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1NC</w:t>
      </w:r>
    </w:p>
    <w:p w:rsidR="00807496" w:rsidRDefault="00807496" w:rsidP="00807496">
      <w:pPr>
        <w:pStyle w:val="Heading2"/>
      </w:pPr>
      <w:r>
        <w:lastRenderedPageBreak/>
        <w:t>T</w:t>
      </w:r>
    </w:p>
    <w:p w:rsidR="00807496" w:rsidRDefault="00807496" w:rsidP="00807496">
      <w:pPr>
        <w:pStyle w:val="Heading4"/>
      </w:pPr>
      <w:r>
        <w:t xml:space="preserve">Restrictions are </w:t>
      </w:r>
      <w:r w:rsidRPr="00BB3E06">
        <w:rPr>
          <w:u w:val="single"/>
        </w:rPr>
        <w:t>prohibitions</w:t>
      </w:r>
      <w:r>
        <w:t xml:space="preserve"> on action --- the aff is a reporting requirement  </w:t>
      </w:r>
    </w:p>
    <w:p w:rsidR="00807496" w:rsidRPr="009D6F98" w:rsidRDefault="00807496" w:rsidP="0080749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07496" w:rsidRPr="009D6F98" w:rsidRDefault="00807496" w:rsidP="00807496">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t xml:space="preserve"> terms and conditions that are included in the 2001 Stipulation. </w:t>
      </w:r>
    </w:p>
    <w:p w:rsidR="00807496" w:rsidRPr="009D6F98" w:rsidRDefault="00807496" w:rsidP="00807496">
      <w:pPr>
        <w:rPr>
          <w:highlight w:val="yellow"/>
        </w:rPr>
      </w:pPr>
      <w:r w:rsidRPr="0025443B">
        <w:rPr>
          <w:rStyle w:val="StyleBoldUnderline"/>
          <w:highlight w:val="yellow"/>
        </w:rPr>
        <w:t>Black's Law</w:t>
      </w:r>
      <w:r w:rsidRPr="009D6F98">
        <w:rPr>
          <w:highlight w:val="yellow"/>
        </w:rPr>
        <w:t xml:space="preserve"> </w:t>
      </w:r>
      <w:r w:rsidRPr="009D6F98">
        <w:t>Dictionary, 'fifth edition</w:t>
      </w:r>
      <w:proofErr w:type="gramStart"/>
      <w:r w:rsidRPr="009D6F98">
        <w:t>,(</w:t>
      </w:r>
      <w:proofErr w:type="gramEnd"/>
      <w:r w:rsidRPr="009D6F98">
        <w:t xml:space="preserve">1979) </w:t>
      </w:r>
      <w:r w:rsidRPr="0025443B">
        <w:rPr>
          <w:rStyle w:val="StyleBoldUnderline"/>
          <w:highlight w:val="yellow"/>
        </w:rPr>
        <w:t>defines "restriction" as</w:t>
      </w:r>
      <w:r w:rsidRPr="009D6F98">
        <w:rPr>
          <w:highlight w:val="yellow"/>
        </w:rPr>
        <w:t xml:space="preserve">; </w:t>
      </w:r>
    </w:p>
    <w:p w:rsidR="00807496" w:rsidRPr="009D6F98" w:rsidRDefault="00807496" w:rsidP="00807496">
      <w:r w:rsidRPr="0025443B">
        <w:rPr>
          <w:rStyle w:val="StyleBoldUnderline"/>
          <w:highlight w:val="yellow"/>
        </w:rPr>
        <w:t>A limitation</w:t>
      </w:r>
      <w:r w:rsidRPr="009D6F98">
        <w:rPr>
          <w:highlight w:val="yellow"/>
        </w:rPr>
        <w:t xml:space="preserve"> </w:t>
      </w:r>
      <w:r w:rsidRPr="009D6F98">
        <w:t xml:space="preserve">often </w:t>
      </w:r>
      <w:r w:rsidRPr="0025443B">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w:t>
      </w:r>
      <w:proofErr w:type="gramStart"/>
      <w:r w:rsidRPr="009D6F98">
        <w:t>To</w:t>
      </w:r>
      <w:proofErr w:type="gramEnd"/>
      <w:r w:rsidRPr="009D6F98">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t>; to put compulsion on; to restrict; to hold or press back.</w:t>
      </w:r>
      <w:proofErr w:type="gramEnd"/>
      <w:r w:rsidRPr="009D6F98">
        <w:t xml:space="preserve"> To keep in check; to hold back from acting, proceeding, or advancing, either by physical or moral force, or by interposing obstacle, to repress or suppress, to curb.</w:t>
      </w:r>
      <w:r>
        <w:tab/>
      </w:r>
    </w:p>
    <w:p w:rsidR="00807496" w:rsidRPr="009D6F98" w:rsidRDefault="00807496" w:rsidP="00807496">
      <w:r w:rsidRPr="0025443B">
        <w:rPr>
          <w:rStyle w:val="StyleBoldUnderline"/>
          <w:highlight w:val="yellow"/>
        </w:rPr>
        <w:t>In contrast</w:t>
      </w:r>
      <w:r w:rsidRPr="009D6F98">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highlight w:val="yellow"/>
        </w:rPr>
        <w:t xml:space="preserve"> </w:t>
      </w:r>
      <w:r w:rsidRPr="009D6F98">
        <w:t xml:space="preserve">defined as; </w:t>
      </w:r>
      <w:r w:rsidRPr="0025443B">
        <w:rPr>
          <w:rStyle w:val="StyleBoldUnderline"/>
          <w:highlight w:val="yellow"/>
        </w:rPr>
        <w:t>To have</w:t>
      </w:r>
      <w:r w:rsidRPr="009D6F98">
        <w:rPr>
          <w:highlight w:val="yellow"/>
        </w:rPr>
        <w:t xml:space="preserve"> </w:t>
      </w:r>
      <w:r w:rsidRPr="009D6F98">
        <w:t xml:space="preserve">general </w:t>
      </w:r>
      <w:r w:rsidRPr="0025443B">
        <w:rPr>
          <w:rStyle w:val="StyleBoldUnderline"/>
          <w:highlight w:val="yellow"/>
        </w:rPr>
        <w:t>oversight</w:t>
      </w:r>
      <w:r w:rsidRPr="009D6F98">
        <w:rPr>
          <w:highlight w:val="yellow"/>
        </w:rPr>
        <w:t xml:space="preserve"> </w:t>
      </w:r>
      <w:r w:rsidRPr="009D6F98">
        <w:t xml:space="preserve">over, to superintend </w:t>
      </w:r>
      <w:r w:rsidRPr="0025443B">
        <w:rPr>
          <w:rStyle w:val="StyleBoldUnderline"/>
          <w:highlight w:val="yellow"/>
        </w:rPr>
        <w:t>or</w:t>
      </w:r>
      <w:r w:rsidRPr="009D6F98">
        <w:rPr>
          <w:highlight w:val="yellow"/>
        </w:rPr>
        <w:t xml:space="preserve"> </w:t>
      </w:r>
      <w:r w:rsidRPr="009D6F98">
        <w:t xml:space="preserve">to </w:t>
      </w:r>
      <w:r w:rsidRPr="0025443B">
        <w:rPr>
          <w:rStyle w:val="StyleBoldUnderline"/>
          <w:highlight w:val="yellow"/>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07496" w:rsidRPr="009D6F98" w:rsidRDefault="00807496" w:rsidP="00807496">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r w:rsidRPr="005B4CA8">
        <w:rPr>
          <w:rStyle w:val="StyleBoldUnderline"/>
          <w:highlight w:val="yellow"/>
        </w:rPr>
        <w:t>Kincheloe</w:t>
      </w:r>
      <w:r w:rsidRPr="009D6F98">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highlight w:val="yellow"/>
        </w:rPr>
        <w:t xml:space="preserve">, </w:t>
      </w:r>
      <w:r w:rsidRPr="005B4CA8">
        <w:rPr>
          <w:rStyle w:val="Emphasis"/>
          <w:highlight w:val="yellow"/>
        </w:rPr>
        <w:t>but</w:t>
      </w:r>
      <w:r w:rsidRPr="009D6F98">
        <w:t xml:space="preserve"> he </w:t>
      </w:r>
      <w:r w:rsidRPr="005B4CA8">
        <w:rPr>
          <w:rStyle w:val="Emphasis"/>
          <w:highlight w:val="yellow"/>
        </w:rPr>
        <w:t>did not agree to restrict his license</w:t>
      </w:r>
      <w:r w:rsidRPr="009D6F98">
        <w:t>.</w:t>
      </w:r>
    </w:p>
    <w:p w:rsidR="00807496" w:rsidRDefault="00807496" w:rsidP="00807496">
      <w:pPr>
        <w:pStyle w:val="Heading4"/>
      </w:pPr>
      <w:r>
        <w:t>Vote negative-</w:t>
      </w:r>
    </w:p>
    <w:p w:rsidR="00807496" w:rsidRDefault="00807496" w:rsidP="00807496">
      <w:pPr>
        <w:pStyle w:val="Heading4"/>
      </w:pPr>
      <w:r w:rsidRPr="00B7189F">
        <w:rPr>
          <w:u w:val="single"/>
        </w:rPr>
        <w:t>Limits</w:t>
      </w:r>
      <w:r>
        <w:t>- there are infinite ways the Congress could implement oversight policies over the areas of the topic- the permutations of the composition of the drone court etc are enormous and prevent negative preparation</w:t>
      </w:r>
    </w:p>
    <w:p w:rsidR="00807496" w:rsidRDefault="00807496" w:rsidP="00807496">
      <w:pPr>
        <w:pStyle w:val="Heading4"/>
      </w:pPr>
      <w:r w:rsidRPr="00B7189F">
        <w:rPr>
          <w:u w:val="single"/>
        </w:rPr>
        <w:t>Bidirectionality</w:t>
      </w:r>
      <w:r>
        <w:t>- allowing oversight affs allows actual increases in executive action in topical areas- for example the aff could argue that the drone court actually would increase the number of acceptable targets for targeted killing</w:t>
      </w:r>
    </w:p>
    <w:p w:rsidR="00807496" w:rsidRDefault="00807496" w:rsidP="00807496">
      <w:pPr>
        <w:pStyle w:val="Heading4"/>
      </w:pPr>
      <w:r w:rsidRPr="00B2474E">
        <w:rPr>
          <w:u w:val="single"/>
        </w:rPr>
        <w:t>Precision</w:t>
      </w:r>
      <w:r>
        <w:t>-Lexicography is key to understanding the resolution</w:t>
      </w:r>
    </w:p>
    <w:p w:rsidR="00807496" w:rsidRPr="00680CB6" w:rsidRDefault="00807496" w:rsidP="00807496">
      <w:r w:rsidRPr="00680CB6">
        <w:rPr>
          <w:rStyle w:val="StyleStyleBold12pt"/>
        </w:rPr>
        <w:t>Dash No Date</w:t>
      </w:r>
      <w:r>
        <w:t xml:space="preserve"> [Nilardi Sekhar Dash Linguistic Research Unit, Indian Statistical Institute, worked in the area of corpus linguistics and language technology for more than 15 years No Date “Linguistics- The Art </w:t>
      </w:r>
      <w:r>
        <w:lastRenderedPageBreak/>
        <w:t xml:space="preserve">of Lexicography” Encyclopedia of Life Support Systems </w:t>
      </w:r>
      <w:r w:rsidRPr="00680CB6">
        <w:t>http://www.eolss.net/Sample-Chapters/C04/E6-91-16.pdf</w:t>
      </w:r>
      <w:r>
        <w:t>]</w:t>
      </w:r>
    </w:p>
    <w:p w:rsidR="00807496" w:rsidRPr="00812A06" w:rsidRDefault="00807496" w:rsidP="00807496">
      <w:r w:rsidRPr="00812A06">
        <w:t xml:space="preserve">Lexicography also studies lexicon but from a different angle. While </w:t>
      </w:r>
      <w:proofErr w:type="gramStart"/>
      <w:r w:rsidRPr="00812A06">
        <w:t>lexicology concentrate</w:t>
      </w:r>
      <w:proofErr w:type="gramEnd"/>
      <w:r w:rsidRPr="00812A06">
        <w:t xml:space="preserve"> on the general properties and features that can be viewed as systematic, lexicography typically deals with the individuality of each lexical unit (Zgusta 1973: 14). </w:t>
      </w:r>
      <w:r w:rsidRPr="00A841E4">
        <w:rPr>
          <w:rStyle w:val="StyleBoldUnderline"/>
          <w:highlight w:val="yellow"/>
        </w:rPr>
        <w:t>Lexicography is</w:t>
      </w:r>
      <w:r w:rsidRPr="00680CB6">
        <w:rPr>
          <w:rStyle w:val="StyleBoldUnderline"/>
        </w:rPr>
        <w:t xml:space="preserve"> thus </w:t>
      </w:r>
      <w:r w:rsidRPr="00A841E4">
        <w:rPr>
          <w:rStyle w:val="StyleBoldUnderline"/>
          <w:highlight w:val="yellow"/>
        </w:rPr>
        <w:t>defined as the art of writing a dictionary or</w:t>
      </w:r>
      <w:r w:rsidRPr="00680CB6">
        <w:rPr>
          <w:rStyle w:val="StyleBoldUnderline"/>
        </w:rPr>
        <w:t xml:space="preserve"> the </w:t>
      </w:r>
      <w:r w:rsidRPr="00A841E4">
        <w:rPr>
          <w:rStyle w:val="StyleBoldUnderline"/>
          <w:highlight w:val="yellow"/>
        </w:rPr>
        <w:t>science of compiling a dictionary.</w:t>
      </w:r>
      <w:r w:rsidRPr="00812A06">
        <w:t xml:space="preserve"> While lexicology studies words as elements of a system, </w:t>
      </w:r>
      <w:r w:rsidRPr="00A841E4">
        <w:rPr>
          <w:rStyle w:val="StyleBoldUnderline"/>
          <w:highlight w:val="yellow"/>
        </w:rPr>
        <w:t>lexicography approaches words as individual units with respect to their meaning</w:t>
      </w:r>
      <w:r w:rsidRPr="00680CB6">
        <w:rPr>
          <w:rStyle w:val="StyleBoldUnderline"/>
        </w:rPr>
        <w:t xml:space="preserve"> and usage. </w:t>
      </w:r>
      <w:r w:rsidRPr="00A841E4">
        <w:rPr>
          <w:rStyle w:val="StyleBoldUnderline"/>
          <w:highlight w:val="yellow"/>
        </w:rPr>
        <w:t>We use a dictionary in order to learn about words in the process of language learning, comprehending a text</w:t>
      </w:r>
      <w:r w:rsidRPr="00680CB6">
        <w:rPr>
          <w:rStyle w:val="StyleBoldUnderline"/>
        </w:rPr>
        <w:t xml:space="preserve"> in a better way</w:t>
      </w:r>
      <w:r w:rsidRPr="00812A06">
        <w:t xml:space="preserve"> or checking correct spellings and pronunciations of words, etc. </w:t>
      </w:r>
    </w:p>
    <w:p w:rsidR="00807496" w:rsidRPr="00034812" w:rsidRDefault="00807496" w:rsidP="00807496"/>
    <w:p w:rsidR="00807496" w:rsidRDefault="00807496" w:rsidP="00807496">
      <w:pPr>
        <w:pStyle w:val="Heading2"/>
      </w:pPr>
      <w:r>
        <w:lastRenderedPageBreak/>
        <w:t>CP</w:t>
      </w:r>
    </w:p>
    <w:p w:rsidR="00807496" w:rsidRDefault="00807496" w:rsidP="00807496">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targeted killing.  The President should publicly pledge to act consistent with these opinions. </w:t>
      </w:r>
    </w:p>
    <w:p w:rsidR="00807496" w:rsidRDefault="00807496" w:rsidP="00807496">
      <w:pPr>
        <w:pStyle w:val="Heading4"/>
      </w:pPr>
      <w:r>
        <w:t xml:space="preserve">The Office of Legal Counsel should opine that the best interpretation of current law requires </w:t>
      </w:r>
      <w:r w:rsidRPr="008640EF">
        <w:t xml:space="preserve">jus ad bellum and jus in </w:t>
      </w:r>
      <w:proofErr w:type="gramStart"/>
      <w:r w:rsidRPr="008640EF">
        <w:t>bello</w:t>
      </w:r>
      <w:proofErr w:type="gramEnd"/>
      <w:r>
        <w:t xml:space="preserve"> to apply to </w:t>
      </w:r>
      <w:r w:rsidRPr="008640EF">
        <w:t>the President’s war powers authority to conduct targeted killings.</w:t>
      </w:r>
    </w:p>
    <w:p w:rsidR="00807496" w:rsidRDefault="00807496" w:rsidP="00807496">
      <w:pPr>
        <w:pStyle w:val="Heading4"/>
      </w:pPr>
      <w:r>
        <w:t>CP competes on ‘authority’ but solves – OLC rulings are binding as settled law, but crafting reduces links to net benefits</w:t>
      </w:r>
    </w:p>
    <w:p w:rsidR="00807496" w:rsidRDefault="00807496" w:rsidP="00807496">
      <w:r>
        <w:t xml:space="preserve">Trevor W. </w:t>
      </w:r>
      <w:r w:rsidRPr="009E2D68">
        <w:rPr>
          <w:rStyle w:val="StyleStyleBold12pt"/>
        </w:rPr>
        <w:t>Morrison</w:t>
      </w:r>
      <w:r>
        <w:t>, October 20</w:t>
      </w:r>
      <w:r w:rsidRPr="009E2D68">
        <w:rPr>
          <w:rStyle w:val="StyleStyleBold12pt"/>
        </w:rPr>
        <w:t>10</w:t>
      </w:r>
      <w:r>
        <w:t xml:space="preserve"> Columbia Law Professor </w:t>
      </w:r>
    </w:p>
    <w:p w:rsidR="00807496" w:rsidRDefault="00807496" w:rsidP="00807496">
      <w:proofErr w:type="gramStart"/>
      <w:r>
        <w:t>“STARE DECISIS IN THE OFFICE OF LEGAL COUNSEL,” Columbia Law Review, 110 Colum.</w:t>
      </w:r>
      <w:proofErr w:type="gramEnd"/>
      <w:r>
        <w:t xml:space="preserve"> L. Rev. 1448.</w:t>
      </w:r>
    </w:p>
    <w:p w:rsidR="00807496" w:rsidRPr="002F0D6B" w:rsidRDefault="00807496" w:rsidP="00807496">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w:t>
      </w:r>
      <w:proofErr w:type="gramStart"/>
      <w:r w:rsidRPr="002F0D6B">
        <w:rPr>
          <w:sz w:val="12"/>
        </w:rPr>
        <w:t>n51</w:t>
      </w:r>
      <w:proofErr w:type="gramEnd"/>
      <w:r w:rsidRPr="002F0D6B">
        <w:rPr>
          <w:sz w:val="12"/>
        </w:rPr>
        <w:t xml:space="preserve"> The in-house legal advice of the agency's general counsel is unlikely to carry the same weight. </w:t>
      </w:r>
      <w:proofErr w:type="gramStart"/>
      <w:r w:rsidRPr="002F0D6B">
        <w:rPr>
          <w:sz w:val="12"/>
        </w:rPr>
        <w:t>n52</w:t>
      </w:r>
      <w:proofErr w:type="gramEnd"/>
      <w:r w:rsidRPr="002F0D6B">
        <w:rPr>
          <w:sz w:val="12"/>
        </w:rPr>
        <w:t xml:space="preserve">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w:t>
      </w:r>
      <w:proofErr w:type="gramStart"/>
      <w:r w:rsidRPr="002F0D6B">
        <w:rPr>
          <w:sz w:val="12"/>
        </w:rPr>
        <w:t>n53</w:t>
      </w:r>
      <w:proofErr w:type="gramEnd"/>
      <w:r w:rsidRPr="002F0D6B">
        <w:rPr>
          <w:sz w:val="12"/>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w:t>
      </w:r>
      <w:proofErr w:type="gramStart"/>
      <w:r w:rsidRPr="002F0D6B">
        <w:rPr>
          <w:sz w:val="12"/>
        </w:rPr>
        <w:t>is  [</w:t>
      </w:r>
      <w:proofErr w:type="gramEnd"/>
      <w:r w:rsidRPr="002F0D6B">
        <w:rPr>
          <w:sz w:val="12"/>
        </w:rPr>
        <w:t xml:space="preserve">*1463]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2F0D6B">
        <w:rPr>
          <w:sz w:val="12"/>
        </w:rPr>
        <w:t>n54</w:t>
      </w:r>
      <w:proofErr w:type="gramEnd"/>
      <w:r w:rsidRPr="002F0D6B">
        <w:rPr>
          <w:sz w:val="12"/>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w:t>
      </w:r>
      <w:proofErr w:type="gramStart"/>
      <w:r w:rsidRPr="002F0D6B">
        <w:rPr>
          <w:sz w:val="12"/>
        </w:rPr>
        <w:t>n56</w:t>
      </w:r>
      <w:proofErr w:type="gramEnd"/>
      <w:r w:rsidRPr="002F0D6B">
        <w:rPr>
          <w:sz w:val="12"/>
        </w:rPr>
        <w:t xml:space="preserve">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t>
      </w:r>
      <w:proofErr w:type="gramStart"/>
      <w:r w:rsidRPr="002F0D6B">
        <w:rPr>
          <w:sz w:val="12"/>
        </w:rPr>
        <w:t>writing,</w:t>
      </w:r>
      <w:proofErr w:type="gramEnd"/>
      <w:r w:rsidRPr="002F0D6B">
        <w:rPr>
          <w:sz w:val="12"/>
        </w:rPr>
        <w:t xml:space="preserve">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w:t>
      </w:r>
      <w:proofErr w:type="gramStart"/>
      <w:r w:rsidRPr="002F0D6B">
        <w:rPr>
          <w:sz w:val="12"/>
        </w:rPr>
        <w:t>n58</w:t>
      </w:r>
      <w:proofErr w:type="gramEnd"/>
      <w:r w:rsidRPr="002F0D6B">
        <w:rPr>
          <w:sz w:val="12"/>
        </w:rPr>
        <w:t xml:space="preserve"> As a formal matter, the bindingness of the Attorney General's (or, in the modern era, OLC's) legal advice has long been uncertain. </w:t>
      </w:r>
      <w:proofErr w:type="gramStart"/>
      <w:r w:rsidRPr="002F0D6B">
        <w:rPr>
          <w:sz w:val="12"/>
        </w:rPr>
        <w:t>n59</w:t>
      </w:r>
      <w:proofErr w:type="gramEnd"/>
      <w:r w:rsidRPr="002F0D6B">
        <w:rPr>
          <w:sz w:val="12"/>
        </w:rPr>
        <w:t xml:space="preserve">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w:t>
      </w:r>
      <w:proofErr w:type="gramStart"/>
      <w:r w:rsidRPr="002F0D6B">
        <w:rPr>
          <w:sz w:val="12"/>
        </w:rPr>
        <w:t>n60</w:t>
      </w:r>
      <w:proofErr w:type="gramEnd"/>
      <w:r w:rsidRPr="002F0D6B">
        <w:rPr>
          <w:sz w:val="12"/>
        </w:rPr>
        <w:t xml:space="preserve">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w:t>
      </w:r>
      <w:proofErr w:type="gramStart"/>
      <w:r w:rsidRPr="002F0D6B">
        <w:rPr>
          <w:sz w:val="12"/>
        </w:rPr>
        <w:t>n61</w:t>
      </w:r>
      <w:proofErr w:type="gramEnd"/>
      <w:r w:rsidRPr="002F0D6B">
        <w:rPr>
          <w:sz w:val="12"/>
        </w:rPr>
        <w:t xml:space="preserve">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w:t>
      </w:r>
      <w:proofErr w:type="gramStart"/>
      <w:r w:rsidRPr="002F0D6B">
        <w:rPr>
          <w:sz w:val="12"/>
        </w:rPr>
        <w:t>might  [</w:t>
      </w:r>
      <w:proofErr w:type="gramEnd"/>
      <w:r w:rsidRPr="002F0D6B">
        <w:rPr>
          <w:sz w:val="12"/>
        </w:rPr>
        <w:t xml:space="preserve">*1465]  construe any ambiguity in OLC's advice to its liking, and in some cases might even ask OLC to reconsider its advice. </w:t>
      </w:r>
      <w:proofErr w:type="gramStart"/>
      <w:r w:rsidRPr="002F0D6B">
        <w:rPr>
          <w:sz w:val="12"/>
        </w:rPr>
        <w:t>n63</w:t>
      </w:r>
      <w:proofErr w:type="gramEnd"/>
      <w:r w:rsidRPr="002F0D6B">
        <w:rPr>
          <w:sz w:val="12"/>
        </w:rPr>
        <w:t xml:space="preserve">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opinions </w:t>
      </w:r>
      <w:r w:rsidRPr="002F0D6B">
        <w:rPr>
          <w:sz w:val="12"/>
        </w:rPr>
        <w:lastRenderedPageBreak/>
        <w:t xml:space="preserve">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 xml:space="preserve">as OLC advice. </w:t>
      </w:r>
      <w:proofErr w:type="gramStart"/>
      <w:r w:rsidRPr="002F0D6B">
        <w:rPr>
          <w:sz w:val="12"/>
        </w:rPr>
        <w:t>n64</w:t>
      </w:r>
      <w:proofErr w:type="gramEnd"/>
      <w:r w:rsidRPr="002F0D6B">
        <w:rPr>
          <w:sz w:val="12"/>
        </w:rPr>
        <w:t xml:space="preserve">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w:t>
      </w:r>
      <w:proofErr w:type="gramStart"/>
      <w:r w:rsidRPr="002F0D6B">
        <w:rPr>
          <w:sz w:val="12"/>
        </w:rPr>
        <w:t>n69  [</w:t>
      </w:r>
      <w:proofErr w:type="gramEnd"/>
      <w:r w:rsidRPr="002F0D6B">
        <w:rPr>
          <w:sz w:val="12"/>
        </w:rPr>
        <w:t xml:space="preserve">*1466]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w:t>
      </w:r>
      <w:proofErr w:type="gramStart"/>
      <w:r w:rsidRPr="002F0D6B">
        <w:rPr>
          <w:sz w:val="12"/>
        </w:rPr>
        <w:t>n70</w:t>
      </w:r>
      <w:proofErr w:type="gramEnd"/>
      <w:r w:rsidRPr="002F0D6B">
        <w:rPr>
          <w:sz w:val="12"/>
        </w:rPr>
        <w:t xml:space="preserve">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w:t>
      </w:r>
      <w:proofErr w:type="gramStart"/>
      <w:r w:rsidRPr="002F0D6B">
        <w:rPr>
          <w:sz w:val="12"/>
        </w:rPr>
        <w:t>Solely</w:t>
      </w:r>
      <w:proofErr w:type="gramEnd"/>
      <w:r w:rsidRPr="002F0D6B">
        <w:rPr>
          <w:sz w:val="12"/>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proofErr w:type="gramStart"/>
      <w:r w:rsidRPr="002F0D6B">
        <w:rPr>
          <w:sz w:val="12"/>
        </w:rPr>
        <w:t>n73</w:t>
      </w:r>
      <w:proofErr w:type="gramEnd"/>
      <w:r w:rsidRPr="002F0D6B">
        <w:rPr>
          <w:sz w:val="12"/>
        </w:rPr>
        <w:t xml:space="preserve">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w:t>
      </w:r>
      <w:proofErr w:type="gramStart"/>
      <w:r w:rsidRPr="002F0D6B">
        <w:rPr>
          <w:sz w:val="12"/>
        </w:rPr>
        <w:t>n75</w:t>
      </w:r>
      <w:proofErr w:type="gramEnd"/>
      <w:r w:rsidRPr="002F0D6B">
        <w:rPr>
          <w:sz w:val="12"/>
        </w:rPr>
        <w:t xml:space="preserve">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w:t>
      </w:r>
      <w:proofErr w:type="gramStart"/>
      <w:r w:rsidRPr="002F0D6B">
        <w:rPr>
          <w:sz w:val="12"/>
        </w:rPr>
        <w:t>n76</w:t>
      </w:r>
      <w:proofErr w:type="gramEnd"/>
      <w:r w:rsidRPr="002F0D6B">
        <w:rPr>
          <w:sz w:val="12"/>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2F0D6B">
        <w:rPr>
          <w:sz w:val="12"/>
        </w:rPr>
        <w:t>n78The</w:t>
      </w:r>
      <w:proofErr w:type="gramEnd"/>
      <w:r w:rsidRPr="002F0D6B">
        <w:rPr>
          <w:sz w:val="12"/>
        </w:rPr>
        <w:t xml:space="preserve"> White House is not just any other client, and so the nature of - and risks posed by - communications between it and OLC on issues OLC is analyzing deserve special attention. I take that up in Part III. </w:t>
      </w:r>
      <w:proofErr w:type="gramStart"/>
      <w:r w:rsidRPr="002F0D6B">
        <w:rPr>
          <w:sz w:val="12"/>
        </w:rPr>
        <w:t>n79</w:t>
      </w:r>
      <w:proofErr w:type="gramEnd"/>
      <w:r w:rsidRPr="002F0D6B">
        <w:rPr>
          <w:sz w:val="12"/>
        </w:rPr>
        <w:t xml:space="preserve">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807496" w:rsidRDefault="00807496" w:rsidP="00807496"/>
    <w:p w:rsidR="00807496" w:rsidRDefault="00807496" w:rsidP="00807496">
      <w:pPr>
        <w:pStyle w:val="Heading2"/>
      </w:pPr>
      <w:r>
        <w:lastRenderedPageBreak/>
        <w:t>DA</w:t>
      </w:r>
    </w:p>
    <w:p w:rsidR="00807496" w:rsidRDefault="00807496" w:rsidP="00807496">
      <w:pPr>
        <w:pStyle w:val="Heading4"/>
      </w:pPr>
      <w:r>
        <w:t>Congress will hold off on additional Iran sanctions now; Obama’s capital key to prevent sanctions which could collapse negotiations and cause Iranian proliferation.</w:t>
      </w:r>
    </w:p>
    <w:p w:rsidR="00807496" w:rsidRDefault="00807496" w:rsidP="00807496">
      <w:r w:rsidRPr="007B7CC9">
        <w:t xml:space="preserve">Jim </w:t>
      </w:r>
      <w:r w:rsidRPr="00DE60CF">
        <w:rPr>
          <w:rStyle w:val="StyleStyleBold12pt"/>
        </w:rPr>
        <w:t>Lobe</w:t>
      </w:r>
      <w:r>
        <w:t xml:space="preserve"> </w:t>
      </w:r>
      <w:r w:rsidRPr="007B7CC9">
        <w:t>Iran Sanctions Bill Big Test of Israel Lobby Power</w:t>
      </w:r>
      <w:r>
        <w:t xml:space="preserve"> </w:t>
      </w:r>
      <w:r w:rsidRPr="00DE60CF">
        <w:rPr>
          <w:rStyle w:val="StyleStyleBold12pt"/>
        </w:rPr>
        <w:t xml:space="preserve">December </w:t>
      </w:r>
      <w:proofErr w:type="gramStart"/>
      <w:r w:rsidRPr="00DE60CF">
        <w:rPr>
          <w:rStyle w:val="StyleStyleBold12pt"/>
        </w:rPr>
        <w:t>21</w:t>
      </w:r>
      <w:r>
        <w:t xml:space="preserve">  </w:t>
      </w:r>
      <w:proofErr w:type="gramEnd"/>
      <w:r>
        <w:fldChar w:fldCharType="begin"/>
      </w:r>
      <w:r>
        <w:instrText xml:space="preserve"> HYPERLINK "http://www.lobelog.com/iran-sanctions-bill-big-test-of-israel-lobby-power/" </w:instrText>
      </w:r>
      <w:r>
        <w:fldChar w:fldCharType="separate"/>
      </w:r>
      <w:r>
        <w:rPr>
          <w:rStyle w:val="Hyperlink"/>
        </w:rPr>
        <w:t>http://www.lobelog.com/iran-sanctions-bill-big-test-of-israel-lobby-power/</w:t>
      </w:r>
      <w:r>
        <w:rPr>
          <w:rStyle w:val="Hyperlink"/>
        </w:rPr>
        <w:fldChar w:fldCharType="end"/>
      </w:r>
    </w:p>
    <w:p w:rsidR="00807496" w:rsidRDefault="00807496" w:rsidP="00807496">
      <w:proofErr w:type="gramStart"/>
      <w:r>
        <w:t>Republicans, many of whom reflexively oppose President Barack Obama’s positions on any issue and whose core constituencies include Christian Zionists, are almost certain to support the bill by an overwhelming margin.</w:t>
      </w:r>
      <w:proofErr w:type="gramEnd"/>
      <w:r>
        <w:t xml:space="preserve"> If the bill gets to the floor, the main battle will thus take place within </w:t>
      </w:r>
      <w:r w:rsidRPr="00DE60CF">
        <w:rPr>
          <w:rStyle w:val="StyleBoldUnderline"/>
          <w:highlight w:val="yellow"/>
        </w:rPr>
        <w:t>the Democratic majority.</w:t>
      </w:r>
      <w:r>
        <w:t xml:space="preserve"> The latter </w:t>
      </w:r>
      <w:r w:rsidRPr="00DE60CF">
        <w:rPr>
          <w:rStyle w:val="StyleBoldUnderline"/>
          <w:highlight w:val="yellow"/>
        </w:rPr>
        <w:t>find themselves torn between,</w:t>
      </w:r>
      <w:r>
        <w:t xml:space="preserve"> on the one hand, </w:t>
      </w:r>
      <w:r w:rsidRPr="00DE60CF">
        <w:rPr>
          <w:rStyle w:val="StyleBoldUnderline"/>
          <w:highlight w:val="yellow"/>
        </w:rPr>
        <w:t>their loyalty to Obama and their fear that new sanctions will indeed derail negotiations and thus make war more likely, and, on the other, their general antipathy for Iran and the influence exerted by 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w:t>
      </w:r>
      <w:r w:rsidRPr="00DE60CF">
        <w:rPr>
          <w:rStyle w:val="StyleBoldUnderline"/>
          <w:highlight w:val="yellow"/>
        </w:rPr>
        <w:t>The administration clearly hopes the Democratic leadership will prevent the bill from coming to a vote, but, if it does, persuading most of the Democrats who have already endorsed the bill to change their minds will be an uphill fight.</w:t>
      </w:r>
      <w:r>
        <w:t xml:space="preserve"> If the bill passes, the administration will have to muster 34 senators of the 100 senators to sustain a veto – a difficult but not impossible task, according to Congressional sources. That battle has already been joined. Against the 13 Democratic senators who signed onto the Kirk-Menendez bill, 10 Democratic Senate committee chairs urged Majority Leader Harry Reid, who controls the upper chamber’s calendar, to forestall any new sanctions legislation. “</w:t>
      </w:r>
      <w:r w:rsidRPr="00DE60CF">
        <w:rPr>
          <w:rStyle w:val="StyleBoldUnderline"/>
          <w:highlight w:val="yellow"/>
        </w:rPr>
        <w:t>As negotiations are ongoing, we believe that new sanctions would play into the hands of those in Iran who are most eager to see negotiations fail</w:t>
      </w:r>
      <w:r>
        <w:t>,” wrote the 10, who included the chairs of the Intelligence and Armed Services Committees, Dianne Feinstein and Carl Levin, respectively. They also noted that a new intelligence community assessment had concluded that “</w:t>
      </w:r>
      <w:r w:rsidRPr="00DE60CF">
        <w:rPr>
          <w:rStyle w:val="StyleBoldUnderline"/>
          <w:highlight w:val="yellow"/>
        </w:rPr>
        <w:t>new sanctions would undermine the prospects for a successful comprehensive nuclear agreement with Iran.</w:t>
      </w:r>
      <w:r>
        <w:t xml:space="preserve">” Their letter was followed by the veto threat by White House spokesman Jay Carney and a strong denunciation of the bill by State Department spokesperson Marie Harf. </w:t>
      </w:r>
      <w:r w:rsidRPr="00DE60CF">
        <w:rPr>
          <w:rStyle w:val="StyleBoldUnderline"/>
          <w:highlight w:val="yellow"/>
        </w:rPr>
        <w:t>She accused the sponsors of “directly contradict[ing] the administration work. …If Congress passes this bill, …it would be proactively taking an action that would undermine American diplomacy and make peaceful resolution to this issue less possible</w:t>
      </w:r>
      <w:r>
        <w:t>.”\</w:t>
      </w:r>
    </w:p>
    <w:p w:rsidR="00807496" w:rsidRPr="00025C85" w:rsidRDefault="00807496" w:rsidP="00807496">
      <w:pPr>
        <w:pStyle w:val="Heading4"/>
        <w:rPr>
          <w:rFonts w:asciiTheme="minorHAnsi" w:hAnsiTheme="minorHAnsi"/>
        </w:rPr>
      </w:pPr>
      <w:r w:rsidRPr="00025C85">
        <w:rPr>
          <w:rFonts w:asciiTheme="minorHAnsi" w:hAnsiTheme="minorHAnsi"/>
        </w:rPr>
        <w:t>Despite unpopularity of using Targeted Killing—Critics aren’t touching it because to do so would DESTROY obama’s agenda</w:t>
      </w:r>
    </w:p>
    <w:p w:rsidR="00807496" w:rsidRPr="00025C85" w:rsidRDefault="00807496" w:rsidP="00807496">
      <w:pPr>
        <w:rPr>
          <w:rFonts w:asciiTheme="minorHAnsi" w:hAnsiTheme="minorHAnsi"/>
        </w:rPr>
      </w:pPr>
      <w:r w:rsidRPr="00025C85">
        <w:rPr>
          <w:rStyle w:val="StyleStyleBold12pt"/>
          <w:rFonts w:asciiTheme="minorHAnsi" w:hAnsiTheme="minorHAnsi"/>
        </w:rPr>
        <w:t>HUGHES 2/6/13 White House Correspondent—The Washington Examiner</w:t>
      </w:r>
      <w:r w:rsidRPr="00025C85">
        <w:rPr>
          <w:rFonts w:asciiTheme="minorHAnsi" w:hAnsiTheme="minorHAnsi"/>
        </w:rPr>
        <w:t xml:space="preserve"> [Brian Hughes, Obama's base increasingly wary of drone program, http://washingtonexaminer.com/obamas-base-increasingly-wary-of-drone-program/article/2520787]</w:t>
      </w:r>
    </w:p>
    <w:p w:rsidR="00807496" w:rsidRPr="00025C85" w:rsidRDefault="00807496" w:rsidP="00807496">
      <w:pPr>
        <w:rPr>
          <w:rFonts w:asciiTheme="minorHAnsi" w:hAnsiTheme="minorHAnsi"/>
        </w:rPr>
      </w:pPr>
    </w:p>
    <w:p w:rsidR="00807496" w:rsidRPr="00025C85" w:rsidRDefault="00807496" w:rsidP="00807496">
      <w:pPr>
        <w:rPr>
          <w:rFonts w:asciiTheme="minorHAnsi" w:hAnsiTheme="minorHAnsi"/>
        </w:rPr>
      </w:pPr>
      <w:r w:rsidRPr="00025C85">
        <w:rPr>
          <w:rStyle w:val="StyleBoldUnderline"/>
          <w:rFonts w:asciiTheme="minorHAnsi" w:hAnsiTheme="minorHAnsi"/>
        </w:rPr>
        <w:t xml:space="preserve">The </w:t>
      </w:r>
      <w:r w:rsidRPr="00025C85">
        <w:rPr>
          <w:rStyle w:val="StyleBoldUnderline"/>
          <w:rFonts w:asciiTheme="minorHAnsi" w:hAnsiTheme="minorHAnsi"/>
          <w:highlight w:val="yellow"/>
        </w:rPr>
        <w:t>heightened focus on</w:t>
      </w:r>
      <w:r w:rsidRPr="00025C85">
        <w:rPr>
          <w:rStyle w:val="StyleBoldUnderline"/>
          <w:rFonts w:asciiTheme="minorHAnsi" w:hAnsiTheme="minorHAnsi"/>
        </w:rPr>
        <w:t xml:space="preserve"> </w:t>
      </w:r>
      <w:r w:rsidRPr="00025C85">
        <w:rPr>
          <w:rFonts w:asciiTheme="minorHAnsi" w:hAnsiTheme="minorHAnsi"/>
        </w:rPr>
        <w:t xml:space="preserve">President </w:t>
      </w:r>
      <w:r w:rsidRPr="00025C85">
        <w:rPr>
          <w:rStyle w:val="StyleBoldUnderline"/>
          <w:rFonts w:asciiTheme="minorHAnsi" w:hAnsiTheme="minorHAnsi"/>
        </w:rPr>
        <w:t xml:space="preserve">Obama's </w:t>
      </w:r>
      <w:r w:rsidRPr="00025C85">
        <w:rPr>
          <w:rStyle w:val="StyleBoldUnderline"/>
          <w:rFonts w:asciiTheme="minorHAnsi" w:hAnsiTheme="minorHAnsi"/>
          <w:highlight w:val="yellow"/>
        </w:rPr>
        <w:t>targeted killings</w:t>
      </w:r>
      <w:r w:rsidRPr="00025C85">
        <w:rPr>
          <w:rFonts w:asciiTheme="minorHAnsi" w:hAnsiTheme="minorHAnsi"/>
        </w:rPr>
        <w:t xml:space="preserve"> of American terror suspects overseas </w:t>
      </w:r>
      <w:r w:rsidRPr="00025C85">
        <w:rPr>
          <w:rStyle w:val="StyleBoldUnderline"/>
          <w:rFonts w:asciiTheme="minorHAnsi" w:hAnsiTheme="minorHAnsi"/>
          <w:highlight w:val="yellow"/>
        </w:rPr>
        <w:t>has rattled</w:t>
      </w:r>
      <w:r w:rsidRPr="00025C85">
        <w:rPr>
          <w:rStyle w:val="StyleBoldUnderline"/>
          <w:rFonts w:asciiTheme="minorHAnsi" w:hAnsiTheme="minorHAnsi"/>
        </w:rPr>
        <w:t xml:space="preserve"> members of </w:t>
      </w:r>
      <w:r w:rsidRPr="00025C85">
        <w:rPr>
          <w:rStyle w:val="StyleBoldUnderline"/>
          <w:rFonts w:asciiTheme="minorHAnsi" w:hAnsiTheme="minorHAnsi"/>
          <w:highlight w:val="yellow"/>
        </w:rPr>
        <w:t>his progressive base</w:t>
      </w:r>
      <w:r w:rsidRPr="00025C85">
        <w:rPr>
          <w:rFonts w:asciiTheme="minorHAnsi" w:hAnsiTheme="minorHAnsi"/>
        </w:rPr>
        <w:t xml:space="preserve"> who have stayed mostly silent during an unprecedented use of secret drone strikes in recent years.</w:t>
      </w:r>
    </w:p>
    <w:p w:rsidR="00807496" w:rsidRPr="00025C85" w:rsidRDefault="00807496" w:rsidP="00807496">
      <w:pPr>
        <w:rPr>
          <w:rFonts w:asciiTheme="minorHAnsi" w:hAnsiTheme="minorHAnsi"/>
        </w:rPr>
      </w:pPr>
      <w:r w:rsidRPr="00025C85">
        <w:rPr>
          <w:rFonts w:asciiTheme="minorHAnsi" w:hAnsiTheme="minorHAnsi"/>
        </w:rPr>
        <w:t>During the presidency of George W. Bush, Democrats, including then-Sen. Obama, hammered the administration for employing enhanced interrogation techniques, which critics labeled torture.</w:t>
      </w:r>
    </w:p>
    <w:p w:rsidR="00807496" w:rsidRPr="00025C85" w:rsidRDefault="00807496" w:rsidP="00807496">
      <w:pPr>
        <w:rPr>
          <w:rFonts w:asciiTheme="minorHAnsi" w:hAnsiTheme="minorHAnsi"/>
        </w:rPr>
      </w:pPr>
      <w:r w:rsidRPr="00025C85">
        <w:rPr>
          <w:rStyle w:val="StyleBoldUnderline"/>
          <w:rFonts w:asciiTheme="minorHAnsi" w:hAnsiTheme="minorHAnsi"/>
        </w:rPr>
        <w:lastRenderedPageBreak/>
        <w:t>Liberals</w:t>
      </w:r>
      <w:r w:rsidRPr="00025C85">
        <w:rPr>
          <w:rFonts w:asciiTheme="minorHAnsi" w:hAnsiTheme="minorHAnsi"/>
        </w:rPr>
        <w:t xml:space="preserve"> </w:t>
      </w:r>
      <w:r w:rsidRPr="00025C85">
        <w:rPr>
          <w:rStyle w:val="StyleBoldUnderline"/>
          <w:rFonts w:asciiTheme="minorHAnsi" w:hAnsiTheme="minorHAnsi"/>
        </w:rPr>
        <w:t>have</w:t>
      </w:r>
      <w:r w:rsidRPr="00025C85">
        <w:rPr>
          <w:rFonts w:asciiTheme="minorHAnsi" w:hAnsiTheme="minorHAnsi"/>
        </w:rPr>
        <w:t xml:space="preserve"> hardly championed the president's drone campaign but have </w:t>
      </w:r>
      <w:r w:rsidRPr="00025C85">
        <w:rPr>
          <w:rStyle w:val="StyleBoldUnderline"/>
          <w:rFonts w:asciiTheme="minorHAnsi" w:hAnsiTheme="minorHAnsi"/>
        </w:rPr>
        <w:t>done little to force changes in the practice</w:t>
      </w:r>
      <w:r w:rsidRPr="00025C85">
        <w:rPr>
          <w:rFonts w:asciiTheme="minorHAnsi" w:hAnsiTheme="minorHAnsi"/>
        </w:rPr>
        <w:t>, even as the White House touts the growing number al Qaeda casualties in the covert war.</w:t>
      </w:r>
    </w:p>
    <w:p w:rsidR="00807496" w:rsidRPr="00025C85" w:rsidRDefault="00807496" w:rsidP="00807496">
      <w:pPr>
        <w:rPr>
          <w:rFonts w:asciiTheme="minorHAnsi" w:hAnsiTheme="minorHAnsi"/>
        </w:rPr>
      </w:pPr>
      <w:r w:rsidRPr="00025C85">
        <w:rPr>
          <w:rStyle w:val="StyleBoldUnderline"/>
          <w:rFonts w:asciiTheme="minorHAnsi" w:hAnsiTheme="minorHAnsi"/>
        </w:rPr>
        <w:t>The issue grates on some Democrats who backed</w:t>
      </w:r>
      <w:r w:rsidRPr="00025C85">
        <w:rPr>
          <w:rFonts w:asciiTheme="minorHAnsi" w:hAnsiTheme="minorHAnsi"/>
        </w:rPr>
        <w:t xml:space="preserve"> Obama over Hillary Clinton because of her vote in favor of the war in Iraq, only to see the president ignore a campaign promise to close the detainee holding camp in Guantanamo, Cuba, and mount a troop surge in Afghanistan.</w:t>
      </w:r>
    </w:p>
    <w:p w:rsidR="00807496" w:rsidRPr="00025C85" w:rsidRDefault="00807496" w:rsidP="00807496">
      <w:pPr>
        <w:rPr>
          <w:rFonts w:asciiTheme="minorHAnsi" w:hAnsiTheme="minorHAnsi"/>
        </w:rPr>
      </w:pPr>
      <w:r w:rsidRPr="00025C85">
        <w:rPr>
          <w:rFonts w:asciiTheme="minorHAnsi" w:hAnsiTheme="minorHAnsi"/>
        </w:rPr>
        <w:t>With the confirmation hearing Thursday for John Brennan, Obama's nominee for CIA director -- and the architect of the drone program -- Democrats will have a high-profile opportunity to air their concerns over the controversial killings.</w:t>
      </w:r>
    </w:p>
    <w:p w:rsidR="00807496" w:rsidRPr="00025C85" w:rsidRDefault="00807496" w:rsidP="00807496">
      <w:pPr>
        <w:rPr>
          <w:rFonts w:asciiTheme="minorHAnsi" w:hAnsiTheme="minorHAnsi"/>
        </w:rPr>
      </w:pPr>
      <w:r w:rsidRPr="00025C85">
        <w:rPr>
          <w:rFonts w:asciiTheme="minorHAnsi" w:hAnsiTheme="minorHAnsi"/>
        </w:rPr>
        <w:t xml:space="preserve">"You watch and see -- </w:t>
      </w:r>
      <w:r w:rsidRPr="00025C85">
        <w:rPr>
          <w:rStyle w:val="StyleBoldUnderline"/>
          <w:rFonts w:asciiTheme="minorHAnsi" w:hAnsiTheme="minorHAnsi"/>
        </w:rPr>
        <w:t>the left wing of the party will start targeting Obama over this," said</w:t>
      </w:r>
      <w:r w:rsidRPr="00025C85">
        <w:rPr>
          <w:rFonts w:asciiTheme="minorHAnsi" w:hAnsiTheme="minorHAnsi"/>
        </w:rPr>
        <w:t xml:space="preserve"> Larry </w:t>
      </w:r>
      <w:r w:rsidRPr="00025C85">
        <w:rPr>
          <w:rStyle w:val="StyleBoldUnderline"/>
          <w:rFonts w:asciiTheme="minorHAnsi" w:hAnsiTheme="minorHAnsi"/>
        </w:rPr>
        <w:t>Sabato</w:t>
      </w:r>
      <w:r w:rsidRPr="00025C85">
        <w:rPr>
          <w:rFonts w:asciiTheme="minorHAnsi" w:hAnsiTheme="minorHAnsi"/>
        </w:rPr>
        <w:t>, a political scientist at the University of Virginia. "It's inevitable. The drumbeat will increase as time goes on, especially with each passing drone strike."</w:t>
      </w:r>
    </w:p>
    <w:p w:rsidR="00807496" w:rsidRPr="00025C85" w:rsidRDefault="00807496" w:rsidP="00807496">
      <w:pPr>
        <w:rPr>
          <w:rFonts w:asciiTheme="minorHAnsi" w:hAnsiTheme="minorHAnsi"/>
        </w:rPr>
      </w:pPr>
      <w:r w:rsidRPr="00025C85">
        <w:rPr>
          <w:rFonts w:asciiTheme="minorHAnsi" w:hAnsiTheme="minorHAnsi"/>
        </w:rP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807496" w:rsidRPr="00025C85" w:rsidRDefault="00807496" w:rsidP="00807496">
      <w:pPr>
        <w:rPr>
          <w:rFonts w:asciiTheme="minorHAnsi" w:hAnsiTheme="minorHAnsi"/>
        </w:rPr>
      </w:pPr>
      <w:r w:rsidRPr="00025C85">
        <w:rPr>
          <w:rFonts w:asciiTheme="minorHAnsi" w:hAnsiTheme="minorHAnsi"/>
        </w:rPr>
        <w:t>Earlier in the day, one Democrat even hinted at a possible filibuster of Brennan if given unsatisfactory answers about the drone program.</w:t>
      </w:r>
    </w:p>
    <w:p w:rsidR="00807496" w:rsidRPr="00025C85" w:rsidRDefault="00807496" w:rsidP="00807496">
      <w:pPr>
        <w:rPr>
          <w:rFonts w:asciiTheme="minorHAnsi" w:hAnsiTheme="minorHAnsi"/>
        </w:rPr>
      </w:pPr>
      <w:r w:rsidRPr="00025C85">
        <w:rPr>
          <w:rFonts w:asciiTheme="minorHAnsi" w:hAnsiTheme="minorHAnsi"/>
        </w:rP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807496" w:rsidRPr="00025C85" w:rsidRDefault="00807496" w:rsidP="00807496">
      <w:pPr>
        <w:rPr>
          <w:rFonts w:asciiTheme="minorHAnsi" w:hAnsiTheme="minorHAnsi"/>
        </w:rPr>
      </w:pPr>
      <w:r w:rsidRPr="00025C85">
        <w:rPr>
          <w:rStyle w:val="StyleBoldUnderline"/>
          <w:rFonts w:asciiTheme="minorHAnsi" w:hAnsiTheme="minorHAnsi"/>
        </w:rPr>
        <w:t>In a Justice Department memo</w:t>
      </w:r>
      <w:r w:rsidRPr="00025C85">
        <w:rPr>
          <w:rFonts w:asciiTheme="minorHAnsi" w:hAnsiTheme="minorHAnsi"/>
        </w:rPr>
        <w:t xml:space="preserve"> released this week, </w:t>
      </w:r>
      <w:r w:rsidRPr="00025C85">
        <w:rPr>
          <w:rStyle w:val="StyleBoldUnderline"/>
          <w:rFonts w:asciiTheme="minorHAnsi" w:hAnsiTheme="minorHAnsi"/>
        </w:rPr>
        <w:t>the administration argued it could order the killing of a suspected American terrorist even with no imminent threat to the homeland</w:t>
      </w:r>
      <w:r w:rsidRPr="00025C85">
        <w:rPr>
          <w:rFonts w:asciiTheme="minorHAnsi" w:hAnsiTheme="minorHAnsi"/>
        </w:rPr>
        <w:t>.</w:t>
      </w:r>
    </w:p>
    <w:p w:rsidR="00807496" w:rsidRPr="00025C85" w:rsidRDefault="00807496" w:rsidP="00807496">
      <w:pPr>
        <w:rPr>
          <w:rFonts w:asciiTheme="minorHAnsi" w:hAnsiTheme="minorHAnsi"/>
        </w:rPr>
      </w:pPr>
      <w:r w:rsidRPr="00025C85">
        <w:rPr>
          <w:rFonts w:asciiTheme="minorHAnsi" w:hAnsiTheme="minorHAnsi"/>
        </w:rP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807496" w:rsidRPr="00025C85" w:rsidRDefault="00807496" w:rsidP="00807496">
      <w:pPr>
        <w:rPr>
          <w:rFonts w:asciiTheme="minorHAnsi" w:hAnsiTheme="minorHAnsi"/>
        </w:rPr>
      </w:pPr>
      <w:r w:rsidRPr="00025C85">
        <w:rPr>
          <w:rFonts w:asciiTheme="minorHAnsi" w:hAnsiTheme="minorHAnsi"/>
        </w:rPr>
        <w:t>"</w:t>
      </w:r>
      <w:r w:rsidRPr="00025C85">
        <w:rPr>
          <w:rStyle w:val="StyleBoldUnderline"/>
          <w:rFonts w:asciiTheme="minorHAnsi" w:hAnsiTheme="minorHAnsi"/>
        </w:rPr>
        <w:t>There's been</w:t>
      </w:r>
      <w:r w:rsidRPr="00025C85">
        <w:rPr>
          <w:rFonts w:asciiTheme="minorHAnsi" w:hAnsiTheme="minorHAnsi"/>
        </w:rPr>
        <w:t xml:space="preserve"> more </w:t>
      </w:r>
      <w:r w:rsidRPr="00025C85">
        <w:rPr>
          <w:rStyle w:val="StyleBoldUnderline"/>
          <w:rFonts w:asciiTheme="minorHAnsi" w:hAnsiTheme="minorHAnsi"/>
        </w:rPr>
        <w:t>noise from senators expressing increased discomfort [with the drone program],"</w:t>
      </w:r>
      <w:r w:rsidRPr="00025C85">
        <w:rPr>
          <w:rFonts w:asciiTheme="minorHAnsi" w:hAnsiTheme="minorHAnsi"/>
        </w:rPr>
        <w:t xml:space="preserve"> said Joshua Foust, a fellow at the American Security Project. "For Brennan, there's going to be more opposition from Democrats than Republicans. It's not just drones but the issue of torture."</w:t>
      </w:r>
    </w:p>
    <w:p w:rsidR="00807496" w:rsidRPr="00025C85" w:rsidRDefault="00807496" w:rsidP="00807496">
      <w:pPr>
        <w:rPr>
          <w:rFonts w:asciiTheme="minorHAnsi" w:hAnsiTheme="minorHAnsi"/>
        </w:rPr>
      </w:pPr>
      <w:r w:rsidRPr="00025C85">
        <w:rPr>
          <w:rFonts w:asciiTheme="minorHAnsi" w:hAnsiTheme="minorHAnsi"/>
        </w:rPr>
        <w:t>Facing concerns from liberals, Brennan had to withdraw his name from the running for the top CIA post in 2008 over his connections to waterboarding during the Bush administration.</w:t>
      </w:r>
    </w:p>
    <w:p w:rsidR="00807496" w:rsidRPr="00025C85" w:rsidRDefault="00807496" w:rsidP="00807496">
      <w:pPr>
        <w:rPr>
          <w:rFonts w:asciiTheme="minorHAnsi" w:hAnsiTheme="minorHAnsi"/>
        </w:rPr>
      </w:pPr>
      <w:r w:rsidRPr="00025C85">
        <w:rPr>
          <w:rFonts w:asciiTheme="minorHAnsi" w:hAnsiTheme="minorHAnsi"/>
        </w:rPr>
        <w:t>Since becoming president, Obama has championed and expanded most of the Bush-era terror practices that he decried while running for the White House in 2008.</w:t>
      </w:r>
    </w:p>
    <w:p w:rsidR="00807496" w:rsidRPr="00025C85" w:rsidRDefault="00807496" w:rsidP="00807496">
      <w:pPr>
        <w:rPr>
          <w:rFonts w:asciiTheme="minorHAnsi" w:hAnsiTheme="minorHAnsi"/>
        </w:rPr>
      </w:pPr>
      <w:r w:rsidRPr="00025C85">
        <w:rPr>
          <w:rFonts w:asciiTheme="minorHAnsi" w:hAnsiTheme="minorHAnsi"/>
        </w:rPr>
        <w:t>It's estimated that roughly 2,500 people have died in drone strikes conducted by the Obama administration.</w:t>
      </w:r>
    </w:p>
    <w:p w:rsidR="00807496" w:rsidRPr="00025C85" w:rsidRDefault="00807496" w:rsidP="00807496">
      <w:pPr>
        <w:rPr>
          <w:rFonts w:asciiTheme="minorHAnsi" w:hAnsiTheme="minorHAnsi"/>
          <w:szCs w:val="16"/>
        </w:rPr>
      </w:pPr>
      <w:r w:rsidRPr="00025C85">
        <w:rPr>
          <w:rFonts w:asciiTheme="minorHAnsi" w:hAnsiTheme="minorHAnsi"/>
        </w:rPr>
        <w:t xml:space="preserve">However, </w:t>
      </w:r>
      <w:r w:rsidRPr="00025C85">
        <w:rPr>
          <w:rStyle w:val="Emphasis"/>
          <w:rFonts w:asciiTheme="minorHAnsi" w:hAnsiTheme="minorHAnsi"/>
        </w:rPr>
        <w:t>most voters have embraced the president's expanded use of drone strikes.</w:t>
      </w:r>
      <w:r w:rsidRPr="00025C85">
        <w:rPr>
          <w:rFonts w:asciiTheme="minorHAnsi" w:hAnsiTheme="minorHAnsi"/>
        </w:rPr>
        <w:t xml:space="preserve"> A recent Pew survey found 62 percent of Americans approved of the U.S. government's drone campaign against extremist leaders. </w:t>
      </w:r>
      <w:r w:rsidRPr="00025C85">
        <w:rPr>
          <w:rStyle w:val="StyleBoldUnderline"/>
          <w:rFonts w:asciiTheme="minorHAnsi" w:hAnsiTheme="minorHAnsi"/>
        </w:rPr>
        <w:t>And</w:t>
      </w:r>
      <w:r w:rsidRPr="00025C85">
        <w:rPr>
          <w:rFonts w:asciiTheme="minorHAnsi" w:hAnsiTheme="minorHAnsi"/>
        </w:rPr>
        <w:t xml:space="preserve"> some </w:t>
      </w:r>
      <w:r w:rsidRPr="00025C85">
        <w:rPr>
          <w:rStyle w:val="Emphasis"/>
          <w:rFonts w:asciiTheme="minorHAnsi" w:hAnsiTheme="minorHAnsi"/>
          <w:highlight w:val="yellow"/>
        </w:rPr>
        <w:t>analysts doubted whether Democratic lawmakers would challenge</w:t>
      </w:r>
      <w:r w:rsidRPr="00025C85">
        <w:rPr>
          <w:rStyle w:val="Emphasis"/>
          <w:rFonts w:asciiTheme="minorHAnsi" w:hAnsiTheme="minorHAnsi"/>
        </w:rPr>
        <w:t xml:space="preserve">d </w:t>
      </w:r>
      <w:r w:rsidRPr="00025C85">
        <w:rPr>
          <w:rStyle w:val="Emphasis"/>
          <w:rFonts w:asciiTheme="minorHAnsi" w:hAnsiTheme="minorHAnsi"/>
          <w:highlight w:val="yellow"/>
        </w:rPr>
        <w:t>Obama and risk</w:t>
      </w:r>
      <w:r w:rsidRPr="00025C85">
        <w:rPr>
          <w:rStyle w:val="Emphasis"/>
          <w:rFonts w:asciiTheme="minorHAnsi" w:hAnsiTheme="minorHAnsi"/>
        </w:rPr>
        <w:t xml:space="preserve"> undermining </w:t>
      </w:r>
      <w:r w:rsidRPr="00025C85">
        <w:rPr>
          <w:rStyle w:val="Emphasis"/>
          <w:rFonts w:asciiTheme="minorHAnsi" w:hAnsiTheme="minorHAnsi"/>
          <w:highlight w:val="yellow"/>
        </w:rPr>
        <w:t>his</w:t>
      </w:r>
      <w:r w:rsidRPr="00025C85">
        <w:rPr>
          <w:rStyle w:val="Emphasis"/>
          <w:rFonts w:asciiTheme="minorHAnsi" w:hAnsiTheme="minorHAnsi"/>
        </w:rPr>
        <w:t xml:space="preserve"> second-term </w:t>
      </w:r>
      <w:r w:rsidRPr="00025C85">
        <w:rPr>
          <w:rStyle w:val="Emphasis"/>
          <w:rFonts w:asciiTheme="minorHAnsi" w:hAnsiTheme="minorHAnsi"/>
          <w:highlight w:val="yellow"/>
        </w:rPr>
        <w:t>agenda</w:t>
      </w:r>
      <w:r w:rsidRPr="00025C85">
        <w:rPr>
          <w:rFonts w:asciiTheme="minorHAnsi" w:hAnsiTheme="minorHAnsi"/>
          <w:szCs w:val="16"/>
        </w:rPr>
        <w:t>.</w:t>
      </w:r>
    </w:p>
    <w:p w:rsidR="00807496" w:rsidRPr="00D705A7" w:rsidRDefault="00807496" w:rsidP="00807496">
      <w:pPr>
        <w:rPr>
          <w:rFonts w:asciiTheme="minorHAnsi" w:hAnsiTheme="minorHAnsi"/>
        </w:rPr>
      </w:pPr>
      <w:r w:rsidRPr="00025C85">
        <w:rPr>
          <w:rFonts w:asciiTheme="minorHAnsi" w:hAnsiTheme="minorHAnsi"/>
        </w:rPr>
        <w:t>"</w:t>
      </w:r>
      <w:r w:rsidRPr="00025C85">
        <w:rPr>
          <w:rStyle w:val="StyleBoldUnderline"/>
          <w:rFonts w:asciiTheme="minorHAnsi" w:hAnsiTheme="minorHAnsi"/>
          <w:highlight w:val="yellow"/>
        </w:rPr>
        <w:t>Democrats</w:t>
      </w:r>
      <w:r w:rsidRPr="00025C85">
        <w:rPr>
          <w:rFonts w:asciiTheme="minorHAnsi" w:hAnsiTheme="minorHAnsi"/>
        </w:rPr>
        <w:t xml:space="preserve">, they're going to </w:t>
      </w:r>
      <w:r w:rsidRPr="00025C85">
        <w:rPr>
          <w:rStyle w:val="StyleBoldUnderline"/>
          <w:rFonts w:asciiTheme="minorHAnsi" w:hAnsiTheme="minorHAnsi"/>
          <w:highlight w:val="yellow"/>
        </w:rPr>
        <w:t>want the president to succeed on domestic priorities and don't want to do anything to erode his political capital</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said</w:t>
      </w:r>
      <w:r w:rsidRPr="00025C85">
        <w:rPr>
          <w:rFonts w:asciiTheme="minorHAnsi" w:hAnsiTheme="minorHAnsi"/>
        </w:rPr>
        <w:t xml:space="preserve"> Christopher </w:t>
      </w:r>
      <w:r w:rsidRPr="00025C85">
        <w:rPr>
          <w:rStyle w:val="StyleBoldUnderline"/>
          <w:rFonts w:asciiTheme="minorHAnsi" w:hAnsiTheme="minorHAnsi"/>
          <w:highlight w:val="yellow"/>
        </w:rPr>
        <w:t>Preble</w:t>
      </w:r>
      <w:r w:rsidRPr="00025C85">
        <w:rPr>
          <w:rFonts w:asciiTheme="minorHAnsi" w:hAnsiTheme="minorHAnsi"/>
        </w:rPr>
        <w:t xml:space="preserve">, vice president for defense and foreign policy studies </w:t>
      </w:r>
      <w:r w:rsidRPr="00025C85">
        <w:rPr>
          <w:rStyle w:val="StyleBoldUnderline"/>
          <w:rFonts w:asciiTheme="minorHAnsi" w:hAnsiTheme="minorHAnsi"/>
        </w:rPr>
        <w:t>at</w:t>
      </w:r>
      <w:r w:rsidRPr="00025C85">
        <w:rPr>
          <w:rFonts w:asciiTheme="minorHAnsi" w:hAnsiTheme="minorHAnsi"/>
        </w:rPr>
        <w:t xml:space="preserve"> the </w:t>
      </w:r>
      <w:r w:rsidRPr="00025C85">
        <w:rPr>
          <w:rStyle w:val="StyleBoldUnderline"/>
          <w:rFonts w:asciiTheme="minorHAnsi" w:hAnsiTheme="minorHAnsi"/>
        </w:rPr>
        <w:t>Cato</w:t>
      </w:r>
      <w:r w:rsidRPr="00025C85">
        <w:rPr>
          <w:rFonts w:asciiTheme="minorHAnsi" w:hAnsiTheme="minorHAnsi"/>
        </w:rPr>
        <w:t xml:space="preserve"> Institute. "</w:t>
      </w:r>
      <w:r w:rsidRPr="00025C85">
        <w:rPr>
          <w:rStyle w:val="Emphasis"/>
          <w:rFonts w:asciiTheme="minorHAnsi" w:hAnsiTheme="minorHAnsi"/>
          <w:highlight w:val="yellow"/>
        </w:rPr>
        <w:t>It's</w:t>
      </w:r>
      <w:r w:rsidRPr="00025C85">
        <w:rPr>
          <w:rStyle w:val="Emphasis"/>
          <w:rFonts w:asciiTheme="minorHAnsi" w:hAnsiTheme="minorHAnsi"/>
        </w:rPr>
        <w:t xml:space="preserve"> just </w:t>
      </w:r>
      <w:r w:rsidRPr="00025C85">
        <w:rPr>
          <w:rStyle w:val="Emphasis"/>
          <w:rFonts w:asciiTheme="minorHAnsi" w:hAnsiTheme="minorHAnsi"/>
          <w:highlight w:val="yellow"/>
        </w:rPr>
        <w:t xml:space="preserve">so </w:t>
      </w:r>
      <w:proofErr w:type="gramStart"/>
      <w:r w:rsidRPr="00025C85">
        <w:rPr>
          <w:rStyle w:val="Emphasis"/>
          <w:rFonts w:asciiTheme="minorHAnsi" w:hAnsiTheme="minorHAnsi"/>
          <w:highlight w:val="yellow"/>
        </w:rPr>
        <w:t>partisan</w:t>
      </w:r>
      <w:proofErr w:type="gramEnd"/>
      <w:r w:rsidRPr="00025C85">
        <w:rPr>
          <w:rStyle w:val="Emphasis"/>
          <w:rFonts w:asciiTheme="minorHAnsi" w:hAnsiTheme="minorHAnsi"/>
          <w:highlight w:val="yellow"/>
        </w:rPr>
        <w:t xml:space="preserve"> right now. An awful lot of [lawmakers] think the president should</w:t>
      </w:r>
      <w:r w:rsidRPr="00025C85">
        <w:rPr>
          <w:rStyle w:val="Emphasis"/>
          <w:rFonts w:asciiTheme="minorHAnsi" w:hAnsiTheme="minorHAnsi"/>
        </w:rPr>
        <w:t xml:space="preserve"> be able to </w:t>
      </w:r>
      <w:r w:rsidRPr="00025C85">
        <w:rPr>
          <w:rStyle w:val="Emphasis"/>
          <w:rFonts w:asciiTheme="minorHAnsi" w:hAnsiTheme="minorHAnsi"/>
          <w:highlight w:val="yellow"/>
        </w:rPr>
        <w:t>do whatever he wants</w:t>
      </w:r>
      <w:r w:rsidRPr="00025C85">
        <w:rPr>
          <w:rFonts w:asciiTheme="minorHAnsi" w:hAnsiTheme="minorHAnsi"/>
        </w:rPr>
        <w:t>."</w:t>
      </w:r>
    </w:p>
    <w:p w:rsidR="00807496" w:rsidRDefault="00807496" w:rsidP="00807496">
      <w:pPr>
        <w:pStyle w:val="Heading4"/>
      </w:pPr>
      <w:r>
        <w:lastRenderedPageBreak/>
        <w:t>New sanctions destroy negotiations- causes Iran prolif and war</w:t>
      </w:r>
    </w:p>
    <w:p w:rsidR="00807496" w:rsidRDefault="00807496" w:rsidP="00807496">
      <w:r w:rsidRPr="004F1231">
        <w:rPr>
          <w:rStyle w:val="StyleStyleBold12pt"/>
        </w:rPr>
        <w:t>Kahl 12-31</w:t>
      </w:r>
      <w:r>
        <w:t xml:space="preserve"> [</w:t>
      </w:r>
      <w:r w:rsidRPr="004F1231">
        <w:t>Colin Kahl is an associate professor in the Security Studies Program in the Edmund A. Walsh School of Foreign Service at Georgetown University, where he teaches courses on international relations, international security, the geopolitics of the Middle East, American foreign policy, and civil and ethnic conflict. He is also a senior fellow at the Center for a New American Security (CNAS), a Wa</w:t>
      </w:r>
      <w:r>
        <w:t xml:space="preserve">shington, DC-based think tank. 12-31-2013 “The Danger of New Iran Sanctions” National Interest </w:t>
      </w:r>
      <w:r w:rsidRPr="004F1231">
        <w:t>http://nationalinterest.org/commentary/the-dange</w:t>
      </w:r>
      <w:r>
        <w:t>r-new-iran-sanctions-9651?page=1]</w:t>
      </w:r>
    </w:p>
    <w:p w:rsidR="00807496" w:rsidRPr="00AA1150" w:rsidRDefault="00807496" w:rsidP="00807496">
      <w:pPr>
        <w:rPr>
          <w:rStyle w:val="StyleBoldUnderline"/>
        </w:rPr>
      </w:pPr>
      <w:r w:rsidRPr="00AA1150">
        <w:rPr>
          <w:sz w:val="14"/>
        </w:rPr>
        <w:t xml:space="preserve">The </w:t>
      </w:r>
      <w:r w:rsidRPr="00AA1150">
        <w:rPr>
          <w:rStyle w:val="StyleBoldUnderline"/>
        </w:rPr>
        <w:t>l</w:t>
      </w:r>
      <w:r w:rsidRPr="00D705A7">
        <w:rPr>
          <w:rStyle w:val="StyleBoldUnderline"/>
          <w:highlight w:val="yellow"/>
        </w:rPr>
        <w:t>egislation</w:t>
      </w:r>
      <w:r w:rsidRPr="00AA1150">
        <w:rPr>
          <w:rStyle w:val="StyleBoldUnderline"/>
        </w:rPr>
        <w:t xml:space="preserve"> </w:t>
      </w:r>
      <w:r w:rsidRPr="00AA1150">
        <w:rPr>
          <w:sz w:val="14"/>
        </w:rPr>
        <w:t xml:space="preserve">defies a request by the Obama administration and ten Senate committee chairs to stand down on sanctions while negotiations continue. It also </w:t>
      </w:r>
      <w:r w:rsidRPr="00D705A7">
        <w:rPr>
          <w:rStyle w:val="StyleBoldUnderline"/>
          <w:highlight w:val="yellow"/>
        </w:rPr>
        <w:t>flies in the face of an unclassified intelligence assessment that new sanctions “would undermine the prospects for a successful comprehensive nuclear agreement with Iran</w:t>
      </w:r>
      <w:r w:rsidRPr="00AA1150">
        <w:rPr>
          <w:sz w:val="14"/>
        </w:rPr>
        <w:t xml:space="preserve">.” Proponents of the bill note that the proposed sanctions would only come into force if Iran violates the Geneva agreement or fails to move toward a final deal, and would not kick in for months. But the White House warns that </w:t>
      </w:r>
      <w:r w:rsidRPr="00AA1150">
        <w:rPr>
          <w:rStyle w:val="StyleBoldUnderline"/>
        </w:rPr>
        <w:t>enshrining new economic threats in law now runs counter to the spirit of the Geneva pledge of no new sanctions during negotiations, and risks empowering Iranian forces hoping to scuttle nuclear talks. The legislation also defines congressionally acceptable parameters for a final deal that Iran experts almost universally believe are unachievable</w:t>
      </w:r>
      <w:r w:rsidRPr="00AA1150">
        <w:rPr>
          <w:sz w:val="14"/>
        </w:rPr>
        <w:t xml:space="preserve">, namely the requirement that Iran completely dismantle its uranium enrichment program. For these reasons, the administration believes </w:t>
      </w:r>
      <w:r w:rsidRPr="00D705A7">
        <w:rPr>
          <w:rStyle w:val="StyleBoldUnderline"/>
          <w:highlight w:val="yellow"/>
        </w:rPr>
        <w:t>the bill represents a poison pill that could kill diplomacy, making a nuclear-armed Iran or war more likely.</w:t>
      </w:r>
      <w:r>
        <w:rPr>
          <w:rStyle w:val="StyleBoldUnderline"/>
        </w:rPr>
        <w:t xml:space="preserve"> </w:t>
      </w:r>
      <w:r w:rsidRPr="00AA1150">
        <w:rPr>
          <w:sz w:val="14"/>
        </w:rPr>
        <w:t xml:space="preserve">Sanctions hawks disagree, arguing that the legislation will </w:t>
      </w:r>
      <w:proofErr w:type="gramStart"/>
      <w:r w:rsidRPr="00AA1150">
        <w:rPr>
          <w:sz w:val="14"/>
        </w:rPr>
        <w:t>enable,</w:t>
      </w:r>
      <w:proofErr w:type="gramEnd"/>
      <w:r w:rsidRPr="00AA1150">
        <w:rPr>
          <w:sz w:val="14"/>
        </w:rPr>
        <w:t xml:space="preserve"> not thwart, diplomatic progress. “Current sanctions brought Iran to the negotiating table,” Senator Robert Menendez, the bill’s leading champion, contends, “and a credible threat of future sanctions will require Iran to cooperate and act in good faith at the negotiating table.”</w:t>
      </w:r>
      <w:r w:rsidRPr="00AA1150">
        <w:rPr>
          <w:sz w:val="12"/>
        </w:rPr>
        <w:t>¶</w:t>
      </w:r>
      <w:r w:rsidRPr="00AA1150">
        <w:rPr>
          <w:sz w:val="14"/>
        </w:rPr>
        <w:t xml:space="preserve"> But this logic badly misreads the historical effect of sanctions on Iranian behavior and under-appreciates the role played by Iran’s fractious domestic politics. </w:t>
      </w:r>
      <w:r w:rsidRPr="00D705A7">
        <w:rPr>
          <w:rStyle w:val="StyleBoldUnderline"/>
          <w:highlight w:val="yellow"/>
        </w:rPr>
        <w:t>A careful look at Iranian actions</w:t>
      </w:r>
      <w:r w:rsidRPr="00AA1150">
        <w:rPr>
          <w:rStyle w:val="StyleBoldUnderline"/>
        </w:rPr>
        <w:t xml:space="preserve"> </w:t>
      </w:r>
      <w:r w:rsidRPr="00AA1150">
        <w:rPr>
          <w:sz w:val="14"/>
        </w:rPr>
        <w:t xml:space="preserve">over the past decade </w:t>
      </w:r>
      <w:r w:rsidRPr="00D705A7">
        <w:rPr>
          <w:rStyle w:val="StyleBoldUnderline"/>
          <w:highlight w:val="yellow"/>
        </w:rPr>
        <w:t>suggests</w:t>
      </w:r>
      <w:r w:rsidRPr="00AA1150">
        <w:rPr>
          <w:rStyle w:val="StyleBoldUnderline"/>
        </w:rPr>
        <w:t xml:space="preserve"> </w:t>
      </w:r>
      <w:r w:rsidRPr="00AA1150">
        <w:rPr>
          <w:sz w:val="14"/>
        </w:rPr>
        <w:t xml:space="preserve">that </w:t>
      </w:r>
      <w:r w:rsidRPr="00D705A7">
        <w:rPr>
          <w:rStyle w:val="StyleBoldUnderline"/>
          <w:highlight w:val="yellow"/>
        </w:rPr>
        <w:t>economic pressure has sometimes been effective, but only when it aligns with particular Iranian political dynamics</w:t>
      </w:r>
      <w:r w:rsidRPr="00AA1150">
        <w:rPr>
          <w:sz w:val="14"/>
        </w:rPr>
        <w:t xml:space="preserve"> and policy preferences. And </w:t>
      </w:r>
      <w:r w:rsidRPr="00AA1150">
        <w:rPr>
          <w:rStyle w:val="StyleBoldUnderline"/>
        </w:rPr>
        <w:t>once domestic Iranian politics are factored in</w:t>
      </w:r>
      <w:r w:rsidRPr="00AA1150">
        <w:rPr>
          <w:sz w:val="14"/>
        </w:rPr>
        <w:t xml:space="preserve">, the lesson for today’s sanctions debate is clear: </w:t>
      </w:r>
      <w:r w:rsidRPr="00AA1150">
        <w:rPr>
          <w:rStyle w:val="StyleBoldUnderline"/>
        </w:rPr>
        <w:t>the threat of additional sanctions, at this critical juncture, could derail negotiations toward a peaceful solution.</w:t>
      </w:r>
    </w:p>
    <w:p w:rsidR="00807496" w:rsidRDefault="00807496" w:rsidP="00807496"/>
    <w:p w:rsidR="00807496" w:rsidRDefault="00807496" w:rsidP="00807496">
      <w:pPr>
        <w:pStyle w:val="Heading4"/>
      </w:pPr>
      <w:r>
        <w:t>Escalates - global nuclear war</w:t>
      </w:r>
    </w:p>
    <w:p w:rsidR="00807496" w:rsidRPr="00134520" w:rsidRDefault="00807496" w:rsidP="00807496">
      <w:pPr>
        <w:rPr>
          <w:rStyle w:val="StyleStyleBold12pt"/>
        </w:rPr>
      </w:pPr>
      <w:r w:rsidRPr="00134520">
        <w:rPr>
          <w:rStyle w:val="StyleStyleBold12pt"/>
        </w:rPr>
        <w:t>Edelman</w:t>
      </w:r>
      <w:r>
        <w:t>, distinguished fellow – Center for Strategic and Budgetary Assessments</w:t>
      </w:r>
      <w:r w:rsidRPr="00134520">
        <w:rPr>
          <w:rStyle w:val="StyleStyleBold12pt"/>
        </w:rPr>
        <w:t>, ‘11</w:t>
      </w:r>
    </w:p>
    <w:p w:rsidR="00807496" w:rsidRPr="00C07983" w:rsidRDefault="00807496" w:rsidP="00807496">
      <w:r>
        <w:t xml:space="preserve">(Eric S, “The Dangers of a Nuclear Iran,” </w:t>
      </w:r>
      <w:r w:rsidRPr="00C07983">
        <w:rPr>
          <w:i/>
        </w:rPr>
        <w:t>Foreign Affairs</w:t>
      </w:r>
      <w:r>
        <w:t>, January/February)</w:t>
      </w:r>
    </w:p>
    <w:p w:rsidR="00807496" w:rsidRPr="00531C6E" w:rsidRDefault="00807496" w:rsidP="00807496">
      <w:pPr>
        <w:rPr>
          <w:rStyle w:val="UnderlineBold"/>
        </w:rPr>
      </w:pPr>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w:t>
      </w:r>
      <w:proofErr w:type="gramStart"/>
      <w:r w:rsidRPr="00786D49">
        <w:rPr>
          <w:rStyle w:val="StyleBoldUnderline"/>
        </w:rPr>
        <w:t>,Turkey</w:t>
      </w:r>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r w:rsidRPr="00527AA0">
        <w:rPr>
          <w:sz w:val="12"/>
        </w:rPr>
        <w:t xml:space="preserve">¶ </w:t>
      </w:r>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w:t>
      </w:r>
      <w:r w:rsidRPr="005C07D4">
        <w:lastRenderedPageBreak/>
        <w:t xml:space="preserve">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r w:rsidRPr="00527AA0">
        <w:rPr>
          <w:sz w:val="12"/>
        </w:rPr>
        <w:t xml:space="preserve">¶ </w:t>
      </w:r>
      <w:r>
        <w:t>n-player competition</w:t>
      </w:r>
      <w:r w:rsidRPr="00527AA0">
        <w:rPr>
          <w:sz w:val="12"/>
        </w:rPr>
        <w:t xml:space="preserve">¶ </w:t>
      </w: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 xml:space="preserve">emerging nuclear powers might not </w:t>
      </w:r>
      <w:r w:rsidRPr="002152F3">
        <w:rPr>
          <w:rStyle w:val="StyleBoldUnderline"/>
        </w:rPr>
        <w:lastRenderedPageBreak/>
        <w:t>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proofErr w:type="gramStart"/>
      <w:r w:rsidRPr="002152F3">
        <w:t>,</w:t>
      </w:r>
      <w:r w:rsidRPr="00531C6E">
        <w:t>would</w:t>
      </w:r>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807496" w:rsidRPr="000061AB" w:rsidRDefault="00807496" w:rsidP="00807496"/>
    <w:p w:rsidR="00807496" w:rsidRDefault="00807496" w:rsidP="00807496">
      <w:pPr>
        <w:pStyle w:val="Heading2"/>
        <w:rPr>
          <w:rFonts w:eastAsia="Calibri"/>
        </w:rPr>
      </w:pPr>
      <w:r>
        <w:rPr>
          <w:rFonts w:eastAsia="Calibri"/>
        </w:rPr>
        <w:lastRenderedPageBreak/>
        <w:t>K</w:t>
      </w:r>
    </w:p>
    <w:p w:rsidR="00807496" w:rsidRDefault="00807496" w:rsidP="00807496">
      <w:pPr>
        <w:pStyle w:val="Heading4"/>
        <w:rPr>
          <w:rFonts w:eastAsia="Calibri"/>
        </w:rPr>
      </w:pPr>
      <w:r>
        <w:rPr>
          <w:rFonts w:eastAsia="Calibri"/>
        </w:rPr>
        <w:t>The 1AC's attempt to restrain the President counteracts itself by constructing threats to justify political reform- their crisis discourse reproduces the very logic that facilitates executive expansionism</w:t>
      </w:r>
    </w:p>
    <w:p w:rsidR="00807496" w:rsidRDefault="00807496" w:rsidP="00807496">
      <w:pPr>
        <w:rPr>
          <w:rFonts w:eastAsia="Calibri"/>
        </w:rPr>
      </w:pPr>
      <w:r w:rsidRPr="004C18E1">
        <w:rPr>
          <w:rStyle w:val="StyleStyleBold12pt"/>
        </w:rPr>
        <w:t>Scheuerman 12</w:t>
      </w:r>
      <w:r>
        <w:rPr>
          <w:rFonts w:eastAsia="Calibri"/>
        </w:rPr>
        <w:t xml:space="preserve"> – Professor of Political Science and West European Studies at Indiana University (William E., </w:t>
      </w:r>
      <w:proofErr w:type="gramStart"/>
      <w:r>
        <w:rPr>
          <w:rFonts w:eastAsia="Calibri"/>
        </w:rPr>
        <w:t>Summer</w:t>
      </w:r>
      <w:proofErr w:type="gramEnd"/>
      <w:r>
        <w:rPr>
          <w:rFonts w:eastAsia="Calibri"/>
        </w:rPr>
        <w:t xml:space="preserve"> 2012, "Emergencies, Executive Power, and the Uncertain Future of US Presidential Democracy," Law &amp; Social Inquiry 37(3), EBSCO)</w:t>
      </w:r>
    </w:p>
    <w:p w:rsidR="00807496" w:rsidRPr="00246F63" w:rsidRDefault="00807496" w:rsidP="00807496">
      <w:pPr>
        <w:rPr>
          <w:rFonts w:eastAsia="Calibri"/>
        </w:rPr>
      </w:pPr>
      <w:r>
        <w:rPr>
          <w:rFonts w:eastAsia="Calibri"/>
        </w:rPr>
        <w:t xml:space="preserve"> For Ackerman, the emergence of nationally prominent and media-savvy figures such as Colin Powell and David Petraeus,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w:t>
      </w:r>
      <w:r w:rsidRPr="00B31119">
        <w:rPr>
          <w:rStyle w:val="StyleBoldUnderline"/>
        </w:rPr>
        <w:t>Not only does the military constitute a hugely significant segment of the administrative machinery, but it is now embodied—both in govemment and the public eye—in a single leader whose views carry tremendous weight</w:t>
      </w:r>
      <w:r>
        <w:rPr>
          <w:rFonts w:eastAsia="Calibri"/>
        </w:rPr>
        <w:t xml:space="preserve">.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we would do well not to be "lulled into a false sense of security"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w:t>
      </w:r>
      <w:r w:rsidRPr="00B31119">
        <w:rPr>
          <w:rStyle w:val="Emphasis"/>
          <w:highlight w:val="yellow"/>
        </w:rPr>
        <w:t>how such otherwise potentially appealing initiatives might counteract the symbiotic relationship between presidentialism and crisis government remains ambiguous</w:t>
      </w:r>
      <w:r w:rsidRPr="00B31119">
        <w:rPr>
          <w:rStyle w:val="StyleBoldUnderline"/>
        </w:rPr>
        <w:t xml:space="preserve">. </w:t>
      </w:r>
      <w:r>
        <w:rPr>
          <w:rFonts w:eastAsia="Calibri"/>
        </w:rPr>
        <w:t xml:space="preserve">A modernized electoral college, for example, might simply engender executives better positioned to claim to stand in for "we the people" than their historical predecessors. Given Ackerman's own worries about plebiscitarianism, </w:t>
      </w:r>
      <w:r w:rsidRPr="00B31119">
        <w:rPr>
          <w:rStyle w:val="StyleBoldUnderline"/>
          <w:highlight w:val="yellow"/>
        </w:rPr>
        <w:t>this reform might compound rather than alleviate our problems</w:t>
      </w:r>
      <w:r w:rsidRPr="00B31119">
        <w:rPr>
          <w:rFonts w:eastAsia="Calibri"/>
          <w:highlight w:val="yellow"/>
        </w:rPr>
        <w:t>.</w:t>
      </w:r>
      <w:r>
        <w:rPr>
          <w:rFonts w:eastAsia="Calibri"/>
        </w:rPr>
        <w:t xml:space="preserve"> More innovatively, </w:t>
      </w:r>
      <w:r w:rsidRPr="007E2027">
        <w:rPr>
          <w:rStyle w:val="StyleBoldUnderline"/>
        </w:rPr>
        <w:t>Ackerman endorses the idea of a quasi-judicial check within the executive branch</w:t>
      </w:r>
      <w:r>
        <w:rPr>
          <w:rFonts w:eastAsia="Calibri"/>
        </w:rPr>
        <w:t xml:space="preserve">,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w:t>
      </w:r>
      <w:r>
        <w:rPr>
          <w:rFonts w:eastAsia="Calibri"/>
        </w:rPr>
        <w:lastRenderedPageBreak/>
        <w:t xml:space="preserve">politicization. Goldwater-Nichols could be revised so as better to guarantee the subordination of military leaders to the Secretary of Defense (2010, 153-65). Ackerman also repeats his previous calls for creating an explicit legal framework for executive emergency action: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w:t>
      </w:r>
      <w:r w:rsidRPr="007E2027">
        <w:rPr>
          <w:rStyle w:val="StyleBoldUnderline"/>
        </w:rPr>
        <w:t>Nonetheless,</w:t>
      </w:r>
      <w:r>
        <w:rPr>
          <w:rFonts w:eastAsia="Calibri"/>
        </w:rPr>
        <w:t xml:space="preserve"> </w:t>
      </w:r>
      <w:r w:rsidRPr="007E2027">
        <w:rPr>
          <w:rStyle w:val="StyleBoldUnderline"/>
        </w:rPr>
        <w:t>even if many of them seem potentially useful, room for skepticism remains. Why, for example, would the proposed executive tribunal not become yet another site for potentially explosive standoffs between presidents and Congress? Might not highlevel political conflicts end up simply taking the forms of destructive</w:t>
      </w:r>
      <w:r>
        <w:rPr>
          <w:rFonts w:eastAsia="Calibri"/>
        </w:rPr>
        <w:t xml:space="preserve"> (and misleadingly legalistic) </w:t>
      </w:r>
      <w:r w:rsidRPr="007E2027">
        <w:rPr>
          <w:rStyle w:val="StyleBoldUnderline"/>
        </w:rPr>
        <w:t>duels?</w:t>
      </w:r>
      <w:r>
        <w:rPr>
          <w:rFonts w:eastAsia="Calibri"/>
        </w:rPr>
        <w:t xml:space="preserve"> To the extent that one of the tribunal's goals is to decelerate executive decision making, its creation would perhaps leave our already sluggish and slow-moving political system even less able than at the present to deal with fast-paced challenges. </w:t>
      </w:r>
      <w:r w:rsidRPr="007E2027">
        <w:rPr>
          <w:rStyle w:val="StyleBoldUnderline"/>
          <w:highlight w:val="yellow"/>
        </w:rPr>
        <w:t>Faced with time constraints and the need to gain popular support, executives might then feel even more pressed than at present to circumvent legality</w:t>
      </w:r>
      <w:r>
        <w:rPr>
          <w:rFonts w:eastAsia="Calibri"/>
        </w:rPr>
        <w:t xml:space="preserve">. As Ackerman knows, even as it presently operates, the Senate confirmation process is a mess. </w:t>
      </w:r>
      <w:r w:rsidRPr="007E2027">
        <w:rPr>
          <w:rStyle w:val="StyleBoldUnderline"/>
        </w:rPr>
        <w:t>His proposal to extend its scope</w:t>
      </w:r>
      <w:r>
        <w:rPr>
          <w:rFonts w:eastAsia="Calibri"/>
        </w:rPr>
        <w:t xml:space="preserve"> </w:t>
      </w:r>
      <w:r w:rsidRPr="007E2027">
        <w:rPr>
          <w:rStyle w:val="StyleBoldUnderline"/>
        </w:rPr>
        <w:t xml:space="preserve">might simply end up reproducing at least some familiar problems. </w:t>
      </w:r>
      <w:r>
        <w:rPr>
          <w:rFonts w:eastAsia="Calibri"/>
        </w:rPr>
        <w:t xml:space="preserve">Last but not least, given the perils he so alarmingly describes, his proposed military reforms seem unsatisfying. Why not instead simply cut our bloated military apparatus and abandon US imperial pretensions? </w:t>
      </w:r>
      <w:r w:rsidRPr="007E2027">
        <w:rPr>
          <w:rStyle w:val="StyleBoldUnderline"/>
        </w:rPr>
        <w:t>The obvious Achilles heel is that none of the proposals really deals head-on with</w:t>
      </w:r>
      <w:r>
        <w:rPr>
          <w:rFonts w:eastAsia="Calibri"/>
        </w:rPr>
        <w:t xml:space="preserve"> what Ackerman himself conceives as </w:t>
      </w:r>
      <w:r w:rsidRPr="007E2027">
        <w:rPr>
          <w:rStyle w:val="StyleBoldUnderline"/>
        </w:rPr>
        <w:t>the fundamental root of executive-centered government: an independently elected president strictly separated from legislative bodies with which he periodically clashes in potentially destructive ways</w:t>
      </w:r>
      <w:r>
        <w:rPr>
          <w:rFonts w:eastAsia="Calibri"/>
        </w:rPr>
        <w:t xml:space="preserve">. </w:t>
      </w:r>
      <w:r w:rsidRPr="007E2027">
        <w:rPr>
          <w:rStyle w:val="StyleBoldUnderline"/>
        </w:rPr>
        <w:t>Despite Ackerman's ambition, his proposals do not provide structural reform: he concludes that US-based reformers should "take the independently elected presidency as a fixture"</w:t>
      </w:r>
      <w:r>
        <w:rPr>
          <w:rFonts w:eastAsia="Calibri"/>
        </w:rPr>
        <w:t xml:space="preserve"> (2010, 124). </w:t>
      </w:r>
      <w:r w:rsidRPr="007E2027">
        <w:rPr>
          <w:rStyle w:val="Emphasis"/>
          <w:highlight w:val="yellow"/>
        </w:rPr>
        <w:t xml:space="preserve">Thus, presidential government is here to stay; reformers can </w:t>
      </w:r>
      <w:r w:rsidRPr="004C18E1">
        <w:rPr>
          <w:rStyle w:val="Emphasis"/>
        </w:rPr>
        <w:t xml:space="preserve">also </w:t>
      </w:r>
      <w:r w:rsidRPr="007E2027">
        <w:rPr>
          <w:rStyle w:val="Emphasis"/>
          <w:highlight w:val="yellow"/>
        </w:rPr>
        <w:t xml:space="preserve">forget about significantly altering our flawed system of </w:t>
      </w:r>
      <w:r w:rsidRPr="004C18E1">
        <w:rPr>
          <w:rStyle w:val="Emphasis"/>
        </w:rPr>
        <w:t>presidential primaries</w:t>
      </w:r>
      <w:r w:rsidRPr="007E2027">
        <w:rPr>
          <w:rStyle w:val="Emphasis"/>
          <w:highlight w:val="yellow"/>
        </w:rPr>
        <w:t>, activist government, and powerful military that intervenes frequently abroad</w:t>
      </w:r>
      <w:r>
        <w:rPr>
          <w:rFonts w:eastAsia="Calibri"/>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Pr>
          <w:rFonts w:eastAsia="Calibri"/>
        </w:rPr>
        <w:t>His book's title.</w:t>
      </w:r>
      <w:proofErr w:type="gramEnd"/>
      <w:r>
        <w:rPr>
          <w:rFonts w:eastAsia="Calibri"/>
        </w:rPr>
        <w:t xml:space="preserve"> The Decline and </w:t>
      </w:r>
      <w:proofErr w:type="gramStart"/>
      <w:r>
        <w:rPr>
          <w:rFonts w:eastAsia="Calibri"/>
        </w:rPr>
        <w:t>Fall</w:t>
      </w:r>
      <w:proofErr w:type="gramEnd"/>
      <w:r>
        <w:rPr>
          <w:rFonts w:eastAsia="Calibri"/>
        </w:rPr>
        <w:t xml:space="preserve"> of the Arnerican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w:t>
      </w:r>
      <w:r w:rsidRPr="00246F63">
        <w:rPr>
          <w:rFonts w:eastAsia="Calibri"/>
        </w:rPr>
        <w:t xml:space="preserve">to constitutional nostalgia while forthrightly identifying the very real dangers posed by recent institutional trends. </w:t>
      </w:r>
      <w:r w:rsidRPr="00246F63">
        <w:rPr>
          <w:rStyle w:val="StyleBoldUnderline"/>
        </w:rPr>
        <w:t>In an age of permanent or at least seemingly endless emergencies, where the very attempt to cleanly distinguish dire crises from "normal" political and social challenges becomes exceedingly difficult, the executive threatens to become an even more predominant— and potentially lawless—institutional player Unfortunately</w:t>
      </w:r>
      <w:r w:rsidRPr="007E2027">
        <w:rPr>
          <w:rStyle w:val="StyleBoldUnderline"/>
        </w:rPr>
        <w:t xml:space="preserve">, US-style presidential democracy may be particularly vulnerable to this trend. </w:t>
      </w:r>
      <w:r>
        <w:rPr>
          <w:rFonts w:eastAsia="Calibri"/>
        </w:rPr>
        <w:t xml:space="preserve">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supermajoritarian escalator, which would require every legislative renewal of executive emergency authority to rest on ever more numerous supermajorities (2006). </w:t>
      </w:r>
      <w:r w:rsidRPr="007E2027">
        <w:rPr>
          <w:rStyle w:val="StyleBoldUnderline"/>
        </w:rPr>
        <w:t>Ackerman is right to suggest that the United States needs to look abroad in order to improve our rather deficient system of emergency rule</w:t>
      </w:r>
      <w:r>
        <w:rPr>
          <w:rFonts w:eastAsia="Calibri"/>
        </w:rPr>
        <w:t xml:space="preserve"> (Scheuerman 2006, 2008). </w:t>
      </w:r>
      <w:r w:rsidRPr="007E2027">
        <w:rPr>
          <w:rStyle w:val="StyleBoldUnderline"/>
          <w:highlight w:val="yellow"/>
        </w:rPr>
        <w:t>Our system is broken</w:t>
      </w:r>
      <w:r w:rsidRPr="007E2027">
        <w:rPr>
          <w:rStyle w:val="StyleBoldUnderline"/>
        </w:rPr>
        <w:t>; it is time to see what can be learned from others</w:t>
      </w:r>
      <w:r>
        <w:rPr>
          <w:rFonts w:eastAsia="Calibri"/>
        </w:rPr>
        <w:t xml:space="preserve">. Ackerman's latest book's overly cautious </w:t>
      </w:r>
      <w:r>
        <w:rPr>
          <w:rFonts w:eastAsia="Calibri"/>
        </w:rPr>
        <w:lastRenderedPageBreak/>
        <w:t xml:space="preserve">reformism thus seems especially peculiar in light of his own powerful and indeed enthusiastic defense of constrained parliamentarism,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presidentialism and a strict separation of powers can help explain the substantial growth of executive discretion (Carolan 2009; Gross and Ni Aolain 2006), but also more farreaching assertions about their alleged structural disadvantages (Cheibub 2006). Still others argue that parliamentary regimes even of the "old type" (i.e., the UK Westminster model) have done relatively well in maintaining the rule of law during serious crises (Ewing and Gearty 2000; Bellamy 2007, 249-53). Unfortunately, </w:t>
      </w:r>
      <w:r w:rsidRPr="007E2027">
        <w:rPr>
          <w:rStyle w:val="StyleBoldUnderline"/>
        </w:rPr>
        <w:t xml:space="preserve">we still lack wellconceived empirical studies comparing constrained parliamentarism with US-style presidentialism. Too much existing scholarship </w:t>
      </w:r>
      <w:r w:rsidRPr="004C18E1">
        <w:rPr>
          <w:rStyle w:val="StyleBoldUnderline"/>
        </w:rPr>
        <w:t>focuses on single countries, or relies on "foreign" cases but only in a highly selective and anecdotal fashion. Until we have more properly designed comparative studies, however, it</w:t>
      </w:r>
      <w:r w:rsidRPr="007E2027">
        <w:rPr>
          <w:rStyle w:val="StyleBoldUnderline"/>
        </w:rPr>
        <w:t xml:space="preserve"> seems inaccurate to assume a priori that core institutional features of US presidential democracy are well equipped to tackle the many challenges at hand.</w:t>
      </w:r>
      <w:r>
        <w:rPr>
          <w:rFonts w:eastAsia="Calibri"/>
        </w:rPr>
        <w:t xml:space="preserve"> As I have tried to argue here, a great deal of initial evidence suggests that this simply is not the case. Admittedly</w:t>
      </w:r>
      <w:r w:rsidRPr="007E2027">
        <w:rPr>
          <w:rStyle w:val="StyleBoldUnderline"/>
        </w:rPr>
        <w:t>, every variety of liberal democracy confronts structural tendencies favoring the augmentation of executive power: many of the social and economic roots</w:t>
      </w:r>
      <w:r>
        <w:rPr>
          <w:rFonts w:eastAsia="Calibri"/>
        </w:rPr>
        <w:t xml:space="preserve"> (e.g., social acceleration) </w:t>
      </w:r>
      <w:r w:rsidRPr="007E2027">
        <w:rPr>
          <w:rStyle w:val="StyleBoldUnderline"/>
        </w:rPr>
        <w:t xml:space="preserve">of </w:t>
      </w:r>
      <w:r w:rsidRPr="00A35850">
        <w:rPr>
          <w:rStyle w:val="StyleBoldUnderline"/>
          <w:highlight w:val="yellow"/>
        </w:rPr>
        <w:t>executive-centered crisis govemment represent more-or-less unive</w:t>
      </w:r>
      <w:r>
        <w:rPr>
          <w:rStyle w:val="StyleBoldUnderline"/>
          <w:highlight w:val="yellow"/>
        </w:rPr>
        <w:t>+</w:t>
      </w:r>
      <w:r w:rsidRPr="00A35850">
        <w:rPr>
          <w:rStyle w:val="StyleBoldUnderline"/>
          <w:highlight w:val="yellow"/>
        </w:rPr>
        <w:t>rsal phenomena, likely to rattle even well-designed constitutional systems</w:t>
      </w:r>
      <w:r w:rsidRPr="007E2027">
        <w:rPr>
          <w:rStyle w:val="StyleBoldUnderline"/>
        </w:rPr>
        <w:t xml:space="preserve">. </w:t>
      </w:r>
      <w:r w:rsidRPr="00A35850">
        <w:rPr>
          <w:rStyle w:val="StyleBoldUnderline"/>
          <w:highlight w:val="yellow"/>
        </w:rPr>
        <w:t xml:space="preserve">One can also easily imagine that in decades to come, extreme </w:t>
      </w:r>
      <w:r w:rsidRPr="00C06C19">
        <w:rPr>
          <w:rStyle w:val="StyleBoldUnderline"/>
          <w:highlight w:val="yellow"/>
        </w:rPr>
        <w:t>"natural" catastrophes— increasingly misnamed, because of their links to human-based climate change—</w:t>
      </w:r>
      <w:r w:rsidRPr="00A35850">
        <w:rPr>
          <w:rStyle w:val="StyleBoldUnderline"/>
        </w:rPr>
        <w:t xml:space="preserve"> </w:t>
      </w:r>
      <w:r w:rsidRPr="00A35850">
        <w:rPr>
          <w:rStyle w:val="StyleBoldUnderline"/>
          <w:highlight w:val="yellow"/>
        </w:rPr>
        <w:t>justifying declarations of martial law or states of emergency will proliferate, providing novel possibilities for executives to expand their authority.^</w:t>
      </w:r>
      <w:r w:rsidRPr="007E2027">
        <w:rPr>
          <w:rStyle w:val="StyleBoldUnderline"/>
        </w:rPr>
        <w:t>°</w:t>
      </w:r>
      <w:r>
        <w:rPr>
          <w:rFonts w:eastAsia="Calibri"/>
        </w:rPr>
        <w:t xml:space="preserve"> So </w:t>
      </w:r>
      <w:r w:rsidRPr="00A35850">
        <w:rPr>
          <w:rStyle w:val="StyleBoldUnderline"/>
          <w:highlight w:val="yellow"/>
        </w:rPr>
        <w:t>it would be naive to expect any easy constitutional or political-institutional fix</w:t>
      </w:r>
      <w:r w:rsidRPr="007E2027">
        <w:rPr>
          <w:rStyle w:val="StyleBoldUnderline"/>
        </w:rPr>
        <w:t>.</w:t>
      </w:r>
      <w:r>
        <w:rPr>
          <w:rFonts w:eastAsia="Calibri"/>
        </w:rPr>
        <w:t xml:space="preserve"> However, this sobering reality should not lead us to abandon creative institutional thinking. On the contrary, it arguably requires of us that we try to come up with new institutional models, distinct both from existing US-style presidentialism and parliamentarism, constrained or otherwise.</w:t>
      </w:r>
    </w:p>
    <w:p w:rsidR="00807496" w:rsidRPr="00246F63" w:rsidRDefault="00807496" w:rsidP="00807496">
      <w:pPr>
        <w:pStyle w:val="Heading4"/>
      </w:pPr>
      <w:r w:rsidRPr="00246F63">
        <w:t xml:space="preserve">Not only is the impact extinction, but this makes warfare, threat construction and human insecurity inevitable. </w:t>
      </w:r>
      <w:r>
        <w:t>Alt is to reject the aff's state sponsored security discourse</w:t>
      </w:r>
    </w:p>
    <w:p w:rsidR="00807496" w:rsidRDefault="00807496" w:rsidP="00807496">
      <w:r w:rsidRPr="00246F63">
        <w:rPr>
          <w:rStyle w:val="StyleStyleBold12pt"/>
        </w:rPr>
        <w:t xml:space="preserve">Lal </w:t>
      </w:r>
      <w:proofErr w:type="gramStart"/>
      <w:r w:rsidRPr="00246F63">
        <w:rPr>
          <w:rStyle w:val="StyleStyleBold12pt"/>
        </w:rPr>
        <w:t>4</w:t>
      </w:r>
      <w:r>
        <w:t xml:space="preserve">  -</w:t>
      </w:r>
      <w:proofErr w:type="gramEnd"/>
      <w:r>
        <w:t xml:space="preserve"> Master of Arts in International Relations (Preerna, 2004, http://gwu.academia.edu/PrernaLal/Papers/646118/Critical_Security_Studies_Deconstructing_the_National_Security_State)</w:t>
      </w:r>
    </w:p>
    <w:p w:rsidR="00807496" w:rsidRPr="001F30B8" w:rsidRDefault="00807496" w:rsidP="00807496">
      <w:pPr>
        <w:rPr>
          <w:rStyle w:val="StyleBoldUnderline"/>
        </w:rPr>
      </w:pPr>
      <w:r>
        <w:t>Under the lens of critical theory, there are many problems with the current framework of national security. First</w:t>
      </w:r>
      <w:r w:rsidRPr="00DA1F3B">
        <w:rPr>
          <w:highlight w:val="yellow"/>
        </w:rPr>
        <w:t xml:space="preserve">, </w:t>
      </w:r>
      <w:r w:rsidRPr="00DA1F3B">
        <w:rPr>
          <w:rStyle w:val="StyleBoldUnderline"/>
          <w:highlight w:val="yellow"/>
        </w:rPr>
        <w:t>security is a paradox for the more we add to the national security agenda, the more we have to fear</w:t>
      </w:r>
      <w:r>
        <w:t xml:space="preserve">. As Barry Buzan (1991, 37) points out in People, States and Fear, the </w:t>
      </w:r>
      <w:r w:rsidRPr="00DA1F3B">
        <w:rPr>
          <w:rStyle w:val="StyleBoldUnderline"/>
          <w:highlight w:val="yellow"/>
        </w:rPr>
        <w:t>security paradox presents us with a cruel irony in that to be secure ultimately, would mean “being unable to escape.”</w:t>
      </w:r>
      <w:r w:rsidRPr="00BF36E4">
        <w:rPr>
          <w:rStyle w:val="StyleBoldUnderline"/>
        </w:rPr>
        <w:t xml:space="preserve"> Thus, to secure oneself, one would need to be trapped in a timeless state, for leaving this state would incur risks.</w:t>
      </w:r>
      <w:r>
        <w:t xml:space="preserve"> 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w:t>
      </w:r>
      <w:r w:rsidRPr="00BF36E4">
        <w:rPr>
          <w:rStyle w:val="StyleBoldUnderline"/>
        </w:rPr>
        <w:t xml:space="preserve">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 </w:t>
      </w:r>
      <w:r w:rsidRPr="00BF36E4">
        <w:rPr>
          <w:rStyle w:val="StyleBoldUnderline"/>
        </w:rPr>
        <w:lastRenderedPageBreak/>
        <w:t>violence, leaving us all the more insecure.</w:t>
      </w:r>
      <w:r>
        <w:t xml:space="preserve"> Accordingly, </w:t>
      </w:r>
      <w:r w:rsidRPr="00DA1F3B">
        <w:rPr>
          <w:rStyle w:val="StyleBoldUnderline"/>
          <w:highlight w:val="yellow"/>
        </w:rPr>
        <w:t xml:space="preserve">it becomes clear that a mere re- definition of “security” away from its current neo-realist framework does not solve the security dilemma if the referent object of security is left unchanged. </w:t>
      </w:r>
      <w:r w:rsidRPr="00975566">
        <w:rPr>
          <w:rStyle w:val="StyleBoldUnderline"/>
        </w:rPr>
        <w:t xml:space="preserve">This goes to prove that it is the state as the referent object that requires questioning in terms of its supposed provision of security rather than the problems with widening the field of security. </w:t>
      </w:r>
      <w:r w:rsidRPr="00DA1F3B">
        <w:rPr>
          <w:rStyle w:val="StyleBoldUnderline"/>
          <w:highlight w:val="yellow"/>
        </w:rPr>
        <w:t>Without a state-centric concept of security, there would be no national security agenda left to widen, as our security concerns would be human-centered, hence, the paradox of security would dissipate</w:t>
      </w:r>
      <w:r>
        <w:t>.</w:t>
      </w:r>
      <w:r w:rsidRPr="009158B8">
        <w:rPr>
          <w:sz w:val="12"/>
        </w:rPr>
        <w:t xml:space="preserve">¶ </w:t>
      </w:r>
      <w:r>
        <w:t xml:space="preserve">A second part of the security paradox is that security and insecurity are not binary opposites.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w:t>
      </w:r>
      <w:r w:rsidRPr="00BF36E4">
        <w:rPr>
          <w:rStyle w:val="StyleBoldUnderline"/>
        </w:rPr>
        <w:t>that our desire to achieve security through the acquisition of arms and a national missile “defense” system, serves to insecure those whom we label¶ and treat as threats</w:t>
      </w:r>
      <w:r>
        <w:t xml:space="preserve">. </w:t>
      </w:r>
      <w:r w:rsidRPr="00BF36E4">
        <w:rPr>
          <w:rStyle w:val="StyleBoldUnderline"/>
        </w:rPr>
        <w:t>This encourages the proliferation of weapons of mass destruction and offensive posturing by those we wish to secure ourselves against, causing us to feel more insecure as the end result of our search for security</w:t>
      </w:r>
      <w:r>
        <w:t xml:space="preserve">.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 The United States watched helplessly as one more previously benign nation became a real security problem. As a consequence, </w:t>
      </w:r>
      <w:r w:rsidRPr="00DA1F3B">
        <w:rPr>
          <w:rStyle w:val="StyleBoldUnderline"/>
          <w:highlight w:val="yellow"/>
        </w:rPr>
        <w:t xml:space="preserve">imagined enemies become real threats due to the ongoing threat construction by the state, and this poses the security dilemma of creating self-fulfilling prophecies </w:t>
      </w:r>
      <w:r w:rsidRPr="00DA1F3B">
        <w:rPr>
          <w:rStyle w:val="StyleBoldUnderline"/>
        </w:rPr>
        <w:t>in the current framework of security</w:t>
      </w:r>
      <w:r w:rsidRPr="00DA1F3B">
        <w:rPr>
          <w:highlight w:val="yellow"/>
        </w:rPr>
        <w:t>.</w:t>
      </w:r>
      <w:r w:rsidRPr="00DA1F3B">
        <w:rPr>
          <w:sz w:val="12"/>
          <w:highlight w:val="yellow"/>
        </w:rPr>
        <w:t xml:space="preserve">¶ </w:t>
      </w:r>
      <w:proofErr w:type="gramStart"/>
      <w:r w:rsidRPr="00DA1F3B">
        <w:rPr>
          <w:rStyle w:val="StyleBoldUnderline"/>
          <w:highlight w:val="yellow"/>
        </w:rPr>
        <w:t>Our</w:t>
      </w:r>
      <w:proofErr w:type="gramEnd"/>
      <w:r w:rsidRPr="00DA1F3B">
        <w:rPr>
          <w:rStyle w:val="StyleBoldUnderline"/>
          <w:highlight w:val="yellow"/>
        </w:rPr>
        <w:t xml:space="preserve"> notion of security is what the state says it is, rather than what we feel it is. Yet, this entrenched view of security is </w:t>
      </w:r>
      <w:r w:rsidRPr="00DA1F3B">
        <w:rPr>
          <w:rStyle w:val="Emphasis"/>
          <w:highlight w:val="yellow"/>
        </w:rPr>
        <w:t>epistemologically flawed,</w:t>
      </w:r>
      <w:r w:rsidRPr="00BF36E4">
        <w:rPr>
          <w:rStyle w:val="StyleBoldUnderline"/>
        </w:rPr>
        <w:t xml:space="preserve"> which is our second dilemma; meaning that our knowledge of security as it is defined is based in certain realist assumptions that do not hold up under scrutiny</w:t>
      </w:r>
      <w:r>
        <w:t xml:space="preserve">. </w:t>
      </w:r>
      <w:r w:rsidRPr="00DA1F3B">
        <w:rPr>
          <w:rStyle w:val="StyleBoldUnderline"/>
          <w:highlight w:val="yellow"/>
        </w:rPr>
        <w:t>Our perception of what and from whom we need to be secured is not based on the actual threats that exist, but on the¶ threats that we are told to perceive by the state.</w:t>
      </w:r>
      <w:r>
        <w:t xml:space="preserve"> </w:t>
      </w:r>
      <w:r w:rsidRPr="001F30B8">
        <w:rPr>
          <w:rStyle w:val="StyleBoldUnderline"/>
        </w:rPr>
        <w:t>Thus, terrorists, drugs, illegal immigrants, “Third World” dictators, rogue states, blacks, non-Christians, and the Other, are considered as threats to the national security apparatus, and consequently, as threats to the individual American. This state construction of threats pervades our minds, causing a trickle-down effect that encourages a culture of fear, where the only limit to the coming danger is our imagination</w:t>
      </w:r>
      <w:r>
        <w:t xml:space="preserve">. 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w:t>
      </w:r>
      <w:r w:rsidRPr="001F30B8">
        <w:rPr>
          <w:rStyle w:val="StyleBoldUnderline"/>
        </w:rPr>
        <w:t xml:space="preserve">it is national security that eventually encourages the creation of a dichotomy between the self and the </w:t>
      </w:r>
      <w:proofErr w:type="gramStart"/>
      <w:r w:rsidRPr="001F30B8">
        <w:rPr>
          <w:rStyle w:val="StyleBoldUnderline"/>
        </w:rPr>
        <w:t>Other</w:t>
      </w:r>
      <w:proofErr w:type="gramEnd"/>
      <w:r w:rsidRPr="001F30B8">
        <w:rPr>
          <w:rStyle w:val="StyleBoldUnderline"/>
        </w:rPr>
        <w:t xml:space="preserve"> in our everyday lives. Indeed, it is the discourse of security by the rulers and elites, which creates and sustains our bipolar mindset of the world.</w:t>
      </w:r>
      <w:r w:rsidRPr="00246F63">
        <w:rPr>
          <w:sz w:val="12"/>
        </w:rPr>
        <w:t xml:space="preserve">¶ </w:t>
      </w:r>
      <w:r w:rsidRPr="00DA1F3B">
        <w:rPr>
          <w:rStyle w:val="StyleBoldUnderline"/>
          <w:highlight w:val="yellow"/>
        </w:rPr>
        <w:t xml:space="preserve">A final dilemma presented by the current security framework is that security is </w:t>
      </w:r>
      <w:r w:rsidRPr="00975566">
        <w:rPr>
          <w:rStyle w:val="Emphasis"/>
          <w:highlight w:val="yellow"/>
        </w:rPr>
        <w:t>ontologically unstable</w:t>
      </w:r>
      <w:r w:rsidRPr="00DA1F3B">
        <w:rPr>
          <w:rStyle w:val="StyleBoldUnderline"/>
          <w:highlight w:val="yellow"/>
        </w:rPr>
        <w:t>, unable to exist on its own, requiring the creation of certain conditions and categories, specifically, the creation of the Other.</w:t>
      </w:r>
      <w:r>
        <w:t xml:space="preserve"> James Der Derian (1995, 25), Associate Professor of Political Science at U Mass (Amherst), notes in On Security that </w:t>
      </w:r>
      <w:r w:rsidRPr="001F30B8">
        <w:rPr>
          <w:rStyle w:val="StyleBoldUnderline"/>
        </w:rPr>
        <w:t>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w:t>
      </w:r>
      <w:r>
        <w:t xml:space="preserve"> </w:t>
      </w:r>
      <w:r w:rsidRPr="001F30B8">
        <w:rPr>
          <w:rStyle w:val="StyleBoldUnderline"/>
        </w:rPr>
        <w:t>Due to its unstable nature, security can then, be considered as a constant fluid that is constructed and re- defined by the discourse of the state and security elites.</w:t>
      </w:r>
      <w:r>
        <w:t xml:space="preserve"> Ole Waever, a senior researcher at the Center for Peace and Conflict Research, contends that the very act of uttering “security” places it on the security agenda, </w:t>
      </w:r>
      <w:r>
        <w:lastRenderedPageBreak/>
        <w:t xml:space="preserve">thereby giving the state and its elite, power over the issue. In On Security, he notes that “in naming a certain development a security problem, the state can claim a special right, one that in the final instance, always be defined by the state and its elites” (1995, 55). </w:t>
      </w:r>
      <w:r w:rsidRPr="001F30B8">
        <w:rPr>
          <w:rStyle w:val="StyleBoldUnderline"/>
        </w:rPr>
        <w:t xml:space="preserve">This process </w:t>
      </w:r>
      <w:r>
        <w:t xml:space="preserve">is </w:t>
      </w:r>
      <w:r w:rsidRPr="001F30B8">
        <w:rPr>
          <w:rStyle w:val="StyleBoldUnderline"/>
        </w:rPr>
        <w:t>termed</w:t>
      </w:r>
      <w:r>
        <w:t xml:space="preserve"> as </w:t>
      </w:r>
      <w:r w:rsidRPr="001F30B8">
        <w:rPr>
          <w:rStyle w:val="StyleBoldUnderline"/>
        </w:rPr>
        <w:t>“securitization</w:t>
      </w:r>
      <w:r>
        <w:t xml:space="preserve">,” which simply means treating an event or issue as a problem of national security rather than first questioning whether it should even be treated as a security issue. Such an act </w:t>
      </w:r>
      <w:r w:rsidRPr="001F30B8">
        <w:rPr>
          <w:rStyle w:val="StyleBoldUnderline"/>
        </w:rPr>
        <w:t>serves the interests of the state and its elites,</w:t>
      </w:r>
      <w:r>
        <w:t xml:space="preserve"> starting with security discourse by the state, </w:t>
      </w:r>
      <w:r w:rsidRPr="001F30B8">
        <w:rPr>
          <w:rStyle w:val="StyleBoldUnderline"/>
        </w:rPr>
        <w:t>which constructs and perpetuates state identity and existence.</w:t>
      </w:r>
    </w:p>
    <w:p w:rsidR="00807496" w:rsidRPr="009158B8" w:rsidRDefault="00807496" w:rsidP="00807496"/>
    <w:p w:rsidR="00807496" w:rsidRDefault="00807496" w:rsidP="00807496">
      <w:pPr>
        <w:pStyle w:val="Heading2"/>
      </w:pPr>
      <w:r>
        <w:lastRenderedPageBreak/>
        <w:t>Case</w:t>
      </w:r>
    </w:p>
    <w:p w:rsidR="00807496" w:rsidRPr="00D705A7" w:rsidRDefault="00807496" w:rsidP="00807496">
      <w:pPr>
        <w:pStyle w:val="Heading3"/>
        <w:rPr>
          <w:rStyle w:val="StyleStyleBold12pt"/>
          <w:rFonts w:eastAsia="Times New Roman"/>
          <w:b/>
          <w:bCs/>
          <w:sz w:val="32"/>
          <w:u w:val="single"/>
        </w:rPr>
      </w:pPr>
      <w:r>
        <w:rPr>
          <w:rFonts w:eastAsia="Times New Roman"/>
        </w:rPr>
        <w:lastRenderedPageBreak/>
        <w:t>Prolif</w:t>
      </w:r>
    </w:p>
    <w:p w:rsidR="00807496" w:rsidRPr="0079313E" w:rsidRDefault="00807496" w:rsidP="00807496">
      <w:pPr>
        <w:pStyle w:val="Heading4"/>
        <w:rPr>
          <w:rStyle w:val="StyleStyleBold12pt"/>
          <w:b/>
        </w:rPr>
      </w:pPr>
      <w:r w:rsidRPr="0079313E">
        <w:rPr>
          <w:rStyle w:val="StyleStyleBold12pt"/>
          <w:b/>
        </w:rPr>
        <w:t xml:space="preserve">It’s too late to solve drone prolif – more than 50 countries have the tech and China </w:t>
      </w:r>
      <w:r>
        <w:rPr>
          <w:rStyle w:val="StyleStyleBold12pt"/>
          <w:b/>
        </w:rPr>
        <w:t>mass production is inevitable</w:t>
      </w:r>
      <w:r w:rsidRPr="0079313E">
        <w:rPr>
          <w:rStyle w:val="StyleStyleBold12pt"/>
          <w:b/>
        </w:rPr>
        <w:t xml:space="preserve"> </w:t>
      </w:r>
    </w:p>
    <w:p w:rsidR="00807496" w:rsidRPr="001D5DA2" w:rsidRDefault="00807496" w:rsidP="00807496">
      <w:pPr>
        <w:rPr>
          <w:rStyle w:val="StyleStyleBold12pt"/>
          <w:bCs w:val="0"/>
          <w:sz w:val="16"/>
        </w:rPr>
      </w:pPr>
      <w:r>
        <w:t xml:space="preserve">Noel </w:t>
      </w:r>
      <w:r w:rsidRPr="001D5DA2">
        <w:rPr>
          <w:rStyle w:val="StyleStyleBold12pt"/>
        </w:rPr>
        <w:t>Sharkey</w:t>
      </w:r>
      <w:r>
        <w:t xml:space="preserve">, December 1, </w:t>
      </w:r>
      <w:r w:rsidRPr="001D5DA2">
        <w:rPr>
          <w:rStyle w:val="StyleStyleBold12pt"/>
        </w:rPr>
        <w:t>2011</w:t>
      </w:r>
      <w:r>
        <w:t>, Professor of AI and Robotics and Professor of Public Engagement at the University of Sheffield and Leverhulme Research Fellow on Battlefield Robots, “The Automation and Proliferation of Military Drones and the Protection of Civilians,” http://ehis.ebscohost.com/ehost/pdfviewer/pdfviewer?sid=03668503-81b1-4af6-9fef-7418e6466828%40sessionmgr104&amp;vid=2&amp;hid=106</w:t>
      </w:r>
    </w:p>
    <w:p w:rsidR="00807496" w:rsidRDefault="00807496" w:rsidP="00807496">
      <w:pPr>
        <w:rPr>
          <w:rStyle w:val="StyleBoldUnderline"/>
        </w:rPr>
      </w:pPr>
      <w:r w:rsidRPr="009C3664">
        <w:rPr>
          <w:rStyle w:val="StyleBoldUnderline"/>
          <w:highlight w:val="cyan"/>
        </w:rPr>
        <w:t>There are now at least 50 countries using UAVs</w:t>
      </w:r>
      <w:r w:rsidRPr="0079313E">
        <w:t xml:space="preserve">.2 </w:t>
      </w:r>
      <w:r w:rsidRPr="002C5EAC">
        <w:rPr>
          <w:rStyle w:val="StyleBoldUnderline"/>
        </w:rPr>
        <w:t>Many of these are being developed</w:t>
      </w:r>
      <w:r>
        <w:rPr>
          <w:rStyle w:val="StyleBoldUnderline"/>
        </w:rPr>
        <w:t xml:space="preserve"> </w:t>
      </w:r>
      <w:r w:rsidRPr="002C5EAC">
        <w:rPr>
          <w:rStyle w:val="StyleBoldUnderline"/>
        </w:rPr>
        <w:t xml:space="preserve">in-house </w:t>
      </w:r>
      <w:r w:rsidRPr="0079313E">
        <w:t xml:space="preserve">and many are being bought in (and probably copied). </w:t>
      </w:r>
      <w:r w:rsidRPr="002C5EAC">
        <w:rPr>
          <w:rStyle w:val="StyleBoldUnderline"/>
        </w:rPr>
        <w:t>The US sells many of its</w:t>
      </w:r>
      <w:r>
        <w:rPr>
          <w:rStyle w:val="StyleBoldUnderline"/>
        </w:rPr>
        <w:t xml:space="preserve"> </w:t>
      </w:r>
      <w:r w:rsidRPr="002C5EAC">
        <w:rPr>
          <w:rStyle w:val="StyleBoldUnderline"/>
        </w:rPr>
        <w:t xml:space="preserve">drones to its closest allies in Europe, and recently the US </w:t>
      </w:r>
      <w:proofErr w:type="gramStart"/>
      <w:r w:rsidRPr="002C5EAC">
        <w:rPr>
          <w:rStyle w:val="StyleBoldUnderline"/>
        </w:rPr>
        <w:t>company</w:t>
      </w:r>
      <w:proofErr w:type="gramEnd"/>
      <w:r w:rsidRPr="002C5EAC">
        <w:rPr>
          <w:rStyle w:val="StyleBoldUnderline"/>
        </w:rPr>
        <w:t xml:space="preserve"> General Atomics was</w:t>
      </w:r>
      <w:r>
        <w:rPr>
          <w:rStyle w:val="StyleBoldUnderline"/>
        </w:rPr>
        <w:t xml:space="preserve"> </w:t>
      </w:r>
      <w:r w:rsidRPr="002C5EAC">
        <w:rPr>
          <w:rStyle w:val="StyleBoldUnderline"/>
        </w:rPr>
        <w:t>granted permission to sell its earlier generation predators in the Middle East and Latin</w:t>
      </w:r>
      <w:r>
        <w:rPr>
          <w:rStyle w:val="StyleBoldUnderline"/>
        </w:rPr>
        <w:t xml:space="preserve"> </w:t>
      </w:r>
      <w:r w:rsidRPr="002C5EAC">
        <w:rPr>
          <w:rStyle w:val="StyleBoldUnderline"/>
        </w:rPr>
        <w:t xml:space="preserve">America. </w:t>
      </w:r>
      <w:r w:rsidRPr="009C3664">
        <w:rPr>
          <w:rStyle w:val="StyleBoldUnderline"/>
          <w:highlight w:val="cyan"/>
        </w:rPr>
        <w:t>Israel</w:t>
      </w:r>
      <w:r w:rsidRPr="002C5EAC">
        <w:rPr>
          <w:rStyle w:val="StyleBoldUnderline"/>
        </w:rPr>
        <w:t xml:space="preserve"> </w:t>
      </w:r>
      <w:r w:rsidRPr="009C3664">
        <w:rPr>
          <w:rStyle w:val="StyleBoldUnderline"/>
          <w:highlight w:val="cyan"/>
        </w:rPr>
        <w:t>has</w:t>
      </w:r>
      <w:r w:rsidRPr="002C5EAC">
        <w:rPr>
          <w:rStyle w:val="StyleBoldUnderline"/>
        </w:rPr>
        <w:t xml:space="preserve"> </w:t>
      </w:r>
      <w:r w:rsidRPr="009C3664">
        <w:rPr>
          <w:rStyle w:val="StyleBoldUnderline"/>
          <w:highlight w:val="cyan"/>
        </w:rPr>
        <w:t>a</w:t>
      </w:r>
      <w:r w:rsidRPr="002C5EAC">
        <w:rPr>
          <w:rStyle w:val="StyleBoldUnderline"/>
        </w:rPr>
        <w:t xml:space="preserve">n even </w:t>
      </w:r>
      <w:r w:rsidRPr="009C3664">
        <w:rPr>
          <w:rStyle w:val="StyleBoldUnderline"/>
          <w:highlight w:val="cyan"/>
        </w:rPr>
        <w:t>wide</w:t>
      </w:r>
      <w:r w:rsidRPr="002C5EAC">
        <w:rPr>
          <w:rStyle w:val="StyleBoldUnderline"/>
        </w:rPr>
        <w:t xml:space="preserve">r </w:t>
      </w:r>
      <w:r w:rsidRPr="009C3664">
        <w:rPr>
          <w:rStyle w:val="StyleBoldUnderline"/>
          <w:highlight w:val="cyan"/>
        </w:rPr>
        <w:t>range of markets</w:t>
      </w:r>
      <w:r w:rsidRPr="002C5EAC">
        <w:rPr>
          <w:rStyle w:val="StyleBoldUnderline"/>
        </w:rPr>
        <w:t xml:space="preserve">, having </w:t>
      </w:r>
      <w:r w:rsidRPr="009C3664">
        <w:rPr>
          <w:rStyle w:val="StyleBoldUnderline"/>
          <w:highlight w:val="cyan"/>
        </w:rPr>
        <w:t>recently expanded into Latin American countries</w:t>
      </w:r>
      <w:r w:rsidRPr="0079313E">
        <w:t xml:space="preserve">. Countries that do not have the advantage of being a close ally of the US cannot yet buy armed drones, and so they </w:t>
      </w:r>
      <w:proofErr w:type="gramStart"/>
      <w:r w:rsidRPr="0079313E">
        <w:t>are having</w:t>
      </w:r>
      <w:proofErr w:type="gramEnd"/>
      <w:r w:rsidRPr="0079313E">
        <w:t xml:space="preserve"> to find other means of acquiring or developing them. </w:t>
      </w:r>
      <w:r w:rsidRPr="009C3664">
        <w:rPr>
          <w:rStyle w:val="StyleBoldUnderline"/>
          <w:highlight w:val="cyan"/>
        </w:rPr>
        <w:t>India and Pakistan are working hard to develop attack drones</w:t>
      </w:r>
      <w:r w:rsidRPr="0079313E">
        <w:t xml:space="preserve">, having failed to purchase any from the US or Israel. </w:t>
      </w:r>
      <w:r w:rsidRPr="009C3664">
        <w:rPr>
          <w:rStyle w:val="StyleBoldUnderline"/>
          <w:highlight w:val="cyan"/>
        </w:rPr>
        <w:t>Russia has shown models of the MiG Skat unmanned combat aircraft,</w:t>
      </w:r>
      <w:r w:rsidRPr="00082349">
        <w:rPr>
          <w:rStyle w:val="StyleBoldUnderline"/>
        </w:rPr>
        <w:t xml:space="preserve"> which is</w:t>
      </w:r>
      <w:r w:rsidRPr="0079313E">
        <w:t xml:space="preserve"> intended to carry out strike missions on air defences. It is, according to reports from Russia, </w:t>
      </w:r>
      <w:r w:rsidRPr="00804A26">
        <w:rPr>
          <w:rStyle w:val="StyleBoldUnderline"/>
        </w:rPr>
        <w:t>able to carry cruise missiles and can strike both</w:t>
      </w:r>
      <w:r>
        <w:rPr>
          <w:rStyle w:val="StyleBoldUnderline"/>
        </w:rPr>
        <w:t xml:space="preserve"> </w:t>
      </w:r>
      <w:r w:rsidRPr="00804A26">
        <w:rPr>
          <w:rStyle w:val="StyleBoldUnderline"/>
        </w:rPr>
        <w:t xml:space="preserve">ground and naval targets. </w:t>
      </w:r>
      <w:r w:rsidRPr="009C3664">
        <w:rPr>
          <w:rStyle w:val="StyleBoldUnderline"/>
          <w:highlight w:val="cyan"/>
        </w:rPr>
        <w:t>Iran demonstrated a rocket-launched UAV</w:t>
      </w:r>
      <w:r w:rsidRPr="00082349">
        <w:rPr>
          <w:rStyle w:val="StyleBoldUnderline"/>
        </w:rPr>
        <w:t xml:space="preserve">, </w:t>
      </w:r>
      <w:r w:rsidRPr="0079313E">
        <w:t xml:space="preserve">the Karrar or ambassador of death, to the press in 2010. It carries two cruise missiles. It is not possible to ascertain how operational the Iranian and Russian craft are, but it is clear that, at the very least, they are moving in the right direction to make the technology.  </w:t>
      </w:r>
      <w:r w:rsidRPr="009C3664">
        <w:rPr>
          <w:rStyle w:val="StyleBoldUnderline"/>
        </w:rPr>
        <w:t>China is showing the greatest commercial potential for selling armed UAVs over the coming decade. It has made a showing of many different types of UAV at its air shows over the last five years</w:t>
      </w:r>
      <w:r w:rsidRPr="00804A26">
        <w:rPr>
          <w:rStyle w:val="StyleBoldUnderline"/>
        </w:rPr>
        <w:t>, some almost replicas of the US drones.</w:t>
      </w:r>
      <w:r w:rsidRPr="0079313E">
        <w:t xml:space="preserve"> The US-China Economic and Security Review Commission said that </w:t>
      </w:r>
      <w:r w:rsidRPr="009C3664">
        <w:rPr>
          <w:rStyle w:val="StyleBoldUnderline"/>
          <w:highlight w:val="cyan"/>
        </w:rPr>
        <w:t>China ‘has deployed several types of unmanned aerial vehicles for both reconnaissance and combat’</w:t>
      </w:r>
      <w:r w:rsidRPr="0079313E">
        <w:t>.3 According to the Washington Post, at the Zhuhai air show in China in November 2010, there were more than two dozen Chinese UAV models on display.4 Worryingly, the Washington Post quotes Zhang Qiaoliang of the Chengdu Aircraft Design and Research Institute as saying, ‘</w:t>
      </w:r>
      <w:r w:rsidRPr="009C3664">
        <w:rPr>
          <w:rStyle w:val="StyleBoldUnderline"/>
          <w:highlight w:val="cyan"/>
        </w:rPr>
        <w:t>The United States doesn’t export many attack drones, so we’re taking advantage of that hole in the market.’</w:t>
      </w:r>
      <w:r>
        <w:rPr>
          <w:rStyle w:val="StyleBoldUnderline"/>
        </w:rPr>
        <w:t xml:space="preserve"> </w:t>
      </w:r>
      <w:r w:rsidRPr="009C3664">
        <w:rPr>
          <w:rStyle w:val="StyleBoldUnderline"/>
          <w:highlight w:val="cyan"/>
        </w:rPr>
        <w:t>This</w:t>
      </w:r>
      <w:r w:rsidRPr="00804A26">
        <w:rPr>
          <w:rStyle w:val="StyleBoldUnderline"/>
        </w:rPr>
        <w:t xml:space="preserve"> is worrying because it </w:t>
      </w:r>
      <w:r w:rsidRPr="009C3664">
        <w:rPr>
          <w:rStyle w:val="StyleBoldUnderline"/>
          <w:highlight w:val="cyan"/>
        </w:rPr>
        <w:t>indicates the opening up of a large and expanding market of which all the major players will want a share</w:t>
      </w:r>
      <w:r w:rsidRPr="00804A26">
        <w:rPr>
          <w:rStyle w:val="StyleBoldUnderline"/>
        </w:rPr>
        <w:t xml:space="preserve">. </w:t>
      </w:r>
      <w:r w:rsidRPr="009C3664">
        <w:rPr>
          <w:rStyle w:val="StyleBoldUnderline"/>
          <w:highlight w:val="cyan"/>
        </w:rPr>
        <w:t xml:space="preserve">If it looks like China’s combat UAVs threaten to dominate the market, then others will start selling them and every developed nation will have them. </w:t>
      </w:r>
      <w:r w:rsidRPr="009C3664">
        <w:rPr>
          <w:rStyle w:val="StyleBoldUnderline"/>
        </w:rPr>
        <w:t>This could have a significant impact on how disputes are handled and what constitutes a war.</w:t>
      </w:r>
      <w:r>
        <w:rPr>
          <w:rStyle w:val="StyleBoldUnderline"/>
        </w:rPr>
        <w:t xml:space="preserve"> </w:t>
      </w:r>
    </w:p>
    <w:p w:rsidR="00807496" w:rsidRDefault="00807496" w:rsidP="00807496">
      <w:pPr>
        <w:pStyle w:val="Heading4"/>
      </w:pPr>
      <w:r>
        <w:t>Redundant checks prevent war – communication prevents accidental war</w:t>
      </w:r>
    </w:p>
    <w:p w:rsidR="00807496" w:rsidRDefault="00807496" w:rsidP="00807496">
      <w:proofErr w:type="gramStart"/>
      <w:r w:rsidRPr="003D6F91">
        <w:rPr>
          <w:rStyle w:val="StyleStyleBold12pt"/>
        </w:rPr>
        <w:t>Yang 2004</w:t>
      </w:r>
      <w:r>
        <w:t xml:space="preserve"> (Jiemian Yang, visiting fellow with the UCLA Center for Chinese Studies,"CrisisManagementa and US China Relations."</w:t>
      </w:r>
      <w:proofErr w:type="gramEnd"/>
      <w:r>
        <w:t xml:space="preserve"> 2004, http://www.international.ucla.edu/article.asp?parentid=6171)</w:t>
      </w:r>
    </w:p>
    <w:p w:rsidR="00807496" w:rsidRDefault="00807496" w:rsidP="00807496">
      <w:pPr>
        <w:pStyle w:val="HotRoute"/>
      </w:pPr>
      <w:r>
        <w:t xml:space="preserve">In recent </w:t>
      </w:r>
      <w:r w:rsidRPr="000466EB">
        <w:t>years the two sides have been trying to match up better in crisis management.</w:t>
      </w:r>
      <w:r>
        <w:t xml:space="preserve"> The two countries have learned a lesson in the past two decades of crises and have decided to strive for better crisis management. </w:t>
      </w:r>
      <w:r w:rsidRPr="00EC4848">
        <w:rPr>
          <w:rStyle w:val="HighlightedUnderline"/>
          <w:highlight w:val="cyan"/>
        </w:rPr>
        <w:t xml:space="preserve">The </w:t>
      </w:r>
      <w:r w:rsidRPr="000466EB">
        <w:t>two</w:t>
      </w:r>
      <w:r w:rsidRPr="00EC4848">
        <w:rPr>
          <w:rStyle w:val="HighlightedUnderline"/>
          <w:highlight w:val="cyan"/>
        </w:rPr>
        <w:t xml:space="preserve"> governments are working at better communication and more frequent interaction </w:t>
      </w:r>
      <w:r w:rsidRPr="000466EB">
        <w:t xml:space="preserve">between the two governments </w:t>
      </w:r>
      <w:r w:rsidRPr="00EC4848">
        <w:rPr>
          <w:rStyle w:val="HighlightedUnderline"/>
          <w:highlight w:val="cyan"/>
        </w:rPr>
        <w:t>during crises.</w:t>
      </w:r>
      <w:r>
        <w:t xml:space="preserve"> Moreover, they are increasingly stressing their mutual and common interests, especially in strategic areas like anti-terrorism and non-proliferation. Besides, </w:t>
      </w:r>
      <w:r w:rsidRPr="00EC4848">
        <w:rPr>
          <w:rStyle w:val="HighlightedUnderline"/>
          <w:highlight w:val="cyan"/>
        </w:rPr>
        <w:t>both China and the United States have become more careful and have adopted preventive measures in sensitive situations</w:t>
      </w:r>
      <w:r>
        <w:t xml:space="preserve"> that might lead to a crisis. In addition to official communication, there has been an increase in semi-official and non-official efforts. </w:t>
      </w:r>
      <w:r w:rsidRPr="00EC4848">
        <w:rPr>
          <w:rStyle w:val="HighlightedUnderline"/>
          <w:highlight w:val="cyan"/>
        </w:rPr>
        <w:t>Various kinds of second and third track talks are indeed contributing to preventing and controlling crises.</w:t>
      </w:r>
      <w:r>
        <w:t xml:space="preserve"> </w:t>
      </w:r>
      <w:r>
        <w:lastRenderedPageBreak/>
        <w:t>And some farsighted experts and scholars are studying how to gear up the crisis management systems in the two countries.</w:t>
      </w:r>
    </w:p>
    <w:p w:rsidR="00807496" w:rsidRDefault="00807496" w:rsidP="00807496">
      <w:pPr>
        <w:pStyle w:val="Heading4"/>
      </w:pPr>
      <w:r>
        <w:t>No risk of great power conflict in Central Asia: incentives to de-escalate and stable balance of power</w:t>
      </w:r>
    </w:p>
    <w:p w:rsidR="00807496" w:rsidRDefault="00807496" w:rsidP="00807496">
      <w:r>
        <w:t xml:space="preserve">Zhao </w:t>
      </w:r>
      <w:r w:rsidRPr="00884708">
        <w:rPr>
          <w:rStyle w:val="Heading3Char"/>
          <w:iCs/>
          <w:sz w:val="26"/>
          <w:u w:val="none"/>
        </w:rPr>
        <w:t>Huasheng</w:t>
      </w:r>
      <w:r>
        <w:t xml:space="preserve">, director of the Center for Russia and Central Asia Studies at Fudan University, February </w:t>
      </w:r>
      <w:r w:rsidRPr="00884708">
        <w:rPr>
          <w:rStyle w:val="Heading3Char"/>
          <w:iCs/>
          <w:sz w:val="26"/>
          <w:u w:val="none"/>
        </w:rPr>
        <w:t>2005</w:t>
      </w:r>
      <w:r>
        <w:t>, CEF Quarterly, http://www.silkroadstudies.org/new/docs/CEF/CEF_Quarterly_Winter_2005.doc.pdf, p. 31</w:t>
      </w:r>
    </w:p>
    <w:p w:rsidR="00807496" w:rsidRDefault="00807496" w:rsidP="00807496">
      <w:r w:rsidRPr="00AC1596">
        <w:rPr>
          <w:rStyle w:val="StyleBoldUnderline"/>
          <w:highlight w:val="cyan"/>
        </w:rPr>
        <w:t>China, Russia, and the United States will not go to open confrontation</w:t>
      </w:r>
      <w: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AC1596">
        <w:rPr>
          <w:rStyle w:val="StyleBoldUnderline"/>
          <w:highlight w:val="cyan"/>
        </w:rPr>
        <w:t>if their general relations are good, their relations in Central Asia will not be hostile</w:t>
      </w:r>
      <w:r>
        <w:t xml:space="preserve"> and openly confrontational. Conversely, in spite of the tripartite configuration among the three powers, especially the confrontation between Russia and the United States, </w:t>
      </w:r>
      <w:r w:rsidRPr="00AC1596">
        <w:rPr>
          <w:rStyle w:val="StyleBoldUnderline"/>
          <w:highlight w:val="cyan"/>
        </w:rPr>
        <w:t>like two tigers gazing at each other</w:t>
      </w:r>
      <w:r>
        <w:t xml:space="preserve"> in their military bases in Tajikistan and Kyrgyzstan, </w:t>
      </w:r>
      <w:r w:rsidRPr="00AC1596">
        <w:rPr>
          <w:rStyle w:val="StyleBoldUnderline"/>
          <w:highlight w:val="cyan"/>
        </w:rPr>
        <w:t>none of the three powers wants to undermine bilateral relations on</w:t>
      </w:r>
      <w:r>
        <w:t xml:space="preserve"> the parochial issue of </w:t>
      </w:r>
      <w:r w:rsidRPr="00AC1596">
        <w:rPr>
          <w:rStyle w:val="StyleBoldUnderline"/>
          <w:highlight w:val="cyan"/>
        </w:rPr>
        <w:t>Central Asia. The coexistence of the three powers</w:t>
      </w:r>
      <w:r>
        <w:t xml:space="preserve"> in Central Asia </w:t>
      </w:r>
      <w:r w:rsidRPr="00AC1596">
        <w:rPr>
          <w:rStyle w:val="StyleBoldUnderline"/>
          <w:highlight w:val="cyan"/>
        </w:rPr>
        <w:t>restrains their open confrontation</w:t>
      </w:r>
      <w:r>
        <w:t xml:space="preserve"> as well. </w:t>
      </w:r>
      <w:r w:rsidRPr="00AC1596">
        <w:rPr>
          <w:rStyle w:val="StyleBoldUnderline"/>
          <w:highlight w:val="cyan"/>
        </w:rPr>
        <w:t xml:space="preserve">None of the three powers intends to ally with one against the other. </w:t>
      </w:r>
      <w: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rsidR="00807496" w:rsidRDefault="00807496" w:rsidP="00807496"/>
    <w:p w:rsidR="00807496" w:rsidRDefault="00807496" w:rsidP="00807496">
      <w:pPr>
        <w:pStyle w:val="Heading3"/>
      </w:pPr>
      <w:r>
        <w:lastRenderedPageBreak/>
        <w:t>Pakistan</w:t>
      </w:r>
    </w:p>
    <w:p w:rsidR="00807496" w:rsidRDefault="00807496" w:rsidP="00807496">
      <w:pPr>
        <w:pStyle w:val="Heading4"/>
      </w:pPr>
      <w:r>
        <w:t>Pakistan collapse exaggerated – no loose nukes</w:t>
      </w:r>
    </w:p>
    <w:p w:rsidR="00807496" w:rsidRPr="005078DB" w:rsidRDefault="00807496" w:rsidP="00807496">
      <w:r>
        <w:t xml:space="preserve">John </w:t>
      </w:r>
      <w:r w:rsidRPr="00AA4DB4">
        <w:rPr>
          <w:rStyle w:val="StyleStyleBold12pt"/>
        </w:rPr>
        <w:t>Mueller</w:t>
      </w:r>
      <w:r>
        <w:t xml:space="preserve"> (Woody Hayes Chair of National Security Studies, Mershon Center, and is professor of Political Science, at Ohio State University) </w:t>
      </w:r>
      <w:r w:rsidRPr="00AA4DB4">
        <w:rPr>
          <w:rStyle w:val="StyleStyleBold12pt"/>
        </w:rPr>
        <w:t>2010</w:t>
      </w:r>
      <w:r>
        <w:t xml:space="preserve"> “Atomic Obsession: Nuclear Alarmism from Hiroshima to Al Qaeda” p. 167</w:t>
      </w:r>
    </w:p>
    <w:p w:rsidR="00807496" w:rsidRDefault="00807496" w:rsidP="00807496">
      <w:pPr>
        <w:rPr>
          <w:rStyle w:val="StyleBoldUnderline"/>
          <w:highlight w:val="cyan"/>
        </w:rPr>
      </w:pPr>
      <w:r>
        <w:t xml:space="preserve">Returning closer to reality, </w:t>
      </w:r>
      <w:r w:rsidRPr="002703CC">
        <w:rPr>
          <w:rStyle w:val="TitleChar"/>
        </w:rPr>
        <w:t xml:space="preserve">there could be dangers in the chaos that would emerge </w:t>
      </w:r>
      <w:r w:rsidRPr="00AC1596">
        <w:rPr>
          <w:rStyle w:val="StyleBoldUnderline"/>
          <w:highlight w:val="cyan"/>
        </w:rPr>
        <w:t>if a nuclear state were utterly to fail, collapsing in full disarray</w:t>
      </w:r>
      <w:r w:rsidRPr="002703CC">
        <w:rPr>
          <w:rStyle w:val="TitleChar"/>
        </w:rPr>
        <w:t xml:space="preserve">-Pakistan's troubles with the Taliban are frequently brought up in this context. </w:t>
      </w:r>
      <w:r w:rsidRPr="00AC1596">
        <w:rPr>
          <w:rStyle w:val="StyleBoldUnderline"/>
          <w:highlight w:val="cyan"/>
        </w:rPr>
        <w:t>The notion that</w:t>
      </w:r>
      <w:r w:rsidRPr="002703CC">
        <w:rPr>
          <w:rStyle w:val="TitleChar"/>
        </w:rPr>
        <w:t xml:space="preserve"> a few thousand Taliban </w:t>
      </w:r>
      <w:r w:rsidRPr="00AC1596">
        <w:rPr>
          <w:rStyle w:val="StyleBoldUnderline"/>
          <w:highlight w:val="cyan"/>
        </w:rPr>
        <w:t>combatants</w:t>
      </w:r>
      <w:r>
        <w:t xml:space="preserve"> based </w:t>
      </w:r>
      <w:r w:rsidRPr="00AC1596">
        <w:rPr>
          <w:rStyle w:val="StyleBoldUnderline"/>
          <w:highlight w:val="cyan"/>
        </w:rPr>
        <w:t>in</w:t>
      </w:r>
      <w:r>
        <w:t xml:space="preserve"> a small, distant, and backward area of </w:t>
      </w:r>
      <w:r w:rsidRPr="00AC1596">
        <w:rPr>
          <w:rStyle w:val="StyleBoldUnderline"/>
          <w:highlight w:val="cyan"/>
        </w:rPr>
        <w:t>Pakistan</w:t>
      </w:r>
      <w:r>
        <w:t xml:space="preserve"> </w:t>
      </w:r>
      <w:r w:rsidRPr="00AC1596">
        <w:rPr>
          <w:rStyle w:val="StyleBoldUnderline"/>
          <w:highlight w:val="cyan"/>
        </w:rPr>
        <w:t>could</w:t>
      </w:r>
      <w:r w:rsidRPr="002703CC">
        <w:rPr>
          <w:rStyle w:val="TitleChar"/>
        </w:rPr>
        <w:t xml:space="preserve"> terminally disrupt-or even manage to </w:t>
      </w:r>
      <w:r w:rsidRPr="00AC1596">
        <w:rPr>
          <w:rStyle w:val="StyleBoldUnderline"/>
          <w:highlight w:val="cyan"/>
        </w:rPr>
        <w:t>take over and control-the rest of a country with a population of over 150 million that is hostile to them</w:t>
      </w:r>
      <w:r>
        <w:t xml:space="preserve"> and possessed of a large army </w:t>
      </w:r>
      <w:r w:rsidRPr="00AC1596">
        <w:rPr>
          <w:rStyle w:val="StyleBoldUnderline"/>
          <w:highlight w:val="cyan"/>
        </w:rPr>
        <w:t>does seem to be a considerable stretch.</w:t>
      </w:r>
      <w:r>
        <w:t xml:space="preserve"> However, </w:t>
      </w:r>
      <w:r w:rsidRPr="00AC1596">
        <w:rPr>
          <w:rStyle w:val="StyleBoldUnderline"/>
          <w:highlight w:val="cyan"/>
        </w:rPr>
        <w:t xml:space="preserve">even under chaotic conditions, nuclear weapons would </w:t>
      </w:r>
      <w:r>
        <w:t xml:space="preserve">likely </w:t>
      </w:r>
      <w:r w:rsidRPr="00AC1596">
        <w:rPr>
          <w:rStyle w:val="StyleBoldUnderline"/>
          <w:highlight w:val="cyan"/>
        </w:rPr>
        <w:t>remain under heavy guard</w:t>
      </w:r>
      <w:r w:rsidRPr="002703CC">
        <w:rPr>
          <w:rStyle w:val="TitleChar"/>
        </w:rPr>
        <w:t xml:space="preserve"> by people who know that a purloined bomb would most likely end up going off in their own territory, </w:t>
      </w:r>
      <w:r w:rsidRPr="00AC1596">
        <w:rPr>
          <w:rStyle w:val="StyleBoldUnderline"/>
          <w:highlight w:val="cyan"/>
        </w:rPr>
        <w:t>would still have locks (and</w:t>
      </w:r>
      <w:r>
        <w:t xml:space="preserve">, in the case of Pakistan </w:t>
      </w:r>
      <w:r w:rsidRPr="00AC1596">
        <w:rPr>
          <w:rStyle w:val="StyleBoldUnderline"/>
          <w:highlight w:val="cyan"/>
        </w:rPr>
        <w:t>would be disassembled</w:t>
      </w:r>
      <w:r>
        <w:t xml:space="preserve">), </w:t>
      </w:r>
      <w:r w:rsidRPr="002703CC">
        <w:rPr>
          <w:rStyle w:val="TitleChar"/>
        </w:rPr>
        <w:t>and could</w:t>
      </w:r>
      <w:r>
        <w:t xml:space="preserve"> probably </w:t>
      </w:r>
      <w:r w:rsidRPr="002703CC">
        <w:rPr>
          <w:rStyle w:val="TitleChar"/>
        </w:rPr>
        <w:t>be</w:t>
      </w:r>
      <w:r>
        <w:t xml:space="preserve"> followed, located, and </w:t>
      </w:r>
      <w:r w:rsidRPr="002703CC">
        <w:rPr>
          <w:rStyle w:val="TitleChar"/>
        </w:rPr>
        <w:t>hunted down by an alarmed international community</w:t>
      </w:r>
      <w:r>
        <w:t xml:space="preserve">. </w:t>
      </w:r>
      <w:r w:rsidRPr="00AC1596">
        <w:rPr>
          <w:rStyle w:val="StyleBoldUnderline"/>
          <w:highlight w:val="cyan"/>
        </w:rPr>
        <w:t>The worst-case scenario</w:t>
      </w:r>
      <w:r>
        <w:t xml:space="preserve"> in this instance </w:t>
      </w:r>
      <w:r w:rsidRPr="00AC1596">
        <w:rPr>
          <w:rStyle w:val="StyleBoldUnderline"/>
          <w:highlight w:val="cyan"/>
        </w:rPr>
        <w:t>requires</w:t>
      </w:r>
      <w:r>
        <w:t xml:space="preserve"> not only a failed state but </w:t>
      </w:r>
      <w:r w:rsidRPr="00AC1596">
        <w:rPr>
          <w:rStyle w:val="StyleBoldUnderline"/>
          <w:highlight w:val="cyan"/>
        </w:rPr>
        <w:t>a considerable series of additional conditions, including</w:t>
      </w:r>
      <w:r>
        <w:t xml:space="preserve"> consistent (and </w:t>
      </w:r>
      <w:r w:rsidRPr="00AC1596">
        <w:rPr>
          <w:rStyle w:val="StyleBoldUnderline"/>
          <w:highlight w:val="cyan"/>
        </w:rPr>
        <w:t>perfect) insider complicity and a sequence of hasty, opportunistic decisions</w:t>
      </w:r>
      <w:r>
        <w:t xml:space="preserve"> or developments </w:t>
      </w:r>
      <w:r w:rsidRPr="00AC1596">
        <w:rPr>
          <w:rStyle w:val="StyleBoldUnderline"/>
          <w:highlight w:val="cyan"/>
        </w:rPr>
        <w:t xml:space="preserve">that click flawlessly in a manner far more familiar in Hollywood scripts than in real life. </w:t>
      </w:r>
    </w:p>
    <w:p w:rsidR="00807496" w:rsidRDefault="00807496" w:rsidP="00807496">
      <w:pPr>
        <w:pStyle w:val="Heading4"/>
      </w:pPr>
      <w:r>
        <w:t>Indo-Pak won’t escalate-empirics</w:t>
      </w:r>
    </w:p>
    <w:p w:rsidR="00807496" w:rsidRDefault="00807496" w:rsidP="00807496">
      <w:r w:rsidRPr="0023764B">
        <w:rPr>
          <w:rStyle w:val="StyleStyleBold12pt"/>
        </w:rPr>
        <w:t>Dasgupta, 2013</w:t>
      </w:r>
      <w:r>
        <w:t xml:space="preserve"> (Sunil Dasgupta is Director of the University of Maryland Baltimore County Political Science Program at the Universities at Shady Grove and non-resident Senior Fellow at the Brookings Institution, February 25th, 2013 “How will India respond to civil war in Pakistan?” http://www.eastasiaforum.org/2013/02/25/how-will-india-respond-to-civil-war-in-pakistan/)</w:t>
      </w:r>
    </w:p>
    <w:p w:rsidR="00807496" w:rsidRDefault="00807496" w:rsidP="00807496">
      <w:r>
        <w:t xml:space="preserve">In the context of a civil war between Islamists and the army in Pakistan, </w:t>
      </w:r>
      <w:r w:rsidRPr="003031CB">
        <w:rPr>
          <w:rStyle w:val="StyleBoldUnderline"/>
          <w:highlight w:val="cyan"/>
        </w:rPr>
        <w:t>it is hard to imagine Pakistani refugees streaming into India and triggering intervention</w:t>
      </w:r>
      <w:r w:rsidRPr="00E101AD">
        <w:rPr>
          <w:rStyle w:val="StyleBoldUnderline"/>
        </w:rPr>
        <w:t xml:space="preserve"> as the Bengalis did in 1971</w:t>
      </w:r>
      <w:r w:rsidRPr="00AA2F13">
        <w:rPr>
          <w:rStyle w:val="StyleBoldUnderline"/>
        </w:rPr>
        <w:t>. Muslim Pakistanis do not see India as a refuge, and Taliban fighters are likely to seek refuge in Afghanistan,</w:t>
      </w:r>
      <w:r>
        <w:t xml:space="preserve"> especially if the United States leaves the region. A more selective spillover, such as the increased threat of terrorism, is poss</w:t>
      </w:r>
      <w:r w:rsidRPr="00590D39">
        <w:t xml:space="preserve">ible. But </w:t>
      </w:r>
      <w:r w:rsidRPr="003031CB">
        <w:rPr>
          <w:rStyle w:val="StyleBoldUnderline"/>
          <w:highlight w:val="cyan"/>
        </w:rPr>
        <w:t>a civil war inside Pakistan is more likely to train radical attention on Pakistan itself than on India</w:t>
      </w:r>
      <w:r w:rsidRPr="00AA2F13">
        <w:rPr>
          <w:rStyle w:val="StyleBoldUnderline"/>
        </w:rPr>
        <w:t>.</w:t>
      </w:r>
      <w:r>
        <w:rPr>
          <w:rStyle w:val="StyleBoldUnderline"/>
        </w:rPr>
        <w:t xml:space="preserve"> </w:t>
      </w:r>
      <w:r>
        <w:t xml:space="preserve">In fact, the real problem for India would be in Afghanistan. India has already staked a claim in the Afghan endgame, so if Islamists seek an alliance with an Afghan government favoured by India, New Delhi’s best option might be to side covertly with the Islamists against the Pakistani army. But this is unlikely, because for India to actually side with Islamists, US policy in Pakistan and Afghanistan would have to change dramatically. Conversely, for India to back the Pakistani army over the Islamists, Indian leaders would need to see a full and verifiable settlement of all bilateral disputes with India, including Kashmir, and/or the imminent fall of Pakistani nuclear weapons into the hands of Islamists. In the first case, a Kashmir resolution is not only unrealistic, but also likely to weaken the legitimacy of the Pakistani army itself, jeopardising the army’s prospects in the civil war. In the second case, Indian leaders would need to have independent (non-US/UK) intelligence, or alternatively see US action (such as a military raid on Pakistani nuclear facilities) that convinces them that nuclear weapons are about to pass into terrorist hands. Neither of those triggers is likely to exist in the near future. As it is, </w:t>
      </w:r>
      <w:r w:rsidRPr="003031CB">
        <w:rPr>
          <w:rStyle w:val="StyleBoldUnderline"/>
          <w:highlight w:val="cyan"/>
        </w:rPr>
        <w:t>India and Pakistan have gone down to the nuclear edge four times</w:t>
      </w:r>
      <w:r>
        <w:t xml:space="preserve"> — in </w:t>
      </w:r>
      <w:r w:rsidRPr="006F7773">
        <w:rPr>
          <w:rStyle w:val="StyleBoldUnderline"/>
        </w:rPr>
        <w:t>1986, 1990, 1999 and 2001–02</w:t>
      </w:r>
      <w:r>
        <w:t xml:space="preserve">. </w:t>
      </w:r>
      <w:r w:rsidRPr="003031CB">
        <w:rPr>
          <w:rStyle w:val="StyleBoldUnderline"/>
          <w:highlight w:val="cyan"/>
        </w:rPr>
        <w:t>In each case, India</w:t>
      </w:r>
      <w:r w:rsidRPr="00C620A7">
        <w:rPr>
          <w:rStyle w:val="StyleBoldUnderline"/>
        </w:rPr>
        <w:t xml:space="preserve"> responded in a manner that </w:t>
      </w:r>
      <w:r w:rsidRPr="003031CB">
        <w:rPr>
          <w:rStyle w:val="StyleBoldUnderline"/>
          <w:highlight w:val="cyan"/>
        </w:rPr>
        <w:t>did not escalate the conflict. Any incursion into Pakistan was extremely limited. An Indian intervention in a civil war in Pakistan would be subject to the same limitations</w:t>
      </w:r>
      <w:r w:rsidRPr="006F7773">
        <w:rPr>
          <w:rStyle w:val="StyleBoldUnderline"/>
        </w:rPr>
        <w:t xml:space="preserve"> </w:t>
      </w:r>
      <w:r>
        <w:t>— at least so long as the Pakistani army maintains its integrity.</w:t>
      </w:r>
    </w:p>
    <w:p w:rsidR="00807496" w:rsidRDefault="00807496" w:rsidP="00807496">
      <w:pPr>
        <w:pStyle w:val="Heading4"/>
      </w:pPr>
      <w:r>
        <w:lastRenderedPageBreak/>
        <w:t>Bioterrorism is exaggerated – wont cause extinction</w:t>
      </w:r>
    </w:p>
    <w:p w:rsidR="00807496" w:rsidRDefault="00807496" w:rsidP="00807496">
      <w:r w:rsidRPr="00B66B79">
        <w:rPr>
          <w:rStyle w:val="StyleStyleBold12pt"/>
        </w:rPr>
        <w:t>Arms Control Center, 2010</w:t>
      </w:r>
      <w:r>
        <w:t xml:space="preserve"> (Scientists Working Group on Biological and Chemical Weapons, report in response to the Graham-Talent Commission report on the Prevention of WMD Proliferation and Terrorism, Center for Arms Control and Non-Proliferation, “Biological threats: a matter of balance” January 26, google)</w:t>
      </w:r>
    </w:p>
    <w:p w:rsidR="00807496" w:rsidRPr="00AC1596" w:rsidRDefault="00807496" w:rsidP="00807496">
      <w:pPr>
        <w:rPr>
          <w:rStyle w:val="StyleBoldUnderline"/>
          <w:highlight w:val="cyan"/>
        </w:rPr>
      </w:pPr>
      <w:r>
        <w:t xml:space="preserve">• </w:t>
      </w:r>
      <w:r w:rsidRPr="00AC1596">
        <w:rPr>
          <w:rStyle w:val="StyleBoldUnderline"/>
          <w:highlight w:val="cyan"/>
        </w:rPr>
        <w:t>The bioterrorist threat has been greatly exaggerated</w:t>
      </w:r>
      <w:r>
        <w:t xml:space="preserve">. • New bioweapons assessments are needed that take into account the complex set of social and technical issues that shape bioweapons development and use by state and non-state actors, and that focus on more plausible threats than the worst-case scenarios that have largely driven discussion to date. • Continuing to emphasize and spend billions of dollars on measures to specifically counter bioterrorist threat scenarios distorts our national understanding of the important issues in public health, and diverts scarce scientific talent and resources away from more pressing public health and natural disease threats. • While it has been argued that spin-offs from biodefense programs contribute to countering natural diseases, the converse is more likely: direct targeting of effort and expenditure on natural disease threats would provide much greater public health benefit, and spin-offs from these programs would significantly strengthen resistance to bioterrorism. • Bioterrorist threats need to be seen and addressed within a wider public health context--as just one of the many possible ways in which infectious agents may harm human, animal, and plant health How Serious is the Bioterrorist Threat? • Beginning in the early 1990s, an increasing amount was written about the threat of bioterrorism. Prior to 2001 most examples of “bioterrorism” were in fact hoaxes or were only tenuously related to actual threats, with the single exception of the use of Salmonella to contaminate salad bars in Oregon in 1984. Much was made of the Japanese group Aum Shinrykio’s unsuccessful attempts to use anthrax and botulinum toxin without drawing the simple and obvious lesson that achieving success in such attempts is difficult. The 2001 anthrax letters were seen as validating large scale and catastrophic threat scenarios, despite the very real difficulties that isolated individuals or small groups would have had in making such material. By the time the source of those letters was identified in August 2008 as a government laboratory with capabilities vastly in excess of those of any terrorist organization, biodefense programs costing tens of billions of dollars were already established, producing a potent and vocal constituency for continued and increased funding. • </w:t>
      </w:r>
      <w:r w:rsidRPr="00B66B79">
        <w:rPr>
          <w:rStyle w:val="TitleChar"/>
        </w:rPr>
        <w:t>Offensive</w:t>
      </w:r>
      <w:r>
        <w:t xml:space="preserve">, including </w:t>
      </w:r>
      <w:r w:rsidRPr="00AC1596">
        <w:rPr>
          <w:rStyle w:val="StyleBoldUnderline"/>
          <w:highlight w:val="cyan"/>
        </w:rPr>
        <w:t>terrorist, use of biological agents presents major technical problems</w:t>
      </w:r>
      <w:r w:rsidRPr="00B66B79">
        <w:rPr>
          <w:rStyle w:val="TitleChar"/>
        </w:rPr>
        <w:t>. This is why the Soviet Union, United States, United Kingdom and others needed to spend vast sums for decades in order to research and develop biological weapons. Even then th</w:t>
      </w:r>
      <w:r w:rsidRPr="00AC1596">
        <w:rPr>
          <w:rStyle w:val="StyleBoldUnderline"/>
          <w:highlight w:val="cyan"/>
        </w:rPr>
        <w:t>e results were considered an unreliable form of warfare</w:t>
      </w:r>
      <w:r>
        <w:t xml:space="preserve">, and there was little opposition to their elimination by international agreement (indeed the US unilaterally eliminated its biological weapons stockpiles). • </w:t>
      </w:r>
      <w:r w:rsidRPr="00AC1596">
        <w:rPr>
          <w:rStyle w:val="StyleBoldUnderline"/>
          <w:highlight w:val="cyan"/>
        </w:rPr>
        <w:t>Fictional bioterrorism exercises</w:t>
      </w:r>
      <w:r w:rsidRPr="00B66B79">
        <w:rPr>
          <w:rStyle w:val="TitleChar"/>
        </w:rPr>
        <w:t xml:space="preserve"> </w:t>
      </w:r>
      <w:r>
        <w:t xml:space="preserve">such as Atlantic Storm and Dark Winter </w:t>
      </w:r>
      <w:r w:rsidRPr="00AC1596">
        <w:rPr>
          <w:rStyle w:val="StyleBoldUnderline"/>
          <w:highlight w:val="cyan"/>
        </w:rPr>
        <w:t xml:space="preserve">routinely used unrealistic values for critical parameters and </w:t>
      </w:r>
      <w:proofErr w:type="gramStart"/>
      <w:r w:rsidRPr="00AC1596">
        <w:rPr>
          <w:rStyle w:val="StyleBoldUnderline"/>
          <w:highlight w:val="cyan"/>
        </w:rPr>
        <w:t>were</w:t>
      </w:r>
      <w:proofErr w:type="gramEnd"/>
      <w:r w:rsidRPr="00AC1596">
        <w:rPr>
          <w:rStyle w:val="StyleBoldUnderline"/>
          <w:highlight w:val="cyan"/>
        </w:rPr>
        <w:t xml:space="preserve"> unrealizable</w:t>
      </w:r>
      <w:r w:rsidRPr="00B66B79">
        <w:rPr>
          <w:rStyle w:val="TitleChar"/>
        </w:rPr>
        <w:t xml:space="preserve"> by putative perpetrators</w:t>
      </w:r>
      <w:r>
        <w:t xml:space="preserve">. </w:t>
      </w:r>
      <w:r w:rsidRPr="00AC1596">
        <w:rPr>
          <w:rStyle w:val="StyleBoldUnderline"/>
          <w:highlight w:val="cyan"/>
        </w:rPr>
        <w:t>They</w:t>
      </w:r>
      <w:r w:rsidRPr="00B66B79">
        <w:rPr>
          <w:rStyle w:val="TitleChar"/>
        </w:rPr>
        <w:t xml:space="preserve"> tended to </w:t>
      </w:r>
      <w:r w:rsidRPr="00AC1596">
        <w:rPr>
          <w:rStyle w:val="StyleBoldUnderline"/>
          <w:highlight w:val="cyan"/>
        </w:rPr>
        <w:t>gloss over the very real problems involved in acquiring, growing and disseminating</w:t>
      </w:r>
      <w:r w:rsidRPr="00B66B79">
        <w:rPr>
          <w:rStyle w:val="TitleChar"/>
        </w:rPr>
        <w:t xml:space="preserve"> smallpox virus </w:t>
      </w:r>
      <w:r w:rsidRPr="00AC1596">
        <w:rPr>
          <w:rStyle w:val="StyleBoldUnderline"/>
          <w:highlight w:val="cyan"/>
        </w:rPr>
        <w:t>on a sufficient scale to represent a major threat. They also posited unreasonable assumptions about</w:t>
      </w:r>
      <w:r w:rsidRPr="00B66B79">
        <w:rPr>
          <w:rStyle w:val="TitleChar"/>
        </w:rPr>
        <w:t xml:space="preserve"> issues such as </w:t>
      </w:r>
      <w:r w:rsidRPr="00AC1596">
        <w:rPr>
          <w:rStyle w:val="StyleBoldUnderline"/>
          <w:highlight w:val="cyan"/>
        </w:rPr>
        <w:t>the rate of disease spread, which skewed the outcomes towards inflated and unlikely results.</w:t>
      </w:r>
    </w:p>
    <w:p w:rsidR="00807496" w:rsidRDefault="00807496" w:rsidP="00807496"/>
    <w:p w:rsidR="00807496" w:rsidRPr="0079313E" w:rsidRDefault="00807496" w:rsidP="00807496"/>
    <w:p w:rsidR="00807496" w:rsidRPr="00034812" w:rsidRDefault="00807496" w:rsidP="00807496"/>
    <w:p w:rsidR="00807496" w:rsidRDefault="00807496" w:rsidP="00807496">
      <w:pPr>
        <w:pStyle w:val="Heading3"/>
        <w:rPr>
          <w:rFonts w:eastAsia="Times New Roman"/>
        </w:rPr>
      </w:pPr>
      <w:r>
        <w:rPr>
          <w:rFonts w:eastAsia="Times New Roman"/>
        </w:rPr>
        <w:lastRenderedPageBreak/>
        <w:t>Solvency</w:t>
      </w:r>
    </w:p>
    <w:p w:rsidR="00807496" w:rsidRPr="004D3FF3" w:rsidRDefault="00807496" w:rsidP="00807496">
      <w:pPr>
        <w:keepNext/>
        <w:keepLines/>
        <w:spacing w:before="200"/>
        <w:outlineLvl w:val="3"/>
        <w:rPr>
          <w:rFonts w:eastAsia="Times New Roman" w:cs="Times New Roman"/>
          <w:b/>
          <w:bCs/>
          <w:iCs/>
          <w:sz w:val="26"/>
        </w:rPr>
      </w:pPr>
      <w:r>
        <w:rPr>
          <w:rFonts w:eastAsia="Times New Roman" w:cs="Times New Roman"/>
          <w:b/>
          <w:bCs/>
          <w:iCs/>
          <w:sz w:val="26"/>
        </w:rPr>
        <w:t>False flag threats turn the case- Vietnam and Iraq prove national defense will always come before Congressional restrictions</w:t>
      </w:r>
    </w:p>
    <w:p w:rsidR="00807496" w:rsidRPr="004D3FF3" w:rsidRDefault="00807496" w:rsidP="00807496">
      <w:pPr>
        <w:rPr>
          <w:rFonts w:eastAsia="Calibri"/>
        </w:rPr>
      </w:pPr>
      <w:r w:rsidRPr="004D3FF3">
        <w:rPr>
          <w:rFonts w:eastAsia="Calibri"/>
        </w:rPr>
        <w:t xml:space="preserve">Robert </w:t>
      </w:r>
      <w:proofErr w:type="gramStart"/>
      <w:r w:rsidRPr="004D3FF3">
        <w:rPr>
          <w:rFonts w:eastAsia="Calibri"/>
          <w:b/>
          <w:bCs/>
          <w:sz w:val="26"/>
        </w:rPr>
        <w:t xml:space="preserve">Bejesky  </w:t>
      </w:r>
      <w:r w:rsidRPr="004D3FF3">
        <w:rPr>
          <w:rFonts w:eastAsia="Calibri"/>
        </w:rPr>
        <w:t>20</w:t>
      </w:r>
      <w:r w:rsidRPr="004D3FF3">
        <w:rPr>
          <w:rFonts w:eastAsia="Calibri"/>
          <w:b/>
          <w:bCs/>
          <w:sz w:val="26"/>
        </w:rPr>
        <w:t>12</w:t>
      </w:r>
      <w:proofErr w:type="gramEnd"/>
      <w:r w:rsidRPr="004D3FF3">
        <w:rPr>
          <w:rFonts w:eastAsia="Calibri"/>
        </w:rPr>
        <w:t xml:space="preserve"> </w:t>
      </w:r>
      <w:r w:rsidRPr="004D3FF3">
        <w:rPr>
          <w:rFonts w:eastAsia="Calibri"/>
          <w:b/>
          <w:bCs/>
          <w:sz w:val="26"/>
        </w:rPr>
        <w:t>Law</w:t>
      </w:r>
      <w:r w:rsidRPr="004D3FF3">
        <w:rPr>
          <w:rFonts w:eastAsia="Calibri"/>
        </w:rPr>
        <w:t xml:space="preserve"> </w:t>
      </w:r>
      <w:r w:rsidRPr="004D3FF3">
        <w:rPr>
          <w:rFonts w:eastAsia="Calibri"/>
          <w:b/>
          <w:bCs/>
          <w:sz w:val="26"/>
        </w:rPr>
        <w:t>Faculty</w:t>
      </w:r>
      <w:r w:rsidRPr="004D3FF3">
        <w:rPr>
          <w:rFonts w:eastAsia="Calibri"/>
        </w:rPr>
        <w:t xml:space="preserve"> – </w:t>
      </w:r>
      <w:r w:rsidRPr="004D3FF3">
        <w:rPr>
          <w:rFonts w:eastAsia="Calibri"/>
          <w:b/>
          <w:bCs/>
          <w:sz w:val="26"/>
        </w:rPr>
        <w:t>Michigan</w:t>
      </w:r>
      <w:r w:rsidRPr="004D3FF3">
        <w:rPr>
          <w:rFonts w:eastAsia="Calibri"/>
        </w:rPr>
        <w:t>, Alma, CMU, U Miami</w:t>
      </w:r>
    </w:p>
    <w:p w:rsidR="00807496" w:rsidRPr="004D3FF3" w:rsidRDefault="00807496" w:rsidP="00807496">
      <w:pPr>
        <w:rPr>
          <w:rFonts w:eastAsia="Calibri"/>
        </w:rPr>
      </w:pPr>
      <w:r w:rsidRPr="004D3FF3">
        <w:rPr>
          <w:rFonts w:eastAsia="Calibri"/>
        </w:rPr>
        <w:t xml:space="preserve">Fall, </w:t>
      </w:r>
      <w:proofErr w:type="gramStart"/>
      <w:r w:rsidRPr="004D3FF3">
        <w:rPr>
          <w:rFonts w:eastAsia="Calibri"/>
        </w:rPr>
        <w:t>2012  Willamette</w:t>
      </w:r>
      <w:proofErr w:type="gramEnd"/>
      <w:r w:rsidRPr="004D3FF3">
        <w:rPr>
          <w:rFonts w:eastAsia="Calibri"/>
        </w:rPr>
        <w:t xml:space="preserve"> Law Review  49 Willamette L. Rev. 1  LENGTH: 14999 words  ARTICLE: PRECEDENT SUPPORTING THE CONSTITUTIONALITY OF SECTION 5(b) OF THE WAR POWERS RESOLUTION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807496" w:rsidRPr="000061AB" w:rsidRDefault="00807496" w:rsidP="00807496">
      <w:pPr>
        <w:rPr>
          <w:rFonts w:eastAsia="Calibri"/>
        </w:rPr>
      </w:pPr>
      <w:r w:rsidRPr="00795AC3">
        <w:rPr>
          <w:rStyle w:val="StyleBoldUnderline"/>
          <w:highlight w:val="yellow"/>
        </w:rPr>
        <w:t>The greater danger of unreasonable and unsanctioned use of military force lies in the President offering spurious information to Congress, and Congress relying on falsities to activate war powers.</w:t>
      </w:r>
      <w:r w:rsidRPr="00AD1BF4">
        <w:rPr>
          <w:rStyle w:val="StyleBoldUnderline"/>
        </w:rPr>
        <w:t xml:space="preserve"> </w:t>
      </w:r>
      <w:r w:rsidRPr="00795AC3">
        <w:rPr>
          <w:rStyle w:val="StyleBoldUnderline"/>
          <w:highlight w:val="yellow"/>
        </w:rPr>
        <w:t xml:space="preserve">This was the case with the Gulf of Tonkin Resolution for the </w:t>
      </w:r>
      <w:proofErr w:type="gramStart"/>
      <w:r w:rsidRPr="00795AC3">
        <w:rPr>
          <w:rStyle w:val="StyleBoldUnderline"/>
          <w:highlight w:val="yellow"/>
        </w:rPr>
        <w:t>Vietnam</w:t>
      </w:r>
      <w:r w:rsidRPr="004D3FF3">
        <w:rPr>
          <w:rFonts w:eastAsia="Calibri"/>
        </w:rPr>
        <w:t xml:space="preserve">  [</w:t>
      </w:r>
      <w:proofErr w:type="gramEnd"/>
      <w:r w:rsidRPr="004D3FF3">
        <w:rPr>
          <w:rFonts w:eastAsia="Calibri"/>
        </w:rPr>
        <w:t xml:space="preserve">*33]  </w:t>
      </w:r>
      <w:r w:rsidRPr="00795AC3">
        <w:rPr>
          <w:rStyle w:val="StyleBoldUnderline"/>
          <w:highlight w:val="yellow"/>
        </w:rPr>
        <w:t>War</w:t>
      </w:r>
      <w:r w:rsidRPr="00AD1BF4">
        <w:rPr>
          <w:rStyle w:val="StyleBoldUnderline"/>
        </w:rPr>
        <w:t xml:space="preserve"> in 1964 </w:t>
      </w:r>
      <w:r w:rsidRPr="00795AC3">
        <w:rPr>
          <w:rStyle w:val="StyleBoldUnderline"/>
          <w:highlight w:val="yellow"/>
        </w:rPr>
        <w:t>and the Iraq War in 2003</w:t>
      </w:r>
      <w:r w:rsidRPr="00AD1BF4">
        <w:rPr>
          <w:rStyle w:val="StyleBoldUnderline"/>
        </w:rPr>
        <w:t xml:space="preserve">. 190 </w:t>
      </w:r>
      <w:r w:rsidRPr="0007449A">
        <w:rPr>
          <w:rStyle w:val="StyleBoldUnderline"/>
        </w:rPr>
        <w:t>Authority in the September 2001 AUMF was also stretched beyond responding to abettors to 9/11 by the Executive's national security prerogatives and interpretation of classified information</w:t>
      </w:r>
      <w:r w:rsidRPr="0007449A">
        <w:rPr>
          <w:rFonts w:eastAsia="Calibri"/>
        </w:rPr>
        <w:t xml:space="preserve">. 191 The critical nature of Congress needing to be properly informed is codified in the WPR. 192 </w:t>
      </w:r>
      <w:r w:rsidRPr="0007449A">
        <w:rPr>
          <w:rStyle w:val="StyleBoldUnderline"/>
        </w:rPr>
        <w:t>Congress's ability to act as a voice for the</w:t>
      </w:r>
      <w:r w:rsidRPr="00AD1BF4">
        <w:rPr>
          <w:rStyle w:val="StyleBoldUnderline"/>
        </w:rPr>
        <w:t xml:space="preserve"> American people and the U.S. military is dependent on possessing accurate data, and the existence of a mass media that will refresh memories over the language of particular war power authorizations</w:t>
      </w:r>
      <w:r w:rsidRPr="004D3FF3">
        <w:rPr>
          <w:rFonts w:eastAsia="Calibri"/>
        </w:rPr>
        <w:t xml:space="preserve">. 193 </w:t>
      </w:r>
      <w:r w:rsidRPr="00795AC3">
        <w:rPr>
          <w:rStyle w:val="StyleBoldUnderline"/>
          <w:highlight w:val="yellow"/>
        </w:rPr>
        <w:t>If a President repeatedly urges wartime and security threat atmospheres,</w:t>
      </w:r>
      <w:r w:rsidRPr="00AD1BF4">
        <w:rPr>
          <w:rStyle w:val="StyleBoldUnderline"/>
        </w:rPr>
        <w:t xml:space="preserve"> and the media broadcast allegations without effectively checking the Executive, </w:t>
      </w:r>
      <w:r w:rsidRPr="00795AC3">
        <w:rPr>
          <w:rStyle w:val="StyleBoldUnderline"/>
          <w:highlight w:val="yellow"/>
        </w:rPr>
        <w:t>the current political landscape may self-perpetuate and potentially permit unilateralism</w:t>
      </w:r>
      <w:r w:rsidRPr="00795AC3">
        <w:rPr>
          <w:rFonts w:eastAsia="Calibri"/>
          <w:highlight w:val="yellow"/>
        </w:rPr>
        <w:t>. 194</w:t>
      </w:r>
    </w:p>
    <w:p w:rsidR="00807496" w:rsidRPr="003272A1" w:rsidRDefault="00807496" w:rsidP="00807496">
      <w:pPr>
        <w:pStyle w:val="Heading4"/>
      </w:pPr>
      <w:r>
        <w:t>Mass media cultivates a culture of fear that rallies the public behind topical defense initiatives- makes circumvention inevitable</w:t>
      </w:r>
    </w:p>
    <w:p w:rsidR="00807496" w:rsidRDefault="00807496" w:rsidP="00807496">
      <w:pPr>
        <w:rPr>
          <w:rFonts w:eastAsia="Calibri"/>
        </w:rPr>
      </w:pPr>
      <w:r w:rsidRPr="00614E2C">
        <w:rPr>
          <w:rStyle w:val="StyleStyleBold12pt"/>
        </w:rPr>
        <w:t>Scheuerman 12</w:t>
      </w:r>
      <w:r>
        <w:rPr>
          <w:rFonts w:eastAsia="Calibri"/>
        </w:rPr>
        <w:t xml:space="preserve"> – Professor of Political Science and West European Studies at Indiana University (William E., </w:t>
      </w:r>
      <w:proofErr w:type="gramStart"/>
      <w:r>
        <w:rPr>
          <w:rFonts w:eastAsia="Calibri"/>
        </w:rPr>
        <w:t>Summer</w:t>
      </w:r>
      <w:proofErr w:type="gramEnd"/>
      <w:r>
        <w:rPr>
          <w:rFonts w:eastAsia="Calibri"/>
        </w:rPr>
        <w:t xml:space="preserve"> 2012, "Emergencies, Executive Power, and the Uncertain Future of US Presidential Democracy," Law &amp; Social Inquiry 37(3), EBSCO)</w:t>
      </w:r>
    </w:p>
    <w:p w:rsidR="00807496" w:rsidRDefault="00807496" w:rsidP="00807496">
      <w:pPr>
        <w:rPr>
          <w:rStyle w:val="StyleBoldUnderline"/>
        </w:rPr>
      </w:pPr>
      <w:r>
        <w:rPr>
          <w:rFonts w:eastAsia="Calibri"/>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A35850">
        <w:rPr>
          <w:rStyle w:val="StyleBoldUnderline"/>
          <w:highlight w:val="yellow"/>
        </w:rPr>
        <w:t>the US model increasingly seems</w:t>
      </w:r>
      <w:r w:rsidRPr="0007449A">
        <w:rPr>
          <w:rStyle w:val="StyleBoldUnderline"/>
        </w:rPr>
        <w:t xml:space="preserve"> to overlap with Schmitt's dreary vision of </w:t>
      </w:r>
      <w:r w:rsidRPr="00A35850">
        <w:rPr>
          <w:rStyle w:val="StyleBoldUnderline"/>
          <w:highlight w:val="yellow"/>
        </w:rPr>
        <w:t>executive-centered</w:t>
      </w:r>
      <w:r w:rsidRPr="0007449A">
        <w:rPr>
          <w:rStyle w:val="StyleBoldUnderline"/>
        </w:rPr>
        <w:t xml:space="preserve"> plebiscitarianism </w:t>
      </w:r>
      <w:r w:rsidRPr="00A35850">
        <w:rPr>
          <w:rStyle w:val="StyleBoldUnderline"/>
          <w:highlight w:val="yellow"/>
        </w:rPr>
        <w:t>motored by endless crises and emergencies</w:t>
      </w:r>
      <w:r>
        <w:rPr>
          <w:rFonts w:eastAsia="Calibri"/>
        </w:rPr>
        <w:t xml:space="preserve"> (2010, 82). In sharp contrast to Posner and Vermeule,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w:t>
      </w:r>
      <w:r>
        <w:rPr>
          <w:rFonts w:eastAsia="Calibri"/>
        </w:rPr>
        <w:lastRenderedPageBreak/>
        <w:t xml:space="preserve">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w:t>
      </w:r>
      <w:r w:rsidRPr="00757F41">
        <w:rPr>
          <w:rStyle w:val="StyleBoldUnderline"/>
          <w:highlight w:val="yellow"/>
        </w:rPr>
        <w:t>In the context of either real or imagined crises, executives facing strict</w:t>
      </w:r>
      <w:r>
        <w:rPr>
          <w:rFonts w:eastAsia="Calibri"/>
        </w:rPr>
        <w:t xml:space="preserve"> temporal </w:t>
      </w:r>
      <w:r w:rsidRPr="00757F41">
        <w:rPr>
          <w:rStyle w:val="StyleBoldUnderline"/>
          <w:highlight w:val="yellow"/>
        </w:rPr>
        <w:t>restraints</w:t>
      </w:r>
      <w:r>
        <w:rPr>
          <w:rFonts w:eastAsia="Calibri"/>
        </w:rPr>
        <w:t xml:space="preserve"> (i.e., an upcoming election), </w:t>
      </w:r>
      <w:r w:rsidRPr="00757F41">
        <w:rPr>
          <w:rStyle w:val="StyleBoldUnderline"/>
          <w:highlight w:val="yellow"/>
        </w:rPr>
        <w:t>while claiming to be the people's best protector against so-called special interests, will typically face widespread calls for swift</w:t>
      </w:r>
      <w:r>
        <w:rPr>
          <w:rFonts w:eastAsia="Calibri"/>
        </w:rPr>
        <w:t xml:space="preserve"> (as well as legally dubious) </w:t>
      </w:r>
      <w:r w:rsidRPr="00757F41">
        <w:rPr>
          <w:rStyle w:val="StyleBoldUnderline"/>
          <w:highlight w:val="yellow"/>
        </w:rPr>
        <w:t>action</w:t>
      </w:r>
      <w:r w:rsidRPr="0007449A">
        <w:rPr>
          <w:rStyle w:val="StyleBoldUnderline"/>
        </w:rPr>
        <w:t xml:space="preserve">. "Crisis talk," in part endogenously generated by a flawed political system prone to </w:t>
      </w:r>
      <w:r w:rsidRPr="004C18E1">
        <w:rPr>
          <w:rStyle w:val="StyleBoldUnderline"/>
        </w:rPr>
        <w:t>gridlock rather than effective policy making, "prepares the ground for a grudging acceptance of presidential unilateralism"</w:t>
      </w:r>
      <w:r w:rsidRPr="004C18E1">
        <w:rPr>
          <w:rFonts w:eastAsia="Calibri"/>
        </w:rPr>
        <w:t xml:space="preserve"> (2010, 6). </w:t>
      </w:r>
      <w:r w:rsidRPr="004C18E1">
        <w:rPr>
          <w:rStyle w:val="StyleBoldUnderline"/>
        </w:rPr>
        <w:t xml:space="preserve">Executives everywhere have much to gain from crisis scenarios. Yet </w:t>
      </w:r>
      <w:r w:rsidRPr="00C06C19">
        <w:rPr>
          <w:rStyle w:val="StyleBoldUnderline"/>
          <w:highlight w:val="yellow"/>
        </w:rPr>
        <w:t>incentives for declaring and perpetuating emergencies may be especially pronounced in our presidential system</w:t>
      </w:r>
      <w:r w:rsidRPr="004C18E1">
        <w:rPr>
          <w:rStyle w:val="StyleBoldUnderline"/>
        </w:rPr>
        <w:t>.</w:t>
      </w:r>
      <w:r w:rsidRPr="004C18E1">
        <w:rPr>
          <w:rFonts w:eastAsia="Calibri"/>
        </w:rPr>
        <w:t xml:space="preserve"> The combination of temporal rigidity (i.e., fixed elections and terms of office) and "dual democratic legitimacy" (with both Congress and the</w:t>
      </w:r>
      <w:r>
        <w:rPr>
          <w:rFonts w:eastAsia="Calibri"/>
        </w:rPr>
        <w:t xml:space="preserve"> president claiming to speak for "we the people") poses severe challenges to law-based government (Linz 1994). Criticizing US scholarship for remaining imprisoned in the anachronistic binary contrast of "US presidentialism vs. Westminster parliamentarism," Ackerman recommends that we pay closer attention to recent innovations achieved by what he describes as "constrained parliamentarism," basically a modified parliamentary system that circumvents the worst design mistakes of both Westminster parliamentarism </w:t>
      </w:r>
      <w:r w:rsidRPr="00B31119">
        <w:t>and US presidentialism. As he has argued previously in a lengthy Harvard Law Review article, constrained parliamentarism—as found, for example, in recent democracies like Germany and Spain—locates law making in a Westminster-style popular assembly. But in contrast to the UK model, "legislative output is constrained by a higher lawmaking process" (2000, 666). The German Eederal Republic, for example, rests on a written constitution (e.g., the Basic Law) and has a powerful constitutional court. In Ackerman's view, constrained parliamentarism lacks many of the institutional components driving the growth of executive-dominated emergency govemment. Not surprisingly</w:t>
      </w:r>
      <w:r>
        <w:rPr>
          <w:rFonts w:eastAsia="Calibri"/>
        </w:rPr>
        <w:t xml:space="preserve">, he posits, it suffers to a reduced degree from many of the institutional pathologies plaguing US-style presidentialism. Ackerman argues that, in contrast, US-style presidential models have regularly collapsed elsewhere (e.g., in Latin and South American countries, where US-style presidentialism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w:t>
      </w:r>
      <w:r w:rsidRPr="00C06C19">
        <w:rPr>
          <w:rStyle w:val="StyleBoldUnderline"/>
          <w:highlight w:val="yellow"/>
        </w:rPr>
        <w:t xml:space="preserve">the executive can exploit quasi-scientific polling data in order to gauge the public pulse. Presidents now employ a small but growing army of media gurus and consultants who allow them to craft their messages in astonishingly well-skilled—and potentially manipulative—ways. </w:t>
      </w:r>
      <w:r w:rsidRPr="003272A1">
        <w:rPr>
          <w:rStyle w:val="StyleBoldUnderline"/>
          <w:highlight w:val="yellow"/>
        </w:rPr>
        <w:t>Especially during crisis moments, an overheated political environment can quickly play into the hands of a "White House propaganda machine generating a stream of sound bites"</w:t>
      </w:r>
      <w:r w:rsidRPr="00C06C19">
        <w:rPr>
          <w:rFonts w:eastAsia="Calibri"/>
        </w:rPr>
        <w:t xml:space="preserve"> (2010, 33). Pundits and opinion makers already tend to blur the crucial divide</w:t>
      </w:r>
      <w:r>
        <w:rPr>
          <w:rFonts w:eastAsia="Calibri"/>
        </w:rPr>
        <w:t xml:space="preserve"> between polling "numbers" and actual votes, with polls in both elite and popular consciousness tending not only to supplement but increasingly displace election results.'^ </w:t>
      </w:r>
      <w:r w:rsidRPr="00B31119">
        <w:rPr>
          <w:rStyle w:val="StyleBoldUnderline"/>
        </w:rPr>
        <w:t>The decline of the print media and serious joumalism</w:t>
      </w:r>
      <w:r>
        <w:rPr>
          <w:rFonts w:eastAsia="Calibri"/>
        </w:rPr>
        <w:t xml:space="preserve">—about which Ackerman is understandably distressed—means that even the most fantastic views are taken seriously. </w:t>
      </w:r>
      <w:r w:rsidRPr="00B31119">
        <w:rPr>
          <w:rStyle w:val="StyleBoldUnderline"/>
        </w:rPr>
        <w:t>Thus far, the Internet has failed to pick up the slack; it tends to polarize public opinion.</w:t>
      </w:r>
    </w:p>
    <w:p w:rsidR="00807496" w:rsidRPr="000061AB" w:rsidRDefault="00807496" w:rsidP="00807496"/>
    <w:p w:rsidR="003E2492" w:rsidRDefault="003E2492" w:rsidP="003E2492"/>
    <w:p w:rsidR="003E2492" w:rsidRPr="003E2492" w:rsidRDefault="003E2492" w:rsidP="003E2492"/>
    <w:p w:rsidR="003E2492" w:rsidRDefault="003E2492" w:rsidP="003E2492">
      <w:pPr>
        <w:pStyle w:val="Heading1"/>
      </w:pPr>
      <w:r>
        <w:lastRenderedPageBreak/>
        <w:t>2NC</w:t>
      </w:r>
    </w:p>
    <w:p w:rsidR="003E2492" w:rsidRDefault="003E2492" w:rsidP="003E2492"/>
    <w:p w:rsidR="00807496" w:rsidRDefault="00807496" w:rsidP="00807496">
      <w:pPr>
        <w:pStyle w:val="Heading2"/>
      </w:pPr>
      <w:r>
        <w:lastRenderedPageBreak/>
        <w:t>K</w:t>
      </w:r>
    </w:p>
    <w:p w:rsidR="00807496" w:rsidRDefault="00807496" w:rsidP="00807496">
      <w:pPr>
        <w:pStyle w:val="Heading3"/>
      </w:pPr>
      <w:r>
        <w:lastRenderedPageBreak/>
        <w:t>Impacts</w:t>
      </w:r>
    </w:p>
    <w:p w:rsidR="00807496" w:rsidRDefault="00807496" w:rsidP="00807496">
      <w:pPr>
        <w:pStyle w:val="Heading4"/>
        <w:rPr>
          <w:rStyle w:val="StyleStyleBold12pt"/>
          <w:b/>
        </w:rPr>
      </w:pPr>
      <w:r w:rsidRPr="00755737">
        <w:rPr>
          <w:rStyle w:val="StyleStyleBold12pt"/>
          <w:b/>
        </w:rPr>
        <w:t xml:space="preserve">K turns the case – the extinction scenarios in the 1AC create </w:t>
      </w:r>
      <w:proofErr w:type="gramStart"/>
      <w:r w:rsidRPr="00755737">
        <w:rPr>
          <w:rStyle w:val="StyleStyleBold12pt"/>
          <w:b/>
        </w:rPr>
        <w:t>a logic</w:t>
      </w:r>
      <w:proofErr w:type="gramEnd"/>
      <w:r w:rsidRPr="00755737">
        <w:rPr>
          <w:rStyle w:val="StyleStyleBold12pt"/>
          <w:b/>
        </w:rPr>
        <w:t xml:space="preserve"> of securitization that normalizes warfare and any kind of atrocity is legitimized in preventing those threats. This clauswitzian mode of politics is the mindset that allows war to occur in the first place, allowing development of nuclear weapons and eventually cumulating in extinction. Our alternative is to reject the 1ACs dominant framing of security in favor of an epistemological and representational examination. This opens up the space for a theoretical analysis of the 1AC that allows us to form a new discourse outside of securitization that can solve the root cause of their harms.  </w:t>
      </w:r>
    </w:p>
    <w:p w:rsidR="00807496" w:rsidRDefault="00807496" w:rsidP="00807496"/>
    <w:p w:rsidR="00807496" w:rsidRDefault="00807496" w:rsidP="00807496">
      <w:pPr>
        <w:pStyle w:val="Heading3"/>
      </w:pPr>
      <w:r>
        <w:lastRenderedPageBreak/>
        <w:t>2NC Epistemology DA</w:t>
      </w:r>
    </w:p>
    <w:p w:rsidR="00807496" w:rsidRPr="00F75DFE" w:rsidRDefault="00807496" w:rsidP="00807496">
      <w:pPr>
        <w:pStyle w:val="Heading4"/>
      </w:pPr>
      <w:r>
        <w:t xml:space="preserve">Their expert analysis is neither objective or empirical- authors immersed in security discourse hyperbolize threats to maintain the military-industrial complex </w:t>
      </w:r>
    </w:p>
    <w:p w:rsidR="00807496" w:rsidRDefault="00807496" w:rsidP="00807496">
      <w:r>
        <w:t xml:space="preserve">Aziz </w:t>
      </w:r>
      <w:r w:rsidRPr="00F75DFE">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807496" w:rsidRDefault="00807496" w:rsidP="00807496">
      <w:r w:rsidRPr="00A751AD">
        <w:t xml:space="preserve">Despite such democratic concerns, a large part of what makes today's dominant security concept so compelling are two purportedly objective sociological claims about the nature of modern threat. As these claims undergird the current security concept, this conclusion assesses them more directly and, in the process, indicates what they suggest about the prospects for any future reform. The first claim is that global interdependence means that the United States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a world of chaos and instability in which American domestic peace is imperiled by decentralized terrorists and aggressive rogue states. n310¶ [*1486] ¶ Second, and relatedly, the objective complexity of modern threats makes it impossible for ordinary citizens to comprehend fully the causes and likely consequences of existing dangers. Thus, the best response is the further entrenchment of the national security state, with the U.S. military permanently mobilized to gather intelligence and to combat enemies wherever they strike-at home or abroad. </w:t>
      </w:r>
    </w:p>
    <w:p w:rsidR="00807496" w:rsidRDefault="00807496" w:rsidP="00807496">
      <w:r w:rsidRPr="00A751AD">
        <w:t>Accordingly,</w:t>
      </w:r>
      <w:r w:rsidRPr="00F3746C">
        <w:rPr>
          <w:rStyle w:val="StyleBoldUnderline"/>
        </w:rPr>
        <w:t xml:space="preserve"> modern legal and political institutions that privilege executive authority and insulated decision-making are simply the necessary consequence of these externally generated crises. Regardless of these trade-offs, the security benefits of an empowered presidency-one armed with countless secret and public agencies as well as with a truly global military footprint </w:t>
      </w:r>
      <w:r>
        <w:t>n311 -</w:t>
      </w:r>
      <w:r w:rsidRPr="00F3746C">
        <w:rPr>
          <w:rStyle w:val="StyleBoldUnderline"/>
        </w:rPr>
        <w:t>greatly outweigh the costs</w:t>
      </w:r>
      <w:r>
        <w:t>.¶ Yet although these sociological views have become commonplace, the conclusions that Americans should draw about security requirements are not nearly as clear cut as the conventional wisdom assumes. In particular</w:t>
      </w:r>
      <w:r w:rsidRPr="00F3746C">
        <w:rPr>
          <w:rStyle w:val="StyleBoldUnderline"/>
        </w:rPr>
        <w:t xml:space="preserve">, </w:t>
      </w:r>
      <w:r w:rsidRPr="00A751AD">
        <w:rPr>
          <w:rStyle w:val="Emphasis"/>
          <w:highlight w:val="yellow"/>
        </w:rPr>
        <w:t>a closer examination of contemporary arguments about endemic danger suggests that such claims are not objective empirical judgments, but rather are socially complex and politically infused interpretations</w:t>
      </w:r>
      <w:r>
        <w:t xml:space="preserve">. Indeed, the openness of existing circumstances to multiple interpretations of threat implies that the presumptive need for secrecy and centralization is not self-evident. And </w:t>
      </w:r>
      <w:r w:rsidRPr="00976058">
        <w:rPr>
          <w:rStyle w:val="StyleBoldUnderline"/>
          <w:highlight w:val="yellow"/>
        </w:rPr>
        <w:t>as underscored by high profile failures in expert assessment, claims to security expertise are themselves riddled with ideological presuppositions and subjective biases.</w:t>
      </w:r>
      <w:r w:rsidRPr="00F3746C">
        <w:rPr>
          <w:rStyle w:val="StyleBoldUnderline"/>
        </w:rPr>
        <w:t xml:space="preserve"> All this indicates that the gulf between elite knowledge and lay incomprehension in matters of security may be far less extensive than is ordinarily thought</w:t>
      </w:r>
      <w:r>
        <w:t xml:space="preserve">. It also means that the question of who decides-and with it the issue of how democratic or insular our institutions should be-remains open as well.¶ </w:t>
      </w:r>
      <w:proofErr w:type="gramStart"/>
      <w:r>
        <w:t>Clearly</w:t>
      </w:r>
      <w:proofErr w:type="gramEnd"/>
      <w:r>
        <w:t xml:space="preserve">, technological changes, from airpower to biological and chemical weapons, have shifted the nature of America's position in the [*1487]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But even if technological shifts make doomsday scenarios more chilling than those faced by Hamilton, Jefferson, or Taney, the mere existence of these scenarios tells us little about their likelihood or how best to address them. Indeed, </w:t>
      </w:r>
      <w:r w:rsidRPr="00F3746C">
        <w:rPr>
          <w:rStyle w:val="StyleBoldUnderline"/>
        </w:rPr>
        <w:t>these latter security judgments are inevitably permeated with subjective political assessments-</w:t>
      </w:r>
      <w:r w:rsidRPr="00F3746C">
        <w:rPr>
          <w:rStyle w:val="StyleBoldUnderline"/>
        </w:rPr>
        <w:lastRenderedPageBreak/>
        <w:t>assessments that carry with them preexisting ideological points of view-such as regarding how much risk constitutional societies should accept or how interventionist states should be in foreign policy</w:t>
      </w:r>
      <w:r>
        <w:t xml:space="preserve">.¶ In fact, from its emergence in the 1930s and 1940s, </w:t>
      </w:r>
      <w:r w:rsidRPr="00F3746C">
        <w:rPr>
          <w:rStyle w:val="StyleBoldUnderline"/>
        </w:rPr>
        <w:t>supporters of the modern security concept have-at times unwittingly-reaffirmed the political rather than purely objective nature of interpreting external threats</w:t>
      </w:r>
      <w:r>
        <w:t xml:space="preserve">. </w:t>
      </w:r>
      <w:r w:rsidRPr="00F3746C">
        <w:rPr>
          <w:rStyle w:val="StyleBoldUnderline"/>
        </w:rPr>
        <w:t>In particular</w:t>
      </w:r>
      <w:r>
        <w:t xml:space="preserve">, commentators have repeatedly noted </w:t>
      </w:r>
      <w:r w:rsidRPr="00F3746C">
        <w:rPr>
          <w:rStyle w:val="StyleBoldUnderline"/>
        </w:rPr>
        <w:t>the link between the idea of insecurity and America's</w:t>
      </w:r>
      <w:r>
        <w:t xml:space="preserve"> post- World War II </w:t>
      </w:r>
      <w:r w:rsidRPr="00F3746C">
        <w:rPr>
          <w:rStyle w:val="StyleBoldUnderline"/>
        </w:rPr>
        <w:t>position of global primacy</w:t>
      </w:r>
      <w:r>
        <w:t>,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w:t>
      </w:r>
      <w:r w:rsidRPr="00F3746C">
        <w:rPr>
          <w:rStyle w:val="StyleBoldUnderline"/>
        </w:rPr>
        <w:t>, the driving impetus behind the need to jettison antiquated constitutional practices was the importance of sustaining the country's "pre-eminen[ce] in political and military power.</w:t>
      </w:r>
      <w:r>
        <w:t xml:space="preserve">"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w:t>
      </w:r>
      <w:proofErr w:type="gramStart"/>
      <w:r>
        <w:t>n317</w:t>
      </w:r>
      <w:proofErr w:type="gramEnd"/>
      <w:r>
        <w:t xml:space="preserve"> Thus</w:t>
      </w:r>
      <w:r w:rsidRPr="00492737">
        <w:rPr>
          <w:rStyle w:val="StyleBoldUnderline"/>
        </w:rPr>
        <w:t xml:space="preserve">, </w:t>
      </w:r>
      <w:r w:rsidRPr="00976058">
        <w:rPr>
          <w:rStyle w:val="StyleBoldUnderline"/>
          <w:highlight w:val="yellow"/>
        </w:rPr>
        <w:t>rather than being purely objective, the American condition of permanent danger was itself deeply tied to political calculations about the importance of global primacy.</w:t>
      </w:r>
      <w:r w:rsidRPr="00492737">
        <w:rPr>
          <w:rStyle w:val="StyleBoldUnderline"/>
        </w:rPr>
        <w:t xml:space="preserve"> </w:t>
      </w:r>
      <w:r w:rsidRPr="00976058">
        <w:rPr>
          <w:rStyle w:val="Emphasis"/>
          <w:highlight w:val="yellow"/>
        </w:rPr>
        <w:t>What generated the condition of continual crisis</w:t>
      </w:r>
      <w:r w:rsidRPr="00492737">
        <w:rPr>
          <w:rStyle w:val="StyleBoldUnderline"/>
        </w:rPr>
        <w:t xml:space="preserve"> </w:t>
      </w:r>
      <w:r w:rsidRPr="00976058">
        <w:rPr>
          <w:rStyle w:val="StyleBoldUnderline"/>
          <w:highlight w:val="yellow"/>
        </w:rPr>
        <w:t>was</w:t>
      </w:r>
      <w:r w:rsidRPr="00492737">
        <w:rPr>
          <w:rStyle w:val="StyleBoldUnderline"/>
        </w:rPr>
        <w:t xml:space="preserve"> not only technological change, but also </w:t>
      </w:r>
      <w:r w:rsidRPr="00976058">
        <w:rPr>
          <w:rStyle w:val="StyleBoldUnderline"/>
          <w:highlight w:val="yellow"/>
        </w:rPr>
        <w:t>the belief that the United States' own national security rested on the successful projection of power into the internal affairs of foreign states</w:t>
      </w:r>
      <w:r>
        <w:t>.¶</w:t>
      </w:r>
    </w:p>
    <w:p w:rsidR="00807496" w:rsidRDefault="00807496" w:rsidP="00807496">
      <w:pPr>
        <w:pStyle w:val="Heading3"/>
      </w:pPr>
      <w:r>
        <w:lastRenderedPageBreak/>
        <w:t>V2L</w:t>
      </w:r>
    </w:p>
    <w:p w:rsidR="00807496" w:rsidRPr="000D1DFB" w:rsidRDefault="00807496" w:rsidP="00807496">
      <w:pPr>
        <w:pStyle w:val="Heading4"/>
      </w:pPr>
      <w:r w:rsidRPr="000D1DFB">
        <w:t>The quest for survival destroys all human values-this outweights and turns extinction</w:t>
      </w:r>
    </w:p>
    <w:p w:rsidR="00807496" w:rsidRPr="000C2765" w:rsidRDefault="00807496" w:rsidP="00807496">
      <w:pPr>
        <w:pStyle w:val="citenon-bold"/>
      </w:pPr>
      <w:r w:rsidRPr="004A42B8">
        <w:rPr>
          <w:rStyle w:val="StyleStyleBold12pt"/>
          <w:rFonts w:eastAsiaTheme="majorEastAsia"/>
        </w:rPr>
        <w:t>Callahan 73</w:t>
      </w:r>
      <w:r w:rsidRPr="000C2765">
        <w:t>, (Daniel Callahan, Co-founder and former director of The Hastings Institute, PhD in philosophy from Harvard University</w:t>
      </w:r>
      <w:proofErr w:type="gramStart"/>
      <w:r w:rsidRPr="000C2765">
        <w:t>,  “</w:t>
      </w:r>
      <w:proofErr w:type="gramEnd"/>
      <w:r w:rsidRPr="000C2765">
        <w:t>The Tyranny of Survival” 1973, p 91-93</w:t>
      </w:r>
      <w:r w:rsidRPr="000C2765">
        <w:rPr>
          <w:rStyle w:val="citenon-boldChar"/>
        </w:rPr>
        <w:t>)</w:t>
      </w:r>
      <w:r w:rsidRPr="000C2765">
        <w:t xml:space="preserve"> </w:t>
      </w:r>
    </w:p>
    <w:p w:rsidR="00807496" w:rsidRDefault="00807496" w:rsidP="00807496">
      <w:pPr>
        <w:pStyle w:val="citenon-bold"/>
        <w:rPr>
          <w:rStyle w:val="apple-style-span"/>
        </w:rPr>
      </w:pPr>
      <w:r w:rsidRPr="000C2765">
        <w:rPr>
          <w:rStyle w:val="StyleBoldUnderline"/>
        </w:rPr>
        <w:t xml:space="preserve">There seems to be </w:t>
      </w:r>
      <w:r w:rsidRPr="006D05DB">
        <w:rPr>
          <w:rStyle w:val="StyleBoldUnderline"/>
          <w:highlight w:val="yellow"/>
        </w:rPr>
        <w:t>no imaginable evil which</w:t>
      </w:r>
      <w:r w:rsidRPr="000C2765">
        <w:rPr>
          <w:rStyle w:val="StyleBoldUnderline"/>
        </w:rPr>
        <w:t xml:space="preserve"> </w:t>
      </w:r>
      <w:r w:rsidRPr="006D05DB">
        <w:rPr>
          <w:rStyle w:val="StyleBoldUnderline"/>
          <w:highlight w:val="yellow"/>
        </w:rPr>
        <w:t>some group is not willing to inflict on another for</w:t>
      </w:r>
      <w:r w:rsidRPr="000C2765">
        <w:rPr>
          <w:rStyle w:val="StyleBoldUnderline"/>
        </w:rPr>
        <w:t xml:space="preserve"> the sake of </w:t>
      </w:r>
      <w:r w:rsidRPr="006D05DB">
        <w:rPr>
          <w:rStyle w:val="StyleBoldUnderline"/>
          <w:highlight w:val="yellow"/>
        </w:rPr>
        <w:t>survival</w:t>
      </w:r>
      <w:r w:rsidRPr="000C2765">
        <w:rPr>
          <w:rStyle w:val="apple-style-span"/>
        </w:rPr>
        <w:t>,</w:t>
      </w:r>
      <w:r w:rsidRPr="000C2765">
        <w:rPr>
          <w:rStyle w:val="apple-converted-space"/>
        </w:rPr>
        <w:t> </w:t>
      </w:r>
      <w:r w:rsidRPr="000C2765">
        <w:rPr>
          <w:rStyle w:val="apple-style-span"/>
        </w:rPr>
        <w:t>no rights, liberties or dignities which it is not ready to suppress. It is easy, of course, to recognize the danger when survival is falsely and manipulatively invoked. Dictators never talk about their aggressions, but only about the need to defend the fatherland, to save it from destruction at the hands of its enemies. But</w:t>
      </w:r>
      <w:r w:rsidRPr="000C2765">
        <w:rPr>
          <w:rStyle w:val="apple-converted-space"/>
        </w:rPr>
        <w:t> </w:t>
      </w:r>
      <w:r w:rsidRPr="000C2765">
        <w:rPr>
          <w:rStyle w:val="StyleBoldUnderline"/>
        </w:rPr>
        <w:t>my point </w:t>
      </w:r>
      <w:r w:rsidRPr="000C2765">
        <w:rPr>
          <w:rStyle w:val="apple-style-span"/>
        </w:rPr>
        <w:t>goes deeper than that. It</w:t>
      </w:r>
      <w:r w:rsidRPr="000C2765">
        <w:rPr>
          <w:rStyle w:val="apple-converted-space"/>
        </w:rPr>
        <w:t> </w:t>
      </w:r>
      <w:r w:rsidRPr="000C2765">
        <w:rPr>
          <w:rStyle w:val="StyleBoldUnderline"/>
        </w:rPr>
        <w:t>is directed </w:t>
      </w:r>
      <w:r w:rsidRPr="000C2765">
        <w:rPr>
          <w:rStyle w:val="apple-style-span"/>
        </w:rPr>
        <w:t>even</w:t>
      </w:r>
      <w:r w:rsidRPr="000C2765">
        <w:rPr>
          <w:rStyle w:val="apple-converted-space"/>
        </w:rPr>
        <w:t> </w:t>
      </w:r>
      <w:r w:rsidRPr="000C2765">
        <w:rPr>
          <w:rStyle w:val="StyleBoldUnderline"/>
        </w:rPr>
        <w:t xml:space="preserve">at a legitimate </w:t>
      </w:r>
      <w:r w:rsidRPr="006D05DB">
        <w:rPr>
          <w:rStyle w:val="StyleBoldUnderline"/>
          <w:highlight w:val="yellow"/>
        </w:rPr>
        <w:t>concern for survival</w:t>
      </w:r>
      <w:r w:rsidRPr="000C2765">
        <w:rPr>
          <w:rStyle w:val="StyleBoldUnderline"/>
        </w:rPr>
        <w:t xml:space="preserve">, when that concern is allowed to reach an intensity which would ignore, </w:t>
      </w:r>
      <w:r w:rsidRPr="006D05DB">
        <w:rPr>
          <w:rStyle w:val="StyleBoldUnderline"/>
          <w:highlight w:val="yellow"/>
        </w:rPr>
        <w:t>suppress</w:t>
      </w:r>
      <w:r w:rsidRPr="000C2765">
        <w:rPr>
          <w:rStyle w:val="StyleBoldUnderline"/>
        </w:rPr>
        <w:t xml:space="preserve">, or </w:t>
      </w:r>
      <w:r w:rsidRPr="006D05DB">
        <w:rPr>
          <w:rStyle w:val="StyleBoldUnderline"/>
          <w:highlight w:val="yellow"/>
        </w:rPr>
        <w:t>destroy</w:t>
      </w:r>
      <w:r w:rsidRPr="000C2765">
        <w:rPr>
          <w:rStyle w:val="StyleBoldUnderline"/>
        </w:rPr>
        <w:t xml:space="preserve"> other </w:t>
      </w:r>
      <w:r w:rsidRPr="006D05DB">
        <w:rPr>
          <w:rStyle w:val="StyleBoldUnderline"/>
          <w:highlight w:val="yellow"/>
        </w:rPr>
        <w:t>fundamental</w:t>
      </w:r>
      <w:r w:rsidRPr="000C2765">
        <w:rPr>
          <w:rStyle w:val="StyleBoldUnderline"/>
        </w:rPr>
        <w:t xml:space="preserve"> human </w:t>
      </w:r>
      <w:r w:rsidRPr="006D05DB">
        <w:rPr>
          <w:rStyle w:val="StyleBoldUnderline"/>
          <w:highlight w:val="yellow"/>
        </w:rPr>
        <w:t>rights and values</w:t>
      </w:r>
      <w:r w:rsidRPr="000C2765">
        <w:rPr>
          <w:rStyle w:val="StyleBoldUnderline"/>
        </w:rPr>
        <w:t xml:space="preserve">. </w:t>
      </w:r>
      <w:r w:rsidRPr="006D05DB">
        <w:rPr>
          <w:rStyle w:val="StyleBoldUnderline"/>
          <w:highlight w:val="yellow"/>
        </w:rPr>
        <w:t>The</w:t>
      </w:r>
      <w:r w:rsidRPr="000C2765">
        <w:rPr>
          <w:rStyle w:val="StyleBoldUnderline"/>
        </w:rPr>
        <w:t xml:space="preserve"> potential </w:t>
      </w:r>
      <w:r w:rsidRPr="006D05DB">
        <w:rPr>
          <w:rStyle w:val="StyleBoldUnderline"/>
          <w:highlight w:val="yellow"/>
        </w:rPr>
        <w:t>tyranny of survival</w:t>
      </w:r>
      <w:r w:rsidRPr="000C2765">
        <w:rPr>
          <w:rStyle w:val="StyleBoldUnderline"/>
        </w:rPr>
        <w:t> </w:t>
      </w:r>
      <w:r w:rsidRPr="000C2765">
        <w:rPr>
          <w:rStyle w:val="apple-style-span"/>
        </w:rPr>
        <w:t>as a value is that it</w:t>
      </w:r>
      <w:r w:rsidRPr="000C2765">
        <w:rPr>
          <w:rStyle w:val="apple-converted-space"/>
        </w:rPr>
        <w:t> </w:t>
      </w:r>
      <w:r w:rsidRPr="000C2765">
        <w:rPr>
          <w:rStyle w:val="StyleBoldUnderline"/>
        </w:rPr>
        <w:t>is capable</w:t>
      </w:r>
      <w:r w:rsidRPr="000C2765">
        <w:rPr>
          <w:rStyle w:val="apple-style-span"/>
        </w:rPr>
        <w:t>,</w:t>
      </w:r>
      <w:r w:rsidRPr="000C2765">
        <w:rPr>
          <w:rStyle w:val="apple-converted-space"/>
        </w:rPr>
        <w:t> </w:t>
      </w:r>
      <w:r w:rsidRPr="000C2765">
        <w:rPr>
          <w:rStyle w:val="apple-style-span"/>
        </w:rPr>
        <w:t>if not treated sanely,</w:t>
      </w:r>
      <w:r w:rsidRPr="000C2765">
        <w:rPr>
          <w:rStyle w:val="apple-converted-space"/>
        </w:rPr>
        <w:t> </w:t>
      </w:r>
      <w:r w:rsidRPr="000C2765">
        <w:rPr>
          <w:rStyle w:val="StyleBoldUnderline"/>
        </w:rPr>
        <w:t xml:space="preserve">of </w:t>
      </w:r>
      <w:r w:rsidRPr="006D05DB">
        <w:rPr>
          <w:rStyle w:val="StyleBoldUnderline"/>
          <w:highlight w:val="yellow"/>
        </w:rPr>
        <w:t>wiping out all</w:t>
      </w:r>
      <w:r w:rsidRPr="000C2765">
        <w:rPr>
          <w:rStyle w:val="StyleBoldUnderline"/>
        </w:rPr>
        <w:t xml:space="preserve"> other </w:t>
      </w:r>
      <w:r w:rsidRPr="006D05DB">
        <w:rPr>
          <w:rStyle w:val="StyleBoldUnderline"/>
          <w:highlight w:val="yellow"/>
        </w:rPr>
        <w:t>values</w:t>
      </w:r>
      <w:r w:rsidRPr="000C2765">
        <w:rPr>
          <w:rStyle w:val="StyleBoldUnderline"/>
        </w:rPr>
        <w:t xml:space="preserve">, Survival can become </w:t>
      </w:r>
      <w:r w:rsidRPr="006D05DB">
        <w:rPr>
          <w:rStyle w:val="StyleBoldUnderline"/>
          <w:highlight w:val="yellow"/>
        </w:rPr>
        <w:t>an obsession and a disease</w:t>
      </w:r>
      <w:r w:rsidRPr="000C2765">
        <w:rPr>
          <w:rStyle w:val="StyleBoldUnderline"/>
        </w:rPr>
        <w:t xml:space="preserve">, provoking </w:t>
      </w:r>
      <w:r w:rsidRPr="006D05DB">
        <w:rPr>
          <w:rStyle w:val="StyleBoldUnderline"/>
          <w:highlight w:val="yellow"/>
        </w:rPr>
        <w:t>a destructive singlemindedness</w:t>
      </w:r>
      <w:r w:rsidRPr="000C2765">
        <w:rPr>
          <w:rStyle w:val="StyleBoldUnderline"/>
        </w:rPr>
        <w:t xml:space="preserve"> that will stop at nothing. </w:t>
      </w:r>
      <w:r w:rsidRPr="000C2765">
        <w:rPr>
          <w:rStyle w:val="apple-style-span"/>
        </w:rPr>
        <w:t>We come here to the fundamental moral dilemma. If, both biologically and psychologically, the need for survival is basic to man, and</w:t>
      </w:r>
      <w:r w:rsidRPr="000C2765">
        <w:rPr>
          <w:rStyle w:val="apple-converted-space"/>
        </w:rPr>
        <w:t> </w:t>
      </w:r>
      <w:r w:rsidRPr="000C2765">
        <w:rPr>
          <w:rStyle w:val="apple-style-span"/>
        </w:rPr>
        <w:t>if survival is the precondition for any and all human achievements, and if no other rights make much sense without the premise of a right to life- then how will it be possible to honor and act upon the need for survival, without in the process, destroying everything in human beings which makes them worthy of survival?</w:t>
      </w:r>
      <w:r w:rsidRPr="000C2765">
        <w:rPr>
          <w:rStyle w:val="apple-converted-space"/>
        </w:rPr>
        <w:t> </w:t>
      </w:r>
      <w:r w:rsidRPr="000C2765">
        <w:rPr>
          <w:rStyle w:val="apple-style-span"/>
        </w:rPr>
        <w:t>To put it more strongly,</w:t>
      </w:r>
      <w:r w:rsidRPr="000C2765">
        <w:rPr>
          <w:rStyle w:val="apple-converted-space"/>
        </w:rPr>
        <w:t> </w:t>
      </w:r>
      <w:r w:rsidRPr="000C2765">
        <w:rPr>
          <w:rStyle w:val="StyleBoldUnderline"/>
        </w:rPr>
        <w:t xml:space="preserve">if the price of survival is human degradation, then </w:t>
      </w:r>
      <w:r w:rsidRPr="006D05DB">
        <w:rPr>
          <w:rStyle w:val="StyleBoldUnderline"/>
          <w:highlight w:val="yellow"/>
        </w:rPr>
        <w:t>there is no moral reason</w:t>
      </w:r>
      <w:r w:rsidRPr="000C2765">
        <w:rPr>
          <w:rStyle w:val="StyleBoldUnderline"/>
        </w:rPr>
        <w:t xml:space="preserve"> why an effort should be made </w:t>
      </w:r>
      <w:r w:rsidRPr="006D05DB">
        <w:rPr>
          <w:rStyle w:val="StyleBoldUnderline"/>
          <w:highlight w:val="yellow"/>
        </w:rPr>
        <w:t>to ensure</w:t>
      </w:r>
      <w:r w:rsidRPr="000C2765">
        <w:rPr>
          <w:rStyle w:val="StyleBoldUnderline"/>
        </w:rPr>
        <w:t xml:space="preserve"> that </w:t>
      </w:r>
      <w:r w:rsidRPr="006D05DB">
        <w:rPr>
          <w:rStyle w:val="StyleBoldUnderline"/>
          <w:highlight w:val="yellow"/>
        </w:rPr>
        <w:t>survival. It would be the Pyrrhic victory</w:t>
      </w:r>
      <w:r w:rsidRPr="000C2765">
        <w:rPr>
          <w:rStyle w:val="StyleBoldUnderline"/>
        </w:rPr>
        <w:t xml:space="preserve"> to end all Pyrrhic victories</w:t>
      </w:r>
      <w:r w:rsidRPr="000C2765">
        <w:rPr>
          <w:rStyle w:val="apple-style-span"/>
        </w:rPr>
        <w:t xml:space="preserve"> </w:t>
      </w:r>
      <w:proofErr w:type="gramStart"/>
      <w:r w:rsidRPr="000C2765">
        <w:rPr>
          <w:rStyle w:val="apple-style-span"/>
        </w:rPr>
        <w:t>Yet</w:t>
      </w:r>
      <w:proofErr w:type="gramEnd"/>
      <w:r w:rsidRPr="000C2765">
        <w:rPr>
          <w:rStyle w:val="apple-style-span"/>
        </w:rPr>
        <w:t xml:space="preserve"> it would be the defeat of all defeats if, because human beings could not properly manage their need to survive, they succeeded in not doing so.</w:t>
      </w:r>
    </w:p>
    <w:p w:rsidR="00807496" w:rsidRDefault="00807496" w:rsidP="00807496"/>
    <w:p w:rsidR="00807496" w:rsidRPr="00F201C5" w:rsidRDefault="00807496" w:rsidP="00807496">
      <w:pPr>
        <w:pStyle w:val="Heading3"/>
      </w:pPr>
      <w:r>
        <w:lastRenderedPageBreak/>
        <w:t>FW</w:t>
      </w:r>
    </w:p>
    <w:p w:rsidR="00807496" w:rsidRDefault="00807496" w:rsidP="00807496">
      <w:pPr>
        <w:pStyle w:val="Heading4"/>
      </w:pPr>
      <w:r w:rsidRPr="00D560DF">
        <w:t xml:space="preserve">Our interpretation is the judge is a critical scholar </w:t>
      </w:r>
      <w:r>
        <w:t xml:space="preserve">- </w:t>
      </w:r>
      <w:r w:rsidRPr="00D560DF">
        <w:t xml:space="preserve">the </w:t>
      </w:r>
      <w:r>
        <w:t>role</w:t>
      </w:r>
      <w:r w:rsidRPr="00D560DF">
        <w:t xml:space="preserve"> of the ballot is to accept or reject the securitized speech act of the 1AC- it is only securitized if you accept their speech act</w:t>
      </w:r>
      <w:r>
        <w:t>.</w:t>
      </w:r>
    </w:p>
    <w:p w:rsidR="00807496" w:rsidRPr="004F0468" w:rsidRDefault="00807496" w:rsidP="00807496">
      <w:pPr>
        <w:pStyle w:val="Heading4"/>
      </w:pPr>
      <w:r>
        <w:t xml:space="preserve">In the context of war powers, focus on procedural reforms </w:t>
      </w:r>
      <w:r w:rsidRPr="00E01BF5">
        <w:t xml:space="preserve">ensures </w:t>
      </w:r>
      <w:r w:rsidRPr="004F0468">
        <w:t xml:space="preserve">serial policy failure — only an epistemic break solves </w:t>
      </w:r>
    </w:p>
    <w:p w:rsidR="00807496" w:rsidRDefault="00807496" w:rsidP="0080749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807496" w:rsidRDefault="00807496" w:rsidP="00807496">
      <w:r w:rsidRPr="004F0468">
        <w:rPr>
          <w:rStyle w:val="StyleBoldUnderline"/>
        </w:rPr>
        <w:t xml:space="preserve">Widespread </w:t>
      </w:r>
      <w:r w:rsidRPr="004F0468">
        <w:rPr>
          <w:rStyle w:val="StyleBoldUnderline"/>
          <w:highlight w:val="yellow"/>
        </w:rPr>
        <w:t>concerns with</w:t>
      </w:r>
      <w:r w:rsidRPr="004F0468">
        <w:rPr>
          <w:rStyle w:val="StyleBoldUnderline"/>
        </w:rPr>
        <w:t xml:space="preserve"> the government's </w:t>
      </w:r>
      <w:r w:rsidRPr="004F0468">
        <w:rPr>
          <w:rStyle w:val="StyleBoldUnderline"/>
          <w:highlight w:val="yellow"/>
        </w:rPr>
        <w:t>security infrastructure are</w:t>
      </w:r>
      <w:r w:rsidRPr="004F0468">
        <w:rPr>
          <w:rStyle w:val="StyleBoldUnderline"/>
        </w:rPr>
        <w:t xml:space="preserve"> by no means a new phenomenon. In fact, such voices </w:t>
      </w:r>
      <w:r w:rsidRPr="004F0468">
        <w:rPr>
          <w:rStyle w:val="StyleBoldUnderline"/>
          <w:highlight w:val="yellow"/>
        </w:rPr>
        <w:t>are part of a</w:t>
      </w:r>
      <w:r w:rsidRPr="004F0468">
        <w:rPr>
          <w:rStyle w:val="StyleBoldUnderline"/>
        </w:rPr>
        <w:t xml:space="preserve"> </w:t>
      </w:r>
      <w:r w:rsidRPr="004F0468">
        <w:rPr>
          <w:rStyle w:val="StyleBoldUnderline"/>
          <w:highlight w:val="yellow"/>
        </w:rPr>
        <w:t>sixty-year history of reform aimed at limiting</w:t>
      </w:r>
      <w:r w:rsidRPr="004F0468">
        <w:rPr>
          <w:rStyle w:val="StyleBoldUnderline"/>
        </w:rPr>
        <w:t xml:space="preserve"> state</w:t>
      </w:r>
      <w:r w:rsidRPr="004F0468">
        <w:t xml:space="preserve"> (particularly </w:t>
      </w:r>
      <w:r w:rsidRPr="004F0468">
        <w:rPr>
          <w:rStyle w:val="StyleBoldUnderline"/>
          <w:highlight w:val="yellow"/>
        </w:rPr>
        <w:t>presidential) discretion</w:t>
      </w:r>
      <w:r w:rsidRPr="004F0468">
        <w:rPr>
          <w:rStyle w:val="StyleBoldUnderline"/>
        </w:rPr>
        <w:t xml:space="preserve"> </w:t>
      </w:r>
      <w:r w:rsidRPr="004F0468">
        <w:t xml:space="preserve">and preventing likely abuses. </w:t>
      </w:r>
      <w:proofErr w:type="gramStart"/>
      <w:r w:rsidRPr="004F0468">
        <w:t>n8</w:t>
      </w:r>
      <w:proofErr w:type="gramEnd"/>
      <w:r w:rsidRPr="004F0468">
        <w:t xml:space="preserve"> </w:t>
      </w:r>
      <w:r w:rsidRPr="004F0468">
        <w:rPr>
          <w:rStyle w:val="StyleBoldUnderline"/>
        </w:rPr>
        <w:t xml:space="preserve">What is remarkable about these reform efforts is that in every generation </w:t>
      </w:r>
      <w:r w:rsidRPr="004F0468">
        <w:rPr>
          <w:rStyle w:val="StyleBoldUnderline"/>
          <w:highlight w:val="yellow"/>
        </w:rPr>
        <w:t>critics</w:t>
      </w:r>
      <w:r w:rsidRPr="004F0468">
        <w:rPr>
          <w:rStyle w:val="StyleBoldUnderline"/>
        </w:rPr>
        <w:t xml:space="preserve"> articulate the same basic anxieties and </w:t>
      </w:r>
      <w:r w:rsidRPr="004F0468">
        <w:rPr>
          <w:rStyle w:val="StyleBoldUnderline"/>
          <w:highlight w:val="yellow"/>
        </w:rPr>
        <w:t>present virtually identical procedural solutions. These</w:t>
      </w:r>
      <w:r w:rsidRPr="004F0468">
        <w:rPr>
          <w:rStyle w:val="StyleBoldUnderline"/>
        </w:rPr>
        <w:t xml:space="preserve"> procedural </w:t>
      </w:r>
      <w:r w:rsidRPr="004F0468">
        <w:rPr>
          <w:rStyle w:val="StyleBoldUnderline"/>
          <w:highlight w:val="yellow"/>
        </w:rPr>
        <w:t>solutions focus on enhancing the</w:t>
      </w:r>
      <w:r w:rsidRPr="004F0468">
        <w:rPr>
          <w:rStyle w:val="StyleBoldUnderline"/>
        </w:rPr>
        <w:t xml:space="preserve"> institutional </w:t>
      </w:r>
      <w:r w:rsidRPr="004F0468">
        <w:rPr>
          <w:rStyle w:val="StyleBoldUnderline"/>
          <w:highlight w:val="yellow"/>
        </w:rPr>
        <w:t>strength of</w:t>
      </w:r>
      <w:r w:rsidRPr="004F0468">
        <w:rPr>
          <w:rStyle w:val="StyleBoldUnderline"/>
        </w:rPr>
        <w:t xml:space="preserve"> both </w:t>
      </w:r>
      <w:r w:rsidRPr="004F0468">
        <w:rPr>
          <w:rStyle w:val="StyleBoldUnderline"/>
          <w:highlight w:val="yellow"/>
        </w:rPr>
        <w:t>Congress and the courts to rein in the</w:t>
      </w:r>
      <w:r w:rsidRPr="004F0468">
        <w:rPr>
          <w:rStyle w:val="StyleBoldUnderline"/>
        </w:rPr>
        <w:t xml:space="preserve"> unitary </w:t>
      </w:r>
      <w:r w:rsidRPr="004F0468">
        <w:rPr>
          <w:rStyle w:val="StyleBoldUnderline"/>
          <w:highlight w:val="yellow"/>
        </w:rPr>
        <w:t>executive. They</w:t>
      </w:r>
      <w:r w:rsidRPr="004F0468">
        <w:rPr>
          <w:rStyle w:val="StyleBoldUnderline"/>
        </w:rPr>
        <w:t xml:space="preserve"> either </w:t>
      </w:r>
      <w:r w:rsidRPr="004F0468">
        <w:rPr>
          <w:rStyle w:val="StyleBoldUnderline"/>
          <w:highlight w:val="yellow"/>
        </w:rPr>
        <w:t>promote</w:t>
      </w:r>
      <w:r w:rsidRPr="004F0468">
        <w:rPr>
          <w:rStyle w:val="StyleBoldUnderline"/>
        </w:rPr>
        <w:t xml:space="preserve"> new </w:t>
      </w:r>
      <w:r w:rsidRPr="004F0468">
        <w:rPr>
          <w:rStyle w:val="StyleBoldUnderline"/>
          <w:highlight w:val="yellow"/>
        </w:rPr>
        <w:t>statutory schemes</w:t>
      </w:r>
      <w:r w:rsidRPr="004F0468">
        <w:rPr>
          <w:rStyle w:val="StyleBoldUnderline"/>
        </w:rPr>
        <w:t xml:space="preserve"> that codify legislative responsibilities </w:t>
      </w:r>
      <w:r w:rsidRPr="004F0468">
        <w:rPr>
          <w:rStyle w:val="StyleBoldUnderline"/>
          <w:highlight w:val="yellow"/>
        </w:rPr>
        <w:t>or</w:t>
      </w:r>
      <w:r w:rsidRPr="004F0468">
        <w:rPr>
          <w:rStyle w:val="StyleBoldUnderline"/>
        </w:rPr>
        <w:t xml:space="preserve"> call for greater </w:t>
      </w:r>
      <w:r w:rsidRPr="004F0468">
        <w:rPr>
          <w:rStyle w:val="StyleBoldUnderline"/>
          <w:highlight w:val="yellow"/>
        </w:rPr>
        <w:t>court activism</w:t>
      </w:r>
      <w:r w:rsidRPr="004F0468">
        <w:rPr>
          <w:rStyle w:val="StyleBoldUnderline"/>
        </w:rPr>
        <w:t>.</w:t>
      </w:r>
      <w:r w:rsidRPr="004F0468">
        <w:t xml:space="preserve"> As early as the 1940s, Clinton Rossiter argued that only a clearly established legal framework in which Congress enjoyed the power to declare and terminate states of emergency would prevent executive tyranny and rights violations in times of crisis. </w:t>
      </w:r>
      <w:proofErr w:type="gramStart"/>
      <w:r w:rsidRPr="004F0468">
        <w:t>n9</w:t>
      </w:r>
      <w:proofErr w:type="gramEnd"/>
      <w:r w:rsidRPr="004F0468">
        <w:t xml:space="preserve"> After the Iran-Contra scandal, Harold Koh,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 </w:t>
      </w:r>
      <w:proofErr w:type="gramStart"/>
      <w:r w:rsidRPr="004F0468">
        <w:t>n10</w:t>
      </w:r>
      <w:proofErr w:type="gramEnd"/>
      <w:r w:rsidRPr="004F0468">
        <w:t xml:space="preserve"> More recently, [*1421] Bruce Ackerman has defended the need for an "emergency constitution" premised on congressional oversight and procedurally specified practices. n11 As for increased judicial vigilance, Arthur Schlesinger argued nearly forty years ago, in his seminal book, The Imperial Presidency, that the courts "had to reclaim their own dignity and meet their own responsibilities" by abandoning deference and by offering a meaningful check to the political branches. </w:t>
      </w:r>
      <w:proofErr w:type="gramStart"/>
      <w:r w:rsidRPr="004F0468">
        <w:t>n12</w:t>
      </w:r>
      <w:proofErr w:type="gramEnd"/>
      <w:r w:rsidRPr="004F0468">
        <w:t xml:space="preserve"> Today, Laurence Tribe and Patrick Gudridge once more imagine that, by providing a powerful voice of dissent, the courts can play a critical role in balancing the branches. They write that adjudication can "generate[]-even if largely (or, at times, only) in eloquent and cogently reasoned dissent-an apt language for potent criticism." n13¶ </w:t>
      </w:r>
      <w:r w:rsidRPr="004F0468">
        <w:rPr>
          <w:rStyle w:val="StyleBoldUnderline"/>
          <w:highlight w:val="yellow"/>
        </w:rPr>
        <w:t>The hope</w:t>
      </w:r>
      <w:r w:rsidRPr="004F0468">
        <w:rPr>
          <w:rStyle w:val="StyleBoldUnderline"/>
        </w:rPr>
        <w:t>-returned to by constitutional scholars for decades-</w:t>
      </w:r>
      <w:r w:rsidRPr="004F0468">
        <w:rPr>
          <w:rStyle w:val="StyleBoldUnderline"/>
          <w:highlight w:val="yellow"/>
        </w:rPr>
        <w:t>has been that by creating</w:t>
      </w:r>
      <w:r w:rsidRPr="004F0468">
        <w:rPr>
          <w:rStyle w:val="StyleBoldUnderline"/>
        </w:rPr>
        <w:t xml:space="preserve"> clear </w:t>
      </w:r>
      <w:r w:rsidRPr="004F0468">
        <w:rPr>
          <w:rStyle w:val="StyleBoldUnderline"/>
          <w:highlight w:val="yellow"/>
        </w:rPr>
        <w:t>legal guidelines</w:t>
      </w:r>
      <w:r w:rsidRPr="004F0468">
        <w:rPr>
          <w:rStyle w:val="StyleBoldUnderline"/>
        </w:rPr>
        <w:t xml:space="preserve"> for security matters and by increasing the role of the legislative and judicial branches, government </w:t>
      </w:r>
      <w:r w:rsidRPr="004F0468">
        <w:rPr>
          <w:rStyle w:val="StyleBoldUnderline"/>
          <w:highlight w:val="yellow"/>
        </w:rPr>
        <w:t>abuse can be stemmed. Yet</w:t>
      </w:r>
      <w:r w:rsidRPr="004F0468">
        <w:rPr>
          <w:rStyle w:val="StyleBoldUnderline"/>
        </w:rPr>
        <w:t xml:space="preserve"> despite this reformist belief, </w:t>
      </w:r>
      <w:r w:rsidRPr="004F0468">
        <w:rPr>
          <w:rStyle w:val="StyleBoldUnderline"/>
          <w:highlight w:val="yellow"/>
        </w:rPr>
        <w:t>presidential</w:t>
      </w:r>
      <w:r w:rsidRPr="004F0468">
        <w:rPr>
          <w:rStyle w:val="StyleBoldUnderline"/>
        </w:rPr>
        <w:t xml:space="preserve"> and military </w:t>
      </w:r>
      <w:r w:rsidRPr="004F0468">
        <w:rPr>
          <w:rStyle w:val="StyleBoldUnderline"/>
          <w:highlight w:val="yellow"/>
        </w:rPr>
        <w:t>prerogatives</w:t>
      </w:r>
      <w:r w:rsidRPr="004F0468">
        <w:rPr>
          <w:rStyle w:val="StyleBoldUnderline"/>
        </w:rPr>
        <w:t xml:space="preserve"> continue to </w:t>
      </w:r>
      <w:r w:rsidRPr="004F0468">
        <w:rPr>
          <w:rStyle w:val="StyleBoldUnderline"/>
          <w:highlight w:val="yellow"/>
        </w:rPr>
        <w:t>expand even when the courts or Congress intervene</w:t>
      </w:r>
      <w:r w:rsidRPr="004F0468">
        <w:rPr>
          <w:rStyle w:val="StyleBoldUnderline"/>
        </w:rPr>
        <w:t xml:space="preserve">. Indeed, </w:t>
      </w:r>
      <w:r w:rsidRPr="004F0468">
        <w:rPr>
          <w:rStyle w:val="StyleBoldUnderline"/>
          <w:highlight w:val="yellow"/>
        </w:rPr>
        <w:t>the</w:t>
      </w:r>
      <w:r w:rsidRPr="004F0468">
        <w:rPr>
          <w:rStyle w:val="StyleBoldUnderline"/>
        </w:rPr>
        <w:t xml:space="preserve"> ultimate </w:t>
      </w:r>
      <w:r w:rsidRPr="004F0468">
        <w:rPr>
          <w:rStyle w:val="StyleBoldUnderline"/>
          <w:highlight w:val="yellow"/>
        </w:rPr>
        <w:t>result</w:t>
      </w:r>
      <w:r w:rsidRPr="004F0468">
        <w:rPr>
          <w:rStyle w:val="StyleBoldUnderline"/>
        </w:rPr>
        <w:t xml:space="preserve"> primarily </w:t>
      </w:r>
      <w:r w:rsidRPr="004F0468">
        <w:rPr>
          <w:rStyle w:val="StyleBoldUnderline"/>
          <w:highlight w:val="yellow"/>
        </w:rPr>
        <w:t>has been to entrench</w:t>
      </w:r>
      <w:r w:rsidRPr="004F0468">
        <w:rPr>
          <w:rStyle w:val="StyleBoldUnderline"/>
        </w:rPr>
        <w:t xml:space="preserve"> further the system of discretion and </w:t>
      </w:r>
      <w:r w:rsidRPr="004F0468">
        <w:rPr>
          <w:rStyle w:val="StyleBoldUnderline"/>
          <w:highlight w:val="yellow"/>
        </w:rPr>
        <w:t>centralization</w:t>
      </w:r>
      <w:r w:rsidRPr="004F0468">
        <w:rPr>
          <w:rStyle w:val="StyleBoldUnderline"/>
        </w:rPr>
        <w:t>. In the case of congressional legislation (from the 200 standby statutes on the books n14 to [*1422] the post-September 11 and Iraq War Authorizations for the Use of Military</w:t>
      </w:r>
      <w:r w:rsidRPr="004F0468">
        <w:t xml:space="preserve"> Force, to the Detainee Treatment Act and the Military Commissions Acts </w:t>
      </w:r>
      <w:proofErr w:type="gramStart"/>
      <w:r w:rsidRPr="004F0468">
        <w:t>n15 )</w:t>
      </w:r>
      <w:proofErr w:type="gramEnd"/>
      <w:r w:rsidRPr="004F0468">
        <w:t xml:space="preserve">, this has often entailed </w:t>
      </w:r>
      <w:r w:rsidRPr="004F0468">
        <w:rPr>
          <w:rStyle w:val="StyleBoldUnderline"/>
          <w:highlight w:val="yellow"/>
        </w:rPr>
        <w:t>Congress</w:t>
      </w:r>
      <w:r w:rsidRPr="004F0468">
        <w:rPr>
          <w:rStyle w:val="StyleBoldUnderline"/>
        </w:rPr>
        <w:t xml:space="preserve"> self-consciously </w:t>
      </w:r>
      <w:r w:rsidRPr="004F0468">
        <w:rPr>
          <w:rStyle w:val="StyleBoldUnderline"/>
          <w:highlight w:val="yellow"/>
        </w:rPr>
        <w:t>playing the role of junior partner</w:t>
      </w:r>
      <w:r w:rsidRPr="004F0468">
        <w:rPr>
          <w:rStyle w:val="StyleBoldUnderline"/>
        </w:rPr>
        <w:t xml:space="preserve">- buttressing executive practices by providing its own constitutional imprimatur to them. Thus, rather than rolling back security practices, greater congressional involvement </w:t>
      </w:r>
      <w:r w:rsidRPr="004F0468">
        <w:rPr>
          <w:rStyle w:val="StyleBoldUnderline"/>
          <w:highlight w:val="yellow"/>
        </w:rPr>
        <w:t>has tended to</w:t>
      </w:r>
      <w:r w:rsidRPr="004F0468">
        <w:rPr>
          <w:rStyle w:val="StyleBoldUnderline"/>
        </w:rPr>
        <w:t xml:space="preserve"> further </w:t>
      </w:r>
      <w:r w:rsidRPr="004F0468">
        <w:rPr>
          <w:rStyle w:val="StyleBoldUnderline"/>
          <w:highlight w:val="yellow"/>
        </w:rPr>
        <w:t>strengthen and internalize</w:t>
      </w:r>
      <w:r w:rsidRPr="004F0468">
        <w:rPr>
          <w:rStyle w:val="StyleBoldUnderline"/>
        </w:rPr>
        <w:t xml:space="preserve"> emergency </w:t>
      </w:r>
      <w:r w:rsidRPr="004F0468">
        <w:rPr>
          <w:rStyle w:val="StyleBoldUnderline"/>
          <w:highlight w:val="yellow"/>
        </w:rPr>
        <w:t>norms</w:t>
      </w:r>
      <w:r w:rsidRPr="004F0468">
        <w:rPr>
          <w:rStyle w:val="StyleBoldUnderline"/>
        </w:rPr>
        <w:t xml:space="preserve"> within the ordinary operation of politics</w:t>
      </w:r>
      <w:r w:rsidRPr="004F0468">
        <w:t xml:space="preserve">. </w:t>
      </w:r>
      <w:proofErr w:type="gramStart"/>
      <w:r w:rsidRPr="004F0468">
        <w:t>n16</w:t>
      </w:r>
      <w:proofErr w:type="gramEnd"/>
      <w:r w:rsidRPr="004F0468">
        <w:t xml:space="preserve"> As just one example, the USA PATRIOT Act, while no doubt controversial, has been renewed by Congress a remarkable ten consecutive times without any meaningful curtailments. </w:t>
      </w:r>
      <w:proofErr w:type="gramStart"/>
      <w:r w:rsidRPr="004F0468">
        <w:t>n17</w:t>
      </w:r>
      <w:proofErr w:type="gramEnd"/>
      <w:r w:rsidRPr="004F0468">
        <w:t xml:space="preserve"> Such realities underscore the dominant drift of security arrangements, a drift unhindered by scholarly suggestions and reform initiatives. Indeed, </w:t>
      </w:r>
      <w:r w:rsidRPr="004F0468">
        <w:rPr>
          <w:rStyle w:val="StyleBoldUnderline"/>
        </w:rPr>
        <w:t xml:space="preserve">if anything, today's </w:t>
      </w:r>
      <w:r w:rsidRPr="004F0468">
        <w:rPr>
          <w:rStyle w:val="StyleBoldUnderline"/>
          <w:highlight w:val="yellow"/>
        </w:rPr>
        <w:t xml:space="preserve">scholarship </w:t>
      </w:r>
      <w:r w:rsidRPr="004F0468">
        <w:rPr>
          <w:rStyle w:val="StyleBoldUnderline"/>
          <w:highlight w:val="yellow"/>
        </w:rPr>
        <w:lastRenderedPageBreak/>
        <w:t>finds itself mired in an argumentative loop, re-presenting inadequate remedies and</w:t>
      </w:r>
      <w:r w:rsidRPr="004F0468">
        <w:rPr>
          <w:rStyle w:val="StyleBoldUnderline"/>
        </w:rPr>
        <w:t xml:space="preserve"> seemingly </w:t>
      </w:r>
      <w:r w:rsidRPr="004F0468">
        <w:rPr>
          <w:rStyle w:val="StyleBoldUnderline"/>
          <w:highlight w:val="yellow"/>
        </w:rPr>
        <w:t>incapable of recognizing</w:t>
      </w:r>
      <w:r w:rsidRPr="004F0468">
        <w:rPr>
          <w:rStyle w:val="StyleBoldUnderline"/>
        </w:rPr>
        <w:t xml:space="preserve"> past </w:t>
      </w:r>
      <w:r w:rsidRPr="004F0468">
        <w:rPr>
          <w:rStyle w:val="StyleBoldUnderline"/>
          <w:highlight w:val="yellow"/>
        </w:rPr>
        <w:t>failures</w:t>
      </w:r>
      <w:r w:rsidRPr="004F0468">
        <w:t xml:space="preserve">.¶ What explains both the persistent expansion of the federal government's security framework as well as the inability of civil libertarian solutions to curb this expansion? This Article argues that </w:t>
      </w:r>
      <w:r w:rsidRPr="004F0468">
        <w:rPr>
          <w:rStyle w:val="StyleBoldUnderline"/>
          <w:highlight w:val="yellow"/>
        </w:rPr>
        <w:t>the</w:t>
      </w:r>
      <w:r w:rsidRPr="004F0468">
        <w:rPr>
          <w:rStyle w:val="StyleBoldUnderline"/>
        </w:rPr>
        <w:t xml:space="preserve"> current reform </w:t>
      </w:r>
      <w:r w:rsidRPr="004F0468">
        <w:rPr>
          <w:rStyle w:val="StyleBoldUnderline"/>
          <w:highlight w:val="yellow"/>
        </w:rPr>
        <w:t>debate ignores the broader ideological context that shapes</w:t>
      </w:r>
      <w:r w:rsidRPr="004F0468">
        <w:rPr>
          <w:rStyle w:val="StyleBoldUnderline"/>
        </w:rPr>
        <w:t xml:space="preserve"> how the balance between liberty and </w:t>
      </w:r>
      <w:r w:rsidRPr="004F0468">
        <w:rPr>
          <w:rStyle w:val="StyleBoldUnderline"/>
          <w:highlight w:val="yellow"/>
        </w:rPr>
        <w:t>security</w:t>
      </w:r>
      <w:r w:rsidRPr="004F0468">
        <w:rPr>
          <w:rStyle w:val="StyleBoldUnderline"/>
        </w:rPr>
        <w:t xml:space="preserve"> is struck</w:t>
      </w:r>
      <w:r w:rsidRPr="004F0468">
        <w:t xml:space="preserve">. In particular, the very meaning of security has not remained static, but rather has changed dramatically since World War II and the beginning of the Cold War. </w:t>
      </w:r>
      <w:r w:rsidRPr="004F0468">
        <w:rPr>
          <w:rStyle w:val="StyleBoldUnderline"/>
        </w:rPr>
        <w:t xml:space="preserve">This shift has principally concerned the basic question of who decides on issues of war and emergency. And as the following pages explore, </w:t>
      </w:r>
      <w:r w:rsidRPr="004F0468">
        <w:rPr>
          <w:rStyle w:val="StyleBoldUnderline"/>
          <w:highlight w:val="yellow"/>
        </w:rPr>
        <w:t>at the center</w:t>
      </w:r>
      <w:r w:rsidRPr="004F0468">
        <w:rPr>
          <w:rStyle w:val="StyleBoldUnderline"/>
        </w:rPr>
        <w:t xml:space="preserve"> of this shift </w:t>
      </w:r>
      <w:r w:rsidRPr="004F0468">
        <w:rPr>
          <w:rStyle w:val="StyleBoldUnderline"/>
          <w:highlight w:val="yellow"/>
        </w:rPr>
        <w:t>has been a transformation</w:t>
      </w:r>
      <w:r w:rsidRPr="004F0468">
        <w:rPr>
          <w:rStyle w:val="StyleBoldUnderline"/>
        </w:rPr>
        <w:t xml:space="preserve"> in legal and political judgments </w:t>
      </w:r>
      <w:r w:rsidRPr="004F0468">
        <w:rPr>
          <w:rStyle w:val="StyleBoldUnderline"/>
          <w:highlight w:val="yellow"/>
        </w:rPr>
        <w:t>about the capacity of citizens to make informed</w:t>
      </w:r>
      <w:r w:rsidRPr="004F0468">
        <w:rPr>
          <w:rStyle w:val="StyleBoldUnderline"/>
        </w:rPr>
        <w:t xml:space="preserve"> and knowledgeable </w:t>
      </w:r>
      <w:r w:rsidRPr="004F0468">
        <w:rPr>
          <w:rStyle w:val="StyleBoldUnderline"/>
          <w:highlight w:val="yellow"/>
        </w:rPr>
        <w:t>decisions in security domains</w:t>
      </w:r>
      <w:r w:rsidRPr="004F0468">
        <w:rPr>
          <w:rStyle w:val="StyleBoldUnderline"/>
        </w:rPr>
        <w:t>.</w:t>
      </w:r>
      <w:r w:rsidRPr="004F0468">
        <w:t xml:space="preserve"> </w:t>
      </w:r>
    </w:p>
    <w:p w:rsidR="00807496" w:rsidRPr="000C2765" w:rsidRDefault="00807496" w:rsidP="00807496">
      <w:pPr>
        <w:pStyle w:val="Heading4"/>
      </w:pPr>
      <w:r w:rsidRPr="000C2765">
        <w:t xml:space="preserve">Reasons to prefer: </w:t>
      </w:r>
    </w:p>
    <w:p w:rsidR="00807496" w:rsidRPr="000C2765" w:rsidRDefault="00807496" w:rsidP="00807496">
      <w:pPr>
        <w:pStyle w:val="Heading4"/>
      </w:pPr>
      <w:r w:rsidRPr="000C2765">
        <w:t xml:space="preserve">Critical education – they exclude all critical theory, our inteprt forces debates about mainy highlight educational philosophies. </w:t>
      </w:r>
    </w:p>
    <w:p w:rsidR="00807496" w:rsidRPr="000C2765" w:rsidRDefault="00807496" w:rsidP="00807496">
      <w:pPr>
        <w:pStyle w:val="Heading4"/>
      </w:pPr>
      <w:r w:rsidRPr="000C2765">
        <w:t xml:space="preserve">Ground – Ks are core negative ground – need to test the plan from all areas </w:t>
      </w:r>
    </w:p>
    <w:p w:rsidR="00807496" w:rsidRPr="000C2765" w:rsidRDefault="00807496" w:rsidP="00807496">
      <w:pPr>
        <w:pStyle w:val="Heading4"/>
      </w:pPr>
      <w:r w:rsidRPr="000C2765">
        <w:t>Predictable –</w:t>
      </w:r>
      <w:r>
        <w:t xml:space="preserve"> Ks, specifically the security </w:t>
      </w:r>
      <w:r w:rsidRPr="000C2765">
        <w:t xml:space="preserve">K are run every round. </w:t>
      </w:r>
    </w:p>
    <w:p w:rsidR="00807496" w:rsidRPr="000C2765" w:rsidRDefault="00807496" w:rsidP="00807496">
      <w:pPr>
        <w:pStyle w:val="Heading4"/>
      </w:pPr>
      <w:r w:rsidRPr="000C2765">
        <w:t xml:space="preserve">Neg flex – Ks are </w:t>
      </w:r>
      <w:proofErr w:type="gramStart"/>
      <w:r w:rsidRPr="000C2765">
        <w:t>key</w:t>
      </w:r>
      <w:proofErr w:type="gramEnd"/>
      <w:r w:rsidRPr="000C2765">
        <w:t xml:space="preserve"> to having a flexible</w:t>
      </w:r>
      <w:r>
        <w:t xml:space="preserve"> negative strategy.</w:t>
      </w:r>
    </w:p>
    <w:p w:rsidR="00807496" w:rsidRPr="000C2765" w:rsidRDefault="00807496" w:rsidP="00807496">
      <w:pPr>
        <w:pStyle w:val="Heading4"/>
      </w:pPr>
      <w:r w:rsidRPr="000C2765">
        <w:t xml:space="preserve">Reciprocal – the aff picks their plan and the impacts they should be forced to defend their method. </w:t>
      </w:r>
    </w:p>
    <w:p w:rsidR="00807496" w:rsidRPr="000C2765" w:rsidRDefault="00807496" w:rsidP="00807496">
      <w:pPr>
        <w:pStyle w:val="Heading4"/>
      </w:pPr>
      <w:r w:rsidRPr="000C2765">
        <w:t xml:space="preserve">And we control your role play / plan focus good args </w:t>
      </w:r>
    </w:p>
    <w:p w:rsidR="00807496" w:rsidRDefault="00807496" w:rsidP="00807496">
      <w:pPr>
        <w:pStyle w:val="Heading4"/>
      </w:pPr>
      <w:r w:rsidRPr="000C2765">
        <w:t>Real world education – most of us won’t become congressman, but we will be policy analysts or prof</w:t>
      </w:r>
      <w:r>
        <w:t>e</w:t>
      </w:r>
      <w:r w:rsidRPr="000C2765">
        <w:t xml:space="preserve">ssors – we will be forced to evaluate the plans methodology. </w:t>
      </w:r>
    </w:p>
    <w:p w:rsidR="00807496" w:rsidRDefault="00807496" w:rsidP="00807496"/>
    <w:p w:rsidR="00807496" w:rsidRDefault="00807496" w:rsidP="00807496">
      <w:pPr>
        <w:pStyle w:val="Heading3"/>
      </w:pPr>
      <w:r>
        <w:lastRenderedPageBreak/>
        <w:t>Perm</w:t>
      </w:r>
    </w:p>
    <w:p w:rsidR="00807496" w:rsidRDefault="00807496" w:rsidP="00807496">
      <w:pPr>
        <w:pStyle w:val="Heading4"/>
      </w:pPr>
      <w:r>
        <w:t>Group them all</w:t>
      </w:r>
    </w:p>
    <w:p w:rsidR="00807496" w:rsidRDefault="00807496" w:rsidP="00807496">
      <w:pPr>
        <w:pStyle w:val="Heading4"/>
      </w:pPr>
      <w:r>
        <w:t>1. No net benefit to the permutation – The affirmatives case is just another link – all of our links are only reasons why the perm fails</w:t>
      </w:r>
    </w:p>
    <w:p w:rsidR="00807496" w:rsidRDefault="00807496" w:rsidP="00807496">
      <w:pPr>
        <w:pStyle w:val="Heading4"/>
      </w:pPr>
      <w:r>
        <w:t xml:space="preserve">2. No solvency – the permutation does not change the ontology of the affirmative – if we win our ontology args, we win the debate. </w:t>
      </w:r>
    </w:p>
    <w:p w:rsidR="00807496" w:rsidRDefault="00807496" w:rsidP="00807496">
      <w:pPr>
        <w:pStyle w:val="Heading4"/>
      </w:pPr>
      <w:r>
        <w:t xml:space="preserve">3. </w:t>
      </w:r>
      <w:r w:rsidRPr="000C2765">
        <w:t>The permutation is severance –severs the ontology and its reps – voter for fairness and education because it lack in depth debate.</w:t>
      </w:r>
    </w:p>
    <w:p w:rsidR="00807496" w:rsidRDefault="00807496" w:rsidP="00807496">
      <w:pPr>
        <w:pStyle w:val="Heading4"/>
      </w:pPr>
      <w:r>
        <w:t>**Sequencing DA — ideological change must proceed institutional reform — otherwise security politics and institutional focus ensure that war powers authority remains centralized</w:t>
      </w:r>
    </w:p>
    <w:p w:rsidR="00807496" w:rsidRDefault="00807496" w:rsidP="00807496">
      <w:r>
        <w:t xml:space="preserve">Aziz </w:t>
      </w:r>
      <w:r w:rsidRPr="00B51731">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807496" w:rsidRDefault="00807496" w:rsidP="00807496">
      <w:r>
        <w:t>If the objective sociological claims at the center of the modern security concept are themselves profoundly contested</w:t>
      </w:r>
      <w:r>
        <w:rPr>
          <w:rStyle w:val="StyleBoldUnderline"/>
        </w:rPr>
        <w:t xml:space="preserve">, </w:t>
      </w:r>
      <w:r w:rsidRPr="000E1998">
        <w:rPr>
          <w:rStyle w:val="StyleBoldUnderline"/>
          <w:highlight w:val="yellow"/>
        </w:rPr>
        <w:t>what does this mean for reform efforts that seek to recalibrate the relationship between liberty and security</w:t>
      </w:r>
      <w:r w:rsidRPr="000E1998">
        <w:rPr>
          <w:rStyle w:val="StyleBoldUnderline"/>
        </w:rPr>
        <w:t>?</w:t>
      </w:r>
      <w:r>
        <w:t xml:space="preserve"> </w:t>
      </w:r>
      <w:r w:rsidRPr="000E1998">
        <w:rPr>
          <w:rStyle w:val="StyleBoldUnderline"/>
          <w:highlight w:val="yellow"/>
        </w:rPr>
        <w:t>Above all, it indicates that the central problem with the procedural solutions offered by constitutional scholars-emphasizing new statutory frameworks or greater judicial assertiveness-is that they mistake a question of politics for one of law</w:t>
      </w:r>
      <w:r>
        <w:t xml:space="preserve">. In other words, such scholars ignore the extent to which governing practices are the product of background political judgments about threat, democratic knowledge, professional expertise, and the necessity for insulated decision-making. </w:t>
      </w:r>
      <w:r w:rsidRPr="000E1998">
        <w:rPr>
          <w:rStyle w:val="StyleBoldUnderline"/>
        </w:rPr>
        <w:t>To the extent that Americans are convinced that they face continuous danger from hidden and potentially limitless assailants-danger too complex for the average citizen to comprehend independently-it is inevitable that institutions</w:t>
      </w:r>
      <w:r>
        <w:t xml:space="preserve"> (regardless of legal reform initiatives) </w:t>
      </w:r>
      <w:r w:rsidRPr="000E1998">
        <w:rPr>
          <w:rStyle w:val="StyleBoldUnderline"/>
        </w:rPr>
        <w:t xml:space="preserve">will operate to centralize power in those hands presumed to enjoy military and security expertise. Thus, </w:t>
      </w:r>
      <w:r w:rsidRPr="000E1998">
        <w:rPr>
          <w:rStyle w:val="StyleBoldUnderline"/>
          <w:highlight w:val="yellow"/>
        </w:rPr>
        <w:t xml:space="preserve">any systematic effort to challenge the current framing of the relationship between security and liberty </w:t>
      </w:r>
      <w:r w:rsidRPr="000E1998">
        <w:rPr>
          <w:rStyle w:val="Emphasis"/>
          <w:highlight w:val="yellow"/>
        </w:rPr>
        <w:t>must begin</w:t>
      </w:r>
      <w:r w:rsidRPr="000E1998">
        <w:rPr>
          <w:rStyle w:val="StyleBoldUnderline"/>
          <w:highlight w:val="yellow"/>
        </w:rPr>
        <w:t xml:space="preserve"> by challenging the underlying assumptions about knowledge and security upon which legal and political arrangements rest.</w:t>
      </w:r>
      <w:r>
        <w:t xml:space="preserve"> </w:t>
      </w:r>
      <w:r w:rsidRPr="000E1998">
        <w:rPr>
          <w:rStyle w:val="StyleBoldUnderline"/>
          <w:highlight w:val="yellow"/>
        </w:rPr>
        <w:t>Without a sustained and public debate about the validity of security expertise</w:t>
      </w:r>
      <w:r w:rsidRPr="000E1998">
        <w:rPr>
          <w:rStyle w:val="StyleBoldUnderline"/>
        </w:rPr>
        <w:t xml:space="preserve">, </w:t>
      </w:r>
      <w:proofErr w:type="gramStart"/>
      <w:r w:rsidRPr="000E1998">
        <w:rPr>
          <w:rStyle w:val="StyleBoldUnderline"/>
        </w:rPr>
        <w:t>its</w:t>
      </w:r>
      <w:proofErr w:type="gramEnd"/>
      <w:r w:rsidRPr="000E1998">
        <w:rPr>
          <w:rStyle w:val="StyleBoldUnderline"/>
        </w:rPr>
        <w:t xml:space="preserve"> supporting institutions, and the broader legitimacy of secret information, </w:t>
      </w:r>
      <w:r w:rsidRPr="000E1998">
        <w:rPr>
          <w:rStyle w:val="StyleBoldUnderline"/>
          <w:highlight w:val="yellow"/>
        </w:rPr>
        <w:t>there can be no substantive shift in our constitutional politics</w:t>
      </w:r>
      <w:r w:rsidRPr="000E1998">
        <w:rPr>
          <w:rStyle w:val="StyleBoldUnderline"/>
        </w:rPr>
        <w:t>.</w:t>
      </w:r>
      <w:r>
        <w:t xml:space="preserve"> The problem at present, however, is that it remains unclear which popular base exists in society to raise these questions. Unless such a base fully emerges, we can expect our prevailing security arrangements to become ever more entrenched.</w:t>
      </w:r>
    </w:p>
    <w:p w:rsidR="00807496" w:rsidRDefault="00807496" w:rsidP="00807496"/>
    <w:p w:rsidR="00807496" w:rsidRDefault="00807496" w:rsidP="00807496">
      <w:pPr>
        <w:pStyle w:val="Heading3"/>
        <w:rPr>
          <w:rStyle w:val="apple-style-span"/>
        </w:rPr>
      </w:pPr>
      <w:r>
        <w:rPr>
          <w:rStyle w:val="apple-style-span"/>
        </w:rPr>
        <w:lastRenderedPageBreak/>
        <w:t>Circumvention</w:t>
      </w:r>
    </w:p>
    <w:p w:rsidR="00807496" w:rsidRPr="004D3FF3" w:rsidRDefault="00807496" w:rsidP="00807496">
      <w:pPr>
        <w:keepNext/>
        <w:keepLines/>
        <w:spacing w:before="200"/>
        <w:outlineLvl w:val="3"/>
        <w:rPr>
          <w:rFonts w:eastAsia="Times New Roman" w:cs="Times New Roman"/>
          <w:b/>
          <w:bCs/>
          <w:iCs/>
          <w:sz w:val="26"/>
        </w:rPr>
      </w:pPr>
      <w:r>
        <w:rPr>
          <w:rFonts w:eastAsia="Times New Roman" w:cs="Times New Roman"/>
          <w:b/>
          <w:bCs/>
          <w:iCs/>
          <w:sz w:val="26"/>
        </w:rPr>
        <w:t>False flag threats turn the case- Vietnam and Iraq prove national defense will always come before Congressional restrictions</w:t>
      </w:r>
    </w:p>
    <w:p w:rsidR="00807496" w:rsidRPr="004D3FF3" w:rsidRDefault="00807496" w:rsidP="00807496">
      <w:pPr>
        <w:rPr>
          <w:rFonts w:eastAsia="Calibri"/>
        </w:rPr>
      </w:pPr>
      <w:r w:rsidRPr="004D3FF3">
        <w:rPr>
          <w:rFonts w:eastAsia="Calibri"/>
        </w:rPr>
        <w:t xml:space="preserve">Robert </w:t>
      </w:r>
      <w:proofErr w:type="gramStart"/>
      <w:r w:rsidRPr="004D3FF3">
        <w:rPr>
          <w:rFonts w:eastAsia="Calibri"/>
          <w:b/>
          <w:bCs/>
          <w:sz w:val="26"/>
        </w:rPr>
        <w:t xml:space="preserve">Bejesky  </w:t>
      </w:r>
      <w:r w:rsidRPr="004D3FF3">
        <w:rPr>
          <w:rFonts w:eastAsia="Calibri"/>
        </w:rPr>
        <w:t>20</w:t>
      </w:r>
      <w:r w:rsidRPr="004D3FF3">
        <w:rPr>
          <w:rFonts w:eastAsia="Calibri"/>
          <w:b/>
          <w:bCs/>
          <w:sz w:val="26"/>
        </w:rPr>
        <w:t>12</w:t>
      </w:r>
      <w:proofErr w:type="gramEnd"/>
      <w:r w:rsidRPr="004D3FF3">
        <w:rPr>
          <w:rFonts w:eastAsia="Calibri"/>
        </w:rPr>
        <w:t xml:space="preserve"> </w:t>
      </w:r>
      <w:r w:rsidRPr="004D3FF3">
        <w:rPr>
          <w:rFonts w:eastAsia="Calibri"/>
          <w:b/>
          <w:bCs/>
          <w:sz w:val="26"/>
        </w:rPr>
        <w:t>Law</w:t>
      </w:r>
      <w:r w:rsidRPr="004D3FF3">
        <w:rPr>
          <w:rFonts w:eastAsia="Calibri"/>
        </w:rPr>
        <w:t xml:space="preserve"> </w:t>
      </w:r>
      <w:r w:rsidRPr="004D3FF3">
        <w:rPr>
          <w:rFonts w:eastAsia="Calibri"/>
          <w:b/>
          <w:bCs/>
          <w:sz w:val="26"/>
        </w:rPr>
        <w:t>Faculty</w:t>
      </w:r>
      <w:r w:rsidRPr="004D3FF3">
        <w:rPr>
          <w:rFonts w:eastAsia="Calibri"/>
        </w:rPr>
        <w:t xml:space="preserve"> – </w:t>
      </w:r>
      <w:r w:rsidRPr="004D3FF3">
        <w:rPr>
          <w:rFonts w:eastAsia="Calibri"/>
          <w:b/>
          <w:bCs/>
          <w:sz w:val="26"/>
        </w:rPr>
        <w:t>Michigan</w:t>
      </w:r>
      <w:r w:rsidRPr="004D3FF3">
        <w:rPr>
          <w:rFonts w:eastAsia="Calibri"/>
        </w:rPr>
        <w:t>, Alma, CMU, U Miami</w:t>
      </w:r>
    </w:p>
    <w:p w:rsidR="00807496" w:rsidRPr="004D3FF3" w:rsidRDefault="00807496" w:rsidP="00807496">
      <w:pPr>
        <w:rPr>
          <w:rFonts w:eastAsia="Calibri"/>
        </w:rPr>
      </w:pPr>
      <w:r w:rsidRPr="004D3FF3">
        <w:rPr>
          <w:rFonts w:eastAsia="Calibri"/>
        </w:rPr>
        <w:t xml:space="preserve">Fall, </w:t>
      </w:r>
      <w:proofErr w:type="gramStart"/>
      <w:r w:rsidRPr="004D3FF3">
        <w:rPr>
          <w:rFonts w:eastAsia="Calibri"/>
        </w:rPr>
        <w:t>2012  Willamette</w:t>
      </w:r>
      <w:proofErr w:type="gramEnd"/>
      <w:r w:rsidRPr="004D3FF3">
        <w:rPr>
          <w:rFonts w:eastAsia="Calibri"/>
        </w:rPr>
        <w:t xml:space="preserve"> Law Review  49 Willamette L. Rev. 1  LENGTH: 14999 words  ARTICLE: PRECEDENT SUPPORTING THE CONSTITUTIONALITY OF SECTION 5(b) OF THE WAR POWERS RESOLUTION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807496" w:rsidRDefault="00807496" w:rsidP="00807496">
      <w:pPr>
        <w:rPr>
          <w:rFonts w:eastAsia="Calibri"/>
        </w:rPr>
      </w:pPr>
      <w:r w:rsidRPr="00795AC3">
        <w:rPr>
          <w:rStyle w:val="StyleBoldUnderline"/>
          <w:highlight w:val="yellow"/>
        </w:rPr>
        <w:t>The greater danger of unreasonable and unsanctioned use of military force lies in the President offering spurious information to Congress, and Congress relying on falsities to activate war powers.</w:t>
      </w:r>
      <w:r w:rsidRPr="00AD1BF4">
        <w:rPr>
          <w:rStyle w:val="StyleBoldUnderline"/>
        </w:rPr>
        <w:t xml:space="preserve"> </w:t>
      </w:r>
      <w:r w:rsidRPr="00795AC3">
        <w:rPr>
          <w:rStyle w:val="StyleBoldUnderline"/>
          <w:highlight w:val="yellow"/>
        </w:rPr>
        <w:t xml:space="preserve">This was the case with the Gulf of Tonkin Resolution for the </w:t>
      </w:r>
      <w:proofErr w:type="gramStart"/>
      <w:r w:rsidRPr="00795AC3">
        <w:rPr>
          <w:rStyle w:val="StyleBoldUnderline"/>
          <w:highlight w:val="yellow"/>
        </w:rPr>
        <w:t>Vietnam</w:t>
      </w:r>
      <w:r w:rsidRPr="004D3FF3">
        <w:rPr>
          <w:rFonts w:eastAsia="Calibri"/>
        </w:rPr>
        <w:t xml:space="preserve">  [</w:t>
      </w:r>
      <w:proofErr w:type="gramEnd"/>
      <w:r w:rsidRPr="004D3FF3">
        <w:rPr>
          <w:rFonts w:eastAsia="Calibri"/>
        </w:rPr>
        <w:t xml:space="preserve">*33]  </w:t>
      </w:r>
      <w:r w:rsidRPr="00795AC3">
        <w:rPr>
          <w:rStyle w:val="StyleBoldUnderline"/>
          <w:highlight w:val="yellow"/>
        </w:rPr>
        <w:t>War</w:t>
      </w:r>
      <w:r w:rsidRPr="00AD1BF4">
        <w:rPr>
          <w:rStyle w:val="StyleBoldUnderline"/>
        </w:rPr>
        <w:t xml:space="preserve"> in 1964 </w:t>
      </w:r>
      <w:r w:rsidRPr="00795AC3">
        <w:rPr>
          <w:rStyle w:val="StyleBoldUnderline"/>
          <w:highlight w:val="yellow"/>
        </w:rPr>
        <w:t>and the Iraq War in 2003</w:t>
      </w:r>
      <w:r w:rsidRPr="00AD1BF4">
        <w:rPr>
          <w:rStyle w:val="StyleBoldUnderline"/>
        </w:rPr>
        <w:t xml:space="preserve">. 190 </w:t>
      </w:r>
      <w:r w:rsidRPr="0007449A">
        <w:rPr>
          <w:rStyle w:val="StyleBoldUnderline"/>
        </w:rPr>
        <w:t>Authority in the September 2001 AUMF was also stretched beyond responding to abettors to 9/11 by the Executive's national security prerogatives and interpretation of classified information</w:t>
      </w:r>
      <w:r w:rsidRPr="0007449A">
        <w:rPr>
          <w:rFonts w:eastAsia="Calibri"/>
        </w:rPr>
        <w:t xml:space="preserve">. 191 The critical nature of Congress needing to be properly informed is codified in the WPR. 192 </w:t>
      </w:r>
      <w:r w:rsidRPr="0007449A">
        <w:rPr>
          <w:rStyle w:val="StyleBoldUnderline"/>
        </w:rPr>
        <w:t>Congress's ability to act as a voice for the</w:t>
      </w:r>
      <w:r w:rsidRPr="00AD1BF4">
        <w:rPr>
          <w:rStyle w:val="StyleBoldUnderline"/>
        </w:rPr>
        <w:t xml:space="preserve"> American people and the U.S. military is dependent on possessing accurate data, and the existence of a mass media that will refresh memories over the language of particular war power authorizations</w:t>
      </w:r>
      <w:r w:rsidRPr="004D3FF3">
        <w:rPr>
          <w:rFonts w:eastAsia="Calibri"/>
        </w:rPr>
        <w:t xml:space="preserve">. 193 </w:t>
      </w:r>
      <w:r w:rsidRPr="00795AC3">
        <w:rPr>
          <w:rStyle w:val="StyleBoldUnderline"/>
          <w:highlight w:val="yellow"/>
        </w:rPr>
        <w:t>If a President repeatedly urges wartime and security threat atmospheres,</w:t>
      </w:r>
      <w:r w:rsidRPr="00AD1BF4">
        <w:rPr>
          <w:rStyle w:val="StyleBoldUnderline"/>
        </w:rPr>
        <w:t xml:space="preserve"> and the media broadcast allegations without effectively checking the Executive, </w:t>
      </w:r>
      <w:r w:rsidRPr="00795AC3">
        <w:rPr>
          <w:rStyle w:val="StyleBoldUnderline"/>
          <w:highlight w:val="yellow"/>
        </w:rPr>
        <w:t>the current political landscape may self-perpetuate and potentially permit unilateralism</w:t>
      </w:r>
      <w:r w:rsidRPr="00795AC3">
        <w:rPr>
          <w:rFonts w:eastAsia="Calibri"/>
          <w:highlight w:val="yellow"/>
        </w:rPr>
        <w:t>. 194</w:t>
      </w:r>
    </w:p>
    <w:p w:rsidR="00807496" w:rsidRPr="00BE2D9D" w:rsidRDefault="00807496" w:rsidP="00807496"/>
    <w:p w:rsidR="00807496" w:rsidRPr="0016495D" w:rsidRDefault="00807496" w:rsidP="00807496"/>
    <w:p w:rsidR="00807496" w:rsidRDefault="00807496" w:rsidP="00807496">
      <w:pPr>
        <w:pStyle w:val="Heading2"/>
      </w:pPr>
      <w:r>
        <w:lastRenderedPageBreak/>
        <w:t>Case</w:t>
      </w:r>
    </w:p>
    <w:p w:rsidR="00807496" w:rsidRDefault="00807496" w:rsidP="00807496">
      <w:pPr>
        <w:pStyle w:val="Heading3"/>
      </w:pPr>
      <w:r>
        <w:lastRenderedPageBreak/>
        <w:t>Prolif</w:t>
      </w:r>
    </w:p>
    <w:p w:rsidR="00807496" w:rsidRPr="00EB640A" w:rsidRDefault="00807496" w:rsidP="00807496">
      <w:pPr>
        <w:pStyle w:val="Heading4"/>
      </w:pPr>
      <w:r w:rsidRPr="00EB640A">
        <w:t>New technology makes drone proliferation by state and non-state actors inevitable</w:t>
      </w:r>
    </w:p>
    <w:p w:rsidR="00807496" w:rsidRPr="00EB640A" w:rsidRDefault="00807496" w:rsidP="00807496">
      <w:r w:rsidRPr="00EB640A">
        <w:rPr>
          <w:rStyle w:val="StyleStyleBold12pt"/>
        </w:rPr>
        <w:t>Wood 12</w:t>
      </w:r>
      <w:r w:rsidRPr="00EB640A">
        <w:t xml:space="preserve"> (David, American Drones Ignite New Arms Race From Gaza To Iran To China, Huffington Post, 27 November 2012, http://www.huffingtonpost.com/2012/11/27/american-drones_n_2199193.html, da 8-2-13) PC</w:t>
      </w:r>
    </w:p>
    <w:p w:rsidR="00807496" w:rsidRDefault="00807496" w:rsidP="00807496">
      <w:r w:rsidRPr="00EB640A">
        <w:rPr>
          <w:rStyle w:val="StyleBoldUnderline"/>
        </w:rPr>
        <w:t xml:space="preserve">Obama administration officials </w:t>
      </w:r>
      <w:r w:rsidRPr="00EB640A">
        <w:t xml:space="preserve">have said they </w:t>
      </w:r>
      <w:r w:rsidRPr="00EB640A">
        <w:rPr>
          <w:rStyle w:val="StyleBoldUnderline"/>
        </w:rPr>
        <w:t xml:space="preserve">are weighing various options to codify the use of armed U.S. drones, because </w:t>
      </w:r>
      <w:r w:rsidRPr="00AA5F18">
        <w:rPr>
          <w:rStyle w:val="StyleBoldUnderline"/>
          <w:highlight w:val="cyan"/>
        </w:rPr>
        <w:t>the increased use of drones has been driven more by perceived necessity</w:t>
      </w:r>
      <w:r w:rsidRPr="00EB640A">
        <w:rPr>
          <w:rStyle w:val="StyleBoldUnderline"/>
        </w:rPr>
        <w:t xml:space="preserve"> than by deliberative policy</w:t>
      </w:r>
      <w:r w:rsidRPr="00EB640A">
        <w:t>. But that effort is complicated by the wildfire spread of drone technology: how could the U.S. restrict its use of armed drones if others do not</w:t>
      </w:r>
      <w:proofErr w:type="gramStart"/>
      <w:r w:rsidRPr="00EB640A">
        <w:t>?</w:t>
      </w:r>
      <w:r w:rsidRPr="00EB640A">
        <w:rPr>
          <w:sz w:val="12"/>
        </w:rPr>
        <w:t>¶</w:t>
      </w:r>
      <w:proofErr w:type="gramEnd"/>
      <w:r w:rsidRPr="00EB640A">
        <w:t xml:space="preserve"> Already, </w:t>
      </w:r>
      <w:r w:rsidRPr="00EB640A">
        <w:rPr>
          <w:rStyle w:val="StyleBoldUnderline"/>
        </w:rPr>
        <w:t xml:space="preserve">the Pentagon is worried that China not only is engaged in an "alarming" effort to develop and field high-tech drones, but it </w:t>
      </w:r>
      <w:r w:rsidRPr="00AA5F18">
        <w:rPr>
          <w:rStyle w:val="StyleBoldUnderline"/>
          <w:highlight w:val="cyan"/>
        </w:rPr>
        <w:t>intends to sell drone technology abroad</w:t>
      </w:r>
      <w:r w:rsidRPr="00EB640A">
        <w:t>, according to the Pentagon report.</w:t>
      </w:r>
      <w:r w:rsidRPr="00EB640A">
        <w:rPr>
          <w:sz w:val="12"/>
        </w:rPr>
        <w:t>¶</w:t>
      </w:r>
      <w:r w:rsidRPr="00EB640A">
        <w:t xml:space="preserve"> Indeed, </w:t>
      </w:r>
      <w:r w:rsidRPr="00EB640A">
        <w:rPr>
          <w:rStyle w:val="StyleBoldUnderline"/>
        </w:rPr>
        <w:t xml:space="preserve">the momentum of the drone wars seems irresistible. "The increasing </w:t>
      </w:r>
      <w:r w:rsidRPr="00AA5F18">
        <w:rPr>
          <w:rStyle w:val="StyleBoldUnderline"/>
          <w:highlight w:val="cyan"/>
        </w:rPr>
        <w:t>worldwide focus on unmanned systems highlights how U.S. military success has changed global strategic thinking</w:t>
      </w:r>
      <w:r w:rsidRPr="00EB640A">
        <w:rPr>
          <w:rStyle w:val="StyleBoldUnderline"/>
        </w:rPr>
        <w:t xml:space="preserve"> and spurred a race for unmanned aircraft," the Pentagon study reported</w:t>
      </w:r>
      <w:r w:rsidRPr="00EB640A">
        <w:t>.</w:t>
      </w:r>
      <w:r w:rsidRPr="00EB640A">
        <w:rPr>
          <w:sz w:val="12"/>
        </w:rPr>
        <w:t>¶</w:t>
      </w:r>
      <w:r w:rsidRPr="00EB640A">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sidRPr="00EB640A">
        <w:rPr>
          <w:sz w:val="12"/>
        </w:rPr>
        <w:t>¶</w:t>
      </w:r>
      <w:r w:rsidRPr="00EB640A">
        <w:t xml:space="preserve"> </w:t>
      </w:r>
      <w:r w:rsidRPr="00EB640A">
        <w:rPr>
          <w:rStyle w:val="StyleBoldUnderline"/>
        </w:rPr>
        <w:t xml:space="preserve">Current research on </w:t>
      </w:r>
      <w:r w:rsidRPr="00AA5F18">
        <w:rPr>
          <w:rStyle w:val="StyleBoldUnderline"/>
          <w:highlight w:val="cyan"/>
        </w:rPr>
        <w:t>next-generation drones seems certain</w:t>
      </w:r>
      <w:r w:rsidRPr="00EB640A">
        <w:rPr>
          <w:rStyle w:val="StyleBoldUnderline"/>
        </w:rPr>
        <w:t xml:space="preserve"> to exacerbate the drone arms race</w:t>
      </w:r>
      <w:r w:rsidRPr="00EB640A">
        <w:t xml:space="preserve">. The U.S. and other countries are developing "nano" drones, tiny weapons designed to attack in swarms. Both the U.S. and China are working to incorporate "stealth" technology into micro drones. </w:t>
      </w:r>
      <w:r w:rsidRPr="00AA5F18">
        <w:rPr>
          <w:rStyle w:val="StyleBoldUnderline"/>
          <w:highlight w:val="cyan"/>
        </w:rPr>
        <w:t>The Pentagon is fielding a new weapon called the Switchblade</w:t>
      </w:r>
      <w:r w:rsidRPr="00EB640A">
        <w:rPr>
          <w:rStyle w:val="StyleBoldUnderline"/>
        </w:rPr>
        <w:t xml:space="preserve">, a </w:t>
      </w:r>
      <w:r w:rsidRPr="00EB640A">
        <w:t xml:space="preserve">5.5-pound </w:t>
      </w:r>
      <w:r w:rsidRPr="00AA5F18">
        <w:rPr>
          <w:rStyle w:val="StyleBoldUnderline"/>
          <w:highlight w:val="cyan"/>
        </w:rPr>
        <w:t>precision-attack drone</w:t>
      </w:r>
      <w:r w:rsidRPr="00EB640A">
        <w:rPr>
          <w:rStyle w:val="StyleBoldUnderline"/>
        </w:rPr>
        <w:t xml:space="preserve"> that can be carried and </w:t>
      </w:r>
      <w:r w:rsidRPr="00AA5F18">
        <w:rPr>
          <w:rStyle w:val="StyleBoldUnderline"/>
          <w:highlight w:val="cyan"/>
        </w:rPr>
        <w:t>fired by one person</w:t>
      </w:r>
      <w:r w:rsidRPr="00EB640A">
        <w:rPr>
          <w:rStyle w:val="StyleBoldUnderline"/>
        </w:rPr>
        <w:t xml:space="preserve"> -- a capability sure to be envied by terrorists</w:t>
      </w:r>
      <w:r w:rsidRPr="00EB640A">
        <w:t>.</w:t>
      </w:r>
      <w:r w:rsidRPr="00EB640A">
        <w:rPr>
          <w:sz w:val="12"/>
        </w:rPr>
        <w:t>¶</w:t>
      </w:r>
      <w:r w:rsidRPr="00EB640A">
        <w:t xml:space="preserve"> </w:t>
      </w:r>
      <w:r w:rsidRPr="00EB640A">
        <w:rPr>
          <w:rStyle w:val="StyleBoldUnderline"/>
        </w:rPr>
        <w:t xml:space="preserve">"This is a robotics revolution, but it's not just an American revolution </w:t>
      </w:r>
      <w:r w:rsidRPr="00EB640A">
        <w:t xml:space="preserve">-- everyone's involved, from Hezbollah to paparazzi," </w:t>
      </w:r>
      <w:r w:rsidRPr="00EB640A">
        <w:rPr>
          <w:rStyle w:val="StyleBoldUnderline"/>
        </w:rPr>
        <w:t>Singer, the Brookings Institution expert, told The Huffington Post</w:t>
      </w:r>
      <w:r w:rsidRPr="00EB640A">
        <w:t>. "This is a revol</w:t>
      </w:r>
    </w:p>
    <w:p w:rsidR="00807496" w:rsidRPr="00901B05" w:rsidRDefault="00807496" w:rsidP="00807496">
      <w:pPr>
        <w:pStyle w:val="Heading3"/>
      </w:pPr>
      <w:r w:rsidRPr="00901B05">
        <w:lastRenderedPageBreak/>
        <w:t>Asia</w:t>
      </w:r>
    </w:p>
    <w:p w:rsidR="00807496" w:rsidRDefault="00807496" w:rsidP="00807496">
      <w:pPr>
        <w:pStyle w:val="Heading4"/>
      </w:pPr>
      <w:r>
        <w:t>No central Asian war—China Russia and the US balance conflict to avoid war, none of them wants to get involved—Prefer Huasheng, professor at Fudan University</w:t>
      </w:r>
    </w:p>
    <w:p w:rsidR="00807496" w:rsidRDefault="00807496" w:rsidP="00807496">
      <w:pPr>
        <w:pStyle w:val="Heading4"/>
      </w:pPr>
      <w:proofErr w:type="gramStart"/>
      <w:r>
        <w:t>Economic interests and foreign influence.</w:t>
      </w:r>
      <w:proofErr w:type="gramEnd"/>
      <w:r>
        <w:t xml:space="preserve"> </w:t>
      </w:r>
    </w:p>
    <w:p w:rsidR="00807496" w:rsidRDefault="00807496" w:rsidP="00807496">
      <w:proofErr w:type="gramStart"/>
      <w:r>
        <w:t xml:space="preserve">Olga </w:t>
      </w:r>
      <w:r w:rsidRPr="00884708">
        <w:rPr>
          <w:rStyle w:val="Heading3Char"/>
          <w:iCs/>
          <w:sz w:val="26"/>
          <w:u w:val="none"/>
        </w:rPr>
        <w:t>Oliker</w:t>
      </w:r>
      <w:r>
        <w:t xml:space="preserve"> (Senior International Policy Analyst RAND) and Thomas S. Szayna.</w:t>
      </w:r>
      <w:proofErr w:type="gramEnd"/>
      <w:r>
        <w:t xml:space="preserve"> </w:t>
      </w:r>
      <w:proofErr w:type="gramStart"/>
      <w:r>
        <w:t>(Associate Director, Strategy, Doctrine, and Resource Program at the RAND Arroyo Center).</w:t>
      </w:r>
      <w:proofErr w:type="gramEnd"/>
      <w:r>
        <w:t xml:space="preserve"> </w:t>
      </w:r>
      <w:proofErr w:type="gramStart"/>
      <w:r>
        <w:t>"Faultllines of Conflict in Central Asia and the South Caucasus."</w:t>
      </w:r>
      <w:proofErr w:type="gramEnd"/>
      <w:r>
        <w:t xml:space="preserve"> Rand. </w:t>
      </w:r>
      <w:r w:rsidRPr="00884708">
        <w:rPr>
          <w:rStyle w:val="Heading3Char"/>
          <w:iCs/>
          <w:sz w:val="26"/>
          <w:u w:val="none"/>
        </w:rPr>
        <w:t>2005</w:t>
      </w:r>
      <w:r>
        <w:t>. http://www.rand.org/pubs/monograph_reports/2005/RAND_MR1598.pdf</w:t>
      </w:r>
    </w:p>
    <w:p w:rsidR="00807496" w:rsidRDefault="00807496" w:rsidP="00807496">
      <w:pPr>
        <w:pStyle w:val="HotRoute"/>
      </w:pPr>
      <w:r>
        <w:t>All that said</w:t>
      </w:r>
      <w:proofErr w:type="gramStart"/>
      <w:r>
        <w:t>,</w:t>
      </w:r>
      <w:proofErr w:type="gramEnd"/>
      <w:r>
        <w:t xml:space="preserve"> there are other factors that make interstate war somewhat less likely. The </w:t>
      </w:r>
      <w:r w:rsidRPr="00AC1596">
        <w:rPr>
          <w:rStyle w:val="StyleBoldUnderline"/>
          <w:highlight w:val="cyan"/>
        </w:rPr>
        <w:t>economic incentives</w:t>
      </w:r>
      <w:r>
        <w:t xml:space="preserve">, particularly </w:t>
      </w:r>
      <w:r w:rsidRPr="00AC1596">
        <w:rPr>
          <w:rStyle w:val="StyleBoldUnderline"/>
          <w:highlight w:val="cyan"/>
        </w:rPr>
        <w:t>for</w:t>
      </w:r>
      <w:r>
        <w:t xml:space="preserve"> the </w:t>
      </w:r>
      <w:r w:rsidRPr="00AC1596">
        <w:rPr>
          <w:rStyle w:val="StyleBoldUnderline"/>
          <w:highlight w:val="cyan"/>
        </w:rPr>
        <w:t>development of Caspian energy</w:t>
      </w:r>
      <w:r>
        <w:t xml:space="preserve"> resources, </w:t>
      </w:r>
      <w:r w:rsidRPr="00AC1596">
        <w:rPr>
          <w:rStyle w:val="StyleBoldUnderline"/>
          <w:highlight w:val="cyan"/>
        </w:rPr>
        <w:t>appear to balance out the</w:t>
      </w:r>
      <w:r>
        <w:t xml:space="preserve"> possible </w:t>
      </w:r>
      <w:r w:rsidRPr="00AC1596">
        <w:rPr>
          <w:rStyle w:val="StyleBoldUnderline"/>
          <w:highlight w:val="cyan"/>
        </w:rPr>
        <w:t>spoils</w:t>
      </w:r>
      <w:r>
        <w:t xml:space="preserve"> that war might bring. While </w:t>
      </w:r>
      <w:r w:rsidRPr="00AC1596">
        <w:rPr>
          <w:rStyle w:val="StyleBoldUnderline"/>
          <w:highlight w:val="cyan"/>
        </w:rPr>
        <w:t>cooperation</w:t>
      </w:r>
      <w:r>
        <w:t xml:space="preserve"> among regional leaders remains limited, there </w:t>
      </w:r>
      <w:r w:rsidRPr="00AC1596">
        <w:rPr>
          <w:rStyle w:val="StyleBoldUnderline"/>
          <w:highlight w:val="cyan"/>
        </w:rPr>
        <w:t>is</w:t>
      </w:r>
      <w:r>
        <w:t xml:space="preserve"> a </w:t>
      </w:r>
      <w:r w:rsidRPr="00AC1596">
        <w:rPr>
          <w:rStyle w:val="StyleBoldUnderline"/>
          <w:highlight w:val="cyan"/>
        </w:rPr>
        <w:t>growing</w:t>
      </w:r>
      <w:r>
        <w:t xml:space="preserve"> recognition that it is necessary, </w:t>
      </w:r>
      <w:r w:rsidRPr="00AC1596">
        <w:rPr>
          <w:rStyle w:val="StyleBoldUnderline"/>
          <w:highlight w:val="cyan"/>
        </w:rPr>
        <w:t>and it is possible that increased foreign involvement may spur more cooperation</w:t>
      </w:r>
      <w:r>
        <w:t xml:space="preserve">.64 Moreover, </w:t>
      </w:r>
      <w:r w:rsidRPr="00AC1596">
        <w:rPr>
          <w:rStyle w:val="StyleBoldUnderline"/>
          <w:highlight w:val="cyan"/>
        </w:rPr>
        <w:t>the presence of regional</w:t>
      </w:r>
      <w:r>
        <w:t xml:space="preserve">, Russian, and now Western </w:t>
      </w:r>
      <w:r w:rsidRPr="00AC1596">
        <w:rPr>
          <w:rStyle w:val="StyleBoldUnderline"/>
          <w:highlight w:val="cyan"/>
        </w:rPr>
        <w:t>security forces</w:t>
      </w:r>
      <w:r>
        <w:t xml:space="preserve"> in the region </w:t>
      </w:r>
      <w:r w:rsidRPr="00AC1596">
        <w:rPr>
          <w:rStyle w:val="StyleBoldUnderline"/>
          <w:highlight w:val="cyan"/>
        </w:rPr>
        <w:t>has played a stabilizing role</w:t>
      </w:r>
      <w:r>
        <w:t xml:space="preserve"> in the past, particularly in Tajikistan, and may do so again in the future. </w:t>
      </w:r>
    </w:p>
    <w:p w:rsidR="00807496" w:rsidRDefault="00807496" w:rsidP="00807496">
      <w:pPr>
        <w:pStyle w:val="Heading4"/>
      </w:pPr>
      <w:r>
        <w:t>Resources</w:t>
      </w:r>
    </w:p>
    <w:p w:rsidR="00807496" w:rsidRDefault="00807496" w:rsidP="00807496">
      <w:proofErr w:type="gramStart"/>
      <w:r>
        <w:t xml:space="preserve">Olga </w:t>
      </w:r>
      <w:r w:rsidRPr="00884708">
        <w:rPr>
          <w:rStyle w:val="Heading3Char"/>
          <w:iCs/>
          <w:sz w:val="26"/>
          <w:u w:val="none"/>
        </w:rPr>
        <w:t>Oliker</w:t>
      </w:r>
      <w:r>
        <w:t xml:space="preserve"> (Senior International Policy Analyst RAND) and Thomas S. Szayna.</w:t>
      </w:r>
      <w:proofErr w:type="gramEnd"/>
      <w:r>
        <w:t xml:space="preserve"> </w:t>
      </w:r>
      <w:proofErr w:type="gramStart"/>
      <w:r>
        <w:t>(Associate Director, Strategy, Doctrine, and Resource Program at the RAND Arroyo Center).</w:t>
      </w:r>
      <w:proofErr w:type="gramEnd"/>
      <w:r>
        <w:t xml:space="preserve"> </w:t>
      </w:r>
      <w:proofErr w:type="gramStart"/>
      <w:r>
        <w:t>"Faultllines of Conflict in Central Asia and the South Caucasus."</w:t>
      </w:r>
      <w:proofErr w:type="gramEnd"/>
      <w:r>
        <w:t xml:space="preserve"> Rand. </w:t>
      </w:r>
      <w:r w:rsidRPr="00884708">
        <w:rPr>
          <w:rStyle w:val="Heading3Char"/>
          <w:iCs/>
          <w:sz w:val="26"/>
          <w:u w:val="none"/>
        </w:rPr>
        <w:t>2005</w:t>
      </w:r>
      <w:r>
        <w:t>. http://www.rand.org/pubs/monograph_reports/2005/RAND_MR1598.pdf</w:t>
      </w:r>
    </w:p>
    <w:p w:rsidR="00807496" w:rsidRDefault="00807496" w:rsidP="00807496">
      <w:pPr>
        <w:pStyle w:val="HotRoute"/>
      </w:pPr>
      <w:r w:rsidRPr="00AC1596">
        <w:rPr>
          <w:rStyle w:val="StyleBoldUnderline"/>
          <w:highlight w:val="cyan"/>
        </w:rPr>
        <w:t>It is</w:t>
      </w:r>
      <w:r>
        <w:t xml:space="preserve"> therefore highly </w:t>
      </w:r>
      <w:r w:rsidRPr="00AC1596">
        <w:rPr>
          <w:rStyle w:val="StyleBoldUnderline"/>
          <w:highlight w:val="cyan"/>
        </w:rPr>
        <w:t>likely that coming years will see continued competition</w:t>
      </w:r>
      <w:r>
        <w:t xml:space="preserve"> among outside powers over the region and its resources and allegiances. </w:t>
      </w:r>
      <w:r w:rsidRPr="00AC1596">
        <w:rPr>
          <w:rStyle w:val="StyleBoldUnderline"/>
          <w:highlight w:val="cyan"/>
        </w:rPr>
        <w:t>This does not</w:t>
      </w:r>
      <w:r>
        <w:t xml:space="preserve"> necessarily </w:t>
      </w:r>
      <w:r w:rsidRPr="00AC1596">
        <w:rPr>
          <w:rStyle w:val="StyleBoldUnderline"/>
          <w:highlight w:val="cyan"/>
        </w:rPr>
        <w:t>mean</w:t>
      </w:r>
      <w:r>
        <w:t xml:space="preserve">, however, </w:t>
      </w:r>
      <w:r w:rsidRPr="00AC1596">
        <w:rPr>
          <w:rStyle w:val="StyleBoldUnderline"/>
          <w:highlight w:val="cyan"/>
        </w:rPr>
        <w:t>that great power conflict will result.</w:t>
      </w:r>
      <w:r>
        <w:t xml:space="preserve"> In fact, as the exploration of the interests and motivations of various actors undertaken in this chapter willshow, competition is moderated by the many shared interests of the outside powers in question. But </w:t>
      </w:r>
      <w:r w:rsidRPr="00AC1596">
        <w:rPr>
          <w:rStyle w:val="StyleBoldUnderline"/>
          <w:highlight w:val="cyan"/>
        </w:rPr>
        <w:t>strategic and economic interests will</w:t>
      </w:r>
      <w:r>
        <w:t xml:space="preserve"> also </w:t>
      </w:r>
      <w:r w:rsidRPr="00AC1596">
        <w:rPr>
          <w:rStyle w:val="StyleBoldUnderline"/>
          <w:highlight w:val="cyan"/>
        </w:rPr>
        <w:t>cause</w:t>
      </w:r>
      <w:r>
        <w:t xml:space="preserve"> foreign </w:t>
      </w:r>
      <w:r w:rsidRPr="00AC1596">
        <w:rPr>
          <w:rStyle w:val="StyleBoldUnderline"/>
          <w:highlight w:val="cyan"/>
        </w:rPr>
        <w:t xml:space="preserve">states to be increasingly active in the region diplomatically, economically, and militarily. </w:t>
      </w:r>
      <w:r>
        <w:t xml:space="preserve">This means that if other factors spur conflict in the region, as analysis elsewhere in this report suggests is likely, there is significant potential for outside powers to get involved—even if their interests are not themselves the reason that conflict emerges. Because there is room for many states to gain from the region’s potential and because regional stability is a shared goal as well, </w:t>
      </w:r>
      <w:r w:rsidRPr="00AC1596">
        <w:rPr>
          <w:rStyle w:val="StyleBoldUnderline"/>
          <w:highlight w:val="cyan"/>
        </w:rPr>
        <w:t>there will be high incentives to cooperate</w:t>
      </w:r>
      <w:r>
        <w:t xml:space="preserve"> as well as compete. Strategic reasons to maintain good ties among interested third parties will also temper the likelihood of conflict. </w:t>
      </w:r>
    </w:p>
    <w:p w:rsidR="00807496" w:rsidRDefault="00807496" w:rsidP="00807496">
      <w:pPr>
        <w:pStyle w:val="Heading4"/>
      </w:pPr>
      <w:proofErr w:type="gramStart"/>
      <w:r>
        <w:t>Shared interest in cooperation.</w:t>
      </w:r>
      <w:proofErr w:type="gramEnd"/>
      <w:r>
        <w:t xml:space="preserve"> </w:t>
      </w:r>
    </w:p>
    <w:p w:rsidR="00807496" w:rsidRDefault="00807496" w:rsidP="00807496">
      <w:proofErr w:type="gramStart"/>
      <w:r>
        <w:t xml:space="preserve">Olga </w:t>
      </w:r>
      <w:r w:rsidRPr="00884708">
        <w:rPr>
          <w:rStyle w:val="Heading3Char"/>
          <w:iCs/>
          <w:sz w:val="26"/>
          <w:u w:val="none"/>
        </w:rPr>
        <w:t>Oliker</w:t>
      </w:r>
      <w:r>
        <w:t xml:space="preserve"> (Senior International Policy Analyst RAND) and Thomas S. Szayna.</w:t>
      </w:r>
      <w:proofErr w:type="gramEnd"/>
      <w:r>
        <w:t xml:space="preserve"> </w:t>
      </w:r>
      <w:proofErr w:type="gramStart"/>
      <w:r>
        <w:t>(Associate Director, Strategy, Doctrine, and Resource Program at the RAND Arroyo Center).</w:t>
      </w:r>
      <w:proofErr w:type="gramEnd"/>
      <w:r>
        <w:t xml:space="preserve"> </w:t>
      </w:r>
      <w:proofErr w:type="gramStart"/>
      <w:r>
        <w:t>"Faultllines of Conflict in Central Asia and the South Caucasus."</w:t>
      </w:r>
      <w:proofErr w:type="gramEnd"/>
      <w:r>
        <w:t xml:space="preserve"> Rand. </w:t>
      </w:r>
      <w:r w:rsidRPr="00884708">
        <w:rPr>
          <w:rStyle w:val="Heading3Char"/>
          <w:iCs/>
          <w:sz w:val="26"/>
          <w:u w:val="none"/>
        </w:rPr>
        <w:t>2005</w:t>
      </w:r>
      <w:r>
        <w:t>. http://www.rand.org/pubs/monograph_reports/2005/RAND_MR1598.pdf</w:t>
      </w:r>
    </w:p>
    <w:p w:rsidR="00807496" w:rsidRDefault="00807496" w:rsidP="00807496">
      <w:pPr>
        <w:pStyle w:val="HotRoute"/>
      </w:pPr>
      <w:r w:rsidRPr="00AC1596">
        <w:rPr>
          <w:rStyle w:val="StyleBoldUnderline"/>
          <w:highlight w:val="cyan"/>
        </w:rPr>
        <w:t>The incentive structure in place for the major outside actors</w:t>
      </w:r>
      <w:r>
        <w:t xml:space="preserve"> in </w:t>
      </w:r>
      <w:proofErr w:type="gramStart"/>
      <w:r>
        <w:t>the  CASC</w:t>
      </w:r>
      <w:proofErr w:type="gramEnd"/>
      <w:r>
        <w:t xml:space="preserve"> region </w:t>
      </w:r>
      <w:r w:rsidRPr="00AC1596">
        <w:rPr>
          <w:rStyle w:val="StyleBoldUnderline"/>
          <w:highlight w:val="cyan"/>
        </w:rPr>
        <w:t>includes shared interests in economic</w:t>
      </w:r>
      <w:r>
        <w:t xml:space="preserve"> (especially energy)  </w:t>
      </w:r>
      <w:r w:rsidRPr="00AC1596">
        <w:rPr>
          <w:rStyle w:val="StyleBoldUnderline"/>
          <w:highlight w:val="cyan"/>
        </w:rPr>
        <w:t>development, political stability, and counterterror, countercrime,  and counterproliferation efforts.</w:t>
      </w:r>
      <w:r>
        <w:t xml:space="preserve"> These combine with the greater importance that most of these states attach to relations </w:t>
      </w:r>
      <w:proofErr w:type="gramStart"/>
      <w:r>
        <w:t>with  each</w:t>
      </w:r>
      <w:proofErr w:type="gramEnd"/>
      <w:r>
        <w:t xml:space="preserve"> other over and above relations with the Caspian states, to exert  a moderating influence on the propensity for competition between  them to evolve into armed conflict. </w:t>
      </w:r>
      <w:r w:rsidRPr="00AC1596">
        <w:rPr>
          <w:rStyle w:val="StyleBoldUnderline"/>
          <w:highlight w:val="cyan"/>
        </w:rPr>
        <w:t xml:space="preserve">This will continue to be the </w:t>
      </w:r>
      <w:proofErr w:type="gramStart"/>
      <w:r w:rsidRPr="00AC1596">
        <w:rPr>
          <w:rStyle w:val="StyleBoldUnderline"/>
          <w:highlight w:val="cyan"/>
        </w:rPr>
        <w:t>case  for</w:t>
      </w:r>
      <w:proofErr w:type="gramEnd"/>
      <w:r w:rsidRPr="00AC1596">
        <w:rPr>
          <w:rStyle w:val="StyleBoldUnderline"/>
          <w:highlight w:val="cyan"/>
        </w:rPr>
        <w:t xml:space="preserve"> as long as current incentive structures hold.</w:t>
      </w:r>
      <w:r>
        <w:t xml:space="preserve">   </w:t>
      </w:r>
    </w:p>
    <w:p w:rsidR="00807496" w:rsidRDefault="00807496" w:rsidP="00807496">
      <w:pPr>
        <w:pStyle w:val="Heading4"/>
      </w:pPr>
      <w:r>
        <w:lastRenderedPageBreak/>
        <w:t>Fill fill in to prevent conflict</w:t>
      </w:r>
    </w:p>
    <w:p w:rsidR="00807496" w:rsidRDefault="00807496" w:rsidP="00807496">
      <w:proofErr w:type="gramStart"/>
      <w:r>
        <w:t xml:space="preserve">MK </w:t>
      </w:r>
      <w:r w:rsidRPr="00884708">
        <w:rPr>
          <w:rStyle w:val="Heading3Char"/>
          <w:iCs/>
          <w:sz w:val="26"/>
          <w:u w:val="none"/>
        </w:rPr>
        <w:t>Bhadrakumar</w:t>
      </w:r>
      <w:r>
        <w:t xml:space="preserve"> August 25 </w:t>
      </w:r>
      <w:r w:rsidRPr="00884708">
        <w:rPr>
          <w:rStyle w:val="Heading3Char"/>
          <w:iCs/>
          <w:sz w:val="26"/>
          <w:u w:val="none"/>
        </w:rPr>
        <w:t>2007</w:t>
      </w:r>
      <w:r>
        <w:t xml:space="preserve"> http://japanfocus.org/products/details/2503.</w:t>
      </w:r>
      <w:proofErr w:type="gramEnd"/>
      <w:r>
        <w:t xml:space="preserve"> </w:t>
      </w:r>
    </w:p>
    <w:p w:rsidR="00807496" w:rsidRDefault="00807496" w:rsidP="00807496">
      <w:pPr>
        <w:pStyle w:val="HotRoute"/>
      </w:pPr>
      <w:r>
        <w:t xml:space="preserve">How does the West tackle the SCO's "challenge"? Arguably, the West doesn't necessarily have to see the SCO as an antagonist. </w:t>
      </w:r>
      <w:r w:rsidRPr="00AC1596">
        <w:rPr>
          <w:rStyle w:val="StyleBoldUnderline"/>
          <w:highlight w:val="cyan"/>
        </w:rPr>
        <w:t>The stability and security of Central Asia</w:t>
      </w:r>
      <w:r>
        <w:t xml:space="preserve">, which is the core mission of the SCO, </w:t>
      </w:r>
      <w:r w:rsidRPr="00AC1596">
        <w:rPr>
          <w:rStyle w:val="StyleBoldUnderline"/>
          <w:highlight w:val="cyan"/>
        </w:rPr>
        <w:t>is as much in the West's interests as Russia's or China's.</w:t>
      </w:r>
      <w:r>
        <w:t xml:space="preserve"> The modern-day "foreign devils on the Silk Road" - drug traffickers, Islamic warriors or plain terrorists - are of as much concern to the West's security as to the SCO member countries'. On the face of it, there is much merit in what The Financial Times counseled: "</w:t>
      </w:r>
      <w:r w:rsidRPr="00AC1596">
        <w:rPr>
          <w:rStyle w:val="StyleBoldUnderline"/>
          <w:highlight w:val="cyan"/>
        </w:rPr>
        <w:t>The SCO should be a stepping stone to Central Asia's engagement with the rest of the world, not just a jointly owned subsidiary of Moscow and Beijing.</w:t>
      </w:r>
      <w:r>
        <w:t>"</w:t>
      </w:r>
    </w:p>
    <w:p w:rsidR="00807496" w:rsidRDefault="00807496" w:rsidP="00807496">
      <w:pPr>
        <w:pStyle w:val="Heading3"/>
      </w:pPr>
      <w:r>
        <w:lastRenderedPageBreak/>
        <w:t>Pakistan</w:t>
      </w:r>
    </w:p>
    <w:p w:rsidR="00807496" w:rsidRPr="004F1192" w:rsidRDefault="00807496" w:rsidP="00807496">
      <w:pPr>
        <w:pStyle w:val="Heading4"/>
      </w:pPr>
      <w:r>
        <w:t>Pakistan nukes are secure—Extend AFP 2007—Even if the government collapses the military will remain intact and protect the arsenal—Components and missiles are separate ensuring safety—Prefer our evidence, it cites Leonard Spector, a scholar at the Monetary Institute of International Studies</w:t>
      </w:r>
    </w:p>
    <w:p w:rsidR="00807496" w:rsidRDefault="00807496" w:rsidP="00807496">
      <w:pPr>
        <w:pStyle w:val="Heading4"/>
      </w:pPr>
      <w:r>
        <w:t xml:space="preserve">Pakistani arsenal is safe </w:t>
      </w:r>
    </w:p>
    <w:p w:rsidR="00807496" w:rsidRDefault="00807496" w:rsidP="00807496">
      <w:r w:rsidRPr="003D6F91">
        <w:rPr>
          <w:rStyle w:val="StyleStyleBold12pt"/>
        </w:rPr>
        <w:t>CNN</w:t>
      </w:r>
      <w:r>
        <w:t xml:space="preserve"> November 11 </w:t>
      </w:r>
      <w:r w:rsidRPr="003D6F91">
        <w:rPr>
          <w:rStyle w:val="StyleStyleBold12pt"/>
        </w:rPr>
        <w:t>2007</w:t>
      </w:r>
      <w:r>
        <w:t xml:space="preserve"> “Experts weigh in on security of Pakistan's nukes,” http://www.cnn.com/2007/WORLD/meast/11/11/pakistan.nuclear/?iref=mpstoryview</w:t>
      </w:r>
    </w:p>
    <w:p w:rsidR="00807496" w:rsidRDefault="00807496" w:rsidP="00807496">
      <w:pPr>
        <w:pStyle w:val="HotRoute"/>
      </w:pPr>
      <w:r>
        <w:t xml:space="preserve">But former Deputy Secretary of State Richard </w:t>
      </w:r>
      <w:r w:rsidRPr="00AC1596">
        <w:rPr>
          <w:rStyle w:val="StyleBoldUnderline"/>
          <w:highlight w:val="cyan"/>
        </w:rPr>
        <w:t>Armitage said Pakistan's nuclear weapons are secure</w:t>
      </w:r>
      <w:r>
        <w:t>, and cautioned against overreacting. "</w:t>
      </w:r>
      <w:r w:rsidRPr="00AC1596">
        <w:rPr>
          <w:rStyle w:val="StyleBoldUnderline"/>
          <w:highlight w:val="cyan"/>
        </w:rPr>
        <w:t>That nuclear arsenal is,</w:t>
      </w:r>
      <w:r>
        <w:t xml:space="preserve"> one, </w:t>
      </w:r>
      <w:r w:rsidRPr="00AC1596">
        <w:rPr>
          <w:rStyle w:val="StyleBoldUnderline"/>
          <w:highlight w:val="cyan"/>
        </w:rPr>
        <w:t>dispersed</w:t>
      </w:r>
      <w:r>
        <w:t xml:space="preserve">, </w:t>
      </w:r>
      <w:r w:rsidRPr="00AC1596">
        <w:rPr>
          <w:rStyle w:val="StyleBoldUnderline"/>
          <w:highlight w:val="cyan"/>
        </w:rPr>
        <w:t>and</w:t>
      </w:r>
      <w:r>
        <w:t xml:space="preserve"> second, </w:t>
      </w:r>
      <w:r w:rsidRPr="00AC1596">
        <w:rPr>
          <w:rStyle w:val="StyleBoldUnderline"/>
          <w:highlight w:val="cyan"/>
        </w:rPr>
        <w:t>carefully guarded by the army</w:t>
      </w:r>
      <w:r>
        <w:t>," he told CNN. "I think -- in the short or even medium term -- should things turn badly, we are not going to worry about nuclear weapons in the first instance."</w:t>
      </w:r>
    </w:p>
    <w:p w:rsidR="00807496" w:rsidRDefault="00807496" w:rsidP="00807496">
      <w:pPr>
        <w:pStyle w:val="Heading4"/>
      </w:pPr>
      <w:r>
        <w:t>Pakistan arsenal is secure- verified by intelligence community</w:t>
      </w:r>
    </w:p>
    <w:p w:rsidR="00807496" w:rsidRDefault="00807496" w:rsidP="00807496">
      <w:r w:rsidRPr="003D6F91">
        <w:rPr>
          <w:rStyle w:val="StyleStyleBold12pt"/>
        </w:rPr>
        <w:t>AFP</w:t>
      </w:r>
      <w:r>
        <w:t xml:space="preserve"> 12/28/</w:t>
      </w:r>
      <w:r w:rsidRPr="003D6F91">
        <w:rPr>
          <w:rStyle w:val="StyleStyleBold12pt"/>
        </w:rPr>
        <w:t>2007</w:t>
      </w:r>
      <w:r>
        <w:t xml:space="preserve"> “White House confident Pakistan nuclear arsenal is </w:t>
      </w:r>
      <w:proofErr w:type="gramStart"/>
      <w:r>
        <w:t>secure</w:t>
      </w:r>
      <w:proofErr w:type="gramEnd"/>
      <w:r>
        <w:t xml:space="preserve">”, </w:t>
      </w:r>
    </w:p>
    <w:p w:rsidR="00807496" w:rsidRDefault="00807496" w:rsidP="00807496">
      <w:r>
        <w:t>http://www.spacewar.com/reports/White_House_confident_Pakistan_nuclear_arsenal_is_secure_999.html</w:t>
      </w:r>
    </w:p>
    <w:p w:rsidR="00807496" w:rsidRDefault="00807496" w:rsidP="00807496">
      <w:pPr>
        <w:pStyle w:val="HotRoute"/>
      </w:pPr>
      <w:r w:rsidRPr="00AC1596">
        <w:rPr>
          <w:rStyle w:val="StyleBoldUnderline"/>
          <w:highlight w:val="cyan"/>
        </w:rPr>
        <w:t>The White House</w:t>
      </w:r>
      <w:r>
        <w:t xml:space="preserve"> on Friday </w:t>
      </w:r>
      <w:r w:rsidRPr="00AC1596">
        <w:rPr>
          <w:rStyle w:val="StyleBoldUnderline"/>
          <w:highlight w:val="cyan"/>
        </w:rPr>
        <w:t>said it was confident that Pakistan's nuclear arsenal was secure</w:t>
      </w:r>
      <w:r>
        <w:t xml:space="preserve"> and did not risk falling into extremists' hands after the assassination Thursday of Benazir Bhutto. "At this time, as far as I know, </w:t>
      </w:r>
      <w:r w:rsidRPr="00AC1596">
        <w:rPr>
          <w:rStyle w:val="StyleBoldUnderline"/>
          <w:highlight w:val="cyan"/>
        </w:rPr>
        <w:t>it is the assessment of the intelligence community that Pakistan's weapons arsenal is secure</w:t>
      </w:r>
      <w:r>
        <w:t>," spokesman Scott Stanzel told reporters near the president's ranch in Crawford, Texas.</w:t>
      </w:r>
    </w:p>
    <w:p w:rsidR="00807496" w:rsidRDefault="00807496" w:rsidP="00807496">
      <w:pPr>
        <w:pStyle w:val="Heading4"/>
      </w:pPr>
      <w:r>
        <w:t>Pakistan military provides stability to nuclear weapon safety—Cadres are well trained and lack Islamic terrorist ties</w:t>
      </w:r>
    </w:p>
    <w:p w:rsidR="00807496" w:rsidRDefault="00807496" w:rsidP="00807496">
      <w:r w:rsidRPr="003D6F91">
        <w:rPr>
          <w:rStyle w:val="StyleStyleBold12pt"/>
        </w:rPr>
        <w:t>AFP</w:t>
      </w:r>
      <w:r>
        <w:t xml:space="preserve"> 12/28/</w:t>
      </w:r>
      <w:r w:rsidRPr="003D6F91">
        <w:rPr>
          <w:rStyle w:val="StyleStyleBold12pt"/>
        </w:rPr>
        <w:t>2007</w:t>
      </w:r>
      <w:r>
        <w:t xml:space="preserve"> “Pakistan's nuclear weapons safe, despite unrest: analysts”, </w:t>
      </w:r>
    </w:p>
    <w:p w:rsidR="00807496" w:rsidRDefault="00807496" w:rsidP="00807496">
      <w:r>
        <w:t>http://www.spacewar.com/reports/Pakistans_nuclear_weapons_safe_despite_unrest_analysts_999.html</w:t>
      </w:r>
    </w:p>
    <w:p w:rsidR="00807496" w:rsidRDefault="00807496" w:rsidP="00807496">
      <w:pPr>
        <w:pStyle w:val="HotRoute"/>
      </w:pPr>
      <w:r>
        <w:t xml:space="preserve">"This is not a reassuring set of changes that we're experiencing, but on the other hand </w:t>
      </w:r>
      <w:r w:rsidRPr="00AC1596">
        <w:rPr>
          <w:rStyle w:val="StyleBoldUnderline"/>
          <w:highlight w:val="cyan"/>
        </w:rPr>
        <w:t>I think the military for the moment has a lot of coherence and solidarity. I think we'll see that continue</w:t>
      </w:r>
      <w:r>
        <w:t>," Spector said</w:t>
      </w:r>
      <w:r w:rsidRPr="00491955">
        <w:t>. "I think</w:t>
      </w:r>
      <w:r w:rsidRPr="00AC1596">
        <w:rPr>
          <w:rStyle w:val="StyleBoldUnderline"/>
          <w:highlight w:val="cyan"/>
        </w:rPr>
        <w:t xml:space="preserve"> the cadres that actually protect the weapons </w:t>
      </w:r>
      <w:r w:rsidRPr="00491955">
        <w:t xml:space="preserve">and guard the sites </w:t>
      </w:r>
      <w:r w:rsidRPr="00AC1596">
        <w:rPr>
          <w:rStyle w:val="StyleBoldUnderline"/>
          <w:highlight w:val="cyan"/>
        </w:rPr>
        <w:t xml:space="preserve">are </w:t>
      </w:r>
      <w:r w:rsidRPr="00491955">
        <w:t>fairly</w:t>
      </w:r>
      <w:r w:rsidRPr="00AC1596">
        <w:rPr>
          <w:rStyle w:val="StyleBoldUnderline"/>
          <w:highlight w:val="cyan"/>
        </w:rPr>
        <w:t xml:space="preserve"> disciplined and </w:t>
      </w:r>
      <w:r w:rsidRPr="00491955">
        <w:t>for the last five years or so</w:t>
      </w:r>
      <w:r w:rsidRPr="00AC1596">
        <w:rPr>
          <w:rStyle w:val="StyleBoldUnderline"/>
          <w:highlight w:val="cyan"/>
        </w:rPr>
        <w:t xml:space="preserve"> I think they've been better trained </w:t>
      </w:r>
      <w:r w:rsidRPr="00491955">
        <w:t>and individuals with Islamist leanings have been called out.</w:t>
      </w:r>
    </w:p>
    <w:p w:rsidR="00807496" w:rsidRDefault="00807496" w:rsidP="00807496">
      <w:pPr>
        <w:pStyle w:val="HotRoute"/>
      </w:pPr>
    </w:p>
    <w:p w:rsidR="00807496" w:rsidRPr="0023764B" w:rsidRDefault="00807496" w:rsidP="00807496">
      <w:pPr>
        <w:pStyle w:val="Heading4"/>
      </w:pPr>
      <w:r>
        <w:t>India won’t intervene—</w:t>
      </w:r>
      <w:r w:rsidRPr="0023764B">
        <w:t>Pakistan is resilient</w:t>
      </w:r>
    </w:p>
    <w:p w:rsidR="00807496" w:rsidRDefault="00807496" w:rsidP="00807496">
      <w:r w:rsidRPr="0023764B">
        <w:rPr>
          <w:rStyle w:val="StyleStyleBold12pt"/>
        </w:rPr>
        <w:t>Dasgupta, 2013</w:t>
      </w:r>
      <w:r>
        <w:t xml:space="preserve"> (Sunil Dasgupta is Director of the University of Maryland Baltimore County Political Science Program at the Universities at Shady Grove and non-resident Senior Fellow at the Brookings Institution, February 25th, 2013 “How will India respond to civil war in Pakistan?” http://www.eastasiaforum.org/2013/02/25/how-will-india-respond-to-civil-war-in-pakistan/)</w:t>
      </w:r>
    </w:p>
    <w:p w:rsidR="00807496" w:rsidRPr="008B0131" w:rsidRDefault="00807496" w:rsidP="00807496">
      <w:pPr>
        <w:rPr>
          <w:rStyle w:val="StyleBoldUnderline"/>
        </w:rPr>
      </w:pPr>
      <w:r w:rsidRPr="003031CB">
        <w:rPr>
          <w:rStyle w:val="StyleBoldUnderline"/>
          <w:highlight w:val="cyan"/>
        </w:rPr>
        <w:t>India is not likely to initiate an intervention that causes the Pakistani state to fail</w:t>
      </w:r>
      <w:r w:rsidRPr="00C620A7">
        <w:rPr>
          <w:rStyle w:val="StyleBoldUnderline"/>
        </w:rPr>
        <w:t>.</w:t>
      </w:r>
      <w:r>
        <w:t xml:space="preserve"> Bill Keller of the New York Times has described Pakistani president Asif Ail Zardari as overseeing ‘a ruinous kleptocracy that is spiraling deeper into economic </w:t>
      </w:r>
      <w:proofErr w:type="gramStart"/>
      <w:r>
        <w:t>crisis’</w:t>
      </w:r>
      <w:proofErr w:type="gramEnd"/>
      <w:r>
        <w:t xml:space="preserve">. But </w:t>
      </w:r>
      <w:r w:rsidRPr="00393825">
        <w:rPr>
          <w:rStyle w:val="StyleBoldUnderline"/>
        </w:rPr>
        <w:t xml:space="preserve">in contrast to predictions of an unravelling nation, British journalist-scholar Anatol Lieven argues that </w:t>
      </w:r>
      <w:r w:rsidRPr="003031CB">
        <w:rPr>
          <w:rStyle w:val="StyleBoldUnderline"/>
          <w:highlight w:val="cyan"/>
        </w:rPr>
        <w:t>the Pakistani state is likely to continue muddling through its many problems,</w:t>
      </w:r>
      <w:r w:rsidRPr="00393825">
        <w:rPr>
          <w:rStyle w:val="StyleBoldUnderline"/>
        </w:rPr>
        <w:t xml:space="preserve"> unable to resolve them but equally </w:t>
      </w:r>
      <w:r w:rsidRPr="003031CB">
        <w:rPr>
          <w:rStyle w:val="StyleBoldUnderline"/>
          <w:highlight w:val="cyan"/>
        </w:rPr>
        <w:t>predisposed against civil war and consequent state collapse.</w:t>
      </w:r>
      <w:r>
        <w:t xml:space="preserve"> Lieven finds that </w:t>
      </w:r>
      <w:r w:rsidRPr="00393825">
        <w:rPr>
          <w:rStyle w:val="StyleBoldUnderline"/>
        </w:rPr>
        <w:t xml:space="preserve">the </w:t>
      </w:r>
      <w:r w:rsidRPr="003031CB">
        <w:rPr>
          <w:rStyle w:val="StyleBoldUnderline"/>
          <w:highlight w:val="cyan"/>
        </w:rPr>
        <w:t>strong bonds</w:t>
      </w:r>
      <w:r w:rsidRPr="00393825">
        <w:rPr>
          <w:rStyle w:val="StyleBoldUnderline"/>
        </w:rPr>
        <w:t xml:space="preserve"> of family, clan, tribe </w:t>
      </w:r>
      <w:r w:rsidRPr="003031CB">
        <w:rPr>
          <w:rStyle w:val="StyleBoldUnderline"/>
          <w:highlight w:val="cyan"/>
        </w:rPr>
        <w:t xml:space="preserve">and the nature of South Asian Islam </w:t>
      </w:r>
      <w:r w:rsidRPr="003031CB">
        <w:rPr>
          <w:rStyle w:val="StyleBoldUnderline"/>
          <w:highlight w:val="cyan"/>
        </w:rPr>
        <w:lastRenderedPageBreak/>
        <w:t>prevent modernist movements</w:t>
      </w:r>
      <w:r>
        <w:t xml:space="preserve"> — propounded by the government or by the radicals —</w:t>
      </w:r>
      <w:r w:rsidRPr="00393825">
        <w:rPr>
          <w:rStyle w:val="StyleBoldUnderline"/>
        </w:rPr>
        <w:t xml:space="preserve"> </w:t>
      </w:r>
      <w:r w:rsidRPr="003031CB">
        <w:rPr>
          <w:rStyle w:val="StyleBoldUnderline"/>
          <w:highlight w:val="cyan"/>
        </w:rPr>
        <w:t>from taking control</w:t>
      </w:r>
      <w:r w:rsidRPr="00393825">
        <w:rPr>
          <w:rStyle w:val="StyleBoldUnderline"/>
        </w:rPr>
        <w:t xml:space="preserve"> of the entire country.</w:t>
      </w:r>
      <w:r>
        <w:rPr>
          <w:rStyle w:val="StyleBoldUnderline"/>
        </w:rPr>
        <w:t xml:space="preserve"> </w:t>
      </w:r>
      <w:r>
        <w:t xml:space="preserve">Lieven’s analysis is more persuasive than the widespread view that Pakistan is about to fail as a state. </w:t>
      </w:r>
      <w:r w:rsidRPr="003031CB">
        <w:rPr>
          <w:rStyle w:val="StyleBoldUnderline"/>
          <w:highlight w:val="cyan"/>
        </w:rPr>
        <w:t xml:space="preserve">The formal institutions of the Pakistani state are </w:t>
      </w:r>
      <w:r w:rsidRPr="003031CB">
        <w:rPr>
          <w:rStyle w:val="Emphasis"/>
          <w:highlight w:val="cyan"/>
        </w:rPr>
        <w:t>surprisingly robust</w:t>
      </w:r>
      <w:r w:rsidRPr="00036926">
        <w:rPr>
          <w:rStyle w:val="StyleBoldUnderline"/>
        </w:rPr>
        <w:t xml:space="preserve"> given the structural conditions in which they operate</w:t>
      </w:r>
      <w:r>
        <w:t xml:space="preserve">. </w:t>
      </w:r>
      <w:r w:rsidRPr="003031CB">
        <w:rPr>
          <w:rStyle w:val="StyleBoldUnderline"/>
          <w:highlight w:val="cyan"/>
        </w:rPr>
        <w:t>Indian political leaders</w:t>
      </w:r>
      <w:r w:rsidRPr="004A4B66">
        <w:rPr>
          <w:rStyle w:val="StyleBoldUnderline"/>
        </w:rPr>
        <w:t xml:space="preserve"> recognise Pakistan’s resilience</w:t>
      </w:r>
      <w:r>
        <w:t xml:space="preserve">. Given the bad choices in Pakistan, </w:t>
      </w:r>
      <w:r w:rsidRPr="004A4B66">
        <w:rPr>
          <w:rStyle w:val="StyleBoldUnderline"/>
        </w:rPr>
        <w:t xml:space="preserve">they </w:t>
      </w:r>
      <w:r w:rsidRPr="003031CB">
        <w:rPr>
          <w:rStyle w:val="StyleBoldUnderline"/>
          <w:highlight w:val="cyan"/>
        </w:rPr>
        <w:t>would rather not have anything to do with it</w:t>
      </w:r>
      <w:r w:rsidRPr="003031CB">
        <w:rPr>
          <w:highlight w:val="cyan"/>
        </w:rPr>
        <w:t>.</w:t>
      </w:r>
      <w: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Given the current conditions and those in the foreseeable future, </w:t>
      </w:r>
      <w:r w:rsidRPr="003031CB">
        <w:rPr>
          <w:rStyle w:val="StyleBoldUnderline"/>
          <w:highlight w:val="cyan"/>
        </w:rPr>
        <w:t>India is likely to sit out a Pakistani civil war while covertly coordinating policy with the United States.</w:t>
      </w:r>
    </w:p>
    <w:p w:rsidR="00807496" w:rsidRDefault="00807496" w:rsidP="00807496">
      <w:pPr>
        <w:pStyle w:val="Heading4"/>
      </w:pPr>
      <w:r>
        <w:t>Can’t solve—the Pakistani government fuels cross-border terror</w:t>
      </w:r>
    </w:p>
    <w:p w:rsidR="00807496" w:rsidRDefault="00807496" w:rsidP="00807496">
      <w:r w:rsidRPr="00413F25">
        <w:rPr>
          <w:rStyle w:val="StyleStyleBold12pt"/>
        </w:rPr>
        <w:t>Bajoria &amp; Kaplan, 2011</w:t>
      </w:r>
      <w:r>
        <w:t xml:space="preserve"> (Jayshree Bajoria, Eben Kaplan, Council on Foreign Relations, May 4, 2011, “The ISI and Terrorism: Behind the Accusations” http://www.cfr.org/pakistan/isi-terrorism-behind-accusations/p11644?cid=nlc-dailybrief-daily_news_brief-link5-20110906)</w:t>
      </w:r>
    </w:p>
    <w:p w:rsidR="00807496" w:rsidRDefault="00807496" w:rsidP="00807496">
      <w:r>
        <w:t>"The ISI probably would not define what they've done in the past as 'terrorism,'" says William Milam, former U.S. ambassador to Pakistan. Nevertheless</w:t>
      </w:r>
      <w:r w:rsidRPr="005E02A1">
        <w:t xml:space="preserve">, </w:t>
      </w:r>
      <w:r w:rsidRPr="003031CB">
        <w:rPr>
          <w:rStyle w:val="StyleBoldUnderline"/>
          <w:highlight w:val="cyan"/>
        </w:rPr>
        <w:t>experts say the ISI has supported a number of militant groups in the disputed Kashmir region between Pakistan and India</w:t>
      </w:r>
      <w:r w:rsidRPr="005E02A1">
        <w:rPr>
          <w:rStyle w:val="StyleBoldUnderline"/>
        </w:rPr>
        <w:t>, some of which are on the U.S. State Department's Foreign Terrorist Organizations list</w:t>
      </w:r>
      <w:r>
        <w:t xml:space="preserve">. While Pakistan has a formidable military presence near the Indian border, some experts believe the relationship between the military and some Kashmiri groups has greatly changed with the rise of militancy within Pakistan. Shuja Nawaz, author of Crossed Swords: Pakistan, </w:t>
      </w:r>
      <w:proofErr w:type="gramStart"/>
      <w:r>
        <w:t>its</w:t>
      </w:r>
      <w:proofErr w:type="gramEnd"/>
      <w:r>
        <w:t xml:space="preserve"> Army, and the Wars Within, says </w:t>
      </w:r>
      <w:r w:rsidRPr="00FD1031">
        <w:rPr>
          <w:rStyle w:val="StyleBoldUnderline"/>
        </w:rPr>
        <w:t xml:space="preserve">the ISI "has certainly lost control" of Kashmiri militant groups. </w:t>
      </w:r>
      <w:r w:rsidRPr="00FD1031">
        <w:t>According</w:t>
      </w:r>
      <w:r>
        <w:t xml:space="preserve"> to Nawaz, </w:t>
      </w:r>
      <w:r w:rsidRPr="00FD1031">
        <w:rPr>
          <w:rStyle w:val="StyleBoldUnderline"/>
        </w:rPr>
        <w:t>some of the groups trained by the ISI to fuel insurgency in Kashmir have been implicated in bombings and attacks within Pakistan,</w:t>
      </w:r>
      <w:r>
        <w:t xml:space="preserve"> therefore making them army targets. On Pakistan's western border with Afghanistan, the ISI supported the Taliban up to September 11, 2001, though Pakistani officials deny any current support for the group. Pakistan's government was also one of three countries, along with the United Arab Emirates and Saudi </w:t>
      </w:r>
      <w:proofErr w:type="gramStart"/>
      <w:r>
        <w:t>Arabia, that</w:t>
      </w:r>
      <w:proofErr w:type="gramEnd"/>
      <w:r>
        <w:t xml:space="preserve"> recognized the Taliban government in Afghanistan. The ISI's first major involvement in Afghanistan came after the Soviet invasion in 1979, when it partnered with the CIA to provide weapons, money, intelligence, and training to the mujahadeen fighting the Red Army. At the time, some voices within the United States questioned the degree to which Pakistani intelligence favored extremist and anti-American fighters. Following the Soviet withdrawal, the ISI continued its involvement in Afghanistan, first supporting resistance fighters opposed to Moscow's puppet government, and later the Taliban. </w:t>
      </w:r>
      <w:r w:rsidRPr="003031CB">
        <w:rPr>
          <w:rStyle w:val="StyleBoldUnderline"/>
          <w:highlight w:val="cyan"/>
        </w:rPr>
        <w:t>Pakistan stands accused of allowing that support to continue</w:t>
      </w:r>
      <w:r>
        <w:t xml:space="preserve">. Afghan President Hamid </w:t>
      </w:r>
      <w:r w:rsidRPr="00884626">
        <w:rPr>
          <w:rStyle w:val="StyleBoldUnderline"/>
        </w:rPr>
        <w:t>Karzai has repeatedly said Pakistan trains militants and sends them across the border</w:t>
      </w:r>
      <w:r>
        <w:t xml:space="preserve">. In May 2006, the British chief of staff for southern Afghanistan told the Guardian, "The thinking piece of the Taliban is out of Quetta in Pakistan. It's the major headquarters." Speaking at the Council on Foreign Relations in September 2006, then-president Pervez Musharraf responded to such accusations, saying, "It is the most ridiculous thought that the Taliban headquarters can be in Quetta." Nevertheless, </w:t>
      </w:r>
      <w:r w:rsidRPr="003031CB">
        <w:rPr>
          <w:rStyle w:val="StyleBoldUnderline"/>
          <w:highlight w:val="cyan"/>
        </w:rPr>
        <w:t xml:space="preserve">experts generally suspect Pakistan still provides </w:t>
      </w:r>
      <w:r w:rsidRPr="00965EED">
        <w:rPr>
          <w:rStyle w:val="StyleBoldUnderline"/>
        </w:rPr>
        <w:t xml:space="preserve">some support to </w:t>
      </w:r>
      <w:r w:rsidRPr="003031CB">
        <w:rPr>
          <w:rStyle w:val="StyleBoldUnderline"/>
          <w:highlight w:val="cyan"/>
        </w:rPr>
        <w:t>the Taliban</w:t>
      </w:r>
      <w:r>
        <w:t xml:space="preserve">, though probably not to the extent it did in the past. "If they're giving them support, </w:t>
      </w:r>
      <w:proofErr w:type="gramStart"/>
      <w:r w:rsidRPr="00965EED">
        <w:rPr>
          <w:rStyle w:val="StyleBoldUnderline"/>
        </w:rPr>
        <w:t>it's</w:t>
      </w:r>
      <w:proofErr w:type="gramEnd"/>
      <w:r w:rsidRPr="00965EED">
        <w:rPr>
          <w:rStyle w:val="StyleBoldUnderline"/>
        </w:rPr>
        <w:t xml:space="preserve"> </w:t>
      </w:r>
      <w:r w:rsidRPr="003031CB">
        <w:rPr>
          <w:rStyle w:val="StyleBoldUnderline"/>
          <w:highlight w:val="cyan"/>
        </w:rPr>
        <w:t>access back and forth [to Afghanistan] and the ability to find safe haven</w:t>
      </w:r>
      <w:r>
        <w:t xml:space="preserve">," says Kathy Gannon, who covered the region for decades for the Associated Press. Gannon adds that the Afghan Taliban needs Pakistan even less as a safe haven now "because [it has] gained control of more territory inside Afghanistan." Many in the Pakistani government, including slain former prime minister Benazir Bhutto, have called the intelligence agency "a state within a state," working beyond the government's control and pursuing its own foreign policy. But Nawaz says the intelligence agency does not function independently. "It aligns itself to the power center," and does what the government or the </w:t>
      </w:r>
      <w:r>
        <w:lastRenderedPageBreak/>
        <w:t xml:space="preserve">army asks it to do, says Nawaz. </w:t>
      </w:r>
      <w:r w:rsidRPr="003031CB">
        <w:rPr>
          <w:rStyle w:val="StyleBoldUnderline"/>
          <w:highlight w:val="cyan"/>
        </w:rPr>
        <w:t>Indian officials implicated the ISI for the</w:t>
      </w:r>
      <w:r w:rsidRPr="00C87263">
        <w:rPr>
          <w:rStyle w:val="StyleBoldUnderline"/>
        </w:rPr>
        <w:t xml:space="preserve"> November 2008 </w:t>
      </w:r>
      <w:r w:rsidRPr="003031CB">
        <w:rPr>
          <w:rStyle w:val="StyleBoldUnderline"/>
          <w:highlight w:val="cyan"/>
        </w:rPr>
        <w:t>terrorist attacks in Mumbai</w:t>
      </w:r>
      <w:r w:rsidRPr="00C87263">
        <w:rPr>
          <w:rStyle w:val="StyleBoldUnderline"/>
        </w:rPr>
        <w:t xml:space="preserve"> </w:t>
      </w:r>
      <w:r w:rsidRPr="00C87263">
        <w:t>that</w:t>
      </w:r>
      <w:r>
        <w:t xml:space="preserve"> killed nearly two hundred people. </w:t>
      </w:r>
      <w:r w:rsidRPr="00597A01">
        <w:rPr>
          <w:rStyle w:val="StyleBoldUnderline"/>
        </w:rPr>
        <w:t xml:space="preserve">India's foreign ministry said </w:t>
      </w:r>
      <w:r w:rsidRPr="003031CB">
        <w:rPr>
          <w:rStyle w:val="StyleBoldUnderline"/>
          <w:highlight w:val="cyan"/>
        </w:rPr>
        <w:t>the ISI had links</w:t>
      </w:r>
      <w:r>
        <w:t xml:space="preserve"> (Reuters) </w:t>
      </w:r>
      <w:r w:rsidRPr="003031CB">
        <w:rPr>
          <w:rStyle w:val="StyleBoldUnderline"/>
          <w:highlight w:val="cyan"/>
        </w:rPr>
        <w:t>to the planners of the attacks</w:t>
      </w:r>
      <w:r>
        <w:t xml:space="preserve">, the banned militant group Lashkar-e-Taiba, which New Delhi blames for the assault. Islamabad denies allegations of any official involvement, but acknowledged in February 2009 that the attack was launched and partly planned (AP) from Pakistan. The Pakistani government has also detained several Islamist leaders, some of them named by India as planners of the Mumbai assault. Gannon says this is an unusual step by Pakistan, which never got enough credit in India because the country was in the middle of a national election. "I don't see any evidence" to believe that the ISI was behind the Mumbai attack, she says. However, </w:t>
      </w:r>
      <w:r w:rsidRPr="00597A01">
        <w:rPr>
          <w:rStyle w:val="StyleBoldUnderline"/>
        </w:rPr>
        <w:t>she</w:t>
      </w:r>
      <w:r>
        <w:t xml:space="preserve"> </w:t>
      </w:r>
      <w:r w:rsidRPr="00597A01">
        <w:rPr>
          <w:rStyle w:val="StyleBoldUnderline"/>
        </w:rPr>
        <w:t>doubts the agency has severed all its ties with groups like Lashkar-e-Taiba which it supported to fight in Indian-administered Kashmir</w:t>
      </w:r>
      <w:r>
        <w:t>. Indian officials also claim to have evidence that the ISI planned the July 2006 bombing of the Mumbai commuter trains, but these charges seem unlikely to some observers of the long, difficult India-Pakistan relationship. The two nations have a history of finger-pointing, and while some of the allegations hold water, there is a tendency to exaggerate.</w:t>
      </w:r>
    </w:p>
    <w:p w:rsidR="00807496" w:rsidRPr="00AC1596" w:rsidRDefault="00807496" w:rsidP="00807496">
      <w:pPr>
        <w:pStyle w:val="HotRoute"/>
        <w:rPr>
          <w:rStyle w:val="StyleBoldUnderline"/>
          <w:highlight w:val="cyan"/>
        </w:rPr>
      </w:pPr>
    </w:p>
    <w:p w:rsidR="00807496" w:rsidRPr="006F167E" w:rsidRDefault="00807496" w:rsidP="00807496"/>
    <w:p w:rsidR="003E2492" w:rsidRPr="003E2492" w:rsidRDefault="003E2492" w:rsidP="003E2492"/>
    <w:p w:rsidR="00F21F59" w:rsidRDefault="003E2492" w:rsidP="00F21F59">
      <w:pPr>
        <w:pStyle w:val="Heading1"/>
      </w:pPr>
      <w:r>
        <w:lastRenderedPageBreak/>
        <w:t>1NR</w:t>
      </w:r>
    </w:p>
    <w:p w:rsidR="00807496" w:rsidRPr="00E54591" w:rsidRDefault="00807496" w:rsidP="00807496">
      <w:pPr>
        <w:pStyle w:val="Heading3"/>
      </w:pPr>
      <w:r w:rsidRPr="00E54591">
        <w:lastRenderedPageBreak/>
        <w:t>2NC</w:t>
      </w:r>
      <w:r>
        <w:t>/1NR</w:t>
      </w:r>
      <w:r w:rsidRPr="00E54591">
        <w:t xml:space="preserve"> </w:t>
      </w:r>
      <w:r>
        <w:t xml:space="preserve">Impact </w:t>
      </w:r>
      <w:r w:rsidRPr="00E54591">
        <w:t xml:space="preserve">Overview </w:t>
      </w:r>
    </w:p>
    <w:p w:rsidR="00807496" w:rsidRDefault="00807496" w:rsidP="00807496">
      <w:pPr>
        <w:rPr>
          <w:rStyle w:val="StyleStyleBold12pt"/>
        </w:rPr>
      </w:pPr>
    </w:p>
    <w:p w:rsidR="00807496" w:rsidRPr="0002786C" w:rsidRDefault="00807496" w:rsidP="00807496">
      <w:pPr>
        <w:rPr>
          <w:rStyle w:val="StyleStyleBold12pt"/>
        </w:rPr>
      </w:pPr>
      <w:r>
        <w:rPr>
          <w:rStyle w:val="StyleStyleBold12pt"/>
        </w:rPr>
        <w:t xml:space="preserve">Iran prolif = </w:t>
      </w:r>
      <w:r w:rsidRPr="0002786C">
        <w:rPr>
          <w:rStyle w:val="StyleStyleBold12pt"/>
        </w:rPr>
        <w:t>Extinction</w:t>
      </w:r>
    </w:p>
    <w:p w:rsidR="00807496" w:rsidRDefault="00807496" w:rsidP="00807496">
      <w:r w:rsidRPr="00E57F4F">
        <w:rPr>
          <w:rStyle w:val="tagChar"/>
          <w:rFonts w:eastAsiaTheme="minorHAnsi"/>
        </w:rPr>
        <w:t>Toon</w:t>
      </w:r>
      <w:r>
        <w:t>, chair – Department of Atmospheric and Oceanic Sciences – Colorado University, 4/19/</w:t>
      </w:r>
      <w:r w:rsidRPr="00E57F4F">
        <w:rPr>
          <w:rStyle w:val="tagChar"/>
          <w:rFonts w:eastAsiaTheme="minorHAnsi"/>
        </w:rPr>
        <w:t>’7</w:t>
      </w:r>
    </w:p>
    <w:p w:rsidR="00807496" w:rsidRPr="00E57F4F" w:rsidRDefault="00807496" w:rsidP="00807496">
      <w:r>
        <w:t>(Owen B, climate.envsci.rutgers.edu/pdf/acp-7-1973-2007.pdf)</w:t>
      </w:r>
    </w:p>
    <w:p w:rsidR="00807496" w:rsidRPr="00E57F4F" w:rsidRDefault="00807496" w:rsidP="00807496"/>
    <w:p w:rsidR="00807496" w:rsidRDefault="00807496" w:rsidP="00807496">
      <w:r>
        <w:t xml:space="preserve">To an increasing extent, </w:t>
      </w:r>
      <w:r w:rsidRPr="005E59F8">
        <w:rPr>
          <w:rStyle w:val="StyleBoldUnderline"/>
        </w:rPr>
        <w:t>people are congregating in</w:t>
      </w:r>
      <w:r>
        <w:t xml:space="preserve"> the world’s great </w:t>
      </w:r>
      <w:r w:rsidRPr="005E59F8">
        <w:rPr>
          <w:rStyle w:val="StyleBoldUnderline"/>
        </w:rPr>
        <w:t>urban centers</w:t>
      </w:r>
      <w: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5E59F8">
        <w:rPr>
          <w:rStyle w:val="StyleBoldUnderline"/>
        </w:rPr>
        <w:t>a single</w:t>
      </w:r>
      <w:r>
        <w:rPr>
          <w:rStyle w:val="StyleBoldUnderline"/>
        </w:rPr>
        <w:t xml:space="preserve"> </w:t>
      </w:r>
      <w:r w:rsidRPr="005E59F8">
        <w:rPr>
          <w:rStyle w:val="StyleBoldUnderline"/>
        </w:rPr>
        <w:t>detonation in the 15 kiloton range can produce urban fatalities</w:t>
      </w:r>
      <w:r>
        <w:rPr>
          <w:rStyle w:val="StyleBoldUnderline"/>
        </w:rPr>
        <w:t xml:space="preserve"> </w:t>
      </w:r>
      <w:r w:rsidRPr="005E59F8">
        <w:rPr>
          <w:rStyle w:val="StyleBoldUnderline"/>
        </w:rPr>
        <w:t>approaching one million</w:t>
      </w:r>
      <w: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BoldUnderline"/>
        </w:rPr>
        <w:t>thirty-three countries control sufficient amounts</w:t>
      </w:r>
      <w:r>
        <w:rPr>
          <w:rStyle w:val="StyleBoldUnderline"/>
        </w:rPr>
        <w:t xml:space="preserve"> </w:t>
      </w:r>
      <w:r w:rsidRPr="005E59F8">
        <w:rPr>
          <w:rStyle w:val="StyleBoldUnderline"/>
        </w:rPr>
        <w:t>of highly enriched uranium</w:t>
      </w:r>
      <w:r>
        <w:t xml:space="preserve"> or plutonium </w:t>
      </w:r>
      <w:r w:rsidRPr="005E59F8">
        <w:rPr>
          <w:rStyle w:val="StyleBoldUnderline"/>
        </w:rPr>
        <w:t>to assemble nuclear</w:t>
      </w:r>
      <w:r>
        <w:rPr>
          <w:rStyle w:val="StyleBoldUnderline"/>
        </w:rPr>
        <w:t xml:space="preserve"> </w:t>
      </w:r>
      <w:r w:rsidRPr="005E59F8">
        <w:rPr>
          <w:rStyle w:val="StyleBoldUnderline"/>
        </w:rPr>
        <w:t>explosives. A conflict</w:t>
      </w:r>
      <w:r w:rsidRPr="005E59F8">
        <w:t xml:space="preserve"> between any of these countries involving</w:t>
      </w:r>
      <w:r>
        <w:t xml:space="preserve"> 50-100 weapons with yields of 15 kt </w:t>
      </w:r>
      <w:r w:rsidRPr="005E59F8">
        <w:rPr>
          <w:rStyle w:val="StyleBoldUnderline"/>
        </w:rPr>
        <w:t>has the potential</w:t>
      </w:r>
      <w:r>
        <w:rPr>
          <w:rStyle w:val="StyleBoldUnderline"/>
        </w:rPr>
        <w:t xml:space="preserve"> </w:t>
      </w:r>
      <w:r w:rsidRPr="005E59F8">
        <w:rPr>
          <w:rStyle w:val="StyleBoldUnderline"/>
        </w:rPr>
        <w:t>to create fatalities rivaling</w:t>
      </w:r>
      <w:r>
        <w:t xml:space="preserve"> those of </w:t>
      </w:r>
      <w:r w:rsidRPr="005E59F8">
        <w:rPr>
          <w:rStyle w:val="StyleBoldUnderline"/>
        </w:rPr>
        <w:t>the Second World War.</w:t>
      </w:r>
      <w:r>
        <w:rPr>
          <w:rStyle w:val="StyleBoldUnderline"/>
        </w:rPr>
        <w:t xml:space="preserve"> </w:t>
      </w:r>
      <w: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590DC5">
        <w:rPr>
          <w:rStyle w:val="StyleBoldUnderline"/>
          <w:highlight w:val="yellow"/>
        </w:rPr>
        <w:t>Striking effects result even from relatively small nuclear attacks because low yield detonations are most effective against city centers</w:t>
      </w:r>
      <w:r>
        <w:t xml:space="preserve"> where business and social activity as well as population are concentrated</w:t>
      </w:r>
      <w:r w:rsidRPr="00590DC5">
        <w:rPr>
          <w:rStyle w:val="StyleBoldUnderline"/>
          <w:highlight w:val="yellow"/>
        </w:rPr>
        <w:t>. Rogue nations</w:t>
      </w:r>
      <w:r>
        <w:t xml:space="preserve"> and terrorists </w:t>
      </w:r>
      <w:r w:rsidRPr="00590DC5">
        <w:rPr>
          <w:rStyle w:val="StyleBoldUnderline"/>
          <w:highlight w:val="yellow"/>
        </w:rPr>
        <w:t>would be most likely to strike there.</w:t>
      </w:r>
      <w:r>
        <w:t xml:space="preserve"> Accordingly, </w:t>
      </w:r>
      <w:r w:rsidRPr="00590DC5">
        <w:rPr>
          <w:rStyle w:val="StyleBoldUnderline"/>
          <w:highlight w:val="yellow"/>
        </w:rPr>
        <w:t>an organized attack</w:t>
      </w:r>
      <w:r>
        <w:t xml:space="preserve"> on the U.S. </w:t>
      </w:r>
      <w:r w:rsidRPr="00590DC5">
        <w:rPr>
          <w:rStyle w:val="StyleBoldUnderline"/>
          <w:highlight w:val="yellow"/>
        </w:rPr>
        <w:t>by a small nuclear state</w:t>
      </w:r>
      <w:r>
        <w:t xml:space="preserve">, or terrorists supported by such a state, </w:t>
      </w:r>
      <w:r w:rsidRPr="00590DC5">
        <w:rPr>
          <w:rStyle w:val="StyleBoldUnderline"/>
          <w:highlight w:val="yellow"/>
        </w:rPr>
        <w:t>could generate casualties comparable to</w:t>
      </w:r>
      <w:r>
        <w:t xml:space="preserve"> those once predicted for </w:t>
      </w:r>
      <w:r w:rsidRPr="00590DC5">
        <w:rPr>
          <w:rStyle w:val="StyleBoldUnderline"/>
          <w:highlight w:val="yellow"/>
        </w:rPr>
        <w:t>a full-scale nuclear “counterforce” exchange in a superpower conflic</w:t>
      </w:r>
      <w:r w:rsidRPr="00E57F4F">
        <w:rPr>
          <w:rStyle w:val="StyleBoldUnderline"/>
        </w:rPr>
        <w:t>t.</w:t>
      </w:r>
      <w:r>
        <w:t xml:space="preserve"> Remarkably, the </w:t>
      </w:r>
      <w:r w:rsidRPr="00590DC5">
        <w:rPr>
          <w:rStyle w:val="StyleBoldUnderline"/>
          <w:highlight w:val="yellow"/>
        </w:rPr>
        <w:t>estimated quantities of</w:t>
      </w:r>
      <w:r w:rsidRPr="00E57F4F">
        <w:rPr>
          <w:rStyle w:val="UnderlineBold"/>
        </w:rPr>
        <w:t xml:space="preserve"> </w:t>
      </w:r>
      <w:r w:rsidRPr="00590DC5">
        <w:rPr>
          <w:rStyle w:val="StyleBoldUnderline"/>
          <w:highlight w:val="yellow"/>
        </w:rPr>
        <w:t>smoke generated</w:t>
      </w:r>
      <w:r>
        <w:t xml:space="preserve"> by attacks totaling about one megaton of nuclear explosives </w:t>
      </w:r>
      <w:r w:rsidRPr="00590DC5">
        <w:rPr>
          <w:rStyle w:val="StyleBoldUnderline"/>
          <w:highlight w:val="yellow"/>
        </w:rPr>
        <w:t>could lead to significant global climate perturbations (</w:t>
      </w:r>
      <w: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807496" w:rsidRDefault="00807496" w:rsidP="00807496"/>
    <w:p w:rsidR="00807496" w:rsidRPr="0002786C" w:rsidRDefault="00807496" w:rsidP="00807496">
      <w:pPr>
        <w:rPr>
          <w:rStyle w:val="StyleStyleBold12pt"/>
        </w:rPr>
      </w:pPr>
      <w:r w:rsidRPr="0002786C">
        <w:rPr>
          <w:rStyle w:val="StyleStyleBold12pt"/>
        </w:rPr>
        <w:t>Most probable</w:t>
      </w:r>
    </w:p>
    <w:p w:rsidR="00807496" w:rsidRDefault="00807496" w:rsidP="00807496">
      <w:r>
        <w:t xml:space="preserve">James A. </w:t>
      </w:r>
      <w:r w:rsidRPr="00D33520">
        <w:rPr>
          <w:b/>
          <w:sz w:val="24"/>
          <w:u w:val="single"/>
        </w:rPr>
        <w:t>Russell,</w:t>
      </w:r>
      <w:r>
        <w:t xml:space="preserve"> Senior Lecturer, National Security Affairs, Naval Postgraduate School,</w:t>
      </w:r>
      <w:r w:rsidRPr="00D33520">
        <w:rPr>
          <w:b/>
          <w:sz w:val="24"/>
          <w:u w:val="single"/>
        </w:rPr>
        <w:t xml:space="preserve"> ‘9 </w:t>
      </w:r>
      <w:r>
        <w:t>(</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807496" w:rsidRPr="00590DC5" w:rsidRDefault="00807496" w:rsidP="00807496"/>
    <w:p w:rsidR="00807496" w:rsidRDefault="00807496" w:rsidP="00807496">
      <w:r w:rsidRPr="00590DC5">
        <w:t xml:space="preserve">Strategic stability in the region is thus undermined by various factors: (1) asymmetric interests in the bargaining framework that can introduce unpredictable behavior from actors; (2) the presence of non-state actors that introduce unpredictability into relationships between the antagonists; (3) incompatible assumptions about the structure of the deterrent 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w:t>
      </w:r>
      <w:r w:rsidRPr="00590DC5">
        <w:lastRenderedPageBreak/>
        <w:t>suggest that escalation by any</w:t>
      </w:r>
      <w:r>
        <w:t xml:space="preserve">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807496" w:rsidRPr="00255264" w:rsidRDefault="00807496" w:rsidP="00807496">
      <w:pPr>
        <w:pStyle w:val="Heading4"/>
      </w:pPr>
      <w:r w:rsidRPr="00255264">
        <w:t>Timeframe - negotiations are now or never – means the link comes before the turn, because waiting too long allows Iranian hardliners to scuttle negotiations</w:t>
      </w:r>
    </w:p>
    <w:p w:rsidR="00807496" w:rsidRPr="00255264" w:rsidRDefault="00807496" w:rsidP="00807496">
      <w:r w:rsidRPr="00255264">
        <w:rPr>
          <w:b/>
        </w:rPr>
        <w:t xml:space="preserve">Haass, 9/29/13 </w:t>
      </w:r>
      <w:r w:rsidRPr="00255264">
        <w:t>– president of the Council on Foreign Relations (Richard, “A Diplomatic Dance Will Be No Waltz for Either Iran or America” Financial Times,</w:t>
      </w:r>
    </w:p>
    <w:p w:rsidR="00807496" w:rsidRPr="00255264" w:rsidRDefault="00807496" w:rsidP="00807496">
      <w:hyperlink r:id="rId11" w:history="1">
        <w:r w:rsidRPr="00255264">
          <w:rPr>
            <w:rStyle w:val="Hyperlink"/>
          </w:rPr>
          <w:t>http://www.cfr.org/iran/diplomatic-dance-no-waltz-either-iran-america/p31517</w:t>
        </w:r>
      </w:hyperlink>
      <w:r w:rsidRPr="00255264">
        <w:t>)</w:t>
      </w:r>
    </w:p>
    <w:p w:rsidR="00807496" w:rsidRPr="00255264" w:rsidRDefault="00807496" w:rsidP="00807496"/>
    <w:p w:rsidR="00807496" w:rsidRPr="00255264" w:rsidRDefault="00807496" w:rsidP="00807496">
      <w:r w:rsidRPr="00255264">
        <w:t xml:space="preserve">We will know soon enough. </w:t>
      </w:r>
      <w:r w:rsidRPr="00E15D91">
        <w:rPr>
          <w:rStyle w:val="Emphasis"/>
          <w:highlight w:val="yellow"/>
        </w:rPr>
        <w:t>Both sides are in a hurry</w:t>
      </w:r>
      <w:r w:rsidRPr="00E15D91">
        <w:rPr>
          <w:highlight w:val="yellow"/>
        </w:rPr>
        <w:t xml:space="preserve">. </w:t>
      </w:r>
      <w:r w:rsidRPr="00E15D91">
        <w:rPr>
          <w:rStyle w:val="StyleBoldUnderline"/>
          <w:highlight w:val="yellow"/>
        </w:rPr>
        <w:t>The new Iranian leaders worry that time is against them. They fear that conservatives defeated in the June elections will rally, while the public will grow impatient if the sanctions-battered economy does not improve</w:t>
      </w:r>
      <w:r w:rsidRPr="00255264">
        <w:t>.</w:t>
      </w:r>
    </w:p>
    <w:p w:rsidR="00807496" w:rsidRPr="00255264" w:rsidRDefault="00807496" w:rsidP="00807496">
      <w:r w:rsidRPr="00255264">
        <w:t>Americans worry Iran is using time to get closer to creating an infrastructure able to produce fissile material, weaponise it and put warheads on missiles. Israeli officials do not hide their belief that under Mr Rouhani Iran will "smile its way to the bomb".</w:t>
      </w:r>
    </w:p>
    <w:p w:rsidR="00807496" w:rsidRDefault="00807496" w:rsidP="00807496">
      <w:r w:rsidRPr="00255264">
        <w:t>All of which means this diplomatic dance will be no waltz. Sooner rather than later – certainly before next year is out – we should know if we will be toasting success or managing a crisis.</w:t>
      </w:r>
    </w:p>
    <w:p w:rsidR="00807496" w:rsidRDefault="00807496" w:rsidP="00807496"/>
    <w:p w:rsidR="00807496" w:rsidRPr="00E54591" w:rsidRDefault="00807496" w:rsidP="00807496">
      <w:pPr>
        <w:pStyle w:val="Heading3"/>
      </w:pPr>
      <w:r w:rsidRPr="00E54591">
        <w:lastRenderedPageBreak/>
        <w:t>Turns case: Terrorism</w:t>
      </w:r>
    </w:p>
    <w:p w:rsidR="00807496" w:rsidRDefault="00807496" w:rsidP="00807496">
      <w:pPr>
        <w:rPr>
          <w:rStyle w:val="StyleStyleBold12pt"/>
        </w:rPr>
      </w:pPr>
    </w:p>
    <w:p w:rsidR="00807496" w:rsidRPr="0002786C" w:rsidRDefault="00807496" w:rsidP="00807496">
      <w:pPr>
        <w:rPr>
          <w:rStyle w:val="StyleStyleBold12pt"/>
        </w:rPr>
      </w:pPr>
      <w:r w:rsidRPr="0002786C">
        <w:rPr>
          <w:rStyle w:val="StyleStyleBold12pt"/>
        </w:rPr>
        <w:t>Nuclear Iran leads to terrorist attacks and kills heg – increased leverage and risk of nuclear transfer</w:t>
      </w:r>
    </w:p>
    <w:p w:rsidR="00807496" w:rsidRPr="0054765B" w:rsidRDefault="00807496" w:rsidP="00807496">
      <w:r w:rsidRPr="0054765B">
        <w:t>Brookes, 7</w:t>
      </w:r>
    </w:p>
    <w:p w:rsidR="00807496" w:rsidRDefault="00807496" w:rsidP="00807496">
      <w:r>
        <w:t xml:space="preserve">[Peter,  Senior Fellow, National Security Affairs and Chung Ju-Yung Fellow for Policy Studies at the Heritage Foundation, April 2, 2007 </w:t>
      </w:r>
      <w:r>
        <w:br/>
        <w:t xml:space="preserve"> Iran emboldened: Tehran seeks to dominate Middle East politics,” </w:t>
      </w:r>
      <w:hyperlink r:id="rId12" w:history="1">
        <w:r w:rsidRPr="00FB38CD">
          <w:rPr>
            <w:rStyle w:val="Hyperlink"/>
          </w:rPr>
          <w:t>http://www.heritage.org/Research/Commentary/2007/04/Iran-emboldened-Tehran-seeks-to-dominate-Middle-East-politics</w:t>
        </w:r>
      </w:hyperlink>
      <w:r>
        <w:t>]</w:t>
      </w:r>
    </w:p>
    <w:p w:rsidR="00807496" w:rsidRDefault="00807496" w:rsidP="00807496">
      <w:r>
        <w:t xml:space="preserve">According to the U.S. State Department, </w:t>
      </w:r>
      <w:r w:rsidRPr="00240B35">
        <w:rPr>
          <w:rStyle w:val="StyleBoldUnderline"/>
          <w:highlight w:val="yellow"/>
        </w:rPr>
        <w:t>Iran continues to be the world's most active state sponsor of terrorism</w:t>
      </w:r>
      <w:r w:rsidRPr="00ED279E">
        <w:rPr>
          <w:rStyle w:val="StyleBoldUnderline"/>
        </w:rPr>
        <w:t>.</w:t>
      </w:r>
      <w:r>
        <w:t xml:space="preserve"> At the request of senior Iranian leadership, </w:t>
      </w:r>
      <w:r w:rsidRPr="00ED279E">
        <w:rPr>
          <w:rStyle w:val="StyleBoldUnderline"/>
        </w:rPr>
        <w:t>Iran'</w:t>
      </w:r>
      <w:r>
        <w:t xml:space="preserve">s Ministry of Intelligence and Security (MOIS) and Islamic Revolutionary Guard Corps (IRGC) </w:t>
      </w:r>
      <w:r w:rsidRPr="00ED279E">
        <w:rPr>
          <w:rStyle w:val="StyleBoldUnderline"/>
        </w:rPr>
        <w:t>support Palestinian terrorist groups such as Hamas, Palestinian Islamic Jihad, the al Aqsa Martyrs Brigade</w:t>
      </w:r>
      <w:r>
        <w:t xml:space="preserve"> and the Popular Front for the Liberation of Palestine-General Command </w:t>
      </w:r>
      <w:r w:rsidRPr="00ED279E">
        <w:rPr>
          <w:rStyle w:val="StyleBoldUnderline"/>
        </w:rPr>
        <w:t>with funding, training and weapons</w:t>
      </w:r>
      <w:r>
        <w:t xml:space="preserve">. Hezbollah - a Lebanese Shiite terrorist group - is a particular favorite. In fact, </w:t>
      </w:r>
      <w:r w:rsidRPr="00ED279E">
        <w:rPr>
          <w:rStyle w:val="StyleBoldUnderline"/>
        </w:rPr>
        <w:t>Iran established Hezbollah to parry Israel's 1982 invasion of Lebanon</w:t>
      </w:r>
      <w:r>
        <w:t xml:space="preserve">. Tehran may fund Hezbollah to the tune of $100 million per year. Last summer, </w:t>
      </w:r>
      <w:r w:rsidRPr="00ED279E">
        <w:rPr>
          <w:rStyle w:val="StyleBoldUnderline"/>
        </w:rPr>
        <w:t>Tehran's military support for Hezbollah was evident. Iran likely gave Hezbollah the green light to ambush an Israeli patrol and kidnap soldiers, which ultimately kicked off the monthlong conflict.</w:t>
      </w:r>
      <w:r>
        <w:rPr>
          <w:rStyle w:val="StyleBoldUnderline"/>
        </w:rPr>
        <w:t xml:space="preserve"> </w:t>
      </w:r>
      <w:r>
        <w:t xml:space="preserve">In the ensuing days, Hezbollah indiscriminately fired as many as 10,000 Iran-supplied rockets and missiles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240B35">
        <w:rPr>
          <w:rStyle w:val="StyleBoldUnderline"/>
          <w:highlight w:val="yellow"/>
        </w:rPr>
        <w:t>Hezbollah, with Iranian and Syrian support, is threatening to topple Lebanon's</w:t>
      </w:r>
      <w:r w:rsidRPr="00ED279E">
        <w:rPr>
          <w:rStyle w:val="StyleBoldUnderline"/>
        </w:rPr>
        <w:t xml:space="preserve"> democratically elected </w:t>
      </w:r>
      <w:r w:rsidRPr="00240B35">
        <w:rPr>
          <w:rStyle w:val="StyleBoldUnderline"/>
          <w:highlight w:val="yellow"/>
        </w:rPr>
        <w:t>government</w:t>
      </w:r>
      <w:r w:rsidRPr="00ED279E">
        <w:rPr>
          <w:rStyle w:val="StyleBoldUnderline"/>
        </w:rPr>
        <w:t xml:space="preserve"> unless it is given additional cabinet seats</w:t>
      </w:r>
      <w:r>
        <w:t xml:space="preserve"> - potentially giving it veto power over Beirut's decisions. </w:t>
      </w:r>
      <w:r w:rsidRPr="00240B35">
        <w:rPr>
          <w:rStyle w:val="StyleBoldUnderline"/>
          <w:highlight w:val="yellow"/>
        </w:rPr>
        <w:t>Iran would love to add Lebanon to Syria as a client state</w:t>
      </w:r>
      <w:r w:rsidRPr="00ED279E">
        <w:rPr>
          <w:rStyle w:val="StyleBoldUnderline"/>
        </w:rPr>
        <w:t xml:space="preserve"> in its effort to form an arc of Iranian influence across the region.</w:t>
      </w:r>
      <w:r>
        <w:t xml:space="preserve"> </w:t>
      </w:r>
      <w:r w:rsidRPr="00240B35">
        <w:rPr>
          <w:highlight w:val="yellow"/>
        </w:rPr>
        <w:t>Ir</w:t>
      </w:r>
      <w:r w:rsidRPr="00240B35">
        <w:rPr>
          <w:rStyle w:val="StyleBoldUnderline"/>
          <w:highlight w:val="yellow"/>
        </w:rPr>
        <w:t>an has made</w:t>
      </w:r>
      <w:r w:rsidRPr="00ED279E">
        <w:rPr>
          <w:rStyle w:val="StyleBoldUnderline"/>
        </w:rPr>
        <w:t xml:space="preserve"> a number of not-so-veiled </w:t>
      </w:r>
      <w:r w:rsidRPr="00240B35">
        <w:rPr>
          <w:rStyle w:val="StyleBoldUnderline"/>
          <w:highlight w:val="yellow"/>
        </w:rPr>
        <w:t>threats that it would deploy its</w:t>
      </w:r>
      <w:r w:rsidRPr="00ED279E">
        <w:rPr>
          <w:rStyle w:val="StyleBoldUnderline"/>
        </w:rPr>
        <w:t xml:space="preserve"> irregular forces and </w:t>
      </w:r>
      <w:r w:rsidRPr="00240B35">
        <w:rPr>
          <w:rStyle w:val="StyleBoldUnderline"/>
          <w:highlight w:val="yellow"/>
        </w:rPr>
        <w:t>terrorist allies against the U.S.</w:t>
      </w:r>
      <w:r w:rsidRPr="00ED279E">
        <w:rPr>
          <w:rStyle w:val="StyleBoldUnderline"/>
        </w:rPr>
        <w:t xml:space="preserve"> and American interests</w:t>
      </w:r>
      <w:r>
        <w:t>, if necessary.</w:t>
      </w:r>
      <w:r w:rsidRPr="00ED279E">
        <w:rPr>
          <w:rStyle w:val="StyleBoldUnderline"/>
        </w:rPr>
        <w:t xml:space="preserve"> This is likely not an idle threat. American blood is already on the hands of Iran and its terrorist proxies as a result of the </w:t>
      </w:r>
      <w:r>
        <w:t xml:space="preserve">1983 </w:t>
      </w:r>
      <w:r w:rsidRPr="00ED279E">
        <w:rPr>
          <w:rStyle w:val="StyleBoldUnderline"/>
        </w:rPr>
        <w:t>Beirut Marine barracks attack</w:t>
      </w:r>
      <w:r>
        <w:t xml:space="preserve"> and the 1996 Khobar Towers bombing in Saudi </w:t>
      </w:r>
      <w:proofErr w:type="gramStart"/>
      <w:r>
        <w:t>Arabia,</w:t>
      </w:r>
      <w:proofErr w:type="gramEnd"/>
      <w:r>
        <w:t xml:space="preserve"> and in Iraq today. It is almost without question that </w:t>
      </w:r>
      <w:r w:rsidRPr="00ED279E">
        <w:rPr>
          <w:rStyle w:val="StyleBoldUnderline"/>
        </w:rPr>
        <w:t>Tehran sees its ability to hold U.S. interests at risk across the globe - including in the U.S. - as leverage against American military action over its nuclear program or meddling in Iraq.</w:t>
      </w:r>
      <w:r>
        <w:rPr>
          <w:rStyle w:val="StyleBoldUnderline"/>
        </w:rPr>
        <w:t xml:space="preserve"> </w:t>
      </w:r>
      <w:r>
        <w:t xml:space="preserve">Perhaps </w:t>
      </w:r>
      <w:r w:rsidRPr="00ED279E">
        <w:rPr>
          <w:rStyle w:val="StyleBoldUnderline"/>
        </w:rPr>
        <w:t xml:space="preserve">the most frightening scenario is that </w:t>
      </w:r>
      <w:r w:rsidRPr="00240B35">
        <w:rPr>
          <w:rStyle w:val="StyleBoldUnderline"/>
          <w:highlight w:val="yellow"/>
        </w:rPr>
        <w:t>Iran might transfer weapons of mass destruction capability to a terrorist ally</w:t>
      </w:r>
      <w:r>
        <w:t>. While this is risky behavior</w:t>
      </w:r>
      <w:r w:rsidRPr="00ED279E">
        <w:rPr>
          <w:rStyle w:val="StyleBoldUnderline"/>
        </w:rPr>
        <w:t>, it is a possibility. Iran could transfer nuclear capability to a Hezbollah-dominated government in Lebanon, or a Hamas-led Palestinian Authority</w:t>
      </w:r>
      <w:r>
        <w:t xml:space="preserve">, </w:t>
      </w:r>
      <w:r w:rsidRPr="00ED279E">
        <w:rPr>
          <w:rStyle w:val="StyleBoldUnderline"/>
        </w:rPr>
        <w:t xml:space="preserve">significantly increasing the threat to Israeli security. Osama </w:t>
      </w:r>
      <w:r w:rsidRPr="00240B35">
        <w:rPr>
          <w:rStyle w:val="StyleBoldUnderline"/>
          <w:highlight w:val="yellow"/>
        </w:rPr>
        <w:t>bin Laden has not been shy about his desire for WMD or al-Qaida's readiness to use them</w:t>
      </w:r>
      <w:r>
        <w:t xml:space="preserve">. </w:t>
      </w:r>
      <w:r w:rsidRPr="00ED279E">
        <w:rPr>
          <w:rStyle w:val="StyleBoldUnderline"/>
        </w:rPr>
        <w:t>The insurgency's recent use of chlorine gas in Iraq is evidence of a terrorist group's willingness to employ WMD.</w:t>
      </w:r>
      <w:r>
        <w:t xml:space="preserve"> </w:t>
      </w:r>
    </w:p>
    <w:p w:rsidR="00807496" w:rsidRDefault="00807496" w:rsidP="00807496">
      <w:pPr>
        <w:rPr>
          <w:rFonts w:asciiTheme="minorHAnsi" w:hAnsiTheme="minorHAnsi"/>
        </w:rPr>
      </w:pPr>
    </w:p>
    <w:p w:rsidR="00807496" w:rsidRDefault="00807496" w:rsidP="00807496">
      <w:pPr>
        <w:rPr>
          <w:rFonts w:asciiTheme="minorHAnsi" w:hAnsiTheme="minorHAnsi"/>
        </w:rPr>
      </w:pPr>
    </w:p>
    <w:p w:rsidR="00807496" w:rsidRDefault="00807496" w:rsidP="00807496">
      <w:pPr>
        <w:pStyle w:val="Heading4"/>
      </w:pPr>
      <w:r>
        <w:t>(  ) Strikes end Muslim cooperation in the War on Terror</w:t>
      </w:r>
    </w:p>
    <w:p w:rsidR="00807496" w:rsidRDefault="00807496" w:rsidP="00807496">
      <w:r>
        <w:t>Larrabee ‘6</w:t>
      </w:r>
    </w:p>
    <w:p w:rsidR="00807496" w:rsidRDefault="00807496" w:rsidP="00807496">
      <w:pPr>
        <w:pStyle w:val="tiny"/>
      </w:pPr>
      <w:r>
        <w:t>[Stephen</w:t>
      </w:r>
      <w:proofErr w:type="gramStart"/>
      <w:r>
        <w:t>,-</w:t>
      </w:r>
      <w:proofErr w:type="gramEnd"/>
      <w:r>
        <w:t xml:space="preserve"> Corporate Chair in European Security @ </w:t>
      </w:r>
      <w:smartTag w:uri="urn:schemas-microsoft-com:office:smarttags" w:element="place">
        <w:r>
          <w:t>RAND</w:t>
        </w:r>
      </w:smartTag>
      <w:r>
        <w:t xml:space="preserve"> 3-9 “Defusing the Iranian Crisis” </w:t>
      </w:r>
      <w:hyperlink r:id="rId13" w:history="1">
        <w:r w:rsidRPr="00C72CEA">
          <w:rPr>
            <w:rStyle w:val="Hyperlink"/>
          </w:rPr>
          <w:t>http://www.rand.org/commentary/030906OCR.html</w:t>
        </w:r>
      </w:hyperlink>
      <w:r>
        <w:t xml:space="preserve"> //MGW-JV]</w:t>
      </w:r>
    </w:p>
    <w:p w:rsidR="00807496" w:rsidRPr="006743A3" w:rsidRDefault="00807496" w:rsidP="00807496">
      <w:pPr>
        <w:pStyle w:val="tiny"/>
      </w:pPr>
      <w:r w:rsidRPr="00757879">
        <w:t xml:space="preserve">Moreover, the political costs would be very high. </w:t>
      </w:r>
      <w:r w:rsidRPr="005A58BE">
        <w:rPr>
          <w:rStyle w:val="underlinedChar"/>
          <w:highlight w:val="yellow"/>
        </w:rPr>
        <w:t>A</w:t>
      </w:r>
      <w:r w:rsidRPr="00757879">
        <w:t xml:space="preserve"> military </w:t>
      </w:r>
      <w:r w:rsidRPr="005A58BE">
        <w:rPr>
          <w:rStyle w:val="underlinedChar"/>
          <w:highlight w:val="yellow"/>
        </w:rPr>
        <w:t>strike would unleash a wave of nationalism a</w:t>
      </w:r>
      <w:r w:rsidRPr="00757879">
        <w:rPr>
          <w:rStyle w:val="underlinedChar"/>
        </w:rPr>
        <w:t xml:space="preserve">nd unite the Iranian population behind the current regime, ending any prospect of internal change </w:t>
      </w:r>
      <w:r w:rsidRPr="00757879">
        <w:t xml:space="preserve">in the near future and </w:t>
      </w:r>
      <w:r w:rsidRPr="00757879">
        <w:rPr>
          <w:rStyle w:val="underlinedChar"/>
        </w:rPr>
        <w:t>ensuring decades of enmity from the Iranian middle class and youth</w:t>
      </w:r>
      <w:r w:rsidRPr="00757879">
        <w:t xml:space="preserve">, who are largely opposed to the current regime. </w:t>
      </w:r>
      <w:r w:rsidRPr="005A58BE">
        <w:rPr>
          <w:highlight w:val="yellow"/>
        </w:rPr>
        <w:t>I</w:t>
      </w:r>
      <w:r w:rsidRPr="005A58BE">
        <w:rPr>
          <w:rStyle w:val="underlinedChar"/>
          <w:highlight w:val="yellow"/>
        </w:rPr>
        <w:t>t would</w:t>
      </w:r>
      <w:r w:rsidRPr="00757879">
        <w:rPr>
          <w:rStyle w:val="underlinedChar"/>
        </w:rPr>
        <w:t xml:space="preserve"> also </w:t>
      </w:r>
      <w:r w:rsidRPr="005A58BE">
        <w:rPr>
          <w:rStyle w:val="underlinedChar"/>
          <w:highlight w:val="yellow"/>
        </w:rPr>
        <w:t xml:space="preserve">provoke outrage in the </w:t>
      </w:r>
      <w:r w:rsidRPr="005A58BE">
        <w:rPr>
          <w:rStyle w:val="underlinedChar"/>
          <w:highlight w:val="yellow"/>
        </w:rPr>
        <w:lastRenderedPageBreak/>
        <w:t>Muslim</w:t>
      </w:r>
      <w:r w:rsidRPr="00757879">
        <w:rPr>
          <w:rStyle w:val="underlinedChar"/>
        </w:rPr>
        <w:t xml:space="preserve"> world, </w:t>
      </w:r>
      <w:r w:rsidRPr="00757879">
        <w:t xml:space="preserve">probably </w:t>
      </w:r>
      <w:r w:rsidRPr="005A58BE">
        <w:rPr>
          <w:rStyle w:val="underlinedChar"/>
          <w:highlight w:val="yellow"/>
        </w:rPr>
        <w:t>making any attempt to obtain</w:t>
      </w:r>
      <w:r w:rsidRPr="00757879">
        <w:rPr>
          <w:rStyle w:val="underlinedChar"/>
        </w:rPr>
        <w:t xml:space="preserve"> the </w:t>
      </w:r>
      <w:r w:rsidRPr="005A58BE">
        <w:rPr>
          <w:rStyle w:val="underlinedChar"/>
          <w:highlight w:val="yellow"/>
        </w:rPr>
        <w:t>support of moderate Muslims in the war on terror impossible</w:t>
      </w:r>
      <w:r w:rsidRPr="005A58BE">
        <w:rPr>
          <w:highlight w:val="yellow"/>
        </w:rPr>
        <w:t>.</w:t>
      </w:r>
    </w:p>
    <w:p w:rsidR="00807496" w:rsidRPr="00D959A8" w:rsidRDefault="00807496" w:rsidP="00807496"/>
    <w:p w:rsidR="00807496" w:rsidRDefault="00807496" w:rsidP="00807496">
      <w:pPr>
        <w:pStyle w:val="Heading4"/>
      </w:pPr>
      <w:r>
        <w:t>That’s the key internal link to victory</w:t>
      </w:r>
    </w:p>
    <w:p w:rsidR="00807496" w:rsidRPr="00D959A8" w:rsidRDefault="00807496" w:rsidP="00807496">
      <w:pPr>
        <w:pStyle w:val="tiny"/>
      </w:pPr>
      <w:proofErr w:type="gramStart"/>
      <w:r w:rsidRPr="00757879">
        <w:rPr>
          <w:rStyle w:val="citesChar"/>
        </w:rPr>
        <w:t>AFP ‘5</w:t>
      </w:r>
      <w:r w:rsidRPr="00D959A8">
        <w:t xml:space="preserve"> [Agence France Presse.</w:t>
      </w:r>
      <w:proofErr w:type="gramEnd"/>
      <w:r w:rsidRPr="00D959A8">
        <w:t xml:space="preserve"> “Trust and Confidence of Muslims “Crucial” in Fight </w:t>
      </w:r>
      <w:proofErr w:type="gramStart"/>
      <w:r w:rsidRPr="00D959A8">
        <w:t>Against</w:t>
      </w:r>
      <w:proofErr w:type="gramEnd"/>
      <w:r w:rsidRPr="00D959A8">
        <w:t xml:space="preserve"> Terror” 2005. Lexis//MGW-JV]</w:t>
      </w:r>
    </w:p>
    <w:p w:rsidR="00807496" w:rsidRPr="00757879" w:rsidRDefault="00807496" w:rsidP="00807496">
      <w:pPr>
        <w:pStyle w:val="tiny"/>
        <w:rPr>
          <w:rStyle w:val="underlinedChar"/>
        </w:rPr>
      </w:pPr>
      <w:r w:rsidRPr="005A58BE">
        <w:rPr>
          <w:rStyle w:val="underlinedChar"/>
          <w:highlight w:val="yellow"/>
        </w:rPr>
        <w:t xml:space="preserve">The </w:t>
      </w:r>
      <w:smartTag w:uri="urn:schemas-microsoft-com:office:smarttags" w:element="place">
        <w:smartTag w:uri="urn:schemas-microsoft-com:office:smarttags" w:element="country-region">
          <w:r w:rsidRPr="005A58BE">
            <w:rPr>
              <w:rStyle w:val="underlinedChar"/>
              <w:highlight w:val="yellow"/>
            </w:rPr>
            <w:t>U</w:t>
          </w:r>
          <w:r w:rsidRPr="00757879">
            <w:rPr>
              <w:rStyle w:val="underlinedChar"/>
            </w:rPr>
            <w:t xml:space="preserve">nited </w:t>
          </w:r>
          <w:r w:rsidRPr="005A58BE">
            <w:rPr>
              <w:rStyle w:val="underlinedChar"/>
              <w:highlight w:val="yellow"/>
            </w:rPr>
            <w:t>St</w:t>
          </w:r>
          <w:r w:rsidRPr="00757879">
            <w:rPr>
              <w:rStyle w:val="underlinedChar"/>
            </w:rPr>
            <w:t>ates</w:t>
          </w:r>
        </w:smartTag>
      </w:smartTag>
      <w:r w:rsidRPr="00757879">
        <w:rPr>
          <w:rStyle w:val="underlinedChar"/>
        </w:rPr>
        <w:t xml:space="preserve"> </w:t>
      </w:r>
      <w:r w:rsidRPr="005A58BE">
        <w:rPr>
          <w:rStyle w:val="underlinedChar"/>
          <w:highlight w:val="yellow"/>
        </w:rPr>
        <w:t>must</w:t>
      </w:r>
      <w:r w:rsidRPr="00757879">
        <w:rPr>
          <w:rStyle w:val="underlinedChar"/>
        </w:rPr>
        <w:t xml:space="preserve"> use its "soft power" to </w:t>
      </w:r>
      <w:r w:rsidRPr="005A58BE">
        <w:rPr>
          <w:rStyle w:val="underlinedChar"/>
          <w:highlight w:val="yellow"/>
        </w:rPr>
        <w:t>gain the trust and confidence of Muslims worldwide if</w:t>
      </w:r>
      <w:r w:rsidRPr="00757879">
        <w:rPr>
          <w:rStyle w:val="underlinedChar"/>
        </w:rPr>
        <w:t xml:space="preserve"> it is </w:t>
      </w:r>
      <w:r w:rsidRPr="005A58BE">
        <w:rPr>
          <w:rStyle w:val="underlinedChar"/>
          <w:highlight w:val="yellow"/>
        </w:rPr>
        <w:t>to</w:t>
      </w:r>
      <w:r w:rsidRPr="00757879">
        <w:rPr>
          <w:rStyle w:val="underlinedChar"/>
        </w:rPr>
        <w:t xml:space="preserve"> "</w:t>
      </w:r>
      <w:r w:rsidRPr="005A58BE">
        <w:rPr>
          <w:rStyle w:val="underlinedChar"/>
          <w:highlight w:val="yellow"/>
        </w:rPr>
        <w:t>prevail</w:t>
      </w:r>
      <w:r w:rsidRPr="00757879">
        <w:rPr>
          <w:rStyle w:val="underlinedChar"/>
        </w:rPr>
        <w:t xml:space="preserve"> </w:t>
      </w:r>
      <w:r w:rsidRPr="005A58BE">
        <w:rPr>
          <w:rStyle w:val="underlinedChar"/>
          <w:highlight w:val="yellow"/>
        </w:rPr>
        <w:t>over</w:t>
      </w:r>
      <w:r w:rsidRPr="00757879">
        <w:rPr>
          <w:rStyle w:val="underlinedChar"/>
        </w:rPr>
        <w:t xml:space="preserve"> </w:t>
      </w:r>
      <w:r w:rsidRPr="005A58BE">
        <w:rPr>
          <w:rStyle w:val="underlinedChar"/>
          <w:highlight w:val="yellow"/>
        </w:rPr>
        <w:t>terrorism</w:t>
      </w:r>
      <w:r w:rsidRPr="00757879">
        <w:t xml:space="preserve">", Singapore Prime Minister Lee Hsien Loong said Friday. Opening an international security conference, Lee said one reason why many moderate Muslims are reluctant to condemn and disown religious extremists was the "wide gap that separates the </w:t>
      </w:r>
      <w:smartTag w:uri="urn:schemas-microsoft-com:office:smarttags" w:element="place">
        <w:smartTag w:uri="urn:schemas-microsoft-com:office:smarttags" w:element="country-region">
          <w:r w:rsidRPr="00757879">
            <w:t>US</w:t>
          </w:r>
        </w:smartTag>
      </w:smartTag>
      <w:r w:rsidRPr="00757879">
        <w:t xml:space="preserve"> from the Muslim world". He said the large-scale </w:t>
      </w:r>
      <w:smartTag w:uri="urn:schemas-microsoft-com:office:smarttags" w:element="country-region">
        <w:r w:rsidRPr="00757879">
          <w:t>US</w:t>
        </w:r>
      </w:smartTag>
      <w:r w:rsidRPr="00757879">
        <w:t xml:space="preserve"> assistance to </w:t>
      </w:r>
      <w:smartTag w:uri="urn:schemas-microsoft-com:office:smarttags" w:element="country-region">
        <w:r w:rsidRPr="00757879">
          <w:t>Indonesia</w:t>
        </w:r>
      </w:smartTag>
      <w:r w:rsidRPr="00757879">
        <w:t xml:space="preserve">, the world's biggest Muslim nation, in the aftermath of the December 26 tsunami disaster had not completely erased the resentment many Muslims feel toward the </w:t>
      </w:r>
      <w:smartTag w:uri="urn:schemas-microsoft-com:office:smarttags" w:element="place">
        <w:smartTag w:uri="urn:schemas-microsoft-com:office:smarttags" w:element="country-region">
          <w:r w:rsidRPr="00757879">
            <w:t>United States</w:t>
          </w:r>
        </w:smartTag>
      </w:smartTag>
      <w:r w:rsidRPr="00757879">
        <w:t xml:space="preserve">. "The sources of this Muslim anger are historical and complex, but they have been accentuated in recent years by Muslim perceptions of American unilateralism and hostility to the faith," Lee told the audience, which included US Defense Secretary Donald Rumsfeld. Lee cited a survey that found that in 2000 three quarters of Indonesians said they were "attracted" to the United States but that by 2003 the number had fallen to just 15 percent. Lee said </w:t>
      </w:r>
      <w:smartTag w:uri="urn:schemas-microsoft-com:office:smarttags" w:element="country-region">
        <w:r w:rsidRPr="00757879">
          <w:t>US</w:t>
        </w:r>
      </w:smartTag>
      <w:r w:rsidRPr="00757879">
        <w:t xml:space="preserve"> help to bring relief assistance to the tsunami victims in </w:t>
      </w:r>
      <w:smartTag w:uri="urn:schemas-microsoft-com:office:smarttags" w:element="place">
        <w:smartTag w:uri="urn:schemas-microsoft-com:office:smarttags" w:element="country-region">
          <w:r w:rsidRPr="00757879">
            <w:t>Indonesia</w:t>
          </w:r>
        </w:smartTag>
      </w:smartTag>
      <w:r w:rsidRPr="00757879">
        <w:t xml:space="preserve"> had touched the hearts of many Indonesians. "But this singular event has not eliminated the antipathy that many Muslims still feel towards the </w:t>
      </w:r>
      <w:smartTag w:uri="urn:schemas-microsoft-com:office:smarttags" w:element="place">
        <w:smartTag w:uri="urn:schemas-microsoft-com:office:smarttags" w:element="country-region">
          <w:r w:rsidRPr="00757879">
            <w:t>US</w:t>
          </w:r>
        </w:smartTag>
      </w:smartTag>
      <w:r w:rsidRPr="00757879">
        <w:t xml:space="preserve">," he said. He cited demonstrations worldwide, including in </w:t>
      </w:r>
      <w:smartTag w:uri="urn:schemas-microsoft-com:office:smarttags" w:element="City">
        <w:r w:rsidRPr="00757879">
          <w:t>Jakarta</w:t>
        </w:r>
      </w:smartTag>
      <w:r w:rsidRPr="00757879">
        <w:t xml:space="preserve"> and </w:t>
      </w:r>
      <w:smartTag w:uri="urn:schemas-microsoft-com:office:smarttags" w:element="City">
        <w:r w:rsidRPr="00757879">
          <w:t>Kuala Lumpur</w:t>
        </w:r>
      </w:smartTag>
      <w:r w:rsidRPr="00757879">
        <w:t xml:space="preserve">, following a report by the </w:t>
      </w:r>
      <w:smartTag w:uri="urn:schemas-microsoft-com:office:smarttags" w:element="country-region">
        <w:r w:rsidRPr="00757879">
          <w:t>US</w:t>
        </w:r>
      </w:smartTag>
      <w:r w:rsidRPr="00757879">
        <w:t xml:space="preserve"> magazine Newsweek that US interrogators at the </w:t>
      </w:r>
      <w:smartTag w:uri="urn:schemas-microsoft-com:office:smarttags" w:element="place">
        <w:smartTag w:uri="urn:schemas-microsoft-com:office:smarttags" w:element="PlaceName">
          <w:r w:rsidRPr="00757879">
            <w:t>Guantanamo</w:t>
          </w:r>
        </w:smartTag>
        <w:r w:rsidRPr="00757879">
          <w:t xml:space="preserve"> </w:t>
        </w:r>
        <w:smartTag w:uri="urn:schemas-microsoft-com:office:smarttags" w:element="PlaceType">
          <w:r w:rsidRPr="00757879">
            <w:t>Bay</w:t>
          </w:r>
        </w:smartTag>
      </w:smartTag>
      <w:r w:rsidRPr="00757879">
        <w:t xml:space="preserve"> detention centre had flushed a copy of the Koran down the toilet. Newsweek later withdrew the report, saying they could not confirm the story with their source. </w:t>
      </w:r>
      <w:r w:rsidRPr="005A58BE">
        <w:rPr>
          <w:highlight w:val="yellow"/>
        </w:rPr>
        <w:t>"</w:t>
      </w:r>
      <w:r w:rsidRPr="005A58BE">
        <w:rPr>
          <w:rStyle w:val="underlinedChar"/>
          <w:highlight w:val="yellow"/>
        </w:rPr>
        <w:t xml:space="preserve">The </w:t>
      </w:r>
      <w:smartTag w:uri="urn:schemas-microsoft-com:office:smarttags" w:element="place">
        <w:smartTag w:uri="urn:schemas-microsoft-com:office:smarttags" w:element="country-region">
          <w:r w:rsidRPr="005A58BE">
            <w:rPr>
              <w:rStyle w:val="underlinedChar"/>
              <w:highlight w:val="yellow"/>
            </w:rPr>
            <w:t>US</w:t>
          </w:r>
        </w:smartTag>
      </w:smartTag>
      <w:r w:rsidRPr="005A58BE">
        <w:rPr>
          <w:rStyle w:val="underlinedChar"/>
          <w:highlight w:val="yellow"/>
        </w:rPr>
        <w:t xml:space="preserve"> needs to</w:t>
      </w:r>
      <w:r w:rsidRPr="00757879">
        <w:rPr>
          <w:rStyle w:val="underlinedChar"/>
        </w:rPr>
        <w:t xml:space="preserve"> make more use of its 'soft power' to win over international opinion, </w:t>
      </w:r>
      <w:r w:rsidRPr="005A58BE">
        <w:rPr>
          <w:rStyle w:val="underlinedChar"/>
          <w:highlight w:val="yellow"/>
        </w:rPr>
        <w:t>correct misperceptions and build trust and credibility</w:t>
      </w:r>
      <w:r w:rsidRPr="00757879">
        <w:rPr>
          <w:rStyle w:val="underlinedChar"/>
        </w:rPr>
        <w:t xml:space="preserve">, especially in </w:t>
      </w:r>
      <w:r w:rsidRPr="005A58BE">
        <w:rPr>
          <w:rStyle w:val="underlinedChar"/>
          <w:highlight w:val="yellow"/>
        </w:rPr>
        <w:t>the Muslim world</w:t>
      </w:r>
      <w:r w:rsidRPr="00757879">
        <w:t>," Lee said. "</w:t>
      </w:r>
      <w:r w:rsidRPr="00757879">
        <w:rPr>
          <w:rStyle w:val="underlinedChar"/>
        </w:rPr>
        <w:t xml:space="preserve">In the long term </w:t>
      </w:r>
      <w:r w:rsidRPr="005A58BE">
        <w:rPr>
          <w:rStyle w:val="underlinedChar"/>
          <w:highlight w:val="yellow"/>
        </w:rPr>
        <w:t>this is vital</w:t>
      </w:r>
      <w:r w:rsidRPr="00757879">
        <w:rPr>
          <w:rStyle w:val="underlinedChar"/>
        </w:rPr>
        <w:t xml:space="preserve"> if the </w:t>
      </w:r>
      <w:smartTag w:uri="urn:schemas-microsoft-com:office:smarttags" w:element="place">
        <w:smartTag w:uri="urn:schemas-microsoft-com:office:smarttags" w:element="country-region">
          <w:r w:rsidRPr="00757879">
            <w:rPr>
              <w:rStyle w:val="underlinedChar"/>
            </w:rPr>
            <w:t>US</w:t>
          </w:r>
        </w:smartTag>
      </w:smartTag>
      <w:r w:rsidRPr="00757879">
        <w:rPr>
          <w:rStyle w:val="underlinedChar"/>
        </w:rPr>
        <w:t xml:space="preserve"> is to prevail over terrorism, and to maintain its position of global leadership."</w:t>
      </w:r>
    </w:p>
    <w:p w:rsidR="00807496" w:rsidRDefault="00807496" w:rsidP="00807496">
      <w:pPr>
        <w:pStyle w:val="Heading4"/>
      </w:pPr>
    </w:p>
    <w:p w:rsidR="00807496" w:rsidRDefault="00807496" w:rsidP="00807496">
      <w:pPr>
        <w:rPr>
          <w:rFonts w:asciiTheme="minorHAnsi" w:hAnsiTheme="minorHAnsi"/>
        </w:rPr>
      </w:pPr>
    </w:p>
    <w:p w:rsidR="00807496" w:rsidRPr="00D17C4E" w:rsidRDefault="00807496" w:rsidP="00807496"/>
    <w:p w:rsidR="00807496" w:rsidRDefault="00807496" w:rsidP="00807496">
      <w:pPr>
        <w:pStyle w:val="Heading3"/>
      </w:pPr>
      <w:r>
        <w:lastRenderedPageBreak/>
        <w:t>UQ</w:t>
      </w:r>
    </w:p>
    <w:p w:rsidR="00807496" w:rsidRDefault="00807496" w:rsidP="00807496">
      <w:pPr>
        <w:pStyle w:val="Heading4"/>
      </w:pPr>
      <w:r>
        <w:t xml:space="preserve">New sanctions would derail Iranian nuclear agreements – Obama leverage key to avoiding </w:t>
      </w:r>
    </w:p>
    <w:p w:rsidR="00807496" w:rsidRDefault="00807496" w:rsidP="00807496">
      <w:r>
        <w:t xml:space="preserve">Sara </w:t>
      </w:r>
      <w:r w:rsidRPr="00844150">
        <w:rPr>
          <w:rStyle w:val="StyleStyleBold12pt"/>
        </w:rPr>
        <w:t>Rajabova</w:t>
      </w:r>
      <w:r>
        <w:t xml:space="preserve"> </w:t>
      </w:r>
      <w:hyperlink r:id="rId14" w:history="1">
        <w:r>
          <w:rPr>
            <w:rStyle w:val="Hyperlink"/>
          </w:rPr>
          <w:t>http://www.azernews.az/analysis/62959.html</w:t>
        </w:r>
      </w:hyperlink>
      <w:r>
        <w:t xml:space="preserve">  U.S. not likely to impose new sanctions on Iran: expert </w:t>
      </w:r>
      <w:r w:rsidRPr="00844150">
        <w:rPr>
          <w:rStyle w:val="StyleStyleBold12pt"/>
        </w:rPr>
        <w:t>DECEMBER 28</w:t>
      </w:r>
      <w:r>
        <w:t xml:space="preserve"> 2013, 13:00 (GMT+04:00)</w:t>
      </w:r>
    </w:p>
    <w:p w:rsidR="00807496" w:rsidRDefault="00807496" w:rsidP="00807496">
      <w:r w:rsidRPr="00844150">
        <w:rPr>
          <w:rStyle w:val="StyleBoldUnderline"/>
          <w:highlight w:val="yellow"/>
        </w:rPr>
        <w:t>There is a struggle between the White House and Congress, for a while, on imposing new sanctions on Iran if it fails to conclude a nuclear agreement with world powers.</w:t>
      </w:r>
      <w:r>
        <w:t xml:space="preserve"> The U.S. Congress introduced legislation on new sanctions on Iran last week, which was sharply criticized by the Iranian officials. However, the U.S. President Barack </w:t>
      </w:r>
      <w:r w:rsidRPr="00844150">
        <w:rPr>
          <w:rStyle w:val="StyleBoldUnderline"/>
          <w:highlight w:val="yellow"/>
        </w:rPr>
        <w:t>Obama urged the Congress to refrain from imposing new sanctions against Iran, saying these sanctions could scuttle the negotiations. Obama warned he would veto a bill imposing new sanctions on Iran, because it could sink a final deal</w:t>
      </w:r>
      <w:r>
        <w:t xml:space="preserve"> over Tehran's nuclear program. He said he would support tougher sanctions later if Iran violates the agreement. The author of book "The Evolution of Macroeconomic Theory and Policy", professor of economics at U.S. Northeastern University, Kamran Dadkhah shared his views on this issue with AzerNews. Dadkhah said </w:t>
      </w:r>
      <w:r w:rsidRPr="00844150">
        <w:rPr>
          <w:rStyle w:val="StyleBoldUnderline"/>
          <w:highlight w:val="yellow"/>
        </w:rPr>
        <w:t>currently, there is little chance of imposing new significant sanctions on Iran</w:t>
      </w:r>
      <w:r>
        <w:t xml:space="preserve">. "Even the bill introduced in the U.S. Senate imposes sanctions if Iran violates the deal reached in Geneva or if it is expired with no long-term agreement. The proponents of the bill argue that this is a clear signal to Iran and will strengthen the hand of the president in negotiations. Iranians have said that such a move would be against the spirit of negotiations and could cause them to abandon the process altogether. Indeed, should this bill pass, </w:t>
      </w:r>
      <w:r w:rsidRPr="00844150">
        <w:rPr>
          <w:rStyle w:val="StyleBoldUnderline"/>
          <w:highlight w:val="yellow"/>
        </w:rPr>
        <w:t>President Rohani's team of negotiators would be under pressure from domestic opponents of negotiations to withdraw; hence President Obama has threatened to veto the bill</w:t>
      </w:r>
      <w:r>
        <w:t>. But the U.S. Treasury has a freehand to strengthen financial sanctions," Dadkhah said.</w:t>
      </w:r>
    </w:p>
    <w:p w:rsidR="00807496" w:rsidRDefault="00807496" w:rsidP="00807496">
      <w:pPr>
        <w:pStyle w:val="Heading4"/>
      </w:pPr>
      <w:r>
        <w:t>Menendez hasn’t been able to win enough Democrats because Obama’s outreach is working</w:t>
      </w:r>
    </w:p>
    <w:p w:rsidR="00807496" w:rsidRDefault="00807496" w:rsidP="00807496">
      <w:r>
        <w:rPr>
          <w:b/>
        </w:rPr>
        <w:t xml:space="preserve">Tamari, 12/20/13 </w:t>
      </w:r>
      <w:r>
        <w:t xml:space="preserve">– Washington correspondent for the Philadelphia Inquirer (Jonathan, “Unsanctioned Fight”, </w:t>
      </w:r>
      <w:hyperlink r:id="rId15" w:anchor=".UsYRCfRDuYI" w:history="1">
        <w:r w:rsidRPr="008A1A79">
          <w:rPr>
            <w:rStyle w:val="Hyperlink"/>
          </w:rPr>
          <w:t>http://www.politico.com/magazine/story/2013/12/bob-menendezs-unsanctioned-fight-with-the-white-house-101396_Page3.html#.UsYRCfRDuYI</w:t>
        </w:r>
      </w:hyperlink>
      <w:r>
        <w:t>)</w:t>
      </w:r>
    </w:p>
    <w:p w:rsidR="00807496" w:rsidRDefault="00807496" w:rsidP="00807496"/>
    <w:p w:rsidR="00807496" w:rsidRDefault="00807496" w:rsidP="00807496">
      <w:r w:rsidRPr="00AB5BAD">
        <w:rPr>
          <w:rStyle w:val="StyleBoldUnderline"/>
        </w:rPr>
        <w:t>Menendez says the threat of sanctions will let the Iranians know that a hammer is poised to strike</w:t>
      </w:r>
      <w:r>
        <w:t xml:space="preserve"> if they are simply stalling. “If this all falls apart, we don’t have months,” he told me.</w:t>
      </w:r>
    </w:p>
    <w:p w:rsidR="00807496" w:rsidRDefault="00807496" w:rsidP="00807496">
      <w:r w:rsidRPr="00AB5BAD">
        <w:rPr>
          <w:rStyle w:val="StyleBoldUnderline"/>
        </w:rPr>
        <w:t>Obama rejected that idea</w:t>
      </w:r>
      <w:r>
        <w:t xml:space="preserve"> Friday. “It’s not going to be hard for us to turn the dials back or strengthen sanctions even further,” he said. “</w:t>
      </w:r>
      <w:r w:rsidRPr="004C6F40">
        <w:rPr>
          <w:rStyle w:val="StyleBoldUnderline"/>
          <w:highlight w:val="yellow"/>
        </w:rPr>
        <w:t>I'll work with members of Congress to put even more pressure on Iran, but there’s no reason to do it right now.”</w:t>
      </w:r>
    </w:p>
    <w:p w:rsidR="00807496" w:rsidRDefault="00807496" w:rsidP="00807496">
      <w:r w:rsidRPr="00AB5BAD">
        <w:rPr>
          <w:rStyle w:val="StyleBoldUnderline"/>
        </w:rPr>
        <w:t>Menendez’s plan faces a steep climb</w:t>
      </w:r>
      <w:r>
        <w:t xml:space="preserve">. Senate Majority Leader Harry Reid (D-Nev.) will determine if or when it gets a vote when Congress returns in </w:t>
      </w:r>
      <w:proofErr w:type="gramStart"/>
      <w:r>
        <w:t>January,</w:t>
      </w:r>
      <w:proofErr w:type="gramEnd"/>
      <w:r>
        <w:t xml:space="preserve"> and </w:t>
      </w:r>
      <w:r w:rsidRPr="004C6F40">
        <w:rPr>
          <w:rStyle w:val="Emphasis"/>
          <w:highlight w:val="yellow"/>
        </w:rPr>
        <w:t>Menendez is facing pushback from fellow Democrats.</w:t>
      </w:r>
      <w:r>
        <w:t xml:space="preserve"> </w:t>
      </w:r>
      <w:r w:rsidRPr="00AB5BAD">
        <w:rPr>
          <w:rStyle w:val="StyleBoldUnderline"/>
        </w:rPr>
        <w:t xml:space="preserve">Ten committee chairs wrote Reid this week urging him to keep the Senate from unilaterally advancing new sanctions </w:t>
      </w:r>
      <w:r>
        <w:t>and potentially scuttling negotiations.</w:t>
      </w:r>
    </w:p>
    <w:p w:rsidR="00807496" w:rsidRDefault="00807496" w:rsidP="00807496"/>
    <w:p w:rsidR="00807496" w:rsidRDefault="00807496" w:rsidP="00807496">
      <w:pPr>
        <w:pStyle w:val="Heading4"/>
      </w:pPr>
      <w:r>
        <w:t>Iran sanctions is top of the docket and Obama is spending capital in persuading Democrats to sustain a veto</w:t>
      </w:r>
    </w:p>
    <w:p w:rsidR="00807496" w:rsidRPr="0057759E" w:rsidRDefault="00807496" w:rsidP="00807496">
      <w:r w:rsidRPr="00176217">
        <w:rPr>
          <w:rStyle w:val="StyleStyleBold12pt"/>
        </w:rPr>
        <w:t>Lobe, 12/27</w:t>
      </w:r>
      <w:r w:rsidRPr="0057759E">
        <w:t>/13 - reporter for Inter Press Service</w:t>
      </w:r>
      <w:r>
        <w:rPr>
          <w:b/>
        </w:rPr>
        <w:t xml:space="preserve"> </w:t>
      </w:r>
      <w:r>
        <w:t>(Jim, “Iran sanctions bill: Big test of Israel lobby power”</w:t>
      </w:r>
    </w:p>
    <w:p w:rsidR="00807496" w:rsidRDefault="00807496" w:rsidP="00807496">
      <w:hyperlink r:id="rId16" w:history="1">
        <w:r w:rsidRPr="008A1A79">
          <w:rPr>
            <w:rStyle w:val="Hyperlink"/>
          </w:rPr>
          <w:t>http://www.arabamericannews.com/news/index.php?mod=article&amp;cat=World&amp;article=8046</w:t>
        </w:r>
      </w:hyperlink>
      <w:r>
        <w:t>)</w:t>
      </w:r>
    </w:p>
    <w:p w:rsidR="00807496" w:rsidRDefault="00807496" w:rsidP="00807496">
      <w:r>
        <w:t xml:space="preserve">WASHINGTON - </w:t>
      </w:r>
      <w:r w:rsidRPr="0057759E">
        <w:rPr>
          <w:rStyle w:val="StyleBoldUnderline"/>
        </w:rPr>
        <w:t xml:space="preserve">This week’s introduction by a bipartisan group of 26 senators of </w:t>
      </w:r>
      <w:r w:rsidRPr="005B64E3">
        <w:rPr>
          <w:rStyle w:val="StyleBoldUnderline"/>
          <w:highlight w:val="yellow"/>
        </w:rPr>
        <w:t>a new sanctions bill</w:t>
      </w:r>
      <w:r w:rsidRPr="0057759E">
        <w:rPr>
          <w:rStyle w:val="StyleBoldUnderline"/>
        </w:rPr>
        <w:t xml:space="preserve"> against Iran </w:t>
      </w:r>
      <w:r w:rsidRPr="005B64E3">
        <w:rPr>
          <w:rStyle w:val="StyleBoldUnderline"/>
          <w:highlight w:val="yellow"/>
        </w:rPr>
        <w:t xml:space="preserve">could result in the biggest test of the </w:t>
      </w:r>
      <w:r w:rsidRPr="005B64E3">
        <w:rPr>
          <w:rStyle w:val="Emphasis"/>
          <w:highlight w:val="yellow"/>
        </w:rPr>
        <w:t>political clout of the Israel lobby</w:t>
      </w:r>
      <w:r w:rsidRPr="0057759E">
        <w:rPr>
          <w:rStyle w:val="StyleBoldUnderline"/>
        </w:rPr>
        <w:t xml:space="preserve"> </w:t>
      </w:r>
      <w:r>
        <w:t>here in decades.</w:t>
      </w:r>
    </w:p>
    <w:p w:rsidR="00807496" w:rsidRDefault="00807496" w:rsidP="00807496">
      <w:r w:rsidRPr="005B64E3">
        <w:rPr>
          <w:rStyle w:val="StyleBoldUnderline"/>
          <w:highlight w:val="yellow"/>
        </w:rPr>
        <w:t>The White House</w:t>
      </w:r>
      <w:r>
        <w:t xml:space="preserve">, which says the bill could well derail ongoing negotiations between Iran and the U.S. and five other powers over Tehran’s nuclear program and </w:t>
      </w:r>
      <w:proofErr w:type="gramStart"/>
      <w:r>
        <w:t>destroy</w:t>
      </w:r>
      <w:proofErr w:type="gramEnd"/>
      <w:r>
        <w:t xml:space="preserve"> the international coalition behind the existing sanctions regime, </w:t>
      </w:r>
      <w:r w:rsidRPr="0057759E">
        <w:rPr>
          <w:rStyle w:val="StyleBoldUnderline"/>
        </w:rPr>
        <w:t xml:space="preserve">has already warned that it </w:t>
      </w:r>
      <w:r w:rsidRPr="005B64E3">
        <w:rPr>
          <w:rStyle w:val="StyleBoldUnderline"/>
          <w:highlight w:val="yellow"/>
        </w:rPr>
        <w:t xml:space="preserve">will veto the bill </w:t>
      </w:r>
      <w:r w:rsidRPr="00233EC9">
        <w:rPr>
          <w:rStyle w:val="StyleBoldUnderline"/>
        </w:rPr>
        <w:t>if it passes</w:t>
      </w:r>
      <w:r w:rsidRPr="0057759E">
        <w:rPr>
          <w:rStyle w:val="StyleBoldUnderline"/>
        </w:rPr>
        <w:t xml:space="preserve"> </w:t>
      </w:r>
      <w:r>
        <w:t>Congress in its present form.</w:t>
      </w:r>
    </w:p>
    <w:p w:rsidR="00807496" w:rsidRDefault="00807496" w:rsidP="00807496">
      <w:r w:rsidRPr="0057759E">
        <w:rPr>
          <w:rStyle w:val="StyleBoldUnderline"/>
        </w:rPr>
        <w:t>The new bill, co-sponsored by two of Congress’s biggest beneficiaries of</w:t>
      </w:r>
      <w:r>
        <w:t xml:space="preserve"> campaign contributions by political action committees closely linked to the powerful American Israel Public Affairs Committee (</w:t>
      </w:r>
      <w:r w:rsidRPr="0057759E">
        <w:rPr>
          <w:rStyle w:val="StyleBoldUnderline"/>
        </w:rPr>
        <w:t>AIPAC), would impose sweeping new sanctions</w:t>
      </w:r>
      <w:r>
        <w:t xml:space="preserve"> against Tehran if it fails either to comply with the interim deal it struck last month in Geneva with the P5+1 (U.S., Britain, France, Russia, China plus Germany) or reach a comprehensive accord with the great powers within one year.</w:t>
      </w:r>
    </w:p>
    <w:p w:rsidR="00807496" w:rsidRDefault="00807496" w:rsidP="00807496">
      <w:r>
        <w:t>To be acceptable, however, such an accord, according to the bill, would require Iran to effectively dismantle virtually its entire nuclear program, including any enrichment of uranium on its own soil, as demanded by Israeli Prime Minister Benjamin Netanyahu.</w:t>
      </w:r>
    </w:p>
    <w:p w:rsidR="00807496" w:rsidRDefault="00807496" w:rsidP="00807496">
      <w:r>
        <w:t>The government of President Hassan Rouhani has warned repeatedly that such a demand is a deal-breaker, and even Secretary of State John Kerry has said that a zero-enrichment position is a non-starter.</w:t>
      </w:r>
    </w:p>
    <w:p w:rsidR="00807496" w:rsidRDefault="00807496" w:rsidP="00807496">
      <w:r>
        <w:t>The bill, the Nuclear Weapon Free Iran Act, also calls for Washington to provide military and other support to Israel if its government “is compelled to take military action in legitimate self-defense against Iran’s nuclear weapon program.”</w:t>
      </w:r>
    </w:p>
    <w:p w:rsidR="00807496" w:rsidRDefault="00807496" w:rsidP="00807496">
      <w:r>
        <w:t>The introduction of the bill last week by Republican Sen. Mark Kirk and Democratic Sen. Robert Menendez followed unsuccessful efforts by both men to get some sanctions legislation passed since the Geneva accord was signed Nov. 24.</w:t>
      </w:r>
    </w:p>
    <w:p w:rsidR="00807496" w:rsidRDefault="00807496" w:rsidP="00807496">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807496" w:rsidRDefault="00807496" w:rsidP="00807496">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807496" w:rsidRDefault="00807496" w:rsidP="00807496">
      <w:r w:rsidRPr="005B64E3">
        <w:rPr>
          <w:rStyle w:val="StyleBoldUnderline"/>
          <w:highlight w:val="yellow"/>
        </w:rPr>
        <w:t>Their hope now is to pass it</w:t>
      </w:r>
      <w:r>
        <w:t xml:space="preserve"> – either as a free-standing measure or as an amendment to another must-pass bill </w:t>
      </w:r>
      <w:r w:rsidRPr="005B64E3">
        <w:rPr>
          <w:rStyle w:val="StyleBoldUnderline"/>
          <w:highlight w:val="yellow"/>
        </w:rPr>
        <w:t xml:space="preserve">after Congress reconvenes </w:t>
      </w:r>
      <w:r w:rsidRPr="00233EC9">
        <w:rPr>
          <w:rStyle w:val="StyleBoldUnderline"/>
        </w:rPr>
        <w:t>Jan. 6.</w:t>
      </w:r>
    </w:p>
    <w:p w:rsidR="00807496" w:rsidRDefault="00807496" w:rsidP="00807496">
      <w:r>
        <w:t>To highlight its bipartisan support, the two sponsors gathered a dozen other senators from each party to co-sponsor it.</w:t>
      </w:r>
    </w:p>
    <w:p w:rsidR="00807496" w:rsidRDefault="00807496" w:rsidP="00807496">
      <w:proofErr w:type="gramStart"/>
      <w:r w:rsidRPr="005B64E3">
        <w:rPr>
          <w:rStyle w:val="StyleBoldUnderline"/>
          <w:highlight w:val="yellow"/>
        </w:rPr>
        <w:t>Republican</w:t>
      </w:r>
      <w:r w:rsidRPr="0057759E">
        <w:rPr>
          <w:rStyle w:val="StyleBoldUnderline"/>
        </w:rPr>
        <w:t>s</w:t>
      </w:r>
      <w: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5B64E3">
        <w:rPr>
          <w:rStyle w:val="StyleBoldUnderline"/>
          <w:highlight w:val="yellow"/>
        </w:rPr>
        <w:t>support the bill by an overwhelming margin</w:t>
      </w:r>
      <w:r>
        <w:t>.</w:t>
      </w:r>
      <w:proofErr w:type="gramEnd"/>
      <w:r>
        <w:t xml:space="preserve"> If the bill gets to the floor, </w:t>
      </w:r>
      <w:r w:rsidRPr="0030605E">
        <w:rPr>
          <w:rStyle w:val="StyleBoldUnderline"/>
          <w:highlight w:val="yellow"/>
        </w:rPr>
        <w:t>the main battle will</w:t>
      </w:r>
      <w:r w:rsidRPr="0057759E">
        <w:rPr>
          <w:rStyle w:val="StyleBoldUnderline"/>
        </w:rPr>
        <w:t xml:space="preserve"> thus </w:t>
      </w:r>
      <w:r w:rsidRPr="0030605E">
        <w:rPr>
          <w:rStyle w:val="StyleBoldUnderline"/>
          <w:highlight w:val="yellow"/>
        </w:rPr>
        <w:t>take place within the Democratic majority</w:t>
      </w:r>
      <w:r>
        <w:t>.</w:t>
      </w:r>
    </w:p>
    <w:p w:rsidR="00807496" w:rsidRDefault="00807496" w:rsidP="00807496">
      <w:r w:rsidRPr="0030605E">
        <w:rPr>
          <w:rStyle w:val="StyleBoldUnderline"/>
          <w:highlight w:val="yellow"/>
        </w:rPr>
        <w:t>The latter find themselves torn between</w:t>
      </w:r>
      <w:r>
        <w:t xml:space="preserve">, on the one hand, </w:t>
      </w:r>
      <w:r w:rsidRPr="0030605E">
        <w:rPr>
          <w:rStyle w:val="StyleBoldUnderline"/>
          <w:highlight w:val="yellow"/>
        </w:rPr>
        <w:t>their loyalty to Obama</w:t>
      </w:r>
      <w:r>
        <w:t xml:space="preserve"> and their fear that new sanctions will indeed derail negotiations and thus make war more likely, </w:t>
      </w:r>
      <w:r w:rsidRPr="0030605E">
        <w:rPr>
          <w:rStyle w:val="StyleBoldUnderline"/>
          <w:highlight w:val="yellow"/>
        </w:rPr>
        <w:t>and</w:t>
      </w:r>
      <w:r>
        <w:t xml:space="preserve">, on the other, their general antipathy for Iran and </w:t>
      </w:r>
      <w:r w:rsidRPr="0057759E">
        <w:rPr>
          <w:rStyle w:val="StyleBoldUnderline"/>
        </w:rPr>
        <w:t xml:space="preserve">the influence exerted by </w:t>
      </w:r>
      <w:r w:rsidRPr="0030605E">
        <w:rPr>
          <w:rStyle w:val="StyleBoldUnderline"/>
          <w:highlight w:val="yellow"/>
        </w:rPr>
        <w:t>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807496" w:rsidRPr="0030605E" w:rsidRDefault="00807496" w:rsidP="00807496">
      <w:pPr>
        <w:rPr>
          <w:highlight w:val="yellow"/>
        </w:rPr>
      </w:pPr>
      <w:r>
        <w:lastRenderedPageBreak/>
        <w:t xml:space="preserve">The administration clearly hopes the Democratic leadership will prevent the bill from coming to a vote, but, if it does, </w:t>
      </w:r>
      <w:r w:rsidRPr="0030605E">
        <w:rPr>
          <w:rStyle w:val="StyleBoldUnderline"/>
          <w:highlight w:val="yellow"/>
        </w:rPr>
        <w:t>persuading</w:t>
      </w:r>
      <w:r w:rsidRPr="0057759E">
        <w:rPr>
          <w:rStyle w:val="StyleBoldUnderline"/>
        </w:rPr>
        <w:t xml:space="preserve"> most of the </w:t>
      </w:r>
      <w:r w:rsidRPr="0030605E">
        <w:rPr>
          <w:rStyle w:val="StyleBoldUnderline"/>
          <w:highlight w:val="yellow"/>
        </w:rPr>
        <w:t>Dem</w:t>
      </w:r>
      <w:r w:rsidRPr="00233EC9">
        <w:rPr>
          <w:rStyle w:val="StyleBoldUnderline"/>
        </w:rPr>
        <w:t>ocrat</w:t>
      </w:r>
      <w:r w:rsidRPr="0030605E">
        <w:rPr>
          <w:rStyle w:val="StyleBoldUnderline"/>
          <w:highlight w:val="yellow"/>
        </w:rPr>
        <w:t xml:space="preserve">s who have </w:t>
      </w:r>
      <w:r w:rsidRPr="00233EC9">
        <w:rPr>
          <w:rStyle w:val="StyleBoldUnderline"/>
        </w:rPr>
        <w:t xml:space="preserve">already </w:t>
      </w:r>
      <w:r w:rsidRPr="0030605E">
        <w:rPr>
          <w:rStyle w:val="StyleBoldUnderline"/>
          <w:highlight w:val="yellow"/>
        </w:rPr>
        <w:t>endorsed the bill to change their minds will be an uphill fight</w:t>
      </w:r>
      <w:r>
        <w:t xml:space="preserve">. </w:t>
      </w:r>
      <w:r w:rsidRPr="0030605E">
        <w:rPr>
          <w:rStyle w:val="StyleBoldUnderline"/>
          <w:highlight w:val="yellow"/>
        </w:rPr>
        <w:t>If the bill passes, the administration will have to muster 34 senators</w:t>
      </w:r>
      <w:r w:rsidRPr="0057759E">
        <w:rPr>
          <w:rStyle w:val="StyleBoldUnderline"/>
        </w:rPr>
        <w:t xml:space="preserve"> of the 100 senators </w:t>
      </w:r>
      <w:r w:rsidRPr="0030605E">
        <w:rPr>
          <w:rStyle w:val="StyleBoldUnderline"/>
          <w:highlight w:val="yellow"/>
        </w:rPr>
        <w:t>to sustain a veto – a difficult but not impossible task</w:t>
      </w:r>
      <w:r w:rsidRPr="0030605E">
        <w:t>, according to Congressional sources.</w:t>
      </w:r>
    </w:p>
    <w:p w:rsidR="00807496" w:rsidRDefault="00807496" w:rsidP="00807496">
      <w:r w:rsidRPr="00233EC9">
        <w:rPr>
          <w:rStyle w:val="Emphasis"/>
        </w:rPr>
        <w:t>That battle has already been joined.</w:t>
      </w:r>
      <w:r>
        <w:t xml:space="preserve"> Against the 13 Democratic senators who signed onto the Kirk-Menendez bill, 10 Democratic Senate committee chairs urged Majority Leader Harry Reid, who controls the upper chamber’s calendar, to forestall any new sanctions legislation.</w:t>
      </w:r>
    </w:p>
    <w:p w:rsidR="00807496" w:rsidRDefault="00807496" w:rsidP="00807496">
      <w:pPr>
        <w:pStyle w:val="Heading4"/>
      </w:pPr>
      <w:r>
        <w:t>Obama influence increasing – Obamacare crisis will dissipate and budget deal proves his power is rising over Republicans who are losing favor.</w:t>
      </w:r>
    </w:p>
    <w:p w:rsidR="00807496" w:rsidRDefault="00807496" w:rsidP="00807496">
      <w:r>
        <w:t xml:space="preserve">E.J. </w:t>
      </w:r>
      <w:r w:rsidRPr="00011F62">
        <w:rPr>
          <w:rStyle w:val="StyleStyleBold12pt"/>
        </w:rPr>
        <w:t>Dionne</w:t>
      </w:r>
      <w:r>
        <w:t xml:space="preserve"> </w:t>
      </w:r>
      <w:r w:rsidRPr="00011F62">
        <w:rPr>
          <w:rStyle w:val="StyleStyleBold12pt"/>
        </w:rPr>
        <w:t>December 29</w:t>
      </w:r>
      <w:r>
        <w:t>, 2013 at 5:30 PM, updated December 29, 2013 at 5:44 PM</w:t>
      </w:r>
    </w:p>
    <w:p w:rsidR="00807496" w:rsidRDefault="00807496" w:rsidP="00807496">
      <w:hyperlink r:id="rId17" w:history="1">
        <w:r>
          <w:rPr>
            <w:rStyle w:val="Hyperlink"/>
          </w:rPr>
          <w:t>http://www.oregonlive.com/opinion/index.ssf/2013/12/obamas_year_in_2013_wasnt_as_b.html</w:t>
        </w:r>
      </w:hyperlink>
    </w:p>
    <w:p w:rsidR="00807496" w:rsidRDefault="00807496" w:rsidP="00807496">
      <w:r>
        <w:t xml:space="preserve">The year 2013 was better than that. It's true that the health care website fiasco threatened to engulf Obama's signature achievement. And Obamacare will undergo new tests in the coming year. The site's "back end" problems in connecting with insurance companies could create more bad news in January as some who thought they had bought policies discover that their purchases failed to go through. </w:t>
      </w:r>
      <w:r w:rsidRPr="00011F62">
        <w:rPr>
          <w:rStyle w:val="StyleBoldUnderline"/>
          <w:highlight w:val="yellow"/>
        </w:rPr>
        <w:t>But the website's troubles were fixable, and it's remarkable that the repair has gone as quickly as it has.</w:t>
      </w:r>
      <w:r>
        <w:t xml:space="preserve"> Next year, millions who were never insured will have purchased plans on the exchanges or received coverage through the Medicaid expansion. Republicans are quite confident that Obamacare will still be unpopular come next fall's elections. </w:t>
      </w:r>
      <w:r w:rsidRPr="00011F62">
        <w:rPr>
          <w:rStyle w:val="StyleBoldUnderline"/>
          <w:highlight w:val="yellow"/>
        </w:rPr>
        <w:t>Obama has at least a fighting chance to prove them wrong. Moreover, something else happened this year that may, over time, prove far more important than the great website flop. In 2013, the tea party began to decline in both real and perceived power, and Republicans began a slow retreat from the politics of absolutism</w:t>
      </w:r>
      <w:r>
        <w:t xml:space="preserve">. In this fall's budget fight, Obama did not blink and Democrats did not break ranks when House Speaker John Boehner bowed to tea party pressure to shut down the government. The public was furious. Republicans plummeted in the polls and eventually gave in. This set the stage for this month's moderate reversal of some of </w:t>
      </w:r>
      <w:proofErr w:type="gramStart"/>
      <w:r>
        <w:t>the sequester</w:t>
      </w:r>
      <w:proofErr w:type="gramEnd"/>
      <w:r>
        <w:t xml:space="preserve">'s spending cuts. The deal was championed -- despite tea party opposition -- by Rep. Paul Ryan, the avatar of the anti-spending right. Dozens of House Republicans who had voted for the shutdown in October to fend off primary challenges voted for the compromise in December to put perpetual budget crises behind them. When the roll was called, only 62 Republicans voted no. Even as House Republicans were backing away from their far right, Senate Democrats struck a blow of their own against obstruction by ending the filibuster for presidential nominees, including most judges. It was another move away from near-total gridlock. Curtailing the influence of the extreme wing of the Republican Party certainly did not make Congress productive. The real shame of 2013 lies in the failure of Congress to agree to even modest steps toward enhanced gun safety after the horror of Newtown. The bottling-up of immigration reform in the House is the most obvious case of how internal forces in the GOP have prevented a congressional majority from working its will. The test of how much Republicans have freed themselves from the tea party's sway will be whether Boehner decides next year to act on an issue he knows it's in the interest of his party to deal with. And there was unalloyed good news in the scrambling of both partisan and ideological lines in the debate over the government's post-9/11 surveillance programs. </w:t>
      </w:r>
      <w:r w:rsidRPr="00011F62">
        <w:rPr>
          <w:rStyle w:val="StyleBoldUnderline"/>
          <w:highlight w:val="yellow"/>
        </w:rPr>
        <w:t>The lack of clear party positioning makes reform more likely in 2014.</w:t>
      </w:r>
      <w:r w:rsidRPr="00011F62">
        <w:rPr>
          <w:rStyle w:val="StyleBoldUnderline"/>
        </w:rPr>
        <w:t xml:space="preserve"> </w:t>
      </w:r>
      <w:r>
        <w:t>By the measure of Obama's ambitious State of the Union address, this was a year disheartening enough to justify Julie Pace's question. But on a longer view</w:t>
      </w:r>
      <w:r w:rsidRPr="00011F62">
        <w:rPr>
          <w:highlight w:val="yellow"/>
        </w:rPr>
        <w:t>, 2013 could be remembered as the year when the far right began to weaken, the forces of obstruction began to recede, and the country began moving toward at least the possibility of constructive government</w:t>
      </w:r>
      <w:r>
        <w:t>.</w:t>
      </w:r>
    </w:p>
    <w:p w:rsidR="00807496" w:rsidRPr="00025C85" w:rsidRDefault="00807496" w:rsidP="00807496">
      <w:pPr>
        <w:pStyle w:val="Heading3"/>
        <w:rPr>
          <w:rFonts w:asciiTheme="minorHAnsi" w:hAnsiTheme="minorHAnsi"/>
        </w:rPr>
      </w:pPr>
      <w:r w:rsidRPr="00025C85">
        <w:rPr>
          <w:rFonts w:asciiTheme="minorHAnsi" w:hAnsiTheme="minorHAnsi"/>
        </w:rPr>
        <w:lastRenderedPageBreak/>
        <w:t xml:space="preserve">1NC – Drone – </w:t>
      </w:r>
      <w:proofErr w:type="gramStart"/>
      <w:r w:rsidRPr="00025C85">
        <w:rPr>
          <w:rFonts w:asciiTheme="minorHAnsi" w:hAnsiTheme="minorHAnsi"/>
        </w:rPr>
        <w:t>Oversight  links</w:t>
      </w:r>
      <w:proofErr w:type="gramEnd"/>
    </w:p>
    <w:p w:rsidR="00807496" w:rsidRPr="00025C85" w:rsidRDefault="00807496" w:rsidP="00807496">
      <w:pPr>
        <w:rPr>
          <w:rStyle w:val="StyleBoldUnderline"/>
          <w:rFonts w:asciiTheme="minorHAnsi" w:hAnsiTheme="minorHAnsi"/>
        </w:rPr>
      </w:pPr>
    </w:p>
    <w:p w:rsidR="00807496" w:rsidRPr="00025C85" w:rsidRDefault="00807496" w:rsidP="00807496">
      <w:pPr>
        <w:pStyle w:val="Heading4"/>
        <w:rPr>
          <w:rFonts w:asciiTheme="minorHAnsi" w:hAnsiTheme="minorHAnsi"/>
        </w:rPr>
      </w:pPr>
      <w:r w:rsidRPr="00025C85">
        <w:rPr>
          <w:rFonts w:asciiTheme="minorHAnsi" w:hAnsiTheme="minorHAnsi"/>
        </w:rPr>
        <w:t>The plan sparks Congressional turf battles over oversight</w:t>
      </w:r>
    </w:p>
    <w:p w:rsidR="00807496" w:rsidRPr="00025C85" w:rsidRDefault="00807496" w:rsidP="00807496">
      <w:pPr>
        <w:rPr>
          <w:rFonts w:asciiTheme="minorHAnsi" w:hAnsiTheme="minorHAnsi"/>
        </w:rPr>
      </w:pPr>
      <w:r w:rsidRPr="00025C85">
        <w:rPr>
          <w:rFonts w:asciiTheme="minorHAnsi" w:hAnsiTheme="minorHAnsi"/>
          <w:b/>
        </w:rPr>
        <w:t>Munoz 13</w:t>
      </w:r>
      <w:r w:rsidRPr="00025C85">
        <w:rPr>
          <w:rFonts w:asciiTheme="minorHAnsi" w:hAnsiTheme="minorHAnsi"/>
        </w:rPr>
        <w:t xml:space="preserve"> (Carlo, The Hill, “Turf battle builds quietly in Congress over control of armed drone program”, 04/09/13, </w:t>
      </w:r>
      <w:hyperlink r:id="rId18" w:history="1">
        <w:r w:rsidRPr="00025C85">
          <w:rPr>
            <w:rStyle w:val="Hyperlink"/>
            <w:rFonts w:asciiTheme="minorHAnsi" w:hAnsiTheme="minorHAnsi"/>
          </w:rPr>
          <w:t>http://thehill.com/homenews/administration/292501-turf-battle-builds-quietly-over-control-of-armed-drone-program-</w:t>
        </w:r>
      </w:hyperlink>
      <w:r w:rsidRPr="00025C85">
        <w:rPr>
          <w:rFonts w:asciiTheme="minorHAnsi" w:hAnsiTheme="minorHAnsi"/>
        </w:rPr>
        <w:t>, ZBurdette)</w:t>
      </w:r>
    </w:p>
    <w:p w:rsidR="00807496" w:rsidRPr="00025C85" w:rsidRDefault="00807496" w:rsidP="00807496">
      <w:pPr>
        <w:rPr>
          <w:rFonts w:asciiTheme="minorHAnsi" w:hAnsiTheme="minorHAnsi"/>
        </w:rPr>
      </w:pPr>
    </w:p>
    <w:p w:rsidR="00807496" w:rsidRPr="00025C85" w:rsidRDefault="00807496" w:rsidP="00807496">
      <w:pPr>
        <w:rPr>
          <w:rFonts w:asciiTheme="minorHAnsi" w:hAnsiTheme="minorHAnsi"/>
        </w:rPr>
      </w:pPr>
      <w:r w:rsidRPr="00025C85">
        <w:rPr>
          <w:rFonts w:asciiTheme="minorHAnsi" w:hAnsiTheme="minorHAnsi"/>
          <w:highlight w:val="yellow"/>
          <w:u w:val="single"/>
        </w:rPr>
        <w:t>A turf war is quietly building between congressional</w:t>
      </w:r>
      <w:r w:rsidRPr="00025C85">
        <w:rPr>
          <w:rFonts w:asciiTheme="minorHAnsi" w:hAnsiTheme="minorHAnsi"/>
        </w:rPr>
        <w:t xml:space="preserve"> defense and </w:t>
      </w:r>
      <w:r w:rsidRPr="00025C85">
        <w:rPr>
          <w:rFonts w:asciiTheme="minorHAnsi" w:hAnsiTheme="minorHAnsi"/>
          <w:highlight w:val="yellow"/>
        </w:rPr>
        <w:t xml:space="preserve">intelligence </w:t>
      </w:r>
      <w:r w:rsidRPr="00025C85">
        <w:rPr>
          <w:rFonts w:asciiTheme="minorHAnsi" w:hAnsiTheme="minorHAnsi"/>
          <w:highlight w:val="yellow"/>
          <w:u w:val="single"/>
        </w:rPr>
        <w:t>committees over who will oversee the</w:t>
      </w:r>
      <w:r w:rsidRPr="00025C85">
        <w:rPr>
          <w:rFonts w:asciiTheme="minorHAnsi" w:hAnsiTheme="minorHAnsi"/>
        </w:rPr>
        <w:t xml:space="preserve"> Obama administration’s controversial armed </w:t>
      </w:r>
      <w:r w:rsidRPr="00025C85">
        <w:rPr>
          <w:rFonts w:asciiTheme="minorHAnsi" w:hAnsiTheme="minorHAnsi"/>
          <w:highlight w:val="yellow"/>
          <w:u w:val="single"/>
        </w:rPr>
        <w:t>drone program.</w:t>
      </w:r>
      <w:r w:rsidRPr="00025C85">
        <w:rPr>
          <w:rFonts w:asciiTheme="minorHAnsi" w:hAnsiTheme="minorHAnsi"/>
        </w:rPr>
        <w:t xml:space="preserve"> </w:t>
      </w:r>
    </w:p>
    <w:p w:rsidR="00807496" w:rsidRPr="00025C85" w:rsidRDefault="00807496" w:rsidP="00807496">
      <w:pPr>
        <w:rPr>
          <w:rFonts w:asciiTheme="minorHAnsi" w:hAnsiTheme="minorHAnsi"/>
        </w:rPr>
      </w:pPr>
      <w:r w:rsidRPr="00025C85">
        <w:rPr>
          <w:rFonts w:asciiTheme="minorHAnsi" w:hAnsiTheme="minorHAnsi"/>
        </w:rPr>
        <w:t xml:space="preserve">Lawmakers are scrambling to make their case for or against a White House proposal that would hand control of the drones to the Pentagon. </w:t>
      </w:r>
    </w:p>
    <w:p w:rsidR="00807496" w:rsidRPr="00025C85" w:rsidRDefault="00807496" w:rsidP="00807496">
      <w:pPr>
        <w:rPr>
          <w:rFonts w:asciiTheme="minorHAnsi" w:hAnsiTheme="minorHAnsi"/>
          <w:u w:val="single"/>
        </w:rPr>
      </w:pPr>
      <w:r w:rsidRPr="00025C85">
        <w:rPr>
          <w:rFonts w:asciiTheme="minorHAnsi" w:hAnsiTheme="minorHAnsi"/>
        </w:rPr>
        <w:t xml:space="preserve">Gordon </w:t>
      </w:r>
      <w:r w:rsidRPr="00025C85">
        <w:rPr>
          <w:rFonts w:asciiTheme="minorHAnsi" w:hAnsiTheme="minorHAnsi"/>
          <w:highlight w:val="yellow"/>
          <w:u w:val="single"/>
        </w:rPr>
        <w:t>Adams</w:t>
      </w:r>
      <w:r w:rsidRPr="00025C85">
        <w:rPr>
          <w:rFonts w:asciiTheme="minorHAnsi" w:hAnsiTheme="minorHAnsi"/>
          <w:u w:val="single"/>
        </w:rPr>
        <w:t xml:space="preserve">, a senior defense analyst at </w:t>
      </w:r>
      <w:r w:rsidRPr="00025C85">
        <w:rPr>
          <w:rFonts w:asciiTheme="minorHAnsi" w:hAnsiTheme="minorHAnsi"/>
        </w:rPr>
        <w:t xml:space="preserve">the </w:t>
      </w:r>
      <w:r w:rsidRPr="00025C85">
        <w:rPr>
          <w:rFonts w:asciiTheme="minorHAnsi" w:hAnsiTheme="minorHAnsi"/>
          <w:u w:val="single"/>
        </w:rPr>
        <w:t xml:space="preserve">Stimson </w:t>
      </w:r>
      <w:r w:rsidRPr="00025C85">
        <w:rPr>
          <w:rFonts w:asciiTheme="minorHAnsi" w:hAnsiTheme="minorHAnsi"/>
        </w:rPr>
        <w:t xml:space="preserve">Center, </w:t>
      </w:r>
      <w:r w:rsidRPr="00025C85">
        <w:rPr>
          <w:rFonts w:asciiTheme="minorHAnsi" w:hAnsiTheme="minorHAnsi"/>
          <w:highlight w:val="yellow"/>
          <w:u w:val="single"/>
        </w:rPr>
        <w:t>called the</w:t>
      </w:r>
      <w:r w:rsidRPr="00025C85">
        <w:rPr>
          <w:rFonts w:asciiTheme="minorHAnsi" w:hAnsiTheme="minorHAnsi"/>
          <w:u w:val="single"/>
        </w:rPr>
        <w:t xml:space="preserve"> looming </w:t>
      </w:r>
      <w:r w:rsidRPr="00025C85">
        <w:rPr>
          <w:rFonts w:asciiTheme="minorHAnsi" w:hAnsiTheme="minorHAnsi"/>
          <w:highlight w:val="yellow"/>
          <w:u w:val="single"/>
        </w:rPr>
        <w:t>battle a “turf fight in</w:t>
      </w:r>
      <w:r w:rsidRPr="00025C85">
        <w:rPr>
          <w:rFonts w:asciiTheme="minorHAnsi" w:hAnsiTheme="minorHAnsi"/>
          <w:u w:val="single"/>
        </w:rPr>
        <w:t xml:space="preserve"> </w:t>
      </w:r>
      <w:r w:rsidRPr="00025C85">
        <w:rPr>
          <w:rFonts w:asciiTheme="minorHAnsi" w:hAnsiTheme="minorHAnsi"/>
          <w:highlight w:val="yellow"/>
          <w:u w:val="single"/>
        </w:rPr>
        <w:t>the</w:t>
      </w:r>
      <w:r w:rsidRPr="00025C85">
        <w:rPr>
          <w:rFonts w:asciiTheme="minorHAnsi" w:hAnsiTheme="minorHAnsi"/>
          <w:u w:val="single"/>
        </w:rPr>
        <w:t xml:space="preserve"> [</w:t>
      </w:r>
      <w:r w:rsidRPr="00025C85">
        <w:rPr>
          <w:rFonts w:asciiTheme="minorHAnsi" w:hAnsiTheme="minorHAnsi"/>
          <w:highlight w:val="yellow"/>
          <w:u w:val="single"/>
        </w:rPr>
        <w:t>disguise</w:t>
      </w:r>
      <w:r w:rsidRPr="00025C85">
        <w:rPr>
          <w:rFonts w:asciiTheme="minorHAnsi" w:hAnsiTheme="minorHAnsi"/>
          <w:u w:val="single"/>
        </w:rPr>
        <w:t xml:space="preserve">] </w:t>
      </w:r>
      <w:r w:rsidRPr="00025C85">
        <w:rPr>
          <w:rFonts w:asciiTheme="minorHAnsi" w:hAnsiTheme="minorHAnsi"/>
          <w:highlight w:val="yellow"/>
          <w:u w:val="single"/>
        </w:rPr>
        <w:t>of a policy debate.”</w:t>
      </w:r>
    </w:p>
    <w:p w:rsidR="00807496" w:rsidRPr="00025C85" w:rsidRDefault="00807496" w:rsidP="00807496">
      <w:pPr>
        <w:rPr>
          <w:rFonts w:asciiTheme="minorHAnsi" w:hAnsiTheme="minorHAnsi"/>
        </w:rPr>
      </w:pPr>
      <w:r w:rsidRPr="00025C85">
        <w:rPr>
          <w:rFonts w:asciiTheme="minorHAnsi" w:hAnsiTheme="minorHAnsi"/>
        </w:rPr>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p>
    <w:p w:rsidR="00807496" w:rsidRPr="00025C85" w:rsidRDefault="00807496" w:rsidP="00807496">
      <w:pPr>
        <w:rPr>
          <w:rFonts w:asciiTheme="minorHAnsi" w:hAnsiTheme="minorHAnsi"/>
        </w:rPr>
      </w:pPr>
      <w:r w:rsidRPr="00025C85">
        <w:rPr>
          <w:rFonts w:asciiTheme="minorHAnsi" w:hAnsiTheme="minorHAnsi"/>
        </w:rPr>
        <w:t xml:space="preserve">Senate Intelligence Committee Chairwoman Dianne Feinstein (D-Calif.) publicly questioned whether the Defense Department (DOD) would be able to shoulder the program alone. </w:t>
      </w:r>
    </w:p>
    <w:p w:rsidR="00807496" w:rsidRPr="00025C85" w:rsidRDefault="00807496" w:rsidP="00807496">
      <w:pPr>
        <w:rPr>
          <w:rFonts w:asciiTheme="minorHAnsi" w:hAnsiTheme="minorHAnsi"/>
        </w:rPr>
      </w:pPr>
      <w:r w:rsidRPr="00025C85">
        <w:rPr>
          <w:rFonts w:asciiTheme="minorHAnsi" w:hAnsiTheme="minorHAnsi"/>
        </w:rPr>
        <w:t xml:space="preserve">“We’ve watched the intelligence aspect of the drone program, how they function, the quality of the intelligence, watching the agency exercise patience and discretion,” Feinstein told reporters in March. “The military [armed drone] program has not done that nearly as well.” </w:t>
      </w:r>
    </w:p>
    <w:p w:rsidR="00807496" w:rsidRPr="00025C85" w:rsidRDefault="00807496" w:rsidP="00807496">
      <w:pPr>
        <w:rPr>
          <w:rFonts w:asciiTheme="minorHAnsi" w:hAnsiTheme="minorHAnsi"/>
        </w:rPr>
      </w:pPr>
      <w:r w:rsidRPr="00025C85">
        <w:rPr>
          <w:rFonts w:asciiTheme="minorHAnsi" w:hAnsiTheme="minorHAnsi"/>
        </w:rPr>
        <w:t xml:space="preserve">Sen. John McCain and other defense lawmakers say the drone program would be better off being run by the Pentagon. </w:t>
      </w:r>
    </w:p>
    <w:p w:rsidR="00807496" w:rsidRPr="00025C85" w:rsidRDefault="00807496" w:rsidP="00807496">
      <w:pPr>
        <w:rPr>
          <w:rFonts w:asciiTheme="minorHAnsi" w:hAnsiTheme="minorHAnsi"/>
        </w:rPr>
      </w:pPr>
      <w:r w:rsidRPr="00025C85">
        <w:rPr>
          <w:rFonts w:asciiTheme="minorHAnsi" w:hAnsiTheme="minorHAnsi"/>
        </w:rPr>
        <w:t xml:space="preserve">“It’s not the job of the Central Intelligence Agency. ... It’s the military’s job,” the Arizona Republican said in March. </w:t>
      </w:r>
    </w:p>
    <w:p w:rsidR="00807496" w:rsidRPr="00025C85" w:rsidRDefault="00807496" w:rsidP="00807496">
      <w:pPr>
        <w:rPr>
          <w:rFonts w:asciiTheme="minorHAnsi" w:hAnsiTheme="minorHAnsi"/>
        </w:rPr>
      </w:pPr>
      <w:r w:rsidRPr="00025C85">
        <w:rPr>
          <w:rFonts w:asciiTheme="minorHAnsi" w:hAnsiTheme="minorHAnsi"/>
          <w:u w:val="single"/>
        </w:rPr>
        <w:t>The fight is a typical battle over who on Capitol Hill will retain power over the program</w:t>
      </w:r>
      <w:r w:rsidRPr="00025C85">
        <w:rPr>
          <w:rFonts w:asciiTheme="minorHAnsi" w:hAnsiTheme="minorHAnsi"/>
        </w:rPr>
        <w:t xml:space="preserve">, according to several analysts, who described it as predictable. </w:t>
      </w:r>
    </w:p>
    <w:p w:rsidR="00807496" w:rsidRPr="00025C85" w:rsidRDefault="00807496" w:rsidP="00807496">
      <w:pPr>
        <w:rPr>
          <w:rFonts w:asciiTheme="minorHAnsi" w:hAnsiTheme="minorHAnsi"/>
          <w:u w:val="single"/>
        </w:rPr>
      </w:pPr>
      <w:r w:rsidRPr="00025C85">
        <w:rPr>
          <w:rFonts w:asciiTheme="minorHAnsi" w:hAnsiTheme="minorHAnsi"/>
          <w:b/>
          <w:u w:val="single"/>
        </w:rPr>
        <w:t>“</w:t>
      </w:r>
      <w:r w:rsidRPr="00025C85">
        <w:rPr>
          <w:rFonts w:asciiTheme="minorHAnsi" w:hAnsiTheme="minorHAnsi"/>
          <w:b/>
          <w:highlight w:val="yellow"/>
          <w:u w:val="single"/>
        </w:rPr>
        <w:t xml:space="preserve">There is </w:t>
      </w:r>
      <w:r w:rsidRPr="00025C85">
        <w:rPr>
          <w:rStyle w:val="Emphasis"/>
          <w:rFonts w:asciiTheme="minorHAnsi" w:hAnsiTheme="minorHAnsi"/>
          <w:highlight w:val="yellow"/>
        </w:rPr>
        <w:t>always going to be a turf battle</w:t>
      </w:r>
      <w:r w:rsidRPr="00025C85">
        <w:rPr>
          <w:rFonts w:asciiTheme="minorHAnsi" w:hAnsiTheme="minorHAnsi"/>
          <w:b/>
          <w:highlight w:val="yellow"/>
          <w:u w:val="single"/>
        </w:rPr>
        <w:t>” when dealing with</w:t>
      </w:r>
      <w:r w:rsidRPr="00025C85">
        <w:rPr>
          <w:rFonts w:asciiTheme="minorHAnsi" w:hAnsiTheme="minorHAnsi"/>
          <w:b/>
          <w:u w:val="single"/>
        </w:rPr>
        <w:t xml:space="preserve"> congressional </w:t>
      </w:r>
      <w:r w:rsidRPr="00025C85">
        <w:rPr>
          <w:rFonts w:asciiTheme="minorHAnsi" w:hAnsiTheme="minorHAnsi"/>
          <w:b/>
          <w:highlight w:val="yellow"/>
          <w:u w:val="single"/>
        </w:rPr>
        <w:t>oversight</w:t>
      </w:r>
      <w:r w:rsidRPr="00025C85">
        <w:rPr>
          <w:rFonts w:asciiTheme="minorHAnsi" w:hAnsiTheme="minorHAnsi"/>
          <w:highlight w:val="yellow"/>
          <w:u w:val="single"/>
        </w:rPr>
        <w:t>, said</w:t>
      </w:r>
      <w:r w:rsidRPr="00025C85">
        <w:rPr>
          <w:rFonts w:asciiTheme="minorHAnsi" w:hAnsiTheme="minorHAnsi"/>
        </w:rPr>
        <w:t xml:space="preserve"> Lawrence </w:t>
      </w:r>
      <w:r w:rsidRPr="00025C85">
        <w:rPr>
          <w:rFonts w:asciiTheme="minorHAnsi" w:hAnsiTheme="minorHAnsi"/>
          <w:highlight w:val="yellow"/>
          <w:u w:val="single"/>
        </w:rPr>
        <w:t>Korb</w:t>
      </w:r>
      <w:r w:rsidRPr="00025C85">
        <w:rPr>
          <w:rFonts w:asciiTheme="minorHAnsi" w:hAnsiTheme="minorHAnsi"/>
          <w:u w:val="single"/>
        </w:rPr>
        <w:t>, a former DOD official and defense analyst at the</w:t>
      </w:r>
      <w:r w:rsidRPr="00025C85">
        <w:rPr>
          <w:rFonts w:asciiTheme="minorHAnsi" w:hAnsiTheme="minorHAnsi"/>
        </w:rPr>
        <w:t xml:space="preserve"> liberal-leaning </w:t>
      </w:r>
      <w:r w:rsidRPr="00025C85">
        <w:rPr>
          <w:rFonts w:asciiTheme="minorHAnsi" w:hAnsiTheme="minorHAnsi"/>
          <w:u w:val="single"/>
        </w:rPr>
        <w:t xml:space="preserve">Center for American Progress. </w:t>
      </w:r>
    </w:p>
    <w:p w:rsidR="00807496" w:rsidRPr="00025C85" w:rsidRDefault="00807496" w:rsidP="00807496">
      <w:pPr>
        <w:rPr>
          <w:rFonts w:asciiTheme="minorHAnsi" w:hAnsiTheme="minorHAnsi"/>
          <w:sz w:val="16"/>
        </w:rPr>
      </w:pPr>
      <w:r w:rsidRPr="00025C85">
        <w:rPr>
          <w:rFonts w:asciiTheme="minorHAnsi" w:hAnsiTheme="minorHAnsi"/>
          <w:u w:val="single"/>
        </w:rPr>
        <w:t xml:space="preserve">But </w:t>
      </w:r>
      <w:r w:rsidRPr="00025C85">
        <w:rPr>
          <w:rFonts w:asciiTheme="minorHAnsi" w:hAnsiTheme="minorHAnsi"/>
          <w:highlight w:val="yellow"/>
          <w:u w:val="single"/>
        </w:rPr>
        <w:t>that battle could become particularly heated, given the high-profile nature of the</w:t>
      </w:r>
      <w:r w:rsidRPr="00025C85">
        <w:rPr>
          <w:rFonts w:asciiTheme="minorHAnsi" w:hAnsiTheme="minorHAnsi"/>
          <w:u w:val="single"/>
        </w:rPr>
        <w:t xml:space="preserve"> drone </w:t>
      </w:r>
      <w:r w:rsidRPr="00025C85">
        <w:rPr>
          <w:rFonts w:asciiTheme="minorHAnsi" w:hAnsiTheme="minorHAnsi"/>
          <w:highlight w:val="yellow"/>
          <w:u w:val="single"/>
        </w:rPr>
        <w:t>program</w:t>
      </w:r>
      <w:r w:rsidRPr="00025C85">
        <w:rPr>
          <w:rFonts w:asciiTheme="minorHAnsi" w:hAnsiTheme="minorHAnsi"/>
          <w:sz w:val="16"/>
        </w:rPr>
        <w:t xml:space="preserve">, which since the Sept. 11, 2001, attacks has become a huge factor in shaping counterterrorism policy, given its success, Korb said. </w:t>
      </w:r>
    </w:p>
    <w:p w:rsidR="00807496" w:rsidRPr="00025C85" w:rsidRDefault="00807496" w:rsidP="00807496">
      <w:pPr>
        <w:rPr>
          <w:rFonts w:asciiTheme="minorHAnsi" w:hAnsiTheme="minorHAnsi"/>
        </w:rPr>
      </w:pPr>
    </w:p>
    <w:p w:rsidR="00807496" w:rsidRPr="00025C85" w:rsidRDefault="00807496" w:rsidP="00807496">
      <w:pPr>
        <w:pStyle w:val="Heading3"/>
        <w:rPr>
          <w:rFonts w:asciiTheme="minorHAnsi" w:hAnsiTheme="minorHAnsi"/>
        </w:rPr>
      </w:pPr>
      <w:r w:rsidRPr="00025C85">
        <w:rPr>
          <w:rFonts w:asciiTheme="minorHAnsi" w:hAnsiTheme="minorHAnsi"/>
        </w:rPr>
        <w:lastRenderedPageBreak/>
        <w:t>2NC Targeted Killing links</w:t>
      </w:r>
    </w:p>
    <w:p w:rsidR="00807496" w:rsidRPr="00025C85" w:rsidRDefault="00807496" w:rsidP="00807496">
      <w:pPr>
        <w:pStyle w:val="Heading4"/>
        <w:rPr>
          <w:rFonts w:asciiTheme="minorHAnsi" w:hAnsiTheme="minorHAnsi"/>
        </w:rPr>
      </w:pPr>
      <w:r w:rsidRPr="00025C85">
        <w:rPr>
          <w:rFonts w:asciiTheme="minorHAnsi" w:hAnsiTheme="minorHAnsi"/>
        </w:rPr>
        <w:t>Targeted killing restrictions sap political capital – spills over to other issues</w:t>
      </w:r>
    </w:p>
    <w:p w:rsidR="00807496" w:rsidRPr="00025C85" w:rsidRDefault="00807496" w:rsidP="00807496">
      <w:pPr>
        <w:rPr>
          <w:rFonts w:asciiTheme="minorHAnsi" w:hAnsiTheme="minorHAnsi"/>
        </w:rPr>
      </w:pPr>
      <w:r w:rsidRPr="00025C85">
        <w:rPr>
          <w:rStyle w:val="StyleStyleBold12pt"/>
          <w:rFonts w:asciiTheme="minorHAnsi" w:hAnsiTheme="minorHAnsi"/>
        </w:rPr>
        <w:t>Vladeck 13</w:t>
      </w:r>
      <w:r w:rsidRPr="00025C85">
        <w:rPr>
          <w:rFonts w:asciiTheme="minorHAnsi" w:hAnsiTheme="minorHAnsi"/>
        </w:rPr>
        <w:t xml:space="preserve"> (Steve </w:t>
      </w:r>
      <w:proofErr w:type="gramStart"/>
      <w:r w:rsidRPr="00025C85">
        <w:rPr>
          <w:rFonts w:asciiTheme="minorHAnsi" w:hAnsiTheme="minorHAnsi"/>
        </w:rPr>
        <w:t>–  professor</w:t>
      </w:r>
      <w:proofErr w:type="gramEnd"/>
      <w:r w:rsidRPr="00025C85">
        <w:rPr>
          <w:rFonts w:asciiTheme="minorHAnsi" w:hAnsiTheme="minorHAnsi"/>
        </w:rPr>
        <w:t xml:space="preserve"> of law and the associate dean for scholarship at American University Washington College of Law, “Drones, Domestic Detention, and the Costs of Libertarian Hijacking”, 3/14, http://www.lawfareblog.com/2013/03/drones-domestic-detention-and-the-costs-of-libertarian-hijacking/)</w:t>
      </w:r>
    </w:p>
    <w:p w:rsidR="00807496" w:rsidRPr="00025C85" w:rsidRDefault="00807496" w:rsidP="00807496">
      <w:pPr>
        <w:rPr>
          <w:rFonts w:asciiTheme="minorHAnsi" w:hAnsiTheme="minorHAnsi"/>
          <w:sz w:val="16"/>
        </w:rPr>
      </w:pPr>
      <w:r w:rsidRPr="00025C85">
        <w:rPr>
          <w:rStyle w:val="StyleBoldUnderline"/>
          <w:rFonts w:asciiTheme="minorHAnsi" w:hAnsiTheme="minorHAnsi"/>
        </w:rPr>
        <w:t xml:space="preserve">The same thing appears to be </w:t>
      </w:r>
      <w:r w:rsidRPr="00025C85">
        <w:rPr>
          <w:rStyle w:val="Emphasis"/>
          <w:rFonts w:asciiTheme="minorHAnsi" w:hAnsiTheme="minorHAnsi"/>
        </w:rPr>
        <w:t xml:space="preserve">happening </w:t>
      </w:r>
      <w:r w:rsidRPr="00025C85">
        <w:rPr>
          <w:rStyle w:val="Emphasis"/>
          <w:rFonts w:asciiTheme="minorHAnsi" w:hAnsiTheme="minorHAnsi"/>
          <w:highlight w:val="yellow"/>
        </w:rPr>
        <w:t>with targeted killings</w:t>
      </w:r>
      <w:r w:rsidRPr="00025C85">
        <w:rPr>
          <w:rFonts w:asciiTheme="minorHAnsi" w:hAnsiTheme="minorHAnsi"/>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sidRPr="00025C85">
        <w:rPr>
          <w:rStyle w:val="StyleBoldUnderline"/>
          <w:rFonts w:asciiTheme="minorHAnsi" w:hAnsiTheme="minorHAnsi"/>
        </w:rPr>
        <w:t>these episodes represent examples of what might be called “</w:t>
      </w:r>
      <w:r w:rsidRPr="00025C85">
        <w:rPr>
          <w:rStyle w:val="StyleBoldUnderline"/>
          <w:rFonts w:asciiTheme="minorHAnsi" w:hAnsiTheme="minorHAnsi"/>
          <w:highlight w:val="yellow"/>
        </w:rPr>
        <w:t>libertarian hijacking</w:t>
      </w:r>
      <w:r w:rsidRPr="00025C85">
        <w:rPr>
          <w:rFonts w:asciiTheme="minorHAnsi" w:hAnsiTheme="minorHAnsi"/>
          <w:sz w:val="16"/>
        </w:rPr>
        <w:t>”–</w:t>
      </w:r>
      <w:r w:rsidRPr="00025C85">
        <w:rPr>
          <w:rStyle w:val="StyleBoldUnderline"/>
          <w:rFonts w:asciiTheme="minorHAnsi" w:hAnsiTheme="minorHAnsi"/>
        </w:rPr>
        <w:t>wherein libertarians form a short-term coalition with progressive Democrats on national security issues</w:t>
      </w:r>
      <w:r w:rsidRPr="00025C85">
        <w:rPr>
          <w:rFonts w:asciiTheme="minorHAnsi" w:hAnsiTheme="minorHAnsi"/>
          <w:sz w:val="16"/>
        </w:rPr>
        <w:t xml:space="preserve">, only to pack up and basically go home once they have extracted concessions that don’t actually resolve the real issues. Even worse, </w:t>
      </w:r>
      <w:r w:rsidRPr="00025C85">
        <w:rPr>
          <w:rStyle w:val="StyleBoldUnderline"/>
          <w:rFonts w:asciiTheme="minorHAnsi" w:hAnsiTheme="minorHAnsi"/>
        </w:rPr>
        <w:t xml:space="preserve">in both cases, such efforts </w:t>
      </w:r>
      <w:r w:rsidRPr="00025C85">
        <w:rPr>
          <w:rStyle w:val="StyleBoldUnderline"/>
          <w:rFonts w:asciiTheme="minorHAnsi" w:hAnsiTheme="minorHAnsi"/>
          <w:highlight w:val="yellow"/>
        </w:rPr>
        <w:t xml:space="preserve">appeared </w:t>
      </w:r>
      <w:r w:rsidRPr="00025C85">
        <w:rPr>
          <w:rStyle w:val="Emphasis"/>
          <w:rFonts w:asciiTheme="minorHAnsi" w:hAnsiTheme="minorHAnsi"/>
          <w:highlight w:val="yellow"/>
        </w:rPr>
        <w:t>to</w:t>
      </w:r>
      <w:r w:rsidRPr="00025C85">
        <w:rPr>
          <w:rStyle w:val="Emphasis"/>
          <w:rFonts w:asciiTheme="minorHAnsi" w:hAnsiTheme="minorHAnsi"/>
        </w:rPr>
        <w:t xml:space="preserve"> </w:t>
      </w:r>
      <w:r w:rsidRPr="00025C85">
        <w:rPr>
          <w:rStyle w:val="Emphasis"/>
          <w:rFonts w:asciiTheme="minorHAnsi" w:hAnsiTheme="minorHAnsi"/>
          <w:highlight w:val="yellow"/>
        </w:rPr>
        <w:t>consume</w:t>
      </w:r>
      <w:r w:rsidRPr="00025C85">
        <w:rPr>
          <w:rStyle w:val="Emphasis"/>
          <w:rFonts w:asciiTheme="minorHAnsi" w:hAnsiTheme="minorHAnsi"/>
        </w:rPr>
        <w:t xml:space="preserve"> most (if not </w:t>
      </w:r>
      <w:r w:rsidRPr="00025C85">
        <w:rPr>
          <w:rStyle w:val="Emphasis"/>
          <w:rFonts w:asciiTheme="minorHAnsi" w:hAnsiTheme="minorHAnsi"/>
          <w:highlight w:val="yellow"/>
        </w:rPr>
        <w:t>all</w:t>
      </w:r>
      <w:r w:rsidRPr="00025C85">
        <w:rPr>
          <w:rFonts w:asciiTheme="minorHAnsi" w:hAnsiTheme="minorHAnsi"/>
          <w:sz w:val="16"/>
        </w:rPr>
        <w:t xml:space="preserve">) </w:t>
      </w:r>
      <w:r w:rsidRPr="00025C85">
        <w:rPr>
          <w:rStyle w:val="StyleBoldUnderline"/>
          <w:rFonts w:asciiTheme="minorHAnsi" w:hAnsiTheme="minorHAnsi"/>
          <w:highlight w:val="yellow"/>
        </w:rPr>
        <w:t xml:space="preserve">of the available </w:t>
      </w:r>
      <w:r w:rsidRPr="00025C85">
        <w:rPr>
          <w:rStyle w:val="Emphasis"/>
          <w:rFonts w:asciiTheme="minorHAnsi" w:hAnsiTheme="minorHAnsi"/>
          <w:highlight w:val="yellow"/>
        </w:rPr>
        <w:t>oxygen</w:t>
      </w:r>
      <w:r w:rsidRPr="00025C85">
        <w:rPr>
          <w:rStyle w:val="StyleBoldUnderline"/>
          <w:rFonts w:asciiTheme="minorHAnsi" w:hAnsiTheme="minorHAnsi"/>
          <w:highlight w:val="yellow"/>
        </w:rPr>
        <w:t xml:space="preserve"> and </w:t>
      </w:r>
      <w:r w:rsidRPr="00025C85">
        <w:rPr>
          <w:rStyle w:val="Emphasis"/>
          <w:rFonts w:asciiTheme="minorHAnsi" w:hAnsiTheme="minorHAnsi"/>
          <w:highlight w:val="yellow"/>
        </w:rPr>
        <w:t>political capita</w:t>
      </w:r>
      <w:r w:rsidRPr="00025C85">
        <w:rPr>
          <w:rStyle w:val="StyleBoldUnderline"/>
          <w:rFonts w:asciiTheme="minorHAnsi" w:hAnsiTheme="minorHAnsi"/>
          <w:highlight w:val="yellow"/>
        </w:rPr>
        <w:t>l</w:t>
      </w:r>
      <w:r w:rsidRPr="00025C85">
        <w:rPr>
          <w:rStyle w:val="StyleBoldUnderline"/>
          <w:rFonts w:asciiTheme="minorHAnsi" w:hAnsiTheme="minorHAnsi"/>
        </w:rPr>
        <w:t>,</w:t>
      </w:r>
      <w:r w:rsidRPr="00025C85">
        <w:rPr>
          <w:rFonts w:asciiTheme="minorHAnsi" w:hAnsiTheme="minorHAnsi"/>
          <w:sz w:val="16"/>
        </w:rPr>
        <w:t xml:space="preserve"> obfuscating, if not downright suppressing, the far more problematic elements of the relevant national security policy. Thus, </w:t>
      </w:r>
      <w:r w:rsidRPr="00025C85">
        <w:rPr>
          <w:rStyle w:val="StyleBoldUnderline"/>
          <w:rFonts w:asciiTheme="minorHAnsi" w:hAnsiTheme="minorHAnsi"/>
        </w:rPr>
        <w:t>even where progressives sought to continue the debate and/or pursue further legislation on the relevant questions</w:t>
      </w:r>
      <w:r w:rsidRPr="00025C85">
        <w:rPr>
          <w:rFonts w:asciiTheme="minorHAnsi" w:hAnsiTheme="minorHAnsi"/>
          <w:sz w:val="16"/>
        </w:rPr>
        <w:t xml:space="preserve"> (for an example from the detention context, consider Senator Feinstein’s Due Process Guarantee Act), </w:t>
      </w:r>
      <w:r w:rsidRPr="00025C85">
        <w:rPr>
          <w:rStyle w:val="StyleBoldUnderline"/>
          <w:rFonts w:asciiTheme="minorHAnsi" w:hAnsiTheme="minorHAnsi"/>
          <w:highlight w:val="yellow"/>
        </w:rPr>
        <w:t>the putative satisfaction of the libertarian objections</w:t>
      </w:r>
      <w:r w:rsidRPr="00025C85">
        <w:rPr>
          <w:rStyle w:val="StyleBoldUnderline"/>
          <w:rFonts w:asciiTheme="minorHAnsi" w:hAnsiTheme="minorHAnsi"/>
        </w:rPr>
        <w:t xml:space="preserve"> </w:t>
      </w:r>
      <w:r w:rsidRPr="00025C85">
        <w:rPr>
          <w:rStyle w:val="Emphasis"/>
          <w:rFonts w:asciiTheme="minorHAnsi" w:hAnsiTheme="minorHAnsi"/>
        </w:rPr>
        <w:t xml:space="preserve">necessarily </w:t>
      </w:r>
      <w:r w:rsidRPr="00025C85">
        <w:rPr>
          <w:rStyle w:val="Emphasis"/>
          <w:rFonts w:asciiTheme="minorHAnsi" w:hAnsiTheme="minorHAnsi"/>
          <w:highlight w:val="yellow"/>
        </w:rPr>
        <w:t>arrested any remaining political inertia</w:t>
      </w:r>
      <w:r w:rsidRPr="00025C85">
        <w:rPr>
          <w:rFonts w:asciiTheme="minorHAnsi" w:hAnsiTheme="minorHAnsi"/>
          <w:sz w:val="16"/>
        </w:rPr>
        <w:t xml:space="preserve"> (as Wells cogently explained in this post on Senator Paul and the DPGA from November).</w:t>
      </w:r>
    </w:p>
    <w:p w:rsidR="00807496" w:rsidRDefault="00807496" w:rsidP="00807496">
      <w:pPr>
        <w:spacing w:after="200"/>
        <w:rPr>
          <w:rFonts w:asciiTheme="minorHAnsi" w:eastAsiaTheme="majorEastAsia" w:hAnsiTheme="minorHAnsi" w:cstheme="majorBidi"/>
          <w:iCs/>
          <w:sz w:val="26"/>
        </w:rPr>
      </w:pPr>
    </w:p>
    <w:p w:rsidR="00807496" w:rsidRPr="00025C85" w:rsidRDefault="00807496" w:rsidP="00807496">
      <w:pPr>
        <w:pStyle w:val="Heading3"/>
      </w:pPr>
      <w:r>
        <w:lastRenderedPageBreak/>
        <w:t>Talks work</w:t>
      </w:r>
    </w:p>
    <w:p w:rsidR="00807496" w:rsidRDefault="00807496" w:rsidP="00807496">
      <w:pPr>
        <w:pStyle w:val="Heading4"/>
      </w:pPr>
      <w:r>
        <w:t>Negotiated solution key to solve Iran proliferation</w:t>
      </w:r>
    </w:p>
    <w:p w:rsidR="00807496" w:rsidRDefault="00807496" w:rsidP="00807496">
      <w:r>
        <w:t xml:space="preserve">Joel </w:t>
      </w:r>
      <w:r w:rsidRPr="008475D8">
        <w:rPr>
          <w:rStyle w:val="StyleStyleBold12pt"/>
        </w:rPr>
        <w:t>Rubin 10-24</w:t>
      </w:r>
      <w:r>
        <w:t xml:space="preserve"> Iran’s diplomatic thaw with the </w:t>
      </w:r>
      <w:r w:rsidRPr="008475D8">
        <w:t>West</w:t>
      </w:r>
      <w:r>
        <w:t xml:space="preserve"> </w:t>
      </w:r>
      <w:hyperlink r:id="rId19" w:history="1">
        <w:r>
          <w:rPr>
            <w:rStyle w:val="Hyperlink"/>
          </w:rPr>
          <w:t>http://thejewishchronicle.net/view/full_story/23914219/article-Iran-s-diplomatic-thaw-with-the-West--?instance=secondary_stories_right_column</w:t>
        </w:r>
      </w:hyperlink>
    </w:p>
    <w:p w:rsidR="00807496" w:rsidRDefault="00807496" w:rsidP="00807496">
      <w:pPr>
        <w:rPr>
          <w:rStyle w:val="StyleBoldUnderline"/>
        </w:rPr>
      </w:pPr>
      <w:r>
        <w:t>Now that Iran has made a clear decision to engage seriously in diplomatic negotiations with the West over its nuclear program, its intentions should be tested</w:t>
      </w:r>
      <w:r w:rsidRPr="008475D8">
        <w:rPr>
          <w:rStyle w:val="StyleBoldUnderline"/>
          <w:highlight w:val="yellow"/>
        </w:rPr>
        <w:t>. Members of Congress should be open to seizing this opportunity by making strategic decisions on sanctions policy.</w:t>
      </w:r>
      <w:r>
        <w:t xml:space="preserve">  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w:t>
      </w:r>
      <w:proofErr w:type="gramStart"/>
      <w:r>
        <w:t>enriched  uranium</w:t>
      </w:r>
      <w:proofErr w:type="gramEnd"/>
      <w:r>
        <w:t xml:space="preserve"> to convert to weapons grade material for one bomb and has neither a workable nuclear warhead nor a means to deliver it at long ranges</w:t>
      </w:r>
      <w:r w:rsidRPr="008475D8">
        <w:rPr>
          <w:rStyle w:val="StyleBoldUnderline"/>
          <w:highlight w:val="yellow"/>
        </w:rPr>
        <w:t>. If Iran were to make a dash for a bomb, the U.S. intelligence community estimates that it would take roughly one to two years to do so.  Congress</w:t>
      </w:r>
      <w:r>
        <w:t xml:space="preserve">, with its power to authorize sanctions relief, </w:t>
      </w:r>
      <w:r w:rsidRPr="008475D8">
        <w:rPr>
          <w:rStyle w:val="StyleBoldUnderline"/>
          <w:highlight w:val="yellow"/>
        </w:rPr>
        <w:t>plays a crucial role in deciding whether a deal will be achieved.</w:t>
      </w:r>
      <w:r w:rsidRPr="008475D8">
        <w:rPr>
          <w:rStyle w:val="StyleBoldUnderline"/>
        </w:rPr>
        <w:t xml:space="preserve"> </w:t>
      </w:r>
      <w:r>
        <w:t xml:space="preserve">This gives Congress the opportunity to be a partner in what could potentially be a stunning success in advancing our country’s security interests without firing a shot.  Consider the alternative: </w:t>
      </w:r>
      <w:r w:rsidRPr="008475D8">
        <w:rPr>
          <w:rStyle w:val="StyleBoldUnderline"/>
          <w:highlight w:val="yellow"/>
        </w:rPr>
        <w:t>If the administration negotiates a deal that Congress blocks, then Congress becomes a spoiler and Iran will most likely continue to accelerate its nuclear program.</w:t>
      </w:r>
      <w:r>
        <w:t xml:space="preserve"> Then lawmakers would be left with a stark choice: either acquiesce to an unconstrained Iranian nuclear program and a potential Iranian bomb or endorse the use of force to attempt to stop it. </w:t>
      </w:r>
      <w:r w:rsidRPr="008475D8">
        <w:rPr>
          <w:rStyle w:val="StyleBoldUnderline"/>
          <w:highlight w:val="yellow"/>
        </w:rPr>
        <w:t>Most military experts rate the odds of a successful bombing campaign low and worry that failed strikes would push Iran to get the bomb outright.  Iran and the United States need a political solution to this conflict. Now is the time to test the Iranians at the negotiating table, not push them away.</w:t>
      </w:r>
      <w:r w:rsidRPr="008475D8">
        <w:rPr>
          <w:rStyle w:val="StyleBoldUnderline"/>
        </w:rPr>
        <w:t xml:space="preserve">  </w:t>
      </w:r>
    </w:p>
    <w:p w:rsidR="00807496" w:rsidRDefault="00807496" w:rsidP="00807496">
      <w:pPr>
        <w:rPr>
          <w:rStyle w:val="StyleBoldUnderline"/>
        </w:rPr>
      </w:pPr>
    </w:p>
    <w:p w:rsidR="00807496" w:rsidRDefault="00807496" w:rsidP="00807496">
      <w:pPr>
        <w:pStyle w:val="Heading4"/>
      </w:pPr>
      <w:r>
        <w:t xml:space="preserve">Deal stops prolif and </w:t>
      </w:r>
      <w:proofErr w:type="gramStart"/>
      <w:r>
        <w:t>iran</w:t>
      </w:r>
      <w:proofErr w:type="gramEnd"/>
      <w:r>
        <w:t xml:space="preserve"> strike</w:t>
      </w:r>
    </w:p>
    <w:p w:rsidR="00807496" w:rsidRDefault="00807496" w:rsidP="00807496">
      <w:r>
        <w:rPr>
          <w:b/>
        </w:rPr>
        <w:t xml:space="preserve">Stephens, 11/14/13 </w:t>
      </w:r>
      <w:r>
        <w:t xml:space="preserve">– columnist for the Financial Times (Phillip, Financial Times, “The four big truths that are shaping the Iran talks” </w:t>
      </w:r>
      <w:hyperlink r:id="rId20" w:anchor="axzz2kkvx15JT" w:history="1">
        <w:r w:rsidRPr="005D3265">
          <w:rPr>
            <w:rStyle w:val="Hyperlink"/>
          </w:rPr>
          <w:t>http://www.ft.com/intl/cms/s/0/af170df6-4d1c-11e3-bf32-00144feabdc0.html#axzz2kkvx15JT</w:t>
        </w:r>
      </w:hyperlink>
    </w:p>
    <w:p w:rsidR="00807496" w:rsidRDefault="00807496" w:rsidP="00807496"/>
    <w:p w:rsidR="00807496" w:rsidRDefault="00807496" w:rsidP="00807496">
      <w:r>
        <w:t xml:space="preserve">The first of these is that </w:t>
      </w:r>
      <w:r w:rsidRPr="002F1339">
        <w:rPr>
          <w:rStyle w:val="TitleChar"/>
        </w:rPr>
        <w:t xml:space="preserve">Tehran’s </w:t>
      </w:r>
      <w:r w:rsidRPr="00356170">
        <w:rPr>
          <w:rStyle w:val="TitleChar"/>
        </w:rPr>
        <w:t xml:space="preserve">acquisition of </w:t>
      </w:r>
      <w:r w:rsidRPr="00C2710B">
        <w:rPr>
          <w:rStyle w:val="TitleChar"/>
          <w:highlight w:val="yellow"/>
        </w:rPr>
        <w:t xml:space="preserve">a bomb </w:t>
      </w:r>
      <w:r w:rsidRPr="00356170">
        <w:rPr>
          <w:rStyle w:val="TitleChar"/>
        </w:rPr>
        <w:t>would</w:t>
      </w:r>
      <w:r>
        <w:t xml:space="preserve"> be more than dangerous for the Middle East and for wider international security. It would most likely </w:t>
      </w:r>
      <w:r w:rsidRPr="00C2710B">
        <w:rPr>
          <w:rStyle w:val="TitleChar"/>
          <w:highlight w:val="yellow"/>
        </w:rPr>
        <w:t xml:space="preserve">set off </w:t>
      </w:r>
      <w:r w:rsidRPr="00356170">
        <w:rPr>
          <w:rStyle w:val="TitleChar"/>
        </w:rPr>
        <w:t xml:space="preserve">a nuclear </w:t>
      </w:r>
      <w:r w:rsidRPr="00C2710B">
        <w:rPr>
          <w:rStyle w:val="TitleChar"/>
          <w:highlight w:val="yellow"/>
        </w:rPr>
        <w:t>arms race</w:t>
      </w:r>
      <w:r w:rsidRPr="002F1339">
        <w:rPr>
          <w:rStyle w:val="TitleChar"/>
        </w:rPr>
        <w:t xml:space="preserve"> </w:t>
      </w:r>
      <w:r w:rsidRPr="00C2710B">
        <w:rPr>
          <w:rStyle w:val="TitleChar"/>
          <w:highlight w:val="yellow"/>
        </w:rPr>
        <w:t xml:space="preserve">that would </w:t>
      </w:r>
      <w:r w:rsidRPr="00356170">
        <w:rPr>
          <w:rStyle w:val="TitleChar"/>
        </w:rPr>
        <w:t xml:space="preserve">see Saudi Arabia, Turkey and Egypt </w:t>
      </w:r>
      <w:r w:rsidRPr="00C2710B">
        <w:rPr>
          <w:rStyle w:val="TitleChar"/>
          <w:highlight w:val="yellow"/>
        </w:rPr>
        <w:t>sign</w:t>
      </w:r>
      <w:r w:rsidRPr="002F1339">
        <w:rPr>
          <w:rStyle w:val="TitleChar"/>
        </w:rPr>
        <w:t xml:space="preserve">ing </w:t>
      </w:r>
      <w:r w:rsidRPr="00C2710B">
        <w:rPr>
          <w:rStyle w:val="TitleChar"/>
          <w:highlight w:val="yellow"/>
        </w:rPr>
        <w:t xml:space="preserve">up </w:t>
      </w:r>
      <w:r w:rsidRPr="00356170">
        <w:rPr>
          <w:rStyle w:val="TitleChar"/>
        </w:rPr>
        <w:t xml:space="preserve">to </w:t>
      </w:r>
      <w:r w:rsidRPr="00C2710B">
        <w:rPr>
          <w:rStyle w:val="TitleChar"/>
          <w:highlight w:val="yellow"/>
        </w:rPr>
        <w:t>the nuclear club</w:t>
      </w:r>
      <w:r>
        <w:t xml:space="preserve">. </w:t>
      </w:r>
      <w:r w:rsidRPr="00C2710B">
        <w:rPr>
          <w:rStyle w:val="TitleChar"/>
          <w:highlight w:val="yellow"/>
        </w:rPr>
        <w:t>The</w:t>
      </w:r>
      <w:r w:rsidRPr="002F1339">
        <w:rPr>
          <w:rStyle w:val="TitleChar"/>
        </w:rPr>
        <w:t xml:space="preserve"> nuclear </w:t>
      </w:r>
      <w:r w:rsidRPr="00C2710B">
        <w:rPr>
          <w:rStyle w:val="TitleChar"/>
          <w:highlight w:val="yellow"/>
        </w:rPr>
        <w:t>n</w:t>
      </w:r>
      <w:r w:rsidRPr="00C2710B">
        <w:rPr>
          <w:rStyle w:val="TitleChar"/>
        </w:rPr>
        <w:t>on-</w:t>
      </w:r>
      <w:r w:rsidRPr="00C2710B">
        <w:rPr>
          <w:rStyle w:val="TitleChar"/>
          <w:highlight w:val="yellow"/>
        </w:rPr>
        <w:t>p</w:t>
      </w:r>
      <w:r w:rsidRPr="00C2710B">
        <w:rPr>
          <w:rStyle w:val="TitleChar"/>
        </w:rPr>
        <w:t xml:space="preserve">roliferation </w:t>
      </w:r>
      <w:r w:rsidRPr="00C2710B">
        <w:rPr>
          <w:rStyle w:val="TitleChar"/>
          <w:highlight w:val="yellow"/>
        </w:rPr>
        <w:t>t</w:t>
      </w:r>
      <w:r w:rsidRPr="00C2710B">
        <w:rPr>
          <w:rStyle w:val="TitleChar"/>
        </w:rPr>
        <w:t xml:space="preserve">reaty </w:t>
      </w:r>
      <w:r w:rsidRPr="00C2710B">
        <w:rPr>
          <w:rStyle w:val="TitleChar"/>
          <w:highlight w:val="yellow"/>
        </w:rPr>
        <w:t>would be shattered</w:t>
      </w:r>
      <w:r w:rsidRPr="00C2710B">
        <w:rPr>
          <w:rStyle w:val="TitleChar"/>
        </w:rPr>
        <w:t xml:space="preserve">. </w:t>
      </w:r>
      <w:r w:rsidRPr="00C2710B">
        <w:rPr>
          <w:rStyle w:val="TitleChar"/>
          <w:highlight w:val="yellow"/>
        </w:rPr>
        <w:t>A</w:t>
      </w:r>
      <w:r w:rsidRPr="00C2710B">
        <w:rPr>
          <w:rStyle w:val="TitleChar"/>
        </w:rPr>
        <w:t xml:space="preserve"> </w:t>
      </w:r>
      <w:r w:rsidRPr="00356170">
        <w:rPr>
          <w:rStyle w:val="TitleChar"/>
        </w:rPr>
        <w:t>future</w:t>
      </w:r>
      <w:r w:rsidRPr="00C2710B">
        <w:rPr>
          <w:rStyle w:val="TitleChar"/>
        </w:rPr>
        <w:t xml:space="preserve"> regional </w:t>
      </w:r>
      <w:r w:rsidRPr="00C2710B">
        <w:rPr>
          <w:rStyle w:val="TitleChar"/>
          <w:highlight w:val="yellow"/>
        </w:rPr>
        <w:t xml:space="preserve">conflict could draw Israel into </w:t>
      </w:r>
      <w:r w:rsidRPr="00356170">
        <w:rPr>
          <w:rStyle w:val="TitleChar"/>
        </w:rPr>
        <w:t xml:space="preserve">launching </w:t>
      </w:r>
      <w:r w:rsidRPr="00356170">
        <w:rPr>
          <w:rStyle w:val="TitleChar"/>
          <w:highlight w:val="yellow"/>
        </w:rPr>
        <w:t>a</w:t>
      </w:r>
      <w:r w:rsidRPr="00356170">
        <w:rPr>
          <w:rStyle w:val="TitleChar"/>
        </w:rPr>
        <w:t xml:space="preserve"> pre-emptive</w:t>
      </w:r>
      <w:r w:rsidRPr="002F1339">
        <w:rPr>
          <w:rStyle w:val="TitleChar"/>
        </w:rPr>
        <w:t xml:space="preserve"> nuclear </w:t>
      </w:r>
      <w:r w:rsidRPr="00C2710B">
        <w:rPr>
          <w:rStyle w:val="TitleChar"/>
          <w:highlight w:val="yellow"/>
        </w:rPr>
        <w:t>strike</w:t>
      </w:r>
      <w:r>
        <w:t xml:space="preserve">. </w:t>
      </w:r>
      <w:r w:rsidRPr="002F1339">
        <w:rPr>
          <w:rStyle w:val="TitleChar"/>
        </w:rPr>
        <w:t xml:space="preserve">This is not a region </w:t>
      </w:r>
      <w:r>
        <w:t xml:space="preserve">obviously </w:t>
      </w:r>
      <w:r w:rsidRPr="002F1339">
        <w:rPr>
          <w:rStyle w:val="TitleChar"/>
        </w:rPr>
        <w:t>susceptible to cold war disciplines of deterrence</w:t>
      </w:r>
      <w:r>
        <w:t>.</w:t>
      </w:r>
    </w:p>
    <w:p w:rsidR="00807496" w:rsidRDefault="00807496" w:rsidP="00807496">
      <w:r>
        <w:t>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807496" w:rsidRDefault="00807496" w:rsidP="00807496">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807496" w:rsidRPr="002F1339" w:rsidRDefault="00807496" w:rsidP="00807496">
      <w:pPr>
        <w:rPr>
          <w:rStyle w:val="TitleChar"/>
        </w:rPr>
      </w:pPr>
      <w:r>
        <w:lastRenderedPageBreak/>
        <w:t xml:space="preserve">The third fact – and this one is hard for many to swallow – is that </w:t>
      </w:r>
      <w:r w:rsidRPr="002F1339">
        <w:rPr>
          <w:rStyle w:val="TitleChar"/>
        </w:rPr>
        <w:t>neither a negotiated settlement nor</w:t>
      </w:r>
      <w:r>
        <w:t xml:space="preserve"> the </w:t>
      </w:r>
      <w:r w:rsidRPr="002F1339">
        <w:rPr>
          <w:rStyle w:val="TitleChar"/>
        </w:rPr>
        <w:t>air strikes</w:t>
      </w:r>
      <w:r>
        <w:t xml:space="preserve"> long favoured by Benjamin Netanyahu, Israel’s prime minister, </w:t>
      </w:r>
      <w:r w:rsidRPr="002F1339">
        <w:rPr>
          <w:rStyle w:val="TitleChar"/>
        </w:rPr>
        <w:t>can offer the rest of the world a watertight insurance policy.</w:t>
      </w:r>
    </w:p>
    <w:p w:rsidR="00807496" w:rsidRDefault="00807496" w:rsidP="00807496">
      <w:r w:rsidRPr="00356170">
        <w:rPr>
          <w:rStyle w:val="TitleChar"/>
        </w:rPr>
        <w:t xml:space="preserve">It should be possible to construct </w:t>
      </w:r>
      <w:r w:rsidRPr="00C2710B">
        <w:rPr>
          <w:rStyle w:val="TitleChar"/>
          <w:highlight w:val="yellow"/>
        </w:rPr>
        <w:t xml:space="preserve">a deal </w:t>
      </w:r>
      <w:r w:rsidRPr="00356170">
        <w:rPr>
          <w:rStyle w:val="TitleChar"/>
        </w:rPr>
        <w:t xml:space="preserve">that </w:t>
      </w:r>
      <w:r w:rsidRPr="00C2710B">
        <w:rPr>
          <w:rStyle w:val="TitleChar"/>
          <w:highlight w:val="yellow"/>
        </w:rPr>
        <w:t xml:space="preserve">acts as a </w:t>
      </w:r>
      <w:r w:rsidRPr="00356170">
        <w:rPr>
          <w:rStyle w:val="TitleChar"/>
        </w:rPr>
        <w:t xml:space="preserve">plausible </w:t>
      </w:r>
      <w:r w:rsidRPr="00C2710B">
        <w:rPr>
          <w:rStyle w:val="TitleChar"/>
          <w:highlight w:val="yellow"/>
        </w:rPr>
        <w:t xml:space="preserve">restraint – and extends </w:t>
      </w:r>
      <w:r w:rsidRPr="00356170">
        <w:rPr>
          <w:rStyle w:val="TitleChar"/>
        </w:rPr>
        <w:t>the</w:t>
      </w:r>
      <w:r w:rsidRPr="002F1339">
        <w:rPr>
          <w:rStyle w:val="TitleChar"/>
        </w:rPr>
        <w:t xml:space="preserve"> </w:t>
      </w:r>
      <w:r w:rsidRPr="00C2710B">
        <w:rPr>
          <w:rStyle w:val="TitleChar"/>
          <w:highlight w:val="yellow"/>
        </w:rPr>
        <w:t xml:space="preserve">timeframe </w:t>
      </w:r>
      <w:r w:rsidRPr="00356170">
        <w:rPr>
          <w:rStyle w:val="TitleChar"/>
        </w:rPr>
        <w:t>for any breakout</w:t>
      </w:r>
      <w:r>
        <w:t xml:space="preserve"> – but no amount of restrictions or intrusive monitoring can offer a certain guarantee against Tehran’s future intentions.</w:t>
      </w:r>
    </w:p>
    <w:p w:rsidR="00807496" w:rsidRDefault="00807496" w:rsidP="00807496">
      <w:r>
        <w:t>By the same token, bombing Iran’s nuclear sites could certainly delay the programme, perhaps for a couple of years. But, assuming that even the hawkish Mr Netanyahu is not proposing permanent war against Iran, air strikes would not end it.</w:t>
      </w:r>
    </w:p>
    <w:p w:rsidR="00807496" w:rsidRDefault="00807496" w:rsidP="00807496">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807496" w:rsidRDefault="00807496" w:rsidP="00807496">
      <w:r w:rsidRPr="00C2710B">
        <w:rPr>
          <w:rStyle w:val="TitleChar"/>
          <w:highlight w:val="yellow"/>
        </w:rPr>
        <w:t xml:space="preserve">The best </w:t>
      </w:r>
      <w:r w:rsidRPr="00356170">
        <w:rPr>
          <w:rStyle w:val="TitleChar"/>
        </w:rPr>
        <w:t>the</w:t>
      </w:r>
      <w:r w:rsidRPr="002F1339">
        <w:rPr>
          <w:rStyle w:val="TitleChar"/>
        </w:rPr>
        <w:t xml:space="preserve"> international </w:t>
      </w:r>
      <w:r w:rsidRPr="00356170">
        <w:rPr>
          <w:rStyle w:val="TitleChar"/>
        </w:rPr>
        <w:t xml:space="preserve">community can hope for </w:t>
      </w:r>
      <w:r w:rsidRPr="00C2710B">
        <w:rPr>
          <w:rStyle w:val="TitleChar"/>
          <w:highlight w:val="yellow"/>
        </w:rPr>
        <w:t>is</w:t>
      </w:r>
      <w:r w:rsidRPr="002F1339">
        <w:rPr>
          <w:rStyle w:val="TitleChar"/>
        </w:rPr>
        <w:t xml:space="preserve"> that, </w:t>
      </w:r>
      <w:r w:rsidRPr="00356170">
        <w:rPr>
          <w:rStyle w:val="TitleChar"/>
          <w:highlight w:val="yellow"/>
        </w:rPr>
        <w:t>in return for</w:t>
      </w:r>
      <w:r w:rsidRPr="002F1339">
        <w:rPr>
          <w:rStyle w:val="TitleChar"/>
        </w:rPr>
        <w:t xml:space="preserve"> </w:t>
      </w:r>
      <w:r w:rsidRPr="00356170">
        <w:rPr>
          <w:rStyle w:val="TitleChar"/>
        </w:rPr>
        <w:t xml:space="preserve">a </w:t>
      </w:r>
      <w:r w:rsidRPr="00C2710B">
        <w:rPr>
          <w:rStyle w:val="TitleChar"/>
          <w:highlight w:val="yellow"/>
        </w:rPr>
        <w:t>relaxation of sanctions,</w:t>
      </w:r>
      <w:r w:rsidRPr="002F1339">
        <w:rPr>
          <w:rStyle w:val="TitleChar"/>
        </w:rPr>
        <w:t xml:space="preserve"> </w:t>
      </w:r>
      <w:r w:rsidRPr="00C2710B">
        <w:rPr>
          <w:rStyle w:val="TitleChar"/>
          <w:highlight w:val="yellow"/>
        </w:rPr>
        <w:t xml:space="preserve">Iran will make a judgment that it is better off </w:t>
      </w:r>
      <w:r w:rsidRPr="00356170">
        <w:rPr>
          <w:rStyle w:val="TitleChar"/>
        </w:rPr>
        <w:t xml:space="preserve">sticking </w:t>
      </w:r>
      <w:r w:rsidRPr="00C2710B">
        <w:rPr>
          <w:rStyle w:val="TitleChar"/>
          <w:highlight w:val="yellow"/>
        </w:rPr>
        <w:t>with</w:t>
      </w:r>
      <w:r w:rsidRPr="002F1339">
        <w:rPr>
          <w:rStyle w:val="TitleChar"/>
        </w:rPr>
        <w:t xml:space="preserve"> a </w:t>
      </w:r>
      <w:r w:rsidRPr="00C2710B">
        <w:rPr>
          <w:rStyle w:val="TitleChar"/>
          <w:highlight w:val="yellow"/>
        </w:rPr>
        <w:t>threshold capability</w:t>
      </w:r>
      <w:r>
        <w:t xml:space="preserve">. To put </w:t>
      </w:r>
      <w:proofErr w:type="gramStart"/>
      <w:r>
        <w:t>this another</w:t>
      </w:r>
      <w:proofErr w:type="gramEnd"/>
      <w:r>
        <w:t xml:space="preserve"> way</w:t>
      </w:r>
      <w:r w:rsidRPr="00356170">
        <w:t xml:space="preserve">, </w:t>
      </w:r>
      <w:r w:rsidRPr="00356170">
        <w:rPr>
          <w:rStyle w:val="TitleChar"/>
        </w:rPr>
        <w:t xml:space="preserve">if Tehran does step back from the nuclear brink it will be </w:t>
      </w:r>
      <w:r w:rsidRPr="00C2710B">
        <w:rPr>
          <w:rStyle w:val="TitleChar"/>
          <w:highlight w:val="yellow"/>
        </w:rPr>
        <w:t>because of its own calculation</w:t>
      </w:r>
      <w:r w:rsidRPr="002F1339">
        <w:rPr>
          <w:rStyle w:val="TitleChar"/>
        </w:rPr>
        <w:t xml:space="preserve"> of the balance of advantage</w:t>
      </w:r>
      <w:r>
        <w:t>.</w:t>
      </w:r>
    </w:p>
    <w:p w:rsidR="00807496" w:rsidRDefault="00807496" w:rsidP="00807496">
      <w:r>
        <w:t xml:space="preserve">The fourth element in this dynamic is that </w:t>
      </w:r>
      <w:r w:rsidRPr="00C2710B">
        <w:rPr>
          <w:rStyle w:val="TitleChar"/>
          <w:highlight w:val="yellow"/>
        </w:rPr>
        <w:t>Iran</w:t>
      </w:r>
      <w:r w:rsidRPr="002F1339">
        <w:rPr>
          <w:rStyle w:val="TitleChar"/>
        </w:rPr>
        <w:t xml:space="preserve"> now </w:t>
      </w:r>
      <w:r w:rsidRPr="00C2710B">
        <w:rPr>
          <w:rStyle w:val="TitleChar"/>
          <w:highlight w:val="yellow"/>
        </w:rPr>
        <w:t>has</w:t>
      </w:r>
      <w:r w:rsidRPr="002F1339">
        <w:rPr>
          <w:rStyle w:val="TitleChar"/>
        </w:rPr>
        <w:t xml:space="preserve"> a </w:t>
      </w:r>
      <w:r w:rsidRPr="00C2710B">
        <w:rPr>
          <w:rStyle w:val="TitleChar"/>
          <w:highlight w:val="yellow"/>
        </w:rPr>
        <w:t>leadership that</w:t>
      </w:r>
      <w:r w:rsidRPr="002F1339">
        <w:rPr>
          <w:rStyle w:val="TitleChar"/>
        </w:rPr>
        <w:t xml:space="preserve">, faced with the severe and growing pain inflicted by sanctions, </w:t>
      </w:r>
      <w:r w:rsidRPr="00C2710B">
        <w:rPr>
          <w:rStyle w:val="TitleChar"/>
          <w:highlight w:val="yellow"/>
        </w:rPr>
        <w:t>is prepared to talk</w:t>
      </w:r>
      <w:r>
        <w:t>. There is nothing to say that Hassan Rouhani, the president, is any less hard-headed than previous Iranian leaders, but he does seem ready to weigh the options.</w:t>
      </w:r>
    </w:p>
    <w:p w:rsidR="00807496" w:rsidRDefault="00807496" w:rsidP="00807496">
      <w:r>
        <w:t xml:space="preserve">Seen from this vantage point – and in spite of the inconclusive outcome – </w:t>
      </w:r>
      <w:r w:rsidRPr="002F1339">
        <w:rPr>
          <w:rStyle w:val="TitleChar"/>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807496" w:rsidRPr="00C14B0E" w:rsidRDefault="00807496" w:rsidP="00807496">
      <w:r w:rsidRPr="002F1339">
        <w:rPr>
          <w:rStyle w:val="TitleChar"/>
        </w:rPr>
        <w:t xml:space="preserve">The Geneva talks illuminated the shape of an interim agreement. </w:t>
      </w:r>
      <w:r w:rsidRPr="00C2710B">
        <w:rPr>
          <w:rStyle w:val="TitleChar"/>
          <w:highlight w:val="yellow"/>
        </w:rPr>
        <w:t>Iran will not surrender</w:t>
      </w:r>
      <w:r w:rsidRPr="002F1339">
        <w:rPr>
          <w:rStyle w:val="TitleChar"/>
        </w:rPr>
        <w:t xml:space="preserve"> </w:t>
      </w:r>
      <w:r w:rsidRPr="00356170">
        <w:rPr>
          <w:rStyle w:val="TitleChar"/>
        </w:rPr>
        <w:t>the right it asserts to uranium enrichment</w:t>
      </w:r>
      <w:r w:rsidRPr="00C2710B">
        <w:rPr>
          <w:rStyle w:val="TitleChar"/>
          <w:highlight w:val="yellow"/>
        </w:rPr>
        <w:t xml:space="preserve">, but </w:t>
      </w:r>
      <w:r w:rsidRPr="00356170">
        <w:rPr>
          <w:rStyle w:val="TitleChar"/>
        </w:rPr>
        <w:t xml:space="preserve">will </w:t>
      </w:r>
      <w:r w:rsidRPr="00C2710B">
        <w:rPr>
          <w:rStyle w:val="TitleChar"/>
          <w:highlight w:val="yellow"/>
        </w:rPr>
        <w:t>lower</w:t>
      </w:r>
      <w:r w:rsidRPr="002F1339">
        <w:rPr>
          <w:rStyle w:val="TitleChar"/>
        </w:rPr>
        <w:t xml:space="preserve"> the level of </w:t>
      </w:r>
      <w:r w:rsidRPr="00C2710B">
        <w:rPr>
          <w:rStyle w:val="TitleChar"/>
          <w:highlight w:val="yellow"/>
        </w:rPr>
        <w:t>enrichment</w:t>
      </w:r>
      <w:r w:rsidRPr="002F1339">
        <w:rPr>
          <w:rStyle w:val="TitleChar"/>
        </w:rPr>
        <w:t xml:space="preserve"> from 20 per cent </w:t>
      </w:r>
      <w:r w:rsidRPr="00356170">
        <w:rPr>
          <w:rStyle w:val="TitleChar"/>
        </w:rPr>
        <w:t>to 3 or 4 per cent</w:t>
      </w:r>
      <w:r w:rsidRPr="00356170">
        <w:t xml:space="preserve">. </w:t>
      </w:r>
      <w:r w:rsidRPr="00356170">
        <w:rPr>
          <w:rStyle w:val="TitleChar"/>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807496" w:rsidRDefault="00807496" w:rsidP="00807496">
      <w:pPr>
        <w:rPr>
          <w:rStyle w:val="StyleBoldUnderline"/>
        </w:rPr>
      </w:pPr>
    </w:p>
    <w:p w:rsidR="00807496" w:rsidRDefault="00807496" w:rsidP="00807496">
      <w:pPr>
        <w:rPr>
          <w:rStyle w:val="StyleBoldUnderline"/>
        </w:rPr>
      </w:pPr>
    </w:p>
    <w:p w:rsidR="00807496" w:rsidRDefault="00807496" w:rsidP="00807496"/>
    <w:p w:rsidR="00807496" w:rsidRDefault="00807496" w:rsidP="00807496"/>
    <w:p w:rsidR="00807496" w:rsidRDefault="00807496" w:rsidP="00807496">
      <w:pPr>
        <w:pStyle w:val="Heading3"/>
      </w:pPr>
      <w:r>
        <w:lastRenderedPageBreak/>
        <w:t>A2 obamacare</w:t>
      </w:r>
    </w:p>
    <w:p w:rsidR="00807496" w:rsidRDefault="00807496" w:rsidP="00807496">
      <w:pPr>
        <w:pStyle w:val="Heading4"/>
      </w:pPr>
      <w:r>
        <w:t>Obamacare issues are receding – technical issues have been mostly resolved and enrollment numbers are increasing.</w:t>
      </w:r>
    </w:p>
    <w:p w:rsidR="00807496" w:rsidRDefault="00807496" w:rsidP="00807496">
      <w:r>
        <w:t xml:space="preserve">JONATHAN </w:t>
      </w:r>
      <w:r w:rsidRPr="007B7CC9">
        <w:rPr>
          <w:rStyle w:val="StyleStyleBold12pt"/>
        </w:rPr>
        <w:t>COHN 12-</w:t>
      </w:r>
      <w:proofErr w:type="gramStart"/>
      <w:r w:rsidRPr="007B7CC9">
        <w:rPr>
          <w:rStyle w:val="StyleStyleBold12pt"/>
        </w:rPr>
        <w:t>29</w:t>
      </w:r>
      <w:r>
        <w:t xml:space="preserve">  </w:t>
      </w:r>
      <w:proofErr w:type="gramEnd"/>
      <w:r>
        <w:fldChar w:fldCharType="begin"/>
      </w:r>
      <w:r>
        <w:instrText xml:space="preserve"> HYPERLINK "http://www.newrepublic.com/article/116061/obamacare-enrollment-surges-more-1m-sign-thru-healthcaregov" </w:instrText>
      </w:r>
      <w:r>
        <w:fldChar w:fldCharType="separate"/>
      </w:r>
      <w:r>
        <w:rPr>
          <w:rStyle w:val="Hyperlink"/>
        </w:rPr>
        <w:t>http://www.newrepublic.com/article/116061/obamacare-enrollment-surges-more-1m-sign-thru-healthcaregov</w:t>
      </w:r>
      <w:r>
        <w:rPr>
          <w:rStyle w:val="Hyperlink"/>
        </w:rPr>
        <w:fldChar w:fldCharType="end"/>
      </w:r>
      <w:r>
        <w:t xml:space="preserve"> We Don't Know if Obamacare Is Working Well. But We Know It's Working.</w:t>
      </w:r>
    </w:p>
    <w:p w:rsidR="00807496" w:rsidRDefault="00807496" w:rsidP="00807496">
      <w:r w:rsidRPr="007B7CC9">
        <w:rPr>
          <w:rStyle w:val="StyleBoldUnderline"/>
          <w:highlight w:val="yellow"/>
        </w:rPr>
        <w:t>Obamacare got off to a lousy start. But things are looking a lot better now.</w:t>
      </w:r>
      <w:r>
        <w:t xml:space="preserve"> Nearly a million people signed up for private health plans via healthcare.gov in December, according to statistics the Obama Administration released on Sunday morning. </w:t>
      </w:r>
      <w:r w:rsidRPr="007B7CC9">
        <w:rPr>
          <w:rStyle w:val="StyleBoldUnderline"/>
          <w:highlight w:val="yellow"/>
        </w:rPr>
        <w:t>That pushed the total number of sign-ups for the year to 1.1 million. Combined with the totals that states are likely to report by year’s end, it probably means more than 2 million people have signed up for private health insurance though the Affordable Care Act’s marketplaces. That doesn’t count several million who enrolled in Medicaid,</w:t>
      </w:r>
      <w:r w:rsidRPr="007B7CC9">
        <w:rPr>
          <w:rStyle w:val="StyleBoldUnderline"/>
        </w:rPr>
        <w:t xml:space="preserve"> </w:t>
      </w:r>
      <w:r>
        <w:t>the newly expanded federal-state program that provides insurance to low-income people. The official enrollment number doesn’t tell us many things. It doesn’t tell us whether these people getting private (or public) coverage had insurance previously—or, if they had insurance, how much they were paying for it. It doesn't tell us how many of these people have actually paid premiums, which is essential for coverage to take effect. It doesn’t tell us whether insurers have proper data on these people or what kind of access and protection the new coverage will give. It doesn’t tell us how many of the enrollees are in relatively good health or how many are in relatively poor health—or how that mix will affect insurance prices going forward. In addition, the numbers do not appear to match the Administration’s own targets. According to internal projections, later reported by the Associated Press, officials expected more than 3.3 million enrollments by year’s end, with about 1.8 million of those coming through the federal website. For all of those reasons, and a few others, it’s premature to say Obamacare is meeting expectations. But those internal enrollment targets don't include people who signed up for coverage directly through insurers. And while lower-than-predicted enrollment could be a sign consumers don’t like the new policies, they could also represent the lingering effects of the site’s technical problems. The internal projections were never particularly scientific: Administration officials extrapolated them from the Congressional Budget Office's projection of overall private plan enrollment in 2014 (about 7 million) and with necessarily imperfect data from prior programs. "</w:t>
      </w:r>
      <w:r w:rsidRPr="007B7CC9">
        <w:rPr>
          <w:rStyle w:val="StyleBoldUnderline"/>
          <w:highlight w:val="yellow"/>
        </w:rPr>
        <w:t>What’s important now is that the systems are mostly functioning so that anyone who wants to get coverage can,</w:t>
      </w:r>
      <w:r>
        <w:t xml:space="preserve">" says Larry Levitt, senior vice president at the Kaiser Family Foundation. </w:t>
      </w:r>
      <w:r w:rsidRPr="007B7CC9">
        <w:rPr>
          <w:rStyle w:val="StyleBoldUnderline"/>
          <w:highlight w:val="yellow"/>
        </w:rPr>
        <w:t>"The outreach campaigns and advertising by insurers likely haven’t peaked yet, so I wouldn’t be at all surprised if enrollment in March is even bigger than December.</w:t>
      </w:r>
      <w:r>
        <w:t>" MIT economist Jonathan Gruber, an architect of reforms, has a similarly nuanced take. "</w:t>
      </w:r>
      <w:r w:rsidRPr="007B7CC9">
        <w:rPr>
          <w:rStyle w:val="StyleBoldUnderline"/>
          <w:highlight w:val="yellow"/>
        </w:rPr>
        <w:t>Given the technical problems at the start, and given that the important deadline is March 31, what matters right now is the trend in enrollment. In terms of overall enrollment, the trend looks quite good,</w:t>
      </w:r>
      <w:r>
        <w:t>" Gruber says. "What matters more is the mix in terms of the health of those enrolling, and we won't have a clear answer on that until we see 2015 rates from insurers."</w:t>
      </w:r>
    </w:p>
    <w:p w:rsidR="00807496" w:rsidRDefault="00807496" w:rsidP="00807496"/>
    <w:p w:rsidR="00807496" w:rsidRDefault="00807496" w:rsidP="00807496">
      <w:pPr>
        <w:pStyle w:val="Heading3"/>
      </w:pPr>
      <w:r>
        <w:lastRenderedPageBreak/>
        <w:t>A2 Unemployment extension Thumper</w:t>
      </w:r>
    </w:p>
    <w:p w:rsidR="00807496" w:rsidRDefault="00807496" w:rsidP="00807496">
      <w:pPr>
        <w:rPr>
          <w:rFonts w:asciiTheme="minorHAnsi" w:hAnsiTheme="minorHAnsi"/>
        </w:rPr>
      </w:pPr>
    </w:p>
    <w:p w:rsidR="00807496" w:rsidRDefault="00807496" w:rsidP="00807496">
      <w:pPr>
        <w:pStyle w:val="Heading4"/>
      </w:pPr>
      <w:r>
        <w:t>Unemployment extension will be fast tracked and is bipartisan – not controversial.</w:t>
      </w:r>
    </w:p>
    <w:p w:rsidR="00807496" w:rsidRDefault="00807496" w:rsidP="00807496">
      <w:pPr>
        <w:rPr>
          <w:rFonts w:asciiTheme="minorHAnsi" w:hAnsiTheme="minorHAnsi"/>
        </w:rPr>
      </w:pPr>
      <w:r w:rsidRPr="00DC7B98">
        <w:rPr>
          <w:rFonts w:asciiTheme="minorHAnsi" w:hAnsiTheme="minorHAnsi"/>
        </w:rPr>
        <w:t xml:space="preserve">Paul </w:t>
      </w:r>
      <w:r w:rsidRPr="00DC7B98">
        <w:rPr>
          <w:rStyle w:val="StyleStyleBold12pt"/>
        </w:rPr>
        <w:t>Lewis</w:t>
      </w:r>
      <w:r w:rsidRPr="00DC7B98">
        <w:rPr>
          <w:rFonts w:asciiTheme="minorHAnsi" w:hAnsiTheme="minorHAnsi"/>
        </w:rPr>
        <w:t xml:space="preserve"> in Washingto</w:t>
      </w:r>
      <w:r>
        <w:rPr>
          <w:rFonts w:asciiTheme="minorHAnsi" w:hAnsiTheme="minorHAnsi"/>
        </w:rPr>
        <w:t xml:space="preserve">n </w:t>
      </w:r>
      <w:r w:rsidRPr="00DC7B98">
        <w:rPr>
          <w:rStyle w:val="StyleStyleBold12pt"/>
        </w:rPr>
        <w:t>and</w:t>
      </w:r>
      <w:r>
        <w:rPr>
          <w:rFonts w:asciiTheme="minorHAnsi" w:hAnsiTheme="minorHAnsi"/>
        </w:rPr>
        <w:t xml:space="preserve"> Dominic </w:t>
      </w:r>
      <w:r w:rsidRPr="00DC7B98">
        <w:rPr>
          <w:rStyle w:val="StyleStyleBold12pt"/>
        </w:rPr>
        <w:t>Rushe</w:t>
      </w:r>
      <w:r>
        <w:rPr>
          <w:rFonts w:asciiTheme="minorHAnsi" w:hAnsiTheme="minorHAnsi"/>
        </w:rPr>
        <w:t xml:space="preserve"> in New York theguardian.com, </w:t>
      </w:r>
      <w:proofErr w:type="gramStart"/>
      <w:r>
        <w:rPr>
          <w:rFonts w:asciiTheme="minorHAnsi" w:hAnsiTheme="minorHAnsi"/>
        </w:rPr>
        <w:t xml:space="preserve">Thursday </w:t>
      </w:r>
      <w:r w:rsidRPr="00DC7B98">
        <w:rPr>
          <w:rFonts w:asciiTheme="minorHAnsi" w:hAnsiTheme="minorHAnsi"/>
        </w:rPr>
        <w:t xml:space="preserve"> </w:t>
      </w:r>
      <w:r w:rsidRPr="00DC7B98">
        <w:rPr>
          <w:rStyle w:val="StyleStyleBold12pt"/>
        </w:rPr>
        <w:t>January</w:t>
      </w:r>
      <w:proofErr w:type="gramEnd"/>
      <w:r w:rsidRPr="00DC7B98">
        <w:rPr>
          <w:rStyle w:val="StyleStyleBold12pt"/>
        </w:rPr>
        <w:t xml:space="preserve"> 2</w:t>
      </w:r>
      <w:r>
        <w:rPr>
          <w:rFonts w:asciiTheme="minorHAnsi" w:hAnsiTheme="minorHAnsi"/>
        </w:rPr>
        <w:t xml:space="preserve"> </w:t>
      </w:r>
      <w:r w:rsidRPr="00DC7B98">
        <w:rPr>
          <w:rFonts w:asciiTheme="minorHAnsi" w:hAnsiTheme="minorHAnsi"/>
        </w:rPr>
        <w:t>2014 12.27 EST</w:t>
      </w:r>
      <w:r>
        <w:rPr>
          <w:rFonts w:asciiTheme="minorHAnsi" w:hAnsiTheme="minorHAnsi"/>
        </w:rPr>
        <w:t xml:space="preserve"> </w:t>
      </w:r>
      <w:hyperlink r:id="rId21" w:history="1">
        <w:r>
          <w:rPr>
            <w:rStyle w:val="Hyperlink"/>
          </w:rPr>
          <w:t>http://www.theguardian.com/world/2014/jan/02/senate-democrats-bill-reinstate-unemployment-benefits</w:t>
        </w:r>
      </w:hyperlink>
    </w:p>
    <w:p w:rsidR="00807496" w:rsidRDefault="00807496" w:rsidP="00807496">
      <w:pPr>
        <w:rPr>
          <w:rFonts w:asciiTheme="minorHAnsi" w:hAnsiTheme="minorHAnsi"/>
        </w:rPr>
      </w:pPr>
      <w:r w:rsidRPr="00DC7B98">
        <w:rPr>
          <w:rStyle w:val="StyleBoldUnderline"/>
          <w:highlight w:val="yellow"/>
        </w:rPr>
        <w:t>Democratic leaders in the Senate are planning to fast-track legislation to extend unemployment insurance</w:t>
      </w:r>
      <w:r w:rsidRPr="00DC7B98">
        <w:rPr>
          <w:rFonts w:asciiTheme="minorHAnsi" w:hAnsiTheme="minorHAnsi"/>
        </w:rPr>
        <w:t>, a move that would provide a lifeline to more than a million jobless Americans who lost their benefits five days ago.</w:t>
      </w:r>
      <w:r>
        <w:rPr>
          <w:rFonts w:asciiTheme="minorHAnsi" w:hAnsiTheme="minorHAnsi"/>
        </w:rPr>
        <w:t xml:space="preserve"> </w:t>
      </w:r>
      <w:r w:rsidRPr="00DC7B98">
        <w:rPr>
          <w:rFonts w:asciiTheme="minorHAnsi" w:hAnsiTheme="minorHAnsi"/>
        </w:rPr>
        <w:t xml:space="preserve">Senator Jack Reed, a Democrat from Rhode Island whose </w:t>
      </w:r>
      <w:r w:rsidRPr="00DC7B98">
        <w:rPr>
          <w:rStyle w:val="StyleBoldUnderline"/>
          <w:highlight w:val="yellow"/>
        </w:rPr>
        <w:t>bipartisan bill will ensure a three-month extension of the federal benefits program,</w:t>
      </w:r>
      <w:r w:rsidRPr="00DC7B98">
        <w:rPr>
          <w:rFonts w:asciiTheme="minorHAnsi" w:hAnsiTheme="minorHAnsi"/>
        </w:rPr>
        <w:t xml:space="preserve"> told the Guardian the measure would stimulate the economy and alleviate what he called the “mental torment” suffered by those long-term unemployed who now feel abandoned.</w:t>
      </w:r>
      <w:r>
        <w:rPr>
          <w:rFonts w:asciiTheme="minorHAnsi" w:hAnsiTheme="minorHAnsi"/>
        </w:rPr>
        <w:t xml:space="preserve"> </w:t>
      </w:r>
      <w:r w:rsidRPr="00DC7B98">
        <w:rPr>
          <w:rFonts w:asciiTheme="minorHAnsi" w:hAnsiTheme="minorHAnsi"/>
        </w:rPr>
        <w:t>The benefits, which apply to people who are unemployed for longer than six months, were left to expire on Saturday after a bipartisan budget deal on federal spending for the next two years failed to include a reauthorisation of the program.</w:t>
      </w:r>
      <w:r>
        <w:rPr>
          <w:rFonts w:asciiTheme="minorHAnsi" w:hAnsiTheme="minorHAnsi"/>
        </w:rPr>
        <w:t xml:space="preserve"> </w:t>
      </w:r>
      <w:r w:rsidRPr="00DC7B98">
        <w:rPr>
          <w:rFonts w:asciiTheme="minorHAnsi" w:hAnsiTheme="minorHAnsi"/>
        </w:rPr>
        <w:t>“On a human level, many of these people are desperate,” Reed said in an interview on Thursday. “It is the difference between being able to pay their mortgage or not. Many of these are people who have worked for decades. They had good jobs, and they’ve been sending out sending out thousands of résumés, but they’re in a job market that is terrible.”</w:t>
      </w:r>
      <w:r>
        <w:rPr>
          <w:rFonts w:asciiTheme="minorHAnsi" w:hAnsiTheme="minorHAnsi"/>
        </w:rPr>
        <w:t xml:space="preserve"> </w:t>
      </w:r>
      <w:r w:rsidRPr="00DC7B98">
        <w:rPr>
          <w:rStyle w:val="StyleBoldUnderline"/>
          <w:highlight w:val="yellow"/>
        </w:rPr>
        <w:t>Reed’s bill,</w:t>
      </w:r>
      <w:r w:rsidRPr="00DC7B98">
        <w:rPr>
          <w:rFonts w:asciiTheme="minorHAnsi" w:hAnsiTheme="minorHAnsi"/>
        </w:rPr>
        <w:t xml:space="preserve"> which is co-authored by the Nevada Republican Dean Heller, </w:t>
      </w:r>
      <w:r w:rsidRPr="00DC7B98">
        <w:rPr>
          <w:rStyle w:val="StyleBoldUnderline"/>
          <w:highlight w:val="yellow"/>
        </w:rPr>
        <w:t>will only extend the federal benefits until the end of March – a temporary fix designed to allow congressional committees to work on a more permanent solution</w:t>
      </w:r>
      <w:r w:rsidRPr="00DC7B98">
        <w:rPr>
          <w:rFonts w:asciiTheme="minorHAnsi" w:hAnsiTheme="minorHAnsi"/>
        </w:rPr>
        <w:t xml:space="preserve"> for the long-term unemployed. It would be applied retroactively, reimbursing those who lost benefits over the last week.</w:t>
      </w:r>
    </w:p>
    <w:p w:rsidR="00807496" w:rsidRDefault="00807496" w:rsidP="00807496">
      <w:pPr>
        <w:rPr>
          <w:rFonts w:asciiTheme="minorHAnsi" w:hAnsiTheme="minorHAnsi"/>
        </w:rPr>
      </w:pPr>
    </w:p>
    <w:p w:rsidR="00807496" w:rsidRPr="00330094" w:rsidRDefault="00807496" w:rsidP="00807496">
      <w:pPr>
        <w:pStyle w:val="Heading4"/>
      </w:pPr>
      <w:r w:rsidRPr="00330094">
        <w:t>New sanctions collapse negotiations</w:t>
      </w:r>
    </w:p>
    <w:p w:rsidR="00807496" w:rsidRPr="00330094" w:rsidRDefault="00807496" w:rsidP="00807496">
      <w:r w:rsidRPr="00176217">
        <w:rPr>
          <w:rStyle w:val="StyleStyleBold12pt"/>
        </w:rPr>
        <w:t>Gharib, 12/18/13</w:t>
      </w:r>
      <w:r w:rsidRPr="00330094">
        <w:rPr>
          <w:b/>
        </w:rPr>
        <w:t xml:space="preserve"> </w:t>
      </w:r>
      <w:r w:rsidRPr="00330094">
        <w:t xml:space="preserve">(Ali, The Cable – a Foreign Policy blog, “Exclusive: Top Senate Democrats Break with White House and Circulate New Iran Sanctions Bill” </w:t>
      </w:r>
      <w:hyperlink r:id="rId22" w:history="1">
        <w:r w:rsidRPr="00330094">
          <w:t>http://thecable.foreignpolicy.com/posts/2013/12/18/exclusive_top_senate_democrats_break_with_white_house_and_circulate_new_iran_sancti</w:t>
        </w:r>
      </w:hyperlink>
      <w:r w:rsidRPr="00330094">
        <w:t>)</w:t>
      </w:r>
    </w:p>
    <w:p w:rsidR="00807496" w:rsidRPr="00330094" w:rsidRDefault="00807496" w:rsidP="00807496"/>
    <w:p w:rsidR="00807496" w:rsidRPr="00330094" w:rsidRDefault="00807496" w:rsidP="00807496">
      <w:r w:rsidRPr="00330094">
        <w:rPr>
          <w:bCs/>
          <w:highlight w:val="yellow"/>
          <w:u w:val="single"/>
        </w:rPr>
        <w:t>Critics of imposing</w:t>
      </w:r>
      <w:r w:rsidRPr="00330094">
        <w:rPr>
          <w:bCs/>
          <w:u w:val="single"/>
        </w:rPr>
        <w:t xml:space="preserve"> new </w:t>
      </w:r>
      <w:r w:rsidRPr="00330094">
        <w:rPr>
          <w:bCs/>
          <w:highlight w:val="yellow"/>
          <w:u w:val="single"/>
        </w:rPr>
        <w:t>sanctions fear that the bill will violate</w:t>
      </w:r>
      <w:r w:rsidRPr="00330094">
        <w:rPr>
          <w:bCs/>
          <w:u w:val="single"/>
        </w:rPr>
        <w:t xml:space="preserve"> either the spirit or the letter of </w:t>
      </w:r>
      <w:r w:rsidRPr="00330094">
        <w:rPr>
          <w:bCs/>
          <w:highlight w:val="yellow"/>
          <w:u w:val="single"/>
        </w:rPr>
        <w:t>the J</w:t>
      </w:r>
      <w:r w:rsidRPr="00330094">
        <w:rPr>
          <w:bCs/>
          <w:u w:val="single"/>
        </w:rPr>
        <w:t xml:space="preserve">oint </w:t>
      </w:r>
      <w:r w:rsidRPr="00330094">
        <w:rPr>
          <w:bCs/>
          <w:highlight w:val="yellow"/>
          <w:u w:val="single"/>
        </w:rPr>
        <w:t>P</w:t>
      </w:r>
      <w:r w:rsidRPr="00330094">
        <w:rPr>
          <w:bCs/>
          <w:u w:val="single"/>
        </w:rPr>
        <w:t xml:space="preserve">lan of </w:t>
      </w:r>
      <w:r w:rsidRPr="00330094">
        <w:rPr>
          <w:bCs/>
          <w:highlight w:val="yellow"/>
          <w:u w:val="single"/>
        </w:rPr>
        <w:t>A</w:t>
      </w:r>
      <w:r w:rsidRPr="00330094">
        <w:rPr>
          <w:bCs/>
          <w:u w:val="single"/>
        </w:rPr>
        <w:t xml:space="preserve">ction </w:t>
      </w:r>
      <w:r w:rsidRPr="00330094">
        <w:rPr>
          <w:bCs/>
          <w:highlight w:val="yellow"/>
          <w:u w:val="single"/>
        </w:rPr>
        <w:t>signed in Geneva</w:t>
      </w:r>
      <w:r w:rsidRPr="00330094">
        <w:t xml:space="preserve">. The interim deal allows some flexibility, mandating that "the U.S. administration, acting consistent with the respective roles of the President and the Congress, will refrain from imposing new nuclear-related sanctions." </w:t>
      </w:r>
      <w:r w:rsidRPr="00330094">
        <w:rPr>
          <w:bCs/>
          <w:u w:val="single"/>
        </w:rPr>
        <w:t>Administration officials have mounted a so-far successful effort to stall new sanctions in the Senate</w:t>
      </w:r>
      <w:r w:rsidRPr="00330094">
        <w:t xml:space="preserve">.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w:t>
      </w:r>
      <w:proofErr w:type="gramStart"/>
      <w:r w:rsidRPr="00330094">
        <w:t>dead.</w:t>
      </w:r>
      <w:proofErr w:type="gramEnd"/>
      <w:r w:rsidRPr="00330094">
        <w:t>"</w:t>
      </w:r>
    </w:p>
    <w:p w:rsidR="00807496" w:rsidRPr="00330094" w:rsidRDefault="00807496" w:rsidP="00807496">
      <w:r w:rsidRPr="00330094">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rsidR="00807496" w:rsidRPr="00330094" w:rsidRDefault="00807496" w:rsidP="00807496">
      <w:r w:rsidRPr="00330094">
        <w:lastRenderedPageBreak/>
        <w:t>Though a fact-sheet circulating with the new bill says it "does not violate the Joint Plan of Action," critics allege it would mark a defeat for the administration and the broader push for a diplomatic solution to the Iran crisis.</w:t>
      </w:r>
    </w:p>
    <w:p w:rsidR="00807496" w:rsidRPr="00330094" w:rsidRDefault="00807496" w:rsidP="00807496">
      <w:r w:rsidRPr="00330094">
        <w:t>"</w:t>
      </w:r>
      <w:r w:rsidRPr="00330094">
        <w:rPr>
          <w:bCs/>
          <w:highlight w:val="yellow"/>
          <w:u w:val="single"/>
        </w:rPr>
        <w:t>It would kill the talks, invalidate the interim deal to freeze Iran's nuclear program, and pledge U.S. military and economic support for an Israel-led war</w:t>
      </w:r>
      <w:r w:rsidRPr="00330094">
        <w:rPr>
          <w:bCs/>
          <w:u w:val="single"/>
        </w:rPr>
        <w:t xml:space="preserve"> on Iran," said</w:t>
      </w:r>
      <w:r w:rsidRPr="00330094">
        <w:t xml:space="preserve"> Jamal </w:t>
      </w:r>
      <w:r w:rsidRPr="00330094">
        <w:rPr>
          <w:bCs/>
          <w:u w:val="single"/>
        </w:rPr>
        <w:t>Abdi, the policy director for the Washington-based National Iranian American Counci</w:t>
      </w:r>
      <w:r w:rsidRPr="00330094">
        <w:t>l, a group that supports diplomatic efforts to head off the Iranian nuclear crisis. "</w:t>
      </w:r>
      <w:r w:rsidRPr="00330094">
        <w:rPr>
          <w:bCs/>
          <w:highlight w:val="yellow"/>
          <w:u w:val="single"/>
        </w:rPr>
        <w:t>There is no better way to cut Iranian moderates down, empower hardliners</w:t>
      </w:r>
      <w:r w:rsidRPr="00330094">
        <w:rPr>
          <w:bCs/>
          <w:u w:val="single"/>
        </w:rPr>
        <w:t xml:space="preserve"> who want to kill the </w:t>
      </w:r>
      <w:r w:rsidRPr="00330094">
        <w:rPr>
          <w:bCs/>
          <w:highlight w:val="yellow"/>
          <w:u w:val="single"/>
        </w:rPr>
        <w:t xml:space="preserve">talks, and </w:t>
      </w:r>
      <w:r w:rsidRPr="00330094">
        <w:rPr>
          <w:b/>
          <w:iCs/>
          <w:highlight w:val="yellow"/>
          <w:u w:val="single"/>
          <w:bdr w:val="single" w:sz="18" w:space="0" w:color="auto"/>
        </w:rPr>
        <w:t>ensure that this standoff ends with war</w:t>
      </w:r>
      <w:r w:rsidRPr="00330094">
        <w:rPr>
          <w:bCs/>
          <w:u w:val="single"/>
        </w:rPr>
        <w:t xml:space="preserve"> instead of a deal</w:t>
      </w:r>
      <w:r w:rsidRPr="00330094">
        <w:t>."</w:t>
      </w:r>
    </w:p>
    <w:p w:rsidR="00807496" w:rsidRPr="00330094" w:rsidRDefault="00807496" w:rsidP="00807496">
      <w:r w:rsidRPr="00330094">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rsidR="00807496" w:rsidRPr="00330094" w:rsidRDefault="00807496" w:rsidP="00807496">
      <w:r w:rsidRPr="00330094">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rsidR="00807496" w:rsidRPr="00330094" w:rsidRDefault="00807496" w:rsidP="00807496">
      <w:r w:rsidRPr="00330094">
        <w:t>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p>
    <w:p w:rsidR="00807496" w:rsidRPr="00330094" w:rsidRDefault="00807496" w:rsidP="00807496">
      <w:r w:rsidRPr="00330094">
        <w:t xml:space="preserve">Nader said that </w:t>
      </w:r>
      <w:r w:rsidRPr="00330094">
        <w:rPr>
          <w:bCs/>
          <w:u w:val="single"/>
        </w:rPr>
        <w:t>diplomacy required flexibility from both sides, something the legislation doesn't seem to contain.</w:t>
      </w:r>
      <w:r w:rsidRPr="00330094">
        <w:t xml:space="preserve"> "When you have these kinds of bills, it shows that there are those in the U.S. who don't want to be flexible," he said.</w:t>
      </w:r>
    </w:p>
    <w:p w:rsidR="00807496" w:rsidRDefault="00807496" w:rsidP="00807496"/>
    <w:p w:rsidR="003E2492" w:rsidRPr="003E2492" w:rsidRDefault="003E2492" w:rsidP="003E2492">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7A7" w:rsidRDefault="001747A7" w:rsidP="005F5576">
      <w:r>
        <w:separator/>
      </w:r>
    </w:p>
  </w:endnote>
  <w:endnote w:type="continuationSeparator" w:id="0">
    <w:p w:rsidR="001747A7" w:rsidRDefault="001747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w:panose1 w:val="020B09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7A7" w:rsidRDefault="001747A7" w:rsidP="005F5576">
      <w:r>
        <w:separator/>
      </w:r>
    </w:p>
  </w:footnote>
  <w:footnote w:type="continuationSeparator" w:id="0">
    <w:p w:rsidR="001747A7" w:rsidRDefault="001747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91"/>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47A7"/>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D6437"/>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49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53C6"/>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4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64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4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6D64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6D64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64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437"/>
  </w:style>
  <w:style w:type="character" w:customStyle="1" w:styleId="Heading1Char">
    <w:name w:val="Heading 1 Char"/>
    <w:aliases w:val="Pocket Char"/>
    <w:basedOn w:val="DefaultParagraphFont"/>
    <w:link w:val="Heading1"/>
    <w:uiPriority w:val="1"/>
    <w:rsid w:val="006D64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643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
    <w:basedOn w:val="DefaultParagraphFont"/>
    <w:uiPriority w:val="7"/>
    <w:qFormat/>
    <w:rsid w:val="006D64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6437"/>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6D643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8.5 "/>
    <w:basedOn w:val="DefaultParagraphFont"/>
    <w:uiPriority w:val="6"/>
    <w:qFormat/>
    <w:rsid w:val="006D6437"/>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6D6437"/>
    <w:rPr>
      <w:b/>
      <w:bCs/>
      <w:sz w:val="26"/>
      <w:u w:val="none"/>
    </w:rPr>
  </w:style>
  <w:style w:type="paragraph" w:styleId="Header">
    <w:name w:val="header"/>
    <w:basedOn w:val="Normal"/>
    <w:link w:val="HeaderChar"/>
    <w:uiPriority w:val="99"/>
    <w:rsid w:val="006D6437"/>
    <w:pPr>
      <w:tabs>
        <w:tab w:val="center" w:pos="4680"/>
        <w:tab w:val="right" w:pos="9360"/>
      </w:tabs>
    </w:pPr>
  </w:style>
  <w:style w:type="character" w:customStyle="1" w:styleId="HeaderChar">
    <w:name w:val="Header Char"/>
    <w:basedOn w:val="DefaultParagraphFont"/>
    <w:link w:val="Header"/>
    <w:uiPriority w:val="99"/>
    <w:rsid w:val="006D6437"/>
    <w:rPr>
      <w:rFonts w:ascii="Calibri" w:hAnsi="Calibri" w:cs="Calibri"/>
    </w:rPr>
  </w:style>
  <w:style w:type="paragraph" w:styleId="Footer">
    <w:name w:val="footer"/>
    <w:basedOn w:val="Normal"/>
    <w:link w:val="FooterChar"/>
    <w:uiPriority w:val="99"/>
    <w:rsid w:val="006D6437"/>
    <w:pPr>
      <w:tabs>
        <w:tab w:val="center" w:pos="4680"/>
        <w:tab w:val="right" w:pos="9360"/>
      </w:tabs>
    </w:pPr>
  </w:style>
  <w:style w:type="character" w:customStyle="1" w:styleId="FooterChar">
    <w:name w:val="Footer Char"/>
    <w:basedOn w:val="DefaultParagraphFont"/>
    <w:link w:val="Footer"/>
    <w:uiPriority w:val="99"/>
    <w:rsid w:val="006D6437"/>
    <w:rPr>
      <w:rFonts w:ascii="Calibri" w:hAnsi="Calibri" w:cs="Calibri"/>
    </w:rPr>
  </w:style>
  <w:style w:type="character" w:styleId="Hyperlink">
    <w:name w:val="Hyperlink"/>
    <w:aliases w:val="heading 1 (block title),Important,Read,Card Text,Internet Link"/>
    <w:basedOn w:val="DefaultParagraphFont"/>
    <w:uiPriority w:val="99"/>
    <w:rsid w:val="006D6437"/>
    <w:rPr>
      <w:color w:val="auto"/>
      <w:u w:val="none"/>
    </w:rPr>
  </w:style>
  <w:style w:type="character" w:styleId="FollowedHyperlink">
    <w:name w:val="FollowedHyperlink"/>
    <w:basedOn w:val="DefaultParagraphFont"/>
    <w:uiPriority w:val="99"/>
    <w:semiHidden/>
    <w:rsid w:val="006D6437"/>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6D6437"/>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6"/>
    <w:qFormat/>
    <w:rsid w:val="005B58CD"/>
    <w:rPr>
      <w:b/>
      <w:bCs/>
      <w:u w:val="single"/>
    </w:rPr>
  </w:style>
  <w:style w:type="paragraph" w:styleId="Title">
    <w:name w:val="Title"/>
    <w:aliases w:val="Cites and Cards,Bold Underlined,UNDERLINE"/>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807496"/>
    <w:pPr>
      <w:ind w:left="144"/>
    </w:pPr>
    <w:rPr>
      <w:rFonts w:eastAsia="Times New Roman"/>
      <w:sz w:val="20"/>
      <w:szCs w:val="24"/>
    </w:rPr>
  </w:style>
  <w:style w:type="character" w:customStyle="1" w:styleId="HighlightedUnderline">
    <w:name w:val="Highlighted Underline"/>
    <w:basedOn w:val="DefaultParagraphFont"/>
    <w:uiPriority w:val="1"/>
    <w:qFormat/>
    <w:rsid w:val="00807496"/>
    <w:rPr>
      <w:rFonts w:ascii="Arial Narrow" w:hAnsi="Arial Narrow"/>
      <w:b/>
      <w:bCs w:val="0"/>
      <w:sz w:val="22"/>
      <w:u w:val="single"/>
      <w:bdr w:val="none" w:sz="0" w:space="0" w:color="auto"/>
      <w:shd w:val="clear" w:color="auto" w:fill="C45B58"/>
    </w:rPr>
  </w:style>
  <w:style w:type="character" w:customStyle="1" w:styleId="HotRouteChar">
    <w:name w:val="Hot Route Char"/>
    <w:link w:val="HotRoute"/>
    <w:rsid w:val="00807496"/>
    <w:rPr>
      <w:rFonts w:ascii="Calibri" w:eastAsia="Times New Roman" w:hAnsi="Calibri" w:cs="Calibri"/>
      <w:sz w:val="20"/>
      <w:szCs w:val="24"/>
    </w:rPr>
  </w:style>
  <w:style w:type="character" w:customStyle="1" w:styleId="apple-converted-space">
    <w:name w:val="apple-converted-space"/>
    <w:rsid w:val="00807496"/>
  </w:style>
  <w:style w:type="paragraph" w:customStyle="1" w:styleId="citenon-bold">
    <w:name w:val="cite non-bold"/>
    <w:basedOn w:val="Normal"/>
    <w:link w:val="citenon-boldChar"/>
    <w:rsid w:val="00807496"/>
    <w:rPr>
      <w:rFonts w:eastAsia="Times New Roman" w:cs="Times New Roman"/>
      <w:szCs w:val="20"/>
    </w:rPr>
  </w:style>
  <w:style w:type="character" w:customStyle="1" w:styleId="citenon-boldChar">
    <w:name w:val="cite non-bold Char"/>
    <w:link w:val="citenon-bold"/>
    <w:locked/>
    <w:rsid w:val="00807496"/>
    <w:rPr>
      <w:rFonts w:ascii="Calibri" w:eastAsia="Times New Roman" w:hAnsi="Calibri" w:cs="Times New Roman"/>
      <w:szCs w:val="20"/>
    </w:rPr>
  </w:style>
  <w:style w:type="paragraph" w:customStyle="1" w:styleId="cites0">
    <w:name w:val="cites"/>
    <w:link w:val="citesChar"/>
    <w:autoRedefine/>
    <w:rsid w:val="00807496"/>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80749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07496"/>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807496"/>
    <w:rPr>
      <w:rFonts w:ascii="Times New Roman" w:eastAsia="Malgun Gothic" w:hAnsi="Times New Roman" w:cs="Times New Roman"/>
      <w:b/>
      <w:szCs w:val="24"/>
      <w:u w:val="single"/>
    </w:rPr>
  </w:style>
  <w:style w:type="character" w:customStyle="1" w:styleId="underlinedChar">
    <w:name w:val="underlined Char"/>
    <w:link w:val="underlined"/>
    <w:rsid w:val="00807496"/>
    <w:rPr>
      <w:rFonts w:ascii="Times New Roman" w:eastAsia="Malgun Gothic" w:hAnsi="Times New Roman" w:cs="Times New Roman"/>
      <w:sz w:val="21"/>
      <w:szCs w:val="24"/>
      <w:u w:val="single"/>
    </w:rPr>
  </w:style>
  <w:style w:type="character" w:customStyle="1" w:styleId="tinyChar">
    <w:name w:val="tiny Char"/>
    <w:link w:val="tiny"/>
    <w:rsid w:val="00807496"/>
    <w:rPr>
      <w:rFonts w:ascii="Times New Roman" w:eastAsia="Malgun Gothic" w:hAnsi="Times New Roman" w:cs="Times New Roman"/>
      <w:sz w:val="1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43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643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43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6D643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6D643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64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437"/>
  </w:style>
  <w:style w:type="character" w:customStyle="1" w:styleId="Heading1Char">
    <w:name w:val="Heading 1 Char"/>
    <w:aliases w:val="Pocket Char"/>
    <w:basedOn w:val="DefaultParagraphFont"/>
    <w:link w:val="Heading1"/>
    <w:uiPriority w:val="1"/>
    <w:rsid w:val="006D643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643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Shrunk"/>
    <w:basedOn w:val="DefaultParagraphFont"/>
    <w:uiPriority w:val="7"/>
    <w:qFormat/>
    <w:rsid w:val="006D643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6437"/>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6D643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8.5 "/>
    <w:basedOn w:val="DefaultParagraphFont"/>
    <w:uiPriority w:val="6"/>
    <w:qFormat/>
    <w:rsid w:val="006D6437"/>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6D6437"/>
    <w:rPr>
      <w:b/>
      <w:bCs/>
      <w:sz w:val="26"/>
      <w:u w:val="none"/>
    </w:rPr>
  </w:style>
  <w:style w:type="paragraph" w:styleId="Header">
    <w:name w:val="header"/>
    <w:basedOn w:val="Normal"/>
    <w:link w:val="HeaderChar"/>
    <w:uiPriority w:val="99"/>
    <w:rsid w:val="006D6437"/>
    <w:pPr>
      <w:tabs>
        <w:tab w:val="center" w:pos="4680"/>
        <w:tab w:val="right" w:pos="9360"/>
      </w:tabs>
    </w:pPr>
  </w:style>
  <w:style w:type="character" w:customStyle="1" w:styleId="HeaderChar">
    <w:name w:val="Header Char"/>
    <w:basedOn w:val="DefaultParagraphFont"/>
    <w:link w:val="Header"/>
    <w:uiPriority w:val="99"/>
    <w:rsid w:val="006D6437"/>
    <w:rPr>
      <w:rFonts w:ascii="Calibri" w:hAnsi="Calibri" w:cs="Calibri"/>
    </w:rPr>
  </w:style>
  <w:style w:type="paragraph" w:styleId="Footer">
    <w:name w:val="footer"/>
    <w:basedOn w:val="Normal"/>
    <w:link w:val="FooterChar"/>
    <w:uiPriority w:val="99"/>
    <w:rsid w:val="006D6437"/>
    <w:pPr>
      <w:tabs>
        <w:tab w:val="center" w:pos="4680"/>
        <w:tab w:val="right" w:pos="9360"/>
      </w:tabs>
    </w:pPr>
  </w:style>
  <w:style w:type="character" w:customStyle="1" w:styleId="FooterChar">
    <w:name w:val="Footer Char"/>
    <w:basedOn w:val="DefaultParagraphFont"/>
    <w:link w:val="Footer"/>
    <w:uiPriority w:val="99"/>
    <w:rsid w:val="006D6437"/>
    <w:rPr>
      <w:rFonts w:ascii="Calibri" w:hAnsi="Calibri" w:cs="Calibri"/>
    </w:rPr>
  </w:style>
  <w:style w:type="character" w:styleId="Hyperlink">
    <w:name w:val="Hyperlink"/>
    <w:aliases w:val="heading 1 (block title),Important,Read,Card Text,Internet Link"/>
    <w:basedOn w:val="DefaultParagraphFont"/>
    <w:uiPriority w:val="99"/>
    <w:rsid w:val="006D6437"/>
    <w:rPr>
      <w:color w:val="auto"/>
      <w:u w:val="none"/>
    </w:rPr>
  </w:style>
  <w:style w:type="character" w:styleId="FollowedHyperlink">
    <w:name w:val="FollowedHyperlink"/>
    <w:basedOn w:val="DefaultParagraphFont"/>
    <w:uiPriority w:val="99"/>
    <w:semiHidden/>
    <w:rsid w:val="006D6437"/>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6D6437"/>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Bold Underlined Char,UNDERLINE Char"/>
    <w:basedOn w:val="DefaultParagraphFont"/>
    <w:link w:val="Title"/>
    <w:uiPriority w:val="6"/>
    <w:qFormat/>
    <w:rsid w:val="005B58CD"/>
    <w:rPr>
      <w:b/>
      <w:bCs/>
      <w:u w:val="single"/>
    </w:rPr>
  </w:style>
  <w:style w:type="paragraph" w:styleId="Title">
    <w:name w:val="Title"/>
    <w:aliases w:val="Cites and Cards,Bold Underlined,UNDERLINE"/>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 w:type="paragraph" w:customStyle="1" w:styleId="HotRoute">
    <w:name w:val="Hot Route"/>
    <w:basedOn w:val="Normal"/>
    <w:link w:val="HotRouteChar"/>
    <w:qFormat/>
    <w:rsid w:val="00807496"/>
    <w:pPr>
      <w:ind w:left="144"/>
    </w:pPr>
    <w:rPr>
      <w:rFonts w:eastAsia="Times New Roman"/>
      <w:sz w:val="20"/>
      <w:szCs w:val="24"/>
    </w:rPr>
  </w:style>
  <w:style w:type="character" w:customStyle="1" w:styleId="HighlightedUnderline">
    <w:name w:val="Highlighted Underline"/>
    <w:basedOn w:val="DefaultParagraphFont"/>
    <w:uiPriority w:val="1"/>
    <w:qFormat/>
    <w:rsid w:val="00807496"/>
    <w:rPr>
      <w:rFonts w:ascii="Arial Narrow" w:hAnsi="Arial Narrow"/>
      <w:b/>
      <w:bCs w:val="0"/>
      <w:sz w:val="22"/>
      <w:u w:val="single"/>
      <w:bdr w:val="none" w:sz="0" w:space="0" w:color="auto"/>
      <w:shd w:val="clear" w:color="auto" w:fill="C45B58"/>
    </w:rPr>
  </w:style>
  <w:style w:type="character" w:customStyle="1" w:styleId="HotRouteChar">
    <w:name w:val="Hot Route Char"/>
    <w:link w:val="HotRoute"/>
    <w:rsid w:val="00807496"/>
    <w:rPr>
      <w:rFonts w:ascii="Calibri" w:eastAsia="Times New Roman" w:hAnsi="Calibri" w:cs="Calibri"/>
      <w:sz w:val="20"/>
      <w:szCs w:val="24"/>
    </w:rPr>
  </w:style>
  <w:style w:type="character" w:customStyle="1" w:styleId="apple-converted-space">
    <w:name w:val="apple-converted-space"/>
    <w:rsid w:val="00807496"/>
  </w:style>
  <w:style w:type="paragraph" w:customStyle="1" w:styleId="citenon-bold">
    <w:name w:val="cite non-bold"/>
    <w:basedOn w:val="Normal"/>
    <w:link w:val="citenon-boldChar"/>
    <w:rsid w:val="00807496"/>
    <w:rPr>
      <w:rFonts w:eastAsia="Times New Roman" w:cs="Times New Roman"/>
      <w:szCs w:val="20"/>
    </w:rPr>
  </w:style>
  <w:style w:type="character" w:customStyle="1" w:styleId="citenon-boldChar">
    <w:name w:val="cite non-bold Char"/>
    <w:link w:val="citenon-bold"/>
    <w:locked/>
    <w:rsid w:val="00807496"/>
    <w:rPr>
      <w:rFonts w:ascii="Calibri" w:eastAsia="Times New Roman" w:hAnsi="Calibri" w:cs="Times New Roman"/>
      <w:szCs w:val="20"/>
    </w:rPr>
  </w:style>
  <w:style w:type="paragraph" w:customStyle="1" w:styleId="cites0">
    <w:name w:val="cites"/>
    <w:link w:val="citesChar"/>
    <w:autoRedefine/>
    <w:rsid w:val="00807496"/>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807496"/>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807496"/>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807496"/>
    <w:rPr>
      <w:rFonts w:ascii="Times New Roman" w:eastAsia="Malgun Gothic" w:hAnsi="Times New Roman" w:cs="Times New Roman"/>
      <w:b/>
      <w:szCs w:val="24"/>
      <w:u w:val="single"/>
    </w:rPr>
  </w:style>
  <w:style w:type="character" w:customStyle="1" w:styleId="underlinedChar">
    <w:name w:val="underlined Char"/>
    <w:link w:val="underlined"/>
    <w:rsid w:val="00807496"/>
    <w:rPr>
      <w:rFonts w:ascii="Times New Roman" w:eastAsia="Malgun Gothic" w:hAnsi="Times New Roman" w:cs="Times New Roman"/>
      <w:sz w:val="21"/>
      <w:szCs w:val="24"/>
      <w:u w:val="single"/>
    </w:rPr>
  </w:style>
  <w:style w:type="character" w:customStyle="1" w:styleId="tinyChar">
    <w:name w:val="tiny Char"/>
    <w:link w:val="tiny"/>
    <w:rsid w:val="00807496"/>
    <w:rPr>
      <w:rFonts w:ascii="Times New Roman" w:eastAsia="Malgun Gothic" w:hAnsi="Times New Roman"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and.org/commentary/030906OCR.html" TargetMode="External"/><Relationship Id="rId18" Type="http://schemas.openxmlformats.org/officeDocument/2006/relationships/hyperlink" Target="http://thehill.com/homenews/administration/292501-turf-battle-builds-quietly-over-control-of-armed-drone-program-" TargetMode="External"/><Relationship Id="rId3" Type="http://schemas.openxmlformats.org/officeDocument/2006/relationships/customXml" Target="../customXml/item3.xml"/><Relationship Id="rId21" Type="http://schemas.openxmlformats.org/officeDocument/2006/relationships/hyperlink" Target="http://www.theguardian.com/world/2014/jan/02/senate-democrats-bill-reinstate-unemployment-benefits" TargetMode="External"/><Relationship Id="rId7" Type="http://schemas.openxmlformats.org/officeDocument/2006/relationships/settings" Target="settings.xml"/><Relationship Id="rId12" Type="http://schemas.openxmlformats.org/officeDocument/2006/relationships/hyperlink" Target="http://www.heritage.org/Research/Commentary/2007/04/Iran-emboldened-Tehran-seeks-to-dominate-Middle-East-politics" TargetMode="External"/><Relationship Id="rId17" Type="http://schemas.openxmlformats.org/officeDocument/2006/relationships/hyperlink" Target="http://www.oregonlive.com/opinion/index.ssf/2013/12/obamas_year_in_2013_wasnt_as_b.html" TargetMode="External"/><Relationship Id="rId2" Type="http://schemas.openxmlformats.org/officeDocument/2006/relationships/customXml" Target="../customXml/item2.xml"/><Relationship Id="rId16" Type="http://schemas.openxmlformats.org/officeDocument/2006/relationships/hyperlink" Target="http://www.arabamericannews.com/news/index.php?mod=article&amp;cat=World&amp;article=8046" TargetMode="External"/><Relationship Id="rId20" Type="http://schemas.openxmlformats.org/officeDocument/2006/relationships/hyperlink" Target="http://www.ft.com/intl/cms/s/0/af170df6-4d1c-11e3-bf32-00144feabdc0.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iran/diplomatic-dance-no-waltz-either-iran-america/p31517"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politico.com/magazine/story/2013/12/bob-menendezs-unsanctioned-fight-with-the-white-house-101396_Page3.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thejewishchronicle.net/view/full_story/23914219/article-Iran-s-diplomatic-thaw-with-the-West--?instance=secondary_stories_right_colum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zernews.az/analysis/62959.html" TargetMode="External"/><Relationship Id="rId22" Type="http://schemas.openxmlformats.org/officeDocument/2006/relationships/hyperlink" Target="http://thecable.foreignpolicy.com/posts/2013/12/18/exclusive_top_senate_democrats_break_with_white_house_and_circulate_new_iran_san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54</Pages>
  <Words>23224</Words>
  <Characters>132378</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2014-01-05T16:53:00Z</dcterms:created>
  <dcterms:modified xsi:type="dcterms:W3CDTF">2014-01-05T16:54:00Z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