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1776" w:rsidRDefault="005B1776" w:rsidP="005B1776"/>
    <w:p w:rsidR="006E650F" w:rsidRDefault="006E650F" w:rsidP="006E650F">
      <w:pPr>
        <w:spacing w:after="200" w:line="276" w:lineRule="auto"/>
        <w:rPr>
          <w:sz w:val="16"/>
          <w:szCs w:val="20"/>
        </w:rPr>
      </w:pPr>
    </w:p>
    <w:p w:rsidR="006E650F" w:rsidRDefault="006E650F" w:rsidP="006E650F">
      <w:pPr>
        <w:pStyle w:val="Heading3"/>
      </w:pPr>
      <w:r>
        <w:lastRenderedPageBreak/>
        <w:t xml:space="preserve">2NC </w:t>
      </w:r>
      <w:r>
        <w:rPr>
          <w:rFonts w:asciiTheme="minorHAnsi" w:hAnsiTheme="minorHAnsi"/>
        </w:rPr>
        <w:t>[Hauntology] K Impact –</w:t>
      </w:r>
      <w:r>
        <w:t xml:space="preserve"> Ethics of the Real</w:t>
      </w:r>
    </w:p>
    <w:p w:rsidR="006E650F" w:rsidRDefault="006E650F" w:rsidP="006E650F">
      <w:pPr>
        <w:pStyle w:val="Heading4"/>
      </w:pPr>
      <w:r>
        <w:t xml:space="preserve">Hauntology Key to Authentic </w:t>
      </w:r>
      <w:bookmarkStart w:id="0" w:name="_GoBack"/>
      <w:bookmarkEnd w:id="0"/>
      <w:r>
        <w:t xml:space="preserve">Criticism – Hauntology is a gate-way issue to Real Ethics, and anti-ideological, radical, deconstructive Criticism.  Only Hauntology is accurately Historical. </w:t>
      </w:r>
    </w:p>
    <w:p w:rsidR="006E650F" w:rsidRDefault="006E650F" w:rsidP="006E650F">
      <w:pPr>
        <w:pStyle w:val="Heading4"/>
      </w:pPr>
      <w:r>
        <w:t xml:space="preserve">Sequence is essential – Repressing the Hauntological is the un-real of the logo-centric criticism that does not render visible the horrific real. In the current moment in history the Medias representation of history is mediated by the big other. We are a more radical Hauntology that critiques the current representation of history, that actually is a counter and alternative </w:t>
      </w:r>
      <w:proofErr w:type="gramStart"/>
      <w:r>
        <w:t>history, that</w:t>
      </w:r>
      <w:proofErr w:type="gramEnd"/>
      <w:r>
        <w:t xml:space="preserve"> sustains and is sustained by an ideological fantasy. </w:t>
      </w:r>
    </w:p>
    <w:p w:rsidR="006E650F" w:rsidRDefault="006E650F" w:rsidP="006E650F">
      <w:pPr>
        <w:rPr>
          <w:rStyle w:val="StyleBoldUnderline"/>
        </w:rPr>
      </w:pPr>
    </w:p>
    <w:p w:rsidR="006E650F" w:rsidRDefault="006E650F" w:rsidP="006E650F">
      <w:pPr>
        <w:rPr>
          <w:rStyle w:val="Hyperlink"/>
        </w:rPr>
      </w:pPr>
      <w:r>
        <w:rPr>
          <w:rStyle w:val="Heading4Char"/>
        </w:rPr>
        <w:t xml:space="preserve">Žižek </w:t>
      </w:r>
      <w:r w:rsidRPr="000D0289">
        <w:rPr>
          <w:rStyle w:val="Heading4Char"/>
        </w:rPr>
        <w:t xml:space="preserve"> and Daily</w:t>
      </w:r>
      <w:r>
        <w:rPr>
          <w:rStyle w:val="Heading4Char"/>
        </w:rPr>
        <w:t xml:space="preserve"> 2004, </w:t>
      </w:r>
      <w:proofErr w:type="spellStart"/>
      <w:r w:rsidRPr="003F30E9">
        <w:t>Slavoj</w:t>
      </w:r>
      <w:proofErr w:type="spellEnd"/>
      <w:r w:rsidRPr="003F30E9">
        <w:t xml:space="preserve"> Žižek, Philosopher and Psychoanalyst, </w:t>
      </w:r>
      <w:proofErr w:type="spellStart"/>
      <w:r>
        <w:t>Slavoj</w:t>
      </w:r>
      <w:proofErr w:type="spellEnd"/>
      <w:r>
        <w:t xml:space="preserve"> Zizek is a Slovenian Philosopher, Psychoanalyst and Social Theorist at the </w:t>
      </w:r>
      <w:proofErr w:type="spellStart"/>
      <w:r>
        <w:t>Birkbeck</w:t>
      </w:r>
      <w:proofErr w:type="spellEnd"/>
      <w:r>
        <w:t xml:space="preserve"> School of Law, University of London. Author, </w:t>
      </w:r>
      <w:r w:rsidRPr="00B340E4">
        <w:t xml:space="preserve">Conversations with </w:t>
      </w:r>
      <w:proofErr w:type="spellStart"/>
      <w:r w:rsidRPr="00B340E4">
        <w:t>Zi</w:t>
      </w:r>
      <w:r>
        <w:t>ziek</w:t>
      </w:r>
      <w:proofErr w:type="spellEnd"/>
      <w:r>
        <w:t xml:space="preserve">, </w:t>
      </w:r>
      <w:proofErr w:type="spellStart"/>
      <w:r w:rsidRPr="00B340E4">
        <w:t>Slavoj</w:t>
      </w:r>
      <w:proofErr w:type="spellEnd"/>
      <w:r w:rsidRPr="00B340E4">
        <w:t xml:space="preserve"> </w:t>
      </w:r>
      <w:proofErr w:type="gramStart"/>
      <w:r>
        <w:t xml:space="preserve">Žižek </w:t>
      </w:r>
      <w:r w:rsidRPr="00B340E4">
        <w:t xml:space="preserve"> and</w:t>
      </w:r>
      <w:proofErr w:type="gramEnd"/>
      <w:r w:rsidRPr="00B340E4">
        <w:t xml:space="preserve"> Glyn Daly</w:t>
      </w:r>
      <w:r>
        <w:t xml:space="preserve">, </w:t>
      </w:r>
      <w:hyperlink r:id="rId11" w:history="1">
        <w:r>
          <w:rPr>
            <w:rStyle w:val="Hyperlink"/>
          </w:rPr>
          <w:t>http://m.friendfeed-media.com/6f8c13dee87a632985bd870c748419227a5967f6</w:t>
        </w:r>
      </w:hyperlink>
    </w:p>
    <w:p w:rsidR="006E650F" w:rsidRDefault="006E650F" w:rsidP="006E650F">
      <w:pPr>
        <w:tabs>
          <w:tab w:val="left" w:pos="4783"/>
        </w:tabs>
      </w:pPr>
      <w:r>
        <w:tab/>
      </w:r>
    </w:p>
    <w:p w:rsidR="006E650F" w:rsidRPr="000D0289" w:rsidRDefault="006E650F" w:rsidP="006E650F">
      <w:pPr>
        <w:rPr>
          <w:rStyle w:val="StyleBoldUnderline"/>
        </w:rPr>
      </w:pPr>
      <w:r w:rsidRPr="00600BDF">
        <w:rPr>
          <w:sz w:val="20"/>
          <w:szCs w:val="20"/>
        </w:rPr>
        <w:t xml:space="preserve">This notion of </w:t>
      </w:r>
      <w:r w:rsidRPr="00600BDF">
        <w:rPr>
          <w:rStyle w:val="StyleBoldUnderline"/>
          <w:sz w:val="20"/>
          <w:szCs w:val="20"/>
          <w:highlight w:val="yellow"/>
        </w:rPr>
        <w:t>the imaginary Real is something that you also explore in a recent text on the events of 11 September</w:t>
      </w:r>
      <w:r w:rsidRPr="00600BDF">
        <w:rPr>
          <w:sz w:val="20"/>
          <w:szCs w:val="20"/>
        </w:rPr>
        <w:t xml:space="preserve"> 2001, the title of which, </w:t>
      </w:r>
      <w:r w:rsidRPr="00600BDF">
        <w:rPr>
          <w:rStyle w:val="StyleBoldUnderline"/>
          <w:sz w:val="20"/>
          <w:szCs w:val="20"/>
          <w:highlight w:val="yellow"/>
        </w:rPr>
        <w:t xml:space="preserve">Welcome to the Desert of the </w:t>
      </w:r>
      <w:proofErr w:type="gramStart"/>
      <w:r w:rsidRPr="00600BDF">
        <w:rPr>
          <w:rStyle w:val="StyleBoldUnderline"/>
          <w:sz w:val="20"/>
          <w:szCs w:val="20"/>
          <w:highlight w:val="yellow"/>
        </w:rPr>
        <w:t>Real</w:t>
      </w:r>
      <w:r>
        <w:rPr>
          <w:rStyle w:val="StyleBoldUnderline"/>
          <w:sz w:val="20"/>
          <w:szCs w:val="20"/>
        </w:rPr>
        <w:t>[</w:t>
      </w:r>
      <w:proofErr w:type="gramEnd"/>
      <w:r>
        <w:rPr>
          <w:rStyle w:val="StyleBoldUnderline"/>
          <w:sz w:val="20"/>
          <w:szCs w:val="20"/>
        </w:rPr>
        <w:t xml:space="preserve">…] </w:t>
      </w:r>
      <w:r w:rsidRPr="00600BDF">
        <w:rPr>
          <w:rStyle w:val="StyleBoldUnderline"/>
          <w:sz w:val="20"/>
          <w:szCs w:val="20"/>
          <w:highlight w:val="yellow"/>
        </w:rPr>
        <w:t xml:space="preserve">This idea of de facto closure would seem to run counter to the </w:t>
      </w:r>
      <w:proofErr w:type="spellStart"/>
      <w:r w:rsidRPr="00600BDF">
        <w:rPr>
          <w:rStyle w:val="StyleBoldUnderline"/>
          <w:sz w:val="20"/>
          <w:szCs w:val="20"/>
          <w:highlight w:val="yellow"/>
        </w:rPr>
        <w:t>celebrationist</w:t>
      </w:r>
      <w:proofErr w:type="spellEnd"/>
      <w:r w:rsidRPr="00600BDF">
        <w:rPr>
          <w:rStyle w:val="StyleBoldUnderline"/>
          <w:sz w:val="20"/>
          <w:szCs w:val="20"/>
          <w:highlight w:val="yellow"/>
        </w:rPr>
        <w:t xml:space="preserve"> view of cyberspace.</w:t>
      </w:r>
    </w:p>
    <w:p w:rsidR="006E650F" w:rsidRDefault="006E650F" w:rsidP="006E650F"/>
    <w:p w:rsidR="006E650F" w:rsidRDefault="006E650F" w:rsidP="006E650F"/>
    <w:p w:rsidR="006E650F" w:rsidRPr="00AA72CE" w:rsidRDefault="006E650F" w:rsidP="006E650F">
      <w:pPr>
        <w:pStyle w:val="Heading4"/>
        <w:spacing w:before="0"/>
      </w:pPr>
      <w:r>
        <w:t>E</w:t>
      </w:r>
      <w:r w:rsidRPr="00AA72CE">
        <w:t xml:space="preserve">thics of the real </w:t>
      </w:r>
      <w:r>
        <w:t xml:space="preserve">is essential to authentic ethics – </w:t>
      </w:r>
      <w:r w:rsidRPr="00AA72CE">
        <w:t>that deconstructs micro-fascism</w:t>
      </w:r>
      <w:r>
        <w:t>,</w:t>
      </w:r>
      <w:r w:rsidRPr="00AA72CE">
        <w:t xml:space="preserve"> and re-configures </w:t>
      </w:r>
      <w:r>
        <w:t xml:space="preserve">possibilities, past the possible horizon, </w:t>
      </w:r>
      <w:r w:rsidRPr="00AA72CE">
        <w:t>and politiciz</w:t>
      </w:r>
      <w:r>
        <w:t>es de-politicized capitalist space.</w:t>
      </w:r>
    </w:p>
    <w:p w:rsidR="006E650F" w:rsidRDefault="006E650F" w:rsidP="006E650F"/>
    <w:p w:rsidR="006E650F" w:rsidRDefault="006E650F" w:rsidP="006E650F">
      <w:pPr>
        <w:rPr>
          <w:rStyle w:val="Hyperlink"/>
        </w:rPr>
      </w:pPr>
      <w:r>
        <w:rPr>
          <w:rStyle w:val="Heading4Char"/>
        </w:rPr>
        <w:t xml:space="preserve">Žižek </w:t>
      </w:r>
      <w:r w:rsidRPr="000D0289">
        <w:rPr>
          <w:rStyle w:val="Heading4Char"/>
        </w:rPr>
        <w:t>and Daily</w:t>
      </w:r>
      <w:r>
        <w:rPr>
          <w:rStyle w:val="Heading4Char"/>
        </w:rPr>
        <w:t xml:space="preserve"> 2004,</w:t>
      </w:r>
      <w:r>
        <w:t xml:space="preserve"> </w:t>
      </w:r>
      <w:r w:rsidRPr="00B340E4">
        <w:t xml:space="preserve">Conversations with </w:t>
      </w:r>
      <w:proofErr w:type="spellStart"/>
      <w:r w:rsidRPr="00B340E4">
        <w:t>Zi</w:t>
      </w:r>
      <w:r>
        <w:t>ziek</w:t>
      </w:r>
      <w:proofErr w:type="spellEnd"/>
      <w:r>
        <w:t xml:space="preserve">, </w:t>
      </w:r>
      <w:proofErr w:type="spellStart"/>
      <w:r w:rsidRPr="00B340E4">
        <w:t>Slavoj</w:t>
      </w:r>
      <w:proofErr w:type="spellEnd"/>
      <w:r w:rsidRPr="00B340E4">
        <w:t xml:space="preserve"> </w:t>
      </w:r>
      <w:proofErr w:type="gramStart"/>
      <w:r>
        <w:t xml:space="preserve">Žižek </w:t>
      </w:r>
      <w:r w:rsidRPr="00B340E4">
        <w:t xml:space="preserve"> and</w:t>
      </w:r>
      <w:proofErr w:type="gramEnd"/>
      <w:r w:rsidRPr="00B340E4">
        <w:t xml:space="preserve"> Glyn Daly</w:t>
      </w:r>
      <w:r>
        <w:t xml:space="preserve">, </w:t>
      </w:r>
      <w:hyperlink r:id="rId12" w:history="1">
        <w:r>
          <w:rPr>
            <w:rStyle w:val="Hyperlink"/>
          </w:rPr>
          <w:t>http://m.friendfeed-media.com/6f8c13dee87a632985bd870c748419227a5967f6</w:t>
        </w:r>
      </w:hyperlink>
    </w:p>
    <w:p w:rsidR="006E650F" w:rsidRDefault="006E650F" w:rsidP="006E650F"/>
    <w:p w:rsidR="006E650F" w:rsidRDefault="006E650F" w:rsidP="006E650F">
      <w:pPr>
        <w:rPr>
          <w:rStyle w:val="StyleBoldUnderline"/>
        </w:rPr>
      </w:pPr>
      <w:r w:rsidRPr="004559BB">
        <w:rPr>
          <w:sz w:val="16"/>
        </w:rPr>
        <w:t xml:space="preserve">For </w:t>
      </w:r>
      <w:proofErr w:type="gramStart"/>
      <w:r>
        <w:rPr>
          <w:sz w:val="16"/>
        </w:rPr>
        <w:t xml:space="preserve">Žižek </w:t>
      </w:r>
      <w:r w:rsidRPr="004559BB">
        <w:rPr>
          <w:sz w:val="16"/>
        </w:rPr>
        <w:t>,</w:t>
      </w:r>
      <w:proofErr w:type="gramEnd"/>
      <w:r w:rsidRPr="004559BB">
        <w:rPr>
          <w:sz w:val="16"/>
        </w:rPr>
        <w:t xml:space="preserve"> a </w:t>
      </w:r>
      <w:r w:rsidRPr="004559BB">
        <w:rPr>
          <w:rStyle w:val="StyleBoldUnderline"/>
          <w:highlight w:val="yellow"/>
        </w:rPr>
        <w:t>confrontation with the obscenities</w:t>
      </w:r>
      <w:r w:rsidRPr="00BE2672">
        <w:rPr>
          <w:rStyle w:val="StyleBoldUnderline"/>
        </w:rPr>
        <w:t xml:space="preserve"> […] </w:t>
      </w:r>
      <w:r w:rsidRPr="004559BB">
        <w:rPr>
          <w:rStyle w:val="StyleBoldUnderline"/>
          <w:highlight w:val="yellow"/>
        </w:rPr>
        <w:t>, exhorts us to risk the impossible.</w:t>
      </w:r>
    </w:p>
    <w:p w:rsidR="005B1776" w:rsidRDefault="005B1776" w:rsidP="005B1776">
      <w:pPr>
        <w:pStyle w:val="Heading4"/>
      </w:pPr>
    </w:p>
    <w:p w:rsidR="005B1776" w:rsidRDefault="006E650F" w:rsidP="006E650F">
      <w:pPr>
        <w:pStyle w:val="Heading3"/>
      </w:pPr>
      <w:r>
        <w:lastRenderedPageBreak/>
        <w:t>2NC [Hauntology] K</w:t>
      </w:r>
      <w:r>
        <w:t xml:space="preserve"> Frame-Work</w:t>
      </w:r>
    </w:p>
    <w:p w:rsidR="005B1776" w:rsidRPr="005B1776" w:rsidRDefault="005B1776" w:rsidP="005B1776"/>
    <w:p w:rsidR="005B1776" w:rsidRDefault="00BE4B67" w:rsidP="005B1776">
      <w:pPr>
        <w:pStyle w:val="Heading4"/>
        <w:numPr>
          <w:ilvl w:val="0"/>
          <w:numId w:val="2"/>
        </w:numPr>
      </w:pPr>
      <w:r>
        <w:t>Interpretation</w:t>
      </w:r>
      <w:r w:rsidR="005B1776">
        <w:t xml:space="preserve"> – Debate is a game of competing rational processes – The AFF’s critique </w:t>
      </w:r>
      <w:r>
        <w:t>indicts</w:t>
      </w:r>
      <w:r w:rsidR="005B1776">
        <w:t xml:space="preserve"> the rational process of the Resolutions and the Negatives ideological Frame. </w:t>
      </w:r>
    </w:p>
    <w:p w:rsidR="005B1776" w:rsidRPr="00532A40" w:rsidRDefault="005B1776" w:rsidP="005B1776">
      <w:pPr>
        <w:pStyle w:val="Heading4"/>
        <w:numPr>
          <w:ilvl w:val="0"/>
          <w:numId w:val="2"/>
        </w:numPr>
      </w:pPr>
      <w:r w:rsidRPr="00532A40">
        <w:t xml:space="preserve">Ideology distorts rational argumentation and political agency – </w:t>
      </w:r>
      <w:r>
        <w:t>AFF’s F</w:t>
      </w:r>
      <w:r w:rsidRPr="00532A40">
        <w:t xml:space="preserve">ramework is a prerequisite to </w:t>
      </w:r>
      <w:r>
        <w:t>NEG’s</w:t>
      </w:r>
      <w:r w:rsidRPr="00532A40">
        <w:t xml:space="preserve"> education and solvency claims</w:t>
      </w:r>
    </w:p>
    <w:p w:rsidR="005B1776" w:rsidRDefault="005B1776" w:rsidP="005B1776">
      <w:pPr>
        <w:pStyle w:val="ListParagraph"/>
      </w:pPr>
    </w:p>
    <w:p w:rsidR="005B1776" w:rsidRPr="00532A40" w:rsidRDefault="005B1776" w:rsidP="005B1776">
      <w:pPr>
        <w:rPr>
          <w:sz w:val="20"/>
          <w:szCs w:val="20"/>
        </w:rPr>
      </w:pPr>
      <w:r w:rsidRPr="00071E91">
        <w:rPr>
          <w:rStyle w:val="StyleStyleBold12pt"/>
        </w:rPr>
        <w:t>Žižek 2012</w:t>
      </w:r>
      <w:r w:rsidRPr="00532A40">
        <w:rPr>
          <w:sz w:val="20"/>
          <w:szCs w:val="20"/>
        </w:rPr>
        <w:t xml:space="preserve">, </w:t>
      </w:r>
      <w:proofErr w:type="spellStart"/>
      <w:r w:rsidRPr="00071E91">
        <w:t>Slavoj</w:t>
      </w:r>
      <w:proofErr w:type="spellEnd"/>
      <w:r w:rsidRPr="00071E91">
        <w:t xml:space="preserve"> Žižek, Philosopher and Psychoanalyst, </w:t>
      </w:r>
      <w:proofErr w:type="spellStart"/>
      <w:r>
        <w:t>Slavoj</w:t>
      </w:r>
      <w:proofErr w:type="spellEnd"/>
      <w:r>
        <w:t xml:space="preserve"> Zizek is a Slovenian Philosopher, Psychoanalyst and Social Theorist at the </w:t>
      </w:r>
      <w:proofErr w:type="spellStart"/>
      <w:r>
        <w:t>Birkbeck</w:t>
      </w:r>
      <w:proofErr w:type="spellEnd"/>
      <w:r>
        <w:t xml:space="preserve"> School of Law, University of London, Author</w:t>
      </w:r>
      <w:r w:rsidRPr="00071E91">
        <w:t xml:space="preserve">, </w:t>
      </w:r>
      <w:hyperlink r:id="rId13" w:history="1">
        <w:r w:rsidRPr="00071E91">
          <w:rPr>
            <w:rStyle w:val="Hyperlink"/>
          </w:rPr>
          <w:t>http://www.aeogea.com/pdf_library/books/415_Mapping%20Ideology%20-%20Slavoj%20Zizek.pdf</w:t>
        </w:r>
      </w:hyperlink>
    </w:p>
    <w:p w:rsidR="005B1776" w:rsidRPr="00071E91" w:rsidRDefault="005B1776" w:rsidP="005B1776">
      <w:pPr>
        <w:pStyle w:val="ListParagraph"/>
      </w:pPr>
    </w:p>
    <w:p w:rsidR="005B1776" w:rsidRDefault="005B1776" w:rsidP="005B1776">
      <w:pPr>
        <w:rPr>
          <w:sz w:val="16"/>
          <w:szCs w:val="20"/>
        </w:rPr>
      </w:pPr>
      <w:r w:rsidRPr="00532A40">
        <w:rPr>
          <w:sz w:val="20"/>
          <w:szCs w:val="20"/>
        </w:rPr>
        <w:t xml:space="preserve">III </w:t>
      </w:r>
      <w:proofErr w:type="gramStart"/>
      <w:r w:rsidRPr="005C18E0">
        <w:rPr>
          <w:rStyle w:val="StyleBoldUnderline"/>
        </w:rPr>
        <w:t>The</w:t>
      </w:r>
      <w:proofErr w:type="gramEnd"/>
      <w:r w:rsidRPr="005C18E0">
        <w:rPr>
          <w:rStyle w:val="StyleBoldUnderline"/>
        </w:rPr>
        <w:t xml:space="preserve"> </w:t>
      </w:r>
      <w:proofErr w:type="spellStart"/>
      <w:r w:rsidRPr="005C18E0">
        <w:rPr>
          <w:rStyle w:val="StyleBoldUnderline"/>
        </w:rPr>
        <w:t>Spectre</w:t>
      </w:r>
      <w:proofErr w:type="spellEnd"/>
      <w:r w:rsidRPr="005C18E0">
        <w:rPr>
          <w:rStyle w:val="StyleBoldUnderline"/>
        </w:rPr>
        <w:t xml:space="preserve"> and the Real of Antagonism</w:t>
      </w:r>
      <w:r w:rsidRPr="00532A40">
        <w:rPr>
          <w:sz w:val="20"/>
          <w:szCs w:val="20"/>
        </w:rPr>
        <w:t xml:space="preserve"> </w:t>
      </w:r>
      <w:r w:rsidR="00BE4B67">
        <w:rPr>
          <w:sz w:val="20"/>
          <w:szCs w:val="20"/>
        </w:rPr>
        <w:t>[…]</w:t>
      </w:r>
      <w:r w:rsidRPr="00532A40">
        <w:rPr>
          <w:sz w:val="16"/>
          <w:szCs w:val="20"/>
        </w:rPr>
        <w:t xml:space="preserve"> and society's 'spontaneous' self-organization</w:t>
      </w:r>
    </w:p>
    <w:p w:rsidR="005B1776" w:rsidRDefault="005B1776" w:rsidP="005B1776">
      <w:pPr>
        <w:rPr>
          <w:sz w:val="16"/>
          <w:szCs w:val="20"/>
        </w:rPr>
      </w:pPr>
    </w:p>
    <w:p w:rsidR="005B1776" w:rsidRDefault="005B1776" w:rsidP="005B1776">
      <w:pPr>
        <w:rPr>
          <w:sz w:val="16"/>
          <w:szCs w:val="20"/>
        </w:rPr>
      </w:pPr>
    </w:p>
    <w:p w:rsidR="005B1776" w:rsidRDefault="005B1776" w:rsidP="005B1776">
      <w:pPr>
        <w:rPr>
          <w:sz w:val="16"/>
          <w:szCs w:val="20"/>
        </w:rPr>
      </w:pPr>
    </w:p>
    <w:p w:rsidR="005B1776" w:rsidRDefault="005B1776" w:rsidP="005B1776">
      <w:pPr>
        <w:rPr>
          <w:sz w:val="16"/>
          <w:szCs w:val="20"/>
        </w:rPr>
      </w:pPr>
    </w:p>
    <w:p w:rsidR="00BE2672" w:rsidRDefault="00BE2672" w:rsidP="006E650F">
      <w:pPr>
        <w:spacing w:after="200" w:line="276" w:lineRule="auto"/>
        <w:rPr>
          <w:rStyle w:val="StyleBoldUnderline"/>
        </w:rPr>
      </w:pPr>
      <w:r>
        <w:rPr>
          <w:sz w:val="16"/>
          <w:szCs w:val="20"/>
        </w:rPr>
        <w:br w:type="page"/>
      </w:r>
    </w:p>
    <w:p w:rsidR="005B1776" w:rsidRDefault="005B1776" w:rsidP="005B1776">
      <w:pPr>
        <w:rPr>
          <w:sz w:val="16"/>
          <w:szCs w:val="20"/>
        </w:rPr>
      </w:pPr>
    </w:p>
    <w:p w:rsidR="005B1776" w:rsidRDefault="005B1776" w:rsidP="005B1776">
      <w:pPr>
        <w:rPr>
          <w:sz w:val="16"/>
          <w:szCs w:val="20"/>
        </w:rPr>
      </w:pPr>
    </w:p>
    <w:p w:rsidR="005B1776" w:rsidRDefault="005B1776" w:rsidP="005B1776">
      <w:pPr>
        <w:pStyle w:val="Heading4"/>
      </w:pPr>
      <w:r>
        <w:t xml:space="preserve">Deconstruction is essential to an authentic mode of policy-making – Deconstructive critique is critical of the injustice of the western, logo-centric world-views of policy making that produce policies that pre-specify, and </w:t>
      </w:r>
      <w:r w:rsidR="00BE4B67">
        <w:t>programmer</w:t>
      </w:r>
      <w:r>
        <w:t xml:space="preserve"> the future. </w:t>
      </w:r>
    </w:p>
    <w:p w:rsidR="005B1776" w:rsidRDefault="005B1776" w:rsidP="005B1776">
      <w:pPr>
        <w:rPr>
          <w:sz w:val="20"/>
          <w:szCs w:val="20"/>
        </w:rPr>
      </w:pPr>
    </w:p>
    <w:p w:rsidR="005B1776" w:rsidRDefault="005B1776" w:rsidP="005B1776">
      <w:pPr>
        <w:pStyle w:val="Heading4"/>
        <w:spacing w:before="0"/>
      </w:pPr>
      <w:r>
        <w:t xml:space="preserve">Politics is not reducible to policymaking – The world-view (metaphysics) of policy making eradicates the non-western other. Adhering to policy making – already pre-specifies, naturalizes, entrenches, and solidifies a political order – Reducing politics to management. </w:t>
      </w:r>
    </w:p>
    <w:p w:rsidR="005B1776" w:rsidRDefault="005B1776" w:rsidP="005B1776"/>
    <w:p w:rsidR="005B1776" w:rsidRPr="00E31157" w:rsidRDefault="00896FDA" w:rsidP="005B1776">
      <w:hyperlink r:id="rId14" w:tooltip="View other works by Martin McQuillan" w:history="1">
        <w:r w:rsidR="005B1776" w:rsidRPr="00260495">
          <w:rPr>
            <w:rStyle w:val="StyleStyleBold12pt"/>
          </w:rPr>
          <w:t>McQuillan</w:t>
        </w:r>
      </w:hyperlink>
      <w:r w:rsidR="005B1776" w:rsidRPr="00260495">
        <w:rPr>
          <w:rStyle w:val="StyleStyleBold12pt"/>
        </w:rPr>
        <w:t xml:space="preserve"> 2008</w:t>
      </w:r>
      <w:r w:rsidR="005B1776" w:rsidRPr="00260495">
        <w:t xml:space="preserve">, Martin </w:t>
      </w:r>
      <w:proofErr w:type="spellStart"/>
      <w:r w:rsidR="005B1776" w:rsidRPr="00260495">
        <w:t>McQuillan</w:t>
      </w:r>
      <w:proofErr w:type="spellEnd"/>
      <w:r w:rsidR="005B1776" w:rsidRPr="00260495">
        <w:t> is a Professor of </w:t>
      </w:r>
      <w:hyperlink r:id="rId15" w:tooltip="Literary Theory" w:history="1">
        <w:r w:rsidR="005B1776" w:rsidRPr="00260495">
          <w:rPr>
            <w:rStyle w:val="Hyperlink"/>
          </w:rPr>
          <w:t>Literary Theory</w:t>
        </w:r>
      </w:hyperlink>
      <w:r w:rsidR="005B1776" w:rsidRPr="00260495">
        <w:t> and </w:t>
      </w:r>
      <w:hyperlink r:id="rId16" w:tooltip="Cultural analysis" w:history="1">
        <w:r w:rsidR="005B1776" w:rsidRPr="00260495">
          <w:rPr>
            <w:rStyle w:val="Hyperlink"/>
          </w:rPr>
          <w:t>Cultural Analysis</w:t>
        </w:r>
      </w:hyperlink>
      <w:r w:rsidR="005B1776" w:rsidRPr="00260495">
        <w:t> and </w:t>
      </w:r>
      <w:hyperlink r:id="rId17" w:tooltip="Dean (education)" w:history="1">
        <w:r w:rsidR="005B1776" w:rsidRPr="00260495">
          <w:rPr>
            <w:rStyle w:val="Hyperlink"/>
          </w:rPr>
          <w:t>Dean</w:t>
        </w:r>
      </w:hyperlink>
      <w:r w:rsidR="005B1776" w:rsidRPr="00260495">
        <w:t> of the Faculty of Arts and Social Sciences at </w:t>
      </w:r>
      <w:hyperlink r:id="rId18" w:tooltip="Kingston University" w:history="1">
        <w:r w:rsidR="005B1776" w:rsidRPr="00260495">
          <w:rPr>
            <w:rStyle w:val="Hyperlink"/>
          </w:rPr>
          <w:t>Kingston University</w:t>
        </w:r>
      </w:hyperlink>
      <w:r w:rsidR="005B1776" w:rsidRPr="00260495">
        <w:t>, </w:t>
      </w:r>
      <w:hyperlink r:id="rId19" w:tooltip="London" w:history="1">
        <w:r w:rsidR="005B1776" w:rsidRPr="00260495">
          <w:rPr>
            <w:rStyle w:val="Hyperlink"/>
          </w:rPr>
          <w:t>London</w:t>
        </w:r>
      </w:hyperlink>
      <w:r w:rsidR="005B1776" w:rsidRPr="00260495">
        <w:t>, where he is also Co-Director of The London Graduate School. He was previously Pro-Dean of Research (2005-09) for the Faculty of Performance, </w:t>
      </w:r>
      <w:hyperlink r:id="rId20" w:tooltip="Visual Arts" w:history="1">
        <w:r w:rsidR="005B1776" w:rsidRPr="00260495">
          <w:rPr>
            <w:rStyle w:val="Hyperlink"/>
          </w:rPr>
          <w:t>Visual Arts</w:t>
        </w:r>
      </w:hyperlink>
      <w:r w:rsidR="005B1776" w:rsidRPr="00260495">
        <w:t> and Communications at the </w:t>
      </w:r>
      <w:hyperlink r:id="rId21" w:tooltip="University of Leeds" w:history="1">
        <w:r w:rsidR="005B1776" w:rsidRPr="00260495">
          <w:rPr>
            <w:rStyle w:val="Hyperlink"/>
          </w:rPr>
          <w:t>University of Leeds</w:t>
        </w:r>
      </w:hyperlink>
      <w:r w:rsidR="005B1776" w:rsidRPr="00260495">
        <w:t>, where he was also Head of the School of </w:t>
      </w:r>
      <w:hyperlink r:id="rId22" w:tooltip="Fine Art" w:history="1">
        <w:r w:rsidR="005B1776" w:rsidRPr="00260495">
          <w:rPr>
            <w:rStyle w:val="Hyperlink"/>
          </w:rPr>
          <w:t>Fine Art</w:t>
        </w:r>
      </w:hyperlink>
      <w:r w:rsidR="005B1776" w:rsidRPr="00260495">
        <w:t>, </w:t>
      </w:r>
      <w:hyperlink r:id="rId23" w:tooltip="History of Art" w:history="1">
        <w:r w:rsidR="005B1776" w:rsidRPr="00260495">
          <w:rPr>
            <w:rStyle w:val="Hyperlink"/>
          </w:rPr>
          <w:t>History of Art</w:t>
        </w:r>
      </w:hyperlink>
      <w:r w:rsidR="005B1776" w:rsidRPr="00260495">
        <w:t> and </w:t>
      </w:r>
      <w:hyperlink r:id="rId24" w:tooltip="Cultural Studies" w:history="1">
        <w:r w:rsidR="005B1776" w:rsidRPr="00260495">
          <w:rPr>
            <w:rStyle w:val="Hyperlink"/>
          </w:rPr>
          <w:t>Cultural Studies</w:t>
        </w:r>
      </w:hyperlink>
      <w:r w:rsidR="005B1776" w:rsidRPr="00260495">
        <w:t>(2001–2005). Before that he was a Lecturer in English at </w:t>
      </w:r>
      <w:hyperlink r:id="rId25" w:tooltip="Staffordshire University" w:history="1">
        <w:r w:rsidR="005B1776" w:rsidRPr="00260495">
          <w:rPr>
            <w:rStyle w:val="Hyperlink"/>
          </w:rPr>
          <w:t>Staffordshire University</w:t>
        </w:r>
      </w:hyperlink>
      <w:r w:rsidR="005B1776" w:rsidRPr="00260495">
        <w:t xml:space="preserve">, </w:t>
      </w:r>
      <w:hyperlink r:id="rId26" w:history="1">
        <w:r w:rsidR="005B1776" w:rsidRPr="00260495">
          <w:rPr>
            <w:rStyle w:val="Hyperlink"/>
          </w:rPr>
          <w:t>Derrida Today</w:t>
        </w:r>
      </w:hyperlink>
      <w:r w:rsidR="005B1776" w:rsidRPr="00260495">
        <w:t> 5 (1):119-130 (2008), Derrida and Policy: Is Deconstruction Really a Social Science</w:t>
      </w:r>
      <w:proofErr w:type="gramStart"/>
      <w:r w:rsidR="005B1776" w:rsidRPr="00260495">
        <w:t>?</w:t>
      </w:r>
      <w:r w:rsidR="005B1776">
        <w:t>,</w:t>
      </w:r>
      <w:proofErr w:type="gramEnd"/>
      <w:r w:rsidR="005B1776">
        <w:t xml:space="preserve"> </w:t>
      </w:r>
      <w:r w:rsidR="005B1776" w:rsidRPr="00F1680A">
        <w:t>http://www.gorgangli.com/article/Martin%20McQuillan.pdf</w:t>
      </w:r>
    </w:p>
    <w:p w:rsidR="005B1776" w:rsidRDefault="005B1776" w:rsidP="005B1776">
      <w:pPr>
        <w:rPr>
          <w:sz w:val="20"/>
          <w:szCs w:val="20"/>
        </w:rPr>
      </w:pPr>
    </w:p>
    <w:p w:rsidR="005B1776" w:rsidRDefault="005B1776" w:rsidP="005B1776">
      <w:pPr>
        <w:rPr>
          <w:rStyle w:val="StyleBoldUnderline"/>
        </w:rPr>
      </w:pPr>
      <w:r w:rsidRPr="00923A2D">
        <w:rPr>
          <w:sz w:val="20"/>
          <w:szCs w:val="20"/>
        </w:rPr>
        <w:t xml:space="preserve">2. </w:t>
      </w:r>
      <w:r w:rsidRPr="00923A2D">
        <w:rPr>
          <w:rStyle w:val="StyleBoldUnderline"/>
        </w:rPr>
        <w:t xml:space="preserve">Justice Again to be for Justice </w:t>
      </w:r>
      <w:r w:rsidR="00BE4B67">
        <w:rPr>
          <w:rStyle w:val="StyleBoldUnderline"/>
        </w:rPr>
        <w:t xml:space="preserve">[…] </w:t>
      </w:r>
      <w:r w:rsidRPr="00FD4D65">
        <w:rPr>
          <w:rStyle w:val="StyleBoldUnderline"/>
        </w:rPr>
        <w:t>a reader-theoretician-philosopher-</w:t>
      </w:r>
      <w:proofErr w:type="spellStart"/>
      <w:r w:rsidRPr="00FD4D65">
        <w:rPr>
          <w:rStyle w:val="StyleBoldUnderline"/>
        </w:rPr>
        <w:t>deconstructor</w:t>
      </w:r>
      <w:proofErr w:type="spellEnd"/>
      <w:r w:rsidRPr="00FD4D65">
        <w:rPr>
          <w:rStyle w:val="StyleBoldUnderline"/>
        </w:rPr>
        <w:t>-political-citizen comes forward and says, ‘</w:t>
      </w:r>
      <w:r w:rsidRPr="00FD4D65">
        <w:rPr>
          <w:rStyle w:val="Emphasis"/>
        </w:rPr>
        <w:t>I would like to learn to live ﬁnally’.</w:t>
      </w:r>
      <w:r w:rsidRPr="00FD4D65">
        <w:rPr>
          <w:rStyle w:val="StyleBoldUnderline"/>
        </w:rPr>
        <w:t xml:space="preserve"> </w:t>
      </w:r>
    </w:p>
    <w:p w:rsidR="005B1776" w:rsidRDefault="005B1776" w:rsidP="005B1776">
      <w:pPr>
        <w:rPr>
          <w:rStyle w:val="StyleBoldUnderline"/>
        </w:rPr>
      </w:pPr>
    </w:p>
    <w:p w:rsidR="005B1776" w:rsidRDefault="005B1776" w:rsidP="005B1776">
      <w:pPr>
        <w:rPr>
          <w:rStyle w:val="StyleBoldUnderline"/>
        </w:rPr>
      </w:pPr>
    </w:p>
    <w:p w:rsidR="005B1776" w:rsidRDefault="005B1776" w:rsidP="005B1776"/>
    <w:p w:rsidR="005B1776" w:rsidRDefault="005B1776" w:rsidP="005B1776">
      <w:pPr>
        <w:pStyle w:val="Heading4"/>
        <w:numPr>
          <w:ilvl w:val="0"/>
          <w:numId w:val="1"/>
        </w:numPr>
        <w:spacing w:before="0"/>
      </w:pPr>
      <w:r>
        <w:t xml:space="preserve">Liberal democracy de-authenticates and distorts democracy so that it no longer represents the will of the people. </w:t>
      </w:r>
      <w:proofErr w:type="gramStart"/>
      <w:r>
        <w:t>Appeals to the intrinsic value of democracy fetishizes</w:t>
      </w:r>
      <w:proofErr w:type="gramEnd"/>
      <w:r>
        <w:t xml:space="preserve"> the democratic process and prevents global solutions to world problems and strengthens the anti-democratic element of elitist control.</w:t>
      </w:r>
    </w:p>
    <w:p w:rsidR="005B1776" w:rsidRPr="00A82D5A" w:rsidRDefault="005B1776" w:rsidP="005B1776"/>
    <w:p w:rsidR="005B1776" w:rsidRDefault="005B1776" w:rsidP="005B1776">
      <w:pPr>
        <w:pStyle w:val="Heading4"/>
        <w:spacing w:before="0"/>
        <w:ind w:left="720"/>
      </w:pPr>
      <w:r>
        <w:t>The Fiat framework disavows individual’s ethical reasonability regarding decisions. By displacing reasonability onto the transcendent “big other” fiat pre-specifies all decisions. This forecloses of authentic choices stifles thinking in debates. The NEG’s use of the state deploys legalistic thinking that entrenches oppressive domination and elitism.</w:t>
      </w:r>
    </w:p>
    <w:p w:rsidR="005B1776" w:rsidRPr="00086D95" w:rsidRDefault="005B1776" w:rsidP="005B1776">
      <w:pPr>
        <w:ind w:left="360"/>
      </w:pPr>
    </w:p>
    <w:p w:rsidR="005B1776" w:rsidRPr="00086D95" w:rsidRDefault="005B1776" w:rsidP="005B1776">
      <w:r w:rsidRPr="00532A40">
        <w:rPr>
          <w:rFonts w:eastAsiaTheme="majorEastAsia" w:cstheme="majorBidi"/>
          <w:b/>
          <w:bCs/>
          <w:iCs/>
          <w:sz w:val="26"/>
        </w:rPr>
        <w:t>Žižek 2003</w:t>
      </w:r>
      <w:r w:rsidRPr="008C111F">
        <w:rPr>
          <w:rStyle w:val="StyleStyleBold12pt"/>
        </w:rPr>
        <w:t>,</w:t>
      </w:r>
      <w:r w:rsidRPr="00532A40">
        <w:rPr>
          <w:rFonts w:asciiTheme="minorHAnsi" w:hAnsiTheme="minorHAnsi"/>
        </w:rPr>
        <w:t xml:space="preserve"> </w:t>
      </w:r>
      <w:proofErr w:type="spellStart"/>
      <w:r w:rsidRPr="00532A40">
        <w:rPr>
          <w:rFonts w:asciiTheme="minorHAnsi" w:hAnsiTheme="minorHAnsi"/>
        </w:rPr>
        <w:t>Slavoj</w:t>
      </w:r>
      <w:proofErr w:type="spellEnd"/>
      <w:r w:rsidRPr="00532A40">
        <w:rPr>
          <w:rFonts w:asciiTheme="minorHAnsi" w:hAnsiTheme="minorHAnsi"/>
        </w:rPr>
        <w:t xml:space="preserve"> Žižek, Philosopher and Psychoanalyst, </w:t>
      </w:r>
      <w:proofErr w:type="spellStart"/>
      <w:r w:rsidRPr="00532A40">
        <w:rPr>
          <w:rFonts w:asciiTheme="minorHAnsi" w:hAnsiTheme="minorHAnsi"/>
        </w:rPr>
        <w:t>Slavoj</w:t>
      </w:r>
      <w:proofErr w:type="spellEnd"/>
      <w:r w:rsidRPr="00532A40">
        <w:rPr>
          <w:rFonts w:asciiTheme="minorHAnsi" w:hAnsiTheme="minorHAnsi"/>
        </w:rPr>
        <w:t xml:space="preserve"> Zizek is a Slovenian Philosopher, Psychoanalyst and Social Theorist at the </w:t>
      </w:r>
      <w:proofErr w:type="spellStart"/>
      <w:r w:rsidRPr="00532A40">
        <w:rPr>
          <w:rFonts w:asciiTheme="minorHAnsi" w:hAnsiTheme="minorHAnsi"/>
        </w:rPr>
        <w:t>Birkbeck</w:t>
      </w:r>
      <w:proofErr w:type="spellEnd"/>
      <w:r w:rsidRPr="00532A40">
        <w:rPr>
          <w:rFonts w:asciiTheme="minorHAnsi" w:hAnsiTheme="minorHAnsi"/>
        </w:rPr>
        <w:t xml:space="preserve"> School of Law, University of London. </w:t>
      </w:r>
      <w:proofErr w:type="spellStart"/>
      <w:r w:rsidRPr="00532A40">
        <w:rPr>
          <w:rFonts w:asciiTheme="minorHAnsi" w:hAnsiTheme="minorHAnsi"/>
        </w:rPr>
        <w:t>Author</w:t>
      </w:r>
      <w:r>
        <w:t>Heiner</w:t>
      </w:r>
      <w:proofErr w:type="spellEnd"/>
      <w:r>
        <w:t xml:space="preserve"> Mueller </w:t>
      </w:r>
      <w:proofErr w:type="gramStart"/>
      <w:r>
        <w:t>Out</w:t>
      </w:r>
      <w:proofErr w:type="gramEnd"/>
      <w:r>
        <w:t xml:space="preserve"> Of J</w:t>
      </w:r>
      <w:r w:rsidRPr="00086D95">
        <w:t xml:space="preserve">oint, </w:t>
      </w:r>
      <w:hyperlink r:id="rId27" w:history="1">
        <w:r w:rsidRPr="00086D95">
          <w:rPr>
            <w:rStyle w:val="Hyperlink"/>
          </w:rPr>
          <w:t>http://www.lacan.com/mueller.htm</w:t>
        </w:r>
      </w:hyperlink>
    </w:p>
    <w:p w:rsidR="005B1776" w:rsidRPr="0068701F" w:rsidRDefault="005B1776" w:rsidP="005B1776">
      <w:pPr>
        <w:pStyle w:val="ListParagraph"/>
      </w:pPr>
    </w:p>
    <w:p w:rsidR="005B1776" w:rsidRPr="00532A40" w:rsidRDefault="005B1776" w:rsidP="005B1776">
      <w:pPr>
        <w:rPr>
          <w:sz w:val="12"/>
        </w:rPr>
      </w:pPr>
      <w:r w:rsidRPr="00A82D5A">
        <w:rPr>
          <w:rStyle w:val="StyleBoldUnderline"/>
        </w:rPr>
        <w:t xml:space="preserve">But should we still call it "democracy"? </w:t>
      </w:r>
      <w:r w:rsidR="00BE4B67">
        <w:rPr>
          <w:rStyle w:val="StyleBoldUnderline"/>
        </w:rPr>
        <w:t>[…</w:t>
      </w:r>
      <w:proofErr w:type="gramStart"/>
      <w:r w:rsidR="00BE4B67">
        <w:rPr>
          <w:rStyle w:val="StyleBoldUnderline"/>
        </w:rPr>
        <w:t xml:space="preserve">] </w:t>
      </w:r>
      <w:r w:rsidRPr="00532A40">
        <w:rPr>
          <w:sz w:val="12"/>
        </w:rPr>
        <w:t xml:space="preserve"> </w:t>
      </w:r>
      <w:r w:rsidRPr="00532A40">
        <w:rPr>
          <w:rStyle w:val="Emphasis"/>
          <w:highlight w:val="yellow"/>
        </w:rPr>
        <w:t>can</w:t>
      </w:r>
      <w:proofErr w:type="gramEnd"/>
      <w:r w:rsidRPr="00532A40">
        <w:rPr>
          <w:rStyle w:val="Emphasis"/>
          <w:highlight w:val="yellow"/>
        </w:rPr>
        <w:t xml:space="preserve"> only be enacted by non-democratic means</w:t>
      </w:r>
      <w:r w:rsidRPr="00532A40">
        <w:rPr>
          <w:sz w:val="12"/>
          <w:highlight w:val="yellow"/>
        </w:rPr>
        <w:t>.</w:t>
      </w:r>
    </w:p>
    <w:p w:rsidR="000022F2" w:rsidRDefault="000022F2" w:rsidP="00D17C4E"/>
    <w:p w:rsidR="00662B31" w:rsidRDefault="00662B31" w:rsidP="00662B31">
      <w:r>
        <w:t>Link magnifier</w:t>
      </w:r>
    </w:p>
    <w:p w:rsidR="00662B31" w:rsidRDefault="00662B31" w:rsidP="00D17C4E"/>
    <w:p w:rsidR="00662B31" w:rsidRDefault="00662B31" w:rsidP="00662B31"/>
    <w:p w:rsidR="006E650F" w:rsidRDefault="006E650F" w:rsidP="006E650F">
      <w:pPr>
        <w:pStyle w:val="Heading3"/>
      </w:pPr>
      <w:r>
        <w:lastRenderedPageBreak/>
        <w:t xml:space="preserve">2NC [Hauntology] THEORY </w:t>
      </w:r>
    </w:p>
    <w:p w:rsidR="006E650F" w:rsidRDefault="006E650F" w:rsidP="006E650F">
      <w:pPr>
        <w:pStyle w:val="Heading4"/>
      </w:pPr>
      <w:r>
        <w:t xml:space="preserve">Justice is portable education Our Theory is Unique – </w:t>
      </w:r>
      <w:r w:rsidRPr="00260495">
        <w:t xml:space="preserve">Deconstruction is essential to appropriate psychoanalysis for justice – Deconstruction advances the future of psychoanalysis in w ay that is open and hospitable to the other – instead of the usual psychoanalytic practices which </w:t>
      </w:r>
      <w:r>
        <w:t>programs</w:t>
      </w:r>
      <w:r w:rsidRPr="00260495">
        <w:t xml:space="preserve"> and pre-specify the future at the expense of the other. </w:t>
      </w:r>
    </w:p>
    <w:p w:rsidR="006E650F" w:rsidRDefault="006E650F" w:rsidP="006E650F"/>
    <w:p w:rsidR="006E650F" w:rsidRPr="00260495" w:rsidRDefault="006E650F" w:rsidP="006E650F">
      <w:pPr>
        <w:shd w:val="clear" w:color="auto" w:fill="FFFFFF"/>
        <w:rPr>
          <w:rFonts w:asciiTheme="minorHAnsi" w:eastAsia="Times New Roman" w:hAnsiTheme="minorHAnsi" w:cs="Tahoma"/>
          <w:sz w:val="20"/>
          <w:szCs w:val="20"/>
        </w:rPr>
      </w:pPr>
      <w:hyperlink r:id="rId28" w:tooltip="View other works by Martin McQuillan" w:history="1">
        <w:proofErr w:type="spellStart"/>
        <w:r w:rsidRPr="000D29B1">
          <w:rPr>
            <w:rStyle w:val="StyleStyleBold12pt"/>
            <w:rFonts w:asciiTheme="minorHAnsi" w:hAnsiTheme="minorHAnsi"/>
          </w:rPr>
          <w:t>McQuillan</w:t>
        </w:r>
        <w:proofErr w:type="spellEnd"/>
      </w:hyperlink>
      <w:r w:rsidRPr="000D29B1">
        <w:rPr>
          <w:rStyle w:val="StyleStyleBold12pt"/>
          <w:rFonts w:asciiTheme="minorHAnsi" w:hAnsiTheme="minorHAnsi"/>
        </w:rPr>
        <w:t xml:space="preserve"> </w:t>
      </w:r>
      <w:r>
        <w:rPr>
          <w:rStyle w:val="StyleStyleBold12pt"/>
          <w:rFonts w:asciiTheme="minorHAnsi" w:hAnsiTheme="minorHAnsi"/>
        </w:rPr>
        <w:t>1-8-</w:t>
      </w:r>
      <w:r w:rsidRPr="000D29B1">
        <w:rPr>
          <w:rStyle w:val="StyleStyleBold12pt"/>
          <w:rFonts w:asciiTheme="minorHAnsi" w:hAnsiTheme="minorHAnsi"/>
        </w:rPr>
        <w:t>2013</w:t>
      </w:r>
      <w:r w:rsidRPr="006E650F">
        <w:t xml:space="preserve">, Martin </w:t>
      </w:r>
      <w:proofErr w:type="spellStart"/>
      <w:r w:rsidRPr="006E650F">
        <w:t>McQuillan</w:t>
      </w:r>
      <w:proofErr w:type="spellEnd"/>
      <w:r w:rsidRPr="006E650F">
        <w:t> is a Professor of </w:t>
      </w:r>
      <w:hyperlink r:id="rId29" w:tooltip="Literary Theory" w:history="1">
        <w:r w:rsidRPr="006E650F">
          <w:rPr>
            <w:rStyle w:val="Hyperlink"/>
          </w:rPr>
          <w:t>Literary Theory</w:t>
        </w:r>
      </w:hyperlink>
      <w:r w:rsidRPr="006E650F">
        <w:t> and </w:t>
      </w:r>
      <w:hyperlink r:id="rId30" w:tooltip="Cultural analysis" w:history="1">
        <w:r w:rsidRPr="006E650F">
          <w:rPr>
            <w:rStyle w:val="Hyperlink"/>
          </w:rPr>
          <w:t>Cultural Analysis</w:t>
        </w:r>
      </w:hyperlink>
      <w:r w:rsidRPr="006E650F">
        <w:t> and </w:t>
      </w:r>
      <w:hyperlink r:id="rId31" w:tooltip="Dean (education)" w:history="1">
        <w:r w:rsidRPr="006E650F">
          <w:rPr>
            <w:rStyle w:val="Hyperlink"/>
          </w:rPr>
          <w:t>Dean</w:t>
        </w:r>
      </w:hyperlink>
      <w:r w:rsidRPr="006E650F">
        <w:t> of the Faculty of Arts and Social Sciences at </w:t>
      </w:r>
      <w:hyperlink r:id="rId32" w:tooltip="Kingston University" w:history="1">
        <w:r w:rsidRPr="006E650F">
          <w:rPr>
            <w:rStyle w:val="Hyperlink"/>
          </w:rPr>
          <w:t>Kingston University</w:t>
        </w:r>
      </w:hyperlink>
      <w:r w:rsidRPr="006E650F">
        <w:t>, </w:t>
      </w:r>
      <w:hyperlink r:id="rId33" w:tooltip="London" w:history="1">
        <w:r w:rsidRPr="006E650F">
          <w:rPr>
            <w:rStyle w:val="Hyperlink"/>
          </w:rPr>
          <w:t>London</w:t>
        </w:r>
      </w:hyperlink>
      <w:r w:rsidRPr="006E650F">
        <w:t>, where he is also Co-Director of The London Graduate School. He was previously Pro-Dean of Research (2005-09) for the Faculty of Performance, </w:t>
      </w:r>
      <w:hyperlink r:id="rId34" w:tooltip="Visual Arts" w:history="1">
        <w:r w:rsidRPr="006E650F">
          <w:rPr>
            <w:rStyle w:val="Hyperlink"/>
          </w:rPr>
          <w:t>Visual Arts</w:t>
        </w:r>
      </w:hyperlink>
      <w:r w:rsidRPr="006E650F">
        <w:t> and Communications at the </w:t>
      </w:r>
      <w:hyperlink r:id="rId35" w:tooltip="University of Leeds" w:history="1">
        <w:r w:rsidRPr="006E650F">
          <w:rPr>
            <w:rStyle w:val="Hyperlink"/>
          </w:rPr>
          <w:t>University of Leeds</w:t>
        </w:r>
      </w:hyperlink>
      <w:r w:rsidRPr="006E650F">
        <w:t>, where he was also Head of the School of </w:t>
      </w:r>
      <w:hyperlink r:id="rId36" w:tooltip="Fine Art" w:history="1">
        <w:r w:rsidRPr="006E650F">
          <w:rPr>
            <w:rStyle w:val="Hyperlink"/>
          </w:rPr>
          <w:t>Fine Art</w:t>
        </w:r>
      </w:hyperlink>
      <w:r w:rsidRPr="006E650F">
        <w:t>, </w:t>
      </w:r>
      <w:hyperlink r:id="rId37" w:tooltip="History of Art" w:history="1">
        <w:r w:rsidRPr="006E650F">
          <w:rPr>
            <w:rStyle w:val="Hyperlink"/>
          </w:rPr>
          <w:t>History of Art</w:t>
        </w:r>
      </w:hyperlink>
      <w:r w:rsidRPr="006E650F">
        <w:t> and </w:t>
      </w:r>
      <w:hyperlink r:id="rId38" w:tooltip="Cultural Studies" w:history="1">
        <w:r w:rsidRPr="006E650F">
          <w:rPr>
            <w:rStyle w:val="Hyperlink"/>
          </w:rPr>
          <w:t>Cultural Studies</w:t>
        </w:r>
      </w:hyperlink>
      <w:r w:rsidRPr="006E650F">
        <w:t>(2001–2005). Before that he was a Lecturer in English at </w:t>
      </w:r>
      <w:hyperlink r:id="rId39" w:tooltip="Staffordshire University" w:history="1">
        <w:r w:rsidRPr="006E650F">
          <w:rPr>
            <w:rStyle w:val="Hyperlink"/>
          </w:rPr>
          <w:t>Staffordshire University</w:t>
        </w:r>
      </w:hyperlink>
      <w:r w:rsidRPr="006E650F">
        <w:t>, 2013 Departures: the American future of psychoanalysis. In: </w:t>
      </w:r>
      <w:proofErr w:type="spellStart"/>
      <w:r w:rsidRPr="006E650F">
        <w:t>Senatore</w:t>
      </w:r>
      <w:proofErr w:type="spellEnd"/>
      <w:r w:rsidRPr="006E650F">
        <w:t>, Mauro, (ed.) </w:t>
      </w:r>
      <w:proofErr w:type="spellStart"/>
      <w:r w:rsidRPr="006E650F">
        <w:t>Performatives</w:t>
      </w:r>
      <w:proofErr w:type="spellEnd"/>
      <w:r w:rsidRPr="006E650F">
        <w:t xml:space="preserve"> </w:t>
      </w:r>
      <w:proofErr w:type="gramStart"/>
      <w:r w:rsidRPr="006E650F">
        <w:t>After</w:t>
      </w:r>
      <w:proofErr w:type="gramEnd"/>
      <w:r w:rsidRPr="006E650F">
        <w:t xml:space="preserve"> Deconstruction. London, U.K</w:t>
      </w:r>
      <w:proofErr w:type="gramStart"/>
      <w:r w:rsidRPr="006E650F">
        <w:t>. :</w:t>
      </w:r>
      <w:proofErr w:type="gramEnd"/>
      <w:r w:rsidRPr="006E650F">
        <w:t xml:space="preserve"> Bloomsbury Academic. (Bloomsbury Studies in Continental Philosophy) ISBN 9781441123466 (In Press), Southern Journal of Philosophy Special Issue: </w:t>
      </w:r>
      <w:proofErr w:type="spellStart"/>
      <w:r w:rsidRPr="006E650F">
        <w:t>Spindel</w:t>
      </w:r>
      <w:proofErr w:type="spellEnd"/>
      <w:r w:rsidRPr="006E650F">
        <w:t xml:space="preserve"> Supplement: Freudian Futures Volume 51, Issue Supplement S1, pages 142–157, September 2013 onlinelibrary.wiley.com/</w:t>
      </w:r>
      <w:proofErr w:type="spellStart"/>
      <w:r w:rsidRPr="006E650F">
        <w:t>doi</w:t>
      </w:r>
      <w:proofErr w:type="spellEnd"/>
      <w:r w:rsidRPr="006E650F">
        <w:t>/10.1111/sjp.12025/full</w:t>
      </w:r>
    </w:p>
    <w:p w:rsidR="006E650F" w:rsidRPr="00260495" w:rsidRDefault="006E650F" w:rsidP="006E650F"/>
    <w:p w:rsidR="006E650F" w:rsidRDefault="006E650F" w:rsidP="006E650F">
      <w:pPr>
        <w:rPr>
          <w:rStyle w:val="StyleBoldUnderline"/>
          <w:rFonts w:asciiTheme="minorHAnsi" w:hAnsiTheme="minorHAnsi"/>
          <w:sz w:val="20"/>
          <w:szCs w:val="20"/>
        </w:rPr>
      </w:pPr>
      <w:r>
        <w:rPr>
          <w:rStyle w:val="StyleBoldUnderline"/>
          <w:rFonts w:asciiTheme="minorHAnsi" w:hAnsiTheme="minorHAnsi"/>
          <w:sz w:val="20"/>
          <w:szCs w:val="20"/>
        </w:rPr>
        <w:t xml:space="preserve">  </w:t>
      </w:r>
    </w:p>
    <w:p w:rsidR="006E650F" w:rsidRDefault="006E650F" w:rsidP="006E650F">
      <w:pPr>
        <w:rPr>
          <w:rFonts w:asciiTheme="minorHAnsi" w:hAnsiTheme="minorHAnsi" w:cs="Arial"/>
          <w:color w:val="000000"/>
          <w:sz w:val="16"/>
          <w:szCs w:val="16"/>
          <w:shd w:val="clear" w:color="auto" w:fill="FFFFFF"/>
        </w:rPr>
      </w:pPr>
      <w:r w:rsidRPr="00E31157">
        <w:rPr>
          <w:rStyle w:val="StyleBoldUnderline"/>
          <w:rFonts w:asciiTheme="minorHAnsi" w:hAnsiTheme="minorHAnsi"/>
          <w:sz w:val="20"/>
          <w:szCs w:val="20"/>
        </w:rPr>
        <w:t xml:space="preserve">The United States, or </w:t>
      </w:r>
      <w:proofErr w:type="spellStart"/>
      <w:r w:rsidRPr="00E31157">
        <w:rPr>
          <w:rStyle w:val="StyleBoldUnderline"/>
          <w:rFonts w:asciiTheme="minorHAnsi" w:hAnsiTheme="minorHAnsi"/>
          <w:sz w:val="20"/>
          <w:szCs w:val="20"/>
        </w:rPr>
        <w:t>Americanness</w:t>
      </w:r>
      <w:proofErr w:type="spellEnd"/>
      <w:r w:rsidRPr="00E31157">
        <w:rPr>
          <w:rStyle w:val="StyleBoldUnderline"/>
          <w:rFonts w:asciiTheme="minorHAnsi" w:hAnsiTheme="minorHAnsi"/>
          <w:sz w:val="20"/>
          <w:szCs w:val="20"/>
        </w:rPr>
        <w:t>, is also a performance</w:t>
      </w:r>
      <w:r w:rsidRPr="00E31157">
        <w:rPr>
          <w:rFonts w:asciiTheme="minorHAnsi" w:hAnsiTheme="minorHAnsi" w:cs="Arial"/>
          <w:color w:val="000000"/>
          <w:sz w:val="20"/>
          <w:szCs w:val="20"/>
          <w:shd w:val="clear" w:color="auto" w:fill="FFFFFF"/>
        </w:rPr>
        <w:t xml:space="preserve">. </w:t>
      </w:r>
      <w:r>
        <w:rPr>
          <w:rFonts w:asciiTheme="minorHAnsi" w:hAnsiTheme="minorHAnsi" w:cs="Arial"/>
          <w:color w:val="000000"/>
          <w:sz w:val="20"/>
          <w:szCs w:val="20"/>
          <w:shd w:val="clear" w:color="auto" w:fill="FFFFFF"/>
        </w:rPr>
        <w:t>[…</w:t>
      </w:r>
      <w:proofErr w:type="gramStart"/>
      <w:r>
        <w:rPr>
          <w:rFonts w:asciiTheme="minorHAnsi" w:hAnsiTheme="minorHAnsi" w:cs="Arial"/>
          <w:color w:val="000000"/>
          <w:sz w:val="20"/>
          <w:szCs w:val="20"/>
          <w:shd w:val="clear" w:color="auto" w:fill="FFFFFF"/>
        </w:rPr>
        <w:t xml:space="preserve">] </w:t>
      </w:r>
      <w:r w:rsidRPr="00E31157">
        <w:rPr>
          <w:rFonts w:asciiTheme="minorHAnsi" w:hAnsiTheme="minorHAnsi" w:cs="Arial"/>
          <w:color w:val="000000"/>
          <w:sz w:val="16"/>
          <w:szCs w:val="16"/>
          <w:shd w:val="clear" w:color="auto" w:fill="FFFFFF"/>
        </w:rPr>
        <w:t>,</w:t>
      </w:r>
      <w:proofErr w:type="gramEnd"/>
      <w:r w:rsidRPr="00E31157">
        <w:rPr>
          <w:rFonts w:asciiTheme="minorHAnsi" w:hAnsiTheme="minorHAnsi" w:cs="Arial"/>
          <w:color w:val="000000"/>
          <w:sz w:val="16"/>
          <w:szCs w:val="16"/>
          <w:shd w:val="clear" w:color="auto" w:fill="FFFFFF"/>
        </w:rPr>
        <w:t xml:space="preserve"> you will know that the “us” no longer has proprietorial rights over psychoanalysis.</w:t>
      </w:r>
    </w:p>
    <w:p w:rsidR="006E650F" w:rsidRDefault="006E650F" w:rsidP="006E650F">
      <w:pPr>
        <w:rPr>
          <w:rFonts w:asciiTheme="minorHAnsi" w:hAnsiTheme="minorHAnsi" w:cs="Arial"/>
          <w:color w:val="000000"/>
          <w:sz w:val="16"/>
          <w:szCs w:val="16"/>
          <w:shd w:val="clear" w:color="auto" w:fill="FFFFFF"/>
        </w:rPr>
      </w:pPr>
    </w:p>
    <w:p w:rsidR="006E650F" w:rsidRDefault="006E650F" w:rsidP="006E650F">
      <w:pPr>
        <w:spacing w:after="200" w:line="276" w:lineRule="auto"/>
        <w:rPr>
          <w:rFonts w:asciiTheme="minorHAnsi" w:hAnsiTheme="minorHAnsi" w:cs="Arial"/>
          <w:color w:val="000000"/>
          <w:sz w:val="16"/>
          <w:szCs w:val="16"/>
          <w:shd w:val="clear" w:color="auto" w:fill="FFFFFF"/>
        </w:rPr>
      </w:pPr>
      <w:r>
        <w:rPr>
          <w:rFonts w:asciiTheme="minorHAnsi" w:hAnsiTheme="minorHAnsi" w:cs="Arial"/>
          <w:color w:val="000000"/>
          <w:sz w:val="16"/>
          <w:szCs w:val="16"/>
          <w:shd w:val="clear" w:color="auto" w:fill="FFFFFF"/>
        </w:rPr>
        <w:br w:type="page"/>
      </w:r>
    </w:p>
    <w:p w:rsidR="006E650F" w:rsidRDefault="006E650F" w:rsidP="006E650F">
      <w:pPr>
        <w:pStyle w:val="Heading3"/>
      </w:pPr>
      <w:r>
        <w:lastRenderedPageBreak/>
        <w:t>2NC [Hauntol</w:t>
      </w:r>
      <w:r>
        <w:t xml:space="preserve">ogy] THEORY – </w:t>
      </w:r>
      <w:proofErr w:type="spellStart"/>
      <w:r>
        <w:t>Prodigt</w:t>
      </w:r>
      <w:proofErr w:type="spellEnd"/>
      <w:r>
        <w:t>/Anti-Cruel</w:t>
      </w:r>
    </w:p>
    <w:p w:rsidR="006E650F" w:rsidRPr="000D29B1" w:rsidRDefault="006E650F" w:rsidP="006E650F"/>
    <w:p w:rsidR="006E650F" w:rsidRDefault="006E650F" w:rsidP="006E650F">
      <w:pPr>
        <w:pStyle w:val="Heading4"/>
      </w:pPr>
      <w:r w:rsidRPr="00260495">
        <w:t>Deconstruction is</w:t>
      </w:r>
      <w:r>
        <w:t xml:space="preserve"> </w:t>
      </w:r>
      <w:r w:rsidRPr="000D29B1">
        <w:rPr>
          <w:u w:val="single"/>
        </w:rPr>
        <w:t>rigorous</w:t>
      </w:r>
      <w:r>
        <w:rPr>
          <w:u w:val="single"/>
        </w:rPr>
        <w:t xml:space="preserve"> </w:t>
      </w:r>
      <w:r w:rsidRPr="006108AD">
        <w:t>and</w:t>
      </w:r>
      <w:r w:rsidRPr="00260495">
        <w:t xml:space="preserve"> </w:t>
      </w:r>
      <w:r>
        <w:rPr>
          <w:u w:val="single"/>
        </w:rPr>
        <w:t>against cruelty</w:t>
      </w:r>
      <w:r w:rsidRPr="00260495">
        <w:t xml:space="preserve"> and </w:t>
      </w:r>
      <w:r>
        <w:t>is</w:t>
      </w:r>
      <w:r w:rsidRPr="00260495">
        <w:t>– Deconstruction is essential to transform psychoanalyses to counter the cruelty of American academia. The rejection of theory, and the other-</w:t>
      </w:r>
      <w:proofErr w:type="spellStart"/>
      <w:r w:rsidRPr="00260495">
        <w:t>ization</w:t>
      </w:r>
      <w:proofErr w:type="spellEnd"/>
      <w:r w:rsidRPr="00260495">
        <w:t xml:space="preserve"> and banality of the theorist, is an intense cruelty that is worse than death.</w:t>
      </w:r>
    </w:p>
    <w:p w:rsidR="006E650F" w:rsidRDefault="006E650F" w:rsidP="006E650F"/>
    <w:p w:rsidR="006E650F" w:rsidRPr="006E650F" w:rsidRDefault="006E650F" w:rsidP="006E650F">
      <w:pPr>
        <w:shd w:val="clear" w:color="auto" w:fill="FFFFFF"/>
      </w:pPr>
      <w:hyperlink r:id="rId40" w:tooltip="View other works by Martin McQuillan" w:history="1">
        <w:proofErr w:type="spellStart"/>
        <w:r w:rsidRPr="000D29B1">
          <w:rPr>
            <w:rStyle w:val="StyleStyleBold12pt"/>
            <w:rFonts w:asciiTheme="minorHAnsi" w:hAnsiTheme="minorHAnsi"/>
          </w:rPr>
          <w:t>McQuillan</w:t>
        </w:r>
        <w:proofErr w:type="spellEnd"/>
      </w:hyperlink>
      <w:r w:rsidRPr="000D29B1">
        <w:rPr>
          <w:rStyle w:val="StyleStyleBold12pt"/>
          <w:rFonts w:asciiTheme="minorHAnsi" w:hAnsiTheme="minorHAnsi"/>
        </w:rPr>
        <w:t xml:space="preserve"> </w:t>
      </w:r>
      <w:r>
        <w:rPr>
          <w:rStyle w:val="StyleStyleBold12pt"/>
          <w:rFonts w:asciiTheme="minorHAnsi" w:hAnsiTheme="minorHAnsi"/>
        </w:rPr>
        <w:t>1-8-</w:t>
      </w:r>
      <w:r w:rsidRPr="000D29B1">
        <w:rPr>
          <w:rStyle w:val="StyleStyleBold12pt"/>
          <w:rFonts w:asciiTheme="minorHAnsi" w:hAnsiTheme="minorHAnsi"/>
        </w:rPr>
        <w:t>2013</w:t>
      </w:r>
      <w:r w:rsidRPr="000D29B1">
        <w:rPr>
          <w:rFonts w:asciiTheme="minorHAnsi" w:hAnsiTheme="minorHAnsi"/>
        </w:rPr>
        <w:t xml:space="preserve">, </w:t>
      </w:r>
      <w:r w:rsidRPr="006E650F">
        <w:t xml:space="preserve">Martin </w:t>
      </w:r>
      <w:proofErr w:type="spellStart"/>
      <w:r w:rsidRPr="006E650F">
        <w:t>McQuillan</w:t>
      </w:r>
      <w:proofErr w:type="spellEnd"/>
      <w:r w:rsidRPr="006E650F">
        <w:t> is a Professor of </w:t>
      </w:r>
      <w:hyperlink r:id="rId41" w:tooltip="Literary Theory" w:history="1">
        <w:r w:rsidRPr="006E650F">
          <w:rPr>
            <w:rStyle w:val="Hyperlink"/>
          </w:rPr>
          <w:t>Literary Theory</w:t>
        </w:r>
      </w:hyperlink>
      <w:r w:rsidRPr="006E650F">
        <w:t> and </w:t>
      </w:r>
      <w:hyperlink r:id="rId42" w:tooltip="Cultural analysis" w:history="1">
        <w:r w:rsidRPr="006E650F">
          <w:rPr>
            <w:rStyle w:val="Hyperlink"/>
          </w:rPr>
          <w:t>Cultural Analysis</w:t>
        </w:r>
      </w:hyperlink>
      <w:r w:rsidRPr="006E650F">
        <w:t> and </w:t>
      </w:r>
      <w:hyperlink r:id="rId43" w:tooltip="Dean (education)" w:history="1">
        <w:r w:rsidRPr="006E650F">
          <w:rPr>
            <w:rStyle w:val="Hyperlink"/>
          </w:rPr>
          <w:t>Dean</w:t>
        </w:r>
      </w:hyperlink>
      <w:r w:rsidRPr="006E650F">
        <w:t> of the Faculty of Arts and Social Sciences at </w:t>
      </w:r>
      <w:hyperlink r:id="rId44" w:tooltip="Kingston University" w:history="1">
        <w:r w:rsidRPr="006E650F">
          <w:rPr>
            <w:rStyle w:val="Hyperlink"/>
          </w:rPr>
          <w:t>Kingston University</w:t>
        </w:r>
      </w:hyperlink>
      <w:r w:rsidRPr="006E650F">
        <w:t>, </w:t>
      </w:r>
      <w:hyperlink r:id="rId45" w:tooltip="London" w:history="1">
        <w:r w:rsidRPr="006E650F">
          <w:rPr>
            <w:rStyle w:val="Hyperlink"/>
          </w:rPr>
          <w:t>London</w:t>
        </w:r>
      </w:hyperlink>
      <w:r w:rsidRPr="006E650F">
        <w:t>, where he is also Co-Director of The London Graduate School. He was previously Pro-Dean of Research (2005-09) for the Faculty of Performance, </w:t>
      </w:r>
      <w:hyperlink r:id="rId46" w:tooltip="Visual Arts" w:history="1">
        <w:r w:rsidRPr="006E650F">
          <w:rPr>
            <w:rStyle w:val="Hyperlink"/>
          </w:rPr>
          <w:t>Visual Arts</w:t>
        </w:r>
      </w:hyperlink>
      <w:r w:rsidRPr="006E650F">
        <w:t> and Communications at the </w:t>
      </w:r>
      <w:hyperlink r:id="rId47" w:tooltip="University of Leeds" w:history="1">
        <w:r w:rsidRPr="006E650F">
          <w:rPr>
            <w:rStyle w:val="Hyperlink"/>
          </w:rPr>
          <w:t>University of Leeds</w:t>
        </w:r>
      </w:hyperlink>
      <w:r w:rsidRPr="006E650F">
        <w:t>, where he was also Head of the School of </w:t>
      </w:r>
      <w:hyperlink r:id="rId48" w:tooltip="Fine Art" w:history="1">
        <w:r w:rsidRPr="006E650F">
          <w:rPr>
            <w:rStyle w:val="Hyperlink"/>
          </w:rPr>
          <w:t>Fine Art</w:t>
        </w:r>
      </w:hyperlink>
      <w:r w:rsidRPr="006E650F">
        <w:t>, </w:t>
      </w:r>
      <w:hyperlink r:id="rId49" w:tooltip="History of Art" w:history="1">
        <w:r w:rsidRPr="006E650F">
          <w:rPr>
            <w:rStyle w:val="Hyperlink"/>
          </w:rPr>
          <w:t>History of Art</w:t>
        </w:r>
      </w:hyperlink>
      <w:r w:rsidRPr="006E650F">
        <w:t> and </w:t>
      </w:r>
      <w:hyperlink r:id="rId50" w:tooltip="Cultural Studies" w:history="1">
        <w:r w:rsidRPr="006E650F">
          <w:rPr>
            <w:rStyle w:val="Hyperlink"/>
          </w:rPr>
          <w:t>Cultural Studies</w:t>
        </w:r>
      </w:hyperlink>
      <w:r w:rsidRPr="006E650F">
        <w:t>(2001–2005). Before that he was a Lecturer in English at </w:t>
      </w:r>
      <w:hyperlink r:id="rId51" w:tooltip="Staffordshire University" w:history="1">
        <w:r w:rsidRPr="006E650F">
          <w:rPr>
            <w:rStyle w:val="Hyperlink"/>
          </w:rPr>
          <w:t>Staffordshire University</w:t>
        </w:r>
      </w:hyperlink>
      <w:r w:rsidRPr="006E650F">
        <w:t>, 2013 Departures: the American future of psychoanalysis. In: </w:t>
      </w:r>
      <w:proofErr w:type="spellStart"/>
      <w:r w:rsidRPr="006E650F">
        <w:t>Senatore</w:t>
      </w:r>
      <w:proofErr w:type="spellEnd"/>
      <w:r w:rsidRPr="006E650F">
        <w:t>, Mauro, (ed.) </w:t>
      </w:r>
      <w:proofErr w:type="spellStart"/>
      <w:r w:rsidRPr="006E650F">
        <w:t>Performatives</w:t>
      </w:r>
      <w:proofErr w:type="spellEnd"/>
      <w:r w:rsidRPr="006E650F">
        <w:t xml:space="preserve"> </w:t>
      </w:r>
      <w:proofErr w:type="gramStart"/>
      <w:r w:rsidRPr="006E650F">
        <w:t>After</w:t>
      </w:r>
      <w:proofErr w:type="gramEnd"/>
      <w:r w:rsidRPr="006E650F">
        <w:t xml:space="preserve"> Deconstruction. London, U.K</w:t>
      </w:r>
      <w:proofErr w:type="gramStart"/>
      <w:r w:rsidRPr="006E650F">
        <w:t>. :</w:t>
      </w:r>
      <w:proofErr w:type="gramEnd"/>
      <w:r w:rsidRPr="006E650F">
        <w:t xml:space="preserve"> Bloomsbury Academic. (Bloomsbury Studies in Continental Philosophy) ISBN 9781441123466 (In Press), Southern Journal of Philosophy Special Issue: </w:t>
      </w:r>
      <w:proofErr w:type="spellStart"/>
      <w:r w:rsidRPr="006E650F">
        <w:t>Spindel</w:t>
      </w:r>
      <w:proofErr w:type="spellEnd"/>
      <w:r w:rsidRPr="006E650F">
        <w:t xml:space="preserve"> Supplement: Freudian Futures Volume 51, Issue Supplement S1, pages 142–157, September 2013onlinelibrary.wiley.com/</w:t>
      </w:r>
      <w:proofErr w:type="spellStart"/>
      <w:r w:rsidRPr="006E650F">
        <w:t>doi</w:t>
      </w:r>
      <w:proofErr w:type="spellEnd"/>
      <w:r w:rsidRPr="006E650F">
        <w:t>/10.1111/sjp.12025/full</w:t>
      </w:r>
    </w:p>
    <w:p w:rsidR="006E650F" w:rsidRPr="00260495" w:rsidRDefault="006E650F" w:rsidP="006E650F"/>
    <w:p w:rsidR="006E650F" w:rsidRDefault="006E650F" w:rsidP="006E650F">
      <w:pPr>
        <w:pStyle w:val="NormalWeb"/>
        <w:shd w:val="clear" w:color="auto" w:fill="FFFFFF"/>
        <w:spacing w:before="0" w:beforeAutospacing="0" w:after="0" w:afterAutospacing="0"/>
        <w:textAlignment w:val="baseline"/>
        <w:rPr>
          <w:rStyle w:val="StyleBoldUnderline"/>
        </w:rPr>
      </w:pPr>
    </w:p>
    <w:p w:rsidR="006E650F" w:rsidRPr="00AC5466" w:rsidRDefault="006E650F" w:rsidP="006E650F">
      <w:pPr>
        <w:pStyle w:val="NormalWeb"/>
        <w:shd w:val="clear" w:color="auto" w:fill="FFFFFF"/>
        <w:spacing w:before="0" w:beforeAutospacing="0" w:after="0" w:afterAutospacing="0"/>
        <w:textAlignment w:val="baseline"/>
        <w:rPr>
          <w:sz w:val="16"/>
          <w:szCs w:val="16"/>
        </w:rPr>
      </w:pPr>
      <w:r w:rsidRPr="00AC5466">
        <w:rPr>
          <w:rStyle w:val="StyleBoldUnderline"/>
        </w:rPr>
        <w:t>When Derrida discusses psychoanalysis in</w:t>
      </w:r>
      <w:r w:rsidRPr="00AC5466">
        <w:rPr>
          <w:rStyle w:val="StyleBoldUnderline"/>
          <w:rFonts w:eastAsiaTheme="majorEastAsia"/>
        </w:rPr>
        <w:t> </w:t>
      </w:r>
      <w:r w:rsidRPr="00AC5466">
        <w:rPr>
          <w:rStyle w:val="StyleBoldUnderline"/>
        </w:rPr>
        <w:t xml:space="preserve">The Post </w:t>
      </w:r>
      <w:r>
        <w:rPr>
          <w:rStyle w:val="StyleBoldUnderline"/>
        </w:rPr>
        <w:t>[…</w:t>
      </w:r>
      <w:proofErr w:type="gramStart"/>
      <w:r>
        <w:rPr>
          <w:rStyle w:val="StyleBoldUnderline"/>
        </w:rPr>
        <w:t xml:space="preserve">] </w:t>
      </w:r>
      <w:r w:rsidRPr="00AC5466">
        <w:rPr>
          <w:sz w:val="16"/>
          <w:szCs w:val="16"/>
        </w:rPr>
        <w:t xml:space="preserve"> produce</w:t>
      </w:r>
      <w:proofErr w:type="gramEnd"/>
      <w:r w:rsidRPr="00AC5466">
        <w:rPr>
          <w:sz w:val="16"/>
          <w:szCs w:val="16"/>
        </w:rPr>
        <w:t xml:space="preserve"> in a sovereign manner.</w:t>
      </w:r>
      <w:hyperlink r:id="rId52" w:anchor="sjp12025-note-0017" w:tooltip="Link to note" w:history="1">
        <w:r w:rsidRPr="00AC5466">
          <w:rPr>
            <w:rStyle w:val="Hyperlink"/>
            <w:sz w:val="16"/>
            <w:szCs w:val="16"/>
          </w:rPr>
          <w:t>17</w:t>
        </w:r>
      </w:hyperlink>
    </w:p>
    <w:p w:rsidR="006E650F" w:rsidRPr="00AC5466" w:rsidRDefault="006E650F" w:rsidP="006E650F">
      <w:pPr>
        <w:rPr>
          <w:rStyle w:val="StyleBoldUnderline"/>
          <w:rFonts w:asciiTheme="minorHAnsi" w:hAnsiTheme="minorHAnsi"/>
          <w:sz w:val="20"/>
          <w:szCs w:val="20"/>
        </w:rPr>
      </w:pPr>
    </w:p>
    <w:p w:rsidR="00662B31" w:rsidRPr="00D17C4E" w:rsidRDefault="00662B31" w:rsidP="00D17C4E"/>
    <w:sectPr w:rsidR="00662B31"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6FDA" w:rsidRDefault="00896FDA" w:rsidP="005F5576">
      <w:r>
        <w:separator/>
      </w:r>
    </w:p>
  </w:endnote>
  <w:endnote w:type="continuationSeparator" w:id="0">
    <w:p w:rsidR="00896FDA" w:rsidRDefault="00896FD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6FDA" w:rsidRDefault="00896FDA" w:rsidP="005F5576">
      <w:r>
        <w:separator/>
      </w:r>
    </w:p>
  </w:footnote>
  <w:footnote w:type="continuationSeparator" w:id="0">
    <w:p w:rsidR="00896FDA" w:rsidRDefault="00896FD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213B35"/>
    <w:multiLevelType w:val="hybridMultilevel"/>
    <w:tmpl w:val="FE6CF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3046BE"/>
    <w:multiLevelType w:val="hybridMultilevel"/>
    <w:tmpl w:val="B8146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34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C76E8"/>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3F61EA"/>
    <w:rsid w:val="00403971"/>
    <w:rsid w:val="00407386"/>
    <w:rsid w:val="004138EF"/>
    <w:rsid w:val="004319DE"/>
    <w:rsid w:val="00435232"/>
    <w:rsid w:val="004400EA"/>
    <w:rsid w:val="00450882"/>
    <w:rsid w:val="00451B8E"/>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1776"/>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2B31"/>
    <w:rsid w:val="006672D8"/>
    <w:rsid w:val="00670D96"/>
    <w:rsid w:val="00672877"/>
    <w:rsid w:val="00683154"/>
    <w:rsid w:val="00690115"/>
    <w:rsid w:val="00690898"/>
    <w:rsid w:val="00693039"/>
    <w:rsid w:val="00693A5A"/>
    <w:rsid w:val="006B302F"/>
    <w:rsid w:val="006C64D4"/>
    <w:rsid w:val="006E53F0"/>
    <w:rsid w:val="006E650F"/>
    <w:rsid w:val="006F46C3"/>
    <w:rsid w:val="006F7CDF"/>
    <w:rsid w:val="00700BDB"/>
    <w:rsid w:val="0070121B"/>
    <w:rsid w:val="00701340"/>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6FDA"/>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2672"/>
    <w:rsid w:val="00BE3EC6"/>
    <w:rsid w:val="00BE4B67"/>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E4B6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BE4B6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E4B6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3: Cite"/>
    <w:basedOn w:val="Normal"/>
    <w:next w:val="Normal"/>
    <w:link w:val="Heading3Char"/>
    <w:uiPriority w:val="3"/>
    <w:qFormat/>
    <w:rsid w:val="00BE4B6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Ch, Ch,no read,No Spacing211,No Spacing11111,No Spacing12,No Spacing2111,Heading 2 Char2 Char,Heading 2 Char1 Char Char,No Spacing5,Tags,Card,tags,Read stuff,No Spacing1111,No Spacing3,TAG,ta"/>
    <w:basedOn w:val="Normal"/>
    <w:next w:val="Normal"/>
    <w:link w:val="Heading4Char"/>
    <w:uiPriority w:val="4"/>
    <w:qFormat/>
    <w:rsid w:val="00BE4B6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BE4B6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E4B67"/>
  </w:style>
  <w:style w:type="character" w:customStyle="1" w:styleId="Heading1Char">
    <w:name w:val="Heading 1 Char"/>
    <w:aliases w:val="Pocket Char"/>
    <w:basedOn w:val="DefaultParagraphFont"/>
    <w:link w:val="Heading1"/>
    <w:uiPriority w:val="1"/>
    <w:rsid w:val="00BE4B67"/>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BE4B67"/>
    <w:rPr>
      <w:rFonts w:ascii="Calibri" w:eastAsiaTheme="majorEastAsia" w:hAnsi="Calibri" w:cstheme="majorBidi"/>
      <w:b/>
      <w:bCs/>
      <w:sz w:val="44"/>
      <w:szCs w:val="26"/>
      <w:u w:val="double"/>
    </w:rPr>
  </w:style>
  <w:style w:type="character" w:styleId="Emphasis">
    <w:name w:val="Emphasis"/>
    <w:aliases w:val="emphasis in card,CD Card,Minimized,minimized,Evidence,Highlighted,tag2,Size 10,ED - Tag,emphasis,Underlined,Bold Underline,Emphasis!!,small,Qualifications,normal card text,bold underline,Shrunk"/>
    <w:basedOn w:val="DefaultParagraphFont"/>
    <w:uiPriority w:val="7"/>
    <w:qFormat/>
    <w:rsid w:val="00BE4B67"/>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BE4B67"/>
    <w:rPr>
      <w:b/>
      <w:bCs/>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1"/>
    <w:basedOn w:val="DefaultParagraphFont"/>
    <w:link w:val="Heading3"/>
    <w:uiPriority w:val="3"/>
    <w:rsid w:val="00BE4B67"/>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ards + Font: 12 pt Char,Bold Cite Char,Citation Char Char Char,Heading 3 Char1 Char Char Char,ci,c,B"/>
    <w:basedOn w:val="DefaultParagraphFont"/>
    <w:uiPriority w:val="6"/>
    <w:qFormat/>
    <w:rsid w:val="00BE4B67"/>
    <w:rPr>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Style Style Bold + 11 pt,tagld + 12 pt,Style 13 pt Bold"/>
    <w:basedOn w:val="StyleBold"/>
    <w:uiPriority w:val="5"/>
    <w:qFormat/>
    <w:rsid w:val="00BE4B67"/>
    <w:rPr>
      <w:b/>
      <w:bCs/>
      <w:sz w:val="26"/>
      <w:u w:val="none"/>
    </w:rPr>
  </w:style>
  <w:style w:type="paragraph" w:styleId="Header">
    <w:name w:val="header"/>
    <w:basedOn w:val="Normal"/>
    <w:link w:val="HeaderChar"/>
    <w:uiPriority w:val="99"/>
    <w:semiHidden/>
    <w:rsid w:val="00BE4B67"/>
    <w:pPr>
      <w:tabs>
        <w:tab w:val="center" w:pos="4680"/>
        <w:tab w:val="right" w:pos="9360"/>
      </w:tabs>
    </w:pPr>
  </w:style>
  <w:style w:type="character" w:customStyle="1" w:styleId="HeaderChar">
    <w:name w:val="Header Char"/>
    <w:basedOn w:val="DefaultParagraphFont"/>
    <w:link w:val="Header"/>
    <w:uiPriority w:val="99"/>
    <w:semiHidden/>
    <w:rsid w:val="00BE4B67"/>
    <w:rPr>
      <w:rFonts w:ascii="Calibri" w:hAnsi="Calibri" w:cs="Calibri"/>
    </w:rPr>
  </w:style>
  <w:style w:type="paragraph" w:styleId="Footer">
    <w:name w:val="footer"/>
    <w:basedOn w:val="Normal"/>
    <w:link w:val="FooterChar"/>
    <w:uiPriority w:val="99"/>
    <w:semiHidden/>
    <w:rsid w:val="00BE4B67"/>
    <w:pPr>
      <w:tabs>
        <w:tab w:val="center" w:pos="4680"/>
        <w:tab w:val="right" w:pos="9360"/>
      </w:tabs>
    </w:pPr>
  </w:style>
  <w:style w:type="character" w:customStyle="1" w:styleId="FooterChar">
    <w:name w:val="Footer Char"/>
    <w:basedOn w:val="DefaultParagraphFont"/>
    <w:link w:val="Footer"/>
    <w:uiPriority w:val="99"/>
    <w:semiHidden/>
    <w:rsid w:val="00BE4B67"/>
    <w:rPr>
      <w:rFonts w:ascii="Calibri" w:hAnsi="Calibri" w:cs="Calibri"/>
    </w:rPr>
  </w:style>
  <w:style w:type="character" w:styleId="Hyperlink">
    <w:name w:val="Hyperlink"/>
    <w:aliases w:val="heading 1 (block title),Card Text,Important,Read,Internet Link"/>
    <w:basedOn w:val="DefaultParagraphFont"/>
    <w:uiPriority w:val="99"/>
    <w:rsid w:val="00BE4B67"/>
    <w:rPr>
      <w:color w:val="auto"/>
      <w:u w:val="none"/>
    </w:rPr>
  </w:style>
  <w:style w:type="character" w:styleId="FollowedHyperlink">
    <w:name w:val="FollowedHyperlink"/>
    <w:basedOn w:val="DefaultParagraphFont"/>
    <w:uiPriority w:val="99"/>
    <w:semiHidden/>
    <w:rsid w:val="00BE4B67"/>
    <w:rPr>
      <w:color w:val="auto"/>
      <w:u w:val="none"/>
    </w:rPr>
  </w:style>
  <w:style w:type="character" w:customStyle="1" w:styleId="Heading4Char">
    <w:name w:val="Heading 4 Char"/>
    <w:aliases w:val="Tag Char,small text Char,Big card Char,Normal Tag Char,body Char,heading 2 Char,Ch Char, Ch Char,no read Char,No Spacing211 Char,No Spacing11111 Char,No Spacing12 Char,No Spacing2111 Char,Heading 2 Char2 Char Char,No Spacing5 Char,ta Char"/>
    <w:basedOn w:val="DefaultParagraphFont"/>
    <w:link w:val="Heading4"/>
    <w:uiPriority w:val="4"/>
    <w:rsid w:val="00BE4B67"/>
    <w:rPr>
      <w:rFonts w:ascii="Calibri" w:eastAsiaTheme="majorEastAsia" w:hAnsi="Calibri" w:cstheme="majorBidi"/>
      <w:b/>
      <w:bCs/>
      <w:iCs/>
      <w:sz w:val="26"/>
    </w:rPr>
  </w:style>
  <w:style w:type="paragraph" w:styleId="ListParagraph">
    <w:name w:val="List Paragraph"/>
    <w:basedOn w:val="Normal"/>
    <w:uiPriority w:val="34"/>
    <w:qFormat/>
    <w:rsid w:val="005B1776"/>
    <w:pPr>
      <w:ind w:left="720"/>
      <w:contextualSpacing/>
    </w:pPr>
  </w:style>
  <w:style w:type="character" w:customStyle="1" w:styleId="apple-converted-space">
    <w:name w:val="apple-converted-space"/>
    <w:basedOn w:val="DefaultParagraphFont"/>
    <w:rsid w:val="006E650F"/>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uiPriority w:val="99"/>
    <w:unhideWhenUsed/>
    <w:rsid w:val="006E650F"/>
    <w:pPr>
      <w:spacing w:before="100" w:beforeAutospacing="1" w:after="100" w:afterAutospacing="1"/>
    </w:pPr>
    <w:rPr>
      <w:rFonts w:ascii="Times New Roman" w:eastAsia="Times New Roman" w:hAnsi="Times New Roman" w:cs="Times New Roman"/>
      <w:sz w:val="24"/>
      <w:szCs w:val="24"/>
    </w:rPr>
  </w:style>
  <w:style w:type="character" w:customStyle="1" w:styleId="source">
    <w:name w:val="source"/>
    <w:basedOn w:val="DefaultParagraphFont"/>
    <w:rsid w:val="006E650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E4B6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BE4B6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E4B6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3: Cite"/>
    <w:basedOn w:val="Normal"/>
    <w:next w:val="Normal"/>
    <w:link w:val="Heading3Char"/>
    <w:uiPriority w:val="3"/>
    <w:qFormat/>
    <w:rsid w:val="00BE4B6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Ch, Ch,no read,No Spacing211,No Spacing11111,No Spacing12,No Spacing2111,Heading 2 Char2 Char,Heading 2 Char1 Char Char,No Spacing5,Tags,Card,tags,Read stuff,No Spacing1111,No Spacing3,TAG,ta"/>
    <w:basedOn w:val="Normal"/>
    <w:next w:val="Normal"/>
    <w:link w:val="Heading4Char"/>
    <w:uiPriority w:val="4"/>
    <w:qFormat/>
    <w:rsid w:val="00BE4B6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BE4B6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E4B67"/>
  </w:style>
  <w:style w:type="character" w:customStyle="1" w:styleId="Heading1Char">
    <w:name w:val="Heading 1 Char"/>
    <w:aliases w:val="Pocket Char"/>
    <w:basedOn w:val="DefaultParagraphFont"/>
    <w:link w:val="Heading1"/>
    <w:uiPriority w:val="1"/>
    <w:rsid w:val="00BE4B67"/>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BE4B67"/>
    <w:rPr>
      <w:rFonts w:ascii="Calibri" w:eastAsiaTheme="majorEastAsia" w:hAnsi="Calibri" w:cstheme="majorBidi"/>
      <w:b/>
      <w:bCs/>
      <w:sz w:val="44"/>
      <w:szCs w:val="26"/>
      <w:u w:val="double"/>
    </w:rPr>
  </w:style>
  <w:style w:type="character" w:styleId="Emphasis">
    <w:name w:val="Emphasis"/>
    <w:aliases w:val="emphasis in card,CD Card,Minimized,minimized,Evidence,Highlighted,tag2,Size 10,ED - Tag,emphasis,Underlined,Bold Underline,Emphasis!!,small,Qualifications,normal card text,bold underline,Shrunk"/>
    <w:basedOn w:val="DefaultParagraphFont"/>
    <w:uiPriority w:val="7"/>
    <w:qFormat/>
    <w:rsid w:val="00BE4B67"/>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BE4B67"/>
    <w:rPr>
      <w:b/>
      <w:bCs/>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1"/>
    <w:basedOn w:val="DefaultParagraphFont"/>
    <w:link w:val="Heading3"/>
    <w:uiPriority w:val="3"/>
    <w:rsid w:val="00BE4B67"/>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ards + Font: 12 pt Char,Bold Cite Char,Citation Char Char Char,Heading 3 Char1 Char Char Char,ci,c,B"/>
    <w:basedOn w:val="DefaultParagraphFont"/>
    <w:uiPriority w:val="6"/>
    <w:qFormat/>
    <w:rsid w:val="00BE4B67"/>
    <w:rPr>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Style Style Bold + 11 pt,tagld + 12 pt,Style 13 pt Bold"/>
    <w:basedOn w:val="StyleBold"/>
    <w:uiPriority w:val="5"/>
    <w:qFormat/>
    <w:rsid w:val="00BE4B67"/>
    <w:rPr>
      <w:b/>
      <w:bCs/>
      <w:sz w:val="26"/>
      <w:u w:val="none"/>
    </w:rPr>
  </w:style>
  <w:style w:type="paragraph" w:styleId="Header">
    <w:name w:val="header"/>
    <w:basedOn w:val="Normal"/>
    <w:link w:val="HeaderChar"/>
    <w:uiPriority w:val="99"/>
    <w:semiHidden/>
    <w:rsid w:val="00BE4B67"/>
    <w:pPr>
      <w:tabs>
        <w:tab w:val="center" w:pos="4680"/>
        <w:tab w:val="right" w:pos="9360"/>
      </w:tabs>
    </w:pPr>
  </w:style>
  <w:style w:type="character" w:customStyle="1" w:styleId="HeaderChar">
    <w:name w:val="Header Char"/>
    <w:basedOn w:val="DefaultParagraphFont"/>
    <w:link w:val="Header"/>
    <w:uiPriority w:val="99"/>
    <w:semiHidden/>
    <w:rsid w:val="00BE4B67"/>
    <w:rPr>
      <w:rFonts w:ascii="Calibri" w:hAnsi="Calibri" w:cs="Calibri"/>
    </w:rPr>
  </w:style>
  <w:style w:type="paragraph" w:styleId="Footer">
    <w:name w:val="footer"/>
    <w:basedOn w:val="Normal"/>
    <w:link w:val="FooterChar"/>
    <w:uiPriority w:val="99"/>
    <w:semiHidden/>
    <w:rsid w:val="00BE4B67"/>
    <w:pPr>
      <w:tabs>
        <w:tab w:val="center" w:pos="4680"/>
        <w:tab w:val="right" w:pos="9360"/>
      </w:tabs>
    </w:pPr>
  </w:style>
  <w:style w:type="character" w:customStyle="1" w:styleId="FooterChar">
    <w:name w:val="Footer Char"/>
    <w:basedOn w:val="DefaultParagraphFont"/>
    <w:link w:val="Footer"/>
    <w:uiPriority w:val="99"/>
    <w:semiHidden/>
    <w:rsid w:val="00BE4B67"/>
    <w:rPr>
      <w:rFonts w:ascii="Calibri" w:hAnsi="Calibri" w:cs="Calibri"/>
    </w:rPr>
  </w:style>
  <w:style w:type="character" w:styleId="Hyperlink">
    <w:name w:val="Hyperlink"/>
    <w:aliases w:val="heading 1 (block title),Card Text,Important,Read,Internet Link"/>
    <w:basedOn w:val="DefaultParagraphFont"/>
    <w:uiPriority w:val="99"/>
    <w:rsid w:val="00BE4B67"/>
    <w:rPr>
      <w:color w:val="auto"/>
      <w:u w:val="none"/>
    </w:rPr>
  </w:style>
  <w:style w:type="character" w:styleId="FollowedHyperlink">
    <w:name w:val="FollowedHyperlink"/>
    <w:basedOn w:val="DefaultParagraphFont"/>
    <w:uiPriority w:val="99"/>
    <w:semiHidden/>
    <w:rsid w:val="00BE4B67"/>
    <w:rPr>
      <w:color w:val="auto"/>
      <w:u w:val="none"/>
    </w:rPr>
  </w:style>
  <w:style w:type="character" w:customStyle="1" w:styleId="Heading4Char">
    <w:name w:val="Heading 4 Char"/>
    <w:aliases w:val="Tag Char,small text Char,Big card Char,Normal Tag Char,body Char,heading 2 Char,Ch Char, Ch Char,no read Char,No Spacing211 Char,No Spacing11111 Char,No Spacing12 Char,No Spacing2111 Char,Heading 2 Char2 Char Char,No Spacing5 Char,ta Char"/>
    <w:basedOn w:val="DefaultParagraphFont"/>
    <w:link w:val="Heading4"/>
    <w:uiPriority w:val="4"/>
    <w:rsid w:val="00BE4B67"/>
    <w:rPr>
      <w:rFonts w:ascii="Calibri" w:eastAsiaTheme="majorEastAsia" w:hAnsi="Calibri" w:cstheme="majorBidi"/>
      <w:b/>
      <w:bCs/>
      <w:iCs/>
      <w:sz w:val="26"/>
    </w:rPr>
  </w:style>
  <w:style w:type="paragraph" w:styleId="ListParagraph">
    <w:name w:val="List Paragraph"/>
    <w:basedOn w:val="Normal"/>
    <w:uiPriority w:val="34"/>
    <w:qFormat/>
    <w:rsid w:val="005B1776"/>
    <w:pPr>
      <w:ind w:left="720"/>
      <w:contextualSpacing/>
    </w:pPr>
  </w:style>
  <w:style w:type="character" w:customStyle="1" w:styleId="apple-converted-space">
    <w:name w:val="apple-converted-space"/>
    <w:basedOn w:val="DefaultParagraphFont"/>
    <w:rsid w:val="006E650F"/>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uiPriority w:val="99"/>
    <w:unhideWhenUsed/>
    <w:rsid w:val="006E650F"/>
    <w:pPr>
      <w:spacing w:before="100" w:beforeAutospacing="1" w:after="100" w:afterAutospacing="1"/>
    </w:pPr>
    <w:rPr>
      <w:rFonts w:ascii="Times New Roman" w:eastAsia="Times New Roman" w:hAnsi="Times New Roman" w:cs="Times New Roman"/>
      <w:sz w:val="24"/>
      <w:szCs w:val="24"/>
    </w:rPr>
  </w:style>
  <w:style w:type="character" w:customStyle="1" w:styleId="source">
    <w:name w:val="source"/>
    <w:basedOn w:val="DefaultParagraphFont"/>
    <w:rsid w:val="006E65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eogea.com/pdf_library/books/415_Mapping%20Ideology%20-%20Slavoj%20Zizek.pdf" TargetMode="External"/><Relationship Id="rId18" Type="http://schemas.openxmlformats.org/officeDocument/2006/relationships/hyperlink" Target="http://en.wikipedia.org/wiki/Kingston_University" TargetMode="External"/><Relationship Id="rId26" Type="http://schemas.openxmlformats.org/officeDocument/2006/relationships/hyperlink" Target="http://philpapers.org/asearch.pl?pubn=Derrida%20Today" TargetMode="External"/><Relationship Id="rId39" Type="http://schemas.openxmlformats.org/officeDocument/2006/relationships/hyperlink" Target="http://en.wikipedia.org/wiki/Staffordshire_University" TargetMode="External"/><Relationship Id="rId3" Type="http://schemas.openxmlformats.org/officeDocument/2006/relationships/customXml" Target="../customXml/item3.xml"/><Relationship Id="rId21" Type="http://schemas.openxmlformats.org/officeDocument/2006/relationships/hyperlink" Target="http://en.wikipedia.org/wiki/University_of_Leeds" TargetMode="External"/><Relationship Id="rId34" Type="http://schemas.openxmlformats.org/officeDocument/2006/relationships/hyperlink" Target="http://en.wikipedia.org/wiki/Visual_Arts" TargetMode="External"/><Relationship Id="rId42" Type="http://schemas.openxmlformats.org/officeDocument/2006/relationships/hyperlink" Target="http://en.wikipedia.org/wiki/Cultural_analysis" TargetMode="External"/><Relationship Id="rId47" Type="http://schemas.openxmlformats.org/officeDocument/2006/relationships/hyperlink" Target="http://en.wikipedia.org/wiki/University_of_Leeds" TargetMode="External"/><Relationship Id="rId50" Type="http://schemas.openxmlformats.org/officeDocument/2006/relationships/hyperlink" Target="http://en.wikipedia.org/wiki/Cultural_Studies" TargetMode="External"/><Relationship Id="rId7" Type="http://schemas.openxmlformats.org/officeDocument/2006/relationships/settings" Target="settings.xml"/><Relationship Id="rId12" Type="http://schemas.openxmlformats.org/officeDocument/2006/relationships/hyperlink" Target="http://m.friendfeed-media.com/6f8c13dee87a632985bd870c748419227a5967f6" TargetMode="External"/><Relationship Id="rId17" Type="http://schemas.openxmlformats.org/officeDocument/2006/relationships/hyperlink" Target="http://en.wikipedia.org/wiki/Dean_(education)" TargetMode="External"/><Relationship Id="rId25" Type="http://schemas.openxmlformats.org/officeDocument/2006/relationships/hyperlink" Target="http://en.wikipedia.org/wiki/Staffordshire_University" TargetMode="External"/><Relationship Id="rId33" Type="http://schemas.openxmlformats.org/officeDocument/2006/relationships/hyperlink" Target="http://en.wikipedia.org/wiki/London" TargetMode="External"/><Relationship Id="rId38" Type="http://schemas.openxmlformats.org/officeDocument/2006/relationships/hyperlink" Target="http://en.wikipedia.org/wiki/Cultural_Studies" TargetMode="External"/><Relationship Id="rId46" Type="http://schemas.openxmlformats.org/officeDocument/2006/relationships/hyperlink" Target="http://en.wikipedia.org/wiki/Visual_Arts" TargetMode="External"/><Relationship Id="rId2" Type="http://schemas.openxmlformats.org/officeDocument/2006/relationships/customXml" Target="../customXml/item2.xml"/><Relationship Id="rId16" Type="http://schemas.openxmlformats.org/officeDocument/2006/relationships/hyperlink" Target="http://en.wikipedia.org/wiki/Cultural_analysis" TargetMode="External"/><Relationship Id="rId20" Type="http://schemas.openxmlformats.org/officeDocument/2006/relationships/hyperlink" Target="http://en.wikipedia.org/wiki/Visual_Arts" TargetMode="External"/><Relationship Id="rId29" Type="http://schemas.openxmlformats.org/officeDocument/2006/relationships/hyperlink" Target="http://en.wikipedia.org/wiki/Literary_Theory" TargetMode="External"/><Relationship Id="rId41" Type="http://schemas.openxmlformats.org/officeDocument/2006/relationships/hyperlink" Target="http://en.wikipedia.org/wiki/Literary_Theory"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m.friendfeed-media.com/6f8c13dee87a632985bd870c748419227a5967f6" TargetMode="External"/><Relationship Id="rId24" Type="http://schemas.openxmlformats.org/officeDocument/2006/relationships/hyperlink" Target="http://en.wikipedia.org/wiki/Cultural_Studies" TargetMode="External"/><Relationship Id="rId32" Type="http://schemas.openxmlformats.org/officeDocument/2006/relationships/hyperlink" Target="http://en.wikipedia.org/wiki/Kingston_University" TargetMode="External"/><Relationship Id="rId37" Type="http://schemas.openxmlformats.org/officeDocument/2006/relationships/hyperlink" Target="http://en.wikipedia.org/wiki/History_of_Art" TargetMode="External"/><Relationship Id="rId40" Type="http://schemas.openxmlformats.org/officeDocument/2006/relationships/hyperlink" Target="http://philpapers.org/s/Martin%20McQuillan" TargetMode="External"/><Relationship Id="rId45" Type="http://schemas.openxmlformats.org/officeDocument/2006/relationships/hyperlink" Target="http://en.wikipedia.org/wiki/London" TargetMode="External"/><Relationship Id="rId53"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en.wikipedia.org/wiki/Literary_Theory" TargetMode="External"/><Relationship Id="rId23" Type="http://schemas.openxmlformats.org/officeDocument/2006/relationships/hyperlink" Target="http://en.wikipedia.org/wiki/History_of_Art" TargetMode="External"/><Relationship Id="rId28" Type="http://schemas.openxmlformats.org/officeDocument/2006/relationships/hyperlink" Target="http://philpapers.org/s/Martin%20McQuillan" TargetMode="External"/><Relationship Id="rId36" Type="http://schemas.openxmlformats.org/officeDocument/2006/relationships/hyperlink" Target="http://en.wikipedia.org/wiki/Fine_Art" TargetMode="External"/><Relationship Id="rId49" Type="http://schemas.openxmlformats.org/officeDocument/2006/relationships/hyperlink" Target="http://en.wikipedia.org/wiki/History_of_Art" TargetMode="External"/><Relationship Id="rId10" Type="http://schemas.openxmlformats.org/officeDocument/2006/relationships/endnotes" Target="endnotes.xml"/><Relationship Id="rId19" Type="http://schemas.openxmlformats.org/officeDocument/2006/relationships/hyperlink" Target="http://en.wikipedia.org/wiki/London" TargetMode="External"/><Relationship Id="rId31" Type="http://schemas.openxmlformats.org/officeDocument/2006/relationships/hyperlink" Target="http://en.wikipedia.org/wiki/Dean_(education)" TargetMode="External"/><Relationship Id="rId44" Type="http://schemas.openxmlformats.org/officeDocument/2006/relationships/hyperlink" Target="http://en.wikipedia.org/wiki/Kingston_University" TargetMode="External"/><Relationship Id="rId52" Type="http://schemas.openxmlformats.org/officeDocument/2006/relationships/hyperlink" Target="http://onlinelibrary.wiley.com/doi/10.1111/sjp.12025/ful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philpapers.org/s/Martin%20McQuillan" TargetMode="External"/><Relationship Id="rId22" Type="http://schemas.openxmlformats.org/officeDocument/2006/relationships/hyperlink" Target="http://en.wikipedia.org/wiki/Fine_Art" TargetMode="External"/><Relationship Id="rId27" Type="http://schemas.openxmlformats.org/officeDocument/2006/relationships/hyperlink" Target="http://www.lacan.com/mueller.htm" TargetMode="External"/><Relationship Id="rId30" Type="http://schemas.openxmlformats.org/officeDocument/2006/relationships/hyperlink" Target="http://en.wikipedia.org/wiki/Cultural_analysis" TargetMode="External"/><Relationship Id="rId35" Type="http://schemas.openxmlformats.org/officeDocument/2006/relationships/hyperlink" Target="http://en.wikipedia.org/wiki/University_of_Leeds" TargetMode="External"/><Relationship Id="rId43" Type="http://schemas.openxmlformats.org/officeDocument/2006/relationships/hyperlink" Target="http://en.wikipedia.org/wiki/Dean_(education)" TargetMode="External"/><Relationship Id="rId48" Type="http://schemas.openxmlformats.org/officeDocument/2006/relationships/hyperlink" Target="http://en.wikipedia.org/wiki/Fine_Art" TargetMode="External"/><Relationship Id="rId8" Type="http://schemas.openxmlformats.org/officeDocument/2006/relationships/webSettings" Target="webSettings.xml"/><Relationship Id="rId51" Type="http://schemas.openxmlformats.org/officeDocument/2006/relationships/hyperlink" Target="http://en.wikipedia.org/wiki/Staffordshire_Universit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6</Pages>
  <Words>1684</Words>
  <Characters>9601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11263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Darrian Carroll</dc:creator>
  <cp:keywords>Verbatim</cp:keywords>
  <dc:description>Verbatim 4.6</dc:description>
  <cp:lastModifiedBy>Brian</cp:lastModifiedBy>
  <cp:revision>2</cp:revision>
  <dcterms:created xsi:type="dcterms:W3CDTF">2014-03-02T15:12:00Z</dcterms:created>
  <dcterms:modified xsi:type="dcterms:W3CDTF">2014-03-02T15:12:00Z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