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C5B" w:rsidRDefault="00123C5B" w:rsidP="00123C5B">
      <w:pPr>
        <w:pStyle w:val="Heading2"/>
      </w:pPr>
      <w:r>
        <w:t>1AC</w:t>
      </w:r>
    </w:p>
    <w:p w:rsidR="00123C5B" w:rsidRDefault="00123C5B" w:rsidP="00123C5B"/>
    <w:p w:rsidR="00123C5B" w:rsidRDefault="00123C5B" w:rsidP="00123C5B">
      <w:pPr>
        <w:pStyle w:val="Heading3"/>
      </w:pPr>
      <w:r>
        <w:lastRenderedPageBreak/>
        <w:t>1AC---LEGITIMACY</w:t>
      </w:r>
    </w:p>
    <w:p w:rsidR="00123C5B" w:rsidRPr="00CD1EF6" w:rsidRDefault="00123C5B" w:rsidP="00123C5B">
      <w:pPr>
        <w:pStyle w:val="Heading4"/>
        <w:rPr>
          <w:u w:val="single"/>
        </w:rPr>
      </w:pPr>
      <w:r w:rsidRPr="00CD1EF6">
        <w:rPr>
          <w:u w:val="single"/>
        </w:rPr>
        <w:t>CONTENTION 1 IS LEGITIMACY:</w:t>
      </w:r>
    </w:p>
    <w:p w:rsidR="00123C5B" w:rsidRDefault="00123C5B" w:rsidP="00123C5B">
      <w:pPr>
        <w:pStyle w:val="Heading4"/>
      </w:pPr>
      <w:r>
        <w:t xml:space="preserve">Current US detention policies are </w:t>
      </w:r>
      <w:r w:rsidRPr="005A2E44">
        <w:rPr>
          <w:u w:val="single"/>
        </w:rPr>
        <w:t>collapsing</w:t>
      </w:r>
      <w:r>
        <w:t xml:space="preserve"> US legitimacy in the rule of law</w:t>
      </w:r>
    </w:p>
    <w:p w:rsidR="00123C5B" w:rsidRPr="0069010E" w:rsidRDefault="00123C5B" w:rsidP="00123C5B">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123C5B" w:rsidRPr="005C5333" w:rsidRDefault="00123C5B" w:rsidP="00123C5B">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b w:val="0"/>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b w:val="0"/>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b w:val="0"/>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b w:val="0"/>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b w:val="0"/>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b w:val="0"/>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b w:val="0"/>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123C5B" w:rsidRDefault="00123C5B" w:rsidP="00123C5B">
      <w:pPr>
        <w:pStyle w:val="Heading4"/>
      </w:pPr>
      <w:r>
        <w:t>First, military courts hamper US credibility---the plan’s key</w:t>
      </w:r>
    </w:p>
    <w:p w:rsidR="00123C5B" w:rsidRDefault="00123C5B" w:rsidP="00123C5B">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123C5B" w:rsidRPr="0035005A" w:rsidRDefault="00123C5B" w:rsidP="00123C5B">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w:t>
      </w:r>
      <w:r w:rsidRPr="00BE5221">
        <w:rPr>
          <w:sz w:val="12"/>
        </w:rPr>
        <w:lastRenderedPageBreak/>
        <w:t xml:space="preserve">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123C5B" w:rsidRDefault="00123C5B" w:rsidP="00123C5B">
      <w:pPr>
        <w:pStyle w:val="Heading4"/>
      </w:pPr>
      <w:r>
        <w:t>Second, current US policy conveys xenophobia---independently decks legitimacy</w:t>
      </w:r>
    </w:p>
    <w:p w:rsidR="00123C5B" w:rsidRDefault="00123C5B" w:rsidP="00123C5B">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123C5B" w:rsidRPr="00CD1EF6" w:rsidRDefault="00123C5B" w:rsidP="00123C5B">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w:t>
      </w:r>
      <w:r w:rsidRPr="00F9777A">
        <w:rPr>
          <w:sz w:val="16"/>
        </w:rPr>
        <w:lastRenderedPageBreak/>
        <w:t>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123C5B" w:rsidRPr="004B0A4A" w:rsidRDefault="00123C5B" w:rsidP="00123C5B">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123C5B" w:rsidRPr="004B0A4A" w:rsidRDefault="00123C5B" w:rsidP="00123C5B">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123C5B" w:rsidRDefault="00123C5B" w:rsidP="00123C5B">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system, where governance depends on voluntary acquiescence, </w:t>
      </w:r>
      <w:r w:rsidRPr="00E0214B">
        <w:rPr>
          <w:rStyle w:val="Emphasis"/>
          <w:highlight w:val="yellow"/>
        </w:rPr>
        <w:lastRenderedPageBreak/>
        <w:t>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123C5B" w:rsidRDefault="00123C5B" w:rsidP="00123C5B">
      <w:pPr>
        <w:pStyle w:val="Heading4"/>
        <w:rPr>
          <w:rFonts w:ascii="Arial Narrow" w:hAnsi="Arial Narrow" w:cs="Times New Roman"/>
        </w:rPr>
      </w:pPr>
      <w:r>
        <w:t>Nuclear war</w:t>
      </w:r>
    </w:p>
    <w:p w:rsidR="00123C5B" w:rsidRPr="00A753EF" w:rsidRDefault="00123C5B" w:rsidP="00123C5B">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123C5B" w:rsidRDefault="00123C5B" w:rsidP="00123C5B">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 xml:space="preserve">result in </w:t>
      </w:r>
      <w:r w:rsidRPr="00A753EF">
        <w:rPr>
          <w:rStyle w:val="Emphasis"/>
          <w:highlight w:val="yellow"/>
        </w:rPr>
        <w:lastRenderedPageBreak/>
        <w:t>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123C5B" w:rsidRPr="00705896" w:rsidRDefault="00123C5B" w:rsidP="00123C5B">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123C5B" w:rsidRPr="005E5DFD" w:rsidRDefault="00123C5B" w:rsidP="00123C5B">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123C5B" w:rsidRPr="00705896" w:rsidRDefault="00123C5B" w:rsidP="00123C5B">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w:t>
      </w:r>
      <w:r w:rsidRPr="00CE639B">
        <w:rPr>
          <w:sz w:val="12"/>
        </w:rPr>
        <w:lastRenderedPageBreak/>
        <w:t>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123C5B" w:rsidRPr="00BB5633" w:rsidRDefault="00123C5B" w:rsidP="00123C5B">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123C5B" w:rsidRPr="00BB5633" w:rsidRDefault="00123C5B" w:rsidP="00123C5B">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123C5B" w:rsidRDefault="00123C5B" w:rsidP="00123C5B">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w:t>
      </w:r>
      <w:r w:rsidRPr="00FC2C94">
        <w:rPr>
          <w:sz w:val="12"/>
          <w:szCs w:val="14"/>
        </w:rPr>
        <w:lastRenderedPageBreak/>
        <w:t>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123C5B" w:rsidRDefault="00123C5B" w:rsidP="00123C5B">
      <w:pPr>
        <w:pStyle w:val="Heading4"/>
      </w:pPr>
      <w:r>
        <w:t xml:space="preserve">Warming causes </w:t>
      </w:r>
      <w:r w:rsidRPr="00705896">
        <w:rPr>
          <w:u w:val="single"/>
        </w:rPr>
        <w:t>extinction</w:t>
      </w:r>
    </w:p>
    <w:p w:rsidR="00123C5B" w:rsidRPr="00F87FD5" w:rsidRDefault="00123C5B" w:rsidP="00123C5B">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123C5B" w:rsidRDefault="00123C5B" w:rsidP="00123C5B">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123C5B" w:rsidRDefault="00123C5B" w:rsidP="00123C5B">
      <w:pPr>
        <w:pStyle w:val="Heading4"/>
      </w:pPr>
      <w:r>
        <w:t xml:space="preserve">Diseases </w:t>
      </w:r>
      <w:r w:rsidRPr="00705896">
        <w:rPr>
          <w:u w:val="single"/>
        </w:rPr>
        <w:t>end civilization</w:t>
      </w:r>
    </w:p>
    <w:p w:rsidR="00123C5B" w:rsidRDefault="00123C5B" w:rsidP="00123C5B">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 xml:space="preserve">award-winning science writer, long-time columnist for Outside magazine for fifteen years, with work in National Geographic, Harper's, Rolling Stone, the New York Times Book </w:t>
      </w:r>
      <w:r w:rsidRPr="00095649">
        <w:lastRenderedPageBreak/>
        <w:t>Review and other periodicals, 9/29</w:t>
      </w:r>
      <w:r>
        <w:t>, “Could the next big animal-to-human disease wipe us out?,” The Guardian, pg. 29, Lexis</w:t>
      </w:r>
    </w:p>
    <w:p w:rsidR="00123C5B" w:rsidRDefault="00123C5B" w:rsidP="00123C5B">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w:t>
      </w:r>
      <w:r w:rsidRPr="004E4294">
        <w:rPr>
          <w:sz w:val="14"/>
        </w:rPr>
        <w:lastRenderedPageBreak/>
        <w:t xml:space="preserve">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123C5B" w:rsidRDefault="00123C5B" w:rsidP="00123C5B">
      <w:pPr>
        <w:pStyle w:val="Heading4"/>
      </w:pPr>
      <w:r w:rsidRPr="008E2F59">
        <w:rPr>
          <w:u w:val="single"/>
        </w:rPr>
        <w:t>Judicial involvement is key</w:t>
      </w:r>
      <w:r>
        <w:t xml:space="preserve"> to the credibility of detention decisions</w:t>
      </w:r>
    </w:p>
    <w:p w:rsidR="00123C5B" w:rsidRDefault="00123C5B" w:rsidP="00123C5B">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123C5B" w:rsidRPr="00E27C1B" w:rsidRDefault="00123C5B" w:rsidP="00123C5B">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123C5B" w:rsidRDefault="00123C5B" w:rsidP="00123C5B">
      <w:pPr>
        <w:pStyle w:val="Heading3"/>
      </w:pPr>
      <w:r>
        <w:lastRenderedPageBreak/>
        <w:t>1AC---DEMOCRACY</w:t>
      </w:r>
    </w:p>
    <w:p w:rsidR="00123C5B" w:rsidRDefault="00123C5B" w:rsidP="00123C5B">
      <w:pPr>
        <w:pStyle w:val="Heading4"/>
        <w:rPr>
          <w:u w:val="single"/>
        </w:rPr>
      </w:pPr>
      <w:r>
        <w:rPr>
          <w:u w:val="single"/>
        </w:rPr>
        <w:t>CONTENTION 2 IS DEMOCRACY</w:t>
      </w:r>
    </w:p>
    <w:p w:rsidR="00123C5B" w:rsidRDefault="00123C5B" w:rsidP="00123C5B">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123C5B" w:rsidRDefault="00123C5B" w:rsidP="00123C5B">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123C5B" w:rsidRDefault="00123C5B" w:rsidP="00123C5B">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123C5B" w:rsidRDefault="00123C5B" w:rsidP="00123C5B">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123C5B" w:rsidRDefault="00123C5B" w:rsidP="00123C5B">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123C5B" w:rsidRPr="00C45F23" w:rsidRDefault="00123C5B" w:rsidP="00123C5B">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w:t>
      </w:r>
      <w:r w:rsidRPr="00884F60">
        <w:rPr>
          <w:sz w:val="12"/>
        </w:rPr>
        <w:lastRenderedPageBreak/>
        <w:t xml:space="preserve">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123C5B" w:rsidRDefault="00123C5B" w:rsidP="00123C5B">
      <w:pPr>
        <w:pStyle w:val="Heading4"/>
      </w:pPr>
      <w:r w:rsidRPr="00231B72">
        <w:rPr>
          <w:u w:val="single"/>
        </w:rPr>
        <w:t>US detention policy is key</w:t>
      </w:r>
      <w:r>
        <w:t>---it has justified democratic backsliding globally</w:t>
      </w:r>
    </w:p>
    <w:p w:rsidR="00123C5B" w:rsidRDefault="00123C5B" w:rsidP="00123C5B">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123C5B" w:rsidRDefault="00123C5B" w:rsidP="00123C5B">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 xml:space="preserve">model to justify </w:t>
      </w:r>
      <w:r w:rsidRPr="00E0214B">
        <w:rPr>
          <w:rStyle w:val="Emphasis"/>
          <w:highlight w:val="yellow"/>
        </w:rPr>
        <w:lastRenderedPageBreak/>
        <w:t>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123C5B" w:rsidRDefault="00123C5B" w:rsidP="00123C5B">
      <w:pPr>
        <w:pStyle w:val="Heading4"/>
      </w:pPr>
      <w:r>
        <w:t>The plan reaffirms US commitment to the rule of law---modeled</w:t>
      </w:r>
    </w:p>
    <w:p w:rsidR="00123C5B" w:rsidRDefault="00123C5B" w:rsidP="00123C5B">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123C5B" w:rsidRDefault="00123C5B" w:rsidP="00123C5B">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w:t>
      </w:r>
      <w:r w:rsidRPr="00E91C34">
        <w:rPr>
          <w:rStyle w:val="StyleBoldUnderline"/>
        </w:rPr>
        <w:lastRenderedPageBreak/>
        <w:t xml:space="preserve">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123C5B" w:rsidRPr="00F63859" w:rsidRDefault="00123C5B" w:rsidP="00123C5B">
      <w:pPr>
        <w:pStyle w:val="Heading4"/>
      </w:pPr>
      <w:r>
        <w:t xml:space="preserve">Global democratic transitions are inevitable---the only way for the US to bolster democracies is constitutionalism---prevents </w:t>
      </w:r>
      <w:r w:rsidRPr="0017178E">
        <w:rPr>
          <w:u w:val="single"/>
        </w:rPr>
        <w:t>war</w:t>
      </w:r>
    </w:p>
    <w:p w:rsidR="00123C5B" w:rsidRDefault="00123C5B" w:rsidP="00123C5B">
      <w:r>
        <w:t xml:space="preserve">Fareed </w:t>
      </w:r>
      <w:r w:rsidRPr="00972F4F">
        <w:rPr>
          <w:rStyle w:val="StyleStyleBold12pt"/>
        </w:rPr>
        <w:t>Zakaria 97</w:t>
      </w:r>
      <w:r>
        <w:t>, PhD Poli Sci @ Harvard, Managing Editor of Foreign Affairs, 1997, Lexis</w:t>
      </w:r>
    </w:p>
    <w:p w:rsidR="00123C5B" w:rsidRDefault="00123C5B" w:rsidP="00123C5B">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123C5B" w:rsidRDefault="00123C5B" w:rsidP="00123C5B">
      <w:pPr>
        <w:pStyle w:val="Heading4"/>
      </w:pPr>
      <w:r>
        <w:lastRenderedPageBreak/>
        <w:t xml:space="preserve">Democratic backsliding causes </w:t>
      </w:r>
      <w:r w:rsidRPr="00EE3B8A">
        <w:rPr>
          <w:u w:val="single"/>
        </w:rPr>
        <w:t>great power war</w:t>
      </w:r>
    </w:p>
    <w:p w:rsidR="00123C5B" w:rsidRDefault="00123C5B" w:rsidP="00123C5B">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123C5B" w:rsidRDefault="00123C5B" w:rsidP="00123C5B">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123C5B" w:rsidRDefault="00123C5B" w:rsidP="00123C5B">
      <w:pPr>
        <w:pStyle w:val="Heading4"/>
      </w:pPr>
      <w:r>
        <w:lastRenderedPageBreak/>
        <w:t xml:space="preserve">Independently, the plan prevents eroding checks on executive power that creates </w:t>
      </w:r>
      <w:r w:rsidRPr="00E13E6A">
        <w:rPr>
          <w:u w:val="single"/>
        </w:rPr>
        <w:t>global dissident crack-down</w:t>
      </w:r>
    </w:p>
    <w:p w:rsidR="00123C5B" w:rsidRDefault="00123C5B" w:rsidP="00123C5B">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123C5B" w:rsidRDefault="00123C5B" w:rsidP="00123C5B">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123C5B" w:rsidRPr="00982A3A" w:rsidRDefault="00123C5B" w:rsidP="00123C5B">
      <w:pPr>
        <w:pStyle w:val="Heading4"/>
      </w:pPr>
      <w:r>
        <w:t xml:space="preserve">Chinese crackdowns on Uighurs make them stronger and </w:t>
      </w:r>
      <w:r w:rsidRPr="00E13E6A">
        <w:rPr>
          <w:u w:val="single"/>
        </w:rPr>
        <w:t>cause Asian war</w:t>
      </w:r>
    </w:p>
    <w:p w:rsidR="00123C5B" w:rsidRPr="00982A3A" w:rsidRDefault="00123C5B" w:rsidP="00123C5B">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123C5B" w:rsidRPr="00633A2C" w:rsidRDefault="00123C5B" w:rsidP="00123C5B">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123C5B" w:rsidRDefault="00123C5B" w:rsidP="00123C5B">
      <w:pPr>
        <w:pStyle w:val="Heading4"/>
      </w:pPr>
      <w:r>
        <w:t xml:space="preserve">Asian war goes </w:t>
      </w:r>
      <w:r>
        <w:rPr>
          <w:u w:val="single"/>
        </w:rPr>
        <w:t>nuclear</w:t>
      </w:r>
      <w:r>
        <w:t xml:space="preserve">---no defense---interdependence and institutions don’t check </w:t>
      </w:r>
    </w:p>
    <w:p w:rsidR="00123C5B" w:rsidRPr="00C94070" w:rsidRDefault="00123C5B" w:rsidP="00123C5B">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123C5B" w:rsidRPr="002E1171" w:rsidRDefault="00123C5B" w:rsidP="00123C5B">
      <w:pPr>
        <w:rPr>
          <w:sz w:val="16"/>
        </w:rPr>
      </w:pPr>
      <w:r w:rsidRPr="00552C7B">
        <w:rPr>
          <w:rStyle w:val="StyleBoldUnderline"/>
        </w:rPr>
        <w:lastRenderedPageBreak/>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123C5B" w:rsidRDefault="00123C5B" w:rsidP="00123C5B">
      <w:pPr>
        <w:pStyle w:val="Heading3"/>
      </w:pPr>
      <w:r>
        <w:lastRenderedPageBreak/>
        <w:t xml:space="preserve">1AC---Plan </w:t>
      </w:r>
    </w:p>
    <w:p w:rsidR="00123C5B" w:rsidRDefault="00123C5B" w:rsidP="00123C5B">
      <w:pPr>
        <w:rPr>
          <w:b/>
        </w:rPr>
      </w:pPr>
    </w:p>
    <w:p w:rsidR="00123C5B" w:rsidRDefault="00123C5B" w:rsidP="00123C5B">
      <w:pPr>
        <w:rPr>
          <w:b/>
        </w:rPr>
      </w:pPr>
      <w:r>
        <w:rPr>
          <w:b/>
        </w:rPr>
        <w:t>The United States Federal Government should grant jurisdiction to Article III criminal courts over individuals detained by the United States under its war powers detention policy as described in the 2001 Authorization for Use of Military Force and the relevant National Defense Authorization Acts.</w:t>
      </w:r>
    </w:p>
    <w:p w:rsidR="00123C5B" w:rsidRDefault="00123C5B" w:rsidP="00123C5B">
      <w:pPr>
        <w:spacing w:after="200" w:line="276" w:lineRule="auto"/>
        <w:rPr>
          <w:rFonts w:asciiTheme="minorHAnsi" w:hAnsiTheme="minorHAnsi" w:cstheme="minorBidi"/>
        </w:rPr>
      </w:pPr>
    </w:p>
    <w:p w:rsidR="00123C5B" w:rsidRDefault="00123C5B" w:rsidP="00123C5B">
      <w:pPr>
        <w:pStyle w:val="Heading3"/>
      </w:pPr>
      <w:r>
        <w:lastRenderedPageBreak/>
        <w:t xml:space="preserve"> 1AC---SOLVENCY</w:t>
      </w:r>
    </w:p>
    <w:p w:rsidR="00123C5B" w:rsidRDefault="00123C5B" w:rsidP="00123C5B">
      <w:pPr>
        <w:pStyle w:val="Heading4"/>
        <w:rPr>
          <w:u w:val="single"/>
        </w:rPr>
      </w:pPr>
      <w:r w:rsidRPr="00083F4B">
        <w:rPr>
          <w:u w:val="single"/>
        </w:rPr>
        <w:t>CONTENTION 3 IS SOLVENCY</w:t>
      </w:r>
    </w:p>
    <w:p w:rsidR="00123C5B" w:rsidRPr="00103086" w:rsidRDefault="00123C5B" w:rsidP="00123C5B">
      <w:pPr>
        <w:pStyle w:val="Heading4"/>
        <w:rPr>
          <w:sz w:val="16"/>
        </w:rPr>
      </w:pPr>
      <w:r>
        <w:t>Federal courts are critical to resolving US legitimacy abroad</w:t>
      </w:r>
    </w:p>
    <w:p w:rsidR="00123C5B" w:rsidRDefault="00123C5B" w:rsidP="00123C5B">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123C5B" w:rsidRPr="00386442" w:rsidRDefault="00123C5B" w:rsidP="00123C5B">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123C5B" w:rsidRDefault="00123C5B" w:rsidP="00123C5B">
      <w:pPr>
        <w:pStyle w:val="Heading4"/>
      </w:pPr>
      <w:r>
        <w:t>Federal courts are the most effective method---critics are fear-mongers</w:t>
      </w:r>
    </w:p>
    <w:p w:rsidR="00123C5B" w:rsidRDefault="00123C5B" w:rsidP="00123C5B">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123C5B" w:rsidRPr="00675813" w:rsidRDefault="00123C5B" w:rsidP="00123C5B">
      <w:pPr>
        <w:rPr>
          <w:sz w:val="16"/>
        </w:rPr>
      </w:pPr>
      <w:r w:rsidRPr="006E481E">
        <w:rPr>
          <w:rStyle w:val="StyleBoldUnderline"/>
        </w:rPr>
        <w:t>Anyone who says America's federal courts can't bring terrorists to justice is overlooking the facts</w:t>
      </w:r>
      <w:r w:rsidRPr="00A92334">
        <w:rPr>
          <w:sz w:val="16"/>
        </w:rPr>
        <w:t xml:space="preserve">. In the Dirksen U.S. Courthouse in Chicago on March 18, David Headley pleaded guilty to a dozen terror-related felonies, including helping plan the </w:t>
      </w:r>
      <w:r w:rsidRPr="00A92334">
        <w:rPr>
          <w:sz w:val="16"/>
        </w:rPr>
        <w:lastRenderedPageBreak/>
        <w:t>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123C5B" w:rsidRDefault="00123C5B" w:rsidP="00123C5B">
      <w:pPr>
        <w:pStyle w:val="Heading4"/>
      </w:pPr>
      <w:r>
        <w:t>Comprehensive research proves federal courts solve</w:t>
      </w:r>
    </w:p>
    <w:p w:rsidR="00123C5B" w:rsidRDefault="00123C5B" w:rsidP="00123C5B">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123C5B" w:rsidRDefault="00123C5B" w:rsidP="00123C5B">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w:t>
      </w:r>
      <w:r w:rsidRPr="004D2B17">
        <w:rPr>
          <w:rStyle w:val="StyleBoldUnderline"/>
        </w:rPr>
        <w:lastRenderedPageBreak/>
        <w:t xml:space="preserve">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123C5B" w:rsidRDefault="00123C5B" w:rsidP="00123C5B">
      <w:pPr>
        <w:pStyle w:val="Heading4"/>
      </w:pPr>
      <w:r>
        <w:t xml:space="preserve">The plan is </w:t>
      </w:r>
      <w:r w:rsidRPr="00CD1EF6">
        <w:rPr>
          <w:u w:val="single"/>
        </w:rPr>
        <w:t>comparatively</w:t>
      </w:r>
      <w:r>
        <w:t xml:space="preserve"> the best method</w:t>
      </w:r>
    </w:p>
    <w:p w:rsidR="00123C5B" w:rsidRDefault="00123C5B" w:rsidP="00123C5B">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123C5B" w:rsidRDefault="00123C5B" w:rsidP="00123C5B">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123C5B" w:rsidRDefault="00123C5B" w:rsidP="00123C5B">
      <w:pPr>
        <w:pStyle w:val="Heading4"/>
      </w:pPr>
      <w:r>
        <w:t xml:space="preserve">Independently, the plan </w:t>
      </w:r>
      <w:r w:rsidRPr="00DE6CDA">
        <w:rPr>
          <w:u w:val="single"/>
        </w:rPr>
        <w:t xml:space="preserve">reinvigorates </w:t>
      </w:r>
      <w:r>
        <w:rPr>
          <w:u w:val="single"/>
        </w:rPr>
        <w:t>due process</w:t>
      </w:r>
      <w:r>
        <w:t xml:space="preserve"> in detention</w:t>
      </w:r>
    </w:p>
    <w:p w:rsidR="00123C5B" w:rsidRDefault="00123C5B" w:rsidP="00123C5B">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123C5B" w:rsidRPr="00207FCD" w:rsidRDefault="00123C5B" w:rsidP="00123C5B">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 xml:space="preserve">bears direct responsibility for ensuring </w:t>
      </w:r>
      <w:r w:rsidRPr="00DA77FF">
        <w:rPr>
          <w:rStyle w:val="StyleBoldUnderline"/>
        </w:rPr>
        <w:lastRenderedPageBreak/>
        <w:t>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123C5B" w:rsidRPr="00FF0061" w:rsidRDefault="00123C5B" w:rsidP="00123C5B"/>
    <w:p w:rsidR="00123C5B" w:rsidRPr="00D17C4E" w:rsidRDefault="00123C5B" w:rsidP="00123C5B"/>
    <w:p w:rsidR="00123C5B" w:rsidRPr="00D17C4E" w:rsidRDefault="00123C5B" w:rsidP="00123C5B"/>
    <w:p w:rsidR="00123C5B" w:rsidRPr="00123C5B" w:rsidRDefault="00123C5B" w:rsidP="00123C5B"/>
    <w:p w:rsidR="000022F2" w:rsidRDefault="00123C5B" w:rsidP="00123C5B">
      <w:pPr>
        <w:pStyle w:val="Heading2"/>
      </w:pPr>
      <w:r>
        <w:lastRenderedPageBreak/>
        <w:t>2AC</w:t>
      </w:r>
    </w:p>
    <w:p w:rsidR="00123C5B" w:rsidRDefault="00123C5B" w:rsidP="00123C5B">
      <w:pPr>
        <w:pStyle w:val="Heading3"/>
      </w:pPr>
      <w:r>
        <w:lastRenderedPageBreak/>
        <w:t>Case</w:t>
      </w:r>
    </w:p>
    <w:p w:rsidR="00123C5B" w:rsidRDefault="00123C5B" w:rsidP="00123C5B">
      <w:pPr>
        <w:keepNext/>
        <w:keepLines/>
        <w:spacing w:before="200"/>
        <w:outlineLvl w:val="3"/>
        <w:rPr>
          <w:rFonts w:eastAsia="Times New Roman" w:cs="Times New Roman"/>
          <w:b/>
          <w:bCs/>
          <w:iCs/>
          <w:sz w:val="24"/>
        </w:rPr>
      </w:pPr>
      <w:r>
        <w:rPr>
          <w:rFonts w:eastAsia="Times New Roman" w:cs="Times New Roman"/>
          <w:b/>
          <w:bCs/>
          <w:iCs/>
          <w:sz w:val="24"/>
          <w:u w:val="single"/>
        </w:rPr>
        <w:t>No circumvention</w:t>
      </w:r>
      <w:r>
        <w:rPr>
          <w:rFonts w:eastAsia="Times New Roman" w:cs="Times New Roman"/>
          <w:b/>
          <w:bCs/>
          <w:iCs/>
          <w:sz w:val="24"/>
        </w:rPr>
        <w:t xml:space="preserve"> – review mechanism distributes power and insulates from pressure </w:t>
      </w:r>
    </w:p>
    <w:p w:rsidR="00123C5B" w:rsidRDefault="00123C5B" w:rsidP="00123C5B">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rsidR="00123C5B" w:rsidRDefault="00123C5B" w:rsidP="00123C5B">
      <w:pPr>
        <w:rPr>
          <w:rFonts w:eastAsia="Calibri"/>
        </w:rPr>
      </w:pPr>
      <w:r>
        <w:rPr>
          <w:rFonts w:eastAsia="Calibri"/>
        </w:rPr>
        <w:t>BIO: * AUTHOR Samuel P. Siegel is a Senior Editor for UCLA Law Review</w:t>
      </w:r>
    </w:p>
    <w:p w:rsidR="00123C5B" w:rsidRDefault="00123C5B" w:rsidP="00123C5B">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123C5B" w:rsidRDefault="00123C5B" w:rsidP="00123C5B">
      <w:pPr>
        <w:rPr>
          <w:rFonts w:eastAsia="Calibri"/>
          <w:sz w:val="16"/>
        </w:rPr>
      </w:pPr>
    </w:p>
    <w:p w:rsidR="00123C5B" w:rsidRDefault="00123C5B" w:rsidP="00123C5B">
      <w:pPr>
        <w:pStyle w:val="Heading4"/>
      </w:pPr>
      <w:r>
        <w:rPr>
          <w:b w:val="0"/>
          <w:bCs w:val="0"/>
        </w:rPr>
        <w:t>Assessing Chinese motivation is possible and epistemologically useful---</w:t>
      </w:r>
      <w:r>
        <w:rPr>
          <w:b w:val="0"/>
          <w:bCs w:val="0"/>
          <w:u w:val="single"/>
        </w:rPr>
        <w:t>refusing</w:t>
      </w:r>
      <w:r>
        <w:rPr>
          <w:b w:val="0"/>
          <w:bCs w:val="0"/>
        </w:rPr>
        <w:t xml:space="preserve"> to assess their motives is </w:t>
      </w:r>
      <w:r>
        <w:rPr>
          <w:b w:val="0"/>
          <w:bCs w:val="0"/>
          <w:u w:val="single"/>
        </w:rPr>
        <w:t>worse</w:t>
      </w:r>
      <w:r>
        <w:rPr>
          <w:b w:val="0"/>
          <w:bCs w:val="0"/>
        </w:rPr>
        <w:t xml:space="preserve">---causes </w:t>
      </w:r>
      <w:r>
        <w:rPr>
          <w:b w:val="0"/>
          <w:bCs w:val="0"/>
          <w:u w:val="single"/>
        </w:rPr>
        <w:t>security dilemmas</w:t>
      </w:r>
      <w:r>
        <w:rPr>
          <w:b w:val="0"/>
          <w:bCs w:val="0"/>
        </w:rPr>
        <w:t xml:space="preserve"> that turn the K</w:t>
      </w:r>
    </w:p>
    <w:p w:rsidR="00123C5B" w:rsidRDefault="00123C5B" w:rsidP="00123C5B">
      <w:r>
        <w:t xml:space="preserve">Joseph K. </w:t>
      </w:r>
      <w:r>
        <w:rPr>
          <w:rStyle w:val="StyleStyleBold12pt"/>
        </w:rPr>
        <w:t>Clifton 11</w:t>
      </w:r>
      <w:r>
        <w:t>, “DISPUTED THEORY AND SECURITY POLICY: RESPONDING TO “THE RISE OF CHINA”,” 2011, http://scholarship.claremont.edu/cgi/viewcontent.cgi?article=1164&amp;context=cmc_theses</w:t>
      </w:r>
    </w:p>
    <w:p w:rsidR="00123C5B" w:rsidRDefault="00123C5B" w:rsidP="00123C5B">
      <w:pPr>
        <w:ind w:left="288"/>
        <w:rPr>
          <w:sz w:val="12"/>
        </w:rPr>
      </w:pPr>
      <w:r>
        <w:rPr>
          <w:sz w:val="12"/>
        </w:rPr>
        <w:t xml:space="preserve">First, </w:t>
      </w:r>
      <w:r>
        <w:rPr>
          <w:rStyle w:val="Emphasis"/>
          <w:highlight w:val="yellow"/>
        </w:rPr>
        <w:t>motives can be known</w:t>
      </w:r>
      <w:r>
        <w:rPr>
          <w:sz w:val="12"/>
        </w:rPr>
        <w:t xml:space="preserve">.  Mearsheimer is correct in observing that </w:t>
      </w:r>
      <w:r>
        <w:rPr>
          <w:rStyle w:val="StyleBoldUnderline"/>
          <w:highlight w:val="yellow"/>
        </w:rPr>
        <w:t>assessing</w:t>
      </w:r>
      <w:r>
        <w:rPr>
          <w:rStyle w:val="StyleBoldUnderline"/>
        </w:rPr>
        <w:t xml:space="preserve"> motives </w:t>
      </w:r>
      <w:r>
        <w:rPr>
          <w:rStyle w:val="StyleBoldUnderline"/>
          <w:highlight w:val="yellow"/>
        </w:rPr>
        <w:t>can be difficult, but</w:t>
      </w:r>
      <w:r>
        <w:rPr>
          <w:rStyle w:val="StyleBoldUnderline"/>
        </w:rPr>
        <w:t xml:space="preserve"> this does </w:t>
      </w:r>
      <w:r>
        <w:rPr>
          <w:rStyle w:val="StyleBoldUnderline"/>
          <w:highlight w:val="yellow"/>
        </w:rPr>
        <w:t>not</w:t>
      </w:r>
      <w:r>
        <w:rPr>
          <w:rStyle w:val="StyleBoldUnderline"/>
        </w:rPr>
        <w:t xml:space="preserve"> mean</w:t>
      </w:r>
      <w:r>
        <w:rPr>
          <w:sz w:val="12"/>
        </w:rPr>
        <w:t xml:space="preserve"> that the task is </w:t>
      </w:r>
      <w:r>
        <w:rPr>
          <w:rStyle w:val="StyleBoldUnderline"/>
          <w:highlight w:val="yellow"/>
        </w:rPr>
        <w:t>impossible</w:t>
      </w:r>
      <w:r>
        <w:rPr>
          <w:sz w:val="12"/>
          <w:highlight w:val="yellow"/>
        </w:rPr>
        <w:t xml:space="preserve">. </w:t>
      </w:r>
      <w:r w:rsidRPr="00DC5D22">
        <w:rPr>
          <w:rStyle w:val="StyleBoldUnderline"/>
        </w:rPr>
        <w:t>There clearly are ways of finding out information about the goals of states</w:t>
      </w:r>
      <w:r w:rsidRPr="00DC5D22">
        <w:rPr>
          <w:sz w:val="12"/>
        </w:rPr>
        <w:t xml:space="preserve"> and the means with which they plan to achieve them</w:t>
      </w:r>
      <w:r>
        <w:rPr>
          <w:sz w:val="12"/>
        </w:rPr>
        <w:t xml:space="preserve">. One of the most important roles of intelligence analysts, for example, is to determine state interests and expected behavior based on obtained information. </w:t>
      </w:r>
      <w:r>
        <w:rPr>
          <w:rStyle w:val="StyleBoldUnderline"/>
          <w:highlight w:val="yellow"/>
        </w:rPr>
        <w:t>The</w:t>
      </w:r>
      <w:r>
        <w:rPr>
          <w:sz w:val="12"/>
          <w:highlight w:val="yellow"/>
        </w:rPr>
        <w:t xml:space="preserve"> </w:t>
      </w:r>
      <w:r>
        <w:rPr>
          <w:rStyle w:val="Emphasis"/>
          <w:highlight w:val="yellow"/>
        </w:rPr>
        <w:t>possibility</w:t>
      </w:r>
      <w:r>
        <w:rPr>
          <w:sz w:val="12"/>
        </w:rPr>
        <w:t xml:space="preserve"> </w:t>
      </w:r>
      <w:r>
        <w:rPr>
          <w:rStyle w:val="StyleBoldUnderline"/>
        </w:rPr>
        <w:t xml:space="preserve">that </w:t>
      </w:r>
      <w:r>
        <w:rPr>
          <w:rStyle w:val="StyleBoldUnderline"/>
          <w:highlight w:val="yellow"/>
        </w:rPr>
        <w:t>info</w:t>
      </w:r>
      <w:r>
        <w:rPr>
          <w:rStyle w:val="StyleBoldUnderline"/>
        </w:rPr>
        <w:t xml:space="preserve">rmation </w:t>
      </w:r>
      <w:r>
        <w:rPr>
          <w:rStyle w:val="StyleBoldUnderline"/>
          <w:highlight w:val="yellow"/>
        </w:rPr>
        <w:t>may be flawed should</w:t>
      </w:r>
      <w:r>
        <w:rPr>
          <w:sz w:val="12"/>
          <w:highlight w:val="yellow"/>
        </w:rPr>
        <w:t xml:space="preserve"> </w:t>
      </w:r>
      <w:r>
        <w:rPr>
          <w:rStyle w:val="Emphasis"/>
          <w:highlight w:val="yellow"/>
        </w:rPr>
        <w:t>not lead to a rejection of all info</w:t>
      </w:r>
      <w:r>
        <w:rPr>
          <w:rStyle w:val="Emphasis"/>
        </w:rPr>
        <w:t>rmation</w:t>
      </w:r>
      <w:r>
        <w:rPr>
          <w:sz w:val="12"/>
        </w:rPr>
        <w:t xml:space="preserve">. </w:t>
      </w:r>
      <w:r>
        <w:rPr>
          <w:rStyle w:val="StyleBoldUnderline"/>
        </w:rPr>
        <w:t>People make decisions based on less than perfect knowledge all of the time</w:t>
      </w:r>
      <w:r>
        <w:rPr>
          <w:sz w:val="12"/>
        </w:rPr>
        <w:t xml:space="preserve">. This ability to know motives extends to future motives, because </w:t>
      </w:r>
      <w:r>
        <w:rPr>
          <w:rStyle w:val="StyleBoldUnderline"/>
          <w:highlight w:val="yellow"/>
        </w:rPr>
        <w:t>an analyst can use</w:t>
      </w:r>
      <w:r>
        <w:rPr>
          <w:sz w:val="12"/>
        </w:rPr>
        <w:t xml:space="preserve"> information such as </w:t>
      </w:r>
      <w:r>
        <w:rPr>
          <w:rStyle w:val="StyleBoldUnderline"/>
          <w:highlight w:val="yellow"/>
        </w:rPr>
        <w:t xml:space="preserve">historical trends </w:t>
      </w:r>
      <w:r w:rsidRPr="00DC5D22">
        <w:rPr>
          <w:rStyle w:val="StyleBoldUnderline"/>
        </w:rPr>
        <w:t>to observe consistencies or constant evolutions of motives</w:t>
      </w:r>
      <w:r w:rsidRPr="00DC5D22">
        <w:rPr>
          <w:sz w:val="12"/>
        </w:rPr>
        <w:t xml:space="preserve">. </w:t>
      </w:r>
      <w:r w:rsidRPr="00DC5D22">
        <w:rPr>
          <w:rStyle w:val="StyleBoldUnderline"/>
        </w:rPr>
        <w:t>Prediction of the future is necessarily</w:t>
      </w:r>
      <w:r>
        <w:rPr>
          <w:rStyle w:val="StyleBoldUnderline"/>
        </w:rPr>
        <w:t xml:space="preserve"> less certain in its accuracy, but the prediction can still be made</w:t>
      </w:r>
      <w:r>
        <w:rPr>
          <w:sz w:val="12"/>
        </w:rPr>
        <w:t xml:space="preserv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Pr>
          <w:rStyle w:val="StyleBoldUnderline"/>
          <w:highlight w:val="yellow"/>
        </w:rPr>
        <w:t>the security dilemma exists because of a</w:t>
      </w:r>
      <w:r>
        <w:rPr>
          <w:sz w:val="12"/>
          <w:highlight w:val="yellow"/>
        </w:rPr>
        <w:t xml:space="preserve"> </w:t>
      </w:r>
      <w:r>
        <w:rPr>
          <w:rStyle w:val="Emphasis"/>
          <w:highlight w:val="yellow"/>
        </w:rPr>
        <w:t>lack of motivational knowledge</w:t>
      </w:r>
      <w:r>
        <w:rPr>
          <w:rStyle w:val="Emphasis"/>
        </w:rPr>
        <w:t>,</w:t>
      </w:r>
      <w:r>
        <w:rPr>
          <w:sz w:val="12"/>
        </w:rPr>
        <w:t xml:space="preserve"> </w:t>
      </w:r>
      <w:r>
        <w:rPr>
          <w:rStyle w:val="StyleBoldUnderline"/>
        </w:rPr>
        <w:t xml:space="preserve">so </w:t>
      </w:r>
      <w:r>
        <w:rPr>
          <w:rStyle w:val="StyleBoldUnderline"/>
          <w:highlight w:val="yellow"/>
        </w:rPr>
        <w:t>the proper response is to</w:t>
      </w:r>
      <w:r>
        <w:rPr>
          <w:rStyle w:val="StyleBoldUnderline"/>
        </w:rPr>
        <w:t xml:space="preserve"> try to</w:t>
      </w:r>
      <w:r>
        <w:rPr>
          <w:sz w:val="12"/>
        </w:rPr>
        <w:t xml:space="preserve"> </w:t>
      </w:r>
      <w:r>
        <w:rPr>
          <w:rStyle w:val="Emphasis"/>
          <w:highlight w:val="yellow"/>
        </w:rPr>
        <w:t>enhance understanding of motives,</w:t>
      </w:r>
      <w:r>
        <w:rPr>
          <w:sz w:val="12"/>
          <w:highlight w:val="yellow"/>
        </w:rPr>
        <w:t xml:space="preserve"> </w:t>
      </w:r>
      <w:r>
        <w:rPr>
          <w:rStyle w:val="Emphasis"/>
          <w:highlight w:val="yellow"/>
          <w:bdr w:val="single" w:sz="4" w:space="0" w:color="auto" w:frame="1"/>
        </w:rPr>
        <w:t>not discard motivational knowledge</w:t>
      </w:r>
      <w:r>
        <w:rPr>
          <w:rStyle w:val="Emphasis"/>
          <w:bdr w:val="single" w:sz="4" w:space="0" w:color="auto" w:frame="1"/>
        </w:rPr>
        <w:t xml:space="preserve"> altogether</w:t>
      </w:r>
      <w:r>
        <w:rPr>
          <w:sz w:val="12"/>
        </w:rPr>
        <w:t xml:space="preserve">. </w:t>
      </w:r>
      <w:r>
        <w:rPr>
          <w:rStyle w:val="StyleBoldUnderline"/>
        </w:rPr>
        <w:t>Misperception is</w:t>
      </w:r>
      <w:r>
        <w:rPr>
          <w:sz w:val="12"/>
        </w:rPr>
        <w:t xml:space="preserve"> certainly </w:t>
      </w:r>
      <w:r>
        <w:rPr>
          <w:rStyle w:val="StyleBoldUnderline"/>
        </w:rPr>
        <w:t xml:space="preserve">a problem in international politics, but </w:t>
      </w:r>
      <w:r>
        <w:rPr>
          <w:rStyle w:val="StyleBoldUnderline"/>
          <w:highlight w:val="yellow"/>
        </w:rPr>
        <w:t>reducing misperception would allow states to</w:t>
      </w:r>
      <w:r>
        <w:rPr>
          <w:rStyle w:val="StyleBoldUnderline"/>
        </w:rPr>
        <w:t xml:space="preserve"> better </w:t>
      </w:r>
      <w:r>
        <w:rPr>
          <w:rStyle w:val="StyleBoldUnderline"/>
          <w:highlight w:val="yellow"/>
        </w:rPr>
        <w:t>conform to defensive realist logic, which results in</w:t>
      </w:r>
      <w:r>
        <w:rPr>
          <w:sz w:val="12"/>
          <w:highlight w:val="yellow"/>
        </w:rPr>
        <w:t xml:space="preserve"> </w:t>
      </w:r>
      <w:r>
        <w:rPr>
          <w:rStyle w:val="StyleBoldUnderline"/>
          <w:highlight w:val="yellow"/>
        </w:rPr>
        <w:t>preferable outcomes</w:t>
      </w:r>
      <w:r>
        <w:rPr>
          <w:sz w:val="12"/>
        </w:rPr>
        <w:t xml:space="preserve"> relative to offensive realism. 106¶ </w:t>
      </w:r>
      <w:r>
        <w:rPr>
          <w:rStyle w:val="Emphasis"/>
          <w:highlight w:val="yellow"/>
        </w:rPr>
        <w:t>Assessing motives is vital in the case of</w:t>
      </w:r>
      <w:r>
        <w:rPr>
          <w:rStyle w:val="Emphasis"/>
        </w:rPr>
        <w:t xml:space="preserve"> the rise of </w:t>
      </w:r>
      <w:r>
        <w:rPr>
          <w:rStyle w:val="Emphasis"/>
          <w:highlight w:val="yellow"/>
        </w:rPr>
        <w:t>China</w:t>
      </w:r>
      <w:r>
        <w:rPr>
          <w:sz w:val="12"/>
        </w:rPr>
        <w:t xml:space="preserve">, </w:t>
      </w:r>
      <w:r>
        <w:rPr>
          <w:rStyle w:val="StyleBoldUnderline"/>
        </w:rPr>
        <w:t xml:space="preserve">because </w:t>
      </w:r>
      <w:r>
        <w:rPr>
          <w:rStyle w:val="StyleBoldUnderline"/>
          <w:highlight w:val="yellow"/>
        </w:rPr>
        <w:t>mutually preferable outcomes</w:t>
      </w:r>
      <w:r>
        <w:rPr>
          <w:sz w:val="12"/>
          <w:highlight w:val="yellow"/>
        </w:rPr>
        <w:t xml:space="preserve"> </w:t>
      </w:r>
      <w:r>
        <w:rPr>
          <w:rStyle w:val="Emphasis"/>
          <w:highlight w:val="yellow"/>
        </w:rPr>
        <w:t>can be achieved</w:t>
      </w:r>
      <w:r>
        <w:rPr>
          <w:sz w:val="12"/>
        </w:rPr>
        <w:t xml:space="preserve"> if China is not an aggressive power, as offensive realism would have to assume, but is actually a status quo power with aims that have limited effect on the security of the U.S. and other potentially affected countries. </w:t>
      </w:r>
      <w:r>
        <w:rPr>
          <w:rStyle w:val="StyleBoldUnderline"/>
        </w:rPr>
        <w:t>I do not mean</w:t>
      </w:r>
      <w:r>
        <w:rPr>
          <w:sz w:val="12"/>
        </w:rPr>
        <w:t xml:space="preserve"> here to claim </w:t>
      </w:r>
      <w:r>
        <w:rPr>
          <w:rStyle w:val="StyleBoldUnderline"/>
        </w:rPr>
        <w:t>with certainty that China is and will always be a status quo power</w:t>
      </w:r>
      <w:r>
        <w:rPr>
          <w:sz w:val="12"/>
        </w:rPr>
        <w:t xml:space="preserve">, </w:t>
      </w:r>
      <w:r>
        <w:rPr>
          <w:rStyle w:val="StyleBoldUnderline"/>
        </w:rPr>
        <w:t xml:space="preserve">and policymakers likely have access to more intentional information than </w:t>
      </w:r>
      <w:r>
        <w:rPr>
          <w:rStyle w:val="StyleBoldUnderline"/>
        </w:rPr>
        <w:lastRenderedPageBreak/>
        <w:t>what is publicly known</w:t>
      </w:r>
      <w:r>
        <w:rPr>
          <w:sz w:val="12"/>
        </w:rPr>
        <w:t xml:space="preserve">. At the very least, </w:t>
      </w:r>
      <w:r>
        <w:rPr>
          <w:rStyle w:val="Emphasis"/>
          <w:highlight w:val="yellow"/>
        </w:rPr>
        <w:t>valuing motivational assessments empowers policymakers</w:t>
      </w:r>
      <w:r>
        <w:rPr>
          <w:sz w:val="12"/>
          <w:highlight w:val="yellow"/>
        </w:rPr>
        <w:t xml:space="preserve"> </w:t>
      </w:r>
      <w:r>
        <w:rPr>
          <w:rStyle w:val="StyleBoldUnderline"/>
          <w:highlight w:val="yellow"/>
        </w:rPr>
        <w:t>to act</w:t>
      </w:r>
      <w:r>
        <w:rPr>
          <w:rStyle w:val="StyleBoldUnderline"/>
        </w:rPr>
        <w:t xml:space="preserve"> on this knowledge, </w:t>
      </w:r>
      <w:r w:rsidRPr="00DC5D22">
        <w:rPr>
          <w:rStyle w:val="StyleBoldUnderline"/>
        </w:rPr>
        <w:t>which is</w:t>
      </w:r>
      <w:r w:rsidRPr="00DC5D22">
        <w:rPr>
          <w:sz w:val="12"/>
        </w:rPr>
        <w:t xml:space="preserve"> </w:t>
      </w:r>
      <w:r w:rsidRPr="00DC5D22">
        <w:rPr>
          <w:rStyle w:val="StyleBoldUnderline"/>
        </w:rPr>
        <w:t>preferable because of the possibility of</w:t>
      </w:r>
      <w:r>
        <w:rPr>
          <w:sz w:val="12"/>
          <w:highlight w:val="yellow"/>
        </w:rPr>
        <w:t xml:space="preserve"> </w:t>
      </w:r>
      <w:r>
        <w:rPr>
          <w:rStyle w:val="Emphasis"/>
          <w:highlight w:val="yellow"/>
        </w:rPr>
        <w:t>reducing competition and conflict</w:t>
      </w:r>
      <w:r>
        <w:rPr>
          <w:sz w:val="12"/>
        </w:rPr>
        <w:t>.</w:t>
      </w:r>
    </w:p>
    <w:p w:rsidR="00123C5B" w:rsidRDefault="00123C5B" w:rsidP="00123C5B">
      <w:pPr>
        <w:rPr>
          <w:rFonts w:eastAsia="Calibri"/>
          <w:sz w:val="16"/>
        </w:rPr>
      </w:pPr>
    </w:p>
    <w:p w:rsidR="00123C5B" w:rsidRDefault="00123C5B" w:rsidP="00123C5B">
      <w:pPr>
        <w:rPr>
          <w:sz w:val="10"/>
        </w:rPr>
      </w:pPr>
    </w:p>
    <w:p w:rsidR="00123C5B" w:rsidRPr="005F7235" w:rsidRDefault="00123C5B" w:rsidP="00123C5B"/>
    <w:p w:rsidR="00123C5B" w:rsidRDefault="00123C5B" w:rsidP="00123C5B">
      <w:pPr>
        <w:pStyle w:val="Heading4"/>
        <w:rPr>
          <w:rFonts w:cs="Times New Roman"/>
        </w:rPr>
      </w:pPr>
      <w:r>
        <w:rPr>
          <w:b w:val="0"/>
          <w:bCs w:val="0"/>
        </w:rPr>
        <w:t xml:space="preserve">Securitizing discourse in the context of climate change is the only way to -&gt; change  </w:t>
      </w:r>
    </w:p>
    <w:p w:rsidR="00123C5B" w:rsidRDefault="00123C5B" w:rsidP="00123C5B">
      <w:r>
        <w:rPr>
          <w:b/>
        </w:rPr>
        <w:t>Barnett</w:t>
      </w:r>
      <w:r>
        <w:t xml:space="preserve"> '1 Jon is with the Macmillan Brown Centre for Pacific Studies, University of Canterbury (Tyndall Centre for Climate Change Research, "Security and Climate Change, October 2001)</w:t>
      </w:r>
    </w:p>
    <w:p w:rsidR="00123C5B" w:rsidRDefault="00123C5B" w:rsidP="00123C5B">
      <w:pPr>
        <w:rPr>
          <w:sz w:val="16"/>
        </w:rPr>
      </w:pPr>
      <w:r>
        <w:rPr>
          <w:u w:val="single"/>
        </w:rPr>
        <w:t xml:space="preserve">Despite these problems with any potential climate-change security discourse, it may nevertheless have some utility. </w:t>
      </w:r>
      <w:r>
        <w:rPr>
          <w:highlight w:val="yellow"/>
          <w:u w:val="single"/>
        </w:rPr>
        <w:t>Security communicates</w:t>
      </w:r>
      <w:r>
        <w:rPr>
          <w:u w:val="single"/>
        </w:rPr>
        <w:t xml:space="preserve"> a certain </w:t>
      </w:r>
      <w:r>
        <w:rPr>
          <w:highlight w:val="yellow"/>
          <w:u w:val="single"/>
        </w:rPr>
        <w:t>gravitas that is</w:t>
      </w:r>
      <w:r>
        <w:rPr>
          <w:u w:val="single"/>
        </w:rPr>
        <w:t xml:space="preserve"> arguably </w:t>
      </w:r>
      <w:r>
        <w:rPr>
          <w:highlight w:val="yellow"/>
          <w:u w:val="single"/>
        </w:rPr>
        <w:t>necessary in climate change policy</w:t>
      </w:r>
      <w:r>
        <w:rPr>
          <w:u w:val="single"/>
        </w:rPr>
        <w:t xml:space="preserve">. In that climate change </w:t>
      </w:r>
      <w:r>
        <w:rPr>
          <w:highlight w:val="yellow"/>
          <w:u w:val="single"/>
        </w:rPr>
        <w:t>is a security problem for certain groups, identifying it as such suggests</w:t>
      </w:r>
      <w:r>
        <w:rPr>
          <w:u w:val="single"/>
        </w:rPr>
        <w:t xml:space="preserve"> that </w:t>
      </w:r>
      <w:r>
        <w:rPr>
          <w:highlight w:val="yellow"/>
          <w:u w:val="single"/>
        </w:rPr>
        <w:t>it</w:t>
      </w:r>
      <w:r>
        <w:rPr>
          <w:u w:val="single"/>
        </w:rPr>
        <w:t xml:space="preserve"> is an issue that </w:t>
      </w:r>
      <w:r>
        <w:rPr>
          <w:highlight w:val="yellow"/>
          <w:u w:val="single"/>
        </w:rPr>
        <w:t>warrants a policy response commensurate in effort</w:t>
      </w:r>
      <w:r>
        <w:rPr>
          <w:u w:val="single"/>
        </w:rPr>
        <w:t xml:space="preserve"> if not in kind </w:t>
      </w:r>
      <w:r>
        <w:rPr>
          <w:highlight w:val="yellow"/>
          <w:u w:val="single"/>
        </w:rPr>
        <w:t>with war.</w:t>
      </w:r>
      <w:r>
        <w:rPr>
          <w:sz w:val="16"/>
        </w:rPr>
        <w:t xml:space="preserve">  A critical and ambiguous concept in the UNFCCC is its reference to ‘dangerous’ levels of climate change</w:t>
      </w:r>
      <w:r>
        <w:rPr>
          <w:u w:val="single"/>
        </w:rPr>
        <w:t>. Because it is an accentuated discourse on vulnerability</w:t>
      </w:r>
      <w:r>
        <w:rPr>
          <w:highlight w:val="yellow"/>
          <w:u w:val="single"/>
        </w:rPr>
        <w:t xml:space="preserve">, </w:t>
      </w:r>
      <w:r>
        <w:rPr>
          <w:highlight w:val="green"/>
          <w:u w:val="single"/>
        </w:rPr>
        <w:t>security</w:t>
      </w:r>
      <w:r>
        <w:rPr>
          <w:highlight w:val="yellow"/>
          <w:u w:val="single"/>
        </w:rPr>
        <w:t xml:space="preserve"> </w:t>
      </w:r>
      <w:r>
        <w:rPr>
          <w:highlight w:val="green"/>
          <w:u w:val="single"/>
        </w:rPr>
        <w:t>encapsulates danger</w:t>
      </w:r>
      <w:r>
        <w:rPr>
          <w:u w:val="single"/>
        </w:rPr>
        <w:t xml:space="preserve"> much better than concepts such as sustainability, vulnerability or adaptation, </w:t>
      </w:r>
      <w:r>
        <w:rPr>
          <w:highlight w:val="green"/>
          <w:u w:val="single"/>
        </w:rPr>
        <w:t xml:space="preserve">and it offers a framework in which danger can be recast </w:t>
      </w:r>
      <w:r>
        <w:rPr>
          <w:u w:val="single"/>
        </w:rPr>
        <w:t xml:space="preserve">as widespread </w:t>
      </w:r>
      <w:r>
        <w:rPr>
          <w:highlight w:val="green"/>
          <w:u w:val="single"/>
        </w:rPr>
        <w:t>risks to welfare and</w:t>
      </w:r>
      <w:r>
        <w:rPr>
          <w:u w:val="single"/>
        </w:rPr>
        <w:t xml:space="preserve"> (in the case of small island states</w:t>
      </w:r>
      <w:r>
        <w:rPr>
          <w:highlight w:val="green"/>
          <w:u w:val="single"/>
        </w:rPr>
        <w:t>) sovereignty.</w:t>
      </w:r>
      <w:r>
        <w:rPr>
          <w:u w:val="single"/>
        </w:rPr>
        <w:t xml:space="preserve">  </w:t>
      </w:r>
      <w:r>
        <w:rPr>
          <w:highlight w:val="yellow"/>
          <w:u w:val="single"/>
        </w:rPr>
        <w:t>Security can</w:t>
      </w:r>
      <w:r>
        <w:rPr>
          <w:u w:val="single"/>
        </w:rPr>
        <w:t xml:space="preserve"> also serve as an integrative concept which </w:t>
      </w:r>
      <w:r>
        <w:rPr>
          <w:highlight w:val="yellow"/>
          <w:u w:val="single"/>
        </w:rPr>
        <w:t>links local</w:t>
      </w:r>
      <w:r>
        <w:rPr>
          <w:u w:val="single"/>
        </w:rPr>
        <w:t xml:space="preserve"> (human security), national (national security) </w:t>
      </w:r>
      <w:r>
        <w:rPr>
          <w:highlight w:val="yellow"/>
          <w:u w:val="single"/>
        </w:rPr>
        <w:t>and global</w:t>
      </w:r>
      <w:r>
        <w:rPr>
          <w:u w:val="single"/>
        </w:rPr>
        <w:t xml:space="preserve"> (international security) </w:t>
      </w:r>
      <w:r>
        <w:rPr>
          <w:highlight w:val="yellow"/>
          <w:u w:val="single"/>
        </w:rPr>
        <w:t xml:space="preserve">levels of </w:t>
      </w:r>
      <w:r>
        <w:rPr>
          <w:highlight w:val="green"/>
          <w:u w:val="single"/>
        </w:rPr>
        <w:t xml:space="preserve">environmental change and </w:t>
      </w:r>
      <w:r>
        <w:rPr>
          <w:highlight w:val="yellow"/>
          <w:u w:val="single"/>
        </w:rPr>
        <w:t>response. It</w:t>
      </w:r>
      <w:r>
        <w:rPr>
          <w:u w:val="single"/>
        </w:rPr>
        <w:t xml:space="preserve"> also </w:t>
      </w:r>
      <w:r>
        <w:rPr>
          <w:highlight w:val="yellow"/>
          <w:u w:val="single"/>
        </w:rPr>
        <w:t>integrates mitigation and adaptation</w:t>
      </w:r>
      <w:r>
        <w:rPr>
          <w:u w:val="single"/>
        </w:rPr>
        <w:t xml:space="preserve"> as both are essential to security from climate risks.</w:t>
      </w:r>
      <w:r>
        <w:rPr>
          <w:sz w:val="16"/>
        </w:rPr>
        <w:t xml:space="preserve"> Finally, </w:t>
      </w:r>
      <w:r>
        <w:rPr>
          <w:u w:val="single"/>
        </w:rPr>
        <w:t>understanding processes that render groups insecure – and climate change is but one of these – brings to the fore issues of equity and the operation of the international political-economy</w:t>
      </w:r>
      <w:r>
        <w:rPr>
          <w:sz w:val="16"/>
        </w:rPr>
        <w:t xml:space="preserve">. Further, although it should not be overstated, </w:t>
      </w:r>
      <w:r>
        <w:rPr>
          <w:u w:val="single"/>
        </w:rPr>
        <w:t xml:space="preserve">security addresses the possibility of violent social upheaval. It also brings military expenditure and its environmental impacts into consideration.  </w:t>
      </w:r>
      <w:r>
        <w:rPr>
          <w:highlight w:val="yellow"/>
          <w:u w:val="single"/>
        </w:rPr>
        <w:t>The ability of</w:t>
      </w:r>
      <w:r>
        <w:rPr>
          <w:u w:val="single"/>
        </w:rPr>
        <w:t xml:space="preserve"> conventional national </w:t>
      </w:r>
      <w:r>
        <w:rPr>
          <w:highlight w:val="yellow"/>
          <w:u w:val="single"/>
        </w:rPr>
        <w:t xml:space="preserve">security discourse </w:t>
      </w:r>
      <w:r>
        <w:rPr>
          <w:highlight w:val="green"/>
          <w:u w:val="single"/>
        </w:rPr>
        <w:t xml:space="preserve">and policy </w:t>
      </w:r>
      <w:r>
        <w:rPr>
          <w:highlight w:val="yellow"/>
          <w:u w:val="single"/>
        </w:rPr>
        <w:t>to appropriate climate change is a matter of how climate security risks are understood</w:t>
      </w:r>
      <w:r>
        <w:rPr>
          <w:u w:val="single"/>
        </w:rPr>
        <w:t>, and who talks about them</w:t>
      </w:r>
      <w:r>
        <w:rPr>
          <w:sz w:val="16"/>
        </w:rPr>
        <w:t xml:space="preserve">. </w:t>
      </w:r>
    </w:p>
    <w:p w:rsidR="00123C5B" w:rsidRDefault="00123C5B" w:rsidP="00123C5B"/>
    <w:p w:rsidR="00123C5B" w:rsidRPr="00027F7A" w:rsidRDefault="00123C5B" w:rsidP="00123C5B">
      <w:pPr>
        <w:rPr>
          <w:rFonts w:eastAsia="Calibri"/>
          <w:b/>
          <w:sz w:val="24"/>
        </w:rPr>
      </w:pPr>
    </w:p>
    <w:p w:rsidR="00123C5B" w:rsidRPr="00027F7A" w:rsidRDefault="00123C5B" w:rsidP="00123C5B">
      <w:pPr>
        <w:rPr>
          <w:rFonts w:eastAsia="Calibri"/>
          <w:b/>
          <w:sz w:val="24"/>
        </w:rPr>
      </w:pPr>
      <w:r w:rsidRPr="00027F7A">
        <w:rPr>
          <w:rFonts w:eastAsia="Calibri"/>
          <w:b/>
          <w:sz w:val="24"/>
        </w:rPr>
        <w:t xml:space="preserve">Disease Securitization mobilizes political action to solve disease </w:t>
      </w:r>
    </w:p>
    <w:p w:rsidR="00123C5B" w:rsidRPr="00027F7A" w:rsidRDefault="00123C5B" w:rsidP="00123C5B">
      <w:pPr>
        <w:rPr>
          <w:rFonts w:eastAsia="Calibri"/>
        </w:rPr>
      </w:pPr>
      <w:r w:rsidRPr="00027F7A">
        <w:rPr>
          <w:rFonts w:eastAsia="Calibri"/>
          <w:b/>
          <w:sz w:val="24"/>
          <w:szCs w:val="24"/>
        </w:rPr>
        <w:t>Enemark 5</w:t>
      </w:r>
      <w:r w:rsidRPr="00027F7A">
        <w:rPr>
          <w:rFonts w:eastAsia="Calibri"/>
        </w:rPr>
        <w:t xml:space="preserve">  (Dr. Christian Enemark is a Visiting Fellow of the John Curtin School of Medical Research at ANU where he serves as Deputy Director of the National Centre for Biosecurity.'INFECTIOUS DISEASES AND INTERNATIONAL SECURITY', The Nonproliferation Review, 12:1, 107 â€“ 125. March 1st â€“ via Taylor &amp; Francis, which is usually obtainable through google scholar)</w:t>
      </w:r>
    </w:p>
    <w:p w:rsidR="00123C5B" w:rsidRPr="00027F7A" w:rsidRDefault="00123C5B" w:rsidP="00123C5B">
      <w:pPr>
        <w:ind w:left="288" w:right="288"/>
        <w:rPr>
          <w:rFonts w:eastAsia="Calibri"/>
        </w:rPr>
      </w:pPr>
      <w:r w:rsidRPr="00027F7A">
        <w:rPr>
          <w:rFonts w:eastAsia="Calibri"/>
        </w:rPr>
        <w:t xml:space="preserve">In pursuing international cooperation, </w:t>
      </w:r>
      <w:r w:rsidRPr="00027F7A">
        <w:rPr>
          <w:rFonts w:eastAsia="Calibri"/>
          <w:u w:val="single"/>
        </w:rPr>
        <w:t xml:space="preserve">a threshold issue is how to win political acceptance for the idea that some infectious diseases pose a threat to security as well as to health. </w:t>
      </w:r>
      <w:r w:rsidRPr="00027F7A">
        <w:rPr>
          <w:rFonts w:eastAsia="Calibri"/>
          <w:highlight w:val="green"/>
          <w:u w:val="single"/>
          <w:shd w:val="clear" w:color="auto" w:fill="00FFFF"/>
        </w:rPr>
        <w:t xml:space="preserve">To </w:t>
      </w:r>
      <w:r w:rsidRPr="00027F7A">
        <w:rPr>
          <w:rFonts w:eastAsia="Calibri"/>
          <w:spacing w:val="6"/>
          <w:highlight w:val="green"/>
          <w:u w:val="single"/>
          <w:shd w:val="clear" w:color="auto" w:fill="00FFFF"/>
        </w:rPr>
        <w:t>securitize infectious diseases is to seek</w:t>
      </w:r>
      <w:r w:rsidRPr="00027F7A">
        <w:rPr>
          <w:rFonts w:eastAsia="Calibri"/>
          <w:spacing w:val="6"/>
          <w:u w:val="single"/>
          <w:shd w:val="clear" w:color="auto" w:fill="00FFFF"/>
        </w:rPr>
        <w:t xml:space="preserve"> </w:t>
      </w:r>
      <w:r w:rsidRPr="00027F7A">
        <w:rPr>
          <w:rFonts w:eastAsia="Calibri"/>
          <w:spacing w:val="6"/>
          <w:u w:val="single"/>
        </w:rPr>
        <w:t>some of</w:t>
      </w:r>
      <w:r w:rsidRPr="00027F7A">
        <w:rPr>
          <w:rFonts w:eastAsia="Calibri"/>
          <w:spacing w:val="6"/>
          <w:highlight w:val="green"/>
          <w:u w:val="single"/>
        </w:rPr>
        <w:t xml:space="preserve"> </w:t>
      </w:r>
      <w:r w:rsidRPr="00027F7A">
        <w:rPr>
          <w:rFonts w:eastAsia="Calibri"/>
          <w:spacing w:val="6"/>
          <w:highlight w:val="green"/>
          <w:u w:val="single"/>
          <w:shd w:val="clear" w:color="auto" w:fill="00FFFF"/>
        </w:rPr>
        <w:t xml:space="preserve">the overriding political interest and </w:t>
      </w:r>
      <w:r w:rsidRPr="00027F7A">
        <w:rPr>
          <w:rFonts w:eastAsia="Calibri"/>
          <w:highlight w:val="green"/>
          <w:u w:val="single"/>
          <w:shd w:val="clear" w:color="auto" w:fill="00FFFF"/>
        </w:rPr>
        <w:t>superior financial resources associated with</w:t>
      </w:r>
      <w:r w:rsidRPr="00027F7A">
        <w:rPr>
          <w:rFonts w:eastAsia="Calibri"/>
          <w:u w:val="single"/>
          <w:shd w:val="clear" w:color="auto" w:fill="00FFFF"/>
        </w:rPr>
        <w:t xml:space="preserve"> </w:t>
      </w:r>
      <w:r w:rsidRPr="00027F7A">
        <w:rPr>
          <w:rFonts w:eastAsia="Calibri"/>
          <w:u w:val="single"/>
        </w:rPr>
        <w:t xml:space="preserve">more traditional (military) concepts of </w:t>
      </w:r>
      <w:r w:rsidRPr="00027F7A">
        <w:rPr>
          <w:rFonts w:eastAsia="Calibri"/>
          <w:highlight w:val="green"/>
          <w:u w:val="single"/>
          <w:shd w:val="clear" w:color="auto" w:fill="00FFFF"/>
        </w:rPr>
        <w:t>security. Labeling something a security issue lends it</w:t>
      </w:r>
      <w:r w:rsidRPr="00027F7A">
        <w:rPr>
          <w:rFonts w:eastAsia="Calibri"/>
          <w:u w:val="single"/>
        </w:rPr>
        <w:t xml:space="preserve"> a sense of </w:t>
      </w:r>
      <w:r w:rsidRPr="00027F7A">
        <w:rPr>
          <w:rFonts w:eastAsia="Calibri"/>
          <w:highlight w:val="green"/>
          <w:u w:val="single"/>
          <w:shd w:val="clear" w:color="auto" w:fill="00FFFF"/>
        </w:rPr>
        <w:t>urgency, attracts greater public attention, and implicitly demands resources</w:t>
      </w:r>
      <w:r w:rsidRPr="00027F7A">
        <w:rPr>
          <w:rFonts w:eastAsia="Calibri"/>
        </w:rPr>
        <w:t xml:space="preserve">.1 There is a strong humanitarian imperative to mitigate the huge potential and actual loss of life resulting from infectious disease, but </w:t>
      </w:r>
      <w:r w:rsidRPr="00027F7A">
        <w:rPr>
          <w:rFonts w:eastAsia="Calibri"/>
          <w:u w:val="single"/>
        </w:rPr>
        <w:t xml:space="preserve">humanitarian motivations alone are not </w:t>
      </w:r>
      <w:r w:rsidRPr="00027F7A">
        <w:rPr>
          <w:rFonts w:eastAsia="Calibri"/>
          <w:spacing w:val="8"/>
          <w:u w:val="single"/>
        </w:rPr>
        <w:t xml:space="preserve">sufficient to address this problem. </w:t>
      </w:r>
      <w:r w:rsidRPr="00027F7A">
        <w:rPr>
          <w:rFonts w:eastAsia="Calibri"/>
          <w:spacing w:val="8"/>
          <w:highlight w:val="green"/>
          <w:u w:val="single"/>
        </w:rPr>
        <w:t>In appealing to</w:t>
      </w:r>
      <w:r w:rsidRPr="00027F7A">
        <w:rPr>
          <w:rFonts w:eastAsia="Calibri"/>
          <w:spacing w:val="8"/>
          <w:u w:val="single"/>
        </w:rPr>
        <w:t xml:space="preserve"> national </w:t>
      </w:r>
      <w:r w:rsidRPr="00027F7A">
        <w:rPr>
          <w:rFonts w:eastAsia="Calibri"/>
          <w:spacing w:val="8"/>
          <w:highlight w:val="green"/>
          <w:u w:val="single"/>
        </w:rPr>
        <w:t>governments</w:t>
      </w:r>
      <w:r w:rsidRPr="00027F7A">
        <w:rPr>
          <w:rFonts w:eastAsia="Calibri"/>
          <w:u w:val="single"/>
        </w:rPr>
        <w:t>*/still the principal players in the international arena*/</w:t>
      </w:r>
      <w:r w:rsidRPr="00027F7A">
        <w:rPr>
          <w:rFonts w:eastAsia="Calibri"/>
          <w:spacing w:val="3"/>
          <w:highlight w:val="green"/>
          <w:u w:val="single"/>
        </w:rPr>
        <w:t>infectious diseases need to be portrayed</w:t>
      </w:r>
      <w:r w:rsidRPr="00027F7A">
        <w:rPr>
          <w:rFonts w:eastAsia="Calibri"/>
          <w:spacing w:val="3"/>
          <w:u w:val="single"/>
        </w:rPr>
        <w:t xml:space="preserve"> in </w:t>
      </w:r>
      <w:r w:rsidRPr="00027F7A">
        <w:rPr>
          <w:rFonts w:eastAsia="Calibri"/>
          <w:u w:val="single"/>
        </w:rPr>
        <w:t xml:space="preserve">such a way as </w:t>
      </w:r>
      <w:r w:rsidRPr="00027F7A">
        <w:rPr>
          <w:rFonts w:eastAsia="Calibri"/>
          <w:highlight w:val="green"/>
          <w:u w:val="single"/>
        </w:rPr>
        <w:t>to stimulate concerns about national interests</w:t>
      </w:r>
      <w:r w:rsidRPr="00027F7A">
        <w:rPr>
          <w:rFonts w:eastAsia="Calibri"/>
          <w:u w:val="single"/>
        </w:rPr>
        <w:t xml:space="preserve">. Historically, governments </w:t>
      </w:r>
      <w:r w:rsidRPr="00027F7A">
        <w:rPr>
          <w:rFonts w:eastAsia="Calibri"/>
          <w:spacing w:val="8"/>
          <w:u w:val="single"/>
        </w:rPr>
        <w:t xml:space="preserve">have shown greater enthusiasm toward their own security than they have toward </w:t>
      </w:r>
      <w:r w:rsidRPr="00027F7A">
        <w:rPr>
          <w:rFonts w:eastAsia="Calibri"/>
          <w:u w:val="single"/>
        </w:rPr>
        <w:t>humanitarian causes</w:t>
      </w:r>
      <w:r w:rsidRPr="00027F7A">
        <w:rPr>
          <w:rFonts w:eastAsia="Calibri"/>
        </w:rPr>
        <w:t xml:space="preserve">.A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w:t>
      </w:r>
      <w:r w:rsidRPr="00027F7A">
        <w:rPr>
          <w:rFonts w:eastAsia="Calibri"/>
        </w:rPr>
        <w:lastRenderedPageBreak/>
        <w:t>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w:t>
      </w:r>
    </w:p>
    <w:p w:rsidR="00123C5B" w:rsidRPr="00027F7A" w:rsidRDefault="00123C5B" w:rsidP="00123C5B">
      <w:pPr>
        <w:ind w:left="288" w:right="288"/>
        <w:rPr>
          <w:rFonts w:eastAsia="Calibri"/>
        </w:rPr>
      </w:pPr>
      <w:r w:rsidRPr="00027F7A">
        <w:rPr>
          <w:rFonts w:eastAsia="Calibri"/>
          <w:u w:val="single"/>
        </w:rPr>
        <w:t xml:space="preserve">In one sense, </w:t>
      </w:r>
      <w:r w:rsidRPr="00027F7A">
        <w:rPr>
          <w:rFonts w:eastAsia="Calibri"/>
          <w:highlight w:val="green"/>
          <w:u w:val="single"/>
        </w:rPr>
        <w:t>infectious diseases are already an ''established'' security threat in the form of biological warfare</w:t>
      </w:r>
      <w:r w:rsidRPr="00027F7A">
        <w:rPr>
          <w:rFonts w:eastAsia="Calibri"/>
        </w:rPr>
        <w:t>. Weapons for deliberately disseminating pathogenic microÂ</w:t>
      </w:r>
      <w:r w:rsidRPr="00027F7A">
        <w:rPr>
          <w:rFonts w:eastAsia="Calibri"/>
        </w:rPr>
        <w:softHyphen/>
        <w:t>organisms potentially pose direct security threats to many countries. BW is not a new threat like emerging and re-emerging infectious diseases, and it fits more easily within traditional conceptions of security. For these reasons,</w:t>
      </w:r>
      <w:r w:rsidRPr="00027F7A">
        <w:rPr>
          <w:rFonts w:eastAsia="Calibri"/>
          <w:spacing w:val="-1"/>
        </w:rPr>
        <w:t xml:space="preserve"> </w:t>
      </w:r>
      <w:r w:rsidRPr="00027F7A">
        <w:rPr>
          <w:rFonts w:eastAsia="Calibri"/>
          <w:highlight w:val="green"/>
          <w:u w:val="single"/>
        </w:rPr>
        <w:t>attempts to link disease and security</w:t>
      </w:r>
      <w:r w:rsidRPr="00027F7A">
        <w:rPr>
          <w:rFonts w:eastAsia="Calibri"/>
          <w:u w:val="single"/>
        </w:rPr>
        <w:t xml:space="preserve"> via the problem of BW </w:t>
      </w:r>
      <w:r w:rsidRPr="00027F7A">
        <w:rPr>
          <w:rFonts w:eastAsia="Calibri"/>
          <w:highlight w:val="green"/>
          <w:u w:val="single"/>
        </w:rPr>
        <w:t>tend to resonate more strongly with the public and policymakers</w:t>
      </w:r>
      <w:r w:rsidRPr="00027F7A">
        <w:rPr>
          <w:rFonts w:eastAsia="Calibri"/>
          <w:b/>
          <w:bCs/>
        </w:rPr>
        <w:t>.</w:t>
      </w:r>
      <w:r w:rsidRPr="00027F7A">
        <w:rPr>
          <w:rFonts w:eastAsia="Calibri"/>
        </w:rPr>
        <w:t xml:space="preserve"> But biological weapons are just one part of a spectrum of risks associated with the biological sciences. The spectrum encompasses natural disease outbreaks, accidents arising from otherwise benign activities such as medical research with pathogens, and the use of disease as a weapon of war or terror.5</w:t>
      </w:r>
    </w:p>
    <w:p w:rsidR="00123C5B" w:rsidRPr="00027F7A" w:rsidRDefault="00123C5B" w:rsidP="00123C5B">
      <w:pPr>
        <w:ind w:left="288" w:right="288"/>
        <w:rPr>
          <w:rFonts w:asciiTheme="minorHAnsi" w:hAnsiTheme="minorHAnsi" w:cstheme="minorBidi"/>
          <w:b/>
          <w:bCs/>
          <w:u w:val="single"/>
        </w:rPr>
      </w:pPr>
      <w:r w:rsidRPr="00027F7A">
        <w:rPr>
          <w:rFonts w:asciiTheme="minorHAnsi" w:hAnsiTheme="minorHAnsi" w:cstheme="minorBidi"/>
          <w:b/>
          <w:bCs/>
          <w:u w:val="single"/>
        </w:rPr>
        <w:t>&lt;&lt;&lt;He Continues&gt;&gt;&gt;</w:t>
      </w:r>
    </w:p>
    <w:p w:rsidR="00123C5B" w:rsidRPr="00027F7A" w:rsidRDefault="00123C5B" w:rsidP="00123C5B">
      <w:pPr>
        <w:ind w:left="288" w:right="288"/>
        <w:rPr>
          <w:rFonts w:eastAsia="Calibri"/>
        </w:rPr>
      </w:pPr>
      <w:r w:rsidRPr="00027F7A">
        <w:rPr>
          <w:rFonts w:eastAsia="Calibri"/>
        </w:rPr>
        <w:t>Transparency, Cooperation, and Security</w:t>
      </w:r>
    </w:p>
    <w:p w:rsidR="00123C5B" w:rsidRPr="00027F7A" w:rsidRDefault="00123C5B" w:rsidP="00123C5B">
      <w:pPr>
        <w:ind w:left="288" w:right="288"/>
        <w:rPr>
          <w:rFonts w:eastAsia="Calibri"/>
        </w:rPr>
      </w:pPr>
      <w:r w:rsidRPr="00027F7A">
        <w:rPr>
          <w:rFonts w:eastAsia="Calibri"/>
        </w:rPr>
        <w:t xml:space="preserve">Global networks assisted in the defeat of SARS by providing for the free exchange of </w:t>
      </w:r>
      <w:r w:rsidRPr="00027F7A">
        <w:rPr>
          <w:rFonts w:eastAsia="Calibri"/>
          <w:spacing w:val="-1"/>
        </w:rPr>
        <w:t xml:space="preserve">information on surveillance, diagnosis, and treatment. </w:t>
      </w:r>
      <w:r w:rsidRPr="00027F7A">
        <w:rPr>
          <w:rFonts w:eastAsia="Calibri"/>
          <w:spacing w:val="-1"/>
          <w:u w:val="single"/>
        </w:rPr>
        <w:t xml:space="preserve">Openness and transparency are also </w:t>
      </w:r>
      <w:r w:rsidRPr="00027F7A">
        <w:rPr>
          <w:rFonts w:eastAsia="Calibri"/>
          <w:u w:val="single"/>
        </w:rPr>
        <w:t xml:space="preserve">vital for maintaining confidence in cooperative efforts to confront disease-based security </w:t>
      </w:r>
      <w:r w:rsidRPr="00027F7A">
        <w:rPr>
          <w:rFonts w:eastAsia="Calibri"/>
          <w:spacing w:val="4"/>
          <w:u w:val="single"/>
        </w:rPr>
        <w:t>threats through formal institutions</w:t>
      </w:r>
      <w:r w:rsidRPr="00027F7A">
        <w:rPr>
          <w:rFonts w:eastAsia="Calibri"/>
          <w:spacing w:val="4"/>
        </w:rPr>
        <w:t xml:space="preserve"> like the WHO and the BWC. The last section of this </w:t>
      </w:r>
      <w:r w:rsidRPr="00027F7A">
        <w:rPr>
          <w:rFonts w:eastAsia="Calibri"/>
          <w:spacing w:val="8"/>
        </w:rPr>
        <w:t xml:space="preserve">article discusses how excessive secrecy on the part of individual governments can </w:t>
      </w:r>
      <w:r w:rsidRPr="00027F7A">
        <w:rPr>
          <w:rFonts w:eastAsia="Calibri"/>
        </w:rPr>
        <w:t xml:space="preserve">undermine collective attempts to address infectious disease threats, whether of natural or deliberate origin. </w:t>
      </w:r>
      <w:r w:rsidRPr="00027F7A">
        <w:rPr>
          <w:rFonts w:eastAsia="Calibri"/>
          <w:spacing w:val="9"/>
        </w:rPr>
        <w:t xml:space="preserve">The experience of SARS in early 2003 demonstrated well the importance of </w:t>
      </w:r>
      <w:r w:rsidRPr="00027F7A">
        <w:rPr>
          <w:rFonts w:eastAsia="Calibri"/>
          <w:spacing w:val="3"/>
        </w:rPr>
        <w:t xml:space="preserve">government transparency in fostering cooperation against a common microbial threat. </w:t>
      </w:r>
      <w:r w:rsidRPr="00027F7A">
        <w:rPr>
          <w:rFonts w:eastAsia="Calibri"/>
        </w:rPr>
        <w:t>It was therefore unfortunate that the re-emergence of H5N1 avian influenza in 2004 was possibly the subject of attempted cover-ups by certain governments in Southeast Asia</w:t>
      </w:r>
      <w:r w:rsidRPr="00027F7A">
        <w:rPr>
          <w:rFonts w:eastAsia="Calibri"/>
          <w:b/>
          <w:bCs/>
        </w:rPr>
        <w:t xml:space="preserve">. </w:t>
      </w:r>
      <w:r w:rsidRPr="00027F7A">
        <w:rPr>
          <w:rFonts w:eastAsia="Calibri"/>
          <w:u w:val="single"/>
        </w:rPr>
        <w:t xml:space="preserve">In the short term, the </w:t>
      </w:r>
      <w:r w:rsidRPr="00027F7A">
        <w:rPr>
          <w:rFonts w:eastAsia="Calibri"/>
          <w:highlight w:val="green"/>
          <w:u w:val="single"/>
        </w:rPr>
        <w:t>disease</w:t>
      </w:r>
      <w:r w:rsidRPr="00027F7A">
        <w:rPr>
          <w:rFonts w:eastAsia="Calibri"/>
          <w:u w:val="single"/>
        </w:rPr>
        <w:t xml:space="preserve"> known as ''bird flu'' </w:t>
      </w:r>
      <w:r w:rsidRPr="00027F7A">
        <w:rPr>
          <w:rFonts w:eastAsia="Calibri"/>
          <w:highlight w:val="green"/>
          <w:u w:val="single"/>
        </w:rPr>
        <w:t>is a security issue</w:t>
      </w:r>
      <w:r w:rsidRPr="00027F7A">
        <w:rPr>
          <w:rFonts w:eastAsia="Calibri"/>
          <w:u w:val="single"/>
        </w:rPr>
        <w:t xml:space="preserve"> for countries</w:t>
      </w:r>
      <w:r w:rsidRPr="00027F7A">
        <w:rPr>
          <w:rFonts w:eastAsia="Calibri"/>
        </w:rPr>
        <w:t xml:space="preserve"> in that region in the way it has brought economic devastation to the poultry industry, thus threatening the livelihoods of millions of people. However, the recent damage is negligible in comparison to that which might occur if H5N1 is not brought under control. The virus already meets two of the three criteria for causing a global pandemic of catastrophic proportions: the ability to replicate in humans and the absence of viral antibodies in the human population. The third criterion is that the virus be able to spread rapidly among people.4 7 If H5N1 were to adapt itself to spread from person to person as easily as regular human flu, its ability to kill would far exceed that of SARS.</w:t>
      </w:r>
    </w:p>
    <w:p w:rsidR="00123C5B" w:rsidRPr="00027F7A" w:rsidRDefault="00123C5B" w:rsidP="00123C5B">
      <w:pPr>
        <w:rPr>
          <w:rFonts w:eastAsia="Calibri"/>
        </w:rPr>
      </w:pPr>
    </w:p>
    <w:p w:rsidR="00123C5B" w:rsidRPr="005F7235" w:rsidRDefault="00123C5B" w:rsidP="00123C5B"/>
    <w:p w:rsidR="00123C5B" w:rsidRDefault="00123C5B" w:rsidP="00123C5B">
      <w:pPr>
        <w:pStyle w:val="Heading3"/>
      </w:pPr>
      <w:r>
        <w:lastRenderedPageBreak/>
        <w:t>Facts</w:t>
      </w:r>
    </w:p>
    <w:p w:rsidR="00123C5B" w:rsidRPr="005667B8" w:rsidRDefault="00123C5B" w:rsidP="00123C5B">
      <w:pPr>
        <w:pStyle w:val="Heading4"/>
      </w:pPr>
      <w:r>
        <w:t>Some things are facts</w:t>
      </w:r>
      <w:r w:rsidRPr="005667B8">
        <w:t xml:space="preserve"> --- reality still exists outside the text --- should take into account the people whose lives are </w:t>
      </w:r>
      <w:r w:rsidRPr="005667B8">
        <w:rPr>
          <w:u w:val="single"/>
        </w:rPr>
        <w:t>actually affected</w:t>
      </w:r>
      <w:r w:rsidRPr="005667B8">
        <w:t xml:space="preserve"> by these images</w:t>
      </w:r>
    </w:p>
    <w:p w:rsidR="00123C5B" w:rsidRPr="005667B8" w:rsidRDefault="00123C5B" w:rsidP="00123C5B">
      <w:r w:rsidRPr="005667B8">
        <w:t xml:space="preserve">Simon </w:t>
      </w:r>
      <w:r w:rsidRPr="005667B8">
        <w:rPr>
          <w:rStyle w:val="StyleStyleBold12pt"/>
        </w:rPr>
        <w:t>Blackburn 7</w:t>
      </w:r>
      <w:r w:rsidRPr="005667B8">
        <w:t>, professor of philosophy at Cambridge University, 4-29-07, “Au revoir Baudrillard,” Prospect , http://www.prospectmagazine.co.uk/2007/04/aurevoirbaudrillard/---- {hors texte = outside the text}</w:t>
      </w:r>
    </w:p>
    <w:p w:rsidR="00123C5B" w:rsidRPr="005667B8" w:rsidRDefault="00123C5B" w:rsidP="00123C5B">
      <w:pPr>
        <w:rPr>
          <w:u w:val="single"/>
        </w:rPr>
      </w:pPr>
      <w:r w:rsidRPr="005667B8">
        <w:rPr>
          <w:sz w:val="14"/>
        </w:rPr>
        <w:t xml:space="preserve">Baudrillard was not concerned with the artist’s touch but with what happens when television and other media purport to take us to the field of action. The 1990 Gulf war was modelled by planners using simulations; it was won, if we call a massacre a victory, largely by pilots looking at computer screens; and it was relayed to the public by television. Most consumers of these images get no reality check; the image is all we have to go on. And the image does not come to us innocently. What happened in 1990 may, indeed, have been something more than a war: an episode in America’s cultural narcissism, a hallucinatory projection of its fears and fantasies, a Faustian pact between developed capitalism and virtual reality, a promotional video, or a simulacrum indistinguishable from Disneyland. So </w:t>
      </w:r>
      <w:r w:rsidRPr="005667B8">
        <w:rPr>
          <w:rStyle w:val="StyleBoldUnderline"/>
          <w:highlight w:val="yellow"/>
        </w:rPr>
        <w:t>Baudrillard’s hyperbole</w:t>
      </w:r>
      <w:r w:rsidRPr="005667B8">
        <w:rPr>
          <w:rStyle w:val="StyleBoldUnderline"/>
        </w:rPr>
        <w:t xml:space="preserve"> had a serious point. He often </w:t>
      </w:r>
      <w:r w:rsidRPr="005667B8">
        <w:rPr>
          <w:rStyle w:val="StyleBoldUnderline"/>
          <w:highlight w:val="yellow"/>
        </w:rPr>
        <w:t>provoked outrage</w:t>
      </w:r>
      <w:r w:rsidRPr="005667B8">
        <w:rPr>
          <w:rStyle w:val="StyleBoldUnderline"/>
        </w:rPr>
        <w:t xml:space="preserve"> by it,</w:t>
      </w:r>
      <w:r w:rsidRPr="005667B8">
        <w:rPr>
          <w:sz w:val="14"/>
        </w:rPr>
        <w:t xml:space="preserve"> but when, for instance, he tactlessly suggested that the iconic place of Nazi atrocities as a symbol of evil makes it “logical” to ask whether they even existed, his point was not to ally himself with the David Irvings of this world, but to suggest that for many political and cultural purposes, the answer is irrelevant. As with God, it is our investment that matters, not whether it is invested in a fiction.</w:t>
      </w:r>
      <w:r w:rsidRPr="005667B8">
        <w:rPr>
          <w:sz w:val="12"/>
        </w:rPr>
        <w:t>¶</w:t>
      </w:r>
      <w:r w:rsidRPr="005667B8">
        <w:rPr>
          <w:sz w:val="14"/>
        </w:rPr>
        <w:t xml:space="preserve"> </w:t>
      </w:r>
      <w:r w:rsidRPr="005667B8">
        <w:rPr>
          <w:rStyle w:val="StyleBoldUnderline"/>
        </w:rPr>
        <w:t>Baudrillard’s ideas about simulated reality seem to have touched on an old philosophical panic</w:t>
      </w:r>
      <w:r w:rsidRPr="005667B8">
        <w:rPr>
          <w:sz w:val="14"/>
        </w:rPr>
        <w:t xml:space="preserve">. Perhaps our senses are no better than our televisions. </w:t>
      </w:r>
      <w:r w:rsidRPr="005667B8">
        <w:rPr>
          <w:rStyle w:val="StyleBoldUnderline"/>
        </w:rPr>
        <w:t>Perhaps nature has varnished and spun the pictures we receive</w:t>
      </w:r>
      <w:r w:rsidRPr="005667B8">
        <w:rPr>
          <w:sz w:val="14"/>
        </w:rPr>
        <w:t xml:space="preserve">. They too are commodities, bought in to provide sustenance. </w:t>
      </w:r>
      <w:r w:rsidRPr="005667B8">
        <w:rPr>
          <w:rStyle w:val="StyleBoldUnderline"/>
        </w:rPr>
        <w:t>Perhaps</w:t>
      </w:r>
      <w:r w:rsidRPr="005667B8">
        <w:rPr>
          <w:sz w:val="14"/>
        </w:rPr>
        <w:t xml:space="preserve">, at the limit, </w:t>
      </w:r>
      <w:r w:rsidRPr="005667B8">
        <w:rPr>
          <w:rStyle w:val="StyleBoldUnderline"/>
        </w:rPr>
        <w:t>we live in a virtual reality, unable to comprehend our real position, sentenced to</w:t>
      </w:r>
      <w:r w:rsidRPr="005667B8">
        <w:rPr>
          <w:sz w:val="14"/>
        </w:rPr>
        <w:t xml:space="preserve"> a woeful life of dreams, myth, fiction and </w:t>
      </w:r>
      <w:r w:rsidRPr="005667B8">
        <w:rPr>
          <w:rStyle w:val="StyleBoldUnderline"/>
        </w:rPr>
        <w:t>illusion</w:t>
      </w:r>
      <w:r w:rsidRPr="005667B8">
        <w:rPr>
          <w:sz w:val="14"/>
        </w:rPr>
        <w:t xml:space="preserve">. Baudrillard, the inspiration for the Matrix films, tried to distance himself from the trite opposition of one moment seeing through the glass darkly and then coming face to face with reality, yet he enjoyed playing with its ingredients. I do not think this was wise, since </w:t>
      </w:r>
      <w:r w:rsidRPr="005667B8">
        <w:rPr>
          <w:rStyle w:val="StyleBoldUnderline"/>
          <w:highlight w:val="yellow"/>
        </w:rPr>
        <w:t>generalised scepticism implies that there is nothing</w:t>
      </w:r>
      <w:r w:rsidRPr="005667B8">
        <w:rPr>
          <w:rStyle w:val="StyleBoldUnderline"/>
        </w:rPr>
        <w:t xml:space="preserve"> especially </w:t>
      </w:r>
      <w:r w:rsidRPr="005667B8">
        <w:rPr>
          <w:rStyle w:val="StyleBoldUnderline"/>
          <w:highlight w:val="yellow"/>
        </w:rPr>
        <w:t>wrong about America</w:t>
      </w:r>
      <w:r w:rsidRPr="005667B8">
        <w:rPr>
          <w:rStyle w:val="StyleBoldUnderline"/>
        </w:rPr>
        <w:t xml:space="preserve"> or late capitalism or consumer society—and would any self-respecting culture critic want to draw that conclusion?</w:t>
      </w:r>
      <w:r w:rsidRPr="005667B8">
        <w:rPr>
          <w:rStyle w:val="underline"/>
          <w:sz w:val="12"/>
        </w:rPr>
        <w:t xml:space="preserve">¶ </w:t>
      </w:r>
      <w:r w:rsidRPr="005667B8">
        <w:rPr>
          <w:rStyle w:val="underline"/>
        </w:rPr>
        <w:t xml:space="preserve">In any event, </w:t>
      </w:r>
      <w:r w:rsidRPr="005667B8">
        <w:rPr>
          <w:rStyle w:val="Box"/>
          <w:highlight w:val="yellow"/>
        </w:rPr>
        <w:t>it is not all simulacra</w:t>
      </w:r>
      <w:r w:rsidRPr="005667B8">
        <w:rPr>
          <w:rStyle w:val="StyleBoldUnderline"/>
          <w:highlight w:val="yellow"/>
        </w:rPr>
        <w:t>. We are participants in a public world, not hermits trapped in</w:t>
      </w:r>
      <w:r w:rsidRPr="005667B8">
        <w:rPr>
          <w:rStyle w:val="StyleBoldUnderline"/>
        </w:rPr>
        <w:t xml:space="preserve"> our own </w:t>
      </w:r>
      <w:r w:rsidRPr="005667B8">
        <w:rPr>
          <w:rStyle w:val="StyleBoldUnderline"/>
          <w:highlight w:val="yellow"/>
        </w:rPr>
        <w:t xml:space="preserve">private cinemas. </w:t>
      </w:r>
      <w:r w:rsidRPr="005667B8">
        <w:rPr>
          <w:rStyle w:val="underline"/>
          <w:highlight w:val="yellow"/>
        </w:rPr>
        <w:t>The cure for the</w:t>
      </w:r>
      <w:r w:rsidRPr="005667B8">
        <w:rPr>
          <w:rStyle w:val="underline"/>
        </w:rPr>
        <w:t xml:space="preserve"> sceptical </w:t>
      </w:r>
      <w:r w:rsidRPr="005667B8">
        <w:rPr>
          <w:rStyle w:val="underline"/>
          <w:highlight w:val="yellow"/>
        </w:rPr>
        <w:t xml:space="preserve">nightmare is action. </w:t>
      </w:r>
      <w:r w:rsidRPr="005667B8">
        <w:rPr>
          <w:rStyle w:val="StyleBoldUnderline"/>
          <w:highlight w:val="yellow"/>
        </w:rPr>
        <w:t>Nobody stays sceptical while crossing the street</w:t>
      </w:r>
      <w:r w:rsidRPr="005667B8">
        <w:rPr>
          <w:rStyle w:val="StyleBoldUnderline"/>
        </w:rPr>
        <w:t>, or choosing dinner. Nor while dodging bombs and shells, even if they are sent by people watching computer screens. In the hurly-burly of survival</w:t>
      </w:r>
      <w:r w:rsidRPr="005667B8">
        <w:rPr>
          <w:rStyle w:val="underline"/>
        </w:rPr>
        <w:t>, there is</w:t>
      </w:r>
      <w:r w:rsidRPr="005667B8">
        <w:rPr>
          <w:b/>
          <w:sz w:val="14"/>
        </w:rPr>
        <w:t xml:space="preserve"> </w:t>
      </w:r>
      <w:r w:rsidRPr="005667B8">
        <w:rPr>
          <w:rStyle w:val="underline"/>
        </w:rPr>
        <w:t>a lot that is hors texte</w:t>
      </w:r>
      <w:r w:rsidRPr="005667B8">
        <w:rPr>
          <w:sz w:val="14"/>
        </w:rPr>
        <w:t>—</w:t>
      </w:r>
      <w:r w:rsidRPr="005667B8">
        <w:rPr>
          <w:rStyle w:val="StyleBoldUnderline"/>
        </w:rPr>
        <w:t xml:space="preserve">although this is more true for the artisan driving nails or baking bread than </w:t>
      </w:r>
      <w:r w:rsidRPr="005667B8">
        <w:rPr>
          <w:sz w:val="14"/>
        </w:rPr>
        <w:t xml:space="preserve">for </w:t>
      </w:r>
      <w:r w:rsidRPr="005667B8">
        <w:rPr>
          <w:rStyle w:val="StyleBoldUnderline"/>
        </w:rPr>
        <w:t>the</w:t>
      </w:r>
      <w:r w:rsidRPr="005667B8">
        <w:rPr>
          <w:sz w:val="14"/>
        </w:rPr>
        <w:t xml:space="preserve"> politician (or</w:t>
      </w:r>
      <w:r w:rsidRPr="005667B8">
        <w:rPr>
          <w:rStyle w:val="underline"/>
        </w:rPr>
        <w:t xml:space="preserve"> academic) whose work is confined to the production of signs and messages.</w:t>
      </w:r>
    </w:p>
    <w:p w:rsidR="00123C5B" w:rsidRDefault="00123C5B" w:rsidP="00123C5B"/>
    <w:p w:rsidR="00123C5B" w:rsidRPr="005F7235" w:rsidRDefault="00123C5B" w:rsidP="00123C5B">
      <w:pPr>
        <w:keepNext/>
        <w:keepLines/>
        <w:spacing w:before="200"/>
        <w:outlineLvl w:val="3"/>
        <w:rPr>
          <w:rFonts w:eastAsiaTheme="majorEastAsia" w:cstheme="majorBidi"/>
          <w:b/>
          <w:bCs/>
          <w:iCs/>
          <w:sz w:val="26"/>
        </w:rPr>
      </w:pPr>
      <w:r>
        <w:rPr>
          <w:rFonts w:eastAsiaTheme="majorEastAsia" w:cstheme="majorBidi"/>
          <w:b/>
          <w:bCs/>
          <w:iCs/>
          <w:sz w:val="26"/>
        </w:rPr>
        <w:t xml:space="preserve">Specific to the legal system </w:t>
      </w:r>
      <w:r w:rsidRPr="005F7235">
        <w:rPr>
          <w:rFonts w:eastAsiaTheme="majorEastAsia" w:cstheme="majorBidi"/>
          <w:b/>
          <w:bCs/>
          <w:iCs/>
          <w:sz w:val="26"/>
        </w:rPr>
        <w:t>---complete rejection is endless and exacerbates their impacts</w:t>
      </w:r>
    </w:p>
    <w:p w:rsidR="00123C5B" w:rsidRPr="005F7235" w:rsidRDefault="00123C5B" w:rsidP="00123C5B">
      <w:r w:rsidRPr="005F7235">
        <w:t>David Gray</w:t>
      </w:r>
      <w:r w:rsidRPr="005F7235">
        <w:rPr>
          <w:b/>
          <w:bCs/>
          <w:sz w:val="26"/>
        </w:rPr>
        <w:t xml:space="preserve"> Carlson 99</w:t>
      </w:r>
      <w:r w:rsidRPr="005F7235">
        <w:t>, Prof of Law at the Benjamin N. Cardozo School of Law, 99 Colum L. Rev. 1908, November, Lexis</w:t>
      </w:r>
    </w:p>
    <w:p w:rsidR="00123C5B" w:rsidRPr="005F7235" w:rsidRDefault="00123C5B" w:rsidP="00123C5B">
      <w:pPr>
        <w:ind w:right="288"/>
        <w:rPr>
          <w:rFonts w:cstheme="minorBidi"/>
          <w:sz w:val="14"/>
        </w:rPr>
      </w:pPr>
      <w:r w:rsidRPr="005F7235">
        <w:rPr>
          <w:rFonts w:cstheme="minorBidi"/>
          <w:sz w:val="14"/>
        </w:rPr>
        <w:t xml:space="preserve">Should normative legal scholarship be abolished, as Professor Schlag suggests? Some of Professor </w:t>
      </w:r>
      <w:r w:rsidRPr="005F7235">
        <w:rPr>
          <w:rFonts w:cstheme="minorBidi"/>
          <w:b/>
          <w:bCs/>
          <w:highlight w:val="yellow"/>
          <w:u w:val="single"/>
        </w:rPr>
        <w:t>Schlag's points</w:t>
      </w:r>
      <w:r w:rsidRPr="005F7235">
        <w:rPr>
          <w:rFonts w:cstheme="minorBidi"/>
          <w:sz w:val="14"/>
        </w:rPr>
        <w:t xml:space="preserve"> about legal scholarship </w:t>
      </w:r>
      <w:r w:rsidRPr="005F7235">
        <w:rPr>
          <w:rFonts w:cstheme="minorBidi"/>
          <w:b/>
          <w:bCs/>
          <w:u w:val="single"/>
        </w:rPr>
        <w:t xml:space="preserve">are undoubtedly well taken. But it </w:t>
      </w:r>
      <w:r w:rsidRPr="005F7235">
        <w:rPr>
          <w:rFonts w:cstheme="minorBidi"/>
          <w:b/>
          <w:bCs/>
          <w:highlight w:val="yellow"/>
          <w:u w:val="single"/>
        </w:rPr>
        <w:t>doesn't follow that it should</w:t>
      </w:r>
      <w:r w:rsidRPr="005F7235">
        <w:rPr>
          <w:rFonts w:cstheme="minorBidi"/>
          <w:b/>
          <w:bCs/>
          <w:u w:val="single"/>
        </w:rPr>
        <w:t xml:space="preserve"> or even could </w:t>
      </w:r>
      <w:r w:rsidRPr="005F7235">
        <w:rPr>
          <w:rFonts w:cstheme="minorBidi"/>
          <w:b/>
          <w:bCs/>
          <w:highlight w:val="yellow"/>
          <w:u w:val="single"/>
        </w:rPr>
        <w:t>be abolished</w:t>
      </w:r>
      <w:r w:rsidRPr="005F7235">
        <w:rPr>
          <w:rFonts w:cstheme="minorBidi"/>
          <w:sz w:val="14"/>
        </w:rPr>
        <w:t xml:space="preserve">. In truth, whether he admits it or not, Professor </w:t>
      </w:r>
      <w:r w:rsidRPr="005F7235">
        <w:rPr>
          <w:rFonts w:cstheme="minorBidi"/>
          <w:b/>
          <w:bCs/>
          <w:highlight w:val="yellow"/>
          <w:u w:val="single"/>
        </w:rPr>
        <w:t xml:space="preserve">Schlag </w:t>
      </w:r>
      <w:r w:rsidRPr="005F7235">
        <w:rPr>
          <w:rFonts w:cstheme="minorBidi"/>
          <w:b/>
          <w:bCs/>
          <w:u w:val="single"/>
        </w:rPr>
        <w:t xml:space="preserve">himself </w:t>
      </w:r>
      <w:r w:rsidRPr="005F7235">
        <w:rPr>
          <w:rFonts w:cstheme="minorBidi"/>
          <w:b/>
          <w:bCs/>
          <w:highlight w:val="yellow"/>
          <w:u w:val="single"/>
        </w:rPr>
        <w:t>does legal scholarship</w:t>
      </w:r>
      <w:r w:rsidRPr="005F7235">
        <w:rPr>
          <w:rFonts w:cstheme="minorBidi"/>
          <w:b/>
          <w:bCs/>
          <w:u w:val="single"/>
        </w:rPr>
        <w:t xml:space="preserve">. He does not follow his own advice about not doing it. Nor could he. </w:t>
      </w:r>
      <w:r w:rsidRPr="005F7235">
        <w:rPr>
          <w:rFonts w:cstheme="minorBidi"/>
          <w:b/>
          <w:bCs/>
          <w:highlight w:val="yellow"/>
          <w:u w:val="single"/>
        </w:rPr>
        <w:t xml:space="preserve">If legal scholarship stands for participation in the realm of the symbolic, then </w:t>
      </w:r>
      <w:r w:rsidRPr="005F7235">
        <w:rPr>
          <w:rFonts w:cstheme="minorBidi"/>
          <w:b/>
          <w:bCs/>
          <w:u w:val="single"/>
        </w:rPr>
        <w:t xml:space="preserve">legal </w:t>
      </w:r>
      <w:r w:rsidRPr="005F7235">
        <w:rPr>
          <w:rFonts w:cstheme="minorBidi"/>
          <w:b/>
          <w:bCs/>
          <w:highlight w:val="yellow"/>
          <w:u w:val="single"/>
        </w:rPr>
        <w:t xml:space="preserve">scholarship </w:t>
      </w:r>
      <w:r w:rsidRPr="005F7235">
        <w:rPr>
          <w:rFonts w:cstheme="minorBidi"/>
          <w:b/>
          <w:bCs/>
          <w:u w:val="single"/>
        </w:rPr>
        <w:t xml:space="preserve">- i.e., culture - </w:t>
      </w:r>
      <w:r w:rsidRPr="005F7235">
        <w:rPr>
          <w:rFonts w:cstheme="minorBidi"/>
          <w:b/>
          <w:bCs/>
          <w:highlight w:val="yellow"/>
          <w:u w:val="single"/>
        </w:rPr>
        <w:t xml:space="preserve">is the </w:t>
      </w:r>
      <w:r w:rsidRPr="005F7235">
        <w:rPr>
          <w:rFonts w:cstheme="minorBidi"/>
          <w:b/>
          <w:bCs/>
          <w:u w:val="single"/>
        </w:rPr>
        <w:t xml:space="preserve">very </w:t>
      </w:r>
      <w:r w:rsidRPr="005F7235">
        <w:rPr>
          <w:rFonts w:cstheme="minorBidi"/>
          <w:b/>
          <w:bCs/>
          <w:highlight w:val="yellow"/>
          <w:u w:val="single"/>
        </w:rPr>
        <w:t xml:space="preserve">medium that perpetuates </w:t>
      </w:r>
      <w:r w:rsidRPr="005F7235">
        <w:rPr>
          <w:rFonts w:cstheme="minorBidi"/>
          <w:b/>
          <w:bCs/>
          <w:u w:val="single"/>
        </w:rPr>
        <w:t>self-</w:t>
      </w:r>
      <w:r w:rsidRPr="005F7235">
        <w:rPr>
          <w:rFonts w:cstheme="minorBidi"/>
          <w:b/>
          <w:bCs/>
          <w:highlight w:val="yellow"/>
          <w:u w:val="single"/>
        </w:rPr>
        <w:t>consciousness</w:t>
      </w:r>
      <w:r w:rsidRPr="005F7235">
        <w:rPr>
          <w:rFonts w:cstheme="minorBidi"/>
          <w:sz w:val="14"/>
        </w:rPr>
        <w:t>.</w:t>
      </w:r>
      <w:r w:rsidRPr="005F7235">
        <w:rPr>
          <w:rFonts w:cstheme="minorBidi"/>
          <w:sz w:val="12"/>
        </w:rPr>
        <w:t>¶</w:t>
      </w:r>
      <w:r w:rsidRPr="005F7235">
        <w:rPr>
          <w:rFonts w:cstheme="minorBidi"/>
          <w:sz w:val="14"/>
        </w:rPr>
        <w:t xml:space="preserve"> Schlag is very hard on law professors who give advice to judges. He mocks their work as mere "pretend-law," n313 mere journalism. n314 "One need only pick up a judicial opinion, a state statute, a federal regulation, or a law review article to experience an overwhelming sense of dread and ennui." n315 Meanwhile, judges are not even paying attention to legal scholarship n316 - which, experience teaches, is disappointingly true.</w:t>
      </w:r>
      <w:r w:rsidRPr="005F7235">
        <w:rPr>
          <w:rFonts w:cstheme="minorBidi"/>
          <w:sz w:val="12"/>
        </w:rPr>
        <w:t>¶</w:t>
      </w:r>
      <w:r w:rsidRPr="005F7235">
        <w:rPr>
          <w:rFonts w:cstheme="minorBidi"/>
          <w:sz w:val="14"/>
        </w:rPr>
        <w:t xml:space="preserve"> </w:t>
      </w:r>
      <w:r w:rsidRPr="005F7235">
        <w:rPr>
          <w:rFonts w:cstheme="minorBidi"/>
          <w:b/>
          <w:bCs/>
          <w:u w:val="single"/>
        </w:rPr>
        <w:t xml:space="preserve">Vicarious </w:t>
      </w:r>
      <w:r w:rsidRPr="005F7235">
        <w:rPr>
          <w:rFonts w:cstheme="minorBidi"/>
          <w:b/>
          <w:bCs/>
          <w:highlight w:val="yellow"/>
          <w:u w:val="single"/>
        </w:rPr>
        <w:t>participation in</w:t>
      </w:r>
      <w:r w:rsidRPr="005F7235">
        <w:rPr>
          <w:rFonts w:cstheme="minorBidi"/>
          <w:sz w:val="14"/>
        </w:rPr>
        <w:t xml:space="preserve"> litigation or </w:t>
      </w:r>
      <w:r w:rsidRPr="005F7235">
        <w:rPr>
          <w:rFonts w:cstheme="minorBidi"/>
          <w:b/>
          <w:bCs/>
          <w:highlight w:val="yellow"/>
          <w:u w:val="single"/>
        </w:rPr>
        <w:t xml:space="preserve">legislation can </w:t>
      </w:r>
      <w:r w:rsidRPr="005F7235">
        <w:rPr>
          <w:rFonts w:cstheme="minorBidi"/>
          <w:b/>
          <w:bCs/>
          <w:u w:val="single"/>
        </w:rPr>
        <w:t xml:space="preserve">nevertheless </w:t>
      </w:r>
      <w:r w:rsidRPr="005F7235">
        <w:rPr>
          <w:rFonts w:cstheme="minorBidi"/>
          <w:b/>
          <w:bCs/>
          <w:highlight w:val="yellow"/>
          <w:u w:val="single"/>
        </w:rPr>
        <w:t xml:space="preserve">be defended as </w:t>
      </w:r>
      <w:r w:rsidRPr="005F7235">
        <w:rPr>
          <w:rFonts w:cstheme="minorBidi"/>
          <w:b/>
          <w:bCs/>
          <w:u w:val="single"/>
        </w:rPr>
        <w:t xml:space="preserve">a </w:t>
      </w:r>
      <w:r w:rsidRPr="005F7235">
        <w:rPr>
          <w:rFonts w:cstheme="minorBidi"/>
          <w:b/>
          <w:bCs/>
          <w:highlight w:val="yellow"/>
          <w:u w:val="single"/>
        </w:rPr>
        <w:t>participation in culture</w:t>
      </w:r>
      <w:r w:rsidRPr="005F7235">
        <w:rPr>
          <w:rFonts w:cstheme="minorBidi"/>
          <w:b/>
          <w:bCs/>
          <w:u w:val="single"/>
        </w:rPr>
        <w:t xml:space="preserve"> itself. Law professors can contribute to that culture by making law more coherent, and in this sense their project is at least as worthy as any that philosophy, history or astrophysics [*1951] could devise. Law has an objective structure that exceeds mere subjectivity. This objective structure can be altered by hard work</w:t>
      </w:r>
      <w:r w:rsidRPr="005F7235">
        <w:rPr>
          <w:rFonts w:cstheme="minorBidi"/>
          <w:sz w:val="14"/>
        </w:rPr>
        <w:t xml:space="preserve">. An altered legal world, however, is not the point. Evidence of consequential impact is gratifying, but this is simply what mere egotism requires. </w:t>
      </w:r>
      <w:r w:rsidRPr="005F7235">
        <w:rPr>
          <w:rFonts w:cstheme="minorBidi"/>
          <w:b/>
          <w:bCs/>
          <w:highlight w:val="yellow"/>
          <w:u w:val="single"/>
        </w:rPr>
        <w:t xml:space="preserve">It is in the work itself that </w:t>
      </w:r>
      <w:r w:rsidRPr="005F7235">
        <w:rPr>
          <w:rFonts w:cstheme="minorBidi"/>
          <w:b/>
          <w:bCs/>
          <w:u w:val="single"/>
        </w:rPr>
        <w:t xml:space="preserve">the </w:t>
      </w:r>
      <w:r w:rsidRPr="005F7235">
        <w:rPr>
          <w:rFonts w:cstheme="minorBidi"/>
          <w:b/>
          <w:bCs/>
          <w:highlight w:val="yellow"/>
          <w:u w:val="single"/>
        </w:rPr>
        <w:t xml:space="preserve">value of </w:t>
      </w:r>
      <w:r w:rsidRPr="005F7235">
        <w:rPr>
          <w:rFonts w:cstheme="minorBidi"/>
          <w:b/>
          <w:bCs/>
          <w:u w:val="single"/>
        </w:rPr>
        <w:t xml:space="preserve">legal </w:t>
      </w:r>
      <w:r w:rsidRPr="005F7235">
        <w:rPr>
          <w:rFonts w:cstheme="minorBidi"/>
          <w:b/>
          <w:bCs/>
          <w:highlight w:val="yellow"/>
          <w:u w:val="single"/>
        </w:rPr>
        <w:t>scholarship can be found</w:t>
      </w:r>
      <w:r w:rsidRPr="005F7235">
        <w:rPr>
          <w:rFonts w:cstheme="minorBidi"/>
          <w:b/>
          <w:bCs/>
          <w:u w:val="single"/>
        </w:rPr>
        <w:t>. Work is what reconciles the failure of the unhappy consciousness to achieve justice</w:t>
      </w:r>
      <w:r w:rsidRPr="005F7235">
        <w:rPr>
          <w:rFonts w:cstheme="minorBidi"/>
          <w:sz w:val="14"/>
        </w:rPr>
        <w:t xml:space="preserve">. Work is, in Hegel's view, desire held in check, fleetingness staved off... </w:t>
      </w:r>
      <w:r w:rsidRPr="005F7235">
        <w:rPr>
          <w:rFonts w:cstheme="minorBidi"/>
          <w:sz w:val="14"/>
        </w:rPr>
        <w:lastRenderedPageBreak/>
        <w:t>work forms and shapes the thing. The negative relation to the object becomes its form and something permanent... This negative middle term or the formative activity is at the same time the individuality or pure being-for-self of consciousness which now... acquires an element of permanence. n317</w:t>
      </w:r>
      <w:r w:rsidRPr="005F7235">
        <w:rPr>
          <w:rFonts w:cstheme="minorBidi"/>
          <w:sz w:val="12"/>
        </w:rPr>
        <w:t>¶</w:t>
      </w:r>
      <w:r w:rsidRPr="005F7235">
        <w:rPr>
          <w:rFonts w:cstheme="minorBidi"/>
          <w:sz w:val="14"/>
        </w:rPr>
        <w:t xml:space="preserve"> Hegel, then, gives a spiritual turn to that worthy slogan "publish or perish." </w:t>
      </w:r>
      <w:r w:rsidRPr="005F7235">
        <w:rPr>
          <w:rFonts w:cstheme="minorBidi"/>
          <w:b/>
          <w:bCs/>
          <w:highlight w:val="yellow"/>
          <w:u w:val="single"/>
        </w:rPr>
        <w:t>By working the law</w:t>
      </w:r>
      <w:r w:rsidRPr="005F7235">
        <w:rPr>
          <w:rFonts w:cstheme="minorBidi"/>
          <w:sz w:val="14"/>
        </w:rPr>
        <w:t xml:space="preserve">, lawyers, judges, private </w:t>
      </w:r>
      <w:r w:rsidRPr="005F7235">
        <w:rPr>
          <w:rFonts w:cstheme="minorBidi"/>
          <w:b/>
          <w:bCs/>
          <w:highlight w:val="yellow"/>
          <w:u w:val="single"/>
        </w:rPr>
        <w:t>citizens, and</w:t>
      </w:r>
      <w:r w:rsidRPr="005F7235">
        <w:rPr>
          <w:rFonts w:cstheme="minorBidi"/>
          <w:sz w:val="14"/>
        </w:rPr>
        <w:t xml:space="preserve"> even </w:t>
      </w:r>
      <w:r w:rsidRPr="005F7235">
        <w:rPr>
          <w:rFonts w:cstheme="minorBidi"/>
          <w:b/>
          <w:bCs/>
          <w:highlight w:val="yellow"/>
          <w:u w:val="single"/>
        </w:rPr>
        <w:t>academics</w:t>
      </w:r>
      <w:r w:rsidRPr="005F7235">
        <w:rPr>
          <w:rFonts w:cstheme="minorBidi"/>
          <w:sz w:val="14"/>
          <w:highlight w:val="yellow"/>
        </w:rPr>
        <w:t xml:space="preserve"> </w:t>
      </w:r>
      <w:r w:rsidRPr="005F7235">
        <w:rPr>
          <w:rFonts w:cstheme="minorBidi"/>
          <w:b/>
          <w:bCs/>
          <w:highlight w:val="yellow"/>
          <w:u w:val="single"/>
        </w:rPr>
        <w:t xml:space="preserve">can make it </w:t>
      </w:r>
      <w:r w:rsidRPr="005F7235">
        <w:rPr>
          <w:rFonts w:cstheme="minorBidi"/>
          <w:b/>
          <w:bCs/>
          <w:u w:val="single"/>
        </w:rPr>
        <w:t xml:space="preserve">more permanent, </w:t>
      </w:r>
      <w:r w:rsidRPr="005F7235">
        <w:rPr>
          <w:rFonts w:cstheme="minorBidi"/>
          <w:b/>
          <w:bCs/>
          <w:highlight w:val="yellow"/>
          <w:u w:val="single"/>
        </w:rPr>
        <w:t>more resilient</w:t>
      </w:r>
      <w:r w:rsidRPr="005F7235">
        <w:rPr>
          <w:rFonts w:cstheme="minorBidi"/>
          <w:b/>
          <w:bCs/>
          <w:u w:val="single"/>
        </w:rPr>
        <w:t>, more "existential</w:t>
      </w:r>
      <w:r w:rsidRPr="005F7235">
        <w:rPr>
          <w:rFonts w:cstheme="minorBidi"/>
          <w:sz w:val="14"/>
        </w:rPr>
        <w:t xml:space="preserve">," n318 </w:t>
      </w:r>
      <w:r w:rsidRPr="005F7235">
        <w:rPr>
          <w:rFonts w:cstheme="minorBidi"/>
          <w:b/>
          <w:bCs/>
          <w:u w:val="single"/>
        </w:rPr>
        <w:t xml:space="preserve">but, more to the point, they make themselves more resilient, more "existential." n319 </w:t>
      </w:r>
      <w:r w:rsidRPr="005F7235">
        <w:rPr>
          <w:rFonts w:cstheme="minorBidi"/>
          <w:b/>
          <w:bCs/>
          <w:highlight w:val="yellow"/>
          <w:u w:val="single"/>
        </w:rPr>
        <w:t xml:space="preserve">Work on law can increase </w:t>
      </w:r>
      <w:r w:rsidRPr="005F7235">
        <w:rPr>
          <w:rFonts w:cstheme="minorBidi"/>
          <w:b/>
          <w:bCs/>
          <w:u w:val="single"/>
        </w:rPr>
        <w:t xml:space="preserve">freedom - the </w:t>
      </w:r>
      <w:r w:rsidRPr="005F7235">
        <w:rPr>
          <w:rFonts w:cstheme="minorBidi"/>
          <w:b/>
          <w:bCs/>
          <w:highlight w:val="yellow"/>
          <w:u w:val="single"/>
        </w:rPr>
        <w:t xml:space="preserve">positive freedom </w:t>
      </w:r>
      <w:r w:rsidRPr="005F7235">
        <w:rPr>
          <w:rFonts w:cstheme="minorBidi"/>
          <w:b/>
          <w:bCs/>
          <w:u w:val="single"/>
        </w:rPr>
        <w:t xml:space="preserve">that relieves the worker of "anxiety" - fear of disappearance into the Real. n320 When work is done, the legal universe swells and fills itself out - like an appetite that "grows by what it feeds on." n321 But far more important, </w:t>
      </w:r>
      <w:r w:rsidRPr="005F7235">
        <w:rPr>
          <w:rFonts w:cstheme="minorBidi"/>
          <w:b/>
          <w:bCs/>
          <w:highlight w:val="yellow"/>
          <w:u w:val="single"/>
        </w:rPr>
        <w:t>the self gains a place in the world</w:t>
      </w:r>
      <w:r w:rsidRPr="005F7235">
        <w:rPr>
          <w:rFonts w:cstheme="minorBidi"/>
          <w:b/>
          <w:bCs/>
          <w:u w:val="single"/>
        </w:rPr>
        <w:t xml:space="preserve"> by the very work done</w:t>
      </w:r>
      <w:r w:rsidRPr="005F7235">
        <w:rPr>
          <w:rFonts w:cstheme="minorBidi"/>
          <w:sz w:val="14"/>
        </w:rPr>
        <w:t xml:space="preserve">. </w:t>
      </w:r>
      <w:r w:rsidRPr="005F7235">
        <w:rPr>
          <w:rFonts w:cstheme="minorBidi"/>
          <w:sz w:val="14"/>
          <w:szCs w:val="8"/>
        </w:rPr>
        <w:t>Work is the means of "subjective destitution" or "narcissistic loss" n322 - the complete externalization of the subject and the surrender of the fantasy support upon which the subject otherwise depends. In Lacanian terms, "subjective destitution" is the wages of cure at the end of analysis. n323 Or, in Hegelian terms, cure is "the ascesis that is necessary if consciousness is to reach genuine philosophic knowledge." n324 In this state, we precisely lose the suspicion that law (i.e., the big Other) does not exist. n325 In Hegel's inspirational words:</w:t>
      </w:r>
      <w:r w:rsidRPr="005F7235">
        <w:rPr>
          <w:rFonts w:cstheme="minorBidi"/>
          <w:sz w:val="12"/>
          <w:szCs w:val="8"/>
        </w:rPr>
        <w:t>¶</w:t>
      </w:r>
      <w:r w:rsidRPr="005F7235">
        <w:rPr>
          <w:rFonts w:cstheme="minorBidi"/>
          <w:sz w:val="14"/>
          <w:szCs w:val="8"/>
        </w:rPr>
        <w:t xml:space="preserve"> Each individual consciousness raises itself out of its allotted sphere, no longer finds its essence and its work in this particular sphere, but grasps itself as the Notion of will, grasps all spheres as [*1952] the essence of this will, and therefore can only realize itself in a work which is a work of the whole. n32</w:t>
      </w:r>
      <w:r w:rsidRPr="005F7235">
        <w:rPr>
          <w:rFonts w:cstheme="minorBidi"/>
          <w:sz w:val="12"/>
          <w:szCs w:val="8"/>
        </w:rPr>
        <w:t>¶</w:t>
      </w:r>
      <w:r w:rsidRPr="005F7235">
        <w:rPr>
          <w:rFonts w:cstheme="minorBidi"/>
          <w:sz w:val="14"/>
          <w:szCs w:val="8"/>
        </w:rPr>
        <w:t xml:space="preserve"> I make no special claim that legal academic work is worthy of extra-special respect. It is a craft, like any other. As such, it is at least worthy of its share of respect. If spirit unfolds and manifests itself in the phenomenal world of culture, n327 why should it not also manifest itself in the law reviews?</w:t>
      </w:r>
      <w:r w:rsidRPr="005F7235">
        <w:rPr>
          <w:rFonts w:cstheme="minorBidi"/>
          <w:sz w:val="12"/>
          <w:szCs w:val="8"/>
        </w:rPr>
        <w:t>¶</w:t>
      </w:r>
      <w:r w:rsidRPr="005F7235">
        <w:rPr>
          <w:rFonts w:cstheme="minorBidi"/>
          <w:sz w:val="14"/>
          <w:szCs w:val="8"/>
        </w:rPr>
        <w:t xml:space="preserve"> VI. Conclusion</w:t>
      </w:r>
      <w:r w:rsidRPr="005F7235">
        <w:rPr>
          <w:rFonts w:cstheme="minorBidi"/>
          <w:sz w:val="12"/>
          <w:szCs w:val="8"/>
        </w:rPr>
        <w:t>¶</w:t>
      </w:r>
      <w:r w:rsidRPr="005F7235">
        <w:rPr>
          <w:rFonts w:cstheme="minorBidi"/>
          <w:sz w:val="14"/>
          <w:szCs w:val="8"/>
        </w:rPr>
        <w:t xml:space="preserve"> I began by suggesting that Pierre Schlag assumes the position of a duellist. He thinks legal academics are either fools or knaves. But he mistakes his opponent. The villain is language itself. Language is what causes the split in the subject, and Professor Schlag has made the classic error of assuming that legal academics are deliberately withholding l'objet petit a. They hold surplus enjoyment and are to blame for the pain and the lack that always accompanies the presence of the subject in the symbolic order.</w:t>
      </w:r>
      <w:r w:rsidRPr="005F7235">
        <w:rPr>
          <w:rFonts w:cstheme="minorBidi"/>
          <w:sz w:val="12"/>
          <w:szCs w:val="8"/>
        </w:rPr>
        <w:t>¶</w:t>
      </w:r>
      <w:r w:rsidRPr="005F7235">
        <w:rPr>
          <w:rFonts w:cstheme="minorBidi"/>
          <w:sz w:val="14"/>
          <w:szCs w:val="8"/>
        </w:rPr>
        <w:t xml:space="preserve"> If this psychoanalytic suggestion explains the angry tone of Schlag's work, it also explains the basic errors into which he falls. When one considers this work as a whole, most of these errors are obvious and patent. Indeed, most of these errors have been laid by Schlag himself at the doorstep of others. But, in surrendering to feeling or, as perhaps Schlag would put it, to context (i.e., the pre-theoretical state), Schlag cannot help but make these very same errors. Some examples:</w:t>
      </w:r>
      <w:r w:rsidRPr="005F7235">
        <w:rPr>
          <w:rFonts w:cstheme="minorBidi"/>
          <w:sz w:val="12"/>
          <w:szCs w:val="8"/>
        </w:rPr>
        <w:t>¶</w:t>
      </w:r>
      <w:r w:rsidRPr="005F7235">
        <w:rPr>
          <w:rFonts w:cstheme="minorBidi"/>
          <w:sz w:val="14"/>
          <w:szCs w:val="8"/>
        </w:rPr>
        <w:t xml:space="preserve"> (1) Schlag's program, induced from his critiques, is that we should rely on feeling to tell us what to do. Yet Schlag denounces in others any reliance on a pre-theoretical self. n328</w:t>
      </w:r>
      <w:r w:rsidRPr="005F7235">
        <w:rPr>
          <w:rFonts w:cstheme="minorBidi"/>
          <w:sz w:val="12"/>
          <w:szCs w:val="8"/>
        </w:rPr>
        <w:t>¶</w:t>
      </w:r>
      <w:r w:rsidRPr="005F7235">
        <w:rPr>
          <w:rFonts w:cstheme="minorBidi"/>
          <w:sz w:val="14"/>
          <w:szCs w:val="8"/>
        </w:rPr>
        <w:t xml:space="preserve"> (2) Schlag warns that, by definition, theory abstracts from context. n329 He warns that assuming the right answer will arise from context unmediated by theory is "feeble." n330 Yet, he rigorously and repetitively denounces any departure from context, as if any such attempt is a castration - a wrenching of the subject from the natural realm. He usually implies that context alone can provide the right answer - that moral geniuses like Sophocles or Earl Warren can find the answer by consulting context.</w:t>
      </w:r>
      <w:r w:rsidRPr="005F7235">
        <w:rPr>
          <w:rFonts w:cstheme="minorBidi"/>
          <w:sz w:val="12"/>
          <w:szCs w:val="8"/>
        </w:rPr>
        <w:t>¶</w:t>
      </w:r>
      <w:r w:rsidRPr="005F7235">
        <w:rPr>
          <w:rFonts w:cstheme="minorBidi"/>
          <w:sz w:val="14"/>
          <w:szCs w:val="8"/>
        </w:rPr>
        <w:t xml:space="preserve"> [*1953] (3) Schlag complains that common law judges are "vacuous fellows" when they erase themselves so that law can speak. n331 Yet, Schlag, a natural lawyer, likewise erases himself so that context can speak without distortion.</w:t>
      </w:r>
      <w:r w:rsidRPr="005F7235">
        <w:rPr>
          <w:rFonts w:cstheme="minorBidi"/>
          <w:sz w:val="12"/>
          <w:szCs w:val="8"/>
        </w:rPr>
        <w:t>¶</w:t>
      </w:r>
      <w:r w:rsidRPr="005F7235">
        <w:rPr>
          <w:rFonts w:cstheme="minorBidi"/>
          <w:sz w:val="14"/>
          <w:szCs w:val="8"/>
        </w:rPr>
        <w:t xml:space="preserve"> (4) Schlag warns that merely reversing the valences of polarities only reinstates what was criticized. n332 Yet he does the same in his own work. In attacking the sovereignty of the liberal self, he merely asserts the sovereignty of the romantic self. Neither, psychoanalytically, is a valid vision. One polarity is substituted for another. n333</w:t>
      </w:r>
      <w:r w:rsidRPr="005F7235">
        <w:rPr>
          <w:rFonts w:cstheme="minorBidi"/>
          <w:sz w:val="12"/>
          <w:szCs w:val="8"/>
        </w:rPr>
        <w:t>¶</w:t>
      </w:r>
      <w:r w:rsidRPr="005F7235">
        <w:rPr>
          <w:rFonts w:cstheme="minorBidi"/>
          <w:sz w:val="14"/>
          <w:szCs w:val="8"/>
        </w:rPr>
        <w:t xml:space="preserve"> (5) Schlag scorns the postulation of ontological entities such as free will, but makes moral arguments to his readers that depend entirely on such postulation.</w:t>
      </w:r>
      <w:r w:rsidRPr="005F7235">
        <w:rPr>
          <w:rFonts w:cstheme="minorBidi"/>
          <w:sz w:val="12"/>
          <w:szCs w:val="8"/>
        </w:rPr>
        <w:t>¶</w:t>
      </w:r>
      <w:r w:rsidRPr="005F7235">
        <w:rPr>
          <w:rFonts w:cstheme="minorBidi"/>
          <w:sz w:val="14"/>
          <w:szCs w:val="8"/>
        </w:rPr>
        <w:t xml:space="preserve"> (6) Schlag denounces normativity in others, but fails to see that he himself is normative when he advises his readers to stop being normative. The pretense is that Schlag is an invisible mediator between his reader and context. As such, Schlag, the anti-Kantian, is more Kantian than Kant himself. Thus, context supposedly announces, "Stop doing normative work." Yet context says nothing of the sort. It is Schlag's own normative theory that calls for the work slowdown.</w:t>
      </w:r>
      <w:r w:rsidRPr="005F7235">
        <w:rPr>
          <w:rFonts w:cstheme="minorBidi"/>
          <w:sz w:val="12"/>
          <w:szCs w:val="8"/>
        </w:rPr>
        <w:t>¶</w:t>
      </w:r>
      <w:r w:rsidRPr="005F7235">
        <w:rPr>
          <w:rFonts w:cstheme="minorBidi"/>
          <w:sz w:val="14"/>
          <w:szCs w:val="8"/>
        </w:rPr>
        <w:t xml:space="preserve"> (7) Schlag urges an end to legal scholarship when he himself continues to do legal scholarship. He may wish to deny that his work is scholarship, but his denial must be overruled. We have before us a legal scholar, like any other.</w:t>
      </w:r>
      <w:r w:rsidRPr="005F7235">
        <w:rPr>
          <w:rFonts w:cstheme="minorBidi"/>
          <w:sz w:val="12"/>
          <w:szCs w:val="8"/>
        </w:rPr>
        <w:t>¶</w:t>
      </w:r>
      <w:r w:rsidRPr="005F7235">
        <w:rPr>
          <w:rFonts w:cstheme="minorBidi"/>
          <w:sz w:val="14"/>
          <w:szCs w:val="8"/>
        </w:rPr>
        <w:t xml:space="preserve"> The legal academy refuses to duel with Pierre Schlag. But why should it? It lives well enough without defending itself from angry reproaches generated from abstract romanticism. Shall legal academics give up their jobs and their vocation at the mere invocation of deconstruction? Why should they, especially when Professor Schlag has not given up the Byron White professorship at his own university?</w:t>
      </w:r>
      <w:r w:rsidRPr="005F7235">
        <w:rPr>
          <w:rFonts w:cstheme="minorBidi"/>
          <w:sz w:val="12"/>
          <w:szCs w:val="8"/>
        </w:rPr>
        <w:t>¶</w:t>
      </w:r>
      <w:r w:rsidRPr="005F7235">
        <w:rPr>
          <w:rFonts w:cstheme="minorBidi"/>
          <w:sz w:val="14"/>
          <w:szCs w:val="8"/>
        </w:rPr>
        <w:t xml:space="preserve"> </w:t>
      </w:r>
      <w:r w:rsidRPr="005F7235">
        <w:rPr>
          <w:rFonts w:cstheme="minorBidi"/>
          <w:b/>
          <w:bCs/>
          <w:u w:val="single"/>
        </w:rPr>
        <w:t xml:space="preserve">The legal academy declines to duel, but this is not to say that postmodernism is a failure. </w:t>
      </w:r>
      <w:r w:rsidRPr="005F7235">
        <w:rPr>
          <w:rFonts w:cstheme="minorBidi"/>
          <w:b/>
          <w:bCs/>
          <w:highlight w:val="yellow"/>
          <w:u w:val="single"/>
        </w:rPr>
        <w:t xml:space="preserve">It is only a failure if we accept that its task is to destroy in its entirety the </w:t>
      </w:r>
      <w:r w:rsidRPr="005F7235">
        <w:rPr>
          <w:rFonts w:cstheme="minorBidi"/>
          <w:b/>
          <w:bCs/>
          <w:u w:val="single"/>
        </w:rPr>
        <w:t xml:space="preserve">existing </w:t>
      </w:r>
      <w:r w:rsidRPr="005F7235">
        <w:rPr>
          <w:rFonts w:cstheme="minorBidi"/>
          <w:b/>
          <w:bCs/>
          <w:highlight w:val="yellow"/>
          <w:u w:val="single"/>
        </w:rPr>
        <w:t>hierarchy</w:t>
      </w:r>
      <w:r w:rsidRPr="005F7235">
        <w:rPr>
          <w:rFonts w:cstheme="minorBidi"/>
          <w:b/>
          <w:bCs/>
          <w:u w:val="single"/>
        </w:rPr>
        <w:t xml:space="preserve">. This is not a valid task. </w:t>
      </w:r>
      <w:r w:rsidRPr="005F7235">
        <w:rPr>
          <w:rFonts w:cstheme="minorBidi"/>
          <w:b/>
          <w:bCs/>
          <w:highlight w:val="yellow"/>
          <w:u w:val="single"/>
        </w:rPr>
        <w:t xml:space="preserve">If we destroyed the </w:t>
      </w:r>
      <w:r w:rsidRPr="005F7235">
        <w:rPr>
          <w:rFonts w:cstheme="minorBidi"/>
          <w:b/>
          <w:bCs/>
          <w:u w:val="single"/>
        </w:rPr>
        <w:t xml:space="preserve">existing </w:t>
      </w:r>
      <w:r w:rsidRPr="005F7235">
        <w:rPr>
          <w:rFonts w:cstheme="minorBidi"/>
          <w:b/>
          <w:bCs/>
          <w:highlight w:val="yellow"/>
          <w:u w:val="single"/>
        </w:rPr>
        <w:t xml:space="preserve">hierarchy, another would spring up </w:t>
      </w:r>
      <w:r w:rsidRPr="005F7235">
        <w:rPr>
          <w:rFonts w:cstheme="minorBidi"/>
          <w:b/>
          <w:bCs/>
          <w:u w:val="single"/>
        </w:rPr>
        <w:t xml:space="preserve">in its place, n334 </w:t>
      </w:r>
      <w:r w:rsidRPr="005F7235">
        <w:rPr>
          <w:rFonts w:cstheme="minorBidi"/>
          <w:b/>
          <w:bCs/>
          <w:highlight w:val="yellow"/>
          <w:u w:val="single"/>
        </w:rPr>
        <w:t>and it too would have to be destroyed</w:t>
      </w:r>
      <w:r w:rsidRPr="005F7235">
        <w:rPr>
          <w:rFonts w:cstheme="minorBidi"/>
          <w:b/>
          <w:bCs/>
          <w:u w:val="single"/>
        </w:rPr>
        <w:t xml:space="preserve"> on the logic of romanticism. </w:t>
      </w:r>
      <w:r w:rsidRPr="005F7235">
        <w:rPr>
          <w:b/>
          <w:iCs/>
          <w:highlight w:val="yellow"/>
          <w:u w:val="single"/>
          <w:bdr w:val="single" w:sz="18" w:space="0" w:color="auto"/>
        </w:rPr>
        <w:t>Destruction</w:t>
      </w:r>
      <w:r w:rsidRPr="005F7235">
        <w:rPr>
          <w:rFonts w:cstheme="minorBidi"/>
          <w:b/>
          <w:bCs/>
          <w:highlight w:val="yellow"/>
          <w:u w:val="single"/>
        </w:rPr>
        <w:t xml:space="preserve"> </w:t>
      </w:r>
      <w:r w:rsidRPr="005F7235">
        <w:rPr>
          <w:rFonts w:cstheme="minorBidi"/>
          <w:b/>
          <w:bCs/>
          <w:u w:val="single"/>
        </w:rPr>
        <w:t xml:space="preserve">is a bad infinity. It </w:t>
      </w:r>
      <w:r w:rsidRPr="005F7235">
        <w:rPr>
          <w:b/>
          <w:iCs/>
          <w:highlight w:val="yellow"/>
          <w:u w:val="single"/>
          <w:bdr w:val="single" w:sz="18" w:space="0" w:color="auto"/>
        </w:rPr>
        <w:t>never ends</w:t>
      </w:r>
      <w:r w:rsidRPr="005F7235">
        <w:rPr>
          <w:rFonts w:cstheme="minorBidi"/>
          <w:b/>
          <w:bCs/>
          <w:u w:val="single"/>
        </w:rPr>
        <w:t xml:space="preserve"> because desire itself does not end.</w:t>
      </w:r>
      <w:r w:rsidRPr="005F7235">
        <w:rPr>
          <w:rFonts w:cstheme="minorBidi"/>
          <w:b/>
          <w:bCs/>
          <w:sz w:val="12"/>
          <w:u w:val="single"/>
        </w:rPr>
        <w:t xml:space="preserve">¶ </w:t>
      </w:r>
      <w:r w:rsidRPr="005F7235">
        <w:rPr>
          <w:rFonts w:cstheme="minorBidi"/>
          <w:sz w:val="14"/>
        </w:rPr>
        <w:t>What legal academics interested in postmodernism ought to do is build a culture of their own where their insights are honored and welcome. To the extent we succeed, we will attract a small number of converts who will gratify us with a little recognition and conversation. Perhaps [*1954] we will experience, from time to time, the gift of the objet petit a. We then will, however, never take this object back by winning duels. It comes to us accidentally - and as a gift - when we least expect it and, indeed, when we have renounced all expectation of it. n335</w:t>
      </w:r>
    </w:p>
    <w:p w:rsidR="00123C5B" w:rsidRPr="00D17C4E" w:rsidRDefault="00123C5B" w:rsidP="00123C5B"/>
    <w:p w:rsidR="00123C5B" w:rsidRPr="005667B8" w:rsidRDefault="00123C5B" w:rsidP="00123C5B">
      <w:pPr>
        <w:pStyle w:val="Heading4"/>
      </w:pPr>
      <w:r w:rsidRPr="005667B8">
        <w:rPr>
          <w:u w:val="single"/>
        </w:rPr>
        <w:t>Baudrillard’s a joker</w:t>
      </w:r>
      <w:r w:rsidRPr="005667B8">
        <w:t xml:space="preserve"> and his theories are wrong---his totalizing claims are </w:t>
      </w:r>
      <w:r w:rsidRPr="005667B8">
        <w:rPr>
          <w:u w:val="single"/>
        </w:rPr>
        <w:t>unfounded</w:t>
      </w:r>
      <w:r w:rsidRPr="005667B8">
        <w:t xml:space="preserve"> and he blatantly ignores evidence to the contrary</w:t>
      </w:r>
    </w:p>
    <w:p w:rsidR="00123C5B" w:rsidRPr="005667B8" w:rsidRDefault="00123C5B" w:rsidP="00123C5B">
      <w:r w:rsidRPr="005667B8">
        <w:t xml:space="preserve">Denis </w:t>
      </w:r>
      <w:r w:rsidRPr="005667B8">
        <w:rPr>
          <w:rStyle w:val="StyleStyleBold12pt"/>
        </w:rPr>
        <w:t>Dutton 90</w:t>
      </w:r>
      <w:r w:rsidRPr="005667B8">
        <w:t>, Associate Professor in the Department of Philosophy, University of Canterbury, Jean Baudrillard, Philosophy and Literature 14 (1990): 234-38., http://denisdutton.com/baudrillard_review.htm</w:t>
      </w:r>
    </w:p>
    <w:p w:rsidR="00123C5B" w:rsidRPr="005667B8" w:rsidRDefault="00123C5B" w:rsidP="00123C5B">
      <w:pPr>
        <w:rPr>
          <w:rStyle w:val="underline"/>
        </w:rPr>
      </w:pPr>
      <w:r w:rsidRPr="005667B8">
        <w:rPr>
          <w:sz w:val="14"/>
        </w:rPr>
        <w:t xml:space="preserve">The editor who anthologizes the work of a single author typically feels compelled in an introduction to explain why the book’s contents are so splendid and worthy of our every attention. In just this respect, Mark Poster’s entree to his anthology, Jean Baudrillard: Selected Writings (Stanford University Press, $32.50 cloth, $10.95 paper), is a refreshingly honest exception. Poster presents what is probably as clear and intelligent an exposition of Baudrillard’s ideas as you’ll find anywhere. But despite his obvious sympathy with Baudrillard, he is willing to add that the writing “is open to several criticisms.” </w:t>
      </w:r>
      <w:r w:rsidRPr="005667B8">
        <w:rPr>
          <w:rStyle w:val="boldunderline"/>
          <w:highlight w:val="yellow"/>
        </w:rPr>
        <w:t>Baudrillard ignores contrary evidence for his claims</w:t>
      </w:r>
      <w:r w:rsidRPr="005667B8">
        <w:rPr>
          <w:sz w:val="14"/>
        </w:rPr>
        <w:t xml:space="preserve">, which are expressed </w:t>
      </w:r>
      <w:r w:rsidRPr="005667B8">
        <w:rPr>
          <w:rStyle w:val="boldunderline"/>
          <w:highlight w:val="yellow"/>
        </w:rPr>
        <w:t>in a style</w:t>
      </w:r>
      <w:r w:rsidRPr="005667B8">
        <w:rPr>
          <w:sz w:val="14"/>
        </w:rPr>
        <w:t xml:space="preserve"> characterized by Poster as “hyperbolic and declarative, often </w:t>
      </w:r>
      <w:r w:rsidRPr="005667B8">
        <w:rPr>
          <w:rStyle w:val="boldunderline"/>
          <w:highlight w:val="yellow"/>
        </w:rPr>
        <w:t xml:space="preserve">lacking in </w:t>
      </w:r>
      <w:r w:rsidRPr="005667B8">
        <w:rPr>
          <w:rStyle w:val="boldunderline"/>
        </w:rPr>
        <w:t xml:space="preserve">sustained, systematic </w:t>
      </w:r>
      <w:r w:rsidRPr="005667B8">
        <w:rPr>
          <w:rStyle w:val="boldunderline"/>
          <w:highlight w:val="yellow"/>
        </w:rPr>
        <w:t>analysis when</w:t>
      </w:r>
      <w:r w:rsidRPr="005667B8">
        <w:rPr>
          <w:rStyle w:val="boldunderline"/>
        </w:rPr>
        <w:t xml:space="preserve"> it is </w:t>
      </w:r>
      <w:r w:rsidRPr="005667B8">
        <w:rPr>
          <w:rStyle w:val="boldunderline"/>
          <w:highlight w:val="yellow"/>
        </w:rPr>
        <w:t>appropriate</w:t>
      </w:r>
      <w:r w:rsidRPr="005667B8">
        <w:rPr>
          <w:sz w:val="14"/>
        </w:rPr>
        <w:t xml:space="preserve">” </w:t>
      </w:r>
      <w:r w:rsidRPr="005667B8">
        <w:rPr>
          <w:rStyle w:val="underline"/>
        </w:rPr>
        <w:t xml:space="preserve">Baudrillard </w:t>
      </w:r>
      <w:r w:rsidRPr="005667B8">
        <w:rPr>
          <w:rStyle w:val="underline"/>
          <w:highlight w:val="yellow"/>
        </w:rPr>
        <w:t xml:space="preserve">extrapolates from limited </w:t>
      </w:r>
      <w:r w:rsidRPr="005667B8">
        <w:rPr>
          <w:rStyle w:val="underline"/>
        </w:rPr>
        <w:t xml:space="preserve">areas of </w:t>
      </w:r>
      <w:r w:rsidRPr="005667B8">
        <w:rPr>
          <w:rStyle w:val="underline"/>
          <w:highlight w:val="yellow"/>
        </w:rPr>
        <w:t>experience</w:t>
      </w:r>
      <w:r w:rsidRPr="005667B8">
        <w:rPr>
          <w:sz w:val="14"/>
        </w:rPr>
        <w:t xml:space="preserve">, such as television images, “as if nothing else in society mattered.” Poster regrets that </w:t>
      </w:r>
      <w:r w:rsidRPr="005667B8">
        <w:rPr>
          <w:rStyle w:val="underline"/>
        </w:rPr>
        <w:t xml:space="preserve">Baudrillard “fails to define his major </w:t>
      </w:r>
      <w:r w:rsidRPr="005667B8">
        <w:rPr>
          <w:rStyle w:val="underline"/>
        </w:rPr>
        <w:lastRenderedPageBreak/>
        <w:t xml:space="preserve">terms,” and that </w:t>
      </w:r>
      <w:r w:rsidRPr="005667B8">
        <w:rPr>
          <w:rStyle w:val="underline"/>
          <w:highlight w:val="yellow"/>
        </w:rPr>
        <w:t xml:space="preserve">he “totalizes” his claims without </w:t>
      </w:r>
      <w:r w:rsidRPr="005667B8">
        <w:rPr>
          <w:rStyle w:val="underline"/>
        </w:rPr>
        <w:t xml:space="preserve">qualification or </w:t>
      </w:r>
      <w:r w:rsidRPr="005667B8">
        <w:rPr>
          <w:rStyle w:val="underline"/>
          <w:highlight w:val="yellow"/>
        </w:rPr>
        <w:t>limitation</w:t>
      </w:r>
      <w:r w:rsidRPr="005667B8">
        <w:rPr>
          <w:b/>
          <w:sz w:val="14"/>
        </w:rPr>
        <w:t>.</w:t>
      </w:r>
      <w:r w:rsidRPr="005667B8">
        <w:rPr>
          <w:sz w:val="12"/>
        </w:rPr>
        <w:t>¶</w:t>
      </w:r>
      <w:r w:rsidRPr="005667B8">
        <w:rPr>
          <w:b/>
          <w:sz w:val="14"/>
        </w:rPr>
        <w:t xml:space="preserve"> </w:t>
      </w:r>
      <w:r w:rsidRPr="005667B8">
        <w:rPr>
          <w:sz w:val="14"/>
        </w:rPr>
        <w:t>Jean Baudrillard</w:t>
      </w:r>
      <w:r w:rsidRPr="005667B8">
        <w:rPr>
          <w:sz w:val="12"/>
        </w:rPr>
        <w:t>¶</w:t>
      </w:r>
      <w:r w:rsidRPr="005667B8">
        <w:rPr>
          <w:sz w:val="14"/>
        </w:rPr>
        <w:t xml:space="preserve"> To this list of charges I would add only that, </w:t>
      </w:r>
      <w:r w:rsidRPr="005667B8">
        <w:rPr>
          <w:rStyle w:val="underline"/>
          <w:highlight w:val="yellow"/>
        </w:rPr>
        <w:t xml:space="preserve">when it isn’t unintelligible, </w:t>
      </w:r>
      <w:r w:rsidRPr="005667B8">
        <w:rPr>
          <w:rStyle w:val="underline"/>
        </w:rPr>
        <w:t xml:space="preserve">almost </w:t>
      </w:r>
      <w:r w:rsidRPr="005667B8">
        <w:rPr>
          <w:rStyle w:val="underline"/>
          <w:highlight w:val="yellow"/>
        </w:rPr>
        <w:t xml:space="preserve">everything Baudrillard says is either trite or </w:t>
      </w:r>
      <w:r w:rsidRPr="005667B8">
        <w:rPr>
          <w:rStyle w:val="underline"/>
        </w:rPr>
        <w:t xml:space="preserve">somehow — vaguely or baldly — </w:t>
      </w:r>
      <w:r w:rsidRPr="005667B8">
        <w:rPr>
          <w:rStyle w:val="boldunderline"/>
          <w:highlight w:val="yellow"/>
        </w:rPr>
        <w:t>false</w:t>
      </w:r>
      <w:r w:rsidRPr="005667B8">
        <w:rPr>
          <w:sz w:val="14"/>
        </w:rPr>
        <w:t xml:space="preserve">. We are not allowed long to forget that </w:t>
      </w:r>
      <w:r w:rsidRPr="005667B8">
        <w:rPr>
          <w:rStyle w:val="underline"/>
        </w:rPr>
        <w:t>Baudrillard is a sociology professor.</w:t>
      </w:r>
      <w:r w:rsidRPr="005667B8">
        <w:rPr>
          <w:sz w:val="14"/>
        </w:rPr>
        <w:t xml:space="preserve"> Poster believes that “Baudrillard’s work is invaluable in beginning to comprehend the impact of new communication forms on society.” I’d advise anyone seeking to understand the broad implications of computer and video technologies for information and entertainment to search elsewhere, but if you want to know which way the wind is blowing in “theory,” this is the place. The selections in this book begin in 1968, when Baudrillard was still some kind of a Marxist, and continue through “The Masses: The Implosion of the Social in the Media” (1985). This last piece proposes the familiar notion that we are imprisoned in a world of media simulations, video phantasms, and that we cannot come to know the real not because we are ignorant but because we are overinformed: “we will never in the future be able to separate reality from its statistical, simulative projection in the media.” This isn’t an uncertainty we’ve experienced in the past, but a brand new kind of uncertainty brought about by an excess of information.</w:t>
      </w:r>
      <w:r w:rsidRPr="005667B8">
        <w:rPr>
          <w:sz w:val="12"/>
        </w:rPr>
        <w:t>¶</w:t>
      </w:r>
      <w:r w:rsidRPr="005667B8">
        <w:rPr>
          <w:sz w:val="14"/>
        </w:rPr>
        <w:t xml:space="preserve"> So much for the trite part about video simulations replacing reality and media/ information overload. The false part comes when Baudrillard talks about the public reaction to this. The response of “the masses” (he still fancies bits of Marxist parlance) to the media is silence — people get even with public opinion polls, television, advertising, and so forth by plunging themselves into a state of stupor. Like McLuhan, </w:t>
      </w:r>
      <w:r w:rsidRPr="005667B8">
        <w:rPr>
          <w:rStyle w:val="underline"/>
          <w:highlight w:val="yellow"/>
        </w:rPr>
        <w:t>Baudrillard</w:t>
      </w:r>
      <w:r w:rsidRPr="005667B8">
        <w:rPr>
          <w:sz w:val="14"/>
        </w:rPr>
        <w:t xml:space="preserve"> doesn’t want to call this sort of thing good or bad; unlike McLuhan, he</w:t>
      </w:r>
      <w:r w:rsidRPr="005667B8">
        <w:rPr>
          <w:rStyle w:val="underline"/>
        </w:rPr>
        <w:t xml:space="preserve"> </w:t>
      </w:r>
      <w:r w:rsidRPr="005667B8">
        <w:rPr>
          <w:rStyle w:val="underline"/>
          <w:highlight w:val="yellow"/>
        </w:rPr>
        <w:t xml:space="preserve">gives very few examples </w:t>
      </w:r>
      <w:r w:rsidRPr="005667B8">
        <w:rPr>
          <w:rStyle w:val="underline"/>
        </w:rPr>
        <w:t>of the phenomena he purports to describe.</w:t>
      </w:r>
      <w:r w:rsidRPr="005667B8">
        <w:rPr>
          <w:sz w:val="14"/>
        </w:rPr>
        <w:t xml:space="preserve"> There are no examples whatsoever of how public silence, passivity, and alienation serve as “strategies” to counter and undermine the oppression of the media. And how could he give an example of this? To be sure, there is an abundance of stupified people out there sitting in front of television screens; but to portray their stupefaction as a form of calculated revenge on the media is frivolous without even being interesting.</w:t>
      </w:r>
      <w:r w:rsidRPr="005667B8">
        <w:rPr>
          <w:sz w:val="12"/>
        </w:rPr>
        <w:t>¶</w:t>
      </w:r>
      <w:r w:rsidRPr="005667B8">
        <w:rPr>
          <w:sz w:val="14"/>
        </w:rPr>
        <w:t xml:space="preserve"> Just as frivolous, but at least more amusing, is Baudrillard’s travel adventure though America (Verso, $24.95). I’ve met young people who at their first encounter with Europe will gush that it was “just like a movie.” Naive, yes, though it’s a perfectly natural reaction if you’ve never seen Europe except in movies; eventually the feeling wears off. I do hope Baudrillard will continue to visit the States, as I’m sure he’ll outgrow his sense that in America “cinema is true because it is the whole of space, the whole way of life that are cinematic . . . life is cinema. . . . The American city seems to have stepped right out of the movies.” A week’s visit with relatives — anybody’s relatives — in Des Moines, sleeping on a sofa bed, might have cured such delusions, but he seems to have spent most of his time either on the freeways or in such “paradisiacal” haunts as Santa Barbara.</w:t>
      </w:r>
      <w:r w:rsidRPr="005667B8">
        <w:rPr>
          <w:sz w:val="12"/>
        </w:rPr>
        <w:t>¶</w:t>
      </w:r>
      <w:r w:rsidRPr="005667B8">
        <w:rPr>
          <w:sz w:val="14"/>
        </w:rPr>
        <w:t xml:space="preserve"> Most European accounts of America adopt an angle, and besides the mandatory clichés about Disneyland and American hyperreality, Baudrillard’s theme is the untamed primitivism of the place. Old Europe is gray with thought, bent under the weight of history. But there’s a savage animalism about these Americans. Of the Black and Puerto Rican women of New York, he remarks that “black, the pigmentation of the dark races, is like a natural make-up that is set off by the artificial kind to produce a beauty which is not sexual, but sublime and animal.”</w:t>
      </w:r>
      <w:r w:rsidRPr="005667B8">
        <w:rPr>
          <w:sz w:val="12"/>
        </w:rPr>
        <w:t>¶</w:t>
      </w:r>
      <w:r w:rsidRPr="005667B8">
        <w:rPr>
          <w:sz w:val="14"/>
        </w:rPr>
        <w:t xml:space="preserve"> Like most Europeans, he’s much impressed by the desert, and in fact some of his genuinely best writing describes Death Valley. But theory demands more than mere landscape narratives: “for us the whole of America is a desert. Culture exists there in a wild state: it sacrifices all intellect, all aesthetics in a process of literal transcription into the real.” Indeed, that is why “searching for works of art or sophisticated entertainment here has always seemed tiresome and out of place to me.” Not that there aren’t things to admire: “This is a world that has shown genius in its irrepressible development of equality, banality, and indifference.” Baudrillard is excited to see his theories confirmed in America by “the disappearance of history and the real in the televisual.”</w:t>
      </w:r>
      <w:r w:rsidRPr="005667B8">
        <w:rPr>
          <w:sz w:val="12"/>
        </w:rPr>
        <w:t>¶</w:t>
      </w:r>
      <w:r w:rsidRPr="005667B8">
        <w:rPr>
          <w:sz w:val="14"/>
        </w:rPr>
        <w:t xml:space="preserve"> Between “Tupanga Canyon” and “Willshire Boulevard,” our doughty traveler visits the Getty Museum, which predictably follows “American logic, the pure baroque logic of Disneyland.” It is a place “where old paintings look new, bleached and gleaming, cleansed of all patina and craquelure, with an artificial lustre.” Okay about the patina, but how did those conservators get rid of the craquelure? Did they paint in the cracks? Does Professor B. have any idea what he’s talking about? (The Getty ought to consider issuing sepia-toned spectacles to people who think old paintings ought to look as grimy as the Sistine ceiling used to be.) Anyway, it doesn’t make any difference to Baudrillard as far as America is concerned, since there is “no culture here, no cultural discourses. No ministries, no commissions, no subsidies, no promotion.”</w:t>
      </w:r>
      <w:r w:rsidRPr="005667B8">
        <w:rPr>
          <w:sz w:val="12"/>
        </w:rPr>
        <w:t>¶</w:t>
      </w:r>
      <w:r w:rsidRPr="005667B8">
        <w:rPr>
          <w:sz w:val="14"/>
        </w:rPr>
        <w:t xml:space="preserve"> </w:t>
      </w:r>
      <w:r w:rsidRPr="005667B8">
        <w:rPr>
          <w:rStyle w:val="underline"/>
        </w:rPr>
        <w:t xml:space="preserve">Some writers in their manner and stance intentionally provoke challenge and criticism from their readers. Others just invite you to think. </w:t>
      </w:r>
      <w:r w:rsidRPr="005667B8">
        <w:rPr>
          <w:rStyle w:val="underline"/>
          <w:highlight w:val="yellow"/>
        </w:rPr>
        <w:t xml:space="preserve">Baudrillard’s hyperprose demands only that you grunt wide-eyed </w:t>
      </w:r>
      <w:r w:rsidRPr="005667B8">
        <w:rPr>
          <w:rStyle w:val="underline"/>
        </w:rPr>
        <w:t xml:space="preserve">or bewildered assent. </w:t>
      </w:r>
      <w:r w:rsidRPr="005667B8">
        <w:rPr>
          <w:rStyle w:val="underline"/>
          <w:highlight w:val="yellow"/>
        </w:rPr>
        <w:t xml:space="preserve">He yearns to have intellectual influence, but must fend off any serious analysis of his own writing, </w:t>
      </w:r>
      <w:r w:rsidRPr="005667B8">
        <w:rPr>
          <w:rStyle w:val="boldunderline"/>
          <w:highlight w:val="yellow"/>
        </w:rPr>
        <w:t>remaining free to leap from one bombastic assertion to the next, no matter how brazen</w:t>
      </w:r>
      <w:r w:rsidRPr="005667B8">
        <w:rPr>
          <w:rStyle w:val="boldunderline"/>
        </w:rPr>
        <w:t xml:space="preserve">. </w:t>
      </w:r>
      <w:r w:rsidRPr="005667B8">
        <w:rPr>
          <w:rStyle w:val="underline"/>
        </w:rPr>
        <w:t>Your place is simply to buy his books, adopt his jargon, and drop his name wherever possible.</w:t>
      </w:r>
    </w:p>
    <w:p w:rsidR="00123C5B" w:rsidRDefault="00123C5B" w:rsidP="00123C5B">
      <w:pPr>
        <w:rPr>
          <w:rStyle w:val="underline"/>
        </w:rPr>
      </w:pPr>
    </w:p>
    <w:p w:rsidR="00123C5B" w:rsidRDefault="00123C5B" w:rsidP="00123C5B">
      <w:pPr>
        <w:pStyle w:val="Heading3"/>
        <w:rPr>
          <w:rStyle w:val="underline"/>
        </w:rPr>
      </w:pPr>
      <w:r>
        <w:rPr>
          <w:rStyle w:val="underline"/>
        </w:rPr>
        <w:lastRenderedPageBreak/>
        <w:t>Anthro</w:t>
      </w:r>
    </w:p>
    <w:p w:rsidR="00123C5B" w:rsidRDefault="00123C5B" w:rsidP="00123C5B">
      <w:pPr>
        <w:pStyle w:val="Heading4"/>
      </w:pPr>
      <w:r>
        <w:t xml:space="preserve">Apoc solves XTC </w:t>
      </w:r>
    </w:p>
    <w:p w:rsidR="00123C5B" w:rsidRDefault="00123C5B" w:rsidP="00123C5B">
      <w:r>
        <w:rPr>
          <w:rStyle w:val="StyleStyleBold12pt"/>
        </w:rPr>
        <w:t>Ketels 96</w:t>
      </w:r>
      <w:r>
        <w:t xml:space="preserve"> (Violet B, Associate Professor of English at Temple University, “‘Havel to the Castle!’ The Power of the Word,” 548 Annals 45, November, Sage)</w:t>
      </w:r>
    </w:p>
    <w:p w:rsidR="00123C5B" w:rsidRDefault="00123C5B" w:rsidP="00123C5B">
      <w:pPr>
        <w:pStyle w:val="cardtext"/>
        <w:rPr>
          <w:sz w:val="8"/>
        </w:rPr>
      </w:pPr>
      <w:r>
        <w:rPr>
          <w:rStyle w:val="StyleBoldUnderline"/>
          <w:highlight w:val="yellow"/>
        </w:rPr>
        <w:t xml:space="preserve">In </w:t>
      </w:r>
      <w:r>
        <w:rPr>
          <w:rStyle w:val="StyleBoldUnderline"/>
        </w:rPr>
        <w:t xml:space="preserve">the </w:t>
      </w:r>
      <w:r>
        <w:rPr>
          <w:rStyle w:val="StyleBoldUnderline"/>
          <w:highlight w:val="yellow"/>
        </w:rPr>
        <w:t xml:space="preserve">Germany of the </w:t>
      </w:r>
      <w:r>
        <w:rPr>
          <w:rStyle w:val="StyleBoldUnderline"/>
        </w:rPr>
        <w:t>19</w:t>
      </w:r>
      <w:r>
        <w:rPr>
          <w:rStyle w:val="StyleBoldUnderline"/>
          <w:highlight w:val="yellow"/>
        </w:rPr>
        <w:t>30s</w:t>
      </w:r>
      <w:r>
        <w:rPr>
          <w:sz w:val="8"/>
          <w:shd w:val="clear" w:color="auto" w:fill="B3B3B3"/>
        </w:rPr>
        <w:t>,</w:t>
      </w:r>
      <w:r>
        <w:rPr>
          <w:sz w:val="8"/>
        </w:rPr>
        <w:t xml:space="preserve"> a demonic idea was born in a demented brain; the word went forth; orders were given, repeated, widely broadcast; and men, women, and children were herded into death camps. Their offshore signals, cries for help, did not summon us to rescue. </w:t>
      </w:r>
      <w:r>
        <w:rPr>
          <w:rStyle w:val="StyleBoldUnderline"/>
          <w:highlight w:val="yellow"/>
        </w:rPr>
        <w:t xml:space="preserve">We had become inured to </w:t>
      </w:r>
      <w:r>
        <w:rPr>
          <w:rStyle w:val="StyleBoldUnderline"/>
        </w:rPr>
        <w:t xml:space="preserve">the reality of human </w:t>
      </w:r>
      <w:r>
        <w:rPr>
          <w:rStyle w:val="StyleBoldUnderline"/>
          <w:highlight w:val="yellow"/>
        </w:rPr>
        <w:t>suffering</w:t>
      </w:r>
      <w:r>
        <w:rPr>
          <w:rStyle w:val="StyleBoldUnderline"/>
        </w:rPr>
        <w:t>. We could no longer hear what the words meant</w:t>
      </w:r>
      <w:r>
        <w:rPr>
          <w:sz w:val="8"/>
        </w:rPr>
        <w:t xml:space="preserve"> or did not credit them or not enough of us joined the chorus. Shrieking victims perished in the cold blankness of inhumane silence.</w:t>
      </w:r>
      <w:r>
        <w:rPr>
          <w:sz w:val="12"/>
        </w:rPr>
        <w:t>¶</w:t>
      </w:r>
      <w:r>
        <w:rPr>
          <w:sz w:val="8"/>
        </w:rPr>
        <w:t xml:space="preserve"> We were deaf to the apocalyptic urgency in Solzhenitsyn's declaration from the Gulag that we must check the disastrous course of history. </w:t>
      </w:r>
      <w:r>
        <w:rPr>
          <w:rStyle w:val="StyleBoldUnderline"/>
          <w:highlight w:val="yellow"/>
        </w:rPr>
        <w:t>We were heedless of the lesson</w:t>
      </w:r>
      <w:r>
        <w:rPr>
          <w:sz w:val="8"/>
        </w:rPr>
        <w:t xml:space="preserve"> of his experience </w:t>
      </w:r>
      <w:r>
        <w:rPr>
          <w:rStyle w:val="StyleBoldUnderline"/>
          <w:highlight w:val="yellow"/>
        </w:rPr>
        <w:t xml:space="preserve">that only the </w:t>
      </w:r>
      <w:r>
        <w:rPr>
          <w:rStyle w:val="StyleBoldUnderline"/>
        </w:rPr>
        <w:t xml:space="preserve">unbending </w:t>
      </w:r>
      <w:r>
        <w:rPr>
          <w:rStyle w:val="StyleBoldUnderline"/>
          <w:highlight w:val="yellow"/>
        </w:rPr>
        <w:t>strength of the human spirit</w:t>
      </w:r>
      <w:r>
        <w:rPr>
          <w:rStyle w:val="StyleBoldUnderline"/>
        </w:rPr>
        <w:t xml:space="preserve">, fully </w:t>
      </w:r>
      <w:r>
        <w:rPr>
          <w:rStyle w:val="StyleBoldUnderline"/>
          <w:highlight w:val="yellow"/>
        </w:rPr>
        <w:t xml:space="preserve">taking its stand on the </w:t>
      </w:r>
      <w:r>
        <w:rPr>
          <w:rStyle w:val="StyleBoldUnderline"/>
        </w:rPr>
        <w:t xml:space="preserve">shifting </w:t>
      </w:r>
      <w:r>
        <w:rPr>
          <w:rStyle w:val="StyleBoldUnderline"/>
          <w:highlight w:val="yellow"/>
        </w:rPr>
        <w:t xml:space="preserve">frontier of </w:t>
      </w:r>
      <w:r>
        <w:rPr>
          <w:rStyle w:val="StyleBoldUnderline"/>
        </w:rPr>
        <w:t xml:space="preserve">encroaching </w:t>
      </w:r>
      <w:r>
        <w:rPr>
          <w:rStyle w:val="StyleBoldUnderline"/>
          <w:highlight w:val="yellow"/>
        </w:rPr>
        <w:t>violence and declaring "not one step further,"</w:t>
      </w:r>
      <w:r>
        <w:rPr>
          <w:sz w:val="8"/>
          <w:shd w:val="clear" w:color="auto" w:fill="B3B3B3"/>
        </w:rPr>
        <w:t xml:space="preserve"> </w:t>
      </w:r>
      <w:r>
        <w:rPr>
          <w:b/>
          <w:sz w:val="8"/>
        </w:rPr>
        <w:t>though death may be the end of it—</w:t>
      </w:r>
      <w:r>
        <w:rPr>
          <w:rStyle w:val="StyleBoldUnderline"/>
          <w:highlight w:val="yellow"/>
        </w:rPr>
        <w:t xml:space="preserve">only this unwavering firmness offers any genuine defense of peace </w:t>
      </w:r>
      <w:r>
        <w:rPr>
          <w:rStyle w:val="StyleBoldUnderline"/>
        </w:rPr>
        <w:t>for the individual</w:t>
      </w:r>
      <w:r>
        <w:rPr>
          <w:b/>
          <w:sz w:val="8"/>
        </w:rPr>
        <w:t>, of genuine peace for mankind at large</w:t>
      </w:r>
      <w:r>
        <w:rPr>
          <w:sz w:val="8"/>
        </w:rPr>
        <w:t>.2</w:t>
      </w:r>
      <w:r>
        <w:rPr>
          <w:sz w:val="12"/>
        </w:rPr>
        <w:t>¶</w:t>
      </w:r>
      <w:r>
        <w:rPr>
          <w:sz w:val="8"/>
        </w:rPr>
        <w:t xml:space="preserve"> </w:t>
      </w:r>
      <w:r>
        <w:rPr>
          <w:rStyle w:val="StyleBoldUnderline"/>
          <w:highlight w:val="yellow"/>
        </w:rPr>
        <w:t xml:space="preserve">In past </w:t>
      </w:r>
      <w:r>
        <w:rPr>
          <w:rStyle w:val="StyleBoldUnderline"/>
        </w:rPr>
        <w:t xml:space="preserve">human </w:t>
      </w:r>
      <w:r>
        <w:rPr>
          <w:rStyle w:val="StyleBoldUnderline"/>
          <w:highlight w:val="yellow"/>
        </w:rPr>
        <w:t>crises</w:t>
      </w:r>
      <w:r>
        <w:rPr>
          <w:sz w:val="8"/>
        </w:rPr>
        <w:t xml:space="preserve">, writers and </w:t>
      </w:r>
      <w:r>
        <w:rPr>
          <w:rStyle w:val="StyleBoldUnderline"/>
          <w:highlight w:val="yellow"/>
        </w:rPr>
        <w:t>thinkers strained language to the breaking point to keep alive the memory of the unimaginable</w:t>
      </w:r>
      <w:r>
        <w:rPr>
          <w:sz w:val="8"/>
        </w:rPr>
        <w:t xml:space="preserve">, to keep the human conscience from forgetting. In the current context, however, </w:t>
      </w:r>
      <w:r>
        <w:rPr>
          <w:rStyle w:val="StyleBoldUnderline"/>
          <w:highlight w:val="yellow"/>
        </w:rPr>
        <w:t>intellectuals seem more devoted to abstract assaults on values than to</w:t>
      </w:r>
      <w:r>
        <w:rPr>
          <w:sz w:val="8"/>
        </w:rPr>
        <w:t xml:space="preserve"> thoughtful </w:t>
      </w:r>
      <w:r>
        <w:rPr>
          <w:rStyle w:val="StyleBoldUnderline"/>
          <w:highlight w:val="yellow"/>
        </w:rPr>
        <w:t xml:space="preserve">probing of </w:t>
      </w:r>
      <w:r>
        <w:rPr>
          <w:rStyle w:val="StyleBoldUnderline"/>
        </w:rPr>
        <w:t xml:space="preserve">the </w:t>
      </w:r>
      <w:r>
        <w:rPr>
          <w:rStyle w:val="StyleBoldUnderline"/>
          <w:highlight w:val="yellow"/>
        </w:rPr>
        <w:t xml:space="preserve">moral dimensions of </w:t>
      </w:r>
      <w:r>
        <w:rPr>
          <w:rStyle w:val="StyleBoldUnderline"/>
        </w:rPr>
        <w:t xml:space="preserve">human </w:t>
      </w:r>
      <w:r>
        <w:rPr>
          <w:rStyle w:val="StyleBoldUnderline"/>
          <w:highlight w:val="yellow"/>
        </w:rPr>
        <w:t>experience.</w:t>
      </w:r>
      <w:r>
        <w:rPr>
          <w:sz w:val="12"/>
        </w:rPr>
        <w:t>¶</w:t>
      </w:r>
      <w:r>
        <w:rPr>
          <w:sz w:val="8"/>
        </w:rPr>
        <w:t xml:space="preserve"> "Heirs of the ancient possessions of higher knowledge and literacy skills,"3 we seem to have lost our nerve, and not only because of Holocaust history and its tragic aftermath. We feel insecure before the empirical absolutes of hard science. We are intimidated by the "high modernist rage against mimesis and content,"* monstrous progeny of the union between Nietzsche and philosophical formalism, the grim proposal we have bought into that there is no truth, no objectivity, and no disinterested knowledge.5</w:t>
      </w:r>
      <w:r>
        <w:rPr>
          <w:sz w:val="12"/>
        </w:rPr>
        <w:t>¶</w:t>
      </w:r>
      <w:r>
        <w:rPr>
          <w:sz w:val="8"/>
        </w:rPr>
        <w:t xml:space="preserve"> </w:t>
      </w:r>
      <w:r>
        <w:rPr>
          <w:sz w:val="8"/>
          <w:szCs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r>
        <w:rPr>
          <w:sz w:val="12"/>
          <w:szCs w:val="16"/>
        </w:rPr>
        <w:t>¶</w:t>
      </w:r>
      <w:r>
        <w:rPr>
          <w:sz w:val="8"/>
          <w:szCs w:val="16"/>
        </w:rPr>
        <w:t xml:space="preserve"> </w:t>
      </w:r>
      <w:r>
        <w:rPr>
          <w:sz w:val="8"/>
        </w:rPr>
        <w:t xml:space="preserve">Words collide and crack under these new skeptical strains, dissolving into banalities the colossal enormity of what must be expressed lest we forget. Remembering for the future has become doubly dispiriting by our having to remember for the present, too, </w:t>
      </w:r>
      <w:r>
        <w:rPr>
          <w:sz w:val="8"/>
          <w:szCs w:val="16"/>
        </w:rPr>
        <w:t>our having to register and confront what is wrong here and now.</w:t>
      </w:r>
      <w:r>
        <w:rPr>
          <w:sz w:val="12"/>
          <w:szCs w:val="16"/>
        </w:rPr>
        <w:t>¶</w:t>
      </w:r>
      <w:r>
        <w:rPr>
          <w:sz w:val="8"/>
          <w:szCs w:val="16"/>
        </w:rPr>
        <w:t xml:space="preserve"> 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r>
        <w:rPr>
          <w:sz w:val="12"/>
          <w:szCs w:val="16"/>
        </w:rPr>
        <w:t>¶</w:t>
      </w:r>
      <w:r>
        <w:rPr>
          <w:sz w:val="8"/>
          <w:szCs w:val="16"/>
        </w:rPr>
        <w:t xml:space="preserve"> 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r>
        <w:rPr>
          <w:sz w:val="12"/>
          <w:szCs w:val="16"/>
        </w:rPr>
        <w:t>¶</w:t>
      </w:r>
      <w:r>
        <w:rPr>
          <w:sz w:val="8"/>
          <w:szCs w:val="16"/>
        </w:rPr>
        <w:t xml:space="preserve"> Especially denying, which, in the case of the Holocaust, has become an obscene industry competing in the open market of ideas for control of our sense of the past. It is said that the Holocaust never happened. Revisionist history with a vengeance is purveyed in words; something in words must be set against it. Yet what? How do we nerve to the task when we are increasingly disposed to cast both words and memory in a condition of cryogenic dubiety?</w:t>
      </w:r>
      <w:r>
        <w:rPr>
          <w:sz w:val="12"/>
          <w:szCs w:val="16"/>
        </w:rPr>
        <w:t>¶</w:t>
      </w:r>
      <w:r>
        <w:rPr>
          <w:sz w:val="8"/>
          <w:szCs w:val="16"/>
        </w:rPr>
        <w:t xml:space="preserve"> 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[hasj Kosovo for its locus," but not merely as a piece of land. The country's rogue adventurers use the word "Kosovo" to reinvokc as sacred the land where Serbs were defeated by Turks in 1389!9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Kosovo is the Serbian-ized history of the Flood—the Serbian New Testament."10</w:t>
      </w:r>
      <w:r>
        <w:rPr>
          <w:sz w:val="12"/>
          <w:szCs w:val="16"/>
        </w:rPr>
        <w:t>¶</w:t>
      </w:r>
      <w:r>
        <w:rPr>
          <w:sz w:val="8"/>
          <w:szCs w:val="16"/>
        </w:rPr>
        <w:t xml:space="preserve"> A cover of Siiddeutsche Zeitung in 1994 was printed with blood donated by refugee women from Bosnia in an eerily perverse afterbirth of violence revisited."</w:t>
      </w:r>
      <w:r>
        <w:rPr>
          <w:sz w:val="12"/>
          <w:szCs w:val="16"/>
        </w:rPr>
        <w:t>¶</w:t>
      </w:r>
      <w:r>
        <w:rPr>
          <w:sz w:val="8"/>
          <w:szCs w:val="16"/>
        </w:rPr>
        <w:t xml:space="preserve"> </w:t>
      </w:r>
      <w:r>
        <w:rPr>
          <w:sz w:val="8"/>
        </w:rPr>
        <w:t xml:space="preserve">We stand benumbed before multiplying horrors. As Vaclav Havel warned more than a decade ago, regimes that generate them "are the avant garde of a global crisis in civilization." </w:t>
      </w:r>
      <w:r>
        <w:rPr>
          <w:rStyle w:val="StyleBoldUnderline"/>
          <w:highlight w:val="yellow"/>
        </w:rPr>
        <w:t xml:space="preserve">The depersonalization of power </w:t>
      </w:r>
      <w:r>
        <w:rPr>
          <w:rStyle w:val="StyleBoldUnderline"/>
        </w:rPr>
        <w:t>in "system, ideology and appa-rat," pathological suspicions about human motives</w:t>
      </w:r>
      <w:r>
        <w:rPr>
          <w:sz w:val="8"/>
        </w:rPr>
        <w:t xml:space="preserve"> and meanings, </w:t>
      </w:r>
      <w:r>
        <w:rPr>
          <w:rStyle w:val="StyleBoldUnderline"/>
        </w:rPr>
        <w:t>the loosening of individual responsibility</w:t>
      </w:r>
      <w:r>
        <w:rPr>
          <w:sz w:val="8"/>
        </w:rPr>
        <w:t>, the swiftness by which disastrous events follow one upon another "</w:t>
      </w:r>
      <w:r>
        <w:rPr>
          <w:rStyle w:val="StyleBoldUnderline"/>
          <w:highlight w:val="yellow"/>
        </w:rPr>
        <w:t xml:space="preserve">have deprived us of our </w:t>
      </w:r>
      <w:r>
        <w:rPr>
          <w:rStyle w:val="StyleBoldUnderline"/>
        </w:rPr>
        <w:t xml:space="preserve">conscience, of </w:t>
      </w:r>
      <w:r>
        <w:rPr>
          <w:rStyle w:val="StyleBoldUnderline"/>
          <w:highlight w:val="yellow"/>
        </w:rPr>
        <w:t xml:space="preserve">our common sense and </w:t>
      </w:r>
      <w:r>
        <w:rPr>
          <w:rStyle w:val="StyleBoldUnderline"/>
        </w:rPr>
        <w:t xml:space="preserve">natural </w:t>
      </w:r>
      <w:r>
        <w:rPr>
          <w:rStyle w:val="StyleBoldUnderline"/>
          <w:highlight w:val="yellow"/>
        </w:rPr>
        <w:t>speech</w:t>
      </w:r>
      <w:r>
        <w:rPr>
          <w:sz w:val="8"/>
        </w:rPr>
        <w:t xml:space="preserve"> and thereby, </w:t>
      </w:r>
      <w:r>
        <w:rPr>
          <w:rStyle w:val="StyleBoldUnderline"/>
          <w:highlight w:val="yellow"/>
        </w:rPr>
        <w:t>of our actual humanity</w:t>
      </w:r>
      <w:r>
        <w:rPr>
          <w:sz w:val="8"/>
        </w:rPr>
        <w:t>."12 Nothing less than the transformation of human consciousness is likely to rescue us.</w:t>
      </w:r>
    </w:p>
    <w:p w:rsidR="00123C5B" w:rsidRDefault="00123C5B" w:rsidP="00123C5B">
      <w:pPr>
        <w:pStyle w:val="Heading4"/>
      </w:pPr>
      <w:r>
        <w:t>Alt doesn’t solve---if it does, it’s worse for non-humans</w:t>
      </w:r>
    </w:p>
    <w:p w:rsidR="00123C5B" w:rsidRDefault="00123C5B" w:rsidP="00123C5B">
      <w:r>
        <w:rPr>
          <w:rStyle w:val="StyleStyleBold12pt"/>
        </w:rPr>
        <w:t>Machan 4</w:t>
      </w:r>
      <w:r>
        <w:t xml:space="preserve"> (Tibor, Distinguished Fellow and Prof. @ Leatherby Center for Entrepreneurship &amp; Business Ethics @ Chapman U., “Putting Humans First: Why We Are Nature’s Favorite”, p. 11-13) </w:t>
      </w:r>
    </w:p>
    <w:p w:rsidR="00123C5B" w:rsidRDefault="00123C5B" w:rsidP="00123C5B">
      <w:pPr>
        <w:pStyle w:val="cardtext"/>
        <w:rPr>
          <w:sz w:val="10"/>
        </w:rPr>
      </w:pPr>
      <w:r>
        <w:rPr>
          <w:sz w:val="10"/>
        </w:rPr>
        <w:t xml:space="preserve">Now, one can dispute Hospers, but only by averting one's gaze from the facts. </w:t>
      </w:r>
      <w:r>
        <w:rPr>
          <w:rStyle w:val="StyleBoldUnderline"/>
          <w:highlight w:val="yellow"/>
        </w:rPr>
        <w:t xml:space="preserve">If animals </w:t>
      </w:r>
      <w:r>
        <w:rPr>
          <w:rStyle w:val="StyleBoldUnderline"/>
        </w:rPr>
        <w:t>in fact</w:t>
      </w:r>
      <w:r>
        <w:rPr>
          <w:rStyle w:val="StyleBoldUnderline"/>
          <w:highlight w:val="yellow"/>
        </w:rPr>
        <w:t xml:space="preserve"> did have rights</w:t>
      </w:r>
      <w:r>
        <w:rPr>
          <w:sz w:val="10"/>
        </w:rPr>
        <w:t xml:space="preserve"> as you and I understand the concept of rights—rights that entail and mandate a hands-off policy toward other rights possessors—</w:t>
      </w:r>
      <w:r>
        <w:rPr>
          <w:rStyle w:val="StyleBoldUnderline"/>
          <w:highlight w:val="yellow"/>
        </w:rPr>
        <w:t>most</w:t>
      </w:r>
      <w:r>
        <w:rPr>
          <w:sz w:val="10"/>
        </w:rPr>
        <w:t xml:space="preserve"> of the creatures now lurking in lawns and jungles, at the very least all the carnivores, </w:t>
      </w:r>
      <w:r>
        <w:rPr>
          <w:rStyle w:val="StyleBoldUnderline"/>
          <w:highlight w:val="yellow"/>
        </w:rPr>
        <w:t>would have to be brought up on murder charges</w:t>
      </w:r>
      <w:r>
        <w:rPr>
          <w:rStyle w:val="StyleBoldUnderline"/>
        </w:rPr>
        <w:t>.</w:t>
      </w:r>
      <w:r>
        <w:rPr>
          <w:sz w:val="10"/>
        </w:rPr>
        <w:t xml:space="preserve"> This is what all the animal rights champions fail to heed, including Ingrid Newkirk, radical leader of People for the Ethical Treatment of Animals (PETA), who holds that it is unacceptable for us to use animals in any way at all.13 </w:t>
      </w:r>
      <w:r>
        <w:rPr>
          <w:rStyle w:val="StyleBoldUnderline"/>
        </w:rPr>
        <w:t>This is why they allow themselves such vile thoughts as that "the world would be an infinitely better place without humans</w:t>
      </w:r>
      <w:r>
        <w:rPr>
          <w:b/>
          <w:sz w:val="10"/>
        </w:rPr>
        <w:t xml:space="preserve"> in it at all</w:t>
      </w:r>
      <w:r>
        <w:rPr>
          <w:sz w:val="10"/>
        </w:rPr>
        <w:t>."'4</w:t>
      </w:r>
      <w:r>
        <w:rPr>
          <w:sz w:val="12"/>
        </w:rPr>
        <w:t xml:space="preserve">¶ </w:t>
      </w:r>
      <w:r>
        <w:rPr>
          <w:sz w:val="10"/>
        </w:rPr>
        <w:t xml:space="preserve">If the scenario is absurd, it's so not because the concept of animal rights has been unfairly reduced to absurdity but because there is nowhere else to go. The idea of animal rights is impracticable to begin with; </w:t>
      </w:r>
      <w:r>
        <w:rPr>
          <w:rStyle w:val="StyleBoldUnderline"/>
          <w:highlight w:val="yellow"/>
        </w:rPr>
        <w:t xml:space="preserve">any attempt to visualize </w:t>
      </w:r>
      <w:r>
        <w:rPr>
          <w:rStyle w:val="StyleBoldUnderline"/>
        </w:rPr>
        <w:t xml:space="preserve">the </w:t>
      </w:r>
      <w:r>
        <w:rPr>
          <w:rStyle w:val="StyleBoldUnderline"/>
          <w:highlight w:val="yellow"/>
        </w:rPr>
        <w:t xml:space="preserve">denizens of the animal world </w:t>
      </w:r>
      <w:r>
        <w:rPr>
          <w:rStyle w:val="StyleBoldUnderline"/>
        </w:rPr>
        <w:t xml:space="preserve">benefiting from and </w:t>
      </w:r>
      <w:r>
        <w:rPr>
          <w:rStyle w:val="StyleBoldUnderline"/>
          <w:highlight w:val="yellow"/>
        </w:rPr>
        <w:t xml:space="preserve">respecting rights </w:t>
      </w:r>
      <w:r>
        <w:rPr>
          <w:rStyle w:val="Emphasis"/>
          <w:highlight w:val="yellow"/>
        </w:rPr>
        <w:t>must collapse into fantasy</w:t>
      </w:r>
      <w:r>
        <w:rPr>
          <w:rStyle w:val="StyleBoldUnderline"/>
          <w:highlight w:val="yellow"/>
        </w:rPr>
        <w:t xml:space="preserve"> </w:t>
      </w:r>
      <w:r>
        <w:rPr>
          <w:rStyle w:val="StyleBoldUnderline"/>
        </w:rPr>
        <w:t>willy-nilly.</w:t>
      </w:r>
      <w:r>
        <w:rPr>
          <w:rStyle w:val="StyleBoldUnderline"/>
          <w:sz w:val="12"/>
        </w:rPr>
        <w:t xml:space="preserve">¶ </w:t>
      </w:r>
      <w:r>
        <w:rPr>
          <w:rStyle w:val="StyleBoldUnderline"/>
          <w:highlight w:val="yellow"/>
        </w:rPr>
        <w:t>The concept of rights emerged with the rise of human civilization</w:t>
      </w:r>
      <w:r>
        <w:rPr>
          <w:rStyle w:val="StyleBoldUnderline"/>
        </w:rPr>
        <w:t xml:space="preserve"> precisely </w:t>
      </w:r>
      <w:r>
        <w:rPr>
          <w:rStyle w:val="StyleBoldUnderline"/>
          <w:highlight w:val="yellow"/>
        </w:rPr>
        <w:t xml:space="preserve">because it is </w:t>
      </w:r>
      <w:r>
        <w:rPr>
          <w:rStyle w:val="StyleBoldUnderline"/>
        </w:rPr>
        <w:t xml:space="preserve">needed by and </w:t>
      </w:r>
      <w:r>
        <w:rPr>
          <w:rStyle w:val="StyleBoldUnderline"/>
          <w:highlight w:val="yellow"/>
        </w:rPr>
        <w:t xml:space="preserve">applicable to human </w:t>
      </w:r>
      <w:r>
        <w:rPr>
          <w:rStyle w:val="StyleBoldUnderline"/>
        </w:rPr>
        <w:t>being</w:t>
      </w:r>
      <w:r>
        <w:rPr>
          <w:rStyle w:val="StyleBoldUnderline"/>
          <w:highlight w:val="yellow"/>
        </w:rPr>
        <w:t>s</w:t>
      </w:r>
      <w:r>
        <w:rPr>
          <w:sz w:val="10"/>
        </w:rPr>
        <w:t>, given the specifically moral nature of human beings and their ambition to live with each other in mutual harmony and to mutual benefit. Rights have nothing to do with the lives of wolves and turtles because of what animal rights champions themselves admit, namely, the amoral nature of at least the bulk of the animal world.15</w:t>
      </w:r>
      <w:r>
        <w:rPr>
          <w:sz w:val="12"/>
        </w:rPr>
        <w:t xml:space="preserve">¶ </w:t>
      </w:r>
      <w:r>
        <w:rPr>
          <w:sz w:val="10"/>
        </w:rPr>
        <w:t xml:space="preserve">Advocates of animal rights in at least one way do admit the vast gulf between animals and humans and that humans alone are equipped to deal with moral issues. </w:t>
      </w:r>
      <w:r>
        <w:rPr>
          <w:rStyle w:val="StyleBoldUnderline"/>
        </w:rPr>
        <w:t>When they address us alone about these matters—</w:t>
      </w:r>
      <w:r>
        <w:rPr>
          <w:rStyle w:val="StyleBoldUnderline"/>
          <w:highlight w:val="yellow"/>
        </w:rPr>
        <w:t xml:space="preserve">when they accept </w:t>
      </w:r>
      <w:r>
        <w:rPr>
          <w:rStyle w:val="StyleBoldUnderline"/>
        </w:rPr>
        <w:t xml:space="preserve">all </w:t>
      </w:r>
      <w:r>
        <w:rPr>
          <w:rStyle w:val="StyleBoldUnderline"/>
          <w:highlight w:val="yellow"/>
        </w:rPr>
        <w:t xml:space="preserve">the carnage </w:t>
      </w:r>
      <w:r>
        <w:rPr>
          <w:rStyle w:val="StyleBoldUnderline"/>
        </w:rPr>
        <w:t xml:space="preserve">that is </w:t>
      </w:r>
      <w:r>
        <w:rPr>
          <w:rStyle w:val="StyleBoldUnderline"/>
          <w:highlight w:val="yellow"/>
        </w:rPr>
        <w:t>perpetrated by other living things</w:t>
      </w:r>
      <w:r>
        <w:rPr>
          <w:rStyle w:val="StyleBoldUnderline"/>
        </w:rPr>
        <w:t xml:space="preserve">, including what would be infanticide </w:t>
      </w:r>
      <w:r>
        <w:rPr>
          <w:rStyle w:val="StyleBoldUnderline"/>
          <w:highlight w:val="yellow"/>
        </w:rPr>
        <w:t xml:space="preserve">and worse if human </w:t>
      </w:r>
      <w:r>
        <w:rPr>
          <w:rStyle w:val="StyleBoldUnderline"/>
        </w:rPr>
        <w:t>being</w:t>
      </w:r>
      <w:r>
        <w:rPr>
          <w:rStyle w:val="StyleBoldUnderline"/>
          <w:highlight w:val="yellow"/>
        </w:rPr>
        <w:t xml:space="preserve">s were to engage </w:t>
      </w:r>
      <w:r>
        <w:rPr>
          <w:rStyle w:val="StyleBoldUnderline"/>
        </w:rPr>
        <w:t>in it—</w:t>
      </w:r>
      <w:r>
        <w:rPr>
          <w:rStyle w:val="StyleBoldUnderline"/>
          <w:highlight w:val="yellow"/>
        </w:rPr>
        <w:t xml:space="preserve">they </w:t>
      </w:r>
      <w:r>
        <w:rPr>
          <w:rStyle w:val="StyleBoldUnderline"/>
        </w:rPr>
        <w:t xml:space="preserve">clearly </w:t>
      </w:r>
      <w:r>
        <w:rPr>
          <w:rStyle w:val="StyleBoldUnderline"/>
          <w:highlight w:val="yellow"/>
        </w:rPr>
        <w:t xml:space="preserve">imply that human </w:t>
      </w:r>
      <w:r>
        <w:rPr>
          <w:rStyle w:val="StyleBoldUnderline"/>
        </w:rPr>
        <w:t>being</w:t>
      </w:r>
      <w:r>
        <w:rPr>
          <w:rStyle w:val="StyleBoldUnderline"/>
          <w:highlight w:val="yellow"/>
        </w:rPr>
        <w:t>s are indeed special</w:t>
      </w:r>
      <w:r>
        <w:rPr>
          <w:rStyle w:val="StyleBoldUnderline"/>
        </w:rPr>
        <w:t>.</w:t>
      </w:r>
      <w:r>
        <w:rPr>
          <w:sz w:val="10"/>
        </w:rPr>
        <w:t xml:space="preserve"> They imply, first and foremost, that people are indeed the only living beings capable of understanding a moral appeal. Only human beings can be implored to do right rather than wrong. Other animals just don't have the capacity for this. And so the environmentalists don't confront them with any moral arguments no matter how politically incorrect the animals may be toward one another.</w:t>
      </w:r>
    </w:p>
    <w:p w:rsidR="00123C5B" w:rsidRDefault="00123C5B" w:rsidP="00123C5B">
      <w:pPr>
        <w:pStyle w:val="Heading4"/>
      </w:pPr>
      <w:r>
        <w:lastRenderedPageBreak/>
        <w:t>Perm do the plan and all non-competitive parts of the alt</w:t>
      </w:r>
    </w:p>
    <w:p w:rsidR="00123C5B" w:rsidRDefault="00123C5B" w:rsidP="00123C5B">
      <w:pPr>
        <w:pStyle w:val="CardTagandCite"/>
        <w:rPr>
          <w:rFonts w:ascii="Georgia" w:hAnsi="Georgia" w:cs="Times New Roman"/>
          <w:color w:val="262626"/>
        </w:rPr>
      </w:pPr>
      <w:r>
        <w:rPr>
          <w:rFonts w:ascii="Georgia" w:hAnsi="Georgia"/>
          <w:color w:val="262626"/>
        </w:rPr>
        <w:t>Omission is not exclusion; NO discursive act can include everything; this doesn't mean we reject or marginalize these concerns</w:t>
      </w:r>
    </w:p>
    <w:p w:rsidR="00123C5B" w:rsidRDefault="00123C5B" w:rsidP="00123C5B">
      <w:pPr>
        <w:rPr>
          <w:rFonts w:ascii="Georgia" w:hAnsi="Georgia"/>
          <w:color w:val="262626"/>
          <w:spacing w:val="-2"/>
          <w:sz w:val="18"/>
        </w:rPr>
      </w:pPr>
      <w:r>
        <w:rPr>
          <w:rStyle w:val="CardTagandCiteChar"/>
          <w:color w:val="262626"/>
        </w:rPr>
        <w:t>Rorty</w:t>
      </w:r>
      <w:r>
        <w:rPr>
          <w:color w:val="262626"/>
          <w:spacing w:val="-2"/>
          <w:sz w:val="18"/>
        </w:rPr>
        <w:t>, Professor of Comparative Literature @ Stanford, `0</w:t>
      </w:r>
      <w:r>
        <w:rPr>
          <w:rStyle w:val="CardTagandCiteChar"/>
          <w:color w:val="262626"/>
        </w:rPr>
        <w:t>2</w:t>
      </w:r>
      <w:r>
        <w:rPr>
          <w:color w:val="262626"/>
          <w:spacing w:val="-2"/>
          <w:sz w:val="18"/>
        </w:rPr>
        <w:t xml:space="preserve"> (Richard, Peace Review, vol. 14, no. 2, p. 152-153)</w:t>
      </w:r>
    </w:p>
    <w:p w:rsidR="00123C5B" w:rsidRDefault="00123C5B" w:rsidP="00123C5B">
      <w:pPr>
        <w:tabs>
          <w:tab w:val="left" w:pos="3852"/>
        </w:tabs>
        <w:spacing w:before="72"/>
        <w:rPr>
          <w:rFonts w:cs="Garamond"/>
          <w:color w:val="262626"/>
          <w:spacing w:val="4"/>
          <w:sz w:val="16"/>
          <w:szCs w:val="20"/>
        </w:rPr>
      </w:pPr>
      <w:r>
        <w:rPr>
          <w:rFonts w:cs="Garamond"/>
          <w:color w:val="262626"/>
          <w:spacing w:val="4"/>
          <w:sz w:val="20"/>
          <w:szCs w:val="20"/>
          <w:u w:val="single"/>
        </w:rPr>
        <w:t>I have no quarrel with</w:t>
      </w:r>
      <w:r>
        <w:rPr>
          <w:rFonts w:cs="Garamond"/>
          <w:color w:val="262626"/>
          <w:spacing w:val="4"/>
          <w:sz w:val="16"/>
          <w:szCs w:val="20"/>
        </w:rPr>
        <w:t xml:space="preserve"> Cornell's and </w:t>
      </w:r>
      <w:r>
        <w:rPr>
          <w:rFonts w:cs="Garamond"/>
          <w:color w:val="262626"/>
          <w:spacing w:val="24"/>
          <w:sz w:val="20"/>
          <w:szCs w:val="20"/>
          <w:u w:val="single"/>
        </w:rPr>
        <w:t>pivak's</w:t>
      </w:r>
      <w:r>
        <w:rPr>
          <w:rFonts w:cs="Garamond"/>
          <w:color w:val="262626"/>
          <w:spacing w:val="4"/>
          <w:sz w:val="20"/>
          <w:szCs w:val="20"/>
          <w:u w:val="single"/>
        </w:rPr>
        <w:t xml:space="preserve"> claim that "what is missing</w:t>
      </w:r>
      <w:r>
        <w:rPr>
          <w:rFonts w:cs="Garamond"/>
          <w:color w:val="262626"/>
          <w:spacing w:val="4"/>
          <w:sz w:val="16"/>
          <w:szCs w:val="20"/>
        </w:rPr>
        <w:t xml:space="preserve"> in a literary text or historical narrative </w:t>
      </w:r>
      <w:r>
        <w:rPr>
          <w:rFonts w:cs="Garamond"/>
          <w:color w:val="262626"/>
          <w:spacing w:val="4"/>
          <w:sz w:val="20"/>
          <w:szCs w:val="20"/>
          <w:u w:val="single"/>
        </w:rPr>
        <w:t>leaves its mark through the traces of its</w:t>
      </w:r>
      <w:r>
        <w:rPr>
          <w:rFonts w:cs="Garamond"/>
          <w:color w:val="262626"/>
          <w:spacing w:val="4"/>
          <w:sz w:val="16"/>
          <w:szCs w:val="20"/>
        </w:rPr>
        <w:t xml:space="preserve"> </w:t>
      </w:r>
      <w:r>
        <w:rPr>
          <w:rFonts w:cs="Garamond"/>
          <w:color w:val="262626"/>
          <w:spacing w:val="4"/>
          <w:sz w:val="20"/>
          <w:szCs w:val="20"/>
          <w:u w:val="single"/>
        </w:rPr>
        <w:t>expulsion."</w:t>
      </w:r>
      <w:r>
        <w:rPr>
          <w:rFonts w:cs="Garamond"/>
          <w:color w:val="262626"/>
          <w:spacing w:val="4"/>
          <w:sz w:val="16"/>
          <w:szCs w:val="20"/>
        </w:rPr>
        <w:t xml:space="preserve"> </w:t>
      </w:r>
      <w:r>
        <w:rPr>
          <w:rFonts w:cs="Garamond"/>
          <w:color w:val="262626"/>
          <w:spacing w:val="4"/>
          <w:sz w:val="20"/>
          <w:szCs w:val="20"/>
          <w:u w:val="single"/>
        </w:rPr>
        <w:t>For</w:t>
      </w:r>
      <w:r>
        <w:rPr>
          <w:rFonts w:cs="Garamond"/>
          <w:color w:val="262626"/>
          <w:spacing w:val="4"/>
          <w:sz w:val="16"/>
          <w:szCs w:val="20"/>
          <w:u w:val="single"/>
        </w:rPr>
        <w:t xml:space="preserve"> </w:t>
      </w:r>
      <w:r>
        <w:rPr>
          <w:rFonts w:cs="Garamond"/>
          <w:color w:val="262626"/>
          <w:spacing w:val="4"/>
          <w:sz w:val="20"/>
          <w:szCs w:val="20"/>
          <w:u w:val="single"/>
        </w:rPr>
        <w:t>that</w:t>
      </w:r>
      <w:r>
        <w:rPr>
          <w:rFonts w:cs="Garamond"/>
          <w:color w:val="262626"/>
          <w:spacing w:val="4"/>
          <w:sz w:val="16"/>
          <w:szCs w:val="20"/>
          <w:u w:val="single"/>
        </w:rPr>
        <w:t xml:space="preserve"> </w:t>
      </w:r>
      <w:r>
        <w:rPr>
          <w:rFonts w:cs="Garamond"/>
          <w:color w:val="262626"/>
          <w:spacing w:val="4"/>
          <w:sz w:val="20"/>
          <w:szCs w:val="20"/>
          <w:u w:val="single"/>
        </w:rPr>
        <w:t>seems</w:t>
      </w:r>
      <w:r>
        <w:rPr>
          <w:rFonts w:cs="Garamond"/>
          <w:color w:val="262626"/>
          <w:spacing w:val="4"/>
          <w:sz w:val="16"/>
          <w:szCs w:val="20"/>
          <w:u w:val="single"/>
        </w:rPr>
        <w:t xml:space="preserve"> </w:t>
      </w:r>
      <w:r>
        <w:rPr>
          <w:rFonts w:cs="Garamond"/>
          <w:color w:val="262626"/>
          <w:spacing w:val="4"/>
          <w:sz w:val="20"/>
          <w:szCs w:val="20"/>
          <w:u w:val="single"/>
        </w:rPr>
        <w:t>simply</w:t>
      </w:r>
      <w:r>
        <w:rPr>
          <w:rFonts w:cs="Garamond"/>
          <w:color w:val="262626"/>
          <w:spacing w:val="4"/>
          <w:sz w:val="16"/>
          <w:szCs w:val="20"/>
          <w:u w:val="single"/>
        </w:rPr>
        <w:t xml:space="preserve"> t</w:t>
      </w:r>
      <w:r>
        <w:rPr>
          <w:rFonts w:cs="Garamond"/>
          <w:color w:val="262626"/>
          <w:spacing w:val="4"/>
          <w:sz w:val="20"/>
          <w:szCs w:val="20"/>
          <w:u w:val="single"/>
        </w:rPr>
        <w:t>o</w:t>
      </w:r>
      <w:r>
        <w:rPr>
          <w:rFonts w:cs="Garamond"/>
          <w:color w:val="262626"/>
          <w:spacing w:val="4"/>
          <w:sz w:val="16"/>
          <w:szCs w:val="20"/>
          <w:u w:val="single"/>
        </w:rPr>
        <w:t xml:space="preserve"> </w:t>
      </w:r>
      <w:r>
        <w:rPr>
          <w:rFonts w:cs="Garamond"/>
          <w:color w:val="262626"/>
          <w:spacing w:val="4"/>
          <w:sz w:val="20"/>
          <w:szCs w:val="20"/>
          <w:u w:val="single"/>
        </w:rPr>
        <w:t>say</w:t>
      </w:r>
      <w:r>
        <w:rPr>
          <w:rFonts w:cs="Garamond"/>
          <w:color w:val="262626"/>
          <w:spacing w:val="4"/>
          <w:sz w:val="16"/>
          <w:szCs w:val="20"/>
          <w:u w:val="single"/>
        </w:rPr>
        <w:t xml:space="preserve"> </w:t>
      </w:r>
      <w:r>
        <w:rPr>
          <w:rFonts w:cs="Garamond"/>
          <w:color w:val="262626"/>
          <w:spacing w:val="4"/>
          <w:sz w:val="20"/>
          <w:szCs w:val="20"/>
          <w:u w:val="single"/>
        </w:rPr>
        <w:t>that</w:t>
      </w:r>
      <w:r>
        <w:rPr>
          <w:rFonts w:cs="Garamond"/>
          <w:color w:val="262626"/>
          <w:spacing w:val="4"/>
          <w:sz w:val="16"/>
          <w:szCs w:val="20"/>
          <w:u w:val="single"/>
        </w:rPr>
        <w:t xml:space="preserve"> </w:t>
      </w:r>
      <w:r>
        <w:rPr>
          <w:rFonts w:cs="Garamond"/>
          <w:color w:val="262626"/>
          <w:spacing w:val="4"/>
          <w:sz w:val="20"/>
          <w:szCs w:val="20"/>
          <w:highlight w:val="yellow"/>
          <w:u w:val="single"/>
        </w:rPr>
        <w:t>any</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text</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will</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presupospe</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the</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existence of people, things, and institutions that it hardly mentions</w:t>
      </w:r>
      <w:r>
        <w:rPr>
          <w:rFonts w:cs="Garamond"/>
          <w:color w:val="262626"/>
          <w:spacing w:val="4"/>
          <w:sz w:val="20"/>
          <w:szCs w:val="20"/>
          <w:u w:val="single"/>
        </w:rPr>
        <w:t>.</w:t>
      </w:r>
      <w:r>
        <w:rPr>
          <w:rFonts w:cs="Garamond"/>
          <w:color w:val="262626"/>
          <w:spacing w:val="4"/>
          <w:sz w:val="16"/>
          <w:szCs w:val="20"/>
        </w:rPr>
        <w:t xml:space="preserve"> So the </w:t>
      </w:r>
      <w:r>
        <w:rPr>
          <w:rFonts w:cs="Garamond"/>
          <w:color w:val="262626"/>
          <w:spacing w:val="2"/>
          <w:sz w:val="16"/>
          <w:szCs w:val="20"/>
        </w:rPr>
        <w:t xml:space="preserve">readers of a literary text will always be able to ask themselves questions such as: </w:t>
      </w:r>
      <w:r>
        <w:rPr>
          <w:rFonts w:cs="Garamond"/>
          <w:color w:val="262626"/>
          <w:spacing w:val="4"/>
          <w:sz w:val="16"/>
          <w:szCs w:val="20"/>
        </w:rPr>
        <w:t xml:space="preserve">"Who prepared the sumptuous dinner the lovers enjoyed?" "How did they get </w:t>
      </w:r>
      <w:r>
        <w:rPr>
          <w:rFonts w:cs="Garamond"/>
          <w:color w:val="262626"/>
          <w:spacing w:val="2"/>
          <w:sz w:val="16"/>
          <w:szCs w:val="20"/>
        </w:rPr>
        <w:t xml:space="preserve">the money to afford that meal?" </w:t>
      </w:r>
      <w:r>
        <w:rPr>
          <w:rFonts w:cs="Garamond"/>
          <w:color w:val="262626"/>
          <w:spacing w:val="2"/>
          <w:sz w:val="20"/>
          <w:szCs w:val="20"/>
          <w:u w:val="single"/>
        </w:rPr>
        <w:t>The reader of a historical narrative will alway</w:t>
      </w:r>
      <w:r>
        <w:rPr>
          <w:rFonts w:cs="Garamond"/>
          <w:color w:val="262626"/>
          <w:spacing w:val="4"/>
          <w:sz w:val="20"/>
          <w:szCs w:val="20"/>
          <w:u w:val="single"/>
        </w:rPr>
        <w:t>s</w:t>
      </w:r>
      <w:r>
        <w:rPr>
          <w:rFonts w:cs="Garamond"/>
          <w:color w:val="262626"/>
          <w:spacing w:val="2"/>
          <w:sz w:val="16"/>
          <w:szCs w:val="20"/>
        </w:rPr>
        <w:t xml:space="preserve"> </w:t>
      </w:r>
      <w:r>
        <w:rPr>
          <w:rFonts w:cs="Garamond"/>
          <w:color w:val="262626"/>
          <w:spacing w:val="4"/>
          <w:sz w:val="20"/>
          <w:szCs w:val="20"/>
          <w:u w:val="single"/>
        </w:rPr>
        <w:t>be able to wonder about where the money to finance the war came from and</w:t>
      </w:r>
      <w:r>
        <w:rPr>
          <w:rFonts w:cs="Garamond"/>
          <w:color w:val="262626"/>
          <w:spacing w:val="4"/>
          <w:sz w:val="16"/>
          <w:szCs w:val="20"/>
        </w:rPr>
        <w:t xml:space="preserve"> </w:t>
      </w:r>
      <w:r>
        <w:rPr>
          <w:rFonts w:cs="Garamond"/>
          <w:color w:val="262626"/>
          <w:spacing w:val="4"/>
          <w:sz w:val="20"/>
          <w:szCs w:val="20"/>
          <w:u w:val="single"/>
        </w:rPr>
        <w:t>about who got to decide whether the war would take place.</w:t>
      </w:r>
      <w:r>
        <w:rPr>
          <w:rFonts w:cs="Garamond"/>
          <w:color w:val="262626"/>
          <w:spacing w:val="4"/>
          <w:sz w:val="16"/>
          <w:szCs w:val="20"/>
        </w:rPr>
        <w:t xml:space="preserve"> </w:t>
      </w:r>
      <w:r>
        <w:rPr>
          <w:rFonts w:cs="Garamond"/>
          <w:color w:val="262626"/>
          <w:spacing w:val="4"/>
          <w:sz w:val="20"/>
          <w:szCs w:val="20"/>
          <w:u w:val="single"/>
        </w:rPr>
        <w:t>"</w:t>
      </w:r>
      <w:r>
        <w:rPr>
          <w:rFonts w:cs="Garamond"/>
          <w:color w:val="262626"/>
          <w:spacing w:val="4"/>
          <w:sz w:val="20"/>
          <w:szCs w:val="20"/>
          <w:highlight w:val="yellow"/>
          <w:u w:val="single"/>
        </w:rPr>
        <w:t>Expulsion</w:t>
      </w:r>
      <w:r>
        <w:rPr>
          <w:rFonts w:cs="Garamond"/>
          <w:color w:val="262626"/>
          <w:spacing w:val="4"/>
          <w:sz w:val="20"/>
          <w:szCs w:val="20"/>
          <w:u w:val="single"/>
        </w:rPr>
        <w:t xml:space="preserve">," however, </w:t>
      </w:r>
      <w:r>
        <w:rPr>
          <w:rFonts w:cs="Garamond"/>
          <w:color w:val="262626"/>
          <w:spacing w:val="4"/>
          <w:sz w:val="20"/>
          <w:szCs w:val="20"/>
          <w:highlight w:val="yellow"/>
          <w:u w:val="single"/>
        </w:rPr>
        <w:t>seems too pejorative a term for the fact that no text can</w:t>
      </w:r>
      <w:r>
        <w:rPr>
          <w:rFonts w:cs="Garamond"/>
          <w:color w:val="262626"/>
          <w:spacing w:val="4"/>
          <w:sz w:val="16"/>
          <w:szCs w:val="20"/>
          <w:highlight w:val="yellow"/>
        </w:rPr>
        <w:t xml:space="preserve"> </w:t>
      </w:r>
      <w:r>
        <w:rPr>
          <w:rFonts w:cs="Garamond"/>
          <w:color w:val="262626"/>
          <w:spacing w:val="1"/>
          <w:sz w:val="20"/>
          <w:szCs w:val="20"/>
          <w:highlight w:val="yellow"/>
          <w:u w:val="single"/>
        </w:rPr>
        <w:t>answer</w:t>
      </w:r>
      <w:r>
        <w:rPr>
          <w:rFonts w:cs="Garamond"/>
          <w:color w:val="262626"/>
          <w:spacing w:val="4"/>
          <w:sz w:val="20"/>
          <w:szCs w:val="20"/>
          <w:highlight w:val="yellow"/>
          <w:u w:val="single"/>
        </w:rPr>
        <w:t xml:space="preserve"> </w:t>
      </w:r>
      <w:r>
        <w:rPr>
          <w:rFonts w:cs="Garamond"/>
          <w:b/>
          <w:bCs/>
          <w:color w:val="262626"/>
          <w:spacing w:val="1"/>
          <w:sz w:val="20"/>
          <w:szCs w:val="20"/>
          <w:highlight w:val="yellow"/>
          <w:u w:val="single"/>
        </w:rPr>
        <w:t xml:space="preserve">all possible questions </w:t>
      </w:r>
      <w:r>
        <w:rPr>
          <w:rFonts w:cs="Garamond"/>
          <w:color w:val="262626"/>
          <w:spacing w:val="1"/>
          <w:sz w:val="20"/>
          <w:szCs w:val="20"/>
          <w:highlight w:val="yellow"/>
          <w:u w:val="single"/>
        </w:rPr>
        <w:t>about its own background and its own presuppositions</w:t>
      </w:r>
      <w:r>
        <w:rPr>
          <w:rFonts w:cs="Garamond"/>
          <w:color w:val="262626"/>
          <w:spacing w:val="4"/>
          <w:sz w:val="20"/>
          <w:szCs w:val="20"/>
          <w:u w:val="single"/>
        </w:rPr>
        <w:t>.</w:t>
      </w:r>
      <w:r>
        <w:rPr>
          <w:rFonts w:cs="Garamond"/>
          <w:color w:val="262626"/>
          <w:spacing w:val="1"/>
          <w:sz w:val="16"/>
          <w:szCs w:val="20"/>
        </w:rPr>
        <w:t xml:space="preserve"> </w:t>
      </w:r>
      <w:r>
        <w:rPr>
          <w:rFonts w:cs="Garamond"/>
          <w:color w:val="262626"/>
          <w:spacing w:val="4"/>
          <w:sz w:val="16"/>
          <w:szCs w:val="20"/>
        </w:rPr>
        <w:t xml:space="preserve">Consider Captain Birch, the agent of the East Indian Company charged with persuading the Rani of Sirmur not to commit suicide. </w:t>
      </w:r>
      <w:r>
        <w:rPr>
          <w:rFonts w:cs="Garamond"/>
          <w:color w:val="262626"/>
          <w:spacing w:val="4"/>
          <w:sz w:val="20"/>
          <w:szCs w:val="20"/>
          <w:highlight w:val="yellow"/>
          <w:u w:val="single"/>
        </w:rPr>
        <w:t>Spivak is not</w:t>
      </w:r>
      <w:r>
        <w:rPr>
          <w:rFonts w:cs="Garamond"/>
          <w:color w:val="262626"/>
          <w:spacing w:val="4"/>
          <w:sz w:val="20"/>
          <w:szCs w:val="20"/>
          <w:u w:val="single"/>
        </w:rPr>
        <w:t xml:space="preserve"> exactly</w:t>
      </w:r>
      <w:r>
        <w:rPr>
          <w:rFonts w:cs="Garamond"/>
          <w:color w:val="262626"/>
          <w:spacing w:val="4"/>
          <w:sz w:val="16"/>
          <w:szCs w:val="20"/>
        </w:rPr>
        <w:t xml:space="preserve"> </w:t>
      </w:r>
      <w:r>
        <w:rPr>
          <w:rFonts w:cs="Garamond"/>
          <w:color w:val="262626"/>
          <w:spacing w:val="4"/>
          <w:sz w:val="20"/>
          <w:szCs w:val="20"/>
          <w:u w:val="single"/>
        </w:rPr>
        <w:t>"</w:t>
      </w:r>
      <w:r>
        <w:rPr>
          <w:rFonts w:cs="Garamond"/>
          <w:color w:val="262626"/>
          <w:spacing w:val="4"/>
          <w:sz w:val="20"/>
          <w:szCs w:val="20"/>
          <w:highlight w:val="yellow"/>
          <w:u w:val="single"/>
        </w:rPr>
        <w:t>expelling" Captain Birch from her narrative by zeroing in on the Rani</w:t>
      </w:r>
      <w:r>
        <w:rPr>
          <w:rFonts w:cs="Garamond"/>
          <w:color w:val="262626"/>
          <w:spacing w:val="4"/>
          <w:sz w:val="20"/>
          <w:szCs w:val="20"/>
          <w:u w:val="single"/>
        </w:rPr>
        <w:t>, even</w:t>
      </w:r>
      <w:r>
        <w:rPr>
          <w:rFonts w:cs="Garamond"/>
          <w:color w:val="262626"/>
          <w:spacing w:val="4"/>
          <w:sz w:val="16"/>
          <w:szCs w:val="20"/>
        </w:rPr>
        <w:t xml:space="preserve"> </w:t>
      </w:r>
      <w:r>
        <w:rPr>
          <w:rFonts w:cs="Garamond"/>
          <w:color w:val="262626"/>
          <w:spacing w:val="4"/>
          <w:sz w:val="20"/>
          <w:szCs w:val="20"/>
          <w:u w:val="single"/>
        </w:rPr>
        <w:t>though she does not try to find out much about Birch's early days as a subaltern,</w:t>
      </w:r>
      <w:r>
        <w:rPr>
          <w:rFonts w:cs="Garamond"/>
          <w:color w:val="262626"/>
          <w:spacing w:val="4"/>
          <w:sz w:val="16"/>
          <w:szCs w:val="20"/>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Pr>
          <w:rFonts w:cs="Garamond"/>
          <w:color w:val="262626"/>
          <w:spacing w:val="2"/>
          <w:sz w:val="16"/>
          <w:szCs w:val="20"/>
        </w:rPr>
        <w:t xml:space="preserve">arrived subalterns were subjected in the regimental messes of the Raj. </w:t>
      </w:r>
      <w:r>
        <w:rPr>
          <w:rFonts w:cs="Garamond"/>
          <w:color w:val="262626"/>
          <w:spacing w:val="2"/>
          <w:sz w:val="20"/>
          <w:szCs w:val="20"/>
          <w:u w:val="single"/>
        </w:rPr>
        <w:t>So do al</w:t>
      </w:r>
      <w:r>
        <w:rPr>
          <w:rFonts w:cs="Garamond"/>
          <w:color w:val="262626"/>
          <w:spacing w:val="4"/>
          <w:sz w:val="20"/>
          <w:szCs w:val="20"/>
          <w:u w:val="single"/>
        </w:rPr>
        <w:t>l</w:t>
      </w:r>
      <w:r>
        <w:rPr>
          <w:rFonts w:cs="Garamond"/>
          <w:color w:val="262626"/>
          <w:spacing w:val="2"/>
          <w:sz w:val="16"/>
          <w:szCs w:val="20"/>
        </w:rPr>
        <w:t xml:space="preserve"> </w:t>
      </w:r>
      <w:r>
        <w:rPr>
          <w:rFonts w:cs="Garamond"/>
          <w:color w:val="262626"/>
          <w:spacing w:val="2"/>
          <w:sz w:val="20"/>
          <w:szCs w:val="20"/>
          <w:u w:val="single"/>
        </w:rPr>
        <w:t>authors of literary texts and historical narratives, and such texts and narrative</w:t>
      </w:r>
      <w:r>
        <w:rPr>
          <w:rFonts w:cs="Garamond"/>
          <w:color w:val="262626"/>
          <w:spacing w:val="4"/>
          <w:sz w:val="20"/>
          <w:szCs w:val="20"/>
          <w:u w:val="single"/>
        </w:rPr>
        <w:t>s</w:t>
      </w:r>
      <w:r>
        <w:rPr>
          <w:rFonts w:cs="Garamond"/>
          <w:color w:val="262626"/>
          <w:spacing w:val="2"/>
          <w:sz w:val="16"/>
          <w:szCs w:val="20"/>
        </w:rPr>
        <w:t xml:space="preserve"> should not alwa s be read as </w:t>
      </w:r>
      <w:r>
        <w:rPr>
          <w:rFonts w:cs="Garamond"/>
          <w:color w:val="262626"/>
          <w:spacing w:val="2"/>
          <w:u w:val="single"/>
        </w:rPr>
        <w:t>dising</w:t>
      </w:r>
      <w:r>
        <w:rPr>
          <w:rFonts w:cs="Garamond"/>
          <w:color w:val="262626"/>
          <w:spacing w:val="2"/>
          <w:sz w:val="20"/>
          <w:szCs w:val="20"/>
          <w:u w:val="single"/>
        </w:rPr>
        <w:t>enuous exercises in repression. They shoul</w:t>
      </w:r>
      <w:r>
        <w:rPr>
          <w:rFonts w:cs="Garamond"/>
          <w:color w:val="262626"/>
          <w:spacing w:val="4"/>
          <w:sz w:val="20"/>
          <w:szCs w:val="20"/>
          <w:u w:val="single"/>
        </w:rPr>
        <w:t>d</w:t>
      </w:r>
      <w:r>
        <w:rPr>
          <w:rFonts w:cs="Garamond"/>
          <w:color w:val="262626"/>
          <w:spacing w:val="2"/>
          <w:sz w:val="16"/>
          <w:szCs w:val="20"/>
        </w:rPr>
        <w:t xml:space="preserve"> </w:t>
      </w:r>
      <w:r>
        <w:rPr>
          <w:rFonts w:cs="Garamond"/>
          <w:color w:val="262626"/>
          <w:spacing w:val="2"/>
          <w:sz w:val="20"/>
          <w:szCs w:val="20"/>
          <w:u w:val="single"/>
        </w:rPr>
        <w:t>be read as one version of a story that could have been told, and should be told</w:t>
      </w:r>
      <w:r>
        <w:rPr>
          <w:rFonts w:cs="Garamond"/>
          <w:color w:val="262626"/>
          <w:spacing w:val="4"/>
          <w:sz w:val="20"/>
          <w:szCs w:val="20"/>
          <w:u w:val="single"/>
        </w:rPr>
        <w:t>,</w:t>
      </w:r>
      <w:r>
        <w:rPr>
          <w:rFonts w:cs="Garamond"/>
          <w:color w:val="262626"/>
          <w:spacing w:val="2"/>
          <w:sz w:val="16"/>
          <w:szCs w:val="20"/>
        </w:rPr>
        <w:t xml:space="preserve"> </w:t>
      </w:r>
      <w:r>
        <w:rPr>
          <w:rFonts w:cs="Garamond"/>
          <w:color w:val="262626"/>
          <w:spacing w:val="4"/>
          <w:sz w:val="20"/>
          <w:szCs w:val="20"/>
          <w:u w:val="single"/>
        </w:rPr>
        <w:t>in many other ways.</w:t>
      </w:r>
    </w:p>
    <w:p w:rsidR="00123C5B" w:rsidRPr="00902E98" w:rsidRDefault="00123C5B" w:rsidP="00123C5B"/>
    <w:p w:rsidR="00123C5B" w:rsidRDefault="00123C5B" w:rsidP="00123C5B">
      <w:pPr>
        <w:pStyle w:val="Heading4"/>
      </w:pPr>
      <w:r>
        <w:t>The alt fails—it gets coopted by violent animal rights terrorists and causes more speciesism</w:t>
      </w:r>
    </w:p>
    <w:p w:rsidR="00123C5B" w:rsidRDefault="00123C5B" w:rsidP="00123C5B">
      <w:r>
        <w:rPr>
          <w:rStyle w:val="StyleStyleBold12pt"/>
        </w:rPr>
        <w:t>Campbell 10</w:t>
      </w:r>
      <w:r>
        <w:t xml:space="preserve"> (Colleen Carroll, March 4, author, television and radio host and St.  Louis-based fellow at the Ethics and Public Policy Center, "In defense of 'speciesism'", St. Louis Post-Dispatch, www.colleen-campbell.com/P-D_Columns/PD100304Rat.htm)</w:t>
      </w:r>
    </w:p>
    <w:p w:rsidR="00123C5B" w:rsidRDefault="00123C5B" w:rsidP="00123C5B">
      <w:pPr>
        <w:pStyle w:val="cardtext"/>
        <w:rPr>
          <w:sz w:val="10"/>
        </w:rPr>
      </w:pPr>
      <w:r>
        <w:rPr>
          <w:sz w:val="10"/>
        </w:rPr>
        <w:t xml:space="preserve">An attorney and author of a new expose on the animal-rights movement, Smith  promotes what was once an uncontroversial idea: the belief that "human beings  stand at the pinnacle of the moral hierarchy of life." He thinks humans have a  duty to treat animals humanely. He also thinks we have a right to use animals  to promote human flourishing and alleviate human suffering. In short, Smith  loves animals but values humans more. </w:t>
      </w:r>
    </w:p>
    <w:p w:rsidR="00123C5B" w:rsidRDefault="00123C5B" w:rsidP="00123C5B">
      <w:pPr>
        <w:pStyle w:val="cardtext"/>
        <w:rPr>
          <w:sz w:val="10"/>
        </w:rPr>
      </w:pPr>
      <w:r>
        <w:rPr>
          <w:sz w:val="10"/>
        </w:rPr>
        <w:t xml:space="preserve">According to animal-rights activists, that makes him guilty of "speciesism:" a  form of discrimination as arbitrary and pernicious as racism, and one that some  believe must be eradicated by any means necessary. After all, "animals are  people and people are animals," as self-described "eco-anarcha-feminist animal"  Pattrice Jones puts it. Or, to quote People for the Ethical Treatment of  Animals president Ingrid Newkirk, "A rat is a pig is a dog is a boy. They are  all mammals." </w:t>
      </w:r>
    </w:p>
    <w:p w:rsidR="00123C5B" w:rsidRDefault="00123C5B" w:rsidP="00123C5B">
      <w:pPr>
        <w:pStyle w:val="cardtext"/>
        <w:rPr>
          <w:sz w:val="10"/>
        </w:rPr>
      </w:pPr>
      <w:r>
        <w:rPr>
          <w:sz w:val="10"/>
        </w:rPr>
        <w:t xml:space="preserve">Newkirk's non-sequitur serves as the title for Smith's meticulously documented  book, "A Rat Is a Pig Is a Dog Is a Boy: The Human Cost of the Animal Rights  Movement." His research reveals the muddled, misanthropic thinking behind a  movement that has gained mainstream acceptance in America, even as most  Americans remain ignorant about its true goals. </w:t>
      </w:r>
    </w:p>
    <w:p w:rsidR="00123C5B" w:rsidRDefault="00123C5B" w:rsidP="00123C5B">
      <w:pPr>
        <w:pStyle w:val="cardtext"/>
        <w:rPr>
          <w:sz w:val="10"/>
        </w:rPr>
      </w:pPr>
      <w:r>
        <w:rPr>
          <w:sz w:val="10"/>
        </w:rPr>
        <w:t xml:space="preserve">Those goals include the elevation of animals to the moral and legal status of  people and the eradication of virtually all uses of animals — for food,  companionship and even medical research. If animal-rights activists have their  way, we will see the abolition of everything from recreational fishing and  visits to the zoo to the use of guide dogs for the blind and household pets of  any kind. Forget about eating meat or sushi or strapping on leather shoes and  wool sweaters. And don't even think about donning a silk scarf or drizzling  honey on your dairy-free dessert. Animal-rights activists object to beekeeping  because it subjects hive queens to "rape racks," and PETA opposes the use of  silkworms because they are "feeling beings." </w:t>
      </w:r>
    </w:p>
    <w:p w:rsidR="00123C5B" w:rsidRDefault="00123C5B" w:rsidP="00123C5B">
      <w:pPr>
        <w:pStyle w:val="cardtext"/>
        <w:rPr>
          <w:b/>
          <w:sz w:val="10"/>
          <w:shd w:val="clear" w:color="auto" w:fill="B3B3B3"/>
        </w:rPr>
      </w:pPr>
      <w:r>
        <w:rPr>
          <w:sz w:val="10"/>
        </w:rPr>
        <w:t xml:space="preserve">It's easy to snicker at the sort of people who berated Barack Obama last year  for smacking a fly. (PETA denounced his televised swat as an "execution.") Yet  </w:t>
      </w:r>
      <w:r>
        <w:rPr>
          <w:rStyle w:val="StyleBoldUnderline"/>
          <w:highlight w:val="yellow"/>
        </w:rPr>
        <w:t>Smith told</w:t>
      </w:r>
      <w:r>
        <w:rPr>
          <w:sz w:val="10"/>
        </w:rPr>
        <w:t xml:space="preserve"> me in a recent interview that </w:t>
      </w:r>
      <w:r>
        <w:rPr>
          <w:rStyle w:val="StyleBoldUnderline"/>
          <w:highlight w:val="yellow"/>
        </w:rPr>
        <w:t>he found surprisingly little distance  between the views of the movement's violent radicals and those who serve as its  more moderate public face. Animal-rights terrorists</w:t>
      </w:r>
      <w:r>
        <w:rPr>
          <w:sz w:val="10"/>
        </w:rPr>
        <w:t xml:space="preserve"> — those who plant bombs in  the cars and target the children of medical researchers who experiment on  animals — </w:t>
      </w:r>
      <w:r>
        <w:rPr>
          <w:rStyle w:val="StyleBoldUnderline"/>
          <w:highlight w:val="yellow"/>
        </w:rPr>
        <w:t>often operate with the sympathy and tacit approval of more peaceable  protestors.</w:t>
      </w:r>
      <w:r>
        <w:rPr>
          <w:sz w:val="10"/>
          <w:shd w:val="clear" w:color="auto" w:fill="B3B3B3"/>
        </w:rPr>
        <w:t xml:space="preserve"> </w:t>
      </w:r>
    </w:p>
    <w:p w:rsidR="00123C5B" w:rsidRDefault="00123C5B" w:rsidP="00123C5B">
      <w:pPr>
        <w:pStyle w:val="cardtext"/>
        <w:rPr>
          <w:sz w:val="10"/>
        </w:rPr>
      </w:pPr>
      <w:r>
        <w:rPr>
          <w:sz w:val="10"/>
        </w:rPr>
        <w:t xml:space="preserve">Even more troubling, animal-rights activists have succeeded in confusing the  public about the difference between animal rights and animal welfare. The  latter is a noble cause supported by the vast majority of Americans who want to  protect animals from cruelty, even though they do not consider animals their  moral equals — a caveat that runs counter to animal-rights ideology. Despite  this distinction, "animal rights" has "become the catchall term for virtually  any effort to protect animals," Smith says, and the resulting confusion has  allowed the animal-rights movement to gain legitimacy it does not deserve. </w:t>
      </w:r>
    </w:p>
    <w:p w:rsidR="00123C5B" w:rsidRDefault="00123C5B" w:rsidP="00123C5B">
      <w:pPr>
        <w:pStyle w:val="cardtext"/>
        <w:rPr>
          <w:sz w:val="10"/>
        </w:rPr>
      </w:pPr>
      <w:r>
        <w:rPr>
          <w:rStyle w:val="StyleBoldUnderline"/>
          <w:highlight w:val="yellow"/>
        </w:rPr>
        <w:t>That legitimacy threatens universal human rights</w:t>
      </w:r>
      <w:r>
        <w:rPr>
          <w:sz w:val="10"/>
        </w:rPr>
        <w:t xml:space="preserve">, which are grounded in the  principle that all humans are equal simply because we are human. </w:t>
      </w:r>
      <w:r>
        <w:rPr>
          <w:rStyle w:val="StyleBoldUnderline"/>
          <w:highlight w:val="yellow"/>
        </w:rPr>
        <w:t>If we reject  that principle and argue that our rights are based on something other than our  shared human nature</w:t>
      </w:r>
      <w:r>
        <w:rPr>
          <w:sz w:val="10"/>
        </w:rPr>
        <w:t xml:space="preserve"> — that it is a creature's apparent rationality or  self-awareness, for instance, that entitles it to rights — </w:t>
      </w:r>
      <w:r>
        <w:rPr>
          <w:rStyle w:val="StyleBoldUnderline"/>
          <w:highlight w:val="yellow"/>
        </w:rPr>
        <w:t>we can wind up  elevating the rights of chimps</w:t>
      </w:r>
      <w:r>
        <w:rPr>
          <w:sz w:val="10"/>
        </w:rPr>
        <w:t xml:space="preserve"> and pigs </w:t>
      </w:r>
      <w:r>
        <w:rPr>
          <w:rStyle w:val="StyleBoldUnderline"/>
          <w:highlight w:val="yellow"/>
        </w:rPr>
        <w:t>above those of profoundly disabled</w:t>
      </w:r>
      <w:r>
        <w:rPr>
          <w:sz w:val="10"/>
        </w:rPr>
        <w:t xml:space="preserve"> or  demented humans. Indeed, </w:t>
      </w:r>
      <w:r>
        <w:rPr>
          <w:rStyle w:val="StyleBoldUnderline"/>
          <w:highlight w:val="yellow"/>
        </w:rPr>
        <w:t>some animal-rights advocates have done just that</w:t>
      </w:r>
      <w:r>
        <w:rPr>
          <w:rStyle w:val="StyleBoldUnderline"/>
        </w:rPr>
        <w:t>.</w:t>
      </w:r>
      <w:r>
        <w:rPr>
          <w:sz w:val="10"/>
        </w:rPr>
        <w:t xml:space="preserve"> </w:t>
      </w:r>
    </w:p>
    <w:p w:rsidR="00123C5B" w:rsidRPr="00EB06CD" w:rsidRDefault="00123C5B" w:rsidP="00123C5B">
      <w:pPr>
        <w:pStyle w:val="cardtext"/>
        <w:rPr>
          <w:sz w:val="10"/>
        </w:rPr>
      </w:pPr>
      <w:r>
        <w:rPr>
          <w:sz w:val="10"/>
        </w:rPr>
        <w:t xml:space="preserve">Animals do not have rights or the moral responsibilities that accompany rights.  That's why we prosecuted Michael Vick, not his pit bulls, for dog-fighting.  That's why executives at Sea World, not its orcas, are facing public scrutiny  for a whale trainer's death last week. </w:t>
      </w:r>
      <w:r>
        <w:rPr>
          <w:rStyle w:val="StyleBoldUnderline"/>
          <w:highlight w:val="yellow"/>
        </w:rPr>
        <w:t>And that's why we ponder our moral  obligations to animals — who are, after all, the ultimate speciesists — even  though animals do not do the same for</w:t>
      </w:r>
      <w:r>
        <w:rPr>
          <w:sz w:val="10"/>
        </w:rPr>
        <w:t xml:space="preserve"> us. We do so because we are human,  endowed with exceptional dignity that deserves singular defense.</w:t>
      </w:r>
    </w:p>
    <w:p w:rsidR="00123C5B" w:rsidRDefault="00123C5B" w:rsidP="00123C5B">
      <w:pPr>
        <w:pStyle w:val="Heading4"/>
      </w:pPr>
      <w:r>
        <w:lastRenderedPageBreak/>
        <w:t>Representing human impacts is necessary to environmental ethics</w:t>
      </w:r>
    </w:p>
    <w:p w:rsidR="00123C5B" w:rsidRDefault="00123C5B" w:rsidP="00123C5B">
      <w:r>
        <w:rPr>
          <w:rStyle w:val="StyleStyleBold12pt"/>
        </w:rPr>
        <w:t>Plumwood 2</w:t>
      </w:r>
      <w:r>
        <w:t xml:space="preserve"> (Val, PF PHILOSOPHY - UNIVERSITY OF SYDNEY, Environmental Culture: The ecological crisis of reason, PG. 138-40)</w:t>
      </w:r>
    </w:p>
    <w:p w:rsidR="00123C5B" w:rsidRDefault="00123C5B" w:rsidP="00123C5B">
      <w:pPr>
        <w:pStyle w:val="cardtext"/>
        <w:rPr>
          <w:sz w:val="10"/>
          <w:szCs w:val="16"/>
          <w:lang w:bidi="en-US"/>
        </w:rPr>
      </w:pPr>
      <w:r>
        <w:rPr>
          <w:sz w:val="10"/>
          <w:lang w:bidi="en-US"/>
        </w:rPr>
        <w:t>Recognition,</w:t>
      </w:r>
      <w:r>
        <w:rPr>
          <w:rFonts w:ascii="Helvetica" w:hAnsi="Helvetica" w:cs="Helvetica"/>
          <w:sz w:val="10"/>
          <w:lang w:bidi="en-US"/>
        </w:rPr>
        <w:t xml:space="preserve"> </w:t>
      </w:r>
      <w:r>
        <w:rPr>
          <w:sz w:val="10"/>
          <w:lang w:bidi="en-US"/>
        </w:rPr>
        <w:t>prudence</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survival</w:t>
      </w:r>
      <w:r>
        <w:rPr>
          <w:rFonts w:ascii="Helvetica" w:hAnsi="Helvetica" w:cs="Helvetica"/>
          <w:sz w:val="10"/>
          <w:lang w:bidi="en-US"/>
        </w:rPr>
        <w:t xml:space="preserve"> </w:t>
      </w:r>
      <w:r>
        <w:rPr>
          <w:sz w:val="10"/>
          <w:lang w:bidi="en-US"/>
        </w:rPr>
        <w:t>But</w:t>
      </w:r>
      <w:r>
        <w:rPr>
          <w:rFonts w:ascii="Helvetica" w:hAnsi="Helvetica" w:cs="Helvetica"/>
          <w:sz w:val="10"/>
          <w:lang w:bidi="en-US"/>
        </w:rPr>
        <w:t xml:space="preserve"> </w:t>
      </w:r>
      <w:r>
        <w:rPr>
          <w:sz w:val="10"/>
          <w:lang w:bidi="en-US"/>
        </w:rPr>
        <w:t>by</w:t>
      </w:r>
      <w:r>
        <w:rPr>
          <w:rFonts w:ascii="Helvetica" w:hAnsi="Helvetica" w:cs="Helvetica"/>
          <w:sz w:val="10"/>
          <w:lang w:bidi="en-US"/>
        </w:rPr>
        <w:t xml:space="preserve"> </w:t>
      </w:r>
      <w:r>
        <w:rPr>
          <w:sz w:val="10"/>
          <w:lang w:bidi="en-US"/>
        </w:rPr>
        <w:t>providing</w:t>
      </w:r>
      <w:r>
        <w:rPr>
          <w:rFonts w:ascii="Helvetica" w:hAnsi="Helvetica" w:cs="Helvetica"/>
          <w:sz w:val="10"/>
          <w:lang w:bidi="en-US"/>
        </w:rPr>
        <w:t xml:space="preserve"> </w:t>
      </w:r>
      <w:r>
        <w:rPr>
          <w:sz w:val="10"/>
          <w:lang w:bidi="en-US"/>
        </w:rPr>
        <w:t>reasons</w:t>
      </w:r>
      <w:r>
        <w:rPr>
          <w:rFonts w:ascii="Helvetica" w:hAnsi="Helvetica" w:cs="Helvetica"/>
          <w:sz w:val="10"/>
          <w:lang w:bidi="en-US"/>
        </w:rPr>
        <w:t xml:space="preserve"> </w:t>
      </w:r>
      <w:r>
        <w:rPr>
          <w:sz w:val="10"/>
          <w:lang w:bidi="en-US"/>
        </w:rPr>
        <w:t>for</w:t>
      </w:r>
      <w:r>
        <w:rPr>
          <w:rFonts w:ascii="Helvetica" w:hAnsi="Helvetica" w:cs="Helvetica"/>
          <w:sz w:val="10"/>
          <w:lang w:bidi="en-US"/>
        </w:rPr>
        <w:t xml:space="preserve"> </w:t>
      </w:r>
      <w:r>
        <w:rPr>
          <w:sz w:val="10"/>
          <w:lang w:bidi="en-US"/>
        </w:rPr>
        <w:t>considering</w:t>
      </w:r>
      <w:r>
        <w:rPr>
          <w:rFonts w:ascii="Helvetica" w:hAnsi="Helvetica" w:cs="Helvetica"/>
          <w:sz w:val="10"/>
          <w:lang w:bidi="en-US"/>
        </w:rPr>
        <w:t xml:space="preserve"> </w:t>
      </w:r>
      <w:r>
        <w:rPr>
          <w:sz w:val="10"/>
          <w:lang w:bidi="en-US"/>
        </w:rPr>
        <w:t>nature</w:t>
      </w:r>
      <w:r>
        <w:rPr>
          <w:rFonts w:ascii="Helvetica" w:hAnsi="Helvetica" w:cs="Helvetica"/>
          <w:sz w:val="10"/>
          <w:lang w:bidi="en-US"/>
        </w:rPr>
        <w:t xml:space="preserve"> </w:t>
      </w:r>
      <w:r>
        <w:rPr>
          <w:sz w:val="10"/>
          <w:lang w:bidi="en-US"/>
        </w:rPr>
        <w:t>based</w:t>
      </w:r>
      <w:r>
        <w:rPr>
          <w:rFonts w:ascii="Helvetica" w:hAnsi="Helvetica" w:cs="Helvetica"/>
          <w:sz w:val="10"/>
          <w:lang w:bidi="en-US"/>
        </w:rPr>
        <w:t xml:space="preserve"> </w:t>
      </w:r>
      <w:r>
        <w:rPr>
          <w:sz w:val="10"/>
          <w:lang w:bidi="en-US"/>
        </w:rPr>
        <w:t>on</w:t>
      </w:r>
      <w:r>
        <w:rPr>
          <w:rFonts w:ascii="Helvetica" w:hAnsi="Helvetica" w:cs="Helvetica"/>
          <w:sz w:val="10"/>
          <w:lang w:bidi="en-US"/>
        </w:rPr>
        <w:t xml:space="preserve"> </w:t>
      </w:r>
      <w:r>
        <w:rPr>
          <w:sz w:val="10"/>
          <w:lang w:bidi="en-US"/>
        </w:rPr>
        <w:t>human</w:t>
      </w:r>
      <w:r>
        <w:rPr>
          <w:rFonts w:ascii="Helvetica" w:hAnsi="Helvetica" w:cs="Helvetica"/>
          <w:sz w:val="10"/>
          <w:lang w:bidi="en-US"/>
        </w:rPr>
        <w:t xml:space="preserve">  </w:t>
      </w:r>
      <w:r>
        <w:rPr>
          <w:sz w:val="10"/>
          <w:lang w:bidi="en-US"/>
        </w:rPr>
        <w:t>prudence,</w:t>
      </w:r>
      <w:r>
        <w:rPr>
          <w:rFonts w:ascii="Helvetica" w:hAnsi="Helvetica" w:cs="Helvetica"/>
          <w:sz w:val="10"/>
          <w:lang w:bidi="en-US"/>
        </w:rPr>
        <w:t xml:space="preserve"> </w:t>
      </w:r>
      <w:r>
        <w:rPr>
          <w:sz w:val="10"/>
          <w:lang w:bidi="en-US"/>
        </w:rPr>
        <w:t>are</w:t>
      </w:r>
      <w:r>
        <w:rPr>
          <w:rFonts w:ascii="Helvetica" w:hAnsi="Helvetica" w:cs="Helvetica"/>
          <w:sz w:val="10"/>
          <w:lang w:bidi="en-US"/>
        </w:rPr>
        <w:t xml:space="preserve"> </w:t>
      </w:r>
      <w:r>
        <w:rPr>
          <w:sz w:val="10"/>
          <w:lang w:bidi="en-US"/>
        </w:rPr>
        <w:t>we</w:t>
      </w:r>
      <w:r>
        <w:rPr>
          <w:rFonts w:ascii="Helvetica" w:hAnsi="Helvetica" w:cs="Helvetica"/>
          <w:sz w:val="10"/>
          <w:lang w:bidi="en-US"/>
        </w:rPr>
        <w:t xml:space="preserve"> </w:t>
      </w:r>
      <w:r>
        <w:rPr>
          <w:sz w:val="10"/>
          <w:lang w:bidi="en-US"/>
        </w:rPr>
        <w:t>not</w:t>
      </w:r>
      <w:r>
        <w:rPr>
          <w:rFonts w:ascii="Helvetica" w:hAnsi="Helvetica" w:cs="Helvetica"/>
          <w:sz w:val="10"/>
          <w:lang w:bidi="en-US"/>
        </w:rPr>
        <w:t xml:space="preserve"> </w:t>
      </w:r>
      <w:r>
        <w:rPr>
          <w:sz w:val="10"/>
          <w:lang w:bidi="en-US"/>
        </w:rPr>
        <w:t>perpetuating</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verv</w:t>
      </w:r>
      <w:r>
        <w:rPr>
          <w:rFonts w:ascii="Helvetica" w:hAnsi="Helvetica" w:cs="Helvetica"/>
          <w:sz w:val="10"/>
          <w:lang w:bidi="en-US"/>
        </w:rPr>
        <w:t xml:space="preserve"> </w:t>
      </w:r>
      <w:r>
        <w:rPr>
          <w:sz w:val="10"/>
          <w:lang w:bidi="en-US"/>
        </w:rPr>
        <w:t>human-centredness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instrumentalism</w:t>
      </w:r>
      <w:r>
        <w:rPr>
          <w:rFonts w:ascii="Helvetica" w:hAnsi="Helvetica" w:cs="Helvetica"/>
          <w:sz w:val="10"/>
          <w:lang w:bidi="en-US"/>
        </w:rPr>
        <w:t xml:space="preserve"> </w:t>
      </w:r>
      <w:r>
        <w:rPr>
          <w:sz w:val="10"/>
          <w:lang w:bidi="en-US"/>
        </w:rPr>
        <w:t>we</w:t>
      </w:r>
      <w:r>
        <w:rPr>
          <w:rFonts w:ascii="Helvetica" w:hAnsi="Helvetica" w:cs="Helvetica"/>
          <w:sz w:val="10"/>
          <w:lang w:bidi="en-US"/>
        </w:rPr>
        <w:t xml:space="preserve"> </w:t>
      </w:r>
      <w:r>
        <w:rPr>
          <w:sz w:val="10"/>
          <w:lang w:bidi="en-US"/>
        </w:rPr>
        <w:t>should</w:t>
      </w:r>
      <w:r>
        <w:rPr>
          <w:rFonts w:ascii="Helvetica" w:hAnsi="Helvetica" w:cs="Helvetica"/>
          <w:sz w:val="10"/>
          <w:lang w:bidi="en-US"/>
        </w:rPr>
        <w:t xml:space="preserve"> </w:t>
      </w:r>
      <w:r>
        <w:rPr>
          <w:sz w:val="10"/>
          <w:lang w:bidi="en-US"/>
        </w:rPr>
        <w:t>seek</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combat,</w:t>
      </w:r>
      <w:r>
        <w:rPr>
          <w:rFonts w:ascii="Helvetica" w:hAnsi="Helvetica" w:cs="Helvetica"/>
          <w:sz w:val="10"/>
          <w:lang w:bidi="en-US"/>
        </w:rPr>
        <w:t xml:space="preserve"> </w:t>
      </w:r>
      <w:r>
        <w:rPr>
          <w:sz w:val="10"/>
          <w:lang w:bidi="en-US"/>
        </w:rPr>
        <w:t>considering</w:t>
      </w:r>
      <w:r>
        <w:rPr>
          <w:rFonts w:ascii="Helvetica" w:hAnsi="Helvetica" w:cs="Helvetica"/>
          <w:sz w:val="10"/>
          <w:lang w:bidi="en-US"/>
        </w:rPr>
        <w:t xml:space="preserve"> </w:t>
      </w:r>
      <w:r>
        <w:rPr>
          <w:sz w:val="10"/>
          <w:lang w:bidi="en-US"/>
        </w:rPr>
        <w:t>nature</w:t>
      </w:r>
      <w:r>
        <w:rPr>
          <w:rFonts w:ascii="Helvetica" w:hAnsi="Helvetica" w:cs="Helvetica"/>
          <w:sz w:val="10"/>
          <w:lang w:bidi="en-US"/>
        </w:rPr>
        <w:t xml:space="preserve"> </w:t>
      </w:r>
      <w:r>
        <w:rPr>
          <w:sz w:val="10"/>
          <w:lang w:bidi="en-US"/>
        </w:rPr>
        <w:t>only</w:t>
      </w:r>
      <w:r>
        <w:rPr>
          <w:rFonts w:ascii="Helvetica" w:hAnsi="Helvetica" w:cs="Helvetica"/>
          <w:sz w:val="10"/>
          <w:lang w:bidi="en-US"/>
        </w:rPr>
        <w:t xml:space="preserve"> </w:t>
      </w:r>
      <w:r>
        <w:rPr>
          <w:sz w:val="10"/>
          <w:lang w:bidi="en-US"/>
        </w:rPr>
        <w:t>in</w:t>
      </w:r>
      <w:r>
        <w:rPr>
          <w:rFonts w:ascii="Helvetica" w:hAnsi="Helvetica" w:cs="Helvetica"/>
          <w:sz w:val="10"/>
          <w:lang w:bidi="en-US"/>
        </w:rPr>
        <w:t xml:space="preserve"> </w:t>
      </w:r>
      <w:r>
        <w:rPr>
          <w:sz w:val="10"/>
          <w:lang w:bidi="en-US"/>
        </w:rPr>
        <w:t>relation</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our</w:t>
      </w:r>
      <w:r>
        <w:rPr>
          <w:rFonts w:ascii="Helvetica" w:hAnsi="Helvetica" w:cs="Helvetica"/>
          <w:sz w:val="10"/>
          <w:lang w:bidi="en-US"/>
        </w:rPr>
        <w:t xml:space="preserve"> </w:t>
      </w:r>
      <w:r>
        <w:rPr>
          <w:sz w:val="10"/>
          <w:lang w:bidi="en-US"/>
        </w:rPr>
        <w:t>own</w:t>
      </w:r>
      <w:r>
        <w:rPr>
          <w:rFonts w:ascii="Helvetica" w:hAnsi="Helvetica" w:cs="Helvetica"/>
          <w:sz w:val="10"/>
          <w:lang w:bidi="en-US"/>
        </w:rPr>
        <w:t xml:space="preserve"> </w:t>
      </w:r>
      <w:r>
        <w:rPr>
          <w:sz w:val="10"/>
          <w:lang w:bidi="en-US"/>
        </w:rPr>
        <w:t>needs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as</w:t>
      </w:r>
      <w:r>
        <w:rPr>
          <w:rFonts w:ascii="Helvetica" w:hAnsi="Helvetica" w:cs="Helvetica"/>
          <w:sz w:val="10"/>
          <w:lang w:bidi="en-US"/>
        </w:rPr>
        <w:t xml:space="preserve"> </w:t>
      </w:r>
      <w:r>
        <w:rPr>
          <w:sz w:val="10"/>
          <w:lang w:bidi="en-US"/>
        </w:rPr>
        <w:t>means</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meet</w:t>
      </w:r>
      <w:r>
        <w:rPr>
          <w:rFonts w:ascii="Helvetica" w:hAnsi="Helvetica" w:cs="Helvetica"/>
          <w:sz w:val="10"/>
          <w:lang w:bidi="en-US"/>
        </w:rPr>
        <w:t xml:space="preserve"> </w:t>
      </w:r>
      <w:r>
        <w:rPr>
          <w:sz w:val="10"/>
          <w:lang w:bidi="en-US"/>
        </w:rPr>
        <w:t>those</w:t>
      </w:r>
      <w:r>
        <w:rPr>
          <w:rFonts w:ascii="Helvetica" w:hAnsi="Helvetica" w:cs="Helvetica"/>
          <w:sz w:val="10"/>
          <w:lang w:bidi="en-US"/>
        </w:rPr>
        <w:t xml:space="preserve"> </w:t>
      </w:r>
      <w:r>
        <w:rPr>
          <w:sz w:val="10"/>
          <w:lang w:bidi="en-US"/>
        </w:rPr>
        <w:t>needs?</w:t>
      </w:r>
      <w:r>
        <w:rPr>
          <w:rFonts w:ascii="Helvetica" w:hAnsi="Helvetica" w:cs="Helvetica"/>
          <w:sz w:val="10"/>
          <w:lang w:bidi="en-US"/>
        </w:rPr>
        <w:t xml:space="preserve"> </w:t>
      </w:r>
      <w:r>
        <w:rPr>
          <w:sz w:val="10"/>
          <w:lang w:bidi="en-US"/>
        </w:rPr>
        <w:t>This</w:t>
      </w:r>
      <w:r>
        <w:rPr>
          <w:rFonts w:ascii="Helvetica" w:hAnsi="Helvetica" w:cs="Helvetica"/>
          <w:sz w:val="10"/>
          <w:lang w:bidi="en-US"/>
        </w:rPr>
        <w:t xml:space="preserve"> </w:t>
      </w:r>
      <w:r>
        <w:rPr>
          <w:sz w:val="10"/>
          <w:lang w:bidi="en-US"/>
        </w:rPr>
        <w:t>issue</w:t>
      </w:r>
      <w:r>
        <w:rPr>
          <w:rFonts w:ascii="Helvetica" w:hAnsi="Helvetica" w:cs="Helvetica"/>
          <w:sz w:val="10"/>
          <w:lang w:bidi="en-US"/>
        </w:rPr>
        <w:t xml:space="preserve">  </w:t>
      </w:r>
      <w:r>
        <w:rPr>
          <w:sz w:val="10"/>
          <w:lang w:bidi="en-US"/>
        </w:rPr>
        <w:t>reveals</w:t>
      </w:r>
      <w:r>
        <w:rPr>
          <w:rFonts w:ascii="Helvetica" w:hAnsi="Helvetica" w:cs="Helvetica"/>
          <w:sz w:val="10"/>
          <w:lang w:bidi="en-US"/>
        </w:rPr>
        <w:t xml:space="preserve"> </w:t>
      </w:r>
      <w:r>
        <w:rPr>
          <w:sz w:val="10"/>
          <w:lang w:bidi="en-US"/>
        </w:rPr>
        <w:t>another</w:t>
      </w:r>
      <w:r>
        <w:rPr>
          <w:rFonts w:ascii="Helvetica" w:hAnsi="Helvetica" w:cs="Helvetica"/>
          <w:sz w:val="10"/>
          <w:lang w:bidi="en-US"/>
        </w:rPr>
        <w:t xml:space="preserve"> </w:t>
      </w:r>
      <w:r>
        <w:rPr>
          <w:sz w:val="10"/>
          <w:lang w:bidi="en-US"/>
        </w:rPr>
        <w:t>major</w:t>
      </w:r>
      <w:r>
        <w:rPr>
          <w:rFonts w:ascii="Helvetica" w:hAnsi="Helvetica" w:cs="Helvetica"/>
          <w:sz w:val="10"/>
          <w:lang w:bidi="en-US"/>
        </w:rPr>
        <w:t xml:space="preserve"> </w:t>
      </w:r>
      <w:r>
        <w:rPr>
          <w:sz w:val="10"/>
          <w:lang w:bidi="en-US"/>
        </w:rPr>
        <w:t>area</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difference</w:t>
      </w:r>
      <w:r>
        <w:rPr>
          <w:rFonts w:ascii="Helvetica" w:hAnsi="Helvetica" w:cs="Helvetica"/>
          <w:sz w:val="10"/>
          <w:lang w:bidi="en-US"/>
        </w:rPr>
        <w:t xml:space="preserve"> </w:t>
      </w:r>
      <w:r>
        <w:rPr>
          <w:sz w:val="10"/>
          <w:lang w:bidi="en-US"/>
        </w:rPr>
        <w:t>between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cosmic</w:t>
      </w:r>
      <w:r>
        <w:rPr>
          <w:rFonts w:ascii="Helvetica" w:hAnsi="Helvetica" w:cs="Helvetica"/>
          <w:sz w:val="10"/>
          <w:lang w:bidi="en-US"/>
        </w:rPr>
        <w:t xml:space="preserve"> </w:t>
      </w:r>
      <w:r>
        <w:rPr>
          <w:sz w:val="10"/>
          <w:lang w:bidi="en-US"/>
        </w:rPr>
        <w:t>model</w:t>
      </w:r>
      <w:r>
        <w:rPr>
          <w:rFonts w:ascii="Helvetica" w:hAnsi="Helvetica" w:cs="Helvetica"/>
          <w:sz w:val="10"/>
          <w:lang w:bidi="en-US"/>
        </w:rPr>
        <w:t xml:space="preserve"> </w:t>
      </w:r>
      <w:r>
        <w:rPr>
          <w:sz w:val="10"/>
          <w:lang w:bidi="en-US"/>
        </w:rPr>
        <w:t>implying</w:t>
      </w:r>
      <w:r>
        <w:rPr>
          <w:rFonts w:ascii="Helvetica" w:hAnsi="Helvetica" w:cs="Helvetica"/>
          <w:sz w:val="10"/>
          <w:lang w:bidi="en-US"/>
        </w:rPr>
        <w:t xml:space="preserve"> </w:t>
      </w:r>
      <w:r>
        <w:rPr>
          <w:sz w:val="10"/>
          <w:lang w:bidi="en-US"/>
        </w:rPr>
        <w:t>elimination</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human</w:t>
      </w:r>
      <w:r>
        <w:rPr>
          <w:rFonts w:ascii="Helvetica" w:hAnsi="Helvetica" w:cs="Helvetica"/>
          <w:sz w:val="10"/>
          <w:lang w:bidi="en-US"/>
        </w:rPr>
        <w:t xml:space="preserve">  </w:t>
      </w:r>
      <w:r>
        <w:rPr>
          <w:sz w:val="10"/>
          <w:lang w:bidi="en-US"/>
        </w:rPr>
        <w:t>bearings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liberation</w:t>
      </w:r>
      <w:r>
        <w:rPr>
          <w:rFonts w:ascii="Helvetica" w:hAnsi="Helvetica" w:cs="Helvetica"/>
          <w:sz w:val="10"/>
          <w:lang w:bidi="en-US"/>
        </w:rPr>
        <w:t xml:space="preserve"> </w:t>
      </w:r>
      <w:r>
        <w:rPr>
          <w:sz w:val="10"/>
          <w:lang w:bidi="en-US"/>
        </w:rPr>
        <w:t>model</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human-cent</w:t>
      </w:r>
      <w:r>
        <w:rPr>
          <w:rFonts w:ascii="Helvetica" w:hAnsi="Helvetica" w:cs="Helvetica"/>
          <w:sz w:val="10"/>
          <w:lang w:bidi="en-US"/>
        </w:rPr>
        <w:t xml:space="preserve"> </w:t>
      </w:r>
      <w:r>
        <w:rPr>
          <w:sz w:val="10"/>
          <w:lang w:bidi="en-US"/>
        </w:rPr>
        <w:t>redness</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sort</w:t>
      </w:r>
      <w:r>
        <w:rPr>
          <w:rFonts w:ascii="Helvetica" w:hAnsi="Helvetica" w:cs="Helvetica"/>
          <w:sz w:val="10"/>
          <w:lang w:bidi="en-US"/>
        </w:rPr>
        <w:t xml:space="preserve"> </w:t>
      </w:r>
      <w:r>
        <w:rPr>
          <w:sz w:val="10"/>
          <w:lang w:bidi="en-US"/>
        </w:rPr>
        <w:t>I</w:t>
      </w:r>
      <w:r>
        <w:rPr>
          <w:rFonts w:ascii="Helvetica" w:hAnsi="Helvetica" w:cs="Helvetica"/>
          <w:sz w:val="10"/>
          <w:lang w:bidi="en-US"/>
        </w:rPr>
        <w:t xml:space="preserve"> </w:t>
      </w:r>
      <w:r>
        <w:rPr>
          <w:sz w:val="10"/>
          <w:lang w:bidi="en-US"/>
        </w:rPr>
        <w:t>have</w:t>
      </w:r>
      <w:r>
        <w:rPr>
          <w:rFonts w:ascii="Helvetica" w:hAnsi="Helvetica" w:cs="Helvetica"/>
          <w:sz w:val="10"/>
          <w:lang w:bidi="en-US"/>
        </w:rPr>
        <w:t xml:space="preserve"> </w:t>
      </w:r>
      <w:r>
        <w:rPr>
          <w:sz w:val="10"/>
          <w:lang w:bidi="en-US"/>
        </w:rPr>
        <w:t>given</w:t>
      </w:r>
      <w:r>
        <w:rPr>
          <w:sz w:val="10"/>
          <w:shd w:val="clear" w:color="auto" w:fill="B3B3B3"/>
        </w:rPr>
        <w:t xml:space="preserve">. </w:t>
      </w:r>
      <w:r>
        <w:rPr>
          <w:rStyle w:val="StyleBoldUnderline"/>
          <w:highlight w:val="yellow"/>
        </w:rPr>
        <w:t>Only in the confused  account of anthropocentrism</w:t>
      </w:r>
      <w:r>
        <w:rPr>
          <w:rFonts w:ascii="Helvetica" w:hAnsi="Helvetica" w:cs="Helvetica"/>
          <w:b/>
          <w:sz w:val="10"/>
          <w:lang w:bidi="en-US"/>
        </w:rPr>
        <w:t xml:space="preserve"> </w:t>
      </w:r>
      <w:r>
        <w:rPr>
          <w:sz w:val="10"/>
          <w:lang w:bidi="en-US"/>
        </w:rPr>
        <w:t>as</w:t>
      </w:r>
      <w:r>
        <w:rPr>
          <w:rFonts w:ascii="Helvetica" w:hAnsi="Helvetica" w:cs="Helvetica"/>
          <w:sz w:val="10"/>
          <w:lang w:bidi="en-US"/>
        </w:rPr>
        <w:t xml:space="preserve"> </w:t>
      </w:r>
      <w:r>
        <w:rPr>
          <w:sz w:val="10"/>
          <w:lang w:bidi="en-US"/>
        </w:rPr>
        <w:t>cosmic</w:t>
      </w:r>
      <w:r>
        <w:rPr>
          <w:rFonts w:ascii="Helvetica" w:hAnsi="Helvetica" w:cs="Helvetica"/>
          <w:sz w:val="10"/>
          <w:lang w:bidi="en-US"/>
        </w:rPr>
        <w:t xml:space="preserve"> </w:t>
      </w:r>
      <w:r>
        <w:rPr>
          <w:sz w:val="10"/>
          <w:lang w:bidi="en-US"/>
        </w:rPr>
        <w:t>anthropocentrism</w:t>
      </w:r>
      <w:r>
        <w:rPr>
          <w:rFonts w:ascii="Helvetica" w:hAnsi="Helvetica" w:cs="Helvetica"/>
          <w:sz w:val="10"/>
          <w:lang w:bidi="en-US"/>
        </w:rPr>
        <w:t xml:space="preserve"> </w:t>
      </w:r>
      <w:r>
        <w:rPr>
          <w:rStyle w:val="StyleBoldUnderline"/>
          <w:highlight w:val="yellow"/>
        </w:rPr>
        <w:t>is it essential to avoid anything which smacks of  human</w:t>
      </w:r>
      <w:r>
        <w:rPr>
          <w:rFonts w:ascii="Helvetica" w:hAnsi="Helvetica" w:cs="Helvetica"/>
          <w:sz w:val="10"/>
          <w:lang w:bidi="en-US"/>
        </w:rPr>
        <w:t xml:space="preserve"> </w:t>
      </w:r>
      <w:r>
        <w:rPr>
          <w:sz w:val="10"/>
          <w:lang w:bidi="en-US"/>
        </w:rPr>
        <w:t>bearings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rStyle w:val="StyleBoldUnderline"/>
          <w:highlight w:val="yellow"/>
        </w:rPr>
        <w:t>preferences</w:t>
      </w:r>
      <w:r>
        <w:rPr>
          <w:rFonts w:ascii="Helvetica" w:hAnsi="Helvetica" w:cs="Helvetica"/>
          <w:sz w:val="10"/>
          <w:lang w:bidi="en-US"/>
        </w:rPr>
        <w:t xml:space="preserve"> </w:t>
      </w:r>
      <w:r>
        <w:rPr>
          <w:sz w:val="10"/>
          <w:lang w:bidi="en-US"/>
        </w:rPr>
        <w:t>in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interests</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pursuing</w:t>
      </w:r>
      <w:r>
        <w:rPr>
          <w:rFonts w:ascii="Helvetica" w:hAnsi="Helvetica" w:cs="Helvetica"/>
          <w:sz w:val="10"/>
          <w:lang w:bidi="en-US"/>
        </w:rPr>
        <w:t xml:space="preserve"> </w:t>
      </w:r>
      <w:r>
        <w:rPr>
          <w:sz w:val="10"/>
          <w:lang w:bidi="en-US"/>
        </w:rPr>
        <w:t>superhuman</w:t>
      </w:r>
      <w:r>
        <w:rPr>
          <w:rFonts w:ascii="Helvetica" w:hAnsi="Helvetica" w:cs="Helvetica"/>
          <w:sz w:val="10"/>
          <w:lang w:bidi="en-US"/>
        </w:rPr>
        <w:t xml:space="preserve"> </w:t>
      </w:r>
      <w:r>
        <w:rPr>
          <w:sz w:val="10"/>
          <w:lang w:bidi="en-US"/>
        </w:rPr>
        <w:t>detachment.</w:t>
      </w:r>
      <w:r>
        <w:rPr>
          <w:rFonts w:ascii="Helvetica" w:hAnsi="Helvetica" w:cs="Helvetica"/>
          <w:sz w:val="10"/>
          <w:lang w:bidi="en-US"/>
        </w:rPr>
        <w:t xml:space="preserve"> </w:t>
      </w:r>
      <w:r>
        <w:rPr>
          <w:sz w:val="10"/>
          <w:lang w:bidi="en-US"/>
        </w:rPr>
        <w:t>On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liberation</w:t>
      </w:r>
      <w:r>
        <w:rPr>
          <w:rFonts w:ascii="Helvetica" w:hAnsi="Helvetica" w:cs="Helvetica"/>
          <w:sz w:val="10"/>
          <w:lang w:bidi="en-US"/>
        </w:rPr>
        <w:t xml:space="preserve">  </w:t>
      </w:r>
      <w:r>
        <w:rPr>
          <w:sz w:val="10"/>
          <w:lang w:bidi="en-US"/>
        </w:rPr>
        <w:t>account</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human-centred</w:t>
      </w:r>
      <w:r>
        <w:rPr>
          <w:rFonts w:ascii="Helvetica" w:hAnsi="Helvetica" w:cs="Helvetica"/>
          <w:sz w:val="10"/>
          <w:lang w:bidi="en-US"/>
        </w:rPr>
        <w:t xml:space="preserve"> </w:t>
      </w:r>
      <w:r>
        <w:rPr>
          <w:sz w:val="10"/>
          <w:lang w:bidi="en-US"/>
        </w:rPr>
        <w:t>ness,</w:t>
      </w:r>
      <w:r>
        <w:rPr>
          <w:rFonts w:ascii="Helvetica" w:hAnsi="Helvetica" w:cs="Helvetica"/>
          <w:sz w:val="10"/>
          <w:lang w:bidi="en-US"/>
        </w:rPr>
        <w:t xml:space="preserve"> </w:t>
      </w:r>
      <w:r>
        <w:rPr>
          <w:rStyle w:val="StyleBoldUnderline"/>
          <w:highlight w:val="yellow"/>
        </w:rPr>
        <w:t>there is no problem or inconsistency in introducing some prudential  considerations to motivate change</w:t>
      </w:r>
      <w:r>
        <w:rPr>
          <w:sz w:val="10"/>
          <w:lang w:bidi="en-US"/>
        </w:rPr>
        <w:t>,</w:t>
      </w:r>
      <w:r>
        <w:rPr>
          <w:rFonts w:ascii="Helvetica" w:hAnsi="Helvetica" w:cs="Helvetica"/>
          <w:sz w:val="10"/>
          <w:lang w:bidi="en-US"/>
        </w:rPr>
        <w:t xml:space="preserve"> </w:t>
      </w:r>
      <w:r>
        <w:rPr>
          <w:sz w:val="10"/>
          <w:lang w:bidi="en-US"/>
        </w:rPr>
        <w:t>or</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show</w:t>
      </w:r>
      <w:r>
        <w:rPr>
          <w:rFonts w:ascii="Helvetica" w:hAnsi="Helvetica" w:cs="Helvetica"/>
          <w:sz w:val="10"/>
          <w:lang w:bidi="en-US"/>
        </w:rPr>
        <w:t xml:space="preserve"> </w:t>
      </w:r>
      <w:r>
        <w:rPr>
          <w:sz w:val="10"/>
          <w:lang w:bidi="en-US"/>
        </w:rPr>
        <w:t>why,</w:t>
      </w:r>
      <w:r>
        <w:rPr>
          <w:rFonts w:ascii="Helvetica" w:hAnsi="Helvetica" w:cs="Helvetica"/>
          <w:sz w:val="10"/>
          <w:lang w:bidi="en-US"/>
        </w:rPr>
        <w:t xml:space="preserve"> </w:t>
      </w:r>
      <w:r>
        <w:rPr>
          <w:sz w:val="10"/>
          <w:lang w:bidi="en-US"/>
        </w:rPr>
        <w:t>for</w:t>
      </w:r>
      <w:r>
        <w:rPr>
          <w:rFonts w:ascii="Helvetica" w:hAnsi="Helvetica" w:cs="Helvetica"/>
          <w:sz w:val="10"/>
          <w:lang w:bidi="en-US"/>
        </w:rPr>
        <w:t xml:space="preserve"> </w:t>
      </w:r>
      <w:r>
        <w:rPr>
          <w:sz w:val="10"/>
          <w:lang w:bidi="en-US"/>
        </w:rPr>
        <w:t>example,</w:t>
      </w:r>
      <w:r>
        <w:rPr>
          <w:rFonts w:ascii="Helvetica" w:hAnsi="Helvetica" w:cs="Helvetica"/>
          <w:sz w:val="10"/>
          <w:lang w:bidi="en-US"/>
        </w:rPr>
        <w:t xml:space="preserve"> </w:t>
      </w:r>
      <w:r>
        <w:rPr>
          <w:sz w:val="10"/>
          <w:lang w:bidi="en-US"/>
        </w:rPr>
        <w:t>human-centredness</w:t>
      </w:r>
      <w:r>
        <w:rPr>
          <w:rFonts w:ascii="Helvetica" w:hAnsi="Helvetica" w:cs="Helvetica"/>
          <w:sz w:val="10"/>
          <w:lang w:bidi="en-US"/>
        </w:rPr>
        <w:t xml:space="preserve"> </w:t>
      </w:r>
      <w:r>
        <w:rPr>
          <w:sz w:val="10"/>
          <w:lang w:bidi="en-US"/>
        </w:rPr>
        <w:t>is</w:t>
      </w:r>
      <w:r>
        <w:rPr>
          <w:rFonts w:ascii="Helvetica" w:hAnsi="Helvetica" w:cs="Helvetica"/>
          <w:sz w:val="10"/>
          <w:lang w:bidi="en-US"/>
        </w:rPr>
        <w:t xml:space="preserve"> </w:t>
      </w:r>
      <w:r>
        <w:rPr>
          <w:sz w:val="10"/>
          <w:lang w:bidi="en-US"/>
        </w:rPr>
        <w:t>not</w:t>
      </w:r>
      <w:r>
        <w:rPr>
          <w:rFonts w:ascii="Helvetica" w:hAnsi="Helvetica" w:cs="Helvetica"/>
          <w:sz w:val="10"/>
          <w:lang w:bidi="en-US"/>
        </w:rPr>
        <w:t xml:space="preserve"> </w:t>
      </w:r>
      <w:r>
        <w:rPr>
          <w:sz w:val="10"/>
          <w:lang w:bidi="en-US"/>
        </w:rPr>
        <w:t>benign</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must</w:t>
      </w:r>
      <w:r>
        <w:rPr>
          <w:rFonts w:ascii="Helvetica" w:hAnsi="Helvetica" w:cs="Helvetica"/>
          <w:sz w:val="10"/>
          <w:lang w:bidi="en-US"/>
        </w:rPr>
        <w:t xml:space="preserve">  </w:t>
      </w:r>
      <w:r>
        <w:rPr>
          <w:sz w:val="10"/>
          <w:lang w:bidi="en-US"/>
        </w:rPr>
        <w:t>lead</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damaging</w:t>
      </w:r>
      <w:r>
        <w:rPr>
          <w:rFonts w:ascii="Helvetica" w:hAnsi="Helvetica" w:cs="Helvetica"/>
          <w:sz w:val="10"/>
          <w:lang w:bidi="en-US"/>
        </w:rPr>
        <w:t xml:space="preserve"> </w:t>
      </w:r>
      <w:r>
        <w:rPr>
          <w:sz w:val="10"/>
          <w:lang w:bidi="en-US"/>
        </w:rPr>
        <w:t>consequences</w:t>
      </w:r>
      <w:r>
        <w:rPr>
          <w:rFonts w:ascii="Helvetica" w:hAnsi="Helvetica" w:cs="Helvetica"/>
          <w:sz w:val="10"/>
          <w:lang w:bidi="en-US"/>
        </w:rPr>
        <w:t xml:space="preserve"> </w:t>
      </w:r>
      <w:r>
        <w:rPr>
          <w:sz w:val="10"/>
          <w:lang w:bidi="en-US"/>
        </w:rPr>
        <w:t>for</w:t>
      </w:r>
      <w:r>
        <w:rPr>
          <w:rFonts w:ascii="Helvetica" w:hAnsi="Helvetica" w:cs="Helvetica"/>
          <w:sz w:val="10"/>
          <w:lang w:bidi="en-US"/>
        </w:rPr>
        <w:t xml:space="preserve"> </w:t>
      </w:r>
      <w:r>
        <w:rPr>
          <w:sz w:val="10"/>
          <w:lang w:bidi="en-US"/>
        </w:rPr>
        <w:t>humankind.</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gain</w:t>
      </w:r>
      <w:r>
        <w:rPr>
          <w:rFonts w:ascii="Helvetica" w:hAnsi="Helvetica" w:cs="Helvetica"/>
          <w:sz w:val="10"/>
          <w:lang w:bidi="en-US"/>
        </w:rPr>
        <w:t xml:space="preserve"> </w:t>
      </w:r>
      <w:r>
        <w:rPr>
          <w:sz w:val="10"/>
          <w:lang w:bidi="en-US"/>
        </w:rPr>
        <w:t>a</w:t>
      </w:r>
      <w:r>
        <w:rPr>
          <w:rFonts w:ascii="Helvetica" w:hAnsi="Helvetica" w:cs="Helvetica"/>
          <w:sz w:val="10"/>
          <w:lang w:bidi="en-US"/>
        </w:rPr>
        <w:t xml:space="preserve"> </w:t>
      </w:r>
      <w:r>
        <w:rPr>
          <w:sz w:val="10"/>
          <w:lang w:bidi="en-US"/>
        </w:rPr>
        <w:t>better</w:t>
      </w:r>
      <w:r>
        <w:rPr>
          <w:rFonts w:ascii="Helvetica" w:hAnsi="Helvetica" w:cs="Helvetica"/>
          <w:sz w:val="10"/>
          <w:lang w:bidi="en-US"/>
        </w:rPr>
        <w:t xml:space="preserve"> </w:t>
      </w:r>
      <w:r>
        <w:rPr>
          <w:sz w:val="10"/>
          <w:lang w:bidi="en-US"/>
        </w:rPr>
        <w:t>understanding</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role</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prudence</w:t>
      </w:r>
      <w:r>
        <w:rPr>
          <w:rFonts w:ascii="Helvetica" w:hAnsi="Helvetica" w:cs="Helvetica"/>
          <w:sz w:val="10"/>
          <w:lang w:bidi="en-US"/>
        </w:rPr>
        <w:t xml:space="preserve"> </w:t>
      </w:r>
      <w:r>
        <w:rPr>
          <w:sz w:val="10"/>
          <w:lang w:bidi="en-US"/>
        </w:rPr>
        <w:t>in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kinds</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changes</w:t>
      </w:r>
      <w:r>
        <w:rPr>
          <w:rFonts w:ascii="Helvetica" w:hAnsi="Helvetica" w:cs="Helvetica"/>
          <w:sz w:val="10"/>
          <w:lang w:bidi="en-US"/>
        </w:rPr>
        <w:t xml:space="preserve"> </w:t>
      </w:r>
      <w:r>
        <w:rPr>
          <w:sz w:val="10"/>
          <w:lang w:bidi="en-US"/>
        </w:rPr>
        <w:t>that</w:t>
      </w:r>
      <w:r>
        <w:rPr>
          <w:rFonts w:ascii="Helvetica" w:hAnsi="Helvetica" w:cs="Helvetica"/>
          <w:sz w:val="10"/>
          <w:lang w:bidi="en-US"/>
        </w:rPr>
        <w:t xml:space="preserve"> </w:t>
      </w:r>
      <w:r>
        <w:rPr>
          <w:sz w:val="10"/>
          <w:lang w:bidi="en-US"/>
        </w:rPr>
        <w:t>might</w:t>
      </w:r>
      <w:r>
        <w:rPr>
          <w:rFonts w:ascii="Helvetica" w:hAnsi="Helvetica" w:cs="Helvetica"/>
          <w:sz w:val="10"/>
          <w:lang w:bidi="en-US"/>
        </w:rPr>
        <w:t xml:space="preserve"> </w:t>
      </w:r>
      <w:r>
        <w:rPr>
          <w:sz w:val="10"/>
          <w:lang w:bidi="en-US"/>
        </w:rPr>
        <w:t>be</w:t>
      </w:r>
      <w:r>
        <w:rPr>
          <w:rFonts w:ascii="Helvetica" w:hAnsi="Helvetica" w:cs="Helvetica"/>
          <w:sz w:val="10"/>
          <w:lang w:bidi="en-US"/>
        </w:rPr>
        <w:t xml:space="preserve"> </w:t>
      </w:r>
      <w:r>
        <w:rPr>
          <w:sz w:val="10"/>
          <w:lang w:bidi="en-US"/>
        </w:rPr>
        <w:t>required,</w:t>
      </w:r>
      <w:r>
        <w:rPr>
          <w:rFonts w:ascii="Helvetica" w:hAnsi="Helvetica" w:cs="Helvetica"/>
          <w:sz w:val="10"/>
          <w:lang w:bidi="en-US"/>
        </w:rPr>
        <w:t xml:space="preserve"> </w:t>
      </w:r>
      <w:r>
        <w:rPr>
          <w:sz w:val="10"/>
          <w:lang w:bidi="en-US"/>
        </w:rPr>
        <w:t>let</w:t>
      </w:r>
      <w:r>
        <w:rPr>
          <w:rFonts w:ascii="Helvetica" w:hAnsi="Helvetica" w:cs="Helvetica"/>
          <w:sz w:val="10"/>
          <w:lang w:bidi="en-US"/>
        </w:rPr>
        <w:t xml:space="preserve"> </w:t>
      </w:r>
      <w:r>
        <w:rPr>
          <w:sz w:val="10"/>
          <w:lang w:bidi="en-US"/>
        </w:rPr>
        <w:t>us</w:t>
      </w:r>
      <w:r>
        <w:rPr>
          <w:rFonts w:ascii="Helvetica" w:hAnsi="Helvetica" w:cs="Helvetica"/>
          <w:sz w:val="10"/>
          <w:lang w:bidi="en-US"/>
        </w:rPr>
        <w:t xml:space="preserve"> </w:t>
      </w:r>
      <w:r>
        <w:rPr>
          <w:sz w:val="10"/>
          <w:lang w:bidi="en-US"/>
        </w:rPr>
        <w:t>return</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marital</w:t>
      </w:r>
      <w:r>
        <w:rPr>
          <w:rFonts w:ascii="Helvetica" w:hAnsi="Helvetica" w:cs="Helvetica"/>
          <w:sz w:val="10"/>
          <w:lang w:bidi="en-US"/>
        </w:rPr>
        <w:t xml:space="preserve"> </w:t>
      </w:r>
      <w:r>
        <w:rPr>
          <w:sz w:val="10"/>
          <w:lang w:bidi="en-US"/>
        </w:rPr>
        <w:t>example</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Bruce</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Ann.</w:t>
      </w:r>
      <w:r>
        <w:rPr>
          <w:rFonts w:ascii="Helvetica" w:hAnsi="Helvetica" w:cs="Helvetica"/>
          <w:sz w:val="10"/>
          <w:lang w:bidi="en-US"/>
        </w:rPr>
        <w:t xml:space="preserve"> </w:t>
      </w:r>
      <w:r>
        <w:rPr>
          <w:sz w:val="10"/>
          <w:lang w:bidi="en-US"/>
        </w:rPr>
        <w:t>Let</w:t>
      </w:r>
      <w:r>
        <w:rPr>
          <w:rFonts w:ascii="Helvetica" w:hAnsi="Helvetica" w:cs="Helvetica"/>
          <w:sz w:val="10"/>
          <w:lang w:bidi="en-US"/>
        </w:rPr>
        <w:t xml:space="preserve"> </w:t>
      </w:r>
      <w:r>
        <w:rPr>
          <w:sz w:val="10"/>
          <w:lang w:bidi="en-US"/>
        </w:rPr>
        <w:t>us</w:t>
      </w:r>
      <w:r>
        <w:rPr>
          <w:rFonts w:ascii="Helvetica" w:hAnsi="Helvetica" w:cs="Helvetica"/>
          <w:sz w:val="10"/>
          <w:lang w:bidi="en-US"/>
        </w:rPr>
        <w:t xml:space="preserve">  </w:t>
      </w:r>
      <w:r>
        <w:rPr>
          <w:sz w:val="10"/>
          <w:szCs w:val="16"/>
          <w:lang w:bidi="en-US"/>
        </w:rPr>
        <w:t>suppose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instead</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leaving</w:t>
      </w:r>
      <w:r>
        <w:rPr>
          <w:rFonts w:ascii="Helvetica" w:hAnsi="Helvetica" w:cs="Helvetica"/>
          <w:sz w:val="10"/>
          <w:lang w:bidi="en-US"/>
        </w:rPr>
        <w:t xml:space="preserve"> </w:t>
      </w:r>
      <w:r>
        <w:rPr>
          <w:sz w:val="10"/>
          <w:szCs w:val="16"/>
          <w:lang w:bidi="en-US"/>
        </w:rPr>
        <w:t>right</w:t>
      </w:r>
      <w:r>
        <w:rPr>
          <w:rFonts w:ascii="Helvetica" w:hAnsi="Helvetica" w:cs="Helvetica"/>
          <w:sz w:val="10"/>
          <w:lang w:bidi="en-US"/>
        </w:rPr>
        <w:t xml:space="preserve"> </w:t>
      </w:r>
      <w:r>
        <w:rPr>
          <w:sz w:val="10"/>
          <w:szCs w:val="16"/>
          <w:lang w:bidi="en-US"/>
        </w:rPr>
        <w:t>away,</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persuades</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try</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visit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marriage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see</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enough</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save</w:t>
      </w:r>
      <w:r>
        <w:rPr>
          <w:rFonts w:ascii="Helvetica" w:hAnsi="Helvetica" w:cs="Helvetica"/>
          <w:sz w:val="10"/>
          <w:lang w:bidi="en-US"/>
        </w:rPr>
        <w:t xml:space="preserve"> </w:t>
      </w:r>
      <w:r>
        <w:rPr>
          <w:sz w:val="10"/>
          <w:szCs w:val="16"/>
          <w:lang w:bidi="en-US"/>
        </w:rPr>
        <w:t>their</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(We</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have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assume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some</w:t>
      </w:r>
      <w:r>
        <w:rPr>
          <w:rFonts w:ascii="Helvetica" w:hAnsi="Helvetica" w:cs="Helvetica"/>
          <w:sz w:val="10"/>
          <w:lang w:bidi="en-US"/>
        </w:rPr>
        <w:t xml:space="preserve"> </w:t>
      </w:r>
      <w:r>
        <w:rPr>
          <w:sz w:val="10"/>
          <w:szCs w:val="16"/>
          <w:lang w:bidi="en-US"/>
        </w:rPr>
        <w:t>redeeming</w:t>
      </w:r>
      <w:r>
        <w:rPr>
          <w:rFonts w:ascii="Helvetica" w:hAnsi="Helvetica" w:cs="Helvetica"/>
          <w:sz w:val="10"/>
          <w:lang w:bidi="en-US"/>
        </w:rPr>
        <w:t xml:space="preserve"> </w:t>
      </w:r>
      <w:r>
        <w:rPr>
          <w:sz w:val="10"/>
          <w:szCs w:val="16"/>
          <w:lang w:bidi="en-US"/>
        </w:rPr>
        <w:t>features</w:t>
      </w:r>
      <w:r>
        <w:rPr>
          <w:rFonts w:ascii="Helvetica" w:hAnsi="Helvetica" w:cs="Helvetica"/>
          <w:sz w:val="10"/>
          <w:lang w:bidi="en-US"/>
        </w:rPr>
        <w:t xml:space="preserve"> </w:t>
      </w:r>
      <w:r>
        <w:rPr>
          <w:sz w:val="10"/>
          <w:szCs w:val="16"/>
          <w:lang w:bidi="en-US"/>
        </w:rPr>
        <w:t>I</w:t>
      </w:r>
      <w:r>
        <w:rPr>
          <w:rFonts w:ascii="Helvetica" w:hAnsi="Helvetica" w:cs="Helvetica"/>
          <w:sz w:val="10"/>
          <w:lang w:bidi="en-US"/>
        </w:rPr>
        <w:t xml:space="preserve"> </w:t>
      </w:r>
      <w:r>
        <w:rPr>
          <w:sz w:val="10"/>
          <w:szCs w:val="16"/>
          <w:lang w:bidi="en-US"/>
        </w:rPr>
        <w:t>have</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described</w:t>
      </w:r>
      <w:r>
        <w:rPr>
          <w:rFonts w:ascii="Helvetica" w:hAnsi="Helvetica" w:cs="Helvetica"/>
          <w:sz w:val="10"/>
          <w:lang w:bidi="en-US"/>
        </w:rPr>
        <w:t xml:space="preserve"> </w:t>
      </w:r>
      <w:r>
        <w:rPr>
          <w:sz w:val="10"/>
          <w:szCs w:val="16"/>
          <w:lang w:bidi="en-US"/>
        </w:rPr>
        <w:t>here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explain</w:t>
      </w:r>
      <w:r>
        <w:rPr>
          <w:rFonts w:ascii="Helvetica" w:hAnsi="Helvetica" w:cs="Helvetica"/>
          <w:sz w:val="10"/>
          <w:lang w:bidi="en-US"/>
        </w:rPr>
        <w:t xml:space="preserve"> </w:t>
      </w:r>
      <w:r>
        <w:rPr>
          <w:sz w:val="10"/>
          <w:szCs w:val="16"/>
          <w:lang w:bidi="en-US"/>
        </w:rPr>
        <w:t>why</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considers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worthwhile</w:t>
      </w:r>
      <w:r>
        <w:rPr>
          <w:rFonts w:ascii="Helvetica" w:hAnsi="Helvetica" w:cs="Helvetica"/>
          <w:sz w:val="10"/>
          <w:lang w:bidi="en-US"/>
        </w:rPr>
        <w:t xml:space="preserve"> </w:t>
      </w:r>
      <w:r>
        <w:rPr>
          <w:sz w:val="10"/>
          <w:szCs w:val="16"/>
          <w:lang w:bidi="en-US"/>
        </w:rPr>
        <w:t>going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all</w:t>
      </w:r>
      <w:r>
        <w:rPr>
          <w:rFonts w:ascii="Helvetica" w:hAnsi="Helvetica" w:cs="Helvetica"/>
          <w:sz w:val="10"/>
          <w:lang w:bidi="en-US"/>
        </w:rPr>
        <w:t xml:space="preserve"> </w:t>
      </w:r>
      <w:r>
        <w:rPr>
          <w:sz w:val="10"/>
          <w:szCs w:val="16"/>
          <w:lang w:bidi="en-US"/>
        </w:rPr>
        <w:t>this</w:t>
      </w:r>
      <w:r>
        <w:rPr>
          <w:rFonts w:ascii="Helvetica" w:hAnsi="Helvetica" w:cs="Helvetica"/>
          <w:sz w:val="10"/>
          <w:lang w:bidi="en-US"/>
        </w:rPr>
        <w:t xml:space="preserve"> </w:t>
      </w:r>
      <w:r>
        <w:rPr>
          <w:sz w:val="10"/>
          <w:szCs w:val="16"/>
          <w:lang w:bidi="en-US"/>
        </w:rPr>
        <w:t>trouble).</w:t>
      </w:r>
      <w:r>
        <w:rPr>
          <w:rFonts w:ascii="Helvetica" w:hAnsi="Helvetica" w:cs="Helvetica"/>
          <w:sz w:val="10"/>
          <w:lang w:bidi="en-US"/>
        </w:rPr>
        <w:t xml:space="preserve"> </w:t>
      </w:r>
      <w:r>
        <w:rPr>
          <w:sz w:val="10"/>
          <w:szCs w:val="16"/>
          <w:lang w:bidi="en-US"/>
        </w:rPr>
        <w:t>After</w:t>
      </w:r>
      <w:r>
        <w:rPr>
          <w:rFonts w:ascii="Helvetica" w:hAnsi="Helvetica" w:cs="Helvetica"/>
          <w:sz w:val="10"/>
          <w:lang w:bidi="en-US"/>
        </w:rPr>
        <w:t xml:space="preserve"> </w:t>
      </w:r>
      <w:r>
        <w:rPr>
          <w:sz w:val="10"/>
          <w:szCs w:val="16"/>
          <w:lang w:bidi="en-US"/>
        </w:rPr>
        <w:t>listening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their</w:t>
      </w:r>
      <w:r>
        <w:rPr>
          <w:rFonts w:ascii="Helvetica" w:hAnsi="Helvetica" w:cs="Helvetica"/>
          <w:sz w:val="10"/>
          <w:lang w:bidi="en-US"/>
        </w:rPr>
        <w:t xml:space="preserve"> </w:t>
      </w:r>
      <w:r>
        <w:rPr>
          <w:sz w:val="10"/>
          <w:szCs w:val="16"/>
          <w:lang w:bidi="en-US"/>
        </w:rPr>
        <w:t>stories,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diagnoses</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textbook</w:t>
      </w:r>
      <w:r>
        <w:rPr>
          <w:rFonts w:ascii="Helvetica" w:hAnsi="Helvetica" w:cs="Helvetica"/>
          <w:sz w:val="10"/>
          <w:lang w:bidi="en-US"/>
        </w:rPr>
        <w:t xml:space="preserve"> </w:t>
      </w:r>
      <w:r>
        <w:rPr>
          <w:sz w:val="10"/>
          <w:szCs w:val="16"/>
          <w:lang w:bidi="en-US"/>
        </w:rPr>
        <w:t>case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egocentrism,</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individual</w:t>
      </w:r>
      <w:r>
        <w:rPr>
          <w:rFonts w:ascii="Helvetica" w:hAnsi="Helvetica" w:cs="Helvetica"/>
          <w:sz w:val="10"/>
          <w:lang w:bidi="en-US"/>
        </w:rPr>
        <w:t xml:space="preserve"> </w:t>
      </w:r>
      <w:r>
        <w:rPr>
          <w:sz w:val="10"/>
          <w:szCs w:val="16"/>
          <w:lang w:bidi="en-US"/>
        </w:rPr>
        <w:t>version</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centredness</w:t>
      </w:r>
      <w:r>
        <w:rPr>
          <w:rFonts w:ascii="Helvetica" w:hAnsi="Helvetica" w:cs="Helvetica"/>
          <w:sz w:val="10"/>
          <w:lang w:bidi="en-US"/>
        </w:rPr>
        <w:t xml:space="preserve"> </w:t>
      </w:r>
      <w:r>
        <w:rPr>
          <w:sz w:val="10"/>
          <w:szCs w:val="16"/>
          <w:lang w:bidi="en-US"/>
        </w:rPr>
        <w:t>structure</w:t>
      </w:r>
      <w:r>
        <w:rPr>
          <w:rFonts w:ascii="Helvetica" w:hAnsi="Helvetica" w:cs="Helvetica"/>
          <w:sz w:val="10"/>
          <w:lang w:bidi="en-US"/>
        </w:rPr>
        <w:t xml:space="preserve"> </w:t>
      </w:r>
      <w:r>
        <w:rPr>
          <w:sz w:val="10"/>
          <w:szCs w:val="16"/>
          <w:lang w:bidi="en-US"/>
        </w:rPr>
        <w:t>set</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above.</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seems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view</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interests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somehow</w:t>
      </w:r>
      <w:r>
        <w:rPr>
          <w:rFonts w:ascii="Helvetica" w:hAnsi="Helvetica" w:cs="Helvetica"/>
          <w:sz w:val="10"/>
          <w:lang w:bidi="en-US"/>
        </w:rPr>
        <w:t xml:space="preserve"> </w:t>
      </w:r>
      <w:r>
        <w:rPr>
          <w:sz w:val="10"/>
          <w:szCs w:val="16"/>
          <w:lang w:bidi="en-US"/>
        </w:rPr>
        <w:t>radically</w:t>
      </w:r>
      <w:r>
        <w:rPr>
          <w:rFonts w:ascii="Helvetica" w:hAnsi="Helvetica" w:cs="Helvetica"/>
          <w:sz w:val="10"/>
          <w:lang w:bidi="en-US"/>
        </w:rPr>
        <w:t xml:space="preserve"> </w:t>
      </w:r>
      <w:r>
        <w:rPr>
          <w:sz w:val="10"/>
          <w:szCs w:val="16"/>
          <w:lang w:bidi="en-US"/>
        </w:rPr>
        <w:t>separate</w:t>
      </w:r>
      <w:r>
        <w:rPr>
          <w:rFonts w:ascii="Helvetica" w:hAnsi="Helvetica" w:cs="Helvetica"/>
          <w:sz w:val="10"/>
          <w:lang w:bidi="en-US"/>
        </w:rPr>
        <w:t xml:space="preserve"> </w:t>
      </w:r>
      <w:r>
        <w:rPr>
          <w:sz w:val="10"/>
          <w:szCs w:val="16"/>
          <w:lang w:bidi="en-US"/>
        </w:rPr>
        <w:t>from</w:t>
      </w:r>
      <w:r>
        <w:rPr>
          <w:rFonts w:ascii="Helvetica" w:hAnsi="Helvetica" w:cs="Helvetica"/>
          <w:sz w:val="10"/>
          <w:lang w:bidi="en-US"/>
        </w:rPr>
        <w:t xml:space="preserve"> </w:t>
      </w:r>
      <w:r>
        <w:rPr>
          <w:sz w:val="10"/>
          <w:szCs w:val="16"/>
          <w:lang w:bidi="en-US"/>
        </w:rPr>
        <w:t>Ann's,</w:t>
      </w:r>
      <w:r>
        <w:rPr>
          <w:rFonts w:ascii="Helvetica" w:hAnsi="Helvetica" w:cs="Helvetica"/>
          <w:sz w:val="10"/>
          <w:lang w:bidi="en-US"/>
        </w:rPr>
        <w:t xml:space="preserve"> </w:t>
      </w:r>
      <w:r>
        <w:rPr>
          <w:sz w:val="10"/>
          <w:szCs w:val="16"/>
          <w:lang w:bidi="en-US"/>
        </w:rPr>
        <w:t>so</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prepared</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act</w:t>
      </w:r>
      <w:r>
        <w:rPr>
          <w:rFonts w:ascii="Helvetica" w:hAnsi="Helvetica" w:cs="Helvetica"/>
          <w:sz w:val="10"/>
          <w:lang w:bidi="en-US"/>
        </w:rPr>
        <w:t xml:space="preserve"> </w:t>
      </w:r>
      <w:r>
        <w:rPr>
          <w:sz w:val="10"/>
          <w:szCs w:val="16"/>
          <w:lang w:bidi="en-US"/>
        </w:rPr>
        <w:t>on</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request</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consideration</w:t>
      </w:r>
      <w:r>
        <w:rPr>
          <w:rFonts w:ascii="Helvetica" w:hAnsi="Helvetica" w:cs="Helvetica"/>
          <w:sz w:val="10"/>
          <w:lang w:bidi="en-US"/>
        </w:rPr>
        <w:t xml:space="preserve"> </w:t>
      </w:r>
      <w:r>
        <w:rPr>
          <w:sz w:val="10"/>
          <w:szCs w:val="16"/>
          <w:lang w:bidi="en-US"/>
        </w:rPr>
        <w:t>only</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show</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get</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pleasure</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so,</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reasons</w:t>
      </w:r>
      <w:r>
        <w:rPr>
          <w:rFonts w:ascii="Helvetica" w:hAnsi="Helvetica" w:cs="Helvetica"/>
          <w:sz w:val="10"/>
          <w:lang w:bidi="en-US"/>
        </w:rPr>
        <w:t xml:space="preserve"> </w:t>
      </w:r>
      <w:r>
        <w:rPr>
          <w:sz w:val="10"/>
          <w:szCs w:val="16"/>
          <w:lang w:bidi="en-US"/>
        </w:rPr>
        <w:t>which</w:t>
      </w:r>
      <w:r>
        <w:rPr>
          <w:rFonts w:ascii="Helvetica" w:hAnsi="Helvetica" w:cs="Helvetica"/>
          <w:sz w:val="10"/>
          <w:lang w:bidi="en-US"/>
        </w:rPr>
        <w:t xml:space="preserve"> </w:t>
      </w:r>
      <w:r>
        <w:rPr>
          <w:sz w:val="10"/>
          <w:szCs w:val="16"/>
          <w:lang w:bidi="en-US"/>
        </w:rPr>
        <w:t>appeal</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self-contained</w:t>
      </w:r>
      <w:r>
        <w:rPr>
          <w:rFonts w:ascii="Helvetica" w:hAnsi="Helvetica" w:cs="Helvetica"/>
          <w:sz w:val="10"/>
          <w:lang w:bidi="en-US"/>
        </w:rPr>
        <w:t xml:space="preserve"> </w:t>
      </w:r>
      <w:r>
        <w:rPr>
          <w:sz w:val="10"/>
          <w:szCs w:val="16"/>
          <w:lang w:bidi="en-US"/>
        </w:rPr>
        <w:t>conception</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interests.</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seems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see</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terms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independent</w:t>
      </w:r>
      <w:r>
        <w:rPr>
          <w:rFonts w:ascii="Helvetica" w:hAnsi="Helvetica" w:cs="Helvetica"/>
          <w:sz w:val="10"/>
          <w:lang w:bidi="en-US"/>
        </w:rPr>
        <w:t xml:space="preserve"> </w:t>
      </w:r>
      <w:r>
        <w:rPr>
          <w:sz w:val="10"/>
          <w:szCs w:val="16"/>
          <w:lang w:bidi="en-US"/>
        </w:rPr>
        <w:t>person</w:t>
      </w:r>
      <w:r>
        <w:rPr>
          <w:rFonts w:ascii="Helvetica" w:hAnsi="Helvetica" w:cs="Helvetica"/>
          <w:sz w:val="10"/>
          <w:lang w:bidi="en-US"/>
        </w:rPr>
        <w:t xml:space="preserve"> </w:t>
      </w:r>
      <w:r>
        <w:rPr>
          <w:sz w:val="10"/>
          <w:szCs w:val="16"/>
          <w:lang w:bidi="en-US"/>
        </w:rPr>
        <w:t>but</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someone</w:t>
      </w:r>
      <w:r>
        <w:rPr>
          <w:rFonts w:ascii="Helvetica" w:hAnsi="Helvetica" w:cs="Helvetica"/>
          <w:sz w:val="10"/>
          <w:lang w:bidi="en-US"/>
        </w:rPr>
        <w:t xml:space="preserve"> </w:t>
      </w:r>
      <w:r>
        <w:rPr>
          <w:sz w:val="10"/>
          <w:szCs w:val="16"/>
          <w:lang w:bidi="en-US"/>
        </w:rPr>
        <w:t>defined</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tenus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own</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claims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problem</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dissatistied</w:t>
      </w:r>
      <w:r>
        <w:rPr>
          <w:rFonts w:ascii="Helvetica" w:hAnsi="Helvetica" w:cs="Helvetica"/>
          <w:sz w:val="10"/>
          <w:lang w:bidi="en-US"/>
        </w:rPr>
        <w:t xml:space="preserve"> </w:t>
      </w:r>
      <w:r>
        <w:rPr>
          <w:sz w:val="10"/>
          <w:szCs w:val="16"/>
          <w:lang w:bidi="en-US"/>
        </w:rPr>
        <w:t>or</w:t>
      </w:r>
      <w:r>
        <w:rPr>
          <w:rFonts w:ascii="Helvetica" w:hAnsi="Helvetica" w:cs="Helvetica"/>
          <w:sz w:val="10"/>
          <w:lang w:bidi="en-US"/>
        </w:rPr>
        <w:t xml:space="preserve"> </w:t>
      </w:r>
      <w:r>
        <w:rPr>
          <w:sz w:val="10"/>
          <w:szCs w:val="16"/>
          <w:lang w:bidi="en-US"/>
        </w:rPr>
        <w:t>miserable.</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sees</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service</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lacks</w:t>
      </w:r>
      <w:r>
        <w:rPr>
          <w:rFonts w:ascii="Helvetica" w:hAnsi="Helvetica" w:cs="Helvetica"/>
          <w:sz w:val="10"/>
          <w:lang w:bidi="en-US"/>
        </w:rPr>
        <w:t xml:space="preserve"> </w:t>
      </w:r>
      <w:r>
        <w:rPr>
          <w:sz w:val="10"/>
          <w:szCs w:val="16"/>
          <w:lang w:bidi="en-US"/>
        </w:rPr>
        <w:t>sensitivity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independence</w:t>
      </w:r>
      <w:r>
        <w:rPr>
          <w:rFonts w:ascii="Helvetica" w:hAnsi="Helvetica" w:cs="Helvetica"/>
          <w:sz w:val="10"/>
          <w:lang w:bidi="en-US"/>
        </w:rPr>
        <w:t xml:space="preserve"> </w:t>
      </w:r>
      <w:r>
        <w:rPr>
          <w:sz w:val="10"/>
          <w:szCs w:val="16"/>
          <w:lang w:bidi="en-US"/>
        </w:rPr>
        <w:t>or</w:t>
      </w:r>
      <w:r>
        <w:rPr>
          <w:rFonts w:ascii="Helvetica" w:hAnsi="Helvetica" w:cs="Helvetica"/>
          <w:sz w:val="10"/>
          <w:lang w:bidi="en-US"/>
        </w:rPr>
        <w:t xml:space="preserve"> </w:t>
      </w:r>
      <w:r>
        <w:rPr>
          <w:sz w:val="10"/>
          <w:szCs w:val="16"/>
          <w:lang w:bidi="en-US"/>
        </w:rPr>
        <w:t>agency.</w:t>
      </w:r>
      <w:r>
        <w:rPr>
          <w:rFonts w:ascii="Helvetica" w:hAnsi="Helvetica" w:cs="Helvetica"/>
          <w:sz w:val="10"/>
          <w:lang w:bidi="en-US"/>
        </w:rPr>
        <w:t xml:space="preserve"> </w:t>
      </w:r>
      <w:r>
        <w:rPr>
          <w:sz w:val="10"/>
          <w:szCs w:val="16"/>
          <w:lang w:bidi="en-US"/>
        </w:rPr>
        <w:t>24</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let</w:t>
      </w:r>
      <w:r>
        <w:rPr>
          <w:rFonts w:ascii="Helvetica" w:hAnsi="Helvetica" w:cs="Helvetica"/>
          <w:sz w:val="10"/>
          <w:lang w:bidi="en-US"/>
        </w:rPr>
        <w:t xml:space="preserve"> </w:t>
      </w:r>
      <w:r>
        <w:rPr>
          <w:sz w:val="10"/>
          <w:szCs w:val="16"/>
          <w:lang w:bidi="en-US"/>
        </w:rPr>
        <w:t>us</w:t>
      </w:r>
      <w:r>
        <w:rPr>
          <w:rFonts w:ascii="Helvetica" w:hAnsi="Helvetica" w:cs="Helvetica"/>
          <w:sz w:val="10"/>
          <w:lang w:bidi="en-US"/>
        </w:rPr>
        <w:t xml:space="preserve"> </w:t>
      </w:r>
      <w:r>
        <w:rPr>
          <w:sz w:val="10"/>
          <w:szCs w:val="16"/>
          <w:lang w:bidi="en-US"/>
        </w:rPr>
        <w:t>suppose,</w:t>
      </w:r>
      <w:r>
        <w:rPr>
          <w:rFonts w:ascii="Helvetica" w:hAnsi="Helvetica" w:cs="Helvetica"/>
          <w:sz w:val="10"/>
          <w:lang w:bidi="en-US"/>
        </w:rPr>
        <w:t xml:space="preserve"> </w:t>
      </w:r>
      <w:r>
        <w:rPr>
          <w:sz w:val="10"/>
          <w:szCs w:val="16"/>
          <w:lang w:bidi="en-US"/>
        </w:rPr>
        <w:t>also</w:t>
      </w:r>
      <w:r>
        <w:rPr>
          <w:rFonts w:ascii="Helvetica" w:hAnsi="Helvetica" w:cs="Helvetica"/>
          <w:sz w:val="10"/>
          <w:lang w:bidi="en-US"/>
        </w:rPr>
        <w:t xml:space="preserve"> </w:t>
      </w:r>
      <w:r>
        <w:rPr>
          <w:sz w:val="10"/>
          <w:szCs w:val="16"/>
          <w:lang w:bidi="en-US"/>
        </w:rPr>
        <w:t>devalues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importance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denies</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real</w:t>
      </w:r>
      <w:r>
        <w:rPr>
          <w:rFonts w:ascii="Helvetica" w:hAnsi="Helvetica" w:cs="Helvetica"/>
          <w:sz w:val="10"/>
          <w:lang w:bidi="en-US"/>
        </w:rPr>
        <w:t xml:space="preserve">  </w:t>
      </w:r>
      <w:r>
        <w:rPr>
          <w:sz w:val="10"/>
          <w:szCs w:val="16"/>
          <w:lang w:bidi="en-US"/>
        </w:rPr>
        <w:t>dependency</w:t>
      </w:r>
      <w:r>
        <w:rPr>
          <w:rFonts w:ascii="Helvetica" w:hAnsi="Helvetica" w:cs="Helvetica"/>
          <w:sz w:val="10"/>
          <w:lang w:bidi="en-US"/>
        </w:rPr>
        <w:t xml:space="preserve"> </w:t>
      </w:r>
      <w:r>
        <w:rPr>
          <w:sz w:val="10"/>
          <w:szCs w:val="16"/>
          <w:lang w:bidi="en-US"/>
        </w:rPr>
        <w:t>on</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backgrounds</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services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contribution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lite,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seems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be</w:t>
      </w:r>
      <w:r>
        <w:rPr>
          <w:rFonts w:ascii="Helvetica" w:hAnsi="Helvetica" w:cs="Helvetica"/>
          <w:sz w:val="10"/>
          <w:lang w:bidi="en-US"/>
        </w:rPr>
        <w:t xml:space="preserve"> </w:t>
      </w:r>
      <w:r>
        <w:rPr>
          <w:sz w:val="10"/>
          <w:szCs w:val="16"/>
          <w:lang w:bidi="en-US"/>
        </w:rPr>
        <w:t>completely</w:t>
      </w:r>
      <w:r>
        <w:rPr>
          <w:rFonts w:ascii="Helvetica" w:hAnsi="Helvetica" w:cs="Helvetica"/>
          <w:sz w:val="10"/>
          <w:lang w:bidi="en-US"/>
        </w:rPr>
        <w:t xml:space="preserve"> </w:t>
      </w:r>
      <w:r>
        <w:rPr>
          <w:sz w:val="10"/>
          <w:szCs w:val="16"/>
          <w:lang w:bidi="en-US"/>
        </w:rPr>
        <w:t>unaware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extent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which</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might</w:t>
      </w:r>
      <w:r>
        <w:rPr>
          <w:rFonts w:ascii="Helvetica" w:hAnsi="Helvetica" w:cs="Helvetica"/>
          <w:sz w:val="10"/>
          <w:lang w:bidi="en-US"/>
        </w:rPr>
        <w:t xml:space="preserve"> </w:t>
      </w:r>
      <w:r>
        <w:rPr>
          <w:sz w:val="10"/>
          <w:szCs w:val="16"/>
          <w:lang w:bidi="en-US"/>
        </w:rPr>
        <w:t>suffer</w:t>
      </w:r>
      <w:r>
        <w:rPr>
          <w:rFonts w:ascii="Helvetica" w:hAnsi="Helvetica" w:cs="Helvetica"/>
          <w:sz w:val="10"/>
          <w:lang w:bidi="en-US"/>
        </w:rPr>
        <w:t xml:space="preserve"> </w:t>
      </w:r>
      <w:r>
        <w:rPr>
          <w:sz w:val="10"/>
          <w:szCs w:val="16"/>
          <w:lang w:bidi="en-US"/>
        </w:rPr>
        <w:t>when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abusing</w:t>
      </w:r>
      <w:r>
        <w:rPr>
          <w:rFonts w:ascii="Helvetica" w:hAnsi="Helvetica" w:cs="Helvetica"/>
          <w:sz w:val="10"/>
          <w:lang w:bidi="en-US"/>
        </w:rPr>
        <w:t xml:space="preserve"> </w:t>
      </w:r>
      <w:r>
        <w:rPr>
          <w:sz w:val="10"/>
          <w:szCs w:val="16"/>
          <w:lang w:bidi="en-US"/>
        </w:rPr>
        <w:t>breaks</w:t>
      </w:r>
      <w:r>
        <w:rPr>
          <w:rFonts w:ascii="Helvetica" w:hAnsi="Helvetica" w:cs="Helvetica"/>
          <w:sz w:val="10"/>
          <w:lang w:bidi="en-US"/>
        </w:rPr>
        <w:t xml:space="preserve"> </w:t>
      </w:r>
      <w:r>
        <w:rPr>
          <w:rFonts w:ascii="Helvetica" w:hAnsi="Helvetica" w:cs="Helvetica"/>
          <w:sz w:val="10"/>
          <w:szCs w:val="14"/>
          <w:lang w:bidi="en-US"/>
        </w:rPr>
        <w:t>down.</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despite</w:t>
      </w:r>
      <w:r>
        <w:rPr>
          <w:rFonts w:ascii="Helvetica" w:hAnsi="Helvetica" w:cs="Helvetica"/>
          <w:sz w:val="10"/>
          <w:lang w:bidi="en-US"/>
        </w:rPr>
        <w:t xml:space="preserve"> </w:t>
      </w:r>
      <w:r>
        <w:rPr>
          <w:sz w:val="10"/>
          <w:szCs w:val="16"/>
          <w:lang w:bidi="en-US"/>
        </w:rPr>
        <w:t>Ann's</w:t>
      </w:r>
      <w:r>
        <w:rPr>
          <w:rFonts w:ascii="Helvetica" w:hAnsi="Helvetica" w:cs="Helvetica"/>
          <w:sz w:val="10"/>
          <w:lang w:bidi="en-US"/>
        </w:rPr>
        <w:t xml:space="preserve"> </w:t>
      </w:r>
      <w:r>
        <w:rPr>
          <w:sz w:val="10"/>
          <w:szCs w:val="16"/>
          <w:lang w:bidi="en-US"/>
        </w:rPr>
        <w:t>warnings,</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imagine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sure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all</w:t>
      </w:r>
      <w:r>
        <w:rPr>
          <w:rFonts w:ascii="Helvetica" w:hAnsi="Helvetica" w:cs="Helvetica"/>
          <w:sz w:val="10"/>
          <w:lang w:bidi="en-US"/>
        </w:rPr>
        <w:t xml:space="preserve"> </w:t>
      </w:r>
      <w:r>
        <w:rPr>
          <w:sz w:val="10"/>
          <w:szCs w:val="16"/>
          <w:lang w:bidi="en-US"/>
        </w:rPr>
        <w:t>blow</w:t>
      </w:r>
      <w:r>
        <w:rPr>
          <w:rFonts w:ascii="Helvetica" w:hAnsi="Helvetica" w:cs="Helvetica"/>
          <w:sz w:val="10"/>
          <w:lang w:bidi="en-US"/>
        </w:rPr>
        <w:t xml:space="preserve"> </w:t>
      </w:r>
      <w:r>
        <w:rPr>
          <w:sz w:val="10"/>
          <w:szCs w:val="16"/>
          <w:lang w:bidi="en-US"/>
        </w:rPr>
        <w:t>over:</w:t>
      </w:r>
      <w:r>
        <w:rPr>
          <w:rFonts w:ascii="Helvetica" w:hAnsi="Helvetica" w:cs="Helvetica"/>
          <w:sz w:val="10"/>
          <w:lang w:bidi="en-US"/>
        </w:rPr>
        <w:t xml:space="preserve"> </w:t>
      </w:r>
      <w:r>
        <w:rPr>
          <w:sz w:val="10"/>
          <w:szCs w:val="16"/>
          <w:lang w:bidi="en-US"/>
        </w:rPr>
        <w:t>after</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few</w:t>
      </w:r>
      <w:r>
        <w:rPr>
          <w:rFonts w:ascii="Helvetica" w:hAnsi="Helvetica" w:cs="Helvetica"/>
          <w:sz w:val="10"/>
          <w:lang w:bidi="en-US"/>
        </w:rPr>
        <w:t xml:space="preserve"> </w:t>
      </w:r>
      <w:r>
        <w:rPr>
          <w:sz w:val="10"/>
          <w:szCs w:val="16"/>
          <w:lang w:bidi="en-US"/>
        </w:rPr>
        <w:t>tears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tantrums</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come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senses,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always</w:t>
      </w:r>
      <w:r>
        <w:rPr>
          <w:rFonts w:ascii="Helvetica" w:hAnsi="Helvetica" w:cs="Helvetica"/>
          <w:sz w:val="10"/>
          <w:lang w:bidi="en-US"/>
        </w:rPr>
        <w:t xml:space="preserve"> </w:t>
      </w:r>
      <w:r>
        <w:rPr>
          <w:sz w:val="10"/>
          <w:szCs w:val="16"/>
          <w:lang w:bidi="en-US"/>
        </w:rPr>
        <w:t>done</w:t>
      </w:r>
      <w:r>
        <w:rPr>
          <w:rFonts w:ascii="Helvetica" w:hAnsi="Helvetica" w:cs="Helvetica"/>
          <w:sz w:val="10"/>
          <w:lang w:bidi="en-US"/>
        </w:rPr>
        <w:t xml:space="preserve"> </w:t>
      </w:r>
      <w:r>
        <w:rPr>
          <w:sz w:val="10"/>
          <w:szCs w:val="16"/>
          <w:lang w:bidi="en-US"/>
        </w:rPr>
        <w:t>before,</w:t>
      </w:r>
      <w:r>
        <w:rPr>
          <w:rFonts w:ascii="Helvetica" w:hAnsi="Helvetica" w:cs="Helvetica"/>
          <w:sz w:val="10"/>
          <w:lang w:bidi="en-US"/>
        </w:rPr>
        <w:t xml:space="preserve"> </w:t>
      </w:r>
      <w:r>
        <w:rPr>
          <w:sz w:val="10"/>
          <w:szCs w:val="16"/>
          <w:lang w:bidi="en-US"/>
        </w:rPr>
        <w:t>according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Now</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takes</w:t>
      </w:r>
      <w:r>
        <w:rPr>
          <w:rFonts w:ascii="Helvetica" w:hAnsi="Helvetica" w:cs="Helvetica"/>
          <w:sz w:val="10"/>
          <w:lang w:bidi="en-US"/>
        </w:rPr>
        <w:t xml:space="preserve"> </w:t>
      </w:r>
      <w:r>
        <w:rPr>
          <w:sz w:val="10"/>
          <w:szCs w:val="16"/>
          <w:lang w:bidi="en-US"/>
        </w:rPr>
        <w:t>on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task</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pointing</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continued</w:t>
      </w:r>
      <w:r>
        <w:rPr>
          <w:rFonts w:ascii="Helvetica" w:hAnsi="Helvetica" w:cs="Helvetica"/>
          <w:sz w:val="10"/>
          <w:lang w:bidi="en-US"/>
        </w:rPr>
        <w:t xml:space="preserve"> </w:t>
      </w:r>
      <w:r>
        <w:rPr>
          <w:sz w:val="10"/>
          <w:szCs w:val="16"/>
          <w:lang w:bidi="en-US"/>
        </w:rPr>
        <w:t>self-centredness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treatment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likely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lead</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short</w:t>
      </w:r>
      <w:r>
        <w:rPr>
          <w:rFonts w:ascii="Helvetica" w:hAnsi="Helvetica" w:cs="Helvetica"/>
          <w:sz w:val="10"/>
          <w:lang w:bidi="en-US"/>
        </w:rPr>
        <w:t xml:space="preserve"> </w:t>
      </w:r>
      <w:r>
        <w:rPr>
          <w:sz w:val="10"/>
          <w:szCs w:val="16"/>
          <w:lang w:bidi="en-US"/>
        </w:rPr>
        <w:t>order</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breakdown</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loss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tries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show</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underestimated</w:t>
      </w:r>
      <w:r>
        <w:rPr>
          <w:rFonts w:ascii="Helvetica" w:hAnsi="Helvetica" w:cs="Helvetica"/>
          <w:sz w:val="10"/>
          <w:lang w:bidi="en-US"/>
        </w:rPr>
        <w:t xml:space="preserve"> </w:t>
      </w:r>
      <w:r>
        <w:rPr>
          <w:sz w:val="10"/>
          <w:szCs w:val="16"/>
          <w:lang w:bidi="en-US"/>
        </w:rPr>
        <w:t>both</w:t>
      </w:r>
      <w:r>
        <w:rPr>
          <w:rFonts w:ascii="Helvetica" w:hAnsi="Helvetica" w:cs="Helvetica"/>
          <w:sz w:val="10"/>
          <w:lang w:bidi="en-US"/>
        </w:rPr>
        <w:t xml:space="preserve"> </w:t>
      </w:r>
      <w:r>
        <w:rPr>
          <w:sz w:val="10"/>
          <w:szCs w:val="16"/>
          <w:lang w:bidi="en-US"/>
        </w:rPr>
        <w:t>Ann's</w:t>
      </w:r>
      <w:r>
        <w:rPr>
          <w:rFonts w:ascii="Helvetica" w:hAnsi="Helvetica" w:cs="Helvetica"/>
          <w:sz w:val="10"/>
          <w:lang w:bidi="en-US"/>
        </w:rPr>
        <w:t xml:space="preserve"> </w:t>
      </w:r>
      <w:r>
        <w:rPr>
          <w:sz w:val="10"/>
          <w:szCs w:val="16"/>
          <w:lang w:bidi="en-US"/>
        </w:rPr>
        <w:t>determination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leave</w:t>
      </w:r>
      <w:r>
        <w:rPr>
          <w:rFonts w:ascii="Helvetica" w:hAnsi="Helvetica" w:cs="Helvetica"/>
          <w:sz w:val="10"/>
          <w:lang w:bidi="en-US"/>
        </w:rPr>
        <w:t xml:space="preserve"> </w:t>
      </w:r>
      <w:r>
        <w:rPr>
          <w:sz w:val="10"/>
          <w:szCs w:val="16"/>
          <w:lang w:bidi="en-US"/>
        </w:rPr>
        <w:t>unless</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well</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sustaining</w:t>
      </w:r>
      <w:r>
        <w:rPr>
          <w:rFonts w:ascii="Helvetica" w:hAnsi="Helvetica" w:cs="Helvetica"/>
          <w:sz w:val="10"/>
          <w:lang w:bidi="en-US"/>
        </w:rPr>
        <w:t xml:space="preserve"> </w:t>
      </w:r>
      <w:r>
        <w:rPr>
          <w:sz w:val="10"/>
          <w:szCs w:val="16"/>
          <w:lang w:bidi="en-US"/>
        </w:rPr>
        <w:t>character</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points</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may,</w:t>
      </w:r>
      <w:r>
        <w:rPr>
          <w:rFonts w:ascii="Helvetica" w:hAnsi="Helvetica" w:cs="Helvetica"/>
          <w:sz w:val="10"/>
          <w:lang w:bidi="en-US"/>
        </w:rPr>
        <w:t xml:space="preserve"> </w:t>
      </w:r>
      <w:r>
        <w:rPr>
          <w:sz w:val="10"/>
          <w:szCs w:val="16"/>
          <w:lang w:bidi="en-US"/>
        </w:rPr>
        <w:t>like</w:t>
      </w:r>
      <w:r>
        <w:rPr>
          <w:rFonts w:ascii="Helvetica" w:hAnsi="Helvetica" w:cs="Helvetica"/>
          <w:sz w:val="10"/>
          <w:lang w:bidi="en-US"/>
        </w:rPr>
        <w:t xml:space="preserve"> </w:t>
      </w:r>
      <w:r>
        <w:rPr>
          <w:sz w:val="10"/>
          <w:szCs w:val="16"/>
          <w:lang w:bidi="en-US"/>
        </w:rPr>
        <w:t>many</w:t>
      </w:r>
      <w:r>
        <w:rPr>
          <w:rFonts w:ascii="Helvetica" w:hAnsi="Helvetica" w:cs="Helvetica"/>
          <w:sz w:val="10"/>
          <w:lang w:bidi="en-US"/>
        </w:rPr>
        <w:t xml:space="preserve"> </w:t>
      </w:r>
      <w:r>
        <w:rPr>
          <w:sz w:val="10"/>
          <w:szCs w:val="16"/>
          <w:lang w:bidi="en-US"/>
        </w:rPr>
        <w:t>similar</w:t>
      </w:r>
      <w:r>
        <w:rPr>
          <w:rFonts w:ascii="Helvetica" w:hAnsi="Helvetica" w:cs="Helvetica"/>
          <w:sz w:val="10"/>
          <w:lang w:bidi="en-US"/>
        </w:rPr>
        <w:t xml:space="preserve"> </w:t>
      </w:r>
      <w:r>
        <w:rPr>
          <w:sz w:val="10"/>
          <w:szCs w:val="16"/>
          <w:lang w:bidi="en-US"/>
        </w:rPr>
        <w:t>people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seen,</w:t>
      </w:r>
      <w:r>
        <w:rPr>
          <w:rFonts w:ascii="Helvetica" w:hAnsi="Helvetica" w:cs="Helvetica"/>
          <w:sz w:val="10"/>
          <w:lang w:bidi="en-US"/>
        </w:rPr>
        <w:t xml:space="preserve"> </w:t>
      </w:r>
      <w:r>
        <w:rPr>
          <w:sz w:val="10"/>
          <w:szCs w:val="16"/>
          <w:lang w:bidi="en-US"/>
        </w:rPr>
        <w:t>sutler</w:t>
      </w:r>
      <w:r>
        <w:rPr>
          <w:rFonts w:ascii="Helvetica" w:hAnsi="Helvetica" w:cs="Helvetica"/>
          <w:sz w:val="10"/>
          <w:lang w:bidi="en-US"/>
        </w:rPr>
        <w:t xml:space="preserve"> </w:t>
      </w:r>
      <w:r>
        <w:rPr>
          <w:sz w:val="10"/>
          <w:szCs w:val="16"/>
          <w:lang w:bidi="en-US"/>
        </w:rPr>
        <w:t>much</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severe</w:t>
      </w:r>
      <w:r>
        <w:rPr>
          <w:rFonts w:ascii="Helvetica" w:hAnsi="Helvetica" w:cs="Helvetica"/>
          <w:sz w:val="10"/>
          <w:lang w:bidi="en-US"/>
        </w:rPr>
        <w:t xml:space="preserve"> </w:t>
      </w:r>
      <w:r>
        <w:rPr>
          <w:sz w:val="10"/>
          <w:szCs w:val="16"/>
          <w:lang w:bidi="en-US"/>
        </w:rPr>
        <w:t>emotional</w:t>
      </w:r>
      <w:r>
        <w:rPr>
          <w:rFonts w:ascii="Helvetica" w:hAnsi="Helvetica" w:cs="Helvetica"/>
          <w:sz w:val="10"/>
          <w:lang w:bidi="en-US"/>
        </w:rPr>
        <w:t xml:space="preserve"> </w:t>
      </w:r>
      <w:r>
        <w:rPr>
          <w:sz w:val="10"/>
          <w:szCs w:val="16"/>
          <w:lang w:bidi="en-US"/>
        </w:rPr>
        <w:t>stress</w:t>
      </w:r>
      <w:r>
        <w:rPr>
          <w:rFonts w:ascii="Helvetica" w:hAnsi="Helvetica" w:cs="Helvetica"/>
          <w:sz w:val="10"/>
          <w:lang w:bidi="en-US"/>
        </w:rPr>
        <w:t xml:space="preserve"> </w:t>
      </w:r>
      <w:r>
        <w:rPr>
          <w:sz w:val="10"/>
          <w:szCs w:val="16"/>
          <w:lang w:bidi="en-US"/>
        </w:rPr>
        <w:t>than</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realises</w:t>
      </w:r>
      <w:r>
        <w:rPr>
          <w:rFonts w:ascii="Helvetica" w:hAnsi="Helvetica" w:cs="Helvetica"/>
          <w:sz w:val="10"/>
          <w:lang w:bidi="en-US"/>
        </w:rPr>
        <w:t xml:space="preserve"> </w:t>
      </w:r>
      <w:r>
        <w:rPr>
          <w:sz w:val="10"/>
          <w:szCs w:val="16"/>
          <w:lang w:bidi="en-US"/>
        </w:rPr>
        <w:t>when</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leaves,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surely</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unless</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changes.</w:t>
      </w:r>
      <w:r>
        <w:rPr>
          <w:rFonts w:ascii="Helvetica" w:hAnsi="Helvetica" w:cs="Helvetica"/>
          <w:sz w:val="10"/>
          <w:lang w:bidi="en-US"/>
        </w:rPr>
        <w:t xml:space="preserve"> </w:t>
      </w:r>
      <w:r>
        <w:rPr>
          <w:sz w:val="10"/>
          <w:szCs w:val="16"/>
          <w:lang w:bidi="en-US"/>
        </w:rPr>
        <w:t>Notice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June's</w:t>
      </w:r>
      <w:r>
        <w:rPr>
          <w:rFonts w:ascii="Helvetica" w:hAnsi="Helvetica" w:cs="Helvetica"/>
          <w:sz w:val="10"/>
          <w:lang w:bidi="en-US"/>
        </w:rPr>
        <w:t xml:space="preserve"> </w:t>
      </w:r>
      <w:r>
        <w:rPr>
          <w:sz w:val="10"/>
          <w:szCs w:val="16"/>
          <w:lang w:bidi="en-US"/>
        </w:rPr>
        <w:t>initial</w:t>
      </w:r>
      <w:r>
        <w:rPr>
          <w:rFonts w:ascii="Helvetica" w:hAnsi="Helvetica" w:cs="Helvetica"/>
          <w:sz w:val="10"/>
          <w:lang w:bidi="en-US"/>
        </w:rPr>
        <w:t xml:space="preserve"> </w:t>
      </w:r>
      <w:r>
        <w:rPr>
          <w:sz w:val="10"/>
          <w:szCs w:val="16"/>
          <w:lang w:bidi="en-US"/>
        </w:rPr>
        <w:t>appeal</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one;</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tries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point</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misconceived</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make</w:t>
      </w:r>
      <w:r>
        <w:rPr>
          <w:rFonts w:ascii="Helvetica" w:hAnsi="Helvetica" w:cs="Helvetica"/>
          <w:sz w:val="10"/>
          <w:lang w:bidi="en-US"/>
        </w:rPr>
        <w:t xml:space="preserve"> </w:t>
      </w:r>
      <w:r>
        <w:rPr>
          <w:sz w:val="10"/>
          <w:szCs w:val="16"/>
          <w:lang w:bidi="en-US"/>
        </w:rPr>
        <w:t>him</w:t>
      </w:r>
      <w:r>
        <w:rPr>
          <w:rFonts w:ascii="Helvetica" w:hAnsi="Helvetica" w:cs="Helvetica"/>
          <w:sz w:val="10"/>
          <w:lang w:bidi="en-US"/>
        </w:rPr>
        <w:t xml:space="preserve"> </w:t>
      </w:r>
      <w:r>
        <w:rPr>
          <w:sz w:val="10"/>
          <w:szCs w:val="16"/>
          <w:lang w:bidi="en-US"/>
        </w:rPr>
        <w:t>understand</w:t>
      </w:r>
      <w:r>
        <w:rPr>
          <w:rFonts w:ascii="Helvetica" w:hAnsi="Helvetica" w:cs="Helvetica"/>
          <w:sz w:val="10"/>
          <w:lang w:bidi="en-US"/>
        </w:rPr>
        <w:t xml:space="preserve"> </w:t>
      </w:r>
      <w:r>
        <w:rPr>
          <w:sz w:val="10"/>
          <w:szCs w:val="16"/>
          <w:lang w:bidi="en-US"/>
        </w:rPr>
        <w:t>where</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real</w:t>
      </w:r>
      <w:r>
        <w:rPr>
          <w:rFonts w:ascii="Helvetica" w:hAnsi="Helvetica" w:cs="Helvetica"/>
          <w:sz w:val="10"/>
          <w:lang w:bidi="en-US"/>
        </w:rPr>
        <w:t xml:space="preserve"> </w:t>
      </w:r>
      <w:r>
        <w:rPr>
          <w:sz w:val="10"/>
          <w:szCs w:val="16"/>
          <w:lang w:bidi="en-US"/>
        </w:rPr>
        <w:t>interests</w:t>
      </w:r>
      <w:r>
        <w:rPr>
          <w:rFonts w:ascii="Helvetica" w:hAnsi="Helvetica" w:cs="Helvetica"/>
          <w:sz w:val="10"/>
          <w:lang w:bidi="en-US"/>
        </w:rPr>
        <w:t xml:space="preserve"> </w:t>
      </w:r>
      <w:r>
        <w:rPr>
          <w:sz w:val="10"/>
          <w:szCs w:val="16"/>
          <w:lang w:bidi="en-US"/>
        </w:rPr>
        <w:t>lie.</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no</w:t>
      </w:r>
      <w:r>
        <w:rPr>
          <w:rFonts w:ascii="Helvetica" w:hAnsi="Helvetica" w:cs="Helvetica"/>
          <w:sz w:val="10"/>
          <w:lang w:bidi="en-US"/>
        </w:rPr>
        <w:t xml:space="preserve"> </w:t>
      </w:r>
      <w:r>
        <w:rPr>
          <w:sz w:val="10"/>
          <w:szCs w:val="16"/>
          <w:lang w:bidi="en-US"/>
        </w:rPr>
        <w:t>inconsistency</w:t>
      </w:r>
      <w:r>
        <w:rPr>
          <w:rFonts w:ascii="Helvetica" w:hAnsi="Helvetica" w:cs="Helvetica"/>
          <w:sz w:val="10"/>
          <w:lang w:bidi="en-US"/>
        </w:rPr>
        <w:t xml:space="preserve"> </w:t>
      </w:r>
      <w:r>
        <w:rPr>
          <w:sz w:val="10"/>
          <w:szCs w:val="16"/>
          <w:lang w:bidi="en-US"/>
        </w:rPr>
        <w:t>here;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point</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these</w:t>
      </w:r>
      <w:r>
        <w:rPr>
          <w:rFonts w:ascii="Helvetica" w:hAnsi="Helvetica" w:cs="Helvetica"/>
          <w:sz w:val="10"/>
          <w:lang w:bidi="en-US"/>
        </w:rPr>
        <w:t xml:space="preserve"> </w:t>
      </w:r>
      <w:r>
        <w:rPr>
          <w:sz w:val="10"/>
          <w:szCs w:val="16"/>
          <w:lang w:bidi="en-US"/>
        </w:rPr>
        <w:t>damaging</w:t>
      </w:r>
      <w:r>
        <w:rPr>
          <w:rFonts w:ascii="Helvetica" w:hAnsi="Helvetica" w:cs="Helvetica"/>
          <w:sz w:val="10"/>
          <w:lang w:bidi="en-US"/>
        </w:rPr>
        <w:t xml:space="preserve"> </w:t>
      </w:r>
      <w:r>
        <w:rPr>
          <w:sz w:val="10"/>
          <w:szCs w:val="16"/>
          <w:lang w:bidi="en-US"/>
        </w:rPr>
        <w:t>consequences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without</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any</w:t>
      </w:r>
      <w:r>
        <w:rPr>
          <w:rFonts w:ascii="Helvetica" w:hAnsi="Helvetica" w:cs="Helvetica"/>
          <w:sz w:val="10"/>
          <w:lang w:bidi="en-US"/>
        </w:rPr>
        <w:t xml:space="preserve">  </w:t>
      </w:r>
      <w:r>
        <w:rPr>
          <w:sz w:val="10"/>
          <w:szCs w:val="16"/>
          <w:lang w:bidi="en-US"/>
        </w:rPr>
        <w:t>way</w:t>
      </w:r>
      <w:r>
        <w:rPr>
          <w:rFonts w:ascii="Helvetica" w:hAnsi="Helvetica" w:cs="Helvetica"/>
          <w:sz w:val="10"/>
          <w:lang w:bidi="en-US"/>
        </w:rPr>
        <w:t xml:space="preserve"> </w:t>
      </w:r>
      <w:r>
        <w:rPr>
          <w:sz w:val="10"/>
          <w:szCs w:val="16"/>
          <w:lang w:bidi="en-US"/>
        </w:rPr>
        <w:t>using,</w:t>
      </w:r>
      <w:r>
        <w:rPr>
          <w:rFonts w:ascii="Helvetica" w:hAnsi="Helvetica" w:cs="Helvetica"/>
          <w:sz w:val="10"/>
          <w:lang w:bidi="en-US"/>
        </w:rPr>
        <w:t xml:space="preserve"> </w:t>
      </w:r>
      <w:r>
        <w:rPr>
          <w:sz w:val="10"/>
          <w:szCs w:val="16"/>
          <w:lang w:bidi="en-US"/>
        </w:rPr>
        <w:t>endorsing</w:t>
      </w:r>
      <w:r>
        <w:rPr>
          <w:rFonts w:ascii="Helvetica" w:hAnsi="Helvetica" w:cs="Helvetica"/>
          <w:sz w:val="10"/>
          <w:lang w:bidi="en-US"/>
        </w:rPr>
        <w:t xml:space="preserve"> </w:t>
      </w:r>
      <w:r>
        <w:rPr>
          <w:sz w:val="10"/>
          <w:szCs w:val="16"/>
          <w:lang w:bidi="en-US"/>
        </w:rPr>
        <w:t>or</w:t>
      </w:r>
      <w:r>
        <w:rPr>
          <w:rFonts w:ascii="Helvetica" w:hAnsi="Helvetica" w:cs="Helvetica"/>
          <w:sz w:val="10"/>
          <w:lang w:bidi="en-US"/>
        </w:rPr>
        <w:t xml:space="preserve"> </w:t>
      </w:r>
      <w:r>
        <w:rPr>
          <w:sz w:val="10"/>
          <w:szCs w:val="16"/>
          <w:lang w:bidi="en-US"/>
        </w:rPr>
        <w:t>encouraging</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relationships.</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same</w:t>
      </w:r>
      <w:r>
        <w:rPr>
          <w:rFonts w:ascii="Helvetica" w:hAnsi="Helvetica" w:cs="Helvetica"/>
          <w:sz w:val="10"/>
          <w:lang w:bidi="en-US"/>
        </w:rPr>
        <w:t xml:space="preserve"> </w:t>
      </w:r>
      <w:r>
        <w:rPr>
          <w:sz w:val="10"/>
          <w:szCs w:val="16"/>
          <w:lang w:bidi="en-US"/>
        </w:rPr>
        <w:t>way,</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critic</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human-centredness</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say</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perfect</w:t>
      </w:r>
      <w:r>
        <w:rPr>
          <w:rFonts w:ascii="Helvetica" w:hAnsi="Helvetica" w:cs="Helvetica"/>
          <w:sz w:val="10"/>
          <w:lang w:bidi="en-US"/>
        </w:rPr>
        <w:t xml:space="preserve"> </w:t>
      </w:r>
      <w:r>
        <w:rPr>
          <w:sz w:val="10"/>
          <w:szCs w:val="16"/>
          <w:lang w:bidi="en-US"/>
        </w:rPr>
        <w:t>consistency,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society</w:t>
      </w:r>
      <w:r>
        <w:rPr>
          <w:rFonts w:ascii="Helvetica" w:hAnsi="Helvetica" w:cs="Helvetica"/>
          <w:sz w:val="10"/>
          <w:lang w:bidi="en-US"/>
        </w:rPr>
        <w:t xml:space="preserve"> </w:t>
      </w:r>
      <w:r>
        <w:rPr>
          <w:sz w:val="10"/>
          <w:szCs w:val="16"/>
          <w:lang w:bidi="en-US"/>
        </w:rPr>
        <w:t>trapped</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centric</w:t>
      </w:r>
      <w:r>
        <w:rPr>
          <w:rFonts w:ascii="Helvetica" w:hAnsi="Helvetica" w:cs="Helvetica"/>
          <w:sz w:val="10"/>
          <w:lang w:bidi="en-US"/>
        </w:rPr>
        <w:t xml:space="preserve"> </w:t>
      </w:r>
      <w:r>
        <w:rPr>
          <w:sz w:val="10"/>
          <w:szCs w:val="16"/>
          <w:lang w:bidi="en-US"/>
        </w:rPr>
        <w:t>logic</w:t>
      </w:r>
      <w:r>
        <w:rPr>
          <w:rFonts w:ascii="Helvetica" w:hAnsi="Helvetica" w:cs="Helvetica"/>
          <w:sz w:val="10"/>
          <w:lang w:bidi="en-US"/>
        </w:rPr>
        <w:t xml:space="preserve"> </w:t>
      </w:r>
      <w:r>
        <w:rPr>
          <w:sz w:val="10"/>
          <w:szCs w:val="16"/>
          <w:lang w:bidi="en-US"/>
        </w:rPr>
        <w:t>ofthe</w:t>
      </w:r>
      <w:r>
        <w:rPr>
          <w:rFonts w:ascii="Helvetica" w:hAnsi="Helvetica" w:cs="Helvetica"/>
          <w:sz w:val="10"/>
          <w:lang w:bidi="en-US"/>
        </w:rPr>
        <w:t xml:space="preserve"> </w:t>
      </w:r>
      <w:r>
        <w:rPr>
          <w:sz w:val="10"/>
          <w:szCs w:val="16"/>
          <w:lang w:bidi="en-US"/>
        </w:rPr>
        <w:t>One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Other</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relation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nature,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unless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willing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give</w:t>
      </w:r>
      <w:r>
        <w:rPr>
          <w:rFonts w:ascii="Helvetica" w:hAnsi="Helvetica" w:cs="Helvetica"/>
          <w:sz w:val="10"/>
          <w:lang w:bidi="en-US"/>
        </w:rPr>
        <w:t xml:space="preserve"> </w:t>
      </w:r>
      <w:r>
        <w:rPr>
          <w:sz w:val="10"/>
          <w:szCs w:val="16"/>
          <w:lang w:bidi="en-US"/>
        </w:rPr>
        <w:t>enough</w:t>
      </w:r>
      <w:r>
        <w:rPr>
          <w:rFonts w:ascii="Helvetica" w:hAnsi="Helvetica" w:cs="Helvetica"/>
          <w:sz w:val="10"/>
          <w:lang w:bidi="en-US"/>
        </w:rPr>
        <w:t xml:space="preserve"> </w:t>
      </w:r>
      <w:r>
        <w:rPr>
          <w:sz w:val="10"/>
          <w:szCs w:val="16"/>
          <w:lang w:bidi="en-US"/>
        </w:rPr>
        <w:t>consideration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nature's</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too</w:t>
      </w:r>
      <w:r>
        <w:rPr>
          <w:rFonts w:ascii="Helvetica" w:hAnsi="Helvetica" w:cs="Helvetica"/>
          <w:sz w:val="10"/>
          <w:lang w:bidi="en-US"/>
        </w:rPr>
        <w:t xml:space="preserve"> </w:t>
      </w:r>
      <w:r>
        <w:rPr>
          <w:sz w:val="10"/>
          <w:szCs w:val="16"/>
          <w:lang w:bidi="en-US"/>
        </w:rPr>
        <w:t>could</w:t>
      </w:r>
      <w:r>
        <w:rPr>
          <w:rFonts w:ascii="Helvetica" w:hAnsi="Helvetica" w:cs="Helvetica"/>
          <w:sz w:val="10"/>
          <w:lang w:bidi="en-US"/>
        </w:rPr>
        <w:t xml:space="preserve"> </w:t>
      </w:r>
      <w:r>
        <w:rPr>
          <w:sz w:val="10"/>
          <w:szCs w:val="16"/>
          <w:lang w:bidi="en-US"/>
        </w:rPr>
        <w:t>lose</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lang w:bidi="en-US"/>
        </w:rPr>
        <w:t>relationship</w:t>
      </w:r>
      <w:r>
        <w:rPr>
          <w:rFonts w:ascii="Helvetica" w:hAnsi="Helvetica" w:cs="Helvetica"/>
          <w:sz w:val="10"/>
          <w:lang w:bidi="en-US"/>
        </w:rPr>
        <w:t xml:space="preserve"> </w:t>
      </w:r>
      <w:r>
        <w:rPr>
          <w:sz w:val="10"/>
          <w:lang w:bidi="en-US"/>
        </w:rPr>
        <w:t>whose</w:t>
      </w:r>
      <w:r>
        <w:rPr>
          <w:rFonts w:ascii="Helvetica" w:hAnsi="Helvetica" w:cs="Helvetica"/>
          <w:sz w:val="10"/>
          <w:lang w:bidi="en-US"/>
        </w:rPr>
        <w:t xml:space="preserve"> </w:t>
      </w:r>
      <w:r>
        <w:rPr>
          <w:sz w:val="10"/>
          <w:lang w:bidi="en-US"/>
        </w:rPr>
        <w:t>importance</w:t>
      </w:r>
      <w:r>
        <w:rPr>
          <w:rFonts w:ascii="Helvetica" w:hAnsi="Helvetica" w:cs="Helvetica"/>
          <w:sz w:val="10"/>
          <w:lang w:bidi="en-US"/>
        </w:rPr>
        <w:t xml:space="preserve"> </w:t>
      </w:r>
      <w:r>
        <w:rPr>
          <w:sz w:val="10"/>
          <w:lang w:bidi="en-US"/>
        </w:rPr>
        <w:t>it</w:t>
      </w:r>
      <w:r>
        <w:rPr>
          <w:rFonts w:ascii="Helvetica" w:hAnsi="Helvetica" w:cs="Helvetica"/>
          <w:sz w:val="10"/>
          <w:lang w:bidi="en-US"/>
        </w:rPr>
        <w:t xml:space="preserve"> </w:t>
      </w:r>
      <w:r>
        <w:rPr>
          <w:sz w:val="10"/>
          <w:lang w:bidi="en-US"/>
        </w:rPr>
        <w:t>has</w:t>
      </w:r>
      <w:r>
        <w:rPr>
          <w:rFonts w:ascii="Helvetica" w:hAnsi="Helvetica" w:cs="Helvetica"/>
          <w:sz w:val="10"/>
          <w:lang w:bidi="en-US"/>
        </w:rPr>
        <w:t xml:space="preserve"> </w:t>
      </w:r>
      <w:r>
        <w:rPr>
          <w:sz w:val="10"/>
          <w:lang w:bidi="en-US"/>
        </w:rPr>
        <w:t>failed</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understand,</w:t>
      </w:r>
      <w:r>
        <w:rPr>
          <w:rFonts w:ascii="Helvetica" w:hAnsi="Helvetica" w:cs="Helvetica"/>
          <w:sz w:val="10"/>
          <w:lang w:bidi="en-US"/>
        </w:rPr>
        <w:t xml:space="preserve"> </w:t>
      </w:r>
      <w:r>
        <w:rPr>
          <w:sz w:val="10"/>
          <w:lang w:bidi="en-US"/>
        </w:rPr>
        <w:t>has</w:t>
      </w:r>
      <w:r>
        <w:rPr>
          <w:rFonts w:ascii="Helvetica" w:hAnsi="Helvetica" w:cs="Helvetica"/>
          <w:sz w:val="10"/>
          <w:lang w:bidi="en-US"/>
        </w:rPr>
        <w:t xml:space="preserve"> </w:t>
      </w:r>
      <w:r>
        <w:rPr>
          <w:sz w:val="10"/>
          <w:lang w:bidi="en-US"/>
        </w:rPr>
        <w:t>systematically</w:t>
      </w:r>
      <w:r>
        <w:rPr>
          <w:rFonts w:ascii="Helvetica" w:hAnsi="Helvetica" w:cs="Helvetica"/>
          <w:sz w:val="10"/>
          <w:lang w:bidi="en-US"/>
        </w:rPr>
        <w:t xml:space="preserve"> </w:t>
      </w:r>
      <w:r>
        <w:rPr>
          <w:sz w:val="10"/>
          <w:lang w:bidi="en-US"/>
        </w:rPr>
        <w:t>devalued</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denied</w:t>
      </w:r>
      <w:r>
        <w:rPr>
          <w:rFonts w:ascii="Helvetica" w:hAnsi="Helvetica" w:cs="Helvetica"/>
          <w:sz w:val="10"/>
          <w:lang w:bidi="en-US"/>
        </w:rPr>
        <w:t xml:space="preserve"> </w:t>
      </w:r>
      <w:r>
        <w:rPr>
          <w:sz w:val="10"/>
          <w:szCs w:val="30"/>
          <w:lang w:bidi="en-US"/>
        </w:rPr>
        <w:t>-</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perhaps,</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serious</w:t>
      </w:r>
      <w:r>
        <w:rPr>
          <w:rFonts w:ascii="Helvetica" w:hAnsi="Helvetica" w:cs="Helvetica"/>
          <w:sz w:val="10"/>
          <w:lang w:bidi="en-US"/>
        </w:rPr>
        <w:t xml:space="preserve"> </w:t>
      </w:r>
      <w:r>
        <w:rPr>
          <w:sz w:val="10"/>
          <w:szCs w:val="16"/>
          <w:lang w:bidi="en-US"/>
        </w:rPr>
        <w:t>consequences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survival</w:t>
      </w:r>
      <w:r>
        <w:rPr>
          <w:rFonts w:ascii="Helvetica" w:hAnsi="Helvetica" w:cs="Helvetica"/>
          <w:sz w:val="10"/>
          <w:lang w:bidi="en-US"/>
        </w:rPr>
        <w:t xml:space="preserve"> </w:t>
      </w:r>
      <w:r>
        <w:rPr>
          <w:sz w:val="10"/>
          <w:szCs w:val="16"/>
          <w:lang w:bidi="en-US"/>
        </w:rPr>
        <w:t>than</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Bruce's</w:t>
      </w:r>
      <w:r>
        <w:rPr>
          <w:rFonts w:ascii="Helvetica" w:hAnsi="Helvetica" w:cs="Helvetica"/>
          <w:sz w:val="10"/>
          <w:lang w:bidi="en-US"/>
        </w:rPr>
        <w:t xml:space="preserve"> </w:t>
      </w:r>
      <w:r>
        <w:rPr>
          <w:sz w:val="10"/>
          <w:szCs w:val="16"/>
          <w:lang w:bidi="en-US"/>
        </w:rPr>
        <w:t>case.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account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human-centredness</w:t>
      </w:r>
      <w:r>
        <w:rPr>
          <w:rFonts w:ascii="Helvetica" w:hAnsi="Helvetica" w:cs="Helvetica"/>
          <w:sz w:val="10"/>
          <w:lang w:bidi="en-US"/>
        </w:rPr>
        <w:t xml:space="preserve"> </w:t>
      </w:r>
      <w:r>
        <w:rPr>
          <w:sz w:val="10"/>
          <w:szCs w:val="16"/>
          <w:lang w:bidi="en-US"/>
        </w:rPr>
        <w:t>I</w:t>
      </w:r>
      <w:r>
        <w:rPr>
          <w:rFonts w:ascii="Helvetica" w:hAnsi="Helvetica" w:cs="Helvetica"/>
          <w:sz w:val="10"/>
          <w:lang w:bidi="en-US"/>
        </w:rPr>
        <w:t xml:space="preserve">  </w:t>
      </w:r>
      <w:r>
        <w:rPr>
          <w:sz w:val="10"/>
          <w:szCs w:val="16"/>
          <w:lang w:bidi="en-US"/>
        </w:rPr>
        <w:t>have</w:t>
      </w:r>
      <w:r>
        <w:rPr>
          <w:rFonts w:ascii="Helvetica" w:hAnsi="Helvetica" w:cs="Helvetica"/>
          <w:sz w:val="10"/>
          <w:lang w:bidi="en-US"/>
        </w:rPr>
        <w:t xml:space="preserve"> </w:t>
      </w:r>
      <w:r>
        <w:rPr>
          <w:sz w:val="10"/>
          <w:szCs w:val="16"/>
          <w:lang w:bidi="en-US"/>
        </w:rPr>
        <w:t>given,</w:t>
      </w:r>
      <w:r>
        <w:rPr>
          <w:rFonts w:ascii="Helvetica" w:hAnsi="Helvetica" w:cs="Helvetica"/>
          <w:sz w:val="10"/>
          <w:lang w:bidi="en-US"/>
        </w:rPr>
        <w:t xml:space="preserve"> </w:t>
      </w:r>
      <w:r>
        <w:rPr>
          <w:sz w:val="10"/>
          <w:szCs w:val="16"/>
          <w:lang w:bidi="en-US"/>
        </w:rPr>
        <w:t>then,</w:t>
      </w:r>
      <w:r>
        <w:rPr>
          <w:rFonts w:ascii="Helvetica" w:hAnsi="Helvetica" w:cs="Helvetica"/>
          <w:sz w:val="10"/>
          <w:lang w:bidi="en-US"/>
        </w:rPr>
        <w:t xml:space="preserve"> </w:t>
      </w:r>
      <w:r>
        <w:rPr>
          <w:sz w:val="10"/>
          <w:szCs w:val="16"/>
          <w:lang w:bidi="en-US"/>
        </w:rPr>
        <w:t>unlike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cosmic</w:t>
      </w:r>
      <w:r>
        <w:rPr>
          <w:rFonts w:ascii="Helvetica" w:hAnsi="Helvetica" w:cs="Helvetica"/>
          <w:sz w:val="10"/>
          <w:lang w:bidi="en-US"/>
        </w:rPr>
        <w:t xml:space="preserve"> </w:t>
      </w:r>
      <w:r>
        <w:rPr>
          <w:sz w:val="10"/>
          <w:szCs w:val="16"/>
          <w:lang w:bidi="en-US"/>
        </w:rPr>
        <w:t>account</w:t>
      </w:r>
      <w:r>
        <w:rPr>
          <w:rFonts w:ascii="Helvetica" w:hAnsi="Helvetica" w:cs="Helvetica"/>
          <w:sz w:val="10"/>
          <w:lang w:bidi="en-US"/>
        </w:rPr>
        <w:t xml:space="preserve"> </w:t>
      </w:r>
      <w:r>
        <w:rPr>
          <w:sz w:val="10"/>
          <w:szCs w:val="16"/>
          <w:lang w:bidi="en-US"/>
        </w:rPr>
        <w:t>demanding</w:t>
      </w:r>
      <w:r>
        <w:rPr>
          <w:rFonts w:ascii="Helvetica" w:hAnsi="Helvetica" w:cs="Helvetica"/>
          <w:sz w:val="10"/>
          <w:lang w:bidi="en-US"/>
        </w:rPr>
        <w:t xml:space="preserve"> </w:t>
      </w:r>
      <w:r>
        <w:rPr>
          <w:sz w:val="10"/>
          <w:szCs w:val="16"/>
          <w:lang w:bidi="en-US"/>
        </w:rPr>
        <w:t>self-transcendence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self-detachment,</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prohibit</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use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certain</w:t>
      </w:r>
      <w:r>
        <w:rPr>
          <w:rFonts w:ascii="Helvetica" w:hAnsi="Helvetica" w:cs="Helvetica"/>
          <w:sz w:val="10"/>
          <w:lang w:bidi="en-US"/>
        </w:rPr>
        <w:t xml:space="preserve"> </w:t>
      </w:r>
      <w:r>
        <w:rPr>
          <w:sz w:val="10"/>
          <w:szCs w:val="16"/>
          <w:lang w:bidi="en-US"/>
        </w:rPr>
        <w:t>forms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ecological</w:t>
      </w:r>
      <w:r>
        <w:rPr>
          <w:rFonts w:ascii="Helvetica" w:hAnsi="Helvetica" w:cs="Helvetica"/>
          <w:sz w:val="10"/>
          <w:lang w:bidi="en-US"/>
        </w:rPr>
        <w:t xml:space="preserve"> </w:t>
      </w:r>
      <w:r>
        <w:rPr>
          <w:sz w:val="10"/>
          <w:szCs w:val="16"/>
          <w:lang w:bidi="en-US"/>
        </w:rPr>
        <w:t>argument,</w:t>
      </w:r>
      <w:r>
        <w:rPr>
          <w:rFonts w:ascii="Helvetica" w:hAnsi="Helvetica" w:cs="Helvetica"/>
          <w:sz w:val="10"/>
          <w:lang w:bidi="en-US"/>
        </w:rPr>
        <w:t xml:space="preserve"> </w:t>
      </w:r>
      <w:r>
        <w:rPr>
          <w:sz w:val="10"/>
          <w:szCs w:val="16"/>
          <w:lang w:bidi="en-US"/>
        </w:rPr>
        <w:t>although</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suggest</w:t>
      </w:r>
      <w:r>
        <w:rPr>
          <w:rFonts w:ascii="Helvetica" w:hAnsi="Helvetica" w:cs="Helvetica"/>
          <w:sz w:val="10"/>
          <w:lang w:bidi="en-US"/>
        </w:rPr>
        <w:t xml:space="preserve"> </w:t>
      </w:r>
      <w:r>
        <w:rPr>
          <w:sz w:val="10"/>
          <w:szCs w:val="16"/>
          <w:lang w:bidi="en-US"/>
        </w:rPr>
        <w:t>certain</w:t>
      </w:r>
      <w:r>
        <w:rPr>
          <w:rFonts w:ascii="Helvetica" w:hAnsi="Helvetica" w:cs="Helvetica"/>
          <w:sz w:val="10"/>
          <w:lang w:bidi="en-US"/>
        </w:rPr>
        <w:t xml:space="preserve">  </w:t>
      </w:r>
      <w:r>
        <w:rPr>
          <w:sz w:val="10"/>
          <w:szCs w:val="16"/>
          <w:lang w:bidi="en-US"/>
        </w:rPr>
        <w:t>contexts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qualifications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their</w:t>
      </w:r>
      <w:r>
        <w:rPr>
          <w:rFonts w:ascii="Helvetica" w:hAnsi="Helvetica" w:cs="Helvetica"/>
          <w:sz w:val="10"/>
          <w:lang w:bidi="en-US"/>
        </w:rPr>
        <w:t xml:space="preserve"> </w:t>
      </w:r>
      <w:r>
        <w:rPr>
          <w:sz w:val="10"/>
          <w:szCs w:val="16"/>
          <w:lang w:bidi="en-US"/>
        </w:rPr>
        <w:t>use.</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case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might</w:t>
      </w:r>
      <w:r>
        <w:rPr>
          <w:rFonts w:ascii="Helvetica" w:hAnsi="Helvetica" w:cs="Helvetica"/>
          <w:sz w:val="10"/>
          <w:lang w:bidi="en-US"/>
        </w:rPr>
        <w:t xml:space="preserve">  </w:t>
      </w:r>
      <w:r>
        <w:rPr>
          <w:sz w:val="10"/>
          <w:szCs w:val="16"/>
          <w:lang w:bidi="en-US"/>
        </w:rPr>
        <w:t>particularly</w:t>
      </w:r>
      <w:r>
        <w:rPr>
          <w:rFonts w:ascii="Helvetica" w:hAnsi="Helvetica" w:cs="Helvetica"/>
          <w:sz w:val="10"/>
          <w:lang w:bidi="en-US"/>
        </w:rPr>
        <w:t xml:space="preserve"> </w:t>
      </w:r>
      <w:r>
        <w:rPr>
          <w:sz w:val="10"/>
          <w:szCs w:val="16"/>
          <w:lang w:bidi="en-US"/>
        </w:rPr>
        <w:t>advance</w:t>
      </w:r>
      <w:r>
        <w:rPr>
          <w:rFonts w:ascii="Helvetica" w:hAnsi="Helvetica" w:cs="Helvetica"/>
          <w:sz w:val="10"/>
          <w:lang w:bidi="en-US"/>
        </w:rPr>
        <w:t xml:space="preserve"> </w:t>
      </w:r>
      <w:r>
        <w:rPr>
          <w:sz w:val="10"/>
          <w:szCs w:val="16"/>
          <w:lang w:bidi="en-US"/>
        </w:rPr>
        <w:t>these</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reasons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main</w:t>
      </w:r>
      <w:r>
        <w:rPr>
          <w:rFonts w:ascii="Helvetica" w:hAnsi="Helvetica" w:cs="Helvetica"/>
          <w:sz w:val="10"/>
          <w:lang w:bidi="en-US"/>
        </w:rPr>
        <w:t xml:space="preserve"> </w:t>
      </w:r>
      <w:r>
        <w:rPr>
          <w:sz w:val="10"/>
          <w:szCs w:val="16"/>
          <w:lang w:bidi="en-US"/>
        </w:rPr>
        <w:t>reasons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treating</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care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at</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initial</w:t>
      </w:r>
      <w:r>
        <w:rPr>
          <w:rFonts w:ascii="Helvetica" w:hAnsi="Helvetica" w:cs="Helvetica"/>
          <w:sz w:val="10"/>
          <w:lang w:bidi="en-US"/>
        </w:rPr>
        <w:t xml:space="preserve"> </w:t>
      </w:r>
      <w:r>
        <w:rPr>
          <w:sz w:val="10"/>
          <w:szCs w:val="16"/>
          <w:lang w:bidi="en-US"/>
        </w:rPr>
        <w:t>stages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task</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convincing</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need</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arguments</w:t>
      </w:r>
      <w:r>
        <w:rPr>
          <w:rFonts w:ascii="Helvetica" w:hAnsi="Helvetica" w:cs="Helvetica"/>
          <w:sz w:val="10"/>
          <w:lang w:bidi="en-US"/>
        </w:rPr>
        <w:t xml:space="preserve">  </w:t>
      </w:r>
      <w:r>
        <w:rPr>
          <w:sz w:val="10"/>
          <w:szCs w:val="16"/>
          <w:lang w:bidi="en-US"/>
        </w:rPr>
        <w:t>need</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just</w:t>
      </w:r>
      <w:r>
        <w:rPr>
          <w:rFonts w:ascii="Helvetica" w:hAnsi="Helvetica" w:cs="Helvetica"/>
          <w:sz w:val="10"/>
          <w:lang w:bidi="en-US"/>
        </w:rPr>
        <w:t xml:space="preserve"> </w:t>
      </w:r>
      <w:r>
        <w:rPr>
          <w:sz w:val="10"/>
          <w:szCs w:val="16"/>
          <w:lang w:bidi="en-US"/>
        </w:rPr>
        <w:t>concern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danger</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losing</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may</w:t>
      </w:r>
      <w:r>
        <w:rPr>
          <w:rFonts w:ascii="Helvetica" w:hAnsi="Helvetica" w:cs="Helvetica"/>
          <w:sz w:val="10"/>
          <w:lang w:bidi="en-US"/>
        </w:rPr>
        <w:t xml:space="preserve"> </w:t>
      </w:r>
      <w:r>
        <w:rPr>
          <w:sz w:val="10"/>
          <w:szCs w:val="16"/>
          <w:lang w:bidi="en-US"/>
        </w:rPr>
        <w:t>also</w:t>
      </w:r>
      <w:r>
        <w:rPr>
          <w:rFonts w:ascii="Helvetica" w:hAnsi="Helvetica" w:cs="Helvetica"/>
          <w:sz w:val="10"/>
          <w:lang w:bidi="en-US"/>
        </w:rPr>
        <w:t xml:space="preserve"> </w:t>
      </w:r>
      <w:r>
        <w:rPr>
          <w:sz w:val="10"/>
          <w:szCs w:val="16"/>
          <w:lang w:bidi="en-US"/>
        </w:rPr>
        <w:t>try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show</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how</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structure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egocentrism</w:t>
      </w:r>
      <w:r>
        <w:rPr>
          <w:rFonts w:ascii="Helvetica" w:hAnsi="Helvetica" w:cs="Helvetica"/>
          <w:sz w:val="10"/>
          <w:lang w:bidi="en-US"/>
        </w:rPr>
        <w:t xml:space="preserve"> </w:t>
      </w:r>
      <w:r>
        <w:rPr>
          <w:sz w:val="10"/>
          <w:szCs w:val="16"/>
          <w:lang w:bidi="en-US"/>
        </w:rPr>
        <w:t>distorts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limits</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character</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cuts</w:t>
      </w:r>
      <w:r>
        <w:rPr>
          <w:rFonts w:ascii="Helvetica" w:hAnsi="Helvetica" w:cs="Helvetica"/>
          <w:sz w:val="10"/>
          <w:lang w:bidi="en-US"/>
        </w:rPr>
        <w:t xml:space="preserve"> </w:t>
      </w:r>
      <w:r>
        <w:rPr>
          <w:sz w:val="10"/>
          <w:szCs w:val="16"/>
          <w:lang w:bidi="en-US"/>
        </w:rPr>
        <w:t>him</w:t>
      </w:r>
      <w:r>
        <w:rPr>
          <w:rFonts w:ascii="Helvetica" w:hAnsi="Helvetica" w:cs="Helvetica"/>
          <w:sz w:val="10"/>
          <w:lang w:bidi="en-US"/>
        </w:rPr>
        <w:t xml:space="preserve"> </w:t>
      </w:r>
      <w:r>
        <w:rPr>
          <w:sz w:val="10"/>
          <w:szCs w:val="16"/>
          <w:lang w:bidi="en-US"/>
        </w:rPr>
        <w:t>off</w:t>
      </w:r>
      <w:r>
        <w:rPr>
          <w:rFonts w:ascii="Helvetica" w:hAnsi="Helvetica" w:cs="Helvetica"/>
          <w:sz w:val="10"/>
          <w:lang w:bidi="en-US"/>
        </w:rPr>
        <w:t xml:space="preserve"> </w:t>
      </w:r>
      <w:r>
        <w:rPr>
          <w:sz w:val="10"/>
          <w:szCs w:val="16"/>
          <w:lang w:bidi="en-US"/>
        </w:rPr>
        <w:t>from</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main</w:t>
      </w:r>
      <w:r>
        <w:rPr>
          <w:rFonts w:ascii="Helvetica" w:hAnsi="Helvetica" w:cs="Helvetica"/>
          <w:sz w:val="10"/>
          <w:lang w:bidi="en-US"/>
        </w:rPr>
        <w:t xml:space="preserve"> </w:t>
      </w:r>
      <w:r>
        <w:rPr>
          <w:sz w:val="10"/>
          <w:szCs w:val="16"/>
          <w:lang w:bidi="en-US"/>
        </w:rPr>
        <w:t>benefits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caring</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such</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sense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limitations</w:t>
      </w:r>
      <w:r>
        <w:rPr>
          <w:rFonts w:ascii="Helvetica" w:hAnsi="Helvetica" w:cs="Helvetica"/>
          <w:sz w:val="10"/>
          <w:lang w:bidi="en-US"/>
        </w:rPr>
        <w:t xml:space="preserve"> </w:t>
      </w:r>
      <w:r>
        <w:rPr>
          <w:sz w:val="10"/>
          <w:szCs w:val="16"/>
          <w:lang w:bidi="en-US"/>
        </w:rPr>
        <w:t>ofth~</w:t>
      </w:r>
      <w:r>
        <w:rPr>
          <w:rFonts w:ascii="Helvetica" w:hAnsi="Helvetica" w:cs="Helvetica"/>
          <w:sz w:val="10"/>
          <w:lang w:bidi="en-US"/>
        </w:rPr>
        <w:t xml:space="preserve"> </w:t>
      </w:r>
      <w:r>
        <w:rPr>
          <w:sz w:val="10"/>
          <w:szCs w:val="16"/>
          <w:lang w:bidi="en-US"/>
        </w:rPr>
        <w:t>self</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its</w:t>
      </w:r>
      <w:r>
        <w:rPr>
          <w:rFonts w:ascii="Helvetica" w:hAnsi="Helvetica" w:cs="Helvetica"/>
          <w:sz w:val="10"/>
          <w:lang w:bidi="en-US"/>
        </w:rPr>
        <w:t xml:space="preserve"> </w:t>
      </w:r>
      <w:r>
        <w:rPr>
          <w:sz w:val="10"/>
          <w:szCs w:val="16"/>
          <w:lang w:bidi="en-US"/>
        </w:rPr>
        <w:t>perspectives</w:t>
      </w:r>
      <w:r>
        <w:rPr>
          <w:rFonts w:ascii="Helvetica" w:hAnsi="Helvetica" w:cs="Helvetica"/>
          <w:sz w:val="10"/>
          <w:lang w:bidi="en-US"/>
        </w:rPr>
        <w:t xml:space="preserve"> </w:t>
      </w:r>
      <w:r>
        <w:rPr>
          <w:sz w:val="10"/>
          <w:szCs w:val="16"/>
          <w:lang w:bidi="en-US"/>
        </w:rPr>
        <w:t>obtained</w:t>
      </w:r>
      <w:r>
        <w:rPr>
          <w:rFonts w:ascii="Helvetica" w:hAnsi="Helvetica" w:cs="Helvetica"/>
          <w:sz w:val="10"/>
          <w:lang w:bidi="en-US"/>
        </w:rPr>
        <w:t xml:space="preserve"> </w:t>
      </w:r>
      <w:r>
        <w:rPr>
          <w:sz w:val="10"/>
          <w:szCs w:val="16"/>
          <w:lang w:bidi="en-US"/>
        </w:rPr>
        <w:t>by</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intimate</w:t>
      </w:r>
      <w:r>
        <w:rPr>
          <w:rFonts w:ascii="Helvetica" w:hAnsi="Helvetica" w:cs="Helvetica"/>
          <w:sz w:val="10"/>
          <w:lang w:bidi="en-US"/>
        </w:rPr>
        <w:t xml:space="preserve">  </w:t>
      </w:r>
      <w:r>
        <w:rPr>
          <w:sz w:val="10"/>
          <w:szCs w:val="16"/>
          <w:lang w:bidi="en-US"/>
        </w:rPr>
        <w:t>encounter</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someone</w:t>
      </w:r>
      <w:r>
        <w:rPr>
          <w:rFonts w:ascii="Helvetica" w:hAnsi="Helvetica" w:cs="Helvetica"/>
          <w:sz w:val="10"/>
          <w:lang w:bidi="en-US"/>
        </w:rPr>
        <w:t xml:space="preserve"> </w:t>
      </w:r>
      <w:r>
        <w:rPr>
          <w:sz w:val="10"/>
          <w:szCs w:val="16"/>
          <w:lang w:bidi="en-US"/>
        </w:rPr>
        <w:t>else's</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reality.</w:t>
      </w:r>
      <w:r>
        <w:rPr>
          <w:rFonts w:ascii="Helvetica" w:hAnsi="Helvetica" w:cs="Helvetica"/>
          <w:sz w:val="10"/>
          <w:lang w:bidi="en-US"/>
        </w:rPr>
        <w:t xml:space="preserve"> </w:t>
      </w:r>
      <w:r>
        <w:rPr>
          <w:sz w:val="10"/>
          <w:szCs w:val="16"/>
          <w:lang w:bidi="en-US"/>
        </w:rPr>
        <w:t>Prddential</w:t>
      </w:r>
      <w:r>
        <w:rPr>
          <w:rFonts w:ascii="Helvetica" w:hAnsi="Helvetica" w:cs="Helvetica"/>
          <w:sz w:val="10"/>
          <w:lang w:bidi="en-US"/>
        </w:rPr>
        <w:t xml:space="preserve"> </w:t>
      </w:r>
      <w:r>
        <w:rPr>
          <w:sz w:val="10"/>
          <w:szCs w:val="16"/>
          <w:lang w:bidi="en-US"/>
        </w:rPr>
        <w:t>arguments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all</w:t>
      </w:r>
      <w:r>
        <w:rPr>
          <w:rFonts w:ascii="Helvetica" w:hAnsi="Helvetica" w:cs="Helvetica"/>
          <w:sz w:val="10"/>
          <w:lang w:bidi="en-US"/>
        </w:rPr>
        <w:t xml:space="preserve"> </w:t>
      </w:r>
      <w:r>
        <w:rPr>
          <w:sz w:val="10"/>
          <w:szCs w:val="16"/>
          <w:lang w:bidi="en-US"/>
        </w:rPr>
        <w:t>kinds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are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kinds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arguments</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are</w:t>
      </w:r>
      <w:r>
        <w:rPr>
          <w:rFonts w:ascii="Helvetica" w:hAnsi="Helvetica" w:cs="Helvetica"/>
          <w:sz w:val="10"/>
          <w:lang w:bidi="en-US"/>
        </w:rPr>
        <w:t xml:space="preserve"> </w:t>
      </w:r>
      <w:r>
        <w:rPr>
          <w:sz w:val="10"/>
          <w:szCs w:val="16"/>
          <w:lang w:bidi="en-US"/>
        </w:rPr>
        <w:t>especially</w:t>
      </w:r>
      <w:r>
        <w:rPr>
          <w:rFonts w:ascii="Helvetica" w:hAnsi="Helvetica" w:cs="Helvetica"/>
          <w:sz w:val="10"/>
          <w:lang w:bidi="en-US"/>
        </w:rPr>
        <w:t xml:space="preserve"> </w:t>
      </w:r>
      <w:r>
        <w:rPr>
          <w:sz w:val="10"/>
          <w:szCs w:val="16"/>
          <w:lang w:bidi="en-US"/>
        </w:rPr>
        <w:t>useful</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initial</w:t>
      </w:r>
      <w:r>
        <w:rPr>
          <w:rFonts w:ascii="Helvetica" w:hAnsi="Helvetica" w:cs="Helvetica"/>
          <w:sz w:val="10"/>
          <w:lang w:bidi="en-US"/>
        </w:rPr>
        <w:t xml:space="preserve"> </w:t>
      </w:r>
      <w:r>
        <w:rPr>
          <w:sz w:val="10"/>
          <w:szCs w:val="16"/>
          <w:lang w:bidi="en-US"/>
        </w:rPr>
        <w:t>context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denial,</w:t>
      </w:r>
      <w:r>
        <w:rPr>
          <w:rFonts w:ascii="Helvetica" w:hAnsi="Helvetica" w:cs="Helvetica"/>
          <w:sz w:val="10"/>
          <w:lang w:bidi="en-US"/>
        </w:rPr>
        <w:t xml:space="preserve"> </w:t>
      </w:r>
      <w:r>
        <w:rPr>
          <w:sz w:val="10"/>
          <w:szCs w:val="16"/>
          <w:lang w:bidi="en-US"/>
        </w:rPr>
        <w:t>while</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still</w:t>
      </w:r>
      <w:r>
        <w:rPr>
          <w:rFonts w:ascii="Helvetica" w:hAnsi="Helvetica" w:cs="Helvetica"/>
          <w:sz w:val="10"/>
          <w:lang w:bidi="en-US"/>
        </w:rPr>
        <w:t xml:space="preserve"> </w:t>
      </w:r>
      <w:r>
        <w:rPr>
          <w:sz w:val="10"/>
          <w:szCs w:val="16"/>
          <w:lang w:bidi="en-US"/>
        </w:rPr>
        <w:t>no</w:t>
      </w:r>
      <w:r>
        <w:rPr>
          <w:rFonts w:ascii="Helvetica" w:hAnsi="Helvetica" w:cs="Helvetica"/>
          <w:sz w:val="10"/>
          <w:lang w:bidi="en-US"/>
        </w:rPr>
        <w:t xml:space="preserve"> </w:t>
      </w:r>
      <w:r>
        <w:rPr>
          <w:sz w:val="10"/>
          <w:szCs w:val="16"/>
          <w:lang w:bidi="en-US"/>
        </w:rPr>
        <w:t>realisation</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serious</w:t>
      </w:r>
      <w:r>
        <w:rPr>
          <w:rFonts w:ascii="Helvetica" w:hAnsi="Helvetica" w:cs="Helvetica"/>
          <w:sz w:val="10"/>
          <w:lang w:bidi="en-US"/>
        </w:rPr>
        <w:t xml:space="preserve"> </w:t>
      </w:r>
      <w:r>
        <w:rPr>
          <w:sz w:val="10"/>
          <w:szCs w:val="16"/>
          <w:lang w:bidi="en-US"/>
        </w:rPr>
        <w:t>problem,</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resistance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idea</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undertaking</w:t>
      </w:r>
      <w:r>
        <w:rPr>
          <w:rFonts w:ascii="Helvetica" w:hAnsi="Helvetica" w:cs="Helvetica"/>
          <w:sz w:val="10"/>
          <w:lang w:bidi="en-US"/>
        </w:rPr>
        <w:t xml:space="preserve"> </w:t>
      </w:r>
      <w:r>
        <w:rPr>
          <w:sz w:val="10"/>
          <w:szCs w:val="16"/>
          <w:lang w:bidi="en-US"/>
        </w:rPr>
        <w:t>work</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same</w:t>
      </w:r>
      <w:r>
        <w:rPr>
          <w:rFonts w:ascii="Helvetica" w:hAnsi="Helvetica" w:cs="Helvetica"/>
          <w:sz w:val="10"/>
          <w:lang w:bidi="en-US"/>
        </w:rPr>
        <w:t xml:space="preserve"> </w:t>
      </w:r>
      <w:r>
        <w:rPr>
          <w:sz w:val="10"/>
          <w:szCs w:val="16"/>
          <w:lang w:bidi="en-US"/>
        </w:rPr>
        <w:t>way,</w:t>
      </w:r>
      <w:r>
        <w:rPr>
          <w:rFonts w:ascii="Helvetica" w:hAnsi="Helvetica" w:cs="Helvetica"/>
          <w:sz w:val="10"/>
          <w:lang w:bidi="en-US"/>
        </w:rPr>
        <w:t xml:space="preserve">  </w:t>
      </w:r>
      <w:r>
        <w:rPr>
          <w:sz w:val="10"/>
          <w:szCs w:val="16"/>
          <w:highlight w:val="yellow"/>
          <w:lang w:bidi="en-US"/>
        </w:rPr>
        <w:t>t</w:t>
      </w:r>
      <w:r>
        <w:rPr>
          <w:rStyle w:val="StyleBoldUnderline"/>
          <w:highlight w:val="yellow"/>
        </w:rPr>
        <w:t>he appeal to prudential considerations of ecological damage to humans is especially appropriate in the  initial context of ecological denial</w:t>
      </w:r>
      <w:r>
        <w:rPr>
          <w:sz w:val="10"/>
          <w:szCs w:val="16"/>
          <w:lang w:bidi="en-US"/>
        </w:rPr>
        <w:t>.</w:t>
      </w:r>
      <w:r>
        <w:rPr>
          <w:rFonts w:ascii="Helvetica" w:hAnsi="Helvetica" w:cs="Helvetica"/>
          <w:sz w:val="10"/>
          <w:lang w:bidi="en-US"/>
        </w:rPr>
        <w:t xml:space="preserve"> </w:t>
      </w:r>
      <w:r>
        <w:rPr>
          <w:sz w:val="10"/>
          <w:szCs w:val="16"/>
          <w:lang w:bidi="en-US"/>
        </w:rPr>
        <w:t>where</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still</w:t>
      </w:r>
      <w:r>
        <w:rPr>
          <w:rFonts w:ascii="Helvetica" w:hAnsi="Helvetica" w:cs="Helvetica"/>
          <w:sz w:val="10"/>
          <w:lang w:bidi="en-US"/>
        </w:rPr>
        <w:t xml:space="preserve"> </w:t>
      </w:r>
      <w:r>
        <w:rPr>
          <w:sz w:val="10"/>
          <w:szCs w:val="16"/>
          <w:lang w:bidi="en-US"/>
        </w:rPr>
        <w:t>no</w:t>
      </w:r>
      <w:r>
        <w:rPr>
          <w:rFonts w:ascii="Helvetica" w:hAnsi="Helvetica" w:cs="Helvetica"/>
          <w:sz w:val="10"/>
          <w:lang w:bidi="en-US"/>
        </w:rPr>
        <w:t xml:space="preserve"> </w:t>
      </w:r>
      <w:r>
        <w:rPr>
          <w:sz w:val="10"/>
          <w:szCs w:val="16"/>
          <w:lang w:bidi="en-US"/>
        </w:rPr>
        <w:t>systematic</w:t>
      </w:r>
      <w:r>
        <w:rPr>
          <w:rFonts w:ascii="Helvetica" w:hAnsi="Helvetica" w:cs="Helvetica"/>
          <w:sz w:val="10"/>
          <w:lang w:bidi="en-US"/>
        </w:rPr>
        <w:t xml:space="preserve"> </w:t>
      </w:r>
      <w:r>
        <w:rPr>
          <w:sz w:val="10"/>
          <w:szCs w:val="16"/>
          <w:lang w:bidi="en-US"/>
        </w:rPr>
        <w:t>acknowledgement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human</w:t>
      </w:r>
      <w:r>
        <w:rPr>
          <w:rFonts w:ascii="Helvetica" w:hAnsi="Helvetica" w:cs="Helvetica"/>
          <w:sz w:val="10"/>
          <w:lang w:bidi="en-US"/>
        </w:rPr>
        <w:t xml:space="preserve"> </w:t>
      </w:r>
      <w:r>
        <w:rPr>
          <w:sz w:val="10"/>
          <w:szCs w:val="16"/>
          <w:lang w:bidi="en-US"/>
        </w:rPr>
        <w:t>attitudes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problem,</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resistance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idea</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undertaking</w:t>
      </w:r>
      <w:r>
        <w:rPr>
          <w:rFonts w:ascii="Helvetica" w:hAnsi="Helvetica" w:cs="Helvetica"/>
          <w:sz w:val="10"/>
          <w:lang w:bidi="en-US"/>
        </w:rPr>
        <w:t xml:space="preserve"> </w:t>
      </w:r>
      <w:r>
        <w:rPr>
          <w:sz w:val="10"/>
          <w:szCs w:val="16"/>
          <w:lang w:bidi="en-US"/>
        </w:rPr>
        <w:t>substantial</w:t>
      </w:r>
      <w:r>
        <w:rPr>
          <w:rFonts w:ascii="Helvetica" w:hAnsi="Helvetica" w:cs="Helvetica"/>
          <w:sz w:val="10"/>
          <w:lang w:bidi="en-US"/>
        </w:rPr>
        <w:t xml:space="preserve"> </w:t>
      </w:r>
      <w:r>
        <w:rPr>
          <w:sz w:val="10"/>
          <w:szCs w:val="16"/>
          <w:lang w:bidi="en-US"/>
        </w:rPr>
        <w:t>social</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rStyle w:val="StyleBoldUnderline"/>
          <w:highlight w:val="yellow"/>
        </w:rPr>
        <w:t>Although reasons of  advantage or disadvantage to the self cannot be the only kinds of considerations</w:t>
      </w:r>
      <w:r>
        <w:rPr>
          <w:sz w:val="10"/>
          <w:shd w:val="clear" w:color="auto" w:fill="B3B3B3"/>
        </w:rPr>
        <w:t xml:space="preserve"> </w:t>
      </w:r>
      <w:r>
        <w:rPr>
          <w:sz w:val="10"/>
          <w:szCs w:val="16"/>
          <w:lang w:bidi="en-US"/>
        </w:rPr>
        <w:t>in</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framework</w:t>
      </w:r>
      <w:r>
        <w:rPr>
          <w:rFonts w:ascii="Helvetica" w:hAnsi="Helvetica" w:cs="Helvetica"/>
          <w:sz w:val="10"/>
          <w:lang w:bidi="en-US"/>
        </w:rPr>
        <w:t xml:space="preserve"> </w:t>
      </w:r>
      <w:r>
        <w:rPr>
          <w:sz w:val="10"/>
          <w:szCs w:val="16"/>
          <w:lang w:bidi="en-US"/>
        </w:rPr>
        <w:t>which</w:t>
      </w:r>
      <w:r>
        <w:rPr>
          <w:rFonts w:ascii="Helvetica" w:hAnsi="Helvetica" w:cs="Helvetica"/>
          <w:sz w:val="10"/>
          <w:lang w:bidi="en-US"/>
        </w:rPr>
        <w:t xml:space="preserve">  </w:t>
      </w:r>
      <w:r>
        <w:rPr>
          <w:sz w:val="10"/>
          <w:szCs w:val="16"/>
          <w:lang w:bidi="en-US"/>
        </w:rPr>
        <w:t>exhibits</w:t>
      </w:r>
      <w:r>
        <w:rPr>
          <w:rFonts w:ascii="Helvetica" w:hAnsi="Helvetica" w:cs="Helvetica"/>
          <w:sz w:val="10"/>
          <w:lang w:bidi="en-US"/>
        </w:rPr>
        <w:t xml:space="preserve"> </w:t>
      </w:r>
      <w:r>
        <w:rPr>
          <w:sz w:val="10"/>
          <w:szCs w:val="16"/>
          <w:lang w:bidi="en-US"/>
        </w:rPr>
        <w:t>genuine</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other</w:t>
      </w:r>
      <w:r>
        <w:rPr>
          <w:rStyle w:val="StyleBoldUnderline"/>
          <w:highlight w:val="yellow"/>
        </w:rPr>
        <w:t>, the needs of the self do not have to be excluded at any stage from  this process,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fallacious</w:t>
      </w:r>
      <w:r>
        <w:rPr>
          <w:rFonts w:ascii="Helvetica" w:hAnsi="Helvetica" w:cs="Helvetica"/>
          <w:sz w:val="10"/>
          <w:lang w:bidi="en-US"/>
        </w:rPr>
        <w:t xml:space="preserve"> </w:t>
      </w:r>
      <w:r>
        <w:rPr>
          <w:sz w:val="10"/>
          <w:szCs w:val="16"/>
          <w:lang w:bidi="en-US"/>
        </w:rPr>
        <w:t>view</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prudence</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always</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egocentric</w:t>
      </w:r>
      <w:r>
        <w:rPr>
          <w:rFonts w:ascii="Helvetica" w:hAnsi="Helvetica" w:cs="Helvetica"/>
          <w:sz w:val="10"/>
          <w:lang w:bidi="en-US"/>
        </w:rPr>
        <w:t xml:space="preserve"> </w:t>
      </w:r>
      <w:r>
        <w:rPr>
          <w:sz w:val="10"/>
          <w:szCs w:val="16"/>
          <w:lang w:bidi="en-US"/>
        </w:rPr>
        <w:t>suggests.</w:t>
      </w:r>
    </w:p>
    <w:p w:rsidR="00123C5B" w:rsidRDefault="00123C5B" w:rsidP="00123C5B">
      <w:pPr>
        <w:pStyle w:val="Heading4"/>
      </w:pPr>
      <w:r>
        <w:t>Total rejection fails- their Turner says we need to push a reformulated discourse publically- pure rejection of discourse devolves into deconstruction without concrete means of re-representing</w:t>
      </w:r>
    </w:p>
    <w:p w:rsidR="00123C5B" w:rsidRDefault="00123C5B" w:rsidP="00123C5B">
      <w:r>
        <w:rPr>
          <w:rStyle w:val="StyleStyleBold12pt"/>
        </w:rPr>
        <w:t>Kidner</w:t>
      </w:r>
      <w:r>
        <w:t xml:space="preserve">, professor of psychology at Nottingham Trent University and internationally renowned scholar on nature-culture relationships. 00 (nature and psyche p. 65-7) </w:t>
      </w:r>
    </w:p>
    <w:p w:rsidR="00123C5B" w:rsidRPr="00EB06CD" w:rsidRDefault="00123C5B" w:rsidP="00123C5B">
      <w:pPr>
        <w:pStyle w:val="card"/>
        <w:rPr>
          <w:sz w:val="12"/>
        </w:rPr>
      </w:pPr>
      <w:r>
        <w:rPr>
          <w:sz w:val="12"/>
        </w:rPr>
        <w:t xml:space="preserve">In addition, the deconstructive bent of </w:t>
      </w:r>
      <w:r>
        <w:rPr>
          <w:rStyle w:val="StyleBoldUnderline"/>
          <w:highlight w:val="yellow"/>
        </w:rPr>
        <w:t>discursive approaches limit</w:t>
      </w:r>
      <w:r>
        <w:rPr>
          <w:rStyle w:val="StyleBoldUnderline"/>
        </w:rPr>
        <w:t xml:space="preserve">s </w:t>
      </w:r>
      <w:r>
        <w:rPr>
          <w:rStyle w:val="StyleBoldUnderline"/>
          <w:highlight w:val="yellow"/>
        </w:rPr>
        <w:t xml:space="preserve">their capacity to challenge </w:t>
      </w:r>
      <w:r>
        <w:rPr>
          <w:rStyle w:val="StyleBoldUnderline"/>
        </w:rPr>
        <w:t xml:space="preserve">the structure of modern </w:t>
      </w:r>
      <w:r>
        <w:rPr>
          <w:rStyle w:val="StyleBoldUnderline"/>
          <w:highlight w:val="yellow"/>
        </w:rPr>
        <w:t>industrialism</w:t>
      </w:r>
      <w:r>
        <w:rPr>
          <w:rStyle w:val="StyleBoldUnderline"/>
        </w:rPr>
        <w:t>. Just as science has been reluctant to recognize the holistic qualities of nature, so we have been slow to appreciate that the power of industrialism and its resultant near-</w:t>
      </w:r>
      <w:r>
        <w:rPr>
          <w:rStyle w:val="StyleBoldUnderline"/>
          <w:highlight w:val="yellow"/>
        </w:rPr>
        <w:t>hegemony</w:t>
      </w:r>
      <w:r>
        <w:rPr>
          <w:rStyle w:val="StyleBoldUnderline"/>
        </w:rPr>
        <w:t xml:space="preserve"> in the modern world </w:t>
      </w:r>
      <w:r>
        <w:rPr>
          <w:rStyle w:val="StyleBoldUnderline"/>
          <w:highlight w:val="yellow"/>
        </w:rPr>
        <w:t xml:space="preserve">is </w:t>
      </w:r>
      <w:r>
        <w:rPr>
          <w:rStyle w:val="StyleBoldUnderline"/>
        </w:rPr>
        <w:t xml:space="preserve">largely </w:t>
      </w:r>
      <w:r>
        <w:rPr>
          <w:rStyle w:val="StyleBoldUnderline"/>
          <w:highlight w:val="yellow"/>
        </w:rPr>
        <w:t xml:space="preserve">the result of its ability to integrate science, politics, and everyday </w:t>
      </w:r>
      <w:r>
        <w:rPr>
          <w:rStyle w:val="StyleBoldUnderline"/>
        </w:rPr>
        <w:t xml:space="preserve">social </w:t>
      </w:r>
      <w:r>
        <w:rPr>
          <w:rStyle w:val="StyleBoldUnderline"/>
          <w:highlight w:val="yellow"/>
        </w:rPr>
        <w:t xml:space="preserve">life within a structure that appears complete </w:t>
      </w:r>
      <w:r>
        <w:rPr>
          <w:rStyle w:val="StyleBoldUnderline"/>
        </w:rPr>
        <w:t xml:space="preserve">and self-sufficient. </w:t>
      </w:r>
      <w:r>
        <w:rPr>
          <w:rStyle w:val="StyleBoldUnderline"/>
          <w:highlight w:val="yellow"/>
        </w:rPr>
        <w:t xml:space="preserve">This </w:t>
      </w:r>
      <w:r>
        <w:rPr>
          <w:rStyle w:val="StyleBoldUnderline"/>
        </w:rPr>
        <w:t xml:space="preserve">structure </w:t>
      </w:r>
      <w:r>
        <w:rPr>
          <w:rStyle w:val="StyleBoldUnderline"/>
          <w:highlight w:val="yellow"/>
        </w:rPr>
        <w:t>cannot be challenged without reference to alternative structures</w:t>
      </w:r>
      <w:r>
        <w:rPr>
          <w:sz w:val="12"/>
        </w:rPr>
        <w:t xml:space="preserve">. To celebrate choice and free play without also celebrating the frames of meaning within which they take place is simply to guarantee our assimilation to and absorption within industrialism, and so represents a philosophy of surrender. For example, “freedom” has little meaning in the absence of a framework of democratic laws which protect the vulnerable against the “freedom” of the powerful to exploit, intimidate, and mislead. Similarly, my freedom to explore an area of wilderness is negated if energy companies and off-road vehicle clubs also have the freedom to use the area as they see fit. Freedom is all to often interpreted as the absence of structure; and structure gives meaning and implies responsibilities and limitations. One of the most insidious aspects of the colonization of the world is industrialism's silent but lethal elimination of structures that could challenge it. </w:t>
      </w:r>
      <w:r>
        <w:rPr>
          <w:rStyle w:val="StyleBoldUnderline"/>
          <w:highlight w:val="yellow"/>
        </w:rPr>
        <w:t xml:space="preserve">The </w:t>
      </w:r>
      <w:r>
        <w:rPr>
          <w:rStyle w:val="StyleBoldUnderline"/>
        </w:rPr>
        <w:t xml:space="preserve">widespread </w:t>
      </w:r>
      <w:r>
        <w:rPr>
          <w:rStyle w:val="StyleBoldUnderline"/>
          <w:highlight w:val="yellow"/>
        </w:rPr>
        <w:t xml:space="preserve">lack of appreciation </w:t>
      </w:r>
      <w:r>
        <w:rPr>
          <w:rStyle w:val="StyleBoldUnderline"/>
        </w:rPr>
        <w:t xml:space="preserve">within academia </w:t>
      </w:r>
      <w:r>
        <w:rPr>
          <w:rStyle w:val="StyleBoldUnderline"/>
          <w:highlight w:val="yellow"/>
        </w:rPr>
        <w:t xml:space="preserve">of the way </w:t>
      </w:r>
      <w:r>
        <w:rPr>
          <w:rStyle w:val="StyleBoldUnderline"/>
        </w:rPr>
        <w:t xml:space="preserve">in which postmodern approaches involving </w:t>
      </w:r>
      <w:r>
        <w:rPr>
          <w:rStyle w:val="StyleBoldUnderline"/>
          <w:highlight w:val="yellow"/>
        </w:rPr>
        <w:t>deconstruction promote this insidious conceptual assimilation</w:t>
      </w:r>
      <w:r>
        <w:rPr>
          <w:rStyle w:val="StyleBoldUnderline"/>
        </w:rPr>
        <w:t xml:space="preserve"> to industrialism </w:t>
      </w:r>
      <w:r>
        <w:rPr>
          <w:rStyle w:val="StyleBoldUnderline"/>
          <w:highlight w:val="yellow"/>
        </w:rPr>
        <w:t xml:space="preserve">is </w:t>
      </w:r>
      <w:r>
        <w:rPr>
          <w:rStyle w:val="StyleBoldUnderline"/>
        </w:rPr>
        <w:t xml:space="preserve">an index of the </w:t>
      </w:r>
      <w:r>
        <w:rPr>
          <w:rStyle w:val="StyleBoldUnderline"/>
          <w:highlight w:val="yellow"/>
        </w:rPr>
        <w:t>urgent</w:t>
      </w:r>
      <w:r>
        <w:rPr>
          <w:sz w:val="12"/>
          <w:highlight w:val="yellow"/>
        </w:rPr>
        <w:t xml:space="preserve"> </w:t>
      </w:r>
      <w:r>
        <w:rPr>
          <w:sz w:val="12"/>
        </w:rPr>
        <w:t xml:space="preserve">need to develop a psychocultural dimension to our environmental understanding. Finally, we should not ignore the possibility that an emphasis on language serves particular defensive functions for the social scientist. Noam Chomsky has noted that it”it's too hard to deal with real problems,” some </w:t>
      </w:r>
      <w:r>
        <w:rPr>
          <w:rStyle w:val="StyleBoldUnderline"/>
          <w:highlight w:val="yellow"/>
        </w:rPr>
        <w:t xml:space="preserve">academics </w:t>
      </w:r>
      <w:r>
        <w:rPr>
          <w:rStyle w:val="StyleBoldUnderline"/>
        </w:rPr>
        <w:t>tend to “</w:t>
      </w:r>
      <w:r>
        <w:rPr>
          <w:rStyle w:val="StyleBoldUnderline"/>
          <w:highlight w:val="yellow"/>
        </w:rPr>
        <w:t xml:space="preserve">go off on wild goose chases that don't matter </w:t>
      </w:r>
      <w:r>
        <w:rPr>
          <w:rStyle w:val="StyleBoldUnderline"/>
        </w:rPr>
        <w:t xml:space="preserve">. . . [or] get involved in </w:t>
      </w:r>
      <w:r>
        <w:rPr>
          <w:rStyle w:val="StyleBoldUnderline"/>
          <w:highlight w:val="yellow"/>
        </w:rPr>
        <w:t>academic cults</w:t>
      </w:r>
      <w:r>
        <w:rPr>
          <w:rStyle w:val="StyleBoldUnderline"/>
        </w:rPr>
        <w:t xml:space="preserve"> that </w:t>
      </w:r>
      <w:r>
        <w:rPr>
          <w:rStyle w:val="StyleBoldUnderline"/>
          <w:highlight w:val="yellow"/>
          <w:bdr w:val="single" w:sz="4" w:space="0" w:color="auto" w:frame="1"/>
        </w:rPr>
        <w:t>are very divorced from any reality</w:t>
      </w:r>
      <w:r>
        <w:rPr>
          <w:sz w:val="12"/>
        </w:rPr>
        <w:t xml:space="preserve">  and that provide a defense against dealing with the world as it actually is.”71 An emphasis on language can serve this sort of defensive function; for the </w:t>
      </w:r>
      <w:r>
        <w:rPr>
          <w:rStyle w:val="StyleBoldUnderline"/>
          <w:highlight w:val="yellow"/>
        </w:rPr>
        <w:t>study of discourse enables one to stand aside from issues and avoid any commitment to a cause or idea</w:t>
      </w:r>
      <w:r>
        <w:rPr>
          <w:rStyle w:val="StyleBoldUnderline"/>
        </w:rPr>
        <w:t>,</w:t>
      </w:r>
      <w:r>
        <w:rPr>
          <w:sz w:val="12"/>
        </w:rPr>
        <w:t xml:space="preserve"> simply presenting all sides of a debate and pointing out the discursive strategies involved. As the physical world appears to fade into mere discourse, so it comes to seem less real than the language used to describe it; and environmental </w:t>
      </w:r>
      <w:r>
        <w:rPr>
          <w:rStyle w:val="StyleBoldUnderline"/>
          <w:highlight w:val="yellow"/>
        </w:rPr>
        <w:t xml:space="preserve">issues lose the dimensions of </w:t>
      </w:r>
      <w:r>
        <w:rPr>
          <w:rStyle w:val="StyleBoldUnderline"/>
          <w:highlight w:val="yellow"/>
        </w:rPr>
        <w:lastRenderedPageBreak/>
        <w:t>urgen</w:t>
      </w:r>
      <w:r>
        <w:rPr>
          <w:sz w:val="12"/>
          <w:highlight w:val="yellow"/>
        </w:rPr>
        <w:t>cy</w:t>
      </w:r>
      <w:r>
        <w:rPr>
          <w:sz w:val="12"/>
        </w:rPr>
        <w:t xml:space="preserve"> and tragedy and become instead the proving grounds for ideas and attitudes. Rather than walking in what Aldo Leopold described as a “world of wounds,” the </w:t>
      </w:r>
      <w:r>
        <w:rPr>
          <w:rStyle w:val="StyleBoldUnderline"/>
          <w:highlight w:val="yellow"/>
        </w:rPr>
        <w:t>discursive theorist</w:t>
      </w:r>
      <w:r>
        <w:rPr>
          <w:rStyle w:val="StyleBoldUnderline"/>
        </w:rPr>
        <w:t xml:space="preserve"> can </w:t>
      </w:r>
      <w:r>
        <w:rPr>
          <w:rStyle w:val="StyleBoldUnderline"/>
          <w:highlight w:val="yellow"/>
        </w:rPr>
        <w:t>study this world dispassionately, safely insulated from</w:t>
      </w:r>
      <w:r>
        <w:rPr>
          <w:rStyle w:val="StyleBoldUnderline"/>
        </w:rPr>
        <w:t xml:space="preserve"> the emotional and ecological </w:t>
      </w:r>
      <w:r>
        <w:rPr>
          <w:rStyle w:val="StyleBoldUnderline"/>
          <w:highlight w:val="yellow"/>
        </w:rPr>
        <w:t>havoc that is taking place</w:t>
      </w:r>
      <w:r>
        <w:rPr>
          <w:rStyle w:val="StyleBoldUnderline"/>
        </w:rPr>
        <w:t xml:space="preserve"> elsewhere. </w:t>
      </w:r>
      <w:r>
        <w:rPr>
          <w:sz w:val="12"/>
        </w:rPr>
        <w:t>Like experimentalism, this is a schizoid stance that exemplifies rather than challenges the characteristic social pathology of out time; and it is one that supports Melanie Klein's thesis that the internal object world can serve as a psychotic substitute for an external “real” world that is either absent or unsatisfying.72 Ian Craib's description of social construction as a “social psychosis”73 therefore seems entirely apt. But what object relations theorists such as Klein fail to point out is the other side of this dialectic: that 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w:t>
      </w:r>
    </w:p>
    <w:p w:rsidR="00123C5B" w:rsidRDefault="00123C5B" w:rsidP="00123C5B">
      <w:pPr>
        <w:pStyle w:val="Heading4"/>
        <w:rPr>
          <w:b w:val="0"/>
          <w:bCs w:val="0"/>
        </w:rPr>
      </w:pPr>
      <w:r>
        <w:rPr>
          <w:b w:val="0"/>
          <w:bCs w:val="0"/>
        </w:rPr>
        <w:t>Human life outweighs – we're the only ones who can protect the Earth from threats and technology will solve their impact anyway</w:t>
      </w:r>
    </w:p>
    <w:p w:rsidR="00123C5B" w:rsidRDefault="00123C5B" w:rsidP="00123C5B">
      <w:r>
        <w:rPr>
          <w:rStyle w:val="StyleStyleBold12pt"/>
        </w:rPr>
        <w:t>Matheny 9</w:t>
      </w:r>
      <w:r>
        <w:t xml:space="preserve"> (Jason Gaverick, research associate with the Future of Humanity Institute at Oxford University, where his work focuses on technology forecasting and risk assessment - particularly of global catastrophic risks and existential risks, Sommer Scholar and PhD candidate in Applied Economics at Johns Hopkins University, March 14, “Ought we worry about human extinction? [1]”, http://jgmatheny.org/extinctionethics.htm)</w:t>
      </w:r>
    </w:p>
    <w:p w:rsidR="00123C5B" w:rsidRDefault="00123C5B" w:rsidP="00123C5B">
      <w:pPr>
        <w:pStyle w:val="cardtext"/>
      </w:pPr>
      <w:r>
        <w:t xml:space="preserve">At the same time, </w:t>
      </w:r>
      <w:r>
        <w:rPr>
          <w:highlight w:val="cyan"/>
          <w:u w:val="single"/>
          <w:shd w:val="clear" w:color="auto" w:fill="66FF66"/>
        </w:rPr>
        <w:t>we’re</w:t>
      </w:r>
      <w:r>
        <w:t xml:space="preserve"> </w:t>
      </w:r>
      <w:r>
        <w:rPr>
          <w:u w:val="single"/>
        </w:rPr>
        <w:t xml:space="preserve">probably </w:t>
      </w:r>
      <w:r>
        <w:rPr>
          <w:highlight w:val="cyan"/>
          <w:u w:val="single"/>
          <w:shd w:val="clear" w:color="auto" w:fill="66FF66"/>
        </w:rPr>
        <w:t>the only animal</w:t>
      </w:r>
      <w:r>
        <w:rPr>
          <w:u w:val="single"/>
        </w:rPr>
        <w:t xml:space="preserve"> on Earth </w:t>
      </w:r>
      <w:r>
        <w:rPr>
          <w:highlight w:val="cyan"/>
          <w:u w:val="single"/>
          <w:shd w:val="clear" w:color="auto" w:fill="66FF66"/>
        </w:rPr>
        <w:t xml:space="preserve">that </w:t>
      </w:r>
      <w:r>
        <w:rPr>
          <w:highlight w:val="cyan"/>
          <w:u w:val="single"/>
        </w:rPr>
        <w:t xml:space="preserve">routinely </w:t>
      </w:r>
      <w:r>
        <w:rPr>
          <w:highlight w:val="cyan"/>
          <w:u w:val="single"/>
          <w:shd w:val="clear" w:color="auto" w:fill="66FF66"/>
        </w:rPr>
        <w:t>demonstrates compassion for other species</w:t>
      </w:r>
      <w:r>
        <w:rPr>
          <w:u w:val="single"/>
        </w:rPr>
        <w:t>.</w:t>
      </w:r>
      <w:r>
        <w:t xml:space="preserve"> Such compassion is nearly universal in developed countries but we usually know too little, too late, for deeply ingrained habits, such as diets, to change. </w:t>
      </w:r>
      <w:r>
        <w:rPr>
          <w:u w:val="single"/>
        </w:rPr>
        <w:t>If improvements in other public morals were possible without any significant biological change in human nature, then the same should be true for our treatment of nonhuman animals</w:t>
      </w:r>
      <w:r>
        <w:t xml:space="preserve">, though it will take some time. </w:t>
      </w:r>
    </w:p>
    <w:p w:rsidR="00123C5B" w:rsidRDefault="00123C5B" w:rsidP="00123C5B">
      <w:pPr>
        <w:pStyle w:val="cardtext"/>
      </w:pPr>
      <w:r>
        <w:rPr>
          <w:u w:val="single"/>
        </w:rPr>
        <w:t xml:space="preserve">Even without any change in public morals, </w:t>
      </w:r>
      <w:r>
        <w:rPr>
          <w:highlight w:val="cyan"/>
          <w:u w:val="single"/>
        </w:rPr>
        <w:t>it seems unlikely we will continue to use animals for</w:t>
      </w:r>
      <w:r>
        <w:rPr>
          <w:u w:val="single"/>
        </w:rPr>
        <w:t xml:space="preserve"> very </w:t>
      </w:r>
      <w:r>
        <w:rPr>
          <w:highlight w:val="cyan"/>
          <w:u w:val="single"/>
        </w:rPr>
        <w:t>long</w:t>
      </w:r>
      <w:r>
        <w:t xml:space="preserve"> – at least, nowhere near 50 billion per year. </w:t>
      </w:r>
      <w:r>
        <w:rPr>
          <w:u w:val="single"/>
        </w:rPr>
        <w:t xml:space="preserve">Our most </w:t>
      </w:r>
      <w:r>
        <w:rPr>
          <w:highlight w:val="cyan"/>
          <w:u w:val="single"/>
        </w:rPr>
        <w:t>brutal use of animals results</w:t>
      </w:r>
      <w:r>
        <w:rPr>
          <w:u w:val="single"/>
        </w:rPr>
        <w:t xml:space="preserve"> not from sadism but </w:t>
      </w:r>
      <w:r>
        <w:rPr>
          <w:highlight w:val="cyan"/>
          <w:u w:val="single"/>
        </w:rPr>
        <w:t>from old appetites now satisfied with</w:t>
      </w:r>
      <w:r>
        <w:rPr>
          <w:u w:val="single"/>
        </w:rPr>
        <w:t xml:space="preserve"> inefficient </w:t>
      </w:r>
      <w:r>
        <w:rPr>
          <w:highlight w:val="cyan"/>
          <w:u w:val="single"/>
        </w:rPr>
        <w:t>technologies</w:t>
      </w:r>
      <w:r>
        <w:t xml:space="preserve"> that have not fundamentally changed in 10,000 years. </w:t>
      </w:r>
      <w:r w:rsidRPr="00A9308C">
        <w:rPr>
          <w:highlight w:val="cyan"/>
          <w:u w:val="single"/>
        </w:rPr>
        <w:t>Ours is the first century where newer technologies</w:t>
      </w:r>
      <w:r>
        <w:t xml:space="preserve"> -- plant or in vitro meats, or meat from brainless animals -- </w:t>
      </w:r>
      <w:r w:rsidRPr="00A9308C">
        <w:rPr>
          <w:highlight w:val="cyan"/>
          <w:u w:val="single"/>
        </w:rPr>
        <w:t>could satisfy human appetites</w:t>
      </w:r>
      <w:r>
        <w:t xml:space="preserve"> for meat more </w:t>
      </w:r>
      <w:r w:rsidRPr="00A9308C">
        <w:rPr>
          <w:highlight w:val="cyan"/>
          <w:u w:val="single"/>
        </w:rPr>
        <w:t>efficiently and safely</w:t>
      </w:r>
      <w:r>
        <w:t xml:space="preserve"> (Edelman et al, 2005). As these technologies mature and become cheaper, they will likely replace conventional meat. If the use of sentient animals survives much beyond this century, we should be very surprised. </w:t>
      </w:r>
    </w:p>
    <w:p w:rsidR="00123C5B" w:rsidRDefault="00123C5B" w:rsidP="00123C5B">
      <w:pPr>
        <w:pStyle w:val="cardtext"/>
      </w:pPr>
      <w:r>
        <w:t xml:space="preserve">This thought is a cure for misanthropy. As </w:t>
      </w:r>
      <w:r>
        <w:rPr>
          <w:u w:val="single"/>
        </w:rPr>
        <w:t xml:space="preserve">long as most humans in the future don't use sentient animals, </w:t>
      </w:r>
      <w:r>
        <w:rPr>
          <w:highlight w:val="cyan"/>
          <w:u w:val="single"/>
        </w:rPr>
        <w:t>th</w:t>
      </w:r>
      <w:r>
        <w:rPr>
          <w:highlight w:val="cyan"/>
          <w:u w:val="single"/>
          <w:shd w:val="clear" w:color="auto" w:fill="66FF66"/>
        </w:rPr>
        <w:t>e vast number of</w:t>
      </w:r>
      <w:r>
        <w:t xml:space="preserve"> good </w:t>
      </w:r>
      <w:r>
        <w:rPr>
          <w:highlight w:val="cyan"/>
          <w:u w:val="single"/>
          <w:shd w:val="clear" w:color="auto" w:fill="66FF66"/>
        </w:rPr>
        <w:t xml:space="preserve">lives we can create would </w:t>
      </w:r>
      <w:r>
        <w:rPr>
          <w:b/>
          <w:highlight w:val="cyan"/>
          <w:u w:val="single"/>
          <w:shd w:val="clear" w:color="auto" w:fill="66FF66"/>
        </w:rPr>
        <w:t>outweigh any sins humanity</w:t>
      </w:r>
      <w:r>
        <w:t xml:space="preserve"> has committed or </w:t>
      </w:r>
      <w:r>
        <w:rPr>
          <w:b/>
          <w:highlight w:val="cyan"/>
          <w:u w:val="single"/>
          <w:shd w:val="clear" w:color="auto" w:fill="66FF66"/>
        </w:rPr>
        <w:t>is</w:t>
      </w:r>
      <w:r>
        <w:rPr>
          <w:highlight w:val="cyan"/>
          <w:u w:val="single"/>
          <w:shd w:val="clear" w:color="auto" w:fill="66FF66"/>
        </w:rPr>
        <w:t xml:space="preserve"> </w:t>
      </w:r>
      <w:r>
        <w:rPr>
          <w:b/>
          <w:highlight w:val="cyan"/>
          <w:u w:val="single"/>
          <w:shd w:val="clear" w:color="auto" w:fill="66FF66"/>
        </w:rPr>
        <w:t>likely to commit</w:t>
      </w:r>
      <w:r>
        <w:rPr>
          <w:highlight w:val="cyan"/>
          <w:u w:val="single"/>
        </w:rPr>
        <w:t>. Even if it takes a century for animal farming to be replaced by vegetarianism</w:t>
      </w:r>
      <w:r>
        <w:t xml:space="preserve"> (or in vitro meats or brainless farm animals), the century of </w:t>
      </w:r>
      <w:r>
        <w:rPr>
          <w:highlight w:val="cyan"/>
          <w:u w:val="single"/>
        </w:rPr>
        <w:t>factory farming would represent</w:t>
      </w:r>
      <w:r>
        <w:rPr>
          <w:u w:val="single"/>
        </w:rPr>
        <w:t xml:space="preserve"> around 10^12 miserable life-years</w:t>
      </w:r>
      <w:r>
        <w:t xml:space="preserve">. </w:t>
      </w:r>
      <w:r>
        <w:rPr>
          <w:u w:val="single"/>
        </w:rPr>
        <w:t xml:space="preserve">That is </w:t>
      </w:r>
      <w:r>
        <w:rPr>
          <w:highlight w:val="cyan"/>
          <w:u w:val="single"/>
        </w:rPr>
        <w:t>one-billionth of the</w:t>
      </w:r>
      <w:r>
        <w:rPr>
          <w:u w:val="single"/>
        </w:rPr>
        <w:t xml:space="preserve"> 10^21 </w:t>
      </w:r>
      <w:r>
        <w:rPr>
          <w:highlight w:val="cyan"/>
          <w:u w:val="single"/>
        </w:rPr>
        <w:t>animal life-years humanity could save by protecting Earth from asteroids</w:t>
      </w:r>
      <w:r>
        <w:rPr>
          <w:u w:val="single"/>
        </w:rPr>
        <w:t xml:space="preserve"> for a billion years</w:t>
      </w:r>
      <w:r>
        <w:t xml:space="preserve">. </w:t>
      </w:r>
    </w:p>
    <w:p w:rsidR="00123C5B" w:rsidRDefault="00123C5B" w:rsidP="00123C5B">
      <w:pPr>
        <w:pStyle w:val="cardtext"/>
      </w:pPr>
      <w:r>
        <w:rPr>
          <w:u w:val="single"/>
        </w:rPr>
        <w:t>The century of industrialized animal use would thus be the equivalent of a terrible pain that lasts one second in an otherwise happy 100-year life</w:t>
      </w:r>
      <w:r>
        <w:t xml:space="preserve">. </w:t>
      </w:r>
      <w:r>
        <w:rPr>
          <w:b/>
          <w:highlight w:val="cyan"/>
          <w:u w:val="single"/>
          <w:shd w:val="clear" w:color="auto" w:fill="66FF66"/>
        </w:rPr>
        <w:t>To accept human extinction now would be like committing suicide to end an unpleasant itch.</w:t>
      </w:r>
      <w:r>
        <w:rPr>
          <w:b/>
          <w:u w:val="single"/>
        </w:rPr>
        <w:t xml:space="preserve"> </w:t>
      </w:r>
      <w:r>
        <w:rPr>
          <w:u w:val="single"/>
        </w:rPr>
        <w:t xml:space="preserve">If human life is extinguished, all known animal life will be extinguished when the Sun enters its Red Giant phase, if not earlier. </w:t>
      </w:r>
      <w:r>
        <w:rPr>
          <w:highlight w:val="cyan"/>
          <w:u w:val="single"/>
          <w:shd w:val="clear" w:color="auto" w:fill="66FF66"/>
        </w:rPr>
        <w:t>Despite</w:t>
      </w:r>
      <w:r>
        <w:t xml:space="preserve"> its current </w:t>
      </w:r>
      <w:r>
        <w:rPr>
          <w:highlight w:val="cyan"/>
          <w:u w:val="single"/>
          <w:shd w:val="clear" w:color="auto" w:fill="66FF66"/>
        </w:rPr>
        <w:t>mistreatment of other animals, humanity is the animal kingdom’s best long-term hope for survival</w:t>
      </w:r>
      <w:r>
        <w:rPr>
          <w:highlight w:val="cyan"/>
        </w:rPr>
        <w:t>.</w:t>
      </w:r>
    </w:p>
    <w:p w:rsidR="00123C5B" w:rsidRPr="005F7235" w:rsidRDefault="00123C5B" w:rsidP="00123C5B"/>
    <w:p w:rsidR="00123C5B" w:rsidRDefault="00123C5B" w:rsidP="00123C5B">
      <w:pPr>
        <w:pStyle w:val="Heading3"/>
      </w:pPr>
      <w:r>
        <w:lastRenderedPageBreak/>
        <w:t>Suicide</w:t>
      </w:r>
    </w:p>
    <w:p w:rsidR="00123C5B" w:rsidRPr="00B42519" w:rsidRDefault="00123C5B" w:rsidP="00123C5B">
      <w:pPr>
        <w:pStyle w:val="Heading4"/>
        <w:rPr>
          <w:u w:val="single"/>
        </w:rPr>
      </w:pPr>
      <w:r>
        <w:t xml:space="preserve">No turns --- US intervention is inevitable --- it’s only a question of </w:t>
      </w:r>
      <w:r>
        <w:rPr>
          <w:u w:val="single"/>
        </w:rPr>
        <w:t>speed</w:t>
      </w:r>
      <w:r>
        <w:t xml:space="preserve"> and </w:t>
      </w:r>
      <w:r>
        <w:rPr>
          <w:u w:val="single"/>
        </w:rPr>
        <w:t>effectiveness</w:t>
      </w:r>
    </w:p>
    <w:p w:rsidR="00123C5B" w:rsidRDefault="00123C5B" w:rsidP="00123C5B">
      <w:r>
        <w:t xml:space="preserve">Robert </w:t>
      </w:r>
      <w:r w:rsidRPr="008352CC">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123C5B" w:rsidRPr="008A5C71" w:rsidRDefault="00123C5B" w:rsidP="00123C5B">
      <w:pPr>
        <w:pStyle w:val="cardtext"/>
        <w:ind w:left="0"/>
        <w:rPr>
          <w:u w:val="single"/>
        </w:rPr>
      </w:pPr>
      <w:r w:rsidRPr="00FB5885">
        <w:rPr>
          <w:rStyle w:val="underline"/>
          <w:highlight w:val="yellow"/>
        </w:rPr>
        <w:t>In theory,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could refrain from intervening</w:t>
      </w:r>
      <w:r>
        <w:rPr>
          <w:rStyle w:val="underline"/>
        </w:rPr>
        <w:t xml:space="preserve"> abroad. </w:t>
      </w:r>
      <w:r w:rsidRPr="00FB5885">
        <w:rPr>
          <w:rStyle w:val="underline"/>
          <w:highlight w:val="yellow"/>
        </w:rPr>
        <w:t>But, in practice</w:t>
      </w:r>
      <w:r>
        <w:rPr>
          <w:rStyle w:val="underline"/>
        </w:rPr>
        <w:t>, will it? Many assume today that the American public has had it with interventions, and</w:t>
      </w:r>
      <w:r w:rsidRPr="00C076CF">
        <w:rPr>
          <w:sz w:val="12"/>
        </w:rPr>
        <w:t xml:space="preserve"> Alice </w:t>
      </w:r>
      <w:r>
        <w:rPr>
          <w:rStyle w:val="underline"/>
        </w:rPr>
        <w:t>Rivlin</w:t>
      </w:r>
      <w:r w:rsidRPr="00C076CF">
        <w:rPr>
          <w:sz w:val="12"/>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sidRPr="00C076CF">
        <w:rPr>
          <w:sz w:val="12"/>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w:t>
      </w:r>
      <w:r w:rsidRPr="00626E09">
        <w:rPr>
          <w:rStyle w:val="underline"/>
        </w:rPr>
        <w:t xml:space="preserve">reality has been that </w:t>
      </w:r>
      <w:r w:rsidRPr="00FB5885">
        <w:rPr>
          <w:rStyle w:val="underline"/>
          <w:highlight w:val="yellow"/>
        </w:rPr>
        <w:t>after each intervention</w:t>
      </w:r>
      <w:r w:rsidRPr="00626E09">
        <w:rPr>
          <w:rStyle w:val="underline"/>
        </w:rPr>
        <w:t xml:space="preserve">, the </w:t>
      </w:r>
      <w:r w:rsidRPr="00FB5885">
        <w:rPr>
          <w:rStyle w:val="underline"/>
          <w:highlight w:val="yellow"/>
        </w:rPr>
        <w:t xml:space="preserve">sentiment against </w:t>
      </w:r>
      <w:r w:rsidRPr="00052F4F">
        <w:rPr>
          <w:rStyle w:val="underline"/>
        </w:rPr>
        <w:t xml:space="preserve">foreign </w:t>
      </w:r>
      <w:r w:rsidRPr="00FB5885">
        <w:rPr>
          <w:rStyle w:val="underline"/>
          <w:highlight w:val="yellow"/>
        </w:rPr>
        <w:t>involvement has faded, and the U</w:t>
      </w:r>
      <w:r w:rsidRPr="00626E09">
        <w:rPr>
          <w:rStyle w:val="underline"/>
        </w:rPr>
        <w:t xml:space="preserve">nited </w:t>
      </w:r>
      <w:r w:rsidRPr="00FB5885">
        <w:rPr>
          <w:rStyle w:val="underline"/>
          <w:highlight w:val="yellow"/>
        </w:rPr>
        <w:t>S</w:t>
      </w:r>
      <w:r w:rsidRPr="00626E09">
        <w:rPr>
          <w:rStyle w:val="underline"/>
        </w:rPr>
        <w:t xml:space="preserve">tates </w:t>
      </w:r>
      <w:r w:rsidRPr="00052F4F">
        <w:rPr>
          <w:rStyle w:val="underline"/>
        </w:rPr>
        <w:t xml:space="preserve">has </w:t>
      </w:r>
      <w:r w:rsidRPr="00FB5885">
        <w:rPr>
          <w:rStyle w:val="underline"/>
          <w:highlight w:val="yellow"/>
        </w:rPr>
        <w:t>intervened again</w:t>
      </w:r>
      <w:r>
        <w:rPr>
          <w:rStyle w:val="underline"/>
        </w:rPr>
        <w:t xml:space="preserve">. </w:t>
      </w:r>
      <w:r w:rsidRPr="00C076CF">
        <w:rPr>
          <w:rStyle w:val="underline"/>
          <w:sz w:val="12"/>
        </w:rPr>
        <w:t xml:space="preserve">¶ </w:t>
      </w:r>
      <w:r>
        <w:rPr>
          <w:rStyle w:val="underline"/>
        </w:rPr>
        <w:t>Depending on how one chooses to count</w:t>
      </w:r>
      <w:r w:rsidRPr="00052F4F">
        <w:rPr>
          <w:rStyle w:val="underline"/>
        </w:rPr>
        <w:t xml:space="preserve">, the United States has undertaken roughly 25 overseas interventions since 1898: </w:t>
      </w:r>
      <w:r w:rsidRPr="00C076CF">
        <w:rPr>
          <w:sz w:val="12"/>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052F4F">
        <w:rPr>
          <w:rStyle w:val="underline"/>
        </w:rPr>
        <w:t>That is one intervention every 4.5 years on average. Overall</w:t>
      </w:r>
      <w:r>
        <w:rPr>
          <w:rStyle w:val="underline"/>
        </w:rPr>
        <w:t>, the United States has intervened or been engaged in combat somewhere in 52 out of the last 112 years</w:t>
      </w:r>
      <w:r w:rsidRPr="00C076CF">
        <w:rPr>
          <w:sz w:val="12"/>
        </w:rPr>
        <w:t xml:space="preserve">, or roughly 47 percent of the time. </w:t>
      </w:r>
      <w:r>
        <w:rPr>
          <w:rStyle w:val="underline"/>
        </w:rPr>
        <w:t xml:space="preserve">Since the end of the Cold War, it is true, the rate of U.S. interventions has increased, with an intervention roughly once every 2.5 years </w:t>
      </w:r>
      <w:r w:rsidRPr="00C076CF">
        <w:rPr>
          <w:sz w:val="12"/>
        </w:rPr>
        <w:t xml:space="preserve">and American troops intervening or engaged in combat in 16 out of 22 years, or over 70 percent of the time, since the fall of the Berlin Wall. ¶ </w:t>
      </w:r>
      <w:r>
        <w:rPr>
          <w:rStyle w:val="underline"/>
        </w:rPr>
        <w:t xml:space="preserve">The argument for returning to “normal” begs the question: </w:t>
      </w:r>
      <w:r w:rsidRPr="00FB5885">
        <w:rPr>
          <w:rStyle w:val="underline"/>
          <w:highlight w:val="yellow"/>
        </w:rPr>
        <w:t>What is normal for the U</w:t>
      </w:r>
      <w:r w:rsidRPr="00626E09">
        <w:rPr>
          <w:rStyle w:val="underline"/>
        </w:rPr>
        <w:t xml:space="preserve">nited </w:t>
      </w:r>
      <w:r w:rsidRPr="00FB5885">
        <w:rPr>
          <w:rStyle w:val="underline"/>
          <w:highlight w:val="yellow"/>
        </w:rPr>
        <w:t>S</w:t>
      </w:r>
      <w:r w:rsidRPr="00626E09">
        <w:rPr>
          <w:rStyle w:val="underline"/>
        </w:rPr>
        <w:t>tates</w:t>
      </w:r>
      <w:r w:rsidRPr="00FB5885">
        <w:rPr>
          <w:rStyle w:val="underline"/>
          <w:highlight w:val="yellow"/>
        </w:rPr>
        <w:t xml:space="preserve">? The </w:t>
      </w:r>
      <w:r w:rsidRPr="00FB5885">
        <w:rPr>
          <w:rStyle w:val="Box"/>
          <w:highlight w:val="yellow"/>
        </w:rPr>
        <w:t xml:space="preserve">historical record </w:t>
      </w:r>
      <w:r w:rsidRPr="00052F4F">
        <w:rPr>
          <w:rStyle w:val="Box"/>
        </w:rPr>
        <w:t>of the last century</w:t>
      </w:r>
      <w:r w:rsidRPr="00052F4F">
        <w:rPr>
          <w:rStyle w:val="underline"/>
        </w:rPr>
        <w:t xml:space="preserve"> </w:t>
      </w:r>
      <w:r w:rsidRPr="00FB5885">
        <w:rPr>
          <w:rStyle w:val="underline"/>
          <w:highlight w:val="yellow"/>
        </w:rPr>
        <w:t xml:space="preserve">suggests that it is </w:t>
      </w:r>
      <w:r w:rsidRPr="00FB5885">
        <w:rPr>
          <w:rStyle w:val="Box"/>
          <w:highlight w:val="yellow"/>
        </w:rPr>
        <w:t>not a policy of nonintervention</w:t>
      </w:r>
      <w:r w:rsidRPr="00FB5885">
        <w:rPr>
          <w:sz w:val="12"/>
          <w:highlight w:val="yellow"/>
        </w:rPr>
        <w:t>.</w:t>
      </w:r>
      <w:r w:rsidRPr="00C076CF">
        <w:rPr>
          <w:sz w:val="12"/>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C076CF">
        <w:rPr>
          <w:sz w:val="12"/>
        </w:rPr>
        <w:t xml:space="preserve"> ¶ </w:t>
      </w:r>
      <w:r>
        <w:rPr>
          <w:rStyle w:val="underline"/>
        </w:rPr>
        <w:t>Many don’t want to admit it, and the only thing as consistent as this pattern of American behavior has been the claim by contemporary critics that it is abnormal and a departure from American traditions</w:t>
      </w:r>
      <w:r w:rsidRPr="00C076CF">
        <w:rPr>
          <w:sz w:val="12"/>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Pr>
          <w:rStyle w:val="underline"/>
        </w:rPr>
        <w:t xml:space="preserve">But </w:t>
      </w:r>
      <w:r w:rsidRPr="00FB5885">
        <w:rPr>
          <w:rStyle w:val="underline"/>
          <w:highlight w:val="yellow"/>
        </w:rPr>
        <w:t>whether one lauds or condemns</w:t>
      </w:r>
      <w:r>
        <w:rPr>
          <w:rStyle w:val="underline"/>
        </w:rPr>
        <w:t xml:space="preserve"> this past </w:t>
      </w:r>
      <w:r w:rsidRPr="00626E09">
        <w:rPr>
          <w:rStyle w:val="underline"/>
        </w:rPr>
        <w:t>century of American foreign policy—</w:t>
      </w:r>
      <w:r>
        <w:rPr>
          <w:rStyle w:val="underline"/>
        </w:rPr>
        <w:t>and one can find reasons to do both—</w:t>
      </w:r>
      <w:r w:rsidRPr="00FB5885">
        <w:rPr>
          <w:rStyle w:val="Box"/>
          <w:highlight w:val="yellow"/>
        </w:rPr>
        <w:t>the fact of this consistency remains</w:t>
      </w:r>
      <w:r>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076CF">
        <w:rPr>
          <w:sz w:val="12"/>
        </w:rPr>
        <w:t>. ¶ 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076CF">
        <w:rPr>
          <w:sz w:val="12"/>
        </w:rPr>
        <w:t xml:space="preserve"> </w:t>
      </w:r>
      <w:r>
        <w:rPr>
          <w:rStyle w:val="underline"/>
        </w:rPr>
        <w:t>It may also be true that the effect of long military involvements in Iraq and Afghanistan may cause Americans and their leaders to shun further interventions at least for a few years</w:t>
      </w:r>
      <w:r w:rsidRPr="00C076CF">
        <w:rPr>
          <w:sz w:val="12"/>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 </w:t>
      </w:r>
      <w:r w:rsidRPr="00052F4F">
        <w:rPr>
          <w:rStyle w:val="underline"/>
        </w:rPr>
        <w:t xml:space="preserve">So are we back to the mentality of the 1930s? It wouldn’t </w:t>
      </w:r>
      <w:r w:rsidRPr="00052F4F">
        <w:rPr>
          <w:rStyle w:val="underline"/>
        </w:rPr>
        <w:lastRenderedPageBreak/>
        <w:t>appear so. There is no great wave of isolationism sweeping the country.</w:t>
      </w:r>
      <w:r w:rsidRPr="00C076CF">
        <w:rPr>
          <w:sz w:val="12"/>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 </w:t>
      </w:r>
      <w:r w:rsidRPr="00FB5885">
        <w:rPr>
          <w:rStyle w:val="Box"/>
          <w:highlight w:val="yellow"/>
        </w:rPr>
        <w:t>Even if we were to repeat the policies of the 1930s</w:t>
      </w:r>
      <w:r>
        <w:rPr>
          <w:rStyle w:val="underline"/>
        </w:rPr>
        <w:t xml:space="preserve">, however, it is worth recalling that </w:t>
      </w:r>
      <w:r w:rsidRPr="00FB5885">
        <w:rPr>
          <w:rStyle w:val="underline"/>
          <w:highlight w:val="yellow"/>
        </w:rPr>
        <w:t>the unusual restraint</w:t>
      </w:r>
      <w:r>
        <w:rPr>
          <w:rStyle w:val="underline"/>
        </w:rPr>
        <w:t xml:space="preserve"> of those years </w:t>
      </w:r>
      <w:r w:rsidRPr="00FB5885">
        <w:rPr>
          <w:rStyle w:val="Box"/>
          <w:highlight w:val="yellow"/>
        </w:rPr>
        <w:t>was not sufficient to keep the U</w:t>
      </w:r>
      <w:r w:rsidRPr="00626E09">
        <w:rPr>
          <w:rStyle w:val="Box"/>
        </w:rPr>
        <w:t xml:space="preserve">nited </w:t>
      </w:r>
      <w:r w:rsidRPr="00FB5885">
        <w:rPr>
          <w:rStyle w:val="Box"/>
          <w:highlight w:val="yellow"/>
        </w:rPr>
        <w:t>S</w:t>
      </w:r>
      <w:r w:rsidRPr="00626E09">
        <w:rPr>
          <w:rStyle w:val="Box"/>
        </w:rPr>
        <w:t>tates</w:t>
      </w:r>
      <w:r w:rsidRPr="00FB5885">
        <w:rPr>
          <w:rStyle w:val="Box"/>
          <w:highlight w:val="yellow"/>
        </w:rPr>
        <w:t xml:space="preserve"> out of war</w:t>
      </w:r>
      <w:r>
        <w:rPr>
          <w:rStyle w:val="underline"/>
        </w:rPr>
        <w:t>.</w:t>
      </w:r>
      <w:r w:rsidRPr="00C076CF">
        <w:rPr>
          <w:sz w:val="12"/>
        </w:rPr>
        <w:t xml:space="preserve"> On the contrary, the United States took actions which ultimately led to the greatest and most costly foreign intervention in its history. Even the most determined and in those years powerful isolationists could not prevent it. ¶ </w:t>
      </w:r>
      <w:r>
        <w:rPr>
          <w:rStyle w:val="underline"/>
        </w:rPr>
        <w:t xml:space="preserve">Today </w:t>
      </w:r>
      <w:r w:rsidRPr="00626E09">
        <w:rPr>
          <w:rStyle w:val="underline"/>
        </w:rPr>
        <w:t xml:space="preserve">there are </w:t>
      </w:r>
      <w:r w:rsidRPr="00FB5885">
        <w:rPr>
          <w:rStyle w:val="underline"/>
          <w:highlight w:val="yellow"/>
        </w:rPr>
        <w:t xml:space="preserve">a number of </w:t>
      </w:r>
      <w:r w:rsidRPr="00626E09">
        <w:rPr>
          <w:rStyle w:val="underline"/>
        </w:rPr>
        <w:t xml:space="preserve">obvious possible </w:t>
      </w:r>
      <w:r w:rsidRPr="00FB5885">
        <w:rPr>
          <w:rStyle w:val="underline"/>
          <w:highlight w:val="yellow"/>
        </w:rPr>
        <w:t xml:space="preserve">contingencies </w:t>
      </w:r>
      <w:r w:rsidRPr="00626E09">
        <w:rPr>
          <w:rStyle w:val="underline"/>
        </w:rPr>
        <w:t xml:space="preserve">that </w:t>
      </w:r>
      <w:r w:rsidRPr="00FB5885">
        <w:rPr>
          <w:rStyle w:val="underline"/>
          <w:highlight w:val="yellow"/>
        </w:rPr>
        <w:t>might lead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to</w:t>
      </w:r>
      <w:r>
        <w:rPr>
          <w:rStyle w:val="underline"/>
        </w:rPr>
        <w:t xml:space="preserve"> substantial </w:t>
      </w:r>
      <w:r w:rsidRPr="00FB5885">
        <w:rPr>
          <w:rStyle w:val="underline"/>
          <w:highlight w:val="yellow"/>
        </w:rPr>
        <w:t>interventions</w:t>
      </w:r>
      <w:r>
        <w:rPr>
          <w:rStyle w:val="underline"/>
        </w:rPr>
        <w:t xml:space="preserve"> overseas, notwithstanding the preference of the public and its political leaders to avoid them. Few Americans want a war with Iran, for instance. But it is not implausible that a president—indeed, </w:t>
      </w:r>
      <w:r w:rsidRPr="00FB5885">
        <w:rPr>
          <w:rStyle w:val="underline"/>
          <w:highlight w:val="yellow"/>
        </w:rPr>
        <w:t>this president</w:t>
      </w:r>
      <w:r>
        <w:rPr>
          <w:rStyle w:val="underline"/>
        </w:rPr>
        <w:t>—</w:t>
      </w:r>
      <w:r w:rsidRPr="00FB5885">
        <w:rPr>
          <w:rStyle w:val="underline"/>
          <w:highlight w:val="yellow"/>
        </w:rPr>
        <w:t>might find himself in a situation where</w:t>
      </w:r>
      <w:r>
        <w:rPr>
          <w:rStyle w:val="underline"/>
        </w:rPr>
        <w:t xml:space="preserve"> military </w:t>
      </w:r>
      <w:r w:rsidRPr="00FB5885">
        <w:rPr>
          <w:rStyle w:val="underline"/>
          <w:highlight w:val="yellow"/>
        </w:rPr>
        <w:t>conflict</w:t>
      </w:r>
      <w:r>
        <w:rPr>
          <w:rStyle w:val="underline"/>
        </w:rPr>
        <w:t xml:space="preserve"> at some level </w:t>
      </w:r>
      <w:r w:rsidRPr="00FB5885">
        <w:rPr>
          <w:rStyle w:val="underline"/>
          <w:highlight w:val="yellow"/>
        </w:rPr>
        <w:t>is hard to avoid</w:t>
      </w:r>
      <w:r w:rsidRPr="00C076CF">
        <w:rPr>
          <w:sz w:val="12"/>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626E09">
        <w:rPr>
          <w:rStyle w:val="underline"/>
        </w:rPr>
        <w:t>Then there is the possibility that a military exchange between Israel and Iran, initiated by Israel, could drag the United States into conflict</w:t>
      </w:r>
      <w:r w:rsidRPr="00052F4F">
        <w:rPr>
          <w:rStyle w:val="underline"/>
        </w:rPr>
        <w:t xml:space="preserve"> with Iran. Are such scenarios so farfetched that they can be ruled out by Pentagon planners? </w:t>
      </w:r>
      <w:r w:rsidRPr="00C076CF">
        <w:rPr>
          <w:rStyle w:val="underline"/>
          <w:sz w:val="12"/>
        </w:rPr>
        <w:t xml:space="preserve">¶ </w:t>
      </w:r>
      <w:r w:rsidRPr="00052F4F">
        <w:rPr>
          <w:rStyle w:val="underline"/>
        </w:rPr>
        <w:t>Other possible contingencies include a war on the Korean Peninsula</w:t>
      </w:r>
      <w:r w:rsidRPr="00C076CF">
        <w:rPr>
          <w:sz w:val="12"/>
        </w:rPr>
        <w:t xml:space="preserve">, where the United States is bound by treaty to come to the aid of its South Korean ally; </w:t>
      </w:r>
      <w:r w:rsidRPr="00052F4F">
        <w:rPr>
          <w:rStyle w:val="underline"/>
        </w:rPr>
        <w:t>and possible interventions in Yemen or Somalia,</w:t>
      </w:r>
      <w:r w:rsidRPr="00C076CF">
        <w:rPr>
          <w:sz w:val="12"/>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626E09">
        <w:rPr>
          <w:rStyle w:val="underline"/>
        </w:rPr>
        <w:t>can anyone be confident that an American president will</w:t>
      </w:r>
      <w:r>
        <w:rPr>
          <w:rStyle w:val="underline"/>
        </w:rPr>
        <w:t xml:space="preserve"> not feel compelled to send an intervention force to help?</w:t>
      </w:r>
      <w:r w:rsidRPr="00C076CF">
        <w:rPr>
          <w:rStyle w:val="underline"/>
          <w:sz w:val="12"/>
        </w:rPr>
        <w:t xml:space="preserve">¶ </w:t>
      </w:r>
      <w:r w:rsidRPr="00FB5885">
        <w:rPr>
          <w:rStyle w:val="underline"/>
          <w:highlight w:val="yellow"/>
        </w:rPr>
        <w:t>Some</w:t>
      </w:r>
      <w:r>
        <w:rPr>
          <w:rStyle w:val="underline"/>
        </w:rPr>
        <w:t xml:space="preserve"> may </w:t>
      </w:r>
      <w:r w:rsidRPr="00FB5885">
        <w:rPr>
          <w:rStyle w:val="underline"/>
          <w:highlight w:val="yellow"/>
        </w:rPr>
        <w:t>hop</w:t>
      </w:r>
      <w:r w:rsidRPr="00626E09">
        <w:rPr>
          <w:rStyle w:val="underline"/>
        </w:rPr>
        <w:t>e that a smaller U.S. military, compelled by the necessity</w:t>
      </w:r>
      <w:r>
        <w:rPr>
          <w:rStyle w:val="underline"/>
        </w:rPr>
        <w:t xml:space="preserve"> of budget </w:t>
      </w:r>
      <w:r w:rsidRPr="00FB5885">
        <w:rPr>
          <w:rStyle w:val="underline"/>
          <w:highlight w:val="yellow"/>
        </w:rPr>
        <w:t>constraints, would prevent</w:t>
      </w:r>
      <w:r>
        <w:rPr>
          <w:rStyle w:val="underline"/>
        </w:rPr>
        <w:t xml:space="preserve"> a president from </w:t>
      </w:r>
      <w:r w:rsidRPr="00FB5885">
        <w:rPr>
          <w:rStyle w:val="underline"/>
          <w:highlight w:val="yellow"/>
        </w:rPr>
        <w:t>intervening. More likely</w:t>
      </w:r>
      <w:r>
        <w:rPr>
          <w:rStyle w:val="underline"/>
        </w:rPr>
        <w:t xml:space="preserve">, however, </w:t>
      </w:r>
      <w:r w:rsidRPr="00FB5885">
        <w:rPr>
          <w:rStyle w:val="Emphasis"/>
          <w:highlight w:val="yellow"/>
        </w:rPr>
        <w:t xml:space="preserve">it would simply prevent </w:t>
      </w:r>
      <w:r w:rsidRPr="00626E09">
        <w:rPr>
          <w:rStyle w:val="Emphasis"/>
        </w:rPr>
        <w:t xml:space="preserve">a president from </w:t>
      </w:r>
      <w:r w:rsidRPr="00FB5885">
        <w:rPr>
          <w:rStyle w:val="Emphasis"/>
          <w:highlight w:val="yellow"/>
        </w:rPr>
        <w:t>intervening effectively</w:t>
      </w:r>
      <w:r w:rsidRPr="00626E09">
        <w:rPr>
          <w:rStyle w:val="underline"/>
        </w:rPr>
        <w:t>. This, after all, was the experience of the Bush administration in Iraq and Afghanistan</w:t>
      </w:r>
      <w:r w:rsidRPr="00C076CF">
        <w:rPr>
          <w:sz w:val="12"/>
        </w:rPr>
        <w:t xml:space="preserve">. Both because of constraints and as a conscious strategic choice, </w:t>
      </w:r>
      <w:r w:rsidRPr="00626E09">
        <w:rPr>
          <w:rStyle w:val="underline"/>
        </w:rPr>
        <w:t xml:space="preserve">the Bush administration sent too few troops to both countries. The results were </w:t>
      </w:r>
      <w:r w:rsidRPr="00626E09">
        <w:rPr>
          <w:rStyle w:val="Box"/>
        </w:rPr>
        <w:t>lengthy, unsuccessful conflicts</w:t>
      </w:r>
      <w:r w:rsidRPr="00626E09">
        <w:rPr>
          <w:rStyle w:val="underline"/>
        </w:rPr>
        <w:t>, burgeoning counterinsurgencies, and loss of confidence in American will and capacity</w:t>
      </w:r>
      <w:r w:rsidRPr="00C076CF">
        <w:rPr>
          <w:sz w:val="12"/>
        </w:rPr>
        <w:t xml:space="preserve">, as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sidRPr="00FB5885">
        <w:rPr>
          <w:rStyle w:val="underline"/>
          <w:highlight w:val="yellow"/>
        </w:rPr>
        <w:t>it may prove cheaper in the long run to</w:t>
      </w:r>
      <w:r>
        <w:rPr>
          <w:rStyle w:val="underline"/>
        </w:rPr>
        <w:t xml:space="preserve"> have larger forces that can </w:t>
      </w:r>
      <w:r w:rsidRPr="00FB5885">
        <w:rPr>
          <w:rStyle w:val="Emphasis"/>
          <w:highlight w:val="yellow"/>
        </w:rPr>
        <w:t>fight wars quickly and conclusively</w:t>
      </w:r>
      <w:r w:rsidRPr="00C076CF">
        <w:rPr>
          <w:sz w:val="12"/>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Pr>
          <w:rStyle w:val="underline"/>
        </w:rPr>
        <w:t>The debates over whether and how the United States should respond to the world’s strategic challenges will and should continue. Armed interventions overseas should be weighed carefully, as always</w:t>
      </w:r>
      <w:r w:rsidRPr="00C076CF">
        <w:rPr>
          <w:sz w:val="12"/>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123C5B" w:rsidRDefault="00123C5B" w:rsidP="00123C5B"/>
    <w:p w:rsidR="00123C5B" w:rsidRDefault="00123C5B" w:rsidP="00123C5B">
      <w:pPr>
        <w:pStyle w:val="Heading4"/>
      </w:pPr>
      <w:r>
        <w:t xml:space="preserve">Public and congressional advocacy for legal checks on the executive are key to avoid a state of exception </w:t>
      </w:r>
    </w:p>
    <w:p w:rsidR="00123C5B" w:rsidRDefault="00123C5B" w:rsidP="00123C5B">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123C5B" w:rsidRDefault="00123C5B" w:rsidP="00123C5B">
      <w:pPr>
        <w:rPr>
          <w:sz w:val="10"/>
        </w:rPr>
      </w:pPr>
      <w:r>
        <w:rPr>
          <w:sz w:val="10"/>
        </w:rPr>
        <w:lastRenderedPageBreak/>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123C5B" w:rsidRDefault="00123C5B" w:rsidP="00123C5B">
      <w:pPr>
        <w:rPr>
          <w:sz w:val="10"/>
        </w:rPr>
      </w:pPr>
    </w:p>
    <w:p w:rsidR="00123C5B" w:rsidRDefault="00123C5B" w:rsidP="00123C5B">
      <w:pPr>
        <w:rPr>
          <w:sz w:val="10"/>
        </w:rPr>
      </w:pPr>
    </w:p>
    <w:p w:rsidR="00123C5B" w:rsidRDefault="00123C5B" w:rsidP="00123C5B">
      <w:pPr>
        <w:pStyle w:val="Heading4"/>
      </w:pPr>
      <w:r>
        <w:t>The state’s inevitable and engagement is necessary to effective reform--- focus on pure potentiality is dangerous</w:t>
      </w:r>
    </w:p>
    <w:p w:rsidR="00123C5B" w:rsidRDefault="00123C5B" w:rsidP="00123C5B">
      <w:r>
        <w:t xml:space="preserve">Paul A. </w:t>
      </w:r>
      <w:r>
        <w:rPr>
          <w:rStyle w:val="StyleStyleBold12pt"/>
        </w:rPr>
        <w:t>Passavant 7</w:t>
      </w:r>
      <w:r>
        <w:t>, Hobart and William Smith Colleges in New York, “The Contradictory State of Giorgio Agamben”, Political Theory Volume 35, Number 2, April, SAGE</w:t>
      </w:r>
    </w:p>
    <w:p w:rsidR="00123C5B" w:rsidRDefault="00123C5B" w:rsidP="00123C5B">
      <w:pPr>
        <w:rPr>
          <w:sz w:val="14"/>
        </w:rPr>
      </w:pPr>
      <w:r>
        <w:rPr>
          <w:sz w:val="14"/>
        </w:rPr>
        <w:t xml:space="preserve">Third, </w:t>
      </w:r>
      <w:r>
        <w:rPr>
          <w:rStyle w:val="StyleBoldUnderline"/>
        </w:rPr>
        <w:t xml:space="preserve">any </w:t>
      </w:r>
      <w:r>
        <w:rPr>
          <w:rStyle w:val="StyleBoldUnderline"/>
          <w:highlight w:val="yellow"/>
        </w:rPr>
        <w:t>social formation is constituted by</w:t>
      </w:r>
      <w:r>
        <w:rPr>
          <w:sz w:val="14"/>
        </w:rPr>
        <w:t xml:space="preserve"> elements of both </w:t>
      </w:r>
      <w:r>
        <w:rPr>
          <w:rStyle w:val="StyleBoldUnderline"/>
          <w:highlight w:val="yellow"/>
        </w:rPr>
        <w:t>contingency</w:t>
      </w:r>
      <w:r>
        <w:rPr>
          <w:rStyle w:val="StyleBoldUnderline"/>
        </w:rPr>
        <w:t xml:space="preserve"> and determination</w:t>
      </w:r>
      <w:r>
        <w:rPr>
          <w:rStyle w:val="Emphasis"/>
        </w:rPr>
        <w:t xml:space="preserve">. </w:t>
      </w:r>
      <w:r>
        <w:rPr>
          <w:rStyle w:val="Emphasis"/>
          <w:highlight w:val="yellow"/>
        </w:rPr>
        <w:t>By emphasizing pure potentiality, Agamben misses this</w:t>
      </w:r>
      <w:r>
        <w:rPr>
          <w:rStyle w:val="StyleBoldUnderline"/>
          <w:highlight w:val="yellow"/>
        </w:rPr>
        <w:t xml:space="preserve"> and</w:t>
      </w:r>
      <w:r>
        <w:rPr>
          <w:rStyle w:val="StyleBoldUnderline"/>
        </w:rPr>
        <w:t xml:space="preserve"> </w:t>
      </w:r>
      <w:r>
        <w:rPr>
          <w:sz w:val="14"/>
        </w:rPr>
        <w:t xml:space="preserve">either </w:t>
      </w:r>
      <w:r>
        <w:rPr>
          <w:rStyle w:val="StyleBoldUnderline"/>
          <w:highlight w:val="yellow"/>
        </w:rPr>
        <w:t>cherishes</w:t>
      </w:r>
      <w:r>
        <w:rPr>
          <w:sz w:val="14"/>
        </w:rPr>
        <w:t xml:space="preserve"> the excessive quality of </w:t>
      </w:r>
      <w:r>
        <w:rPr>
          <w:rStyle w:val="StyleBoldUnderline"/>
        </w:rPr>
        <w:t xml:space="preserve">pure potentiality to </w:t>
      </w:r>
      <w:r>
        <w:rPr>
          <w:rStyle w:val="StyleBoldUnderline"/>
          <w:highlight w:val="yellow"/>
        </w:rPr>
        <w:t>the neglect of the</w:t>
      </w:r>
      <w:r>
        <w:rPr>
          <w:sz w:val="14"/>
        </w:rPr>
        <w:t xml:space="preserve"> exigent needs of the </w:t>
      </w:r>
      <w:r>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StyleBoldUnderline"/>
        </w:rPr>
        <w:t>Since politics-hence political change-would not be possible under conditions of absolute determination,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Pr>
          <w:rStyle w:val="StyleBoldUnderline"/>
          <w:highlight w:val="yellow"/>
        </w:rPr>
        <w:t>State actions that mitigate chaos</w:t>
      </w:r>
      <w:r>
        <w:rPr>
          <w:rStyle w:val="StyleBoldUnderline"/>
        </w:rPr>
        <w:t xml:space="preserve">, economic inequality, </w:t>
      </w:r>
      <w:r>
        <w:rPr>
          <w:rStyle w:val="StyleBoldUnderline"/>
          <w:highlight w:val="yellow"/>
        </w:rPr>
        <w:t>and violence</w:t>
      </w:r>
      <w:r>
        <w:rPr>
          <w:rStyle w:val="StyleBoldUnderline"/>
        </w:rPr>
        <w:t>, then</w:t>
      </w:r>
      <w:r>
        <w:rPr>
          <w:sz w:val="14"/>
        </w:rPr>
        <w:t xml:space="preserve">, potentially </w:t>
      </w:r>
      <w:r>
        <w:rPr>
          <w:rStyle w:val="StyleBoldUnderline"/>
          <w:highlight w:val="yellow"/>
        </w:rPr>
        <w:lastRenderedPageBreak/>
        <w:t>contribute to</w:t>
      </w:r>
      <w:r>
        <w:rPr>
          <w:sz w:val="14"/>
        </w:rPr>
        <w:t xml:space="preserve"> the </w:t>
      </w:r>
      <w:r>
        <w:rPr>
          <w:rStyle w:val="StyleBoldUnderline"/>
          <w:highlight w:val="yellow"/>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Pr>
          <w:rStyle w:val="Emphasis"/>
          <w:highlight w:val="yellow"/>
        </w:rPr>
        <w:t>the state's institutions are among the few with the capacity to respond to</w:t>
      </w:r>
      <w:r>
        <w:rPr>
          <w:sz w:val="14"/>
        </w:rPr>
        <w:t xml:space="preserve"> the exigency of </w:t>
      </w:r>
      <w:r>
        <w:rPr>
          <w:rStyle w:val="Emphasis"/>
          <w:highlight w:val="yellow"/>
        </w:rPr>
        <w:t>human needs</w:t>
      </w:r>
      <w:r>
        <w:rPr>
          <w:sz w:val="14"/>
        </w:rPr>
        <w:t xml:space="preserve"> identified by political theorists. </w:t>
      </w:r>
      <w:r>
        <w:rPr>
          <w:rStyle w:val="StyleBoldUnderline"/>
          <w:highlight w:val="yellow"/>
        </w:rPr>
        <w:t>These actions will necessarily be finite</w:t>
      </w:r>
      <w:r>
        <w:rPr>
          <w:rStyle w:val="StyleBoldUnderline"/>
        </w:rPr>
        <w:t xml:space="preserve"> and less than wholly adequate, </w:t>
      </w:r>
      <w:r>
        <w:rPr>
          <w:rStyle w:val="StyleBoldUnderline"/>
          <w:highlight w:val="yellow"/>
        </w:rPr>
        <w:t>but responsibility</w:t>
      </w:r>
      <w:r>
        <w:rPr>
          <w:rStyle w:val="StyleBoldUnderline"/>
        </w:rPr>
        <w:t xml:space="preserve"> may </w:t>
      </w:r>
      <w:r>
        <w:rPr>
          <w:rStyle w:val="StyleBoldUnderline"/>
          <w:highlight w:val="yellow"/>
        </w:rPr>
        <w:t>lie on the side of acknowledging</w:t>
      </w:r>
      <w:r>
        <w:rPr>
          <w:rStyle w:val="StyleBoldUnderline"/>
        </w:rPr>
        <w:t xml:space="preserve"> these </w:t>
      </w:r>
      <w:r>
        <w:rPr>
          <w:rStyle w:val="StyleBoldUnderline"/>
          <w:highlight w:val="yellow"/>
        </w:rPr>
        <w:t xml:space="preserve">limitations and seeking to </w:t>
      </w:r>
      <w:r>
        <w:rPr>
          <w:rStyle w:val="Emphasis"/>
          <w:highlight w:val="yellow"/>
        </w:rPr>
        <w:t>redress what is lacking</w:t>
      </w:r>
      <w:r>
        <w:rPr>
          <w:rStyle w:val="Emphasis"/>
        </w:rPr>
        <w:t xml:space="preserve"> in state action </w:t>
      </w:r>
      <w:r>
        <w:rPr>
          <w:rStyle w:val="Emphasis"/>
          <w:highlight w:val="yellow"/>
        </w:rPr>
        <w:t>rather than calling for</w:t>
      </w:r>
      <w:r>
        <w:rPr>
          <w:rStyle w:val="Emphasis"/>
        </w:rPr>
        <w:t xml:space="preserve"> pure potentiality and </w:t>
      </w:r>
      <w:r>
        <w:rPr>
          <w:rStyle w:val="Emphasis"/>
          <w:highlight w:val="yellow"/>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Pr>
          <w:rStyle w:val="Emphasis"/>
          <w:highlight w:val="yellow"/>
        </w:rPr>
        <w:t>In the end, the state remains. Let us defend this state</w:t>
      </w:r>
      <w:r>
        <w:rPr>
          <w:sz w:val="14"/>
        </w:rPr>
        <w:t xml:space="preserve"> of due process and equal protection </w:t>
      </w:r>
      <w:r>
        <w:rPr>
          <w:rStyle w:val="StyleBoldUnderline"/>
        </w:rPr>
        <w:t>against its ruinous other</w:t>
      </w:r>
      <w:r>
        <w:rPr>
          <w:sz w:val="14"/>
        </w:rPr>
        <w:t>.</w:t>
      </w:r>
    </w:p>
    <w:p w:rsidR="00123C5B" w:rsidRPr="005667B8" w:rsidRDefault="00123C5B" w:rsidP="00123C5B">
      <w:pPr>
        <w:pStyle w:val="Heading4"/>
      </w:pPr>
      <w:r w:rsidRPr="005667B8">
        <w:t>No biopower impact---US democratic system prevents genocide</w:t>
      </w:r>
    </w:p>
    <w:p w:rsidR="00123C5B" w:rsidRPr="005667B8" w:rsidRDefault="00123C5B" w:rsidP="00123C5B">
      <w:r w:rsidRPr="005667B8">
        <w:t>Edward Ross</w:t>
      </w:r>
      <w:r w:rsidRPr="005667B8">
        <w:rPr>
          <w:rStyle w:val="StyleStyleBold12pt"/>
        </w:rPr>
        <w:t xml:space="preserve"> Dickinson 4</w:t>
      </w:r>
      <w:r w:rsidRPr="005667B8">
        <w:t>, Associate Professor, History Ph.D., U.C. Berkeley, Central European History, Vol. 37 No. 1, p. 34-36</w:t>
      </w:r>
    </w:p>
    <w:p w:rsidR="00123C5B" w:rsidRPr="005667B8" w:rsidRDefault="00123C5B" w:rsidP="00123C5B">
      <w:pPr>
        <w:rPr>
          <w:sz w:val="14"/>
        </w:rPr>
      </w:pPr>
      <w:r w:rsidRPr="005667B8">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sidRPr="005667B8">
        <w:rPr>
          <w:rStyle w:val="StyleBoldUnderline"/>
        </w:rPr>
        <w:t>continuities between early twentieth-century biopolitical discourse and the practices of the welfare state in our own time are unmistakable</w:t>
      </w:r>
      <w:r w:rsidRPr="005667B8">
        <w:rPr>
          <w:sz w:val="14"/>
        </w:rPr>
        <w:t>.</w:t>
      </w:r>
      <w:r w:rsidRPr="005667B8">
        <w:rPr>
          <w:sz w:val="12"/>
        </w:rPr>
        <w:t>¶</w:t>
      </w:r>
      <w:r w:rsidRPr="005667B8">
        <w:rPr>
          <w:rStyle w:val="underline"/>
          <w:sz w:val="12"/>
        </w:rPr>
        <w:t xml:space="preserve"> </w:t>
      </w:r>
      <w:r w:rsidRPr="005667B8">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sidRPr="005667B8">
        <w:rPr>
          <w:rStyle w:val="StyleBoldUnderline"/>
        </w:rPr>
        <w:t xml:space="preserve">And it is certainly fruitful to view them from this very broad perspective. But </w:t>
      </w:r>
      <w:r w:rsidRPr="005667B8">
        <w:rPr>
          <w:rStyle w:val="Emphasis"/>
        </w:rPr>
        <w:t>that analysis can easily become superficial and misleading</w:t>
      </w:r>
      <w:r w:rsidRPr="005667B8">
        <w:rPr>
          <w:rStyle w:val="StyleBoldUnderline"/>
        </w:rPr>
        <w:t>, because it obfuscates the profoundly different strategic and local dynamics of power in the two kinds of regimes</w:t>
      </w:r>
      <w:r w:rsidRPr="005667B8">
        <w:rPr>
          <w:sz w:val="14"/>
        </w:rPr>
        <w:t xml:space="preserve">. Clearly </w:t>
      </w:r>
      <w:r w:rsidRPr="005667B8">
        <w:rPr>
          <w:rStyle w:val="underline"/>
          <w:highlight w:val="yellow"/>
        </w:rPr>
        <w:t xml:space="preserve">the democratic welfare state </w:t>
      </w:r>
      <w:r w:rsidRPr="005667B8">
        <w:rPr>
          <w:rStyle w:val="StyleBoldUnderline"/>
          <w:highlight w:val="yellow"/>
        </w:rPr>
        <w:t>is</w:t>
      </w:r>
      <w:r w:rsidRPr="005667B8">
        <w:rPr>
          <w:rStyle w:val="StyleBoldUnderline"/>
        </w:rPr>
        <w:t xml:space="preserve"> not only formally but also </w:t>
      </w:r>
      <w:r w:rsidRPr="005667B8">
        <w:rPr>
          <w:rStyle w:val="StyleBoldUnderline"/>
          <w:highlight w:val="yellow"/>
        </w:rPr>
        <w:t>substantively</w:t>
      </w:r>
      <w:r w:rsidRPr="005667B8">
        <w:rPr>
          <w:rStyle w:val="StyleBoldUnderline"/>
        </w:rPr>
        <w:t xml:space="preserve"> quite </w:t>
      </w:r>
      <w:r w:rsidRPr="005667B8">
        <w:rPr>
          <w:rStyle w:val="StyleBoldUnderline"/>
          <w:highlight w:val="yellow"/>
        </w:rPr>
        <w:t>different from totalitarianism</w:t>
      </w:r>
      <w:r w:rsidRPr="005667B8">
        <w:rPr>
          <w:sz w:val="14"/>
        </w:rPr>
        <w:t xml:space="preserve">. Above all, again, </w:t>
      </w:r>
      <w:r w:rsidRPr="005667B8">
        <w:rPr>
          <w:rStyle w:val="underline"/>
          <w:highlight w:val="yellow"/>
        </w:rPr>
        <w:t xml:space="preserve">it has nowhere developed the </w:t>
      </w:r>
      <w:r w:rsidRPr="005667B8">
        <w:rPr>
          <w:rStyle w:val="underline"/>
        </w:rPr>
        <w:t xml:space="preserve">fateful, </w:t>
      </w:r>
      <w:r w:rsidRPr="005667B8">
        <w:rPr>
          <w:rStyle w:val="underline"/>
          <w:highlight w:val="yellow"/>
        </w:rPr>
        <w:t>radicalizing dynamic that characterized National Socialism</w:t>
      </w:r>
      <w:r w:rsidRPr="005667B8">
        <w:rPr>
          <w:sz w:val="14"/>
        </w:rPr>
        <w:t xml:space="preserve"> (or for that matter Stalinism), the psychotic logic that leads from economistic population management to mass murder. Again, there is always the potential for such a discursive regime to generate coercive policies.</w:t>
      </w:r>
      <w:r w:rsidRPr="005667B8">
        <w:rPr>
          <w:sz w:val="12"/>
        </w:rPr>
        <w:t>¶</w:t>
      </w:r>
      <w:r w:rsidRPr="005667B8">
        <w:rPr>
          <w:sz w:val="14"/>
        </w:rPr>
        <w:t xml:space="preserve"> In those cases in which the regime of rights does not successfully produce “health,” such a system can —and historically does— create compulsory programs to enforce it. But again, </w:t>
      </w:r>
      <w:r w:rsidRPr="005667B8">
        <w:rPr>
          <w:rStyle w:val="StyleBoldUnderline"/>
          <w:highlight w:val="yellow"/>
        </w:rPr>
        <w:t>there are political and policy potentials and constraints in such a structuring of biopolitics that are very different from</w:t>
      </w:r>
      <w:r w:rsidRPr="005667B8">
        <w:rPr>
          <w:rStyle w:val="underline"/>
        </w:rPr>
        <w:t xml:space="preserve"> </w:t>
      </w:r>
      <w:r w:rsidRPr="005667B8">
        <w:rPr>
          <w:rStyle w:val="StyleBoldUnderline"/>
        </w:rPr>
        <w:t>those of</w:t>
      </w:r>
      <w:r w:rsidRPr="005667B8">
        <w:rPr>
          <w:rStyle w:val="underline"/>
        </w:rPr>
        <w:t xml:space="preserve"> </w:t>
      </w:r>
      <w:r w:rsidRPr="005667B8">
        <w:rPr>
          <w:rStyle w:val="StyleBoldUnderline"/>
        </w:rPr>
        <w:t xml:space="preserve">National Socialist </w:t>
      </w:r>
      <w:r w:rsidRPr="005667B8">
        <w:rPr>
          <w:rStyle w:val="StyleBoldUnderline"/>
          <w:highlight w:val="yellow"/>
        </w:rPr>
        <w:t>Germany</w:t>
      </w:r>
      <w:r w:rsidRPr="005667B8">
        <w:rPr>
          <w:rStyle w:val="Emphasis"/>
          <w:highlight w:val="yellow"/>
        </w:rPr>
        <w:t>. Democratic biopolitical regimes require</w:t>
      </w:r>
      <w:r w:rsidRPr="005667B8">
        <w:rPr>
          <w:rStyle w:val="StyleBoldUnderline"/>
        </w:rPr>
        <w:t xml:space="preserve">, enable, and incite a degree of self-direction and </w:t>
      </w:r>
      <w:r w:rsidRPr="005667B8">
        <w:rPr>
          <w:rStyle w:val="underline"/>
          <w:highlight w:val="yellow"/>
        </w:rPr>
        <w:t xml:space="preserve">participation that is functionally incompatible with </w:t>
      </w:r>
      <w:r w:rsidRPr="005667B8">
        <w:rPr>
          <w:rStyle w:val="underline"/>
        </w:rPr>
        <w:t xml:space="preserve">authoritarian or </w:t>
      </w:r>
      <w:r w:rsidRPr="005667B8">
        <w:rPr>
          <w:rStyle w:val="underline"/>
          <w:highlight w:val="yellow"/>
        </w:rPr>
        <w:t>totalitarian structures</w:t>
      </w:r>
      <w:r w:rsidRPr="005667B8">
        <w:rPr>
          <w:rStyle w:val="underline"/>
        </w:rPr>
        <w:t xml:space="preserve">. </w:t>
      </w:r>
      <w:r w:rsidRPr="005667B8">
        <w:rPr>
          <w:rStyle w:val="StyleBoldUnderline"/>
        </w:rPr>
        <w:t xml:space="preserve">And </w:t>
      </w:r>
      <w:r w:rsidRPr="005667B8">
        <w:rPr>
          <w:rStyle w:val="StyleBoldUnderline"/>
          <w:highlight w:val="yellow"/>
        </w:rPr>
        <w:t>this pursuit of biopolitical ends through</w:t>
      </w:r>
      <w:r w:rsidRPr="005667B8">
        <w:rPr>
          <w:rStyle w:val="StyleBoldUnderline"/>
        </w:rPr>
        <w:t xml:space="preserve"> a regime of democratic </w:t>
      </w:r>
      <w:r w:rsidRPr="005667B8">
        <w:rPr>
          <w:rStyle w:val="StyleBoldUnderline"/>
          <w:highlight w:val="yellow"/>
        </w:rPr>
        <w:t xml:space="preserve">citizenship does appear, historically, to have imposed </w:t>
      </w:r>
      <w:r w:rsidRPr="005667B8">
        <w:rPr>
          <w:rStyle w:val="StyleBoldUnderline"/>
        </w:rPr>
        <w:t xml:space="preserve">increasingly narrow </w:t>
      </w:r>
      <w:r w:rsidRPr="005667B8">
        <w:rPr>
          <w:rStyle w:val="StyleBoldUnderline"/>
          <w:highlight w:val="yellow"/>
        </w:rPr>
        <w:t>limits on coercive policies</w:t>
      </w:r>
      <w:r w:rsidRPr="005667B8">
        <w:rPr>
          <w:rStyle w:val="StyleBoldUnderline"/>
        </w:rPr>
        <w:t>, and to have generated a “logic” or imperative of increasing liberalization</w:t>
      </w:r>
      <w:r w:rsidRPr="005667B8">
        <w:rPr>
          <w:sz w:val="14"/>
        </w:rPr>
        <w:t>. Despite limitations imposed by political context and the slow pace of discursive change, I think this is the unmistakable message of the really very impressive waves of legislative and welfare reforms in the 1920s or the 1970s in Germany.90</w:t>
      </w:r>
      <w:r w:rsidRPr="005667B8">
        <w:rPr>
          <w:sz w:val="12"/>
        </w:rPr>
        <w:t>¶</w:t>
      </w:r>
      <w:r w:rsidRPr="005667B8">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sidRPr="005667B8">
        <w:rPr>
          <w:rStyle w:val="StyleBoldUnderline"/>
        </w:rPr>
        <w:t>totalitarianism cannot be the sole orientation point for our understanding of biopolitics, the only end point of the logic of social engineering</w:t>
      </w:r>
      <w:r w:rsidRPr="005667B8">
        <w:rPr>
          <w:rStyle w:val="underline"/>
        </w:rPr>
        <w:t>.</w:t>
      </w:r>
      <w:r w:rsidRPr="005667B8">
        <w:rPr>
          <w:sz w:val="14"/>
        </w:rPr>
        <w:t xml:space="preserve"> </w:t>
      </w:r>
      <w:r w:rsidRPr="005667B8">
        <w:rPr>
          <w:sz w:val="12"/>
        </w:rPr>
        <w:t>¶</w:t>
      </w:r>
      <w:r w:rsidRPr="005667B8">
        <w:rPr>
          <w:sz w:val="14"/>
        </w:rPr>
        <w:t xml:space="preserve"> </w:t>
      </w:r>
      <w:r w:rsidRPr="005667B8">
        <w:rPr>
          <w:rStyle w:val="StyleBoldUnderline"/>
        </w:rPr>
        <w:t>This notion is not at all at odds with the core of Foucauldian</w:t>
      </w:r>
      <w:r w:rsidRPr="005667B8">
        <w:rPr>
          <w:rStyle w:val="underline"/>
        </w:rPr>
        <w:t xml:space="preserve"> </w:t>
      </w:r>
      <w:r w:rsidRPr="005667B8">
        <w:rPr>
          <w:sz w:val="14"/>
        </w:rPr>
        <w:t xml:space="preserve">(and Peukertian) </w:t>
      </w:r>
      <w:r w:rsidRPr="005667B8">
        <w:rPr>
          <w:rStyle w:val="StyleBoldUnderline"/>
        </w:rPr>
        <w:t>theory.</w:t>
      </w:r>
      <w:r w:rsidRPr="005667B8">
        <w:rPr>
          <w:rStyle w:val="underline"/>
        </w:rPr>
        <w:t xml:space="preserve"> </w:t>
      </w:r>
      <w:r w:rsidRPr="005667B8">
        <w:rPr>
          <w:rStyle w:val="underline"/>
          <w:highlight w:val="yellow"/>
        </w:rPr>
        <w:t>Democratic welfare states are regimes of power/knowledge</w:t>
      </w:r>
      <w:r w:rsidRPr="005667B8">
        <w:rPr>
          <w:rStyle w:val="underline"/>
        </w:rPr>
        <w:t xml:space="preserve"> </w:t>
      </w:r>
      <w:r w:rsidRPr="005667B8">
        <w:rPr>
          <w:rStyle w:val="underline"/>
          <w:highlight w:val="yellow"/>
        </w:rPr>
        <w:t>no less than</w:t>
      </w:r>
      <w:r w:rsidRPr="005667B8">
        <w:rPr>
          <w:rStyle w:val="underline"/>
        </w:rPr>
        <w:t xml:space="preserve"> early twentieth-century </w:t>
      </w:r>
      <w:r w:rsidRPr="005667B8">
        <w:rPr>
          <w:rStyle w:val="underline"/>
          <w:highlight w:val="yellow"/>
        </w:rPr>
        <w:t>totalitarian states</w:t>
      </w:r>
      <w:r w:rsidRPr="005667B8">
        <w:rPr>
          <w:sz w:val="14"/>
        </w:rPr>
        <w:t xml:space="preserve">; these systems are not “opposites,” in the sense that they are two alternative ways of organizing the same thing. </w:t>
      </w:r>
      <w:r w:rsidRPr="005667B8">
        <w:rPr>
          <w:rStyle w:val="underline"/>
          <w:highlight w:val="yellow"/>
        </w:rPr>
        <w:t>But they are two very different ways of organizing it</w:t>
      </w:r>
      <w:r w:rsidRPr="005667B8">
        <w:rPr>
          <w:rStyle w:val="underline"/>
        </w:rPr>
        <w:t xml:space="preserve">. </w:t>
      </w:r>
      <w:r w:rsidRPr="005667B8">
        <w:rPr>
          <w:rStyle w:val="StyleBoldUnderline"/>
        </w:rPr>
        <w:t>The concept “power” should not be read as a universal stifling night of oppression, manipulation, and entrapment, in which all political and social orders are grey, are essentially or effectively “the same</w:t>
      </w:r>
      <w:r w:rsidRPr="005667B8">
        <w:rPr>
          <w:sz w:val="14"/>
        </w:rPr>
        <w:t xml:space="preserve">.” Power is a set of social relations, in which individuals and groups have varying degrees of autonomy and effective subjectivity. And discourse is, as Foucault argued, “tactically polyvalent.” </w:t>
      </w:r>
      <w:r w:rsidRPr="005667B8">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sidRPr="005667B8">
        <w:rPr>
          <w:sz w:val="14"/>
        </w:rPr>
        <w:t>. The varying possible constellations of power in modern societies create “multiple modernities,” modern societies with quite radically differing potentials.91</w:t>
      </w:r>
    </w:p>
    <w:p w:rsidR="00123C5B" w:rsidRPr="00221FDC" w:rsidRDefault="00123C5B" w:rsidP="00123C5B"/>
    <w:p w:rsidR="00123C5B" w:rsidRPr="00123C5B" w:rsidRDefault="00123C5B" w:rsidP="00123C5B">
      <w:pPr>
        <w:pStyle w:val="Heading4"/>
      </w:pPr>
      <w:r>
        <w:lastRenderedPageBreak/>
        <w:t xml:space="preserve">Alt fails and is totalitarian </w:t>
      </w:r>
    </w:p>
    <w:p w:rsidR="00123C5B" w:rsidRPr="00B81CAE" w:rsidRDefault="00123C5B" w:rsidP="00123C5B">
      <w:pPr>
        <w:autoSpaceDE w:val="0"/>
        <w:autoSpaceDN w:val="0"/>
        <w:adjustRightInd w:val="0"/>
        <w:rPr>
          <w:b/>
          <w:sz w:val="20"/>
          <w:szCs w:val="20"/>
        </w:rPr>
      </w:pPr>
      <w:r w:rsidRPr="00B81CAE">
        <w:rPr>
          <w:b/>
          <w:sz w:val="20"/>
          <w:szCs w:val="20"/>
        </w:rPr>
        <w:t xml:space="preserve">MESNARD, </w:t>
      </w:r>
      <w:r w:rsidRPr="00B81CAE">
        <w:rPr>
          <w:sz w:val="20"/>
          <w:szCs w:val="20"/>
        </w:rPr>
        <w:t xml:space="preserve">FRENCH WRITER FOR </w:t>
      </w:r>
      <w:r w:rsidRPr="00B81CAE">
        <w:rPr>
          <w:i/>
          <w:sz w:val="20"/>
          <w:szCs w:val="20"/>
        </w:rPr>
        <w:t>TOTALITARIAN MOVEMENTS &amp; POLITICAL RELIGIONS</w:t>
      </w:r>
      <w:r w:rsidRPr="00B81CAE">
        <w:rPr>
          <w:sz w:val="20"/>
          <w:szCs w:val="20"/>
        </w:rPr>
        <w:t xml:space="preserve">, </w:t>
      </w:r>
      <w:r w:rsidRPr="00B81CAE">
        <w:rPr>
          <w:b/>
          <w:sz w:val="20"/>
          <w:szCs w:val="20"/>
        </w:rPr>
        <w:t>2K4</w:t>
      </w:r>
    </w:p>
    <w:p w:rsidR="00123C5B" w:rsidRPr="000857BF" w:rsidRDefault="00123C5B" w:rsidP="00123C5B">
      <w:pPr>
        <w:rPr>
          <w:sz w:val="20"/>
        </w:rPr>
      </w:pPr>
      <w:r w:rsidRPr="000857BF">
        <w:rPr>
          <w:sz w:val="20"/>
        </w:rPr>
        <w:t xml:space="preserve">[PHILIPPE, “THE POLITICAL PHILOSOPHY OF GIORGIO AGAMBEN: A CRITICAL EVALUATION”, </w:t>
      </w:r>
      <w:r w:rsidRPr="000857BF">
        <w:rPr>
          <w:rFonts w:eastAsiaTheme="majorEastAsia"/>
          <w:sz w:val="20"/>
        </w:rPr>
        <w:t>Totalitarian Movements &amp; Political Religions, Summer2004, Vol. 5 Issue 1]</w:t>
      </w:r>
    </w:p>
    <w:p w:rsidR="00123C5B" w:rsidRDefault="00123C5B" w:rsidP="00123C5B">
      <w:pPr>
        <w:autoSpaceDE w:val="0"/>
        <w:autoSpaceDN w:val="0"/>
        <w:adjustRightInd w:val="0"/>
        <w:rPr>
          <w:sz w:val="20"/>
          <w:szCs w:val="20"/>
        </w:rPr>
      </w:pPr>
    </w:p>
    <w:p w:rsidR="00123C5B" w:rsidRDefault="00123C5B" w:rsidP="00123C5B">
      <w:pPr>
        <w:autoSpaceDE w:val="0"/>
        <w:autoSpaceDN w:val="0"/>
        <w:adjustRightInd w:val="0"/>
        <w:rPr>
          <w:rFonts w:ascii="ClassicalGaramondBT-Roman" w:hAnsi="ClassicalGaramondBT-Roman" w:cs="ClassicalGaramondBT-Roman"/>
          <w:sz w:val="20"/>
          <w:szCs w:val="20"/>
        </w:rPr>
      </w:pPr>
      <w:r>
        <w:rPr>
          <w:rFonts w:ascii="ClassicalGaramondBT-Roman" w:hAnsi="ClassicalGaramondBT-Roman" w:cs="ClassicalGaramondBT-Roman"/>
          <w:sz w:val="21"/>
          <w:szCs w:val="21"/>
        </w:rPr>
        <w:t xml:space="preserve">Let us take this analysis forward. One could ask, here, whether </w:t>
      </w:r>
      <w:r w:rsidRPr="000857BF">
        <w:rPr>
          <w:rFonts w:ascii="ClassicalGaramondBT-Roman" w:hAnsi="ClassicalGaramondBT-Roman" w:cs="ClassicalGaramondBT-Roman"/>
          <w:sz w:val="21"/>
          <w:szCs w:val="21"/>
          <w:highlight w:val="yellow"/>
          <w:u w:val="single"/>
        </w:rPr>
        <w:t>Agamben’s</w:t>
      </w:r>
      <w:r w:rsidRPr="00B81CAE">
        <w:rPr>
          <w:rFonts w:ascii="ClassicalGaramondBT-Roman" w:hAnsi="ClassicalGaramondBT-Roman" w:cs="ClassicalGaramondBT-Roman"/>
          <w:sz w:val="21"/>
          <w:szCs w:val="21"/>
          <w:u w:val="single"/>
        </w:rPr>
        <w:t xml:space="preserve"> inability to grasp the reality of</w:t>
      </w:r>
      <w:r>
        <w:rPr>
          <w:rFonts w:ascii="ClassicalGaramondBT-Roman" w:hAnsi="ClassicalGaramondBT-Roman" w:cs="ClassicalGaramondBT-Roman"/>
          <w:sz w:val="21"/>
          <w:szCs w:val="21"/>
        </w:rPr>
        <w:t xml:space="preserve"> this </w:t>
      </w:r>
      <w:r w:rsidRPr="00B81CAE">
        <w:rPr>
          <w:rFonts w:ascii="ClassicalGaramondBT-Roman" w:hAnsi="ClassicalGaramondBT-Roman" w:cs="ClassicalGaramondBT-Roman"/>
          <w:sz w:val="21"/>
          <w:szCs w:val="21"/>
          <w:u w:val="single"/>
        </w:rPr>
        <w:t xml:space="preserve">‘life’ suggests that his </w:t>
      </w:r>
      <w:r w:rsidRPr="000857BF">
        <w:rPr>
          <w:rFonts w:ascii="ClassicalGaramondBT-Roman" w:hAnsi="ClassicalGaramondBT-Roman" w:cs="ClassicalGaramondBT-Roman"/>
          <w:sz w:val="21"/>
          <w:szCs w:val="21"/>
          <w:highlight w:val="yellow"/>
          <w:u w:val="single"/>
        </w:rPr>
        <w:t>biopolitical theory</w:t>
      </w:r>
      <w:r>
        <w:rPr>
          <w:rFonts w:ascii="ClassicalGaramondBT-Roman" w:hAnsi="ClassicalGaramondBT-Roman" w:cs="ClassicalGaramondBT-Roman"/>
          <w:sz w:val="21"/>
          <w:szCs w:val="21"/>
        </w:rPr>
        <w:t xml:space="preserve"> of </w:t>
      </w:r>
      <w:r>
        <w:rPr>
          <w:rFonts w:ascii="ClassicalGaramondBT-Italic" w:hAnsi="ClassicalGaramondBT-Italic" w:cs="ClassicalGaramondBT-Italic"/>
          <w:i/>
          <w:iCs/>
          <w:sz w:val="21"/>
          <w:szCs w:val="21"/>
        </w:rPr>
        <w:t>zoe</w:t>
      </w:r>
      <w:r>
        <w:rPr>
          <w:rFonts w:ascii="ClassicalGaramondBT-Roman" w:hAnsi="ClassicalGaramondBT-Roman" w:cs="ClassicalGaramondBT-Roman"/>
          <w:sz w:val="21"/>
          <w:szCs w:val="21"/>
        </w:rPr>
        <w:t>/</w:t>
      </w:r>
      <w:r>
        <w:rPr>
          <w:rFonts w:ascii="ClassicalGaramondBT-Italic" w:hAnsi="ClassicalGaramondBT-Italic" w:cs="ClassicalGaramondBT-Italic"/>
          <w:i/>
          <w:iCs/>
          <w:sz w:val="21"/>
          <w:szCs w:val="21"/>
        </w:rPr>
        <w:t>bios</w:t>
      </w:r>
      <w:r>
        <w:rPr>
          <w:rFonts w:ascii="ClassicalGaramondBT-Roman" w:hAnsi="ClassicalGaramondBT-Roman" w:cs="ClassicalGaramondBT-Roman"/>
          <w:sz w:val="21"/>
          <w:szCs w:val="21"/>
        </w:rPr>
        <w:t xml:space="preserve">, as constructed from </w:t>
      </w:r>
      <w:r>
        <w:rPr>
          <w:rFonts w:ascii="ClassicalGaramondBT-Italic" w:hAnsi="ClassicalGaramondBT-Italic" w:cs="ClassicalGaramondBT-Italic"/>
          <w:i/>
          <w:iCs/>
          <w:sz w:val="21"/>
          <w:szCs w:val="21"/>
        </w:rPr>
        <w:t xml:space="preserve">Moyens sans fins </w:t>
      </w:r>
      <w:r>
        <w:rPr>
          <w:rFonts w:ascii="ClassicalGaramondBT-Roman" w:hAnsi="ClassicalGaramondBT-Roman" w:cs="ClassicalGaramondBT-Roman"/>
          <w:sz w:val="21"/>
          <w:szCs w:val="21"/>
        </w:rPr>
        <w:t xml:space="preserve">onwards, </w:t>
      </w:r>
      <w:r w:rsidRPr="000857BF">
        <w:rPr>
          <w:rFonts w:ascii="ClassicalGaramondBT-Roman" w:hAnsi="ClassicalGaramondBT-Roman" w:cs="ClassicalGaramondBT-Roman"/>
          <w:sz w:val="21"/>
          <w:szCs w:val="21"/>
          <w:highlight w:val="yellow"/>
          <w:u w:val="single"/>
        </w:rPr>
        <w:t>is</w:t>
      </w:r>
      <w:r w:rsidRPr="00B81CAE">
        <w:rPr>
          <w:rFonts w:ascii="ClassicalGaramondBT-Roman" w:hAnsi="ClassicalGaramondBT-Roman" w:cs="ClassicalGaramondBT-Roman"/>
          <w:sz w:val="21"/>
          <w:szCs w:val="21"/>
          <w:u w:val="single"/>
        </w:rPr>
        <w:t xml:space="preserve">, in reality, both </w:t>
      </w:r>
      <w:r w:rsidRPr="000857BF">
        <w:rPr>
          <w:rFonts w:ascii="ClassicalGaramondBT-Roman" w:hAnsi="ClassicalGaramondBT-Roman" w:cs="ClassicalGaramondBT-Roman"/>
          <w:sz w:val="21"/>
          <w:szCs w:val="21"/>
          <w:highlight w:val="yellow"/>
          <w:u w:val="single"/>
        </w:rPr>
        <w:t>fragile and overambitious</w:t>
      </w:r>
      <w:r w:rsidRPr="00B81CAE">
        <w:rPr>
          <w:rFonts w:ascii="ClassicalGaramondBT-Roman" w:hAnsi="ClassicalGaramondBT-Roman" w:cs="ClassicalGaramondBT-Roman"/>
          <w:sz w:val="21"/>
          <w:szCs w:val="21"/>
          <w:u w:val="single"/>
        </w:rPr>
        <w:t>.</w:t>
      </w:r>
      <w:r>
        <w:rPr>
          <w:rFonts w:ascii="ClassicalGaramondBT-Roman" w:hAnsi="ClassicalGaramondBT-Roman" w:cs="ClassicalGaramondBT-Roman"/>
          <w:sz w:val="21"/>
          <w:szCs w:val="21"/>
        </w:rPr>
        <w:t xml:space="preserve"> In short, </w:t>
      </w:r>
      <w:r w:rsidRPr="000857BF">
        <w:rPr>
          <w:rFonts w:ascii="ClassicalGaramondBT-Roman" w:hAnsi="ClassicalGaramondBT-Roman" w:cs="ClassicalGaramondBT-Roman"/>
          <w:sz w:val="21"/>
          <w:szCs w:val="21"/>
          <w:highlight w:val="yellow"/>
          <w:u w:val="single"/>
        </w:rPr>
        <w:t>to what extent is ‘bare life</w:t>
      </w:r>
      <w:r w:rsidRPr="00B81CAE">
        <w:rPr>
          <w:rFonts w:ascii="ClassicalGaramondBT-Roman" w:hAnsi="ClassicalGaramondBT-Roman" w:cs="ClassicalGaramondBT-Roman"/>
          <w:sz w:val="21"/>
          <w:szCs w:val="21"/>
          <w:u w:val="single"/>
        </w:rPr>
        <w:t>’</w:t>
      </w:r>
      <w:r>
        <w:rPr>
          <w:rFonts w:ascii="ClassicalGaramondBT-Roman" w:hAnsi="ClassicalGaramondBT-Roman" w:cs="ClassicalGaramondBT-Roman"/>
          <w:sz w:val="21"/>
          <w:szCs w:val="21"/>
        </w:rPr>
        <w:t xml:space="preserve">, as epitomised by the ‘muselmann’, </w:t>
      </w:r>
      <w:r w:rsidRPr="00B81CAE">
        <w:rPr>
          <w:rFonts w:ascii="ClassicalGaramondBT-Roman" w:hAnsi="ClassicalGaramondBT-Roman" w:cs="ClassicalGaramondBT-Roman"/>
          <w:sz w:val="21"/>
          <w:szCs w:val="21"/>
          <w:u w:val="single"/>
        </w:rPr>
        <w:t xml:space="preserve">the focal figure of </w:t>
      </w:r>
      <w:r w:rsidRPr="000857BF">
        <w:rPr>
          <w:rFonts w:ascii="ClassicalGaramondBT-Roman" w:hAnsi="ClassicalGaramondBT-Roman" w:cs="ClassicalGaramondBT-Roman"/>
          <w:sz w:val="21"/>
          <w:szCs w:val="21"/>
          <w:highlight w:val="yellow"/>
          <w:u w:val="single"/>
        </w:rPr>
        <w:t xml:space="preserve">a </w:t>
      </w:r>
      <w:r w:rsidRPr="000857BF">
        <w:rPr>
          <w:rFonts w:ascii="ClassicalGaramondBT-Roman" w:hAnsi="ClassicalGaramondBT-Roman" w:cs="ClassicalGaramondBT-Roman"/>
          <w:b/>
          <w:sz w:val="21"/>
          <w:szCs w:val="21"/>
          <w:highlight w:val="yellow"/>
          <w:u w:val="single"/>
        </w:rPr>
        <w:t>rhetoric of avoidance</w:t>
      </w:r>
      <w:r w:rsidRPr="000857BF">
        <w:rPr>
          <w:rFonts w:ascii="ClassicalGaramondBT-Roman" w:hAnsi="ClassicalGaramondBT-Roman" w:cs="ClassicalGaramondBT-Roman"/>
          <w:sz w:val="21"/>
          <w:szCs w:val="21"/>
          <w:highlight w:val="yellow"/>
          <w:u w:val="single"/>
        </w:rPr>
        <w:t xml:space="preserve"> which </w:t>
      </w:r>
      <w:r w:rsidRPr="000857BF">
        <w:rPr>
          <w:rFonts w:ascii="ClassicalGaramondBT-Roman" w:hAnsi="ClassicalGaramondBT-Roman" w:cs="ClassicalGaramondBT-Roman"/>
          <w:b/>
          <w:sz w:val="21"/>
          <w:szCs w:val="21"/>
          <w:highlight w:val="yellow"/>
          <w:u w:val="single"/>
        </w:rPr>
        <w:t>precludes this philosopher</w:t>
      </w:r>
      <w:r w:rsidRPr="000857BF">
        <w:rPr>
          <w:rFonts w:ascii="ClassicalGaramondBT-Roman" w:hAnsi="ClassicalGaramondBT-Roman" w:cs="ClassicalGaramondBT-Roman"/>
          <w:sz w:val="21"/>
          <w:szCs w:val="21"/>
          <w:highlight w:val="yellow"/>
          <w:u w:val="single"/>
        </w:rPr>
        <w:t xml:space="preserve"> from </w:t>
      </w:r>
      <w:r w:rsidRPr="000857BF">
        <w:rPr>
          <w:rFonts w:ascii="ClassicalGaramondBT-Roman" w:hAnsi="ClassicalGaramondBT-Roman" w:cs="ClassicalGaramondBT-Roman"/>
          <w:b/>
          <w:sz w:val="21"/>
          <w:szCs w:val="21"/>
          <w:highlight w:val="yellow"/>
          <w:u w:val="single"/>
        </w:rPr>
        <w:t>understanding social issues</w:t>
      </w:r>
      <w:r w:rsidRPr="000857BF">
        <w:rPr>
          <w:rFonts w:ascii="ClassicalGaramondBT-Roman" w:hAnsi="ClassicalGaramondBT-Roman" w:cs="ClassicalGaramondBT-Roman"/>
          <w:sz w:val="21"/>
          <w:szCs w:val="21"/>
          <w:highlight w:val="yellow"/>
          <w:u w:val="single"/>
        </w:rPr>
        <w:t>, or</w:t>
      </w:r>
      <w:r w:rsidRPr="00B81CAE">
        <w:rPr>
          <w:rFonts w:ascii="ClassicalGaramondBT-Roman" w:hAnsi="ClassicalGaramondBT-Roman" w:cs="ClassicalGaramondBT-Roman"/>
          <w:sz w:val="21"/>
          <w:szCs w:val="21"/>
          <w:u w:val="single"/>
        </w:rPr>
        <w:t xml:space="preserve">, rather, from </w:t>
      </w:r>
      <w:r w:rsidRPr="00EF21B0">
        <w:rPr>
          <w:rFonts w:ascii="ClassicalGaramondBT-Roman" w:hAnsi="ClassicalGaramondBT-Roman" w:cs="ClassicalGaramondBT-Roman"/>
          <w:b/>
          <w:sz w:val="21"/>
          <w:szCs w:val="21"/>
          <w:u w:val="single"/>
        </w:rPr>
        <w:t xml:space="preserve">understanding </w:t>
      </w:r>
      <w:r w:rsidRPr="000857BF">
        <w:rPr>
          <w:rFonts w:ascii="ClassicalGaramondBT-Roman" w:hAnsi="ClassicalGaramondBT-Roman" w:cs="ClassicalGaramondBT-Roman"/>
          <w:b/>
          <w:sz w:val="21"/>
          <w:szCs w:val="21"/>
          <w:highlight w:val="yellow"/>
          <w:u w:val="single"/>
        </w:rPr>
        <w:t>politics</w:t>
      </w:r>
      <w:r w:rsidRPr="00B81CAE">
        <w:rPr>
          <w:rFonts w:ascii="ClassicalGaramondBT-Roman" w:hAnsi="ClassicalGaramondBT-Roman" w:cs="ClassicalGaramondBT-Roman"/>
          <w:sz w:val="21"/>
          <w:szCs w:val="21"/>
          <w:u w:val="single"/>
        </w:rPr>
        <w:t xml:space="preserve"> insofar as politics can only be apprehended in </w:t>
      </w:r>
      <w:r w:rsidRPr="000857BF">
        <w:rPr>
          <w:rFonts w:ascii="ClassicalGaramondBT-Roman" w:hAnsi="ClassicalGaramondBT-Roman" w:cs="ClassicalGaramondBT-Roman"/>
          <w:sz w:val="21"/>
          <w:szCs w:val="21"/>
          <w:highlight w:val="yellow"/>
          <w:u w:val="single"/>
        </w:rPr>
        <w:t>its</w:t>
      </w:r>
      <w:r w:rsidRPr="00B81CAE">
        <w:rPr>
          <w:rFonts w:ascii="ClassicalGaramondBT-Roman" w:hAnsi="ClassicalGaramondBT-Roman" w:cs="ClassicalGaramondBT-Roman"/>
          <w:sz w:val="21"/>
          <w:szCs w:val="21"/>
          <w:u w:val="single"/>
        </w:rPr>
        <w:t xml:space="preserve"> articulation to its social environment? Or perhaps are we faced here with </w:t>
      </w:r>
      <w:r w:rsidRPr="000857BF">
        <w:rPr>
          <w:rFonts w:ascii="ClassicalGaramondBT-Roman" w:hAnsi="ClassicalGaramondBT-Roman" w:cs="ClassicalGaramondBT-Roman"/>
          <w:sz w:val="21"/>
          <w:szCs w:val="21"/>
          <w:highlight w:val="yellow"/>
          <w:u w:val="single"/>
        </w:rPr>
        <w:t xml:space="preserve">a </w:t>
      </w:r>
      <w:r w:rsidRPr="000857BF">
        <w:rPr>
          <w:rFonts w:ascii="ClassicalGaramondBT-Roman" w:hAnsi="ClassicalGaramondBT-Roman" w:cs="ClassicalGaramondBT-Roman"/>
          <w:b/>
          <w:sz w:val="21"/>
          <w:szCs w:val="21"/>
          <w:highlight w:val="yellow"/>
          <w:u w:val="single"/>
        </w:rPr>
        <w:t>pure philosophical</w:t>
      </w:r>
      <w:r w:rsidRPr="00EF21B0">
        <w:rPr>
          <w:rFonts w:ascii="ClassicalGaramondBT-Roman" w:hAnsi="ClassicalGaramondBT-Roman" w:cs="ClassicalGaramondBT-Roman"/>
          <w:b/>
          <w:sz w:val="21"/>
          <w:szCs w:val="21"/>
          <w:u w:val="single"/>
        </w:rPr>
        <w:t>, ideological conception</w:t>
      </w:r>
      <w:r w:rsidRPr="00B81CAE">
        <w:rPr>
          <w:rFonts w:ascii="ClassicalGaramondBT-Roman" w:hAnsi="ClassicalGaramondBT-Roman" w:cs="ClassicalGaramondBT-Roman"/>
          <w:sz w:val="21"/>
          <w:szCs w:val="21"/>
          <w:u w:val="single"/>
        </w:rPr>
        <w:t xml:space="preserve"> of </w:t>
      </w:r>
      <w:r w:rsidRPr="000857BF">
        <w:rPr>
          <w:rFonts w:ascii="ClassicalGaramondBT-Roman" w:hAnsi="ClassicalGaramondBT-Roman" w:cs="ClassicalGaramondBT-Roman"/>
          <w:sz w:val="21"/>
          <w:szCs w:val="21"/>
          <w:highlight w:val="yellow"/>
          <w:u w:val="single"/>
        </w:rPr>
        <w:t xml:space="preserve">politics which, through its </w:t>
      </w:r>
      <w:r w:rsidRPr="000857BF">
        <w:rPr>
          <w:rFonts w:ascii="ClassicalGaramondBT-Roman" w:hAnsi="ClassicalGaramondBT-Roman" w:cs="ClassicalGaramondBT-Roman"/>
          <w:b/>
          <w:sz w:val="21"/>
          <w:szCs w:val="21"/>
          <w:highlight w:val="yellow"/>
          <w:u w:val="single"/>
        </w:rPr>
        <w:t>absolute ambition</w:t>
      </w:r>
      <w:r w:rsidRPr="00B81CAE">
        <w:rPr>
          <w:rFonts w:ascii="ClassicalGaramondBT-Roman" w:hAnsi="ClassicalGaramondBT-Roman" w:cs="ClassicalGaramondBT-Roman"/>
          <w:sz w:val="21"/>
          <w:szCs w:val="21"/>
        </w:rPr>
        <w:t xml:space="preserve"> to crush the social dimension </w:t>
      </w:r>
      <w:r>
        <w:rPr>
          <w:rFonts w:ascii="ClassicalGaramondBT-Roman" w:hAnsi="ClassicalGaramondBT-Roman" w:cs="ClassicalGaramondBT-Roman"/>
          <w:sz w:val="21"/>
          <w:szCs w:val="21"/>
        </w:rPr>
        <w:t xml:space="preserve">under its </w:t>
      </w:r>
      <w:r>
        <w:rPr>
          <w:rFonts w:ascii="ClassicalGaramondBT-Italic" w:hAnsi="ClassicalGaramondBT-Italic" w:cs="ClassicalGaramondBT-Italic"/>
          <w:i/>
          <w:iCs/>
          <w:sz w:val="21"/>
          <w:szCs w:val="21"/>
        </w:rPr>
        <w:t>Weltanschauung</w:t>
      </w:r>
      <w:r>
        <w:rPr>
          <w:rFonts w:ascii="ClassicalGaramondBT-Roman" w:hAnsi="ClassicalGaramondBT-Roman" w:cs="ClassicalGaramondBT-Roman"/>
          <w:sz w:val="21"/>
          <w:szCs w:val="21"/>
        </w:rPr>
        <w:t xml:space="preserve">, </w:t>
      </w:r>
      <w:r w:rsidRPr="000857BF">
        <w:rPr>
          <w:rFonts w:ascii="ClassicalGaramondBT-Roman" w:hAnsi="ClassicalGaramondBT-Roman" w:cs="ClassicalGaramondBT-Roman"/>
          <w:sz w:val="21"/>
          <w:szCs w:val="21"/>
          <w:highlight w:val="yellow"/>
          <w:u w:val="single"/>
        </w:rPr>
        <w:t xml:space="preserve">is reminiscent of the </w:t>
      </w:r>
      <w:r w:rsidRPr="000857BF">
        <w:rPr>
          <w:rFonts w:ascii="ClassicalGaramondBT-Roman" w:hAnsi="ClassicalGaramondBT-Roman" w:cs="ClassicalGaramondBT-Roman"/>
          <w:b/>
          <w:sz w:val="21"/>
          <w:szCs w:val="21"/>
          <w:highlight w:val="yellow"/>
          <w:u w:val="single"/>
        </w:rPr>
        <w:t>most dangerous conceptions of politics</w:t>
      </w:r>
      <w:r>
        <w:rPr>
          <w:rFonts w:ascii="ClassicalGaramondBT-Roman" w:hAnsi="ClassicalGaramondBT-Roman" w:cs="ClassicalGaramondBT-Roman"/>
          <w:sz w:val="21"/>
          <w:szCs w:val="21"/>
        </w:rPr>
        <w:t xml:space="preserve">, as illustrated by twentieth-century history, </w:t>
      </w:r>
      <w:r w:rsidRPr="000857BF">
        <w:rPr>
          <w:rFonts w:ascii="ClassicalGaramondBT-Roman" w:hAnsi="ClassicalGaramondBT-Roman" w:cs="ClassicalGaramondBT-Roman"/>
          <w:sz w:val="21"/>
          <w:szCs w:val="21"/>
          <w:highlight w:val="yellow"/>
          <w:u w:val="single"/>
        </w:rPr>
        <w:t>namely</w:t>
      </w:r>
      <w:r w:rsidRPr="00B81CAE">
        <w:rPr>
          <w:rFonts w:ascii="ClassicalGaramondBT-Roman" w:hAnsi="ClassicalGaramondBT-Roman" w:cs="ClassicalGaramondBT-Roman"/>
          <w:sz w:val="21"/>
          <w:szCs w:val="21"/>
          <w:u w:val="single"/>
        </w:rPr>
        <w:t xml:space="preserve"> the </w:t>
      </w:r>
      <w:r w:rsidRPr="00EF21B0">
        <w:rPr>
          <w:rFonts w:ascii="ClassicalGaramondBT-Roman" w:hAnsi="ClassicalGaramondBT-Roman" w:cs="ClassicalGaramondBT-Roman"/>
          <w:b/>
          <w:sz w:val="21"/>
          <w:szCs w:val="21"/>
          <w:u w:val="single"/>
        </w:rPr>
        <w:t xml:space="preserve">very essence of the </w:t>
      </w:r>
      <w:r w:rsidRPr="000857BF">
        <w:rPr>
          <w:rFonts w:ascii="ClassicalGaramondBT-Roman" w:hAnsi="ClassicalGaramondBT-Roman" w:cs="ClassicalGaramondBT-Roman"/>
          <w:b/>
          <w:sz w:val="21"/>
          <w:szCs w:val="21"/>
          <w:highlight w:val="yellow"/>
          <w:u w:val="single"/>
        </w:rPr>
        <w:t>totalitarian ideologies criticised by Agamben</w:t>
      </w:r>
      <w:r w:rsidRPr="00B81CAE">
        <w:rPr>
          <w:rFonts w:ascii="ClassicalGaramondBT-Roman" w:hAnsi="ClassicalGaramondBT-Roman" w:cs="ClassicalGaramondBT-Roman"/>
          <w:sz w:val="21"/>
          <w:szCs w:val="21"/>
          <w:u w:val="single"/>
        </w:rPr>
        <w:t>.</w:t>
      </w:r>
      <w:r>
        <w:rPr>
          <w:rFonts w:ascii="ClassicalGaramondBT-Roman" w:hAnsi="ClassicalGaramondBT-Roman" w:cs="ClassicalGaramondBT-Roman"/>
          <w:sz w:val="21"/>
          <w:szCs w:val="21"/>
          <w:u w:val="single"/>
        </w:rPr>
        <w:t xml:space="preserve"> </w:t>
      </w:r>
      <w:r w:rsidRPr="00EF21B0">
        <w:rPr>
          <w:rFonts w:ascii="ClassicalGaramondBT-Roman" w:hAnsi="ClassicalGaramondBT-Roman" w:cs="ClassicalGaramondBT-Roman"/>
          <w:sz w:val="18"/>
          <w:szCs w:val="18"/>
        </w:rPr>
        <w:t xml:space="preserve">What does the exceptional dimension of ‘bare life’ obscure? The very normality of life (see, for instance, the issues raised above by the citation from YIVO </w:t>
      </w:r>
      <w:r w:rsidRPr="00EF21B0">
        <w:rPr>
          <w:rFonts w:ascii="ClassicalGaramondBT-Italic" w:hAnsi="ClassicalGaramondBT-Italic" w:cs="ClassicalGaramondBT-Italic"/>
          <w:i/>
          <w:iCs/>
          <w:sz w:val="18"/>
          <w:szCs w:val="18"/>
        </w:rPr>
        <w:t>Bleter</w:t>
      </w:r>
      <w:r w:rsidRPr="00EF21B0">
        <w:rPr>
          <w:rFonts w:ascii="ClassicalGaramondBT-Roman" w:hAnsi="ClassicalGaramondBT-Roman" w:cs="ClassicalGaramondBT-Roman"/>
          <w:sz w:val="18"/>
          <w:szCs w:val="18"/>
        </w:rPr>
        <w:t xml:space="preserve">). In many instances, indeed, Gradowski emphasises the utmost liveliness of many victims, which enables us to conceptualise the Western specificity of genocide, with its unique combination of techniques, administration, culture and ideology. This is were we must think in terms of a Birkenau paradox, as opposed to the Auschwitz paradox proposed by Agamben. The paradox of the extermination centres lies in the articulation of the following factors. First, the vast majority of the victims were, in physiological and psychological terms, very close to us. Therein rests the first aspect of the paradox: our judgement; perception and cognitive landmarks are entirely destabilised not by the radical strangeness of these ‘living cadavers’, the ‘muselmänner’, but by the striking similarity we share with the victims of Birkenau: these people look astonishingly like us. In this sense, the photographs found by Lily Jacob at the time of the liberation – and published in the </w:t>
      </w:r>
      <w:r w:rsidRPr="00EF21B0">
        <w:rPr>
          <w:rFonts w:ascii="ClassicalGaramondBT-Italic" w:hAnsi="ClassicalGaramondBT-Italic" w:cs="ClassicalGaramondBT-Italic"/>
          <w:i/>
          <w:iCs/>
          <w:sz w:val="18"/>
          <w:szCs w:val="18"/>
        </w:rPr>
        <w:t xml:space="preserve">Album d’Auschwitz </w:t>
      </w:r>
      <w:r w:rsidRPr="00EF21B0">
        <w:rPr>
          <w:rFonts w:ascii="ClassicalGaramondBT-Roman" w:hAnsi="ClassicalGaramondBT-Roman" w:cs="ClassicalGaramondBT-Roman"/>
          <w:sz w:val="18"/>
          <w:szCs w:val="18"/>
        </w:rPr>
        <w:t xml:space="preserve">– are remarkable. 42 The Hungarian Jews pictured in the album look as if they had been </w:t>
      </w:r>
      <w:r w:rsidRPr="00EF21B0">
        <w:rPr>
          <w:rFonts w:ascii="ClassicalGaramondBT-Italic" w:hAnsi="ClassicalGaramondBT-Italic" w:cs="ClassicalGaramondBT-Italic"/>
          <w:i/>
          <w:iCs/>
          <w:sz w:val="18"/>
          <w:szCs w:val="18"/>
        </w:rPr>
        <w:t xml:space="preserve">almost </w:t>
      </w:r>
      <w:r w:rsidRPr="00EF21B0">
        <w:rPr>
          <w:rFonts w:ascii="ClassicalGaramondBT-Roman" w:hAnsi="ClassicalGaramondBT-Roman" w:cs="ClassicalGaramondBT-Roman"/>
          <w:sz w:val="18"/>
          <w:szCs w:val="18"/>
        </w:rPr>
        <w:t xml:space="preserve">photographed in their normal environment. An hour later, they were dead. Another hour later, reduced to ashes. The second part of the paradox is that the direct witnesses of this mass destruction, namely the </w:t>
      </w:r>
      <w:r w:rsidRPr="00EF21B0">
        <w:rPr>
          <w:rFonts w:ascii="ClassicalGaramondBT-Italic" w:hAnsi="ClassicalGaramondBT-Italic" w:cs="ClassicalGaramondBT-Italic"/>
          <w:i/>
          <w:iCs/>
          <w:sz w:val="18"/>
          <w:szCs w:val="18"/>
        </w:rPr>
        <w:t>Sonderkommandos</w:t>
      </w:r>
      <w:r w:rsidRPr="00EF21B0">
        <w:rPr>
          <w:rFonts w:ascii="ClassicalGaramondBT-Roman" w:hAnsi="ClassicalGaramondBT-Roman" w:cs="ClassicalGaramondBT-Roman"/>
          <w:sz w:val="18"/>
          <w:szCs w:val="18"/>
        </w:rPr>
        <w:t xml:space="preserve">, enjoyed some of the best material (food supplies) conditions to be found in the world of the concentration camp. Here, again, if one was to ignore their experience of the death camps and focus only on their life in the Bunker, one could argue that their ordinary life was quite close to normality in terms of subsistence. In other words, what they experienced in the extermination centres annihilated them psychologically, but not physically. The third dimension of this paradox is what rendered the </w:t>
      </w:r>
      <w:r w:rsidRPr="00EF21B0">
        <w:rPr>
          <w:rFonts w:ascii="ClassicalGaramondBT-Italic" w:hAnsi="ClassicalGaramondBT-Italic" w:cs="ClassicalGaramondBT-Italic"/>
          <w:i/>
          <w:iCs/>
          <w:sz w:val="18"/>
          <w:szCs w:val="18"/>
        </w:rPr>
        <w:t>Sonderkommando</w:t>
      </w:r>
      <w:r w:rsidRPr="00EF21B0">
        <w:rPr>
          <w:rFonts w:ascii="ClassicalGaramondBT-Roman" w:hAnsi="ClassicalGaramondBT-Roman" w:cs="ClassicalGaramondBT-Roman"/>
          <w:sz w:val="18"/>
          <w:szCs w:val="18"/>
        </w:rPr>
        <w:t xml:space="preserve">s’ existence impossible: they saw with their own eyes tens of thousands of people being murdered and erased from the surface of the earth; they watched the destruction of their own families, relatives, friends and neighbours and the annihilation of their own culture; they endured the constant humiliation of the SS mocking their traditions.43 They witnessed the destruction of their world. Theirs was one of the most horrifying collective experiences: to witness the burying of a whole world which had been abandoned by mankind, by modernity. Agamben’s denigration of the </w:t>
      </w:r>
      <w:r w:rsidRPr="00EF21B0">
        <w:rPr>
          <w:rFonts w:ascii="ClassicalGaramondBT-Italic" w:hAnsi="ClassicalGaramondBT-Italic" w:cs="ClassicalGaramondBT-Italic"/>
          <w:i/>
          <w:iCs/>
          <w:sz w:val="18"/>
          <w:szCs w:val="18"/>
        </w:rPr>
        <w:t xml:space="preserve">Sonderkommando </w:t>
      </w:r>
      <w:r w:rsidRPr="00EF21B0">
        <w:rPr>
          <w:rFonts w:ascii="ClassicalGaramondBT-Roman" w:hAnsi="ClassicalGaramondBT-Roman" w:cs="ClassicalGaramondBT-Roman"/>
          <w:sz w:val="18"/>
          <w:szCs w:val="18"/>
        </w:rPr>
        <w:t xml:space="preserve">on the rather simplistic basis that they were an integral part of the bipolar victim/ henchman scheme, precludes any understanding of the ‘grey areas’. His blindness to the many ambiguities of human life, as found in his desire to seek in the ‘muselmann’ an impossible, pure witness, reveals the biaises of this philosopher. He refuses to investigate rationality, and erects a rhetorical edifice which is aimed at the sublime and, in filigrane, reflects his attraction for irrationality; he is fascinated by a type of essentialist monocausalism; he radicalises Heidegger’s ontology. These are some of the features of a philosophy permeated by strong theological motives, even if its expression is to a certain extent secularised. </w:t>
      </w:r>
      <w:r w:rsidRPr="00EF21B0">
        <w:rPr>
          <w:rFonts w:ascii="ClassicalGaramondBT-Bold" w:hAnsi="ClassicalGaramondBT-Bold" w:cs="ClassicalGaramondBT-Bold"/>
          <w:b/>
          <w:bCs/>
          <w:sz w:val="18"/>
          <w:szCs w:val="18"/>
        </w:rPr>
        <w:t>Must One Conclude?</w:t>
      </w:r>
      <w:r w:rsidRPr="00EF21B0">
        <w:rPr>
          <w:rFonts w:ascii="ClassicalGaramondBT-Bold" w:hAnsi="ClassicalGaramondBT-Bold" w:cs="ClassicalGaramondBT-Bold"/>
          <w:b/>
          <w:bCs/>
          <w:sz w:val="16"/>
          <w:szCs w:val="16"/>
        </w:rPr>
        <w:t xml:space="preserve"> </w:t>
      </w:r>
      <w:r w:rsidRPr="00154669">
        <w:rPr>
          <w:rFonts w:ascii="ClassicalGaramondBT-Roman" w:hAnsi="ClassicalGaramondBT-Roman" w:cs="ClassicalGaramondBT-Roman"/>
          <w:sz w:val="21"/>
          <w:szCs w:val="21"/>
          <w:u w:val="single"/>
        </w:rPr>
        <w:t>Agamben</w:t>
      </w:r>
      <w:r>
        <w:rPr>
          <w:rFonts w:ascii="ClassicalGaramondBT-Roman" w:hAnsi="ClassicalGaramondBT-Roman" w:cs="ClassicalGaramondBT-Roman"/>
          <w:sz w:val="21"/>
          <w:szCs w:val="21"/>
        </w:rPr>
        <w:t xml:space="preserve"> could have decided to restrict his research to the margins of the dual problematic of the National Socialist camp system and Judeocide, to revolve around it as he had done until </w:t>
      </w:r>
      <w:r>
        <w:rPr>
          <w:rFonts w:ascii="ClassicalGaramondBT-Italic" w:hAnsi="ClassicalGaramondBT-Italic" w:cs="ClassicalGaramondBT-Italic"/>
          <w:i/>
          <w:iCs/>
          <w:sz w:val="21"/>
          <w:szCs w:val="21"/>
        </w:rPr>
        <w:t>Bartleby ou la creation</w:t>
      </w:r>
      <w:r>
        <w:rPr>
          <w:rFonts w:ascii="ClassicalGaramondBT-Roman" w:hAnsi="ClassicalGaramondBT-Roman" w:cs="ClassicalGaramondBT-Roman"/>
          <w:sz w:val="21"/>
          <w:szCs w:val="21"/>
        </w:rPr>
        <w:t xml:space="preserve">. In 1995, however, perhaps deeply </w:t>
      </w:r>
      <w:r w:rsidRPr="00154669">
        <w:rPr>
          <w:rFonts w:ascii="ClassicalGaramondBT-Roman" w:hAnsi="ClassicalGaramondBT-Roman" w:cs="ClassicalGaramondBT-Roman"/>
          <w:sz w:val="21"/>
          <w:szCs w:val="21"/>
          <w:u w:val="single"/>
        </w:rPr>
        <w:t xml:space="preserve">traumatised by the genocides which took place </w:t>
      </w:r>
      <w:r w:rsidRPr="00EF21B0">
        <w:rPr>
          <w:rFonts w:ascii="ClassicalGaramondBT-Roman" w:hAnsi="ClassicalGaramondBT-Roman" w:cs="ClassicalGaramondBT-Roman"/>
          <w:b/>
          <w:sz w:val="21"/>
          <w:szCs w:val="21"/>
          <w:u w:val="single"/>
        </w:rPr>
        <w:t>in Rwanda</w:t>
      </w:r>
      <w:r>
        <w:rPr>
          <w:rFonts w:ascii="ClassicalGaramondBT-Roman" w:hAnsi="ClassicalGaramondBT-Roman" w:cs="ClassicalGaramondBT-Roman"/>
          <w:sz w:val="21"/>
          <w:szCs w:val="21"/>
        </w:rPr>
        <w:t xml:space="preserve"> and in the former Yugoslavia, by the numerous commemorations of the Judeocide and possibly also by the electoral breakthrough, into the political landscape of his own country, of the </w:t>
      </w:r>
      <w:r>
        <w:rPr>
          <w:rFonts w:ascii="ClassicalGaramondBT-Italic" w:hAnsi="ClassicalGaramondBT-Italic" w:cs="ClassicalGaramondBT-Italic"/>
          <w:i/>
          <w:iCs/>
          <w:sz w:val="21"/>
          <w:szCs w:val="21"/>
        </w:rPr>
        <w:t xml:space="preserve">Movimento Sociale Italiano </w:t>
      </w:r>
      <w:r>
        <w:rPr>
          <w:rFonts w:ascii="ClassicalGaramondBT-Roman" w:hAnsi="ClassicalGaramondBT-Roman" w:cs="ClassicalGaramondBT-Roman"/>
          <w:sz w:val="21"/>
          <w:szCs w:val="21"/>
        </w:rPr>
        <w:t xml:space="preserve">under its new guise as the ‘National Alliance’, Agamben </w:t>
      </w:r>
      <w:r w:rsidRPr="00154669">
        <w:rPr>
          <w:rFonts w:ascii="ClassicalGaramondBT-Roman" w:hAnsi="ClassicalGaramondBT-Roman" w:cs="ClassicalGaramondBT-Roman"/>
          <w:sz w:val="21"/>
          <w:szCs w:val="21"/>
          <w:u w:val="single"/>
        </w:rPr>
        <w:t>decided to move toward political philosophy.</w:t>
      </w:r>
      <w:r>
        <w:rPr>
          <w:rFonts w:ascii="ClassicalGaramondBT-Roman" w:hAnsi="ClassicalGaramondBT-Roman" w:cs="ClassicalGaramondBT-Roman"/>
          <w:sz w:val="21"/>
          <w:szCs w:val="21"/>
        </w:rPr>
        <w:t xml:space="preserve"> He started to cenceptualise twentieth-century violence. </w:t>
      </w:r>
      <w:r w:rsidRPr="000857BF">
        <w:rPr>
          <w:rFonts w:ascii="ClassicalGaramondBT-Roman" w:hAnsi="ClassicalGaramondBT-Roman" w:cs="ClassicalGaramondBT-Roman"/>
          <w:sz w:val="21"/>
          <w:szCs w:val="21"/>
          <w:u w:val="single"/>
        </w:rPr>
        <w:t>His</w:t>
      </w:r>
      <w:r w:rsidRPr="00154669">
        <w:rPr>
          <w:rFonts w:ascii="ClassicalGaramondBT-Roman" w:hAnsi="ClassicalGaramondBT-Roman" w:cs="ClassicalGaramondBT-Roman"/>
          <w:sz w:val="21"/>
          <w:szCs w:val="21"/>
          <w:u w:val="single"/>
        </w:rPr>
        <w:t xml:space="preserve"> irrepressible tendency to reduce the complexity of reality down to its </w:t>
      </w:r>
      <w:r w:rsidRPr="00EF21B0">
        <w:rPr>
          <w:rFonts w:ascii="ClassicalGaramondBT-Roman" w:hAnsi="ClassicalGaramondBT-Roman" w:cs="ClassicalGaramondBT-Roman"/>
          <w:b/>
          <w:sz w:val="21"/>
          <w:szCs w:val="21"/>
          <w:u w:val="single"/>
        </w:rPr>
        <w:t>essentialist nature</w:t>
      </w:r>
      <w:r w:rsidRPr="00154669">
        <w:rPr>
          <w:rFonts w:ascii="ClassicalGaramondBT-Roman" w:hAnsi="ClassicalGaramondBT-Roman" w:cs="ClassicalGaramondBT-Roman"/>
          <w:sz w:val="21"/>
          <w:szCs w:val="21"/>
          <w:u w:val="single"/>
        </w:rPr>
        <w:t>, however, raises a question which transcends Agamben himself, namely the question of the inadequate linkage between</w:t>
      </w:r>
      <w:r>
        <w:rPr>
          <w:rFonts w:ascii="ClassicalGaramondBT-Roman" w:hAnsi="ClassicalGaramondBT-Roman" w:cs="ClassicalGaramondBT-Roman"/>
          <w:sz w:val="21"/>
          <w:szCs w:val="21"/>
        </w:rPr>
        <w:t xml:space="preserve">, on the one hand, </w:t>
      </w:r>
      <w:r w:rsidRPr="00154669">
        <w:rPr>
          <w:rFonts w:ascii="ClassicalGaramondBT-Roman" w:hAnsi="ClassicalGaramondBT-Roman" w:cs="ClassicalGaramondBT-Roman"/>
          <w:sz w:val="21"/>
          <w:szCs w:val="21"/>
          <w:u w:val="single"/>
        </w:rPr>
        <w:t>the long philosophical tradition</w:t>
      </w:r>
      <w:r>
        <w:rPr>
          <w:rFonts w:ascii="ClassicalGaramondBT-Roman" w:hAnsi="ClassicalGaramondBT-Roman" w:cs="ClassicalGaramondBT-Roman"/>
          <w:sz w:val="21"/>
          <w:szCs w:val="21"/>
        </w:rPr>
        <w:t xml:space="preserve"> to which Agamben is indebted, and, on the other, modern </w:t>
      </w:r>
      <w:r w:rsidRPr="00154669">
        <w:rPr>
          <w:rFonts w:ascii="ClassicalGaramondBT-Roman" w:hAnsi="ClassicalGaramondBT-Roman" w:cs="ClassicalGaramondBT-Roman"/>
          <w:sz w:val="21"/>
          <w:szCs w:val="21"/>
          <w:u w:val="single"/>
        </w:rPr>
        <w:t xml:space="preserve">and contemporary history. For as long as philosophy </w:t>
      </w:r>
      <w:r w:rsidRPr="00EF21B0">
        <w:rPr>
          <w:rFonts w:ascii="ClassicalGaramondBT-Roman" w:hAnsi="ClassicalGaramondBT-Roman" w:cs="ClassicalGaramondBT-Roman"/>
          <w:b/>
          <w:sz w:val="21"/>
          <w:szCs w:val="21"/>
          <w:u w:val="single"/>
        </w:rPr>
        <w:t>remains a prisoner</w:t>
      </w:r>
      <w:r w:rsidRPr="00154669">
        <w:rPr>
          <w:rFonts w:ascii="ClassicalGaramondBT-Roman" w:hAnsi="ClassicalGaramondBT-Roman" w:cs="ClassicalGaramondBT-Roman"/>
          <w:sz w:val="21"/>
          <w:szCs w:val="21"/>
          <w:u w:val="single"/>
        </w:rPr>
        <w:t xml:space="preserve"> of the onto-theology which permeates it, this question will remain formulated as follows: can philosophy investigate the concepts of violence and time without </w:t>
      </w:r>
      <w:r w:rsidRPr="00EF21B0">
        <w:rPr>
          <w:rFonts w:ascii="ClassicalGaramondBT-Roman" w:hAnsi="ClassicalGaramondBT-Roman" w:cs="ClassicalGaramondBT-Roman"/>
          <w:b/>
          <w:sz w:val="21"/>
          <w:szCs w:val="21"/>
          <w:u w:val="single"/>
        </w:rPr>
        <w:t>losing its way</w:t>
      </w:r>
      <w:r w:rsidRPr="00154669">
        <w:rPr>
          <w:rFonts w:ascii="ClassicalGaramondBT-Roman" w:hAnsi="ClassicalGaramondBT-Roman" w:cs="ClassicalGaramondBT-Roman"/>
          <w:sz w:val="21"/>
          <w:szCs w:val="21"/>
          <w:u w:val="single"/>
        </w:rPr>
        <w:t xml:space="preserve"> through an essential quest which </w:t>
      </w:r>
      <w:r w:rsidRPr="00EF21B0">
        <w:rPr>
          <w:rFonts w:ascii="ClassicalGaramondBT-Roman" w:hAnsi="ClassicalGaramondBT-Roman" w:cs="ClassicalGaramondBT-Roman"/>
          <w:b/>
          <w:sz w:val="21"/>
          <w:szCs w:val="21"/>
          <w:u w:val="single"/>
        </w:rPr>
        <w:t>distracts</w:t>
      </w:r>
      <w:r w:rsidRPr="00154669">
        <w:rPr>
          <w:rFonts w:ascii="ClassicalGaramondBT-Roman" w:hAnsi="ClassicalGaramondBT-Roman" w:cs="ClassicalGaramondBT-Roman"/>
          <w:sz w:val="21"/>
          <w:szCs w:val="21"/>
          <w:u w:val="single"/>
        </w:rPr>
        <w:t xml:space="preserve">, and sometimes </w:t>
      </w:r>
      <w:r w:rsidRPr="00EF21B0">
        <w:rPr>
          <w:rFonts w:ascii="ClassicalGaramondBT-Roman" w:hAnsi="ClassicalGaramondBT-Roman" w:cs="ClassicalGaramondBT-Roman"/>
          <w:b/>
          <w:sz w:val="21"/>
          <w:szCs w:val="21"/>
          <w:u w:val="single"/>
        </w:rPr>
        <w:t>totally isolates</w:t>
      </w:r>
      <w:r w:rsidRPr="00154669">
        <w:rPr>
          <w:rFonts w:ascii="ClassicalGaramondBT-Roman" w:hAnsi="ClassicalGaramondBT-Roman" w:cs="ClassicalGaramondBT-Roman"/>
          <w:sz w:val="21"/>
          <w:szCs w:val="21"/>
          <w:u w:val="single"/>
        </w:rPr>
        <w:t xml:space="preserve"> it from the </w:t>
      </w:r>
      <w:r w:rsidRPr="00EF21B0">
        <w:rPr>
          <w:rFonts w:ascii="ClassicalGaramondBT-Roman" w:hAnsi="ClassicalGaramondBT-Roman" w:cs="ClassicalGaramondBT-Roman"/>
          <w:b/>
          <w:sz w:val="21"/>
          <w:szCs w:val="21"/>
          <w:u w:val="single"/>
        </w:rPr>
        <w:t xml:space="preserve">socio-political issues of our </w:t>
      </w:r>
      <w:r w:rsidRPr="00EF21B0">
        <w:rPr>
          <w:rFonts w:ascii="ClassicalGaramondBT-Italic" w:hAnsi="ClassicalGaramondBT-Italic" w:cs="ClassicalGaramondBT-Italic"/>
          <w:b/>
          <w:i/>
          <w:iCs/>
          <w:sz w:val="21"/>
          <w:szCs w:val="21"/>
          <w:u w:val="single"/>
        </w:rPr>
        <w:t>time</w:t>
      </w:r>
      <w:r w:rsidRPr="00154669">
        <w:rPr>
          <w:rFonts w:ascii="ClassicalGaramondBT-Roman" w:hAnsi="ClassicalGaramondBT-Roman" w:cs="ClassicalGaramondBT-Roman"/>
          <w:sz w:val="21"/>
          <w:szCs w:val="21"/>
          <w:u w:val="single"/>
        </w:rPr>
        <w:t>?</w:t>
      </w:r>
      <w:r>
        <w:rPr>
          <w:rFonts w:ascii="ClassicalGaramondBT-Roman" w:hAnsi="ClassicalGaramondBT-Roman" w:cs="ClassicalGaramondBT-Roman"/>
          <w:sz w:val="21"/>
          <w:szCs w:val="21"/>
        </w:rPr>
        <w:t xml:space="preserve">  Giorgio </w:t>
      </w:r>
      <w:r w:rsidRPr="000857BF">
        <w:rPr>
          <w:rFonts w:ascii="ClassicalGaramondBT-Roman" w:hAnsi="ClassicalGaramondBT-Roman" w:cs="ClassicalGaramondBT-Roman"/>
          <w:sz w:val="21"/>
          <w:szCs w:val="21"/>
          <w:highlight w:val="yellow"/>
          <w:u w:val="single"/>
        </w:rPr>
        <w:t xml:space="preserve">Agamben is </w:t>
      </w:r>
      <w:r w:rsidRPr="000857BF">
        <w:rPr>
          <w:rFonts w:ascii="ClassicalGaramondBT-Roman" w:hAnsi="ClassicalGaramondBT-Roman" w:cs="ClassicalGaramondBT-Roman"/>
          <w:b/>
          <w:sz w:val="21"/>
          <w:szCs w:val="21"/>
          <w:highlight w:val="yellow"/>
          <w:u w:val="single"/>
        </w:rPr>
        <w:lastRenderedPageBreak/>
        <w:t>clearly representative</w:t>
      </w:r>
      <w:r w:rsidRPr="000857BF">
        <w:rPr>
          <w:rFonts w:ascii="ClassicalGaramondBT-Roman" w:hAnsi="ClassicalGaramondBT-Roman" w:cs="ClassicalGaramondBT-Roman"/>
          <w:sz w:val="21"/>
          <w:szCs w:val="21"/>
          <w:highlight w:val="yellow"/>
          <w:u w:val="single"/>
        </w:rPr>
        <w:t xml:space="preserve"> of a very contemporary type of philosophy, which</w:t>
      </w:r>
      <w:r>
        <w:rPr>
          <w:rFonts w:ascii="ClassicalGaramondBT-Roman" w:hAnsi="ClassicalGaramondBT-Roman" w:cs="ClassicalGaramondBT-Roman"/>
          <w:sz w:val="21"/>
          <w:szCs w:val="21"/>
        </w:rPr>
        <w:t xml:space="preserve"> is quite in tune with intellectual fashions. In the last five years, ‘Auschwitz’, Saint Paul and the relationship between man and animal have inspired a number of philosophical works whose quality varies greatly. This philosophy also </w:t>
      </w:r>
      <w:r w:rsidRPr="000857BF">
        <w:rPr>
          <w:rFonts w:ascii="ClassicalGaramondBT-Roman" w:hAnsi="ClassicalGaramondBT-Roman" w:cs="ClassicalGaramondBT-Roman"/>
          <w:sz w:val="21"/>
          <w:szCs w:val="21"/>
          <w:highlight w:val="yellow"/>
          <w:u w:val="single"/>
        </w:rPr>
        <w:t xml:space="preserve">claims to be focused on current affairs, and anchors itself </w:t>
      </w:r>
      <w:r w:rsidRPr="000857BF">
        <w:rPr>
          <w:rFonts w:ascii="ClassicalGaramondBT-Roman" w:hAnsi="ClassicalGaramondBT-Roman" w:cs="ClassicalGaramondBT-Roman"/>
          <w:b/>
          <w:sz w:val="21"/>
          <w:szCs w:val="21"/>
          <w:highlight w:val="yellow"/>
          <w:u w:val="single"/>
        </w:rPr>
        <w:t>on the</w:t>
      </w:r>
      <w:r w:rsidRPr="00EF21B0">
        <w:rPr>
          <w:rFonts w:ascii="ClassicalGaramondBT-Roman" w:hAnsi="ClassicalGaramondBT-Roman" w:cs="ClassicalGaramondBT-Roman"/>
          <w:b/>
          <w:sz w:val="21"/>
          <w:szCs w:val="21"/>
          <w:u w:val="single"/>
        </w:rPr>
        <w:t xml:space="preserve"> Left or </w:t>
      </w:r>
      <w:r w:rsidRPr="000857BF">
        <w:rPr>
          <w:rFonts w:ascii="ClassicalGaramondBT-Roman" w:hAnsi="ClassicalGaramondBT-Roman" w:cs="ClassicalGaramondBT-Roman"/>
          <w:b/>
          <w:sz w:val="21"/>
          <w:szCs w:val="21"/>
          <w:highlight w:val="yellow"/>
          <w:u w:val="single"/>
        </w:rPr>
        <w:t>extreme Left</w:t>
      </w:r>
      <w:r>
        <w:rPr>
          <w:rFonts w:ascii="ClassicalGaramondBT-Roman" w:hAnsi="ClassicalGaramondBT-Roman" w:cs="ClassicalGaramondBT-Roman"/>
          <w:sz w:val="21"/>
          <w:szCs w:val="21"/>
        </w:rPr>
        <w:t xml:space="preserve"> of the political spectrum. </w:t>
      </w:r>
      <w:r w:rsidRPr="000857BF">
        <w:rPr>
          <w:rFonts w:ascii="ClassicalGaramondBT-Roman" w:hAnsi="ClassicalGaramondBT-Roman" w:cs="ClassicalGaramondBT-Roman"/>
          <w:sz w:val="21"/>
          <w:szCs w:val="21"/>
          <w:highlight w:val="yellow"/>
          <w:u w:val="single"/>
        </w:rPr>
        <w:t xml:space="preserve">But, perhaps unwittingly, it </w:t>
      </w:r>
      <w:r w:rsidRPr="000857BF">
        <w:rPr>
          <w:rFonts w:ascii="ClassicalGaramondBT-Roman" w:hAnsi="ClassicalGaramondBT-Roman" w:cs="ClassicalGaramondBT-Roman"/>
          <w:b/>
          <w:sz w:val="21"/>
          <w:szCs w:val="21"/>
          <w:highlight w:val="yellow"/>
          <w:u w:val="single"/>
        </w:rPr>
        <w:t>remains isolated</w:t>
      </w:r>
      <w:r w:rsidRPr="000857BF">
        <w:rPr>
          <w:rFonts w:ascii="ClassicalGaramondBT-Roman" w:hAnsi="ClassicalGaramondBT-Roman" w:cs="ClassicalGaramondBT-Roman"/>
          <w:sz w:val="21"/>
          <w:szCs w:val="21"/>
          <w:highlight w:val="yellow"/>
          <w:u w:val="single"/>
        </w:rPr>
        <w:t xml:space="preserve"> from </w:t>
      </w:r>
      <w:r w:rsidRPr="000857BF">
        <w:rPr>
          <w:rFonts w:ascii="ClassicalGaramondBT-Roman" w:hAnsi="ClassicalGaramondBT-Roman" w:cs="ClassicalGaramondBT-Roman"/>
          <w:b/>
          <w:sz w:val="21"/>
          <w:szCs w:val="21"/>
          <w:highlight w:val="yellow"/>
          <w:u w:val="single"/>
        </w:rPr>
        <w:t>social questions</w:t>
      </w:r>
      <w:r w:rsidRPr="000857BF">
        <w:rPr>
          <w:rFonts w:ascii="ClassicalGaramondBT-Roman" w:hAnsi="ClassicalGaramondBT-Roman" w:cs="ClassicalGaramondBT-Roman"/>
          <w:sz w:val="21"/>
          <w:szCs w:val="21"/>
          <w:highlight w:val="yellow"/>
          <w:u w:val="single"/>
        </w:rPr>
        <w:t>. To write about</w:t>
      </w:r>
      <w:r w:rsidRPr="00154669">
        <w:rPr>
          <w:rFonts w:ascii="ClassicalGaramondBT-Roman" w:hAnsi="ClassicalGaramondBT-Roman" w:cs="ClassicalGaramondBT-Roman"/>
          <w:sz w:val="21"/>
          <w:szCs w:val="21"/>
          <w:u w:val="single"/>
        </w:rPr>
        <w:t xml:space="preserve"> transit </w:t>
      </w:r>
      <w:r w:rsidRPr="000857BF">
        <w:rPr>
          <w:rFonts w:ascii="ClassicalGaramondBT-Roman" w:hAnsi="ClassicalGaramondBT-Roman" w:cs="ClassicalGaramondBT-Roman"/>
          <w:sz w:val="21"/>
          <w:szCs w:val="21"/>
          <w:highlight w:val="yellow"/>
          <w:u w:val="single"/>
        </w:rPr>
        <w:t>zones</w:t>
      </w:r>
      <w:r w:rsidRPr="00154669">
        <w:rPr>
          <w:rFonts w:ascii="ClassicalGaramondBT-Roman" w:hAnsi="ClassicalGaramondBT-Roman" w:cs="ClassicalGaramondBT-Roman"/>
          <w:sz w:val="21"/>
          <w:szCs w:val="21"/>
          <w:u w:val="single"/>
        </w:rPr>
        <w:t xml:space="preserve"> for foreigners </w:t>
      </w:r>
      <w:r>
        <w:rPr>
          <w:rFonts w:ascii="ClassicalGaramondBT-Roman" w:hAnsi="ClassicalGaramondBT-Roman" w:cs="ClassicalGaramondBT-Roman"/>
          <w:sz w:val="21"/>
          <w:szCs w:val="21"/>
        </w:rPr>
        <w:t xml:space="preserve">at Roissy airport </w:t>
      </w:r>
      <w:r w:rsidRPr="000857BF">
        <w:rPr>
          <w:rFonts w:ascii="ClassicalGaramondBT-Roman" w:hAnsi="ClassicalGaramondBT-Roman" w:cs="ClassicalGaramondBT-Roman"/>
          <w:sz w:val="21"/>
          <w:szCs w:val="21"/>
          <w:highlight w:val="yellow"/>
          <w:u w:val="single"/>
        </w:rPr>
        <w:t xml:space="preserve">can </w:t>
      </w:r>
      <w:r w:rsidRPr="000857BF">
        <w:rPr>
          <w:rFonts w:ascii="ClassicalGaramondBT-Roman" w:hAnsi="ClassicalGaramondBT-Roman" w:cs="ClassicalGaramondBT-Roman"/>
          <w:b/>
          <w:sz w:val="21"/>
          <w:szCs w:val="21"/>
          <w:highlight w:val="yellow"/>
          <w:u w:val="single"/>
        </w:rPr>
        <w:t>only remain an intellectual posture</w:t>
      </w:r>
      <w:r w:rsidRPr="000857BF">
        <w:rPr>
          <w:rFonts w:ascii="ClassicalGaramondBT-Roman" w:hAnsi="ClassicalGaramondBT-Roman" w:cs="ClassicalGaramondBT-Roman"/>
          <w:sz w:val="21"/>
          <w:szCs w:val="21"/>
          <w:highlight w:val="yellow"/>
          <w:u w:val="single"/>
        </w:rPr>
        <w:t xml:space="preserve">, unless this thought leads to an examination of what it would mean, in terms of </w:t>
      </w:r>
      <w:r w:rsidRPr="000857BF">
        <w:rPr>
          <w:rFonts w:ascii="ClassicalGaramondBT-Roman" w:hAnsi="ClassicalGaramondBT-Roman" w:cs="ClassicalGaramondBT-Roman"/>
          <w:b/>
          <w:sz w:val="21"/>
          <w:szCs w:val="21"/>
          <w:highlight w:val="yellow"/>
          <w:u w:val="single"/>
        </w:rPr>
        <w:t>political action</w:t>
      </w:r>
      <w:r w:rsidRPr="00154669">
        <w:rPr>
          <w:rFonts w:ascii="ClassicalGaramondBT-Roman" w:hAnsi="ClassicalGaramondBT-Roman" w:cs="ClassicalGaramondBT-Roman"/>
          <w:sz w:val="21"/>
          <w:szCs w:val="21"/>
          <w:u w:val="single"/>
        </w:rPr>
        <w:t xml:space="preserve">, to </w:t>
      </w:r>
      <w:r w:rsidRPr="00EF21B0">
        <w:rPr>
          <w:rFonts w:ascii="ClassicalGaramondBT-Roman" w:hAnsi="ClassicalGaramondBT-Roman" w:cs="ClassicalGaramondBT-Roman"/>
          <w:b/>
          <w:sz w:val="21"/>
          <w:szCs w:val="21"/>
          <w:u w:val="single"/>
        </w:rPr>
        <w:t>reintegrate exclusion</w:t>
      </w:r>
      <w:r w:rsidRPr="00154669">
        <w:rPr>
          <w:rFonts w:ascii="ClassicalGaramondBT-Roman" w:hAnsi="ClassicalGaramondBT-Roman" w:cs="ClassicalGaramondBT-Roman"/>
          <w:sz w:val="21"/>
          <w:szCs w:val="21"/>
          <w:u w:val="single"/>
        </w:rPr>
        <w:t xml:space="preserve">, the ‘banned’ and the ‘without’ into common law. A theory of </w:t>
      </w:r>
      <w:r w:rsidRPr="000857BF">
        <w:rPr>
          <w:rFonts w:ascii="ClassicalGaramondBT-Roman" w:hAnsi="ClassicalGaramondBT-Roman" w:cs="ClassicalGaramondBT-Roman"/>
          <w:sz w:val="21"/>
          <w:szCs w:val="21"/>
          <w:highlight w:val="yellow"/>
          <w:u w:val="single"/>
        </w:rPr>
        <w:t xml:space="preserve">passivity </w:t>
      </w:r>
      <w:r w:rsidRPr="000857BF">
        <w:rPr>
          <w:rFonts w:ascii="ClassicalGaramondBT-Roman" w:hAnsi="ClassicalGaramondBT-Roman" w:cs="ClassicalGaramondBT-Roman"/>
          <w:b/>
          <w:sz w:val="21"/>
          <w:szCs w:val="21"/>
          <w:highlight w:val="yellow"/>
          <w:u w:val="single"/>
        </w:rPr>
        <w:t>cannot dispense with a theory of action</w:t>
      </w:r>
      <w:r>
        <w:rPr>
          <w:rFonts w:ascii="ClassicalGaramondBT-Roman" w:hAnsi="ClassicalGaramondBT-Roman" w:cs="ClassicalGaramondBT-Roman"/>
          <w:sz w:val="21"/>
          <w:szCs w:val="21"/>
        </w:rPr>
        <w:t xml:space="preserve">, unless it openly advocates a mystical posture, which Agamben’s thought does not. </w:t>
      </w:r>
      <w:r w:rsidRPr="000857BF">
        <w:rPr>
          <w:rFonts w:ascii="ClassicalGaramondBT-Roman" w:hAnsi="ClassicalGaramondBT-Roman" w:cs="ClassicalGaramondBT-Roman"/>
          <w:sz w:val="21"/>
          <w:szCs w:val="21"/>
          <w:highlight w:val="yellow"/>
          <w:u w:val="single"/>
        </w:rPr>
        <w:t>It would be necessary</w:t>
      </w:r>
      <w:r>
        <w:rPr>
          <w:rFonts w:ascii="ClassicalGaramondBT-Roman" w:hAnsi="ClassicalGaramondBT-Roman" w:cs="ClassicalGaramondBT-Roman"/>
          <w:sz w:val="21"/>
          <w:szCs w:val="21"/>
        </w:rPr>
        <w:t xml:space="preserve">, for example, </w:t>
      </w:r>
      <w:r w:rsidRPr="000857BF">
        <w:rPr>
          <w:rFonts w:ascii="ClassicalGaramondBT-Roman" w:hAnsi="ClassicalGaramondBT-Roman" w:cs="ClassicalGaramondBT-Roman"/>
          <w:sz w:val="21"/>
          <w:szCs w:val="21"/>
          <w:highlight w:val="yellow"/>
          <w:u w:val="single"/>
        </w:rPr>
        <w:t>to investigate</w:t>
      </w:r>
      <w:r w:rsidRPr="00154669">
        <w:rPr>
          <w:rFonts w:ascii="ClassicalGaramondBT-Roman" w:hAnsi="ClassicalGaramondBT-Roman" w:cs="ClassicalGaramondBT-Roman"/>
          <w:sz w:val="21"/>
          <w:szCs w:val="21"/>
          <w:u w:val="single"/>
        </w:rPr>
        <w:t xml:space="preserve"> the </w:t>
      </w:r>
      <w:r w:rsidRPr="000857BF">
        <w:rPr>
          <w:rFonts w:ascii="ClassicalGaramondBT-Roman" w:hAnsi="ClassicalGaramondBT-Roman" w:cs="ClassicalGaramondBT-Roman"/>
          <w:sz w:val="21"/>
          <w:szCs w:val="21"/>
          <w:highlight w:val="yellow"/>
          <w:u w:val="single"/>
        </w:rPr>
        <w:t>modes of subjectivity through which</w:t>
      </w:r>
      <w:r w:rsidRPr="00154669">
        <w:rPr>
          <w:rFonts w:ascii="ClassicalGaramondBT-Roman" w:hAnsi="ClassicalGaramondBT-Roman" w:cs="ClassicalGaramondBT-Roman"/>
          <w:sz w:val="21"/>
          <w:szCs w:val="21"/>
          <w:u w:val="single"/>
        </w:rPr>
        <w:t xml:space="preserve"> the verification of </w:t>
      </w:r>
      <w:r w:rsidRPr="000857BF">
        <w:rPr>
          <w:rFonts w:ascii="ClassicalGaramondBT-Roman" w:hAnsi="ClassicalGaramondBT-Roman" w:cs="ClassicalGaramondBT-Roman"/>
          <w:sz w:val="21"/>
          <w:szCs w:val="21"/>
          <w:highlight w:val="yellow"/>
          <w:u w:val="single"/>
        </w:rPr>
        <w:t xml:space="preserve">equality (and therefore the </w:t>
      </w:r>
      <w:r w:rsidRPr="000857BF">
        <w:rPr>
          <w:rFonts w:ascii="ClassicalGaramondBT-Roman" w:hAnsi="ClassicalGaramondBT-Roman" w:cs="ClassicalGaramondBT-Roman"/>
          <w:b/>
          <w:sz w:val="21"/>
          <w:szCs w:val="21"/>
          <w:highlight w:val="yellow"/>
          <w:u w:val="single"/>
        </w:rPr>
        <w:t>acknowledgement and compensation of harm</w:t>
      </w:r>
      <w:r w:rsidRPr="000857BF">
        <w:rPr>
          <w:rFonts w:ascii="ClassicalGaramondBT-Roman" w:hAnsi="ClassicalGaramondBT-Roman" w:cs="ClassicalGaramondBT-Roman"/>
          <w:sz w:val="21"/>
          <w:szCs w:val="21"/>
          <w:highlight w:val="yellow"/>
          <w:u w:val="single"/>
        </w:rPr>
        <w:t xml:space="preserve"> caused) becomes a political figure.</w:t>
      </w:r>
      <w:r>
        <w:rPr>
          <w:rFonts w:ascii="ClassicalGaramondBT-Roman" w:hAnsi="ClassicalGaramondBT-Roman" w:cs="ClassicalGaramondBT-Roman"/>
          <w:sz w:val="21"/>
          <w:szCs w:val="21"/>
        </w:rPr>
        <w:t xml:space="preserve"> This is what Rancière seeks to achieve, whereas </w:t>
      </w:r>
      <w:r w:rsidRPr="00154669">
        <w:rPr>
          <w:rFonts w:ascii="ClassicalGaramondBT-Roman" w:hAnsi="ClassicalGaramondBT-Roman" w:cs="ClassicalGaramondBT-Roman"/>
          <w:sz w:val="21"/>
          <w:szCs w:val="21"/>
          <w:u w:val="single"/>
        </w:rPr>
        <w:t xml:space="preserve">Agamben, who is </w:t>
      </w:r>
      <w:r w:rsidRPr="00EF21B0">
        <w:rPr>
          <w:rFonts w:ascii="ClassicalGaramondBT-Roman" w:hAnsi="ClassicalGaramondBT-Roman" w:cs="ClassicalGaramondBT-Roman"/>
          <w:b/>
          <w:sz w:val="21"/>
          <w:szCs w:val="21"/>
          <w:u w:val="single"/>
        </w:rPr>
        <w:t>trapped in his style and in his quest for a negativity</w:t>
      </w:r>
      <w:r w:rsidRPr="00154669">
        <w:rPr>
          <w:rFonts w:ascii="ClassicalGaramondBT-Roman" w:hAnsi="ClassicalGaramondBT-Roman" w:cs="ClassicalGaramondBT-Roman"/>
          <w:sz w:val="21"/>
          <w:szCs w:val="21"/>
          <w:u w:val="single"/>
        </w:rPr>
        <w:t xml:space="preserve"> solely constitutive of man, deviates from this trajectory to develop an aesthetics of disaster</w:t>
      </w:r>
      <w:r>
        <w:rPr>
          <w:rFonts w:ascii="ClassicalGaramondBT-Roman" w:hAnsi="ClassicalGaramondBT-Roman" w:cs="ClassicalGaramondBT-Roman"/>
          <w:sz w:val="21"/>
          <w:szCs w:val="21"/>
        </w:rPr>
        <w:t xml:space="preserve"> centred around a fascination for the </w:t>
      </w:r>
      <w:r>
        <w:rPr>
          <w:rFonts w:ascii="ClassicalGaramondBT-Italic" w:hAnsi="ClassicalGaramondBT-Italic" w:cs="ClassicalGaramondBT-Italic"/>
          <w:i/>
          <w:iCs/>
          <w:sz w:val="21"/>
          <w:szCs w:val="21"/>
        </w:rPr>
        <w:t>cadaver</w:t>
      </w:r>
      <w:r>
        <w:rPr>
          <w:rFonts w:ascii="ClassicalGaramondBT-Roman" w:hAnsi="ClassicalGaramondBT-Roman" w:cs="ClassicalGaramondBT-Roman"/>
          <w:sz w:val="21"/>
          <w:szCs w:val="21"/>
        </w:rPr>
        <w:t>.</w:t>
      </w:r>
    </w:p>
    <w:p w:rsidR="00123C5B" w:rsidRPr="00123C5B" w:rsidRDefault="00123C5B" w:rsidP="00123C5B">
      <w:pPr>
        <w:rPr>
          <w:b/>
        </w:rPr>
      </w:pPr>
    </w:p>
    <w:p w:rsidR="00123C5B" w:rsidRDefault="00123C5B" w:rsidP="00123C5B">
      <w:pPr>
        <w:pStyle w:val="Heading2"/>
      </w:pPr>
      <w:r>
        <w:lastRenderedPageBreak/>
        <w:t>1AR</w:t>
      </w:r>
    </w:p>
    <w:p w:rsidR="00123C5B" w:rsidRDefault="00123C5B" w:rsidP="00123C5B">
      <w:pPr>
        <w:pStyle w:val="Heading3"/>
      </w:pPr>
      <w:r>
        <w:lastRenderedPageBreak/>
        <w:t>K</w:t>
      </w:r>
    </w:p>
    <w:p w:rsidR="00123C5B" w:rsidRPr="000D1555" w:rsidRDefault="00123C5B" w:rsidP="00123C5B">
      <w:pPr>
        <w:pStyle w:val="Heading4"/>
      </w:pPr>
      <w:r w:rsidRPr="000D1555">
        <w:t xml:space="preserve">Fiat may be illusory but plan focus is key to logical decision-making skills </w:t>
      </w:r>
    </w:p>
    <w:p w:rsidR="00123C5B" w:rsidRPr="000D1555" w:rsidRDefault="00123C5B" w:rsidP="00123C5B">
      <w:pPr>
        <w:rPr>
          <w:rFonts w:ascii="Georgia" w:hAnsi="Georgia"/>
          <w:color w:val="222222"/>
          <w:sz w:val="16"/>
          <w:shd w:val="clear" w:color="auto" w:fill="FFFFFF"/>
        </w:rPr>
      </w:pPr>
      <w:r w:rsidRPr="000D1555">
        <w:rPr>
          <w:rFonts w:ascii="Georgia" w:hAnsi="Georgia"/>
          <w:b/>
          <w:color w:val="222222"/>
          <w:highlight w:val="green"/>
          <w:shd w:val="clear" w:color="auto" w:fill="FFFFFF"/>
        </w:rPr>
        <w:t>Smith</w:t>
      </w:r>
      <w:r w:rsidRPr="000D1555">
        <w:rPr>
          <w:rFonts w:ascii="Georgia" w:hAnsi="Georgia"/>
          <w:b/>
          <w:color w:val="222222"/>
          <w:shd w:val="clear" w:color="auto" w:fill="FFFFFF"/>
        </w:rPr>
        <w:t xml:space="preserve"> </w:t>
      </w:r>
      <w:r w:rsidRPr="000D1555">
        <w:rPr>
          <w:rFonts w:ascii="Georgia" w:hAnsi="Georgia"/>
          <w:color w:val="222222"/>
          <w:sz w:val="16"/>
          <w:shd w:val="clear" w:color="auto" w:fill="FFFFFF"/>
        </w:rPr>
        <w:t>0</w:t>
      </w:r>
      <w:r w:rsidRPr="000D1555">
        <w:rPr>
          <w:rFonts w:ascii="Georgia" w:hAnsi="Georgia"/>
          <w:b/>
          <w:color w:val="222222"/>
          <w:highlight w:val="green"/>
          <w:shd w:val="clear" w:color="auto" w:fill="FFFFFF"/>
        </w:rPr>
        <w:t>7</w:t>
      </w:r>
      <w:r w:rsidRPr="000D1555">
        <w:rPr>
          <w:rFonts w:ascii="Georgia" w:hAnsi="Georgia"/>
          <w:color w:val="222222"/>
          <w:sz w:val="16"/>
          <w:shd w:val="clear" w:color="auto" w:fill="FFFFFF"/>
        </w:rPr>
        <w:t> (Ross, director of debate @ WFU, 1-4, </w:t>
      </w:r>
      <w:hyperlink r:id="rId11" w:tgtFrame="_blank" w:history="1">
        <w:r w:rsidRPr="000D1555">
          <w:rPr>
            <w:rFonts w:ascii="Georgia" w:hAnsi="Georgia"/>
            <w:color w:val="354258"/>
            <w:sz w:val="16"/>
            <w:shd w:val="clear" w:color="auto" w:fill="FFFFFF"/>
          </w:rPr>
          <w:t>http://www.mail-archive.com/edebate@www.ndtceda.com/msg01011.html</w:t>
        </w:r>
      </w:hyperlink>
      <w:r w:rsidRPr="000D1555">
        <w:rPr>
          <w:rFonts w:ascii="Georgia" w:hAnsi="Georgia"/>
          <w:color w:val="222222"/>
          <w:sz w:val="16"/>
          <w:shd w:val="clear" w:color="auto" w:fill="FFFFFF"/>
        </w:rPr>
        <w:t>)</w:t>
      </w:r>
    </w:p>
    <w:p w:rsidR="00123C5B" w:rsidRPr="000D1555" w:rsidRDefault="00123C5B" w:rsidP="00123C5B">
      <w:pPr>
        <w:rPr>
          <w:rFonts w:ascii="Georgia" w:hAnsi="Georgia"/>
          <w:color w:val="222222"/>
          <w:u w:val="single"/>
          <w:shd w:val="clear" w:color="auto" w:fill="FFFFFF"/>
        </w:rPr>
      </w:pPr>
      <w:r w:rsidRPr="000D1555">
        <w:rPr>
          <w:rFonts w:ascii="Georgia" w:hAnsi="Georgia"/>
          <w:color w:val="222222"/>
          <w:sz w:val="16"/>
          <w:shd w:val="clear" w:color="auto" w:fill="FFFFFF"/>
        </w:rPr>
        <w:t>Policy: a course of action undertaken by an agent. We are all policy makers every time we decide to undertake a course of action. </w:t>
      </w:r>
      <w:r w:rsidRPr="000D1555">
        <w:rPr>
          <w:rFonts w:ascii="Georgia" w:hAnsi="Georgia"/>
          <w:color w:val="222222"/>
          <w:u w:val="single"/>
          <w:shd w:val="clear" w:color="auto" w:fill="FFFFFF"/>
        </w:rPr>
        <w:t xml:space="preserve">Most policies are non-governmental. </w:t>
      </w:r>
      <w:r w:rsidRPr="000D1555">
        <w:rPr>
          <w:rFonts w:ascii="Georgia" w:hAnsi="Georgia"/>
          <w:color w:val="222222"/>
          <w:highlight w:val="green"/>
          <w:u w:val="single"/>
          <w:shd w:val="clear" w:color="auto" w:fill="FFFFFF"/>
        </w:rPr>
        <w:t>We have an obligation to</w:t>
      </w:r>
      <w:r w:rsidRPr="000D1555">
        <w:rPr>
          <w:rFonts w:ascii="Georgia" w:hAnsi="Georgia"/>
          <w:color w:val="222222"/>
          <w:u w:val="single"/>
          <w:shd w:val="clear" w:color="auto" w:fill="FFFFFF"/>
        </w:rPr>
        <w:t xml:space="preserve"> ourselves and others to </w:t>
      </w:r>
      <w:r w:rsidRPr="000D1555">
        <w:rPr>
          <w:rFonts w:ascii="Georgia" w:hAnsi="Georgia"/>
          <w:color w:val="222222"/>
          <w:highlight w:val="green"/>
          <w:u w:val="single"/>
          <w:shd w:val="clear" w:color="auto" w:fill="FFFFFF"/>
        </w:rPr>
        <w:t>be good policy makers</w:t>
      </w:r>
      <w:r w:rsidRPr="000D1555">
        <w:rPr>
          <w:rFonts w:ascii="Georgia" w:hAnsi="Georgia"/>
          <w:color w:val="222222"/>
          <w:sz w:val="16"/>
          <w:shd w:val="clear" w:color="auto" w:fill="FFFFFF"/>
        </w:rPr>
        <w:t xml:space="preserve"> and advocates of good policies </w:t>
      </w:r>
      <w:r w:rsidRPr="000D1555">
        <w:rPr>
          <w:rFonts w:ascii="Georgia" w:hAnsi="Georgia"/>
          <w:color w:val="222222"/>
          <w:highlight w:val="green"/>
          <w:u w:val="single"/>
          <w:shd w:val="clear" w:color="auto" w:fill="FFFFFF"/>
        </w:rPr>
        <w:t>when dealing with others</w:t>
      </w:r>
      <w:r w:rsidRPr="000D1555">
        <w:rPr>
          <w:rFonts w:ascii="Georgia" w:hAnsi="Georgia"/>
          <w:color w:val="222222"/>
          <w:u w:val="single"/>
          <w:shd w:val="clear" w:color="auto" w:fill="FFFFFF"/>
        </w:rPr>
        <w:t xml:space="preserve"> in our spheres of influence</w:t>
      </w:r>
      <w:r w:rsidRPr="000D1555">
        <w:rPr>
          <w:rFonts w:ascii="Georgia" w:hAnsi="Georgia"/>
          <w:color w:val="222222"/>
          <w:sz w:val="16"/>
          <w:shd w:val="clear" w:color="auto" w:fill="FFFFFF"/>
        </w:rPr>
        <w:t xml:space="preserve">. Policy Deliberation and Debate: a METHOD for making and advocating better policy decisions. Intercollegiate </w:t>
      </w:r>
      <w:r w:rsidRPr="000D1555">
        <w:rPr>
          <w:rFonts w:ascii="Georgia" w:hAnsi="Georgia"/>
          <w:color w:val="222222"/>
          <w:highlight w:val="green"/>
          <w:u w:val="single"/>
          <w:shd w:val="clear" w:color="auto" w:fill="FFFFFF"/>
        </w:rPr>
        <w:t>debate about PUBLIC policy: a useful way of teaching the SKILLS needed for successful use of a METHOD of</w:t>
      </w:r>
      <w:r w:rsidRPr="000D1555">
        <w:rPr>
          <w:rFonts w:ascii="Georgia" w:hAnsi="Georgia"/>
          <w:color w:val="222222"/>
          <w:u w:val="single"/>
          <w:shd w:val="clear" w:color="auto" w:fill="FFFFFF"/>
        </w:rPr>
        <w:t xml:space="preserve"> making and advocating </w:t>
      </w:r>
      <w:r w:rsidRPr="000D1555">
        <w:rPr>
          <w:rFonts w:ascii="Georgia" w:hAnsi="Georgia"/>
          <w:color w:val="222222"/>
          <w:highlight w:val="green"/>
          <w:u w:val="single"/>
          <w:shd w:val="clear" w:color="auto" w:fill="FFFFFF"/>
        </w:rPr>
        <w:t>good decisions. </w:t>
      </w:r>
      <w:r w:rsidRPr="000D1555">
        <w:rPr>
          <w:rFonts w:ascii="Georgia" w:hAnsi="Georgia"/>
          <w:color w:val="222222"/>
          <w:u w:val="single"/>
          <w:shd w:val="clear" w:color="auto" w:fill="FFFFFF"/>
        </w:rPr>
        <w:t xml:space="preserve">Public policy topics are especially useful because </w:t>
      </w:r>
      <w:r w:rsidRPr="000D1555">
        <w:rPr>
          <w:rFonts w:ascii="Georgia" w:hAnsi="Georgia"/>
          <w:color w:val="222222"/>
          <w:highlight w:val="green"/>
          <w:u w:val="single"/>
          <w:shd w:val="clear" w:color="auto" w:fill="FFFFFF"/>
        </w:rPr>
        <w:t>the research base is public. While we could debate</w:t>
      </w:r>
      <w:r w:rsidRPr="000D1555">
        <w:rPr>
          <w:rFonts w:ascii="Georgia" w:hAnsi="Georgia"/>
          <w:color w:val="222222"/>
          <w:u w:val="single"/>
          <w:shd w:val="clear" w:color="auto" w:fill="FFFFFF"/>
        </w:rPr>
        <w:t xml:space="preserve"> about </w:t>
      </w:r>
      <w:r w:rsidRPr="000D1555">
        <w:rPr>
          <w:rFonts w:ascii="Georgia" w:hAnsi="Georgia"/>
          <w:color w:val="222222"/>
          <w:highlight w:val="green"/>
          <w:u w:val="single"/>
          <w:shd w:val="clear" w:color="auto" w:fill="FFFFFF"/>
        </w:rPr>
        <w:t>private actions</w:t>
      </w:r>
      <w:r w:rsidRPr="000D1555">
        <w:rPr>
          <w:rFonts w:ascii="Georgia" w:hAnsi="Georgia"/>
          <w:color w:val="222222"/>
          <w:sz w:val="16"/>
          <w:shd w:val="clear" w:color="auto" w:fill="FFFFFF"/>
        </w:rPr>
        <w:t xml:space="preserve"> by private agents, </w:t>
      </w:r>
      <w:r w:rsidRPr="000D1555">
        <w:rPr>
          <w:rFonts w:ascii="Georgia" w:hAnsi="Georgia"/>
          <w:color w:val="222222"/>
          <w:highlight w:val="green"/>
          <w:u w:val="single"/>
          <w:shd w:val="clear" w:color="auto" w:fill="FFFFFF"/>
        </w:rPr>
        <w:t>we have no way of poviding equal access</w:t>
      </w:r>
      <w:r w:rsidRPr="000D1555">
        <w:rPr>
          <w:rFonts w:ascii="Georgia" w:hAnsi="Georgia"/>
          <w:color w:val="222222"/>
          <w:u w:val="single"/>
          <w:shd w:val="clear" w:color="auto" w:fill="FFFFFF"/>
        </w:rPr>
        <w:t xml:space="preserve"> to</w:t>
      </w:r>
      <w:r w:rsidRPr="000D1555">
        <w:rPr>
          <w:rFonts w:ascii="Georgia" w:hAnsi="Georgia"/>
          <w:color w:val="222222"/>
          <w:sz w:val="16"/>
          <w:shd w:val="clear" w:color="auto" w:fill="FFFFFF"/>
        </w:rPr>
        <w:t xml:space="preserve"> the kinds of </w:t>
      </w:r>
      <w:r w:rsidRPr="000D1555">
        <w:rPr>
          <w:rFonts w:ascii="Georgia" w:hAnsi="Georgia"/>
          <w:color w:val="222222"/>
          <w:u w:val="single"/>
          <w:shd w:val="clear" w:color="auto" w:fill="FFFFFF"/>
        </w:rPr>
        <w:t>info</w:t>
      </w:r>
      <w:r w:rsidRPr="000D1555">
        <w:rPr>
          <w:rFonts w:ascii="Georgia" w:hAnsi="Georgia"/>
          <w:color w:val="222222"/>
          <w:sz w:val="16"/>
          <w:shd w:val="clear" w:color="auto" w:fill="FFFFFF"/>
        </w:rPr>
        <w:t xml:space="preserve">rmation that would help make those debates good ones. There is a side benefit that </w:t>
      </w:r>
      <w:r w:rsidRPr="000D1555">
        <w:rPr>
          <w:rFonts w:ascii="Georgia" w:hAnsi="Georgia"/>
          <w:color w:val="222222"/>
          <w:u w:val="single"/>
          <w:shd w:val="clear" w:color="auto" w:fill="FFFFFF"/>
        </w:rPr>
        <w:t xml:space="preserve">some of </w:t>
      </w:r>
      <w:r w:rsidRPr="000D1555">
        <w:rPr>
          <w:rFonts w:ascii="Georgia" w:hAnsi="Georgia"/>
          <w:color w:val="222222"/>
          <w:highlight w:val="green"/>
          <w:u w:val="single"/>
          <w:shd w:val="clear" w:color="auto" w:fill="FFFFFF"/>
        </w:rPr>
        <w:t>what we learn</w:t>
      </w:r>
      <w:r w:rsidRPr="000D1555">
        <w:rPr>
          <w:rFonts w:ascii="Georgia" w:hAnsi="Georgia"/>
          <w:color w:val="222222"/>
          <w:u w:val="single"/>
          <w:shd w:val="clear" w:color="auto" w:fill="FFFFFF"/>
        </w:rPr>
        <w:t xml:space="preserve"> about the public policy topics sometimes </w:t>
      </w:r>
      <w:r w:rsidRPr="000D1555">
        <w:rPr>
          <w:rFonts w:ascii="Georgia" w:hAnsi="Georgia"/>
          <w:color w:val="222222"/>
          <w:highlight w:val="green"/>
          <w:u w:val="single"/>
          <w:shd w:val="clear" w:color="auto" w:fill="FFFFFF"/>
        </w:rPr>
        <w:t>informs</w:t>
      </w:r>
      <w:r w:rsidRPr="000D1555">
        <w:rPr>
          <w:rFonts w:ascii="Georgia" w:hAnsi="Georgia"/>
          <w:color w:val="222222"/>
          <w:u w:val="single"/>
          <w:shd w:val="clear" w:color="auto" w:fill="FFFFFF"/>
        </w:rPr>
        <w:t xml:space="preserve"> our </w:t>
      </w:r>
      <w:r w:rsidRPr="000D1555">
        <w:rPr>
          <w:rFonts w:ascii="Georgia" w:hAnsi="Georgia"/>
          <w:color w:val="222222"/>
          <w:highlight w:val="green"/>
          <w:u w:val="single"/>
          <w:shd w:val="clear" w:color="auto" w:fill="FFFFFF"/>
        </w:rPr>
        <w:t>later lives</w:t>
      </w:r>
      <w:r w:rsidRPr="000D1555">
        <w:rPr>
          <w:rFonts w:ascii="Georgia" w:hAnsi="Georgia"/>
          <w:color w:val="222222"/>
          <w:u w:val="single"/>
          <w:shd w:val="clear" w:color="auto" w:fill="FFFFFF"/>
        </w:rPr>
        <w:t xml:space="preserve"> as citizens engaged in public deliberation</w:t>
      </w:r>
      <w:r w:rsidRPr="000D1555">
        <w:rPr>
          <w:rFonts w:ascii="Georgia" w:hAnsi="Georgia"/>
          <w:color w:val="222222"/>
          <w:sz w:val="16"/>
          <w:shd w:val="clear" w:color="auto" w:fill="FFFFFF"/>
        </w:rPr>
        <w:t xml:space="preserve"> regarding those same policies, </w:t>
      </w:r>
      <w:r w:rsidRPr="000D1555">
        <w:rPr>
          <w:rFonts w:ascii="Georgia" w:hAnsi="Georgia"/>
          <w:color w:val="222222"/>
          <w:highlight w:val="green"/>
          <w:u w:val="single"/>
          <w:shd w:val="clear" w:color="auto" w:fill="FFFFFF"/>
        </w:rPr>
        <w:t xml:space="preserve">but that is </w:t>
      </w:r>
      <w:r w:rsidRPr="000D1555">
        <w:rPr>
          <w:rFonts w:ascii="Georgia" w:hAnsi="Georgia"/>
          <w:b/>
          <w:color w:val="222222"/>
          <w:highlight w:val="green"/>
          <w:u w:val="single"/>
          <w:shd w:val="clear" w:color="auto" w:fill="FFFFFF"/>
        </w:rPr>
        <w:t>not the primary reason</w:t>
      </w:r>
      <w:r w:rsidRPr="000D1555">
        <w:rPr>
          <w:rFonts w:ascii="Georgia" w:hAnsi="Georgia"/>
          <w:color w:val="222222"/>
          <w:sz w:val="16"/>
          <w:shd w:val="clear" w:color="auto" w:fill="FFFFFF"/>
        </w:rPr>
        <w:t xml:space="preserve"> that public policy topics are necessary. </w:t>
      </w:r>
      <w:r w:rsidRPr="000D1555">
        <w:rPr>
          <w:rFonts w:ascii="Georgia" w:hAnsi="Georgia"/>
          <w:color w:val="222222"/>
          <w:u w:val="single"/>
          <w:shd w:val="clear" w:color="auto" w:fill="FFFFFF"/>
        </w:rPr>
        <w:t xml:space="preserve">Andy Ellis is a policy maker. He makes decisions about courses of action for himself </w:t>
      </w:r>
      <w:r w:rsidRPr="000D1555">
        <w:rPr>
          <w:rFonts w:ascii="Georgia" w:hAnsi="Georgia"/>
          <w:color w:val="222222"/>
          <w:sz w:val="16"/>
          <w:shd w:val="clear" w:color="auto" w:fill="FFFFFF"/>
        </w:rPr>
        <w:t xml:space="preserve">and for/with others. </w:t>
      </w:r>
      <w:r w:rsidRPr="000D1555">
        <w:rPr>
          <w:rFonts w:ascii="Georgia" w:hAnsi="Georgia"/>
          <w:color w:val="222222"/>
          <w:u w:val="single"/>
          <w:shd w:val="clear" w:color="auto" w:fill="FFFFFF"/>
        </w:rPr>
        <w:t>But a topic about what Andy Ellis should do is inaccessable and</w:t>
      </w:r>
      <w:r w:rsidRPr="000D1555">
        <w:rPr>
          <w:rFonts w:ascii="Georgia" w:hAnsi="Georgia"/>
          <w:color w:val="222222"/>
          <w:sz w:val="16"/>
          <w:shd w:val="clear" w:color="auto" w:fill="FFFFFF"/>
        </w:rPr>
        <w:t>, frankly, largely </w:t>
      </w:r>
      <w:r w:rsidRPr="000D1555">
        <w:rPr>
          <w:rFonts w:ascii="Georgia" w:hAnsi="Georgia"/>
          <w:color w:val="222222"/>
          <w:u w:val="single"/>
          <w:shd w:val="clear" w:color="auto" w:fill="FFFFFF"/>
        </w:rPr>
        <w:t>none of our business.</w:t>
      </w:r>
      <w:r w:rsidRPr="000D1555">
        <w:rPr>
          <w:rFonts w:ascii="Georgia" w:hAnsi="Georgia"/>
          <w:color w:val="222222"/>
          <w:sz w:val="16"/>
          <w:shd w:val="clear" w:color="auto" w:fill="FFFFFF"/>
        </w:rPr>
        <w:t xml:space="preserve"> But Andy Ellis has been well served by having the training in one of the better methods of choosing among and advocating whatever policies he is responsible for. That method is policy debate. </w:t>
      </w:r>
      <w:r w:rsidRPr="000D1555">
        <w:rPr>
          <w:rFonts w:ascii="Georgia" w:hAnsi="Georgia"/>
          <w:color w:val="222222"/>
          <w:u w:val="single"/>
          <w:shd w:val="clear" w:color="auto" w:fill="FFFFFF"/>
        </w:rPr>
        <w:t>Debate about public policy is a subset of debate about policy, a subset that is "debatable" because there is a common research base. The fact that the subject matter is at a remove from us personnally while still residing in the "public sphere" is a feature, not a bug.</w:t>
      </w:r>
    </w:p>
    <w:p w:rsidR="00123C5B" w:rsidRPr="000D1555" w:rsidRDefault="00123C5B" w:rsidP="00123C5B">
      <w:pPr>
        <w:rPr>
          <w:rFonts w:ascii="Georgia" w:hAnsi="Georgia"/>
          <w:color w:val="222222"/>
          <w:u w:val="single"/>
          <w:shd w:val="clear" w:color="auto" w:fill="FFFFFF"/>
        </w:rPr>
      </w:pPr>
    </w:p>
    <w:p w:rsidR="00123C5B" w:rsidRPr="007120E6" w:rsidRDefault="00123C5B" w:rsidP="00123C5B">
      <w:pPr>
        <w:pStyle w:val="Heading4"/>
        <w:rPr>
          <w:bCs w:val="0"/>
        </w:rPr>
      </w:pPr>
      <w:r w:rsidRPr="007120E6">
        <w:rPr>
          <w:bCs w:val="0"/>
        </w:rPr>
        <w:t xml:space="preserve">Simulated national security law debates preserve agency and enhance decision-making---avoids cooption  </w:t>
      </w:r>
    </w:p>
    <w:p w:rsidR="00123C5B" w:rsidRDefault="00123C5B" w:rsidP="00123C5B">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rsidR="00123C5B" w:rsidRDefault="00123C5B" w:rsidP="00123C5B">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 xml:space="preserve">allows instructors to </w:t>
      </w:r>
      <w:r>
        <w:rPr>
          <w:rStyle w:val="StyleBoldUnderline"/>
        </w:rPr>
        <w:lastRenderedPageBreak/>
        <w:t>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w:t>
      </w:r>
      <w:r>
        <w:rPr>
          <w:sz w:val="10"/>
          <w:szCs w:val="12"/>
        </w:rPr>
        <w:lastRenderedPageBreak/>
        <w:t xml:space="preserve">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123C5B" w:rsidRPr="00AD1135" w:rsidRDefault="00123C5B" w:rsidP="00123C5B"/>
    <w:p w:rsidR="00123C5B" w:rsidRPr="00AD1135" w:rsidRDefault="00123C5B" w:rsidP="00123C5B"/>
    <w:p w:rsidR="00123C5B" w:rsidRPr="00640099" w:rsidRDefault="00123C5B" w:rsidP="00123C5B">
      <w:pPr>
        <w:keepNext/>
        <w:keepLines/>
        <w:spacing w:before="200"/>
        <w:outlineLvl w:val="3"/>
        <w:rPr>
          <w:rFonts w:eastAsiaTheme="majorEastAsia" w:cstheme="majorBidi"/>
          <w:b/>
          <w:bCs/>
          <w:iCs/>
          <w:sz w:val="24"/>
        </w:rPr>
      </w:pPr>
      <w:r w:rsidRPr="00640099">
        <w:rPr>
          <w:rFonts w:eastAsiaTheme="majorEastAsia" w:cstheme="majorBidi"/>
          <w:b/>
          <w:bCs/>
          <w:iCs/>
          <w:sz w:val="24"/>
        </w:rPr>
        <w:t>Extinction outweighs</w:t>
      </w:r>
    </w:p>
    <w:p w:rsidR="00123C5B" w:rsidRPr="00640099" w:rsidRDefault="00123C5B" w:rsidP="00123C5B">
      <w:r w:rsidRPr="00640099">
        <w:rPr>
          <w:b/>
          <w:bCs/>
          <w:sz w:val="24"/>
        </w:rPr>
        <w:t>Bostrum 12</w:t>
      </w:r>
      <w:r w:rsidRPr="00640099">
        <w:t xml:space="preserve"> (Nick, Professor of Philosophy at Oxford, directs Oxford's Future of Humanity Institute and winner of the Gannon Award, Interview with Ross Andersen, correspondent at The Atlantic, 3/6, “We're Underestimating the Risk of Human Extinction”, </w:t>
      </w:r>
      <w:hyperlink r:id="rId12" w:history="1">
        <w:r w:rsidRPr="00640099">
          <w:t>http://www.theatlantic.com/technology/archive/2012/03/were-underestimating-the-risk-of-human-extinction/253821/</w:t>
        </w:r>
      </w:hyperlink>
      <w:r w:rsidRPr="00640099">
        <w:t>)</w:t>
      </w:r>
    </w:p>
    <w:p w:rsidR="00123C5B" w:rsidRPr="00640099" w:rsidRDefault="00123C5B" w:rsidP="00123C5B">
      <w:pPr>
        <w:ind w:left="288" w:right="288"/>
        <w:rPr>
          <w:rFonts w:cstheme="minorBidi"/>
          <w:sz w:val="16"/>
        </w:rPr>
      </w:pPr>
      <w:r w:rsidRPr="00640099">
        <w:rPr>
          <w:rFonts w:cstheme="minorBidi"/>
          <w:sz w:val="16"/>
        </w:rPr>
        <w:t xml:space="preserve">Bostrom, who directs Oxford's Future of Humanity Institute, has argued over the course of several papers that </w:t>
      </w:r>
      <w:r w:rsidRPr="00640099">
        <w:rPr>
          <w:rFonts w:cstheme="minorBidi"/>
          <w:bCs/>
          <w:u w:val="single"/>
        </w:rPr>
        <w:t xml:space="preserve">human </w:t>
      </w:r>
      <w:r w:rsidRPr="00640099">
        <w:rPr>
          <w:rFonts w:cstheme="minorBidi"/>
          <w:bCs/>
          <w:highlight w:val="yellow"/>
          <w:u w:val="single"/>
        </w:rPr>
        <w:t>extinction risks are</w:t>
      </w:r>
      <w:r w:rsidRPr="00640099">
        <w:rPr>
          <w:rFonts w:cstheme="minorBidi"/>
          <w:bCs/>
          <w:u w:val="single"/>
        </w:rPr>
        <w:t xml:space="preserve"> poorly understood and</w:t>
      </w:r>
      <w:r w:rsidRPr="00640099">
        <w:rPr>
          <w:rFonts w:cstheme="minorBidi"/>
          <w:sz w:val="16"/>
        </w:rPr>
        <w:t xml:space="preserve">, worse still, </w:t>
      </w:r>
      <w:r w:rsidRPr="00640099">
        <w:rPr>
          <w:b/>
          <w:iCs/>
          <w:highlight w:val="yellow"/>
          <w:u w:val="single"/>
        </w:rPr>
        <w:t>severely underestimated by society</w:t>
      </w:r>
      <w:r w:rsidRPr="00640099">
        <w:rPr>
          <w:rFonts w:cstheme="minorBidi"/>
          <w:sz w:val="16"/>
          <w:highlight w:val="yellow"/>
        </w:rPr>
        <w:t>.</w:t>
      </w:r>
      <w:r w:rsidRPr="00640099">
        <w:rPr>
          <w:rFonts w:cstheme="minorBidi"/>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p>
    <w:p w:rsidR="00123C5B" w:rsidRPr="00640099" w:rsidRDefault="00123C5B" w:rsidP="00123C5B">
      <w:pPr>
        <w:ind w:left="288" w:right="288"/>
        <w:rPr>
          <w:rFonts w:cstheme="minorBidi"/>
          <w:sz w:val="16"/>
        </w:rPr>
      </w:pPr>
      <w:r w:rsidRPr="00640099">
        <w:rPr>
          <w:rFonts w:cstheme="minorBidi"/>
          <w:sz w:val="16"/>
        </w:rPr>
        <w:t xml:space="preserve">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w:t>
      </w:r>
      <w:r w:rsidRPr="00640099">
        <w:rPr>
          <w:rFonts w:cstheme="minorBidi"/>
          <w:sz w:val="16"/>
        </w:rPr>
        <w:lastRenderedPageBreak/>
        <w:t>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rsidR="00123C5B" w:rsidRPr="00640099" w:rsidRDefault="00123C5B" w:rsidP="00123C5B">
      <w:pPr>
        <w:ind w:left="288" w:right="288"/>
        <w:rPr>
          <w:rFonts w:cstheme="minorBidi"/>
          <w:sz w:val="16"/>
        </w:rPr>
      </w:pPr>
      <w:r w:rsidRPr="00640099">
        <w:rPr>
          <w:rFonts w:cstheme="minorBidi"/>
          <w:sz w:val="16"/>
        </w:rPr>
        <w:t xml:space="preserve">Some have argued that we ought to be directing our resources toward humanity's existing problems, rather than future existential risks, because many of the latter are highly improbable. You have responded by suggesting that </w:t>
      </w:r>
      <w:r w:rsidRPr="00640099">
        <w:rPr>
          <w:b/>
          <w:iCs/>
          <w:highlight w:val="yellow"/>
          <w:u w:val="single"/>
        </w:rPr>
        <w:t>existential risk mitigation may</w:t>
      </w:r>
      <w:r w:rsidRPr="00640099">
        <w:rPr>
          <w:b/>
          <w:iCs/>
          <w:u w:val="single"/>
        </w:rPr>
        <w:t xml:space="preserve"> in fact </w:t>
      </w:r>
      <w:r w:rsidRPr="00640099">
        <w:rPr>
          <w:b/>
          <w:iCs/>
          <w:highlight w:val="yellow"/>
          <w:u w:val="single"/>
        </w:rPr>
        <w:t>be a dominant moral priority over</w:t>
      </w:r>
      <w:r w:rsidRPr="00640099">
        <w:rPr>
          <w:b/>
          <w:iCs/>
          <w:u w:val="single"/>
        </w:rPr>
        <w:t xml:space="preserve"> the </w:t>
      </w:r>
      <w:r w:rsidRPr="00640099">
        <w:rPr>
          <w:b/>
          <w:iCs/>
          <w:highlight w:val="yellow"/>
          <w:u w:val="single"/>
        </w:rPr>
        <w:t>alleviation of present suffering</w:t>
      </w:r>
      <w:r w:rsidRPr="00640099">
        <w:rPr>
          <w:rFonts w:cstheme="minorBidi"/>
          <w:sz w:val="16"/>
        </w:rPr>
        <w:t xml:space="preserve">. Can you explain why? </w:t>
      </w:r>
    </w:p>
    <w:p w:rsidR="00123C5B" w:rsidRPr="00640099" w:rsidRDefault="00123C5B" w:rsidP="00123C5B">
      <w:pPr>
        <w:ind w:left="288" w:right="288"/>
        <w:rPr>
          <w:rFonts w:cstheme="minorBidi"/>
          <w:sz w:val="16"/>
        </w:rPr>
      </w:pPr>
      <w:r w:rsidRPr="00640099">
        <w:rPr>
          <w:rFonts w:cstheme="minorBidi"/>
          <w:sz w:val="16"/>
        </w:rPr>
        <w:t xml:space="preserve">Bostrom: Well </w:t>
      </w:r>
      <w:r w:rsidRPr="00640099">
        <w:rPr>
          <w:rFonts w:cstheme="minorBidi"/>
          <w:bCs/>
          <w:u w:val="single"/>
        </w:rPr>
        <w:t>suppose you have a moral view that counts future people as being worth as much as present people</w:t>
      </w:r>
      <w:r w:rsidRPr="00640099">
        <w:rPr>
          <w:rFonts w:cstheme="minorBidi"/>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640099">
        <w:rPr>
          <w:rFonts w:cstheme="minorBidi"/>
          <w:bCs/>
          <w:highlight w:val="yellow"/>
          <w:u w:val="single"/>
        </w:rPr>
        <w:t>A human life is a human life. If you have that</w:t>
      </w:r>
      <w:r w:rsidRPr="00640099">
        <w:rPr>
          <w:rFonts w:cstheme="minorBidi"/>
          <w:bCs/>
          <w:u w:val="single"/>
        </w:rPr>
        <w:t xml:space="preserve"> moral point of </w:t>
      </w:r>
      <w:r w:rsidRPr="00640099">
        <w:rPr>
          <w:rFonts w:cstheme="minorBidi"/>
          <w:bCs/>
          <w:highlight w:val="yellow"/>
          <w:u w:val="single"/>
        </w:rPr>
        <w:t>view that future generations matter in proportion to their</w:t>
      </w:r>
      <w:r w:rsidRPr="00640099">
        <w:rPr>
          <w:rFonts w:cstheme="minorBidi"/>
          <w:bCs/>
          <w:u w:val="single"/>
        </w:rPr>
        <w:t xml:space="preserve"> population </w:t>
      </w:r>
      <w:r w:rsidRPr="00640099">
        <w:rPr>
          <w:rFonts w:cstheme="minorBidi"/>
          <w:bCs/>
          <w:highlight w:val="yellow"/>
          <w:u w:val="single"/>
        </w:rPr>
        <w:t>numbers, then</w:t>
      </w:r>
      <w:r w:rsidRPr="00640099">
        <w:rPr>
          <w:rFonts w:cstheme="minorBidi"/>
          <w:bCs/>
          <w:u w:val="single"/>
        </w:rPr>
        <w:t xml:space="preserve"> you get this </w:t>
      </w:r>
      <w:r w:rsidRPr="00640099">
        <w:rPr>
          <w:b/>
          <w:iCs/>
          <w:u w:val="single"/>
        </w:rPr>
        <w:t xml:space="preserve">very stark implication that </w:t>
      </w:r>
      <w:r w:rsidRPr="00640099">
        <w:rPr>
          <w:b/>
          <w:iCs/>
          <w:highlight w:val="yellow"/>
          <w:u w:val="single"/>
        </w:rPr>
        <w:t>existential risk mitigation has a much higher utility than</w:t>
      </w:r>
      <w:r w:rsidRPr="00640099">
        <w:rPr>
          <w:b/>
          <w:iCs/>
          <w:u w:val="single"/>
        </w:rPr>
        <w:t xml:space="preserve"> pretty much </w:t>
      </w:r>
      <w:r w:rsidRPr="00640099">
        <w:rPr>
          <w:b/>
          <w:iCs/>
          <w:highlight w:val="yellow"/>
          <w:u w:val="single"/>
        </w:rPr>
        <w:t>anything else</w:t>
      </w:r>
      <w:r w:rsidRPr="00640099">
        <w:rPr>
          <w:b/>
          <w:iCs/>
          <w:u w:val="single"/>
        </w:rPr>
        <w:t xml:space="preserve"> that you could do</w:t>
      </w:r>
      <w:r w:rsidRPr="00640099">
        <w:rPr>
          <w:rFonts w:cstheme="minorBidi"/>
          <w:bCs/>
          <w:u w:val="single"/>
        </w:rPr>
        <w:t xml:space="preserve">. </w:t>
      </w:r>
      <w:r w:rsidRPr="00640099">
        <w:rPr>
          <w:rFonts w:cstheme="minorBidi"/>
          <w:bCs/>
          <w:highlight w:val="yellow"/>
          <w:u w:val="single"/>
        </w:rPr>
        <w:t>There are so many people that could come into existence in the future if humanity survives</w:t>
      </w:r>
      <w:r w:rsidRPr="00640099">
        <w:rPr>
          <w:rFonts w:cstheme="minorBidi"/>
          <w:bCs/>
          <w:u w:val="single"/>
        </w:rPr>
        <w:t xml:space="preserve"> this critical period of time---</w:t>
      </w:r>
      <w:r w:rsidRPr="00640099">
        <w:rPr>
          <w:rFonts w:cstheme="minorBidi"/>
          <w:bCs/>
          <w:highlight w:val="yellow"/>
          <w:u w:val="single"/>
        </w:rPr>
        <w:t>we might live for billions of years, our descendants might colonize billions of solar systems, and there could be billions</w:t>
      </w:r>
      <w:r w:rsidRPr="00640099">
        <w:rPr>
          <w:rFonts w:cstheme="minorBidi"/>
          <w:bCs/>
          <w:u w:val="single"/>
        </w:rPr>
        <w:t xml:space="preserve"> and billions </w:t>
      </w:r>
      <w:r w:rsidRPr="00640099">
        <w:rPr>
          <w:rFonts w:cstheme="minorBidi"/>
          <w:bCs/>
          <w:highlight w:val="yellow"/>
          <w:u w:val="single"/>
        </w:rPr>
        <w:t>times more people</w:t>
      </w:r>
      <w:r w:rsidRPr="00640099">
        <w:rPr>
          <w:rFonts w:cstheme="minorBidi"/>
          <w:bCs/>
          <w:u w:val="single"/>
        </w:rPr>
        <w:t xml:space="preserve"> than exist currently</w:t>
      </w:r>
      <w:r w:rsidRPr="00640099">
        <w:rPr>
          <w:b/>
          <w:iCs/>
          <w:u w:val="single"/>
        </w:rPr>
        <w:t xml:space="preserve">. Therefore, </w:t>
      </w:r>
      <w:r w:rsidRPr="00640099">
        <w:rPr>
          <w:b/>
          <w:iCs/>
          <w:highlight w:val="yellow"/>
          <w:u w:val="single"/>
        </w:rPr>
        <w:t xml:space="preserve">even a very </w:t>
      </w:r>
      <w:r w:rsidRPr="00640099">
        <w:rPr>
          <w:rFonts w:cstheme="minorBidi"/>
          <w:b/>
          <w:highlight w:val="yellow"/>
          <w:u w:val="single"/>
          <w:bdr w:val="single" w:sz="4" w:space="0" w:color="auto"/>
        </w:rPr>
        <w:t>small reduction in the probability</w:t>
      </w:r>
      <w:r w:rsidRPr="00640099">
        <w:rPr>
          <w:b/>
          <w:iCs/>
          <w:highlight w:val="yellow"/>
          <w:u w:val="single"/>
        </w:rPr>
        <w:t xml:space="preserve"> of realizing this enormous good </w:t>
      </w:r>
      <w:r w:rsidRPr="00640099">
        <w:rPr>
          <w:rFonts w:cstheme="minorBidi"/>
          <w:b/>
          <w:highlight w:val="yellow"/>
          <w:u w:val="single"/>
          <w:bdr w:val="single" w:sz="4" w:space="0" w:color="auto"/>
        </w:rPr>
        <w:t>will</w:t>
      </w:r>
      <w:r w:rsidRPr="00640099">
        <w:rPr>
          <w:b/>
          <w:iCs/>
          <w:u w:val="single"/>
        </w:rPr>
        <w:t xml:space="preserve"> tend to </w:t>
      </w:r>
      <w:r w:rsidRPr="00640099">
        <w:rPr>
          <w:rFonts w:cstheme="minorBidi"/>
          <w:b/>
          <w:highlight w:val="yellow"/>
          <w:u w:val="single"/>
          <w:bdr w:val="single" w:sz="4" w:space="0" w:color="auto"/>
        </w:rPr>
        <w:t>outweigh</w:t>
      </w:r>
      <w:r w:rsidRPr="00640099">
        <w:rPr>
          <w:rFonts w:cstheme="minorBidi"/>
          <w:b/>
          <w:u w:val="single"/>
          <w:bdr w:val="single" w:sz="4" w:space="0" w:color="auto"/>
        </w:rPr>
        <w:t xml:space="preserve"> even </w:t>
      </w:r>
      <w:r w:rsidRPr="00640099">
        <w:rPr>
          <w:rFonts w:cstheme="minorBidi"/>
          <w:b/>
          <w:highlight w:val="yellow"/>
          <w:u w:val="single"/>
          <w:bdr w:val="single" w:sz="4" w:space="0" w:color="auto"/>
        </w:rPr>
        <w:t>immense benefits like eliminating poverty</w:t>
      </w:r>
      <w:r w:rsidRPr="00640099">
        <w:rPr>
          <w:b/>
          <w:iCs/>
          <w:highlight w:val="yellow"/>
          <w:u w:val="single"/>
        </w:rPr>
        <w:t xml:space="preserve"> or curing malaria</w:t>
      </w:r>
      <w:r w:rsidRPr="00640099">
        <w:rPr>
          <w:rFonts w:cstheme="minorBidi"/>
          <w:sz w:val="16"/>
        </w:rPr>
        <w:t>, which would be tremendous under ordinary standards.</w:t>
      </w:r>
    </w:p>
    <w:p w:rsidR="00123C5B" w:rsidRPr="00123C5B" w:rsidRDefault="00123C5B" w:rsidP="00123C5B"/>
    <w:p w:rsidR="00123C5B" w:rsidRDefault="00123C5B">
      <w:pPr>
        <w:spacing w:after="200" w:line="276" w:lineRule="auto"/>
        <w:rPr>
          <w:rFonts w:asciiTheme="minorHAnsi" w:hAnsiTheme="minorHAnsi" w:cstheme="minorBidi"/>
        </w:rPr>
      </w:pPr>
      <w:bookmarkStart w:id="0" w:name="_GoBack"/>
      <w:bookmarkEnd w:id="0"/>
    </w:p>
    <w:sectPr w:rsidR="00123C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BFE" w:rsidRDefault="00884BFE" w:rsidP="005F5576">
      <w:r>
        <w:separator/>
      </w:r>
    </w:p>
  </w:endnote>
  <w:endnote w:type="continuationSeparator" w:id="0">
    <w:p w:rsidR="00884BFE" w:rsidRDefault="00884B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lassicalGaramondBT-Roman">
    <w:altName w:val="Cambria"/>
    <w:panose1 w:val="00000000000000000000"/>
    <w:charset w:val="00"/>
    <w:family w:val="roman"/>
    <w:notTrueType/>
    <w:pitch w:val="default"/>
    <w:sig w:usb0="00000003" w:usb1="00000000" w:usb2="00000000" w:usb3="00000000" w:csb0="00000001" w:csb1="00000000"/>
  </w:font>
  <w:font w:name="ClassicalGaramondBT-Italic">
    <w:altName w:val="Cambria"/>
    <w:panose1 w:val="00000000000000000000"/>
    <w:charset w:val="00"/>
    <w:family w:val="roman"/>
    <w:notTrueType/>
    <w:pitch w:val="default"/>
    <w:sig w:usb0="00000003" w:usb1="00000000" w:usb2="00000000" w:usb3="00000000" w:csb0="00000001" w:csb1="00000000"/>
  </w:font>
  <w:font w:name="ClassicalGaramondBT-Bold">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BFE" w:rsidRDefault="00884BFE" w:rsidP="005F5576">
      <w:r>
        <w:separator/>
      </w:r>
    </w:p>
  </w:footnote>
  <w:footnote w:type="continuationSeparator" w:id="0">
    <w:p w:rsidR="00884BFE" w:rsidRDefault="00884BF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3C5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84BF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2572246-BCBA-4C43-99EF-E65BC06A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semiHidden/>
    <w:unhideWhenUsed/>
    <w:qFormat/>
    <w:rsid w:val="00123C5B"/>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semiHidden/>
    <w:unhideWhenUsed/>
    <w:qFormat/>
    <w:rsid w:val="00123C5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semiHidden/>
    <w:unhideWhenUsed/>
    <w:qFormat/>
    <w:rsid w:val="00123C5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semiHidden/>
    <w:unhideWhenUsed/>
    <w:qFormat/>
    <w:rsid w:val="00123C5B"/>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semiHidden/>
    <w:unhideWhenUsed/>
    <w:qFormat/>
    <w:rsid w:val="00123C5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1,Super Script Char,Sub-Block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Cite 1 Char,Read Char Char,Heading 3 Char1 Char Char Char1,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1,Heading 2 Char1 Char Char Char1,Ch Char, Ch Char,TAG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semiHidden/>
    <w:rsid w:val="00123C5B"/>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semiHidden/>
    <w:rsid w:val="00123C5B"/>
    <w:rPr>
      <w:rFonts w:ascii="Calibri" w:eastAsia="Times New Roman" w:hAnsi="Calibri" w:cs="Arial"/>
      <w:b/>
      <w:kern w:val="32"/>
      <w:sz w:val="32"/>
      <w:u w:val="single"/>
    </w:rPr>
  </w:style>
  <w:style w:type="character" w:customStyle="1" w:styleId="Heading7Char">
    <w:name w:val="Heading 7 Char"/>
    <w:basedOn w:val="DefaultParagraphFont"/>
    <w:link w:val="Heading7"/>
    <w:semiHidden/>
    <w:rsid w:val="00123C5B"/>
    <w:rPr>
      <w:rFonts w:ascii="Calibri" w:eastAsia="Times New Roman" w:hAnsi="Calibri" w:cs="Arial"/>
      <w:b/>
      <w:bCs/>
      <w:kern w:val="32"/>
      <w:sz w:val="24"/>
      <w:szCs w:val="24"/>
    </w:rPr>
  </w:style>
  <w:style w:type="character" w:customStyle="1" w:styleId="Heading8Char">
    <w:name w:val="Heading 8 Char"/>
    <w:basedOn w:val="DefaultParagraphFont"/>
    <w:link w:val="Heading8"/>
    <w:semiHidden/>
    <w:rsid w:val="00123C5B"/>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semiHidden/>
    <w:rsid w:val="00123C5B"/>
    <w:rPr>
      <w:rFonts w:ascii="Calibri" w:eastAsia="Times New Roman" w:hAnsi="Calibri" w:cs="Arial"/>
      <w:b/>
      <w:bCs/>
      <w:kern w:val="32"/>
      <w:sz w:val="32"/>
      <w:u w:val="single"/>
    </w:rPr>
  </w:style>
  <w:style w:type="character" w:customStyle="1" w:styleId="underline">
    <w:name w:val="underline"/>
    <w:link w:val="textbold"/>
    <w:qFormat/>
    <w:locked/>
    <w:rsid w:val="00123C5B"/>
    <w:rPr>
      <w:b/>
      <w:u w:val="single"/>
    </w:rPr>
  </w:style>
  <w:style w:type="paragraph" w:customStyle="1" w:styleId="textbold">
    <w:name w:val="text bold"/>
    <w:basedOn w:val="Normal"/>
    <w:link w:val="underline"/>
    <w:qFormat/>
    <w:rsid w:val="00123C5B"/>
    <w:pPr>
      <w:ind w:left="720"/>
      <w:jc w:val="both"/>
    </w:pPr>
    <w:rPr>
      <w:rFonts w:asciiTheme="minorHAnsi" w:hAnsiTheme="minorHAnsi" w:cstheme="minorBidi"/>
      <w:b/>
      <w:u w:val="single"/>
    </w:rPr>
  </w:style>
  <w:style w:type="character" w:customStyle="1" w:styleId="boldunderline">
    <w:name w:val="bold underline"/>
    <w:basedOn w:val="underline"/>
    <w:qFormat/>
    <w:rsid w:val="00123C5B"/>
    <w:rPr>
      <w:b/>
      <w:u w:val="single"/>
    </w:rPr>
  </w:style>
  <w:style w:type="character" w:customStyle="1" w:styleId="Heading4Char1">
    <w:name w:val="Heading 4 Char1"/>
    <w:aliases w:val="Tag Char1,Big card Char1,Normal Tag Char1,small text Char1,body Char1,heading 2 Char1,Heading 2 Char2 Char Char,Heading 2 Char1 Char Char Char,Ch Char1,TAG Char1,no read Char1,No Spacing211 Char1,No Spacing12 Char1,No Spacing2111 Char1"/>
    <w:basedOn w:val="DefaultParagraphFont"/>
    <w:uiPriority w:val="4"/>
    <w:qFormat/>
    <w:rsid w:val="00123C5B"/>
    <w:rPr>
      <w:rFonts w:asciiTheme="majorHAnsi" w:eastAsiaTheme="majorEastAsia" w:hAnsiTheme="majorHAnsi" w:cstheme="majorBidi" w:hint="default"/>
      <w:i/>
      <w:iCs/>
      <w:color w:val="365F91" w:themeColor="accent1" w:themeShade="BF"/>
      <w:sz w:val="22"/>
      <w:szCs w:val="22"/>
    </w:rPr>
  </w:style>
  <w:style w:type="character" w:customStyle="1" w:styleId="Box">
    <w:name w:val="Box"/>
    <w:basedOn w:val="DefaultParagraphFont"/>
    <w:qFormat/>
    <w:rsid w:val="00123C5B"/>
    <w:rPr>
      <w:b/>
      <w:bCs w:val="0"/>
      <w:u w:val="single"/>
      <w:bdr w:val="single" w:sz="4" w:space="0" w:color="auto" w:frame="1"/>
    </w:rPr>
  </w:style>
  <w:style w:type="paragraph" w:customStyle="1" w:styleId="cardtext">
    <w:name w:val="card text"/>
    <w:basedOn w:val="Normal"/>
    <w:link w:val="cardtextChar"/>
    <w:qFormat/>
    <w:rsid w:val="00123C5B"/>
    <w:pPr>
      <w:ind w:left="288" w:right="288"/>
    </w:pPr>
    <w:rPr>
      <w:rFonts w:cstheme="minorBidi"/>
    </w:rPr>
  </w:style>
  <w:style w:type="character" w:customStyle="1" w:styleId="cardtextChar">
    <w:name w:val="card text Char"/>
    <w:basedOn w:val="DefaultParagraphFont"/>
    <w:link w:val="cardtext"/>
    <w:rsid w:val="00123C5B"/>
    <w:rPr>
      <w:rFonts w:ascii="Calibri" w:hAnsi="Calibri"/>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AT Char1"/>
    <w:basedOn w:val="DefaultParagraphFont"/>
    <w:link w:val="BlockTitle"/>
    <w:uiPriority w:val="1"/>
    <w:locked/>
    <w:rsid w:val="00123C5B"/>
    <w:rPr>
      <w:rFonts w:ascii="Calibri" w:eastAsia="Times New Roman" w:hAnsi="Calibri" w:cs="Arial"/>
      <w:b/>
      <w:bCs/>
      <w:kern w:val="32"/>
      <w:sz w:val="28"/>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qFormat/>
    <w:rsid w:val="00123C5B"/>
    <w:pPr>
      <w:spacing w:before="100" w:beforeAutospacing="1" w:after="100" w:afterAutospacing="1"/>
    </w:pPr>
    <w:rPr>
      <w:color w:val="000000"/>
      <w:sz w:val="24"/>
      <w:szCs w:val="24"/>
    </w:rPr>
  </w:style>
  <w:style w:type="paragraph" w:styleId="TOC1">
    <w:name w:val="toc 1"/>
    <w:basedOn w:val="Normal"/>
    <w:next w:val="Normal"/>
    <w:autoRedefine/>
    <w:uiPriority w:val="39"/>
    <w:semiHidden/>
    <w:unhideWhenUsed/>
    <w:rsid w:val="00123C5B"/>
  </w:style>
  <w:style w:type="paragraph" w:styleId="TOC2">
    <w:name w:val="toc 2"/>
    <w:basedOn w:val="Normal"/>
    <w:next w:val="Normal"/>
    <w:autoRedefine/>
    <w:uiPriority w:val="39"/>
    <w:semiHidden/>
    <w:unhideWhenUsed/>
    <w:rsid w:val="00123C5B"/>
    <w:pPr>
      <w:ind w:left="200"/>
    </w:pPr>
    <w:rPr>
      <w:b/>
    </w:rPr>
  </w:style>
  <w:style w:type="paragraph" w:styleId="TOC3">
    <w:name w:val="toc 3"/>
    <w:basedOn w:val="Normal"/>
    <w:next w:val="Normal"/>
    <w:autoRedefine/>
    <w:uiPriority w:val="39"/>
    <w:semiHidden/>
    <w:unhideWhenUsed/>
    <w:rsid w:val="00123C5B"/>
    <w:pPr>
      <w:ind w:left="400"/>
    </w:pPr>
  </w:style>
  <w:style w:type="paragraph" w:styleId="TOC4">
    <w:name w:val="toc 4"/>
    <w:basedOn w:val="Normal"/>
    <w:next w:val="Normal"/>
    <w:autoRedefine/>
    <w:uiPriority w:val="39"/>
    <w:semiHidden/>
    <w:unhideWhenUsed/>
    <w:rsid w:val="00123C5B"/>
    <w:pPr>
      <w:spacing w:after="100"/>
      <w:ind w:left="600"/>
    </w:pPr>
  </w:style>
  <w:style w:type="paragraph" w:styleId="TOC5">
    <w:name w:val="toc 5"/>
    <w:basedOn w:val="Normal"/>
    <w:next w:val="Normal"/>
    <w:autoRedefine/>
    <w:uiPriority w:val="39"/>
    <w:semiHidden/>
    <w:unhideWhenUsed/>
    <w:rsid w:val="00123C5B"/>
    <w:pPr>
      <w:spacing w:after="100"/>
      <w:ind w:left="800"/>
    </w:pPr>
  </w:style>
  <w:style w:type="paragraph" w:styleId="TOC6">
    <w:name w:val="toc 6"/>
    <w:basedOn w:val="Normal"/>
    <w:next w:val="Normal"/>
    <w:autoRedefine/>
    <w:uiPriority w:val="39"/>
    <w:semiHidden/>
    <w:unhideWhenUsed/>
    <w:rsid w:val="00123C5B"/>
    <w:pPr>
      <w:spacing w:after="100"/>
      <w:ind w:left="1000"/>
    </w:pPr>
  </w:style>
  <w:style w:type="paragraph" w:styleId="TOC7">
    <w:name w:val="toc 7"/>
    <w:basedOn w:val="Normal"/>
    <w:next w:val="Normal"/>
    <w:autoRedefine/>
    <w:uiPriority w:val="39"/>
    <w:semiHidden/>
    <w:unhideWhenUsed/>
    <w:rsid w:val="00123C5B"/>
    <w:pPr>
      <w:spacing w:after="100"/>
      <w:ind w:left="1200"/>
    </w:pPr>
  </w:style>
  <w:style w:type="paragraph" w:styleId="TOC8">
    <w:name w:val="toc 8"/>
    <w:basedOn w:val="Normal"/>
    <w:next w:val="Normal"/>
    <w:autoRedefine/>
    <w:uiPriority w:val="39"/>
    <w:semiHidden/>
    <w:unhideWhenUsed/>
    <w:rsid w:val="00123C5B"/>
    <w:pPr>
      <w:spacing w:after="100"/>
      <w:ind w:left="1400"/>
    </w:pPr>
  </w:style>
  <w:style w:type="paragraph" w:styleId="TOC9">
    <w:name w:val="toc 9"/>
    <w:basedOn w:val="Normal"/>
    <w:next w:val="Normal"/>
    <w:autoRedefine/>
    <w:uiPriority w:val="39"/>
    <w:semiHidden/>
    <w:unhideWhenUsed/>
    <w:rsid w:val="00123C5B"/>
    <w:pPr>
      <w:spacing w:after="100"/>
      <w:ind w:left="1600"/>
    </w:pPr>
  </w:style>
  <w:style w:type="paragraph" w:styleId="CommentText">
    <w:name w:val="annotation text"/>
    <w:basedOn w:val="Normal"/>
    <w:link w:val="CommentTextChar"/>
    <w:uiPriority w:val="99"/>
    <w:semiHidden/>
    <w:unhideWhenUsed/>
    <w:rsid w:val="00123C5B"/>
    <w:rPr>
      <w:rFonts w:cstheme="minorBidi"/>
    </w:rPr>
  </w:style>
  <w:style w:type="character" w:customStyle="1" w:styleId="CommentTextChar">
    <w:name w:val="Comment Text Char"/>
    <w:basedOn w:val="DefaultParagraphFont"/>
    <w:link w:val="CommentText"/>
    <w:uiPriority w:val="99"/>
    <w:semiHidden/>
    <w:rsid w:val="00123C5B"/>
    <w:rPr>
      <w:rFonts w:ascii="Calibri" w:hAnsi="Calibri"/>
    </w:rPr>
  </w:style>
  <w:style w:type="paragraph" w:styleId="Subtitle">
    <w:name w:val="Subtitle"/>
    <w:basedOn w:val="Normal"/>
    <w:next w:val="Normal"/>
    <w:link w:val="SubtitleChar"/>
    <w:uiPriority w:val="11"/>
    <w:qFormat/>
    <w:rsid w:val="00123C5B"/>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C5B"/>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Bold Underlined,UNDERLINE"/>
    <w:basedOn w:val="Normal"/>
    <w:next w:val="Subtitle"/>
    <w:link w:val="TitleChar"/>
    <w:uiPriority w:val="5"/>
    <w:qFormat/>
    <w:rsid w:val="00123C5B"/>
    <w:pPr>
      <w:spacing w:before="240" w:after="60"/>
      <w:jc w:val="center"/>
      <w:outlineLvl w:val="0"/>
    </w:pPr>
    <w:rPr>
      <w:rFonts w:asciiTheme="minorHAnsi" w:hAnsiTheme="minorHAnsi" w:cstheme="minorBidi"/>
      <w:bCs/>
      <w:u w:val="single"/>
    </w:rPr>
  </w:style>
  <w:style w:type="character" w:customStyle="1" w:styleId="TitleChar">
    <w:name w:val="Title Char"/>
    <w:aliases w:val="Cites and Cards Char,Bold Underlined Char1,UNDERLINE Char1"/>
    <w:basedOn w:val="DefaultParagraphFont"/>
    <w:link w:val="Title"/>
    <w:uiPriority w:val="5"/>
    <w:qFormat/>
    <w:rsid w:val="00123C5B"/>
    <w:rPr>
      <w:bCs/>
      <w:u w:val="single"/>
    </w:rPr>
  </w:style>
  <w:style w:type="paragraph" w:styleId="DocumentMap">
    <w:name w:val="Document Map"/>
    <w:basedOn w:val="Normal"/>
    <w:link w:val="DocumentMapChar"/>
    <w:semiHidden/>
    <w:unhideWhenUsed/>
    <w:rsid w:val="00123C5B"/>
    <w:pPr>
      <w:shd w:val="clear" w:color="auto" w:fill="000080"/>
    </w:pPr>
    <w:rPr>
      <w:rFonts w:ascii="Tahoma" w:hAnsi="Tahoma" w:cs="Tahoma"/>
    </w:rPr>
  </w:style>
  <w:style w:type="character" w:customStyle="1" w:styleId="DocumentMapChar">
    <w:name w:val="Document Map Char"/>
    <w:basedOn w:val="DefaultParagraphFont"/>
    <w:link w:val="DocumentMap"/>
    <w:semiHidden/>
    <w:rsid w:val="00123C5B"/>
    <w:rPr>
      <w:rFonts w:ascii="Tahoma" w:hAnsi="Tahoma" w:cs="Tahoma"/>
      <w:shd w:val="clear" w:color="auto" w:fill="000080"/>
    </w:rPr>
  </w:style>
  <w:style w:type="paragraph" w:styleId="CommentSubject">
    <w:name w:val="annotation subject"/>
    <w:basedOn w:val="CommentText"/>
    <w:next w:val="CommentText"/>
    <w:link w:val="CommentSubjectChar"/>
    <w:uiPriority w:val="99"/>
    <w:semiHidden/>
    <w:unhideWhenUsed/>
    <w:rsid w:val="00123C5B"/>
    <w:rPr>
      <w:b/>
      <w:bCs/>
    </w:rPr>
  </w:style>
  <w:style w:type="character" w:customStyle="1" w:styleId="CommentSubjectChar">
    <w:name w:val="Comment Subject Char"/>
    <w:basedOn w:val="CommentTextChar"/>
    <w:link w:val="CommentSubject"/>
    <w:uiPriority w:val="99"/>
    <w:semiHidden/>
    <w:rsid w:val="00123C5B"/>
    <w:rPr>
      <w:rFonts w:ascii="Calibri" w:hAnsi="Calibri"/>
      <w:b/>
      <w:bCs/>
    </w:rPr>
  </w:style>
  <w:style w:type="paragraph" w:styleId="BalloonText">
    <w:name w:val="Balloon Text"/>
    <w:basedOn w:val="Normal"/>
    <w:link w:val="BalloonTextChar"/>
    <w:semiHidden/>
    <w:unhideWhenUsed/>
    <w:rsid w:val="00123C5B"/>
    <w:rPr>
      <w:rFonts w:ascii="Tahoma" w:hAnsi="Tahoma" w:cs="Tahoma"/>
      <w:sz w:val="16"/>
      <w:szCs w:val="16"/>
    </w:rPr>
  </w:style>
  <w:style w:type="character" w:customStyle="1" w:styleId="BalloonTextChar">
    <w:name w:val="Balloon Text Char"/>
    <w:basedOn w:val="DefaultParagraphFont"/>
    <w:link w:val="BalloonText"/>
    <w:semiHidden/>
    <w:rsid w:val="00123C5B"/>
    <w:rPr>
      <w:rFonts w:ascii="Tahoma" w:hAnsi="Tahoma" w:cs="Tahoma"/>
      <w:sz w:val="16"/>
      <w:szCs w:val="16"/>
    </w:rPr>
  </w:style>
  <w:style w:type="paragraph" w:styleId="NoSpacing">
    <w:name w:val="No Spacing"/>
    <w:link w:val="NoSpacingChar"/>
    <w:uiPriority w:val="1"/>
    <w:qFormat/>
    <w:rsid w:val="00123C5B"/>
    <w:pPr>
      <w:spacing w:after="0" w:line="240" w:lineRule="auto"/>
    </w:pPr>
    <w:rPr>
      <w:rFonts w:ascii="Calibri" w:eastAsia="Calibri" w:hAnsi="Calibri" w:cs="Times New Roman"/>
    </w:rPr>
  </w:style>
  <w:style w:type="paragraph" w:styleId="ListParagraph">
    <w:name w:val="List Paragraph"/>
    <w:basedOn w:val="Normal"/>
    <w:uiPriority w:val="34"/>
    <w:qFormat/>
    <w:rsid w:val="00123C5B"/>
    <w:pPr>
      <w:ind w:left="720"/>
      <w:contextualSpacing/>
    </w:pPr>
    <w:rPr>
      <w:rFonts w:eastAsia="Calibri"/>
    </w:rPr>
  </w:style>
  <w:style w:type="paragraph" w:styleId="TOCHeading">
    <w:name w:val="TOC Heading"/>
    <w:basedOn w:val="Heading1"/>
    <w:next w:val="Normal"/>
    <w:uiPriority w:val="39"/>
    <w:semiHidden/>
    <w:unhideWhenUsed/>
    <w:qFormat/>
    <w:rsid w:val="00123C5B"/>
    <w:pPr>
      <w:spacing w:line="276" w:lineRule="auto"/>
      <w:jc w:val="left"/>
      <w:outlineLvl w:val="9"/>
    </w:pPr>
    <w:rPr>
      <w:rFonts w:ascii="Cambria" w:eastAsia="Times New Roman" w:hAnsi="Cambria" w:cs="Times New Roman"/>
      <w:color w:val="365F91"/>
      <w:kern w:val="32"/>
      <w:sz w:val="28"/>
    </w:rPr>
  </w:style>
  <w:style w:type="character" w:customStyle="1" w:styleId="cardChar">
    <w:name w:val="card Char"/>
    <w:basedOn w:val="DefaultParagraphFont"/>
    <w:link w:val="card"/>
    <w:locked/>
    <w:rsid w:val="00123C5B"/>
    <w:rPr>
      <w:rFonts w:ascii="Calibri" w:eastAsiaTheme="majorEastAsia" w:hAnsi="Calibri" w:cs="Calibri"/>
    </w:rPr>
  </w:style>
  <w:style w:type="paragraph" w:customStyle="1" w:styleId="card">
    <w:name w:val="card"/>
    <w:basedOn w:val="Normal"/>
    <w:link w:val="cardChar"/>
    <w:autoRedefine/>
    <w:qFormat/>
    <w:rsid w:val="00123C5B"/>
    <w:pPr>
      <w:ind w:left="288" w:right="288"/>
    </w:pPr>
    <w:rPr>
      <w:rFonts w:eastAsiaTheme="majorEastAsia"/>
    </w:rPr>
  </w:style>
  <w:style w:type="character" w:customStyle="1" w:styleId="UnderlineCharChar">
    <w:name w:val="Underline Char Char"/>
    <w:basedOn w:val="DefaultParagraphFont"/>
    <w:link w:val="UnderlineChar"/>
    <w:locked/>
    <w:rsid w:val="00123C5B"/>
    <w:rPr>
      <w:rFonts w:ascii="Calibri" w:hAnsi="Calibri" w:cs="Calibri"/>
      <w:szCs w:val="24"/>
      <w:u w:val="single"/>
    </w:rPr>
  </w:style>
  <w:style w:type="paragraph" w:customStyle="1" w:styleId="UnderlineChar">
    <w:name w:val="Underline Char"/>
    <w:basedOn w:val="Normal"/>
    <w:link w:val="UnderlineCharChar"/>
    <w:rsid w:val="00123C5B"/>
    <w:rPr>
      <w:szCs w:val="24"/>
      <w:u w:val="single"/>
    </w:rPr>
  </w:style>
  <w:style w:type="paragraph" w:customStyle="1" w:styleId="BlockTitle">
    <w:name w:val="Block Title"/>
    <w:basedOn w:val="Heading1"/>
    <w:next w:val="Normal"/>
    <w:link w:val="Heading1Char1"/>
    <w:uiPriority w:val="1"/>
    <w:qFormat/>
    <w:rsid w:val="00123C5B"/>
    <w:pPr>
      <w:suppressAutoHyphens/>
      <w:spacing w:before="20" w:after="120"/>
    </w:pPr>
    <w:rPr>
      <w:rFonts w:eastAsia="Times New Roman" w:cs="Arial"/>
      <w:kern w:val="32"/>
      <w:sz w:val="28"/>
      <w:szCs w:val="32"/>
    </w:rPr>
  </w:style>
  <w:style w:type="paragraph" w:customStyle="1" w:styleId="TagCite">
    <w:name w:val="TagCite"/>
    <w:basedOn w:val="Normal"/>
    <w:uiPriority w:val="99"/>
    <w:qFormat/>
    <w:rsid w:val="00123C5B"/>
    <w:rPr>
      <w:rFonts w:ascii="Garamond" w:hAnsi="Garamond"/>
      <w:b/>
      <w:sz w:val="24"/>
      <w:szCs w:val="24"/>
    </w:rPr>
  </w:style>
  <w:style w:type="character" w:customStyle="1" w:styleId="HeadingsBaseChar">
    <w:name w:val="Headings Base Char"/>
    <w:basedOn w:val="DefaultParagraphFont"/>
    <w:link w:val="HeadingsBase"/>
    <w:locked/>
    <w:rsid w:val="00123C5B"/>
    <w:rPr>
      <w:rFonts w:ascii="Calibri" w:hAnsi="Calibri" w:cs="Calibri"/>
      <w:b/>
      <w:sz w:val="32"/>
    </w:rPr>
  </w:style>
  <w:style w:type="paragraph" w:customStyle="1" w:styleId="HeadingsBase">
    <w:name w:val="Headings Base"/>
    <w:basedOn w:val="Normal"/>
    <w:link w:val="HeadingsBaseChar"/>
    <w:qFormat/>
    <w:rsid w:val="00123C5B"/>
    <w:pPr>
      <w:keepNext/>
      <w:keepLines/>
      <w:suppressAutoHyphens/>
      <w:spacing w:before="20" w:after="120"/>
      <w:jc w:val="center"/>
    </w:pPr>
    <w:rPr>
      <w:b/>
      <w:sz w:val="32"/>
    </w:rPr>
  </w:style>
  <w:style w:type="paragraph" w:customStyle="1" w:styleId="HeadingFake">
    <w:name w:val="Heading Fake"/>
    <w:basedOn w:val="Heading3"/>
    <w:uiPriority w:val="99"/>
    <w:qFormat/>
    <w:rsid w:val="00123C5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23C5B"/>
    <w:pPr>
      <w:spacing w:line="480" w:lineRule="auto"/>
      <w:ind w:firstLine="720"/>
    </w:pPr>
  </w:style>
  <w:style w:type="paragraph" w:customStyle="1" w:styleId="SchoolBlockQuote">
    <w:name w:val="School Block Quote"/>
    <w:basedOn w:val="SchoolPaper"/>
    <w:uiPriority w:val="99"/>
    <w:qFormat/>
    <w:rsid w:val="00123C5B"/>
  </w:style>
  <w:style w:type="paragraph" w:customStyle="1" w:styleId="SchoolWorksCited">
    <w:name w:val="School Works Cited"/>
    <w:basedOn w:val="SchoolPaper"/>
    <w:uiPriority w:val="99"/>
    <w:qFormat/>
    <w:rsid w:val="00123C5B"/>
  </w:style>
  <w:style w:type="paragraph" w:customStyle="1" w:styleId="BlockQuote">
    <w:name w:val="Block Quote"/>
    <w:basedOn w:val="Normal"/>
    <w:uiPriority w:val="99"/>
    <w:qFormat/>
    <w:rsid w:val="00123C5B"/>
    <w:pPr>
      <w:ind w:left="720" w:right="720"/>
    </w:pPr>
    <w:rPr>
      <w:sz w:val="24"/>
    </w:rPr>
  </w:style>
  <w:style w:type="paragraph" w:customStyle="1" w:styleId="PaperBody">
    <w:name w:val="Paper Body"/>
    <w:basedOn w:val="Normal"/>
    <w:uiPriority w:val="99"/>
    <w:qFormat/>
    <w:rsid w:val="00123C5B"/>
    <w:pPr>
      <w:spacing w:line="480" w:lineRule="auto"/>
      <w:ind w:firstLine="720"/>
    </w:pPr>
    <w:rPr>
      <w:szCs w:val="24"/>
    </w:rPr>
  </w:style>
  <w:style w:type="paragraph" w:customStyle="1" w:styleId="PaperCitation">
    <w:name w:val="Paper Citation"/>
    <w:basedOn w:val="Normal"/>
    <w:uiPriority w:val="99"/>
    <w:qFormat/>
    <w:rsid w:val="00123C5B"/>
    <w:pPr>
      <w:spacing w:line="480" w:lineRule="auto"/>
      <w:ind w:left="720" w:hanging="720"/>
    </w:pPr>
  </w:style>
  <w:style w:type="character" w:customStyle="1" w:styleId="hatChar">
    <w:name w:val="hat Char"/>
    <w:basedOn w:val="DefaultParagraphFont"/>
    <w:link w:val="hat"/>
    <w:locked/>
    <w:rsid w:val="00123C5B"/>
    <w:rPr>
      <w:rFonts w:ascii="Calibri" w:eastAsia="Times New Roman" w:hAnsi="Calibri" w:cs="Arial"/>
      <w:b/>
      <w:bCs/>
      <w:kern w:val="32"/>
      <w:sz w:val="52"/>
      <w:szCs w:val="32"/>
    </w:rPr>
  </w:style>
  <w:style w:type="paragraph" w:customStyle="1" w:styleId="hat">
    <w:name w:val="hat"/>
    <w:basedOn w:val="Heading1"/>
    <w:link w:val="hatChar"/>
    <w:qFormat/>
    <w:rsid w:val="00123C5B"/>
    <w:pPr>
      <w:suppressAutoHyphens/>
      <w:spacing w:before="6600" w:after="240"/>
    </w:pPr>
    <w:rPr>
      <w:rFonts w:eastAsia="Times New Roman" w:cs="Arial"/>
      <w:kern w:val="32"/>
      <w:szCs w:val="32"/>
    </w:rPr>
  </w:style>
  <w:style w:type="paragraph" w:customStyle="1" w:styleId="citenon-bold">
    <w:name w:val="cite non-bold"/>
    <w:basedOn w:val="Normal"/>
    <w:link w:val="citenon-boldChar"/>
    <w:qFormat/>
    <w:rsid w:val="00123C5B"/>
  </w:style>
  <w:style w:type="paragraph" w:customStyle="1" w:styleId="WW-Default">
    <w:name w:val="WW-Default"/>
    <w:uiPriority w:val="99"/>
    <w:qFormat/>
    <w:rsid w:val="00123C5B"/>
    <w:pPr>
      <w:suppressAutoHyphens/>
      <w:spacing w:after="0" w:line="240" w:lineRule="auto"/>
    </w:pPr>
    <w:rPr>
      <w:rFonts w:ascii="Georgia" w:eastAsia="Calibri" w:hAnsi="Georgia" w:cs="Calibri"/>
      <w:lang w:eastAsia="ar-SA"/>
    </w:rPr>
  </w:style>
  <w:style w:type="character" w:customStyle="1" w:styleId="BoldUnderlineChar">
    <w:name w:val="BoldUnderline Char"/>
    <w:link w:val="BoldUnderline0"/>
    <w:locked/>
    <w:rsid w:val="00123C5B"/>
    <w:rPr>
      <w:rFonts w:ascii="Times New Roman" w:eastAsia="Times New Roman" w:hAnsi="Times New Roman" w:cs="Times New Roman"/>
      <w:b/>
      <w:sz w:val="20"/>
      <w:szCs w:val="24"/>
      <w:u w:val="single"/>
    </w:rPr>
  </w:style>
  <w:style w:type="paragraph" w:customStyle="1" w:styleId="BoldUnderline0">
    <w:name w:val="BoldUnderline"/>
    <w:link w:val="BoldUnderlineChar"/>
    <w:qFormat/>
    <w:rsid w:val="00123C5B"/>
    <w:pPr>
      <w:spacing w:after="0" w:line="240" w:lineRule="auto"/>
    </w:pPr>
    <w:rPr>
      <w:rFonts w:ascii="Times New Roman" w:eastAsia="Times New Roman" w:hAnsi="Times New Roman" w:cs="Times New Roman"/>
      <w:b/>
      <w:sz w:val="20"/>
      <w:szCs w:val="24"/>
      <w:u w:val="single"/>
    </w:rPr>
  </w:style>
  <w:style w:type="paragraph" w:customStyle="1" w:styleId="Standard">
    <w:name w:val="Standard"/>
    <w:uiPriority w:val="99"/>
    <w:qFormat/>
    <w:rsid w:val="00123C5B"/>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123C5B"/>
    <w:rPr>
      <w:rFonts w:ascii="Times New Roman" w:eastAsia="Times New Roman" w:hAnsi="Times New Roman" w:cs="Times New Roman"/>
      <w:b/>
      <w:bCs/>
    </w:rPr>
  </w:style>
  <w:style w:type="paragraph" w:customStyle="1" w:styleId="Cites">
    <w:name w:val="Cites"/>
    <w:basedOn w:val="Normal"/>
    <w:link w:val="CitesChar2"/>
    <w:qFormat/>
    <w:rsid w:val="00123C5B"/>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23C5B"/>
    <w:rPr>
      <w:rFonts w:ascii="Times New Roman" w:eastAsia="Times New Roman" w:hAnsi="Times New Roman" w:cs="Times New Roman"/>
    </w:rPr>
  </w:style>
  <w:style w:type="paragraph" w:customStyle="1" w:styleId="Cards">
    <w:name w:val="Cards"/>
    <w:basedOn w:val="Normal"/>
    <w:link w:val="CardsChar1"/>
    <w:qFormat/>
    <w:rsid w:val="00123C5B"/>
    <w:pPr>
      <w:autoSpaceDE w:val="0"/>
      <w:autoSpaceDN w:val="0"/>
      <w:adjustRightInd w:val="0"/>
      <w:ind w:left="432" w:right="432"/>
      <w:jc w:val="both"/>
    </w:pPr>
    <w:rPr>
      <w:rFonts w:ascii="Times New Roman" w:eastAsia="Times New Roman" w:hAnsi="Times New Roman" w:cs="Times New Roman"/>
    </w:rPr>
  </w:style>
  <w:style w:type="paragraph" w:customStyle="1" w:styleId="B-TagCite">
    <w:name w:val="B-TagCite"/>
    <w:uiPriority w:val="99"/>
    <w:qFormat/>
    <w:rsid w:val="00123C5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ink w:val="Author"/>
    <w:locked/>
    <w:rsid w:val="00123C5B"/>
    <w:rPr>
      <w:rFonts w:ascii="Calibri" w:hAnsi="Calibri" w:cs="Calibri"/>
      <w:b/>
    </w:rPr>
  </w:style>
  <w:style w:type="paragraph" w:customStyle="1" w:styleId="Author">
    <w:name w:val="Author"/>
    <w:basedOn w:val="Normal"/>
    <w:next w:val="Normal"/>
    <w:link w:val="AuthorChar"/>
    <w:rsid w:val="00123C5B"/>
    <w:pPr>
      <w:widowControl w:val="0"/>
      <w:suppressAutoHyphens/>
    </w:pPr>
    <w:rPr>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23C5B"/>
    <w:rPr>
      <w:rFonts w:cstheme="minorBidi"/>
      <w:u w:val="single"/>
    </w:rPr>
  </w:style>
  <w:style w:type="character" w:customStyle="1" w:styleId="BoldUnderlineChar0">
    <w:name w:val="Bold Underline Char"/>
    <w:locked/>
    <w:rsid w:val="00123C5B"/>
    <w:rPr>
      <w:rFonts w:ascii="Calibri" w:eastAsia="Calibri" w:hAnsi="Calibri" w:cs="Calibri"/>
      <w:b/>
      <w:u w:val="single"/>
    </w:rPr>
  </w:style>
  <w:style w:type="character" w:customStyle="1" w:styleId="UnderliningChar">
    <w:name w:val="Underlining Char"/>
    <w:link w:val="Underlining"/>
    <w:locked/>
    <w:rsid w:val="00123C5B"/>
    <w:rPr>
      <w:rFonts w:ascii="Arial Narrow" w:hAnsi="Arial Narrow"/>
      <w:szCs w:val="24"/>
      <w:u w:val="single"/>
    </w:rPr>
  </w:style>
  <w:style w:type="paragraph" w:customStyle="1" w:styleId="Underlining">
    <w:name w:val="Underlining"/>
    <w:basedOn w:val="Normal"/>
    <w:next w:val="Normal"/>
    <w:link w:val="UnderliningChar"/>
    <w:qFormat/>
    <w:rsid w:val="00123C5B"/>
    <w:rPr>
      <w:rFonts w:ascii="Arial Narrow" w:hAnsi="Arial Narrow" w:cstheme="minorBidi"/>
      <w:szCs w:val="24"/>
      <w:u w:val="single"/>
    </w:rPr>
  </w:style>
  <w:style w:type="character" w:customStyle="1" w:styleId="MicroTextChar">
    <w:name w:val="MicroText Char"/>
    <w:link w:val="MicroText"/>
    <w:locked/>
    <w:rsid w:val="00123C5B"/>
    <w:rPr>
      <w:rFonts w:ascii="Arial Narrow" w:hAnsi="Arial Narrow"/>
      <w:sz w:val="12"/>
      <w:szCs w:val="24"/>
    </w:rPr>
  </w:style>
  <w:style w:type="paragraph" w:customStyle="1" w:styleId="MicroText">
    <w:name w:val="MicroText"/>
    <w:basedOn w:val="Normal"/>
    <w:next w:val="Normal"/>
    <w:link w:val="MicroTextChar"/>
    <w:qFormat/>
    <w:rsid w:val="00123C5B"/>
    <w:rPr>
      <w:rFonts w:ascii="Arial Narrow" w:hAnsi="Arial Narrow" w:cstheme="minorBidi"/>
      <w:sz w:val="12"/>
      <w:szCs w:val="24"/>
    </w:rPr>
  </w:style>
  <w:style w:type="character" w:customStyle="1" w:styleId="SmallChar">
    <w:name w:val="Small Char"/>
    <w:link w:val="Small"/>
    <w:locked/>
    <w:rsid w:val="00123C5B"/>
    <w:rPr>
      <w:rFonts w:ascii="Arial Narrow" w:eastAsia="Calibri" w:hAnsi="Arial Narrow" w:cs="Calibri"/>
      <w:color w:val="000000"/>
      <w:sz w:val="16"/>
    </w:rPr>
  </w:style>
  <w:style w:type="paragraph" w:customStyle="1" w:styleId="Small">
    <w:name w:val="Small"/>
    <w:basedOn w:val="Normal"/>
    <w:next w:val="Normal"/>
    <w:link w:val="SmallChar"/>
    <w:qFormat/>
    <w:rsid w:val="00123C5B"/>
    <w:pPr>
      <w:spacing w:after="200" w:line="276" w:lineRule="auto"/>
    </w:pPr>
    <w:rPr>
      <w:rFonts w:ascii="Arial Narrow" w:eastAsia="Calibri" w:hAnsi="Arial Narrow"/>
      <w:color w:val="000000"/>
      <w:sz w:val="16"/>
    </w:rPr>
  </w:style>
  <w:style w:type="paragraph" w:customStyle="1" w:styleId="UnderlinedText">
    <w:name w:val="Underlined Text"/>
    <w:basedOn w:val="Normal"/>
    <w:autoRedefine/>
    <w:uiPriority w:val="99"/>
    <w:qFormat/>
    <w:rsid w:val="00123C5B"/>
    <w:pPr>
      <w:jc w:val="both"/>
    </w:pPr>
    <w:rPr>
      <w:rFonts w:asciiTheme="minorHAnsi" w:hAnsiTheme="minorHAnsi" w:cstheme="minorBidi"/>
      <w:b/>
      <w:sz w:val="24"/>
    </w:rPr>
  </w:style>
  <w:style w:type="character" w:customStyle="1" w:styleId="NothingChar">
    <w:name w:val="Nothing Char"/>
    <w:link w:val="Nothing"/>
    <w:locked/>
    <w:rsid w:val="00123C5B"/>
    <w:rPr>
      <w:rFonts w:ascii="Times New Roman" w:eastAsia="Times New Roman" w:hAnsi="Times New Roman" w:cs="Times New Roman"/>
      <w:sz w:val="20"/>
      <w:szCs w:val="24"/>
    </w:rPr>
  </w:style>
  <w:style w:type="paragraph" w:customStyle="1" w:styleId="Nothing">
    <w:name w:val="Nothing"/>
    <w:link w:val="NothingChar"/>
    <w:qFormat/>
    <w:rsid w:val="00123C5B"/>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123C5B"/>
    <w:rPr>
      <w:rFonts w:ascii="Calibri" w:hAnsi="Calibri" w:cs="Calibri"/>
      <w:szCs w:val="26"/>
      <w:lang w:val="x-none" w:eastAsia="ja-JP"/>
    </w:rPr>
  </w:style>
  <w:style w:type="paragraph" w:customStyle="1" w:styleId="NormalText">
    <w:name w:val="Normal Text"/>
    <w:basedOn w:val="Normal"/>
    <w:link w:val="NormalTextChar"/>
    <w:autoRedefine/>
    <w:qFormat/>
    <w:rsid w:val="00123C5B"/>
    <w:pPr>
      <w:jc w:val="both"/>
    </w:pPr>
    <w:rPr>
      <w:szCs w:val="26"/>
      <w:lang w:val="x-none" w:eastAsia="ja-JP"/>
    </w:rPr>
  </w:style>
  <w:style w:type="paragraph" w:customStyle="1" w:styleId="HotRoute">
    <w:name w:val="Hot Route!"/>
    <w:basedOn w:val="Normal"/>
    <w:uiPriority w:val="99"/>
    <w:qFormat/>
    <w:rsid w:val="00123C5B"/>
    <w:pPr>
      <w:ind w:left="144"/>
    </w:pPr>
    <w:rPr>
      <w:szCs w:val="24"/>
    </w:rPr>
  </w:style>
  <w:style w:type="character" w:styleId="CommentReference">
    <w:name w:val="annotation reference"/>
    <w:basedOn w:val="DefaultParagraphFont"/>
    <w:uiPriority w:val="99"/>
    <w:semiHidden/>
    <w:unhideWhenUsed/>
    <w:rsid w:val="00123C5B"/>
    <w:rPr>
      <w:sz w:val="16"/>
      <w:szCs w:val="16"/>
    </w:rPr>
  </w:style>
  <w:style w:type="character" w:styleId="IntenseEmphasis">
    <w:name w:val="Intense Emphasis"/>
    <w:aliases w:val="9.5 pt,Intense Emphasis21,Intense Emphasis11111,Block Heading Char,Heading 3 Char Char1 Char,Thick Underline Char"/>
    <w:uiPriority w:val="5"/>
    <w:qFormat/>
    <w:rsid w:val="00123C5B"/>
    <w:rPr>
      <w:b w:val="0"/>
      <w:bCs/>
      <w:u w:val="single"/>
    </w:rPr>
  </w:style>
  <w:style w:type="character" w:customStyle="1" w:styleId="underline2">
    <w:name w:val="underline2"/>
    <w:rsid w:val="00123C5B"/>
    <w:rPr>
      <w:u w:val="single"/>
      <w:bdr w:val="none" w:sz="0" w:space="0" w:color="auto" w:frame="1"/>
      <w:shd w:val="clear" w:color="auto" w:fill="B3B3B3"/>
    </w:rPr>
  </w:style>
  <w:style w:type="character" w:customStyle="1" w:styleId="CardTagandCiteChar">
    <w:name w:val="Card Tag and Cite Char"/>
    <w:basedOn w:val="DefaultParagraphFont"/>
    <w:link w:val="CardTagandCite"/>
    <w:rsid w:val="00123C5B"/>
    <w:rPr>
      <w:rFonts w:ascii="Arial Narrow" w:hAnsi="Arial Narrow"/>
      <w:b/>
      <w:sz w:val="26"/>
      <w:szCs w:val="24"/>
    </w:rPr>
  </w:style>
  <w:style w:type="character" w:customStyle="1" w:styleId="CardText1Char">
    <w:name w:val="Card Text 1 Char"/>
    <w:basedOn w:val="DefaultParagraphFont"/>
    <w:link w:val="CardText1"/>
    <w:rsid w:val="00123C5B"/>
    <w:rPr>
      <w:rFonts w:ascii="Arial Narrow" w:hAnsi="Arial Narrow"/>
      <w:color w:val="000000"/>
      <w:u w:val="single"/>
    </w:rPr>
  </w:style>
  <w:style w:type="character" w:customStyle="1" w:styleId="CardText2Char">
    <w:name w:val="Card Text 2 Char"/>
    <w:basedOn w:val="CardText1Char"/>
    <w:link w:val="CardText2"/>
    <w:rsid w:val="00123C5B"/>
    <w:rPr>
      <w:rFonts w:ascii="Arial Narrow" w:hAnsi="Arial Narrow"/>
      <w:b/>
      <w:color w:val="000000"/>
      <w:u w:val="single"/>
    </w:rPr>
  </w:style>
  <w:style w:type="character" w:customStyle="1" w:styleId="Char1">
    <w:name w:val="Char1"/>
    <w:basedOn w:val="DefaultParagraphFont"/>
    <w:rsid w:val="00123C5B"/>
    <w:rPr>
      <w:rFonts w:ascii="Arial Narrow" w:hAnsi="Arial Narrow" w:hint="default"/>
      <w:b/>
      <w:bCs w:val="0"/>
      <w:sz w:val="26"/>
      <w:szCs w:val="24"/>
      <w:lang w:val="en-US" w:eastAsia="en-US" w:bidi="ar-SA"/>
    </w:rPr>
  </w:style>
  <w:style w:type="character" w:customStyle="1" w:styleId="SmallText">
    <w:name w:val="SmallText"/>
    <w:rsid w:val="00123C5B"/>
    <w:rPr>
      <w:color w:val="000000"/>
    </w:rPr>
  </w:style>
  <w:style w:type="character" w:customStyle="1" w:styleId="UnderlinedTextChar">
    <w:name w:val="Underlined Text Char"/>
    <w:basedOn w:val="DefaultParagraphFont"/>
    <w:rsid w:val="00123C5B"/>
    <w:rPr>
      <w:szCs w:val="18"/>
      <w:u w:val="thick"/>
      <w:lang w:val="en-US" w:eastAsia="en-US" w:bidi="ar-SA"/>
    </w:rPr>
  </w:style>
  <w:style w:type="character" w:customStyle="1" w:styleId="CitesChar1">
    <w:name w:val="Cites Char1"/>
    <w:basedOn w:val="DefaultParagraphFont"/>
    <w:rsid w:val="00123C5B"/>
    <w:rPr>
      <w:b/>
      <w:bCs w:val="0"/>
      <w:szCs w:val="24"/>
      <w:u w:val="single"/>
      <w:lang w:val="en-US" w:eastAsia="en-US" w:bidi="ar-SA"/>
    </w:rPr>
  </w:style>
  <w:style w:type="character" w:customStyle="1" w:styleId="CardUnderlinedChar">
    <w:name w:val="Card Underlined Char"/>
    <w:basedOn w:val="DefaultParagraphFont"/>
    <w:rsid w:val="00123C5B"/>
    <w:rPr>
      <w:rFonts w:ascii="Arial Narrow" w:hAnsi="Arial Narrow" w:hint="default"/>
      <w:sz w:val="22"/>
      <w:szCs w:val="24"/>
      <w:u w:val="single"/>
      <w:lang w:val="en-US" w:eastAsia="en-US" w:bidi="ar-SA"/>
    </w:rPr>
  </w:style>
  <w:style w:type="character" w:customStyle="1" w:styleId="underline3">
    <w:name w:val="underline3"/>
    <w:basedOn w:val="underline2"/>
    <w:rsid w:val="00123C5B"/>
    <w:rPr>
      <w:u w:val="single"/>
      <w:bdr w:val="none" w:sz="0" w:space="0" w:color="auto" w:frame="1"/>
      <w:shd w:val="clear" w:color="auto" w:fill="FFFF00"/>
    </w:rPr>
  </w:style>
  <w:style w:type="character" w:customStyle="1" w:styleId="menu">
    <w:name w:val="menu"/>
    <w:basedOn w:val="DefaultParagraphFont"/>
    <w:rsid w:val="00123C5B"/>
  </w:style>
  <w:style w:type="character" w:customStyle="1" w:styleId="Emphasis2">
    <w:name w:val="Emphasis2"/>
    <w:basedOn w:val="DefaultParagraphFont"/>
    <w:rsid w:val="00123C5B"/>
    <w:rPr>
      <w:rFonts w:ascii="Franklin Gothic Heavy" w:hAnsi="Franklin Gothic Heavy" w:hint="default"/>
      <w:u w:val="single"/>
    </w:rPr>
  </w:style>
  <w:style w:type="character" w:customStyle="1" w:styleId="BoldUnderlining">
    <w:name w:val="Bold Underlining"/>
    <w:basedOn w:val="DefaultParagraphFont"/>
    <w:rsid w:val="00123C5B"/>
    <w:rPr>
      <w:b/>
      <w:bCs w:val="0"/>
      <w:u w:val="single"/>
    </w:rPr>
  </w:style>
  <w:style w:type="character" w:customStyle="1" w:styleId="pmterms1">
    <w:name w:val="pmterms1"/>
    <w:basedOn w:val="DefaultParagraphFont"/>
    <w:rsid w:val="00123C5B"/>
  </w:style>
  <w:style w:type="character" w:customStyle="1" w:styleId="TitleChar1">
    <w:name w:val="Title Char1"/>
    <w:aliases w:val="Cites and Cards Char1,Bold Underlined Char,UNDERLINE Char"/>
    <w:basedOn w:val="DefaultParagraphFont"/>
    <w:uiPriority w:val="10"/>
    <w:rsid w:val="00123C5B"/>
    <w:rPr>
      <w:rFonts w:asciiTheme="majorHAnsi" w:eastAsiaTheme="majorEastAsia" w:hAnsiTheme="majorHAnsi" w:cstheme="majorBidi" w:hint="default"/>
      <w:color w:val="17365D" w:themeColor="text2" w:themeShade="BF"/>
      <w:spacing w:val="5"/>
      <w:kern w:val="28"/>
      <w:sz w:val="52"/>
      <w:szCs w:val="52"/>
    </w:rPr>
  </w:style>
  <w:style w:type="character" w:customStyle="1" w:styleId="standardcontent">
    <w:name w:val="standardcontent"/>
    <w:basedOn w:val="DefaultParagraphFont"/>
    <w:rsid w:val="00123C5B"/>
  </w:style>
  <w:style w:type="character" w:customStyle="1" w:styleId="storyby">
    <w:name w:val="storyby"/>
    <w:basedOn w:val="DefaultParagraphFont"/>
    <w:rsid w:val="00123C5B"/>
  </w:style>
  <w:style w:type="character" w:customStyle="1" w:styleId="7TimesNewRoman">
    <w:name w:val="7 Times New Roman"/>
    <w:rsid w:val="00123C5B"/>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123C5B"/>
  </w:style>
  <w:style w:type="character" w:customStyle="1" w:styleId="apple-converted-space">
    <w:name w:val="apple-converted-space"/>
    <w:rsid w:val="00123C5B"/>
  </w:style>
  <w:style w:type="character" w:customStyle="1" w:styleId="HeaderChar1">
    <w:name w:val="Header Char1"/>
    <w:basedOn w:val="DefaultParagraphFont"/>
    <w:rsid w:val="00123C5B"/>
    <w:rPr>
      <w:kern w:val="32"/>
      <w:sz w:val="24"/>
    </w:rPr>
  </w:style>
  <w:style w:type="character" w:customStyle="1" w:styleId="itxtrst">
    <w:name w:val="itxtrst"/>
    <w:rsid w:val="00123C5B"/>
  </w:style>
  <w:style w:type="character" w:customStyle="1" w:styleId="A-Underlining">
    <w:name w:val="A-Underlining"/>
    <w:basedOn w:val="DefaultParagraphFont"/>
    <w:rsid w:val="00123C5B"/>
    <w:rPr>
      <w:rFonts w:ascii="Garamond" w:hAnsi="Garamond" w:hint="default"/>
      <w:color w:val="auto"/>
      <w:sz w:val="24"/>
      <w:u w:val="single"/>
    </w:rPr>
  </w:style>
  <w:style w:type="character" w:customStyle="1" w:styleId="StyleUnderlineBold">
    <w:name w:val="Style Underline + Bold"/>
    <w:rsid w:val="00123C5B"/>
    <w:rPr>
      <w:b/>
      <w:bCs/>
      <w:u w:val="single"/>
    </w:rPr>
  </w:style>
  <w:style w:type="character" w:customStyle="1" w:styleId="smallChar0">
    <w:name w:val="small Char"/>
    <w:rsid w:val="00123C5B"/>
    <w:rPr>
      <w:rFonts w:ascii="Calibri" w:eastAsia="Calibri" w:hAnsi="Calibri" w:hint="default"/>
      <w:sz w:val="16"/>
      <w:szCs w:val="22"/>
      <w:lang w:val="en-US" w:eastAsia="en-US" w:bidi="ar-SA"/>
    </w:rPr>
  </w:style>
  <w:style w:type="character" w:customStyle="1" w:styleId="st">
    <w:name w:val="st"/>
    <w:rsid w:val="00123C5B"/>
  </w:style>
  <w:style w:type="character" w:customStyle="1" w:styleId="Underline-Highlighted">
    <w:name w:val="Underline-Highlighted"/>
    <w:uiPriority w:val="1"/>
    <w:qFormat/>
    <w:rsid w:val="00123C5B"/>
    <w:rPr>
      <w:rFonts w:ascii="Cambria" w:hAnsi="Cambria" w:hint="default"/>
      <w:sz w:val="24"/>
      <w:u w:val="single"/>
      <w:bdr w:val="none" w:sz="0" w:space="0" w:color="auto" w:frame="1"/>
      <w:shd w:val="clear" w:color="auto" w:fill="99FF66"/>
    </w:rPr>
  </w:style>
  <w:style w:type="character" w:customStyle="1" w:styleId="UnderlineBold">
    <w:name w:val="Underline + Bold"/>
    <w:uiPriority w:val="1"/>
    <w:qFormat/>
    <w:rsid w:val="00123C5B"/>
    <w:rPr>
      <w:b/>
      <w:bCs w:val="0"/>
      <w:sz w:val="20"/>
      <w:u w:val="single"/>
    </w:rPr>
  </w:style>
  <w:style w:type="character" w:customStyle="1" w:styleId="DebateUnderline">
    <w:name w:val="Debate Underline"/>
    <w:qFormat/>
    <w:rsid w:val="00123C5B"/>
    <w:rPr>
      <w:rFonts w:ascii="Times New Roman" w:hAnsi="Times New Roman" w:cs="Times New Roman" w:hint="default"/>
      <w:sz w:val="24"/>
      <w:u w:val="thick"/>
    </w:rPr>
  </w:style>
  <w:style w:type="character" w:customStyle="1" w:styleId="fn">
    <w:name w:val="fn"/>
    <w:basedOn w:val="DefaultParagraphFont"/>
    <w:rsid w:val="00123C5B"/>
  </w:style>
  <w:style w:type="character" w:customStyle="1" w:styleId="newsmain">
    <w:name w:val="news_main"/>
    <w:basedOn w:val="DefaultParagraphFont"/>
    <w:rsid w:val="00123C5B"/>
  </w:style>
  <w:style w:type="character" w:customStyle="1" w:styleId="verdana">
    <w:name w:val="verdana"/>
    <w:basedOn w:val="DefaultParagraphFont"/>
    <w:rsid w:val="00123C5B"/>
  </w:style>
  <w:style w:type="character" w:customStyle="1" w:styleId="tagChar1">
    <w:name w:val="tag Char1"/>
    <w:basedOn w:val="DefaultParagraphFont"/>
    <w:rsid w:val="00123C5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23C5B"/>
  </w:style>
  <w:style w:type="character" w:customStyle="1" w:styleId="CardsChar">
    <w:name w:val="Cards Char"/>
    <w:locked/>
    <w:rsid w:val="00123C5B"/>
    <w:rPr>
      <w:rFonts w:ascii="Times New Roman" w:eastAsia="Times New Roman" w:hAnsi="Times New Roman" w:cs="Times New Roman" w:hint="default"/>
      <w:szCs w:val="24"/>
    </w:rPr>
  </w:style>
  <w:style w:type="character" w:customStyle="1" w:styleId="AuthorDate">
    <w:name w:val="Author Date"/>
    <w:rsid w:val="00123C5B"/>
    <w:rPr>
      <w:b/>
      <w:bCs w:val="0"/>
      <w:sz w:val="24"/>
      <w:u w:val="thick"/>
    </w:rPr>
  </w:style>
  <w:style w:type="character" w:customStyle="1" w:styleId="UnderlinedTextCharChar">
    <w:name w:val="Underlined Text Char Char"/>
    <w:basedOn w:val="DefaultParagraphFont"/>
    <w:rsid w:val="00123C5B"/>
    <w:rPr>
      <w:rFonts w:ascii="Arial" w:hAnsi="Arial" w:cs="Arial" w:hint="default"/>
      <w:bCs/>
      <w:noProof w:val="0"/>
      <w:szCs w:val="26"/>
      <w:u w:val="single"/>
      <w:lang w:val="en-US" w:eastAsia="en-US" w:bidi="ar-SA"/>
    </w:rPr>
  </w:style>
  <w:style w:type="character" w:customStyle="1" w:styleId="il">
    <w:name w:val="il"/>
    <w:rsid w:val="00123C5B"/>
  </w:style>
  <w:style w:type="character" w:customStyle="1" w:styleId="CiteChar">
    <w:name w:val="Cite Char"/>
    <w:aliases w:val="cite_tag Char,Heading 21 Char,Char Char Char Char1 Char,Char Char Char Char1 Char Char,Char Char Char Char1 Char Char1, Char Char Char Char1 Char"/>
    <w:qFormat/>
    <w:rsid w:val="00123C5B"/>
    <w:rPr>
      <w:rFonts w:ascii="Arial Narrow" w:hAnsi="Arial Narrow" w:hint="default"/>
      <w:b/>
      <w:bCs w:val="0"/>
      <w:sz w:val="24"/>
      <w:szCs w:val="22"/>
      <w:u w:val="thick"/>
    </w:rPr>
  </w:style>
  <w:style w:type="table" w:styleId="TableGrid">
    <w:name w:val="Table Grid"/>
    <w:basedOn w:val="TableNormal"/>
    <w:rsid w:val="00123C5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123C5B"/>
    <w:rPr>
      <w:rFonts w:ascii="Calibri" w:hAnsi="Calibri" w:cs="Calibri"/>
      <w:color w:val="000000"/>
      <w:sz w:val="24"/>
      <w:szCs w:val="24"/>
    </w:rPr>
  </w:style>
  <w:style w:type="character" w:customStyle="1" w:styleId="BodyTextChar">
    <w:name w:val="Body Text Char"/>
    <w:basedOn w:val="DefaultParagraphFont"/>
    <w:link w:val="BodyText"/>
    <w:semiHidden/>
    <w:locked/>
    <w:rsid w:val="00123C5B"/>
    <w:rPr>
      <w:rFonts w:ascii="Calibri" w:eastAsia="Times New Roman" w:hAnsi="Calibri" w:cs="Calibri"/>
      <w:sz w:val="24"/>
      <w:szCs w:val="24"/>
    </w:rPr>
  </w:style>
  <w:style w:type="character" w:customStyle="1" w:styleId="DateChar">
    <w:name w:val="Date Char"/>
    <w:basedOn w:val="DefaultParagraphFont"/>
    <w:link w:val="Date"/>
    <w:semiHidden/>
    <w:locked/>
    <w:rsid w:val="00123C5B"/>
    <w:rPr>
      <w:rFonts w:ascii="Garamond" w:eastAsia="Times New Roman" w:hAnsi="Garamond" w:cs="Times New Roman"/>
      <w:sz w:val="16"/>
      <w:szCs w:val="20"/>
    </w:rPr>
  </w:style>
  <w:style w:type="character" w:customStyle="1" w:styleId="BodyText2Char">
    <w:name w:val="Body Text 2 Char"/>
    <w:basedOn w:val="DefaultParagraphFont"/>
    <w:link w:val="BodyText2"/>
    <w:uiPriority w:val="99"/>
    <w:semiHidden/>
    <w:locked/>
    <w:rsid w:val="00123C5B"/>
    <w:rPr>
      <w:rFonts w:ascii="Calibri" w:hAnsi="Calibri" w:cs="Calibri"/>
    </w:rPr>
  </w:style>
  <w:style w:type="character" w:customStyle="1" w:styleId="CommentTextChar1">
    <w:name w:val="Comment Text Char1"/>
    <w:basedOn w:val="DefaultParagraphFont"/>
    <w:uiPriority w:val="99"/>
    <w:semiHidden/>
    <w:rsid w:val="00123C5B"/>
    <w:rPr>
      <w:rFonts w:ascii="Calibri" w:hAnsi="Calibri" w:cs="Calibri"/>
      <w:sz w:val="20"/>
      <w:szCs w:val="20"/>
    </w:rPr>
  </w:style>
  <w:style w:type="character" w:customStyle="1" w:styleId="NoSpacingChar">
    <w:name w:val="No Spacing Char"/>
    <w:link w:val="NoSpacing"/>
    <w:uiPriority w:val="1"/>
    <w:locked/>
    <w:rsid w:val="00123C5B"/>
    <w:rPr>
      <w:rFonts w:ascii="Calibri" w:eastAsia="Calibri" w:hAnsi="Calibri" w:cs="Times New Roman"/>
    </w:rPr>
  </w:style>
  <w:style w:type="character" w:customStyle="1" w:styleId="citenon-boldChar">
    <w:name w:val="cite non-bold Char"/>
    <w:link w:val="citenon-bold"/>
    <w:locked/>
    <w:rsid w:val="00123C5B"/>
    <w:rPr>
      <w:rFonts w:ascii="Calibri" w:hAnsi="Calibri" w:cs="Calibri"/>
    </w:rPr>
  </w:style>
  <w:style w:type="paragraph" w:customStyle="1" w:styleId="Minimize">
    <w:name w:val="Minimize"/>
    <w:basedOn w:val="card"/>
    <w:next w:val="Normal"/>
    <w:uiPriority w:val="99"/>
    <w:qFormat/>
    <w:rsid w:val="00123C5B"/>
    <w:pPr>
      <w:widowControl w:val="0"/>
      <w:autoSpaceDE w:val="0"/>
      <w:autoSpaceDN w:val="0"/>
      <w:adjustRightInd w:val="0"/>
    </w:pPr>
    <w:rPr>
      <w:rFonts w:eastAsia="Times New Roman"/>
      <w:sz w:val="12"/>
      <w:szCs w:val="20"/>
    </w:rPr>
  </w:style>
  <w:style w:type="paragraph" w:customStyle="1" w:styleId="SmallText0">
    <w:name w:val="Small Text"/>
    <w:basedOn w:val="Normal"/>
    <w:uiPriority w:val="99"/>
    <w:qFormat/>
    <w:rsid w:val="00123C5B"/>
    <w:pPr>
      <w:widowControl w:val="0"/>
      <w:autoSpaceDE w:val="0"/>
      <w:autoSpaceDN w:val="0"/>
      <w:adjustRightInd w:val="0"/>
    </w:pPr>
    <w:rPr>
      <w:rFonts w:eastAsia="Times New Roman"/>
      <w:sz w:val="12"/>
      <w:szCs w:val="20"/>
    </w:rPr>
  </w:style>
  <w:style w:type="character" w:customStyle="1" w:styleId="underlinedChar">
    <w:name w:val="underlined Char"/>
    <w:link w:val="underlined"/>
    <w:locked/>
    <w:rsid w:val="00123C5B"/>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123C5B"/>
    <w:pPr>
      <w:spacing w:after="0" w:line="240" w:lineRule="auto"/>
      <w:contextualSpacing/>
    </w:pPr>
    <w:rPr>
      <w:rFonts w:ascii="Times New Roman" w:eastAsia="Malgun Gothic" w:hAnsi="Times New Roman" w:cs="Times New Roman"/>
      <w:sz w:val="24"/>
      <w:szCs w:val="24"/>
      <w:u w:val="single"/>
    </w:rPr>
  </w:style>
  <w:style w:type="character" w:customStyle="1" w:styleId="Style4Char">
    <w:name w:val="Style4 Char"/>
    <w:link w:val="Style4"/>
    <w:locked/>
    <w:rsid w:val="00123C5B"/>
    <w:rPr>
      <w:rFonts w:ascii="Arial Narrow" w:eastAsia="Times New Roman" w:hAnsi="Arial Narrow" w:cs="Calibri"/>
      <w:szCs w:val="24"/>
      <w:u w:val="single"/>
    </w:rPr>
  </w:style>
  <w:style w:type="paragraph" w:customStyle="1" w:styleId="Style4">
    <w:name w:val="Style4"/>
    <w:basedOn w:val="Normal"/>
    <w:link w:val="Style4Char"/>
    <w:qFormat/>
    <w:rsid w:val="00123C5B"/>
    <w:rPr>
      <w:rFonts w:ascii="Arial Narrow" w:eastAsia="Times New Roman" w:hAnsi="Arial Narrow"/>
      <w:szCs w:val="24"/>
      <w:u w:val="single"/>
    </w:rPr>
  </w:style>
  <w:style w:type="character" w:customStyle="1" w:styleId="AnalyticChar">
    <w:name w:val="Analytic Char"/>
    <w:link w:val="Analytic"/>
    <w:locked/>
    <w:rsid w:val="00123C5B"/>
    <w:rPr>
      <w:rFonts w:ascii="Arial" w:eastAsia="Calibri" w:hAnsi="Arial" w:cs="Calibri"/>
      <w:b/>
      <w:sz w:val="24"/>
      <w:szCs w:val="24"/>
    </w:rPr>
  </w:style>
  <w:style w:type="paragraph" w:customStyle="1" w:styleId="Analytic">
    <w:name w:val="Analytic"/>
    <w:basedOn w:val="Normal"/>
    <w:link w:val="AnalyticChar"/>
    <w:qFormat/>
    <w:rsid w:val="00123C5B"/>
    <w:rPr>
      <w:rFonts w:ascii="Arial" w:eastAsia="Calibri" w:hAnsi="Arial"/>
      <w:b/>
      <w:sz w:val="24"/>
      <w:szCs w:val="24"/>
    </w:rPr>
  </w:style>
  <w:style w:type="paragraph" w:customStyle="1" w:styleId="Default">
    <w:name w:val="Default"/>
    <w:uiPriority w:val="99"/>
    <w:qFormat/>
    <w:rsid w:val="00123C5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qFormat/>
    <w:rsid w:val="00123C5B"/>
    <w:pPr>
      <w:ind w:left="1440" w:right="1440"/>
    </w:pPr>
    <w:rPr>
      <w:rFonts w:asciiTheme="minorHAnsi" w:hAnsiTheme="minorHAnsi" w:cstheme="minorBidi"/>
      <w:b/>
      <w:bCs/>
      <w:u w:val="single"/>
    </w:rPr>
  </w:style>
  <w:style w:type="paragraph" w:customStyle="1" w:styleId="TagText">
    <w:name w:val="TagText"/>
    <w:basedOn w:val="Normal"/>
    <w:uiPriority w:val="99"/>
    <w:qFormat/>
    <w:rsid w:val="00123C5B"/>
    <w:rPr>
      <w:rFonts w:ascii="Arial" w:eastAsiaTheme="minorEastAsia" w:hAnsi="Arial" w:cstheme="minorBidi"/>
      <w:b/>
      <w:sz w:val="24"/>
      <w:szCs w:val="24"/>
    </w:rPr>
  </w:style>
  <w:style w:type="paragraph" w:customStyle="1" w:styleId="CiteReal">
    <w:name w:val="Cite Real"/>
    <w:basedOn w:val="Normal"/>
    <w:next w:val="Normal"/>
    <w:uiPriority w:val="99"/>
    <w:qFormat/>
    <w:rsid w:val="00123C5B"/>
    <w:rPr>
      <w:rFonts w:eastAsia="MS Mincho"/>
      <w:b/>
      <w:sz w:val="24"/>
      <w:szCs w:val="24"/>
      <w:u w:val="single"/>
    </w:rPr>
  </w:style>
  <w:style w:type="character" w:customStyle="1" w:styleId="AuthorDateChar">
    <w:name w:val="AuthorDate Char"/>
    <w:basedOn w:val="DefaultParagraphFont"/>
    <w:link w:val="AuthorDate0"/>
    <w:locked/>
    <w:rsid w:val="00123C5B"/>
    <w:rPr>
      <w:rFonts w:ascii="Times New Roman" w:eastAsia="Calibri" w:hAnsi="Times New Roman" w:cs="Times New Roman"/>
      <w:b/>
      <w:sz w:val="24"/>
      <w:szCs w:val="20"/>
      <w:u w:val="single"/>
    </w:rPr>
  </w:style>
  <w:style w:type="paragraph" w:customStyle="1" w:styleId="AuthorDate0">
    <w:name w:val="AuthorDate"/>
    <w:next w:val="Nothing"/>
    <w:link w:val="AuthorDateChar"/>
    <w:qFormat/>
    <w:rsid w:val="00123C5B"/>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qFormat/>
    <w:rsid w:val="00123C5B"/>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qFormat/>
    <w:rsid w:val="00123C5B"/>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qFormat/>
    <w:rsid w:val="00123C5B"/>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123C5B"/>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123C5B"/>
    <w:rPr>
      <w:rFonts w:eastAsia="Cambria" w:cs="Times New Roman"/>
      <w:sz w:val="16"/>
      <w:szCs w:val="16"/>
    </w:rPr>
  </w:style>
  <w:style w:type="character" w:customStyle="1" w:styleId="CardTextChar0">
    <w:name w:val="CardText Char"/>
    <w:basedOn w:val="DefaultParagraphFont"/>
    <w:link w:val="CardText0"/>
    <w:locked/>
    <w:rsid w:val="00123C5B"/>
    <w:rPr>
      <w:rFonts w:ascii="Calibri" w:hAnsi="Calibri" w:cs="Calibri"/>
    </w:rPr>
  </w:style>
  <w:style w:type="paragraph" w:customStyle="1" w:styleId="CardText0">
    <w:name w:val="CardText"/>
    <w:basedOn w:val="Normal"/>
    <w:link w:val="CardTextChar0"/>
    <w:qFormat/>
    <w:rsid w:val="00123C5B"/>
    <w:pPr>
      <w:ind w:left="288"/>
    </w:pPr>
  </w:style>
  <w:style w:type="character" w:customStyle="1" w:styleId="UnreadTextChar">
    <w:name w:val="Unread Text Char"/>
    <w:link w:val="UnreadText"/>
    <w:locked/>
    <w:rsid w:val="00123C5B"/>
    <w:rPr>
      <w:rFonts w:ascii="SimSun" w:eastAsia="SimSun" w:hAnsi="SimSun"/>
      <w:sz w:val="15"/>
      <w:lang w:eastAsia="zh-CN"/>
    </w:rPr>
  </w:style>
  <w:style w:type="paragraph" w:customStyle="1" w:styleId="UnreadText">
    <w:name w:val="Unread Text"/>
    <w:basedOn w:val="Normal"/>
    <w:next w:val="Normal"/>
    <w:link w:val="UnreadTextChar"/>
    <w:autoRedefine/>
    <w:qFormat/>
    <w:rsid w:val="00123C5B"/>
    <w:pPr>
      <w:ind w:left="360"/>
    </w:pPr>
    <w:rPr>
      <w:rFonts w:ascii="SimSun" w:eastAsia="SimSun" w:hAnsi="SimSun" w:cstheme="minorBidi"/>
      <w:sz w:val="15"/>
      <w:lang w:eastAsia="zh-CN"/>
    </w:rPr>
  </w:style>
  <w:style w:type="character" w:customStyle="1" w:styleId="StyleUnderlineChar11pt3Char">
    <w:name w:val="Style Underline Char + 11 pt3 Char"/>
    <w:link w:val="StyleUnderlineChar11pt3"/>
    <w:locked/>
    <w:rsid w:val="00123C5B"/>
    <w:rPr>
      <w:rFonts w:ascii="Calibri" w:eastAsia="Calibri" w:hAnsi="Calibri" w:cs="Calibri"/>
      <w:szCs w:val="24"/>
      <w:u w:val="single"/>
    </w:rPr>
  </w:style>
  <w:style w:type="paragraph" w:customStyle="1" w:styleId="StyleUnderlineChar11pt3">
    <w:name w:val="Style Underline Char + 11 pt3"/>
    <w:basedOn w:val="Normal"/>
    <w:link w:val="StyleUnderlineChar11pt3Char"/>
    <w:qFormat/>
    <w:rsid w:val="00123C5B"/>
    <w:rPr>
      <w:rFonts w:eastAsia="Calibri"/>
      <w:szCs w:val="24"/>
      <w:u w:val="single"/>
    </w:rPr>
  </w:style>
  <w:style w:type="character" w:customStyle="1" w:styleId="StyleUnderlineChar11ptBold3Char">
    <w:name w:val="Style Underline Char + 11 pt Bold3 Char"/>
    <w:link w:val="StyleUnderlineChar11ptBold3"/>
    <w:locked/>
    <w:rsid w:val="00123C5B"/>
    <w:rPr>
      <w:rFonts w:ascii="Calibri" w:eastAsia="Calibri" w:hAnsi="Calibri" w:cs="Calibri"/>
      <w:b/>
      <w:bCs/>
      <w:szCs w:val="24"/>
      <w:u w:val="single"/>
    </w:rPr>
  </w:style>
  <w:style w:type="paragraph" w:customStyle="1" w:styleId="StyleUnderlineChar11ptBold3">
    <w:name w:val="Style Underline Char + 11 pt Bold3"/>
    <w:basedOn w:val="Normal"/>
    <w:link w:val="StyleUnderlineChar11ptBold3Char"/>
    <w:qFormat/>
    <w:rsid w:val="00123C5B"/>
    <w:rPr>
      <w:rFonts w:eastAsia="Calibri"/>
      <w:b/>
      <w:bCs/>
      <w:szCs w:val="24"/>
      <w:u w:val="single"/>
    </w:rPr>
  </w:style>
  <w:style w:type="character" w:customStyle="1" w:styleId="BoldandUnderlineCharChar2">
    <w:name w:val="Bold and Underline Char Char2"/>
    <w:link w:val="BoldandUnderlineChar"/>
    <w:locked/>
    <w:rsid w:val="00123C5B"/>
    <w:rPr>
      <w:b/>
      <w:u w:val="single"/>
    </w:rPr>
  </w:style>
  <w:style w:type="paragraph" w:customStyle="1" w:styleId="BoldandUnderlineChar">
    <w:name w:val="Bold and Underline Char"/>
    <w:basedOn w:val="Normal"/>
    <w:link w:val="BoldandUnderlineCharChar2"/>
    <w:qFormat/>
    <w:rsid w:val="00123C5B"/>
    <w:rPr>
      <w:rFonts w:asciiTheme="minorHAnsi" w:hAnsiTheme="minorHAnsi" w:cstheme="minorBidi"/>
      <w:b/>
      <w:u w:val="single"/>
    </w:rPr>
  </w:style>
  <w:style w:type="paragraph" w:customStyle="1" w:styleId="CardTagandCite">
    <w:name w:val="Card Tag and Cite"/>
    <w:basedOn w:val="Normal"/>
    <w:next w:val="Normal"/>
    <w:link w:val="CardTagandCiteChar"/>
    <w:qFormat/>
    <w:rsid w:val="00123C5B"/>
    <w:rPr>
      <w:rFonts w:ascii="Arial Narrow" w:hAnsi="Arial Narrow" w:cstheme="minorBidi"/>
      <w:b/>
      <w:sz w:val="26"/>
      <w:szCs w:val="24"/>
    </w:rPr>
  </w:style>
  <w:style w:type="paragraph" w:customStyle="1" w:styleId="CardText1">
    <w:name w:val="Card Text 1"/>
    <w:basedOn w:val="Normal"/>
    <w:link w:val="CardText1Char"/>
    <w:autoRedefine/>
    <w:qFormat/>
    <w:rsid w:val="00123C5B"/>
    <w:rPr>
      <w:rFonts w:ascii="Arial Narrow" w:hAnsi="Arial Narrow" w:cstheme="minorBidi"/>
      <w:color w:val="000000"/>
      <w:u w:val="single"/>
    </w:rPr>
  </w:style>
  <w:style w:type="paragraph" w:customStyle="1" w:styleId="CardText2">
    <w:name w:val="Card Text 2"/>
    <w:basedOn w:val="CardText1"/>
    <w:link w:val="CardText2Char"/>
    <w:qFormat/>
    <w:rsid w:val="00123C5B"/>
    <w:rPr>
      <w:b/>
    </w:rPr>
  </w:style>
  <w:style w:type="paragraph" w:customStyle="1" w:styleId="003Cite">
    <w:name w:val="003Cite"/>
    <w:basedOn w:val="Normal"/>
    <w:uiPriority w:val="99"/>
    <w:qFormat/>
    <w:rsid w:val="00123C5B"/>
    <w:rPr>
      <w:rFonts w:ascii="Times New Roman" w:eastAsia="Calibri" w:hAnsi="Times New Roman" w:cs="Times New Roman"/>
      <w:sz w:val="16"/>
      <w:szCs w:val="16"/>
    </w:rPr>
  </w:style>
  <w:style w:type="paragraph" w:customStyle="1" w:styleId="hotroute0">
    <w:name w:val="hot route!"/>
    <w:basedOn w:val="Normal"/>
    <w:uiPriority w:val="99"/>
    <w:qFormat/>
    <w:rsid w:val="00123C5B"/>
    <w:pPr>
      <w:ind w:left="144"/>
    </w:pPr>
    <w:rPr>
      <w:rFonts w:ascii="Times New Roman" w:eastAsia="Calibri" w:hAnsi="Times New Roman" w:cs="Times New Roman"/>
      <w:sz w:val="20"/>
      <w:szCs w:val="20"/>
    </w:rPr>
  </w:style>
  <w:style w:type="character" w:customStyle="1" w:styleId="HotRouteChar">
    <w:name w:val="Hot Route Char"/>
    <w:link w:val="HotRoute1"/>
    <w:locked/>
    <w:rsid w:val="00123C5B"/>
    <w:rPr>
      <w:rFonts w:ascii="Calibri" w:hAnsi="Calibri" w:cs="Calibri"/>
    </w:rPr>
  </w:style>
  <w:style w:type="paragraph" w:customStyle="1" w:styleId="HotRoute1">
    <w:name w:val="Hot Route"/>
    <w:basedOn w:val="Normal"/>
    <w:link w:val="HotRouteChar"/>
    <w:qFormat/>
    <w:rsid w:val="00123C5B"/>
    <w:pPr>
      <w:ind w:left="144"/>
    </w:pPr>
  </w:style>
  <w:style w:type="character" w:customStyle="1" w:styleId="NormalBoldChar">
    <w:name w:val="Normal + Bold Char"/>
    <w:aliases w:val="Double Underline Char"/>
    <w:basedOn w:val="DefaultParagraphFont"/>
    <w:link w:val="NormalBold"/>
    <w:locked/>
    <w:rsid w:val="00123C5B"/>
    <w:rPr>
      <w:rFonts w:ascii="Calibri" w:hAnsi="Calibri" w:cs="Calibri"/>
      <w:b/>
      <w:color w:val="000000"/>
      <w:szCs w:val="24"/>
      <w:u w:val="single"/>
    </w:rPr>
  </w:style>
  <w:style w:type="paragraph" w:customStyle="1" w:styleId="NormalBold">
    <w:name w:val="Normal + Bold"/>
    <w:aliases w:val="Double Underline"/>
    <w:basedOn w:val="Normal"/>
    <w:link w:val="NormalBoldChar"/>
    <w:qFormat/>
    <w:rsid w:val="00123C5B"/>
    <w:pPr>
      <w:jc w:val="both"/>
    </w:pPr>
    <w:rPr>
      <w:b/>
      <w:color w:val="000000"/>
      <w:szCs w:val="24"/>
      <w:u w:val="single"/>
    </w:rPr>
  </w:style>
  <w:style w:type="character" w:customStyle="1" w:styleId="TagtemplateChar">
    <w:name w:val="Tagtemplate Char"/>
    <w:basedOn w:val="DefaultParagraphFont"/>
    <w:link w:val="Tagtemplate"/>
    <w:locked/>
    <w:rsid w:val="00123C5B"/>
    <w:rPr>
      <w:rFonts w:ascii="Arial" w:eastAsia="Calibri" w:hAnsi="Arial" w:cs="Times New Roman"/>
      <w:b/>
      <w:sz w:val="24"/>
    </w:rPr>
  </w:style>
  <w:style w:type="paragraph" w:customStyle="1" w:styleId="Tagtemplate">
    <w:name w:val="Tagtemplate"/>
    <w:basedOn w:val="Normal"/>
    <w:link w:val="TagtemplateChar"/>
    <w:autoRedefine/>
    <w:qFormat/>
    <w:rsid w:val="00123C5B"/>
    <w:pPr>
      <w:keepNext/>
      <w:keepLines/>
    </w:pPr>
    <w:rPr>
      <w:rFonts w:ascii="Arial" w:eastAsia="Calibri" w:hAnsi="Arial" w:cs="Times New Roman"/>
      <w:b/>
      <w:sz w:val="24"/>
    </w:rPr>
  </w:style>
  <w:style w:type="paragraph" w:customStyle="1" w:styleId="PageHeaderLine1">
    <w:name w:val="PageHeaderLine1"/>
    <w:basedOn w:val="Normal"/>
    <w:uiPriority w:val="99"/>
    <w:qFormat/>
    <w:rsid w:val="00123C5B"/>
    <w:pPr>
      <w:tabs>
        <w:tab w:val="right" w:pos="10800"/>
      </w:tabs>
    </w:pPr>
    <w:rPr>
      <w:rFonts w:eastAsia="Calibri" w:cs="Times New Roman"/>
      <w:b/>
    </w:rPr>
  </w:style>
  <w:style w:type="paragraph" w:customStyle="1" w:styleId="PageHeaderLine2">
    <w:name w:val="PageHeaderLine2"/>
    <w:basedOn w:val="Normal"/>
    <w:next w:val="Normal"/>
    <w:uiPriority w:val="99"/>
    <w:qFormat/>
    <w:rsid w:val="00123C5B"/>
    <w:pPr>
      <w:tabs>
        <w:tab w:val="right" w:pos="10800"/>
      </w:tabs>
      <w:spacing w:line="480" w:lineRule="auto"/>
    </w:pPr>
    <w:rPr>
      <w:rFonts w:eastAsia="Calibri" w:cs="Times New Roman"/>
      <w:b/>
    </w:rPr>
  </w:style>
  <w:style w:type="character" w:customStyle="1" w:styleId="BlockHeadingsChar">
    <w:name w:val="Block Headings Char"/>
    <w:link w:val="BlockHeadings"/>
    <w:locked/>
    <w:rsid w:val="00123C5B"/>
    <w:rPr>
      <w:rFonts w:ascii="Times New Roman" w:eastAsia="Times New Roman" w:hAnsi="Times New Roman" w:cs="Times New Roman"/>
      <w:b/>
      <w:sz w:val="36"/>
      <w:szCs w:val="24"/>
      <w:u w:val="single"/>
    </w:rPr>
  </w:style>
  <w:style w:type="paragraph" w:customStyle="1" w:styleId="BlockHeadings">
    <w:name w:val="Block Headings"/>
    <w:next w:val="Nothing"/>
    <w:link w:val="BlockHeadingsChar"/>
    <w:qFormat/>
    <w:rsid w:val="00123C5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citesChar">
    <w:name w:val="cites Char"/>
    <w:link w:val="cites0"/>
    <w:locked/>
    <w:rsid w:val="00123C5B"/>
    <w:rPr>
      <w:rFonts w:ascii="Times New Roman" w:eastAsia="Malgun Gothic" w:hAnsi="Times New Roman" w:cs="Times New Roman"/>
      <w:b/>
      <w:sz w:val="20"/>
      <w:szCs w:val="24"/>
      <w:u w:val="single"/>
    </w:rPr>
  </w:style>
  <w:style w:type="paragraph" w:customStyle="1" w:styleId="cites0">
    <w:name w:val="cites"/>
    <w:next w:val="Normal"/>
    <w:link w:val="citesChar"/>
    <w:autoRedefine/>
    <w:qFormat/>
    <w:rsid w:val="00123C5B"/>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autoRedefine/>
    <w:uiPriority w:val="99"/>
    <w:qFormat/>
    <w:rsid w:val="00123C5B"/>
    <w:pPr>
      <w:spacing w:after="0" w:line="240" w:lineRule="auto"/>
      <w:contextualSpacing/>
    </w:pPr>
    <w:rPr>
      <w:rFonts w:ascii="Times New Roman" w:eastAsia="Malgun Gothic" w:hAnsi="Times New Roman" w:cs="Times New Roman"/>
      <w:sz w:val="12"/>
      <w:szCs w:val="24"/>
    </w:rPr>
  </w:style>
  <w:style w:type="character" w:customStyle="1" w:styleId="UnderlineCardChar">
    <w:name w:val="UnderlineCard Char"/>
    <w:link w:val="UnderlineCard"/>
    <w:locked/>
    <w:rsid w:val="00123C5B"/>
    <w:rPr>
      <w:rFonts w:ascii="Calibri" w:eastAsia="Calibri" w:hAnsi="Calibri" w:cs="Times New Roman"/>
      <w:sz w:val="20"/>
      <w:szCs w:val="20"/>
      <w:u w:val="single"/>
    </w:rPr>
  </w:style>
  <w:style w:type="paragraph" w:customStyle="1" w:styleId="UnderlineCard">
    <w:name w:val="UnderlineCard"/>
    <w:basedOn w:val="Heading4"/>
    <w:link w:val="UnderlineCardChar"/>
    <w:qFormat/>
    <w:rsid w:val="00123C5B"/>
    <w:pPr>
      <w:keepNext w:val="0"/>
      <w:keepLines w:val="0"/>
      <w:spacing w:before="0"/>
      <w:outlineLvl w:val="9"/>
    </w:pPr>
    <w:rPr>
      <w:rFonts w:eastAsia="Calibri" w:cs="Times New Roman"/>
      <w:b w:val="0"/>
      <w:bCs w:val="0"/>
      <w:iCs w:val="0"/>
      <w:sz w:val="20"/>
      <w:szCs w:val="20"/>
      <w:u w:val="single"/>
    </w:rPr>
  </w:style>
  <w:style w:type="character" w:customStyle="1" w:styleId="CardsFont6ptChar1">
    <w:name w:val="Cards + Font: 6 pt Char1"/>
    <w:link w:val="CardsFont6pt"/>
    <w:locked/>
    <w:rsid w:val="00123C5B"/>
    <w:rPr>
      <w:rFonts w:ascii="Times New Roman" w:eastAsia="Times New Roman" w:hAnsi="Times New Roman" w:cs="Times New Roman"/>
      <w:sz w:val="12"/>
      <w:szCs w:val="20"/>
      <w:lang w:val="x-none" w:eastAsia="x-none"/>
    </w:rPr>
  </w:style>
  <w:style w:type="paragraph" w:customStyle="1" w:styleId="CardsFont6pt">
    <w:name w:val="Cards + Font: 6 pt"/>
    <w:basedOn w:val="Cards"/>
    <w:link w:val="CardsFont6ptChar1"/>
    <w:qFormat/>
    <w:rsid w:val="00123C5B"/>
    <w:pPr>
      <w:jc w:val="left"/>
    </w:pPr>
    <w:rPr>
      <w:sz w:val="12"/>
      <w:szCs w:val="20"/>
      <w:lang w:val="x-none" w:eastAsia="x-none"/>
    </w:rPr>
  </w:style>
  <w:style w:type="character" w:customStyle="1" w:styleId="StyleCards12ptThickunderlineChar2">
    <w:name w:val="Style Cards + 12 pt Thick underline Char2"/>
    <w:link w:val="StyleCards12ptThickunderline"/>
    <w:locked/>
    <w:rsid w:val="00123C5B"/>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123C5B"/>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
    <w:name w:val="Normal + Underline Char"/>
    <w:link w:val="NormalUnderline"/>
    <w:locked/>
    <w:rsid w:val="00123C5B"/>
    <w:rPr>
      <w:rFonts w:ascii="Times New Roman" w:eastAsia="Times New Roman" w:hAnsi="Times New Roman" w:cs="Times New Roman"/>
      <w:b/>
      <w:sz w:val="24"/>
      <w:szCs w:val="24"/>
      <w:u w:val="single"/>
      <w:lang w:val="x-none" w:eastAsia="x-none"/>
    </w:rPr>
  </w:style>
  <w:style w:type="paragraph" w:customStyle="1" w:styleId="NormalUnderline">
    <w:name w:val="Normal + Underline"/>
    <w:basedOn w:val="Normal"/>
    <w:link w:val="NormalUnderlineChar"/>
    <w:qFormat/>
    <w:rsid w:val="00123C5B"/>
    <w:pPr>
      <w:ind w:left="720"/>
    </w:pPr>
    <w:rPr>
      <w:rFonts w:ascii="Times New Roman" w:eastAsia="Times New Roman" w:hAnsi="Times New Roman" w:cs="Times New Roman"/>
      <w:b/>
      <w:sz w:val="24"/>
      <w:szCs w:val="24"/>
      <w:u w:val="single"/>
      <w:lang w:val="x-none" w:eastAsia="x-none"/>
    </w:rPr>
  </w:style>
  <w:style w:type="character" w:customStyle="1" w:styleId="CARDChar0">
    <w:name w:val="CARD Char"/>
    <w:link w:val="CARD0"/>
    <w:locked/>
    <w:rsid w:val="00123C5B"/>
    <w:rPr>
      <w:rFonts w:ascii="Calibri" w:eastAsia="Times New Roman" w:hAnsi="Calibri" w:cs="Times New Roman"/>
      <w:sz w:val="16"/>
      <w:szCs w:val="20"/>
      <w:lang w:val="x-none" w:eastAsia="x-none"/>
    </w:rPr>
  </w:style>
  <w:style w:type="paragraph" w:customStyle="1" w:styleId="CARD0">
    <w:name w:val="CARD"/>
    <w:basedOn w:val="Normal"/>
    <w:link w:val="CARDChar0"/>
    <w:autoRedefine/>
    <w:qFormat/>
    <w:rsid w:val="00123C5B"/>
    <w:rPr>
      <w:rFonts w:eastAsia="Times New Roman" w:cs="Times New Roman"/>
      <w:sz w:val="16"/>
      <w:szCs w:val="20"/>
      <w:lang w:val="x-none" w:eastAsia="x-none"/>
    </w:rPr>
  </w:style>
  <w:style w:type="character" w:customStyle="1" w:styleId="UnderlinedCardTextChar">
    <w:name w:val="Underlined Card Text Char"/>
    <w:link w:val="UnderlinedCardText"/>
    <w:locked/>
    <w:rsid w:val="00123C5B"/>
    <w:rPr>
      <w:rFonts w:ascii="Arial Narrow" w:eastAsia="Times New Roman" w:hAnsi="Arial Narrow" w:cs="Times New Roman"/>
      <w:sz w:val="18"/>
      <w:szCs w:val="24"/>
      <w:u w:val="single"/>
      <w:lang w:val="x-none" w:eastAsia="x-none"/>
    </w:rPr>
  </w:style>
  <w:style w:type="paragraph" w:customStyle="1" w:styleId="UnderlinedCardText">
    <w:name w:val="Underlined Card Text"/>
    <w:basedOn w:val="Normal"/>
    <w:link w:val="UnderlinedCardTextChar"/>
    <w:qFormat/>
    <w:rsid w:val="00123C5B"/>
    <w:pPr>
      <w:contextualSpacing/>
    </w:pPr>
    <w:rPr>
      <w:rFonts w:ascii="Arial Narrow" w:eastAsia="Times New Roman" w:hAnsi="Arial Narrow" w:cs="Times New Roman"/>
      <w:sz w:val="18"/>
      <w:szCs w:val="24"/>
      <w:u w:val="single"/>
      <w:lang w:val="x-none" w:eastAsia="x-none"/>
    </w:rPr>
  </w:style>
  <w:style w:type="character" w:customStyle="1" w:styleId="Heading7Char1">
    <w:name w:val="Heading 7 Char1"/>
    <w:basedOn w:val="DefaultParagraphFont"/>
    <w:semiHidden/>
    <w:rsid w:val="00123C5B"/>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123C5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23C5B"/>
    <w:rPr>
      <w:rFonts w:asciiTheme="majorHAnsi" w:eastAsiaTheme="majorEastAsia" w:hAnsiTheme="majorHAnsi" w:cstheme="majorBidi"/>
      <w:i/>
      <w:iCs/>
      <w:color w:val="272727" w:themeColor="text1" w:themeTint="D8"/>
      <w:sz w:val="21"/>
      <w:szCs w:val="21"/>
    </w:rPr>
  </w:style>
  <w:style w:type="character" w:customStyle="1" w:styleId="FooterChar1">
    <w:name w:val="Footer Char1"/>
    <w:basedOn w:val="DefaultParagraphFont"/>
    <w:uiPriority w:val="99"/>
    <w:semiHidden/>
    <w:rsid w:val="00123C5B"/>
    <w:rPr>
      <w:rFonts w:ascii="Calibri" w:hAnsi="Calibri" w:cs="Calibri"/>
    </w:rPr>
  </w:style>
  <w:style w:type="character" w:customStyle="1" w:styleId="TitleChar2">
    <w:name w:val="Title Char2"/>
    <w:basedOn w:val="DefaultParagraphFont"/>
    <w:uiPriority w:val="5"/>
    <w:qFormat/>
    <w:locked/>
    <w:rsid w:val="00123C5B"/>
    <w:rPr>
      <w:bCs/>
      <w:u w:val="single"/>
    </w:rPr>
  </w:style>
  <w:style w:type="character" w:customStyle="1" w:styleId="CardTextChar1">
    <w:name w:val="Card Text Char"/>
    <w:rsid w:val="00123C5B"/>
    <w:rPr>
      <w:rFonts w:ascii="Georgia" w:hAnsi="Georgia" w:cs="Times New Roman" w:hint="default"/>
      <w:sz w:val="24"/>
    </w:rPr>
  </w:style>
  <w:style w:type="character" w:customStyle="1" w:styleId="CommentSubjectChar1">
    <w:name w:val="Comment Subject Char1"/>
    <w:basedOn w:val="CommentTextChar1"/>
    <w:uiPriority w:val="99"/>
    <w:semiHidden/>
    <w:rsid w:val="00123C5B"/>
    <w:rPr>
      <w:rFonts w:ascii="Calibri" w:hAnsi="Calibri" w:cs="Calibri"/>
      <w:b/>
      <w:bCs/>
      <w:sz w:val="20"/>
      <w:szCs w:val="20"/>
    </w:rPr>
  </w:style>
  <w:style w:type="character" w:customStyle="1" w:styleId="BalloonTextChar1">
    <w:name w:val="Balloon Text Char1"/>
    <w:basedOn w:val="DefaultParagraphFont"/>
    <w:uiPriority w:val="99"/>
    <w:semiHidden/>
    <w:rsid w:val="00123C5B"/>
    <w:rPr>
      <w:rFonts w:ascii="Segoe UI" w:hAnsi="Segoe UI" w:cs="Segoe UI"/>
      <w:sz w:val="18"/>
      <w:szCs w:val="18"/>
    </w:rPr>
  </w:style>
  <w:style w:type="character" w:customStyle="1" w:styleId="DocumentMapChar1">
    <w:name w:val="Document Map Char1"/>
    <w:basedOn w:val="DefaultParagraphFont"/>
    <w:uiPriority w:val="99"/>
    <w:semiHidden/>
    <w:rsid w:val="00123C5B"/>
    <w:rPr>
      <w:rFonts w:ascii="Segoe UI" w:hAnsi="Segoe UI" w:cs="Segoe UI"/>
      <w:sz w:val="16"/>
      <w:szCs w:val="16"/>
    </w:rPr>
  </w:style>
  <w:style w:type="character" w:customStyle="1" w:styleId="SubtitleChar1">
    <w:name w:val="Subtitle Char1"/>
    <w:basedOn w:val="DefaultParagraphFont"/>
    <w:uiPriority w:val="11"/>
    <w:rsid w:val="00123C5B"/>
    <w:rPr>
      <w:rFonts w:eastAsiaTheme="minorEastAsia"/>
      <w:color w:val="5A5A5A" w:themeColor="text1" w:themeTint="A5"/>
      <w:spacing w:val="15"/>
    </w:rPr>
  </w:style>
  <w:style w:type="character" w:customStyle="1" w:styleId="pnumber">
    <w:name w:val="pnumber"/>
    <w:rsid w:val="00123C5B"/>
  </w:style>
  <w:style w:type="character" w:customStyle="1" w:styleId="ital">
    <w:name w:val="ital"/>
    <w:rsid w:val="00123C5B"/>
  </w:style>
  <w:style w:type="character" w:customStyle="1" w:styleId="orgdiv">
    <w:name w:val="orgdiv"/>
    <w:rsid w:val="00123C5B"/>
  </w:style>
  <w:style w:type="character" w:customStyle="1" w:styleId="orgname">
    <w:name w:val="orgname"/>
    <w:rsid w:val="00123C5B"/>
  </w:style>
  <w:style w:type="character" w:customStyle="1" w:styleId="city">
    <w:name w:val="city"/>
    <w:rsid w:val="00123C5B"/>
  </w:style>
  <w:style w:type="character" w:customStyle="1" w:styleId="state">
    <w:name w:val="state"/>
    <w:rsid w:val="00123C5B"/>
  </w:style>
  <w:style w:type="character" w:customStyle="1" w:styleId="country">
    <w:name w:val="country"/>
    <w:rsid w:val="00123C5B"/>
  </w:style>
  <w:style w:type="character" w:customStyle="1" w:styleId="author0">
    <w:name w:val="author"/>
    <w:rsid w:val="00123C5B"/>
    <w:rPr>
      <w:rFonts w:ascii="Times New Roman" w:hAnsi="Times New Roman" w:cs="Times New Roman" w:hint="default"/>
      <w:b/>
      <w:bCs w:val="0"/>
      <w:sz w:val="24"/>
    </w:rPr>
  </w:style>
  <w:style w:type="character" w:customStyle="1" w:styleId="articletitle">
    <w:name w:val="articletitle"/>
    <w:rsid w:val="00123C5B"/>
    <w:rPr>
      <w:rFonts w:ascii="Times New Roman" w:hAnsi="Times New Roman" w:cs="Times New Roman" w:hint="default"/>
    </w:rPr>
  </w:style>
  <w:style w:type="character" w:customStyle="1" w:styleId="6pointChar">
    <w:name w:val="6 point Char"/>
    <w:rsid w:val="00123C5B"/>
    <w:rPr>
      <w:rFonts w:ascii="Times New Roman" w:hAnsi="Times New Roman" w:cs="Times New Roman" w:hint="default"/>
      <w:sz w:val="12"/>
      <w:lang w:val="en-US" w:eastAsia="en-US"/>
    </w:rPr>
  </w:style>
  <w:style w:type="character" w:customStyle="1" w:styleId="term1">
    <w:name w:val="term1"/>
    <w:rsid w:val="00123C5B"/>
    <w:rPr>
      <w:b/>
      <w:bCs/>
    </w:rPr>
  </w:style>
  <w:style w:type="character" w:customStyle="1" w:styleId="MinimizeChar">
    <w:name w:val="Minimize Char"/>
    <w:rsid w:val="00123C5B"/>
    <w:rPr>
      <w:sz w:val="12"/>
      <w:szCs w:val="24"/>
    </w:rPr>
  </w:style>
  <w:style w:type="character" w:customStyle="1" w:styleId="StyleThickunderline">
    <w:name w:val="Style Thick underline"/>
    <w:qFormat/>
    <w:rsid w:val="00123C5B"/>
    <w:rPr>
      <w:u w:val="thick"/>
    </w:rPr>
  </w:style>
  <w:style w:type="character" w:customStyle="1" w:styleId="UnderlineTextChar">
    <w:name w:val="Underline Text Char"/>
    <w:rsid w:val="00123C5B"/>
    <w:rPr>
      <w:szCs w:val="24"/>
      <w:u w:val="single"/>
    </w:rPr>
  </w:style>
  <w:style w:type="character" w:customStyle="1" w:styleId="Box0">
    <w:name w:val="Box!"/>
    <w:rsid w:val="00123C5B"/>
    <w:rPr>
      <w:rFonts w:ascii="Garamond" w:hAnsi="Garamond" w:hint="default"/>
      <w:sz w:val="24"/>
      <w:u w:val="single"/>
      <w:bdr w:val="single" w:sz="4" w:space="0" w:color="auto" w:frame="1"/>
    </w:rPr>
  </w:style>
  <w:style w:type="paragraph" w:styleId="BodyText">
    <w:name w:val="Body Text"/>
    <w:basedOn w:val="Normal"/>
    <w:link w:val="BodyTextChar"/>
    <w:semiHidden/>
    <w:unhideWhenUsed/>
    <w:rsid w:val="00123C5B"/>
    <w:pPr>
      <w:spacing w:after="120"/>
    </w:pPr>
    <w:rPr>
      <w:rFonts w:eastAsia="Times New Roman"/>
      <w:sz w:val="24"/>
      <w:szCs w:val="24"/>
    </w:rPr>
  </w:style>
  <w:style w:type="character" w:customStyle="1" w:styleId="BodyTextChar1">
    <w:name w:val="Body Text Char1"/>
    <w:basedOn w:val="DefaultParagraphFont"/>
    <w:uiPriority w:val="99"/>
    <w:semiHidden/>
    <w:rsid w:val="00123C5B"/>
    <w:rPr>
      <w:rFonts w:ascii="Calibri" w:hAnsi="Calibri" w:cs="Calibri"/>
    </w:rPr>
  </w:style>
  <w:style w:type="character" w:customStyle="1" w:styleId="citechar0">
    <w:name w:val="citechar"/>
    <w:basedOn w:val="DefaultParagraphFont"/>
    <w:rsid w:val="00123C5B"/>
  </w:style>
  <w:style w:type="character" w:customStyle="1" w:styleId="underlinechar0">
    <w:name w:val="underlinechar"/>
    <w:basedOn w:val="DefaultParagraphFont"/>
    <w:rsid w:val="00123C5B"/>
  </w:style>
  <w:style w:type="character" w:customStyle="1" w:styleId="CardUnderlineChar">
    <w:name w:val="Card Underline Char"/>
    <w:rsid w:val="00123C5B"/>
    <w:rPr>
      <w:szCs w:val="24"/>
      <w:u w:val="single"/>
      <w:lang w:val="en-US" w:eastAsia="en-US" w:bidi="ar-SA"/>
    </w:rPr>
  </w:style>
  <w:style w:type="character" w:customStyle="1" w:styleId="blue">
    <w:name w:val="blue"/>
    <w:basedOn w:val="DefaultParagraphFont"/>
    <w:rsid w:val="00123C5B"/>
  </w:style>
  <w:style w:type="character" w:customStyle="1" w:styleId="tagciteChar">
    <w:name w:val="tag/cite Char"/>
    <w:basedOn w:val="DefaultParagraphFont"/>
    <w:rsid w:val="00123C5B"/>
    <w:rPr>
      <w:b/>
      <w:bCs w:val="0"/>
      <w:sz w:val="24"/>
      <w:lang w:val="en-US" w:eastAsia="en-US" w:bidi="ar-SA"/>
    </w:rPr>
  </w:style>
  <w:style w:type="character" w:customStyle="1" w:styleId="8pointChar">
    <w:name w:val="8 point Char"/>
    <w:basedOn w:val="DefaultParagraphFont"/>
    <w:rsid w:val="00123C5B"/>
    <w:rPr>
      <w:sz w:val="16"/>
      <w:lang w:val="en-US" w:eastAsia="en-US" w:bidi="ar-SA"/>
    </w:rPr>
  </w:style>
  <w:style w:type="character" w:customStyle="1" w:styleId="BoldText12pt">
    <w:name w:val="Bold Text 12 pt"/>
    <w:rsid w:val="00123C5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123C5B"/>
  </w:style>
  <w:style w:type="character" w:customStyle="1" w:styleId="person-name">
    <w:name w:val="person-name"/>
    <w:basedOn w:val="DefaultParagraphFont"/>
    <w:rsid w:val="00123C5B"/>
  </w:style>
  <w:style w:type="character" w:customStyle="1" w:styleId="CardtextChar2">
    <w:name w:val="Card text Char"/>
    <w:rsid w:val="00123C5B"/>
    <w:rPr>
      <w:rFonts w:ascii="Garamond" w:hAnsi="Garamond" w:hint="default"/>
      <w:sz w:val="22"/>
      <w:u w:val="single"/>
      <w:lang w:val="en-US" w:eastAsia="en-US" w:bidi="ar-SA"/>
    </w:rPr>
  </w:style>
  <w:style w:type="paragraph" w:styleId="Date">
    <w:name w:val="Date"/>
    <w:basedOn w:val="Normal"/>
    <w:next w:val="Normal"/>
    <w:link w:val="DateChar"/>
    <w:semiHidden/>
    <w:unhideWhenUsed/>
    <w:rsid w:val="00123C5B"/>
    <w:rPr>
      <w:rFonts w:ascii="Garamond" w:eastAsia="Times New Roman" w:hAnsi="Garamond" w:cs="Times New Roman"/>
      <w:sz w:val="16"/>
      <w:szCs w:val="20"/>
    </w:rPr>
  </w:style>
  <w:style w:type="character" w:customStyle="1" w:styleId="DateChar1">
    <w:name w:val="Date Char1"/>
    <w:basedOn w:val="DefaultParagraphFont"/>
    <w:semiHidden/>
    <w:rsid w:val="00123C5B"/>
    <w:rPr>
      <w:rFonts w:ascii="Calibri" w:hAnsi="Calibri" w:cs="Calibri"/>
    </w:rPr>
  </w:style>
  <w:style w:type="character" w:customStyle="1" w:styleId="CardsFont12pt0">
    <w:name w:val="Cards + Font 12pt"/>
    <w:basedOn w:val="DefaultParagraphFont"/>
    <w:uiPriority w:val="1"/>
    <w:rsid w:val="00123C5B"/>
    <w:rPr>
      <w:rFonts w:ascii="Times New Roman" w:hAnsi="Times New Roman" w:cs="Times New Roman" w:hint="default"/>
      <w:sz w:val="24"/>
      <w:u w:val="single"/>
      <w:lang w:val="en-US" w:eastAsia="en-US" w:bidi="ar-SA"/>
    </w:rPr>
  </w:style>
  <w:style w:type="character" w:customStyle="1" w:styleId="tagCharChar">
    <w:name w:val="tag Char Char"/>
    <w:rsid w:val="00123C5B"/>
    <w:rPr>
      <w:rFonts w:ascii="Times New Roman" w:eastAsia="Times New Roman" w:hAnsi="Times New Roman" w:cs="Times New Roman" w:hint="default"/>
      <w:b/>
      <w:bCs w:val="0"/>
      <w:sz w:val="24"/>
      <w:szCs w:val="20"/>
    </w:rPr>
  </w:style>
  <w:style w:type="character" w:customStyle="1" w:styleId="cardCharChar">
    <w:name w:val="card Char Char"/>
    <w:rsid w:val="00123C5B"/>
    <w:rPr>
      <w:rFonts w:ascii="Times New Roman" w:eastAsia="Times New Roman" w:hAnsi="Times New Roman" w:cs="Times New Roman" w:hint="default"/>
      <w:sz w:val="20"/>
      <w:szCs w:val="20"/>
    </w:rPr>
  </w:style>
  <w:style w:type="character" w:customStyle="1" w:styleId="BlockTitleCharChar">
    <w:name w:val="Block Title Char Char"/>
    <w:rsid w:val="00123C5B"/>
    <w:rPr>
      <w:rFonts w:ascii="Georgia" w:eastAsia="Times New Roman" w:hAnsi="Georgia" w:cs="Arial" w:hint="default"/>
      <w:b/>
      <w:bCs/>
      <w:kern w:val="32"/>
      <w:sz w:val="28"/>
      <w:szCs w:val="32"/>
    </w:rPr>
  </w:style>
  <w:style w:type="character" w:customStyle="1" w:styleId="texto1">
    <w:name w:val="texto1"/>
    <w:basedOn w:val="DefaultParagraphFont"/>
    <w:rsid w:val="00123C5B"/>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123C5B"/>
    <w:rPr>
      <w:b/>
      <w:bCs/>
      <w:strike w:val="0"/>
      <w:dstrike w:val="0"/>
      <w:sz w:val="26"/>
      <w:u w:val="none"/>
      <w:effect w:val="none"/>
    </w:rPr>
  </w:style>
  <w:style w:type="character" w:customStyle="1" w:styleId="citation">
    <w:name w:val="citation"/>
    <w:basedOn w:val="DefaultParagraphFont"/>
    <w:rsid w:val="00123C5B"/>
  </w:style>
  <w:style w:type="character" w:customStyle="1" w:styleId="aqj">
    <w:name w:val="aqj"/>
    <w:basedOn w:val="DefaultParagraphFont"/>
    <w:rsid w:val="00123C5B"/>
  </w:style>
  <w:style w:type="character" w:customStyle="1" w:styleId="A5">
    <w:name w:val="A5"/>
    <w:uiPriority w:val="99"/>
    <w:rsid w:val="00123C5B"/>
    <w:rPr>
      <w:rFonts w:ascii="Frutiger Next Pro" w:hAnsi="Frutiger Next Pro" w:cs="Frutiger Next Pro" w:hint="default"/>
      <w:color w:val="000000"/>
      <w:sz w:val="17"/>
      <w:szCs w:val="17"/>
    </w:rPr>
  </w:style>
  <w:style w:type="character" w:customStyle="1" w:styleId="UnderlineCharChar1">
    <w:name w:val="Underline Char Char1"/>
    <w:rsid w:val="00123C5B"/>
    <w:rPr>
      <w:u w:val="single"/>
      <w:lang w:val="en-US" w:eastAsia="en-US" w:bidi="ar-SA"/>
    </w:rPr>
  </w:style>
  <w:style w:type="character" w:customStyle="1" w:styleId="style3Char">
    <w:name w:val="style 3 Char"/>
    <w:rsid w:val="00123C5B"/>
    <w:rPr>
      <w:sz w:val="18"/>
      <w:szCs w:val="24"/>
      <w:lang w:val="en-US" w:eastAsia="en-US" w:bidi="ar-SA"/>
    </w:rPr>
  </w:style>
  <w:style w:type="character" w:customStyle="1" w:styleId="dateline">
    <w:name w:val="dateline"/>
    <w:basedOn w:val="DefaultParagraphFont"/>
    <w:rsid w:val="00123C5B"/>
  </w:style>
  <w:style w:type="character" w:customStyle="1" w:styleId="TagsChar2">
    <w:name w:val="Tags Char2"/>
    <w:uiPriority w:val="99"/>
    <w:rsid w:val="00123C5B"/>
    <w:rPr>
      <w:rFonts w:ascii="Times New Roman" w:eastAsia="Times New Roman" w:hAnsi="Times New Roman" w:cs="Calibri" w:hint="default"/>
      <w:b/>
      <w:bCs w:val="0"/>
      <w:sz w:val="24"/>
      <w:lang w:val="x-none" w:eastAsia="x-none"/>
    </w:rPr>
  </w:style>
  <w:style w:type="character" w:customStyle="1" w:styleId="underlineChar1">
    <w:name w:val="underline Char"/>
    <w:basedOn w:val="DefaultParagraphFont"/>
    <w:rsid w:val="00123C5B"/>
    <w:rPr>
      <w:rFonts w:ascii="Times New Roman" w:eastAsia="Calibri" w:hAnsi="Times New Roman" w:cs="Times New Roman" w:hint="default"/>
      <w:sz w:val="20"/>
      <w:szCs w:val="20"/>
      <w:u w:val="single"/>
    </w:rPr>
  </w:style>
  <w:style w:type="character" w:customStyle="1" w:styleId="Highlightedunderline">
    <w:name w:val="Highlighted underline"/>
    <w:rsid w:val="00123C5B"/>
    <w:rPr>
      <w:rFonts w:ascii="Times New Roman" w:hAnsi="Times New Roman" w:cs="Times New Roman" w:hint="default"/>
      <w:sz w:val="20"/>
      <w:u w:val="single"/>
      <w:bdr w:val="none" w:sz="0" w:space="0" w:color="auto" w:frame="1"/>
      <w:shd w:val="clear" w:color="auto" w:fill="C0C0C0"/>
    </w:rPr>
  </w:style>
  <w:style w:type="character" w:customStyle="1" w:styleId="StyleTimesNewRoman12ptBold">
    <w:name w:val="Style Times New Roman 12 pt Bold"/>
    <w:rsid w:val="00123C5B"/>
    <w:rPr>
      <w:rFonts w:ascii="Times New Roman" w:hAnsi="Times New Roman" w:cs="Times New Roman" w:hint="default"/>
      <w:b/>
      <w:bCs/>
      <w:sz w:val="24"/>
    </w:rPr>
  </w:style>
  <w:style w:type="character" w:customStyle="1" w:styleId="hit">
    <w:name w:val="hit"/>
    <w:rsid w:val="00123C5B"/>
  </w:style>
  <w:style w:type="character" w:customStyle="1" w:styleId="StyleBold1">
    <w:name w:val="Style Bold1"/>
    <w:rsid w:val="00123C5B"/>
    <w:rPr>
      <w:rFonts w:ascii="Georgia" w:hAnsi="Georgia" w:hint="default"/>
      <w:b/>
      <w:bCs/>
      <w:sz w:val="22"/>
    </w:rPr>
  </w:style>
  <w:style w:type="character" w:customStyle="1" w:styleId="klink">
    <w:name w:val="klink"/>
    <w:rsid w:val="00123C5B"/>
  </w:style>
  <w:style w:type="character" w:customStyle="1" w:styleId="BlockHeadingsChar1">
    <w:name w:val="Block Headings Char1"/>
    <w:rsid w:val="00123C5B"/>
    <w:rPr>
      <w:b/>
      <w:bCs w:val="0"/>
      <w:caps/>
    </w:rPr>
  </w:style>
  <w:style w:type="character" w:customStyle="1" w:styleId="CitesChar0">
    <w:name w:val="Cites Char"/>
    <w:rsid w:val="00123C5B"/>
    <w:rPr>
      <w:rFonts w:ascii="Georgia" w:eastAsia="Times New Roman" w:hAnsi="Georgia" w:hint="default"/>
      <w:bCs/>
      <w:lang w:val="x-none" w:eastAsia="x-none"/>
    </w:rPr>
  </w:style>
  <w:style w:type="character" w:customStyle="1" w:styleId="Longcite">
    <w:name w:val="Longcite"/>
    <w:rsid w:val="00123C5B"/>
    <w:rPr>
      <w:sz w:val="16"/>
    </w:rPr>
  </w:style>
  <w:style w:type="character" w:customStyle="1" w:styleId="Author-Date">
    <w:name w:val="Author-Date"/>
    <w:qFormat/>
    <w:rsid w:val="00123C5B"/>
    <w:rPr>
      <w:b/>
      <w:bCs w:val="0"/>
      <w:sz w:val="24"/>
    </w:rPr>
  </w:style>
  <w:style w:type="character" w:customStyle="1" w:styleId="Style6pt">
    <w:name w:val="Style 6 pt"/>
    <w:rsid w:val="00123C5B"/>
    <w:rPr>
      <w:sz w:val="12"/>
    </w:rPr>
  </w:style>
  <w:style w:type="character" w:customStyle="1" w:styleId="submitted">
    <w:name w:val="submitted"/>
    <w:rsid w:val="00123C5B"/>
  </w:style>
  <w:style w:type="character" w:customStyle="1" w:styleId="FontStyle170">
    <w:name w:val="Font Style170"/>
    <w:uiPriority w:val="99"/>
    <w:rsid w:val="00123C5B"/>
    <w:rPr>
      <w:rFonts w:ascii="Bookman Old Style" w:hAnsi="Bookman Old Style" w:cs="Bookman Old Style" w:hint="default"/>
      <w:sz w:val="16"/>
      <w:szCs w:val="16"/>
    </w:rPr>
  </w:style>
  <w:style w:type="character" w:customStyle="1" w:styleId="FontStyle14">
    <w:name w:val="Font Style14"/>
    <w:uiPriority w:val="99"/>
    <w:rsid w:val="00123C5B"/>
    <w:rPr>
      <w:rFonts w:ascii="Book Antiqua" w:hAnsi="Book Antiqua" w:cs="Book Antiqua" w:hint="default"/>
      <w:sz w:val="20"/>
      <w:szCs w:val="20"/>
    </w:rPr>
  </w:style>
  <w:style w:type="character" w:customStyle="1" w:styleId="FontStyle15">
    <w:name w:val="Font Style15"/>
    <w:uiPriority w:val="99"/>
    <w:rsid w:val="00123C5B"/>
    <w:rPr>
      <w:rFonts w:ascii="Book Antiqua" w:hAnsi="Book Antiqua" w:cs="Book Antiqua" w:hint="default"/>
      <w:b/>
      <w:bCs/>
      <w:spacing w:val="10"/>
      <w:sz w:val="16"/>
      <w:szCs w:val="16"/>
    </w:rPr>
  </w:style>
  <w:style w:type="character" w:customStyle="1" w:styleId="FontStyle17">
    <w:name w:val="Font Style17"/>
    <w:uiPriority w:val="99"/>
    <w:rsid w:val="00123C5B"/>
    <w:rPr>
      <w:rFonts w:ascii="Book Antiqua" w:hAnsi="Book Antiqua" w:cs="Book Antiqua" w:hint="default"/>
      <w:i/>
      <w:iCs/>
      <w:spacing w:val="10"/>
      <w:sz w:val="22"/>
      <w:szCs w:val="22"/>
    </w:rPr>
  </w:style>
  <w:style w:type="character" w:customStyle="1" w:styleId="label">
    <w:name w:val="label"/>
    <w:rsid w:val="00123C5B"/>
  </w:style>
  <w:style w:type="paragraph" w:styleId="BodyText2">
    <w:name w:val="Body Text 2"/>
    <w:basedOn w:val="Normal"/>
    <w:link w:val="BodyText2Char"/>
    <w:uiPriority w:val="99"/>
    <w:semiHidden/>
    <w:unhideWhenUsed/>
    <w:rsid w:val="00123C5B"/>
    <w:pPr>
      <w:spacing w:after="120" w:line="480" w:lineRule="auto"/>
    </w:pPr>
  </w:style>
  <w:style w:type="character" w:customStyle="1" w:styleId="BodyText2Char1">
    <w:name w:val="Body Text 2 Char1"/>
    <w:basedOn w:val="DefaultParagraphFont"/>
    <w:uiPriority w:val="99"/>
    <w:semiHidden/>
    <w:rsid w:val="00123C5B"/>
    <w:rPr>
      <w:rFonts w:ascii="Calibri" w:hAnsi="Calibri" w:cs="Calibri"/>
    </w:rPr>
  </w:style>
  <w:style w:type="paragraph" w:customStyle="1" w:styleId="tag">
    <w:name w:val="tag"/>
    <w:basedOn w:val="Normal"/>
    <w:qFormat/>
    <w:rsid w:val="00123C5B"/>
    <w:rPr>
      <w:rFonts w:eastAsia="Times New Roman"/>
      <w:b/>
      <w:kern w:val="32"/>
      <w:sz w:val="24"/>
      <w:szCs w:val="20"/>
    </w:rPr>
  </w:style>
  <w:style w:type="character" w:styleId="Strong">
    <w:name w:val="Strong"/>
    <w:basedOn w:val="DefaultParagraphFont"/>
    <w:uiPriority w:val="22"/>
    <w:qFormat/>
    <w:rsid w:val="00123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com/technology/archive/2012/03/were-underestimating-the-risk-of-human-extinction/2538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il-archive.com/edebate@www.ndtceda.com/msg01011.html" TargetMode="External"/><Relationship Id="rId5" Type="http://schemas.openxmlformats.org/officeDocument/2006/relationships/styles" Target="styles.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38070</Words>
  <Characters>217004</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2013-10-27T13:58:00Z</dcterms:created>
  <dcterms:modified xsi:type="dcterms:W3CDTF">2013-10-27T14:01:00Z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