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16F41" w:rsidP="00116F41">
      <w:pPr>
        <w:pStyle w:val="Heading1"/>
      </w:pPr>
      <w:r>
        <w:t>NDT Round 1 Opensource</w:t>
      </w:r>
    </w:p>
    <w:p w:rsidR="00116F41" w:rsidRDefault="00116F41" w:rsidP="00116F41">
      <w:pPr>
        <w:pStyle w:val="Heading2"/>
      </w:pPr>
      <w:r>
        <w:t>1AC v. Texas FM</w:t>
      </w:r>
    </w:p>
    <w:p w:rsidR="00116F41" w:rsidRDefault="00116F41" w:rsidP="00116F41">
      <w:pPr>
        <w:pStyle w:val="Heading3"/>
      </w:pPr>
      <w:r>
        <w:t>Plan</w:t>
      </w:r>
    </w:p>
    <w:p w:rsidR="00116F41" w:rsidRPr="00706FBD" w:rsidRDefault="00116F41" w:rsidP="00116F41">
      <w:pPr>
        <w:pStyle w:val="Heading4"/>
      </w:pPr>
      <w:r>
        <w:t>The United States federal g</w:t>
      </w:r>
      <w:r w:rsidRPr="00706FBD">
        <w:t>overnment should limit the President's war powers authority to assert, on behalf of the United States, immunity from judicial review by establishing a cause of action allowing civil suits brought against the United States by those unlawfully injured by targeted killi</w:t>
      </w:r>
      <w:r>
        <w:t>ng operations, their heirs, or next friends</w:t>
      </w:r>
      <w:r w:rsidRPr="00706FBD">
        <w:t xml:space="preserve"> in security cleared legal proceedings.</w:t>
      </w:r>
    </w:p>
    <w:p w:rsidR="00116F41" w:rsidRDefault="00116F41" w:rsidP="00116F41">
      <w:pPr>
        <w:pStyle w:val="Heading3"/>
      </w:pPr>
      <w:r>
        <w:t>Advantage is Acco</w:t>
      </w:r>
      <w:bookmarkStart w:id="0" w:name="_GoBack"/>
      <w:bookmarkEnd w:id="0"/>
      <w:r>
        <w:t>untability</w:t>
      </w:r>
    </w:p>
    <w:p w:rsidR="00116F41" w:rsidRDefault="00116F41" w:rsidP="00116F41">
      <w:pPr>
        <w:pStyle w:val="Heading4"/>
      </w:pPr>
      <w:r>
        <w:t>Judicial review is key to prevent unlawful strikes – executive targeting decisions are inevitably flawed and violent</w:t>
      </w:r>
    </w:p>
    <w:p w:rsidR="00116F41" w:rsidRPr="00B33FE4" w:rsidRDefault="00116F41" w:rsidP="00116F41">
      <w:r>
        <w:t xml:space="preserve">Ahmad </w:t>
      </w:r>
      <w:r w:rsidRPr="00383ECE">
        <w:rPr>
          <w:rStyle w:val="StyleStyleBold12pt"/>
        </w:rPr>
        <w:t>Chehab 12</w:t>
      </w:r>
      <w:r>
        <w:t>, Georgetown University Law Center, “RETRIEVING THE ROLE OF ACCOUNTABILITY IN THE TARGETED KILLINGS CONTEXT: A PROPOSAL FOR JUDICIAL REVIEW,” March 30 2012, abstract available at http://papers.ssrn.com/sol3/papers.cfm?abstract_id=2031572</w:t>
      </w:r>
    </w:p>
    <w:p w:rsidR="00116F41" w:rsidRPr="004A3326" w:rsidRDefault="00116F41" w:rsidP="00116F41">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individuals</w:t>
      </w:r>
      <w:r w:rsidRPr="0006060A">
        <w:rPr>
          <w:rStyle w:val="StyleBoldUnderline"/>
        </w:rPr>
        <w:t xml:space="preserve">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hamper</w:t>
      </w:r>
      <w:r w:rsidRPr="006C334B">
        <w:rPr>
          <w:rStyle w:val="StyleBoldUnderline"/>
        </w:rPr>
        <w:t xml:space="preserve"> effective </w:t>
      </w:r>
      <w:r w:rsidRPr="006E0557">
        <w:rPr>
          <w:rStyle w:val="StyleBoldUnderline"/>
          <w:highlight w:val="yellow"/>
        </w:rPr>
        <w:t xml:space="preserve">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7A4ACF">
        <w:rPr>
          <w:rStyle w:val="StyleBoldUnderline"/>
        </w:rPr>
        <w:t>when a group of decision-makers seek</w:t>
      </w:r>
      <w:r w:rsidRPr="007A4ACF">
        <w:rPr>
          <w:sz w:val="14"/>
        </w:rPr>
        <w:t xml:space="preserve"> conformity and </w:t>
      </w:r>
      <w:r w:rsidRPr="007A4ACF">
        <w:rPr>
          <w:rStyle w:val="StyleBoldUnderline"/>
        </w:rPr>
        <w:t>agreement, thereby avoiding alternative points of view</w:t>
      </w:r>
      <w:r w:rsidRPr="007A4ACF">
        <w:rPr>
          <w:sz w:val="14"/>
        </w:rPr>
        <w:t xml:space="preserve"> that are critical of the consensus position.140 This theory suggests that some </w:t>
      </w:r>
      <w:r w:rsidRPr="007A4ACF">
        <w:rPr>
          <w:rStyle w:val="StyleBoldUnderline"/>
        </w:rPr>
        <w:t>groups</w:t>
      </w:r>
      <w:r w:rsidRPr="007A4ACF">
        <w:rPr>
          <w:sz w:val="14"/>
        </w:rPr>
        <w:t xml:space="preserve">—particularly those </w:t>
      </w:r>
      <w:r w:rsidRPr="007A4ACF">
        <w:rPr>
          <w:rStyle w:val="StyleBoldUnderline"/>
        </w:rPr>
        <w:t xml:space="preserve">characterized by </w:t>
      </w:r>
      <w:r w:rsidRPr="00B75B94">
        <w:rPr>
          <w:rStyle w:val="StyleBoldUnderline"/>
          <w:highlight w:val="yellow"/>
        </w:rPr>
        <w:t>a strong leader</w:t>
      </w:r>
      <w:r w:rsidRPr="00EB4AAE">
        <w:rPr>
          <w:rStyle w:val="StyleBoldUnderline"/>
        </w:rPr>
        <w:t xml:space="preserve">, considerable internal </w:t>
      </w:r>
      <w:r w:rsidRPr="006C334B">
        <w:rPr>
          <w:rStyle w:val="StyleBoldUnderline"/>
        </w:rPr>
        <w:t>cohesion, internal loyalty, overconfidence</w:t>
      </w:r>
      <w:r w:rsidRPr="00EB4AAE">
        <w:rPr>
          <w:rStyle w:val="StyleBoldUnderline"/>
        </w:rPr>
        <w:t xml:space="preserv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6C334B">
        <w:rPr>
          <w:rStyle w:val="Emphasis"/>
        </w:rPr>
        <w:t xml:space="preserve">critical </w:t>
      </w:r>
      <w:r w:rsidRPr="00B75B94">
        <w:rPr>
          <w:rStyle w:val="Emphasis"/>
          <w:highlight w:val="yellow"/>
        </w:rPr>
        <w:t>analysis</w:t>
      </w:r>
      <w:r w:rsidRPr="00E008C6">
        <w:rPr>
          <w:sz w:val="14"/>
        </w:rPr>
        <w:t xml:space="preserve">.141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“[i]rrationally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w:t>
      </w:r>
      <w:r w:rsidRPr="006C334B">
        <w:rPr>
          <w:rStyle w:val="StyleBoldUnderline"/>
        </w:rPr>
        <w:t xml:space="preserve">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w:t>
      </w:r>
      <w:r w:rsidRPr="00F256A3">
        <w:rPr>
          <w:sz w:val="14"/>
        </w:rPr>
        <w:t xml:space="preserve">The </w:t>
      </w:r>
      <w:r w:rsidRPr="007A4ACF">
        <w:rPr>
          <w:rStyle w:val="StyleBoldUnderline"/>
          <w:highlight w:val="yellow"/>
        </w:rPr>
        <w:t>confirmation</w:t>
      </w:r>
      <w:r w:rsidRPr="00F256A3">
        <w:rPr>
          <w:rStyle w:val="StyleBoldUnderline"/>
        </w:rPr>
        <w:t xml:space="preserve"> and overconfidence </w:t>
      </w:r>
      <w:r w:rsidRPr="007A4ACF">
        <w:rPr>
          <w:rStyle w:val="StyleBoldUnderline"/>
          <w:highlight w:val="yellow"/>
        </w:rPr>
        <w:t>bias</w:t>
      </w:r>
      <w:r w:rsidRPr="00F256A3">
        <w:rPr>
          <w:sz w:val="14"/>
        </w:rPr>
        <w:t xml:space="preserve">, both conceptually related to groupthink, also </w:t>
      </w:r>
      <w:r w:rsidRPr="007A4ACF">
        <w:rPr>
          <w:rStyle w:val="StyleBoldUnderline"/>
          <w:highlight w:val="yellow"/>
        </w:rPr>
        <w:t>result</w:t>
      </w:r>
      <w:r w:rsidRPr="00F256A3">
        <w:rPr>
          <w:sz w:val="14"/>
        </w:rPr>
        <w:t xml:space="preserve"> in large part</w:t>
      </w:r>
      <w:r w:rsidRPr="00E008C6">
        <w:rPr>
          <w:sz w:val="14"/>
        </w:rPr>
        <w:t xml:space="preserve"> </w:t>
      </w:r>
      <w:r w:rsidRPr="00B75B94">
        <w:rPr>
          <w:rStyle w:val="StyleBoldUnderline"/>
          <w:highlight w:val="yellow"/>
        </w:rPr>
        <w:t xml:space="preserve">from </w:t>
      </w:r>
      <w:r w:rsidRPr="006C334B">
        <w:rPr>
          <w:rStyle w:val="Emphasis"/>
          <w:highlight w:val="yellow"/>
        </w:rPr>
        <w:t>neglecting</w:t>
      </w:r>
      <w:r w:rsidRPr="006C334B">
        <w:rPr>
          <w:rStyle w:val="Emphasis"/>
        </w:rPr>
        <w:t xml:space="preserve"> to</w:t>
      </w:r>
      <w:r w:rsidRPr="006E0557">
        <w:rPr>
          <w:rStyle w:val="Emphasis"/>
        </w:rPr>
        <w:t xml:space="preserve">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Sunstein has described situations in which groupthink produced poor results precisely because consensus resulted from the failure to consider alternative sources of information.148 The </w:t>
      </w:r>
      <w:r w:rsidRPr="00B75B94">
        <w:rPr>
          <w:rStyle w:val="Emphasis"/>
          <w:highlight w:val="yellow"/>
        </w:rPr>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w:t>
      </w:r>
      <w:r w:rsidRPr="007A4ACF">
        <w:rPr>
          <w:rStyle w:val="StyleBoldUnderline"/>
        </w:rPr>
        <w:t>cluding</w:t>
      </w:r>
      <w:r w:rsidRPr="007A4ACF">
        <w:rPr>
          <w:sz w:val="14"/>
        </w:rPr>
        <w:t xml:space="preserve"> the</w:t>
      </w:r>
      <w:r w:rsidRPr="00E008C6">
        <w:rPr>
          <w:sz w:val="14"/>
        </w:rPr>
        <w:t xml:space="preserv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Sunstein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7A4ACF">
        <w:rPr>
          <w:rStyle w:val="StyleBoldUnderline"/>
        </w:rPr>
        <w:t xml:space="preserve">giving the President </w:t>
      </w:r>
      <w:r w:rsidRPr="00B75B94">
        <w:rPr>
          <w:rStyle w:val="Emphasis"/>
          <w:highlight w:val="yellow"/>
        </w:rPr>
        <w:t>unchecked authority</w:t>
      </w:r>
      <w:r w:rsidRPr="007A4ACF">
        <w:rPr>
          <w:rStyle w:val="StyleBoldUnderline"/>
        </w:rPr>
        <w:t xml:space="preserve"> in determining </w:t>
      </w:r>
      <w:r w:rsidRPr="007A4ACF">
        <w:rPr>
          <w:sz w:val="14"/>
        </w:rPr>
        <w:t>who is eligible for</w:t>
      </w:r>
      <w:r w:rsidRPr="007A4ACF">
        <w:rPr>
          <w:rStyle w:val="StyleBoldUnderline"/>
        </w:rPr>
        <w:t xml:space="preserve"> 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w:t>
      </w:r>
      <w:r w:rsidRPr="007A4ACF">
        <w:rPr>
          <w:rStyle w:val="Emphasis"/>
        </w:rPr>
        <w:t xml:space="preserve"> the likelihood</w:t>
      </w:r>
      <w:r w:rsidRPr="007A4ACF">
        <w:rPr>
          <w:rStyle w:val="StyleBoldUnderline"/>
        </w:rPr>
        <w:t xml:space="preserve"> for committing</w:t>
      </w:r>
      <w:r w:rsidRPr="00B75B94">
        <w:rPr>
          <w:rStyle w:val="StyleBoldUnderline"/>
        </w:rPr>
        <w:t xml:space="preserve">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w:t>
      </w:r>
      <w:r w:rsidRPr="006C334B">
        <w:rPr>
          <w:rStyle w:val="Emphasis"/>
        </w:rPr>
        <w:t xml:space="preserve"> features</w:t>
      </w:r>
      <w:r w:rsidRPr="006C334B">
        <w:rPr>
          <w:rStyle w:val="StyleBoldUnderline"/>
        </w:rPr>
        <w:t xml:space="preserve"> </w:t>
      </w:r>
      <w:r w:rsidRPr="006C334B">
        <w:rPr>
          <w:rStyle w:val="StyleBoldUnderline"/>
          <w:highlight w:val="yellow"/>
        </w:rPr>
        <w:t>in Exec</w:t>
      </w:r>
      <w:r w:rsidRPr="006C334B">
        <w:rPr>
          <w:rStyle w:val="StyleBoldUnderline"/>
        </w:rPr>
        <w:t xml:space="preserve">utive Branch </w:t>
      </w:r>
      <w:r w:rsidRPr="006C334B">
        <w:rPr>
          <w:rStyle w:val="StyleBoldUnderline"/>
          <w:highlight w:val="yellow"/>
        </w:rPr>
        <w:t>decision-making</w:t>
      </w:r>
      <w:r w:rsidRPr="006C334B">
        <w:rPr>
          <w:rStyle w:val="StyleBoldUnderline"/>
        </w:rPr>
        <w:t>.</w:t>
      </w:r>
      <w:r w:rsidRPr="006C334B">
        <w:rPr>
          <w:rStyle w:val="StyleBoldUnderline"/>
          <w:sz w:val="12"/>
          <w:u w:val="none"/>
        </w:rPr>
        <w:t>¶</w:t>
      </w:r>
      <w:r w:rsidRPr="006C334B">
        <w:rPr>
          <w:rStyle w:val="StyleBoldUnderline"/>
          <w:sz w:val="12"/>
        </w:rPr>
        <w:t xml:space="preserve"> </w:t>
      </w:r>
      <w:r w:rsidRPr="006C334B">
        <w:rPr>
          <w:sz w:val="14"/>
        </w:rPr>
        <w:t>D. THE NEED FOR ACCOUNTABILITY CHECKS</w:t>
      </w:r>
      <w:r w:rsidRPr="00E008C6">
        <w:rPr>
          <w:sz w:val="12"/>
        </w:rPr>
        <w:t>¶</w:t>
      </w:r>
      <w:r w:rsidRPr="00E008C6">
        <w:rPr>
          <w:sz w:val="14"/>
        </w:rPr>
        <w:t xml:space="preserve"> </w:t>
      </w:r>
      <w:r w:rsidRPr="006C334B">
        <w:rPr>
          <w:rStyle w:val="StyleBoldUnderline"/>
        </w:rPr>
        <w:t>To check</w:t>
      </w:r>
      <w:r w:rsidRPr="006C334B">
        <w:rPr>
          <w:sz w:val="14"/>
        </w:rPr>
        <w:t xml:space="preserve"> the vices of </w:t>
      </w:r>
      <w:r w:rsidRPr="006C334B">
        <w:rPr>
          <w:rStyle w:val="StyleBoldUnderline"/>
        </w:rPr>
        <w:t>groupthink and shortcomings of</w:t>
      </w:r>
      <w:r w:rsidRPr="006C334B">
        <w:rPr>
          <w:sz w:val="14"/>
        </w:rPr>
        <w:t xml:space="preserve"> human </w:t>
      </w:r>
      <w:r w:rsidRPr="006C334B">
        <w:rPr>
          <w:rStyle w:val="StyleBoldUnderline"/>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w:t>
      </w:r>
      <w:r w:rsidRPr="007A4ACF">
        <w:rPr>
          <w:rStyle w:val="Emphasis"/>
        </w:rPr>
        <w:t xml:space="preserve"> mech</w:t>
      </w:r>
      <w:r w:rsidRPr="007A4ACF">
        <w:rPr>
          <w:sz w:val="14"/>
        </w:rPr>
        <w:t>anism</w:t>
      </w:r>
      <w:r w:rsidRPr="007A4ACF">
        <w:rPr>
          <w:rStyle w:val="Emphasis"/>
        </w:rPr>
        <w:t>s</w:t>
      </w:r>
      <w:r w:rsidRPr="007A4ACF">
        <w:rPr>
          <w:sz w:val="14"/>
        </w:rPr>
        <w:t xml:space="preserve"> </w:t>
      </w:r>
      <w:r w:rsidRPr="007A4ACF">
        <w:rPr>
          <w:rStyle w:val="StyleBoldUnderline"/>
        </w:rPr>
        <w:t>in</w:t>
      </w:r>
      <w:r w:rsidRPr="00427507">
        <w:rPr>
          <w:rStyle w:val="StyleBoldUnderline"/>
        </w:rPr>
        <w:t xml:space="preserve"> which a better reasoned decision-making process can flourish</w:t>
      </w:r>
      <w:r w:rsidRPr="00E008C6">
        <w:rPr>
          <w:sz w:val="14"/>
        </w:rPr>
        <w:t>.</w:t>
      </w:r>
      <w:r w:rsidRPr="007A4ACF">
        <w:rPr>
          <w:sz w:val="14"/>
        </w:rPr>
        <w:t xml:space="preserve">156 </w:t>
      </w:r>
      <w:r w:rsidRPr="007A4ACF">
        <w:rPr>
          <w:rStyle w:val="StyleBoldUnderline"/>
        </w:rPr>
        <w:t xml:space="preserve">By </w:t>
      </w:r>
      <w:r w:rsidRPr="00B75B94">
        <w:rPr>
          <w:rStyle w:val="StyleBoldUnderline"/>
          <w:highlight w:val="yellow"/>
        </w:rPr>
        <w:t xml:space="preserve">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w:t>
      </w:r>
      <w:r w:rsidRPr="007A4ACF">
        <w:rPr>
          <w:sz w:val="14"/>
        </w:rPr>
        <w:t xml:space="preserve">advisors, and securing </w:t>
      </w:r>
      <w:r w:rsidRPr="007A4ACF">
        <w:rPr>
          <w:rStyle w:val="StyleBoldUnderline"/>
        </w:rPr>
        <w:t xml:space="preserve">meaningful </w:t>
      </w:r>
      <w:r w:rsidRPr="00B75B94">
        <w:rPr>
          <w:rStyle w:val="StyleBoldUnderline"/>
          <w:highlight w:val="yellow"/>
        </w:rPr>
        <w:t>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deliberation</w:t>
      </w:r>
      <w:r w:rsidRPr="007A4ACF">
        <w:rPr>
          <w:rStyle w:val="StyleBoldUnderline"/>
        </w:rPr>
        <w:t xml:space="preserve"> in the exec</w:t>
      </w:r>
      <w:r w:rsidRPr="007A4ACF">
        <w:rPr>
          <w:sz w:val="14"/>
        </w:rPr>
        <w:t>utive</w:t>
      </w:r>
      <w:r w:rsidRPr="00E008C6">
        <w:rPr>
          <w:sz w:val="14"/>
        </w:rPr>
        <w:t xml:space="preser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rsidR="00116F41" w:rsidRDefault="00116F41" w:rsidP="00116F41">
      <w:pPr>
        <w:pStyle w:val="Heading4"/>
      </w:pPr>
      <w:r>
        <w:t>Accountability mechanisms that constrain the executive prevent drone overuse in Yemen</w:t>
      </w:r>
    </w:p>
    <w:p w:rsidR="00116F41" w:rsidRPr="0036167D" w:rsidRDefault="00116F41" w:rsidP="00116F41">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rsidR="00116F41" w:rsidRPr="000E20AA" w:rsidRDefault="00116F41" w:rsidP="00116F41">
      <w:pPr>
        <w:rPr>
          <w:sz w:val="16"/>
        </w:rPr>
      </w:pPr>
      <w:r w:rsidRPr="0006060A">
        <w:rPr>
          <w:rStyle w:val="StyleBoldUnderline"/>
        </w:rPr>
        <w:t xml:space="preserve">Effective </w:t>
      </w:r>
      <w:r w:rsidRPr="00836A5B">
        <w:rPr>
          <w:rStyle w:val="StyleBoldUnderline"/>
          <w:highlight w:val="yellow"/>
        </w:rPr>
        <w:t xml:space="preserve">accountability </w:t>
      </w:r>
      <w:r w:rsidRPr="00DB6812">
        <w:rPr>
          <w:rStyle w:val="Emphasis"/>
          <w:highlight w:val="yellow"/>
        </w:rPr>
        <w:t>mech</w:t>
      </w:r>
      <w:r w:rsidRPr="00233607">
        <w:rPr>
          <w:rStyle w:val="StyleBoldUnderline"/>
        </w:rPr>
        <w:t>anism</w:t>
      </w:r>
      <w:r w:rsidRPr="00DB6812">
        <w:rPr>
          <w:rStyle w:val="Emphasis"/>
          <w:highlight w:val="yellow"/>
        </w:rPr>
        <w:t>s</w:t>
      </w:r>
      <w:r w:rsidRPr="00836A5B">
        <w:rPr>
          <w:rStyle w:val="StyleBoldUnderline"/>
          <w:highlight w:val="yellow"/>
        </w:rPr>
        <w:t xml:space="preserve"> constrain </w:t>
      </w:r>
      <w:r w:rsidRPr="0006060A">
        <w:rPr>
          <w:rStyle w:val="StyleBoldUnderline"/>
          <w:highlight w:val="yellow"/>
        </w:rPr>
        <w:t>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06060A">
        <w:rPr>
          <w:rStyle w:val="StyleBoldUnderline"/>
          <w:highlight w:val="yellow"/>
        </w:rPr>
        <w:t xml:space="preserve">use force by </w:t>
      </w:r>
      <w:r w:rsidRPr="004E5A73">
        <w:rPr>
          <w:rStyle w:val="StyleBoldUnderline"/>
          <w:highlight w:val="yellow"/>
        </w:rPr>
        <w:t>increasing</w:t>
      </w:r>
      <w:r w:rsidRPr="000E20AA">
        <w:rPr>
          <w:rStyle w:val="StyleBoldUnderline"/>
        </w:rPr>
        <w:t xml:space="preserve"> the </w:t>
      </w:r>
      <w:r w:rsidRPr="004E5A73">
        <w:rPr>
          <w:rStyle w:val="StyleBoldUnderline"/>
          <w:highlight w:val="yellow"/>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accountability avoidance yields</w:t>
      </w:r>
      <w:r w:rsidRPr="0006060A">
        <w:rPr>
          <w:rStyle w:val="StyleBoldUnderline"/>
        </w:rPr>
        <w:t xml:space="preserve"> </w:t>
      </w:r>
      <w:r w:rsidRPr="0006060A">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w:t>
      </w:r>
      <w:r w:rsidRPr="004E5A73">
        <w:rPr>
          <w:rStyle w:val="StyleBoldUnderline"/>
          <w:highlight w:val="yellow"/>
        </w:rPr>
        <w:t xml:space="preserve">make[] leaders </w:t>
      </w:r>
      <w:r w:rsidRPr="008344CD">
        <w:rPr>
          <w:rStyle w:val="StyleBoldUnderline"/>
          <w:highlight w:val="yellow"/>
        </w:rPr>
        <w:t xml:space="preserve">reluctant to </w:t>
      </w:r>
      <w:r w:rsidRPr="000E20AA">
        <w:rPr>
          <w:rStyle w:val="Emphasis"/>
          <w:highlight w:val="yellow"/>
        </w:rPr>
        <w:t>engage in</w:t>
      </w:r>
      <w:r w:rsidRPr="000E20AA">
        <w:rPr>
          <w:rStyle w:val="StyleBoldUnderline"/>
          <w:highlight w:val="yellow"/>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n206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06060A">
        <w:rPr>
          <w:rStyle w:val="StyleBoldUnderline"/>
          <w:highlight w:val="yellow"/>
        </w:rPr>
        <w:t>flexibility</w:t>
      </w:r>
      <w:r w:rsidRPr="0006060A">
        <w:rPr>
          <w:sz w:val="16"/>
        </w:rPr>
        <w:t xml:space="preserve"> </w:t>
      </w:r>
      <w:r w:rsidRPr="0006060A">
        <w:rPr>
          <w:rStyle w:val="StyleBoldUnderline"/>
        </w:rPr>
        <w:t xml:space="preserve">and freedom of action for policymakers, it </w:t>
      </w:r>
      <w:r w:rsidRPr="0086082F">
        <w:rPr>
          <w:rStyle w:val="StyleBoldUnderline"/>
          <w:highlight w:val="yellow"/>
        </w:rPr>
        <w:t>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4E5A73">
        <w:rPr>
          <w:rStyle w:val="Emphasis"/>
          <w:highlight w:val="yellow"/>
        </w:rPr>
        <w:t>drone</w:t>
      </w:r>
      <w:r w:rsidRPr="00BE62C9">
        <w:rPr>
          <w:rStyle w:val="StyleBoldUnderline"/>
        </w:rPr>
        <w:t xml:space="preserve">-enabled </w:t>
      </w:r>
      <w:r w:rsidRPr="0006060A">
        <w:rPr>
          <w:rStyle w:val="Emphasis"/>
          <w:highlight w:val="yellow"/>
        </w:rPr>
        <w:t>accountability avoidance</w:t>
      </w:r>
      <w:r w:rsidRPr="0086082F">
        <w:rPr>
          <w:rStyle w:val="StyleBoldUnderline"/>
          <w:highlight w:val="yellow"/>
        </w:rPr>
        <w:t xml:space="preserve"> - </w:t>
      </w:r>
      <w:r w:rsidRPr="004E5A73">
        <w:rPr>
          <w:rStyle w:val="StyleBoldUnderline"/>
          <w:highlight w:val="yellow"/>
        </w:rPr>
        <w:t>may be occurring</w:t>
      </w:r>
      <w:r w:rsidRPr="004E5A73">
        <w:rPr>
          <w:rStyle w:val="StyleBoldUnderline"/>
        </w:rPr>
        <w:t xml:space="preserve"> </w:t>
      </w:r>
      <w:r w:rsidRPr="000E20AA">
        <w:rPr>
          <w:sz w:val="16"/>
        </w:rPr>
        <w:t>already</w:t>
      </w:r>
      <w:r w:rsidRPr="0086082F">
        <w:rPr>
          <w:rStyle w:val="StyleBoldUnderline"/>
          <w:highlight w:val="yellow"/>
        </w:rPr>
        <w:t xml:space="preserve">. Airstrikes are </w:t>
      </w:r>
      <w:r w:rsidRPr="004E5A73">
        <w:rPr>
          <w:rStyle w:val="Emphasis"/>
          <w:highlight w:val="yellow"/>
        </w:rPr>
        <w:t>deeply unpopular</w:t>
      </w:r>
      <w:r w:rsidRPr="0086082F">
        <w:rPr>
          <w:rStyle w:val="StyleBoldUnderline"/>
          <w:highlight w:val="yellow"/>
        </w:rPr>
        <w:t xml:space="preserve">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64446D">
        <w:rPr>
          <w:rStyle w:val="StyleBoldUnderline"/>
        </w:rPr>
        <w:t xml:space="preserve">and although the strikes have proven </w:t>
      </w:r>
      <w:r w:rsidRPr="0064446D">
        <w:rPr>
          <w:rStyle w:val="Emphasis"/>
        </w:rPr>
        <w:t>critical</w:t>
      </w:r>
      <w:r w:rsidRPr="0064446D">
        <w:rPr>
          <w:sz w:val="16"/>
        </w:rPr>
        <w:t xml:space="preserve"> [*421] </w:t>
      </w:r>
      <w:r w:rsidRPr="0064446D">
        <w:rPr>
          <w:rStyle w:val="Emphasis"/>
        </w:rPr>
        <w:t>to degrading al-Qaeda</w:t>
      </w:r>
      <w:r w:rsidRPr="0064446D">
        <w:rPr>
          <w:sz w:val="16"/>
        </w:rPr>
        <w:t xml:space="preserve"> and asso</w:t>
      </w:r>
      <w:r w:rsidRPr="000E20AA">
        <w:rPr>
          <w:sz w:val="16"/>
        </w:rPr>
        <w:t xml:space="preserve">ciated forces in Pakistan, </w:t>
      </w:r>
      <w:r w:rsidRPr="00BE62C9">
        <w:rPr>
          <w:rStyle w:val="Emphasis"/>
          <w:highlight w:val="yellow"/>
        </w:rPr>
        <w:t>increased</w:t>
      </w:r>
      <w:r w:rsidRPr="00DB26C1">
        <w:rPr>
          <w:rStyle w:val="StyleBoldUnderline"/>
        </w:rPr>
        <w:t xml:space="preserve"> uses of </w:t>
      </w:r>
      <w:r w:rsidRPr="00BE62C9">
        <w:rPr>
          <w:rStyle w:val="Emphasis"/>
          <w:highlight w:val="yellow"/>
        </w:rPr>
        <w:t>force</w:t>
      </w:r>
      <w:r w:rsidRPr="0086082F">
        <w:rPr>
          <w:rStyle w:val="StyleBoldUnderline"/>
          <w:highlight w:val="yellow"/>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86082F">
        <w:rPr>
          <w:rStyle w:val="StyleBoldUnderline"/>
          <w:highlight w:val="yellow"/>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to</w:t>
      </w:r>
      <w:r w:rsidRPr="004E5A73">
        <w:rPr>
          <w:rStyle w:val="StyleBoldUnderline"/>
        </w:rPr>
        <w:t xml:space="preserve"> the </w:t>
      </w:r>
      <w:r w:rsidRPr="004E5A73">
        <w:rPr>
          <w:rStyle w:val="Emphasis"/>
          <w:highlight w:val="yellow"/>
        </w:rPr>
        <w:t>number and intensity</w:t>
      </w:r>
      <w:r w:rsidRPr="004E5A73">
        <w:rPr>
          <w:rStyle w:val="StyleBoldUnderline"/>
          <w:highlight w:val="yellow"/>
        </w:rPr>
        <w:t xml:space="preserve"> of drone </w:t>
      </w:r>
      <w:r w:rsidRPr="0086082F">
        <w:rPr>
          <w:rStyle w:val="StyleBoldUnderline"/>
          <w:highlight w:val="yellow"/>
        </w:rPr>
        <w:t>strikes</w:t>
      </w:r>
      <w:r w:rsidRPr="000E20AA">
        <w:rPr>
          <w:sz w:val="16"/>
        </w:rPr>
        <w:t xml:space="preserve">. n210 </w:t>
      </w:r>
      <w:r w:rsidRPr="004E5A73">
        <w:rPr>
          <w:rStyle w:val="StyleBoldUnderline"/>
        </w:rPr>
        <w:t>These</w:t>
      </w:r>
      <w:r w:rsidRPr="000E20AA">
        <w:rPr>
          <w:sz w:val="16"/>
        </w:rPr>
        <w:t xml:space="preserve"> </w:t>
      </w:r>
      <w:r w:rsidRPr="004E5A73">
        <w:rPr>
          <w:rStyle w:val="StyleBoldUnderline"/>
          <w:highlight w:val="yellow"/>
        </w:rPr>
        <w:t>costs</w:t>
      </w:r>
      <w:r w:rsidRPr="004E5A73">
        <w:rPr>
          <w:sz w:val="16"/>
          <w:highlight w:val="yellow"/>
        </w:rPr>
        <w:t xml:space="preserve"> </w:t>
      </w:r>
      <w:r w:rsidRPr="004E5A73">
        <w:rPr>
          <w:rStyle w:val="StyleBoldUnderline"/>
          <w:highlight w:val="yellow"/>
        </w:rPr>
        <w:t xml:space="preserve">include </w:t>
      </w:r>
      <w:r w:rsidRPr="00836A5B">
        <w:rPr>
          <w:rStyle w:val="Emphasis"/>
          <w:highlight w:val="yellow"/>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be mitigated</w:t>
      </w:r>
      <w:r w:rsidRPr="004E5A73">
        <w:rPr>
          <w:rStyle w:val="StyleBoldUnderline"/>
        </w:rPr>
        <w:t xml:space="preserve">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rsidR="00116F41" w:rsidRPr="00370E35" w:rsidRDefault="00116F41" w:rsidP="00116F41">
      <w:pPr>
        <w:pStyle w:val="Heading4"/>
      </w:pPr>
      <w:r>
        <w:t>Overuse of targeted killings in Yemen strengthens AQAP and fuels instability</w:t>
      </w:r>
    </w:p>
    <w:p w:rsidR="00116F41" w:rsidRPr="00E4460B" w:rsidRDefault="00116F41" w:rsidP="00116F41">
      <w:r>
        <w:t xml:space="preserve">Danielle </w:t>
      </w:r>
      <w:r w:rsidRPr="00370E35">
        <w:rPr>
          <w:rStyle w:val="StyleStyleBold12pt"/>
        </w:rPr>
        <w:t>Wiener-Bronner 12/13</w:t>
      </w:r>
      <w:r>
        <w:t>/13, staff writer at the Wire and former Web Editor for Reuters, “Latest Drone Strikes Shows How U.S. Strategy in Yemen Is Backfiring,” http://www.thewire.com/global/2013/12/yemen-drones/356111/</w:t>
      </w:r>
    </w:p>
    <w:p w:rsidR="00116F41" w:rsidRDefault="00116F41" w:rsidP="00116F41">
      <w:pPr>
        <w:rPr>
          <w:sz w:val="14"/>
        </w:rPr>
      </w:pPr>
      <w:r w:rsidRPr="00575EDD">
        <w:rPr>
          <w:rStyle w:val="StyleBoldUnderline"/>
          <w:highlight w:val="yellow"/>
        </w:rPr>
        <w:t>Targeted</w:t>
      </w:r>
      <w:r w:rsidRPr="00E4460B">
        <w:rPr>
          <w:rStyle w:val="StyleBoldUnderline"/>
        </w:rPr>
        <w:t xml:space="preserve"> drone </w:t>
      </w:r>
      <w:r w:rsidRPr="00575EDD">
        <w:rPr>
          <w:rStyle w:val="StyleBoldUnderline"/>
          <w:highlight w:val="yellow"/>
        </w:rPr>
        <w:t xml:space="preserve">killings </w:t>
      </w:r>
      <w:r w:rsidRPr="00575EDD">
        <w:rPr>
          <w:rStyle w:val="StyleBoldUnderline"/>
        </w:rPr>
        <w:t xml:space="preserve">are defended by the </w:t>
      </w:r>
      <w:r w:rsidRPr="00575EDD">
        <w:rPr>
          <w:rStyle w:val="Emphasis"/>
        </w:rPr>
        <w:t>U</w:t>
      </w:r>
      <w:r w:rsidRPr="00575EDD">
        <w:rPr>
          <w:rStyle w:val="StyleBoldUnderline"/>
        </w:rPr>
        <w:t xml:space="preserve">nited </w:t>
      </w:r>
      <w:r w:rsidRPr="00575EDD">
        <w:rPr>
          <w:rStyle w:val="Emphasis"/>
        </w:rPr>
        <w:t>S</w:t>
      </w:r>
      <w:r w:rsidRPr="00575EDD">
        <w:rPr>
          <w:rStyle w:val="StyleBoldUnderline"/>
        </w:rPr>
        <w:t>tates as</w:t>
      </w:r>
      <w:r w:rsidRPr="00370E35">
        <w:rPr>
          <w:sz w:val="14"/>
        </w:rPr>
        <w:t xml:space="preserve"> means to combat al-Qaeda in the most </w:t>
      </w:r>
      <w:r w:rsidRPr="00575EDD">
        <w:rPr>
          <w:rStyle w:val="StyleBoldUnderline"/>
        </w:rPr>
        <w:t>effective</w:t>
      </w:r>
      <w:r w:rsidRPr="00370E35">
        <w:rPr>
          <w:sz w:val="14"/>
        </w:rPr>
        <w:t xml:space="preserve"> way possible. </w:t>
      </w:r>
      <w:r w:rsidRPr="00575EDD">
        <w:rPr>
          <w:rStyle w:val="StyleBoldUnderline"/>
          <w:highlight w:val="yellow"/>
        </w:rPr>
        <w:t>If</w:t>
      </w:r>
      <w:r w:rsidRPr="00E4460B">
        <w:rPr>
          <w:rStyle w:val="StyleBoldUnderline"/>
        </w:rPr>
        <w:t xml:space="preserve"> attacks are </w:t>
      </w:r>
      <w:r w:rsidRPr="00575EDD">
        <w:rPr>
          <w:rStyle w:val="StyleBoldUnderline"/>
          <w:highlight w:val="yellow"/>
        </w:rPr>
        <w:t>carried out correctly</w:t>
      </w:r>
      <w:r w:rsidRPr="00E4460B">
        <w:rPr>
          <w:rStyle w:val="StyleBoldUnderline"/>
        </w:rPr>
        <w:t xml:space="preserve">, they </w:t>
      </w:r>
      <w:r w:rsidRPr="00575EDD">
        <w:rPr>
          <w:rStyle w:val="StyleBoldUnderline"/>
          <w:highlight w:val="yellow"/>
        </w:rPr>
        <w:t>should minimize civilian casualties</w:t>
      </w:r>
      <w:r w:rsidRPr="00370E35">
        <w:rPr>
          <w:sz w:val="14"/>
        </w:rPr>
        <w:t xml:space="preserve">, eliminate risk </w:t>
      </w:r>
      <w:r w:rsidRPr="00E01D3F">
        <w:rPr>
          <w:sz w:val="14"/>
        </w:rPr>
        <w:t xml:space="preserve">to our own forces, </w:t>
      </w:r>
      <w:r w:rsidRPr="00E01D3F">
        <w:rPr>
          <w:rStyle w:val="StyleBoldUnderline"/>
        </w:rPr>
        <w:t>and remove dangerous militant operatives</w:t>
      </w:r>
      <w:r w:rsidRPr="00E01D3F">
        <w:rPr>
          <w:sz w:val="14"/>
        </w:rPr>
        <w:t xml:space="preserve">, ideally </w:t>
      </w:r>
      <w:r w:rsidRPr="00E01D3F">
        <w:rPr>
          <w:rStyle w:val="StyleBoldUnderline"/>
        </w:rPr>
        <w:t>dismantling terrorist groups</w:t>
      </w:r>
      <w:r w:rsidRPr="00E01D3F">
        <w:rPr>
          <w:sz w:val="14"/>
        </w:rPr>
        <w:t xml:space="preserve"> from</w:t>
      </w:r>
      <w:r w:rsidRPr="00370E35">
        <w:rPr>
          <w:sz w:val="14"/>
        </w:rPr>
        <w:t xml:space="preserve"> a safe distance.</w:t>
      </w:r>
      <w:r w:rsidRPr="00370E35">
        <w:rPr>
          <w:sz w:val="12"/>
        </w:rPr>
        <w:t>¶</w:t>
      </w:r>
      <w:r w:rsidRPr="00370E35">
        <w:rPr>
          <w:sz w:val="14"/>
        </w:rPr>
        <w:t xml:space="preserve"> </w:t>
      </w:r>
      <w:r w:rsidRPr="00575EDD">
        <w:rPr>
          <w:rStyle w:val="StyleBoldUnderline"/>
          <w:highlight w:val="yellow"/>
        </w:rPr>
        <w:t>But if</w:t>
      </w:r>
      <w:r w:rsidRPr="00E4460B">
        <w:rPr>
          <w:rStyle w:val="StyleBoldUnderline"/>
        </w:rPr>
        <w:t xml:space="preserve"> the attacks are </w:t>
      </w:r>
      <w:r w:rsidRPr="00575EDD">
        <w:rPr>
          <w:rStyle w:val="StyleBoldUnderline"/>
          <w:highlight w:val="yellow"/>
        </w:rPr>
        <w:t>not</w:t>
      </w:r>
      <w:r w:rsidRPr="00E4460B">
        <w:rPr>
          <w:rStyle w:val="StyleBoldUnderline"/>
        </w:rPr>
        <w:t xml:space="preserve"> carried out correctly</w:t>
      </w:r>
      <w:r w:rsidRPr="00370E35">
        <w:rPr>
          <w:sz w:val="14"/>
        </w:rPr>
        <w:t xml:space="preserve">, as they often aren't, </w:t>
      </w:r>
      <w:r w:rsidRPr="00575EDD">
        <w:rPr>
          <w:rStyle w:val="Emphasis"/>
          <w:highlight w:val="yellow"/>
        </w:rPr>
        <w:t>the results can backfire,</w:t>
      </w:r>
      <w:r w:rsidRPr="00370E35">
        <w:rPr>
          <w:sz w:val="14"/>
          <w:highlight w:val="yellow"/>
        </w:rPr>
        <w:t xml:space="preserve"> </w:t>
      </w:r>
      <w:r w:rsidRPr="00575EDD">
        <w:rPr>
          <w:rStyle w:val="StyleBoldUnderline"/>
          <w:highlight w:val="yellow"/>
        </w:rPr>
        <w:t xml:space="preserve">which is </w:t>
      </w:r>
      <w:r w:rsidRPr="00575EDD">
        <w:rPr>
          <w:rStyle w:val="Emphasis"/>
          <w:highlight w:val="yellow"/>
        </w:rPr>
        <w:t>exactly what's been happening in Yemen</w:t>
      </w:r>
      <w:r w:rsidRPr="00370E35">
        <w:rPr>
          <w:sz w:val="14"/>
        </w:rPr>
        <w:t xml:space="preserve">, according to Reuters: </w:t>
      </w:r>
      <w:r w:rsidRPr="00370E35">
        <w:rPr>
          <w:sz w:val="12"/>
        </w:rPr>
        <w:t>¶</w:t>
      </w:r>
      <w:r w:rsidRPr="00370E35">
        <w:rPr>
          <w:sz w:val="14"/>
        </w:rPr>
        <w:t xml:space="preserve"> </w:t>
      </w:r>
      <w:r w:rsidRPr="00575EDD">
        <w:rPr>
          <w:rStyle w:val="Emphasis"/>
          <w:highlight w:val="yellow"/>
        </w:rPr>
        <w:t>Tribal leaders</w:t>
      </w:r>
      <w:r w:rsidRPr="00E4460B">
        <w:rPr>
          <w:rStyle w:val="StyleBoldUnderline"/>
        </w:rPr>
        <w:t>, who have</w:t>
      </w:r>
      <w:r w:rsidRPr="00370E35">
        <w:rPr>
          <w:sz w:val="14"/>
        </w:rPr>
        <w:t xml:space="preserve"> a lot of </w:t>
      </w:r>
      <w:r w:rsidRPr="00E4460B">
        <w:rPr>
          <w:rStyle w:val="StyleBoldUnderline"/>
        </w:rPr>
        <w:t xml:space="preserve">influence within Yemen's complex social structure, </w:t>
      </w:r>
      <w:r w:rsidRPr="00575EDD">
        <w:rPr>
          <w:rStyle w:val="StyleBoldUnderline"/>
          <w:highlight w:val="yellow"/>
        </w:rPr>
        <w:t xml:space="preserve">warn of </w:t>
      </w:r>
      <w:r w:rsidRPr="00575EDD">
        <w:rPr>
          <w:rStyle w:val="Emphasis"/>
          <w:highlight w:val="yellow"/>
        </w:rPr>
        <w:t>rising sympathy for al Qaeda</w:t>
      </w:r>
      <w:r w:rsidRPr="00370E35">
        <w:rPr>
          <w:sz w:val="14"/>
        </w:rPr>
        <w:t xml:space="preserve">. Awad Ahmed Mohsen from Majallah, a southern village hit by a drone strike that killed dozens in 2009, told Reuters that America had brought hatred with its drones. Asked if </w:t>
      </w:r>
      <w:r w:rsidRPr="00575EDD">
        <w:rPr>
          <w:rStyle w:val="Emphasis"/>
          <w:highlight w:val="yellow"/>
        </w:rPr>
        <w:t>more people joined</w:t>
      </w:r>
      <w:r w:rsidRPr="00B412CB">
        <w:rPr>
          <w:rStyle w:val="Emphasis"/>
        </w:rPr>
        <w:t xml:space="preserve"> </w:t>
      </w:r>
      <w:r w:rsidRPr="00575EDD">
        <w:rPr>
          <w:rStyle w:val="Emphasis"/>
        </w:rPr>
        <w:t xml:space="preserve">al Qaeda </w:t>
      </w:r>
      <w:r w:rsidRPr="00575EDD">
        <w:rPr>
          <w:rStyle w:val="Emphasis"/>
          <w:highlight w:val="yellow"/>
        </w:rPr>
        <w:t>in the wake of attacks that killed civilians</w:t>
      </w:r>
      <w:r w:rsidRPr="00370E35">
        <w:rPr>
          <w:sz w:val="14"/>
        </w:rPr>
        <w:t>, Mohsen said: "Definitely. And even those who don't join, now sympathize with al Qaeda because of these strikes, these violations. Any American they see, they exact revenge, even if it's a civilian."</w:t>
      </w:r>
      <w:r w:rsidRPr="00370E35">
        <w:rPr>
          <w:sz w:val="12"/>
        </w:rPr>
        <w:t>¶</w:t>
      </w:r>
      <w:r w:rsidRPr="00370E35">
        <w:rPr>
          <w:sz w:val="14"/>
        </w:rPr>
        <w:t xml:space="preserve"> On Thursday, 14 Yemeni civilians were killed by a U.S. drone strike that mistakenly targeted a wedding convoy, according to Yemeni national security officials. Another official, however, said AQAP militants may have been traveling with the wedding party, but in either case it seems that civilians were not the original targets have been killed. The CIA didn't comment on the strike, per standard procedure. The attack threatens to undo the U.S.'s efforts to scale back its drone program, while making it more palatable to the countries it affects.</w:t>
      </w:r>
      <w:r w:rsidRPr="00370E35">
        <w:rPr>
          <w:sz w:val="12"/>
        </w:rPr>
        <w:t>¶</w:t>
      </w:r>
      <w:r w:rsidRPr="00370E35">
        <w:rPr>
          <w:sz w:val="14"/>
        </w:rPr>
        <w:t xml:space="preserve"> Reuters reports that al-Qaeda in the Arabian Peninsula (</w:t>
      </w:r>
      <w:r w:rsidRPr="00E4460B">
        <w:rPr>
          <w:rStyle w:val="StyleBoldUnderline"/>
        </w:rPr>
        <w:t>AQAP) has started traveling in smaller groups to avoid the aerial strikes</w:t>
      </w:r>
      <w:r w:rsidRPr="00370E35">
        <w:rPr>
          <w:sz w:val="14"/>
        </w:rPr>
        <w:t xml:space="preserve">, which may actually make it more difficult to track their motions. </w:t>
      </w:r>
      <w:r w:rsidRPr="00E4460B">
        <w:rPr>
          <w:rStyle w:val="StyleBoldUnderline"/>
        </w:rPr>
        <w:t xml:space="preserve">And the </w:t>
      </w:r>
      <w:r w:rsidRPr="00370E35">
        <w:rPr>
          <w:rStyle w:val="StyleBoldUnderline"/>
          <w:highlight w:val="yellow"/>
        </w:rPr>
        <w:t>strikes are</w:t>
      </w:r>
      <w:r w:rsidRPr="00E4460B">
        <w:rPr>
          <w:rStyle w:val="StyleBoldUnderline"/>
        </w:rPr>
        <w:t xml:space="preserve"> angering</w:t>
      </w:r>
      <w:r w:rsidRPr="00370E35">
        <w:rPr>
          <w:sz w:val="14"/>
        </w:rPr>
        <w:t xml:space="preserve"> some </w:t>
      </w:r>
      <w:r w:rsidRPr="00E4460B">
        <w:rPr>
          <w:rStyle w:val="StyleBoldUnderline"/>
        </w:rPr>
        <w:t>Sunni Muslims upset about strikes that kill their supporters, rather than</w:t>
      </w:r>
      <w:r w:rsidRPr="00370E35">
        <w:rPr>
          <w:sz w:val="14"/>
        </w:rPr>
        <w:t xml:space="preserve"> anti-government </w:t>
      </w:r>
      <w:r w:rsidRPr="00E4460B">
        <w:rPr>
          <w:rStyle w:val="StyleBoldUnderline"/>
        </w:rPr>
        <w:t xml:space="preserve">Shi'ite rebels, </w:t>
      </w:r>
      <w:r w:rsidRPr="00B412CB">
        <w:rPr>
          <w:rStyle w:val="Emphasis"/>
          <w:highlight w:val="yellow"/>
        </w:rPr>
        <w:t xml:space="preserve">fueling sectarian tensions </w:t>
      </w:r>
      <w:r w:rsidRPr="00370E35">
        <w:rPr>
          <w:rStyle w:val="Emphasis"/>
        </w:rPr>
        <w:t>which are already high</w:t>
      </w:r>
      <w:r w:rsidRPr="00370E35">
        <w:rPr>
          <w:sz w:val="14"/>
        </w:rPr>
        <w:t xml:space="preserve"> in the region.</w:t>
      </w:r>
      <w:r w:rsidRPr="00370E35">
        <w:rPr>
          <w:sz w:val="12"/>
        </w:rPr>
        <w:t>¶</w:t>
      </w:r>
      <w:r w:rsidRPr="00370E35">
        <w:rPr>
          <w:sz w:val="14"/>
        </w:rPr>
        <w:t xml:space="preserve"> If those killed in this week's attack are confirmed to be civilians, according to the Associated Press, it could mean a surge of anti-American sentiment in Yemen: </w:t>
      </w:r>
      <w:r w:rsidRPr="00370E35">
        <w:rPr>
          <w:sz w:val="12"/>
        </w:rPr>
        <w:t>¶</w:t>
      </w:r>
      <w:r w:rsidRPr="00370E35">
        <w:rPr>
          <w:sz w:val="14"/>
        </w:rPr>
        <w:t xml:space="preserve"> </w:t>
      </w:r>
      <w:r w:rsidRPr="00370E35">
        <w:rPr>
          <w:rStyle w:val="StyleBoldUnderline"/>
          <w:highlight w:val="yellow"/>
        </w:rPr>
        <w:t>Civilian deaths</w:t>
      </w:r>
      <w:r w:rsidRPr="00E4460B">
        <w:rPr>
          <w:rStyle w:val="StyleBoldUnderline"/>
        </w:rPr>
        <w:t xml:space="preserve"> have </w:t>
      </w:r>
      <w:r w:rsidRPr="00370E35">
        <w:rPr>
          <w:rStyle w:val="StyleBoldUnderline"/>
          <w:highlight w:val="yellow"/>
        </w:rPr>
        <w:t>bred resentments</w:t>
      </w:r>
      <w:r w:rsidRPr="00B412CB">
        <w:rPr>
          <w:rStyle w:val="StyleBoldUnderline"/>
        </w:rPr>
        <w:t xml:space="preserve"> on a local level</w:t>
      </w:r>
      <w:r w:rsidRPr="00370E35">
        <w:rPr>
          <w:sz w:val="14"/>
          <w:highlight w:val="yellow"/>
        </w:rPr>
        <w:t>,</w:t>
      </w:r>
      <w:r w:rsidRPr="00370E35">
        <w:rPr>
          <w:sz w:val="14"/>
        </w:rPr>
        <w:t xml:space="preserve"> sometimes </w:t>
      </w:r>
      <w:r w:rsidRPr="00370E35">
        <w:rPr>
          <w:rStyle w:val="Emphasis"/>
          <w:highlight w:val="yellow"/>
        </w:rPr>
        <w:t>undermining U.S. efforts to turn the public against</w:t>
      </w:r>
      <w:r w:rsidRPr="00E4460B">
        <w:rPr>
          <w:rStyle w:val="Emphasis"/>
        </w:rPr>
        <w:t xml:space="preserve"> the </w:t>
      </w:r>
      <w:r w:rsidRPr="00370E35">
        <w:rPr>
          <w:rStyle w:val="Emphasis"/>
          <w:highlight w:val="yellow"/>
        </w:rPr>
        <w:t>militants</w:t>
      </w:r>
      <w:r w:rsidRPr="00370E35">
        <w:rPr>
          <w:sz w:val="14"/>
        </w:rPr>
        <w:t>. The backlash in Yemen is still not as large as in Pakistan, where there is heavy pressure on the government to force limits on strikes — but public calls for a halt to strikes are starting to emerge.</w:t>
      </w:r>
      <w:r w:rsidRPr="00370E35">
        <w:rPr>
          <w:sz w:val="12"/>
        </w:rPr>
        <w:t>¶</w:t>
      </w:r>
      <w:r w:rsidRPr="00370E35">
        <w:rPr>
          <w:sz w:val="14"/>
        </w:rPr>
        <w:t xml:space="preserve"> In May, President Obama promised to increase transparency on the drone strike program and enhance guidelines on their use. But </w:t>
      </w:r>
      <w:r w:rsidRPr="00370E35">
        <w:rPr>
          <w:rStyle w:val="StyleBoldUnderline"/>
          <w:highlight w:val="yellow"/>
        </w:rPr>
        <w:t xml:space="preserve">the </w:t>
      </w:r>
      <w:r w:rsidRPr="00370E35">
        <w:rPr>
          <w:rStyle w:val="Emphasis"/>
          <w:highlight w:val="yellow"/>
        </w:rPr>
        <w:t>B</w:t>
      </w:r>
      <w:r w:rsidRPr="00E4460B">
        <w:rPr>
          <w:rStyle w:val="StyleBoldUnderline"/>
        </w:rPr>
        <w:t xml:space="preserve">ureau of </w:t>
      </w:r>
      <w:r w:rsidRPr="00370E35">
        <w:rPr>
          <w:rStyle w:val="Emphasis"/>
          <w:highlight w:val="yellow"/>
        </w:rPr>
        <w:t>I</w:t>
      </w:r>
      <w:r w:rsidRPr="00E4460B">
        <w:rPr>
          <w:rStyle w:val="StyleBoldUnderline"/>
        </w:rPr>
        <w:t xml:space="preserve">nvestigative </w:t>
      </w:r>
      <w:r w:rsidRPr="00370E35">
        <w:rPr>
          <w:rStyle w:val="Emphasis"/>
          <w:highlight w:val="yellow"/>
        </w:rPr>
        <w:t>J</w:t>
      </w:r>
      <w:r w:rsidRPr="00E4460B">
        <w:rPr>
          <w:rStyle w:val="StyleBoldUnderline"/>
        </w:rPr>
        <w:t xml:space="preserve">ournalism found </w:t>
      </w:r>
      <w:r w:rsidRPr="00370E35">
        <w:rPr>
          <w:rStyle w:val="StyleBoldUnderline"/>
          <w:highlight w:val="yellow"/>
        </w:rPr>
        <w:t>in November</w:t>
      </w:r>
      <w:r w:rsidRPr="00E4460B">
        <w:rPr>
          <w:rStyle w:val="StyleBoldUnderline"/>
        </w:rPr>
        <w:t xml:space="preserve"> that the six months following Obama's speech</w:t>
      </w:r>
      <w:r w:rsidRPr="00370E35">
        <w:rPr>
          <w:sz w:val="14"/>
        </w:rPr>
        <w:t xml:space="preserve"> actually </w:t>
      </w:r>
      <w:r w:rsidRPr="00370E35">
        <w:rPr>
          <w:rStyle w:val="StyleBoldUnderline"/>
          <w:highlight w:val="yellow"/>
        </w:rPr>
        <w:t xml:space="preserve">saw an </w:t>
      </w:r>
      <w:r w:rsidRPr="00370E35">
        <w:rPr>
          <w:rStyle w:val="Emphasis"/>
          <w:highlight w:val="yellow"/>
        </w:rPr>
        <w:t>increase of drone</w:t>
      </w:r>
      <w:r w:rsidRPr="00E4460B">
        <w:rPr>
          <w:rStyle w:val="Emphasis"/>
        </w:rPr>
        <w:t xml:space="preserve"> strike </w:t>
      </w:r>
      <w:r w:rsidRPr="00370E35">
        <w:rPr>
          <w:rStyle w:val="Emphasis"/>
          <w:highlight w:val="yellow"/>
        </w:rPr>
        <w:t>casualties in Yemen and Pakistan</w:t>
      </w:r>
      <w:r w:rsidRPr="00370E35">
        <w:rPr>
          <w:sz w:val="14"/>
        </w:rPr>
        <w:t xml:space="preserve">. </w:t>
      </w:r>
      <w:r w:rsidRPr="00370E35">
        <w:rPr>
          <w:sz w:val="12"/>
        </w:rPr>
        <w:t>¶</w:t>
      </w:r>
      <w:r w:rsidRPr="00370E35">
        <w:rPr>
          <w:sz w:val="14"/>
        </w:rPr>
        <w:t xml:space="preserve"> </w:t>
      </w:r>
      <w:r w:rsidRPr="00370E35">
        <w:rPr>
          <w:rStyle w:val="StyleBoldUnderline"/>
          <w:highlight w:val="yellow"/>
        </w:rPr>
        <w:t>H</w:t>
      </w:r>
      <w:r w:rsidRPr="000C1CA5">
        <w:rPr>
          <w:rStyle w:val="StyleBoldUnderline"/>
        </w:rPr>
        <w:t xml:space="preserve">uman </w:t>
      </w:r>
      <w:r w:rsidRPr="00370E35">
        <w:rPr>
          <w:rStyle w:val="StyleBoldUnderline"/>
          <w:highlight w:val="yellow"/>
        </w:rPr>
        <w:t>R</w:t>
      </w:r>
      <w:r w:rsidRPr="000C1CA5">
        <w:rPr>
          <w:rStyle w:val="StyleBoldUnderline"/>
        </w:rPr>
        <w:t xml:space="preserve">ights </w:t>
      </w:r>
      <w:r w:rsidRPr="00370E35">
        <w:rPr>
          <w:rStyle w:val="StyleBoldUnderline"/>
          <w:highlight w:val="yellow"/>
        </w:rPr>
        <w:t>W</w:t>
      </w:r>
      <w:r w:rsidRPr="000C1CA5">
        <w:rPr>
          <w:rStyle w:val="StyleBoldUnderline"/>
        </w:rPr>
        <w:t>atch and Amnesty</w:t>
      </w:r>
      <w:r w:rsidRPr="00E4460B">
        <w:rPr>
          <w:rStyle w:val="StyleBoldUnderline"/>
        </w:rPr>
        <w:t xml:space="preserve"> International </w:t>
      </w:r>
      <w:r w:rsidRPr="00370E35">
        <w:rPr>
          <w:rStyle w:val="StyleBoldUnderline"/>
          <w:highlight w:val="yellow"/>
        </w:rPr>
        <w:t>reported</w:t>
      </w:r>
      <w:r w:rsidRPr="00E4460B">
        <w:rPr>
          <w:rStyle w:val="StyleBoldUnderline"/>
        </w:rPr>
        <w:t xml:space="preserve"> in October that </w:t>
      </w:r>
      <w:r w:rsidRPr="00370E35">
        <w:rPr>
          <w:rStyle w:val="StyleBoldUnderline"/>
          <w:highlight w:val="yellow"/>
        </w:rPr>
        <w:t>civilian casualties</w:t>
      </w:r>
      <w:r w:rsidRPr="00E4460B">
        <w:rPr>
          <w:rStyle w:val="StyleBoldUnderline"/>
        </w:rPr>
        <w:t xml:space="preserve"> of drone strikes are </w:t>
      </w:r>
      <w:r w:rsidRPr="00370E35">
        <w:rPr>
          <w:rStyle w:val="Emphasis"/>
          <w:highlight w:val="yellow"/>
        </w:rPr>
        <w:t>higher than the U.S. admits</w:t>
      </w:r>
      <w:r w:rsidRPr="00370E35">
        <w:rPr>
          <w:sz w:val="14"/>
        </w:rPr>
        <w:t xml:space="preserve">. Around the same time, </w:t>
      </w:r>
      <w:r w:rsidRPr="00370E35">
        <w:rPr>
          <w:rStyle w:val="StyleBoldUnderline"/>
          <w:highlight w:val="yellow"/>
        </w:rPr>
        <w:t>a U.N.</w:t>
      </w:r>
      <w:r w:rsidRPr="00E4460B">
        <w:rPr>
          <w:rStyle w:val="StyleBoldUnderline"/>
        </w:rPr>
        <w:t xml:space="preserve"> human rights </w:t>
      </w:r>
      <w:r w:rsidRPr="00370E35">
        <w:rPr>
          <w:rStyle w:val="StyleBoldUnderline"/>
          <w:highlight w:val="yellow"/>
        </w:rPr>
        <w:t>investigator said</w:t>
      </w:r>
      <w:r w:rsidRPr="00370E35">
        <w:rPr>
          <w:sz w:val="14"/>
        </w:rPr>
        <w:t xml:space="preserve"> 400-</w:t>
      </w:r>
      <w:r w:rsidRPr="00370E35">
        <w:rPr>
          <w:rStyle w:val="StyleBoldUnderline"/>
          <w:highlight w:val="yellow"/>
        </w:rPr>
        <w:t>600</w:t>
      </w:r>
      <w:r w:rsidRPr="00E4460B">
        <w:rPr>
          <w:rStyle w:val="StyleBoldUnderline"/>
        </w:rPr>
        <w:t xml:space="preserve"> of the</w:t>
      </w:r>
      <w:r w:rsidRPr="00370E35">
        <w:rPr>
          <w:sz w:val="14"/>
        </w:rPr>
        <w:t xml:space="preserve"> 2,200 </w:t>
      </w:r>
      <w:r w:rsidRPr="00E4460B">
        <w:rPr>
          <w:rStyle w:val="StyleBoldUnderline"/>
        </w:rPr>
        <w:t>people killed</w:t>
      </w:r>
      <w:r w:rsidRPr="00370E35">
        <w:rPr>
          <w:sz w:val="14"/>
        </w:rPr>
        <w:t xml:space="preserve"> by drones in the past decade </w:t>
      </w:r>
      <w:r w:rsidRPr="00370E35">
        <w:rPr>
          <w:rStyle w:val="StyleBoldUnderline"/>
          <w:highlight w:val="yellow"/>
        </w:rPr>
        <w:t>were noncombatants</w:t>
      </w:r>
      <w:r w:rsidRPr="00370E35">
        <w:rPr>
          <w:sz w:val="14"/>
        </w:rPr>
        <w:t xml:space="preserve">. And in 2012, reports emerged that the </w:t>
      </w:r>
      <w:r w:rsidRPr="000C1CA5">
        <w:rPr>
          <w:sz w:val="14"/>
        </w:rPr>
        <w:t xml:space="preserve">Yemeni government works to help the U.S. hide it deadly errors. </w:t>
      </w:r>
      <w:r w:rsidRPr="000C1CA5">
        <w:rPr>
          <w:sz w:val="12"/>
        </w:rPr>
        <w:t>¶</w:t>
      </w:r>
      <w:r w:rsidRPr="000C1CA5">
        <w:rPr>
          <w:sz w:val="14"/>
        </w:rPr>
        <w:t xml:space="preserve"> Data on drone strikes, like all counter-terrorism efforts, is necessarily shrouded in mystery, making it difficult to measure success. But </w:t>
      </w:r>
      <w:r w:rsidRPr="000C1CA5">
        <w:rPr>
          <w:rStyle w:val="StyleBoldUnderline"/>
        </w:rPr>
        <w:t>if drone strikes continue to indiscriminately kill civilians</w:t>
      </w:r>
      <w:r w:rsidRPr="00370E35">
        <w:rPr>
          <w:rStyle w:val="StyleBoldUnderline"/>
          <w:highlight w:val="yellow"/>
        </w:rPr>
        <w:t xml:space="preserve">, moderates in Yemen may be </w:t>
      </w:r>
      <w:r w:rsidRPr="00370E35">
        <w:rPr>
          <w:rStyle w:val="Emphasis"/>
          <w:highlight w:val="yellow"/>
        </w:rPr>
        <w:t>driven towards</w:t>
      </w:r>
      <w:r w:rsidRPr="00E4460B">
        <w:rPr>
          <w:rStyle w:val="Emphasis"/>
        </w:rPr>
        <w:t xml:space="preserve"> more </w:t>
      </w:r>
      <w:r w:rsidRPr="00370E35">
        <w:rPr>
          <w:rStyle w:val="Emphasis"/>
          <w:highlight w:val="yellow"/>
        </w:rPr>
        <w:t>extremist positions</w:t>
      </w:r>
      <w:r w:rsidRPr="00370E35">
        <w:rPr>
          <w:sz w:val="14"/>
        </w:rPr>
        <w:t>. Even governments working with Washington to coordinate the strikes could turn against the U.S. if drone casualties are not scaled back or eliminated.</w:t>
      </w:r>
    </w:p>
    <w:p w:rsidR="00116F41" w:rsidRDefault="00116F41" w:rsidP="00116F41">
      <w:pPr>
        <w:pStyle w:val="Heading4"/>
      </w:pPr>
      <w:r>
        <w:t xml:space="preserve">AQAP is strengthening now---they’re regrouping </w:t>
      </w:r>
    </w:p>
    <w:p w:rsidR="00116F41" w:rsidRPr="00DA0969" w:rsidRDefault="00116F41" w:rsidP="00116F41">
      <w:r w:rsidRPr="00344C59">
        <w:rPr>
          <w:rStyle w:val="StyleStyleBold12pt"/>
        </w:rPr>
        <w:t>UPI 1/22</w:t>
      </w:r>
      <w:r>
        <w:t>, “Report: Al Qaeda systematically assassinating Yemen's intelligence officers,” http://www.albawaba.com/news/yemen-al-qaeda-549282</w:t>
      </w:r>
    </w:p>
    <w:p w:rsidR="00116F41" w:rsidRDefault="00116F41" w:rsidP="00116F41">
      <w:pPr>
        <w:rPr>
          <w:sz w:val="16"/>
        </w:rPr>
      </w:pPr>
      <w:r w:rsidRPr="00344C59">
        <w:rPr>
          <w:rStyle w:val="Emphasis"/>
          <w:highlight w:val="yellow"/>
        </w:rPr>
        <w:t>Dozens of top intel</w:t>
      </w:r>
      <w:r w:rsidRPr="00344C59">
        <w:rPr>
          <w:rStyle w:val="Emphasis"/>
        </w:rPr>
        <w:t xml:space="preserve">ligence </w:t>
      </w:r>
      <w:r w:rsidRPr="00344C59">
        <w:rPr>
          <w:rStyle w:val="Emphasis"/>
          <w:highlight w:val="yellow"/>
        </w:rPr>
        <w:t>and military officers</w:t>
      </w:r>
      <w:r w:rsidRPr="00344C59">
        <w:rPr>
          <w:sz w:val="16"/>
          <w:highlight w:val="yellow"/>
        </w:rPr>
        <w:t xml:space="preserve"> </w:t>
      </w:r>
      <w:r w:rsidRPr="00344C59">
        <w:rPr>
          <w:rStyle w:val="StyleBoldUnderline"/>
          <w:highlight w:val="yellow"/>
        </w:rPr>
        <w:t>have been assassinated</w:t>
      </w:r>
      <w:r w:rsidRPr="00344C59">
        <w:rPr>
          <w:sz w:val="16"/>
        </w:rPr>
        <w:t xml:space="preserve"> in recent months </w:t>
      </w:r>
      <w:r w:rsidRPr="00344C59">
        <w:rPr>
          <w:rStyle w:val="StyleBoldUnderline"/>
          <w:highlight w:val="yellow"/>
        </w:rPr>
        <w:t>in a savage campaign</w:t>
      </w:r>
      <w:r w:rsidRPr="00344C59">
        <w:rPr>
          <w:rStyle w:val="StyleBoldUnderline"/>
        </w:rPr>
        <w:t xml:space="preserve"> widely </w:t>
      </w:r>
      <w:r w:rsidRPr="00344C59">
        <w:rPr>
          <w:rStyle w:val="StyleBoldUnderline"/>
          <w:highlight w:val="yellow"/>
        </w:rPr>
        <w:t>attributed to jihadists</w:t>
      </w:r>
      <w:r w:rsidRPr="00344C59">
        <w:rPr>
          <w:sz w:val="16"/>
          <w:highlight w:val="yellow"/>
        </w:rPr>
        <w:t xml:space="preserve"> </w:t>
      </w:r>
      <w:r w:rsidRPr="00344C59">
        <w:rPr>
          <w:rStyle w:val="StyleBoldUnderline"/>
          <w:highlight w:val="yellow"/>
        </w:rPr>
        <w:t>while</w:t>
      </w:r>
      <w:r w:rsidRPr="00344C59">
        <w:rPr>
          <w:sz w:val="16"/>
          <w:highlight w:val="yellow"/>
        </w:rPr>
        <w:t xml:space="preserve"> </w:t>
      </w:r>
      <w:r w:rsidRPr="00344C59">
        <w:rPr>
          <w:rStyle w:val="Emphasis"/>
          <w:highlight w:val="yellow"/>
        </w:rPr>
        <w:t>complex attacks</w:t>
      </w:r>
      <w:r w:rsidRPr="00344C59">
        <w:rPr>
          <w:sz w:val="16"/>
          <w:highlight w:val="yellow"/>
        </w:rPr>
        <w:t xml:space="preserve"> </w:t>
      </w:r>
      <w:r w:rsidRPr="00344C59">
        <w:rPr>
          <w:rStyle w:val="StyleBoldUnderline"/>
          <w:highlight w:val="yellow"/>
        </w:rPr>
        <w:t xml:space="preserve">have been </w:t>
      </w:r>
      <w:r w:rsidRPr="00344C59">
        <w:rPr>
          <w:rStyle w:val="StyleBoldUnderline"/>
        </w:rPr>
        <w:t xml:space="preserve">conducted </w:t>
      </w:r>
      <w:r w:rsidRPr="00344C59">
        <w:rPr>
          <w:rStyle w:val="StyleBoldUnderline"/>
          <w:highlight w:val="yellow"/>
        </w:rPr>
        <w:t>against key military installations</w:t>
      </w:r>
      <w:r w:rsidRPr="00344C59">
        <w:rPr>
          <w:rStyle w:val="StyleBoldUnderline"/>
        </w:rPr>
        <w:t xml:space="preserve">, all </w:t>
      </w:r>
      <w:r w:rsidRPr="00344C59">
        <w:rPr>
          <w:rStyle w:val="StyleBoldUnderline"/>
          <w:highlight w:val="yellow"/>
        </w:rPr>
        <w:t>indicating</w:t>
      </w:r>
      <w:r w:rsidRPr="00344C59">
        <w:rPr>
          <w:sz w:val="16"/>
        </w:rPr>
        <w:t xml:space="preserve"> </w:t>
      </w:r>
      <w:r w:rsidRPr="00344C59">
        <w:rPr>
          <w:rStyle w:val="Emphasis"/>
          <w:highlight w:val="yellow"/>
        </w:rPr>
        <w:t>A</w:t>
      </w:r>
      <w:r w:rsidRPr="00344C59">
        <w:rPr>
          <w:sz w:val="16"/>
        </w:rPr>
        <w:t xml:space="preserve">l </w:t>
      </w:r>
      <w:r w:rsidRPr="00344C59">
        <w:rPr>
          <w:rStyle w:val="Emphasis"/>
          <w:highlight w:val="yellow"/>
        </w:rPr>
        <w:t>Q</w:t>
      </w:r>
      <w:r w:rsidRPr="00344C59">
        <w:rPr>
          <w:sz w:val="16"/>
        </w:rPr>
        <w:t xml:space="preserve">aeda in the </w:t>
      </w:r>
      <w:r w:rsidRPr="00344C59">
        <w:rPr>
          <w:rStyle w:val="Emphasis"/>
          <w:highlight w:val="yellow"/>
        </w:rPr>
        <w:t>A</w:t>
      </w:r>
      <w:r w:rsidRPr="00344C59">
        <w:rPr>
          <w:sz w:val="16"/>
        </w:rPr>
        <w:t xml:space="preserve">rabian </w:t>
      </w:r>
      <w:r w:rsidRPr="00344C59">
        <w:rPr>
          <w:rStyle w:val="Emphasis"/>
          <w:highlight w:val="yellow"/>
        </w:rPr>
        <w:t>P</w:t>
      </w:r>
      <w:r w:rsidRPr="00344C59">
        <w:rPr>
          <w:sz w:val="16"/>
        </w:rPr>
        <w:t xml:space="preserve">eninsula </w:t>
      </w:r>
      <w:r w:rsidRPr="00344C59">
        <w:rPr>
          <w:rStyle w:val="StyleBoldUnderline"/>
          <w:highlight w:val="yellow"/>
        </w:rPr>
        <w:t xml:space="preserve">is </w:t>
      </w:r>
      <w:r w:rsidRPr="00344C59">
        <w:rPr>
          <w:rStyle w:val="Emphasis"/>
          <w:highlight w:val="yellow"/>
        </w:rPr>
        <w:t>still a force with which to be reckoned</w:t>
      </w:r>
      <w:r w:rsidRPr="00344C59">
        <w:rPr>
          <w:sz w:val="16"/>
        </w:rPr>
        <w:t>.</w:t>
      </w:r>
      <w:r w:rsidRPr="00344C59">
        <w:rPr>
          <w:sz w:val="12"/>
        </w:rPr>
        <w:t>¶</w:t>
      </w:r>
      <w:r w:rsidRPr="00344C59">
        <w:rPr>
          <w:sz w:val="16"/>
        </w:rPr>
        <w:t xml:space="preserve"> The group, considered the most dangerous of Al Qaeda's affiliates from the badlands of northern Pakistan to Morocco, includes some of the network's most effective commanders, bomb-makers and ideologues.</w:t>
      </w:r>
      <w:r w:rsidRPr="00344C59">
        <w:rPr>
          <w:sz w:val="12"/>
        </w:rPr>
        <w:t>¶</w:t>
      </w:r>
      <w:r w:rsidRPr="00344C59">
        <w:rPr>
          <w:sz w:val="16"/>
        </w:rPr>
        <w:t xml:space="preserve"> </w:t>
      </w:r>
      <w:r w:rsidRPr="00344C59">
        <w:rPr>
          <w:rStyle w:val="Emphasis"/>
          <w:highlight w:val="yellow"/>
        </w:rPr>
        <w:t>Despite heavy losses</w:t>
      </w:r>
      <w:r w:rsidRPr="00344C59">
        <w:rPr>
          <w:sz w:val="16"/>
        </w:rPr>
        <w:t xml:space="preserve">, including several important leaders, </w:t>
      </w:r>
      <w:r w:rsidRPr="00344C59">
        <w:rPr>
          <w:rStyle w:val="Emphasis"/>
          <w:highlight w:val="yellow"/>
        </w:rPr>
        <w:t>from U.S. airstrikes</w:t>
      </w:r>
      <w:r w:rsidRPr="00344C59">
        <w:rPr>
          <w:sz w:val="16"/>
        </w:rPr>
        <w:t xml:space="preserve"> in the last couple of years, </w:t>
      </w:r>
      <w:r w:rsidRPr="00344C59">
        <w:rPr>
          <w:rStyle w:val="Emphasis"/>
          <w:highlight w:val="yellow"/>
        </w:rPr>
        <w:t>AQAP remains a coherent force</w:t>
      </w:r>
      <w:r w:rsidRPr="00344C59">
        <w:rPr>
          <w:sz w:val="16"/>
          <w:highlight w:val="yellow"/>
        </w:rPr>
        <w:t xml:space="preserve"> </w:t>
      </w:r>
      <w:r w:rsidRPr="00344C59">
        <w:rPr>
          <w:rStyle w:val="StyleBoldUnderline"/>
          <w:highlight w:val="yellow"/>
        </w:rPr>
        <w:t>that</w:t>
      </w:r>
      <w:r w:rsidRPr="00344C59">
        <w:rPr>
          <w:sz w:val="16"/>
        </w:rPr>
        <w:t xml:space="preserve"> counterinsurgency </w:t>
      </w:r>
      <w:r w:rsidRPr="00344C59">
        <w:rPr>
          <w:rStyle w:val="StyleBoldUnderline"/>
          <w:highlight w:val="yellow"/>
        </w:rPr>
        <w:t xml:space="preserve">analysts say is </w:t>
      </w:r>
      <w:r w:rsidRPr="00344C59">
        <w:rPr>
          <w:rStyle w:val="Emphasis"/>
          <w:highlight w:val="yellow"/>
        </w:rPr>
        <w:t>steadily regrouping</w:t>
      </w:r>
      <w:r w:rsidRPr="00344C59">
        <w:rPr>
          <w:sz w:val="16"/>
        </w:rPr>
        <w:t>.</w:t>
      </w:r>
      <w:r w:rsidRPr="00344C59">
        <w:rPr>
          <w:sz w:val="12"/>
        </w:rPr>
        <w:t>¶</w:t>
      </w:r>
      <w:r w:rsidRPr="00344C59">
        <w:rPr>
          <w:sz w:val="16"/>
        </w:rPr>
        <w:t xml:space="preserve"> </w:t>
      </w:r>
      <w:r w:rsidRPr="00344C59">
        <w:rPr>
          <w:rStyle w:val="StyleBoldUnderline"/>
          <w:highlight w:val="yellow"/>
        </w:rPr>
        <w:t>In 2012, the Yemeni military</w:t>
      </w:r>
      <w:r w:rsidRPr="00344C59">
        <w:rPr>
          <w:sz w:val="16"/>
        </w:rPr>
        <w:t xml:space="preserve">, heavily supported by U.S. airstrikes and equipment, </w:t>
      </w:r>
      <w:r w:rsidRPr="00344C59">
        <w:rPr>
          <w:rStyle w:val="StyleBoldUnderline"/>
          <w:highlight w:val="yellow"/>
        </w:rPr>
        <w:t>drove AQAP out of</w:t>
      </w:r>
      <w:r w:rsidRPr="00344C59">
        <w:rPr>
          <w:sz w:val="16"/>
        </w:rPr>
        <w:t xml:space="preserve"> the jihadist emirate it had established in </w:t>
      </w:r>
      <w:r w:rsidRPr="00344C59">
        <w:rPr>
          <w:rStyle w:val="StyleBoldUnderline"/>
        </w:rPr>
        <w:t xml:space="preserve">south Yemen's </w:t>
      </w:r>
      <w:r w:rsidRPr="00344C59">
        <w:rPr>
          <w:rStyle w:val="StyleBoldUnderline"/>
          <w:highlight w:val="yellow"/>
        </w:rPr>
        <w:t>Abyan province</w:t>
      </w:r>
      <w:r w:rsidRPr="00344C59">
        <w:rPr>
          <w:sz w:val="16"/>
        </w:rPr>
        <w:t xml:space="preserve"> by exploiting a seething separatist campaign in the region.</w:t>
      </w:r>
      <w:r w:rsidRPr="00344C59">
        <w:rPr>
          <w:sz w:val="12"/>
        </w:rPr>
        <w:t>¶</w:t>
      </w:r>
      <w:r w:rsidRPr="00344C59">
        <w:rPr>
          <w:sz w:val="16"/>
        </w:rPr>
        <w:t xml:space="preserve"> </w:t>
      </w:r>
      <w:r w:rsidRPr="00344C59">
        <w:rPr>
          <w:rStyle w:val="Emphasis"/>
          <w:highlight w:val="yellow"/>
        </w:rPr>
        <w:t>But now</w:t>
      </w:r>
      <w:r w:rsidRPr="00344C59">
        <w:rPr>
          <w:sz w:val="16"/>
        </w:rPr>
        <w:t xml:space="preserve">, the </w:t>
      </w:r>
      <w:r w:rsidRPr="00344C59">
        <w:rPr>
          <w:rStyle w:val="StyleBoldUnderline"/>
        </w:rPr>
        <w:t xml:space="preserve">analysts say, </w:t>
      </w:r>
      <w:r w:rsidRPr="00344C59">
        <w:rPr>
          <w:rStyle w:val="StyleBoldUnderline"/>
          <w:highlight w:val="yellow"/>
        </w:rPr>
        <w:t>AQAP</w:t>
      </w:r>
      <w:r w:rsidRPr="00344C59">
        <w:rPr>
          <w:rStyle w:val="StyleBoldUnderline"/>
        </w:rPr>
        <w:t xml:space="preserve"> has </w:t>
      </w:r>
      <w:r w:rsidRPr="00344C59">
        <w:rPr>
          <w:rStyle w:val="StyleBoldUnderline"/>
          <w:highlight w:val="yellow"/>
        </w:rPr>
        <w:t>moved into the eastern province of Hadramaut</w:t>
      </w:r>
      <w:r w:rsidRPr="00344C59">
        <w:rPr>
          <w:sz w:val="16"/>
        </w:rPr>
        <w:t xml:space="preserve">, which covers a third of the impoverished country, </w:t>
      </w:r>
      <w:r w:rsidRPr="00344C59">
        <w:rPr>
          <w:rStyle w:val="StyleBoldUnderline"/>
          <w:highlight w:val="yellow"/>
        </w:rPr>
        <w:t xml:space="preserve">to establish a </w:t>
      </w:r>
      <w:r w:rsidRPr="00344C59">
        <w:rPr>
          <w:rStyle w:val="Emphasis"/>
          <w:highlight w:val="yellow"/>
        </w:rPr>
        <w:t>new base of operations</w:t>
      </w:r>
      <w:r w:rsidRPr="00344C59">
        <w:rPr>
          <w:sz w:val="16"/>
        </w:rPr>
        <w:t xml:space="preserve"> under veteran jihadist Nasir al-Wuhayshi, Osama bin Laden's personal secretary in the 1990s.</w:t>
      </w:r>
    </w:p>
    <w:p w:rsidR="00116F41" w:rsidRDefault="00116F41" w:rsidP="00116F41">
      <w:pPr>
        <w:rPr>
          <w:sz w:val="16"/>
        </w:rPr>
      </w:pPr>
    </w:p>
    <w:p w:rsidR="00116F41" w:rsidRDefault="00116F41" w:rsidP="00116F41">
      <w:pPr>
        <w:pStyle w:val="Heading4"/>
      </w:pPr>
      <w:r>
        <w:t>AQAP in Yemen is the core of Al Qaeda’s operations</w:t>
      </w:r>
    </w:p>
    <w:p w:rsidR="00116F41" w:rsidRDefault="00116F41" w:rsidP="00116F41">
      <w:r>
        <w:t xml:space="preserve">John </w:t>
      </w:r>
      <w:r>
        <w:rPr>
          <w:rStyle w:val="StyleStyleBold12pt"/>
        </w:rPr>
        <w:t xml:space="preserve">Masters </w:t>
      </w:r>
      <w:r>
        <w:t>8/22/</w:t>
      </w:r>
      <w:r>
        <w:rPr>
          <w:rStyle w:val="StyleStyleBold12pt"/>
        </w:rPr>
        <w:t>13</w:t>
      </w:r>
      <w:r>
        <w:t>, Deputy Editor @ the Council on Foreign Relations, “Al-Qaeda in the Arabian Peninsula (AQAP),” CFR Backgrounder, http://www.cfr.org/yemen/al-qaeda-arabian-peninsula-aqap/p9369#p6</w:t>
      </w:r>
    </w:p>
    <w:p w:rsidR="00116F41" w:rsidRDefault="00116F41" w:rsidP="00116F41">
      <w:pPr>
        <w:rPr>
          <w:sz w:val="12"/>
        </w:rPr>
      </w:pPr>
      <w:r>
        <w:rPr>
          <w:sz w:val="12"/>
        </w:rPr>
        <w:t>The militant Islamist group al-Qaeda in the Arabian Peninsula (</w:t>
      </w:r>
      <w:r>
        <w:rPr>
          <w:rStyle w:val="StyleBoldUnderline"/>
        </w:rPr>
        <w:t>AQAP</w:t>
      </w:r>
      <w:r>
        <w:rPr>
          <w:sz w:val="12"/>
        </w:rPr>
        <w:t xml:space="preserve">) was formed in January 2009 through a union of the Saudi and Yemeni branches of al-Qaeda. Jihadist antecedents in the region date to the early 1990s, when thousands of mujahedeen returned to Yemen after fighting the Soviet occupation in Afghanistan. </w:t>
      </w:r>
      <w:r>
        <w:rPr>
          <w:rStyle w:val="StyleBoldUnderline"/>
          <w:highlight w:val="yellow"/>
        </w:rPr>
        <w:t>Analysts rate the</w:t>
      </w:r>
      <w:r>
        <w:rPr>
          <w:rStyle w:val="StyleBoldUnderline"/>
        </w:rPr>
        <w:t xml:space="preserve"> Yemen-based </w:t>
      </w:r>
      <w:r>
        <w:rPr>
          <w:rStyle w:val="StyleBoldUnderline"/>
          <w:highlight w:val="yellow"/>
        </w:rPr>
        <w:t xml:space="preserve">group as the </w:t>
      </w:r>
      <w:r>
        <w:rPr>
          <w:rStyle w:val="Emphasis"/>
          <w:highlight w:val="yellow"/>
        </w:rPr>
        <w:t>most lethal</w:t>
      </w:r>
      <w:r>
        <w:rPr>
          <w:rStyle w:val="StyleBoldUnderline"/>
        </w:rPr>
        <w:t xml:space="preserve"> Qaeda </w:t>
      </w:r>
      <w:r>
        <w:rPr>
          <w:rStyle w:val="StyleBoldUnderline"/>
          <w:highlight w:val="yellow"/>
        </w:rPr>
        <w:t>franchise</w:t>
      </w:r>
      <w:r>
        <w:rPr>
          <w:sz w:val="12"/>
        </w:rPr>
        <w:t>, carrying out a domestic insurgency while maintaining its sights on striking Western targets. As the ranks of so-called "</w:t>
      </w:r>
      <w:r>
        <w:rPr>
          <w:rStyle w:val="StyleBoldUnderline"/>
          <w:highlight w:val="yellow"/>
        </w:rPr>
        <w:t>al-Qaeda</w:t>
      </w:r>
      <w:r>
        <w:rPr>
          <w:sz w:val="12"/>
        </w:rPr>
        <w:t xml:space="preserve"> central" in Pakistan have thinned, the umbrella organization</w:t>
      </w:r>
      <w:r>
        <w:rPr>
          <w:rStyle w:val="StyleBoldUnderline"/>
          <w:highlight w:val="yellow"/>
        </w:rPr>
        <w:t>'s core may shift to Yemen. In August</w:t>
      </w:r>
      <w:r>
        <w:rPr>
          <w:rStyle w:val="StyleBoldUnderline"/>
        </w:rPr>
        <w:t xml:space="preserve"> 2013, indications of </w:t>
      </w:r>
      <w:r>
        <w:rPr>
          <w:rStyle w:val="StyleBoldUnderline"/>
          <w:highlight w:val="yellow"/>
        </w:rPr>
        <w:t>an AQAP</w:t>
      </w:r>
      <w:r>
        <w:rPr>
          <w:rStyle w:val="StyleBoldUnderline"/>
        </w:rPr>
        <w:t xml:space="preserve">-sponsored </w:t>
      </w:r>
      <w:r>
        <w:rPr>
          <w:rStyle w:val="StyleBoldUnderline"/>
          <w:highlight w:val="yellow"/>
        </w:rPr>
        <w:t>plot led to</w:t>
      </w:r>
      <w:r>
        <w:rPr>
          <w:rStyle w:val="StyleBoldUnderline"/>
        </w:rPr>
        <w:t xml:space="preserve"> the </w:t>
      </w:r>
      <w:r>
        <w:rPr>
          <w:rStyle w:val="StyleBoldUnderline"/>
          <w:highlight w:val="yellow"/>
        </w:rPr>
        <w:t>closure of</w:t>
      </w:r>
      <w:r>
        <w:rPr>
          <w:rStyle w:val="StyleBoldUnderline"/>
        </w:rPr>
        <w:t xml:space="preserve"> more than </w:t>
      </w:r>
      <w:r>
        <w:rPr>
          <w:rStyle w:val="StyleBoldUnderline"/>
          <w:highlight w:val="yellow"/>
        </w:rPr>
        <w:t>two dozen U.S. diplomatic facilities</w:t>
      </w:r>
      <w:r>
        <w:rPr>
          <w:rStyle w:val="StyleBoldUnderline"/>
        </w:rPr>
        <w:t xml:space="preserve"> across the Middle East, Africa, and South Asia.</w:t>
      </w:r>
      <w:r>
        <w:rPr>
          <w:rStyle w:val="StyleBoldUnderline"/>
          <w:sz w:val="12"/>
        </w:rPr>
        <w:t>¶</w:t>
      </w:r>
      <w:r>
        <w:rPr>
          <w:sz w:val="12"/>
        </w:rPr>
        <w:t xml:space="preserve"> </w:t>
      </w:r>
      <w:r>
        <w:rPr>
          <w:rStyle w:val="StyleBoldUnderline"/>
          <w:highlight w:val="yellow"/>
        </w:rPr>
        <w:t>Yemen, long a</w:t>
      </w:r>
      <w:r>
        <w:rPr>
          <w:rStyle w:val="StyleBoldUnderline"/>
        </w:rPr>
        <w:t xml:space="preserve"> fractured</w:t>
      </w:r>
      <w:r>
        <w:rPr>
          <w:sz w:val="12"/>
        </w:rPr>
        <w:t xml:space="preserve"> and </w:t>
      </w:r>
      <w:r>
        <w:rPr>
          <w:rStyle w:val="Emphasis"/>
          <w:highlight w:val="yellow"/>
        </w:rPr>
        <w:t>fragile country</w:t>
      </w:r>
      <w:r>
        <w:rPr>
          <w:rStyle w:val="StyleBoldUnderline"/>
          <w:highlight w:val="yellow"/>
        </w:rPr>
        <w:t>, is increasingly so</w:t>
      </w:r>
      <w:r>
        <w:rPr>
          <w:rStyle w:val="StyleBoldUnderline"/>
        </w:rPr>
        <w:t xml:space="preserve"> since the ouster of President</w:t>
      </w:r>
      <w:r>
        <w:rPr>
          <w:sz w:val="12"/>
        </w:rPr>
        <w:t xml:space="preserve"> Ali Abdullah </w:t>
      </w:r>
      <w:r>
        <w:rPr>
          <w:rStyle w:val="StyleBoldUnderline"/>
        </w:rPr>
        <w:t>Saleh</w:t>
      </w:r>
      <w:r>
        <w:rPr>
          <w:sz w:val="12"/>
        </w:rPr>
        <w:t xml:space="preserve"> in February 2012. </w:t>
      </w:r>
      <w:r>
        <w:rPr>
          <w:rStyle w:val="StyleBoldUnderline"/>
          <w:highlight w:val="yellow"/>
        </w:rPr>
        <w:t>AQAP has exploited</w:t>
      </w:r>
      <w:r>
        <w:rPr>
          <w:rStyle w:val="StyleBoldUnderline"/>
        </w:rPr>
        <w:t xml:space="preserve"> the </w:t>
      </w:r>
      <w:r>
        <w:rPr>
          <w:rStyle w:val="StyleBoldUnderline"/>
          <w:highlight w:val="yellow"/>
        </w:rPr>
        <w:t>instability, establishing</w:t>
      </w:r>
      <w:r>
        <w:rPr>
          <w:rStyle w:val="StyleBoldUnderline"/>
        </w:rPr>
        <w:t xml:space="preserve"> a </w:t>
      </w:r>
      <w:r>
        <w:rPr>
          <w:rStyle w:val="StyleBoldUnderline"/>
          <w:highlight w:val="yellow"/>
        </w:rPr>
        <w:t>domestic insurgency</w:t>
      </w:r>
      <w:r>
        <w:rPr>
          <w:rStyle w:val="StyleBoldUnderline"/>
        </w:rPr>
        <w:t xml:space="preserve"> based in the south.</w:t>
      </w:r>
      <w:r>
        <w:rPr>
          <w:sz w:val="12"/>
        </w:rPr>
        <w:t xml:space="preserve"> Meanwhile, the United States has expanded counterterrorism operations—particularly drone strikes—in the area. Experts question whether President Abd Rabbu Mansour Hadi's transitional government can pull back the impoverished country from the brink of failure.¶ Members of Ansar al-ShariaMembers of Ansar al-Sharia are seen near a tank taken from the army, as they guard a road leading to the southern Yemeni town of Jaar (Courtesy Reuters).¶ A Legacy of Jihad¶ In the late 1980s, the Saleh regime fostered jihad in what was then North Yemen by repatriating thousands of Yemeni nationals who had fought the Soviets in Afghanistan. Saleh dispatched these mujahadeen to fight the Soviet-backed Marxist government of South Yemen in a successful bid for unification, and subsequently, to crush southern secessionists.¶ The returning Yemenis were joined by other Arab veterans of the Afghan war, foremost among them Osama bin Laden, who advocated a central role for Yemen in global jihad. A corps of jihadists who had trained under bin Laden in Afghanistan formed the militant group Islamic Jihad in Yemen (1990-1994), one of several AQAP predecessors. Other such groups include the Army of Aden Abyan (1994-1998) and al-Qaeda in Yemen, or AQY (1998-2003).¶ In October 2000, a skiff piloted by two members of AQY detonated several hundred pounds of explosives into the hull of the USS Cole, which was moored in the port of Aden. Seventeen U.S. servicemen were killed. Two years later, another suicide bombing orchestrated by AQY, on the French oil tanker M/V Limburg, killed one crew member and further highlighted the threat to Western interests in the region. Several militants involved in the Limburg plot would eventually hold top leadership positions in AQAP.¶ Following the Cole bombing and the al-Qaeda-led attacks on September 11, 2001, the Bush administration pressed the Saleh government to begin aggressive counterterrorism operations against AQY. Many analysts believe Saleh may have stoked the jihadist threat—perhaps facilitating prison escapes of convicted terrorists—to ensure Western backing for his embattled regime, which viewed northern insurgents and southern secessionists as a greater threat than al-Qaeda.¶ Washington dispatched Special Forces and intelligence personnel to Yemen to aid the counterterrorism campaign. A U.S. drone strike in 2002, the first such operation in the region, killed AQY's leader, Abu Ali al-Harithi. By the end of 2003, AQY faced a precipitous membership decline.¶ Resiliency¶ In February 2006, twenty-three convicted terrorists escaped from a high-security prison in the capital of Sana'a, a turning point for al-Qaeda in the region. Many of the escapees worked to "resurrect al-Qaeda from the ashes" (PDF) and launch a fresh campaign of attacks. Among them was Nasser al-Wuhayshi, who today leads AQAP.¶ In late 2008, a crackdown by the Saudi government led remnants of the local al-Qaeda franchise there to flee across the border and unite with the resurgent jihad in Yemen. The two branches merged in 2009.¶ The U.S. State Department estimates the organization has "close to a thousand members." This represents dramatic growth from some two-to-three-hundred members in 2009, Yemen expert Gregory Johnsen notes, even as so-called al-Qaeda central, based in Pakistan, has declined.¶ </w:t>
      </w:r>
      <w:r>
        <w:rPr>
          <w:rStyle w:val="StyleBoldUnderline"/>
        </w:rPr>
        <w:t>AQAP has claimed responsibility for numerous attacks in the region</w:t>
      </w:r>
      <w:r>
        <w:rPr>
          <w:sz w:val="12"/>
        </w:rPr>
        <w:t xml:space="preserve"> since 2006. </w:t>
      </w:r>
      <w:r>
        <w:rPr>
          <w:rStyle w:val="StyleBoldUnderline"/>
        </w:rPr>
        <w:t>These have included the</w:t>
      </w:r>
      <w:r>
        <w:rPr>
          <w:sz w:val="12"/>
        </w:rPr>
        <w:t xml:space="preserve"> failed August 2009 </w:t>
      </w:r>
      <w:r>
        <w:rPr>
          <w:rStyle w:val="StyleBoldUnderline"/>
        </w:rPr>
        <w:t>assassination attempt on Saudi prince Mohammed bin Nayef</w:t>
      </w:r>
      <w:r>
        <w:rPr>
          <w:sz w:val="12"/>
        </w:rPr>
        <w:t xml:space="preserve">; an attack on the U.S. in Sana'a in 2008; attacks on Italian and British embassies; suicide bombings targeting Belgian tourists in January 2008 and Korean tourists in March 2009; bombings of oil pipelines and production facilities; and the bombing of a Japanese oil tanker in April 2008. In May 2012, a suicide bomber killed more than ninety Yemeni soldiers rehearsing for a military parade in the capital of Sana'a, the largest attack since Hadi assumed power in early 2012.¶ AQAP has also been implicated in plots on the U.S. homeland, including Umar Farouk Abdulmutallab's failed 2009 Christmas Day bombing, Faisal Shahzad's attempted 2010 Times Square bombing, and the foiled May 2012 Detroit airliner bomb plot.¶ More than half of the 166 prisoners held in the U.S. military prison at Guantanamo Bay are Yemenis, and President Barack Obama's long-standing pledge to shut down the facility is contingent on repatriating them. But some U.S. lawmakers have objected, raising concern about the prisoners' return to the battlefield through detention and reintegration programs.¶ An Effective Propaganda¶ The primary goals of </w:t>
      </w:r>
      <w:r>
        <w:rPr>
          <w:rStyle w:val="StyleBoldUnderline"/>
          <w:highlight w:val="yellow"/>
        </w:rPr>
        <w:t>AQAP</w:t>
      </w:r>
      <w:r>
        <w:rPr>
          <w:sz w:val="12"/>
        </w:rPr>
        <w:t xml:space="preserve"> are consistent with the principles of militant jihad, which </w:t>
      </w:r>
      <w:r>
        <w:rPr>
          <w:rStyle w:val="StyleBoldUnderline"/>
        </w:rPr>
        <w:t>aims to purge Muslim countries of Western influence and replace secular "apostate" governments with fundamentalist Islamic regimes observant of sharia law.</w:t>
      </w:r>
      <w:r>
        <w:rPr>
          <w:sz w:val="12"/>
        </w:rPr>
        <w:t xml:space="preserve"> Associated AQAP </w:t>
      </w:r>
      <w:r>
        <w:rPr>
          <w:rStyle w:val="StyleBoldUnderline"/>
          <w:highlight w:val="yellow"/>
        </w:rPr>
        <w:t>objectives include</w:t>
      </w:r>
      <w:r>
        <w:rPr>
          <w:sz w:val="12"/>
        </w:rPr>
        <w:t xml:space="preserve"> overthrowing the regime in Sana'a; </w:t>
      </w:r>
      <w:r>
        <w:rPr>
          <w:rStyle w:val="Emphasis"/>
          <w:highlight w:val="yellow"/>
        </w:rPr>
        <w:t>assassinating</w:t>
      </w:r>
      <w:r>
        <w:rPr>
          <w:rStyle w:val="StyleBoldUnderline"/>
        </w:rPr>
        <w:t xml:space="preserve"> Western nationals and their allies, including members of </w:t>
      </w:r>
      <w:r>
        <w:rPr>
          <w:rStyle w:val="Emphasis"/>
          <w:highlight w:val="yellow"/>
        </w:rPr>
        <w:t>the Saudi royal family</w:t>
      </w:r>
      <w:r>
        <w:rPr>
          <w:sz w:val="12"/>
        </w:rPr>
        <w:t xml:space="preserve">; </w:t>
      </w:r>
      <w:r>
        <w:rPr>
          <w:rStyle w:val="StyleBoldUnderline"/>
        </w:rPr>
        <w:t>striking at related interests in the region, such as embassies and energy concerns; and attacking the U.S. homeland.</w:t>
      </w:r>
      <w:r>
        <w:rPr>
          <w:rStyle w:val="StyleBoldUnderline"/>
          <w:sz w:val="12"/>
        </w:rPr>
        <w:t>¶</w:t>
      </w:r>
      <w:r>
        <w:rPr>
          <w:sz w:val="12"/>
        </w:rPr>
        <w:t xml:space="preserve"> </w:t>
      </w:r>
      <w:r>
        <w:rPr>
          <w:rStyle w:val="StyleBoldUnderline"/>
          <w:highlight w:val="yellow"/>
        </w:rPr>
        <w:t>The group has</w:t>
      </w:r>
      <w:r>
        <w:rPr>
          <w:rStyle w:val="StyleBoldUnderline"/>
        </w:rPr>
        <w:t xml:space="preserve"> also </w:t>
      </w:r>
      <w:r>
        <w:rPr>
          <w:rStyle w:val="Emphasis"/>
          <w:highlight w:val="yellow"/>
        </w:rPr>
        <w:t>mastered recruitment</w:t>
      </w:r>
      <w:r>
        <w:rPr>
          <w:rStyle w:val="StyleBoldUnderline"/>
        </w:rPr>
        <w:t xml:space="preserve"> through propaganda</w:t>
      </w:r>
      <w:r>
        <w:rPr>
          <w:sz w:val="12"/>
        </w:rPr>
        <w:t xml:space="preserve"> and media campaigns. A bimonthly AQAP magazine in Arabic, Sada al-Malahim ("The Echo of Battles"), is tailored to a Yemeni audience and offers theological support and praise for jihadists. The U.S.-born Anwar al-Awlaki and Pakistani-American Samir Khan were central figures in AQAP's production of propaganda aimed at Western audiences. Though they were killed in an October 2011 U.S. drone strike, their English-language propaganda magazine Inspire continues to be published. U.S. Major Nidal Hasan exchanged emails with Awlaki prior to his shooting rampage at the U.S. Army's Fort Hood in 2009.¶ Analysts say that </w:t>
      </w:r>
      <w:r>
        <w:rPr>
          <w:rStyle w:val="StyleBoldUnderline"/>
        </w:rPr>
        <w:t xml:space="preserve">AQAP's messaging attracts recruits </w:t>
      </w:r>
      <w:r>
        <w:rPr>
          <w:rStyle w:val="StyleBoldUnderline"/>
          <w:highlight w:val="yellow"/>
        </w:rPr>
        <w:t>by</w:t>
      </w:r>
      <w:r>
        <w:rPr>
          <w:sz w:val="12"/>
        </w:rPr>
        <w:t xml:space="preserve"> "minimiz[ing] global jihad while emphasizing national struggle," </w:t>
      </w:r>
      <w:r>
        <w:rPr>
          <w:rStyle w:val="StyleBoldUnderline"/>
          <w:highlight w:val="yellow"/>
        </w:rPr>
        <w:t xml:space="preserve">focusing on </w:t>
      </w:r>
      <w:r>
        <w:rPr>
          <w:rStyle w:val="StyleBoldUnderline"/>
        </w:rPr>
        <w:t xml:space="preserve">jihad as an answer to </w:t>
      </w:r>
      <w:r>
        <w:rPr>
          <w:rStyle w:val="Emphasis"/>
          <w:highlight w:val="yellow"/>
        </w:rPr>
        <w:t>local grievances</w:t>
      </w:r>
      <w:r>
        <w:rPr>
          <w:sz w:val="12"/>
        </w:rPr>
        <w:t xml:space="preserve"> </w:t>
      </w:r>
      <w:r>
        <w:rPr>
          <w:rStyle w:val="StyleBoldUnderline"/>
        </w:rPr>
        <w:t xml:space="preserve">while remaining </w:t>
      </w:r>
      <w:r>
        <w:rPr>
          <w:rStyle w:val="StyleBoldUnderline"/>
          <w:highlight w:val="yellow"/>
        </w:rPr>
        <w:t>focused on</w:t>
      </w:r>
      <w:r>
        <w:rPr>
          <w:rStyle w:val="StyleBoldUnderline"/>
        </w:rPr>
        <w:t xml:space="preserve"> what jihadists call </w:t>
      </w:r>
      <w:r>
        <w:rPr>
          <w:rStyle w:val="StyleBoldUnderline"/>
          <w:highlight w:val="yellow"/>
        </w:rPr>
        <w:t>the</w:t>
      </w:r>
      <w:r>
        <w:rPr>
          <w:rStyle w:val="StyleBoldUnderline"/>
        </w:rPr>
        <w:t xml:space="preserve"> "far </w:t>
      </w:r>
      <w:r>
        <w:rPr>
          <w:rStyle w:val="StyleBoldUnderline"/>
          <w:highlight w:val="yellow"/>
        </w:rPr>
        <w:t>enemy"—the U</w:t>
      </w:r>
      <w:r>
        <w:rPr>
          <w:rStyle w:val="StyleBoldUnderline"/>
        </w:rPr>
        <w:t xml:space="preserve">nited </w:t>
      </w:r>
      <w:r>
        <w:rPr>
          <w:rStyle w:val="StyleBoldUnderline"/>
          <w:highlight w:val="yellow"/>
        </w:rPr>
        <w:t>S</w:t>
      </w:r>
      <w:r>
        <w:rPr>
          <w:rStyle w:val="StyleBoldUnderline"/>
        </w:rPr>
        <w:t>tates,</w:t>
      </w:r>
      <w:r>
        <w:rPr>
          <w:sz w:val="12"/>
        </w:rPr>
        <w:t xml:space="preserve"> particularly for its unholy alliance with Saudi Arabia.</w:t>
      </w:r>
    </w:p>
    <w:p w:rsidR="00116F41" w:rsidRPr="00344C59" w:rsidRDefault="00116F41" w:rsidP="00116F41">
      <w:pPr>
        <w:rPr>
          <w:sz w:val="16"/>
        </w:rPr>
      </w:pPr>
    </w:p>
    <w:p w:rsidR="00116F41" w:rsidRDefault="00116F41" w:rsidP="00116F41">
      <w:pPr>
        <w:keepNext/>
        <w:keepLines/>
        <w:spacing w:before="200"/>
        <w:outlineLvl w:val="3"/>
        <w:rPr>
          <w:rFonts w:eastAsia="Times New Roman" w:cs="Times New Roman"/>
          <w:b/>
          <w:bCs/>
          <w:iCs/>
          <w:sz w:val="26"/>
        </w:rPr>
      </w:pPr>
      <w:r>
        <w:rPr>
          <w:rFonts w:eastAsia="Times New Roman" w:cs="Times New Roman"/>
          <w:b/>
          <w:bCs/>
          <w:iCs/>
          <w:sz w:val="26"/>
        </w:rPr>
        <w:t xml:space="preserve">Al Qaeda’s actions, statements, and internal documents prove they want nuclear weapons and mass casualty attacks </w:t>
      </w:r>
    </w:p>
    <w:p w:rsidR="00116F41" w:rsidRDefault="00116F41" w:rsidP="00116F41">
      <w:pPr>
        <w:rPr>
          <w:rFonts w:eastAsia="Calibri"/>
        </w:rPr>
      </w:pPr>
      <w:r>
        <w:rPr>
          <w:rFonts w:eastAsia="Calibri"/>
        </w:rPr>
        <w:t xml:space="preserve">Larry J. </w:t>
      </w:r>
      <w:r>
        <w:rPr>
          <w:rFonts w:eastAsia="Calibri"/>
          <w:b/>
          <w:bCs/>
          <w:sz w:val="26"/>
        </w:rPr>
        <w:t>Arbuckle 8</w:t>
      </w:r>
      <w:r>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rsidR="00116F41" w:rsidRDefault="00116F41" w:rsidP="00116F41">
      <w:pPr>
        <w:rPr>
          <w:rFonts w:eastAsia="Calibri"/>
          <w:sz w:val="14"/>
        </w:rPr>
      </w:pPr>
      <w:r>
        <w:rPr>
          <w:rFonts w:eastAsia="Calibri"/>
          <w:sz w:val="14"/>
        </w:rPr>
        <w:t xml:space="preserve">However, there is evidence that a small number of </w:t>
      </w:r>
      <w:r>
        <w:rPr>
          <w:rFonts w:eastAsia="Calibri"/>
          <w:bCs/>
          <w:u w:val="single"/>
        </w:rPr>
        <w:t>terrorist organizations in recent history</w:t>
      </w:r>
      <w:r>
        <w:rPr>
          <w:rFonts w:eastAsia="Calibri"/>
          <w:sz w:val="14"/>
        </w:rPr>
        <w:t xml:space="preserve">, and at least one presently, </w:t>
      </w:r>
      <w:r>
        <w:rPr>
          <w:rFonts w:eastAsia="Calibri"/>
          <w:bCs/>
          <w:u w:val="single"/>
        </w:rPr>
        <w:t>have nuclear ambitions.  These groups include Al  Qaeda, Aum Shinrikyo, and Chechen separatists</w:t>
      </w:r>
      <w:r>
        <w:rPr>
          <w:rFonts w:eastAsia="Calibri"/>
          <w:sz w:val="14"/>
        </w:rPr>
        <w:t xml:space="preserve"> (Bunn, Wier, and Friedman; 2005).  Of  these, Al Qaeda appears to have made the most serious attempts to obtain or otherwise  develop a nuclear weapon.  Demonstrating these intentions, </w:t>
      </w:r>
      <w:r>
        <w:rPr>
          <w:rFonts w:eastAsia="Calibri"/>
          <w:bCs/>
          <w:u w:val="single"/>
        </w:rPr>
        <w:t>in 2001</w:t>
      </w:r>
      <w:r>
        <w:rPr>
          <w:rFonts w:eastAsia="Calibri"/>
          <w:sz w:val="14"/>
        </w:rPr>
        <w:t xml:space="preserve"> Osama Bin Laden,  Ayman al Zawahiri, and two other </w:t>
      </w:r>
      <w:r>
        <w:rPr>
          <w:rFonts w:eastAsia="Calibri"/>
          <w:bCs/>
          <w:highlight w:val="yellow"/>
          <w:u w:val="single"/>
        </w:rPr>
        <w:t>al Qaeda operatives</w:t>
      </w:r>
      <w:r>
        <w:rPr>
          <w:rFonts w:eastAsia="Calibri"/>
          <w:bCs/>
          <w:u w:val="single"/>
        </w:rPr>
        <w:t xml:space="preserve"> </w:t>
      </w:r>
      <w:r>
        <w:rPr>
          <w:rFonts w:eastAsia="Calibri"/>
          <w:bCs/>
          <w:highlight w:val="yellow"/>
          <w:u w:val="single"/>
        </w:rPr>
        <w:t>met with</w:t>
      </w:r>
      <w:r>
        <w:rPr>
          <w:rFonts w:eastAsia="Calibri"/>
          <w:bCs/>
          <w:u w:val="single"/>
        </w:rPr>
        <w:t xml:space="preserve"> two </w:t>
      </w:r>
      <w:r>
        <w:rPr>
          <w:rFonts w:eastAsia="Calibri"/>
          <w:bCs/>
          <w:highlight w:val="yellow"/>
          <w:u w:val="single"/>
        </w:rPr>
        <w:t>Pakistani scientists  to discuss</w:t>
      </w:r>
      <w:r>
        <w:rPr>
          <w:rFonts w:eastAsia="Calibri"/>
          <w:bCs/>
          <w:u w:val="single"/>
        </w:rPr>
        <w:t xml:space="preserve"> </w:t>
      </w:r>
      <w:r>
        <w:rPr>
          <w:rFonts w:eastAsia="Calibri"/>
          <w:bCs/>
          <w:highlight w:val="yellow"/>
          <w:u w:val="single"/>
        </w:rPr>
        <w:t>w</w:t>
      </w:r>
      <w:r>
        <w:rPr>
          <w:rFonts w:eastAsia="Calibri"/>
          <w:bCs/>
          <w:u w:val="single"/>
        </w:rPr>
        <w:t xml:space="preserve">eapons of </w:t>
      </w:r>
      <w:r>
        <w:rPr>
          <w:rFonts w:eastAsia="Calibri"/>
          <w:bCs/>
          <w:highlight w:val="yellow"/>
          <w:u w:val="single"/>
        </w:rPr>
        <w:t>m</w:t>
      </w:r>
      <w:r>
        <w:rPr>
          <w:rFonts w:eastAsia="Calibri"/>
          <w:bCs/>
          <w:u w:val="single"/>
        </w:rPr>
        <w:t xml:space="preserve">ass </w:t>
      </w:r>
      <w:r>
        <w:rPr>
          <w:rFonts w:eastAsia="Calibri"/>
          <w:bCs/>
          <w:highlight w:val="yellow"/>
          <w:u w:val="single"/>
        </w:rPr>
        <w:t>d</w:t>
      </w:r>
      <w:r>
        <w:rPr>
          <w:rFonts w:eastAsia="Calibri"/>
          <w:bCs/>
          <w:u w:val="single"/>
        </w:rPr>
        <w:t>estruction development</w:t>
      </w:r>
      <w:r>
        <w:rPr>
          <w:rFonts w:eastAsia="Calibri"/>
          <w:sz w:val="14"/>
        </w:rPr>
        <w:t xml:space="preserve"> (Kokoshin, 2006).   Additionally, </w:t>
      </w:r>
      <w:r>
        <w:rPr>
          <w:rFonts w:eastAsia="Calibri"/>
          <w:bCs/>
          <w:highlight w:val="yellow"/>
          <w:u w:val="single"/>
        </w:rPr>
        <w:t>Al Qaeda</w:t>
      </w:r>
      <w:r>
        <w:rPr>
          <w:rFonts w:eastAsia="Calibri"/>
          <w:bCs/>
          <w:u w:val="single"/>
        </w:rPr>
        <w:t xml:space="preserve"> has </w:t>
      </w:r>
      <w:r>
        <w:rPr>
          <w:rFonts w:eastAsia="Calibri"/>
          <w:bCs/>
          <w:highlight w:val="yellow"/>
          <w:u w:val="single"/>
        </w:rPr>
        <w:t>made significant efforts to justify</w:t>
      </w:r>
      <w:r>
        <w:rPr>
          <w:rFonts w:eastAsia="Calibri"/>
          <w:sz w:val="14"/>
        </w:rPr>
        <w:t xml:space="preserve"> the use of </w:t>
      </w:r>
      <w:r>
        <w:rPr>
          <w:rFonts w:eastAsia="Calibri"/>
          <w:bCs/>
          <w:highlight w:val="yellow"/>
          <w:u w:val="single"/>
        </w:rPr>
        <w:t>mass violence to its supporters</w:t>
      </w:r>
      <w:r>
        <w:rPr>
          <w:rFonts w:eastAsia="Calibri"/>
          <w:sz w:val="14"/>
        </w:rPr>
        <w:t xml:space="preserve">.  Sulaiman </w:t>
      </w:r>
      <w:r>
        <w:rPr>
          <w:rFonts w:eastAsia="Calibri"/>
          <w:bCs/>
          <w:u w:val="single"/>
        </w:rPr>
        <w:t xml:space="preserve">Abu Ghaith, </w:t>
      </w:r>
      <w:r>
        <w:rPr>
          <w:rFonts w:eastAsia="Calibri"/>
          <w:bCs/>
          <w:highlight w:val="yellow"/>
          <w:u w:val="single"/>
        </w:rPr>
        <w:t>a</w:t>
      </w:r>
      <w:r>
        <w:rPr>
          <w:rFonts w:eastAsia="Calibri"/>
          <w:bCs/>
          <w:u w:val="single"/>
        </w:rPr>
        <w:t xml:space="preserve">n al Qaeda </w:t>
      </w:r>
      <w:r>
        <w:rPr>
          <w:rFonts w:eastAsia="Calibri"/>
          <w:bCs/>
          <w:highlight w:val="yellow"/>
          <w:u w:val="single"/>
        </w:rPr>
        <w:t>spokesman</w:t>
      </w:r>
      <w:r>
        <w:rPr>
          <w:rFonts w:eastAsia="Calibri"/>
          <w:sz w:val="14"/>
        </w:rPr>
        <w:t xml:space="preserve"> has </w:t>
      </w:r>
      <w:r>
        <w:rPr>
          <w:rFonts w:eastAsia="Calibri"/>
          <w:bCs/>
          <w:highlight w:val="yellow"/>
          <w:u w:val="single"/>
        </w:rPr>
        <w:t>stated that  al Qaeda, “has the right to kill 4 million Americans</w:t>
      </w:r>
      <w:r>
        <w:rPr>
          <w:rFonts w:eastAsia="Calibri"/>
          <w:bCs/>
          <w:u w:val="single"/>
        </w:rPr>
        <w:t xml:space="preserve"> </w:t>
      </w:r>
      <w:r>
        <w:rPr>
          <w:rFonts w:eastAsia="Calibri"/>
          <w:bCs/>
          <w:highlight w:val="yellow"/>
          <w:u w:val="single"/>
        </w:rPr>
        <w:t>– 2 million</w:t>
      </w:r>
      <w:r>
        <w:rPr>
          <w:rFonts w:eastAsia="Calibri"/>
          <w:bCs/>
          <w:u w:val="single"/>
        </w:rPr>
        <w:t xml:space="preserve"> of them </w:t>
      </w:r>
      <w:r>
        <w:rPr>
          <w:rFonts w:eastAsia="Calibri"/>
          <w:bCs/>
          <w:highlight w:val="yellow"/>
          <w:u w:val="single"/>
        </w:rPr>
        <w:t>children</w:t>
      </w:r>
      <w:r>
        <w:rPr>
          <w:rFonts w:eastAsia="Calibri"/>
          <w:bCs/>
          <w:u w:val="single"/>
        </w:rPr>
        <w:t xml:space="preserve">,” in  retaliation </w:t>
      </w:r>
      <w:r>
        <w:rPr>
          <w:rFonts w:eastAsia="Calibri"/>
          <w:bCs/>
          <w:highlight w:val="yellow"/>
          <w:u w:val="single"/>
        </w:rPr>
        <w:t>for deaths that al Qaeda links to the U.S. and</w:t>
      </w:r>
      <w:r>
        <w:rPr>
          <w:rFonts w:eastAsia="Calibri"/>
          <w:bCs/>
          <w:u w:val="single"/>
        </w:rPr>
        <w:t xml:space="preserve"> its support of </w:t>
      </w:r>
      <w:r>
        <w:rPr>
          <w:rFonts w:eastAsia="Calibri"/>
          <w:bCs/>
          <w:highlight w:val="yellow"/>
          <w:u w:val="single"/>
        </w:rPr>
        <w:t>Israel</w:t>
      </w:r>
      <w:r>
        <w:rPr>
          <w:rFonts w:eastAsia="Calibri"/>
          <w:sz w:val="14"/>
        </w:rPr>
        <w:t xml:space="preserve"> (as cited in  Bunn, Wier, and Friedman; 2005).  Indeed </w:t>
      </w:r>
      <w:r>
        <w:rPr>
          <w:rFonts w:eastAsia="Calibri"/>
          <w:bCs/>
          <w:highlight w:val="yellow"/>
          <w:u w:val="single"/>
        </w:rPr>
        <w:t>Bin Laden received a fatwa</w:t>
      </w:r>
      <w:r>
        <w:rPr>
          <w:rFonts w:eastAsia="Calibri"/>
          <w:bCs/>
          <w:u w:val="single"/>
        </w:rPr>
        <w:t xml:space="preserve"> in May 2003 </w:t>
      </w:r>
      <w:r>
        <w:rPr>
          <w:rFonts w:eastAsia="Calibri"/>
          <w:bCs/>
          <w:highlight w:val="yellow"/>
          <w:u w:val="single"/>
        </w:rPr>
        <w:t>from a</w:t>
      </w:r>
      <w:r>
        <w:rPr>
          <w:rFonts w:eastAsia="Calibri"/>
          <w:bCs/>
          <w:u w:val="single"/>
        </w:rPr>
        <w:t xml:space="preserve">n extreme </w:t>
      </w:r>
      <w:r>
        <w:rPr>
          <w:rFonts w:eastAsia="Calibri"/>
          <w:bCs/>
          <w:highlight w:val="yellow"/>
          <w:u w:val="single"/>
        </w:rPr>
        <w:t>Saudi cleric authorizing the use of</w:t>
      </w:r>
      <w:r>
        <w:rPr>
          <w:rFonts w:eastAsia="Calibri"/>
          <w:bCs/>
          <w:u w:val="single"/>
        </w:rPr>
        <w:t xml:space="preserve"> </w:t>
      </w:r>
      <w:r>
        <w:rPr>
          <w:rFonts w:eastAsia="Calibri"/>
          <w:bCs/>
          <w:highlight w:val="yellow"/>
          <w:u w:val="single"/>
        </w:rPr>
        <w:t>w</w:t>
      </w:r>
      <w:r>
        <w:rPr>
          <w:rFonts w:eastAsia="Calibri"/>
          <w:bCs/>
          <w:u w:val="single"/>
        </w:rPr>
        <w:t xml:space="preserve">eapons of </w:t>
      </w:r>
      <w:r>
        <w:rPr>
          <w:rFonts w:eastAsia="Calibri"/>
          <w:bCs/>
          <w:highlight w:val="yellow"/>
          <w:u w:val="single"/>
        </w:rPr>
        <w:t>m</w:t>
      </w:r>
      <w:r>
        <w:rPr>
          <w:rFonts w:eastAsia="Calibri"/>
          <w:bCs/>
          <w:u w:val="single"/>
        </w:rPr>
        <w:t xml:space="preserve">ass </w:t>
      </w:r>
      <w:r>
        <w:rPr>
          <w:rFonts w:eastAsia="Calibri"/>
          <w:bCs/>
          <w:highlight w:val="yellow"/>
          <w:u w:val="single"/>
        </w:rPr>
        <w:t>d</w:t>
      </w:r>
      <w:r>
        <w:rPr>
          <w:rFonts w:eastAsia="Calibri"/>
          <w:bCs/>
          <w:u w:val="single"/>
        </w:rPr>
        <w:t xml:space="preserve">estruction </w:t>
      </w:r>
      <w:r>
        <w:rPr>
          <w:rFonts w:eastAsia="Calibri"/>
          <w:bCs/>
          <w:highlight w:val="yellow"/>
          <w:u w:val="single"/>
        </w:rPr>
        <w:t>against</w:t>
      </w:r>
      <w:r>
        <w:rPr>
          <w:rFonts w:eastAsia="Calibri"/>
          <w:bCs/>
          <w:u w:val="single"/>
        </w:rPr>
        <w:t xml:space="preserve"> U.S. </w:t>
      </w:r>
      <w:r>
        <w:rPr>
          <w:rFonts w:eastAsia="Calibri"/>
          <w:bCs/>
          <w:highlight w:val="yellow"/>
          <w:u w:val="single"/>
        </w:rPr>
        <w:t>civilians</w:t>
      </w:r>
      <w:r>
        <w:rPr>
          <w:rFonts w:eastAsia="Calibri"/>
          <w:sz w:val="14"/>
        </w:rPr>
        <w:t xml:space="preserve"> (Bunn, Wier, and Friedman; 2005).  </w:t>
      </w:r>
      <w:r>
        <w:rPr>
          <w:rFonts w:eastAsia="Calibri"/>
          <w:bCs/>
          <w:u w:val="single"/>
        </w:rPr>
        <w:t>Further evidence of intent is</w:t>
      </w:r>
      <w:r>
        <w:rPr>
          <w:rFonts w:eastAsia="Calibri"/>
          <w:sz w:val="14"/>
        </w:rPr>
        <w:t xml:space="preserve"> </w:t>
      </w:r>
      <w:r>
        <w:rPr>
          <w:rFonts w:eastAsia="Calibri"/>
          <w:bCs/>
          <w:u w:val="single"/>
        </w:rPr>
        <w:t>the</w:t>
      </w:r>
      <w:r>
        <w:rPr>
          <w:rFonts w:eastAsia="Calibri"/>
          <w:sz w:val="14"/>
        </w:rPr>
        <w:t xml:space="preserve"> following  </w:t>
      </w:r>
      <w:r>
        <w:rPr>
          <w:rFonts w:eastAsia="Calibri"/>
          <w:bCs/>
          <w:u w:val="single"/>
        </w:rPr>
        <w:t xml:space="preserve">figure taken from </w:t>
      </w:r>
      <w:r>
        <w:rPr>
          <w:rFonts w:eastAsia="Calibri"/>
          <w:bCs/>
          <w:highlight w:val="yellow"/>
          <w:u w:val="single"/>
        </w:rPr>
        <w:t>al Qaeda documents seized in Afghanistan</w:t>
      </w:r>
      <w:r>
        <w:rPr>
          <w:rFonts w:eastAsia="Calibri"/>
          <w:sz w:val="14"/>
        </w:rPr>
        <w:t xml:space="preserve">.  </w:t>
      </w:r>
      <w:r>
        <w:rPr>
          <w:rFonts w:eastAsia="Calibri"/>
          <w:b/>
          <w:u w:val="single"/>
          <w:bdr w:val="none" w:sz="0" w:space="0" w:color="auto" w:frame="1"/>
        </w:rPr>
        <w:t xml:space="preserve">It </w:t>
      </w:r>
      <w:r>
        <w:rPr>
          <w:rFonts w:eastAsia="Calibri"/>
          <w:b/>
          <w:highlight w:val="yellow"/>
          <w:u w:val="single"/>
          <w:bdr w:val="none" w:sz="0" w:space="0" w:color="auto" w:frame="1"/>
        </w:rPr>
        <w:t>depicts a workable  design for a nuclear weapon</w:t>
      </w:r>
      <w:r>
        <w:rPr>
          <w:rFonts w:eastAsia="Calibri"/>
          <w:b/>
          <w:u w:val="single"/>
          <w:bdr w:val="none" w:sz="0" w:space="0" w:color="auto" w:frame="1"/>
        </w:rPr>
        <w:t>.</w:t>
      </w:r>
      <w:r>
        <w:rPr>
          <w:rFonts w:eastAsia="Calibri"/>
          <w:sz w:val="14"/>
        </w:rPr>
        <w:t xml:space="preserve">  Additionally, the text accompanying </w:t>
      </w:r>
      <w:r>
        <w:rPr>
          <w:rFonts w:eastAsia="Calibri"/>
          <w:bCs/>
          <w:u w:val="single"/>
        </w:rPr>
        <w:t>the</w:t>
      </w:r>
      <w:r>
        <w:rPr>
          <w:rFonts w:eastAsia="Calibri"/>
          <w:sz w:val="14"/>
        </w:rPr>
        <w:t xml:space="preserve"> design </w:t>
      </w:r>
      <w:r>
        <w:rPr>
          <w:rFonts w:eastAsia="Calibri"/>
          <w:bCs/>
          <w:u w:val="single"/>
        </w:rPr>
        <w:t>sketch</w:t>
      </w:r>
      <w:r>
        <w:rPr>
          <w:rFonts w:eastAsia="Calibri"/>
          <w:sz w:val="14"/>
        </w:rPr>
        <w:t xml:space="preserve"> </w:t>
      </w:r>
      <w:r>
        <w:rPr>
          <w:rFonts w:eastAsia="Calibri"/>
          <w:bCs/>
          <w:u w:val="single"/>
        </w:rPr>
        <w:t>includes</w:t>
      </w:r>
      <w:r>
        <w:rPr>
          <w:rFonts w:eastAsia="Calibri"/>
          <w:sz w:val="14"/>
        </w:rPr>
        <w:t xml:space="preserve"> some </w:t>
      </w:r>
      <w:r>
        <w:rPr>
          <w:rFonts w:eastAsia="Calibri"/>
          <w:b/>
          <w:u w:val="single"/>
          <w:bdr w:val="none" w:sz="0" w:space="0" w:color="auto" w:frame="1"/>
        </w:rPr>
        <w:t>fairly advanced weapons design parameters</w:t>
      </w:r>
      <w:r>
        <w:rPr>
          <w:rFonts w:eastAsia="Calibri"/>
          <w:sz w:val="14"/>
        </w:rPr>
        <w:t xml:space="preserve"> (Boettcher &amp; Arnesen, 2002).   </w:t>
      </w:r>
      <w:r>
        <w:rPr>
          <w:rFonts w:eastAsia="Calibri"/>
          <w:bCs/>
          <w:u w:val="single"/>
        </w:rPr>
        <w:t>Clearly</w:t>
      </w:r>
      <w:r>
        <w:rPr>
          <w:rFonts w:eastAsia="Calibri"/>
          <w:sz w:val="14"/>
        </w:rPr>
        <w:t xml:space="preserve"> </w:t>
      </w:r>
      <w:r>
        <w:rPr>
          <w:rFonts w:eastAsia="Calibri"/>
          <w:b/>
          <w:u w:val="single"/>
          <w:bdr w:val="none" w:sz="0" w:space="0" w:color="auto" w:frame="1"/>
        </w:rPr>
        <w:t>maximizing the loss of life is key among al Qaeda’s goals</w:t>
      </w:r>
      <w:r>
        <w:rPr>
          <w:rFonts w:eastAsia="Calibri"/>
          <w:sz w:val="14"/>
        </w:rPr>
        <w:t xml:space="preserve">.  Thus </w:t>
      </w:r>
      <w:r>
        <w:rPr>
          <w:rFonts w:eastAsia="Calibri"/>
          <w:bCs/>
          <w:highlight w:val="yellow"/>
          <w:u w:val="single"/>
        </w:rPr>
        <w:t>their use of conventional means</w:t>
      </w:r>
      <w:r>
        <w:rPr>
          <w:rFonts w:eastAsia="Calibri"/>
          <w:bCs/>
          <w:u w:val="single"/>
        </w:rPr>
        <w:t xml:space="preserve"> of attack</w:t>
      </w:r>
      <w:r>
        <w:rPr>
          <w:rFonts w:eastAsia="Calibri"/>
          <w:sz w:val="14"/>
        </w:rPr>
        <w:t xml:space="preserve"> presently </w:t>
      </w:r>
      <w:r>
        <w:rPr>
          <w:rFonts w:eastAsia="Calibri"/>
          <w:bCs/>
          <w:highlight w:val="yellow"/>
          <w:u w:val="single"/>
        </w:rPr>
        <w:t xml:space="preserve">appears to be a </w:t>
      </w:r>
      <w:r>
        <w:rPr>
          <w:rFonts w:eastAsia="Calibri"/>
          <w:b/>
          <w:highlight w:val="yellow"/>
          <w:u w:val="single"/>
          <w:bdr w:val="none" w:sz="0" w:space="0" w:color="auto" w:frame="1"/>
        </w:rPr>
        <w:t>result of their current capabilities</w:t>
      </w:r>
      <w:r>
        <w:rPr>
          <w:rFonts w:eastAsia="Calibri"/>
          <w:bCs/>
          <w:highlight w:val="yellow"/>
          <w:u w:val="single"/>
        </w:rPr>
        <w:t xml:space="preserve"> and not</w:t>
      </w:r>
      <w:r>
        <w:rPr>
          <w:rFonts w:eastAsia="Calibri"/>
          <w:bCs/>
          <w:u w:val="single"/>
        </w:rPr>
        <w:t xml:space="preserve"> a function of </w:t>
      </w:r>
      <w:r>
        <w:rPr>
          <w:rFonts w:eastAsia="Calibri"/>
          <w:bCs/>
          <w:highlight w:val="yellow"/>
          <w:u w:val="single"/>
        </w:rPr>
        <w:t>their</w:t>
      </w:r>
      <w:r>
        <w:rPr>
          <w:rFonts w:eastAsia="Calibri"/>
          <w:bCs/>
          <w:u w:val="single"/>
        </w:rPr>
        <w:t xml:space="preserve"> </w:t>
      </w:r>
      <w:r>
        <w:rPr>
          <w:rFonts w:eastAsia="Calibri"/>
          <w:sz w:val="14"/>
        </w:rPr>
        <w:t>pure</w:t>
      </w:r>
      <w:r>
        <w:rPr>
          <w:rFonts w:eastAsia="Calibri"/>
          <w:bCs/>
          <w:u w:val="single"/>
        </w:rPr>
        <w:t xml:space="preserve"> </w:t>
      </w:r>
      <w:r>
        <w:rPr>
          <w:rFonts w:eastAsia="Calibri"/>
          <w:bCs/>
          <w:highlight w:val="yellow"/>
          <w:u w:val="single"/>
        </w:rPr>
        <w:t>preference</w:t>
      </w:r>
      <w:r>
        <w:rPr>
          <w:rFonts w:eastAsia="Calibri"/>
          <w:bCs/>
          <w:u w:val="single"/>
        </w:rPr>
        <w:t xml:space="preserve"> </w:t>
      </w:r>
      <w:r>
        <w:rPr>
          <w:rFonts w:eastAsia="Calibri"/>
          <w:sz w:val="14"/>
        </w:rPr>
        <w:t>(Western Europe, 2005).</w:t>
      </w:r>
    </w:p>
    <w:p w:rsidR="00116F41" w:rsidRPr="00515835" w:rsidRDefault="00116F41" w:rsidP="00116F41">
      <w:pPr>
        <w:pStyle w:val="Heading4"/>
        <w:rPr>
          <w:bCs w:val="0"/>
        </w:rPr>
      </w:pPr>
      <w:r w:rsidRPr="00515835">
        <w:rPr>
          <w:bCs w:val="0"/>
        </w:rPr>
        <w:t xml:space="preserve">Risk of nuclear terrorism is </w:t>
      </w:r>
      <w:r w:rsidRPr="00515835">
        <w:rPr>
          <w:bCs w:val="0"/>
          <w:u w:val="single"/>
        </w:rPr>
        <w:t>real</w:t>
      </w:r>
      <w:r w:rsidRPr="00515835">
        <w:rPr>
          <w:bCs w:val="0"/>
        </w:rPr>
        <w:t xml:space="preserve"> and </w:t>
      </w:r>
      <w:r w:rsidRPr="00515835">
        <w:rPr>
          <w:bCs w:val="0"/>
          <w:u w:val="single"/>
        </w:rPr>
        <w:t>high</w:t>
      </w:r>
      <w:r w:rsidRPr="00515835">
        <w:rPr>
          <w:bCs w:val="0"/>
        </w:rPr>
        <w:t xml:space="preserve"> now</w:t>
      </w:r>
      <w:r w:rsidRPr="00515835">
        <w:rPr>
          <w:bCs w:val="0"/>
          <w:u w:val="single"/>
        </w:rPr>
        <w:t xml:space="preserve"> </w:t>
      </w:r>
    </w:p>
    <w:p w:rsidR="00116F41" w:rsidRDefault="00116F41" w:rsidP="00116F41">
      <w:r>
        <w:rPr>
          <w:rStyle w:val="StyleStyleBold12pt"/>
        </w:rPr>
        <w:t>Bunn et al 10/2</w:t>
      </w:r>
      <w:r>
        <w:t>/13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Pr>
            <w:rStyle w:val="Hyperlink"/>
          </w:rPr>
          <w:t>http://belfercenter.ksg.harvard.edu/publication/23430/steps_to_prevent_nuclear_terrorism.html</w:t>
        </w:r>
      </w:hyperlink>
    </w:p>
    <w:p w:rsidR="00116F41" w:rsidRDefault="00116F41" w:rsidP="00116F41">
      <w:pPr>
        <w:rPr>
          <w:sz w:val="14"/>
        </w:rPr>
      </w:pPr>
      <w:r>
        <w:rPr>
          <w:sz w:val="14"/>
        </w:rPr>
        <w:t xml:space="preserve">I. Introduction </w:t>
      </w:r>
      <w:r>
        <w:rPr>
          <w:rStyle w:val="StyleBoldUnderline"/>
          <w:highlight w:val="yellow"/>
        </w:rPr>
        <w:t>In 2011, Harvard’s Belfer Center</w:t>
      </w:r>
      <w:r>
        <w:rPr>
          <w:sz w:val="14"/>
          <w:highlight w:val="yellow"/>
        </w:rPr>
        <w:t xml:space="preserve"> </w:t>
      </w:r>
      <w:r>
        <w:rPr>
          <w:sz w:val="14"/>
        </w:rPr>
        <w:t xml:space="preserve">for Science and International Affairs </w:t>
      </w:r>
      <w:r>
        <w:rPr>
          <w:rStyle w:val="StyleBoldUnderline"/>
          <w:highlight w:val="yellow"/>
        </w:rPr>
        <w:t>and the Russian Academy</w:t>
      </w:r>
      <w:r>
        <w:rPr>
          <w:sz w:val="14"/>
          <w:highlight w:val="yellow"/>
        </w:rPr>
        <w:t xml:space="preserve"> </w:t>
      </w:r>
      <w:r>
        <w:rPr>
          <w:rStyle w:val="StyleBoldUnderline"/>
        </w:rPr>
        <w:t>of Sciences’</w:t>
      </w:r>
      <w:r>
        <w:rPr>
          <w:sz w:val="14"/>
        </w:rPr>
        <w:t xml:space="preserve"> Institute for U.S. and Canadian Studies </w:t>
      </w:r>
      <w:r>
        <w:rPr>
          <w:rStyle w:val="StyleBoldUnderline"/>
          <w:highlight w:val="yellow"/>
        </w:rPr>
        <w:t xml:space="preserve">published “The </w:t>
      </w:r>
      <w:r>
        <w:rPr>
          <w:rStyle w:val="StyleBoldUnderline"/>
        </w:rPr>
        <w:t xml:space="preserve">U.S. – Russia </w:t>
      </w:r>
      <w:r>
        <w:rPr>
          <w:rStyle w:val="StyleBoldUnderline"/>
          <w:highlight w:val="yellow"/>
        </w:rPr>
        <w:t>Joint Threat</w:t>
      </w:r>
      <w:r>
        <w:rPr>
          <w:sz w:val="14"/>
          <w:highlight w:val="yellow"/>
        </w:rPr>
        <w:t xml:space="preserve"> </w:t>
      </w:r>
      <w:r>
        <w:rPr>
          <w:rStyle w:val="StyleBoldUnderline"/>
          <w:highlight w:val="yellow"/>
        </w:rPr>
        <w:t>Assessment</w:t>
      </w:r>
      <w:r>
        <w:rPr>
          <w:sz w:val="14"/>
          <w:highlight w:val="yellow"/>
        </w:rPr>
        <w:t xml:space="preserve"> </w:t>
      </w:r>
      <w:r>
        <w:rPr>
          <w:sz w:val="14"/>
        </w:rPr>
        <w:t xml:space="preserve">on Nuclear Terrorism.” </w:t>
      </w:r>
      <w:r>
        <w:rPr>
          <w:rStyle w:val="StyleBoldUnderline"/>
          <w:highlight w:val="yellow"/>
        </w:rPr>
        <w:t xml:space="preserve">The assessment analyzed the </w:t>
      </w:r>
      <w:r>
        <w:rPr>
          <w:rStyle w:val="Emphasis"/>
          <w:highlight w:val="yellow"/>
        </w:rPr>
        <w:t>means</w:t>
      </w:r>
      <w:r>
        <w:rPr>
          <w:sz w:val="14"/>
          <w:highlight w:val="yellow"/>
        </w:rPr>
        <w:t xml:space="preserve">, </w:t>
      </w:r>
      <w:r>
        <w:rPr>
          <w:rStyle w:val="Emphasis"/>
          <w:highlight w:val="yellow"/>
        </w:rPr>
        <w:t>motives</w:t>
      </w:r>
      <w:r>
        <w:rPr>
          <w:rStyle w:val="StyleBoldUnderline"/>
          <w:highlight w:val="yellow"/>
        </w:rPr>
        <w:t xml:space="preserve">, and </w:t>
      </w:r>
      <w:r>
        <w:rPr>
          <w:rStyle w:val="Emphasis"/>
          <w:highlight w:val="yellow"/>
        </w:rPr>
        <w:t xml:space="preserve">access </w:t>
      </w:r>
      <w:r>
        <w:rPr>
          <w:rStyle w:val="Emphasis"/>
        </w:rPr>
        <w:t xml:space="preserve">of </w:t>
      </w:r>
      <w:r>
        <w:rPr>
          <w:rStyle w:val="StyleBoldUnderline"/>
        </w:rPr>
        <w:t>would-be nuclear terrorists</w:t>
      </w:r>
      <w:r>
        <w:rPr>
          <w:sz w:val="14"/>
        </w:rPr>
        <w:t xml:space="preserve">, </w:t>
      </w:r>
      <w:r>
        <w:rPr>
          <w:rStyle w:val="StyleBoldUnderline"/>
          <w:highlight w:val="yellow"/>
        </w:rPr>
        <w:t xml:space="preserve">and concluded that </w:t>
      </w:r>
      <w:r>
        <w:rPr>
          <w:rStyle w:val="Emphasis"/>
          <w:highlight w:val="yellow"/>
        </w:rPr>
        <w:t>the threat</w:t>
      </w:r>
      <w:r>
        <w:rPr>
          <w:rStyle w:val="StyleBoldUnderline"/>
          <w:highlight w:val="yellow"/>
        </w:rPr>
        <w:t xml:space="preserve"> of nuclear terrorism </w:t>
      </w:r>
      <w:r>
        <w:rPr>
          <w:rStyle w:val="Emphasis"/>
          <w:highlight w:val="yellow"/>
        </w:rPr>
        <w:t>is</w:t>
      </w:r>
      <w:r>
        <w:rPr>
          <w:rStyle w:val="StyleBoldUnderline"/>
          <w:highlight w:val="yellow"/>
        </w:rPr>
        <w:t xml:space="preserve"> </w:t>
      </w:r>
      <w:r>
        <w:rPr>
          <w:rStyle w:val="Emphasis"/>
          <w:highlight w:val="yellow"/>
        </w:rPr>
        <w:t>urgent</w:t>
      </w:r>
      <w:r>
        <w:rPr>
          <w:rStyle w:val="StyleBoldUnderline"/>
          <w:highlight w:val="yellow"/>
        </w:rPr>
        <w:t xml:space="preserve"> and </w:t>
      </w:r>
      <w:r>
        <w:rPr>
          <w:rStyle w:val="Emphasis"/>
          <w:highlight w:val="yellow"/>
        </w:rPr>
        <w:t>real</w:t>
      </w:r>
      <w:r>
        <w:rPr>
          <w:sz w:val="14"/>
        </w:rPr>
        <w:t xml:space="preserve">. </w:t>
      </w:r>
      <w:r>
        <w:rPr>
          <w:rStyle w:val="StyleBoldUnderline"/>
        </w:rPr>
        <w:t xml:space="preserve">The Washington and </w:t>
      </w:r>
      <w:r>
        <w:rPr>
          <w:rStyle w:val="StyleBoldUnderline"/>
          <w:highlight w:val="yellow"/>
        </w:rPr>
        <w:t xml:space="preserve">Seoul </w:t>
      </w:r>
      <w:r>
        <w:rPr>
          <w:rStyle w:val="StyleBoldUnderline"/>
        </w:rPr>
        <w:t xml:space="preserve">Nuclear Security </w:t>
      </w:r>
      <w:r>
        <w:rPr>
          <w:rStyle w:val="StyleBoldUnderline"/>
          <w:highlight w:val="yellow"/>
        </w:rPr>
        <w:t xml:space="preserve">Summits </w:t>
      </w:r>
      <w:r>
        <w:rPr>
          <w:rStyle w:val="StyleBoldUnderline"/>
        </w:rPr>
        <w:t xml:space="preserve">in 2010 and 2012 established and </w:t>
      </w:r>
      <w:r>
        <w:rPr>
          <w:rStyle w:val="StyleBoldUnderline"/>
          <w:highlight w:val="yellow"/>
        </w:rPr>
        <w:t xml:space="preserve">demonstrated </w:t>
      </w:r>
      <w:r>
        <w:rPr>
          <w:sz w:val="14"/>
        </w:rPr>
        <w:t xml:space="preserve">a </w:t>
      </w:r>
      <w:r>
        <w:rPr>
          <w:rStyle w:val="Emphasis"/>
          <w:highlight w:val="yellow"/>
        </w:rPr>
        <w:t>consensus</w:t>
      </w:r>
      <w:r>
        <w:rPr>
          <w:sz w:val="14"/>
          <w:highlight w:val="yellow"/>
        </w:rPr>
        <w:t xml:space="preserve"> </w:t>
      </w:r>
      <w:r>
        <w:rPr>
          <w:rStyle w:val="StyleBoldUnderline"/>
        </w:rPr>
        <w:t xml:space="preserve">among political leaders from around the world </w:t>
      </w:r>
      <w:r>
        <w:rPr>
          <w:rStyle w:val="StyleBoldUnderline"/>
          <w:highlight w:val="yellow"/>
        </w:rPr>
        <w:t>that nuclear terrorism poses</w:t>
      </w:r>
      <w:r>
        <w:rPr>
          <w:sz w:val="14"/>
          <w:highlight w:val="yellow"/>
        </w:rPr>
        <w:t xml:space="preserve"> </w:t>
      </w:r>
      <w:r>
        <w:rPr>
          <w:rStyle w:val="StyleBoldUnderline"/>
          <w:highlight w:val="yellow"/>
        </w:rPr>
        <w:t xml:space="preserve">a </w:t>
      </w:r>
      <w:r>
        <w:rPr>
          <w:rStyle w:val="Emphasis"/>
          <w:highlight w:val="yellow"/>
        </w:rPr>
        <w:t xml:space="preserve">serious threat </w:t>
      </w:r>
      <w:r>
        <w:rPr>
          <w:rStyle w:val="Emphasis"/>
        </w:rPr>
        <w:t>to the</w:t>
      </w:r>
      <w:r>
        <w:rPr>
          <w:rStyle w:val="StyleBoldUnderline"/>
        </w:rPr>
        <w:t xml:space="preserve"> peace</w:t>
      </w:r>
      <w:r>
        <w:rPr>
          <w:sz w:val="14"/>
        </w:rPr>
        <w:t xml:space="preserve">, security, and prosperity of </w:t>
      </w:r>
      <w:r>
        <w:rPr>
          <w:rStyle w:val="Emphasis"/>
        </w:rPr>
        <w:t>our planet</w:t>
      </w:r>
      <w:r>
        <w:rPr>
          <w:sz w:val="14"/>
        </w:rPr>
        <w:t xml:space="preserve">. </w:t>
      </w:r>
      <w:r>
        <w:rPr>
          <w:rStyle w:val="StyleBoldUnderline"/>
        </w:rPr>
        <w:t>For any country, a terrorist</w:t>
      </w:r>
      <w:r>
        <w:rPr>
          <w:sz w:val="14"/>
        </w:rPr>
        <w:t xml:space="preserve"> </w:t>
      </w:r>
      <w:r>
        <w:rPr>
          <w:rStyle w:val="StyleBoldUnderline"/>
          <w:highlight w:val="yellow"/>
        </w:rPr>
        <w:t>attack</w:t>
      </w:r>
      <w:r>
        <w:rPr>
          <w:sz w:val="14"/>
          <w:highlight w:val="yellow"/>
        </w:rPr>
        <w:t xml:space="preserve"> </w:t>
      </w:r>
      <w:r>
        <w:rPr>
          <w:rStyle w:val="StyleBoldUnderline"/>
        </w:rPr>
        <w:t xml:space="preserve">with a nuclear device </w:t>
      </w:r>
      <w:r>
        <w:rPr>
          <w:rStyle w:val="StyleBoldUnderline"/>
          <w:highlight w:val="yellow"/>
        </w:rPr>
        <w:t>would be an immediate and catastrophic disaster</w:t>
      </w:r>
      <w:r>
        <w:rPr>
          <w:sz w:val="14"/>
        </w:rPr>
        <w:t xml:space="preserve">, </w:t>
      </w:r>
      <w:r>
        <w:rPr>
          <w:rStyle w:val="StyleBoldUnderline"/>
        </w:rPr>
        <w:t>and</w:t>
      </w:r>
      <w:r>
        <w:rPr>
          <w:sz w:val="14"/>
        </w:rPr>
        <w:t xml:space="preserve"> the negative effects </w:t>
      </w:r>
      <w:r>
        <w:rPr>
          <w:rStyle w:val="StyleBoldUnderline"/>
        </w:rPr>
        <w:t>would reverberate around the world far beyond the location and moment of the detonation. Preventing a</w:t>
      </w:r>
      <w:r>
        <w:rPr>
          <w:sz w:val="14"/>
        </w:rPr>
        <w:t xml:space="preserve"> </w:t>
      </w:r>
      <w:r>
        <w:rPr>
          <w:rStyle w:val="StyleBoldUnderline"/>
        </w:rPr>
        <w:t xml:space="preserve">nuclear terrorist attack </w:t>
      </w:r>
      <w:r>
        <w:rPr>
          <w:rStyle w:val="Emphasis"/>
        </w:rPr>
        <w:t>requires</w:t>
      </w:r>
      <w:r>
        <w:rPr>
          <w:sz w:val="14"/>
        </w:rPr>
        <w:t xml:space="preserve"> international </w:t>
      </w:r>
      <w:r>
        <w:rPr>
          <w:rStyle w:val="Emphasis"/>
        </w:rPr>
        <w:t>cooperation</w:t>
      </w:r>
      <w:r>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Pr>
          <w:rStyle w:val="StyleBoldUnderline"/>
        </w:rPr>
        <w:t xml:space="preserve">Nuclear terrorism is a </w:t>
      </w:r>
      <w:r>
        <w:rPr>
          <w:rStyle w:val="Emphasis"/>
        </w:rPr>
        <w:t>real</w:t>
      </w:r>
      <w:r>
        <w:rPr>
          <w:rStyle w:val="StyleBoldUnderline"/>
        </w:rPr>
        <w:t xml:space="preserve"> and </w:t>
      </w:r>
      <w:r>
        <w:rPr>
          <w:rStyle w:val="Emphasis"/>
        </w:rPr>
        <w:t>urgent</w:t>
      </w:r>
      <w:r>
        <w:rPr>
          <w:rStyle w:val="StyleBoldUnderline"/>
        </w:rPr>
        <w:t xml:space="preserve"> threat</w:t>
      </w:r>
      <w:r>
        <w:rPr>
          <w:sz w:val="14"/>
        </w:rPr>
        <w:t xml:space="preserve">. Urgent actions are required to reduce the risk. </w:t>
      </w:r>
      <w:r>
        <w:rPr>
          <w:rStyle w:val="StyleBoldUnderline"/>
          <w:highlight w:val="yellow"/>
        </w:rPr>
        <w:t>The risk is driven by</w:t>
      </w:r>
      <w:r>
        <w:rPr>
          <w:rStyle w:val="StyleBoldUnderline"/>
        </w:rPr>
        <w:t xml:space="preserve"> the rise of </w:t>
      </w:r>
      <w:r>
        <w:rPr>
          <w:rStyle w:val="StyleBoldUnderline"/>
          <w:highlight w:val="yellow"/>
        </w:rPr>
        <w:t xml:space="preserve">terrorists who seek </w:t>
      </w:r>
      <w:r>
        <w:rPr>
          <w:rStyle w:val="StyleBoldUnderline"/>
        </w:rPr>
        <w:t xml:space="preserve">to inflict </w:t>
      </w:r>
      <w:r>
        <w:rPr>
          <w:rStyle w:val="StyleBoldUnderline"/>
          <w:highlight w:val="yellow"/>
        </w:rPr>
        <w:t xml:space="preserve">unlimited damage, </w:t>
      </w:r>
      <w:r>
        <w:rPr>
          <w:rStyle w:val="StyleBoldUnderline"/>
        </w:rPr>
        <w:t>many of whom have sought justification for their plans in radical interpretations of Islam</w:t>
      </w:r>
      <w:r>
        <w:rPr>
          <w:b/>
          <w:sz w:val="14"/>
        </w:rPr>
        <w:t>;</w:t>
      </w:r>
      <w:r>
        <w:rPr>
          <w:sz w:val="14"/>
        </w:rPr>
        <w:t xml:space="preserve"> </w:t>
      </w:r>
      <w:r>
        <w:rPr>
          <w:rStyle w:val="StyleBoldUnderline"/>
          <w:highlight w:val="yellow"/>
        </w:rPr>
        <w:t>by the spread of info</w:t>
      </w:r>
      <w:r>
        <w:rPr>
          <w:rStyle w:val="StyleBoldUnderline"/>
        </w:rPr>
        <w:t xml:space="preserve">rmation </w:t>
      </w:r>
      <w:r>
        <w:rPr>
          <w:rStyle w:val="StyleBoldUnderline"/>
          <w:highlight w:val="yellow"/>
        </w:rPr>
        <w:t>about the decades-old tech</w:t>
      </w:r>
      <w:r>
        <w:rPr>
          <w:rStyle w:val="StyleBoldUnderline"/>
        </w:rPr>
        <w:t>nology of nuclear weapons</w:t>
      </w:r>
      <w:r>
        <w:rPr>
          <w:sz w:val="14"/>
        </w:rPr>
        <w:t xml:space="preserve">; </w:t>
      </w:r>
      <w:r>
        <w:rPr>
          <w:rStyle w:val="StyleBoldUnderline"/>
          <w:highlight w:val="yellow"/>
        </w:rPr>
        <w:t xml:space="preserve">by the increased availability of weapons-usable </w:t>
      </w:r>
      <w:r>
        <w:rPr>
          <w:rStyle w:val="StyleBoldUnderline"/>
        </w:rPr>
        <w:t xml:space="preserve">nuclear </w:t>
      </w:r>
      <w:r>
        <w:rPr>
          <w:rStyle w:val="StyleBoldUnderline"/>
          <w:highlight w:val="yellow"/>
        </w:rPr>
        <w:t xml:space="preserve">materials; and by globalization, which makes it easier to move </w:t>
      </w:r>
      <w:r>
        <w:rPr>
          <w:rStyle w:val="StyleBoldUnderline"/>
        </w:rPr>
        <w:t xml:space="preserve">people, technologies, and </w:t>
      </w:r>
      <w:r>
        <w:rPr>
          <w:rStyle w:val="StyleBoldUnderline"/>
          <w:highlight w:val="yellow"/>
        </w:rPr>
        <w:t>materials</w:t>
      </w:r>
      <w:r>
        <w:rPr>
          <w:rStyle w:val="StyleBoldUnderline"/>
        </w:rPr>
        <w:t xml:space="preserve"> across the world. </w:t>
      </w:r>
      <w:r>
        <w:rPr>
          <w:sz w:val="14"/>
        </w:rPr>
        <w:t xml:space="preserve">• </w:t>
      </w:r>
      <w:r>
        <w:rPr>
          <w:rStyle w:val="StyleBoldUnderline"/>
          <w:highlight w:val="yellow"/>
        </w:rPr>
        <w:t xml:space="preserve">Making a crude </w:t>
      </w:r>
      <w:r>
        <w:rPr>
          <w:rStyle w:val="StyleBoldUnderline"/>
        </w:rPr>
        <w:t xml:space="preserve">nuclear </w:t>
      </w:r>
      <w:r>
        <w:rPr>
          <w:rStyle w:val="StyleBoldUnderline"/>
          <w:highlight w:val="yellow"/>
        </w:rPr>
        <w:t>bomb</w:t>
      </w:r>
      <w:r>
        <w:rPr>
          <w:sz w:val="14"/>
          <w:highlight w:val="yellow"/>
        </w:rPr>
        <w:t xml:space="preserve"> </w:t>
      </w:r>
      <w:r>
        <w:rPr>
          <w:sz w:val="14"/>
        </w:rPr>
        <w:t xml:space="preserve">would not be easy, but </w:t>
      </w:r>
      <w:r>
        <w:rPr>
          <w:rStyle w:val="StyleBoldUnderline"/>
          <w:highlight w:val="yellow"/>
        </w:rPr>
        <w:t xml:space="preserve">is </w:t>
      </w:r>
      <w:r>
        <w:rPr>
          <w:rStyle w:val="StyleBoldUnderline"/>
        </w:rPr>
        <w:t xml:space="preserve">potentially </w:t>
      </w:r>
      <w:r>
        <w:rPr>
          <w:rStyle w:val="StyleBoldUnderline"/>
          <w:highlight w:val="yellow"/>
        </w:rPr>
        <w:t xml:space="preserve">within the capabilities </w:t>
      </w:r>
      <w:r>
        <w:rPr>
          <w:rStyle w:val="StyleBoldUnderline"/>
        </w:rPr>
        <w:t>of a technically sophisticated terrorist group</w:t>
      </w:r>
      <w:r>
        <w:rPr>
          <w:sz w:val="14"/>
        </w:rPr>
        <w:t xml:space="preserve">, </w:t>
      </w:r>
      <w:r>
        <w:rPr>
          <w:rStyle w:val="StyleBoldUnderline"/>
          <w:highlight w:val="yellow"/>
        </w:rPr>
        <w:t xml:space="preserve">as </w:t>
      </w:r>
      <w:r>
        <w:rPr>
          <w:rStyle w:val="Emphasis"/>
          <w:highlight w:val="yellow"/>
        </w:rPr>
        <w:t>numerous</w:t>
      </w:r>
      <w:r>
        <w:rPr>
          <w:rStyle w:val="StyleBoldUnderline"/>
          <w:highlight w:val="yellow"/>
        </w:rPr>
        <w:t xml:space="preserve"> government </w:t>
      </w:r>
      <w:r>
        <w:rPr>
          <w:rStyle w:val="Emphasis"/>
          <w:highlight w:val="yellow"/>
        </w:rPr>
        <w:t>studies have confirmed</w:t>
      </w:r>
      <w:r>
        <w:rPr>
          <w:sz w:val="14"/>
        </w:rPr>
        <w:t xml:space="preserve">. Detonating a stolen nuclear weapon would likely be difficult for terrorists to accomplish, if the weapon was equipped with modern technical safeguards (such as the electronic locks known as Permissive Action Links, or PALs). </w:t>
      </w:r>
      <w:r>
        <w:rPr>
          <w:rStyle w:val="StyleBoldUnderline"/>
          <w:highlight w:val="yellow"/>
        </w:rPr>
        <w:t>Terrorists could</w:t>
      </w:r>
      <w:r>
        <w:rPr>
          <w:sz w:val="14"/>
        </w:rPr>
        <w:t xml:space="preserve">, however, </w:t>
      </w:r>
      <w:r>
        <w:rPr>
          <w:rStyle w:val="StyleBoldUnderline"/>
        </w:rPr>
        <w:t xml:space="preserve">cut </w:t>
      </w:r>
      <w:r>
        <w:rPr>
          <w:rStyle w:val="StyleBoldUnderline"/>
          <w:highlight w:val="yellow"/>
        </w:rPr>
        <w:t>open a stolen</w:t>
      </w:r>
      <w:r>
        <w:rPr>
          <w:sz w:val="14"/>
          <w:highlight w:val="yellow"/>
        </w:rPr>
        <w:t xml:space="preserve"> </w:t>
      </w:r>
      <w:r>
        <w:rPr>
          <w:rStyle w:val="StyleBoldUnderline"/>
        </w:rPr>
        <w:t xml:space="preserve">nuclear </w:t>
      </w:r>
      <w:r>
        <w:rPr>
          <w:rStyle w:val="StyleBoldUnderline"/>
          <w:highlight w:val="yellow"/>
        </w:rPr>
        <w:t xml:space="preserve">weapon and make use of its </w:t>
      </w:r>
      <w:r>
        <w:rPr>
          <w:rStyle w:val="StyleBoldUnderline"/>
        </w:rPr>
        <w:t xml:space="preserve">nuclear </w:t>
      </w:r>
      <w:r>
        <w:rPr>
          <w:rStyle w:val="StyleBoldUnderline"/>
          <w:highlight w:val="yellow"/>
        </w:rPr>
        <w:t xml:space="preserve">material </w:t>
      </w:r>
      <w:r>
        <w:rPr>
          <w:rStyle w:val="StyleBoldUnderline"/>
        </w:rPr>
        <w:t>for a bomb of their own</w:t>
      </w:r>
      <w:r>
        <w:rPr>
          <w:sz w:val="14"/>
        </w:rPr>
        <w:t xml:space="preserve">. • </w:t>
      </w:r>
      <w:r>
        <w:rPr>
          <w:rStyle w:val="StyleBoldUnderline"/>
          <w:highlight w:val="yellow"/>
        </w:rPr>
        <w:t xml:space="preserve">The </w:t>
      </w:r>
      <w:r>
        <w:rPr>
          <w:rStyle w:val="StyleBoldUnderline"/>
        </w:rPr>
        <w:t xml:space="preserve">nuclear </w:t>
      </w:r>
      <w:r>
        <w:rPr>
          <w:rStyle w:val="StyleBoldUnderline"/>
          <w:highlight w:val="yellow"/>
        </w:rPr>
        <w:t xml:space="preserve">material </w:t>
      </w:r>
      <w:r>
        <w:rPr>
          <w:rStyle w:val="StyleBoldUnderline"/>
        </w:rPr>
        <w:t xml:space="preserve">for a bomb </w:t>
      </w:r>
      <w:r>
        <w:rPr>
          <w:rStyle w:val="StyleBoldUnderline"/>
          <w:highlight w:val="yellow"/>
        </w:rPr>
        <w:t xml:space="preserve">is small and difficult to detect, making it a major challenge </w:t>
      </w:r>
      <w:r>
        <w:rPr>
          <w:rStyle w:val="StyleBoldUnderline"/>
        </w:rPr>
        <w:t>to stop nuclear smuggling or to recover nuclear material after it has been stolen</w:t>
      </w:r>
      <w:r>
        <w:rPr>
          <w:sz w:val="14"/>
        </w:rPr>
        <w:t xml:space="preserve">. Hence, a primary focus in reducing the risk must be to keep nuclear material and nuclear weapons from being stolen by continually improving their security, as agreed at the Nuclear Security Summit in Washington in April 2010. • </w:t>
      </w:r>
      <w:r>
        <w:rPr>
          <w:rStyle w:val="StyleBoldUnderline"/>
          <w:highlight w:val="yellow"/>
        </w:rPr>
        <w:t xml:space="preserve">Al-Qaeda has sought </w:t>
      </w:r>
      <w:r>
        <w:rPr>
          <w:rStyle w:val="StyleBoldUnderline"/>
        </w:rPr>
        <w:t xml:space="preserve">nuclear </w:t>
      </w:r>
      <w:r>
        <w:rPr>
          <w:rStyle w:val="StyleBoldUnderline"/>
          <w:highlight w:val="yellow"/>
        </w:rPr>
        <w:t xml:space="preserve">weapons </w:t>
      </w:r>
      <w:r>
        <w:rPr>
          <w:rStyle w:val="Emphasis"/>
          <w:highlight w:val="yellow"/>
        </w:rPr>
        <w:t>for</w:t>
      </w:r>
      <w:r>
        <w:rPr>
          <w:rStyle w:val="StyleBoldUnderline"/>
          <w:highlight w:val="yellow"/>
        </w:rPr>
        <w:t xml:space="preserve"> </w:t>
      </w:r>
      <w:r>
        <w:rPr>
          <w:rStyle w:val="StyleBoldUnderline"/>
        </w:rPr>
        <w:t xml:space="preserve">almost </w:t>
      </w:r>
      <w:r>
        <w:rPr>
          <w:rStyle w:val="Emphasis"/>
        </w:rPr>
        <w:t xml:space="preserve">two </w:t>
      </w:r>
      <w:r>
        <w:rPr>
          <w:rStyle w:val="Emphasis"/>
          <w:highlight w:val="yellow"/>
        </w:rPr>
        <w:t>decades</w:t>
      </w:r>
      <w:r>
        <w:rPr>
          <w:sz w:val="14"/>
        </w:rPr>
        <w:t xml:space="preserve">. </w:t>
      </w:r>
      <w:r>
        <w:rPr>
          <w:rStyle w:val="StyleBoldUnderline"/>
        </w:rPr>
        <w:t xml:space="preserve">The group has repeatedly attempted to purchase stolen nuclear material or nuclear weapons, and has repeatedly attempted to </w:t>
      </w:r>
      <w:r>
        <w:rPr>
          <w:rStyle w:val="Emphasis"/>
        </w:rPr>
        <w:t>recruit</w:t>
      </w:r>
      <w:r>
        <w:rPr>
          <w:rStyle w:val="StyleBoldUnderline"/>
        </w:rPr>
        <w:t xml:space="preserve"> nuclear </w:t>
      </w:r>
      <w:r>
        <w:rPr>
          <w:rStyle w:val="Emphasis"/>
        </w:rPr>
        <w:t>expertise</w:t>
      </w:r>
      <w:r>
        <w:rPr>
          <w:sz w:val="14"/>
        </w:rPr>
        <w:t xml:space="preserve">. </w:t>
      </w:r>
      <w:r>
        <w:rPr>
          <w:rStyle w:val="StyleBoldUnderline"/>
        </w:rPr>
        <w:t>Al-Qaeda reportedly conducted tests of conventional explosives for its nuclear program in the desert in Afghanistan</w:t>
      </w:r>
      <w:r>
        <w:rPr>
          <w:sz w:val="14"/>
        </w:rPr>
        <w:t xml:space="preserve">. The group’s nuclear ambitions continued after its dispersal following the fall of the Taliban regime in Afghanistan. </w:t>
      </w:r>
      <w:r>
        <w:rPr>
          <w:rStyle w:val="StyleBoldUnderline"/>
          <w:highlight w:val="yellow"/>
        </w:rPr>
        <w:t xml:space="preserve">Recent writings from top </w:t>
      </w:r>
      <w:r>
        <w:rPr>
          <w:rStyle w:val="StyleBoldUnderline"/>
        </w:rPr>
        <w:t xml:space="preserve">al-Qaeda </w:t>
      </w:r>
      <w:r>
        <w:rPr>
          <w:rStyle w:val="StyleBoldUnderline"/>
          <w:highlight w:val="yellow"/>
        </w:rPr>
        <w:t xml:space="preserve">leadership are focused on </w:t>
      </w:r>
      <w:r>
        <w:rPr>
          <w:rStyle w:val="StyleBoldUnderline"/>
        </w:rPr>
        <w:t xml:space="preserve">justifying the </w:t>
      </w:r>
      <w:r>
        <w:rPr>
          <w:rStyle w:val="StyleBoldUnderline"/>
          <w:highlight w:val="yellow"/>
        </w:rPr>
        <w:t>mass slaughter of civilians,</w:t>
      </w:r>
      <w:r>
        <w:rPr>
          <w:rStyle w:val="StyleBoldUnderline"/>
        </w:rPr>
        <w:t xml:space="preserve"> including the use of weapons of mass destruction, </w:t>
      </w:r>
      <w:r>
        <w:rPr>
          <w:rStyle w:val="StyleBoldUnderline"/>
          <w:highlight w:val="yellow"/>
        </w:rPr>
        <w:t xml:space="preserve">and </w:t>
      </w:r>
      <w:r>
        <w:rPr>
          <w:rStyle w:val="StyleBoldUnderline"/>
        </w:rPr>
        <w:t xml:space="preserve">are in all likelihood </w:t>
      </w:r>
      <w:r>
        <w:rPr>
          <w:rStyle w:val="StyleBoldUnderline"/>
          <w:highlight w:val="yellow"/>
        </w:rPr>
        <w:t xml:space="preserve">intended to </w:t>
      </w:r>
      <w:r>
        <w:rPr>
          <w:rStyle w:val="Emphasis"/>
          <w:highlight w:val="yellow"/>
        </w:rPr>
        <w:t>provide a formal</w:t>
      </w:r>
      <w:r>
        <w:rPr>
          <w:rStyle w:val="StyleBoldUnderline"/>
          <w:highlight w:val="yellow"/>
        </w:rPr>
        <w:t xml:space="preserve"> </w:t>
      </w:r>
      <w:r>
        <w:rPr>
          <w:rStyle w:val="StyleBoldUnderline"/>
        </w:rPr>
        <w:t xml:space="preserve">religious </w:t>
      </w:r>
      <w:r>
        <w:rPr>
          <w:rStyle w:val="Emphasis"/>
          <w:highlight w:val="yellow"/>
        </w:rPr>
        <w:t>justification for nuclear use</w:t>
      </w:r>
      <w:r>
        <w:rPr>
          <w:rStyle w:val="StyleBoldUnderline"/>
        </w:rPr>
        <w:t xml:space="preserve">. </w:t>
      </w:r>
      <w:r>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Pr>
          <w:rStyle w:val="Emphasis"/>
          <w:highlight w:val="yellow"/>
        </w:rPr>
        <w:t>there is no sign the group has abandoned its nuclear ambitions</w:t>
      </w:r>
      <w:r>
        <w:rPr>
          <w:rStyle w:val="Emphasis"/>
        </w:rPr>
        <w:t xml:space="preserve">. </w:t>
      </w:r>
      <w:r>
        <w:rPr>
          <w:sz w:val="14"/>
        </w:rPr>
        <w:t xml:space="preserve">On the contrary, </w:t>
      </w:r>
      <w:r>
        <w:rPr>
          <w:rStyle w:val="StyleBoldUnderline"/>
        </w:rPr>
        <w:t xml:space="preserve">leadership statements as recently as 2008 indicate that the intention to </w:t>
      </w:r>
      <w:r>
        <w:rPr>
          <w:rStyle w:val="Emphasis"/>
        </w:rPr>
        <w:t>acquire and use nuclear weapons is as strong as ever</w:t>
      </w:r>
      <w:r>
        <w:rPr>
          <w:rStyle w:val="StyleBoldUnderline"/>
        </w:rPr>
        <w:t>.</w:t>
      </w:r>
    </w:p>
    <w:p w:rsidR="00116F41" w:rsidRPr="00870AE0" w:rsidRDefault="00116F41" w:rsidP="00116F41">
      <w:pPr>
        <w:pStyle w:val="Heading4"/>
        <w:rPr>
          <w:rFonts w:eastAsia="Times New Roman"/>
        </w:rPr>
      </w:pPr>
      <w:r>
        <w:rPr>
          <w:rFonts w:eastAsia="Times New Roman"/>
        </w:rPr>
        <w:t>Yes there are a lot of steps, but these are considered in studies---the risk is real</w:t>
      </w:r>
    </w:p>
    <w:p w:rsidR="00116F41" w:rsidRPr="00870AE0" w:rsidRDefault="00116F41" w:rsidP="00116F41">
      <w:pPr>
        <w:rPr>
          <w:rFonts w:eastAsia="Calibri"/>
        </w:rPr>
      </w:pPr>
      <w:r w:rsidRPr="00870AE0">
        <w:rPr>
          <w:rFonts w:eastAsia="Calibri"/>
        </w:rPr>
        <w:t xml:space="preserve">Peter </w:t>
      </w:r>
      <w:r w:rsidRPr="00E56B87">
        <w:rPr>
          <w:rStyle w:val="StyleStyleBold12pt"/>
        </w:rPr>
        <w:t>Beinart 8</w:t>
      </w:r>
      <w:r w:rsidRPr="00870AE0">
        <w:rPr>
          <w:rFonts w:eastAsia="Calibri"/>
        </w:rPr>
        <w:t>, associate professor of journalism and political science at CUNY, The Good Fight; Why Liberals – and only Liberals – Can Win the War on Terror and Make America Great Again, 106-7</w:t>
      </w:r>
    </w:p>
    <w:p w:rsidR="00116F41" w:rsidRDefault="00116F41" w:rsidP="00116F41">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rsidR="00116F41" w:rsidRPr="00515835" w:rsidRDefault="00116F41" w:rsidP="00116F41">
      <w:pPr>
        <w:pStyle w:val="Heading4"/>
      </w:pPr>
      <w:r w:rsidRPr="00515835">
        <w:rPr>
          <w:bCs w:val="0"/>
        </w:rPr>
        <w:t xml:space="preserve">Terrorism studies are </w:t>
      </w:r>
      <w:r w:rsidRPr="00515835">
        <w:rPr>
          <w:bCs w:val="0"/>
          <w:u w:val="single"/>
        </w:rPr>
        <w:t>epistemologically and methodologically valid</w:t>
      </w:r>
      <w:r w:rsidRPr="00515835">
        <w:rPr>
          <w:bCs w:val="0"/>
        </w:rPr>
        <w:t>---our authors are self-reflexive</w:t>
      </w:r>
    </w:p>
    <w:p w:rsidR="00116F41" w:rsidRDefault="00116F41" w:rsidP="00116F41">
      <w:r>
        <w:t>Michael J.</w:t>
      </w:r>
      <w:r>
        <w:rPr>
          <w:rStyle w:val="StyleStyleBold12pt"/>
        </w:rPr>
        <w:t xml:space="preserve"> Boyle '8</w:t>
      </w:r>
      <w:r>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116F41" w:rsidRDefault="00116F41" w:rsidP="00116F41">
      <w:pPr>
        <w:rPr>
          <w:u w:val="single"/>
          <w:lang w:eastAsia="x-none"/>
        </w:rPr>
      </w:pPr>
      <w:r>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Pr>
          <w:b/>
          <w:highlight w:val="yellow"/>
          <w:u w:val="single"/>
          <w:lang w:eastAsia="x-none"/>
        </w:rPr>
        <w:t>An implicit presumption</w:t>
      </w:r>
      <w:r>
        <w:rPr>
          <w:b/>
          <w:u w:val="single"/>
          <w:lang w:eastAsia="x-none"/>
        </w:rPr>
        <w:t xml:space="preserve"> from this </w:t>
      </w:r>
      <w:r>
        <w:rPr>
          <w:b/>
          <w:highlight w:val="yellow"/>
          <w:u w:val="single"/>
          <w:lang w:eastAsia="x-none"/>
        </w:rPr>
        <w:t>is that terrorism scholars have laboured</w:t>
      </w:r>
      <w:r>
        <w:rPr>
          <w:b/>
          <w:u w:val="single"/>
          <w:lang w:eastAsia="x-none"/>
        </w:rPr>
        <w:t xml:space="preserve"> for all of these years </w:t>
      </w:r>
      <w:r>
        <w:rPr>
          <w:b/>
          <w:highlight w:val="yellow"/>
          <w:u w:val="single"/>
          <w:lang w:eastAsia="x-none"/>
        </w:rPr>
        <w:t>without being aware that their area of study has</w:t>
      </w:r>
      <w:r>
        <w:rPr>
          <w:b/>
          <w:u w:val="single"/>
          <w:lang w:eastAsia="x-none"/>
        </w:rPr>
        <w:t xml:space="preserve"> an implicit </w:t>
      </w:r>
      <w:r>
        <w:rPr>
          <w:b/>
          <w:highlight w:val="yellow"/>
          <w:u w:val="single"/>
          <w:lang w:eastAsia="x-none"/>
        </w:rPr>
        <w:t>bias</w:t>
      </w:r>
      <w:r>
        <w:rPr>
          <w:b/>
          <w:u w:val="single"/>
          <w:lang w:eastAsia="x-none"/>
        </w:rPr>
        <w:t>, as well as definitional and methodological</w:t>
      </w:r>
      <w:r>
        <w:rPr>
          <w:u w:val="single"/>
          <w:lang w:eastAsia="x-none"/>
        </w:rPr>
        <w:t xml:space="preserve"> </w:t>
      </w:r>
      <w:r>
        <w:rPr>
          <w:b/>
          <w:u w:val="single"/>
          <w:lang w:eastAsia="x-none"/>
        </w:rPr>
        <w:t>problems</w:t>
      </w:r>
      <w:r>
        <w:rPr>
          <w:u w:val="single"/>
          <w:lang w:eastAsia="x-none"/>
        </w:rPr>
        <w:t>.</w:t>
      </w:r>
      <w:r>
        <w:rPr>
          <w:sz w:val="14"/>
          <w:lang w:eastAsia="x-none"/>
        </w:rPr>
        <w:t xml:space="preserve"> In fact</w:t>
      </w:r>
      <w:r>
        <w:rPr>
          <w:b/>
          <w:sz w:val="14"/>
          <w:lang w:eastAsia="x-none"/>
        </w:rPr>
        <w:t xml:space="preserve">, </w:t>
      </w:r>
      <w:r>
        <w:rPr>
          <w:b/>
          <w:u w:val="single"/>
          <w:lang w:eastAsia="x-none"/>
        </w:rPr>
        <w:t xml:space="preserve">terrorism </w:t>
      </w:r>
      <w:r>
        <w:rPr>
          <w:b/>
          <w:highlight w:val="yellow"/>
          <w:u w:val="single"/>
          <w:lang w:eastAsia="x-none"/>
        </w:rPr>
        <w:t>scholars are not only well aware of these problems, but also have provided their own</w:t>
      </w:r>
      <w:r>
        <w:rPr>
          <w:u w:val="single"/>
          <w:lang w:eastAsia="x-none"/>
        </w:rPr>
        <w:t xml:space="preserve"> </w:t>
      </w:r>
      <w:r>
        <w:rPr>
          <w:sz w:val="14"/>
          <w:lang w:eastAsia="x-none"/>
        </w:rPr>
        <w:t>searching</w:t>
      </w:r>
      <w:r>
        <w:rPr>
          <w:b/>
          <w:sz w:val="14"/>
          <w:lang w:eastAsia="x-none"/>
        </w:rPr>
        <w:t xml:space="preserve"> </w:t>
      </w:r>
      <w:r>
        <w:rPr>
          <w:b/>
          <w:highlight w:val="yellow"/>
          <w:u w:val="single"/>
          <w:lang w:eastAsia="x-none"/>
        </w:rPr>
        <w:t>critiques</w:t>
      </w:r>
      <w:r>
        <w:rPr>
          <w:sz w:val="14"/>
          <w:lang w:eastAsia="x-none"/>
        </w:rPr>
        <w:t xml:space="preserve"> of the field at various points during the last few decades (e.g. Silke 1996, Crenshaw 1998, Gordon 1999, Horgan 2005, esp. ch. 2, ‘Understanding Terrorism’). </w:t>
      </w:r>
      <w:r>
        <w:rPr>
          <w:b/>
          <w:u w:val="single"/>
          <w:lang w:eastAsia="x-none"/>
        </w:rPr>
        <w:t xml:space="preserve">Some of those </w:t>
      </w:r>
      <w:r>
        <w:rPr>
          <w:b/>
          <w:highlight w:val="yellow"/>
          <w:u w:val="single"/>
          <w:lang w:eastAsia="x-none"/>
        </w:rPr>
        <w:t>scholars</w:t>
      </w:r>
      <w:r>
        <w:rPr>
          <w:b/>
          <w:u w:val="single"/>
          <w:lang w:eastAsia="x-none"/>
        </w:rPr>
        <w:t xml:space="preserve"> </w:t>
      </w:r>
      <w:r>
        <w:rPr>
          <w:sz w:val="14"/>
        </w:rPr>
        <w:t>most associated with the critique of empiricism</w:t>
      </w:r>
      <w:r>
        <w:rPr>
          <w:b/>
          <w:sz w:val="14"/>
          <w:lang w:eastAsia="x-none"/>
        </w:rPr>
        <w:t xml:space="preserve"> </w:t>
      </w:r>
      <w:r>
        <w:rPr>
          <w:sz w:val="14"/>
          <w:lang w:eastAsia="x-none"/>
        </w:rPr>
        <w:t xml:space="preserve">implied in ‘Orthodox Terrorism Studies’ </w:t>
      </w:r>
      <w:r>
        <w:rPr>
          <w:b/>
          <w:highlight w:val="yellow"/>
          <w:u w:val="single"/>
          <w:lang w:eastAsia="x-none"/>
        </w:rPr>
        <w:t>have also engaged in deeply critical examinations of the nature of sources, methods, and data in the study of terrorism</w:t>
      </w:r>
      <w:r>
        <w:rPr>
          <w:sz w:val="14"/>
          <w:lang w:eastAsia="x-none"/>
        </w:rPr>
        <w:t xml:space="preserve">. For example, Jackson (2007a) regularly cites the handbook produced by </w:t>
      </w:r>
      <w:r>
        <w:rPr>
          <w:b/>
          <w:u w:val="single"/>
          <w:lang w:eastAsia="x-none"/>
        </w:rPr>
        <w:t>Schmid and Jongman</w:t>
      </w:r>
      <w:r>
        <w:rPr>
          <w:sz w:val="14"/>
          <w:lang w:eastAsia="x-none"/>
        </w:rPr>
        <w:t xml:space="preserve"> (1988) to support his claims that theoretical progress has been limited. But this fact was well recognized by the authors; indeed, in the introduction of the second edition they </w:t>
      </w:r>
      <w:r>
        <w:rPr>
          <w:b/>
          <w:u w:val="single"/>
          <w:lang w:eastAsia="x-none"/>
        </w:rPr>
        <w:t>point out</w:t>
      </w:r>
      <w:r>
        <w:rPr>
          <w:sz w:val="14"/>
          <w:lang w:eastAsia="x-none"/>
        </w:rPr>
        <w:t xml:space="preserve"> that they have not revised their chapter on theories of terrorism from the first edition, because the </w:t>
      </w:r>
      <w:r>
        <w:rPr>
          <w:b/>
          <w:u w:val="single"/>
          <w:lang w:eastAsia="x-none"/>
        </w:rPr>
        <w:t>failure to address</w:t>
      </w:r>
      <w:r>
        <w:rPr>
          <w:sz w:val="14"/>
          <w:lang w:eastAsia="x-none"/>
        </w:rPr>
        <w:t xml:space="preserve"> persistent conceptual and </w:t>
      </w:r>
      <w:r>
        <w:rPr>
          <w:b/>
          <w:u w:val="single"/>
          <w:lang w:eastAsia="x-none"/>
        </w:rPr>
        <w:t>data</w:t>
      </w:r>
      <w:r>
        <w:rPr>
          <w:b/>
          <w:sz w:val="14"/>
          <w:lang w:eastAsia="x-none"/>
        </w:rPr>
        <w:t xml:space="preserve"> </w:t>
      </w:r>
      <w:r>
        <w:rPr>
          <w:b/>
          <w:u w:val="single"/>
          <w:lang w:eastAsia="x-none"/>
        </w:rPr>
        <w:t>problems</w:t>
      </w:r>
      <w:r>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Pr>
          <w:b/>
          <w:u w:val="single"/>
          <w:lang w:eastAsia="x-none"/>
        </w:rPr>
        <w:t>Silke’s</w:t>
      </w:r>
      <w:r>
        <w:rPr>
          <w:sz w:val="14"/>
          <w:lang w:eastAsia="x-none"/>
        </w:rPr>
        <w:t xml:space="preserve"> (2004) </w:t>
      </w:r>
      <w:r>
        <w:rPr>
          <w:b/>
          <w:u w:val="single"/>
          <w:lang w:eastAsia="x-none"/>
        </w:rPr>
        <w:t>volume on the state of the field of terrorism research performed a similar function</w:t>
      </w:r>
      <w:r>
        <w:rPr>
          <w:sz w:val="14"/>
          <w:lang w:eastAsia="x-none"/>
        </w:rPr>
        <w:t xml:space="preserve">, highlighting the shortcomings of the field, in particular the lack of rigorous primary data collection. </w:t>
      </w:r>
      <w:r>
        <w:rPr>
          <w:b/>
          <w:highlight w:val="yellow"/>
          <w:u w:val="single"/>
          <w:lang w:eastAsia="x-none"/>
        </w:rPr>
        <w:t>A non-reflective community of scholars does not produce such scathing indictments of its own work.</w:t>
      </w:r>
      <w:r>
        <w:rPr>
          <w:u w:val="single"/>
          <w:lang w:eastAsia="x-none"/>
        </w:rPr>
        <w:t xml:space="preserve"> </w:t>
      </w:r>
    </w:p>
    <w:p w:rsidR="00116F41" w:rsidRDefault="00116F41" w:rsidP="00116F41">
      <w:pPr>
        <w:rPr>
          <w:sz w:val="12"/>
        </w:rPr>
      </w:pPr>
    </w:p>
    <w:p w:rsidR="00116F41" w:rsidRDefault="00116F41" w:rsidP="00116F41">
      <w:pPr>
        <w:pStyle w:val="Heading4"/>
      </w:pPr>
      <w:r>
        <w:rPr>
          <w:bCs w:val="0"/>
        </w:rPr>
        <w:t>Successful nuclear terrorist attack kills billions</w:t>
      </w:r>
    </w:p>
    <w:p w:rsidR="00116F41" w:rsidRDefault="00116F41" w:rsidP="00116F41">
      <w:r>
        <w:t xml:space="preserve">Owen B. </w:t>
      </w:r>
      <w:r>
        <w:rPr>
          <w:rStyle w:val="StyleStyleBold12pt"/>
        </w:rPr>
        <w:t>Toon 7</w:t>
      </w:r>
      <w: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116F41" w:rsidRDefault="00116F41" w:rsidP="00116F41">
      <w:r>
        <w:rPr>
          <w:sz w:val="16"/>
        </w:rPr>
        <w:t xml:space="preserve">To an increasing extent, </w:t>
      </w:r>
      <w:r>
        <w:rPr>
          <w:rStyle w:val="underline"/>
          <w:b/>
        </w:rPr>
        <w:t>people are congregating in the world’s great urban centers, creating megacities with populations exceeding 10 million individuals</w:t>
      </w:r>
      <w:r>
        <w:rPr>
          <w:sz w:val="16"/>
        </w:rPr>
        <w:t xml:space="preserve">. At the same time, </w:t>
      </w:r>
      <w:r>
        <w:rPr>
          <w:rStyle w:val="underline"/>
          <w:b/>
        </w:rPr>
        <w:t xml:space="preserve">advanced technology has designed </w:t>
      </w:r>
      <w:r>
        <w:rPr>
          <w:rStyle w:val="underline"/>
          <w:b/>
          <w:highlight w:val="yellow"/>
        </w:rPr>
        <w:t>nuclear explosives</w:t>
      </w:r>
      <w:r>
        <w:rPr>
          <w:rStyle w:val="underline"/>
          <w:b/>
        </w:rPr>
        <w:t xml:space="preserve"> of such small size they can be easily transported in a car</w:t>
      </w:r>
      <w:r>
        <w:rPr>
          <w:sz w:val="16"/>
        </w:rPr>
        <w:t xml:space="preserve">, small plane or boat </w:t>
      </w:r>
      <w:r>
        <w:rPr>
          <w:rStyle w:val="underline"/>
          <w:b/>
        </w:rPr>
        <w:t>to the heart of a city</w:t>
      </w:r>
      <w:r>
        <w:rPr>
          <w:sz w:val="16"/>
        </w:rPr>
        <w:t xml:space="preserve">. We demonstrate here that </w:t>
      </w:r>
      <w:r>
        <w:rPr>
          <w:rStyle w:val="underline"/>
          <w:b/>
        </w:rPr>
        <w:t xml:space="preserve">a single detonation in the 15 kiloton range </w:t>
      </w:r>
      <w:r>
        <w:rPr>
          <w:rStyle w:val="underline"/>
          <w:b/>
          <w:highlight w:val="yellow"/>
        </w:rPr>
        <w:t xml:space="preserve">can produce </w:t>
      </w:r>
      <w:r>
        <w:rPr>
          <w:rStyle w:val="underline"/>
          <w:b/>
        </w:rPr>
        <w:t>urban fatalities approaching one million</w:t>
      </w:r>
      <w:r>
        <w:rPr>
          <w:sz w:val="16"/>
        </w:rPr>
        <w:t xml:space="preserve"> in some cases, </w:t>
      </w:r>
      <w:r>
        <w:rPr>
          <w:rStyle w:val="underline"/>
          <w:b/>
        </w:rPr>
        <w:t xml:space="preserve">and </w:t>
      </w:r>
      <w:r>
        <w:rPr>
          <w:rStyle w:val="underline"/>
          <w:b/>
          <w:highlight w:val="yellow"/>
        </w:rPr>
        <w:t xml:space="preserve">casualties </w:t>
      </w:r>
      <w:r>
        <w:rPr>
          <w:rStyle w:val="Emphasis"/>
          <w:highlight w:val="yellow"/>
        </w:rPr>
        <w:t>exceeding one million</w:t>
      </w:r>
      <w:r>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Pr>
          <w:rStyle w:val="underline"/>
          <w:b/>
        </w:rPr>
        <w:t>even a single surface nuclear explosion</w:t>
      </w:r>
      <w:r>
        <w:rPr>
          <w:sz w:val="16"/>
        </w:rPr>
        <w:t xml:space="preserve">, or an air burst in rainy conditions, </w:t>
      </w:r>
      <w:r>
        <w:rPr>
          <w:rStyle w:val="underline"/>
          <w:b/>
        </w:rPr>
        <w:t>in a city center is likely to cause the entire metropolitan area to be abandoned at least for decades</w:t>
      </w:r>
      <w:r>
        <w:rPr>
          <w:sz w:val="16"/>
        </w:rPr>
        <w:t xml:space="preserve"> owing to infrastructure damage and radioactive contamination. As the aftermath of hurricane Katrina in Louisiana suggests, </w:t>
      </w:r>
      <w:r>
        <w:rPr>
          <w:rStyle w:val="underline"/>
          <w:b/>
        </w:rPr>
        <w:t xml:space="preserve">the economic consequences of </w:t>
      </w:r>
      <w:r>
        <w:rPr>
          <w:rStyle w:val="underline"/>
          <w:b/>
          <w:highlight w:val="yellow"/>
        </w:rPr>
        <w:t>even a localized nuclear catastrophe would</w:t>
      </w:r>
      <w:r>
        <w:rPr>
          <w:rStyle w:val="underline"/>
          <w:b/>
        </w:rPr>
        <w:t xml:space="preserve"> most likely </w:t>
      </w:r>
      <w:r>
        <w:rPr>
          <w:rStyle w:val="underline"/>
          <w:b/>
          <w:highlight w:val="yellow"/>
        </w:rPr>
        <w:t>have severe</w:t>
      </w:r>
      <w:r>
        <w:rPr>
          <w:rStyle w:val="underline"/>
          <w:b/>
        </w:rPr>
        <w:t xml:space="preserve"> national and </w:t>
      </w:r>
      <w:r>
        <w:rPr>
          <w:rStyle w:val="Emphasis"/>
          <w:highlight w:val="yellow"/>
        </w:rPr>
        <w:t>international economic consequences</w:t>
      </w:r>
      <w:r>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Pr>
          <w:rStyle w:val="Emphasis"/>
        </w:rPr>
        <w:t>terrorists would be most likely to strike there</w:t>
      </w:r>
      <w:r>
        <w:rPr>
          <w:sz w:val="16"/>
        </w:rPr>
        <w:t xml:space="preserve">. Accordingly, an organized </w:t>
      </w:r>
      <w:r>
        <w:rPr>
          <w:rStyle w:val="underline"/>
          <w:b/>
          <w:highlight w:val="yellow"/>
        </w:rPr>
        <w:t>attack</w:t>
      </w:r>
      <w:r>
        <w:rPr>
          <w:rStyle w:val="underline"/>
          <w:b/>
        </w:rPr>
        <w:t xml:space="preserve"> on the U.S. </w:t>
      </w:r>
      <w:r>
        <w:rPr>
          <w:rStyle w:val="underline"/>
          <w:b/>
          <w:highlight w:val="yellow"/>
        </w:rPr>
        <w:t>by</w:t>
      </w:r>
      <w:r>
        <w:rPr>
          <w:rStyle w:val="underline"/>
          <w:b/>
        </w:rPr>
        <w:t xml:space="preserve"> a small </w:t>
      </w:r>
      <w:r>
        <w:rPr>
          <w:rStyle w:val="underline"/>
          <w:b/>
          <w:highlight w:val="yellow"/>
        </w:rPr>
        <w:t>nuclear</w:t>
      </w:r>
      <w:r>
        <w:rPr>
          <w:rStyle w:val="underline"/>
          <w:b/>
        </w:rPr>
        <w:t xml:space="preserve"> state, or </w:t>
      </w:r>
      <w:r>
        <w:rPr>
          <w:rStyle w:val="underline"/>
          <w:b/>
          <w:highlight w:val="yellow"/>
        </w:rPr>
        <w:t>terrorists</w:t>
      </w:r>
      <w:r>
        <w:rPr>
          <w:sz w:val="16"/>
        </w:rPr>
        <w:t xml:space="preserve"> supported by such a state, </w:t>
      </w:r>
      <w:r>
        <w:rPr>
          <w:rStyle w:val="Emphasis"/>
          <w:highlight w:val="yellow"/>
        </w:rPr>
        <w:t>could generate casualties comparable to</w:t>
      </w:r>
      <w:r>
        <w:rPr>
          <w:rStyle w:val="Emphasis"/>
        </w:rPr>
        <w:t xml:space="preserve"> those</w:t>
      </w:r>
      <w:r>
        <w:rPr>
          <w:sz w:val="16"/>
        </w:rPr>
        <w:t xml:space="preserve"> once </w:t>
      </w:r>
      <w:r>
        <w:rPr>
          <w:rStyle w:val="Emphasis"/>
        </w:rPr>
        <w:t xml:space="preserve">predicted for </w:t>
      </w:r>
      <w:r>
        <w:rPr>
          <w:rStyle w:val="Emphasis"/>
          <w:highlight w:val="yellow"/>
        </w:rPr>
        <w:t>a full-scale nuclear</w:t>
      </w:r>
      <w:r>
        <w:rPr>
          <w:rStyle w:val="Emphasis"/>
        </w:rPr>
        <w:t xml:space="preserve"> “counterforce” </w:t>
      </w:r>
      <w:r>
        <w:rPr>
          <w:rStyle w:val="Emphasis"/>
          <w:highlight w:val="yellow"/>
        </w:rPr>
        <w:t>exchange in a superpower conflict</w:t>
      </w:r>
      <w:r>
        <w:rPr>
          <w:sz w:val="16"/>
        </w:rPr>
        <w:t xml:space="preserve">. Remarkably, the </w:t>
      </w:r>
      <w:r>
        <w:rPr>
          <w:rStyle w:val="underline"/>
          <w:b/>
        </w:rPr>
        <w:t xml:space="preserve">estimated </w:t>
      </w:r>
      <w:r>
        <w:rPr>
          <w:rStyle w:val="underline"/>
          <w:b/>
          <w:highlight w:val="yellow"/>
        </w:rPr>
        <w:t>quantities of smoke</w:t>
      </w:r>
      <w:r>
        <w:rPr>
          <w:rStyle w:val="underline"/>
          <w:b/>
        </w:rPr>
        <w:t xml:space="preserve"> generated by attacks totaling about one megaton of nuclear explosives </w:t>
      </w:r>
      <w:r>
        <w:rPr>
          <w:rStyle w:val="Emphasis"/>
          <w:highlight w:val="yellow"/>
        </w:rPr>
        <w:t>could lead to significant global climate perturbations</w:t>
      </w:r>
      <w:r>
        <w:rPr>
          <w:rStyle w:val="Emphasis"/>
        </w:rPr>
        <w:t xml:space="preserve"> </w:t>
      </w:r>
      <w:r>
        <w:rPr>
          <w:sz w:val="16"/>
        </w:rP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116F41" w:rsidRPr="00494D3D" w:rsidRDefault="00116F41" w:rsidP="00116F41">
      <w:pPr>
        <w:rPr>
          <w:sz w:val="12"/>
        </w:rPr>
      </w:pPr>
    </w:p>
    <w:p w:rsidR="00116F41" w:rsidRPr="00515835" w:rsidRDefault="00116F41" w:rsidP="00116F41">
      <w:pPr>
        <w:pStyle w:val="Heading4"/>
      </w:pPr>
      <w:r>
        <w:rPr>
          <w:bCs w:val="0"/>
        </w:rPr>
        <w:t>Independently, large-scale terrorist attacks cause retaliatory nuclear strikes by the US</w:t>
      </w:r>
    </w:p>
    <w:p w:rsidR="00116F41" w:rsidRDefault="00116F41" w:rsidP="00116F41">
      <w:r>
        <w:t xml:space="preserve">Robert </w:t>
      </w:r>
      <w:r>
        <w:rPr>
          <w:rStyle w:val="StyleStyleBold12pt"/>
        </w:rPr>
        <w:t>Ayson 10</w:t>
      </w:r>
      <w:r>
        <w:t>, Professor of Strategic Studies and Director of the Centre for Strategic Studies: New Zealand – Victoria University of Wellington, “After a Terrorist Nuclear Attack: Envisaging Catalytic Effects”, Studies in Conflict &amp; Terrorism, 33(7), July</w:t>
      </w:r>
    </w:p>
    <w:p w:rsidR="00116F41" w:rsidRDefault="00116F41" w:rsidP="00116F41">
      <w:pPr>
        <w:rPr>
          <w:i/>
        </w:rPr>
      </w:pPr>
      <w:r>
        <w:rPr>
          <w:i/>
        </w:rPr>
        <w:t xml:space="preserve">A Catalytic Response: Dragging in the Major Nuclear Powers </w:t>
      </w:r>
    </w:p>
    <w:p w:rsidR="00116F41" w:rsidRPr="001A57A1" w:rsidRDefault="00116F41" w:rsidP="00116F41">
      <w:pPr>
        <w:rPr>
          <w:sz w:val="14"/>
        </w:rPr>
      </w:pPr>
      <w:r w:rsidRPr="001A57A1">
        <w:rPr>
          <w:sz w:val="14"/>
        </w:rPr>
        <w:t>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w:t>
      </w:r>
      <w:r>
        <w:rPr>
          <w:rStyle w:val="StyleBoldUnderline"/>
        </w:rPr>
        <w:t>a non-state actor nuclear attack and a catastrophic interstate nuclear exchange</w:t>
      </w:r>
      <w:r w:rsidRPr="001A57A1">
        <w:rPr>
          <w:sz w:val="14"/>
        </w:rPr>
        <w:t>—</w:t>
      </w:r>
      <w:r>
        <w:rPr>
          <w:rStyle w:val="Emphasis"/>
        </w:rPr>
        <w:t>are not necessarily separable</w:t>
      </w:r>
      <w:r w:rsidRPr="001A57A1">
        <w:rPr>
          <w:sz w:val="14"/>
        </w:rPr>
        <w:t xml:space="preserve">. It is just possible that some sort of terrorist attack, and especially an act of </w:t>
      </w:r>
      <w:r>
        <w:rPr>
          <w:rStyle w:val="StyleBoldUnderline"/>
        </w:rPr>
        <w:t>nuclear terrorism, could precipitate a</w:t>
      </w:r>
      <w:r w:rsidRPr="001A57A1">
        <w:rPr>
          <w:rStyle w:val="BlockTitleChar"/>
          <w:rFonts w:eastAsiaTheme="majorEastAsia"/>
          <w:sz w:val="14"/>
        </w:rPr>
        <w:t xml:space="preserve"> </w:t>
      </w:r>
      <w:r>
        <w:rPr>
          <w:rStyle w:val="Emphasis"/>
        </w:rPr>
        <w:t>chain of events</w:t>
      </w:r>
      <w:r w:rsidRPr="001A57A1">
        <w:rPr>
          <w:rStyle w:val="BlockTitleChar"/>
          <w:rFonts w:eastAsiaTheme="majorEastAsia"/>
          <w:sz w:val="14"/>
        </w:rPr>
        <w:t xml:space="preserve"> </w:t>
      </w:r>
      <w:r>
        <w:rPr>
          <w:rStyle w:val="StyleBoldUnderline"/>
        </w:rPr>
        <w:t>leading to a</w:t>
      </w:r>
      <w:r w:rsidRPr="001A57A1">
        <w:rPr>
          <w:rStyle w:val="BlockTitleChar"/>
          <w:rFonts w:eastAsiaTheme="majorEastAsia"/>
          <w:sz w:val="14"/>
        </w:rPr>
        <w:t xml:space="preserve"> </w:t>
      </w:r>
      <w:r>
        <w:rPr>
          <w:rStyle w:val="Emphasis"/>
        </w:rPr>
        <w:t>massive exchange of nuclear weapons</w:t>
      </w:r>
      <w:r w:rsidRPr="001A57A1">
        <w:rPr>
          <w:rStyle w:val="BlockTitleChar"/>
          <w:rFonts w:eastAsiaTheme="majorEastAsia"/>
          <w:sz w:val="14"/>
        </w:rPr>
        <w:t xml:space="preserve"> </w:t>
      </w:r>
      <w:r>
        <w:rPr>
          <w:rStyle w:val="StyleBoldUnderline"/>
        </w:rPr>
        <w:t>between two or more of the states that possess them</w:t>
      </w:r>
      <w:r w:rsidRPr="001A57A1">
        <w:rPr>
          <w:sz w:val="14"/>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Pr>
          <w:rStyle w:val="StyleBoldUnderline"/>
        </w:rPr>
        <w:t>and</w:t>
      </w:r>
      <w:r w:rsidRPr="001A57A1">
        <w:rPr>
          <w:sz w:val="14"/>
        </w:rPr>
        <w:t xml:space="preserve"> early 1960s as concerns grew about nuclear proliferation, the so-called n+1 problem. It may require a considerable amount of imagination to depict an especially plausible situation where an act of </w:t>
      </w:r>
      <w:r>
        <w:rPr>
          <w:rStyle w:val="StyleBoldUnderline"/>
          <w:highlight w:val="yellow"/>
        </w:rPr>
        <w:t>nuclear terrorism could lead to</w:t>
      </w:r>
      <w:r>
        <w:rPr>
          <w:rStyle w:val="StyleBoldUnderline"/>
        </w:rPr>
        <w:t xml:space="preserve"> such </w:t>
      </w:r>
      <w:r>
        <w:rPr>
          <w:rStyle w:val="StyleBoldUnderline"/>
          <w:highlight w:val="yellow"/>
        </w:rPr>
        <w:t>a</w:t>
      </w:r>
      <w:r w:rsidRPr="001A57A1">
        <w:rPr>
          <w:rStyle w:val="BlockTitleChar"/>
          <w:rFonts w:eastAsiaTheme="majorEastAsia"/>
          <w:sz w:val="14"/>
          <w:highlight w:val="yellow"/>
        </w:rPr>
        <w:t xml:space="preserve"> </w:t>
      </w:r>
      <w:r>
        <w:rPr>
          <w:rStyle w:val="Emphasis"/>
          <w:highlight w:val="yellow"/>
        </w:rPr>
        <w:t>massive inter-state nuclear war</w:t>
      </w:r>
      <w:r w:rsidRPr="001A57A1">
        <w:rPr>
          <w:sz w:val="14"/>
        </w:rPr>
        <w:t>.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hyperlink r:id="rId11" w:anchor="EN0040" w:history="1">
        <w:r w:rsidRPr="001A57A1">
          <w:rPr>
            <w:rStyle w:val="Hyperlink"/>
            <w:sz w:val="14"/>
          </w:rPr>
          <w:t>40</w:t>
        </w:r>
      </w:hyperlink>
      <w:r w:rsidRPr="001A57A1">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2" w:anchor="EN0041" w:history="1">
        <w:r w:rsidRPr="001A57A1">
          <w:rPr>
            <w:rStyle w:val="Hyperlink"/>
            <w:sz w:val="14"/>
          </w:rPr>
          <w:t>41</w:t>
        </w:r>
      </w:hyperlink>
      <w:r w:rsidRPr="001A57A1">
        <w:rPr>
          <w:sz w:val="14"/>
        </w:rPr>
        <w:t xml:space="preserve"> Alternatively, if the act of nuclear terrorism came as a complete surprise, and </w:t>
      </w:r>
      <w:r>
        <w:rPr>
          <w:rStyle w:val="StyleBoldUnderline"/>
          <w:highlight w:val="yellow"/>
        </w:rPr>
        <w:t>American</w:t>
      </w:r>
      <w:r>
        <w:rPr>
          <w:rStyle w:val="StyleBoldUnderline"/>
        </w:rPr>
        <w:t xml:space="preserve"> officials refused to believe that a terrorist group was fully responsible</w:t>
      </w:r>
      <w:r w:rsidRPr="001A57A1">
        <w:rPr>
          <w:sz w:val="14"/>
        </w:rPr>
        <w:t xml:space="preserve"> (or responsible at all) </w:t>
      </w:r>
      <w:r>
        <w:rPr>
          <w:rStyle w:val="StyleBoldUnderline"/>
          <w:highlight w:val="yellow"/>
        </w:rPr>
        <w:t xml:space="preserve">suspicion would shift immediately to </w:t>
      </w:r>
      <w:r>
        <w:rPr>
          <w:rStyle w:val="Emphasis"/>
          <w:highlight w:val="yellow"/>
        </w:rPr>
        <w:t>state possessors</w:t>
      </w:r>
      <w:r w:rsidRPr="001A57A1">
        <w:rPr>
          <w:sz w:val="14"/>
        </w:rPr>
        <w:t xml:space="preserve">. Ruling out Western ally countries like the United Kingdom and France, and probably Israel and India as well, </w:t>
      </w:r>
      <w:r>
        <w:rPr>
          <w:rStyle w:val="StyleBoldUnderline"/>
        </w:rPr>
        <w:t>authorities</w:t>
      </w:r>
      <w:r w:rsidRPr="001A57A1">
        <w:rPr>
          <w:sz w:val="14"/>
        </w:rPr>
        <w:t xml:space="preserve"> in Washington </w:t>
      </w:r>
      <w:r>
        <w:rPr>
          <w:rStyle w:val="StyleBoldUnderline"/>
        </w:rPr>
        <w:t>would be left with a</w:t>
      </w:r>
      <w:r w:rsidRPr="001A57A1">
        <w:rPr>
          <w:sz w:val="14"/>
        </w:rPr>
        <w:t xml:space="preserve"> very </w:t>
      </w:r>
      <w:r>
        <w:rPr>
          <w:rStyle w:val="StyleBoldUnderline"/>
        </w:rPr>
        <w:t>short list consisting of North Korea</w:t>
      </w:r>
      <w:r w:rsidRPr="001A57A1">
        <w:rPr>
          <w:sz w:val="14"/>
        </w:rPr>
        <w:t xml:space="preserve">, perhaps </w:t>
      </w:r>
      <w:r>
        <w:rPr>
          <w:rStyle w:val="StyleBoldUnderline"/>
        </w:rPr>
        <w:t>Iran</w:t>
      </w:r>
      <w:r w:rsidRPr="001A57A1">
        <w:rPr>
          <w:sz w:val="14"/>
        </w:rPr>
        <w:t xml:space="preserve"> if its program continues, </w:t>
      </w:r>
      <w:r>
        <w:rPr>
          <w:rStyle w:val="StyleBoldUnderline"/>
        </w:rPr>
        <w:t>and</w:t>
      </w:r>
      <w:r w:rsidRPr="001A57A1">
        <w:rPr>
          <w:sz w:val="14"/>
        </w:rPr>
        <w:t xml:space="preserve"> possibly </w:t>
      </w:r>
      <w:r>
        <w:rPr>
          <w:rStyle w:val="StyleBoldUnderline"/>
        </w:rPr>
        <w:t>Pakistan.</w:t>
      </w:r>
      <w:r w:rsidRPr="001A57A1">
        <w:rPr>
          <w:sz w:val="14"/>
        </w:rPr>
        <w:t xml:space="preserve"> But at what stage would Russia and China be definitely ruled out in this high stakes game of nuclear Cluedo? In particular, </w:t>
      </w:r>
      <w:r>
        <w:rPr>
          <w:rStyle w:val="StyleBoldUnderline"/>
        </w:rPr>
        <w:t xml:space="preserve">if </w:t>
      </w:r>
      <w:r w:rsidRPr="001A57A1">
        <w:rPr>
          <w:sz w:val="14"/>
        </w:rPr>
        <w:t xml:space="preserve">the act of </w:t>
      </w:r>
      <w:r>
        <w:rPr>
          <w:rStyle w:val="StyleBoldUnderline"/>
        </w:rPr>
        <w:t>nuclear terrorism occurred against a backdrop of existing tension in Washington's relations with Russia and/or China</w:t>
      </w:r>
      <w:r w:rsidRPr="001A57A1">
        <w:rPr>
          <w:sz w:val="14"/>
        </w:rPr>
        <w:t xml:space="preserve">, and at a time when threats had already been traded between these major powers, </w:t>
      </w:r>
      <w:r>
        <w:rPr>
          <w:rStyle w:val="StyleBoldUnderline"/>
        </w:rPr>
        <w:t>would</w:t>
      </w:r>
      <w:r w:rsidRPr="001A57A1">
        <w:rPr>
          <w:sz w:val="14"/>
        </w:rPr>
        <w:t xml:space="preserve"> officials and political </w:t>
      </w:r>
      <w:r>
        <w:rPr>
          <w:rStyle w:val="Emphasis"/>
          <w:highlight w:val="yellow"/>
        </w:rPr>
        <w:t>leaders</w:t>
      </w:r>
      <w:r>
        <w:rPr>
          <w:rStyle w:val="StyleBoldUnderline"/>
        </w:rPr>
        <w:t xml:space="preserve"> not be tempted to </w:t>
      </w:r>
      <w:r>
        <w:rPr>
          <w:rStyle w:val="Emphasis"/>
          <w:highlight w:val="yellow"/>
        </w:rPr>
        <w:t>assume the worst</w:t>
      </w:r>
      <w:r w:rsidRPr="001A57A1">
        <w:rPr>
          <w:rStyle w:val="BlockTitleChar"/>
          <w:rFonts w:eastAsiaTheme="majorEastAsia"/>
          <w:sz w:val="14"/>
        </w:rPr>
        <w:t>?</w:t>
      </w:r>
      <w:r w:rsidRPr="001A57A1">
        <w:rPr>
          <w:sz w:val="14"/>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Pr>
          <w:rStyle w:val="StyleBoldUnderline"/>
          <w:highlight w:val="yellow"/>
        </w:rPr>
        <w:t>Washington's</w:t>
      </w:r>
      <w:r>
        <w:rPr>
          <w:rStyle w:val="StyleBoldUnderline"/>
        </w:rPr>
        <w:t xml:space="preserve"> early </w:t>
      </w:r>
      <w:r>
        <w:rPr>
          <w:rStyle w:val="StyleBoldUnderline"/>
          <w:highlight w:val="yellow"/>
        </w:rPr>
        <w:t>response</w:t>
      </w:r>
      <w:r>
        <w:rPr>
          <w:rStyle w:val="StyleBoldUnderline"/>
        </w:rPr>
        <w:t xml:space="preserve"> to a terrorist nuclear attack on its own soil </w:t>
      </w:r>
      <w:r>
        <w:rPr>
          <w:rStyle w:val="StyleBoldUnderline"/>
          <w:highlight w:val="yellow"/>
        </w:rPr>
        <w:t>might</w:t>
      </w:r>
      <w:r>
        <w:rPr>
          <w:rStyle w:val="StyleBoldUnderline"/>
        </w:rPr>
        <w:t xml:space="preserve"> also </w:t>
      </w:r>
      <w:r>
        <w:rPr>
          <w:rStyle w:val="StyleBoldUnderline"/>
          <w:highlight w:val="yellow"/>
        </w:rPr>
        <w:t>raise the possibility of</w:t>
      </w:r>
      <w:r>
        <w:rPr>
          <w:rStyle w:val="StyleBoldUnderline"/>
        </w:rPr>
        <w:t xml:space="preserve"> an unwanted (and </w:t>
      </w:r>
      <w:r>
        <w:rPr>
          <w:rStyle w:val="Emphasis"/>
          <w:highlight w:val="yellow"/>
        </w:rPr>
        <w:t>nuclear</w:t>
      </w:r>
      <w:r w:rsidRPr="001A57A1">
        <w:rPr>
          <w:sz w:val="14"/>
        </w:rPr>
        <w:t xml:space="preserve"> </w:t>
      </w:r>
      <w:r>
        <w:rPr>
          <w:rStyle w:val="StyleBoldUnderline"/>
        </w:rPr>
        <w:t xml:space="preserve">aided) </w:t>
      </w:r>
      <w:r>
        <w:rPr>
          <w:rStyle w:val="Emphasis"/>
          <w:highlight w:val="yellow"/>
        </w:rPr>
        <w:t>confrontation with Russia and</w:t>
      </w:r>
      <w:r w:rsidRPr="001A57A1">
        <w:rPr>
          <w:sz w:val="14"/>
        </w:rPr>
        <w:t xml:space="preserve">/or </w:t>
      </w:r>
      <w:r>
        <w:rPr>
          <w:rStyle w:val="Emphasis"/>
          <w:highlight w:val="yellow"/>
        </w:rPr>
        <w:t>China.</w:t>
      </w:r>
      <w:r w:rsidRPr="001A57A1">
        <w:rPr>
          <w:sz w:val="14"/>
          <w:highlight w:val="yellow"/>
        </w:rPr>
        <w:t xml:space="preserve"> </w:t>
      </w:r>
      <w:r>
        <w:rPr>
          <w:rStyle w:val="StyleBoldUnderline"/>
        </w:rPr>
        <w:t>For example</w:t>
      </w:r>
      <w:r w:rsidRPr="001A57A1">
        <w:rPr>
          <w:sz w:val="14"/>
        </w:rPr>
        <w:t xml:space="preserve">, </w:t>
      </w:r>
      <w:r>
        <w:rPr>
          <w:rStyle w:val="StyleBoldUnderline"/>
          <w:highlight w:val="yellow"/>
        </w:rPr>
        <w:t>in the</w:t>
      </w:r>
      <w:r>
        <w:rPr>
          <w:rStyle w:val="StyleBoldUnderline"/>
        </w:rPr>
        <w:t xml:space="preserve"> noise and confusion during the immediate </w:t>
      </w:r>
      <w:r>
        <w:rPr>
          <w:rStyle w:val="StyleBoldUnderline"/>
          <w:highlight w:val="yellow"/>
        </w:rPr>
        <w:t>aftermath</w:t>
      </w:r>
      <w:r>
        <w:rPr>
          <w:rStyle w:val="StyleBoldUnderline"/>
        </w:rPr>
        <w:t xml:space="preserve"> of the terrorist nuclear attack, </w:t>
      </w:r>
      <w:r>
        <w:rPr>
          <w:rStyle w:val="StyleBoldUnderline"/>
          <w:highlight w:val="yellow"/>
        </w:rPr>
        <w:t>the</w:t>
      </w:r>
      <w:r>
        <w:rPr>
          <w:rStyle w:val="StyleBoldUnderline"/>
        </w:rPr>
        <w:t xml:space="preserve"> U.S. </w:t>
      </w:r>
      <w:r>
        <w:rPr>
          <w:rStyle w:val="StyleBoldUnderline"/>
          <w:highlight w:val="yellow"/>
        </w:rPr>
        <w:t>president might</w:t>
      </w:r>
      <w:r w:rsidRPr="001A57A1">
        <w:rPr>
          <w:sz w:val="14"/>
        </w:rPr>
        <w:t xml:space="preserve"> be expected to </w:t>
      </w:r>
      <w:r>
        <w:rPr>
          <w:rStyle w:val="StyleBoldUnderline"/>
          <w:highlight w:val="yellow"/>
        </w:rPr>
        <w:t>place the</w:t>
      </w:r>
      <w:r w:rsidRPr="001A57A1">
        <w:rPr>
          <w:sz w:val="14"/>
        </w:rPr>
        <w:t xml:space="preserve"> country's armed forces, including its </w:t>
      </w:r>
      <w:r>
        <w:rPr>
          <w:rStyle w:val="StyleBoldUnderline"/>
          <w:highlight w:val="yellow"/>
        </w:rPr>
        <w:t>nuclear arsenal, on</w:t>
      </w:r>
      <w:r w:rsidRPr="001A57A1">
        <w:rPr>
          <w:sz w:val="14"/>
        </w:rPr>
        <w:t xml:space="preserve"> a </w:t>
      </w:r>
      <w:r>
        <w:rPr>
          <w:rStyle w:val="Emphasis"/>
          <w:highlight w:val="yellow"/>
        </w:rPr>
        <w:t>high</w:t>
      </w:r>
      <w:r w:rsidRPr="001A57A1">
        <w:rPr>
          <w:sz w:val="14"/>
        </w:rPr>
        <w:t xml:space="preserve">er stage of </w:t>
      </w:r>
      <w:r>
        <w:rPr>
          <w:rStyle w:val="Emphasis"/>
          <w:highlight w:val="yellow"/>
        </w:rPr>
        <w:t>alert</w:t>
      </w:r>
      <w:r w:rsidRPr="001A57A1">
        <w:rPr>
          <w:sz w:val="14"/>
        </w:rPr>
        <w:t xml:space="preserve">. In such a tense environment, when careful planning runs up against the friction of reality, it is just possible that Moscow and/or China might mistakenly read this as a sign of U.S. intentions to use force (and possibly nuclear force) against them. In that situation, the </w:t>
      </w:r>
      <w:r>
        <w:rPr>
          <w:rStyle w:val="StyleBoldUnderline"/>
          <w:highlight w:val="yellow"/>
        </w:rPr>
        <w:t>temptations to preempt</w:t>
      </w:r>
      <w:r>
        <w:rPr>
          <w:rStyle w:val="StyleBoldUnderline"/>
        </w:rPr>
        <w:t xml:space="preserve"> </w:t>
      </w:r>
      <w:r w:rsidRPr="001A57A1">
        <w:rPr>
          <w:sz w:val="14"/>
        </w:rPr>
        <w:t xml:space="preserve">such actions </w:t>
      </w:r>
      <w:r>
        <w:rPr>
          <w:rStyle w:val="StyleBoldUnderline"/>
          <w:highlight w:val="yellow"/>
        </w:rPr>
        <w:t>might grow</w:t>
      </w:r>
      <w:r w:rsidRPr="001A57A1">
        <w:rPr>
          <w:sz w:val="14"/>
        </w:rPr>
        <w:t xml:space="preserve">, although it must be admitted that any preemption would probably still meet with a devastating response. As part of its initial response to the act of nuclear terrorism (as discussed earlier) </w:t>
      </w:r>
      <w:r>
        <w:rPr>
          <w:rStyle w:val="StyleBoldUnderline"/>
          <w:highlight w:val="yellow"/>
        </w:rPr>
        <w:t>Washington might</w:t>
      </w:r>
      <w:r w:rsidRPr="001A57A1">
        <w:rPr>
          <w:sz w:val="14"/>
        </w:rPr>
        <w:t xml:space="preserve"> decide to </w:t>
      </w:r>
      <w:r>
        <w:rPr>
          <w:rStyle w:val="StyleBoldUnderline"/>
          <w:highlight w:val="yellow"/>
        </w:rPr>
        <w:t>order a significant</w:t>
      </w:r>
      <w:r w:rsidRPr="001A57A1">
        <w:rPr>
          <w:sz w:val="14"/>
        </w:rPr>
        <w:t xml:space="preserve"> conventional (or </w:t>
      </w:r>
      <w:r>
        <w:rPr>
          <w:rStyle w:val="Emphasis"/>
          <w:highlight w:val="yellow"/>
        </w:rPr>
        <w:t>nuclear) retaliatory</w:t>
      </w:r>
      <w:r w:rsidRPr="001A57A1">
        <w:rPr>
          <w:sz w:val="14"/>
        </w:rPr>
        <w:t xml:space="preserve"> or disarming </w:t>
      </w:r>
      <w:r>
        <w:rPr>
          <w:rStyle w:val="Emphasis"/>
          <w:highlight w:val="yellow"/>
        </w:rPr>
        <w:t>attack</w:t>
      </w:r>
      <w:r>
        <w:rPr>
          <w:rStyle w:val="StyleBoldUnderline"/>
          <w:highlight w:val="yellow"/>
        </w:rPr>
        <w:t xml:space="preserve"> against</w:t>
      </w:r>
      <w:r w:rsidRPr="001A57A1">
        <w:rPr>
          <w:sz w:val="14"/>
        </w:rPr>
        <w:t xml:space="preserve"> the leadership of the terrorist group and/or </w:t>
      </w:r>
      <w:r>
        <w:rPr>
          <w:rStyle w:val="StyleBoldUnderline"/>
        </w:rPr>
        <w:t>states</w:t>
      </w:r>
      <w:r w:rsidRPr="001A57A1">
        <w:rPr>
          <w:sz w:val="14"/>
        </w:rPr>
        <w:t xml:space="preserve"> seen to support that group. Depending on the identity and especially the location of these targets, </w:t>
      </w:r>
      <w:r>
        <w:rPr>
          <w:rStyle w:val="StyleBoldUnderline"/>
          <w:highlight w:val="yellow"/>
        </w:rPr>
        <w:t>Russia and</w:t>
      </w:r>
      <w:r>
        <w:rPr>
          <w:rStyle w:val="StyleBoldUnderline"/>
        </w:rPr>
        <w:t xml:space="preserve">/or </w:t>
      </w:r>
      <w:r>
        <w:rPr>
          <w:rStyle w:val="StyleBoldUnderline"/>
          <w:highlight w:val="yellow"/>
        </w:rPr>
        <w:t>China</w:t>
      </w:r>
      <w:r>
        <w:rPr>
          <w:rStyle w:val="StyleBoldUnderline"/>
        </w:rPr>
        <w:t xml:space="preserve"> might interpret such action as</w:t>
      </w:r>
      <w:r w:rsidRPr="001A57A1">
        <w:rPr>
          <w:sz w:val="14"/>
        </w:rPr>
        <w:t xml:space="preserve"> being far too close for their comfort, and potentially as an </w:t>
      </w:r>
      <w:r>
        <w:rPr>
          <w:rStyle w:val="StyleBoldUnderline"/>
        </w:rPr>
        <w:t>infringement on their spheres of influence</w:t>
      </w:r>
      <w:r w:rsidRPr="001A57A1">
        <w:rPr>
          <w:sz w:val="14"/>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3" w:anchor="EN0042" w:history="1">
        <w:r w:rsidRPr="001A57A1">
          <w:rPr>
            <w:rStyle w:val="Hyperlink"/>
            <w:sz w:val="14"/>
          </w:rPr>
          <w:t>42</w:t>
        </w:r>
      </w:hyperlink>
      <w:r w:rsidRPr="001A57A1">
        <w:rPr>
          <w:sz w:val="14"/>
        </w:rPr>
        <w:t xml:space="preserve"> American pressure on that part of the world would almost certainly raise alarms in Moscow that might require a degree of advanced consultation from Washington that the latter found itself unable or unwilling to provide. </w:t>
      </w:r>
    </w:p>
    <w:p w:rsidR="00116F41" w:rsidRDefault="00116F41" w:rsidP="00116F41">
      <w:pPr>
        <w:pStyle w:val="Heading3"/>
      </w:pPr>
      <w:r>
        <w:t>Solvency</w:t>
      </w:r>
    </w:p>
    <w:p w:rsidR="00116F41" w:rsidRDefault="00116F41" w:rsidP="00116F41">
      <w:pPr>
        <w:pStyle w:val="Heading4"/>
      </w:pPr>
      <w:r>
        <w:t>The plan establishes legal norms and ensures compliance with the laws of war</w:t>
      </w:r>
    </w:p>
    <w:p w:rsidR="00116F41" w:rsidRPr="00211893" w:rsidRDefault="00116F41" w:rsidP="00116F41">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rsidR="00116F41" w:rsidRDefault="00116F41" w:rsidP="00116F41">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under a 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A71771">
        <w:rPr>
          <w:rStyle w:val="StyleBoldUnderline"/>
          <w:highlight w:val="yellow"/>
        </w:rPr>
        <w:t>They</w:t>
      </w:r>
      <w:r w:rsidRPr="007D117C">
        <w:rPr>
          <w:rStyle w:val="StyleBoldUnderline"/>
        </w:rPr>
        <w:t xml:space="preserve"> also </w:t>
      </w:r>
      <w:r w:rsidRPr="00A71771">
        <w:rPr>
          <w:rStyle w:val="StyleBoldUnderline"/>
          <w:highlight w:val="yellow"/>
        </w:rPr>
        <w:t>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rsidR="00116F41" w:rsidRDefault="00116F41" w:rsidP="00116F41">
      <w:pPr>
        <w:pStyle w:val="Heading4"/>
      </w:pPr>
      <w:r>
        <w:t>Cause of action deters abuse and avoids legal barriers---drawbacks of judicial review don’t apply</w:t>
      </w:r>
    </w:p>
    <w:p w:rsidR="00116F41" w:rsidRPr="00F8736B" w:rsidRDefault="00116F41" w:rsidP="00116F41">
      <w:pPr>
        <w:tabs>
          <w:tab w:val="left" w:pos="3090"/>
        </w:tabs>
      </w:pPr>
      <w:r>
        <w:t xml:space="preserve">Stephen I. </w:t>
      </w:r>
      <w:r w:rsidRPr="000975E0">
        <w:rPr>
          <w:rStyle w:val="StyleStyleBold12pt"/>
        </w:rPr>
        <w:t>Vladeck 14</w:t>
      </w:r>
      <w:r>
        <w:t xml:space="preserve">, Prof of Law and Associate Dean for Scholarship, American University Washington College of Law, “Targeted Killing and Judicial Review ,” </w:t>
      </w:r>
    </w:p>
    <w:p w:rsidR="00116F41" w:rsidRPr="000975E0" w:rsidRDefault="00116F41" w:rsidP="00116F41">
      <w:pPr>
        <w:rPr>
          <w:sz w:val="14"/>
        </w:rPr>
      </w:pPr>
      <w:r w:rsidRPr="000975E0">
        <w:rPr>
          <w:sz w:val="14"/>
        </w:rPr>
        <w:t>Once one accepts that neutral magistrates are competent to resolve certain issues in suits challenging</w:t>
      </w:r>
      <w:r w:rsidRPr="00070DE6">
        <w:rPr>
          <w:rStyle w:val="StyleBoldUnderline"/>
        </w:rPr>
        <w:t xml:space="preserve"> </w:t>
      </w:r>
      <w:r w:rsidRPr="000441B3">
        <w:rPr>
          <w:rStyle w:val="Emphasis"/>
          <w:highlight w:val="yellow"/>
        </w:rPr>
        <w:t>t</w:t>
      </w:r>
      <w:r w:rsidRPr="000441B3">
        <w:rPr>
          <w:rStyle w:val="StyleBoldUnderline"/>
        </w:rPr>
        <w:t xml:space="preserve">argeted </w:t>
      </w:r>
      <w:r w:rsidRPr="000441B3">
        <w:rPr>
          <w:rStyle w:val="Emphasis"/>
          <w:highlight w:val="yellow"/>
        </w:rPr>
        <w:t>k</w:t>
      </w:r>
      <w:r w:rsidRPr="000441B3">
        <w:rPr>
          <w:rStyle w:val="StyleBoldUnderline"/>
        </w:rPr>
        <w:t>illings</w:t>
      </w:r>
      <w:r w:rsidRPr="002C1B1E">
        <w:rPr>
          <w:rStyle w:val="StyleBoldUnderline"/>
        </w:rPr>
        <w:t xml:space="preserve">, the </w:t>
      </w:r>
      <w:r w:rsidRPr="00070DE6">
        <w:rPr>
          <w:rStyle w:val="StyleBoldUnderline"/>
        </w:rPr>
        <w:t>focus should shift to how such</w:t>
      </w:r>
      <w:r w:rsidRPr="002C1B1E">
        <w:rPr>
          <w:rStyle w:val="StyleBoldUnderline"/>
        </w:rPr>
        <w:t xml:space="preserve"> </w:t>
      </w:r>
      <w:r w:rsidRPr="002C1B1E">
        <w:rPr>
          <w:rStyle w:val="Emphasis"/>
          <w:highlight w:val="yellow"/>
        </w:rPr>
        <w:t xml:space="preserve">oversight </w:t>
      </w:r>
      <w:r w:rsidRPr="000975E0">
        <w:rPr>
          <w:sz w:val="14"/>
        </w:rPr>
        <w:t xml:space="preserve">can best be designed to maximize both the government’s interests in secrecy and expediency and the individual rights of the putative targets. I offered my critiques of Judge Gonzales’s proposal above. Although I have expressed my own views on this subject before,69 the following briefly lays out some of the key elements I consider necessary to any such regime. </w:t>
      </w:r>
      <w:r w:rsidRPr="000975E0">
        <w:rPr>
          <w:sz w:val="12"/>
        </w:rPr>
        <w:t>¶</w:t>
      </w:r>
      <w:r w:rsidRPr="000975E0">
        <w:rPr>
          <w:sz w:val="14"/>
        </w:rPr>
        <w:t xml:space="preserve"> As noted above,70 </w:t>
      </w:r>
      <w:r w:rsidRPr="00070DE6">
        <w:rPr>
          <w:rStyle w:val="StyleBoldUnderline"/>
        </w:rPr>
        <w:t xml:space="preserve">such review </w:t>
      </w:r>
      <w:r w:rsidRPr="002C1B1E">
        <w:rPr>
          <w:rStyle w:val="StyleBoldUnderline"/>
          <w:highlight w:val="yellow"/>
        </w:rPr>
        <w:t xml:space="preserve">is </w:t>
      </w:r>
      <w:r w:rsidRPr="00070DE6">
        <w:rPr>
          <w:rStyle w:val="Emphasis"/>
          <w:highlight w:val="yellow"/>
        </w:rPr>
        <w:t>best provided after the fact</w:t>
      </w:r>
      <w:r w:rsidRPr="00147BB5">
        <w:rPr>
          <w:rStyle w:val="StyleBoldUnderline"/>
        </w:rPr>
        <w:t xml:space="preserve">, rather </w:t>
      </w:r>
      <w:r w:rsidRPr="00C13F45">
        <w:rPr>
          <w:rStyle w:val="StyleBoldUnderline"/>
        </w:rPr>
        <w:t>than ex ante</w:t>
      </w:r>
      <w:r w:rsidRPr="00C13F45">
        <w:rPr>
          <w:sz w:val="14"/>
        </w:rPr>
        <w:t xml:space="preserve">, </w:t>
      </w:r>
      <w:r w:rsidRPr="00C13F45">
        <w:rPr>
          <w:rStyle w:val="StyleBoldUnderline"/>
        </w:rPr>
        <w:t>in a similar manner as the wrongful death actions</w:t>
      </w:r>
      <w:r w:rsidRPr="00B418D3">
        <w:rPr>
          <w:rStyle w:val="StyleBoldUnderline"/>
        </w:rPr>
        <w:t xml:space="preserve"> recognized by virtually</w:t>
      </w:r>
      <w:r w:rsidRPr="00B418D3">
        <w:rPr>
          <w:rStyle w:val="Emphasis"/>
        </w:rPr>
        <w:t xml:space="preserve"> every jurisdiction</w:t>
      </w:r>
      <w:r w:rsidRPr="000975E0">
        <w:rPr>
          <w:sz w:val="14"/>
        </w:rPr>
        <w:t xml:space="preserve">.71 </w:t>
      </w:r>
      <w:r w:rsidRPr="002C1B1E">
        <w:rPr>
          <w:rStyle w:val="StyleBoldUnderline"/>
          <w:highlight w:val="yellow"/>
        </w:rPr>
        <w:t xml:space="preserve">After-the-fact </w:t>
      </w:r>
      <w:r w:rsidRPr="00070DE6">
        <w:rPr>
          <w:rStyle w:val="StyleBoldUnderline"/>
        </w:rPr>
        <w:t xml:space="preserve">review </w:t>
      </w:r>
      <w:r w:rsidRPr="00070DE6">
        <w:rPr>
          <w:rStyle w:val="Emphasis"/>
          <w:highlight w:val="yellow"/>
        </w:rPr>
        <w:t>avoids</w:t>
      </w:r>
      <w:r w:rsidRPr="002C1B1E">
        <w:rPr>
          <w:rStyle w:val="StyleBoldUnderline"/>
          <w:highlight w:val="yellow"/>
        </w:rPr>
        <w:t xml:space="preserve"> </w:t>
      </w:r>
      <w:r w:rsidRPr="002C1B1E">
        <w:rPr>
          <w:rStyle w:val="StyleBoldUnderline"/>
        </w:rPr>
        <w:t>the</w:t>
      </w:r>
      <w:r w:rsidRPr="000975E0">
        <w:rPr>
          <w:sz w:val="14"/>
        </w:rPr>
        <w:t xml:space="preserve"> serious logistical, prudential, and potentially constitutional </w:t>
      </w:r>
      <w:r w:rsidRPr="00070DE6">
        <w:rPr>
          <w:rStyle w:val="Emphasis"/>
          <w:highlight w:val="yellow"/>
        </w:rPr>
        <w:t>concerns</w:t>
      </w:r>
      <w:r w:rsidRPr="000975E0">
        <w:rPr>
          <w:sz w:val="14"/>
        </w:rPr>
        <w:t xml:space="preserve"> that ex ante review would raise </w:t>
      </w:r>
      <w:r w:rsidRPr="002C1B1E">
        <w:rPr>
          <w:rStyle w:val="StyleBoldUnderline"/>
          <w:highlight w:val="yellow"/>
        </w:rPr>
        <w:t xml:space="preserve">because it </w:t>
      </w:r>
      <w:r w:rsidRPr="002C1B1E">
        <w:rPr>
          <w:rStyle w:val="Emphasis"/>
          <w:highlight w:val="yellow"/>
        </w:rPr>
        <w:t>does not stop the government from acting</w:t>
      </w:r>
      <w:r w:rsidRPr="000975E0">
        <w:rPr>
          <w:sz w:val="14"/>
        </w:rPr>
        <w:t xml:space="preserve"> at its own discretion, </w:t>
      </w:r>
      <w:r w:rsidRPr="002C1B1E">
        <w:rPr>
          <w:rStyle w:val="StyleBoldUnderline"/>
          <w:highlight w:val="yellow"/>
        </w:rPr>
        <w:t>and</w:t>
      </w:r>
      <w:r w:rsidRPr="000975E0">
        <w:rPr>
          <w:sz w:val="14"/>
        </w:rPr>
        <w:t xml:space="preserve"> it </w:t>
      </w:r>
      <w:r w:rsidRPr="002C1B1E">
        <w:rPr>
          <w:rStyle w:val="StyleBoldUnderline"/>
          <w:highlight w:val="yellow"/>
        </w:rPr>
        <w:t>allows</w:t>
      </w:r>
      <w:r w:rsidRPr="00147BB5">
        <w:rPr>
          <w:rStyle w:val="StyleBoldUnderline"/>
        </w:rPr>
        <w:t xml:space="preserve"> for </w:t>
      </w:r>
      <w:r w:rsidRPr="00070DE6">
        <w:rPr>
          <w:rStyle w:val="StyleBoldUnderline"/>
        </w:rPr>
        <w:t xml:space="preserve">more </w:t>
      </w:r>
      <w:r w:rsidRPr="000441B3">
        <w:rPr>
          <w:rStyle w:val="StyleBoldUnderline"/>
        </w:rPr>
        <w:t xml:space="preserve">comprehensive </w:t>
      </w:r>
      <w:r w:rsidRPr="002C1B1E">
        <w:rPr>
          <w:rStyle w:val="StyleBoldUnderline"/>
          <w:highlight w:val="yellow"/>
        </w:rPr>
        <w:t xml:space="preserve">consideration </w:t>
      </w:r>
      <w:r w:rsidRPr="00B418D3">
        <w:rPr>
          <w:rStyle w:val="StyleBoldUnderline"/>
        </w:rPr>
        <w:t xml:space="preserve">of the issues </w:t>
      </w:r>
      <w:r w:rsidRPr="002C1B1E">
        <w:rPr>
          <w:rStyle w:val="StyleBoldUnderline"/>
          <w:highlight w:val="yellow"/>
        </w:rPr>
        <w:t>“</w:t>
      </w:r>
      <w:r w:rsidRPr="002C1B1E">
        <w:rPr>
          <w:rStyle w:val="Emphasis"/>
          <w:highlight w:val="yellow"/>
        </w:rPr>
        <w:t xml:space="preserve">removed from </w:t>
      </w:r>
      <w:r w:rsidRPr="00B418D3">
        <w:rPr>
          <w:rStyle w:val="Emphasis"/>
        </w:rPr>
        <w:t xml:space="preserve">the </w:t>
      </w:r>
      <w:r w:rsidRPr="002C1B1E">
        <w:rPr>
          <w:rStyle w:val="Emphasis"/>
          <w:highlight w:val="yellow"/>
        </w:rPr>
        <w:t>pressures of the moment</w:t>
      </w:r>
      <w:r w:rsidRPr="00147BB5">
        <w:rPr>
          <w:rStyle w:val="StyleBoldUnderline"/>
        </w:rPr>
        <w:t xml:space="preserve"> </w:t>
      </w:r>
      <w:r w:rsidRPr="000975E0">
        <w:rPr>
          <w:sz w:val="14"/>
        </w:rPr>
        <w:t>and with the benefit of the dispassionate distance on which judicial review must rely.”72</w:t>
      </w:r>
      <w:r w:rsidRPr="000975E0">
        <w:rPr>
          <w:sz w:val="12"/>
        </w:rPr>
        <w:t>¶</w:t>
      </w:r>
      <w:r w:rsidRPr="000975E0">
        <w:rPr>
          <w:sz w:val="14"/>
        </w:rPr>
        <w:t xml:space="preserve"> </w:t>
      </w:r>
      <w:r w:rsidRPr="000441B3">
        <w:rPr>
          <w:rStyle w:val="StyleBoldUnderline"/>
        </w:rPr>
        <w:t xml:space="preserve">Such review should be predicated on </w:t>
      </w:r>
      <w:r w:rsidRPr="000441B3">
        <w:rPr>
          <w:rStyle w:val="StyleBoldUnderline"/>
          <w:highlight w:val="yellow"/>
        </w:rPr>
        <w:t xml:space="preserve">an express </w:t>
      </w:r>
      <w:r w:rsidRPr="00C13F45">
        <w:rPr>
          <w:rStyle w:val="Emphasis"/>
          <w:highlight w:val="yellow"/>
        </w:rPr>
        <w:t>cause of action</w:t>
      </w:r>
      <w:r w:rsidRPr="002C1B1E">
        <w:rPr>
          <w:rStyle w:val="StyleBoldUnderline"/>
          <w:highlight w:val="yellow"/>
        </w:rPr>
        <w:t xml:space="preserve"> </w:t>
      </w:r>
      <w:r w:rsidRPr="00B418D3">
        <w:rPr>
          <w:rStyle w:val="StyleBoldUnderline"/>
        </w:rPr>
        <w:t xml:space="preserve">created </w:t>
      </w:r>
      <w:r w:rsidRPr="002C1B1E">
        <w:rPr>
          <w:rStyle w:val="StyleBoldUnderline"/>
          <w:highlight w:val="yellow"/>
        </w:rPr>
        <w:t>by Congress</w:t>
      </w:r>
      <w:r w:rsidRPr="000975E0">
        <w:rPr>
          <w:sz w:val="14"/>
        </w:rPr>
        <w:t xml:space="preserve">. In designing such a remedy, Congress can borrow from the model created by FISA, which has provided since its inception that “[a]n aggrieved person, other than [one who is properly subject to surveillance under FISA], who has been subjected to an electronic surveillance . . . shall have a cause of action against any person who committed such violation.”73 An express </w:t>
      </w:r>
      <w:r w:rsidRPr="000441B3">
        <w:rPr>
          <w:rStyle w:val="Emphasis"/>
        </w:rPr>
        <w:t>c</w:t>
      </w:r>
      <w:r w:rsidRPr="000441B3">
        <w:rPr>
          <w:rStyle w:val="StyleBoldUnderline"/>
        </w:rPr>
        <w:t xml:space="preserve">ause </w:t>
      </w:r>
      <w:r w:rsidRPr="000441B3">
        <w:rPr>
          <w:rStyle w:val="Emphasis"/>
        </w:rPr>
        <w:t>o</w:t>
      </w:r>
      <w:r w:rsidRPr="000441B3">
        <w:rPr>
          <w:rStyle w:val="StyleBoldUnderline"/>
        </w:rPr>
        <w:t xml:space="preserve">f </w:t>
      </w:r>
      <w:r w:rsidRPr="000441B3">
        <w:rPr>
          <w:rStyle w:val="Emphasis"/>
        </w:rPr>
        <w:t>a</w:t>
      </w:r>
      <w:r w:rsidRPr="000441B3">
        <w:rPr>
          <w:rStyle w:val="StyleBoldUnderline"/>
        </w:rPr>
        <w:t>ction</w:t>
      </w:r>
      <w:r w:rsidRPr="002C1B1E">
        <w:rPr>
          <w:rStyle w:val="StyleBoldUnderline"/>
        </w:rPr>
        <w:t xml:space="preserve"> </w:t>
      </w:r>
      <w:r w:rsidRPr="002C1B1E">
        <w:rPr>
          <w:rStyle w:val="StyleBoldUnderline"/>
          <w:highlight w:val="yellow"/>
        </w:rPr>
        <w:t xml:space="preserve">would </w:t>
      </w:r>
      <w:r w:rsidRPr="002C1B1E">
        <w:rPr>
          <w:rStyle w:val="Emphasis"/>
          <w:highlight w:val="yellow"/>
        </w:rPr>
        <w:t xml:space="preserve">clarify </w:t>
      </w:r>
      <w:r w:rsidRPr="00C13F45">
        <w:rPr>
          <w:rStyle w:val="Emphasis"/>
        </w:rPr>
        <w:t xml:space="preserve">Congress’s </w:t>
      </w:r>
      <w:r w:rsidRPr="002C1B1E">
        <w:rPr>
          <w:rStyle w:val="Emphasis"/>
          <w:highlight w:val="yellow"/>
        </w:rPr>
        <w:t>intent</w:t>
      </w:r>
      <w:r w:rsidRPr="002C1B1E">
        <w:rPr>
          <w:rStyle w:val="StyleBoldUnderline"/>
          <w:highlight w:val="yellow"/>
        </w:rPr>
        <w:t xml:space="preserve"> that</w:t>
      </w:r>
      <w:r w:rsidRPr="002C1B1E">
        <w:rPr>
          <w:rStyle w:val="StyleBoldUnderline"/>
        </w:rPr>
        <w:t xml:space="preserve"> such </w:t>
      </w:r>
      <w:r w:rsidRPr="002C1B1E">
        <w:rPr>
          <w:rStyle w:val="StyleBoldUnderline"/>
          <w:highlight w:val="yellow"/>
        </w:rPr>
        <w:t>suits should</w:t>
      </w:r>
      <w:r w:rsidRPr="002C1B1E">
        <w:rPr>
          <w:rStyle w:val="StyleBoldUnderline"/>
        </w:rPr>
        <w:t xml:space="preserve"> be allowed to </w:t>
      </w:r>
      <w:r w:rsidRPr="002C1B1E">
        <w:rPr>
          <w:rStyle w:val="StyleBoldUnderline"/>
          <w:highlight w:val="yellow"/>
        </w:rPr>
        <w:t>go forward</w:t>
      </w:r>
      <w:r w:rsidRPr="000975E0">
        <w:rPr>
          <w:sz w:val="14"/>
          <w:highlight w:val="yellow"/>
        </w:rPr>
        <w:t xml:space="preserve">, </w:t>
      </w:r>
      <w:r w:rsidRPr="002C1B1E">
        <w:rPr>
          <w:rStyle w:val="StyleBoldUnderline"/>
          <w:highlight w:val="yellow"/>
        </w:rPr>
        <w:t>and</w:t>
      </w:r>
      <w:r w:rsidRPr="000975E0">
        <w:rPr>
          <w:sz w:val="14"/>
        </w:rPr>
        <w:t xml:space="preserve"> it would also </w:t>
      </w:r>
      <w:r w:rsidRPr="002C1B1E">
        <w:rPr>
          <w:rStyle w:val="Emphasis"/>
          <w:highlight w:val="yellow"/>
        </w:rPr>
        <w:t xml:space="preserve">support arguments against </w:t>
      </w:r>
      <w:r w:rsidRPr="000441B3">
        <w:rPr>
          <w:rStyle w:val="Emphasis"/>
        </w:rPr>
        <w:t>otherwise available</w:t>
      </w:r>
      <w:r w:rsidRPr="00147BB5">
        <w:rPr>
          <w:rStyle w:val="Emphasis"/>
        </w:rPr>
        <w:t xml:space="preserve"> </w:t>
      </w:r>
      <w:r w:rsidRPr="00C13F45">
        <w:rPr>
          <w:rStyle w:val="Emphasis"/>
        </w:rPr>
        <w:t xml:space="preserve">common law privileges and </w:t>
      </w:r>
      <w:r w:rsidRPr="000441B3">
        <w:rPr>
          <w:rStyle w:val="Emphasis"/>
          <w:highlight w:val="yellow"/>
        </w:rPr>
        <w:t>immunities</w:t>
      </w:r>
      <w:r w:rsidRPr="000975E0">
        <w:rPr>
          <w:sz w:val="14"/>
        </w:rPr>
        <w:t xml:space="preserve">. </w:t>
      </w:r>
      <w:r w:rsidRPr="000975E0">
        <w:rPr>
          <w:sz w:val="12"/>
        </w:rPr>
        <w:t>¶</w:t>
      </w:r>
      <w:r w:rsidRPr="000975E0">
        <w:rPr>
          <w:sz w:val="14"/>
        </w:rPr>
        <w:t xml:space="preserve"> Further to that end, </w:t>
      </w:r>
      <w:r w:rsidRPr="00147BB5">
        <w:rPr>
          <w:rStyle w:val="StyleBoldUnderline"/>
        </w:rPr>
        <w:t xml:space="preserve">because review would be after the fact, </w:t>
      </w:r>
      <w:r w:rsidRPr="000441B3">
        <w:rPr>
          <w:rStyle w:val="StyleBoldUnderline"/>
        </w:rPr>
        <w:t>such</w:t>
      </w:r>
      <w:r w:rsidRPr="00147BB5">
        <w:rPr>
          <w:rStyle w:val="StyleBoldUnderline"/>
        </w:rPr>
        <w:t xml:space="preserve"> an </w:t>
      </w:r>
      <w:r w:rsidRPr="002C1B1E">
        <w:rPr>
          <w:rStyle w:val="StyleBoldUnderline"/>
          <w:highlight w:val="yellow"/>
        </w:rPr>
        <w:t>action should be for damages, and</w:t>
      </w:r>
      <w:r w:rsidRPr="000975E0">
        <w:rPr>
          <w:sz w:val="14"/>
        </w:rPr>
        <w:t xml:space="preserve">, unlike FISA, should therefore </w:t>
      </w:r>
      <w:r w:rsidRPr="002C1B1E">
        <w:rPr>
          <w:rStyle w:val="Emphasis"/>
          <w:highlight w:val="yellow"/>
        </w:rPr>
        <w:t xml:space="preserve">contain </w:t>
      </w:r>
      <w:r w:rsidRPr="000441B3">
        <w:rPr>
          <w:rStyle w:val="Emphasis"/>
        </w:rPr>
        <w:t xml:space="preserve">an </w:t>
      </w:r>
      <w:r w:rsidRPr="002C1B1E">
        <w:rPr>
          <w:rStyle w:val="Emphasis"/>
          <w:highlight w:val="yellow"/>
        </w:rPr>
        <w:t>express waiver of</w:t>
      </w:r>
      <w:r w:rsidRPr="00147BB5">
        <w:rPr>
          <w:rStyle w:val="Emphasis"/>
        </w:rPr>
        <w:t xml:space="preserve"> the United States’ </w:t>
      </w:r>
      <w:r w:rsidRPr="002C1B1E">
        <w:rPr>
          <w:rStyle w:val="Emphasis"/>
          <w:highlight w:val="yellow"/>
        </w:rPr>
        <w:t>sovereign immunity</w:t>
      </w:r>
      <w:r w:rsidRPr="000975E0">
        <w:rPr>
          <w:sz w:val="14"/>
        </w:rPr>
        <w:t xml:space="preserve"> to ensure that money damages will actually be available in such cases74—not so much to make the victim’s heirs whole, but </w:t>
      </w:r>
      <w:r w:rsidRPr="002C1B1E">
        <w:rPr>
          <w:rStyle w:val="StyleBoldUnderline"/>
          <w:highlight w:val="yellow"/>
        </w:rPr>
        <w:t xml:space="preserve">to provide a </w:t>
      </w:r>
      <w:r w:rsidRPr="002C1B1E">
        <w:rPr>
          <w:rStyle w:val="Emphasis"/>
          <w:highlight w:val="yellow"/>
        </w:rPr>
        <w:t>meaningful deterrent</w:t>
      </w:r>
      <w:r w:rsidRPr="002C1B1E">
        <w:rPr>
          <w:rStyle w:val="StyleBoldUnderline"/>
          <w:highlight w:val="yellow"/>
        </w:rPr>
        <w:t xml:space="preserve"> for future </w:t>
      </w:r>
      <w:r w:rsidRPr="00552778">
        <w:rPr>
          <w:rStyle w:val="StyleBoldUnderline"/>
        </w:rPr>
        <w:t xml:space="preserve">government </w:t>
      </w:r>
      <w:r w:rsidRPr="002C1B1E">
        <w:rPr>
          <w:rStyle w:val="StyleBoldUnderline"/>
          <w:highlight w:val="yellow"/>
        </w:rPr>
        <w:t>officers</w:t>
      </w:r>
      <w:r w:rsidRPr="000975E0">
        <w:rPr>
          <w:sz w:val="14"/>
        </w:rPr>
        <w:t xml:space="preserve">. Thus, although many will disagree with this particular aspect of my proposal, I suspect that </w:t>
      </w:r>
      <w:r w:rsidRPr="002C1B1E">
        <w:rPr>
          <w:rStyle w:val="StyleBoldUnderline"/>
        </w:rPr>
        <w:t>such</w:t>
      </w:r>
      <w:r w:rsidRPr="00147BB5">
        <w:rPr>
          <w:rStyle w:val="StyleBoldUnderline"/>
        </w:rPr>
        <w:t xml:space="preserve"> a cause of action could serve its purpose </w:t>
      </w:r>
      <w:r w:rsidRPr="002C1B1E">
        <w:rPr>
          <w:rStyle w:val="StyleBoldUnderline"/>
          <w:highlight w:val="yellow"/>
        </w:rPr>
        <w:t>even</w:t>
      </w:r>
      <w:r w:rsidRPr="00147BB5">
        <w:rPr>
          <w:rStyle w:val="StyleBoldUnderline"/>
        </w:rPr>
        <w:t xml:space="preserve"> if it only provided for nominal damages, insofar as such </w:t>
      </w:r>
      <w:r w:rsidRPr="002C1B1E">
        <w:rPr>
          <w:rStyle w:val="StyleBoldUnderline"/>
          <w:highlight w:val="yellow"/>
        </w:rPr>
        <w:t>nominal damages</w:t>
      </w:r>
      <w:r w:rsidRPr="00147BB5">
        <w:rPr>
          <w:rStyle w:val="StyleBoldUnderline"/>
        </w:rPr>
        <w:t xml:space="preserve"> still </w:t>
      </w:r>
      <w:r w:rsidRPr="002C1B1E">
        <w:rPr>
          <w:rStyle w:val="StyleBoldUnderline"/>
          <w:highlight w:val="yellow"/>
        </w:rPr>
        <w:t xml:space="preserve">establish </w:t>
      </w:r>
      <w:r w:rsidRPr="002C1B1E">
        <w:rPr>
          <w:rStyle w:val="Emphasis"/>
          <w:highlight w:val="yellow"/>
        </w:rPr>
        <w:t>forward-looking principles of liability</w:t>
      </w:r>
      <w:r w:rsidRPr="00C13F45">
        <w:rPr>
          <w:sz w:val="14"/>
        </w:rPr>
        <w:t>.75</w:t>
      </w:r>
      <w:r w:rsidRPr="00C13F45">
        <w:rPr>
          <w:sz w:val="12"/>
        </w:rPr>
        <w:t>¶</w:t>
      </w:r>
      <w:r w:rsidRPr="000975E0">
        <w:rPr>
          <w:sz w:val="14"/>
        </w:rPr>
        <w:t xml:space="preserve"> Although no special jurisdictional provisions should be necessary (e.g., FISA does not require civil </w:t>
      </w:r>
      <w:r w:rsidRPr="00C13F45">
        <w:rPr>
          <w:sz w:val="14"/>
        </w:rPr>
        <w:t xml:space="preserve">suits under FISA to be brought before the FISC),76 </w:t>
      </w:r>
      <w:r w:rsidRPr="00C13F45">
        <w:rPr>
          <w:rStyle w:val="StyleBoldUnderline"/>
        </w:rPr>
        <w:t>Congress could confer</w:t>
      </w:r>
      <w:r w:rsidRPr="00C13F45">
        <w:rPr>
          <w:sz w:val="14"/>
        </w:rPr>
        <w:t xml:space="preserve"> exclusive </w:t>
      </w:r>
      <w:r w:rsidRPr="00C13F45">
        <w:rPr>
          <w:rStyle w:val="StyleBoldUnderline"/>
        </w:rPr>
        <w:t>jurisdiction</w:t>
      </w:r>
      <w:r w:rsidRPr="00C13F45">
        <w:rPr>
          <w:sz w:val="14"/>
        </w:rPr>
        <w:t xml:space="preserve"> over such suits </w:t>
      </w:r>
      <w:r w:rsidRPr="00C13F45">
        <w:rPr>
          <w:rStyle w:val="StyleBoldUnderline"/>
        </w:rPr>
        <w:t xml:space="preserve">upon </w:t>
      </w:r>
      <w:r w:rsidRPr="001705A0">
        <w:rPr>
          <w:rStyle w:val="StyleBoldUnderline"/>
          <w:highlight w:val="yellow"/>
        </w:rPr>
        <w:t xml:space="preserve">the U.S. District </w:t>
      </w:r>
      <w:r w:rsidRPr="002C1B1E">
        <w:rPr>
          <w:rStyle w:val="StyleBoldUnderline"/>
          <w:highlight w:val="yellow"/>
        </w:rPr>
        <w:t>Court for</w:t>
      </w:r>
      <w:r w:rsidRPr="002C1B1E">
        <w:rPr>
          <w:rStyle w:val="StyleBoldUnderline"/>
        </w:rPr>
        <w:t xml:space="preserve"> the </w:t>
      </w:r>
      <w:r w:rsidRPr="002C1B1E">
        <w:rPr>
          <w:rStyle w:val="Emphasis"/>
          <w:highlight w:val="yellow"/>
        </w:rPr>
        <w:t>D</w:t>
      </w:r>
      <w:r w:rsidRPr="002C1B1E">
        <w:rPr>
          <w:rStyle w:val="StyleBoldUnderline"/>
        </w:rPr>
        <w:t xml:space="preserve">istrict of </w:t>
      </w:r>
      <w:r w:rsidRPr="002C1B1E">
        <w:rPr>
          <w:rStyle w:val="Emphasis"/>
          <w:highlight w:val="yellow"/>
        </w:rPr>
        <w:t>C</w:t>
      </w:r>
      <w:r w:rsidRPr="002C1B1E">
        <w:rPr>
          <w:rStyle w:val="StyleBoldUnderline"/>
        </w:rPr>
        <w:t>olumbia.77 This</w:t>
      </w:r>
      <w:r w:rsidRPr="000975E0">
        <w:rPr>
          <w:sz w:val="14"/>
        </w:rPr>
        <w:t xml:space="preserve"> jurisdictional exclusivity </w:t>
      </w:r>
      <w:r w:rsidRPr="001705A0">
        <w:rPr>
          <w:rStyle w:val="StyleBoldUnderline"/>
          <w:highlight w:val="yellow"/>
        </w:rPr>
        <w:t>would ensure</w:t>
      </w:r>
      <w:r w:rsidRPr="002C1B1E">
        <w:rPr>
          <w:rStyle w:val="StyleBoldUnderline"/>
        </w:rPr>
        <w:t xml:space="preserve"> that such ca</w:t>
      </w:r>
      <w:r w:rsidRPr="001705A0">
        <w:rPr>
          <w:rStyle w:val="StyleBoldUnderline"/>
          <w:highlight w:val="yellow"/>
        </w:rPr>
        <w:t>ses were brought before</w:t>
      </w:r>
      <w:r w:rsidRPr="002C1B1E">
        <w:rPr>
          <w:rStyle w:val="StyleBoldUnderline"/>
        </w:rPr>
        <w:t xml:space="preserve"> federal </w:t>
      </w:r>
      <w:r w:rsidRPr="002C1B1E">
        <w:rPr>
          <w:rStyle w:val="StyleBoldUnderline"/>
          <w:highlight w:val="yellow"/>
        </w:rPr>
        <w:t xml:space="preserve">judges with </w:t>
      </w:r>
      <w:r w:rsidRPr="002C1B1E">
        <w:rPr>
          <w:rStyle w:val="Emphasis"/>
          <w:highlight w:val="yellow"/>
        </w:rPr>
        <w:t>substantial and sustained experience</w:t>
      </w:r>
      <w:r w:rsidRPr="002C1B1E">
        <w:rPr>
          <w:rStyle w:val="StyleBoldUnderline"/>
          <w:highlight w:val="yellow"/>
        </w:rPr>
        <w:t xml:space="preserve"> handling</w:t>
      </w:r>
      <w:r w:rsidRPr="002C1B1E">
        <w:rPr>
          <w:rStyle w:val="StyleBoldUnderline"/>
        </w:rPr>
        <w:t xml:space="preserve"> high-profile (and</w:t>
      </w:r>
      <w:r w:rsidRPr="000975E0">
        <w:rPr>
          <w:sz w:val="14"/>
        </w:rPr>
        <w:t xml:space="preserve"> often highly </w:t>
      </w:r>
      <w:r w:rsidRPr="002C1B1E">
        <w:rPr>
          <w:rStyle w:val="StyleBoldUnderline"/>
          <w:highlight w:val="yellow"/>
        </w:rPr>
        <w:t xml:space="preserve">sensitive) </w:t>
      </w:r>
      <w:r w:rsidRPr="002C1B1E">
        <w:rPr>
          <w:rStyle w:val="StyleBoldUnderline"/>
        </w:rPr>
        <w:t xml:space="preserve">national </w:t>
      </w:r>
      <w:r w:rsidRPr="002C1B1E">
        <w:rPr>
          <w:rStyle w:val="StyleBoldUnderline"/>
          <w:highlight w:val="yellow"/>
        </w:rPr>
        <w:t>security cases</w:t>
      </w:r>
      <w:r w:rsidRPr="002C1B1E">
        <w:rPr>
          <w:rStyle w:val="StyleBoldUnderline"/>
        </w:rPr>
        <w:t xml:space="preserve">. </w:t>
      </w:r>
      <w:r w:rsidRPr="000975E0">
        <w:rPr>
          <w:rStyle w:val="StyleBoldUnderline"/>
          <w:sz w:val="12"/>
          <w:u w:val="none"/>
        </w:rPr>
        <w:t>¶</w:t>
      </w:r>
      <w:r w:rsidRPr="000975E0">
        <w:rPr>
          <w:rStyle w:val="StyleBoldUnderline"/>
          <w:sz w:val="12"/>
        </w:rPr>
        <w:t xml:space="preserve"> </w:t>
      </w:r>
      <w:r w:rsidRPr="002C1B1E">
        <w:rPr>
          <w:rStyle w:val="StyleBoldUnderline"/>
        </w:rPr>
        <w:t>Borrowing from</w:t>
      </w:r>
      <w:r w:rsidRPr="000975E0">
        <w:rPr>
          <w:sz w:val="14"/>
        </w:rPr>
        <w:t xml:space="preserve"> the model of the Federal Tort Claims Act (“</w:t>
      </w:r>
      <w:r w:rsidRPr="002C1B1E">
        <w:rPr>
          <w:rStyle w:val="StyleBoldUnderline"/>
        </w:rPr>
        <w:t>FTCA</w:t>
      </w:r>
      <w:r w:rsidRPr="000975E0">
        <w:rPr>
          <w:sz w:val="14"/>
        </w:rPr>
        <w:t xml:space="preserve">”),78 as amended by the Federal Employees Liability Reform and Tort Compensation Act of 1988 (“Westfall Act”), 79 </w:t>
      </w:r>
      <w:r w:rsidRPr="002C1B1E">
        <w:rPr>
          <w:rStyle w:val="StyleBoldUnderline"/>
          <w:highlight w:val="yellow"/>
        </w:rPr>
        <w:t xml:space="preserve">Congress can </w:t>
      </w:r>
      <w:r w:rsidRPr="002C1B1E">
        <w:rPr>
          <w:rStyle w:val="Emphasis"/>
          <w:highlight w:val="yellow"/>
        </w:rPr>
        <w:t>immunize</w:t>
      </w:r>
      <w:r w:rsidRPr="000975E0">
        <w:rPr>
          <w:sz w:val="14"/>
        </w:rPr>
        <w:t xml:space="preserve"> potential </w:t>
      </w:r>
      <w:r w:rsidRPr="002C1B1E">
        <w:rPr>
          <w:rStyle w:val="StyleBoldUnderline"/>
          <w:highlight w:val="yellow"/>
        </w:rPr>
        <w:t>officer</w:t>
      </w:r>
      <w:r w:rsidRPr="00552778">
        <w:rPr>
          <w:rStyle w:val="StyleBoldUnderline"/>
        </w:rPr>
        <w:t>-defendant</w:t>
      </w:r>
      <w:r w:rsidRPr="002C1B1E">
        <w:rPr>
          <w:rStyle w:val="StyleBoldUnderline"/>
          <w:highlight w:val="yellow"/>
        </w:rPr>
        <w:t xml:space="preserve">s by </w:t>
      </w:r>
      <w:r w:rsidRPr="002C1B1E">
        <w:rPr>
          <w:rStyle w:val="Emphasis"/>
          <w:highlight w:val="yellow"/>
        </w:rPr>
        <w:t>substituting the</w:t>
      </w:r>
      <w:r w:rsidRPr="002C1B1E">
        <w:rPr>
          <w:rStyle w:val="StyleBoldUnderline"/>
          <w:highlight w:val="yellow"/>
        </w:rPr>
        <w:t xml:space="preserve"> </w:t>
      </w:r>
      <w:r w:rsidRPr="002C1B1E">
        <w:rPr>
          <w:rStyle w:val="Emphasis"/>
          <w:highlight w:val="yellow"/>
        </w:rPr>
        <w:t>U</w:t>
      </w:r>
      <w:r w:rsidRPr="002C1B1E">
        <w:rPr>
          <w:rStyle w:val="StyleBoldUnderline"/>
        </w:rPr>
        <w:t xml:space="preserve">nited </w:t>
      </w:r>
      <w:r w:rsidRPr="002C1B1E">
        <w:rPr>
          <w:rStyle w:val="Emphasis"/>
          <w:highlight w:val="yellow"/>
        </w:rPr>
        <w:t>S</w:t>
      </w:r>
      <w:r w:rsidRPr="002C1B1E">
        <w:rPr>
          <w:rStyle w:val="StyleBoldUnderline"/>
        </w:rPr>
        <w:t xml:space="preserve">tates </w:t>
      </w:r>
      <w:r w:rsidRPr="002C1B1E">
        <w:rPr>
          <w:rStyle w:val="StyleBoldUnderline"/>
          <w:highlight w:val="yellow"/>
        </w:rPr>
        <w:t>as the defendant</w:t>
      </w:r>
      <w:r w:rsidRPr="000975E0">
        <w:rPr>
          <w:sz w:val="14"/>
        </w:rPr>
        <w:t xml:space="preserve"> on any claims arising under this cause of action in </w:t>
      </w:r>
      <w:r w:rsidRPr="002C1B1E">
        <w:rPr>
          <w:rStyle w:val="StyleBoldUnderline"/>
          <w:highlight w:val="yellow"/>
        </w:rPr>
        <w:t>which</w:t>
      </w:r>
      <w:r w:rsidRPr="000975E0">
        <w:rPr>
          <w:sz w:val="14"/>
        </w:rPr>
        <w:t xml:space="preserve"> the officer-defendant was acting within the scope of his employment.80 As is the case under the Westfall Act, </w:t>
      </w:r>
      <w:r w:rsidRPr="002C1B1E">
        <w:rPr>
          <w:rStyle w:val="StyleBoldUnderline"/>
        </w:rPr>
        <w:t xml:space="preserve">such a move </w:t>
      </w:r>
      <w:r w:rsidRPr="002C1B1E">
        <w:rPr>
          <w:rStyle w:val="StyleBoldUnderline"/>
          <w:highlight w:val="yellow"/>
        </w:rPr>
        <w:t>would</w:t>
      </w:r>
      <w:r w:rsidRPr="000975E0">
        <w:rPr>
          <w:sz w:val="14"/>
        </w:rPr>
        <w:t xml:space="preserve"> also necessarily </w:t>
      </w:r>
      <w:r w:rsidRPr="002C1B1E">
        <w:rPr>
          <w:rStyle w:val="Emphasis"/>
          <w:highlight w:val="yellow"/>
        </w:rPr>
        <w:t xml:space="preserve">moot </w:t>
      </w:r>
      <w:r w:rsidRPr="00552778">
        <w:rPr>
          <w:rStyle w:val="Emphasis"/>
        </w:rPr>
        <w:t>application of</w:t>
      </w:r>
      <w:r w:rsidRPr="002C1B1E">
        <w:rPr>
          <w:rStyle w:val="Emphasis"/>
        </w:rPr>
        <w:t xml:space="preserve"> official </w:t>
      </w:r>
      <w:r w:rsidRPr="002C1B1E">
        <w:rPr>
          <w:rStyle w:val="Emphasis"/>
          <w:highlight w:val="yellow"/>
        </w:rPr>
        <w:t>immunity doctrines</w:t>
      </w:r>
      <w:r w:rsidRPr="000975E0">
        <w:rPr>
          <w:sz w:val="14"/>
          <w:highlight w:val="yellow"/>
        </w:rPr>
        <w:t xml:space="preserve"> </w:t>
      </w:r>
      <w:r w:rsidRPr="00552778">
        <w:rPr>
          <w:rStyle w:val="StyleBoldUnderline"/>
        </w:rPr>
        <w:t xml:space="preserve">because it would confer absolute immunity upon the officer-defendants,81 and the </w:t>
      </w:r>
      <w:r w:rsidRPr="00552778">
        <w:rPr>
          <w:rStyle w:val="Emphasis"/>
        </w:rPr>
        <w:t>U</w:t>
      </w:r>
      <w:r w:rsidRPr="00552778">
        <w:rPr>
          <w:rStyle w:val="StyleBoldUnderline"/>
        </w:rPr>
        <w:t xml:space="preserve">nited </w:t>
      </w:r>
      <w:r w:rsidRPr="00552778">
        <w:rPr>
          <w:rStyle w:val="Emphasis"/>
        </w:rPr>
        <w:t>S</w:t>
      </w:r>
      <w:r w:rsidRPr="00552778">
        <w:rPr>
          <w:rStyle w:val="StyleBoldUnderline"/>
        </w:rPr>
        <w:t>tates may not invoke official immunity as a party</w:t>
      </w:r>
      <w:r w:rsidRPr="000975E0">
        <w:rPr>
          <w:sz w:val="14"/>
        </w:rPr>
        <w:t xml:space="preserve">. As under the Westfall Act, </w:t>
      </w:r>
      <w:r w:rsidRPr="002C1B1E">
        <w:rPr>
          <w:rStyle w:val="StyleBoldUnderline"/>
        </w:rPr>
        <w:t>substitution would reinforce the idea that the goal is not to punish individual officers, but to establish the liability of the federal government writ large</w:t>
      </w:r>
      <w:r w:rsidRPr="000975E0">
        <w:rPr>
          <w:sz w:val="14"/>
        </w:rPr>
        <w:t xml:space="preserve">. </w:t>
      </w:r>
      <w:r w:rsidRPr="000975E0">
        <w:rPr>
          <w:sz w:val="12"/>
        </w:rPr>
        <w:t>¶</w:t>
      </w:r>
      <w:r w:rsidRPr="000975E0">
        <w:rPr>
          <w:sz w:val="14"/>
        </w:rPr>
        <w:t xml:space="preserve"> As under the FTCA, </w:t>
      </w:r>
      <w:r w:rsidRPr="002C1B1E">
        <w:rPr>
          <w:rStyle w:val="StyleBoldUnderline"/>
          <w:highlight w:val="yellow"/>
        </w:rPr>
        <w:t xml:space="preserve">Congress could </w:t>
      </w:r>
      <w:r w:rsidRPr="001705A0">
        <w:rPr>
          <w:rStyle w:val="StyleBoldUnderline"/>
        </w:rPr>
        <w:t>bar jury trials</w:t>
      </w:r>
      <w:r w:rsidRPr="001705A0">
        <w:rPr>
          <w:sz w:val="14"/>
        </w:rPr>
        <w:t xml:space="preserve"> in</w:t>
      </w:r>
      <w:r w:rsidRPr="000975E0">
        <w:rPr>
          <w:sz w:val="14"/>
        </w:rPr>
        <w:t xml:space="preserve"> such cases, </w:t>
      </w:r>
      <w:r w:rsidRPr="002C1B1E">
        <w:rPr>
          <w:rStyle w:val="StyleBoldUnderline"/>
          <w:highlight w:val="yellow"/>
        </w:rPr>
        <w:t>requir</w:t>
      </w:r>
      <w:r w:rsidRPr="001705A0">
        <w:rPr>
          <w:rStyle w:val="StyleBoldUnderline"/>
        </w:rPr>
        <w:t>ing</w:t>
      </w:r>
      <w:r w:rsidRPr="002C1B1E">
        <w:rPr>
          <w:rStyle w:val="StyleBoldUnderline"/>
        </w:rPr>
        <w:t xml:space="preserve"> instead that all factual and legal </w:t>
      </w:r>
      <w:r w:rsidRPr="001705A0">
        <w:rPr>
          <w:rStyle w:val="StyleBoldUnderline"/>
          <w:highlight w:val="yellow"/>
        </w:rPr>
        <w:t xml:space="preserve">determinations be made by </w:t>
      </w:r>
      <w:r w:rsidRPr="002C1B1E">
        <w:rPr>
          <w:rStyle w:val="StyleBoldUnderline"/>
          <w:highlight w:val="yellow"/>
        </w:rPr>
        <w:t>the</w:t>
      </w:r>
      <w:r w:rsidRPr="002C1B1E">
        <w:rPr>
          <w:rStyle w:val="StyleBoldUnderline"/>
        </w:rPr>
        <w:t xml:space="preserve"> presiding </w:t>
      </w:r>
      <w:r w:rsidRPr="002C1B1E">
        <w:rPr>
          <w:rStyle w:val="StyleBoldUnderline"/>
          <w:highlight w:val="yellow"/>
        </w:rPr>
        <w:t>judge</w:t>
      </w:r>
      <w:r w:rsidRPr="000975E0">
        <w:rPr>
          <w:sz w:val="14"/>
        </w:rPr>
        <w:t xml:space="preserve">.82 Again, </w:t>
      </w:r>
      <w:r w:rsidRPr="00552778">
        <w:rPr>
          <w:rStyle w:val="StyleBoldUnderline"/>
        </w:rPr>
        <w:t>such a move would help</w:t>
      </w:r>
      <w:r w:rsidRPr="002C1B1E">
        <w:rPr>
          <w:rStyle w:val="StyleBoldUnderline"/>
        </w:rPr>
        <w:t xml:space="preserve"> </w:t>
      </w:r>
      <w:r w:rsidRPr="00552778">
        <w:rPr>
          <w:rStyle w:val="StyleBoldUnderline"/>
          <w:highlight w:val="yellow"/>
        </w:rPr>
        <w:t xml:space="preserve">to </w:t>
      </w:r>
      <w:r w:rsidRPr="00552778">
        <w:rPr>
          <w:rStyle w:val="Emphasis"/>
          <w:highlight w:val="yellow"/>
        </w:rPr>
        <w:t>en</w:t>
      </w:r>
      <w:r w:rsidRPr="002C1B1E">
        <w:rPr>
          <w:rStyle w:val="Emphasis"/>
          <w:highlight w:val="yellow"/>
        </w:rPr>
        <w:t>sure</w:t>
      </w:r>
      <w:r w:rsidRPr="002C1B1E">
        <w:rPr>
          <w:rStyle w:val="StyleBoldUnderline"/>
        </w:rPr>
        <w:t xml:space="preserve"> that</w:t>
      </w:r>
      <w:r w:rsidRPr="000975E0">
        <w:rPr>
          <w:sz w:val="14"/>
        </w:rPr>
        <w:t xml:space="preserve"> these </w:t>
      </w:r>
      <w:r w:rsidRPr="002C1B1E">
        <w:rPr>
          <w:rStyle w:val="StyleBoldUnderline"/>
          <w:highlight w:val="yellow"/>
        </w:rPr>
        <w:t>suits</w:t>
      </w:r>
      <w:r w:rsidRPr="000975E0">
        <w:rPr>
          <w:sz w:val="14"/>
        </w:rPr>
        <w:t xml:space="preserve"> could </w:t>
      </w:r>
      <w:r w:rsidRPr="002C1B1E">
        <w:rPr>
          <w:rStyle w:val="StyleBoldUnderline"/>
          <w:highlight w:val="yellow"/>
        </w:rPr>
        <w:t xml:space="preserve">be heard expeditiously and </w:t>
      </w:r>
      <w:r w:rsidRPr="002C1B1E">
        <w:rPr>
          <w:rStyle w:val="Emphasis"/>
          <w:highlight w:val="yellow"/>
        </w:rPr>
        <w:t>with due regard for</w:t>
      </w:r>
      <w:r w:rsidRPr="000975E0">
        <w:rPr>
          <w:sz w:val="14"/>
        </w:rPr>
        <w:t xml:space="preserve"> the government’s </w:t>
      </w:r>
      <w:r w:rsidRPr="002C1B1E">
        <w:rPr>
          <w:rStyle w:val="Emphasis"/>
          <w:highlight w:val="yellow"/>
        </w:rPr>
        <w:t>secrecy</w:t>
      </w:r>
      <w:r w:rsidRPr="000975E0">
        <w:rPr>
          <w:sz w:val="14"/>
        </w:rPr>
        <w:t xml:space="preserve"> concerns. </w:t>
      </w:r>
      <w:r w:rsidRPr="000975E0">
        <w:rPr>
          <w:sz w:val="12"/>
        </w:rPr>
        <w:t>¶</w:t>
      </w:r>
      <w:r w:rsidRPr="000975E0">
        <w:rPr>
          <w:sz w:val="14"/>
        </w:rPr>
        <w:t xml:space="preserve"> On that note, </w:t>
      </w:r>
      <w:r w:rsidRPr="00B418D3">
        <w:rPr>
          <w:rStyle w:val="StyleBoldUnderline"/>
        </w:rPr>
        <w:t xml:space="preserve">with regard to secrecy, </w:t>
      </w:r>
      <w:r w:rsidRPr="002C1B1E">
        <w:rPr>
          <w:rStyle w:val="StyleBoldUnderline"/>
          <w:highlight w:val="yellow"/>
        </w:rPr>
        <w:t>Congress could look to</w:t>
      </w:r>
      <w:r w:rsidRPr="002C1B1E">
        <w:rPr>
          <w:rStyle w:val="StyleBoldUnderline"/>
        </w:rPr>
        <w:t xml:space="preserve"> both </w:t>
      </w:r>
      <w:r w:rsidRPr="002C1B1E">
        <w:rPr>
          <w:rStyle w:val="StyleBoldUnderline"/>
          <w:highlight w:val="yellow"/>
        </w:rPr>
        <w:t>FISA</w:t>
      </w:r>
      <w:r w:rsidRPr="000975E0">
        <w:rPr>
          <w:sz w:val="14"/>
        </w:rPr>
        <w:t xml:space="preserve">83 </w:t>
      </w:r>
      <w:r w:rsidRPr="002C1B1E">
        <w:rPr>
          <w:rStyle w:val="StyleBoldUnderline"/>
          <w:highlight w:val="yellow"/>
        </w:rPr>
        <w:t>and the</w:t>
      </w:r>
      <w:r w:rsidRPr="000975E0">
        <w:rPr>
          <w:sz w:val="14"/>
        </w:rPr>
        <w:t xml:space="preserve"> provisions of the 1996 immigration laws establishing the Alien Terrorist Removal Court (“</w:t>
      </w:r>
      <w:r w:rsidRPr="002C1B1E">
        <w:rPr>
          <w:rStyle w:val="StyleBoldUnderline"/>
          <w:highlight w:val="yellow"/>
        </w:rPr>
        <w:t>ATRC</w:t>
      </w:r>
      <w:r w:rsidRPr="000975E0">
        <w:rPr>
          <w:sz w:val="14"/>
        </w:rPr>
        <w:t xml:space="preserve">”)84 </w:t>
      </w:r>
      <w:r w:rsidRPr="002C1B1E">
        <w:rPr>
          <w:rStyle w:val="Emphasis"/>
          <w:highlight w:val="yellow"/>
        </w:rPr>
        <w:t>as models</w:t>
      </w:r>
      <w:r w:rsidRPr="002C1B1E">
        <w:rPr>
          <w:rStyle w:val="StyleBoldUnderline"/>
          <w:highlight w:val="yellow"/>
        </w:rPr>
        <w:t xml:space="preserve"> for</w:t>
      </w:r>
      <w:r w:rsidRPr="000975E0">
        <w:rPr>
          <w:sz w:val="14"/>
        </w:rPr>
        <w:t xml:space="preserve"> how to allow for </w:t>
      </w:r>
      <w:r w:rsidRPr="002C1B1E">
        <w:rPr>
          <w:rStyle w:val="StyleBoldUnderline"/>
        </w:rPr>
        <w:t xml:space="preserve">judicial </w:t>
      </w:r>
      <w:r w:rsidRPr="002C1B1E">
        <w:rPr>
          <w:rStyle w:val="StyleBoldUnderline"/>
          <w:highlight w:val="yellow"/>
        </w:rPr>
        <w:t xml:space="preserve">proceedings </w:t>
      </w:r>
      <w:r w:rsidRPr="00B418D3">
        <w:rPr>
          <w:rStyle w:val="StyleBoldUnderline"/>
        </w:rPr>
        <w:t>that are</w:t>
      </w:r>
      <w:r w:rsidRPr="002C1B1E">
        <w:rPr>
          <w:rStyle w:val="StyleBoldUnderline"/>
        </w:rPr>
        <w:t xml:space="preserve"> both </w:t>
      </w:r>
      <w:r w:rsidRPr="002C1B1E">
        <w:rPr>
          <w:rStyle w:val="StyleBoldUnderline"/>
          <w:highlight w:val="yellow"/>
        </w:rPr>
        <w:t>adversarial and</w:t>
      </w:r>
      <w:r w:rsidRPr="000975E0">
        <w:rPr>
          <w:sz w:val="14"/>
        </w:rPr>
        <w:t xml:space="preserve"> largely </w:t>
      </w:r>
      <w:r w:rsidRPr="002C1B1E">
        <w:rPr>
          <w:rStyle w:val="Emphasis"/>
          <w:highlight w:val="yellow"/>
        </w:rPr>
        <w:t>secret</w:t>
      </w:r>
      <w:r w:rsidRPr="000975E0">
        <w:rPr>
          <w:sz w:val="14"/>
        </w:rPr>
        <w:t xml:space="preserve">. In this respect, </w:t>
      </w:r>
      <w:r w:rsidRPr="00B418D3">
        <w:rPr>
          <w:rStyle w:val="StyleBoldUnderline"/>
        </w:rPr>
        <w:t>both</w:t>
      </w:r>
      <w:r w:rsidRPr="00B418D3">
        <w:rPr>
          <w:sz w:val="14"/>
        </w:rPr>
        <w:t xml:space="preserve"> FISA and the ATRC </w:t>
      </w:r>
      <w:r w:rsidRPr="00B418D3">
        <w:rPr>
          <w:rStyle w:val="StyleBoldUnderline"/>
        </w:rPr>
        <w:t xml:space="preserve">contemplate litigation </w:t>
      </w:r>
      <w:r w:rsidRPr="002C1B1E">
        <w:rPr>
          <w:rStyle w:val="StyleBoldUnderline"/>
          <w:highlight w:val="yellow"/>
        </w:rPr>
        <w:t>between</w:t>
      </w:r>
      <w:r w:rsidRPr="002C1B1E">
        <w:rPr>
          <w:rStyle w:val="StyleBoldUnderline"/>
        </w:rPr>
        <w:t xml:space="preserve"> the government and</w:t>
      </w:r>
      <w:r w:rsidRPr="000975E0">
        <w:rPr>
          <w:sz w:val="14"/>
        </w:rPr>
        <w:t xml:space="preserve"> </w:t>
      </w:r>
      <w:r w:rsidRPr="002C1B1E">
        <w:rPr>
          <w:rStyle w:val="Emphasis"/>
          <w:highlight w:val="yellow"/>
        </w:rPr>
        <w:t>security-cleared counsel</w:t>
      </w:r>
      <w:r w:rsidRPr="000975E0">
        <w:rPr>
          <w:sz w:val="14"/>
          <w:highlight w:val="yellow"/>
        </w:rPr>
        <w:t xml:space="preserve"> </w:t>
      </w:r>
      <w:r w:rsidRPr="002C1B1E">
        <w:rPr>
          <w:rStyle w:val="Emphasis"/>
          <w:highlight w:val="yellow"/>
        </w:rPr>
        <w:t>without regard</w:t>
      </w:r>
      <w:r w:rsidRPr="002C1B1E">
        <w:rPr>
          <w:rStyle w:val="StyleBoldUnderline"/>
          <w:highlight w:val="yellow"/>
        </w:rPr>
        <w:t xml:space="preserve"> to</w:t>
      </w:r>
      <w:r w:rsidRPr="002C1B1E">
        <w:rPr>
          <w:rStyle w:val="StyleBoldUnderline"/>
        </w:rPr>
        <w:t xml:space="preserve"> the </w:t>
      </w:r>
      <w:r w:rsidRPr="002C1B1E">
        <w:rPr>
          <w:rStyle w:val="Emphasis"/>
          <w:highlight w:val="yellow"/>
        </w:rPr>
        <w:t>s</w:t>
      </w:r>
      <w:r w:rsidRPr="002C1B1E">
        <w:rPr>
          <w:rStyle w:val="StyleBoldUnderline"/>
        </w:rPr>
        <w:t xml:space="preserve">tate </w:t>
      </w:r>
      <w:r w:rsidRPr="002C1B1E">
        <w:rPr>
          <w:rStyle w:val="Emphasis"/>
          <w:highlight w:val="yellow"/>
        </w:rPr>
        <w:t>s</w:t>
      </w:r>
      <w:r w:rsidRPr="002C1B1E">
        <w:rPr>
          <w:rStyle w:val="StyleBoldUnderline"/>
        </w:rPr>
        <w:t xml:space="preserve">ecrets </w:t>
      </w:r>
      <w:r w:rsidRPr="002C1B1E">
        <w:rPr>
          <w:rStyle w:val="Emphasis"/>
          <w:highlight w:val="yellow"/>
        </w:rPr>
        <w:t>p</w:t>
      </w:r>
      <w:r w:rsidRPr="002C1B1E">
        <w:rPr>
          <w:rStyle w:val="StyleBoldUnderline"/>
        </w:rPr>
        <w:t>rivilege</w:t>
      </w:r>
      <w:r w:rsidRPr="000975E0">
        <w:rPr>
          <w:sz w:val="14"/>
        </w:rPr>
        <w:t xml:space="preserve">, </w:t>
      </w:r>
      <w:r w:rsidRPr="002C1B1E">
        <w:rPr>
          <w:rStyle w:val="StyleBoldUnderline"/>
          <w:highlight w:val="yellow"/>
        </w:rPr>
        <w:t xml:space="preserve">which </w:t>
      </w:r>
      <w:r w:rsidRPr="002C1B1E">
        <w:rPr>
          <w:rStyle w:val="Emphasis"/>
          <w:highlight w:val="yellow"/>
        </w:rPr>
        <w:t>Congress could</w:t>
      </w:r>
      <w:r w:rsidRPr="002C1B1E">
        <w:rPr>
          <w:rStyle w:val="StyleBoldUnderline"/>
        </w:rPr>
        <w:t xml:space="preserve"> otherwise </w:t>
      </w:r>
      <w:r w:rsidRPr="002C1B1E">
        <w:rPr>
          <w:rStyle w:val="Emphasis"/>
          <w:highlight w:val="yellow"/>
        </w:rPr>
        <w:t>abrogate</w:t>
      </w:r>
      <w:r w:rsidRPr="000975E0">
        <w:rPr>
          <w:sz w:val="14"/>
        </w:rPr>
        <w:t>.85</w:t>
      </w:r>
    </w:p>
    <w:p w:rsidR="00116F41" w:rsidRDefault="00116F41" w:rsidP="00116F41">
      <w:pPr>
        <w:pStyle w:val="Heading4"/>
      </w:pPr>
      <w:r>
        <w:t>Multiple suits have been brought but they were DISMISSED because the exec said there was no legal standing---the plan solves this</w:t>
      </w:r>
    </w:p>
    <w:p w:rsidR="00116F41" w:rsidRPr="00031845" w:rsidRDefault="00116F41" w:rsidP="00116F41">
      <w:r w:rsidRPr="00031845">
        <w:t xml:space="preserve">Joshua </w:t>
      </w:r>
      <w:r w:rsidRPr="00031845">
        <w:rPr>
          <w:rStyle w:val="StyleStyleBold12pt"/>
        </w:rPr>
        <w:t>Hersch 12</w:t>
      </w:r>
      <w:r w:rsidRPr="00031845">
        <w:t>, July 18th, 2012, "Drone Wars: Civil Liberties Groups Sue CIA, Pentagon Over Targeted Killings ," www.huffingtonpost.com/2012/07/18/drone-wars-aclu-cia-lawsuit_n_1681508.html</w:t>
      </w:r>
    </w:p>
    <w:p w:rsidR="00116F41" w:rsidRPr="00A10B11" w:rsidRDefault="00116F41" w:rsidP="00116F41">
      <w:pPr>
        <w:rPr>
          <w:sz w:val="16"/>
        </w:rPr>
      </w:pPr>
      <w:r w:rsidRPr="0080709F">
        <w:rPr>
          <w:sz w:val="16"/>
        </w:rPr>
        <w:t xml:space="preserve">The </w:t>
      </w:r>
      <w:r w:rsidRPr="0080709F">
        <w:rPr>
          <w:rStyle w:val="StyleBoldUnderline"/>
          <w:highlight w:val="yellow"/>
        </w:rPr>
        <w:t>ACLU and</w:t>
      </w:r>
      <w:r w:rsidRPr="0080709F">
        <w:rPr>
          <w:sz w:val="16"/>
        </w:rPr>
        <w:t xml:space="preserve"> the </w:t>
      </w:r>
      <w:r w:rsidRPr="0080709F">
        <w:rPr>
          <w:rStyle w:val="Emphasis"/>
          <w:highlight w:val="yellow"/>
        </w:rPr>
        <w:t>C</w:t>
      </w:r>
      <w:r w:rsidRPr="0080709F">
        <w:rPr>
          <w:sz w:val="16"/>
        </w:rPr>
        <w:t xml:space="preserve">enter for </w:t>
      </w:r>
      <w:r w:rsidRPr="0080709F">
        <w:rPr>
          <w:rStyle w:val="Emphasis"/>
          <w:highlight w:val="yellow"/>
        </w:rPr>
        <w:t>C</w:t>
      </w:r>
      <w:r w:rsidRPr="0080709F">
        <w:rPr>
          <w:sz w:val="16"/>
        </w:rPr>
        <w:t xml:space="preserve">onstitutional </w:t>
      </w:r>
      <w:r w:rsidRPr="0080709F">
        <w:rPr>
          <w:rStyle w:val="Emphasis"/>
          <w:highlight w:val="yellow"/>
        </w:rPr>
        <w:t>R</w:t>
      </w:r>
      <w:r w:rsidRPr="0080709F">
        <w:rPr>
          <w:sz w:val="16"/>
        </w:rPr>
        <w:t xml:space="preserve">ights both </w:t>
      </w:r>
      <w:r w:rsidRPr="0080709F">
        <w:rPr>
          <w:rStyle w:val="StyleBoldUnderline"/>
          <w:highlight w:val="yellow"/>
        </w:rPr>
        <w:t>have long track records</w:t>
      </w:r>
      <w:r w:rsidRPr="00031845">
        <w:rPr>
          <w:rStyle w:val="StyleBoldUnderline"/>
        </w:rPr>
        <w:t xml:space="preserve"> </w:t>
      </w:r>
      <w:r w:rsidRPr="0080709F">
        <w:rPr>
          <w:rStyle w:val="StyleBoldUnderline"/>
        </w:rPr>
        <w:t xml:space="preserve">of attempting </w:t>
      </w:r>
      <w:r w:rsidRPr="0080709F">
        <w:rPr>
          <w:rStyle w:val="StyleBoldUnderline"/>
          <w:highlight w:val="yellow"/>
        </w:rPr>
        <w:t>to use</w:t>
      </w:r>
      <w:r w:rsidRPr="0080709F">
        <w:rPr>
          <w:rStyle w:val="StyleBoldUnderline"/>
        </w:rPr>
        <w:t xml:space="preserve"> the </w:t>
      </w:r>
      <w:r w:rsidRPr="0080709F">
        <w:rPr>
          <w:rStyle w:val="StyleBoldUnderline"/>
          <w:highlight w:val="yellow"/>
        </w:rPr>
        <w:t>courts to force the White House to address</w:t>
      </w:r>
      <w:r w:rsidRPr="0080709F">
        <w:rPr>
          <w:sz w:val="16"/>
        </w:rPr>
        <w:t xml:space="preserve"> the practice of </w:t>
      </w:r>
      <w:r w:rsidRPr="0080709F">
        <w:rPr>
          <w:rStyle w:val="Emphasis"/>
          <w:highlight w:val="yellow"/>
        </w:rPr>
        <w:t>t</w:t>
      </w:r>
      <w:r w:rsidRPr="0080709F">
        <w:rPr>
          <w:sz w:val="16"/>
        </w:rPr>
        <w:t xml:space="preserve">argeted </w:t>
      </w:r>
      <w:r w:rsidRPr="0080709F">
        <w:rPr>
          <w:rStyle w:val="Emphasis"/>
          <w:highlight w:val="yellow"/>
        </w:rPr>
        <w:t>k</w:t>
      </w:r>
      <w:r w:rsidRPr="0080709F">
        <w:rPr>
          <w:sz w:val="16"/>
        </w:rPr>
        <w:t xml:space="preserve">illings across the world, to little avail. In 2010, </w:t>
      </w:r>
      <w:r w:rsidRPr="0080709F">
        <w:rPr>
          <w:rStyle w:val="StyleBoldUnderline"/>
          <w:highlight w:val="yellow"/>
        </w:rPr>
        <w:t>the</w:t>
      </w:r>
      <w:r w:rsidRPr="00031845">
        <w:rPr>
          <w:rStyle w:val="StyleBoldUnderline"/>
        </w:rPr>
        <w:t xml:space="preserve"> two </w:t>
      </w:r>
      <w:r w:rsidRPr="0080709F">
        <w:rPr>
          <w:rStyle w:val="StyleBoldUnderline"/>
          <w:highlight w:val="yellow"/>
        </w:rPr>
        <w:t>groups sued the gov</w:t>
      </w:r>
      <w:r w:rsidRPr="0080709F">
        <w:rPr>
          <w:sz w:val="16"/>
        </w:rPr>
        <w:t xml:space="preserve">ernment, on behalf of Awlaki's father to prevent his assassination. </w:t>
      </w:r>
      <w:r w:rsidRPr="0080709F">
        <w:rPr>
          <w:rStyle w:val="StyleBoldUnderline"/>
          <w:highlight w:val="yellow"/>
        </w:rPr>
        <w:t>A judge</w:t>
      </w:r>
      <w:r w:rsidRPr="0080709F">
        <w:rPr>
          <w:sz w:val="16"/>
        </w:rPr>
        <w:t xml:space="preserve"> later </w:t>
      </w:r>
      <w:r w:rsidRPr="0080709F">
        <w:rPr>
          <w:rStyle w:val="StyleBoldUnderline"/>
          <w:highlight w:val="yellow"/>
        </w:rPr>
        <w:t xml:space="preserve">threw out the case, ruling that Awlaki's father </w:t>
      </w:r>
      <w:r w:rsidRPr="0080709F">
        <w:rPr>
          <w:rStyle w:val="Emphasis"/>
          <w:highlight w:val="yellow"/>
        </w:rPr>
        <w:t>did not have standing</w:t>
      </w:r>
      <w:r w:rsidRPr="00031845">
        <w:rPr>
          <w:rStyle w:val="StyleBoldUnderline"/>
        </w:rPr>
        <w:t xml:space="preserve"> to sue</w:t>
      </w:r>
      <w:r w:rsidRPr="0080709F">
        <w:rPr>
          <w:sz w:val="16"/>
        </w:rPr>
        <w:t xml:space="preserve">, and </w:t>
      </w:r>
      <w:r w:rsidRPr="00031845">
        <w:rPr>
          <w:rStyle w:val="StyleBoldUnderline"/>
        </w:rPr>
        <w:t>asserting</w:t>
      </w:r>
      <w:r w:rsidRPr="0080709F">
        <w:rPr>
          <w:sz w:val="16"/>
        </w:rPr>
        <w:t xml:space="preserve"> that </w:t>
      </w:r>
      <w:r w:rsidRPr="00031845">
        <w:rPr>
          <w:rStyle w:val="StyleBoldUnderline"/>
        </w:rPr>
        <w:t>the courts may not have the capacity</w:t>
      </w:r>
      <w:r w:rsidRPr="0080709F">
        <w:rPr>
          <w:sz w:val="16"/>
        </w:rPr>
        <w:t xml:space="preserve"> to assess the decision to place someone on a classified kill list.</w:t>
      </w:r>
      <w:r w:rsidRPr="0080709F">
        <w:rPr>
          <w:bCs/>
          <w:sz w:val="12"/>
        </w:rPr>
        <w:t>¶</w:t>
      </w:r>
      <w:r w:rsidRPr="0080709F">
        <w:rPr>
          <w:b/>
          <w:bCs/>
          <w:sz w:val="16"/>
        </w:rPr>
        <w:t xml:space="preserve"> </w:t>
      </w:r>
      <w:r w:rsidRPr="0080709F">
        <w:rPr>
          <w:sz w:val="16"/>
        </w:rPr>
        <w:t xml:space="preserve">The </w:t>
      </w:r>
      <w:r w:rsidRPr="0080709F">
        <w:rPr>
          <w:rStyle w:val="StyleBoldUnderline"/>
          <w:highlight w:val="yellow"/>
        </w:rPr>
        <w:t>Obama</w:t>
      </w:r>
      <w:r w:rsidRPr="0080709F">
        <w:rPr>
          <w:sz w:val="16"/>
        </w:rPr>
        <w:t xml:space="preserve"> administration has successfully </w:t>
      </w:r>
      <w:r w:rsidRPr="0080709F">
        <w:rPr>
          <w:rStyle w:val="Emphasis"/>
          <w:highlight w:val="yellow"/>
        </w:rPr>
        <w:t>blocked previous efforts</w:t>
      </w:r>
      <w:r w:rsidRPr="0080709F">
        <w:rPr>
          <w:sz w:val="16"/>
        </w:rPr>
        <w:t xml:space="preserve"> by courts to review documents related to the drone assassination program </w:t>
      </w:r>
      <w:r w:rsidRPr="0080709F">
        <w:rPr>
          <w:rStyle w:val="StyleBoldUnderline"/>
          <w:highlight w:val="yellow"/>
        </w:rPr>
        <w:t>under</w:t>
      </w:r>
      <w:r w:rsidRPr="00031845">
        <w:rPr>
          <w:rStyle w:val="StyleBoldUnderline"/>
        </w:rPr>
        <w:t xml:space="preserve"> the </w:t>
      </w:r>
      <w:r w:rsidRPr="0080709F">
        <w:rPr>
          <w:rStyle w:val="Emphasis"/>
          <w:highlight w:val="yellow"/>
        </w:rPr>
        <w:t>state secrets</w:t>
      </w:r>
      <w:r w:rsidRPr="00031845">
        <w:rPr>
          <w:rStyle w:val="Emphasis"/>
        </w:rPr>
        <w:t xml:space="preserve"> privilege</w:t>
      </w:r>
      <w:r w:rsidRPr="0080709F">
        <w:rPr>
          <w:sz w:val="16"/>
        </w:rPr>
        <w:t>, which permits the executive branch to prevent the review of certain information that could harm national security. The administration declined to acknowledge the existence of the drone program until Obama defended it during a video chat with the public on Google+ earlier this year.</w:t>
      </w:r>
    </w:p>
    <w:p w:rsidR="00116F41" w:rsidRPr="007D117C" w:rsidRDefault="00116F41" w:rsidP="00116F41">
      <w:pPr>
        <w:pStyle w:val="Heading4"/>
      </w:pPr>
      <w:r>
        <w:t xml:space="preserve">Ex post review creates a credible </w:t>
      </w:r>
      <w:r w:rsidRPr="00BA4BD5">
        <w:t>signal of compliance</w:t>
      </w:r>
      <w:r>
        <w:t xml:space="preserve"> that restrains future executives</w:t>
      </w:r>
    </w:p>
    <w:p w:rsidR="00116F41" w:rsidRPr="00FB3464" w:rsidRDefault="00116F41" w:rsidP="00116F41">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116F41" w:rsidRPr="00575FEB" w:rsidRDefault="00116F41" w:rsidP="00116F41">
      <w:r w:rsidRPr="00BA4BD5">
        <w:rPr>
          <w:rStyle w:val="StyleBoldUnderline"/>
        </w:rPr>
        <w:t xml:space="preserve">While some experts have argued </w:t>
      </w:r>
      <w:r w:rsidRPr="00644D20">
        <w:rPr>
          <w:rStyle w:val="StyleBoldUnderline"/>
        </w:rPr>
        <w:t>for court oversight of drone strikes before they're carried out, Brooks sides with those who say that would be unwieldy and unworkable.</w:t>
      </w:r>
      <w:r w:rsidRPr="00644D20">
        <w:rPr>
          <w:rStyle w:val="StyleBoldUnderline"/>
          <w:sz w:val="12"/>
        </w:rPr>
        <w:t xml:space="preserve">¶ </w:t>
      </w:r>
      <w:r w:rsidRPr="00644D20">
        <w:rPr>
          <w:rStyle w:val="StyleBoldUnderline"/>
        </w:rPr>
        <w:t xml:space="preserve">Brooks says 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could 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71771">
        <w:rPr>
          <w:highlight w:val="yellow"/>
        </w:rPr>
        <w:t>.</w:t>
      </w:r>
      <w:r w:rsidRPr="00A71771">
        <w:rPr>
          <w:sz w:val="12"/>
          <w:highlight w:val="yellow"/>
        </w:rPr>
        <w:t xml:space="preserve">¶ </w:t>
      </w:r>
      <w:r w:rsidRPr="00A71771">
        <w:rPr>
          <w:rStyle w:val="StyleBoldUnderline"/>
          <w:highlight w:val="yellow"/>
        </w:rPr>
        <w:t>"If Congress were to create a statutory cause of action</w:t>
      </w:r>
      <w:r>
        <w:t xml:space="preserve"> for damages for those who had been killed in abusive or mistaken drone </w:t>
      </w:r>
      <w:r w:rsidRPr="002F43B2">
        <w:t xml:space="preserve">strikes, </w:t>
      </w:r>
      <w:r w:rsidRPr="002F43B2">
        <w:rPr>
          <w:rStyle w:val="StyleBoldUnderline"/>
        </w:rPr>
        <w:t xml:space="preserve">you would have a court that would review such strikes after the fact. </w:t>
      </w:r>
      <w:r w:rsidRPr="00A71771">
        <w:rPr>
          <w:rStyle w:val="StyleBoldUnderline"/>
          <w:highlight w:val="yellow"/>
        </w:rPr>
        <w:t>[That would] create a</w:t>
      </w:r>
      <w:r w:rsidRPr="00FB3464">
        <w:rPr>
          <w:rStyle w:val="StyleBoldUnderline"/>
        </w:rPr>
        <w:t xml:space="preserve"> pretty good </w:t>
      </w:r>
      <w:r w:rsidRPr="00A71771">
        <w:rPr>
          <w:rStyle w:val="StyleBoldUnderline"/>
          <w:highlight w:val="yellow"/>
        </w:rPr>
        <w:t>mechanism that would</w:t>
      </w:r>
      <w: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t xml:space="preserve"> it is already </w:t>
      </w:r>
      <w:r w:rsidRPr="00FB3464">
        <w:rPr>
          <w:rStyle w:val="StyleBoldUnderline"/>
        </w:rPr>
        <w:t>and</w:t>
      </w:r>
      <w:r>
        <w:t xml:space="preserve"> as we hope it </w:t>
      </w:r>
      <w:r w:rsidRPr="00FB3464">
        <w:rPr>
          <w:rStyle w:val="StyleBoldUnderline"/>
        </w:rPr>
        <w:t>will continue</w:t>
      </w:r>
      <w:r>
        <w:t xml:space="preserve"> to be </w:t>
      </w:r>
      <w:r w:rsidRPr="00A71771">
        <w:rPr>
          <w:rStyle w:val="Emphasis"/>
          <w:highlight w:val="yellow"/>
        </w:rPr>
        <w:t>into administrations to come</w:t>
      </w:r>
      <w:r>
        <w:t>," Brooks said.</w:t>
      </w:r>
      <w:r w:rsidRPr="002F43B2">
        <w:rPr>
          <w:sz w:val="12"/>
        </w:rPr>
        <w:t xml:space="preserve">¶ </w:t>
      </w:r>
      <w:r w:rsidRPr="00FB3464">
        <w:rPr>
          <w:rStyle w:val="StyleBoldUnderline"/>
        </w:rPr>
        <w:t>"</w:t>
      </w:r>
      <w:r w:rsidRPr="00A71771">
        <w:rPr>
          <w:rStyle w:val="StyleBoldUnderline"/>
          <w:highlight w:val="yellow"/>
        </w:rPr>
        <w:t>It would</w:t>
      </w:r>
      <w: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t>."</w:t>
      </w:r>
    </w:p>
    <w:p w:rsidR="00116F41" w:rsidRPr="000C32BD" w:rsidRDefault="00116F41" w:rsidP="00116F41">
      <w:pPr>
        <w:pStyle w:val="Heading4"/>
      </w:pPr>
      <w:r>
        <w:t>Only judicial oversight can credibly verify compliance with the laws of war</w:t>
      </w:r>
    </w:p>
    <w:p w:rsidR="00116F41" w:rsidRPr="00373A0D" w:rsidRDefault="00116F41" w:rsidP="00116F41">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rsidR="00116F41" w:rsidRDefault="00116F41" w:rsidP="00116F41">
      <w:pPr>
        <w:rPr>
          <w:rStyle w:val="StyleBoldUnderlin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635FF5">
        <w:rPr>
          <w:rStyle w:val="StyleBoldUnderline"/>
          <w:highlight w:val="yellow"/>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w:t>
      </w:r>
      <w:r w:rsidRPr="00644D20">
        <w:rPr>
          <w:rStyle w:val="Emphasis"/>
          <w:highlight w:val="yellow"/>
        </w:rPr>
        <w:t>indefensible</w:t>
      </w:r>
      <w:r w:rsidRPr="00635FF5">
        <w:rPr>
          <w:rStyle w:val="StyleBoldUnderline"/>
          <w:highlight w:val="yellow"/>
        </w:rPr>
        <w:t xml:space="preserve"> </w:t>
      </w:r>
      <w:r w:rsidRPr="00644D20">
        <w:rPr>
          <w:rStyle w:val="StyleBoldUnderline"/>
        </w:rPr>
        <w:t xml:space="preserve">and </w:t>
      </w:r>
      <w:r w:rsidRPr="00644D20">
        <w:rPr>
          <w:rStyle w:val="Emphasis"/>
        </w:rPr>
        <w:t>should be prevented</w:t>
      </w:r>
      <w:r w:rsidRPr="00644D20">
        <w:rPr>
          <w:rStyle w:val="StyleBoldUnderline"/>
        </w:rPr>
        <w:t xml:space="preserve"> from recurring. Critics focus on the indefensible cases and insist that these are best prevented by condemning the general policy.</w:t>
      </w:r>
      <w:r w:rsidRPr="00635FF5">
        <w:rPr>
          <w:rStyle w:val="StyleBoldUnderline"/>
          <w:highlight w:val="yellow"/>
        </w:rPr>
        <w:t xml:space="preserve">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been a stalemate</w:t>
      </w:r>
      <w:r w:rsidRPr="000D794B">
        <w:rPr>
          <w:rStyle w:val="StyleBoldUnderline"/>
        </w:rPr>
        <w:t xml:space="preserve"> over terrorist targeting </w:t>
      </w:r>
      <w:r w:rsidRPr="00635FF5">
        <w:rPr>
          <w:rStyle w:val="StyleBoldUnderline"/>
          <w:highlight w:val="yellow"/>
        </w:rPr>
        <w:t xml:space="preserve">harmful to </w:t>
      </w:r>
      <w:r w:rsidRPr="000C32BD">
        <w:rPr>
          <w:rStyle w:val="StyleBoldUnderline"/>
        </w:rPr>
        <w:t xml:space="preserve">both </w:t>
      </w:r>
      <w:r w:rsidRPr="00635FF5">
        <w:rPr>
          <w:rStyle w:val="StyleBoldUnderline"/>
          <w:highlight w:val="yellow"/>
        </w:rPr>
        <w:t>the</w:t>
      </w:r>
      <w:r w:rsidRPr="00E63DAF">
        <w:rPr>
          <w:sz w:val="16"/>
        </w:rPr>
        <w:t xml:space="preserve"> prosecution of the </w:t>
      </w:r>
      <w:r w:rsidRPr="00644D20">
        <w:rPr>
          <w:rStyle w:val="Emphasis"/>
          <w:highlight w:val="yellow"/>
        </w:rPr>
        <w:t>w</w:t>
      </w:r>
      <w:r w:rsidRPr="00644D20">
        <w:rPr>
          <w:rStyle w:val="StyleBoldUnderline"/>
        </w:rPr>
        <w:t xml:space="preserve">ar </w:t>
      </w:r>
      <w:r w:rsidRPr="00644D20">
        <w:rPr>
          <w:rStyle w:val="Emphasis"/>
          <w:highlight w:val="yellow"/>
        </w:rPr>
        <w:t>o</w:t>
      </w:r>
      <w:r w:rsidRPr="00644D20">
        <w:rPr>
          <w:rStyle w:val="StyleBoldUnderline"/>
        </w:rPr>
        <w:t xml:space="preserve">n </w:t>
      </w:r>
      <w:r w:rsidRPr="00644D20">
        <w:rPr>
          <w:rStyle w:val="Emphasis"/>
          <w:highlight w:val="yellow"/>
        </w:rPr>
        <w:t>t</w:t>
      </w:r>
      <w:r w:rsidRPr="00644D20">
        <w:rPr>
          <w:rStyle w:val="StyleBoldUnderline"/>
        </w:rPr>
        <w:t>error</w:t>
      </w:r>
      <w:r w:rsidRPr="00635FF5">
        <w:rPr>
          <w:rStyle w:val="StyleBoldUnderline"/>
          <w:highlight w:val="yellow"/>
        </w:rPr>
        <w:t xml:space="preserve"> and </w:t>
      </w:r>
      <w:r w:rsidRPr="00644D20">
        <w:rPr>
          <w:rStyle w:val="StyleBoldUnderline"/>
        </w:rPr>
        <w:t xml:space="preserve">the </w:t>
      </w:r>
      <w:r w:rsidRPr="00635FF5">
        <w:rPr>
          <w:rStyle w:val="Emphasis"/>
          <w:highlight w:val="yellow"/>
        </w:rPr>
        <w:t>credibility of i</w:t>
      </w:r>
      <w:r w:rsidRPr="00644D20">
        <w:rPr>
          <w:rStyle w:val="Emphasis"/>
        </w:rPr>
        <w:t>nternational</w:t>
      </w:r>
      <w:r w:rsidRPr="00635FF5">
        <w:rPr>
          <w:rStyle w:val="Emphasis"/>
          <w:highlight w:val="yellow"/>
        </w:rPr>
        <w:t xml:space="preserve"> 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635FF5">
        <w:rPr>
          <w:rStyle w:val="StyleBoldUnderline"/>
          <w:highlight w:val="yellow"/>
        </w:rPr>
        <w:t xml:space="preserve"> principled 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635FF5">
        <w:rPr>
          <w:rStyle w:val="StyleBoldUnderline"/>
          <w:highlight w:val="yellow"/>
        </w:rPr>
        <w:t>issues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need to establish that targets are combatants</w:t>
      </w:r>
      <w:r w:rsidRPr="000D794B">
        <w:rPr>
          <w:rStyle w:val="StyleBoldUnderline"/>
        </w:rPr>
        <w:t xml:space="preserve">; (2) </w:t>
      </w:r>
      <w:r w:rsidRPr="000D794B">
        <w:rPr>
          <w:rStyle w:val="StyleBoldUnderline"/>
          <w:highlight w:val="yellow"/>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w:t>
      </w:r>
      <w:r w:rsidRPr="00644D20">
        <w:rPr>
          <w:rStyle w:val="StyleBoldUnderline"/>
        </w:rPr>
        <w:t xml:space="preserve">respect </w:t>
      </w:r>
      <w:r w:rsidRPr="000D794B">
        <w:rPr>
          <w:rStyle w:val="StyleBoldUnderline"/>
          <w:highlight w:val="yellow"/>
        </w:rPr>
        <w:t xml:space="preserve">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0D794B">
        <w:rPr>
          <w:rStyle w:val="StyleBoldUnderline"/>
          <w:highlight w:val="yellow"/>
        </w:rPr>
        <w:t>the</w:t>
      </w:r>
      <w:r w:rsidRPr="000D794B">
        <w:rPr>
          <w:rStyle w:val="StyleBoldUnderline"/>
        </w:rPr>
        <w:t xml:space="preserve"> overwhelming </w:t>
      </w:r>
      <w:r w:rsidRPr="000D794B">
        <w:rPr>
          <w:rStyle w:val="StyleBoldUnderline"/>
          <w:highlight w:val="yellow"/>
        </w:rPr>
        <w:t>imperative to avoid civilian casualties. The first</w:t>
      </w:r>
      <w:r w:rsidRPr="000D794B">
        <w:rPr>
          <w:rStyle w:val="StyleBoldUnderline"/>
        </w:rPr>
        <w:t xml:space="preserve"> issue </w:t>
      </w:r>
      <w:r w:rsidRPr="000C32BD">
        <w:rPr>
          <w:rStyle w:val="StyleBoldUnderline"/>
          <w:highlight w:val="yellow"/>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644D20">
        <w:rPr>
          <w:rStyle w:val="StyleBoldUnderline"/>
        </w:rPr>
        <w:t xml:space="preserve">openly avowed and </w:t>
      </w:r>
      <w:r w:rsidRPr="000D794B">
        <w:rPr>
          <w:rStyle w:val="StyleBoldUnderline"/>
          <w:highlight w:val="yellow"/>
        </w:rPr>
        <w:t>consistent implementation of targeting</w:t>
      </w:r>
      <w:r w:rsidRPr="000D794B">
        <w:rPr>
          <w:rStyle w:val="StyleBoldUnderline"/>
        </w:rPr>
        <w:t xml:space="preserve"> according to </w:t>
      </w:r>
      <w:r w:rsidRPr="000D794B">
        <w:rPr>
          <w:rStyle w:val="StyleBoldUnderline"/>
          <w:highlight w:val="yellow"/>
        </w:rPr>
        <w:t xml:space="preserve">standards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0D794B">
        <w:rPr>
          <w:rStyle w:val="StyleBoldUnderline"/>
          <w:highlight w:val="yellow"/>
        </w:rPr>
        <w:t xml:space="preserve">fulfillment would </w:t>
      </w:r>
      <w:r w:rsidRPr="000D794B">
        <w:rPr>
          <w:rStyle w:val="Emphasis"/>
          <w:highlight w:val="yellow"/>
        </w:rPr>
        <w:t>best be assured</w:t>
      </w:r>
      <w:r w:rsidRPr="000D794B">
        <w:rPr>
          <w:rStyle w:val="StyleBoldUnderline"/>
          <w:highlight w:val="yellow"/>
        </w:rPr>
        <w:t xml:space="preserve"> through judicial oversight</w:t>
      </w:r>
      <w:r w:rsidRPr="00E63DAF">
        <w:rPr>
          <w:sz w:val="16"/>
          <w:highlight w:val="yellow"/>
        </w:rPr>
        <w:t xml:space="preserve">. </w:t>
      </w:r>
      <w:r w:rsidRPr="000D794B">
        <w:rPr>
          <w:rStyle w:val="StyleBoldUnderline"/>
          <w:highlight w:val="yellow"/>
        </w:rPr>
        <w:t>The third</w:t>
      </w:r>
      <w:r w:rsidRPr="00E63DAF">
        <w:rPr>
          <w:sz w:val="16"/>
        </w:rPr>
        <w:t xml:space="preserve"> issue </w:t>
      </w:r>
      <w:r w:rsidRPr="000D794B">
        <w:rPr>
          <w:rStyle w:val="StyleBoldUnderline"/>
          <w:highlight w:val="yellow"/>
        </w:rPr>
        <w:t xml:space="preserve">calls for </w:t>
      </w:r>
      <w:r w:rsidRPr="000D794B">
        <w:rPr>
          <w:rStyle w:val="Emphasis"/>
          <w:highlight w:val="yellow"/>
        </w:rPr>
        <w:t>independent evaluation</w:t>
      </w:r>
      <w:r w:rsidRPr="000D794B">
        <w:rPr>
          <w:rStyle w:val="StyleBoldUnderline"/>
        </w:rPr>
        <w:t xml:space="preserve"> of </w:t>
      </w:r>
      <w:r w:rsidRPr="00644D20">
        <w:rPr>
          <w:rStyle w:val="StyleBoldUnderline"/>
        </w:rPr>
        <w:t xml:space="preserve">operations to assure that standards of civilian protection are robustly upheld, </w:t>
      </w:r>
      <w:r w:rsidRPr="000D794B">
        <w:rPr>
          <w:rStyle w:val="StyleBoldUnderline"/>
          <w:highlight w:val="yellow"/>
        </w:rPr>
        <w:t>a role</w:t>
      </w:r>
      <w:r w:rsidRPr="000D794B">
        <w:rPr>
          <w:rStyle w:val="StyleBoldUnderline"/>
        </w:rPr>
        <w:t xml:space="preserve"> that could be </w:t>
      </w:r>
      <w:r w:rsidRPr="000D794B">
        <w:rPr>
          <w:rStyle w:val="Emphasis"/>
          <w:highlight w:val="yellow"/>
        </w:rPr>
        <w:t>effectively performed</w:t>
      </w:r>
      <w:r w:rsidRPr="000D794B">
        <w:rPr>
          <w:rStyle w:val="StyleBoldUnderline"/>
          <w:highlight w:val="yellow"/>
        </w:rPr>
        <w:t xml:space="preserve"> by a court</w:t>
      </w:r>
      <w:r w:rsidRPr="000D794B">
        <w:rPr>
          <w:rStyle w:val="StyleBoldUnderline"/>
        </w:rPr>
        <w:t>.</w:t>
      </w:r>
    </w:p>
    <w:p w:rsidR="00116F41" w:rsidRPr="001C42DB" w:rsidRDefault="00116F41" w:rsidP="00116F41">
      <w:pPr>
        <w:pStyle w:val="Heading4"/>
      </w:pPr>
      <w:r>
        <w:rPr>
          <w:bCs w:val="0"/>
        </w:rPr>
        <w:t>The plan creates political incentives for the executive to comply</w:t>
      </w:r>
    </w:p>
    <w:p w:rsidR="00116F41" w:rsidRDefault="00116F41" w:rsidP="00116F41">
      <w:r>
        <w:t xml:space="preserve">Richard H. </w:t>
      </w:r>
      <w:r>
        <w:rPr>
          <w:rStyle w:val="StyleStyleBold12pt"/>
        </w:rPr>
        <w:t>Pildes 12</w:t>
      </w:r>
      <w:r>
        <w:t>, Sudler Family Professor of Constitutional Law at NYU School of Law and Co-Director of the NYU Center on Law and Security, April 2012, “Law and the President,” NYU School of Law Public Law &amp; Legal Theory Research Paper Series, Working Paper No. 12-13, http://ssrn.com/abstract=2012024</w:t>
      </w:r>
    </w:p>
    <w:p w:rsidR="00116F41" w:rsidRDefault="00116F41" w:rsidP="00116F41">
      <w:pPr>
        <w:rPr>
          <w:sz w:val="14"/>
        </w:rPr>
      </w:pPr>
      <w:r>
        <w:rPr>
          <w:sz w:val="14"/>
        </w:rPr>
        <w:t xml:space="preserve">But as Levinson’s work helps to show, even on its own terms, Posner and Vermeule’s approach offers an incomplete account of the role of law. </w:t>
      </w:r>
      <w:r>
        <w:rPr>
          <w:rStyle w:val="StyleBoldUnderline"/>
        </w:rPr>
        <w:t>Levinson</w:t>
      </w:r>
      <w:r>
        <w:rPr>
          <w:sz w:val="14"/>
        </w:rPr>
        <w:t xml:space="preserve">’s work, for example, is devoted to showing why constitutional law will be followed, even by disappointed political majorities, for purely instrumental reasons, even if those majorities do not experience any internal sense of duty to obey. He </w:t>
      </w:r>
      <w:r>
        <w:rPr>
          <w:rStyle w:val="StyleBoldUnderline"/>
        </w:rPr>
        <w:t>identifies</w:t>
      </w:r>
      <w:r>
        <w:rPr>
          <w:sz w:val="14"/>
        </w:rPr>
        <w:t xml:space="preserve"> </w:t>
      </w:r>
      <w:r>
        <w:rPr>
          <w:rStyle w:val="Emphasis"/>
          <w:highlight w:val="yellow"/>
        </w:rPr>
        <w:t>at least six rational-choice mechanisms</w:t>
      </w:r>
      <w:r>
        <w:rPr>
          <w:sz w:val="14"/>
        </w:rPr>
        <w:t xml:space="preserve"> </w:t>
      </w:r>
      <w:r>
        <w:rPr>
          <w:rStyle w:val="StyleBoldUnderline"/>
        </w:rPr>
        <w:t>that</w:t>
      </w:r>
      <w:r>
        <w:rPr>
          <w:sz w:val="14"/>
        </w:rPr>
        <w:t xml:space="preserve"> </w:t>
      </w:r>
      <w:r>
        <w:rPr>
          <w:rStyle w:val="StyleBoldUnderline"/>
          <w:highlight w:val="yellow"/>
        </w:rPr>
        <w:t>will</w:t>
      </w:r>
      <w:r>
        <w:rPr>
          <w:sz w:val="14"/>
        </w:rPr>
        <w:t xml:space="preserve"> </w:t>
      </w:r>
      <w:r>
        <w:rPr>
          <w:rStyle w:val="StyleBoldUnderline"/>
          <w:highlight w:val="yellow"/>
        </w:rPr>
        <w:t>lead</w:t>
      </w:r>
      <w:r>
        <w:rPr>
          <w:rStyle w:val="StyleBoldUnderline"/>
        </w:rPr>
        <w:t xml:space="preserve"> rational </w:t>
      </w:r>
      <w:r>
        <w:rPr>
          <w:rStyle w:val="StyleBoldUnderline"/>
          <w:highlight w:val="yellow"/>
        </w:rPr>
        <w:t>actors to adhere to</w:t>
      </w:r>
      <w:r>
        <w:rPr>
          <w:sz w:val="14"/>
        </w:rPr>
        <w:t xml:space="preserve"> constitutional law </w:t>
      </w:r>
      <w:r>
        <w:rPr>
          <w:rStyle w:val="StyleBoldUnderline"/>
          <w:highlight w:val="yellow"/>
        </w:rPr>
        <w:t>decisions of the</w:t>
      </w:r>
      <w:r>
        <w:rPr>
          <w:rStyle w:val="StyleBoldUnderline"/>
        </w:rPr>
        <w:t xml:space="preserve"> Supreme </w:t>
      </w:r>
      <w:r>
        <w:rPr>
          <w:rStyle w:val="StyleBoldUnderline"/>
          <w:highlight w:val="yellow"/>
        </w:rPr>
        <w:t>Court</w:t>
      </w:r>
      <w:r>
        <w:rPr>
          <w:rStyle w:val="StyleBoldUnderline"/>
        </w:rPr>
        <w:t>: coordination, reputation, repeat-play, reciprocity, asset- specific investment, and positive political feedback mechanisms</w:t>
      </w:r>
      <w:r>
        <w:rPr>
          <w:sz w:val="14"/>
        </w:rPr>
        <w:t xml:space="preserve">.76 </w:t>
      </w:r>
      <w:r>
        <w:rPr>
          <w:rStyle w:val="Emphasis"/>
        </w:rPr>
        <w:t>No obvious reason exists</w:t>
      </w:r>
      <w:r>
        <w:rPr>
          <w:rStyle w:val="StyleBoldUnderline"/>
        </w:rPr>
        <w:t xml:space="preserve"> to explain why </w:t>
      </w:r>
      <w:r>
        <w:rPr>
          <w:rStyle w:val="Emphasis"/>
          <w:highlight w:val="yellow"/>
        </w:rPr>
        <w:t>all</w:t>
      </w:r>
      <w:r>
        <w:rPr>
          <w:rStyle w:val="StyleBoldUnderline"/>
          <w:highlight w:val="yellow"/>
        </w:rPr>
        <w:t xml:space="preserve"> </w:t>
      </w:r>
      <w:r>
        <w:rPr>
          <w:rStyle w:val="StyleBoldUnderline"/>
        </w:rPr>
        <w:t xml:space="preserve">or some </w:t>
      </w:r>
      <w:r>
        <w:rPr>
          <w:rStyle w:val="Emphasis"/>
          <w:highlight w:val="yellow"/>
        </w:rPr>
        <w:t>of these mechanisms</w:t>
      </w:r>
      <w:r>
        <w:rPr>
          <w:rStyle w:val="StyleBoldUnderline"/>
          <w:highlight w:val="yellow"/>
        </w:rPr>
        <w:t xml:space="preserve"> would</w:t>
      </w:r>
      <w:r>
        <w:rPr>
          <w:rStyle w:val="StyleBoldUnderline"/>
        </w:rPr>
        <w:t xml:space="preserve"> fail to </w:t>
      </w:r>
      <w:r>
        <w:rPr>
          <w:rStyle w:val="StyleBoldUnderline"/>
          <w:highlight w:val="yellow"/>
        </w:rPr>
        <w:t>lead presidents</w:t>
      </w:r>
      <w:r>
        <w:rPr>
          <w:rStyle w:val="StyleBoldUnderline"/>
        </w:rPr>
        <w:t xml:space="preserve"> similarly </w:t>
      </w:r>
      <w:r>
        <w:rPr>
          <w:rStyle w:val="StyleBoldUnderline"/>
          <w:highlight w:val="yellow"/>
        </w:rPr>
        <w:t>to calculate</w:t>
      </w:r>
      <w:r>
        <w:rPr>
          <w:rStyle w:val="StyleBoldUnderline"/>
        </w:rPr>
        <w:t xml:space="preserve"> that </w:t>
      </w:r>
      <w:r>
        <w:rPr>
          <w:rStyle w:val="StyleBoldUnderline"/>
          <w:highlight w:val="yellow"/>
        </w:rPr>
        <w:t>compliance</w:t>
      </w:r>
      <w:r>
        <w:rPr>
          <w:rStyle w:val="StyleBoldUnderline"/>
        </w:rPr>
        <w:t xml:space="preserve"> with the law </w:t>
      </w:r>
      <w:r>
        <w:rPr>
          <w:rStyle w:val="StyleBoldUnderline"/>
          <w:highlight w:val="yellow"/>
        </w:rPr>
        <w:t>is</w:t>
      </w:r>
      <w:r>
        <w:rPr>
          <w:rStyle w:val="StyleBoldUnderline"/>
        </w:rPr>
        <w:t xml:space="preserve"> usually </w:t>
      </w:r>
      <w:r>
        <w:rPr>
          <w:rStyle w:val="StyleBoldUnderline"/>
          <w:highlight w:val="yellow"/>
        </w:rPr>
        <w:t xml:space="preserve">important to a </w:t>
      </w:r>
      <w:r>
        <w:rPr>
          <w:rStyle w:val="Emphasis"/>
          <w:highlight w:val="yellow"/>
        </w:rPr>
        <w:t>range of important</w:t>
      </w:r>
      <w:r>
        <w:rPr>
          <w:rStyle w:val="StyleBoldUnderline"/>
        </w:rPr>
        <w:t xml:space="preserve"> presidential </w:t>
      </w:r>
      <w:r>
        <w:rPr>
          <w:rStyle w:val="Emphasis"/>
          <w:highlight w:val="yellow"/>
        </w:rPr>
        <w:t>objectives</w:t>
      </w:r>
      <w:r>
        <w:rPr>
          <w:sz w:val="14"/>
        </w:rPr>
        <w:t xml:space="preserve">. At the very least, for example, </w:t>
      </w:r>
      <w:r>
        <w:rPr>
          <w:rStyle w:val="StyleBoldUnderline"/>
          <w:highlight w:val="yellow"/>
        </w:rPr>
        <w:t>the executive</w:t>
      </w:r>
      <w:r>
        <w:rPr>
          <w:sz w:val="14"/>
        </w:rPr>
        <w:t xml:space="preserve"> branch </w:t>
      </w:r>
      <w:r>
        <w:rPr>
          <w:rStyle w:val="StyleBoldUnderline"/>
          <w:highlight w:val="yellow"/>
        </w:rPr>
        <w:t xml:space="preserve">is an enormous organization, and </w:t>
      </w:r>
      <w:r>
        <w:rPr>
          <w:rStyle w:val="StyleBoldUnderline"/>
        </w:rPr>
        <w:t xml:space="preserve">for internal organizational efficacy, as well as effective cooperation with other parts of the government, </w:t>
      </w:r>
      <w:r>
        <w:rPr>
          <w:rStyle w:val="StyleBoldUnderline"/>
          <w:highlight w:val="yellow"/>
        </w:rPr>
        <w:t xml:space="preserve">law serves an </w:t>
      </w:r>
      <w:r>
        <w:rPr>
          <w:rStyle w:val="Emphasis"/>
          <w:highlight w:val="yellow"/>
        </w:rPr>
        <w:t>essential coordination function</w:t>
      </w:r>
      <w:r>
        <w:rPr>
          <w:sz w:val="14"/>
        </w:rPr>
        <w:t xml:space="preserve"> </w:t>
      </w:r>
      <w:r>
        <w:rPr>
          <w:rStyle w:val="StyleBoldUnderline"/>
        </w:rPr>
        <w:t xml:space="preserve">that </w:t>
      </w:r>
      <w:r>
        <w:rPr>
          <w:rStyle w:val="StyleBoldUnderline"/>
          <w:highlight w:val="yellow"/>
        </w:rPr>
        <w:t>presidents</w:t>
      </w:r>
      <w:r>
        <w:rPr>
          <w:sz w:val="14"/>
        </w:rPr>
        <w:t xml:space="preserve"> and their advisors typically </w:t>
      </w:r>
      <w:r>
        <w:rPr>
          <w:rStyle w:val="StyleBoldUnderline"/>
          <w:highlight w:val="yellow"/>
        </w:rPr>
        <w:t>have an interest in respecting</w:t>
      </w:r>
      <w:r>
        <w:rPr>
          <w:sz w:val="14"/>
        </w:rPr>
        <w:t>. There is a reason executive branch departments are staffed with hundreds of lawyers: while Posner and Vermeule might cynically speculate that the reason is to figure out how to circumvent the law artfully, the truth, surely, is that law enables these institutions to function effectively, both internally and in conjunction with other institutions, and that lawyers are there to facilitate that role. In contrast to Posner and Vermeule, who argue that law does not constrain, and who then search for substitute constraints, scholars like Levinson establish that rational-choice theory helps explain why law does constrain. Indeed, as Posner and Vermeule surely know, there is a significant literature within the rational-choice framework that explains why powerful political actors would agree to accept and sustain legal constraints on their power, including the institution of judicial review.77</w:t>
      </w:r>
      <w:r>
        <w:rPr>
          <w:sz w:val="12"/>
        </w:rPr>
        <w:t>¶</w:t>
      </w:r>
      <w:r>
        <w:rPr>
          <w:sz w:val="14"/>
        </w:rPr>
        <w:t xml:space="preserve"> That </w:t>
      </w:r>
      <w:r>
        <w:rPr>
          <w:rStyle w:val="StyleBoldUnderline"/>
          <w:highlight w:val="yellow"/>
        </w:rPr>
        <w:t xml:space="preserve">Posner and Vermeule miss the role of legal compliance as a </w:t>
      </w:r>
      <w:r>
        <w:rPr>
          <w:rStyle w:val="Emphasis"/>
          <w:highlight w:val="yellow"/>
        </w:rPr>
        <w:t>powerful signal</w:t>
      </w:r>
      <w:r>
        <w:rPr>
          <w:sz w:val="14"/>
        </w:rPr>
        <w:t xml:space="preserve">, perhaps the most powerful signal, </w:t>
      </w:r>
      <w:r>
        <w:rPr>
          <w:rStyle w:val="StyleBoldUnderline"/>
          <w:highlight w:val="yellow"/>
        </w:rPr>
        <w:t>in maintaining a President’s</w:t>
      </w:r>
      <w:r>
        <w:rPr>
          <w:rStyle w:val="StyleBoldUnderline"/>
        </w:rPr>
        <w:t xml:space="preserve"> critical </w:t>
      </w:r>
      <w:r>
        <w:rPr>
          <w:rStyle w:val="StyleBoldUnderline"/>
          <w:highlight w:val="yellow"/>
        </w:rPr>
        <w:t>credibility as</w:t>
      </w:r>
      <w:r>
        <w:rPr>
          <w:rStyle w:val="StyleBoldUnderline"/>
        </w:rPr>
        <w:t xml:space="preserve"> a </w:t>
      </w:r>
      <w:r>
        <w:rPr>
          <w:rStyle w:val="StyleBoldUnderline"/>
          <w:highlight w:val="yellow"/>
        </w:rPr>
        <w:t>well-motivated</w:t>
      </w:r>
      <w:r>
        <w:rPr>
          <w:rStyle w:val="StyleBoldUnderline"/>
        </w:rPr>
        <w:t xml:space="preserve"> user of discretionary power</w:t>
      </w:r>
      <w:r>
        <w:rPr>
          <w:sz w:val="14"/>
        </w:rPr>
        <w:t xml:space="preserve"> is all the more surprising in light of the central role executive self-binding constraints play in their theory. After asserting that “one of the greatest constraints on [presidential] aggrandizement” is “the president’s own interest in maintaining his credibility” (p. 133), they define their project as seeking to discover the “social-scientific microfoundations” (p. 123) of presidential credibility: the ways in which presidents establish and maintain credibility. One of the most crucial and effective mechanisms, in their view, is executive self-binding, “whereby executives commit themselves to a course of action that would impose higher costs on ill-motivated actors” (p. 137). As they also put it, “a well-motivated president can distinguish himself from an ill-motivated president by binding himself to a policy position that an ill-motivated president would reject” (p. 135). </w:t>
      </w:r>
      <w:r>
        <w:rPr>
          <w:sz w:val="12"/>
        </w:rPr>
        <w:t>¶</w:t>
      </w:r>
      <w:r>
        <w:rPr>
          <w:sz w:val="14"/>
        </w:rPr>
        <w:t xml:space="preserve"> By complying with these constraints, presidents signal their good faith and accrue more trust to take further action. Most importantly from within Posner and Vermeule’s theory, these constraints, many self-generated through executive self-binding, substitute for the constraints of law. Law does not, or cannot, or should not constrain presidents, in their view, but rational-actor presidents recognize that complying with constraints is in their own self-interest; presidents therefore substitute or accept other constraints.</w:t>
      </w:r>
      <w:r>
        <w:rPr>
          <w:sz w:val="12"/>
        </w:rPr>
        <w:t>¶</w:t>
      </w:r>
      <w:r>
        <w:rPr>
          <w:sz w:val="14"/>
        </w:rPr>
        <w:t xml:space="preserve"> Thus, Posner and Vermeule recognize the importance of “enabling constraints”78 in effective mobilization and maintenance of political power; that is, they recognize that what appear to be short-term constraints on the immediate preferences of actors like presidents might actually enable longterm marshaling of effective presidential power. Yet they somehow miss that law, too, can work as an enabling constraint; when it comes to law, Posner and Vermeule seem to see nothing but constraint. Indeed, this failing runs even deeper. For if presidents must signal submission to various constraints to maintain and enhance their credibility — as Posner and Vermeule insist they must — Posner and Vermeule miss the fact that </w:t>
      </w:r>
      <w:r>
        <w:rPr>
          <w:rStyle w:val="StyleBoldUnderline"/>
          <w:highlight w:val="yellow"/>
        </w:rPr>
        <w:t>the single most powerful signal</w:t>
      </w:r>
      <w:r>
        <w:rPr>
          <w:rStyle w:val="StyleBoldUnderline"/>
        </w:rPr>
        <w:t xml:space="preserve"> of that willingness to be constrained,</w:t>
      </w:r>
      <w:r>
        <w:rPr>
          <w:sz w:val="14"/>
        </w:rPr>
        <w:t xml:space="preserve"> particularly </w:t>
      </w:r>
      <w:r>
        <w:rPr>
          <w:rStyle w:val="StyleBoldUnderline"/>
          <w:highlight w:val="yellow"/>
        </w:rPr>
        <w:t xml:space="preserve">in American </w:t>
      </w:r>
      <w:r>
        <w:rPr>
          <w:rStyle w:val="StyleBoldUnderline"/>
        </w:rPr>
        <w:t xml:space="preserve">political </w:t>
      </w:r>
      <w:r>
        <w:rPr>
          <w:rStyle w:val="StyleBoldUnderline"/>
          <w:highlight w:val="yellow"/>
        </w:rPr>
        <w:t>culture, is</w:t>
      </w:r>
      <w:r>
        <w:rPr>
          <w:rStyle w:val="StyleBoldUnderline"/>
        </w:rPr>
        <w:t xml:space="preserve"> probably </w:t>
      </w:r>
      <w:r>
        <w:rPr>
          <w:rStyle w:val="StyleBoldUnderline"/>
          <w:highlight w:val="yellow"/>
        </w:rPr>
        <w:t xml:space="preserve">the </w:t>
      </w:r>
      <w:r>
        <w:rPr>
          <w:rStyle w:val="StyleBoldUnderline"/>
        </w:rPr>
        <w:t xml:space="preserve">President’s </w:t>
      </w:r>
      <w:r>
        <w:rPr>
          <w:rStyle w:val="Emphasis"/>
          <w:highlight w:val="yellow"/>
        </w:rPr>
        <w:t>willingness to comply with law</w:t>
      </w:r>
      <w:r>
        <w:rPr>
          <w:rStyle w:val="StyleBoldUnderline"/>
          <w:highlight w:val="yellow"/>
        </w:rPr>
        <w:t>.</w:t>
      </w:r>
      <w:r>
        <w:rPr>
          <w:rStyle w:val="StyleBoldUnderline"/>
        </w:rPr>
        <w:t xml:space="preserve"> </w:t>
      </w:r>
      <w:r>
        <w:rPr>
          <w:rStyle w:val="StyleBoldUnderline"/>
          <w:sz w:val="12"/>
        </w:rPr>
        <w:t xml:space="preserve">¶ </w:t>
      </w:r>
      <w:r>
        <w:rPr>
          <w:sz w:val="14"/>
        </w:rPr>
        <w:t xml:space="preserve">In theoretical terms, then, Posner and Vermeule emerge as inconsistent or incomplete consequentialists. </w:t>
      </w:r>
      <w:r>
        <w:rPr>
          <w:rStyle w:val="Emphasis"/>
          <w:highlight w:val="yellow"/>
        </w:rPr>
        <w:t>Even if</w:t>
      </w:r>
      <w:r>
        <w:rPr>
          <w:rStyle w:val="StyleBoldUnderline"/>
          <w:highlight w:val="yellow"/>
        </w:rPr>
        <w:t xml:space="preserve"> law does not bind </w:t>
      </w:r>
      <w:r>
        <w:rPr>
          <w:rStyle w:val="StyleBoldUnderline"/>
        </w:rPr>
        <w:t xml:space="preserve">presidents purely </w:t>
      </w:r>
      <w:r>
        <w:rPr>
          <w:rStyle w:val="StyleBoldUnderline"/>
          <w:highlight w:val="yellow"/>
        </w:rPr>
        <w:t>for normative reasons, presidents</w:t>
      </w:r>
      <w:r>
        <w:rPr>
          <w:rStyle w:val="StyleBoldUnderline"/>
        </w:rPr>
        <w:t xml:space="preserve"> will </w:t>
      </w:r>
      <w:r>
        <w:rPr>
          <w:rStyle w:val="StyleBoldUnderline"/>
          <w:highlight w:val="yellow"/>
        </w:rPr>
        <w:t xml:space="preserve">have </w:t>
      </w:r>
      <w:r>
        <w:rPr>
          <w:rStyle w:val="Emphasis"/>
          <w:highlight w:val="yellow"/>
        </w:rPr>
        <w:t>powerful incentives</w:t>
      </w:r>
      <w:r>
        <w:rPr>
          <w:rStyle w:val="StyleBoldUnderline"/>
          <w:highlight w:val="yellow"/>
        </w:rPr>
        <w:t xml:space="preserve"> to comply</w:t>
      </w:r>
      <w:r>
        <w:rPr>
          <w:rStyle w:val="StyleBoldUnderline"/>
        </w:rPr>
        <w:t xml:space="preserve"> with law</w:t>
      </w:r>
      <w:r>
        <w:rPr>
          <w:sz w:val="14"/>
        </w:rPr>
        <w:t xml:space="preserve"> — even more powerful than the incentives Posner and Vermeule rightly recognize presidents will have to comply with other constraints on their otherwise naked power. To the extent that Posner and Vermeule mean to acknowledge this point but argue that it means presidents are not “really” complying with the law and are only bowing to these other incentives, they are drawing a semantic distinction that seems of limited pragmatic significance, as the next Part shows.</w:t>
      </w:r>
    </w:p>
    <w:p w:rsidR="00116F41" w:rsidRPr="001C42DB" w:rsidRDefault="00116F41" w:rsidP="00116F41">
      <w:pPr>
        <w:pStyle w:val="Heading4"/>
      </w:pPr>
      <w:r>
        <w:t>Legal solutions can effectively engage issues in the war on terrorism</w:t>
      </w:r>
    </w:p>
    <w:p w:rsidR="00116F41" w:rsidRDefault="00116F41" w:rsidP="00116F41">
      <w:r>
        <w:t xml:space="preserve">Nick </w:t>
      </w:r>
      <w:r>
        <w:rPr>
          <w:rStyle w:val="StyleStyleBold12pt"/>
        </w:rPr>
        <w:t>Basciano 13</w:t>
      </w:r>
      <w:r>
        <w:t>, 11/3/13, intern at Brookings. Notre Dame Grad, Book Review: Dirty Wars: The World is a Battlefield by Jeremy Scahill, www.lawfareblog.com/2013/11/dirty-wars-the-world-is-a-battlefield/</w:t>
      </w:r>
    </w:p>
    <w:p w:rsidR="00116F41" w:rsidRDefault="00116F41" w:rsidP="00116F41">
      <w:pPr>
        <w:rPr>
          <w:rStyle w:val="StyleBoldUnderline"/>
        </w:rPr>
      </w:pPr>
      <w:r>
        <w:rPr>
          <w:rStyle w:val="StyleBoldUnderline"/>
          <w:highlight w:val="yellow"/>
        </w:rPr>
        <w:t>Scahill’s project is to depict the “dark side” of what he considers to be America’s unrestrained pursuit of security</w:t>
      </w:r>
      <w:r>
        <w:rPr>
          <w:sz w:val="14"/>
        </w:rPr>
        <w:t xml:space="preserve"> through the “institutionalization of assassination as a central component of U.S. national security policy.” His main case study for this portrait is the 2011 targeting of U.S. citizen and alleged Al Qaeda in the Arabian Peninsula leader Anwar Al-Awlaki. Scahill weaves together the story of Awlaki’s life and death with the activities of CIA-backed warlords in Mogadishu, operations across the JSOC-infested mountains of Yemen, and the rise of a supposedly-unshackled U.S. military-intelligence complex. Scahill sees these apparently-disparate issues as coming together, and his book describes a vision of CIA and JSOC as the standard-bearers of a new and bloody counterterrorism agenda defined by assassination. Using commando raids, missile strikes, and the ultimate killing of Awlaki himself, Scahill paints what </w:t>
      </w:r>
      <w:r>
        <w:rPr>
          <w:rStyle w:val="StyleBoldUnderline"/>
        </w:rPr>
        <w:t xml:space="preserve">he sees </w:t>
      </w:r>
      <w:r>
        <w:rPr>
          <w:sz w:val="14"/>
        </w:rPr>
        <w:t>as</w:t>
      </w:r>
      <w:r>
        <w:rPr>
          <w:rStyle w:val="StyleBoldUnderline"/>
        </w:rPr>
        <w:t xml:space="preserve"> the new reality of U.S. counterterrorism policy: the entire world is a battlefield</w:t>
      </w:r>
      <w:r>
        <w:rPr>
          <w:sz w:val="14"/>
        </w:rPr>
        <w:t>, one in which the U.S. government feels at liberty to assassinate its own citizens, without oversight, and without trial.</w:t>
      </w:r>
      <w:r>
        <w:rPr>
          <w:sz w:val="12"/>
        </w:rPr>
        <w:t>¶</w:t>
      </w:r>
      <w:r>
        <w:rPr>
          <w:sz w:val="14"/>
        </w:rPr>
        <w:t xml:space="preserve"> </w:t>
      </w:r>
      <w:r>
        <w:rPr>
          <w:sz w:val="12"/>
        </w:rPr>
        <w:t>¶</w:t>
      </w:r>
      <w:r>
        <w:rPr>
          <w:sz w:val="14"/>
        </w:rPr>
        <w:t xml:space="preserve"> Let’s start with the redeeming feature: Dirty Wars contains a great deal of on-the-ground reporting from places many journalists don’t go, and Scahill had access to voices Americans don’t often hear from about the consequences of drone strikes and other military and covert operations. The book draws on interviews with sources from warlords to foot-soldiers to civilians in countries like Yemen and Somalia in portraying a Machiavellian U.S. government ready to make a deal with almost anyone willing to help strike at its enemies. Scahill blasts this end-justifies-the-means approach and the inherent duplicity of covert liaison with nasty people, which he sees as dangerously shortsighted. Many readers will be more sympathetic to the Real Politik of U.S. action than he is, and Scahill certainly is not the first person to worry that aggressive counterterorism operations may lead to radicalization. But his reporting does show how blowback from U.S. involvement in the Horn of Africa, especially a potential alliance with warlords and occupying forces from Ethiopia, may well pose significant problems to its long-term goals in the region by increasing violence and further destabilizing local governance. Similar problems exist in Yemen, where the former regime of former president Ali Abdullah Saleh played both sides of the terrorism coin—fighting terrorists energetically enough to keep control of the country but not so energetically as to defeat them and thus dry up military funding from the U.S. As American intelligence continued to grasp at any ally that would allow it to strike terrorists, Scahill claims these policies, born of fear, have a reverse effect; it is the toxic relationships and “global assassination program” that would become the “recruitment device for the very forces the United States claimed to be destroying.” This is certainly overstated, but it’s not entirely wrong, and it’s an important caution.</w:t>
      </w:r>
      <w:r>
        <w:rPr>
          <w:sz w:val="12"/>
        </w:rPr>
        <w:t>¶</w:t>
      </w:r>
      <w:r>
        <w:rPr>
          <w:sz w:val="14"/>
        </w:rPr>
        <w:t xml:space="preserve"> </w:t>
      </w:r>
      <w:r>
        <w:rPr>
          <w:sz w:val="12"/>
        </w:rPr>
        <w:t>¶</w:t>
      </w:r>
      <w:r>
        <w:rPr>
          <w:sz w:val="14"/>
        </w:rPr>
        <w:t xml:space="preserve"> </w:t>
      </w:r>
      <w:r>
        <w:rPr>
          <w:sz w:val="12"/>
        </w:rPr>
        <w:t>¶</w:t>
      </w:r>
      <w:r>
        <w:rPr>
          <w:sz w:val="14"/>
        </w:rPr>
        <w:t xml:space="preserve"> Perhaps the strongest part of the book are the first-hand reports Scahill has amassed of desperate and enraged family members of those killed in botched raids and strikes. In a particularly disturbing account of a failed raid, Scahill relays one survivor’s desire: “I wanted to wear a suicide jacket and blow myself up among the Americans.” The death of Awlaki’s own teenage son in an ill-directed drone strike adds an exclamation point to the argument that strikes have killed civilians in a dangerously-unaccountable manner. Such harsh realities underscore the tangible human toll strikes impart on their targets. Wholly-utilitarian or overly-legalistic defenders of attacks may criticize these depictions as nothing more than the tragedies of war or mere depictions of perfectly-lawful collateral damage. But Scahill’s personal interactions with survivors remind us that a targeting program that relies on shortsighted agreements with foreign governments, poor intelligence, and aggressive tactics can produce serious negative consequences that are detrimental to security—even if it produces short-term tactical benefits.</w:t>
      </w:r>
      <w:r>
        <w:rPr>
          <w:sz w:val="12"/>
        </w:rPr>
        <w:t>¶</w:t>
      </w:r>
      <w:r>
        <w:rPr>
          <w:sz w:val="14"/>
        </w:rPr>
        <w:t xml:space="preserve"> </w:t>
      </w:r>
      <w:r>
        <w:rPr>
          <w:sz w:val="12"/>
        </w:rPr>
        <w:t>¶</w:t>
      </w:r>
      <w:r>
        <w:rPr>
          <w:sz w:val="14"/>
        </w:rPr>
        <w:t xml:space="preserve"> </w:t>
      </w:r>
      <w:r>
        <w:rPr>
          <w:rStyle w:val="StyleBoldUnderline"/>
        </w:rPr>
        <w:t xml:space="preserve">The trouble is that Dirty Wars aims to be far more than a mere reminder of the costs of the counterterrorism. It aims to indict the entire project with those costs, </w:t>
      </w:r>
      <w:r>
        <w:rPr>
          <w:rStyle w:val="StyleBoldUnderline"/>
          <w:highlight w:val="yellow"/>
        </w:rPr>
        <w:t>but Scahill does not count</w:t>
      </w:r>
      <w:r>
        <w:rPr>
          <w:rStyle w:val="StyleBoldUnderline"/>
        </w:rPr>
        <w:t xml:space="preserve"> either </w:t>
      </w:r>
      <w:r>
        <w:rPr>
          <w:rStyle w:val="Emphasis"/>
          <w:highlight w:val="yellow"/>
        </w:rPr>
        <w:t>the costs or the benefits</w:t>
      </w:r>
      <w:r>
        <w:rPr>
          <w:rStyle w:val="StyleBoldUnderline"/>
        </w:rPr>
        <w:t xml:space="preserve"> </w:t>
      </w:r>
      <w:r>
        <w:rPr>
          <w:rStyle w:val="StyleBoldUnderline"/>
          <w:highlight w:val="yellow"/>
        </w:rPr>
        <w:t>accurately</w:t>
      </w:r>
      <w:r>
        <w:rPr>
          <w:rStyle w:val="StyleBoldUnderline"/>
        </w:rPr>
        <w:t xml:space="preserve"> or honestly. Instead, </w:t>
      </w:r>
      <w:r>
        <w:rPr>
          <w:rStyle w:val="StyleBoldUnderline"/>
          <w:highlight w:val="yellow"/>
        </w:rPr>
        <w:t xml:space="preserve">he selectively highlights certain </w:t>
      </w:r>
      <w:r>
        <w:rPr>
          <w:rStyle w:val="StyleBoldUnderline"/>
        </w:rPr>
        <w:t xml:space="preserve">glaring </w:t>
      </w:r>
      <w:r>
        <w:rPr>
          <w:rStyle w:val="StyleBoldUnderline"/>
          <w:highlight w:val="yellow"/>
        </w:rPr>
        <w:t>failures</w:t>
      </w:r>
      <w:r>
        <w:rPr>
          <w:sz w:val="14"/>
        </w:rPr>
        <w:t xml:space="preserve"> from over a decade of war </w:t>
      </w:r>
      <w:r>
        <w:rPr>
          <w:rStyle w:val="Emphasis"/>
          <w:highlight w:val="yellow"/>
        </w:rPr>
        <w:t>while failing to discuss any of its successes</w:t>
      </w:r>
      <w:r>
        <w:rPr>
          <w:sz w:val="14"/>
          <w:highlight w:val="yellow"/>
        </w:rPr>
        <w:t xml:space="preserve">. </w:t>
      </w:r>
      <w:r>
        <w:rPr>
          <w:rStyle w:val="StyleBoldUnderline"/>
          <w:highlight w:val="yellow"/>
        </w:rPr>
        <w:t xml:space="preserve">There are </w:t>
      </w:r>
      <w:r>
        <w:rPr>
          <w:rStyle w:val="Emphasis"/>
          <w:highlight w:val="yellow"/>
        </w:rPr>
        <w:t>hundreds of cases</w:t>
      </w:r>
      <w:r>
        <w:rPr>
          <w:rStyle w:val="StyleBoldUnderline"/>
        </w:rPr>
        <w:t xml:space="preserve"> over the past several years </w:t>
      </w:r>
      <w:r>
        <w:rPr>
          <w:rStyle w:val="StyleBoldUnderline"/>
          <w:highlight w:val="yellow"/>
        </w:rPr>
        <w:t>of highly</w:t>
      </w:r>
      <w:r>
        <w:rPr>
          <w:rStyle w:val="StyleBoldUnderline"/>
        </w:rPr>
        <w:t xml:space="preserve">-focused and </w:t>
      </w:r>
      <w:r>
        <w:rPr>
          <w:rStyle w:val="StyleBoldUnderline"/>
          <w:highlight w:val="yellow"/>
        </w:rPr>
        <w:t>discriminate operations</w:t>
      </w:r>
      <w:r>
        <w:rPr>
          <w:rStyle w:val="StyleBoldUnderline"/>
        </w:rPr>
        <w:t xml:space="preserve">; they are </w:t>
      </w:r>
      <w:r>
        <w:rPr>
          <w:rStyle w:val="StyleBoldUnderline"/>
          <w:highlight w:val="yellow"/>
        </w:rPr>
        <w:t>missing</w:t>
      </w:r>
      <w:r>
        <w:rPr>
          <w:rStyle w:val="StyleBoldUnderline"/>
        </w:rPr>
        <w:t xml:space="preserve"> almost entirely </w:t>
      </w:r>
      <w:r>
        <w:rPr>
          <w:rStyle w:val="StyleBoldUnderline"/>
          <w:highlight w:val="yellow"/>
        </w:rPr>
        <w:t>from Scahill’s account</w:t>
      </w:r>
      <w:r>
        <w:rPr>
          <w:sz w:val="14"/>
          <w:highlight w:val="yellow"/>
        </w:rPr>
        <w:t>.</w:t>
      </w:r>
      <w:r>
        <w:rPr>
          <w:sz w:val="14"/>
        </w:rPr>
        <w:t xml:space="preserve"> And when they do show up, it tends to be by accident. Scahill inadvertently points to successful operations such as </w:t>
      </w:r>
      <w:r>
        <w:rPr>
          <w:rStyle w:val="StyleBoldUnderline"/>
        </w:rPr>
        <w:t>the capture of terrorism suspect Ahmed Abdulkadir Warsame,</w:t>
      </w:r>
      <w:r>
        <w:rPr>
          <w:sz w:val="14"/>
        </w:rPr>
        <w:t xml:space="preserve"> but </w:t>
      </w:r>
      <w:r>
        <w:rPr>
          <w:rStyle w:val="StyleBoldUnderline"/>
        </w:rPr>
        <w:t>he never dwells on the favorable outcomes of the operations in which they were captured</w:t>
      </w:r>
      <w:r>
        <w:rPr>
          <w:sz w:val="14"/>
        </w:rPr>
        <w:t xml:space="preserve">. </w:t>
      </w:r>
      <w:r>
        <w:rPr>
          <w:rStyle w:val="Emphasis"/>
        </w:rPr>
        <w:t>Comprehensive studies</w:t>
      </w:r>
      <w:r>
        <w:rPr>
          <w:sz w:val="14"/>
        </w:rPr>
        <w:t xml:space="preserve"> </w:t>
      </w:r>
      <w:r>
        <w:rPr>
          <w:rStyle w:val="StyleBoldUnderline"/>
        </w:rPr>
        <w:t>place civilian fatality rates for all alleged drone strikes in Yemen from as low as 5 percent</w:t>
      </w:r>
      <w:r>
        <w:rPr>
          <w:sz w:val="14"/>
        </w:rPr>
        <w:t xml:space="preserve"> and to as high as 19 percent, </w:t>
      </w:r>
      <w:r>
        <w:rPr>
          <w:rStyle w:val="StyleBoldUnderline"/>
        </w:rPr>
        <w:t>rates which have continued to decline over time</w:t>
      </w:r>
      <w:r>
        <w:rPr>
          <w:sz w:val="14"/>
        </w:rPr>
        <w:t xml:space="preserve">. Even the high end of these estimates indicate that strikes are dramatically more discriminate than one would believe from Scahill’s account, in which the one group of people the United States never seems to kill are terrorists. To be sure, this fact in no way diminishes the human suffering created by failed operations, nor does it excuse the deaths of innocents or errors that have certainly taken place in certain strikes. But </w:t>
      </w:r>
      <w:r>
        <w:rPr>
          <w:rStyle w:val="StyleBoldUnderline"/>
          <w:highlight w:val="yellow"/>
        </w:rPr>
        <w:t>by exclusively describing the program’s most public failures while wholly ignoring its successes, the argument stacks the deck, severely limiting Scahill’s ability to persuade those who do not already agree with him</w:t>
      </w:r>
      <w:r>
        <w:rPr>
          <w:sz w:val="14"/>
        </w:rPr>
        <w:t>. If you only look at the strikes in which civilians get killed, and without taking account of the person being targeted, of course high-value targeting will seem immoral or illegal.</w:t>
      </w:r>
      <w:r>
        <w:rPr>
          <w:sz w:val="12"/>
        </w:rPr>
        <w:t>¶</w:t>
      </w:r>
      <w:r>
        <w:rPr>
          <w:sz w:val="14"/>
        </w:rPr>
        <w:t xml:space="preserve"> </w:t>
      </w:r>
      <w:r>
        <w:rPr>
          <w:sz w:val="12"/>
        </w:rPr>
        <w:t>¶</w:t>
      </w:r>
      <w:r>
        <w:rPr>
          <w:sz w:val="14"/>
        </w:rPr>
        <w:t xml:space="preserve"> </w:t>
      </w:r>
      <w:r>
        <w:rPr>
          <w:rStyle w:val="StyleBoldUnderline"/>
        </w:rPr>
        <w:t>For that matter, if one simply asserts the illegality of all terrorist targeting, as Scahill does, you can make any targeting program look pretty lawless</w:t>
      </w:r>
      <w:r>
        <w:rPr>
          <w:sz w:val="14"/>
        </w:rPr>
        <w:t xml:space="preserve">. Scahill makes a deliberate choice to label all U.S. drone, missile, and Special Operations Forces (SOF) strikes as “assassinations”—casting a pall of illegality over all such strikes. </w:t>
      </w:r>
      <w:r>
        <w:rPr>
          <w:rStyle w:val="StyleBoldUnderline"/>
        </w:rPr>
        <w:t xml:space="preserve">But he never makes a real legal argument about </w:t>
      </w:r>
      <w:r>
        <w:rPr>
          <w:rStyle w:val="Emphasis"/>
        </w:rPr>
        <w:t>when or why targeting is or isn’t lawful</w:t>
      </w:r>
      <w:r>
        <w:rPr>
          <w:sz w:val="14"/>
        </w:rPr>
        <w:t>. Assassination is banned by executive order, and Scahill admits that “no president’s executive orders actually defined what constituted an assassination.” We might add, too, that authoritative statements by US government officials have said what is not covered by the assassination ban: it does not include killings that are otherwise lawful as, for example, Reagan-era State Department Legal Adviser Abraham Sofaer stated in a famous speech and Obama administration officials have repeated several times.</w:t>
      </w:r>
      <w:r>
        <w:rPr>
          <w:sz w:val="12"/>
        </w:rPr>
        <w:t>¶</w:t>
      </w:r>
      <w:r>
        <w:rPr>
          <w:sz w:val="14"/>
        </w:rPr>
        <w:t xml:space="preserve"> </w:t>
      </w:r>
      <w:r>
        <w:rPr>
          <w:sz w:val="12"/>
        </w:rPr>
        <w:t>¶</w:t>
      </w:r>
      <w:r>
        <w:rPr>
          <w:sz w:val="14"/>
        </w:rPr>
        <w:t xml:space="preserve"> Seemingly unaware of this, </w:t>
      </w:r>
      <w:r>
        <w:rPr>
          <w:rStyle w:val="StyleBoldUnderline"/>
        </w:rPr>
        <w:t>Scahill fails to offer any definition of his own or to engage either the U.S. government’s view of the subject or that available in academic literature.</w:t>
      </w:r>
      <w:r>
        <w:rPr>
          <w:sz w:val="14"/>
        </w:rPr>
        <w:t xml:space="preserve"> He simply asserts that the executive branch has promulgated “a blanket rebranding of assassinations as ‘High Value Targeting’.” He does not consider possibilities like an argument of self-defense, the existence of a non-international armed conflict with Al Qaeda, the proper scope of the 2001 AUMF, or the simple fact that it is an executive order, not a law, and the executive can interpret or revoke it. </w:t>
      </w:r>
      <w:r>
        <w:rPr>
          <w:rStyle w:val="Emphasis"/>
          <w:highlight w:val="yellow"/>
        </w:rPr>
        <w:t>Scahill</w:t>
      </w:r>
      <w:r>
        <w:rPr>
          <w:rStyle w:val="Emphasis"/>
        </w:rPr>
        <w:t xml:space="preserve"> also </w:t>
      </w:r>
      <w:r>
        <w:rPr>
          <w:rStyle w:val="Emphasis"/>
          <w:highlight w:val="yellow"/>
        </w:rPr>
        <w:t>doesn’t</w:t>
      </w:r>
      <w:r>
        <w:rPr>
          <w:rStyle w:val="Emphasis"/>
        </w:rPr>
        <w:t xml:space="preserve"> appear to </w:t>
      </w:r>
      <w:r>
        <w:rPr>
          <w:rStyle w:val="Emphasis"/>
          <w:highlight w:val="yellow"/>
        </w:rPr>
        <w:t>differentiate between a variety of</w:t>
      </w:r>
      <w:r>
        <w:rPr>
          <w:rStyle w:val="Emphasis"/>
        </w:rPr>
        <w:t xml:space="preserve"> </w:t>
      </w:r>
      <w:r>
        <w:rPr>
          <w:rStyle w:val="Emphasis"/>
          <w:highlight w:val="yellow"/>
        </w:rPr>
        <w:t>methods</w:t>
      </w:r>
      <w:r>
        <w:rPr>
          <w:rStyle w:val="Emphasis"/>
        </w:rPr>
        <w:t xml:space="preserve">, locations, </w:t>
      </w:r>
      <w:r>
        <w:rPr>
          <w:rStyle w:val="Emphasis"/>
          <w:highlight w:val="yellow"/>
        </w:rPr>
        <w:t>and parameters that make big legal differences under any targeting program</w:t>
      </w:r>
      <w:r>
        <w:rPr>
          <w:sz w:val="14"/>
        </w:rPr>
        <w:t xml:space="preserve">. </w:t>
      </w:r>
      <w:r>
        <w:rPr>
          <w:rStyle w:val="StyleBoldUnderline"/>
          <w:highlight w:val="yellow"/>
        </w:rPr>
        <w:t>The cruise missile attack that recklessly takes the lives of civilians is no different</w:t>
      </w:r>
      <w:r>
        <w:rPr>
          <w:rStyle w:val="StyleBoldUnderline"/>
        </w:rPr>
        <w:t xml:space="preserve"> in his lexicon </w:t>
      </w:r>
      <w:r>
        <w:rPr>
          <w:rStyle w:val="StyleBoldUnderline"/>
          <w:highlight w:val="yellow"/>
        </w:rPr>
        <w:t>from</w:t>
      </w:r>
      <w:r>
        <w:rPr>
          <w:rStyle w:val="StyleBoldUnderline"/>
        </w:rPr>
        <w:t xml:space="preserve"> a boot-on-the-ground capture raid or </w:t>
      </w:r>
      <w:r>
        <w:rPr>
          <w:rStyle w:val="StyleBoldUnderline"/>
          <w:highlight w:val="yellow"/>
        </w:rPr>
        <w:t>a highly-selective</w:t>
      </w:r>
      <w:r>
        <w:rPr>
          <w:rStyle w:val="StyleBoldUnderline"/>
        </w:rPr>
        <w:t xml:space="preserve"> and discriminate </w:t>
      </w:r>
      <w:r>
        <w:rPr>
          <w:rStyle w:val="StyleBoldUnderline"/>
          <w:highlight w:val="yellow"/>
        </w:rPr>
        <w:t>drone strike</w:t>
      </w:r>
      <w:r>
        <w:rPr>
          <w:rStyle w:val="StyleBoldUnderline"/>
        </w:rPr>
        <w:t>.</w:t>
      </w:r>
      <w:r>
        <w:rPr>
          <w:sz w:val="14"/>
        </w:rPr>
        <w:t xml:space="preserve"> </w:t>
      </w:r>
      <w:r>
        <w:rPr>
          <w:rStyle w:val="StyleBoldUnderline"/>
          <w:highlight w:val="yellow"/>
        </w:rPr>
        <w:t>While</w:t>
      </w:r>
      <w:r>
        <w:rPr>
          <w:rStyle w:val="StyleBoldUnderline"/>
        </w:rPr>
        <w:t xml:space="preserve"> word </w:t>
      </w:r>
      <w:r>
        <w:rPr>
          <w:rStyle w:val="StyleBoldUnderline"/>
          <w:highlight w:val="yellow"/>
        </w:rPr>
        <w:t xml:space="preserve">substitution provides Scahill a </w:t>
      </w:r>
      <w:r>
        <w:rPr>
          <w:rStyle w:val="Emphasis"/>
          <w:highlight w:val="yellow"/>
        </w:rPr>
        <w:t>rhetorical soapbox</w:t>
      </w:r>
      <w:r>
        <w:rPr>
          <w:rStyle w:val="StyleBoldUnderline"/>
        </w:rPr>
        <w:t xml:space="preserve"> on which to stand, </w:t>
      </w:r>
      <w:r>
        <w:rPr>
          <w:rStyle w:val="StyleBoldUnderline"/>
          <w:highlight w:val="yellow"/>
        </w:rPr>
        <w:t>it’s ultimately a</w:t>
      </w:r>
      <w:r>
        <w:rPr>
          <w:rStyle w:val="StyleBoldUnderline"/>
        </w:rPr>
        <w:t xml:space="preserve"> pretty </w:t>
      </w:r>
      <w:r>
        <w:rPr>
          <w:rStyle w:val="StyleBoldUnderline"/>
          <w:highlight w:val="yellow"/>
        </w:rPr>
        <w:t>cheap trick.</w:t>
      </w:r>
      <w:r>
        <w:rPr>
          <w:rStyle w:val="StyleBoldUnderline"/>
        </w:rPr>
        <w:t xml:space="preserve"> </w:t>
      </w:r>
      <w:r>
        <w:rPr>
          <w:rStyle w:val="StyleBoldUnderline"/>
          <w:highlight w:val="yellow"/>
        </w:rPr>
        <w:t>And it’s no substitute for specifying a clear legal framework</w:t>
      </w:r>
      <w:r>
        <w:rPr>
          <w:rStyle w:val="StyleBoldUnderline"/>
        </w:rPr>
        <w:t xml:space="preserve"> as to when and why lethal tactics amount to illegal assassinations.</w:t>
      </w:r>
      <w:r>
        <w:rPr>
          <w:rStyle w:val="StyleBoldUnderline"/>
          <w:sz w:val="12"/>
        </w:rPr>
        <w:t xml:space="preserve">¶ </w:t>
      </w:r>
      <w:r>
        <w:rPr>
          <w:sz w:val="12"/>
        </w:rPr>
        <w:t>¶</w:t>
      </w:r>
      <w:r>
        <w:rPr>
          <w:sz w:val="14"/>
        </w:rPr>
        <w:t xml:space="preserve"> Scahill has a third method for making all drones strikes illegal—one that involves a significant rebranding of his own: He sometimes just suggests senior terrorists don’t pose any threat. He largely builds the argument for the illegality of targeted killing in the most unlikely figure of Anwar Awlaki. As the only known American specifically targeted for death by drone, Awlaki presents a unique model to probe Scahill’s central question: “Could the American government assassinate it [sic] own citizens without due process?” To answer this, Dirty Wars sets off to show Alwaki, widely considered one of Al Qaeda’s most dangerous terrorists, in an alternative, more favorable light. </w:t>
      </w:r>
      <w:r>
        <w:rPr>
          <w:rStyle w:val="StyleBoldUnderline"/>
        </w:rPr>
        <w:t>While admitting that a deluge “US media outlets, terror ‘experts’ and prominent government officials were identifying Awlaki as a leader of AQAP,” Scahill dismisses these as “dubious” allegations</w:t>
      </w:r>
      <w:r>
        <w:rPr>
          <w:sz w:val="14"/>
        </w:rPr>
        <w:t xml:space="preserve">. So in his view, </w:t>
      </w:r>
      <w:r>
        <w:rPr>
          <w:rStyle w:val="StyleBoldUnderline"/>
        </w:rPr>
        <w:t>an official government statement describing how Awlaki “involved himself in every aspect of the supply chain of terrorism…training operatives, and planning attacks,” provides “no evidence” for the allegations against Awlaki.</w:t>
      </w:r>
      <w:r>
        <w:rPr>
          <w:sz w:val="14"/>
        </w:rPr>
        <w:t xml:space="preserve"> And while Scahill is happy to rely on the New York Times and other news outlets for quotes and facts when it is convenient to do so, he treats those same sources with suspicion when they suggest that Awlaki was actually a bad guy. In a particularly striking example of this tendency, Scahill cites “intelligence sources” from an NPR article as to how many times the U.S. tried to kill Awlaki, but he neglects to mention that the same sources go on in the same article to indicate that Awlaki ran a terrorist “cell” in Yemen.</w:t>
      </w:r>
      <w:r>
        <w:rPr>
          <w:sz w:val="12"/>
        </w:rPr>
        <w:t>¶</w:t>
      </w:r>
      <w:r>
        <w:rPr>
          <w:sz w:val="14"/>
        </w:rPr>
        <w:t xml:space="preserve"> </w:t>
      </w:r>
      <w:r>
        <w:rPr>
          <w:sz w:val="12"/>
        </w:rPr>
        <w:t>¶</w:t>
      </w:r>
      <w:r>
        <w:rPr>
          <w:sz w:val="14"/>
        </w:rPr>
        <w:t xml:space="preserve"> </w:t>
      </w:r>
      <w:r>
        <w:rPr>
          <w:rStyle w:val="StyleBoldUnderline"/>
        </w:rPr>
        <w:t>Elsewhere, Scahill simply skips over facts that don’t promote his narrative of Awlaki. One such example comes in Awlaki’s relationship with Umar Farouk Abdulmutallab, the “Christmas Day Bomber” who attempted to detonate almost three ounces of PETN aboard Northwest flight 253 on its descent to Detroit. A publically-available and widely-cited sentencing memorandum for Abdulmutallab describes how Awlaki housed Abdulmutallab in Yemen and took him to AQAP’s primary bomb-maker, Ibrahim Al Asiri. There, they “discussed a plan for martyrdom mission” and</w:t>
      </w:r>
      <w:r>
        <w:rPr>
          <w:sz w:val="14"/>
        </w:rPr>
        <w:t xml:space="preserve"> Awlaki himself gave the bombing plot “final approval and instructed Defendant Abdulmutallab on it.” Awlaki’s “last instructions,” the memorandum continues, “were to wait until the airplane was over the United States and then to take the plane down.” Without dealing with this evidence from the Abdulmutallab trial, Scahill admits that Awlaki was only “in touch” with Abdulmutallab, insisting that “no conclusive evidence [was] presented, at least not publicly, that Awlaki had played an operational role in any attacks.” Why such a relevant piece of evidence isn’t included in Scahill’s retelling of the Abdulmuttallab plot is unclear, but it isn’t the only instance of turning a blind eye to evidence linking Awlaki directly to terrorism. In early 2010 Awlaki corresponded with Rajib and Tehzeeb Karim, two brothers who had plotted to plant a bomb on U.S.-bound flight. In encrypted emails confiscated from Rajib’s hard drive by British authorities, Awlaki asks Rajib to “please specify your role in the airline industry, how much access do you have to airports, what information do you have on the limitations and cracks in present airport security systems.” These questions largely contradict Scahill’s contention that Awlaki was not involved in operational planning. In another email, Awlaki names the ultimate target for smuggling a bomb on a plane: “Our highest priority is the US. Anything there, even if on a smaller scale . . . would be our choice. So the question is: with the people you have, is it possible to get a package or a person with a package on board a flight heading to the US?” These emails quite convincingly provide evidence that Awlaki was intimately involved in AQAP’s operational mission to attack America. Scahill fails entirely to mention either the Karim brother’s plot or Awlaki’s emails.</w:t>
      </w:r>
      <w:r>
        <w:rPr>
          <w:sz w:val="12"/>
        </w:rPr>
        <w:t>¶</w:t>
      </w:r>
      <w:r>
        <w:rPr>
          <w:sz w:val="14"/>
        </w:rPr>
        <w:t xml:space="preserve"> </w:t>
      </w:r>
      <w:r>
        <w:rPr>
          <w:rStyle w:val="Emphasis"/>
          <w:b w:val="0"/>
          <w:sz w:val="12"/>
        </w:rPr>
        <w:t>¶</w:t>
      </w:r>
      <w:r>
        <w:rPr>
          <w:rStyle w:val="Emphasis"/>
          <w:sz w:val="12"/>
        </w:rPr>
        <w:t xml:space="preserve"> </w:t>
      </w:r>
      <w:r>
        <w:rPr>
          <w:rStyle w:val="Emphasis"/>
        </w:rPr>
        <w:t>By stacking the deck through omission of evidence and unsubstantiated disbelief of official statements</w:t>
      </w:r>
      <w:r>
        <w:rPr>
          <w:sz w:val="14"/>
        </w:rPr>
        <w:t xml:space="preserve">, Scahill claims that Awlaki was not a operational member of AQAP and therefore not an immediate threat. With this false ambiguity in hand, </w:t>
      </w:r>
      <w:r>
        <w:rPr>
          <w:rStyle w:val="StyleBoldUnderline"/>
        </w:rPr>
        <w:t>Scahill argues that the U.S. unlawfully killed</w:t>
      </w:r>
      <w:r>
        <w:rPr>
          <w:sz w:val="14"/>
        </w:rPr>
        <w:t xml:space="preserve"> Awlaki without due process. That the U.S. has a right to defend itself against immediate and ongoing threats, that Awlaki’s active engagement in hostilities against the United States might affect his right to due process, that Yemen was unwilling or unable to arrest him, or that any unilateral capture operation poses tremendous difficulties Scahill fails to address at all.</w:t>
      </w:r>
      <w:r>
        <w:rPr>
          <w:sz w:val="12"/>
        </w:rPr>
        <w:t>¶</w:t>
      </w:r>
      <w:r>
        <w:rPr>
          <w:sz w:val="14"/>
        </w:rPr>
        <w:t xml:space="preserve"> </w:t>
      </w:r>
      <w:r>
        <w:rPr>
          <w:sz w:val="12"/>
        </w:rPr>
        <w:t>¶</w:t>
      </w:r>
      <w:r>
        <w:rPr>
          <w:sz w:val="14"/>
        </w:rPr>
        <w:t xml:space="preserve"> </w:t>
      </w:r>
      <w:r>
        <w:rPr>
          <w:rStyle w:val="StyleBoldUnderline"/>
          <w:highlight w:val="yellow"/>
        </w:rPr>
        <w:t>Dirty Wars delivers a significant argument against destructive counterterrorism operations</w:t>
      </w:r>
      <w:r>
        <w:rPr>
          <w:rStyle w:val="StyleBoldUnderline"/>
        </w:rPr>
        <w:t xml:space="preserve"> by recounting the terrible human loss involved</w:t>
      </w:r>
      <w:r>
        <w:rPr>
          <w:sz w:val="14"/>
        </w:rPr>
        <w:t xml:space="preserve"> in at least some strikes and raids. Beyond the obvious human cost, it suggests that overly-aggressive and lethal tactics can, in some cases, play a role in increasing radicalization and thereby hampering the effectiveness of these tactics. </w:t>
      </w:r>
      <w:r>
        <w:rPr>
          <w:rStyle w:val="StyleBoldUnderline"/>
          <w:highlight w:val="yellow"/>
        </w:rPr>
        <w:t>Yet, Scahill’s depiction of</w:t>
      </w:r>
      <w:r>
        <w:rPr>
          <w:rStyle w:val="StyleBoldUnderline"/>
        </w:rPr>
        <w:t xml:space="preserve"> American efforts to “kill its way to victory” </w:t>
      </w:r>
      <w:r>
        <w:rPr>
          <w:rStyle w:val="StyleBoldUnderline"/>
          <w:highlight w:val="yellow"/>
        </w:rPr>
        <w:t xml:space="preserve">is a </w:t>
      </w:r>
      <w:r>
        <w:rPr>
          <w:rStyle w:val="Emphasis"/>
          <w:highlight w:val="yellow"/>
        </w:rPr>
        <w:t>crude caricature</w:t>
      </w:r>
      <w:r>
        <w:rPr>
          <w:rStyle w:val="StyleBoldUnderline"/>
        </w:rPr>
        <w:t xml:space="preserve">, one that </w:t>
      </w:r>
      <w:r>
        <w:rPr>
          <w:rStyle w:val="StyleBoldUnderline"/>
          <w:highlight w:val="yellow"/>
        </w:rPr>
        <w:t>fails to address</w:t>
      </w:r>
      <w:r>
        <w:rPr>
          <w:rStyle w:val="StyleBoldUnderline"/>
        </w:rPr>
        <w:t xml:space="preserve"> countless </w:t>
      </w:r>
      <w:r>
        <w:rPr>
          <w:rStyle w:val="StyleBoldUnderline"/>
          <w:highlight w:val="yellow"/>
        </w:rPr>
        <w:t>aspects of a complex</w:t>
      </w:r>
      <w:r>
        <w:rPr>
          <w:rStyle w:val="StyleBoldUnderline"/>
        </w:rPr>
        <w:t xml:space="preserve"> and broad </w:t>
      </w:r>
      <w:r>
        <w:rPr>
          <w:rStyle w:val="StyleBoldUnderline"/>
          <w:highlight w:val="yellow"/>
        </w:rPr>
        <w:t>set of policies</w:t>
      </w:r>
      <w:r>
        <w:rPr>
          <w:rStyle w:val="StyleBoldUnderline"/>
        </w:rPr>
        <w:t xml:space="preserve"> and tactics </w:t>
      </w:r>
      <w:r>
        <w:rPr>
          <w:rStyle w:val="StyleBoldUnderline"/>
          <w:highlight w:val="yellow"/>
        </w:rPr>
        <w:t>on which any serious treatment would dwell</w:t>
      </w:r>
      <w:r>
        <w:rPr>
          <w:rStyle w:val="StyleBoldUnderline"/>
        </w:rPr>
        <w:t xml:space="preserve"> at length. </w:t>
      </w:r>
      <w:r>
        <w:rPr>
          <w:rStyle w:val="StyleBoldUnderline"/>
          <w:highlight w:val="yellow"/>
        </w:rPr>
        <w:t>His wholesale</w:t>
      </w:r>
      <w:r>
        <w:rPr>
          <w:rStyle w:val="StyleBoldUnderline"/>
        </w:rPr>
        <w:t xml:space="preserve"> </w:t>
      </w:r>
      <w:r>
        <w:rPr>
          <w:rStyle w:val="StyleBoldUnderline"/>
          <w:highlight w:val="yellow"/>
        </w:rPr>
        <w:t>disapproval</w:t>
      </w:r>
      <w:r>
        <w:rPr>
          <w:rStyle w:val="StyleBoldUnderline"/>
        </w:rPr>
        <w:t xml:space="preserve"> of all closed-door agreements, intelligence operations, and the use of lethal force </w:t>
      </w:r>
      <w:r>
        <w:rPr>
          <w:rStyle w:val="StyleBoldUnderline"/>
          <w:highlight w:val="yellow"/>
        </w:rPr>
        <w:t xml:space="preserve">yields </w:t>
      </w:r>
      <w:r>
        <w:rPr>
          <w:rStyle w:val="Emphasis"/>
          <w:highlight w:val="yellow"/>
        </w:rPr>
        <w:t>few viable options for dealing with the cold realities of global terrorism</w:t>
      </w:r>
      <w:r>
        <w:rPr>
          <w:sz w:val="14"/>
        </w:rPr>
        <w:t xml:space="preserve">. The tactics of </w:t>
      </w:r>
      <w:r>
        <w:rPr>
          <w:rStyle w:val="StyleBoldUnderline"/>
          <w:highlight w:val="yellow"/>
        </w:rPr>
        <w:t>law enforcement bring hope that there is</w:t>
      </w:r>
      <w:r>
        <w:rPr>
          <w:rStyle w:val="StyleBoldUnderline"/>
        </w:rPr>
        <w:t xml:space="preserve">, in fact, a way forward, </w:t>
      </w:r>
      <w:r>
        <w:rPr>
          <w:rStyle w:val="StyleBoldUnderline"/>
          <w:highlight w:val="yellow"/>
        </w:rPr>
        <w:t>a way that offers protection without necessitating lethal force</w:t>
      </w:r>
      <w:r>
        <w:rPr>
          <w:rStyle w:val="Emphasis"/>
          <w:highlight w:val="yellow"/>
        </w:rPr>
        <w:t>. But Dirty Wars utterly fails to offer the necessary clarity</w:t>
      </w:r>
      <w:r>
        <w:rPr>
          <w:rStyle w:val="Emphasis"/>
        </w:rPr>
        <w:t>, balance, o</w:t>
      </w:r>
      <w:r>
        <w:rPr>
          <w:rStyle w:val="Emphasis"/>
          <w:highlight w:val="yellow"/>
        </w:rPr>
        <w:t>r sobriety in which to weigh the risks and benefits of integrating military and intelligence approaches into counterterrorism</w:t>
      </w:r>
      <w:r>
        <w:rPr>
          <w:rStyle w:val="StyleBoldUnderline"/>
        </w:rPr>
        <w:t>. America needs people like Scahill to remind it of the moral and human costs involved when it wages war, but it also needs those people to count those costs carefully—something Dirty Wars fails to do.</w:t>
      </w:r>
    </w:p>
    <w:p w:rsidR="00116F41" w:rsidRPr="000F2251" w:rsidRDefault="00116F41" w:rsidP="00116F41">
      <w:pPr>
        <w:pStyle w:val="Heading4"/>
      </w:pPr>
      <w:r>
        <w:t>Simulation over war powers is empowering --- students are key</w:t>
      </w:r>
    </w:p>
    <w:p w:rsidR="00116F41" w:rsidRDefault="00116F41" w:rsidP="00116F41">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xml:space="preserve">, 4/11, </w:t>
      </w:r>
      <w:r w:rsidRPr="001C0062">
        <w:t>National Security Law Pedagogy and the Role of Simulations</w:t>
      </w:r>
      <w:r>
        <w:t xml:space="preserve">, </w:t>
      </w:r>
      <w:r w:rsidRPr="001C0062">
        <w:t>http://jnslp.com/wp-content/uploads/2013/04/National-Security-Law-Pedagogy-and-the-Role-of-Simulations.pdf</w:t>
      </w:r>
    </w:p>
    <w:p w:rsidR="00116F41" w:rsidRDefault="00116F41" w:rsidP="00116F41">
      <w:pPr>
        <w:rPr>
          <w:sz w:val="16"/>
        </w:rPr>
      </w:pPr>
      <w:r w:rsidRPr="000F2251">
        <w:rPr>
          <w:sz w:val="16"/>
        </w:rPr>
        <w:t>2. Factual Chaos and Uncertainty</w:t>
      </w:r>
      <w:r w:rsidRPr="000F2251">
        <w:rPr>
          <w:sz w:val="12"/>
        </w:rPr>
        <w:t>¶</w:t>
      </w:r>
      <w:r w:rsidRPr="000F2251">
        <w:rPr>
          <w:sz w:val="16"/>
        </w:rPr>
        <w:t xml:space="preserve"> </w:t>
      </w:r>
      <w:r w:rsidRPr="00996898">
        <w:rPr>
          <w:rStyle w:val="StyleBoldUnderline"/>
        </w:rPr>
        <w:t>One of the most important skills for students going into national security law is the ability to deal with factual chaos</w:t>
      </w:r>
      <w:r w:rsidRPr="000F2251">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996898">
        <w:rPr>
          <w:rStyle w:val="StyleBoldUnderline"/>
          <w:highlight w:val="yellow"/>
        </w:rPr>
        <w:t>recommendations</w:t>
      </w:r>
      <w:r w:rsidRPr="000F2251">
        <w:rPr>
          <w:sz w:val="16"/>
        </w:rPr>
        <w:t xml:space="preserve">, moreover, </w:t>
      </w:r>
      <w:r w:rsidRPr="00996898">
        <w:rPr>
          <w:rStyle w:val="StyleBoldUnderline"/>
          <w:highlight w:val="yellow"/>
        </w:rPr>
        <w:t>must be based on contingent conditions</w:t>
      </w:r>
      <w:r w:rsidRPr="000F2251">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0F2251">
        <w:rPr>
          <w:sz w:val="16"/>
        </w:rPr>
        <w:t xml:space="preserve"> their clients, from the beginning, how the legal analysis might shift if the factual basis alters. </w:t>
      </w:r>
      <w:r w:rsidRPr="000F2251">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0F2251">
        <w:rPr>
          <w:sz w:val="16"/>
        </w:rPr>
        <w:t xml:space="preserve"> certain </w:t>
      </w:r>
      <w:r w:rsidRPr="00996898">
        <w:rPr>
          <w:rStyle w:val="StyleBoldUnderline"/>
        </w:rPr>
        <w:t xml:space="preserve">information and then act upon it? </w:t>
      </w:r>
      <w:r w:rsidRPr="000F2251">
        <w:rPr>
          <w:sz w:val="16"/>
        </w:rPr>
        <w:t xml:space="preserve">This, too, is an aspect of information overload. b. Uncertainty. </w:t>
      </w:r>
      <w:r w:rsidRPr="00996898">
        <w:rPr>
          <w:rStyle w:val="StyleBoldUnderline"/>
          <w:highlight w:val="yellow"/>
        </w:rPr>
        <w:t>National</w:t>
      </w:r>
      <w:r w:rsidRPr="00996898">
        <w:rPr>
          <w:rStyle w:val="StyleBoldUnderline"/>
        </w:rPr>
        <w:t xml:space="preserve"> </w:t>
      </w:r>
      <w:r w:rsidRPr="00996898">
        <w:rPr>
          <w:rStyle w:val="StyleBoldUnderline"/>
          <w:highlight w:val="yellow"/>
        </w:rPr>
        <w:t>security law proves an information-rich</w:t>
      </w:r>
      <w:r w:rsidRPr="00996898">
        <w:rPr>
          <w:rStyle w:val="StyleBoldUnderline"/>
        </w:rPr>
        <w:t xml:space="preserve">, factuallydriven </w:t>
      </w:r>
      <w:r w:rsidRPr="00996898">
        <w:rPr>
          <w:rStyle w:val="StyleBoldUnderline"/>
          <w:highlight w:val="yellow"/>
        </w:rPr>
        <w:t>environment</w:t>
      </w:r>
      <w:r w:rsidRPr="000F2251">
        <w:rPr>
          <w:sz w:val="16"/>
        </w:rPr>
        <w:t xml:space="preserve">. </w:t>
      </w:r>
      <w:r w:rsidRPr="00996898">
        <w:rPr>
          <w:rStyle w:val="StyleBoldUnderline"/>
          <w:highlight w:val="yellow"/>
        </w:rPr>
        <w:t>The</w:t>
      </w:r>
      <w:r w:rsidRPr="00996898">
        <w:rPr>
          <w:rStyle w:val="StyleBoldUnderline"/>
        </w:rPr>
        <w:t xml:space="preserve"> </w:t>
      </w:r>
      <w:r w:rsidRPr="00996898">
        <w:rPr>
          <w:rStyle w:val="StyleBoldUnderline"/>
          <w:highlight w:val="yellow"/>
        </w:rPr>
        <w:t>ability to deal with</w:t>
      </w:r>
      <w:r w:rsidRPr="00996898">
        <w:rPr>
          <w:rStyle w:val="StyleBoldUnderline"/>
        </w:rPr>
        <w:t xml:space="preserve"> such </w:t>
      </w:r>
      <w:r w:rsidRPr="00996898">
        <w:rPr>
          <w:rStyle w:val="StyleBoldUnderline"/>
          <w:highlight w:val="yellow"/>
        </w:rPr>
        <w:t>chaos</w:t>
      </w:r>
      <w:r w:rsidRPr="00996898">
        <w:rPr>
          <w:rStyle w:val="StyleBoldUnderline"/>
        </w:rPr>
        <w:t xml:space="preserve"> </w:t>
      </w:r>
      <w:r w:rsidRPr="00996898">
        <w:rPr>
          <w:rStyle w:val="StyleBoldUnderline"/>
          <w:highlight w:val="yellow"/>
        </w:rPr>
        <w:t>may be hampered by</w:t>
      </w:r>
      <w:r w:rsidRPr="00996898">
        <w:rPr>
          <w:rStyle w:val="StyleBoldUnderline"/>
        </w:rPr>
        <w:t xml:space="preserve"> gaps in the information available and the </w:t>
      </w:r>
      <w:r w:rsidRPr="00996898">
        <w:rPr>
          <w:rStyle w:val="StyleBoldUnderline"/>
          <w:highlight w:val="yellow"/>
        </w:rPr>
        <w:t>difficulty of engaging in</w:t>
      </w:r>
      <w:r w:rsidRPr="00996898">
        <w:rPr>
          <w:rStyle w:val="StyleBoldUnderline"/>
        </w:rPr>
        <w:t xml:space="preserve"> complex </w:t>
      </w:r>
      <w:r w:rsidRPr="00996898">
        <w:rPr>
          <w:rStyle w:val="StyleBoldUnderline"/>
          <w:highlight w:val="yellow"/>
        </w:rPr>
        <w:t>fact-finding</w:t>
      </w:r>
      <w:r w:rsidRPr="000F2251">
        <w:rPr>
          <w:sz w:val="16"/>
        </w:rPr>
        <w:t xml:space="preserve"> – </w:t>
      </w:r>
      <w:r w:rsidRPr="00996898">
        <w:rPr>
          <w:rStyle w:val="StyleBoldUnderline"/>
          <w:highlight w:val="yellow"/>
        </w:rPr>
        <w:t>a skill</w:t>
      </w:r>
      <w:r w:rsidRPr="00996898">
        <w:rPr>
          <w:rStyle w:val="StyleBoldUnderline"/>
        </w:rPr>
        <w:t xml:space="preserve"> </w:t>
      </w:r>
      <w:r w:rsidRPr="000F2251">
        <w:rPr>
          <w:sz w:val="16"/>
        </w:rPr>
        <w:t xml:space="preserve">often </w:t>
      </w:r>
      <w:r w:rsidRPr="00996898">
        <w:rPr>
          <w:rStyle w:val="StyleBoldUnderline"/>
          <w:highlight w:val="yellow"/>
        </w:rPr>
        <w:t>under-taught</w:t>
      </w:r>
      <w:r w:rsidRPr="000F2251">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0F2251">
        <w:rPr>
          <w:sz w:val="16"/>
        </w:rPr>
        <w:t xml:space="preserve">. </w:t>
      </w:r>
      <w:r w:rsidRPr="000F2251">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0F2251">
        <w:rPr>
          <w:sz w:val="16"/>
        </w:rPr>
        <w:t xml:space="preserve">c. Creative Problem Solving. Part </w:t>
      </w:r>
      <w:r w:rsidRPr="00996898">
        <w:rPr>
          <w:rStyle w:val="StyleBoldUnderline"/>
        </w:rPr>
        <w:t>of dealing with factual uncertainty in a rapidly changing environment is learning how to construct</w:t>
      </w:r>
      <w:r w:rsidRPr="000F2251">
        <w:rPr>
          <w:sz w:val="16"/>
        </w:rPr>
        <w:t xml:space="preserve"> new </w:t>
      </w:r>
      <w:r w:rsidRPr="00996898">
        <w:rPr>
          <w:rStyle w:val="StyleBoldUnderline"/>
        </w:rPr>
        <w:t>ways to address</w:t>
      </w:r>
      <w:r w:rsidRPr="000F2251">
        <w:rPr>
          <w:sz w:val="16"/>
        </w:rPr>
        <w:t xml:space="preserve"> emerging </w:t>
      </w:r>
      <w:r w:rsidRPr="00996898">
        <w:rPr>
          <w:rStyle w:val="StyleBoldUnderline"/>
        </w:rPr>
        <w:t>issues</w:t>
      </w:r>
      <w:r w:rsidRPr="000F2251">
        <w:rPr>
          <w:sz w:val="16"/>
        </w:rPr>
        <w:t xml:space="preserve">. Admittedly, </w:t>
      </w:r>
      <w:r w:rsidRPr="00996898">
        <w:rPr>
          <w:rStyle w:val="StyleBoldUnderline"/>
        </w:rPr>
        <w:t>much has been made</w:t>
      </w:r>
      <w:r w:rsidRPr="000F2251">
        <w:rPr>
          <w:sz w:val="16"/>
        </w:rPr>
        <w:t xml:space="preserve"> in the academy about the importance of </w:t>
      </w:r>
      <w:r w:rsidRPr="00996898">
        <w:rPr>
          <w:rStyle w:val="StyleBoldUnderline"/>
        </w:rPr>
        <w:t>problem-based learning as a method in developing students’ critical thinking skills.</w:t>
      </w:r>
      <w:r w:rsidRPr="000F2251">
        <w:rPr>
          <w:sz w:val="16"/>
        </w:rPr>
        <w:t xml:space="preserve">134 </w:t>
      </w:r>
      <w:r w:rsidRPr="00996898">
        <w:rPr>
          <w:rStyle w:val="StyleBoldUnderline"/>
          <w:highlight w:val="yellow"/>
        </w:rPr>
        <w:t>Problem-solving</w:t>
      </w:r>
      <w:r w:rsidRPr="000F2251">
        <w:rPr>
          <w:sz w:val="16"/>
        </w:rPr>
        <w:t>, however</w:t>
      </w:r>
      <w:r w:rsidRPr="00996898">
        <w:rPr>
          <w:rStyle w:val="StyleBoldUnderline"/>
        </w:rPr>
        <w:t xml:space="preserve">, is not merely a method of teaching. It </w:t>
      </w:r>
      <w:r w:rsidRPr="00996898">
        <w:rPr>
          <w:rStyle w:val="StyleBoldUnderline"/>
          <w:highlight w:val="yellow"/>
        </w:rPr>
        <w:t>is</w:t>
      </w:r>
      <w:r w:rsidRPr="00996898">
        <w:rPr>
          <w:rStyle w:val="StyleBoldUnderline"/>
        </w:rPr>
        <w:t xml:space="preserve"> itself </w:t>
      </w:r>
      <w:r w:rsidRPr="00996898">
        <w:rPr>
          <w:rStyle w:val="StyleBoldUnderline"/>
          <w:highlight w:val="yellow"/>
        </w:rPr>
        <w:t>a goal for</w:t>
      </w:r>
      <w:r w:rsidRPr="00996898">
        <w:rPr>
          <w:rStyle w:val="StyleBoldUnderline"/>
        </w:rPr>
        <w:t xml:space="preserve"> the type of </w:t>
      </w:r>
      <w:r w:rsidRPr="00996898">
        <w:rPr>
          <w:rStyle w:val="StyleBoldUnderline"/>
          <w:highlight w:val="yellow"/>
        </w:rPr>
        <w:t>activities</w:t>
      </w:r>
      <w:r w:rsidRPr="000F2251">
        <w:rPr>
          <w:sz w:val="16"/>
        </w:rPr>
        <w:t xml:space="preserve"> in which </w:t>
      </w:r>
      <w:r w:rsidRPr="00996898">
        <w:rPr>
          <w:rStyle w:val="StyleBoldUnderline"/>
        </w:rPr>
        <w:t>lawyers will be engaged</w:t>
      </w:r>
      <w:r w:rsidRPr="000F2251">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0F2251">
        <w:rPr>
          <w:sz w:val="16"/>
        </w:rPr>
        <w:t xml:space="preserve"> of the law or a limited set of skills. </w:t>
      </w:r>
      <w:r w:rsidRPr="00996898">
        <w:rPr>
          <w:rStyle w:val="StyleBoldUnderline"/>
        </w:rPr>
        <w:t xml:space="preserve">But </w:t>
      </w:r>
      <w:r w:rsidRPr="00996898">
        <w:rPr>
          <w:rStyle w:val="StyleBoldUnderline"/>
          <w:highlight w:val="yellow"/>
        </w:rPr>
        <w:t>problem-solving as an end</w:t>
      </w:r>
      <w:r w:rsidRPr="00996898">
        <w:rPr>
          <w:rStyle w:val="StyleBoldUnderline"/>
        </w:rPr>
        <w:t xml:space="preserve"> </w:t>
      </w:r>
      <w:r w:rsidRPr="00996898">
        <w:rPr>
          <w:rStyle w:val="StyleBoldUnderline"/>
          <w:highlight w:val="yellow"/>
        </w:rPr>
        <w:t>suggests</w:t>
      </w:r>
      <w:r w:rsidRPr="00996898">
        <w:rPr>
          <w:rStyle w:val="StyleBoldUnderline"/>
        </w:rPr>
        <w:t xml:space="preserve"> the </w:t>
      </w:r>
      <w:r w:rsidRPr="00996898">
        <w:rPr>
          <w:rStyle w:val="StyleBoldUnderline"/>
          <w:highlight w:val="yellow"/>
        </w:rPr>
        <w:t xml:space="preserve">accumulation of </w:t>
      </w:r>
      <w:r w:rsidRPr="00996898">
        <w:rPr>
          <w:rStyle w:val="StyleBoldUnderline"/>
        </w:rPr>
        <w:t xml:space="preserve">a </w:t>
      </w:r>
      <w:r w:rsidRPr="00996898">
        <w:rPr>
          <w:rStyle w:val="StyleBoldUnderline"/>
          <w:highlight w:val="yellow"/>
        </w:rPr>
        <w:t xml:space="preserve">broader </w:t>
      </w:r>
      <w:r w:rsidRPr="00996898">
        <w:rPr>
          <w:rStyle w:val="StyleBoldUnderline"/>
        </w:rPr>
        <w:t xml:space="preserve">set of </w:t>
      </w:r>
      <w:r w:rsidRPr="00996898">
        <w:rPr>
          <w:rStyle w:val="StyleBoldUnderline"/>
          <w:highlight w:val="yellow"/>
        </w:rPr>
        <w:t>tools,</w:t>
      </w:r>
      <w:r w:rsidRPr="00996898">
        <w:rPr>
          <w:rStyle w:val="StyleBoldUnderline"/>
        </w:rPr>
        <w:t xml:space="preserve"> such as</w:t>
      </w:r>
      <w:r w:rsidRPr="000F2251">
        <w:rPr>
          <w:sz w:val="16"/>
        </w:rPr>
        <w:t xml:space="preserve"> </w:t>
      </w:r>
      <w:r w:rsidRPr="00996898">
        <w:rPr>
          <w:rStyle w:val="StyleBoldUnderline"/>
        </w:rPr>
        <w:t>familiarity with multidisciplinary approaches</w:t>
      </w:r>
      <w:r w:rsidRPr="000F2251">
        <w:rPr>
          <w:sz w:val="16"/>
        </w:rPr>
        <w:t xml:space="preserve">, </w:t>
      </w:r>
      <w:r w:rsidRPr="00996898">
        <w:rPr>
          <w:rStyle w:val="StyleBoldUnderline"/>
        </w:rPr>
        <w:t>creativity</w:t>
      </w:r>
      <w:r w:rsidRPr="000F2251">
        <w:rPr>
          <w:sz w:val="16"/>
        </w:rPr>
        <w:t xml:space="preserve"> and </w:t>
      </w:r>
      <w:r w:rsidRPr="00996898">
        <w:rPr>
          <w:rStyle w:val="StyleBoldUnderline"/>
        </w:rPr>
        <w:t>originality</w:t>
      </w:r>
      <w:r w:rsidRPr="000F2251">
        <w:rPr>
          <w:sz w:val="16"/>
        </w:rPr>
        <w:t xml:space="preserve">, </w:t>
      </w:r>
      <w:r w:rsidRPr="00996898">
        <w:rPr>
          <w:rStyle w:val="StyleBoldUnderline"/>
        </w:rPr>
        <w:t>sequencing</w:t>
      </w:r>
      <w:r w:rsidRPr="000F2251">
        <w:rPr>
          <w:sz w:val="16"/>
        </w:rPr>
        <w:t xml:space="preserve">, </w:t>
      </w:r>
      <w:r w:rsidRPr="00996898">
        <w:rPr>
          <w:rStyle w:val="StyleBoldUnderline"/>
        </w:rPr>
        <w:t>collaboration</w:t>
      </w:r>
      <w:r w:rsidRPr="000F2251">
        <w:rPr>
          <w:sz w:val="16"/>
        </w:rPr>
        <w:t xml:space="preserve">, </w:t>
      </w:r>
      <w:r w:rsidRPr="00996898">
        <w:rPr>
          <w:rStyle w:val="StyleBoldUnderline"/>
        </w:rPr>
        <w:t>identification of</w:t>
      </w:r>
      <w:r w:rsidRPr="000F2251">
        <w:rPr>
          <w:sz w:val="16"/>
        </w:rPr>
        <w:t xml:space="preserve"> contributors’ </w:t>
      </w:r>
      <w:r w:rsidRPr="00996898">
        <w:rPr>
          <w:rStyle w:val="StyleBoldUnderline"/>
        </w:rPr>
        <w:t>expertise</w:t>
      </w:r>
      <w:r w:rsidRPr="000F2251">
        <w:rPr>
          <w:sz w:val="16"/>
        </w:rPr>
        <w:t xml:space="preserve">, </w:t>
      </w:r>
      <w:r w:rsidRPr="00996898">
        <w:rPr>
          <w:rStyle w:val="StyleBoldUnderline"/>
          <w:highlight w:val="yellow"/>
        </w:rPr>
        <w:t>and how to leverage</w:t>
      </w:r>
      <w:r w:rsidRPr="00996898">
        <w:rPr>
          <w:rStyle w:val="StyleBoldUnderline"/>
        </w:rPr>
        <w:t xml:space="preserve"> each </w:t>
      </w:r>
      <w:r w:rsidRPr="00996898">
        <w:rPr>
          <w:rStyle w:val="StyleBoldUnderline"/>
          <w:highlight w:val="yellow"/>
        </w:rPr>
        <w:t>skill</w:t>
      </w:r>
      <w:r w:rsidRPr="00996898">
        <w:rPr>
          <w:rStyle w:val="StyleBoldUnderline"/>
        </w:rPr>
        <w:t xml:space="preserve"> set</w:t>
      </w:r>
      <w:r w:rsidRPr="000F2251">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0F2251">
        <w:rPr>
          <w:sz w:val="16"/>
        </w:rPr>
        <w:t xml:space="preserve">, but </w:t>
      </w:r>
      <w:r w:rsidRPr="00996898">
        <w:rPr>
          <w:rStyle w:val="StyleBoldUnderline"/>
        </w:rPr>
        <w:t>it must teach them how to swiftly and efficiently engage in these activities</w:t>
      </w:r>
      <w:r w:rsidRPr="000F2251">
        <w:rPr>
          <w:sz w:val="16"/>
        </w:rPr>
        <w:t xml:space="preserve">. 3. Critical Distance As was recognized more than a century ago, analytical skills by themselves are insufficient training for individuals moving into the legal profession.135 </w:t>
      </w:r>
      <w:r w:rsidRPr="00996898">
        <w:rPr>
          <w:rStyle w:val="StyleBoldUnderline"/>
          <w:highlight w:val="yellow"/>
        </w:rPr>
        <w:t xml:space="preserve">Critical thinking provides </w:t>
      </w:r>
      <w:r w:rsidRPr="00996898">
        <w:rPr>
          <w:rStyle w:val="StyleBoldUnderline"/>
        </w:rPr>
        <w:t xml:space="preserve">the necessary </w:t>
      </w:r>
      <w:r w:rsidRPr="00996898">
        <w:rPr>
          <w:rStyle w:val="StyleBoldUnderline"/>
          <w:highlight w:val="yellow"/>
        </w:rPr>
        <w:t>distance from the law</w:t>
      </w:r>
      <w:r w:rsidRPr="00996898">
        <w:rPr>
          <w:rStyle w:val="StyleBoldUnderline"/>
        </w:rPr>
        <w:t xml:space="preserve"> that is </w:t>
      </w:r>
      <w:r w:rsidRPr="00996898">
        <w:rPr>
          <w:rStyle w:val="StyleBoldUnderline"/>
          <w:highlight w:val="yellow"/>
        </w:rPr>
        <w:t>required</w:t>
      </w:r>
      <w:r w:rsidRPr="00996898">
        <w:rPr>
          <w:rStyle w:val="StyleBoldUnderline"/>
        </w:rPr>
        <w:t xml:space="preserve"> in order </w:t>
      </w:r>
      <w:r w:rsidRPr="00996898">
        <w:rPr>
          <w:rStyle w:val="StyleBoldUnderline"/>
          <w:highlight w:val="yellow"/>
        </w:rPr>
        <w:t>to move the legal system forward</w:t>
      </w:r>
      <w:r w:rsidRPr="000F2251">
        <w:rPr>
          <w:sz w:val="16"/>
        </w:rPr>
        <w:t xml:space="preserve">. </w:t>
      </w:r>
      <w:r w:rsidRPr="00996898">
        <w:rPr>
          <w:rStyle w:val="StyleBoldUnderline"/>
        </w:rPr>
        <w:t>Critical thought</w:t>
      </w:r>
      <w:r w:rsidRPr="000F2251">
        <w:rPr>
          <w:sz w:val="16"/>
        </w:rPr>
        <w:t xml:space="preserve">, influenced by the Ancient Greek tradition, </w:t>
      </w:r>
      <w:r w:rsidRPr="00996898">
        <w:rPr>
          <w:rStyle w:val="StyleBoldUnderline"/>
        </w:rPr>
        <w:t>finds itself bound up in</w:t>
      </w:r>
      <w:r w:rsidRPr="000F2251">
        <w:rPr>
          <w:sz w:val="16"/>
        </w:rPr>
        <w:t xml:space="preserve"> the Socratic method of </w:t>
      </w:r>
      <w:r w:rsidRPr="00996898">
        <w:rPr>
          <w:rStyle w:val="StyleBoldUnderline"/>
        </w:rPr>
        <w:t>dialogue</w:t>
      </w:r>
      <w:r w:rsidRPr="000F2251">
        <w:rPr>
          <w:sz w:val="16"/>
        </w:rPr>
        <w:t xml:space="preserve"> that continues to define the legal academy. </w:t>
      </w:r>
      <w:r w:rsidRPr="00996898">
        <w:rPr>
          <w:rStyle w:val="StyleBoldUnderline"/>
        </w:rPr>
        <w:t>But it goes beyond such constructs as well</w:t>
      </w:r>
      <w:r w:rsidRPr="000F2251">
        <w:rPr>
          <w:sz w:val="16"/>
        </w:rPr>
        <w:t xml:space="preserve">. </w:t>
      </w:r>
      <w:r w:rsidRPr="000F2251">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0F2251">
        <w:rPr>
          <w:sz w:val="16"/>
        </w:rPr>
        <w:t xml:space="preserve">For the purpose of practicing national security law, </w:t>
      </w:r>
      <w:r w:rsidRPr="00996898">
        <w:rPr>
          <w:rStyle w:val="StyleBoldUnderline"/>
        </w:rPr>
        <w:t>critical thought is paramount</w:t>
      </w:r>
      <w:r w:rsidRPr="000F2251">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0F2251">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0F2251">
        <w:rPr>
          <w:sz w:val="16"/>
        </w:rPr>
        <w:t xml:space="preserve">There are many other reasons such critical analysis matters that reflect in other areas of the law. </w:t>
      </w:r>
      <w:r w:rsidRPr="00996898">
        <w:rPr>
          <w:rStyle w:val="StyleBoldUnderline"/>
          <w:highlight w:val="yellow"/>
        </w:rPr>
        <w:t>The ability to recognize problems</w:t>
      </w:r>
      <w:r w:rsidRPr="000F2251">
        <w:rPr>
          <w:sz w:val="16"/>
        </w:rPr>
        <w:t xml:space="preserve">, </w:t>
      </w:r>
      <w:r w:rsidRPr="00996898">
        <w:rPr>
          <w:rStyle w:val="StyleBoldUnderline"/>
        </w:rPr>
        <w:t xml:space="preserve">articulate </w:t>
      </w:r>
      <w:r w:rsidRPr="000F2251">
        <w:rPr>
          <w:sz w:val="16"/>
        </w:rPr>
        <w:t xml:space="preserve">underlying </w:t>
      </w:r>
      <w:r w:rsidRPr="00996898">
        <w:rPr>
          <w:rStyle w:val="StyleBoldUnderline"/>
        </w:rPr>
        <w:t>assumptions and values</w:t>
      </w:r>
      <w:r w:rsidRPr="000F2251">
        <w:rPr>
          <w:sz w:val="16"/>
        </w:rPr>
        <w:t xml:space="preserve">, </w:t>
      </w:r>
      <w:r w:rsidRPr="00996898">
        <w:rPr>
          <w:rStyle w:val="StyleBoldUnderline"/>
        </w:rPr>
        <w:t>understand how language is being used</w:t>
      </w:r>
      <w:r w:rsidRPr="000F2251">
        <w:rPr>
          <w:sz w:val="16"/>
        </w:rPr>
        <w:t xml:space="preserve">, </w:t>
      </w:r>
      <w:r w:rsidRPr="00996898">
        <w:rPr>
          <w:rStyle w:val="StyleBoldUnderline"/>
          <w:highlight w:val="yellow"/>
        </w:rPr>
        <w:t>assess</w:t>
      </w:r>
      <w:r w:rsidRPr="00996898">
        <w:rPr>
          <w:rStyle w:val="StyleBoldUnderline"/>
        </w:rPr>
        <w:t xml:space="preserve"> whether </w:t>
      </w:r>
      <w:r w:rsidRPr="00996898">
        <w:rPr>
          <w:rStyle w:val="StyleBoldUnderline"/>
          <w:highlight w:val="yellow"/>
        </w:rPr>
        <w:t>argument</w:t>
      </w:r>
      <w:r w:rsidRPr="00996898">
        <w:rPr>
          <w:rStyle w:val="StyleBoldUnderline"/>
        </w:rPr>
        <w:t xml:space="preserve"> is logical</w:t>
      </w:r>
      <w:r w:rsidRPr="000F2251">
        <w:rPr>
          <w:sz w:val="16"/>
        </w:rPr>
        <w:t xml:space="preserve">, </w:t>
      </w:r>
      <w:r w:rsidRPr="00996898">
        <w:rPr>
          <w:rStyle w:val="StyleBoldUnderline"/>
          <w:highlight w:val="yellow"/>
        </w:rPr>
        <w:t>test conclusions</w:t>
      </w:r>
      <w:r w:rsidRPr="000F2251">
        <w:rPr>
          <w:sz w:val="16"/>
        </w:rPr>
        <w:t xml:space="preserve">, and </w:t>
      </w:r>
      <w:r w:rsidRPr="00996898">
        <w:rPr>
          <w:rStyle w:val="StyleBoldUnderline"/>
        </w:rPr>
        <w:t xml:space="preserve">determine </w:t>
      </w:r>
      <w:r w:rsidRPr="00996898">
        <w:rPr>
          <w:rStyle w:val="StyleBoldUnderline"/>
          <w:highlight w:val="yellow"/>
        </w:rPr>
        <w:t>and analyze</w:t>
      </w:r>
      <w:r w:rsidRPr="00996898">
        <w:rPr>
          <w:rStyle w:val="StyleBoldUnderline"/>
        </w:rPr>
        <w:t xml:space="preserve"> pertinent </w:t>
      </w:r>
      <w:r w:rsidRPr="00996898">
        <w:rPr>
          <w:rStyle w:val="StyleBoldUnderline"/>
          <w:highlight w:val="yellow"/>
        </w:rPr>
        <w:t>information</w:t>
      </w:r>
      <w:r w:rsidRPr="00996898">
        <w:rPr>
          <w:rStyle w:val="StyleBoldUnderline"/>
        </w:rPr>
        <w:t xml:space="preserve"> </w:t>
      </w:r>
      <w:r w:rsidRPr="00996898">
        <w:rPr>
          <w:rStyle w:val="StyleBoldUnderline"/>
          <w:highlight w:val="yellow"/>
        </w:rPr>
        <w:t>depends on critical thinking</w:t>
      </w:r>
      <w:r w:rsidRPr="00996898">
        <w:rPr>
          <w:rStyle w:val="StyleBoldUnderline"/>
        </w:rPr>
        <w:t xml:space="preserve"> skill</w:t>
      </w:r>
      <w:r w:rsidRPr="000F2251">
        <w:rPr>
          <w:sz w:val="16"/>
        </w:rPr>
        <w:t xml:space="preserve">s. Indeed, one could draw argue that </w:t>
      </w:r>
      <w:r w:rsidRPr="00996898">
        <w:rPr>
          <w:rStyle w:val="Emphasis"/>
          <w:highlight w:val="yellow"/>
        </w:rPr>
        <w:t>it is the goal</w:t>
      </w:r>
      <w:r w:rsidRPr="00996898">
        <w:rPr>
          <w:rStyle w:val="Emphasis"/>
        </w:rPr>
        <w:t xml:space="preserve"> </w:t>
      </w:r>
      <w:r w:rsidRPr="00996898">
        <w:rPr>
          <w:rStyle w:val="Emphasis"/>
          <w:highlight w:val="yellow"/>
        </w:rPr>
        <w:t>of higher education to build</w:t>
      </w:r>
      <w:r w:rsidRPr="00996898">
        <w:rPr>
          <w:rStyle w:val="Emphasis"/>
        </w:rPr>
        <w:t xml:space="preserve"> the </w:t>
      </w:r>
      <w:r w:rsidRPr="00996898">
        <w:rPr>
          <w:rStyle w:val="Emphasis"/>
          <w:highlight w:val="yellow"/>
        </w:rPr>
        <w:t>capacity to engage in critical thought</w:t>
      </w:r>
      <w:r w:rsidRPr="000F2251">
        <w:rPr>
          <w:sz w:val="16"/>
        </w:rPr>
        <w:t xml:space="preserve">. </w:t>
      </w:r>
      <w:r w:rsidRPr="00996898">
        <w:rPr>
          <w:rStyle w:val="StyleBoldUnderline"/>
        </w:rPr>
        <w:t>Deeply humanistic theories underlie this approach</w:t>
      </w:r>
      <w:r w:rsidRPr="000F2251">
        <w:rPr>
          <w:sz w:val="16"/>
        </w:rPr>
        <w:t xml:space="preserve">. </w:t>
      </w:r>
      <w:r w:rsidRPr="00996898">
        <w:rPr>
          <w:rStyle w:val="StyleBoldUnderline"/>
        </w:rPr>
        <w:t xml:space="preserve">The ability to develop discerning judgment </w:t>
      </w:r>
      <w:r w:rsidRPr="000F2251">
        <w:rPr>
          <w:sz w:val="16"/>
        </w:rPr>
        <w:t xml:space="preserve">– the very meaning of the Greek term, </w:t>
      </w:r>
      <w:r w:rsidRPr="000F2251">
        <w:rPr>
          <w:rFonts w:cs="Georgia"/>
          <w:sz w:val="16"/>
        </w:rPr>
        <w:t>􏰀􏰁􏰂􏰃􏰄􏰅􏰆</w:t>
      </w:r>
      <w:r w:rsidRPr="000F2251">
        <w:rPr>
          <w:sz w:val="16"/>
        </w:rPr>
        <w:t xml:space="preserve"> – </w:t>
      </w:r>
      <w:r w:rsidRPr="00996898">
        <w:rPr>
          <w:rStyle w:val="StyleBoldUnderline"/>
        </w:rPr>
        <w:t>provides the basis for advancing the human condition</w:t>
      </w:r>
      <w:r w:rsidRPr="000F2251">
        <w:rPr>
          <w:sz w:val="16"/>
        </w:rPr>
        <w:t xml:space="preserve"> through reason and intellectual engagement. </w:t>
      </w:r>
      <w:r w:rsidRPr="000F2251">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0F2251">
        <w:rPr>
          <w:sz w:val="16"/>
        </w:rPr>
        <w:t xml:space="preserve"> often </w:t>
      </w:r>
      <w:r w:rsidRPr="00996898">
        <w:rPr>
          <w:rStyle w:val="StyleBoldUnderline"/>
        </w:rPr>
        <w:t>takes place in a high stakes environment</w:t>
      </w:r>
      <w:r w:rsidRPr="000F2251">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0F2251">
        <w:rPr>
          <w:sz w:val="16"/>
        </w:rPr>
        <w:t xml:space="preserve"> also </w:t>
      </w:r>
      <w:r w:rsidRPr="00996898">
        <w:rPr>
          <w:rStyle w:val="StyleBoldUnderline"/>
        </w:rPr>
        <w:t>plays a key role</w:t>
      </w:r>
      <w:r w:rsidRPr="000F2251">
        <w:rPr>
          <w:sz w:val="16"/>
        </w:rPr>
        <w:t xml:space="preserve">: many of the </w:t>
      </w:r>
      <w:r w:rsidRPr="00996898">
        <w:rPr>
          <w:rStyle w:val="StyleBoldUnderline"/>
        </w:rPr>
        <w:t>decisions made will never be known publicly</w:t>
      </w:r>
      <w:r w:rsidRPr="000F2251">
        <w:rPr>
          <w:sz w:val="16"/>
        </w:rPr>
        <w:t xml:space="preserve">, </w:t>
      </w:r>
      <w:r w:rsidRPr="00996898">
        <w:rPr>
          <w:rStyle w:val="StyleBoldUnderline"/>
        </w:rPr>
        <w:t>nor will they be examined outside of a small group</w:t>
      </w:r>
      <w:r w:rsidRPr="000F2251">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0F2251">
        <w:rPr>
          <w:sz w:val="16"/>
        </w:rPr>
        <w:t xml:space="preserve"> the </w:t>
      </w:r>
      <w:r w:rsidRPr="00996898">
        <w:rPr>
          <w:rStyle w:val="StyleBoldUnderline"/>
        </w:rPr>
        <w:t>death</w:t>
      </w:r>
      <w:r w:rsidRPr="000F2251">
        <w:rPr>
          <w:sz w:val="16"/>
        </w:rPr>
        <w:t xml:space="preserve"> of one or many human beings, the </w:t>
      </w:r>
      <w:r w:rsidRPr="00996898">
        <w:rPr>
          <w:rStyle w:val="StyleBoldUnderline"/>
        </w:rPr>
        <w:t>abridgment of rights</w:t>
      </w:r>
      <w:r w:rsidRPr="000F2251">
        <w:rPr>
          <w:sz w:val="16"/>
        </w:rPr>
        <w:t xml:space="preserve">, </w:t>
      </w:r>
      <w:r w:rsidRPr="00996898">
        <w:rPr>
          <w:rStyle w:val="StyleBoldUnderline"/>
        </w:rPr>
        <w:t>and the bypassing of protections otherwise incorporated into the law</w:t>
      </w:r>
      <w:r w:rsidRPr="000F2251">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0F2251">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0F2251">
        <w:rPr>
          <w:sz w:val="16"/>
        </w:rPr>
        <w:t xml:space="preserve"> here </w:t>
      </w:r>
      <w:r w:rsidRPr="00996898">
        <w:rPr>
          <w:rStyle w:val="StyleBoldUnderline"/>
        </w:rPr>
        <w:t>relevant</w:t>
      </w:r>
      <w:r w:rsidRPr="000F2251">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0F2251">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0F2251">
        <w:rPr>
          <w:sz w:val="16"/>
        </w:rPr>
        <w:t xml:space="preserve"> outside </w:t>
      </w:r>
      <w:r w:rsidRPr="00996898">
        <w:rPr>
          <w:rStyle w:val="StyleBoldUnderline"/>
        </w:rPr>
        <w:t>appraisal and review</w:t>
      </w:r>
      <w:r w:rsidRPr="000F2251">
        <w:rPr>
          <w:sz w:val="16"/>
        </w:rPr>
        <w:t xml:space="preserve">. </w:t>
      </w:r>
      <w:r w:rsidRPr="000F2251">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F919CC">
        <w:rPr>
          <w:rStyle w:val="StyleBoldUnderline"/>
          <w:highlight w:val="yellow"/>
        </w:rPr>
        <w:t>In</w:t>
      </w:r>
      <w:r w:rsidRPr="00996898">
        <w:rPr>
          <w:rStyle w:val="StyleBoldUnderline"/>
        </w:rPr>
        <w:t xml:space="preserve"> light of </w:t>
      </w:r>
      <w:r w:rsidRPr="00F919CC">
        <w:rPr>
          <w:rStyle w:val="StyleBoldUnderline"/>
          <w:highlight w:val="yellow"/>
        </w:rPr>
        <w:t>these pressures</w:t>
      </w:r>
      <w:r w:rsidRPr="000F2251">
        <w:rPr>
          <w:sz w:val="16"/>
        </w:rPr>
        <w:t xml:space="preserve"> – </w:t>
      </w:r>
      <w:r w:rsidRPr="00996898">
        <w:rPr>
          <w:rStyle w:val="StyleBoldUnderline"/>
        </w:rPr>
        <w:t>the profound consequences of many national security decisions, the existence of stovepiping</w:t>
      </w:r>
      <w:r w:rsidRPr="000F2251">
        <w:rPr>
          <w:sz w:val="16"/>
        </w:rPr>
        <w:t xml:space="preserve"> even within the executive branch, </w:t>
      </w:r>
      <w:r w:rsidRPr="00996898">
        <w:rPr>
          <w:rStyle w:val="StyleBoldUnderline"/>
        </w:rPr>
        <w:t>and limited opportunity for external review</w:t>
      </w:r>
      <w:r w:rsidRPr="000F2251">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F919CC">
        <w:rPr>
          <w:rStyle w:val="StyleBoldUnderline"/>
          <w:highlight w:val="yellow"/>
        </w:rPr>
        <w:t>It</w:t>
      </w:r>
      <w:r w:rsidRPr="00996898">
        <w:rPr>
          <w:rStyle w:val="StyleBoldUnderline"/>
        </w:rPr>
        <w:t xml:space="preserve"> thus </w:t>
      </w:r>
      <w:r w:rsidRPr="00F919CC">
        <w:rPr>
          <w:rStyle w:val="StyleBoldUnderline"/>
          <w:highlight w:val="yellow"/>
        </w:rPr>
        <w:t>becomes</w:t>
      </w:r>
      <w:r w:rsidRPr="00996898">
        <w:rPr>
          <w:rStyle w:val="StyleBoldUnderline"/>
        </w:rPr>
        <w:t xml:space="preserve"> </w:t>
      </w:r>
      <w:r w:rsidRPr="00F919CC">
        <w:rPr>
          <w:rStyle w:val="StyleBoldUnderline"/>
          <w:highlight w:val="yellow"/>
        </w:rPr>
        <w:t>particularly important</w:t>
      </w:r>
      <w:r w:rsidRPr="00996898">
        <w:rPr>
          <w:rStyle w:val="StyleBoldUnderline"/>
        </w:rPr>
        <w:t xml:space="preserve">, </w:t>
      </w:r>
      <w:r w:rsidRPr="00F919CC">
        <w:rPr>
          <w:rStyle w:val="StyleBoldUnderline"/>
          <w:highlight w:val="yellow"/>
        </w:rPr>
        <w:t>from a pedagogical perspective, to think through</w:t>
      </w:r>
      <w:r w:rsidRPr="00996898">
        <w:rPr>
          <w:rStyle w:val="StyleBoldUnderline"/>
        </w:rPr>
        <w:t xml:space="preserve"> the types of </w:t>
      </w:r>
      <w:r w:rsidRPr="00F919CC">
        <w:rPr>
          <w:rStyle w:val="StyleBoldUnderline"/>
          <w:highlight w:val="yellow"/>
        </w:rPr>
        <w:t>situations</w:t>
      </w:r>
      <w:r w:rsidRPr="00996898">
        <w:rPr>
          <w:rStyle w:val="StyleBoldUnderline"/>
        </w:rPr>
        <w:t xml:space="preserve"> that national security </w:t>
      </w:r>
      <w:r w:rsidRPr="00F919CC">
        <w:rPr>
          <w:rStyle w:val="StyleBoldUnderline"/>
          <w:highlight w:val="yellow"/>
        </w:rPr>
        <w:t>attorneys may face, and to address the</w:t>
      </w:r>
      <w:r w:rsidRPr="00996898">
        <w:rPr>
          <w:rStyle w:val="StyleBoldUnderline"/>
        </w:rPr>
        <w:t xml:space="preserve"> types of </w:t>
      </w:r>
      <w:r w:rsidRPr="00F919CC">
        <w:rPr>
          <w:rStyle w:val="StyleBoldUnderline"/>
          <w:highlight w:val="yellow"/>
        </w:rPr>
        <w:t>questions</w:t>
      </w:r>
      <w:r w:rsidRPr="000F2251">
        <w:rPr>
          <w:sz w:val="16"/>
        </w:rPr>
        <w:t xml:space="preserve"> related to professional responsibility </w:t>
      </w:r>
      <w:r w:rsidRPr="00F919CC">
        <w:rPr>
          <w:rStyle w:val="StyleBoldUnderline"/>
          <w:highlight w:val="yellow"/>
        </w:rPr>
        <w:t>that will confront</w:t>
      </w:r>
      <w:r w:rsidRPr="00996898">
        <w:rPr>
          <w:rStyle w:val="StyleBoldUnderline"/>
        </w:rPr>
        <w:t xml:space="preserve"> </w:t>
      </w:r>
      <w:r w:rsidRPr="00F919CC">
        <w:rPr>
          <w:rStyle w:val="StyleBoldUnderline"/>
          <w:highlight w:val="yellow"/>
        </w:rPr>
        <w:t>them</w:t>
      </w:r>
      <w:r w:rsidRPr="000F2251">
        <w:rPr>
          <w:sz w:val="16"/>
        </w:rPr>
        <w:t xml:space="preserve"> in the course of their careers. </w:t>
      </w:r>
      <w:r w:rsidRPr="00996898">
        <w:rPr>
          <w:rStyle w:val="StyleBoldUnderline"/>
        </w:rPr>
        <w:t>Good judgment</w:t>
      </w:r>
      <w:r w:rsidRPr="000F2251">
        <w:rPr>
          <w:sz w:val="16"/>
        </w:rPr>
        <w:t xml:space="preserve"> and leadership similarly </w:t>
      </w:r>
      <w:r w:rsidRPr="00996898">
        <w:rPr>
          <w:rStyle w:val="StyleBoldUnderline"/>
        </w:rPr>
        <w:t>stand paramount</w:t>
      </w:r>
      <w:r w:rsidRPr="000F2251">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383A0B">
        <w:rPr>
          <w:rStyle w:val="StyleBoldUnderline"/>
          <w:highlight w:val="yellow"/>
        </w:rPr>
        <w:t>lawyers must be able to engage in continuous self-learning</w:t>
      </w:r>
      <w:r w:rsidRPr="00996898">
        <w:rPr>
          <w:rStyle w:val="StyleBoldUnderline"/>
        </w:rPr>
        <w:t xml:space="preserve"> in order </w:t>
      </w:r>
      <w:r w:rsidRPr="00383A0B">
        <w:rPr>
          <w:rStyle w:val="StyleBoldUnderline"/>
          <w:highlight w:val="yellow"/>
        </w:rPr>
        <w:t>to improve their</w:t>
      </w:r>
      <w:r w:rsidRPr="00996898">
        <w:rPr>
          <w:rStyle w:val="StyleBoldUnderline"/>
        </w:rPr>
        <w:t xml:space="preserve"> </w:t>
      </w:r>
      <w:r w:rsidRPr="00383A0B">
        <w:rPr>
          <w:rStyle w:val="StyleBoldUnderline"/>
          <w:highlight w:val="yellow"/>
        </w:rPr>
        <w:t>performance</w:t>
      </w:r>
      <w:r w:rsidRPr="000F2251">
        <w:rPr>
          <w:sz w:val="16"/>
        </w:rPr>
        <w:t xml:space="preserve">. </w:t>
      </w:r>
      <w:r w:rsidRPr="00996898">
        <w:rPr>
          <w:rStyle w:val="StyleBoldUnderline"/>
        </w:rPr>
        <w:t>They must be able to identify new and emerging</w:t>
      </w:r>
      <w:r w:rsidRPr="000F2251">
        <w:rPr>
          <w:sz w:val="16"/>
        </w:rPr>
        <w:t xml:space="preserve"> legal and political authorities and </w:t>
      </w:r>
      <w:r w:rsidRPr="00996898">
        <w:rPr>
          <w:rStyle w:val="StyleBoldUnderline"/>
        </w:rPr>
        <w:t>processes</w:t>
      </w:r>
      <w:r w:rsidRPr="000F2251">
        <w:rPr>
          <w:sz w:val="16"/>
        </w:rPr>
        <w:t xml:space="preserve">, </w:t>
      </w:r>
      <w:r w:rsidRPr="00996898">
        <w:rPr>
          <w:rStyle w:val="StyleBoldUnderline"/>
        </w:rPr>
        <w:t>systems for handling factual chaos and uncertainty</w:t>
      </w:r>
      <w:r w:rsidRPr="000F2251">
        <w:rPr>
          <w:sz w:val="16"/>
        </w:rPr>
        <w:t xml:space="preserve">, </w:t>
      </w:r>
      <w:r w:rsidRPr="00996898">
        <w:rPr>
          <w:rStyle w:val="StyleBoldUnderline"/>
        </w:rPr>
        <w:t>mechanisms to ensure critical distance</w:t>
      </w:r>
      <w:r w:rsidRPr="000F2251">
        <w:rPr>
          <w:sz w:val="16"/>
        </w:rPr>
        <w:t xml:space="preserve">, </w:t>
      </w:r>
      <w:r w:rsidRPr="00996898">
        <w:rPr>
          <w:rStyle w:val="StyleBoldUnderline"/>
        </w:rPr>
        <w:t>evaluating</w:t>
      </w:r>
      <w:r w:rsidRPr="000F2251">
        <w:rPr>
          <w:sz w:val="16"/>
        </w:rPr>
        <w:t xml:space="preserve"> written and oral </w:t>
      </w:r>
      <w:r w:rsidRPr="00996898">
        <w:rPr>
          <w:rStyle w:val="StyleBoldUnderline"/>
        </w:rPr>
        <w:t>performance</w:t>
      </w:r>
      <w:r w:rsidRPr="000F2251">
        <w:rPr>
          <w:sz w:val="16"/>
        </w:rPr>
        <w:t xml:space="preserve">, and analyzing leadership skills. Law schools do not traditionally focus on how to teach students to continue their learning beyond the walls of academia. Yet </w:t>
      </w:r>
      <w:r w:rsidRPr="00383A0B">
        <w:rPr>
          <w:rStyle w:val="StyleBoldUnderline"/>
          <w:highlight w:val="yellow"/>
        </w:rPr>
        <w:t>it is vital for</w:t>
      </w:r>
      <w:r w:rsidRPr="00996898">
        <w:rPr>
          <w:rStyle w:val="StyleBoldUnderline"/>
        </w:rPr>
        <w:t xml:space="preserve"> their </w:t>
      </w:r>
      <w:r w:rsidRPr="00383A0B">
        <w:rPr>
          <w:rStyle w:val="StyleBoldUnderline"/>
          <w:highlight w:val="yellow"/>
        </w:rPr>
        <w:t xml:space="preserve">future success to give students the ability to </w:t>
      </w:r>
      <w:r w:rsidRPr="00383A0B">
        <w:rPr>
          <w:rStyle w:val="Emphasis"/>
          <w:highlight w:val="yellow"/>
        </w:rPr>
        <w:t>create conditions of learning</w:t>
      </w:r>
      <w:r w:rsidRPr="000F2251">
        <w:rPr>
          <w:sz w:val="16"/>
        </w:rPr>
        <w:t>.</w:t>
      </w:r>
    </w:p>
    <w:p w:rsidR="00116F41" w:rsidRPr="004A127C" w:rsidRDefault="00116F41" w:rsidP="00116F41">
      <w:pPr>
        <w:pStyle w:val="Heading4"/>
      </w:pPr>
      <w:r w:rsidRPr="004A127C">
        <w:t xml:space="preserve">Simulated national security law debates </w:t>
      </w:r>
      <w:r>
        <w:t>preserve</w:t>
      </w:r>
      <w:r w:rsidRPr="004A127C">
        <w:t xml:space="preserve"> agency and </w:t>
      </w:r>
      <w:r>
        <w:t xml:space="preserve">enhance </w:t>
      </w:r>
      <w:r w:rsidRPr="004A127C">
        <w:t xml:space="preserve">decision-making </w:t>
      </w:r>
    </w:p>
    <w:p w:rsidR="00116F41" w:rsidRDefault="00116F41" w:rsidP="00116F41">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116F41" w:rsidRPr="00722B7A" w:rsidRDefault="00116F41" w:rsidP="00116F41">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116F41" w:rsidRPr="00307F3A" w:rsidRDefault="00116F41" w:rsidP="00116F41">
      <w:pPr>
        <w:pStyle w:val="Heading4"/>
      </w:pPr>
      <w:r>
        <w:t>Policy relevant debate about war powers is critical to hold the government accountable --- must engage specific proposals to solve</w:t>
      </w:r>
    </w:p>
    <w:p w:rsidR="00116F41" w:rsidRDefault="00116F41" w:rsidP="00116F41">
      <w:r>
        <w:t xml:space="preserve">Ewan E. </w:t>
      </w:r>
      <w:r w:rsidRPr="00B4012B">
        <w:rPr>
          <w:rStyle w:val="StyleStyleBold12pt"/>
        </w:rPr>
        <w:t>Mellor 13</w:t>
      </w:r>
      <w:r>
        <w:t xml:space="preserve">, European University Institute, Political and Social Sciences, Graduate Student, Paper Prepared for BISA Conference, “Why policy relevance is a moral necessity: Just war theory, impact, and UAVs”, </w:t>
      </w:r>
      <w:hyperlink r:id="rId14" w:history="1">
        <w:r w:rsidRPr="004C3ADA">
          <w:rPr>
            <w:rStyle w:val="Hyperlink"/>
          </w:rPr>
          <w:t>http://www.academia.edu/4175480/Why_policy_relevance_is_a_moral_necessity_Just_war_theory_impact_and_UAVs</w:t>
        </w:r>
      </w:hyperlink>
    </w:p>
    <w:p w:rsidR="00116F41" w:rsidRDefault="00116F41" w:rsidP="00116F41">
      <w:pPr>
        <w:rPr>
          <w:sz w:val="16"/>
        </w:rPr>
      </w:pPr>
      <w:r w:rsidRPr="008A6ADE">
        <w:rPr>
          <w:rStyle w:val="StyleBoldUnderline"/>
          <w:highlight w:val="yellow"/>
        </w:rPr>
        <w:t>This section</w:t>
      </w:r>
      <w:r w:rsidRPr="00AF1A67">
        <w:rPr>
          <w:rStyle w:val="StyleBoldUnderline"/>
        </w:rPr>
        <w:t xml:space="preserve"> of the paper </w:t>
      </w:r>
      <w:r w:rsidRPr="008A6ADE">
        <w:rPr>
          <w:rStyle w:val="StyleBoldUnderline"/>
          <w:highlight w:val="yellow"/>
        </w:rPr>
        <w:t>considers</w:t>
      </w:r>
      <w:r w:rsidRPr="00AF1A67">
        <w:rPr>
          <w:sz w:val="16"/>
        </w:rPr>
        <w:t xml:space="preserve"> more generally </w:t>
      </w:r>
      <w:r w:rsidRPr="008A6ADE">
        <w:rPr>
          <w:rStyle w:val="StyleBoldUnderline"/>
          <w:highlight w:val="yellow"/>
        </w:rPr>
        <w:t>the need for</w:t>
      </w:r>
      <w:r w:rsidRPr="00AF1A67">
        <w:rPr>
          <w:sz w:val="16"/>
        </w:rPr>
        <w:t xml:space="preserve"> just war </w:t>
      </w:r>
      <w:r w:rsidRPr="008A6ADE">
        <w:rPr>
          <w:rStyle w:val="StyleBoldUnderline"/>
          <w:highlight w:val="yellow"/>
        </w:rPr>
        <w:t>theorists to engage with policy debate about the use of force</w:t>
      </w:r>
      <w:r w:rsidRPr="00AF1A67">
        <w:rPr>
          <w:sz w:val="16"/>
        </w:rPr>
        <w:t xml:space="preserve">, as well as to engage with the more fundamental moral and philosophical principles of the just war tradition. </w:t>
      </w:r>
      <w:r w:rsidRPr="00AF1A67">
        <w:rPr>
          <w:rStyle w:val="StyleBoldUnderline"/>
        </w:rPr>
        <w:t>It draws on John Kelsay’s conception of just war thinking as being a social practice</w:t>
      </w:r>
      <w:r w:rsidRPr="00AF1A67">
        <w:rPr>
          <w:sz w:val="16"/>
        </w:rPr>
        <w:t xml:space="preserve">,35 </w:t>
      </w:r>
      <w:r w:rsidRPr="00AF1A67">
        <w:rPr>
          <w:rStyle w:val="StyleBoldUnderline"/>
        </w:rPr>
        <w:t>as well as on</w:t>
      </w:r>
      <w:r w:rsidRPr="00AF1A67">
        <w:rPr>
          <w:sz w:val="16"/>
        </w:rPr>
        <w:t xml:space="preserve"> Michael </w:t>
      </w:r>
      <w:r w:rsidRPr="00AF1A67">
        <w:rPr>
          <w:rStyle w:val="StyleBoldUnderline"/>
        </w:rPr>
        <w:t>Walzer’s understanding of the role of the social critic in society</w:t>
      </w:r>
      <w:r w:rsidRPr="00AF1A67">
        <w:rPr>
          <w:sz w:val="16"/>
        </w:rPr>
        <w:t xml:space="preserve">.36 It argues that </w:t>
      </w:r>
      <w:r w:rsidRPr="00AF1A67">
        <w:rPr>
          <w:rStyle w:val="StyleBoldUnderline"/>
        </w:rPr>
        <w:t>the just war tradition is a form of “practical discourse” which is concerned with questions of “how we should act.</w:t>
      </w:r>
      <w:r w:rsidRPr="00AF1A67">
        <w:rPr>
          <w:sz w:val="16"/>
        </w:rPr>
        <w:t>”37</w:t>
      </w:r>
      <w:r w:rsidRPr="00AF1A67">
        <w:rPr>
          <w:sz w:val="12"/>
        </w:rPr>
        <w:t>¶</w:t>
      </w:r>
      <w:r w:rsidRPr="00AF1A67">
        <w:rPr>
          <w:sz w:val="16"/>
        </w:rPr>
        <w:t xml:space="preserve"> Kelsay argues that:</w:t>
      </w:r>
      <w:r w:rsidRPr="00AF1A67">
        <w:rPr>
          <w:sz w:val="12"/>
        </w:rPr>
        <w:t>¶</w:t>
      </w:r>
      <w:r w:rsidRPr="00AF1A67">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AF1A67">
        <w:rPr>
          <w:sz w:val="12"/>
        </w:rPr>
        <w:t>¶</w:t>
      </w:r>
      <w:r w:rsidRPr="00AF1A67">
        <w:rPr>
          <w:sz w:val="16"/>
        </w:rPr>
        <w:t xml:space="preserve"> He also argues that “</w:t>
      </w:r>
      <w:r w:rsidRPr="00227E99">
        <w:rPr>
          <w:rStyle w:val="StyleBoldUnderline"/>
          <w:highlight w:val="cyan"/>
        </w:rPr>
        <w:t xml:space="preserve">good </w:t>
      </w:r>
      <w:r w:rsidRPr="008A6ADE">
        <w:rPr>
          <w:rStyle w:val="StyleBoldUnderline"/>
          <w:highlight w:val="yellow"/>
        </w:rPr>
        <w:t xml:space="preserve">just war thinking </w:t>
      </w:r>
      <w:r w:rsidRPr="00227E99">
        <w:rPr>
          <w:rStyle w:val="StyleBoldUnderline"/>
          <w:highlight w:val="cyan"/>
        </w:rPr>
        <w:t>involves</w:t>
      </w:r>
      <w:r w:rsidRPr="00AF1A67">
        <w:rPr>
          <w:rStyle w:val="StyleBoldUnderline"/>
        </w:rPr>
        <w:t xml:space="preserve"> continuous and complete </w:t>
      </w:r>
      <w:r w:rsidRPr="00227E99">
        <w:rPr>
          <w:rStyle w:val="StyleBoldUnderline"/>
          <w:highlight w:val="cyan"/>
        </w:rPr>
        <w:t>deliberation</w:t>
      </w:r>
      <w:r w:rsidRPr="00AF1A67">
        <w:rPr>
          <w:sz w:val="16"/>
        </w:rPr>
        <w:t xml:space="preserve">, in the sense that one attends to all the standard criteria at war’s inception, at its end, and throughout the course of the conflict.”39 </w:t>
      </w:r>
      <w:r w:rsidRPr="00AF1A67">
        <w:rPr>
          <w:rStyle w:val="StyleBoldUnderline"/>
        </w:rPr>
        <w:t xml:space="preserve">This is important as </w:t>
      </w:r>
      <w:r w:rsidRPr="00227E99">
        <w:rPr>
          <w:rStyle w:val="StyleBoldUnderline"/>
          <w:highlight w:val="cyan"/>
        </w:rPr>
        <w:t>it highlights the need for</w:t>
      </w:r>
      <w:r w:rsidRPr="00AF1A67">
        <w:rPr>
          <w:sz w:val="16"/>
        </w:rPr>
        <w:t xml:space="preserve"> just war </w:t>
      </w:r>
      <w:r w:rsidRPr="00227E99">
        <w:rPr>
          <w:rStyle w:val="StyleBoldUnderline"/>
          <w:highlight w:val="cyan"/>
        </w:rPr>
        <w:t>scholars to engage with</w:t>
      </w:r>
      <w:r w:rsidRPr="00AF1A67">
        <w:rPr>
          <w:rStyle w:val="StyleBoldUnderline"/>
        </w:rPr>
        <w:t xml:space="preserve"> the ongoing operations in war and </w:t>
      </w:r>
      <w:r w:rsidRPr="008A6ADE">
        <w:rPr>
          <w:rStyle w:val="StyleBoldUnderline"/>
          <w:highlight w:val="yellow"/>
        </w:rPr>
        <w:t>the sp</w:t>
      </w:r>
      <w:r w:rsidRPr="00227E99">
        <w:rPr>
          <w:rStyle w:val="StyleBoldUnderline"/>
          <w:highlight w:val="cyan"/>
        </w:rPr>
        <w:t xml:space="preserve">ecific policies </w:t>
      </w:r>
      <w:r w:rsidRPr="008A6ADE">
        <w:rPr>
          <w:rStyle w:val="StyleBoldUnderline"/>
          <w:highlight w:val="yellow"/>
        </w:rPr>
        <w:t>that are involved</w:t>
      </w:r>
      <w:r w:rsidRPr="00AF1A67">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227E99">
        <w:rPr>
          <w:rStyle w:val="StyleBoldUnderline"/>
          <w:highlight w:val="cyan"/>
        </w:rPr>
        <w:t>Without an engagement with the reality of war, in terms of</w:t>
      </w:r>
      <w:r w:rsidRPr="008A6ADE">
        <w:rPr>
          <w:rStyle w:val="StyleBoldUnderline"/>
          <w:highlight w:val="yellow"/>
        </w:rPr>
        <w:t xml:space="preserve"> the </w:t>
      </w:r>
      <w:r w:rsidRPr="00227E99">
        <w:rPr>
          <w:rStyle w:val="StyleBoldUnderline"/>
          <w:highlight w:val="cyan"/>
        </w:rPr>
        <w:t xml:space="preserve">policies used </w:t>
      </w:r>
      <w:r w:rsidRPr="008A6ADE">
        <w:rPr>
          <w:rStyle w:val="StyleBoldUnderline"/>
          <w:highlight w:val="yellow"/>
        </w:rPr>
        <w:t xml:space="preserve">in waging it, </w:t>
      </w:r>
      <w:r w:rsidRPr="00227E99">
        <w:rPr>
          <w:rStyle w:val="StyleBoldUnderline"/>
          <w:highlight w:val="cyan"/>
        </w:rPr>
        <w:t>it is impossible to engage with the “moral reality of war</w:t>
      </w:r>
      <w:r w:rsidRPr="008A6ADE">
        <w:rPr>
          <w:rStyle w:val="StyleBoldUnderline"/>
          <w:highlight w:val="yellow"/>
        </w:rPr>
        <w:t>,”</w:t>
      </w:r>
      <w:r w:rsidRPr="00AF1A67">
        <w:rPr>
          <w:sz w:val="16"/>
        </w:rPr>
        <w:t xml:space="preserve">40 </w:t>
      </w:r>
      <w:r w:rsidRPr="00AF1A67">
        <w:rPr>
          <w:rStyle w:val="StyleBoldUnderline"/>
        </w:rPr>
        <w:t>in terms of being able to discuss it and judge it in moral terms</w:t>
      </w:r>
      <w:r w:rsidRPr="00AF1A67">
        <w:rPr>
          <w:sz w:val="16"/>
        </w:rPr>
        <w:t>.</w:t>
      </w:r>
      <w:r w:rsidRPr="00AF1A67">
        <w:rPr>
          <w:sz w:val="12"/>
        </w:rPr>
        <w:t>¶</w:t>
      </w:r>
      <w:r w:rsidRPr="00AF1A67">
        <w:rPr>
          <w:sz w:val="16"/>
        </w:rPr>
        <w:t xml:space="preserve"> Kelsay’s description of just war thinking as a social practice is similar to Walzer’s more general description of social criticism. </w:t>
      </w:r>
      <w:r w:rsidRPr="00227E99">
        <w:rPr>
          <w:rStyle w:val="StyleBoldUnderline"/>
          <w:highlight w:val="cyan"/>
        </w:rPr>
        <w:t>The</w:t>
      </w:r>
      <w:r w:rsidRPr="00AF1A67">
        <w:rPr>
          <w:sz w:val="16"/>
        </w:rPr>
        <w:t xml:space="preserve"> just war </w:t>
      </w:r>
      <w:r w:rsidRPr="00AF1A67">
        <w:rPr>
          <w:rStyle w:val="StyleBoldUnderline"/>
        </w:rPr>
        <w:t xml:space="preserve">theorist, as a </w:t>
      </w:r>
      <w:r w:rsidRPr="00227E99">
        <w:rPr>
          <w:rStyle w:val="StyleBoldUnderline"/>
          <w:highlight w:val="cyan"/>
        </w:rPr>
        <w:t>social critic, must be involved with</w:t>
      </w:r>
      <w:r w:rsidRPr="00AF1A67">
        <w:rPr>
          <w:rStyle w:val="StyleBoldUnderline"/>
        </w:rPr>
        <w:t xml:space="preserve"> his or </w:t>
      </w:r>
      <w:r w:rsidRPr="00FA7F9C">
        <w:rPr>
          <w:rStyle w:val="StyleBoldUnderline"/>
        </w:rPr>
        <w:t>her own society and</w:t>
      </w:r>
      <w:r w:rsidRPr="00AF1A67">
        <w:rPr>
          <w:rStyle w:val="StyleBoldUnderline"/>
        </w:rPr>
        <w:t xml:space="preserve"> its </w:t>
      </w:r>
      <w:r w:rsidRPr="00227E99">
        <w:rPr>
          <w:rStyle w:val="StyleBoldUnderline"/>
          <w:highlight w:val="cyan"/>
        </w:rPr>
        <w:t>practices</w:t>
      </w:r>
      <w:r w:rsidRPr="008A6ADE">
        <w:rPr>
          <w:sz w:val="16"/>
          <w:highlight w:val="yellow"/>
        </w:rPr>
        <w:t>.</w:t>
      </w:r>
      <w:r w:rsidRPr="00AF1A67">
        <w:rPr>
          <w:sz w:val="16"/>
        </w:rPr>
        <w:t xml:space="preserve"> In the same way that the social critic’s distance from his or her society is measured in inches and not miles,41 </w:t>
      </w:r>
      <w:r w:rsidRPr="008A6ADE">
        <w:rPr>
          <w:rStyle w:val="StyleBoldUnderline"/>
          <w:highlight w:val="yellow"/>
        </w:rPr>
        <w:t>the</w:t>
      </w:r>
      <w:r w:rsidRPr="00AF1A67">
        <w:rPr>
          <w:sz w:val="16"/>
        </w:rPr>
        <w:t xml:space="preserve"> just war </w:t>
      </w:r>
      <w:r w:rsidRPr="008A6ADE">
        <w:rPr>
          <w:rStyle w:val="StyleBoldUnderline"/>
          <w:highlight w:val="yellow"/>
        </w:rPr>
        <w:t>theorist must</w:t>
      </w:r>
      <w:r w:rsidRPr="00AF1A67">
        <w:rPr>
          <w:rStyle w:val="StyleBoldUnderline"/>
        </w:rPr>
        <w:t xml:space="preserve"> be close to and must </w:t>
      </w:r>
      <w:r w:rsidRPr="008A6ADE">
        <w:rPr>
          <w:rStyle w:val="StyleBoldUnderline"/>
          <w:highlight w:val="yellow"/>
        </w:rPr>
        <w:t>understand the language through which war is constituted</w:t>
      </w:r>
      <w:r w:rsidRPr="00AF1A67">
        <w:rPr>
          <w:rStyle w:val="StyleBoldUnderline"/>
        </w:rPr>
        <w:t>, interpreted and reinterpreted</w:t>
      </w:r>
      <w:r w:rsidRPr="00AF1A67">
        <w:rPr>
          <w:sz w:val="16"/>
        </w:rPr>
        <w:t xml:space="preserve">.42 </w:t>
      </w:r>
      <w:r w:rsidRPr="008A6ADE">
        <w:rPr>
          <w:rStyle w:val="StyleBoldUnderline"/>
          <w:highlight w:val="yellow"/>
        </w:rPr>
        <w:t>It is only by understanding the</w:t>
      </w:r>
      <w:r w:rsidRPr="00AF1A67">
        <w:rPr>
          <w:rStyle w:val="StyleBoldUnderline"/>
        </w:rPr>
        <w:t xml:space="preserve"> values and </w:t>
      </w:r>
      <w:r w:rsidRPr="008A6ADE">
        <w:rPr>
          <w:rStyle w:val="StyleBoldUnderline"/>
          <w:highlight w:val="yellow"/>
        </w:rPr>
        <w:t>language</w:t>
      </w:r>
      <w:r w:rsidRPr="00AF1A67">
        <w:rPr>
          <w:rStyle w:val="StyleBoldUnderline"/>
        </w:rPr>
        <w:t xml:space="preserve"> that their own </w:t>
      </w:r>
      <w:r w:rsidRPr="008A6ADE">
        <w:rPr>
          <w:rStyle w:val="StyleBoldUnderline"/>
          <w:highlight w:val="yellow"/>
        </w:rPr>
        <w:t>society purports to live by that the</w:t>
      </w:r>
      <w:r w:rsidRPr="00AF1A67">
        <w:rPr>
          <w:rStyle w:val="StyleBoldUnderline"/>
        </w:rPr>
        <w:t xml:space="preserve"> social </w:t>
      </w:r>
      <w:r w:rsidRPr="008A6ADE">
        <w:rPr>
          <w:rStyle w:val="StyleBoldUnderline"/>
          <w:highlight w:val="yellow"/>
        </w:rPr>
        <w:t>critic can hold</w:t>
      </w:r>
      <w:r w:rsidRPr="00AF1A67">
        <w:rPr>
          <w:rStyle w:val="StyleBoldUnderline"/>
        </w:rPr>
        <w:t xml:space="preserve"> up </w:t>
      </w:r>
      <w:r w:rsidRPr="008A6ADE">
        <w:rPr>
          <w:rStyle w:val="StyleBoldUnderline"/>
          <w:highlight w:val="yellow"/>
        </w:rPr>
        <w:t>a mirror to</w:t>
      </w:r>
      <w:r w:rsidRPr="00AF1A67">
        <w:rPr>
          <w:rStyle w:val="StyleBoldUnderline"/>
        </w:rPr>
        <w:t xml:space="preserve"> that </w:t>
      </w:r>
      <w:r w:rsidRPr="008A6ADE">
        <w:rPr>
          <w:rStyle w:val="StyleBoldUnderline"/>
          <w:highlight w:val="yellow"/>
        </w:rPr>
        <w:t>society to</w:t>
      </w:r>
      <w:r w:rsidRPr="00AF1A67">
        <w:rPr>
          <w:sz w:val="12"/>
        </w:rPr>
        <w:t>¶</w:t>
      </w:r>
      <w:r w:rsidRPr="00AF1A67">
        <w:rPr>
          <w:sz w:val="16"/>
        </w:rPr>
        <w:t xml:space="preserve"> </w:t>
      </w:r>
      <w:r w:rsidRPr="008A6ADE">
        <w:rPr>
          <w:rStyle w:val="StyleBoldUnderline"/>
          <w:highlight w:val="yellow"/>
        </w:rPr>
        <w:t>demonstrate</w:t>
      </w:r>
      <w:r w:rsidRPr="00AF1A67">
        <w:rPr>
          <w:rStyle w:val="StyleBoldUnderline"/>
        </w:rPr>
        <w:t xml:space="preserve"> its </w:t>
      </w:r>
      <w:r w:rsidRPr="008A6ADE">
        <w:rPr>
          <w:rStyle w:val="StyleBoldUnderline"/>
          <w:highlight w:val="yellow"/>
        </w:rPr>
        <w:t>hypocrisy</w:t>
      </w:r>
      <w:r w:rsidRPr="00AF1A67">
        <w:rPr>
          <w:rStyle w:val="StyleBoldUnderline"/>
        </w:rPr>
        <w:t xml:space="preserve"> and to show the gap that exists between its practice and its values</w:t>
      </w:r>
      <w:r w:rsidRPr="00AF1A67">
        <w:rPr>
          <w:sz w:val="16"/>
        </w:rPr>
        <w:t xml:space="preserve">.43 </w:t>
      </w:r>
      <w:r w:rsidRPr="00AF1A67">
        <w:rPr>
          <w:rStyle w:val="StyleBoldUnderline"/>
        </w:rPr>
        <w:t>The tradition</w:t>
      </w:r>
      <w:r w:rsidRPr="00AF1A67">
        <w:rPr>
          <w:sz w:val="16"/>
        </w:rPr>
        <w:t xml:space="preserve"> itself provides a set of values and principles and, as argued by Cian O’Driscoll, </w:t>
      </w:r>
      <w:r w:rsidRPr="00AF1A67">
        <w:rPr>
          <w:rStyle w:val="StyleBoldUnderline"/>
        </w:rPr>
        <w:t>constitutes a “language of engagement” to spur participation in public and political debate.</w:t>
      </w:r>
      <w:r w:rsidRPr="00AF1A67">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AF1A67">
        <w:rPr>
          <w:rStyle w:val="StyleBoldUnderline"/>
        </w:rPr>
        <w:t>By spurring and providing the basis for political engagement the just war tradition ensures that the acts that occur within war are considered according to just war criteria and allows policy-makers to be held to account on this basis</w:t>
      </w:r>
      <w:r w:rsidRPr="00AF1A67">
        <w:rPr>
          <w:sz w:val="16"/>
        </w:rPr>
        <w:t>.</w:t>
      </w:r>
      <w:r w:rsidRPr="00AF1A67">
        <w:rPr>
          <w:sz w:val="12"/>
        </w:rPr>
        <w:t>¶</w:t>
      </w:r>
      <w:r w:rsidRPr="00AF1A67">
        <w:rPr>
          <w:sz w:val="16"/>
        </w:rPr>
        <w:t xml:space="preserve"> </w:t>
      </w:r>
      <w:r w:rsidRPr="008A6ADE">
        <w:rPr>
          <w:rStyle w:val="StyleBoldUnderline"/>
          <w:highlight w:val="yellow"/>
        </w:rPr>
        <w:t>Engaging with the reality of war requires recognising that war is</w:t>
      </w:r>
      <w:r w:rsidRPr="00AF1A67">
        <w:rPr>
          <w:sz w:val="16"/>
        </w:rPr>
        <w:t xml:space="preserve">, as Clausewitz stated, </w:t>
      </w:r>
      <w:r w:rsidRPr="008A6ADE">
        <w:rPr>
          <w:rStyle w:val="StyleBoldUnderline"/>
          <w:highlight w:val="yellow"/>
        </w:rPr>
        <w:t>a continuation of policy</w:t>
      </w:r>
      <w:r w:rsidRPr="00AF1A67">
        <w:rPr>
          <w:sz w:val="16"/>
        </w:rPr>
        <w:t xml:space="preserve">. </w:t>
      </w:r>
      <w:r w:rsidRPr="00AF1A67">
        <w:rPr>
          <w:rStyle w:val="StyleBoldUnderline"/>
        </w:rPr>
        <w:t>War</w:t>
      </w:r>
      <w:r w:rsidRPr="00AF1A67">
        <w:rPr>
          <w:sz w:val="16"/>
        </w:rPr>
        <w:t xml:space="preserve">, according to Clausewitz, </w:t>
      </w:r>
      <w:r w:rsidRPr="00AF1A67">
        <w:rPr>
          <w:rStyle w:val="StyleBoldUnderline"/>
        </w:rPr>
        <w:t>is subordinate to politics and to political choices and these political choices can, and must, be judged and critiqued</w:t>
      </w:r>
      <w:r w:rsidRPr="00AF1A67">
        <w:rPr>
          <w:sz w:val="16"/>
        </w:rPr>
        <w:t xml:space="preserve">.47 </w:t>
      </w:r>
      <w:r w:rsidRPr="00227E99">
        <w:rPr>
          <w:rStyle w:val="Emphasis"/>
          <w:highlight w:val="cyan"/>
        </w:rPr>
        <w:t xml:space="preserve">Engagement and political debate are </w:t>
      </w:r>
      <w:r w:rsidRPr="008A6ADE">
        <w:rPr>
          <w:rStyle w:val="Emphasis"/>
          <w:highlight w:val="yellow"/>
        </w:rPr>
        <w:t xml:space="preserve">morally </w:t>
      </w:r>
      <w:r w:rsidRPr="00227E99">
        <w:rPr>
          <w:rStyle w:val="Emphasis"/>
          <w:highlight w:val="cyan"/>
        </w:rPr>
        <w:t>necessary as the alt</w:t>
      </w:r>
      <w:r w:rsidRPr="008A6ADE">
        <w:rPr>
          <w:rStyle w:val="Emphasis"/>
          <w:highlight w:val="yellow"/>
        </w:rPr>
        <w:t xml:space="preserve">ernative </w:t>
      </w:r>
      <w:r w:rsidRPr="00227E99">
        <w:rPr>
          <w:rStyle w:val="Emphasis"/>
          <w:highlight w:val="cyan"/>
        </w:rPr>
        <w:t>is disengagement</w:t>
      </w:r>
      <w:r w:rsidRPr="00AF1A67">
        <w:rPr>
          <w:rStyle w:val="Emphasis"/>
        </w:rPr>
        <w:t xml:space="preserve"> and moral quietude, which is a sacrifice of the obligations of citizenship</w:t>
      </w:r>
      <w:r w:rsidRPr="00AF1A67">
        <w:rPr>
          <w:sz w:val="16"/>
        </w:rPr>
        <w:t xml:space="preserve">.48 </w:t>
      </w:r>
      <w:r w:rsidRPr="00AF1A67">
        <w:rPr>
          <w:rStyle w:val="Emphasis"/>
        </w:rPr>
        <w:t xml:space="preserve">This </w:t>
      </w:r>
      <w:r w:rsidRPr="00227E99">
        <w:rPr>
          <w:rStyle w:val="Emphasis"/>
          <w:highlight w:val="cyan"/>
        </w:rPr>
        <w:t>engagement must bring</w:t>
      </w:r>
      <w:r w:rsidRPr="00AF1A67">
        <w:rPr>
          <w:sz w:val="16"/>
        </w:rPr>
        <w:t xml:space="preserve"> just war </w:t>
      </w:r>
      <w:r w:rsidRPr="00227E99">
        <w:rPr>
          <w:rStyle w:val="Emphasis"/>
          <w:highlight w:val="cyan"/>
        </w:rPr>
        <w:t>theorists into contact with</w:t>
      </w:r>
      <w:r w:rsidRPr="00AF1A67">
        <w:rPr>
          <w:rStyle w:val="Emphasis"/>
        </w:rPr>
        <w:t xml:space="preserve"> the </w:t>
      </w:r>
      <w:r w:rsidRPr="00227E99">
        <w:rPr>
          <w:rStyle w:val="Emphasis"/>
          <w:highlight w:val="cyan"/>
        </w:rPr>
        <w:t>policy makers and will require work that is</w:t>
      </w:r>
      <w:r w:rsidRPr="008A6ADE">
        <w:rPr>
          <w:rStyle w:val="Emphasis"/>
          <w:highlight w:val="yellow"/>
        </w:rPr>
        <w:t xml:space="preserve"> accessible and </w:t>
      </w:r>
      <w:r w:rsidRPr="00227E99">
        <w:rPr>
          <w:rStyle w:val="Emphasis"/>
          <w:highlight w:val="cyan"/>
        </w:rPr>
        <w:t>relevant to policy</w:t>
      </w:r>
      <w:r w:rsidRPr="008A6ADE">
        <w:rPr>
          <w:rStyle w:val="Emphasis"/>
          <w:highlight w:val="yellow"/>
        </w:rPr>
        <w:t xml:space="preserve"> makers</w:t>
      </w:r>
      <w:r w:rsidRPr="00AF1A67">
        <w:rPr>
          <w:sz w:val="16"/>
        </w:rPr>
        <w:t xml:space="preserve">, </w:t>
      </w:r>
      <w:r w:rsidRPr="00AF1A67">
        <w:rPr>
          <w:rStyle w:val="StyleBoldUnderline"/>
        </w:rPr>
        <w:t>however this does not mean a sacrifice of critical distance or an abdication of truth in the face of power</w:t>
      </w:r>
      <w:r w:rsidRPr="00AF1A67">
        <w:rPr>
          <w:sz w:val="16"/>
        </w:rPr>
        <w:t xml:space="preserve">. By engaging in detail with the policies being pursued and their concordance or otherwise with the principles of the just war tradition </w:t>
      </w:r>
      <w:r w:rsidRPr="008A6ADE">
        <w:rPr>
          <w:rStyle w:val="StyleBoldUnderline"/>
          <w:highlight w:val="yellow"/>
        </w:rPr>
        <w:t>the policy-makers will be forced to account for their decisions</w:t>
      </w:r>
      <w:r w:rsidRPr="00AF1A67">
        <w:rPr>
          <w:rStyle w:val="StyleBoldUnderline"/>
        </w:rPr>
        <w:t xml:space="preserve"> and justify them in just war language</w:t>
      </w:r>
      <w:r w:rsidRPr="00AF1A67">
        <w:rPr>
          <w:sz w:val="16"/>
        </w:rPr>
        <w:t xml:space="preserve">. In contrast to the view, suggested by Kenneth Anderson, that “the public cannot be made part of the debate” and that “[w]e are necessarily committed into the hands of our political leadership”,49 </w:t>
      </w:r>
      <w:r w:rsidRPr="008A6ADE">
        <w:rPr>
          <w:rStyle w:val="StyleBoldUnderline"/>
          <w:highlight w:val="yellow"/>
        </w:rPr>
        <w:t>it is incumbent upon</w:t>
      </w:r>
      <w:r w:rsidRPr="00AF1A67">
        <w:rPr>
          <w:sz w:val="16"/>
        </w:rPr>
        <w:t xml:space="preserve"> just war </w:t>
      </w:r>
      <w:r w:rsidRPr="008A6ADE">
        <w:rPr>
          <w:rStyle w:val="StyleBoldUnderline"/>
          <w:highlight w:val="yellow"/>
        </w:rPr>
        <w:t>theorists to ensure</w:t>
      </w:r>
      <w:r w:rsidRPr="00AF1A67">
        <w:rPr>
          <w:rStyle w:val="StyleBoldUnderline"/>
        </w:rPr>
        <w:t xml:space="preserve"> that </w:t>
      </w:r>
      <w:r w:rsidRPr="008A6ADE">
        <w:rPr>
          <w:rStyle w:val="StyleBoldUnderline"/>
          <w:highlight w:val="yellow"/>
        </w:rPr>
        <w:t>the public are informed</w:t>
      </w:r>
      <w:r w:rsidRPr="00AF1A67">
        <w:rPr>
          <w:rStyle w:val="StyleBoldUnderline"/>
        </w:rPr>
        <w:t xml:space="preserve"> and are capable of holding their political leaders to account</w:t>
      </w:r>
      <w:r w:rsidRPr="00AF1A67">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8A6ADE">
        <w:rPr>
          <w:rStyle w:val="StyleBoldUnderline"/>
          <w:highlight w:val="yellow"/>
        </w:rPr>
        <w:t>it is precisely because it is “our country” that we are “especially obligated to criticise its policies</w:t>
      </w:r>
      <w:r w:rsidRPr="00AF1A67">
        <w:rPr>
          <w:sz w:val="16"/>
        </w:rPr>
        <w:t>.”51</w:t>
      </w:r>
    </w:p>
    <w:p w:rsidR="00116F41" w:rsidRPr="00870AE0" w:rsidRDefault="00116F41" w:rsidP="00116F41">
      <w:pPr>
        <w:pStyle w:val="Heading4"/>
        <w:rPr>
          <w:rFonts w:eastAsia="Times New Roman"/>
        </w:rPr>
      </w:pPr>
      <w:r>
        <w:rPr>
          <w:rFonts w:eastAsia="Times New Roman"/>
        </w:rPr>
        <w:t>Searches for root causes are ineffective for terrorism---focusing on specific solutions and proximate causes is best</w:t>
      </w:r>
    </w:p>
    <w:p w:rsidR="00116F41" w:rsidRPr="00870AE0" w:rsidRDefault="00116F41" w:rsidP="00116F41">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100-2</w:t>
      </w:r>
    </w:p>
    <w:p w:rsidR="00116F41" w:rsidRPr="005C677B" w:rsidRDefault="00116F41" w:rsidP="00116F41">
      <w:r w:rsidRPr="00870AE0">
        <w:rPr>
          <w:rFonts w:eastAsia="Calibri"/>
          <w:sz w:val="14"/>
        </w:rPr>
        <w:t xml:space="preserve">While different U.S. policies may be more or less important at differ- ent times, most experts agree that it is </w:t>
      </w:r>
      <w:r w:rsidRPr="00870AE0">
        <w:rPr>
          <w:rFonts w:eastAsia="Calibri"/>
          <w:bCs/>
          <w:u w:val="single"/>
        </w:rPr>
        <w:t>American actions</w:t>
      </w:r>
      <w:r w:rsidRPr="00870AE0">
        <w:rPr>
          <w:rFonts w:eastAsia="Calibri"/>
          <w:sz w:val="14"/>
        </w:rPr>
        <w:t xml:space="preserve"> (“what we do”), not American values (“who were are”) that </w:t>
      </w:r>
      <w:r w:rsidRPr="00870AE0">
        <w:rPr>
          <w:rFonts w:eastAsia="Calibri"/>
          <w:bCs/>
          <w:u w:val="single"/>
        </w:rPr>
        <w:t>have made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w:t>
      </w:r>
      <w:r w:rsidRPr="00870AE0">
        <w:rPr>
          <w:rFonts w:eastAsia="Calibri"/>
          <w:bCs/>
          <w:u w:val="single"/>
        </w:rPr>
        <w:t>the target of salafist jihad</w:t>
      </w:r>
      <w:r w:rsidRPr="00870AE0">
        <w:rPr>
          <w:rFonts w:eastAsia="Calibri"/>
          <w:sz w:val="14"/>
        </w:rPr>
        <w:t xml:space="preserve">. While in his ideal world Bin Laden would cer- tainly like to see the United States ditch its barbaric culture and convert to Islam, that is low on his list of concerns. As he himself has pointed out, if Al Qaeda were offended primarily by the licentiousness Western societies practice at home, it would have attacked Sweden. </w:t>
      </w:r>
      <w:r w:rsidRPr="00870AE0">
        <w:rPr>
          <w:rFonts w:eastAsia="Calibri"/>
          <w:sz w:val="12"/>
        </w:rPr>
        <w:t>¶</w:t>
      </w:r>
      <w:r w:rsidRPr="00870AE0">
        <w:rPr>
          <w:rFonts w:eastAsia="Calibri"/>
          <w:sz w:val="14"/>
        </w:rPr>
        <w:t xml:space="preserve"> </w:t>
      </w:r>
      <w:r w:rsidRPr="00870AE0">
        <w:rPr>
          <w:rFonts w:eastAsia="Calibri"/>
          <w:bCs/>
          <w:u w:val="single"/>
        </w:rPr>
        <w:t xml:space="preserve">The problem is that </w:t>
      </w:r>
      <w:r w:rsidRPr="00285E62">
        <w:rPr>
          <w:rFonts w:eastAsia="Calibri"/>
          <w:bCs/>
          <w:u w:val="single"/>
        </w:rPr>
        <w:t xml:space="preserve">while </w:t>
      </w:r>
      <w:r w:rsidRPr="0027585E">
        <w:rPr>
          <w:rFonts w:eastAsia="Calibri"/>
          <w:bCs/>
          <w:highlight w:val="yellow"/>
          <w:u w:val="single"/>
        </w:rPr>
        <w:t xml:space="preserve">salafists </w:t>
      </w:r>
      <w:r w:rsidRPr="00285E62">
        <w:rPr>
          <w:rFonts w:eastAsia="Calibri"/>
          <w:bCs/>
          <w:u w:val="single"/>
        </w:rPr>
        <w:t>might theoretically leave the U</w:t>
      </w:r>
      <w:r w:rsidRPr="00870AE0">
        <w:rPr>
          <w:rFonts w:eastAsia="Calibri"/>
          <w:sz w:val="14"/>
        </w:rPr>
        <w:t xml:space="preserve">nited </w:t>
      </w:r>
      <w:r w:rsidRPr="00285E62">
        <w:rPr>
          <w:rFonts w:eastAsia="Calibri"/>
          <w:bCs/>
          <w:u w:val="single"/>
        </w:rPr>
        <w:t>S</w:t>
      </w:r>
      <w:r w:rsidRPr="00870AE0">
        <w:rPr>
          <w:rFonts w:eastAsia="Calibri"/>
          <w:sz w:val="14"/>
        </w:rPr>
        <w:t xml:space="preserve">tates </w:t>
      </w:r>
      <w:r w:rsidRPr="00285E62">
        <w:rPr>
          <w:rFonts w:eastAsia="Calibri"/>
          <w:bCs/>
          <w:u w:val="single"/>
        </w:rPr>
        <w:t xml:space="preserve">alone if we left them alone, their </w:t>
      </w:r>
      <w:r w:rsidRPr="0027585E">
        <w:rPr>
          <w:rFonts w:eastAsia="Calibri"/>
          <w:bCs/>
          <w:highlight w:val="yellow"/>
          <w:u w:val="single"/>
        </w:rPr>
        <w:t>concerns are vast</w:t>
      </w:r>
      <w:r w:rsidRPr="00870AE0">
        <w:rPr>
          <w:rFonts w:eastAsia="Calibri"/>
          <w:bCs/>
          <w:u w:val="single"/>
        </w:rPr>
        <w:t xml:space="preserve"> </w:t>
      </w:r>
      <w:r w:rsidRPr="0027585E">
        <w:rPr>
          <w:rFonts w:eastAsia="Calibri"/>
          <w:bCs/>
          <w:highlight w:val="yellow"/>
          <w:u w:val="single"/>
        </w:rPr>
        <w:t>and their hostility to liberal values is profound</w:t>
      </w:r>
      <w:r w:rsidRPr="00870AE0">
        <w:rPr>
          <w:rFonts w:eastAsia="Calibri"/>
          <w:bCs/>
          <w:u w:val="single"/>
        </w:rPr>
        <w:t>.</w:t>
      </w:r>
      <w:r w:rsidRPr="00870AE0">
        <w:rPr>
          <w:rFonts w:eastAsia="Calibri"/>
          <w:sz w:val="14"/>
        </w:rPr>
        <w:t xml:space="preserve"> Salafism is not a universalist ideology in the way that Communism was. (That is not to say its devotees do not dream of a world completely under God’s rule—they do—only that the cultural barriers preventing, say, an Argentinean from adopting the religion of Qutb are far greater than the barriers preventing him from adopting the religion of Marx.) But neither is salafism easy to avoid. </w:t>
      </w:r>
      <w:r w:rsidRPr="0027585E">
        <w:rPr>
          <w:rFonts w:eastAsia="Calibri"/>
          <w:bCs/>
          <w:highlight w:val="yellow"/>
          <w:u w:val="single"/>
        </w:rPr>
        <w:t>Bin Laden</w:t>
      </w:r>
      <w:r w:rsidRPr="00870AE0">
        <w:rPr>
          <w:rFonts w:eastAsia="Calibri"/>
          <w:sz w:val="14"/>
        </w:rPr>
        <w:t xml:space="preserve"> has </w:t>
      </w:r>
      <w:r w:rsidRPr="0027585E">
        <w:rPr>
          <w:rFonts w:eastAsia="Calibri"/>
          <w:bCs/>
          <w:highlight w:val="yellow"/>
          <w:u w:val="single"/>
        </w:rPr>
        <w:t>said the U</w:t>
      </w:r>
      <w:r w:rsidRPr="00870AE0">
        <w:rPr>
          <w:rFonts w:eastAsia="Calibri"/>
          <w:sz w:val="14"/>
        </w:rPr>
        <w:t xml:space="preserve">nited </w:t>
      </w:r>
      <w:r w:rsidRPr="0027585E">
        <w:rPr>
          <w:rFonts w:eastAsia="Calibri"/>
          <w:bCs/>
          <w:highlight w:val="yellow"/>
          <w:u w:val="single"/>
        </w:rPr>
        <w:t>S</w:t>
      </w:r>
      <w:r w:rsidRPr="00870AE0">
        <w:rPr>
          <w:rFonts w:eastAsia="Calibri"/>
          <w:sz w:val="14"/>
        </w:rPr>
        <w:t xml:space="preserve">tates </w:t>
      </w:r>
      <w:r w:rsidRPr="0027585E">
        <w:rPr>
          <w:rFonts w:eastAsia="Calibri"/>
          <w:bCs/>
          <w:highlight w:val="yellow"/>
          <w:u w:val="single"/>
        </w:rPr>
        <w:t>can escape</w:t>
      </w:r>
      <w:r w:rsidRPr="00870AE0">
        <w:rPr>
          <w:rFonts w:eastAsia="Calibri"/>
          <w:bCs/>
          <w:u w:val="single"/>
        </w:rPr>
        <w:t xml:space="preserve"> “this ordeal” of terrorism </w:t>
      </w:r>
      <w:r w:rsidRPr="0027585E">
        <w:rPr>
          <w:rFonts w:eastAsia="Calibri"/>
          <w:bCs/>
          <w:highlight w:val="yellow"/>
          <w:u w:val="single"/>
        </w:rPr>
        <w:t>if “it</w:t>
      </w:r>
      <w:r w:rsidRPr="00870AE0">
        <w:rPr>
          <w:rFonts w:eastAsia="Calibri"/>
          <w:bCs/>
          <w:u w:val="single"/>
        </w:rPr>
        <w:t xml:space="preserve"> leaves the Arabian Peninsula, and </w:t>
      </w:r>
      <w:r w:rsidRPr="0027585E">
        <w:rPr>
          <w:rFonts w:eastAsia="Calibri"/>
          <w:bCs/>
          <w:highlight w:val="yellow"/>
          <w:u w:val="single"/>
        </w:rPr>
        <w:t>stops</w:t>
      </w:r>
      <w:r w:rsidRPr="00870AE0">
        <w:rPr>
          <w:rFonts w:eastAsia="Calibri"/>
          <w:bCs/>
          <w:u w:val="single"/>
        </w:rPr>
        <w:t xml:space="preserve"> its </w:t>
      </w:r>
      <w:r w:rsidRPr="0027585E">
        <w:rPr>
          <w:rFonts w:eastAsia="Calibri"/>
          <w:bCs/>
          <w:highlight w:val="yellow"/>
          <w:u w:val="single"/>
        </w:rPr>
        <w:t>involvement in</w:t>
      </w:r>
      <w:r w:rsidRPr="00870AE0">
        <w:rPr>
          <w:rFonts w:eastAsia="Calibri"/>
          <w:sz w:val="14"/>
        </w:rPr>
        <w:t xml:space="preserve"> Palestine, and in </w:t>
      </w:r>
      <w:r w:rsidRPr="00870AE0">
        <w:rPr>
          <w:rFonts w:eastAsia="Calibri"/>
          <w:bCs/>
          <w:u w:val="single"/>
        </w:rPr>
        <w:t xml:space="preserve">all </w:t>
      </w:r>
      <w:r w:rsidRPr="0027585E">
        <w:rPr>
          <w:rFonts w:eastAsia="Calibri"/>
          <w:bCs/>
          <w:highlight w:val="yellow"/>
          <w:u w:val="single"/>
        </w:rPr>
        <w:t>the Islamic world</w:t>
      </w:r>
      <w:r w:rsidRPr="00870AE0">
        <w:rPr>
          <w:rFonts w:eastAsia="Calibri"/>
          <w:sz w:val="14"/>
        </w:rPr>
        <w:t xml:space="preserve">.” Unfortunately, </w:t>
      </w:r>
      <w:r w:rsidRPr="0027585E">
        <w:rPr>
          <w:rFonts w:eastAsia="Calibri"/>
          <w:bCs/>
          <w:highlight w:val="yellow"/>
          <w:u w:val="single"/>
        </w:rPr>
        <w:t>Zawahiri</w:t>
      </w:r>
      <w:r w:rsidRPr="00870AE0">
        <w:rPr>
          <w:rFonts w:eastAsia="Calibri"/>
          <w:sz w:val="14"/>
        </w:rPr>
        <w:t xml:space="preserve">, his second in command, has </w:t>
      </w:r>
      <w:r w:rsidRPr="0027585E">
        <w:rPr>
          <w:rFonts w:eastAsia="Calibri"/>
          <w:bCs/>
          <w:highlight w:val="yellow"/>
          <w:u w:val="single"/>
        </w:rPr>
        <w:t>defined the Islamic world as stretching from</w:t>
      </w:r>
      <w:r w:rsidRPr="00870AE0">
        <w:rPr>
          <w:rFonts w:eastAsia="Calibri"/>
          <w:bCs/>
          <w:u w:val="single"/>
        </w:rPr>
        <w:t xml:space="preserve"> “Eastern Turkestan [ Xinjiang, in </w:t>
      </w:r>
      <w:r w:rsidRPr="002925ED">
        <w:rPr>
          <w:rFonts w:eastAsia="Calibri"/>
          <w:bCs/>
          <w:u w:val="single"/>
        </w:rPr>
        <w:t xml:space="preserve">western </w:t>
      </w:r>
      <w:r w:rsidRPr="0027585E">
        <w:rPr>
          <w:rFonts w:eastAsia="Calibri"/>
          <w:bCs/>
          <w:highlight w:val="yellow"/>
          <w:u w:val="single"/>
        </w:rPr>
        <w:t>China] to</w:t>
      </w:r>
      <w:r w:rsidRPr="00870AE0">
        <w:rPr>
          <w:rFonts w:eastAsia="Calibri"/>
          <w:bCs/>
          <w:u w:val="single"/>
        </w:rPr>
        <w:t xml:space="preserve"> Andalusia [Spain and </w:t>
      </w:r>
      <w:r w:rsidRPr="0027585E">
        <w:rPr>
          <w:rFonts w:eastAsia="Calibri"/>
          <w:bCs/>
          <w:highlight w:val="yellow"/>
          <w:u w:val="single"/>
        </w:rPr>
        <w:t>Portugal].”</w:t>
      </w:r>
      <w:r w:rsidRPr="0027585E">
        <w:rPr>
          <w:rFonts w:eastAsia="Calibri"/>
          <w:sz w:val="14"/>
          <w:highlight w:val="yellow"/>
        </w:rPr>
        <w:t xml:space="preserve"> </w:t>
      </w:r>
      <w:r w:rsidRPr="002925ED">
        <w:rPr>
          <w:rFonts w:eastAsia="Calibri"/>
          <w:bCs/>
          <w:u w:val="single"/>
        </w:rPr>
        <w:t>Azzam has gone further</w:t>
      </w:r>
      <w:r w:rsidRPr="00870AE0">
        <w:rPr>
          <w:rFonts w:eastAsia="Calibri"/>
          <w:bCs/>
          <w:u w:val="single"/>
        </w:rPr>
        <w:t>, including among the territory that must be “returned to us so that Islam will reign again” sub- Saharan African countries like Chad, Eritrea, and Somalia and Asian nations like Burma and the Philippines.</w:t>
      </w:r>
      <w:r w:rsidRPr="00870AE0">
        <w:rPr>
          <w:rFonts w:eastAsia="Calibri"/>
          <w:sz w:val="14"/>
        </w:rPr>
        <w:t xml:space="preserve"> Salafists want to restore the caliphate that once ruled much of the Islamic world. But even at its eighth- century peak, the caliphate only stretched from In- dia to Spain. </w:t>
      </w:r>
      <w:r w:rsidRPr="00870AE0">
        <w:rPr>
          <w:rFonts w:eastAsia="Calibri"/>
          <w:bCs/>
          <w:u w:val="single"/>
        </w:rPr>
        <w:t>Under Al Qaeda’s</w:t>
      </w:r>
      <w:r w:rsidRPr="00870AE0">
        <w:rPr>
          <w:rFonts w:eastAsia="Calibri"/>
          <w:sz w:val="14"/>
        </w:rPr>
        <w:t xml:space="preserve"> more </w:t>
      </w:r>
      <w:r w:rsidRPr="00870AE0">
        <w:rPr>
          <w:rFonts w:eastAsia="Calibri"/>
          <w:bCs/>
          <w:u w:val="single"/>
        </w:rPr>
        <w:t xml:space="preserve">expansive definition, it seems to include every </w:t>
      </w:r>
      <w:r w:rsidRPr="00870AE0">
        <w:rPr>
          <w:rFonts w:eastAsia="Calibri"/>
          <w:sz w:val="14"/>
        </w:rPr>
        <w:t>country or</w:t>
      </w:r>
      <w:r w:rsidRPr="00870AE0">
        <w:rPr>
          <w:rFonts w:eastAsia="Calibri"/>
          <w:bCs/>
          <w:u w:val="single"/>
        </w:rPr>
        <w:t xml:space="preserve"> region once under Muslim rule. </w:t>
      </w:r>
      <w:r w:rsidRPr="0027585E">
        <w:rPr>
          <w:rFonts w:eastAsia="Calibri"/>
          <w:bCs/>
          <w:highlight w:val="yellow"/>
          <w:u w:val="single"/>
        </w:rPr>
        <w:t>To comply</w:t>
      </w:r>
      <w:r w:rsidRPr="00870AE0">
        <w:rPr>
          <w:rFonts w:eastAsia="Calibri"/>
          <w:bCs/>
          <w:u w:val="single"/>
        </w:rPr>
        <w:t xml:space="preserve"> with those terms, </w:t>
      </w:r>
      <w:r w:rsidRPr="0027585E">
        <w:rPr>
          <w:rFonts w:eastAsia="Calibri"/>
          <w:bCs/>
          <w:highlight w:val="yellow"/>
          <w:u w:val="single"/>
        </w:rPr>
        <w:t>the U</w:t>
      </w:r>
      <w:r w:rsidRPr="00870AE0">
        <w:rPr>
          <w:rFonts w:eastAsia="Calibri"/>
          <w:sz w:val="14"/>
        </w:rPr>
        <w:t xml:space="preserve">nited </w:t>
      </w:r>
      <w:r w:rsidRPr="0027585E">
        <w:rPr>
          <w:rFonts w:eastAsia="Calibri"/>
          <w:bCs/>
          <w:highlight w:val="yellow"/>
          <w:u w:val="single"/>
        </w:rPr>
        <w:t>S</w:t>
      </w:r>
      <w:r w:rsidRPr="00870AE0">
        <w:rPr>
          <w:rFonts w:eastAsia="Calibri"/>
          <w:sz w:val="14"/>
        </w:rPr>
        <w:t xml:space="preserve">tates </w:t>
      </w:r>
      <w:r w:rsidRPr="0027585E">
        <w:rPr>
          <w:rFonts w:eastAsia="Calibri"/>
          <w:bCs/>
          <w:highlight w:val="yellow"/>
          <w:u w:val="single"/>
        </w:rPr>
        <w:t>would have to</w:t>
      </w:r>
      <w:r w:rsidRPr="0027585E">
        <w:rPr>
          <w:rFonts w:eastAsia="Calibri"/>
          <w:sz w:val="14"/>
          <w:highlight w:val="yellow"/>
        </w:rPr>
        <w:t xml:space="preserve"> </w:t>
      </w:r>
      <w:r w:rsidRPr="0027585E">
        <w:rPr>
          <w:rFonts w:eastAsia="Calibri"/>
          <w:b/>
          <w:highlight w:val="yellow"/>
          <w:u w:val="single"/>
          <w:bdr w:val="none" w:sz="0" w:space="0" w:color="auto" w:frame="1"/>
        </w:rPr>
        <w:t>retreat</w:t>
      </w:r>
      <w:r w:rsidRPr="00870AE0">
        <w:rPr>
          <w:rFonts w:eastAsia="Calibri"/>
          <w:sz w:val="14"/>
        </w:rPr>
        <w:t xml:space="preserve"> virtually </w:t>
      </w:r>
      <w:r w:rsidRPr="00870AE0">
        <w:rPr>
          <w:rFonts w:eastAsia="Calibri"/>
          <w:b/>
          <w:u w:val="single"/>
          <w:bdr w:val="none" w:sz="0" w:space="0" w:color="auto" w:frame="1"/>
        </w:rPr>
        <w:t>to the Western Hemisphere.</w:t>
      </w:r>
      <w:r w:rsidRPr="00870AE0">
        <w:rPr>
          <w:rFonts w:eastAsia="Calibri"/>
          <w:sz w:val="14"/>
        </w:rPr>
        <w:t xml:space="preserve"> </w:t>
      </w:r>
      <w:r w:rsidRPr="00870AE0">
        <w:rPr>
          <w:rFonts w:eastAsia="Calibri"/>
          <w:sz w:val="12"/>
        </w:rPr>
        <w:t>¶</w:t>
      </w:r>
      <w:r w:rsidRPr="00870AE0">
        <w:rPr>
          <w:rFonts w:eastAsia="Calibri"/>
          <w:sz w:val="14"/>
        </w:rPr>
        <w:t xml:space="preserve"> Needless to say, </w:t>
      </w:r>
      <w:r w:rsidRPr="0027585E">
        <w:rPr>
          <w:rFonts w:eastAsia="Calibri"/>
          <w:bCs/>
          <w:highlight w:val="yellow"/>
          <w:u w:val="single"/>
        </w:rPr>
        <w:t>for the U</w:t>
      </w:r>
      <w:r w:rsidRPr="00870AE0">
        <w:rPr>
          <w:rFonts w:eastAsia="Calibri"/>
          <w:sz w:val="14"/>
        </w:rPr>
        <w:t xml:space="preserve">nited </w:t>
      </w:r>
      <w:r w:rsidRPr="0027585E">
        <w:rPr>
          <w:rFonts w:eastAsia="Calibri"/>
          <w:bCs/>
          <w:highlight w:val="yellow"/>
          <w:u w:val="single"/>
        </w:rPr>
        <w:t>S</w:t>
      </w:r>
      <w:r w:rsidRPr="00870AE0">
        <w:rPr>
          <w:rFonts w:eastAsia="Calibri"/>
          <w:sz w:val="14"/>
        </w:rPr>
        <w:t xml:space="preserve">tates </w:t>
      </w:r>
      <w:r w:rsidRPr="0027585E">
        <w:rPr>
          <w:rFonts w:eastAsia="Calibri"/>
          <w:bCs/>
          <w:highlight w:val="yellow"/>
          <w:u w:val="single"/>
        </w:rPr>
        <w:t xml:space="preserve">to withdraw </w:t>
      </w:r>
      <w:r w:rsidRPr="00285E62">
        <w:rPr>
          <w:rFonts w:eastAsia="Calibri"/>
          <w:bCs/>
          <w:u w:val="single"/>
        </w:rPr>
        <w:t>from</w:t>
      </w:r>
      <w:r w:rsidRPr="00870AE0">
        <w:rPr>
          <w:rFonts w:eastAsia="Calibri"/>
          <w:sz w:val="14"/>
        </w:rPr>
        <w:t xml:space="preserve"> a swath of </w:t>
      </w:r>
      <w:r w:rsidRPr="00870AE0">
        <w:rPr>
          <w:rFonts w:eastAsia="Calibri"/>
          <w:bCs/>
          <w:u w:val="single"/>
        </w:rPr>
        <w:t xml:space="preserve">territory stretching from </w:t>
      </w:r>
      <w:r w:rsidRPr="00285E62">
        <w:rPr>
          <w:rFonts w:eastAsia="Calibri"/>
          <w:bCs/>
          <w:u w:val="single"/>
        </w:rPr>
        <w:t xml:space="preserve">West Africa to Southeast Asia </w:t>
      </w:r>
      <w:r w:rsidRPr="0027585E">
        <w:rPr>
          <w:rFonts w:eastAsia="Calibri"/>
          <w:bCs/>
          <w:highlight w:val="yellow"/>
          <w:u w:val="single"/>
        </w:rPr>
        <w:t xml:space="preserve">would constitute a </w:t>
      </w:r>
      <w:r w:rsidRPr="0027585E">
        <w:rPr>
          <w:rStyle w:val="Emphasis"/>
          <w:highlight w:val="yellow"/>
        </w:rPr>
        <w:t>geostrategic revolution</w:t>
      </w:r>
      <w:r w:rsidRPr="0027585E">
        <w:rPr>
          <w:rFonts w:eastAsia="Calibri"/>
          <w:bCs/>
          <w:highlight w:val="yellow"/>
          <w:u w:val="single"/>
        </w:rPr>
        <w:t>. American power is the guarantor of last resort for</w:t>
      </w:r>
      <w:r w:rsidRPr="00870AE0">
        <w:rPr>
          <w:rFonts w:eastAsia="Calibri"/>
          <w:bCs/>
          <w:u w:val="single"/>
        </w:rPr>
        <w:t xml:space="preserve"> the government of </w:t>
      </w:r>
      <w:r w:rsidRPr="0027585E">
        <w:rPr>
          <w:rFonts w:eastAsia="Calibri"/>
          <w:bCs/>
          <w:highlight w:val="yellow"/>
          <w:u w:val="single"/>
        </w:rPr>
        <w:t>Pakistan, which has nuclear weapons,</w:t>
      </w:r>
      <w:r w:rsidRPr="00870AE0">
        <w:rPr>
          <w:rFonts w:eastAsia="Calibri"/>
          <w:bCs/>
          <w:u w:val="single"/>
        </w:rPr>
        <w:t xml:space="preserve"> </w:t>
      </w:r>
      <w:r w:rsidRPr="0027585E">
        <w:rPr>
          <w:rFonts w:eastAsia="Calibri"/>
          <w:bCs/>
          <w:highlight w:val="yellow"/>
          <w:u w:val="single"/>
        </w:rPr>
        <w:t>a volatile border with</w:t>
      </w:r>
      <w:r w:rsidRPr="00870AE0">
        <w:rPr>
          <w:rFonts w:eastAsia="Calibri"/>
          <w:bCs/>
          <w:u w:val="single"/>
        </w:rPr>
        <w:t xml:space="preserve"> nuclear- armed </w:t>
      </w:r>
      <w:r w:rsidRPr="0027585E">
        <w:rPr>
          <w:rFonts w:eastAsia="Calibri"/>
          <w:bCs/>
          <w:highlight w:val="yellow"/>
          <w:u w:val="single"/>
        </w:rPr>
        <w:t>India</w:t>
      </w:r>
      <w:r w:rsidRPr="00870AE0">
        <w:rPr>
          <w:rFonts w:eastAsia="Calibri"/>
          <w:bCs/>
          <w:u w:val="single"/>
        </w:rPr>
        <w:t>, and salafist elements in its security services.</w:t>
      </w:r>
      <w:r w:rsidRPr="00870AE0">
        <w:rPr>
          <w:rFonts w:eastAsia="Calibri"/>
          <w:sz w:val="14"/>
        </w:rPr>
        <w:t xml:space="preserve"> </w:t>
      </w:r>
      <w:r w:rsidRPr="00870AE0">
        <w:rPr>
          <w:rFonts w:eastAsia="Calibri"/>
          <w:bCs/>
          <w:u w:val="single"/>
        </w:rPr>
        <w:t xml:space="preserve">It plays the same role in Jordan </w:t>
      </w:r>
      <w:r w:rsidRPr="00870AE0">
        <w:rPr>
          <w:rFonts w:eastAsia="Calibri"/>
          <w:sz w:val="14"/>
        </w:rPr>
        <w:t xml:space="preserve">and Egypt, </w:t>
      </w:r>
      <w:r w:rsidRPr="00870AE0">
        <w:rPr>
          <w:rFonts w:eastAsia="Calibri"/>
          <w:bCs/>
          <w:u w:val="single"/>
        </w:rPr>
        <w:t>the lynchpins of peace between Israel and the Arab world</w:t>
      </w:r>
      <w:r w:rsidRPr="00870AE0">
        <w:rPr>
          <w:rFonts w:eastAsia="Calibri"/>
          <w:sz w:val="14"/>
        </w:rPr>
        <w:t xml:space="preserve">. And, of course, </w:t>
      </w:r>
      <w:r w:rsidRPr="0027585E">
        <w:rPr>
          <w:rFonts w:eastAsia="Calibri"/>
          <w:bCs/>
          <w:highlight w:val="yellow"/>
          <w:u w:val="single"/>
        </w:rPr>
        <w:t>America</w:t>
      </w:r>
      <w:r w:rsidRPr="00870AE0">
        <w:rPr>
          <w:rFonts w:eastAsia="Calibri"/>
          <w:bCs/>
          <w:u w:val="single"/>
        </w:rPr>
        <w:t xml:space="preserve"> </w:t>
      </w:r>
      <w:r w:rsidRPr="0027585E">
        <w:rPr>
          <w:rFonts w:eastAsia="Calibri"/>
          <w:bCs/>
          <w:highlight w:val="yellow"/>
          <w:u w:val="single"/>
        </w:rPr>
        <w:t>protects the Saudi monarchy</w:t>
      </w:r>
      <w:r w:rsidRPr="00870AE0">
        <w:rPr>
          <w:rFonts w:eastAsia="Calibri"/>
          <w:bCs/>
          <w:u w:val="single"/>
        </w:rPr>
        <w:t>, whose</w:t>
      </w:r>
      <w:r w:rsidRPr="00870AE0">
        <w:rPr>
          <w:rFonts w:eastAsia="Calibri"/>
          <w:sz w:val="14"/>
        </w:rPr>
        <w:t xml:space="preserve"> </w:t>
      </w:r>
      <w:r w:rsidRPr="00870AE0">
        <w:rPr>
          <w:rFonts w:eastAsia="Calibri"/>
          <w:bCs/>
          <w:u w:val="single"/>
        </w:rPr>
        <w:t>kingdom sits atop one quarter of the world’s</w:t>
      </w:r>
      <w:r w:rsidRPr="00870AE0">
        <w:rPr>
          <w:rFonts w:eastAsia="Calibri"/>
          <w:sz w:val="14"/>
        </w:rPr>
        <w:t xml:space="preserve"> proven </w:t>
      </w:r>
      <w:r w:rsidRPr="00870AE0">
        <w:rPr>
          <w:rFonts w:eastAsia="Calibri"/>
          <w:bCs/>
          <w:u w:val="single"/>
        </w:rPr>
        <w:t>oil</w:t>
      </w:r>
      <w:r w:rsidRPr="00870AE0">
        <w:rPr>
          <w:rFonts w:eastAsia="Calibri"/>
          <w:sz w:val="14"/>
        </w:rPr>
        <w:t xml:space="preserve"> reserves. As the Bush administration has rightly recognized, these relation- ships are unsustainable in their current form, and America’s long-t erm safety requires that its clients evolve in a democratic direction, even if it means they prove less compliant. But </w:t>
      </w:r>
      <w:r w:rsidRPr="00AE3DA8">
        <w:rPr>
          <w:rFonts w:eastAsia="Calibri"/>
          <w:bCs/>
          <w:u w:val="single"/>
        </w:rPr>
        <w:t>were the jihadist movement to force the U</w:t>
      </w:r>
      <w:r w:rsidRPr="00AE3DA8">
        <w:rPr>
          <w:rFonts w:eastAsia="Calibri"/>
          <w:sz w:val="14"/>
        </w:rPr>
        <w:t xml:space="preserve">nited </w:t>
      </w:r>
      <w:r w:rsidRPr="00AE3DA8">
        <w:rPr>
          <w:rFonts w:eastAsia="Calibri"/>
          <w:bCs/>
          <w:u w:val="single"/>
        </w:rPr>
        <w:t>S</w:t>
      </w:r>
      <w:r w:rsidRPr="00AE3DA8">
        <w:rPr>
          <w:rFonts w:eastAsia="Calibri"/>
          <w:sz w:val="14"/>
        </w:rPr>
        <w:t xml:space="preserve">tates </w:t>
      </w:r>
      <w:r w:rsidRPr="00AE3DA8">
        <w:rPr>
          <w:rFonts w:eastAsia="Calibri"/>
          <w:bCs/>
          <w:u w:val="single"/>
        </w:rPr>
        <w:t>to withdraw its</w:t>
      </w:r>
      <w:r w:rsidRPr="00AE3DA8">
        <w:rPr>
          <w:rFonts w:eastAsia="Calibri"/>
          <w:sz w:val="14"/>
        </w:rPr>
        <w:t xml:space="preserve"> military, political, or economic </w:t>
      </w:r>
      <w:r w:rsidRPr="00AE3DA8">
        <w:rPr>
          <w:rFonts w:eastAsia="Calibri"/>
          <w:bCs/>
          <w:u w:val="single"/>
        </w:rPr>
        <w:t>influence</w:t>
      </w:r>
      <w:r w:rsidRPr="00AE3DA8">
        <w:rPr>
          <w:rFonts w:eastAsia="Calibri"/>
          <w:sz w:val="14"/>
        </w:rPr>
        <w:t xml:space="preserve"> </w:t>
      </w:r>
      <w:r w:rsidRPr="00AE3DA8">
        <w:rPr>
          <w:rFonts w:eastAsia="Calibri"/>
          <w:sz w:val="12"/>
        </w:rPr>
        <w:t>¶</w:t>
      </w:r>
      <w:r w:rsidRPr="00AE3DA8">
        <w:rPr>
          <w:rFonts w:eastAsia="Calibri"/>
          <w:sz w:val="14"/>
        </w:rPr>
        <w:t xml:space="preserve"> </w:t>
      </w:r>
      <w:r w:rsidRPr="00AE3DA8">
        <w:rPr>
          <w:rFonts w:eastAsia="Calibri"/>
          <w:bCs/>
          <w:u w:val="single"/>
        </w:rPr>
        <w:t>from these crucial areas</w:t>
      </w:r>
      <w:r w:rsidRPr="00AE3DA8">
        <w:rPr>
          <w:rFonts w:eastAsia="Calibri"/>
          <w:sz w:val="14"/>
        </w:rPr>
        <w:t>—producing governments with dramatically dif- ferent orien</w:t>
      </w:r>
      <w:r w:rsidRPr="00870AE0">
        <w:rPr>
          <w:rFonts w:eastAsia="Calibri"/>
          <w:sz w:val="14"/>
        </w:rPr>
        <w:t>tations—</w:t>
      </w:r>
      <w:r w:rsidRPr="0027585E">
        <w:rPr>
          <w:rFonts w:eastAsia="Calibri"/>
          <w:b/>
          <w:highlight w:val="yellow"/>
          <w:u w:val="single"/>
          <w:bdr w:val="none" w:sz="0" w:space="0" w:color="auto" w:frame="1"/>
        </w:rPr>
        <w:t>the consequences for</w:t>
      </w:r>
      <w:r w:rsidRPr="00870AE0">
        <w:rPr>
          <w:rFonts w:eastAsia="Calibri"/>
          <w:b/>
          <w:u w:val="single"/>
          <w:bdr w:val="none" w:sz="0" w:space="0" w:color="auto" w:frame="1"/>
        </w:rPr>
        <w:t xml:space="preserve"> American security, </w:t>
      </w:r>
      <w:r w:rsidRPr="0027585E">
        <w:rPr>
          <w:rFonts w:eastAsia="Calibri"/>
          <w:b/>
          <w:highlight w:val="yellow"/>
          <w:u w:val="single"/>
          <w:bdr w:val="none" w:sz="0" w:space="0" w:color="auto" w:frame="1"/>
        </w:rPr>
        <w:t>the world economy, and</w:t>
      </w:r>
      <w:r w:rsidRPr="00870AE0">
        <w:rPr>
          <w:rFonts w:eastAsia="Calibri"/>
          <w:b/>
          <w:u w:val="single"/>
          <w:bdr w:val="none" w:sz="0" w:space="0" w:color="auto" w:frame="1"/>
        </w:rPr>
        <w:t xml:space="preserve"> regional </w:t>
      </w:r>
      <w:r w:rsidRPr="0027585E">
        <w:rPr>
          <w:rFonts w:eastAsia="Calibri"/>
          <w:b/>
          <w:highlight w:val="yellow"/>
          <w:u w:val="single"/>
          <w:bdr w:val="none" w:sz="0" w:space="0" w:color="auto" w:frame="1"/>
        </w:rPr>
        <w:t>peace could be grave</w:t>
      </w:r>
      <w:r w:rsidRPr="00870AE0">
        <w:rPr>
          <w:rFonts w:eastAsia="Calibri"/>
          <w:sz w:val="14"/>
        </w:rPr>
        <w:t xml:space="preserve">. </w:t>
      </w:r>
      <w:r w:rsidRPr="00870AE0">
        <w:rPr>
          <w:rFonts w:eastAsia="Calibri"/>
          <w:sz w:val="12"/>
        </w:rPr>
        <w:t>¶</w:t>
      </w:r>
      <w:r w:rsidRPr="00870AE0">
        <w:rPr>
          <w:rFonts w:eastAsia="Calibri"/>
          <w:sz w:val="14"/>
        </w:rPr>
        <w:t xml:space="preserve">  And a withdrawal from the Muslim world would not only imperil American interests, it would also imperil American values</w:t>
      </w:r>
      <w:r w:rsidRPr="00870AE0">
        <w:rPr>
          <w:rFonts w:eastAsia="Calibri"/>
          <w:bCs/>
          <w:u w:val="single"/>
        </w:rPr>
        <w:t xml:space="preserve">. </w:t>
      </w:r>
      <w:r w:rsidRPr="0027585E">
        <w:rPr>
          <w:rFonts w:eastAsia="Calibri"/>
          <w:bCs/>
          <w:highlight w:val="yellow"/>
          <w:u w:val="single"/>
        </w:rPr>
        <w:t>Al Qaeda may not hate us for “who we are”—unless “who we are” obligates us to oppose what might be called “religious cleansing</w:t>
      </w:r>
      <w:r w:rsidRPr="00870AE0">
        <w:rPr>
          <w:rFonts w:eastAsia="Calibri"/>
          <w:bCs/>
          <w:u w:val="single"/>
        </w:rPr>
        <w:t>,” the violent purification of large swaths of the globe.</w:t>
      </w:r>
      <w:r w:rsidRPr="00870AE0">
        <w:rPr>
          <w:rFonts w:eastAsia="Calibri"/>
          <w:sz w:val="14"/>
        </w:rPr>
        <w:t xml:space="preserve"> After all, </w:t>
      </w:r>
      <w:r w:rsidRPr="0027585E">
        <w:rPr>
          <w:rFonts w:eastAsia="Calibri"/>
          <w:b/>
          <w:highlight w:val="yellow"/>
          <w:u w:val="single"/>
          <w:bdr w:val="none" w:sz="0" w:space="0" w:color="auto" w:frame="1"/>
        </w:rPr>
        <w:t>if the U</w:t>
      </w:r>
      <w:r w:rsidRPr="00870AE0">
        <w:rPr>
          <w:rFonts w:eastAsia="Calibri"/>
          <w:sz w:val="14"/>
        </w:rPr>
        <w:t xml:space="preserve">nited </w:t>
      </w:r>
      <w:r w:rsidRPr="0027585E">
        <w:rPr>
          <w:rFonts w:eastAsia="Calibri"/>
          <w:b/>
          <w:highlight w:val="yellow"/>
          <w:u w:val="single"/>
          <w:bdr w:val="none" w:sz="0" w:space="0" w:color="auto" w:frame="1"/>
        </w:rPr>
        <w:t>S</w:t>
      </w:r>
      <w:r w:rsidRPr="00870AE0">
        <w:rPr>
          <w:rFonts w:eastAsia="Calibri"/>
          <w:sz w:val="14"/>
        </w:rPr>
        <w:t xml:space="preserve">tates </w:t>
      </w:r>
      <w:r w:rsidRPr="0027585E">
        <w:rPr>
          <w:rFonts w:eastAsia="Calibri"/>
          <w:b/>
          <w:highlight w:val="yellow"/>
          <w:u w:val="single"/>
          <w:bdr w:val="none" w:sz="0" w:space="0" w:color="auto" w:frame="1"/>
        </w:rPr>
        <w:t xml:space="preserve">withdrew </w:t>
      </w:r>
      <w:r w:rsidRPr="00AE3DA8">
        <w:rPr>
          <w:rFonts w:eastAsia="Calibri"/>
          <w:b/>
          <w:u w:val="single"/>
          <w:bdr w:val="none" w:sz="0" w:space="0" w:color="auto" w:frame="1"/>
        </w:rPr>
        <w:t xml:space="preserve">from its war against salafism, </w:t>
      </w:r>
      <w:r w:rsidRPr="0027585E">
        <w:rPr>
          <w:rFonts w:eastAsia="Calibri"/>
          <w:b/>
          <w:highlight w:val="yellow"/>
          <w:u w:val="single"/>
          <w:bdr w:val="none" w:sz="0" w:space="0" w:color="auto" w:frame="1"/>
        </w:rPr>
        <w:t>salafism would still be at war</w:t>
      </w:r>
      <w:r w:rsidRPr="0027585E">
        <w:rPr>
          <w:rFonts w:eastAsia="Calibri"/>
          <w:bCs/>
          <w:highlight w:val="yellow"/>
          <w:u w:val="single"/>
        </w:rPr>
        <w:t>. Al Qaeda’s ultimate goal is not to expel the U</w:t>
      </w:r>
      <w:r w:rsidRPr="005D5235">
        <w:rPr>
          <w:rFonts w:eastAsia="Calibri"/>
          <w:sz w:val="14"/>
        </w:rPr>
        <w:t xml:space="preserve">nited </w:t>
      </w:r>
      <w:r w:rsidRPr="0027585E">
        <w:rPr>
          <w:rFonts w:eastAsia="Calibri"/>
          <w:bCs/>
          <w:highlight w:val="yellow"/>
          <w:u w:val="single"/>
        </w:rPr>
        <w:t>S</w:t>
      </w:r>
      <w:r w:rsidRPr="005D5235">
        <w:rPr>
          <w:rFonts w:eastAsia="Calibri"/>
          <w:sz w:val="14"/>
        </w:rPr>
        <w:t>tates</w:t>
      </w:r>
      <w:r w:rsidRPr="005D5235">
        <w:rPr>
          <w:rFonts w:eastAsia="Calibri"/>
          <w:bCs/>
          <w:u w:val="single"/>
        </w:rPr>
        <w:t xml:space="preserve"> from Islamic lands; </w:t>
      </w:r>
      <w:r w:rsidRPr="0027585E">
        <w:rPr>
          <w:rFonts w:eastAsia="Calibri"/>
          <w:bCs/>
          <w:highlight w:val="yellow"/>
          <w:u w:val="single"/>
        </w:rPr>
        <w:t>it is to establish a new caliphate</w:t>
      </w:r>
      <w:r w:rsidRPr="00870AE0">
        <w:rPr>
          <w:rFonts w:eastAsia="Calibri"/>
          <w:bCs/>
          <w:u w:val="single"/>
        </w:rPr>
        <w:t xml:space="preserve"> that ushers in God’s rule on earth.</w:t>
      </w:r>
      <w:r w:rsidRPr="00870AE0">
        <w:rPr>
          <w:rFonts w:eastAsia="Calibri"/>
          <w:sz w:val="14"/>
        </w:rPr>
        <w:t xml:space="preserve"> And the </w:t>
      </w:r>
      <w:r w:rsidRPr="00870AE0">
        <w:rPr>
          <w:rFonts w:eastAsia="Calibri"/>
          <w:bCs/>
          <w:u w:val="single"/>
        </w:rPr>
        <w:t>many enemies of that effort—</w:t>
      </w:r>
      <w:r w:rsidRPr="00285E62">
        <w:rPr>
          <w:rFonts w:eastAsia="Calibri"/>
          <w:bCs/>
          <w:u w:val="single"/>
        </w:rPr>
        <w:t>non- Muslims, apostate Muslims,</w:t>
      </w:r>
      <w:r w:rsidRPr="00870AE0">
        <w:rPr>
          <w:rFonts w:eastAsia="Calibri"/>
          <w:bCs/>
          <w:u w:val="single"/>
        </w:rPr>
        <w:t xml:space="preserve"> </w:t>
      </w:r>
      <w:r w:rsidRPr="0027585E">
        <w:rPr>
          <w:rFonts w:eastAsia="Calibri"/>
          <w:bCs/>
          <w:highlight w:val="yellow"/>
          <w:u w:val="single"/>
        </w:rPr>
        <w:t>liberated female Muslims, gay</w:t>
      </w:r>
      <w:r w:rsidRPr="00870AE0">
        <w:rPr>
          <w:rFonts w:eastAsia="Calibri"/>
          <w:bCs/>
          <w:u w:val="single"/>
        </w:rPr>
        <w:t xml:space="preserve"> and lesbian </w:t>
      </w:r>
      <w:r w:rsidRPr="0027585E">
        <w:rPr>
          <w:rFonts w:eastAsia="Calibri"/>
          <w:bCs/>
          <w:highlight w:val="yellow"/>
          <w:u w:val="single"/>
        </w:rPr>
        <w:t>Muslims—would</w:t>
      </w:r>
      <w:r w:rsidRPr="00870AE0">
        <w:rPr>
          <w:rFonts w:eastAsia="Calibri"/>
          <w:bCs/>
          <w:u w:val="single"/>
        </w:rPr>
        <w:t xml:space="preserve"> still </w:t>
      </w:r>
      <w:r w:rsidRPr="0027585E">
        <w:rPr>
          <w:rFonts w:eastAsia="Calibri"/>
          <w:bCs/>
          <w:highlight w:val="yellow"/>
          <w:u w:val="single"/>
        </w:rPr>
        <w:t>blemish the</w:t>
      </w:r>
      <w:r w:rsidRPr="00870AE0">
        <w:rPr>
          <w:rFonts w:eastAsia="Calibri"/>
          <w:bCs/>
          <w:u w:val="single"/>
        </w:rPr>
        <w:t xml:space="preserve"> Islamic </w:t>
      </w:r>
      <w:r w:rsidRPr="0027585E">
        <w:rPr>
          <w:rFonts w:eastAsia="Calibri"/>
          <w:bCs/>
          <w:highlight w:val="yellow"/>
          <w:u w:val="single"/>
        </w:rPr>
        <w:t>world</w:t>
      </w:r>
      <w:r w:rsidRPr="00870AE0">
        <w:rPr>
          <w:rFonts w:eastAsia="Calibri"/>
          <w:sz w:val="14"/>
        </w:rPr>
        <w:t xml:space="preserve">, representing jahiliyyah in its myriad sinful forms. </w:t>
      </w:r>
      <w:r w:rsidRPr="00870AE0">
        <w:rPr>
          <w:rFonts w:eastAsia="Calibri"/>
          <w:sz w:val="12"/>
        </w:rPr>
        <w:t>¶</w:t>
      </w:r>
      <w:r w:rsidRPr="00870AE0">
        <w:rPr>
          <w:rFonts w:eastAsia="Calibri"/>
          <w:sz w:val="14"/>
        </w:rPr>
        <w:t xml:space="preserve"> </w:t>
      </w:r>
      <w:r w:rsidRPr="00AE3DA8">
        <w:rPr>
          <w:rFonts w:eastAsia="Calibri"/>
          <w:bCs/>
          <w:u w:val="single"/>
        </w:rPr>
        <w:t>Where those enemies have no army to defend them, the result has been terror</w:t>
      </w:r>
      <w:r w:rsidRPr="00AE3DA8">
        <w:rPr>
          <w:rFonts w:eastAsia="Calibri"/>
          <w:sz w:val="14"/>
        </w:rPr>
        <w:t>.</w:t>
      </w:r>
      <w:r w:rsidRPr="00870AE0">
        <w:rPr>
          <w:rFonts w:eastAsia="Calibri"/>
          <w:sz w:val="14"/>
        </w:rPr>
        <w:t xml:space="preserve"> Where they do, the result has been endless war. </w:t>
      </w:r>
      <w:r w:rsidRPr="0027585E">
        <w:rPr>
          <w:rFonts w:eastAsia="Calibri"/>
          <w:bCs/>
          <w:highlight w:val="yellow"/>
          <w:u w:val="single"/>
        </w:rPr>
        <w:t xml:space="preserve">It is a </w:t>
      </w:r>
      <w:r w:rsidRPr="0027585E">
        <w:rPr>
          <w:rStyle w:val="Emphasis"/>
          <w:highlight w:val="yellow"/>
        </w:rPr>
        <w:t>virtual axiom</w:t>
      </w:r>
      <w:r w:rsidRPr="0027585E">
        <w:rPr>
          <w:rFonts w:eastAsia="Calibri"/>
          <w:bCs/>
          <w:highlight w:val="yellow"/>
          <w:u w:val="single"/>
        </w:rPr>
        <w:t xml:space="preserve"> of international politics that salafists will </w:t>
      </w:r>
      <w:r w:rsidRPr="005D5235">
        <w:rPr>
          <w:rFonts w:eastAsia="Calibri"/>
          <w:bCs/>
          <w:u w:val="single"/>
        </w:rPr>
        <w:t xml:space="preserve">try to </w:t>
      </w:r>
      <w:r w:rsidRPr="0027585E">
        <w:rPr>
          <w:rFonts w:eastAsia="Calibri"/>
          <w:bCs/>
          <w:highlight w:val="yellow"/>
          <w:u w:val="single"/>
        </w:rPr>
        <w:t>seize control of any local conflict—from the Philippines to Chechnya to Kashmir to Iraq</w:t>
      </w:r>
      <w:r w:rsidRPr="00870AE0">
        <w:rPr>
          <w:rFonts w:eastAsia="Calibri"/>
          <w:bCs/>
          <w:u w:val="single"/>
        </w:rPr>
        <w:t>—that pits Sunni Muslims against their neighbors.</w:t>
      </w:r>
      <w:r w:rsidRPr="00870AE0">
        <w:rPr>
          <w:rFonts w:eastAsia="Calibri"/>
          <w:sz w:val="14"/>
        </w:rPr>
        <w:t xml:space="preserve"> And </w:t>
      </w:r>
      <w:r w:rsidRPr="00870AE0">
        <w:rPr>
          <w:rFonts w:eastAsia="Calibri"/>
          <w:bCs/>
          <w:u w:val="single"/>
        </w:rPr>
        <w:t>the more they succeed, the less likely it is that such a conflict will end. Many</w:t>
      </w:r>
      <w:r w:rsidRPr="00870AE0">
        <w:rPr>
          <w:rFonts w:eastAsia="Calibri"/>
          <w:sz w:val="14"/>
        </w:rPr>
        <w:t xml:space="preserve"> Muslims, including many non-s alafist Islamists, also support </w:t>
      </w:r>
      <w:r w:rsidRPr="00870AE0">
        <w:rPr>
          <w:rFonts w:eastAsia="Calibri"/>
          <w:bCs/>
          <w:u w:val="single"/>
        </w:rPr>
        <w:t>Muslim insurgencies around the world</w:t>
      </w:r>
      <w:r w:rsidRPr="00870AE0">
        <w:rPr>
          <w:rFonts w:eastAsia="Calibri"/>
          <w:sz w:val="14"/>
        </w:rPr>
        <w:t xml:space="preserve">. In Iraq, they </w:t>
      </w:r>
      <w:r w:rsidRPr="00870AE0">
        <w:rPr>
          <w:rFonts w:eastAsia="Calibri"/>
          <w:bCs/>
          <w:u w:val="single"/>
        </w:rPr>
        <w:t xml:space="preserve">may support attacks on American troops. But </w:t>
      </w:r>
      <w:r w:rsidRPr="005D5235">
        <w:rPr>
          <w:rFonts w:eastAsia="Calibri"/>
          <w:bCs/>
          <w:u w:val="single"/>
        </w:rPr>
        <w:t>since they see jihad as a means to some</w:t>
      </w:r>
      <w:r w:rsidRPr="00870AE0">
        <w:rPr>
          <w:rFonts w:eastAsia="Calibri"/>
          <w:bCs/>
          <w:u w:val="single"/>
        </w:rPr>
        <w:t xml:space="preserve"> concrete goal, political compromise is possible. </w:t>
      </w:r>
      <w:r w:rsidRPr="0027585E">
        <w:rPr>
          <w:rFonts w:eastAsia="Calibri"/>
          <w:bCs/>
          <w:highlight w:val="yellow"/>
          <w:u w:val="single"/>
        </w:rPr>
        <w:t>Salafists</w:t>
      </w:r>
      <w:r w:rsidRPr="00870AE0">
        <w:rPr>
          <w:rFonts w:eastAsia="Calibri"/>
          <w:bCs/>
          <w:u w:val="single"/>
        </w:rPr>
        <w:t xml:space="preserve">, however, </w:t>
      </w:r>
      <w:r w:rsidRPr="0027585E">
        <w:rPr>
          <w:rFonts w:eastAsia="Calibri"/>
          <w:bCs/>
          <w:highlight w:val="yellow"/>
          <w:u w:val="single"/>
        </w:rPr>
        <w:t>who see jihad as a means to usher in a messianic age, will accept no outcome that leaves Muslims under non- Muslim rule, because such a compromise threatens the path to paradise</w:t>
      </w:r>
      <w:r w:rsidRPr="00870AE0">
        <w:rPr>
          <w:rFonts w:eastAsia="Calibri"/>
          <w:sz w:val="14"/>
        </w:rPr>
        <w:t xml:space="preserve">. </w:t>
      </w:r>
    </w:p>
    <w:p w:rsidR="00116F41" w:rsidRPr="00D17C4E" w:rsidRDefault="00116F41" w:rsidP="00116F41"/>
    <w:p w:rsidR="00116F41" w:rsidRDefault="00116F41" w:rsidP="00116F41">
      <w:pPr>
        <w:pStyle w:val="Heading2"/>
      </w:pPr>
      <w:r>
        <w:t>2AC</w:t>
      </w:r>
    </w:p>
    <w:p w:rsidR="00116F41" w:rsidRDefault="00116F41" w:rsidP="00116F41">
      <w:pPr>
        <w:pStyle w:val="Heading3"/>
      </w:pPr>
      <w:r>
        <w:t>2AC Topicality</w:t>
      </w:r>
    </w:p>
    <w:p w:rsidR="00116F41" w:rsidRPr="008C5E2F" w:rsidRDefault="00116F41" w:rsidP="00116F41">
      <w:pPr>
        <w:pStyle w:val="Heading4"/>
      </w:pPr>
      <w:r>
        <w:t>We meet---we prohibit TKs without judicial review</w:t>
      </w:r>
    </w:p>
    <w:p w:rsidR="00116F41" w:rsidRPr="009B0925" w:rsidRDefault="00116F41" w:rsidP="00116F41">
      <w:pPr>
        <w:pStyle w:val="Heading4"/>
        <w:tabs>
          <w:tab w:val="center" w:pos="4680"/>
        </w:tabs>
      </w:pPr>
      <w:r>
        <w:t>Ex post is a restriction</w:t>
      </w:r>
    </w:p>
    <w:p w:rsidR="00116F41" w:rsidRPr="009B0925" w:rsidRDefault="00116F41" w:rsidP="00116F41">
      <w:r w:rsidRPr="009B0925">
        <w:rPr>
          <w:rStyle w:val="StyleStyleBold12pt"/>
        </w:rPr>
        <w:t>ECHR 91</w:t>
      </w:r>
      <w:r w:rsidRPr="009B0925">
        <w:t>,European Court of Human Rights, Decision in Ezelin v. France, 26 April 1991, http://www.bailii.org/eu/cases/ECHR/1991/29.html</w:t>
      </w:r>
    </w:p>
    <w:p w:rsidR="00116F41" w:rsidRPr="009B0925" w:rsidRDefault="00116F41" w:rsidP="00116F41">
      <w:pPr>
        <w:rPr>
          <w:sz w:val="16"/>
        </w:rPr>
      </w:pPr>
      <w:r w:rsidRPr="009B0925">
        <w:rPr>
          <w:sz w:val="16"/>
        </w:rPr>
        <w:t>The main question in issue concerns Article 11 (art. 11), which provides:</w:t>
      </w:r>
      <w:r w:rsidRPr="009B0925">
        <w:rPr>
          <w:sz w:val="12"/>
        </w:rPr>
        <w:t>¶</w:t>
      </w:r>
      <w:r w:rsidRPr="009B0925">
        <w:rPr>
          <w:sz w:val="16"/>
        </w:rPr>
        <w:t xml:space="preserve"> "1. </w:t>
      </w:r>
      <w:r w:rsidRPr="009B0925">
        <w:rPr>
          <w:rStyle w:val="StyleBoldUnderline"/>
        </w:rPr>
        <w:t>Everyone has the right to freedom of peaceful assembly</w:t>
      </w:r>
      <w:r w:rsidRPr="009B0925">
        <w:rPr>
          <w:sz w:val="16"/>
        </w:rPr>
        <w:t xml:space="preserve"> and to freedom of association with others, including the right to form and to join trade unions for the protection of his interests.</w:t>
      </w:r>
      <w:r w:rsidRPr="009B0925">
        <w:rPr>
          <w:sz w:val="12"/>
        </w:rPr>
        <w:t>¶</w:t>
      </w:r>
      <w:r w:rsidRPr="009B0925">
        <w:rPr>
          <w:sz w:val="16"/>
        </w:rPr>
        <w:t xml:space="preserve"> 2. </w:t>
      </w:r>
      <w:r w:rsidRPr="009B0925">
        <w:rPr>
          <w:rStyle w:val="StyleBoldUnderline"/>
        </w:rPr>
        <w:t>No restrictions shall be placed on the exercise of these rights</w:t>
      </w:r>
      <w:r w:rsidRPr="009B092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9B0925">
        <w:rPr>
          <w:sz w:val="12"/>
        </w:rPr>
        <w:t>¶</w:t>
      </w:r>
      <w:r w:rsidRPr="009B092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9B0925">
        <w:rPr>
          <w:sz w:val="12"/>
        </w:rPr>
        <w:t>¶</w:t>
      </w:r>
      <w:r w:rsidRPr="009B0925">
        <w:rPr>
          <w:sz w:val="16"/>
        </w:rPr>
        <w:t xml:space="preserve"> A. Whether there was an interference with the exercise of the freedom of peaceful assembly</w:t>
      </w:r>
      <w:r w:rsidRPr="009B0925">
        <w:rPr>
          <w:sz w:val="12"/>
        </w:rPr>
        <w:t>¶</w:t>
      </w:r>
      <w:r w:rsidRPr="009B0925">
        <w:rPr>
          <w:sz w:val="16"/>
        </w:rPr>
        <w:t xml:space="preserve"> In the Government’s submission, Mr </w:t>
      </w:r>
      <w:r w:rsidRPr="009B0925">
        <w:rPr>
          <w:rStyle w:val="StyleBoldUnderline"/>
          <w:highlight w:val="yellow"/>
        </w:rPr>
        <w:t>Ezelin</w:t>
      </w:r>
      <w:r w:rsidRPr="009B092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9B0925">
        <w:rPr>
          <w:rStyle w:val="StyleBoldUnderline"/>
          <w:highlight w:val="yellow"/>
        </w:rPr>
        <w:t xml:space="preserve">was reprimanded </w:t>
      </w:r>
      <w:r w:rsidRPr="009B0925">
        <w:rPr>
          <w:rStyle w:val="StyleBoldUnderline"/>
        </w:rPr>
        <w:t xml:space="preserve">only </w:t>
      </w:r>
      <w:r w:rsidRPr="009B0925">
        <w:rPr>
          <w:rStyle w:val="Emphasis"/>
          <w:highlight w:val="yellow"/>
        </w:rPr>
        <w:t>after the event</w:t>
      </w:r>
      <w:r w:rsidRPr="009B0925">
        <w:rPr>
          <w:sz w:val="16"/>
        </w:rPr>
        <w:t xml:space="preserve"> and on account of personal conduct deemed to be inconsistent with the obligations of his profession.</w:t>
      </w:r>
      <w:r w:rsidRPr="009B0925">
        <w:rPr>
          <w:sz w:val="12"/>
        </w:rPr>
        <w:t>¶</w:t>
      </w:r>
      <w:r w:rsidRPr="009B0925">
        <w:rPr>
          <w:sz w:val="16"/>
        </w:rPr>
        <w:t xml:space="preserve"> The Court does not accept this submission. </w:t>
      </w:r>
      <w:r w:rsidRPr="009B0925">
        <w:rPr>
          <w:rStyle w:val="StyleBoldUnderline"/>
          <w:highlight w:val="yellow"/>
        </w:rPr>
        <w:t>The term "restrictions</w:t>
      </w:r>
      <w:r w:rsidRPr="009B0925">
        <w:rPr>
          <w:rStyle w:val="StyleBoldUnderline"/>
        </w:rPr>
        <w:t>"</w:t>
      </w:r>
      <w:r w:rsidRPr="009B0925">
        <w:rPr>
          <w:sz w:val="16"/>
        </w:rPr>
        <w:t xml:space="preserve"> in paragraph 2 of Article 11 (art. 11-2) - and of Article 10 (art. 10-2) - </w:t>
      </w:r>
      <w:r w:rsidRPr="009B0925">
        <w:rPr>
          <w:rStyle w:val="Emphasis"/>
          <w:highlight w:val="yellow"/>
        </w:rPr>
        <w:t>cannot be interpreted as not including</w:t>
      </w:r>
      <w:r w:rsidRPr="009B0925">
        <w:rPr>
          <w:rStyle w:val="StyleBoldUnderline"/>
          <w:highlight w:val="yellow"/>
        </w:rPr>
        <w:t xml:space="preserve"> measures </w:t>
      </w:r>
      <w:r w:rsidRPr="009B0925">
        <w:rPr>
          <w:rStyle w:val="StyleBoldUnderline"/>
        </w:rPr>
        <w:t xml:space="preserve">- such as punitive measures - </w:t>
      </w:r>
      <w:r w:rsidRPr="009B0925">
        <w:rPr>
          <w:rStyle w:val="StyleBoldUnderline"/>
          <w:highlight w:val="yellow"/>
        </w:rPr>
        <w:t>taken</w:t>
      </w:r>
      <w:r w:rsidRPr="009B0925">
        <w:rPr>
          <w:sz w:val="16"/>
        </w:rPr>
        <w:t xml:space="preserve"> not before or during but </w:t>
      </w:r>
      <w:r w:rsidRPr="009B0925">
        <w:rPr>
          <w:rStyle w:val="StyleBoldUnderline"/>
          <w:highlight w:val="yellow"/>
        </w:rPr>
        <w:t>after a meeting</w:t>
      </w:r>
      <w:r w:rsidRPr="009B0925">
        <w:rPr>
          <w:sz w:val="16"/>
        </w:rPr>
        <w:t xml:space="preserve"> (cf. in particular, as regards Article 10 (art. 10), the Handyside judgment of 7 December 1976, Series A no. 24, p. 21, § 43, and the Müller and Others judgment of 24 May 1988, Series A no. 133, p. 19, § 28).</w:t>
      </w:r>
    </w:p>
    <w:p w:rsidR="00116F41" w:rsidRPr="009B0925" w:rsidRDefault="00116F41" w:rsidP="00116F41">
      <w:pPr>
        <w:pStyle w:val="Heading4"/>
      </w:pPr>
      <w:r w:rsidRPr="009B0925">
        <w:t>Counter-interp---restrictions means limit</w:t>
      </w:r>
      <w:r>
        <w:t>---we meet</w:t>
      </w:r>
    </w:p>
    <w:p w:rsidR="00116F41" w:rsidRPr="009B0925" w:rsidRDefault="00116F41" w:rsidP="00116F41">
      <w:r w:rsidRPr="009B0925">
        <w:rPr>
          <w:rStyle w:val="StyleStyleBold12pt"/>
        </w:rPr>
        <w:t>CAA 8</w:t>
      </w:r>
      <w:r w:rsidRPr="009B0925">
        <w:t>,COURT OF APPEALS OF ARIZONA, DIVISION ONE, DEPARTMENT A, STATE OF ARIZONA, Appellee, v. JEREMY RAY WAGNER, Appellant., 2008 Ariz. App. Unpub. LEXIS 613</w:t>
      </w:r>
    </w:p>
    <w:p w:rsidR="00116F41" w:rsidRPr="008C5E2F" w:rsidRDefault="00116F41" w:rsidP="00116F41">
      <w:pPr>
        <w:rPr>
          <w:sz w:val="16"/>
        </w:rPr>
      </w:pPr>
      <w:r w:rsidRPr="009B092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9B0925">
        <w:rPr>
          <w:sz w:val="12"/>
        </w:rPr>
        <w:t>¶</w:t>
      </w:r>
      <w:r w:rsidRPr="009B0925">
        <w:rPr>
          <w:sz w:val="16"/>
        </w:rPr>
        <w:t xml:space="preserve"> 15, 161 P.3d 583, 587 (App. 2007) ("</w:t>
      </w:r>
      <w:r w:rsidRPr="009B0925">
        <w:rPr>
          <w:rStyle w:val="StyleBoldUnderline"/>
        </w:rPr>
        <w:t>When a statutory term is not explicitly defined, we assume</w:t>
      </w:r>
      <w:r w:rsidRPr="009B0925">
        <w:rPr>
          <w:sz w:val="16"/>
        </w:rPr>
        <w:t xml:space="preserve">, unless otherwise stated, </w:t>
      </w:r>
      <w:r w:rsidRPr="009B0925">
        <w:rPr>
          <w:rStyle w:val="StyleBoldUnderline"/>
        </w:rPr>
        <w:t>that the Legislature intended to accord the word its natural and obvious meaning</w:t>
      </w:r>
      <w:r w:rsidRPr="009B0925">
        <w:rPr>
          <w:sz w:val="16"/>
        </w:rPr>
        <w:t>, which may be discerned from its dictionary definition.").</w:t>
      </w:r>
      <w:r w:rsidRPr="00D0463B">
        <w:rPr>
          <w:sz w:val="12"/>
        </w:rPr>
        <w:t xml:space="preserve">¶ </w:t>
      </w:r>
      <w:r w:rsidRPr="009B0925">
        <w:rPr>
          <w:sz w:val="16"/>
        </w:rPr>
        <w:t xml:space="preserve">P11 </w:t>
      </w:r>
      <w:r w:rsidRPr="009B0925">
        <w:rPr>
          <w:rStyle w:val="StyleBoldUnderline"/>
        </w:rPr>
        <w:t xml:space="preserve">The dictionary definition of </w:t>
      </w:r>
      <w:r w:rsidRPr="009B0925">
        <w:rPr>
          <w:rStyle w:val="StyleBoldUnderline"/>
          <w:highlight w:val="cyan"/>
        </w:rPr>
        <w:t>"restriction" is "[</w:t>
      </w:r>
      <w:r w:rsidRPr="00D0463B">
        <w:rPr>
          <w:rStyle w:val="StyleBoldUnderline"/>
          <w:highlight w:val="cyan"/>
        </w:rPr>
        <w:t>a] limit</w:t>
      </w:r>
      <w:r w:rsidRPr="00D0463B">
        <w:rPr>
          <w:sz w:val="16"/>
          <w:szCs w:val="16"/>
        </w:rPr>
        <w:t xml:space="preserve">ation </w:t>
      </w:r>
      <w:r w:rsidRPr="00D0463B">
        <w:rPr>
          <w:rStyle w:val="StyleBoldUnderline"/>
        </w:rPr>
        <w:t>or qualification</w:t>
      </w:r>
      <w:r w:rsidRPr="00D0463B">
        <w:rPr>
          <w:sz w:val="16"/>
        </w:rPr>
        <w:t>." Black's Law Dictionary 1341 (8th ed. 1999). In fact, "</w:t>
      </w:r>
      <w:r w:rsidRPr="00D0463B">
        <w:rPr>
          <w:rStyle w:val="StyleBoldUnderline"/>
        </w:rPr>
        <w:t xml:space="preserve">limited" and "restricted" are considered </w:t>
      </w:r>
      <w:r w:rsidRPr="00D0463B">
        <w:rPr>
          <w:rStyle w:val="Emphasis"/>
        </w:rPr>
        <w:t>synonyms</w:t>
      </w:r>
      <w:r w:rsidRPr="009B0925">
        <w:rPr>
          <w:rStyle w:val="StyleBoldUnderline"/>
        </w:rPr>
        <w:t xml:space="preserve">. </w:t>
      </w:r>
      <w:r w:rsidRPr="009B0925">
        <w:rPr>
          <w:sz w:val="16"/>
        </w:rPr>
        <w:t xml:space="preserve">See Webster's II New Collegiate Dictionary 946 (2001). </w:t>
      </w:r>
      <w:r w:rsidRPr="009B0925">
        <w:rPr>
          <w:rStyle w:val="StyleBoldUnderline"/>
          <w:highlight w:val="cyan"/>
        </w:rPr>
        <w:t>Under</w:t>
      </w:r>
      <w:r w:rsidRPr="009B0925">
        <w:rPr>
          <w:rStyle w:val="StyleBoldUnderline"/>
        </w:rPr>
        <w:t xml:space="preserve"> these</w:t>
      </w:r>
      <w:r w:rsidRPr="009B0925">
        <w:rPr>
          <w:sz w:val="16"/>
        </w:rPr>
        <w:t xml:space="preserve"> </w:t>
      </w:r>
      <w:r w:rsidRPr="009B0925">
        <w:rPr>
          <w:rStyle w:val="Emphasis"/>
          <w:highlight w:val="cyan"/>
        </w:rPr>
        <w:t>commonly accepted definitions</w:t>
      </w:r>
      <w:r w:rsidRPr="009B0925">
        <w:rPr>
          <w:sz w:val="16"/>
        </w:rPr>
        <w:t xml:space="preserve">, </w:t>
      </w:r>
      <w:r w:rsidRPr="009B0925">
        <w:rPr>
          <w:rStyle w:val="StyleBoldUnderline"/>
        </w:rPr>
        <w:t>Wagner's driving privileges were "restrict[ed]" when they were "limited" by the ignition interlock requirement.</w:t>
      </w:r>
      <w:r w:rsidRPr="009B0925">
        <w:rPr>
          <w:sz w:val="16"/>
        </w:rPr>
        <w:t xml:space="preserve"> </w:t>
      </w:r>
      <w:r w:rsidRPr="009B0925">
        <w:rPr>
          <w:rStyle w:val="StyleBoldUnderline"/>
          <w:highlight w:val="cyan"/>
        </w:rPr>
        <w:t>Wagner was not only</w:t>
      </w:r>
      <w:r w:rsidRPr="009B0925">
        <w:rPr>
          <w:sz w:val="16"/>
        </w:rPr>
        <w:t xml:space="preserve">  [*7] </w:t>
      </w:r>
      <w:r w:rsidRPr="009B0925">
        <w:rPr>
          <w:rStyle w:val="Emphasis"/>
          <w:highlight w:val="cyan"/>
        </w:rPr>
        <w:t>statutorily required</w:t>
      </w:r>
      <w:r w:rsidRPr="009B0925">
        <w:rPr>
          <w:sz w:val="16"/>
          <w:highlight w:val="cyan"/>
        </w:rPr>
        <w:t xml:space="preserve"> </w:t>
      </w:r>
      <w:r w:rsidRPr="009B0925">
        <w:rPr>
          <w:rStyle w:val="StyleBoldUnderline"/>
          <w:highlight w:val="cyan"/>
        </w:rPr>
        <w:t>to install</w:t>
      </w:r>
      <w:r w:rsidRPr="009B0925">
        <w:rPr>
          <w:rStyle w:val="StyleBoldUnderline"/>
        </w:rPr>
        <w:t xml:space="preserve"> an ignition</w:t>
      </w:r>
      <w:r w:rsidRPr="009B0925">
        <w:rPr>
          <w:sz w:val="16"/>
        </w:rPr>
        <w:t xml:space="preserve"> </w:t>
      </w:r>
      <w:r w:rsidRPr="009B0925">
        <w:rPr>
          <w:rStyle w:val="StyleBoldUnderline"/>
          <w:highlight w:val="cyan"/>
        </w:rPr>
        <w:t>interlock</w:t>
      </w:r>
      <w:r w:rsidRPr="009B0925">
        <w:rPr>
          <w:rStyle w:val="StyleBoldUnderline"/>
        </w:rPr>
        <w:t xml:space="preserve"> device on all of the vehicles he operated,</w:t>
      </w:r>
      <w:r w:rsidRPr="009B0925">
        <w:rPr>
          <w:sz w:val="16"/>
        </w:rPr>
        <w:t xml:space="preserve"> A.R.S. § 28-1461(A)(1)(b), </w:t>
      </w:r>
      <w:r w:rsidRPr="009B0925">
        <w:rPr>
          <w:rStyle w:val="StyleBoldUnderline"/>
          <w:highlight w:val="cyan"/>
        </w:rPr>
        <w:t>but</w:t>
      </w:r>
      <w:r w:rsidRPr="009B0925">
        <w:rPr>
          <w:rStyle w:val="StyleBoldUnderline"/>
        </w:rPr>
        <w:t xml:space="preserve"> he</w:t>
      </w:r>
      <w:r w:rsidRPr="009B0925">
        <w:rPr>
          <w:sz w:val="16"/>
        </w:rPr>
        <w:t xml:space="preserve"> was also </w:t>
      </w:r>
      <w:r w:rsidRPr="009B0925">
        <w:rPr>
          <w:rStyle w:val="Emphasis"/>
          <w:highlight w:val="cyan"/>
        </w:rPr>
        <w:t>prohibited from driving any vehicle</w:t>
      </w:r>
      <w:r w:rsidRPr="009B0925">
        <w:rPr>
          <w:rStyle w:val="Emphasis"/>
        </w:rPr>
        <w:t xml:space="preserve"> that was </w:t>
      </w:r>
      <w:r w:rsidRPr="009B0925">
        <w:rPr>
          <w:rStyle w:val="Emphasis"/>
          <w:highlight w:val="cyan"/>
        </w:rPr>
        <w:t>not equipped</w:t>
      </w:r>
      <w:r w:rsidRPr="009B0925">
        <w:rPr>
          <w:rStyle w:val="Emphasis"/>
        </w:rPr>
        <w:t xml:space="preserve"> with such a device</w:t>
      </w:r>
      <w:r w:rsidRPr="009B0925">
        <w:rPr>
          <w:sz w:val="16"/>
        </w:rPr>
        <w:t xml:space="preserve">, regardless whether he owned the vehicle or was under the influence of intoxicants, A.R.S. § 28-1464(H). </w:t>
      </w:r>
      <w:r w:rsidRPr="009B0925">
        <w:rPr>
          <w:rStyle w:val="StyleBoldUnderline"/>
          <w:highlight w:val="cyan"/>
        </w:rPr>
        <w:t>These</w:t>
      </w:r>
      <w:r w:rsidRPr="009B0925">
        <w:rPr>
          <w:rStyle w:val="StyleBoldUnderline"/>
        </w:rPr>
        <w:t xml:space="preserve"> limitations </w:t>
      </w:r>
      <w:r w:rsidRPr="009B0925">
        <w:rPr>
          <w:rStyle w:val="StyleBoldUnderline"/>
          <w:highlight w:val="cyan"/>
        </w:rPr>
        <w:t>constituted a restriction</w:t>
      </w:r>
      <w:r w:rsidRPr="009B0925">
        <w:rPr>
          <w:sz w:val="16"/>
        </w:rPr>
        <w:t xml:space="preserve"> on Wagner's privilege to drive, </w:t>
      </w:r>
      <w:r w:rsidRPr="009B0925">
        <w:rPr>
          <w:rStyle w:val="StyleBoldUnderline"/>
        </w:rPr>
        <w:t>for he was unable to drive in circumstances which were otherwise available</w:t>
      </w:r>
      <w:r w:rsidRPr="009B0925">
        <w:rPr>
          <w:sz w:val="16"/>
        </w:rPr>
        <w:t xml:space="preserve"> to the general driving population. Thus, the rules of statutory construction dictate that the term "restriction" includes the ignition interlock device limitation.</w:t>
      </w:r>
    </w:p>
    <w:p w:rsidR="00116F41" w:rsidRPr="00187473" w:rsidRDefault="00116F41" w:rsidP="00116F41">
      <w:pPr>
        <w:pStyle w:val="Heading4"/>
      </w:pPr>
      <w:r>
        <w:t xml:space="preserve">We meet---we restrict the war power to assert sovereign immunity AND cause of action is a restriction </w:t>
      </w:r>
    </w:p>
    <w:p w:rsidR="00116F41" w:rsidRPr="00DA0189" w:rsidRDefault="00116F41" w:rsidP="00116F41">
      <w:r>
        <w:t xml:space="preserve">Edward </w:t>
      </w:r>
      <w:r w:rsidRPr="00F35BE8">
        <w:rPr>
          <w:rStyle w:val="StyleStyleBold12pt"/>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rsidR="00116F41" w:rsidRPr="00187473" w:rsidRDefault="00116F41" w:rsidP="00116F41">
      <w:pPr>
        <w:rPr>
          <w:sz w:val="12"/>
        </w:rPr>
      </w:pPr>
      <w:r w:rsidRPr="00187473">
        <w:rPr>
          <w:rStyle w:val="StyleBoldUnderline"/>
        </w:rPr>
        <w:t xml:space="preserve">Despite numerous cases </w:t>
      </w:r>
      <w:r w:rsidRPr="00A517B6">
        <w:rPr>
          <w:rStyle w:val="StyleBoldUnderline"/>
          <w:highlight w:val="yellow"/>
        </w:rPr>
        <w:t>challenging</w:t>
      </w:r>
      <w:r w:rsidRPr="001478C7">
        <w:rPr>
          <w:rStyle w:val="StyleBoldUnderline"/>
        </w:rPr>
        <w:t xml:space="preserve"> the </w:t>
      </w:r>
      <w:r w:rsidRPr="00A517B6">
        <w:rPr>
          <w:rStyle w:val="StyleBoldUnderline"/>
          <w:highlight w:val="yellow"/>
        </w:rPr>
        <w:t>Pres</w:t>
      </w:r>
      <w:r w:rsidRPr="001478C7">
        <w:rPr>
          <w:rStyle w:val="StyleBoldUnderline"/>
        </w:rPr>
        <w:t xml:space="preserve">ident’s </w:t>
      </w:r>
      <w:r w:rsidRPr="00A517B6">
        <w:rPr>
          <w:rStyle w:val="StyleBoldUnderline"/>
          <w:highlight w:val="yellow"/>
        </w:rPr>
        <w:t>authority to</w:t>
      </w:r>
      <w:r w:rsidRPr="00187473">
        <w:rPr>
          <w:rStyle w:val="StyleBoldUnderline"/>
        </w:rPr>
        <w:t xml:space="preserve"> initiate and </w:t>
      </w:r>
      <w:r w:rsidRPr="00A517B6">
        <w:rPr>
          <w:rStyle w:val="StyleBoldUnderline"/>
          <w:highlight w:val="yellow"/>
        </w:rPr>
        <w:t>conduct</w:t>
      </w:r>
      <w:r w:rsidRPr="00187473">
        <w:rPr>
          <w:rStyle w:val="StyleBoldUnderline"/>
        </w:rPr>
        <w:t xml:space="preserve"> the</w:t>
      </w:r>
      <w:r w:rsidRPr="00187473">
        <w:rPr>
          <w:sz w:val="12"/>
        </w:rPr>
        <w:t xml:space="preserve"> Vietnam </w:t>
      </w:r>
      <w:r w:rsidRPr="00A517B6">
        <w:rPr>
          <w:rStyle w:val="StyleBoldUnderline"/>
          <w:highlight w:val="yellow"/>
        </w:rPr>
        <w:t>War</w:t>
      </w:r>
      <w:r w:rsidRPr="001478C7">
        <w:rPr>
          <w:rStyle w:val="StyleBoldUnderline"/>
        </w:rPr>
        <w:t>, the Federal</w:t>
      </w:r>
      <w:r w:rsidRPr="00187473">
        <w:rPr>
          <w:rStyle w:val="StyleBoldUnderline"/>
        </w:rPr>
        <w:t xml:space="preserve"> courts exhibited extreme caution</w:t>
      </w:r>
      <w:r w:rsidRPr="00187473">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w:t>
      </w:r>
      <w:r w:rsidRPr="001478C7">
        <w:rPr>
          <w:sz w:val="12"/>
        </w:rPr>
        <w:t xml:space="preserve">restraint. </w:t>
      </w:r>
      <w:r w:rsidRPr="001478C7">
        <w:rPr>
          <w:rStyle w:val="StyleBoldUnderline"/>
        </w:rPr>
        <w:t>Although most</w:t>
      </w:r>
      <w:r w:rsidRPr="00F10CFC">
        <w:rPr>
          <w:rStyle w:val="StyleBoldUnderline"/>
        </w:rPr>
        <w:t xml:space="preserve"> Federal courts exercised self-restraint, </w:t>
      </w:r>
      <w:r w:rsidRPr="00F10CFC">
        <w:rPr>
          <w:rStyle w:val="Emphasis"/>
        </w:rPr>
        <w:t xml:space="preserve">several </w:t>
      </w:r>
      <w:r w:rsidRPr="00A517B6">
        <w:rPr>
          <w:rStyle w:val="Emphasis"/>
          <w:highlight w:val="yellow"/>
        </w:rPr>
        <w:t>courts scaled such</w:t>
      </w:r>
      <w:r w:rsidRPr="006466C0">
        <w:rPr>
          <w:rStyle w:val="Emphasis"/>
        </w:rPr>
        <w:t xml:space="preserve"> procedural </w:t>
      </w:r>
      <w:r w:rsidRPr="00A517B6">
        <w:rPr>
          <w:rStyle w:val="Emphasis"/>
          <w:highlight w:val="yellow"/>
        </w:rPr>
        <w:t>barriers as</w:t>
      </w:r>
      <w:r w:rsidRPr="00187473">
        <w:rPr>
          <w:rStyle w:val="StyleBoldUnderline"/>
        </w:rPr>
        <w:t xml:space="preserve"> </w:t>
      </w:r>
      <w:r w:rsidRPr="00187473">
        <w:rPr>
          <w:sz w:val="12"/>
        </w:rPr>
        <w:t xml:space="preserve">jurisdiction, </w:t>
      </w:r>
      <w:r w:rsidRPr="001478C7">
        <w:rPr>
          <w:rStyle w:val="Emphasis"/>
          <w:highlight w:val="yellow"/>
        </w:rPr>
        <w:t xml:space="preserve">standing to sue, sovereign </w:t>
      </w:r>
      <w:r w:rsidRPr="00A517B6">
        <w:rPr>
          <w:rStyle w:val="Emphasis"/>
          <w:highlight w:val="yellow"/>
        </w:rPr>
        <w:t>immunity</w:t>
      </w:r>
      <w:r w:rsidRPr="00187473">
        <w:rPr>
          <w:sz w:val="12"/>
        </w:rPr>
        <w:t xml:space="preserve">, and the political question </w:t>
      </w:r>
      <w:r w:rsidRPr="00450A16">
        <w:rPr>
          <w:rStyle w:val="StyleBoldUnderline"/>
          <w:highlight w:val="yellow"/>
        </w:rPr>
        <w:t>to address the scope of</w:t>
      </w:r>
      <w:r w:rsidRPr="001478C7">
        <w:rPr>
          <w:rStyle w:val="StyleBoldUnderline"/>
        </w:rPr>
        <w:t xml:space="preserve"> congressional and </w:t>
      </w:r>
      <w:r w:rsidRPr="00450A16">
        <w:rPr>
          <w:rStyle w:val="StyleBoldUnderline"/>
          <w:highlight w:val="yellow"/>
        </w:rPr>
        <w:t>pres</w:t>
      </w:r>
      <w:r w:rsidRPr="001478C7">
        <w:rPr>
          <w:rStyle w:val="StyleBoldUnderline"/>
        </w:rPr>
        <w:t xml:space="preserve">idential </w:t>
      </w:r>
      <w:r w:rsidRPr="00450A16">
        <w:rPr>
          <w:rStyle w:val="StyleBoldUnderline"/>
          <w:highlight w:val="yellow"/>
        </w:rPr>
        <w:t>power to initiate war and</w:t>
      </w:r>
      <w:r w:rsidRPr="001478C7">
        <w:rPr>
          <w:rStyle w:val="StyleBoldUnderline"/>
        </w:rPr>
        <w:t xml:space="preserve"> military </w:t>
      </w:r>
      <w:r w:rsidRPr="00450A16">
        <w:rPr>
          <w:rStyle w:val="StyleBoldUnderline"/>
          <w:highlight w:val="yellow"/>
        </w:rPr>
        <w:t>hostilities</w:t>
      </w:r>
      <w:r w:rsidRPr="001478C7">
        <w:rPr>
          <w:rStyle w:val="StyleBoldUnderline"/>
        </w:rPr>
        <w:t xml:space="preserve"> without a declaration of war. The latter decisions reveal </w:t>
      </w:r>
      <w:r w:rsidRPr="00450A16">
        <w:rPr>
          <w:rStyle w:val="StyleBoldUnderline"/>
        </w:rPr>
        <w:t>an appreciation of the constitutional equilibrium upon which</w:t>
      </w:r>
      <w:r w:rsidRPr="00450A16">
        <w:rPr>
          <w:sz w:val="12"/>
        </w:rPr>
        <w:t xml:space="preserve"> the </w:t>
      </w:r>
      <w:r w:rsidRPr="00450A16">
        <w:rPr>
          <w:rStyle w:val="Emphasis"/>
        </w:rPr>
        <w:t>s</w:t>
      </w:r>
      <w:r w:rsidRPr="00450A16">
        <w:rPr>
          <w:sz w:val="12"/>
        </w:rPr>
        <w:t xml:space="preserve">eparation </w:t>
      </w:r>
      <w:r w:rsidRPr="00450A16">
        <w:rPr>
          <w:rStyle w:val="Emphasis"/>
        </w:rPr>
        <w:t>o</w:t>
      </w:r>
      <w:r w:rsidRPr="00450A16">
        <w:rPr>
          <w:sz w:val="12"/>
        </w:rPr>
        <w:t xml:space="preserve">f </w:t>
      </w:r>
      <w:r w:rsidRPr="00450A16">
        <w:rPr>
          <w:rStyle w:val="Emphasis"/>
        </w:rPr>
        <w:t>p</w:t>
      </w:r>
      <w:r w:rsidRPr="00450A16">
        <w:rPr>
          <w:sz w:val="12"/>
        </w:rPr>
        <w:t xml:space="preserve">owers </w:t>
      </w:r>
      <w:r w:rsidRPr="00450A16">
        <w:rPr>
          <w:rStyle w:val="StyleBoldUnderline"/>
        </w:rPr>
        <w:t>and</w:t>
      </w:r>
      <w:r w:rsidRPr="00450A16">
        <w:rPr>
          <w:sz w:val="12"/>
        </w:rPr>
        <w:t xml:space="preserve"> the</w:t>
      </w:r>
      <w:r w:rsidRPr="001478C7">
        <w:rPr>
          <w:sz w:val="12"/>
        </w:rPr>
        <w:t xml:space="preserve"> </w:t>
      </w:r>
      <w:r w:rsidRPr="001478C7">
        <w:rPr>
          <w:rStyle w:val="StyleBoldUnderline"/>
        </w:rPr>
        <w:t>rule of law rest</w:t>
      </w:r>
      <w:r w:rsidRPr="001478C7">
        <w:rPr>
          <w:sz w:val="12"/>
        </w:rPr>
        <w:t>.</w:t>
      </w:r>
      <w:r w:rsidRPr="00187473">
        <w:rPr>
          <w:sz w:val="12"/>
        </w:rPr>
        <w:t xml:space="preserve"> Despite judicial caution, several Federal </w:t>
      </w:r>
      <w:r w:rsidRPr="00450A16">
        <w:rPr>
          <w:rStyle w:val="StyleBoldUnderline"/>
          <w:highlight w:val="yellow"/>
        </w:rPr>
        <w:t>courts</w:t>
      </w:r>
      <w:r w:rsidRPr="00187473">
        <w:rPr>
          <w:rStyle w:val="StyleBoldUnderline"/>
        </w:rPr>
        <w:t xml:space="preserve"> entered the political thicket in order to </w:t>
      </w:r>
      <w:r w:rsidRPr="00450A16">
        <w:rPr>
          <w:rStyle w:val="Emphasis"/>
          <w:highlight w:val="yellow"/>
        </w:rPr>
        <w:t>restore the constitutional balance between Congress and the Pres</w:t>
      </w:r>
      <w:r w:rsidRPr="00187473">
        <w:rPr>
          <w:rStyle w:val="StyleBoldUnderline"/>
        </w:rPr>
        <w:t>ident</w:t>
      </w:r>
      <w:r w:rsidRPr="00187473">
        <w:rPr>
          <w:sz w:val="12"/>
        </w:rPr>
        <w:t>. Toward the end of the war in Indochina, judicial concern for the rule of law recommended intervention rather than self-restraint.</w:t>
      </w:r>
    </w:p>
    <w:p w:rsidR="00116F41" w:rsidRPr="002E3C5C" w:rsidRDefault="00116F41" w:rsidP="00116F41">
      <w:pPr>
        <w:pStyle w:val="Heading4"/>
      </w:pPr>
      <w:r>
        <w:t>Counter-interp---authority means legality</w:t>
      </w:r>
    </w:p>
    <w:p w:rsidR="00116F41" w:rsidRPr="002927D2" w:rsidRDefault="00116F41" w:rsidP="00116F41">
      <w:pPr>
        <w:tabs>
          <w:tab w:val="center" w:pos="6592"/>
        </w:tabs>
        <w:rPr>
          <w:bCs/>
        </w:rPr>
      </w:pPr>
      <w:r w:rsidRPr="002927D2">
        <w:rPr>
          <w:bCs/>
        </w:rPr>
        <w:t>Ellen</w:t>
      </w:r>
      <w:r>
        <w:rPr>
          <w:bCs/>
        </w:rPr>
        <w:t xml:space="preserve"> </w:t>
      </w:r>
      <w:r w:rsidRPr="007B4ABA">
        <w:rPr>
          <w:rStyle w:val="StyleStyleBold12pt"/>
        </w:rPr>
        <w:t>Taylor 96</w:t>
      </w:r>
      <w:r w:rsidRPr="002927D2">
        <w:rPr>
          <w:bCs/>
        </w:rPr>
        <w:t>, 21 Del. J. C</w:t>
      </w:r>
      <w:r>
        <w:rPr>
          <w:bCs/>
        </w:rPr>
        <w:t>orp. L. 870 (1996), Hein Online</w:t>
      </w:r>
      <w:r>
        <w:rPr>
          <w:bCs/>
        </w:rPr>
        <w:tab/>
      </w:r>
    </w:p>
    <w:p w:rsidR="00116F41" w:rsidRDefault="00116F41" w:rsidP="00116F41">
      <w:pPr>
        <w:rPr>
          <w:bCs/>
          <w:sz w:val="16"/>
        </w:rPr>
      </w:pPr>
      <w:r w:rsidRPr="00ED7B0B">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w:t>
      </w:r>
      <w:r w:rsidRPr="001478C7">
        <w:rPr>
          <w:bCs/>
          <w:u w:val="single"/>
        </w:rPr>
        <w:t xml:space="preserve"> an agent's</w:t>
      </w:r>
      <w:r w:rsidRPr="001478C7">
        <w:rPr>
          <w:bCs/>
          <w:sz w:val="16"/>
        </w:rPr>
        <w:t xml:space="preserve"> ability</w:t>
      </w:r>
      <w:r w:rsidRPr="00ED7B0B">
        <w:rPr>
          <w:bCs/>
          <w:sz w:val="16"/>
        </w:rPr>
        <w:t xml:space="preserve"> or </w:t>
      </w:r>
      <w:r w:rsidRPr="00A517B6">
        <w:rPr>
          <w:bCs/>
          <w:highlight w:val="yellow"/>
          <w:u w:val="single"/>
        </w:rPr>
        <w:t>capacity</w:t>
      </w:r>
      <w:r w:rsidRPr="001478C7">
        <w:rPr>
          <w:bCs/>
          <w:u w:val="single"/>
        </w:rPr>
        <w:t xml:space="preserve"> to produce a change</w:t>
      </w:r>
      <w:r w:rsidRPr="00ED7B0B">
        <w:rPr>
          <w:bCs/>
          <w:sz w:val="16"/>
        </w:rPr>
        <w:t xml:space="preserve"> in a legal relation (whether or not the principal approves of the change), </w:t>
      </w:r>
      <w:r w:rsidRPr="002927D2">
        <w:rPr>
          <w:bCs/>
          <w:u w:val="single"/>
        </w:rPr>
        <w:t xml:space="preserve">and </w:t>
      </w:r>
      <w:r w:rsidRPr="00A517B6">
        <w:rPr>
          <w:bCs/>
          <w:highlight w:val="yellow"/>
          <w:u w:val="single"/>
        </w:rPr>
        <w:t>authority</w:t>
      </w:r>
      <w:r w:rsidRPr="00450A16">
        <w:rPr>
          <w:bCs/>
          <w:u w:val="single"/>
        </w:rPr>
        <w:t xml:space="preserve"> refers </w:t>
      </w:r>
      <w:r w:rsidRPr="00A517B6">
        <w:rPr>
          <w:bCs/>
          <w:highlight w:val="yellow"/>
          <w:u w:val="single"/>
        </w:rPr>
        <w:t>to</w:t>
      </w:r>
      <w:r w:rsidRPr="001478C7">
        <w:rPr>
          <w:bCs/>
          <w:u w:val="single"/>
        </w:rPr>
        <w:t xml:space="preserve"> the power given </w:t>
      </w:r>
      <w:r w:rsidRPr="00A517B6">
        <w:rPr>
          <w:bCs/>
          <w:highlight w:val="yellow"/>
          <w:u w:val="single"/>
        </w:rPr>
        <w:t>(permission granted)</w:t>
      </w:r>
      <w:r w:rsidRPr="001478C7">
        <w:rPr>
          <w:bCs/>
          <w:u w:val="single"/>
        </w:rPr>
        <w:t xml:space="preserve"> to the agent</w:t>
      </w:r>
      <w:r w:rsidRPr="001478C7">
        <w:rPr>
          <w:bCs/>
          <w:sz w:val="16"/>
        </w:rPr>
        <w:t xml:space="preserve"> by the</w:t>
      </w:r>
      <w:r w:rsidRPr="00ED7B0B">
        <w:rPr>
          <w:bCs/>
          <w:sz w:val="16"/>
        </w:rPr>
        <w:t xml:space="preserve"> principal to affect the legal relations of the </w:t>
      </w:r>
      <w:r w:rsidRPr="001478C7">
        <w:rPr>
          <w:bCs/>
          <w:sz w:val="16"/>
        </w:rPr>
        <w:t xml:space="preserve">principal; </w:t>
      </w:r>
      <w:r w:rsidRPr="001478C7">
        <w:rPr>
          <w:bCs/>
          <w:u w:val="single"/>
        </w:rPr>
        <w:t xml:space="preserve">the </w:t>
      </w:r>
      <w:r w:rsidRPr="00A517B6">
        <w:rPr>
          <w:bCs/>
          <w:highlight w:val="yellow"/>
          <w:u w:val="single"/>
        </w:rPr>
        <w:t>distinction is between</w:t>
      </w:r>
      <w:r w:rsidRPr="00450A16">
        <w:rPr>
          <w:bCs/>
          <w:u w:val="single"/>
        </w:rPr>
        <w:t xml:space="preserve"> what the agent </w:t>
      </w:r>
      <w:r w:rsidRPr="00A517B6">
        <w:rPr>
          <w:bCs/>
          <w:highlight w:val="yellow"/>
          <w:u w:val="single"/>
        </w:rPr>
        <w:t>can</w:t>
      </w:r>
      <w:r w:rsidRPr="001478C7">
        <w:rPr>
          <w:bCs/>
          <w:u w:val="single"/>
        </w:rPr>
        <w:t xml:space="preserve"> do </w:t>
      </w:r>
      <w:r w:rsidRPr="00A517B6">
        <w:rPr>
          <w:bCs/>
          <w:highlight w:val="yellow"/>
          <w:u w:val="single"/>
        </w:rPr>
        <w:t>and</w:t>
      </w:r>
      <w:r w:rsidRPr="001478C7">
        <w:rPr>
          <w:bCs/>
          <w:u w:val="single"/>
        </w:rPr>
        <w:t xml:space="preserve"> what the agent </w:t>
      </w:r>
      <w:r w:rsidRPr="00A517B6">
        <w:rPr>
          <w:bCs/>
          <w:highlight w:val="yellow"/>
          <w:u w:val="single"/>
        </w:rPr>
        <w:t>may do</w:t>
      </w:r>
      <w:r w:rsidRPr="00ED7B0B">
        <w:rPr>
          <w:bCs/>
          <w:sz w:val="16"/>
        </w:rPr>
        <w:t>.</w:t>
      </w:r>
    </w:p>
    <w:p w:rsidR="00116F41" w:rsidRPr="00462DCF" w:rsidRDefault="00116F41" w:rsidP="00116F41">
      <w:pPr>
        <w:pStyle w:val="Heading4"/>
      </w:pPr>
      <w:r>
        <w:t>Counter-interp---war powers authority is OVERALL power over war-making---we meet</w:t>
      </w:r>
    </w:p>
    <w:p w:rsidR="00116F41" w:rsidRDefault="00116F41" w:rsidP="00116F41">
      <w:r w:rsidRPr="00B07E9C">
        <w:rPr>
          <w:rStyle w:val="StyleStyleBold12pt"/>
        </w:rPr>
        <w:t>Manget 91</w:t>
      </w:r>
      <w:r>
        <w:t xml:space="preserve"> Fred F, Assistant General Counsel with the CIA, "Presidential War Powers", 1991, media.nara.gov/dc-metro/rg-263/6922330/Box-10-114-7/263-a1-27-box-10-114-7.pdf</w:t>
      </w:r>
    </w:p>
    <w:p w:rsidR="00116F41" w:rsidRDefault="00116F41" w:rsidP="00116F41">
      <w:pPr>
        <w:rPr>
          <w:sz w:val="14"/>
        </w:rPr>
      </w:pPr>
      <w:r w:rsidRPr="001478C7">
        <w:rPr>
          <w:rStyle w:val="StyleBoldUnderline"/>
        </w:rPr>
        <w:t xml:space="preserve">The </w:t>
      </w:r>
      <w:r w:rsidRPr="006466C0">
        <w:rPr>
          <w:rStyle w:val="StyleBoldUnderline"/>
          <w:highlight w:val="yellow"/>
        </w:rPr>
        <w:t>Pres</w:t>
      </w:r>
      <w:r w:rsidRPr="001478C7">
        <w:rPr>
          <w:rStyle w:val="StyleBoldUnderline"/>
        </w:rPr>
        <w:t xml:space="preserve">ident's </w:t>
      </w:r>
      <w:r w:rsidRPr="00462DCF">
        <w:rPr>
          <w:rStyle w:val="Emphasis"/>
          <w:highlight w:val="yellow"/>
        </w:rPr>
        <w:t>war powers authority</w:t>
      </w:r>
      <w:r w:rsidRPr="00921889">
        <w:rPr>
          <w:rStyle w:val="StyleBoldUnderline"/>
          <w:highlight w:val="yellow"/>
        </w:rPr>
        <w:t xml:space="preserve"> is</w:t>
      </w:r>
      <w:r w:rsidRPr="00E10BE2">
        <w:rPr>
          <w:sz w:val="14"/>
        </w:rPr>
        <w:t xml:space="preserve"> actually </w:t>
      </w:r>
      <w:r w:rsidRPr="001478C7">
        <w:rPr>
          <w:rStyle w:val="StyleBoldUnderline"/>
        </w:rPr>
        <w:t xml:space="preserve">a </w:t>
      </w:r>
      <w:r w:rsidRPr="001478C7">
        <w:rPr>
          <w:rStyle w:val="Emphasis"/>
        </w:rPr>
        <w:t>national defense power</w:t>
      </w:r>
      <w:r w:rsidRPr="001478C7">
        <w:rPr>
          <w:rStyle w:val="StyleBoldUnderline"/>
        </w:rPr>
        <w:t xml:space="preserve"> that exists at all times, whether or not there is a war declared by Congress</w:t>
      </w:r>
      <w:r w:rsidRPr="001478C7">
        <w:rPr>
          <w:sz w:val="14"/>
        </w:rPr>
        <w:t xml:space="preserve">, an armed conflict, </w:t>
      </w:r>
      <w:r w:rsidRPr="001478C7">
        <w:rPr>
          <w:rStyle w:val="StyleBoldUnderline"/>
        </w:rPr>
        <w:t>or any other hostilities</w:t>
      </w:r>
      <w:r w:rsidRPr="001478C7">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1478C7">
        <w:rPr>
          <w:rStyle w:val="StyleBoldUnderline"/>
        </w:rPr>
        <w:t>History</w:t>
      </w:r>
      <w:r w:rsidRPr="001478C7">
        <w:rPr>
          <w:sz w:val="14"/>
        </w:rPr>
        <w:t xml:space="preserve"> eloquently </w:t>
      </w:r>
      <w:r w:rsidRPr="001478C7">
        <w:rPr>
          <w:rStyle w:val="StyleBoldUnderline"/>
        </w:rPr>
        <w:t>attests that grave problems of national security</w:t>
      </w:r>
      <w:r w:rsidRPr="001478C7">
        <w:rPr>
          <w:sz w:val="14"/>
        </w:rPr>
        <w:t xml:space="preserve"> and foreign policy </w:t>
      </w:r>
      <w:r w:rsidRPr="001478C7">
        <w:rPr>
          <w:rStyle w:val="StyleBoldUnderline"/>
        </w:rPr>
        <w:t>are by no means limited to times of formally declared war</w:t>
      </w:r>
      <w:r w:rsidRPr="001478C7">
        <w:rPr>
          <w:sz w:val="14"/>
        </w:rPr>
        <w:t xml:space="preserve">. " 3 ; Another </w:t>
      </w:r>
      <w:r w:rsidRPr="001478C7">
        <w:rPr>
          <w:rStyle w:val="StyleBoldUnderline"/>
        </w:rPr>
        <w:t>court has said that</w:t>
      </w:r>
      <w:r w:rsidRPr="001478C7">
        <w:rPr>
          <w:sz w:val="14"/>
        </w:rPr>
        <w:t xml:space="preserve"> the </w:t>
      </w:r>
      <w:r w:rsidRPr="001478C7">
        <w:rPr>
          <w:rStyle w:val="Emphasis"/>
        </w:rPr>
        <w:t xml:space="preserve">war power is </w:t>
      </w:r>
      <w:r w:rsidRPr="00921889">
        <w:rPr>
          <w:rStyle w:val="Emphasis"/>
          <w:highlight w:val="yellow"/>
        </w:rPr>
        <w:t>not confined to act</w:t>
      </w:r>
      <w:r w:rsidRPr="00462DCF">
        <w:rPr>
          <w:rStyle w:val="Emphasis"/>
          <w:highlight w:val="yellow"/>
        </w:rPr>
        <w:t>ual</w:t>
      </w:r>
      <w:r w:rsidRPr="00462DCF">
        <w:rPr>
          <w:rStyle w:val="Emphasis"/>
        </w:rPr>
        <w:t xml:space="preserve"> </w:t>
      </w:r>
      <w:r w:rsidRPr="00921889">
        <w:rPr>
          <w:rStyle w:val="Emphasis"/>
        </w:rPr>
        <w:t>engagements</w:t>
      </w:r>
      <w:r w:rsidRPr="00833D08">
        <w:rPr>
          <w:rStyle w:val="Emphasis"/>
        </w:rPr>
        <w:t xml:space="preserve"> on fields of </w:t>
      </w:r>
      <w:r w:rsidRPr="00921889">
        <w:rPr>
          <w:rStyle w:val="Emphasis"/>
          <w:highlight w:val="yellow"/>
        </w:rPr>
        <w:t>battle</w:t>
      </w:r>
      <w:r w:rsidRPr="00E10BE2">
        <w:rPr>
          <w:sz w:val="14"/>
        </w:rPr>
        <w:t xml:space="preserve"> only </w:t>
      </w:r>
      <w:r w:rsidRPr="00921889">
        <w:rPr>
          <w:rStyle w:val="Emphasis"/>
          <w:highlight w:val="yellow"/>
        </w:rPr>
        <w:t>but embraces every aspect of national defense</w:t>
      </w:r>
      <w:r w:rsidRPr="00AA3F45">
        <w:rPr>
          <w:rStyle w:val="Emphasis"/>
        </w:rPr>
        <w:t xml:space="preserve"> and</w:t>
      </w:r>
      <w:r w:rsidRPr="00E10BE2">
        <w:rPr>
          <w:sz w:val="14"/>
        </w:rPr>
        <w:t xml:space="preserve"> comprehends everything required </w:t>
      </w:r>
      <w:r w:rsidRPr="00AA3F45">
        <w:rPr>
          <w:rStyle w:val="Emphasis"/>
        </w:rPr>
        <w:t>to wage war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w:t>
      </w:r>
      <w:r w:rsidRPr="006466C0">
        <w:rPr>
          <w:sz w:val="14"/>
        </w:rPr>
        <w:t xml:space="preserve">prosecution of national objectives through military means . "39 </w:t>
      </w:r>
      <w:r w:rsidRPr="006466C0">
        <w:rPr>
          <w:sz w:val="12"/>
        </w:rPr>
        <w:t>¶</w:t>
      </w:r>
      <w:r w:rsidRPr="006466C0">
        <w:rPr>
          <w:sz w:val="14"/>
        </w:rPr>
        <w:t xml:space="preserve"> Thus, </w:t>
      </w:r>
      <w:r w:rsidRPr="006466C0">
        <w:rPr>
          <w:rStyle w:val="StyleBoldUnderline"/>
        </w:rPr>
        <w:t xml:space="preserve">the Executive Branch's constitutional </w:t>
      </w:r>
      <w:r w:rsidRPr="006466C0">
        <w:rPr>
          <w:rStyle w:val="Emphasis"/>
        </w:rPr>
        <w:t>war powers authority</w:t>
      </w:r>
      <w:r w:rsidRPr="006466C0">
        <w:rPr>
          <w:rStyle w:val="StyleBoldUnderline"/>
        </w:rPr>
        <w:t xml:space="preserve"> does not spring into existence when Congress declares war, nor is it dependent on there being hostilities. It empowers the President to prepare for war</w:t>
      </w:r>
      <w:r w:rsidRPr="00E10BE2">
        <w:rPr>
          <w:sz w:val="14"/>
        </w:rPr>
        <w:t xml:space="preserve"> as well as wage it, </w:t>
      </w:r>
      <w:r w:rsidRPr="00921889">
        <w:rPr>
          <w:rStyle w:val="Emphasis"/>
          <w:highlight w:val="yellow"/>
        </w:rPr>
        <w:t>in the broadest sense</w:t>
      </w:r>
      <w:r w:rsidRPr="00E10BE2">
        <w:rPr>
          <w:rStyle w:val="Emphasis"/>
        </w:rPr>
        <w:t xml:space="preserve">. It operates </w:t>
      </w:r>
      <w:r w:rsidRPr="00921889">
        <w:rPr>
          <w:rStyle w:val="Emphasis"/>
          <w:highlight w:val="yellow"/>
        </w:rPr>
        <w:t>at all times</w:t>
      </w:r>
      <w:r w:rsidRPr="00E10BE2">
        <w:rPr>
          <w:sz w:val="14"/>
        </w:rPr>
        <w:t xml:space="preserve">. </w:t>
      </w:r>
    </w:p>
    <w:p w:rsidR="00116F41" w:rsidRDefault="00116F41" w:rsidP="00116F41">
      <w:pPr>
        <w:pStyle w:val="Heading3"/>
      </w:pPr>
      <w:r>
        <w:t>Risk K</w:t>
      </w:r>
    </w:p>
    <w:p w:rsidR="00116F41" w:rsidRPr="00EC5BF6" w:rsidRDefault="00116F41" w:rsidP="00116F41">
      <w:pPr>
        <w:pStyle w:val="Heading4"/>
      </w:pPr>
      <w:r>
        <w:t xml:space="preserve">The 1AC’s Risk Analysis isn’t what they criticize --- evidence-based </w:t>
      </w:r>
      <w:r>
        <w:rPr>
          <w:i/>
        </w:rPr>
        <w:t>possiblistic thinking</w:t>
      </w:r>
      <w:r>
        <w:t xml:space="preserve"> is vital to prevent catastrophes without consuming us with fear</w:t>
      </w:r>
    </w:p>
    <w:p w:rsidR="00116F41" w:rsidRDefault="00116F41" w:rsidP="00116F41">
      <w:r>
        <w:t xml:space="preserve">Lee </w:t>
      </w:r>
      <w:r w:rsidRPr="00A1354F">
        <w:rPr>
          <w:rStyle w:val="StyleStyleBold12pt"/>
        </w:rPr>
        <w:t>Clarke</w:t>
      </w:r>
      <w:r>
        <w:rPr>
          <w:rStyle w:val="StyleStyleBold12pt"/>
        </w:rPr>
        <w:t xml:space="preserve"> 6</w:t>
      </w:r>
      <w:r>
        <w:t xml:space="preserve">, </w:t>
      </w:r>
      <w:r w:rsidRPr="00C54E3C">
        <w:t>Ph.D., Associate Professor of Sociology at Rutgers University, Worst Cases: Terror and</w:t>
      </w:r>
      <w:r>
        <w:t xml:space="preserve"> Catastrophe in the Popular Imagination, 2006, p. ix-xi</w:t>
      </w:r>
    </w:p>
    <w:p w:rsidR="00116F41" w:rsidRDefault="00116F41" w:rsidP="00116F41"/>
    <w:p w:rsidR="00116F41" w:rsidRPr="00EC5BF6" w:rsidRDefault="00116F41" w:rsidP="00116F41">
      <w:pPr>
        <w:rPr>
          <w:sz w:val="12"/>
        </w:rPr>
      </w:pPr>
      <w:r w:rsidRPr="008C2661">
        <w:rPr>
          <w:rStyle w:val="StyleBoldUnderline"/>
        </w:rPr>
        <w:t>People are worried</w:t>
      </w:r>
      <w:r w:rsidRPr="00EC5BF6">
        <w:rPr>
          <w:sz w:val="12"/>
        </w:rPr>
        <w:t xml:space="preserve">, now, </w:t>
      </w:r>
      <w:r w:rsidRPr="008C2661">
        <w:rPr>
          <w:rStyle w:val="StyleBoldUnderline"/>
        </w:rPr>
        <w:t>about terror and catastrophe</w:t>
      </w:r>
      <w:r w:rsidRPr="00EC5BF6">
        <w:rPr>
          <w:sz w:val="12"/>
        </w:rPr>
        <w:t xml:space="preserve"> in ways that a short time ago would have seemed merely fantastic. Not to say that horror and fear suffuse the culture, but they are in the ascendant. And for good reason. </w:t>
      </w:r>
      <w:r w:rsidRPr="00566612">
        <w:rPr>
          <w:rStyle w:val="StyleBoldUnderline"/>
          <w:highlight w:val="yellow"/>
        </w:rPr>
        <w:t>There are possibilities for accident</w:t>
      </w:r>
      <w:r w:rsidRPr="008C2661">
        <w:rPr>
          <w:rStyle w:val="StyleBoldUnderline"/>
        </w:rPr>
        <w:t xml:space="preserve"> and </w:t>
      </w:r>
      <w:r w:rsidRPr="00566612">
        <w:rPr>
          <w:rStyle w:val="StyleBoldUnderline"/>
          <w:highlight w:val="yellow"/>
        </w:rPr>
        <w:t>attack, disease</w:t>
      </w:r>
      <w:r w:rsidRPr="008C2661">
        <w:rPr>
          <w:rStyle w:val="StyleBoldUnderline"/>
        </w:rPr>
        <w:t xml:space="preserve"> and </w:t>
      </w:r>
      <w:r w:rsidRPr="00566612">
        <w:rPr>
          <w:rStyle w:val="StyleBoldUnderline"/>
          <w:highlight w:val="yellow"/>
        </w:rPr>
        <w:t>disaster that would make September 11 seem like a mosquito bite</w:t>
      </w:r>
      <w:r w:rsidRPr="00EC5BF6">
        <w:rPr>
          <w:sz w:val="12"/>
        </w:rPr>
        <w:t xml:space="preserve">. I think </w:t>
      </w:r>
      <w:r w:rsidRPr="008C2661">
        <w:rPr>
          <w:rStyle w:val="StyleBoldUnderline"/>
        </w:rPr>
        <w:t>we have all become more alert to</w:t>
      </w:r>
      <w:r w:rsidRPr="00EC5BF6">
        <w:rPr>
          <w:sz w:val="12"/>
        </w:rPr>
        <w:t xml:space="preserve"> some of </w:t>
      </w:r>
      <w:r w:rsidRPr="008C2661">
        <w:rPr>
          <w:rStyle w:val="StyleBoldUnderline"/>
        </w:rPr>
        <w:t>those possibilities</w:t>
      </w:r>
      <w:r w:rsidRPr="00EC5BF6">
        <w:rPr>
          <w:sz w:val="12"/>
        </w:rPr>
        <w:t xml:space="preserve">, and </w:t>
      </w:r>
      <w:r w:rsidRPr="00566612">
        <w:rPr>
          <w:rStyle w:val="Emphasis"/>
          <w:highlight w:val="yellow"/>
        </w:rPr>
        <w:t>it is wise to face them</w:t>
      </w:r>
      <w:r w:rsidRPr="00EC5BF6">
        <w:rPr>
          <w:sz w:val="12"/>
        </w:rPr>
        <w:t xml:space="preserve"> down. The idea of worst cases isn’t foreign to us. </w:t>
      </w:r>
      <w:r w:rsidRPr="00566612">
        <w:rPr>
          <w:rStyle w:val="Emphasis"/>
          <w:highlight w:val="yellow"/>
        </w:rPr>
        <w:t>We have not</w:t>
      </w:r>
      <w:r w:rsidRPr="00EC5BF6">
        <w:rPr>
          <w:sz w:val="12"/>
        </w:rPr>
        <w:t xml:space="preserve">, however, </w:t>
      </w:r>
      <w:r w:rsidRPr="00566612">
        <w:rPr>
          <w:rStyle w:val="Emphasis"/>
          <w:highlight w:val="yellow"/>
        </w:rPr>
        <w:t>been given</w:t>
      </w:r>
      <w:r w:rsidRPr="00EC5BF6">
        <w:rPr>
          <w:sz w:val="12"/>
        </w:rPr>
        <w:t xml:space="preserve"> enough </w:t>
      </w:r>
      <w:r w:rsidRPr="00566612">
        <w:rPr>
          <w:rStyle w:val="Emphasis"/>
          <w:highlight w:val="yellow"/>
        </w:rPr>
        <w:t>useful insight</w:t>
      </w:r>
      <w:r w:rsidRPr="008C2661">
        <w:rPr>
          <w:rStyle w:val="Emphasis"/>
        </w:rPr>
        <w:t xml:space="preserve"> or guidance</w:t>
      </w:r>
      <w:r w:rsidRPr="00EC5BF6">
        <w:rPr>
          <w:sz w:val="12"/>
        </w:rPr>
        <w:t xml:space="preserve">, either </w:t>
      </w:r>
      <w:r w:rsidRPr="008C2661">
        <w:rPr>
          <w:rStyle w:val="StyleBoldUnderline"/>
        </w:rPr>
        <w:t xml:space="preserve">from academics or political leaders, </w:t>
      </w:r>
      <w:r w:rsidRPr="00566612">
        <w:rPr>
          <w:rStyle w:val="Emphasis"/>
          <w:highlight w:val="yellow"/>
        </w:rPr>
        <w:t>regarding how</w:t>
      </w:r>
      <w:r w:rsidRPr="008C2661">
        <w:rPr>
          <w:rStyle w:val="StyleBoldUnderline"/>
        </w:rPr>
        <w:t xml:space="preserve"> </w:t>
      </w:r>
      <w:r w:rsidRPr="00EC5BF6">
        <w:rPr>
          <w:sz w:val="12"/>
        </w:rPr>
        <w:t>to do that.</w:t>
      </w:r>
      <w:r>
        <w:rPr>
          <w:rStyle w:val="StyleBoldUnderline"/>
        </w:rPr>
        <w:t xml:space="preserve"> </w:t>
      </w:r>
      <w:r w:rsidRPr="00EC5BF6">
        <w:rPr>
          <w:sz w:val="12"/>
        </w:rPr>
        <w:t xml:space="preserve">In this book I look the worst full in the face. </w:t>
      </w:r>
      <w:r w:rsidRPr="006F1F8B">
        <w:rPr>
          <w:rStyle w:val="StyleBoldUnderline"/>
        </w:rPr>
        <w:t>What I see is frightening but enlightening.</w:t>
      </w:r>
      <w:r w:rsidRPr="00EC5BF6">
        <w:rPr>
          <w:sz w:val="12"/>
        </w:rPr>
        <w:t xml:space="preserve"> I believe that </w:t>
      </w:r>
      <w:r w:rsidRPr="006F1F8B">
        <w:rPr>
          <w:rStyle w:val="StyleBoldUnderline"/>
        </w:rPr>
        <w:t>knowing a thing permits more comfort with that thing</w:t>
      </w:r>
      <w:r w:rsidRPr="00EC5BF6">
        <w:rPr>
          <w:sz w:val="12"/>
        </w:rPr>
        <w:t xml:space="preserve">. Sometimes the comfort comes from greater control. Sometimes it comes from knowing the enemy, or the scary thing, </w:t>
      </w:r>
      <w:r w:rsidRPr="006F1F8B">
        <w:rPr>
          <w:rStyle w:val="StyleBoldUnderline"/>
        </w:rPr>
        <w:t>which proffers a way forward</w:t>
      </w:r>
      <w:r w:rsidRPr="00EC5BF6">
        <w:rPr>
          <w:sz w:val="12"/>
        </w:rPr>
        <w:t xml:space="preserve">, </w:t>
      </w:r>
      <w:r w:rsidRPr="006F1F8B">
        <w:rPr>
          <w:rStyle w:val="StyleBoldUnderline"/>
        </w:rPr>
        <w:t>toward greater safety</w:t>
      </w:r>
      <w:r w:rsidRPr="00EC5BF6">
        <w:rPr>
          <w:sz w:val="12"/>
        </w:rPr>
        <w:t xml:space="preserve">. There is horror in disaster. But there is much more, for we can use calamity to glean wisdom, to find hope. </w:t>
      </w:r>
      <w:r w:rsidRPr="00566612">
        <w:rPr>
          <w:rStyle w:val="StyleBoldUnderline"/>
          <w:highlight w:val="yellow"/>
        </w:rPr>
        <w:t>Tragedy is with us now as never before</w:t>
      </w:r>
      <w:r w:rsidRPr="006F1F8B">
        <w:rPr>
          <w:rStyle w:val="StyleBoldUnderline"/>
        </w:rPr>
        <w:t xml:space="preserve">. But </w:t>
      </w:r>
      <w:r w:rsidRPr="00566612">
        <w:rPr>
          <w:rStyle w:val="StyleBoldUnderline"/>
          <w:highlight w:val="yellow"/>
        </w:rPr>
        <w:t>that does not mean we need be consumed with fear</w:t>
      </w:r>
      <w:r w:rsidRPr="00EC5BF6">
        <w:rPr>
          <w:sz w:val="12"/>
        </w:rPr>
        <w:t xml:space="preserve"> and loathing. We can learn a lot about how society works, and fails to work, by looking at the worst. We can learn about the imagination, about politics, and about the wielding of power. We can learn about people’s capacities for despair and callousness, and for optimism and altruism. As we learn, our possibilities for improvement increase. Worst Cases is about the human condition in the modern world. Some say that September 11 changed everything. That’s not true. But it did imprint upon our imaginations scenes of horror that until then had been the province of novels and movies. We now imagine ourselves in those images, and our wide-awake nightmares are worse than they used to be. </w:t>
      </w:r>
      <w:r w:rsidRPr="00566612">
        <w:rPr>
          <w:rStyle w:val="StyleBoldUnderline"/>
          <w:highlight w:val="yellow"/>
        </w:rPr>
        <w:t xml:space="preserve">We must </w:t>
      </w:r>
      <w:r w:rsidRPr="00566612">
        <w:rPr>
          <w:rStyle w:val="StyleBoldUnderline"/>
        </w:rPr>
        <w:t>name</w:t>
      </w:r>
      <w:r w:rsidRPr="006F1F8B">
        <w:rPr>
          <w:rStyle w:val="StyleBoldUnderline"/>
        </w:rPr>
        <w:t xml:space="preserve">, </w:t>
      </w:r>
      <w:r w:rsidRPr="00566612">
        <w:rPr>
          <w:rStyle w:val="StyleBoldUnderline"/>
          <w:highlight w:val="yellow"/>
        </w:rPr>
        <w:t>analyze, and talk</w:t>
      </w:r>
      <w:r w:rsidRPr="00EC5BF6">
        <w:rPr>
          <w:sz w:val="12"/>
        </w:rPr>
        <w:t xml:space="preserve"> about the beast. </w:t>
      </w:r>
      <w:r w:rsidRPr="00566612">
        <w:rPr>
          <w:rStyle w:val="StyleBoldUnderline"/>
          <w:highlight w:val="yellow"/>
        </w:rPr>
        <w:t>That’s our best hope</w:t>
      </w:r>
      <w:r w:rsidRPr="006F1F8B">
        <w:rPr>
          <w:rStyle w:val="StyleBoldUnderline"/>
        </w:rPr>
        <w:t xml:space="preserve">, as a society, </w:t>
      </w:r>
      <w:r w:rsidRPr="00566612">
        <w:rPr>
          <w:rStyle w:val="StyleBoldUnderline"/>
          <w:highlight w:val="yellow"/>
        </w:rPr>
        <w:t>to come to terms with the</w:t>
      </w:r>
      <w:r w:rsidRPr="00566612">
        <w:rPr>
          <w:rStyle w:val="StyleBoldUnderline"/>
        </w:rPr>
        <w:t xml:space="preserve"> evil, </w:t>
      </w:r>
      <w:r w:rsidRPr="00EC5BF6">
        <w:rPr>
          <w:sz w:val="12"/>
        </w:rPr>
        <w:t xml:space="preserve">the </w:t>
      </w:r>
      <w:r w:rsidRPr="00566612">
        <w:rPr>
          <w:rStyle w:val="StyleBoldUnderline"/>
        </w:rPr>
        <w:t>human failings</w:t>
      </w:r>
      <w:r w:rsidRPr="00EC5BF6">
        <w:rPr>
          <w:sz w:val="12"/>
        </w:rPr>
        <w:t xml:space="preserve">, the </w:t>
      </w:r>
      <w:r w:rsidRPr="00566612">
        <w:rPr>
          <w:rStyle w:val="StyleBoldUnderline"/>
          <w:highlight w:val="yellow"/>
        </w:rPr>
        <w:t>aspects</w:t>
      </w:r>
      <w:r w:rsidRPr="00566612">
        <w:rPr>
          <w:rStyle w:val="StyleBoldUnderline"/>
        </w:rPr>
        <w:t xml:space="preserve"> of nature, and </w:t>
      </w:r>
      <w:r w:rsidRPr="00EC5BF6">
        <w:rPr>
          <w:sz w:val="12"/>
        </w:rPr>
        <w:t xml:space="preserve">just </w:t>
      </w:r>
      <w:r w:rsidRPr="00566612">
        <w:rPr>
          <w:rStyle w:val="StyleBoldUnderline"/>
        </w:rPr>
        <w:t xml:space="preserve">plain chance </w:t>
      </w:r>
      <w:r w:rsidRPr="00566612">
        <w:rPr>
          <w:rStyle w:val="StyleBoldUnderline"/>
          <w:highlight w:val="yellow"/>
        </w:rPr>
        <w:t>that put us in harm’s way.</w:t>
      </w:r>
      <w:r w:rsidRPr="00EC5BF6">
        <w:rPr>
          <w:sz w:val="12"/>
        </w:rPr>
        <w:t xml:space="preserve"> Of course, </w:t>
      </w:r>
      <w:r w:rsidRPr="006F1F8B">
        <w:rPr>
          <w:rStyle w:val="StyleBoldUnderline"/>
        </w:rPr>
        <w:t>talking about the worst can be a way to scare people into accepting programs that have other ends,</w:t>
      </w:r>
      <w:r w:rsidRPr="00EC5BF6">
        <w:rPr>
          <w:sz w:val="12"/>
        </w:rPr>
        <w:t xml:space="preserve"> and that they might not otherwise accept. </w:t>
      </w:r>
      <w:r w:rsidRPr="006F1F8B">
        <w:rPr>
          <w:rStyle w:val="StyleBoldUnderline"/>
        </w:rPr>
        <w:t>The image of a nuclear mushroom cloud, for example, can</w:t>
      </w:r>
      <w:r w:rsidRPr="00EC5BF6">
        <w:rPr>
          <w:sz w:val="12"/>
        </w:rPr>
        <w:t xml:space="preserve"> be used to </w:t>
      </w:r>
      <w:r w:rsidRPr="006F1F8B">
        <w:rPr>
          <w:rStyle w:val="StyleBoldUnderline"/>
        </w:rPr>
        <w:t>justify war</w:t>
      </w:r>
      <w:r w:rsidRPr="00EC5BF6">
        <w:rPr>
          <w:sz w:val="12"/>
        </w:rPr>
        <w:t xml:space="preserve"> because the possibility is so frightening that we would do almost anything to prevent it. </w:t>
      </w:r>
      <w:r w:rsidRPr="00566612">
        <w:rPr>
          <w:rStyle w:val="StyleBoldUnderline"/>
        </w:rPr>
        <w:t xml:space="preserve">The dark side of </w:t>
      </w:r>
      <w:r w:rsidRPr="00566612">
        <w:rPr>
          <w:rStyle w:val="StyleBoldUnderline"/>
          <w:highlight w:val="yellow"/>
        </w:rPr>
        <w:t>worst case thinking</w:t>
      </w:r>
      <w:r w:rsidRPr="00566612">
        <w:rPr>
          <w:rStyle w:val="StyleBoldUnderline"/>
        </w:rPr>
        <w:t xml:space="preserve"> is apparent</w:t>
      </w:r>
      <w:r w:rsidRPr="00EC5BF6">
        <w:rPr>
          <w:sz w:val="12"/>
        </w:rPr>
        <w:t xml:space="preserve"> even at the level of personal relationships. </w:t>
      </w:r>
      <w:r w:rsidRPr="00566612">
        <w:rPr>
          <w:rStyle w:val="Emphasis"/>
          <w:highlight w:val="yellow"/>
        </w:rPr>
        <w:t>Unleavened by evidence</w:t>
      </w:r>
      <w:r w:rsidRPr="006F1F8B">
        <w:rPr>
          <w:rStyle w:val="Emphasis"/>
        </w:rPr>
        <w:t xml:space="preserve"> or careful thought</w:t>
      </w:r>
      <w:r w:rsidRPr="00EC5BF6">
        <w:rPr>
          <w:sz w:val="12"/>
        </w:rPr>
        <w:t xml:space="preserve"> </w:t>
      </w:r>
      <w:r w:rsidRPr="006F1F8B">
        <w:rPr>
          <w:rStyle w:val="StyleBoldUnderline"/>
        </w:rPr>
        <w:t xml:space="preserve">it </w:t>
      </w:r>
      <w:r w:rsidRPr="00566612">
        <w:rPr>
          <w:rStyle w:val="StyleBoldUnderline"/>
          <w:highlight w:val="yellow"/>
        </w:rPr>
        <w:t>can lead to</w:t>
      </w:r>
      <w:r w:rsidRPr="006F1F8B">
        <w:rPr>
          <w:rStyle w:val="StyleBoldUnderline"/>
        </w:rPr>
        <w:t xml:space="preserve"> astonishingly </w:t>
      </w:r>
      <w:r w:rsidRPr="00566612">
        <w:rPr>
          <w:rStyle w:val="StyleBoldUnderline"/>
          <w:highlight w:val="yellow"/>
        </w:rPr>
        <w:t>poor policy</w:t>
      </w:r>
      <w:r w:rsidRPr="006F1F8B">
        <w:rPr>
          <w:rStyle w:val="StyleBoldUnderline"/>
        </w:rPr>
        <w:t xml:space="preserve"> and dumb decisions.</w:t>
      </w:r>
      <w:r w:rsidRPr="00EC5BF6">
        <w:rPr>
          <w:sz w:val="12"/>
        </w:rPr>
        <w:t xml:space="preserve"> No organizational culture can prevent or guard against it. </w:t>
      </w:r>
      <w:r w:rsidRPr="00566612">
        <w:rPr>
          <w:rStyle w:val="Emphasis"/>
          <w:highlight w:val="yellow"/>
        </w:rPr>
        <w:t>The only response</w:t>
      </w:r>
      <w:r w:rsidRPr="00EC5BF6">
        <w:rPr>
          <w:sz w:val="12"/>
          <w:highlight w:val="yellow"/>
        </w:rPr>
        <w:t xml:space="preserve"> </w:t>
      </w:r>
      <w:r w:rsidRPr="00566612">
        <w:rPr>
          <w:rStyle w:val="StyleBoldUnderline"/>
          <w:highlight w:val="yellow"/>
        </w:rPr>
        <w:t>that</w:t>
      </w:r>
      <w:r w:rsidRPr="00EC5BF6">
        <w:rPr>
          <w:sz w:val="12"/>
          <w:highlight w:val="yellow"/>
        </w:rPr>
        <w:t xml:space="preserve"> </w:t>
      </w:r>
      <w:r w:rsidRPr="00566612">
        <w:rPr>
          <w:rStyle w:val="StyleBoldUnderline"/>
          <w:highlight w:val="yellow"/>
        </w:rPr>
        <w:t xml:space="preserve">will </w:t>
      </w:r>
      <w:r w:rsidRPr="00566612">
        <w:rPr>
          <w:rStyle w:val="Emphasis"/>
          <w:highlight w:val="yellow"/>
        </w:rPr>
        <w:t>effectively mute such abuses</w:t>
      </w:r>
      <w:r w:rsidRPr="00EC5BF6">
        <w:rPr>
          <w:sz w:val="12"/>
          <w:highlight w:val="yellow"/>
        </w:rPr>
        <w:t xml:space="preserve"> </w:t>
      </w:r>
      <w:r w:rsidRPr="00566612">
        <w:rPr>
          <w:rStyle w:val="StyleBoldUnderline"/>
          <w:highlight w:val="yellow"/>
        </w:rPr>
        <w:t>is one that is organized and possessed of</w:t>
      </w:r>
      <w:r w:rsidRPr="00EC5BF6">
        <w:rPr>
          <w:sz w:val="12"/>
        </w:rPr>
        <w:t xml:space="preserve"> courage and </w:t>
      </w:r>
      <w:r w:rsidRPr="00566612">
        <w:rPr>
          <w:rStyle w:val="StyleBoldUnderline"/>
          <w:highlight w:val="yellow"/>
        </w:rPr>
        <w:t>vision</w:t>
      </w:r>
      <w:r w:rsidRPr="00EC5BF6">
        <w:rPr>
          <w:sz w:val="12"/>
        </w:rPr>
        <w:t xml:space="preserve">. So </w:t>
      </w:r>
      <w:r w:rsidRPr="00566612">
        <w:rPr>
          <w:rStyle w:val="StyleBoldUnderline"/>
          <w:highlight w:val="yellow"/>
        </w:rPr>
        <w:t>warnings</w:t>
      </w:r>
      <w:r w:rsidRPr="00EC5BF6">
        <w:rPr>
          <w:sz w:val="12"/>
        </w:rPr>
        <w:t xml:space="preserve"> that the worst is at hand </w:t>
      </w:r>
      <w:r w:rsidRPr="00566612">
        <w:rPr>
          <w:rStyle w:val="StyleBoldUnderline"/>
          <w:highlight w:val="yellow"/>
        </w:rPr>
        <w:t>should be inspected</w:t>
      </w:r>
      <w:r w:rsidRPr="006F1F8B">
        <w:rPr>
          <w:rStyle w:val="StyleBoldUnderline"/>
        </w:rPr>
        <w:t xml:space="preserve"> closely</w:t>
      </w:r>
      <w:r w:rsidRPr="00EC5BF6">
        <w:rPr>
          <w:sz w:val="12"/>
        </w:rPr>
        <w:t xml:space="preserve">, particularly if they call for actions that would serve ends the speaker cannot or does not freely acknowledge. I acknowledge my ends in this book. For better or worse, I always have. Worst Cases is a book full of stories about disasters. But it is not a disaster book. It is a book about the imagination. We look back and say that 9/11 was the worst terrorist attack ever in the United States, that the Spanish Flu of 1918, the Black Death, or AIDS was the worst epidemic ever, or that the 1906 San Francisco earthquake was the Great Earthquake. Nothing inherent to the events requires that we adorn them with superlatives. People’s imaginations make that happen. Similarly, </w:t>
      </w:r>
      <w:r w:rsidRPr="00EF31A4">
        <w:rPr>
          <w:rStyle w:val="StyleBoldUnderline"/>
        </w:rPr>
        <w:t>we construct possible futures of terror and calamity:</w:t>
      </w:r>
      <w:r w:rsidRPr="00EC5BF6">
        <w:rPr>
          <w:sz w:val="12"/>
        </w:rPr>
        <w:t xml:space="preserve"> what happens if the nation’s power grid goes down for six months? what if smallpox sweeps the world? what if nuclear power has a particularly bad day? what if a monster tsunami slams southern California? These too are feats of imagination. </w:t>
      </w:r>
      <w:r w:rsidRPr="00566612">
        <w:rPr>
          <w:rStyle w:val="StyleBoldUnderline"/>
          <w:highlight w:val="yellow"/>
        </w:rPr>
        <w:t>There are those who say we shouldn’t worry</w:t>
      </w:r>
      <w:r w:rsidRPr="00EC5BF6">
        <w:rPr>
          <w:sz w:val="12"/>
        </w:rPr>
        <w:t xml:space="preserve"> about things that are unlikely to happen. That’s what your pilot means in saying, after a turbulent cross-country flight, “You’ve just completed the safest part of your trip.” We hear the same thing when officials tell us </w:t>
      </w:r>
      <w:r w:rsidRPr="00566612">
        <w:rPr>
          <w:rStyle w:val="StyleBoldUnderline"/>
          <w:highlight w:val="yellow"/>
        </w:rPr>
        <w:t>that the probability</w:t>
      </w:r>
      <w:r w:rsidRPr="00EC5BF6">
        <w:rPr>
          <w:sz w:val="12"/>
        </w:rPr>
        <w:t xml:space="preserve"> of a nuclear power plant melting down </w:t>
      </w:r>
      <w:r w:rsidRPr="00566612">
        <w:rPr>
          <w:rStyle w:val="StyleBoldUnderline"/>
          <w:highlight w:val="yellow"/>
        </w:rPr>
        <w:t>is</w:t>
      </w:r>
      <w:r w:rsidRPr="00A34837">
        <w:rPr>
          <w:rStyle w:val="StyleBoldUnderline"/>
        </w:rPr>
        <w:t xml:space="preserve"> vanishingly </w:t>
      </w:r>
      <w:r w:rsidRPr="00566612">
        <w:rPr>
          <w:rStyle w:val="StyleBoldUnderline"/>
          <w:highlight w:val="yellow"/>
        </w:rPr>
        <w:t>small</w:t>
      </w:r>
      <w:r w:rsidRPr="00EC5BF6">
        <w:rPr>
          <w:sz w:val="12"/>
        </w:rPr>
        <w:t xml:space="preserve">. Or that the likelihood of an asteroid striking the earth is one in a million, billion, or trillion. There is similar advice from </w:t>
      </w:r>
      <w:r w:rsidRPr="00566612">
        <w:rPr>
          <w:rStyle w:val="StyleBoldUnderline"/>
          <w:highlight w:val="yellow"/>
        </w:rPr>
        <w:t>academics</w:t>
      </w:r>
      <w:r w:rsidRPr="00EC5BF6">
        <w:rPr>
          <w:sz w:val="12"/>
        </w:rPr>
        <w:t xml:space="preserve"> who </w:t>
      </w:r>
      <w:r w:rsidRPr="00566612">
        <w:rPr>
          <w:rStyle w:val="StyleBoldUnderline"/>
          <w:highlight w:val="yellow"/>
        </w:rPr>
        <w:t>complain</w:t>
      </w:r>
      <w:r w:rsidRPr="00EC5BF6">
        <w:rPr>
          <w:sz w:val="12"/>
        </w:rPr>
        <w:t xml:space="preserve"> that </w:t>
      </w:r>
      <w:r w:rsidRPr="00A34837">
        <w:rPr>
          <w:rStyle w:val="StyleBoldUnderline"/>
        </w:rPr>
        <w:t>people are unreasonable beca</w:t>
      </w:r>
      <w:r>
        <w:rPr>
          <w:rStyle w:val="StyleBoldUnderline"/>
        </w:rPr>
        <w:t xml:space="preserve">use their </w:t>
      </w:r>
      <w:r w:rsidRPr="00566612">
        <w:rPr>
          <w:rStyle w:val="StyleBoldUnderline"/>
          <w:highlight w:val="yellow"/>
        </w:rPr>
        <w:t>fears don’t jibe with statistics</w:t>
      </w:r>
      <w:r w:rsidRPr="00A34837">
        <w:rPr>
          <w:rStyle w:val="StyleBoldUnderline"/>
        </w:rPr>
        <w:t xml:space="preserve">. </w:t>
      </w:r>
      <w:r w:rsidRPr="00EC5BF6">
        <w:rPr>
          <w:sz w:val="12"/>
        </w:rPr>
        <w:t xml:space="preserve">Chance, they reckon, is in our favor. </w:t>
      </w:r>
      <w:r w:rsidRPr="00566612">
        <w:rPr>
          <w:rStyle w:val="StyleBoldUnderline"/>
          <w:highlight w:val="yellow"/>
        </w:rPr>
        <w:t xml:space="preserve">But </w:t>
      </w:r>
      <w:r w:rsidRPr="00566612">
        <w:rPr>
          <w:rStyle w:val="Emphasis"/>
          <w:highlight w:val="yellow"/>
        </w:rPr>
        <w:t>chance is often against us</w:t>
      </w:r>
      <w:r w:rsidRPr="00A34837">
        <w:rPr>
          <w:rStyle w:val="StyleBoldUnderline"/>
        </w:rPr>
        <w:t>.</w:t>
      </w:r>
      <w:r w:rsidRPr="00EC5BF6">
        <w:rPr>
          <w:sz w:val="12"/>
        </w:rPr>
        <w:t xml:space="preserve"> My view is that </w:t>
      </w:r>
      <w:r w:rsidRPr="00566612">
        <w:rPr>
          <w:rStyle w:val="StyleBoldUnderline"/>
          <w:highlight w:val="yellow"/>
        </w:rPr>
        <w:t>disasters and failures are normal</w:t>
      </w:r>
      <w:r w:rsidRPr="00EC5BF6">
        <w:rPr>
          <w:sz w:val="12"/>
        </w:rPr>
        <w:t xml:space="preserve">, that, as a colleague of mine puts it, </w:t>
      </w:r>
      <w:r w:rsidRPr="00566612">
        <w:rPr>
          <w:rStyle w:val="Emphasis"/>
          <w:highlight w:val="yellow"/>
        </w:rPr>
        <w:t>things that have never happened before happen all the time</w:t>
      </w:r>
      <w:r w:rsidRPr="00EC5BF6">
        <w:rPr>
          <w:sz w:val="12"/>
          <w:highlight w:val="yellow"/>
        </w:rPr>
        <w:t xml:space="preserve">. </w:t>
      </w:r>
      <w:r w:rsidRPr="00437A61">
        <w:rPr>
          <w:rStyle w:val="StyleBoldUnderline"/>
          <w:highlight w:val="yellow"/>
        </w:rPr>
        <w:t>A fair number of those</w:t>
      </w:r>
      <w:r w:rsidRPr="00A34837">
        <w:rPr>
          <w:rStyle w:val="StyleBoldUnderline"/>
        </w:rPr>
        <w:t xml:space="preserve"> things </w:t>
      </w:r>
      <w:r w:rsidRPr="00437A61">
        <w:rPr>
          <w:rStyle w:val="StyleBoldUnderline"/>
          <w:highlight w:val="yellow"/>
        </w:rPr>
        <w:t xml:space="preserve">end up being events we call </w:t>
      </w:r>
      <w:r w:rsidRPr="00437A61">
        <w:rPr>
          <w:rStyle w:val="Emphasis"/>
          <w:highlight w:val="yellow"/>
        </w:rPr>
        <w:t>worst cases</w:t>
      </w:r>
      <w:r w:rsidRPr="00EC5BF6">
        <w:rPr>
          <w:sz w:val="12"/>
          <w:highlight w:val="yellow"/>
        </w:rPr>
        <w:t>.</w:t>
      </w:r>
      <w:r w:rsidRPr="00EC5BF6">
        <w:rPr>
          <w:sz w:val="12"/>
        </w:rPr>
        <w:t xml:space="preserve"> </w:t>
      </w:r>
      <w:r w:rsidRPr="00A34837">
        <w:rPr>
          <w:rStyle w:val="StyleBoldUnderline"/>
        </w:rPr>
        <w:t>When they happen we’re given opportunities to learn</w:t>
      </w:r>
      <w:r w:rsidRPr="00EC5BF6">
        <w:rPr>
          <w:sz w:val="12"/>
        </w:rPr>
        <w:t xml:space="preserve"> things about society and human nature that are usually obscured. </w:t>
      </w:r>
      <w:r w:rsidRPr="00437A61">
        <w:rPr>
          <w:rStyle w:val="StyleBoldUnderline"/>
          <w:highlight w:val="yellow"/>
        </w:rPr>
        <w:t xml:space="preserve">Worst case thinking </w:t>
      </w:r>
      <w:r w:rsidRPr="00437A61">
        <w:rPr>
          <w:rStyle w:val="Emphasis"/>
          <w:highlight w:val="yellow"/>
        </w:rPr>
        <w:t>hasn’t been given its due</w:t>
      </w:r>
      <w:r w:rsidRPr="00EC5BF6">
        <w:rPr>
          <w:sz w:val="12"/>
        </w:rPr>
        <w:t xml:space="preserve">, either </w:t>
      </w:r>
      <w:r w:rsidRPr="00437A61">
        <w:rPr>
          <w:rStyle w:val="Emphasis"/>
          <w:highlight w:val="yellow"/>
        </w:rPr>
        <w:t>in academic writings or in social policy</w:t>
      </w:r>
      <w:r w:rsidRPr="00EC5BF6">
        <w:rPr>
          <w:sz w:val="12"/>
          <w:highlight w:val="yellow"/>
        </w:rPr>
        <w:t xml:space="preserve">. </w:t>
      </w:r>
      <w:r w:rsidRPr="00437A61">
        <w:rPr>
          <w:rStyle w:val="StyleBoldUnderline"/>
          <w:highlight w:val="yellow"/>
        </w:rPr>
        <w:t>We’re not paying enough attention to the</w:t>
      </w:r>
      <w:r w:rsidRPr="00914AC5">
        <w:rPr>
          <w:rStyle w:val="StyleBoldUnderline"/>
        </w:rPr>
        <w:t xml:space="preserve"> ways we organize society that make us vulnerable </w:t>
      </w:r>
      <w:r w:rsidRPr="00437A61">
        <w:rPr>
          <w:rStyle w:val="StyleBoldUnderline"/>
        </w:rPr>
        <w:t>to</w:t>
      </w:r>
      <w:r w:rsidRPr="00437A61">
        <w:rPr>
          <w:rStyle w:val="StyleBoldUnderline"/>
          <w:highlight w:val="yellow"/>
        </w:rPr>
        <w:t xml:space="preserve"> worst cases. We’re not demanding</w:t>
      </w:r>
      <w:r w:rsidRPr="00EC5BF6">
        <w:rPr>
          <w:sz w:val="12"/>
          <w:highlight w:val="yellow"/>
        </w:rPr>
        <w:t xml:space="preserve"> </w:t>
      </w:r>
      <w:r w:rsidRPr="00437A61">
        <w:rPr>
          <w:rStyle w:val="StyleBoldUnderline"/>
          <w:highlight w:val="yellow"/>
        </w:rPr>
        <w:t>enough</w:t>
      </w:r>
      <w:r w:rsidRPr="00EC5BF6">
        <w:rPr>
          <w:sz w:val="12"/>
        </w:rPr>
        <w:t xml:space="preserve"> responsibility and transparency </w:t>
      </w:r>
      <w:r w:rsidRPr="00437A61">
        <w:rPr>
          <w:rStyle w:val="StyleBoldUnderline"/>
          <w:highlight w:val="yellow"/>
        </w:rPr>
        <w:t>from</w:t>
      </w:r>
      <w:r w:rsidRPr="00EC5BF6">
        <w:rPr>
          <w:sz w:val="12"/>
        </w:rPr>
        <w:t xml:space="preserve"> leaders and </w:t>
      </w:r>
      <w:r w:rsidRPr="00437A61">
        <w:rPr>
          <w:rStyle w:val="StyleBoldUnderline"/>
          <w:highlight w:val="yellow"/>
        </w:rPr>
        <w:t>policy makers</w:t>
      </w:r>
      <w:r w:rsidRPr="00EC5BF6">
        <w:rPr>
          <w:sz w:val="12"/>
        </w:rPr>
        <w:t>. I am not an alarmist, but I am alarmed. That’s why I wrote Worst Cases. It is also why my tone and language are not technical. I am a sociologist, but I wrote Worst Cases so that nonsociologists can read it.</w:t>
      </w:r>
    </w:p>
    <w:p w:rsidR="00116F41" w:rsidRDefault="00116F41" w:rsidP="00116F41">
      <w:pPr>
        <w:pStyle w:val="Heading4"/>
      </w:pPr>
      <w:r>
        <w:rPr>
          <w:b w:val="0"/>
          <w:bCs w:val="0"/>
          <w:u w:val="single"/>
        </w:rPr>
        <w:t>Magnitude</w:t>
      </w:r>
      <w:r>
        <w:rPr>
          <w:b w:val="0"/>
          <w:bCs w:val="0"/>
        </w:rPr>
        <w:t xml:space="preserve"> of our impacts means you act under epistemological uncertainty --- perm resolves any residual links</w:t>
      </w:r>
    </w:p>
    <w:p w:rsidR="00116F41" w:rsidRDefault="00116F41" w:rsidP="00116F41">
      <w:r>
        <w:t xml:space="preserve">Rudra </w:t>
      </w:r>
      <w:r>
        <w:rPr>
          <w:rStyle w:val="StyleStyleBold12pt"/>
        </w:rPr>
        <w:t>Sil 11</w:t>
      </w:r>
      <w:r>
        <w:t>, Asst. Professor of Political Science @ University of Pennsylvania where he holds the Janice and Julian Bers Chair in the Social Sciences, “De-Centering, Not Discarding, the “Isms”: Some Friendly Amendments,” International Studies Quarterly (2011) 55, p. 481-485</w:t>
      </w:r>
    </w:p>
    <w:p w:rsidR="00116F41" w:rsidRDefault="00116F41" w:rsidP="00116F41">
      <w:pPr>
        <w:rPr>
          <w:sz w:val="14"/>
        </w:rPr>
      </w:pPr>
      <w:r>
        <w:rPr>
          <w:sz w:val="14"/>
        </w:rPr>
        <w:t xml:space="preserve">Lake is right to note that inter-paradigm debates frequently reﬂect epistemological divisions, such as between nomological and narrative styles of scholarship. It is worth noting, however, that </w:t>
      </w:r>
      <w:r>
        <w:rPr>
          <w:rStyle w:val="StyleBoldUnderline"/>
        </w:rPr>
        <w:t>crucial epistemological differences exist on each side of this</w:t>
      </w:r>
      <w:r>
        <w:rPr>
          <w:sz w:val="14"/>
        </w:rPr>
        <w:t xml:space="preserve"> divide as well—for example, between empiricists and theoretical realists on the nomological side, or between post-structuralists and those partial to hermeneutics or ‘‘thick’’ description on the ‘‘narrative’’ side. The permutations and fractal distinctions (Abbot 2004:162–70) among various epistemological issues make it more reasonable to speak of an epistemological ‘‘spectrum’’ rather than ‘‘divide’’ (Sil 2000). We do concur with Lake’s salutary, pluralistic stance, evident in his acknowledgment of the absence of any objective criteria for preferring one epistemological position over another. This pluralism, however, restates rather than resolves the dilemma posed by the epistemic commitments or preferences of different communities of scholars. This is why </w:t>
      </w:r>
      <w:r>
        <w:rPr>
          <w:rStyle w:val="StyleBoldUnderline"/>
        </w:rPr>
        <w:t xml:space="preserve">our conception of analytic eclecticism proceeds from a pragmatist foundation. </w:t>
      </w:r>
      <w:r>
        <w:rPr>
          <w:rStyle w:val="StyleBoldUnderline"/>
          <w:highlight w:val="yellow"/>
        </w:rPr>
        <w:t xml:space="preserve">The pragmatist turn in </w:t>
      </w:r>
      <w:r>
        <w:rPr>
          <w:rStyle w:val="Emphasis"/>
          <w:highlight w:val="yellow"/>
        </w:rPr>
        <w:t>i</w:t>
      </w:r>
      <w:r>
        <w:rPr>
          <w:rStyle w:val="StyleBoldUnderline"/>
        </w:rPr>
        <w:t xml:space="preserve">nternational </w:t>
      </w:r>
      <w:r>
        <w:rPr>
          <w:rStyle w:val="Emphasis"/>
          <w:highlight w:val="yellow"/>
        </w:rPr>
        <w:t>r</w:t>
      </w:r>
      <w:r>
        <w:rPr>
          <w:rStyle w:val="StyleBoldUnderline"/>
        </w:rPr>
        <w:t xml:space="preserve">elations </w:t>
      </w:r>
      <w:r>
        <w:rPr>
          <w:rStyle w:val="StyleBoldUnderline"/>
          <w:highlight w:val="yellow"/>
        </w:rPr>
        <w:t xml:space="preserve">scholarship does not resolve epistemological dilemmas, but it does enable us to </w:t>
      </w:r>
      <w:r>
        <w:rPr>
          <w:rStyle w:val="Emphasis"/>
          <w:highlight w:val="yellow"/>
        </w:rPr>
        <w:t>temporarily</w:t>
      </w:r>
      <w:r>
        <w:rPr>
          <w:rStyle w:val="StyleBoldUnderline"/>
        </w:rPr>
        <w:t xml:space="preserve"> bypass or </w:t>
      </w:r>
      <w:r>
        <w:rPr>
          <w:rStyle w:val="StyleBoldUnderline"/>
          <w:highlight w:val="yellow"/>
        </w:rPr>
        <w:t xml:space="preserve">suspend </w:t>
      </w:r>
      <w:r>
        <w:rPr>
          <w:rStyle w:val="Emphasis"/>
          <w:highlight w:val="yellow"/>
        </w:rPr>
        <w:t>irresolvable metaphysical debates</w:t>
      </w:r>
      <w:r>
        <w:rPr>
          <w:rStyle w:val="StyleBoldUnderline"/>
          <w:highlight w:val="yellow"/>
        </w:rPr>
        <w:t xml:space="preserve"> for</w:t>
      </w:r>
      <w:r>
        <w:rPr>
          <w:rStyle w:val="StyleBoldUnderline"/>
        </w:rPr>
        <w:t xml:space="preserve"> the purpose of exploring </w:t>
      </w:r>
      <w:r>
        <w:rPr>
          <w:rStyle w:val="Emphasis"/>
          <w:highlight w:val="yellow"/>
        </w:rPr>
        <w:t>substantively important problems.</w:t>
      </w:r>
      <w:r>
        <w:rPr>
          <w:rStyle w:val="StyleBoldUnderline"/>
          <w:highlight w:val="yellow"/>
        </w:rPr>
        <w:t xml:space="preserve"> </w:t>
      </w:r>
      <w:r>
        <w:rPr>
          <w:rStyle w:val="Emphasis"/>
          <w:highlight w:val="yellow"/>
        </w:rPr>
        <w:t>Pragmatism</w:t>
      </w:r>
      <w:r>
        <w:rPr>
          <w:rStyle w:val="Emphasis"/>
        </w:rPr>
        <w:t xml:space="preserve"> also </w:t>
      </w:r>
      <w:r>
        <w:rPr>
          <w:rStyle w:val="Emphasis"/>
          <w:highlight w:val="yellow"/>
        </w:rPr>
        <w:t>recognizes the inevitable fallibility of truth claims and focuses on the consequences of our conclusions about</w:t>
      </w:r>
      <w:r>
        <w:rPr>
          <w:rStyle w:val="Emphasis"/>
        </w:rPr>
        <w:t xml:space="preserve"> various </w:t>
      </w:r>
      <w:r>
        <w:rPr>
          <w:rStyle w:val="Emphasis"/>
          <w:highlight w:val="yellow"/>
        </w:rPr>
        <w:t>problems</w:t>
      </w:r>
      <w:r>
        <w:rPr>
          <w:sz w:val="14"/>
        </w:rPr>
        <w:t xml:space="preserve"> (Sil and Katzenstein 2010:43–48). Pragmatism does not trump other foundational perspectives. It creates the conditions for greater toleration and more inclusive dialogue among scholars partial to different research traditions. And it may even pave the way for a return to the public engagement that characterized the social sciences at their birth (Calhoun 2009).</w:t>
      </w:r>
    </w:p>
    <w:p w:rsidR="00116F41" w:rsidRDefault="00116F41" w:rsidP="00116F41">
      <w:pPr>
        <w:pStyle w:val="Heading4"/>
      </w:pPr>
      <w:r>
        <w:rPr>
          <w:b w:val="0"/>
          <w:bCs w:val="0"/>
        </w:rPr>
        <w:t>Epistemology doesn’t precede our impacts—threats must be dealt with</w:t>
      </w:r>
    </w:p>
    <w:p w:rsidR="00116F41" w:rsidRDefault="00116F41" w:rsidP="00116F41">
      <w:r>
        <w:t>Olav</w:t>
      </w:r>
      <w:r>
        <w:rPr>
          <w:rStyle w:val="StyleStyleBold12pt"/>
        </w:rPr>
        <w:t xml:space="preserve"> Knudsen 1</w:t>
      </w:r>
      <w:r>
        <w:t>, PoliSci Professor at Sodertorn University, “Post-Copenhagen Security Studies,” </w:t>
      </w:r>
      <w:r>
        <w:rPr>
          <w:i/>
          <w:iCs/>
        </w:rPr>
        <w:t>Security Dialogue</w:t>
      </w:r>
      <w:r>
        <w:t> 32:3, September, </w:t>
      </w:r>
      <w:hyperlink r:id="rId15" w:tgtFrame="_blank" w:history="1">
        <w:r>
          <w:rPr>
            <w:rStyle w:val="Hyperlink"/>
          </w:rPr>
          <w:t>http://sdi.sagepub.com/cgi/reprint/32/3/355</w:t>
        </w:r>
      </w:hyperlink>
    </w:p>
    <w:p w:rsidR="00116F41" w:rsidRPr="006B6843" w:rsidRDefault="00116F41" w:rsidP="00116F41">
      <w:pPr>
        <w:rPr>
          <w:sz w:val="16"/>
        </w:rPr>
      </w:pPr>
      <w:r>
        <w:rPr>
          <w:sz w:val="16"/>
        </w:rPr>
        <w:t>Moreover, I have a problem with the underlying implication that it is unimportant whether states ‘really’ face dangers from other states or groups.  In the Copenhagen school, </w:t>
      </w:r>
      <w:r>
        <w:rPr>
          <w:u w:val="single"/>
        </w:rPr>
        <w:t>threats are seen as coming </w:t>
      </w:r>
      <w:r>
        <w:rPr>
          <w:sz w:val="16"/>
        </w:rPr>
        <w:t>mainly</w:t>
      </w:r>
      <w:r>
        <w:rPr>
          <w:u w:val="single"/>
        </w:rPr>
        <w:t> from the actors’ </w:t>
      </w:r>
      <w:r>
        <w:rPr>
          <w:sz w:val="16"/>
        </w:rPr>
        <w:t>own</w:t>
      </w:r>
      <w:r>
        <w:rPr>
          <w:u w:val="single"/>
        </w:rPr>
        <w:t> fears, </w:t>
      </w:r>
      <w:r>
        <w:rPr>
          <w:sz w:val="16"/>
        </w:rPr>
        <w:t>or from what happens</w:t>
      </w:r>
      <w:r>
        <w:rPr>
          <w:u w:val="single"/>
        </w:rPr>
        <w:t> when </w:t>
      </w:r>
      <w:r>
        <w:rPr>
          <w:sz w:val="16"/>
        </w:rPr>
        <w:t>the</w:t>
      </w:r>
      <w:r>
        <w:rPr>
          <w:u w:val="single"/>
        </w:rPr>
        <w:t> fears of individuals turn into paranoid political action</w:t>
      </w:r>
      <w:r>
        <w:rPr>
          <w:sz w:val="16"/>
        </w:rPr>
        <w:t>.  In my view, </w:t>
      </w:r>
      <w:r>
        <w:rPr>
          <w:u w:val="single"/>
        </w:rPr>
        <w:t xml:space="preserve">this </w:t>
      </w:r>
      <w:r>
        <w:rPr>
          <w:highlight w:val="cyan"/>
          <w:u w:val="single"/>
        </w:rPr>
        <w:t>emphasis on the subjective is</w:t>
      </w:r>
      <w:r>
        <w:rPr>
          <w:u w:val="single"/>
        </w:rPr>
        <w:t xml:space="preserve"> a </w:t>
      </w:r>
      <w:r>
        <w:rPr>
          <w:highlight w:val="cyan"/>
          <w:u w:val="single"/>
        </w:rPr>
        <w:t>misleading</w:t>
      </w:r>
      <w:r>
        <w:rPr>
          <w:u w:val="single"/>
        </w:rPr>
        <w:t xml:space="preserve"> conception of threat, </w:t>
      </w:r>
      <w:r>
        <w:rPr>
          <w:highlight w:val="yellow"/>
          <w:u w:val="single"/>
        </w:rPr>
        <w:t xml:space="preserve">in that </w:t>
      </w:r>
      <w:r>
        <w:rPr>
          <w:highlight w:val="cyan"/>
          <w:u w:val="single"/>
        </w:rPr>
        <w:t>it discounts an independent existence</w:t>
      </w:r>
      <w:r>
        <w:rPr>
          <w:sz w:val="16"/>
        </w:rPr>
        <w:t xml:space="preserve"> or whatever is perceived </w:t>
      </w:r>
      <w:r>
        <w:rPr>
          <w:rStyle w:val="StyleBoldUnderline"/>
          <w:highlight w:val="cyan"/>
        </w:rPr>
        <w:t>as a threat</w:t>
      </w:r>
      <w:r>
        <w:rPr>
          <w:sz w:val="16"/>
        </w:rPr>
        <w:t>. Granted, political life is often marked by </w:t>
      </w:r>
      <w:r>
        <w:rPr>
          <w:u w:val="single"/>
        </w:rPr>
        <w:t>misperceptions</w:t>
      </w:r>
      <w:r>
        <w:rPr>
          <w:sz w:val="16"/>
        </w:rPr>
        <w:t>, mistakes, pure imaginations, ghosts, or mirages, but such phenomena </w:t>
      </w:r>
      <w:r>
        <w:rPr>
          <w:u w:val="single"/>
        </w:rPr>
        <w:t>do not occur simultaneously to large numbers of politicians</w:t>
      </w:r>
      <w:r>
        <w:rPr>
          <w:sz w:val="16"/>
        </w:rPr>
        <w:t>, and hardly most of the time.  During the cold War, </w:t>
      </w:r>
      <w:r>
        <w:rPr>
          <w:highlight w:val="cyan"/>
          <w:u w:val="single"/>
        </w:rPr>
        <w:t>threats</w:t>
      </w:r>
      <w:r>
        <w:rPr>
          <w:sz w:val="16"/>
        </w:rPr>
        <w:t>—in the sense of plausible possibilities of danger—referred to ‘real’ phenomena, and they </w:t>
      </w:r>
      <w:r>
        <w:rPr>
          <w:highlight w:val="cyan"/>
          <w:u w:val="single"/>
        </w:rPr>
        <w:t>refer to ‘real’ phenomena</w:t>
      </w:r>
      <w:r>
        <w:rPr>
          <w:u w:val="single"/>
        </w:rPr>
        <w:t xml:space="preserve"> now</w:t>
      </w:r>
      <w:r>
        <w:rPr>
          <w:sz w:val="16"/>
        </w:rPr>
        <w:t>.  The objects referred to are often not the same, but that is a different matter.   </w:t>
      </w:r>
      <w:r>
        <w:rPr>
          <w:highlight w:val="cyan"/>
          <w:u w:val="single"/>
        </w:rPr>
        <w:t>Threats have to be dealt with</w:t>
      </w:r>
      <w:r>
        <w:rPr>
          <w:u w:val="single"/>
        </w:rPr>
        <w:t xml:space="preserve"> both in terms of perceptions and in terms of the phenomena which are perceived to be threatening.</w:t>
      </w:r>
      <w:r>
        <w:rPr>
          <w:sz w:val="16"/>
        </w:rPr>
        <w:t>   The point of Waever’s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real—it is the utterance itself that is the act.’  The deliberate disregard for objective actors is even more explicitly stated in Buzan &amp; Waever’s joint article of the same year.   As a consequence, the phenomenon of threat is reduced to a matter of pure domestic politics.   It seems to me that the security dilemma, as a central notion in security studies, then loses its foundation.  Yet I see that Waever himself has no compunction about referring to the security dilemma in a recent article.  This discounting of the objective aspect of threats shifts security studies to insignificant concerns.  What has long made ‘threats’ and ‘threat perceptions’ important phenomena in the study of IR is the implication that urgent action may be required.   Urgency, of course, is where Waever first began his argument in favor of an alternative security conception, because a convincing sense of urgency has been the chief culprit behind the abuse of ‘security’ and the consequent ‘politics of panic,’ as Waever aptly calls it.  Now, here—in the case of urgency—another baby is thrown our with the Waeverian bathwater.   When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Pr>
          <w:highlight w:val="cyan"/>
          <w:u w:val="single"/>
        </w:rPr>
        <w:t xml:space="preserve">instead of ‘abolishing’ </w:t>
      </w:r>
      <w:r>
        <w:rPr>
          <w:highlight w:val="yellow"/>
          <w:u w:val="single"/>
        </w:rPr>
        <w:t>threat</w:t>
      </w:r>
      <w:r>
        <w:rPr>
          <w:u w:val="single"/>
        </w:rPr>
        <w:t xml:space="preserve">ening phenomena ‘out there’ </w:t>
      </w:r>
      <w:r>
        <w:rPr>
          <w:highlight w:val="cyan"/>
          <w:u w:val="single"/>
        </w:rPr>
        <w:t xml:space="preserve">by reconceptualizing </w:t>
      </w:r>
      <w:r>
        <w:rPr>
          <w:highlight w:val="yellow"/>
          <w:u w:val="single"/>
        </w:rPr>
        <w:t>them</w:t>
      </w:r>
      <w:r>
        <w:rPr>
          <w:u w:val="single"/>
        </w:rPr>
        <w:t>,</w:t>
      </w:r>
      <w:r>
        <w:rPr>
          <w:sz w:val="16"/>
        </w:rPr>
        <w:t> as Waever does, </w:t>
      </w:r>
      <w:r>
        <w:rPr>
          <w:highlight w:val="cyan"/>
          <w:u w:val="single"/>
        </w:rPr>
        <w:t>we should continue paying attention</w:t>
      </w:r>
      <w:r>
        <w:rPr>
          <w:u w:val="single"/>
        </w:rPr>
        <w:t xml:space="preserve"> to them, </w:t>
      </w:r>
      <w:r>
        <w:rPr>
          <w:highlight w:val="cyan"/>
          <w:u w:val="single"/>
        </w:rPr>
        <w:t xml:space="preserve">because situations with </w:t>
      </w:r>
      <w:r>
        <w:rPr>
          <w:highlight w:val="yellow"/>
          <w:u w:val="single"/>
        </w:rPr>
        <w:t xml:space="preserve">a credible claim to </w:t>
      </w:r>
      <w:r>
        <w:rPr>
          <w:highlight w:val="cyan"/>
          <w:u w:val="single"/>
        </w:rPr>
        <w:t>urgency will keep coming back</w:t>
      </w:r>
      <w:r>
        <w:rPr>
          <w:u w:val="single"/>
        </w:rPr>
        <w:t xml:space="preserve"> and </w:t>
      </w:r>
      <w:r>
        <w:rPr>
          <w:sz w:val="16"/>
        </w:rPr>
        <w:t>then </w:t>
      </w:r>
      <w:r>
        <w:rPr>
          <w:u w:val="single"/>
        </w:rPr>
        <w:t>we need to know</w:t>
      </w:r>
      <w:r>
        <w:rPr>
          <w:sz w:val="16"/>
        </w:rPr>
        <w:t> more about </w:t>
      </w:r>
      <w:r>
        <w:rPr>
          <w:u w:val="single"/>
        </w:rPr>
        <w:t>how they work in</w:t>
      </w:r>
      <w:r>
        <w:rPr>
          <w:sz w:val="16"/>
        </w:rPr>
        <w:t> the interrelations of </w:t>
      </w:r>
      <w:r>
        <w:rPr>
          <w:u w:val="single"/>
        </w:rPr>
        <w:t>groups and states</w:t>
      </w:r>
      <w:r>
        <w:rPr>
          <w:sz w:val="16"/>
        </w:rPr>
        <w:t> (such as civil wars, for instance), not least to find adequate democratic procedures for dealing with them. Drawing on the securitization concept, much research now focuses on the process of defining something as a threat in order to put ‘new’ things on the political agenda.  It should follow from the above that I disagree with the level of </w:t>
      </w:r>
      <w:r>
        <w:rPr>
          <w:u w:val="single"/>
        </w:rPr>
        <w:t>emphasis</w:t>
      </w:r>
      <w:r>
        <w:rPr>
          <w:sz w:val="16"/>
        </w:rPr>
        <w:t> thus </w:t>
      </w:r>
      <w:r>
        <w:rPr>
          <w:u w:val="single"/>
        </w:rPr>
        <w:t>placed on the subjective side</w:t>
      </w:r>
      <w:r>
        <w:rPr>
          <w:sz w:val="16"/>
        </w:rPr>
        <w:t xml:space="preserve">.  Such an </w:t>
      </w:r>
      <w:r>
        <w:rPr>
          <w:u w:val="single"/>
        </w:rPr>
        <w:t>emphasis means that researchers are asked to distance themselves from the world of politics </w:t>
      </w:r>
      <w:r>
        <w:rPr>
          <w:sz w:val="16"/>
        </w:rPr>
        <w:t>as it is</w:t>
      </w:r>
      <w:r>
        <w:rPr>
          <w:u w:val="single"/>
        </w:rPr>
        <w:t> and to shift their attention </w:t>
      </w:r>
      <w:r>
        <w:rPr>
          <w:sz w:val="16"/>
        </w:rPr>
        <w:t>one-sidedly</w:t>
      </w:r>
      <w:r>
        <w:rPr>
          <w:u w:val="single"/>
        </w:rPr>
        <w:t> towards </w:t>
      </w:r>
      <w:r>
        <w:rPr>
          <w:sz w:val="16"/>
        </w:rPr>
        <w:t>the politics of</w:t>
      </w:r>
      <w:r>
        <w:rPr>
          <w:u w:val="single"/>
        </w:rPr>
        <w:t> ‘what could be’</w:t>
      </w:r>
      <w:r>
        <w:rPr>
          <w:sz w:val="16"/>
        </w:rPr>
        <w:t>.  This aspect of Waever’s approach is clearly not accidental; it is intended to be that way. The problem here is that </w:t>
      </w:r>
      <w:r>
        <w:rPr>
          <w:u w:val="single"/>
        </w:rPr>
        <w:t>this serves to downgrade the significance of problems that exist</w:t>
      </w:r>
      <w:r>
        <w:rPr>
          <w:sz w:val="16"/>
        </w:rPr>
        <w:t> out there—</w:t>
      </w:r>
      <w:r>
        <w:rPr>
          <w:u w:val="single"/>
        </w:rPr>
        <w:t>not just in the heads of politicians and decision-makers but as challenges to their experience and problem-solving efforts</w:t>
      </w:r>
      <w:r>
        <w:rPr>
          <w:sz w:val="16"/>
        </w:rPr>
        <w:t>.  The implication of the agenda-setting approach is that perceptions and images are arbitrary, a stance which in itself may be ill-advised because it detracts from the significance of issues like crisis management in Europe, which ought to have a fairly high priority.  Yet, to be fair, the</w:t>
      </w:r>
      <w:r>
        <w:rPr>
          <w:u w:val="single"/>
        </w:rPr>
        <w:t> </w:t>
      </w:r>
      <w:r>
        <w:rPr>
          <w:highlight w:val="cyan"/>
          <w:u w:val="single"/>
        </w:rPr>
        <w:t>distance of theory from policy is</w:t>
      </w:r>
      <w:r>
        <w:rPr>
          <w:u w:val="single"/>
        </w:rPr>
        <w:t> </w:t>
      </w:r>
      <w:r>
        <w:rPr>
          <w:sz w:val="16"/>
        </w:rPr>
        <w:t>not only a product of the Copenhagen school; it is also </w:t>
      </w:r>
      <w:r>
        <w:rPr>
          <w:highlight w:val="cyan"/>
          <w:u w:val="single"/>
        </w:rPr>
        <w:t>an effect of</w:t>
      </w:r>
      <w:r>
        <w:rPr>
          <w:sz w:val="16"/>
        </w:rPr>
        <w:t> the </w:t>
      </w:r>
      <w:r>
        <w:rPr>
          <w:highlight w:val="cyan"/>
          <w:u w:val="single"/>
        </w:rPr>
        <w:t>excessive emphasis on epistemology</w:t>
      </w:r>
      <w:r>
        <w:rPr>
          <w:sz w:val="16"/>
        </w:rPr>
        <w:t> and metatheoretical issues referred to above.</w:t>
      </w:r>
    </w:p>
    <w:p w:rsidR="00116F41" w:rsidRDefault="00116F41" w:rsidP="00116F41">
      <w:pPr>
        <w:pStyle w:val="Heading4"/>
      </w:pPr>
      <w:r>
        <w:t xml:space="preserve"> The complexity thesis is wrong---makes policymaking impossible </w:t>
      </w:r>
    </w:p>
    <w:p w:rsidR="00116F41" w:rsidRDefault="00116F41" w:rsidP="00116F41">
      <w:r w:rsidRPr="00D33784">
        <w:rPr>
          <w:sz w:val="16"/>
          <w:szCs w:val="16"/>
        </w:rPr>
        <w:t>Dr. Sebastian L. V.</w:t>
      </w:r>
      <w:r>
        <w:t xml:space="preserve"> </w:t>
      </w:r>
      <w:r w:rsidRPr="00BA0F9A">
        <w:rPr>
          <w:rStyle w:val="StyleStyleBold12pt"/>
        </w:rPr>
        <w:t>Gorka et al 12</w:t>
      </w:r>
      <w:r>
        <w:t>,</w:t>
      </w:r>
      <w:r w:rsidRPr="00D33784">
        <w:rPr>
          <w:sz w:val="16"/>
          <w:szCs w:val="16"/>
        </w:rPr>
        <w:t xml:space="preserve"> Director of the Homeland Defense Fellows Program at the College of International Security Affairs, National Defense University, teaches Irregular Warfare and US National Security at NDU and Georgetown, et al., Spring 2012, “The Complexity Trap,” Parameters, </w:t>
      </w:r>
      <w:hyperlink r:id="rId16" w:history="1">
        <w:r w:rsidRPr="00D33784">
          <w:rPr>
            <w:rStyle w:val="Hyperlink"/>
            <w:sz w:val="16"/>
            <w:szCs w:val="16"/>
          </w:rPr>
          <w:t>http://www.carlisle.army.mil/USAWC/parameters/Articles/2012spring/Gallagher_Geltzer_Gorka.pdf</w:t>
        </w:r>
      </w:hyperlink>
    </w:p>
    <w:p w:rsidR="00116F41" w:rsidRPr="008A402B" w:rsidRDefault="00116F41" w:rsidP="00116F41">
      <w:pPr>
        <w:rPr>
          <w:sz w:val="12"/>
        </w:rPr>
      </w:pPr>
      <w:r w:rsidRPr="00A517B6">
        <w:rPr>
          <w:rStyle w:val="StyleBoldUnderline"/>
          <w:highlight w:val="yellow"/>
        </w:rPr>
        <w:t>We live in</w:t>
      </w:r>
      <w:r w:rsidRPr="00AE1EA9">
        <w:rPr>
          <w:sz w:val="12"/>
        </w:rPr>
        <w:t xml:space="preserve"> a world of </w:t>
      </w:r>
      <w:r w:rsidRPr="00BA0F9A">
        <w:rPr>
          <w:rStyle w:val="StyleBoldUnderline"/>
        </w:rPr>
        <w:t xml:space="preserve">unprecedented </w:t>
      </w:r>
      <w:r w:rsidRPr="00A517B6">
        <w:rPr>
          <w:rStyle w:val="StyleBoldUnderline"/>
          <w:highlight w:val="yellow"/>
        </w:rPr>
        <w:t>complexity</w:t>
      </w:r>
      <w:r w:rsidRPr="00AE1EA9">
        <w:rPr>
          <w:sz w:val="12"/>
        </w:rPr>
        <w:t xml:space="preserve">, or </w:t>
      </w:r>
      <w:r w:rsidRPr="00BA0F9A">
        <w:rPr>
          <w:rStyle w:val="Emphasis"/>
        </w:rPr>
        <w:t xml:space="preserve">so </w:t>
      </w:r>
      <w:r w:rsidRPr="00A517B6">
        <w:rPr>
          <w:rStyle w:val="Emphasis"/>
          <w:highlight w:val="yellow"/>
        </w:rPr>
        <w:t>we are told</w:t>
      </w:r>
      <w:r w:rsidRPr="00AE1EA9">
        <w:rPr>
          <w:sz w:val="12"/>
        </w:rPr>
        <w:t xml:space="preserve">. President Obama’s words above echo an increasingly common narrative in the American foreign policy and national security establishments: the forces of globalization, rising nonstate actors, irregular conflict, and proliferating destructive technologies have made crafting sound national security strategy more elusive than ever before. 2 </w:t>
      </w:r>
      <w:r w:rsidRPr="000D0858">
        <w:rPr>
          <w:rStyle w:val="StyleBoldUnderline"/>
        </w:rPr>
        <w:t>If “strategy is</w:t>
      </w:r>
      <w:r w:rsidRPr="00AE1EA9">
        <w:rPr>
          <w:sz w:val="12"/>
        </w:rPr>
        <w:t xml:space="preserve"> the art of </w:t>
      </w:r>
      <w:r w:rsidRPr="000D0858">
        <w:rPr>
          <w:rStyle w:val="StyleBoldUnderline"/>
        </w:rPr>
        <w:t>creating power” by specifying the relationship among ends, ways, and means</w:t>
      </w:r>
      <w:r w:rsidRPr="00AE1EA9">
        <w:rPr>
          <w:sz w:val="12"/>
        </w:rPr>
        <w:t xml:space="preserve">, 3 then </w:t>
      </w:r>
      <w:r w:rsidRPr="00A517B6">
        <w:rPr>
          <w:rStyle w:val="StyleBoldUnderline"/>
          <w:highlight w:val="yellow"/>
        </w:rPr>
        <w:t>the existence of unprecedented complexity would seem to make this</w:t>
      </w:r>
      <w:r w:rsidRPr="00AE1EA9">
        <w:rPr>
          <w:sz w:val="12"/>
        </w:rPr>
        <w:t xml:space="preserve"> art not only uniquely difficult today but also downright </w:t>
      </w:r>
      <w:r w:rsidRPr="00A517B6">
        <w:rPr>
          <w:rStyle w:val="StyleBoldUnderline"/>
          <w:highlight w:val="yellow"/>
        </w:rPr>
        <w:t>dangerous</w:t>
      </w:r>
      <w:r w:rsidRPr="00383369">
        <w:rPr>
          <w:sz w:val="12"/>
        </w:rPr>
        <w:t xml:space="preserve">, </w:t>
      </w:r>
      <w:r w:rsidRPr="00A27A6E">
        <w:rPr>
          <w:rStyle w:val="StyleBoldUnderline"/>
        </w:rPr>
        <w:t>inasmuch as choosing any particular course of action would preclude infinitely adaptive responses in the future</w:t>
      </w:r>
      <w:r w:rsidRPr="00AE1EA9">
        <w:rPr>
          <w:sz w:val="12"/>
        </w:rPr>
        <w:t xml:space="preserve">. As Secretary of Defense Robert Gates memorably described, the pre-9/11 challenges to American national security were “amateur night compared to the world today.” 4 And as former State Department Director of Policy Planning Anne-Marie Slaughter recently stated, there is a “universal awareness that we are living through a time of rapid and universal change,” one in which the assumptions of the twentieth century make little sense. 5 The “Mr. Y” article that occasioned her comments argued that, in contrast to the “closed system” of the twentieth century that could be controlled by mankind, we now live in an “open system” defined by its supremely complex and protean nature. 6 </w:t>
      </w:r>
      <w:r w:rsidRPr="000D0858">
        <w:rPr>
          <w:rStyle w:val="StyleBoldUnderline"/>
        </w:rPr>
        <w:t>Unparalleled complexity, it seems, is the hallmark of our strategic age</w:t>
      </w:r>
      <w:r w:rsidRPr="00AE1EA9">
        <w:rPr>
          <w:sz w:val="12"/>
        </w:rPr>
        <w:t xml:space="preserve">.¶ These </w:t>
      </w:r>
      <w:r w:rsidRPr="00A517B6">
        <w:rPr>
          <w:rStyle w:val="Emphasis"/>
          <w:highlight w:val="yellow"/>
        </w:rPr>
        <w:t>invocations of complexity</w:t>
      </w:r>
      <w:r w:rsidRPr="00A517B6">
        <w:rPr>
          <w:sz w:val="12"/>
          <w:highlight w:val="yellow"/>
        </w:rPr>
        <w:t xml:space="preserve"> </w:t>
      </w:r>
      <w:r w:rsidRPr="00A517B6">
        <w:rPr>
          <w:rStyle w:val="StyleBoldUnderline"/>
          <w:highlight w:val="yellow"/>
        </w:rPr>
        <w:t>permeate today’s</w:t>
      </w:r>
      <w:r w:rsidRPr="00AE1EA9">
        <w:rPr>
          <w:sz w:val="12"/>
        </w:rPr>
        <w:t xml:space="preserve"> American </w:t>
      </w:r>
      <w:r w:rsidRPr="000D0858">
        <w:rPr>
          <w:rStyle w:val="StyleBoldUnderline"/>
        </w:rPr>
        <w:t xml:space="preserve">national security </w:t>
      </w:r>
      <w:r w:rsidRPr="00A517B6">
        <w:rPr>
          <w:rStyle w:val="StyleBoldUnderline"/>
          <w:highlight w:val="yellow"/>
        </w:rPr>
        <w:t>documents</w:t>
      </w:r>
      <w:r w:rsidRPr="000D0858">
        <w:rPr>
          <w:rStyle w:val="StyleBoldUnderline"/>
        </w:rPr>
        <w:t xml:space="preserve"> and inform</w:t>
      </w:r>
      <w:r w:rsidRPr="00AE1EA9">
        <w:rPr>
          <w:sz w:val="12"/>
        </w:rPr>
        <w:t xml:space="preserve"> Washington’s post-Cold War and -9/11 </w:t>
      </w:r>
      <w:r w:rsidRPr="000D0858">
        <w:rPr>
          <w:rStyle w:val="StyleBoldUnderline"/>
        </w:rPr>
        <w:t>strategic culture</w:t>
      </w:r>
      <w:r w:rsidRPr="00AE1EA9">
        <w:rPr>
          <w:sz w:val="12"/>
        </w:rPr>
        <w:t xml:space="preserve">. The latest Quadrennial Defense Review begins its analysis with a description of the “complex and uncertain security landscape in which the pace of change continues to accelerate. Not since the fall of the Soviet Union or the end of World War II has the international terrain been affected by such farreaching and consequential shifts.” 7 In a similar vein, the National Intelligence Council’s Global Trends 2025 argues that the international system is trending towards greater degrees of complexity as power is diffused and actors multiply. 8 The Director of National Intelligence’s Vision 2015 terms our time the “Era of Uncertainty,” one “in which the pace, scope, and complexity of change are increasing.” 9 Disturbingly, the younger generation of foreign policy and national security professionals seems to accept and embrace these statements declaiming a fundamental change in our world and our capacity to cope with it. The orientation for the multi-thousand-member group of Young Professionals in Foreign Policy calls “conquering complexity” the fundamental challenge for the millennial generation. Complexity, it appears, is all the rage. ¶ </w:t>
      </w:r>
      <w:r w:rsidRPr="000D0858">
        <w:rPr>
          <w:rStyle w:val="StyleBoldUnderline"/>
        </w:rPr>
        <w:t>We</w:t>
      </w:r>
      <w:r w:rsidRPr="00AE1EA9">
        <w:rPr>
          <w:sz w:val="12"/>
        </w:rPr>
        <w:t xml:space="preserve"> </w:t>
      </w:r>
      <w:r w:rsidRPr="00A517B6">
        <w:rPr>
          <w:rStyle w:val="Emphasis"/>
          <w:highlight w:val="yellow"/>
        </w:rPr>
        <w:t>challenge these declarations</w:t>
      </w:r>
      <w:r w:rsidRPr="000D0858">
        <w:rPr>
          <w:rStyle w:val="Emphasis"/>
        </w:rPr>
        <w:t xml:space="preserve"> and assumptions</w:t>
      </w:r>
      <w:r w:rsidRPr="00AE1EA9">
        <w:rPr>
          <w:sz w:val="12"/>
        </w:rPr>
        <w:t>—</w:t>
      </w:r>
      <w:r w:rsidRPr="000D0858">
        <w:rPr>
          <w:rStyle w:val="StyleBoldUnderline"/>
        </w:rPr>
        <w:t xml:space="preserve">not simply </w:t>
      </w:r>
      <w:r w:rsidRPr="00A517B6">
        <w:rPr>
          <w:rStyle w:val="StyleBoldUnderline"/>
          <w:highlight w:val="yellow"/>
        </w:rPr>
        <w:t>because they are</w:t>
      </w:r>
      <w:r w:rsidRPr="00A517B6">
        <w:rPr>
          <w:sz w:val="12"/>
          <w:highlight w:val="yellow"/>
        </w:rPr>
        <w:t xml:space="preserve"> </w:t>
      </w:r>
      <w:r w:rsidRPr="00A517B6">
        <w:rPr>
          <w:rStyle w:val="Emphasis"/>
          <w:highlight w:val="yellow"/>
        </w:rPr>
        <w:t>empirically unfounded</w:t>
      </w:r>
      <w:r w:rsidRPr="00A517B6">
        <w:rPr>
          <w:sz w:val="12"/>
          <w:highlight w:val="yellow"/>
        </w:rPr>
        <w:t xml:space="preserve"> </w:t>
      </w:r>
      <w:r w:rsidRPr="00A517B6">
        <w:rPr>
          <w:rStyle w:val="StyleBoldUnderline"/>
          <w:highlight w:val="yellow"/>
        </w:rPr>
        <w:t>but</w:t>
      </w:r>
      <w:r w:rsidRPr="00AE1EA9">
        <w:rPr>
          <w:sz w:val="12"/>
        </w:rPr>
        <w:t xml:space="preserve">, far more importantly, because </w:t>
      </w:r>
      <w:r w:rsidRPr="000D0858">
        <w:rPr>
          <w:rStyle w:val="StyleBoldUnderline"/>
        </w:rPr>
        <w:t>they</w:t>
      </w:r>
      <w:r w:rsidRPr="00AE1EA9">
        <w:rPr>
          <w:sz w:val="12"/>
        </w:rPr>
        <w:t xml:space="preserve"> </w:t>
      </w:r>
      <w:r w:rsidRPr="00A517B6">
        <w:rPr>
          <w:rStyle w:val="StyleBoldUnderline"/>
          <w:highlight w:val="yellow"/>
        </w:rPr>
        <w:t>negate</w:t>
      </w:r>
      <w:r w:rsidRPr="000D0858">
        <w:rPr>
          <w:rStyle w:val="StyleBoldUnderline"/>
        </w:rPr>
        <w:t xml:space="preserve"> the</w:t>
      </w:r>
      <w:r w:rsidRPr="00AE1EA9">
        <w:rPr>
          <w:sz w:val="12"/>
        </w:rPr>
        <w:t xml:space="preserve"> very </w:t>
      </w:r>
      <w:r w:rsidRPr="000D0858">
        <w:rPr>
          <w:rStyle w:val="StyleBoldUnderline"/>
        </w:rPr>
        <w:t xml:space="preserve">art of </w:t>
      </w:r>
      <w:r w:rsidRPr="00A517B6">
        <w:rPr>
          <w:rStyle w:val="StyleBoldUnderline"/>
          <w:highlight w:val="yellow"/>
        </w:rPr>
        <w:t>strategy and</w:t>
      </w:r>
      <w:r w:rsidRPr="00A517B6">
        <w:rPr>
          <w:sz w:val="12"/>
          <w:highlight w:val="yellow"/>
        </w:rPr>
        <w:t xml:space="preserve"> </w:t>
      </w:r>
      <w:r w:rsidRPr="00A517B6">
        <w:rPr>
          <w:rStyle w:val="Emphasis"/>
          <w:highlight w:val="yellow"/>
        </w:rPr>
        <w:t xml:space="preserve">make </w:t>
      </w:r>
      <w:r w:rsidRPr="00A27A6E">
        <w:rPr>
          <w:rStyle w:val="Emphasis"/>
        </w:rPr>
        <w:t xml:space="preserve">the realization of the </w:t>
      </w:r>
      <w:r w:rsidRPr="00A517B6">
        <w:rPr>
          <w:rStyle w:val="Emphasis"/>
          <w:highlight w:val="yellow"/>
        </w:rPr>
        <w:t>American national interest impossible</w:t>
      </w:r>
      <w:r w:rsidRPr="00AE1EA9">
        <w:rPr>
          <w:sz w:val="12"/>
        </w:rPr>
        <w:t xml:space="preserve">. We begin by showing the rather unsavory consequences of the current trend toward worshipping at complexity’s altar and thus becoming a member of the “Cult of Complexity.” Next, </w:t>
      </w:r>
      <w:r w:rsidRPr="00A517B6">
        <w:rPr>
          <w:rStyle w:val="StyleBoldUnderline"/>
          <w:highlight w:val="yellow"/>
        </w:rPr>
        <w:t>we question whether the world was ever</w:t>
      </w:r>
      <w:r w:rsidRPr="00AE1EA9">
        <w:rPr>
          <w:sz w:val="12"/>
        </w:rPr>
        <w:t xml:space="preserve"> quite </w:t>
      </w:r>
      <w:r w:rsidRPr="000D0858">
        <w:rPr>
          <w:rStyle w:val="StyleBoldUnderline"/>
        </w:rPr>
        <w:t xml:space="preserve">as </w:t>
      </w:r>
      <w:r w:rsidRPr="00A517B6">
        <w:rPr>
          <w:rStyle w:val="StyleBoldUnderline"/>
          <w:highlight w:val="yellow"/>
        </w:rPr>
        <w:t>simple</w:t>
      </w:r>
      <w:r w:rsidRPr="000D0858">
        <w:rPr>
          <w:rStyle w:val="StyleBoldUnderline"/>
        </w:rPr>
        <w:t xml:space="preserve"> as</w:t>
      </w:r>
      <w:r w:rsidRPr="00AE1EA9">
        <w:rPr>
          <w:sz w:val="12"/>
        </w:rPr>
        <w:t xml:space="preserve"> today’s </w:t>
      </w:r>
      <w:r w:rsidRPr="000D0858">
        <w:rPr>
          <w:rStyle w:val="StyleBoldUnderline"/>
        </w:rPr>
        <w:t>avowers of complexity suggest</w:t>
      </w:r>
      <w:r w:rsidRPr="00AE1EA9">
        <w:rPr>
          <w:sz w:val="12"/>
        </w:rPr>
        <w:t xml:space="preserve">, thus </w:t>
      </w:r>
      <w:r w:rsidRPr="00A517B6">
        <w:rPr>
          <w:rStyle w:val="StyleBoldUnderline"/>
          <w:highlight w:val="yellow"/>
        </w:rPr>
        <w:t>revealing the</w:t>
      </w:r>
      <w:r w:rsidRPr="00A517B6">
        <w:rPr>
          <w:sz w:val="12"/>
          <w:highlight w:val="yellow"/>
        </w:rPr>
        <w:t xml:space="preserve"> </w:t>
      </w:r>
      <w:r w:rsidRPr="00A517B6">
        <w:rPr>
          <w:rStyle w:val="Emphasis"/>
          <w:highlight w:val="yellow"/>
        </w:rPr>
        <w:t>notion of</w:t>
      </w:r>
      <w:r w:rsidRPr="00AE1EA9">
        <w:rPr>
          <w:sz w:val="12"/>
        </w:rPr>
        <w:t xml:space="preserve"> today’s </w:t>
      </w:r>
      <w:r w:rsidRPr="00A517B6">
        <w:rPr>
          <w:rStyle w:val="Emphasis"/>
          <w:highlight w:val="yellow"/>
        </w:rPr>
        <w:t xml:space="preserve">unprecedented complexity to be </w:t>
      </w:r>
      <w:r w:rsidRPr="00A27A6E">
        <w:rPr>
          <w:rStyle w:val="Emphasis"/>
        </w:rPr>
        <w:t xml:space="preserve">descriptively </w:t>
      </w:r>
      <w:r w:rsidRPr="00A517B6">
        <w:rPr>
          <w:rStyle w:val="Emphasis"/>
          <w:highlight w:val="yellow"/>
        </w:rPr>
        <w:t>false</w:t>
      </w:r>
      <w:r w:rsidRPr="00AE1EA9">
        <w:rPr>
          <w:sz w:val="12"/>
        </w:rPr>
        <w:t xml:space="preserve">. We then underscore that </w:t>
      </w:r>
      <w:r w:rsidRPr="00A517B6">
        <w:rPr>
          <w:rStyle w:val="StyleBoldUnderline"/>
          <w:highlight w:val="yellow"/>
        </w:rPr>
        <w:t>this idea is</w:t>
      </w:r>
      <w:r w:rsidRPr="00A517B6">
        <w:rPr>
          <w:sz w:val="12"/>
          <w:highlight w:val="yellow"/>
        </w:rPr>
        <w:t xml:space="preserve"> </w:t>
      </w:r>
      <w:r w:rsidRPr="00A517B6">
        <w:rPr>
          <w:rStyle w:val="Emphasis"/>
          <w:highlight w:val="yellow"/>
        </w:rPr>
        <w:t>dangerous</w:t>
      </w:r>
      <w:r w:rsidRPr="00AE1EA9">
        <w:rPr>
          <w:sz w:val="12"/>
        </w:rPr>
        <w:t xml:space="preserve">, </w:t>
      </w:r>
      <w:r w:rsidRPr="000D0858">
        <w:rPr>
          <w:rStyle w:val="StyleBoldUnderline"/>
        </w:rPr>
        <w:t>given the consequences of an addiction to complexity</w:t>
      </w:r>
      <w:r w:rsidRPr="00AE1EA9">
        <w:rPr>
          <w:sz w:val="12"/>
        </w:rPr>
        <w:t xml:space="preserve">. Finally, we offer an escape from the complexity trap, with an emphasis on the need for prioritization in today’s admittedly distinctive international security environment. Throughout, we hope to underscore that </w:t>
      </w:r>
      <w:r w:rsidRPr="000D0858">
        <w:rPr>
          <w:rStyle w:val="StyleBoldUnderline"/>
        </w:rPr>
        <w:t>today’s obsession with complexity results in a dangerous denial of the need to strategize</w:t>
      </w:r>
      <w:r w:rsidRPr="00AE1EA9">
        <w:rPr>
          <w:sz w:val="12"/>
        </w:rPr>
        <w:t>.</w:t>
      </w:r>
    </w:p>
    <w:p w:rsidR="00116F41" w:rsidRPr="00A02FBA" w:rsidRDefault="00116F41" w:rsidP="00116F41">
      <w:pPr>
        <w:keepNext/>
        <w:keepLines/>
        <w:spacing w:before="200"/>
        <w:outlineLvl w:val="3"/>
        <w:rPr>
          <w:rFonts w:eastAsiaTheme="majorEastAsia" w:cstheme="majorBidi"/>
          <w:b/>
          <w:bCs/>
          <w:iCs/>
          <w:sz w:val="24"/>
        </w:rPr>
      </w:pPr>
      <w:r w:rsidRPr="00A02FBA">
        <w:rPr>
          <w:rFonts w:eastAsiaTheme="majorEastAsia" w:cstheme="majorBidi"/>
          <w:b/>
          <w:bCs/>
          <w:iCs/>
          <w:sz w:val="24"/>
        </w:rPr>
        <w:t>Policymakers have an obligation to err in favor of prediction—it’s inevitable and using explicit predictions enhances decision-making</w:t>
      </w:r>
    </w:p>
    <w:p w:rsidR="00116F41" w:rsidRPr="00A02FBA" w:rsidRDefault="00116F41" w:rsidP="00116F41">
      <w:pPr>
        <w:rPr>
          <w:sz w:val="16"/>
        </w:rPr>
      </w:pPr>
      <w:r w:rsidRPr="00A02FBA">
        <w:rPr>
          <w:b/>
          <w:bCs/>
          <w:sz w:val="24"/>
        </w:rPr>
        <w:t>Fitzsimmons 7</w:t>
      </w:r>
      <w:r w:rsidRPr="00A02FBA">
        <w:rPr>
          <w:sz w:val="16"/>
        </w:rPr>
        <w:t xml:space="preserve"> (Michael, Washington DC defense analyst, “The Problem of Uncertainty in Strategic Planning”, Survival, Winter 06-07, online)</w:t>
      </w:r>
    </w:p>
    <w:p w:rsidR="00116F41" w:rsidRDefault="00116F41" w:rsidP="00116F41">
      <w:pPr>
        <w:ind w:right="288"/>
        <w:rPr>
          <w:rFonts w:cstheme="minorBidi"/>
          <w:sz w:val="12"/>
        </w:rPr>
      </w:pPr>
      <w:r w:rsidRPr="00A02FBA">
        <w:rPr>
          <w:rFonts w:cstheme="minorBidi"/>
          <w:sz w:val="12"/>
        </w:rPr>
        <w:t xml:space="preserve">In defence of prediction </w:t>
      </w:r>
      <w:r w:rsidRPr="0086529B">
        <w:rPr>
          <w:rFonts w:cstheme="minorBidi"/>
          <w:sz w:val="12"/>
        </w:rPr>
        <w:t xml:space="preserve">¶ </w:t>
      </w:r>
      <w:r w:rsidRPr="00A02FBA">
        <w:rPr>
          <w:rFonts w:cstheme="minorBidi"/>
          <w:sz w:val="12"/>
        </w:rPr>
        <w:t>Uncertainty is not a new phenomenon for strategists. Clausewitz knew that</w:t>
      </w:r>
      <w:r>
        <w:rPr>
          <w:rFonts w:cstheme="minorBidi"/>
          <w:sz w:val="12"/>
        </w:rPr>
        <w:t xml:space="preserve"> </w:t>
      </w:r>
      <w:r w:rsidRPr="00A02FBA">
        <w:rPr>
          <w:rFonts w:cstheme="minorBidi"/>
          <w:sz w:val="12"/>
        </w:rPr>
        <w:t>‘many intelligence reports in war are contradictory; even more are false, and</w:t>
      </w:r>
      <w:r>
        <w:rPr>
          <w:rFonts w:cstheme="minorBidi"/>
          <w:sz w:val="12"/>
        </w:rPr>
        <w:t xml:space="preserve"> </w:t>
      </w:r>
      <w:r w:rsidRPr="00A02FBA">
        <w:rPr>
          <w:rFonts w:cstheme="minorBidi"/>
          <w:sz w:val="12"/>
        </w:rPr>
        <w:t>most are uncertain’. In coping with uncertainty, he believed that ‘what one can</w:t>
      </w:r>
      <w:r>
        <w:rPr>
          <w:rFonts w:cstheme="minorBidi"/>
          <w:sz w:val="12"/>
        </w:rPr>
        <w:t xml:space="preserve"> </w:t>
      </w:r>
      <w:r w:rsidRPr="00A02FBA">
        <w:rPr>
          <w:rFonts w:cstheme="minorBidi"/>
          <w:sz w:val="12"/>
        </w:rPr>
        <w:t>reasonably ask of an officer is that he should possess a standard of judgment,</w:t>
      </w:r>
      <w:r>
        <w:rPr>
          <w:rFonts w:cstheme="minorBidi"/>
          <w:sz w:val="12"/>
        </w:rPr>
        <w:t xml:space="preserve"> </w:t>
      </w:r>
      <w:r w:rsidRPr="00A02FBA">
        <w:rPr>
          <w:rFonts w:cstheme="minorBidi"/>
          <w:sz w:val="12"/>
        </w:rPr>
        <w:t>which he can gain only from knowledge of men and affairs and from common</w:t>
      </w:r>
      <w:r>
        <w:rPr>
          <w:rFonts w:cstheme="minorBidi"/>
          <w:sz w:val="12"/>
        </w:rPr>
        <w:t xml:space="preserve"> </w:t>
      </w:r>
      <w:r w:rsidRPr="00A02FBA">
        <w:rPr>
          <w:rFonts w:cstheme="minorBidi"/>
          <w:sz w:val="12"/>
        </w:rPr>
        <w:t>sense. He should be guided by the laws of probability.’</w:t>
      </w:r>
      <w:r w:rsidRPr="00A02FBA">
        <w:rPr>
          <w:rFonts w:cstheme="minorBidi"/>
          <w:sz w:val="12"/>
          <w:szCs w:val="12"/>
        </w:rPr>
        <w:t>34</w:t>
      </w:r>
      <w:r w:rsidRPr="00A02FBA">
        <w:rPr>
          <w:rFonts w:cstheme="minorBidi"/>
          <w:sz w:val="12"/>
        </w:rPr>
        <w:t xml:space="preserve"> Granted, one can</w:t>
      </w:r>
      <w:r>
        <w:rPr>
          <w:rFonts w:cstheme="minorBidi"/>
          <w:sz w:val="12"/>
        </w:rPr>
        <w:t xml:space="preserve"> </w:t>
      </w:r>
      <w:r w:rsidRPr="00A02FBA">
        <w:rPr>
          <w:rFonts w:cstheme="minorBidi"/>
          <w:sz w:val="12"/>
        </w:rPr>
        <w:t>certainly allow for epistemological debates about the best ways of gaining ‘a</w:t>
      </w:r>
      <w:r>
        <w:rPr>
          <w:rFonts w:cstheme="minorBidi"/>
          <w:sz w:val="12"/>
        </w:rPr>
        <w:t xml:space="preserve"> </w:t>
      </w:r>
      <w:r w:rsidRPr="00A02FBA">
        <w:rPr>
          <w:rFonts w:cstheme="minorBidi"/>
          <w:sz w:val="12"/>
        </w:rPr>
        <w:t>standard of judgment’ from ‘knowledge of men and affairs and from common</w:t>
      </w:r>
      <w:r>
        <w:rPr>
          <w:rFonts w:cstheme="minorBidi"/>
          <w:sz w:val="12"/>
        </w:rPr>
        <w:t xml:space="preserve"> </w:t>
      </w:r>
      <w:r w:rsidRPr="00A02FBA">
        <w:rPr>
          <w:rFonts w:cstheme="minorBidi"/>
          <w:sz w:val="12"/>
        </w:rPr>
        <w:t>sense’. Scientific inquiry into the ‘laws of probability’ for any given strate-</w:t>
      </w:r>
      <w:r>
        <w:rPr>
          <w:rFonts w:cstheme="minorBidi"/>
          <w:sz w:val="12"/>
        </w:rPr>
        <w:t xml:space="preserve"> </w:t>
      </w:r>
      <w:r w:rsidRPr="00A02FBA">
        <w:rPr>
          <w:rFonts w:cstheme="minorBidi"/>
          <w:sz w:val="12"/>
        </w:rPr>
        <w:t>gic question may not always be possible or appropriate. Certainly, analysis</w:t>
      </w:r>
      <w:r>
        <w:rPr>
          <w:rFonts w:cstheme="minorBidi"/>
          <w:sz w:val="12"/>
        </w:rPr>
        <w:t xml:space="preserve"> </w:t>
      </w:r>
      <w:r w:rsidRPr="00A02FBA">
        <w:rPr>
          <w:rFonts w:cstheme="minorBidi"/>
          <w:sz w:val="12"/>
        </w:rPr>
        <w:t>cannot and should not be presumed to trump the intuition of decision-makers.</w:t>
      </w:r>
      <w:r>
        <w:rPr>
          <w:rFonts w:cstheme="minorBidi"/>
          <w:sz w:val="12"/>
        </w:rPr>
        <w:t xml:space="preserve"> </w:t>
      </w:r>
      <w:r w:rsidRPr="00A02FBA">
        <w:rPr>
          <w:rFonts w:cstheme="minorBidi"/>
          <w:sz w:val="12"/>
        </w:rPr>
        <w:t xml:space="preserve">Nevertheless, Clausewitz’s implication seems to be that </w:t>
      </w:r>
      <w:r w:rsidRPr="00A02FBA">
        <w:rPr>
          <w:rFonts w:cstheme="minorBidi"/>
          <w:bCs/>
          <w:u w:val="single"/>
        </w:rPr>
        <w:t xml:space="preserve">the </w:t>
      </w:r>
      <w:r w:rsidRPr="00A517B6">
        <w:rPr>
          <w:rFonts w:cstheme="minorBidi"/>
          <w:bCs/>
          <w:highlight w:val="yellow"/>
          <w:u w:val="single"/>
        </w:rPr>
        <w:t>burden of proof in</w:t>
      </w:r>
      <w:r>
        <w:rPr>
          <w:rFonts w:cstheme="minorBidi"/>
          <w:bCs/>
          <w:u w:val="single"/>
        </w:rPr>
        <w:t xml:space="preserve"> </w:t>
      </w:r>
      <w:r w:rsidRPr="00A02FBA">
        <w:rPr>
          <w:rFonts w:cstheme="minorBidi"/>
          <w:bCs/>
          <w:u w:val="single"/>
        </w:rPr>
        <w:t xml:space="preserve">any </w:t>
      </w:r>
      <w:r w:rsidRPr="00A517B6">
        <w:rPr>
          <w:rFonts w:cstheme="minorBidi"/>
          <w:bCs/>
          <w:highlight w:val="yellow"/>
          <w:u w:val="single"/>
        </w:rPr>
        <w:t>debates about planning should belong to the decision-maker who rejects formal analysis, standards of evidence and probabilistic reasoning</w:t>
      </w:r>
      <w:r w:rsidRPr="00A02FBA">
        <w:rPr>
          <w:rFonts w:cstheme="minorBidi"/>
          <w:sz w:val="12"/>
        </w:rPr>
        <w:t>.</w:t>
      </w:r>
      <w:r>
        <w:rPr>
          <w:rFonts w:cstheme="minorBidi"/>
          <w:sz w:val="12"/>
        </w:rPr>
        <w:t xml:space="preserve"> </w:t>
      </w:r>
      <w:r w:rsidRPr="00A02FBA">
        <w:rPr>
          <w:rFonts w:cstheme="minorBidi"/>
          <w:sz w:val="12"/>
        </w:rPr>
        <w:t xml:space="preserve">Ultimately, though, </w:t>
      </w:r>
      <w:r w:rsidRPr="00A02FBA">
        <w:rPr>
          <w:rFonts w:cstheme="minorBidi"/>
          <w:bCs/>
          <w:u w:val="single"/>
        </w:rPr>
        <w:t>the value of prediction in strategic planning does not rest</w:t>
      </w:r>
      <w:r>
        <w:rPr>
          <w:rFonts w:cstheme="minorBidi"/>
          <w:bCs/>
          <w:u w:val="single"/>
        </w:rPr>
        <w:t xml:space="preserve"> </w:t>
      </w:r>
      <w:r w:rsidRPr="00A02FBA">
        <w:rPr>
          <w:rFonts w:cstheme="minorBidi"/>
          <w:bCs/>
          <w:u w:val="single"/>
        </w:rPr>
        <w:t>primarily in getting the correct answer</w:t>
      </w:r>
      <w:r w:rsidRPr="00A02FBA">
        <w:rPr>
          <w:rFonts w:cstheme="minorBidi"/>
          <w:sz w:val="12"/>
        </w:rPr>
        <w:t>, or even in the more feasible objective of</w:t>
      </w:r>
      <w:r>
        <w:rPr>
          <w:rFonts w:cstheme="minorBidi"/>
          <w:sz w:val="12"/>
        </w:rPr>
        <w:t xml:space="preserve"> </w:t>
      </w:r>
      <w:r w:rsidRPr="00A02FBA">
        <w:rPr>
          <w:rFonts w:cstheme="minorBidi"/>
          <w:sz w:val="12"/>
        </w:rPr>
        <w:t xml:space="preserve">bounding the range of correct answers. Rather, </w:t>
      </w:r>
      <w:r w:rsidRPr="00A517B6">
        <w:rPr>
          <w:rFonts w:cstheme="minorBidi"/>
          <w:bCs/>
          <w:highlight w:val="yellow"/>
          <w:u w:val="single"/>
        </w:rPr>
        <w:t>prediction requires decision- makers to expose</w:t>
      </w:r>
      <w:r w:rsidRPr="00A02FBA">
        <w:rPr>
          <w:rFonts w:cstheme="minorBidi"/>
          <w:bCs/>
          <w:u w:val="single"/>
        </w:rPr>
        <w:t xml:space="preserve">, not only to others but </w:t>
      </w:r>
      <w:r w:rsidRPr="00A517B6">
        <w:rPr>
          <w:rFonts w:cstheme="minorBidi"/>
          <w:bCs/>
          <w:highlight w:val="yellow"/>
          <w:u w:val="single"/>
        </w:rPr>
        <w:t>to themselves</w:t>
      </w:r>
      <w:r w:rsidRPr="00A02FBA">
        <w:rPr>
          <w:rFonts w:cstheme="minorBidi"/>
          <w:bCs/>
          <w:u w:val="single"/>
        </w:rPr>
        <w:t xml:space="preserve">, the </w:t>
      </w:r>
      <w:r w:rsidRPr="00A517B6">
        <w:rPr>
          <w:rFonts w:cstheme="minorBidi"/>
          <w:bCs/>
          <w:highlight w:val="yellow"/>
          <w:u w:val="single"/>
        </w:rPr>
        <w:t>beliefs they hold</w:t>
      </w:r>
      <w:r>
        <w:rPr>
          <w:rFonts w:cstheme="minorBidi"/>
          <w:bCs/>
          <w:u w:val="single"/>
        </w:rPr>
        <w:t xml:space="preserve"> </w:t>
      </w:r>
      <w:r w:rsidRPr="00A02FBA">
        <w:rPr>
          <w:rFonts w:cstheme="minorBidi"/>
          <w:bCs/>
          <w:u w:val="single"/>
        </w:rPr>
        <w:t xml:space="preserve">regarding </w:t>
      </w:r>
      <w:r w:rsidRPr="00A517B6">
        <w:rPr>
          <w:rFonts w:cstheme="minorBidi"/>
          <w:bCs/>
          <w:highlight w:val="yellow"/>
          <w:u w:val="single"/>
        </w:rPr>
        <w:t>why a</w:t>
      </w:r>
      <w:r w:rsidRPr="00A02FBA">
        <w:rPr>
          <w:rFonts w:cstheme="minorBidi"/>
          <w:bCs/>
          <w:u w:val="single"/>
        </w:rPr>
        <w:t xml:space="preserve"> given </w:t>
      </w:r>
      <w:r w:rsidRPr="00A517B6">
        <w:rPr>
          <w:rFonts w:cstheme="minorBidi"/>
          <w:bCs/>
          <w:highlight w:val="yellow"/>
          <w:u w:val="single"/>
        </w:rPr>
        <w:t>event is likely</w:t>
      </w:r>
      <w:r w:rsidRPr="00A02FBA">
        <w:rPr>
          <w:rFonts w:cstheme="minorBidi"/>
          <w:bCs/>
          <w:u w:val="single"/>
        </w:rPr>
        <w:t xml:space="preserve"> or unlikely </w:t>
      </w:r>
      <w:r w:rsidRPr="00A517B6">
        <w:rPr>
          <w:rFonts w:cstheme="minorBidi"/>
          <w:bCs/>
          <w:highlight w:val="yellow"/>
          <w:u w:val="single"/>
        </w:rPr>
        <w:t>and why it would be impor- tant</w:t>
      </w:r>
      <w:r w:rsidRPr="00A02FBA">
        <w:rPr>
          <w:rFonts w:cstheme="minorBidi"/>
          <w:bCs/>
          <w:u w:val="single"/>
        </w:rPr>
        <w:t xml:space="preserve"> or unimportant</w:t>
      </w:r>
      <w:r w:rsidRPr="00A02FBA">
        <w:rPr>
          <w:rFonts w:cstheme="minorBidi"/>
          <w:sz w:val="12"/>
        </w:rPr>
        <w:t>. Richard Neustadt and Ernest May highlight this useful</w:t>
      </w:r>
      <w:r>
        <w:rPr>
          <w:rFonts w:cstheme="minorBidi"/>
          <w:sz w:val="12"/>
        </w:rPr>
        <w:t xml:space="preserve"> </w:t>
      </w:r>
      <w:r w:rsidRPr="00A02FBA">
        <w:rPr>
          <w:rFonts w:cstheme="minorBidi"/>
          <w:sz w:val="12"/>
        </w:rPr>
        <w:t>property of probabilistic reasoning in their renowned study of the use of history</w:t>
      </w:r>
      <w:r>
        <w:rPr>
          <w:rFonts w:cstheme="minorBidi"/>
          <w:sz w:val="12"/>
        </w:rPr>
        <w:t xml:space="preserve"> </w:t>
      </w:r>
      <w:r w:rsidRPr="00A02FBA">
        <w:rPr>
          <w:rFonts w:cstheme="minorBidi"/>
          <w:sz w:val="12"/>
        </w:rPr>
        <w:t>in decision-making, Thinking in Time</w:t>
      </w:r>
      <w:r w:rsidRPr="00A02FBA">
        <w:rPr>
          <w:rFonts w:cstheme="minorBidi"/>
          <w:sz w:val="12"/>
          <w:szCs w:val="18"/>
        </w:rPr>
        <w:t>. In discussing the importance of probing</w:t>
      </w:r>
      <w:r>
        <w:rPr>
          <w:rFonts w:cstheme="minorBidi"/>
          <w:sz w:val="12"/>
          <w:szCs w:val="18"/>
        </w:rPr>
        <w:t xml:space="preserve"> </w:t>
      </w:r>
      <w:r w:rsidRPr="00A02FBA">
        <w:rPr>
          <w:rFonts w:cstheme="minorBidi"/>
          <w:sz w:val="12"/>
          <w:szCs w:val="18"/>
        </w:rPr>
        <w:t>presumptions, they contend:</w:t>
      </w:r>
      <w:r>
        <w:rPr>
          <w:rFonts w:cstheme="minorBidi"/>
          <w:sz w:val="12"/>
          <w:szCs w:val="18"/>
        </w:rPr>
        <w:t xml:space="preserve"> </w:t>
      </w:r>
      <w:r w:rsidRPr="00A02FBA">
        <w:rPr>
          <w:rFonts w:cstheme="minorBidi"/>
          <w:sz w:val="12"/>
          <w:szCs w:val="18"/>
        </w:rPr>
        <w:t>The need is for tests prompting questions, for sharp, straightforward</w:t>
      </w:r>
      <w:r>
        <w:rPr>
          <w:rFonts w:cstheme="minorBidi"/>
          <w:sz w:val="12"/>
          <w:szCs w:val="18"/>
        </w:rPr>
        <w:t xml:space="preserve"> </w:t>
      </w:r>
      <w:r w:rsidRPr="00A02FBA">
        <w:rPr>
          <w:rFonts w:cstheme="minorBidi"/>
          <w:sz w:val="12"/>
          <w:szCs w:val="18"/>
        </w:rPr>
        <w:t>mechanisms the decision makers and their aides might readily recall and</w:t>
      </w:r>
      <w:r>
        <w:rPr>
          <w:rFonts w:cstheme="minorBidi"/>
          <w:sz w:val="12"/>
          <w:szCs w:val="18"/>
        </w:rPr>
        <w:t xml:space="preserve"> </w:t>
      </w:r>
      <w:r w:rsidRPr="00A02FBA">
        <w:rPr>
          <w:rFonts w:cstheme="minorBidi"/>
          <w:sz w:val="12"/>
          <w:szCs w:val="18"/>
        </w:rPr>
        <w:t>use to dig into their own and each others’ presumptions. And they need</w:t>
      </w:r>
      <w:r>
        <w:rPr>
          <w:rFonts w:cstheme="minorBidi"/>
          <w:sz w:val="12"/>
          <w:szCs w:val="18"/>
        </w:rPr>
        <w:t xml:space="preserve"> </w:t>
      </w:r>
      <w:r w:rsidRPr="00A02FBA">
        <w:rPr>
          <w:rFonts w:cstheme="minorBidi"/>
          <w:sz w:val="12"/>
          <w:szCs w:val="18"/>
        </w:rPr>
        <w:t>tests that get at basics somewhat by indirection, not by frontal inquiry:</w:t>
      </w:r>
      <w:r>
        <w:rPr>
          <w:rFonts w:cstheme="minorBidi"/>
          <w:sz w:val="12"/>
          <w:szCs w:val="18"/>
        </w:rPr>
        <w:t xml:space="preserve"> </w:t>
      </w:r>
      <w:r w:rsidRPr="00A02FBA">
        <w:rPr>
          <w:rFonts w:cstheme="minorBidi"/>
          <w:sz w:val="12"/>
          <w:szCs w:val="18"/>
        </w:rPr>
        <w:t>not ‘what is your inferred causation, General?’ Above all, not, ‘what are</w:t>
      </w:r>
      <w:r>
        <w:rPr>
          <w:rFonts w:cstheme="minorBidi"/>
          <w:sz w:val="12"/>
          <w:szCs w:val="18"/>
        </w:rPr>
        <w:t xml:space="preserve"> </w:t>
      </w:r>
      <w:r w:rsidRPr="00A02FBA">
        <w:rPr>
          <w:rFonts w:cstheme="minorBidi"/>
          <w:sz w:val="12"/>
          <w:szCs w:val="18"/>
        </w:rPr>
        <w:t>your values, Mr. Secretary?’ ... If someone says ‘a fair chance’ ... ask, ‘if</w:t>
      </w:r>
      <w:r>
        <w:rPr>
          <w:rFonts w:cstheme="minorBidi"/>
          <w:sz w:val="12"/>
          <w:szCs w:val="18"/>
        </w:rPr>
        <w:t xml:space="preserve"> </w:t>
      </w:r>
      <w:r w:rsidRPr="00A02FBA">
        <w:rPr>
          <w:rFonts w:cstheme="minorBidi"/>
          <w:sz w:val="12"/>
          <w:szCs w:val="18"/>
        </w:rPr>
        <w:t>you were a betting man or woman, what odds would you put on that?’</w:t>
      </w:r>
      <w:r>
        <w:rPr>
          <w:rFonts w:cstheme="minorBidi"/>
          <w:sz w:val="12"/>
          <w:szCs w:val="18"/>
        </w:rPr>
        <w:t xml:space="preserve"> </w:t>
      </w:r>
      <w:r w:rsidRPr="00A02FBA">
        <w:rPr>
          <w:rFonts w:cstheme="minorBidi"/>
          <w:sz w:val="12"/>
          <w:szCs w:val="18"/>
        </w:rPr>
        <w:t>If others are present, ask the same of each, and of yourself, too. Then</w:t>
      </w:r>
      <w:r>
        <w:rPr>
          <w:rFonts w:cstheme="minorBidi"/>
          <w:sz w:val="12"/>
          <w:szCs w:val="18"/>
        </w:rPr>
        <w:t xml:space="preserve"> </w:t>
      </w:r>
      <w:r w:rsidRPr="00A02FBA">
        <w:rPr>
          <w:rFonts w:cstheme="minorBidi"/>
          <w:sz w:val="12"/>
          <w:szCs w:val="18"/>
        </w:rPr>
        <w:t>probe the differences: why? This is tantamount to seeking and then</w:t>
      </w:r>
      <w:r>
        <w:rPr>
          <w:rFonts w:cstheme="minorBidi"/>
          <w:sz w:val="12"/>
          <w:szCs w:val="18"/>
        </w:rPr>
        <w:t xml:space="preserve"> </w:t>
      </w:r>
      <w:r w:rsidRPr="00A02FBA">
        <w:rPr>
          <w:rFonts w:cstheme="minorBidi"/>
          <w:sz w:val="12"/>
          <w:szCs w:val="18"/>
        </w:rPr>
        <w:t>arguing assumptions underlying different numbers placed on a subjective</w:t>
      </w:r>
      <w:r>
        <w:rPr>
          <w:rFonts w:cstheme="minorBidi"/>
          <w:sz w:val="12"/>
          <w:szCs w:val="18"/>
        </w:rPr>
        <w:t xml:space="preserve"> </w:t>
      </w:r>
      <w:r w:rsidRPr="00A02FBA">
        <w:rPr>
          <w:rFonts w:cstheme="minorBidi"/>
          <w:sz w:val="12"/>
          <w:szCs w:val="18"/>
        </w:rPr>
        <w:t>probability assessment. We know of no better way to force clarification</w:t>
      </w:r>
      <w:r>
        <w:rPr>
          <w:rFonts w:cstheme="minorBidi"/>
          <w:sz w:val="12"/>
          <w:szCs w:val="18"/>
        </w:rPr>
        <w:t xml:space="preserve"> </w:t>
      </w:r>
      <w:r w:rsidRPr="00A02FBA">
        <w:rPr>
          <w:rFonts w:cstheme="minorBidi"/>
          <w:sz w:val="12"/>
          <w:szCs w:val="18"/>
        </w:rPr>
        <w:t>of meanings while exposing hidden differences ... Once differing odds</w:t>
      </w:r>
      <w:r>
        <w:rPr>
          <w:rFonts w:cstheme="minorBidi"/>
          <w:sz w:val="12"/>
          <w:szCs w:val="18"/>
        </w:rPr>
        <w:t xml:space="preserve"> </w:t>
      </w:r>
      <w:r w:rsidRPr="00A02FBA">
        <w:rPr>
          <w:rFonts w:cstheme="minorBidi"/>
          <w:sz w:val="12"/>
          <w:szCs w:val="18"/>
        </w:rPr>
        <w:t>have been quoted, the question ‘why?’ can follow any number of tracks.</w:t>
      </w:r>
      <w:r>
        <w:rPr>
          <w:rFonts w:cstheme="minorBidi"/>
          <w:sz w:val="12"/>
          <w:szCs w:val="18"/>
        </w:rPr>
        <w:t xml:space="preserve"> </w:t>
      </w:r>
      <w:r w:rsidRPr="00A02FBA">
        <w:rPr>
          <w:rFonts w:cstheme="minorBidi"/>
          <w:sz w:val="12"/>
          <w:szCs w:val="18"/>
        </w:rPr>
        <w:t>Argument may pit common sense against common sense or analogy</w:t>
      </w:r>
      <w:r>
        <w:rPr>
          <w:rFonts w:cstheme="minorBidi"/>
          <w:sz w:val="12"/>
          <w:szCs w:val="18"/>
        </w:rPr>
        <w:t xml:space="preserve"> </w:t>
      </w:r>
      <w:r w:rsidRPr="00A02FBA">
        <w:rPr>
          <w:rFonts w:cstheme="minorBidi"/>
          <w:sz w:val="12"/>
          <w:szCs w:val="18"/>
        </w:rPr>
        <w:t>against analogy. What is important is that the expert’s basis for linking</w:t>
      </w:r>
      <w:r>
        <w:rPr>
          <w:rFonts w:cstheme="minorBidi"/>
          <w:sz w:val="12"/>
          <w:szCs w:val="18"/>
        </w:rPr>
        <w:t xml:space="preserve"> </w:t>
      </w:r>
      <w:r w:rsidRPr="00A02FBA">
        <w:rPr>
          <w:rFonts w:cstheme="minorBidi"/>
          <w:sz w:val="12"/>
          <w:szCs w:val="18"/>
        </w:rPr>
        <w:t>‘if’ with ‘then’ gets exposed to the hearing of other experts before the lay</w:t>
      </w:r>
      <w:r>
        <w:rPr>
          <w:rFonts w:cstheme="minorBidi"/>
          <w:sz w:val="12"/>
          <w:szCs w:val="18"/>
        </w:rPr>
        <w:t xml:space="preserve"> </w:t>
      </w:r>
      <w:r w:rsidRPr="00A02FBA">
        <w:rPr>
          <w:rFonts w:cstheme="minorBidi"/>
          <w:sz w:val="12"/>
          <w:szCs w:val="18"/>
        </w:rPr>
        <w:t>official has to say yes or no.’35</w:t>
      </w:r>
      <w:r>
        <w:rPr>
          <w:rFonts w:cstheme="minorBidi"/>
          <w:sz w:val="12"/>
          <w:szCs w:val="18"/>
        </w:rPr>
        <w:t xml:space="preserve"> </w:t>
      </w:r>
      <w:r w:rsidRPr="00A02FBA">
        <w:rPr>
          <w:rFonts w:cstheme="minorBidi"/>
          <w:sz w:val="12"/>
        </w:rPr>
        <w:t>There are at least three critical and related benefits of prediction in strate-</w:t>
      </w:r>
      <w:r>
        <w:rPr>
          <w:rFonts w:cstheme="minorBidi"/>
          <w:sz w:val="12"/>
        </w:rPr>
        <w:t xml:space="preserve"> </w:t>
      </w:r>
      <w:r w:rsidRPr="00A02FBA">
        <w:rPr>
          <w:rFonts w:cstheme="minorBidi"/>
          <w:sz w:val="12"/>
        </w:rPr>
        <w:t xml:space="preserve">gic planning. The first reflects Neustadt and May’s point – </w:t>
      </w:r>
      <w:r w:rsidRPr="00A517B6">
        <w:rPr>
          <w:rFonts w:cstheme="minorBidi"/>
          <w:bCs/>
          <w:highlight w:val="yellow"/>
          <w:u w:val="single"/>
        </w:rPr>
        <w:t>prediction enforces</w:t>
      </w:r>
      <w:r>
        <w:rPr>
          <w:rFonts w:cstheme="minorBidi"/>
          <w:bCs/>
          <w:u w:val="single"/>
        </w:rPr>
        <w:t xml:space="preserve"> </w:t>
      </w:r>
      <w:r w:rsidRPr="00A02FBA">
        <w:rPr>
          <w:rFonts w:cstheme="minorBidi"/>
          <w:bCs/>
          <w:u w:val="single"/>
        </w:rPr>
        <w:t xml:space="preserve">a certain level of </w:t>
      </w:r>
      <w:r w:rsidRPr="00A517B6">
        <w:rPr>
          <w:rFonts w:cstheme="minorBidi"/>
          <w:bCs/>
          <w:highlight w:val="yellow"/>
          <w:u w:val="single"/>
        </w:rPr>
        <w:t>discipline</w:t>
      </w:r>
      <w:r w:rsidRPr="00A02FBA">
        <w:rPr>
          <w:rFonts w:cstheme="minorBidi"/>
          <w:bCs/>
          <w:u w:val="single"/>
        </w:rPr>
        <w:t xml:space="preserve"> in making explicit the assumptions, key variables</w:t>
      </w:r>
      <w:r>
        <w:rPr>
          <w:rFonts w:cstheme="minorBidi"/>
          <w:bCs/>
          <w:u w:val="single"/>
        </w:rPr>
        <w:t xml:space="preserve"> </w:t>
      </w:r>
      <w:r w:rsidRPr="00A02FBA">
        <w:rPr>
          <w:rFonts w:cstheme="minorBidi"/>
          <w:bCs/>
          <w:u w:val="single"/>
        </w:rPr>
        <w:t xml:space="preserve">and implied causal relationships </w:t>
      </w:r>
      <w:r w:rsidRPr="00A517B6">
        <w:rPr>
          <w:rFonts w:cstheme="minorBidi"/>
          <w:bCs/>
          <w:highlight w:val="yellow"/>
          <w:u w:val="single"/>
        </w:rPr>
        <w:t>that constitute decision-makers’ beliefs</w:t>
      </w:r>
      <w:r w:rsidRPr="00A02FBA">
        <w:rPr>
          <w:rFonts w:cstheme="minorBidi"/>
          <w:bCs/>
          <w:u w:val="single"/>
        </w:rPr>
        <w:t xml:space="preserve"> and</w:t>
      </w:r>
      <w:r>
        <w:rPr>
          <w:rFonts w:cstheme="minorBidi"/>
          <w:bCs/>
          <w:u w:val="single"/>
        </w:rPr>
        <w:t xml:space="preserve"> </w:t>
      </w:r>
      <w:r w:rsidRPr="00A02FBA">
        <w:rPr>
          <w:rFonts w:cstheme="minorBidi"/>
          <w:bCs/>
          <w:u w:val="single"/>
        </w:rPr>
        <w:t>that might otherwise remain implicit</w:t>
      </w:r>
      <w:r w:rsidRPr="00A02FBA">
        <w:rPr>
          <w:rFonts w:cstheme="minorBidi"/>
          <w:sz w:val="12"/>
        </w:rPr>
        <w:t xml:space="preserve">. </w:t>
      </w:r>
      <w:r w:rsidRPr="00A02FBA">
        <w:rPr>
          <w:rFonts w:cstheme="minorBidi"/>
          <w:bCs/>
          <w:u w:val="single"/>
        </w:rPr>
        <w:t>Imagine,</w:t>
      </w:r>
      <w:r w:rsidRPr="00A02FBA">
        <w:rPr>
          <w:rFonts w:cstheme="minorBidi"/>
          <w:sz w:val="12"/>
        </w:rPr>
        <w:t xml:space="preserve"> for example, </w:t>
      </w:r>
      <w:r w:rsidRPr="00A02FBA">
        <w:rPr>
          <w:rFonts w:cstheme="minorBidi"/>
          <w:bCs/>
          <w:u w:val="single"/>
        </w:rPr>
        <w:t>if Shinseki and</w:t>
      </w:r>
      <w:r>
        <w:rPr>
          <w:rFonts w:cstheme="minorBidi"/>
          <w:bCs/>
          <w:u w:val="single"/>
        </w:rPr>
        <w:t xml:space="preserve"> </w:t>
      </w:r>
      <w:r w:rsidRPr="00A02FBA">
        <w:rPr>
          <w:rFonts w:cstheme="minorBidi"/>
          <w:bCs/>
          <w:u w:val="single"/>
        </w:rPr>
        <w:t>Wolfowitz had been made to assign probabilities to their opposing expectations</w:t>
      </w:r>
      <w:r>
        <w:rPr>
          <w:rFonts w:cstheme="minorBidi"/>
          <w:bCs/>
          <w:u w:val="single"/>
        </w:rPr>
        <w:t xml:space="preserve"> </w:t>
      </w:r>
      <w:r w:rsidRPr="00A02FBA">
        <w:rPr>
          <w:rFonts w:cstheme="minorBidi"/>
          <w:bCs/>
          <w:u w:val="single"/>
        </w:rPr>
        <w:t>regarding post-war Iraq. Not only would they have had to work harder to justify</w:t>
      </w:r>
      <w:r>
        <w:rPr>
          <w:rFonts w:cstheme="minorBidi"/>
          <w:bCs/>
          <w:u w:val="single"/>
        </w:rPr>
        <w:t xml:space="preserve"> </w:t>
      </w:r>
      <w:r w:rsidRPr="00A02FBA">
        <w:rPr>
          <w:rFonts w:cstheme="minorBidi"/>
          <w:bCs/>
          <w:u w:val="single"/>
        </w:rPr>
        <w:t>their views, they might have seen more clearly the substantial chance that they</w:t>
      </w:r>
      <w:r>
        <w:rPr>
          <w:rFonts w:cstheme="minorBidi"/>
          <w:bCs/>
          <w:u w:val="single"/>
        </w:rPr>
        <w:t xml:space="preserve"> </w:t>
      </w:r>
      <w:r w:rsidRPr="00A02FBA">
        <w:rPr>
          <w:rFonts w:cstheme="minorBidi"/>
          <w:bCs/>
          <w:u w:val="single"/>
        </w:rPr>
        <w:t>were wrong and had to make greater efforts in their planning to prepare for that</w:t>
      </w:r>
      <w:r>
        <w:rPr>
          <w:rFonts w:cstheme="minorBidi"/>
          <w:bCs/>
          <w:u w:val="single"/>
        </w:rPr>
        <w:t xml:space="preserve"> </w:t>
      </w:r>
      <w:r w:rsidRPr="00A02FBA">
        <w:rPr>
          <w:rFonts w:cstheme="minorBidi"/>
          <w:bCs/>
          <w:u w:val="single"/>
        </w:rPr>
        <w:t>contingency</w:t>
      </w:r>
      <w:r w:rsidRPr="00A02FBA">
        <w:rPr>
          <w:rFonts w:cstheme="minorBidi"/>
          <w:sz w:val="12"/>
        </w:rPr>
        <w:t xml:space="preserve">. </w:t>
      </w:r>
      <w:r w:rsidRPr="00A02FBA">
        <w:rPr>
          <w:rFonts w:cstheme="minorBidi"/>
          <w:bCs/>
          <w:u w:val="single"/>
        </w:rPr>
        <w:t>Secondly, the very process of making the relevant factors of a deci-</w:t>
      </w:r>
      <w:r>
        <w:rPr>
          <w:rFonts w:cstheme="minorBidi"/>
          <w:bCs/>
          <w:u w:val="single"/>
        </w:rPr>
        <w:t xml:space="preserve"> </w:t>
      </w:r>
      <w:r w:rsidRPr="00A02FBA">
        <w:rPr>
          <w:rFonts w:cstheme="minorBidi"/>
          <w:bCs/>
          <w:u w:val="single"/>
        </w:rPr>
        <w:t>sion explicit provides a firm</w:t>
      </w:r>
      <w:r w:rsidRPr="00A02FBA">
        <w:rPr>
          <w:rFonts w:cstheme="minorBidi"/>
          <w:sz w:val="12"/>
        </w:rPr>
        <w:t>, or at least transparent</w:t>
      </w:r>
      <w:r w:rsidRPr="00A02FBA">
        <w:rPr>
          <w:rFonts w:cstheme="minorBidi"/>
          <w:sz w:val="12"/>
          <w:u w:val="single"/>
        </w:rPr>
        <w:t>,</w:t>
      </w:r>
      <w:r w:rsidRPr="00A02FBA">
        <w:rPr>
          <w:rFonts w:cstheme="minorBidi"/>
          <w:bCs/>
          <w:u w:val="single"/>
        </w:rPr>
        <w:t xml:space="preserve"> basis for making choices.</w:t>
      </w:r>
      <w:r>
        <w:rPr>
          <w:rFonts w:cstheme="minorBidi"/>
          <w:bCs/>
          <w:u w:val="single"/>
        </w:rPr>
        <w:t xml:space="preserve"> </w:t>
      </w:r>
      <w:r w:rsidRPr="00A02FBA">
        <w:rPr>
          <w:rFonts w:cstheme="minorBidi"/>
          <w:sz w:val="12"/>
        </w:rPr>
        <w:t xml:space="preserve">Alternative courses of action can be compared and assessed in like terms. </w:t>
      </w:r>
      <w:r w:rsidRPr="00A02FBA">
        <w:rPr>
          <w:rFonts w:cstheme="minorBidi"/>
          <w:bCs/>
          <w:u w:val="single"/>
        </w:rPr>
        <w:t xml:space="preserve">Third, the </w:t>
      </w:r>
      <w:r w:rsidRPr="00A517B6">
        <w:rPr>
          <w:rFonts w:cstheme="minorBidi"/>
          <w:bCs/>
          <w:highlight w:val="yellow"/>
          <w:u w:val="single"/>
        </w:rPr>
        <w:t>transparency</w:t>
      </w:r>
      <w:r w:rsidRPr="00A02FBA">
        <w:rPr>
          <w:rFonts w:cstheme="minorBidi"/>
          <w:bCs/>
          <w:u w:val="single"/>
        </w:rPr>
        <w:t xml:space="preserve"> and discipline </w:t>
      </w:r>
      <w:r w:rsidRPr="00A517B6">
        <w:rPr>
          <w:rFonts w:cstheme="minorBidi"/>
          <w:bCs/>
          <w:highlight w:val="yellow"/>
          <w:u w:val="single"/>
        </w:rPr>
        <w:t>of the process</w:t>
      </w:r>
      <w:r w:rsidRPr="00A02FBA">
        <w:rPr>
          <w:rFonts w:cstheme="minorBidi"/>
          <w:bCs/>
          <w:u w:val="single"/>
        </w:rPr>
        <w:t xml:space="preserve"> of arriving at the initial strategy</w:t>
      </w:r>
      <w:r>
        <w:rPr>
          <w:rFonts w:cstheme="minorBidi"/>
          <w:bCs/>
          <w:u w:val="single"/>
        </w:rPr>
        <w:t xml:space="preserve"> </w:t>
      </w:r>
      <w:r w:rsidRPr="00A517B6">
        <w:rPr>
          <w:rFonts w:cstheme="minorBidi"/>
          <w:bCs/>
          <w:highlight w:val="yellow"/>
          <w:u w:val="single"/>
        </w:rPr>
        <w:t>should heighten</w:t>
      </w:r>
      <w:r w:rsidRPr="00A02FBA">
        <w:rPr>
          <w:rFonts w:cstheme="minorBidi"/>
          <w:bCs/>
          <w:u w:val="single"/>
        </w:rPr>
        <w:t xml:space="preserve"> the </w:t>
      </w:r>
      <w:r w:rsidRPr="00A517B6">
        <w:rPr>
          <w:rFonts w:cstheme="minorBidi"/>
          <w:bCs/>
          <w:highlight w:val="yellow"/>
          <w:u w:val="single"/>
        </w:rPr>
        <w:t>decision-maker’s sensitivity toward changes</w:t>
      </w:r>
      <w:r w:rsidRPr="00A02FBA">
        <w:rPr>
          <w:rFonts w:cstheme="minorBidi"/>
          <w:bCs/>
          <w:u w:val="single"/>
        </w:rPr>
        <w:t xml:space="preserve"> in the envi-</w:t>
      </w:r>
      <w:r>
        <w:rPr>
          <w:rFonts w:cstheme="minorBidi"/>
          <w:bCs/>
          <w:u w:val="single"/>
        </w:rPr>
        <w:t xml:space="preserve"> </w:t>
      </w:r>
      <w:r w:rsidRPr="00A02FBA">
        <w:rPr>
          <w:rFonts w:cstheme="minorBidi"/>
          <w:bCs/>
          <w:u w:val="single"/>
        </w:rPr>
        <w:t xml:space="preserve">ronment </w:t>
      </w:r>
      <w:r w:rsidRPr="00A517B6">
        <w:rPr>
          <w:rFonts w:cstheme="minorBidi"/>
          <w:bCs/>
          <w:highlight w:val="yellow"/>
          <w:u w:val="single"/>
        </w:rPr>
        <w:t xml:space="preserve">that would suggest </w:t>
      </w:r>
      <w:r w:rsidRPr="00A02FBA">
        <w:rPr>
          <w:rFonts w:cstheme="minorBidi"/>
          <w:bCs/>
          <w:u w:val="single"/>
        </w:rPr>
        <w:t xml:space="preserve">the </w:t>
      </w:r>
      <w:r w:rsidRPr="00A517B6">
        <w:rPr>
          <w:rFonts w:cstheme="minorBidi"/>
          <w:bCs/>
          <w:highlight w:val="yellow"/>
          <w:u w:val="single"/>
        </w:rPr>
        <w:t>need for adjustments</w:t>
      </w:r>
      <w:r w:rsidRPr="00A02FBA">
        <w:rPr>
          <w:rFonts w:cstheme="minorBidi"/>
          <w:bCs/>
          <w:u w:val="single"/>
        </w:rPr>
        <w:t xml:space="preserve"> to that</w:t>
      </w:r>
      <w:r>
        <w:rPr>
          <w:rFonts w:cstheme="minorBidi"/>
          <w:bCs/>
          <w:u w:val="single"/>
        </w:rPr>
        <w:t xml:space="preserve"> </w:t>
      </w:r>
      <w:r w:rsidRPr="00A02FBA">
        <w:rPr>
          <w:rFonts w:cstheme="minorBidi"/>
          <w:bCs/>
          <w:u w:val="single"/>
        </w:rPr>
        <w:t>strategy</w:t>
      </w:r>
      <w:r w:rsidRPr="00A02FBA">
        <w:rPr>
          <w:rFonts w:cstheme="minorBidi"/>
          <w:sz w:val="12"/>
        </w:rPr>
        <w:t xml:space="preserve">. </w:t>
      </w:r>
      <w:r w:rsidRPr="00A02FBA">
        <w:rPr>
          <w:rFonts w:cstheme="minorBidi"/>
          <w:bCs/>
          <w:u w:val="single"/>
        </w:rPr>
        <w:t xml:space="preserve">In this way, </w:t>
      </w:r>
      <w:r w:rsidRPr="00A517B6">
        <w:rPr>
          <w:rFonts w:cstheme="minorBidi"/>
          <w:bCs/>
          <w:highlight w:val="yellow"/>
          <w:u w:val="single"/>
        </w:rPr>
        <w:t>prediction</w:t>
      </w:r>
      <w:r w:rsidRPr="00A02FBA">
        <w:rPr>
          <w:rFonts w:cstheme="minorBidi"/>
          <w:bCs/>
          <w:u w:val="single"/>
        </w:rPr>
        <w:t xml:space="preserve"> </w:t>
      </w:r>
      <w:r w:rsidRPr="00A517B6">
        <w:rPr>
          <w:rFonts w:cstheme="minorBidi"/>
          <w:bCs/>
          <w:highlight w:val="yellow"/>
          <w:u w:val="single"/>
        </w:rPr>
        <w:t>enhances</w:t>
      </w:r>
      <w:r w:rsidRPr="00A02FBA">
        <w:rPr>
          <w:rFonts w:cstheme="minorBidi"/>
          <w:bCs/>
          <w:u w:val="single"/>
        </w:rPr>
        <w:t xml:space="preserve"> rather than under-mines </w:t>
      </w:r>
      <w:r w:rsidRPr="00A517B6">
        <w:rPr>
          <w:rFonts w:cstheme="minorBidi"/>
          <w:bCs/>
          <w:highlight w:val="yellow"/>
          <w:u w:val="single"/>
        </w:rPr>
        <w:t>strategic flexibility</w:t>
      </w:r>
      <w:r w:rsidRPr="00A02FBA">
        <w:rPr>
          <w:rFonts w:cstheme="minorBidi"/>
          <w:sz w:val="12"/>
        </w:rPr>
        <w:t>.</w:t>
      </w:r>
      <w:r>
        <w:rPr>
          <w:rFonts w:cstheme="minorBidi"/>
          <w:sz w:val="12"/>
        </w:rPr>
        <w:t xml:space="preserve"> </w:t>
      </w:r>
      <w:r w:rsidRPr="00A02FBA">
        <w:rPr>
          <w:rFonts w:cstheme="minorBidi"/>
          <w:sz w:val="12"/>
        </w:rPr>
        <w:t>This defence of prediction does not imply that great stakes</w:t>
      </w:r>
      <w:r>
        <w:rPr>
          <w:rFonts w:cstheme="minorBidi"/>
          <w:sz w:val="12"/>
        </w:rPr>
        <w:t xml:space="preserve"> </w:t>
      </w:r>
      <w:r w:rsidRPr="00A02FBA">
        <w:rPr>
          <w:rFonts w:cstheme="minorBidi"/>
          <w:sz w:val="12"/>
        </w:rPr>
        <w:t>should be gambled on narrow, singular predictions of the future.</w:t>
      </w:r>
      <w:r>
        <w:rPr>
          <w:rFonts w:cstheme="minorBidi"/>
          <w:sz w:val="12"/>
        </w:rPr>
        <w:t xml:space="preserve"> </w:t>
      </w:r>
      <w:r w:rsidRPr="00A02FBA">
        <w:rPr>
          <w:rFonts w:cstheme="minorBidi"/>
          <w:sz w:val="12"/>
        </w:rPr>
        <w:t>On the contrary, the central problem of uncertainty in plan-</w:t>
      </w:r>
      <w:r>
        <w:rPr>
          <w:rFonts w:cstheme="minorBidi"/>
          <w:sz w:val="12"/>
        </w:rPr>
        <w:t xml:space="preserve"> </w:t>
      </w:r>
      <w:r w:rsidRPr="00A02FBA">
        <w:rPr>
          <w:rFonts w:cstheme="minorBidi"/>
          <w:sz w:val="12"/>
        </w:rPr>
        <w:t>ning remains that any given prediction may simply be wrong.</w:t>
      </w:r>
      <w:r>
        <w:rPr>
          <w:rFonts w:cstheme="minorBidi"/>
          <w:sz w:val="12"/>
        </w:rPr>
        <w:t xml:space="preserve"> </w:t>
      </w:r>
      <w:r w:rsidRPr="00A02FBA">
        <w:rPr>
          <w:rFonts w:cstheme="minorBidi"/>
          <w:sz w:val="12"/>
        </w:rPr>
        <w:t>Preparations for those eventualities must be made. Indeed, in</w:t>
      </w:r>
      <w:r>
        <w:rPr>
          <w:rFonts w:cstheme="minorBidi"/>
          <w:sz w:val="12"/>
        </w:rPr>
        <w:t xml:space="preserve"> </w:t>
      </w:r>
      <w:r w:rsidRPr="00A02FBA">
        <w:rPr>
          <w:rFonts w:cstheme="minorBidi"/>
          <w:sz w:val="12"/>
        </w:rPr>
        <w:t>many cases, relatively unlikely outcomes could be enormously</w:t>
      </w:r>
      <w:r>
        <w:rPr>
          <w:rFonts w:cstheme="minorBidi"/>
          <w:sz w:val="12"/>
        </w:rPr>
        <w:t xml:space="preserve"> </w:t>
      </w:r>
      <w:r w:rsidRPr="00A02FBA">
        <w:rPr>
          <w:rFonts w:cstheme="minorBidi"/>
          <w:sz w:val="12"/>
        </w:rPr>
        <w:t>consequential, and therefore merit extensive preparation and</w:t>
      </w:r>
      <w:r>
        <w:rPr>
          <w:rFonts w:cstheme="minorBidi"/>
          <w:sz w:val="12"/>
        </w:rPr>
        <w:t xml:space="preserve"> </w:t>
      </w:r>
      <w:r w:rsidRPr="00A02FBA">
        <w:rPr>
          <w:rFonts w:cstheme="minorBidi"/>
          <w:sz w:val="12"/>
        </w:rPr>
        <w:t>investment. In order to navigate this complexity, strategists must return to the dis-</w:t>
      </w:r>
      <w:r>
        <w:rPr>
          <w:rFonts w:cstheme="minorBidi"/>
          <w:sz w:val="12"/>
        </w:rPr>
        <w:t xml:space="preserve"> </w:t>
      </w:r>
      <w:r w:rsidRPr="00A02FBA">
        <w:rPr>
          <w:rFonts w:cstheme="minorBidi"/>
          <w:sz w:val="12"/>
        </w:rPr>
        <w:t xml:space="preserve">tinction between uncertainty and risk. </w:t>
      </w:r>
      <w:r w:rsidRPr="00A517B6">
        <w:rPr>
          <w:rFonts w:cstheme="minorBidi"/>
          <w:bCs/>
          <w:highlight w:val="yellow"/>
          <w:u w:val="single"/>
        </w:rPr>
        <w:t>While</w:t>
      </w:r>
      <w:r w:rsidRPr="00A02FBA">
        <w:rPr>
          <w:rFonts w:cstheme="minorBidi"/>
          <w:bCs/>
          <w:u w:val="single"/>
        </w:rPr>
        <w:t xml:space="preserve"> the </w:t>
      </w:r>
      <w:r w:rsidRPr="00A517B6">
        <w:rPr>
          <w:rFonts w:cstheme="minorBidi"/>
          <w:bCs/>
          <w:highlight w:val="yellow"/>
          <w:u w:val="single"/>
        </w:rPr>
        <w:t>complexity of</w:t>
      </w:r>
      <w:r w:rsidRPr="00A02FBA">
        <w:rPr>
          <w:rFonts w:cstheme="minorBidi"/>
          <w:bCs/>
          <w:u w:val="single"/>
        </w:rPr>
        <w:t xml:space="preserve"> the </w:t>
      </w:r>
      <w:r w:rsidRPr="00A517B6">
        <w:rPr>
          <w:rFonts w:cstheme="minorBidi"/>
          <w:bCs/>
          <w:highlight w:val="yellow"/>
          <w:u w:val="single"/>
        </w:rPr>
        <w:t>international security</w:t>
      </w:r>
      <w:r w:rsidRPr="00A02FBA">
        <w:rPr>
          <w:rFonts w:cstheme="minorBidi"/>
          <w:bCs/>
          <w:u w:val="single"/>
        </w:rPr>
        <w:t xml:space="preserve"> environment </w:t>
      </w:r>
      <w:r w:rsidRPr="00A517B6">
        <w:rPr>
          <w:rFonts w:cstheme="minorBidi"/>
          <w:bCs/>
          <w:highlight w:val="yellow"/>
          <w:u w:val="single"/>
        </w:rPr>
        <w:t>may make it</w:t>
      </w:r>
      <w:r w:rsidRPr="00A02FBA">
        <w:rPr>
          <w:rFonts w:cstheme="minorBidi"/>
          <w:bCs/>
          <w:u w:val="single"/>
        </w:rPr>
        <w:t xml:space="preserve"> somewhat </w:t>
      </w:r>
      <w:r w:rsidRPr="00A517B6">
        <w:rPr>
          <w:rFonts w:cstheme="minorBidi"/>
          <w:bCs/>
          <w:highlight w:val="yellow"/>
          <w:u w:val="single"/>
        </w:rPr>
        <w:t>resistant to</w:t>
      </w:r>
      <w:r w:rsidRPr="00A02FBA">
        <w:rPr>
          <w:rFonts w:cstheme="minorBidi"/>
          <w:bCs/>
          <w:u w:val="single"/>
        </w:rPr>
        <w:t xml:space="preserve"> the type of </w:t>
      </w:r>
      <w:r w:rsidRPr="00A517B6">
        <w:rPr>
          <w:rFonts w:cstheme="minorBidi"/>
          <w:bCs/>
          <w:highlight w:val="yellow"/>
          <w:u w:val="single"/>
        </w:rPr>
        <w:t>probabilis- tic thinking</w:t>
      </w:r>
      <w:r w:rsidRPr="00A02FBA">
        <w:rPr>
          <w:rFonts w:cstheme="minorBidi"/>
          <w:bCs/>
          <w:u w:val="single"/>
        </w:rPr>
        <w:t xml:space="preserve"> associated with risk, </w:t>
      </w:r>
      <w:r w:rsidRPr="00A517B6">
        <w:rPr>
          <w:rFonts w:cstheme="minorBidi"/>
          <w:bCs/>
          <w:highlight w:val="yellow"/>
          <w:u w:val="single"/>
        </w:rPr>
        <w:t>a risk-oriented approach seems</w:t>
      </w:r>
      <w:r w:rsidRPr="00A02FBA">
        <w:rPr>
          <w:rFonts w:cstheme="minorBidi"/>
          <w:bCs/>
          <w:u w:val="single"/>
        </w:rPr>
        <w:t xml:space="preserve"> to be </w:t>
      </w:r>
      <w:r w:rsidRPr="00A517B6">
        <w:rPr>
          <w:rFonts w:cstheme="minorBidi"/>
          <w:bCs/>
          <w:highlight w:val="yellow"/>
          <w:u w:val="single"/>
        </w:rPr>
        <w:t>the only</w:t>
      </w:r>
      <w:r>
        <w:rPr>
          <w:rFonts w:cstheme="minorBidi"/>
          <w:bCs/>
          <w:u w:val="single"/>
        </w:rPr>
        <w:t xml:space="preserve"> </w:t>
      </w:r>
      <w:r w:rsidRPr="00A02FBA">
        <w:rPr>
          <w:rFonts w:cstheme="minorBidi"/>
          <w:bCs/>
          <w:u w:val="single"/>
        </w:rPr>
        <w:t xml:space="preserve">viable </w:t>
      </w:r>
      <w:r w:rsidRPr="00A517B6">
        <w:rPr>
          <w:rFonts w:cstheme="minorBidi"/>
          <w:bCs/>
          <w:highlight w:val="yellow"/>
          <w:u w:val="single"/>
        </w:rPr>
        <w:t>model for</w:t>
      </w:r>
      <w:r w:rsidRPr="00A02FBA">
        <w:rPr>
          <w:rFonts w:cstheme="minorBidi"/>
          <w:bCs/>
          <w:u w:val="single"/>
        </w:rPr>
        <w:t xml:space="preserve"> national-security strategic </w:t>
      </w:r>
      <w:r w:rsidRPr="00A517B6">
        <w:rPr>
          <w:rFonts w:cstheme="minorBidi"/>
          <w:bCs/>
          <w:highlight w:val="yellow"/>
          <w:u w:val="single"/>
        </w:rPr>
        <w:t>planning. The alternative</w:t>
      </w:r>
      <w:r w:rsidRPr="00A02FBA">
        <w:rPr>
          <w:rFonts w:cstheme="minorBidi"/>
          <w:bCs/>
          <w:u w:val="single"/>
        </w:rPr>
        <w:t xml:space="preserve"> approach,</w:t>
      </w:r>
      <w:r>
        <w:rPr>
          <w:rFonts w:cstheme="minorBidi"/>
          <w:bCs/>
          <w:u w:val="single"/>
        </w:rPr>
        <w:t xml:space="preserve"> </w:t>
      </w:r>
      <w:r w:rsidRPr="00A02FBA">
        <w:rPr>
          <w:rFonts w:cstheme="minorBidi"/>
          <w:bCs/>
          <w:u w:val="single"/>
        </w:rPr>
        <w:t>which categorically denies prediction</w:t>
      </w:r>
      <w:r w:rsidRPr="00383369">
        <w:rPr>
          <w:rFonts w:cstheme="minorBidi"/>
          <w:bCs/>
          <w:u w:val="single"/>
        </w:rPr>
        <w:t xml:space="preserve">, </w:t>
      </w:r>
      <w:r w:rsidRPr="00A517B6">
        <w:rPr>
          <w:rFonts w:cstheme="minorBidi"/>
          <w:bCs/>
          <w:highlight w:val="yellow"/>
          <w:u w:val="single"/>
        </w:rPr>
        <w:t>precludes strategy</w:t>
      </w:r>
      <w:r w:rsidRPr="00A02FBA">
        <w:rPr>
          <w:rFonts w:cstheme="minorBidi"/>
          <w:sz w:val="12"/>
          <w:szCs w:val="18"/>
        </w:rPr>
        <w:t>. As Betts argues,</w:t>
      </w:r>
      <w:r>
        <w:rPr>
          <w:rFonts w:cstheme="minorBidi"/>
          <w:sz w:val="12"/>
          <w:szCs w:val="18"/>
        </w:rPr>
        <w:t xml:space="preserve"> </w:t>
      </w:r>
      <w:r w:rsidRPr="00A02FBA">
        <w:rPr>
          <w:rFonts w:cstheme="minorBidi"/>
          <w:sz w:val="12"/>
          <w:szCs w:val="18"/>
        </w:rPr>
        <w:t>Any assumption that some knowledge, whether intuitive or explicitly</w:t>
      </w:r>
      <w:r>
        <w:rPr>
          <w:rFonts w:cstheme="minorBidi"/>
          <w:sz w:val="12"/>
          <w:szCs w:val="18"/>
        </w:rPr>
        <w:t xml:space="preserve"> </w:t>
      </w:r>
      <w:r w:rsidRPr="00A02FBA">
        <w:rPr>
          <w:rFonts w:cstheme="minorBidi"/>
          <w:sz w:val="12"/>
          <w:szCs w:val="18"/>
        </w:rPr>
        <w:t>formalized, provides guidance about what should be done is a presumption</w:t>
      </w:r>
      <w:r>
        <w:rPr>
          <w:rFonts w:cstheme="minorBidi"/>
          <w:sz w:val="12"/>
          <w:szCs w:val="18"/>
        </w:rPr>
        <w:t xml:space="preserve"> </w:t>
      </w:r>
      <w:r w:rsidRPr="00A02FBA">
        <w:rPr>
          <w:rFonts w:cstheme="minorBidi"/>
          <w:sz w:val="12"/>
          <w:szCs w:val="18"/>
        </w:rPr>
        <w:t>that there is reason to believe the choice will produce a satisfactory outcome</w:t>
      </w:r>
      <w:r>
        <w:rPr>
          <w:rFonts w:cstheme="minorBidi"/>
          <w:sz w:val="12"/>
          <w:szCs w:val="18"/>
        </w:rPr>
        <w:t xml:space="preserve"> </w:t>
      </w:r>
      <w:r w:rsidRPr="00A02FBA">
        <w:rPr>
          <w:rFonts w:cstheme="minorBidi"/>
          <w:sz w:val="12"/>
          <w:szCs w:val="18"/>
        </w:rPr>
        <w:t>– that is, it is a prediction, however rough it may be. If there is no hope of</w:t>
      </w:r>
      <w:r>
        <w:rPr>
          <w:rFonts w:cstheme="minorBidi"/>
          <w:sz w:val="12"/>
          <w:szCs w:val="18"/>
        </w:rPr>
        <w:t xml:space="preserve"> </w:t>
      </w:r>
      <w:r w:rsidRPr="00A02FBA">
        <w:rPr>
          <w:rFonts w:cstheme="minorBidi"/>
          <w:sz w:val="12"/>
          <w:szCs w:val="18"/>
        </w:rPr>
        <w:t>discerning and manipulating causes to produce intended effects, analysts</w:t>
      </w:r>
      <w:r>
        <w:rPr>
          <w:rFonts w:cstheme="minorBidi"/>
          <w:sz w:val="12"/>
          <w:szCs w:val="18"/>
        </w:rPr>
        <w:t xml:space="preserve"> </w:t>
      </w:r>
      <w:r w:rsidRPr="00A02FBA">
        <w:rPr>
          <w:rFonts w:cstheme="minorBidi"/>
          <w:sz w:val="12"/>
          <w:szCs w:val="18"/>
        </w:rPr>
        <w:t>as well as politicians and generals should all quit and go fishing.</w:t>
      </w:r>
      <w:r w:rsidRPr="00A02FBA">
        <w:rPr>
          <w:rFonts w:cstheme="minorBidi"/>
          <w:sz w:val="12"/>
          <w:szCs w:val="12"/>
        </w:rPr>
        <w:t>36</w:t>
      </w:r>
      <w:r>
        <w:rPr>
          <w:rFonts w:cstheme="minorBidi"/>
          <w:sz w:val="12"/>
        </w:rPr>
        <w:t xml:space="preserve"> </w:t>
      </w:r>
      <w:r w:rsidRPr="00A02FBA">
        <w:rPr>
          <w:rFonts w:cstheme="minorBidi"/>
          <w:sz w:val="12"/>
        </w:rPr>
        <w:t>Unless they are willing to quit and go fishing, then, strategists must sharpen</w:t>
      </w:r>
      <w:r>
        <w:rPr>
          <w:rFonts w:cstheme="minorBidi"/>
          <w:sz w:val="12"/>
        </w:rPr>
        <w:t xml:space="preserve"> </w:t>
      </w:r>
      <w:r w:rsidRPr="00A02FBA">
        <w:rPr>
          <w:rFonts w:cstheme="minorBidi"/>
          <w:sz w:val="12"/>
        </w:rPr>
        <w:t>their tools of risk assessment. Risk assessment comes in many varieties, but</w:t>
      </w:r>
      <w:r>
        <w:rPr>
          <w:rFonts w:cstheme="minorBidi"/>
          <w:sz w:val="12"/>
        </w:rPr>
        <w:t xml:space="preserve"> </w:t>
      </w:r>
      <w:r w:rsidRPr="00A02FBA">
        <w:rPr>
          <w:rFonts w:cstheme="minorBidi"/>
          <w:sz w:val="12"/>
        </w:rPr>
        <w:t>identification of two key parameters is common to all of them: the consequences</w:t>
      </w:r>
      <w:r>
        <w:rPr>
          <w:rFonts w:cstheme="minorBidi"/>
          <w:sz w:val="12"/>
        </w:rPr>
        <w:t xml:space="preserve"> </w:t>
      </w:r>
      <w:r w:rsidRPr="00A02FBA">
        <w:rPr>
          <w:rFonts w:cstheme="minorBidi"/>
          <w:sz w:val="12"/>
        </w:rPr>
        <w:t>of a harmful event or condition; and the likelihood of that harmful event or</w:t>
      </w:r>
      <w:r>
        <w:rPr>
          <w:rFonts w:cstheme="minorBidi"/>
          <w:sz w:val="12"/>
        </w:rPr>
        <w:t xml:space="preserve"> </w:t>
      </w:r>
      <w:r w:rsidRPr="00A02FBA">
        <w:rPr>
          <w:rFonts w:cstheme="minorBidi"/>
          <w:sz w:val="12"/>
        </w:rPr>
        <w:t>condition occurring. With no perspective on likelihood, a strategist can have</w:t>
      </w:r>
      <w:r>
        <w:rPr>
          <w:rFonts w:cstheme="minorBidi"/>
          <w:sz w:val="12"/>
        </w:rPr>
        <w:t xml:space="preserve"> </w:t>
      </w:r>
      <w:r w:rsidRPr="00A02FBA">
        <w:rPr>
          <w:rFonts w:cstheme="minorBidi"/>
          <w:sz w:val="12"/>
        </w:rPr>
        <w:t>no firm perspective on risk. With no firm perspective on risk, strategists cannot</w:t>
      </w:r>
      <w:r>
        <w:rPr>
          <w:rFonts w:cstheme="minorBidi"/>
          <w:sz w:val="12"/>
        </w:rPr>
        <w:t xml:space="preserve"> </w:t>
      </w:r>
      <w:r w:rsidRPr="00A02FBA">
        <w:rPr>
          <w:rFonts w:cstheme="minorBidi"/>
          <w:sz w:val="12"/>
        </w:rPr>
        <w:t>purposefully discriminate among alternative choices. Without purposeful</w:t>
      </w:r>
      <w:r>
        <w:rPr>
          <w:rFonts w:cstheme="minorBidi"/>
          <w:sz w:val="12"/>
        </w:rPr>
        <w:t xml:space="preserve"> </w:t>
      </w:r>
      <w:r w:rsidRPr="00A02FBA">
        <w:rPr>
          <w:rFonts w:cstheme="minorBidi"/>
          <w:sz w:val="12"/>
        </w:rPr>
        <w:t>choice, there is no strategy.</w:t>
      </w:r>
      <w:r>
        <w:rPr>
          <w:rFonts w:cstheme="minorBidi"/>
          <w:sz w:val="12"/>
        </w:rPr>
        <w:t xml:space="preserve"> </w:t>
      </w:r>
      <w:r w:rsidRPr="00A02FBA">
        <w:rPr>
          <w:rFonts w:cstheme="minorBidi"/>
          <w:sz w:val="12"/>
        </w:rPr>
        <w:t>*</w:t>
      </w:r>
      <w:r>
        <w:rPr>
          <w:rFonts w:cstheme="minorBidi"/>
          <w:sz w:val="12"/>
        </w:rPr>
        <w:t xml:space="preserve"> </w:t>
      </w:r>
      <w:r w:rsidRPr="00A02FBA">
        <w:rPr>
          <w:rFonts w:cstheme="minorBidi"/>
          <w:sz w:val="12"/>
        </w:rPr>
        <w:t>*</w:t>
      </w:r>
      <w:r>
        <w:rPr>
          <w:rFonts w:cstheme="minorBidi"/>
          <w:sz w:val="12"/>
        </w:rPr>
        <w:t xml:space="preserve"> </w:t>
      </w:r>
      <w:r w:rsidRPr="00A02FBA">
        <w:rPr>
          <w:rFonts w:cstheme="minorBidi"/>
          <w:sz w:val="12"/>
        </w:rPr>
        <w:t>*</w:t>
      </w:r>
      <w:r>
        <w:rPr>
          <w:rFonts w:cstheme="minorBidi"/>
          <w:sz w:val="12"/>
        </w:rPr>
        <w:t xml:space="preserve"> </w:t>
      </w:r>
      <w:r w:rsidRPr="00A02FBA">
        <w:rPr>
          <w:rFonts w:cstheme="minorBidi"/>
          <w:sz w:val="12"/>
        </w:rPr>
        <w:t>One of the most widely read books in recent years on the complicated relation-</w:t>
      </w:r>
      <w:r>
        <w:rPr>
          <w:rFonts w:cstheme="minorBidi"/>
          <w:sz w:val="12"/>
        </w:rPr>
        <w:t xml:space="preserve"> </w:t>
      </w:r>
      <w:r w:rsidRPr="00A02FBA">
        <w:rPr>
          <w:rFonts w:cstheme="minorBidi"/>
          <w:sz w:val="12"/>
        </w:rPr>
        <w:t>ship between strategy and uncertainty is Peter Schwartz’s work on scenario-based</w:t>
      </w:r>
      <w:r>
        <w:rPr>
          <w:rFonts w:cstheme="minorBidi"/>
          <w:sz w:val="12"/>
        </w:rPr>
        <w:t xml:space="preserve"> </w:t>
      </w:r>
      <w:r w:rsidRPr="00A02FBA">
        <w:rPr>
          <w:rFonts w:cstheme="minorBidi"/>
          <w:sz w:val="12"/>
        </w:rPr>
        <w:t>planning, The Art of the Long View. Schwartz warns against the hazards faced</w:t>
      </w:r>
      <w:r>
        <w:rPr>
          <w:rFonts w:cstheme="minorBidi"/>
          <w:sz w:val="12"/>
        </w:rPr>
        <w:t xml:space="preserve"> </w:t>
      </w:r>
      <w:r w:rsidRPr="00A02FBA">
        <w:rPr>
          <w:rFonts w:cstheme="minorBidi"/>
          <w:sz w:val="12"/>
        </w:rPr>
        <w:t>by leaders who have deterministic habits of mind, or who deny the difficult</w:t>
      </w:r>
      <w:r>
        <w:rPr>
          <w:rFonts w:cstheme="minorBidi"/>
          <w:sz w:val="12"/>
        </w:rPr>
        <w:t xml:space="preserve"> </w:t>
      </w:r>
      <w:r w:rsidRPr="00A02FBA">
        <w:rPr>
          <w:rFonts w:cstheme="minorBidi"/>
          <w:sz w:val="12"/>
        </w:rPr>
        <w:t>implications of uncertainty for strategic planning. To overcome such tenden-</w:t>
      </w:r>
      <w:r>
        <w:rPr>
          <w:rFonts w:cstheme="minorBidi"/>
          <w:sz w:val="12"/>
        </w:rPr>
        <w:t xml:space="preserve"> </w:t>
      </w:r>
      <w:r w:rsidRPr="00A02FBA">
        <w:rPr>
          <w:rFonts w:cstheme="minorBidi"/>
          <w:sz w:val="12"/>
        </w:rPr>
        <w:t>cies, he advocates the use of alternative future scenarios for the purposes of</w:t>
      </w:r>
      <w:r>
        <w:rPr>
          <w:rFonts w:cstheme="minorBidi"/>
          <w:sz w:val="12"/>
        </w:rPr>
        <w:t xml:space="preserve"> </w:t>
      </w:r>
      <w:r w:rsidRPr="00A02FBA">
        <w:rPr>
          <w:rFonts w:cstheme="minorBidi"/>
          <w:sz w:val="12"/>
        </w:rPr>
        <w:t>examining alternative strategies. His view of scenarios is that their goal is not</w:t>
      </w:r>
      <w:r>
        <w:rPr>
          <w:rFonts w:cstheme="minorBidi"/>
          <w:sz w:val="12"/>
        </w:rPr>
        <w:t xml:space="preserve"> </w:t>
      </w:r>
      <w:r w:rsidRPr="00A02FBA">
        <w:rPr>
          <w:rFonts w:cstheme="minorBidi"/>
          <w:sz w:val="12"/>
        </w:rPr>
        <w:t>to predict the future, but to sensitise leaders to the highly contingent nature of</w:t>
      </w:r>
      <w:r>
        <w:rPr>
          <w:rFonts w:cstheme="minorBidi"/>
          <w:sz w:val="12"/>
        </w:rPr>
        <w:t xml:space="preserve"> </w:t>
      </w:r>
      <w:r w:rsidRPr="00A02FBA">
        <w:rPr>
          <w:rFonts w:cstheme="minorBidi"/>
          <w:sz w:val="12"/>
        </w:rPr>
        <w:t>their decision-making.37</w:t>
      </w:r>
      <w:r>
        <w:rPr>
          <w:rFonts w:cstheme="minorBidi"/>
          <w:sz w:val="12"/>
        </w:rPr>
        <w:t xml:space="preserve"> </w:t>
      </w:r>
      <w:r w:rsidRPr="00A02FBA">
        <w:rPr>
          <w:rFonts w:cstheme="minorBidi"/>
          <w:sz w:val="12"/>
        </w:rPr>
        <w:t>This philosophy has taken root in the strategic-planning processes in the</w:t>
      </w:r>
      <w:r>
        <w:rPr>
          <w:rFonts w:cstheme="minorBidi"/>
          <w:sz w:val="12"/>
        </w:rPr>
        <w:t xml:space="preserve"> </w:t>
      </w:r>
      <w:r w:rsidRPr="00A02FBA">
        <w:rPr>
          <w:rFonts w:cstheme="minorBidi"/>
          <w:sz w:val="12"/>
        </w:rPr>
        <w:t>Pentagon and other parts of the US government, and properly so. Examination</w:t>
      </w:r>
      <w:r>
        <w:rPr>
          <w:rFonts w:cstheme="minorBidi"/>
          <w:sz w:val="12"/>
        </w:rPr>
        <w:t xml:space="preserve"> </w:t>
      </w:r>
      <w:r w:rsidRPr="00A02FBA">
        <w:rPr>
          <w:rFonts w:cstheme="minorBidi"/>
          <w:sz w:val="12"/>
        </w:rPr>
        <w:t>of alternative futures and the potential effects of surprise on current plans is</w:t>
      </w:r>
      <w:r>
        <w:rPr>
          <w:rFonts w:cstheme="minorBidi"/>
          <w:sz w:val="12"/>
        </w:rPr>
        <w:t xml:space="preserve"> </w:t>
      </w:r>
      <w:r w:rsidRPr="00A02FBA">
        <w:rPr>
          <w:rFonts w:cstheme="minorBidi"/>
          <w:sz w:val="12"/>
        </w:rPr>
        <w:t>essential. Appreciation of uncertainty also has a number of organisational impli-</w:t>
      </w:r>
      <w:r>
        <w:rPr>
          <w:rFonts w:cstheme="minorBidi"/>
          <w:sz w:val="12"/>
        </w:rPr>
        <w:t xml:space="preserve"> </w:t>
      </w:r>
      <w:r w:rsidRPr="00A02FBA">
        <w:rPr>
          <w:rFonts w:cstheme="minorBidi"/>
          <w:sz w:val="12"/>
        </w:rPr>
        <w:t>cations, many of which the national-security establishment is trying to take to</w:t>
      </w:r>
      <w:r>
        <w:rPr>
          <w:rFonts w:cstheme="minorBidi"/>
          <w:sz w:val="12"/>
        </w:rPr>
        <w:t xml:space="preserve"> </w:t>
      </w:r>
      <w:r w:rsidRPr="00A02FBA">
        <w:rPr>
          <w:rFonts w:cstheme="minorBidi"/>
          <w:sz w:val="12"/>
        </w:rPr>
        <w:t>heart, such as encouraging multidisciplinary study and training, enhancing</w:t>
      </w:r>
      <w:r>
        <w:rPr>
          <w:rFonts w:cstheme="minorBidi"/>
          <w:sz w:val="12"/>
        </w:rPr>
        <w:t xml:space="preserve"> </w:t>
      </w:r>
      <w:r w:rsidRPr="00A02FBA">
        <w:rPr>
          <w:rFonts w:cstheme="minorBidi"/>
          <w:sz w:val="12"/>
        </w:rPr>
        <w:t>information sharing, rewarding innovation, and placing a premium on speed</w:t>
      </w:r>
      <w:r>
        <w:rPr>
          <w:rFonts w:cstheme="minorBidi"/>
          <w:sz w:val="12"/>
        </w:rPr>
        <w:t xml:space="preserve"> </w:t>
      </w:r>
      <w:r w:rsidRPr="00A02FBA">
        <w:rPr>
          <w:rFonts w:cstheme="minorBidi"/>
          <w:sz w:val="12"/>
        </w:rPr>
        <w:t>and versatility.</w:t>
      </w:r>
      <w:r>
        <w:rPr>
          <w:rFonts w:cstheme="minorBidi"/>
          <w:sz w:val="12"/>
        </w:rPr>
        <w:t xml:space="preserve"> </w:t>
      </w:r>
      <w:r w:rsidRPr="00A02FBA">
        <w:rPr>
          <w:rFonts w:cstheme="minorBidi"/>
          <w:sz w:val="12"/>
        </w:rPr>
        <w:t>The arguments advanced here seek to take nothing away from</w:t>
      </w:r>
      <w:r>
        <w:rPr>
          <w:rFonts w:cstheme="minorBidi"/>
          <w:sz w:val="12"/>
        </w:rPr>
        <w:t xml:space="preserve"> </w:t>
      </w:r>
      <w:r w:rsidRPr="00A02FBA">
        <w:rPr>
          <w:rFonts w:cstheme="minorBidi"/>
          <w:sz w:val="12"/>
        </w:rPr>
        <w:t>these imperatives of planning and operating in an uncertain environment.</w:t>
      </w:r>
      <w:r>
        <w:rPr>
          <w:rFonts w:cstheme="minorBidi"/>
          <w:sz w:val="12"/>
        </w:rPr>
        <w:t xml:space="preserve"> </w:t>
      </w:r>
      <w:r w:rsidRPr="00A02FBA">
        <w:rPr>
          <w:rFonts w:cstheme="minorBidi"/>
          <w:sz w:val="12"/>
        </w:rPr>
        <w:t xml:space="preserve">But appreciation of uncertainty carries hazards of its own. </w:t>
      </w:r>
      <w:r w:rsidRPr="00A517B6">
        <w:rPr>
          <w:rFonts w:cstheme="minorBidi"/>
          <w:bCs/>
          <w:highlight w:val="yellow"/>
          <w:u w:val="single"/>
        </w:rPr>
        <w:t>Questioning assumptions is critical, but assumptions must be made in the end</w:t>
      </w:r>
      <w:r w:rsidRPr="00A02FBA">
        <w:rPr>
          <w:rFonts w:cstheme="minorBidi"/>
          <w:bCs/>
          <w:u w:val="single"/>
        </w:rPr>
        <w:t>.</w:t>
      </w:r>
      <w:r w:rsidRPr="00A02FBA">
        <w:rPr>
          <w:rFonts w:cstheme="minorBidi"/>
          <w:sz w:val="12"/>
        </w:rPr>
        <w:t xml:space="preserve"> Clausewitz’s</w:t>
      </w:r>
      <w:r>
        <w:rPr>
          <w:rFonts w:cstheme="minorBidi"/>
          <w:sz w:val="12"/>
        </w:rPr>
        <w:t xml:space="preserve"> </w:t>
      </w:r>
      <w:r w:rsidRPr="00A02FBA">
        <w:rPr>
          <w:rFonts w:cstheme="minorBidi"/>
          <w:sz w:val="12"/>
        </w:rPr>
        <w:t>‘standard of judgment’ for discriminating among alternatives must be applied.</w:t>
      </w:r>
      <w:r>
        <w:rPr>
          <w:rFonts w:cstheme="minorBidi"/>
          <w:sz w:val="12"/>
        </w:rPr>
        <w:t xml:space="preserve"> </w:t>
      </w:r>
      <w:r w:rsidRPr="00A02FBA">
        <w:rPr>
          <w:rFonts w:cstheme="minorBidi"/>
          <w:sz w:val="12"/>
        </w:rPr>
        <w:t>Creative, unbounded speculation must resolve to choice or else there will be</w:t>
      </w:r>
      <w:r>
        <w:rPr>
          <w:rFonts w:cstheme="minorBidi"/>
          <w:sz w:val="12"/>
        </w:rPr>
        <w:t xml:space="preserve"> </w:t>
      </w:r>
      <w:r w:rsidRPr="00A02FBA">
        <w:rPr>
          <w:rFonts w:cstheme="minorBidi"/>
          <w:sz w:val="12"/>
        </w:rPr>
        <w:t xml:space="preserve">no strategy. Recent history suggests that </w:t>
      </w:r>
      <w:r w:rsidRPr="00A517B6">
        <w:rPr>
          <w:rFonts w:cstheme="minorBidi"/>
          <w:bCs/>
          <w:highlight w:val="yellow"/>
          <w:u w:val="single"/>
        </w:rPr>
        <w:t>unchecked scepticism regarding</w:t>
      </w:r>
      <w:r w:rsidRPr="00A02FBA">
        <w:rPr>
          <w:rFonts w:cstheme="minorBidi"/>
          <w:bCs/>
          <w:u w:val="single"/>
        </w:rPr>
        <w:t xml:space="preserve"> the</w:t>
      </w:r>
      <w:r>
        <w:rPr>
          <w:rFonts w:cstheme="minorBidi"/>
          <w:bCs/>
          <w:u w:val="single"/>
        </w:rPr>
        <w:t xml:space="preserve"> </w:t>
      </w:r>
      <w:r w:rsidRPr="00A02FBA">
        <w:rPr>
          <w:rFonts w:cstheme="minorBidi"/>
          <w:bCs/>
          <w:u w:val="single"/>
        </w:rPr>
        <w:t xml:space="preserve">validity of </w:t>
      </w:r>
      <w:r w:rsidRPr="00A517B6">
        <w:rPr>
          <w:rFonts w:cstheme="minorBidi"/>
          <w:bCs/>
          <w:highlight w:val="yellow"/>
          <w:u w:val="single"/>
        </w:rPr>
        <w:t>prediction can marginalise analysis</w:t>
      </w:r>
      <w:r w:rsidRPr="00A02FBA">
        <w:rPr>
          <w:rFonts w:cstheme="minorBidi"/>
          <w:sz w:val="12"/>
        </w:rPr>
        <w:t xml:space="preserve">, trade significant cost for ambiguous benefit, </w:t>
      </w:r>
      <w:r w:rsidRPr="00A517B6">
        <w:rPr>
          <w:rFonts w:cstheme="minorBidi"/>
          <w:bCs/>
          <w:highlight w:val="yellow"/>
          <w:u w:val="single"/>
        </w:rPr>
        <w:t>empower parochial interests</w:t>
      </w:r>
      <w:r w:rsidRPr="00A02FBA">
        <w:rPr>
          <w:rFonts w:cstheme="minorBidi"/>
          <w:bCs/>
          <w:u w:val="single"/>
        </w:rPr>
        <w:t xml:space="preserve"> in decision-making, and undermine</w:t>
      </w:r>
      <w:r>
        <w:rPr>
          <w:rFonts w:cstheme="minorBidi"/>
          <w:bCs/>
          <w:u w:val="single"/>
        </w:rPr>
        <w:t xml:space="preserve"> </w:t>
      </w:r>
      <w:r w:rsidRPr="00A02FBA">
        <w:rPr>
          <w:rFonts w:cstheme="minorBidi"/>
          <w:bCs/>
          <w:u w:val="single"/>
        </w:rPr>
        <w:t>flexibility</w:t>
      </w:r>
      <w:r w:rsidRPr="00A02FBA">
        <w:rPr>
          <w:rFonts w:cstheme="minorBidi"/>
          <w:sz w:val="12"/>
        </w:rPr>
        <w:t>. Accordingly, having fully recognised the need to broaden their</w:t>
      </w:r>
      <w:r>
        <w:rPr>
          <w:rFonts w:cstheme="minorBidi"/>
          <w:sz w:val="12"/>
        </w:rPr>
        <w:t xml:space="preserve"> </w:t>
      </w:r>
      <w:r w:rsidRPr="00A02FBA">
        <w:rPr>
          <w:rFonts w:cstheme="minorBidi"/>
          <w:sz w:val="12"/>
        </w:rPr>
        <w:t>strategic-planning aperture, national-security policymakers would do well now</w:t>
      </w:r>
      <w:r>
        <w:rPr>
          <w:rFonts w:cstheme="minorBidi"/>
          <w:sz w:val="12"/>
        </w:rPr>
        <w:t xml:space="preserve"> </w:t>
      </w:r>
      <w:r w:rsidRPr="00A02FBA">
        <w:rPr>
          <w:rFonts w:cstheme="minorBidi"/>
          <w:sz w:val="12"/>
        </w:rPr>
        <w:t xml:space="preserve">to reinvigorate their efforts in the messy but indispensable business of predicting the future. </w:t>
      </w:r>
    </w:p>
    <w:p w:rsidR="00116F41" w:rsidRDefault="00116F41" w:rsidP="00116F41"/>
    <w:p w:rsidR="00116F41" w:rsidRPr="00947A39" w:rsidRDefault="00116F41" w:rsidP="00116F41"/>
    <w:p w:rsidR="00116F41" w:rsidRDefault="00116F41" w:rsidP="00116F41">
      <w:pPr>
        <w:pStyle w:val="Heading4"/>
      </w:pPr>
      <w:r>
        <w:rPr>
          <w:b w:val="0"/>
          <w:bCs w:val="0"/>
        </w:rPr>
        <w:t xml:space="preserve">Discourse isn’t the </w:t>
      </w:r>
      <w:r>
        <w:rPr>
          <w:b w:val="0"/>
          <w:bCs w:val="0"/>
          <w:u w:val="single"/>
        </w:rPr>
        <w:t>primary shaper</w:t>
      </w:r>
      <w:r>
        <w:rPr>
          <w:b w:val="0"/>
          <w:bCs w:val="0"/>
        </w:rPr>
        <w:t xml:space="preserve"> of reality --- material change from the plan outweighs --- internal link turns reps</w:t>
      </w:r>
    </w:p>
    <w:p w:rsidR="00116F41" w:rsidRDefault="00116F41" w:rsidP="00116F41">
      <w:r>
        <w:t xml:space="preserve">Thierry </w:t>
      </w:r>
      <w:r>
        <w:rPr>
          <w:rStyle w:val="StyleStyleBold12pt"/>
        </w:rPr>
        <w:t>Balzacq 5</w:t>
      </w:r>
      <w:r>
        <w:t>, Professor of Political Science and IR @ Namar University, “The Three Faces of Securitization: Political Agency, Audience and Context” European Journal of International Relations, London: Jun 2005, Volume 11, Issue 2</w:t>
      </w:r>
    </w:p>
    <w:p w:rsidR="00116F41" w:rsidRPr="006B6843" w:rsidRDefault="00116F41" w:rsidP="00116F41">
      <w:pPr>
        <w:rPr>
          <w:sz w:val="16"/>
        </w:rPr>
      </w:pPr>
      <w:r>
        <w:rPr>
          <w:sz w:val="16"/>
        </w:rPr>
        <w:t xml:space="preserve">However, despite important insights, this position remains highly disputable. The reason behind this qualification is not hard to understand. With great trepidation my contention is that one of the main distinctions we need to take into account while examining securitization is that between 'institutional' and 'brute' threats. In its attempts to follow a more radical approach to security problems wherein threats are institutional, that is, mere products of communicative relations between agents, the CS has neglected the importance of 'external or brute threats', that is, </w:t>
      </w:r>
      <w:r>
        <w:rPr>
          <w:rStyle w:val="StyleBoldUnderline"/>
          <w:highlight w:val="yellow"/>
        </w:rPr>
        <w:t>threats</w:t>
      </w:r>
      <w:r>
        <w:rPr>
          <w:sz w:val="16"/>
        </w:rPr>
        <w:t xml:space="preserve"> that </w:t>
      </w:r>
      <w:r>
        <w:rPr>
          <w:rStyle w:val="Emphasis"/>
          <w:highlight w:val="yellow"/>
        </w:rPr>
        <w:t>do not depend</w:t>
      </w:r>
      <w:r>
        <w:rPr>
          <w:rStyle w:val="StyleBoldUnderline"/>
          <w:highlight w:val="yellow"/>
        </w:rPr>
        <w:t xml:space="preserve"> on language</w:t>
      </w:r>
      <w:r>
        <w:rPr>
          <w:rStyle w:val="StyleBoldUnderline"/>
        </w:rPr>
        <w:t xml:space="preserve"> mediation </w:t>
      </w:r>
      <w:r>
        <w:rPr>
          <w:rStyle w:val="StyleBoldUnderline"/>
          <w:highlight w:val="yellow"/>
        </w:rPr>
        <w:t>to be</w:t>
      </w:r>
      <w:r>
        <w:rPr>
          <w:rStyle w:val="StyleBoldUnderline"/>
        </w:rPr>
        <w:t xml:space="preserve"> what they</w:t>
      </w:r>
      <w:r>
        <w:rPr>
          <w:sz w:val="16"/>
        </w:rPr>
        <w:t xml:space="preserve"> are - </w:t>
      </w:r>
      <w:r>
        <w:rPr>
          <w:rStyle w:val="StyleBoldUnderline"/>
          <w:highlight w:val="yellow"/>
        </w:rPr>
        <w:t>hazards for human life</w:t>
      </w:r>
      <w:r>
        <w:rPr>
          <w:sz w:val="16"/>
        </w:rPr>
        <w:t xml:space="preserve">. In methodological terms, however, any framework over-emphasizing either institutional or brute threat risks losing sight of important aspects of a multifaceted phenomenon. Indeed, securitization, as suggested earlier, is successful when the securitizing agent and the audience reach a common structured perception of an ominous development. In this scheme, there is no security problem except through the language game. Therefore, </w:t>
      </w:r>
      <w:r>
        <w:rPr>
          <w:rStyle w:val="StyleBoldUnderline"/>
        </w:rPr>
        <w:t xml:space="preserve">how </w:t>
      </w:r>
      <w:r>
        <w:rPr>
          <w:rStyle w:val="StyleBoldUnderline"/>
          <w:highlight w:val="yellow"/>
        </w:rPr>
        <w:t>problems are</w:t>
      </w:r>
      <w:r>
        <w:rPr>
          <w:rStyle w:val="StyleBoldUnderline"/>
        </w:rPr>
        <w:t xml:space="preserve"> 'out there' is</w:t>
      </w:r>
      <w:r>
        <w:rPr>
          <w:sz w:val="16"/>
        </w:rPr>
        <w:t xml:space="preserve"> exclusively </w:t>
      </w:r>
      <w:r>
        <w:rPr>
          <w:rStyle w:val="StyleBoldUnderline"/>
        </w:rPr>
        <w:t>contingent upon how we linguistically depict them</w:t>
      </w:r>
      <w:r>
        <w:rPr>
          <w:sz w:val="16"/>
        </w:rPr>
        <w:t xml:space="preserve">. </w:t>
      </w:r>
      <w:r>
        <w:rPr>
          <w:rStyle w:val="StyleBoldUnderline"/>
        </w:rPr>
        <w:t xml:space="preserve">This is </w:t>
      </w:r>
      <w:r>
        <w:rPr>
          <w:rStyle w:val="Emphasis"/>
        </w:rPr>
        <w:t>not always true</w:t>
      </w:r>
      <w:r>
        <w:rPr>
          <w:sz w:val="16"/>
        </w:rPr>
        <w:t xml:space="preserve">. For one, </w:t>
      </w:r>
      <w:r>
        <w:rPr>
          <w:rStyle w:val="Emphasis"/>
          <w:highlight w:val="yellow"/>
        </w:rPr>
        <w:t>language does not construct reality</w:t>
      </w:r>
      <w:r>
        <w:rPr>
          <w:rStyle w:val="StyleBoldUnderline"/>
          <w:highlight w:val="yellow"/>
        </w:rPr>
        <w:t>; at best, it shapes</w:t>
      </w:r>
      <w:r>
        <w:rPr>
          <w:sz w:val="16"/>
        </w:rPr>
        <w:t xml:space="preserve"> our </w:t>
      </w:r>
      <w:r>
        <w:rPr>
          <w:rStyle w:val="Emphasis"/>
          <w:highlight w:val="yellow"/>
        </w:rPr>
        <w:t>perception</w:t>
      </w:r>
      <w:r>
        <w:rPr>
          <w:sz w:val="16"/>
          <w:highlight w:val="yellow"/>
        </w:rPr>
        <w:t xml:space="preserve"> </w:t>
      </w:r>
      <w:r>
        <w:rPr>
          <w:rStyle w:val="StyleBoldUnderline"/>
          <w:highlight w:val="yellow"/>
        </w:rPr>
        <w:t>of it.</w:t>
      </w:r>
      <w:r>
        <w:rPr>
          <w:sz w:val="16"/>
        </w:rPr>
        <w:t xml:space="preserve"> Moreover, </w:t>
      </w:r>
      <w:r>
        <w:rPr>
          <w:rStyle w:val="StyleBoldUnderline"/>
          <w:highlight w:val="yellow"/>
        </w:rPr>
        <w:t>it is n</w:t>
      </w:r>
      <w:r>
        <w:rPr>
          <w:rStyle w:val="StyleBoldUnderline"/>
        </w:rPr>
        <w:t xml:space="preserve">ot </w:t>
      </w:r>
      <w:r>
        <w:rPr>
          <w:rStyle w:val="Emphasis"/>
        </w:rPr>
        <w:t xml:space="preserve">theoretically </w:t>
      </w:r>
      <w:r>
        <w:rPr>
          <w:rStyle w:val="Emphasis"/>
          <w:highlight w:val="yellow"/>
        </w:rPr>
        <w:t>useful</w:t>
      </w:r>
      <w:r>
        <w:rPr>
          <w:rStyle w:val="StyleBoldUnderline"/>
          <w:highlight w:val="yellow"/>
        </w:rPr>
        <w:t xml:space="preserve"> nor</w:t>
      </w:r>
      <w:r>
        <w:rPr>
          <w:rStyle w:val="StyleBoldUnderline"/>
        </w:rPr>
        <w:t xml:space="preserve"> is it </w:t>
      </w:r>
      <w:r>
        <w:rPr>
          <w:rStyle w:val="Emphasis"/>
          <w:highlight w:val="yellow"/>
        </w:rPr>
        <w:t>empirically credible</w:t>
      </w:r>
      <w:r>
        <w:rPr>
          <w:rStyle w:val="StyleBoldUnderline"/>
          <w:highlight w:val="yellow"/>
        </w:rPr>
        <w:t xml:space="preserve"> to hold</w:t>
      </w:r>
      <w:r>
        <w:rPr>
          <w:rStyle w:val="StyleBoldUnderline"/>
        </w:rPr>
        <w:t xml:space="preserve"> that </w:t>
      </w:r>
      <w:r>
        <w:rPr>
          <w:rStyle w:val="StyleBoldUnderline"/>
          <w:highlight w:val="yellow"/>
        </w:rPr>
        <w:t>what we say about a problem would determine</w:t>
      </w:r>
      <w:r>
        <w:rPr>
          <w:rStyle w:val="StyleBoldUnderline"/>
        </w:rPr>
        <w:t xml:space="preserve"> its </w:t>
      </w:r>
      <w:r>
        <w:rPr>
          <w:rStyle w:val="Emphasis"/>
          <w:highlight w:val="yellow"/>
        </w:rPr>
        <w:t>essence</w:t>
      </w:r>
      <w:r>
        <w:rPr>
          <w:rStyle w:val="StyleBoldUnderline"/>
        </w:rPr>
        <w:t xml:space="preserve">. For instance, </w:t>
      </w:r>
      <w:r>
        <w:rPr>
          <w:rStyle w:val="Emphasis"/>
          <w:highlight w:val="yellow"/>
        </w:rPr>
        <w:t>what I say about a typhoon would not change it</w:t>
      </w:r>
      <w:r>
        <w:rPr>
          <w:sz w:val="16"/>
        </w:rPr>
        <w:t xml:space="preserve">s essence. The consequence of this position, which would require a deeper articulation, is that some security problems are the attribute of the development itself. In short, </w:t>
      </w:r>
      <w:r>
        <w:rPr>
          <w:rStyle w:val="StyleBoldUnderline"/>
          <w:highlight w:val="yellow"/>
        </w:rPr>
        <w:t>threats are</w:t>
      </w:r>
      <w:r>
        <w:rPr>
          <w:sz w:val="16"/>
        </w:rPr>
        <w:t xml:space="preserve"> not only </w:t>
      </w:r>
      <w:r>
        <w:rPr>
          <w:rStyle w:val="Emphasis"/>
          <w:highlight w:val="yellow"/>
        </w:rPr>
        <w:t>institutional</w:t>
      </w:r>
      <w:r>
        <w:rPr>
          <w:rStyle w:val="StyleBoldUnderline"/>
          <w:highlight w:val="yellow"/>
        </w:rPr>
        <w:t>; some</w:t>
      </w:r>
      <w:r>
        <w:rPr>
          <w:sz w:val="16"/>
        </w:rPr>
        <w:t xml:space="preserve"> of them </w:t>
      </w:r>
      <w:r>
        <w:rPr>
          <w:rStyle w:val="StyleBoldUnderline"/>
        </w:rPr>
        <w:t>can</w:t>
      </w:r>
      <w:r>
        <w:rPr>
          <w:sz w:val="16"/>
        </w:rPr>
        <w:t xml:space="preserve"> actually </w:t>
      </w:r>
      <w:r>
        <w:rPr>
          <w:rStyle w:val="StyleBoldUnderline"/>
          <w:highlight w:val="yellow"/>
        </w:rPr>
        <w:t>wreck</w:t>
      </w:r>
      <w:r>
        <w:rPr>
          <w:rStyle w:val="StyleBoldUnderline"/>
        </w:rPr>
        <w:t xml:space="preserve"> entire political </w:t>
      </w:r>
      <w:r>
        <w:rPr>
          <w:rStyle w:val="StyleBoldUnderline"/>
          <w:highlight w:val="yellow"/>
        </w:rPr>
        <w:t>communities</w:t>
      </w:r>
      <w:r>
        <w:rPr>
          <w:rStyle w:val="StyleBoldUnderline"/>
        </w:rPr>
        <w:t xml:space="preserve"> </w:t>
      </w:r>
      <w:r>
        <w:rPr>
          <w:rStyle w:val="Emphasis"/>
          <w:highlight w:val="yellow"/>
        </w:rPr>
        <w:t>regardless of</w:t>
      </w:r>
      <w:r>
        <w:rPr>
          <w:rStyle w:val="Emphasis"/>
        </w:rPr>
        <w:t xml:space="preserve"> the use of </w:t>
      </w:r>
      <w:r>
        <w:rPr>
          <w:rStyle w:val="Emphasis"/>
          <w:highlight w:val="yellow"/>
        </w:rPr>
        <w:t>language</w:t>
      </w:r>
      <w:r>
        <w:rPr>
          <w:sz w:val="16"/>
        </w:rPr>
        <w:t xml:space="preserve">. Analyzing security problems then becomes a matter of understanding how external contexts, including </w:t>
      </w:r>
      <w:r>
        <w:rPr>
          <w:rStyle w:val="StyleBoldUnderline"/>
          <w:highlight w:val="yellow"/>
        </w:rPr>
        <w:t xml:space="preserve">external </w:t>
      </w:r>
      <w:r>
        <w:rPr>
          <w:rStyle w:val="Emphasis"/>
          <w:highlight w:val="yellow"/>
        </w:rPr>
        <w:t>objective</w:t>
      </w:r>
      <w:r>
        <w:rPr>
          <w:rStyle w:val="StyleBoldUnderline"/>
          <w:highlight w:val="yellow"/>
        </w:rPr>
        <w:t xml:space="preserve"> developments, affect securitization</w:t>
      </w:r>
      <w:r>
        <w:rPr>
          <w:sz w:val="16"/>
        </w:rPr>
        <w:t>. Thus, far from being a departure from constructivist approaches to security, external developments are central to it.</w:t>
      </w:r>
    </w:p>
    <w:p w:rsidR="00116F41" w:rsidRPr="00A26A9A" w:rsidRDefault="00116F41" w:rsidP="00116F41">
      <w:pPr>
        <w:pStyle w:val="Heading4"/>
        <w:rPr>
          <w:rFonts w:eastAsia="MS Mincho" w:cs="Arial"/>
        </w:rPr>
      </w:pPr>
      <w:r w:rsidRPr="00A26A9A">
        <w:rPr>
          <w:rFonts w:eastAsia="MS Mincho" w:cs="Arial"/>
          <w:u w:val="single"/>
        </w:rPr>
        <w:t>Engagement</w:t>
      </w:r>
      <w:r w:rsidRPr="00A26A9A">
        <w:rPr>
          <w:rFonts w:eastAsia="MS Mincho" w:cs="Arial"/>
        </w:rPr>
        <w:t xml:space="preserve"> with technocracy is more effective than </w:t>
      </w:r>
      <w:r>
        <w:rPr>
          <w:rFonts w:eastAsia="MS Mincho" w:cs="Arial"/>
        </w:rPr>
        <w:t>dissensus</w:t>
      </w:r>
    </w:p>
    <w:p w:rsidR="00116F41" w:rsidRPr="00A26A9A" w:rsidRDefault="00116F41" w:rsidP="00116F41">
      <w:r w:rsidRPr="00A26A9A">
        <w:t>Jiménez-</w:t>
      </w:r>
      <w:r w:rsidRPr="00A26A9A">
        <w:rPr>
          <w:rStyle w:val="StyleStyleBold12pt"/>
        </w:rPr>
        <w:t>Aleixandre 2</w:t>
      </w:r>
      <w:r w:rsidRPr="00A26A9A">
        <w:t xml:space="preserve">, professor of education – University of Santiago de Compostela, and Pereiro-Muñoz High School Castelao, Vigo (Spain) </w:t>
      </w:r>
      <w:r w:rsidRPr="00A26A9A">
        <w:rPr>
          <w:rFonts w:eastAsia="MS Mincho"/>
          <w:szCs w:val="24"/>
        </w:rPr>
        <w:t>(Maria-Pilar and Cristina, “Knowledge producers or knowledge consumers? Argumentation and decision making about environmental management,” International Journal of Science Education Vol. 24, No. 11, p. 1171–1190)</w:t>
      </w:r>
    </w:p>
    <w:p w:rsidR="00116F41" w:rsidRDefault="00116F41" w:rsidP="00116F41">
      <w:r w:rsidRPr="00A26A9A">
        <w:rPr>
          <w:rFonts w:eastAsia="MS Mincho"/>
          <w:szCs w:val="24"/>
          <w:highlight w:val="yellow"/>
          <w:u w:val="single"/>
        </w:rPr>
        <w:t>If</w:t>
      </w:r>
      <w:r w:rsidRPr="00A26A9A">
        <w:rPr>
          <w:rFonts w:eastAsia="MS Mincho"/>
          <w:sz w:val="16"/>
          <w:szCs w:val="24"/>
          <w:highlight w:val="yellow"/>
        </w:rPr>
        <w:t xml:space="preserve"> </w:t>
      </w:r>
      <w:r w:rsidRPr="00A26A9A">
        <w:rPr>
          <w:rFonts w:eastAsia="MS Mincho"/>
          <w:szCs w:val="24"/>
          <w:highlight w:val="yellow"/>
          <w:u w:val="single"/>
        </w:rPr>
        <w:t>science</w:t>
      </w:r>
      <w:r w:rsidRPr="00A26A9A">
        <w:rPr>
          <w:rFonts w:eastAsia="MS Mincho"/>
          <w:sz w:val="16"/>
          <w:szCs w:val="24"/>
        </w:rPr>
        <w:t xml:space="preserve"> education </w:t>
      </w:r>
      <w:r w:rsidRPr="00A26A9A">
        <w:rPr>
          <w:rFonts w:eastAsia="MS Mincho"/>
          <w:szCs w:val="24"/>
          <w:highlight w:val="yellow"/>
          <w:u w:val="single"/>
        </w:rPr>
        <w:t>and environmental education have</w:t>
      </w:r>
      <w:r w:rsidRPr="00A26A9A">
        <w:rPr>
          <w:rFonts w:eastAsia="MS Mincho"/>
          <w:szCs w:val="24"/>
          <w:u w:val="single"/>
        </w:rPr>
        <w:t xml:space="preserve"> as </w:t>
      </w:r>
      <w:r w:rsidRPr="00A26A9A">
        <w:rPr>
          <w:rFonts w:eastAsia="MS Mincho"/>
          <w:szCs w:val="24"/>
          <w:highlight w:val="yellow"/>
          <w:u w:val="single"/>
        </w:rPr>
        <w:t>a goal to develop</w:t>
      </w:r>
      <w:r w:rsidRPr="00A26A9A">
        <w:rPr>
          <w:rFonts w:eastAsia="MS Mincho"/>
          <w:sz w:val="16"/>
          <w:szCs w:val="24"/>
          <w:highlight w:val="yellow"/>
        </w:rPr>
        <w:t xml:space="preserve"> </w:t>
      </w:r>
      <w:r w:rsidRPr="00A26A9A">
        <w:rPr>
          <w:rFonts w:eastAsia="MS Mincho"/>
          <w:b/>
          <w:szCs w:val="24"/>
          <w:highlight w:val="yellow"/>
          <w:u w:val="single"/>
        </w:rPr>
        <w:t>critical thinking and</w:t>
      </w:r>
      <w:r w:rsidRPr="00A26A9A">
        <w:rPr>
          <w:rFonts w:eastAsia="MS Mincho"/>
          <w:sz w:val="16"/>
          <w:szCs w:val="24"/>
        </w:rPr>
        <w:t xml:space="preserve"> to promote </w:t>
      </w:r>
      <w:r w:rsidRPr="00A26A9A">
        <w:rPr>
          <w:rFonts w:eastAsia="MS Mincho"/>
          <w:b/>
          <w:szCs w:val="24"/>
          <w:highlight w:val="yellow"/>
          <w:u w:val="single"/>
        </w:rPr>
        <w:t>decision making</w:t>
      </w:r>
      <w:r w:rsidRPr="00A26A9A">
        <w:rPr>
          <w:rFonts w:eastAsia="MS Mincho"/>
          <w:sz w:val="16"/>
          <w:szCs w:val="24"/>
        </w:rPr>
        <w:t xml:space="preserve">, it seems that </w:t>
      </w:r>
      <w:r w:rsidRPr="00A26A9A">
        <w:rPr>
          <w:rFonts w:eastAsia="MS Mincho"/>
          <w:szCs w:val="24"/>
          <w:u w:val="single"/>
        </w:rPr>
        <w:t xml:space="preserve">the </w:t>
      </w:r>
      <w:r w:rsidRPr="00A26A9A">
        <w:rPr>
          <w:rFonts w:eastAsia="MS Mincho"/>
          <w:szCs w:val="24"/>
          <w:highlight w:val="yellow"/>
          <w:u w:val="single"/>
        </w:rPr>
        <w:t>acknowledgement of</w:t>
      </w:r>
      <w:r w:rsidRPr="00A26A9A">
        <w:rPr>
          <w:rFonts w:eastAsia="MS Mincho"/>
          <w:szCs w:val="24"/>
          <w:u w:val="single"/>
        </w:rPr>
        <w:t xml:space="preserve"> a variety of </w:t>
      </w:r>
      <w:r w:rsidRPr="00A26A9A">
        <w:rPr>
          <w:rFonts w:eastAsia="MS Mincho"/>
          <w:szCs w:val="24"/>
          <w:highlight w:val="yellow"/>
          <w:u w:val="single"/>
        </w:rPr>
        <w:t>experts</w:t>
      </w:r>
      <w:r w:rsidRPr="00A26A9A">
        <w:rPr>
          <w:rFonts w:eastAsia="MS Mincho"/>
          <w:sz w:val="16"/>
          <w:szCs w:val="24"/>
        </w:rPr>
        <w:t xml:space="preserve"> and expertise </w:t>
      </w:r>
      <w:r w:rsidRPr="00A26A9A">
        <w:rPr>
          <w:rFonts w:eastAsia="MS Mincho"/>
          <w:szCs w:val="24"/>
          <w:highlight w:val="yellow"/>
          <w:u w:val="single"/>
        </w:rPr>
        <w:t>is</w:t>
      </w:r>
      <w:r w:rsidRPr="00A26A9A">
        <w:rPr>
          <w:rFonts w:eastAsia="MS Mincho"/>
          <w:szCs w:val="24"/>
          <w:u w:val="single"/>
        </w:rPr>
        <w:t xml:space="preserve"> </w:t>
      </w:r>
      <w:r w:rsidRPr="00A26A9A">
        <w:rPr>
          <w:rFonts w:eastAsia="MS Mincho"/>
          <w:szCs w:val="24"/>
          <w:highlight w:val="yellow"/>
          <w:u w:val="single"/>
        </w:rPr>
        <w:t>of relevance</w:t>
      </w:r>
      <w:r w:rsidRPr="00A26A9A">
        <w:rPr>
          <w:rFonts w:eastAsia="MS Mincho"/>
          <w:sz w:val="16"/>
          <w:szCs w:val="24"/>
        </w:rPr>
        <w:t xml:space="preserve"> to both. </w:t>
      </w:r>
      <w:r w:rsidRPr="00A26A9A">
        <w:rPr>
          <w:rFonts w:eastAsia="MS Mincho"/>
          <w:b/>
          <w:bCs/>
          <w:szCs w:val="20"/>
          <w:highlight w:val="yellow"/>
          <w:u w:val="single"/>
          <w:bdr w:val="single" w:sz="2" w:space="0" w:color="auto"/>
        </w:rPr>
        <w:t>Otherwise citizens could be unable to challenge a common view</w:t>
      </w:r>
      <w:r w:rsidRPr="00A26A9A">
        <w:rPr>
          <w:rFonts w:eastAsia="MS Mincho"/>
          <w:sz w:val="16"/>
          <w:szCs w:val="24"/>
        </w:rPr>
        <w:t xml:space="preserve"> </w:t>
      </w:r>
      <w:r w:rsidRPr="00A26A9A">
        <w:rPr>
          <w:rFonts w:eastAsia="MS Mincho"/>
          <w:szCs w:val="24"/>
          <w:u w:val="single"/>
        </w:rPr>
        <w:t>that places</w:t>
      </w:r>
      <w:r w:rsidRPr="00A26A9A">
        <w:rPr>
          <w:rFonts w:eastAsia="MS Mincho"/>
          <w:sz w:val="16"/>
          <w:szCs w:val="24"/>
        </w:rPr>
        <w:t xml:space="preserve"> economical issues and </w:t>
      </w:r>
      <w:r w:rsidRPr="00A26A9A">
        <w:rPr>
          <w:rFonts w:eastAsia="MS Mincho"/>
          <w:szCs w:val="24"/>
          <w:u w:val="single"/>
        </w:rPr>
        <w:t>technical features over other types of values or concerns.</w:t>
      </w:r>
      <w:r w:rsidRPr="00A26A9A">
        <w:rPr>
          <w:rFonts w:eastAsia="MS Mincho"/>
          <w:sz w:val="16"/>
          <w:szCs w:val="24"/>
        </w:rPr>
        <w:t xml:space="preserve"> As McGinn and Roth (1999) argue, </w:t>
      </w:r>
      <w:r w:rsidRPr="00A26A9A">
        <w:rPr>
          <w:rFonts w:eastAsia="MS Mincho"/>
          <w:szCs w:val="24"/>
          <w:highlight w:val="yellow"/>
          <w:u w:val="single"/>
        </w:rPr>
        <w:t>citizens should be prepared to participate in scientific practice,</w:t>
      </w:r>
      <w:r w:rsidRPr="00A26A9A">
        <w:rPr>
          <w:rFonts w:eastAsia="MS Mincho"/>
          <w:szCs w:val="24"/>
          <w:u w:val="single"/>
        </w:rPr>
        <w:t xml:space="preserve"> to be involved in situations where science is</w:t>
      </w:r>
      <w:r w:rsidRPr="00A26A9A">
        <w:rPr>
          <w:rFonts w:eastAsia="MS Mincho"/>
          <w:sz w:val="16"/>
          <w:szCs w:val="24"/>
        </w:rPr>
        <w:t xml:space="preserve">, if not created, at least </w:t>
      </w:r>
      <w:r w:rsidRPr="00A26A9A">
        <w:rPr>
          <w:rFonts w:eastAsia="MS Mincho"/>
          <w:szCs w:val="24"/>
          <w:u w:val="single"/>
        </w:rPr>
        <w:t>used.</w:t>
      </w:r>
      <w:r w:rsidRPr="00A26A9A">
        <w:rPr>
          <w:rFonts w:eastAsia="MS Mincho"/>
          <w:sz w:val="16"/>
          <w:szCs w:val="24"/>
        </w:rPr>
        <w:t xml:space="preserve"> The assessment of environmental management is, in our opinion, one of these, and citizens do not need to possess all the technical knowledge to be able to examine the positive and negative impacts and to weigh them up. The identification of instances of scientific practice in classroom discourse is difficult especially if this practice is viewed as a complex process, not as fixed ‘steps’. Several instances were identified when it could be said that </w:t>
      </w:r>
      <w:r w:rsidRPr="00A26A9A">
        <w:rPr>
          <w:rFonts w:eastAsia="MS Mincho"/>
          <w:szCs w:val="24"/>
          <w:u w:val="single"/>
        </w:rPr>
        <w:t>students acted as a knowledge-producing community in spite of the fact that the students</w:t>
      </w:r>
      <w:r w:rsidRPr="00A26A9A">
        <w:rPr>
          <w:rFonts w:eastAsia="MS Mincho"/>
          <w:sz w:val="16"/>
          <w:szCs w:val="24"/>
        </w:rPr>
        <w:t xml:space="preserve">, particularly at the beginning of the sequence, </w:t>
      </w:r>
      <w:r w:rsidRPr="00A26A9A">
        <w:rPr>
          <w:rFonts w:eastAsia="MS Mincho"/>
          <w:szCs w:val="24"/>
          <w:u w:val="single"/>
        </w:rPr>
        <w:t>expressed doubts about their capacities</w:t>
      </w:r>
      <w:r w:rsidRPr="00A26A9A">
        <w:rPr>
          <w:rFonts w:eastAsia="MS Mincho"/>
          <w:sz w:val="16"/>
          <w:szCs w:val="24"/>
        </w:rPr>
        <w:t xml:space="preserve"> </w:t>
      </w:r>
      <w:r w:rsidRPr="00A26A9A">
        <w:rPr>
          <w:rFonts w:eastAsia="MS Mincho"/>
          <w:szCs w:val="24"/>
          <w:u w:val="single"/>
        </w:rPr>
        <w:t>to assess</w:t>
      </w:r>
      <w:r w:rsidRPr="00A26A9A">
        <w:rPr>
          <w:rFonts w:eastAsia="MS Mincho"/>
          <w:sz w:val="16"/>
          <w:szCs w:val="24"/>
        </w:rPr>
        <w:t xml:space="preserve"> a project written by </w:t>
      </w:r>
      <w:r w:rsidRPr="00A26A9A">
        <w:rPr>
          <w:rFonts w:eastAsia="MS Mincho"/>
          <w:szCs w:val="24"/>
          <w:u w:val="single"/>
        </w:rPr>
        <w:t>experts</w:t>
      </w:r>
      <w:r w:rsidRPr="00A26A9A">
        <w:rPr>
          <w:rFonts w:eastAsia="MS Mincho"/>
          <w:sz w:val="16"/>
          <w:szCs w:val="24"/>
        </w:rPr>
        <w:t xml:space="preserve"> and endorsed by a 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w:t>
      </w:r>
      <w:r w:rsidRPr="00A26A9A">
        <w:rPr>
          <w:rFonts w:eastAsia="MS Mincho"/>
          <w:szCs w:val="24"/>
          <w:u w:val="single"/>
        </w:rPr>
        <w:t xml:space="preserve">as the sequence proceeded, </w:t>
      </w:r>
      <w:r w:rsidRPr="00A26A9A">
        <w:rPr>
          <w:rFonts w:eastAsia="MS Mincho"/>
          <w:b/>
          <w:szCs w:val="24"/>
          <w:u w:val="single"/>
        </w:rPr>
        <w:t>the students assumed the role of experts</w:t>
      </w:r>
      <w:r w:rsidRPr="00A26A9A">
        <w:rPr>
          <w:rFonts w:eastAsia="MS Mincho"/>
          <w:szCs w:val="24"/>
          <w:u w:val="single"/>
        </w:rPr>
        <w:t>, exposing inconsistencies</w:t>
      </w:r>
      <w:r w:rsidRPr="00A26A9A">
        <w:rPr>
          <w:rFonts w:eastAsia="MS Mincho"/>
          <w:sz w:val="16"/>
          <w:szCs w:val="24"/>
        </w:rPr>
        <w:t xml:space="preserve"> in the project, </w:t>
      </w:r>
      <w:r w:rsidRPr="00A26A9A">
        <w:rPr>
          <w:rFonts w:eastAsia="MS Mincho"/>
          <w:szCs w:val="24"/>
          <w:u w:val="single"/>
        </w:rPr>
        <w:t>offering alternatives and discussing it</w:t>
      </w:r>
      <w:r w:rsidRPr="00A26A9A">
        <w:rPr>
          <w:rFonts w:eastAsia="MS Mincho"/>
          <w:sz w:val="16"/>
          <w:szCs w:val="24"/>
        </w:rPr>
        <w:t xml:space="preserve"> with one of its authors. The issue of expertise is worthy of attention and it needs to be explored in different contexts where the relationships among technical expertise, values hierarchies and possible biases caused by the subject matter could be unravelled. </w:t>
      </w:r>
      <w:r w:rsidRPr="00A26A9A">
        <w:rPr>
          <w:rFonts w:eastAsia="MS Mincho"/>
          <w:szCs w:val="24"/>
          <w:u w:val="single"/>
        </w:rPr>
        <w:t xml:space="preserve">One of the objectives of environmental education is </w:t>
      </w:r>
      <w:r w:rsidRPr="00A26A9A">
        <w:rPr>
          <w:rFonts w:eastAsia="MS Mincho"/>
          <w:szCs w:val="24"/>
          <w:highlight w:val="yellow"/>
          <w:u w:val="single"/>
        </w:rPr>
        <w:t>to</w:t>
      </w:r>
      <w:r w:rsidRPr="00A26A9A">
        <w:rPr>
          <w:rFonts w:eastAsia="MS Mincho"/>
          <w:szCs w:val="24"/>
          <w:u w:val="single"/>
        </w:rPr>
        <w:t xml:space="preserve"> </w:t>
      </w:r>
      <w:r w:rsidRPr="00A26A9A">
        <w:rPr>
          <w:rFonts w:eastAsia="MS Mincho"/>
          <w:b/>
          <w:bCs/>
          <w:szCs w:val="20"/>
          <w:highlight w:val="yellow"/>
          <w:u w:val="single"/>
          <w:bdr w:val="single" w:sz="2" w:space="0" w:color="auto"/>
        </w:rPr>
        <w:t>empower people with the capacity of decision making</w:t>
      </w:r>
      <w:r w:rsidRPr="00A26A9A">
        <w:rPr>
          <w:rFonts w:eastAsia="MS Mincho"/>
          <w:sz w:val="16"/>
          <w:szCs w:val="24"/>
          <w:highlight w:val="yellow"/>
        </w:rPr>
        <w:t xml:space="preserve">; </w:t>
      </w:r>
      <w:r w:rsidRPr="00A26A9A">
        <w:rPr>
          <w:rFonts w:eastAsia="MS Mincho"/>
          <w:szCs w:val="24"/>
          <w:u w:val="single"/>
        </w:rPr>
        <w:t>for this</w:t>
      </w:r>
      <w:r w:rsidRPr="00A26A9A">
        <w:rPr>
          <w:rFonts w:eastAsia="MS Mincho"/>
          <w:sz w:val="16"/>
          <w:szCs w:val="24"/>
        </w:rPr>
        <w:t xml:space="preserve"> purpose </w:t>
      </w:r>
      <w:r w:rsidRPr="00A26A9A">
        <w:rPr>
          <w:rFonts w:eastAsia="MS Mincho"/>
          <w:szCs w:val="24"/>
          <w:u w:val="single"/>
        </w:rPr>
        <w:t xml:space="preserve">the </w:t>
      </w:r>
      <w:r w:rsidRPr="00A26A9A">
        <w:rPr>
          <w:rFonts w:eastAsia="MS Mincho"/>
          <w:szCs w:val="24"/>
          <w:highlight w:val="yellow"/>
          <w:u w:val="single"/>
        </w:rPr>
        <w:t>acknowledging of</w:t>
      </w:r>
      <w:r w:rsidRPr="00A26A9A">
        <w:rPr>
          <w:rFonts w:eastAsia="MS Mincho"/>
          <w:szCs w:val="24"/>
          <w:u w:val="single"/>
        </w:rPr>
        <w:t xml:space="preserve"> multiple </w:t>
      </w:r>
      <w:r w:rsidRPr="00A26A9A">
        <w:rPr>
          <w:highlight w:val="yellow"/>
        </w:rPr>
        <w:t>expertise is crucial.</w:t>
      </w:r>
    </w:p>
    <w:p w:rsidR="00116F41" w:rsidRDefault="00116F41" w:rsidP="00116F41"/>
    <w:p w:rsidR="00116F41" w:rsidRPr="00401788" w:rsidRDefault="00116F41" w:rsidP="00116F41"/>
    <w:p w:rsidR="00116F41" w:rsidRDefault="00116F41" w:rsidP="00116F41">
      <w:pPr>
        <w:pStyle w:val="Heading4"/>
      </w:pPr>
      <w:r>
        <w:t>This form of evidence-based possiblistic thinking is uniquely key in the context of terrorism</w:t>
      </w:r>
    </w:p>
    <w:p w:rsidR="00116F41" w:rsidRDefault="00116F41" w:rsidP="00116F41">
      <w:r>
        <w:t xml:space="preserve">Lee </w:t>
      </w:r>
      <w:r w:rsidRPr="00A1354F">
        <w:rPr>
          <w:rStyle w:val="StyleStyleBold12pt"/>
        </w:rPr>
        <w:t>Clarke</w:t>
      </w:r>
      <w:r>
        <w:rPr>
          <w:rStyle w:val="StyleStyleBold12pt"/>
        </w:rPr>
        <w:t xml:space="preserve"> 6</w:t>
      </w:r>
      <w:r>
        <w:t xml:space="preserve">, </w:t>
      </w:r>
      <w:r w:rsidRPr="00C54E3C">
        <w:t>Ph.D., Associate Professor of Sociology at Rutgers University, Worst Cases: Terror and</w:t>
      </w:r>
      <w:r>
        <w:t xml:space="preserve"> Catastrophe in the Popular Imagination, 2006, p. 21-22</w:t>
      </w:r>
    </w:p>
    <w:p w:rsidR="00116F41" w:rsidRDefault="00116F41" w:rsidP="00116F41">
      <w:pPr>
        <w:rPr>
          <w:rStyle w:val="StyleBoldUnderline"/>
        </w:rPr>
      </w:pPr>
      <w:r w:rsidRPr="006C6858">
        <w:rPr>
          <w:rStyle w:val="StyleBoldUnderline"/>
          <w:highlight w:val="yellow"/>
        </w:rPr>
        <w:t>The idea of the worst case draws</w:t>
      </w:r>
      <w:r w:rsidRPr="008322A9">
        <w:rPr>
          <w:rStyle w:val="StyleBoldUnderline"/>
        </w:rPr>
        <w:t xml:space="preserve"> our </w:t>
      </w:r>
      <w:r w:rsidRPr="006C6858">
        <w:rPr>
          <w:rStyle w:val="StyleBoldUnderline"/>
          <w:highlight w:val="yellow"/>
        </w:rPr>
        <w:t>attention to the past and</w:t>
      </w:r>
      <w:r w:rsidRPr="008322A9">
        <w:rPr>
          <w:rStyle w:val="StyleBoldUnderline"/>
        </w:rPr>
        <w:t xml:space="preserve"> </w:t>
      </w:r>
      <w:r w:rsidRPr="006C6858">
        <w:rPr>
          <w:rStyle w:val="StyleBoldUnderline"/>
          <w:highlight w:val="yellow"/>
        </w:rPr>
        <w:t>pushes it into the future</w:t>
      </w:r>
      <w:r w:rsidRPr="006074A2">
        <w:rPr>
          <w:sz w:val="14"/>
        </w:rPr>
        <w:t xml:space="preserve">. For thinking about worst cases involves both thinking about negative futures and evaluating past events as superlatively bad. “What’s the worst than can happen?” we ask children. Most people can look back and say, “That was the worst day of my life.” </w:t>
      </w:r>
      <w:r w:rsidRPr="008322A9">
        <w:rPr>
          <w:rStyle w:val="StyleBoldUnderline"/>
        </w:rPr>
        <w:t>Such thinking and evaluating is fundamentally about the expansion and contraction of imagination.</w:t>
      </w:r>
      <w:r w:rsidRPr="006074A2">
        <w:rPr>
          <w:sz w:val="14"/>
        </w:rPr>
        <w:t xml:space="preserve"> Labeling something “the worst” involves both prospective and retrospective orientations to disaster. Let me say a few more words about that. Sometimes we imagine futures that are particularly awful or construct scenarios that are overwhelmingly bad or sad, then attach the worst case moniker to them. </w:t>
      </w:r>
      <w:r w:rsidRPr="006C6858">
        <w:rPr>
          <w:rStyle w:val="StyleBoldUnderline"/>
          <w:highlight w:val="yellow"/>
        </w:rPr>
        <w:t>Since</w:t>
      </w:r>
      <w:r w:rsidRPr="008322A9">
        <w:rPr>
          <w:rStyle w:val="StyleBoldUnderline"/>
        </w:rPr>
        <w:t xml:space="preserve"> </w:t>
      </w:r>
      <w:r w:rsidRPr="006C6858">
        <w:rPr>
          <w:rStyle w:val="StyleBoldUnderline"/>
        </w:rPr>
        <w:t xml:space="preserve">the </w:t>
      </w:r>
      <w:r w:rsidRPr="006C6858">
        <w:rPr>
          <w:rStyle w:val="StyleBoldUnderline"/>
          <w:highlight w:val="yellow"/>
        </w:rPr>
        <w:t>9/11</w:t>
      </w:r>
      <w:r w:rsidRPr="008322A9">
        <w:rPr>
          <w:rStyle w:val="StyleBoldUnderline"/>
        </w:rPr>
        <w:t xml:space="preserve"> terrorist attacks </w:t>
      </w:r>
      <w:r w:rsidRPr="006C6858">
        <w:rPr>
          <w:rStyle w:val="StyleBoldUnderline"/>
          <w:highlight w:val="yellow"/>
        </w:rPr>
        <w:t>many people</w:t>
      </w:r>
      <w:r w:rsidRPr="006074A2">
        <w:rPr>
          <w:sz w:val="14"/>
        </w:rPr>
        <w:t xml:space="preserve"> and organizations </w:t>
      </w:r>
      <w:r w:rsidRPr="006C6858">
        <w:rPr>
          <w:rStyle w:val="Emphasis"/>
          <w:highlight w:val="yellow"/>
        </w:rPr>
        <w:t>have created projections of that sort.</w:t>
      </w:r>
      <w:r w:rsidRPr="006074A2">
        <w:rPr>
          <w:sz w:val="14"/>
        </w:rPr>
        <w:t xml:space="preserve"> Government leaders have made solemn announcements regarding when another attack might be coming—especially after it was discovered that officials actually had pretty good indications that something big was coming before September 11. </w:t>
      </w:r>
      <w:r w:rsidRPr="008322A9">
        <w:rPr>
          <w:rStyle w:val="StyleBoldUnderline"/>
        </w:rPr>
        <w:t>Everyone has been urged to go on “high alert</w:t>
      </w:r>
      <w:r w:rsidRPr="006074A2">
        <w:rPr>
          <w:sz w:val="14"/>
        </w:rPr>
        <w:t>.” Reporters and others have set off to assess preparedness levels at nuclear plants, water treatment facilities, and key points on the electric power grid. Some of the 9/11 terrorists were reported to have asked questions of airport personnel in the small south Florida town of Belle Glade. Belle Glade is a farming community and crop dusters are a common sight there. Those reports were probably false, but at the time they prompted worst case projections about the use of crop dusters to distribute chemical or biological weapons. Similar speculation followed reports of a March 2001 visit by Mohammed Atta, a key player in the September 11 attacks, to a small town in Tennessee. Tanks at a nearby plant hold 250 tons of sulfur dioxide, and the plant’s worst case scenario said that perhaps sixty thousand people could be killed or hurt if it were sabotaged. Recall the EPA-required scenarios I mentioned earlier. Journalists looked through some of those scenarios after 9/11 and discovered that many of America’s most populated areas are next to facilities with large amounts of toxic chemicals. For example, in Kearny, New Jersey—which is very close to Manhattan—there’s a facility that has 180,000 pounds of sulfur dioxide which, if released in a toxic cloud, could kill or injure twelve million people. Similar scenarios exist for Los Angeles, Detroit, and Philadelphia. Officials of the companies responsible for these dangerous chemicals say they’re taking precautions that make such a catastrophe “unlikely”—there’s that short risk ruler again. That’s not very reassuring, though</w:t>
      </w:r>
      <w:r w:rsidRPr="00EE60B5">
        <w:rPr>
          <w:rStyle w:val="StyleBoldUnderline"/>
        </w:rPr>
        <w:t xml:space="preserve">, </w:t>
      </w:r>
      <w:r w:rsidRPr="006C6858">
        <w:rPr>
          <w:rStyle w:val="StyleBoldUnderline"/>
          <w:highlight w:val="yellow"/>
        </w:rPr>
        <w:t xml:space="preserve">because terrorists aim </w:t>
      </w:r>
      <w:r w:rsidRPr="006C6858">
        <w:rPr>
          <w:rStyle w:val="Emphasis"/>
          <w:highlight w:val="yellow"/>
        </w:rPr>
        <w:t>precisely to create unlikely horrors</w:t>
      </w:r>
      <w:r w:rsidRPr="00EE60B5">
        <w:rPr>
          <w:rStyle w:val="StyleBoldUnderline"/>
        </w:rPr>
        <w:t xml:space="preserve">, which is to say </w:t>
      </w:r>
      <w:r w:rsidRPr="0037227E">
        <w:rPr>
          <w:rStyle w:val="Emphasis"/>
          <w:highlight w:val="yellow"/>
        </w:rPr>
        <w:t>they aim to make worst cases</w:t>
      </w:r>
      <w:r w:rsidRPr="0037227E">
        <w:rPr>
          <w:sz w:val="14"/>
          <w:highlight w:val="yellow"/>
        </w:rPr>
        <w:t xml:space="preserve">. </w:t>
      </w:r>
      <w:r w:rsidRPr="0037227E">
        <w:rPr>
          <w:rStyle w:val="StyleBoldUnderline"/>
          <w:highlight w:val="yellow"/>
        </w:rPr>
        <w:t>To construct prospective worst cases</w:t>
      </w:r>
      <w:r w:rsidRPr="006074A2">
        <w:rPr>
          <w:sz w:val="14"/>
        </w:rPr>
        <w:t xml:space="preserve">, like the ones I just mentioned, </w:t>
      </w:r>
      <w:r w:rsidRPr="0037227E">
        <w:rPr>
          <w:rStyle w:val="Emphasis"/>
          <w:highlight w:val="yellow"/>
        </w:rPr>
        <w:t>we must</w:t>
      </w:r>
      <w:r w:rsidRPr="00EE60B5">
        <w:rPr>
          <w:rStyle w:val="Emphasis"/>
        </w:rPr>
        <w:t xml:space="preserve"> somehow </w:t>
      </w:r>
      <w:r w:rsidRPr="0037227E">
        <w:rPr>
          <w:rStyle w:val="Emphasis"/>
          <w:highlight w:val="yellow"/>
        </w:rPr>
        <w:t>imagine the unimaginable.</w:t>
      </w:r>
      <w:r w:rsidRPr="0037227E">
        <w:rPr>
          <w:sz w:val="14"/>
          <w:highlight w:val="yellow"/>
        </w:rPr>
        <w:t xml:space="preserve"> </w:t>
      </w:r>
      <w:r w:rsidRPr="0037227E">
        <w:rPr>
          <w:rStyle w:val="StyleBoldUnderline"/>
          <w:highlight w:val="yellow"/>
        </w:rPr>
        <w:t>That isn’t easy</w:t>
      </w:r>
      <w:r w:rsidRPr="006074A2">
        <w:rPr>
          <w:sz w:val="14"/>
        </w:rPr>
        <w:t xml:space="preserve"> to do. Before they built the Tacoma Narrows Bridge, engineers calculated that it would perform well under its own weight and the weight of the traffic it was to carry. That sort of projection often gets us into trouble, because once people convince themselves that they have imagined the worst then they stop imagining more possibilities. The engineers didn’t consider the possibility that wind could set up a wave in the deck of the suspension bridge that would, if sustained, shake the thing apart, but that’s exactly what happened on November 7, 1940, only four months after it opened to traffic. Their thinking was trapped in experience, depending on past successes and failures for models of what could go wrong. I’ll explore later how worst case thinking expands and contracts the imagination. For now, I just want to make the point that </w:t>
      </w:r>
      <w:r w:rsidRPr="008322A9">
        <w:rPr>
          <w:rStyle w:val="StyleBoldUnderline"/>
        </w:rPr>
        <w:t>prospective worst case thinking is doomed to failure, in an absolute sense, because the mere act of imagining a worst case renders it something less of one</w:t>
      </w:r>
      <w:r w:rsidRPr="006074A2">
        <w:rPr>
          <w:sz w:val="14"/>
        </w:rPr>
        <w:t>. An emergency planner captured the idea well when he said, “</w:t>
      </w:r>
      <w:r w:rsidRPr="008322A9">
        <w:rPr>
          <w:rStyle w:val="StyleBoldUnderline"/>
        </w:rPr>
        <w:t xml:space="preserve">People who are </w:t>
      </w:r>
      <w:r w:rsidRPr="0037227E">
        <w:rPr>
          <w:rStyle w:val="StyleBoldUnderline"/>
          <w:highlight w:val="yellow"/>
        </w:rPr>
        <w:t>terrorists</w:t>
      </w:r>
      <w:r w:rsidRPr="006074A2">
        <w:rPr>
          <w:sz w:val="14"/>
        </w:rPr>
        <w:t xml:space="preserve"> and sociopaths don’t have the normal thinking we have, so they would </w:t>
      </w:r>
      <w:r w:rsidRPr="0037227E">
        <w:rPr>
          <w:rStyle w:val="StyleBoldUnderline"/>
          <w:highlight w:val="yellow"/>
        </w:rPr>
        <w:t>imagine things that would never occur to most of us</w:t>
      </w:r>
      <w:r w:rsidRPr="008322A9">
        <w:rPr>
          <w:rStyle w:val="StyleBoldUnderline"/>
        </w:rPr>
        <w:t>.</w:t>
      </w:r>
      <w:r w:rsidRPr="006074A2">
        <w:rPr>
          <w:sz w:val="14"/>
        </w:rPr>
        <w:t xml:space="preserve"> I would never say, ‘Oh, yeah, we’re as prepared as we can be.’ ”13 </w:t>
      </w:r>
      <w:r w:rsidRPr="008322A9">
        <w:rPr>
          <w:rStyle w:val="StyleBoldUnderline"/>
        </w:rPr>
        <w:t>Forward-looking worst case creation isn’t just about terrorists. Millennialists, millenarians, and other religiously inspired apocalyptics do it</w:t>
      </w:r>
      <w:r w:rsidRPr="006074A2">
        <w:rPr>
          <w:sz w:val="14"/>
        </w:rPr>
        <w:t xml:space="preserve"> when they look forward to the end of the world. Organizations do it too, when they make plans and scenarios for chemical facilities, such as those noted above or the contingency plans the U.S. Army has developed in case of a major mishap at its facilities for destroying our chemical weapons stockpile</w:t>
      </w:r>
      <w:r w:rsidRPr="008322A9">
        <w:rPr>
          <w:rStyle w:val="StyleBoldUnderline"/>
        </w:rPr>
        <w:t>. To look at prospective worst cases is to look at how people think about and judge the future and their place in it.</w:t>
      </w:r>
    </w:p>
    <w:p w:rsidR="00116F41" w:rsidRDefault="00116F41" w:rsidP="00116F41">
      <w:pPr>
        <w:rPr>
          <w:rStyle w:val="StyleBoldUnderline"/>
        </w:rPr>
      </w:pPr>
    </w:p>
    <w:p w:rsidR="00116F41" w:rsidRPr="001520BB" w:rsidRDefault="00116F41" w:rsidP="00116F41">
      <w:pPr>
        <w:pStyle w:val="Heading4"/>
      </w:pPr>
      <w:r>
        <w:t>Fear-driven anxiety is vital to affective agency</w:t>
      </w:r>
    </w:p>
    <w:p w:rsidR="00116F41" w:rsidRDefault="00116F41" w:rsidP="00116F41">
      <w:r>
        <w:t xml:space="preserve">Susan </w:t>
      </w:r>
      <w:r w:rsidRPr="001520BB">
        <w:rPr>
          <w:rStyle w:val="StyleStyleBold12pt"/>
        </w:rPr>
        <w:t>McManus 11</w:t>
      </w:r>
      <w:r>
        <w:t>, Lecturer in Political Theory at Queen’s University, "Hope, Fear, and the Politics of Affective Agency", Volume 14, Issue 4, muse.jhu.edu/journals/theory_and_event/v014/14.4.mcmanus.html</w:t>
      </w:r>
    </w:p>
    <w:p w:rsidR="00116F41" w:rsidRPr="00A66230" w:rsidRDefault="00116F41" w:rsidP="00116F41">
      <w:pPr>
        <w:rPr>
          <w:sz w:val="12"/>
        </w:rPr>
      </w:pPr>
      <w:r w:rsidRPr="00C603EA">
        <w:rPr>
          <w:sz w:val="12"/>
        </w:rPr>
        <w:t xml:space="preserve">Finally, if </w:t>
      </w:r>
      <w:r w:rsidRPr="0091274B">
        <w:rPr>
          <w:rStyle w:val="StyleBoldUnderline"/>
          <w:highlight w:val="yellow"/>
        </w:rPr>
        <w:t>fear is a predominant affective formation</w:t>
      </w:r>
      <w:r w:rsidRPr="008A73B8">
        <w:rPr>
          <w:rStyle w:val="StyleBoldUnderline"/>
        </w:rPr>
        <w:t xml:space="preserve"> in the political present</w:t>
      </w:r>
      <w:r w:rsidRPr="00C603EA">
        <w:rPr>
          <w:sz w:val="12"/>
        </w:rPr>
        <w:t>, how can hope and fear be oriented together? Utopian-</w:t>
      </w:r>
      <w:r w:rsidRPr="008A73B8">
        <w:rPr>
          <w:rStyle w:val="StyleBoldUnderline"/>
        </w:rPr>
        <w:t>affect does not efface fear, but</w:t>
      </w:r>
      <w:r w:rsidRPr="00C603EA">
        <w:rPr>
          <w:sz w:val="12"/>
        </w:rPr>
        <w:t xml:space="preserve"> instead, </w:t>
      </w:r>
      <w:r w:rsidRPr="008A73B8">
        <w:rPr>
          <w:rStyle w:val="StyleBoldUnderline"/>
        </w:rPr>
        <w:t>inflects fear differently</w:t>
      </w:r>
      <w:r w:rsidRPr="00C603EA">
        <w:rPr>
          <w:sz w:val="12"/>
        </w:rPr>
        <w:t xml:space="preserve"> than hitherto. Restructuring or depathologizing fear-affects involves work on the sensory organization of all the different kinds of matter that affect agential capacity: affect circulates through various encounters of worldly matter and stuff through which subject finds itself manifest within. One way of restructuring fear-affect, then, is by intervening in the feedback loops through which fear is stabilized. This might involve turning the technologies that are central to the production of fear against themselves: when protesters use surveillance technologies against police, for instance, the feedback loops that those technologies sustain are interrupted, and the hegemonies they secure are disrupted, rendered capricious, variable, and open to intervention. </w:t>
      </w:r>
      <w:r w:rsidRPr="00C603EA">
        <w:rPr>
          <w:rStyle w:val="StyleBoldUnderline"/>
        </w:rPr>
        <w:t>Fear need not be ubiquitous, and visceral experimentation with our everyday sensorium can have effects upon the 'tone' of the age</w:t>
      </w:r>
      <w:r w:rsidRPr="00C603EA">
        <w:rPr>
          <w:sz w:val="12"/>
        </w:rPr>
        <w:t xml:space="preserve">. Negri is, after all, right: </w:t>
      </w:r>
      <w:r w:rsidRPr="00C603EA">
        <w:rPr>
          <w:rStyle w:val="StyleBoldUnderline"/>
        </w:rPr>
        <w:t>hope is an 'an antidote to ... fear</w:t>
      </w:r>
      <w:r w:rsidRPr="00C603EA">
        <w:rPr>
          <w:sz w:val="12"/>
        </w:rPr>
        <w:t xml:space="preserve">,' (Brown et al, 2002: 200); but only insofar as the antidote (hope) is made out of the same matter as the poison (fear). This illustrates the larger point that </w:t>
      </w:r>
      <w:r w:rsidRPr="00C603EA">
        <w:rPr>
          <w:rStyle w:val="StyleBoldUnderline"/>
        </w:rPr>
        <w:t>the future needs to be made out of matter that is available in the present</w:t>
      </w:r>
      <w:r w:rsidRPr="00C603EA">
        <w:rPr>
          <w:sz w:val="12"/>
        </w:rPr>
        <w:t xml:space="preserve">, out of the same crises, but with different trajectories: it is from the matter of this world that the future is made. </w:t>
      </w:r>
      <w:r w:rsidRPr="0091274B">
        <w:rPr>
          <w:rStyle w:val="Emphasis"/>
          <w:highlight w:val="yellow"/>
        </w:rPr>
        <w:t>Utopian-affect</w:t>
      </w:r>
      <w:r w:rsidRPr="00C603EA">
        <w:rPr>
          <w:sz w:val="12"/>
        </w:rPr>
        <w:t xml:space="preserve">, then, </w:t>
      </w:r>
      <w:r w:rsidRPr="0091274B">
        <w:rPr>
          <w:rStyle w:val="Emphasis"/>
          <w:highlight w:val="yellow"/>
        </w:rPr>
        <w:t>is made out of both hope and fear</w:t>
      </w:r>
      <w:r w:rsidRPr="0091274B">
        <w:rPr>
          <w:rStyle w:val="StyleBoldUnderline"/>
          <w:highlight w:val="yellow"/>
        </w:rPr>
        <w:t>, and while fear might be restructured, it cannot be effaced</w:t>
      </w:r>
      <w:r w:rsidRPr="00C603EA">
        <w:rPr>
          <w:rStyle w:val="StyleBoldUnderline"/>
        </w:rPr>
        <w:t>, for the fear of utopian-affect also inheres in the encounter with the world itself, in the struggle, and in the uncertainty of the emergent</w:t>
      </w:r>
      <w:r w:rsidRPr="00C603EA">
        <w:rPr>
          <w:sz w:val="12"/>
        </w:rPr>
        <w:t xml:space="preserve">. As Duggan puts it, </w:t>
      </w:r>
      <w:r w:rsidRPr="0091274B">
        <w:rPr>
          <w:rStyle w:val="StyleBoldUnderline"/>
          <w:highlight w:val="yellow"/>
        </w:rPr>
        <w:t>'there is fear attached to hope</w:t>
      </w:r>
      <w:r w:rsidRPr="00C603EA">
        <w:rPr>
          <w:rStyle w:val="StyleBoldUnderline"/>
        </w:rPr>
        <w:t xml:space="preserve"> -- hope understood as a risky reaching out for something else that will fail</w:t>
      </w:r>
      <w:r w:rsidRPr="00C603EA">
        <w:rPr>
          <w:sz w:val="12"/>
        </w:rPr>
        <w:t xml:space="preserve">,' (Duggan and Muñoz, 2009: 279). </w:t>
      </w:r>
      <w:r w:rsidRPr="0091274B">
        <w:rPr>
          <w:rStyle w:val="Emphasis"/>
          <w:highlight w:val="yellow"/>
        </w:rPr>
        <w:t>Fear and anxiety, rather than opposing utopian hope, are</w:t>
      </w:r>
      <w:r w:rsidRPr="00C603EA">
        <w:rPr>
          <w:rStyle w:val="Emphasis"/>
        </w:rPr>
        <w:t xml:space="preserve"> vital, </w:t>
      </w:r>
      <w:r w:rsidRPr="0091274B">
        <w:rPr>
          <w:rStyle w:val="Emphasis"/>
          <w:highlight w:val="yellow"/>
        </w:rPr>
        <w:t>necessary to</w:t>
      </w:r>
      <w:r w:rsidRPr="00C603EA">
        <w:rPr>
          <w:rStyle w:val="Emphasis"/>
        </w:rPr>
        <w:t xml:space="preserve"> its critical </w:t>
      </w:r>
      <w:r w:rsidRPr="0091274B">
        <w:rPr>
          <w:rStyle w:val="Emphasis"/>
          <w:highlight w:val="yellow"/>
        </w:rPr>
        <w:t>agency, as that</w:t>
      </w:r>
      <w:r w:rsidRPr="00C603EA">
        <w:rPr>
          <w:rStyle w:val="Emphasis"/>
        </w:rPr>
        <w:t xml:space="preserve"> agency </w:t>
      </w:r>
      <w:r w:rsidRPr="0091274B">
        <w:rPr>
          <w:rStyle w:val="Emphasis"/>
          <w:highlight w:val="yellow"/>
        </w:rPr>
        <w:t>works through</w:t>
      </w:r>
      <w:r w:rsidRPr="00C603EA">
        <w:rPr>
          <w:rStyle w:val="Emphasis"/>
        </w:rPr>
        <w:t xml:space="preserve"> immanent </w:t>
      </w:r>
      <w:r w:rsidRPr="0091274B">
        <w:rPr>
          <w:rStyle w:val="Emphasis"/>
          <w:highlight w:val="yellow"/>
        </w:rPr>
        <w:t>historical processes that remain open</w:t>
      </w:r>
      <w:r w:rsidRPr="00C603EA">
        <w:rPr>
          <w:rStyle w:val="Emphasis"/>
        </w:rPr>
        <w:t xml:space="preserve"> and undetermined</w:t>
      </w:r>
      <w:r w:rsidRPr="00C603EA">
        <w:rPr>
          <w:sz w:val="12"/>
        </w:rPr>
        <w:t>.</w:t>
      </w:r>
    </w:p>
    <w:p w:rsidR="00116F41" w:rsidRPr="008F5EDF" w:rsidRDefault="00116F41" w:rsidP="00116F41">
      <w:pPr>
        <w:pStyle w:val="Heading4"/>
      </w:pPr>
      <w:r>
        <w:t>Perm solves best---affect theorists overstate their case, must be considered in conjunction with communication/subjectivity</w:t>
      </w:r>
    </w:p>
    <w:p w:rsidR="00116F41" w:rsidRDefault="00116F41" w:rsidP="00116F41">
      <w:r>
        <w:t xml:space="preserve">William </w:t>
      </w:r>
      <w:r w:rsidRPr="00671FA3">
        <w:rPr>
          <w:rStyle w:val="StyleStyleBold12pt"/>
        </w:rPr>
        <w:t>Egginton 12</w:t>
      </w:r>
      <w:r>
        <w:t>, Andrew W Mellon Professor in the Humanities at John Hopkins University, "Affective Disorder", Volume 40, Number 4, Winter, muse.jhu.edu/journals/diacritics/v040/40.4.egginton.html</w:t>
      </w:r>
    </w:p>
    <w:p w:rsidR="00116F41" w:rsidRPr="006B6843" w:rsidRDefault="00116F41" w:rsidP="00116F41">
      <w:pPr>
        <w:rPr>
          <w:sz w:val="16"/>
        </w:rPr>
      </w:pPr>
      <w:r w:rsidRPr="006B6843">
        <w:rPr>
          <w:sz w:val="16"/>
        </w:rPr>
        <w:t xml:space="preserve">As we have seen, </w:t>
      </w:r>
      <w:r w:rsidRPr="00226367">
        <w:rPr>
          <w:rStyle w:val="StyleBoldUnderline"/>
          <w:highlight w:val="yellow"/>
        </w:rPr>
        <w:t>a great appeal of</w:t>
      </w:r>
      <w:r w:rsidRPr="006B6843">
        <w:rPr>
          <w:sz w:val="16"/>
        </w:rPr>
        <w:t xml:space="preserve"> Deleuzian </w:t>
      </w:r>
      <w:r w:rsidRPr="00226367">
        <w:rPr>
          <w:rStyle w:val="StyleBoldUnderline"/>
          <w:highlight w:val="yellow"/>
        </w:rPr>
        <w:t>affect theory has been its promise of a</w:t>
      </w:r>
      <w:r w:rsidRPr="006B6843">
        <w:rPr>
          <w:sz w:val="16"/>
        </w:rPr>
        <w:t xml:space="preserve"> kind of </w:t>
      </w:r>
      <w:r w:rsidRPr="00226367">
        <w:rPr>
          <w:rStyle w:val="StyleBoldUnderline"/>
          <w:highlight w:val="yellow"/>
        </w:rPr>
        <w:t>short circuit between experience and</w:t>
      </w:r>
      <w:r w:rsidRPr="008F5EDF">
        <w:rPr>
          <w:rStyle w:val="StyleBoldUnderline"/>
        </w:rPr>
        <w:t xml:space="preserve"> bodies that bypasses </w:t>
      </w:r>
      <w:r w:rsidRPr="00226367">
        <w:rPr>
          <w:rStyle w:val="StyleBoldUnderline"/>
          <w:highlight w:val="yellow"/>
        </w:rPr>
        <w:t>subjectivity</w:t>
      </w:r>
      <w:r w:rsidRPr="006B6843">
        <w:rPr>
          <w:sz w:val="16"/>
        </w:rPr>
        <w:t xml:space="preserve"> and its attendant limitations63 —the ego, ethnocentrism, gender bias, the list goes on—touching on an implicit ethical dividend, insofar as subjective capture seems counterproductive to real engagement with otherness in almost any form. But as we've also seen, the same [End Page 36] early modern attempts to ground ethics in experience that so influenced Deleuze reveal in striking detail how the limits of subjectivity cleave to the problem of ethics at its very core. In fact, </w:t>
      </w:r>
      <w:r w:rsidRPr="008F5EDF">
        <w:rPr>
          <w:rStyle w:val="StyleBoldUnderline"/>
        </w:rPr>
        <w:t xml:space="preserve">not only does it seem impossible to link the transmission of affect to an ethical project without the mediation of subjectivity, </w:t>
      </w:r>
      <w:r w:rsidRPr="00226367">
        <w:rPr>
          <w:rStyle w:val="StyleBoldUnderline"/>
          <w:highlight w:val="yellow"/>
        </w:rPr>
        <w:t>subjectivity</w:t>
      </w:r>
      <w:r w:rsidRPr="008F5EDF">
        <w:rPr>
          <w:rStyle w:val="StyleBoldUnderline"/>
        </w:rPr>
        <w:t xml:space="preserve"> and its inherent auto-alienation </w:t>
      </w:r>
      <w:r w:rsidRPr="00226367">
        <w:rPr>
          <w:rStyle w:val="StyleBoldUnderline"/>
          <w:highlight w:val="yellow"/>
        </w:rPr>
        <w:t>may</w:t>
      </w:r>
      <w:r w:rsidRPr="008F5EDF">
        <w:rPr>
          <w:rStyle w:val="StyleBoldUnderline"/>
        </w:rPr>
        <w:t xml:space="preserve"> well </w:t>
      </w:r>
      <w:r w:rsidRPr="005A1964">
        <w:rPr>
          <w:rStyle w:val="StyleBoldUnderline"/>
          <w:highlight w:val="yellow"/>
        </w:rPr>
        <w:t>be intrinsic to affective experience</w:t>
      </w:r>
      <w:r w:rsidRPr="006B6843">
        <w:rPr>
          <w:sz w:val="16"/>
        </w:rPr>
        <w:t xml:space="preserve">. At its best, </w:t>
      </w:r>
      <w:r w:rsidRPr="005A1964">
        <w:rPr>
          <w:rStyle w:val="Emphasis"/>
          <w:highlight w:val="yellow"/>
        </w:rPr>
        <w:t>the turn to affect has reminded theorists of communication</w:t>
      </w:r>
      <w:r w:rsidRPr="008F5EDF">
        <w:rPr>
          <w:rStyle w:val="Emphasis"/>
        </w:rPr>
        <w:t xml:space="preserve"> in all its forms</w:t>
      </w:r>
      <w:r w:rsidRPr="006B6843">
        <w:rPr>
          <w:sz w:val="16"/>
        </w:rPr>
        <w:t xml:space="preserve">, from the political to the psychological to the literary, </w:t>
      </w:r>
      <w:r w:rsidRPr="005A1964">
        <w:rPr>
          <w:rStyle w:val="StyleBoldUnderline"/>
          <w:highlight w:val="yellow"/>
        </w:rPr>
        <w:t>that when humans communicate they do so through their bodies</w:t>
      </w:r>
      <w:r w:rsidRPr="006B6843">
        <w:rPr>
          <w:sz w:val="16"/>
        </w:rPr>
        <w:t xml:space="preserve">, and that the affective dimension of this embodied communication often exceeds the grasp and dominion of cognitive processes. </w:t>
      </w:r>
      <w:r w:rsidRPr="005A1964">
        <w:rPr>
          <w:rStyle w:val="Emphasis"/>
          <w:highlight w:val="yellow"/>
        </w:rPr>
        <w:t>But</w:t>
      </w:r>
      <w:r w:rsidRPr="005A1964">
        <w:rPr>
          <w:rStyle w:val="Emphasis"/>
        </w:rPr>
        <w:t xml:space="preserve"> as often occurs</w:t>
      </w:r>
      <w:r w:rsidRPr="008F5EDF">
        <w:rPr>
          <w:rStyle w:val="Emphasis"/>
        </w:rPr>
        <w:t xml:space="preserve"> with intellectual trends, </w:t>
      </w:r>
      <w:r w:rsidRPr="005A1964">
        <w:rPr>
          <w:rStyle w:val="Emphasis"/>
          <w:highlight w:val="yellow"/>
        </w:rPr>
        <w:t>the enthusiasts of affect have</w:t>
      </w:r>
      <w:r w:rsidRPr="008F5EDF">
        <w:rPr>
          <w:rStyle w:val="Emphasis"/>
        </w:rPr>
        <w:t xml:space="preserve"> at times </w:t>
      </w:r>
      <w:r w:rsidRPr="005A1964">
        <w:rPr>
          <w:rStyle w:val="Emphasis"/>
          <w:highlight w:val="yellow"/>
        </w:rPr>
        <w:t>overstated their case</w:t>
      </w:r>
      <w:r w:rsidRPr="005A1964">
        <w:rPr>
          <w:rStyle w:val="StyleBoldUnderline"/>
          <w:highlight w:val="yellow"/>
        </w:rPr>
        <w:t>, asserting a promise</w:t>
      </w:r>
      <w:r w:rsidRPr="008F5EDF">
        <w:rPr>
          <w:rStyle w:val="StyleBoldUnderline"/>
        </w:rPr>
        <w:t xml:space="preserve"> for their theoretical endeavors </w:t>
      </w:r>
      <w:r w:rsidRPr="005A1964">
        <w:rPr>
          <w:rStyle w:val="StyleBoldUnderline"/>
          <w:highlight w:val="yellow"/>
        </w:rPr>
        <w:t>that not only exceeds their possibilities, but also undermines</w:t>
      </w:r>
      <w:r w:rsidRPr="008F5EDF">
        <w:rPr>
          <w:rStyle w:val="StyleBoldUnderline"/>
        </w:rPr>
        <w:t xml:space="preserve"> the very real </w:t>
      </w:r>
      <w:r w:rsidRPr="005A1964">
        <w:rPr>
          <w:rStyle w:val="StyleBoldUnderline"/>
          <w:highlight w:val="yellow"/>
        </w:rPr>
        <w:t>pertinence of neurological studies of affect to</w:t>
      </w:r>
      <w:r w:rsidRPr="008F5EDF">
        <w:rPr>
          <w:rStyle w:val="StyleBoldUnderline"/>
        </w:rPr>
        <w:t xml:space="preserve"> vital </w:t>
      </w:r>
      <w:r w:rsidRPr="005A1964">
        <w:rPr>
          <w:rStyle w:val="StyleBoldUnderline"/>
          <w:highlight w:val="yellow"/>
        </w:rPr>
        <w:t>questions in philosophy</w:t>
      </w:r>
      <w:r w:rsidRPr="006B6843">
        <w:rPr>
          <w:sz w:val="16"/>
        </w:rPr>
        <w:t xml:space="preserve">, psychology, and the study of literature, art, </w:t>
      </w:r>
      <w:r w:rsidRPr="008F5EDF">
        <w:rPr>
          <w:rStyle w:val="StyleBoldUnderline"/>
        </w:rPr>
        <w:t xml:space="preserve">and culture. </w:t>
      </w:r>
      <w:r w:rsidRPr="005A1964">
        <w:rPr>
          <w:rStyle w:val="StyleBoldUnderline"/>
          <w:highlight w:val="yellow"/>
        </w:rPr>
        <w:t>It behooves us</w:t>
      </w:r>
      <w:r w:rsidRPr="006B6843">
        <w:rPr>
          <w:sz w:val="16"/>
        </w:rPr>
        <w:t xml:space="preserve">, in the end, </w:t>
      </w:r>
      <w:r w:rsidRPr="005A1964">
        <w:rPr>
          <w:rStyle w:val="Emphasis"/>
          <w:highlight w:val="yellow"/>
        </w:rPr>
        <w:t>not to consider affect as an opponent</w:t>
      </w:r>
      <w:r w:rsidRPr="008F5EDF">
        <w:rPr>
          <w:rStyle w:val="Emphasis"/>
        </w:rPr>
        <w:t xml:space="preserve"> to subjectivity, </w:t>
      </w:r>
      <w:r w:rsidRPr="005A1964">
        <w:rPr>
          <w:rStyle w:val="Emphasis"/>
          <w:highlight w:val="yellow"/>
        </w:rPr>
        <w:t>but instead</w:t>
      </w:r>
      <w:r w:rsidRPr="008F5EDF">
        <w:rPr>
          <w:rStyle w:val="Emphasis"/>
        </w:rPr>
        <w:t xml:space="preserve"> to understand how </w:t>
      </w:r>
      <w:r w:rsidRPr="005A1964">
        <w:rPr>
          <w:rStyle w:val="Emphasis"/>
          <w:highlight w:val="yellow"/>
        </w:rPr>
        <w:t>deeply related</w:t>
      </w:r>
      <w:r w:rsidRPr="008F5EDF">
        <w:rPr>
          <w:rStyle w:val="Emphasis"/>
        </w:rPr>
        <w:t xml:space="preserve"> the two are</w:t>
      </w:r>
      <w:r w:rsidRPr="006B6843">
        <w:rPr>
          <w:sz w:val="16"/>
        </w:rPr>
        <w:t xml:space="preserve">. "I feel, therefore I am,"64 wrote the Cuban novelist and theorist Alejo Carpentier in the context of his El recurso del método (Recourse of Method), a novel whose rationale from the title onward is a parody and response to Cartesian thought; to which one can only note how even this most basic expression of the primordial kinship between feeling and being seems sutured, at its core, to that solitary vowel that marks the subject's feeling minimal exclusion from the surrounding world. [End Page 37] </w:t>
      </w:r>
    </w:p>
    <w:p w:rsidR="00116F41" w:rsidRDefault="00116F41" w:rsidP="00116F41">
      <w:pPr>
        <w:pStyle w:val="Heading4"/>
      </w:pPr>
      <w:r>
        <w:t>Structural violence is improving now, there’s no TRADEOFF between focus on war and structural violence, and our impacts turn theirs</w:t>
      </w:r>
    </w:p>
    <w:p w:rsidR="00116F41" w:rsidRPr="00625C68" w:rsidRDefault="00116F41" w:rsidP="00116F41">
      <w:r w:rsidRPr="00625C68">
        <w:t xml:space="preserve">Zack </w:t>
      </w:r>
      <w:r>
        <w:rPr>
          <w:rStyle w:val="Heading4Char"/>
        </w:rPr>
        <w:t>Beauchamp 12/11</w:t>
      </w:r>
      <w:r>
        <w:t xml:space="preserve">, </w:t>
      </w:r>
      <w:r w:rsidRPr="00625C68">
        <w:t>“5 Reasons Why 2</w:t>
      </w:r>
      <w:r>
        <w:t>013 Was The Best Year In Human</w:t>
      </w:r>
      <w:r w:rsidRPr="00625C68">
        <w:t>, Reporter/Blogger for ThinkProgress.org. He previously contributed to Andrew Sullivan’s The Dish at Newsweek/Daily Beast, and has also written for Forei</w:t>
      </w:r>
      <w:r>
        <w:t xml:space="preserve">gn Policy and Tablet magazines, </w:t>
      </w:r>
      <w:r w:rsidRPr="00625C68">
        <w:t>holds B.A.s in Philosophy and Political Science from Brown University and an M.Sc in International Relations from</w:t>
      </w:r>
      <w:r>
        <w:t xml:space="preserve"> the London School of Economics, </w:t>
      </w:r>
      <w:r w:rsidRPr="00625C68">
        <w:t>http://thinkprogress.org/security/2013/12/11/3036671/2013</w:t>
      </w:r>
      <w:r>
        <w:t>-certainly-year-human-history/#</w:t>
      </w:r>
    </w:p>
    <w:p w:rsidR="00116F41" w:rsidRDefault="00116F41" w:rsidP="00116F41">
      <w:pPr>
        <w:rPr>
          <w:sz w:val="12"/>
        </w:rPr>
      </w:pPr>
    </w:p>
    <w:p w:rsidR="00116F41" w:rsidRPr="00163B6A" w:rsidRDefault="00116F41" w:rsidP="00116F41">
      <w:pPr>
        <w:rPr>
          <w:sz w:val="12"/>
        </w:rPr>
      </w:pPr>
      <w:r w:rsidRPr="00625C68">
        <w:rPr>
          <w:sz w:val="12"/>
        </w:rPr>
        <w:t xml:space="preserve">Between the brutal civil war in Syria, the government shutdown and all of the deadly dysfunction it represents, the NSA spying revelations, and massive inequality, it’d be easy to for you to enter 2014 thinking the last year has been an awful one. But you’d be wrong. </w:t>
      </w:r>
      <w:r w:rsidRPr="00625C68">
        <w:rPr>
          <w:rStyle w:val="StyleBoldUnderline"/>
        </w:rPr>
        <w:t xml:space="preserve">We have every reason to believe that </w:t>
      </w:r>
      <w:r w:rsidRPr="00DF076C">
        <w:rPr>
          <w:rStyle w:val="Emphasis"/>
          <w:highlight w:val="cyan"/>
        </w:rPr>
        <w:t>2013 was</w:t>
      </w:r>
      <w:r w:rsidRPr="00625C68">
        <w:rPr>
          <w:sz w:val="12"/>
        </w:rPr>
        <w:t xml:space="preserve">, in fact, </w:t>
      </w:r>
      <w:r w:rsidRPr="00DF076C">
        <w:rPr>
          <w:rStyle w:val="Emphasis"/>
          <w:highlight w:val="cyan"/>
        </w:rPr>
        <w:t>the best year on the planet</w:t>
      </w:r>
      <w:r w:rsidRPr="00625C68">
        <w:rPr>
          <w:sz w:val="12"/>
        </w:rPr>
        <w:t xml:space="preserve"> for humankind. Contrary to what you might have heard, </w:t>
      </w:r>
      <w:r w:rsidRPr="00625C68">
        <w:rPr>
          <w:rStyle w:val="StyleBoldUnderline"/>
        </w:rPr>
        <w:t xml:space="preserve">virtually all of </w:t>
      </w:r>
      <w:r w:rsidRPr="00DF076C">
        <w:rPr>
          <w:rStyle w:val="StyleBoldUnderline"/>
          <w:highlight w:val="cyan"/>
        </w:rPr>
        <w:t>the</w:t>
      </w:r>
      <w:r w:rsidRPr="00625C68">
        <w:rPr>
          <w:rStyle w:val="StyleBoldUnderline"/>
        </w:rPr>
        <w:t xml:space="preserve"> most </w:t>
      </w:r>
      <w:r w:rsidRPr="00DF076C">
        <w:rPr>
          <w:rStyle w:val="StyleBoldUnderline"/>
          <w:highlight w:val="cyan"/>
        </w:rPr>
        <w:t>important forces</w:t>
      </w:r>
      <w:r w:rsidRPr="002954D3">
        <w:rPr>
          <w:rStyle w:val="StyleBoldUnderline"/>
          <w:highlight w:val="yellow"/>
        </w:rPr>
        <w:t xml:space="preserve"> that determine</w:t>
      </w:r>
      <w:r w:rsidRPr="002954D3">
        <w:rPr>
          <w:sz w:val="12"/>
          <w:highlight w:val="yellow"/>
        </w:rPr>
        <w:t xml:space="preserve"> </w:t>
      </w:r>
      <w:r w:rsidRPr="002954D3">
        <w:rPr>
          <w:rStyle w:val="StyleBoldUnderline"/>
          <w:highlight w:val="yellow"/>
        </w:rPr>
        <w:t>what make</w:t>
      </w:r>
      <w:r w:rsidRPr="00625C68">
        <w:rPr>
          <w:rStyle w:val="StyleBoldUnderline"/>
        </w:rPr>
        <w:t xml:space="preserve"> people’s </w:t>
      </w:r>
      <w:r w:rsidRPr="002954D3">
        <w:rPr>
          <w:rStyle w:val="StyleBoldUnderline"/>
          <w:highlight w:val="yellow"/>
        </w:rPr>
        <w:t>lives good</w:t>
      </w:r>
      <w:r w:rsidRPr="00625C68">
        <w:rPr>
          <w:sz w:val="12"/>
        </w:rPr>
        <w:t xml:space="preserve"> — </w:t>
      </w:r>
      <w:r w:rsidRPr="00625C68">
        <w:rPr>
          <w:rStyle w:val="StyleBoldUnderline"/>
        </w:rPr>
        <w:t>the things that determine how long they live, and whether they live happily and freely</w:t>
      </w:r>
      <w:r w:rsidRPr="00625C68">
        <w:rPr>
          <w:sz w:val="12"/>
        </w:rPr>
        <w:t xml:space="preserve"> — </w:t>
      </w:r>
      <w:r w:rsidRPr="00DF076C">
        <w:rPr>
          <w:rStyle w:val="StyleBoldUnderline"/>
          <w:highlight w:val="cyan"/>
        </w:rPr>
        <w:t>are trending in a</w:t>
      </w:r>
      <w:r w:rsidRPr="00625C68">
        <w:rPr>
          <w:rStyle w:val="StyleBoldUnderline"/>
        </w:rPr>
        <w:t xml:space="preserve">n extremely </w:t>
      </w:r>
      <w:r w:rsidRPr="00DF076C">
        <w:rPr>
          <w:rStyle w:val="StyleBoldUnderline"/>
          <w:highlight w:val="cyan"/>
        </w:rPr>
        <w:t>happy direction.</w:t>
      </w:r>
      <w:r w:rsidRPr="00DF076C">
        <w:rPr>
          <w:sz w:val="12"/>
          <w:highlight w:val="cyan"/>
        </w:rPr>
        <w:t xml:space="preserve"> </w:t>
      </w:r>
      <w:r w:rsidRPr="00DF076C">
        <w:rPr>
          <w:rStyle w:val="StyleBoldUnderline"/>
          <w:highlight w:val="cyan"/>
        </w:rPr>
        <w:t>While</w:t>
      </w:r>
      <w:r w:rsidRPr="00625C68">
        <w:rPr>
          <w:rStyle w:val="StyleBoldUnderline"/>
        </w:rPr>
        <w:t xml:space="preserve"> it’s possible that </w:t>
      </w:r>
      <w:r w:rsidRPr="002954D3">
        <w:rPr>
          <w:rStyle w:val="StyleBoldUnderline"/>
          <w:highlight w:val="yellow"/>
        </w:rPr>
        <w:t>this</w:t>
      </w:r>
      <w:r w:rsidRPr="002954D3">
        <w:rPr>
          <w:sz w:val="12"/>
          <w:highlight w:val="yellow"/>
        </w:rPr>
        <w:t xml:space="preserve"> </w:t>
      </w:r>
      <w:r w:rsidRPr="00DF076C">
        <w:rPr>
          <w:rStyle w:val="StyleBoldUnderline"/>
          <w:highlight w:val="cyan"/>
        </w:rPr>
        <w:t xml:space="preserve">progress </w:t>
      </w:r>
      <w:r w:rsidRPr="00DF076C">
        <w:rPr>
          <w:rStyle w:val="Emphasis"/>
          <w:highlight w:val="cyan"/>
        </w:rPr>
        <w:t>could be reversed</w:t>
      </w:r>
      <w:r w:rsidRPr="00625C68">
        <w:rPr>
          <w:sz w:val="12"/>
        </w:rPr>
        <w:t xml:space="preserve"> by something like runaway climate change, </w:t>
      </w:r>
      <w:r w:rsidRPr="00DF076C">
        <w:rPr>
          <w:rStyle w:val="StyleBoldUnderline"/>
          <w:highlight w:val="cyan"/>
        </w:rPr>
        <w:t>the effects will have to</w:t>
      </w:r>
      <w:r w:rsidRPr="00DF076C">
        <w:rPr>
          <w:sz w:val="12"/>
          <w:highlight w:val="cyan"/>
        </w:rPr>
        <w:t xml:space="preserve"> </w:t>
      </w:r>
      <w:r w:rsidRPr="00DF076C">
        <w:rPr>
          <w:rStyle w:val="StyleBoldUnderline"/>
          <w:highlight w:val="cyan"/>
        </w:rPr>
        <w:t>be dramatic to overcome</w:t>
      </w:r>
      <w:r w:rsidRPr="00625C68">
        <w:rPr>
          <w:rStyle w:val="StyleBoldUnderline"/>
        </w:rPr>
        <w:t xml:space="preserve"> the extraordinary and growing </w:t>
      </w:r>
      <w:r w:rsidRPr="00DF076C">
        <w:rPr>
          <w:rStyle w:val="StyleBoldUnderline"/>
          <w:highlight w:val="cyan"/>
        </w:rPr>
        <w:t>progress</w:t>
      </w:r>
      <w:r w:rsidRPr="00625C68">
        <w:rPr>
          <w:rStyle w:val="StyleBoldUnderline"/>
        </w:rPr>
        <w:t xml:space="preserve"> we’ve made in making the world</w:t>
      </w:r>
      <w:r w:rsidRPr="00625C68">
        <w:rPr>
          <w:sz w:val="12"/>
        </w:rPr>
        <w:t xml:space="preserve"> </w:t>
      </w:r>
      <w:r w:rsidRPr="00625C68">
        <w:rPr>
          <w:rStyle w:val="StyleBoldUnderline"/>
        </w:rPr>
        <w:t>a better place.</w:t>
      </w:r>
      <w:r w:rsidRPr="00625C68">
        <w:rPr>
          <w:sz w:val="12"/>
        </w:rPr>
        <w:t xml:space="preserve"> Here’s the five big reasons why. 1. Fewer people are dying young, and more are living longer. The greatest story in recent human history is the simplest: we’re winning the fight against death. “</w:t>
      </w:r>
      <w:r w:rsidRPr="00DF076C">
        <w:rPr>
          <w:rStyle w:val="StyleBoldUnderline"/>
          <w:highlight w:val="cyan"/>
        </w:rPr>
        <w:t>There is not a single country</w:t>
      </w:r>
      <w:r w:rsidRPr="00625C68">
        <w:rPr>
          <w:rStyle w:val="StyleBoldUnderline"/>
        </w:rPr>
        <w:t xml:space="preserve"> in the world </w:t>
      </w:r>
      <w:r w:rsidRPr="00DF076C">
        <w:rPr>
          <w:rStyle w:val="StyleBoldUnderline"/>
          <w:highlight w:val="cyan"/>
        </w:rPr>
        <w:t>where</w:t>
      </w:r>
      <w:r w:rsidRPr="00625C68">
        <w:rPr>
          <w:rStyle w:val="StyleBoldUnderline"/>
        </w:rPr>
        <w:t xml:space="preserve"> infant or child </w:t>
      </w:r>
      <w:r w:rsidRPr="00DF076C">
        <w:rPr>
          <w:rStyle w:val="StyleBoldUnderline"/>
          <w:highlight w:val="cyan"/>
        </w:rPr>
        <w:t>mortality</w:t>
      </w:r>
      <w:r w:rsidRPr="00625C68">
        <w:rPr>
          <w:rStyle w:val="StyleBoldUnderline"/>
        </w:rPr>
        <w:t xml:space="preserve"> today </w:t>
      </w:r>
      <w:r w:rsidRPr="00DF076C">
        <w:rPr>
          <w:rStyle w:val="StyleBoldUnderline"/>
          <w:highlight w:val="cyan"/>
        </w:rPr>
        <w:t xml:space="preserve">is </w:t>
      </w:r>
      <w:r w:rsidRPr="002954D3">
        <w:rPr>
          <w:rStyle w:val="StyleBoldUnderline"/>
          <w:highlight w:val="yellow"/>
        </w:rPr>
        <w:t xml:space="preserve">not </w:t>
      </w:r>
      <w:r w:rsidRPr="00DF076C">
        <w:rPr>
          <w:rStyle w:val="StyleBoldUnderline"/>
          <w:highlight w:val="cyan"/>
        </w:rPr>
        <w:t xml:space="preserve">lower </w:t>
      </w:r>
      <w:r w:rsidRPr="002954D3">
        <w:rPr>
          <w:rStyle w:val="StyleBoldUnderline"/>
          <w:highlight w:val="yellow"/>
        </w:rPr>
        <w:t>than</w:t>
      </w:r>
      <w:r w:rsidRPr="00625C68">
        <w:rPr>
          <w:rStyle w:val="StyleBoldUnderline"/>
        </w:rPr>
        <w:t xml:space="preserve"> it was in </w:t>
      </w:r>
      <w:r w:rsidRPr="002954D3">
        <w:rPr>
          <w:rStyle w:val="StyleBoldUnderline"/>
          <w:highlight w:val="yellow"/>
        </w:rPr>
        <w:t>1950</w:t>
      </w:r>
      <w:r w:rsidRPr="00625C68">
        <w:rPr>
          <w:sz w:val="12"/>
        </w:rPr>
        <w:t xml:space="preserve">,” </w:t>
      </w:r>
      <w:r w:rsidRPr="002954D3">
        <w:rPr>
          <w:rStyle w:val="StyleBoldUnderline"/>
          <w:highlight w:val="yellow"/>
        </w:rPr>
        <w:t>writes</w:t>
      </w:r>
      <w:r w:rsidRPr="00625C68">
        <w:rPr>
          <w:sz w:val="12"/>
        </w:rPr>
        <w:t xml:space="preserve"> Angus </w:t>
      </w:r>
      <w:r w:rsidRPr="002954D3">
        <w:rPr>
          <w:rStyle w:val="StyleBoldUnderline"/>
          <w:highlight w:val="yellow"/>
        </w:rPr>
        <w:t>Deaton</w:t>
      </w:r>
      <w:r w:rsidRPr="00625C68">
        <w:rPr>
          <w:rStyle w:val="StyleBoldUnderline"/>
        </w:rPr>
        <w:t>, a Princeton economist</w:t>
      </w:r>
      <w:r w:rsidRPr="00625C68">
        <w:rPr>
          <w:sz w:val="12"/>
        </w:rPr>
        <w:t xml:space="preserve"> who works on global health issues. </w:t>
      </w:r>
      <w:r w:rsidRPr="002954D3">
        <w:rPr>
          <w:rStyle w:val="StyleBoldUnderline"/>
          <w:highlight w:val="yellow"/>
        </w:rPr>
        <w:t>The most up-to-date numbers</w:t>
      </w:r>
      <w:r w:rsidRPr="00625C68">
        <w:rPr>
          <w:rStyle w:val="StyleBoldUnderline"/>
        </w:rPr>
        <w:t xml:space="preserve"> on global health</w:t>
      </w:r>
      <w:r w:rsidRPr="00625C68">
        <w:rPr>
          <w:sz w:val="12"/>
        </w:rPr>
        <w:t xml:space="preserve">, </w:t>
      </w:r>
      <w:r w:rsidRPr="00625C68">
        <w:rPr>
          <w:rStyle w:val="StyleBoldUnderline"/>
        </w:rPr>
        <w:t>the 2013</w:t>
      </w:r>
      <w:r w:rsidRPr="00625C68">
        <w:rPr>
          <w:sz w:val="12"/>
        </w:rPr>
        <w:t xml:space="preserve"> World Health Organization (</w:t>
      </w:r>
      <w:r w:rsidRPr="00625C68">
        <w:rPr>
          <w:rStyle w:val="StyleBoldUnderline"/>
        </w:rPr>
        <w:t>WHO</w:t>
      </w:r>
      <w:r w:rsidRPr="00625C68">
        <w:rPr>
          <w:sz w:val="12"/>
        </w:rPr>
        <w:t xml:space="preserve">) </w:t>
      </w:r>
      <w:r w:rsidRPr="00625C68">
        <w:rPr>
          <w:rStyle w:val="StyleBoldUnderline"/>
        </w:rPr>
        <w:t xml:space="preserve">statistical compendium, </w:t>
      </w:r>
      <w:r w:rsidRPr="002954D3">
        <w:rPr>
          <w:rStyle w:val="StyleBoldUnderline"/>
          <w:highlight w:val="yellow"/>
        </w:rPr>
        <w:t>confirm Deaton’s estimation</w:t>
      </w:r>
      <w:r w:rsidRPr="002954D3">
        <w:rPr>
          <w:sz w:val="12"/>
          <w:highlight w:val="yellow"/>
        </w:rPr>
        <w:t>.</w:t>
      </w:r>
      <w:r w:rsidRPr="00625C68">
        <w:rPr>
          <w:sz w:val="12"/>
        </w:rPr>
        <w:t xml:space="preserve"> Between 1990 and 2010, the percentage of children who died before their fifth birthday dropped by almost half. Measles deaths declined by 71 percent, and both tuberculosis and maternal deaths by half again. HIV, that modern plague, is also being held back, with deaths from AIDS-related illnesses down by 24 percent since 2005. In short, fewer people are dying untimely deaths. </w:t>
      </w:r>
      <w:r w:rsidRPr="00625C68">
        <w:rPr>
          <w:rStyle w:val="StyleBoldUnderline"/>
        </w:rPr>
        <w:t xml:space="preserve">And </w:t>
      </w:r>
      <w:r w:rsidRPr="00DF076C">
        <w:rPr>
          <w:rStyle w:val="StyleBoldUnderline"/>
          <w:highlight w:val="cyan"/>
        </w:rPr>
        <w:t xml:space="preserve">that’s </w:t>
      </w:r>
      <w:r w:rsidRPr="00DF076C">
        <w:rPr>
          <w:rStyle w:val="Emphasis"/>
          <w:highlight w:val="cyan"/>
        </w:rPr>
        <w:t>not only</w:t>
      </w:r>
      <w:r w:rsidRPr="00DF076C">
        <w:rPr>
          <w:rStyle w:val="StyleBoldUnderline"/>
          <w:highlight w:val="cyan"/>
        </w:rPr>
        <w:t xml:space="preserve"> true in rich countries</w:t>
      </w:r>
      <w:r w:rsidRPr="00625C68">
        <w:rPr>
          <w:rStyle w:val="StyleBoldUnderline"/>
        </w:rPr>
        <w:t>: life expectancy has gone up between 1990 and 2011 in every WHO income bracket.</w:t>
      </w:r>
      <w:r w:rsidRPr="00625C68">
        <w:rPr>
          <w:sz w:val="12"/>
        </w:rPr>
        <w:t xml:space="preserve"> The gains are even more dramatic if you take the long view: global life expectancy was 47 in the early 1950s, but had risen to 70 — a 50 percent jump — by 2011. For even more perspective, the average Briton in 1850 — when the British Empire had reached its apex — was 40. The average person today should expect to live almost twice as long as the average citizen of the world’s wealthiest and most powerful country in 1850. In real terms, this means millions of fewer dead adults and children a year, millions fewer people who spend their lives suffering the pains and unfreedoms imposed by illness, and millions more people spending their twilight years with loved ones. And the trends are all positive — “progress has accelerated in recent years in many countries with the highest rates of mortality,” as the WHO rather bloodlessly put it. What’s going on? Obviously, it’s fairly complicated, but the most important drivers have been technological and political innovation. The Enlightenment-era advances in the scientific method got people doing high-quality research, which brought us modern medicine and the information technologies that allow us to spread medical breakthroughs around the world at increasingly faster rates. Scientific discoveries also fueled the Industrial Revolution and the birth of modern capitalism, giving us more resources to devote to large-scale application of live-saving technologies. And the global spread of liberal democracy made governments accountable to citizens, forcing them to attend to their health needs or pay the electoral price. We’ll see the enormously beneficial impact of these two forces, technology and democracy, repeatedly throughout this list, which should tell you something about the foundations of human progress. But when talking about improvements in health, we shouldn’t neglect foreign aid. Nations donating huge amounts of money out of an altruistic interest in the welfare of foreigners is historically unprecedented, and while not all aid has been helpful, health aid has been a huge boon. Even Deaton, who wrote one of 2013′s harshest assessments of foreign aid, believes “the case for assistance to fight disease such as HIV/AIDS or smallpox is strong.” That’s because these programs have demonstrably saved lives — the President’s Emergency Plan for AIDS Relief (PEPFAR), a 2003 program pushed by President Bush, paid for anti-retroviral treatment for over 5.1 million people in the poor countries hardest-hit by the AIDS epidemic. So </w:t>
      </w:r>
      <w:r w:rsidRPr="00625C68">
        <w:rPr>
          <w:rStyle w:val="StyleBoldUnderline"/>
        </w:rPr>
        <w:t>we’re outracing the Four Horseman, extending our lives faster than pestilence, war, famine, and death can take them. That alone should be enough to say the world is getting better.</w:t>
      </w:r>
      <w:r w:rsidRPr="00625C68">
        <w:rPr>
          <w:sz w:val="12"/>
        </w:rPr>
        <w:t xml:space="preserve"> 2. </w:t>
      </w:r>
      <w:r w:rsidRPr="00DF076C">
        <w:rPr>
          <w:rStyle w:val="StyleBoldUnderline"/>
          <w:highlight w:val="cyan"/>
        </w:rPr>
        <w:t>Fewer people suffer from</w:t>
      </w:r>
      <w:r w:rsidRPr="00625C68">
        <w:rPr>
          <w:rStyle w:val="StyleBoldUnderline"/>
        </w:rPr>
        <w:t xml:space="preserve"> extreme </w:t>
      </w:r>
      <w:r w:rsidRPr="00DF076C">
        <w:rPr>
          <w:rStyle w:val="StyleBoldUnderline"/>
          <w:highlight w:val="cyan"/>
        </w:rPr>
        <w:t>poverty</w:t>
      </w:r>
      <w:r w:rsidRPr="00625C68">
        <w:rPr>
          <w:sz w:val="12"/>
        </w:rPr>
        <w:t xml:space="preserve">, and the world is getting happier. </w:t>
      </w:r>
      <w:r w:rsidRPr="00625C68">
        <w:rPr>
          <w:rStyle w:val="StyleBoldUnderline"/>
        </w:rPr>
        <w:t xml:space="preserve">There are fewer people in abject penury than at any other point in human history, and middle class people enjoy their highest standard of living ever. </w:t>
      </w:r>
      <w:r w:rsidRPr="00625C68">
        <w:rPr>
          <w:sz w:val="12"/>
        </w:rPr>
        <w:t>We haven’t come close to solving poverty: a number of African countries in particular have chronic problems generating growth, a nut foreign aid hasn’t yet cracked. So this isn’t a call for complacency about poverty any more than acknowledging victories over disease is an argument against tackling malaria. But make no mistake</w:t>
      </w:r>
      <w:r w:rsidRPr="00625C68">
        <w:rPr>
          <w:rStyle w:val="StyleBoldUnderline"/>
        </w:rPr>
        <w:t>: as a whole, the world is much richer in 2013 than it was before.</w:t>
      </w:r>
      <w:r>
        <w:rPr>
          <w:rStyle w:val="StyleBoldUnderline"/>
        </w:rPr>
        <w:t xml:space="preserve"> </w:t>
      </w:r>
      <w:r w:rsidRPr="002954D3">
        <w:rPr>
          <w:rStyle w:val="StyleBoldUnderline"/>
          <w:highlight w:val="yellow"/>
        </w:rPr>
        <w:t>721 million fewer</w:t>
      </w:r>
      <w:r w:rsidRPr="00625C68">
        <w:rPr>
          <w:rStyle w:val="StyleBoldUnderline"/>
        </w:rPr>
        <w:t xml:space="preserve"> people </w:t>
      </w:r>
      <w:r w:rsidRPr="002954D3">
        <w:rPr>
          <w:rStyle w:val="StyleBoldUnderline"/>
          <w:highlight w:val="yellow"/>
        </w:rPr>
        <w:t>lived in extreme</w:t>
      </w:r>
      <w:r w:rsidRPr="00625C68">
        <w:rPr>
          <w:rStyle w:val="StyleBoldUnderline"/>
        </w:rPr>
        <w:t xml:space="preserve"> </w:t>
      </w:r>
      <w:r w:rsidRPr="002954D3">
        <w:rPr>
          <w:rStyle w:val="StyleBoldUnderline"/>
          <w:highlight w:val="yellow"/>
        </w:rPr>
        <w:t>poverty</w:t>
      </w:r>
      <w:r w:rsidRPr="00625C68">
        <w:rPr>
          <w:sz w:val="12"/>
        </w:rPr>
        <w:t xml:space="preserve"> ($1.25 a day) </w:t>
      </w:r>
      <w:r w:rsidRPr="00625C68">
        <w:rPr>
          <w:rStyle w:val="StyleBoldUnderline"/>
        </w:rPr>
        <w:t xml:space="preserve">in 2010 than in 1981, </w:t>
      </w:r>
      <w:r w:rsidRPr="002954D3">
        <w:rPr>
          <w:rStyle w:val="StyleBoldUnderline"/>
          <w:highlight w:val="yellow"/>
        </w:rPr>
        <w:t>according to a new</w:t>
      </w:r>
      <w:r w:rsidRPr="00625C68">
        <w:rPr>
          <w:rStyle w:val="StyleBoldUnderline"/>
        </w:rPr>
        <w:t xml:space="preserve"> World Bank </w:t>
      </w:r>
      <w:r w:rsidRPr="002954D3">
        <w:rPr>
          <w:rStyle w:val="StyleBoldUnderline"/>
          <w:highlight w:val="yellow"/>
        </w:rPr>
        <w:t>study from October</w:t>
      </w:r>
      <w:r w:rsidRPr="00625C68">
        <w:rPr>
          <w:rStyle w:val="StyleBoldUnderline"/>
        </w:rPr>
        <w:t>. That’s astounding</w:t>
      </w:r>
      <w:r w:rsidRPr="00625C68">
        <w:rPr>
          <w:sz w:val="12"/>
        </w:rPr>
        <w:t xml:space="preserve"> — </w:t>
      </w:r>
      <w:r w:rsidRPr="00625C68">
        <w:rPr>
          <w:rStyle w:val="StyleBoldUnderline"/>
        </w:rPr>
        <w:t>a decline from 40 to about 14 percent of the world’s population suffering from abject want</w:t>
      </w:r>
      <w:r w:rsidRPr="00625C68">
        <w:rPr>
          <w:sz w:val="12"/>
        </w:rPr>
        <w:t xml:space="preserve">. </w:t>
      </w:r>
      <w:r w:rsidRPr="00625C68">
        <w:rPr>
          <w:rStyle w:val="StyleBoldUnderline"/>
        </w:rPr>
        <w:t xml:space="preserve">And </w:t>
      </w:r>
      <w:r w:rsidRPr="00DF076C">
        <w:rPr>
          <w:rStyle w:val="Emphasis"/>
          <w:highlight w:val="cyan"/>
        </w:rPr>
        <w:t>poverty rates are declining in every</w:t>
      </w:r>
      <w:r w:rsidRPr="00625C68">
        <w:rPr>
          <w:rStyle w:val="Emphasis"/>
        </w:rPr>
        <w:t xml:space="preserve"> national </w:t>
      </w:r>
      <w:r w:rsidRPr="00DF076C">
        <w:rPr>
          <w:rStyle w:val="Emphasis"/>
          <w:highlight w:val="cyan"/>
        </w:rPr>
        <w:t>income bracket</w:t>
      </w:r>
      <w:r w:rsidRPr="00DF076C">
        <w:t>: even</w:t>
      </w:r>
      <w:r w:rsidRPr="00625C68">
        <w:rPr>
          <w:sz w:val="12"/>
        </w:rPr>
        <w:t xml:space="preserve"> in low income countries, the percentage of people living in extreme poverty ($1.25 a day in 2005 dollars) a day gone down from 63 in 1981 to 44 in 2010. </w:t>
      </w:r>
      <w:r w:rsidRPr="00625C68">
        <w:rPr>
          <w:rStyle w:val="StyleBoldUnderline"/>
        </w:rPr>
        <w:t>We can be fairly confident that these trends are continuing</w:t>
      </w:r>
      <w:r w:rsidRPr="00625C68">
        <w:rPr>
          <w:sz w:val="12"/>
        </w:rPr>
        <w:t xml:space="preserve">. For one thing, </w:t>
      </w:r>
      <w:r w:rsidRPr="00625C68">
        <w:rPr>
          <w:rStyle w:val="StyleBoldUnderline"/>
        </w:rPr>
        <w:t>they survived the Great</w:t>
      </w:r>
      <w:r w:rsidRPr="00625C68">
        <w:rPr>
          <w:sz w:val="12"/>
        </w:rPr>
        <w:t xml:space="preserve"> </w:t>
      </w:r>
      <w:r w:rsidRPr="00625C68">
        <w:rPr>
          <w:rStyle w:val="StyleBoldUnderline"/>
        </w:rPr>
        <w:t>Recession in 2008.</w:t>
      </w:r>
      <w:r w:rsidRPr="00625C68">
        <w:rPr>
          <w:sz w:val="12"/>
        </w:rPr>
        <w:t xml:space="preserve"> For another, the decline in poverty has been fueled by global economic growth, which looks to be continuing: global GDP grew by 2.3 percent in 2012, a number that’ll rise to 2.9 percent in 2013 according to IMF projections. The bulk of the recent decline in poverty comes form India and China — about 80 percent from China *alone*. Chinese economic and social reform, a delayed reaction to the mass slaughter and starvation of Mao’s Cultural Revolution, has been the engine of poverty’s global decline. If you subtract China, there are actually more poor people today than there were in 1981 (population growth trumping the percentage declines in poverty). But we shouldn’t discount China. If what we care about is fewer people suffering the misery of poverty, then it shouldn’t matter what nation the less-poor people call home. Chinese growth should be celebrated, not shunted aside. The poor haven’t been the only people benefitting from global growth. Middle class people have access to an ever-greater stock of life-improving goods. Televisions and refrigerators, once luxury goods, are now comparatively cheap and commonplace. That’s why large-percentage improvements in a nation’s GDP appear to correlate strongly with higher levels of happiness among the nation’s citizens; people like having things that make their lives easier and more worry-free. Global economic growth in the past five decades has dramatically reduced poverty and made people around the world happier. Once again, we’re better off. 3. War is becoming rarer and less deadly. APTOPIX Mideast Libya CREDIT: AP Photo/ Manu Brabo Another massive conflict could overturn the global progress against disease and poverty. But it appears </w:t>
      </w:r>
      <w:r w:rsidRPr="00625C68">
        <w:rPr>
          <w:rStyle w:val="StyleBoldUnderline"/>
        </w:rPr>
        <w:t>war, too, may be losing its fangs</w:t>
      </w:r>
      <w:r w:rsidRPr="00625C68">
        <w:rPr>
          <w:sz w:val="12"/>
        </w:rPr>
        <w:t>. Steven Pinker’s 2011 book The Better Angels Of Our Nature is the gold standard in this debate. Pinker brought a treasure trove of data to bear on the question of whether the world has gotten more peaceful, and found that, in the long arc of human history, both war and other forms of violence (the death penalty, for instance) are on a centuries-long downward slope. Pinker summarizes his argument here if you don’t own the book. Most eye-popping are the numbers for the past 50 years; Pinker finds that “</w:t>
      </w:r>
      <w:r w:rsidRPr="00DF076C">
        <w:rPr>
          <w:rStyle w:val="StyleBoldUnderline"/>
          <w:highlight w:val="cyan"/>
        </w:rPr>
        <w:t>the</w:t>
      </w:r>
      <w:r w:rsidRPr="00625C68">
        <w:rPr>
          <w:rStyle w:val="StyleBoldUnderline"/>
        </w:rPr>
        <w:t xml:space="preserve"> worldwide </w:t>
      </w:r>
      <w:r w:rsidRPr="00DF076C">
        <w:rPr>
          <w:rStyle w:val="StyleBoldUnderline"/>
          <w:highlight w:val="cyan"/>
        </w:rPr>
        <w:t>rate of death from</w:t>
      </w:r>
      <w:r w:rsidRPr="00625C68">
        <w:rPr>
          <w:rStyle w:val="StyleBoldUnderline"/>
        </w:rPr>
        <w:t xml:space="preserve"> interstate and civil </w:t>
      </w:r>
      <w:r w:rsidRPr="00DF076C">
        <w:rPr>
          <w:rStyle w:val="StyleBoldUnderline"/>
          <w:highlight w:val="cyan"/>
        </w:rPr>
        <w:t>war</w:t>
      </w:r>
      <w:r w:rsidRPr="00625C68">
        <w:rPr>
          <w:rStyle w:val="StyleBoldUnderline"/>
        </w:rPr>
        <w:t xml:space="preserve"> combined </w:t>
      </w:r>
      <w:r w:rsidRPr="00DF076C">
        <w:rPr>
          <w:rStyle w:val="StyleBoldUnderline"/>
          <w:highlight w:val="cyan"/>
        </w:rPr>
        <w:t>has juddered downward</w:t>
      </w:r>
      <w:r w:rsidRPr="00625C68">
        <w:rPr>
          <w:sz w:val="12"/>
        </w:rPr>
        <w:t>…</w:t>
      </w:r>
      <w:r w:rsidRPr="00625C68">
        <w:rPr>
          <w:rStyle w:val="StyleBoldUnderline"/>
        </w:rPr>
        <w:t xml:space="preserve">from almost 300 per 100,000 world population during World War II, to almost 30 during the Korean War, to the low teens during the era of the Vietnam War, to single digits in the 1970s and 1980s, </w:t>
      </w:r>
      <w:r w:rsidRPr="00DF076C">
        <w:rPr>
          <w:rStyle w:val="Emphasis"/>
          <w:highlight w:val="cyan"/>
        </w:rPr>
        <w:t>to less than 1</w:t>
      </w:r>
      <w:r w:rsidRPr="00625C68">
        <w:rPr>
          <w:rStyle w:val="Emphasis"/>
        </w:rPr>
        <w:t xml:space="preserve"> in the twenty-ﬁrst century</w:t>
      </w:r>
      <w:r w:rsidRPr="00625C68">
        <w:rPr>
          <w:rStyle w:val="StyleBoldUnderline"/>
        </w:rPr>
        <w:t>.”</w:t>
      </w:r>
      <w:r w:rsidRPr="00625C68">
        <w:rPr>
          <w:sz w:val="12"/>
        </w:rPr>
        <w:t xml:space="preserve"> Here’s what that looks like graphed: Pinker CREDIT: Steven Pinker/The Wall Street Journal So it looks like the smallest percentage of humans alive since World War II, and in all likelihood in human history, are living through the horrors of war. </w:t>
      </w:r>
      <w:r w:rsidRPr="00625C68">
        <w:rPr>
          <w:rStyle w:val="StyleBoldUnderline"/>
        </w:rPr>
        <w:t>Did 2013 give us any reason to believe that Pinker and the other scholars who agree with him have been proven wrong?</w:t>
      </w:r>
      <w:r>
        <w:rPr>
          <w:rStyle w:val="StyleBoldUnderline"/>
        </w:rPr>
        <w:t xml:space="preserve"> </w:t>
      </w:r>
      <w:r w:rsidRPr="00625C68">
        <w:rPr>
          <w:rStyle w:val="Emphasis"/>
        </w:rPr>
        <w:t xml:space="preserve">Probably not. </w:t>
      </w:r>
      <w:r w:rsidRPr="00625C68">
        <w:rPr>
          <w:sz w:val="12"/>
        </w:rPr>
        <w:t xml:space="preserve">The academic debate over the decline of war really exploded in 2013, but the “declinist” thesis has fared pretty well. Challenges to Pinker’s conclusion that battle deaths have gone down over time have not withstood scrutiny. The most compelling critique, a new paper by Bear F. Braumoeller, argues that if you control for the larger number of countries in the last 50 years, war happens at roughly the same rates as it has historically. There are lots of things you might say about Braumoeller’s argument, and I’ve asked Pinker for his two cents (update: Pinker’s response here). But most importantly, if battle deaths per 100,000 people really has declined, then his argument doesn’t mean very much. If (percentage-wise) fewer people are dying from war, then what we call “war” now is a lot less deadly than “war” used to be. Braumoeller suggests population growth and improvements in battle medicine explain the decline, but that’s not convincing: tell me with a straight face that the only differences in deadliness between World War II, Vietnam, and the wars you see today is that there are more people and better doctors. There’s a more rigorous way of putting that: today, we see many more civil wars than we do wars between nations. The former tend to be less deadly than the latter. That’s why the other major challenge to Pinker’s thesis in 2013, the deepening of the Syrian civil war, isn’t likely to upset the overall trend. Syria’s war is an unimaginable tragedy, one responsible for the rare, depressing increase in battle deaths from 2011 to 2012. However, the overall 2011-2012 trend “fits well with the observed long-term decline in battle deaths,” according to researchers at the authoritative Uppsala Conflict Data Program, because the uptick is not enough to suggest an overall change in trend. We should expect something similar when the 2013 numbers are published. Why are smaller and smaller percentages of people being exposed to the horrors of war? There are lots of reasons one could point to, but two of the biggest ones are the spread of democracy and humans getting, for lack of a better word, better. That democracies never, or almost never, go to war with each other is not seriously in dispute: the statistical evidence is ridiculously strong. While some argue that the “democratic peace,” as it’s called, is caused by things other than democracy itself, there’s good experimental evidence that democratic leaders and citizens just don’t want to fight each other. Since 1950, democracy has spread around the world like wildfire. There were only a handful of democracies after World War II, but that grew to roughly 40 percent of all by the end of the Cold War. Today, a comfortable majority — about 60 percent — of all states are democracies. This freer world is also a safer one. Second — and this is Pinker’s preferred explanation — people have developed strategies for dealing with war’s causes and consequences. “Human ingenuity and experience have gradually been brought to bear,” Pinker writes, “just as they have chipped away at hunger and disease.” A series of human inventions, things like U.N. peacekeeping operations, which nowadays are very successful at reducing violence, have given us a set of social tools increasingly well suited to reducing the harm caused by armed conflict. </w:t>
      </w:r>
      <w:r w:rsidRPr="00625C68">
        <w:rPr>
          <w:rStyle w:val="StyleBoldUnderline"/>
        </w:rPr>
        <w:t>War’s decline isn’t accidental</w:t>
      </w:r>
      <w:r w:rsidRPr="00625C68">
        <w:rPr>
          <w:sz w:val="12"/>
        </w:rPr>
        <w:t xml:space="preserve">, in other words. It’s by design. </w:t>
      </w:r>
      <w:r w:rsidRPr="00625C68">
        <w:rPr>
          <w:rStyle w:val="StyleBoldUnderline"/>
        </w:rPr>
        <w:t xml:space="preserve">4. </w:t>
      </w:r>
      <w:r w:rsidRPr="002954D3">
        <w:rPr>
          <w:rStyle w:val="StyleBoldUnderline"/>
          <w:highlight w:val="yellow"/>
        </w:rPr>
        <w:t>Rates of murder and</w:t>
      </w:r>
      <w:r w:rsidRPr="00625C68">
        <w:rPr>
          <w:rStyle w:val="StyleBoldUnderline"/>
        </w:rPr>
        <w:t xml:space="preserve"> other </w:t>
      </w:r>
      <w:r w:rsidRPr="002954D3">
        <w:rPr>
          <w:rStyle w:val="StyleBoldUnderline"/>
          <w:highlight w:val="yellow"/>
        </w:rPr>
        <w:t>violent crimes are in free-fall</w:t>
      </w:r>
      <w:r w:rsidRPr="00625C68">
        <w:rPr>
          <w:rStyle w:val="StyleBoldUnderline"/>
        </w:rPr>
        <w:t>.</w:t>
      </w:r>
      <w:r>
        <w:rPr>
          <w:rStyle w:val="StyleBoldUnderline"/>
        </w:rPr>
        <w:t xml:space="preserve"> </w:t>
      </w:r>
      <w:r w:rsidRPr="00625C68">
        <w:rPr>
          <w:sz w:val="12"/>
        </w:rPr>
        <w:t xml:space="preserve">Britain Unrest CREDIT: Akira Suemori/AP Photos Pinker’s trend against violence isn’t limited just to war. It seems likes crimes, both of the sort states commit against their citizens and citizens commit against each other, are also on the decline. Take a few examples. Slavery, once commonly sanctioned by governments, is illegal everywhere on earth. The use of torture as legal punishment has gone down dramatically. The European murder rate fell 35-fold from the Middle Ages to the beginning of the 20th century (check out this amazing 2003 paper from Michael Eisner, who dredged up medieval records to estimate European homicide rates in the swords-and-chivalry era, if you don’t believe me). </w:t>
      </w:r>
      <w:r w:rsidRPr="00DF076C">
        <w:rPr>
          <w:rStyle w:val="StyleBoldUnderline"/>
          <w:highlight w:val="cyan"/>
        </w:rPr>
        <w:t xml:space="preserve">The decline has been </w:t>
      </w:r>
      <w:r w:rsidRPr="00DF076C">
        <w:rPr>
          <w:rStyle w:val="Emphasis"/>
          <w:highlight w:val="cyan"/>
        </w:rPr>
        <w:t>especially marked</w:t>
      </w:r>
      <w:r w:rsidRPr="00DF076C">
        <w:rPr>
          <w:rStyle w:val="StyleBoldUnderline"/>
          <w:highlight w:val="cyan"/>
        </w:rPr>
        <w:t xml:space="preserve"> in recent years</w:t>
      </w:r>
      <w:r w:rsidRPr="00625C68">
        <w:rPr>
          <w:rStyle w:val="StyleBoldUnderline"/>
        </w:rPr>
        <w:t>.</w:t>
      </w:r>
      <w:r w:rsidRPr="00625C68">
        <w:rPr>
          <w:sz w:val="12"/>
        </w:rPr>
        <w:t xml:space="preserve"> Though homicide crime rates climbed back up from their historic lows between the 1970s and 1990s, reversing progress made since the late 19th century, they have collapsed worldwide in the 21st century. 557,000 people were murdered in 2001 — almost three times as many as were killed in war that year. In 2008, that number was 289,000, and the homicide rate has been declining in 75 percent of nations since then. Statistics from around the developed world, where numbers are particularly reliable, show that it’s not just homicide that’s on the wane: it’s almost all violent crime. US government numbers show that violent crime in the United States declined from a peak of about 750 crimes per 100,000 Americans to under 450 by 2009. G7 as a whole countries show huge declines in homicide, robbery, and vehicle theft. So even in countries that aren’t at poor or at war, most people’s lives are getting safer and more secure. Why? We know it’s not incarceration. While the United States and Britain have dramatically increased their prison populations, others, like Canada, the Netherlands, and Estonia, reduced their incarceration rates and saw similar declines in violent crime. Same thing state-to-state in the United States; New York imprisoned fewer people and saw the fastest crime decline in the country. The Economist’s deep dive into the explanations for crime’s collapse provides a few answers. Globally, police have gotten better at working with communities and targeting areas with the most crime. They’ve also gotten new toys, like DNA testing, that make it easier to catch criminals. The crack epidemic in the United States and its heroin twin in Europe have both slowed down dramatically. Rapid gentrification has made inner-city crime harder. And the increasing cheapness of “luxury” goods like iPods and DVD players has reduced incentives for crime on both the supply and demand sides: stealing a DVD player isn’t as profitable, and it’s easier for a would-be thief to buy one in the first place. But there’s one explanation The Economist dismissed that strikes me as hugely important: the abolition of lead gasoline. Kevin Drum at Mother Jones wrote what’s universally acknowledged to be the definitive argument for the lead/crime link, and it’s incredibly compelling. We know for a fact that lead exposure damages people’s brains and can potentially be fatal; that’s why an international campaign to ban leaded gasoline started around 1970. Today, leaded gasoline is almost unheard of — it’s banned in 175 countries, and there’s been a decline in lead blood levels by about 90 percent. Drum marshals a wealth of evidence that the parts of the brain damaged by lead are the same ones that check people’s aggressive impulses. Moreover, the timing matches up: crime shot up in the mid-to-late-20th century as cars spread around the world, and started to decline in the 70s as the anti-lead campaign was succeeding. Here’s close the relationship is, using data from the United States: Lead_Crime_325 Now, non-homicide violent crime appears to have ticked up in 2012, based on U.S. government surveys of victims of crime, but it’s very possible that’s just a blip: the official Department of Justice report says up-front that “the apparent increase in the rate of violent crimes reported to police from 2011 to 2012 was not statistically significant.” So we have no reason to believe crime is making a come back, and every reason to believe the historical decline in criminal violence is here to stay. </w:t>
      </w:r>
      <w:r w:rsidRPr="00625C68">
        <w:rPr>
          <w:rStyle w:val="StyleBoldUnderline"/>
        </w:rPr>
        <w:t xml:space="preserve">5. </w:t>
      </w:r>
      <w:r w:rsidRPr="00DF076C">
        <w:rPr>
          <w:rStyle w:val="StyleBoldUnderline"/>
          <w:highlight w:val="cyan"/>
        </w:rPr>
        <w:t xml:space="preserve">There’s less </w:t>
      </w:r>
      <w:r w:rsidRPr="00625C68">
        <w:rPr>
          <w:rStyle w:val="StyleBoldUnderline"/>
        </w:rPr>
        <w:t xml:space="preserve">racism, sexism, and other forms of </w:t>
      </w:r>
      <w:r w:rsidRPr="00DF076C">
        <w:rPr>
          <w:rStyle w:val="StyleBoldUnderline"/>
          <w:highlight w:val="cyan"/>
        </w:rPr>
        <w:t>discrimination</w:t>
      </w:r>
      <w:r w:rsidRPr="00625C68">
        <w:rPr>
          <w:rStyle w:val="StyleBoldUnderline"/>
        </w:rPr>
        <w:t xml:space="preserve"> in the world.</w:t>
      </w:r>
      <w:r>
        <w:rPr>
          <w:rStyle w:val="StyleBoldUnderline"/>
        </w:rPr>
        <w:t xml:space="preserve"> </w:t>
      </w:r>
      <w:r w:rsidRPr="00625C68">
        <w:rPr>
          <w:sz w:val="12"/>
        </w:rPr>
        <w:t xml:space="preserve">Nelson Mandela CREDIT: Theana Calitz/AP Images </w:t>
      </w:r>
      <w:r w:rsidRPr="00625C68">
        <w:rPr>
          <w:rStyle w:val="StyleBoldUnderline"/>
        </w:rPr>
        <w:t xml:space="preserve">Racism, sexism, anti-Semitism, homophobia, and other forms of discrimination remain, without a doubt, extraordinarily powerful forces. </w:t>
      </w:r>
      <w:r w:rsidRPr="00625C68">
        <w:rPr>
          <w:sz w:val="12"/>
        </w:rPr>
        <w:t xml:space="preserve">The statistical and experimental evidence is overwhelming — this irrefutable proof of widespread discrimination against African-Americans, for instance, should put the “racism is dead” fantasy to bed. Yet the need to combat discrimination denial shouldn’t blind us to the good news. </w:t>
      </w:r>
      <w:r w:rsidRPr="00625C68">
        <w:rPr>
          <w:rStyle w:val="StyleBoldUnderline"/>
        </w:rPr>
        <w:t xml:space="preserve">Over the centuries, humanity has made extraordinary progress in taming its hate for and ill-treatment of other humans on the basis of difference alone. </w:t>
      </w:r>
      <w:r w:rsidRPr="00625C68">
        <w:rPr>
          <w:sz w:val="12"/>
        </w:rPr>
        <w:t xml:space="preserve">Indeed, </w:t>
      </w:r>
      <w:r w:rsidRPr="00625C68">
        <w:rPr>
          <w:rStyle w:val="StyleBoldUnderline"/>
        </w:rPr>
        <w:t xml:space="preserve">it is very likely that </w:t>
      </w:r>
      <w:r w:rsidRPr="001B3B62">
        <w:rPr>
          <w:rStyle w:val="Emphasis"/>
          <w:highlight w:val="cyan"/>
        </w:rPr>
        <w:t>we live in the least discriminatory era in</w:t>
      </w:r>
      <w:r w:rsidRPr="00625C68">
        <w:rPr>
          <w:rStyle w:val="Emphasis"/>
        </w:rPr>
        <w:t xml:space="preserve"> the </w:t>
      </w:r>
      <w:r w:rsidRPr="001B3B62">
        <w:rPr>
          <w:rStyle w:val="Emphasis"/>
          <w:highlight w:val="cyan"/>
        </w:rPr>
        <w:t>history</w:t>
      </w:r>
      <w:r w:rsidRPr="00625C68">
        <w:rPr>
          <w:rStyle w:val="Emphasis"/>
        </w:rPr>
        <w:t xml:space="preserve"> of modern civilization.</w:t>
      </w:r>
      <w:r w:rsidRPr="00625C68">
        <w:rPr>
          <w:sz w:val="12"/>
        </w:rPr>
        <w:t xml:space="preserve"> It’s not a huge prize given how bad the past had been, but there are still gains worth celebrating. Go back 150 years in time and the point should be obvious. </w:t>
      </w:r>
      <w:r w:rsidRPr="00625C68">
        <w:rPr>
          <w:rStyle w:val="StyleBoldUnderline"/>
        </w:rPr>
        <w:t>Take four prominent groups in 1860: African-Americans were in chains, European Jews were routinely massacred in the ghettos and shtetls they were confined to, women around the world were denied the opportunity to work outside the home and made almost entirely subordinate to their husbands, and LGBT people were invisible.</w:t>
      </w:r>
      <w:r w:rsidRPr="00625C68">
        <w:rPr>
          <w:sz w:val="12"/>
        </w:rPr>
        <w:t xml:space="preserve"> </w:t>
      </w:r>
      <w:r w:rsidRPr="00625C68">
        <w:rPr>
          <w:rStyle w:val="StyleBoldUnderline"/>
        </w:rPr>
        <w:t>The improvements in each of these group’s statuses today</w:t>
      </w:r>
      <w:r w:rsidRPr="00625C68">
        <w:rPr>
          <w:sz w:val="12"/>
        </w:rPr>
        <w:t xml:space="preserve">, both in the United States and internationally, </w:t>
      </w:r>
      <w:r w:rsidRPr="00625C68">
        <w:rPr>
          <w:rStyle w:val="StyleBoldUnderline"/>
        </w:rPr>
        <w:t>are incontestable</w:t>
      </w:r>
      <w:r w:rsidRPr="00625C68">
        <w:rPr>
          <w:sz w:val="12"/>
        </w:rPr>
        <w:t xml:space="preserve">. </w:t>
      </w:r>
      <w:r w:rsidRPr="00625C68">
        <w:rPr>
          <w:rStyle w:val="StyleBoldUnderline"/>
        </w:rPr>
        <w:t>On closer look, we have reason to believe the happy trends are likely to continue.</w:t>
      </w:r>
      <w:r w:rsidRPr="00625C68">
        <w:rPr>
          <w:sz w:val="12"/>
        </w:rPr>
        <w:t xml:space="preserve"> Take racial discrimination. In 2000, Harvard sociologist Lawrence Bobo penned a comprehensive assessment of the data on racial attitudes in the United States. He found a “national consensus” on the ideals of racial equality and integration. “A nation once comfortable as a deliberately segregationist and racially discriminatory society has not only abandoned that view,” Bobo writes, “but now overtly positively endorses the goals of racial integration and equal treatment. There is no sign whatsoever of retreat from this ideal, despite events that many thought would call it into question. The magnitude, steadiness, and breadth of this change should be lost on no one.” </w:t>
      </w:r>
      <w:r w:rsidRPr="00625C68">
        <w:rPr>
          <w:rStyle w:val="StyleBoldUnderline"/>
        </w:rPr>
        <w:t xml:space="preserve">The norm against overt racism has </w:t>
      </w:r>
      <w:r w:rsidRPr="00625C68">
        <w:rPr>
          <w:rStyle w:val="Emphasis"/>
        </w:rPr>
        <w:t>gone global</w:t>
      </w:r>
      <w:r w:rsidRPr="00625C68">
        <w:rPr>
          <w:rStyle w:val="StyleBoldUnderline"/>
        </w:rPr>
        <w:t>.</w:t>
      </w:r>
      <w:r w:rsidRPr="00625C68">
        <w:rPr>
          <w:sz w:val="12"/>
        </w:rPr>
        <w:t xml:space="preserve">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 Racism obviously survived both American and South African apartheid, albeit in more subtle, insidious forms. “The death of Jim Crow racism has left us in an uncomfortable place,” Bobo writes, “a state of laissez-faire racism” where racial discrimination and disparities still exist, but support for the kind of aggressive government policies needed to address them is racially polarized. But there’s reason to hope that’ll change as well: two massive studies of the political views of younger Americans by my TP Ideas colleagues, John Halpin and Ruy Teixeira, found that millenials were significantly more racially tolerant and supportive of government action to address racial disparities than the generations that preceded them. Though I’m not aware of any similar research of on a global scale, it’s hard not to imagine they’d find similar results, suggesting that we should have hope that the power of racial prejudice may be waning. The story about gender discrimination is very similar: after the feminist movement’s enormous victories in the 20th century, structural sexism still shapes the world in profound ways, but the cause of gender equality is making progress. In 2011, 86 percent of people in a diverse 21 country sample said that equal treatment on the basis of gender was an important value. The U.N.’s Human Development Report’s Gender Inequality Index — a comprehensive study of reproductive health, social empowerment, and labor market equity — saw a 20 percent decline in observable gender inequalities from 1995 to 2011. IMF data show consistent global declines in wage disparities between genders, labor force participation, and educational attainment around the world. While enormous inequality remains, 2013 is looking to be the worst year for sexism in history. 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 best_year_graphics-04 Once again, </w:t>
      </w:r>
      <w:r w:rsidRPr="001B3B62">
        <w:rPr>
          <w:rStyle w:val="Emphasis"/>
          <w:highlight w:val="cyan"/>
        </w:rPr>
        <w:t>these victories are</w:t>
      </w:r>
      <w:r w:rsidRPr="001B3B62">
        <w:rPr>
          <w:rStyle w:val="StyleBoldUnderline"/>
          <w:highlight w:val="cyan"/>
        </w:rPr>
        <w:t xml:space="preserve"> partial and </w:t>
      </w:r>
      <w:r w:rsidRPr="001B3B62">
        <w:rPr>
          <w:rStyle w:val="Emphasis"/>
          <w:highlight w:val="cyan"/>
        </w:rPr>
        <w:t>by no means inevitable</w:t>
      </w:r>
      <w:r w:rsidRPr="00625C68">
        <w:rPr>
          <w:sz w:val="12"/>
        </w:rPr>
        <w:t xml:space="preserve">. Racism, sexism, homophobia, and other forms of discrimination aren’t just “going away” on their own. They’re losing their hold on us because people are working to change other people’s minds and because governments are passing laws aimed at promoting equality. </w:t>
      </w:r>
      <w:r w:rsidRPr="00625C68">
        <w:rPr>
          <w:rStyle w:val="StyleBoldUnderline"/>
        </w:rPr>
        <w:t xml:space="preserve">Positive </w:t>
      </w:r>
      <w:r w:rsidRPr="001B3B62">
        <w:rPr>
          <w:rStyle w:val="StyleBoldUnderline"/>
          <w:highlight w:val="cyan"/>
        </w:rPr>
        <w:t>trends</w:t>
      </w:r>
      <w:r w:rsidRPr="00625C68">
        <w:rPr>
          <w:rStyle w:val="StyleBoldUnderline"/>
        </w:rPr>
        <w:t xml:space="preserve"> don’t mean the problems are close to solved, and certainly </w:t>
      </w:r>
      <w:r w:rsidRPr="001B3B62">
        <w:rPr>
          <w:rStyle w:val="StyleBoldUnderline"/>
          <w:highlight w:val="cyan"/>
        </w:rPr>
        <w:t>aren’t excuses for sitting on our hands</w:t>
      </w:r>
      <w:r w:rsidRPr="00625C68">
        <w:rPr>
          <w:rStyle w:val="StyleBoldUnderline"/>
        </w:rPr>
        <w:t>.</w:t>
      </w:r>
      <w:r>
        <w:rPr>
          <w:rStyle w:val="StyleBoldUnderline"/>
        </w:rPr>
        <w:t xml:space="preserve"> </w:t>
      </w:r>
      <w:r w:rsidRPr="00625C68">
        <w:rPr>
          <w:sz w:val="12"/>
        </w:rPr>
        <w:t xml:space="preserve">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 </w:t>
      </w:r>
      <w:r w:rsidRPr="001B3B62">
        <w:rPr>
          <w:rStyle w:val="StyleBoldUnderline"/>
          <w:highlight w:val="cyan"/>
        </w:rPr>
        <w:t xml:space="preserve">But too often, the worst parts about the world are treated as </w:t>
      </w:r>
      <w:r w:rsidRPr="001B3B62">
        <w:rPr>
          <w:rStyle w:val="Emphasis"/>
          <w:highlight w:val="cyan"/>
        </w:rPr>
        <w:t>inevitable</w:t>
      </w:r>
      <w:r w:rsidRPr="00625C68">
        <w:rPr>
          <w:sz w:val="12"/>
        </w:rPr>
        <w:t xml:space="preserve">, the prospect of radical victory over pain and suffering dismissed as utopian fantasy. </w:t>
      </w:r>
      <w:r w:rsidRPr="002954D3">
        <w:rPr>
          <w:rStyle w:val="StyleBoldUnderline"/>
          <w:highlight w:val="yellow"/>
        </w:rPr>
        <w:t xml:space="preserve">The </w:t>
      </w:r>
      <w:r w:rsidRPr="001B3B62">
        <w:rPr>
          <w:rStyle w:val="StyleBoldUnderline"/>
          <w:highlight w:val="cyan"/>
        </w:rPr>
        <w:t xml:space="preserve">overwhelming </w:t>
      </w:r>
      <w:r w:rsidRPr="002954D3">
        <w:rPr>
          <w:rStyle w:val="StyleBoldUnderline"/>
          <w:highlight w:val="yellow"/>
        </w:rPr>
        <w:t>force of</w:t>
      </w:r>
      <w:r w:rsidRPr="00625C68">
        <w:rPr>
          <w:rStyle w:val="StyleBoldUnderline"/>
        </w:rPr>
        <w:t xml:space="preserve"> the </w:t>
      </w:r>
      <w:r w:rsidRPr="001B3B62">
        <w:rPr>
          <w:rStyle w:val="StyleBoldUnderline"/>
          <w:highlight w:val="cyan"/>
        </w:rPr>
        <w:t>evidence shows that to be false</w:t>
      </w:r>
      <w:r w:rsidRPr="00625C68">
        <w:rPr>
          <w:rStyle w:val="StyleBoldUnderline"/>
        </w:rPr>
        <w:t>.</w:t>
      </w:r>
      <w:r w:rsidRPr="00625C68">
        <w:rPr>
          <w:sz w:val="12"/>
        </w:rPr>
        <w:t xml:space="preserve"> As best we can tell, the reason humanity is getting better is because humans have decided to make the world a better place. We consciously chose to develop lifesaving medicine and build freer political systems; we’ve passed laws against workplace discrimination and poisoning children’s minds with lead. So far, these choices have more than paid off. It’s up to us to make sure they continue to.</w:t>
      </w:r>
    </w:p>
    <w:p w:rsidR="00116F41" w:rsidRPr="000175DB" w:rsidRDefault="00116F41" w:rsidP="00116F41"/>
    <w:p w:rsidR="00116F41" w:rsidRDefault="00116F41" w:rsidP="00116F41">
      <w:pPr>
        <w:pStyle w:val="Heading3"/>
      </w:pPr>
      <w:r>
        <w:t>Anthro K</w:t>
      </w:r>
    </w:p>
    <w:p w:rsidR="00116F41" w:rsidRPr="00535629" w:rsidRDefault="00116F41" w:rsidP="00116F41">
      <w:pPr>
        <w:pStyle w:val="Heading4"/>
        <w:rPr>
          <w:u w:val="single"/>
        </w:rPr>
      </w:pPr>
      <w:r>
        <w:t xml:space="preserve">Prioritize human existence --- we’re the only species that can protect the </w:t>
      </w:r>
      <w:r>
        <w:rPr>
          <w:u w:val="single"/>
        </w:rPr>
        <w:t>entire biosphere</w:t>
      </w:r>
      <w:r>
        <w:t xml:space="preserve"> from inevitable asteroid strikes --- vegetarianism is I/E in the long term and the lives we kill in the interim are OUTWEIGHED by asteroid extinction --- BOOM!</w:t>
      </w:r>
    </w:p>
    <w:p w:rsidR="00116F41" w:rsidRDefault="00116F41" w:rsidP="00116F41">
      <w:r w:rsidRPr="00995B54">
        <w:rPr>
          <w:rStyle w:val="StyleStyleBold12pt"/>
        </w:rPr>
        <w:t>Matheny 9</w:t>
      </w:r>
      <w:r w:rsidRPr="00995B54">
        <w:t xml:space="preserve"> (Jason Gaverick, research associate with the Future of Humanity Institute at Oxford University, where his work focuses on technology forecasting and risk assessment - particularly of global catastrophic risks and existential risks, Sommer Scholar and PhD candidate in Applied Economics at Johns Hopkins University, March 14, “Ought we worry about human extinction? [1]”, http://jgmatheny.org/extinctionethics.htm)</w:t>
      </w:r>
    </w:p>
    <w:p w:rsidR="00116F41" w:rsidRDefault="00116F41" w:rsidP="00116F41">
      <w:pPr>
        <w:rPr>
          <w:sz w:val="16"/>
        </w:rPr>
      </w:pPr>
      <w:r w:rsidRPr="00A7662B">
        <w:rPr>
          <w:sz w:val="16"/>
        </w:rPr>
        <w:t xml:space="preserve">At the same time, </w:t>
      </w:r>
      <w:r w:rsidRPr="00995B54">
        <w:rPr>
          <w:highlight w:val="yellow"/>
          <w:u w:val="single"/>
          <w:shd w:val="clear" w:color="auto" w:fill="66FF66"/>
        </w:rPr>
        <w:t>we’re</w:t>
      </w:r>
      <w:r w:rsidRPr="00A7662B">
        <w:rPr>
          <w:sz w:val="16"/>
        </w:rPr>
        <w:t xml:space="preserve"> </w:t>
      </w:r>
      <w:r w:rsidRPr="00A7662B">
        <w:rPr>
          <w:u w:val="single"/>
        </w:rPr>
        <w:t xml:space="preserve">probably </w:t>
      </w:r>
      <w:r w:rsidRPr="00995B54">
        <w:rPr>
          <w:highlight w:val="yellow"/>
          <w:u w:val="single"/>
          <w:shd w:val="clear" w:color="auto" w:fill="66FF66"/>
        </w:rPr>
        <w:t xml:space="preserve">the </w:t>
      </w:r>
      <w:r w:rsidRPr="00A87A44">
        <w:rPr>
          <w:rStyle w:val="Emphasis"/>
          <w:highlight w:val="yellow"/>
        </w:rPr>
        <w:t>only animal</w:t>
      </w:r>
      <w:r w:rsidRPr="00A7662B">
        <w:rPr>
          <w:u w:val="single"/>
        </w:rPr>
        <w:t xml:space="preserve"> on Earth </w:t>
      </w:r>
      <w:r w:rsidRPr="00995B54">
        <w:rPr>
          <w:highlight w:val="yellow"/>
          <w:u w:val="single"/>
          <w:shd w:val="clear" w:color="auto" w:fill="66FF66"/>
        </w:rPr>
        <w:t xml:space="preserve">that </w:t>
      </w:r>
      <w:r w:rsidRPr="00995B54">
        <w:rPr>
          <w:highlight w:val="yellow"/>
          <w:u w:val="single"/>
        </w:rPr>
        <w:t xml:space="preserve">routinely </w:t>
      </w:r>
      <w:r w:rsidRPr="00995B54">
        <w:rPr>
          <w:highlight w:val="yellow"/>
          <w:u w:val="single"/>
          <w:shd w:val="clear" w:color="auto" w:fill="66FF66"/>
        </w:rPr>
        <w:t>demonstrates compassion for other species</w:t>
      </w:r>
      <w:r w:rsidRPr="00A7662B">
        <w:rPr>
          <w:u w:val="single"/>
        </w:rPr>
        <w:t>.</w:t>
      </w:r>
      <w:r w:rsidRPr="00A7662B">
        <w:rPr>
          <w:sz w:val="16"/>
        </w:rPr>
        <w:t xml:space="preserve"> Such compassion is nearly universal in developed countries but we usually know too little, too late, for deeply ingrained habits, such as diets, to change. </w:t>
      </w:r>
      <w:r w:rsidRPr="00A7662B">
        <w:rPr>
          <w:u w:val="single"/>
        </w:rPr>
        <w:t>If improvements in other public morals were possible without any significant biological change in human nature, then the same should be true for our treatment of nonhuman animals</w:t>
      </w:r>
      <w:r w:rsidRPr="00A7662B">
        <w:rPr>
          <w:sz w:val="16"/>
        </w:rPr>
        <w:t xml:space="preserve">, though it will take some time. </w:t>
      </w:r>
      <w:r w:rsidRPr="00A87A44">
        <w:rPr>
          <w:rStyle w:val="Emphasis"/>
          <w:highlight w:val="yellow"/>
        </w:rPr>
        <w:t>Even without</w:t>
      </w:r>
      <w:r w:rsidRPr="00A7662B">
        <w:rPr>
          <w:u w:val="single"/>
        </w:rPr>
        <w:t xml:space="preserve"> any </w:t>
      </w:r>
      <w:r w:rsidRPr="00A87A44">
        <w:rPr>
          <w:rStyle w:val="Emphasis"/>
          <w:highlight w:val="yellow"/>
        </w:rPr>
        <w:t>change in public morals</w:t>
      </w:r>
      <w:r w:rsidRPr="00A7662B">
        <w:rPr>
          <w:u w:val="single"/>
        </w:rPr>
        <w:t xml:space="preserve">, </w:t>
      </w:r>
      <w:r w:rsidRPr="00995B54">
        <w:rPr>
          <w:highlight w:val="yellow"/>
          <w:u w:val="single"/>
        </w:rPr>
        <w:t>it seems unlikely we will continue to use animals for</w:t>
      </w:r>
      <w:r w:rsidRPr="00A7662B">
        <w:rPr>
          <w:u w:val="single"/>
        </w:rPr>
        <w:t xml:space="preserve"> very </w:t>
      </w:r>
      <w:r w:rsidRPr="00A87A44">
        <w:rPr>
          <w:rStyle w:val="Emphasis"/>
          <w:highlight w:val="yellow"/>
        </w:rPr>
        <w:t>long</w:t>
      </w:r>
      <w:r w:rsidRPr="00A7662B">
        <w:rPr>
          <w:sz w:val="16"/>
        </w:rPr>
        <w:t xml:space="preserve"> – at least, nowhere near 50 billion per year. </w:t>
      </w:r>
      <w:r w:rsidRPr="00A7662B">
        <w:rPr>
          <w:u w:val="single"/>
        </w:rPr>
        <w:t xml:space="preserve">Our most </w:t>
      </w:r>
      <w:r w:rsidRPr="00995B54">
        <w:rPr>
          <w:highlight w:val="yellow"/>
          <w:u w:val="single"/>
        </w:rPr>
        <w:t>brutal use of animals results</w:t>
      </w:r>
      <w:r w:rsidRPr="00A7662B">
        <w:rPr>
          <w:u w:val="single"/>
        </w:rPr>
        <w:t xml:space="preserve"> not from sadism but </w:t>
      </w:r>
      <w:r w:rsidRPr="00995B54">
        <w:rPr>
          <w:highlight w:val="yellow"/>
          <w:u w:val="single"/>
        </w:rPr>
        <w:t xml:space="preserve">from old appetites </w:t>
      </w:r>
      <w:r w:rsidRPr="00A87A44">
        <w:rPr>
          <w:rStyle w:val="Emphasis"/>
          <w:highlight w:val="yellow"/>
        </w:rPr>
        <w:t>now satisfied with</w:t>
      </w:r>
      <w:r w:rsidRPr="00A7662B">
        <w:rPr>
          <w:u w:val="single"/>
        </w:rPr>
        <w:t xml:space="preserve"> inefficient </w:t>
      </w:r>
      <w:r w:rsidRPr="00A87A44">
        <w:rPr>
          <w:rStyle w:val="Emphasis"/>
          <w:highlight w:val="yellow"/>
        </w:rPr>
        <w:t>technologies</w:t>
      </w:r>
      <w:r w:rsidRPr="00A7662B">
        <w:rPr>
          <w:sz w:val="16"/>
        </w:rPr>
        <w:t xml:space="preserve"> that have not fundamentally changed in 10,000 years. </w:t>
      </w:r>
      <w:r w:rsidRPr="00A7662B">
        <w:rPr>
          <w:u w:val="single"/>
        </w:rPr>
        <w:t xml:space="preserve">Ours is the first century where </w:t>
      </w:r>
      <w:r w:rsidRPr="00A87A44">
        <w:rPr>
          <w:rStyle w:val="Emphasis"/>
          <w:highlight w:val="yellow"/>
        </w:rPr>
        <w:t>newer technologies</w:t>
      </w:r>
      <w:r w:rsidRPr="00A7662B">
        <w:rPr>
          <w:sz w:val="16"/>
        </w:rPr>
        <w:t xml:space="preserve"> -- </w:t>
      </w:r>
      <w:r w:rsidRPr="00A87A44">
        <w:rPr>
          <w:rStyle w:val="StyleBoldUnderline"/>
        </w:rPr>
        <w:t>plant or in vitro meats</w:t>
      </w:r>
      <w:r w:rsidRPr="00A7662B">
        <w:rPr>
          <w:sz w:val="16"/>
        </w:rPr>
        <w:t xml:space="preserve">, or meat from brainless animals -- </w:t>
      </w:r>
      <w:r w:rsidRPr="00A87A44">
        <w:rPr>
          <w:rStyle w:val="Emphasis"/>
          <w:highlight w:val="yellow"/>
        </w:rPr>
        <w:t>could satisfy human appetites</w:t>
      </w:r>
      <w:r w:rsidRPr="00A7662B">
        <w:rPr>
          <w:sz w:val="16"/>
        </w:rPr>
        <w:t xml:space="preserve"> for meat </w:t>
      </w:r>
      <w:r w:rsidRPr="00A87A44">
        <w:rPr>
          <w:rStyle w:val="Emphasis"/>
          <w:highlight w:val="yellow"/>
        </w:rPr>
        <w:t>more efficiently</w:t>
      </w:r>
      <w:r w:rsidRPr="00A7662B">
        <w:rPr>
          <w:u w:val="single"/>
        </w:rPr>
        <w:t xml:space="preserve"> and safely</w:t>
      </w:r>
      <w:r w:rsidRPr="00A7662B">
        <w:rPr>
          <w:sz w:val="16"/>
        </w:rPr>
        <w:t xml:space="preserve"> (Edelman et al, 2005). As these technologies mature and become cheaper, they will likely replace conventional meat. If the use of sentient animals survives much beyond this century, we should be very surprised. This thought is a cure for misanthropy. As </w:t>
      </w:r>
      <w:r w:rsidRPr="00A7662B">
        <w:rPr>
          <w:u w:val="single"/>
        </w:rPr>
        <w:t xml:space="preserve">long as most humans in the future don't use sentient animals, </w:t>
      </w:r>
      <w:r w:rsidRPr="00995B54">
        <w:rPr>
          <w:highlight w:val="yellow"/>
          <w:u w:val="single"/>
        </w:rPr>
        <w:t>th</w:t>
      </w:r>
      <w:r w:rsidRPr="00995B54">
        <w:rPr>
          <w:highlight w:val="yellow"/>
          <w:u w:val="single"/>
          <w:shd w:val="clear" w:color="auto" w:fill="66FF66"/>
        </w:rPr>
        <w:t>e vast number of</w:t>
      </w:r>
      <w:r w:rsidRPr="00A7662B">
        <w:rPr>
          <w:sz w:val="16"/>
        </w:rPr>
        <w:t xml:space="preserve"> good </w:t>
      </w:r>
      <w:r w:rsidRPr="00995B54">
        <w:rPr>
          <w:highlight w:val="yellow"/>
          <w:u w:val="single"/>
          <w:shd w:val="clear" w:color="auto" w:fill="66FF66"/>
        </w:rPr>
        <w:t xml:space="preserve">lives we can create would </w:t>
      </w:r>
      <w:r w:rsidRPr="00A87A44">
        <w:rPr>
          <w:rStyle w:val="Emphasis"/>
          <w:highlight w:val="yellow"/>
        </w:rPr>
        <w:t>outweigh any sins humanity</w:t>
      </w:r>
      <w:r w:rsidRPr="00A7662B">
        <w:rPr>
          <w:sz w:val="16"/>
        </w:rPr>
        <w:t xml:space="preserve"> has committed or </w:t>
      </w:r>
      <w:r w:rsidRPr="00A87A44">
        <w:rPr>
          <w:rStyle w:val="Emphasis"/>
          <w:highlight w:val="yellow"/>
        </w:rPr>
        <w:t>is likely to commit. Even if it takes a century for animal farming to be replaced by vegetarianism</w:t>
      </w:r>
      <w:r w:rsidRPr="00A7662B">
        <w:rPr>
          <w:sz w:val="16"/>
        </w:rPr>
        <w:t xml:space="preserve"> (or in vitro meats or brainless farm animals), the century of </w:t>
      </w:r>
      <w:r w:rsidRPr="00A87A44">
        <w:rPr>
          <w:rStyle w:val="Emphasis"/>
          <w:highlight w:val="yellow"/>
        </w:rPr>
        <w:t>factory farming would represent</w:t>
      </w:r>
      <w:r w:rsidRPr="00A7662B">
        <w:rPr>
          <w:u w:val="single"/>
        </w:rPr>
        <w:t xml:space="preserve"> around 10^12 miserable life-years</w:t>
      </w:r>
      <w:r w:rsidRPr="00A7662B">
        <w:rPr>
          <w:sz w:val="16"/>
        </w:rPr>
        <w:t xml:space="preserve">. </w:t>
      </w:r>
      <w:r w:rsidRPr="00A7662B">
        <w:rPr>
          <w:u w:val="single"/>
        </w:rPr>
        <w:t xml:space="preserve">That is </w:t>
      </w:r>
      <w:r w:rsidRPr="00A87A44">
        <w:rPr>
          <w:rStyle w:val="Emphasis"/>
          <w:highlight w:val="yellow"/>
        </w:rPr>
        <w:t>one-billionth of the</w:t>
      </w:r>
      <w:r w:rsidRPr="00A87A44">
        <w:rPr>
          <w:rStyle w:val="Emphasis"/>
        </w:rPr>
        <w:t xml:space="preserve"> </w:t>
      </w:r>
      <w:r w:rsidRPr="00A7662B">
        <w:rPr>
          <w:u w:val="single"/>
        </w:rPr>
        <w:t xml:space="preserve">10^21 </w:t>
      </w:r>
      <w:r w:rsidRPr="00A87A44">
        <w:rPr>
          <w:rStyle w:val="Emphasis"/>
          <w:highlight w:val="yellow"/>
        </w:rPr>
        <w:t>animal life-years humanity could save by protecting Earth from asteroids</w:t>
      </w:r>
      <w:r w:rsidRPr="00A7662B">
        <w:rPr>
          <w:u w:val="single"/>
        </w:rPr>
        <w:t xml:space="preserve"> for a billion years</w:t>
      </w:r>
      <w:r w:rsidRPr="00A7662B">
        <w:rPr>
          <w:sz w:val="16"/>
        </w:rPr>
        <w:t xml:space="preserve">. </w:t>
      </w:r>
      <w:r w:rsidRPr="00A7662B">
        <w:rPr>
          <w:u w:val="single"/>
        </w:rPr>
        <w:t>The century of industrialized animal use would thus be the equivalent of a terrible pain that lasts one second in an otherwise happy 100-year life</w:t>
      </w:r>
      <w:r w:rsidRPr="00A7662B">
        <w:rPr>
          <w:sz w:val="16"/>
        </w:rPr>
        <w:t xml:space="preserve">. </w:t>
      </w:r>
      <w:r w:rsidRPr="00995B54">
        <w:rPr>
          <w:b/>
          <w:highlight w:val="yellow"/>
          <w:u w:val="single"/>
          <w:shd w:val="clear" w:color="auto" w:fill="66FF66"/>
        </w:rPr>
        <w:t xml:space="preserve">To accept human extinction now would be like </w:t>
      </w:r>
      <w:r w:rsidRPr="00A87A44">
        <w:rPr>
          <w:rStyle w:val="Emphasis"/>
          <w:highlight w:val="yellow"/>
        </w:rPr>
        <w:t>committing suicide to end an unpleasant itch</w:t>
      </w:r>
      <w:r w:rsidRPr="00995B54">
        <w:rPr>
          <w:b/>
          <w:highlight w:val="yellow"/>
          <w:u w:val="single"/>
          <w:shd w:val="clear" w:color="auto" w:fill="66FF66"/>
        </w:rPr>
        <w:t>.</w:t>
      </w:r>
      <w:r w:rsidRPr="00A7662B">
        <w:rPr>
          <w:b/>
          <w:u w:val="single"/>
        </w:rPr>
        <w:t xml:space="preserve"> </w:t>
      </w:r>
      <w:r w:rsidRPr="00A7662B">
        <w:rPr>
          <w:u w:val="single"/>
        </w:rPr>
        <w:t xml:space="preserve">If human life is extinguished, all known animal life will be extinguished when the Sun enters its Red Giant phase, if not earlier. </w:t>
      </w:r>
      <w:r w:rsidRPr="00995B54">
        <w:rPr>
          <w:highlight w:val="yellow"/>
          <w:u w:val="single"/>
          <w:shd w:val="clear" w:color="auto" w:fill="66FF66"/>
        </w:rPr>
        <w:t>Despite</w:t>
      </w:r>
      <w:r w:rsidRPr="00A7662B">
        <w:rPr>
          <w:sz w:val="16"/>
        </w:rPr>
        <w:t xml:space="preserve"> its current </w:t>
      </w:r>
      <w:r w:rsidRPr="00995B54">
        <w:rPr>
          <w:highlight w:val="yellow"/>
          <w:u w:val="single"/>
          <w:shd w:val="clear" w:color="auto" w:fill="66FF66"/>
        </w:rPr>
        <w:t xml:space="preserve">mistreatment of other animals, humanity is the animal kingdom’s </w:t>
      </w:r>
      <w:r w:rsidRPr="00A87A44">
        <w:rPr>
          <w:rStyle w:val="Emphasis"/>
          <w:highlight w:val="yellow"/>
        </w:rPr>
        <w:t>best long-term hope for survival.</w:t>
      </w:r>
    </w:p>
    <w:p w:rsidR="00116F41" w:rsidRDefault="00116F41" w:rsidP="00116F41"/>
    <w:p w:rsidR="00116F41" w:rsidRPr="006B3B42" w:rsidRDefault="00116F41" w:rsidP="00116F41">
      <w:pPr>
        <w:pStyle w:val="Heading4"/>
      </w:pPr>
      <w:r>
        <w:t>Alt fails --- it’s utopian to expect every human to suddenly embrace animal equality --- prefer pragmatic steps like the plan</w:t>
      </w:r>
    </w:p>
    <w:p w:rsidR="00116F41" w:rsidRPr="00995B54" w:rsidRDefault="00116F41" w:rsidP="00116F41">
      <w:r w:rsidRPr="00995B54">
        <w:rPr>
          <w:rStyle w:val="Heading4Char"/>
        </w:rPr>
        <w:t>Light 2</w:t>
      </w:r>
      <w:r w:rsidRPr="00995B54">
        <w:t xml:space="preserve"> [Light, Andrew, Assistant Professor of Environmental Philosophy and Director, Environmental Conservation Education Program, 2002 (Environmental Ethics: What Really Matters What Really Works David Schmidtz and Elizabeth Willott, p. 556-57)]</w:t>
      </w:r>
    </w:p>
    <w:p w:rsidR="00116F41" w:rsidRPr="00A87A44" w:rsidRDefault="00116F41" w:rsidP="00116F41">
      <w:pPr>
        <w:rPr>
          <w:rStyle w:val="underlinedChar"/>
          <w:rFonts w:ascii="Georgia" w:eastAsiaTheme="minorHAnsi" w:hAnsi="Georgia"/>
          <w:sz w:val="22"/>
          <w:szCs w:val="22"/>
        </w:rPr>
      </w:pPr>
      <w:r w:rsidRPr="00A87A44">
        <w:rPr>
          <w:sz w:val="14"/>
        </w:rPr>
        <w:t xml:space="preserve">In recent years a critique of this predominant trend in environmental ethics has emerged from within the pragmatist tradition in American philosophy.' The force of this critique is driven by the intuition that </w:t>
      </w:r>
      <w:r w:rsidRPr="00A87A44">
        <w:rPr>
          <w:rStyle w:val="underlinedChar"/>
          <w:rFonts w:ascii="Georgia" w:eastAsiaTheme="minorHAnsi" w:hAnsi="Georgia"/>
          <w:sz w:val="22"/>
          <w:szCs w:val="22"/>
          <w:highlight w:val="yellow"/>
        </w:rPr>
        <w:t>environmental philosophy cannot afford to be qui</w:t>
      </w:r>
      <w:r w:rsidRPr="00A87A44">
        <w:rPr>
          <w:rStyle w:val="underlinedChar"/>
          <w:rFonts w:ascii="Georgia" w:eastAsiaTheme="minorHAnsi" w:hAnsi="Georgia"/>
          <w:sz w:val="22"/>
          <w:szCs w:val="22"/>
          <w:highlight w:val="yellow"/>
        </w:rPr>
        <w:softHyphen/>
        <w:t xml:space="preserve">escent about the </w:t>
      </w:r>
      <w:r w:rsidRPr="00A87A44">
        <w:rPr>
          <w:rStyle w:val="Emphasis"/>
          <w:highlight w:val="yellow"/>
        </w:rPr>
        <w:t>public reception</w:t>
      </w:r>
      <w:r w:rsidRPr="00A87A44">
        <w:rPr>
          <w:rStyle w:val="underlinedChar"/>
          <w:rFonts w:ascii="Georgia" w:eastAsiaTheme="minorHAnsi" w:hAnsi="Georgia"/>
          <w:sz w:val="22"/>
          <w:szCs w:val="22"/>
          <w:highlight w:val="yellow"/>
        </w:rPr>
        <w:t xml:space="preserve"> of ethical argu</w:t>
      </w:r>
      <w:r w:rsidRPr="00A87A44">
        <w:rPr>
          <w:rStyle w:val="underlinedChar"/>
          <w:rFonts w:ascii="Georgia" w:eastAsiaTheme="minorHAnsi" w:hAnsi="Georgia"/>
          <w:sz w:val="22"/>
          <w:szCs w:val="22"/>
          <w:highlight w:val="yellow"/>
        </w:rPr>
        <w:softHyphen/>
        <w:t>ments over the value of nature</w:t>
      </w:r>
      <w:r w:rsidRPr="00A87A44">
        <w:rPr>
          <w:rStyle w:val="underlinedChar"/>
          <w:rFonts w:ascii="Georgia" w:eastAsiaTheme="minorHAnsi" w:hAnsi="Georgia"/>
          <w:sz w:val="22"/>
          <w:szCs w:val="22"/>
        </w:rPr>
        <w:t>.</w:t>
      </w:r>
      <w:r w:rsidRPr="00A87A44">
        <w:rPr>
          <w:sz w:val="14"/>
        </w:rPr>
        <w:t xml:space="preserve"> The original moti</w:t>
      </w:r>
      <w:r w:rsidRPr="00A87A44">
        <w:rPr>
          <w:sz w:val="14"/>
        </w:rPr>
        <w:softHyphen/>
        <w:t>vations of environmental philosophers for turning their philosophical insights to the environment sup</w:t>
      </w:r>
      <w:r w:rsidRPr="00A87A44">
        <w:rPr>
          <w:sz w:val="14"/>
        </w:rPr>
        <w:softHyphen/>
        <w:t>port such a position.</w:t>
      </w:r>
      <w:r w:rsidRPr="00A87A44">
        <w:rPr>
          <w:sz w:val="14"/>
          <w:vertAlign w:val="subscript"/>
        </w:rPr>
        <w:t>,</w:t>
      </w:r>
      <w:r w:rsidRPr="00A87A44">
        <w:rPr>
          <w:sz w:val="14"/>
        </w:rPr>
        <w:t xml:space="preserve"> </w:t>
      </w:r>
      <w:r w:rsidRPr="00A87A44">
        <w:rPr>
          <w:rStyle w:val="underlinedChar"/>
          <w:rFonts w:ascii="Georgia" w:eastAsiaTheme="minorHAnsi" w:hAnsi="Georgia"/>
          <w:sz w:val="22"/>
          <w:szCs w:val="22"/>
        </w:rPr>
        <w:t>Environmental philosophy evolved out of a concern about the state of the grow</w:t>
      </w:r>
      <w:r w:rsidRPr="00A87A44">
        <w:rPr>
          <w:rStyle w:val="underlinedChar"/>
          <w:rFonts w:ascii="Georgia" w:eastAsiaTheme="minorHAnsi" w:hAnsi="Georgia"/>
          <w:sz w:val="22"/>
          <w:szCs w:val="22"/>
        </w:rPr>
        <w:softHyphen/>
        <w:t>ing environmental crisis,</w:t>
      </w:r>
      <w:r w:rsidRPr="00A87A44">
        <w:rPr>
          <w:sz w:val="14"/>
        </w:rPr>
        <w:t xml:space="preserve"> and a conviction that a philosophical contribution could be made to the res</w:t>
      </w:r>
      <w:r w:rsidRPr="00A87A44">
        <w:rPr>
          <w:sz w:val="14"/>
        </w:rPr>
        <w:softHyphen/>
        <w:t xml:space="preserve">olution of this crisis. </w:t>
      </w:r>
      <w:r w:rsidRPr="00A87A44">
        <w:rPr>
          <w:rStyle w:val="underlinedChar"/>
          <w:rFonts w:ascii="Georgia" w:eastAsiaTheme="minorHAnsi" w:hAnsi="Georgia"/>
          <w:sz w:val="22"/>
          <w:szCs w:val="22"/>
        </w:rPr>
        <w:t xml:space="preserve">But </w:t>
      </w:r>
      <w:r w:rsidRPr="00A87A44">
        <w:rPr>
          <w:rStyle w:val="underlinedChar"/>
          <w:rFonts w:ascii="Georgia" w:eastAsiaTheme="minorHAnsi" w:hAnsi="Georgia"/>
          <w:sz w:val="22"/>
          <w:szCs w:val="22"/>
          <w:highlight w:val="yellow"/>
        </w:rPr>
        <w:t>if environmental philoso</w:t>
      </w:r>
      <w:r w:rsidRPr="00A87A44">
        <w:rPr>
          <w:rStyle w:val="underlinedChar"/>
          <w:rFonts w:ascii="Georgia" w:eastAsiaTheme="minorHAnsi" w:hAnsi="Georgia"/>
          <w:sz w:val="22"/>
          <w:szCs w:val="22"/>
          <w:highlight w:val="yellow"/>
        </w:rPr>
        <w:softHyphen/>
        <w:t>phers spend all of their time debating non</w:t>
      </w:r>
      <w:r w:rsidRPr="00A87A44">
        <w:rPr>
          <w:rStyle w:val="underlinedChar"/>
          <w:rFonts w:ascii="Georgia" w:eastAsiaTheme="minorHAnsi" w:hAnsi="Georgia"/>
          <w:sz w:val="22"/>
          <w:szCs w:val="22"/>
          <w:highlight w:val="yellow"/>
        </w:rPr>
        <w:softHyphen/>
        <w:t>-human centered forms of value</w:t>
      </w:r>
      <w:r w:rsidRPr="00A87A44">
        <w:rPr>
          <w:rStyle w:val="underlinedChar"/>
          <w:rFonts w:ascii="Georgia" w:eastAsiaTheme="minorHAnsi" w:hAnsi="Georgia"/>
          <w:sz w:val="22"/>
          <w:szCs w:val="22"/>
        </w:rPr>
        <w:t xml:space="preserve"> theory </w:t>
      </w:r>
      <w:r w:rsidRPr="00A87A44">
        <w:rPr>
          <w:rStyle w:val="underlinedChar"/>
          <w:rFonts w:ascii="Georgia" w:eastAsiaTheme="minorHAnsi" w:hAnsi="Georgia"/>
          <w:sz w:val="22"/>
          <w:szCs w:val="22"/>
          <w:highlight w:val="yellow"/>
        </w:rPr>
        <w:t>they will</w:t>
      </w:r>
      <w:r w:rsidRPr="00A87A44">
        <w:rPr>
          <w:rStyle w:val="underlinedChar"/>
          <w:rFonts w:ascii="Georgia" w:eastAsiaTheme="minorHAnsi" w:hAnsi="Georgia"/>
          <w:sz w:val="22"/>
          <w:szCs w:val="22"/>
        </w:rPr>
        <w:t xml:space="preserve"> ar</w:t>
      </w:r>
      <w:r w:rsidRPr="00A87A44">
        <w:rPr>
          <w:rStyle w:val="underlinedChar"/>
          <w:rFonts w:ascii="Georgia" w:eastAsiaTheme="minorHAnsi" w:hAnsi="Georgia"/>
          <w:sz w:val="22"/>
          <w:szCs w:val="22"/>
        </w:rPr>
        <w:softHyphen/>
        <w:t xml:space="preserve">guably </w:t>
      </w:r>
      <w:r w:rsidRPr="00A87A44">
        <w:rPr>
          <w:rStyle w:val="Emphasis"/>
          <w:highlight w:val="yellow"/>
        </w:rPr>
        <w:t>never get very far</w:t>
      </w:r>
      <w:r w:rsidRPr="00A87A44">
        <w:rPr>
          <w:rStyle w:val="underlinedChar"/>
          <w:rFonts w:ascii="Georgia" w:eastAsiaTheme="minorHAnsi" w:hAnsi="Georgia"/>
          <w:sz w:val="22"/>
          <w:szCs w:val="22"/>
        </w:rPr>
        <w:t xml:space="preserve"> in making such a contri</w:t>
      </w:r>
      <w:r w:rsidRPr="00A87A44">
        <w:rPr>
          <w:rStyle w:val="underlinedChar"/>
          <w:rFonts w:ascii="Georgia" w:eastAsiaTheme="minorHAnsi" w:hAnsi="Georgia"/>
          <w:sz w:val="22"/>
          <w:szCs w:val="22"/>
        </w:rPr>
        <w:softHyphen/>
        <w:t>bution.</w:t>
      </w:r>
      <w:r w:rsidRPr="00A87A44">
        <w:rPr>
          <w:sz w:val="14"/>
        </w:rPr>
        <w:t xml:space="preserve"> For example, to continue to ignore human motivations for the act of valuing nature causes many in the field to overlook the fact that most people find it very difficult to extend moral consideration to plants and animals on the grounds that these entities possess some form of intrinsic, inherent, or other</w:t>
      </w:r>
      <w:r w:rsidRPr="00A87A44">
        <w:rPr>
          <w:sz w:val="14"/>
        </w:rPr>
        <w:softHyphen/>
        <w:t>wise conceived nonanthropocentric value. It is even more difficult for people to recognize that non</w:t>
      </w:r>
      <w:r w:rsidRPr="00A87A44">
        <w:rPr>
          <w:sz w:val="14"/>
        </w:rPr>
        <w:softHyphen/>
        <w:t>humans could have rights</w:t>
      </w:r>
      <w:r w:rsidRPr="00A87A44">
        <w:rPr>
          <w:sz w:val="14"/>
          <w:highlight w:val="yellow"/>
        </w:rPr>
        <w:t>.</w:t>
      </w:r>
      <w:r w:rsidRPr="00A87A44">
        <w:rPr>
          <w:rStyle w:val="underlinedChar"/>
          <w:rFonts w:ascii="Georgia" w:eastAsiaTheme="minorHAnsi" w:hAnsi="Georgia"/>
          <w:sz w:val="22"/>
          <w:szCs w:val="22"/>
          <w:highlight w:val="yellow"/>
        </w:rPr>
        <w:t xml:space="preserve"> Claims about the value of nature </w:t>
      </w:r>
      <w:r w:rsidRPr="00A87A44">
        <w:rPr>
          <w:rStyle w:val="underlinedChar"/>
          <w:rFonts w:ascii="Georgia" w:eastAsiaTheme="minorHAnsi" w:hAnsi="Georgia"/>
          <w:sz w:val="22"/>
          <w:szCs w:val="22"/>
        </w:rPr>
        <w:t xml:space="preserve">as such </w:t>
      </w:r>
      <w:r w:rsidRPr="00A87A44">
        <w:rPr>
          <w:rStyle w:val="Emphasis"/>
          <w:highlight w:val="yellow"/>
        </w:rPr>
        <w:t>do not</w:t>
      </w:r>
      <w:r w:rsidRPr="00A87A44">
        <w:rPr>
          <w:rStyle w:val="underlinedChar"/>
          <w:rFonts w:ascii="Georgia" w:eastAsiaTheme="minorHAnsi" w:hAnsi="Georgia"/>
          <w:sz w:val="22"/>
          <w:szCs w:val="22"/>
        </w:rPr>
        <w:t xml:space="preserve"> appear to </w:t>
      </w:r>
      <w:r w:rsidRPr="00A87A44">
        <w:rPr>
          <w:rStyle w:val="Emphasis"/>
          <w:highlight w:val="yellow"/>
        </w:rPr>
        <w:t>resonate with</w:t>
      </w:r>
      <w:r w:rsidRPr="00A87A44">
        <w:rPr>
          <w:rStyle w:val="underlinedChar"/>
          <w:rFonts w:ascii="Georgia" w:eastAsiaTheme="minorHAnsi" w:hAnsi="Georgia"/>
          <w:sz w:val="22"/>
          <w:szCs w:val="22"/>
          <w:highlight w:val="yellow"/>
        </w:rPr>
        <w:t xml:space="preserve"> </w:t>
      </w:r>
      <w:r w:rsidRPr="00A87A44">
        <w:rPr>
          <w:rStyle w:val="underlinedChar"/>
          <w:rFonts w:ascii="Georgia" w:eastAsiaTheme="minorHAnsi" w:hAnsi="Georgia"/>
          <w:sz w:val="22"/>
          <w:szCs w:val="22"/>
        </w:rPr>
        <w:t xml:space="preserve">the </w:t>
      </w:r>
      <w:r w:rsidRPr="00A87A44">
        <w:rPr>
          <w:rStyle w:val="Emphasis"/>
          <w:highlight w:val="yellow"/>
        </w:rPr>
        <w:t>or</w:t>
      </w:r>
      <w:r w:rsidRPr="00A87A44">
        <w:rPr>
          <w:rStyle w:val="Emphasis"/>
          <w:highlight w:val="yellow"/>
        </w:rPr>
        <w:softHyphen/>
        <w:t>dinary moral intuitions of most people</w:t>
      </w:r>
      <w:r w:rsidRPr="00A87A44">
        <w:rPr>
          <w:rStyle w:val="underlinedChar"/>
          <w:rFonts w:ascii="Georgia" w:eastAsiaTheme="minorHAnsi" w:hAnsi="Georgia"/>
          <w:sz w:val="22"/>
          <w:szCs w:val="22"/>
          <w:highlight w:val="yellow"/>
        </w:rPr>
        <w:t xml:space="preserve"> </w:t>
      </w:r>
      <w:r w:rsidRPr="00A87A44">
        <w:rPr>
          <w:rStyle w:val="underlinedChar"/>
          <w:rFonts w:ascii="Georgia" w:eastAsiaTheme="minorHAnsi" w:hAnsi="Georgia"/>
          <w:sz w:val="22"/>
          <w:szCs w:val="22"/>
        </w:rPr>
        <w:t>who</w:t>
      </w:r>
      <w:r w:rsidRPr="00A87A44">
        <w:rPr>
          <w:sz w:val="14"/>
        </w:rPr>
        <w:t xml:space="preserve">, after all, </w:t>
      </w:r>
      <w:r w:rsidRPr="00A87A44">
        <w:rPr>
          <w:rStyle w:val="underlinedChar"/>
          <w:rFonts w:ascii="Georgia" w:eastAsiaTheme="minorHAnsi" w:hAnsi="Georgia"/>
          <w:sz w:val="22"/>
          <w:szCs w:val="22"/>
        </w:rPr>
        <w:t>spend most of their lives</w:t>
      </w:r>
      <w:r w:rsidRPr="00A87A44">
        <w:rPr>
          <w:u w:val="single"/>
          <w:vertAlign w:val="subscript"/>
        </w:rPr>
        <w:t xml:space="preserve"> </w:t>
      </w:r>
      <w:r w:rsidRPr="00A87A44">
        <w:rPr>
          <w:rStyle w:val="underlinedChar"/>
          <w:rFonts w:ascii="Georgia" w:eastAsiaTheme="minorHAnsi" w:hAnsi="Georgia"/>
          <w:sz w:val="22"/>
          <w:szCs w:val="22"/>
        </w:rPr>
        <w:t>thinking of value</w:t>
      </w:r>
      <w:r w:rsidRPr="00A87A44">
        <w:rPr>
          <w:sz w:val="14"/>
        </w:rPr>
        <w:t xml:space="preserve">, moral obligations, and rights </w:t>
      </w:r>
      <w:r w:rsidRPr="00A87A44">
        <w:rPr>
          <w:rStyle w:val="underlinedChar"/>
          <w:rFonts w:ascii="Georgia" w:eastAsiaTheme="minorHAnsi" w:hAnsi="Georgia"/>
          <w:sz w:val="22"/>
          <w:szCs w:val="22"/>
        </w:rPr>
        <w:t>in exclusively human terms.</w:t>
      </w:r>
      <w:r w:rsidRPr="00A87A44">
        <w:rPr>
          <w:sz w:val="14"/>
        </w:rPr>
        <w:t xml:space="preserve"> Indeed, while most environmental philosophers be</w:t>
      </w:r>
      <w:r w:rsidRPr="00A87A44">
        <w:rPr>
          <w:sz w:val="14"/>
        </w:rPr>
        <w:softHyphen/>
        <w:t xml:space="preserve">gin their work with the assumption that most people think of value in human-centered terms (a problem that has been decried since the very early days of the field), few have considered the problem of how a non-human-centered approach to valuing nature can ever appeal to such human intuitions. The particular version of the pragmatist critique of environmental ethics that I have endorsed recognizes that </w:t>
      </w:r>
      <w:r w:rsidRPr="00A87A44">
        <w:rPr>
          <w:rStyle w:val="underlinedChar"/>
          <w:rFonts w:ascii="Georgia" w:eastAsiaTheme="minorHAnsi" w:hAnsi="Georgia"/>
          <w:sz w:val="22"/>
          <w:szCs w:val="22"/>
          <w:highlight w:val="yellow"/>
        </w:rPr>
        <w:t>we need to rethink the utility of anthropocentric arguments</w:t>
      </w:r>
      <w:r w:rsidRPr="00A87A44">
        <w:rPr>
          <w:rStyle w:val="underlinedChar"/>
          <w:rFonts w:ascii="Georgia" w:eastAsiaTheme="minorHAnsi" w:hAnsi="Georgia"/>
          <w:sz w:val="22"/>
          <w:szCs w:val="22"/>
        </w:rPr>
        <w:t xml:space="preserve"> in environmental moral and political theory, not nec</w:t>
      </w:r>
      <w:r w:rsidRPr="00A87A44">
        <w:rPr>
          <w:rStyle w:val="underlinedChar"/>
          <w:rFonts w:ascii="Georgia" w:eastAsiaTheme="minorHAnsi" w:hAnsi="Georgia"/>
          <w:sz w:val="22"/>
          <w:szCs w:val="22"/>
        </w:rPr>
        <w:softHyphen/>
        <w:t xml:space="preserve">essarily because the traditional </w:t>
      </w:r>
      <w:r w:rsidRPr="00A87A44">
        <w:rPr>
          <w:sz w:val="14"/>
        </w:rPr>
        <w:t xml:space="preserve">nonanthropocentric </w:t>
      </w:r>
      <w:r w:rsidRPr="00A87A44">
        <w:rPr>
          <w:rStyle w:val="underlinedChar"/>
          <w:rFonts w:ascii="Georgia" w:eastAsiaTheme="minorHAnsi" w:hAnsi="Georgia"/>
          <w:sz w:val="22"/>
          <w:szCs w:val="22"/>
        </w:rPr>
        <w:t xml:space="preserve">arguments </w:t>
      </w:r>
      <w:r w:rsidRPr="00A87A44">
        <w:rPr>
          <w:sz w:val="14"/>
        </w:rPr>
        <w:t xml:space="preserve">in the field </w:t>
      </w:r>
      <w:r w:rsidRPr="00A87A44">
        <w:rPr>
          <w:rStyle w:val="underlinedChar"/>
          <w:rFonts w:ascii="Georgia" w:eastAsiaTheme="minorHAnsi" w:hAnsi="Georgia"/>
          <w:sz w:val="22"/>
          <w:szCs w:val="22"/>
        </w:rPr>
        <w:t xml:space="preserve">are false, but </w:t>
      </w:r>
      <w:r w:rsidRPr="00A87A44">
        <w:rPr>
          <w:rStyle w:val="underlinedChar"/>
          <w:rFonts w:ascii="Georgia" w:eastAsiaTheme="minorHAnsi" w:hAnsi="Georgia"/>
          <w:sz w:val="22"/>
          <w:szCs w:val="22"/>
          <w:highlight w:val="yellow"/>
        </w:rPr>
        <w:t xml:space="preserve">because they </w:t>
      </w:r>
      <w:r w:rsidRPr="00A87A44">
        <w:rPr>
          <w:rStyle w:val="Emphasis"/>
          <w:highlight w:val="yellow"/>
        </w:rPr>
        <w:t>hamper attempts to contribute to the public discus</w:t>
      </w:r>
      <w:r w:rsidRPr="00A87A44">
        <w:rPr>
          <w:rStyle w:val="Emphasis"/>
          <w:highlight w:val="yellow"/>
        </w:rPr>
        <w:softHyphen/>
        <w:t>sion of environmental problems</w:t>
      </w:r>
      <w:r w:rsidRPr="00A87A44">
        <w:rPr>
          <w:rStyle w:val="Emphasis"/>
        </w:rPr>
        <w:t>,</w:t>
      </w:r>
      <w:r w:rsidRPr="00A87A44">
        <w:rPr>
          <w:rStyle w:val="underlinedChar"/>
          <w:rFonts w:ascii="Georgia" w:eastAsiaTheme="minorHAnsi" w:hAnsi="Georgia"/>
          <w:sz w:val="22"/>
          <w:szCs w:val="22"/>
        </w:rPr>
        <w:t xml:space="preserve"> in terms familiar to the public.</w:t>
      </w:r>
    </w:p>
    <w:p w:rsidR="00116F41" w:rsidRDefault="00116F41" w:rsidP="00116F41">
      <w:pPr>
        <w:rPr>
          <w:rStyle w:val="underlinedChar"/>
          <w:rFonts w:eastAsiaTheme="minorHAnsi"/>
        </w:rPr>
      </w:pPr>
    </w:p>
    <w:p w:rsidR="00116F41" w:rsidRPr="00995B54" w:rsidRDefault="00116F41" w:rsidP="00116F41">
      <w:pPr>
        <w:rPr>
          <w:rStyle w:val="StyleStyleBold12pt"/>
        </w:rPr>
      </w:pPr>
      <w:r w:rsidRPr="00995B54">
        <w:rPr>
          <w:rStyle w:val="StyleStyleBold12pt"/>
        </w:rPr>
        <w:t>The alternative dooms millions of animals to extinction</w:t>
      </w:r>
    </w:p>
    <w:p w:rsidR="00116F41" w:rsidRDefault="00116F41" w:rsidP="00116F41">
      <w:r w:rsidRPr="00995B54">
        <w:t xml:space="preserve">Michael </w:t>
      </w:r>
      <w:r w:rsidRPr="00995B54">
        <w:rPr>
          <w:rStyle w:val="StyleStyleBold12pt"/>
        </w:rPr>
        <w:t>Pollan 2</w:t>
      </w:r>
      <w:r w:rsidRPr="00995B54">
        <w:rPr>
          <w:rStyle w:val="Heading4Char"/>
        </w:rPr>
        <w:t>,</w:t>
      </w:r>
      <w:r w:rsidRPr="00995B54">
        <w:t xml:space="preserve"> Professor of Journalism at UC-Berkeley, “An Animal’s Place,” The New York Times Magazine, 11-10-02, http://michaelpollan.com/articles-archive/an-animals-place/</w:t>
      </w:r>
    </w:p>
    <w:p w:rsidR="00116F41" w:rsidRDefault="00116F41" w:rsidP="00116F41">
      <w:pPr>
        <w:rPr>
          <w:sz w:val="16"/>
        </w:rPr>
      </w:pPr>
      <w:r w:rsidRPr="00F92111">
        <w:rPr>
          <w:sz w:val="16"/>
        </w:rPr>
        <w:t xml:space="preserve">For any animal, happiness seems to consist in the opportunity to express its creaturely character -- its essential pigness or wolfness or chickenness. Aristotle speaks of each creature's ''characteristic form of life.'' </w:t>
      </w:r>
      <w:r w:rsidRPr="00995B54">
        <w:rPr>
          <w:highlight w:val="yellow"/>
          <w:u w:val="single"/>
        </w:rPr>
        <w:t>For domesticated species</w:t>
      </w:r>
      <w:r w:rsidRPr="003C1915">
        <w:rPr>
          <w:u w:val="single"/>
        </w:rPr>
        <w:t xml:space="preserve">, the </w:t>
      </w:r>
      <w:r w:rsidRPr="00995B54">
        <w:rPr>
          <w:highlight w:val="yellow"/>
          <w:u w:val="single"/>
        </w:rPr>
        <w:t>good life</w:t>
      </w:r>
      <w:r w:rsidRPr="00F92111">
        <w:rPr>
          <w:sz w:val="16"/>
        </w:rPr>
        <w:t xml:space="preserve">, if we can call it that, </w:t>
      </w:r>
      <w:r w:rsidRPr="00A87A44">
        <w:rPr>
          <w:rStyle w:val="Emphasis"/>
          <w:highlight w:val="yellow"/>
        </w:rPr>
        <w:t>cannot be achieved apart from humans</w:t>
      </w:r>
      <w:r w:rsidRPr="00F92111">
        <w:rPr>
          <w:sz w:val="16"/>
        </w:rPr>
        <w:t xml:space="preserve"> -- apart from </w:t>
      </w:r>
      <w:r w:rsidRPr="00F92111">
        <w:rPr>
          <w:u w:val="single"/>
        </w:rPr>
        <w:t>our farms</w:t>
      </w:r>
      <w:r w:rsidRPr="00F92111">
        <w:rPr>
          <w:sz w:val="16"/>
        </w:rPr>
        <w:t xml:space="preserve"> and, therefore, our meat eating. </w:t>
      </w:r>
      <w:r w:rsidRPr="00F92111">
        <w:rPr>
          <w:u w:val="single"/>
        </w:rPr>
        <w:t>This</w:t>
      </w:r>
      <w:r w:rsidRPr="00F92111">
        <w:rPr>
          <w:sz w:val="16"/>
        </w:rPr>
        <w:t xml:space="preserve">, it seems to me, </w:t>
      </w:r>
      <w:r w:rsidRPr="00F92111">
        <w:rPr>
          <w:u w:val="single"/>
        </w:rPr>
        <w:t xml:space="preserve">is where </w:t>
      </w:r>
      <w:r w:rsidRPr="00115815">
        <w:rPr>
          <w:u w:val="single"/>
        </w:rPr>
        <w:t>animal rightists betray</w:t>
      </w:r>
      <w:r w:rsidRPr="00115815">
        <w:rPr>
          <w:sz w:val="16"/>
        </w:rPr>
        <w:t xml:space="preserve"> a </w:t>
      </w:r>
      <w:r w:rsidRPr="00115815">
        <w:rPr>
          <w:u w:val="single"/>
        </w:rPr>
        <w:t>profound ignorance</w:t>
      </w:r>
      <w:r w:rsidRPr="00115815">
        <w:rPr>
          <w:sz w:val="16"/>
        </w:rPr>
        <w:t xml:space="preserve"> about the workings of nature.</w:t>
      </w:r>
      <w:r w:rsidRPr="00F92111">
        <w:rPr>
          <w:sz w:val="16"/>
        </w:rPr>
        <w:t xml:space="preserve"> </w:t>
      </w:r>
      <w:r w:rsidRPr="00995B54">
        <w:rPr>
          <w:highlight w:val="yellow"/>
          <w:u w:val="single"/>
        </w:rPr>
        <w:t>To think of domestication as</w:t>
      </w:r>
      <w:r w:rsidRPr="00F92111">
        <w:rPr>
          <w:sz w:val="16"/>
        </w:rPr>
        <w:t xml:space="preserve"> a form of </w:t>
      </w:r>
      <w:r w:rsidRPr="00995B54">
        <w:rPr>
          <w:highlight w:val="yellow"/>
          <w:u w:val="single"/>
        </w:rPr>
        <w:t>enslavement</w:t>
      </w:r>
      <w:r w:rsidRPr="00F92111">
        <w:rPr>
          <w:sz w:val="16"/>
        </w:rPr>
        <w:t xml:space="preserve"> or even exploitation </w:t>
      </w:r>
      <w:r w:rsidRPr="00995B54">
        <w:rPr>
          <w:highlight w:val="yellow"/>
          <w:u w:val="single"/>
        </w:rPr>
        <w:t>is to misconstrue</w:t>
      </w:r>
      <w:r w:rsidRPr="0012786D">
        <w:rPr>
          <w:u w:val="single"/>
        </w:rPr>
        <w:t xml:space="preserve"> the whole relationship, to project a human idea of power onto</w:t>
      </w:r>
      <w:r w:rsidRPr="00F92111">
        <w:rPr>
          <w:u w:val="single"/>
        </w:rPr>
        <w:t xml:space="preserve"> </w:t>
      </w:r>
      <w:r w:rsidRPr="00995B54">
        <w:rPr>
          <w:highlight w:val="yellow"/>
          <w:u w:val="single"/>
        </w:rPr>
        <w:t>what is</w:t>
      </w:r>
      <w:r w:rsidRPr="00A87A44">
        <w:rPr>
          <w:u w:val="single"/>
        </w:rPr>
        <w:t>, in fact</w:t>
      </w:r>
      <w:r w:rsidRPr="00F92111">
        <w:rPr>
          <w:sz w:val="16"/>
        </w:rPr>
        <w:t xml:space="preserve">, an instance of </w:t>
      </w:r>
      <w:r w:rsidRPr="00A87A44">
        <w:rPr>
          <w:rStyle w:val="Emphasis"/>
          <w:highlight w:val="yellow"/>
        </w:rPr>
        <w:t>mutualism</w:t>
      </w:r>
      <w:r w:rsidRPr="00F92111">
        <w:rPr>
          <w:sz w:val="16"/>
        </w:rPr>
        <w:t xml:space="preserve"> between species. </w:t>
      </w:r>
      <w:r w:rsidRPr="00995B54">
        <w:rPr>
          <w:highlight w:val="yellow"/>
          <w:u w:val="single"/>
        </w:rPr>
        <w:t xml:space="preserve">Domestication is an </w:t>
      </w:r>
      <w:r w:rsidRPr="00A87A44">
        <w:rPr>
          <w:rStyle w:val="Emphasis"/>
          <w:highlight w:val="yellow"/>
        </w:rPr>
        <w:t>evolutionary</w:t>
      </w:r>
      <w:r w:rsidRPr="00995B54">
        <w:rPr>
          <w:highlight w:val="yellow"/>
          <w:u w:val="single"/>
        </w:rPr>
        <w:t xml:space="preserve">, </w:t>
      </w:r>
      <w:r w:rsidRPr="00A87A44">
        <w:rPr>
          <w:u w:val="single"/>
        </w:rPr>
        <w:t xml:space="preserve">rather than a political, </w:t>
      </w:r>
      <w:r w:rsidRPr="00995B54">
        <w:rPr>
          <w:highlight w:val="yellow"/>
          <w:u w:val="single"/>
        </w:rPr>
        <w:t>development.</w:t>
      </w:r>
      <w:r w:rsidRPr="00F92111">
        <w:rPr>
          <w:sz w:val="16"/>
        </w:rPr>
        <w:t xml:space="preserve"> It is certainly not a regime humans imposed on animals some 10,000 years ago. Rather, domestication happened when a small handful of especially opportunistic </w:t>
      </w:r>
      <w:r w:rsidRPr="00995B54">
        <w:rPr>
          <w:highlight w:val="yellow"/>
          <w:u w:val="single"/>
        </w:rPr>
        <w:t>species discovered</w:t>
      </w:r>
      <w:r w:rsidRPr="00F92111">
        <w:rPr>
          <w:sz w:val="16"/>
        </w:rPr>
        <w:t xml:space="preserve"> through Darwinian trial and error </w:t>
      </w:r>
      <w:r w:rsidRPr="00995B54">
        <w:rPr>
          <w:highlight w:val="yellow"/>
          <w:u w:val="single"/>
        </w:rPr>
        <w:t xml:space="preserve">that </w:t>
      </w:r>
      <w:r w:rsidRPr="00A87A44">
        <w:rPr>
          <w:rStyle w:val="Emphasis"/>
          <w:highlight w:val="yellow"/>
        </w:rPr>
        <w:t>they were more likely to survive</w:t>
      </w:r>
      <w:r w:rsidRPr="00F92111">
        <w:rPr>
          <w:sz w:val="16"/>
        </w:rPr>
        <w:t xml:space="preserve"> and </w:t>
      </w:r>
      <w:r w:rsidRPr="00A87A44">
        <w:rPr>
          <w:sz w:val="16"/>
        </w:rPr>
        <w:t xml:space="preserve">prosper </w:t>
      </w:r>
      <w:r w:rsidRPr="00A87A44">
        <w:rPr>
          <w:u w:val="single"/>
        </w:rPr>
        <w:t xml:space="preserve">in an alliance </w:t>
      </w:r>
      <w:r w:rsidRPr="00A87A44">
        <w:rPr>
          <w:rStyle w:val="Emphasis"/>
          <w:highlight w:val="yellow"/>
        </w:rPr>
        <w:t>with humans</w:t>
      </w:r>
      <w:r w:rsidRPr="00F92111">
        <w:rPr>
          <w:sz w:val="16"/>
        </w:rPr>
        <w:t xml:space="preserve"> than on their own. Humans provided the animals with food and protection, in exchange for which the animals provided the humans their milk and eggs and -- yes -- their flesh. Both parties were transformed by the relationship: animals grew tame and lost their ability to fend for themselves (evolution tends to edit out unneeded traits), and the humans gave up their hunter-</w:t>
      </w:r>
      <w:r w:rsidRPr="00A87A44">
        <w:rPr>
          <w:sz w:val="16"/>
        </w:rPr>
        <w:t xml:space="preserve">gatherer ways for the settled life of agriculturists. (Humans changed biologically, too, evolving such new traits as a tolerance for lactose as adults.) </w:t>
      </w:r>
      <w:r w:rsidRPr="00A87A44">
        <w:rPr>
          <w:u w:val="single"/>
        </w:rPr>
        <w:t>From the animals' point of view, the bargain with humanity has been a great success</w:t>
      </w:r>
      <w:r w:rsidRPr="00A87A44">
        <w:rPr>
          <w:sz w:val="16"/>
        </w:rPr>
        <w:t xml:space="preserve">, at least until our own time. Cows, pigs, dogs, cats and chickens have thrived, while their </w:t>
      </w:r>
      <w:r w:rsidRPr="00A87A44">
        <w:rPr>
          <w:u w:val="single"/>
        </w:rPr>
        <w:t>wild ancestors have languished.</w:t>
      </w:r>
      <w:r w:rsidRPr="00A87A44">
        <w:rPr>
          <w:sz w:val="16"/>
        </w:rPr>
        <w:t xml:space="preserve"> (There are 10,000 wolves in North America, 50,000,000 dogs.) </w:t>
      </w:r>
      <w:r w:rsidRPr="00A87A44">
        <w:rPr>
          <w:u w:val="single"/>
        </w:rPr>
        <w:t>Nor does their loss of autonomy seem to trouble these creatures</w:t>
      </w:r>
      <w:r w:rsidRPr="00A87A44">
        <w:rPr>
          <w:sz w:val="16"/>
        </w:rPr>
        <w:t>. It is wrong, the rightists say, to treat animals as ''means'' rather than ''ends,'' yet the happiness of a working</w:t>
      </w:r>
      <w:r w:rsidRPr="00F92111">
        <w:rPr>
          <w:sz w:val="16"/>
        </w:rPr>
        <w:t xml:space="preserve"> animal like the dog consists precisely in serving as a ''means.'' </w:t>
      </w:r>
      <w:r w:rsidRPr="0012786D">
        <w:rPr>
          <w:u w:val="single"/>
        </w:rPr>
        <w:t>Liberation is the last thing such a creature wants</w:t>
      </w:r>
      <w:r w:rsidRPr="0012786D">
        <w:rPr>
          <w:sz w:val="16"/>
        </w:rPr>
        <w:t>.</w:t>
      </w:r>
      <w:r w:rsidRPr="00F92111">
        <w:rPr>
          <w:sz w:val="16"/>
        </w:rPr>
        <w:t xml:space="preserve"> To say of one of Joel Salatin's caged chickens that ''the life of freedom is to be preferred'' betrays an ignorance about chicken preferences -- which on this farm are heavily focused on not getting their heads bitten off by weasels. But haven't these chickens simply traded one predator for another -- weasels for humans? True enough, and for the chickens this is probably not a bad deal. For brief as it is, the </w:t>
      </w:r>
      <w:r w:rsidRPr="00995B54">
        <w:rPr>
          <w:highlight w:val="yellow"/>
          <w:u w:val="single"/>
        </w:rPr>
        <w:t xml:space="preserve">life expectancy of a farm animal would be </w:t>
      </w:r>
      <w:r w:rsidRPr="00A87A44">
        <w:rPr>
          <w:rStyle w:val="Emphasis"/>
          <w:highlight w:val="yellow"/>
        </w:rPr>
        <w:t>considerably briefer</w:t>
      </w:r>
      <w:r w:rsidRPr="00995B54">
        <w:rPr>
          <w:highlight w:val="yellow"/>
          <w:u w:val="single"/>
        </w:rPr>
        <w:t xml:space="preserve"> in the world beyond the</w:t>
      </w:r>
      <w:r w:rsidRPr="00F92111">
        <w:rPr>
          <w:sz w:val="16"/>
        </w:rPr>
        <w:t xml:space="preserve"> pasture </w:t>
      </w:r>
      <w:r w:rsidRPr="00995B54">
        <w:rPr>
          <w:highlight w:val="yellow"/>
          <w:u w:val="single"/>
        </w:rPr>
        <w:t>fence</w:t>
      </w:r>
      <w:r w:rsidRPr="00F92111">
        <w:rPr>
          <w:sz w:val="16"/>
        </w:rPr>
        <w:t xml:space="preserve"> or chicken coop. A sheep farmer told me that a bear will eat a lactating ewe alive, starting with her udders. ''As a rule,'' he explained, ''animals don't get 'good deaths' surrounded by their loved ones.'' The very existence of predation -- animals eating animals -- is the cause of much anguished hand-wringing in animal rights circles. ''It must be admitted,'' Singer writes, ''that </w:t>
      </w:r>
      <w:r w:rsidRPr="00995B54">
        <w:rPr>
          <w:highlight w:val="yellow"/>
          <w:u w:val="single"/>
        </w:rPr>
        <w:t xml:space="preserve">the existence of </w:t>
      </w:r>
      <w:r w:rsidRPr="00A87A44">
        <w:rPr>
          <w:rStyle w:val="Emphasis"/>
          <w:highlight w:val="yellow"/>
        </w:rPr>
        <w:t>carnivorous animals</w:t>
      </w:r>
      <w:r w:rsidRPr="00995B54">
        <w:rPr>
          <w:highlight w:val="yellow"/>
          <w:u w:val="single"/>
        </w:rPr>
        <w:t xml:space="preserve"> does pose</w:t>
      </w:r>
      <w:r w:rsidRPr="00DE6C57">
        <w:rPr>
          <w:u w:val="single"/>
        </w:rPr>
        <w:t xml:space="preserve"> one </w:t>
      </w:r>
      <w:r w:rsidRPr="00995B54">
        <w:rPr>
          <w:highlight w:val="yellow"/>
          <w:u w:val="single"/>
        </w:rPr>
        <w:t>problem for the ethics of Animal Liberation</w:t>
      </w:r>
      <w:r w:rsidRPr="00F92111">
        <w:rPr>
          <w:sz w:val="16"/>
        </w:rPr>
        <w:t>, and that is whether we should do anything about it.'' Some animal rightists train their dogs and cats to become vegetarians. (Note: cats will require nutritional supplements to stay healthy.) Matthew Scully calls predation ''the intrinsic evil in nature's design . . . among the hardest of all things to fathom.'' Really? A deep Puritan streak pervades animal rights activists, an abiding discomfort not only with our animality, but with the animals' animality too.</w:t>
      </w:r>
    </w:p>
    <w:p w:rsidR="00116F41" w:rsidRDefault="00116F41" w:rsidP="00116F41">
      <w:pPr>
        <w:rPr>
          <w:sz w:val="16"/>
        </w:rPr>
      </w:pPr>
    </w:p>
    <w:p w:rsidR="00116F41" w:rsidRPr="00574641" w:rsidRDefault="00116F41" w:rsidP="00116F41">
      <w:pPr>
        <w:pStyle w:val="Heading4"/>
        <w:rPr>
          <w:u w:val="single"/>
        </w:rPr>
      </w:pPr>
      <w:r>
        <w:t xml:space="preserve">Perm---do both---you can endorse the 1AC to avoid needless short-term suffering, while acknowledging that civilization is doomed---the perm is key to value the lives of </w:t>
      </w:r>
      <w:r w:rsidRPr="00574641">
        <w:rPr>
          <w:u w:val="single"/>
        </w:rPr>
        <w:t xml:space="preserve">those who are dying now </w:t>
      </w:r>
    </w:p>
    <w:p w:rsidR="00116F41" w:rsidRDefault="00116F41" w:rsidP="00116F41">
      <w:r>
        <w:t xml:space="preserve">Allison </w:t>
      </w:r>
      <w:r w:rsidRPr="00745AE9">
        <w:rPr>
          <w:rStyle w:val="StyleStyleBold12pt"/>
        </w:rPr>
        <w:t>Cobb 13</w:t>
      </w:r>
      <w:r>
        <w:t>, “The luxury of learning to die,” http://allisoncobb.net/2013/11/12/the-luxury-of-learning-to-die/</w:t>
      </w:r>
    </w:p>
    <w:p w:rsidR="00116F41" w:rsidRDefault="00116F41" w:rsidP="00116F41">
      <w:pPr>
        <w:rPr>
          <w:rStyle w:val="Emphasis"/>
        </w:rPr>
      </w:pPr>
      <w:r w:rsidRPr="002954D3">
        <w:rPr>
          <w:rStyle w:val="StyleBoldUnderline"/>
          <w:highlight w:val="yellow"/>
        </w:rPr>
        <w:t>Once we understand</w:t>
      </w:r>
      <w:r w:rsidRPr="005363FF">
        <w:rPr>
          <w:rStyle w:val="StyleBoldUnderline"/>
        </w:rPr>
        <w:t xml:space="preserve">, he says, that </w:t>
      </w:r>
      <w:r w:rsidRPr="002954D3">
        <w:rPr>
          <w:rStyle w:val="StyleBoldUnderline"/>
          <w:highlight w:val="yellow"/>
        </w:rPr>
        <w:t>our civilization is</w:t>
      </w:r>
      <w:r w:rsidRPr="005363FF">
        <w:rPr>
          <w:rStyle w:val="StyleBoldUnderline"/>
        </w:rPr>
        <w:t xml:space="preserve"> already </w:t>
      </w:r>
      <w:r w:rsidRPr="002954D3">
        <w:rPr>
          <w:rStyle w:val="StyleBoldUnderline"/>
          <w:highlight w:val="yellow"/>
        </w:rPr>
        <w:t>dead</w:t>
      </w:r>
      <w:r w:rsidRPr="005363FF">
        <w:rPr>
          <w:rStyle w:val="StyleBoldUnderline"/>
        </w:rPr>
        <w:t>—meaning, no longer tenable—</w:t>
      </w:r>
      <w:r w:rsidRPr="002954D3">
        <w:rPr>
          <w:rStyle w:val="StyleBoldUnderline"/>
          <w:highlight w:val="yellow"/>
        </w:rPr>
        <w:t>we “can get down to</w:t>
      </w:r>
      <w:r w:rsidRPr="005363FF">
        <w:rPr>
          <w:rStyle w:val="StyleBoldUnderline"/>
        </w:rPr>
        <w:t xml:space="preserve"> the hard work of </w:t>
      </w:r>
      <w:r w:rsidRPr="002954D3">
        <w:rPr>
          <w:rStyle w:val="StyleBoldUnderline"/>
          <w:highlight w:val="yellow"/>
        </w:rPr>
        <w:t>adapting</w:t>
      </w:r>
      <w:r w:rsidRPr="00745AE9">
        <w:rPr>
          <w:sz w:val="14"/>
        </w:rPr>
        <w:t xml:space="preserve">, with mortal humility, to our new reality.” I realized I found that comforting, uplifting even, in the same melancholy way that gazing over ruins uplifted Romantic poets. If the end has already happened, well, the danger has passed, and we can get on with mourning and rebuilding. </w:t>
      </w:r>
      <w:r w:rsidRPr="002954D3">
        <w:rPr>
          <w:rStyle w:val="StyleBoldUnderline"/>
          <w:highlight w:val="yellow"/>
        </w:rPr>
        <w:t>One thing about the death of civilization</w:t>
      </w:r>
      <w:r w:rsidRPr="005363FF">
        <w:rPr>
          <w:rStyle w:val="StyleBoldUnderline"/>
        </w:rPr>
        <w:t xml:space="preserve">, though—all </w:t>
      </w:r>
      <w:r w:rsidRPr="002954D3">
        <w:rPr>
          <w:rStyle w:val="Emphasis"/>
          <w:highlight w:val="yellow"/>
        </w:rPr>
        <w:t>these individual deaths keep haunting me</w:t>
      </w:r>
      <w:r w:rsidRPr="002954D3">
        <w:rPr>
          <w:rStyle w:val="StyleBoldUnderline"/>
          <w:highlight w:val="yellow"/>
        </w:rPr>
        <w:t>.</w:t>
      </w:r>
      <w:r w:rsidRPr="00745AE9">
        <w:rPr>
          <w:sz w:val="14"/>
        </w:rPr>
        <w:t xml:space="preserve"> You know, </w:t>
      </w:r>
      <w:r w:rsidRPr="002954D3">
        <w:rPr>
          <w:rStyle w:val="StyleBoldUnderline"/>
          <w:highlight w:val="yellow"/>
        </w:rPr>
        <w:t xml:space="preserve">the ones going on </w:t>
      </w:r>
      <w:r w:rsidRPr="002954D3">
        <w:rPr>
          <w:rStyle w:val="Emphasis"/>
          <w:highlight w:val="yellow"/>
        </w:rPr>
        <w:t>right now</w:t>
      </w:r>
      <w:r w:rsidRPr="002954D3">
        <w:rPr>
          <w:rStyle w:val="StyleBoldUnderline"/>
          <w:highlight w:val="yellow"/>
        </w:rPr>
        <w:t xml:space="preserve"> in the Philippines</w:t>
      </w:r>
      <w:r w:rsidRPr="00745AE9">
        <w:rPr>
          <w:sz w:val="14"/>
        </w:rPr>
        <w:t xml:space="preserve">, hit two days before Scranton published his op-ed in the Times by one of the largest typhoons ever recorded. Here is the Filipino climate chief tearfully calling the world to act at the UN Climate Conference going on now in Poland. Scranton has faced his own death. He was a soldier in Iraq. According to his essay, he faced his individual death admirably, with philosophy to help him. I’ve never experienced the kind of threat he lived through—and I hope never to—so I can’t say anything about it. Scranton notes, however, that even facing death he was “statistically” … “pretty safe,” given his membership in “the most powerful military the world has ever seen.” </w:t>
      </w:r>
      <w:r w:rsidRPr="002954D3">
        <w:rPr>
          <w:rStyle w:val="StyleBoldUnderline"/>
          <w:highlight w:val="yellow"/>
        </w:rPr>
        <w:t xml:space="preserve">He only </w:t>
      </w:r>
      <w:r w:rsidRPr="002954D3">
        <w:rPr>
          <w:rStyle w:val="Emphasis"/>
          <w:highlight w:val="yellow"/>
        </w:rPr>
        <w:t>glancingly</w:t>
      </w:r>
      <w:r w:rsidRPr="002954D3">
        <w:rPr>
          <w:rStyle w:val="StyleBoldUnderline"/>
          <w:highlight w:val="yellow"/>
        </w:rPr>
        <w:t xml:space="preserve"> mentions the fate of Iraqis, </w:t>
      </w:r>
      <w:r w:rsidRPr="002954D3">
        <w:rPr>
          <w:rStyle w:val="Emphasis"/>
          <w:highlight w:val="yellow"/>
        </w:rPr>
        <w:t>more than one hundred thousand of whom have died since 2003</w:t>
      </w:r>
      <w:r w:rsidRPr="002954D3">
        <w:rPr>
          <w:sz w:val="14"/>
          <w:highlight w:val="yellow"/>
        </w:rPr>
        <w:t xml:space="preserve">, </w:t>
      </w:r>
      <w:r w:rsidRPr="002954D3">
        <w:rPr>
          <w:rStyle w:val="StyleBoldUnderline"/>
          <w:highlight w:val="yellow"/>
        </w:rPr>
        <w:t xml:space="preserve">and he </w:t>
      </w:r>
      <w:r w:rsidRPr="002954D3">
        <w:rPr>
          <w:rStyle w:val="Emphasis"/>
          <w:highlight w:val="yellow"/>
        </w:rPr>
        <w:t>barely alludes</w:t>
      </w:r>
      <w:r w:rsidRPr="002954D3">
        <w:rPr>
          <w:rStyle w:val="StyleBoldUnderline"/>
          <w:highlight w:val="yellow"/>
        </w:rPr>
        <w:t xml:space="preserve"> to deaths from</w:t>
      </w:r>
      <w:r w:rsidRPr="005363FF">
        <w:rPr>
          <w:rStyle w:val="StyleBoldUnderline"/>
        </w:rPr>
        <w:t xml:space="preserve"> Hurricane </w:t>
      </w:r>
      <w:r w:rsidRPr="002954D3">
        <w:rPr>
          <w:rStyle w:val="StyleBoldUnderline"/>
          <w:highlight w:val="yellow"/>
        </w:rPr>
        <w:t>Katrina</w:t>
      </w:r>
      <w:r w:rsidRPr="00745AE9">
        <w:rPr>
          <w:sz w:val="14"/>
        </w:rPr>
        <w:t xml:space="preserve">, where he watched on TV the same chaos and collapse he had seen in Baghdad, complete with uniformed officers shooting civilians. </w:t>
      </w:r>
      <w:r w:rsidRPr="005363FF">
        <w:rPr>
          <w:rStyle w:val="StyleBoldUnderline"/>
        </w:rPr>
        <w:t xml:space="preserve">Scranton glances past them, </w:t>
      </w:r>
      <w:r w:rsidRPr="002954D3">
        <w:rPr>
          <w:rStyle w:val="StyleBoldUnderline"/>
          <w:highlight w:val="yellow"/>
        </w:rPr>
        <w:t>but</w:t>
      </w:r>
      <w:r w:rsidRPr="00745AE9">
        <w:rPr>
          <w:sz w:val="14"/>
        </w:rPr>
        <w:t xml:space="preserve"> there they are, </w:t>
      </w:r>
      <w:r w:rsidRPr="002954D3">
        <w:rPr>
          <w:rStyle w:val="StyleBoldUnderline"/>
          <w:highlight w:val="yellow"/>
        </w:rPr>
        <w:t>the lives</w:t>
      </w:r>
      <w:r w:rsidRPr="00745AE9">
        <w:rPr>
          <w:sz w:val="14"/>
        </w:rPr>
        <w:t xml:space="preserve">. They </w:t>
      </w:r>
      <w:r w:rsidRPr="002954D3">
        <w:rPr>
          <w:rStyle w:val="Emphasis"/>
          <w:highlight w:val="yellow"/>
        </w:rPr>
        <w:t>demand some response from us</w:t>
      </w:r>
      <w:r w:rsidRPr="005363FF">
        <w:rPr>
          <w:rStyle w:val="Emphasis"/>
        </w:rPr>
        <w:t>,</w:t>
      </w:r>
      <w:r w:rsidRPr="00745AE9">
        <w:rPr>
          <w:sz w:val="14"/>
        </w:rPr>
        <w:t xml:space="preserve"> don’t they? </w:t>
      </w:r>
      <w:r w:rsidRPr="002954D3">
        <w:rPr>
          <w:rStyle w:val="StyleBoldUnderline"/>
          <w:highlight w:val="yellow"/>
        </w:rPr>
        <w:t xml:space="preserve">While </w:t>
      </w:r>
      <w:r w:rsidRPr="002954D3">
        <w:rPr>
          <w:rStyle w:val="Emphasis"/>
          <w:highlight w:val="yellow"/>
        </w:rPr>
        <w:t>those of us who have the luxury</w:t>
      </w:r>
      <w:r w:rsidRPr="002954D3">
        <w:rPr>
          <w:rStyle w:val="StyleBoldUnderline"/>
          <w:highlight w:val="yellow"/>
        </w:rPr>
        <w:t xml:space="preserve"> </w:t>
      </w:r>
      <w:r w:rsidRPr="00574641">
        <w:rPr>
          <w:rStyle w:val="StyleBoldUnderline"/>
        </w:rPr>
        <w:t xml:space="preserve">are </w:t>
      </w:r>
      <w:r w:rsidRPr="002954D3">
        <w:rPr>
          <w:rStyle w:val="StyleBoldUnderline"/>
          <w:highlight w:val="yellow"/>
        </w:rPr>
        <w:t>learn</w:t>
      </w:r>
      <w:r w:rsidRPr="00574641">
        <w:rPr>
          <w:rStyle w:val="StyleBoldUnderline"/>
        </w:rPr>
        <w:t xml:space="preserve">ing how </w:t>
      </w:r>
      <w:r w:rsidRPr="002954D3">
        <w:rPr>
          <w:rStyle w:val="StyleBoldUnderline"/>
          <w:highlight w:val="yellow"/>
        </w:rPr>
        <w:t>to die, what do we do about</w:t>
      </w:r>
      <w:r w:rsidRPr="005363FF">
        <w:rPr>
          <w:rStyle w:val="StyleBoldUnderline"/>
        </w:rPr>
        <w:t xml:space="preserve"> all </w:t>
      </w:r>
      <w:r w:rsidRPr="002954D3">
        <w:rPr>
          <w:rStyle w:val="StyleBoldUnderline"/>
          <w:highlight w:val="yellow"/>
        </w:rPr>
        <w:t>the people</w:t>
      </w:r>
      <w:r w:rsidRPr="005363FF">
        <w:rPr>
          <w:rStyle w:val="StyleBoldUnderline"/>
        </w:rPr>
        <w:t xml:space="preserve"> who are </w:t>
      </w:r>
      <w:r w:rsidRPr="002954D3">
        <w:rPr>
          <w:rStyle w:val="Emphasis"/>
          <w:highlight w:val="yellow"/>
        </w:rPr>
        <w:t>actually dying</w:t>
      </w:r>
      <w:r w:rsidRPr="005363FF">
        <w:rPr>
          <w:rStyle w:val="Emphasis"/>
        </w:rPr>
        <w:t>?</w:t>
      </w:r>
    </w:p>
    <w:p w:rsidR="00116F41" w:rsidRPr="007D4EB7" w:rsidRDefault="00116F41" w:rsidP="00116F41">
      <w:pPr>
        <w:pStyle w:val="Heading4"/>
      </w:pPr>
      <w:r>
        <w:t xml:space="preserve">Perm solves best---non-human-centric ethics can be </w:t>
      </w:r>
      <w:r>
        <w:rPr>
          <w:u w:val="single"/>
        </w:rPr>
        <w:t>combined</w:t>
      </w:r>
      <w:r>
        <w:t xml:space="preserve"> with a concern for future generations---convergence theory proves </w:t>
      </w:r>
      <w:r>
        <w:rPr>
          <w:u w:val="single"/>
        </w:rPr>
        <w:t>both</w:t>
      </w:r>
      <w:r>
        <w:t xml:space="preserve"> are effective routes to valuing nonhumans</w:t>
      </w:r>
    </w:p>
    <w:p w:rsidR="00116F41" w:rsidRDefault="00116F41" w:rsidP="00116F41">
      <w:r>
        <w:t xml:space="preserve">Neil </w:t>
      </w:r>
      <w:r w:rsidRPr="007D4EB7">
        <w:rPr>
          <w:rStyle w:val="StyleStyleBold12pt"/>
        </w:rPr>
        <w:t>Carter 8</w:t>
      </w:r>
      <w:r>
        <w:t>, Prof of Politics at the University of York, “The Politics of the Environment: Ideas, Activism, Policy,” page 35, google books</w:t>
      </w:r>
    </w:p>
    <w:p w:rsidR="00116F41" w:rsidRPr="00E51389" w:rsidRDefault="00116F41" w:rsidP="00116F41">
      <w:pPr>
        <w:rPr>
          <w:rStyle w:val="Emphasis"/>
          <w:b w:val="0"/>
          <w:iCs w:val="0"/>
          <w:sz w:val="12"/>
          <w:u w:val="none"/>
          <w:bdr w:val="none" w:sz="0" w:space="0" w:color="auto"/>
        </w:rPr>
      </w:pPr>
      <w:r w:rsidRPr="007D4EB7">
        <w:rPr>
          <w:sz w:val="12"/>
        </w:rPr>
        <w:t xml:space="preserve">This observation resonates with the ‘convergence thesis’ outlined by Norton (1991).20 He argues that the differences between opposing wings of the environment movement are more apparent than real: in particular, </w:t>
      </w:r>
      <w:r w:rsidRPr="002954D3">
        <w:rPr>
          <w:rStyle w:val="StyleBoldUnderline"/>
          <w:highlight w:val="yellow"/>
        </w:rPr>
        <w:t>although ecocentric and anthropocentric defences of the non-human</w:t>
      </w:r>
      <w:r w:rsidRPr="0078708E">
        <w:rPr>
          <w:rStyle w:val="StyleBoldUnderline"/>
        </w:rPr>
        <w:t xml:space="preserve"> world may </w:t>
      </w:r>
      <w:r w:rsidRPr="002954D3">
        <w:rPr>
          <w:rStyle w:val="StyleBoldUnderline"/>
          <w:highlight w:val="yellow"/>
        </w:rPr>
        <w:t xml:space="preserve">come from different </w:t>
      </w:r>
      <w:r w:rsidRPr="002954D3">
        <w:rPr>
          <w:rStyle w:val="Emphasis"/>
          <w:highlight w:val="yellow"/>
        </w:rPr>
        <w:t>starting points</w:t>
      </w:r>
      <w:r w:rsidRPr="002954D3">
        <w:rPr>
          <w:rStyle w:val="StyleBoldUnderline"/>
          <w:highlight w:val="yellow"/>
        </w:rPr>
        <w:t xml:space="preserve"> and</w:t>
      </w:r>
      <w:r w:rsidRPr="0078708E">
        <w:rPr>
          <w:rStyle w:val="StyleBoldUnderline"/>
        </w:rPr>
        <w:t xml:space="preserve"> apply different </w:t>
      </w:r>
      <w:r w:rsidRPr="002954D3">
        <w:rPr>
          <w:rStyle w:val="Emphasis"/>
          <w:highlight w:val="yellow"/>
        </w:rPr>
        <w:t>value systems</w:t>
      </w:r>
      <w:r w:rsidRPr="002954D3">
        <w:rPr>
          <w:rStyle w:val="StyleBoldUnderline"/>
          <w:highlight w:val="yellow"/>
        </w:rPr>
        <w:t>, they</w:t>
      </w:r>
      <w:r w:rsidRPr="007D4EB7">
        <w:rPr>
          <w:sz w:val="12"/>
        </w:rPr>
        <w:t xml:space="preserve"> can </w:t>
      </w:r>
      <w:r w:rsidRPr="002954D3">
        <w:rPr>
          <w:rStyle w:val="StyleBoldUnderline"/>
          <w:highlight w:val="yellow"/>
        </w:rPr>
        <w:t>end up producing</w:t>
      </w:r>
      <w:r w:rsidRPr="007D4EB7">
        <w:rPr>
          <w:sz w:val="12"/>
        </w:rPr>
        <w:t xml:space="preserve"> more or less </w:t>
      </w:r>
      <w:r w:rsidRPr="002954D3">
        <w:rPr>
          <w:rStyle w:val="Emphasis"/>
          <w:highlight w:val="yellow"/>
        </w:rPr>
        <w:t>similar solutions</w:t>
      </w:r>
      <w:r w:rsidRPr="002954D3">
        <w:rPr>
          <w:sz w:val="12"/>
          <w:highlight w:val="yellow"/>
        </w:rPr>
        <w:t xml:space="preserve">. </w:t>
      </w:r>
      <w:r w:rsidRPr="002954D3">
        <w:rPr>
          <w:rStyle w:val="StyleBoldUnderline"/>
          <w:highlight w:val="yellow"/>
        </w:rPr>
        <w:t>Norton emphasizes</w:t>
      </w:r>
      <w:r w:rsidRPr="0078708E">
        <w:rPr>
          <w:rStyle w:val="StyleBoldUnderline"/>
        </w:rPr>
        <w:t xml:space="preserve"> the importance of </w:t>
      </w:r>
      <w:r w:rsidRPr="002954D3">
        <w:rPr>
          <w:rStyle w:val="StyleBoldUnderline"/>
          <w:highlight w:val="yellow"/>
        </w:rPr>
        <w:t>anthropocentric arguments</w:t>
      </w:r>
      <w:r w:rsidRPr="007D4EB7">
        <w:rPr>
          <w:sz w:val="12"/>
        </w:rPr>
        <w:t xml:space="preserve"> that act </w:t>
      </w:r>
      <w:r w:rsidRPr="002954D3">
        <w:rPr>
          <w:rStyle w:val="StyleBoldUnderline"/>
          <w:highlight w:val="yellow"/>
        </w:rPr>
        <w:t xml:space="preserve">in the interests of </w:t>
      </w:r>
      <w:r w:rsidRPr="002954D3">
        <w:rPr>
          <w:rStyle w:val="Emphasis"/>
          <w:highlight w:val="yellow"/>
        </w:rPr>
        <w:t>future generations</w:t>
      </w:r>
      <w:r w:rsidRPr="007D4EB7">
        <w:rPr>
          <w:sz w:val="12"/>
        </w:rPr>
        <w:t xml:space="preserve"> (see Box 3.4):¶ introducing </w:t>
      </w:r>
      <w:r w:rsidRPr="002954D3">
        <w:rPr>
          <w:rStyle w:val="StyleBoldUnderline"/>
          <w:highlight w:val="yellow"/>
        </w:rPr>
        <w:t>the idea that other species have intrinsic value</w:t>
      </w:r>
      <w:r w:rsidRPr="007D4EB7">
        <w:rPr>
          <w:sz w:val="12"/>
        </w:rPr>
        <w:t xml:space="preserve">, that humans should be ‘fair’ to all other species, </w:t>
      </w:r>
      <w:r w:rsidRPr="002954D3">
        <w:rPr>
          <w:rStyle w:val="StyleBoldUnderline"/>
          <w:highlight w:val="yellow"/>
        </w:rPr>
        <w:t xml:space="preserve">provides </w:t>
      </w:r>
      <w:r w:rsidRPr="002954D3">
        <w:rPr>
          <w:rStyle w:val="Emphasis"/>
          <w:highlight w:val="yellow"/>
        </w:rPr>
        <w:t>no operationally recognizable constraints</w:t>
      </w:r>
      <w:r w:rsidRPr="002954D3">
        <w:rPr>
          <w:rStyle w:val="StyleBoldUnderline"/>
          <w:highlight w:val="yellow"/>
        </w:rPr>
        <w:t xml:space="preserve"> on human behaviour</w:t>
      </w:r>
      <w:r w:rsidRPr="007D4EB7">
        <w:rPr>
          <w:sz w:val="12"/>
        </w:rPr>
        <w:t xml:space="preserve"> </w:t>
      </w:r>
      <w:r w:rsidRPr="0078708E">
        <w:rPr>
          <w:rStyle w:val="StyleBoldUnderline"/>
        </w:rPr>
        <w:t xml:space="preserve">that are </w:t>
      </w:r>
      <w:r w:rsidRPr="002954D3">
        <w:rPr>
          <w:rStyle w:val="StyleBoldUnderline"/>
          <w:highlight w:val="yellow"/>
        </w:rPr>
        <w:t xml:space="preserve">not </w:t>
      </w:r>
      <w:r w:rsidRPr="002954D3">
        <w:rPr>
          <w:rStyle w:val="Emphasis"/>
          <w:highlight w:val="yellow"/>
        </w:rPr>
        <w:t>already</w:t>
      </w:r>
      <w:r w:rsidRPr="002954D3">
        <w:rPr>
          <w:rStyle w:val="StyleBoldUnderline"/>
          <w:highlight w:val="yellow"/>
        </w:rPr>
        <w:t xml:space="preserve"> implicit in</w:t>
      </w:r>
      <w:r w:rsidRPr="0078708E">
        <w:rPr>
          <w:rStyle w:val="StyleBoldUnderline"/>
        </w:rPr>
        <w:t xml:space="preserve"> the</w:t>
      </w:r>
      <w:r w:rsidRPr="007D4EB7">
        <w:rPr>
          <w:sz w:val="12"/>
        </w:rPr>
        <w:t xml:space="preserve"> generalized, </w:t>
      </w:r>
      <w:r w:rsidRPr="002954D3">
        <w:rPr>
          <w:rStyle w:val="Emphasis"/>
          <w:highlight w:val="yellow"/>
        </w:rPr>
        <w:t>cross-temporal obligations</w:t>
      </w:r>
      <w:r w:rsidRPr="002954D3">
        <w:rPr>
          <w:sz w:val="12"/>
          <w:highlight w:val="yellow"/>
        </w:rPr>
        <w:t xml:space="preserve"> </w:t>
      </w:r>
      <w:r w:rsidRPr="002954D3">
        <w:rPr>
          <w:rStyle w:val="StyleBoldUnderline"/>
          <w:highlight w:val="yellow"/>
        </w:rPr>
        <w:t xml:space="preserve">to </w:t>
      </w:r>
      <w:r w:rsidRPr="002954D3">
        <w:rPr>
          <w:rStyle w:val="Emphasis"/>
          <w:highlight w:val="yellow"/>
        </w:rPr>
        <w:t>protect</w:t>
      </w:r>
      <w:r w:rsidRPr="002954D3">
        <w:rPr>
          <w:rStyle w:val="StyleBoldUnderline"/>
          <w:highlight w:val="yellow"/>
        </w:rPr>
        <w:t xml:space="preserve"> a</w:t>
      </w:r>
      <w:r w:rsidRPr="0078708E">
        <w:rPr>
          <w:rStyle w:val="StyleBoldUnderline"/>
        </w:rPr>
        <w:t xml:space="preserve"> healthy, complex, and autonomously </w:t>
      </w:r>
      <w:r w:rsidRPr="002954D3">
        <w:rPr>
          <w:rStyle w:val="StyleBoldUnderline"/>
          <w:highlight w:val="yellow"/>
        </w:rPr>
        <w:t xml:space="preserve">functioning system for </w:t>
      </w:r>
      <w:r w:rsidRPr="007D4EB7">
        <w:rPr>
          <w:rStyle w:val="StyleBoldUnderline"/>
        </w:rPr>
        <w:t xml:space="preserve">the benefit of </w:t>
      </w:r>
      <w:r w:rsidRPr="002954D3">
        <w:rPr>
          <w:rStyle w:val="Emphasis"/>
          <w:highlight w:val="yellow"/>
        </w:rPr>
        <w:t>future generations</w:t>
      </w:r>
      <w:r w:rsidRPr="002954D3">
        <w:rPr>
          <w:rStyle w:val="StyleBoldUnderline"/>
          <w:highlight w:val="yellow"/>
        </w:rPr>
        <w:t xml:space="preserve"> of human</w:t>
      </w:r>
      <w:r w:rsidRPr="0078708E">
        <w:rPr>
          <w:rStyle w:val="StyleBoldUnderline"/>
        </w:rPr>
        <w:t xml:space="preserve"> being</w:t>
      </w:r>
      <w:r w:rsidRPr="002954D3">
        <w:rPr>
          <w:rStyle w:val="StyleBoldUnderline"/>
          <w:highlight w:val="yellow"/>
        </w:rPr>
        <w:t>s</w:t>
      </w:r>
      <w:r w:rsidRPr="002954D3">
        <w:rPr>
          <w:sz w:val="12"/>
          <w:highlight w:val="yellow"/>
        </w:rPr>
        <w:t xml:space="preserve">. </w:t>
      </w:r>
      <w:r w:rsidRPr="002954D3">
        <w:rPr>
          <w:rStyle w:val="StyleBoldUnderline"/>
          <w:highlight w:val="yellow"/>
        </w:rPr>
        <w:t>Deep ecologists</w:t>
      </w:r>
      <w:r w:rsidRPr="002954D3">
        <w:rPr>
          <w:sz w:val="12"/>
          <w:highlight w:val="yellow"/>
        </w:rPr>
        <w:t>,</w:t>
      </w:r>
      <w:r w:rsidRPr="007D4EB7">
        <w:rPr>
          <w:sz w:val="12"/>
        </w:rPr>
        <w:t xml:space="preserve"> who cluster </w:t>
      </w:r>
      <w:r w:rsidRPr="0078708E">
        <w:rPr>
          <w:rStyle w:val="StyleBoldUnderline"/>
        </w:rPr>
        <w:t>around the principle that nature has independent value,</w:t>
      </w:r>
      <w:r w:rsidRPr="007D4EB7">
        <w:rPr>
          <w:sz w:val="12"/>
        </w:rPr>
        <w:t xml:space="preserve"> </w:t>
      </w:r>
      <w:r w:rsidRPr="002954D3">
        <w:rPr>
          <w:rStyle w:val="Emphasis"/>
          <w:highlight w:val="yellow"/>
        </w:rPr>
        <w:t xml:space="preserve">should therefore not differ from longsighted anthropocentrists in </w:t>
      </w:r>
      <w:r w:rsidRPr="007D4EB7">
        <w:rPr>
          <w:rStyle w:val="Emphasis"/>
        </w:rPr>
        <w:t xml:space="preserve">their </w:t>
      </w:r>
      <w:r w:rsidRPr="002954D3">
        <w:rPr>
          <w:rStyle w:val="Emphasis"/>
          <w:highlight w:val="yellow"/>
        </w:rPr>
        <w:t>policy goals</w:t>
      </w:r>
      <w:r w:rsidRPr="007D4EB7">
        <w:rPr>
          <w:sz w:val="12"/>
        </w:rPr>
        <w:t xml:space="preserve"> for the protection of biological diversity. (Norton 1991: 226-7)¶ The policy convergence that Norton perceives between ecocentrics and future-generation anthropocentric perspectives provides a good illustration of value eclecticism in practice. From this perspective, </w:t>
      </w:r>
      <w:r w:rsidRPr="002954D3">
        <w:rPr>
          <w:rStyle w:val="StyleBoldUnderline"/>
          <w:highlight w:val="yellow"/>
        </w:rPr>
        <w:t xml:space="preserve">rather than regarding ecocentrism as an attempt to </w:t>
      </w:r>
      <w:r w:rsidRPr="002954D3">
        <w:rPr>
          <w:rStyle w:val="Emphasis"/>
          <w:highlight w:val="yellow"/>
        </w:rPr>
        <w:t>replace</w:t>
      </w:r>
      <w:r w:rsidRPr="007D4EB7">
        <w:rPr>
          <w:sz w:val="12"/>
        </w:rPr>
        <w:t xml:space="preserve"> conventional </w:t>
      </w:r>
      <w:r w:rsidRPr="002954D3">
        <w:rPr>
          <w:rStyle w:val="StyleBoldUnderline"/>
          <w:highlight w:val="yellow"/>
        </w:rPr>
        <w:t>human-centered</w:t>
      </w:r>
      <w:r w:rsidRPr="0078708E">
        <w:rPr>
          <w:rStyle w:val="StyleBoldUnderline"/>
        </w:rPr>
        <w:t xml:space="preserve"> moral </w:t>
      </w:r>
      <w:r w:rsidRPr="002954D3">
        <w:rPr>
          <w:rStyle w:val="StyleBoldUnderline"/>
          <w:highlight w:val="yellow"/>
        </w:rPr>
        <w:t xml:space="preserve">principles with a </w:t>
      </w:r>
      <w:r w:rsidRPr="002954D3">
        <w:rPr>
          <w:rStyle w:val="Emphasis"/>
          <w:highlight w:val="yellow"/>
        </w:rPr>
        <w:t>new framework</w:t>
      </w:r>
      <w:r w:rsidRPr="007D4EB7">
        <w:rPr>
          <w:sz w:val="12"/>
        </w:rPr>
        <w:t xml:space="preserve"> that encompasses the natural world, </w:t>
      </w:r>
      <w:r w:rsidRPr="002954D3">
        <w:rPr>
          <w:rStyle w:val="StyleBoldUnderline"/>
          <w:highlight w:val="yellow"/>
        </w:rPr>
        <w:t>it might be regarded as a</w:t>
      </w:r>
      <w:r w:rsidRPr="0078708E">
        <w:rPr>
          <w:rStyle w:val="StyleBoldUnderline"/>
        </w:rPr>
        <w:t xml:space="preserve"> new</w:t>
      </w:r>
      <w:r w:rsidRPr="007D4EB7">
        <w:rPr>
          <w:sz w:val="12"/>
        </w:rPr>
        <w:t xml:space="preserve"> </w:t>
      </w:r>
      <w:r w:rsidRPr="002954D3">
        <w:rPr>
          <w:rStyle w:val="Emphasis"/>
          <w:highlight w:val="yellow"/>
        </w:rPr>
        <w:t>supplementary</w:t>
      </w:r>
      <w:r w:rsidRPr="002954D3">
        <w:rPr>
          <w:sz w:val="12"/>
          <w:highlight w:val="yellow"/>
        </w:rPr>
        <w:t xml:space="preserve"> </w:t>
      </w:r>
      <w:r w:rsidRPr="002954D3">
        <w:rPr>
          <w:rStyle w:val="StyleBoldUnderline"/>
          <w:highlight w:val="yellow"/>
        </w:rPr>
        <w:t>dimension that</w:t>
      </w:r>
      <w:r w:rsidRPr="0078708E">
        <w:rPr>
          <w:rStyle w:val="StyleBoldUnderline"/>
        </w:rPr>
        <w:t xml:space="preserve"> can </w:t>
      </w:r>
      <w:r w:rsidRPr="002954D3">
        <w:rPr>
          <w:rStyle w:val="StyleBoldUnderline"/>
          <w:highlight w:val="yellow"/>
        </w:rPr>
        <w:t>contribute to</w:t>
      </w:r>
      <w:r w:rsidRPr="0078708E">
        <w:rPr>
          <w:rStyle w:val="StyleBoldUnderline"/>
        </w:rPr>
        <w:t xml:space="preserve"> a</w:t>
      </w:r>
      <w:r w:rsidRPr="007D4EB7">
        <w:rPr>
          <w:sz w:val="12"/>
        </w:rPr>
        <w:t xml:space="preserve"> richer, </w:t>
      </w:r>
      <w:r w:rsidRPr="002954D3">
        <w:rPr>
          <w:rStyle w:val="StyleBoldUnderline"/>
          <w:highlight w:val="yellow"/>
        </w:rPr>
        <w:t xml:space="preserve">more informed </w:t>
      </w:r>
      <w:r w:rsidRPr="002954D3">
        <w:rPr>
          <w:rStyle w:val="Emphasis"/>
          <w:highlight w:val="yellow"/>
        </w:rPr>
        <w:t>moral synthesis</w:t>
      </w:r>
      <w:r w:rsidRPr="007D4EB7">
        <w:rPr>
          <w:sz w:val="12"/>
        </w:rPr>
        <w:t>.</w:t>
      </w:r>
    </w:p>
    <w:p w:rsidR="00116F41" w:rsidRDefault="00116F41" w:rsidP="00116F41">
      <w:pPr>
        <w:pStyle w:val="Heading4"/>
      </w:pPr>
      <w:r>
        <w:rPr>
          <w:b w:val="0"/>
          <w:bCs w:val="0"/>
        </w:rPr>
        <w:t>No root cause---particulars of each case must be accounted for</w:t>
      </w:r>
    </w:p>
    <w:p w:rsidR="00116F41" w:rsidRDefault="00116F41" w:rsidP="00116F41">
      <w:r>
        <w:t>Azar</w:t>
      </w:r>
      <w:r>
        <w:rPr>
          <w:rStyle w:val="StyleStyleBold12pt"/>
        </w:rPr>
        <w:t xml:space="preserve"> Gat 9</w:t>
      </w:r>
      <w:r>
        <w:t>, Chair of the Department of Political Science at Tel Aviv University, “So Why Do People Fight? So Why Do People Fight? Evolutionary Theory and the Causes of War”, European Journal of International Relations 2009 15: 571-599</w:t>
      </w:r>
    </w:p>
    <w:p w:rsidR="00116F41" w:rsidRDefault="00116F41" w:rsidP="00116F41">
      <w:pPr>
        <w:rPr>
          <w:sz w:val="14"/>
          <w:szCs w:val="20"/>
        </w:rPr>
      </w:pPr>
      <w:r>
        <w:rPr>
          <w:sz w:val="14"/>
          <w:szCs w:val="20"/>
        </w:rPr>
        <w:t xml:space="preserve">This article’s contribution is two-pronged: it argues that </w:t>
      </w:r>
      <w:r>
        <w:rPr>
          <w:szCs w:val="20"/>
          <w:u w:val="single"/>
        </w:rPr>
        <w:t>IR theory regarding the causes of</w:t>
      </w:r>
      <w:r>
        <w:rPr>
          <w:sz w:val="14"/>
          <w:szCs w:val="20"/>
        </w:rPr>
        <w:t xml:space="preserve"> conflict and </w:t>
      </w:r>
      <w:r>
        <w:rPr>
          <w:szCs w:val="20"/>
          <w:u w:val="single"/>
        </w:rPr>
        <w:t>war is deeply flawed,</w:t>
      </w:r>
      <w:r>
        <w:rPr>
          <w:sz w:val="14"/>
          <w:szCs w:val="20"/>
        </w:rPr>
        <w:t xml:space="preserve"> locked for decades </w:t>
      </w:r>
      <w:r>
        <w:rPr>
          <w:szCs w:val="20"/>
          <w:u w:val="single"/>
        </w:rPr>
        <w:t>in ultimately futile debates over narrow, misconstrued concepts</w:t>
      </w:r>
      <w:r>
        <w:rPr>
          <w:sz w:val="14"/>
          <w:szCs w:val="20"/>
        </w:rPr>
        <w:t xml:space="preserve">; this conceptual confusion is untangled and the debate is transcended once a broader, comprehensive, and evolutionarily informed perspective is adopted. Thus </w:t>
      </w:r>
      <w:r>
        <w:rPr>
          <w:szCs w:val="20"/>
          <w:highlight w:val="cyan"/>
          <w:u w:val="single"/>
        </w:rPr>
        <w:t>attempts to find the root cause</w:t>
      </w:r>
      <w:r>
        <w:rPr>
          <w:szCs w:val="20"/>
          <w:highlight w:val="yellow"/>
          <w:u w:val="single"/>
        </w:rPr>
        <w:t xml:space="preserve"> of war</w:t>
      </w:r>
      <w:r>
        <w:rPr>
          <w:szCs w:val="20"/>
          <w:u w:val="single"/>
        </w:rPr>
        <w:t xml:space="preserve"> </w:t>
      </w:r>
      <w:r>
        <w:rPr>
          <w:sz w:val="14"/>
          <w:szCs w:val="20"/>
        </w:rPr>
        <w:t xml:space="preserve">in the nature of either the individual, the state, or the international system </w:t>
      </w:r>
      <w:r>
        <w:rPr>
          <w:szCs w:val="20"/>
          <w:highlight w:val="cyan"/>
          <w:u w:val="single"/>
        </w:rPr>
        <w:t>are</w:t>
      </w:r>
      <w:r>
        <w:rPr>
          <w:szCs w:val="20"/>
          <w:highlight w:val="yellow"/>
          <w:u w:val="single"/>
        </w:rPr>
        <w:t xml:space="preserve"> </w:t>
      </w:r>
      <w:r>
        <w:rPr>
          <w:szCs w:val="20"/>
          <w:u w:val="single"/>
        </w:rPr>
        <w:t xml:space="preserve">fundamentally </w:t>
      </w:r>
      <w:r>
        <w:rPr>
          <w:szCs w:val="20"/>
          <w:highlight w:val="cyan"/>
          <w:u w:val="single"/>
        </w:rPr>
        <w:t>misplaced</w:t>
      </w:r>
      <w:r>
        <w:rPr>
          <w:sz w:val="14"/>
          <w:szCs w:val="20"/>
        </w:rPr>
        <w:t xml:space="preserve">. In all these ‘levels’ </w:t>
      </w:r>
      <w:r>
        <w:rPr>
          <w:szCs w:val="20"/>
          <w:highlight w:val="cyan"/>
          <w:u w:val="single"/>
        </w:rPr>
        <w:t>there are necessary but not sufficient causes for war</w:t>
      </w:r>
      <w:r>
        <w:rPr>
          <w:szCs w:val="20"/>
          <w:highlight w:val="yellow"/>
          <w:u w:val="single"/>
        </w:rPr>
        <w:t xml:space="preserve">, and </w:t>
      </w:r>
      <w:r>
        <w:rPr>
          <w:b/>
          <w:szCs w:val="20"/>
          <w:highlight w:val="cyan"/>
          <w:u w:val="single"/>
        </w:rPr>
        <w:t>the whole cannot be broken into pieces</w:t>
      </w:r>
      <w:r>
        <w:rPr>
          <w:sz w:val="14"/>
          <w:szCs w:val="20"/>
        </w:rPr>
        <w:t xml:space="preserve">.13 </w:t>
      </w:r>
      <w:r>
        <w:rPr>
          <w:szCs w:val="20"/>
          <w:u w:val="single"/>
        </w:rPr>
        <w:t xml:space="preserve">People’s </w:t>
      </w:r>
      <w:r>
        <w:rPr>
          <w:szCs w:val="20"/>
          <w:highlight w:val="cyan"/>
          <w:u w:val="single"/>
        </w:rPr>
        <w:t>needs</w:t>
      </w:r>
      <w:r>
        <w:rPr>
          <w:szCs w:val="20"/>
          <w:u w:val="single"/>
        </w:rPr>
        <w:t xml:space="preserve"> and </w:t>
      </w:r>
      <w:r>
        <w:rPr>
          <w:szCs w:val="20"/>
          <w:highlight w:val="cyan"/>
          <w:u w:val="single"/>
        </w:rPr>
        <w:t>desires</w:t>
      </w:r>
      <w:r>
        <w:rPr>
          <w:sz w:val="14"/>
          <w:szCs w:val="20"/>
        </w:rPr>
        <w:t xml:space="preserve"> — which may be pursued violently —</w:t>
      </w:r>
      <w:r>
        <w:rPr>
          <w:szCs w:val="20"/>
          <w:u w:val="single"/>
        </w:rPr>
        <w:t xml:space="preserve"> </w:t>
      </w:r>
      <w:r>
        <w:rPr>
          <w:szCs w:val="20"/>
          <w:highlight w:val="yellow"/>
          <w:u w:val="single"/>
        </w:rPr>
        <w:t>as well as</w:t>
      </w:r>
      <w:r>
        <w:rPr>
          <w:szCs w:val="20"/>
          <w:u w:val="single"/>
        </w:rPr>
        <w:t xml:space="preserve"> the resulting </w:t>
      </w:r>
      <w:r>
        <w:rPr>
          <w:szCs w:val="20"/>
          <w:highlight w:val="cyan"/>
          <w:u w:val="single"/>
        </w:rPr>
        <w:t>quest for power and</w:t>
      </w:r>
      <w:r>
        <w:rPr>
          <w:szCs w:val="20"/>
          <w:u w:val="single"/>
        </w:rPr>
        <w:t xml:space="preserve"> the state of mutual apprehension which fuel </w:t>
      </w:r>
      <w:r>
        <w:rPr>
          <w:szCs w:val="20"/>
          <w:highlight w:val="cyan"/>
          <w:u w:val="single"/>
        </w:rPr>
        <w:t xml:space="preserve">the security dilemma are </w:t>
      </w:r>
      <w:r>
        <w:rPr>
          <w:b/>
          <w:szCs w:val="20"/>
          <w:u w:val="single"/>
          <w:bdr w:val="single" w:sz="4" w:space="0" w:color="auto" w:frame="1"/>
        </w:rPr>
        <w:t xml:space="preserve">all </w:t>
      </w:r>
      <w:r>
        <w:rPr>
          <w:b/>
          <w:szCs w:val="20"/>
          <w:highlight w:val="cyan"/>
          <w:u w:val="single"/>
          <w:bdr w:val="single" w:sz="4" w:space="0" w:color="auto" w:frame="1"/>
        </w:rPr>
        <w:t>molded in human nature</w:t>
      </w:r>
      <w:r>
        <w:rPr>
          <w:sz w:val="14"/>
          <w:szCs w:val="20"/>
        </w:rPr>
        <w:t xml:space="preserve"> (some of them existing only as options, potentials, and skills in a behavioral ‘tool kit’)</w:t>
      </w:r>
      <w:r>
        <w:rPr>
          <w:szCs w:val="20"/>
          <w:u w:val="single"/>
        </w:rPr>
        <w:t xml:space="preserve">; they are so molded because of strong evolutionary </w:t>
      </w:r>
      <w:r>
        <w:rPr>
          <w:rStyle w:val="StyleBoldUnderline"/>
        </w:rPr>
        <w:t>pressures t</w:t>
      </w:r>
      <w:r>
        <w:rPr>
          <w:szCs w:val="20"/>
          <w:u w:val="single"/>
        </w:rPr>
        <w:t>hat have shaped humans in their struggle for survival over geological times</w:t>
      </w:r>
      <w:r>
        <w:rPr>
          <w:sz w:val="14"/>
          <w:szCs w:val="20"/>
        </w:rPr>
        <w:t xml:space="preserve">, when all the above literally constituted matters of life and death. </w:t>
      </w:r>
      <w:r>
        <w:rPr>
          <w:szCs w:val="20"/>
          <w:u w:val="single"/>
        </w:rPr>
        <w:t>The violent option of human competition has been largely curbed within states</w:t>
      </w:r>
      <w:r>
        <w:rPr>
          <w:sz w:val="14"/>
          <w:szCs w:val="20"/>
        </w:rPr>
        <w:t xml:space="preserve">, </w:t>
      </w:r>
      <w:r>
        <w:rPr>
          <w:szCs w:val="20"/>
          <w:u w:val="single"/>
        </w:rPr>
        <w:t>yet is occasionally taken up on a large scale between states because of the anarchic nature of the inter-state system</w:t>
      </w:r>
      <w:r>
        <w:rPr>
          <w:sz w:val="14"/>
          <w:szCs w:val="20"/>
        </w:rPr>
        <w:t xml:space="preserve">. However, returning to step one, international </w:t>
      </w:r>
      <w:r>
        <w:rPr>
          <w:szCs w:val="20"/>
          <w:u w:val="single"/>
        </w:rPr>
        <w:t>anarchy</w:t>
      </w:r>
      <w:r>
        <w:rPr>
          <w:sz w:val="14"/>
          <w:szCs w:val="20"/>
        </w:rPr>
        <w:t xml:space="preserve"> in and of itself wo</w:t>
      </w:r>
      <w:r>
        <w:rPr>
          <w:szCs w:val="20"/>
          <w:u w:val="single"/>
        </w:rPr>
        <w:t>uld not be an explanation for war were it not for the potential for violence in a fundamental state of competition over scarce resources that is imbedded in reality</w:t>
      </w:r>
      <w:r>
        <w:rPr>
          <w:sz w:val="14"/>
          <w:szCs w:val="20"/>
        </w:rPr>
        <w:t xml:space="preserve"> and, consequently, </w:t>
      </w:r>
      <w:r>
        <w:rPr>
          <w:szCs w:val="20"/>
          <w:u w:val="single"/>
        </w:rPr>
        <w:t xml:space="preserve">in human nature. </w:t>
      </w:r>
      <w:r>
        <w:rPr>
          <w:szCs w:val="20"/>
          <w:highlight w:val="yellow"/>
          <w:u w:val="single"/>
        </w:rPr>
        <w:t xml:space="preserve">The necessary and sufficient </w:t>
      </w:r>
      <w:r>
        <w:rPr>
          <w:szCs w:val="20"/>
          <w:highlight w:val="cyan"/>
          <w:u w:val="single"/>
        </w:rPr>
        <w:t>causes of war</w:t>
      </w:r>
      <w:r>
        <w:rPr>
          <w:sz w:val="14"/>
          <w:szCs w:val="20"/>
        </w:rPr>
        <w:t xml:space="preserve"> — that obviously </w:t>
      </w:r>
      <w:r>
        <w:rPr>
          <w:szCs w:val="20"/>
          <w:highlight w:val="cyan"/>
          <w:u w:val="single"/>
        </w:rPr>
        <w:t xml:space="preserve">have to be filled with </w:t>
      </w:r>
      <w:r>
        <w:rPr>
          <w:szCs w:val="20"/>
          <w:highlight w:val="yellow"/>
          <w:u w:val="single"/>
        </w:rPr>
        <w:t xml:space="preserve">the </w:t>
      </w:r>
      <w:r>
        <w:rPr>
          <w:rStyle w:val="Emphasis"/>
          <w:highlight w:val="cyan"/>
        </w:rPr>
        <w:t>particulars of the case</w:t>
      </w:r>
      <w:r>
        <w:rPr>
          <w:szCs w:val="20"/>
          <w:highlight w:val="cyan"/>
          <w:u w:val="single"/>
        </w:rPr>
        <w:t xml:space="preserve"> </w:t>
      </w:r>
      <w:r>
        <w:rPr>
          <w:szCs w:val="20"/>
          <w:u w:val="single"/>
        </w:rPr>
        <w:t>in any specific war</w:t>
      </w:r>
      <w:r>
        <w:rPr>
          <w:sz w:val="14"/>
          <w:szCs w:val="20"/>
        </w:rPr>
        <w:t xml:space="preserve"> — </w:t>
      </w:r>
      <w:r>
        <w:rPr>
          <w:szCs w:val="20"/>
          <w:u w:val="single"/>
        </w:rPr>
        <w:t>are</w:t>
      </w:r>
      <w:r>
        <w:rPr>
          <w:sz w:val="14"/>
          <w:szCs w:val="20"/>
        </w:rPr>
        <w:t xml:space="preserve"> thus as follows: </w:t>
      </w:r>
      <w:r>
        <w:rPr>
          <w:szCs w:val="20"/>
          <w:u w:val="single"/>
        </w:rPr>
        <w:t xml:space="preserve">politically organized actors that operate in an environment where no superior authority effectively monopolizes power resort to violence when they assess it to be their most cost-effective option for winning </w:t>
      </w:r>
      <w:r>
        <w:rPr>
          <w:sz w:val="14"/>
          <w:szCs w:val="20"/>
        </w:rPr>
        <w:t>and/or defending evolution-shaped objects of desire, and/or their power in the system that can help them win and/or defend those desired goods.</w:t>
      </w:r>
    </w:p>
    <w:p w:rsidR="00116F41" w:rsidRDefault="00116F41" w:rsidP="00116F41">
      <w:pPr>
        <w:pStyle w:val="Heading4"/>
      </w:pPr>
      <w:r>
        <w:rPr>
          <w:b w:val="0"/>
          <w:bCs w:val="0"/>
        </w:rPr>
        <w:t>Congress checks on exec terror policy prevents state of exception</w:t>
      </w:r>
    </w:p>
    <w:p w:rsidR="00116F41" w:rsidRDefault="00116F41" w:rsidP="00116F41">
      <w:r>
        <w:rPr>
          <w:rStyle w:val="StyleStyleBold12pt"/>
        </w:rPr>
        <w:t>Mitzen 11</w:t>
      </w:r>
      <w:r>
        <w:t xml:space="preserve"> Dr. Jennifer, Associate Professor of Political Science at Ohio State University and Michael Newell, PhD student in Political Science at the Maxwell School of Citizenship and Public Affairs, “Crisis Authority, the War on Terror and the Future of Constitutional Democracy,” JUROS Arts &amp; Humanities Vol. 2, http://libeas01.it.ohio-state.edu/ojs/index.php/juros/article/download/1265/1791</w:t>
      </w:r>
    </w:p>
    <w:p w:rsidR="00116F41" w:rsidRDefault="00116F41" w:rsidP="00116F41">
      <w:pPr>
        <w:rPr>
          <w:sz w:val="10"/>
        </w:rPr>
      </w:pPr>
      <w:r>
        <w:rPr>
          <w:sz w:val="10"/>
        </w:rPr>
        <w:t xml:space="preserve">As Benjamin Wittes notes, </w:t>
      </w:r>
      <w:r>
        <w:rPr>
          <w:rStyle w:val="StyleBoldUnderline"/>
        </w:rPr>
        <w:t>the “presidential power model has failed,” and “</w:t>
      </w:r>
      <w:r>
        <w:rPr>
          <w:rStyle w:val="Emphasis"/>
          <w:highlight w:val="yellow"/>
        </w:rPr>
        <w:t xml:space="preserve">Only Congress can </w:t>
      </w:r>
      <w:r>
        <w:rPr>
          <w:rStyle w:val="Emphasis"/>
        </w:rPr>
        <w:t xml:space="preserve">ultimately </w:t>
      </w:r>
      <w:r>
        <w:rPr>
          <w:rStyle w:val="Emphasis"/>
          <w:highlight w:val="yellow"/>
        </w:rPr>
        <w:t>write the law of this long war</w:t>
      </w:r>
      <w:r>
        <w:rPr>
          <w:sz w:val="10"/>
        </w:rPr>
        <w:t xml:space="preserve">” (Wittes, 2008). The pursuit of terrorist policies through the exception has not resulted in clear, transparent and legally correct outcomes because the exception has been entirely controlled by “unilateral presidential actions” (Wittes, 2008). Instead, </w:t>
      </w:r>
      <w:r>
        <w:rPr>
          <w:rStyle w:val="StyleBoldUnderline"/>
          <w:highlight w:val="yellow"/>
        </w:rPr>
        <w:t xml:space="preserve">Congress “can build </w:t>
      </w:r>
      <w:r>
        <w:rPr>
          <w:rStyle w:val="StyleBoldUnderline"/>
        </w:rPr>
        <w:t xml:space="preserve">comprehensive </w:t>
      </w:r>
      <w:r>
        <w:rPr>
          <w:rStyle w:val="StyleBoldUnderline"/>
          <w:highlight w:val="yellow"/>
        </w:rPr>
        <w:t>legal systems</w:t>
      </w:r>
      <w:r>
        <w:rPr>
          <w:rStyle w:val="StyleBoldUnderline"/>
        </w:rPr>
        <w:t xml:space="preserve"> and do so in the name of the political system as a whole</w:t>
      </w:r>
      <w:r>
        <w:rPr>
          <w:sz w:val="10"/>
        </w:rPr>
        <w:t xml:space="preserve">” (Wittes, 2008). What </w:t>
      </w:r>
      <w:r>
        <w:rPr>
          <w:rStyle w:val="StyleBoldUnderline"/>
        </w:rPr>
        <w:t>this would entail</w:t>
      </w:r>
      <w:r>
        <w:rPr>
          <w:sz w:val="10"/>
        </w:rPr>
        <w:t xml:space="preserve"> would be </w:t>
      </w:r>
      <w:r>
        <w:rPr>
          <w:rStyle w:val="StyleBoldUnderline"/>
        </w:rPr>
        <w:t xml:space="preserve">a “law of terrorism” </w:t>
      </w:r>
      <w:r>
        <w:rPr>
          <w:rStyle w:val="StyleBoldUnderline"/>
          <w:highlight w:val="yellow"/>
        </w:rPr>
        <w:t>that would “</w:t>
      </w:r>
      <w:r>
        <w:rPr>
          <w:rStyle w:val="StyleBoldUnderline"/>
        </w:rPr>
        <w:t xml:space="preserve">at once </w:t>
      </w:r>
      <w:r>
        <w:rPr>
          <w:rStyle w:val="StyleBoldUnderline"/>
          <w:highlight w:val="yellow"/>
        </w:rPr>
        <w:t xml:space="preserve">restrain and empower the executive </w:t>
      </w:r>
      <w:r>
        <w:rPr>
          <w:rStyle w:val="StyleBoldUnderline"/>
        </w:rPr>
        <w:t>branch” in its actions in the War on Terror</w:t>
      </w:r>
      <w:r>
        <w:rPr>
          <w:sz w:val="10"/>
        </w:rPr>
        <w:t xml:space="preserve"> (Wittes, 2008). Simply </w:t>
      </w:r>
      <w:r>
        <w:rPr>
          <w:rStyle w:val="Emphasis"/>
          <w:highlight w:val="cyan"/>
        </w:rPr>
        <w:t>allowing the exec</w:t>
      </w:r>
      <w:r>
        <w:rPr>
          <w:rStyle w:val="Emphasis"/>
          <w:highlight w:val="yellow"/>
        </w:rPr>
        <w:t xml:space="preserve">utive </w:t>
      </w:r>
      <w:r>
        <w:rPr>
          <w:rStyle w:val="Emphasis"/>
          <w:highlight w:val="cyan"/>
        </w:rPr>
        <w:t>to</w:t>
      </w:r>
      <w:r>
        <w:rPr>
          <w:rStyle w:val="Emphasis"/>
        </w:rPr>
        <w:t xml:space="preserve"> continue to </w:t>
      </w:r>
      <w:r>
        <w:rPr>
          <w:rStyle w:val="Emphasis"/>
          <w:highlight w:val="cyan"/>
        </w:rPr>
        <w:t>unilaterally</w:t>
      </w:r>
      <w:r>
        <w:rPr>
          <w:rStyle w:val="Emphasis"/>
        </w:rPr>
        <w:t xml:space="preserve"> decide</w:t>
      </w:r>
      <w:r>
        <w:rPr>
          <w:rStyle w:val="StyleBoldUnderline"/>
        </w:rPr>
        <w:t xml:space="preserve"> </w:t>
      </w:r>
      <w:r>
        <w:rPr>
          <w:sz w:val="10"/>
        </w:rPr>
        <w:t xml:space="preserve">the fate of suspected terrorists and </w:t>
      </w:r>
      <w:r>
        <w:rPr>
          <w:rStyle w:val="Emphasis"/>
        </w:rPr>
        <w:t xml:space="preserve">anti-terrorism policy </w:t>
      </w:r>
      <w:r>
        <w:rPr>
          <w:rStyle w:val="Emphasis"/>
          <w:highlight w:val="cyan"/>
        </w:rPr>
        <w:t>will prove Agamben correct</w:t>
      </w:r>
      <w:r>
        <w:rPr>
          <w:sz w:val="10"/>
        </w:rPr>
        <w:t xml:space="preserve">: that the American system of checks on power has been replaced with the primacy of the executive. </w:t>
      </w:r>
      <w:r>
        <w:rPr>
          <w:rStyle w:val="StyleBoldUnderline"/>
          <w:highlight w:val="cyan"/>
        </w:rPr>
        <w:t>It should</w:t>
      </w:r>
      <w:r>
        <w:rPr>
          <w:rStyle w:val="StyleBoldUnderline"/>
        </w:rPr>
        <w:t xml:space="preserve"> then </w:t>
      </w:r>
      <w:r>
        <w:rPr>
          <w:rStyle w:val="StyleBoldUnderline"/>
          <w:highlight w:val="cyan"/>
        </w:rPr>
        <w:t xml:space="preserve">be Congress’ goal to step forward </w:t>
      </w:r>
      <w:r>
        <w:rPr>
          <w:rStyle w:val="StyleBoldUnderline"/>
        </w:rPr>
        <w:t xml:space="preserve">and outline the </w:t>
      </w:r>
      <w:r>
        <w:rPr>
          <w:rStyle w:val="Emphasis"/>
        </w:rPr>
        <w:t>exact</w:t>
      </w:r>
      <w:r>
        <w:rPr>
          <w:rStyle w:val="StyleBoldUnderline"/>
        </w:rPr>
        <w:t xml:space="preserve"> legal policies in the War on Terror, </w:t>
      </w:r>
      <w:r>
        <w:rPr>
          <w:rStyle w:val="StyleBoldUnderline"/>
          <w:highlight w:val="cyan"/>
        </w:rPr>
        <w:t>allowing</w:t>
      </w:r>
      <w:r>
        <w:rPr>
          <w:rStyle w:val="StyleBoldUnderline"/>
        </w:rPr>
        <w:t xml:space="preserve"> President </w:t>
      </w:r>
      <w:r>
        <w:rPr>
          <w:rStyle w:val="StyleBoldUnderline"/>
          <w:highlight w:val="cyan"/>
        </w:rPr>
        <w:t xml:space="preserve">Obama this role </w:t>
      </w:r>
      <w:r>
        <w:rPr>
          <w:rStyle w:val="Emphasis"/>
          <w:highlight w:val="cyan"/>
        </w:rPr>
        <w:t xml:space="preserve">will </w:t>
      </w:r>
      <w:r>
        <w:rPr>
          <w:rStyle w:val="Emphasis"/>
        </w:rPr>
        <w:t xml:space="preserve">only </w:t>
      </w:r>
      <w:r>
        <w:rPr>
          <w:rStyle w:val="Emphasis"/>
          <w:highlight w:val="cyan"/>
        </w:rPr>
        <w:t>prolong the</w:t>
      </w:r>
      <w:r>
        <w:rPr>
          <w:rStyle w:val="StyleBoldUnderline"/>
        </w:rPr>
        <w:t xml:space="preserve"> elements of the </w:t>
      </w:r>
      <w:r>
        <w:rPr>
          <w:rStyle w:val="Emphasis"/>
          <w:highlight w:val="cyan"/>
        </w:rPr>
        <w:t>exception</w:t>
      </w:r>
      <w:r>
        <w:rPr>
          <w:rStyle w:val="StyleBoldUnderline"/>
        </w:rPr>
        <w:t xml:space="preserve"> that Agamben has given such dire warnings about</w:t>
      </w:r>
      <w:r>
        <w:rPr>
          <w:sz w:val="10"/>
        </w:rPr>
        <w:t>.</w:t>
      </w:r>
      <w:r>
        <w:rPr>
          <w:sz w:val="12"/>
        </w:rPr>
        <w:t>¶</w:t>
      </w:r>
      <w:r>
        <w:rPr>
          <w:sz w:val="10"/>
        </w:rPr>
        <w:t xml:space="preserve"> Conclusion</w:t>
      </w:r>
      <w:r>
        <w:rPr>
          <w:sz w:val="12"/>
        </w:rPr>
        <w:t>¶</w:t>
      </w:r>
      <w:r>
        <w:rPr>
          <w:sz w:val="10"/>
        </w:rPr>
        <w:t xml:space="preserve"> </w:t>
      </w:r>
      <w:r>
        <w:rPr>
          <w:rStyle w:val="StyleBoldUnderline"/>
        </w:rPr>
        <w:t>The state of exception has been the standard response to crises for American presidents</w:t>
      </w:r>
      <w:r>
        <w:rPr>
          <w:sz w:val="10"/>
        </w:rPr>
        <w:t xml:space="preserve"> and other world leaders since the emergence of constitutional law and democratic government. Its creation and longevity as a political and legal tool should not be surprising. Constitutional democracies were not and are not designed to have laws and rules governing every potential complication that the country could face. Instead, it has been consistently argued that exceptional times require </w:t>
      </w:r>
      <w:r>
        <w:rPr>
          <w:rStyle w:val="StyleBoldUnderline"/>
        </w:rPr>
        <w:t>exceptional measures</w:t>
      </w:r>
      <w:r>
        <w:rPr>
          <w:sz w:val="10"/>
        </w:rPr>
        <w:t xml:space="preserve">. </w:t>
      </w:r>
      <w:r>
        <w:rPr>
          <w:rStyle w:val="StyleBoldUnderline"/>
        </w:rPr>
        <w:t xml:space="preserve">The use of these measures when </w:t>
      </w:r>
      <w:r>
        <w:rPr>
          <w:rStyle w:val="Emphasis"/>
        </w:rPr>
        <w:t>the public is ready and willing to accept</w:t>
      </w:r>
      <w:r>
        <w:rPr>
          <w:rStyle w:val="StyleBoldUnderline"/>
        </w:rPr>
        <w:t xml:space="preserve"> the securitizing speech-act almost invariably lead to breaches of the law, and in Agamben’s opinion the expansion of executive authority. The War on Terror has seemingly reinforced Agamben’s argument, as the breadth and magnitude of legal issues resulting from this war have made the legal recovery extremely complicated.</w:t>
      </w:r>
      <w:r>
        <w:rPr>
          <w:rStyle w:val="StyleBoldUnderline"/>
          <w:sz w:val="12"/>
        </w:rPr>
        <w:t xml:space="preserve">¶ </w:t>
      </w:r>
      <w:r>
        <w:rPr>
          <w:rStyle w:val="StyleBoldUnderline"/>
        </w:rPr>
        <w:t>However</w:t>
      </w:r>
      <w:r>
        <w:rPr>
          <w:sz w:val="10"/>
        </w:rPr>
        <w:t xml:space="preserve">, </w:t>
      </w:r>
      <w:r>
        <w:rPr>
          <w:rStyle w:val="StyleBoldUnderline"/>
        </w:rPr>
        <w:t xml:space="preserve">some </w:t>
      </w:r>
      <w:r>
        <w:rPr>
          <w:rStyle w:val="StyleBoldUnderline"/>
          <w:highlight w:val="cyan"/>
        </w:rPr>
        <w:t>scholars suggest</w:t>
      </w:r>
      <w:r>
        <w:rPr>
          <w:rStyle w:val="StyleBoldUnderline"/>
        </w:rPr>
        <w:t xml:space="preserve"> that </w:t>
      </w:r>
      <w:r>
        <w:rPr>
          <w:rStyle w:val="StyleBoldUnderline"/>
          <w:highlight w:val="cyan"/>
        </w:rPr>
        <w:t>the W</w:t>
      </w:r>
      <w:r>
        <w:rPr>
          <w:rStyle w:val="StyleBoldUnderline"/>
          <w:highlight w:val="yellow"/>
        </w:rPr>
        <w:t xml:space="preserve">ar </w:t>
      </w:r>
      <w:r>
        <w:rPr>
          <w:rStyle w:val="StyleBoldUnderline"/>
          <w:highlight w:val="cyan"/>
        </w:rPr>
        <w:t>o</w:t>
      </w:r>
      <w:r>
        <w:rPr>
          <w:rStyle w:val="StyleBoldUnderline"/>
          <w:highlight w:val="yellow"/>
        </w:rPr>
        <w:t xml:space="preserve">n </w:t>
      </w:r>
      <w:r>
        <w:rPr>
          <w:rStyle w:val="StyleBoldUnderline"/>
          <w:highlight w:val="cyan"/>
        </w:rPr>
        <w:t>T</w:t>
      </w:r>
      <w:r>
        <w:rPr>
          <w:rStyle w:val="StyleBoldUnderline"/>
          <w:highlight w:val="yellow"/>
        </w:rPr>
        <w:t>error</w:t>
      </w:r>
      <w:r>
        <w:rPr>
          <w:rStyle w:val="StyleBoldUnderline"/>
        </w:rPr>
        <w:t xml:space="preserve"> has</w:t>
      </w:r>
      <w:r>
        <w:rPr>
          <w:sz w:val="10"/>
        </w:rPr>
        <w:t xml:space="preserve"> </w:t>
      </w:r>
      <w:r>
        <w:rPr>
          <w:rStyle w:val="StyleBoldUnderline"/>
        </w:rPr>
        <w:t>actually</w:t>
      </w:r>
      <w:r>
        <w:rPr>
          <w:sz w:val="10"/>
        </w:rPr>
        <w:t xml:space="preserve"> </w:t>
      </w:r>
      <w:r>
        <w:rPr>
          <w:rStyle w:val="Emphasis"/>
          <w:highlight w:val="cyan"/>
        </w:rPr>
        <w:t xml:space="preserve">undermined </w:t>
      </w:r>
      <w:r>
        <w:rPr>
          <w:rStyle w:val="Emphasis"/>
          <w:highlight w:val="yellow"/>
        </w:rPr>
        <w:t xml:space="preserve">the </w:t>
      </w:r>
      <w:r>
        <w:rPr>
          <w:rStyle w:val="Emphasis"/>
          <w:highlight w:val="cyan"/>
        </w:rPr>
        <w:t xml:space="preserve">ability </w:t>
      </w:r>
      <w:r>
        <w:rPr>
          <w:rStyle w:val="Emphasis"/>
          <w:highlight w:val="yellow"/>
        </w:rPr>
        <w:t xml:space="preserve">of the sovereign </w:t>
      </w:r>
      <w:r>
        <w:rPr>
          <w:rStyle w:val="Emphasis"/>
          <w:highlight w:val="cyan"/>
        </w:rPr>
        <w:t>to invoke the state of exception</w:t>
      </w:r>
      <w:r>
        <w:rPr>
          <w:sz w:val="10"/>
        </w:rPr>
        <w:t>, stating that instead:</w:t>
      </w:r>
      <w:r>
        <w:rPr>
          <w:sz w:val="12"/>
        </w:rPr>
        <w:t>¶</w:t>
      </w:r>
      <w:r>
        <w:rPr>
          <w:sz w:val="10"/>
        </w:rPr>
        <w:t xml:space="preserve"> In so far as it pursues this end, the effect of such commentary is to compound efforts to curtail the experience of deciding on/in the exception – efforts that are already well under way at Guantánamo Bay. For notwithstanding all the liberal heartache that they provoke, the law and legal institutions of Guantánamo Bay are working to negate the exception (Johns, 2005).</w:t>
      </w:r>
      <w:r>
        <w:rPr>
          <w:sz w:val="12"/>
        </w:rPr>
        <w:t>¶</w:t>
      </w:r>
      <w:r>
        <w:rPr>
          <w:sz w:val="10"/>
        </w:rPr>
        <w:t xml:space="preserve"> Johns suggests that </w:t>
      </w:r>
      <w:r>
        <w:rPr>
          <w:rStyle w:val="StyleBoldUnderline"/>
        </w:rPr>
        <w:t xml:space="preserve">the policies of the War on Terror are </w:t>
      </w:r>
      <w:r>
        <w:rPr>
          <w:rStyle w:val="StyleBoldUnderline"/>
          <w:highlight w:val="yellow"/>
        </w:rPr>
        <w:t xml:space="preserve">leading towards a tendency to </w:t>
      </w:r>
      <w:r>
        <w:rPr>
          <w:rStyle w:val="Emphasis"/>
          <w:highlight w:val="yellow"/>
        </w:rPr>
        <w:t>condemn the state of exception</w:t>
      </w:r>
      <w:r>
        <w:rPr>
          <w:rStyle w:val="StyleBoldUnderline"/>
          <w:highlight w:val="yellow"/>
        </w:rPr>
        <w:t xml:space="preserve"> </w:t>
      </w:r>
      <w:r>
        <w:rPr>
          <w:rStyle w:val="StyleBoldUnderline"/>
        </w:rPr>
        <w:t>and crisis authority</w:t>
      </w:r>
      <w:r>
        <w:rPr>
          <w:sz w:val="10"/>
        </w:rPr>
        <w:t>. Johns bases his argument in the abundance of legal scholarship calling for “a newly fashioned emergency regime” that would “rescue the concept [of emergency power] from fascist thinkers like Carl Schmitt” (Johns, 2005). This logic would suggest that Agamben’s prediction is not coming true, that the executive will now be limited by what actions they can pursue during future crises and that the legal authority acquired by the executive during the War on Terror has been ceded back to its designated proprietors.</w:t>
      </w:r>
      <w:r>
        <w:rPr>
          <w:sz w:val="12"/>
        </w:rPr>
        <w:t>¶</w:t>
      </w:r>
      <w:r>
        <w:rPr>
          <w:sz w:val="10"/>
        </w:rPr>
        <w:t xml:space="preserve"> </w:t>
      </w:r>
      <w:r>
        <w:rPr>
          <w:rStyle w:val="StyleBoldUnderline"/>
        </w:rPr>
        <w:t xml:space="preserve">But </w:t>
      </w:r>
      <w:r>
        <w:rPr>
          <w:rStyle w:val="Emphasis"/>
        </w:rPr>
        <w:t>for Johns to be proven right</w:t>
      </w:r>
      <w:r>
        <w:rPr>
          <w:rStyle w:val="StyleBoldUnderline"/>
        </w:rPr>
        <w:t xml:space="preserve">, </w:t>
      </w:r>
      <w:r>
        <w:rPr>
          <w:rStyle w:val="StyleBoldUnderline"/>
          <w:highlight w:val="cyan"/>
        </w:rPr>
        <w:t xml:space="preserve">it </w:t>
      </w:r>
      <w:r>
        <w:rPr>
          <w:rStyle w:val="Emphasis"/>
          <w:highlight w:val="cyan"/>
        </w:rPr>
        <w:t xml:space="preserve">requires </w:t>
      </w:r>
      <w:r>
        <w:rPr>
          <w:rStyle w:val="Emphasis"/>
          <w:highlight w:val="yellow"/>
        </w:rPr>
        <w:t xml:space="preserve">a </w:t>
      </w:r>
      <w:r>
        <w:rPr>
          <w:rStyle w:val="Emphasis"/>
          <w:highlight w:val="cyan"/>
        </w:rPr>
        <w:t xml:space="preserve">change in </w:t>
      </w:r>
      <w:r>
        <w:rPr>
          <w:rStyle w:val="Emphasis"/>
          <w:highlight w:val="yellow"/>
        </w:rPr>
        <w:t xml:space="preserve">long established </w:t>
      </w:r>
      <w:r>
        <w:rPr>
          <w:rStyle w:val="Emphasis"/>
          <w:highlight w:val="cyan"/>
        </w:rPr>
        <w:t>habits. Citizens cannot expect the exec</w:t>
      </w:r>
      <w:r>
        <w:rPr>
          <w:rStyle w:val="Emphasis"/>
        </w:rPr>
        <w:t xml:space="preserve">utive </w:t>
      </w:r>
      <w:r>
        <w:rPr>
          <w:rStyle w:val="Emphasis"/>
          <w:highlight w:val="cyan"/>
        </w:rPr>
        <w:t>to singularly react</w:t>
      </w:r>
      <w:r>
        <w:rPr>
          <w:rStyle w:val="StyleBoldUnderline"/>
          <w:highlight w:val="cyan"/>
        </w:rPr>
        <w:t xml:space="preserve"> </w:t>
      </w:r>
      <w:r>
        <w:rPr>
          <w:rStyle w:val="StyleBoldUnderline"/>
          <w:highlight w:val="yellow"/>
        </w:rPr>
        <w:t>to any complication</w:t>
      </w:r>
      <w:r>
        <w:rPr>
          <w:rStyle w:val="StyleBoldUnderline"/>
        </w:rPr>
        <w:t xml:space="preserve"> the country faces</w:t>
      </w:r>
      <w:r>
        <w:rPr>
          <w:sz w:val="10"/>
        </w:rPr>
        <w:t xml:space="preserve">. Indeed, Agamben’s warnings and the results of the War on Terror suggest that </w:t>
      </w:r>
      <w:r>
        <w:rPr>
          <w:rStyle w:val="StyleBoldUnderline"/>
          <w:highlight w:val="yellow"/>
        </w:rPr>
        <w:t>doing so will</w:t>
      </w:r>
      <w:r>
        <w:rPr>
          <w:rStyle w:val="StyleBoldUnderline"/>
        </w:rPr>
        <w:t xml:space="preserve"> continue to </w:t>
      </w:r>
      <w:r>
        <w:rPr>
          <w:rStyle w:val="StyleBoldUnderline"/>
          <w:highlight w:val="yellow"/>
        </w:rPr>
        <w:t>produce</w:t>
      </w:r>
      <w:r>
        <w:rPr>
          <w:rStyle w:val="StyleBoldUnderline"/>
        </w:rPr>
        <w:t xml:space="preserve"> dissatisfying results at best, immoral </w:t>
      </w:r>
      <w:r>
        <w:rPr>
          <w:rStyle w:val="StyleBoldUnderline"/>
          <w:highlight w:val="yellow"/>
        </w:rPr>
        <w:t>quagmires</w:t>
      </w:r>
      <w:r>
        <w:rPr>
          <w:rStyle w:val="StyleBoldUnderline"/>
        </w:rPr>
        <w:t xml:space="preserve"> at worst. </w:t>
      </w:r>
      <w:r>
        <w:rPr>
          <w:rStyle w:val="StyleBoldUnderline"/>
          <w:highlight w:val="yellow"/>
        </w:rPr>
        <w:t>For democracy</w:t>
      </w:r>
      <w:r>
        <w:rPr>
          <w:rStyle w:val="StyleBoldUnderline"/>
        </w:rPr>
        <w:t xml:space="preserve"> and constitutional governance </w:t>
      </w:r>
      <w:r>
        <w:rPr>
          <w:rStyle w:val="StyleBoldUnderline"/>
          <w:highlight w:val="yellow"/>
        </w:rPr>
        <w:t xml:space="preserve">to survive, </w:t>
      </w:r>
      <w:r>
        <w:rPr>
          <w:rStyle w:val="Emphasis"/>
          <w:highlight w:val="cyan"/>
        </w:rPr>
        <w:t xml:space="preserve">it is the responsibility of </w:t>
      </w:r>
      <w:r>
        <w:rPr>
          <w:sz w:val="10"/>
        </w:rPr>
        <w:t>officials and</w:t>
      </w:r>
      <w:r>
        <w:rPr>
          <w:rStyle w:val="Emphasis"/>
        </w:rPr>
        <w:t xml:space="preserve"> </w:t>
      </w:r>
      <w:r>
        <w:rPr>
          <w:rStyle w:val="Emphasis"/>
          <w:highlight w:val="cyan"/>
        </w:rPr>
        <w:t xml:space="preserve">citizens </w:t>
      </w:r>
      <w:r>
        <w:rPr>
          <w:sz w:val="10"/>
        </w:rPr>
        <w:t>alike</w:t>
      </w:r>
      <w:r>
        <w:rPr>
          <w:rStyle w:val="Emphasis"/>
        </w:rPr>
        <w:t xml:space="preserve"> </w:t>
      </w:r>
      <w:r>
        <w:rPr>
          <w:rStyle w:val="Emphasis"/>
          <w:highlight w:val="cyan"/>
        </w:rPr>
        <w:t xml:space="preserve">to adapt existing </w:t>
      </w:r>
      <w:r>
        <w:rPr>
          <w:rStyle w:val="Emphasis"/>
        </w:rPr>
        <w:t xml:space="preserve">legal </w:t>
      </w:r>
      <w:r>
        <w:rPr>
          <w:rStyle w:val="Emphasis"/>
          <w:highlight w:val="cyan"/>
        </w:rPr>
        <w:t xml:space="preserve">structures </w:t>
      </w:r>
      <w:r>
        <w:rPr>
          <w:rStyle w:val="Emphasis"/>
          <w:highlight w:val="yellow"/>
        </w:rPr>
        <w:t xml:space="preserve">to </w:t>
      </w:r>
      <w:r>
        <w:rPr>
          <w:rStyle w:val="Emphasis"/>
        </w:rPr>
        <w:t xml:space="preserve">novel </w:t>
      </w:r>
      <w:r>
        <w:rPr>
          <w:rStyle w:val="Emphasis"/>
          <w:highlight w:val="yellow"/>
        </w:rPr>
        <w:t xml:space="preserve">threats, </w:t>
      </w:r>
      <w:r>
        <w:rPr>
          <w:rStyle w:val="Emphasis"/>
        </w:rPr>
        <w:t xml:space="preserve">and </w:t>
      </w:r>
      <w:r>
        <w:rPr>
          <w:rStyle w:val="Emphasis"/>
          <w:highlight w:val="yellow"/>
        </w:rPr>
        <w:t xml:space="preserve">to </w:t>
      </w:r>
      <w:r>
        <w:rPr>
          <w:rStyle w:val="Emphasis"/>
        </w:rPr>
        <w:t>not rely on executive mandate alone</w:t>
      </w:r>
      <w:r>
        <w:rPr>
          <w:sz w:val="10"/>
        </w:rPr>
        <w:t>.</w:t>
      </w:r>
    </w:p>
    <w:p w:rsidR="00116F41" w:rsidRDefault="00116F41" w:rsidP="00116F41">
      <w:pPr>
        <w:pStyle w:val="Heading4"/>
      </w:pPr>
      <w:r>
        <w:t xml:space="preserve">Legal restrictions are </w:t>
      </w:r>
      <w:r w:rsidRPr="00D35B5E">
        <w:rPr>
          <w:u w:val="single"/>
        </w:rPr>
        <w:t>effective policy tools</w:t>
      </w:r>
      <w:r>
        <w:t xml:space="preserve"> and the aff’s technical approach is the </w:t>
      </w:r>
      <w:r w:rsidRPr="00D35B5E">
        <w:rPr>
          <w:u w:val="single"/>
        </w:rPr>
        <w:t>best heuristic</w:t>
      </w:r>
      <w:r>
        <w:t xml:space="preserve"> for mediating </w:t>
      </w:r>
      <w:r w:rsidRPr="00D35B5E">
        <w:rPr>
          <w:u w:val="single"/>
        </w:rPr>
        <w:t>ethical concerns</w:t>
      </w:r>
      <w:r>
        <w:t xml:space="preserve"> and legal </w:t>
      </w:r>
      <w:r w:rsidRPr="00D35B5E">
        <w:rPr>
          <w:u w:val="single"/>
        </w:rPr>
        <w:t>manipulability</w:t>
      </w:r>
      <w:r>
        <w:t xml:space="preserve">---the </w:t>
      </w:r>
      <w:r w:rsidRPr="00D35B5E">
        <w:rPr>
          <w:u w:val="single"/>
        </w:rPr>
        <w:t>alt’s moralism fails</w:t>
      </w:r>
    </w:p>
    <w:p w:rsidR="00116F41" w:rsidRDefault="00116F41" w:rsidP="00116F41">
      <w:r>
        <w:t xml:space="preserve">Ioannis </w:t>
      </w:r>
      <w:r w:rsidRPr="007C3A99">
        <w:rPr>
          <w:rStyle w:val="StyleStyleBold12pt"/>
        </w:rPr>
        <w:t xml:space="preserve">Kalpouzos </w:t>
      </w:r>
      <w:r>
        <w:rPr>
          <w:rStyle w:val="StyleStyleBold12pt"/>
        </w:rPr>
        <w:t>7</w:t>
      </w:r>
      <w:r>
        <w:t>, Professor of Law at The City Law School, "David Kennedy, Of War and Law", J Conflict Security Law, (2007) 12 (3): 485-492, jcsl.oxfordjournals.org/content/12/3/485.full</w:t>
      </w:r>
    </w:p>
    <w:p w:rsidR="00116F41" w:rsidRPr="00116F41" w:rsidRDefault="00116F41" w:rsidP="00116F41">
      <w:pPr>
        <w:rPr>
          <w:sz w:val="14"/>
        </w:rPr>
      </w:pPr>
      <w:r w:rsidRPr="006A478D">
        <w:rPr>
          <w:rStyle w:val="StyleBoldUnderline"/>
          <w:highlight w:val="cyan"/>
        </w:rPr>
        <w:t>It is important</w:t>
      </w:r>
      <w:r w:rsidRPr="00CB2D1E">
        <w:rPr>
          <w:sz w:val="14"/>
        </w:rPr>
        <w:t xml:space="preserve">, however, </w:t>
      </w:r>
      <w:r w:rsidRPr="006A478D">
        <w:rPr>
          <w:rStyle w:val="StyleBoldUnderline"/>
          <w:highlight w:val="cyan"/>
        </w:rPr>
        <w:t>not to sweepingly</w:t>
      </w:r>
      <w:r w:rsidRPr="00CB2D1E">
        <w:rPr>
          <w:sz w:val="14"/>
        </w:rPr>
        <w:t xml:space="preserve"> and debilitatingly </w:t>
      </w:r>
      <w:r w:rsidRPr="006A478D">
        <w:rPr>
          <w:rStyle w:val="StyleBoldUnderline"/>
          <w:highlight w:val="cyan"/>
        </w:rPr>
        <w:t>generalise discontent</w:t>
      </w:r>
      <w:r w:rsidRPr="00CB2D1E">
        <w:rPr>
          <w:rStyle w:val="StyleBoldUnderline"/>
        </w:rPr>
        <w:t xml:space="preserve"> about the current situation. The </w:t>
      </w:r>
      <w:r w:rsidRPr="008F7833">
        <w:rPr>
          <w:rStyle w:val="StyleBoldUnderline"/>
          <w:highlight w:val="yellow"/>
        </w:rPr>
        <w:t xml:space="preserve">structural </w:t>
      </w:r>
      <w:r w:rsidRPr="006167C4">
        <w:rPr>
          <w:rStyle w:val="StyleBoldUnderline"/>
          <w:highlight w:val="cyan"/>
        </w:rPr>
        <w:t xml:space="preserve">disconnects </w:t>
      </w:r>
      <w:r w:rsidRPr="008F5BC5">
        <w:rPr>
          <w:rStyle w:val="StyleBoldUnderline"/>
        </w:rPr>
        <w:t xml:space="preserve">of the legal system </w:t>
      </w:r>
      <w:r w:rsidRPr="006167C4">
        <w:rPr>
          <w:rStyle w:val="StyleBoldUnderline"/>
          <w:highlight w:val="cyan"/>
        </w:rPr>
        <w:t>do not mean that law</w:t>
      </w:r>
      <w:r w:rsidRPr="00CB2D1E">
        <w:rPr>
          <w:sz w:val="14"/>
        </w:rPr>
        <w:t xml:space="preserve"> and legal language </w:t>
      </w:r>
      <w:r w:rsidRPr="006167C4">
        <w:rPr>
          <w:rStyle w:val="StyleBoldUnderline"/>
          <w:highlight w:val="cyan"/>
        </w:rPr>
        <w:t>cannot be</w:t>
      </w:r>
      <w:r w:rsidRPr="00CB2D1E">
        <w:rPr>
          <w:rStyle w:val="StyleBoldUnderline"/>
        </w:rPr>
        <w:t xml:space="preserve"> part of </w:t>
      </w:r>
      <w:r w:rsidRPr="006167C4">
        <w:rPr>
          <w:rStyle w:val="StyleBoldUnderline"/>
          <w:highlight w:val="cyan"/>
        </w:rPr>
        <w:t>the solution</w:t>
      </w:r>
      <w:r w:rsidRPr="00CB2D1E">
        <w:rPr>
          <w:sz w:val="14"/>
        </w:rPr>
        <w:t xml:space="preserve">. Actions and motives are abstracted in logical categories that seem to reflect a normative consensus or a structural status quo. Admittedly, the intercession of the law-creating process by the structural and conceptual wall of sovereignty differentiates it from the equivalent process in national legal orders. </w:t>
      </w:r>
      <w:r w:rsidRPr="00CB2D1E">
        <w:rPr>
          <w:rStyle w:val="StyleBoldUnderline"/>
        </w:rPr>
        <w:t>The often-described weaknesses</w:t>
      </w:r>
      <w:r w:rsidRPr="00CB2D1E">
        <w:rPr>
          <w:sz w:val="14"/>
        </w:rPr>
        <w:t xml:space="preserve"> of the international system, </w:t>
      </w:r>
      <w:r w:rsidRPr="00CB2D1E">
        <w:rPr>
          <w:rStyle w:val="StyleBoldUnderline"/>
        </w:rPr>
        <w:t>the absence of a sovereign to impose formal validity and the often-disheartening problems of enforcement are very real difficulties</w:t>
      </w:r>
      <w:r w:rsidRPr="00CB2D1E">
        <w:rPr>
          <w:sz w:val="14"/>
        </w:rPr>
        <w:t xml:space="preserve"> that plague international law and, especially, the laws of war. The stakes there may seem higher and the scrutinising process weaker. </w:t>
      </w:r>
      <w:r w:rsidRPr="00CB2D1E">
        <w:rPr>
          <w:rStyle w:val="StyleBoldUnderline"/>
        </w:rPr>
        <w:t xml:space="preserve">Such </w:t>
      </w:r>
      <w:r w:rsidRPr="006167C4">
        <w:rPr>
          <w:rStyle w:val="StyleBoldUnderline"/>
          <w:highlight w:val="cyan"/>
        </w:rPr>
        <w:t xml:space="preserve">problems </w:t>
      </w:r>
      <w:r w:rsidRPr="00406141">
        <w:rPr>
          <w:rStyle w:val="StyleBoldUnderline"/>
          <w:highlight w:val="yellow"/>
        </w:rPr>
        <w:t xml:space="preserve">are </w:t>
      </w:r>
      <w:r w:rsidRPr="008F5BC5">
        <w:rPr>
          <w:rStyle w:val="StyleBoldUnderline"/>
        </w:rPr>
        <w:t xml:space="preserve">sometimes </w:t>
      </w:r>
      <w:r w:rsidRPr="00406141">
        <w:rPr>
          <w:rStyle w:val="StyleBoldUnderline"/>
          <w:highlight w:val="yellow"/>
        </w:rPr>
        <w:t>intimidating</w:t>
      </w:r>
      <w:r w:rsidRPr="00CB2D1E">
        <w:rPr>
          <w:rStyle w:val="StyleBoldUnderline"/>
        </w:rPr>
        <w:t xml:space="preserve"> for legal analysis, </w:t>
      </w:r>
      <w:r w:rsidRPr="00406141">
        <w:rPr>
          <w:rStyle w:val="StyleBoldUnderline"/>
          <w:highlight w:val="yellow"/>
        </w:rPr>
        <w:t>but</w:t>
      </w:r>
      <w:r w:rsidRPr="00CB2D1E">
        <w:rPr>
          <w:rStyle w:val="StyleBoldUnderline"/>
        </w:rPr>
        <w:t xml:space="preserve"> should not be off-putting and they </w:t>
      </w:r>
      <w:r w:rsidRPr="006167C4">
        <w:rPr>
          <w:rStyle w:val="StyleBoldUnderline"/>
          <w:highlight w:val="cyan"/>
        </w:rPr>
        <w:t>should not lead to disregard of the importance of law</w:t>
      </w:r>
      <w:r w:rsidRPr="00CB2D1E">
        <w:rPr>
          <w:rStyle w:val="StyleBoldUnderline"/>
        </w:rPr>
        <w:t xml:space="preserve"> as a tool </w:t>
      </w:r>
      <w:r w:rsidRPr="008F7833">
        <w:rPr>
          <w:rStyle w:val="StyleBoldUnderline"/>
          <w:highlight w:val="yellow"/>
        </w:rPr>
        <w:t>in the international system</w:t>
      </w:r>
      <w:r w:rsidRPr="00CB2D1E">
        <w:rPr>
          <w:rStyle w:val="StyleBoldUnderline"/>
        </w:rPr>
        <w:t>. To the extent that war is the continuation of politics</w:t>
      </w:r>
      <w:r w:rsidRPr="00CB2D1E">
        <w:rPr>
          <w:sz w:val="14"/>
        </w:rPr>
        <w:t xml:space="preserve"> with the admixture of other means, </w:t>
      </w:r>
      <w:r w:rsidRPr="00CB2D1E">
        <w:rPr>
          <w:rStyle w:val="StyleBoldUnderline"/>
        </w:rPr>
        <w:t>and that politics is the interaction between different actors</w:t>
      </w:r>
      <w:r w:rsidRPr="00CB2D1E">
        <w:rPr>
          <w:sz w:val="14"/>
        </w:rPr>
        <w:t xml:space="preserve"> in society, </w:t>
      </w:r>
      <w:r w:rsidRPr="006167C4">
        <w:rPr>
          <w:rStyle w:val="StyleBoldUnderline"/>
          <w:highlight w:val="cyan"/>
        </w:rPr>
        <w:t>legal regulation</w:t>
      </w:r>
      <w:r w:rsidRPr="00CB2D1E">
        <w:rPr>
          <w:rStyle w:val="StyleBoldUnderline"/>
        </w:rPr>
        <w:t xml:space="preserve"> of such an interaction, </w:t>
      </w:r>
      <w:r w:rsidRPr="00406141">
        <w:rPr>
          <w:rStyle w:val="StyleBoldUnderline"/>
          <w:highlight w:val="yellow"/>
        </w:rPr>
        <w:t xml:space="preserve">in peace or war, </w:t>
      </w:r>
      <w:r w:rsidRPr="006167C4">
        <w:rPr>
          <w:rStyle w:val="StyleBoldUnderline"/>
          <w:highlight w:val="cyan"/>
        </w:rPr>
        <w:t>is possible and</w:t>
      </w:r>
      <w:r w:rsidRPr="00CB2D1E">
        <w:rPr>
          <w:rStyle w:val="StyleBoldUnderline"/>
        </w:rPr>
        <w:t xml:space="preserve">, indeed, </w:t>
      </w:r>
      <w:r w:rsidRPr="006167C4">
        <w:rPr>
          <w:rStyle w:val="StyleBoldUnderline"/>
          <w:highlight w:val="cyan"/>
        </w:rPr>
        <w:t>necessary</w:t>
      </w:r>
      <w:r w:rsidRPr="006167C4">
        <w:rPr>
          <w:rStyle w:val="StyleBoldUnderline"/>
        </w:rPr>
        <w:t xml:space="preserve">. </w:t>
      </w:r>
      <w:r w:rsidRPr="008F5BC5">
        <w:rPr>
          <w:rStyle w:val="StyleBoldUnderline"/>
        </w:rPr>
        <w:t>The task might be</w:t>
      </w:r>
      <w:r w:rsidRPr="008F5BC5">
        <w:rPr>
          <w:sz w:val="14"/>
        </w:rPr>
        <w:t xml:space="preserve"> discouragingly </w:t>
      </w:r>
      <w:r w:rsidRPr="008F5BC5">
        <w:rPr>
          <w:rStyle w:val="StyleBoldUnderline"/>
        </w:rPr>
        <w:t xml:space="preserve">complex but </w:t>
      </w:r>
      <w:r w:rsidRPr="00406141">
        <w:rPr>
          <w:rStyle w:val="StyleBoldUnderline"/>
          <w:highlight w:val="yellow"/>
        </w:rPr>
        <w:t>the better the use of legal tools</w:t>
      </w:r>
      <w:r w:rsidRPr="00CB2D1E">
        <w:rPr>
          <w:rStyle w:val="StyleBoldUnderline"/>
        </w:rPr>
        <w:t xml:space="preserve">, the more accurate the observation of practice, and the more legitimate the processes of legal abstraction are, </w:t>
      </w:r>
      <w:r w:rsidRPr="00406141">
        <w:rPr>
          <w:rStyle w:val="StyleBoldUnderline"/>
          <w:highlight w:val="yellow"/>
        </w:rPr>
        <w:t>the more</w:t>
      </w:r>
      <w:r w:rsidRPr="00CB2D1E">
        <w:rPr>
          <w:rStyle w:val="StyleBoldUnderline"/>
        </w:rPr>
        <w:t xml:space="preserve"> the </w:t>
      </w:r>
      <w:r w:rsidRPr="00406141">
        <w:rPr>
          <w:rStyle w:val="StyleBoldUnderline"/>
          <w:highlight w:val="yellow"/>
        </w:rPr>
        <w:t>rules will be</w:t>
      </w:r>
      <w:r w:rsidRPr="00CB2D1E">
        <w:rPr>
          <w:rStyle w:val="StyleBoldUnderline"/>
        </w:rPr>
        <w:t xml:space="preserve"> valid and </w:t>
      </w:r>
      <w:r w:rsidRPr="00406141">
        <w:rPr>
          <w:rStyle w:val="StyleBoldUnderline"/>
          <w:highlight w:val="yellow"/>
        </w:rPr>
        <w:t>effective</w:t>
      </w:r>
      <w:r w:rsidRPr="00CB2D1E">
        <w:rPr>
          <w:sz w:val="14"/>
        </w:rPr>
        <w:t xml:space="preserve">.¶ Ultimately, Kennedy's diagnosis warrants a prescription. </w:t>
      </w:r>
      <w:r w:rsidRPr="00CB2D1E">
        <w:rPr>
          <w:rStyle w:val="StyleBoldUnderline"/>
        </w:rPr>
        <w:t>The question that arises is, to which extent focusing on ‘lawfare’ holds</w:t>
      </w:r>
      <w:r w:rsidRPr="00CB2D1E">
        <w:rPr>
          <w:sz w:val="14"/>
        </w:rPr>
        <w:t xml:space="preserve"> interpretative </w:t>
      </w:r>
      <w:r w:rsidRPr="00CB2D1E">
        <w:rPr>
          <w:rStyle w:val="StyleBoldUnderline"/>
        </w:rPr>
        <w:t>value</w:t>
      </w:r>
      <w:r w:rsidRPr="00CB2D1E">
        <w:rPr>
          <w:sz w:val="14"/>
        </w:rPr>
        <w:t xml:space="preserve"> in order to address the issues at hand. </w:t>
      </w:r>
      <w:r w:rsidRPr="006167C4">
        <w:rPr>
          <w:rStyle w:val="StyleBoldUnderline"/>
          <w:highlight w:val="cyan"/>
        </w:rPr>
        <w:t>Although</w:t>
      </w:r>
      <w:r w:rsidRPr="00CB2D1E">
        <w:rPr>
          <w:sz w:val="14"/>
        </w:rPr>
        <w:t xml:space="preserve"> the </w:t>
      </w:r>
      <w:r w:rsidRPr="00406141">
        <w:rPr>
          <w:rStyle w:val="StyleBoldUnderline"/>
          <w:highlight w:val="yellow"/>
        </w:rPr>
        <w:t>conflicts within legal concepts</w:t>
      </w:r>
      <w:r w:rsidRPr="00CB2D1E">
        <w:rPr>
          <w:sz w:val="14"/>
        </w:rPr>
        <w:t xml:space="preserve"> and among legal institutions </w:t>
      </w:r>
      <w:r w:rsidRPr="00406141">
        <w:rPr>
          <w:rStyle w:val="StyleBoldUnderline"/>
          <w:highlight w:val="yellow"/>
        </w:rPr>
        <w:t>cannot</w:t>
      </w:r>
      <w:r w:rsidRPr="00CB2D1E">
        <w:rPr>
          <w:sz w:val="14"/>
        </w:rPr>
        <w:t xml:space="preserve">, of course, </w:t>
      </w:r>
      <w:r w:rsidRPr="00406141">
        <w:rPr>
          <w:rStyle w:val="StyleBoldUnderline"/>
          <w:highlight w:val="yellow"/>
        </w:rPr>
        <w:t>be resolved</w:t>
      </w:r>
      <w:r w:rsidRPr="00CB2D1E">
        <w:rPr>
          <w:rStyle w:val="StyleBoldUnderline"/>
        </w:rPr>
        <w:t xml:space="preserve"> once and for all </w:t>
      </w:r>
      <w:r w:rsidRPr="00406141">
        <w:rPr>
          <w:rStyle w:val="StyleBoldUnderline"/>
          <w:highlight w:val="yellow"/>
        </w:rPr>
        <w:t>and</w:t>
      </w:r>
      <w:r w:rsidRPr="00CB2D1E">
        <w:rPr>
          <w:rStyle w:val="StyleBoldUnderline"/>
        </w:rPr>
        <w:t xml:space="preserve"> although </w:t>
      </w:r>
      <w:r w:rsidRPr="006167C4">
        <w:rPr>
          <w:rStyle w:val="StyleBoldUnderline"/>
          <w:highlight w:val="cyan"/>
        </w:rPr>
        <w:t>there will</w:t>
      </w:r>
      <w:r w:rsidRPr="00CB2D1E">
        <w:rPr>
          <w:rStyle w:val="StyleBoldUnderline"/>
        </w:rPr>
        <w:t xml:space="preserve"> always </w:t>
      </w:r>
      <w:r w:rsidRPr="006167C4">
        <w:rPr>
          <w:rStyle w:val="StyleBoldUnderline"/>
          <w:highlight w:val="cyan"/>
        </w:rPr>
        <w:t>be room for manipulation</w:t>
      </w:r>
      <w:r w:rsidRPr="00CB2D1E">
        <w:rPr>
          <w:rStyle w:val="StyleBoldUnderline"/>
        </w:rPr>
        <w:t xml:space="preserve"> </w:t>
      </w:r>
      <w:r w:rsidRPr="00CB2D1E">
        <w:rPr>
          <w:sz w:val="14"/>
        </w:rPr>
        <w:t xml:space="preserve">and instrumentalisation of the rules, </w:t>
      </w:r>
      <w:r w:rsidRPr="006167C4">
        <w:rPr>
          <w:rStyle w:val="StyleBoldUnderline"/>
          <w:highlight w:val="cyan"/>
        </w:rPr>
        <w:t xml:space="preserve">any approach </w:t>
      </w:r>
      <w:r w:rsidRPr="008F5BC5">
        <w:rPr>
          <w:rStyle w:val="StyleBoldUnderline"/>
        </w:rPr>
        <w:t>should seek to clarify the interrelations between concepts and actors. Kennedy does</w:t>
      </w:r>
      <w:r w:rsidRPr="008F5BC5">
        <w:rPr>
          <w:sz w:val="14"/>
        </w:rPr>
        <w:t xml:space="preserve"> provide interesting insights on this interrelation, </w:t>
      </w:r>
      <w:r w:rsidRPr="008F5BC5">
        <w:rPr>
          <w:rStyle w:val="StyleBoldUnderline"/>
        </w:rPr>
        <w:t>but</w:t>
      </w:r>
      <w:r w:rsidRPr="008F5BC5">
        <w:rPr>
          <w:sz w:val="14"/>
        </w:rPr>
        <w:t xml:space="preserve"> he does so </w:t>
      </w:r>
      <w:r w:rsidRPr="008F5BC5">
        <w:rPr>
          <w:rStyle w:val="StyleBoldUnderline"/>
        </w:rPr>
        <w:t>at a</w:t>
      </w:r>
      <w:r w:rsidRPr="008F5BC5">
        <w:rPr>
          <w:sz w:val="14"/>
        </w:rPr>
        <w:t xml:space="preserve"> rather </w:t>
      </w:r>
      <w:r w:rsidRPr="008F5BC5">
        <w:rPr>
          <w:rStyle w:val="StyleBoldUnderline"/>
        </w:rPr>
        <w:t>macroscopic level. The diagnosis</w:t>
      </w:r>
      <w:r w:rsidRPr="00CB2D1E">
        <w:rPr>
          <w:rStyle w:val="StyleBoldUnderline"/>
        </w:rPr>
        <w:t xml:space="preserve"> of structural and conceptual confusion </w:t>
      </w:r>
      <w:r w:rsidRPr="006167C4">
        <w:rPr>
          <w:rStyle w:val="StyleBoldUnderline"/>
          <w:highlight w:val="cyan"/>
        </w:rPr>
        <w:t xml:space="preserve">warrants a technical legal approach </w:t>
      </w:r>
      <w:r w:rsidRPr="008F5BC5">
        <w:rPr>
          <w:rStyle w:val="StyleBoldUnderline"/>
        </w:rPr>
        <w:t>for dealing with the specific issues</w:t>
      </w:r>
      <w:r w:rsidRPr="00CB2D1E">
        <w:rPr>
          <w:sz w:val="14"/>
        </w:rPr>
        <w:t xml:space="preserve"> that arise from it. </w:t>
      </w:r>
      <w:r w:rsidRPr="00CB2D1E">
        <w:rPr>
          <w:rStyle w:val="StyleBoldUnderline"/>
        </w:rPr>
        <w:t xml:space="preserve">Formal </w:t>
      </w:r>
      <w:r w:rsidRPr="006167C4">
        <w:rPr>
          <w:rStyle w:val="StyleBoldUnderline"/>
          <w:highlight w:val="cyan"/>
        </w:rPr>
        <w:t>legal thoroughness will never substitute</w:t>
      </w:r>
      <w:r w:rsidRPr="00CB2D1E">
        <w:rPr>
          <w:sz w:val="14"/>
        </w:rPr>
        <w:t xml:space="preserve"> personal </w:t>
      </w:r>
      <w:r w:rsidRPr="006167C4">
        <w:rPr>
          <w:rStyle w:val="StyleBoldUnderline"/>
          <w:highlight w:val="cyan"/>
        </w:rPr>
        <w:t>moral</w:t>
      </w:r>
      <w:r w:rsidRPr="00CB2D1E">
        <w:rPr>
          <w:rStyle w:val="StyleBoldUnderline"/>
        </w:rPr>
        <w:t xml:space="preserve"> choice</w:t>
      </w:r>
      <w:r w:rsidRPr="006167C4">
        <w:rPr>
          <w:rStyle w:val="StyleBoldUnderline"/>
          <w:highlight w:val="cyan"/>
        </w:rPr>
        <w:t>s, but it can be a</w:t>
      </w:r>
      <w:r w:rsidRPr="008F5BC5">
        <w:rPr>
          <w:rStyle w:val="StyleBoldUnderline"/>
        </w:rPr>
        <w:t xml:space="preserve">n important </w:t>
      </w:r>
      <w:r w:rsidRPr="006167C4">
        <w:rPr>
          <w:rStyle w:val="StyleBoldUnderline"/>
          <w:highlight w:val="cyan"/>
        </w:rPr>
        <w:t xml:space="preserve">tool </w:t>
      </w:r>
      <w:r w:rsidRPr="008F5BC5">
        <w:rPr>
          <w:rStyle w:val="StyleBoldUnderline"/>
        </w:rPr>
        <w:t xml:space="preserve">in the effort </w:t>
      </w:r>
      <w:r w:rsidRPr="006167C4">
        <w:rPr>
          <w:rStyle w:val="StyleBoldUnderline"/>
          <w:highlight w:val="cyan"/>
        </w:rPr>
        <w:t>to minimise</w:t>
      </w:r>
      <w:r w:rsidRPr="00CB2D1E">
        <w:rPr>
          <w:rStyle w:val="StyleBoldUnderline"/>
        </w:rPr>
        <w:t xml:space="preserve"> the </w:t>
      </w:r>
      <w:r w:rsidRPr="006167C4">
        <w:rPr>
          <w:rStyle w:val="StyleBoldUnderline"/>
          <w:highlight w:val="cyan"/>
        </w:rPr>
        <w:t>uncertainty</w:t>
      </w:r>
      <w:r w:rsidRPr="00CB2D1E">
        <w:rPr>
          <w:rStyle w:val="StyleBoldUnderline"/>
        </w:rPr>
        <w:t xml:space="preserve"> in the use of the rules </w:t>
      </w:r>
      <w:r w:rsidRPr="008F5BC5">
        <w:rPr>
          <w:rStyle w:val="StyleBoldUnderline"/>
        </w:rPr>
        <w:t xml:space="preserve">and the weakness of the institutional structure. </w:t>
      </w:r>
      <w:r w:rsidRPr="006167C4">
        <w:rPr>
          <w:rStyle w:val="StyleBoldUnderline"/>
          <w:highlight w:val="cyan"/>
        </w:rPr>
        <w:t>The law</w:t>
      </w:r>
      <w:r w:rsidRPr="00CB2D1E">
        <w:rPr>
          <w:rStyle w:val="StyleBoldUnderline"/>
        </w:rPr>
        <w:t xml:space="preserve"> or</w:t>
      </w:r>
      <w:r w:rsidRPr="00CB2D1E">
        <w:rPr>
          <w:sz w:val="14"/>
        </w:rPr>
        <w:t xml:space="preserve"> even a formal </w:t>
      </w:r>
      <w:r w:rsidRPr="00CB2D1E">
        <w:rPr>
          <w:rStyle w:val="StyleBoldUnderline"/>
        </w:rPr>
        <w:t xml:space="preserve">expert consensus </w:t>
      </w:r>
      <w:r w:rsidRPr="00406141">
        <w:rPr>
          <w:rStyle w:val="StyleBoldUnderline"/>
          <w:highlight w:val="yellow"/>
        </w:rPr>
        <w:t>will never substitute</w:t>
      </w:r>
      <w:r w:rsidRPr="00CB2D1E">
        <w:rPr>
          <w:rStyle w:val="StyleBoldUnderline"/>
        </w:rPr>
        <w:t xml:space="preserve"> the necessary </w:t>
      </w:r>
      <w:r w:rsidRPr="00406141">
        <w:rPr>
          <w:rStyle w:val="StyleBoldUnderline"/>
          <w:highlight w:val="yellow"/>
        </w:rPr>
        <w:t>choices by soldiers</w:t>
      </w:r>
      <w:r w:rsidRPr="00CB2D1E">
        <w:rPr>
          <w:rStyle w:val="StyleBoldUnderline"/>
        </w:rPr>
        <w:t xml:space="preserve"> on the ground </w:t>
      </w:r>
      <w:r w:rsidRPr="00CB2D1E">
        <w:rPr>
          <w:sz w:val="14"/>
        </w:rPr>
        <w:t xml:space="preserve">or by politicians deciding to wage war, </w:t>
      </w:r>
      <w:r w:rsidRPr="00406141">
        <w:rPr>
          <w:rStyle w:val="StyleBoldUnderline"/>
          <w:highlight w:val="yellow"/>
        </w:rPr>
        <w:t xml:space="preserve">but </w:t>
      </w:r>
      <w:r w:rsidRPr="008F5BC5">
        <w:rPr>
          <w:rStyle w:val="StyleBoldUnderline"/>
        </w:rPr>
        <w:t xml:space="preserve">legal language </w:t>
      </w:r>
      <w:r w:rsidRPr="006167C4">
        <w:rPr>
          <w:rStyle w:val="StyleBoldUnderline"/>
          <w:highlight w:val="cyan"/>
        </w:rPr>
        <w:t>provides a formal platform for claims to be supported and actions</w:t>
      </w:r>
      <w:r w:rsidRPr="008F5BC5">
        <w:rPr>
          <w:rStyle w:val="StyleBoldUnderline"/>
        </w:rPr>
        <w:t xml:space="preserve"> to be </w:t>
      </w:r>
      <w:r w:rsidRPr="006167C4">
        <w:rPr>
          <w:rStyle w:val="StyleBoldUnderline"/>
          <w:highlight w:val="cyan"/>
        </w:rPr>
        <w:t>justified</w:t>
      </w:r>
      <w:r w:rsidRPr="00406141">
        <w:rPr>
          <w:rStyle w:val="StyleBoldUnderline"/>
          <w:highlight w:val="yellow"/>
        </w:rPr>
        <w:t>. This will not substitute</w:t>
      </w:r>
      <w:r w:rsidRPr="00CB2D1E">
        <w:rPr>
          <w:sz w:val="14"/>
        </w:rPr>
        <w:t xml:space="preserve"> the important </w:t>
      </w:r>
      <w:r w:rsidRPr="00406141">
        <w:rPr>
          <w:rStyle w:val="StyleBoldUnderline"/>
          <w:highlight w:val="yellow"/>
        </w:rPr>
        <w:t>moral choices, but it can ground them in a</w:t>
      </w:r>
      <w:r w:rsidRPr="00CB2D1E">
        <w:rPr>
          <w:rStyle w:val="StyleBoldUnderline"/>
        </w:rPr>
        <w:t xml:space="preserve"> legal </w:t>
      </w:r>
      <w:r w:rsidRPr="00406141">
        <w:rPr>
          <w:rStyle w:val="StyleBoldUnderline"/>
          <w:highlight w:val="yellow"/>
        </w:rPr>
        <w:t>structure that reflects</w:t>
      </w:r>
      <w:r w:rsidRPr="00CB2D1E">
        <w:rPr>
          <w:rStyle w:val="StyleBoldUnderline"/>
        </w:rPr>
        <w:t xml:space="preserve"> substantive </w:t>
      </w:r>
      <w:r w:rsidRPr="008F5BC5">
        <w:rPr>
          <w:rStyle w:val="StyleBoldUnderline"/>
        </w:rPr>
        <w:t xml:space="preserve">core </w:t>
      </w:r>
      <w:r w:rsidRPr="00406141">
        <w:rPr>
          <w:rStyle w:val="StyleBoldUnderline"/>
          <w:highlight w:val="yellow"/>
        </w:rPr>
        <w:t>values and provides useful tools to assess them</w:t>
      </w:r>
      <w:r w:rsidRPr="00CB2D1E">
        <w:rPr>
          <w:sz w:val="14"/>
        </w:rPr>
        <w:t xml:space="preserve">.¶ Furthermore, there is a fear that by focusing on ‘lawfare’ one can come very close to accept it. Accordingly, </w:t>
      </w:r>
      <w:r w:rsidRPr="00CB2D1E">
        <w:rPr>
          <w:rStyle w:val="StyleBoldUnderline"/>
        </w:rPr>
        <w:t xml:space="preserve">the </w:t>
      </w:r>
      <w:r w:rsidRPr="006167C4">
        <w:rPr>
          <w:rStyle w:val="StyleBoldUnderline"/>
          <w:highlight w:val="cyan"/>
        </w:rPr>
        <w:t>relativisation of</w:t>
      </w:r>
      <w:r w:rsidRPr="00CB2D1E">
        <w:rPr>
          <w:rStyle w:val="StyleBoldUnderline"/>
        </w:rPr>
        <w:t xml:space="preserve"> </w:t>
      </w:r>
      <w:r w:rsidRPr="00CB2D1E">
        <w:rPr>
          <w:sz w:val="14"/>
        </w:rPr>
        <w:t xml:space="preserve">the formal validity of </w:t>
      </w:r>
      <w:r w:rsidRPr="006167C4">
        <w:rPr>
          <w:rStyle w:val="StyleBoldUnderline"/>
          <w:highlight w:val="cyan"/>
        </w:rPr>
        <w:t xml:space="preserve">legal claims can clear the way for supporting </w:t>
      </w:r>
      <w:r w:rsidRPr="008F5BC5">
        <w:rPr>
          <w:rStyle w:val="StyleBoldUnderline"/>
        </w:rPr>
        <w:t xml:space="preserve">utterly </w:t>
      </w:r>
      <w:r w:rsidRPr="006167C4">
        <w:rPr>
          <w:rStyle w:val="StyleBoldUnderline"/>
          <w:highlight w:val="cyan"/>
        </w:rPr>
        <w:t xml:space="preserve">subjective decisions, allowing </w:t>
      </w:r>
      <w:r w:rsidRPr="008F5BC5">
        <w:rPr>
          <w:rStyle w:val="StyleBoldUnderline"/>
        </w:rPr>
        <w:t xml:space="preserve">more </w:t>
      </w:r>
      <w:r w:rsidRPr="006167C4">
        <w:rPr>
          <w:rStyle w:val="StyleBoldUnderline"/>
          <w:highlight w:val="cyan"/>
        </w:rPr>
        <w:t>powerful actors to manipulate</w:t>
      </w:r>
      <w:r w:rsidRPr="00CB2D1E">
        <w:rPr>
          <w:sz w:val="14"/>
        </w:rPr>
        <w:t xml:space="preserve"> the </w:t>
      </w:r>
      <w:r w:rsidRPr="006167C4">
        <w:rPr>
          <w:rStyle w:val="StyleBoldUnderline"/>
          <w:highlight w:val="cyan"/>
        </w:rPr>
        <w:t>loopholes</w:t>
      </w:r>
      <w:r w:rsidRPr="00CB2D1E">
        <w:rPr>
          <w:sz w:val="14"/>
        </w:rPr>
        <w:t xml:space="preserve">. The structural and substantive </w:t>
      </w:r>
      <w:r w:rsidRPr="006167C4">
        <w:rPr>
          <w:rStyle w:val="StyleBoldUnderline"/>
          <w:highlight w:val="cyan"/>
        </w:rPr>
        <w:t>loopholes</w:t>
      </w:r>
      <w:r w:rsidRPr="00CB2D1E">
        <w:rPr>
          <w:rStyle w:val="StyleBoldUnderline"/>
        </w:rPr>
        <w:t xml:space="preserve"> of the legal system </w:t>
      </w:r>
      <w:r w:rsidRPr="006167C4">
        <w:rPr>
          <w:rStyle w:val="StyleBoldUnderline"/>
          <w:highlight w:val="cyan"/>
        </w:rPr>
        <w:t>are real</w:t>
      </w:r>
      <w:r w:rsidRPr="00CB2D1E">
        <w:rPr>
          <w:sz w:val="14"/>
        </w:rPr>
        <w:t xml:space="preserve"> enough, and Kennedy is right to point that out, </w:t>
      </w:r>
      <w:r w:rsidRPr="006167C4">
        <w:rPr>
          <w:rStyle w:val="StyleBoldUnderline"/>
          <w:highlight w:val="cyan"/>
        </w:rPr>
        <w:t>but by accepting</w:t>
      </w:r>
      <w:r w:rsidRPr="00CB2D1E">
        <w:rPr>
          <w:sz w:val="14"/>
        </w:rPr>
        <w:t xml:space="preserve"> the practice of </w:t>
      </w:r>
      <w:r w:rsidRPr="00CB2D1E">
        <w:rPr>
          <w:rStyle w:val="StyleBoldUnderline"/>
        </w:rPr>
        <w:t>‘</w:t>
      </w:r>
      <w:r w:rsidRPr="006167C4">
        <w:rPr>
          <w:rStyle w:val="StyleBoldUnderline"/>
          <w:highlight w:val="cyan"/>
        </w:rPr>
        <w:t>lawfare’</w:t>
      </w:r>
      <w:r w:rsidRPr="00CB2D1E">
        <w:rPr>
          <w:sz w:val="14"/>
        </w:rPr>
        <w:t xml:space="preserve">, a degree of </w:t>
      </w:r>
      <w:r w:rsidRPr="006167C4">
        <w:rPr>
          <w:rStyle w:val="StyleBoldUnderline"/>
          <w:highlight w:val="cyan"/>
        </w:rPr>
        <w:t>unwarranted justification can be attached to</w:t>
      </w:r>
      <w:r w:rsidRPr="00CB2D1E">
        <w:rPr>
          <w:rStyle w:val="StyleBoldUnderline"/>
        </w:rPr>
        <w:t xml:space="preserve"> the </w:t>
      </w:r>
      <w:r w:rsidRPr="006167C4">
        <w:rPr>
          <w:rStyle w:val="StyleBoldUnderline"/>
          <w:highlight w:val="cyan"/>
        </w:rPr>
        <w:t xml:space="preserve">exploitation </w:t>
      </w:r>
      <w:r w:rsidRPr="008F5BC5">
        <w:rPr>
          <w:rStyle w:val="StyleBoldUnderline"/>
        </w:rPr>
        <w:t>of these</w:t>
      </w:r>
      <w:r w:rsidRPr="00CB2D1E">
        <w:rPr>
          <w:rStyle w:val="StyleBoldUnderline"/>
        </w:rPr>
        <w:t xml:space="preserve"> loopholes. </w:t>
      </w:r>
      <w:r w:rsidRPr="00F02499">
        <w:rPr>
          <w:rStyle w:val="StyleBoldUnderline"/>
          <w:highlight w:val="yellow"/>
        </w:rPr>
        <w:t>This</w:t>
      </w:r>
      <w:r w:rsidRPr="00CB2D1E">
        <w:rPr>
          <w:sz w:val="14"/>
        </w:rPr>
        <w:t xml:space="preserve">, arguably, </w:t>
      </w:r>
      <w:r w:rsidRPr="00F02499">
        <w:rPr>
          <w:rStyle w:val="StyleBoldUnderline"/>
          <w:highlight w:val="yellow"/>
        </w:rPr>
        <w:t>will not work</w:t>
      </w:r>
      <w:r w:rsidRPr="00CB2D1E">
        <w:rPr>
          <w:rStyle w:val="StyleBoldUnderline"/>
        </w:rPr>
        <w:t xml:space="preserve"> in favour of the cohesiveness of the legal system, </w:t>
      </w:r>
      <w:r w:rsidRPr="008F5BC5">
        <w:rPr>
          <w:rStyle w:val="StyleBoldUnderline"/>
        </w:rPr>
        <w:t xml:space="preserve">especially </w:t>
      </w:r>
      <w:r w:rsidRPr="00F02499">
        <w:rPr>
          <w:rStyle w:val="StyleBoldUnderline"/>
          <w:highlight w:val="yellow"/>
        </w:rPr>
        <w:t>in</w:t>
      </w:r>
      <w:r w:rsidRPr="00CB2D1E">
        <w:rPr>
          <w:sz w:val="14"/>
        </w:rPr>
        <w:t xml:space="preserve"> an area as legally contentious as </w:t>
      </w:r>
      <w:r w:rsidRPr="00F02499">
        <w:rPr>
          <w:rStyle w:val="StyleBoldUnderline"/>
          <w:highlight w:val="yellow"/>
        </w:rPr>
        <w:t>the laws of war.</w:t>
      </w:r>
      <w:r w:rsidRPr="00CB2D1E">
        <w:rPr>
          <w:rStyle w:val="StyleBoldUnderline"/>
        </w:rPr>
        <w:t xml:space="preserve"> Kennedy's disenchantment with the expert consensus</w:t>
      </w:r>
      <w:r w:rsidRPr="00CB2D1E">
        <w:rPr>
          <w:sz w:val="14"/>
        </w:rPr>
        <w:t xml:space="preserve"> and its practical use </w:t>
      </w:r>
      <w:r w:rsidRPr="00CB2D1E">
        <w:rPr>
          <w:rStyle w:val="StyleBoldUnderline"/>
        </w:rPr>
        <w:t>is perhaps understandable,</w:t>
      </w:r>
      <w:r w:rsidRPr="00CB2D1E">
        <w:rPr>
          <w:sz w:val="14"/>
        </w:rPr>
        <w:t xml:space="preserve"> and his exhortation to ‘experience politics as our vocation and responsibility as our fate’ (p. 172) is altogether laudable, </w:t>
      </w:r>
      <w:r w:rsidRPr="00CB2D1E">
        <w:rPr>
          <w:rStyle w:val="StyleBoldUnderline"/>
        </w:rPr>
        <w:t xml:space="preserve">but we need more than that. </w:t>
      </w:r>
      <w:r w:rsidRPr="006167C4">
        <w:rPr>
          <w:rStyle w:val="StyleBoldUnderline"/>
          <w:highlight w:val="cyan"/>
        </w:rPr>
        <w:t>We need to know exactly how to assess decisions</w:t>
      </w:r>
      <w:r w:rsidRPr="00CB2D1E">
        <w:rPr>
          <w:rStyle w:val="StyleBoldUnderline"/>
        </w:rPr>
        <w:t xml:space="preserve"> and actions </w:t>
      </w:r>
      <w:r w:rsidRPr="006167C4">
        <w:rPr>
          <w:rStyle w:val="StyleBoldUnderline"/>
          <w:highlight w:val="cyan"/>
        </w:rPr>
        <w:t>on the ground, and</w:t>
      </w:r>
      <w:r w:rsidRPr="00CB2D1E">
        <w:rPr>
          <w:rStyle w:val="StyleBoldUnderline"/>
        </w:rPr>
        <w:t xml:space="preserve"> professionalism in ‘</w:t>
      </w:r>
      <w:r w:rsidRPr="00F02499">
        <w:rPr>
          <w:rStyle w:val="StyleBoldUnderline"/>
          <w:highlight w:val="yellow"/>
        </w:rPr>
        <w:t xml:space="preserve">lawfare’ and </w:t>
      </w:r>
      <w:r w:rsidRPr="006167C4">
        <w:rPr>
          <w:rStyle w:val="StyleBoldUnderline"/>
          <w:highlight w:val="cyan"/>
        </w:rPr>
        <w:t>moral exhortations are not substitutes for legal analysis</w:t>
      </w:r>
      <w:r w:rsidRPr="006167C4">
        <w:rPr>
          <w:sz w:val="14"/>
          <w:highlight w:val="cyan"/>
        </w:rPr>
        <w:t>.</w:t>
      </w:r>
      <w:r w:rsidRPr="00CB2D1E">
        <w:rPr>
          <w:sz w:val="14"/>
        </w:rPr>
        <w:t xml:space="preserve"> Both </w:t>
      </w:r>
      <w:r w:rsidRPr="00CB2D1E">
        <w:rPr>
          <w:rStyle w:val="StyleBoldUnderline"/>
        </w:rPr>
        <w:t>the</w:t>
      </w:r>
      <w:r w:rsidRPr="00CB2D1E">
        <w:rPr>
          <w:sz w:val="14"/>
        </w:rPr>
        <w:t xml:space="preserve"> strengths and </w:t>
      </w:r>
      <w:r w:rsidRPr="00CB2D1E">
        <w:rPr>
          <w:rStyle w:val="StyleBoldUnderline"/>
        </w:rPr>
        <w:t>weaknesses of this book reinforce the need for a clearer understanding of the relevant legal rules, their interaction and the nature of the existing legal regime</w:t>
      </w:r>
      <w:r>
        <w:rPr>
          <w:sz w:val="14"/>
        </w:rPr>
        <w:t>.</w:t>
      </w:r>
    </w:p>
    <w:p w:rsidR="00116F41" w:rsidRDefault="00116F41" w:rsidP="00116F41">
      <w:pPr>
        <w:pStyle w:val="Heading2"/>
      </w:pPr>
      <w:r>
        <w:t>1AR</w:t>
      </w:r>
    </w:p>
    <w:p w:rsidR="00116F41" w:rsidRDefault="00116F41" w:rsidP="00116F41">
      <w:pPr>
        <w:pStyle w:val="Heading3"/>
      </w:pPr>
      <w:r>
        <w:t>Risk K</w:t>
      </w:r>
    </w:p>
    <w:p w:rsidR="00116F41" w:rsidRPr="00197085" w:rsidRDefault="00116F41" w:rsidP="00116F41">
      <w:pPr>
        <w:pStyle w:val="Heading4"/>
      </w:pPr>
      <w:r>
        <w:t>Affective approaches fail to mobilize or change politics</w:t>
      </w:r>
    </w:p>
    <w:p w:rsidR="00116F41" w:rsidRDefault="00116F41" w:rsidP="00116F41">
      <w:r>
        <w:t xml:space="preserve">Jeff </w:t>
      </w:r>
      <w:r w:rsidRPr="00197085">
        <w:rPr>
          <w:rStyle w:val="StyleStyleBold12pt"/>
        </w:rPr>
        <w:t>Pruchnic 8</w:t>
      </w:r>
      <w:r>
        <w:t>, Wayne State University, "The Invisible Gland: Affect and Political Economy", Volume 50, Number 1, Winter, muse.jhu.edu/journals/criticism/v050/50.1.pruchnic.html</w:t>
      </w:r>
    </w:p>
    <w:p w:rsidR="00116F41" w:rsidRPr="00894972" w:rsidRDefault="00116F41" w:rsidP="00116F41">
      <w:pPr>
        <w:rPr>
          <w:sz w:val="12"/>
        </w:rPr>
      </w:pPr>
      <w:r w:rsidRPr="00894972">
        <w:rPr>
          <w:sz w:val="12"/>
        </w:rPr>
        <w:t xml:space="preserve">These chapters on affective labor also most explicitly foreground the difficulty of integrating affect into theories of political economy and possibilities for political action. </w:t>
      </w:r>
      <w:r w:rsidRPr="00A20EDD">
        <w:rPr>
          <w:rStyle w:val="StyleBoldUnderline"/>
        </w:rPr>
        <w:t xml:space="preserve">Although </w:t>
      </w:r>
      <w:r w:rsidRPr="00A41296">
        <w:rPr>
          <w:rStyle w:val="StyleBoldUnderline"/>
          <w:highlight w:val="cyan"/>
        </w:rPr>
        <w:t>contributors</w:t>
      </w:r>
      <w:r w:rsidRPr="00A20EDD">
        <w:rPr>
          <w:rStyle w:val="StyleBoldUnderline"/>
        </w:rPr>
        <w:t xml:space="preserve"> ably map how affect creates value in</w:t>
      </w:r>
      <w:r w:rsidRPr="00894972">
        <w:rPr>
          <w:sz w:val="12"/>
        </w:rPr>
        <w:t xml:space="preserve"> contemporary </w:t>
      </w:r>
      <w:r w:rsidRPr="00A20EDD">
        <w:rPr>
          <w:rStyle w:val="StyleBoldUnderline"/>
        </w:rPr>
        <w:t>capitalism</w:t>
      </w:r>
      <w:r w:rsidRPr="00A20EDD">
        <w:rPr>
          <w:rStyle w:val="Emphasis"/>
        </w:rPr>
        <w:t xml:space="preserve">, they </w:t>
      </w:r>
      <w:r w:rsidRPr="00A41296">
        <w:rPr>
          <w:rStyle w:val="Emphasis"/>
          <w:highlight w:val="cyan"/>
        </w:rPr>
        <w:t>struggle</w:t>
      </w:r>
      <w:r w:rsidRPr="00894972">
        <w:rPr>
          <w:sz w:val="12"/>
        </w:rPr>
        <w:t xml:space="preserve"> somewhat </w:t>
      </w:r>
      <w:r w:rsidRPr="0091546F">
        <w:rPr>
          <w:rStyle w:val="Emphasis"/>
          <w:highlight w:val="yellow"/>
        </w:rPr>
        <w:t xml:space="preserve">with </w:t>
      </w:r>
      <w:r w:rsidRPr="00A41296">
        <w:rPr>
          <w:rStyle w:val="Emphasis"/>
          <w:highlight w:val="cyan"/>
        </w:rPr>
        <w:t>determining the value of affect</w:t>
      </w:r>
      <w:r w:rsidRPr="00894972">
        <w:rPr>
          <w:sz w:val="12"/>
        </w:rPr>
        <w:t>—or, more precisely, the value of affect theory—</w:t>
      </w:r>
      <w:r w:rsidRPr="00A41296">
        <w:rPr>
          <w:rStyle w:val="Emphasis"/>
          <w:highlight w:val="cyan"/>
        </w:rPr>
        <w:t>in changing</w:t>
      </w:r>
      <w:r w:rsidRPr="00894972">
        <w:rPr>
          <w:sz w:val="12"/>
        </w:rPr>
        <w:t xml:space="preserve"> our responses to </w:t>
      </w:r>
      <w:r w:rsidRPr="00A20EDD">
        <w:rPr>
          <w:rStyle w:val="Emphasis"/>
        </w:rPr>
        <w:t xml:space="preserve">economic and cultural </w:t>
      </w:r>
      <w:r w:rsidRPr="00A41296">
        <w:rPr>
          <w:rStyle w:val="Emphasis"/>
          <w:highlight w:val="cyan"/>
        </w:rPr>
        <w:t>practices</w:t>
      </w:r>
      <w:r w:rsidRPr="00894972">
        <w:rPr>
          <w:sz w:val="12"/>
        </w:rPr>
        <w:t xml:space="preserve">. Granted, many of the authors explicitly position their projects as diagnostic rather than prescriptive in nature. Wissinger concludes by suggesting that thinking about “preindividual forces of affectivity and bodily energies” provides a “new angle” on how imagining technologies constitute bodies (255). [End Page 165] Ducey similarly defers focus on possible responses to affective labor, arguing that since affect “is not subject to the usual forms of measurement and analysis . . . the political responses its modulations call forth are emergent and unpredictable” (205). </w:t>
      </w:r>
      <w:r w:rsidRPr="00A20EDD">
        <w:rPr>
          <w:rStyle w:val="StyleBoldUnderline"/>
        </w:rPr>
        <w:t>The essays that do focus most explicitly on such responses are</w:t>
      </w:r>
      <w:r w:rsidRPr="00894972">
        <w:rPr>
          <w:sz w:val="12"/>
        </w:rPr>
        <w:t xml:space="preserve">, ironically, </w:t>
      </w:r>
      <w:r w:rsidRPr="00A20EDD">
        <w:rPr>
          <w:rStyle w:val="StyleBoldUnderline"/>
        </w:rPr>
        <w:t>those in which theories of affect</w:t>
      </w:r>
      <w:r w:rsidRPr="00894972">
        <w:rPr>
          <w:sz w:val="12"/>
        </w:rPr>
        <w:t xml:space="preserve">ive labor </w:t>
      </w:r>
      <w:r w:rsidRPr="00A20EDD">
        <w:rPr>
          <w:rStyle w:val="StyleBoldUnderline"/>
        </w:rPr>
        <w:t>are a starting</w:t>
      </w:r>
      <w:r w:rsidRPr="00894972">
        <w:rPr>
          <w:sz w:val="12"/>
        </w:rPr>
        <w:t xml:space="preserve">-off </w:t>
      </w:r>
      <w:r w:rsidRPr="00A20EDD">
        <w:rPr>
          <w:rStyle w:val="StyleBoldUnderline"/>
        </w:rPr>
        <w:t>point rather than a consistent resource</w:t>
      </w:r>
      <w:r w:rsidRPr="00894972">
        <w:rPr>
          <w:sz w:val="12"/>
        </w:rPr>
        <w:t xml:space="preserve"> in their analysis. As such, their conclusions tend to follow descriptions of the new importance of affect in economics and culture with fairly traditional suggestions for intervention based on collective organization and political recognition. For example, Melissa Ditmore concludes her sharp analysis of the Dunbar Mahila Samanwanya Committee, an organization that promotes the safety and welfare of its sixty thousand Indian sex workers, by noting irony “in the fact that the DMSC works with immaterial affect laborers in the world’s oldest, but as yet unrecognized, profession to advance their cause at a far deeper, more meaningful and effective level than has been achieved by recognized workers in affect labor” (184). However, the productive interventions identified here are fairly traditional, and because of the relative singularity of what Ditmore calls “the world’s oldest form of affective labor” (both generally and particularly in India, where the laws governing sex work are fairly ambiguous), it is difficult to imagine how the examples given here might be translated to other forms of affective labor (such as health care, “women’s work,” and modeling, to use the other industries assayed in this subject cluster) (170). Similarly, David Staples contributes a notable argument that affective labor is best approached through a Bataillean general economy rather than a restricted political economy, but his conclusion suggests that the best response to the devaluation of “women’s work” is to quantify the time of that labor; drawing on Derrida’s work on gift economies, Staples states that although the “ethical duty or responsibility implicit in child care cannot be measured, or estimated, or valorized as such,” the “time of child care can,” and can also be rewarded based on its duration, a measure he sees occurring in the commodification of child care generally and in the 1999 rewriting of the constitution of Venezuela in particular (145). Both the conclusions marking the unpredictability of future response and those relying on fairly traditional strategies of intervention speak to the relative difficulty of following up analyses of the operations of affect with techniques for mobilizing affect productively.¶ All of which is to say, though Affective Turn does a better job of introducing readers to the central issues surrounding the study of affect in the humanities and social sciences than any single work I am aware of, [End Page 166] its value comes as much from the way it underscores sticking points or aporias in this work as from the individual accomplishments of its contributors. Indeed, the above concerns are perhaps better taken not as criticisms of Affective Turn but of the segment of “the affective turn” to which the authors are most commonly responding—work, notably that of Sedgwick and Massumi, that has positioned affect theory as a productive alternative to “critique” in its traditional sense: a “way out” of the ostensibly moribund focus on relationships of dominance and subversion and the identification of this or that phenomenon as ideologically or socially constructed. Certainly such an endeavor has had a salutary effect on the contemporary critical terrain, both through its emphasis on the often-neglected role of human physiology and nervous processes in human subjectivity and ideation, as well as its antagonism toward the idea that beliefs and predispositions can somehow be made privative or defused when exposed to rational critique. However, </w:t>
      </w:r>
      <w:r w:rsidRPr="00A41296">
        <w:rPr>
          <w:rStyle w:val="StyleBoldUnderline"/>
          <w:highlight w:val="cyan"/>
        </w:rPr>
        <w:t>the question of how to deploy these insights</w:t>
      </w:r>
      <w:r w:rsidRPr="0091546F">
        <w:rPr>
          <w:rStyle w:val="StyleBoldUnderline"/>
          <w:highlight w:val="yellow"/>
        </w:rPr>
        <w:t xml:space="preserve"> within</w:t>
      </w:r>
      <w:r w:rsidRPr="008C2CFF">
        <w:rPr>
          <w:rStyle w:val="StyleBoldUnderline"/>
        </w:rPr>
        <w:t xml:space="preserve"> the traditionally “rational” ecology of research in the </w:t>
      </w:r>
      <w:r w:rsidRPr="0091546F">
        <w:rPr>
          <w:rStyle w:val="StyleBoldUnderline"/>
          <w:highlight w:val="yellow"/>
        </w:rPr>
        <w:t>humanities</w:t>
      </w:r>
      <w:r w:rsidRPr="008C2CFF">
        <w:rPr>
          <w:rStyle w:val="StyleBoldUnderline"/>
        </w:rPr>
        <w:t xml:space="preserve"> and social scientists </w:t>
      </w:r>
      <w:r w:rsidRPr="00A41296">
        <w:rPr>
          <w:rStyle w:val="StyleBoldUnderline"/>
          <w:highlight w:val="cyan"/>
        </w:rPr>
        <w:t>has proven</w:t>
      </w:r>
      <w:r w:rsidRPr="008C2CFF">
        <w:rPr>
          <w:rStyle w:val="StyleBoldUnderline"/>
        </w:rPr>
        <w:t xml:space="preserve"> to be a </w:t>
      </w:r>
      <w:r w:rsidRPr="00A41296">
        <w:rPr>
          <w:rStyle w:val="StyleBoldUnderline"/>
          <w:highlight w:val="cyan"/>
        </w:rPr>
        <w:t>thornier</w:t>
      </w:r>
      <w:r w:rsidRPr="008C2CFF">
        <w:rPr>
          <w:rStyle w:val="StyleBoldUnderline"/>
        </w:rPr>
        <w:t xml:space="preserve"> issue</w:t>
      </w:r>
      <w:r w:rsidRPr="00894972">
        <w:rPr>
          <w:sz w:val="12"/>
        </w:rPr>
        <w:t xml:space="preserve">.¶ One could, for instance, abandon traditional registers of academic criticism, as do the more experimental and autoethnographical chapters in Affective Turn. </w:t>
      </w:r>
      <w:r w:rsidRPr="00A41296">
        <w:rPr>
          <w:rStyle w:val="StyleBoldUnderline"/>
          <w:highlight w:val="cyan"/>
        </w:rPr>
        <w:t>These works remain</w:t>
      </w:r>
      <w:r w:rsidRPr="00894972">
        <w:rPr>
          <w:rStyle w:val="StyleBoldUnderline"/>
        </w:rPr>
        <w:t xml:space="preserve"> somewhat </w:t>
      </w:r>
      <w:r w:rsidRPr="00A41296">
        <w:rPr>
          <w:rStyle w:val="StyleBoldUnderline"/>
          <w:highlight w:val="cyan"/>
        </w:rPr>
        <w:t>unsatisfying</w:t>
      </w:r>
      <w:r w:rsidRPr="00894972">
        <w:rPr>
          <w:rStyle w:val="StyleBoldUnderline"/>
        </w:rPr>
        <w:t xml:space="preserve">, however, </w:t>
      </w:r>
      <w:r w:rsidRPr="00A41296">
        <w:rPr>
          <w:rStyle w:val="StyleBoldUnderline"/>
          <w:highlight w:val="cyan"/>
        </w:rPr>
        <w:t>because even though they may succeed in producing</w:t>
      </w:r>
      <w:r w:rsidRPr="00894972">
        <w:rPr>
          <w:rStyle w:val="StyleBoldUnderline"/>
        </w:rPr>
        <w:t xml:space="preserve"> a “feeling” of or for the </w:t>
      </w:r>
      <w:r w:rsidRPr="00A41296">
        <w:rPr>
          <w:rStyle w:val="StyleBoldUnderline"/>
          <w:highlight w:val="cyan"/>
        </w:rPr>
        <w:t>affective phenomena</w:t>
      </w:r>
      <w:r w:rsidRPr="00894972">
        <w:rPr>
          <w:rStyle w:val="StyleBoldUnderline"/>
        </w:rPr>
        <w:t xml:space="preserve"> under review</w:t>
      </w:r>
      <w:r w:rsidRPr="0091546F">
        <w:rPr>
          <w:rStyle w:val="StyleBoldUnderline"/>
        </w:rPr>
        <w:t xml:space="preserve">, </w:t>
      </w:r>
      <w:r w:rsidRPr="00A41296">
        <w:rPr>
          <w:rStyle w:val="StyleBoldUnderline"/>
          <w:highlight w:val="cyan"/>
        </w:rPr>
        <w:t>the</w:t>
      </w:r>
      <w:r w:rsidRPr="0091546F">
        <w:rPr>
          <w:rStyle w:val="StyleBoldUnderline"/>
        </w:rPr>
        <w:t xml:space="preserve"> motivational or persuasive </w:t>
      </w:r>
      <w:r w:rsidRPr="00A41296">
        <w:rPr>
          <w:rStyle w:val="StyleBoldUnderline"/>
          <w:highlight w:val="cyan"/>
        </w:rPr>
        <w:t xml:space="preserve">import </w:t>
      </w:r>
      <w:r w:rsidRPr="0091546F">
        <w:rPr>
          <w:rStyle w:val="StyleBoldUnderline"/>
          <w:highlight w:val="yellow"/>
        </w:rPr>
        <w:t xml:space="preserve">to the work </w:t>
      </w:r>
      <w:r w:rsidRPr="00A41296">
        <w:rPr>
          <w:rStyle w:val="StyleBoldUnderline"/>
          <w:highlight w:val="cyan"/>
        </w:rPr>
        <w:t>is</w:t>
      </w:r>
      <w:r w:rsidRPr="0091546F">
        <w:rPr>
          <w:rStyle w:val="StyleBoldUnderline"/>
        </w:rPr>
        <w:t xml:space="preserve"> much </w:t>
      </w:r>
      <w:r w:rsidRPr="00A41296">
        <w:rPr>
          <w:rStyle w:val="StyleBoldUnderline"/>
          <w:highlight w:val="cyan"/>
        </w:rPr>
        <w:t>less clear.</w:t>
      </w:r>
      <w:r w:rsidRPr="00A41296">
        <w:rPr>
          <w:sz w:val="12"/>
          <w:highlight w:val="cyan"/>
        </w:rPr>
        <w:t xml:space="preserve"> </w:t>
      </w:r>
      <w:r w:rsidRPr="00A41296">
        <w:rPr>
          <w:rStyle w:val="StyleBoldUnderline"/>
          <w:highlight w:val="cyan"/>
        </w:rPr>
        <w:t>One could</w:t>
      </w:r>
      <w:r w:rsidRPr="00894972">
        <w:rPr>
          <w:rStyle w:val="StyleBoldUnderline"/>
        </w:rPr>
        <w:t xml:space="preserve"> also simply </w:t>
      </w:r>
      <w:r w:rsidRPr="00A41296">
        <w:rPr>
          <w:rStyle w:val="StyleBoldUnderline"/>
          <w:highlight w:val="cyan"/>
        </w:rPr>
        <w:t xml:space="preserve">emphasize </w:t>
      </w:r>
      <w:r w:rsidRPr="0091546F">
        <w:rPr>
          <w:rStyle w:val="StyleBoldUnderline"/>
          <w:highlight w:val="yellow"/>
        </w:rPr>
        <w:t xml:space="preserve">the importance of </w:t>
      </w:r>
      <w:r w:rsidRPr="00A41296">
        <w:rPr>
          <w:rStyle w:val="StyleBoldUnderline"/>
          <w:highlight w:val="cyan"/>
        </w:rPr>
        <w:t>affect as a critique of “critique” itself</w:t>
      </w:r>
      <w:r w:rsidRPr="00A41296">
        <w:rPr>
          <w:sz w:val="12"/>
          <w:highlight w:val="cyan"/>
        </w:rPr>
        <w:t>,</w:t>
      </w:r>
      <w:r w:rsidRPr="00894972">
        <w:rPr>
          <w:sz w:val="12"/>
        </w:rPr>
        <w:t xml:space="preserve"> as do Goldberg and Willse, who in their piece marvel that even after the impact of deconstruction, “academic scholarship continues to engage media objects as exterior, applying theory against them to interpret or reveal their meanings and truths” (265). Similarly, Bianco positions her work as an intervention into the dominance of psychoanalytical and ideological approaches to film criticism. </w:t>
      </w:r>
      <w:r w:rsidRPr="00A41296">
        <w:rPr>
          <w:rStyle w:val="StyleBoldUnderline"/>
          <w:highlight w:val="cyan"/>
        </w:rPr>
        <w:t>Yet</w:t>
      </w:r>
      <w:r w:rsidRPr="00894972">
        <w:rPr>
          <w:rStyle w:val="StyleBoldUnderline"/>
        </w:rPr>
        <w:t xml:space="preserve">, I take it, though such paradigms have not necessarily entered “straw man” territory at this time, </w:t>
      </w:r>
      <w:r w:rsidRPr="00A41296">
        <w:rPr>
          <w:rStyle w:val="Emphasis"/>
          <w:highlight w:val="cyan"/>
        </w:rPr>
        <w:t xml:space="preserve">we are seeing diminishing returns on such calls </w:t>
      </w:r>
      <w:r w:rsidRPr="0091546F">
        <w:rPr>
          <w:rStyle w:val="Emphasis"/>
          <w:highlight w:val="yellow"/>
        </w:rPr>
        <w:t>as they</w:t>
      </w:r>
      <w:r w:rsidRPr="00894972">
        <w:rPr>
          <w:rStyle w:val="Emphasis"/>
        </w:rPr>
        <w:t xml:space="preserve"> continue to </w:t>
      </w:r>
      <w:r w:rsidRPr="0091546F">
        <w:rPr>
          <w:rStyle w:val="Emphasis"/>
          <w:highlight w:val="yellow"/>
        </w:rPr>
        <w:t>multiply</w:t>
      </w:r>
      <w:r w:rsidRPr="00894972">
        <w:rPr>
          <w:rStyle w:val="StyleBoldUnderline"/>
        </w:rPr>
        <w:t>.</w:t>
      </w:r>
      <w:r w:rsidRPr="00894972">
        <w:rPr>
          <w:sz w:val="12"/>
        </w:rPr>
        <w:t xml:space="preserve"> Perhaps most telling is the emphasis, behind these approaches and throughout much of the work within the volume, on affect as not only primary in many dimensions of experience but also, unlike experience itself, ultimately irreducible and “unrepresentable.”¶ Such an emphasis makes the critical edge of the majority of chapters more what we might code “aesthetic” than rhetorical, or more focused on the description of affects and affective processes rather than their possible manipulation. The influence for this approach, it seems, is at least partially Massumi’s “The Autonomy [End Page 167] of Affect,” which looms large over much of Affective Turn. The terms and phrases used there to describe affect and affective “intensity”—“unassimilable,” “outside expectation and adaptation” (85), “in excess of any narrative or function line” (87), “irreducible excess” (87)—are recurrently paraphrased and alluded to throughout the volume.2 </w:t>
      </w:r>
      <w:r w:rsidRPr="00894972">
        <w:rPr>
          <w:rStyle w:val="StyleBoldUnderline"/>
        </w:rPr>
        <w:t>In Affective Turn, as in Massumi’s article</w:t>
      </w:r>
      <w:r w:rsidRPr="00894972">
        <w:rPr>
          <w:sz w:val="12"/>
        </w:rPr>
        <w:t xml:space="preserve">, such depictions, as much as they are meant to be in some way “post-postmodern,” </w:t>
      </w:r>
      <w:r w:rsidRPr="00894972">
        <w:rPr>
          <w:rStyle w:val="StyleBoldUnderline"/>
        </w:rPr>
        <w:t>seem to</w:t>
      </w:r>
      <w:r w:rsidRPr="00894972">
        <w:rPr>
          <w:sz w:val="12"/>
        </w:rPr>
        <w:t xml:space="preserve"> at least equally </w:t>
      </w:r>
      <w:r w:rsidRPr="00894972">
        <w:rPr>
          <w:rStyle w:val="StyleBoldUnderline"/>
        </w:rPr>
        <w:t>take us back to</w:t>
      </w:r>
      <w:r w:rsidRPr="00894972">
        <w:rPr>
          <w:sz w:val="12"/>
        </w:rPr>
        <w:t xml:space="preserve"> a certain type of </w:t>
      </w:r>
      <w:r w:rsidRPr="00894972">
        <w:rPr>
          <w:rStyle w:val="StyleBoldUnderline"/>
        </w:rPr>
        <w:t>pseudo-modernist aestheticism</w:t>
      </w:r>
      <w:r w:rsidRPr="00894972">
        <w:rPr>
          <w:sz w:val="12"/>
        </w:rPr>
        <w:t xml:space="preserve">. Indeed, the references cited above ring most clearly as descriptions of “the sublime” more than anything else. Perhaps, as Negri contends in another oft-cited work that also emphasizes the “immeasurability” of affect, “the Sublime has become normal.”3 However, </w:t>
      </w:r>
      <w:r w:rsidRPr="00894972">
        <w:rPr>
          <w:rStyle w:val="Emphasis"/>
        </w:rPr>
        <w:t xml:space="preserve">it seems </w:t>
      </w:r>
      <w:r w:rsidRPr="00A41296">
        <w:rPr>
          <w:rStyle w:val="Emphasis"/>
          <w:highlight w:val="cyan"/>
        </w:rPr>
        <w:t>we have yet to find the way to move from describing affect</w:t>
      </w:r>
      <w:r w:rsidRPr="00894972">
        <w:rPr>
          <w:rStyle w:val="Emphasis"/>
        </w:rPr>
        <w:t xml:space="preserve">ive processes in aesthetic terms </w:t>
      </w:r>
      <w:r w:rsidRPr="00A41296">
        <w:rPr>
          <w:rStyle w:val="Emphasis"/>
          <w:highlight w:val="cyan"/>
        </w:rPr>
        <w:t>to producing strategies for mobilizing</w:t>
      </w:r>
      <w:r w:rsidRPr="00894972">
        <w:rPr>
          <w:rStyle w:val="Emphasis"/>
        </w:rPr>
        <w:t xml:space="preserve"> those processes</w:t>
      </w:r>
      <w:r w:rsidRPr="00894972">
        <w:rPr>
          <w:rStyle w:val="StyleBoldUnderline"/>
        </w:rPr>
        <w:t xml:space="preserve">, </w:t>
      </w:r>
      <w:r w:rsidRPr="00A41296">
        <w:rPr>
          <w:rStyle w:val="StyleBoldUnderline"/>
          <w:highlight w:val="cyan"/>
        </w:rPr>
        <w:t>or</w:t>
      </w:r>
      <w:r w:rsidRPr="00894972">
        <w:rPr>
          <w:sz w:val="12"/>
        </w:rPr>
        <w:t xml:space="preserve">, perhaps more precisely, </w:t>
      </w:r>
      <w:r w:rsidRPr="00A41296">
        <w:rPr>
          <w:rStyle w:val="Emphasis"/>
          <w:highlight w:val="cyan"/>
        </w:rPr>
        <w:t>how we might use</w:t>
      </w:r>
      <w:r w:rsidRPr="00894972">
        <w:rPr>
          <w:rStyle w:val="Emphasis"/>
        </w:rPr>
        <w:t xml:space="preserve"> our recognition of </w:t>
      </w:r>
      <w:r w:rsidRPr="0091546F">
        <w:rPr>
          <w:rStyle w:val="Emphasis"/>
          <w:highlight w:val="yellow"/>
        </w:rPr>
        <w:t xml:space="preserve">the </w:t>
      </w:r>
      <w:r w:rsidRPr="00A41296">
        <w:rPr>
          <w:rStyle w:val="Emphasis"/>
          <w:highlight w:val="cyan"/>
        </w:rPr>
        <w:t>affect</w:t>
      </w:r>
      <w:r w:rsidRPr="0091546F">
        <w:rPr>
          <w:rStyle w:val="Emphasis"/>
          <w:highlight w:val="yellow"/>
        </w:rPr>
        <w:t xml:space="preserve">ive dimension of politics </w:t>
      </w:r>
      <w:r w:rsidRPr="00A41296">
        <w:rPr>
          <w:rStyle w:val="Emphasis"/>
          <w:highlight w:val="cyan"/>
        </w:rPr>
        <w:t xml:space="preserve">to leverage </w:t>
      </w:r>
      <w:r w:rsidRPr="0091546F">
        <w:rPr>
          <w:rStyle w:val="Emphasis"/>
          <w:highlight w:val="yellow"/>
        </w:rPr>
        <w:t xml:space="preserve">affect </w:t>
      </w:r>
      <w:r w:rsidRPr="00A41296">
        <w:rPr>
          <w:rStyle w:val="Emphasis"/>
          <w:highlight w:val="cyan"/>
        </w:rPr>
        <w:t>for political purposes</w:t>
      </w:r>
      <w:r w:rsidRPr="00894972">
        <w:rPr>
          <w:rStyle w:val="Emphasis"/>
        </w:rPr>
        <w:t>.</w:t>
      </w:r>
    </w:p>
    <w:p w:rsidR="00116F41" w:rsidRPr="00DC2B5F" w:rsidRDefault="00116F41" w:rsidP="00116F41">
      <w:pPr>
        <w:pStyle w:val="Heading4"/>
      </w:pPr>
      <w:r>
        <w:t xml:space="preserve">Catastrophes empirically cause a focus on </w:t>
      </w:r>
      <w:r>
        <w:rPr>
          <w:u w:val="single"/>
        </w:rPr>
        <w:t>practical solutions</w:t>
      </w:r>
      <w:r>
        <w:t xml:space="preserve">---denial is </w:t>
      </w:r>
      <w:r>
        <w:rPr>
          <w:u w:val="single"/>
        </w:rPr>
        <w:t>false</w:t>
      </w:r>
    </w:p>
    <w:p w:rsidR="00116F41" w:rsidRPr="001206AF" w:rsidRDefault="00116F41" w:rsidP="00116F41">
      <w:pPr>
        <w:tabs>
          <w:tab w:val="left" w:pos="1560"/>
        </w:tabs>
      </w:pPr>
      <w:r>
        <w:t xml:space="preserve">Robert </w:t>
      </w:r>
      <w:r w:rsidRPr="00E74A88">
        <w:rPr>
          <w:rStyle w:val="StyleStyleBold12pt"/>
        </w:rPr>
        <w:t>Wuthnow 10</w:t>
      </w:r>
      <w:r>
        <w:t>, Gerhard Andlinger Prof of Sociology at Princeton, PhD in Sociology from Cal Berkeley, “Be Very Afraid: The Cultural Response to Terror, Pandemics, Environmental Devastation, Nuclear Annihilation, and Other Threats,” p. 21, google books</w:t>
      </w:r>
    </w:p>
    <w:p w:rsidR="00116F41" w:rsidRDefault="00116F41" w:rsidP="00116F41">
      <w:pPr>
        <w:rPr>
          <w:sz w:val="12"/>
        </w:rPr>
      </w:pPr>
      <w:r w:rsidRPr="002954D3">
        <w:rPr>
          <w:rStyle w:val="StyleBoldUnderline"/>
          <w:highlight w:val="yellow"/>
        </w:rPr>
        <w:t>The notable feature of</w:t>
      </w:r>
      <w:r w:rsidRPr="00DC2B5F">
        <w:rPr>
          <w:sz w:val="12"/>
        </w:rPr>
        <w:t xml:space="preserve"> the </w:t>
      </w:r>
      <w:r w:rsidRPr="002954D3">
        <w:rPr>
          <w:rStyle w:val="StyleBoldUnderline"/>
          <w:highlight w:val="yellow"/>
        </w:rPr>
        <w:t>perilous times</w:t>
      </w:r>
      <w:r w:rsidRPr="00DC2B5F">
        <w:rPr>
          <w:sz w:val="12"/>
        </w:rPr>
        <w:t xml:space="preserve"> that </w:t>
      </w:r>
      <w:r w:rsidRPr="002954D3">
        <w:rPr>
          <w:rStyle w:val="StyleBoldUnderline"/>
          <w:highlight w:val="yellow"/>
        </w:rPr>
        <w:t>humanity has faced</w:t>
      </w:r>
      <w:r w:rsidRPr="001206AF">
        <w:rPr>
          <w:rStyle w:val="StyleBoldUnderline"/>
        </w:rPr>
        <w:t xml:space="preserve"> over the past half century </w:t>
      </w:r>
      <w:r w:rsidRPr="002954D3">
        <w:rPr>
          <w:rStyle w:val="StyleBoldUnderline"/>
          <w:highlight w:val="yellow"/>
        </w:rPr>
        <w:t>is that</w:t>
      </w:r>
      <w:r w:rsidRPr="001206AF">
        <w:rPr>
          <w:rStyle w:val="StyleBoldUnderline"/>
        </w:rPr>
        <w:t xml:space="preserve"> the response has made them seem manageable enough that </w:t>
      </w:r>
      <w:r w:rsidRPr="002954D3">
        <w:rPr>
          <w:rStyle w:val="StyleBoldUnderline"/>
          <w:highlight w:val="yellow"/>
        </w:rPr>
        <w:t xml:space="preserve">we </w:t>
      </w:r>
      <w:r w:rsidRPr="002954D3">
        <w:rPr>
          <w:rStyle w:val="Emphasis"/>
          <w:highlight w:val="yellow"/>
        </w:rPr>
        <w:t>roll up our</w:t>
      </w:r>
      <w:r w:rsidRPr="00DC2B5F">
        <w:rPr>
          <w:sz w:val="12"/>
        </w:rPr>
        <w:t xml:space="preserve"> collective </w:t>
      </w:r>
      <w:r w:rsidRPr="002954D3">
        <w:rPr>
          <w:rStyle w:val="Emphasis"/>
          <w:highlight w:val="yellow"/>
        </w:rPr>
        <w:t>sleeves and work on practical solutions</w:t>
      </w:r>
      <w:r w:rsidRPr="002954D3">
        <w:rPr>
          <w:sz w:val="12"/>
          <w:highlight w:val="yellow"/>
        </w:rPr>
        <w:t xml:space="preserve">. </w:t>
      </w:r>
      <w:r w:rsidRPr="002954D3">
        <w:rPr>
          <w:rStyle w:val="StyleBoldUnderline"/>
          <w:highlight w:val="yellow"/>
        </w:rPr>
        <w:t>There have been</w:t>
      </w:r>
      <w:r w:rsidRPr="001206AF">
        <w:rPr>
          <w:rStyle w:val="StyleBoldUnderline"/>
        </w:rPr>
        <w:t xml:space="preserve"> relatively </w:t>
      </w:r>
      <w:r w:rsidRPr="002954D3">
        <w:rPr>
          <w:rStyle w:val="Emphasis"/>
          <w:highlight w:val="yellow"/>
        </w:rPr>
        <w:t>few panics involving</w:t>
      </w:r>
      <w:r w:rsidRPr="00DC2B5F">
        <w:rPr>
          <w:sz w:val="12"/>
        </w:rPr>
        <w:t xml:space="preserve"> spontaneous outbreaks of </w:t>
      </w:r>
      <w:r w:rsidRPr="002954D3">
        <w:rPr>
          <w:rStyle w:val="Emphasis"/>
          <w:highlight w:val="yellow"/>
        </w:rPr>
        <w:t>irrational behavior</w:t>
      </w:r>
      <w:r w:rsidRPr="00DC2B5F">
        <w:rPr>
          <w:sz w:val="12"/>
        </w:rPr>
        <w:t xml:space="preserve">. Work, family life, and other routine activities have continued. Individuals have sometimes shouldered the small tasks of learning about impending crises and pitching in to support research or protect their families. These responsibilities, though, have seldom required great sacrifices on the part of large populations, at least not in the Western world. Social movements have emerged and policies have been affected, but regimes have rarely been toppled as a result. </w:t>
      </w:r>
      <w:r w:rsidRPr="002954D3">
        <w:rPr>
          <w:rStyle w:val="Emphasis"/>
          <w:highlight w:val="yellow"/>
        </w:rPr>
        <w:t>None of this can be understood</w:t>
      </w:r>
      <w:r w:rsidRPr="001206AF">
        <w:rPr>
          <w:rStyle w:val="Emphasis"/>
        </w:rPr>
        <w:t xml:space="preserve"> simply </w:t>
      </w:r>
      <w:r w:rsidRPr="002954D3">
        <w:rPr>
          <w:rStyle w:val="Emphasis"/>
          <w:highlight w:val="yellow"/>
        </w:rPr>
        <w:t>as denial</w:t>
      </w:r>
      <w:r w:rsidRPr="002954D3">
        <w:rPr>
          <w:rStyle w:val="StyleBoldUnderline"/>
          <w:highlight w:val="yellow"/>
        </w:rPr>
        <w:t>. Were denial the correct interpretation, billions would not have been spent on</w:t>
      </w:r>
      <w:r w:rsidRPr="001206AF">
        <w:rPr>
          <w:rStyle w:val="StyleBoldUnderline"/>
        </w:rPr>
        <w:t xml:space="preserve"> weapons, </w:t>
      </w:r>
      <w:r w:rsidRPr="002954D3">
        <w:rPr>
          <w:rStyle w:val="StyleBoldUnderline"/>
          <w:highlight w:val="yellow"/>
        </w:rPr>
        <w:t>deterrence</w:t>
      </w:r>
      <w:r w:rsidRPr="00DC2B5F">
        <w:rPr>
          <w:sz w:val="12"/>
        </w:rPr>
        <w:t xml:space="preserve"> programs, </w:t>
      </w:r>
      <w:r w:rsidRPr="002954D3">
        <w:rPr>
          <w:rStyle w:val="StyleBoldUnderline"/>
          <w:highlight w:val="yellow"/>
        </w:rPr>
        <w:t>research, and communication</w:t>
      </w:r>
      <w:r w:rsidRPr="00DC2B5F">
        <w:rPr>
          <w:sz w:val="12"/>
        </w:rPr>
        <w:t xml:space="preserve">. </w:t>
      </w:r>
      <w:r w:rsidRPr="002954D3">
        <w:rPr>
          <w:rStyle w:val="Emphasis"/>
          <w:highlight w:val="yellow"/>
        </w:rPr>
        <w:t>Millions</w:t>
      </w:r>
      <w:r w:rsidRPr="001206AF">
        <w:rPr>
          <w:rStyle w:val="StyleBoldUnderline"/>
        </w:rPr>
        <w:t xml:space="preserve"> of readers and television viewers </w:t>
      </w:r>
      <w:r w:rsidRPr="002954D3">
        <w:rPr>
          <w:rStyle w:val="StyleBoldUnderline"/>
          <w:highlight w:val="yellow"/>
        </w:rPr>
        <w:t>would not have paid attention to warnings</w:t>
      </w:r>
      <w:r w:rsidRPr="00DC2B5F">
        <w:rPr>
          <w:sz w:val="12"/>
        </w:rPr>
        <w:t xml:space="preserve"> and documentaries. </w:t>
      </w:r>
      <w:r w:rsidRPr="002954D3">
        <w:rPr>
          <w:rStyle w:val="StyleBoldUnderline"/>
          <w:highlight w:val="yellow"/>
        </w:rPr>
        <w:t>People responded</w:t>
      </w:r>
      <w:r w:rsidRPr="00DC2B5F">
        <w:rPr>
          <w:sz w:val="12"/>
        </w:rPr>
        <w:t xml:space="preserve">, but </w:t>
      </w:r>
      <w:r w:rsidRPr="002954D3">
        <w:rPr>
          <w:rStyle w:val="StyleBoldUnderline"/>
          <w:highlight w:val="yellow"/>
        </w:rPr>
        <w:t xml:space="preserve">in ways that </w:t>
      </w:r>
      <w:r w:rsidRPr="002954D3">
        <w:rPr>
          <w:rStyle w:val="Emphasis"/>
          <w:highlight w:val="yellow"/>
        </w:rPr>
        <w:t>incorporated</w:t>
      </w:r>
      <w:r w:rsidRPr="001206AF">
        <w:rPr>
          <w:rStyle w:val="StyleBoldUnderline"/>
        </w:rPr>
        <w:t xml:space="preserve"> the </w:t>
      </w:r>
      <w:r w:rsidRPr="002954D3">
        <w:rPr>
          <w:rStyle w:val="Emphasis"/>
          <w:highlight w:val="yellow"/>
        </w:rPr>
        <w:t>problem solving</w:t>
      </w:r>
      <w:r w:rsidRPr="002954D3">
        <w:rPr>
          <w:rStyle w:val="StyleBoldUnderline"/>
          <w:highlight w:val="yellow"/>
        </w:rPr>
        <w:t xml:space="preserve"> into ordinary</w:t>
      </w:r>
      <w:r w:rsidRPr="001206AF">
        <w:rPr>
          <w:rStyle w:val="StyleBoldUnderline"/>
        </w:rPr>
        <w:t xml:space="preserve"> roles and </w:t>
      </w:r>
      <w:r w:rsidRPr="002954D3">
        <w:rPr>
          <w:rStyle w:val="StyleBoldUnderline"/>
          <w:highlight w:val="yellow"/>
        </w:rPr>
        <w:t>competencies</w:t>
      </w:r>
      <w:r w:rsidRPr="00DC2B5F">
        <w:rPr>
          <w:sz w:val="12"/>
        </w:rPr>
        <w:t xml:space="preserve">. Nor can the normality of the response be explained by arguing that the dangers envisioned generated little upheaval because they never happened. A nuclear holocaust did not occur, but </w:t>
      </w:r>
      <w:r w:rsidRPr="001206AF">
        <w:rPr>
          <w:rStyle w:val="StyleBoldUnderline"/>
        </w:rPr>
        <w:t>enough destruction did take place that people could imagine the results</w:t>
      </w:r>
      <w:r w:rsidRPr="00DC2B5F">
        <w:rPr>
          <w:sz w:val="12"/>
        </w:rPr>
        <w:t xml:space="preserve">. There were also chemical spills, accidents at nuclear plants, terrorist attacks, and natural disasters. Enough went wrong, even with well-intentioned planning, that danger could not be ignored. Indeed, </w:t>
      </w:r>
      <w:r w:rsidRPr="00DC2B5F">
        <w:rPr>
          <w:rStyle w:val="StyleBoldUnderline"/>
        </w:rPr>
        <w:t>it is truly surprising that</w:t>
      </w:r>
      <w:r w:rsidRPr="00DC2B5F">
        <w:rPr>
          <w:sz w:val="12"/>
        </w:rPr>
        <w:t xml:space="preserve"> more chaos, more panic, more soul searching, and more </w:t>
      </w:r>
      <w:r w:rsidRPr="002954D3">
        <w:rPr>
          <w:rStyle w:val="Emphasis"/>
          <w:highlight w:val="yellow"/>
        </w:rPr>
        <w:t>enervating fear did not ensue</w:t>
      </w:r>
      <w:r w:rsidRPr="00DC2B5F">
        <w:rPr>
          <w:sz w:val="12"/>
        </w:rPr>
        <w:t>.</w:t>
      </w:r>
    </w:p>
    <w:p w:rsidR="00116F41" w:rsidRPr="002C0ED9" w:rsidRDefault="00116F41" w:rsidP="00116F41">
      <w:pPr>
        <w:pStyle w:val="Heading3"/>
      </w:pPr>
      <w:r>
        <w:t>Anthro</w:t>
      </w:r>
      <w:r>
        <w:t xml:space="preserve"> K</w:t>
      </w:r>
    </w:p>
    <w:p w:rsidR="00116F41" w:rsidRDefault="00116F41" w:rsidP="00116F41">
      <w:pPr>
        <w:pStyle w:val="Heading4"/>
      </w:pPr>
      <w:r>
        <w:rPr>
          <w:b w:val="0"/>
          <w:bCs w:val="0"/>
        </w:rPr>
        <w:t xml:space="preserve"> </w:t>
      </w:r>
      <w:r>
        <w:rPr>
          <w:b w:val="0"/>
          <w:bCs w:val="0"/>
        </w:rPr>
        <w:t xml:space="preserve">“No value to life” </w:t>
      </w:r>
      <w:r>
        <w:rPr>
          <w:b w:val="0"/>
          <w:bCs w:val="0"/>
          <w:u w:val="single"/>
        </w:rPr>
        <w:t>doesn’t</w:t>
      </w:r>
      <w:r>
        <w:rPr>
          <w:b w:val="0"/>
          <w:bCs w:val="0"/>
        </w:rPr>
        <w:t xml:space="preserve"> outweigh---prioritize </w:t>
      </w:r>
      <w:r>
        <w:rPr>
          <w:b w:val="0"/>
          <w:bCs w:val="0"/>
          <w:u w:val="single"/>
        </w:rPr>
        <w:t>existence</w:t>
      </w:r>
      <w:r>
        <w:rPr>
          <w:b w:val="0"/>
          <w:bCs w:val="0"/>
        </w:rPr>
        <w:t xml:space="preserve"> because value is </w:t>
      </w:r>
      <w:r>
        <w:rPr>
          <w:b w:val="0"/>
          <w:bCs w:val="0"/>
          <w:u w:val="single"/>
        </w:rPr>
        <w:t>subjective</w:t>
      </w:r>
      <w:r>
        <w:rPr>
          <w:b w:val="0"/>
          <w:bCs w:val="0"/>
        </w:rPr>
        <w:t xml:space="preserve"> and could </w:t>
      </w:r>
      <w:r>
        <w:rPr>
          <w:b w:val="0"/>
          <w:bCs w:val="0"/>
          <w:u w:val="single"/>
        </w:rPr>
        <w:t>improve</w:t>
      </w:r>
      <w:r>
        <w:rPr>
          <w:b w:val="0"/>
          <w:bCs w:val="0"/>
        </w:rPr>
        <w:t xml:space="preserve"> in the future </w:t>
      </w:r>
    </w:p>
    <w:p w:rsidR="00116F41" w:rsidRDefault="00116F41" w:rsidP="00116F41">
      <w:r>
        <w:t xml:space="preserve">Torbjörn </w:t>
      </w:r>
      <w:r>
        <w:rPr>
          <w:rStyle w:val="StyleStyleBold12pt"/>
        </w:rPr>
        <w:t>Tännsjö 11</w:t>
      </w:r>
      <w:r>
        <w:t>, the Kristian Claëson Professor of Practical Philosophy at Stockholm University, 2011, “Shalt Thou Sometimes Murder? On the Ethics of Killing,” online: http://people.su.se/~jolso/HS-texter/shaltthou.pdf</w:t>
      </w:r>
    </w:p>
    <w:p w:rsidR="00116F41" w:rsidRDefault="00116F41" w:rsidP="00116F41">
      <w:pPr>
        <w:rPr>
          <w:sz w:val="16"/>
        </w:rPr>
      </w:pPr>
      <w:r>
        <w:rPr>
          <w:sz w:val="16"/>
        </w:rPr>
        <w:t xml:space="preserve">I suppose it is correct to say that, </w:t>
      </w:r>
      <w:r>
        <w:rPr>
          <w:rStyle w:val="StyleBoldUnderline"/>
          <w:highlight w:val="yellow"/>
        </w:rPr>
        <w:t>if Schopenhauer is right,</w:t>
      </w:r>
      <w:r>
        <w:rPr>
          <w:sz w:val="16"/>
        </w:rPr>
        <w:t xml:space="preserve"> </w:t>
      </w:r>
      <w:r>
        <w:rPr>
          <w:rStyle w:val="StyleBoldUnderline"/>
        </w:rPr>
        <w:t xml:space="preserve">if </w:t>
      </w:r>
      <w:r>
        <w:rPr>
          <w:rStyle w:val="StyleBoldUnderline"/>
          <w:highlight w:val="yellow"/>
        </w:rPr>
        <w:t>life is never worth living</w:t>
      </w:r>
      <w:r>
        <w:rPr>
          <w:rStyle w:val="StyleBoldUnderline"/>
        </w:rPr>
        <w:t>,</w:t>
      </w:r>
      <w:r>
        <w:rPr>
          <w:sz w:val="16"/>
        </w:rPr>
        <w:t xml:space="preserve"> </w:t>
      </w:r>
      <w:r>
        <w:rPr>
          <w:rStyle w:val="StyleBoldUnderline"/>
        </w:rPr>
        <w:t xml:space="preserve">then according to utilitarianism </w:t>
      </w:r>
      <w:r>
        <w:rPr>
          <w:rStyle w:val="StyleBoldUnderline"/>
          <w:highlight w:val="yellow"/>
        </w:rPr>
        <w:t>we should</w:t>
      </w:r>
      <w:r>
        <w:rPr>
          <w:rStyle w:val="StyleBoldUnderline"/>
        </w:rPr>
        <w:t xml:space="preserve"> all commit suicide</w:t>
      </w:r>
      <w:r>
        <w:rPr>
          <w:sz w:val="16"/>
        </w:rPr>
        <w:t xml:space="preserve"> </w:t>
      </w:r>
      <w:r>
        <w:rPr>
          <w:rStyle w:val="StyleBoldUnderline"/>
        </w:rPr>
        <w:t xml:space="preserve">and put an </w:t>
      </w:r>
      <w:r>
        <w:rPr>
          <w:rStyle w:val="StyleBoldUnderline"/>
          <w:highlight w:val="yellow"/>
        </w:rPr>
        <w:t>end</w:t>
      </w:r>
      <w:r>
        <w:rPr>
          <w:rStyle w:val="StyleBoldUnderline"/>
        </w:rPr>
        <w:t xml:space="preserve"> to </w:t>
      </w:r>
      <w:r>
        <w:rPr>
          <w:rStyle w:val="StyleBoldUnderline"/>
          <w:highlight w:val="yellow"/>
        </w:rPr>
        <w:t>humanity</w:t>
      </w:r>
      <w:r>
        <w:rPr>
          <w:sz w:val="16"/>
          <w:highlight w:val="yellow"/>
        </w:rPr>
        <w:t xml:space="preserve">. </w:t>
      </w:r>
      <w:r>
        <w:rPr>
          <w:rStyle w:val="StyleBoldUnderline"/>
          <w:highlight w:val="yellow"/>
        </w:rPr>
        <w:t>But</w:t>
      </w:r>
      <w:r>
        <w:rPr>
          <w:rStyle w:val="StyleBoldUnderline"/>
        </w:rPr>
        <w:t xml:space="preserve"> this does not mean that, each of us should commit suicide</w:t>
      </w:r>
      <w:r>
        <w:rPr>
          <w:sz w:val="16"/>
        </w:rPr>
        <w:t xml:space="preserve">. I commented on this in chapter two when I presented the idea that </w:t>
      </w:r>
      <w:r>
        <w:rPr>
          <w:rStyle w:val="StyleBoldUnderline"/>
        </w:rPr>
        <w:t>utilitarianism should be applied</w:t>
      </w:r>
      <w:r>
        <w:rPr>
          <w:sz w:val="16"/>
        </w:rPr>
        <w:t xml:space="preserve">, not only to individual actions, but </w:t>
      </w:r>
      <w:r>
        <w:rPr>
          <w:rStyle w:val="StyleBoldUnderline"/>
        </w:rPr>
        <w:t>to collective actions</w:t>
      </w:r>
      <w:r>
        <w:rPr>
          <w:sz w:val="16"/>
        </w:rPr>
        <w:t xml:space="preserve"> as well.</w:t>
      </w:r>
      <w:r>
        <w:rPr>
          <w:sz w:val="12"/>
        </w:rPr>
        <w:t xml:space="preserve">¶ </w:t>
      </w:r>
      <w:r>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Pr>
          <w:rStyle w:val="StyleBoldUnderline"/>
          <w:highlight w:val="yellow"/>
        </w:rPr>
        <w:t>It is</w:t>
      </w:r>
      <w:r>
        <w:rPr>
          <w:sz w:val="16"/>
        </w:rPr>
        <w:t xml:space="preserve"> also </w:t>
      </w:r>
      <w:r>
        <w:rPr>
          <w:rStyle w:val="StyleBoldUnderline"/>
          <w:highlight w:val="yellow"/>
        </w:rPr>
        <w:t>a possibility</w:t>
      </w:r>
      <w:r>
        <w:rPr>
          <w:rStyle w:val="StyleBoldUnderline"/>
        </w:rPr>
        <w:t xml:space="preserve"> that,</w:t>
      </w:r>
      <w:r>
        <w:rPr>
          <w:sz w:val="16"/>
        </w:rPr>
        <w:t xml:space="preserve"> </w:t>
      </w:r>
      <w:r>
        <w:rPr>
          <w:rStyle w:val="StyleBoldUnderline"/>
          <w:highlight w:val="yellow"/>
          <w:bdr w:val="single" w:sz="4" w:space="0" w:color="auto" w:frame="1"/>
        </w:rPr>
        <w:t>even if people lead lives not worth living</w:t>
      </w:r>
      <w:r>
        <w:rPr>
          <w:sz w:val="16"/>
          <w:highlight w:val="yellow"/>
        </w:rPr>
        <w:t xml:space="preserve">, </w:t>
      </w:r>
      <w:r>
        <w:rPr>
          <w:rStyle w:val="StyleBoldUnderline"/>
          <w:highlight w:val="yellow"/>
          <w:bdr w:val="single" w:sz="4" w:space="0" w:color="auto" w:frame="1"/>
        </w:rPr>
        <w:t>they believe they do</w:t>
      </w:r>
      <w:r>
        <w:rPr>
          <w:sz w:val="16"/>
        </w:rPr>
        <w:t xml:space="preserve">. And </w:t>
      </w:r>
      <w:r>
        <w:rPr>
          <w:rStyle w:val="StyleBoldUnderline"/>
        </w:rPr>
        <w:t xml:space="preserve">even if </w:t>
      </w:r>
      <w:r>
        <w:rPr>
          <w:rStyle w:val="StyleBoldUnderline"/>
          <w:highlight w:val="yellow"/>
        </w:rPr>
        <w:t>some may believe</w:t>
      </w:r>
      <w:r>
        <w:rPr>
          <w:rStyle w:val="StyleBoldUnderline"/>
        </w:rPr>
        <w:t xml:space="preserve"> that their lives, up to now, have not been worth living</w:t>
      </w:r>
      <w:r>
        <w:rPr>
          <w:sz w:val="16"/>
        </w:rPr>
        <w:t xml:space="preserve">, </w:t>
      </w:r>
      <w:r>
        <w:rPr>
          <w:rStyle w:val="StyleBoldUnderline"/>
          <w:highlight w:val="yellow"/>
          <w:bdr w:val="single" w:sz="4" w:space="0" w:color="auto" w:frame="1"/>
        </w:rPr>
        <w:t>their future lives will be better</w:t>
      </w:r>
      <w:r>
        <w:rPr>
          <w:sz w:val="16"/>
        </w:rPr>
        <w:t>. They may be mistaken about this. They may hold false expectations about the future.</w:t>
      </w:r>
      <w:r>
        <w:rPr>
          <w:sz w:val="12"/>
        </w:rPr>
        <w:t xml:space="preserve">¶ </w:t>
      </w:r>
      <w:r>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r>
        <w:rPr>
          <w:sz w:val="12"/>
        </w:rPr>
        <w:t xml:space="preserve">¶ </w:t>
      </w:r>
      <w:r>
        <w:rPr>
          <w:rStyle w:val="StyleBoldUnderline"/>
          <w:highlight w:val="yellow"/>
        </w:rPr>
        <w:t>My</w:t>
      </w:r>
      <w:r>
        <w:rPr>
          <w:rStyle w:val="StyleBoldUnderline"/>
        </w:rPr>
        <w:t xml:space="preserve"> strong </w:t>
      </w:r>
      <w:r>
        <w:rPr>
          <w:rStyle w:val="StyleBoldUnderline"/>
          <w:highlight w:val="yellow"/>
        </w:rPr>
        <w:t>belief is</w:t>
      </w:r>
      <w:r>
        <w:rPr>
          <w:rStyle w:val="StyleBoldUnderline"/>
        </w:rPr>
        <w:t xml:space="preserve"> that</w:t>
      </w:r>
      <w:r>
        <w:rPr>
          <w:sz w:val="16"/>
        </w:rPr>
        <w:t xml:space="preserve"> </w:t>
      </w:r>
      <w:r>
        <w:rPr>
          <w:rStyle w:val="StyleBoldUnderline"/>
          <w:highlight w:val="yellow"/>
        </w:rPr>
        <w:t>most</w:t>
      </w:r>
      <w:r>
        <w:rPr>
          <w:rStyle w:val="StyleBoldUnderline"/>
        </w:rPr>
        <w:t xml:space="preserve"> of us </w:t>
      </w:r>
      <w:r>
        <w:rPr>
          <w:rStyle w:val="StyleBoldUnderline"/>
          <w:highlight w:val="yellow"/>
        </w:rPr>
        <w:t>live lives worth living</w:t>
      </w:r>
      <w:r>
        <w:rPr>
          <w:sz w:val="16"/>
        </w:rPr>
        <w:t>. However, I do believe that our lives are close to the point where they stop being worth living. But then it is at least not very far-fetched to think that they may be worth not living, after all. My assessment may be too optimistic.</w:t>
      </w:r>
      <w:r>
        <w:rPr>
          <w:sz w:val="12"/>
        </w:rPr>
        <w:t xml:space="preserve">¶ </w:t>
      </w:r>
      <w:r>
        <w:rPr>
          <w:sz w:val="16"/>
        </w:rPr>
        <w:t xml:space="preserve">Let us just </w:t>
      </w:r>
      <w:r>
        <w:rPr>
          <w:rStyle w:val="StyleBoldUnderline"/>
          <w:highlight w:val="yellow"/>
        </w:rPr>
        <w:t>for</w:t>
      </w:r>
      <w:r>
        <w:rPr>
          <w:rStyle w:val="StyleBoldUnderline"/>
        </w:rPr>
        <w:t xml:space="preserve"> the sake of the </w:t>
      </w:r>
      <w:r>
        <w:rPr>
          <w:rStyle w:val="StyleBoldUnderline"/>
          <w:highlight w:val="yellow"/>
        </w:rPr>
        <w:t>argument assume</w:t>
      </w:r>
      <w:r>
        <w:rPr>
          <w:rStyle w:val="StyleBoldUnderline"/>
        </w:rPr>
        <w:t xml:space="preserve"> that our </w:t>
      </w:r>
      <w:r>
        <w:rPr>
          <w:rStyle w:val="StyleBoldUnderline"/>
          <w:highlight w:val="yellow"/>
        </w:rPr>
        <w:t>lives are not worth living, and</w:t>
      </w:r>
      <w:r>
        <w:rPr>
          <w:rStyle w:val="StyleBoldUnderline"/>
        </w:rPr>
        <w:t xml:space="preserve"> let us accept that, </w:t>
      </w:r>
      <w:r>
        <w:rPr>
          <w:rStyle w:val="StyleBoldUnderline"/>
          <w:highlight w:val="yellow"/>
        </w:rPr>
        <w:t>if</w:t>
      </w:r>
      <w:r>
        <w:rPr>
          <w:rStyle w:val="StyleBoldUnderline"/>
        </w:rPr>
        <w:t xml:space="preserve"> this is </w:t>
      </w:r>
      <w:r>
        <w:rPr>
          <w:rStyle w:val="StyleBoldUnderline"/>
          <w:highlight w:val="yellow"/>
        </w:rPr>
        <w:t>so, we should</w:t>
      </w:r>
      <w:r>
        <w:rPr>
          <w:rStyle w:val="StyleBoldUnderline"/>
        </w:rPr>
        <w:t xml:space="preserve"> all </w:t>
      </w:r>
      <w:r>
        <w:rPr>
          <w:rStyle w:val="StyleBoldUnderline"/>
          <w:highlight w:val="yellow"/>
        </w:rPr>
        <w:t>kill ourselves</w:t>
      </w:r>
      <w:r>
        <w:rPr>
          <w:sz w:val="16"/>
        </w:rPr>
        <w:t xml:space="preserve">. As I noted above, </w:t>
      </w:r>
      <w:r>
        <w:rPr>
          <w:rStyle w:val="StyleBoldUnderline"/>
          <w:highlight w:val="yellow"/>
          <w:bdr w:val="single" w:sz="4" w:space="0" w:color="auto" w:frame="1"/>
        </w:rPr>
        <w:t>this does not answer</w:t>
      </w:r>
      <w:r>
        <w:rPr>
          <w:rStyle w:val="StyleBoldUnderline"/>
          <w:bdr w:val="single" w:sz="4" w:space="0" w:color="auto" w:frame="1"/>
        </w:rPr>
        <w:t xml:space="preserve"> the question </w:t>
      </w:r>
      <w:r>
        <w:rPr>
          <w:rStyle w:val="StyleBoldUnderline"/>
          <w:highlight w:val="yellow"/>
          <w:bdr w:val="single" w:sz="4" w:space="0" w:color="auto" w:frame="1"/>
        </w:rPr>
        <w:t>what we should do</w:t>
      </w:r>
      <w:r>
        <w:rPr>
          <w:rStyle w:val="StyleBoldUnderline"/>
          <w:bdr w:val="single" w:sz="4" w:space="0" w:color="auto" w:frame="1"/>
        </w:rPr>
        <w:t>, each one of us</w:t>
      </w:r>
      <w:r>
        <w:rPr>
          <w:sz w:val="16"/>
        </w:rPr>
        <w:t xml:space="preserve">. My conjecture is that </w:t>
      </w:r>
      <w:r>
        <w:rPr>
          <w:rStyle w:val="StyleBoldUnderline"/>
          <w:highlight w:val="yellow"/>
        </w:rPr>
        <w:t>we should not commit suicide</w:t>
      </w:r>
      <w:r>
        <w:rPr>
          <w:sz w:val="16"/>
        </w:rPr>
        <w:t xml:space="preserve">. The explanation is simple. </w:t>
      </w:r>
      <w:r>
        <w:rPr>
          <w:rStyle w:val="StyleBoldUnderline"/>
          <w:highlight w:val="yellow"/>
        </w:rPr>
        <w:t>If I kill myself, many</w:t>
      </w:r>
      <w:r>
        <w:rPr>
          <w:rStyle w:val="StyleBoldUnderline"/>
        </w:rPr>
        <w:t xml:space="preserve"> people </w:t>
      </w:r>
      <w:r>
        <w:rPr>
          <w:rStyle w:val="StyleBoldUnderline"/>
          <w:highlight w:val="yellow"/>
        </w:rPr>
        <w:t>will suffer</w:t>
      </w:r>
      <w:r>
        <w:rPr>
          <w:sz w:val="16"/>
        </w:rPr>
        <w:t xml:space="preserve">. Here is a rough explanation of how this will happen: </w:t>
      </w:r>
      <w:r>
        <w:rPr>
          <w:sz w:val="12"/>
        </w:rPr>
        <w:t xml:space="preserve">¶ </w:t>
      </w:r>
      <w:r>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Pr>
          <w:rStyle w:val="StyleBoldUnderline"/>
          <w:highlight w:val="yellow"/>
        </w:rPr>
        <w:t>Suicide</w:t>
      </w:r>
      <w:r>
        <w:rPr>
          <w:sz w:val="16"/>
        </w:rPr>
        <w:t xml:space="preserve"> also </w:t>
      </w:r>
      <w:r>
        <w:rPr>
          <w:rStyle w:val="StyleBoldUnderline"/>
          <w:highlight w:val="yellow"/>
        </w:rPr>
        <w:t>leads to</w:t>
      </w:r>
      <w:r>
        <w:rPr>
          <w:rStyle w:val="StyleBoldUnderline"/>
        </w:rPr>
        <w:t xml:space="preserve"> rage, </w:t>
      </w:r>
      <w:r>
        <w:rPr>
          <w:rStyle w:val="StyleBoldUnderline"/>
          <w:highlight w:val="yellow"/>
        </w:rPr>
        <w:t>loneliness</w:t>
      </w:r>
      <w:r>
        <w:rPr>
          <w:rStyle w:val="StyleBoldUnderline"/>
        </w:rPr>
        <w:t xml:space="preserve">, and awareness of vulnerability </w:t>
      </w:r>
      <w:r>
        <w:rPr>
          <w:rStyle w:val="StyleBoldUnderline"/>
          <w:highlight w:val="yellow"/>
        </w:rPr>
        <w:t>in those left behind</w:t>
      </w:r>
      <w:r>
        <w:rPr>
          <w:sz w:val="16"/>
        </w:rPr>
        <w:t xml:space="preserve">. Indeed, the sense that suicide is an essentially selfish act dominates many popular perceptions of suicide. </w:t>
      </w:r>
      <w:r>
        <w:rPr>
          <w:sz w:val="12"/>
        </w:rPr>
        <w:t xml:space="preserve">¶ </w:t>
      </w:r>
      <w:r>
        <w:rPr>
          <w:rStyle w:val="StyleBoldUnderline"/>
          <w:highlight w:val="yellow"/>
          <w:bdr w:val="single" w:sz="4" w:space="0" w:color="auto" w:frame="1"/>
        </w:rPr>
        <w:t>The fact that all our lives lack meaning</w:t>
      </w:r>
      <w:r>
        <w:rPr>
          <w:sz w:val="16"/>
        </w:rPr>
        <w:t xml:space="preserve">, </w:t>
      </w:r>
      <w:r>
        <w:rPr>
          <w:rStyle w:val="StyleBoldUnderline"/>
        </w:rPr>
        <w:t xml:space="preserve">if they do, </w:t>
      </w:r>
      <w:r>
        <w:rPr>
          <w:rStyle w:val="StyleBoldUnderline"/>
          <w:highlight w:val="yellow"/>
        </w:rPr>
        <w:t>does not mean</w:t>
      </w:r>
      <w:r>
        <w:rPr>
          <w:rStyle w:val="StyleBoldUnderline"/>
        </w:rPr>
        <w:t xml:space="preserve"> that </w:t>
      </w:r>
      <w:r>
        <w:rPr>
          <w:rStyle w:val="StyleBoldUnderline"/>
          <w:highlight w:val="yellow"/>
        </w:rPr>
        <w:t>others will follow my example</w:t>
      </w:r>
      <w:r>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116F41" w:rsidRDefault="00116F41" w:rsidP="00116F41">
      <w:pPr>
        <w:pStyle w:val="Heading4"/>
      </w:pPr>
      <w:r>
        <w:t>Anti-militarism movements won’t be effective---state cooption</w:t>
      </w:r>
    </w:p>
    <w:p w:rsidR="00116F41" w:rsidRDefault="00116F41" w:rsidP="00116F41">
      <w:r>
        <w:t>Martin</w:t>
      </w:r>
      <w:r w:rsidRPr="003B7A4C">
        <w:t xml:space="preserve"> </w:t>
      </w:r>
      <w:r w:rsidRPr="003B7A4C">
        <w:rPr>
          <w:rStyle w:val="StyleStyleBold12pt"/>
        </w:rPr>
        <w:t>Shaw 12</w:t>
      </w:r>
      <w:r>
        <w:t>, University of Sussex international relations professor, “Twenty-First Century Militarism:  A Historical-Sociological Framework” https://docs.google.com/document/d/18fiBRAMCllbfvY3IG1rj3sWsKiln43j_dTL6I_2W2DA/edit</w:t>
      </w:r>
    </w:p>
    <w:p w:rsidR="00116F41" w:rsidRDefault="00116F41" w:rsidP="00116F41">
      <w:pPr>
        <w:rPr>
          <w:rStyle w:val="StyleBoldUnderline"/>
          <w:highlight w:val="yellow"/>
        </w:rPr>
      </w:pPr>
      <w:r w:rsidRPr="004839AF">
        <w:rPr>
          <w:rStyle w:val="StyleBoldUnderline"/>
          <w:highlight w:val="yellow"/>
        </w:rPr>
        <w:t>The potential</w:t>
      </w:r>
      <w:r w:rsidRPr="003F4DE6">
        <w:rPr>
          <w:rStyle w:val="StyleBoldUnderline"/>
        </w:rPr>
        <w:t xml:space="preserve"> of all these issues </w:t>
      </w:r>
      <w:r w:rsidRPr="004839AF">
        <w:rPr>
          <w:rStyle w:val="StyleBoldUnderline"/>
          <w:highlight w:val="yellow"/>
        </w:rPr>
        <w:t>to generate substantial anti-militarist movements will depend</w:t>
      </w:r>
      <w:r w:rsidRPr="003F4DE6">
        <w:rPr>
          <w:rStyle w:val="StyleBoldUnderline"/>
        </w:rPr>
        <w:t xml:space="preserve"> </w:t>
      </w:r>
      <w:r w:rsidRPr="003F4DE6">
        <w:rPr>
          <w:sz w:val="14"/>
        </w:rPr>
        <w:t xml:space="preserve">partly </w:t>
      </w:r>
      <w:r w:rsidRPr="004839AF">
        <w:rPr>
          <w:rStyle w:val="StyleBoldUnderline"/>
          <w:highlight w:val="yellow"/>
        </w:rPr>
        <w:t>on</w:t>
      </w:r>
      <w:r w:rsidRPr="003F4DE6">
        <w:rPr>
          <w:rStyle w:val="StyleBoldUnderline"/>
        </w:rPr>
        <w:t xml:space="preserve"> the nexus between the </w:t>
      </w:r>
      <w:r w:rsidRPr="004839AF">
        <w:rPr>
          <w:rStyle w:val="StyleBoldUnderline"/>
          <w:highlight w:val="yellow"/>
        </w:rPr>
        <w:t>experience of harm and</w:t>
      </w:r>
      <w:r w:rsidRPr="003F4DE6">
        <w:rPr>
          <w:sz w:val="14"/>
        </w:rPr>
        <w:t xml:space="preserve"> effective </w:t>
      </w:r>
      <w:r w:rsidRPr="004839AF">
        <w:rPr>
          <w:rStyle w:val="StyleBoldUnderline"/>
          <w:highlight w:val="yellow"/>
        </w:rPr>
        <w:t>surveillance. In Western societies</w:t>
      </w:r>
      <w:r w:rsidRPr="003F4DE6">
        <w:rPr>
          <w:rStyle w:val="StyleBoldUnderline"/>
        </w:rPr>
        <w:t xml:space="preserve">, the </w:t>
      </w:r>
      <w:r w:rsidRPr="004839AF">
        <w:rPr>
          <w:rStyle w:val="StyleBoldUnderline"/>
          <w:highlight w:val="yellow"/>
        </w:rPr>
        <w:t>distance</w:t>
      </w:r>
      <w:r w:rsidRPr="003F4DE6">
        <w:rPr>
          <w:rStyle w:val="StyleBoldUnderline"/>
        </w:rPr>
        <w:t xml:space="preserve"> of the population from the systematic excesses of 'their' militaries may </w:t>
      </w:r>
      <w:r w:rsidRPr="004839AF">
        <w:rPr>
          <w:rStyle w:val="StyleBoldUnderline"/>
          <w:highlight w:val="yellow"/>
        </w:rPr>
        <w:t>mean that, despite more</w:t>
      </w:r>
      <w:r w:rsidRPr="003F4DE6">
        <w:rPr>
          <w:sz w:val="14"/>
        </w:rPr>
        <w:t xml:space="preserve"> developed and open systems of </w:t>
      </w:r>
      <w:r w:rsidRPr="004839AF">
        <w:rPr>
          <w:rStyle w:val="StyleBoldUnderline"/>
          <w:highlight w:val="yellow"/>
        </w:rPr>
        <w:t>surveillance, even the repeated exposure of atrocities</w:t>
      </w:r>
      <w:r w:rsidRPr="003F4DE6">
        <w:rPr>
          <w:rStyle w:val="StyleBoldUnderline"/>
        </w:rPr>
        <w:t xml:space="preserve"> (which has been seen in the wars since 2001) </w:t>
      </w:r>
      <w:r w:rsidRPr="004839AF">
        <w:rPr>
          <w:rStyle w:val="StyleBoldUnderline"/>
          <w:highlight w:val="yellow"/>
        </w:rPr>
        <w:t>may continue to fall short of what is required for extensive anti-militarist action</w:t>
      </w:r>
      <w:r w:rsidRPr="003F4DE6">
        <w:rPr>
          <w:sz w:val="14"/>
        </w:rPr>
        <w:t xml:space="preserve">. In the societies which are most directly experiencing the excesses of military power, in contrast, the weakness of domestic surveillance institutions in the face of powerful (semi-)authoritarian regimes, compounded by the distance of global surveillance institutions, will often restrict the possibilities of anti-militarism. The contrasting circumstances of anti-militarist movements reflect the differences between indirect, ideological and direct, practical experiences of armed force, but also how they are mediated by socio-economic, political and ideological forces. Thus the </w:t>
      </w:r>
      <w:r w:rsidRPr="003F4DE6">
        <w:rPr>
          <w:rStyle w:val="StyleBoldUnderline"/>
        </w:rPr>
        <w:t xml:space="preserve">new relations of militarism involve many sites of contradiction, but </w:t>
      </w:r>
      <w:r w:rsidRPr="004839AF">
        <w:rPr>
          <w:rStyle w:val="Emphasis"/>
          <w:highlight w:val="yellow"/>
        </w:rPr>
        <w:t>how, where and when these will generate large-scale opposition remains unclear</w:t>
      </w:r>
      <w:r w:rsidRPr="003F4DE6">
        <w:rPr>
          <w:sz w:val="14"/>
        </w:rPr>
        <w:t xml:space="preserve">. Social-scientific </w:t>
      </w:r>
      <w:r w:rsidRPr="004839AF">
        <w:rPr>
          <w:rStyle w:val="StyleBoldUnderline"/>
          <w:highlight w:val="yellow"/>
        </w:rPr>
        <w:t>analysis</w:t>
      </w:r>
      <w:r w:rsidRPr="003F4DE6">
        <w:rPr>
          <w:sz w:val="14"/>
        </w:rPr>
        <w:t xml:space="preserve">, such as that proposed in this chapter, </w:t>
      </w:r>
      <w:r w:rsidRPr="004839AF">
        <w:rPr>
          <w:rStyle w:val="StyleBoldUnderline"/>
          <w:highlight w:val="yellow"/>
        </w:rPr>
        <w:t>can help</w:t>
      </w:r>
      <w:r w:rsidRPr="003F4DE6">
        <w:rPr>
          <w:sz w:val="14"/>
        </w:rPr>
        <w:t xml:space="preserve"> to </w:t>
      </w:r>
      <w:r w:rsidRPr="004839AF">
        <w:rPr>
          <w:rStyle w:val="StyleBoldUnderline"/>
          <w:highlight w:val="yellow"/>
        </w:rPr>
        <w:t>elucidate</w:t>
      </w:r>
      <w:r w:rsidRPr="003F4DE6">
        <w:rPr>
          <w:sz w:val="14"/>
        </w:rPr>
        <w:t xml:space="preserve"> the </w:t>
      </w:r>
      <w:r w:rsidRPr="004839AF">
        <w:rPr>
          <w:rStyle w:val="StyleBoldUnderline"/>
          <w:highlight w:val="yellow"/>
        </w:rPr>
        <w:t>contradictions</w:t>
      </w:r>
      <w:r w:rsidRPr="003F4DE6">
        <w:rPr>
          <w:sz w:val="14"/>
        </w:rPr>
        <w:t xml:space="preserve"> and clarify the conditions of action, </w:t>
      </w:r>
      <w:r w:rsidRPr="004839AF">
        <w:rPr>
          <w:rStyle w:val="StyleBoldUnderline"/>
          <w:highlight w:val="yellow"/>
        </w:rPr>
        <w:t>but it is for</w:t>
      </w:r>
      <w:r w:rsidRPr="003F4DE6">
        <w:rPr>
          <w:sz w:val="14"/>
        </w:rPr>
        <w:t xml:space="preserve"> the </w:t>
      </w:r>
      <w:r w:rsidRPr="004839AF">
        <w:rPr>
          <w:rStyle w:val="StyleBoldUnderline"/>
          <w:highlight w:val="yellow"/>
        </w:rPr>
        <w:t xml:space="preserve">actors to define their practical possibilities. </w:t>
      </w:r>
    </w:p>
    <w:sectPr w:rsidR="00116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F41" w:rsidRDefault="00116F41" w:rsidP="005F5576">
      <w:r>
        <w:separator/>
      </w:r>
    </w:p>
  </w:endnote>
  <w:endnote w:type="continuationSeparator" w:id="0">
    <w:p w:rsidR="00116F41" w:rsidRDefault="00116F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Frutiger Next Pro">
    <w:altName w:val="Frutiger Next Pr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F41" w:rsidRDefault="00116F41" w:rsidP="005F5576">
      <w:r>
        <w:separator/>
      </w:r>
    </w:p>
  </w:footnote>
  <w:footnote w:type="continuationSeparator" w:id="0">
    <w:p w:rsidR="00116F41" w:rsidRDefault="00116F4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732EE84"/>
    <w:lvl w:ilvl="0">
      <w:start w:val="1"/>
      <w:numFmt w:val="decimal"/>
      <w:lvlText w:val="%1."/>
      <w:lvlJc w:val="left"/>
      <w:pPr>
        <w:tabs>
          <w:tab w:val="num" w:pos="1800"/>
        </w:tabs>
        <w:ind w:left="1800" w:hanging="360"/>
      </w:pPr>
    </w:lvl>
  </w:abstractNum>
  <w:abstractNum w:abstractNumId="1">
    <w:nsid w:val="FFFFFF7D"/>
    <w:multiLevelType w:val="singleLevel"/>
    <w:tmpl w:val="C07ABA50"/>
    <w:lvl w:ilvl="0">
      <w:start w:val="1"/>
      <w:numFmt w:val="decimal"/>
      <w:lvlText w:val="%1."/>
      <w:lvlJc w:val="left"/>
      <w:pPr>
        <w:tabs>
          <w:tab w:val="num" w:pos="1440"/>
        </w:tabs>
        <w:ind w:left="1440" w:hanging="360"/>
      </w:pPr>
    </w:lvl>
  </w:abstractNum>
  <w:abstractNum w:abstractNumId="2">
    <w:nsid w:val="FFFFFF7E"/>
    <w:multiLevelType w:val="singleLevel"/>
    <w:tmpl w:val="C8D082EA"/>
    <w:lvl w:ilvl="0">
      <w:start w:val="1"/>
      <w:numFmt w:val="decimal"/>
      <w:lvlText w:val="%1."/>
      <w:lvlJc w:val="left"/>
      <w:pPr>
        <w:tabs>
          <w:tab w:val="num" w:pos="1080"/>
        </w:tabs>
        <w:ind w:left="1080" w:hanging="360"/>
      </w:pPr>
    </w:lvl>
  </w:abstractNum>
  <w:abstractNum w:abstractNumId="3">
    <w:nsid w:val="FFFFFF7F"/>
    <w:multiLevelType w:val="singleLevel"/>
    <w:tmpl w:val="81DA1E40"/>
    <w:lvl w:ilvl="0">
      <w:start w:val="1"/>
      <w:numFmt w:val="decimal"/>
      <w:lvlText w:val="%1."/>
      <w:lvlJc w:val="left"/>
      <w:pPr>
        <w:tabs>
          <w:tab w:val="num" w:pos="720"/>
        </w:tabs>
        <w:ind w:left="720" w:hanging="360"/>
      </w:pPr>
    </w:lvl>
  </w:abstractNum>
  <w:abstractNum w:abstractNumId="4">
    <w:nsid w:val="FFFFFF80"/>
    <w:multiLevelType w:val="singleLevel"/>
    <w:tmpl w:val="2BB2A9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3B6C0A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B0998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E9834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C656EE"/>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00F5F7B"/>
    <w:multiLevelType w:val="hybridMultilevel"/>
    <w:tmpl w:val="E99CB240"/>
    <w:lvl w:ilvl="0" w:tplc="ACB413C6">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nsid w:val="0238574F"/>
    <w:multiLevelType w:val="hybridMultilevel"/>
    <w:tmpl w:val="DAA80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A05E4C"/>
    <w:multiLevelType w:val="hybridMultilevel"/>
    <w:tmpl w:val="10FE1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5B3B46"/>
    <w:multiLevelType w:val="hybridMultilevel"/>
    <w:tmpl w:val="E7BE0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43E443E"/>
    <w:multiLevelType w:val="hybridMultilevel"/>
    <w:tmpl w:val="0A4457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B721015"/>
    <w:multiLevelType w:val="hybridMultilevel"/>
    <w:tmpl w:val="FAE851BE"/>
    <w:lvl w:ilvl="0" w:tplc="6F127D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DF74D8F"/>
    <w:multiLevelType w:val="hybridMultilevel"/>
    <w:tmpl w:val="EB92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3B2EB1"/>
    <w:multiLevelType w:val="hybridMultilevel"/>
    <w:tmpl w:val="D0585EF4"/>
    <w:lvl w:ilvl="0" w:tplc="6DF0EBC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EC74830"/>
    <w:multiLevelType w:val="hybridMultilevel"/>
    <w:tmpl w:val="692C3C90"/>
    <w:lvl w:ilvl="0" w:tplc="BFCC7328">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48347C1"/>
    <w:multiLevelType w:val="hybridMultilevel"/>
    <w:tmpl w:val="D6644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375F6377"/>
    <w:multiLevelType w:val="hybridMultilevel"/>
    <w:tmpl w:val="90B01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9E33C0"/>
    <w:multiLevelType w:val="hybridMultilevel"/>
    <w:tmpl w:val="B4E0A3B6"/>
    <w:lvl w:ilvl="0" w:tplc="1874606E">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1B789F"/>
    <w:multiLevelType w:val="hybridMultilevel"/>
    <w:tmpl w:val="CB9CAB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FC19DF"/>
    <w:multiLevelType w:val="hybridMultilevel"/>
    <w:tmpl w:val="9A20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466F73"/>
    <w:multiLevelType w:val="hybridMultilevel"/>
    <w:tmpl w:val="D408E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21"/>
  </w:num>
  <w:num w:numId="5">
    <w:abstractNumId w:val="12"/>
  </w:num>
  <w:num w:numId="6">
    <w:abstractNumId w:val="28"/>
  </w:num>
  <w:num w:numId="7">
    <w:abstractNumId w:val="15"/>
  </w:num>
  <w:num w:numId="8">
    <w:abstractNumId w:val="19"/>
  </w:num>
  <w:num w:numId="9">
    <w:abstractNumId w:val="43"/>
  </w:num>
  <w:num w:numId="10">
    <w:abstractNumId w:val="42"/>
  </w:num>
  <w:num w:numId="11">
    <w:abstractNumId w:val="20"/>
  </w:num>
  <w:num w:numId="12">
    <w:abstractNumId w:val="3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18"/>
  </w:num>
  <w:num w:numId="25">
    <w:abstractNumId w:val="31"/>
  </w:num>
  <w:num w:numId="26">
    <w:abstractNumId w:val="39"/>
  </w:num>
  <w:num w:numId="27">
    <w:abstractNumId w:val="40"/>
  </w:num>
  <w:num w:numId="28">
    <w:abstractNumId w:val="34"/>
  </w:num>
  <w:num w:numId="29">
    <w:abstractNumId w:val="38"/>
  </w:num>
  <w:num w:numId="30">
    <w:abstractNumId w:val="22"/>
  </w:num>
  <w:num w:numId="31">
    <w:abstractNumId w:val="36"/>
  </w:num>
  <w:num w:numId="32">
    <w:abstractNumId w:val="13"/>
  </w:num>
  <w:num w:numId="33">
    <w:abstractNumId w:val="41"/>
  </w:num>
  <w:num w:numId="34">
    <w:abstractNumId w:val="35"/>
  </w:num>
  <w:num w:numId="35">
    <w:abstractNumId w:val="25"/>
  </w:num>
  <w:num w:numId="36">
    <w:abstractNumId w:val="24"/>
  </w:num>
  <w:num w:numId="37">
    <w:abstractNumId w:val="17"/>
  </w:num>
  <w:num w:numId="38">
    <w:abstractNumId w:val="27"/>
  </w:num>
  <w:num w:numId="39">
    <w:abstractNumId w:val="23"/>
  </w:num>
  <w:num w:numId="40">
    <w:abstractNumId w:val="26"/>
  </w:num>
  <w:num w:numId="41">
    <w:abstractNumId w:val="10"/>
  </w:num>
  <w:num w:numId="42">
    <w:abstractNumId w:val="32"/>
  </w:num>
  <w:num w:numId="43">
    <w:abstractNumId w:val="14"/>
  </w:num>
  <w:num w:numId="44">
    <w:abstractNumId w:val="11"/>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F41"/>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3BFE"/>
    <w:rsid w:val="000B61C8"/>
    <w:rsid w:val="000C1FB3"/>
    <w:rsid w:val="000C3A84"/>
    <w:rsid w:val="000C43EC"/>
    <w:rsid w:val="000C767D"/>
    <w:rsid w:val="000D0B76"/>
    <w:rsid w:val="000D2AE5"/>
    <w:rsid w:val="000D3A26"/>
    <w:rsid w:val="000D3D8D"/>
    <w:rsid w:val="000E41A3"/>
    <w:rsid w:val="000F37E7"/>
    <w:rsid w:val="000F4416"/>
    <w:rsid w:val="00113C68"/>
    <w:rsid w:val="00114663"/>
    <w:rsid w:val="00115CFA"/>
    <w:rsid w:val="00116F41"/>
    <w:rsid w:val="0012057B"/>
    <w:rsid w:val="00126D92"/>
    <w:rsid w:val="001301AC"/>
    <w:rsid w:val="001304DF"/>
    <w:rsid w:val="00140397"/>
    <w:rsid w:val="0014072D"/>
    <w:rsid w:val="00141F7D"/>
    <w:rsid w:val="00141FBF"/>
    <w:rsid w:val="001530CA"/>
    <w:rsid w:val="001643B0"/>
    <w:rsid w:val="0016509D"/>
    <w:rsid w:val="0016711C"/>
    <w:rsid w:val="00167A9F"/>
    <w:rsid w:val="001711E1"/>
    <w:rsid w:val="00175018"/>
    <w:rsid w:val="00177828"/>
    <w:rsid w:val="00177A1E"/>
    <w:rsid w:val="0018184C"/>
    <w:rsid w:val="00182D51"/>
    <w:rsid w:val="0018565A"/>
    <w:rsid w:val="00191D15"/>
    <w:rsid w:val="0019587B"/>
    <w:rsid w:val="001A4F0E"/>
    <w:rsid w:val="001B0A04"/>
    <w:rsid w:val="001B3CEC"/>
    <w:rsid w:val="001C1D82"/>
    <w:rsid w:val="001C2147"/>
    <w:rsid w:val="001C587E"/>
    <w:rsid w:val="001C7C90"/>
    <w:rsid w:val="001D0D51"/>
    <w:rsid w:val="001D606F"/>
    <w:rsid w:val="001E6787"/>
    <w:rsid w:val="001F7572"/>
    <w:rsid w:val="0020006E"/>
    <w:rsid w:val="002009AE"/>
    <w:rsid w:val="002101DA"/>
    <w:rsid w:val="00217499"/>
    <w:rsid w:val="0024023F"/>
    <w:rsid w:val="00240C4E"/>
    <w:rsid w:val="00243DC0"/>
    <w:rsid w:val="00250E16"/>
    <w:rsid w:val="00257696"/>
    <w:rsid w:val="0026382E"/>
    <w:rsid w:val="00272786"/>
    <w:rsid w:val="002760ED"/>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937"/>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14295"/>
    <w:rsid w:val="00430F61"/>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4F53"/>
    <w:rsid w:val="00605F20"/>
    <w:rsid w:val="0061680A"/>
    <w:rsid w:val="00623B70"/>
    <w:rsid w:val="0063578B"/>
    <w:rsid w:val="00636B3D"/>
    <w:rsid w:val="00641025"/>
    <w:rsid w:val="006478BB"/>
    <w:rsid w:val="00650E98"/>
    <w:rsid w:val="00656C61"/>
    <w:rsid w:val="006672D8"/>
    <w:rsid w:val="00670D96"/>
    <w:rsid w:val="00672877"/>
    <w:rsid w:val="00683154"/>
    <w:rsid w:val="00690115"/>
    <w:rsid w:val="00690898"/>
    <w:rsid w:val="00693039"/>
    <w:rsid w:val="00693A5A"/>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35A05"/>
    <w:rsid w:val="00741695"/>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7669"/>
    <w:rsid w:val="00897C8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087"/>
    <w:rsid w:val="00914596"/>
    <w:rsid w:val="009146BF"/>
    <w:rsid w:val="00915AD4"/>
    <w:rsid w:val="00915EF1"/>
    <w:rsid w:val="00924C08"/>
    <w:rsid w:val="00927D88"/>
    <w:rsid w:val="00930D1F"/>
    <w:rsid w:val="00935127"/>
    <w:rsid w:val="0094025E"/>
    <w:rsid w:val="0094256C"/>
    <w:rsid w:val="00953F11"/>
    <w:rsid w:val="00963E6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84B7D"/>
    <w:rsid w:val="00A904FE"/>
    <w:rsid w:val="00A9262C"/>
    <w:rsid w:val="00A93F2B"/>
    <w:rsid w:val="00AB3B76"/>
    <w:rsid w:val="00AB61DD"/>
    <w:rsid w:val="00AC004F"/>
    <w:rsid w:val="00AC222F"/>
    <w:rsid w:val="00AC2CC7"/>
    <w:rsid w:val="00AC7B3B"/>
    <w:rsid w:val="00AD3CE6"/>
    <w:rsid w:val="00AE1307"/>
    <w:rsid w:val="00AE7586"/>
    <w:rsid w:val="00AF7A65"/>
    <w:rsid w:val="00B03D1B"/>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903D7"/>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7299B"/>
    <w:rsid w:val="00D80704"/>
    <w:rsid w:val="00D86024"/>
    <w:rsid w:val="00D94CA3"/>
    <w:rsid w:val="00D96595"/>
    <w:rsid w:val="00DA018C"/>
    <w:rsid w:val="00DA3C9D"/>
    <w:rsid w:val="00DB0F7E"/>
    <w:rsid w:val="00DB29A0"/>
    <w:rsid w:val="00DB5489"/>
    <w:rsid w:val="00DB6C98"/>
    <w:rsid w:val="00DC440A"/>
    <w:rsid w:val="00DC701C"/>
    <w:rsid w:val="00DD7F91"/>
    <w:rsid w:val="00DF53F2"/>
    <w:rsid w:val="00E00376"/>
    <w:rsid w:val="00E01016"/>
    <w:rsid w:val="00E043B1"/>
    <w:rsid w:val="00E11B86"/>
    <w:rsid w:val="00E14EBD"/>
    <w:rsid w:val="00E152EE"/>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B52"/>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5A90595-3A36-4206-80AC-CA7522A0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HAT,F2 - Heading 1,AHeading 1,Block Name,Heading 1 Char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Heading 2 Char1 Char,Heading 2 Char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ext 7,Char Char,Tag Char Char,Read Char,Heading 3 Char1 Char Char,Heading 3 Char Char1 Char Char,Cite ,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116F41"/>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116F41"/>
    <w:pPr>
      <w:suppressAutoHyphens/>
      <w:spacing w:before="20" w:after="120"/>
      <w:outlineLvl w:val="5"/>
    </w:pPr>
    <w:rPr>
      <w:rFonts w:ascii="Calibri" w:eastAsia="Times New Roman" w:hAnsi="Calibri" w:cs="Arial"/>
      <w:bCs w:val="0"/>
      <w:kern w:val="32"/>
    </w:rPr>
  </w:style>
  <w:style w:type="paragraph" w:styleId="Heading7">
    <w:name w:val="heading 7"/>
    <w:basedOn w:val="Heading1"/>
    <w:next w:val="Normal"/>
    <w:link w:val="Heading7Char"/>
    <w:uiPriority w:val="99"/>
    <w:qFormat/>
    <w:rsid w:val="00116F41"/>
    <w:pPr>
      <w:pBdr>
        <w:top w:val="single" w:sz="4" w:space="1" w:color="auto"/>
        <w:left w:val="single" w:sz="4" w:space="4" w:color="auto"/>
        <w:bottom w:val="single" w:sz="4" w:space="1" w:color="auto"/>
        <w:right w:val="single" w:sz="4" w:space="4" w:color="auto"/>
      </w:pBdr>
      <w:suppressAutoHyphens/>
      <w:spacing w:before="20" w:after="120"/>
      <w:outlineLvl w:val="6"/>
    </w:pPr>
    <w:rPr>
      <w:rFonts w:ascii="Calibri" w:eastAsia="Times New Roman" w:hAnsi="Calibri" w:cs="Arial"/>
      <w:kern w:val="32"/>
      <w:sz w:val="24"/>
      <w:szCs w:val="24"/>
    </w:rPr>
  </w:style>
  <w:style w:type="paragraph" w:styleId="Heading8">
    <w:name w:val="heading 8"/>
    <w:basedOn w:val="Heading2"/>
    <w:next w:val="Normal"/>
    <w:link w:val="Heading8Char"/>
    <w:uiPriority w:val="99"/>
    <w:qFormat/>
    <w:rsid w:val="00116F41"/>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116F41"/>
    <w:pPr>
      <w:suppressAutoHyphens/>
      <w:spacing w:before="20" w:after="120"/>
      <w:outlineLvl w:val="8"/>
    </w:pPr>
    <w:rPr>
      <w:rFonts w:ascii="Calibri" w:eastAsia="Times New Roman" w:hAnsi="Calibri"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ext 7 Char,Char Char Char,Tag Char Char Char,Read Char Char,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ci,Citation Char Char Char,Heading 3 Char1 Char Char Char,c,cite,Title Cha,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cardChar">
    <w:name w:val="card Char"/>
    <w:link w:val="card"/>
    <w:locked/>
    <w:rsid w:val="00116F41"/>
    <w:rPr>
      <w:rFonts w:ascii="Times New Roman" w:eastAsia="Cambria" w:hAnsi="Times New Roman" w:cs="Calibri"/>
      <w:szCs w:val="24"/>
    </w:rPr>
  </w:style>
  <w:style w:type="paragraph" w:customStyle="1" w:styleId="card">
    <w:name w:val="card"/>
    <w:basedOn w:val="Normal"/>
    <w:next w:val="Normal"/>
    <w:link w:val="cardChar"/>
    <w:qFormat/>
    <w:rsid w:val="00116F41"/>
    <w:pPr>
      <w:ind w:left="288" w:right="288"/>
    </w:pPr>
    <w:rPr>
      <w:rFonts w:ascii="Times New Roman" w:eastAsia="Cambria" w:hAnsi="Times New Roman"/>
      <w:szCs w:val="24"/>
    </w:rPr>
  </w:style>
  <w:style w:type="character" w:customStyle="1" w:styleId="Heading5Char">
    <w:name w:val="Heading 5 Char"/>
    <w:basedOn w:val="DefaultParagraphFont"/>
    <w:link w:val="Heading5"/>
    <w:rsid w:val="00116F41"/>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116F41"/>
    <w:rPr>
      <w:rFonts w:ascii="Calibri" w:eastAsia="Times New Roman" w:hAnsi="Calibri" w:cs="Arial"/>
      <w:b/>
      <w:kern w:val="32"/>
      <w:sz w:val="32"/>
      <w:u w:val="single"/>
    </w:rPr>
  </w:style>
  <w:style w:type="character" w:customStyle="1" w:styleId="Heading7Char">
    <w:name w:val="Heading 7 Char"/>
    <w:basedOn w:val="DefaultParagraphFont"/>
    <w:link w:val="Heading7"/>
    <w:uiPriority w:val="99"/>
    <w:rsid w:val="00116F41"/>
    <w:rPr>
      <w:rFonts w:ascii="Calibri" w:eastAsia="Times New Roman" w:hAnsi="Calibri" w:cs="Arial"/>
      <w:b/>
      <w:bCs/>
      <w:kern w:val="32"/>
      <w:sz w:val="24"/>
      <w:szCs w:val="24"/>
    </w:rPr>
  </w:style>
  <w:style w:type="character" w:customStyle="1" w:styleId="Heading8Char">
    <w:name w:val="Heading 8 Char"/>
    <w:basedOn w:val="DefaultParagraphFont"/>
    <w:link w:val="Heading8"/>
    <w:uiPriority w:val="99"/>
    <w:rsid w:val="00116F41"/>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116F41"/>
    <w:rPr>
      <w:rFonts w:ascii="Calibri" w:eastAsia="Times New Roman" w:hAnsi="Calibri" w:cs="Arial"/>
      <w:b/>
      <w:bCs/>
      <w:kern w:val="32"/>
      <w:sz w:val="32"/>
      <w:u w:val="single"/>
    </w:rPr>
  </w:style>
  <w:style w:type="character" w:customStyle="1" w:styleId="cardtextChar">
    <w:name w:val="card text Char"/>
    <w:basedOn w:val="DefaultParagraphFont"/>
    <w:link w:val="cardtext"/>
    <w:locked/>
    <w:rsid w:val="00116F41"/>
    <w:rPr>
      <w:rFonts w:ascii="Georgia" w:hAnsi="Georgia"/>
      <w:sz w:val="20"/>
    </w:rPr>
  </w:style>
  <w:style w:type="paragraph" w:customStyle="1" w:styleId="cardtext">
    <w:name w:val="card text"/>
    <w:basedOn w:val="Normal"/>
    <w:link w:val="cardtextChar"/>
    <w:qFormat/>
    <w:rsid w:val="00116F41"/>
    <w:pPr>
      <w:ind w:left="288" w:right="288"/>
    </w:pPr>
    <w:rPr>
      <w:rFonts w:cstheme="minorBidi"/>
      <w:sz w:val="20"/>
    </w:rPr>
  </w:style>
  <w:style w:type="character" w:customStyle="1" w:styleId="Box">
    <w:name w:val="Box"/>
    <w:basedOn w:val="DefaultParagraphFont"/>
    <w:qFormat/>
    <w:rsid w:val="00116F41"/>
    <w:rPr>
      <w:b/>
      <w:bCs w:val="0"/>
      <w:u w:val="single"/>
      <w:bdr w:val="single" w:sz="4" w:space="0" w:color="auto" w:frame="1"/>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
    <w:basedOn w:val="DefaultParagraphFont"/>
    <w:uiPriority w:val="5"/>
    <w:qFormat/>
    <w:rsid w:val="00116F41"/>
    <w:rPr>
      <w:b/>
      <w:bCs/>
      <w:strike w:val="0"/>
      <w:dstrike w:val="0"/>
      <w:sz w:val="26"/>
      <w:u w:val="none"/>
      <w:effect w:val="none"/>
    </w:rPr>
  </w:style>
  <w:style w:type="character" w:customStyle="1" w:styleId="underline">
    <w:name w:val="underline"/>
    <w:link w:val="textbold"/>
    <w:qFormat/>
    <w:rsid w:val="00116F41"/>
    <w:rPr>
      <w:u w:val="single"/>
    </w:rPr>
  </w:style>
  <w:style w:type="paragraph" w:customStyle="1" w:styleId="textbold">
    <w:name w:val="text bold"/>
    <w:basedOn w:val="Normal"/>
    <w:link w:val="underline"/>
    <w:qFormat/>
    <w:rsid w:val="00116F41"/>
    <w:pPr>
      <w:ind w:left="720"/>
      <w:jc w:val="both"/>
    </w:pPr>
    <w:rPr>
      <w:rFonts w:asciiTheme="minorHAnsi" w:hAnsiTheme="minorHAnsi" w:cstheme="minorBidi"/>
      <w:u w:val="single"/>
    </w:rPr>
  </w:style>
  <w:style w:type="character" w:customStyle="1" w:styleId="Heading2Char1">
    <w:name w:val="Heading 2 Char1"/>
    <w:aliases w:val="Hat Char1,Sub-Block Char1,Heading 2 Char Char Char Char Char1,Heading 2 Char Char1 Char Char1,Heading 2 Char Char Char Char2,Heading 2 Char Char1 Char2,cite_tag Char1,Super Script Char1,Heading 21 Char1,Tags Char1"/>
    <w:basedOn w:val="DefaultParagraphFont"/>
    <w:uiPriority w:val="2"/>
    <w:qFormat/>
    <w:rsid w:val="00116F41"/>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Heading 2 Char2 Char Char1,Heading 2 Char1 Char Char Char1,No Spacing1 Char1,No Spacing11 Char1,No Spacing111 Char1,No Spacing112 Char1"/>
    <w:basedOn w:val="DefaultParagraphFont"/>
    <w:uiPriority w:val="4"/>
    <w:semiHidden/>
    <w:qFormat/>
    <w:rsid w:val="00116F41"/>
    <w:rPr>
      <w:rFonts w:asciiTheme="majorHAnsi" w:eastAsiaTheme="majorEastAsia" w:hAnsiTheme="majorHAnsi" w:cstheme="majorBidi"/>
      <w:i/>
      <w:iCs/>
      <w:color w:val="365F91" w:themeColor="accent1" w:themeShade="BF"/>
      <w:sz w:val="22"/>
      <w:szCs w:val="22"/>
    </w:rPr>
  </w:style>
  <w:style w:type="paragraph" w:styleId="ListParagraph">
    <w:name w:val="List Paragraph"/>
    <w:basedOn w:val="Normal"/>
    <w:uiPriority w:val="34"/>
    <w:qFormat/>
    <w:rsid w:val="00116F41"/>
    <w:pPr>
      <w:ind w:left="720"/>
      <w:contextualSpacing/>
    </w:pPr>
  </w:style>
  <w:style w:type="paragraph" w:customStyle="1" w:styleId="Cite8">
    <w:name w:val="Cite8"/>
    <w:basedOn w:val="Normal"/>
    <w:autoRedefine/>
    <w:uiPriority w:val="99"/>
    <w:qFormat/>
    <w:rsid w:val="00116F41"/>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116F41"/>
    <w:rPr>
      <w:rFonts w:ascii="Calibri" w:eastAsia="Cambria" w:hAnsi="Calibri" w:cs="Times New Roman"/>
      <w:sz w:val="16"/>
      <w:szCs w:val="16"/>
    </w:rPr>
  </w:style>
  <w:style w:type="character" w:styleId="IntenseEmphasis">
    <w:name w:val="Intense Emphasis"/>
    <w:aliases w:val="Intense Emphasis3,cites Char Ch,9.5 pt,Intense Emphasis11111,Block Heading Char,Heading 3 Char Char1 Char,Thick Underline Char,Underline Char,Intense Emphasis21,cites Char Char"/>
    <w:basedOn w:val="DefaultParagraphFont"/>
    <w:uiPriority w:val="21"/>
    <w:qFormat/>
    <w:rsid w:val="00116F41"/>
    <w:rPr>
      <w:b/>
      <w:bCs w:val="0"/>
      <w:sz w:val="26"/>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116F41"/>
    <w:rPr>
      <w:rFonts w:ascii="Calibri" w:hAnsi="Calibri" w:cstheme="minorBidi"/>
      <w:u w:val="single"/>
    </w:rPr>
  </w:style>
  <w:style w:type="character" w:customStyle="1" w:styleId="apple-converted-space">
    <w:name w:val="apple-converted-space"/>
    <w:basedOn w:val="DefaultParagraphFont"/>
    <w:rsid w:val="00116F41"/>
  </w:style>
  <w:style w:type="character" w:customStyle="1" w:styleId="smallChar">
    <w:name w:val="small Char"/>
    <w:rsid w:val="00116F41"/>
    <w:rPr>
      <w:rFonts w:eastAsia="Calibri"/>
      <w:sz w:val="16"/>
      <w:szCs w:val="22"/>
      <w:lang w:val="en-US" w:eastAsia="en-US" w:bidi="ar-SA"/>
    </w:rPr>
  </w:style>
  <w:style w:type="character" w:customStyle="1" w:styleId="BoldUnderlineChar">
    <w:name w:val="Bold Underline Char"/>
    <w:rsid w:val="00116F41"/>
    <w:rPr>
      <w:rFonts w:ascii="Calibri" w:hAnsi="Calibri" w:cs="Calibri"/>
      <w:b/>
      <w:u w:val="single"/>
    </w:rPr>
  </w:style>
  <w:style w:type="character" w:customStyle="1" w:styleId="CardTextChar0">
    <w:name w:val="Card Text Char"/>
    <w:rsid w:val="00116F41"/>
    <w:rPr>
      <w:rFonts w:ascii="Georgia" w:hAnsi="Georgia" w:cs="Times New Roman"/>
      <w:sz w:val="24"/>
    </w:rPr>
  </w:style>
  <w:style w:type="character" w:customStyle="1" w:styleId="UnderlineBold">
    <w:name w:val="Underline + Bold"/>
    <w:uiPriority w:val="1"/>
    <w:qFormat/>
    <w:rsid w:val="00116F41"/>
    <w:rPr>
      <w:b/>
      <w:sz w:val="20"/>
      <w:u w:val="single"/>
    </w:rPr>
  </w:style>
  <w:style w:type="character" w:customStyle="1" w:styleId="underline2">
    <w:name w:val="underline2"/>
    <w:rsid w:val="00116F41"/>
    <w:rPr>
      <w:u w:val="single"/>
      <w:bdr w:val="none" w:sz="0" w:space="0" w:color="auto"/>
      <w:shd w:val="clear" w:color="auto" w:fill="B3B3B3"/>
    </w:rPr>
  </w:style>
  <w:style w:type="character" w:styleId="PageNumber">
    <w:name w:val="page number"/>
    <w:basedOn w:val="DefaultParagraphFont"/>
    <w:rsid w:val="00116F41"/>
  </w:style>
  <w:style w:type="character" w:styleId="CommentReference">
    <w:name w:val="annotation reference"/>
    <w:basedOn w:val="DefaultParagraphFont"/>
    <w:uiPriority w:val="99"/>
    <w:rsid w:val="00116F41"/>
    <w:rPr>
      <w:sz w:val="16"/>
      <w:szCs w:val="16"/>
    </w:rPr>
  </w:style>
  <w:style w:type="paragraph" w:styleId="CommentText">
    <w:name w:val="annotation text"/>
    <w:basedOn w:val="Normal"/>
    <w:link w:val="CommentTextChar"/>
    <w:uiPriority w:val="99"/>
    <w:rsid w:val="00116F41"/>
    <w:rPr>
      <w:rFonts w:ascii="Calibri" w:hAnsi="Calibri" w:cstheme="minorBidi"/>
      <w:szCs w:val="20"/>
    </w:rPr>
  </w:style>
  <w:style w:type="character" w:customStyle="1" w:styleId="CommentTextChar">
    <w:name w:val="Comment Text Char"/>
    <w:basedOn w:val="DefaultParagraphFont"/>
    <w:link w:val="CommentText"/>
    <w:uiPriority w:val="99"/>
    <w:rsid w:val="00116F41"/>
    <w:rPr>
      <w:rFonts w:ascii="Calibri" w:hAnsi="Calibri"/>
      <w:szCs w:val="20"/>
    </w:rPr>
  </w:style>
  <w:style w:type="paragraph" w:styleId="CommentSubject">
    <w:name w:val="annotation subject"/>
    <w:basedOn w:val="CommentText"/>
    <w:next w:val="CommentText"/>
    <w:link w:val="CommentSubjectChar"/>
    <w:uiPriority w:val="99"/>
    <w:semiHidden/>
    <w:rsid w:val="00116F41"/>
    <w:rPr>
      <w:b/>
      <w:bCs/>
    </w:rPr>
  </w:style>
  <w:style w:type="character" w:customStyle="1" w:styleId="CommentSubjectChar">
    <w:name w:val="Comment Subject Char"/>
    <w:basedOn w:val="CommentTextChar"/>
    <w:link w:val="CommentSubject"/>
    <w:uiPriority w:val="99"/>
    <w:semiHidden/>
    <w:rsid w:val="00116F41"/>
    <w:rPr>
      <w:rFonts w:ascii="Calibri" w:hAnsi="Calibri"/>
      <w:b/>
      <w:bCs/>
      <w:szCs w:val="20"/>
    </w:rPr>
  </w:style>
  <w:style w:type="paragraph" w:styleId="BalloonText">
    <w:name w:val="Balloon Text"/>
    <w:basedOn w:val="Normal"/>
    <w:link w:val="BalloonTextChar"/>
    <w:uiPriority w:val="99"/>
    <w:rsid w:val="00116F41"/>
    <w:rPr>
      <w:rFonts w:ascii="Tahoma" w:hAnsi="Tahoma" w:cs="Tahoma"/>
      <w:sz w:val="16"/>
      <w:szCs w:val="16"/>
    </w:rPr>
  </w:style>
  <w:style w:type="character" w:customStyle="1" w:styleId="BalloonTextChar">
    <w:name w:val="Balloon Text Char"/>
    <w:basedOn w:val="DefaultParagraphFont"/>
    <w:link w:val="BalloonText"/>
    <w:uiPriority w:val="99"/>
    <w:rsid w:val="00116F41"/>
    <w:rPr>
      <w:rFonts w:ascii="Tahoma" w:hAnsi="Tahoma" w:cs="Tahoma"/>
      <w:sz w:val="16"/>
      <w:szCs w:val="16"/>
    </w:rPr>
  </w:style>
  <w:style w:type="paragraph" w:styleId="TOC1">
    <w:name w:val="toc 1"/>
    <w:basedOn w:val="Normal"/>
    <w:next w:val="Normal"/>
    <w:autoRedefine/>
    <w:uiPriority w:val="39"/>
    <w:rsid w:val="00116F41"/>
    <w:rPr>
      <w:rFonts w:ascii="Calibri" w:eastAsia="Times New Roman" w:hAnsi="Calibri"/>
      <w:kern w:val="32"/>
      <w:szCs w:val="20"/>
    </w:rPr>
  </w:style>
  <w:style w:type="character" w:customStyle="1" w:styleId="StyleUnderlineBold">
    <w:name w:val="Style Underline + Bold"/>
    <w:rsid w:val="00116F41"/>
    <w:rPr>
      <w:b/>
      <w:bCs/>
      <w:u w:val="single"/>
    </w:rPr>
  </w:style>
  <w:style w:type="character" w:customStyle="1" w:styleId="st">
    <w:name w:val="st"/>
    <w:rsid w:val="00116F41"/>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16F41"/>
    <w:pPr>
      <w:spacing w:before="100" w:beforeAutospacing="1" w:after="100" w:afterAutospacing="1"/>
    </w:pPr>
    <w:rPr>
      <w:rFonts w:ascii="Calibri" w:eastAsia="Times New Roman" w:hAnsi="Calibri"/>
      <w:sz w:val="24"/>
      <w:szCs w:val="24"/>
    </w:rPr>
  </w:style>
  <w:style w:type="character" w:customStyle="1" w:styleId="UnderliningChar">
    <w:name w:val="Underlining Char"/>
    <w:link w:val="Underlining"/>
    <w:locked/>
    <w:rsid w:val="00116F41"/>
    <w:rPr>
      <w:rFonts w:ascii="Arial Narrow" w:hAnsi="Arial Narrow"/>
      <w:szCs w:val="24"/>
      <w:u w:val="single"/>
    </w:rPr>
  </w:style>
  <w:style w:type="paragraph" w:customStyle="1" w:styleId="Underlining">
    <w:name w:val="Underlining"/>
    <w:basedOn w:val="Normal"/>
    <w:next w:val="Normal"/>
    <w:link w:val="UnderliningChar"/>
    <w:rsid w:val="00116F41"/>
    <w:rPr>
      <w:rFonts w:ascii="Arial Narrow" w:hAnsi="Arial Narrow" w:cstheme="minorBidi"/>
      <w:szCs w:val="24"/>
      <w:u w:val="single"/>
    </w:rPr>
  </w:style>
  <w:style w:type="character" w:customStyle="1" w:styleId="MicroTextChar">
    <w:name w:val="MicroText Char"/>
    <w:link w:val="MicroText"/>
    <w:locked/>
    <w:rsid w:val="00116F41"/>
    <w:rPr>
      <w:rFonts w:ascii="Arial Narrow" w:hAnsi="Arial Narrow"/>
      <w:sz w:val="12"/>
      <w:szCs w:val="24"/>
    </w:rPr>
  </w:style>
  <w:style w:type="paragraph" w:customStyle="1" w:styleId="MicroText">
    <w:name w:val="MicroText"/>
    <w:basedOn w:val="Normal"/>
    <w:next w:val="Normal"/>
    <w:link w:val="MicroTextChar"/>
    <w:rsid w:val="00116F41"/>
    <w:rPr>
      <w:rFonts w:ascii="Arial Narrow" w:hAnsi="Arial Narrow" w:cstheme="minorBidi"/>
      <w:sz w:val="12"/>
      <w:szCs w:val="24"/>
    </w:rPr>
  </w:style>
  <w:style w:type="paragraph" w:customStyle="1" w:styleId="Small">
    <w:name w:val="Small"/>
    <w:basedOn w:val="Normal"/>
    <w:next w:val="Normal"/>
    <w:link w:val="SmallChar0"/>
    <w:qFormat/>
    <w:rsid w:val="00116F41"/>
    <w:pPr>
      <w:spacing w:after="200" w:line="276" w:lineRule="auto"/>
    </w:pPr>
    <w:rPr>
      <w:rFonts w:ascii="Arial Narrow" w:hAnsi="Arial Narrow"/>
      <w:color w:val="000000"/>
      <w:sz w:val="16"/>
    </w:rPr>
  </w:style>
  <w:style w:type="character" w:customStyle="1" w:styleId="SmallChar0">
    <w:name w:val="Small Char"/>
    <w:link w:val="Small"/>
    <w:rsid w:val="00116F41"/>
    <w:rPr>
      <w:rFonts w:ascii="Arial Narrow" w:hAnsi="Arial Narrow" w:cs="Calibri"/>
      <w:color w:val="000000"/>
      <w:sz w:val="16"/>
    </w:rPr>
  </w:style>
  <w:style w:type="character" w:customStyle="1" w:styleId="Underline-Highlighted">
    <w:name w:val="Underline-Highlighted"/>
    <w:uiPriority w:val="1"/>
    <w:qFormat/>
    <w:rsid w:val="00116F41"/>
    <w:rPr>
      <w:rFonts w:ascii="Cambria" w:hAnsi="Cambria"/>
      <w:sz w:val="24"/>
      <w:u w:val="single"/>
      <w:bdr w:val="none" w:sz="0" w:space="0" w:color="auto"/>
      <w:shd w:val="clear" w:color="auto" w:fill="99FF66"/>
    </w:rPr>
  </w:style>
  <w:style w:type="character" w:customStyle="1" w:styleId="DebateUnderline">
    <w:name w:val="Debate Underline"/>
    <w:qFormat/>
    <w:rsid w:val="00116F41"/>
    <w:rPr>
      <w:rFonts w:ascii="Times New Roman" w:hAnsi="Times New Roman"/>
      <w:sz w:val="24"/>
      <w:u w:val="thick"/>
    </w:rPr>
  </w:style>
  <w:style w:type="character" w:customStyle="1" w:styleId="CardTagandCiteChar">
    <w:name w:val="Card Tag and Cite Char"/>
    <w:basedOn w:val="DefaultParagraphFont"/>
    <w:link w:val="CardTagandCite"/>
    <w:rsid w:val="00116F41"/>
    <w:rPr>
      <w:rFonts w:ascii="Arial Narrow" w:hAnsi="Arial Narrow"/>
      <w:b/>
      <w:sz w:val="26"/>
      <w:szCs w:val="24"/>
    </w:rPr>
  </w:style>
  <w:style w:type="character" w:customStyle="1" w:styleId="CardText1Char">
    <w:name w:val="Card Text 1 Char"/>
    <w:basedOn w:val="DefaultParagraphFont"/>
    <w:link w:val="CardText1"/>
    <w:rsid w:val="00116F41"/>
    <w:rPr>
      <w:rFonts w:ascii="Arial Narrow" w:hAnsi="Arial Narrow"/>
      <w:color w:val="000000"/>
      <w:u w:val="single"/>
    </w:rPr>
  </w:style>
  <w:style w:type="character" w:customStyle="1" w:styleId="CardText2Char">
    <w:name w:val="Card Text 2 Char"/>
    <w:basedOn w:val="CardText1Char"/>
    <w:link w:val="CardText2"/>
    <w:rsid w:val="00116F41"/>
    <w:rPr>
      <w:rFonts w:ascii="Arial Narrow" w:hAnsi="Arial Narrow"/>
      <w:b/>
      <w:color w:val="000000"/>
      <w:u w:val="single"/>
    </w:rPr>
  </w:style>
  <w:style w:type="character" w:customStyle="1" w:styleId="UnderlineCharChar">
    <w:name w:val="Underline Char Char"/>
    <w:basedOn w:val="DefaultParagraphFont"/>
    <w:rsid w:val="00116F41"/>
    <w:rPr>
      <w:rFonts w:ascii="Times New Roman" w:eastAsia="Times New Roman" w:hAnsi="Times New Roman" w:cs="Times New Roman"/>
      <w:sz w:val="20"/>
      <w:szCs w:val="24"/>
      <w:u w:val="single"/>
    </w:rPr>
  </w:style>
  <w:style w:type="character" w:customStyle="1" w:styleId="SmallText">
    <w:name w:val="SmallText"/>
    <w:rsid w:val="00116F41"/>
    <w:rPr>
      <w:color w:val="000000"/>
    </w:rPr>
  </w:style>
  <w:style w:type="character" w:customStyle="1" w:styleId="CitesChar1">
    <w:name w:val="Cites Char1"/>
    <w:basedOn w:val="DefaultParagraphFont"/>
    <w:rsid w:val="00116F41"/>
    <w:rPr>
      <w:b/>
      <w:szCs w:val="24"/>
      <w:u w:val="single"/>
      <w:lang w:val="en-US" w:eastAsia="en-US" w:bidi="ar-SA"/>
    </w:rPr>
  </w:style>
  <w:style w:type="character" w:customStyle="1" w:styleId="CardUnderlinedChar">
    <w:name w:val="Card Underlined Char"/>
    <w:basedOn w:val="DefaultParagraphFont"/>
    <w:rsid w:val="00116F41"/>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uiPriority w:val="3"/>
    <w:rsid w:val="00116F41"/>
    <w:pPr>
      <w:suppressAutoHyphens/>
      <w:spacing w:before="20" w:after="120"/>
    </w:pPr>
    <w:rPr>
      <w:rFonts w:ascii="Calibri" w:eastAsia="Times New Roman" w:hAnsi="Calibri"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Pocket Char1,cites Char1"/>
    <w:basedOn w:val="DefaultParagraphFont"/>
    <w:link w:val="BlockTitle"/>
    <w:uiPriority w:val="3"/>
    <w:rsid w:val="00116F41"/>
    <w:rPr>
      <w:rFonts w:ascii="Calibri" w:eastAsia="Times New Roman" w:hAnsi="Calibri" w:cs="Arial"/>
      <w:b/>
      <w:bCs/>
      <w:kern w:val="32"/>
      <w:sz w:val="28"/>
      <w:szCs w:val="32"/>
    </w:rPr>
  </w:style>
  <w:style w:type="paragraph" w:customStyle="1" w:styleId="TagCite">
    <w:name w:val="TagCite"/>
    <w:basedOn w:val="Normal"/>
    <w:uiPriority w:val="99"/>
    <w:rsid w:val="00116F41"/>
    <w:rPr>
      <w:rFonts w:ascii="Garamond" w:eastAsia="Times New Roman" w:hAnsi="Garamond"/>
      <w:b/>
      <w:sz w:val="24"/>
      <w:szCs w:val="24"/>
    </w:rPr>
  </w:style>
  <w:style w:type="paragraph" w:customStyle="1" w:styleId="HeadingsBase">
    <w:name w:val="Headings Base"/>
    <w:basedOn w:val="Normal"/>
    <w:link w:val="HeadingsBaseChar"/>
    <w:rsid w:val="00116F41"/>
    <w:pPr>
      <w:keepNext/>
      <w:keepLines/>
      <w:suppressAutoHyphens/>
      <w:spacing w:before="20" w:after="120"/>
      <w:jc w:val="center"/>
    </w:pPr>
    <w:rPr>
      <w:rFonts w:ascii="Calibri" w:eastAsia="Times New Roman" w:hAnsi="Calibri"/>
      <w:b/>
      <w:kern w:val="32"/>
      <w:sz w:val="32"/>
      <w:szCs w:val="20"/>
    </w:rPr>
  </w:style>
  <w:style w:type="character" w:customStyle="1" w:styleId="HeadingsBaseChar">
    <w:name w:val="Headings Base Char"/>
    <w:basedOn w:val="DefaultParagraphFont"/>
    <w:link w:val="HeadingsBase"/>
    <w:rsid w:val="00116F41"/>
    <w:rPr>
      <w:rFonts w:ascii="Calibri" w:eastAsia="Times New Roman" w:hAnsi="Calibri" w:cs="Calibri"/>
      <w:b/>
      <w:kern w:val="32"/>
      <w:sz w:val="32"/>
      <w:szCs w:val="20"/>
    </w:rPr>
  </w:style>
  <w:style w:type="character" w:customStyle="1" w:styleId="underline3">
    <w:name w:val="underline3"/>
    <w:basedOn w:val="underline2"/>
    <w:rsid w:val="00116F41"/>
    <w:rPr>
      <w:u w:val="single"/>
      <w:bdr w:val="none" w:sz="0" w:space="0" w:color="auto"/>
      <w:shd w:val="clear" w:color="auto" w:fill="FFFF00"/>
    </w:rPr>
  </w:style>
  <w:style w:type="paragraph" w:customStyle="1" w:styleId="HeadingFake">
    <w:name w:val="Heading Fake"/>
    <w:basedOn w:val="Heading3"/>
    <w:uiPriority w:val="99"/>
    <w:rsid w:val="00116F41"/>
    <w:pPr>
      <w:suppressAutoHyphens/>
      <w:spacing w:before="20" w:after="120"/>
      <w:outlineLvl w:val="9"/>
    </w:pPr>
    <w:rPr>
      <w:rFonts w:ascii="Calibri" w:eastAsia="Times New Roman" w:hAnsi="Calibri" w:cs="Arial"/>
      <w:kern w:val="32"/>
      <w:szCs w:val="26"/>
    </w:rPr>
  </w:style>
  <w:style w:type="paragraph" w:customStyle="1" w:styleId="SchoolPaper">
    <w:name w:val="School Paper"/>
    <w:basedOn w:val="Normal"/>
    <w:uiPriority w:val="99"/>
    <w:rsid w:val="00116F41"/>
    <w:pPr>
      <w:spacing w:line="480" w:lineRule="auto"/>
      <w:ind w:firstLine="720"/>
    </w:pPr>
    <w:rPr>
      <w:rFonts w:ascii="Calibri" w:eastAsia="Times New Roman" w:hAnsi="Calibri"/>
      <w:kern w:val="32"/>
      <w:szCs w:val="20"/>
    </w:rPr>
  </w:style>
  <w:style w:type="paragraph" w:customStyle="1" w:styleId="SchoolBlockQuote">
    <w:name w:val="School Block Quote"/>
    <w:basedOn w:val="SchoolPaper"/>
    <w:uiPriority w:val="99"/>
    <w:rsid w:val="00116F41"/>
  </w:style>
  <w:style w:type="paragraph" w:customStyle="1" w:styleId="SchoolWorksCited">
    <w:name w:val="School Works Cited"/>
    <w:basedOn w:val="SchoolPaper"/>
    <w:uiPriority w:val="99"/>
    <w:rsid w:val="00116F41"/>
  </w:style>
  <w:style w:type="paragraph" w:styleId="TOC2">
    <w:name w:val="toc 2"/>
    <w:basedOn w:val="Normal"/>
    <w:next w:val="Normal"/>
    <w:uiPriority w:val="39"/>
    <w:rsid w:val="00116F41"/>
    <w:pPr>
      <w:ind w:left="200"/>
    </w:pPr>
    <w:rPr>
      <w:rFonts w:ascii="Calibri" w:eastAsia="Times New Roman" w:hAnsi="Calibri"/>
      <w:b/>
      <w:kern w:val="32"/>
      <w:szCs w:val="20"/>
    </w:rPr>
  </w:style>
  <w:style w:type="paragraph" w:customStyle="1" w:styleId="BlockQuote">
    <w:name w:val="Block Quote"/>
    <w:basedOn w:val="Normal"/>
    <w:uiPriority w:val="99"/>
    <w:rsid w:val="00116F41"/>
    <w:pPr>
      <w:ind w:left="720" w:right="720"/>
    </w:pPr>
    <w:rPr>
      <w:rFonts w:ascii="Calibri" w:eastAsia="Times New Roman" w:hAnsi="Calibri"/>
      <w:kern w:val="32"/>
      <w:sz w:val="24"/>
      <w:szCs w:val="20"/>
    </w:rPr>
  </w:style>
  <w:style w:type="paragraph" w:styleId="DocumentMap">
    <w:name w:val="Document Map"/>
    <w:basedOn w:val="Normal"/>
    <w:link w:val="DocumentMapChar"/>
    <w:uiPriority w:val="99"/>
    <w:rsid w:val="00116F41"/>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uiPriority w:val="99"/>
    <w:rsid w:val="00116F41"/>
    <w:rPr>
      <w:rFonts w:ascii="Tahoma" w:eastAsia="Times New Roman" w:hAnsi="Tahoma" w:cs="Tahoma"/>
      <w:kern w:val="32"/>
      <w:szCs w:val="20"/>
      <w:shd w:val="clear" w:color="auto" w:fill="000080"/>
    </w:rPr>
  </w:style>
  <w:style w:type="character" w:customStyle="1" w:styleId="menu">
    <w:name w:val="menu"/>
    <w:basedOn w:val="DefaultParagraphFont"/>
    <w:rsid w:val="00116F41"/>
  </w:style>
  <w:style w:type="paragraph" w:customStyle="1" w:styleId="PaperBody">
    <w:name w:val="Paper Body"/>
    <w:basedOn w:val="Normal"/>
    <w:uiPriority w:val="99"/>
    <w:rsid w:val="00116F41"/>
    <w:pPr>
      <w:spacing w:line="480" w:lineRule="auto"/>
      <w:ind w:firstLine="720"/>
    </w:pPr>
    <w:rPr>
      <w:rFonts w:ascii="Calibri" w:eastAsia="Times New Roman" w:hAnsi="Calibri"/>
      <w:kern w:val="32"/>
      <w:szCs w:val="24"/>
    </w:rPr>
  </w:style>
  <w:style w:type="paragraph" w:customStyle="1" w:styleId="PaperCitation">
    <w:name w:val="Paper Citation"/>
    <w:basedOn w:val="Normal"/>
    <w:uiPriority w:val="99"/>
    <w:rsid w:val="00116F41"/>
    <w:pPr>
      <w:spacing w:line="480" w:lineRule="auto"/>
      <w:ind w:left="720" w:hanging="720"/>
    </w:pPr>
    <w:rPr>
      <w:rFonts w:ascii="Calibri" w:eastAsia="Times New Roman" w:hAnsi="Calibri"/>
      <w:kern w:val="32"/>
      <w:szCs w:val="20"/>
    </w:rPr>
  </w:style>
  <w:style w:type="character" w:customStyle="1" w:styleId="Emphasis2">
    <w:name w:val="Emphasis2"/>
    <w:basedOn w:val="DefaultParagraphFont"/>
    <w:rsid w:val="00116F41"/>
    <w:rPr>
      <w:rFonts w:ascii="Franklin Gothic Heavy" w:hAnsi="Franklin Gothic Heavy"/>
      <w:u w:val="single"/>
    </w:rPr>
  </w:style>
  <w:style w:type="paragraph" w:customStyle="1" w:styleId="hat">
    <w:name w:val="hat"/>
    <w:basedOn w:val="Heading1"/>
    <w:link w:val="hatChar"/>
    <w:rsid w:val="00116F41"/>
    <w:pPr>
      <w:suppressAutoHyphens/>
      <w:spacing w:before="6600" w:after="240"/>
    </w:pPr>
    <w:rPr>
      <w:rFonts w:ascii="Calibri" w:eastAsia="Times New Roman" w:hAnsi="Calibri" w:cs="Arial"/>
      <w:kern w:val="32"/>
      <w:szCs w:val="32"/>
    </w:rPr>
  </w:style>
  <w:style w:type="character" w:customStyle="1" w:styleId="hatChar">
    <w:name w:val="hat Char"/>
    <w:basedOn w:val="DefaultParagraphFont"/>
    <w:link w:val="hat"/>
    <w:rsid w:val="00116F41"/>
    <w:rPr>
      <w:rFonts w:ascii="Calibri" w:eastAsia="Times New Roman" w:hAnsi="Calibri" w:cs="Arial"/>
      <w:b/>
      <w:bCs/>
      <w:kern w:val="32"/>
      <w:sz w:val="52"/>
      <w:szCs w:val="32"/>
    </w:rPr>
  </w:style>
  <w:style w:type="character" w:customStyle="1" w:styleId="BoldUnderlining">
    <w:name w:val="Bold Underlining"/>
    <w:basedOn w:val="DefaultParagraphFont"/>
    <w:rsid w:val="00116F41"/>
    <w:rPr>
      <w:b/>
      <w:u w:val="single"/>
    </w:rPr>
  </w:style>
  <w:style w:type="paragraph" w:customStyle="1" w:styleId="citenon-bold">
    <w:name w:val="cite non-bold"/>
    <w:basedOn w:val="Normal"/>
    <w:link w:val="citenon-boldChar"/>
    <w:rsid w:val="00116F41"/>
    <w:rPr>
      <w:rFonts w:ascii="Calibri" w:eastAsia="Times New Roman" w:hAnsi="Calibri"/>
      <w:szCs w:val="20"/>
    </w:rPr>
  </w:style>
  <w:style w:type="paragraph" w:styleId="TOC4">
    <w:name w:val="toc 4"/>
    <w:basedOn w:val="Normal"/>
    <w:next w:val="Normal"/>
    <w:autoRedefine/>
    <w:uiPriority w:val="99"/>
    <w:rsid w:val="00116F41"/>
    <w:pPr>
      <w:spacing w:after="100"/>
      <w:ind w:left="600"/>
    </w:pPr>
    <w:rPr>
      <w:rFonts w:ascii="Calibri" w:eastAsia="Times New Roman" w:hAnsi="Calibri"/>
      <w:kern w:val="32"/>
      <w:szCs w:val="20"/>
    </w:rPr>
  </w:style>
  <w:style w:type="paragraph" w:styleId="TOC5">
    <w:name w:val="toc 5"/>
    <w:basedOn w:val="Normal"/>
    <w:next w:val="Normal"/>
    <w:autoRedefine/>
    <w:uiPriority w:val="99"/>
    <w:rsid w:val="00116F41"/>
    <w:pPr>
      <w:spacing w:after="100"/>
      <w:ind w:left="800"/>
    </w:pPr>
    <w:rPr>
      <w:rFonts w:ascii="Calibri" w:eastAsia="Times New Roman" w:hAnsi="Calibri"/>
      <w:kern w:val="32"/>
      <w:szCs w:val="20"/>
    </w:rPr>
  </w:style>
  <w:style w:type="paragraph" w:styleId="TOC6">
    <w:name w:val="toc 6"/>
    <w:basedOn w:val="Normal"/>
    <w:next w:val="Normal"/>
    <w:autoRedefine/>
    <w:uiPriority w:val="99"/>
    <w:rsid w:val="00116F41"/>
    <w:pPr>
      <w:spacing w:after="100"/>
      <w:ind w:left="1000"/>
    </w:pPr>
    <w:rPr>
      <w:rFonts w:ascii="Calibri" w:eastAsia="Times New Roman" w:hAnsi="Calibri"/>
      <w:kern w:val="32"/>
      <w:szCs w:val="20"/>
    </w:rPr>
  </w:style>
  <w:style w:type="paragraph" w:styleId="TOC7">
    <w:name w:val="toc 7"/>
    <w:basedOn w:val="Normal"/>
    <w:next w:val="Normal"/>
    <w:autoRedefine/>
    <w:uiPriority w:val="99"/>
    <w:rsid w:val="00116F41"/>
    <w:pPr>
      <w:spacing w:after="100"/>
      <w:ind w:left="1200"/>
    </w:pPr>
    <w:rPr>
      <w:rFonts w:ascii="Calibri" w:eastAsia="Times New Roman" w:hAnsi="Calibri"/>
      <w:kern w:val="32"/>
      <w:szCs w:val="20"/>
    </w:rPr>
  </w:style>
  <w:style w:type="paragraph" w:styleId="TOC8">
    <w:name w:val="toc 8"/>
    <w:basedOn w:val="Normal"/>
    <w:next w:val="Normal"/>
    <w:autoRedefine/>
    <w:uiPriority w:val="99"/>
    <w:rsid w:val="00116F41"/>
    <w:pPr>
      <w:spacing w:after="100"/>
      <w:ind w:left="1400"/>
    </w:pPr>
    <w:rPr>
      <w:rFonts w:ascii="Calibri" w:eastAsia="Times New Roman" w:hAnsi="Calibri"/>
      <w:kern w:val="32"/>
      <w:szCs w:val="20"/>
    </w:rPr>
  </w:style>
  <w:style w:type="paragraph" w:styleId="TOC9">
    <w:name w:val="toc 9"/>
    <w:basedOn w:val="Normal"/>
    <w:next w:val="Normal"/>
    <w:autoRedefine/>
    <w:uiPriority w:val="99"/>
    <w:rsid w:val="00116F41"/>
    <w:pPr>
      <w:spacing w:after="100"/>
      <w:ind w:left="1600"/>
    </w:pPr>
    <w:rPr>
      <w:rFonts w:ascii="Calibri" w:eastAsia="Times New Roman" w:hAnsi="Calibri"/>
      <w:kern w:val="32"/>
      <w:szCs w:val="20"/>
    </w:rPr>
  </w:style>
  <w:style w:type="paragraph" w:customStyle="1" w:styleId="WW-Default">
    <w:name w:val="WW-Default"/>
    <w:uiPriority w:val="99"/>
    <w:rsid w:val="00116F41"/>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116F41"/>
    <w:rPr>
      <w:b/>
      <w:bCs/>
    </w:rPr>
  </w:style>
  <w:style w:type="character" w:customStyle="1" w:styleId="pmterms1">
    <w:name w:val="pmterms1"/>
    <w:basedOn w:val="DefaultParagraphFont"/>
    <w:rsid w:val="00116F41"/>
  </w:style>
  <w:style w:type="paragraph" w:styleId="Subtitle">
    <w:name w:val="Subtitle"/>
    <w:basedOn w:val="Normal"/>
    <w:next w:val="Normal"/>
    <w:link w:val="SubtitleChar"/>
    <w:uiPriority w:val="99"/>
    <w:qFormat/>
    <w:rsid w:val="00116F41"/>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99"/>
    <w:rsid w:val="00116F41"/>
    <w:rPr>
      <w:rFonts w:asciiTheme="majorHAnsi" w:eastAsiaTheme="majorEastAsia" w:hAnsiTheme="majorHAnsi" w:cstheme="majorBidi"/>
      <w:i/>
      <w:iCs/>
      <w:color w:val="4F81BD" w:themeColor="accent1"/>
      <w:spacing w:val="15"/>
      <w:sz w:val="24"/>
      <w:szCs w:val="24"/>
    </w:rPr>
  </w:style>
  <w:style w:type="paragraph" w:styleId="Title">
    <w:name w:val="Title"/>
    <w:aliases w:val="UNDERLINE,Bold Underlined,Cites and Cards"/>
    <w:basedOn w:val="Normal"/>
    <w:next w:val="Subtitle"/>
    <w:link w:val="TitleChar1"/>
    <w:uiPriority w:val="6"/>
    <w:qFormat/>
    <w:rsid w:val="00116F41"/>
    <w:pPr>
      <w:spacing w:before="240" w:after="60"/>
      <w:jc w:val="center"/>
      <w:outlineLvl w:val="0"/>
    </w:pPr>
    <w:rPr>
      <w:rFonts w:asciiTheme="minorHAnsi" w:hAnsiTheme="minorHAnsi" w:cstheme="minorBidi"/>
      <w:bCs/>
      <w:u w:val="single"/>
    </w:rPr>
  </w:style>
  <w:style w:type="character" w:customStyle="1" w:styleId="TitleChar">
    <w:name w:val="Title Char"/>
    <w:aliases w:val="Bold Underlined Char1,UNDERLINE Char1"/>
    <w:basedOn w:val="DefaultParagraphFont"/>
    <w:uiPriority w:val="6"/>
    <w:qFormat/>
    <w:rsid w:val="00116F41"/>
    <w:rPr>
      <w:rFonts w:asciiTheme="majorHAnsi" w:eastAsiaTheme="majorEastAsia" w:hAnsiTheme="majorHAnsi" w:cstheme="majorBidi"/>
      <w:spacing w:val="-10"/>
      <w:kern w:val="28"/>
      <w:sz w:val="56"/>
      <w:szCs w:val="56"/>
    </w:rPr>
  </w:style>
  <w:style w:type="character" w:customStyle="1" w:styleId="TitleChar1">
    <w:name w:val="Title Char1"/>
    <w:aliases w:val="UNDERLINE Char,Bold Underlined Char,Cites and Cards Char"/>
    <w:basedOn w:val="DefaultParagraphFont"/>
    <w:link w:val="Title"/>
    <w:uiPriority w:val="6"/>
    <w:rsid w:val="00116F41"/>
    <w:rPr>
      <w:bCs/>
      <w:u w:val="single"/>
    </w:rPr>
  </w:style>
  <w:style w:type="paragraph" w:styleId="TOC3">
    <w:name w:val="toc 3"/>
    <w:basedOn w:val="Normal"/>
    <w:next w:val="Normal"/>
    <w:uiPriority w:val="99"/>
    <w:rsid w:val="00116F41"/>
    <w:pPr>
      <w:ind w:left="400"/>
    </w:pPr>
    <w:rPr>
      <w:rFonts w:ascii="Calibri" w:eastAsia="Times New Roman" w:hAnsi="Calibri"/>
      <w:kern w:val="32"/>
      <w:szCs w:val="20"/>
    </w:rPr>
  </w:style>
  <w:style w:type="table" w:styleId="TableGrid">
    <w:name w:val="Table Grid"/>
    <w:basedOn w:val="TableNormal"/>
    <w:rsid w:val="00116F4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116F41"/>
  </w:style>
  <w:style w:type="character" w:customStyle="1" w:styleId="storyby">
    <w:name w:val="storyby"/>
    <w:basedOn w:val="DefaultParagraphFont"/>
    <w:rsid w:val="00116F41"/>
  </w:style>
  <w:style w:type="paragraph" w:customStyle="1" w:styleId="BoldUnderline">
    <w:name w:val="BoldUnderline"/>
    <w:link w:val="BoldUnderlineChar0"/>
    <w:rsid w:val="00116F41"/>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116F41"/>
    <w:rPr>
      <w:rFonts w:ascii="Times New Roman" w:eastAsia="Times New Roman" w:hAnsi="Times New Roman" w:cs="Times New Roman"/>
      <w:b/>
      <w:sz w:val="20"/>
      <w:szCs w:val="24"/>
      <w:u w:val="single"/>
    </w:rPr>
  </w:style>
  <w:style w:type="character" w:customStyle="1" w:styleId="7TimesNewRoman">
    <w:name w:val="7 Times New Roman"/>
    <w:rsid w:val="00116F41"/>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116F41"/>
  </w:style>
  <w:style w:type="numbering" w:customStyle="1" w:styleId="NoList1">
    <w:name w:val="No List1"/>
    <w:next w:val="NoList"/>
    <w:uiPriority w:val="99"/>
    <w:semiHidden/>
    <w:unhideWhenUsed/>
    <w:rsid w:val="00116F41"/>
  </w:style>
  <w:style w:type="paragraph" w:styleId="NoSpacing">
    <w:name w:val="No Spacing"/>
    <w:link w:val="NoSpacingChar"/>
    <w:uiPriority w:val="1"/>
    <w:qFormat/>
    <w:rsid w:val="00116F41"/>
    <w:pPr>
      <w:spacing w:after="0" w:line="240" w:lineRule="auto"/>
    </w:pPr>
    <w:rPr>
      <w:rFonts w:ascii="Calibri" w:eastAsia="Calibri" w:hAnsi="Calibri" w:cs="Times New Roman"/>
    </w:rPr>
  </w:style>
  <w:style w:type="paragraph" w:customStyle="1" w:styleId="Standard">
    <w:name w:val="Standard"/>
    <w:uiPriority w:val="99"/>
    <w:rsid w:val="00116F4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116F41"/>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116F41"/>
    <w:rPr>
      <w:kern w:val="32"/>
      <w:sz w:val="24"/>
    </w:rPr>
  </w:style>
  <w:style w:type="character" w:customStyle="1" w:styleId="CitesChar2">
    <w:name w:val="Cites Char2"/>
    <w:link w:val="Cites"/>
    <w:locked/>
    <w:rsid w:val="00116F41"/>
    <w:rPr>
      <w:rFonts w:ascii="Times New Roman" w:eastAsia="Times New Roman" w:hAnsi="Times New Roman" w:cs="Times New Roman"/>
      <w:b/>
      <w:bCs/>
    </w:rPr>
  </w:style>
  <w:style w:type="paragraph" w:customStyle="1" w:styleId="Cites">
    <w:name w:val="Cites"/>
    <w:basedOn w:val="Normal"/>
    <w:link w:val="CitesChar2"/>
    <w:qFormat/>
    <w:rsid w:val="00116F41"/>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116F41"/>
    <w:rPr>
      <w:rFonts w:ascii="Times New Roman" w:eastAsia="Times New Roman" w:hAnsi="Times New Roman" w:cs="Times New Roman"/>
    </w:rPr>
  </w:style>
  <w:style w:type="paragraph" w:customStyle="1" w:styleId="Cards">
    <w:name w:val="Cards"/>
    <w:basedOn w:val="Normal"/>
    <w:link w:val="CardsChar1"/>
    <w:qFormat/>
    <w:rsid w:val="00116F41"/>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116F41"/>
  </w:style>
  <w:style w:type="character" w:customStyle="1" w:styleId="A-Underlining">
    <w:name w:val="A-Underlining"/>
    <w:basedOn w:val="DefaultParagraphFont"/>
    <w:rsid w:val="00116F41"/>
    <w:rPr>
      <w:rFonts w:ascii="Garamond" w:hAnsi="Garamond"/>
      <w:color w:val="auto"/>
      <w:sz w:val="24"/>
      <w:u w:val="single"/>
    </w:rPr>
  </w:style>
  <w:style w:type="paragraph" w:customStyle="1" w:styleId="B-TagCite">
    <w:name w:val="B-TagCite"/>
    <w:uiPriority w:val="99"/>
    <w:rsid w:val="00116F4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116F41"/>
    <w:rPr>
      <w:b/>
      <w:noProof w:val="0"/>
      <w:sz w:val="22"/>
      <w:lang w:val="en-US" w:eastAsia="en-US" w:bidi="ar-SA"/>
    </w:rPr>
  </w:style>
  <w:style w:type="character" w:customStyle="1" w:styleId="fn">
    <w:name w:val="fn"/>
    <w:basedOn w:val="DefaultParagraphFont"/>
    <w:rsid w:val="00116F41"/>
  </w:style>
  <w:style w:type="character" w:customStyle="1" w:styleId="newsmain">
    <w:name w:val="news_main"/>
    <w:basedOn w:val="DefaultParagraphFont"/>
    <w:rsid w:val="00116F41"/>
  </w:style>
  <w:style w:type="paragraph" w:customStyle="1" w:styleId="UnderlinedText">
    <w:name w:val="Underlined Text"/>
    <w:basedOn w:val="Normal"/>
    <w:autoRedefine/>
    <w:uiPriority w:val="99"/>
    <w:rsid w:val="00116F41"/>
    <w:pPr>
      <w:jc w:val="both"/>
    </w:pPr>
    <w:rPr>
      <w:rFonts w:asciiTheme="minorHAnsi" w:hAnsiTheme="minorHAnsi" w:cstheme="minorBidi"/>
      <w:b/>
      <w:sz w:val="24"/>
    </w:rPr>
  </w:style>
  <w:style w:type="character" w:customStyle="1" w:styleId="verdana">
    <w:name w:val="verdana"/>
    <w:basedOn w:val="DefaultParagraphFont"/>
    <w:rsid w:val="00116F41"/>
  </w:style>
  <w:style w:type="character" w:customStyle="1" w:styleId="tagChar1">
    <w:name w:val="tag Char1"/>
    <w:basedOn w:val="DefaultParagraphFont"/>
    <w:rsid w:val="00116F41"/>
    <w:rPr>
      <w:rFonts w:ascii="Times New Roman" w:eastAsia="Times New Roman" w:hAnsi="Times New Roman" w:cs="Times New Roman"/>
      <w:b/>
      <w:kern w:val="32"/>
      <w:sz w:val="24"/>
      <w:szCs w:val="20"/>
    </w:rPr>
  </w:style>
  <w:style w:type="character" w:customStyle="1" w:styleId="vitstoryheadline">
    <w:name w:val="vitstoryheadline"/>
    <w:rsid w:val="00116F41"/>
  </w:style>
  <w:style w:type="paragraph" w:customStyle="1" w:styleId="Nothing">
    <w:name w:val="Nothing"/>
    <w:link w:val="NothingChar"/>
    <w:qFormat/>
    <w:rsid w:val="00116F4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116F41"/>
    <w:rPr>
      <w:rFonts w:ascii="Times New Roman" w:eastAsia="Times New Roman" w:hAnsi="Times New Roman" w:cs="Times New Roman"/>
      <w:sz w:val="20"/>
      <w:szCs w:val="24"/>
    </w:rPr>
  </w:style>
  <w:style w:type="character" w:customStyle="1" w:styleId="CardsChar">
    <w:name w:val="Cards Char"/>
    <w:locked/>
    <w:rsid w:val="00116F41"/>
    <w:rPr>
      <w:rFonts w:ascii="Times New Roman" w:eastAsia="Times New Roman" w:hAnsi="Times New Roman"/>
      <w:szCs w:val="24"/>
    </w:rPr>
  </w:style>
  <w:style w:type="paragraph" w:customStyle="1" w:styleId="NormalText">
    <w:name w:val="Normal Text"/>
    <w:basedOn w:val="Normal"/>
    <w:link w:val="NormalTextChar"/>
    <w:autoRedefine/>
    <w:rsid w:val="00116F41"/>
    <w:pPr>
      <w:jc w:val="both"/>
    </w:pPr>
    <w:rPr>
      <w:rFonts w:ascii="Calibri" w:eastAsia="Times New Roman" w:hAnsi="Calibri"/>
      <w:szCs w:val="26"/>
      <w:lang w:val="x-none" w:eastAsia="ja-JP"/>
    </w:rPr>
  </w:style>
  <w:style w:type="character" w:customStyle="1" w:styleId="NormalTextChar">
    <w:name w:val="Normal Text Char"/>
    <w:link w:val="NormalText"/>
    <w:rsid w:val="00116F41"/>
    <w:rPr>
      <w:rFonts w:ascii="Calibri" w:eastAsia="Times New Roman" w:hAnsi="Calibri" w:cs="Calibri"/>
      <w:szCs w:val="26"/>
      <w:lang w:val="x-none" w:eastAsia="ja-JP"/>
    </w:rPr>
  </w:style>
  <w:style w:type="character" w:customStyle="1" w:styleId="AuthorDate">
    <w:name w:val="Author Date"/>
    <w:rsid w:val="00116F41"/>
    <w:rPr>
      <w:b/>
      <w:sz w:val="24"/>
      <w:u w:val="thick"/>
    </w:rPr>
  </w:style>
  <w:style w:type="paragraph" w:customStyle="1" w:styleId="HotRoute">
    <w:name w:val="Hot Route!"/>
    <w:basedOn w:val="Normal"/>
    <w:uiPriority w:val="99"/>
    <w:rsid w:val="00116F41"/>
    <w:pPr>
      <w:ind w:left="144"/>
    </w:pPr>
    <w:rPr>
      <w:rFonts w:ascii="Calibri" w:eastAsia="Times New Roman" w:hAnsi="Calibri"/>
      <w:szCs w:val="24"/>
    </w:rPr>
  </w:style>
  <w:style w:type="character" w:customStyle="1" w:styleId="UnderlinedTextCharChar">
    <w:name w:val="Underlined Text Char Char"/>
    <w:basedOn w:val="DefaultParagraphFont"/>
    <w:rsid w:val="00116F41"/>
    <w:rPr>
      <w:rFonts w:cs="Arial"/>
      <w:bCs/>
      <w:noProof w:val="0"/>
      <w:szCs w:val="26"/>
      <w:u w:val="single"/>
      <w:lang w:val="en-US" w:eastAsia="en-US" w:bidi="ar-SA"/>
    </w:rPr>
  </w:style>
  <w:style w:type="character" w:customStyle="1" w:styleId="il">
    <w:name w:val="il"/>
    <w:rsid w:val="00116F41"/>
  </w:style>
  <w:style w:type="character" w:customStyle="1" w:styleId="pnumber">
    <w:name w:val="pnumber"/>
    <w:rsid w:val="00116F41"/>
  </w:style>
  <w:style w:type="character" w:customStyle="1" w:styleId="ital">
    <w:name w:val="ital"/>
    <w:rsid w:val="00116F41"/>
  </w:style>
  <w:style w:type="character" w:customStyle="1" w:styleId="orgdiv">
    <w:name w:val="orgdiv"/>
    <w:rsid w:val="00116F41"/>
  </w:style>
  <w:style w:type="character" w:customStyle="1" w:styleId="orgname">
    <w:name w:val="orgname"/>
    <w:rsid w:val="00116F41"/>
  </w:style>
  <w:style w:type="character" w:customStyle="1" w:styleId="city">
    <w:name w:val="city"/>
    <w:rsid w:val="00116F41"/>
  </w:style>
  <w:style w:type="character" w:customStyle="1" w:styleId="state">
    <w:name w:val="state"/>
    <w:rsid w:val="00116F41"/>
  </w:style>
  <w:style w:type="character" w:customStyle="1" w:styleId="country">
    <w:name w:val="country"/>
    <w:rsid w:val="00116F41"/>
  </w:style>
  <w:style w:type="character" w:customStyle="1" w:styleId="citenon-boldChar">
    <w:name w:val="cite non-bold Char"/>
    <w:link w:val="citenon-bold"/>
    <w:rsid w:val="00116F41"/>
    <w:rPr>
      <w:rFonts w:ascii="Calibri" w:eastAsia="Times New Roman" w:hAnsi="Calibri" w:cs="Calibri"/>
      <w:szCs w:val="20"/>
    </w:rPr>
  </w:style>
  <w:style w:type="character" w:customStyle="1" w:styleId="DocumentMapChar1">
    <w:name w:val="Document Map Char1"/>
    <w:basedOn w:val="DefaultParagraphFont"/>
    <w:uiPriority w:val="99"/>
    <w:semiHidden/>
    <w:rsid w:val="00116F41"/>
    <w:rPr>
      <w:rFonts w:ascii="Tahoma" w:hAnsi="Tahoma" w:cs="Tahoma"/>
      <w:sz w:val="16"/>
      <w:szCs w:val="16"/>
    </w:rPr>
  </w:style>
  <w:style w:type="character" w:customStyle="1" w:styleId="Author">
    <w:name w:val="Author"/>
    <w:rsid w:val="00116F41"/>
    <w:rPr>
      <w:b/>
      <w:sz w:val="24"/>
    </w:rPr>
  </w:style>
  <w:style w:type="character" w:customStyle="1" w:styleId="author0">
    <w:name w:val="author"/>
    <w:rsid w:val="00116F41"/>
    <w:rPr>
      <w:rFonts w:ascii="Times New Roman" w:hAnsi="Times New Roman"/>
      <w:b/>
      <w:sz w:val="24"/>
    </w:rPr>
  </w:style>
  <w:style w:type="character" w:customStyle="1" w:styleId="articletitle">
    <w:name w:val="articletitle"/>
    <w:rsid w:val="00116F41"/>
    <w:rPr>
      <w:rFonts w:cs="Times New Roman"/>
    </w:rPr>
  </w:style>
  <w:style w:type="character" w:customStyle="1" w:styleId="6pointChar">
    <w:name w:val="6 point Char"/>
    <w:rsid w:val="00116F41"/>
    <w:rPr>
      <w:rFonts w:cs="Times New Roman"/>
      <w:sz w:val="12"/>
      <w:lang w:val="en-US" w:eastAsia="en-US"/>
    </w:rPr>
  </w:style>
  <w:style w:type="character" w:customStyle="1" w:styleId="term1">
    <w:name w:val="term1"/>
    <w:rsid w:val="00116F41"/>
    <w:rPr>
      <w:b/>
      <w:bCs/>
    </w:rPr>
  </w:style>
  <w:style w:type="paragraph" w:customStyle="1" w:styleId="Minimize">
    <w:name w:val="Minimize"/>
    <w:basedOn w:val="card"/>
    <w:next w:val="Normal"/>
    <w:uiPriority w:val="99"/>
    <w:rsid w:val="00116F41"/>
    <w:pPr>
      <w:widowControl w:val="0"/>
      <w:autoSpaceDE w:val="0"/>
      <w:autoSpaceDN w:val="0"/>
      <w:adjustRightInd w:val="0"/>
    </w:pPr>
    <w:rPr>
      <w:rFonts w:ascii="Calibri" w:eastAsia="Times New Roman" w:hAnsi="Calibri"/>
      <w:sz w:val="12"/>
      <w:szCs w:val="20"/>
    </w:rPr>
  </w:style>
  <w:style w:type="character" w:customStyle="1" w:styleId="MinimizeChar">
    <w:name w:val="Minimize Char"/>
    <w:rsid w:val="00116F41"/>
    <w:rPr>
      <w:sz w:val="12"/>
      <w:szCs w:val="24"/>
    </w:rPr>
  </w:style>
  <w:style w:type="character" w:customStyle="1" w:styleId="StyleThickunderline">
    <w:name w:val="Style Thick underline"/>
    <w:qFormat/>
    <w:rsid w:val="00116F41"/>
    <w:rPr>
      <w:u w:val="thick"/>
    </w:rPr>
  </w:style>
  <w:style w:type="character" w:customStyle="1" w:styleId="UnderlineTextChar">
    <w:name w:val="Underline Text Char"/>
    <w:rsid w:val="00116F41"/>
    <w:rPr>
      <w:szCs w:val="24"/>
      <w:u w:val="single"/>
    </w:rPr>
  </w:style>
  <w:style w:type="paragraph" w:customStyle="1" w:styleId="SmallText0">
    <w:name w:val="Small Text"/>
    <w:basedOn w:val="Normal"/>
    <w:uiPriority w:val="99"/>
    <w:rsid w:val="00116F41"/>
    <w:pPr>
      <w:widowControl w:val="0"/>
      <w:autoSpaceDE w:val="0"/>
      <w:autoSpaceDN w:val="0"/>
      <w:adjustRightInd w:val="0"/>
    </w:pPr>
    <w:rPr>
      <w:rFonts w:ascii="Calibri" w:eastAsia="Times New Roman" w:hAnsi="Calibri"/>
      <w:sz w:val="12"/>
      <w:szCs w:val="20"/>
    </w:rPr>
  </w:style>
  <w:style w:type="numbering" w:customStyle="1" w:styleId="NoList2">
    <w:name w:val="No List2"/>
    <w:next w:val="NoList"/>
    <w:uiPriority w:val="99"/>
    <w:semiHidden/>
    <w:rsid w:val="00116F41"/>
  </w:style>
  <w:style w:type="paragraph" w:customStyle="1" w:styleId="underlined">
    <w:name w:val="underlined"/>
    <w:next w:val="Normal"/>
    <w:link w:val="underlinedChar"/>
    <w:autoRedefine/>
    <w:rsid w:val="00116F4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116F41"/>
    <w:rPr>
      <w:rFonts w:ascii="Times New Roman" w:eastAsia="Malgun Gothic" w:hAnsi="Times New Roman" w:cs="Times New Roman"/>
      <w:sz w:val="24"/>
      <w:szCs w:val="24"/>
      <w:u w:val="single"/>
    </w:rPr>
  </w:style>
  <w:style w:type="paragraph" w:customStyle="1" w:styleId="Style4">
    <w:name w:val="Style4"/>
    <w:basedOn w:val="Normal"/>
    <w:link w:val="Style4Char"/>
    <w:uiPriority w:val="99"/>
    <w:rsid w:val="00116F41"/>
    <w:rPr>
      <w:rFonts w:ascii="Arial Narrow" w:eastAsia="Times New Roman" w:hAnsi="Arial Narrow"/>
      <w:szCs w:val="24"/>
      <w:u w:val="single"/>
    </w:rPr>
  </w:style>
  <w:style w:type="character" w:customStyle="1" w:styleId="Style4Char">
    <w:name w:val="Style4 Char"/>
    <w:link w:val="Style4"/>
    <w:uiPriority w:val="99"/>
    <w:rsid w:val="00116F41"/>
    <w:rPr>
      <w:rFonts w:ascii="Arial Narrow" w:eastAsia="Times New Roman" w:hAnsi="Arial Narrow" w:cs="Calibri"/>
      <w:szCs w:val="24"/>
      <w:u w:val="single"/>
    </w:rPr>
  </w:style>
  <w:style w:type="character" w:customStyle="1" w:styleId="Box0">
    <w:name w:val="Box!"/>
    <w:rsid w:val="00116F41"/>
    <w:rPr>
      <w:rFonts w:ascii="Garamond" w:hAnsi="Garamond"/>
      <w:sz w:val="24"/>
      <w:u w:val="single"/>
      <w:bdr w:val="single" w:sz="4" w:space="0" w:color="auto"/>
    </w:rPr>
  </w:style>
  <w:style w:type="paragraph" w:styleId="BodyText">
    <w:name w:val="Body Text"/>
    <w:basedOn w:val="Normal"/>
    <w:link w:val="BodyTextChar"/>
    <w:uiPriority w:val="99"/>
    <w:rsid w:val="00116F41"/>
    <w:pPr>
      <w:widowControl w:val="0"/>
      <w:suppressAutoHyphens/>
    </w:pPr>
    <w:rPr>
      <w:rFonts w:ascii="Calibri" w:eastAsia="Times New Roman" w:hAnsi="Calibri"/>
      <w:sz w:val="24"/>
      <w:szCs w:val="24"/>
    </w:rPr>
  </w:style>
  <w:style w:type="character" w:customStyle="1" w:styleId="BodyTextChar">
    <w:name w:val="Body Text Char"/>
    <w:basedOn w:val="DefaultParagraphFont"/>
    <w:link w:val="BodyText"/>
    <w:uiPriority w:val="99"/>
    <w:rsid w:val="00116F41"/>
    <w:rPr>
      <w:rFonts w:ascii="Calibri" w:eastAsia="Times New Roman" w:hAnsi="Calibri" w:cs="Calibri"/>
      <w:sz w:val="24"/>
      <w:szCs w:val="24"/>
    </w:rPr>
  </w:style>
  <w:style w:type="character" w:customStyle="1" w:styleId="citechar">
    <w:name w:val="citechar"/>
    <w:basedOn w:val="DefaultParagraphFont"/>
    <w:rsid w:val="00116F41"/>
  </w:style>
  <w:style w:type="character" w:customStyle="1" w:styleId="underlinechar">
    <w:name w:val="underlinechar"/>
    <w:basedOn w:val="DefaultParagraphFont"/>
    <w:rsid w:val="00116F41"/>
  </w:style>
  <w:style w:type="character" w:customStyle="1" w:styleId="CardUnderlineChar">
    <w:name w:val="Card Underline Char"/>
    <w:rsid w:val="00116F41"/>
    <w:rPr>
      <w:szCs w:val="24"/>
      <w:u w:val="single"/>
      <w:lang w:val="en-US" w:eastAsia="en-US" w:bidi="ar-SA"/>
    </w:rPr>
  </w:style>
  <w:style w:type="paragraph" w:customStyle="1" w:styleId="Analytic">
    <w:name w:val="Analytic"/>
    <w:basedOn w:val="Normal"/>
    <w:link w:val="AnalyticChar"/>
    <w:qFormat/>
    <w:rsid w:val="00116F41"/>
    <w:rPr>
      <w:rFonts w:ascii="Arial" w:eastAsia="Calibri" w:hAnsi="Arial"/>
      <w:b/>
      <w:sz w:val="24"/>
      <w:szCs w:val="24"/>
    </w:rPr>
  </w:style>
  <w:style w:type="character" w:customStyle="1" w:styleId="AnalyticChar">
    <w:name w:val="Analytic Char"/>
    <w:link w:val="Analytic"/>
    <w:rsid w:val="00116F41"/>
    <w:rPr>
      <w:rFonts w:ascii="Arial" w:eastAsia="Calibri" w:hAnsi="Arial" w:cs="Calibri"/>
      <w:b/>
      <w:sz w:val="24"/>
      <w:szCs w:val="24"/>
    </w:rPr>
  </w:style>
  <w:style w:type="paragraph" w:customStyle="1" w:styleId="Default">
    <w:name w:val="Default"/>
    <w:uiPriority w:val="99"/>
    <w:rsid w:val="00116F4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116F41"/>
    <w:rPr>
      <w:bCs/>
      <w:u w:val="single"/>
    </w:rPr>
  </w:style>
  <w:style w:type="character" w:customStyle="1" w:styleId="blue">
    <w:name w:val="blue"/>
    <w:basedOn w:val="DefaultParagraphFont"/>
    <w:rsid w:val="00116F41"/>
  </w:style>
  <w:style w:type="character" w:customStyle="1" w:styleId="tagciteChar">
    <w:name w:val="tag/cite Char"/>
    <w:basedOn w:val="DefaultParagraphFont"/>
    <w:rsid w:val="00116F41"/>
    <w:rPr>
      <w:b/>
      <w:sz w:val="24"/>
      <w:lang w:val="en-US" w:eastAsia="en-US" w:bidi="ar-SA"/>
    </w:rPr>
  </w:style>
  <w:style w:type="character" w:customStyle="1" w:styleId="8pointChar">
    <w:name w:val="8 point Char"/>
    <w:basedOn w:val="DefaultParagraphFont"/>
    <w:rsid w:val="00116F41"/>
    <w:rPr>
      <w:sz w:val="16"/>
      <w:lang w:val="en-US" w:eastAsia="en-US" w:bidi="ar-SA"/>
    </w:rPr>
  </w:style>
  <w:style w:type="character" w:customStyle="1" w:styleId="BoldText12pt">
    <w:name w:val="Bold Text 12 pt"/>
    <w:rsid w:val="00116F4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116F41"/>
  </w:style>
  <w:style w:type="character" w:customStyle="1" w:styleId="person-name">
    <w:name w:val="person-name"/>
    <w:basedOn w:val="DefaultParagraphFont"/>
    <w:rsid w:val="00116F41"/>
  </w:style>
  <w:style w:type="paragraph" w:customStyle="1" w:styleId="CitationCharChar">
    <w:name w:val="Citation Char Char"/>
    <w:basedOn w:val="Normal"/>
    <w:uiPriority w:val="6"/>
    <w:rsid w:val="00116F41"/>
    <w:pPr>
      <w:ind w:left="1440" w:right="1440"/>
    </w:pPr>
    <w:rPr>
      <w:rFonts w:asciiTheme="minorHAnsi" w:hAnsiTheme="minorHAnsi" w:cstheme="minorBidi"/>
      <w:b/>
      <w:bCs/>
      <w:u w:val="single"/>
    </w:rPr>
  </w:style>
  <w:style w:type="paragraph" w:customStyle="1" w:styleId="TagText">
    <w:name w:val="TagText"/>
    <w:basedOn w:val="Normal"/>
    <w:uiPriority w:val="99"/>
    <w:qFormat/>
    <w:rsid w:val="00116F41"/>
    <w:rPr>
      <w:rFonts w:ascii="Arial" w:eastAsiaTheme="minorEastAsia" w:hAnsi="Arial" w:cstheme="minorBidi"/>
      <w:b/>
      <w:sz w:val="24"/>
      <w:szCs w:val="24"/>
    </w:rPr>
  </w:style>
  <w:style w:type="character" w:customStyle="1" w:styleId="texto1">
    <w:name w:val="texto1"/>
    <w:basedOn w:val="DefaultParagraphFont"/>
    <w:rsid w:val="00116F41"/>
  </w:style>
  <w:style w:type="paragraph" w:customStyle="1" w:styleId="CardText0">
    <w:name w:val="CardText"/>
    <w:basedOn w:val="Normal"/>
    <w:link w:val="CardTextChar1"/>
    <w:qFormat/>
    <w:rsid w:val="00116F41"/>
    <w:pPr>
      <w:ind w:left="288"/>
    </w:pPr>
    <w:rPr>
      <w:rFonts w:ascii="Calibri" w:hAnsi="Calibri"/>
    </w:rPr>
  </w:style>
  <w:style w:type="character" w:customStyle="1" w:styleId="CardTextChar1">
    <w:name w:val="CardText Char"/>
    <w:basedOn w:val="DefaultParagraphFont"/>
    <w:link w:val="CardText0"/>
    <w:rsid w:val="00116F41"/>
    <w:rPr>
      <w:rFonts w:ascii="Calibri" w:hAnsi="Calibri" w:cs="Calibri"/>
    </w:rPr>
  </w:style>
  <w:style w:type="paragraph" w:styleId="Revision">
    <w:name w:val="Revision"/>
    <w:hidden/>
    <w:uiPriority w:val="99"/>
    <w:semiHidden/>
    <w:rsid w:val="00116F41"/>
    <w:pPr>
      <w:spacing w:after="0" w:line="240" w:lineRule="auto"/>
    </w:pPr>
    <w:rPr>
      <w:rFonts w:ascii="Georgia" w:hAnsi="Georgia" w:cs="Calibri"/>
      <w:sz w:val="20"/>
    </w:rPr>
  </w:style>
  <w:style w:type="paragraph" w:customStyle="1" w:styleId="CiteReal">
    <w:name w:val="Cite Real"/>
    <w:basedOn w:val="Normal"/>
    <w:next w:val="Normal"/>
    <w:uiPriority w:val="99"/>
    <w:qFormat/>
    <w:rsid w:val="00116F41"/>
    <w:rPr>
      <w:rFonts w:eastAsia="MS Mincho"/>
      <w:b/>
      <w:sz w:val="24"/>
      <w:szCs w:val="24"/>
      <w:u w:val="single"/>
    </w:rPr>
  </w:style>
  <w:style w:type="paragraph" w:styleId="Date">
    <w:name w:val="Date"/>
    <w:basedOn w:val="Normal"/>
    <w:next w:val="Normal"/>
    <w:link w:val="DateChar"/>
    <w:uiPriority w:val="99"/>
    <w:semiHidden/>
    <w:unhideWhenUsed/>
    <w:rsid w:val="00116F41"/>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116F41"/>
    <w:rPr>
      <w:rFonts w:ascii="Garamond" w:eastAsia="Times New Roman" w:hAnsi="Garamond" w:cs="Times New Roman"/>
      <w:sz w:val="16"/>
      <w:szCs w:val="20"/>
    </w:rPr>
  </w:style>
  <w:style w:type="paragraph" w:customStyle="1" w:styleId="tag">
    <w:name w:val="tag"/>
    <w:aliases w:val="No Spacing1,No Spacing111,No Spacing11,No Spacing112,No Spacing2,Debate Text,Read stuff,No Spacing3,No Spacing1121,Tag and Cite,nonunderlined,No Spacing113,CD - Cite,Dont use,No Spacing31"/>
    <w:basedOn w:val="Normal"/>
    <w:link w:val="tagChar"/>
    <w:uiPriority w:val="4"/>
    <w:qFormat/>
    <w:rsid w:val="00116F41"/>
    <w:rPr>
      <w:rFonts w:ascii="Times New Roman" w:eastAsia="Times New Roman" w:hAnsi="Times New Roman" w:cs="Times New Roman"/>
      <w:b/>
      <w:sz w:val="24"/>
      <w:szCs w:val="20"/>
    </w:rPr>
  </w:style>
  <w:style w:type="character" w:customStyle="1" w:styleId="AuthorDateChar">
    <w:name w:val="AuthorDate Char"/>
    <w:basedOn w:val="DefaultParagraphFont"/>
    <w:link w:val="AuthorDate0"/>
    <w:locked/>
    <w:rsid w:val="00116F41"/>
    <w:rPr>
      <w:rFonts w:ascii="Times New Roman" w:eastAsia="Calibri" w:hAnsi="Times New Roman" w:cs="Times New Roman"/>
      <w:b/>
      <w:sz w:val="24"/>
      <w:szCs w:val="20"/>
      <w:u w:val="single"/>
    </w:rPr>
  </w:style>
  <w:style w:type="paragraph" w:customStyle="1" w:styleId="AuthorDate0">
    <w:name w:val="AuthorDate"/>
    <w:next w:val="Nothing"/>
    <w:link w:val="AuthorDateChar"/>
    <w:rsid w:val="00116F41"/>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rsid w:val="00116F41"/>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rsid w:val="00116F41"/>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rsid w:val="00116F41"/>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116F41"/>
    <w:rPr>
      <w:rFonts w:ascii="Times New Roman" w:hAnsi="Times New Roman" w:cs="Times New Roman" w:hint="default"/>
      <w:sz w:val="24"/>
      <w:u w:val="single"/>
      <w:lang w:val="en-US" w:eastAsia="en-US" w:bidi="ar-SA"/>
    </w:rPr>
  </w:style>
  <w:style w:type="character" w:customStyle="1" w:styleId="tagCharChar">
    <w:name w:val="tag Char Char"/>
    <w:rsid w:val="00116F41"/>
    <w:rPr>
      <w:rFonts w:ascii="Times New Roman" w:eastAsia="Times New Roman" w:hAnsi="Times New Roman" w:cs="Times New Roman" w:hint="default"/>
      <w:b/>
      <w:bCs w:val="0"/>
      <w:sz w:val="24"/>
      <w:szCs w:val="20"/>
    </w:rPr>
  </w:style>
  <w:style w:type="character" w:customStyle="1" w:styleId="cardCharChar">
    <w:name w:val="card Char Char"/>
    <w:rsid w:val="00116F41"/>
    <w:rPr>
      <w:rFonts w:ascii="Times New Roman" w:eastAsia="Times New Roman" w:hAnsi="Times New Roman" w:cs="Times New Roman" w:hint="default"/>
      <w:sz w:val="20"/>
      <w:szCs w:val="20"/>
    </w:rPr>
  </w:style>
  <w:style w:type="character" w:customStyle="1" w:styleId="BlockTitleCharChar">
    <w:name w:val="Block Title Char Char"/>
    <w:rsid w:val="00116F41"/>
    <w:rPr>
      <w:rFonts w:ascii="Georgia" w:eastAsia="Times New Roman" w:hAnsi="Georgia" w:cs="Arial" w:hint="default"/>
      <w:b/>
      <w:bCs/>
      <w:kern w:val="32"/>
      <w:sz w:val="28"/>
      <w:szCs w:val="32"/>
    </w:rPr>
  </w:style>
  <w:style w:type="character" w:customStyle="1" w:styleId="CardtextChar2">
    <w:name w:val="Card text Char"/>
    <w:rsid w:val="00116F41"/>
    <w:rPr>
      <w:rFonts w:ascii="Garamond" w:hAnsi="Garamond" w:hint="default"/>
      <w:sz w:val="22"/>
      <w:u w:val="single"/>
      <w:lang w:val="en-US" w:eastAsia="en-US" w:bidi="ar-SA"/>
    </w:rPr>
  </w:style>
  <w:style w:type="character" w:customStyle="1" w:styleId="citation">
    <w:name w:val="citation"/>
    <w:basedOn w:val="DefaultParagraphFont"/>
    <w:rsid w:val="00116F41"/>
  </w:style>
  <w:style w:type="character" w:customStyle="1" w:styleId="aqj">
    <w:name w:val="aqj"/>
    <w:basedOn w:val="DefaultParagraphFont"/>
    <w:rsid w:val="00116F41"/>
  </w:style>
  <w:style w:type="character" w:customStyle="1" w:styleId="A5">
    <w:name w:val="A5"/>
    <w:uiPriority w:val="99"/>
    <w:rsid w:val="00116F41"/>
    <w:rPr>
      <w:rFonts w:cs="Frutiger Next Pro"/>
      <w:color w:val="000000"/>
      <w:sz w:val="17"/>
      <w:szCs w:val="17"/>
    </w:rPr>
  </w:style>
  <w:style w:type="character" w:customStyle="1" w:styleId="UnreadTextChar">
    <w:name w:val="Unread Text Char"/>
    <w:link w:val="UnreadText"/>
    <w:locked/>
    <w:rsid w:val="00116F41"/>
    <w:rPr>
      <w:rFonts w:ascii="SimSun" w:eastAsia="SimSun" w:hAnsi="SimSun"/>
      <w:sz w:val="15"/>
      <w:lang w:eastAsia="zh-CN"/>
    </w:rPr>
  </w:style>
  <w:style w:type="paragraph" w:customStyle="1" w:styleId="UnreadText">
    <w:name w:val="Unread Text"/>
    <w:basedOn w:val="Normal"/>
    <w:next w:val="Normal"/>
    <w:link w:val="UnreadTextChar"/>
    <w:autoRedefine/>
    <w:rsid w:val="00116F41"/>
    <w:pPr>
      <w:ind w:left="360"/>
    </w:pPr>
    <w:rPr>
      <w:rFonts w:ascii="SimSun" w:eastAsia="SimSun" w:hAnsi="SimSun" w:cstheme="minorBidi"/>
      <w:sz w:val="15"/>
      <w:lang w:eastAsia="zh-CN"/>
    </w:rPr>
  </w:style>
  <w:style w:type="paragraph" w:customStyle="1" w:styleId="StyleUnderlineChar11pt3">
    <w:name w:val="Style Underline Char + 11 pt3"/>
    <w:basedOn w:val="Normal"/>
    <w:link w:val="StyleUnderlineChar11pt3Char"/>
    <w:rsid w:val="00116F41"/>
    <w:rPr>
      <w:rFonts w:eastAsia="Calibri"/>
      <w:szCs w:val="24"/>
      <w:u w:val="single"/>
    </w:rPr>
  </w:style>
  <w:style w:type="character" w:customStyle="1" w:styleId="StyleUnderlineChar11pt3Char">
    <w:name w:val="Style Underline Char + 11 pt3 Char"/>
    <w:link w:val="StyleUnderlineChar11pt3"/>
    <w:rsid w:val="00116F41"/>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116F41"/>
    <w:rPr>
      <w:rFonts w:eastAsia="Calibri"/>
      <w:b/>
      <w:bCs/>
      <w:szCs w:val="24"/>
      <w:u w:val="single"/>
    </w:rPr>
  </w:style>
  <w:style w:type="character" w:customStyle="1" w:styleId="StyleUnderlineChar11ptBold3Char">
    <w:name w:val="Style Underline Char + 11 pt Bold3 Char"/>
    <w:link w:val="StyleUnderlineChar11ptBold3"/>
    <w:rsid w:val="00116F41"/>
    <w:rPr>
      <w:rFonts w:ascii="Georgia" w:eastAsia="Calibri" w:hAnsi="Georgia" w:cs="Calibri"/>
      <w:b/>
      <w:bCs/>
      <w:szCs w:val="24"/>
      <w:u w:val="single"/>
    </w:rPr>
  </w:style>
  <w:style w:type="character" w:customStyle="1" w:styleId="CommentTextChar1">
    <w:name w:val="Comment Text Char1"/>
    <w:basedOn w:val="DefaultParagraphFont"/>
    <w:uiPriority w:val="99"/>
    <w:semiHidden/>
    <w:rsid w:val="00116F41"/>
    <w:rPr>
      <w:rFonts w:ascii="Georgia" w:hAnsi="Georgia" w:cs="Calibri"/>
      <w:sz w:val="20"/>
      <w:szCs w:val="20"/>
    </w:rPr>
  </w:style>
  <w:style w:type="character" w:customStyle="1" w:styleId="CommentSubjectChar1">
    <w:name w:val="Comment Subject Char1"/>
    <w:basedOn w:val="CommentTextChar1"/>
    <w:uiPriority w:val="99"/>
    <w:semiHidden/>
    <w:rsid w:val="00116F41"/>
    <w:rPr>
      <w:rFonts w:ascii="Georgia" w:hAnsi="Georgia" w:cs="Calibri"/>
      <w:b/>
      <w:bCs/>
      <w:sz w:val="20"/>
      <w:szCs w:val="20"/>
    </w:rPr>
  </w:style>
  <w:style w:type="character" w:customStyle="1" w:styleId="BalloonTextChar1">
    <w:name w:val="Balloon Text Char1"/>
    <w:basedOn w:val="DefaultParagraphFont"/>
    <w:uiPriority w:val="99"/>
    <w:semiHidden/>
    <w:rsid w:val="00116F41"/>
    <w:rPr>
      <w:rFonts w:ascii="Segoe UI" w:hAnsi="Segoe UI" w:cs="Segoe UI"/>
      <w:sz w:val="18"/>
      <w:szCs w:val="18"/>
    </w:rPr>
  </w:style>
  <w:style w:type="character" w:customStyle="1" w:styleId="UnderlineCharChar1">
    <w:name w:val="Underline Char Char1"/>
    <w:rsid w:val="00116F41"/>
    <w:rPr>
      <w:u w:val="single"/>
      <w:lang w:val="en-US" w:eastAsia="en-US" w:bidi="ar-SA"/>
    </w:rPr>
  </w:style>
  <w:style w:type="character" w:customStyle="1" w:styleId="BoldandUnderlineCharChar2">
    <w:name w:val="Bold and Underline Char Char2"/>
    <w:link w:val="BoldandUnderlineChar"/>
    <w:rsid w:val="00116F41"/>
    <w:rPr>
      <w:b/>
      <w:u w:val="single"/>
    </w:rPr>
  </w:style>
  <w:style w:type="paragraph" w:customStyle="1" w:styleId="BoldandUnderlineChar">
    <w:name w:val="Bold and Underline Char"/>
    <w:basedOn w:val="Normal"/>
    <w:link w:val="BoldandUnderlineCharChar2"/>
    <w:rsid w:val="00116F41"/>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16F41"/>
    <w:rPr>
      <w:rFonts w:ascii="Calibri" w:eastAsia="Times New Roman" w:hAnsi="Calibri" w:cs="Calibri"/>
      <w:sz w:val="24"/>
      <w:szCs w:val="24"/>
    </w:rPr>
  </w:style>
  <w:style w:type="character" w:customStyle="1" w:styleId="style3Char">
    <w:name w:val="style 3 Char"/>
    <w:rsid w:val="00116F41"/>
    <w:rPr>
      <w:sz w:val="18"/>
      <w:szCs w:val="24"/>
      <w:lang w:val="en-US" w:eastAsia="en-US" w:bidi="ar-SA"/>
    </w:rPr>
  </w:style>
  <w:style w:type="paragraph" w:customStyle="1" w:styleId="CardTagandCite">
    <w:name w:val="Card Tag and Cite"/>
    <w:basedOn w:val="Normal"/>
    <w:next w:val="Normal"/>
    <w:link w:val="CardTagandCiteChar"/>
    <w:rsid w:val="00116F41"/>
    <w:rPr>
      <w:rFonts w:ascii="Arial Narrow" w:hAnsi="Arial Narrow" w:cstheme="minorBidi"/>
      <w:b/>
      <w:sz w:val="26"/>
      <w:szCs w:val="24"/>
    </w:rPr>
  </w:style>
  <w:style w:type="paragraph" w:customStyle="1" w:styleId="CardText1">
    <w:name w:val="Card Text 1"/>
    <w:basedOn w:val="Normal"/>
    <w:link w:val="CardText1Char"/>
    <w:autoRedefine/>
    <w:rsid w:val="00116F41"/>
    <w:rPr>
      <w:rFonts w:ascii="Arial Narrow" w:hAnsi="Arial Narrow" w:cstheme="minorBidi"/>
      <w:color w:val="000000"/>
      <w:u w:val="single"/>
    </w:rPr>
  </w:style>
  <w:style w:type="paragraph" w:customStyle="1" w:styleId="CardText2">
    <w:name w:val="Card Text 2"/>
    <w:basedOn w:val="CardText1"/>
    <w:link w:val="CardText2Char"/>
    <w:rsid w:val="00116F41"/>
    <w:rPr>
      <w:b/>
    </w:rPr>
  </w:style>
  <w:style w:type="character" w:customStyle="1" w:styleId="dateline">
    <w:name w:val="dateline"/>
    <w:basedOn w:val="DefaultParagraphFont"/>
    <w:rsid w:val="00116F41"/>
  </w:style>
  <w:style w:type="paragraph" w:customStyle="1" w:styleId="003Cite">
    <w:name w:val="003Cite"/>
    <w:basedOn w:val="Normal"/>
    <w:qFormat/>
    <w:rsid w:val="00116F41"/>
    <w:rPr>
      <w:rFonts w:ascii="Times New Roman" w:eastAsia="Calibri" w:hAnsi="Times New Roman" w:cs="Times New Roman"/>
      <w:sz w:val="16"/>
      <w:szCs w:val="16"/>
    </w:rPr>
  </w:style>
  <w:style w:type="character" w:customStyle="1" w:styleId="TagsChar2">
    <w:name w:val="Tags Char2"/>
    <w:rsid w:val="00116F41"/>
    <w:rPr>
      <w:rFonts w:ascii="Times New Roman" w:eastAsia="Times New Roman" w:hAnsi="Times New Roman" w:cs="Calibri"/>
      <w:b/>
      <w:sz w:val="24"/>
      <w:lang w:val="x-none" w:eastAsia="x-none"/>
    </w:rPr>
  </w:style>
  <w:style w:type="character" w:customStyle="1" w:styleId="underlineChar0">
    <w:name w:val="underline Char"/>
    <w:basedOn w:val="DefaultParagraphFont"/>
    <w:rsid w:val="00116F41"/>
    <w:rPr>
      <w:rFonts w:ascii="Times New Roman" w:eastAsia="Calibri" w:hAnsi="Times New Roman" w:cs="Times New Roman"/>
      <w:sz w:val="20"/>
      <w:szCs w:val="20"/>
      <w:u w:val="single"/>
    </w:rPr>
  </w:style>
  <w:style w:type="paragraph" w:customStyle="1" w:styleId="hotroute0">
    <w:name w:val="hot route!"/>
    <w:basedOn w:val="Normal"/>
    <w:qFormat/>
    <w:rsid w:val="00116F41"/>
    <w:pPr>
      <w:ind w:left="144"/>
    </w:pPr>
    <w:rPr>
      <w:rFonts w:ascii="Times New Roman" w:eastAsia="Calibri" w:hAnsi="Times New Roman" w:cs="Times New Roman"/>
      <w:szCs w:val="20"/>
    </w:rPr>
  </w:style>
  <w:style w:type="character" w:customStyle="1" w:styleId="Highlightedunderline">
    <w:name w:val="Highlighted underline"/>
    <w:rsid w:val="00116F41"/>
    <w:rPr>
      <w:rFonts w:ascii="Times New Roman" w:hAnsi="Times New Roman"/>
      <w:sz w:val="20"/>
      <w:u w:val="single"/>
      <w:bdr w:val="none" w:sz="0" w:space="0" w:color="auto"/>
      <w:shd w:val="clear" w:color="auto" w:fill="C0C0C0"/>
    </w:rPr>
  </w:style>
  <w:style w:type="paragraph" w:customStyle="1" w:styleId="HotRoute1">
    <w:name w:val="Hot Route"/>
    <w:basedOn w:val="Normal"/>
    <w:link w:val="HotRouteChar"/>
    <w:rsid w:val="00116F41"/>
    <w:pPr>
      <w:ind w:left="144"/>
    </w:pPr>
    <w:rPr>
      <w:rFonts w:ascii="Calibri" w:hAnsi="Calibri"/>
    </w:rPr>
  </w:style>
  <w:style w:type="character" w:customStyle="1" w:styleId="HotRouteChar">
    <w:name w:val="Hot Route Char"/>
    <w:link w:val="HotRoute1"/>
    <w:rsid w:val="00116F41"/>
    <w:rPr>
      <w:rFonts w:ascii="Calibri" w:hAnsi="Calibri" w:cs="Calibri"/>
    </w:rPr>
  </w:style>
  <w:style w:type="paragraph" w:customStyle="1" w:styleId="NormalBold">
    <w:name w:val="Normal + Bold"/>
    <w:aliases w:val="Double Underline"/>
    <w:basedOn w:val="Normal"/>
    <w:link w:val="NormalBoldChar"/>
    <w:rsid w:val="00116F41"/>
    <w:pPr>
      <w:jc w:val="both"/>
    </w:pPr>
    <w:rPr>
      <w:b/>
      <w:color w:val="000000"/>
      <w:szCs w:val="24"/>
      <w:u w:val="single"/>
    </w:rPr>
  </w:style>
  <w:style w:type="character" w:customStyle="1" w:styleId="NormalBoldChar">
    <w:name w:val="Normal + Bold Char"/>
    <w:aliases w:val="Double Underline Char"/>
    <w:basedOn w:val="DefaultParagraphFont"/>
    <w:link w:val="NormalBold"/>
    <w:rsid w:val="00116F41"/>
    <w:rPr>
      <w:rFonts w:ascii="Georgia" w:hAnsi="Georgia" w:cs="Calibri"/>
      <w:b/>
      <w:color w:val="000000"/>
      <w:szCs w:val="24"/>
      <w:u w:val="single"/>
    </w:rPr>
  </w:style>
  <w:style w:type="character" w:customStyle="1" w:styleId="Heading3CharCharCharChar">
    <w:name w:val="Heading 3 Char Char Char Char"/>
    <w:rsid w:val="00116F41"/>
    <w:rPr>
      <w:rFonts w:cs="Arial"/>
      <w:bCs/>
      <w:szCs w:val="26"/>
      <w:u w:val="single"/>
      <w:lang w:val="en-US" w:eastAsia="en-US" w:bidi="ar-SA"/>
    </w:rPr>
  </w:style>
  <w:style w:type="paragraph" w:customStyle="1" w:styleId="Tagtemplate">
    <w:name w:val="Tagtemplate"/>
    <w:basedOn w:val="Normal"/>
    <w:link w:val="TagtemplateChar"/>
    <w:autoRedefine/>
    <w:qFormat/>
    <w:rsid w:val="00116F41"/>
    <w:pPr>
      <w:keepNext/>
      <w:keepLines/>
    </w:pPr>
    <w:rPr>
      <w:rFonts w:ascii="Arial" w:eastAsia="Calibri" w:hAnsi="Arial" w:cs="Times New Roman"/>
      <w:b/>
      <w:sz w:val="24"/>
    </w:rPr>
  </w:style>
  <w:style w:type="character" w:customStyle="1" w:styleId="TagtemplateChar">
    <w:name w:val="Tagtemplate Char"/>
    <w:basedOn w:val="DefaultParagraphFont"/>
    <w:link w:val="Tagtemplate"/>
    <w:rsid w:val="00116F41"/>
    <w:rPr>
      <w:rFonts w:ascii="Arial" w:eastAsia="Calibri" w:hAnsi="Arial" w:cs="Times New Roman"/>
      <w:b/>
      <w:sz w:val="24"/>
    </w:rPr>
  </w:style>
  <w:style w:type="character" w:customStyle="1" w:styleId="StyleTimesNewRoman12ptBold">
    <w:name w:val="Style Times New Roman 12 pt Bold"/>
    <w:rsid w:val="00116F41"/>
    <w:rPr>
      <w:rFonts w:ascii="Times New Roman" w:hAnsi="Times New Roman"/>
      <w:b/>
      <w:bCs/>
      <w:sz w:val="24"/>
    </w:rPr>
  </w:style>
  <w:style w:type="paragraph" w:styleId="List">
    <w:name w:val="List"/>
    <w:basedOn w:val="Normal"/>
    <w:uiPriority w:val="99"/>
    <w:semiHidden/>
    <w:unhideWhenUsed/>
    <w:rsid w:val="00116F41"/>
    <w:pPr>
      <w:contextualSpacing/>
    </w:pPr>
    <w:rPr>
      <w:rFonts w:eastAsia="Calibri" w:cs="Times New Roman"/>
    </w:rPr>
  </w:style>
  <w:style w:type="paragraph" w:customStyle="1" w:styleId="PageHeaderLine1">
    <w:name w:val="PageHeaderLine1"/>
    <w:basedOn w:val="Normal"/>
    <w:rsid w:val="00116F41"/>
    <w:pPr>
      <w:tabs>
        <w:tab w:val="right" w:pos="10800"/>
      </w:tabs>
    </w:pPr>
    <w:rPr>
      <w:rFonts w:eastAsia="Calibri" w:cs="Times New Roman"/>
      <w:b/>
    </w:rPr>
  </w:style>
  <w:style w:type="paragraph" w:customStyle="1" w:styleId="PageHeaderLine2">
    <w:name w:val="PageHeaderLine2"/>
    <w:basedOn w:val="Normal"/>
    <w:next w:val="Normal"/>
    <w:rsid w:val="00116F41"/>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116F41"/>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116F41"/>
    <w:rPr>
      <w:rFonts w:ascii="Times New Roman" w:eastAsia="Times New Roman" w:hAnsi="Times New Roman" w:cs="Times New Roman"/>
      <w:b/>
      <w:sz w:val="36"/>
      <w:szCs w:val="24"/>
      <w:u w:val="single"/>
    </w:rPr>
  </w:style>
  <w:style w:type="character" w:customStyle="1" w:styleId="hit">
    <w:name w:val="hit"/>
    <w:rsid w:val="00116F41"/>
  </w:style>
  <w:style w:type="character" w:customStyle="1" w:styleId="StyleBold1">
    <w:name w:val="Style Bold1"/>
    <w:rsid w:val="00116F41"/>
    <w:rPr>
      <w:rFonts w:ascii="Georgia" w:hAnsi="Georgia"/>
      <w:b/>
      <w:bCs/>
      <w:sz w:val="22"/>
    </w:rPr>
  </w:style>
  <w:style w:type="paragraph" w:customStyle="1" w:styleId="cites0">
    <w:name w:val="cites"/>
    <w:next w:val="Normal"/>
    <w:link w:val="citesChar"/>
    <w:autoRedefine/>
    <w:rsid w:val="00116F41"/>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116F41"/>
    <w:rPr>
      <w:rFonts w:ascii="Times New Roman" w:eastAsia="Malgun Gothic" w:hAnsi="Times New Roman" w:cs="Times New Roman"/>
      <w:b/>
      <w:sz w:val="20"/>
      <w:szCs w:val="24"/>
      <w:u w:val="single"/>
    </w:rPr>
  </w:style>
  <w:style w:type="paragraph" w:customStyle="1" w:styleId="tiny">
    <w:name w:val="tiny"/>
    <w:next w:val="Normal"/>
    <w:autoRedefine/>
    <w:rsid w:val="00116F41"/>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116F41"/>
  </w:style>
  <w:style w:type="paragraph" w:customStyle="1" w:styleId="UnderlineCard">
    <w:name w:val="UnderlineCard"/>
    <w:basedOn w:val="Heading4"/>
    <w:link w:val="UnderlineCardChar"/>
    <w:qFormat/>
    <w:rsid w:val="00116F41"/>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116F41"/>
    <w:rPr>
      <w:rFonts w:ascii="Georgia" w:eastAsia="Calibri" w:hAnsi="Georgia" w:cs="Times New Roman"/>
      <w:sz w:val="20"/>
      <w:szCs w:val="20"/>
      <w:u w:val="single"/>
    </w:rPr>
  </w:style>
  <w:style w:type="paragraph" w:customStyle="1" w:styleId="CardsFont6pt">
    <w:name w:val="Cards + Font: 6 pt"/>
    <w:basedOn w:val="Cards"/>
    <w:link w:val="CardsFont6ptChar1"/>
    <w:uiPriority w:val="99"/>
    <w:rsid w:val="00116F41"/>
    <w:pPr>
      <w:jc w:val="left"/>
    </w:pPr>
    <w:rPr>
      <w:sz w:val="12"/>
      <w:szCs w:val="20"/>
      <w:lang w:val="x-none" w:eastAsia="x-none"/>
    </w:rPr>
  </w:style>
  <w:style w:type="character" w:customStyle="1" w:styleId="CardsFont6ptChar1">
    <w:name w:val="Cards + Font: 6 pt Char1"/>
    <w:link w:val="CardsFont6pt"/>
    <w:uiPriority w:val="99"/>
    <w:rsid w:val="00116F41"/>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116F41"/>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116F41"/>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116F41"/>
    <w:rPr>
      <w:b/>
      <w:caps/>
    </w:rPr>
  </w:style>
  <w:style w:type="character" w:customStyle="1" w:styleId="CitesChar0">
    <w:name w:val="Cites Char"/>
    <w:rsid w:val="00116F41"/>
    <w:rPr>
      <w:rFonts w:ascii="Georgia" w:eastAsia="Times New Roman" w:hAnsi="Georgia"/>
      <w:bCs/>
      <w:lang w:val="x-none" w:eastAsia="x-none"/>
    </w:rPr>
  </w:style>
  <w:style w:type="character" w:customStyle="1" w:styleId="Longcite">
    <w:name w:val="Longcite"/>
    <w:rsid w:val="00116F41"/>
    <w:rPr>
      <w:sz w:val="16"/>
    </w:rPr>
  </w:style>
  <w:style w:type="character" w:customStyle="1" w:styleId="Author-Date">
    <w:name w:val="Author-Date"/>
    <w:qFormat/>
    <w:rsid w:val="00116F41"/>
    <w:rPr>
      <w:b/>
      <w:bCs w:val="0"/>
      <w:sz w:val="24"/>
    </w:rPr>
  </w:style>
  <w:style w:type="character" w:customStyle="1" w:styleId="Style6pt">
    <w:name w:val="Style 6 pt"/>
    <w:rsid w:val="00116F41"/>
    <w:rPr>
      <w:sz w:val="12"/>
    </w:rPr>
  </w:style>
  <w:style w:type="character" w:customStyle="1" w:styleId="submitted">
    <w:name w:val="submitted"/>
    <w:rsid w:val="00116F41"/>
  </w:style>
  <w:style w:type="paragraph" w:styleId="ListBullet">
    <w:name w:val="List Bullet"/>
    <w:basedOn w:val="Normal"/>
    <w:uiPriority w:val="99"/>
    <w:unhideWhenUsed/>
    <w:rsid w:val="00116F41"/>
    <w:pPr>
      <w:tabs>
        <w:tab w:val="num" w:pos="360"/>
      </w:tabs>
      <w:ind w:left="360" w:hanging="360"/>
      <w:contextualSpacing/>
    </w:pPr>
    <w:rPr>
      <w:rFonts w:eastAsia="Calibri" w:cs="Times New Roman"/>
    </w:rPr>
  </w:style>
  <w:style w:type="paragraph" w:customStyle="1" w:styleId="NormalUnderline">
    <w:name w:val="Normal + Underline"/>
    <w:basedOn w:val="Normal"/>
    <w:link w:val="NormalUnderlineChar"/>
    <w:rsid w:val="00116F41"/>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116F41"/>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116F41"/>
    <w:rPr>
      <w:rFonts w:ascii="Calibri" w:eastAsia="Calibri" w:hAnsi="Calibri" w:cs="Times New Roman"/>
    </w:rPr>
  </w:style>
  <w:style w:type="paragraph" w:customStyle="1" w:styleId="CARD0">
    <w:name w:val="CARD"/>
    <w:basedOn w:val="Normal"/>
    <w:link w:val="CARDChar0"/>
    <w:autoRedefine/>
    <w:qFormat/>
    <w:rsid w:val="00116F41"/>
    <w:rPr>
      <w:rFonts w:eastAsia="Times New Roman" w:cs="Times New Roman"/>
      <w:sz w:val="16"/>
      <w:szCs w:val="20"/>
      <w:lang w:val="x-none" w:eastAsia="x-none"/>
    </w:rPr>
  </w:style>
  <w:style w:type="character" w:customStyle="1" w:styleId="CARDChar0">
    <w:name w:val="CARD Char"/>
    <w:link w:val="CARD0"/>
    <w:rsid w:val="00116F41"/>
    <w:rPr>
      <w:rFonts w:ascii="Georgia" w:eastAsia="Times New Roman" w:hAnsi="Georgia" w:cs="Times New Roman"/>
      <w:sz w:val="16"/>
      <w:szCs w:val="20"/>
      <w:lang w:val="x-none" w:eastAsia="x-none"/>
    </w:rPr>
  </w:style>
  <w:style w:type="character" w:customStyle="1" w:styleId="FontStyle170">
    <w:name w:val="Font Style170"/>
    <w:uiPriority w:val="99"/>
    <w:rsid w:val="00116F41"/>
    <w:rPr>
      <w:rFonts w:ascii="Bookman Old Style" w:hAnsi="Bookman Old Style" w:cs="Bookman Old Style"/>
      <w:sz w:val="16"/>
      <w:szCs w:val="16"/>
    </w:rPr>
  </w:style>
  <w:style w:type="character" w:customStyle="1" w:styleId="FontStyle14">
    <w:name w:val="Font Style14"/>
    <w:uiPriority w:val="99"/>
    <w:rsid w:val="00116F41"/>
    <w:rPr>
      <w:rFonts w:ascii="Book Antiqua" w:hAnsi="Book Antiqua" w:cs="Book Antiqua"/>
      <w:sz w:val="20"/>
      <w:szCs w:val="20"/>
    </w:rPr>
  </w:style>
  <w:style w:type="character" w:customStyle="1" w:styleId="FontStyle15">
    <w:name w:val="Font Style15"/>
    <w:uiPriority w:val="99"/>
    <w:rsid w:val="00116F41"/>
    <w:rPr>
      <w:rFonts w:ascii="Book Antiqua" w:hAnsi="Book Antiqua" w:cs="Book Antiqua"/>
      <w:b/>
      <w:bCs/>
      <w:spacing w:val="10"/>
      <w:sz w:val="16"/>
      <w:szCs w:val="16"/>
    </w:rPr>
  </w:style>
  <w:style w:type="character" w:customStyle="1" w:styleId="FontStyle17">
    <w:name w:val="Font Style17"/>
    <w:uiPriority w:val="99"/>
    <w:rsid w:val="00116F41"/>
    <w:rPr>
      <w:rFonts w:ascii="Book Antiqua" w:hAnsi="Book Antiqua" w:cs="Book Antiqua"/>
      <w:i/>
      <w:iCs/>
      <w:spacing w:val="10"/>
      <w:sz w:val="22"/>
      <w:szCs w:val="22"/>
    </w:rPr>
  </w:style>
  <w:style w:type="character" w:customStyle="1" w:styleId="label">
    <w:name w:val="label"/>
    <w:rsid w:val="00116F41"/>
  </w:style>
  <w:style w:type="character" w:customStyle="1" w:styleId="BodyTextChar1">
    <w:name w:val="Body Text Char1"/>
    <w:basedOn w:val="DefaultParagraphFont"/>
    <w:uiPriority w:val="99"/>
    <w:semiHidden/>
    <w:rsid w:val="00116F41"/>
    <w:rPr>
      <w:rFonts w:ascii="Georgia" w:hAnsi="Georgia"/>
      <w:sz w:val="22"/>
      <w:szCs w:val="22"/>
    </w:rPr>
  </w:style>
  <w:style w:type="paragraph" w:customStyle="1" w:styleId="UnderlinedCardText">
    <w:name w:val="Underlined Card Text"/>
    <w:basedOn w:val="Normal"/>
    <w:link w:val="UnderlinedCardTextChar"/>
    <w:qFormat/>
    <w:rsid w:val="00116F41"/>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116F41"/>
    <w:rPr>
      <w:rFonts w:ascii="Arial Narrow" w:eastAsia="Times New Roman" w:hAnsi="Arial Narrow" w:cs="Times New Roman"/>
      <w:sz w:val="18"/>
      <w:szCs w:val="24"/>
      <w:u w:val="single"/>
      <w:lang w:val="x-none" w:eastAsia="x-none"/>
    </w:rPr>
  </w:style>
  <w:style w:type="character" w:customStyle="1" w:styleId="Char1">
    <w:name w:val="Char1"/>
    <w:basedOn w:val="DefaultParagraphFont"/>
    <w:rsid w:val="00116F41"/>
    <w:rPr>
      <w:rFonts w:ascii="Arial Narrow" w:hAnsi="Arial Narrow" w:hint="default"/>
      <w:b/>
      <w:bCs w:val="0"/>
      <w:sz w:val="26"/>
      <w:szCs w:val="24"/>
      <w:lang w:val="en-US" w:eastAsia="en-US" w:bidi="ar-SA"/>
    </w:rPr>
  </w:style>
  <w:style w:type="paragraph" w:styleId="BodyText2">
    <w:name w:val="Body Text 2"/>
    <w:basedOn w:val="Normal"/>
    <w:link w:val="BodyText2Char"/>
    <w:uiPriority w:val="99"/>
    <w:semiHidden/>
    <w:unhideWhenUsed/>
    <w:rsid w:val="00116F41"/>
    <w:pPr>
      <w:spacing w:after="120" w:line="480" w:lineRule="auto"/>
    </w:pPr>
  </w:style>
  <w:style w:type="character" w:customStyle="1" w:styleId="BodyText2Char">
    <w:name w:val="Body Text 2 Char"/>
    <w:basedOn w:val="DefaultParagraphFont"/>
    <w:link w:val="BodyText2"/>
    <w:uiPriority w:val="99"/>
    <w:semiHidden/>
    <w:rsid w:val="00116F41"/>
    <w:rPr>
      <w:rFonts w:ascii="Georgia" w:hAnsi="Georgia" w:cs="Calibri"/>
    </w:rPr>
  </w:style>
  <w:style w:type="paragraph" w:customStyle="1" w:styleId="Tag2">
    <w:name w:val="Tag2"/>
    <w:basedOn w:val="Normal"/>
    <w:uiPriority w:val="99"/>
    <w:qFormat/>
    <w:rsid w:val="00116F41"/>
    <w:rPr>
      <w:rFonts w:ascii="Arial" w:hAnsi="Arial"/>
      <w:b/>
    </w:rPr>
  </w:style>
  <w:style w:type="character" w:customStyle="1" w:styleId="CiteChar0">
    <w:name w:val="Cite Char"/>
    <w:aliases w:val="Char Char Char Char1 Char,Char Char Char Char1 Char Char,Char Char Char Char1 Char Char1,Heading 2 Char Char,Taglines Char Char,TAG Char Char,Cha"/>
    <w:basedOn w:val="DefaultParagraphFont"/>
    <w:qFormat/>
    <w:rsid w:val="00116F41"/>
    <w:rPr>
      <w:rFonts w:ascii="Arial Narrow" w:hAnsi="Arial Narrow"/>
      <w:b/>
      <w:sz w:val="24"/>
      <w:szCs w:val="22"/>
      <w:u w:val="thick"/>
    </w:rPr>
  </w:style>
  <w:style w:type="character" w:customStyle="1" w:styleId="wikiexternallink">
    <w:name w:val="wikiexternallink"/>
    <w:basedOn w:val="DefaultParagraphFont"/>
    <w:rsid w:val="00116F41"/>
  </w:style>
  <w:style w:type="character" w:customStyle="1" w:styleId="wikigeneratedlinkcontent">
    <w:name w:val="wikigeneratedlinkcontent"/>
    <w:basedOn w:val="DefaultParagraphFont"/>
    <w:rsid w:val="00116F41"/>
  </w:style>
  <w:style w:type="character" w:customStyle="1" w:styleId="tagChar">
    <w:name w:val="tag Char"/>
    <w:basedOn w:val="DefaultParagraphFont"/>
    <w:link w:val="tag"/>
    <w:uiPriority w:val="4"/>
    <w:rsid w:val="00116F41"/>
    <w:rPr>
      <w:rFonts w:ascii="Times New Roman" w:eastAsia="Times New Roman" w:hAnsi="Times New Roman" w:cs="Times New Roman"/>
      <w:b/>
      <w:sz w:val="24"/>
      <w:szCs w:val="20"/>
    </w:rPr>
  </w:style>
  <w:style w:type="character" w:customStyle="1" w:styleId="FontStyle329">
    <w:name w:val="Font Style329"/>
    <w:basedOn w:val="DefaultParagraphFont"/>
    <w:uiPriority w:val="99"/>
    <w:rsid w:val="00116F41"/>
    <w:rPr>
      <w:rFonts w:ascii="Times New Roman" w:hAnsi="Times New Roman" w:cs="Times New Roman" w:hint="default"/>
      <w:b/>
      <w:bCs/>
      <w:spacing w:val="-10"/>
      <w:sz w:val="18"/>
      <w:szCs w:val="18"/>
    </w:rPr>
  </w:style>
  <w:style w:type="character" w:customStyle="1" w:styleId="TagsChar">
    <w:name w:val="Tags Char"/>
    <w:basedOn w:val="DefaultParagraphFont"/>
    <w:rsid w:val="00116F41"/>
    <w:rPr>
      <w:rFonts w:ascii="Times New Roman" w:eastAsia="SimSun" w:hAnsi="Times New Roman" w:cs="Times New Roman" w:hint="default"/>
      <w:b/>
      <w:bCs w:val="0"/>
      <w:sz w:val="24"/>
      <w:szCs w:val="20"/>
      <w:lang w:eastAsia="zh-CN"/>
    </w:rPr>
  </w:style>
  <w:style w:type="character" w:customStyle="1" w:styleId="FooterChar1">
    <w:name w:val="Footer Char1"/>
    <w:basedOn w:val="DefaultParagraphFont"/>
    <w:uiPriority w:val="99"/>
    <w:semiHidden/>
    <w:rsid w:val="00116F41"/>
    <w:rPr>
      <w:rFonts w:ascii="Calibri" w:hAnsi="Calibri" w:cs="Calibri"/>
    </w:rPr>
  </w:style>
  <w:style w:type="paragraph" w:customStyle="1" w:styleId="Style1">
    <w:name w:val="Style1"/>
    <w:basedOn w:val="Normal"/>
    <w:link w:val="Style1Char"/>
    <w:uiPriority w:val="99"/>
    <w:rsid w:val="00116F41"/>
    <w:rPr>
      <w:rFonts w:eastAsia="SimSun"/>
      <w:szCs w:val="24"/>
      <w:u w:val="single"/>
      <w:lang w:eastAsia="zh-CN"/>
    </w:rPr>
  </w:style>
  <w:style w:type="character" w:customStyle="1" w:styleId="Style1Char">
    <w:name w:val="Style1 Char"/>
    <w:basedOn w:val="DefaultParagraphFont"/>
    <w:link w:val="Style1"/>
    <w:uiPriority w:val="99"/>
    <w:rsid w:val="00116F41"/>
    <w:rPr>
      <w:rFonts w:ascii="Georgia" w:eastAsia="SimSun" w:hAnsi="Georgia" w:cs="Calibri"/>
      <w:szCs w:val="24"/>
      <w:u w:val="single"/>
      <w:lang w:eastAsia="zh-CN"/>
    </w:rPr>
  </w:style>
  <w:style w:type="paragraph" w:styleId="HTMLPreformatted">
    <w:name w:val="HTML Preformatted"/>
    <w:basedOn w:val="Normal"/>
    <w:link w:val="HTMLPreformattedChar"/>
    <w:semiHidden/>
    <w:unhideWhenUsed/>
    <w:rsid w:val="00116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semiHidden/>
    <w:rsid w:val="00116F41"/>
    <w:rPr>
      <w:rFonts w:ascii="Courier New" w:eastAsia="Times New Roman" w:hAnsi="Courier New" w:cs="Courier New"/>
      <w:szCs w:val="20"/>
    </w:rPr>
  </w:style>
  <w:style w:type="paragraph" w:styleId="EndnoteText">
    <w:name w:val="endnote text"/>
    <w:basedOn w:val="Normal"/>
    <w:link w:val="EndnoteTextChar"/>
    <w:uiPriority w:val="99"/>
    <w:semiHidden/>
    <w:unhideWhenUsed/>
    <w:rsid w:val="00116F41"/>
    <w:pPr>
      <w:spacing w:after="200" w:line="276" w:lineRule="auto"/>
    </w:pPr>
    <w:rPr>
      <w:rFonts w:cs="Courier New"/>
      <w:lang w:bidi="en-US"/>
    </w:rPr>
  </w:style>
  <w:style w:type="character" w:customStyle="1" w:styleId="EndnoteTextChar">
    <w:name w:val="Endnote Text Char"/>
    <w:basedOn w:val="DefaultParagraphFont"/>
    <w:link w:val="EndnoteText"/>
    <w:uiPriority w:val="99"/>
    <w:semiHidden/>
    <w:rsid w:val="00116F41"/>
    <w:rPr>
      <w:rFonts w:ascii="Georgia" w:hAnsi="Georgia" w:cs="Courier New"/>
      <w:lang w:bidi="en-US"/>
    </w:rPr>
  </w:style>
  <w:style w:type="character" w:customStyle="1" w:styleId="MinimizedTextChar">
    <w:name w:val="Minimized Text Char"/>
    <w:link w:val="MinimizedText"/>
    <w:locked/>
    <w:rsid w:val="00116F41"/>
    <w:rPr>
      <w:rFonts w:ascii="Times New Roman" w:eastAsia="Times New Roman" w:hAnsi="Times New Roman" w:cs="Times New Roman"/>
      <w:sz w:val="16"/>
      <w:szCs w:val="24"/>
    </w:rPr>
  </w:style>
  <w:style w:type="paragraph" w:customStyle="1" w:styleId="MinimizedText">
    <w:name w:val="Minimized Text"/>
    <w:link w:val="MinimizedTextChar"/>
    <w:rsid w:val="00116F41"/>
    <w:rPr>
      <w:rFonts w:ascii="Times New Roman" w:eastAsia="Times New Roman" w:hAnsi="Times New Roman" w:cs="Times New Roman"/>
      <w:sz w:val="16"/>
      <w:szCs w:val="24"/>
    </w:rPr>
  </w:style>
  <w:style w:type="paragraph" w:customStyle="1" w:styleId="Cite2">
    <w:name w:val="Cite 2"/>
    <w:basedOn w:val="Normal"/>
    <w:uiPriority w:val="99"/>
    <w:qFormat/>
    <w:rsid w:val="00116F41"/>
    <w:rPr>
      <w:rFonts w:ascii="Arial" w:eastAsia="MS Mincho" w:hAnsi="Arial"/>
      <w:b/>
      <w:sz w:val="24"/>
      <w:szCs w:val="24"/>
      <w:u w:val="single"/>
    </w:rPr>
  </w:style>
  <w:style w:type="paragraph" w:customStyle="1" w:styleId="pagetools">
    <w:name w:val="pagetools"/>
    <w:basedOn w:val="Normal"/>
    <w:uiPriority w:val="99"/>
    <w:rsid w:val="00116F41"/>
    <w:pPr>
      <w:spacing w:before="100" w:beforeAutospacing="1" w:after="100" w:afterAutospacing="1"/>
    </w:pPr>
    <w:rPr>
      <w:rFonts w:ascii="Times New Roman" w:eastAsia="Times New Roman" w:hAnsi="Times New Roman"/>
      <w:sz w:val="24"/>
      <w:szCs w:val="24"/>
    </w:rPr>
  </w:style>
  <w:style w:type="character" w:customStyle="1" w:styleId="ShrinkChar">
    <w:name w:val="Shrink Char"/>
    <w:link w:val="Shrink"/>
    <w:locked/>
    <w:rsid w:val="00116F41"/>
    <w:rPr>
      <w:rFonts w:ascii="Times New Roman" w:eastAsia="SimSun" w:hAnsi="Times New Roman" w:cs="Times New Roman"/>
      <w:sz w:val="12"/>
      <w:szCs w:val="20"/>
    </w:rPr>
  </w:style>
  <w:style w:type="paragraph" w:customStyle="1" w:styleId="Shrink">
    <w:name w:val="Shrink"/>
    <w:link w:val="ShrinkChar"/>
    <w:rsid w:val="00116F41"/>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116F41"/>
    <w:rPr>
      <w:rFonts w:ascii="Garamond" w:eastAsia="Times New Roman" w:hAnsi="Garamond" w:cs="Calibri"/>
      <w:sz w:val="18"/>
      <w:szCs w:val="20"/>
    </w:rPr>
  </w:style>
  <w:style w:type="paragraph" w:customStyle="1" w:styleId="FullCite">
    <w:name w:val="Full Cite"/>
    <w:basedOn w:val="Normal"/>
    <w:next w:val="Normal"/>
    <w:link w:val="FullCiteChar"/>
    <w:rsid w:val="00116F41"/>
    <w:rPr>
      <w:rFonts w:ascii="Garamond" w:eastAsia="Times New Roman" w:hAnsi="Garamond"/>
      <w:sz w:val="18"/>
      <w:szCs w:val="20"/>
    </w:rPr>
  </w:style>
  <w:style w:type="paragraph" w:customStyle="1" w:styleId="Text">
    <w:name w:val="Text"/>
    <w:basedOn w:val="TagCite"/>
    <w:uiPriority w:val="99"/>
    <w:rsid w:val="00116F41"/>
    <w:rPr>
      <w:rFonts w:eastAsiaTheme="minorHAnsi"/>
      <w:b w:val="0"/>
    </w:rPr>
  </w:style>
  <w:style w:type="paragraph" w:customStyle="1" w:styleId="CardStyle">
    <w:name w:val="Card Style"/>
    <w:basedOn w:val="Normal"/>
    <w:uiPriority w:val="99"/>
    <w:rsid w:val="00116F41"/>
    <w:rPr>
      <w:szCs w:val="24"/>
    </w:rPr>
  </w:style>
  <w:style w:type="paragraph" w:customStyle="1" w:styleId="loose">
    <w:name w:val="loose"/>
    <w:basedOn w:val="Normal"/>
    <w:uiPriority w:val="99"/>
    <w:rsid w:val="00116F41"/>
    <w:pPr>
      <w:spacing w:before="100" w:beforeAutospacing="1" w:after="100" w:afterAutospacing="1"/>
    </w:pPr>
    <w:rPr>
      <w:sz w:val="24"/>
      <w:szCs w:val="24"/>
    </w:rPr>
  </w:style>
  <w:style w:type="paragraph" w:customStyle="1" w:styleId="C-Text">
    <w:name w:val="C-Text"/>
    <w:basedOn w:val="Normal"/>
    <w:uiPriority w:val="99"/>
    <w:rsid w:val="00116F41"/>
    <w:pPr>
      <w:tabs>
        <w:tab w:val="num" w:pos="720"/>
      </w:tabs>
      <w:ind w:left="720" w:hanging="360"/>
    </w:pPr>
    <w:rPr>
      <w:rFonts w:ascii="Garamond" w:hAnsi="Garamond"/>
      <w:sz w:val="24"/>
    </w:rPr>
  </w:style>
  <w:style w:type="paragraph" w:customStyle="1" w:styleId="BlockTitle2">
    <w:name w:val="Block Title2"/>
    <w:basedOn w:val="Normal"/>
    <w:uiPriority w:val="99"/>
    <w:rsid w:val="00116F41"/>
    <w:pPr>
      <w:spacing w:after="240"/>
      <w:jc w:val="center"/>
    </w:pPr>
    <w:rPr>
      <w:rFonts w:ascii="Arial" w:hAnsi="Arial"/>
      <w:b/>
      <w:sz w:val="28"/>
      <w:szCs w:val="24"/>
    </w:rPr>
  </w:style>
  <w:style w:type="paragraph" w:customStyle="1" w:styleId="times">
    <w:name w:val="times"/>
    <w:basedOn w:val="Normal"/>
    <w:uiPriority w:val="99"/>
    <w:rsid w:val="00116F41"/>
    <w:pPr>
      <w:spacing w:before="100" w:beforeAutospacing="1" w:after="100" w:afterAutospacing="1"/>
    </w:pPr>
    <w:rPr>
      <w:sz w:val="24"/>
      <w:szCs w:val="24"/>
    </w:rPr>
  </w:style>
  <w:style w:type="paragraph" w:customStyle="1" w:styleId="ecmsonormal">
    <w:name w:val="ec_msonormal"/>
    <w:basedOn w:val="Normal"/>
    <w:uiPriority w:val="99"/>
    <w:rsid w:val="00116F41"/>
    <w:pPr>
      <w:shd w:val="clear" w:color="auto" w:fill="FFFFFF"/>
      <w:spacing w:before="100" w:beforeAutospacing="1" w:after="100" w:afterAutospacing="1"/>
    </w:pPr>
    <w:rPr>
      <w:rFonts w:ascii="Verdana" w:hAnsi="Verdana"/>
    </w:rPr>
  </w:style>
  <w:style w:type="paragraph" w:customStyle="1" w:styleId="2ndOrderPara">
    <w:name w:val="2nd Order Para"/>
    <w:basedOn w:val="Normal"/>
    <w:next w:val="Normal"/>
    <w:uiPriority w:val="99"/>
    <w:rsid w:val="00116F41"/>
    <w:pPr>
      <w:autoSpaceDE w:val="0"/>
      <w:autoSpaceDN w:val="0"/>
      <w:adjustRightInd w:val="0"/>
      <w:spacing w:before="120"/>
    </w:pPr>
    <w:rPr>
      <w:sz w:val="24"/>
      <w:szCs w:val="24"/>
    </w:rPr>
  </w:style>
  <w:style w:type="paragraph" w:customStyle="1" w:styleId="3rdOrderPara">
    <w:name w:val="3rd Order Para"/>
    <w:basedOn w:val="Normal"/>
    <w:next w:val="Normal"/>
    <w:uiPriority w:val="99"/>
    <w:rsid w:val="00116F41"/>
    <w:pPr>
      <w:autoSpaceDE w:val="0"/>
      <w:autoSpaceDN w:val="0"/>
      <w:adjustRightInd w:val="0"/>
      <w:spacing w:before="120"/>
    </w:pPr>
    <w:rPr>
      <w:sz w:val="24"/>
      <w:szCs w:val="24"/>
    </w:rPr>
  </w:style>
  <w:style w:type="paragraph" w:customStyle="1" w:styleId="Normal-SIGN2">
    <w:name w:val="Normal-SIGN2"/>
    <w:basedOn w:val="Default"/>
    <w:next w:val="Default"/>
    <w:uiPriority w:val="99"/>
    <w:rsid w:val="00116F41"/>
    <w:rPr>
      <w:rFonts w:ascii="Calibri" w:eastAsia="SimSun" w:hAnsi="Calibri"/>
      <w:color w:val="auto"/>
    </w:rPr>
  </w:style>
  <w:style w:type="paragraph" w:customStyle="1" w:styleId="Style2">
    <w:name w:val="Style2"/>
    <w:basedOn w:val="Normal"/>
    <w:uiPriority w:val="99"/>
    <w:rsid w:val="00116F41"/>
    <w:rPr>
      <w:szCs w:val="24"/>
    </w:rPr>
  </w:style>
  <w:style w:type="paragraph" w:customStyle="1" w:styleId="u-intro">
    <w:name w:val="u-intro"/>
    <w:basedOn w:val="Normal"/>
    <w:uiPriority w:val="99"/>
    <w:rsid w:val="00116F41"/>
    <w:pPr>
      <w:spacing w:before="100" w:beforeAutospacing="1" w:after="100" w:afterAutospacing="1"/>
    </w:pPr>
    <w:rPr>
      <w:sz w:val="24"/>
      <w:szCs w:val="24"/>
    </w:rPr>
  </w:style>
  <w:style w:type="paragraph" w:customStyle="1" w:styleId="Style3">
    <w:name w:val="Style3"/>
    <w:basedOn w:val="Normal"/>
    <w:uiPriority w:val="99"/>
    <w:rsid w:val="00116F41"/>
    <w:rPr>
      <w:rFonts w:ascii="Arial Narrow" w:hAnsi="Arial Narrow"/>
      <w:b/>
      <w:szCs w:val="24"/>
    </w:rPr>
  </w:style>
  <w:style w:type="paragraph" w:customStyle="1" w:styleId="StyleNormalWeb10pt">
    <w:name w:val="Style Normal (Web) + 10 pt"/>
    <w:basedOn w:val="NormalWeb"/>
    <w:next w:val="Normal"/>
    <w:uiPriority w:val="99"/>
    <w:rsid w:val="00116F41"/>
    <w:rPr>
      <w:rFonts w:ascii="Georgia" w:eastAsiaTheme="minorHAnsi" w:hAnsi="Georgia"/>
      <w:sz w:val="20"/>
    </w:rPr>
  </w:style>
  <w:style w:type="paragraph" w:customStyle="1" w:styleId="TagCiteShells">
    <w:name w:val="Tag/Cite/Shells"/>
    <w:basedOn w:val="Normal"/>
    <w:uiPriority w:val="99"/>
    <w:rsid w:val="00116F41"/>
    <w:rPr>
      <w:b/>
    </w:rPr>
  </w:style>
  <w:style w:type="paragraph" w:customStyle="1" w:styleId="DefinitionTerm">
    <w:name w:val="Definition Term"/>
    <w:basedOn w:val="Normal"/>
    <w:next w:val="Normal"/>
    <w:uiPriority w:val="99"/>
    <w:rsid w:val="00116F41"/>
    <w:pPr>
      <w:snapToGrid w:val="0"/>
    </w:pPr>
    <w:rPr>
      <w:sz w:val="24"/>
    </w:rPr>
  </w:style>
  <w:style w:type="paragraph" w:customStyle="1" w:styleId="BriefTitle">
    <w:name w:val="Brief Title"/>
    <w:basedOn w:val="Normal"/>
    <w:uiPriority w:val="99"/>
    <w:rsid w:val="00116F41"/>
    <w:pPr>
      <w:jc w:val="center"/>
      <w:outlineLvl w:val="0"/>
    </w:pPr>
    <w:rPr>
      <w:b/>
      <w:sz w:val="28"/>
      <w:u w:val="single"/>
    </w:rPr>
  </w:style>
  <w:style w:type="paragraph" w:customStyle="1" w:styleId="Paste">
    <w:name w:val="Paste"/>
    <w:basedOn w:val="Normal"/>
    <w:uiPriority w:val="99"/>
    <w:rsid w:val="00116F41"/>
    <w:rPr>
      <w:rFonts w:ascii="Arial Narrow" w:hAnsi="Arial Narrow"/>
      <w:sz w:val="16"/>
    </w:rPr>
  </w:style>
  <w:style w:type="paragraph" w:customStyle="1" w:styleId="DebateCiteCharChar">
    <w:name w:val="Debate Cite Char Char"/>
    <w:basedOn w:val="Normal"/>
    <w:autoRedefine/>
    <w:uiPriority w:val="99"/>
    <w:rsid w:val="00116F41"/>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uiPriority w:val="99"/>
    <w:rsid w:val="00116F41"/>
    <w:rPr>
      <w:color w:val="000000"/>
    </w:rPr>
  </w:style>
  <w:style w:type="paragraph" w:customStyle="1" w:styleId="StyleHeading1Heading1Char1ALEXHeadingHeading1CharChar">
    <w:name w:val="Style Heading 1Heading 1 Char1ALEXHeadingHeading 1 CharChar + ..."/>
    <w:basedOn w:val="Heading1"/>
    <w:uiPriority w:val="99"/>
    <w:rsid w:val="00116F41"/>
    <w:pPr>
      <w:spacing w:before="240" w:after="60"/>
    </w:pPr>
    <w:rPr>
      <w:rFonts w:eastAsia="SimSun" w:cs="Times New Roman"/>
      <w:caps/>
      <w:sz w:val="20"/>
      <w:lang w:eastAsia="zh-CN"/>
    </w:rPr>
  </w:style>
  <w:style w:type="paragraph" w:customStyle="1" w:styleId="CardsFont12ptCharCharCharCharCharCharCharCharChar">
    <w:name w:val="Cards + Font: 12 pt Char Char Char Char Char Char Char Char Char"/>
    <w:basedOn w:val="Normal"/>
    <w:uiPriority w:val="99"/>
    <w:rsid w:val="00116F41"/>
    <w:pPr>
      <w:autoSpaceDE w:val="0"/>
      <w:autoSpaceDN w:val="0"/>
      <w:adjustRightInd w:val="0"/>
      <w:ind w:left="432" w:right="432"/>
      <w:jc w:val="both"/>
    </w:pPr>
    <w:rPr>
      <w:sz w:val="24"/>
      <w:szCs w:val="24"/>
      <w:u w:val="thick"/>
    </w:rPr>
  </w:style>
  <w:style w:type="paragraph" w:customStyle="1" w:styleId="Brief-SecondarySource">
    <w:name w:val="Brief - Secondary Source"/>
    <w:basedOn w:val="Normal"/>
    <w:uiPriority w:val="99"/>
    <w:rsid w:val="00116F41"/>
    <w:rPr>
      <w:sz w:val="14"/>
    </w:rPr>
  </w:style>
  <w:style w:type="paragraph" w:customStyle="1" w:styleId="UnderlinedEvidence">
    <w:name w:val="Underlined Evidence"/>
    <w:basedOn w:val="Normal"/>
    <w:autoRedefine/>
    <w:uiPriority w:val="99"/>
    <w:rsid w:val="00116F41"/>
    <w:rPr>
      <w:rFonts w:ascii="Verdana" w:hAnsi="Verdana"/>
      <w:sz w:val="21"/>
      <w:szCs w:val="21"/>
      <w:u w:val="thick"/>
    </w:rPr>
  </w:style>
  <w:style w:type="character" w:styleId="FootnoteReference">
    <w:name w:val="footnote reference"/>
    <w:semiHidden/>
    <w:unhideWhenUsed/>
    <w:rsid w:val="00116F41"/>
    <w:rPr>
      <w:color w:val="000000"/>
      <w:sz w:val="18"/>
      <w:szCs w:val="18"/>
    </w:rPr>
  </w:style>
  <w:style w:type="character" w:styleId="EndnoteReference">
    <w:name w:val="endnote reference"/>
    <w:semiHidden/>
    <w:unhideWhenUsed/>
    <w:rsid w:val="00116F41"/>
    <w:rPr>
      <w:rFonts w:ascii="Bookman Old Style" w:hAnsi="Bookman Old Style" w:cs="Bookman Old Style" w:hint="default"/>
      <w:color w:val="000000"/>
    </w:rPr>
  </w:style>
  <w:style w:type="character" w:styleId="PlaceholderText">
    <w:name w:val="Placeholder Text"/>
    <w:basedOn w:val="DefaultParagraphFont"/>
    <w:uiPriority w:val="99"/>
    <w:semiHidden/>
    <w:rsid w:val="00116F41"/>
    <w:rPr>
      <w:color w:val="808080"/>
    </w:rPr>
  </w:style>
  <w:style w:type="character" w:customStyle="1" w:styleId="-SmallText-">
    <w:name w:val="-Small Text-"/>
    <w:rsid w:val="00116F41"/>
    <w:rPr>
      <w:rFonts w:ascii="Garamond" w:hAnsi="Garamond" w:cs="Times New Roman" w:hint="default"/>
      <w:sz w:val="16"/>
    </w:rPr>
  </w:style>
  <w:style w:type="character" w:customStyle="1" w:styleId="articoloinside">
    <w:name w:val="articolo_inside"/>
    <w:rsid w:val="00116F41"/>
  </w:style>
  <w:style w:type="character" w:customStyle="1" w:styleId="tagchar0">
    <w:name w:val="tagchar"/>
    <w:basedOn w:val="DefaultParagraphFont"/>
    <w:rsid w:val="00116F41"/>
  </w:style>
  <w:style w:type="character" w:customStyle="1" w:styleId="desc">
    <w:name w:val="desc"/>
    <w:basedOn w:val="DefaultParagraphFont"/>
    <w:rsid w:val="00116F41"/>
  </w:style>
  <w:style w:type="character" w:customStyle="1" w:styleId="term">
    <w:name w:val="term"/>
    <w:basedOn w:val="DefaultParagraphFont"/>
    <w:rsid w:val="00116F41"/>
  </w:style>
  <w:style w:type="character" w:customStyle="1" w:styleId="job">
    <w:name w:val="job"/>
    <w:basedOn w:val="DefaultParagraphFont"/>
    <w:rsid w:val="00116F41"/>
  </w:style>
  <w:style w:type="character" w:customStyle="1" w:styleId="company">
    <w:name w:val="company"/>
    <w:basedOn w:val="DefaultParagraphFont"/>
    <w:rsid w:val="00116F41"/>
  </w:style>
  <w:style w:type="character" w:customStyle="1" w:styleId="publisher">
    <w:name w:val="publisher"/>
    <w:basedOn w:val="DefaultParagraphFont"/>
    <w:rsid w:val="00116F41"/>
  </w:style>
  <w:style w:type="character" w:customStyle="1" w:styleId="pubyear">
    <w:name w:val="pubyear"/>
    <w:basedOn w:val="DefaultParagraphFont"/>
    <w:rsid w:val="00116F41"/>
  </w:style>
  <w:style w:type="character" w:customStyle="1" w:styleId="pubcity">
    <w:name w:val="pubcity"/>
    <w:basedOn w:val="DefaultParagraphFont"/>
    <w:rsid w:val="00116F41"/>
  </w:style>
  <w:style w:type="character" w:customStyle="1" w:styleId="bodycontentlink">
    <w:name w:val="bodycontentlink"/>
    <w:basedOn w:val="DefaultParagraphFont"/>
    <w:rsid w:val="00116F41"/>
  </w:style>
  <w:style w:type="character" w:customStyle="1" w:styleId="ssl0">
    <w:name w:val="ss_l0"/>
    <w:basedOn w:val="DefaultParagraphFont"/>
    <w:rsid w:val="00116F41"/>
  </w:style>
  <w:style w:type="character" w:customStyle="1" w:styleId="ecdate">
    <w:name w:val="ec_date"/>
    <w:basedOn w:val="DefaultParagraphFont"/>
    <w:rsid w:val="00116F41"/>
    <w:rPr>
      <w:rFonts w:ascii="Verdana" w:hAnsi="Verdana" w:hint="default"/>
      <w:sz w:val="20"/>
      <w:szCs w:val="20"/>
      <w:shd w:val="clear" w:color="auto" w:fill="FFFFFF"/>
    </w:rPr>
  </w:style>
  <w:style w:type="character" w:customStyle="1" w:styleId="articletext">
    <w:name w:val="article_text"/>
    <w:basedOn w:val="DefaultParagraphFont"/>
    <w:rsid w:val="00116F41"/>
  </w:style>
  <w:style w:type="character" w:customStyle="1" w:styleId="hittermhilite">
    <w:name w:val="hittermhilite"/>
    <w:basedOn w:val="DefaultParagraphFont"/>
    <w:rsid w:val="00116F41"/>
  </w:style>
  <w:style w:type="character" w:customStyle="1" w:styleId="TagCiteChar0">
    <w:name w:val="Tag/Cite Char"/>
    <w:basedOn w:val="DefaultParagraphFont"/>
    <w:rsid w:val="00116F41"/>
    <w:rPr>
      <w:rFonts w:ascii="Palatino Linotype" w:eastAsia="SimSun" w:hAnsi="Palatino Linotype" w:hint="default"/>
      <w:b/>
      <w:bCs/>
      <w:sz w:val="24"/>
      <w:szCs w:val="24"/>
      <w:lang w:val="en-US" w:eastAsia="en-US" w:bidi="ar-SA"/>
    </w:rPr>
  </w:style>
  <w:style w:type="character" w:customStyle="1" w:styleId="BoldChar">
    <w:name w:val="Bold Char"/>
    <w:basedOn w:val="DefaultParagraphFont"/>
    <w:rsid w:val="00116F41"/>
    <w:rPr>
      <w:b/>
      <w:bCs w:val="0"/>
      <w:lang w:val="en-US" w:eastAsia="en-US" w:bidi="ar-SA"/>
    </w:rPr>
  </w:style>
  <w:style w:type="character" w:customStyle="1" w:styleId="articleheadline">
    <w:name w:val="articleheadline"/>
    <w:basedOn w:val="DefaultParagraphFont"/>
    <w:rsid w:val="00116F41"/>
  </w:style>
  <w:style w:type="character" w:customStyle="1" w:styleId="u-byline">
    <w:name w:val="u-byline"/>
    <w:basedOn w:val="DefaultParagraphFont"/>
    <w:rsid w:val="00116F41"/>
  </w:style>
  <w:style w:type="character" w:customStyle="1" w:styleId="Normal1">
    <w:name w:val="Normal1"/>
    <w:basedOn w:val="DefaultParagraphFont"/>
    <w:rsid w:val="00116F41"/>
  </w:style>
  <w:style w:type="character" w:customStyle="1" w:styleId="Title1">
    <w:name w:val="Title1"/>
    <w:basedOn w:val="DefaultParagraphFont"/>
    <w:rsid w:val="00116F41"/>
  </w:style>
  <w:style w:type="character" w:customStyle="1" w:styleId="CardsFont6ptChar">
    <w:name w:val="Cards + Font: 6 pt Char"/>
    <w:basedOn w:val="DefaultParagraphFont"/>
    <w:rsid w:val="00116F41"/>
    <w:rPr>
      <w:sz w:val="12"/>
      <w:szCs w:val="24"/>
      <w:lang w:val="en-US" w:eastAsia="en-US" w:bidi="ar-SA"/>
    </w:rPr>
  </w:style>
  <w:style w:type="character" w:customStyle="1" w:styleId="story">
    <w:name w:val="story"/>
    <w:basedOn w:val="DefaultParagraphFont"/>
    <w:rsid w:val="00116F41"/>
  </w:style>
  <w:style w:type="character" w:customStyle="1" w:styleId="articlebya">
    <w:name w:val="articleby_a"/>
    <w:basedOn w:val="DefaultParagraphFont"/>
    <w:rsid w:val="00116F41"/>
  </w:style>
  <w:style w:type="character" w:customStyle="1" w:styleId="popupwinby">
    <w:name w:val="popupwinby"/>
    <w:basedOn w:val="DefaultParagraphFont"/>
    <w:rsid w:val="00116F41"/>
  </w:style>
  <w:style w:type="character" w:customStyle="1" w:styleId="storyheader">
    <w:name w:val="storyheader"/>
    <w:basedOn w:val="DefaultParagraphFont"/>
    <w:rsid w:val="00116F41"/>
  </w:style>
  <w:style w:type="character" w:customStyle="1" w:styleId="Style3Char0">
    <w:name w:val="Style3 Char"/>
    <w:basedOn w:val="DefaultParagraphFont"/>
    <w:rsid w:val="00116F41"/>
    <w:rPr>
      <w:rFonts w:ascii="Arial Narrow" w:hAnsi="Arial Narrow" w:hint="default"/>
      <w:b/>
      <w:bCs w:val="0"/>
      <w:sz w:val="22"/>
      <w:szCs w:val="24"/>
      <w:lang w:val="en-US" w:eastAsia="en-US" w:bidi="ar-SA"/>
    </w:rPr>
  </w:style>
  <w:style w:type="character" w:customStyle="1" w:styleId="marron">
    <w:name w:val="marron"/>
    <w:basedOn w:val="DefaultParagraphFont"/>
    <w:rsid w:val="00116F41"/>
  </w:style>
  <w:style w:type="character" w:customStyle="1" w:styleId="UnderlineChar4Char">
    <w:name w:val="Underline Char4 Char"/>
    <w:basedOn w:val="DefaultParagraphFont"/>
    <w:rsid w:val="00116F41"/>
    <w:rPr>
      <w:noProof w:val="0"/>
      <w:szCs w:val="24"/>
      <w:u w:val="single"/>
      <w:lang w:val="en-US" w:eastAsia="en-US" w:bidi="ar-SA"/>
    </w:rPr>
  </w:style>
  <w:style w:type="character" w:customStyle="1" w:styleId="BoldandUnderlineChar3Char2">
    <w:name w:val="Bold and Underline Char3 Char2"/>
    <w:basedOn w:val="DefaultParagraphFont"/>
    <w:rsid w:val="00116F41"/>
    <w:rPr>
      <w:b/>
      <w:bCs w:val="0"/>
      <w:noProof w:val="0"/>
      <w:szCs w:val="24"/>
      <w:u w:val="single"/>
      <w:lang w:val="en-US" w:eastAsia="en-US" w:bidi="ar-SA"/>
    </w:rPr>
  </w:style>
  <w:style w:type="character" w:customStyle="1" w:styleId="LanguageChar">
    <w:name w:val="Language Char"/>
    <w:basedOn w:val="DefaultParagraphFont"/>
    <w:rsid w:val="00116F41"/>
    <w:rPr>
      <w:strike/>
      <w:noProof w:val="0"/>
      <w:sz w:val="16"/>
      <w:szCs w:val="16"/>
      <w:lang w:val="en-US" w:eastAsia="en-US" w:bidi="ar-SA"/>
    </w:rPr>
  </w:style>
  <w:style w:type="character" w:customStyle="1" w:styleId="Style10ptUnderline">
    <w:name w:val="Style 10 pt Underline"/>
    <w:basedOn w:val="DefaultParagraphFont"/>
    <w:rsid w:val="00116F41"/>
    <w:rPr>
      <w:sz w:val="20"/>
      <w:u w:val="single"/>
    </w:rPr>
  </w:style>
  <w:style w:type="character" w:customStyle="1" w:styleId="BoldUnderliningChar">
    <w:name w:val="Bold Underlining Char"/>
    <w:basedOn w:val="UnderliningChar"/>
    <w:rsid w:val="00116F41"/>
    <w:rPr>
      <w:rFonts w:ascii="Arial Narrow" w:hAnsi="Arial Narrow"/>
      <w:b/>
      <w:bCs w:val="0"/>
      <w:szCs w:val="24"/>
      <w:u w:val="single"/>
      <w:lang w:val="en-GB" w:eastAsia="en-US" w:bidi="ar-SA"/>
    </w:rPr>
  </w:style>
  <w:style w:type="character" w:customStyle="1" w:styleId="StyleNormalWeb10ptChar">
    <w:name w:val="Style Normal (Web) + 10 pt Char"/>
    <w:basedOn w:val="DefaultParagraphFont"/>
    <w:rsid w:val="00116F41"/>
    <w:rPr>
      <w:szCs w:val="24"/>
      <w:lang w:val="en-US" w:eastAsia="en-US" w:bidi="ar-SA"/>
    </w:rPr>
  </w:style>
  <w:style w:type="character" w:customStyle="1" w:styleId="Style3CharChar">
    <w:name w:val="Style3 Char Char"/>
    <w:basedOn w:val="DefaultParagraphFont"/>
    <w:rsid w:val="00116F41"/>
    <w:rPr>
      <w:rFonts w:ascii="Arial Narrow" w:hAnsi="Arial Narrow" w:hint="default"/>
      <w:b/>
      <w:bCs w:val="0"/>
      <w:sz w:val="22"/>
      <w:szCs w:val="24"/>
      <w:lang w:val="en-US" w:eastAsia="en-US" w:bidi="ar-SA"/>
    </w:rPr>
  </w:style>
  <w:style w:type="character" w:customStyle="1" w:styleId="NormalChar">
    <w:name w:val="Normal Char"/>
    <w:basedOn w:val="DefaultParagraphFont"/>
    <w:rsid w:val="00116F41"/>
    <w:rPr>
      <w:lang w:eastAsia="en-US"/>
    </w:rPr>
  </w:style>
  <w:style w:type="character" w:customStyle="1" w:styleId="BoldUnderlineChar1">
    <w:name w:val="Bold + Underline Char"/>
    <w:basedOn w:val="DefaultParagraphFont"/>
    <w:rsid w:val="00116F41"/>
    <w:rPr>
      <w:rFonts w:ascii="Georgia" w:eastAsiaTheme="majorEastAsia" w:hAnsi="Georgia" w:cs="Arial" w:hint="default"/>
      <w:b/>
      <w:bCs w:val="0"/>
      <w:sz w:val="28"/>
      <w:szCs w:val="36"/>
      <w:u w:val="single"/>
      <w:lang w:val="en-US" w:eastAsia="en-US" w:bidi="ar-SA"/>
    </w:rPr>
  </w:style>
  <w:style w:type="character" w:customStyle="1" w:styleId="UnderlinedCardChar">
    <w:name w:val="Underlined Card Char"/>
    <w:basedOn w:val="DefaultParagraphFont"/>
    <w:rsid w:val="00116F41"/>
    <w:rPr>
      <w:rFonts w:ascii="Palatino Linotype" w:hAnsi="Palatino Linotype" w:hint="default"/>
      <w:u w:val="single"/>
      <w:lang w:val="en-US" w:eastAsia="en-US" w:bidi="ar-SA"/>
    </w:rPr>
  </w:style>
  <w:style w:type="character" w:customStyle="1" w:styleId="citationiacgale">
    <w:name w:val="citation iac gale"/>
    <w:basedOn w:val="DefaultParagraphFont"/>
    <w:rsid w:val="00116F41"/>
  </w:style>
  <w:style w:type="character" w:customStyle="1" w:styleId="CharacterStyle7">
    <w:name w:val="Character Style 7"/>
    <w:rsid w:val="00116F41"/>
    <w:rPr>
      <w:rFonts w:ascii="Arial Narrow" w:hAnsi="Arial Narrow" w:cs="Arial Narrow" w:hint="default"/>
      <w:sz w:val="20"/>
      <w:szCs w:val="20"/>
      <w:u w:val="single"/>
    </w:rPr>
  </w:style>
  <w:style w:type="character" w:customStyle="1" w:styleId="StyleStyle4Char">
    <w:name w:val="Style Style4 + Char"/>
    <w:basedOn w:val="DefaultParagraphFont"/>
    <w:rsid w:val="00116F41"/>
    <w:rPr>
      <w:rFonts w:ascii="Arial" w:hAnsi="Arial" w:cs="Arial" w:hint="default"/>
      <w:b/>
      <w:bCs w:val="0"/>
      <w:noProof w:val="0"/>
      <w:sz w:val="22"/>
      <w:szCs w:val="24"/>
      <w:u w:val="single"/>
      <w:lang w:val="en-US" w:eastAsia="en-US" w:bidi="ar-SA"/>
    </w:rPr>
  </w:style>
  <w:style w:type="character" w:customStyle="1" w:styleId="StyleStyle4BlackChar">
    <w:name w:val="Style Style4 + Black Char"/>
    <w:basedOn w:val="DefaultParagraphFont"/>
    <w:rsid w:val="00116F41"/>
    <w:rPr>
      <w:rFonts w:ascii="Arial" w:hAnsi="Arial" w:cs="Arial" w:hint="default"/>
      <w:b/>
      <w:bCs w:val="0"/>
      <w:noProof w:val="0"/>
      <w:color w:val="000000"/>
      <w:sz w:val="22"/>
      <w:szCs w:val="24"/>
      <w:u w:val="single"/>
      <w:lang w:val="en-US" w:eastAsia="en-US" w:bidi="ar-SA"/>
    </w:rPr>
  </w:style>
  <w:style w:type="character" w:customStyle="1" w:styleId="title10">
    <w:name w:val="title1"/>
    <w:basedOn w:val="DefaultParagraphFont"/>
    <w:rsid w:val="00116F41"/>
    <w:rPr>
      <w:rFonts w:ascii="Verdana" w:hAnsi="Verdana" w:hint="default"/>
      <w:b/>
      <w:bCs/>
      <w:color w:val="000000"/>
      <w:sz w:val="28"/>
      <w:szCs w:val="28"/>
    </w:rPr>
  </w:style>
  <w:style w:type="character" w:customStyle="1" w:styleId="UnderlinedEvidenceCharChar">
    <w:name w:val="Underlined Evidence Char Char"/>
    <w:basedOn w:val="DefaultParagraphFont"/>
    <w:rsid w:val="00116F41"/>
    <w:rPr>
      <w:rFonts w:ascii="Verdana" w:hAnsi="Verdana" w:hint="default"/>
      <w:sz w:val="21"/>
      <w:szCs w:val="21"/>
      <w:u w:val="thick"/>
      <w:lang w:val="en-US" w:eastAsia="en-US" w:bidi="ar-SA"/>
    </w:rPr>
  </w:style>
  <w:style w:type="character" w:customStyle="1" w:styleId="cardtextemphasisChar">
    <w:name w:val="card text emphasis Char"/>
    <w:basedOn w:val="UnderlinedCardTextChar"/>
    <w:rsid w:val="00116F41"/>
    <w:rPr>
      <w:rFonts w:ascii="Arial Narrow" w:eastAsia="Calibri" w:hAnsi="Arial Narrow" w:cs="Times New Roman" w:hint="default"/>
      <w:b/>
      <w:bCs w:val="0"/>
      <w:sz w:val="18"/>
      <w:szCs w:val="22"/>
      <w:u w:val="single"/>
      <w:lang w:val="x-none" w:eastAsia="x-none"/>
    </w:rPr>
  </w:style>
  <w:style w:type="paragraph" w:customStyle="1" w:styleId="svarticle">
    <w:name w:val="svarticle"/>
    <w:basedOn w:val="Normal"/>
    <w:uiPriority w:val="99"/>
    <w:semiHidden/>
    <w:rsid w:val="00116F41"/>
    <w:pPr>
      <w:spacing w:before="100" w:beforeAutospacing="1" w:after="100" w:afterAutospacing="1"/>
    </w:pPr>
    <w:rPr>
      <w:rFonts w:ascii="Times New Roman" w:eastAsia="Times New Roman" w:hAnsi="Times New Roman" w:cs="Times New Roman"/>
      <w:sz w:val="24"/>
      <w:szCs w:val="24"/>
    </w:rPr>
  </w:style>
  <w:style w:type="character" w:customStyle="1" w:styleId="FontStyle39">
    <w:name w:val="Font Style39"/>
    <w:uiPriority w:val="99"/>
    <w:rsid w:val="00116F41"/>
    <w:rPr>
      <w:rFonts w:ascii="Constantia" w:hAnsi="Constantia" w:cs="Constantia" w:hint="default"/>
      <w:b/>
      <w:bCs/>
      <w:sz w:val="18"/>
      <w:szCs w:val="18"/>
    </w:rPr>
  </w:style>
  <w:style w:type="character" w:customStyle="1" w:styleId="6">
    <w:name w:val="6"/>
    <w:rsid w:val="00116F41"/>
    <w:rPr>
      <w:rFonts w:ascii="Arial" w:hAnsi="Arial" w:cs="Arial" w:hint="default"/>
      <w:bCs/>
      <w:sz w:val="20"/>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formaworld.com.proxy-remote.galib.uga.edu/smpp/section?content=a923238837&amp;fulltext=71324092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rmaworld.com.proxy-remote.galib.uga.edu/smpp/section?content=a923238837&amp;fulltext=71324092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arlisle.army.mil/USAWC/parameters/Articles/2012spring/Gallagher_Geltzer_Gorka.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formaworld.com.proxy-remote.galib.uga.edu/smpp/section?content=a923238837&amp;fulltext=713240928" TargetMode="External"/><Relationship Id="rId5" Type="http://schemas.openxmlformats.org/officeDocument/2006/relationships/styles" Target="styles.xml"/><Relationship Id="rId15" Type="http://schemas.openxmlformats.org/officeDocument/2006/relationships/hyperlink" Target="http://sdi.sagepub.com/cgi/reprint/32/3/355" TargetMode="External"/><Relationship Id="rId10" Type="http://schemas.openxmlformats.org/officeDocument/2006/relationships/hyperlink" Target="http://belfercenter.ksg.harvard.edu/publication/23430/steps_to_prevent_nuclear_terrorism.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cademia.edu/4175480/Why_policy_relevance_is_a_moral_necessity_Just_war_theory_impact_and_UAV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19EB7B-9D37-44E8-9F50-1D4F79EB4397}"/>
</file>

<file path=customXml/itemProps2.xml><?xml version="1.0" encoding="utf-8"?>
<ds:datastoreItem xmlns:ds="http://schemas.openxmlformats.org/officeDocument/2006/customXml" ds:itemID="{68FC0B54-6721-4707-BCD0-F7AAE2AB590B}"/>
</file>

<file path=customXml/itemProps3.xml><?xml version="1.0" encoding="utf-8"?>
<ds:datastoreItem xmlns:ds="http://schemas.openxmlformats.org/officeDocument/2006/customXml" ds:itemID="{B1212E9D-DA85-4AD4-BC94-8E978FB43F03}"/>
</file>

<file path=docProps/app.xml><?xml version="1.0" encoding="utf-8"?>
<Properties xmlns="http://schemas.openxmlformats.org/officeDocument/2006/extended-properties" xmlns:vt="http://schemas.openxmlformats.org/officeDocument/2006/docPropsVTypes">
  <Template>Debate</Template>
  <TotalTime>4</TotalTime>
  <Pages>52</Pages>
  <Words>39090</Words>
  <Characters>222815</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261383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1</cp:revision>
  <dcterms:created xsi:type="dcterms:W3CDTF">2014-03-28T14:50:00Z</dcterms:created>
  <dcterms:modified xsi:type="dcterms:W3CDTF">2014-03-28T14:54:00Z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