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661C0" w14:textId="77777777" w:rsidR="00E72542" w:rsidRDefault="00E72542" w:rsidP="00E72542">
      <w:pPr>
        <w:pStyle w:val="Heading2"/>
      </w:pPr>
      <w:r>
        <w:t>1AC Texas Round 1</w:t>
      </w:r>
    </w:p>
    <w:p w14:paraId="6140E56E" w14:textId="77777777" w:rsidR="00E72542" w:rsidRDefault="00E72542" w:rsidP="00E72542">
      <w:pPr>
        <w:pStyle w:val="Heading3"/>
      </w:pPr>
      <w:r>
        <w:t>Plan</w:t>
      </w:r>
    </w:p>
    <w:p w14:paraId="11AE8F45" w14:textId="77777777" w:rsidR="00E72542" w:rsidRPr="00706FBD" w:rsidRDefault="00E72542" w:rsidP="00E72542">
      <w:pPr>
        <w:pStyle w:val="Heading4"/>
      </w:pPr>
      <w:r>
        <w:t>The United States federal g</w:t>
      </w:r>
      <w:r w:rsidRPr="00706FBD">
        <w:t>overnment should limit the President's war powers authority to assert, on behalf of the United States, immunity from judicial review by est</w:t>
      </w:r>
      <w:bookmarkStart w:id="0" w:name="_GoBack"/>
      <w:bookmarkEnd w:id="0"/>
      <w:r w:rsidRPr="00706FBD">
        <w:t>ablishing a cause of action allowing civil suits brought against the United States by those unlawfully injured by targeted killing operations, their heirs, or their estates in security cleared legal proceedings.</w:t>
      </w:r>
    </w:p>
    <w:p w14:paraId="70BB0987" w14:textId="77777777" w:rsidR="00E72542" w:rsidRDefault="00E72542" w:rsidP="00E72542">
      <w:pPr>
        <w:pStyle w:val="Heading3"/>
      </w:pPr>
      <w:r>
        <w:t>Advantage 1 is Accountability</w:t>
      </w:r>
    </w:p>
    <w:p w14:paraId="52697A7A" w14:textId="77777777" w:rsidR="00E72542" w:rsidRDefault="00E72542" w:rsidP="00E72542">
      <w:pPr>
        <w:pStyle w:val="Heading4"/>
      </w:pPr>
      <w:r>
        <w:t>Accountability mechanisms that constrain the executive prevent drone overuse in Pakistan and Yemen</w:t>
      </w:r>
    </w:p>
    <w:p w14:paraId="338C6CAB" w14:textId="77777777" w:rsidR="00E72542" w:rsidRPr="0036167D" w:rsidRDefault="00E72542" w:rsidP="00E72542">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2D31A780" w14:textId="77777777" w:rsidR="00E72542" w:rsidRPr="000E20AA" w:rsidRDefault="00E72542" w:rsidP="00E72542">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64446D">
        <w:rPr>
          <w:rStyle w:val="StyleBoldUnderline"/>
        </w:rPr>
        <w:t xml:space="preserve">and although the strikes have proven </w:t>
      </w:r>
      <w:r w:rsidRPr="0064446D">
        <w:rPr>
          <w:rStyle w:val="Emphasis"/>
        </w:rPr>
        <w:t>critical</w:t>
      </w:r>
      <w:r w:rsidRPr="0064446D">
        <w:rPr>
          <w:sz w:val="16"/>
        </w:rPr>
        <w:t xml:space="preserve"> [*421] </w:t>
      </w:r>
      <w:r w:rsidRPr="0064446D">
        <w:rPr>
          <w:rStyle w:val="Emphasis"/>
        </w:rPr>
        <w:t>to degrading al-Qaeda</w:t>
      </w:r>
      <w:r w:rsidRPr="0064446D">
        <w:rPr>
          <w:sz w:val="16"/>
        </w:rPr>
        <w:t xml:space="preserve"> and asso</w:t>
      </w:r>
      <w:r w:rsidRPr="000E20AA">
        <w:rPr>
          <w:sz w:val="16"/>
        </w:rPr>
        <w:t xml:space="preserve">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14:paraId="64F3A8FF" w14:textId="77777777" w:rsidR="00E72542" w:rsidRDefault="00E72542" w:rsidP="00E72542">
      <w:pPr>
        <w:pStyle w:val="Heading4"/>
      </w:pPr>
      <w:r>
        <w:t>Judicial review is key to prevent mistakes – executive targeting decisions are inevitably flawed and violent</w:t>
      </w:r>
    </w:p>
    <w:p w14:paraId="72A7341F" w14:textId="77777777" w:rsidR="00E72542" w:rsidRPr="00B33FE4" w:rsidRDefault="00E72542" w:rsidP="00E72542">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13878246" w14:textId="77777777" w:rsidR="00E72542" w:rsidRPr="004A3326" w:rsidRDefault="00E72542" w:rsidP="00E72542">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509D7864" w14:textId="77777777" w:rsidR="00E72542" w:rsidRPr="00E008C6" w:rsidRDefault="00E72542" w:rsidP="00E72542">
      <w:pPr>
        <w:pStyle w:val="Heading4"/>
      </w:pPr>
      <w:r>
        <w:t>Scenario 1 is Yemen</w:t>
      </w:r>
    </w:p>
    <w:p w14:paraId="442080AD" w14:textId="77777777" w:rsidR="00E72542" w:rsidRPr="00370E35" w:rsidRDefault="00E72542" w:rsidP="00E72542">
      <w:pPr>
        <w:pStyle w:val="Heading4"/>
      </w:pPr>
      <w:r>
        <w:t>Overuse of targeted killings in Yemen strengthens AQAP and fuels instability</w:t>
      </w:r>
    </w:p>
    <w:p w14:paraId="2DF5395A" w14:textId="77777777" w:rsidR="00E72542" w:rsidRPr="00E4460B" w:rsidRDefault="00E72542" w:rsidP="00E72542">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14:paraId="33A5F6A1" w14:textId="77777777" w:rsidR="00E72542" w:rsidRPr="00370E35" w:rsidRDefault="00E72542" w:rsidP="00E72542">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w:t>
      </w:r>
      <w:r w:rsidRPr="00E01D3F">
        <w:rPr>
          <w:sz w:val="14"/>
        </w:rPr>
        <w:t xml:space="preserve">to our own forces, </w:t>
      </w:r>
      <w:r w:rsidRPr="00E01D3F">
        <w:rPr>
          <w:rStyle w:val="StyleBoldUnderline"/>
        </w:rPr>
        <w:t>and remove dangerous militant operatives</w:t>
      </w:r>
      <w:r w:rsidRPr="00E01D3F">
        <w:rPr>
          <w:sz w:val="14"/>
        </w:rPr>
        <w:t xml:space="preserve">, ideally </w:t>
      </w:r>
      <w:r w:rsidRPr="00E01D3F">
        <w:rPr>
          <w:rStyle w:val="StyleBoldUnderline"/>
        </w:rPr>
        <w:t>dismantling terrorist groups</w:t>
      </w:r>
      <w:r w:rsidRPr="00E01D3F">
        <w:rPr>
          <w:sz w:val="14"/>
        </w:rPr>
        <w:t xml:space="preserve"> from</w:t>
      </w:r>
      <w:r w:rsidRPr="00370E35">
        <w:rPr>
          <w:sz w:val="14"/>
        </w:rPr>
        <w:t xml:space="preserve">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 xml:space="preserve">more people joined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370E35">
        <w:rPr>
          <w:rStyle w:val="Emphasis"/>
          <w:highlight w:val="yellow"/>
        </w:rPr>
        <w:t>fueling</w:t>
      </w:r>
      <w:r w:rsidRPr="00370E35">
        <w:rPr>
          <w:rStyle w:val="StyleBoldUnderline"/>
          <w:highlight w:val="yellow"/>
        </w:rPr>
        <w:t xml:space="preserve"> </w:t>
      </w:r>
      <w:r w:rsidRPr="00370E35">
        <w:rPr>
          <w:rStyle w:val="Emphasis"/>
          <w:highlight w:val="yellow"/>
        </w:rPr>
        <w:t xml:space="preserve">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Human Rights Watch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Yemeni government works to help the U.S. hide it deadly errors. </w:t>
      </w:r>
      <w:r w:rsidRPr="00370E35">
        <w:rPr>
          <w:sz w:val="12"/>
        </w:rPr>
        <w:t>¶</w:t>
      </w:r>
      <w:r w:rsidRPr="00370E35">
        <w:rPr>
          <w:sz w:val="14"/>
        </w:rPr>
        <w:t xml:space="preserve"> Data on drone strikes, like all counter-terrorism efforts, is necessarily shrouded in mystery, making it difficult to measure success. But </w:t>
      </w:r>
      <w:r w:rsidRPr="00370E35">
        <w:rPr>
          <w:rStyle w:val="StyleBoldUnderline"/>
          <w:highlight w:val="yellow"/>
        </w:rPr>
        <w:t>if drone strikes</w:t>
      </w:r>
      <w:r w:rsidRPr="00E4460B">
        <w:rPr>
          <w:rStyle w:val="StyleBoldUnderline"/>
        </w:rPr>
        <w:t xml:space="preserve"> continue to </w:t>
      </w:r>
      <w:r w:rsidRPr="00370E35">
        <w:rPr>
          <w:rStyle w:val="StyleBoldUnderline"/>
          <w:highlight w:val="yellow"/>
        </w:rPr>
        <w:t xml:space="preserve">indiscriminately kill civilians,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14:paraId="00F35C87" w14:textId="77777777" w:rsidR="00E72542" w:rsidRPr="009B0925" w:rsidRDefault="00E72542" w:rsidP="00E72542">
      <w:pPr>
        <w:pStyle w:val="Heading4"/>
      </w:pPr>
      <w:r w:rsidRPr="009B0925">
        <w:t xml:space="preserve">Yemen instability undercuts </w:t>
      </w:r>
      <w:r>
        <w:t xml:space="preserve">the </w:t>
      </w:r>
      <w:r w:rsidRPr="009B0925">
        <w:t>effectiveness of Middle East arms control measures</w:t>
      </w:r>
      <w:r>
        <w:t>---has global ripple effects</w:t>
      </w:r>
    </w:p>
    <w:p w14:paraId="133158F3" w14:textId="77777777" w:rsidR="00E72542" w:rsidRPr="009B0925" w:rsidRDefault="00E72542" w:rsidP="00E72542">
      <w:r w:rsidRPr="009B0925">
        <w:t xml:space="preserve">Dr. Ahmed </w:t>
      </w:r>
      <w:r w:rsidRPr="009B0925">
        <w:rPr>
          <w:rStyle w:val="StyleStyleBold12pt"/>
        </w:rPr>
        <w:t>Saif 12</w:t>
      </w:r>
      <w:r w:rsidRPr="009B0925">
        <w:t xml:space="preserve"> is Executive Director of the Sheba Centre for Strategic Studies (SCSS), Sana’a, Yemen and Associate Dean at the Yemen College of Middle Eastern Studies, Professor of Politics at Sana’a University and Member of the editorial board of the Journal of Strategic Studies, Bahrain Centre for Strategic Studies, and Lars Berger is a Lecturer in Politics and Contemporary History of the Middle East at the University of Salford/ Manchester, United Kingdom, and Maurice Döring holds an MA in Political Science, International Law and Philosophy from the University of Bonn, and Ahmed Al-Wahishi is Executive Secretary of the Yemeni International Affairs Center (YIAC), Chief Representative of the League of Arab States Mission, May 2012, "Yemen and the Middle East Conference: The Challenge of Failing States and Transnational Terrorism," Policy Brief for the Middle East Conference on a WMD/DVs Free Zone, No. 7, May 2012, usir.salford.ac.uk/22952/1/Yemen_and_the_Middle_East_Conference.pdf</w:t>
      </w:r>
    </w:p>
    <w:p w14:paraId="672E14B4" w14:textId="77777777" w:rsidR="00E72542" w:rsidRPr="009B0925" w:rsidRDefault="00E72542" w:rsidP="00E72542">
      <w:pPr>
        <w:rPr>
          <w:rStyle w:val="StyleBoldUnderline"/>
        </w:rPr>
      </w:pPr>
      <w:r w:rsidRPr="00331BC2">
        <w:rPr>
          <w:rStyle w:val="StyleBoldUnderline"/>
          <w:highlight w:val="yellow"/>
        </w:rPr>
        <w:t>Yemen’s</w:t>
      </w:r>
      <w:r w:rsidRPr="009B0925">
        <w:rPr>
          <w:rStyle w:val="StyleBoldUnderline"/>
        </w:rPr>
        <w:t xml:space="preserve"> ongoing domestic </w:t>
      </w:r>
      <w:r w:rsidRPr="00331BC2">
        <w:rPr>
          <w:rStyle w:val="StyleBoldUnderline"/>
          <w:highlight w:val="yellow"/>
        </w:rPr>
        <w:t xml:space="preserve">crisis has profound </w:t>
      </w:r>
      <w:r w:rsidRPr="00331BC2">
        <w:rPr>
          <w:rStyle w:val="Emphasis"/>
          <w:highlight w:val="yellow"/>
        </w:rPr>
        <w:t>regional and global implications</w:t>
      </w:r>
      <w:r w:rsidRPr="009B0925">
        <w:rPr>
          <w:rStyle w:val="StyleBoldUnderline"/>
        </w:rPr>
        <w:t>.</w:t>
      </w:r>
      <w:r w:rsidRPr="009B0925">
        <w:rPr>
          <w:sz w:val="16"/>
        </w:rPr>
        <w:t xml:space="preserve"> </w:t>
      </w:r>
      <w:r w:rsidRPr="009B0925">
        <w:rPr>
          <w:rStyle w:val="StyleBoldUnderline"/>
        </w:rPr>
        <w:t xml:space="preserve">This is </w:t>
      </w:r>
      <w:r w:rsidRPr="00331BC2">
        <w:rPr>
          <w:rStyle w:val="StyleBoldUnderline"/>
          <w:highlight w:val="yellow"/>
        </w:rPr>
        <w:t>due to the</w:t>
      </w:r>
      <w:r w:rsidRPr="009B0925">
        <w:rPr>
          <w:rStyle w:val="StyleBoldUnderline"/>
        </w:rPr>
        <w:t xml:space="preserve"> country’s unique combination of a </w:t>
      </w:r>
      <w:r w:rsidRPr="00331BC2">
        <w:rPr>
          <w:rStyle w:val="Emphasis"/>
          <w:highlight w:val="yellow"/>
        </w:rPr>
        <w:t>geostrategically sensitive location</w:t>
      </w:r>
      <w:r w:rsidRPr="009B0925">
        <w:rPr>
          <w:rStyle w:val="StyleBoldUnderline"/>
        </w:rPr>
        <w:t xml:space="preserve">, the stubborn weakness of state institutions, </w:t>
      </w:r>
      <w:r w:rsidRPr="001B11C4">
        <w:rPr>
          <w:rStyle w:val="StyleBoldUnderline"/>
          <w:highlight w:val="yellow"/>
        </w:rPr>
        <w:t>linkages with</w:t>
      </w:r>
      <w:r w:rsidRPr="009B0925">
        <w:rPr>
          <w:rStyle w:val="StyleBoldUnderline"/>
        </w:rPr>
        <w:t xml:space="preserve"> transnational </w:t>
      </w:r>
      <w:r w:rsidRPr="001B11C4">
        <w:rPr>
          <w:rStyle w:val="StyleBoldUnderline"/>
          <w:highlight w:val="yellow"/>
        </w:rPr>
        <w:t>terrorism, a prominent role in</w:t>
      </w:r>
      <w:r w:rsidRPr="009B0925">
        <w:rPr>
          <w:rStyle w:val="StyleBoldUnderline"/>
        </w:rPr>
        <w:t xml:space="preserve"> the </w:t>
      </w:r>
      <w:r w:rsidRPr="001B11C4">
        <w:rPr>
          <w:rStyle w:val="StyleBoldUnderline"/>
          <w:highlight w:val="yellow"/>
        </w:rPr>
        <w:t>regional weapons market</w:t>
      </w:r>
      <w:r w:rsidRPr="009B0925">
        <w:rPr>
          <w:rStyle w:val="StyleBoldUnderline"/>
        </w:rPr>
        <w:t xml:space="preserve">, and, crucially, the suspected existence and use of nerve gas. </w:t>
      </w:r>
      <w:r w:rsidRPr="001B11C4">
        <w:rPr>
          <w:rStyle w:val="StyleBoldUnderline"/>
          <w:highlight w:val="yellow"/>
        </w:rPr>
        <w:t>These</w:t>
      </w:r>
      <w:r w:rsidRPr="009B0925">
        <w:rPr>
          <w:rStyle w:val="StyleBoldUnderline"/>
        </w:rPr>
        <w:t xml:space="preserve"> inter- related challenges might </w:t>
      </w:r>
      <w:r w:rsidRPr="001B11C4">
        <w:rPr>
          <w:rStyle w:val="StyleBoldUnderline"/>
          <w:highlight w:val="yellow"/>
        </w:rPr>
        <w:t>constitute a serious impediment to</w:t>
      </w:r>
      <w:r w:rsidRPr="009B0925">
        <w:rPr>
          <w:rStyle w:val="StyleBoldUnderline"/>
        </w:rPr>
        <w:t xml:space="preserve"> the short-term success and </w:t>
      </w:r>
      <w:r w:rsidRPr="001B11C4">
        <w:rPr>
          <w:rStyle w:val="Emphasis"/>
          <w:highlight w:val="yellow"/>
        </w:rPr>
        <w:t>long-term sustainability of the Middle East</w:t>
      </w:r>
      <w:r w:rsidRPr="009B0925">
        <w:rPr>
          <w:sz w:val="16"/>
        </w:rPr>
        <w:t xml:space="preserve"> Conference (MEC). This gathering on the establishment of a regional zone free of weapons of mass destruction (WMD) and their delivery vehicles (DVs) was mandated by the 2010 Review Conference of the Nuclear Non-Proliferation Treaty (NPT). In this context, </w:t>
      </w:r>
      <w:r w:rsidRPr="009B0925">
        <w:rPr>
          <w:rStyle w:val="StyleBoldUnderline"/>
        </w:rPr>
        <w:t>Yemen’s ongoing domestic crisis thus requires urgent attention by policy-makers in the region and beyond</w:t>
      </w:r>
      <w:r w:rsidRPr="009B0925">
        <w:rPr>
          <w:sz w:val="16"/>
        </w:rPr>
        <w:t>.</w:t>
      </w:r>
      <w:r w:rsidRPr="009B0925">
        <w:rPr>
          <w:sz w:val="12"/>
        </w:rPr>
        <w:t>¶</w:t>
      </w:r>
      <w:r w:rsidRPr="009B0925">
        <w:rPr>
          <w:sz w:val="16"/>
        </w:rPr>
        <w:t xml:space="preserve"> The Importance of Yemen in the Context of the Middle East Conference</w:t>
      </w:r>
      <w:r w:rsidRPr="009B0925">
        <w:rPr>
          <w:sz w:val="12"/>
        </w:rPr>
        <w:t>¶</w:t>
      </w:r>
      <w:r w:rsidRPr="009B0925">
        <w:rPr>
          <w:sz w:val="16"/>
        </w:rPr>
        <w:t xml:space="preserve"> While in a geographical and political sense </w:t>
      </w:r>
      <w:r w:rsidRPr="001B11C4">
        <w:rPr>
          <w:rStyle w:val="StyleBoldUnderline"/>
        </w:rPr>
        <w:t>Yemen</w:t>
      </w:r>
      <w:r w:rsidRPr="009B0925">
        <w:rPr>
          <w:sz w:val="16"/>
        </w:rPr>
        <w:t xml:space="preserve"> is far from being a central actor in the envisioned MEC, its political future </w:t>
      </w:r>
      <w:r w:rsidRPr="001B11C4">
        <w:rPr>
          <w:rStyle w:val="StyleBoldUnderline"/>
        </w:rPr>
        <w:t>could easily shape the gathering</w:t>
      </w:r>
      <w:r w:rsidRPr="009B0925">
        <w:rPr>
          <w:sz w:val="16"/>
        </w:rPr>
        <w:t xml:space="preserve"> on several levels. First, the Middle East Conference aims at establishing a WMD/DVs Free Zone. On the one hand, </w:t>
      </w:r>
      <w:r w:rsidRPr="00F04872">
        <w:rPr>
          <w:rStyle w:val="StyleBoldUnderline"/>
        </w:rPr>
        <w:t>Yemen is a party to all three legal documents banning weapons of mass destruction</w:t>
      </w:r>
      <w:r w:rsidRPr="009B0925">
        <w:rPr>
          <w:sz w:val="16"/>
        </w:rPr>
        <w:t xml:space="preserve">: the Nuclear Non-Proliferation Treaty, the Biological and Toxin Weapons Convention (BTWC), and the Chemical Weapons Convention (CWC). In addition, Sana’a has embraced the Gulf Cooperation Council’s (GCC) call for a Gulf WMD Free Zone, independent of Israeli nuclear policy. On the other hand, </w:t>
      </w:r>
      <w:r w:rsidRPr="001B11C4">
        <w:rPr>
          <w:rStyle w:val="StyleBoldUnderline"/>
          <w:highlight w:val="yellow"/>
        </w:rPr>
        <w:t>when it comes to</w:t>
      </w:r>
      <w:r w:rsidRPr="009B0925">
        <w:rPr>
          <w:rStyle w:val="StyleBoldUnderline"/>
        </w:rPr>
        <w:t xml:space="preserve"> the problématique of </w:t>
      </w:r>
      <w:r w:rsidRPr="001B11C4">
        <w:rPr>
          <w:rStyle w:val="Emphasis"/>
          <w:highlight w:val="yellow"/>
        </w:rPr>
        <w:t>WMD</w:t>
      </w:r>
      <w:r w:rsidRPr="009B0925">
        <w:rPr>
          <w:rStyle w:val="Emphasis"/>
        </w:rPr>
        <w:t xml:space="preserve"> and proliferation</w:t>
      </w:r>
      <w:r w:rsidRPr="009B0925">
        <w:rPr>
          <w:rStyle w:val="StyleBoldUnderline"/>
        </w:rPr>
        <w:t xml:space="preserve">, </w:t>
      </w:r>
      <w:r w:rsidRPr="001B11C4">
        <w:rPr>
          <w:rStyle w:val="Emphasis"/>
          <w:highlight w:val="yellow"/>
        </w:rPr>
        <w:t>Yemen might store chemical weapons</w:t>
      </w:r>
      <w:r w:rsidRPr="009B0925">
        <w:rPr>
          <w:rStyle w:val="StyleBoldUnderline"/>
        </w:rPr>
        <w:t>, depending on whether rumors about the use of nerve gas against anti- government protesters in early 2011 turn out to be true.</w:t>
      </w:r>
      <w:r w:rsidRPr="009B0925">
        <w:rPr>
          <w:sz w:val="16"/>
        </w:rPr>
        <w:t xml:space="preserve"> In addition, </w:t>
      </w:r>
      <w:r w:rsidRPr="009B0925">
        <w:rPr>
          <w:rStyle w:val="StyleBoldUnderline"/>
        </w:rPr>
        <w:t xml:space="preserve">Yemen imported various WMD-capable aircraft and missiles and probably still operates most of them </w:t>
      </w:r>
      <w:r w:rsidRPr="009B0925">
        <w:rPr>
          <w:sz w:val="16"/>
        </w:rPr>
        <w:t>(see Table No. 1). In the aircraft realm, Yemeni decision-makers from the North, the South, and the unified country alike have mostly received Soviet/Russian fighter jets and bombers. 1</w:t>
      </w:r>
      <w:r w:rsidRPr="009B0925">
        <w:rPr>
          <w:sz w:val="12"/>
        </w:rPr>
        <w:t>¶</w:t>
      </w:r>
      <w:r w:rsidRPr="009B0925">
        <w:rPr>
          <w:sz w:val="16"/>
        </w:rPr>
        <w:t xml:space="preserve"> </w:t>
      </w:r>
      <w:r w:rsidRPr="009B0925">
        <w:rPr>
          <w:rStyle w:val="StyleBoldUnderline"/>
        </w:rPr>
        <w:t xml:space="preserve">The current level </w:t>
      </w:r>
      <w:r w:rsidRPr="001B11C4">
        <w:rPr>
          <w:rStyle w:val="StyleBoldUnderline"/>
        </w:rPr>
        <w:t xml:space="preserve">of </w:t>
      </w:r>
      <w:r w:rsidRPr="001B11C4">
        <w:rPr>
          <w:rStyle w:val="StyleBoldUnderline"/>
          <w:highlight w:val="yellow"/>
        </w:rPr>
        <w:t>instability and</w:t>
      </w:r>
      <w:r w:rsidRPr="009B0925">
        <w:rPr>
          <w:rStyle w:val="StyleBoldUnderline"/>
        </w:rPr>
        <w:t xml:space="preserve"> the </w:t>
      </w:r>
      <w:r w:rsidRPr="001B11C4">
        <w:rPr>
          <w:rStyle w:val="StyleBoldUnderline"/>
          <w:highlight w:val="yellow"/>
        </w:rPr>
        <w:t>threat of further deterioration could</w:t>
      </w:r>
      <w:r w:rsidRPr="009B0925">
        <w:rPr>
          <w:rStyle w:val="StyleBoldUnderline"/>
        </w:rPr>
        <w:t xml:space="preserve"> thus </w:t>
      </w:r>
      <w:r w:rsidRPr="001B11C4">
        <w:rPr>
          <w:rStyle w:val="StyleBoldUnderline"/>
          <w:highlight w:val="yellow"/>
        </w:rPr>
        <w:t>spoil any</w:t>
      </w:r>
      <w:r w:rsidRPr="009B0925">
        <w:rPr>
          <w:rStyle w:val="StyleBoldUnderline"/>
        </w:rPr>
        <w:t xml:space="preserve"> serious </w:t>
      </w:r>
      <w:r w:rsidRPr="001B11C4">
        <w:rPr>
          <w:rStyle w:val="StyleBoldUnderline"/>
          <w:highlight w:val="yellow"/>
        </w:rPr>
        <w:t>arms control effort</w:t>
      </w:r>
      <w:r w:rsidRPr="009B0925">
        <w:rPr>
          <w:rStyle w:val="StyleBoldUnderline"/>
        </w:rPr>
        <w:t xml:space="preserve"> in Yemen</w:t>
      </w:r>
      <w:r w:rsidRPr="009B0925">
        <w:rPr>
          <w:sz w:val="16"/>
        </w:rPr>
        <w:t xml:space="preserve">. </w:t>
      </w:r>
      <w:r w:rsidRPr="009B0925">
        <w:rPr>
          <w:rStyle w:val="StyleBoldUnderline"/>
        </w:rPr>
        <w:t xml:space="preserve">This is particularly troublesome since </w:t>
      </w:r>
      <w:r w:rsidRPr="001B11C4">
        <w:rPr>
          <w:rStyle w:val="StyleBoldUnderline"/>
          <w:highlight w:val="yellow"/>
        </w:rPr>
        <w:t>the country, given its</w:t>
      </w:r>
      <w:r w:rsidRPr="009B0925">
        <w:rPr>
          <w:rStyle w:val="StyleBoldUnderline"/>
        </w:rPr>
        <w:t xml:space="preserve"> history and </w:t>
      </w:r>
      <w:r w:rsidRPr="001B11C4">
        <w:rPr>
          <w:rStyle w:val="StyleBoldUnderline"/>
          <w:highlight w:val="yellow"/>
        </w:rPr>
        <w:t xml:space="preserve">affiliation with the Arab League, will have to be </w:t>
      </w:r>
      <w:r>
        <w:rPr>
          <w:rStyle w:val="Emphasis"/>
          <w:highlight w:val="yellow"/>
        </w:rPr>
        <w:t>part of far-</w:t>
      </w:r>
      <w:r w:rsidRPr="001B11C4">
        <w:rPr>
          <w:rStyle w:val="Emphasis"/>
          <w:highlight w:val="yellow"/>
        </w:rPr>
        <w:t>reaching regional disarm</w:t>
      </w:r>
      <w:r w:rsidRPr="009B0925">
        <w:rPr>
          <w:rStyle w:val="Emphasis"/>
        </w:rPr>
        <w:t>ament initiatives</w:t>
      </w:r>
      <w:r w:rsidRPr="009B0925">
        <w:rPr>
          <w:rStyle w:val="StyleBoldUnderline"/>
        </w:rPr>
        <w:t xml:space="preserve">. The prospect of </w:t>
      </w:r>
      <w:r w:rsidRPr="001B11C4">
        <w:rPr>
          <w:rStyle w:val="StyleBoldUnderline"/>
          <w:highlight w:val="yellow"/>
        </w:rPr>
        <w:t>an Arab state with</w:t>
      </w:r>
      <w:r w:rsidRPr="009B0925">
        <w:rPr>
          <w:rStyle w:val="StyleBoldUnderline"/>
        </w:rPr>
        <w:t xml:space="preserve"> an </w:t>
      </w:r>
      <w:r w:rsidRPr="001B11C4">
        <w:rPr>
          <w:rStyle w:val="Emphasis"/>
          <w:highlight w:val="yellow"/>
        </w:rPr>
        <w:t>uncontrolled chemical arsenal</w:t>
      </w:r>
      <w:r w:rsidRPr="001B11C4">
        <w:rPr>
          <w:rStyle w:val="StyleBoldUnderline"/>
          <w:highlight w:val="yellow"/>
        </w:rPr>
        <w:t xml:space="preserve"> is likely to </w:t>
      </w:r>
      <w:r w:rsidRPr="001B11C4">
        <w:rPr>
          <w:rStyle w:val="Emphasis"/>
          <w:highlight w:val="yellow"/>
        </w:rPr>
        <w:t>affect Israeli and Iranian calculations</w:t>
      </w:r>
      <w:r w:rsidRPr="009B0925">
        <w:rPr>
          <w:rStyle w:val="StyleBoldUnderline"/>
        </w:rPr>
        <w:t xml:space="preserve"> </w:t>
      </w:r>
      <w:r w:rsidRPr="009B0925">
        <w:rPr>
          <w:sz w:val="16"/>
        </w:rPr>
        <w:t xml:space="preserve">with regard to the MEC. </w:t>
      </w:r>
      <w:r w:rsidRPr="009B0925">
        <w:rPr>
          <w:rStyle w:val="StyleBoldUnderline"/>
        </w:rPr>
        <w:t>Both states are suspicious of the Arab League and tensions between Iran and Saudi Arabia, which is particularly influential in Yemen, have recently worsened</w:t>
      </w:r>
      <w:r w:rsidRPr="009B0925">
        <w:rPr>
          <w:sz w:val="16"/>
        </w:rPr>
        <w:t xml:space="preserve">. </w:t>
      </w:r>
      <w:r w:rsidRPr="009B0925">
        <w:rPr>
          <w:sz w:val="12"/>
        </w:rPr>
        <w:t>¶</w:t>
      </w:r>
      <w:r w:rsidRPr="009B0925">
        <w:rPr>
          <w:sz w:val="16"/>
        </w:rPr>
        <w:t xml:space="preserve"> Second, </w:t>
      </w:r>
      <w:r w:rsidRPr="009B0925">
        <w:rPr>
          <w:rStyle w:val="StyleBoldUnderline"/>
        </w:rPr>
        <w:t xml:space="preserve">with a long history as one of the region’s eminent weapons markets, </w:t>
      </w:r>
      <w:r w:rsidRPr="001B11C4">
        <w:rPr>
          <w:rStyle w:val="StyleBoldUnderline"/>
          <w:highlight w:val="yellow"/>
        </w:rPr>
        <w:t>Yemen has the</w:t>
      </w:r>
      <w:r w:rsidRPr="009B0925">
        <w:rPr>
          <w:rStyle w:val="StyleBoldUnderline"/>
        </w:rPr>
        <w:t xml:space="preserve"> potential to serve as a </w:t>
      </w:r>
      <w:r w:rsidRPr="001B11C4">
        <w:rPr>
          <w:rStyle w:val="StyleBoldUnderline"/>
          <w:highlight w:val="yellow"/>
        </w:rPr>
        <w:t>major gateway for illicit weapons</w:t>
      </w:r>
      <w:r w:rsidRPr="009B0925">
        <w:rPr>
          <w:rStyle w:val="StyleBoldUnderline"/>
        </w:rPr>
        <w:t>, both conventional and unconventional</w:t>
      </w:r>
      <w:r w:rsidRPr="009B0925">
        <w:rPr>
          <w:sz w:val="16"/>
        </w:rPr>
        <w:t xml:space="preserve">, entering the Arab peninsula and other parts of the Arab East. If the situation escalates, </w:t>
      </w:r>
      <w:r w:rsidRPr="009B0925">
        <w:rPr>
          <w:rStyle w:val="StyleBoldUnderline"/>
        </w:rPr>
        <w:t xml:space="preserve">states with an interest in such technology might, for instance, try to obtain missiles and their spare parts or attempt to gain access to sensitive material from the country’s suspected chemical warheads. </w:t>
      </w:r>
      <w:r w:rsidRPr="001B11C4">
        <w:rPr>
          <w:rStyle w:val="StyleBoldUnderline"/>
          <w:highlight w:val="yellow"/>
        </w:rPr>
        <w:t>This could contribute to</w:t>
      </w:r>
      <w:r w:rsidRPr="009B0925">
        <w:rPr>
          <w:rStyle w:val="StyleBoldUnderline"/>
        </w:rPr>
        <w:t xml:space="preserve"> the </w:t>
      </w:r>
      <w:r w:rsidRPr="001B11C4">
        <w:rPr>
          <w:rStyle w:val="Emphasis"/>
          <w:highlight w:val="yellow"/>
        </w:rPr>
        <w:t>prolif</w:t>
      </w:r>
      <w:r w:rsidRPr="009B0925">
        <w:rPr>
          <w:rStyle w:val="Emphasis"/>
        </w:rPr>
        <w:t xml:space="preserve">eration </w:t>
      </w:r>
      <w:r w:rsidRPr="001B11C4">
        <w:rPr>
          <w:rStyle w:val="Emphasis"/>
          <w:highlight w:val="yellow"/>
        </w:rPr>
        <w:t>of delivery systems as well as WMD</w:t>
      </w:r>
      <w:r w:rsidRPr="009B0925">
        <w:rPr>
          <w:sz w:val="16"/>
        </w:rPr>
        <w:t xml:space="preserve"> thereby undermining the MEC. In 2011, protesters seized an army base in Sana’a, while Al-Qaeda in the Arab Peninsula (AQAP) has, on a frequent basis, been able to temporarily control several cities and launch deadly assaults on military bases in the southern province of Abyan. </w:t>
      </w:r>
      <w:r w:rsidRPr="001B11C4">
        <w:rPr>
          <w:rStyle w:val="StyleBoldUnderline"/>
          <w:highlight w:val="yellow"/>
        </w:rPr>
        <w:t>Such developments</w:t>
      </w:r>
      <w:r w:rsidRPr="009B0925">
        <w:rPr>
          <w:rStyle w:val="StyleBoldUnderline"/>
        </w:rPr>
        <w:t xml:space="preserve"> could </w:t>
      </w:r>
      <w:r w:rsidRPr="001B11C4">
        <w:rPr>
          <w:rStyle w:val="StyleBoldUnderline"/>
          <w:highlight w:val="yellow"/>
        </w:rPr>
        <w:t>offer AQAP</w:t>
      </w:r>
      <w:r w:rsidRPr="009B0925">
        <w:rPr>
          <w:rStyle w:val="StyleBoldUnderline"/>
        </w:rPr>
        <w:t xml:space="preserve"> the chance to use existing </w:t>
      </w:r>
      <w:r w:rsidRPr="001B11C4">
        <w:rPr>
          <w:rStyle w:val="StyleBoldUnderline"/>
          <w:highlight w:val="yellow"/>
        </w:rPr>
        <w:t>dual-use laboratories</w:t>
      </w:r>
      <w:r w:rsidRPr="009B0925">
        <w:rPr>
          <w:rStyle w:val="StyleBoldUnderline"/>
        </w:rPr>
        <w:t xml:space="preserve"> or even to build their own facilities capable of </w:t>
      </w:r>
      <w:r w:rsidRPr="001B11C4">
        <w:rPr>
          <w:rStyle w:val="StyleBoldUnderline"/>
          <w:highlight w:val="yellow"/>
        </w:rPr>
        <w:t xml:space="preserve">producing </w:t>
      </w:r>
      <w:r w:rsidRPr="00B00BC7">
        <w:rPr>
          <w:rStyle w:val="Emphasis"/>
          <w:highlight w:val="yellow"/>
        </w:rPr>
        <w:t>biological and chemical material</w:t>
      </w:r>
      <w:r w:rsidRPr="009B0925">
        <w:rPr>
          <w:rStyle w:val="StyleBoldUnderline"/>
        </w:rPr>
        <w:t xml:space="preserve"> in remote areas under their control</w:t>
      </w:r>
      <w:r w:rsidRPr="009B0925">
        <w:rPr>
          <w:sz w:val="16"/>
        </w:rPr>
        <w:t>.</w:t>
      </w:r>
      <w:r w:rsidRPr="009B0925">
        <w:rPr>
          <w:sz w:val="12"/>
        </w:rPr>
        <w:t>¶</w:t>
      </w:r>
      <w:r w:rsidRPr="009B0925">
        <w:rPr>
          <w:sz w:val="16"/>
        </w:rPr>
        <w:t xml:space="preserve"> Third, </w:t>
      </w:r>
      <w:r w:rsidRPr="009B0925">
        <w:rPr>
          <w:rStyle w:val="StyleBoldUnderline"/>
        </w:rPr>
        <w:t>Yemen has the potential to play a more prominent role in the ongoing tensions between Saudi Arabia and Iran. Riyadh has a long history of attempts to shape the course of political events in Yemen with which it shares a</w:t>
      </w:r>
      <w:r w:rsidRPr="009B0925">
        <w:rPr>
          <w:sz w:val="16"/>
        </w:rPr>
        <w:t xml:space="preserve"> 1,800 km-long </w:t>
      </w:r>
      <w:r w:rsidRPr="009B0925">
        <w:rPr>
          <w:rStyle w:val="StyleBoldUnderline"/>
        </w:rPr>
        <w:t>border. Saudi Arabia’s different reactions to domestic calls for change in Bahrain and Syria have made clear that it is viewing the ‘Arab Spring’ primarily through the lens of its long-running conflict with Iran</w:t>
      </w:r>
      <w:r w:rsidRPr="009B0925">
        <w:rPr>
          <w:sz w:val="16"/>
        </w:rPr>
        <w:t xml:space="preserve">. From a Saudi point of view, </w:t>
      </w:r>
      <w:r w:rsidRPr="009B0925">
        <w:rPr>
          <w:rStyle w:val="StyleBoldUnderline"/>
        </w:rPr>
        <w:t>instability in Yemen opens up the specter of increased Iranian influence at a time when Tehran’s foothold in the Arab world’s northern tier comes under strain in the context of the popular uprising against the Assad regime in Syria</w:t>
      </w:r>
      <w:r w:rsidRPr="009B0925">
        <w:rPr>
          <w:sz w:val="16"/>
        </w:rPr>
        <w:t>.</w:t>
      </w:r>
      <w:r w:rsidRPr="009B0925">
        <w:rPr>
          <w:sz w:val="12"/>
        </w:rPr>
        <w:t>¶</w:t>
      </w:r>
      <w:r w:rsidRPr="009B0925">
        <w:rPr>
          <w:sz w:val="16"/>
        </w:rPr>
        <w:t xml:space="preserve"> Fourth, </w:t>
      </w:r>
      <w:r w:rsidRPr="009B0925">
        <w:rPr>
          <w:rStyle w:val="StyleBoldUnderline"/>
        </w:rPr>
        <w:t>a number of narrowly foiled terrorist attacks on U.S. targets</w:t>
      </w:r>
      <w:r w:rsidRPr="009B0925">
        <w:rPr>
          <w:sz w:val="16"/>
        </w:rPr>
        <w:t xml:space="preserve"> and the 2009 Fort Hood shooting in Texas </w:t>
      </w:r>
      <w:r w:rsidRPr="009B0925">
        <w:rPr>
          <w:rStyle w:val="StyleBoldUnderline"/>
        </w:rPr>
        <w:t xml:space="preserve">have shifted global attention towards Yemen’s status as the home to Al-Qaeda in the Arab Peninsula. Continuing instability in Yemen allows AQAP to regroup and pose a direct threat to the security of Saudi Arabia and other countries on the Arab peninsula. It also puts AQAP into a position to intensify its support for the ‘home-grown’ attempted terrorist attacks the United States has witnessed over the last couple of years. In short, </w:t>
      </w:r>
      <w:r w:rsidRPr="001B11C4">
        <w:rPr>
          <w:rStyle w:val="StyleBoldUnderline"/>
          <w:highlight w:val="yellow"/>
        </w:rPr>
        <w:t>Yemen’s instability</w:t>
      </w:r>
      <w:r w:rsidRPr="009B0925">
        <w:rPr>
          <w:rStyle w:val="StyleBoldUnderline"/>
        </w:rPr>
        <w:t xml:space="preserve"> has the potential to allow transnational actors to </w:t>
      </w:r>
      <w:r w:rsidRPr="001B11C4">
        <w:rPr>
          <w:rStyle w:val="StyleBoldUnderline"/>
          <w:highlight w:val="yellow"/>
        </w:rPr>
        <w:t>undermine</w:t>
      </w:r>
      <w:r w:rsidRPr="009B0925">
        <w:rPr>
          <w:rStyle w:val="StyleBoldUnderline"/>
        </w:rPr>
        <w:t xml:space="preserve"> the </w:t>
      </w:r>
      <w:r w:rsidRPr="001B11C4">
        <w:rPr>
          <w:rStyle w:val="StyleBoldUnderline"/>
          <w:highlight w:val="yellow"/>
        </w:rPr>
        <w:t>security arrangements</w:t>
      </w:r>
      <w:r w:rsidRPr="009B0925">
        <w:rPr>
          <w:rStyle w:val="StyleBoldUnderline"/>
        </w:rPr>
        <w:t xml:space="preserve"> which the region’s state actors might contemplate as part of the envisioned MEC.</w:t>
      </w:r>
    </w:p>
    <w:p w14:paraId="6DDD2C18" w14:textId="77777777" w:rsidR="00E72542" w:rsidRPr="00687035" w:rsidRDefault="00E72542" w:rsidP="00E72542">
      <w:pPr>
        <w:pStyle w:val="Heading4"/>
      </w:pPr>
      <w:r>
        <w:t>Arms control is key to prevent global warfare and mass violence</w:t>
      </w:r>
    </w:p>
    <w:p w14:paraId="58F1900D" w14:textId="77777777" w:rsidR="00E72542" w:rsidRPr="0039547E" w:rsidRDefault="00E72542" w:rsidP="00E72542">
      <w:pPr>
        <w:autoSpaceDE w:val="0"/>
        <w:autoSpaceDN w:val="0"/>
        <w:adjustRightInd w:val="0"/>
        <w:rPr>
          <w:szCs w:val="20"/>
        </w:rPr>
      </w:pPr>
      <w:r w:rsidRPr="00687035">
        <w:t>Harold</w:t>
      </w:r>
      <w:r>
        <w:t xml:space="preserve"> </w:t>
      </w:r>
      <w:r w:rsidRPr="0039547E">
        <w:rPr>
          <w:rStyle w:val="StyleStyleBold12pt"/>
        </w:rPr>
        <w:t>Müller 2k</w:t>
      </w:r>
      <w:r w:rsidRPr="00687035">
        <w:t xml:space="preserve">, Director of the Peace Research Institute-Frankfurt and Professor of International Relations at </w:t>
      </w:r>
      <w:smartTag w:uri="urn:schemas-microsoft-com:office:smarttags" w:element="place">
        <w:smartTag w:uri="urn:schemas-microsoft-com:office:smarttags" w:element="PlaceName">
          <w:r w:rsidRPr="00687035">
            <w:t>Goethe</w:t>
          </w:r>
        </w:smartTag>
        <w:r w:rsidRPr="00687035">
          <w:t xml:space="preserve"> </w:t>
        </w:r>
        <w:smartTag w:uri="urn:schemas-microsoft-com:office:smarttags" w:element="PlaceType">
          <w:r w:rsidRPr="00687035">
            <w:t>University</w:t>
          </w:r>
        </w:smartTag>
      </w:smartTag>
      <w:r w:rsidRPr="00687035">
        <w:t>, “Compliance Politics: A Critical Analysis of Multilateral Arms Control Treaty Enforcement”, The Nonpro</w:t>
      </w:r>
      <w:r>
        <w:t>liferation Review, 7(2), Summer 2000</w:t>
      </w:r>
    </w:p>
    <w:p w14:paraId="46301BF6" w14:textId="77777777" w:rsidR="00E72542" w:rsidRPr="00B00BC7" w:rsidRDefault="00E72542" w:rsidP="00E72542">
      <w:pPr>
        <w:rPr>
          <w:rStyle w:val="StyleBoldUnderline"/>
          <w:b w:val="0"/>
          <w:bCs w:val="0"/>
          <w:sz w:val="16"/>
          <w:u w:val="none"/>
        </w:rPr>
      </w:pPr>
      <w:r w:rsidRPr="00331BC2">
        <w:rPr>
          <w:sz w:val="16"/>
        </w:rPr>
        <w:t xml:space="preserve">In this author's view,3 at least four </w:t>
      </w:r>
      <w:r w:rsidRPr="00331BC2">
        <w:rPr>
          <w:rStyle w:val="StyleBoldUnderline"/>
          <w:highlight w:val="yellow"/>
        </w:rPr>
        <w:t>distinct missions</w:t>
      </w:r>
      <w:r w:rsidRPr="00331BC2">
        <w:rPr>
          <w:sz w:val="16"/>
        </w:rPr>
        <w:t xml:space="preserve"> continue to </w:t>
      </w:r>
      <w:r w:rsidRPr="00331BC2">
        <w:rPr>
          <w:rStyle w:val="StyleBoldUnderline"/>
          <w:highlight w:val="yellow"/>
        </w:rPr>
        <w:t>make arms control</w:t>
      </w:r>
      <w:r w:rsidRPr="00331BC2">
        <w:rPr>
          <w:sz w:val="16"/>
        </w:rPr>
        <w:t xml:space="preserve">, disarmament, and nonproliferation </w:t>
      </w:r>
      <w:r w:rsidRPr="00331BC2">
        <w:rPr>
          <w:rStyle w:val="StyleBoldUnderline"/>
        </w:rPr>
        <w:t>agreements</w:t>
      </w:r>
      <w:r w:rsidRPr="00331BC2">
        <w:rPr>
          <w:sz w:val="16"/>
        </w:rPr>
        <w:t xml:space="preserve"> useful, even </w:t>
      </w:r>
      <w:r w:rsidRPr="00331BC2">
        <w:rPr>
          <w:rStyle w:val="Emphasis"/>
          <w:highlight w:val="yellow"/>
        </w:rPr>
        <w:t>indispensable</w:t>
      </w:r>
      <w:r w:rsidRPr="00331BC2">
        <w:rPr>
          <w:sz w:val="16"/>
        </w:rPr>
        <w:t xml:space="preserve"> </w:t>
      </w:r>
      <w:r w:rsidRPr="00331BC2">
        <w:rPr>
          <w:rStyle w:val="StyleBoldUnderline"/>
        </w:rPr>
        <w:t>parts of</w:t>
      </w:r>
      <w:r w:rsidRPr="00331BC2">
        <w:rPr>
          <w:sz w:val="16"/>
        </w:rPr>
        <w:t xml:space="preserve"> a</w:t>
      </w:r>
      <w:r w:rsidRPr="00331BC2">
        <w:rPr>
          <w:rStyle w:val="StyleBoldUnderline"/>
        </w:rPr>
        <w:t xml:space="preserve"> stable and reliable world security</w:t>
      </w:r>
      <w:r w:rsidRPr="00331BC2">
        <w:rPr>
          <w:sz w:val="16"/>
        </w:rPr>
        <w:t xml:space="preserve"> structure: </w:t>
      </w:r>
      <w:r w:rsidRPr="00331BC2">
        <w:rPr>
          <w:rStyle w:val="StyleBoldUnderline"/>
        </w:rPr>
        <w:t>• As long as the risk of great power rivalry and competition exists</w:t>
      </w:r>
      <w:r w:rsidRPr="00331BC2">
        <w:rPr>
          <w:sz w:val="16"/>
        </w:rPr>
        <w:t>—and it exists today—</w:t>
      </w:r>
      <w:r w:rsidRPr="00331BC2">
        <w:rPr>
          <w:rStyle w:val="StyleBoldUnderline"/>
          <w:highlight w:val="yellow"/>
        </w:rPr>
        <w:t>constructing barriers against</w:t>
      </w:r>
      <w:r w:rsidRPr="00331BC2">
        <w:rPr>
          <w:rStyle w:val="StyleBoldUnderline"/>
        </w:rPr>
        <w:t xml:space="preserve"> a </w:t>
      </w:r>
      <w:r w:rsidRPr="00331BC2">
        <w:rPr>
          <w:rStyle w:val="StyleBoldUnderline"/>
          <w:highlight w:val="yellow"/>
        </w:rPr>
        <w:t>degeneration of</w:t>
      </w:r>
      <w:r w:rsidRPr="00331BC2">
        <w:rPr>
          <w:rStyle w:val="StyleBoldUnderline"/>
        </w:rPr>
        <w:t xml:space="preserve"> this </w:t>
      </w:r>
      <w:r w:rsidRPr="00331BC2">
        <w:rPr>
          <w:rStyle w:val="StyleBoldUnderline"/>
          <w:highlight w:val="yellow"/>
        </w:rPr>
        <w:t>competition into major violence remains</w:t>
      </w:r>
      <w:r w:rsidRPr="00331BC2">
        <w:rPr>
          <w:rStyle w:val="StyleBoldUnderline"/>
        </w:rPr>
        <w:t xml:space="preserve"> a </w:t>
      </w:r>
      <w:r w:rsidRPr="00331BC2">
        <w:rPr>
          <w:rStyle w:val="Emphasis"/>
          <w:highlight w:val="yellow"/>
        </w:rPr>
        <w:t>pivotal</w:t>
      </w:r>
      <w:r w:rsidRPr="00331BC2">
        <w:rPr>
          <w:rStyle w:val="StyleBoldUnderline"/>
        </w:rPr>
        <w:t xml:space="preserve"> task </w:t>
      </w:r>
      <w:r w:rsidRPr="00331BC2">
        <w:rPr>
          <w:sz w:val="16"/>
        </w:rPr>
        <w:t xml:space="preserve">of global security policy. </w:t>
      </w:r>
      <w:r w:rsidRPr="00331BC2">
        <w:rPr>
          <w:rStyle w:val="StyleBoldUnderline"/>
        </w:rPr>
        <w:t>Things may be more complicated</w:t>
      </w:r>
      <w:r w:rsidRPr="00331BC2">
        <w:rPr>
          <w:sz w:val="16"/>
        </w:rPr>
        <w:t xml:space="preserve"> than during the bipolar age since </w:t>
      </w:r>
      <w:r w:rsidRPr="00331BC2">
        <w:rPr>
          <w:rStyle w:val="StyleBoldUnderline"/>
          <w:highlight w:val="yellow"/>
        </w:rPr>
        <w:t>asymmetries loom larger</w:t>
      </w:r>
      <w:r w:rsidRPr="00331BC2">
        <w:rPr>
          <w:rStyle w:val="StyleBoldUnderline"/>
        </w:rPr>
        <w:t xml:space="preserve"> and more than one pair of competing major powers may exist. </w:t>
      </w:r>
      <w:r w:rsidRPr="00331BC2">
        <w:rPr>
          <w:rStyle w:val="StyleBoldUnderline"/>
          <w:highlight w:val="yellow"/>
        </w:rPr>
        <w:t>With overlapping rivalries</w:t>
      </w:r>
      <w:r w:rsidRPr="00331BC2">
        <w:rPr>
          <w:sz w:val="16"/>
        </w:rPr>
        <w:t xml:space="preserve"> among these powers, </w:t>
      </w:r>
      <w:r w:rsidRPr="00331BC2">
        <w:rPr>
          <w:rStyle w:val="StyleBoldUnderline"/>
          <w:highlight w:val="yellow"/>
        </w:rPr>
        <w:t>arms races are</w:t>
      </w:r>
      <w:r w:rsidRPr="00331BC2">
        <w:rPr>
          <w:rStyle w:val="StyleBoldUnderline"/>
        </w:rPr>
        <w:t xml:space="preserve"> likely to be </w:t>
      </w:r>
      <w:r w:rsidRPr="00331BC2">
        <w:rPr>
          <w:rStyle w:val="Emphasis"/>
          <w:highlight w:val="yellow"/>
        </w:rPr>
        <w:t>interconnected</w:t>
      </w:r>
      <w:r w:rsidRPr="00331BC2">
        <w:rPr>
          <w:sz w:val="16"/>
        </w:rPr>
        <w:t xml:space="preserve">, and the stability of any one pair of rivals might be affected negatively by developments in other dyads. Because of this </w:t>
      </w:r>
      <w:r w:rsidRPr="00331BC2">
        <w:rPr>
          <w:rStyle w:val="StyleBoldUnderline"/>
        </w:rPr>
        <w:t>greater risk of instability</w:t>
      </w:r>
      <w:r w:rsidRPr="00331BC2">
        <w:rPr>
          <w:sz w:val="16"/>
        </w:rPr>
        <w:t xml:space="preserve">, the increased political complexity of the post-bipolar world </w:t>
      </w:r>
      <w:r w:rsidRPr="00331BC2">
        <w:rPr>
          <w:rStyle w:val="StyleBoldUnderline"/>
        </w:rPr>
        <w:t>calls for more rather than less arms control. For</w:t>
      </w:r>
      <w:r w:rsidRPr="00331BC2">
        <w:rPr>
          <w:sz w:val="16"/>
        </w:rPr>
        <w:t xml:space="preserve"> these </w:t>
      </w:r>
      <w:r w:rsidRPr="00331BC2">
        <w:rPr>
          <w:rStyle w:val="StyleBoldUnderline"/>
        </w:rPr>
        <w:t>competitive relationships, stability</w:t>
      </w:r>
      <w:r w:rsidRPr="00331BC2">
        <w:rPr>
          <w:sz w:val="16"/>
        </w:rPr>
        <w:t xml:space="preserve"> or stabilization </w:t>
      </w:r>
      <w:r w:rsidRPr="00331BC2">
        <w:rPr>
          <w:rStyle w:val="StyleBoldUnderline"/>
        </w:rPr>
        <w:t>remains a key goal, and effectively verified agreements</w:t>
      </w:r>
      <w:r w:rsidRPr="00331BC2">
        <w:rPr>
          <w:sz w:val="16"/>
        </w:rPr>
        <w:t xml:space="preserve"> can </w:t>
      </w:r>
      <w:r w:rsidRPr="00331BC2">
        <w:rPr>
          <w:rStyle w:val="StyleBoldUnderline"/>
        </w:rPr>
        <w:t xml:space="preserve">contribute much to establish such stability. • Arms control </w:t>
      </w:r>
      <w:r w:rsidRPr="00331BC2">
        <w:rPr>
          <w:sz w:val="16"/>
        </w:rPr>
        <w:t xml:space="preserve">also </w:t>
      </w:r>
      <w:r w:rsidRPr="00331BC2">
        <w:rPr>
          <w:rStyle w:val="StyleBoldUnderline"/>
        </w:rPr>
        <w:t>has a role</w:t>
      </w:r>
      <w:r w:rsidRPr="00331BC2">
        <w:rPr>
          <w:sz w:val="16"/>
        </w:rPr>
        <w:t xml:space="preserve"> to play</w:t>
      </w:r>
      <w:r w:rsidRPr="00331BC2">
        <w:rPr>
          <w:rStyle w:val="StyleBoldUnderline"/>
        </w:rPr>
        <w:t xml:space="preserve"> in</w:t>
      </w:r>
      <w:r w:rsidRPr="00331BC2">
        <w:rPr>
          <w:sz w:val="16"/>
        </w:rPr>
        <w:t xml:space="preserve"> securing </w:t>
      </w:r>
      <w:r w:rsidRPr="00331BC2">
        <w:rPr>
          <w:rStyle w:val="StyleBoldUnderline"/>
        </w:rPr>
        <w:t>regional stability</w:t>
      </w:r>
      <w:r w:rsidRPr="00331BC2">
        <w:rPr>
          <w:sz w:val="16"/>
        </w:rPr>
        <w:t xml:space="preserve">. At the regional level, </w:t>
      </w:r>
      <w:r w:rsidRPr="00331BC2">
        <w:rPr>
          <w:rStyle w:val="StyleBoldUnderline"/>
          <w:highlight w:val="yellow"/>
        </w:rPr>
        <w:t>arms control</w:t>
      </w:r>
      <w:r w:rsidRPr="00331BC2">
        <w:rPr>
          <w:sz w:val="16"/>
        </w:rPr>
        <w:t xml:space="preserve"> agreements can </w:t>
      </w:r>
      <w:r w:rsidRPr="00331BC2">
        <w:rPr>
          <w:rStyle w:val="StyleBoldUnderline"/>
          <w:highlight w:val="yellow"/>
        </w:rPr>
        <w:t>create balances of forces that reassure regional powers</w:t>
      </w:r>
      <w:r w:rsidRPr="00331BC2">
        <w:rPr>
          <w:sz w:val="16"/>
        </w:rPr>
        <w:t xml:space="preserve"> that their basic security is certain, </w:t>
      </w:r>
      <w:r w:rsidRPr="00331BC2">
        <w:rPr>
          <w:rStyle w:val="StyleBoldUnderline"/>
          <w:highlight w:val="yellow"/>
        </w:rPr>
        <w:t>and</w:t>
      </w:r>
      <w:r w:rsidRPr="00331BC2">
        <w:rPr>
          <w:sz w:val="16"/>
        </w:rPr>
        <w:t xml:space="preserve"> help </w:t>
      </w:r>
      <w:r w:rsidRPr="00331BC2">
        <w:rPr>
          <w:rStyle w:val="StyleBoldUnderline"/>
          <w:highlight w:val="yellow"/>
        </w:rPr>
        <w:t>build confidence</w:t>
      </w:r>
      <w:r w:rsidRPr="00331BC2">
        <w:rPr>
          <w:sz w:val="16"/>
        </w:rPr>
        <w:t xml:space="preserve"> in the basically non-aggressive policies of neighbors. </w:t>
      </w:r>
      <w:r w:rsidRPr="00331BC2">
        <w:rPr>
          <w:rStyle w:val="StyleBoldUnderline"/>
        </w:rPr>
        <w:t>Over time</w:t>
      </w:r>
      <w:r w:rsidRPr="00331BC2">
        <w:rPr>
          <w:sz w:val="16"/>
        </w:rPr>
        <w:t xml:space="preserve">, a web of interlocking </w:t>
      </w:r>
      <w:r w:rsidRPr="00331BC2">
        <w:rPr>
          <w:rStyle w:val="StyleBoldUnderline"/>
          <w:highlight w:val="yellow"/>
        </w:rPr>
        <w:t>agreements</w:t>
      </w:r>
      <w:r w:rsidRPr="00331BC2">
        <w:rPr>
          <w:sz w:val="16"/>
        </w:rPr>
        <w:t xml:space="preserve"> may even </w:t>
      </w:r>
      <w:r w:rsidRPr="00331BC2">
        <w:rPr>
          <w:rStyle w:val="StyleBoldUnderline"/>
          <w:highlight w:val="yellow"/>
        </w:rPr>
        <w:t>create</w:t>
      </w:r>
      <w:r w:rsidRPr="00331BC2">
        <w:rPr>
          <w:sz w:val="16"/>
        </w:rPr>
        <w:t xml:space="preserve"> enough of a </w:t>
      </w:r>
      <w:r w:rsidRPr="00331BC2">
        <w:rPr>
          <w:rStyle w:val="StyleBoldUnderline"/>
        </w:rPr>
        <w:t xml:space="preserve">sense of </w:t>
      </w:r>
      <w:r w:rsidRPr="00331BC2">
        <w:rPr>
          <w:rStyle w:val="StyleBoldUnderline"/>
          <w:highlight w:val="yellow"/>
        </w:rPr>
        <w:t>security</w:t>
      </w:r>
      <w:r w:rsidRPr="00331BC2">
        <w:rPr>
          <w:rStyle w:val="StyleBoldUnderline"/>
        </w:rPr>
        <w:t xml:space="preserve"> and confidence </w:t>
      </w:r>
      <w:r w:rsidRPr="00331BC2">
        <w:rPr>
          <w:rStyle w:val="StyleBoldUnderline"/>
          <w:highlight w:val="yellow"/>
        </w:rPr>
        <w:t xml:space="preserve">to </w:t>
      </w:r>
      <w:r w:rsidRPr="00331BC2">
        <w:rPr>
          <w:rStyle w:val="Emphasis"/>
          <w:highlight w:val="yellow"/>
        </w:rPr>
        <w:t>overcome past confrontations</w:t>
      </w:r>
      <w:r w:rsidRPr="00331BC2">
        <w:rPr>
          <w:rStyle w:val="StyleBoldUnderline"/>
          <w:highlight w:val="yellow"/>
        </w:rPr>
        <w:t xml:space="preserve"> and enable</w:t>
      </w:r>
      <w:r w:rsidRPr="00331BC2">
        <w:rPr>
          <w:rStyle w:val="StyleBoldUnderline"/>
        </w:rPr>
        <w:t xml:space="preserve"> transitions towards more </w:t>
      </w:r>
      <w:r w:rsidRPr="00331BC2">
        <w:rPr>
          <w:rStyle w:val="Emphasis"/>
          <w:highlight w:val="yellow"/>
        </w:rPr>
        <w:t>coop</w:t>
      </w:r>
      <w:r w:rsidRPr="00331BC2">
        <w:rPr>
          <w:rStyle w:val="StyleBoldUnderline"/>
        </w:rPr>
        <w:t xml:space="preserve">erative relationships. • At the global level, </w:t>
      </w:r>
      <w:r w:rsidRPr="00331BC2">
        <w:rPr>
          <w:rStyle w:val="StyleBoldUnderline"/>
          <w:highlight w:val="yellow"/>
        </w:rPr>
        <w:t>arms</w:t>
      </w:r>
      <w:r w:rsidRPr="00331BC2">
        <w:rPr>
          <w:sz w:val="16"/>
        </w:rPr>
        <w:t xml:space="preserve"> limitation or prohibition </w:t>
      </w:r>
      <w:r w:rsidRPr="00331BC2">
        <w:rPr>
          <w:rStyle w:val="StyleBoldUnderline"/>
          <w:highlight w:val="yellow"/>
        </w:rPr>
        <w:t>agreements</w:t>
      </w:r>
      <w:r w:rsidRPr="00331BC2">
        <w:rPr>
          <w:rStyle w:val="StyleBoldUnderline"/>
        </w:rPr>
        <w:t>,</w:t>
      </w:r>
      <w:r w:rsidRPr="00331BC2">
        <w:rPr>
          <w:sz w:val="16"/>
        </w:rPr>
        <w:t xml:space="preserve"> notably </w:t>
      </w:r>
      <w:r w:rsidRPr="00331BC2">
        <w:rPr>
          <w:rStyle w:val="StyleBoldUnderline"/>
        </w:rPr>
        <w:t>in</w:t>
      </w:r>
      <w:r w:rsidRPr="00331BC2">
        <w:rPr>
          <w:sz w:val="16"/>
        </w:rPr>
        <w:t xml:space="preserve"> the field of </w:t>
      </w:r>
      <w:r w:rsidRPr="00331BC2">
        <w:rPr>
          <w:rStyle w:val="Emphasis"/>
        </w:rPr>
        <w:t>w</w:t>
      </w:r>
      <w:r w:rsidRPr="00331BC2">
        <w:rPr>
          <w:sz w:val="16"/>
        </w:rPr>
        <w:t xml:space="preserve">eapons of </w:t>
      </w:r>
      <w:r w:rsidRPr="00331BC2">
        <w:rPr>
          <w:rStyle w:val="Emphasis"/>
        </w:rPr>
        <w:t>m</w:t>
      </w:r>
      <w:r w:rsidRPr="00331BC2">
        <w:rPr>
          <w:sz w:val="16"/>
        </w:rPr>
        <w:t xml:space="preserve">ass </w:t>
      </w:r>
      <w:r w:rsidRPr="00331BC2">
        <w:rPr>
          <w:rStyle w:val="Emphasis"/>
        </w:rPr>
        <w:t>d</w:t>
      </w:r>
      <w:r w:rsidRPr="00331BC2">
        <w:rPr>
          <w:sz w:val="16"/>
        </w:rPr>
        <w:t xml:space="preserve">estruction, </w:t>
      </w:r>
      <w:r w:rsidRPr="00331BC2">
        <w:rPr>
          <w:rStyle w:val="StyleBoldUnderline"/>
        </w:rPr>
        <w:t xml:space="preserve">are needed to </w:t>
      </w:r>
      <w:r w:rsidRPr="00331BC2">
        <w:rPr>
          <w:rStyle w:val="StyleBoldUnderline"/>
          <w:highlight w:val="yellow"/>
        </w:rPr>
        <w:t xml:space="preserve">ban </w:t>
      </w:r>
      <w:r w:rsidRPr="00331BC2">
        <w:rPr>
          <w:rStyle w:val="Emphasis"/>
          <w:highlight w:val="yellow"/>
        </w:rPr>
        <w:t>existential dangers</w:t>
      </w:r>
      <w:r w:rsidRPr="00331BC2">
        <w:rPr>
          <w:rStyle w:val="StyleBoldUnderline"/>
          <w:highlight w:val="yellow"/>
        </w:rPr>
        <w:t xml:space="preserve"> for global stability, ecological safety, and</w:t>
      </w:r>
      <w:r w:rsidRPr="00331BC2">
        <w:rPr>
          <w:sz w:val="16"/>
        </w:rPr>
        <w:t xml:space="preserve"> maybe </w:t>
      </w:r>
      <w:r w:rsidRPr="00331BC2">
        <w:rPr>
          <w:rStyle w:val="StyleBoldUnderline"/>
          <w:highlight w:val="yellow"/>
        </w:rPr>
        <w:t xml:space="preserve">the very </w:t>
      </w:r>
      <w:r w:rsidRPr="00331BC2">
        <w:rPr>
          <w:rStyle w:val="Emphasis"/>
          <w:highlight w:val="yellow"/>
        </w:rPr>
        <w:t>survival of human life</w:t>
      </w:r>
      <w:r w:rsidRPr="00331BC2">
        <w:rPr>
          <w:rStyle w:val="Emphasis"/>
        </w:rPr>
        <w:t xml:space="preserve"> on earth</w:t>
      </w:r>
      <w:r w:rsidRPr="00331BC2">
        <w:rPr>
          <w:sz w:val="16"/>
        </w:rPr>
        <w:t xml:space="preserve">. In an age of increasing interdependence and ensuing complex networks that support the satisfaction of basic needs, international cooperation is needed to secure the smooth working of these networks. </w:t>
      </w:r>
      <w:r w:rsidRPr="00331BC2">
        <w:rPr>
          <w:rStyle w:val="StyleBoldUnderline"/>
          <w:highlight w:val="yellow"/>
        </w:rPr>
        <w:t>Arms control</w:t>
      </w:r>
      <w:r w:rsidRPr="00331BC2">
        <w:rPr>
          <w:rStyle w:val="StyleBoldUnderline"/>
        </w:rPr>
        <w:t xml:space="preserve"> can </w:t>
      </w:r>
      <w:r w:rsidRPr="00331BC2">
        <w:rPr>
          <w:rStyle w:val="StyleBoldUnderline"/>
          <w:highlight w:val="yellow"/>
        </w:rPr>
        <w:t>create underlying conditions of</w:t>
      </w:r>
      <w:r w:rsidRPr="00331BC2">
        <w:rPr>
          <w:rStyle w:val="StyleBoldUnderline"/>
        </w:rPr>
        <w:t xml:space="preserve"> security and </w:t>
      </w:r>
      <w:r w:rsidRPr="00331BC2">
        <w:rPr>
          <w:rStyle w:val="StyleBoldUnderline"/>
          <w:highlight w:val="yellow"/>
        </w:rPr>
        <w:t>stability that reduce distrust and enable</w:t>
      </w:r>
      <w:r w:rsidRPr="00331BC2">
        <w:rPr>
          <w:rStyle w:val="StyleBoldUnderline"/>
        </w:rPr>
        <w:t xml:space="preserve"> countries to commit themselves to </w:t>
      </w:r>
      <w:r w:rsidRPr="00331BC2">
        <w:rPr>
          <w:rStyle w:val="StyleBoldUnderline"/>
          <w:highlight w:val="yellow"/>
        </w:rPr>
        <w:t>far-reaching coop</w:t>
      </w:r>
      <w:r w:rsidRPr="00331BC2">
        <w:rPr>
          <w:rStyle w:val="StyleBoldUnderline"/>
        </w:rPr>
        <w:t>eration in other sectors without perceiving undesirable risks to their national security. Global agreements</w:t>
      </w:r>
      <w:r w:rsidRPr="00331BC2">
        <w:rPr>
          <w:sz w:val="16"/>
        </w:rPr>
        <w:t xml:space="preserve"> also affect regional balances and help, if successful, to </w:t>
      </w:r>
      <w:r w:rsidRPr="00331BC2">
        <w:rPr>
          <w:rStyle w:val="StyleBoldUnderline"/>
        </w:rPr>
        <w:t>reduce the chances that regional conflicts will escalate</w:t>
      </w:r>
      <w:r w:rsidRPr="00331BC2">
        <w:rPr>
          <w:sz w:val="16"/>
        </w:rPr>
        <w:t xml:space="preserve">. Under opportune circumstances, </w:t>
      </w:r>
      <w:r w:rsidRPr="00331BC2">
        <w:rPr>
          <w:rStyle w:val="StyleBoldUnderline"/>
        </w:rPr>
        <w:t>the normative frameworks</w:t>
      </w:r>
      <w:r w:rsidRPr="00331BC2">
        <w:rPr>
          <w:sz w:val="16"/>
        </w:rPr>
        <w:t xml:space="preserve"> that they enshrine may engender a feeling of community and shared security interests that help </w:t>
      </w:r>
      <w:r w:rsidRPr="00331BC2">
        <w:rPr>
          <w:rStyle w:val="StyleBoldUnderline"/>
        </w:rPr>
        <w:t>reduce the general level of conflict and assist in ushering in new relations of global coop</w:t>
      </w:r>
      <w:r w:rsidRPr="00331BC2">
        <w:rPr>
          <w:sz w:val="16"/>
        </w:rPr>
        <w:t>eration.</w:t>
      </w:r>
    </w:p>
    <w:p w14:paraId="3EAD9305" w14:textId="77777777" w:rsidR="00E72542" w:rsidRPr="003F1B34" w:rsidRDefault="00E72542" w:rsidP="00E72542">
      <w:pPr>
        <w:pStyle w:val="Heading4"/>
      </w:pPr>
      <w:r>
        <w:t>Scenario 2 is Pakistan</w:t>
      </w:r>
    </w:p>
    <w:p w14:paraId="23EDFAD0" w14:textId="77777777" w:rsidR="00E72542" w:rsidRPr="00863DEA" w:rsidRDefault="00E72542" w:rsidP="00E72542">
      <w:pPr>
        <w:pStyle w:val="Heading4"/>
      </w:pPr>
      <w:r>
        <w:t>Strikes in Pakistan will continue and accelerate</w:t>
      </w:r>
    </w:p>
    <w:p w14:paraId="7BBBC8CA" w14:textId="77777777" w:rsidR="00E72542" w:rsidRPr="00C30E9F" w:rsidRDefault="00E72542" w:rsidP="00E72542">
      <w:r>
        <w:t xml:space="preserve">Adam </w:t>
      </w:r>
      <w:r w:rsidRPr="00C30E9F">
        <w:rPr>
          <w:rStyle w:val="StyleStyleBold12pt"/>
        </w:rPr>
        <w:t>Entous 2/5</w:t>
      </w:r>
      <w:r>
        <w:t>, National Security Correspondent, Siobhan Gorman, Intelligence Correspondent, and Saeed Shah, Journalist covering Pakistan for The Wall Street Journal, “U.S. to Curb Pakistan Drone Program,”  http://online.wsj.com/news/articles/SB10001424052702304450904579365112070806176</w:t>
      </w:r>
    </w:p>
    <w:p w14:paraId="6E12D54E" w14:textId="77777777" w:rsidR="00E72542" w:rsidRPr="00331C40" w:rsidRDefault="00E72542" w:rsidP="00E72542">
      <w:pPr>
        <w:rPr>
          <w:sz w:val="16"/>
        </w:rPr>
      </w:pPr>
      <w:r w:rsidRPr="00863DEA">
        <w:rPr>
          <w:sz w:val="16"/>
        </w:rPr>
        <w:t>Under the new approach, U.S. officials have told their Pakistani counterparts that the CIA's drone campaign will be used to protect U.S. troops in Afghanistan until all of them are pulled out.</w:t>
      </w:r>
      <w:r w:rsidRPr="00863DEA">
        <w:rPr>
          <w:sz w:val="12"/>
        </w:rPr>
        <w:t>¶</w:t>
      </w:r>
      <w:r w:rsidRPr="00863DEA">
        <w:rPr>
          <w:sz w:val="16"/>
        </w:rPr>
        <w:t xml:space="preserve"> Top </w:t>
      </w:r>
      <w:r w:rsidRPr="00863DEA">
        <w:rPr>
          <w:rStyle w:val="StyleBoldUnderline"/>
          <w:highlight w:val="yellow"/>
        </w:rPr>
        <w:t>U.S.</w:t>
      </w:r>
      <w:r w:rsidRPr="00863DEA">
        <w:rPr>
          <w:sz w:val="16"/>
        </w:rPr>
        <w:t xml:space="preserve"> </w:t>
      </w:r>
      <w:r w:rsidRPr="00863DEA">
        <w:rPr>
          <w:rStyle w:val="StyleBoldUnderline"/>
        </w:rPr>
        <w:t xml:space="preserve">military </w:t>
      </w:r>
      <w:r w:rsidRPr="00863DEA">
        <w:rPr>
          <w:rStyle w:val="StyleBoldUnderline"/>
          <w:highlight w:val="yellow"/>
        </w:rPr>
        <w:t>commanders</w:t>
      </w:r>
      <w:r w:rsidRPr="00863DEA">
        <w:rPr>
          <w:sz w:val="16"/>
        </w:rPr>
        <w:t xml:space="preserve"> in Afghanistan have </w:t>
      </w:r>
      <w:r w:rsidRPr="00863DEA">
        <w:rPr>
          <w:rStyle w:val="StyleBoldUnderline"/>
          <w:highlight w:val="yellow"/>
        </w:rPr>
        <w:t>made clear</w:t>
      </w:r>
      <w:r w:rsidRPr="00863DEA">
        <w:rPr>
          <w:sz w:val="16"/>
        </w:rPr>
        <w:t xml:space="preserve"> in administration meetings that </w:t>
      </w:r>
      <w:r w:rsidRPr="00863DEA">
        <w:rPr>
          <w:rStyle w:val="StyleBoldUnderline"/>
          <w:highlight w:val="yellow"/>
        </w:rPr>
        <w:t>the CIA's drone fleet will be needed</w:t>
      </w:r>
      <w:r w:rsidRPr="00B36233">
        <w:rPr>
          <w:rStyle w:val="StyleBoldUnderline"/>
        </w:rPr>
        <w:t xml:space="preserve"> to protect U.S. forces </w:t>
      </w:r>
      <w:r w:rsidRPr="00863DEA">
        <w:rPr>
          <w:rStyle w:val="StyleBoldUnderline"/>
          <w:highlight w:val="yellow"/>
        </w:rPr>
        <w:t xml:space="preserve">at </w:t>
      </w:r>
      <w:r w:rsidRPr="00863DEA">
        <w:rPr>
          <w:rStyle w:val="Emphasis"/>
          <w:highlight w:val="yellow"/>
        </w:rPr>
        <w:t>least until the end of this year</w:t>
      </w:r>
      <w:r w:rsidRPr="00863DEA">
        <w:rPr>
          <w:sz w:val="16"/>
        </w:rPr>
        <w:t>, officials said</w:t>
      </w:r>
      <w:r w:rsidRPr="00E01D3F">
        <w:rPr>
          <w:sz w:val="16"/>
        </w:rPr>
        <w:t>.</w:t>
      </w:r>
      <w:r w:rsidRPr="00E01D3F">
        <w:rPr>
          <w:sz w:val="12"/>
        </w:rPr>
        <w:t>¶</w:t>
      </w:r>
      <w:r w:rsidRPr="00E01D3F">
        <w:rPr>
          <w:sz w:val="16"/>
        </w:rPr>
        <w:t xml:space="preserve"> </w:t>
      </w:r>
      <w:r w:rsidRPr="00E01D3F">
        <w:rPr>
          <w:rStyle w:val="StyleBoldUnderline"/>
        </w:rPr>
        <w:t>If Afghanistan</w:t>
      </w:r>
      <w:r w:rsidRPr="00E01D3F">
        <w:rPr>
          <w:sz w:val="16"/>
        </w:rPr>
        <w:t xml:space="preserve"> approves a security pact with the U.S. and the White House </w:t>
      </w:r>
      <w:r w:rsidRPr="00E01D3F">
        <w:rPr>
          <w:rStyle w:val="StyleBoldUnderline"/>
        </w:rPr>
        <w:t>agrees to keep</w:t>
      </w:r>
      <w:r w:rsidRPr="00E01D3F">
        <w:rPr>
          <w:sz w:val="16"/>
        </w:rPr>
        <w:t xml:space="preserve"> 10,000 </w:t>
      </w:r>
      <w:r w:rsidRPr="00E01D3F">
        <w:rPr>
          <w:rStyle w:val="StyleBoldUnderline"/>
        </w:rPr>
        <w:t>American troops</w:t>
      </w:r>
      <w:r w:rsidRPr="00E01D3F">
        <w:rPr>
          <w:sz w:val="16"/>
        </w:rPr>
        <w:t xml:space="preserve"> in Afghanistan </w:t>
      </w:r>
      <w:r w:rsidRPr="00E01D3F">
        <w:rPr>
          <w:rStyle w:val="StyleBoldUnderline"/>
        </w:rPr>
        <w:t xml:space="preserve">for up to two </w:t>
      </w:r>
      <w:r w:rsidRPr="00E01D3F">
        <w:rPr>
          <w:rStyle w:val="Emphasis"/>
        </w:rPr>
        <w:t>additional years</w:t>
      </w:r>
      <w:r w:rsidRPr="00E01D3F">
        <w:rPr>
          <w:rStyle w:val="StyleBoldUnderline"/>
        </w:rPr>
        <w:t>,</w:t>
      </w:r>
      <w:r w:rsidRPr="00E01D3F">
        <w:rPr>
          <w:sz w:val="16"/>
        </w:rPr>
        <w:t xml:space="preserve"> then the CIA's</w:t>
      </w:r>
      <w:r w:rsidRPr="00863DEA">
        <w:rPr>
          <w:sz w:val="16"/>
        </w:rPr>
        <w:t xml:space="preserve"> so-called </w:t>
      </w:r>
      <w:r w:rsidRPr="00B36233">
        <w:rPr>
          <w:rStyle w:val="Emphasis"/>
          <w:highlight w:val="yellow"/>
        </w:rPr>
        <w:t>force protection strikes</w:t>
      </w:r>
      <w:r w:rsidRPr="00B36233">
        <w:rPr>
          <w:rStyle w:val="StyleBoldUnderline"/>
          <w:highlight w:val="yellow"/>
        </w:rPr>
        <w:t xml:space="preserve"> in Pakistan could </w:t>
      </w:r>
      <w:r w:rsidRPr="00863DEA">
        <w:rPr>
          <w:rStyle w:val="Emphasis"/>
          <w:highlight w:val="yellow"/>
        </w:rPr>
        <w:t>continue</w:t>
      </w:r>
      <w:r w:rsidRPr="00B36233">
        <w:rPr>
          <w:rStyle w:val="StyleBoldUnderline"/>
          <w:highlight w:val="yellow"/>
        </w:rPr>
        <w:t xml:space="preserve"> until </w:t>
      </w:r>
      <w:r w:rsidRPr="00863DEA">
        <w:rPr>
          <w:rStyle w:val="StyleBoldUnderline"/>
        </w:rPr>
        <w:t xml:space="preserve">the </w:t>
      </w:r>
      <w:r w:rsidRPr="00B36233">
        <w:rPr>
          <w:rStyle w:val="StyleBoldUnderline"/>
          <w:highlight w:val="yellow"/>
        </w:rPr>
        <w:t>troops are out</w:t>
      </w:r>
      <w:r w:rsidRPr="00B36233">
        <w:rPr>
          <w:rStyle w:val="StyleBoldUnderline"/>
        </w:rPr>
        <w:t xml:space="preserve"> of the country</w:t>
      </w:r>
      <w:r w:rsidRPr="00863DEA">
        <w:rPr>
          <w:sz w:val="16"/>
        </w:rPr>
        <w:t>, officials said.</w:t>
      </w:r>
      <w:r w:rsidRPr="00863DEA">
        <w:rPr>
          <w:sz w:val="12"/>
        </w:rPr>
        <w:t>¶</w:t>
      </w:r>
      <w:r w:rsidRPr="00863DEA">
        <w:rPr>
          <w:sz w:val="16"/>
        </w:rPr>
        <w:t xml:space="preserve"> Top CIA officials told their administration counterparts as recently as last summer that they believed the CIA would be able to strike enough of the agency's targets to end the program in one to two years, especially if Pakistan's military intelligence services cooperate more closely with the agency.</w:t>
      </w:r>
      <w:r w:rsidRPr="00863DEA">
        <w:rPr>
          <w:sz w:val="12"/>
        </w:rPr>
        <w:t>¶</w:t>
      </w:r>
      <w:r w:rsidRPr="00863DEA">
        <w:rPr>
          <w:sz w:val="16"/>
        </w:rPr>
        <w:t xml:space="preserve"> But U.S. intelligence officials have been more cautious in recent weeks. U.S. officials now say high-level targets are harder to find than they were before.</w:t>
      </w:r>
      <w:r w:rsidRPr="00863DEA">
        <w:rPr>
          <w:sz w:val="12"/>
        </w:rPr>
        <w:t>¶</w:t>
      </w:r>
      <w:r w:rsidRPr="00863DEA">
        <w:rPr>
          <w:sz w:val="16"/>
        </w:rPr>
        <w:t xml:space="preserve"> In a congressional hearing last week, Mr. Obama's top intelligence adviser, Director of National Intelligence James Clapper, pointed to indications that al Qaeda has stepped up its measures to evade U.S. detection.</w:t>
      </w:r>
      <w:r w:rsidRPr="00863DEA">
        <w:rPr>
          <w:sz w:val="12"/>
        </w:rPr>
        <w:t>¶</w:t>
      </w:r>
      <w:r w:rsidRPr="00863DEA">
        <w:rPr>
          <w:sz w:val="16"/>
        </w:rPr>
        <w:t xml:space="preserve"> Some </w:t>
      </w:r>
      <w:r w:rsidRPr="00B36233">
        <w:rPr>
          <w:rStyle w:val="StyleBoldUnderline"/>
          <w:highlight w:val="yellow"/>
        </w:rPr>
        <w:t xml:space="preserve">CIA officers are </w:t>
      </w:r>
      <w:r w:rsidRPr="00863DEA">
        <w:rPr>
          <w:rStyle w:val="StyleBoldUnderline"/>
        </w:rPr>
        <w:t xml:space="preserve">privately </w:t>
      </w:r>
      <w:r w:rsidRPr="00B36233">
        <w:rPr>
          <w:rStyle w:val="StyleBoldUnderline"/>
          <w:highlight w:val="yellow"/>
        </w:rPr>
        <w:t>arguing for using the limited time window</w:t>
      </w:r>
      <w:r w:rsidRPr="00863DEA">
        <w:rPr>
          <w:sz w:val="16"/>
        </w:rPr>
        <w:t xml:space="preserve"> left before the coming U.S. troop withdrawal from Afghanistan </w:t>
      </w:r>
      <w:r w:rsidRPr="00B36233">
        <w:rPr>
          <w:rStyle w:val="StyleBoldUnderline"/>
          <w:highlight w:val="yellow"/>
        </w:rPr>
        <w:t xml:space="preserve">to kill </w:t>
      </w:r>
      <w:r w:rsidRPr="00863DEA">
        <w:rPr>
          <w:rStyle w:val="Emphasis"/>
          <w:highlight w:val="yellow"/>
        </w:rPr>
        <w:t>as many</w:t>
      </w:r>
      <w:r w:rsidRPr="00B36233">
        <w:rPr>
          <w:rStyle w:val="StyleBoldUnderline"/>
          <w:highlight w:val="yellow"/>
        </w:rPr>
        <w:t xml:space="preserve"> al Qaeda</w:t>
      </w:r>
      <w:r w:rsidRPr="00863DEA">
        <w:rPr>
          <w:sz w:val="16"/>
        </w:rPr>
        <w:t xml:space="preserve"> leaders </w:t>
      </w:r>
      <w:r w:rsidRPr="00863DEA">
        <w:rPr>
          <w:rStyle w:val="Emphasis"/>
          <w:highlight w:val="yellow"/>
        </w:rPr>
        <w:t>as possible</w:t>
      </w:r>
      <w:r w:rsidRPr="00863DEA">
        <w:rPr>
          <w:sz w:val="16"/>
        </w:rPr>
        <w:t xml:space="preserve">, officials said. </w:t>
      </w:r>
      <w:r w:rsidRPr="00B36233">
        <w:rPr>
          <w:rStyle w:val="Emphasis"/>
          <w:highlight w:val="yellow"/>
        </w:rPr>
        <w:t>That could result in an increase in drone strikes in Pakistan</w:t>
      </w:r>
      <w:r w:rsidRPr="00B36233">
        <w:rPr>
          <w:rStyle w:val="StyleBoldUnderline"/>
          <w:highlight w:val="yellow"/>
        </w:rPr>
        <w:t xml:space="preserve"> in the short term</w:t>
      </w:r>
      <w:r w:rsidRPr="00863DEA">
        <w:rPr>
          <w:sz w:val="16"/>
        </w:rPr>
        <w:t>, depending on whether the CIA can pinpoint targets, the officials said.</w:t>
      </w:r>
    </w:p>
    <w:p w14:paraId="638E0F24" w14:textId="77777777" w:rsidR="00E72542" w:rsidRPr="00E008C6" w:rsidRDefault="00E72542" w:rsidP="00E72542">
      <w:pPr>
        <w:pStyle w:val="Heading4"/>
      </w:pPr>
      <w:r>
        <w:t>Overuse of drones in Pakistan empowers militants and destabilizes the government</w:t>
      </w:r>
    </w:p>
    <w:p w14:paraId="5BE7B104" w14:textId="77777777" w:rsidR="00E72542" w:rsidRDefault="00E72542" w:rsidP="00E72542">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1" w:history="1">
        <w:r w:rsidRPr="00FA60EF">
          <w:rPr>
            <w:rStyle w:val="Hyperlink"/>
            <w:sz w:val="18"/>
          </w:rPr>
          <w:t>http://www.chathamhouse.org/sites/default/files/public/International%20Affairs/2013/89_1/89_1Boyle.pdf</w:t>
        </w:r>
      </w:hyperlink>
    </w:p>
    <w:p w14:paraId="627ED798" w14:textId="77777777" w:rsidR="00E72542" w:rsidRDefault="00E72542" w:rsidP="00E72542">
      <w:pPr>
        <w:rPr>
          <w:sz w:val="14"/>
        </w:rPr>
      </w:pPr>
      <w:r w:rsidRPr="00404C7B">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the</w:t>
      </w:r>
      <w:r w:rsidRPr="00304184">
        <w:rPr>
          <w:rStyle w:val="StyleBoldUnderline"/>
        </w:rPr>
        <w:t xml:space="preserve"> long-term American strategic </w:t>
      </w:r>
      <w:r w:rsidRPr="00F1291F">
        <w:rPr>
          <w:rStyle w:val="StyleBoldUnderline"/>
          <w:highlight w:val="yellow"/>
        </w:rPr>
        <w:t xml:space="preserve">goal of boosting the </w:t>
      </w:r>
      <w:r w:rsidRPr="00E008C6">
        <w:rPr>
          <w:rStyle w:val="StyleBoldUnderline"/>
        </w:rPr>
        <w:t xml:space="preserve">capacity and </w:t>
      </w:r>
      <w:r w:rsidRPr="00F1291F">
        <w:rPr>
          <w:rStyle w:val="StyleBoldUnderline"/>
          <w:highlight w:val="yellow"/>
        </w:rPr>
        <w:t xml:space="preserve">legitimacy of </w:t>
      </w:r>
      <w:r w:rsidRPr="00404C7B">
        <w:rPr>
          <w:rStyle w:val="StyleBoldUnderline"/>
        </w:rPr>
        <w:t xml:space="preserve">the government in </w:t>
      </w:r>
      <w:r w:rsidRPr="00404C7B">
        <w:rPr>
          <w:rStyle w:val="StyleBoldUnderline"/>
          <w:highlight w:val="yellow"/>
        </w:rPr>
        <w:t>Islamabad</w:t>
      </w:r>
      <w:r w:rsidRPr="00404C7B">
        <w:rPr>
          <w:sz w:val="14"/>
        </w:rPr>
        <w:t xml:space="preserve">. </w:t>
      </w:r>
      <w:r w:rsidRPr="00404C7B">
        <w:rPr>
          <w:rStyle w:val="StyleBoldUnderline"/>
        </w:rPr>
        <w:t>Dr</w:t>
      </w:r>
      <w:r w:rsidRPr="00304184">
        <w:rPr>
          <w:rStyle w:val="StyleBoldUnderline"/>
        </w:rPr>
        <w:t xml:space="preserve">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w:t>
      </w:r>
      <w:r w:rsidRPr="001106E0">
        <w:rPr>
          <w:rStyle w:val="Emphasis"/>
          <w:highlight w:val="yellow"/>
        </w:rPr>
        <w:t xml:space="preserve">lasting </w:t>
      </w:r>
      <w:r w:rsidRPr="001106E0">
        <w:rPr>
          <w:rStyle w:val="Emphasis"/>
        </w:rPr>
        <w:t xml:space="preserve">political </w:t>
      </w:r>
      <w:r w:rsidRPr="001106E0">
        <w:rPr>
          <w:rStyle w:val="Emphasis"/>
          <w:highlight w:val="yellow"/>
        </w:rPr>
        <w:t>effects</w:t>
      </w:r>
      <w:r w:rsidRPr="00F1291F">
        <w:rPr>
          <w:rStyle w:val="StyleBoldUnderline"/>
          <w:highlight w:val="yellow"/>
        </w:rPr>
        <w:t xml:space="preserve"> that </w:t>
      </w:r>
      <w:r w:rsidRPr="00E008C6">
        <w:rPr>
          <w:rStyle w:val="StyleBoldUnderline"/>
        </w:rPr>
        <w:t xml:space="preserve">can </w:t>
      </w:r>
      <w:r w:rsidRPr="00404C7B">
        <w:rPr>
          <w:rStyle w:val="Emphasis"/>
          <w:highlight w:val="yellow"/>
        </w:rPr>
        <w:t>weaken</w:t>
      </w:r>
      <w:r w:rsidRPr="00304184">
        <w:rPr>
          <w:rStyle w:val="StyleBoldUnderline"/>
        </w:rPr>
        <w:t xml:space="preserve"> existing </w:t>
      </w:r>
      <w:r w:rsidRPr="00404C7B">
        <w:rPr>
          <w:rStyle w:val="Emphasis"/>
          <w:highlight w:val="yellow"/>
        </w:rPr>
        <w:t>governments, undermine</w:t>
      </w:r>
      <w:r w:rsidRPr="00F1291F">
        <w:rPr>
          <w:rStyle w:val="StyleBoldUnderline"/>
          <w:highlight w:val="yellow"/>
        </w:rPr>
        <w:t xml:space="preserve"> </w:t>
      </w:r>
      <w:r w:rsidRPr="00E008C6">
        <w:rPr>
          <w:rStyle w:val="StyleBoldUnderline"/>
        </w:rPr>
        <w:t xml:space="preserve">their </w:t>
      </w:r>
      <w:r w:rsidRPr="00404C7B">
        <w:rPr>
          <w:rStyle w:val="Emphasis"/>
          <w:highlight w:val="yellow"/>
        </w:rPr>
        <w:t>legitimacy</w:t>
      </w:r>
      <w:r w:rsidRPr="00F1291F">
        <w:rPr>
          <w:rStyle w:val="StyleBoldUnderline"/>
          <w:highlight w:val="yellow"/>
        </w:rPr>
        <w:t xml:space="preserve"> and </w:t>
      </w:r>
      <w:r w:rsidRPr="00404C7B">
        <w:rPr>
          <w:rStyle w:val="Emphasis"/>
          <w:highlight w:val="yellow"/>
        </w:rPr>
        <w:t>add to</w:t>
      </w:r>
      <w:r w:rsidRPr="00F1291F">
        <w:rPr>
          <w:rStyle w:val="StyleBoldUnderline"/>
          <w:highlight w:val="yellow"/>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404C7B">
        <w:rPr>
          <w:rStyle w:val="Emphasis"/>
          <w:highlight w:val="yellow"/>
        </w:rPr>
        <w:t>enemies</w:t>
      </w:r>
      <w:r w:rsidRPr="00E008C6">
        <w:rPr>
          <w:sz w:val="14"/>
          <w:highlight w:val="yellow"/>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w:t>
      </w:r>
      <w:r w:rsidRPr="001106E0">
        <w:rPr>
          <w:rStyle w:val="StyleBoldUnderline"/>
          <w:highlight w:val="yellow"/>
        </w:rPr>
        <w:t>d</w:t>
      </w:r>
      <w:r w:rsidRPr="00404C7B">
        <w:rPr>
          <w:rStyle w:val="StyleBoldUnderline"/>
          <w:highlight w:val="yellow"/>
        </w:rPr>
        <w:t xml:space="preserve">rones provide a </w:t>
      </w:r>
      <w:r w:rsidRPr="00404C7B">
        <w:rPr>
          <w:rStyle w:val="Emphasis"/>
          <w:highlight w:val="yellow"/>
        </w:rPr>
        <w:t>powerful signal</w:t>
      </w:r>
      <w:r w:rsidRPr="00404C7B">
        <w:rPr>
          <w:rStyle w:val="StyleBoldUnderline"/>
          <w:highlight w:val="yellow"/>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 xml:space="preserve">perception that a government is </w:t>
      </w:r>
      <w:r w:rsidRPr="00E008C6">
        <w:rPr>
          <w:rStyle w:val="Emphasis"/>
          <w:highlight w:val="yellow"/>
        </w:rPr>
        <w:t>powerless</w:t>
      </w:r>
      <w:r w:rsidRPr="00F1291F">
        <w:rPr>
          <w:rStyle w:val="StyleBoldUnderline"/>
          <w:highlight w:val="yellow"/>
        </w:rPr>
        <w:t xml:space="preserve"> to </w:t>
      </w:r>
      <w:r w:rsidRPr="00404C7B">
        <w:rPr>
          <w:rStyle w:val="StyleBoldUnderline"/>
          <w:highlight w:val="yellow"/>
        </w:rPr>
        <w:t xml:space="preserve">stop </w:t>
      </w:r>
      <w:r w:rsidRPr="001106E0">
        <w:rPr>
          <w:rStyle w:val="StyleBoldUnderline"/>
        </w:rPr>
        <w:t xml:space="preserve">drone </w:t>
      </w:r>
      <w:r w:rsidRPr="00404C7B">
        <w:rPr>
          <w:rStyle w:val="StyleBoldUnderline"/>
          <w:highlight w:val="yellow"/>
        </w:rPr>
        <w:t>att</w:t>
      </w:r>
      <w:r w:rsidRPr="00F1291F">
        <w:rPr>
          <w:rStyle w:val="StyleBoldUnderline"/>
          <w:highlight w:val="yellow"/>
        </w:rPr>
        <w: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can embolden</w:t>
      </w:r>
      <w:r w:rsidRPr="001106E0">
        <w:rPr>
          <w:rStyle w:val="StyleBoldUnderline"/>
        </w:rPr>
        <w:t xml:space="preserve"> </w:t>
      </w:r>
      <w:r w:rsidRPr="00E008C6">
        <w:rPr>
          <w:rStyle w:val="StyleBoldUnderline"/>
        </w:rPr>
        <w:t xml:space="preserve">its </w:t>
      </w:r>
      <w:r w:rsidRPr="00F1291F">
        <w:rPr>
          <w:rStyle w:val="StyleBoldUnderline"/>
          <w:highlight w:val="yellow"/>
        </w:rPr>
        <w:t xml:space="preserve">domestic 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w:t>
      </w:r>
      <w:r w:rsidRPr="001106E0">
        <w:rPr>
          <w:sz w:val="14"/>
        </w:rPr>
        <w:t xml:space="preserve">explain by a democratically elected government. </w:t>
      </w:r>
      <w:r w:rsidRPr="001106E0">
        <w:rPr>
          <w:rStyle w:val="StyleBoldUnderline"/>
        </w:rPr>
        <w:t xml:space="preserve">It is creating a </w:t>
      </w:r>
      <w:r w:rsidRPr="001106E0">
        <w:rPr>
          <w:rStyle w:val="Emphasis"/>
        </w:rPr>
        <w:t>credibility gap</w:t>
      </w:r>
      <w:r w:rsidRPr="001106E0">
        <w:rPr>
          <w:sz w:val="14"/>
        </w:rPr>
        <w:t>.’75 Similarly, the Pakistani High Commissioner</w:t>
      </w:r>
      <w:r w:rsidRPr="00E008C6">
        <w:rPr>
          <w:sz w:val="14"/>
        </w:rPr>
        <w:t xml:space="preserve">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E008C6">
        <w:rPr>
          <w:rStyle w:val="StyleBoldUnderline"/>
          <w:highlight w:val="yellow"/>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1106E0">
        <w:rPr>
          <w:rStyle w:val="StyleBoldUnderline"/>
        </w:rPr>
        <w:t xml:space="preserve">The appearance of powerlessness in the face of drones is </w:t>
      </w:r>
      <w:r w:rsidRPr="001106E0">
        <w:rPr>
          <w:rStyle w:val="Emphasis"/>
        </w:rPr>
        <w:t>corrosive</w:t>
      </w:r>
      <w:r w:rsidRPr="001106E0">
        <w:rPr>
          <w:rStyle w:val="StyleBoldUnderline"/>
        </w:rPr>
        <w:t xml:space="preserve"> to the appea</w:t>
      </w:r>
      <w:r w:rsidRPr="00304184">
        <w:rPr>
          <w:rStyle w:val="StyleBoldUnderline"/>
        </w:rPr>
        <w:t xml:space="preserve">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perception that the</w:t>
      </w:r>
      <w:r w:rsidRPr="00404C7B">
        <w:rPr>
          <w:rStyle w:val="StyleBoldUnderline"/>
        </w:rPr>
        <w:t xml:space="preserve"> </w:t>
      </w:r>
      <w:r w:rsidRPr="00E008C6">
        <w:rPr>
          <w:rStyle w:val="StyleBoldUnderline"/>
        </w:rPr>
        <w:t xml:space="preserve">Pakistani </w:t>
      </w:r>
      <w:r w:rsidRPr="001106E0">
        <w:rPr>
          <w:rStyle w:val="StyleBoldUnderline"/>
        </w:rPr>
        <w:t xml:space="preserve">civilian </w:t>
      </w:r>
      <w:r w:rsidRPr="00383ECE">
        <w:rPr>
          <w:rStyle w:val="StyleBoldUnderline"/>
          <w:highlight w:val="yellow"/>
        </w:rPr>
        <w:t>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which has 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14:paraId="3721C6B3" w14:textId="77777777" w:rsidR="00E72542" w:rsidRPr="004867D6" w:rsidRDefault="00E72542" w:rsidP="00E72542">
      <w:pPr>
        <w:pStyle w:val="Heading4"/>
      </w:pPr>
      <w:r>
        <w:t>Pakistan instability causes loose nukes and Indian intervention --- goes nuclear</w:t>
      </w:r>
    </w:p>
    <w:p w14:paraId="25D08AC2" w14:textId="77777777" w:rsidR="00E72542" w:rsidRDefault="00E72542" w:rsidP="00E72542">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4C680420" w14:textId="77777777" w:rsidR="00E72542" w:rsidRPr="00B3569D" w:rsidRDefault="00E72542" w:rsidP="00E72542">
      <w:r>
        <w:t>PhD in public and international affairs from Princeton, Apr 27 2005, “Dealing with the Collapse of a Nuclear-Armed State: The Cases of North Korea and Pakistan,” http://www.princeton.edu/~ppns/papers/ohanlon.pdf</w:t>
      </w:r>
    </w:p>
    <w:p w14:paraId="4D731CAF" w14:textId="77777777" w:rsidR="00E72542" w:rsidRPr="001C1ECD" w:rsidRDefault="00E72542" w:rsidP="00E72542">
      <w:pPr>
        <w:rPr>
          <w:rStyle w:val="StyleBoldUnderline"/>
        </w:rPr>
      </w:pPr>
      <w:r w:rsidRPr="004867D6">
        <w:rPr>
          <w:rStyle w:val="StyleBoldUnderline"/>
          <w:highlight w:val="yellow"/>
        </w:rPr>
        <w:t>Were Pakistan to collapse</w:t>
      </w:r>
      <w:r w:rsidRPr="00B166B3">
        <w:rPr>
          <w:sz w:val="12"/>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w:t>
      </w:r>
      <w:r w:rsidRPr="001106E0">
        <w:rPr>
          <w:sz w:val="12"/>
        </w:rPr>
        <w:t>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1106E0">
        <w:rPr>
          <w:sz w:val="12"/>
        </w:rPr>
        <w:t xml:space="preserve">, thus </w:t>
      </w:r>
      <w:r w:rsidRPr="001106E0">
        <w:rPr>
          <w:rStyle w:val="StyleBoldUnderline"/>
        </w:rPr>
        <w:t>complicating an already challenging operation</w:t>
      </w:r>
      <w:r w:rsidRPr="001106E0">
        <w:rPr>
          <w:sz w:val="12"/>
        </w:rPr>
        <w:t>. If the international community could</w:t>
      </w:r>
      <w:r w:rsidRPr="00B166B3">
        <w:rPr>
          <w:sz w:val="12"/>
        </w:rPr>
        <w:t xml:space="preserve">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14:paraId="54205657" w14:textId="77777777" w:rsidR="00E72542" w:rsidRDefault="00E72542" w:rsidP="00E72542">
      <w:pPr>
        <w:pStyle w:val="Heading4"/>
      </w:pPr>
      <w:r>
        <w:t>Extinction</w:t>
      </w:r>
    </w:p>
    <w:p w14:paraId="779D2F9A" w14:textId="77777777" w:rsidR="00E72542" w:rsidRPr="00C82A08" w:rsidRDefault="00E72542" w:rsidP="00E72542">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64382BA4" w14:textId="77777777" w:rsidR="00E72542" w:rsidRPr="004373FF" w:rsidRDefault="00E72542" w:rsidP="00E72542">
      <w:pPr>
        <w:rPr>
          <w:rStyle w:val="StyleBoldUnderline"/>
          <w:bCs w:val="0"/>
          <w:iCs/>
          <w:bdr w:val="single" w:sz="18" w:space="0" w:color="auto"/>
        </w:rPr>
      </w:pPr>
      <w:r w:rsidRPr="00C82A08">
        <w:rPr>
          <w:sz w:val="14"/>
        </w:rPr>
        <w:t xml:space="preserve">A </w:t>
      </w:r>
      <w:r w:rsidRPr="00C82A08">
        <w:rPr>
          <w:rStyle w:val="StyleBoldUnderline"/>
          <w:highlight w:val="yellow"/>
        </w:rPr>
        <w:t xml:space="preserve">nuclear conflict in the subcontinent </w:t>
      </w:r>
      <w:r w:rsidRPr="00767F26">
        <w:rPr>
          <w:rStyle w:val="StyleBoldUnderline"/>
          <w:highlight w:val="yellow"/>
        </w:rPr>
        <w:t>w</w:t>
      </w:r>
      <w:r w:rsidRPr="00B166B3">
        <w:rPr>
          <w:rStyle w:val="StyleBoldUnderline"/>
        </w:rPr>
        <w:t>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767F26">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767F26">
        <w:rPr>
          <w:rStyle w:val="StyleBoldUnderline"/>
          <w:highlight w:val="yellow"/>
        </w:rPr>
        <w:t>fallout</w:t>
      </w:r>
      <w:r w:rsidRPr="009333A2">
        <w:rPr>
          <w:rStyle w:val="StyleBoldUnderline"/>
        </w:rPr>
        <w:t xml:space="preserve"> of</w:t>
      </w:r>
      <w:r w:rsidRPr="00C82A08">
        <w:rPr>
          <w:sz w:val="14"/>
        </w:rPr>
        <w:t xml:space="preserve"> such an </w:t>
      </w:r>
      <w:r w:rsidRPr="009333A2">
        <w:rPr>
          <w:rStyle w:val="StyleBoldUnderline"/>
        </w:rPr>
        <w:t xml:space="preserve">exchange </w:t>
      </w:r>
      <w:r w:rsidRPr="00767F26">
        <w:rPr>
          <w:rStyle w:val="StyleBoldUnderline"/>
          <w:highlight w:val="yellow"/>
        </w:rPr>
        <w:t>would not</w:t>
      </w:r>
      <w:r w:rsidRPr="009333A2">
        <w:rPr>
          <w:rStyle w:val="StyleBoldUnderline"/>
        </w:rPr>
        <w:t xml:space="preserve"> merely </w:t>
      </w:r>
      <w:r w:rsidRPr="00767F26">
        <w:rPr>
          <w:rStyle w:val="StyleBoldUnderline"/>
          <w:highlight w:val="yellow"/>
        </w:rPr>
        <w:t>be limited to</w:t>
      </w:r>
      <w:r w:rsidRPr="009333A2">
        <w:rPr>
          <w:rStyle w:val="StyleBoldUnderline"/>
        </w:rPr>
        <w:t xml:space="preserve"> the immediate </w:t>
      </w:r>
      <w:r w:rsidRPr="00767F26">
        <w:rPr>
          <w:rStyle w:val="StyleBoldUnderline"/>
          <w:highlight w:val="yellow"/>
        </w:rPr>
        <w:t>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w:t>
      </w:r>
      <w:r w:rsidRPr="00767F26">
        <w:rPr>
          <w:sz w:val="14"/>
        </w:rPr>
        <w:t xml:space="preserve">debris </w:t>
      </w:r>
      <w:r w:rsidRPr="00767F26">
        <w:rPr>
          <w:rStyle w:val="StyleBoldUnderline"/>
        </w:rPr>
        <w:t>as high as the lower stratosphere. Owing to their small size</w:t>
      </w:r>
      <w:r w:rsidRPr="00767F26">
        <w:rPr>
          <w:sz w:val="14"/>
        </w:rPr>
        <w:t xml:space="preserve"> (less than a tenth of a micron) </w:t>
      </w:r>
      <w:r w:rsidRPr="00767F26">
        <w:rPr>
          <w:rStyle w:val="StyleBoldUnderline"/>
        </w:rPr>
        <w:t>and</w:t>
      </w:r>
      <w:r w:rsidRPr="009333A2">
        <w:rPr>
          <w:rStyle w:val="StyleBoldUnderline"/>
        </w:rPr>
        <w:t xml:space="preserve">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 xml:space="preserve">drought, worldwide food shortages, </w:t>
      </w:r>
      <w:r w:rsidRPr="00767F26">
        <w:rPr>
          <w:rStyle w:val="StyleBoldUnderline"/>
          <w:highlight w:val="yellow"/>
        </w:rPr>
        <w:t xml:space="preserve">and </w:t>
      </w:r>
      <w:r w:rsidRPr="00767F26">
        <w:rPr>
          <w:rStyle w:val="Emphasis"/>
          <w:highlight w:val="yellow"/>
        </w:rPr>
        <w:t>widespread political upheaval.</w:t>
      </w:r>
    </w:p>
    <w:p w14:paraId="59EF26CA" w14:textId="77777777" w:rsidR="00E72542" w:rsidRDefault="00E72542" w:rsidP="00E72542">
      <w:pPr>
        <w:pStyle w:val="Heading3"/>
      </w:pPr>
      <w:r>
        <w:t>Advantage 2 is Preventive War</w:t>
      </w:r>
    </w:p>
    <w:p w14:paraId="46B00905" w14:textId="77777777" w:rsidR="00E72542" w:rsidRPr="008720ED" w:rsidRDefault="00E72542" w:rsidP="00E72542">
      <w:pPr>
        <w:pStyle w:val="Heading4"/>
      </w:pPr>
      <w:r>
        <w:t xml:space="preserve">US justifications for targeted killing will spill over to </w:t>
      </w:r>
      <w:r w:rsidRPr="008720ED">
        <w:t>erode</w:t>
      </w:r>
      <w:r>
        <w:t xml:space="preserve"> legal restraints on all violence and legitimize preventive war</w:t>
      </w:r>
    </w:p>
    <w:p w14:paraId="6A56E566" w14:textId="77777777" w:rsidR="00E72542" w:rsidRPr="00D86912" w:rsidRDefault="00E72542" w:rsidP="00E72542">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14:paraId="22AB5911" w14:textId="77777777" w:rsidR="00E72542" w:rsidRDefault="00E72542" w:rsidP="00E72542">
      <w:pPr>
        <w:tabs>
          <w:tab w:val="left" w:pos="6435"/>
        </w:tabs>
      </w:pPr>
      <w:r>
        <w:t>IV. The potential impact of the targeted killing policy on international law</w:t>
      </w:r>
      <w:r>
        <w:tab/>
      </w:r>
    </w:p>
    <w:p w14:paraId="2284A0F1" w14:textId="77777777" w:rsidR="00E72542" w:rsidRDefault="00E72542" w:rsidP="00E72542">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Grotian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8720ED">
        <w:rPr>
          <w:rStyle w:val="StyleBoldUnderline"/>
          <w:highlight w:val="yellow"/>
        </w:rPr>
        <w:t>the laws of war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self-defense</w:t>
      </w:r>
      <w:r w:rsidRPr="00AB0DB1">
        <w:rPr>
          <w:rStyle w:val="StyleBoldUnderline"/>
        </w:rPr>
        <w:t xml:space="preserve"> </w:t>
      </w:r>
      <w:r w:rsidRPr="008720ED">
        <w:rPr>
          <w:rStyle w:val="StyleBoldUnderline"/>
          <w:highlight w:val="yellow"/>
        </w:rPr>
        <w:t xml:space="preserve">is expanded to include </w:t>
      </w:r>
      <w:r w:rsidRPr="008720ED">
        <w:rPr>
          <w:rStyle w:val="Emphasis"/>
          <w:highlight w:val="yellow"/>
        </w:rPr>
        <w:t>preventative</w:t>
      </w:r>
      <w:r w:rsidRPr="008720ED">
        <w:rPr>
          <w:sz w:val="10"/>
        </w:rPr>
        <w:t xml:space="preserve"> and punitive </w:t>
      </w:r>
      <w:r w:rsidRPr="008720ED">
        <w:rPr>
          <w:rStyle w:val="StyleBoldUnderline"/>
          <w:highlight w:val="yellow"/>
        </w:rPr>
        <w:t>elements, it will be</w:t>
      </w:r>
      <w:r w:rsidRPr="008720ED">
        <w:rPr>
          <w:rStyle w:val="StyleBoldUnderline"/>
        </w:rPr>
        <w:t xml:space="preserve"> so expanded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The 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5E2515">
        <w:rPr>
          <w:rStyle w:val="StyleBoldUnderline"/>
          <w:highlight w:val="yellow"/>
        </w:rPr>
        <w:t xml:space="preserve">will </w:t>
      </w:r>
      <w:r w:rsidRPr="005E2515">
        <w:rPr>
          <w:rStyle w:val="StyleBoldUnderline"/>
        </w:rPr>
        <w:t xml:space="preserve">not only </w:t>
      </w:r>
      <w:r w:rsidRPr="005E2515">
        <w:rPr>
          <w:rStyle w:val="StyleBoldUnderline"/>
          <w:highlight w:val="yellow"/>
        </w:rPr>
        <w:t xml:space="preserve">justify </w:t>
      </w:r>
      <w:r w:rsidRPr="008720ED">
        <w:rPr>
          <w:rStyle w:val="StyleBoldUnderline"/>
        </w:rPr>
        <w:t xml:space="preserve">the use of </w:t>
      </w:r>
      <w:r w:rsidRPr="005E2515">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14:paraId="551F0721" w14:textId="77777777" w:rsidR="00E72542" w:rsidRPr="00A847B3" w:rsidRDefault="00E72542" w:rsidP="00E72542">
      <w:pPr>
        <w:pStyle w:val="Heading4"/>
      </w:pPr>
      <w:r>
        <w:t xml:space="preserve">Robust norms restricting the use of force empirically prevent </w:t>
      </w:r>
      <w:r w:rsidRPr="00A847B3">
        <w:rPr>
          <w:u w:val="single"/>
        </w:rPr>
        <w:t>conflict escalation</w:t>
      </w:r>
      <w:r>
        <w:t xml:space="preserve"> among great powers</w:t>
      </w:r>
    </w:p>
    <w:p w14:paraId="22616511" w14:textId="77777777" w:rsidR="00E72542" w:rsidRPr="00E66E5C" w:rsidRDefault="00E72542" w:rsidP="00E72542">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14:paraId="0D6EFC1E" w14:textId="77777777" w:rsidR="00E72542" w:rsidRPr="00A847B3" w:rsidRDefault="00E72542" w:rsidP="00E72542">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14:paraId="75CAD48D" w14:textId="77777777" w:rsidR="00E72542" w:rsidRPr="00041CE1" w:rsidRDefault="00E72542" w:rsidP="00E72542">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14:paraId="01491445" w14:textId="77777777" w:rsidR="00E72542" w:rsidRDefault="00E72542" w:rsidP="00E72542">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14:paraId="6B9B5608" w14:textId="77777777" w:rsidR="00E72542" w:rsidRPr="00041CE1" w:rsidRDefault="00E72542" w:rsidP="00E72542">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14:paraId="41406F3D" w14:textId="77777777" w:rsidR="00E72542" w:rsidRPr="00931EB1" w:rsidRDefault="00E72542" w:rsidP="00E72542">
      <w:pPr>
        <w:pStyle w:val="Heading4"/>
        <w:tabs>
          <w:tab w:val="center" w:pos="4680"/>
        </w:tabs>
      </w:pPr>
      <w:r>
        <w:t xml:space="preserve">Now is key---US targeted killing is driving a </w:t>
      </w:r>
      <w:r w:rsidRPr="00041CE1">
        <w:rPr>
          <w:u w:val="single"/>
        </w:rPr>
        <w:t>global shift</w:t>
      </w:r>
      <w:r>
        <w:t xml:space="preserve"> in strategic doctrines---results in nuclear war </w:t>
      </w:r>
    </w:p>
    <w:p w14:paraId="5FF83F9D" w14:textId="77777777" w:rsidR="00E72542" w:rsidRPr="00FF08A1" w:rsidRDefault="00E72542" w:rsidP="00E72542">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14:paraId="51AD5CAD" w14:textId="77777777" w:rsidR="00E72542" w:rsidRPr="0065091B" w:rsidRDefault="00E72542" w:rsidP="00E72542">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8720ED">
        <w:rPr>
          <w:rStyle w:val="Emphasis"/>
          <w:highlight w:val="yellow"/>
        </w:rPr>
        <w:t>growth 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D12ECD">
        <w:rPr>
          <w:rStyle w:val="StyleBoldUnderline"/>
          <w:highlight w:val="yellow"/>
        </w:rPr>
        <w:t xml:space="preserve">While preventive self-defense </w:t>
      </w:r>
      <w:r w:rsidRPr="008720ED">
        <w:rPr>
          <w:rStyle w:val="StyleBoldUnderline"/>
        </w:rPr>
        <w:t xml:space="preserve">strategies </w:t>
      </w:r>
      <w:r w:rsidRPr="00D12ECD">
        <w:rPr>
          <w:rStyle w:val="StyleBoldUnderline"/>
          <w:highlight w:val="yellow"/>
        </w:rPr>
        <w:t xml:space="preserve">and drones are </w:t>
      </w:r>
      <w:r w:rsidRPr="00D12ECD">
        <w:rPr>
          <w:rStyle w:val="Emphasis"/>
          <w:highlight w:val="yellow"/>
        </w:rPr>
        <w:t>not inherently linked</w:t>
      </w:r>
      <w:r w:rsidRPr="00D12ECD">
        <w:rPr>
          <w:rStyle w:val="StyleBoldUnderline"/>
          <w:highlight w:val="yellow"/>
        </w:rPr>
        <w:t>, 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in the international system</w:t>
      </w:r>
      <w:r w:rsidRPr="00931EB1">
        <w:rPr>
          <w:sz w:val="14"/>
        </w:rPr>
        <w:t xml:space="preserve">, not less. </w:t>
      </w:r>
      <w:r w:rsidRPr="00EE4D8F">
        <w:rPr>
          <w:rStyle w:val="StyleBoldUnderline"/>
          <w:highlight w:val="yellow"/>
        </w:rPr>
        <w:t>It clearly violates</w:t>
      </w:r>
      <w:r w:rsidRPr="00931EB1">
        <w:rPr>
          <w:sz w:val="14"/>
        </w:rPr>
        <w:t xml:space="preserve"> notions of just war principles—</w:t>
      </w:r>
      <w:r w:rsidRPr="00EE4D8F">
        <w:rPr>
          <w:rStyle w:val="StyleBoldUnderline"/>
          <w:highlight w:val="yellow"/>
        </w:rPr>
        <w:t xml:space="preserve">jus ad bellum.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14:paraId="02C92F3E" w14:textId="77777777" w:rsidR="00E72542" w:rsidRPr="00F01AD5" w:rsidRDefault="00E72542" w:rsidP="00E72542">
      <w:pPr>
        <w:pStyle w:val="Heading4"/>
      </w:pPr>
      <w:r>
        <w:t xml:space="preserve">Credible external oversight is key to solve---the alternative is an </w:t>
      </w:r>
      <w:r>
        <w:rPr>
          <w:u w:val="single"/>
        </w:rPr>
        <w:t>anything-goes standard</w:t>
      </w:r>
    </w:p>
    <w:p w14:paraId="7B26218E" w14:textId="77777777" w:rsidR="00E72542" w:rsidRPr="005543E3" w:rsidRDefault="00E72542" w:rsidP="00E72542">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00E24219" w14:textId="77777777" w:rsidR="00E72542" w:rsidRPr="00F01AD5" w:rsidRDefault="00E72542" w:rsidP="00E72542">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D53E75">
        <w:rPr>
          <w:rStyle w:val="StyleBoldUnderline"/>
        </w:rPr>
        <w:t xml:space="preserve">of U.S. behavior </w:t>
      </w:r>
      <w:r w:rsidRPr="00050FC8">
        <w:rPr>
          <w:rStyle w:val="StyleBoldUnderline"/>
          <w:highlight w:val="yellow"/>
        </w:rPr>
        <w:t>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 xml:space="preserve">to adopt similar systems: just as suspicions grow when countries refuse </w:t>
      </w:r>
      <w:r w:rsidRPr="00D53E75">
        <w:rPr>
          <w:rStyle w:val="Emphasis"/>
          <w:highlight w:val="yellow"/>
        </w:rPr>
        <w:t>nuclear inspection</w:t>
      </w:r>
      <w:r w:rsidRPr="005543E3">
        <w:rPr>
          <w:rStyle w:val="StyleBoldUnderline"/>
        </w:rPr>
        <w:t xml:space="preserve">, foreign </w:t>
      </w:r>
      <w:r w:rsidRPr="00A71771">
        <w:rPr>
          <w:rStyle w:val="StyleBoldUnderline"/>
          <w:highlight w:val="yellow"/>
        </w:rPr>
        <w:t xml:space="preserve">governments that turned </w:t>
      </w:r>
      <w:r w:rsidRPr="00D53E75">
        <w:rPr>
          <w:rStyle w:val="StyleBoldUnderline"/>
          <w:highlight w:val="yellow"/>
        </w:rPr>
        <w:t xml:space="preserve">down invitations to apply a 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14:paraId="030E66B8" w14:textId="77777777" w:rsidR="00E72542" w:rsidRDefault="00E72542" w:rsidP="00E72542">
      <w:pPr>
        <w:pStyle w:val="Heading4"/>
      </w:pPr>
      <w:r>
        <w:t>That causes an endless, global series of preventive wars---those go nuclear</w:t>
      </w:r>
    </w:p>
    <w:p w14:paraId="5A8745B5" w14:textId="77777777" w:rsidR="00E72542" w:rsidRDefault="00E72542" w:rsidP="00E72542">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14:paraId="128A242F" w14:textId="77777777" w:rsidR="00E72542" w:rsidRPr="00B36233" w:rsidRDefault="00E72542" w:rsidP="00E72542">
      <w:r w:rsidRPr="00873060">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sidRPr="0002263D">
        <w:rPr>
          <w:rStyle w:val="StyleBoldUnderline"/>
        </w:rPr>
        <w:t xml:space="preserve">the </w:t>
      </w:r>
      <w:r w:rsidRPr="00873060">
        <w:rPr>
          <w:rStyle w:val="Emphasis"/>
          <w:highlight w:val="yellow"/>
        </w:rPr>
        <w:t>adoption of</w:t>
      </w:r>
      <w:r w:rsidRPr="006C26F5">
        <w:rPr>
          <w:rStyle w:val="StyleBoldUnderline"/>
          <w:highlight w:val="yellow"/>
        </w:rPr>
        <w:t xml:space="preserve"> </w:t>
      </w:r>
      <w:r w:rsidRPr="006C26F5">
        <w:rPr>
          <w:rStyle w:val="StyleBoldUnderline"/>
        </w:rPr>
        <w:t xml:space="preserve">an </w:t>
      </w:r>
      <w:r w:rsidRPr="00873060">
        <w:rPr>
          <w:rStyle w:val="Emphasis"/>
          <w:highlight w:val="yellow"/>
        </w:rPr>
        <w:t>anticipatory</w:t>
      </w:r>
      <w:r w:rsidRPr="006C26F5">
        <w:rPr>
          <w:rStyle w:val="StyleBoldUnderline"/>
          <w:highlight w:val="yellow"/>
        </w:rPr>
        <w:t xml:space="preserve"> </w:t>
      </w:r>
      <w:r w:rsidRPr="006C26F5">
        <w:rPr>
          <w:rStyle w:val="StyleBoldUnderline"/>
        </w:rPr>
        <w:t xml:space="preserve">mode </w:t>
      </w:r>
      <w:r w:rsidRPr="00873060">
        <w:rPr>
          <w:rStyle w:val="StyleBoldUnderline"/>
        </w:rPr>
        <w:t xml:space="preserve">of </w:t>
      </w:r>
      <w:r w:rsidRPr="00873060">
        <w:rPr>
          <w:rStyle w:val="Emphasis"/>
          <w:highlight w:val="yellow"/>
        </w:rPr>
        <w:t>use of force</w:t>
      </w:r>
      <w:r w:rsidRPr="00873060">
        <w:rPr>
          <w:sz w:val="12"/>
        </w:rPr>
        <w:t xml:space="preserve">. This is a disturbing line of reasoning. On the one hand—and this is the case with many of the propositions advanced by these intellectuals—it </w:t>
      </w:r>
      <w:r w:rsidRPr="006C26F5">
        <w:rPr>
          <w:rStyle w:val="Emphasis"/>
          <w:highlight w:val="yellow"/>
        </w:rPr>
        <w:t>sweeps away</w:t>
      </w:r>
      <w:r w:rsidRPr="0002263D">
        <w:rPr>
          <w:rStyle w:val="StyleBoldUnderline"/>
        </w:rPr>
        <w:t xml:space="preserve"> the </w:t>
      </w:r>
      <w:r w:rsidRPr="006C26F5">
        <w:rPr>
          <w:rStyle w:val="StyleBoldUnderline"/>
          <w:highlight w:val="yellow"/>
        </w:rPr>
        <w:t>contemporary</w:t>
      </w:r>
      <w:r w:rsidRPr="0002263D">
        <w:rPr>
          <w:rStyle w:val="StyleBoldUnderline"/>
        </w:rPr>
        <w:t xml:space="preserve"> model of </w:t>
      </w:r>
      <w:r w:rsidRPr="006C26F5">
        <w:rPr>
          <w:rStyle w:val="StyleBoldUnderline"/>
          <w:highlight w:val="yellow"/>
        </w:rPr>
        <w:t>international law</w:t>
      </w:r>
      <w:r w:rsidRPr="00873060">
        <w:rPr>
          <w:sz w:val="12"/>
        </w:rPr>
        <w:t xml:space="preserve">, which is </w:t>
      </w:r>
      <w:r w:rsidRPr="006C26F5">
        <w:rPr>
          <w:rStyle w:val="StyleBoldUnderline"/>
          <w:highlight w:val="yellow"/>
        </w:rPr>
        <w:t xml:space="preserve">based on a </w:t>
      </w:r>
      <w:r w:rsidRPr="00873060">
        <w:rPr>
          <w:rStyle w:val="Emphasis"/>
          <w:highlight w:val="yellow"/>
        </w:rPr>
        <w:t>cautious</w:t>
      </w:r>
      <w:r w:rsidRPr="00873060">
        <w:rPr>
          <w:sz w:val="12"/>
        </w:rPr>
        <w:t xml:space="preserve"> (though, it should also be said, ambiguous and hence fragile) </w:t>
      </w:r>
      <w:r w:rsidRPr="00873060">
        <w:rPr>
          <w:rStyle w:val="Emphasis"/>
          <w:highlight w:val="yellow"/>
        </w:rPr>
        <w:t>interpretation of self-defense</w:t>
      </w:r>
      <w:r w:rsidRPr="00873060">
        <w:rPr>
          <w:sz w:val="12"/>
        </w:rPr>
        <w:t xml:space="preserve">. On the other hand, the transition from the empirical to the normative is very abrupt here, with the argument that law depends on the “reality” specific to a particular moment of history. </w:t>
      </w:r>
      <w:r w:rsidRPr="006C26F5">
        <w:rPr>
          <w:rStyle w:val="StyleBoldUnderline"/>
          <w:highlight w:val="yellow"/>
        </w:rPr>
        <w:t>Insofar as WMDs are</w:t>
      </w:r>
      <w:r w:rsidRPr="006C26F5">
        <w:rPr>
          <w:rStyle w:val="StyleBoldUnderline"/>
        </w:rPr>
        <w:t xml:space="preserve"> actually </w:t>
      </w:r>
      <w:r w:rsidRPr="006C26F5">
        <w:rPr>
          <w:rStyle w:val="StyleBoldUnderline"/>
          <w:highlight w:val="yellow"/>
        </w:rPr>
        <w:t xml:space="preserve">within the reach of a </w:t>
      </w:r>
      <w:r w:rsidRPr="006C26F5">
        <w:rPr>
          <w:rStyle w:val="Emphasis"/>
          <w:highlight w:val="yellow"/>
        </w:rPr>
        <w:t>large number</w:t>
      </w:r>
      <w:r w:rsidRPr="006C26F5">
        <w:rPr>
          <w:rStyle w:val="StyleBoldUnderline"/>
        </w:rPr>
        <w:t xml:space="preserve"> of the United States’ enemies </w:t>
      </w:r>
      <w:r w:rsidRPr="006C26F5">
        <w:rPr>
          <w:rStyle w:val="StyleBoldUnderline"/>
          <w:highlight w:val="yellow"/>
        </w:rPr>
        <w:t>today</w:t>
      </w:r>
      <w:r w:rsidRPr="006C26F5">
        <w:rPr>
          <w:rStyle w:val="StyleBoldUnderline"/>
        </w:rPr>
        <w:t xml:space="preserve"> (the USSR and China are no longer the only threats), </w:t>
      </w:r>
      <w:r w:rsidRPr="006C26F5">
        <w:rPr>
          <w:rStyle w:val="StyleBoldUnderline"/>
          <w:highlight w:val="yellow"/>
        </w:rPr>
        <w:t xml:space="preserve">the world would, in this view, be </w:t>
      </w:r>
      <w:r w:rsidRPr="006C26F5">
        <w:rPr>
          <w:rStyle w:val="Emphasis"/>
          <w:highlight w:val="yellow"/>
        </w:rPr>
        <w:t>constantly on tenterhooks at the possibility of a series of preventive wars</w:t>
      </w:r>
      <w:r w:rsidRPr="00873060">
        <w:rPr>
          <w:sz w:val="12"/>
        </w:rPr>
        <w:t xml:space="preserve">. These would be </w:t>
      </w:r>
      <w:r w:rsidRPr="006C26F5">
        <w:rPr>
          <w:rStyle w:val="StyleBoldUnderline"/>
          <w:highlight w:val="yellow"/>
        </w:rPr>
        <w:t>triggered by provocations</w:t>
      </w:r>
      <w:r w:rsidRPr="00873060">
        <w:rPr>
          <w:sz w:val="12"/>
        </w:rPr>
        <w:t xml:space="preserve"> or hasty, contradictory declarations </w:t>
      </w:r>
      <w:r w:rsidRPr="006C26F5">
        <w:rPr>
          <w:rStyle w:val="StyleBoldUnderline"/>
          <w:highlight w:val="yellow"/>
        </w:rPr>
        <w:t>on the part of</w:t>
      </w:r>
      <w:r>
        <w:rPr>
          <w:rStyle w:val="StyleBoldUnderline"/>
          <w:highlight w:val="yellow"/>
        </w:rPr>
        <w:t xml:space="preserve"> </w:t>
      </w:r>
      <w:r w:rsidRPr="006C26F5">
        <w:rPr>
          <w:rStyle w:val="StyleBoldUnderline"/>
          <w:highlight w:val="yellow"/>
        </w:rPr>
        <w:t>movements whose strategy is,</w:t>
      </w:r>
      <w:r w:rsidRPr="00873060">
        <w:rPr>
          <w:sz w:val="12"/>
        </w:rPr>
        <w:t xml:space="preserve"> at times, </w:t>
      </w:r>
      <w:r w:rsidRPr="006C26F5">
        <w:rPr>
          <w:rStyle w:val="StyleBoldUnderline"/>
          <w:highlight w:val="yellow"/>
        </w:rPr>
        <w:t xml:space="preserve">to </w:t>
      </w:r>
      <w:r w:rsidRPr="00752C52">
        <w:rPr>
          <w:rStyle w:val="StyleBoldUnderline"/>
          <w:highlight w:val="yellow"/>
        </w:rPr>
        <w:t>draw Westerners</w:t>
      </w:r>
      <w:r w:rsidRPr="00752C52">
        <w:rPr>
          <w:rStyle w:val="StyleBoldUnderline"/>
        </w:rPr>
        <w:t>—and</w:t>
      </w:r>
      <w:r w:rsidRPr="00873060">
        <w:rPr>
          <w:sz w:val="12"/>
        </w:rPr>
        <w:t xml:space="preserve"> particularly </w:t>
      </w:r>
      <w:r w:rsidRPr="00752C52">
        <w:rPr>
          <w:rStyle w:val="StyleBoldUnderline"/>
        </w:rPr>
        <w:t>the American global</w:t>
      </w:r>
      <w:r w:rsidRPr="006C26F5">
        <w:rPr>
          <w:rStyle w:val="StyleBoldUnderline"/>
        </w:rPr>
        <w:t xml:space="preserve"> policeman—</w:t>
      </w:r>
      <w:r w:rsidRPr="006C26F5">
        <w:rPr>
          <w:rStyle w:val="StyleBoldUnderline"/>
          <w:highlight w:val="yellow"/>
        </w:rPr>
        <w:t xml:space="preserve">into </w:t>
      </w:r>
      <w:r w:rsidRPr="006C26F5">
        <w:rPr>
          <w:rStyle w:val="Emphasis"/>
          <w:highlight w:val="yellow"/>
        </w:rPr>
        <w:t>endless wars</w:t>
      </w:r>
      <w:r w:rsidRPr="006C26F5">
        <w:rPr>
          <w:rStyle w:val="StyleBoldUnderline"/>
          <w:highlight w:val="yellow"/>
        </w:rPr>
        <w:t xml:space="preserve">. This </w:t>
      </w:r>
      <w:r w:rsidRPr="006C26F5">
        <w:rPr>
          <w:rStyle w:val="Emphasis"/>
          <w:highlight w:val="yellow"/>
        </w:rPr>
        <w:t>greatly increases instability</w:t>
      </w:r>
      <w:r w:rsidRPr="00873060">
        <w:rPr>
          <w:sz w:val="12"/>
          <w:highlight w:val="yellow"/>
        </w:rPr>
        <w:t xml:space="preserve">. </w:t>
      </w:r>
      <w:r w:rsidRPr="006C26F5">
        <w:rPr>
          <w:rStyle w:val="StyleBoldUnderline"/>
          <w:highlight w:val="yellow"/>
        </w:rPr>
        <w:t>During the Cold War</w:t>
      </w:r>
      <w:r w:rsidRPr="006C26F5">
        <w:rPr>
          <w:rStyle w:val="StyleBoldUnderline"/>
        </w:rPr>
        <w:t>,</w:t>
      </w:r>
      <w:r w:rsidRPr="00873060">
        <w:rPr>
          <w:sz w:val="12"/>
        </w:rPr>
        <w:t xml:space="preserve"> the </w:t>
      </w:r>
      <w:r w:rsidRPr="006C26F5">
        <w:rPr>
          <w:rStyle w:val="StyleBoldUnderline"/>
          <w:highlight w:val="yellow"/>
        </w:rPr>
        <w:t>triggering</w:t>
      </w:r>
      <w:r w:rsidRPr="006C26F5">
        <w:rPr>
          <w:rStyle w:val="StyleBoldUnderline"/>
        </w:rPr>
        <w:t xml:space="preserve"> of </w:t>
      </w:r>
      <w:r w:rsidRPr="006C26F5">
        <w:rPr>
          <w:rStyle w:val="StyleBoldUnderline"/>
          <w:highlight w:val="yellow"/>
        </w:rPr>
        <w:t xml:space="preserve">a nuclear clash depended on interactions between a </w:t>
      </w:r>
      <w:r w:rsidRPr="006C26F5">
        <w:rPr>
          <w:rStyle w:val="Emphasis"/>
          <w:highlight w:val="yellow"/>
        </w:rPr>
        <w:t>limited number</w:t>
      </w:r>
      <w:r w:rsidRPr="006C26F5">
        <w:rPr>
          <w:rStyle w:val="StyleBoldUnderline"/>
          <w:highlight w:val="yellow"/>
        </w:rPr>
        <w:t xml:space="preserve"> of states</w:t>
      </w:r>
      <w:r w:rsidRPr="00873060">
        <w:rPr>
          <w:sz w:val="12"/>
        </w:rPr>
        <w:t xml:space="preserve">. </w:t>
      </w:r>
      <w:r w:rsidRPr="006C26F5">
        <w:rPr>
          <w:rStyle w:val="StyleBoldUnderline"/>
          <w:highlight w:val="yellow"/>
        </w:rPr>
        <w:t>Today, nuclear weapons</w:t>
      </w:r>
      <w:r w:rsidRPr="00873060">
        <w:rPr>
          <w:sz w:val="12"/>
          <w:highlight w:val="yellow"/>
        </w:rPr>
        <w:t>—</w:t>
      </w:r>
      <w:r w:rsidRPr="006C26F5">
        <w:rPr>
          <w:rStyle w:val="StyleBoldUnderline"/>
          <w:highlight w:val="yellow"/>
        </w:rPr>
        <w:t>previously regarded</w:t>
      </w:r>
      <w:r w:rsidRPr="00873060">
        <w:rPr>
          <w:sz w:val="12"/>
        </w:rPr>
        <w:t xml:space="preserve"> by some </w:t>
      </w:r>
      <w:r w:rsidRPr="006C26F5">
        <w:rPr>
          <w:rStyle w:val="StyleBoldUnderline"/>
          <w:highlight w:val="yellow"/>
        </w:rPr>
        <w:t>as a factor of stability</w:t>
      </w:r>
      <w:r w:rsidRPr="00873060">
        <w:rPr>
          <w:sz w:val="12"/>
          <w:highlight w:val="yellow"/>
        </w:rPr>
        <w:t>,</w:t>
      </w:r>
      <w:r w:rsidRPr="00873060">
        <w:rPr>
          <w:sz w:val="12"/>
        </w:rPr>
        <w:t xml:space="preserve"> particularly because of the supposed rationality of those who possessed them—</w:t>
      </w:r>
      <w:r w:rsidRPr="00752C52">
        <w:rPr>
          <w:rStyle w:val="StyleBoldUnderline"/>
          <w:highlight w:val="yellow"/>
        </w:rPr>
        <w:t xml:space="preserve">have become </w:t>
      </w:r>
      <w:r w:rsidRPr="00752C52">
        <w:rPr>
          <w:rStyle w:val="Emphasis"/>
          <w:highlight w:val="yellow"/>
        </w:rPr>
        <w:t>grounds for war</w:t>
      </w:r>
      <w:r w:rsidRPr="00752C52">
        <w:rPr>
          <w:rStyle w:val="StyleBoldUnderline"/>
          <w:highlight w:val="yellow"/>
        </w:rPr>
        <w:t>.</w:t>
      </w:r>
      <w:r w:rsidRPr="00873060">
        <w:rPr>
          <w:sz w:val="12"/>
        </w:rPr>
        <w:t xml:space="preserve"> More generally there is the whole question of WMDs. </w:t>
      </w:r>
      <w:r w:rsidRPr="00752C52">
        <w:rPr>
          <w:rStyle w:val="StyleBoldUnderline"/>
        </w:rPr>
        <w:t xml:space="preserve">The </w:t>
      </w:r>
      <w:r w:rsidRPr="00752C52">
        <w:rPr>
          <w:rStyle w:val="Emphasis"/>
          <w:highlight w:val="yellow"/>
        </w:rPr>
        <w:t>players involved are more numerous</w:t>
      </w:r>
      <w:r w:rsidRPr="00752C52">
        <w:rPr>
          <w:rStyle w:val="StyleBoldUnderline"/>
          <w:highlight w:val="yellow"/>
        </w:rPr>
        <w:t xml:space="preserve">, and there is </w:t>
      </w:r>
      <w:r w:rsidRPr="00752C52">
        <w:rPr>
          <w:rStyle w:val="Emphasis"/>
          <w:highlight w:val="yellow"/>
        </w:rPr>
        <w:t>great distrust</w:t>
      </w:r>
      <w:r w:rsidRPr="00873060">
        <w:rPr>
          <w:sz w:val="12"/>
        </w:rPr>
        <w:t>, both on account of the lack of rationality attributed by the United States to its new enemies and of their greater number and dispersal.</w:t>
      </w:r>
    </w:p>
    <w:p w14:paraId="589AC7C2" w14:textId="77777777" w:rsidR="00E72542" w:rsidRPr="005E3E0B" w:rsidRDefault="00E72542" w:rsidP="00E72542">
      <w:pPr>
        <w:pStyle w:val="Heading4"/>
      </w:pPr>
      <w:r>
        <w:t>And, a model of preventative war justifies Chinese attacks on US missile defense</w:t>
      </w:r>
    </w:p>
    <w:p w14:paraId="44EE4F84" w14:textId="77777777" w:rsidR="00E72542" w:rsidRDefault="00E72542" w:rsidP="00E72542">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12" w:history="1">
        <w:r w:rsidRPr="00DA3F83">
          <w:rPr>
            <w:rStyle w:val="Hyperlink"/>
          </w:rPr>
          <w:t>http://www.brookings.edu/views/papers/daalder/daalder_fletcher.pdf</w:t>
        </w:r>
      </w:hyperlink>
    </w:p>
    <w:p w14:paraId="056D6654" w14:textId="77777777" w:rsidR="00E72542" w:rsidRPr="009679E2" w:rsidRDefault="00E72542" w:rsidP="00E72542">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precedent problem</w:t>
      </w:r>
      <w:r w:rsidRPr="004B26C5">
        <w:rPr>
          <w:rStyle w:val="StyleBoldUnderline"/>
        </w:rPr>
        <w:t xml:space="preserve">. By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an effective policy option</w:t>
      </w:r>
      <w:r w:rsidRPr="009679E2">
        <w:rPr>
          <w:sz w:val="16"/>
        </w:rPr>
        <w:t xml:space="preserve"> for us, </w:t>
      </w:r>
      <w:r w:rsidRPr="004B26C5">
        <w:rPr>
          <w:rStyle w:val="StyleBoldUnderline"/>
        </w:rPr>
        <w:t xml:space="preserve">we </w:t>
      </w:r>
      <w:r w:rsidRPr="005E3E0B">
        <w:rPr>
          <w:rStyle w:val="StyleBoldUnderline"/>
          <w:highlight w:val="yellow"/>
        </w:rPr>
        <w:t xml:space="preserve">make it easier for others to </w:t>
      </w:r>
      <w:r w:rsidRPr="005E3E0B">
        <w:rPr>
          <w:rStyle w:val="Emphasis"/>
          <w:highlight w:val="yellow"/>
        </w:rPr>
        <w:t>see it as an effective policy option</w:t>
      </w:r>
      <w:r w:rsidRPr="005E3E0B">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Why couldn’t a stronger 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was a direct threat to their nuclear deterrent</w:t>
      </w:r>
      <w:r w:rsidRPr="004B26C5">
        <w:rPr>
          <w:rStyle w:val="StyleBoldUnderline"/>
        </w:rPr>
        <w:t xml:space="preserve"> capability, </w:t>
      </w:r>
      <w:r w:rsidRPr="005E3E0B">
        <w:rPr>
          <w:rStyle w:val="StyleBoldUnderline"/>
          <w:highlight w:val="yellow"/>
        </w:rPr>
        <w:t>and 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5E3E0B">
        <w:rPr>
          <w:rStyle w:val="StyleBoldUnderline"/>
          <w:highlight w:val="yellow"/>
        </w:rPr>
        <w:t xml:space="preserve"> against American radar</w:t>
      </w:r>
      <w:r w:rsidRPr="004B26C5">
        <w:rPr>
          <w:rStyle w:val="StyleBoldUnderline"/>
        </w:rPr>
        <w:t xml:space="preserve"> sites </w:t>
      </w:r>
      <w:r w:rsidRPr="005E3E0B">
        <w:rPr>
          <w:rStyle w:val="StyleBoldUnderline"/>
          <w:highlight w:val="yellow"/>
        </w:rPr>
        <w:t>in Alaska</w:t>
      </w:r>
      <w:r w:rsidRPr="009679E2">
        <w:rPr>
          <w:sz w:val="16"/>
        </w:rPr>
        <w:t xml:space="preserve">? Now </w:t>
      </w:r>
      <w:r w:rsidRPr="005E3E0B">
        <w:rPr>
          <w:rStyle w:val="StyleBoldUnderline"/>
          <w:highlight w:val="yellow"/>
        </w:rPr>
        <w:t>this sounds</w:t>
      </w:r>
      <w:r w:rsidRPr="009679E2">
        <w:rPr>
          <w:sz w:val="16"/>
        </w:rPr>
        <w:t xml:space="preserve"> wildly </w:t>
      </w:r>
      <w:r w:rsidRPr="005E3E0B">
        <w:rPr>
          <w:rStyle w:val="StyleBoldUnderline"/>
          <w:highlight w:val="yellow"/>
        </w:rPr>
        <w:t>far-fetched</w:t>
      </w:r>
      <w:r w:rsidRPr="009679E2">
        <w:rPr>
          <w:sz w:val="16"/>
        </w:rPr>
        <w:t xml:space="preserve">, of course, </w:t>
      </w:r>
      <w:r w:rsidRPr="005E3E0B">
        <w:rPr>
          <w:rStyle w:val="StyleBoldUnderline"/>
          <w:highlight w:val="yellow"/>
        </w:rPr>
        <w:t xml:space="preserve">but </w:t>
      </w:r>
      <w:r w:rsidRPr="005E3E0B">
        <w:rPr>
          <w:rStyle w:val="Emphasis"/>
          <w:highlight w:val="yellow"/>
        </w:rPr>
        <w:t xml:space="preserve">imagine the situation </w:t>
      </w:r>
      <w:r w:rsidRPr="005E3E0B">
        <w:rPr>
          <w:rStyle w:val="Emphasis"/>
        </w:rPr>
        <w:t xml:space="preserve">being </w:t>
      </w:r>
      <w:r w:rsidRPr="005E3E0B">
        <w:rPr>
          <w:rStyle w:val="Emphasis"/>
          <w:highlight w:val="yellow"/>
        </w:rPr>
        <w:t>reversed</w:t>
      </w:r>
      <w:r w:rsidRPr="009679E2">
        <w:rPr>
          <w:sz w:val="16"/>
        </w:rPr>
        <w:t xml:space="preserve">. Imagine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wouldn’t we have looked</w:t>
      </w:r>
      <w:r w:rsidRPr="004B26C5">
        <w:rPr>
          <w:rStyle w:val="StyleBoldUnderline"/>
        </w:rPr>
        <w:t xml:space="preserve"> for some way </w:t>
      </w:r>
      <w:r w:rsidRPr="005E3E0B">
        <w:rPr>
          <w:rStyle w:val="StyleBoldUnderline"/>
          <w:highlight w:val="yellow"/>
        </w:rPr>
        <w:t>to 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14:paraId="50FB6328" w14:textId="77777777" w:rsidR="00E72542" w:rsidRDefault="00E72542" w:rsidP="00E72542">
      <w:pPr>
        <w:pStyle w:val="Heading4"/>
      </w:pPr>
      <w:r>
        <w:t>That goes nuclear</w:t>
      </w:r>
    </w:p>
    <w:p w14:paraId="5717C9AD" w14:textId="77777777" w:rsidR="00E72542" w:rsidRDefault="00E72542" w:rsidP="00E72542">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14:paraId="46A0CB03" w14:textId="77777777" w:rsidR="00E72542" w:rsidRPr="00F01AD5" w:rsidRDefault="00E72542" w:rsidP="00E72542">
      <w:pPr>
        <w:tabs>
          <w:tab w:val="left" w:pos="2865"/>
        </w:tabs>
        <w:rPr>
          <w:sz w:val="14"/>
        </w:rPr>
      </w:pPr>
      <w:r w:rsidRPr="004B26C5">
        <w:rPr>
          <w:rStyle w:val="StyleBoldUnderline"/>
          <w:highlight w:val="yellow"/>
        </w:rPr>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distinguish whether the missiles fired 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4B26C5">
        <w:rPr>
          <w:rStyle w:val="StyleBoldUnderline"/>
          <w:highlight w:val="yellow"/>
        </w:rPr>
        <w:t>a self-defensive first strike by Chinese conventional missiles could end in the retaliatory destruction of</w:t>
      </w:r>
      <w:r w:rsidRPr="004B26C5">
        <w:rPr>
          <w:sz w:val="14"/>
        </w:rPr>
        <w:t xml:space="preserve"> many </w:t>
      </w:r>
      <w:r w:rsidRPr="004B26C5">
        <w:rPr>
          <w:rStyle w:val="StyleBoldUnderline"/>
          <w:highlight w:val="yellow"/>
        </w:rPr>
        <w:t xml:space="preserve">Chinese </w:t>
      </w:r>
      <w:r w:rsidRPr="004B26C5">
        <w:rPr>
          <w:rStyle w:val="Emphasis"/>
          <w:highlight w:val="yellow"/>
        </w:rPr>
        <w:t>nuclear missiles</w:t>
      </w:r>
      <w:r w:rsidRPr="004B26C5">
        <w:rPr>
          <w:rStyle w:val="StyleBoldUnderline"/>
        </w:rPr>
        <w:t xml:space="preserve"> </w:t>
      </w:r>
      <w:r w:rsidRPr="004B26C5">
        <w:rPr>
          <w:rStyle w:val="StyleBoldUnderline"/>
          <w:highlight w:val="yellow"/>
        </w:rPr>
        <w:t>and</w:t>
      </w:r>
      <w:r w:rsidRPr="004B26C5">
        <w:rPr>
          <w:sz w:val="14"/>
        </w:rPr>
        <w:t xml:space="preserve"> their related </w:t>
      </w:r>
      <w:r w:rsidRPr="004B26C5">
        <w:rPr>
          <w:rStyle w:val="StyleBoldUnderline"/>
          <w:highlight w:val="yellow"/>
        </w:rPr>
        <w:t>command-and-control</w:t>
      </w:r>
      <w:r w:rsidRPr="004B26C5">
        <w:rPr>
          <w:sz w:val="14"/>
        </w:rPr>
        <w:t xml:space="preserve"> systems.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t>force the</w:t>
      </w:r>
      <w:r w:rsidRPr="004B26C5">
        <w:rPr>
          <w:sz w:val="14"/>
        </w:rPr>
        <w:t xml:space="preserve"> much smaller </w:t>
      </w:r>
      <w:r w:rsidRPr="004B26C5">
        <w:rPr>
          <w:rStyle w:val="Emphasis"/>
          <w:highlight w:val="yellow"/>
        </w:rPr>
        <w:t>surviving and highly vulnerable Chinese nuclear missile units to fire their remaining 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4B26C5">
        <w:rPr>
          <w:rStyle w:val="StyleBoldUnderline"/>
          <w:highlight w:val="yellow"/>
        </w:rPr>
        <w:t xml:space="preserve">escalation to nuclear war could become </w:t>
      </w:r>
      <w:r w:rsidRPr="004B26C5">
        <w:rPr>
          <w:rStyle w:val="Emphasis"/>
          <w:highlight w:val="yellow"/>
        </w:rPr>
        <w:t>accelerated and unavoidable</w:t>
      </w:r>
      <w:r w:rsidRPr="004B26C5">
        <w:rPr>
          <w:sz w:val="14"/>
        </w:rPr>
        <w:t>. This means that the double policies could unexpectedly cause, rather than deter, a nuclear exchange.</w:t>
      </w:r>
    </w:p>
    <w:p w14:paraId="219911C7" w14:textId="77777777" w:rsidR="00E72542" w:rsidRDefault="00E72542" w:rsidP="00E72542">
      <w:pPr>
        <w:pStyle w:val="Heading3"/>
      </w:pPr>
      <w:r>
        <w:t>Solvency</w:t>
      </w:r>
    </w:p>
    <w:p w14:paraId="084BB10D" w14:textId="77777777" w:rsidR="00E72542" w:rsidRDefault="00E72542" w:rsidP="00E72542">
      <w:pPr>
        <w:pStyle w:val="Heading4"/>
      </w:pPr>
      <w:r>
        <w:t>The plan authorizes civil suits against the Federal Government for unlawful targeted killing operations --- that establishes legal norms and ensures compliance with the laws of war</w:t>
      </w:r>
    </w:p>
    <w:p w14:paraId="5AD3E436" w14:textId="77777777" w:rsidR="00E72542" w:rsidRPr="00211893" w:rsidRDefault="00E72542" w:rsidP="00E72542">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0DE6D711" w14:textId="77777777" w:rsidR="00E72542" w:rsidRDefault="00E72542" w:rsidP="00E72542">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6BD56CC8" w14:textId="77777777" w:rsidR="00E72542" w:rsidRPr="002F2C78" w:rsidRDefault="00E72542" w:rsidP="00E72542">
      <w:pPr>
        <w:pStyle w:val="Heading4"/>
      </w:pPr>
      <w:r>
        <w:t>“Cause of action” creates a deterrent effect that makes officials think twice about drones---drawbacks of judicial review don’t apply</w:t>
      </w:r>
    </w:p>
    <w:p w14:paraId="75BB2B0A" w14:textId="77777777" w:rsidR="00E72542" w:rsidRPr="00400525" w:rsidRDefault="00E72542" w:rsidP="00E72542">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286F1E8A" w14:textId="77777777" w:rsidR="00E72542" w:rsidRPr="00BA4BD5" w:rsidRDefault="00E72542" w:rsidP="00E72542">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49F34A02" w14:textId="77777777" w:rsidR="00E72542" w:rsidRPr="007D117C" w:rsidRDefault="00E72542" w:rsidP="00E72542">
      <w:pPr>
        <w:pStyle w:val="Heading4"/>
      </w:pPr>
      <w:r>
        <w:t xml:space="preserve">Ex post review creates a credible </w:t>
      </w:r>
      <w:r w:rsidRPr="00BA4BD5">
        <w:t>signal of compliance</w:t>
      </w:r>
      <w:r>
        <w:t xml:space="preserve"> that restrains future executives</w:t>
      </w:r>
    </w:p>
    <w:p w14:paraId="156AF935" w14:textId="77777777" w:rsidR="00E72542" w:rsidRPr="00FB3464" w:rsidRDefault="00E72542" w:rsidP="00E72542">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43E72EDC" w14:textId="77777777" w:rsidR="00E72542" w:rsidRPr="00575FEB" w:rsidRDefault="00E72542" w:rsidP="00E72542">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16FD8823" w14:textId="77777777" w:rsidR="00E72542" w:rsidRPr="000C32BD" w:rsidRDefault="00E72542" w:rsidP="00E72542">
      <w:pPr>
        <w:pStyle w:val="Heading4"/>
      </w:pPr>
      <w:r>
        <w:t>Only judicial oversight can credibly verify compliance with the laws of war</w:t>
      </w:r>
    </w:p>
    <w:p w14:paraId="175C74DE" w14:textId="77777777" w:rsidR="00E72542" w:rsidRPr="00373A0D" w:rsidRDefault="00E72542" w:rsidP="00E72542">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50FC2D6F" w14:textId="77777777" w:rsidR="00E72542" w:rsidRPr="007A4ACF" w:rsidRDefault="00E72542" w:rsidP="00E72542">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7567CB6B" w14:textId="77777777" w:rsidR="00E72542" w:rsidRDefault="00E72542" w:rsidP="00E72542">
      <w:pPr>
        <w:pStyle w:val="Heading4"/>
      </w:pPr>
      <w:r>
        <w:t>Now is key and only the US can lead---lack of rules undermines all other norms on violence</w:t>
      </w:r>
    </w:p>
    <w:p w14:paraId="29F3CEBE" w14:textId="77777777" w:rsidR="00E72542" w:rsidRDefault="00E72542" w:rsidP="00E72542">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094F2711" w14:textId="77777777" w:rsidR="00E72542" w:rsidRPr="006F4B62" w:rsidRDefault="00E72542" w:rsidP="00E72542">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7A346A">
        <w:rPr>
          <w:rStyle w:val="Emphasis"/>
          <w:highlight w:val="yellow"/>
        </w:rPr>
        <w:t>lending legitimacy</w:t>
      </w:r>
      <w:r w:rsidRPr="00A71771">
        <w:rPr>
          <w:b/>
          <w:highlight w:val="yellow"/>
          <w:u w:val="single"/>
        </w:rPr>
        <w:t xml:space="preserve">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7A346A">
        <w:rPr>
          <w:rStyle w:val="StyleBoldUnderline"/>
        </w:rPr>
        <w:t xml:space="preserve">uninterested in restraining its current 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w:t>
      </w:r>
      <w:r w:rsidRPr="007A346A">
        <w:rPr>
          <w:rStyle w:val="Emphasis"/>
        </w:rPr>
        <w:t xml:space="preserve"> a program </w:t>
      </w:r>
      <w:r w:rsidRPr="00A71771">
        <w:rPr>
          <w:rStyle w:val="Emphasis"/>
          <w:highlight w:val="yellow"/>
        </w:rPr>
        <w:t>would be terrifying</w:t>
      </w:r>
      <w:r w:rsidRPr="00926F35">
        <w:rPr>
          <w:rStyle w:val="StyleBoldUnderline"/>
        </w:rPr>
        <w:t>.</w:t>
      </w:r>
    </w:p>
    <w:p w14:paraId="2FE941D6" w14:textId="307CDAE5" w:rsidR="00E72542" w:rsidRDefault="00E72542" w:rsidP="00E72542">
      <w:pPr>
        <w:pStyle w:val="Heading2"/>
      </w:pPr>
      <w:r>
        <w:t>2AC</w:t>
      </w:r>
    </w:p>
    <w:p w14:paraId="28ED5900" w14:textId="228F897C" w:rsidR="00E72542" w:rsidRDefault="00E72542" w:rsidP="00E72542">
      <w:pPr>
        <w:pStyle w:val="Heading3"/>
      </w:pPr>
      <w:r>
        <w:lastRenderedPageBreak/>
        <w:t>Accountability</w:t>
      </w:r>
    </w:p>
    <w:p w14:paraId="347C2061" w14:textId="77777777" w:rsidR="00E72542" w:rsidRDefault="00E72542" w:rsidP="00E72542">
      <w:pPr>
        <w:pStyle w:val="Heading4"/>
      </w:pPr>
      <w:r>
        <w:t xml:space="preserve">AQAP is strengthening now ---- recruitment is key </w:t>
      </w:r>
    </w:p>
    <w:p w14:paraId="18F2F8BD" w14:textId="77777777" w:rsidR="00E72542" w:rsidRDefault="00E72542" w:rsidP="00E72542">
      <w:r>
        <w:t xml:space="preserve">John </w:t>
      </w:r>
      <w:r w:rsidRPr="00F50FE2">
        <w:rPr>
          <w:rStyle w:val="StyleStyleBold12pt"/>
        </w:rPr>
        <w:t xml:space="preserve">Masters </w:t>
      </w:r>
      <w:r w:rsidRPr="00591FF0">
        <w:t>8/22</w:t>
      </w:r>
      <w:r>
        <w:t>/</w:t>
      </w:r>
      <w:r w:rsidRPr="00591FF0">
        <w:rPr>
          <w:rStyle w:val="StyleStyleBold12pt"/>
        </w:rPr>
        <w:t>13</w:t>
      </w:r>
      <w:r>
        <w:t>, Deputy Editor @ the Council on Foreign Relations, “Al-Qaeda in the Arabian Peninsula (AQAP),” CFR Backgrounder, http://www.cfr.org/yemen/al-qaeda-arabian-peninsula-aqap/p9369#p6</w:t>
      </w:r>
    </w:p>
    <w:p w14:paraId="3C3D39C9" w14:textId="77777777" w:rsidR="00E72542" w:rsidRPr="00F50FE2" w:rsidRDefault="00E72542" w:rsidP="00E72542">
      <w:pPr>
        <w:rPr>
          <w:sz w:val="12"/>
        </w:rPr>
      </w:pPr>
      <w:r w:rsidRPr="00F50FE2">
        <w:rPr>
          <w:sz w:val="12"/>
        </w:rPr>
        <w:t>The militant Islamist group al-Qaeda in the Arabian Peninsula (</w:t>
      </w:r>
      <w:r w:rsidRPr="00F50FE2">
        <w:rPr>
          <w:rStyle w:val="StyleBoldUnderline"/>
        </w:rPr>
        <w:t>AQAP</w:t>
      </w:r>
      <w:r w:rsidRPr="00F50FE2">
        <w:rPr>
          <w:sz w:val="12"/>
        </w:rPr>
        <w:t xml:space="preserve">) was formed in January 2009 through a union of the Saudi and Yemeni branches of al-Qaeda. Jihadist antecedents in the region date to the early 1990s, when thousands of mujahedeen returned to Yemen after fighting the Soviet occupation in Afghanistan. </w:t>
      </w:r>
      <w:r w:rsidRPr="00F50FE2">
        <w:rPr>
          <w:rStyle w:val="StyleBoldUnderline"/>
          <w:highlight w:val="yellow"/>
        </w:rPr>
        <w:t>Analysts rate the</w:t>
      </w:r>
      <w:r w:rsidRPr="00F50FE2">
        <w:rPr>
          <w:rStyle w:val="StyleBoldUnderline"/>
        </w:rPr>
        <w:t xml:space="preserve"> Yemen-based </w:t>
      </w:r>
      <w:r w:rsidRPr="00F50FE2">
        <w:rPr>
          <w:rStyle w:val="StyleBoldUnderline"/>
          <w:highlight w:val="yellow"/>
        </w:rPr>
        <w:t xml:space="preserve">group as the </w:t>
      </w:r>
      <w:r w:rsidRPr="00F50FE2">
        <w:rPr>
          <w:rStyle w:val="Emphasis"/>
          <w:highlight w:val="yellow"/>
        </w:rPr>
        <w:t>most lethal</w:t>
      </w:r>
      <w:r w:rsidRPr="00F50FE2">
        <w:rPr>
          <w:rStyle w:val="StyleBoldUnderline"/>
        </w:rPr>
        <w:t xml:space="preserve"> Qaeda </w:t>
      </w:r>
      <w:r w:rsidRPr="00F50FE2">
        <w:rPr>
          <w:rStyle w:val="StyleBoldUnderline"/>
          <w:highlight w:val="yellow"/>
        </w:rPr>
        <w:t>franchise</w:t>
      </w:r>
      <w:r w:rsidRPr="00F50FE2">
        <w:rPr>
          <w:sz w:val="12"/>
        </w:rPr>
        <w:t>, carrying out a domestic insurgency while maintaining its sights on striking Western targets. As the ranks of so-called "</w:t>
      </w:r>
      <w:r w:rsidRPr="00F50FE2">
        <w:rPr>
          <w:rStyle w:val="StyleBoldUnderline"/>
          <w:highlight w:val="yellow"/>
        </w:rPr>
        <w:t>al-Qaeda</w:t>
      </w:r>
      <w:r w:rsidRPr="00F50FE2">
        <w:rPr>
          <w:sz w:val="12"/>
        </w:rPr>
        <w:t xml:space="preserve"> central" in Pakistan have thinned, the umbrella organization</w:t>
      </w:r>
      <w:r w:rsidRPr="00F50FE2">
        <w:rPr>
          <w:rStyle w:val="StyleBoldUnderline"/>
          <w:highlight w:val="yellow"/>
        </w:rPr>
        <w:t>'s core may shift to Yemen. In August</w:t>
      </w:r>
      <w:r w:rsidRPr="00F50FE2">
        <w:rPr>
          <w:rStyle w:val="StyleBoldUnderline"/>
        </w:rPr>
        <w:t xml:space="preserve"> 2013</w:t>
      </w:r>
      <w:r w:rsidRPr="00857C52">
        <w:rPr>
          <w:rStyle w:val="StyleBoldUnderline"/>
        </w:rPr>
        <w:t xml:space="preserve">, indications of </w:t>
      </w:r>
      <w:r w:rsidRPr="00F50FE2">
        <w:rPr>
          <w:rStyle w:val="StyleBoldUnderline"/>
          <w:highlight w:val="yellow"/>
        </w:rPr>
        <w:t>an AQAP</w:t>
      </w:r>
      <w:r w:rsidRPr="00F50FE2">
        <w:rPr>
          <w:rStyle w:val="StyleBoldUnderline"/>
        </w:rPr>
        <w:t xml:space="preserve">-sponsored </w:t>
      </w:r>
      <w:r w:rsidRPr="00F50FE2">
        <w:rPr>
          <w:rStyle w:val="StyleBoldUnderline"/>
          <w:highlight w:val="yellow"/>
        </w:rPr>
        <w:t>plot led to</w:t>
      </w:r>
      <w:r w:rsidRPr="00F50FE2">
        <w:rPr>
          <w:rStyle w:val="StyleBoldUnderline"/>
        </w:rPr>
        <w:t xml:space="preserve"> the </w:t>
      </w:r>
      <w:r w:rsidRPr="00F50FE2">
        <w:rPr>
          <w:rStyle w:val="StyleBoldUnderline"/>
          <w:highlight w:val="yellow"/>
        </w:rPr>
        <w:t>closure of</w:t>
      </w:r>
      <w:r w:rsidRPr="00F50FE2">
        <w:rPr>
          <w:rStyle w:val="StyleBoldUnderline"/>
        </w:rPr>
        <w:t xml:space="preserve"> more than </w:t>
      </w:r>
      <w:r w:rsidRPr="00F50FE2">
        <w:rPr>
          <w:rStyle w:val="StyleBoldUnderline"/>
          <w:highlight w:val="yellow"/>
        </w:rPr>
        <w:t>two dozen U.S. diplomatic facilities</w:t>
      </w:r>
      <w:r w:rsidRPr="00F50FE2">
        <w:rPr>
          <w:rStyle w:val="StyleBoldUnderline"/>
        </w:rPr>
        <w:t xml:space="preserve"> across the Middle East, Africa, and South Asia.</w:t>
      </w:r>
      <w:r w:rsidRPr="00F50FE2">
        <w:rPr>
          <w:rStyle w:val="StyleBoldUnderline"/>
          <w:b w:val="0"/>
          <w:sz w:val="12"/>
          <w:u w:val="none"/>
        </w:rPr>
        <w:t>¶</w:t>
      </w:r>
      <w:r w:rsidRPr="00F50FE2">
        <w:rPr>
          <w:sz w:val="12"/>
        </w:rPr>
        <w:t xml:space="preserve"> </w:t>
      </w:r>
      <w:r w:rsidRPr="00F50FE2">
        <w:rPr>
          <w:rStyle w:val="StyleBoldUnderline"/>
          <w:highlight w:val="yellow"/>
        </w:rPr>
        <w:t>Yemen, long a</w:t>
      </w:r>
      <w:r w:rsidRPr="00F50FE2">
        <w:rPr>
          <w:rStyle w:val="StyleBoldUnderline"/>
        </w:rPr>
        <w:t xml:space="preserve"> fractured</w:t>
      </w:r>
      <w:r w:rsidRPr="00F50FE2">
        <w:rPr>
          <w:sz w:val="12"/>
        </w:rPr>
        <w:t xml:space="preserve"> and </w:t>
      </w:r>
      <w:r w:rsidRPr="00857C52">
        <w:rPr>
          <w:rStyle w:val="Emphasis"/>
          <w:highlight w:val="yellow"/>
        </w:rPr>
        <w:t>fragile country</w:t>
      </w:r>
      <w:r w:rsidRPr="00F50FE2">
        <w:rPr>
          <w:rStyle w:val="StyleBoldUnderline"/>
          <w:highlight w:val="yellow"/>
        </w:rPr>
        <w:t>, is increasingly so</w:t>
      </w:r>
      <w:r w:rsidRPr="00F50FE2">
        <w:rPr>
          <w:rStyle w:val="StyleBoldUnderline"/>
        </w:rPr>
        <w:t xml:space="preserve"> since the ouster of President</w:t>
      </w:r>
      <w:r w:rsidRPr="00F50FE2">
        <w:rPr>
          <w:sz w:val="12"/>
        </w:rPr>
        <w:t xml:space="preserve"> Ali Abdullah </w:t>
      </w:r>
      <w:r w:rsidRPr="00F50FE2">
        <w:rPr>
          <w:rStyle w:val="StyleBoldUnderline"/>
        </w:rPr>
        <w:t>Saleh</w:t>
      </w:r>
      <w:r w:rsidRPr="00F50FE2">
        <w:rPr>
          <w:sz w:val="12"/>
        </w:rPr>
        <w:t xml:space="preserve"> in February 2012. </w:t>
      </w:r>
      <w:r w:rsidRPr="00F50FE2">
        <w:rPr>
          <w:rStyle w:val="StyleBoldUnderline"/>
          <w:highlight w:val="yellow"/>
        </w:rPr>
        <w:t>AQAP has exploited</w:t>
      </w:r>
      <w:r w:rsidRPr="00F50FE2">
        <w:rPr>
          <w:rStyle w:val="StyleBoldUnderline"/>
        </w:rPr>
        <w:t xml:space="preserve"> the </w:t>
      </w:r>
      <w:r w:rsidRPr="00F50FE2">
        <w:rPr>
          <w:rStyle w:val="StyleBoldUnderline"/>
          <w:highlight w:val="yellow"/>
        </w:rPr>
        <w:t>instability, establishing</w:t>
      </w:r>
      <w:r w:rsidRPr="00F50FE2">
        <w:rPr>
          <w:rStyle w:val="StyleBoldUnderline"/>
        </w:rPr>
        <w:t xml:space="preserve"> a </w:t>
      </w:r>
      <w:r w:rsidRPr="00F50FE2">
        <w:rPr>
          <w:rStyle w:val="StyleBoldUnderline"/>
          <w:highlight w:val="yellow"/>
        </w:rPr>
        <w:t>domestic insurgency</w:t>
      </w:r>
      <w:r w:rsidRPr="00F50FE2">
        <w:rPr>
          <w:rStyle w:val="StyleBoldUnderline"/>
        </w:rPr>
        <w:t xml:space="preserve"> based in the south.</w:t>
      </w:r>
      <w:r w:rsidRPr="00F50FE2">
        <w:rPr>
          <w:sz w:val="12"/>
        </w:rPr>
        <w:t xml:space="preserve"> Meanwhile, the United States has expanded counterterrorism operations—particularly drone strikes—in the area. Experts question whether President Abd Rabbu Mansour Hadi's transitional government can pull back the impoverished country from the brink of failure.¶ Members of Ansar al-ShariaMembers of Ansar al-Sharia are seen near a tank taken from the army, as they guard a road leading to the southern Yemeni town of Jaar (Courtesy Reuters).¶ A Legacy of Jihad¶ In the late 1980s, the Saleh regime fostered jihad in what was then North Yemen by repatriating thousands of Yemeni nationals who had fought the Soviets in Afghanistan. Saleh dispatched these mujahadeen to fight the Soviet-backed Marxist government of South Yemen in a successful bid for unification, and subsequently, to crush southern secessionists.¶ The returning Yemenis were joined by other Arab veterans of the Afghan war, foremost among them Osama bin Laden, who advocated a central role for Yemen in global jihad. A corps of jihadists who had trained under bin Laden in Afghanistan formed the militant group Islamic Jihad in Yemen (1990-1994), one of several AQAP predecessors. Other such groups include the Army of Aden Abyan (1994-1998) and al-Qaeda in Yemen, or AQY (1998-2003).¶ In October 2000, a skiff piloted by two members of AQY detonated several hundred pounds of explosives into the hull of the USS Cole, which was moored in the port of Aden. Seventeen U.S. servicemen were killed. Two years later, another suicide bombing orchestrated by AQY, on the French oil tanker M/V Limburg, killed one crew member and further highlighted the threat to Western interests in the region. Several militants involved in the Limburg plot would eventually hold top leadership positions in AQAP.¶ Following the Cole bombing and the al-Qaeda-led attacks on September 11, 2001, the Bush administration pressed the Saleh government to begin aggressive counterterrorism operations against AQY. Many analysts believe Saleh may have stoked the jihadist threat—perhaps facilitating prison escapes of convicted terrorists—to ensure Western backing for his embattled regime, which viewed northern insurgents and southern secessionists as a greater threat than al-Qaeda.¶ Washington dispatched Special Forces and intelligence personnel to Yemen to aid the counterterrorism campaign. A U.S. drone strike in 2002, the first such operation in the region, killed AQY's leader, Abu Ali al-Harithi. By the end of 2003, AQY faced a precipitous membership decline.¶ Resiliency¶ In February 2006, twenty-three convicted terrorists escaped from a high-security prison in the capital of Sana'a, a turning point for al-Qaeda in the region. Many of the escapees worked to "resurrect al-Qaeda from the ashes" (PDF) and launch a fresh campaign of attacks. Among them was Nasser al-Wuhayshi, who today leads AQAP.¶ In late 2008, a crackdown by the Saudi government led remnants of the local al-Qaeda franchise there to flee across the border and unite with the resurgent jihad in Yemen. The two branches merged in 2009.¶ The U.S. State Department estimates the organization has "close to a thousand members." This represents dramatic growth from some two-to-three-hundred members in 2009, Yemen expert Gregory Johnsen notes, even as so-called al-Qaeda central, based in Pakistan, has declined.¶ </w:t>
      </w:r>
      <w:r w:rsidRPr="00F50FE2">
        <w:rPr>
          <w:rStyle w:val="StyleBoldUnderline"/>
        </w:rPr>
        <w:t>AQAP has claimed responsibility for numerous attacks in the region</w:t>
      </w:r>
      <w:r w:rsidRPr="00F50FE2">
        <w:rPr>
          <w:sz w:val="12"/>
        </w:rPr>
        <w:t xml:space="preserve"> since 2006. </w:t>
      </w:r>
      <w:r w:rsidRPr="00F50FE2">
        <w:rPr>
          <w:rStyle w:val="StyleBoldUnderline"/>
        </w:rPr>
        <w:t>These have included the</w:t>
      </w:r>
      <w:r w:rsidRPr="00F50FE2">
        <w:rPr>
          <w:sz w:val="12"/>
        </w:rPr>
        <w:t xml:space="preserve"> failed August 2009 </w:t>
      </w:r>
      <w:r w:rsidRPr="00F50FE2">
        <w:rPr>
          <w:rStyle w:val="StyleBoldUnderline"/>
        </w:rPr>
        <w:t>assassination attempt on Saudi prince Mohammed bin Nayef</w:t>
      </w:r>
      <w:r w:rsidRPr="00F50FE2">
        <w:rPr>
          <w:sz w:val="12"/>
        </w:rPr>
        <w:t xml:space="preserve">; an attack on the U.S. in Sana'a in 2008; attacks on Italian and British embassies; suicide bombings targeting Belgian tourists in January 2008 and Korean tourists in March 2009; bombings of oil pipelines and production facilities; and the bombing of a Japanese oil tanker in April 2008. In May 2012, a suicide bomber killed more than ninety Yemeni soldiers rehearsing for a military parade in the capital of Sana'a, the largest attack since Hadi assumed power in early 2012.¶ AQAP has also been implicated in plots on the U.S. homeland, including Umar Farouk Abdulmutallab's failed 2009 Christmas Day bombing, Faisal Shahzad's attempted 2010 Times Square bombing, and the foiled May 2012 Detroit airliner bomb plot.¶ More than half of the 166 prisoners held in the U.S. military prison at Guantanamo Bay are Yemenis, and President Barack Obama's long-standing pledge to shut down the facility is contingent on repatriating them. But some U.S. lawmakers have objected, raising concern about the prisoners' return to the battlefield through detention and reintegration programs.¶ An Effective Propaganda¶ The primary goals of </w:t>
      </w:r>
      <w:r w:rsidRPr="00F50FE2">
        <w:rPr>
          <w:rStyle w:val="StyleBoldUnderline"/>
          <w:highlight w:val="yellow"/>
        </w:rPr>
        <w:t>AQAP</w:t>
      </w:r>
      <w:r w:rsidRPr="00F50FE2">
        <w:rPr>
          <w:sz w:val="12"/>
        </w:rPr>
        <w:t xml:space="preserve"> are consistent with the principles of militant jihad, which </w:t>
      </w:r>
      <w:r w:rsidRPr="00857C52">
        <w:rPr>
          <w:rStyle w:val="StyleBoldUnderline"/>
        </w:rPr>
        <w:t>aims to purge Muslim countries of Western influence and replace secular "apostate" governments with fundamentalist Islamic regimes observant of sharia</w:t>
      </w:r>
      <w:r w:rsidRPr="00F50FE2">
        <w:rPr>
          <w:rStyle w:val="StyleBoldUnderline"/>
        </w:rPr>
        <w:t xml:space="preserve"> law.</w:t>
      </w:r>
      <w:r w:rsidRPr="00F50FE2">
        <w:rPr>
          <w:sz w:val="12"/>
        </w:rPr>
        <w:t xml:space="preserve"> Associated AQAP </w:t>
      </w:r>
      <w:r w:rsidRPr="00F50FE2">
        <w:rPr>
          <w:rStyle w:val="StyleBoldUnderline"/>
          <w:highlight w:val="yellow"/>
        </w:rPr>
        <w:t>objectives include</w:t>
      </w:r>
      <w:r w:rsidRPr="00F50FE2">
        <w:rPr>
          <w:sz w:val="12"/>
        </w:rPr>
        <w:t xml:space="preserve"> overthrowing the regime in Sana'a; </w:t>
      </w:r>
      <w:r w:rsidRPr="00857C52">
        <w:rPr>
          <w:rStyle w:val="Emphasis"/>
          <w:highlight w:val="yellow"/>
        </w:rPr>
        <w:t>assassinating</w:t>
      </w:r>
      <w:r w:rsidRPr="00F50FE2">
        <w:rPr>
          <w:rStyle w:val="StyleBoldUnderline"/>
        </w:rPr>
        <w:t xml:space="preserve"> Western nationals and their allies, including members of </w:t>
      </w:r>
      <w:r w:rsidRPr="00857C52">
        <w:rPr>
          <w:rStyle w:val="Emphasis"/>
          <w:highlight w:val="yellow"/>
        </w:rPr>
        <w:t>the Saudi royal family</w:t>
      </w:r>
      <w:r w:rsidRPr="00F50FE2">
        <w:rPr>
          <w:sz w:val="12"/>
        </w:rPr>
        <w:t xml:space="preserve">; </w:t>
      </w:r>
      <w:r w:rsidRPr="00F50FE2">
        <w:rPr>
          <w:rStyle w:val="StyleBoldUnderline"/>
        </w:rPr>
        <w:t>striking at related interests in the region, such as embassies and energy concerns; and attacking the U.S. homeland.</w:t>
      </w:r>
      <w:r w:rsidRPr="00F50FE2">
        <w:rPr>
          <w:rStyle w:val="StyleBoldUnderline"/>
          <w:b w:val="0"/>
          <w:sz w:val="12"/>
          <w:u w:val="none"/>
        </w:rPr>
        <w:t>¶</w:t>
      </w:r>
      <w:r w:rsidRPr="00F50FE2">
        <w:rPr>
          <w:sz w:val="12"/>
        </w:rPr>
        <w:t xml:space="preserve"> </w:t>
      </w:r>
      <w:r w:rsidRPr="00F50FE2">
        <w:rPr>
          <w:rStyle w:val="StyleBoldUnderline"/>
          <w:highlight w:val="yellow"/>
        </w:rPr>
        <w:t>The group has</w:t>
      </w:r>
      <w:r w:rsidRPr="00F50FE2">
        <w:rPr>
          <w:rStyle w:val="StyleBoldUnderline"/>
        </w:rPr>
        <w:t xml:space="preserve"> also </w:t>
      </w:r>
      <w:r w:rsidRPr="00F50FE2">
        <w:rPr>
          <w:rStyle w:val="Emphasis"/>
          <w:highlight w:val="yellow"/>
        </w:rPr>
        <w:t>mastered recruitment</w:t>
      </w:r>
      <w:r w:rsidRPr="00F50FE2">
        <w:rPr>
          <w:rStyle w:val="StyleBoldUnderline"/>
        </w:rPr>
        <w:t xml:space="preserve"> through propaganda</w:t>
      </w:r>
      <w:r w:rsidRPr="00F50FE2">
        <w:rPr>
          <w:sz w:val="12"/>
        </w:rPr>
        <w:t xml:space="preserve"> and media campaigns. A bimonthly AQAP magazine in Arabic, Sada al-Malahim ("The Echo of Battles"), is tailored to a Yemeni audience and offers theological support and praise for jihadists. The U.S.-born Anwar al-Awlaki and Pakistani-American Samir Khan were central figures in AQAP's production of propaganda aimed at Western audiences. Though they were killed in an October 2011 U.S. drone strike, their English-language propaganda magazine Inspire continues to be published. U.S. Major Nidal Hasan exchanged emails with Awlaki prior to his shooting rampage at the U.S. Army's Fort Hood in 2009.¶ Analysts say that </w:t>
      </w:r>
      <w:r w:rsidRPr="00F50FE2">
        <w:rPr>
          <w:rStyle w:val="StyleBoldUnderline"/>
          <w:highlight w:val="yellow"/>
        </w:rPr>
        <w:t>AQAP</w:t>
      </w:r>
      <w:r w:rsidRPr="00F50FE2">
        <w:rPr>
          <w:rStyle w:val="StyleBoldUnderline"/>
        </w:rPr>
        <w:t xml:space="preserve">'s messaging </w:t>
      </w:r>
      <w:r w:rsidRPr="00F50FE2">
        <w:rPr>
          <w:rStyle w:val="StyleBoldUnderline"/>
          <w:highlight w:val="yellow"/>
        </w:rPr>
        <w:t>attracts recruits by</w:t>
      </w:r>
      <w:r w:rsidRPr="00F50FE2">
        <w:rPr>
          <w:sz w:val="12"/>
        </w:rPr>
        <w:t xml:space="preserve"> "minimiz[ing] global jihad while emphasizing national struggle," </w:t>
      </w:r>
      <w:r w:rsidRPr="00F50FE2">
        <w:rPr>
          <w:rStyle w:val="StyleBoldUnderline"/>
          <w:highlight w:val="yellow"/>
        </w:rPr>
        <w:t xml:space="preserve">focusing on jihad as an answer to </w:t>
      </w:r>
      <w:r w:rsidRPr="00F50FE2">
        <w:rPr>
          <w:rStyle w:val="Emphasis"/>
          <w:highlight w:val="yellow"/>
        </w:rPr>
        <w:t>local grievances</w:t>
      </w:r>
      <w:r w:rsidRPr="00F50FE2">
        <w:rPr>
          <w:sz w:val="12"/>
        </w:rPr>
        <w:t xml:space="preserve"> </w:t>
      </w:r>
      <w:r w:rsidRPr="00F50FE2">
        <w:rPr>
          <w:rStyle w:val="StyleBoldUnderline"/>
        </w:rPr>
        <w:t xml:space="preserve">while remaining </w:t>
      </w:r>
      <w:r w:rsidRPr="00F50FE2">
        <w:rPr>
          <w:rStyle w:val="StyleBoldUnderline"/>
          <w:highlight w:val="yellow"/>
        </w:rPr>
        <w:t>focused on</w:t>
      </w:r>
      <w:r w:rsidRPr="00F50FE2">
        <w:rPr>
          <w:rStyle w:val="StyleBoldUnderline"/>
        </w:rPr>
        <w:t xml:space="preserve"> what jihadists call </w:t>
      </w:r>
      <w:r w:rsidRPr="00F50FE2">
        <w:rPr>
          <w:rStyle w:val="StyleBoldUnderline"/>
          <w:highlight w:val="yellow"/>
        </w:rPr>
        <w:t>the</w:t>
      </w:r>
      <w:r w:rsidRPr="00F50FE2">
        <w:rPr>
          <w:rStyle w:val="StyleBoldUnderline"/>
        </w:rPr>
        <w:t xml:space="preserve"> "far </w:t>
      </w:r>
      <w:r w:rsidRPr="00F50FE2">
        <w:rPr>
          <w:rStyle w:val="StyleBoldUnderline"/>
          <w:highlight w:val="yellow"/>
        </w:rPr>
        <w:t>enemy"—the U</w:t>
      </w:r>
      <w:r w:rsidRPr="00F50FE2">
        <w:rPr>
          <w:rStyle w:val="StyleBoldUnderline"/>
        </w:rPr>
        <w:t xml:space="preserve">nited </w:t>
      </w:r>
      <w:r w:rsidRPr="00F50FE2">
        <w:rPr>
          <w:rStyle w:val="StyleBoldUnderline"/>
          <w:highlight w:val="yellow"/>
        </w:rPr>
        <w:t>S</w:t>
      </w:r>
      <w:r w:rsidRPr="00F50FE2">
        <w:rPr>
          <w:rStyle w:val="StyleBoldUnderline"/>
        </w:rPr>
        <w:t>tates,</w:t>
      </w:r>
      <w:r w:rsidRPr="00F50FE2">
        <w:rPr>
          <w:sz w:val="12"/>
        </w:rPr>
        <w:t xml:space="preserve"> particularly for its unholy alliance with Saudi Arabia.</w:t>
      </w:r>
    </w:p>
    <w:p w14:paraId="13DEA6AB" w14:textId="77777777" w:rsidR="00E72542" w:rsidRDefault="00E72542" w:rsidP="00E72542">
      <w:pPr>
        <w:pStyle w:val="Heading3"/>
      </w:pPr>
      <w:r>
        <w:lastRenderedPageBreak/>
        <w:t>Topicality</w:t>
      </w:r>
    </w:p>
    <w:p w14:paraId="5FACAF02" w14:textId="77777777" w:rsidR="00E72542" w:rsidRDefault="00E72542" w:rsidP="00E72542">
      <w:pPr>
        <w:pStyle w:val="Heading4"/>
        <w:tabs>
          <w:tab w:val="center" w:pos="4680"/>
        </w:tabs>
        <w:rPr>
          <w:b w:val="0"/>
          <w:bCs w:val="0"/>
        </w:rPr>
      </w:pPr>
      <w:r>
        <w:rPr>
          <w:b w:val="0"/>
          <w:bCs w:val="0"/>
        </w:rPr>
        <w:t>Ex post is a restriction</w:t>
      </w:r>
    </w:p>
    <w:p w14:paraId="7EC2C51A" w14:textId="77777777" w:rsidR="00E72542" w:rsidRDefault="00E72542" w:rsidP="00E72542">
      <w:r>
        <w:rPr>
          <w:rStyle w:val="StyleStyleBold12pt1"/>
        </w:rPr>
        <w:t>ECHR 91</w:t>
      </w:r>
      <w:r>
        <w:t>,European Court of Human Rights, Decision in Ezelin v. France, 26 April 1991, http://www.bailii.org/eu/cases/ECHR/1991/29.html</w:t>
      </w:r>
    </w:p>
    <w:p w14:paraId="11106D6F" w14:textId="77777777" w:rsidR="00E72542" w:rsidRDefault="00E72542" w:rsidP="00E72542">
      <w:pPr>
        <w:rPr>
          <w:sz w:val="16"/>
        </w:rPr>
      </w:pPr>
      <w:r>
        <w:rPr>
          <w:sz w:val="16"/>
        </w:rPr>
        <w:t>The main question in issue concerns Article 11 (art. 11), which provides:</w:t>
      </w:r>
      <w:r>
        <w:rPr>
          <w:sz w:val="12"/>
        </w:rPr>
        <w:t>¶</w:t>
      </w:r>
      <w:r>
        <w:rPr>
          <w:sz w:val="16"/>
        </w:rPr>
        <w:t xml:space="preserve"> "1. </w:t>
      </w:r>
      <w:r>
        <w:rPr>
          <w:rStyle w:val="StyleBoldUnderline"/>
        </w:rPr>
        <w:t>Everyone has the right to freedom of peaceful assembly</w:t>
      </w:r>
      <w:r>
        <w:rPr>
          <w:sz w:val="16"/>
        </w:rPr>
        <w:t xml:space="preserve"> and to freedom of association with others, including the right to form and to join trade unions for the protection of his interests.</w:t>
      </w:r>
      <w:r>
        <w:rPr>
          <w:sz w:val="12"/>
        </w:rPr>
        <w:t>¶</w:t>
      </w:r>
      <w:r>
        <w:rPr>
          <w:sz w:val="16"/>
        </w:rPr>
        <w:t xml:space="preserve"> 2. </w:t>
      </w:r>
      <w:r>
        <w:rPr>
          <w:rStyle w:val="StyleBoldUnderline"/>
        </w:rPr>
        <w:t>No restrictions shall be placed on the exercise of these rights</w:t>
      </w:r>
      <w:r>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Pr>
          <w:sz w:val="12"/>
        </w:rPr>
        <w:t>¶</w:t>
      </w:r>
      <w:r>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Pr>
          <w:sz w:val="12"/>
        </w:rPr>
        <w:t>¶</w:t>
      </w:r>
      <w:r>
        <w:rPr>
          <w:sz w:val="16"/>
        </w:rPr>
        <w:t xml:space="preserve"> A. Whether there was an interference with the exercise of the freedom of peaceful assembly</w:t>
      </w:r>
      <w:r>
        <w:rPr>
          <w:sz w:val="12"/>
        </w:rPr>
        <w:t>¶</w:t>
      </w:r>
      <w:r>
        <w:rPr>
          <w:sz w:val="16"/>
        </w:rPr>
        <w:t xml:space="preserve"> In the Government’s submission, Mr </w:t>
      </w:r>
      <w:r>
        <w:rPr>
          <w:rStyle w:val="StyleBoldUnderline"/>
          <w:highlight w:val="yellow"/>
        </w:rPr>
        <w:t>Ezelin</w:t>
      </w:r>
      <w:r>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Pr>
          <w:rStyle w:val="StyleBoldUnderline"/>
          <w:highlight w:val="yellow"/>
        </w:rPr>
        <w:t xml:space="preserve">was reprimanded </w:t>
      </w:r>
      <w:r>
        <w:rPr>
          <w:rStyle w:val="StyleBoldUnderline"/>
        </w:rPr>
        <w:t xml:space="preserve">only </w:t>
      </w:r>
      <w:r>
        <w:rPr>
          <w:rStyle w:val="Emphasis"/>
          <w:highlight w:val="yellow"/>
        </w:rPr>
        <w:t>after the event</w:t>
      </w:r>
      <w:r>
        <w:rPr>
          <w:sz w:val="16"/>
        </w:rPr>
        <w:t xml:space="preserve"> and on account of personal conduct deemed to be inconsistent with the obligations of his profession.</w:t>
      </w:r>
      <w:r>
        <w:rPr>
          <w:sz w:val="12"/>
        </w:rPr>
        <w:t>¶</w:t>
      </w:r>
      <w:r>
        <w:rPr>
          <w:sz w:val="16"/>
        </w:rPr>
        <w:t xml:space="preserve"> The Court does not accept this submission. </w:t>
      </w:r>
      <w:r>
        <w:rPr>
          <w:rStyle w:val="StyleBoldUnderline"/>
          <w:highlight w:val="yellow"/>
        </w:rPr>
        <w:t>The term "restrictions</w:t>
      </w:r>
      <w:r>
        <w:rPr>
          <w:rStyle w:val="StyleBoldUnderline"/>
        </w:rPr>
        <w:t>"</w:t>
      </w:r>
      <w:r>
        <w:rPr>
          <w:sz w:val="16"/>
        </w:rPr>
        <w:t xml:space="preserve"> in paragraph 2 of Article 11 (art. 11-2) - and of Article 10 (art. 10-2) - </w:t>
      </w:r>
      <w:r>
        <w:rPr>
          <w:rStyle w:val="Emphasis"/>
          <w:highlight w:val="yellow"/>
        </w:rPr>
        <w:t>cannot be interpreted as not including</w:t>
      </w:r>
      <w:r>
        <w:rPr>
          <w:rStyle w:val="StyleBoldUnderline"/>
          <w:highlight w:val="yellow"/>
        </w:rPr>
        <w:t xml:space="preserve"> measures </w:t>
      </w:r>
      <w:r>
        <w:rPr>
          <w:rStyle w:val="StyleBoldUnderline"/>
        </w:rPr>
        <w:t xml:space="preserve">- such as punitive measures - </w:t>
      </w:r>
      <w:r>
        <w:rPr>
          <w:rStyle w:val="StyleBoldUnderline"/>
          <w:highlight w:val="yellow"/>
        </w:rPr>
        <w:t>taken</w:t>
      </w:r>
      <w:r>
        <w:rPr>
          <w:sz w:val="16"/>
        </w:rPr>
        <w:t xml:space="preserve"> not before or during but </w:t>
      </w:r>
      <w:r>
        <w:rPr>
          <w:rStyle w:val="StyleBoldUnderline"/>
          <w:highlight w:val="yellow"/>
        </w:rPr>
        <w:t>after a meeting</w:t>
      </w:r>
      <w:r>
        <w:rPr>
          <w:sz w:val="16"/>
        </w:rPr>
        <w:t xml:space="preserve"> (cf. in particular, as regards Article 10 (art. 10), the Handyside judgment of 7 December 1976, Series A no. 24, p. 21, § 43, and the Müller and Others judgment of 24 May 1988, Series A no. 133, p. 19, § 28).</w:t>
      </w:r>
    </w:p>
    <w:p w14:paraId="3E42FFE2" w14:textId="77777777" w:rsidR="00E72542" w:rsidRDefault="00E72542" w:rsidP="00E72542">
      <w:pPr>
        <w:pStyle w:val="Heading4"/>
      </w:pPr>
      <w:r>
        <w:rPr>
          <w:b w:val="0"/>
          <w:bCs w:val="0"/>
        </w:rPr>
        <w:t>Counter-interp---restrictions means limit---we meet</w:t>
      </w:r>
    </w:p>
    <w:p w14:paraId="2B5F62A9" w14:textId="77777777" w:rsidR="00E72542" w:rsidRDefault="00E72542" w:rsidP="00E72542">
      <w:r>
        <w:rPr>
          <w:rStyle w:val="StyleStyleBold12pt1"/>
        </w:rPr>
        <w:t>CAA 8</w:t>
      </w:r>
      <w:r>
        <w:t>,COURT OF APPEALS OF ARIZONA, DIVISION ONE, DEPARTMENT A, STATE OF ARIZONA, Appellee, v. JEREMY RAY WAGNER, Appellant., 2008 Ariz. App. Unpub. LEXIS 613</w:t>
      </w:r>
    </w:p>
    <w:p w14:paraId="0558B3E8" w14:textId="77777777" w:rsidR="00E72542" w:rsidRDefault="00E72542" w:rsidP="00E72542">
      <w:pPr>
        <w:rPr>
          <w:sz w:val="16"/>
        </w:rPr>
      </w:pPr>
      <w:r>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StyleBoldUnderline"/>
        </w:rPr>
        <w:t>When a statutory term is not explicitly defined, we assume</w:t>
      </w:r>
      <w:r>
        <w:rPr>
          <w:sz w:val="16"/>
        </w:rPr>
        <w:t xml:space="preserve">, unless otherwise stated, </w:t>
      </w:r>
      <w:r>
        <w:rPr>
          <w:rStyle w:val="StyleBoldUnderline"/>
        </w:rPr>
        <w:t>that the Legislature intended to accord the word its natural and obvious meaning</w:t>
      </w:r>
      <w:r>
        <w:rPr>
          <w:sz w:val="16"/>
        </w:rPr>
        <w:t>, which may be discerned from its dictionary definition.").</w:t>
      </w:r>
      <w:r>
        <w:rPr>
          <w:sz w:val="12"/>
        </w:rPr>
        <w:t xml:space="preserve">¶ </w:t>
      </w:r>
      <w:r>
        <w:rPr>
          <w:sz w:val="16"/>
        </w:rPr>
        <w:t xml:space="preserve">P11 </w:t>
      </w:r>
      <w:r>
        <w:rPr>
          <w:rStyle w:val="StyleBoldUnderline"/>
        </w:rPr>
        <w:t xml:space="preserve">The dictionary definition of </w:t>
      </w:r>
      <w:r>
        <w:rPr>
          <w:rStyle w:val="StyleBoldUnderline"/>
          <w:highlight w:val="cyan"/>
        </w:rPr>
        <w:t>"restriction" is "[a] limit</w:t>
      </w:r>
      <w:r>
        <w:rPr>
          <w:sz w:val="16"/>
          <w:szCs w:val="16"/>
        </w:rPr>
        <w:t xml:space="preserve">ation </w:t>
      </w:r>
      <w:r>
        <w:rPr>
          <w:rStyle w:val="StyleBoldUnderline"/>
        </w:rPr>
        <w:t>or qualification</w:t>
      </w:r>
      <w:r>
        <w:rPr>
          <w:sz w:val="16"/>
        </w:rPr>
        <w:t>." Black's Law Dictionary 1341 (8th ed. 1999). In fact, "</w:t>
      </w:r>
      <w:r>
        <w:rPr>
          <w:rStyle w:val="StyleBoldUnderline"/>
        </w:rPr>
        <w:t xml:space="preserve">limited" and "restricted" are considered </w:t>
      </w:r>
      <w:r>
        <w:rPr>
          <w:rStyle w:val="Emphasis"/>
        </w:rPr>
        <w:t>synonyms</w:t>
      </w:r>
      <w:r>
        <w:rPr>
          <w:rStyle w:val="StyleBoldUnderline"/>
        </w:rPr>
        <w:t xml:space="preserve">. </w:t>
      </w:r>
      <w:r>
        <w:rPr>
          <w:sz w:val="16"/>
        </w:rPr>
        <w:t xml:space="preserve">See Webster's II New Collegiate Dictionary 946 (2001). </w:t>
      </w:r>
      <w:r>
        <w:rPr>
          <w:rStyle w:val="StyleBoldUnderline"/>
          <w:highlight w:val="cyan"/>
        </w:rPr>
        <w:t>Under</w:t>
      </w:r>
      <w:r>
        <w:rPr>
          <w:rStyle w:val="StyleBoldUnderline"/>
        </w:rPr>
        <w:t xml:space="preserve"> these</w:t>
      </w:r>
      <w:r>
        <w:rPr>
          <w:sz w:val="16"/>
        </w:rPr>
        <w:t xml:space="preserve"> </w:t>
      </w:r>
      <w:r>
        <w:rPr>
          <w:rStyle w:val="Emphasis"/>
          <w:highlight w:val="cyan"/>
        </w:rPr>
        <w:t>commonly accepted definitions</w:t>
      </w:r>
      <w:r>
        <w:rPr>
          <w:sz w:val="16"/>
        </w:rPr>
        <w:t xml:space="preserve">, </w:t>
      </w:r>
      <w:r>
        <w:rPr>
          <w:rStyle w:val="StyleBoldUnderline"/>
        </w:rPr>
        <w:t>Wagner's driving privileges were "restrict[ed]" when they were "limited" by the ignition interlock requirement.</w:t>
      </w:r>
      <w:r>
        <w:rPr>
          <w:sz w:val="16"/>
        </w:rPr>
        <w:t xml:space="preserve"> </w:t>
      </w:r>
      <w:r>
        <w:rPr>
          <w:rStyle w:val="StyleBoldUnderline"/>
          <w:highlight w:val="cyan"/>
        </w:rPr>
        <w:t>Wagner was not only</w:t>
      </w:r>
      <w:r>
        <w:rPr>
          <w:sz w:val="16"/>
        </w:rPr>
        <w:t xml:space="preserve">  [*7] </w:t>
      </w:r>
      <w:r>
        <w:rPr>
          <w:rStyle w:val="Emphasis"/>
          <w:highlight w:val="cyan"/>
        </w:rPr>
        <w:t>statutorily required</w:t>
      </w:r>
      <w:r>
        <w:rPr>
          <w:sz w:val="16"/>
          <w:highlight w:val="cyan"/>
        </w:rPr>
        <w:t xml:space="preserve"> </w:t>
      </w:r>
      <w:r>
        <w:rPr>
          <w:rStyle w:val="StyleBoldUnderline"/>
          <w:highlight w:val="cyan"/>
        </w:rPr>
        <w:t>to install</w:t>
      </w:r>
      <w:r>
        <w:rPr>
          <w:rStyle w:val="StyleBoldUnderline"/>
        </w:rPr>
        <w:t xml:space="preserve"> an ignition</w:t>
      </w:r>
      <w:r>
        <w:rPr>
          <w:sz w:val="16"/>
        </w:rPr>
        <w:t xml:space="preserve"> </w:t>
      </w:r>
      <w:r>
        <w:rPr>
          <w:rStyle w:val="StyleBoldUnderline"/>
          <w:highlight w:val="cyan"/>
        </w:rPr>
        <w:t>interlock</w:t>
      </w:r>
      <w:r>
        <w:rPr>
          <w:rStyle w:val="StyleBoldUnderline"/>
        </w:rPr>
        <w:t xml:space="preserve"> device on all of the vehicles he operated,</w:t>
      </w:r>
      <w:r>
        <w:rPr>
          <w:sz w:val="16"/>
        </w:rPr>
        <w:t xml:space="preserve"> A.R.S. § 28-1461(A)(1)(b), </w:t>
      </w:r>
      <w:r>
        <w:rPr>
          <w:rStyle w:val="StyleBoldUnderline"/>
          <w:highlight w:val="cyan"/>
        </w:rPr>
        <w:t>but</w:t>
      </w:r>
      <w:r>
        <w:rPr>
          <w:rStyle w:val="StyleBoldUnderline"/>
        </w:rPr>
        <w:t xml:space="preserve"> he</w:t>
      </w:r>
      <w:r>
        <w:rPr>
          <w:sz w:val="16"/>
        </w:rPr>
        <w:t xml:space="preserve"> was also </w:t>
      </w:r>
      <w:r>
        <w:rPr>
          <w:rStyle w:val="Emphasis"/>
          <w:highlight w:val="cyan"/>
        </w:rPr>
        <w:t>prohibited from driving any vehicle</w:t>
      </w:r>
      <w:r>
        <w:rPr>
          <w:rStyle w:val="Emphasis"/>
        </w:rPr>
        <w:t xml:space="preserve"> that was </w:t>
      </w:r>
      <w:r>
        <w:rPr>
          <w:rStyle w:val="Emphasis"/>
          <w:highlight w:val="cyan"/>
        </w:rPr>
        <w:t>not equipped</w:t>
      </w:r>
      <w:r>
        <w:rPr>
          <w:rStyle w:val="Emphasis"/>
        </w:rPr>
        <w:t xml:space="preserve"> with such a device</w:t>
      </w:r>
      <w:r>
        <w:rPr>
          <w:sz w:val="16"/>
        </w:rPr>
        <w:t xml:space="preserve">, regardless whether he owned the vehicle or was under the influence of intoxicants, A.R.S. § 28-1464(H). </w:t>
      </w:r>
      <w:r>
        <w:rPr>
          <w:rStyle w:val="StyleBoldUnderline"/>
          <w:highlight w:val="cyan"/>
        </w:rPr>
        <w:t>These</w:t>
      </w:r>
      <w:r>
        <w:rPr>
          <w:rStyle w:val="StyleBoldUnderline"/>
        </w:rPr>
        <w:t xml:space="preserve"> limitations </w:t>
      </w:r>
      <w:r>
        <w:rPr>
          <w:rStyle w:val="StyleBoldUnderline"/>
          <w:highlight w:val="cyan"/>
        </w:rPr>
        <w:t>constituted a restriction</w:t>
      </w:r>
      <w:r>
        <w:rPr>
          <w:sz w:val="16"/>
        </w:rPr>
        <w:t xml:space="preserve"> on Wagner's privilege to drive, </w:t>
      </w:r>
      <w:r>
        <w:rPr>
          <w:rStyle w:val="StyleBoldUnderline"/>
        </w:rPr>
        <w:t>for he was unable to drive in circumstances which were otherwise available</w:t>
      </w:r>
      <w:r>
        <w:rPr>
          <w:sz w:val="16"/>
        </w:rPr>
        <w:t xml:space="preserve"> to the general driving population. Thus, the rules of statutory construction dictate that the term "restriction" includes the ignition interlock device limitation.</w:t>
      </w:r>
    </w:p>
    <w:p w14:paraId="36FA7BD6" w14:textId="77777777" w:rsidR="00E72542" w:rsidRDefault="00E72542" w:rsidP="00E72542">
      <w:pPr>
        <w:pStyle w:val="Heading4"/>
      </w:pPr>
      <w:r>
        <w:rPr>
          <w:b w:val="0"/>
          <w:bCs w:val="0"/>
        </w:rPr>
        <w:t xml:space="preserve">We meet---we restrict the war power to assert sovereign immunity AND cause of action is a restriction </w:t>
      </w:r>
    </w:p>
    <w:p w14:paraId="426D8F31" w14:textId="77777777" w:rsidR="00E72542" w:rsidRDefault="00E72542" w:rsidP="00E72542">
      <w:r>
        <w:t xml:space="preserve">Edward </w:t>
      </w:r>
      <w:r>
        <w:rPr>
          <w:rStyle w:val="StyleStyleBold12pt1"/>
        </w:rPr>
        <w:t>Keynes 10</w:t>
      </w:r>
      <w:r>
        <w:t xml:space="preserve">, Professor of Political Science at The Pennsylvania State University and has been visiting professor at the universities of Cologne, Kiel, and Marburg. A University of </w:t>
      </w:r>
      <w:r>
        <w:lastRenderedPageBreak/>
        <w:t>Wisconsin Ph.D., he has been a Fulbright and an Alexander von Humboldt fellow, “Undeclared War: Twilight Zone of Constitutional Power”, Google Books, p. 119-120</w:t>
      </w:r>
    </w:p>
    <w:p w14:paraId="001B2B76" w14:textId="77777777" w:rsidR="00E72542" w:rsidRDefault="00E72542" w:rsidP="00E72542">
      <w:pPr>
        <w:rPr>
          <w:sz w:val="12"/>
        </w:rPr>
      </w:pPr>
      <w:r>
        <w:rPr>
          <w:rStyle w:val="StyleBoldUnderline"/>
        </w:rPr>
        <w:t xml:space="preserve">Despite numerous cases </w:t>
      </w:r>
      <w:r>
        <w:rPr>
          <w:rStyle w:val="StyleBoldUnderline"/>
          <w:highlight w:val="yellow"/>
        </w:rPr>
        <w:t>challenging</w:t>
      </w:r>
      <w:r>
        <w:rPr>
          <w:rStyle w:val="StyleBoldUnderline"/>
        </w:rPr>
        <w:t xml:space="preserve"> the </w:t>
      </w:r>
      <w:r>
        <w:rPr>
          <w:rStyle w:val="StyleBoldUnderline"/>
          <w:highlight w:val="yellow"/>
        </w:rPr>
        <w:t>Pres</w:t>
      </w:r>
      <w:r>
        <w:rPr>
          <w:rStyle w:val="StyleBoldUnderline"/>
        </w:rPr>
        <w:t xml:space="preserve">ident’s </w:t>
      </w:r>
      <w:r>
        <w:rPr>
          <w:rStyle w:val="StyleBoldUnderline"/>
          <w:highlight w:val="yellow"/>
        </w:rPr>
        <w:t>authority to</w:t>
      </w:r>
      <w:r>
        <w:rPr>
          <w:rStyle w:val="StyleBoldUnderline"/>
        </w:rPr>
        <w:t xml:space="preserve"> initiate and </w:t>
      </w:r>
      <w:r>
        <w:rPr>
          <w:rStyle w:val="StyleBoldUnderline"/>
          <w:highlight w:val="yellow"/>
        </w:rPr>
        <w:t>conduct</w:t>
      </w:r>
      <w:r>
        <w:rPr>
          <w:rStyle w:val="StyleBoldUnderline"/>
        </w:rPr>
        <w:t xml:space="preserve"> the</w:t>
      </w:r>
      <w:r>
        <w:rPr>
          <w:sz w:val="12"/>
        </w:rPr>
        <w:t xml:space="preserve"> Vietnam </w:t>
      </w:r>
      <w:r>
        <w:rPr>
          <w:rStyle w:val="StyleBoldUnderline"/>
          <w:highlight w:val="yellow"/>
        </w:rPr>
        <w:t>War</w:t>
      </w:r>
      <w:r>
        <w:rPr>
          <w:rStyle w:val="StyleBoldUnderline"/>
        </w:rPr>
        <w:t>, the Federal courts exhibited extreme caution</w:t>
      </w:r>
      <w:r>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Pr>
          <w:rStyle w:val="StyleBoldUnderline"/>
        </w:rPr>
        <w:t xml:space="preserve">Although most Federal courts exercised self-restraint, </w:t>
      </w:r>
      <w:r>
        <w:rPr>
          <w:rStyle w:val="Emphasis"/>
        </w:rPr>
        <w:t xml:space="preserve">several </w:t>
      </w:r>
      <w:r>
        <w:rPr>
          <w:rStyle w:val="Emphasis"/>
          <w:highlight w:val="yellow"/>
        </w:rPr>
        <w:t>courts scaled such</w:t>
      </w:r>
      <w:r>
        <w:rPr>
          <w:rStyle w:val="Emphasis"/>
        </w:rPr>
        <w:t xml:space="preserve"> procedural </w:t>
      </w:r>
      <w:r>
        <w:rPr>
          <w:rStyle w:val="Emphasis"/>
          <w:highlight w:val="yellow"/>
        </w:rPr>
        <w:t>barriers as</w:t>
      </w:r>
      <w:r>
        <w:rPr>
          <w:rStyle w:val="StyleBoldUnderline"/>
        </w:rPr>
        <w:t xml:space="preserve"> </w:t>
      </w:r>
      <w:r>
        <w:rPr>
          <w:sz w:val="12"/>
        </w:rPr>
        <w:t xml:space="preserve">jurisdiction, </w:t>
      </w:r>
      <w:r>
        <w:rPr>
          <w:rStyle w:val="Emphasis"/>
          <w:highlight w:val="yellow"/>
        </w:rPr>
        <w:t>standing to sue, sovereign immunity</w:t>
      </w:r>
      <w:r>
        <w:rPr>
          <w:sz w:val="12"/>
        </w:rPr>
        <w:t xml:space="preserve">, and the political question </w:t>
      </w:r>
      <w:r>
        <w:rPr>
          <w:rStyle w:val="StyleBoldUnderline"/>
          <w:highlight w:val="yellow"/>
        </w:rPr>
        <w:t>to address the scope of</w:t>
      </w:r>
      <w:r>
        <w:rPr>
          <w:rStyle w:val="StyleBoldUnderline"/>
        </w:rPr>
        <w:t xml:space="preserve"> congressional and </w:t>
      </w:r>
      <w:r>
        <w:rPr>
          <w:rStyle w:val="StyleBoldUnderline"/>
          <w:highlight w:val="yellow"/>
        </w:rPr>
        <w:t>pres</w:t>
      </w:r>
      <w:r>
        <w:rPr>
          <w:rStyle w:val="StyleBoldUnderline"/>
        </w:rPr>
        <w:t xml:space="preserve">idential </w:t>
      </w:r>
      <w:r>
        <w:rPr>
          <w:rStyle w:val="StyleBoldUnderline"/>
          <w:highlight w:val="yellow"/>
        </w:rPr>
        <w:t>power to initiate war and</w:t>
      </w:r>
      <w:r>
        <w:rPr>
          <w:rStyle w:val="StyleBoldUnderline"/>
        </w:rPr>
        <w:t xml:space="preserve"> military </w:t>
      </w:r>
      <w:r>
        <w:rPr>
          <w:rStyle w:val="StyleBoldUnderline"/>
          <w:highlight w:val="yellow"/>
        </w:rPr>
        <w:t>hostilities</w:t>
      </w:r>
      <w:r>
        <w:rPr>
          <w:rStyle w:val="StyleBoldUnderline"/>
        </w:rPr>
        <w:t xml:space="preserve"> without a declaration of war. The latter decisions reveal an appreciation of the constitutional equilibrium upon which</w:t>
      </w:r>
      <w:r>
        <w:rPr>
          <w:sz w:val="12"/>
        </w:rPr>
        <w:t xml:space="preserve"> the </w:t>
      </w:r>
      <w:r>
        <w:rPr>
          <w:rStyle w:val="Emphasis"/>
        </w:rPr>
        <w:t>s</w:t>
      </w:r>
      <w:r>
        <w:rPr>
          <w:sz w:val="12"/>
        </w:rPr>
        <w:t xml:space="preserve">eparation </w:t>
      </w:r>
      <w:r>
        <w:rPr>
          <w:rStyle w:val="Emphasis"/>
        </w:rPr>
        <w:t>o</w:t>
      </w:r>
      <w:r>
        <w:rPr>
          <w:sz w:val="12"/>
        </w:rPr>
        <w:t xml:space="preserve">f </w:t>
      </w:r>
      <w:r>
        <w:rPr>
          <w:rStyle w:val="Emphasis"/>
        </w:rPr>
        <w:t>p</w:t>
      </w:r>
      <w:r>
        <w:rPr>
          <w:sz w:val="12"/>
        </w:rPr>
        <w:t xml:space="preserve">owers </w:t>
      </w:r>
      <w:r>
        <w:rPr>
          <w:rStyle w:val="StyleBoldUnderline"/>
        </w:rPr>
        <w:t>and</w:t>
      </w:r>
      <w:r>
        <w:rPr>
          <w:sz w:val="12"/>
        </w:rPr>
        <w:t xml:space="preserve"> the </w:t>
      </w:r>
      <w:r>
        <w:rPr>
          <w:rStyle w:val="StyleBoldUnderline"/>
        </w:rPr>
        <w:t>rule of law rest</w:t>
      </w:r>
      <w:r>
        <w:rPr>
          <w:sz w:val="12"/>
        </w:rPr>
        <w:t xml:space="preserve">. Despite judicial caution, several Federal </w:t>
      </w:r>
      <w:r>
        <w:rPr>
          <w:rStyle w:val="StyleBoldUnderline"/>
          <w:highlight w:val="yellow"/>
        </w:rPr>
        <w:t>courts</w:t>
      </w:r>
      <w:r>
        <w:rPr>
          <w:rStyle w:val="StyleBoldUnderline"/>
        </w:rPr>
        <w:t xml:space="preserve"> entered the political thicket in order to </w:t>
      </w:r>
      <w:r>
        <w:rPr>
          <w:rStyle w:val="Emphasis"/>
          <w:highlight w:val="yellow"/>
        </w:rPr>
        <w:t>restore the constitutional balance between Congress and the Pres</w:t>
      </w:r>
      <w:r>
        <w:rPr>
          <w:rStyle w:val="StyleBoldUnderline"/>
        </w:rPr>
        <w:t>ident</w:t>
      </w:r>
      <w:r>
        <w:rPr>
          <w:sz w:val="12"/>
        </w:rPr>
        <w:t>. Toward the end of the war in Indochina, judicial concern for the rule of law recommended intervention rather than self-restraint.</w:t>
      </w:r>
    </w:p>
    <w:p w14:paraId="2D5F0D7C" w14:textId="77777777" w:rsidR="00E72542" w:rsidRDefault="00E72542" w:rsidP="00E72542">
      <w:pPr>
        <w:pStyle w:val="Heading4"/>
      </w:pPr>
      <w:r>
        <w:rPr>
          <w:b w:val="0"/>
          <w:bCs w:val="0"/>
        </w:rPr>
        <w:t>Counter-interp---authority means legality</w:t>
      </w:r>
    </w:p>
    <w:p w14:paraId="329509B1" w14:textId="77777777" w:rsidR="00E72542" w:rsidRDefault="00E72542" w:rsidP="00E72542">
      <w:pPr>
        <w:tabs>
          <w:tab w:val="center" w:pos="6592"/>
        </w:tabs>
        <w:rPr>
          <w:bCs/>
        </w:rPr>
      </w:pPr>
      <w:r>
        <w:rPr>
          <w:bCs/>
        </w:rPr>
        <w:t xml:space="preserve">Ellen </w:t>
      </w:r>
      <w:r>
        <w:rPr>
          <w:rStyle w:val="StyleStyleBold12pt1"/>
        </w:rPr>
        <w:t>Taylor 96</w:t>
      </w:r>
      <w:r>
        <w:rPr>
          <w:bCs/>
        </w:rPr>
        <w:t>, 21 Del. J. Corp. L. 870 (1996), Hein Online</w:t>
      </w:r>
      <w:r>
        <w:rPr>
          <w:bCs/>
        </w:rPr>
        <w:tab/>
      </w:r>
    </w:p>
    <w:p w14:paraId="1AA1A3A5" w14:textId="77777777" w:rsidR="00E72542" w:rsidRDefault="00E72542" w:rsidP="00E72542">
      <w:pPr>
        <w:rPr>
          <w:bCs/>
          <w:sz w:val="16"/>
        </w:rPr>
      </w:pPr>
      <w:r>
        <w:rPr>
          <w:bCs/>
          <w:sz w:val="16"/>
        </w:rPr>
        <w:t xml:space="preserve">The term authority is commonly thought of in the context of the law of agency, and the Restatement (Second) of Agency defines both power and authority.'89 </w:t>
      </w:r>
      <w:r>
        <w:rPr>
          <w:bCs/>
          <w:highlight w:val="yellow"/>
          <w:u w:val="single"/>
        </w:rPr>
        <w:t>Power refers to</w:t>
      </w:r>
      <w:r>
        <w:rPr>
          <w:bCs/>
          <w:u w:val="single"/>
        </w:rPr>
        <w:t xml:space="preserve"> an agent's</w:t>
      </w:r>
      <w:r>
        <w:rPr>
          <w:bCs/>
          <w:sz w:val="16"/>
        </w:rPr>
        <w:t xml:space="preserve"> ability or </w:t>
      </w:r>
      <w:r>
        <w:rPr>
          <w:bCs/>
          <w:highlight w:val="yellow"/>
          <w:u w:val="single"/>
        </w:rPr>
        <w:t>capacity</w:t>
      </w:r>
      <w:r>
        <w:rPr>
          <w:bCs/>
          <w:u w:val="single"/>
        </w:rPr>
        <w:t xml:space="preserve"> to produce a change</w:t>
      </w:r>
      <w:r>
        <w:rPr>
          <w:bCs/>
          <w:sz w:val="16"/>
        </w:rPr>
        <w:t xml:space="preserve"> in a legal relation (whether or not the principal approves of the change), </w:t>
      </w:r>
      <w:r>
        <w:rPr>
          <w:bCs/>
          <w:u w:val="single"/>
        </w:rPr>
        <w:t xml:space="preserve">and </w:t>
      </w:r>
      <w:r>
        <w:rPr>
          <w:bCs/>
          <w:highlight w:val="yellow"/>
          <w:u w:val="single"/>
        </w:rPr>
        <w:t>authority</w:t>
      </w:r>
      <w:r>
        <w:rPr>
          <w:bCs/>
          <w:u w:val="single"/>
        </w:rPr>
        <w:t xml:space="preserve"> refers </w:t>
      </w:r>
      <w:r>
        <w:rPr>
          <w:bCs/>
          <w:highlight w:val="yellow"/>
          <w:u w:val="single"/>
        </w:rPr>
        <w:t>to</w:t>
      </w:r>
      <w:r>
        <w:rPr>
          <w:bCs/>
          <w:u w:val="single"/>
        </w:rPr>
        <w:t xml:space="preserve"> the power given </w:t>
      </w:r>
      <w:r>
        <w:rPr>
          <w:bCs/>
          <w:highlight w:val="yellow"/>
          <w:u w:val="single"/>
        </w:rPr>
        <w:t>(permission granted)</w:t>
      </w:r>
      <w:r>
        <w:rPr>
          <w:bCs/>
          <w:u w:val="single"/>
        </w:rPr>
        <w:t xml:space="preserve"> to the agent</w:t>
      </w:r>
      <w:r>
        <w:rPr>
          <w:bCs/>
          <w:sz w:val="16"/>
        </w:rPr>
        <w:t xml:space="preserve"> by the principal to affect the legal relations of the principal; </w:t>
      </w:r>
      <w:r>
        <w:rPr>
          <w:bCs/>
          <w:u w:val="single"/>
        </w:rPr>
        <w:t xml:space="preserve">the </w:t>
      </w:r>
      <w:r>
        <w:rPr>
          <w:bCs/>
          <w:highlight w:val="yellow"/>
          <w:u w:val="single"/>
        </w:rPr>
        <w:t>distinction is between</w:t>
      </w:r>
      <w:r>
        <w:rPr>
          <w:bCs/>
          <w:u w:val="single"/>
        </w:rPr>
        <w:t xml:space="preserve"> what the agent </w:t>
      </w:r>
      <w:r>
        <w:rPr>
          <w:bCs/>
          <w:highlight w:val="yellow"/>
          <w:u w:val="single"/>
        </w:rPr>
        <w:t>can</w:t>
      </w:r>
      <w:r>
        <w:rPr>
          <w:bCs/>
          <w:u w:val="single"/>
        </w:rPr>
        <w:t xml:space="preserve"> do </w:t>
      </w:r>
      <w:r>
        <w:rPr>
          <w:bCs/>
          <w:highlight w:val="yellow"/>
          <w:u w:val="single"/>
        </w:rPr>
        <w:t>and</w:t>
      </w:r>
      <w:r>
        <w:rPr>
          <w:bCs/>
          <w:u w:val="single"/>
        </w:rPr>
        <w:t xml:space="preserve"> what the agent </w:t>
      </w:r>
      <w:r>
        <w:rPr>
          <w:bCs/>
          <w:highlight w:val="yellow"/>
          <w:u w:val="single"/>
        </w:rPr>
        <w:t>may do</w:t>
      </w:r>
      <w:r>
        <w:rPr>
          <w:bCs/>
          <w:sz w:val="16"/>
        </w:rPr>
        <w:t>.</w:t>
      </w:r>
    </w:p>
    <w:p w14:paraId="460FAA56" w14:textId="77777777" w:rsidR="00E72542" w:rsidRDefault="00E72542" w:rsidP="00E72542">
      <w:pPr>
        <w:pStyle w:val="Heading4"/>
        <w:rPr>
          <w:b w:val="0"/>
          <w:bCs w:val="0"/>
        </w:rPr>
      </w:pPr>
      <w:r>
        <w:rPr>
          <w:b w:val="0"/>
          <w:bCs w:val="0"/>
        </w:rPr>
        <w:t>Counter-interp---war powers authority is OVERALL power over war-making---we meet</w:t>
      </w:r>
    </w:p>
    <w:p w14:paraId="62068453" w14:textId="77777777" w:rsidR="00E72542" w:rsidRDefault="00E72542" w:rsidP="00E72542">
      <w:r>
        <w:rPr>
          <w:rStyle w:val="StyleStyleBold12pt1"/>
        </w:rPr>
        <w:t>Manget 91</w:t>
      </w:r>
      <w:r>
        <w:t xml:space="preserve"> Fred F, Assistant General Counsel with the CIA, "Presidential War Powers", 1991, media.nara.gov/dc-metro/rg-263/6922330/Box-10-114-7/263-a1-27-box-10-114-7.pdf</w:t>
      </w:r>
    </w:p>
    <w:p w14:paraId="2F0F5140" w14:textId="77777777" w:rsidR="00E72542" w:rsidRDefault="00E72542" w:rsidP="00E72542">
      <w:pPr>
        <w:rPr>
          <w:sz w:val="14"/>
        </w:rPr>
      </w:pPr>
      <w:r>
        <w:rPr>
          <w:rStyle w:val="StyleBoldUnderline"/>
        </w:rPr>
        <w:t xml:space="preserve">The </w:t>
      </w:r>
      <w:r>
        <w:rPr>
          <w:rStyle w:val="StyleBoldUnderline"/>
          <w:highlight w:val="yellow"/>
        </w:rPr>
        <w:t>Pres</w:t>
      </w:r>
      <w:r>
        <w:rPr>
          <w:rStyle w:val="StyleBoldUnderline"/>
        </w:rPr>
        <w:t xml:space="preserve">ident's </w:t>
      </w:r>
      <w:r>
        <w:rPr>
          <w:rStyle w:val="Emphasis"/>
          <w:highlight w:val="yellow"/>
        </w:rPr>
        <w:t>war powers authority</w:t>
      </w:r>
      <w:r>
        <w:rPr>
          <w:rStyle w:val="StyleBoldUnderline"/>
          <w:highlight w:val="yellow"/>
        </w:rPr>
        <w:t xml:space="preserve"> is</w:t>
      </w:r>
      <w:r>
        <w:rPr>
          <w:sz w:val="14"/>
        </w:rPr>
        <w:t xml:space="preserve"> actually </w:t>
      </w:r>
      <w:r>
        <w:rPr>
          <w:rStyle w:val="StyleBoldUnderline"/>
        </w:rPr>
        <w:t xml:space="preserve">a </w:t>
      </w:r>
      <w:r>
        <w:rPr>
          <w:rStyle w:val="Emphasis"/>
        </w:rPr>
        <w:t>national defense power</w:t>
      </w:r>
      <w:r>
        <w:rPr>
          <w:rStyle w:val="StyleBoldUnderline"/>
        </w:rPr>
        <w:t xml:space="preserve"> that exists at all times, whether or not there is a war declared by Congress</w:t>
      </w:r>
      <w:r>
        <w:rPr>
          <w:sz w:val="14"/>
        </w:rPr>
        <w:t xml:space="preserve">, an armed conflict, </w:t>
      </w:r>
      <w:r>
        <w:rPr>
          <w:rStyle w:val="StyleBoldUnderline"/>
        </w:rPr>
        <w:t>or any other hostilities</w:t>
      </w:r>
      <w:r>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Pr>
          <w:rStyle w:val="StyleBoldUnderline"/>
        </w:rPr>
        <w:t>History</w:t>
      </w:r>
      <w:r>
        <w:rPr>
          <w:sz w:val="14"/>
        </w:rPr>
        <w:t xml:space="preserve"> eloquently </w:t>
      </w:r>
      <w:r>
        <w:rPr>
          <w:rStyle w:val="StyleBoldUnderline"/>
        </w:rPr>
        <w:t>attests that grave problems of national security</w:t>
      </w:r>
      <w:r>
        <w:rPr>
          <w:sz w:val="14"/>
        </w:rPr>
        <w:t xml:space="preserve"> and foreign policy </w:t>
      </w:r>
      <w:r>
        <w:rPr>
          <w:rStyle w:val="StyleBoldUnderline"/>
        </w:rPr>
        <w:t>are by no means limited to times of formally declared war</w:t>
      </w:r>
      <w:r>
        <w:rPr>
          <w:sz w:val="14"/>
        </w:rPr>
        <w:t xml:space="preserve">. " 3 ; Another </w:t>
      </w:r>
      <w:r>
        <w:rPr>
          <w:rStyle w:val="StyleBoldUnderline"/>
        </w:rPr>
        <w:t>court has said that</w:t>
      </w:r>
      <w:r>
        <w:rPr>
          <w:sz w:val="14"/>
        </w:rPr>
        <w:t xml:space="preserve"> the </w:t>
      </w:r>
      <w:r>
        <w:rPr>
          <w:rStyle w:val="Emphasis"/>
        </w:rPr>
        <w:t xml:space="preserve">war power is </w:t>
      </w:r>
      <w:r>
        <w:rPr>
          <w:rStyle w:val="Emphasis"/>
          <w:highlight w:val="yellow"/>
        </w:rPr>
        <w:t>not confined to actual</w:t>
      </w:r>
      <w:r>
        <w:rPr>
          <w:rStyle w:val="Emphasis"/>
        </w:rPr>
        <w:t xml:space="preserve"> engagements on fields of </w:t>
      </w:r>
      <w:r>
        <w:rPr>
          <w:rStyle w:val="Emphasis"/>
          <w:highlight w:val="yellow"/>
        </w:rPr>
        <w:t>battle</w:t>
      </w:r>
      <w:r>
        <w:rPr>
          <w:sz w:val="14"/>
        </w:rPr>
        <w:t xml:space="preserve"> only </w:t>
      </w:r>
      <w:r>
        <w:rPr>
          <w:rStyle w:val="Emphasis"/>
          <w:highlight w:val="yellow"/>
        </w:rPr>
        <w:t>but embraces every aspect of national defense</w:t>
      </w:r>
      <w:r>
        <w:rPr>
          <w:rStyle w:val="Emphasis"/>
        </w:rPr>
        <w:t xml:space="preserve"> and</w:t>
      </w:r>
      <w:r>
        <w:rPr>
          <w:sz w:val="14"/>
        </w:rPr>
        <w:t xml:space="preserve"> comprehends everything required </w:t>
      </w:r>
      <w:r>
        <w:rPr>
          <w:rStyle w:val="Emphasis"/>
        </w:rPr>
        <w:t>to wage war successfully</w:t>
      </w:r>
      <w:r>
        <w:rPr>
          <w:sz w:val="14"/>
        </w:rPr>
        <w:t>. 3 H A third court stated: "</w:t>
      </w:r>
      <w:r>
        <w:rPr>
          <w:rStyle w:val="StyleBoldUnderline"/>
        </w:rPr>
        <w:t>It is-and must be-true that the Executive should be accorded wide and normally unassailable discretion with respect to the conduct of the national defense</w:t>
      </w:r>
      <w:r>
        <w:rPr>
          <w:sz w:val="14"/>
        </w:rPr>
        <w:t xml:space="preserve"> and the prosecution of national objectives through military means . "39 </w:t>
      </w:r>
      <w:r>
        <w:rPr>
          <w:sz w:val="12"/>
        </w:rPr>
        <w:t>¶</w:t>
      </w:r>
      <w:r>
        <w:rPr>
          <w:sz w:val="14"/>
        </w:rPr>
        <w:t xml:space="preserve"> Thus, </w:t>
      </w:r>
      <w:r>
        <w:rPr>
          <w:rStyle w:val="StyleBoldUnderline"/>
        </w:rPr>
        <w:t xml:space="preserve">the Executive Branch's constitutional </w:t>
      </w:r>
      <w:r>
        <w:rPr>
          <w:rStyle w:val="Emphasis"/>
        </w:rPr>
        <w:t>war powers authority</w:t>
      </w:r>
      <w:r>
        <w:rPr>
          <w:rStyle w:val="StyleBoldUnderline"/>
        </w:rPr>
        <w:t xml:space="preserve"> does not spring into existence when Congress declares war, nor is it dependent on there being hostilities. It empowers the President to prepare for war</w:t>
      </w:r>
      <w:r>
        <w:rPr>
          <w:sz w:val="14"/>
        </w:rPr>
        <w:t xml:space="preserve"> as well as wage it, </w:t>
      </w:r>
      <w:r>
        <w:rPr>
          <w:rStyle w:val="Emphasis"/>
          <w:highlight w:val="yellow"/>
        </w:rPr>
        <w:t>in the broadest sense</w:t>
      </w:r>
      <w:r>
        <w:rPr>
          <w:rStyle w:val="Emphasis"/>
        </w:rPr>
        <w:t xml:space="preserve">. It operates </w:t>
      </w:r>
      <w:r>
        <w:rPr>
          <w:rStyle w:val="Emphasis"/>
          <w:highlight w:val="yellow"/>
        </w:rPr>
        <w:t>at all times</w:t>
      </w:r>
      <w:r>
        <w:rPr>
          <w:sz w:val="14"/>
        </w:rPr>
        <w:t xml:space="preserve">. </w:t>
      </w:r>
    </w:p>
    <w:p w14:paraId="79ACC9B5" w14:textId="77777777" w:rsidR="00E72542" w:rsidRDefault="00E72542" w:rsidP="00E72542">
      <w:pPr>
        <w:pStyle w:val="Heading4"/>
      </w:pPr>
      <w:r>
        <w:rPr>
          <w:b w:val="0"/>
          <w:bCs w:val="0"/>
        </w:rPr>
        <w:t>Core of the topic---they ignore discretionary authority the exec creates by interpreting statute</w:t>
      </w:r>
    </w:p>
    <w:p w14:paraId="74C30D33" w14:textId="77777777" w:rsidR="00E72542" w:rsidRDefault="00E72542" w:rsidP="00E72542">
      <w:pPr>
        <w:rPr>
          <w:u w:val="single"/>
        </w:rPr>
      </w:pPr>
      <w:r>
        <w:t xml:space="preserve">William G. </w:t>
      </w:r>
      <w:r>
        <w:rPr>
          <w:rStyle w:val="StyleStyleBold12pt1"/>
        </w:rPr>
        <w:t>Howell 11</w:t>
      </w:r>
      <w:r>
        <w:t xml:space="preserve">, Sydney Stein Professor in American Politics at the University of Chicago, PhD in political science from Stanford University, “The Future of the War Presidency: </w:t>
      </w:r>
      <w:r>
        <w:lastRenderedPageBreak/>
        <w:t xml:space="preserve">the Case of the War Powers Consultation Act,” in </w:t>
      </w:r>
      <w:r>
        <w:rPr>
          <w:u w:val="single"/>
        </w:rPr>
        <w:t>The Presidency in the Twenty-first Century</w:t>
      </w:r>
      <w:r>
        <w:t>, Aug 1 2011, ed. Charles Dunn, google books</w:t>
      </w:r>
    </w:p>
    <w:p w14:paraId="79DE65D2" w14:textId="77777777" w:rsidR="00E72542" w:rsidRDefault="00E72542" w:rsidP="00E72542">
      <w:pPr>
        <w:rPr>
          <w:sz w:val="14"/>
        </w:rPr>
      </w:pPr>
      <w:r>
        <w:rPr>
          <w:sz w:val="14"/>
        </w:rPr>
        <w:t xml:space="preserve">But a basic point remains: over the nation’s history, </w:t>
      </w:r>
      <w:r>
        <w:rPr>
          <w:rStyle w:val="StyleBoldUnderline"/>
        </w:rPr>
        <w:t>presidents have managed to secure</w:t>
      </w:r>
      <w:r>
        <w:rPr>
          <w:sz w:val="14"/>
        </w:rPr>
        <w:t xml:space="preserve"> a measure of </w:t>
      </w:r>
      <w:r>
        <w:rPr>
          <w:rStyle w:val="StyleBoldUnderline"/>
        </w:rPr>
        <w:t xml:space="preserve">influence over the doings of government that </w:t>
      </w:r>
      <w:r>
        <w:rPr>
          <w:rStyle w:val="Emphasis"/>
        </w:rPr>
        <w:t>cannot be found</w:t>
      </w:r>
      <w:r>
        <w:rPr>
          <w:rStyle w:val="StyleBoldUnderline"/>
        </w:rPr>
        <w:t xml:space="preserve"> either in a strict reading of the Constitution </w:t>
      </w:r>
      <w:r>
        <w:rPr>
          <w:rStyle w:val="Emphasis"/>
        </w:rPr>
        <w:t>or</w:t>
      </w:r>
      <w:r>
        <w:rPr>
          <w:rStyle w:val="StyleBoldUnderline"/>
        </w:rPr>
        <w:t xml:space="preserve"> in the expressed authority that Congress has delegated</w:t>
      </w:r>
      <w:r>
        <w:rPr>
          <w:sz w:val="14"/>
        </w:rPr>
        <w:t xml:space="preserve">. </w:t>
      </w:r>
      <w:r>
        <w:rPr>
          <w:rStyle w:val="StyleBoldUnderline"/>
        </w:rPr>
        <w:t>This</w:t>
      </w:r>
      <w:r>
        <w:rPr>
          <w:sz w:val="14"/>
        </w:rPr>
        <w:t xml:space="preserve"> </w:t>
      </w:r>
      <w:r>
        <w:rPr>
          <w:rStyle w:val="Emphasis"/>
          <w:highlight w:val="yellow"/>
        </w:rPr>
        <w:t>discretionary</w:t>
      </w:r>
      <w:r>
        <w:rPr>
          <w:sz w:val="14"/>
        </w:rPr>
        <w:t xml:space="preserve"> influence of </w:t>
      </w:r>
      <w:r>
        <w:rPr>
          <w:rStyle w:val="StyleBoldUnderline"/>
        </w:rPr>
        <w:t xml:space="preserve">presidential </w:t>
      </w:r>
      <w:r>
        <w:rPr>
          <w:rStyle w:val="Emphasis"/>
          <w:highlight w:val="yellow"/>
        </w:rPr>
        <w:t>power</w:t>
      </w:r>
      <w:r>
        <w:rPr>
          <w:rStyle w:val="StyleBoldUnderline"/>
          <w:highlight w:val="yellow"/>
        </w:rPr>
        <w:t xml:space="preserve"> encompasses a</w:t>
      </w:r>
      <w:r>
        <w:rPr>
          <w:rStyle w:val="StyleBoldUnderline"/>
        </w:rPr>
        <w:t xml:space="preserve"> major </w:t>
      </w:r>
      <w:r>
        <w:rPr>
          <w:rStyle w:val="Emphasis"/>
          <w:highlight w:val="yellow"/>
        </w:rPr>
        <w:t xml:space="preserve">pillar of </w:t>
      </w:r>
      <w:r>
        <w:rPr>
          <w:rStyle w:val="Emphasis"/>
        </w:rPr>
        <w:t xml:space="preserve">recent </w:t>
      </w:r>
      <w:r>
        <w:rPr>
          <w:rStyle w:val="Emphasis"/>
          <w:highlight w:val="yellow"/>
        </w:rPr>
        <w:t>scholarship on the</w:t>
      </w:r>
      <w:r>
        <w:rPr>
          <w:rStyle w:val="StyleBoldUnderline"/>
        </w:rPr>
        <w:t xml:space="preserve"> modern </w:t>
      </w:r>
      <w:r>
        <w:rPr>
          <w:rStyle w:val="Emphasis"/>
          <w:highlight w:val="yellow"/>
        </w:rPr>
        <w:t>pres</w:t>
      </w:r>
      <w:r>
        <w:rPr>
          <w:rStyle w:val="Emphasis"/>
        </w:rPr>
        <w:t>idency</w:t>
      </w:r>
      <w:r>
        <w:rPr>
          <w:sz w:val="14"/>
        </w:rPr>
        <w:t xml:space="preserve">. Article II of the Constitution is notoriously vague. As a practical matter, </w:t>
      </w:r>
      <w:r>
        <w:rPr>
          <w:rStyle w:val="StyleBoldUnderline"/>
        </w:rPr>
        <w:t>Congress cannot write statutes with enough clarity</w:t>
      </w:r>
      <w:r>
        <w:rPr>
          <w:sz w:val="14"/>
        </w:rPr>
        <w:t xml:space="preserve"> or </w:t>
      </w:r>
      <w:r>
        <w:rPr>
          <w:rStyle w:val="StyleBoldUnderline"/>
        </w:rPr>
        <w:t xml:space="preserve">detail to keep presidents from reading into them at least some </w:t>
      </w:r>
      <w:r>
        <w:rPr>
          <w:rStyle w:val="Emphasis"/>
        </w:rPr>
        <w:t>discretionary authority</w:t>
      </w:r>
      <w:r>
        <w:rPr>
          <w:sz w:val="14"/>
        </w:rPr>
        <w:t xml:space="preserve">. </w:t>
      </w:r>
      <w:r>
        <w:rPr>
          <w:rStyle w:val="StyleBoldUnderline"/>
        </w:rPr>
        <w:t>And</w:t>
      </w:r>
      <w:r>
        <w:rPr>
          <w:sz w:val="14"/>
        </w:rPr>
        <w:t xml:space="preserve"> for their part, the </w:t>
      </w:r>
      <w:r>
        <w:rPr>
          <w:rStyle w:val="StyleBoldUnderline"/>
        </w:rPr>
        <w:t>courts</w:t>
      </w:r>
      <w:r>
        <w:rPr>
          <w:sz w:val="14"/>
        </w:rPr>
        <w:t xml:space="preserve"> have </w:t>
      </w:r>
      <w:r>
        <w:rPr>
          <w:rStyle w:val="StyleBoldUnderline"/>
        </w:rPr>
        <w:t>established</w:t>
      </w:r>
      <w:r>
        <w:rPr>
          <w:sz w:val="14"/>
        </w:rPr>
        <w:t xml:space="preserve"> as a basic principle of jurisprudence </w:t>
      </w:r>
      <w:r>
        <w:rPr>
          <w:rStyle w:val="StyleBoldUnderline"/>
        </w:rPr>
        <w:t>deference</w:t>
      </w:r>
      <w:r>
        <w:rPr>
          <w:sz w:val="14"/>
        </w:rPr>
        <w:t xml:space="preserve"> to administrative (and by extension presidential) expertise.17 It is little wonder, then, that </w:t>
      </w:r>
      <w:r>
        <w:rPr>
          <w:rStyle w:val="StyleBoldUnderline"/>
          <w:highlight w:val="yellow"/>
        </w:rPr>
        <w:t>through ambiguity pres</w:t>
      </w:r>
      <w:r>
        <w:rPr>
          <w:rStyle w:val="StyleBoldUnderline"/>
        </w:rPr>
        <w:t xml:space="preserve">idents have managed to </w:t>
      </w:r>
      <w:r>
        <w:rPr>
          <w:rStyle w:val="Emphasis"/>
          <w:highlight w:val="yellow"/>
        </w:rPr>
        <w:t>radically transform</w:t>
      </w:r>
      <w:r>
        <w:rPr>
          <w:rStyle w:val="StyleBoldUnderline"/>
          <w:highlight w:val="yellow"/>
        </w:rPr>
        <w:t xml:space="preserve"> their office</w:t>
      </w:r>
      <w:r>
        <w:rPr>
          <w:rStyle w:val="StyleBoldUnderline"/>
        </w:rPr>
        <w:t>, placing it at the</w:t>
      </w:r>
      <w:r>
        <w:rPr>
          <w:sz w:val="14"/>
        </w:rPr>
        <w:t xml:space="preserve"> very </w:t>
      </w:r>
      <w:r>
        <w:rPr>
          <w:rStyle w:val="StyleBoldUnderline"/>
        </w:rPr>
        <w:t>epicenter of</w:t>
      </w:r>
      <w:r>
        <w:rPr>
          <w:sz w:val="14"/>
        </w:rPr>
        <w:t xml:space="preserve"> U.S. </w:t>
      </w:r>
      <w:r>
        <w:rPr>
          <w:rStyle w:val="StyleBoldUnderline"/>
        </w:rPr>
        <w:t>foreign policy</w:t>
      </w:r>
      <w:r>
        <w:rPr>
          <w:sz w:val="14"/>
        </w:rPr>
        <w:t>.</w:t>
      </w:r>
      <w:r>
        <w:rPr>
          <w:sz w:val="12"/>
        </w:rPr>
        <w:t>¶</w:t>
      </w:r>
      <w:r>
        <w:rPr>
          <w:sz w:val="14"/>
        </w:rPr>
        <w:t xml:space="preserve"> By way of example, </w:t>
      </w:r>
      <w:r>
        <w:rPr>
          <w:rStyle w:val="StyleBoldUnderline"/>
        </w:rPr>
        <w:t>consider the mileage that President Bush derived from the</w:t>
      </w:r>
      <w:r>
        <w:rPr>
          <w:sz w:val="14"/>
        </w:rPr>
        <w:t xml:space="preserve"> 2001 Authorization for the Use of Military Force (</w:t>
      </w:r>
      <w:r>
        <w:rPr>
          <w:rStyle w:val="StyleBoldUnderline"/>
        </w:rPr>
        <w:t>AUMF</w:t>
      </w:r>
      <w:r>
        <w:rPr>
          <w:sz w:val="14"/>
        </w:rPr>
        <w:t xml:space="preserve">). According to that law, the president was </w:t>
      </w:r>
      <w:r>
        <w:rPr>
          <w:rStyle w:val="StyleBoldUnderline"/>
        </w:rPr>
        <w:t>authorized</w:t>
      </w:r>
      <w:r>
        <w:rPr>
          <w:sz w:val="14"/>
        </w:rPr>
        <w:t xml:space="preserve"> to use </w:t>
      </w:r>
      <w:r>
        <w:rPr>
          <w:rStyle w:val="StyleBoldUnderline"/>
        </w:rPr>
        <w:t>all necessary and appropriate force</w:t>
      </w:r>
      <w:r>
        <w:rPr>
          <w:sz w:val="14"/>
        </w:rPr>
        <w:t xml:space="preserve"> against those nations, organizations, or persons he determined had planned, authorized, committed, or aided the terrorist attacks that occurred on September 11, 2001, or those that had harbored such organizations, or persons. </w:t>
      </w:r>
      <w:r>
        <w:rPr>
          <w:rStyle w:val="StyleBoldUnderline"/>
        </w:rPr>
        <w:t>President Bush cited this language to justify</w:t>
      </w:r>
      <w:r>
        <w:rPr>
          <w:sz w:val="14"/>
        </w:rPr>
        <w:t xml:space="preserve"> actions ranging from military deployments in Iraq, to the warrantless wiretapping of U.S. citizens to the indefinite detainment of enemy combatants at Guantanamo Bay, to the adoption of “enhanced interrogation techniques,” to the seizure of funds held by charities suspected of supporting terrorist activities. As the Iraq and Afghanistan wars and the war on terror proceeded, the adjoining branches of government looked upon such interpretations with increasing skepticism. But President Bush held steadfast to an expansive reading of the law and the </w:t>
      </w:r>
      <w:r>
        <w:rPr>
          <w:rStyle w:val="Emphasis"/>
        </w:rPr>
        <w:t>seemingly limitless authority</w:t>
      </w:r>
      <w:r>
        <w:rPr>
          <w:sz w:val="14"/>
        </w:rPr>
        <w:t xml:space="preserve"> it conferred upon his office. As the U.S. Department of Justice put it, the AUMF “does not lend itself to a narrow reading.” Quite to the contrary: “The AUMF places the President’s authority at its zenith under Youngston.”18</w:t>
      </w:r>
    </w:p>
    <w:p w14:paraId="63F512B6" w14:textId="77777777" w:rsidR="00E72542" w:rsidRDefault="00E72542" w:rsidP="00E72542">
      <w:pPr>
        <w:pStyle w:val="Heading3"/>
      </w:pPr>
      <w:r>
        <w:lastRenderedPageBreak/>
        <w:t>CP</w:t>
      </w:r>
    </w:p>
    <w:p w14:paraId="4BDBBFD6" w14:textId="77777777" w:rsidR="00E72542" w:rsidRPr="009B0925" w:rsidRDefault="00E72542" w:rsidP="00E72542">
      <w:pPr>
        <w:pStyle w:val="Heading4"/>
      </w:pPr>
      <w:r>
        <w:t>Only Congress can create a law of action</w:t>
      </w:r>
    </w:p>
    <w:p w14:paraId="485B47EA" w14:textId="77777777" w:rsidR="00E72542" w:rsidRPr="009B0925" w:rsidRDefault="00E72542" w:rsidP="00E72542">
      <w:r w:rsidRPr="009B0925">
        <w:t xml:space="preserve">Eric A. </w:t>
      </w:r>
      <w:r w:rsidRPr="009B0925">
        <w:rPr>
          <w:rStyle w:val="StyleStyleBold12pt"/>
        </w:rPr>
        <w:t>Posner 7</w:t>
      </w:r>
      <w:r w:rsidRPr="009B0925">
        <w:t>, the Kirkland &amp; Ellis Professor of Law, University of Chicago Law School; and Adrian Vermuele, Professor of Law, Harvard Law School, 2007, “The Credible Executive,” https://lawreview.uchicago.edu/sites/lawreview.uchicago.edu/files/uploads/74.3/74_3_Posner_Vermeule.pdf</w:t>
      </w:r>
    </w:p>
    <w:p w14:paraId="70E2A74F" w14:textId="77777777" w:rsidR="00E72542" w:rsidRDefault="00E72542" w:rsidP="00E72542">
      <w:pPr>
        <w:rPr>
          <w:sz w:val="14"/>
        </w:rPr>
      </w:pPr>
      <w:r w:rsidRPr="00412508">
        <w:rPr>
          <w:sz w:val="14"/>
        </w:rPr>
        <w:t xml:space="preserve">For completeness, we mention that </w:t>
      </w:r>
      <w:r w:rsidRPr="00412508">
        <w:rPr>
          <w:rStyle w:val="StyleBoldUnderline"/>
          <w:highlight w:val="yellow"/>
        </w:rPr>
        <w:t>the</w:t>
      </w:r>
      <w:r w:rsidRPr="009B0925">
        <w:rPr>
          <w:rStyle w:val="StyleBoldUnderline"/>
        </w:rPr>
        <w:t xml:space="preserve"> well-motivated </w:t>
      </w:r>
      <w:r w:rsidRPr="00412508">
        <w:rPr>
          <w:rStyle w:val="StyleBoldUnderline"/>
          <w:highlight w:val="yellow"/>
        </w:rPr>
        <w:t>exec</w:t>
      </w:r>
      <w:r w:rsidRPr="009B0925">
        <w:rPr>
          <w:rStyle w:val="StyleBoldUnderline"/>
        </w:rPr>
        <w:t xml:space="preserve">utive </w:t>
      </w:r>
      <w:r w:rsidRPr="00412508">
        <w:rPr>
          <w:rStyle w:val="StyleBoldUnderline"/>
          <w:highlight w:val="yellow"/>
        </w:rPr>
        <w:t>might in principle subject himself to legal liability</w:t>
      </w:r>
      <w:r w:rsidRPr="009B0925">
        <w:rPr>
          <w:rStyle w:val="StyleBoldUnderline"/>
        </w:rPr>
        <w:t xml:space="preserve"> for actions</w:t>
      </w:r>
      <w:r w:rsidRPr="00412508">
        <w:rPr>
          <w:sz w:val="14"/>
        </w:rPr>
        <w:t xml:space="preserve"> or outcomes </w:t>
      </w:r>
      <w:r w:rsidRPr="009B0925">
        <w:rPr>
          <w:rStyle w:val="StyleBoldUnderline"/>
        </w:rPr>
        <w:t>that only an ill-motivated executive would undertake</w:t>
      </w:r>
      <w:r w:rsidRPr="00412508">
        <w:rPr>
          <w:sz w:val="14"/>
        </w:rPr>
        <w:t xml:space="preserve">. Consider the controversy surrounding George W. Bush’s telecommunications surveillance program, which the president has claimed covers only communications in which one of the parties is overseas, not domesticto-domestic calls.103 There is widespread suspicion that this claim is false.104 In a recent poll, 26 percent of respondents believed that the National Security Agency listens to their calls.105 The credibility gap arises because it is difficult in the extreme to know what exactly the Agency is doing, and what the costs and benefits of the alternatives are. </w:t>
      </w:r>
      <w:r w:rsidRPr="00412508">
        <w:rPr>
          <w:sz w:val="12"/>
        </w:rPr>
        <w:t>¶</w:t>
      </w:r>
      <w:r w:rsidRPr="00412508">
        <w:rPr>
          <w:sz w:val="14"/>
        </w:rPr>
        <w:t xml:space="preserve"> Here the credibility gap might be narrowed by creating a cause of action, for damages, on behalf of anyone who can show that domesticto-domestic calls were examined.106 Liability would be strict, because a negligence rule—whether the Agency exerted reasonable efforts to avoid examining the communication—requires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w:t>
      </w:r>
      <w:r w:rsidRPr="00412508">
        <w:rPr>
          <w:sz w:val="12"/>
        </w:rPr>
        <w:t>¶</w:t>
      </w:r>
      <w:r w:rsidRPr="00412508">
        <w:rPr>
          <w:sz w:val="14"/>
        </w:rPr>
        <w:t xml:space="preserve"> </w:t>
      </w:r>
      <w:r w:rsidRPr="00412508">
        <w:rPr>
          <w:rStyle w:val="StyleBoldUnderline"/>
          <w:highlight w:val="yellow"/>
        </w:rPr>
        <w:t xml:space="preserve">However, there </w:t>
      </w:r>
      <w:r w:rsidRPr="00897914">
        <w:rPr>
          <w:rStyle w:val="StyleBoldUnderline"/>
          <w:highlight w:val="yellow"/>
        </w:rPr>
        <w:t>are</w:t>
      </w:r>
      <w:r w:rsidRPr="00897914">
        <w:rPr>
          <w:sz w:val="14"/>
          <w:highlight w:val="yellow"/>
        </w:rPr>
        <w:t xml:space="preserve"> </w:t>
      </w:r>
      <w:r w:rsidRPr="00897914">
        <w:rPr>
          <w:rStyle w:val="StyleBoldUnderline"/>
          <w:highlight w:val="yellow"/>
          <w:bdr w:val="single" w:sz="4" w:space="0" w:color="auto"/>
        </w:rPr>
        <w:t xml:space="preserve">legal and practical </w:t>
      </w:r>
      <w:r w:rsidRPr="00412508">
        <w:rPr>
          <w:rStyle w:val="StyleBoldUnderline"/>
          <w:highlight w:val="yellow"/>
          <w:bdr w:val="single" w:sz="4" w:space="0" w:color="auto"/>
        </w:rPr>
        <w:t>problems</w:t>
      </w:r>
      <w:r w:rsidRPr="00412508">
        <w:rPr>
          <w:sz w:val="14"/>
        </w:rPr>
        <w:t xml:space="preserve"> </w:t>
      </w:r>
      <w:r w:rsidRPr="009B0925">
        <w:rPr>
          <w:rStyle w:val="StyleBoldUnderline"/>
        </w:rPr>
        <w:t>here</w:t>
      </w:r>
      <w:r w:rsidRPr="00412508">
        <w:rPr>
          <w:sz w:val="14"/>
        </w:rPr>
        <w:t xml:space="preserve">, perhaps </w:t>
      </w:r>
      <w:r w:rsidRPr="00412508">
        <w:rPr>
          <w:rStyle w:val="StyleBoldUnderline"/>
          <w:highlight w:val="yellow"/>
          <w:bdr w:val="single" w:sz="4" w:space="0" w:color="auto"/>
        </w:rPr>
        <w:t xml:space="preserve">insuperable </w:t>
      </w:r>
      <w:r w:rsidRPr="00897914">
        <w:rPr>
          <w:rStyle w:val="StyleBoldUnderline"/>
          <w:highlight w:val="yellow"/>
          <w:bdr w:val="single" w:sz="4" w:space="0" w:color="auto"/>
        </w:rPr>
        <w:t>ones</w:t>
      </w:r>
      <w:r w:rsidRPr="00897914">
        <w:rPr>
          <w:sz w:val="14"/>
          <w:highlight w:val="yellow"/>
        </w:rPr>
        <w:t xml:space="preserve">. </w:t>
      </w:r>
      <w:r w:rsidRPr="00897914">
        <w:rPr>
          <w:rStyle w:val="StyleBoldUnderline"/>
          <w:highlight w:val="yellow"/>
        </w:rPr>
        <w:t>Legally, it is hardly clear</w:t>
      </w:r>
      <w:r w:rsidRPr="00412508">
        <w:rPr>
          <w:sz w:val="14"/>
        </w:rPr>
        <w:t xml:space="preserve"> that </w:t>
      </w:r>
      <w:r w:rsidRPr="00897914">
        <w:rPr>
          <w:rStyle w:val="StyleBoldUnderline"/>
          <w:highlight w:val="yellow"/>
        </w:rPr>
        <w:t>the president could</w:t>
      </w:r>
      <w:r w:rsidRPr="009B0925">
        <w:rPr>
          <w:rStyle w:val="StyleBoldUnderline"/>
        </w:rPr>
        <w:t>,</w:t>
      </w:r>
      <w:r w:rsidRPr="00412508">
        <w:rPr>
          <w:sz w:val="14"/>
        </w:rPr>
        <w:t xml:space="preserve"> </w:t>
      </w:r>
      <w:r w:rsidRPr="009B0925">
        <w:rPr>
          <w:rStyle w:val="StyleBoldUnderline"/>
        </w:rPr>
        <w:t>on his own authority,</w:t>
      </w:r>
      <w:r w:rsidRPr="00412508">
        <w:rPr>
          <w:sz w:val="14"/>
        </w:rPr>
        <w:t xml:space="preserve"> </w:t>
      </w:r>
      <w:r w:rsidRPr="00897914">
        <w:rPr>
          <w:rStyle w:val="StyleBoldUnderline"/>
          <w:highlight w:val="yellow"/>
          <w:bdr w:val="single" w:sz="4" w:space="0" w:color="auto"/>
        </w:rPr>
        <w:t>create a cause of action against himself</w:t>
      </w:r>
      <w:r w:rsidRPr="00412508">
        <w:rPr>
          <w:sz w:val="14"/>
        </w:rPr>
        <w:t xml:space="preserve"> or his agents </w:t>
      </w:r>
      <w:r w:rsidRPr="009B0925">
        <w:rPr>
          <w:rStyle w:val="StyleBoldUnderline"/>
        </w:rPr>
        <w:t>to be brought in federal court</w:t>
      </w:r>
      <w:r w:rsidRPr="00412508">
        <w:rPr>
          <w:sz w:val="14"/>
        </w:rPr>
        <w:t>.</w:t>
      </w:r>
      <w:r w:rsidRPr="00412508">
        <w:rPr>
          <w:sz w:val="12"/>
        </w:rPr>
        <w:t>¶</w:t>
      </w:r>
      <w:r w:rsidRPr="00412508">
        <w:rPr>
          <w:sz w:val="14"/>
        </w:rPr>
        <w:t xml:space="preserve"> </w:t>
      </w:r>
      <w:r w:rsidRPr="009B0925">
        <w:rPr>
          <w:rStyle w:val="StyleBoldUnderline"/>
        </w:rPr>
        <w:t>It is well within presidential authority to create executive commissions for hearing claims against the U</w:t>
      </w:r>
      <w:r w:rsidRPr="00412508">
        <w:rPr>
          <w:sz w:val="14"/>
        </w:rPr>
        <w:t xml:space="preserve">nited </w:t>
      </w:r>
      <w:r w:rsidRPr="009B0925">
        <w:rPr>
          <w:rStyle w:val="StyleBoldUnderline"/>
        </w:rPr>
        <w:t>S</w:t>
      </w:r>
      <w:r w:rsidRPr="00412508">
        <w:rPr>
          <w:sz w:val="14"/>
        </w:rPr>
        <w:t xml:space="preserve">tates, </w:t>
      </w:r>
      <w:r w:rsidRPr="009B0925">
        <w:rPr>
          <w:rStyle w:val="StyleBoldUnderline"/>
        </w:rPr>
        <w:t>for disbursing funds under benefit programs, and so on; but the problem</w:t>
      </w:r>
      <w:r w:rsidRPr="00412508">
        <w:rPr>
          <w:sz w:val="14"/>
        </w:rPr>
        <w:t xml:space="preserve"> here </w:t>
      </w:r>
      <w:r w:rsidRPr="009B0925">
        <w:rPr>
          <w:rStyle w:val="StyleBoldUnderline"/>
        </w:rPr>
        <w:t>is that</w:t>
      </w:r>
      <w:r w:rsidRPr="00412508">
        <w:rPr>
          <w:sz w:val="14"/>
        </w:rPr>
        <w:t xml:space="preserve"> </w:t>
      </w:r>
      <w:r w:rsidRPr="00412508">
        <w:rPr>
          <w:rStyle w:val="StyleBoldUnderline"/>
          <w:highlight w:val="yellow"/>
          <w:bdr w:val="single" w:sz="4" w:space="0" w:color="auto"/>
        </w:rPr>
        <w:t>there might be no pot of money from which to fund damages</w:t>
      </w:r>
      <w:r w:rsidRPr="00412508">
        <w:rPr>
          <w:sz w:val="14"/>
          <w:highlight w:val="yellow"/>
        </w:rPr>
        <w:t xml:space="preserve">. </w:t>
      </w:r>
      <w:r w:rsidRPr="00412508">
        <w:rPr>
          <w:rStyle w:val="StyleBoldUnderline"/>
          <w:highlight w:val="yellow"/>
        </w:rPr>
        <w:t>The</w:t>
      </w:r>
      <w:r w:rsidRPr="009B0925">
        <w:rPr>
          <w:rStyle w:val="StyleBoldUnderline"/>
        </w:rPr>
        <w:t xml:space="preserve"> so-called </w:t>
      </w:r>
      <w:r w:rsidRPr="00412508">
        <w:rPr>
          <w:rStyle w:val="StyleBoldUnderline"/>
          <w:highlight w:val="yellow"/>
        </w:rPr>
        <w:t>Judgment Fund</w:t>
      </w:r>
      <w:r w:rsidRPr="00412508">
        <w:rPr>
          <w:sz w:val="14"/>
        </w:rPr>
        <w:t xml:space="preserve">, out of which damages against the executive are usually paid, </w:t>
      </w:r>
      <w:r w:rsidRPr="00412508">
        <w:rPr>
          <w:rStyle w:val="StyleBoldUnderline"/>
          <w:highlight w:val="yellow"/>
        </w:rPr>
        <w:t>is restricted to</w:t>
      </w:r>
      <w:r w:rsidRPr="009B0925">
        <w:rPr>
          <w:rStyle w:val="StyleBoldUnderline"/>
        </w:rPr>
        <w:t xml:space="preserve"> </w:t>
      </w:r>
      <w:r w:rsidRPr="00412508">
        <w:rPr>
          <w:rStyle w:val="Emphasis"/>
          <w:highlight w:val="yellow"/>
        </w:rPr>
        <w:t>statutorily specified lawsuits</w:t>
      </w:r>
      <w:r w:rsidRPr="00412508">
        <w:rPr>
          <w:sz w:val="14"/>
        </w:rPr>
        <w:t xml:space="preserve">.107 Even so, </w:t>
      </w:r>
      <w:r w:rsidRPr="00412508">
        <w:rPr>
          <w:rStyle w:val="Emphasis"/>
          <w:highlight w:val="yellow"/>
        </w:rPr>
        <w:t>statutory authorization</w:t>
      </w:r>
      <w:r w:rsidRPr="00412508">
        <w:rPr>
          <w:sz w:val="14"/>
          <w:highlight w:val="yellow"/>
        </w:rPr>
        <w:t xml:space="preserve"> </w:t>
      </w:r>
      <w:r w:rsidRPr="00412508">
        <w:rPr>
          <w:rStyle w:val="StyleBoldUnderline"/>
          <w:highlight w:val="yellow"/>
        </w:rPr>
        <w:t>for</w:t>
      </w:r>
      <w:r w:rsidRPr="009B0925">
        <w:rPr>
          <w:rStyle w:val="StyleBoldUnderline"/>
        </w:rPr>
        <w:t xml:space="preserve"> the president to create the strict </w:t>
      </w:r>
      <w:r w:rsidRPr="00412508">
        <w:rPr>
          <w:rStyle w:val="StyleBoldUnderline"/>
          <w:highlight w:val="yellow"/>
        </w:rPr>
        <w:t>liability cause of action</w:t>
      </w:r>
      <w:r w:rsidRPr="00412508">
        <w:rPr>
          <w:sz w:val="14"/>
          <w:highlight w:val="yellow"/>
        </w:rPr>
        <w:t xml:space="preserve"> </w:t>
      </w:r>
      <w:r w:rsidRPr="00412508">
        <w:rPr>
          <w:rStyle w:val="Emphasis"/>
          <w:highlight w:val="yellow"/>
        </w:rPr>
        <w:t>would be necessary</w:t>
      </w:r>
      <w:r w:rsidRPr="00412508">
        <w:rPr>
          <w:sz w:val="14"/>
        </w:rPr>
        <w:t>,108 as we discuss shortly.109 Practically, it is unclear whether government agents can be forced to “internalize costs” through money damages in the way that private parties can, at least if the treasury is paying those damages.110 And if it is, voters may not perceive the connection between governmental action and subsequent payouts in any event.</w:t>
      </w:r>
    </w:p>
    <w:p w14:paraId="42397098" w14:textId="77777777" w:rsidR="00E72542" w:rsidRDefault="00E72542" w:rsidP="00E72542">
      <w:pPr>
        <w:pStyle w:val="Heading4"/>
        <w:rPr>
          <w:b w:val="0"/>
          <w:bCs w:val="0"/>
        </w:rPr>
      </w:pPr>
      <w:r>
        <w:t>Counterplan either links or doesn’t solve because it doesn’t clarify key legal questions</w:t>
      </w:r>
    </w:p>
    <w:p w14:paraId="30A14A77" w14:textId="77777777" w:rsidR="00E72542" w:rsidRDefault="00E72542" w:rsidP="00E72542">
      <w:r>
        <w:t xml:space="preserve">Sarah </w:t>
      </w:r>
      <w:r>
        <w:rPr>
          <w:rStyle w:val="StyleStyleBold12pt1"/>
        </w:rPr>
        <w:t>Knuckey 10-1</w:t>
      </w:r>
      <w:r>
        <w:t>, is Director of the Project on Extrajudicial Executions at New York University School of Law, and a Special Advisor to the UN Special Rapporteur on extrajudicial executions, October 1st, 2013, "Transparency on Targeted Killings: Promises Made, but Little Progress," justsecurity.org/2013/10/01/transparency-targeted-killings-promises-made-progress/</w:t>
      </w:r>
    </w:p>
    <w:p w14:paraId="36B28981" w14:textId="77777777" w:rsidR="00E72542" w:rsidRDefault="00E72542" w:rsidP="00E72542">
      <w:pPr>
        <w:rPr>
          <w:rStyle w:val="StyleBoldUnderline"/>
          <w:bCs w:val="0"/>
          <w:sz w:val="26"/>
        </w:rPr>
      </w:pPr>
      <w:r>
        <w:rPr>
          <w:sz w:val="16"/>
        </w:rPr>
        <w:t xml:space="preserve">Some interpreted these efforts and the President’s speech to mark the beginning of improved transparency. But </w:t>
      </w:r>
      <w:r>
        <w:rPr>
          <w:rStyle w:val="StyleBoldUnderline"/>
          <w:bCs w:val="0"/>
          <w:sz w:val="26"/>
        </w:rPr>
        <w:t xml:space="preserve">despite transparency promises and expectations, many of </w:t>
      </w:r>
      <w:r>
        <w:rPr>
          <w:rStyle w:val="Emphasis"/>
        </w:rPr>
        <w:t xml:space="preserve">the same, </w:t>
      </w:r>
      <w:r>
        <w:rPr>
          <w:rStyle w:val="Emphasis"/>
          <w:highlight w:val="yellow"/>
        </w:rPr>
        <w:t>core concerns regarding</w:t>
      </w:r>
      <w:r>
        <w:rPr>
          <w:rStyle w:val="Emphasis"/>
        </w:rPr>
        <w:t xml:space="preserve"> undue </w:t>
      </w:r>
      <w:r>
        <w:rPr>
          <w:rStyle w:val="Emphasis"/>
          <w:highlight w:val="yellow"/>
        </w:rPr>
        <w:t>secrecy remain</w:t>
      </w:r>
      <w:r>
        <w:rPr>
          <w:rStyle w:val="StyleBoldUnderline"/>
          <w:bCs w:val="0"/>
          <w:sz w:val="26"/>
          <w:highlight w:val="yellow"/>
        </w:rPr>
        <w:t>. The Pres</w:t>
      </w:r>
      <w:r>
        <w:rPr>
          <w:rStyle w:val="StyleBoldUnderline"/>
          <w:bCs w:val="0"/>
          <w:sz w:val="26"/>
        </w:rPr>
        <w:t xml:space="preserve">ident’s </w:t>
      </w:r>
      <w:r>
        <w:rPr>
          <w:rStyle w:val="StyleBoldUnderline"/>
          <w:bCs w:val="0"/>
          <w:sz w:val="26"/>
          <w:highlight w:val="yellow"/>
        </w:rPr>
        <w:t>speech</w:t>
      </w:r>
      <w:r>
        <w:rPr>
          <w:rStyle w:val="StyleBoldUnderline"/>
          <w:bCs w:val="0"/>
          <w:sz w:val="26"/>
        </w:rPr>
        <w:t xml:space="preserve">, the </w:t>
      </w:r>
      <w:r>
        <w:rPr>
          <w:rStyle w:val="StyleBoldUnderline"/>
          <w:bCs w:val="0"/>
          <w:sz w:val="26"/>
          <w:highlight w:val="yellow"/>
        </w:rPr>
        <w:t>Policy Guidance, and</w:t>
      </w:r>
      <w:r>
        <w:rPr>
          <w:rStyle w:val="StyleBoldUnderline"/>
          <w:bCs w:val="0"/>
          <w:sz w:val="26"/>
        </w:rPr>
        <w:t xml:space="preserve"> Holder’s </w:t>
      </w:r>
      <w:r>
        <w:rPr>
          <w:rStyle w:val="StyleBoldUnderline"/>
          <w:bCs w:val="0"/>
          <w:sz w:val="26"/>
          <w:highlight w:val="yellow"/>
        </w:rPr>
        <w:t xml:space="preserve">letter – because of </w:t>
      </w:r>
      <w:r>
        <w:rPr>
          <w:rStyle w:val="Emphasis"/>
          <w:highlight w:val="yellow"/>
        </w:rPr>
        <w:t>textual ambiguities</w:t>
      </w:r>
      <w:r>
        <w:rPr>
          <w:rStyle w:val="StyleBoldUnderline"/>
          <w:bCs w:val="0"/>
          <w:sz w:val="26"/>
        </w:rPr>
        <w:t xml:space="preserve"> within each</w:t>
      </w:r>
      <w:r>
        <w:rPr>
          <w:sz w:val="16"/>
        </w:rPr>
        <w:t xml:space="preserve">, and combined with events since – </w:t>
      </w:r>
      <w:r>
        <w:rPr>
          <w:rStyle w:val="StyleBoldUnderline"/>
          <w:bCs w:val="0"/>
          <w:sz w:val="26"/>
        </w:rPr>
        <w:t>have</w:t>
      </w:r>
      <w:r>
        <w:rPr>
          <w:sz w:val="16"/>
        </w:rPr>
        <w:t xml:space="preserve"> largely </w:t>
      </w:r>
      <w:r>
        <w:rPr>
          <w:rStyle w:val="Emphasis"/>
          <w:highlight w:val="yellow"/>
        </w:rPr>
        <w:t>failed to address</w:t>
      </w:r>
      <w:r>
        <w:rPr>
          <w:sz w:val="16"/>
        </w:rPr>
        <w:t xml:space="preserve"> these </w:t>
      </w:r>
      <w:r>
        <w:rPr>
          <w:rStyle w:val="Emphasis"/>
        </w:rPr>
        <w:t xml:space="preserve">longstanding </w:t>
      </w:r>
      <w:r>
        <w:rPr>
          <w:rStyle w:val="Emphasis"/>
          <w:highlight w:val="yellow"/>
        </w:rPr>
        <w:t>concerns</w:t>
      </w:r>
      <w:r>
        <w:rPr>
          <w:sz w:val="16"/>
          <w:highlight w:val="yellow"/>
        </w:rPr>
        <w:t xml:space="preserve">, </w:t>
      </w:r>
      <w:r>
        <w:rPr>
          <w:rStyle w:val="StyleBoldUnderline"/>
          <w:bCs w:val="0"/>
          <w:sz w:val="26"/>
          <w:highlight w:val="yellow"/>
        </w:rPr>
        <w:t>and</w:t>
      </w:r>
      <w:r>
        <w:rPr>
          <w:rStyle w:val="StyleBoldUnderline"/>
          <w:bCs w:val="0"/>
          <w:sz w:val="26"/>
        </w:rPr>
        <w:t xml:space="preserve"> in some important respects </w:t>
      </w:r>
      <w:r>
        <w:rPr>
          <w:rStyle w:val="Emphasis"/>
          <w:highlight w:val="yellow"/>
        </w:rPr>
        <w:t>aggravated them</w:t>
      </w:r>
      <w:r>
        <w:rPr>
          <w:sz w:val="16"/>
        </w:rPr>
        <w:t>.</w:t>
      </w:r>
      <w:r>
        <w:rPr>
          <w:sz w:val="12"/>
        </w:rPr>
        <w:t>¶</w:t>
      </w:r>
      <w:r>
        <w:rPr>
          <w:sz w:val="16"/>
        </w:rPr>
        <w:t xml:space="preserve"> Continuing Secrecy on Core Issues</w:t>
      </w:r>
      <w:r>
        <w:rPr>
          <w:sz w:val="12"/>
        </w:rPr>
        <w:t>¶</w:t>
      </w:r>
      <w:r>
        <w:rPr>
          <w:sz w:val="16"/>
        </w:rPr>
        <w:t xml:space="preserve"> </w:t>
      </w:r>
      <w:r>
        <w:rPr>
          <w:rStyle w:val="StyleBoldUnderline"/>
          <w:bCs w:val="0"/>
          <w:sz w:val="26"/>
        </w:rPr>
        <w:t xml:space="preserve">Key </w:t>
      </w:r>
      <w:r>
        <w:rPr>
          <w:rStyle w:val="StyleBoldUnderline"/>
          <w:bCs w:val="0"/>
          <w:sz w:val="26"/>
          <w:highlight w:val="yellow"/>
        </w:rPr>
        <w:t>areas</w:t>
      </w:r>
      <w:r>
        <w:rPr>
          <w:rStyle w:val="StyleBoldUnderline"/>
          <w:bCs w:val="0"/>
          <w:sz w:val="26"/>
        </w:rPr>
        <w:t xml:space="preserve"> in which transparency has not</w:t>
      </w:r>
      <w:r>
        <w:rPr>
          <w:sz w:val="16"/>
        </w:rPr>
        <w:t xml:space="preserve"> yet </w:t>
      </w:r>
      <w:r>
        <w:rPr>
          <w:rStyle w:val="StyleBoldUnderline"/>
          <w:bCs w:val="0"/>
          <w:sz w:val="26"/>
        </w:rPr>
        <w:t xml:space="preserve">been forthcoming </w:t>
      </w:r>
      <w:r>
        <w:rPr>
          <w:rStyle w:val="StyleBoldUnderline"/>
          <w:bCs w:val="0"/>
          <w:sz w:val="26"/>
          <w:highlight w:val="yellow"/>
        </w:rPr>
        <w:t>include</w:t>
      </w:r>
      <w:r>
        <w:rPr>
          <w:sz w:val="16"/>
        </w:rPr>
        <w:t xml:space="preserve">: </w:t>
      </w:r>
      <w:r>
        <w:rPr>
          <w:sz w:val="12"/>
        </w:rPr>
        <w:t>¶</w:t>
      </w:r>
      <w:r>
        <w:rPr>
          <w:sz w:val="16"/>
        </w:rPr>
        <w:t xml:space="preserve"> </w:t>
      </w:r>
      <w:r>
        <w:rPr>
          <w:rStyle w:val="Emphasis"/>
          <w:highlight w:val="yellow"/>
        </w:rPr>
        <w:t>Who can be killed, where, and</w:t>
      </w:r>
      <w:r>
        <w:rPr>
          <w:rStyle w:val="Emphasis"/>
        </w:rPr>
        <w:t xml:space="preserve"> on </w:t>
      </w:r>
      <w:r>
        <w:rPr>
          <w:rStyle w:val="Emphasis"/>
          <w:highlight w:val="yellow"/>
        </w:rPr>
        <w:t>what basis</w:t>
      </w:r>
      <w:r>
        <w:rPr>
          <w:sz w:val="16"/>
        </w:rPr>
        <w:t xml:space="preserve">.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w:t>
      </w:r>
      <w:r>
        <w:rPr>
          <w:rStyle w:val="StyleBoldUnderline"/>
          <w:bCs w:val="0"/>
          <w:sz w:val="26"/>
          <w:highlight w:val="yellow"/>
        </w:rPr>
        <w:t>speeches lacked detail, and left crucial legal questions unanswered</w:t>
      </w:r>
      <w:r>
        <w:rPr>
          <w:rStyle w:val="StyleBoldUnderline"/>
          <w:bCs w:val="0"/>
          <w:sz w:val="26"/>
        </w:rPr>
        <w:t xml:space="preserve">. Legal concepts key to understanding the scope of US targeting – </w:t>
      </w:r>
      <w:r>
        <w:rPr>
          <w:rStyle w:val="StyleBoldUnderline"/>
          <w:bCs w:val="0"/>
          <w:sz w:val="26"/>
          <w:highlight w:val="yellow"/>
        </w:rPr>
        <w:t>like “imminence,”</w:t>
      </w:r>
      <w:r>
        <w:rPr>
          <w:rStyle w:val="StyleBoldUnderline"/>
          <w:bCs w:val="0"/>
          <w:sz w:val="26"/>
        </w:rPr>
        <w:t xml:space="preserve"> “associated forces,” and “directly participating in </w:t>
      </w:r>
      <w:r>
        <w:rPr>
          <w:rStyle w:val="StyleBoldUnderline"/>
          <w:bCs w:val="0"/>
          <w:sz w:val="26"/>
        </w:rPr>
        <w:lastRenderedPageBreak/>
        <w:t>hostilities” – remain unclear</w:t>
      </w:r>
      <w:r>
        <w:rPr>
          <w:sz w:val="16"/>
        </w:rPr>
        <w:t xml:space="preserve"> (see this and this). The relevant legal memos have still not been published, even in redacted form. In addition, </w:t>
      </w:r>
      <w:r>
        <w:rPr>
          <w:rStyle w:val="StyleBoldUnderline"/>
          <w:bCs w:val="0"/>
          <w:sz w:val="26"/>
        </w:rPr>
        <w:t xml:space="preserve">although President </w:t>
      </w:r>
      <w:r>
        <w:rPr>
          <w:rStyle w:val="StyleBoldUnderline"/>
          <w:bCs w:val="0"/>
          <w:sz w:val="26"/>
          <w:highlight w:val="yellow"/>
        </w:rPr>
        <w:t>Obama’s speech and</w:t>
      </w:r>
      <w:r>
        <w:rPr>
          <w:rStyle w:val="StyleBoldUnderline"/>
          <w:bCs w:val="0"/>
          <w:sz w:val="26"/>
        </w:rPr>
        <w:t xml:space="preserve"> the published </w:t>
      </w:r>
      <w:r>
        <w:rPr>
          <w:rStyle w:val="StyleBoldUnderline"/>
          <w:bCs w:val="0"/>
          <w:sz w:val="26"/>
          <w:highlight w:val="yellow"/>
        </w:rPr>
        <w:t>Policy Guidance</w:t>
      </w:r>
      <w:r>
        <w:rPr>
          <w:rStyle w:val="StyleBoldUnderline"/>
          <w:bCs w:val="0"/>
          <w:sz w:val="26"/>
        </w:rPr>
        <w:t xml:space="preserve"> set out strict rules for the use of force – stricter, in numerous respects, than the laws of war – they </w:t>
      </w:r>
      <w:r>
        <w:rPr>
          <w:rStyle w:val="StyleBoldUnderline"/>
          <w:bCs w:val="0"/>
          <w:sz w:val="26"/>
          <w:highlight w:val="yellow"/>
        </w:rPr>
        <w:t xml:space="preserve">are </w:t>
      </w:r>
      <w:r>
        <w:rPr>
          <w:rStyle w:val="Emphasis"/>
          <w:highlight w:val="yellow"/>
        </w:rPr>
        <w:t>not legally binding</w:t>
      </w:r>
      <w:r>
        <w:rPr>
          <w:rStyle w:val="StyleBoldUnderline"/>
          <w:bCs w:val="0"/>
          <w:sz w:val="26"/>
        </w:rPr>
        <w:t>,</w:t>
      </w:r>
      <w:r>
        <w:rPr>
          <w:sz w:val="16"/>
        </w:rPr>
        <w:t xml:space="preserve"> and </w:t>
      </w:r>
      <w:r>
        <w:rPr>
          <w:rStyle w:val="Emphasis"/>
          <w:highlight w:val="yellow"/>
        </w:rPr>
        <w:t>we do not know when they</w:t>
      </w:r>
      <w:r>
        <w:rPr>
          <w:rStyle w:val="Emphasis"/>
        </w:rPr>
        <w:t xml:space="preserve"> began to </w:t>
      </w:r>
      <w:r>
        <w:rPr>
          <w:rStyle w:val="Emphasis"/>
          <w:highlight w:val="yellow"/>
        </w:rPr>
        <w:t>apply</w:t>
      </w:r>
      <w:r>
        <w:rPr>
          <w:sz w:val="16"/>
          <w:highlight w:val="yellow"/>
        </w:rPr>
        <w:t xml:space="preserve">, </w:t>
      </w:r>
      <w:r>
        <w:rPr>
          <w:rStyle w:val="Emphasis"/>
          <w:highlight w:val="yellow"/>
        </w:rPr>
        <w:t>or</w:t>
      </w:r>
      <w:r>
        <w:rPr>
          <w:rStyle w:val="Emphasis"/>
        </w:rPr>
        <w:t xml:space="preserve"> when the strict policy limits on killing may be </w:t>
      </w:r>
      <w:r>
        <w:rPr>
          <w:rStyle w:val="Emphasis"/>
          <w:highlight w:val="yellow"/>
        </w:rPr>
        <w:t>relaxed</w:t>
      </w:r>
      <w:r>
        <w:rPr>
          <w:rStyle w:val="StyleBoldUnderline"/>
          <w:bCs w:val="0"/>
          <w:sz w:val="26"/>
          <w:highlight w:val="yellow"/>
        </w:rPr>
        <w:t xml:space="preserve"> (and if we will ever be told when they are</w:t>
      </w:r>
      <w:r>
        <w:rPr>
          <w:sz w:val="16"/>
        </w:rPr>
        <w:t xml:space="preserve">). And, crucially, </w:t>
      </w:r>
      <w:r>
        <w:rPr>
          <w:rStyle w:val="StyleBoldUnderline"/>
          <w:bCs w:val="0"/>
          <w:sz w:val="26"/>
        </w:rPr>
        <w:t>we don’t know where the new guidelines actually apply (original assumptions by many outside government that they applied in Pakistan were later called into question)</w:t>
      </w:r>
      <w:r>
        <w:rPr>
          <w:sz w:val="16"/>
        </w:rPr>
        <w:t xml:space="preserve">. Since Obama’s May 2013 speech, </w:t>
      </w:r>
      <w:r>
        <w:rPr>
          <w:rStyle w:val="StyleBoldUnderline"/>
          <w:bCs w:val="0"/>
          <w:sz w:val="26"/>
        </w:rPr>
        <w:t>confusion about who can be targeted has at times increased</w:t>
      </w:r>
      <w:r>
        <w:rPr>
          <w:sz w:val="16"/>
        </w:rPr>
        <w:t xml:space="preserve"> (e.g. a “senior American official” stated in August that a security threat had “expanded the scope” of who could be targeted in Yemen).</w:t>
      </w:r>
      <w:r>
        <w:rPr>
          <w:sz w:val="12"/>
        </w:rPr>
        <w:t>¶</w:t>
      </w:r>
      <w:r>
        <w:rPr>
          <w:sz w:val="16"/>
        </w:rPr>
        <w:t xml:space="preserve"> Basic program facts, overall casualties, and statistical strike information. The President admitted in his May speech that some civilian casualties have occurred. But the government refuses to release even basic statistical information about the numbers of strikes or of those killed, or to disclose its own civilian casualty estimates, or strike locations.</w:t>
      </w:r>
      <w:r>
        <w:rPr>
          <w:sz w:val="12"/>
        </w:rPr>
        <w:t>¶</w:t>
      </w:r>
      <w:r>
        <w:rPr>
          <w:sz w:val="16"/>
        </w:rPr>
        <w:t xml:space="preserve"> Specific strikes. The US continues to say nothing at all, officially, about the facts of most strikes. When questioned about specific strikes since May 2013, senior officials have generally continued simply to decline to comment, refusing even to acknowledge whether the US was involved. Given that the US publicly acknowledged in 2012 that it uses force in Yemen, it is not clear why the US continues to refuse to provide details on, at least, Yemen strikes. During the July-August 2013 surge in Yemen strikes, public information (limited as it was) came largely from news reports quoting anonymous US and Yemeni officials. Adding to confusion, the accounts in different outlets at times appeared contradictory (compare NYT, NBC, and ABC). Reports of civilian casualties called into question the government’s “near-certainty” standard, but were left unaddressed by officials. And although President Obama stated that the declassified information in Holder’s letter was to “facilitate transparency,” the letter does not explain why US citizens Samir Khan, Abdulrahman al-Awlaki, and Jude Kenen Mohammed were killed, saying only that they were “not specifically targeted.”</w:t>
      </w:r>
      <w:r>
        <w:rPr>
          <w:sz w:val="12"/>
        </w:rPr>
        <w:t>¶</w:t>
      </w:r>
      <w:r>
        <w:rPr>
          <w:sz w:val="16"/>
        </w:rPr>
        <w:t xml:space="preserve"> </w:t>
      </w:r>
      <w:r>
        <w:rPr>
          <w:rStyle w:val="StyleBoldUnderline"/>
          <w:bCs w:val="0"/>
          <w:sz w:val="26"/>
        </w:rPr>
        <w:t xml:space="preserve">Civilian harm – investigations, acknowledgment, redress. </w:t>
      </w:r>
      <w:r>
        <w:rPr>
          <w:rStyle w:val="StyleBoldUnderline"/>
          <w:bCs w:val="0"/>
          <w:sz w:val="26"/>
          <w:highlight w:val="yellow"/>
        </w:rPr>
        <w:t>There has been no</w:t>
      </w:r>
      <w:r>
        <w:rPr>
          <w:rStyle w:val="StyleBoldUnderline"/>
          <w:bCs w:val="0"/>
          <w:sz w:val="26"/>
        </w:rPr>
        <w:t xml:space="preserve"> public information on any government </w:t>
      </w:r>
      <w:r>
        <w:rPr>
          <w:rStyle w:val="StyleBoldUnderline"/>
          <w:bCs w:val="0"/>
          <w:sz w:val="26"/>
          <w:highlight w:val="yellow"/>
        </w:rPr>
        <w:t>efforts</w:t>
      </w:r>
      <w:r>
        <w:rPr>
          <w:rStyle w:val="StyleBoldUnderline"/>
          <w:bCs w:val="0"/>
          <w:sz w:val="26"/>
        </w:rPr>
        <w:t xml:space="preserve"> this year </w:t>
      </w:r>
      <w:r>
        <w:rPr>
          <w:rStyle w:val="StyleBoldUnderline"/>
          <w:bCs w:val="0"/>
          <w:sz w:val="26"/>
          <w:highlight w:val="yellow"/>
        </w:rPr>
        <w:t xml:space="preserve">to acknowledge </w:t>
      </w:r>
      <w:r>
        <w:rPr>
          <w:rStyle w:val="Emphasis"/>
          <w:highlight w:val="yellow"/>
        </w:rPr>
        <w:t>civilian harm and provide redress</w:t>
      </w:r>
      <w:r>
        <w:rPr>
          <w:rStyle w:val="StyleBoldUnderline"/>
          <w:bCs w:val="0"/>
          <w:sz w:val="26"/>
        </w:rPr>
        <w:t>.</w:t>
      </w:r>
      <w:r>
        <w:rPr>
          <w:sz w:val="16"/>
        </w:rPr>
        <w:t xml:space="preserve"> I have previously listed just some of the strikes that raise particular concerns, none of which have been publicly acknowledged by the government; nor have the findings of any government investigations been released. And despite assurances about post-strike investigations, </w:t>
      </w:r>
      <w:r>
        <w:rPr>
          <w:rStyle w:val="StyleBoldUnderline"/>
          <w:bCs w:val="0"/>
          <w:sz w:val="26"/>
        </w:rPr>
        <w:t>I am not aware of US officials seeking testimony from alleged victims, their lawyers, or from NGOs or journalists who have investigated specific strikes</w:t>
      </w:r>
      <w:r>
        <w:rPr>
          <w:sz w:val="16"/>
        </w:rPr>
        <w:t>.</w:t>
      </w:r>
      <w:r>
        <w:rPr>
          <w:sz w:val="12"/>
        </w:rPr>
        <w:t>¶</w:t>
      </w:r>
      <w:r>
        <w:rPr>
          <w:sz w:val="16"/>
        </w:rPr>
        <w:t xml:space="preserve"> Transfer to DOD. Despite expectations in May 2013 that Administration efforts to promote transparency would include moving the program from the CIA to DOD, one of the last officials to publicly address this said that it may not happen “for years.”</w:t>
      </w:r>
      <w:r>
        <w:rPr>
          <w:sz w:val="12"/>
        </w:rPr>
        <w:t>¶</w:t>
      </w:r>
      <w:r>
        <w:rPr>
          <w:sz w:val="16"/>
        </w:rPr>
        <w:t xml:space="preserve"> </w:t>
      </w:r>
      <w:r>
        <w:rPr>
          <w:rStyle w:val="StyleBoldUnderline"/>
          <w:bCs w:val="0"/>
          <w:sz w:val="26"/>
        </w:rPr>
        <w:t xml:space="preserve">The US government’s public statements and limited disclosures to date have been welcome steps towards transparency. But they </w:t>
      </w:r>
      <w:r>
        <w:rPr>
          <w:rStyle w:val="Emphasis"/>
        </w:rPr>
        <w:t>fall far short of what is necessary</w:t>
      </w:r>
      <w:r>
        <w:rPr>
          <w:rStyle w:val="StyleBoldUnderline"/>
          <w:bCs w:val="0"/>
          <w:sz w:val="26"/>
        </w:rPr>
        <w:t xml:space="preserve">, and important </w:t>
      </w:r>
      <w:r>
        <w:rPr>
          <w:rStyle w:val="Emphasis"/>
        </w:rPr>
        <w:t>core questions remain unanswered</w:t>
      </w:r>
      <w:r>
        <w:rPr>
          <w:rStyle w:val="StyleBoldUnderline"/>
          <w:bCs w:val="0"/>
          <w:sz w:val="26"/>
        </w:rPr>
        <w:t>.</w:t>
      </w:r>
    </w:p>
    <w:p w14:paraId="7A51DE45" w14:textId="77777777" w:rsidR="00E72542" w:rsidRDefault="00E72542" w:rsidP="00E72542">
      <w:pPr>
        <w:pStyle w:val="Heading4"/>
      </w:pPr>
      <w:r>
        <w:rPr>
          <w:b w:val="0"/>
          <w:bCs w:val="0"/>
        </w:rPr>
        <w:t>Only judicial review offsets cognitive biases and is credible---psychology proves</w:t>
      </w:r>
    </w:p>
    <w:p w14:paraId="31C8F70D" w14:textId="77777777" w:rsidR="00E72542" w:rsidRDefault="00E72542" w:rsidP="00E72542">
      <w:r>
        <w:t xml:space="preserve">Cassandra Burke </w:t>
      </w:r>
      <w:r>
        <w:rPr>
          <w:rStyle w:val="StyleStyleBold12pt1"/>
        </w:rPr>
        <w:t>Robertson 12</w:t>
      </w:r>
      <w:r>
        <w:t xml:space="preserve">, Associate Professor, Case Western Reserve University School of Law, 2012, “ARTICLE: DUE PROCESS IN THE AMERICAN IDENTITY,” Alabama Law Review, 64 Ala. L. Rev. 255, p. lexis </w:t>
      </w:r>
    </w:p>
    <w:p w14:paraId="05BA7C7A" w14:textId="77777777" w:rsidR="00E72542" w:rsidRDefault="00E72542" w:rsidP="00E72542">
      <w:pPr>
        <w:rPr>
          <w:sz w:val="16"/>
        </w:rPr>
      </w:pPr>
      <w:r>
        <w:rPr>
          <w:sz w:val="16"/>
        </w:rPr>
        <w:t xml:space="preserve">As a policy matter, </w:t>
      </w:r>
      <w:r>
        <w:rPr>
          <w:rStyle w:val="StyleBoldUnderline"/>
        </w:rPr>
        <w:t xml:space="preserve">offering a heightened level of </w:t>
      </w:r>
      <w:r>
        <w:rPr>
          <w:rStyle w:val="StyleBoldUnderline"/>
          <w:highlight w:val="yellow"/>
        </w:rPr>
        <w:t>due process</w:t>
      </w:r>
      <w:r>
        <w:rPr>
          <w:rStyle w:val="StyleBoldUnderline"/>
        </w:rPr>
        <w:t xml:space="preserve"> may have positive effects</w:t>
      </w:r>
      <w:r>
        <w:rPr>
          <w:sz w:val="16"/>
        </w:rPr>
        <w:t xml:space="preserve">. First, </w:t>
      </w:r>
      <w:r>
        <w:rPr>
          <w:rStyle w:val="StyleBoldUnderline"/>
        </w:rPr>
        <w:t xml:space="preserve">it </w:t>
      </w:r>
      <w:r>
        <w:rPr>
          <w:rStyle w:val="StyleBoldUnderline"/>
          <w:highlight w:val="yellow"/>
        </w:rPr>
        <w:t>better accounts for</w:t>
      </w:r>
      <w:r>
        <w:rPr>
          <w:rStyle w:val="StyleBoldUnderline"/>
        </w:rPr>
        <w:t xml:space="preserve"> the </w:t>
      </w:r>
      <w:r>
        <w:rPr>
          <w:rStyle w:val="StyleBoldUnderline"/>
          <w:highlight w:val="yellow"/>
        </w:rPr>
        <w:t xml:space="preserve">true costs and benefits of </w:t>
      </w:r>
      <w:r>
        <w:rPr>
          <w:rStyle w:val="Emphasis"/>
          <w:highlight w:val="yellow"/>
        </w:rPr>
        <w:t>c</w:t>
      </w:r>
      <w:r>
        <w:rPr>
          <w:sz w:val="16"/>
        </w:rPr>
        <w:t>ounter</w:t>
      </w:r>
      <w:r>
        <w:rPr>
          <w:rStyle w:val="Emphasis"/>
          <w:highlight w:val="yellow"/>
        </w:rPr>
        <w:t>t</w:t>
      </w:r>
      <w:r>
        <w:rPr>
          <w:sz w:val="16"/>
        </w:rPr>
        <w:t xml:space="preserve">errorism </w:t>
      </w:r>
      <w:r>
        <w:rPr>
          <w:rStyle w:val="StyleBoldUnderline"/>
        </w:rPr>
        <w:t xml:space="preserve">practices, </w:t>
      </w:r>
      <w:r>
        <w:rPr>
          <w:rStyle w:val="Emphasis"/>
          <w:highlight w:val="yellow"/>
        </w:rPr>
        <w:t>offsetting cognitive biases</w:t>
      </w:r>
      <w:r>
        <w:rPr>
          <w:sz w:val="16"/>
        </w:rPr>
        <w:t xml:space="preserve"> that affect this calculation. Second, </w:t>
      </w:r>
      <w:r>
        <w:rPr>
          <w:rStyle w:val="StyleBoldUnderline"/>
          <w:highlight w:val="yellow"/>
        </w:rPr>
        <w:t>it</w:t>
      </w:r>
      <w:r>
        <w:rPr>
          <w:sz w:val="16"/>
        </w:rPr>
        <w:t xml:space="preserve"> also likely </w:t>
      </w:r>
      <w:r>
        <w:rPr>
          <w:rStyle w:val="Emphasis"/>
          <w:highlight w:val="yellow"/>
        </w:rPr>
        <w:t>increases</w:t>
      </w:r>
      <w:r>
        <w:rPr>
          <w:rStyle w:val="Emphasis"/>
        </w:rPr>
        <w:t xml:space="preserve"> the perceived </w:t>
      </w:r>
      <w:r>
        <w:rPr>
          <w:rStyle w:val="Emphasis"/>
          <w:highlight w:val="yellow"/>
        </w:rPr>
        <w:t>legitimacy of U.S</w:t>
      </w:r>
      <w:r>
        <w:rPr>
          <w:sz w:val="16"/>
        </w:rPr>
        <w:t xml:space="preserve">. government </w:t>
      </w:r>
      <w:r>
        <w:rPr>
          <w:rStyle w:val="Emphasis"/>
          <w:highlight w:val="yellow"/>
        </w:rPr>
        <w:t>action</w:t>
      </w:r>
      <w:r>
        <w:rPr>
          <w:rStyle w:val="StyleBoldUnderline"/>
        </w:rPr>
        <w:t>--at least when such action does not violate</w:t>
      </w:r>
      <w:r>
        <w:rPr>
          <w:sz w:val="16"/>
        </w:rPr>
        <w:t xml:space="preserve"> individuals' sense of </w:t>
      </w:r>
      <w:r>
        <w:rPr>
          <w:rStyle w:val="StyleBoldUnderline"/>
        </w:rPr>
        <w:t>identity</w:t>
      </w:r>
      <w:r>
        <w:rPr>
          <w:sz w:val="16"/>
        </w:rPr>
        <w:t>. Finally, heightened due process can also reconcile deontological and consequentialist views of due process and preserve the centrality of process in the American identity.</w:t>
      </w:r>
      <w:r>
        <w:rPr>
          <w:sz w:val="12"/>
        </w:rPr>
        <w:t>¶</w:t>
      </w:r>
      <w:r>
        <w:rPr>
          <w:sz w:val="16"/>
        </w:rPr>
        <w:t xml:space="preserve"> </w:t>
      </w:r>
      <w:r>
        <w:rPr>
          <w:rStyle w:val="StyleBoldUnderline"/>
        </w:rPr>
        <w:t>Providing a higher level of due process can guard against cognitive biases that cause us to overestimate the risks of events that are catastrophic and outside our</w:t>
      </w:r>
      <w:r>
        <w:rPr>
          <w:sz w:val="16"/>
        </w:rPr>
        <w:t xml:space="preserve"> direct </w:t>
      </w:r>
      <w:r>
        <w:rPr>
          <w:rStyle w:val="StyleBoldUnderline"/>
        </w:rPr>
        <w:t>control</w:t>
      </w:r>
      <w:r>
        <w:rPr>
          <w:sz w:val="16"/>
        </w:rPr>
        <w:t xml:space="preserve">--two hallmarks of the terrorist threat. n154 First, the risk of a terrorist strike is perceived as a more short-term and immediate risk than the potential harm to judicial </w:t>
      </w:r>
      <w:r>
        <w:rPr>
          <w:sz w:val="16"/>
        </w:rPr>
        <w:lastRenderedPageBreak/>
        <w:t xml:space="preserve">process in the long run, and </w:t>
      </w:r>
      <w:r>
        <w:rPr>
          <w:rStyle w:val="StyleBoldUnderline"/>
        </w:rPr>
        <w:t>"in a period of crisis, long-term costs are easily overshadowed by perceived short-term gains</w:t>
      </w:r>
      <w:r>
        <w:rPr>
          <w:sz w:val="16"/>
        </w:rPr>
        <w:t xml:space="preserve">." n155 Second, </w:t>
      </w:r>
      <w:r>
        <w:rPr>
          <w:rStyle w:val="StyleBoldUnderline"/>
        </w:rPr>
        <w:t>the terrorist threat raises existential fears</w:t>
      </w:r>
      <w:r>
        <w:rPr>
          <w:sz w:val="16"/>
        </w:rPr>
        <w:t xml:space="preserve">--it "threatens to change the way we experience our lives, draining meaning from relationships of trust and community, and coloring life with the awful hues of suspicion, intimidation, and fear." n156 </w:t>
      </w:r>
      <w:r>
        <w:rPr>
          <w:rStyle w:val="StyleBoldUnderline"/>
        </w:rPr>
        <w:t>Thus, we are predisposed to misjudge the risk of terrorism in a due process calculus, and as a result, "we have</w:t>
      </w:r>
      <w:r>
        <w:rPr>
          <w:sz w:val="16"/>
        </w:rPr>
        <w:t xml:space="preserve"> all </w:t>
      </w:r>
      <w:r>
        <w:rPr>
          <w:rStyle w:val="StyleBoldUnderline"/>
        </w:rPr>
        <w:t>too often" realized</w:t>
      </w:r>
      <w:r>
        <w:rPr>
          <w:sz w:val="16"/>
        </w:rPr>
        <w:t xml:space="preserve"> only with hindsight </w:t>
      </w:r>
      <w:r>
        <w:rPr>
          <w:rStyle w:val="StyleBoldUnderline"/>
        </w:rPr>
        <w:t>that we overestimated the potential emergency "after civil liberties have been sacrificed</w:t>
      </w:r>
      <w:r>
        <w:rPr>
          <w:sz w:val="16"/>
        </w:rPr>
        <w:t xml:space="preserve"> at the altar of national security." n157 </w:t>
      </w:r>
      <w:r>
        <w:rPr>
          <w:rStyle w:val="StyleBoldUnderline"/>
        </w:rPr>
        <w:t>By</w:t>
      </w:r>
      <w:r>
        <w:rPr>
          <w:sz w:val="16"/>
        </w:rPr>
        <w:t xml:space="preserve"> maintaining and even </w:t>
      </w:r>
      <w:r>
        <w:rPr>
          <w:rStyle w:val="StyleBoldUnderline"/>
        </w:rPr>
        <w:t>increasing</w:t>
      </w:r>
      <w:r>
        <w:rPr>
          <w:sz w:val="16"/>
        </w:rPr>
        <w:t xml:space="preserve"> traditional elements of procedural </w:t>
      </w:r>
      <w:r>
        <w:rPr>
          <w:rStyle w:val="StyleBoldUnderline"/>
        </w:rPr>
        <w:t>due process, we may offset</w:t>
      </w:r>
      <w:r>
        <w:rPr>
          <w:sz w:val="16"/>
        </w:rPr>
        <w:t xml:space="preserve"> [*285] this </w:t>
      </w:r>
      <w:r>
        <w:rPr>
          <w:rStyle w:val="StyleBoldUnderline"/>
          <w:highlight w:val="yellow"/>
        </w:rPr>
        <w:t>cognitive bias</w:t>
      </w:r>
      <w:r>
        <w:rPr>
          <w:sz w:val="16"/>
        </w:rPr>
        <w:t xml:space="preserve"> to some degree </w:t>
      </w:r>
      <w:r>
        <w:rPr>
          <w:rStyle w:val="StyleBoldUnderline"/>
          <w:highlight w:val="yellow"/>
        </w:rPr>
        <w:t>by forcing</w:t>
      </w:r>
      <w:r>
        <w:rPr>
          <w:rStyle w:val="StyleBoldUnderline"/>
        </w:rPr>
        <w:t xml:space="preserve"> a </w:t>
      </w:r>
      <w:r>
        <w:rPr>
          <w:rStyle w:val="Emphasis"/>
          <w:highlight w:val="yellow"/>
        </w:rPr>
        <w:t>more reasoned analysis of long-term risks</w:t>
      </w:r>
      <w:r>
        <w:rPr>
          <w:sz w:val="16"/>
          <w:highlight w:val="yellow"/>
        </w:rPr>
        <w:t>.</w:t>
      </w:r>
      <w:r>
        <w:rPr>
          <w:sz w:val="16"/>
        </w:rPr>
        <w:t xml:space="preserve"> n158</w:t>
      </w:r>
      <w:r>
        <w:rPr>
          <w:sz w:val="12"/>
        </w:rPr>
        <w:t>¶</w:t>
      </w:r>
      <w:r>
        <w:rPr>
          <w:sz w:val="16"/>
        </w:rPr>
        <w:t xml:space="preserve"> In addition to guarding against cognitive bias, </w:t>
      </w:r>
      <w:r>
        <w:rPr>
          <w:rStyle w:val="StyleBoldUnderline"/>
        </w:rPr>
        <w:t>heightened due process may</w:t>
      </w:r>
      <w:r>
        <w:rPr>
          <w:sz w:val="16"/>
        </w:rPr>
        <w:t xml:space="preserve"> also </w:t>
      </w:r>
      <w:r>
        <w:rPr>
          <w:rStyle w:val="StyleBoldUnderline"/>
        </w:rPr>
        <w:t>increase institutional legitimacy over time</w:t>
      </w:r>
      <w:r>
        <w:rPr>
          <w:sz w:val="16"/>
        </w:rPr>
        <w:t xml:space="preserve">. This benefit would not be immediate; nevertheless, as Professor Lawrence Solum has noted, even a consequentialist approach to due process need not confine itself to a calculation of only the most obvious or short-term costs and benefits. n159 Instead, it should account for more far-reaching effects, including political legitimacy. n160 And </w:t>
      </w:r>
      <w:r>
        <w:rPr>
          <w:rStyle w:val="StyleBoldUnderline"/>
        </w:rPr>
        <w:t>a respect for procedural justice, in particular, can increase institutional legitimacy; as scholars have noted, "procedural fairness plays a key role in shaping the legitimacy that citizens grant to government authority."</w:t>
      </w:r>
      <w:r>
        <w:rPr>
          <w:sz w:val="16"/>
        </w:rPr>
        <w:t xml:space="preserve"> n161</w:t>
      </w:r>
      <w:r>
        <w:rPr>
          <w:sz w:val="12"/>
        </w:rPr>
        <w:t>¶</w:t>
      </w:r>
      <w:r>
        <w:rPr>
          <w:sz w:val="16"/>
        </w:rPr>
        <w:t xml:space="preserve"> </w:t>
      </w:r>
      <w:r>
        <w:rPr>
          <w:rStyle w:val="Emphasis"/>
          <w:highlight w:val="yellow"/>
        </w:rPr>
        <w:t>Institutional legitimacy can have significant value</w:t>
      </w:r>
      <w:r>
        <w:rPr>
          <w:rStyle w:val="Emphasis"/>
        </w:rPr>
        <w:t xml:space="preserve"> in the fight </w:t>
      </w:r>
      <w:r>
        <w:rPr>
          <w:rStyle w:val="Emphasis"/>
          <w:highlight w:val="yellow"/>
        </w:rPr>
        <w:t>against terrorism</w:t>
      </w:r>
      <w:r>
        <w:rPr>
          <w:sz w:val="16"/>
        </w:rPr>
        <w:t xml:space="preserve">. n162 </w:t>
      </w:r>
      <w:r>
        <w:rPr>
          <w:rStyle w:val="StyleBoldUnderline"/>
        </w:rPr>
        <w:t xml:space="preserve">When </w:t>
      </w:r>
      <w:r>
        <w:rPr>
          <w:rStyle w:val="StyleBoldUnderline"/>
          <w:highlight w:val="yellow"/>
        </w:rPr>
        <w:t>institutions</w:t>
      </w:r>
      <w:r>
        <w:rPr>
          <w:rStyle w:val="StyleBoldUnderline"/>
        </w:rPr>
        <w:t xml:space="preserve"> have a high level of political legitimacy, </w:t>
      </w:r>
      <w:r>
        <w:rPr>
          <w:rStyle w:val="StyleBoldUnderline"/>
          <w:highlight w:val="yellow"/>
        </w:rPr>
        <w:t>they possess</w:t>
      </w:r>
      <w:r>
        <w:rPr>
          <w:rStyle w:val="StyleBoldUnderline"/>
        </w:rPr>
        <w:t xml:space="preserve"> "a reservoir of </w:t>
      </w:r>
      <w:r>
        <w:rPr>
          <w:rStyle w:val="StyleBoldUnderline"/>
          <w:highlight w:val="yellow"/>
        </w:rPr>
        <w:t>goodwill that allows</w:t>
      </w:r>
      <w:r>
        <w:rPr>
          <w:rStyle w:val="StyleBoldUnderline"/>
        </w:rPr>
        <w:t xml:space="preserve"> the institutions of government to go against what people may want at the moment without suffering debilitating consequences</w:t>
      </w:r>
      <w:r>
        <w:rPr>
          <w:sz w:val="16"/>
        </w:rPr>
        <w:t xml:space="preserve">." n163 </w:t>
      </w:r>
      <w:r>
        <w:rPr>
          <w:rStyle w:val="StyleBoldUnderline"/>
        </w:rPr>
        <w:t>Without this reservoir, governments must spend additional resources to monitor compliance</w:t>
      </w:r>
      <w:r>
        <w:rPr>
          <w:sz w:val="16"/>
        </w:rPr>
        <w:t xml:space="preserve"> and to create incentives for desired behavior. n164 </w:t>
      </w:r>
      <w:r>
        <w:rPr>
          <w:rStyle w:val="Emphasis"/>
        </w:rPr>
        <w:t xml:space="preserve">But with such a reservoir, it is easier to encourage </w:t>
      </w:r>
      <w:r>
        <w:rPr>
          <w:rStyle w:val="Emphasis"/>
          <w:highlight w:val="yellow"/>
        </w:rPr>
        <w:t>global cooperation</w:t>
      </w:r>
      <w:r>
        <w:rPr>
          <w:rStyle w:val="Emphasis"/>
        </w:rPr>
        <w:t xml:space="preserve"> in specific</w:t>
      </w:r>
      <w:r>
        <w:rPr>
          <w:sz w:val="16"/>
        </w:rPr>
        <w:t xml:space="preserve"> counterterrorism </w:t>
      </w:r>
      <w:r>
        <w:rPr>
          <w:rStyle w:val="Emphasis"/>
        </w:rPr>
        <w:t>initiatives and to foster "the development of international legal norms against terrorism.</w:t>
      </w:r>
      <w:r>
        <w:rPr>
          <w:sz w:val="16"/>
        </w:rPr>
        <w:t>" n165</w:t>
      </w:r>
      <w:r>
        <w:rPr>
          <w:sz w:val="12"/>
        </w:rPr>
        <w:t>¶</w:t>
      </w:r>
      <w:r>
        <w:rPr>
          <w:sz w:val="16"/>
        </w:rPr>
        <w:t xml:space="preserve"> This legitimacy benefit only accrues when procedures comport with identity, however. n166 It has long been noted that </w:t>
      </w:r>
      <w:r>
        <w:rPr>
          <w:rStyle w:val="StyleBoldUnderline"/>
        </w:rPr>
        <w:t>fair procedures can improve participants' reactions to decisional outcomes</w:t>
      </w:r>
      <w:r>
        <w:rPr>
          <w:sz w:val="16"/>
        </w:rPr>
        <w:t xml:space="preserve">--that is, </w:t>
      </w:r>
      <w:r>
        <w:rPr>
          <w:rStyle w:val="StyleBoldUnderline"/>
        </w:rPr>
        <w:t>even when</w:t>
      </w:r>
      <w:r>
        <w:rPr>
          <w:sz w:val="16"/>
        </w:rPr>
        <w:t xml:space="preserve"> [*286] those </w:t>
      </w:r>
      <w:r>
        <w:rPr>
          <w:rStyle w:val="StyleBoldUnderline"/>
        </w:rPr>
        <w:t>decisions go against them</w:t>
      </w:r>
      <w:r>
        <w:rPr>
          <w:sz w:val="16"/>
        </w:rPr>
        <w:t xml:space="preserve">, the </w:t>
      </w:r>
      <w:r>
        <w:rPr>
          <w:rStyle w:val="StyleBoldUnderline"/>
        </w:rPr>
        <w:t xml:space="preserve">existence of </w:t>
      </w:r>
      <w:r>
        <w:rPr>
          <w:rStyle w:val="Emphasis"/>
          <w:highlight w:val="yellow"/>
        </w:rPr>
        <w:t>fair procedures minimizes people's negative reaction</w:t>
      </w:r>
      <w:r>
        <w:rPr>
          <w:sz w:val="16"/>
        </w:rPr>
        <w:t>. n167 Recently, however, work in experimental psychology has revealed an exception to this "fair process effect"; namely, when individuals "have their identity violated by a decision outcome," they "will be motivated to find flaws in the procedure to justify being upset about the decision outcome." n168 That is, "if a decision damages a central part of an individual (i.e., one's identity), it is unlikely that providing a voice or having consistent procedures can remedy the situation." n169</w:t>
      </w:r>
      <w:r>
        <w:rPr>
          <w:sz w:val="12"/>
        </w:rPr>
        <w:t>¶</w:t>
      </w:r>
      <w:r>
        <w:rPr>
          <w:sz w:val="16"/>
        </w:rPr>
        <w:t xml:space="preserve"> This "identity violation effect" suggests that in considering whether to increase reliance on traditional mechanisms of judicial due process, we should explicitly consider questions of identity. The recent data on public opinion may indicate that </w:t>
      </w:r>
      <w:r>
        <w:rPr>
          <w:rStyle w:val="StyleBoldUnderline"/>
        </w:rPr>
        <w:t>a majority of Americans do not currently feel that counterterrorism policy violates their sense of identity</w:t>
      </w:r>
      <w:r>
        <w:rPr>
          <w:sz w:val="16"/>
        </w:rPr>
        <w:t>. For some, in fact, extending due process to accused terrorists may violate their sense of self. n170</w:t>
      </w:r>
      <w:r>
        <w:rPr>
          <w:sz w:val="12"/>
        </w:rPr>
        <w:t>¶</w:t>
      </w:r>
      <w:r>
        <w:rPr>
          <w:sz w:val="16"/>
        </w:rPr>
        <w:t xml:space="preserve"> But for that portion of the population who opposes such tactics, </w:t>
      </w:r>
      <w:r>
        <w:rPr>
          <w:rStyle w:val="Emphasis"/>
        </w:rPr>
        <w:t xml:space="preserve">the </w:t>
      </w:r>
      <w:r>
        <w:rPr>
          <w:rStyle w:val="Emphasis"/>
          <w:highlight w:val="yellow"/>
        </w:rPr>
        <w:t>identity violation</w:t>
      </w:r>
      <w:r>
        <w:rPr>
          <w:rStyle w:val="Emphasis"/>
        </w:rPr>
        <w:t xml:space="preserve"> effect </w:t>
      </w:r>
      <w:r>
        <w:rPr>
          <w:rStyle w:val="Emphasis"/>
          <w:highlight w:val="yellow"/>
        </w:rPr>
        <w:t>may come into play when considering exec</w:t>
      </w:r>
      <w:r>
        <w:rPr>
          <w:sz w:val="16"/>
          <w:szCs w:val="16"/>
        </w:rPr>
        <w:t xml:space="preserve">utive-branch </w:t>
      </w:r>
      <w:r>
        <w:rPr>
          <w:rStyle w:val="Emphasis"/>
          <w:highlight w:val="yellow"/>
        </w:rPr>
        <w:t>alternatives to judicial process</w:t>
      </w:r>
      <w:r>
        <w:rPr>
          <w:rStyle w:val="StyleBoldUnderline"/>
        </w:rPr>
        <w:t>. To the extent that extrajudicial c</w:t>
      </w:r>
      <w:r>
        <w:rPr>
          <w:sz w:val="16"/>
        </w:rPr>
        <w:t>ounter</w:t>
      </w:r>
      <w:r>
        <w:rPr>
          <w:rStyle w:val="StyleBoldUnderline"/>
        </w:rPr>
        <w:t>t</w:t>
      </w:r>
      <w:r>
        <w:rPr>
          <w:sz w:val="16"/>
        </w:rPr>
        <w:t xml:space="preserve">errorism </w:t>
      </w:r>
      <w:r>
        <w:rPr>
          <w:rStyle w:val="StyleBoldUnderline"/>
        </w:rPr>
        <w:t>measures violate</w:t>
      </w:r>
      <w:r>
        <w:rPr>
          <w:sz w:val="16"/>
        </w:rPr>
        <w:t xml:space="preserve"> some </w:t>
      </w:r>
      <w:r>
        <w:rPr>
          <w:rStyle w:val="StyleBoldUnderline"/>
        </w:rPr>
        <w:t xml:space="preserve">individuals' sense of what it means to be American, </w:t>
      </w:r>
      <w:r>
        <w:rPr>
          <w:rStyle w:val="StyleBoldUnderline"/>
          <w:highlight w:val="yellow"/>
        </w:rPr>
        <w:t>it may be impossible to persuade them that</w:t>
      </w:r>
      <w:r>
        <w:rPr>
          <w:rStyle w:val="StyleBoldUnderline"/>
        </w:rPr>
        <w:t xml:space="preserve"> alternative processes such as</w:t>
      </w:r>
      <w:r>
        <w:rPr>
          <w:sz w:val="16"/>
        </w:rPr>
        <w:t xml:space="preserve"> military commissions or </w:t>
      </w:r>
      <w:r>
        <w:rPr>
          <w:rStyle w:val="Emphasis"/>
          <w:highlight w:val="yellow"/>
        </w:rPr>
        <w:t>exec</w:t>
      </w:r>
      <w:r>
        <w:rPr>
          <w:sz w:val="16"/>
          <w:szCs w:val="16"/>
        </w:rPr>
        <w:t xml:space="preserve">utive-branch level </w:t>
      </w:r>
      <w:r>
        <w:rPr>
          <w:rStyle w:val="Emphasis"/>
          <w:highlight w:val="yellow"/>
        </w:rPr>
        <w:t>review of t</w:t>
      </w:r>
      <w:r>
        <w:rPr>
          <w:sz w:val="16"/>
          <w:szCs w:val="16"/>
        </w:rPr>
        <w:t xml:space="preserve">argeted </w:t>
      </w:r>
      <w:r>
        <w:rPr>
          <w:rStyle w:val="Emphasis"/>
          <w:highlight w:val="yellow"/>
        </w:rPr>
        <w:t>k</w:t>
      </w:r>
      <w:r>
        <w:rPr>
          <w:sz w:val="16"/>
          <w:szCs w:val="16"/>
        </w:rPr>
        <w:t xml:space="preserve">illings </w:t>
      </w:r>
      <w:r>
        <w:rPr>
          <w:rStyle w:val="Emphasis"/>
          <w:highlight w:val="yellow"/>
        </w:rPr>
        <w:t>offer sufficient protection</w:t>
      </w:r>
      <w:r>
        <w:rPr>
          <w:sz w:val="16"/>
        </w:rPr>
        <w:t xml:space="preserve">. Indeed, those who oppose such procedures often frame their objections in terms of identity, suggesting that the identity violation effect is felt at least by a significant minority. n171 Even without a majority, </w:t>
      </w:r>
      <w:r>
        <w:rPr>
          <w:rStyle w:val="StyleBoldUnderline"/>
          <w:highlight w:val="yellow"/>
        </w:rPr>
        <w:t>this</w:t>
      </w:r>
      <w:r>
        <w:rPr>
          <w:rStyle w:val="StyleBoldUnderline"/>
        </w:rPr>
        <w:t xml:space="preserve"> group </w:t>
      </w:r>
      <w:r>
        <w:rPr>
          <w:rStyle w:val="StyleBoldUnderline"/>
          <w:highlight w:val="yellow"/>
        </w:rPr>
        <w:t>can have a significant impact on</w:t>
      </w:r>
      <w:r>
        <w:rPr>
          <w:rStyle w:val="StyleBoldUnderline"/>
        </w:rPr>
        <w:t xml:space="preserve"> public </w:t>
      </w:r>
      <w:r>
        <w:rPr>
          <w:rStyle w:val="StyleBoldUnderline"/>
          <w:highlight w:val="yellow"/>
        </w:rPr>
        <w:t>policy</w:t>
      </w:r>
      <w:r>
        <w:rPr>
          <w:sz w:val="16"/>
        </w:rPr>
        <w:t>, especially in influencing others who attach both a "due process" and "strength" meaning to the American identity but who have found the "strength" meaning to be more salient up till now. n172</w:t>
      </w:r>
      <w:r>
        <w:rPr>
          <w:sz w:val="12"/>
        </w:rPr>
        <w:t>¶</w:t>
      </w:r>
      <w:r>
        <w:rPr>
          <w:sz w:val="16"/>
        </w:rPr>
        <w:t xml:space="preserve"> As a policy matter, a </w:t>
      </w:r>
      <w:r>
        <w:rPr>
          <w:rStyle w:val="StyleBoldUnderline"/>
        </w:rPr>
        <w:t>legal doctrine of due process will be most robust when it is informed by sociological</w:t>
      </w:r>
      <w:r>
        <w:rPr>
          <w:sz w:val="16"/>
        </w:rPr>
        <w:t xml:space="preserve"> realities </w:t>
      </w:r>
      <w:r>
        <w:rPr>
          <w:rStyle w:val="StyleBoldUnderline"/>
        </w:rPr>
        <w:t>as well as political realities</w:t>
      </w:r>
      <w:r>
        <w:rPr>
          <w:sz w:val="16"/>
        </w:rPr>
        <w:t xml:space="preserve">. n173 </w:t>
      </w:r>
      <w:r>
        <w:rPr>
          <w:rStyle w:val="StyleBoldUnderline"/>
        </w:rPr>
        <w:t>Due process serves a truth-seeking function and protects against the abuse of governmental power.</w:t>
      </w:r>
      <w:r>
        <w:rPr>
          <w:sz w:val="16"/>
        </w:rPr>
        <w:t xml:space="preserve"> n174 But it also serves a political role "designed to engage the litigant qua citizen in an important governmental institution for [*287] deciding rights." n175 This political function can only work effectively if our due process rights conform to our national identity.</w:t>
      </w:r>
      <w:r>
        <w:rPr>
          <w:sz w:val="12"/>
        </w:rPr>
        <w:t>¶</w:t>
      </w:r>
      <w:r>
        <w:rPr>
          <w:sz w:val="16"/>
        </w:rPr>
        <w:t xml:space="preserve"> A fundamental reliance on due process--even to the detriment of competing goals such as access to justice--is woven into the fabric of both American law and American identity. n176 This Article </w:t>
      </w:r>
      <w:r>
        <w:rPr>
          <w:sz w:val="16"/>
        </w:rPr>
        <w:lastRenderedPageBreak/>
        <w:t>has argued that such considerations already run through the public dialogue regarding counterterrorism policy, albeit often at an unacknowledged and unconscious level. n177 Those implicit considerations should be made explicit and brought to the forefront of public debate.</w:t>
      </w:r>
      <w:r>
        <w:rPr>
          <w:sz w:val="12"/>
        </w:rPr>
        <w:t>¶</w:t>
      </w:r>
      <w:r>
        <w:rPr>
          <w:sz w:val="16"/>
        </w:rPr>
        <w:t xml:space="preserve"> CONCLUSION</w:t>
      </w:r>
      <w:r>
        <w:rPr>
          <w:sz w:val="12"/>
        </w:rPr>
        <w:t>¶</w:t>
      </w:r>
      <w:r>
        <w:rPr>
          <w:sz w:val="16"/>
        </w:rPr>
        <w:t xml:space="preserve"> </w:t>
      </w:r>
      <w:r>
        <w:rPr>
          <w:rStyle w:val="StyleBoldUnderline"/>
        </w:rPr>
        <w:t>Due process is a fundamental American value, and it is a value that deserves a role in the national debate over security</w:t>
      </w:r>
      <w:r>
        <w:rPr>
          <w:sz w:val="16"/>
        </w:rPr>
        <w:t>. Perhaps harkening back to Immanuel Kant, the protagonists in Real Genius responsible for stopping the weapon deployment repeated the catchphrase "It's a moral imperative!" n178 In the debate over due process in the war on terror, however, commentators have frequently merged the moral view with the legal. This blending is understandable; although due process is a legal doctrine with consequentialist roots, it is also a deontological value with a significant place in the American identity.</w:t>
      </w:r>
      <w:r>
        <w:rPr>
          <w:sz w:val="12"/>
        </w:rPr>
        <w:t>¶</w:t>
      </w:r>
      <w:r>
        <w:rPr>
          <w:sz w:val="16"/>
        </w:rPr>
        <w:t xml:space="preserve"> Separating these strands in the public debate on the war on terror can facilitate the conscious consideration of our national identity. In turn, </w:t>
      </w:r>
      <w:r>
        <w:rPr>
          <w:rStyle w:val="StyleBoldUnderline"/>
        </w:rPr>
        <w:t>this explicit recognition of the intertwining of identity and policy can create the opportunity to intentionally shape this identity</w:t>
      </w:r>
      <w:r>
        <w:rPr>
          <w:sz w:val="16"/>
        </w:rPr>
        <w:t xml:space="preserve">. As Professor (now Legal Adviser to the State Department) Harold Koh has noted, "national identities are not givens, but rather, socially constructed products of learning, knowledge, cultural practices, and ideology." n179 </w:t>
      </w:r>
      <w:r>
        <w:rPr>
          <w:rStyle w:val="StyleBoldUnderline"/>
          <w:highlight w:val="yellow"/>
        </w:rPr>
        <w:t>Reinforcing a</w:t>
      </w:r>
      <w:r>
        <w:rPr>
          <w:sz w:val="16"/>
        </w:rPr>
        <w:t xml:space="preserve"> deontological </w:t>
      </w:r>
      <w:r>
        <w:rPr>
          <w:rStyle w:val="StyleBoldUnderline"/>
          <w:highlight w:val="yellow"/>
        </w:rPr>
        <w:t>commitment to</w:t>
      </w:r>
      <w:r>
        <w:rPr>
          <w:rStyle w:val="StyleBoldUnderline"/>
        </w:rPr>
        <w:t xml:space="preserve"> an identity founded on the </w:t>
      </w:r>
      <w:r>
        <w:rPr>
          <w:rStyle w:val="StyleBoldUnderline"/>
          <w:highlight w:val="yellow"/>
        </w:rPr>
        <w:t xml:space="preserve">rule of law--and to </w:t>
      </w:r>
      <w:r>
        <w:rPr>
          <w:rStyle w:val="Emphasis"/>
          <w:highlight w:val="yellow"/>
        </w:rPr>
        <w:t>judicial process</w:t>
      </w:r>
      <w:r>
        <w:rPr>
          <w:rStyle w:val="StyleBoldUnderline"/>
        </w:rPr>
        <w:t xml:space="preserve"> as an expression of that commitment--</w:t>
      </w:r>
      <w:r>
        <w:rPr>
          <w:rStyle w:val="StyleBoldUnderline"/>
          <w:highlight w:val="yellow"/>
        </w:rPr>
        <w:t>helps</w:t>
      </w:r>
      <w:r>
        <w:rPr>
          <w:rStyle w:val="StyleBoldUnderline"/>
        </w:rPr>
        <w:t xml:space="preserve"> to </w:t>
      </w:r>
      <w:r>
        <w:rPr>
          <w:rStyle w:val="StyleBoldUnderline"/>
          <w:highlight w:val="yellow"/>
        </w:rPr>
        <w:t>create</w:t>
      </w:r>
      <w:r>
        <w:rPr>
          <w:rStyle w:val="StyleBoldUnderline"/>
        </w:rPr>
        <w:t xml:space="preserve"> such a social construction by establishing "</w:t>
      </w:r>
      <w:r>
        <w:rPr>
          <w:rStyle w:val="StyleBoldUnderline"/>
          <w:highlight w:val="yellow"/>
        </w:rPr>
        <w:t>a shared cultural belief"</w:t>
      </w:r>
      <w:r>
        <w:rPr>
          <w:rStyle w:val="StyleBoldUnderline"/>
        </w:rPr>
        <w:t xml:space="preserve"> that people can "take . . . for granted as a necessary</w:t>
      </w:r>
      <w:r>
        <w:rPr>
          <w:sz w:val="16"/>
        </w:rPr>
        <w:t xml:space="preserve"> and proper </w:t>
      </w:r>
      <w:r>
        <w:rPr>
          <w:rStyle w:val="StyleBoldUnderline"/>
        </w:rPr>
        <w:t>aspect of their</w:t>
      </w:r>
      <w:r>
        <w:rPr>
          <w:sz w:val="16"/>
        </w:rPr>
        <w:t xml:space="preserve"> [*288] </w:t>
      </w:r>
      <w:r>
        <w:rPr>
          <w:rStyle w:val="StyleBoldUnderline"/>
        </w:rPr>
        <w:t>society</w:t>
      </w:r>
      <w:r>
        <w:rPr>
          <w:sz w:val="16"/>
        </w:rPr>
        <w:t>." n180 In order to do so, however, we must broaden the discussion beyond the legality of the policies--or even their instrumental value--and move the discussion into an examination of more fundamental questions of who we are as a nation and who we want to be.</w:t>
      </w:r>
    </w:p>
    <w:p w14:paraId="5E46041F" w14:textId="77777777" w:rsidR="00E72542" w:rsidRDefault="00E72542" w:rsidP="00E72542">
      <w:pPr>
        <w:pStyle w:val="Heading4"/>
      </w:pPr>
      <w:r>
        <w:rPr>
          <w:b w:val="0"/>
          <w:bCs w:val="0"/>
        </w:rPr>
        <w:t>Not solvency---February memo proves</w:t>
      </w:r>
    </w:p>
    <w:p w14:paraId="3F19151E" w14:textId="77777777" w:rsidR="00E72542" w:rsidRDefault="00E72542" w:rsidP="00E72542">
      <w:r>
        <w:t xml:space="preserve">Glenn </w:t>
      </w:r>
      <w:r>
        <w:rPr>
          <w:rStyle w:val="StyleStyleBold12pt1"/>
        </w:rPr>
        <w:t>Greenwald 13</w:t>
      </w:r>
      <w:r>
        <w:t>, J.D. from NYU, award-winning journalist, February 5th, 2013, "Chilling legal memo from Obama DOJ justifies assassination of US citizens," The Guardian, www.theguardian.com/commentisfree/2013/feb/05/obama-kill-list-doj-memo</w:t>
      </w:r>
    </w:p>
    <w:p w14:paraId="404C0367" w14:textId="77777777" w:rsidR="00E72542" w:rsidRDefault="00E72542" w:rsidP="00E72542">
      <w:pPr>
        <w:rPr>
          <w:sz w:val="16"/>
        </w:rPr>
      </w:pPr>
      <w:r>
        <w:rPr>
          <w:rStyle w:val="StyleBoldUnderline"/>
          <w:highlight w:val="yellow"/>
        </w:rPr>
        <w:t>This memo</w:t>
      </w:r>
      <w:r>
        <w:rPr>
          <w:rStyle w:val="StyleBoldUnderline"/>
        </w:rPr>
        <w:t xml:space="preserve"> is not a judicial opinion. It was not written by anyone independent of the president</w:t>
      </w:r>
      <w:r>
        <w:rPr>
          <w:sz w:val="16"/>
        </w:rPr>
        <w:t xml:space="preserve">. To the contrary, </w:t>
      </w:r>
      <w:r>
        <w:rPr>
          <w:rStyle w:val="StyleBoldUnderline"/>
        </w:rPr>
        <w:t xml:space="preserve">it </w:t>
      </w:r>
      <w:r>
        <w:rPr>
          <w:rStyle w:val="StyleBoldUnderline"/>
          <w:highlight w:val="yellow"/>
        </w:rPr>
        <w:t xml:space="preserve">was written by </w:t>
      </w:r>
      <w:r>
        <w:rPr>
          <w:rStyle w:val="Emphasis"/>
          <w:highlight w:val="yellow"/>
        </w:rPr>
        <w:t>life-long partisan lackeys</w:t>
      </w:r>
      <w:r>
        <w:rPr>
          <w:rStyle w:val="StyleBoldUnderline"/>
        </w:rPr>
        <w:t xml:space="preserve">: lawyers </w:t>
      </w:r>
      <w:r>
        <w:rPr>
          <w:rStyle w:val="StyleBoldUnderline"/>
          <w:highlight w:val="yellow"/>
        </w:rPr>
        <w:t>whose careerist interests depend upon</w:t>
      </w:r>
      <w:r>
        <w:rPr>
          <w:rStyle w:val="StyleBoldUnderline"/>
        </w:rPr>
        <w:t xml:space="preserve"> staying in the </w:t>
      </w:r>
      <w:r>
        <w:rPr>
          <w:rStyle w:val="StyleBoldUnderline"/>
          <w:highlight w:val="yellow"/>
        </w:rPr>
        <w:t>good graces of Obama</w:t>
      </w:r>
      <w:r>
        <w:rPr>
          <w:sz w:val="16"/>
        </w:rPr>
        <w:t xml:space="preserve"> and the Democrats, almost certainly Marty Lederman and David Barron. Treating this document as though it confers any authority on Obama is like treating the statements of one's lawyer as a judicial finding or jury verdict.</w:t>
      </w:r>
      <w:r>
        <w:rPr>
          <w:sz w:val="12"/>
        </w:rPr>
        <w:t>¶</w:t>
      </w:r>
      <w:r>
        <w:rPr>
          <w:sz w:val="16"/>
        </w:rPr>
        <w:t xml:space="preserve"> Indeed, </w:t>
      </w:r>
      <w:r>
        <w:rPr>
          <w:rStyle w:val="StyleBoldUnderline"/>
          <w:highlight w:val="yellow"/>
        </w:rPr>
        <w:t>recall the</w:t>
      </w:r>
      <w:r>
        <w:rPr>
          <w:rStyle w:val="StyleBoldUnderline"/>
        </w:rPr>
        <w:t xml:space="preserve"> primary </w:t>
      </w:r>
      <w:r>
        <w:rPr>
          <w:rStyle w:val="StyleBoldUnderline"/>
          <w:highlight w:val="yellow"/>
        </w:rPr>
        <w:t>excuse used to shield Bush officials</w:t>
      </w:r>
      <w:r>
        <w:rPr>
          <w:rStyle w:val="StyleBoldUnderline"/>
        </w:rPr>
        <w:t xml:space="preserve"> from prosecution for their crimes of torture and illegal eavesdropping: namely, they got Bush-appointed lawyers in the DOJ to say that their conduct was legal</w:t>
      </w:r>
      <w:r>
        <w:rPr>
          <w:sz w:val="16"/>
        </w:rPr>
        <w:t xml:space="preserve">, and therefore, it should be treated as such. </w:t>
      </w:r>
      <w:r>
        <w:rPr>
          <w:rStyle w:val="StyleBoldUnderline"/>
          <w:highlight w:val="yellow"/>
        </w:rPr>
        <w:t>This tactic</w:t>
      </w:r>
      <w:r>
        <w:rPr>
          <w:rStyle w:val="StyleBoldUnderline"/>
        </w:rPr>
        <w:t xml:space="preserve"> - getting partisan lawyers and underlings of the president to say that the president's conduct is legal - </w:t>
      </w:r>
      <w:r>
        <w:rPr>
          <w:rStyle w:val="StyleBoldUnderline"/>
          <w:highlight w:val="yellow"/>
        </w:rPr>
        <w:t>was</w:t>
      </w:r>
      <w:r>
        <w:rPr>
          <w:rStyle w:val="StyleBoldUnderline"/>
        </w:rPr>
        <w:t xml:space="preserve"> </w:t>
      </w:r>
      <w:r>
        <w:rPr>
          <w:rStyle w:val="Emphasis"/>
        </w:rPr>
        <w:t xml:space="preserve">appropriately </w:t>
      </w:r>
      <w:r>
        <w:rPr>
          <w:rStyle w:val="Emphasis"/>
          <w:highlight w:val="yellow"/>
        </w:rPr>
        <w:t>treated with scorn</w:t>
      </w:r>
      <w:r>
        <w:rPr>
          <w:rStyle w:val="StyleBoldUnderline"/>
          <w:highlight w:val="yellow"/>
        </w:rPr>
        <w:t xml:space="preserve"> when invoked</w:t>
      </w:r>
      <w:r>
        <w:rPr>
          <w:rStyle w:val="StyleBoldUnderline"/>
        </w:rPr>
        <w:t xml:space="preserve"> by Bush officials to justify their radical programs.</w:t>
      </w:r>
      <w:r>
        <w:rPr>
          <w:sz w:val="16"/>
        </w:rPr>
        <w:t xml:space="preserve"> As Digby wrote about Bush officials who pointed to the OLC memos it got its lawyers to issue about torture and eavesdropping, such a practice amounts to:</w:t>
      </w:r>
      <w:r>
        <w:rPr>
          <w:sz w:val="12"/>
        </w:rPr>
        <w:t>¶</w:t>
      </w:r>
      <w:r>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Pr>
          <w:sz w:val="12"/>
        </w:rPr>
        <w:t>¶</w:t>
      </w:r>
      <w:r>
        <w:rPr>
          <w:sz w:val="16"/>
        </w:rPr>
        <w:t xml:space="preserve"> </w:t>
      </w:r>
      <w:r>
        <w:rPr>
          <w:rStyle w:val="Emphasis"/>
          <w:highlight w:val="yellow"/>
        </w:rPr>
        <w:t>Life-long Democratic</w:t>
      </w:r>
      <w:r>
        <w:rPr>
          <w:rStyle w:val="Emphasis"/>
        </w:rPr>
        <w:t xml:space="preserve"> Party </w:t>
      </w:r>
      <w:r>
        <w:rPr>
          <w:rStyle w:val="Emphasis"/>
          <w:highlight w:val="yellow"/>
        </w:rPr>
        <w:t>lawyers are not going to oppose</w:t>
      </w:r>
      <w:r>
        <w:rPr>
          <w:rStyle w:val="Emphasis"/>
        </w:rPr>
        <w:t xml:space="preserve"> the </w:t>
      </w:r>
      <w:r>
        <w:rPr>
          <w:rStyle w:val="Emphasis"/>
          <w:highlight w:val="yellow"/>
        </w:rPr>
        <w:t>terrorism policies of the pres</w:t>
      </w:r>
      <w:r>
        <w:rPr>
          <w:sz w:val="16"/>
          <w:szCs w:val="16"/>
        </w:rPr>
        <w:t xml:space="preserve">ident </w:t>
      </w:r>
      <w:r>
        <w:rPr>
          <w:rStyle w:val="Emphasis"/>
          <w:highlight w:val="yellow"/>
        </w:rPr>
        <w:t>who appointed them</w:t>
      </w:r>
      <w:r>
        <w:rPr>
          <w:rStyle w:val="StyleBoldUnderline"/>
        </w:rPr>
        <w:t>. A president can always find underlings and political appointees to endorse whatever he wants to do. That's all this memo is: the by-product of obsequious lawyers telling their Party's leader that he is (of course) free to do exactly that which he wants to do, in exactly the same way that Bush got John Yoo to tell him that torture was not torture</w:t>
      </w:r>
      <w:r>
        <w:rPr>
          <w:sz w:val="16"/>
        </w:rPr>
        <w:t>, and that even it if were, it was legal.</w:t>
      </w:r>
      <w:r>
        <w:rPr>
          <w:sz w:val="12"/>
        </w:rPr>
        <w:t>¶</w:t>
      </w:r>
      <w:r>
        <w:rPr>
          <w:sz w:val="16"/>
        </w:rPr>
        <w:t xml:space="preserve"> </w:t>
      </w:r>
      <w:r>
        <w:rPr>
          <w:rStyle w:val="Emphasis"/>
          <w:highlight w:val="yellow"/>
        </w:rPr>
        <w:t>That's why courts</w:t>
      </w:r>
      <w:r>
        <w:rPr>
          <w:rStyle w:val="Emphasis"/>
        </w:rPr>
        <w:t xml:space="preserve">, not the president's partisan lawyers, </w:t>
      </w:r>
      <w:r>
        <w:rPr>
          <w:rStyle w:val="Emphasis"/>
          <w:highlight w:val="yellow"/>
        </w:rPr>
        <w:t>should be making these determinations</w:t>
      </w:r>
      <w:r>
        <w:rPr>
          <w:rStyle w:val="StyleBoldUnderline"/>
        </w:rPr>
        <w:t>.</w:t>
      </w:r>
      <w:r>
        <w:rPr>
          <w:sz w:val="16"/>
        </w:rPr>
        <w:t xml:space="preserve"> But when the ACLU tried to obtain a judicial determination as to whether Obama is actually authorized to assassinate US citizens, the Obama DOJ went to extreme lengths to block the court from ruling on that question. They didn't want independent judges to determine the law. They wanted their own lawyers to do so.</w:t>
      </w:r>
      <w:r>
        <w:rPr>
          <w:sz w:val="12"/>
        </w:rPr>
        <w:t>¶</w:t>
      </w:r>
      <w:r>
        <w:rPr>
          <w:sz w:val="16"/>
        </w:rPr>
        <w:t xml:space="preserve"> </w:t>
      </w:r>
      <w:r>
        <w:rPr>
          <w:rStyle w:val="StyleBoldUnderline"/>
        </w:rPr>
        <w:t>That's all this memo is: Obama-loyal appointees telling their leader that he has the authority to do what he wants</w:t>
      </w:r>
      <w:r>
        <w:rPr>
          <w:sz w:val="16"/>
        </w:rPr>
        <w:t>. But in the warped world of US politics, this - secret memos from partisan lackeys - has replaced judicial review as the means to determine the legality of the president's conduct.</w:t>
      </w:r>
    </w:p>
    <w:p w14:paraId="3F2B68A6" w14:textId="77777777" w:rsidR="00E72542" w:rsidRDefault="00E72542" w:rsidP="00E72542">
      <w:pPr>
        <w:pStyle w:val="Heading4"/>
      </w:pPr>
      <w:r>
        <w:rPr>
          <w:b w:val="0"/>
          <w:bCs w:val="0"/>
        </w:rPr>
        <w:lastRenderedPageBreak/>
        <w:t>Legitimizes violent unilateralism internationally</w:t>
      </w:r>
    </w:p>
    <w:p w14:paraId="7F5A8729" w14:textId="77777777" w:rsidR="00E72542" w:rsidRDefault="00E72542" w:rsidP="00E72542">
      <w:r>
        <w:t xml:space="preserve">Ralph </w:t>
      </w:r>
      <w:r>
        <w:rPr>
          <w:rStyle w:val="StyleStyleBold12pt1"/>
        </w:rPr>
        <w:t>Nader 12</w:t>
      </w:r>
      <w:r>
        <w:t>, consumer advocate, lawyer, and author, Dec 1 2012, “Reining in Obama and His Drones,” http://www.truthdig.com/report/item/reining_in_obama_and_his_drones_20121201/</w:t>
      </w:r>
    </w:p>
    <w:p w14:paraId="4F002E73" w14:textId="77777777" w:rsidR="00E72542" w:rsidRDefault="00E72542" w:rsidP="00E72542">
      <w:pPr>
        <w:rPr>
          <w:rStyle w:val="StyleBoldUnderline"/>
        </w:rPr>
      </w:pPr>
      <w:r>
        <w:rPr>
          <w:rStyle w:val="Emphasis"/>
          <w:highlight w:val="yellow"/>
        </w:rPr>
        <w:t>Critics point out</w:t>
      </w:r>
      <w:r>
        <w:rPr>
          <w:rStyle w:val="StyleBoldUnderline"/>
          <w:highlight w:val="yellow"/>
        </w:rPr>
        <w:t xml:space="preserve"> how many times in the past</w:t>
      </w:r>
      <w:r>
        <w:rPr>
          <w:rStyle w:val="StyleBoldUnderline"/>
        </w:rPr>
        <w:t xml:space="preserve"> that departments and </w:t>
      </w:r>
      <w:r>
        <w:rPr>
          <w:rStyle w:val="StyleBoldUnderline"/>
          <w:highlight w:val="yellow"/>
        </w:rPr>
        <w:t>agencies have put forth misleading or false intel</w:t>
      </w:r>
      <w:r>
        <w:rPr>
          <w:sz w:val="16"/>
        </w:rPr>
        <w:t xml:space="preserve">ligence, from the Vietnam War to the arguments for invading Iraq, or have missed what they should have predicted such as the fall of the Soviet Union. </w:t>
      </w:r>
      <w:r>
        <w:rPr>
          <w:rStyle w:val="StyleBoldUnderline"/>
        </w:rPr>
        <w:t>This legacy of errors and duplicity should restrain presidents who execute, by ordering drone operators</w:t>
      </w:r>
      <w:r>
        <w:rPr>
          <w:sz w:val="16"/>
        </w:rPr>
        <w:t xml:space="preserve"> to push buttons that target people thousands of miles away, </w:t>
      </w:r>
      <w:r>
        <w:rPr>
          <w:rStyle w:val="StyleBoldUnderline"/>
        </w:rPr>
        <w:t xml:space="preserve">based on </w:t>
      </w:r>
      <w:r>
        <w:rPr>
          <w:rStyle w:val="Emphasis"/>
        </w:rPr>
        <w:t>secret</w:t>
      </w:r>
      <w:r>
        <w:rPr>
          <w:sz w:val="16"/>
        </w:rPr>
        <w:t xml:space="preserve">, so-called </w:t>
      </w:r>
      <w:r>
        <w:rPr>
          <w:rStyle w:val="Emphasis"/>
        </w:rPr>
        <w:t>intelligence</w:t>
      </w:r>
      <w:r>
        <w:rPr>
          <w:sz w:val="16"/>
        </w:rPr>
        <w:t>.</w:t>
      </w:r>
      <w:r>
        <w:rPr>
          <w:sz w:val="12"/>
        </w:rPr>
        <w:t>¶</w:t>
      </w:r>
      <w:r>
        <w:rPr>
          <w:sz w:val="16"/>
        </w:rPr>
        <w:t xml:space="preserve"> </w:t>
      </w:r>
      <w:r>
        <w:rPr>
          <w:rStyle w:val="StyleBoldUnderline"/>
        </w:rPr>
        <w:t>Mr. Obama wants</w:t>
      </w:r>
      <w:r>
        <w:rPr>
          <w:sz w:val="16"/>
        </w:rPr>
        <w:t>, in Mr. Fein’s view, to have “</w:t>
      </w:r>
      <w:r>
        <w:rPr>
          <w:rStyle w:val="StyleBoldUnderline"/>
        </w:rPr>
        <w:t>his secret and unaccountable predator drone assassinations to become permanent fixtures</w:t>
      </w:r>
      <w:r>
        <w:rPr>
          <w:sz w:val="16"/>
        </w:rPr>
        <w:t xml:space="preserve"> of the nation’s national security complex.” </w:t>
      </w:r>
      <w:r>
        <w:rPr>
          <w:rStyle w:val="StyleBoldUnderline"/>
        </w:rPr>
        <w:t>Were Obama to remember</w:t>
      </w:r>
      <w:r>
        <w:rPr>
          <w:sz w:val="16"/>
        </w:rPr>
        <w:t xml:space="preserve"> his </w:t>
      </w:r>
      <w:r>
        <w:rPr>
          <w:rStyle w:val="StyleBoldUnderline"/>
        </w:rPr>
        <w:t xml:space="preserve">constitutional law, such actions would have to be constitutionally authorized by Congress and </w:t>
      </w:r>
      <w:r>
        <w:rPr>
          <w:rStyle w:val="Emphasis"/>
        </w:rPr>
        <w:t>subject to judicial review.</w:t>
      </w:r>
      <w:r>
        <w:rPr>
          <w:rStyle w:val="Emphasis"/>
          <w:b w:val="0"/>
          <w:sz w:val="12"/>
        </w:rPr>
        <w:t>¶</w:t>
      </w:r>
      <w:r>
        <w:rPr>
          <w:rStyle w:val="Emphasis"/>
        </w:rPr>
        <w:t xml:space="preserve"> </w:t>
      </w:r>
      <w:r>
        <w:rPr>
          <w:rStyle w:val="StyleBoldUnderline"/>
        </w:rPr>
        <w:t>With</w:t>
      </w:r>
      <w:r>
        <w:rPr>
          <w:sz w:val="16"/>
        </w:rPr>
        <w:t xml:space="preserve"> his Attorney General Eric </w:t>
      </w:r>
      <w:r>
        <w:rPr>
          <w:rStyle w:val="StyleBoldUnderline"/>
        </w:rPr>
        <w:t xml:space="preserve">Holder maintaining that there is sufficient due process entirely </w:t>
      </w:r>
      <w:r>
        <w:rPr>
          <w:rStyle w:val="Emphasis"/>
          <w:highlight w:val="yellow"/>
        </w:rPr>
        <w:t>inside the Exec</w:t>
      </w:r>
      <w:r>
        <w:rPr>
          <w:sz w:val="16"/>
        </w:rPr>
        <w:t>utive</w:t>
      </w:r>
      <w:r>
        <w:rPr>
          <w:rStyle w:val="StyleBoldUnderline"/>
        </w:rPr>
        <w:t xml:space="preserve"> Branch and </w:t>
      </w:r>
      <w:r>
        <w:rPr>
          <w:rStyle w:val="StyleBoldUnderline"/>
          <w:highlight w:val="yellow"/>
        </w:rPr>
        <w:t>without</w:t>
      </w:r>
      <w:r>
        <w:rPr>
          <w:rStyle w:val="StyleBoldUnderline"/>
        </w:rPr>
        <w:t xml:space="preserve"> Congressional oversight or </w:t>
      </w:r>
      <w:r>
        <w:rPr>
          <w:rStyle w:val="StyleBoldUnderline"/>
          <w:highlight w:val="yellow"/>
        </w:rPr>
        <w:t>judicial review</w:t>
      </w:r>
      <w:r>
        <w:rPr>
          <w:sz w:val="16"/>
        </w:rPr>
        <w:t>, don’t bet on anything more than a more secret, violent, imperial presidency that shreds the Constitution’s separation of powers and checks and balances.</w:t>
      </w:r>
      <w:r>
        <w:rPr>
          <w:sz w:val="12"/>
        </w:rPr>
        <w:t>¶</w:t>
      </w:r>
      <w:r>
        <w:rPr>
          <w:sz w:val="16"/>
        </w:rPr>
        <w:t xml:space="preserve"> And </w:t>
      </w:r>
      <w:r>
        <w:rPr>
          <w:rStyle w:val="StyleBoldUnderline"/>
          <w:highlight w:val="yellow"/>
        </w:rPr>
        <w:t>don’t bet that other countries</w:t>
      </w:r>
      <w:r>
        <w:rPr>
          <w:sz w:val="16"/>
        </w:rPr>
        <w:t xml:space="preserve"> of similar invasive bent </w:t>
      </w:r>
      <w:r>
        <w:rPr>
          <w:rStyle w:val="StyleBoldUnderline"/>
          <w:highlight w:val="yellow"/>
        </w:rPr>
        <w:t xml:space="preserve">won’t remember this </w:t>
      </w:r>
      <w:r>
        <w:rPr>
          <w:rStyle w:val="Emphasis"/>
          <w:highlight w:val="yellow"/>
        </w:rPr>
        <w:t>green-light on illegal unilateralism</w:t>
      </w:r>
      <w:r>
        <w:rPr>
          <w:rStyle w:val="StyleBoldUnderline"/>
          <w:highlight w:val="yellow"/>
        </w:rPr>
        <w:t xml:space="preserve"> when they catch up with our drone capabilities</w:t>
      </w:r>
      <w:r>
        <w:rPr>
          <w:rStyle w:val="StyleBoldUnderline"/>
        </w:rPr>
        <w:t>.</w:t>
      </w:r>
    </w:p>
    <w:p w14:paraId="5502C3AC" w14:textId="77777777" w:rsidR="00E72542" w:rsidRDefault="00E72542" w:rsidP="00E72542">
      <w:pPr>
        <w:pStyle w:val="Heading4"/>
      </w:pPr>
      <w:r>
        <w:t>Congressional authorization k2 send a clear signal to the court</w:t>
      </w:r>
    </w:p>
    <w:p w14:paraId="66198BC7" w14:textId="77777777" w:rsidR="00E72542" w:rsidRPr="00434629" w:rsidRDefault="00E72542" w:rsidP="00E72542">
      <w:r>
        <w:t xml:space="preserve">Richard D. </w:t>
      </w:r>
      <w:r>
        <w:rPr>
          <w:rStyle w:val="StyleStyleBold12pt"/>
        </w:rPr>
        <w:t>Rosen</w:t>
      </w:r>
      <w:r w:rsidRPr="00C871F1">
        <w:rPr>
          <w:rStyle w:val="StyleStyleBold12pt"/>
        </w:rPr>
        <w:t xml:space="preserve"> 11</w:t>
      </w:r>
      <w:r>
        <w:t>, Professor of Law and Director of the Center for Military Law &amp; Policy at Texas School of Law, “Drones and the U.S. Courts,” W. Mitchell L. Rev. Vol. 37:5, pp. 5280-5293, http://repository.law.ttu.edu/bitstream/handle/10601/1918/Drones%20and%20the%20U.S.%20Courts.pdf?sequence=1</w:t>
      </w:r>
    </w:p>
    <w:p w14:paraId="7D143984" w14:textId="77777777" w:rsidR="00E72542" w:rsidRDefault="00E72542" w:rsidP="00E72542">
      <w:pPr>
        <w:rPr>
          <w:sz w:val="10"/>
        </w:rPr>
      </w:pPr>
      <w:r w:rsidRPr="00056A5C">
        <w:rPr>
          <w:sz w:val="10"/>
        </w:rPr>
        <w:t xml:space="preserve">Second, </w:t>
      </w:r>
      <w:r w:rsidRPr="00473FE8">
        <w:rPr>
          <w:rStyle w:val="StyleBoldUnderline"/>
          <w:highlight w:val="yellow"/>
        </w:rPr>
        <w:t>some</w:t>
      </w:r>
      <w:r w:rsidRPr="00434629">
        <w:rPr>
          <w:rStyle w:val="StyleBoldUnderline"/>
        </w:rPr>
        <w:t xml:space="preserve"> have </w:t>
      </w:r>
      <w:r w:rsidRPr="00473FE8">
        <w:rPr>
          <w:rStyle w:val="StyleBoldUnderline"/>
          <w:highlight w:val="yellow"/>
        </w:rPr>
        <w:t>suggested</w:t>
      </w:r>
      <w:r w:rsidRPr="00056A5C">
        <w:rPr>
          <w:sz w:val="10"/>
        </w:rPr>
        <w:t xml:space="preserve"> the possibility of </w:t>
      </w:r>
      <w:r w:rsidRPr="00473FE8">
        <w:rPr>
          <w:rStyle w:val="StyleBoldUnderline"/>
          <w:highlight w:val="yellow"/>
        </w:rPr>
        <w:t>Bivens actions</w:t>
      </w:r>
      <w:r w:rsidRPr="00581B1B">
        <w:rPr>
          <w:rStyle w:val="StyleBoldUnderline"/>
        </w:rPr>
        <w:t xml:space="preserve">76 </w:t>
      </w:r>
      <w:r w:rsidRPr="00473FE8">
        <w:rPr>
          <w:rStyle w:val="StyleBoldUnderline"/>
          <w:highlight w:val="yellow"/>
        </w:rPr>
        <w:t>for</w:t>
      </w:r>
      <w:r w:rsidRPr="00056A5C">
        <w:rPr>
          <w:sz w:val="10"/>
        </w:rPr>
        <w:t xml:space="preserve"> the </w:t>
      </w:r>
      <w:r w:rsidRPr="00473FE8">
        <w:rPr>
          <w:rStyle w:val="StyleBoldUnderline"/>
          <w:highlight w:val="yellow"/>
        </w:rPr>
        <w:t>victims of drone attacks</w:t>
      </w:r>
      <w:r w:rsidRPr="00056A5C">
        <w:rPr>
          <w:sz w:val="10"/>
        </w:rPr>
        <w:t xml:space="preserve">; that is, </w:t>
      </w:r>
      <w:r w:rsidRPr="00473FE8">
        <w:rPr>
          <w:rStyle w:val="StyleBoldUnderline"/>
          <w:highlight w:val="yellow"/>
        </w:rPr>
        <w:t>a damages claim against federal officials</w:t>
      </w:r>
      <w:r w:rsidRPr="00056A5C">
        <w:rPr>
          <w:sz w:val="10"/>
        </w:rPr>
        <w:t xml:space="preserve"> for violating constitutional rights.77 Constitutional tort claims are specifically excepted from the Westfall Act;78 nevertheless, these lawsuits face several barriers. As an initial matter, noncitizen victims of overseas drone strikes have no constitutional rights.79 While the Supreme Court in Boumediene v. Bush80 held that the Suspension Clause reaches alien detainees confined at Guantanamo Bay, a territory over which the United States exercises de facto sovereignty,81 its decision was carefully circumscribed and neither extended the reach of habeas corpus beyond Guantanamo82 nor recognized that aliens outside the United States (including Guantanamo) enjoy substantive constitutional protections.83 Nor did the Court “disturb existing law governing the extraterritorial reach of any constitutional provisions, other than the Suspension Clause.”84</w:t>
      </w:r>
      <w:r w:rsidRPr="00434629">
        <w:rPr>
          <w:sz w:val="12"/>
        </w:rPr>
        <w:t>¶</w:t>
      </w:r>
      <w:r w:rsidRPr="00056A5C">
        <w:rPr>
          <w:sz w:val="10"/>
        </w:rPr>
        <w:t xml:space="preserve"> Even if the Constitution has universal extraterritorial application, a Bivens remedy for constitutional violations connected with the use of drones would still be unavailable. In Bivens, </w:t>
      </w:r>
      <w:r w:rsidRPr="00473FE8">
        <w:rPr>
          <w:rStyle w:val="StyleBoldUnderline"/>
          <w:highlight w:val="yellow"/>
        </w:rPr>
        <w:t xml:space="preserve">the Court recognized limits </w:t>
      </w:r>
      <w:r w:rsidRPr="000B5378">
        <w:rPr>
          <w:rStyle w:val="StyleBoldUnderline"/>
        </w:rPr>
        <w:t>on the remedy,</w:t>
      </w:r>
      <w:r w:rsidRPr="00056A5C">
        <w:rPr>
          <w:sz w:val="10"/>
        </w:rPr>
        <w:t xml:space="preserve"> </w:t>
      </w:r>
      <w:r w:rsidRPr="00473FE8">
        <w:rPr>
          <w:rStyle w:val="StyleBoldUnderline"/>
          <w:highlight w:val="yellow"/>
        </w:rPr>
        <w:t>most notably</w:t>
      </w:r>
      <w:r w:rsidRPr="00434629">
        <w:rPr>
          <w:rStyle w:val="StyleBoldUnderline"/>
        </w:rPr>
        <w:t xml:space="preserve"> the existence of </w:t>
      </w:r>
      <w:r w:rsidRPr="00473FE8">
        <w:rPr>
          <w:rStyle w:val="StyleBoldUnderline"/>
          <w:highlight w:val="yellow"/>
        </w:rPr>
        <w:t>special factors that</w:t>
      </w:r>
      <w:r w:rsidRPr="00434629">
        <w:rPr>
          <w:rStyle w:val="StyleBoldUnderline"/>
        </w:rPr>
        <w:t xml:space="preserve"> may </w:t>
      </w:r>
      <w:r w:rsidRPr="00473FE8">
        <w:rPr>
          <w:rStyle w:val="StyleBoldUnderline"/>
          <w:highlight w:val="yellow"/>
        </w:rPr>
        <w:t>counsel hesitation</w:t>
      </w:r>
      <w:r w:rsidRPr="00434629">
        <w:rPr>
          <w:rStyle w:val="StyleBoldUnderline"/>
        </w:rPr>
        <w:t xml:space="preserve"> against such a remedy </w:t>
      </w:r>
      <w:r w:rsidRPr="00473FE8">
        <w:rPr>
          <w:rStyle w:val="Emphasis"/>
          <w:highlight w:val="yellow"/>
        </w:rPr>
        <w:t>in the absence of affirmative action by Congress</w:t>
      </w:r>
      <w:r w:rsidRPr="00056A5C">
        <w:rPr>
          <w:sz w:val="10"/>
        </w:rPr>
        <w:t xml:space="preserve">.85 </w:t>
      </w:r>
      <w:r w:rsidRPr="00473FE8">
        <w:rPr>
          <w:rStyle w:val="StyleBoldUnderline"/>
          <w:highlight w:val="yellow"/>
        </w:rPr>
        <w:t xml:space="preserve">The lower courts have found special factors </w:t>
      </w:r>
      <w:r w:rsidRPr="000B5378">
        <w:rPr>
          <w:rStyle w:val="StyleBoldUnderline"/>
        </w:rPr>
        <w:t xml:space="preserve">to exist </w:t>
      </w:r>
      <w:r w:rsidRPr="00473FE8">
        <w:rPr>
          <w:rStyle w:val="StyleBoldUnderline"/>
          <w:highlight w:val="yellow"/>
        </w:rPr>
        <w:t>in</w:t>
      </w:r>
      <w:r w:rsidRPr="00056A5C">
        <w:rPr>
          <w:sz w:val="10"/>
        </w:rPr>
        <w:t xml:space="preserve"> Bivens </w:t>
      </w:r>
      <w:r w:rsidRPr="00473FE8">
        <w:rPr>
          <w:rStyle w:val="StyleBoldUnderline"/>
          <w:highlight w:val="yellow"/>
        </w:rPr>
        <w:t>lawsuits against “military</w:t>
      </w:r>
      <w:r w:rsidRPr="00056A5C">
        <w:rPr>
          <w:sz w:val="10"/>
        </w:rPr>
        <w:t xml:space="preserve"> and foreign policy </w:t>
      </w:r>
      <w:r w:rsidRPr="00473FE8">
        <w:rPr>
          <w:rStyle w:val="StyleBoldUnderline"/>
          <w:highlight w:val="yellow"/>
        </w:rPr>
        <w:t>officials</w:t>
      </w:r>
      <w:r w:rsidRPr="00056A5C">
        <w:rPr>
          <w:sz w:val="10"/>
        </w:rPr>
        <w:t xml:space="preserve"> for allegedly unconstitutional treatment of foreign subjects causing injury abroad.”86 Given the Supreme Court’s “reluctan[ce] to extend Bivens liability ‘to any new context or new category of defendants,”’87 it is highly unlikely that the Court will recognize constitutional tort claims by foreign nationals who are victims of drone strikes in the nation’s war with al Qaeda and the Taliban.88</w:t>
      </w:r>
    </w:p>
    <w:p w14:paraId="0BEF7032" w14:textId="77777777" w:rsidR="00E72542" w:rsidRDefault="00E72542" w:rsidP="00E72542">
      <w:pPr>
        <w:pStyle w:val="Heading3"/>
      </w:pPr>
      <w:r>
        <w:lastRenderedPageBreak/>
        <w:t>DA</w:t>
      </w:r>
    </w:p>
    <w:p w14:paraId="7BAFEFB9" w14:textId="77777777" w:rsidR="00E72542" w:rsidRDefault="00E72542" w:rsidP="00E72542">
      <w:pPr>
        <w:pStyle w:val="Heading4"/>
        <w:rPr>
          <w:b w:val="0"/>
          <w:bCs w:val="0"/>
        </w:rPr>
      </w:pPr>
      <w:r>
        <w:rPr>
          <w:b w:val="0"/>
        </w:rPr>
        <w:t>Restrictions inevitable---the aff prevents haphazard ones which are worse</w:t>
      </w:r>
    </w:p>
    <w:p w14:paraId="278C89F0" w14:textId="77777777" w:rsidR="00E72542" w:rsidRDefault="00E72542" w:rsidP="00E72542">
      <w:r>
        <w:t>Benjamin</w:t>
      </w:r>
      <w:r>
        <w:rPr>
          <w:rStyle w:val="StyleStyleBold12pt1"/>
        </w:rPr>
        <w:t xml:space="preserve"> Wittes 9</w:t>
      </w:r>
      <w: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55948E3C" w14:textId="77777777" w:rsidR="00E72542" w:rsidRDefault="00E72542" w:rsidP="00E72542">
      <w:pPr>
        <w:rPr>
          <w:sz w:val="16"/>
        </w:rPr>
      </w:pPr>
      <w:r>
        <w:rPr>
          <w:rStyle w:val="StyleBoldUnderline"/>
        </w:rPr>
        <w:t>A new administration now confronts the same hard problems that plagued its</w:t>
      </w:r>
      <w:r>
        <w:rPr>
          <w:sz w:val="16"/>
        </w:rPr>
        <w:t xml:space="preserve"> ideologically opposite </w:t>
      </w:r>
      <w:r>
        <w:rPr>
          <w:rStyle w:val="StyleBoldUnderline"/>
        </w:rPr>
        <w:t>predecessor</w:t>
      </w:r>
      <w:r>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Pr>
          <w:rStyle w:val="StyleBoldUnderline"/>
        </w:rPr>
        <w:t>its very efforts to avoid the Bush administrations vocabulary have only emphasized the conflicts hybrid nature—indeed- emphasized that the U</w:t>
      </w:r>
      <w:r>
        <w:rPr>
          <w:sz w:val="16"/>
        </w:rPr>
        <w:t xml:space="preserve">nited </w:t>
      </w:r>
      <w:r>
        <w:rPr>
          <w:rStyle w:val="StyleBoldUnderline"/>
        </w:rPr>
        <w:t>S</w:t>
      </w:r>
      <w:r>
        <w:rPr>
          <w:sz w:val="16"/>
        </w:rPr>
        <w:t xml:space="preserve">tates </w:t>
      </w:r>
      <w:r>
        <w:rPr>
          <w:rStyle w:val="StyleBoldUnderline"/>
        </w:rPr>
        <w:t>is building something new here</w:t>
      </w:r>
      <w:r>
        <w:rPr>
          <w:sz w:val="16"/>
        </w:rPr>
        <w:t>, not merely applying something old.</w:t>
      </w:r>
      <w:r>
        <w:rPr>
          <w:sz w:val="12"/>
        </w:rPr>
        <w:t>¶</w:t>
      </w:r>
      <w:r>
        <w:rPr>
          <w:sz w:val="16"/>
        </w:rPr>
        <w:t xml:space="preserve"> That point should not provoke controversy. </w:t>
      </w:r>
      <w:r>
        <w:rPr>
          <w:rStyle w:val="StyleBoldUnderline"/>
        </w:rPr>
        <w:t xml:space="preserve">The evidence that </w:t>
      </w:r>
      <w:r>
        <w:rPr>
          <w:rStyle w:val="StyleBoldUnderline"/>
          <w:highlight w:val="yellow"/>
        </w:rPr>
        <w:t xml:space="preserve">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 xml:space="preserve">is </w:t>
      </w:r>
      <w:r>
        <w:rPr>
          <w:rStyle w:val="Emphasis"/>
          <w:highlight w:val="yellow"/>
        </w:rPr>
        <w:t>fumbling</w:t>
      </w:r>
      <w:r>
        <w:rPr>
          <w:rStyle w:val="StyleBoldUnderline"/>
          <w:highlight w:val="yellow"/>
        </w:rPr>
        <w:t xml:space="preserve"> toward</w:t>
      </w:r>
      <w:r>
        <w:rPr>
          <w:rStyle w:val="StyleBoldUnderline"/>
        </w:rPr>
        <w:t xml:space="preserve"> the</w:t>
      </w:r>
      <w:r>
        <w:rPr>
          <w:rStyle w:val="StyleBoldUnderline"/>
          <w:highlight w:val="yellow"/>
        </w:rPr>
        <w:t xml:space="preserve"> creation of hybrid institutions to handle terrorism</w:t>
      </w:r>
      <w:r>
        <w:rPr>
          <w:rStyle w:val="StyleBoldUnderline"/>
        </w:rPr>
        <w:t xml:space="preserve"> cases is everywhere</w:t>
      </w:r>
      <w:r>
        <w:rPr>
          <w:sz w:val="16"/>
        </w:rPr>
        <w:t xml:space="preserve"> around us. </w:t>
      </w:r>
      <w:r>
        <w:rPr>
          <w:rStyle w:val="StyleBoldUnderline"/>
        </w:rPr>
        <w:t>U.S. law</w:t>
      </w:r>
      <w:r>
        <w:rPr>
          <w:sz w:val="16"/>
        </w:rPr>
        <w:t xml:space="preserve">, for example, now </w:t>
      </w:r>
      <w:r>
        <w:rPr>
          <w:rStyle w:val="StyleBoldUnderline"/>
        </w:rPr>
        <w:t>contemplates extensive- probing judicial review of detentions</w:t>
      </w:r>
      <w:r>
        <w:rPr>
          <w:sz w:val="16"/>
        </w:rPr>
        <w:t xml:space="preserve"> under the laws of war—a naked marriage of criminal justice and wartime traditions. </w:t>
      </w:r>
      <w:r>
        <w:rPr>
          <w:rStyle w:val="StyleBoldUnderline"/>
        </w:rPr>
        <w:t>It also contemplates warrantless wiretapping with judicial oversight</w:t>
      </w:r>
      <w:r>
        <w:rPr>
          <w:sz w:val="16"/>
        </w:rPr>
        <w:t xml:space="preserve"> of surveillance targeting procedures—</w:t>
      </w:r>
      <w:r>
        <w:rPr>
          <w:rStyle w:val="StyleBoldUnderline"/>
        </w:rPr>
        <w:t>thereby mingling the traditional judicial role in reviewing domestic surveillance</w:t>
      </w:r>
      <w:r>
        <w:rPr>
          <w:sz w:val="16"/>
        </w:rPr>
        <w:t xml:space="preserve"> with the vacuum cleaner-type acquisition of intelligence typical of overseas intelligence gathering. </w:t>
      </w:r>
      <w:r>
        <w:rPr>
          <w:rStyle w:val="StyleBoldUnderline"/>
        </w:rPr>
        <w:t xml:space="preserve">Slowly but surely, </w:t>
      </w:r>
      <w:r>
        <w:rPr>
          <w:rStyle w:val="StyleBoldUnderline"/>
          <w:highlight w:val="yellow"/>
        </w:rPr>
        <w:t xml:space="preserve">through an </w:t>
      </w:r>
      <w:r>
        <w:rPr>
          <w:rStyle w:val="Emphasis"/>
          <w:highlight w:val="yellow"/>
        </w:rPr>
        <w:t>unpredictable</w:t>
      </w:r>
      <w:r>
        <w:rPr>
          <w:rStyle w:val="StyleBoldUnderline"/>
          <w:highlight w:val="yellow"/>
        </w:rPr>
        <w:t xml:space="preserve"> combination </w:t>
      </w:r>
      <w:r>
        <w:rPr>
          <w:rStyle w:val="StyleBoldUnderline"/>
        </w:rPr>
        <w:t xml:space="preserve">of litigation, legislation, and evolutionary developments within executive branch policy, the nation is creating novel institutional arrangements </w:t>
      </w:r>
      <w:r>
        <w:rPr>
          <w:rStyle w:val="StyleBoldUnderline"/>
          <w:highlight w:val="yellow"/>
        </w:rPr>
        <w:t>to</w:t>
      </w:r>
      <w:r>
        <w:rPr>
          <w:rStyle w:val="StyleBoldUnderline"/>
        </w:rPr>
        <w:t xml:space="preserve"> authorize and </w:t>
      </w:r>
      <w:r>
        <w:rPr>
          <w:rStyle w:val="Emphasis"/>
          <w:highlight w:val="yellow"/>
        </w:rPr>
        <w:t>regulate the war on terror</w:t>
      </w:r>
      <w:r>
        <w:rPr>
          <w:sz w:val="16"/>
          <w:highlight w:val="yellow"/>
        </w:rPr>
        <w:t xml:space="preserve">. </w:t>
      </w:r>
      <w:r>
        <w:rPr>
          <w:rStyle w:val="StyleBoldUnderline"/>
          <w:highlight w:val="yellow"/>
        </w:rPr>
        <w:t>The</w:t>
      </w:r>
      <w:r>
        <w:rPr>
          <w:rStyle w:val="StyleBoldUnderline"/>
        </w:rPr>
        <w:t xml:space="preserve"> real </w:t>
      </w:r>
      <w:r>
        <w:rPr>
          <w:rStyle w:val="StyleBoldUnderline"/>
          <w:highlight w:val="yellow"/>
        </w:rPr>
        <w:t xml:space="preserve">question is </w:t>
      </w:r>
      <w:r>
        <w:rPr>
          <w:rStyle w:val="Emphasis"/>
          <w:highlight w:val="yellow"/>
        </w:rPr>
        <w:t>not whether institutionalization will take place</w:t>
      </w:r>
      <w:r>
        <w:rPr>
          <w:rStyle w:val="StyleBoldUnderline"/>
          <w:highlight w:val="yellow"/>
        </w:rPr>
        <w:t xml:space="preserve"> but </w:t>
      </w:r>
      <w:r>
        <w:rPr>
          <w:rStyle w:val="Emphasis"/>
          <w:highlight w:val="yellow"/>
        </w:rPr>
        <w:t>whether it will take place deliberately or haphazardly</w:t>
      </w:r>
      <w:r>
        <w:rPr>
          <w:rStyle w:val="StyleBoldUnderline"/>
          <w:highlight w:val="yellow"/>
        </w:rPr>
        <w:t xml:space="preserve">, whether the </w:t>
      </w:r>
      <w:r>
        <w:rPr>
          <w:rStyle w:val="Emphasis"/>
          <w:highlight w:val="yellow"/>
        </w:rPr>
        <w:t>U</w:t>
      </w:r>
      <w:r>
        <w:rPr>
          <w:sz w:val="16"/>
        </w:rPr>
        <w:t xml:space="preserve">nited </w:t>
      </w:r>
      <w:r>
        <w:rPr>
          <w:rStyle w:val="Emphasis"/>
          <w:highlight w:val="yellow"/>
        </w:rPr>
        <w:t>S</w:t>
      </w:r>
      <w:r>
        <w:t>t</w:t>
      </w:r>
      <w:r>
        <w:rPr>
          <w:sz w:val="16"/>
        </w:rPr>
        <w:t xml:space="preserve">ates </w:t>
      </w:r>
      <w:r>
        <w:rPr>
          <w:rStyle w:val="StyleBoldUnderline"/>
          <w:highlight w:val="yellow"/>
        </w:rPr>
        <w:t>will create through legislation</w:t>
      </w:r>
      <w:r>
        <w:rPr>
          <w:rStyle w:val="StyleBoldUnderline"/>
        </w:rPr>
        <w:t xml:space="preserve"> the </w:t>
      </w:r>
      <w:r>
        <w:rPr>
          <w:rStyle w:val="StyleBoldUnderline"/>
          <w:highlight w:val="yellow"/>
        </w:rPr>
        <w:t>institutions</w:t>
      </w:r>
      <w:r>
        <w:rPr>
          <w:rStyle w:val="StyleBoldUnderline"/>
        </w:rPr>
        <w:t xml:space="preserve"> with which </w:t>
      </w:r>
      <w:r>
        <w:rPr>
          <w:rStyle w:val="StyleBoldUnderline"/>
          <w:highlight w:val="yellow"/>
        </w:rPr>
        <w:t>it wishes</w:t>
      </w:r>
      <w:r>
        <w:rPr>
          <w:rStyle w:val="StyleBoldUnderline"/>
        </w:rPr>
        <w:t xml:space="preserve"> to govern itself </w:t>
      </w:r>
      <w:r>
        <w:rPr>
          <w:rStyle w:val="StyleBoldUnderline"/>
          <w:highlight w:val="yellow"/>
        </w:rPr>
        <w:t>or whether it will allow</w:t>
      </w:r>
      <w:r>
        <w:rPr>
          <w:rStyle w:val="StyleBoldUnderline"/>
        </w:rPr>
        <w:t xml:space="preserve"> an </w:t>
      </w:r>
      <w:r>
        <w:rPr>
          <w:rStyle w:val="StyleBoldUnderline"/>
          <w:highlight w:val="yellow"/>
        </w:rPr>
        <w:t>endless</w:t>
      </w:r>
      <w:r>
        <w:rPr>
          <w:rStyle w:val="StyleBoldUnderline"/>
        </w:rPr>
        <w:t xml:space="preserve"> sequence of</w:t>
      </w:r>
      <w:r>
        <w:rPr>
          <w:sz w:val="16"/>
        </w:rPr>
        <w:t xml:space="preserve"> common law </w:t>
      </w:r>
      <w:r>
        <w:rPr>
          <w:rStyle w:val="StyleBoldUnderline"/>
          <w:highlight w:val="yellow"/>
        </w:rPr>
        <w:t>adjudications</w:t>
      </w:r>
      <w:r>
        <w:rPr>
          <w:rStyle w:val="StyleBoldUnderline"/>
        </w:rPr>
        <w:t xml:space="preserve"> to shape them</w:t>
      </w:r>
      <w:r>
        <w:rPr>
          <w:sz w:val="16"/>
        </w:rPr>
        <w:t>.</w:t>
      </w:r>
      <w:r>
        <w:rPr>
          <w:sz w:val="12"/>
        </w:rPr>
        <w:t>¶</w:t>
      </w:r>
      <w:r>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Pr>
          <w:rStyle w:val="StyleBoldUnderline"/>
        </w:rPr>
        <w:t>What binds these authors together is</w:t>
      </w:r>
      <w:r>
        <w:rPr>
          <w:sz w:val="16"/>
        </w:rPr>
        <w:t xml:space="preserve"> not the programmatic aspects of their policy prescriptions but </w:t>
      </w:r>
      <w:r>
        <w:rPr>
          <w:rStyle w:val="Emphasis"/>
        </w:rPr>
        <w:t>the belief in the value of legislative action to help shape the contours of the continuing U.S. confrontation with terrorism</w:t>
      </w:r>
      <w:r>
        <w:rPr>
          <w:sz w:val="16"/>
        </w:rPr>
        <w:t xml:space="preserve">. That is, </w:t>
      </w:r>
      <w:r>
        <w:rPr>
          <w:rStyle w:val="Emphasis"/>
        </w:rPr>
        <w:t xml:space="preserve">the authors all believe that </w:t>
      </w:r>
      <w:r>
        <w:rPr>
          <w:rStyle w:val="Emphasis"/>
          <w:highlight w:val="yellow"/>
        </w:rPr>
        <w:t>Congress has a significant role to play</w:t>
      </w:r>
      <w:r>
        <w:rPr>
          <w:rStyle w:val="Emphasis"/>
        </w:rPr>
        <w:t xml:space="preserve"> in the process of institutionalization</w:t>
      </w:r>
      <w:r>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w:t>
      </w:r>
    </w:p>
    <w:p w14:paraId="3F2169AA" w14:textId="77777777" w:rsidR="00E72542" w:rsidRDefault="00E72542" w:rsidP="00E72542">
      <w:pPr>
        <w:pStyle w:val="Heading4"/>
      </w:pPr>
      <w:r>
        <w:rPr>
          <w:b w:val="0"/>
          <w:bCs w:val="0"/>
        </w:rPr>
        <w:t>The aff is key middle ground---total flex causes worse decision-making in crises</w:t>
      </w:r>
    </w:p>
    <w:p w14:paraId="7FDF7EBD" w14:textId="77777777" w:rsidR="00E72542" w:rsidRDefault="00E72542" w:rsidP="00E72542">
      <w:r>
        <w:t xml:space="preserve">Deborah N. </w:t>
      </w:r>
      <w:r>
        <w:rPr>
          <w:rStyle w:val="StyleStyleBold12pt1"/>
        </w:rPr>
        <w:t>Pearlstein 9</w:t>
      </w:r>
      <w:r>
        <w:t>, lecturer in public and international affairs, Woodrow Wilson School of Public &amp; International Affairs, July 2009, "Form and Function in the National Security Constitution," Connecticut Law Review, 41 Conn. L. Rev. 1549, lexis nexis</w:t>
      </w:r>
    </w:p>
    <w:p w14:paraId="3C0E0CA6" w14:textId="77777777" w:rsidR="00E72542" w:rsidRDefault="00E72542" w:rsidP="00E72542">
      <w:pPr>
        <w:rPr>
          <w:b/>
          <w:u w:val="single"/>
        </w:rPr>
      </w:pPr>
      <w:r>
        <w:rPr>
          <w:sz w:val="16"/>
        </w:rPr>
        <w:t xml:space="preserve">It is in part for such reasons that studies of organizational performance in crisis management have regularly found that "planning and effective [*1604] response are causally connected." n196 </w:t>
      </w:r>
      <w:r>
        <w:rPr>
          <w:u w:val="single"/>
        </w:rPr>
        <w:t>Clear, well-understood rules, formalized training and planning can function to match cultural and individual instincts that emerge in a crisis with commitments that flow from standard operating procedures and professional norms.</w:t>
      </w:r>
      <w:r>
        <w:rPr>
          <w:sz w:val="16"/>
        </w:rPr>
        <w:t xml:space="preserve"> n197 Indeed, "the less an organization has to change its pre-disaster functions and roles to perform in a disaster, the more effective is its disaster </w:t>
      </w:r>
      <w:r>
        <w:rPr>
          <w:sz w:val="16"/>
        </w:rPr>
        <w:lastRenderedPageBreak/>
        <w:t xml:space="preserve">[sic] response." n198 In this sense, </w:t>
      </w:r>
      <w:r>
        <w:rPr>
          <w:rStyle w:val="Emphasis"/>
        </w:rPr>
        <w:t xml:space="preserve">a decisionmaker with </w:t>
      </w:r>
      <w:r>
        <w:rPr>
          <w:rStyle w:val="Emphasis"/>
          <w:highlight w:val="yellow"/>
        </w:rPr>
        <w:t>absolute flex</w:t>
      </w:r>
      <w:r>
        <w:rPr>
          <w:sz w:val="16"/>
          <w:szCs w:val="16"/>
        </w:rPr>
        <w:t xml:space="preserve">ibility </w:t>
      </w:r>
      <w:r>
        <w:rPr>
          <w:rStyle w:val="Emphasis"/>
          <w:highlight w:val="yellow"/>
        </w:rPr>
        <w:t>in an emergency-unconstrained</w:t>
      </w:r>
      <w:r>
        <w:rPr>
          <w:b/>
          <w:highlight w:val="yellow"/>
          <w:u w:val="single"/>
        </w:rPr>
        <w:t xml:space="preserve"> by protocols</w:t>
      </w:r>
      <w:r>
        <w:rPr>
          <w:b/>
          <w:u w:val="single"/>
        </w:rPr>
        <w:t xml:space="preserve"> or plans-</w:t>
      </w:r>
      <w:r>
        <w:rPr>
          <w:b/>
          <w:highlight w:val="yellow"/>
          <w:u w:val="single"/>
        </w:rPr>
        <w:t>may be</w:t>
      </w:r>
      <w:r>
        <w:rPr>
          <w:b/>
          <w:u w:val="single"/>
        </w:rPr>
        <w:t xml:space="preserve"> </w:t>
      </w:r>
      <w:r>
        <w:rPr>
          <w:rStyle w:val="Emphasis"/>
        </w:rPr>
        <w:t xml:space="preserve">systematically </w:t>
      </w:r>
      <w:r>
        <w:rPr>
          <w:rStyle w:val="Emphasis"/>
          <w:highlight w:val="yellow"/>
        </w:rPr>
        <w:t>more prone to error</w:t>
      </w:r>
      <w:r>
        <w:rPr>
          <w:b/>
          <w:u w:val="single"/>
        </w:rPr>
        <w:t xml:space="preserve"> than a decision-maker who is in some way compelled to follow procedures and guidelines, which have incorporated professional expertise, and which are set as effective constraints in advance</w:t>
      </w:r>
      <w:r>
        <w:rPr>
          <w:u w:val="single"/>
        </w:rPr>
        <w:t>.</w:t>
      </w:r>
      <w:r>
        <w:rPr>
          <w:sz w:val="12"/>
        </w:rPr>
        <w:t>¶</w:t>
      </w:r>
      <w:r>
        <w:rPr>
          <w:sz w:val="12"/>
          <w:u w:val="single"/>
        </w:rPr>
        <w:t xml:space="preserve"> </w:t>
      </w:r>
      <w:r>
        <w:rPr>
          <w:b/>
          <w:highlight w:val="yellow"/>
          <w:u w:val="single"/>
        </w:rPr>
        <w:t>Examples</w:t>
      </w:r>
      <w:r>
        <w:rPr>
          <w:b/>
          <w:u w:val="single"/>
        </w:rPr>
        <w:t xml:space="preserve"> of excessive flexibility producing adverse consequences </w:t>
      </w:r>
      <w:r>
        <w:rPr>
          <w:b/>
          <w:highlight w:val="yellow"/>
          <w:u w:val="single"/>
        </w:rPr>
        <w:t>are ample</w:t>
      </w:r>
      <w:r>
        <w:rPr>
          <w:u w:val="single"/>
        </w:rPr>
        <w:t xml:space="preserve">. Following Hurricane </w:t>
      </w:r>
      <w:r>
        <w:rPr>
          <w:rStyle w:val="Emphasis"/>
          <w:highlight w:val="yellow"/>
        </w:rPr>
        <w:t>Katrina</w:t>
      </w:r>
      <w:r>
        <w:rPr>
          <w:sz w:val="16"/>
        </w:rPr>
        <w:t xml:space="preserve">, one of </w:t>
      </w:r>
      <w:r>
        <w:rPr>
          <w:u w:val="single"/>
        </w:rPr>
        <w:t>the most important lessons</w:t>
      </w:r>
      <w:r>
        <w:rPr>
          <w:sz w:val="16"/>
        </w:rPr>
        <w:t xml:space="preserve"> independent analysis drew from the government response </w:t>
      </w:r>
      <w:r>
        <w:rPr>
          <w:u w:val="single"/>
        </w:rPr>
        <w:t xml:space="preserve">was the extent to which the disaster was made worse as a result of the lack of experience and knowledge of crisis procedures among key officials, the absence of expert advisors </w:t>
      </w:r>
      <w:r>
        <w:rPr>
          <w:b/>
          <w:u w:val="single"/>
        </w:rPr>
        <w:t>replacing those rules with more than the most general guidance about custodial intelligence collection.</w:t>
      </w:r>
      <w:r>
        <w:rPr>
          <w:sz w:val="16"/>
        </w:rPr>
        <w:t xml:space="preserve"> </w:t>
      </w:r>
      <w:r>
        <w:rPr>
          <w:u w:val="single"/>
        </w:rPr>
        <w:t>available to</w:t>
      </w:r>
      <w:r>
        <w:rPr>
          <w:sz w:val="16"/>
        </w:rPr>
        <w:t xml:space="preserve"> key officials (including </w:t>
      </w:r>
      <w:r>
        <w:rPr>
          <w:u w:val="single"/>
        </w:rPr>
        <w:t>the President), and the failure to follow existing response plans</w:t>
      </w:r>
      <w:r>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Pr>
          <w:sz w:val="12"/>
        </w:rPr>
        <w:t>¶</w:t>
      </w:r>
      <w:r>
        <w:rPr>
          <w:sz w:val="16"/>
        </w:rPr>
        <w:t xml:space="preserve"> Or </w:t>
      </w:r>
      <w:r>
        <w:rPr>
          <w:b/>
          <w:u w:val="single"/>
        </w:rPr>
        <w:t xml:space="preserve">consider the widespread abuse of prisoners at U.S. detention facilities such as </w:t>
      </w:r>
      <w:r>
        <w:rPr>
          <w:rStyle w:val="Emphasis"/>
          <w:highlight w:val="yellow"/>
        </w:rPr>
        <w:t>Abu Ghraib</w:t>
      </w:r>
      <w:r>
        <w:rPr>
          <w:sz w:val="16"/>
        </w:rPr>
        <w:t xml:space="preserve">. Whatever the theoretical merits of applying coercive interrogation in a carefully selected way against key intelligence targets, n201 </w:t>
      </w:r>
      <w:r>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Pr>
          <w:sz w:val="16"/>
        </w:rPr>
        <w:t xml:space="preserve">. n202 While there remain important questions about the extent to which some of the abuses at Abu Ghraib were the result of civilian or senior military command actions or omissions, </w:t>
      </w:r>
      <w:r>
        <w:rPr>
          <w:u w:val="single"/>
        </w:rPr>
        <w:t>one of the too often overlooked findings of the government investigations of the incidents is the unanimous agreement that the abuse was (at least in part) the result of structural organization failures</w:t>
      </w:r>
      <w:r>
        <w:rPr>
          <w:sz w:val="16"/>
        </w:rPr>
        <w:t xml:space="preserve"> n203 -failures that one might expect to [*1606] produce errors either to the benefit or detriment of security.</w:t>
      </w:r>
      <w:r>
        <w:rPr>
          <w:sz w:val="12"/>
        </w:rPr>
        <w:t>¶</w:t>
      </w:r>
      <w:r>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Pr>
          <w:u w:val="single"/>
        </w:rPr>
        <w:t>pre-war planning [did] not include[] planning for detainee operations</w:t>
      </w:r>
      <w:r>
        <w:rPr>
          <w:sz w:val="16"/>
        </w:rPr>
        <w:t xml:space="preserve">" in Iraq. n204 Moreover, </w:t>
      </w:r>
      <w:r>
        <w:rPr>
          <w:b/>
          <w:u w:val="single"/>
        </w:rPr>
        <w:t xml:space="preserve">investigators cited failures at the policy level- decisions to lift existing detention and interrogation strictures without </w:t>
      </w:r>
      <w:r>
        <w:rPr>
          <w:sz w:val="16"/>
        </w:rPr>
        <w:t>n205 As one Army General later investigating the abuses noted: "</w:t>
      </w:r>
      <w:r>
        <w:rPr>
          <w:b/>
          <w:u w:val="single"/>
        </w:rPr>
        <w:t>By October 2003, interrogation policy in Iraq had changed three times in less than thirty days and it became very confusing as to what techniques could be employed and at what level non-doctrinal approaches had to be approved</w:t>
      </w:r>
      <w:r>
        <w:rPr>
          <w:sz w:val="16"/>
        </w:rPr>
        <w:t xml:space="preserve">." n206 </w:t>
      </w:r>
      <w:r>
        <w:rPr>
          <w:u w:val="single"/>
        </w:rPr>
        <w:t>It was thus unsurprising that detention and interrogation operations were assigned to troops with grossly inadequate training in any rules that were still recognized.</w:t>
      </w:r>
      <w:r>
        <w:rPr>
          <w:sz w:val="16"/>
        </w:rPr>
        <w:t xml:space="preserve"> n207 </w:t>
      </w:r>
      <w:r>
        <w:rPr>
          <w:u w:val="single"/>
        </w:rPr>
        <w:t xml:space="preserve">The </w:t>
      </w:r>
      <w:r>
        <w:rPr>
          <w:rStyle w:val="Emphasis"/>
          <w:highlight w:val="yellow"/>
        </w:rPr>
        <w:t>uncertain effect of broad, general guidance</w:t>
      </w:r>
      <w:r>
        <w:rPr>
          <w:u w:val="single"/>
        </w:rPr>
        <w:t xml:space="preserve">, coupled [*1607] with the competing imperatives of guidelines that differed among theaters of operation, agencies, and military units, </w:t>
      </w:r>
      <w:r>
        <w:rPr>
          <w:highlight w:val="yellow"/>
          <w:u w:val="single"/>
        </w:rPr>
        <w:t>caused serious confusion</w:t>
      </w:r>
      <w:r>
        <w:rPr>
          <w:u w:val="single"/>
        </w:rPr>
        <w:t xml:space="preserve"> among troops and led to decisionmaking that it is overly kind to call arbitrary</w:t>
      </w:r>
      <w:r>
        <w:rPr>
          <w:sz w:val="16"/>
        </w:rPr>
        <w:t>. n208</w:t>
      </w:r>
      <w:r>
        <w:rPr>
          <w:sz w:val="12"/>
        </w:rPr>
        <w:t>¶</w:t>
      </w:r>
      <w:r>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Pr>
          <w:b/>
          <w:highlight w:val="yellow"/>
          <w:u w:val="single"/>
        </w:rPr>
        <w:t>such findings</w:t>
      </w:r>
      <w:r>
        <w:rPr>
          <w:b/>
          <w:u w:val="single"/>
        </w:rPr>
        <w:t xml:space="preserve"> should at least </w:t>
      </w:r>
      <w:r>
        <w:rPr>
          <w:rStyle w:val="Emphasis"/>
          <w:highlight w:val="yellow"/>
        </w:rPr>
        <w:t>call into question the inclination to simply maximize flex</w:t>
      </w:r>
      <w:r>
        <w:rPr>
          <w:sz w:val="16"/>
          <w:szCs w:val="16"/>
        </w:rPr>
        <w:t xml:space="preserve">ibility </w:t>
      </w:r>
      <w:r>
        <w:rPr>
          <w:b/>
          <w:u w:val="single"/>
        </w:rPr>
        <w:t xml:space="preserve">and discretion in an emergency, </w:t>
      </w:r>
      <w:r>
        <w:rPr>
          <w:b/>
          <w:highlight w:val="yellow"/>
          <w:u w:val="single"/>
        </w:rPr>
        <w:t>without</w:t>
      </w:r>
      <w:r>
        <w:rPr>
          <w:b/>
          <w:u w:val="single"/>
        </w:rPr>
        <w:t xml:space="preserve">, for example, structural </w:t>
      </w:r>
      <w:r>
        <w:rPr>
          <w:b/>
          <w:highlight w:val="yellow"/>
          <w:u w:val="single"/>
        </w:rPr>
        <w:t>incentives that</w:t>
      </w:r>
      <w:r>
        <w:rPr>
          <w:b/>
          <w:u w:val="single"/>
        </w:rPr>
        <w:t xml:space="preserve"> might </w:t>
      </w:r>
      <w:r>
        <w:rPr>
          <w:b/>
          <w:highlight w:val="yellow"/>
          <w:u w:val="single"/>
        </w:rPr>
        <w:t>ensure</w:t>
      </w:r>
      <w:r>
        <w:rPr>
          <w:b/>
          <w:u w:val="single"/>
        </w:rPr>
        <w:t xml:space="preserve"> the engagement of </w:t>
      </w:r>
      <w:r>
        <w:rPr>
          <w:b/>
          <w:highlight w:val="yellow"/>
          <w:u w:val="single"/>
        </w:rPr>
        <w:t>professional expertise</w:t>
      </w:r>
      <w:r>
        <w:rPr>
          <w:sz w:val="16"/>
        </w:rPr>
        <w:t xml:space="preserve">. n209 Particularly </w:t>
      </w:r>
      <w:r>
        <w:rPr>
          <w:u w:val="single"/>
        </w:rPr>
        <w:t xml:space="preserve">if one embraces the view that the most potentially damaging terrorist threats are </w:t>
      </w:r>
      <w:r>
        <w:rPr>
          <w:rStyle w:val="Emphasis"/>
          <w:highlight w:val="yellow"/>
        </w:rPr>
        <w:t>nuclear and bio</w:t>
      </w:r>
      <w:r>
        <w:rPr>
          <w:sz w:val="16"/>
          <w:szCs w:val="16"/>
        </w:rPr>
        <w:t xml:space="preserve">logical </w:t>
      </w:r>
      <w:r>
        <w:rPr>
          <w:rStyle w:val="Emphasis"/>
          <w:highlight w:val="yellow"/>
        </w:rPr>
        <w:t>terror</w:t>
      </w:r>
      <w:r>
        <w:rPr>
          <w:sz w:val="16"/>
          <w:szCs w:val="16"/>
        </w:rPr>
        <w:t>ism</w:t>
      </w:r>
      <w:r>
        <w:rPr>
          <w:u w:val="single"/>
        </w:rPr>
        <w:t xml:space="preserve">, involving highly technical information about weapons acquisition and deployment, a </w:t>
      </w:r>
      <w:r>
        <w:rPr>
          <w:highlight w:val="yellow"/>
          <w:u w:val="single"/>
        </w:rPr>
        <w:t>security</w:t>
      </w:r>
      <w:r>
        <w:rPr>
          <w:u w:val="single"/>
        </w:rPr>
        <w:t xml:space="preserve"> policy </w:t>
      </w:r>
      <w:r>
        <w:rPr>
          <w:rStyle w:val="Emphasis"/>
        </w:rPr>
        <w:t xml:space="preserve">structure </w:t>
      </w:r>
      <w:r>
        <w:rPr>
          <w:rStyle w:val="Emphasis"/>
          <w:highlight w:val="yellow"/>
        </w:rPr>
        <w:t>based on nothing more than</w:t>
      </w:r>
      <w:r>
        <w:rPr>
          <w:rStyle w:val="Emphasis"/>
        </w:rPr>
        <w:t xml:space="preserve"> general </w:t>
      </w:r>
      <w:r>
        <w:rPr>
          <w:rStyle w:val="Emphasis"/>
          <w:highlight w:val="yellow"/>
        </w:rPr>
        <w:t>popular mandate and political instincts is unlikely to suffice</w:t>
      </w:r>
      <w:r>
        <w:rPr>
          <w:highlight w:val="yellow"/>
          <w:u w:val="single"/>
        </w:rPr>
        <w:t xml:space="preserve">; </w:t>
      </w:r>
      <w:r>
        <w:rPr>
          <w:rStyle w:val="Emphasis"/>
          <w:highlight w:val="yellow"/>
        </w:rPr>
        <w:t>a structure that</w:t>
      </w:r>
      <w:r>
        <w:rPr>
          <w:rStyle w:val="Emphasis"/>
        </w:rPr>
        <w:t xml:space="preserve"> systematically </w:t>
      </w:r>
      <w:r>
        <w:rPr>
          <w:rStyle w:val="Emphasis"/>
          <w:highlight w:val="yellow"/>
        </w:rPr>
        <w:t>excludes knowledge</w:t>
      </w:r>
      <w:r>
        <w:rPr>
          <w:rStyle w:val="Emphasis"/>
        </w:rPr>
        <w:t xml:space="preserve"> of </w:t>
      </w:r>
      <w:r>
        <w:rPr>
          <w:rStyle w:val="Emphasis"/>
          <w:highlight w:val="yellow"/>
        </w:rPr>
        <w:t>and training in emergency</w:t>
      </w:r>
      <w:r>
        <w:rPr>
          <w:rStyle w:val="Emphasis"/>
        </w:rPr>
        <w:t xml:space="preserve"> response </w:t>
      </w:r>
      <w:r>
        <w:rPr>
          <w:rStyle w:val="Emphasis"/>
          <w:highlight w:val="yellow"/>
        </w:rPr>
        <w:t>will</w:t>
      </w:r>
      <w:r>
        <w:rPr>
          <w:rStyle w:val="Emphasis"/>
        </w:rPr>
        <w:t xml:space="preserve"> almost certainly </w:t>
      </w:r>
      <w:r>
        <w:rPr>
          <w:rStyle w:val="Emphasis"/>
          <w:highlight w:val="yellow"/>
        </w:rPr>
        <w:t>result in mismanagement</w:t>
      </w:r>
      <w:r>
        <w:rPr>
          <w:sz w:val="16"/>
        </w:rPr>
        <w:t xml:space="preserve">. n210 In </w:t>
      </w:r>
      <w:r>
        <w:rPr>
          <w:u w:val="single"/>
        </w:rPr>
        <w:t xml:space="preserve">this light, a general take on role effectiveness might suggest favoring a structure in which the engagement of relevant expertise in crisis management is required, leaders have incentives to anticipate and </w:t>
      </w:r>
      <w:r>
        <w:rPr>
          <w:u w:val="single"/>
        </w:rPr>
        <w:lastRenderedPageBreak/>
        <w:t xml:space="preserve">plan in advance for trade-offs, and [*1608] organizations are able to train subordinates to ensure that plans are adhered to in emergencies. Such </w:t>
      </w:r>
      <w:r>
        <w:rPr>
          <w:rStyle w:val="Emphasis"/>
          <w:highlight w:val="yellow"/>
        </w:rPr>
        <w:t>structural constraints</w:t>
      </w:r>
      <w:r>
        <w:rPr>
          <w:rStyle w:val="Emphasis"/>
        </w:rPr>
        <w:t xml:space="preserve"> could help </w:t>
      </w:r>
      <w:r>
        <w:rPr>
          <w:rStyle w:val="Emphasis"/>
          <w:highlight w:val="yellow"/>
        </w:rPr>
        <w:t>increase the likelihood that</w:t>
      </w:r>
      <w:r>
        <w:rPr>
          <w:rStyle w:val="Emphasis"/>
        </w:rPr>
        <w:t xml:space="preserve"> something </w:t>
      </w:r>
      <w:r>
        <w:rPr>
          <w:rStyle w:val="Emphasis"/>
          <w:highlight w:val="yellow"/>
        </w:rPr>
        <w:t>more than arbitrary attention has been paid</w:t>
      </w:r>
      <w:r>
        <w:rPr>
          <w:b/>
          <w:u w:val="single"/>
        </w:rPr>
        <w:t xml:space="preserve"> before transcendent priorities are overridden.</w:t>
      </w:r>
    </w:p>
    <w:p w14:paraId="02081D0B" w14:textId="77777777" w:rsidR="00E72542" w:rsidRDefault="00E72542" w:rsidP="00E72542">
      <w:pPr>
        <w:pStyle w:val="Heading4"/>
        <w:rPr>
          <w:b w:val="0"/>
        </w:rPr>
      </w:pPr>
      <w:r>
        <w:rPr>
          <w:b w:val="0"/>
          <w:bCs w:val="0"/>
        </w:rPr>
        <w:t>Oversight stops arbitrariness, not flex</w:t>
      </w:r>
    </w:p>
    <w:p w14:paraId="0C4ECF38" w14:textId="77777777" w:rsidR="00E72542" w:rsidRDefault="00E72542" w:rsidP="00E72542">
      <w:r>
        <w:t xml:space="preserve">Stephen </w:t>
      </w:r>
      <w:r>
        <w:rPr>
          <w:rStyle w:val="StyleStyleBold12pt1"/>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46704EDE" w14:textId="77777777" w:rsidR="00E72542" w:rsidRDefault="00E72542" w:rsidP="00E72542">
      <w:pPr>
        <w:rPr>
          <w:b/>
          <w:iCs/>
          <w:u w:val="single"/>
        </w:rPr>
      </w:pPr>
      <w:r>
        <w:rPr>
          <w:sz w:val="16"/>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Pr>
          <w:rStyle w:val="StyleBoldUnderline"/>
        </w:rPr>
        <w:t xml:space="preserve">the risks of </w:t>
      </w:r>
      <w:r>
        <w:rPr>
          <w:rStyle w:val="StyleBoldUnderline"/>
          <w:highlight w:val="yellow"/>
        </w:rPr>
        <w:t>being "</w:t>
      </w:r>
      <w:r>
        <w:rPr>
          <w:rStyle w:val="Emphasis"/>
          <w:highlight w:val="yellow"/>
        </w:rPr>
        <w:t>strangled by law</w:t>
      </w:r>
      <w:r>
        <w:rPr>
          <w:rStyle w:val="StyleBoldUnderline"/>
        </w:rPr>
        <w:t>,"</w:t>
      </w:r>
      <w:r>
        <w:rPr>
          <w:sz w:val="16"/>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Pr>
          <w:rStyle w:val="StyleBoldUnderline"/>
        </w:rPr>
        <w:t xml:space="preserve"> </w:t>
      </w:r>
      <w:r>
        <w:rPr>
          <w:rStyle w:val="StyleBoldUnderline"/>
          <w:highlight w:val="yellow"/>
        </w:rPr>
        <w:t>is</w:t>
      </w:r>
      <w:r>
        <w:rPr>
          <w:sz w:val="16"/>
        </w:rPr>
        <w:t xml:space="preserve"> being </w:t>
      </w:r>
      <w:r>
        <w:rPr>
          <w:rStyle w:val="StyleBoldUnderline"/>
          <w:highlight w:val="yellow"/>
        </w:rPr>
        <w:t>invoked to justify</w:t>
      </w:r>
      <w:r>
        <w:rPr>
          <w:sz w:val="16"/>
        </w:rPr>
        <w:t xml:space="preserve"> a psychological or ideological </w:t>
      </w:r>
      <w:r>
        <w:rPr>
          <w:rStyle w:val="StyleBoldUnderline"/>
          <w:highlight w:val="yellow"/>
        </w:rPr>
        <w:t>unwillingness to submit</w:t>
      </w:r>
      <w:r>
        <w:rPr>
          <w:rStyle w:val="StyleBoldUnderline"/>
        </w:rPr>
        <w:t xml:space="preserve"> proposed policies </w:t>
      </w:r>
      <w:r>
        <w:rPr>
          <w:rStyle w:val="StyleBoldUnderline"/>
          <w:highlight w:val="yellow"/>
        </w:rPr>
        <w:t>to</w:t>
      </w:r>
      <w:r>
        <w:rPr>
          <w:rStyle w:val="StyleBoldUnderline"/>
        </w:rPr>
        <w:t xml:space="preserve"> a nonpartisan</w:t>
      </w:r>
      <w:r>
        <w:rPr>
          <w:sz w:val="16"/>
        </w:rPr>
        <w:t xml:space="preserve"> and professionally conducted </w:t>
      </w:r>
      <w:r>
        <w:rPr>
          <w:rStyle w:val="Emphasis"/>
          <w:highlight w:val="yellow"/>
        </w:rPr>
        <w:t>c</w:t>
      </w:r>
      <w:r>
        <w:rPr>
          <w:sz w:val="16"/>
        </w:rPr>
        <w:t>ost-</w:t>
      </w:r>
      <w:r>
        <w:rPr>
          <w:rStyle w:val="Emphasis"/>
          <w:highlight w:val="yellow"/>
        </w:rPr>
        <w:t>b</w:t>
      </w:r>
      <w:r>
        <w:rPr>
          <w:sz w:val="16"/>
        </w:rPr>
        <w:t xml:space="preserve">enefit </w:t>
      </w:r>
      <w:r>
        <w:rPr>
          <w:rStyle w:val="Emphasis"/>
          <w:highlight w:val="yellow"/>
        </w:rPr>
        <w:t>a</w:t>
      </w:r>
      <w:r>
        <w:rPr>
          <w:sz w:val="16"/>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 Cheney's maxim about the risks of inaction escapes being false only by being meaningless.</w:t>
      </w:r>
      <w:r>
        <w:rPr>
          <w:rStyle w:val="StyleBoldUnderline"/>
        </w:rPr>
        <w:t xml:space="preserve"> Given the scarcity of resources, </w:t>
      </w:r>
      <w:r>
        <w:rPr>
          <w:rStyle w:val="Emphasis"/>
        </w:rPr>
        <w:t xml:space="preserve">every action is </w:t>
      </w:r>
      <w:r>
        <w:rPr>
          <w:sz w:val="16"/>
        </w:rPr>
        <w:t>an</w:t>
      </w:r>
      <w:r>
        <w:rPr>
          <w:rStyle w:val="Emphasis"/>
        </w:rPr>
        <w:t xml:space="preserve"> inaction</w:t>
      </w:r>
      <w:r>
        <w:rPr>
          <w:rStyle w:val="StyleBoldUnderline"/>
        </w:rPr>
        <w:t xml:space="preserve">; heightening security in one respect opens up security vulnerabilities along other </w:t>
      </w:r>
      <w:r>
        <w:rPr>
          <w:sz w:val="16"/>
        </w:rPr>
        <w:t>dimension</w:t>
      </w:r>
      <w:r>
        <w:rPr>
          <w:rStyle w:val="StyleBoldUnderline"/>
        </w:rPr>
        <w:t>s</w:t>
      </w:r>
      <w:r>
        <w:rPr>
          <w:sz w:val="16"/>
        </w:rPr>
        <w:t xml:space="preserve">. For example, assigning the majority of the CIA's Arabic speakers to Iraq means withdrawing them from other missions; if the attention of high-level officials is devoted to one problem, it will not be devoted to another.¶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w:t>
      </w:r>
      <w:r>
        <w:rPr>
          <w:rStyle w:val="StyleBoldUnderline"/>
        </w:rPr>
        <w:t xml:space="preserve">the </w:t>
      </w:r>
      <w:r>
        <w:rPr>
          <w:rStyle w:val="Emphasis"/>
        </w:rPr>
        <w:t>real tradeoffs</w:t>
      </w:r>
      <w:r>
        <w:rPr>
          <w:rStyle w:val="StyleBoldUnderline"/>
        </w:rPr>
        <w:t xml:space="preserve"> in the </w:t>
      </w:r>
      <w:r>
        <w:rPr>
          <w:rStyle w:val="Emphasis"/>
        </w:rPr>
        <w:t>war on terror</w:t>
      </w:r>
      <w:r>
        <w:rPr>
          <w:rStyle w:val="StyleBoldUnderline"/>
        </w:rPr>
        <w:t xml:space="preserve"> do not involve a sacrifice of liberty for security, but rather a willingness to increase one risk in order to reduce another risk</w:t>
      </w:r>
      <w:r>
        <w:rPr>
          <w:sz w:val="16"/>
        </w:rPr>
        <w:t xml:space="preserve">.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 Among President Bush's many unfortunate bequests to President Obama is the desperate "readiness" problem that afflicts the American military, </w:t>
      </w:r>
      <w:r>
        <w:rPr>
          <w:rStyle w:val="StyleBoldUnderline"/>
          <w:highlight w:val="yellow"/>
        </w:rPr>
        <w:t>overstretch</w:t>
      </w:r>
      <w:r>
        <w:rPr>
          <w:sz w:val="16"/>
        </w:rPr>
        <w:t xml:space="preserve">ed in Iraq and Afghanistan and therefore unprepared to meet a third crisis elsewhere in the world. This problem </w:t>
      </w:r>
      <w:r>
        <w:rPr>
          <w:rStyle w:val="StyleBoldUnderline"/>
          <w:highlight w:val="yellow"/>
        </w:rPr>
        <w:t>was a</w:t>
      </w:r>
      <w:r>
        <w:rPr>
          <w:rStyle w:val="StyleBoldUnderline"/>
        </w:rPr>
        <w:t xml:space="preserve"> direct </w:t>
      </w:r>
      <w:r>
        <w:rPr>
          <w:rStyle w:val="StyleBoldUnderline"/>
          <w:highlight w:val="yellow"/>
        </w:rPr>
        <w:t>result of the</w:t>
      </w:r>
      <w:r>
        <w:rPr>
          <w:sz w:val="16"/>
        </w:rPr>
        <w:t xml:space="preserve"> </w:t>
      </w:r>
      <w:r>
        <w:rPr>
          <w:rStyle w:val="StyleBoldUnderline"/>
        </w:rPr>
        <w:t>Bush</w:t>
      </w:r>
      <w:r>
        <w:rPr>
          <w:sz w:val="16"/>
        </w:rPr>
        <w:t xml:space="preserve"> administration</w:t>
      </w:r>
      <w:r>
        <w:rPr>
          <w:rStyle w:val="StyleBoldUnderline"/>
        </w:rPr>
        <w:t>'s</w:t>
      </w:r>
      <w:r>
        <w:rPr>
          <w:sz w:val="16"/>
        </w:rPr>
        <w:t xml:space="preserve"> </w:t>
      </w:r>
      <w:r>
        <w:rPr>
          <w:rStyle w:val="Emphasis"/>
          <w:highlight w:val="yellow"/>
        </w:rPr>
        <w:t>failure to take</w:t>
      </w:r>
      <w:r>
        <w:rPr>
          <w:sz w:val="16"/>
        </w:rPr>
        <w:t xml:space="preserve"> scarcity of resources and </w:t>
      </w:r>
      <w:r>
        <w:rPr>
          <w:rStyle w:val="Emphasis"/>
          <w:highlight w:val="yellow"/>
        </w:rPr>
        <w:t>op</w:t>
      </w:r>
      <w:r>
        <w:rPr>
          <w:sz w:val="16"/>
        </w:rPr>
        <w:t xml:space="preserve">portunity </w:t>
      </w:r>
      <w:r>
        <w:rPr>
          <w:rStyle w:val="Emphasis"/>
          <w:highlight w:val="yellow"/>
        </w:rPr>
        <w:t>costs into account</w:t>
      </w:r>
      <w:r>
        <w:rPr>
          <w:sz w:val="16"/>
        </w:rPr>
        <w:t>. What</w:t>
      </w:r>
      <w:r>
        <w:rPr>
          <w:rStyle w:val="Emphasis"/>
        </w:rPr>
        <w:t xml:space="preserve"> </w:t>
      </w:r>
      <w:r>
        <w:rPr>
          <w:rStyle w:val="Emphasis"/>
          <w:highlight w:val="yellow"/>
        </w:rPr>
        <w:t>secret and unaccountable exec</w:t>
      </w:r>
      <w:r>
        <w:rPr>
          <w:sz w:val="16"/>
        </w:rPr>
        <w:t xml:space="preserve">utive </w:t>
      </w:r>
      <w:r>
        <w:rPr>
          <w:rStyle w:val="Emphasis"/>
          <w:highlight w:val="yellow"/>
        </w:rPr>
        <w:t>action made possible</w:t>
      </w:r>
      <w:r>
        <w:rPr>
          <w:sz w:val="16"/>
        </w:rPr>
        <w:t xml:space="preserve">, it turns out, </w:t>
      </w:r>
      <w:r>
        <w:rPr>
          <w:rStyle w:val="StyleBoldUnderline"/>
        </w:rPr>
        <w:t xml:space="preserve">was </w:t>
      </w:r>
      <w:r>
        <w:rPr>
          <w:rStyle w:val="Emphasis"/>
          <w:highlight w:val="yellow"/>
        </w:rPr>
        <w:t>not flex</w:t>
      </w:r>
      <w:r>
        <w:rPr>
          <w:rStyle w:val="StyleBoldUnderline"/>
        </w:rPr>
        <w:t>ible adaptation</w:t>
      </w:r>
      <w:r>
        <w:rPr>
          <w:sz w:val="16"/>
        </w:rPr>
        <w:t xml:space="preserve"> to the demands of the situation </w:t>
      </w:r>
      <w:r>
        <w:rPr>
          <w:rStyle w:val="StyleBoldUnderline"/>
          <w:highlight w:val="yellow"/>
        </w:rPr>
        <w:t>but</w:t>
      </w:r>
      <w:r>
        <w:rPr>
          <w:rStyle w:val="StyleBoldUnderline"/>
        </w:rPr>
        <w:t xml:space="preserve"> rather profligacy, </w:t>
      </w:r>
      <w:r>
        <w:rPr>
          <w:rStyle w:val="Emphasis"/>
          <w:highlight w:val="yellow"/>
        </w:rPr>
        <w:t>arbitrariness</w:t>
      </w:r>
      <w:r>
        <w:rPr>
          <w:rStyle w:val="StyleBoldUnderline"/>
          <w:highlight w:val="yellow"/>
        </w:rPr>
        <w:t xml:space="preserve"> and</w:t>
      </w:r>
      <w:r>
        <w:rPr>
          <w:rStyle w:val="StyleBoldUnderline"/>
        </w:rPr>
        <w:t xml:space="preserve"> a </w:t>
      </w:r>
      <w:r>
        <w:rPr>
          <w:rStyle w:val="Emphasis"/>
          <w:highlight w:val="yellow"/>
        </w:rPr>
        <w:t>failure to set priorities</w:t>
      </w:r>
      <w:r>
        <w:rPr>
          <w:rStyle w:val="StyleBoldUnderline"/>
        </w:rPr>
        <w:t xml:space="preserve"> in a semi-rational way. </w:t>
      </w:r>
      <w:r>
        <w:rPr>
          <w:rStyle w:val="StyleBoldUnderline"/>
          <w:highlight w:val="yellow"/>
        </w:rPr>
        <w:t>Defenders</w:t>
      </w:r>
      <w:r>
        <w:rPr>
          <w:rStyle w:val="StyleBoldUnderline"/>
        </w:rPr>
        <w:t xml:space="preserve"> of the half-truth that the capacity to adapt is increased when rules are bent</w:t>
      </w:r>
      <w:r>
        <w:rPr>
          <w:sz w:val="16"/>
        </w:rPr>
        <w:t xml:space="preserve"> or broken </w:t>
      </w:r>
      <w:r>
        <w:rPr>
          <w:rStyle w:val="StyleBoldUnderline"/>
        </w:rPr>
        <w:t xml:space="preserve">seem to </w:t>
      </w:r>
      <w:r>
        <w:rPr>
          <w:rStyle w:val="StyleBoldUnderline"/>
          <w:highlight w:val="yellow"/>
        </w:rPr>
        <w:t xml:space="preserve">have a </w:t>
      </w:r>
      <w:r>
        <w:rPr>
          <w:rStyle w:val="Emphasis"/>
          <w:highlight w:val="yellow"/>
        </w:rPr>
        <w:t>weak grasp of the</w:t>
      </w:r>
      <w:r>
        <w:rPr>
          <w:sz w:val="16"/>
        </w:rPr>
        <w:t xml:space="preserve"> </w:t>
      </w:r>
      <w:r>
        <w:rPr>
          <w:sz w:val="16"/>
        </w:rPr>
        <w:lastRenderedPageBreak/>
        <w:t>elementary</w:t>
      </w:r>
      <w:r>
        <w:rPr>
          <w:rStyle w:val="Emphasis"/>
        </w:rPr>
        <w:t xml:space="preserve"> </w:t>
      </w:r>
      <w:r>
        <w:rPr>
          <w:rStyle w:val="Emphasis"/>
          <w:highlight w:val="yellow"/>
        </w:rPr>
        <w:t>distinction between flex</w:t>
      </w:r>
      <w:r>
        <w:rPr>
          <w:sz w:val="16"/>
        </w:rPr>
        <w:t xml:space="preserve">ibility </w:t>
      </w:r>
      <w:r>
        <w:rPr>
          <w:rStyle w:val="Emphasis"/>
          <w:highlight w:val="yellow"/>
        </w:rPr>
        <w:t>and arbitrariness</w:t>
      </w:r>
      <w:r>
        <w:rPr>
          <w:rStyle w:val="StyleBoldUnderline"/>
        </w:rPr>
        <w:t>.</w:t>
      </w:r>
      <w:r>
        <w:rPr>
          <w:sz w:val="16"/>
        </w:rPr>
        <w:t xml:space="preserve">¶ The Founders, by contrast, understood quite well the difference between the flexible and the arbitrary. The </w:t>
      </w:r>
      <w:r>
        <w:rPr>
          <w:rStyle w:val="StyleBoldUnderline"/>
        </w:rPr>
        <w:t xml:space="preserve">ground </w:t>
      </w:r>
      <w:r>
        <w:rPr>
          <w:rStyle w:val="Emphasis"/>
          <w:highlight w:val="yellow"/>
        </w:rPr>
        <w:t>rules</w:t>
      </w:r>
      <w:r>
        <w:rPr>
          <w:rStyle w:val="StyleBoldUnderline"/>
        </w:rPr>
        <w:t xml:space="preserve"> for decision making</w:t>
      </w:r>
      <w:r>
        <w:rPr>
          <w:sz w:val="16"/>
        </w:rPr>
        <w:t xml:space="preserve"> that they built into the American constitutional structure were meant to </w:t>
      </w:r>
      <w:r>
        <w:rPr>
          <w:rStyle w:val="StyleBoldUnderline"/>
          <w:highlight w:val="yellow"/>
        </w:rPr>
        <w:t>maximize the first while minimizing the second</w:t>
      </w:r>
      <w:r>
        <w:rPr>
          <w:sz w:val="16"/>
        </w:rPr>
        <w:t xml:space="preserve">. From their perspective, therefore, </w:t>
      </w:r>
      <w:r>
        <w:rPr>
          <w:rStyle w:val="StyleBoldUnderline"/>
        </w:rPr>
        <w:t>the question "Can there be too much power to fight terrorism?" is poor</w:t>
      </w:r>
      <w:r>
        <w:rPr>
          <w:sz w:val="16"/>
        </w:rPr>
        <w:t xml:space="preserve">ly formulated. </w:t>
      </w:r>
      <w:r>
        <w:rPr>
          <w:rStyle w:val="StyleBoldUnderline"/>
        </w:rPr>
        <w:t>The right question</w:t>
      </w:r>
      <w:r>
        <w:rPr>
          <w:sz w:val="16"/>
        </w:rPr>
        <w:t xml:space="preserve"> to ask </w:t>
      </w:r>
      <w:r>
        <w:rPr>
          <w:rStyle w:val="StyleBoldUnderline"/>
        </w:rPr>
        <w:t xml:space="preserve">is: </w:t>
      </w:r>
      <w:r>
        <w:rPr>
          <w:rStyle w:val="StyleBoldUnderline"/>
          <w:highlight w:val="yellow"/>
        </w:rPr>
        <w:t xml:space="preserve">can there be too much </w:t>
      </w:r>
      <w:r>
        <w:rPr>
          <w:rStyle w:val="Emphasis"/>
          <w:highlight w:val="yellow"/>
        </w:rPr>
        <w:t>arbitrary exec</w:t>
      </w:r>
      <w:r>
        <w:rPr>
          <w:sz w:val="16"/>
        </w:rPr>
        <w:t xml:space="preserve">utive </w:t>
      </w:r>
      <w:r>
        <w:rPr>
          <w:rStyle w:val="Emphasis"/>
          <w:highlight w:val="yellow"/>
        </w:rPr>
        <w:t>action</w:t>
      </w:r>
      <w:r>
        <w:rPr>
          <w:rStyle w:val="StyleBoldUnderline"/>
        </w:rPr>
        <w:t xml:space="preserve"> in the U</w:t>
      </w:r>
      <w:r>
        <w:rPr>
          <w:sz w:val="16"/>
        </w:rPr>
        <w:t xml:space="preserve">nited </w:t>
      </w:r>
      <w:r>
        <w:rPr>
          <w:rStyle w:val="StyleBoldUnderline"/>
        </w:rPr>
        <w:t>S</w:t>
      </w:r>
      <w:r>
        <w:rPr>
          <w:sz w:val="16"/>
        </w:rPr>
        <w:t xml:space="preserve">tates' armed </w:t>
      </w:r>
      <w:r>
        <w:rPr>
          <w:rStyle w:val="StyleBoldUnderline"/>
        </w:rPr>
        <w:t>struggle with al Qaeda</w:t>
      </w:r>
      <w:r>
        <w:rPr>
          <w:sz w:val="16"/>
        </w:rPr>
        <w:t xml:space="preserve">, potentially </w:t>
      </w:r>
      <w:r>
        <w:rPr>
          <w:rStyle w:val="Emphasis"/>
          <w:highlight w:val="yellow"/>
        </w:rPr>
        <w:t>wasting</w:t>
      </w:r>
      <w:r>
        <w:rPr>
          <w:rStyle w:val="StyleBoldUnderline"/>
        </w:rPr>
        <w:t xml:space="preserve"> scarce </w:t>
      </w:r>
      <w:r>
        <w:rPr>
          <w:rStyle w:val="Emphasis"/>
          <w:highlight w:val="yellow"/>
        </w:rPr>
        <w:t>resources</w:t>
      </w:r>
      <w:r>
        <w:rPr>
          <w:rStyle w:val="StyleBoldUnderline"/>
        </w:rPr>
        <w:t xml:space="preserve"> that could be more usefully deployed in another way</w:t>
      </w:r>
      <w:r>
        <w:rPr>
          <w:sz w:val="16"/>
        </w:rPr>
        <w:t xml:space="preserve">? And </w:t>
      </w:r>
      <w:r>
        <w:rPr>
          <w:rStyle w:val="StyleBoldUnderline"/>
        </w:rPr>
        <w:t>the answer to this</w:t>
      </w:r>
      <w:r>
        <w:rPr>
          <w:sz w:val="16"/>
        </w:rPr>
        <w:t xml:space="preserve"> second question </w:t>
      </w:r>
      <w:r>
        <w:rPr>
          <w:rStyle w:val="StyleBoldUnderline"/>
        </w:rPr>
        <w:t xml:space="preserve">is </w:t>
      </w:r>
      <w:r>
        <w:rPr>
          <w:rStyle w:val="Emphasis"/>
          <w:highlight w:val="yellow"/>
        </w:rPr>
        <w:t>obviously "yes."</w:t>
      </w:r>
    </w:p>
    <w:p w14:paraId="5D8E7BF8" w14:textId="77777777" w:rsidR="00E72542" w:rsidRDefault="00E72542" w:rsidP="00E72542">
      <w:pPr>
        <w:pStyle w:val="Heading4"/>
      </w:pPr>
      <w:r>
        <w:t>No climate treaty</w:t>
      </w:r>
    </w:p>
    <w:p w14:paraId="3E36C823" w14:textId="77777777" w:rsidR="00E72542" w:rsidRDefault="00E72542" w:rsidP="00E72542">
      <w:r>
        <w:t xml:space="preserve">Jon </w:t>
      </w:r>
      <w:r>
        <w:rPr>
          <w:rStyle w:val="StyleStyleBold12pt"/>
        </w:rPr>
        <w:t>Hovi 13</w:t>
      </w:r>
      <w:r>
        <w:t>, Prof of Political Science at the University of Oslo; Tora Skodvin, Prof of Political Science at the University of Oslo; and Stine Aakre, Senior Research Fellow at the Center for International Climate and Environmental Research – Oslo; “Can Climate Change Negotiations Succeed?” Published 20 Sept 2013, Politics and Governance, Volume 1 Issue 2, http://alliance.columbia.edu/files/newalliance/content/PaG-1-1.2.138.pdf</w:t>
      </w:r>
    </w:p>
    <w:p w14:paraId="56A8C7E5" w14:textId="77777777" w:rsidR="00E72542" w:rsidRDefault="00E72542" w:rsidP="00E72542">
      <w:pPr>
        <w:rPr>
          <w:sz w:val="12"/>
        </w:rPr>
      </w:pPr>
      <w:r w:rsidRPr="006B1A3C">
        <w:rPr>
          <w:rStyle w:val="Emphasis"/>
          <w:highlight w:val="yellow"/>
        </w:rPr>
        <w:t>More than two decades</w:t>
      </w:r>
      <w:r w:rsidRPr="006B1A3C">
        <w:rPr>
          <w:rStyle w:val="StyleBoldUnderline"/>
          <w:highlight w:val="yellow"/>
        </w:rPr>
        <w:t xml:space="preserve"> of climate</w:t>
      </w:r>
      <w:r>
        <w:rPr>
          <w:rStyle w:val="StyleBoldUnderline"/>
        </w:rPr>
        <w:t xml:space="preserve"> change </w:t>
      </w:r>
      <w:r w:rsidRPr="006B1A3C">
        <w:rPr>
          <w:rStyle w:val="StyleBoldUnderline"/>
          <w:highlight w:val="yellow"/>
        </w:rPr>
        <w:t>negotiations</w:t>
      </w:r>
      <w:r>
        <w:rPr>
          <w:sz w:val="12"/>
        </w:rPr>
        <w:t xml:space="preserve"> have produced a series of climate agreements. Never-theless, the negotiations </w:t>
      </w:r>
      <w:r w:rsidRPr="006B1A3C">
        <w:rPr>
          <w:rStyle w:val="StyleBoldUnderline"/>
          <w:highlight w:val="yellow"/>
        </w:rPr>
        <w:t>have been</w:t>
      </w:r>
      <w:r>
        <w:rPr>
          <w:rStyle w:val="StyleBoldUnderline"/>
        </w:rPr>
        <w:t xml:space="preserve"> largely </w:t>
      </w:r>
      <w:r w:rsidRPr="006B1A3C">
        <w:rPr>
          <w:rStyle w:val="StyleBoldUnderline"/>
          <w:highlight w:val="yellow"/>
        </w:rPr>
        <w:t>unsuccessful, because none</w:t>
      </w:r>
      <w:r>
        <w:rPr>
          <w:rStyle w:val="StyleBoldUnderline"/>
        </w:rPr>
        <w:t xml:space="preserve"> of these agreements has </w:t>
      </w:r>
      <w:r w:rsidRPr="006B1A3C">
        <w:rPr>
          <w:rStyle w:val="StyleBoldUnderline"/>
          <w:highlight w:val="yellow"/>
        </w:rPr>
        <w:t>contributed</w:t>
      </w:r>
      <w:r>
        <w:rPr>
          <w:rStyle w:val="StyleBoldUnderline"/>
        </w:rPr>
        <w:t xml:space="preserve"> much </w:t>
      </w:r>
      <w:r w:rsidRPr="006B1A3C">
        <w:rPr>
          <w:rStyle w:val="StyleBoldUnderline"/>
          <w:highlight w:val="yellow"/>
        </w:rPr>
        <w:t>to solving the</w:t>
      </w:r>
      <w:r>
        <w:rPr>
          <w:rStyle w:val="StyleBoldUnderline"/>
        </w:rPr>
        <w:t xml:space="preserve"> climate change </w:t>
      </w:r>
      <w:r w:rsidRPr="006B1A3C">
        <w:rPr>
          <w:rStyle w:val="StyleBoldUnderline"/>
          <w:highlight w:val="yellow"/>
        </w:rPr>
        <w:t>problem</w:t>
      </w:r>
      <w:r>
        <w:rPr>
          <w:sz w:val="12"/>
        </w:rPr>
        <w:t xml:space="preserve">. We argue that </w:t>
      </w:r>
      <w:r w:rsidRPr="006B1A3C">
        <w:rPr>
          <w:rStyle w:val="Emphasis"/>
          <w:highlight w:val="yellow"/>
        </w:rPr>
        <w:t xml:space="preserve">one should not expect future </w:t>
      </w:r>
      <w:r>
        <w:rPr>
          <w:rStyle w:val="Emphasis"/>
        </w:rPr>
        <w:t xml:space="preserve">climate change </w:t>
      </w:r>
      <w:r w:rsidRPr="006B1A3C">
        <w:rPr>
          <w:rStyle w:val="Emphasis"/>
          <w:highlight w:val="yellow"/>
        </w:rPr>
        <w:t>negotiations to</w:t>
      </w:r>
      <w:r>
        <w:rPr>
          <w:sz w:val="12"/>
        </w:rPr>
        <w:t xml:space="preserve"> directly or indirectly </w:t>
      </w:r>
      <w:r w:rsidRPr="006B1A3C">
        <w:rPr>
          <w:rStyle w:val="Emphasis"/>
          <w:highlight w:val="yellow"/>
        </w:rPr>
        <w:t xml:space="preserve">produce </w:t>
      </w:r>
      <w:r>
        <w:rPr>
          <w:rStyle w:val="Emphasis"/>
        </w:rPr>
        <w:t xml:space="preserve">an </w:t>
      </w:r>
      <w:r w:rsidRPr="006B1A3C">
        <w:rPr>
          <w:rStyle w:val="Emphasis"/>
          <w:highlight w:val="yellow"/>
        </w:rPr>
        <w:t>effect-ive agreement</w:t>
      </w:r>
      <w:r>
        <w:rPr>
          <w:sz w:val="12"/>
        </w:rPr>
        <w:t xml:space="preserve"> either. An argument consisting of four main elements supports this conclusion. ¶ Firstly, </w:t>
      </w:r>
      <w:r>
        <w:rPr>
          <w:rStyle w:val="StyleBoldUnderline"/>
        </w:rPr>
        <w:t xml:space="preserve">an </w:t>
      </w:r>
      <w:r w:rsidRPr="006B1A3C">
        <w:rPr>
          <w:rStyle w:val="StyleBoldUnderline"/>
          <w:highlight w:val="yellow"/>
        </w:rPr>
        <w:t>ambitious agreement will</w:t>
      </w:r>
      <w:r>
        <w:rPr>
          <w:rStyle w:val="StyleBoldUnderline"/>
        </w:rPr>
        <w:t xml:space="preserve"> likely </w:t>
      </w:r>
      <w:r w:rsidRPr="006B1A3C">
        <w:rPr>
          <w:rStyle w:val="StyleBoldUnderline"/>
          <w:highlight w:val="yellow"/>
        </w:rPr>
        <w:t>entail</w:t>
      </w:r>
      <w:r>
        <w:rPr>
          <w:rStyle w:val="StyleBoldUnderline"/>
        </w:rPr>
        <w:t xml:space="preserve"> very </w:t>
      </w:r>
      <w:r w:rsidRPr="006B1A3C">
        <w:rPr>
          <w:rStyle w:val="Emphasis"/>
          <w:highlight w:val="yellow"/>
        </w:rPr>
        <w:t>strong incentives for free riding</w:t>
      </w:r>
      <w:r>
        <w:rPr>
          <w:sz w:val="12"/>
        </w:rPr>
        <w:t xml:space="preserve">. In particular, these incentives will be </w:t>
      </w:r>
      <w:r>
        <w:rPr>
          <w:rStyle w:val="Emphasis"/>
        </w:rPr>
        <w:t>much stronger</w:t>
      </w:r>
      <w:r>
        <w:rPr>
          <w:sz w:val="12"/>
        </w:rPr>
        <w:t xml:space="preserve"> for an ambitious future climate agreement </w:t>
      </w:r>
      <w:r>
        <w:rPr>
          <w:rStyle w:val="StyleBoldUnderline"/>
        </w:rPr>
        <w:t>than</w:t>
      </w:r>
      <w:r>
        <w:rPr>
          <w:sz w:val="12"/>
        </w:rPr>
        <w:t xml:space="preserve"> the corresponding in-centives </w:t>
      </w:r>
      <w:r>
        <w:rPr>
          <w:rStyle w:val="StyleBoldUnderline"/>
        </w:rPr>
        <w:t>for</w:t>
      </w:r>
      <w:r>
        <w:rPr>
          <w:sz w:val="12"/>
        </w:rPr>
        <w:t xml:space="preserve"> free riding in past, less ambitious climate agreements (</w:t>
      </w:r>
      <w:r>
        <w:rPr>
          <w:rStyle w:val="StyleBoldUnderline"/>
        </w:rPr>
        <w:t>Kyoto</w:t>
      </w:r>
      <w:r>
        <w:rPr>
          <w:sz w:val="12"/>
        </w:rPr>
        <w:t xml:space="preserve">). They will also be much stronger than the incentives for free riding in ambitious IEAs inother issue areas (e.g., Montreal).¶ Secondly, </w:t>
      </w:r>
      <w:r w:rsidRPr="006B1A3C">
        <w:rPr>
          <w:rStyle w:val="StyleBoldUnderline"/>
          <w:highlight w:val="yellow"/>
        </w:rPr>
        <w:t>curbing these</w:t>
      </w:r>
      <w:r>
        <w:rPr>
          <w:rStyle w:val="StyleBoldUnderline"/>
        </w:rPr>
        <w:t xml:space="preserve"> strong incentives for freeriding </w:t>
      </w:r>
      <w:r w:rsidRPr="006B1A3C">
        <w:rPr>
          <w:rStyle w:val="StyleBoldUnderline"/>
          <w:highlight w:val="yellow"/>
        </w:rPr>
        <w:t>will require</w:t>
      </w:r>
      <w:r>
        <w:rPr>
          <w:sz w:val="12"/>
        </w:rPr>
        <w:t xml:space="preserve"> three types of </w:t>
      </w:r>
      <w:r w:rsidRPr="006B1A3C">
        <w:rPr>
          <w:rStyle w:val="StyleBoldUnderline"/>
          <w:highlight w:val="yellow"/>
        </w:rPr>
        <w:t>potent enforcement</w:t>
      </w:r>
      <w:r>
        <w:rPr>
          <w:sz w:val="12"/>
        </w:rPr>
        <w:t xml:space="preserve">: incentives to ensure that all major countries ratify with deep commitments, incentives to ensure that ratifiers with deep commitments do not withdraw, and incentives to ensure that ratifiers with deep commit-ments comply with them. ¶ Thirdly, </w:t>
      </w:r>
      <w:r w:rsidRPr="006B1A3C">
        <w:rPr>
          <w:rStyle w:val="StyleBoldUnderline"/>
          <w:highlight w:val="yellow"/>
        </w:rPr>
        <w:t>adoption</w:t>
      </w:r>
      <w:r>
        <w:rPr>
          <w:rStyle w:val="StyleBoldUnderline"/>
        </w:rPr>
        <w:t xml:space="preserve"> of such</w:t>
      </w:r>
      <w:r>
        <w:rPr>
          <w:sz w:val="12"/>
        </w:rPr>
        <w:t xml:space="preserve"> three-fold potent </w:t>
      </w:r>
      <w:r>
        <w:rPr>
          <w:rStyle w:val="StyleBoldUnderline"/>
        </w:rPr>
        <w:t xml:space="preserve">enforce-ment </w:t>
      </w:r>
      <w:r w:rsidRPr="006B1A3C">
        <w:rPr>
          <w:rStyle w:val="StyleBoldUnderline"/>
          <w:highlight w:val="yellow"/>
        </w:rPr>
        <w:t xml:space="preserve">will </w:t>
      </w:r>
      <w:r w:rsidRPr="006B1A3C">
        <w:rPr>
          <w:rStyle w:val="Emphasis"/>
          <w:highlight w:val="yellow"/>
        </w:rPr>
        <w:t>almost certainly</w:t>
      </w:r>
      <w:r w:rsidRPr="006B1A3C">
        <w:rPr>
          <w:rStyle w:val="StyleBoldUnderline"/>
          <w:highlight w:val="yellow"/>
        </w:rPr>
        <w:t xml:space="preserve"> be </w:t>
      </w:r>
      <w:r w:rsidRPr="006B1A3C">
        <w:rPr>
          <w:rStyle w:val="Emphasis"/>
          <w:highlight w:val="yellow"/>
        </w:rPr>
        <w:t>politically infeasible</w:t>
      </w:r>
      <w:r>
        <w:rPr>
          <w:rStyle w:val="StyleBoldUnderline"/>
        </w:rPr>
        <w:t xml:space="preserve"> within the UNFCCC, which operates under consensus rules that grant veto power to</w:t>
      </w:r>
      <w:r>
        <w:rPr>
          <w:sz w:val="12"/>
        </w:rPr>
        <w:t xml:space="preserve"> the most </w:t>
      </w:r>
      <w:r>
        <w:rPr>
          <w:rStyle w:val="StyleBoldUnderline"/>
        </w:rPr>
        <w:t>reluctant countries</w:t>
      </w:r>
      <w:r>
        <w:rPr>
          <w:sz w:val="12"/>
        </w:rPr>
        <w:t xml:space="preserve">. Countries that are generally negative to an agreement will likely oppose potent incentives for ratification with deep commitments as well as potent incentives against withdrawal. Moreover, </w:t>
      </w:r>
      <w:r w:rsidRPr="006B1A3C">
        <w:rPr>
          <w:rStyle w:val="StyleBoldUnderline"/>
          <w:highlight w:val="yellow"/>
        </w:rPr>
        <w:t>countries</w:t>
      </w:r>
      <w:r>
        <w:rPr>
          <w:rStyle w:val="StyleBoldUnderline"/>
        </w:rPr>
        <w:t xml:space="preserve"> willing to participate with deep commitments but </w:t>
      </w:r>
      <w:r w:rsidRPr="006B1A3C">
        <w:rPr>
          <w:rStyle w:val="StyleBoldUnderline"/>
          <w:highlight w:val="yellow"/>
        </w:rPr>
        <w:t xml:space="preserve">un-certain about </w:t>
      </w:r>
      <w:r>
        <w:rPr>
          <w:rStyle w:val="StyleBoldUnderline"/>
        </w:rPr>
        <w:t xml:space="preserve">their own </w:t>
      </w:r>
      <w:r w:rsidRPr="006B1A3C">
        <w:rPr>
          <w:rStyle w:val="StyleBoldUnderline"/>
          <w:highlight w:val="yellow"/>
        </w:rPr>
        <w:t>willingness</w:t>
      </w:r>
      <w:r>
        <w:rPr>
          <w:rStyle w:val="StyleBoldUnderline"/>
        </w:rPr>
        <w:t xml:space="preserve"> or ability </w:t>
      </w:r>
      <w:r w:rsidRPr="006B1A3C">
        <w:rPr>
          <w:rStyle w:val="StyleBoldUnderline"/>
          <w:highlight w:val="yellow"/>
        </w:rPr>
        <w:t xml:space="preserve">to imple-ment </w:t>
      </w:r>
      <w:r>
        <w:rPr>
          <w:rStyle w:val="StyleBoldUnderline"/>
        </w:rPr>
        <w:t xml:space="preserve">these </w:t>
      </w:r>
      <w:r w:rsidRPr="006B1A3C">
        <w:rPr>
          <w:rStyle w:val="StyleBoldUnderline"/>
          <w:highlight w:val="yellow"/>
        </w:rPr>
        <w:t xml:space="preserve">commitments will </w:t>
      </w:r>
      <w:r>
        <w:rPr>
          <w:rStyle w:val="StyleBoldUnderline"/>
        </w:rPr>
        <w:t xml:space="preserve">likely </w:t>
      </w:r>
      <w:r w:rsidRPr="006B1A3C">
        <w:rPr>
          <w:rStyle w:val="StyleBoldUnderline"/>
          <w:highlight w:val="yellow"/>
        </w:rPr>
        <w:t>oppose potent enforcement</w:t>
      </w:r>
      <w:r>
        <w:rPr>
          <w:sz w:val="12"/>
        </w:rPr>
        <w:t xml:space="preserve"> of compliance. The larger the incentives for free riding (</w:t>
      </w:r>
      <w:r>
        <w:rPr>
          <w:rStyle w:val="StyleBoldUnderline"/>
        </w:rPr>
        <w:t>the deeper the commitments), the larger the need for potent enforcement and the more likely that some countries will oppose</w:t>
      </w:r>
      <w:r>
        <w:rPr>
          <w:sz w:val="12"/>
        </w:rPr>
        <w:t xml:space="preserve"> such enforcement. Thus, while we agree with Barrett [17,20] that potent enforcement is essential for an effective climate agree-ment, </w:t>
      </w:r>
      <w:r w:rsidRPr="006B1A3C">
        <w:rPr>
          <w:rStyle w:val="StyleBoldUnderline"/>
          <w:highlight w:val="yellow"/>
        </w:rPr>
        <w:t>we are</w:t>
      </w:r>
      <w:r>
        <w:rPr>
          <w:sz w:val="12"/>
        </w:rPr>
        <w:t xml:space="preserve"> perhaps </w:t>
      </w:r>
      <w:r w:rsidRPr="006B1A3C">
        <w:rPr>
          <w:rStyle w:val="Emphasis"/>
          <w:highlight w:val="yellow"/>
        </w:rPr>
        <w:t>even less optimistic</w:t>
      </w:r>
      <w:r>
        <w:rPr>
          <w:sz w:val="12"/>
        </w:rPr>
        <w:t xml:space="preserve"> than he is </w:t>
      </w:r>
      <w:r w:rsidRPr="006B1A3C">
        <w:rPr>
          <w:rStyle w:val="StyleBoldUnderline"/>
          <w:highlight w:val="yellow"/>
        </w:rPr>
        <w:t>concerning</w:t>
      </w:r>
      <w:r>
        <w:rPr>
          <w:rStyle w:val="StyleBoldUnderline"/>
        </w:rPr>
        <w:t xml:space="preserve"> the likelihood that it will be feasible to incorporate</w:t>
      </w:r>
      <w:r>
        <w:rPr>
          <w:sz w:val="12"/>
        </w:rPr>
        <w:t xml:space="preserve"> potent </w:t>
      </w:r>
      <w:r w:rsidRPr="006B1A3C">
        <w:rPr>
          <w:rStyle w:val="StyleBoldUnderline"/>
          <w:highlight w:val="yellow"/>
        </w:rPr>
        <w:t>enforcement</w:t>
      </w:r>
      <w:r>
        <w:rPr>
          <w:sz w:val="12"/>
        </w:rPr>
        <w:t xml:space="preserve"> measures </w:t>
      </w:r>
      <w:r w:rsidRPr="006B1A3C">
        <w:rPr>
          <w:rStyle w:val="StyleBoldUnderline"/>
          <w:highlight w:val="yellow"/>
        </w:rPr>
        <w:t>in a</w:t>
      </w:r>
      <w:r>
        <w:rPr>
          <w:rStyle w:val="StyleBoldUnderline"/>
        </w:rPr>
        <w:t xml:space="preserve"> future </w:t>
      </w:r>
      <w:r w:rsidRPr="006B1A3C">
        <w:rPr>
          <w:rStyle w:val="StyleBoldUnderline"/>
          <w:highlight w:val="yellow"/>
        </w:rPr>
        <w:t>climate agreement</w:t>
      </w:r>
      <w:r>
        <w:rPr>
          <w:sz w:val="12"/>
        </w:rPr>
        <w:t>.</w:t>
      </w:r>
    </w:p>
    <w:p w14:paraId="24098C96" w14:textId="77777777" w:rsidR="00E72542" w:rsidRDefault="00E72542" w:rsidP="00E72542">
      <w:pPr>
        <w:pStyle w:val="Heading4"/>
      </w:pPr>
      <w:r>
        <w:t>Recent CIA restrictions thump their “authority” link</w:t>
      </w:r>
    </w:p>
    <w:p w14:paraId="1D631BA7" w14:textId="77777777" w:rsidR="00E72542" w:rsidRDefault="00E72542" w:rsidP="00E72542">
      <w:r>
        <w:t xml:space="preserve">Greg </w:t>
      </w:r>
      <w:r w:rsidRPr="002C0258">
        <w:rPr>
          <w:rStyle w:val="StyleStyleBold12pt"/>
        </w:rPr>
        <w:t>Miller 1-15</w:t>
      </w:r>
      <w:r>
        <w:t xml:space="preserve">-14 – Intelligence Staff writer for the Washington Post, “Lawmakers seek to stymie plan to shift control of drone campaign from CIA to Pentagon”, Washington Post, </w:t>
      </w:r>
    </w:p>
    <w:p w14:paraId="7E28A23E" w14:textId="77777777" w:rsidR="00E72542" w:rsidRPr="002C0258" w:rsidRDefault="00E72542" w:rsidP="00E72542">
      <w:r w:rsidRPr="002C0258">
        <w:t>http://www.washingtonpost.com/world/national-security/lawmakers-seek-to-stymie-plan-to-shift-control-of-drone-campaign-from-cia-to-pentagon/2014/01/15/c0096b18-7e0e-11e3-9556-4a4bf7bcbd84_story.html</w:t>
      </w:r>
    </w:p>
    <w:p w14:paraId="77E516C9" w14:textId="77777777" w:rsidR="00E72542" w:rsidRPr="000C51B9" w:rsidRDefault="00E72542" w:rsidP="00E72542">
      <w:pPr>
        <w:rPr>
          <w:sz w:val="12"/>
        </w:rPr>
      </w:pPr>
      <w:r w:rsidRPr="00703CB1">
        <w:rPr>
          <w:rStyle w:val="StyleBoldUnderline"/>
          <w:highlight w:val="yellow"/>
        </w:rPr>
        <w:t>Congress has moved to block</w:t>
      </w:r>
      <w:r w:rsidRPr="000C51B9">
        <w:rPr>
          <w:sz w:val="12"/>
        </w:rPr>
        <w:t xml:space="preserve"> President </w:t>
      </w:r>
      <w:r w:rsidRPr="00703CB1">
        <w:rPr>
          <w:rStyle w:val="StyleBoldUnderline"/>
          <w:highlight w:val="yellow"/>
        </w:rPr>
        <w:t>Obama’s plan to shift control of the</w:t>
      </w:r>
      <w:r w:rsidRPr="000C51B9">
        <w:rPr>
          <w:sz w:val="12"/>
        </w:rPr>
        <w:t xml:space="preserve"> U.S. </w:t>
      </w:r>
      <w:r w:rsidRPr="00703CB1">
        <w:rPr>
          <w:rStyle w:val="StyleBoldUnderline"/>
          <w:highlight w:val="yellow"/>
        </w:rPr>
        <w:t>drone</w:t>
      </w:r>
      <w:r w:rsidRPr="00D71771">
        <w:rPr>
          <w:sz w:val="12"/>
          <w:highlight w:val="yellow"/>
        </w:rPr>
        <w:t xml:space="preserve"> </w:t>
      </w:r>
      <w:r w:rsidRPr="00703CB1">
        <w:rPr>
          <w:rStyle w:val="StyleBoldUnderline"/>
          <w:highlight w:val="yellow"/>
        </w:rPr>
        <w:t>campaign</w:t>
      </w:r>
      <w:r w:rsidRPr="000C51B9">
        <w:rPr>
          <w:sz w:val="12"/>
        </w:rPr>
        <w:t xml:space="preserve"> from the CIA </w:t>
      </w:r>
      <w:r w:rsidRPr="00703CB1">
        <w:rPr>
          <w:rStyle w:val="StyleBoldUnderline"/>
          <w:highlight w:val="yellow"/>
        </w:rPr>
        <w:t xml:space="preserve">to </w:t>
      </w:r>
      <w:r w:rsidRPr="000C51B9">
        <w:rPr>
          <w:sz w:val="12"/>
        </w:rPr>
        <w:t xml:space="preserve">the </w:t>
      </w:r>
      <w:r w:rsidRPr="00703CB1">
        <w:rPr>
          <w:rStyle w:val="StyleBoldUnderline"/>
          <w:highlight w:val="yellow"/>
        </w:rPr>
        <w:t>Defense</w:t>
      </w:r>
      <w:r w:rsidRPr="000C51B9">
        <w:rPr>
          <w:sz w:val="12"/>
        </w:rPr>
        <w:t xml:space="preserve"> Department, inserting a secret provision in the massive government spending bill introduced this week that would preserve the spy agency’s role in lethal counterterrorism operations, U.S. officials said.¶ </w:t>
      </w:r>
      <w:r w:rsidRPr="00703CB1">
        <w:rPr>
          <w:rStyle w:val="StyleBoldUnderline"/>
          <w:highlight w:val="yellow"/>
        </w:rPr>
        <w:t>The measure</w:t>
      </w:r>
      <w:r w:rsidRPr="000C51B9">
        <w:rPr>
          <w:sz w:val="12"/>
        </w:rPr>
        <w:t xml:space="preserve">, included in a classified annex to the $1.1 trillion federal </w:t>
      </w:r>
      <w:r w:rsidRPr="000C51B9">
        <w:rPr>
          <w:sz w:val="12"/>
        </w:rPr>
        <w:lastRenderedPageBreak/>
        <w:t xml:space="preserve">budget plan, </w:t>
      </w:r>
      <w:r w:rsidRPr="00703CB1">
        <w:rPr>
          <w:rStyle w:val="StyleBoldUnderline"/>
          <w:highlight w:val="yellow"/>
        </w:rPr>
        <w:t xml:space="preserve">would </w:t>
      </w:r>
      <w:r w:rsidRPr="00C967FC">
        <w:rPr>
          <w:rStyle w:val="Emphasis"/>
          <w:highlight w:val="yellow"/>
        </w:rPr>
        <w:t>restrict</w:t>
      </w:r>
      <w:r w:rsidRPr="00703CB1">
        <w:rPr>
          <w:rStyle w:val="StyleBoldUnderline"/>
          <w:highlight w:val="yellow"/>
        </w:rPr>
        <w:t xml:space="preserve"> </w:t>
      </w:r>
      <w:r w:rsidRPr="00D71771">
        <w:rPr>
          <w:rStyle w:val="StyleBoldUnderline"/>
        </w:rPr>
        <w:t>the</w:t>
      </w:r>
      <w:r w:rsidRPr="000C51B9">
        <w:rPr>
          <w:sz w:val="12"/>
        </w:rPr>
        <w:t xml:space="preserve"> use of </w:t>
      </w:r>
      <w:r w:rsidRPr="00D71771">
        <w:rPr>
          <w:rStyle w:val="StyleBoldUnderline"/>
        </w:rPr>
        <w:t>any</w:t>
      </w:r>
      <w:r w:rsidRPr="000C51B9">
        <w:rPr>
          <w:sz w:val="12"/>
        </w:rPr>
        <w:t xml:space="preserve"> </w:t>
      </w:r>
      <w:r w:rsidRPr="00D71771">
        <w:rPr>
          <w:rStyle w:val="StyleBoldUnderline"/>
        </w:rPr>
        <w:t>funding to transfer</w:t>
      </w:r>
      <w:r w:rsidRPr="000C51B9">
        <w:rPr>
          <w:sz w:val="12"/>
        </w:rPr>
        <w:t xml:space="preserve"> unmanned aircraft or </w:t>
      </w:r>
      <w:r w:rsidRPr="00D71771">
        <w:rPr>
          <w:rStyle w:val="Emphasis"/>
        </w:rPr>
        <w:t>the</w:t>
      </w:r>
      <w:r w:rsidRPr="00D71771">
        <w:rPr>
          <w:rStyle w:val="StyleBoldUnderline"/>
        </w:rPr>
        <w:t xml:space="preserve"> </w:t>
      </w:r>
      <w:r w:rsidRPr="00C967FC">
        <w:rPr>
          <w:rStyle w:val="Emphasis"/>
          <w:highlight w:val="yellow"/>
        </w:rPr>
        <w:t>authority</w:t>
      </w:r>
      <w:r w:rsidRPr="00703CB1">
        <w:rPr>
          <w:rStyle w:val="StyleBoldUnderline"/>
          <w:highlight w:val="yellow"/>
        </w:rPr>
        <w:t xml:space="preserve"> to carry out </w:t>
      </w:r>
      <w:r w:rsidRPr="00D71771">
        <w:rPr>
          <w:rStyle w:val="StyleBoldUnderline"/>
        </w:rPr>
        <w:t xml:space="preserve">drone </w:t>
      </w:r>
      <w:r w:rsidRPr="00703CB1">
        <w:rPr>
          <w:rStyle w:val="StyleBoldUnderline"/>
          <w:highlight w:val="yellow"/>
        </w:rPr>
        <w:t>strikes</w:t>
      </w:r>
      <w:r w:rsidRPr="000C51B9">
        <w:rPr>
          <w:sz w:val="12"/>
        </w:rPr>
        <w:t xml:space="preserve"> from the CIA </w:t>
      </w:r>
      <w:r w:rsidRPr="00D71771">
        <w:rPr>
          <w:rStyle w:val="StyleBoldUnderline"/>
        </w:rPr>
        <w:t>to the Pentagon</w:t>
      </w:r>
      <w:r w:rsidRPr="000C51B9">
        <w:rPr>
          <w:sz w:val="12"/>
        </w:rPr>
        <w:t xml:space="preserve">, officials said.¶ </w:t>
      </w:r>
      <w:r w:rsidRPr="00703CB1">
        <w:rPr>
          <w:rStyle w:val="StyleBoldUnderline"/>
          <w:highlight w:val="yellow"/>
        </w:rPr>
        <w:t>The provision represents a</w:t>
      </w:r>
      <w:r w:rsidRPr="00D71771">
        <w:rPr>
          <w:rStyle w:val="StyleBoldUnderline"/>
        </w:rPr>
        <w:t xml:space="preserve">n </w:t>
      </w:r>
      <w:r w:rsidRPr="00D71771">
        <w:rPr>
          <w:rStyle w:val="Emphasis"/>
        </w:rPr>
        <w:t xml:space="preserve">unusually </w:t>
      </w:r>
      <w:r w:rsidRPr="00703CB1">
        <w:rPr>
          <w:rStyle w:val="Emphasis"/>
          <w:highlight w:val="yellow"/>
        </w:rPr>
        <w:t>direct intervention</w:t>
      </w:r>
      <w:r w:rsidRPr="00703CB1">
        <w:rPr>
          <w:rStyle w:val="StyleBoldUnderline"/>
          <w:highlight w:val="yellow"/>
        </w:rPr>
        <w:t xml:space="preserve"> by lawmakers</w:t>
      </w:r>
      <w:r w:rsidRPr="000C51B9">
        <w:rPr>
          <w:sz w:val="12"/>
        </w:rPr>
        <w:t xml:space="preserve"> into the way covert operations are run, </w:t>
      </w:r>
      <w:r w:rsidRPr="00703CB1">
        <w:rPr>
          <w:rStyle w:val="Emphasis"/>
          <w:highlight w:val="yellow"/>
        </w:rPr>
        <w:t>impeding an administration plan</w:t>
      </w:r>
      <w:r w:rsidRPr="000C51B9">
        <w:rPr>
          <w:sz w:val="12"/>
        </w:rPr>
        <w:t xml:space="preserve"> aimed at returning the CIA’s focus to traditional intelligence gathering and possibly bringing more transparency to drone strikes.</w:t>
      </w:r>
    </w:p>
    <w:p w14:paraId="2AA81D60" w14:textId="77777777" w:rsidR="00E72542" w:rsidRDefault="00E72542" w:rsidP="00E72542">
      <w:pPr>
        <w:pStyle w:val="Heading4"/>
      </w:pPr>
      <w:r>
        <w:t>No impact to warming</w:t>
      </w:r>
    </w:p>
    <w:p w14:paraId="0E7BA533" w14:textId="77777777" w:rsidR="00E72542" w:rsidRPr="008F7EAA" w:rsidRDefault="00E72542" w:rsidP="00E72542">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387D4748" w14:textId="77777777" w:rsidR="00E72542" w:rsidRDefault="00E72542" w:rsidP="00E72542">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39246003" w14:textId="77777777" w:rsidR="00E72542" w:rsidRDefault="00E72542" w:rsidP="00E72542">
      <w:pPr>
        <w:ind w:left="288"/>
      </w:pPr>
      <w:r w:rsidRPr="000F566E">
        <w:rPr>
          <w:rStyle w:val="underline"/>
          <w:highlight w:val="yellow"/>
        </w:rPr>
        <w:t>These statements are</w:t>
      </w:r>
      <w:r>
        <w:t xml:space="preserve"> largely </w:t>
      </w:r>
      <w:r w:rsidRPr="000F566E">
        <w:rPr>
          <w:rStyle w:val="Emphasis"/>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Emphasis"/>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Emphasis"/>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Emphasis"/>
          <w:highlight w:val="yellow"/>
        </w:rPr>
        <w:t>mild consequences</w:t>
      </w:r>
      <w:r>
        <w:t xml:space="preserve">. The </w:t>
      </w:r>
      <w:r w:rsidRPr="000F566E">
        <w:rPr>
          <w:rStyle w:val="Emphasis"/>
          <w:highlight w:val="yellow"/>
        </w:rPr>
        <w:t>severe impacts</w:t>
      </w:r>
      <w:r>
        <w:t xml:space="preserve"> predicted by alarmists </w:t>
      </w:r>
      <w:r w:rsidRPr="000F566E">
        <w:rPr>
          <w:rStyle w:val="Emphasis"/>
          <w:highlight w:val="yellow"/>
        </w:rPr>
        <w:t>require a century</w:t>
      </w:r>
      <w:r w:rsidRPr="00F171DB">
        <w:rPr>
          <w:rStyle w:val="Emphasis"/>
        </w:rPr>
        <w:t xml:space="preserve"> (or two</w:t>
      </w:r>
      <w:r>
        <w:t xml:space="preserve"> in the case of Stern 2006) </w:t>
      </w:r>
      <w:r w:rsidRPr="000F566E">
        <w:rPr>
          <w:rStyle w:val="Emphasis"/>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Emphasis"/>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4384182D" w14:textId="77777777" w:rsidR="00E72542" w:rsidRPr="009B7148" w:rsidRDefault="00E72542" w:rsidP="00E72542"/>
    <w:p w14:paraId="3DA03BF5" w14:textId="77777777" w:rsidR="00E72542" w:rsidRDefault="00E72542" w:rsidP="00E72542">
      <w:pPr>
        <w:pStyle w:val="Heading3"/>
      </w:pPr>
      <w:r>
        <w:lastRenderedPageBreak/>
        <w:t>Kritik</w:t>
      </w:r>
    </w:p>
    <w:p w14:paraId="4728F607" w14:textId="77777777" w:rsidR="00E72542" w:rsidRDefault="00E72542" w:rsidP="00E72542">
      <w:pPr>
        <w:pStyle w:val="Heading4"/>
        <w:rPr>
          <w:b w:val="0"/>
        </w:rPr>
      </w:pPr>
      <w:r>
        <w:rPr>
          <w:b w:val="0"/>
        </w:rPr>
        <w:t>Perm do both</w:t>
      </w:r>
      <w:r>
        <w:rPr>
          <w:b w:val="0"/>
          <w:bCs w:val="0"/>
        </w:rPr>
        <w:t>---we solve threat overreaction</w:t>
      </w:r>
    </w:p>
    <w:p w14:paraId="09734416" w14:textId="77777777" w:rsidR="00E72542" w:rsidRDefault="00E72542" w:rsidP="00E72542">
      <w:r>
        <w:t xml:space="preserve">Colm </w:t>
      </w:r>
      <w:r>
        <w:rPr>
          <w:rStyle w:val="StyleStyleBold12pt1"/>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3" w:history="1">
        <w:r>
          <w:rPr>
            <w:rStyle w:val="Hyperlink"/>
          </w:rPr>
          <w:t>http://epress.anu.edu.au/war_terror/mobile_devices/ch15s07.html</w:t>
        </w:r>
      </w:hyperlink>
    </w:p>
    <w:p w14:paraId="2607B5CB" w14:textId="77777777" w:rsidR="00E72542" w:rsidRDefault="00E72542" w:rsidP="00E72542">
      <w:pPr>
        <w:rPr>
          <w:sz w:val="14"/>
        </w:rPr>
      </w:pPr>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Pr>
          <w:rStyle w:val="Heading3Char"/>
        </w:rPr>
        <w:t xml:space="preserve">structural </w:t>
      </w:r>
      <w:r>
        <w:rPr>
          <w:rStyle w:val="Heading3Char"/>
          <w:highlight w:val="yellow"/>
        </w:rPr>
        <w:t>factors</w:t>
      </w:r>
      <w:r>
        <w:rPr>
          <w:sz w:val="14"/>
        </w:rPr>
        <w:t xml:space="preserve"> discussed above </w:t>
      </w:r>
      <w:r>
        <w:rPr>
          <w:rStyle w:val="Heading3Char"/>
          <w:highlight w:val="yellow"/>
        </w:rPr>
        <w:t>that</w:t>
      </w:r>
      <w:r>
        <w:rPr>
          <w:rStyle w:val="Heading3Char"/>
        </w:rPr>
        <w:t xml:space="preserve"> appear to </w:t>
      </w:r>
      <w:r>
        <w:rPr>
          <w:rStyle w:val="Heading3Char"/>
          <w:highlight w:val="yellow"/>
        </w:rPr>
        <w:t>drive the response</w:t>
      </w:r>
      <w:r>
        <w:rPr>
          <w:rStyle w:val="Heading3Char"/>
        </w:rPr>
        <w:t xml:space="preserve"> of successive UK governments </w:t>
      </w:r>
      <w:r>
        <w:rPr>
          <w:rStyle w:val="Heading3Char"/>
          <w:highlight w:val="yellow"/>
        </w:rPr>
        <w:t xml:space="preserve">to terrorist acts seem to </w:t>
      </w:r>
      <w:r>
        <w:rPr>
          <w:rStyle w:val="Heading3Char"/>
        </w:rPr>
        <w:t xml:space="preserve">invariably </w:t>
      </w:r>
      <w:r>
        <w:rPr>
          <w:rStyle w:val="Heading3Char"/>
          <w:highlight w:val="yellow"/>
        </w:rPr>
        <w:t>result in</w:t>
      </w:r>
      <w:r>
        <w:rPr>
          <w:rStyle w:val="Heading3Char"/>
        </w:rPr>
        <w:t xml:space="preserve"> a depressing </w:t>
      </w:r>
      <w:r>
        <w:rPr>
          <w:rStyle w:val="Emphasis"/>
          <w:highlight w:val="yellow"/>
        </w:rPr>
        <w:t>repetition of mistakes</w:t>
      </w:r>
      <w:r>
        <w:rPr>
          <w:sz w:val="14"/>
        </w:rPr>
        <w:t>.</w:t>
      </w:r>
      <w:r>
        <w:rPr>
          <w:sz w:val="12"/>
        </w:rPr>
        <w:t>¶</w:t>
      </w:r>
      <w:r>
        <w:rPr>
          <w:sz w:val="14"/>
        </w:rPr>
        <w:t xml:space="preserve"> </w:t>
      </w:r>
      <w:r>
        <w:rPr>
          <w:rStyle w:val="Heading3Char"/>
          <w:highlight w:val="yellow"/>
        </w:rPr>
        <w:t>However</w:t>
      </w:r>
      <w:r>
        <w:rPr>
          <w:sz w:val="14"/>
        </w:rPr>
        <w:t xml:space="preserve">, certain </w:t>
      </w:r>
      <w:r>
        <w:rPr>
          <w:rStyle w:val="Heading3Char"/>
          <w:highlight w:val="yellow"/>
        </w:rPr>
        <w:t>legal processes</w:t>
      </w:r>
      <w:r>
        <w:rPr>
          <w:rStyle w:val="Heading3Char"/>
        </w:rPr>
        <w:t xml:space="preserve"> appear to </w:t>
      </w:r>
      <w:r>
        <w:rPr>
          <w:rStyle w:val="Heading3Char"/>
          <w:highlight w:val="yellow"/>
        </w:rPr>
        <w:t xml:space="preserve">have </w:t>
      </w:r>
      <w:r>
        <w:rPr>
          <w:rStyle w:val="Heading3Char"/>
        </w:rPr>
        <w:t xml:space="preserve">some </w:t>
      </w:r>
      <w:r>
        <w:rPr>
          <w:rStyle w:val="Heading3Char"/>
          <w:highlight w:val="yellow"/>
        </w:rPr>
        <w:t xml:space="preserve">capacity to </w:t>
      </w:r>
      <w:r>
        <w:rPr>
          <w:rStyle w:val="Emphasis"/>
          <w:highlight w:val="yellow"/>
        </w:rPr>
        <w:t>slow down the excesses</w:t>
      </w:r>
      <w:r>
        <w:rPr>
          <w:rStyle w:val="Heading3Char"/>
          <w:highlight w:val="yellow"/>
        </w:rPr>
        <w:t xml:space="preserve"> of the</w:t>
      </w:r>
      <w:r>
        <w:rPr>
          <w:rStyle w:val="Heading3Char"/>
        </w:rPr>
        <w:t xml:space="preserve"> </w:t>
      </w:r>
      <w:r>
        <w:rPr>
          <w:rStyle w:val="Emphasis"/>
          <w:highlight w:val="yellow"/>
        </w:rPr>
        <w:t>c</w:t>
      </w:r>
      <w:r>
        <w:rPr>
          <w:rStyle w:val="Heading3Char"/>
        </w:rPr>
        <w:t>ounter-</w:t>
      </w:r>
      <w:r>
        <w:rPr>
          <w:rStyle w:val="Emphasis"/>
          <w:highlight w:val="yellow"/>
        </w:rPr>
        <w:t>t</w:t>
      </w:r>
      <w:r>
        <w:rPr>
          <w:rStyle w:val="Heading3Char"/>
        </w:rPr>
        <w:t xml:space="preserve">errorism </w:t>
      </w:r>
      <w:r>
        <w:rPr>
          <w:rStyle w:val="Heading3Char"/>
          <w:highlight w:val="yellow"/>
        </w:rPr>
        <w:t>cycle</w:t>
      </w:r>
      <w:r>
        <w:rPr>
          <w:sz w:val="14"/>
        </w:rPr>
        <w:t xml:space="preserve">. What is becoming apparent in the UK context since 9/11 is that there are factors at play this time round that were not in play in the early years of the Northern Irish crisis. A series of parliamentary, </w:t>
      </w:r>
      <w:r>
        <w:rPr>
          <w:rStyle w:val="Heading3Char"/>
          <w:highlight w:val="yellow"/>
        </w:rPr>
        <w:t>judicial</w:t>
      </w:r>
      <w:r>
        <w:rPr>
          <w:sz w:val="14"/>
        </w:rPr>
        <w:t xml:space="preserve"> and transnational </w:t>
      </w:r>
      <w:r>
        <w:rPr>
          <w:rStyle w:val="Heading3Char"/>
          <w:highlight w:val="yellow"/>
        </w:rPr>
        <w:t>mechanisms</w:t>
      </w:r>
      <w:r>
        <w:rPr>
          <w:sz w:val="14"/>
        </w:rPr>
        <w:t xml:space="preserve"> are now in place that appear to </w:t>
      </w:r>
      <w:r>
        <w:rPr>
          <w:rStyle w:val="Heading3Char"/>
          <w:highlight w:val="yellow"/>
        </w:rPr>
        <w:t xml:space="preserve">have </w:t>
      </w:r>
      <w:r>
        <w:rPr>
          <w:rStyle w:val="Heading3Char"/>
        </w:rPr>
        <w:t>some</w:t>
      </w:r>
      <w:r>
        <w:rPr>
          <w:sz w:val="14"/>
        </w:rPr>
        <w:t xml:space="preserve"> moderate </w:t>
      </w:r>
      <w:r>
        <w:rPr>
          <w:rStyle w:val="Emphasis"/>
        </w:rPr>
        <w:t>‘</w:t>
      </w:r>
      <w:r>
        <w:rPr>
          <w:rStyle w:val="Emphasis"/>
          <w:highlight w:val="yellow"/>
        </w:rPr>
        <w:t>dampening’ effect</w:t>
      </w:r>
      <w:r>
        <w:rPr>
          <w:rStyle w:val="Heading3Char"/>
          <w:highlight w:val="yellow"/>
        </w:rPr>
        <w:t xml:space="preserve"> on</w:t>
      </w:r>
      <w:r>
        <w:rPr>
          <w:rStyle w:val="Heading3Char"/>
        </w:rPr>
        <w:t xml:space="preserve"> the application of </w:t>
      </w:r>
      <w:r>
        <w:rPr>
          <w:rStyle w:val="Heading3Char"/>
          <w:highlight w:val="yellow"/>
        </w:rPr>
        <w:t xml:space="preserve">emergency </w:t>
      </w:r>
      <w:r>
        <w:rPr>
          <w:rStyle w:val="Heading3Char"/>
        </w:rPr>
        <w:t>powers.</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Pr>
          <w:rStyle w:val="Heading3Char"/>
          <w:highlight w:val="yellow"/>
        </w:rPr>
        <w:t>Legal processes</w:t>
      </w:r>
      <w:r>
        <w:rPr>
          <w:rStyle w:val="Heading3Char"/>
        </w:rPr>
        <w:t xml:space="preserve"> can </w:t>
      </w:r>
      <w:r>
        <w:rPr>
          <w:rStyle w:val="Heading3Char"/>
          <w:highlight w:val="yellow"/>
        </w:rPr>
        <w:t xml:space="preserve">provide an </w:t>
      </w:r>
      <w:r>
        <w:rPr>
          <w:rStyle w:val="Emphasis"/>
          <w:highlight w:val="yellow"/>
        </w:rPr>
        <w:t>avenue of political opportunity</w:t>
      </w:r>
      <w:r>
        <w:rPr>
          <w:rStyle w:val="Heading3Char"/>
        </w:rPr>
        <w:t xml:space="preserve"> and mobilisation</w:t>
      </w:r>
      <w:r>
        <w:rPr>
          <w:sz w:val="14"/>
        </w:rPr>
        <w:t xml:space="preserve"> in their own right, </w:t>
      </w:r>
      <w:r>
        <w:rPr>
          <w:rStyle w:val="Heading3Char"/>
          <w:highlight w:val="yellow"/>
        </w:rPr>
        <w:t>whereby the</w:t>
      </w:r>
      <w:r>
        <w:rPr>
          <w:sz w:val="14"/>
        </w:rPr>
        <w:t xml:space="preserve"> ‘relatively autonomous’ </w:t>
      </w:r>
      <w:r>
        <w:rPr>
          <w:rStyle w:val="Heading3Char"/>
        </w:rPr>
        <w:t xml:space="preserve">framework of a </w:t>
      </w:r>
      <w:r>
        <w:rPr>
          <w:rStyle w:val="Heading3Char"/>
          <w:highlight w:val="yellow"/>
        </w:rPr>
        <w:t xml:space="preserve">legal system can </w:t>
      </w:r>
      <w:r>
        <w:rPr>
          <w:rStyle w:val="Heading3Char"/>
        </w:rPr>
        <w:t xml:space="preserve">be used to </w:t>
      </w:r>
      <w:r>
        <w:rPr>
          <w:rStyle w:val="Emphasis"/>
          <w:highlight w:val="yellow"/>
        </w:rPr>
        <w:t xml:space="preserve">moderate the </w:t>
      </w:r>
      <w:r>
        <w:rPr>
          <w:rStyle w:val="Emphasis"/>
        </w:rPr>
        <w:t xml:space="preserve">impact of the </w:t>
      </w:r>
      <w:r>
        <w:rPr>
          <w:rStyle w:val="Emphasis"/>
          <w:highlight w:val="yellow"/>
        </w:rPr>
        <w:t>cycle of repression and backlash</w:t>
      </w:r>
      <w:r>
        <w:rPr>
          <w:sz w:val="14"/>
        </w:rPr>
        <w:t xml:space="preserve">. They also suggest that </w:t>
      </w:r>
      <w:r>
        <w:rPr>
          <w:rStyle w:val="Heading3Char"/>
          <w:highlight w:val="yellow"/>
        </w:rPr>
        <w:t>this ‘</w:t>
      </w:r>
      <w:r>
        <w:rPr>
          <w:rStyle w:val="Heading3Char"/>
        </w:rPr>
        <w:t xml:space="preserve">dampening’ effect </w:t>
      </w:r>
      <w:r>
        <w:rPr>
          <w:rStyle w:val="Heading3Char"/>
          <w:highlight w:val="yellow"/>
        </w:rPr>
        <w:t xml:space="preserve">can ‘re-frame’ conflicts in a manner that </w:t>
      </w:r>
      <w:r>
        <w:rPr>
          <w:rStyle w:val="Emphasis"/>
          <w:highlight w:val="yellow"/>
        </w:rPr>
        <w:t>shifts perceptions</w:t>
      </w:r>
      <w:r>
        <w:rPr>
          <w:rStyle w:val="Heading3Char"/>
          <w:highlight w:val="yellow"/>
        </w:rPr>
        <w:t xml:space="preserve"> about the need for </w:t>
      </w:r>
      <w:r>
        <w:rPr>
          <w:rStyle w:val="Heading3Char"/>
        </w:rPr>
        <w:t xml:space="preserve">the use of </w:t>
      </w:r>
      <w:r>
        <w:rPr>
          <w:rStyle w:val="Heading3Char"/>
          <w:highlight w:val="yellow"/>
        </w:rPr>
        <w:t>violence</w:t>
      </w:r>
      <w:r>
        <w:rPr>
          <w:rStyle w:val="Heading3Char"/>
        </w:rPr>
        <w:t xml:space="preserve"> or extreme state repression</w:t>
      </w:r>
      <w:r>
        <w:rPr>
          <w:sz w:val="14"/>
        </w:rPr>
        <w:t xml:space="preserve">.[113] </w:t>
      </w:r>
      <w:r>
        <w:rPr>
          <w:rStyle w:val="Heading3Char"/>
        </w:rPr>
        <w:t>State responses</w:t>
      </w:r>
      <w:r>
        <w:rPr>
          <w:sz w:val="14"/>
        </w:rPr>
        <w:t xml:space="preserve"> that have been </w:t>
      </w:r>
      <w:r>
        <w:rPr>
          <w:rStyle w:val="Heading3Char"/>
        </w:rPr>
        <w:t>subject to this dampening effect may</w:t>
      </w:r>
      <w:r>
        <w:rPr>
          <w:sz w:val="14"/>
        </w:rPr>
        <w:t xml:space="preserve"> have more legitimacy and </w:t>
      </w:r>
      <w:r>
        <w:rPr>
          <w:rStyle w:val="Heading3Char"/>
        </w:rPr>
        <w:t>generate less repression</w:t>
      </w:r>
      <w:r>
        <w:rPr>
          <w:sz w:val="14"/>
        </w:rPr>
        <w:t xml:space="preserve">: the need for mobilisation in response may therefore also be diluted. </w:t>
      </w:r>
    </w:p>
    <w:p w14:paraId="10D5F042" w14:textId="77777777" w:rsidR="00E72542" w:rsidRDefault="00E72542" w:rsidP="00E72542">
      <w:pPr>
        <w:pStyle w:val="Heading4"/>
        <w:rPr>
          <w:b w:val="0"/>
        </w:rPr>
      </w:pPr>
      <w:r>
        <w:rPr>
          <w:b w:val="0"/>
          <w:bCs w:val="0"/>
        </w:rPr>
        <w:t>No prior questions</w:t>
      </w:r>
    </w:p>
    <w:p w14:paraId="7A6EE0B3" w14:textId="77777777" w:rsidR="00E72542" w:rsidRDefault="00E72542" w:rsidP="00E72542">
      <w:r>
        <w:rPr>
          <w:rStyle w:val="StyleStyleBold12pt1"/>
        </w:rPr>
        <w:t>Owen 2</w:t>
      </w:r>
      <w:r>
        <w:t xml:space="preserve"> [David Owen, Reader of Political Theory at the Univ. of Southampton,  Millennium Vol 31 No 3 2002 p. 655-7]</w:t>
      </w:r>
    </w:p>
    <w:p w14:paraId="0AAF333C" w14:textId="77777777" w:rsidR="00E72542" w:rsidRDefault="00E72542" w:rsidP="00E72542">
      <w:pPr>
        <w:rPr>
          <w:sz w:val="14"/>
        </w:rPr>
      </w:pPr>
      <w:r>
        <w:rPr>
          <w:sz w:val="14"/>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w:t>
      </w:r>
      <w:r>
        <w:rPr>
          <w:rStyle w:val="Heading3Char"/>
          <w:highlight w:val="yellow"/>
        </w:rPr>
        <w:t>the philosophical turn</w:t>
      </w:r>
      <w:r>
        <w:rPr>
          <w:rStyle w:val="Heading3Char"/>
        </w:rPr>
        <w:t xml:space="preserve"> is that it </w:t>
      </w:r>
      <w:r>
        <w:rPr>
          <w:rStyle w:val="Heading3Char"/>
          <w:highlight w:val="yellow"/>
        </w:rPr>
        <w:t>has a</w:t>
      </w:r>
      <w:r>
        <w:rPr>
          <w:rStyle w:val="Heading3Char"/>
        </w:rPr>
        <w:t xml:space="preserve">n inbuilt </w:t>
      </w:r>
      <w:r>
        <w:rPr>
          <w:rStyle w:val="Heading3Char"/>
          <w:highlight w:val="yellow"/>
        </w:rPr>
        <w:t>tendency to prioritise</w:t>
      </w:r>
      <w:r>
        <w:rPr>
          <w:sz w:val="14"/>
        </w:rPr>
        <w:t xml:space="preserve"> issues of </w:t>
      </w:r>
      <w:r>
        <w:rPr>
          <w:rStyle w:val="Heading3Char"/>
        </w:rPr>
        <w:t xml:space="preserve">ontology and </w:t>
      </w:r>
      <w:r>
        <w:rPr>
          <w:rStyle w:val="Heading3Char"/>
          <w:highlight w:val="yellow"/>
        </w:rPr>
        <w:t>epistemology over explanatory</w:t>
      </w:r>
      <w:r>
        <w:rPr>
          <w:sz w:val="14"/>
        </w:rPr>
        <w:t xml:space="preserve"> and/or interpretive </w:t>
      </w:r>
      <w:r>
        <w:rPr>
          <w:rStyle w:val="Heading3Char"/>
          <w:highlight w:val="yellow"/>
        </w:rPr>
        <w:t>power as if the latter</w:t>
      </w:r>
      <w:r>
        <w:rPr>
          <w:rStyle w:val="Heading3Char"/>
        </w:rPr>
        <w:t xml:space="preserve"> two </w:t>
      </w:r>
      <w:r>
        <w:rPr>
          <w:rStyle w:val="Heading3Char"/>
          <w:highlight w:val="yellow"/>
        </w:rPr>
        <w:t>were</w:t>
      </w:r>
      <w:r>
        <w:rPr>
          <w:rStyle w:val="Heading3Char"/>
        </w:rPr>
        <w:t xml:space="preserve"> merely </w:t>
      </w:r>
      <w:r>
        <w:rPr>
          <w:rStyle w:val="Emphasis"/>
          <w:highlight w:val="yellow"/>
        </w:rPr>
        <w:t>a simple function of the former</w:t>
      </w:r>
      <w:r>
        <w:rPr>
          <w:rStyle w:val="Heading3Char"/>
          <w:highlight w:val="yellow"/>
        </w:rPr>
        <w:t>. But</w:t>
      </w:r>
      <w:r>
        <w:rPr>
          <w:sz w:val="14"/>
        </w:rPr>
        <w:t xml:space="preserve"> </w:t>
      </w:r>
      <w:r>
        <w:rPr>
          <w:rStyle w:val="Heading3Char"/>
        </w:rPr>
        <w:t>while the explanatory</w:t>
      </w:r>
      <w:r>
        <w:rPr>
          <w:sz w:val="14"/>
        </w:rPr>
        <w:t xml:space="preserve"> and/or interpretive </w:t>
      </w:r>
      <w:r>
        <w:rPr>
          <w:rStyle w:val="Heading3Char"/>
          <w:highlight w:val="yellow"/>
        </w:rPr>
        <w:t>power</w:t>
      </w:r>
      <w:r>
        <w:rPr>
          <w:sz w:val="14"/>
        </w:rPr>
        <w:t xml:space="preserve"> of a theoretical account </w:t>
      </w:r>
      <w:r>
        <w:rPr>
          <w:rStyle w:val="Emphasis"/>
          <w:highlight w:val="yellow"/>
        </w:rPr>
        <w:t>is not</w:t>
      </w:r>
      <w:r>
        <w:rPr>
          <w:rStyle w:val="Heading3Char"/>
        </w:rPr>
        <w:t xml:space="preserve"> wholly independent of its ontological and/or epistemological commitments</w:t>
      </w:r>
      <w:r>
        <w:rPr>
          <w:sz w:val="14"/>
        </w:rPr>
        <w:t xml:space="preserve"> (otherwise criticism of these features would not be a criticism that had any value), </w:t>
      </w:r>
      <w:r>
        <w:rPr>
          <w:rStyle w:val="Heading3Char"/>
        </w:rPr>
        <w:t>it is by no means clear that it is</w:t>
      </w:r>
      <w:r>
        <w:rPr>
          <w:sz w:val="14"/>
        </w:rPr>
        <w:t xml:space="preserve">, in contrast, </w:t>
      </w:r>
      <w:r>
        <w:rPr>
          <w:rStyle w:val="Emphasis"/>
          <w:highlight w:val="yellow"/>
        </w:rPr>
        <w:t>wholly dependent</w:t>
      </w:r>
      <w:r>
        <w:rPr>
          <w:rStyle w:val="Heading3Char"/>
          <w:highlight w:val="yellow"/>
        </w:rPr>
        <w:t xml:space="preserve"> on these</w:t>
      </w:r>
      <w:r>
        <w:rPr>
          <w:sz w:val="14"/>
        </w:rPr>
        <w:t xml:space="preserve"> philosophical commitments. Thus, for example, </w:t>
      </w:r>
      <w:r>
        <w:rPr>
          <w:rStyle w:val="Heading3Char"/>
        </w:rPr>
        <w:t xml:space="preserve">one need not be sympathetic to </w:t>
      </w:r>
      <w:r>
        <w:rPr>
          <w:rStyle w:val="Heading3Char"/>
          <w:highlight w:val="yellow"/>
        </w:rPr>
        <w:t>r</w:t>
      </w:r>
      <w:r>
        <w:rPr>
          <w:rStyle w:val="Heading3Char"/>
        </w:rPr>
        <w:t xml:space="preserve">ational </w:t>
      </w:r>
      <w:r>
        <w:rPr>
          <w:rStyle w:val="Heading3Char"/>
          <w:highlight w:val="yellow"/>
        </w:rPr>
        <w:t>c</w:t>
      </w:r>
      <w:r>
        <w:rPr>
          <w:rStyle w:val="Heading3Char"/>
        </w:rPr>
        <w:t xml:space="preserve">hoice </w:t>
      </w:r>
      <w:r>
        <w:rPr>
          <w:rStyle w:val="Heading3Char"/>
          <w:highlight w:val="yellow"/>
        </w:rPr>
        <w:t>t</w:t>
      </w:r>
      <w:r>
        <w:rPr>
          <w:rStyle w:val="Heading3Char"/>
        </w:rPr>
        <w:t xml:space="preserve">heory to recognise that it </w:t>
      </w:r>
      <w:r>
        <w:rPr>
          <w:rStyle w:val="Heading3Char"/>
          <w:highlight w:val="yellow"/>
        </w:rPr>
        <w:t>can provide powerful accounts of certain</w:t>
      </w:r>
      <w:r>
        <w:rPr>
          <w:rStyle w:val="Heading3Char"/>
        </w:rPr>
        <w:t xml:space="preserve"> kinds of </w:t>
      </w:r>
      <w:r>
        <w:rPr>
          <w:rStyle w:val="Heading3Char"/>
          <w:highlight w:val="yellow"/>
        </w:rPr>
        <w:t>problems</w:t>
      </w:r>
      <w:r>
        <w:rPr>
          <w:sz w:val="14"/>
        </w:rPr>
        <w:t xml:space="preserve">, </w:t>
      </w:r>
      <w:r>
        <w:rPr>
          <w:rStyle w:val="Heading3Char"/>
        </w:rPr>
        <w:t>such as the tragedy of the commons</w:t>
      </w:r>
      <w:r>
        <w:rPr>
          <w:sz w:val="14"/>
        </w:rPr>
        <w:t xml:space="preserve"> in which dilemmas of collective action are foregrounded. </w:t>
      </w:r>
      <w:r>
        <w:rPr>
          <w:rStyle w:val="Heading3Char"/>
        </w:rPr>
        <w:t>It may</w:t>
      </w:r>
      <w:r>
        <w:rPr>
          <w:sz w:val="14"/>
        </w:rPr>
        <w:t xml:space="preserve">, of course, </w:t>
      </w:r>
      <w:r>
        <w:rPr>
          <w:rStyle w:val="Heading3Char"/>
        </w:rPr>
        <w:t>be</w:t>
      </w:r>
      <w:r>
        <w:rPr>
          <w:sz w:val="14"/>
        </w:rPr>
        <w:t xml:space="preserve"> the case </w:t>
      </w:r>
      <w:r>
        <w:rPr>
          <w:rStyle w:val="Heading3Char"/>
        </w:rPr>
        <w:t>that</w:t>
      </w:r>
      <w:r>
        <w:rPr>
          <w:sz w:val="14"/>
        </w:rPr>
        <w:t xml:space="preserve"> the </w:t>
      </w:r>
      <w:r>
        <w:rPr>
          <w:rStyle w:val="Heading3Char"/>
          <w:highlight w:val="yellow"/>
        </w:rPr>
        <w:t>advocates</w:t>
      </w:r>
      <w:r>
        <w:rPr>
          <w:sz w:val="14"/>
        </w:rPr>
        <w:t xml:space="preserve"> of rational choice theory </w:t>
      </w:r>
      <w:r>
        <w:rPr>
          <w:rStyle w:val="Heading3Char"/>
          <w:highlight w:val="yellow"/>
        </w:rPr>
        <w:t>cannot give</w:t>
      </w:r>
      <w:r>
        <w:rPr>
          <w:rStyle w:val="Heading3Char"/>
        </w:rPr>
        <w:t xml:space="preserve"> a good </w:t>
      </w:r>
      <w:r>
        <w:rPr>
          <w:rStyle w:val="Heading3Char"/>
          <w:highlight w:val="yellow"/>
        </w:rPr>
        <w:t>account of why</w:t>
      </w:r>
      <w:r>
        <w:rPr>
          <w:rStyle w:val="Heading3Char"/>
        </w:rPr>
        <w:t xml:space="preserve"> this </w:t>
      </w:r>
      <w:r>
        <w:rPr>
          <w:sz w:val="14"/>
        </w:rPr>
        <w:t xml:space="preserve">type of </w:t>
      </w:r>
      <w:r>
        <w:rPr>
          <w:rStyle w:val="Heading3Char"/>
        </w:rPr>
        <w:t>theory is powerful</w:t>
      </w:r>
      <w:r>
        <w:rPr>
          <w:sz w:val="14"/>
        </w:rPr>
        <w:t xml:space="preserve"> in accounting for this class of problems (i.e., how it is that the relevant actors come to exhibit features in these circumstances that approximate the assumptions of rational choice theory) and, if </w:t>
      </w:r>
      <w:r>
        <w:rPr>
          <w:rStyle w:val="Heading3Char"/>
        </w:rPr>
        <w:t>this</w:t>
      </w:r>
      <w:r>
        <w:rPr>
          <w:sz w:val="14"/>
        </w:rPr>
        <w:t xml:space="preserve"> is the case, it </w:t>
      </w:r>
      <w:r>
        <w:rPr>
          <w:rStyle w:val="Heading3Char"/>
        </w:rPr>
        <w:t xml:space="preserve">is a </w:t>
      </w:r>
      <w:r>
        <w:rPr>
          <w:rStyle w:val="Emphasis"/>
        </w:rPr>
        <w:t>philosophical</w:t>
      </w:r>
      <w:r>
        <w:rPr>
          <w:rStyle w:val="Heading3Char"/>
        </w:rPr>
        <w:t xml:space="preserve"> weakness</w:t>
      </w:r>
      <w:r>
        <w:rPr>
          <w:sz w:val="14"/>
        </w:rPr>
        <w:t>—</w:t>
      </w:r>
      <w:r>
        <w:rPr>
          <w:rStyle w:val="Heading3Char"/>
          <w:highlight w:val="yellow"/>
        </w:rPr>
        <w:t>but this does not undermine</w:t>
      </w:r>
      <w:r>
        <w:rPr>
          <w:sz w:val="14"/>
        </w:rPr>
        <w:t xml:space="preserve"> the point </w:t>
      </w:r>
      <w:r>
        <w:rPr>
          <w:rStyle w:val="Heading3Char"/>
          <w:highlight w:val="yellow"/>
        </w:rPr>
        <w:t>that</w:t>
      </w:r>
      <w:r>
        <w:rPr>
          <w:sz w:val="14"/>
        </w:rPr>
        <w:t xml:space="preserve">, for a certain class of problems, </w:t>
      </w:r>
      <w:r>
        <w:rPr>
          <w:rStyle w:val="Heading3Char"/>
          <w:highlight w:val="yellow"/>
        </w:rPr>
        <w:t>r</w:t>
      </w:r>
      <w:r>
        <w:rPr>
          <w:rStyle w:val="Heading3Char"/>
        </w:rPr>
        <w:t xml:space="preserve">ational </w:t>
      </w:r>
      <w:r>
        <w:rPr>
          <w:rStyle w:val="Heading3Char"/>
          <w:highlight w:val="yellow"/>
        </w:rPr>
        <w:t>c</w:t>
      </w:r>
      <w:r>
        <w:rPr>
          <w:rStyle w:val="Heading3Char"/>
        </w:rPr>
        <w:t xml:space="preserve">hoice </w:t>
      </w:r>
      <w:r>
        <w:rPr>
          <w:rStyle w:val="Heading3Char"/>
          <w:highlight w:val="yellow"/>
        </w:rPr>
        <w:t>t</w:t>
      </w:r>
      <w:r>
        <w:rPr>
          <w:rStyle w:val="Heading3Char"/>
        </w:rPr>
        <w:t xml:space="preserve">heory </w:t>
      </w:r>
      <w:r>
        <w:rPr>
          <w:rStyle w:val="Heading3Char"/>
          <w:highlight w:val="yellow"/>
        </w:rPr>
        <w:t xml:space="preserve">may provide the </w:t>
      </w:r>
      <w:r>
        <w:rPr>
          <w:rStyle w:val="Emphasis"/>
          <w:highlight w:val="yellow"/>
        </w:rPr>
        <w:t>best account available</w:t>
      </w:r>
      <w:r>
        <w:rPr>
          <w:sz w:val="14"/>
        </w:rPr>
        <w:t xml:space="preserv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Pr>
          <w:rStyle w:val="Heading3Char"/>
          <w:highlight w:val="yellow"/>
        </w:rPr>
        <w:t>theory-driven work is</w:t>
      </w:r>
      <w:r>
        <w:rPr>
          <w:rStyle w:val="Heading3Char"/>
        </w:rPr>
        <w:t xml:space="preserve"> part of a </w:t>
      </w:r>
      <w:r>
        <w:rPr>
          <w:rStyle w:val="Emphasis"/>
          <w:highlight w:val="yellow"/>
        </w:rPr>
        <w:t>reductionist</w:t>
      </w:r>
      <w:r>
        <w:rPr>
          <w:rStyle w:val="Heading3Char"/>
        </w:rPr>
        <w:t xml:space="preserve"> program’</w:t>
      </w:r>
      <w:r>
        <w:rPr>
          <w:sz w:val="14"/>
        </w:rPr>
        <w:t xml:space="preserve"> </w:t>
      </w:r>
      <w:r>
        <w:rPr>
          <w:rStyle w:val="Heading3Char"/>
          <w:highlight w:val="yellow"/>
        </w:rPr>
        <w:t>in that it</w:t>
      </w:r>
      <w:r>
        <w:rPr>
          <w:sz w:val="14"/>
        </w:rPr>
        <w:t xml:space="preserve"> ‘</w:t>
      </w:r>
      <w:r>
        <w:rPr>
          <w:rStyle w:val="Heading3Char"/>
        </w:rPr>
        <w:t>dictates always opting for the</w:t>
      </w:r>
      <w:r>
        <w:rPr>
          <w:sz w:val="14"/>
        </w:rPr>
        <w:t xml:space="preserve"> description that calls for the explanation that flows from the </w:t>
      </w:r>
      <w:r>
        <w:rPr>
          <w:rStyle w:val="Heading3Char"/>
        </w:rPr>
        <w:t>preferred</w:t>
      </w:r>
      <w:r>
        <w:rPr>
          <w:sz w:val="14"/>
        </w:rPr>
        <w:t xml:space="preserve"> model or </w:t>
      </w:r>
      <w:r>
        <w:rPr>
          <w:rStyle w:val="Heading3Char"/>
        </w:rPr>
        <w:t>theory’</w:t>
      </w:r>
      <w:r>
        <w:rPr>
          <w:sz w:val="14"/>
        </w:rPr>
        <w:t xml:space="preserve">.5 The justification offered for this strategy rests on the mistaken belief that it is necessary for social science because general explanations are required to characterise the classes of phenomena studied in similar terms. However, as Shapiro points out, </w:t>
      </w:r>
      <w:r>
        <w:rPr>
          <w:rStyle w:val="Heading3Char"/>
        </w:rPr>
        <w:t>this is to misunderstand the enterprise of science since ‘whether there are general explanations</w:t>
      </w:r>
      <w:r>
        <w:rPr>
          <w:sz w:val="14"/>
        </w:rPr>
        <w:t xml:space="preserve"> for classes of phenomena </w:t>
      </w:r>
      <w:r>
        <w:rPr>
          <w:rStyle w:val="Heading3Char"/>
        </w:rPr>
        <w:t>is a question for</w:t>
      </w:r>
      <w:r>
        <w:rPr>
          <w:sz w:val="14"/>
        </w:rPr>
        <w:t xml:space="preserve"> social-scientific </w:t>
      </w:r>
      <w:r>
        <w:rPr>
          <w:rStyle w:val="Heading3Char"/>
        </w:rPr>
        <w:t>inquiry, not to be prejudged</w:t>
      </w:r>
      <w:r>
        <w:rPr>
          <w:sz w:val="14"/>
        </w:rPr>
        <w:t xml:space="preserve"> before conducting that inquiry’.6 Moreover, </w:t>
      </w:r>
      <w:r>
        <w:rPr>
          <w:rStyle w:val="Heading3Char"/>
        </w:rPr>
        <w:t xml:space="preserve">this strategy easily </w:t>
      </w:r>
      <w:r>
        <w:rPr>
          <w:rStyle w:val="Heading3Char"/>
          <w:highlight w:val="yellow"/>
        </w:rPr>
        <w:t>slips into</w:t>
      </w:r>
      <w:r>
        <w:rPr>
          <w:rStyle w:val="Heading3Char"/>
        </w:rPr>
        <w:t xml:space="preserve"> the promotion of the </w:t>
      </w:r>
      <w:r>
        <w:rPr>
          <w:rStyle w:val="Heading3Char"/>
          <w:highlight w:val="yellow"/>
        </w:rPr>
        <w:t xml:space="preserve">pursuit of </w:t>
      </w:r>
      <w:r>
        <w:rPr>
          <w:rStyle w:val="Emphasis"/>
          <w:highlight w:val="yellow"/>
        </w:rPr>
        <w:t>generality over</w:t>
      </w:r>
      <w:r>
        <w:rPr>
          <w:rStyle w:val="Heading3Char"/>
        </w:rPr>
        <w:t xml:space="preserve"> that of </w:t>
      </w:r>
      <w:r>
        <w:rPr>
          <w:rStyle w:val="Emphasis"/>
          <w:highlight w:val="yellow"/>
        </w:rPr>
        <w:t>empirical validity</w:t>
      </w:r>
      <w:r>
        <w:rPr>
          <w:sz w:val="14"/>
        </w:rPr>
        <w:t>.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14:paraId="7E4D302D" w14:textId="77777777" w:rsidR="00E72542" w:rsidRDefault="00E72542" w:rsidP="00E72542">
      <w:pPr>
        <w:pStyle w:val="Heading4"/>
        <w:rPr>
          <w:u w:val="single"/>
        </w:rPr>
      </w:pPr>
      <w:r>
        <w:rPr>
          <w:b w:val="0"/>
        </w:rPr>
        <w:t>Rejection causes threat construction based on personal beliefs</w:t>
      </w:r>
    </w:p>
    <w:p w14:paraId="723E3511" w14:textId="77777777" w:rsidR="00E72542" w:rsidRDefault="00E72542" w:rsidP="00E72542">
      <w:r>
        <w:rPr>
          <w:rStyle w:val="StyleStyleBold12pt1"/>
        </w:rPr>
        <w:t>Fitzsimmons 7</w:t>
      </w:r>
      <w:r>
        <w:t xml:space="preserve"> Michael, Defense Analyst in DC, “The Problem of Uncertainty in Strategic Planning”, Survival, Winter 06/07</w:t>
      </w:r>
    </w:p>
    <w:p w14:paraId="5786BDCB" w14:textId="77777777" w:rsidR="00E72542" w:rsidRDefault="00E72542" w:rsidP="00E72542">
      <w:pPr>
        <w:pStyle w:val="cardtext"/>
        <w:ind w:left="0"/>
        <w:rPr>
          <w:sz w:val="16"/>
        </w:rPr>
      </w:pPr>
      <w:r>
        <w:rPr>
          <w:sz w:val="16"/>
        </w:rPr>
        <w:t xml:space="preserve">But handling even this weaker form of uncertainty is still quite challeng-  ing. </w:t>
      </w:r>
      <w:r>
        <w:rPr>
          <w:u w:val="single"/>
        </w:rPr>
        <w:t>If not sufficiently bounded, a high degree of variability in planning factors  can exact a significant price on planning. The complexity presented by great  variability strains the cognitive abilities of even the most sophisticated decision-  makers.</w:t>
      </w:r>
      <w:r>
        <w:rPr>
          <w:sz w:val="16"/>
        </w:rPr>
        <w:t xml:space="preserve">15 And even a robust decision-making process sensitive to cognitive  limitations necessarily sacrifices depth of analysis for breadth as variability and  complexity grows. It should follow, then, that </w:t>
      </w:r>
      <w:r>
        <w:rPr>
          <w:u w:val="single"/>
        </w:rPr>
        <w:t>in planning under conditions of  risk, variability in strategic calculation should be carefully tailored to available  analytic and decision processes.</w:t>
      </w:r>
      <w:r>
        <w:rPr>
          <w:sz w:val="16"/>
        </w:rPr>
        <w:t xml:space="preserve">  Why is this important? What harm can an imbalance between complexity  and cognitive or analytic capacity in strategic planning bring? Stated simply,  </w:t>
      </w:r>
      <w:r>
        <w:rPr>
          <w:highlight w:val="yellow"/>
          <w:u w:val="single"/>
        </w:rPr>
        <w:t>where analysis is silent</w:t>
      </w:r>
      <w:r>
        <w:rPr>
          <w:u w:val="single"/>
        </w:rPr>
        <w:t xml:space="preserve"> or inadequate, </w:t>
      </w:r>
      <w:r>
        <w:rPr>
          <w:b/>
          <w:u w:val="single"/>
        </w:rPr>
        <w:t xml:space="preserve">the personal </w:t>
      </w:r>
      <w:r>
        <w:rPr>
          <w:rStyle w:val="Emphasis"/>
          <w:highlight w:val="yellow"/>
        </w:rPr>
        <w:t>beliefs</w:t>
      </w:r>
      <w:r>
        <w:rPr>
          <w:b/>
          <w:u w:val="single"/>
        </w:rPr>
        <w:t xml:space="preserve"> of decision-makers</w:t>
      </w:r>
      <w:r>
        <w:rPr>
          <w:u w:val="single"/>
        </w:rPr>
        <w:t xml:space="preserve">  </w:t>
      </w:r>
      <w:r>
        <w:rPr>
          <w:rStyle w:val="Emphasis"/>
          <w:highlight w:val="yellow"/>
        </w:rPr>
        <w:t>fill the void</w:t>
      </w:r>
      <w:r>
        <w:rPr>
          <w:u w:val="single"/>
        </w:rPr>
        <w:t>.</w:t>
      </w:r>
      <w:r>
        <w:rPr>
          <w:sz w:val="16"/>
        </w:rPr>
        <w:t xml:space="preserve"> As political scientist Richard Betts found in a study of strategic sur-  prise, </w:t>
      </w:r>
      <w:r>
        <w:rPr>
          <w:u w:val="single"/>
        </w:rPr>
        <w:t>in ‘an environment that lacks clarity, abounds with conflicting data, and  allows no time for rigorous assessment of sources and validity, ambiguity allows  intuition or wishfulness to drive interpretation ... The greater the ambiguity, the  greater the impact of preconceptions</w:t>
      </w:r>
      <w:r>
        <w:rPr>
          <w:sz w:val="16"/>
        </w:rPr>
        <w:t xml:space="preserve">.’16 The decision-making environment that  Betts describes here is one of political-military crisis, not long-term strategic  planning. But </w:t>
      </w:r>
      <w:r>
        <w:rPr>
          <w:highlight w:val="yellow"/>
          <w:u w:val="single"/>
        </w:rPr>
        <w:t>a strategist who sees uncertainty as the central fact</w:t>
      </w:r>
      <w:r>
        <w:rPr>
          <w:sz w:val="16"/>
        </w:rPr>
        <w:t xml:space="preserve"> of his environ-  ment </w:t>
      </w:r>
      <w:r>
        <w:rPr>
          <w:u w:val="single"/>
        </w:rPr>
        <w:t xml:space="preserve">brings upon himself some of the pathologies of crisis decision-making.  He invites ambiguity, takes conflicting data for granted and </w:t>
      </w:r>
      <w:r>
        <w:rPr>
          <w:b/>
          <w:highlight w:val="yellow"/>
          <w:u w:val="single"/>
        </w:rPr>
        <w:t>substitutes</w:t>
      </w:r>
      <w:r>
        <w:rPr>
          <w:b/>
          <w:u w:val="single"/>
        </w:rPr>
        <w:t xml:space="preserve"> a priori  </w:t>
      </w:r>
      <w:r>
        <w:rPr>
          <w:b/>
          <w:highlight w:val="yellow"/>
          <w:u w:val="single"/>
        </w:rPr>
        <w:t>scepticism about</w:t>
      </w:r>
      <w:r>
        <w:rPr>
          <w:b/>
          <w:u w:val="single"/>
        </w:rPr>
        <w:t xml:space="preserve"> the validity of </w:t>
      </w:r>
      <w:r>
        <w:rPr>
          <w:b/>
          <w:highlight w:val="yellow"/>
          <w:u w:val="single"/>
        </w:rPr>
        <w:t>prediction</w:t>
      </w:r>
      <w:r>
        <w:rPr>
          <w:sz w:val="16"/>
        </w:rPr>
        <w:t xml:space="preserve"> for time pressure </w:t>
      </w:r>
      <w:r>
        <w:rPr>
          <w:highlight w:val="yellow"/>
          <w:u w:val="single"/>
        </w:rPr>
        <w:t>as a rationale for  discounting</w:t>
      </w:r>
      <w:r>
        <w:rPr>
          <w:u w:val="single"/>
        </w:rPr>
        <w:t xml:space="preserve"> the importance of </w:t>
      </w:r>
      <w:r>
        <w:rPr>
          <w:highlight w:val="yellow"/>
          <w:u w:val="single"/>
        </w:rPr>
        <w:t>analytic rigour</w:t>
      </w:r>
      <w:r>
        <w:rPr>
          <w:sz w:val="16"/>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Pr>
          <w:highlight w:val="yellow"/>
          <w:u w:val="single"/>
        </w:rPr>
        <w:t>Without</w:t>
      </w:r>
      <w:r>
        <w:rPr>
          <w:u w:val="single"/>
        </w:rPr>
        <w:t xml:space="preserve"> careful </w:t>
      </w:r>
      <w:r>
        <w:rPr>
          <w:highlight w:val="yellow"/>
          <w:u w:val="single"/>
        </w:rPr>
        <w:t>analysis of what is</w:t>
      </w:r>
      <w:r>
        <w:rPr>
          <w:u w:val="single"/>
        </w:rPr>
        <w:t xml:space="preserve"> relatively </w:t>
      </w:r>
      <w:r>
        <w:rPr>
          <w:highlight w:val="yellow"/>
          <w:u w:val="single"/>
        </w:rPr>
        <w:t>likely</w:t>
      </w:r>
      <w:r>
        <w:rPr>
          <w:u w:val="single"/>
        </w:rPr>
        <w:t xml:space="preserve"> and what  is relatively unlikely, </w:t>
      </w:r>
      <w:r>
        <w:rPr>
          <w:highlight w:val="yellow"/>
          <w:u w:val="single"/>
        </w:rPr>
        <w:t>what will be the</w:t>
      </w:r>
      <w:r>
        <w:rPr>
          <w:u w:val="single"/>
        </w:rPr>
        <w:t xml:space="preserve"> possible </w:t>
      </w:r>
      <w:r>
        <w:rPr>
          <w:highlight w:val="yellow"/>
          <w:u w:val="single"/>
        </w:rPr>
        <w:t>bases for</w:t>
      </w:r>
      <w:r>
        <w:rPr>
          <w:u w:val="single"/>
        </w:rPr>
        <w:t xml:space="preserve"> strategic </w:t>
      </w:r>
      <w:r>
        <w:rPr>
          <w:highlight w:val="yellow"/>
          <w:u w:val="single"/>
        </w:rPr>
        <w:t xml:space="preserve">choices? </w:t>
      </w:r>
      <w:r>
        <w:rPr>
          <w:b/>
          <w:highlight w:val="yellow"/>
          <w:u w:val="single"/>
        </w:rPr>
        <w:t>A  decision-maker with no faith in prediction is left with</w:t>
      </w:r>
      <w:r>
        <w:rPr>
          <w:b/>
          <w:u w:val="single"/>
        </w:rPr>
        <w:t xml:space="preserve"> little more than</w:t>
      </w:r>
      <w:r>
        <w:rPr>
          <w:b/>
          <w:sz w:val="16"/>
        </w:rPr>
        <w:t xml:space="preserve"> </w:t>
      </w:r>
      <w:r>
        <w:rPr>
          <w:sz w:val="16"/>
        </w:rPr>
        <w:t>a set of  worst-case scenarios and his</w:t>
      </w:r>
      <w:r>
        <w:rPr>
          <w:b/>
          <w:sz w:val="16"/>
        </w:rPr>
        <w:t xml:space="preserve"> </w:t>
      </w:r>
      <w:r>
        <w:rPr>
          <w:b/>
          <w:highlight w:val="yellow"/>
          <w:u w:val="single"/>
        </w:rPr>
        <w:t>existing beliefs</w:t>
      </w:r>
      <w:r>
        <w:rPr>
          <w:u w:val="single"/>
        </w:rPr>
        <w:t xml:space="preserve"> about the world to confront the  choices before him. Those beliefs may be more or less well founded, but if they  are not made explicit and subject to analysis and debate regarding their application to particular strategic contexts, they remain only beliefs and premises, rather than rational</w:t>
      </w:r>
      <w:r>
        <w:rPr>
          <w:sz w:val="16"/>
        </w:rPr>
        <w:t xml:space="preserve"> </w:t>
      </w:r>
      <w:r>
        <w:rPr>
          <w:u w:val="single"/>
        </w:rPr>
        <w:t>judgements. Even at their best, such decisions are likely to  be poorly understood by the organisations charged with their implementation</w:t>
      </w:r>
      <w:r>
        <w:rPr>
          <w:sz w:val="16"/>
        </w:rPr>
        <w:t xml:space="preserve">.  At their worst, such decisions may be poorly understood by the decision-makers  themselves. </w:t>
      </w:r>
    </w:p>
    <w:p w14:paraId="672BEEE2" w14:textId="77777777" w:rsidR="00E72542" w:rsidRDefault="00E72542" w:rsidP="00E72542">
      <w:pPr>
        <w:pStyle w:val="Heading4"/>
        <w:rPr>
          <w:b w:val="0"/>
          <w:bCs w:val="0"/>
        </w:rPr>
      </w:pPr>
      <w:r>
        <w:rPr>
          <w:b w:val="0"/>
          <w:bCs w:val="0"/>
        </w:rPr>
        <w:t xml:space="preserve">Threats real---threat inflation would get our authors fired </w:t>
      </w:r>
    </w:p>
    <w:p w14:paraId="1B7841A6" w14:textId="77777777" w:rsidR="00E72542" w:rsidRDefault="00E72542" w:rsidP="00E72542">
      <w:r>
        <w:t xml:space="preserve">Earl C. </w:t>
      </w:r>
      <w:r>
        <w:rPr>
          <w:rStyle w:val="StyleStyleBold12pt1"/>
        </w:rPr>
        <w:t>Ravenal 9</w:t>
      </w:r>
      <w:r>
        <w:t>, distinguished senior fellow in foreign policy studies @ Cato, is professor emeritus of the Georgetown University School of Foreign Service. He is an expert on NATO, defense strategy, and the defense budget. He is the author of </w:t>
      </w:r>
      <w:r>
        <w:rPr>
          <w:i/>
          <w:iCs/>
        </w:rPr>
        <w:t>Designing Defense for a New World Order. </w:t>
      </w:r>
      <w:r>
        <w:t>What's Empire Got to Do with It? The Derivation of America's Foreign Policy.” </w:t>
      </w:r>
      <w:r>
        <w:rPr>
          <w:i/>
          <w:iCs/>
        </w:rPr>
        <w:t>Critical Review: An Interdisciplinary Journal of Politics and Society</w:t>
      </w:r>
      <w:r>
        <w:t> 21.1 (2009) 21-75</w:t>
      </w:r>
    </w:p>
    <w:p w14:paraId="6F7B4635" w14:textId="77777777" w:rsidR="00E72542" w:rsidRDefault="00E72542" w:rsidP="00E72542">
      <w:pPr>
        <w:rPr>
          <w:sz w:val="14"/>
        </w:rPr>
      </w:pPr>
      <w:r>
        <w:rPr>
          <w:rStyle w:val="Heading3Char"/>
          <w:highlight w:val="yellow"/>
        </w:rPr>
        <w:t>The</w:t>
      </w:r>
      <w:r>
        <w:rPr>
          <w:rStyle w:val="Heading3Char"/>
        </w:rPr>
        <w:t xml:space="preserve"> underlying </w:t>
      </w:r>
      <w:r>
        <w:rPr>
          <w:rStyle w:val="Heading3Char"/>
          <w:highlight w:val="yellow"/>
        </w:rPr>
        <w:t>notion of “</w:t>
      </w:r>
      <w:r>
        <w:rPr>
          <w:rStyle w:val="Heading3Char"/>
        </w:rPr>
        <w:t xml:space="preserve">the </w:t>
      </w:r>
      <w:r>
        <w:rPr>
          <w:rStyle w:val="Heading3Char"/>
          <w:highlight w:val="yellow"/>
        </w:rPr>
        <w:t xml:space="preserve">security bureaucracies . . . looking for new enemies” is a </w:t>
      </w:r>
      <w:r>
        <w:rPr>
          <w:rStyle w:val="Emphasis"/>
          <w:highlight w:val="yellow"/>
        </w:rPr>
        <w:t>threadbare concept</w:t>
      </w:r>
      <w:r>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Pr>
          <w:rStyle w:val="Heading3Char"/>
          <w:highlight w:val="yellow"/>
        </w:rPr>
        <w:t>What is missing from</w:t>
      </w:r>
      <w:r>
        <w:rPr>
          <w:sz w:val="14"/>
        </w:rPr>
        <w:t xml:space="preserve"> most analysts’ </w:t>
      </w:r>
      <w:r>
        <w:rPr>
          <w:rStyle w:val="Heading3Char"/>
          <w:highlight w:val="yellow"/>
        </w:rPr>
        <w:t>claims of “threat inflation,”</w:t>
      </w:r>
      <w:r>
        <w:rPr>
          <w:rStyle w:val="Heading3Char"/>
        </w:rPr>
        <w:t xml:space="preserve"> however, </w:t>
      </w:r>
      <w:r>
        <w:rPr>
          <w:rStyle w:val="Heading3Char"/>
          <w:highlight w:val="yellow"/>
        </w:rPr>
        <w:t xml:space="preserve">is </w:t>
      </w:r>
      <w:r>
        <w:rPr>
          <w:rStyle w:val="Emphasis"/>
          <w:highlight w:val="yellow"/>
        </w:rPr>
        <w:t>a convincing theory of why</w:t>
      </w:r>
      <w:r>
        <w:rPr>
          <w:sz w:val="14"/>
        </w:rPr>
        <w:t xml:space="preserve">, say, </w:t>
      </w:r>
      <w:r>
        <w:rPr>
          <w:rStyle w:val="Heading3Char"/>
        </w:rPr>
        <w:t>the</w:t>
      </w:r>
      <w:r>
        <w:rPr>
          <w:sz w:val="14"/>
        </w:rPr>
        <w:t xml:space="preserve"> American </w:t>
      </w:r>
      <w:r>
        <w:rPr>
          <w:rStyle w:val="Heading3Char"/>
        </w:rPr>
        <w:t>government</w:t>
      </w:r>
      <w:r>
        <w:rPr>
          <w:sz w:val="14"/>
        </w:rPr>
        <w:t xml:space="preserve"> significantly(not merely in excusable rhetoric) </w:t>
      </w:r>
      <w:r>
        <w:rPr>
          <w:rStyle w:val="Heading3Char"/>
        </w:rPr>
        <w:t>might magnify and even invent threats</w:t>
      </w:r>
      <w:r>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Pr>
          <w:sz w:val="12"/>
        </w:rPr>
        <w:t>¶</w:t>
      </w:r>
      <w:r>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Pr>
          <w:sz w:val="12"/>
        </w:rPr>
        <w:t>¶</w:t>
      </w:r>
      <w:r>
        <w:rPr>
          <w:sz w:val="14"/>
        </w:rPr>
        <w:t xml:space="preserve"> Thus, “</w:t>
      </w:r>
      <w:r>
        <w:rPr>
          <w:u w:val="single"/>
        </w:rPr>
        <w:t>bureaucratic-politics” theory</w:t>
      </w:r>
      <w:r>
        <w:rPr>
          <w:sz w:val="14"/>
        </w:rPr>
        <w:t xml:space="preserve">, which once made several reputa- tions (such as those of Richard Neustadt, Morton Halperin, and Graham Allison) in defense-intellectual circles, and spawned an entire sub-industry within the field of international relations,5 </w:t>
      </w:r>
      <w:r>
        <w:rPr>
          <w:u w:val="single"/>
        </w:rPr>
        <w:t>is put into the service of dismissing putative security threats as imaginary</w:t>
      </w:r>
      <w:r>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Pr>
          <w:sz w:val="12"/>
        </w:rPr>
        <w:t>¶</w:t>
      </w:r>
      <w:r>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Pr>
          <w:sz w:val="12"/>
        </w:rPr>
        <w:t>¶</w:t>
      </w:r>
      <w:r>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Pr>
          <w:sz w:val="12"/>
        </w:rPr>
        <w:t>¶</w:t>
      </w:r>
      <w:r>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Pr>
          <w:sz w:val="12"/>
        </w:rPr>
        <w:t>¶</w:t>
      </w:r>
      <w:r>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Pr>
          <w:sz w:val="12"/>
        </w:rPr>
        <w:t>¶</w:t>
      </w:r>
      <w:r>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Pr>
          <w:sz w:val="12"/>
        </w:rPr>
        <w:t>¶</w:t>
      </w:r>
      <w:r>
        <w:rPr>
          <w:sz w:val="14"/>
        </w:rPr>
        <w:t xml:space="preserve"> Roles (all theorists state) give rise to “expectations” of performance. My point is that </w:t>
      </w:r>
      <w:r>
        <w:rPr>
          <w:u w:val="single"/>
        </w:rPr>
        <w:t xml:space="preserve">virtually every governmental role, and especially </w:t>
      </w:r>
      <w:r>
        <w:rPr>
          <w:highlight w:val="yellow"/>
          <w:u w:val="single"/>
        </w:rPr>
        <w:t>national-security roles</w:t>
      </w:r>
      <w:r>
        <w:rPr>
          <w:sz w:val="14"/>
        </w:rPr>
        <w:t xml:space="preserve">, </w:t>
      </w:r>
      <w:r>
        <w:rPr>
          <w:u w:val="single"/>
        </w:rPr>
        <w:t xml:space="preserve">and particularly the roles of the uniformed mili- tary, </w:t>
      </w:r>
      <w:r>
        <w:rPr>
          <w:highlight w:val="yellow"/>
          <w:u w:val="single"/>
        </w:rPr>
        <w:t>embody</w:t>
      </w:r>
      <w:r>
        <w:rPr>
          <w:sz w:val="14"/>
        </w:rPr>
        <w:t xml:space="preserve"> expectations of devotion to the “national interest”; rational- ity in the derivation of policy at every functional level; and </w:t>
      </w:r>
      <w:r>
        <w:rPr>
          <w:rStyle w:val="Emphasis"/>
          <w:highlight w:val="yellow"/>
        </w:rPr>
        <w:t>objectivity</w:t>
      </w:r>
      <w:r>
        <w:rPr>
          <w:highlight w:val="yellow"/>
          <w:u w:val="single"/>
        </w:rPr>
        <w:t xml:space="preserve"> in the treatment of</w:t>
      </w:r>
      <w:r>
        <w:rPr>
          <w:u w:val="single"/>
        </w:rPr>
        <w:t xml:space="preserve"> parameters, especially external parameters such as “</w:t>
      </w:r>
      <w:r>
        <w:rPr>
          <w:highlight w:val="yellow"/>
          <w:u w:val="single"/>
        </w:rPr>
        <w:t>threats</w:t>
      </w:r>
      <w:r>
        <w:rPr>
          <w:u w:val="single"/>
        </w:rPr>
        <w:t xml:space="preserve">” and the </w:t>
      </w:r>
      <w:r>
        <w:rPr>
          <w:highlight w:val="yellow"/>
          <w:u w:val="single"/>
        </w:rPr>
        <w:t>power and capabilities</w:t>
      </w:r>
      <w:r>
        <w:rPr>
          <w:u w:val="single"/>
        </w:rPr>
        <w:t xml:space="preserve"> of other nations.</w:t>
      </w:r>
      <w:r>
        <w:rPr>
          <w:sz w:val="12"/>
        </w:rPr>
        <w:t>¶</w:t>
      </w:r>
      <w:r>
        <w:rPr>
          <w:sz w:val="14"/>
        </w:rPr>
        <w:t xml:space="preserve"> </w:t>
      </w:r>
      <w:r>
        <w:rPr>
          <w:u w:val="single"/>
        </w:rPr>
        <w:t>Sub-rational models</w:t>
      </w:r>
      <w:r>
        <w:rPr>
          <w:sz w:val="14"/>
        </w:rPr>
        <w:t xml:space="preserve"> (such as “public choice”) </w:t>
      </w:r>
      <w:r>
        <w:rPr>
          <w:u w:val="single"/>
        </w:rPr>
        <w:t>fail</w:t>
      </w:r>
      <w:r>
        <w:rPr>
          <w:sz w:val="14"/>
        </w:rPr>
        <w:t xml:space="preserve"> </w:t>
      </w:r>
      <w:r>
        <w:rPr>
          <w:u w:val="single"/>
        </w:rPr>
        <w:t>to take into account even a partial dedication to the “national” interest</w:t>
      </w:r>
      <w:r>
        <w:rPr>
          <w:sz w:val="14"/>
        </w:rPr>
        <w:t xml:space="preserve"> (</w:t>
      </w:r>
      <w:r>
        <w:rPr>
          <w:u w:val="single"/>
        </w:rPr>
        <w:t>or even the possibility that the national interest may be honestly misconceived in more paro- chial terms). In contrast, an official’s role connects the individual to the (state-level) process, and moderates the</w:t>
      </w:r>
      <w:r>
        <w:rPr>
          <w:sz w:val="14"/>
        </w:rPr>
        <w:t xml:space="preserve"> (perhaps otherwise) </w:t>
      </w:r>
      <w:r>
        <w:rPr>
          <w:u w:val="single"/>
        </w:rPr>
        <w:t xml:space="preserve">self-seeking impulses of the individual. </w:t>
      </w:r>
      <w:r>
        <w:rPr>
          <w:highlight w:val="yellow"/>
          <w:u w:val="single"/>
        </w:rPr>
        <w:t>Role-derived behavior tends to be formalized</w:t>
      </w:r>
      <w:r>
        <w:rPr>
          <w:u w:val="single"/>
        </w:rPr>
        <w:t xml:space="preserve"> and codified; relatively </w:t>
      </w:r>
      <w:r>
        <w:rPr>
          <w:highlight w:val="yellow"/>
          <w:u w:val="single"/>
        </w:rPr>
        <w:t>transparent and</w:t>
      </w:r>
      <w:r>
        <w:rPr>
          <w:u w:val="single"/>
        </w:rPr>
        <w:t xml:space="preserve"> at least </w:t>
      </w:r>
      <w:r>
        <w:rPr>
          <w:rStyle w:val="Emphasis"/>
          <w:highlight w:val="yellow"/>
        </w:rPr>
        <w:t>peer-reviewed</w:t>
      </w:r>
      <w:r>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Pr>
          <w:sz w:val="14"/>
        </w:rPr>
        <w:t>.</w:t>
      </w:r>
      <w:r>
        <w:rPr>
          <w:sz w:val="12"/>
        </w:rPr>
        <w:t>¶</w:t>
      </w:r>
      <w:r>
        <w:rPr>
          <w:sz w:val="14"/>
        </w:rPr>
        <w:t xml:space="preserve"> My own direct observation suggests that </w:t>
      </w:r>
      <w:r>
        <w:rPr>
          <w:highlight w:val="yellow"/>
          <w:u w:val="single"/>
        </w:rPr>
        <w:t xml:space="preserve">defense decision-makers </w:t>
      </w:r>
      <w:r>
        <w:rPr>
          <w:u w:val="single"/>
        </w:rPr>
        <w:t xml:space="preserve">attempt to </w:t>
      </w:r>
      <w:r>
        <w:rPr>
          <w:highlight w:val="yellow"/>
          <w:u w:val="single"/>
        </w:rPr>
        <w:t xml:space="preserve">“frame” </w:t>
      </w:r>
      <w:r>
        <w:rPr>
          <w:u w:val="single"/>
        </w:rPr>
        <w:t xml:space="preserve">the structure of the </w:t>
      </w:r>
      <w:r>
        <w:rPr>
          <w:highlight w:val="yellow"/>
          <w:u w:val="single"/>
        </w:rPr>
        <w:t xml:space="preserve">problems </w:t>
      </w:r>
      <w:r>
        <w:rPr>
          <w:u w:val="single"/>
        </w:rPr>
        <w:t xml:space="preserve">that they try to solve </w:t>
      </w:r>
      <w:r>
        <w:rPr>
          <w:highlight w:val="yellow"/>
          <w:u w:val="single"/>
        </w:rPr>
        <w:t xml:space="preserve">on the basis of the </w:t>
      </w:r>
      <w:r>
        <w:rPr>
          <w:rStyle w:val="Emphasis"/>
          <w:highlight w:val="yellow"/>
        </w:rPr>
        <w:t>most accurate intelligence</w:t>
      </w:r>
      <w:r>
        <w:rPr>
          <w:highlight w:val="yellow"/>
          <w:u w:val="single"/>
        </w:rPr>
        <w:t xml:space="preserve">. They </w:t>
      </w:r>
      <w:r>
        <w:rPr>
          <w:rStyle w:val="Emphasis"/>
          <w:highlight w:val="yellow"/>
        </w:rPr>
        <w:t>make it their business to know</w:t>
      </w:r>
      <w:r>
        <w:rPr>
          <w:highlight w:val="yellow"/>
          <w:u w:val="single"/>
        </w:rPr>
        <w:t xml:space="preserve"> where </w:t>
      </w:r>
      <w:r>
        <w:rPr>
          <w:u w:val="single"/>
        </w:rPr>
        <w:t xml:space="preserve">the </w:t>
      </w:r>
      <w:r>
        <w:rPr>
          <w:highlight w:val="yellow"/>
          <w:u w:val="single"/>
        </w:rPr>
        <w:t xml:space="preserve">threats come from. Thus, threats </w:t>
      </w:r>
      <w:r>
        <w:rPr>
          <w:rStyle w:val="Emphasis"/>
          <w:highlight w:val="yellow"/>
        </w:rPr>
        <w:t>are not “socially constructed</w:t>
      </w:r>
      <w:r>
        <w:rPr>
          <w:u w:val="single"/>
        </w:rPr>
        <w:t xml:space="preserve">” </w:t>
      </w:r>
      <w:r>
        <w:rPr>
          <w:sz w:val="14"/>
        </w:rPr>
        <w:t>(even though, of course, some values are).</w:t>
      </w:r>
      <w:r>
        <w:rPr>
          <w:sz w:val="12"/>
        </w:rPr>
        <w:t>¶</w:t>
      </w:r>
      <w:r>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Pr>
          <w:u w:val="single"/>
        </w:rPr>
        <w:t xml:space="preserve"> </w:t>
      </w:r>
      <w:r>
        <w:rPr>
          <w:rStyle w:val="Emphasis"/>
          <w:highlight w:val="yellow"/>
        </w:rPr>
        <w:t>People are fired for presenting skewed analysis</w:t>
      </w:r>
      <w:r>
        <w:rPr>
          <w:highlight w:val="yellow"/>
          <w:u w:val="single"/>
        </w:rPr>
        <w:t xml:space="preserve"> </w:t>
      </w:r>
      <w:r>
        <w:rPr>
          <w:u w:val="single"/>
        </w:rPr>
        <w:t xml:space="preserve">and for making bad predictions. This is </w:t>
      </w:r>
      <w:r>
        <w:rPr>
          <w:highlight w:val="yellow"/>
          <w:u w:val="single"/>
        </w:rPr>
        <w:t>because something important is riding on the</w:t>
      </w:r>
      <w:r>
        <w:rPr>
          <w:u w:val="single"/>
        </w:rPr>
        <w:t xml:space="preserve"> causal analysis and the contingent </w:t>
      </w:r>
      <w:r>
        <w:rPr>
          <w:highlight w:val="yellow"/>
          <w:u w:val="single"/>
        </w:rPr>
        <w:t>prediction</w:t>
      </w:r>
      <w:r>
        <w:rPr>
          <w:u w:val="single"/>
        </w:rPr>
        <w:t xml:space="preserve">. </w:t>
      </w:r>
      <w:r>
        <w:rPr>
          <w:sz w:val="14"/>
        </w:rPr>
        <w:t>For these reasons, “</w:t>
      </w:r>
      <w:r>
        <w:rPr>
          <w:u w:val="single"/>
        </w:rPr>
        <w:t>public choice” does not have the “feel” of reality to many critics who have participated in the structure of defense decision-making. In that structure</w:t>
      </w:r>
      <w:r>
        <w:rPr>
          <w:sz w:val="14"/>
        </w:rPr>
        <w:t>, obvious, and even not-so-obvious,</w:t>
      </w:r>
      <w:r>
        <w:rPr>
          <w:u w:val="single"/>
        </w:rPr>
        <w:t>“</w:t>
      </w:r>
      <w:r>
        <w:rPr>
          <w:highlight w:val="yellow"/>
          <w:u w:val="single"/>
        </w:rPr>
        <w:t>rent-seeking” would</w:t>
      </w:r>
      <w:r>
        <w:rPr>
          <w:u w:val="single"/>
        </w:rPr>
        <w:t xml:space="preserve"> not only be shameful; it would </w:t>
      </w:r>
      <w:r>
        <w:rPr>
          <w:highlight w:val="yellow"/>
          <w:u w:val="single"/>
        </w:rPr>
        <w:t xml:space="preserve">present a </w:t>
      </w:r>
      <w:r>
        <w:rPr>
          <w:rStyle w:val="Emphasis"/>
          <w:highlight w:val="yellow"/>
        </w:rPr>
        <w:t>severe risk of career termination</w:t>
      </w:r>
      <w:r>
        <w:rPr>
          <w:u w:val="single"/>
        </w:rPr>
        <w:t>.</w:t>
      </w:r>
      <w:r>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67415557" w14:textId="77777777" w:rsidR="00E72542" w:rsidRDefault="00E72542" w:rsidP="00E72542">
      <w:pPr>
        <w:pStyle w:val="Heading4"/>
      </w:pPr>
      <w:r>
        <w:rPr>
          <w:b w:val="0"/>
          <w:bCs w:val="0"/>
        </w:rPr>
        <w:t xml:space="preserve">Including the aff </w:t>
      </w:r>
      <w:r>
        <w:rPr>
          <w:b w:val="0"/>
          <w:bCs w:val="0"/>
          <w:u w:val="single"/>
        </w:rPr>
        <w:t>breaks the link</w:t>
      </w:r>
      <w:r>
        <w:rPr>
          <w:b w:val="0"/>
          <w:bCs w:val="0"/>
        </w:rPr>
        <w:t xml:space="preserve"> between security and unrestrained sovereign power</w:t>
      </w:r>
    </w:p>
    <w:p w14:paraId="5073CEA2" w14:textId="77777777" w:rsidR="00E72542" w:rsidRDefault="00E72542" w:rsidP="00E72542">
      <w:r>
        <w:t xml:space="preserve">Joao Reis </w:t>
      </w:r>
      <w:r>
        <w:rPr>
          <w:rStyle w:val="StyleStyleBold12pt1"/>
        </w:rPr>
        <w:t>Nunes 7</w:t>
      </w:r>
      <w:r>
        <w:t>, Marie Curie Fellow and PhD Candidate in International Politics at the University of Wales, Aberystwyth, September 2007, “Politics, Security, Critical Theory: A Contribution to Current Debates on Security,” http://archive.sgir.eu/uploads/Nunes-joaonunes-politicssecuritycriticaltheory.pdf</w:t>
      </w:r>
    </w:p>
    <w:p w14:paraId="05CB0980" w14:textId="77777777" w:rsidR="00E72542" w:rsidRDefault="00E72542" w:rsidP="00E72542">
      <w:pPr>
        <w:rPr>
          <w:rStyle w:val="Heading3Char"/>
        </w:rPr>
      </w:pPr>
      <w:r>
        <w:rPr>
          <w:sz w:val="14"/>
        </w:rPr>
        <w:t xml:space="preserve">This section wishes to draw from Huysmans’ work on security as a signifier, particularly from his conception of the signifier as eminently historical. It argues that </w:t>
      </w:r>
      <w:r>
        <w:rPr>
          <w:rStyle w:val="Heading3Char"/>
          <w:highlight w:val="yellow"/>
        </w:rPr>
        <w:t>we must</w:t>
      </w:r>
      <w:r>
        <w:rPr>
          <w:sz w:val="14"/>
        </w:rPr>
        <w:t xml:space="preserve"> radicalize this historicity and </w:t>
      </w:r>
      <w:r>
        <w:rPr>
          <w:rStyle w:val="Heading3Char"/>
          <w:highlight w:val="yellow"/>
        </w:rPr>
        <w:t xml:space="preserve">come to see the meaning of security as </w:t>
      </w:r>
      <w:r>
        <w:rPr>
          <w:rStyle w:val="Heading3Char"/>
        </w:rPr>
        <w:t xml:space="preserve">the result of a </w:t>
      </w:r>
      <w:r>
        <w:rPr>
          <w:rStyle w:val="Heading3Char"/>
          <w:highlight w:val="yellow"/>
        </w:rPr>
        <w:t xml:space="preserve">contingent </w:t>
      </w:r>
      <w:r>
        <w:rPr>
          <w:rStyle w:val="Heading3Char"/>
        </w:rPr>
        <w:t>crystallization, and not an ineluctable condition</w:t>
      </w:r>
      <w:r>
        <w:rPr>
          <w:sz w:val="14"/>
        </w:rPr>
        <w:t xml:space="preserve">. In other words, </w:t>
      </w:r>
      <w:r>
        <w:rPr>
          <w:rStyle w:val="Emphasis"/>
          <w:highlight w:val="yellow"/>
        </w:rPr>
        <w:t>there is no fixed ‘politics of the signifier’ of security</w:t>
      </w:r>
      <w:r>
        <w:rPr>
          <w:sz w:val="14"/>
        </w:rPr>
        <w:t xml:space="preserve"> (1998:232); as Rothschild (1995) and Wæver (2004) have shown, the meaning of security – and the set of understandings and practices that this wide order of meaning entails – have changed through time. </w:t>
      </w:r>
      <w:r>
        <w:rPr>
          <w:sz w:val="12"/>
        </w:rPr>
        <w:t>¶</w:t>
      </w:r>
      <w:r>
        <w:rPr>
          <w:sz w:val="14"/>
        </w:rPr>
        <w:t xml:space="preserve"> This section argues that </w:t>
      </w:r>
      <w:r>
        <w:rPr>
          <w:rStyle w:val="Heading3Char"/>
          <w:highlight w:val="yellow"/>
        </w:rPr>
        <w:t xml:space="preserve">the critique of </w:t>
      </w:r>
      <w:r>
        <w:rPr>
          <w:rStyle w:val="Heading3Char"/>
        </w:rPr>
        <w:t xml:space="preserve">the current meaning of </w:t>
      </w:r>
      <w:r>
        <w:rPr>
          <w:rStyle w:val="Heading3Char"/>
          <w:highlight w:val="yellow"/>
        </w:rPr>
        <w:t xml:space="preserve">security must be </w:t>
      </w:r>
      <w:r>
        <w:rPr>
          <w:rStyle w:val="Emphasis"/>
          <w:highlight w:val="yellow"/>
        </w:rPr>
        <w:t xml:space="preserve">complemented with </w:t>
      </w:r>
      <w:r>
        <w:rPr>
          <w:rStyle w:val="Emphasis"/>
        </w:rPr>
        <w:t xml:space="preserve">the definition of </w:t>
      </w:r>
      <w:r>
        <w:rPr>
          <w:rStyle w:val="Emphasis"/>
          <w:highlight w:val="yellow"/>
        </w:rPr>
        <w:t>alternative meanings</w:t>
      </w:r>
      <w:r>
        <w:rPr>
          <w:sz w:val="14"/>
        </w:rPr>
        <w:t xml:space="preserve">. In other words, </w:t>
      </w:r>
      <w:r>
        <w:rPr>
          <w:rStyle w:val="Heading3Char"/>
          <w:highlight w:val="yellow"/>
        </w:rPr>
        <w:t>the aim is to go beyond</w:t>
      </w:r>
      <w:r>
        <w:rPr>
          <w:rStyle w:val="Heading3Char"/>
        </w:rPr>
        <w:t xml:space="preserve"> current understandings of </w:t>
      </w:r>
      <w:r>
        <w:rPr>
          <w:rStyle w:val="Heading3Char"/>
          <w:highlight w:val="yellow"/>
        </w:rPr>
        <w:t xml:space="preserve">security as </w:t>
      </w:r>
      <w:r>
        <w:rPr>
          <w:rStyle w:val="Heading3Char"/>
        </w:rPr>
        <w:t xml:space="preserve">the </w:t>
      </w:r>
      <w:r>
        <w:rPr>
          <w:rStyle w:val="Heading3Char"/>
          <w:highlight w:val="yellow"/>
        </w:rPr>
        <w:t xml:space="preserve">suspension of politics, </w:t>
      </w:r>
      <w:r>
        <w:rPr>
          <w:rStyle w:val="Emphasis"/>
          <w:highlight w:val="yellow"/>
        </w:rPr>
        <w:t xml:space="preserve">not by </w:t>
      </w:r>
      <w:r>
        <w:rPr>
          <w:rStyle w:val="Heading3Char"/>
        </w:rPr>
        <w:t xml:space="preserve">arguing for </w:t>
      </w:r>
      <w:r>
        <w:rPr>
          <w:rStyle w:val="Emphasis"/>
          <w:highlight w:val="yellow"/>
        </w:rPr>
        <w:t>the substitution of security</w:t>
      </w:r>
      <w:r>
        <w:rPr>
          <w:rStyle w:val="Heading3Char"/>
          <w:highlight w:val="yellow"/>
        </w:rPr>
        <w:t xml:space="preserve"> with other</w:t>
      </w:r>
      <w:r>
        <w:rPr>
          <w:rStyle w:val="Heading3Char"/>
        </w:rPr>
        <w:t xml:space="preserve"> supposedly autonomous </w:t>
      </w:r>
      <w:r>
        <w:rPr>
          <w:rStyle w:val="Heading3Char"/>
          <w:highlight w:val="yellow"/>
        </w:rPr>
        <w:t>signifier</w:t>
      </w:r>
      <w:r>
        <w:rPr>
          <w:rStyle w:val="Heading3Char"/>
        </w:rPr>
        <w:t xml:space="preserve"> (i.e. politics), </w:t>
      </w:r>
      <w:r>
        <w:rPr>
          <w:rStyle w:val="Heading3Char"/>
          <w:highlight w:val="yellow"/>
        </w:rPr>
        <w:t xml:space="preserve">but </w:t>
      </w:r>
      <w:r>
        <w:rPr>
          <w:rStyle w:val="Heading3Char"/>
        </w:rPr>
        <w:t xml:space="preserve">rather </w:t>
      </w:r>
      <w:r>
        <w:rPr>
          <w:rStyle w:val="Heading3Char"/>
          <w:highlight w:val="yellow"/>
        </w:rPr>
        <w:t xml:space="preserve">by </w:t>
      </w:r>
      <w:r>
        <w:rPr>
          <w:rStyle w:val="Emphasis"/>
          <w:highlight w:val="yellow"/>
        </w:rPr>
        <w:t>working within the signifier</w:t>
      </w:r>
      <w:r>
        <w:rPr>
          <w:rStyle w:val="Heading3Char"/>
        </w:rPr>
        <w:t xml:space="preserve"> and attempting </w:t>
      </w:r>
      <w:r>
        <w:rPr>
          <w:rStyle w:val="Heading3Char"/>
          <w:highlight w:val="yellow"/>
        </w:rPr>
        <w:t>to release its transformative potential.</w:t>
      </w:r>
      <w:r>
        <w:rPr>
          <w:rStyle w:val="Heading3Char"/>
        </w:rPr>
        <w:t xml:space="preserve"> </w:t>
      </w:r>
      <w:r>
        <w:rPr>
          <w:rStyle w:val="Heading3Char"/>
          <w:sz w:val="12"/>
        </w:rPr>
        <w:t xml:space="preserve">¶ </w:t>
      </w:r>
      <w:r>
        <w:rPr>
          <w:sz w:val="14"/>
        </w:rPr>
        <w:t>The theoretical reflection undertaken in the previous section can be seen as the first step of this departure from reified assumptions about the ‘politics of the signifier’ of security. By</w:t>
      </w:r>
      <w:r>
        <w:rPr>
          <w:rStyle w:val="Heading3Char"/>
        </w:rPr>
        <w:t xml:space="preserve"> </w:t>
      </w:r>
      <w:r>
        <w:rPr>
          <w:rStyle w:val="Heading3Char"/>
          <w:highlight w:val="yellow"/>
        </w:rPr>
        <w:t xml:space="preserve">showing that </w:t>
      </w:r>
      <w:r>
        <w:rPr>
          <w:rStyle w:val="Heading3Char"/>
        </w:rPr>
        <w:t xml:space="preserve">Schmitt’s transcendental conception of </w:t>
      </w:r>
      <w:r>
        <w:rPr>
          <w:rStyle w:val="Heading3Char"/>
          <w:highlight w:val="yellow"/>
        </w:rPr>
        <w:t>sovereign power is problematic</w:t>
      </w:r>
      <w:r>
        <w:rPr>
          <w:rStyle w:val="Heading3Char"/>
        </w:rPr>
        <w:t xml:space="preserve"> and can be criticized at both the philosophical</w:t>
      </w:r>
      <w:r>
        <w:rPr>
          <w:sz w:val="14"/>
        </w:rPr>
        <w:t xml:space="preserve"> (Benjamin) </w:t>
      </w:r>
      <w:r>
        <w:rPr>
          <w:rStyle w:val="Heading3Char"/>
        </w:rPr>
        <w:t>and the social-economic-legal level</w:t>
      </w:r>
      <w:r>
        <w:rPr>
          <w:sz w:val="14"/>
        </w:rPr>
        <w:t xml:space="preserve"> (Neumann), it </w:t>
      </w:r>
      <w:r>
        <w:rPr>
          <w:rStyle w:val="Heading3Char"/>
          <w:highlight w:val="yellow"/>
        </w:rPr>
        <w:t>opened the way for</w:t>
      </w:r>
      <w:r>
        <w:rPr>
          <w:rStyle w:val="Heading3Char"/>
        </w:rPr>
        <w:t xml:space="preserve"> </w:t>
      </w:r>
      <w:r>
        <w:rPr>
          <w:sz w:val="14"/>
        </w:rPr>
        <w:t>the definition of alternative normative principles of politics. In other words, it demonstrated the possibility of conceiving different modalities for dealing with the problem of the exception, thereby allowing for</w:t>
      </w:r>
      <w:r>
        <w:rPr>
          <w:rStyle w:val="Heading3Char"/>
        </w:rPr>
        <w:t xml:space="preserve"> a </w:t>
      </w:r>
      <w:r>
        <w:rPr>
          <w:rStyle w:val="Emphasis"/>
          <w:highlight w:val="yellow"/>
        </w:rPr>
        <w:t xml:space="preserve">denaturalization of the connection between security and an extreme conception of politics based on </w:t>
      </w:r>
      <w:r>
        <w:rPr>
          <w:sz w:val="14"/>
        </w:rPr>
        <w:t xml:space="preserve">the ‘fear of the enemy’ and on </w:t>
      </w:r>
      <w:r>
        <w:rPr>
          <w:rStyle w:val="Emphasis"/>
          <w:highlight w:val="yellow"/>
        </w:rPr>
        <w:t>unrestrained sovereign power</w:t>
      </w:r>
      <w:r>
        <w:rPr>
          <w:sz w:val="14"/>
        </w:rPr>
        <w:t xml:space="preserve">. It is interesting to note that Huysmans’ himself engaged with the work of Neumann and argued that </w:t>
      </w:r>
      <w:r>
        <w:rPr>
          <w:rStyle w:val="Heading3Char"/>
        </w:rPr>
        <w:t>it is possible to conceive exceptionalism in different ways</w:t>
      </w:r>
      <w:r>
        <w:rPr>
          <w:sz w:val="14"/>
        </w:rPr>
        <w:t xml:space="preserve">, according to ‘the energetic principles of politics upon which support for exceptionalism is based’ (2004:338). This section argues that it is possible to follow from this insight </w:t>
      </w:r>
      <w:r>
        <w:rPr>
          <w:rStyle w:val="Heading3Char"/>
        </w:rPr>
        <w:t xml:space="preserve">whilst retaining the signifier of security. </w:t>
      </w:r>
    </w:p>
    <w:p w14:paraId="59383583" w14:textId="77777777" w:rsidR="00E72542" w:rsidRDefault="00E72542" w:rsidP="00E72542">
      <w:pPr>
        <w:pStyle w:val="Heading4"/>
      </w:pPr>
      <w:r>
        <w:rPr>
          <w:b w:val="0"/>
          <w:bCs w:val="0"/>
        </w:rPr>
        <w:t>Threat con isn’t sufficient to cause war</w:t>
      </w:r>
    </w:p>
    <w:p w14:paraId="5C69BD67" w14:textId="77777777" w:rsidR="00E72542" w:rsidRDefault="00E72542" w:rsidP="00E72542">
      <w:r>
        <w:t xml:space="preserve">Stuart J </w:t>
      </w:r>
      <w:r>
        <w:rPr>
          <w:rStyle w:val="StyleStyleBold12pt"/>
        </w:rPr>
        <w:t>Kaufman 9</w:t>
      </w:r>
      <w:r>
        <w:t xml:space="preserve">, Prof Poli Sci and IR – U Delaware, “Narratives and Symbols in Violent Mobilization: The Palestinian-Israeli Case,” </w:t>
      </w:r>
      <w:r>
        <w:rPr>
          <w:i/>
        </w:rPr>
        <w:t>Security Studies</w:t>
      </w:r>
      <w:r>
        <w:t xml:space="preserve"> 18:3, p. 433</w:t>
      </w:r>
    </w:p>
    <w:p w14:paraId="5F93F7F3" w14:textId="77777777" w:rsidR="00E72542" w:rsidRDefault="00E72542" w:rsidP="00E72542">
      <w:pPr>
        <w:rPr>
          <w:sz w:val="16"/>
        </w:rPr>
      </w:pPr>
      <w:r>
        <w:rPr>
          <w:rStyle w:val="StyleBoldUnderline"/>
          <w:highlight w:val="yellow"/>
        </w:rPr>
        <w:t>Even when hostile narratives</w:t>
      </w:r>
      <w:r>
        <w:rPr>
          <w:sz w:val="16"/>
        </w:rPr>
        <w:t xml:space="preserve">, group fears, and opportunity </w:t>
      </w:r>
      <w:r>
        <w:rPr>
          <w:rStyle w:val="StyleBoldUnderline"/>
          <w:highlight w:val="yellow"/>
        </w:rPr>
        <w:t xml:space="preserve">are </w:t>
      </w:r>
      <w:r>
        <w:rPr>
          <w:rStyle w:val="StyleBoldUnderline"/>
        </w:rPr>
        <w:t xml:space="preserve">strongly </w:t>
      </w:r>
      <w:r>
        <w:rPr>
          <w:rStyle w:val="StyleBoldUnderline"/>
          <w:highlight w:val="yellow"/>
        </w:rPr>
        <w:t xml:space="preserve">present, war occurs </w:t>
      </w:r>
      <w:r>
        <w:rPr>
          <w:rStyle w:val="Emphasis"/>
          <w:highlight w:val="yellow"/>
        </w:rPr>
        <w:t>only if these factors are harnessed</w:t>
      </w:r>
      <w:r>
        <w:rPr>
          <w:sz w:val="16"/>
        </w:rPr>
        <w:t xml:space="preserve">. Ethnic </w:t>
      </w:r>
      <w:r>
        <w:rPr>
          <w:rStyle w:val="StyleBoldUnderline"/>
          <w:highlight w:val="yellow"/>
        </w:rPr>
        <w:t>narratives</w:t>
      </w:r>
      <w:r>
        <w:rPr>
          <w:sz w:val="16"/>
        </w:rPr>
        <w:t xml:space="preserve"> and fears </w:t>
      </w:r>
      <w:r>
        <w:rPr>
          <w:rStyle w:val="StyleBoldUnderline"/>
          <w:highlight w:val="yellow"/>
        </w:rPr>
        <w:t>must</w:t>
      </w:r>
      <w:r>
        <w:rPr>
          <w:sz w:val="16"/>
        </w:rPr>
        <w:t xml:space="preserve"> combine to </w:t>
      </w:r>
      <w:r>
        <w:rPr>
          <w:rStyle w:val="StyleBoldUnderline"/>
          <w:highlight w:val="yellow"/>
        </w:rPr>
        <w:t>create significant ethnic hostility</w:t>
      </w:r>
      <w:r>
        <w:rPr>
          <w:rStyle w:val="StyleBoldUnderline"/>
        </w:rPr>
        <w:t xml:space="preserve"> among mass publics</w:t>
      </w:r>
      <w:r>
        <w:rPr>
          <w:sz w:val="16"/>
        </w:rPr>
        <w:t xml:space="preserve">. </w:t>
      </w:r>
      <w:r>
        <w:rPr>
          <w:rStyle w:val="StyleBoldUnderline"/>
          <w:highlight w:val="yellow"/>
        </w:rPr>
        <w:t>Politicians must</w:t>
      </w:r>
      <w:r>
        <w:rPr>
          <w:sz w:val="16"/>
        </w:rPr>
        <w:t xml:space="preserve"> also </w:t>
      </w:r>
      <w:r>
        <w:rPr>
          <w:rStyle w:val="StyleBoldUnderline"/>
        </w:rPr>
        <w:t xml:space="preserve">seize the opportunity to </w:t>
      </w:r>
      <w:r>
        <w:rPr>
          <w:rStyle w:val="Emphasis"/>
          <w:highlight w:val="yellow"/>
        </w:rPr>
        <w:t>manipulate that hostility</w:t>
      </w:r>
      <w:r>
        <w:rPr>
          <w:rStyle w:val="StyleBoldUnderline"/>
        </w:rPr>
        <w:t>,</w:t>
      </w:r>
      <w:r>
        <w:rPr>
          <w:sz w:val="16"/>
        </w:rPr>
        <w:t xml:space="preserve"> evoking hostile narratives and symbols </w:t>
      </w:r>
      <w:r>
        <w:rPr>
          <w:rStyle w:val="StyleBoldUnderline"/>
          <w:highlight w:val="yellow"/>
        </w:rPr>
        <w:t>to</w:t>
      </w:r>
      <w:r>
        <w:rPr>
          <w:rStyle w:val="StyleBoldUnderline"/>
        </w:rPr>
        <w:t xml:space="preserve"> gain or hold power</w:t>
      </w:r>
      <w:r>
        <w:rPr>
          <w:sz w:val="16"/>
        </w:rPr>
        <w:t xml:space="preserve"> by riding </w:t>
      </w:r>
      <w:r>
        <w:rPr>
          <w:rStyle w:val="StyleBoldUnderline"/>
          <w:highlight w:val="yellow"/>
        </w:rPr>
        <w:t xml:space="preserve">a wave of </w:t>
      </w:r>
      <w:r>
        <w:rPr>
          <w:rStyle w:val="Emphasis"/>
          <w:highlight w:val="yellow"/>
        </w:rPr>
        <w:t>chauvinist mobilization</w:t>
      </w:r>
      <w:r>
        <w:rPr>
          <w:sz w:val="16"/>
        </w:rPr>
        <w:t>.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w:t>
      </w:r>
      <w:r>
        <w:rPr>
          <w:sz w:val="12"/>
        </w:rPr>
        <w:t>¶</w:t>
      </w:r>
      <w:r>
        <w:rPr>
          <w:sz w:val="16"/>
        </w:rPr>
        <w:t xml:space="preserve"> A virtue of </w:t>
      </w:r>
      <w:r>
        <w:rPr>
          <w:rStyle w:val="StyleBoldUnderline"/>
          <w:highlight w:val="yellow"/>
        </w:rPr>
        <w:t>this</w:t>
      </w:r>
      <w:r>
        <w:rPr>
          <w:sz w:val="16"/>
        </w:rPr>
        <w:t xml:space="preserve"> symbolist theory is that </w:t>
      </w:r>
      <w:r>
        <w:rPr>
          <w:rStyle w:val="StyleBoldUnderline"/>
        </w:rPr>
        <w:t xml:space="preserve">symbolist logic </w:t>
      </w:r>
      <w:r>
        <w:rPr>
          <w:rStyle w:val="StyleBoldUnderline"/>
          <w:highlight w:val="yellow"/>
        </w:rPr>
        <w:t>explains why ethnic peace is more common than ethnonationalist war. Even if hostile narratives</w:t>
      </w:r>
      <w:r>
        <w:rPr>
          <w:rStyle w:val="StyleBoldUnderline"/>
        </w:rPr>
        <w:t xml:space="preserve">, fears, and opportunity </w:t>
      </w:r>
      <w:r>
        <w:rPr>
          <w:rStyle w:val="StyleBoldUnderline"/>
          <w:highlight w:val="yellow"/>
        </w:rPr>
        <w:t xml:space="preserve">exist, severe violence </w:t>
      </w:r>
      <w:r>
        <w:rPr>
          <w:rStyle w:val="Emphasis"/>
          <w:highlight w:val="yellow"/>
        </w:rPr>
        <w:t>usually can still be avoided</w:t>
      </w:r>
      <w:r>
        <w:rPr>
          <w:rStyle w:val="StyleBoldUnderline"/>
          <w:highlight w:val="yellow"/>
        </w:rPr>
        <w:t xml:space="preserve"> if</w:t>
      </w:r>
      <w:r>
        <w:rPr>
          <w:sz w:val="16"/>
        </w:rPr>
        <w:t xml:space="preserve"> ethnic </w:t>
      </w:r>
      <w:r>
        <w:rPr>
          <w:rStyle w:val="StyleBoldUnderline"/>
          <w:highlight w:val="yellow"/>
        </w:rPr>
        <w:t>elites</w:t>
      </w:r>
      <w:r>
        <w:rPr>
          <w:sz w:val="16"/>
        </w:rPr>
        <w:t xml:space="preserve"> skillfully </w:t>
      </w:r>
      <w:r>
        <w:rPr>
          <w:rStyle w:val="StyleBoldUnderline"/>
          <w:highlight w:val="yellow"/>
        </w:rPr>
        <w:t>define group needs in moderate ways</w:t>
      </w:r>
      <w:r>
        <w:rPr>
          <w:rStyle w:val="StyleBoldUnderline"/>
        </w:rPr>
        <w:t xml:space="preserve"> and collaborate</w:t>
      </w:r>
      <w:r>
        <w:rPr>
          <w:sz w:val="16"/>
        </w:rPr>
        <w:t xml:space="preserve"> across group lines </w:t>
      </w:r>
      <w:r>
        <w:rPr>
          <w:rStyle w:val="StyleBoldUnderline"/>
        </w:rPr>
        <w:t>to prevent violence</w:t>
      </w:r>
      <w:r>
        <w:rPr>
          <w:sz w:val="16"/>
        </w:rPr>
        <w:t>: this is consociationalism.17 War is likely only if hostile narratives, fears, and opportunity spur hostile attitudes, chauvinist mobilization, and a security dilemma.</w:t>
      </w:r>
    </w:p>
    <w:p w14:paraId="7C355F1A" w14:textId="19E608D3" w:rsidR="00E72542" w:rsidRDefault="00E72542" w:rsidP="00E72542">
      <w:pPr>
        <w:pStyle w:val="Heading2"/>
      </w:pPr>
      <w:r>
        <w:t>1AR</w:t>
      </w:r>
    </w:p>
    <w:p w14:paraId="4A719C9C" w14:textId="2C6401ED" w:rsidR="00A2447D" w:rsidRDefault="00A2447D" w:rsidP="00E72542">
      <w:pPr>
        <w:pStyle w:val="Heading3"/>
      </w:pPr>
      <w:r>
        <w:t>K</w:t>
      </w:r>
    </w:p>
    <w:p w14:paraId="41747973" w14:textId="77777777" w:rsidR="00A2447D" w:rsidRDefault="00A2447D" w:rsidP="00A2447D"/>
    <w:p w14:paraId="32B795C3" w14:textId="71DF09BC" w:rsidR="009C2629" w:rsidRDefault="009C2629" w:rsidP="009C2629">
      <w:pPr>
        <w:pStyle w:val="Heading4"/>
      </w:pPr>
      <w:r>
        <w:rPr>
          <w:b w:val="0"/>
          <w:bCs w:val="0"/>
        </w:rPr>
        <w:t>Only security rhetoric can create norms</w:t>
      </w:r>
    </w:p>
    <w:p w14:paraId="47F93A20" w14:textId="77777777" w:rsidR="009C2629" w:rsidRDefault="009C2629" w:rsidP="009C2629">
      <w:pPr>
        <w:rPr>
          <w:sz w:val="18"/>
        </w:rPr>
      </w:pPr>
      <w:r>
        <w:rPr>
          <w:sz w:val="18"/>
        </w:rPr>
        <w:t xml:space="preserve">Max M. </w:t>
      </w:r>
      <w:r>
        <w:rPr>
          <w:rStyle w:val="StyleStyleBold12pt"/>
        </w:rPr>
        <w:t xml:space="preserve">Mutschler </w:t>
      </w:r>
      <w:r>
        <w:rPr>
          <w:rStyle w:val="StyleStyleBold12pt"/>
          <w:sz w:val="24"/>
        </w:rPr>
        <w:t>10</w:t>
      </w:r>
      <w:r>
        <w:rPr>
          <w:sz w:val="18"/>
        </w:rPr>
        <w:t xml:space="preserve"> - doctoral candidate in social sciences at the University of Tübingen, Germany. He holds a M.A. in political science and history from the University of Tübingen where he worked as a lecturer and research associate from 2007 to 2009. For his current research on arms control in space, he was awarded a dissertation fellowship by the Konrad-Adenauer-Stiftung, “Preventive Arms Control in Space: Breaking the Deadlock,” Paper presented at ECPR-SGIR 7th Pan-European International Relations Conference, Stockholm 9-11 Sep. 2010,http://stockholm.sgir.eu/uploads/Mutschler_SGIR2010_Arms_Control_in_Space.pdf</w:t>
      </w:r>
    </w:p>
    <w:p w14:paraId="3F37B7C4" w14:textId="77777777" w:rsidR="009C2629" w:rsidRPr="00A97535" w:rsidRDefault="009C2629" w:rsidP="009C2629">
      <w:pPr>
        <w:rPr>
          <w:sz w:val="14"/>
        </w:rPr>
      </w:pPr>
      <w:r>
        <w:rPr>
          <w:sz w:val="14"/>
        </w:rPr>
        <w:t xml:space="preserve">How can epistemic communities carry out their role as norm entrepreneurs? Uncertainty about how the world works and what consequences political decisions might have make policymakers turn to experts to seek advice. This provision of knowledge constitutes the power of epistemic communities (Haas 1997). They point out the alternatives decision-makers have and they can, on the basis of their causal or normative understanding, discount and sometimes even exclude certain alternatives. “If rationality is bounded, epistemic communities may be responsible for circumscribing the boundaries and delimiting the options” (Haas 1997, 16). What can be the role of epistemic communities in the process of the construction of national interests in regard to preventive arms control? Naturally, </w:t>
      </w:r>
      <w:r>
        <w:rPr>
          <w:rStyle w:val="StyleBoldUnderline"/>
          <w:highlight w:val="yellow"/>
        </w:rPr>
        <w:t>there is</w:t>
      </w:r>
      <w:r>
        <w:rPr>
          <w:rStyle w:val="StyleBoldUnderline"/>
        </w:rPr>
        <w:t xml:space="preserve"> quite a </w:t>
      </w:r>
      <w:r>
        <w:rPr>
          <w:rStyle w:val="StyleBoldUnderline"/>
          <w:highlight w:val="yellow"/>
        </w:rPr>
        <w:t xml:space="preserve">high </w:t>
      </w:r>
      <w:r>
        <w:rPr>
          <w:rStyle w:val="StyleBoldUnderline"/>
        </w:rPr>
        <w:t xml:space="preserve">degree of </w:t>
      </w:r>
      <w:r>
        <w:rPr>
          <w:rStyle w:val="StyleBoldUnderline"/>
          <w:highlight w:val="yellow"/>
        </w:rPr>
        <w:t>uncertainty in</w:t>
      </w:r>
      <w:r>
        <w:rPr>
          <w:rStyle w:val="StyleBoldUnderline"/>
        </w:rPr>
        <w:t xml:space="preserve"> the process of developing </w:t>
      </w:r>
      <w:r>
        <w:rPr>
          <w:rStyle w:val="StyleBoldUnderline"/>
          <w:highlight w:val="yellow"/>
        </w:rPr>
        <w:t>new weapon tech</w:t>
      </w:r>
      <w:r>
        <w:rPr>
          <w:rStyle w:val="StyleBoldUnderline"/>
        </w:rPr>
        <w:t xml:space="preserve">nology </w:t>
      </w:r>
      <w:r>
        <w:rPr>
          <w:rStyle w:val="StyleBoldUnderline"/>
          <w:highlight w:val="yellow"/>
        </w:rPr>
        <w:t xml:space="preserve">regarding </w:t>
      </w:r>
      <w:r>
        <w:rPr>
          <w:rStyle w:val="StyleBoldUnderline"/>
        </w:rPr>
        <w:t xml:space="preserve">the </w:t>
      </w:r>
      <w:r>
        <w:rPr>
          <w:rStyle w:val="StyleBoldUnderline"/>
          <w:highlight w:val="yellow"/>
        </w:rPr>
        <w:t>usefulness</w:t>
      </w:r>
      <w:r>
        <w:rPr>
          <w:rStyle w:val="StyleBoldUnderline"/>
        </w:rPr>
        <w:t xml:space="preserve"> of this new technology. </w:t>
      </w:r>
      <w:r>
        <w:rPr>
          <w:rStyle w:val="StyleBoldUnderline"/>
          <w:highlight w:val="yellow"/>
        </w:rPr>
        <w:t xml:space="preserve">The </w:t>
      </w:r>
      <w:r>
        <w:rPr>
          <w:rStyle w:val="Emphasis"/>
          <w:highlight w:val="yellow"/>
        </w:rPr>
        <w:t>central question</w:t>
      </w:r>
      <w:r>
        <w:rPr>
          <w:rStyle w:val="StyleBoldUnderline"/>
          <w:highlight w:val="yellow"/>
        </w:rPr>
        <w:t xml:space="preserve"> for </w:t>
      </w:r>
      <w:r>
        <w:rPr>
          <w:rStyle w:val="StyleBoldUnderline"/>
        </w:rPr>
        <w:t xml:space="preserve">political </w:t>
      </w:r>
      <w:r>
        <w:rPr>
          <w:rStyle w:val="StyleBoldUnderline"/>
          <w:highlight w:val="yellow"/>
        </w:rPr>
        <w:t xml:space="preserve">decision-makers is: </w:t>
      </w:r>
      <w:r>
        <w:rPr>
          <w:rStyle w:val="Emphasis"/>
          <w:highlight w:val="yellow"/>
        </w:rPr>
        <w:t xml:space="preserve">would this </w:t>
      </w:r>
      <w:r>
        <w:rPr>
          <w:rStyle w:val="Emphasis"/>
        </w:rPr>
        <w:t xml:space="preserve">technology </w:t>
      </w:r>
      <w:r>
        <w:rPr>
          <w:rStyle w:val="Emphasis"/>
          <w:highlight w:val="yellow"/>
        </w:rPr>
        <w:t>enhance</w:t>
      </w:r>
      <w:r>
        <w:rPr>
          <w:sz w:val="14"/>
        </w:rPr>
        <w:t xml:space="preserve"> our </w:t>
      </w:r>
      <w:r>
        <w:rPr>
          <w:rStyle w:val="Emphasis"/>
          <w:highlight w:val="yellow"/>
        </w:rPr>
        <w:t>security</w:t>
      </w:r>
      <w:r>
        <w:rPr>
          <w:sz w:val="14"/>
        </w:rPr>
        <w:t xml:space="preserve">? It seems natural that </w:t>
      </w:r>
      <w:r>
        <w:rPr>
          <w:rStyle w:val="StyleBoldUnderline"/>
        </w:rPr>
        <w:t xml:space="preserve">governmental </w:t>
      </w:r>
      <w:r>
        <w:rPr>
          <w:rStyle w:val="StyleBoldUnderline"/>
          <w:highlight w:val="yellow"/>
        </w:rPr>
        <w:t>decision-makers turn</w:t>
      </w:r>
      <w:r>
        <w:rPr>
          <w:sz w:val="14"/>
        </w:rPr>
        <w:t xml:space="preserve"> to actors of the state apparatus </w:t>
      </w:r>
      <w:r>
        <w:rPr>
          <w:rStyle w:val="StyleBoldUnderline"/>
          <w:highlight w:val="yellow"/>
        </w:rPr>
        <w:t>first to</w:t>
      </w:r>
      <w:r>
        <w:rPr>
          <w:sz w:val="14"/>
        </w:rPr>
        <w:t xml:space="preserve"> get advice on the military utility of potential weapons. These are </w:t>
      </w:r>
      <w:r>
        <w:rPr>
          <w:rStyle w:val="StyleBoldUnderline"/>
        </w:rPr>
        <w:t xml:space="preserve">the defence bureaucracy and </w:t>
      </w:r>
      <w:r>
        <w:rPr>
          <w:rStyle w:val="StyleBoldUnderline"/>
          <w:highlight w:val="yellow"/>
        </w:rPr>
        <w:t>the military, which</w:t>
      </w:r>
      <w:r>
        <w:rPr>
          <w:rStyle w:val="StyleBoldUnderline"/>
        </w:rPr>
        <w:t xml:space="preserve"> cooperate with the defence industry</w:t>
      </w:r>
      <w:r>
        <w:rPr>
          <w:sz w:val="14"/>
        </w:rPr>
        <w:t xml:space="preserve"> in the field of research and development (R&amp;D). Plenty has been written on </w:t>
      </w:r>
      <w:r>
        <w:rPr>
          <w:rStyle w:val="StyleBoldUnderline"/>
        </w:rPr>
        <w:t>the “military-industrial complex</w:t>
      </w:r>
      <w:r>
        <w:rPr>
          <w:sz w:val="14"/>
        </w:rPr>
        <w:t xml:space="preserve">” and the tendency of the industry, the military and the defence officials to </w:t>
      </w:r>
      <w:r>
        <w:rPr>
          <w:rStyle w:val="Emphasis"/>
          <w:highlight w:val="yellow"/>
        </w:rPr>
        <w:t>advocate</w:t>
      </w:r>
      <w:r>
        <w:rPr>
          <w:sz w:val="14"/>
        </w:rPr>
        <w:t xml:space="preserve"> certain </w:t>
      </w:r>
      <w:r>
        <w:rPr>
          <w:rStyle w:val="Emphasis"/>
          <w:highlight w:val="yellow"/>
        </w:rPr>
        <w:t>weapons</w:t>
      </w:r>
      <w:r>
        <w:rPr>
          <w:rStyle w:val="StyleBoldUnderline"/>
          <w:highlight w:val="yellow"/>
        </w:rPr>
        <w:t xml:space="preserve"> </w:t>
      </w:r>
      <w:r>
        <w:rPr>
          <w:rStyle w:val="StyleBoldUnderline"/>
        </w:rPr>
        <w:t>because they</w:t>
      </w:r>
      <w:r>
        <w:rPr>
          <w:sz w:val="14"/>
        </w:rPr>
        <w:t xml:space="preserve"> either </w:t>
      </w:r>
      <w:r>
        <w:rPr>
          <w:rStyle w:val="StyleBoldUnderline"/>
        </w:rPr>
        <w:t xml:space="preserve">hope </w:t>
      </w:r>
      <w:r>
        <w:rPr>
          <w:rStyle w:val="StyleBoldUnderline"/>
          <w:highlight w:val="yellow"/>
        </w:rPr>
        <w:t>for profit</w:t>
      </w:r>
      <w:r>
        <w:rPr>
          <w:sz w:val="14"/>
        </w:rPr>
        <w:t xml:space="preserve">able contracts later on (in case of the defence-industry), </w:t>
      </w:r>
      <w:r>
        <w:rPr>
          <w:rStyle w:val="StyleBoldUnderline"/>
          <w:highlight w:val="yellow"/>
        </w:rPr>
        <w:t>or</w:t>
      </w:r>
      <w:r>
        <w:rPr>
          <w:sz w:val="14"/>
        </w:rPr>
        <w:t xml:space="preserve"> because the weapons are considered </w:t>
      </w:r>
      <w:r>
        <w:rPr>
          <w:rStyle w:val="StyleBoldUnderline"/>
          <w:highlight w:val="yellow"/>
        </w:rPr>
        <w:t>prestige</w:t>
      </w:r>
      <w:r>
        <w:rPr>
          <w:sz w:val="14"/>
        </w:rPr>
        <w:t xml:space="preserve"> projects (in case of the military).14</w:t>
      </w:r>
      <w:r>
        <w:rPr>
          <w:sz w:val="12"/>
        </w:rPr>
        <w:t>¶</w:t>
      </w:r>
      <w:r>
        <w:rPr>
          <w:sz w:val="14"/>
        </w:rPr>
        <w:t xml:space="preserve"> </w:t>
      </w:r>
      <w:r>
        <w:rPr>
          <w:rStyle w:val="StyleBoldUnderline"/>
        </w:rPr>
        <w:t xml:space="preserve">Epistemic </w:t>
      </w:r>
      <w:r>
        <w:rPr>
          <w:rStyle w:val="StyleBoldUnderline"/>
          <w:highlight w:val="yellow"/>
        </w:rPr>
        <w:t xml:space="preserve">communities </w:t>
      </w:r>
      <w:r>
        <w:rPr>
          <w:rStyle w:val="Emphasis"/>
          <w:highlight w:val="yellow"/>
        </w:rPr>
        <w:t>outside</w:t>
      </w:r>
      <w:r>
        <w:rPr>
          <w:rStyle w:val="StyleBoldUnderline"/>
        </w:rPr>
        <w:t xml:space="preserve"> of </w:t>
      </w:r>
      <w:r>
        <w:rPr>
          <w:rStyle w:val="Emphasis"/>
          <w:highlight w:val="yellow"/>
        </w:rPr>
        <w:t xml:space="preserve">the state </w:t>
      </w:r>
      <w:r>
        <w:rPr>
          <w:rStyle w:val="Emphasis"/>
        </w:rPr>
        <w:t>apparatus</w:t>
      </w:r>
      <w:r>
        <w:rPr>
          <w:sz w:val="14"/>
        </w:rPr>
        <w:t xml:space="preserve"> sometimes </w:t>
      </w:r>
      <w:r>
        <w:rPr>
          <w:rStyle w:val="StyleBoldUnderline"/>
          <w:highlight w:val="yellow"/>
        </w:rPr>
        <w:t>have a more critical view of</w:t>
      </w:r>
      <w:r>
        <w:rPr>
          <w:rStyle w:val="StyleBoldUnderline"/>
        </w:rPr>
        <w:t xml:space="preserve"> certain technologies, and they can provide knowledge of the expected military utility of certain </w:t>
      </w:r>
      <w:r>
        <w:rPr>
          <w:rStyle w:val="StyleBoldUnderline"/>
          <w:highlight w:val="yellow"/>
        </w:rPr>
        <w:t>weapons</w:t>
      </w:r>
      <w:r>
        <w:rPr>
          <w:rStyle w:val="StyleBoldUnderline"/>
        </w:rPr>
        <w:t xml:space="preserve"> and their role in national security. </w:t>
      </w:r>
      <w:r>
        <w:rPr>
          <w:rStyle w:val="StyleBoldUnderline"/>
          <w:highlight w:val="yellow"/>
        </w:rPr>
        <w:t>The central question</w:t>
      </w:r>
      <w:r>
        <w:rPr>
          <w:sz w:val="14"/>
        </w:rPr>
        <w:t xml:space="preserve"> from the theoretical point of view outlined above, however, </w:t>
      </w:r>
      <w:r>
        <w:rPr>
          <w:rStyle w:val="StyleBoldUnderline"/>
          <w:highlight w:val="yellow"/>
        </w:rPr>
        <w:t xml:space="preserve">is </w:t>
      </w:r>
      <w:r>
        <w:rPr>
          <w:rStyle w:val="Emphasis"/>
          <w:highlight w:val="yellow"/>
        </w:rPr>
        <w:t>how</w:t>
      </w:r>
      <w:r>
        <w:rPr>
          <w:sz w:val="14"/>
        </w:rPr>
        <w:t xml:space="preserve"> do such epistemic communities manage </w:t>
      </w:r>
      <w:r>
        <w:rPr>
          <w:rStyle w:val="Emphasis"/>
          <w:highlight w:val="yellow"/>
        </w:rPr>
        <w:t>to get heard</w:t>
      </w:r>
      <w:r>
        <w:rPr>
          <w:sz w:val="14"/>
        </w:rPr>
        <w:t xml:space="preserve"> and to make their knowledge consensual? I hypothesize that </w:t>
      </w:r>
      <w:r>
        <w:rPr>
          <w:rStyle w:val="StyleBoldUnderline"/>
        </w:rPr>
        <w:t xml:space="preserve">their </w:t>
      </w:r>
      <w:r>
        <w:rPr>
          <w:rStyle w:val="StyleBoldUnderline"/>
          <w:highlight w:val="yellow"/>
        </w:rPr>
        <w:t>chances</w:t>
      </w:r>
      <w:r>
        <w:rPr>
          <w:rStyle w:val="StyleBoldUnderline"/>
        </w:rPr>
        <w:t xml:space="preserve"> to do so </w:t>
      </w:r>
      <w:r>
        <w:rPr>
          <w:rStyle w:val="StyleBoldUnderline"/>
          <w:highlight w:val="yellow"/>
        </w:rPr>
        <w:t>increase if they can portray the</w:t>
      </w:r>
      <w:r>
        <w:rPr>
          <w:rStyle w:val="StyleBoldUnderline"/>
        </w:rPr>
        <w:t xml:space="preserve"> development of a particular </w:t>
      </w:r>
      <w:r>
        <w:rPr>
          <w:rStyle w:val="StyleBoldUnderline"/>
          <w:highlight w:val="yellow"/>
        </w:rPr>
        <w:t xml:space="preserve">weapon </w:t>
      </w:r>
      <w:r>
        <w:rPr>
          <w:rStyle w:val="StyleBoldUnderline"/>
        </w:rPr>
        <w:t xml:space="preserve">technology </w:t>
      </w:r>
      <w:r>
        <w:rPr>
          <w:rStyle w:val="StyleBoldUnderline"/>
          <w:highlight w:val="yellow"/>
        </w:rPr>
        <w:t xml:space="preserve">as </w:t>
      </w:r>
      <w:r>
        <w:rPr>
          <w:rStyle w:val="Emphasis"/>
          <w:highlight w:val="yellow"/>
        </w:rPr>
        <w:t xml:space="preserve">detrimental to </w:t>
      </w:r>
      <w:r>
        <w:rPr>
          <w:rStyle w:val="Emphasis"/>
        </w:rPr>
        <w:t xml:space="preserve">the </w:t>
      </w:r>
      <w:r>
        <w:rPr>
          <w:rStyle w:val="Emphasis"/>
          <w:highlight w:val="yellow"/>
        </w:rPr>
        <w:t xml:space="preserve">security </w:t>
      </w:r>
      <w:r>
        <w:rPr>
          <w:rStyle w:val="Emphasis"/>
        </w:rPr>
        <w:t>of the state</w:t>
      </w:r>
      <w:r>
        <w:rPr>
          <w:rStyle w:val="StyleBoldUnderline"/>
        </w:rPr>
        <w:t xml:space="preserve">. This is important because new </w:t>
      </w:r>
      <w:r>
        <w:rPr>
          <w:rStyle w:val="StyleBoldUnderline"/>
          <w:highlight w:val="yellow"/>
        </w:rPr>
        <w:t>norms do not emerge in a vacuum</w:t>
      </w:r>
      <w:r>
        <w:rPr>
          <w:rStyle w:val="StyleBoldUnderline"/>
        </w:rPr>
        <w:t xml:space="preserve">. In order </w:t>
      </w:r>
      <w:r>
        <w:rPr>
          <w:rStyle w:val="StyleBoldUnderline"/>
          <w:highlight w:val="yellow"/>
        </w:rPr>
        <w:t>to be</w:t>
      </w:r>
      <w:r>
        <w:rPr>
          <w:rStyle w:val="StyleBoldUnderline"/>
        </w:rPr>
        <w:t xml:space="preserve"> seen as legitimate and</w:t>
      </w:r>
      <w:r>
        <w:rPr>
          <w:sz w:val="14"/>
        </w:rPr>
        <w:t xml:space="preserve"> hence be </w:t>
      </w:r>
      <w:r>
        <w:rPr>
          <w:rStyle w:val="StyleBoldUnderline"/>
          <w:highlight w:val="yellow"/>
        </w:rPr>
        <w:t xml:space="preserve">accepted, the </w:t>
      </w:r>
      <w:r>
        <w:rPr>
          <w:rStyle w:val="StyleBoldUnderline"/>
        </w:rPr>
        <w:t xml:space="preserve">new </w:t>
      </w:r>
      <w:r>
        <w:rPr>
          <w:rStyle w:val="StyleBoldUnderline"/>
          <w:highlight w:val="yellow"/>
        </w:rPr>
        <w:t xml:space="preserve">norm must be </w:t>
      </w:r>
      <w:r>
        <w:rPr>
          <w:rStyle w:val="Emphasis"/>
          <w:highlight w:val="yellow"/>
        </w:rPr>
        <w:t>coherent with</w:t>
      </w:r>
      <w:r>
        <w:rPr>
          <w:rStyle w:val="StyleBoldUnderline"/>
          <w:highlight w:val="yellow"/>
        </w:rPr>
        <w:t xml:space="preserve"> </w:t>
      </w:r>
      <w:r>
        <w:rPr>
          <w:rStyle w:val="StyleBoldUnderline"/>
        </w:rPr>
        <w:t xml:space="preserve">this </w:t>
      </w:r>
      <w:r>
        <w:rPr>
          <w:rStyle w:val="Emphasis"/>
          <w:highlight w:val="yellow"/>
        </w:rPr>
        <w:t>existing</w:t>
      </w:r>
      <w:r>
        <w:rPr>
          <w:rStyle w:val="StyleBoldUnderline"/>
        </w:rPr>
        <w:t xml:space="preserve"> normative </w:t>
      </w:r>
      <w:r>
        <w:rPr>
          <w:rStyle w:val="Emphasis"/>
          <w:highlight w:val="yellow"/>
        </w:rPr>
        <w:t>framework</w:t>
      </w:r>
      <w:r>
        <w:rPr>
          <w:sz w:val="14"/>
        </w:rPr>
        <w:t xml:space="preserve"> (Florini 1996, 376–7). “Efforts to promote a new norm take place within the standards of ‘appropriateness’ defined by prior norms” (Finnemore and Sikkink 1998, 897).15 </w:t>
      </w:r>
      <w:r>
        <w:rPr>
          <w:rStyle w:val="StyleBoldUnderline"/>
          <w:highlight w:val="yellow"/>
        </w:rPr>
        <w:t>By using</w:t>
      </w:r>
      <w:r>
        <w:rPr>
          <w:rStyle w:val="StyleBoldUnderline"/>
        </w:rPr>
        <w:t xml:space="preserve"> their </w:t>
      </w:r>
      <w:r>
        <w:rPr>
          <w:rStyle w:val="StyleBoldUnderline"/>
          <w:highlight w:val="yellow"/>
        </w:rPr>
        <w:t>info</w:t>
      </w:r>
      <w:r>
        <w:rPr>
          <w:rStyle w:val="StyleBoldUnderline"/>
        </w:rPr>
        <w:t xml:space="preserve">rmation </w:t>
      </w:r>
      <w:r>
        <w:rPr>
          <w:rStyle w:val="StyleBoldUnderline"/>
          <w:highlight w:val="yellow"/>
        </w:rPr>
        <w:t>to present</w:t>
      </w:r>
      <w:r>
        <w:rPr>
          <w:rStyle w:val="StyleBoldUnderline"/>
        </w:rPr>
        <w:t xml:space="preserve"> the development of certain </w:t>
      </w:r>
      <w:r>
        <w:rPr>
          <w:rStyle w:val="StyleBoldUnderline"/>
          <w:highlight w:val="yellow"/>
        </w:rPr>
        <w:t xml:space="preserve">weapons as counterproductive for </w:t>
      </w:r>
      <w:r>
        <w:rPr>
          <w:rStyle w:val="StyleBoldUnderline"/>
        </w:rPr>
        <w:t xml:space="preserve">national </w:t>
      </w:r>
      <w:r>
        <w:rPr>
          <w:rStyle w:val="StyleBoldUnderline"/>
          <w:highlight w:val="yellow"/>
        </w:rPr>
        <w:t xml:space="preserve">security, </w:t>
      </w:r>
      <w:r>
        <w:rPr>
          <w:rStyle w:val="StyleBoldUnderline"/>
        </w:rPr>
        <w:t xml:space="preserve">epistemic </w:t>
      </w:r>
      <w:r>
        <w:rPr>
          <w:rStyle w:val="StyleBoldUnderline"/>
          <w:highlight w:val="yellow"/>
        </w:rPr>
        <w:t>communities</w:t>
      </w:r>
      <w:r>
        <w:rPr>
          <w:sz w:val="14"/>
        </w:rPr>
        <w:t xml:space="preserve"> do exactly this; they </w:t>
      </w:r>
      <w:r>
        <w:rPr>
          <w:rStyle w:val="StyleBoldUnderline"/>
        </w:rPr>
        <w:t xml:space="preserve">make the </w:t>
      </w:r>
      <w:r>
        <w:rPr>
          <w:rStyle w:val="StyleBoldUnderline"/>
          <w:highlight w:val="yellow"/>
        </w:rPr>
        <w:t xml:space="preserve">link </w:t>
      </w:r>
      <w:r>
        <w:rPr>
          <w:rStyle w:val="StyleBoldUnderline"/>
        </w:rPr>
        <w:t xml:space="preserve">between </w:t>
      </w:r>
      <w:r>
        <w:rPr>
          <w:rStyle w:val="StyleBoldUnderline"/>
          <w:highlight w:val="yellow"/>
        </w:rPr>
        <w:t>a new norm</w:t>
      </w:r>
      <w:r>
        <w:rPr>
          <w:rStyle w:val="StyleBoldUnderline"/>
        </w:rPr>
        <w:t xml:space="preserve"> – do not develop these weapons </w:t>
      </w:r>
      <w:r>
        <w:rPr>
          <w:rStyle w:val="StyleBoldUnderline"/>
          <w:highlight w:val="yellow"/>
        </w:rPr>
        <w:t>– and appropriate behaviour</w:t>
      </w:r>
      <w:r>
        <w:rPr>
          <w:sz w:val="14"/>
        </w:rPr>
        <w:t xml:space="preserve">. The development of new weapons in order to improve the security of one’s country can be seen as the appropriate behaviour of any head of state. If convincing evidence can be presented that certain technologies compromise national security, the development of these weapons can be presented as in conflict with appropriate behaviour. Epistemic communities of scientist that have the technical expertise and authority to assess technologies for potential weapons are particularly suited to provide technical information in order to show consequences of differing policy choices.16 </w:t>
      </w:r>
    </w:p>
    <w:p w14:paraId="0736F1DD" w14:textId="77777777" w:rsidR="00452B91" w:rsidRPr="00440992" w:rsidRDefault="00452B91" w:rsidP="00452B91">
      <w:pPr>
        <w:pStyle w:val="Heading4"/>
      </w:pPr>
      <w:r>
        <w:t>Alt fails --- just causes right wing fill-in which obviously links harder to their impacts</w:t>
      </w:r>
    </w:p>
    <w:p w14:paraId="61E94DAD" w14:textId="77777777" w:rsidR="00452B91" w:rsidRPr="009502CB" w:rsidRDefault="00452B91" w:rsidP="00452B91">
      <w:r w:rsidRPr="009502CB">
        <w:t xml:space="preserve">Orly </w:t>
      </w:r>
      <w:r w:rsidRPr="009502CB">
        <w:rPr>
          <w:rStyle w:val="StyleStyleBold12pt"/>
        </w:rPr>
        <w:t>Lobel 7</w:t>
      </w:r>
      <w:r w:rsidRPr="009502CB">
        <w:t>, University of San Diego Assistant Professor of Law, The Paradox of Extralegal Activism: Critical Legal Consciousness and Transformative Politics,” 120 HARV. L. REV. 937, http://www.harvardlawreview.org/media/pdf/lobel.pdf</w:t>
      </w:r>
    </w:p>
    <w:p w14:paraId="4E55CDFF" w14:textId="77777777" w:rsidR="00452B91" w:rsidRPr="001352FB" w:rsidRDefault="00452B91" w:rsidP="00452B91">
      <w:pPr>
        <w:rPr>
          <w:sz w:val="10"/>
        </w:rPr>
      </w:pPr>
      <w:r w:rsidRPr="009502CB">
        <w:rPr>
          <w:sz w:val="10"/>
          <w:szCs w:val="20"/>
        </w:rPr>
        <w:t xml:space="preserve">Both </w:t>
      </w:r>
      <w:r w:rsidRPr="00440992">
        <w:rPr>
          <w:rStyle w:val="StyleBoldUnderline"/>
          <w:szCs w:val="20"/>
        </w:rPr>
        <w:t>the practical failures and the fallacy of</w:t>
      </w:r>
      <w:r w:rsidRPr="009502CB">
        <w:rPr>
          <w:sz w:val="10"/>
          <w:szCs w:val="20"/>
        </w:rPr>
        <w:t xml:space="preserve"> rigid </w:t>
      </w:r>
      <w:r w:rsidRPr="00440992">
        <w:rPr>
          <w:rStyle w:val="StyleBoldUnderline"/>
          <w:szCs w:val="20"/>
        </w:rPr>
        <w:t>boundaries generated by extralegal activism</w:t>
      </w:r>
      <w:r w:rsidRPr="009502CB">
        <w:rPr>
          <w:sz w:val="10"/>
          <w:szCs w:val="20"/>
        </w:rPr>
        <w:t xml:space="preserve"> rhetoric </w:t>
      </w:r>
      <w:r w:rsidRPr="00440992">
        <w:rPr>
          <w:rStyle w:val="StyleBoldUnderline"/>
          <w:szCs w:val="20"/>
        </w:rPr>
        <w:t>permit us to broaden our inquiry to the</w:t>
      </w:r>
      <w:r w:rsidRPr="009502CB">
        <w:rPr>
          <w:sz w:val="10"/>
          <w:szCs w:val="20"/>
        </w:rPr>
        <w:t xml:space="preserve"> underlying </w:t>
      </w:r>
      <w:r w:rsidRPr="00440992">
        <w:rPr>
          <w:rStyle w:val="StyleBoldUnderline"/>
          <w:szCs w:val="20"/>
        </w:rPr>
        <w:t>assumptions of</w:t>
      </w:r>
      <w:r w:rsidRPr="009502CB">
        <w:rPr>
          <w:sz w:val="10"/>
          <w:szCs w:val="20"/>
        </w:rPr>
        <w:t xml:space="preserve"> current proposals regarding </w:t>
      </w:r>
      <w:r w:rsidRPr="00440992">
        <w:rPr>
          <w:rStyle w:val="StyleBoldUnderline"/>
          <w:szCs w:val="20"/>
        </w:rPr>
        <w:t>transformative politics</w:t>
      </w:r>
      <w:r w:rsidRPr="009502CB">
        <w:rPr>
          <w:sz w:val="10"/>
          <w:szCs w:val="20"/>
        </w:rPr>
        <w:t xml:space="preserve"> — that is, attempts to produce meaningful changes in the political and socioeconomic landscapes. </w:t>
      </w:r>
      <w:r w:rsidRPr="00440992">
        <w:rPr>
          <w:rStyle w:val="StyleBoldUnderline"/>
          <w:szCs w:val="20"/>
        </w:rPr>
        <w:t xml:space="preserve">The </w:t>
      </w:r>
      <w:r w:rsidRPr="009502CB">
        <w:rPr>
          <w:rStyle w:val="StyleBoldUnderline"/>
          <w:szCs w:val="20"/>
          <w:highlight w:val="yellow"/>
        </w:rPr>
        <w:t>suggested alternatives</w:t>
      </w:r>
      <w:r w:rsidRPr="009502CB">
        <w:rPr>
          <w:sz w:val="10"/>
          <w:szCs w:val="20"/>
        </w:rPr>
        <w:t xml:space="preserve"> produce a new image of social and political action. This vision </w:t>
      </w:r>
      <w:r w:rsidRPr="009502CB">
        <w:rPr>
          <w:rStyle w:val="StyleBoldUnderline"/>
          <w:szCs w:val="20"/>
          <w:highlight w:val="yellow"/>
        </w:rPr>
        <w:t>rejects</w:t>
      </w:r>
      <w:r w:rsidRPr="009502CB">
        <w:rPr>
          <w:sz w:val="10"/>
          <w:szCs w:val="20"/>
        </w:rPr>
        <w:t xml:space="preserve"> a shared theory of social reform, rejects formal programmatic </w:t>
      </w:r>
      <w:r w:rsidRPr="009502CB">
        <w:rPr>
          <w:rStyle w:val="StyleBoldUnderline"/>
          <w:szCs w:val="20"/>
          <w:highlight w:val="yellow"/>
        </w:rPr>
        <w:t>agendas, and embraces a multiplicity</w:t>
      </w:r>
      <w:r w:rsidRPr="00440992">
        <w:rPr>
          <w:rStyle w:val="StyleBoldUnderline"/>
          <w:szCs w:val="20"/>
        </w:rPr>
        <w:t xml:space="preserve"> of forms and practices</w:t>
      </w:r>
      <w:r w:rsidRPr="009502CB">
        <w:rPr>
          <w:sz w:val="10"/>
          <w:szCs w:val="20"/>
        </w:rPr>
        <w:t xml:space="preserve">. Thus, it is described in such terms as </w:t>
      </w:r>
      <w:r w:rsidRPr="009502CB">
        <w:rPr>
          <w:rStyle w:val="StyleBoldUnderline"/>
          <w:szCs w:val="20"/>
          <w:highlight w:val="yellow"/>
        </w:rPr>
        <w:t>a plan of no plan</w:t>
      </w:r>
      <w:r w:rsidRPr="009502CB">
        <w:rPr>
          <w:sz w:val="10"/>
          <w:szCs w:val="20"/>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40992">
        <w:rPr>
          <w:rStyle w:val="StyleBoldUnderline"/>
          <w:szCs w:val="20"/>
        </w:rPr>
        <w:t>“[</w:t>
      </w:r>
      <w:r w:rsidRPr="009502CB">
        <w:rPr>
          <w:rStyle w:val="StyleBoldUnderline"/>
          <w:szCs w:val="20"/>
          <w:highlight w:val="yellow"/>
        </w:rPr>
        <w:t>T</w:t>
      </w:r>
      <w:r w:rsidRPr="00440992">
        <w:rPr>
          <w:rStyle w:val="StyleBoldUnderline"/>
          <w:szCs w:val="20"/>
        </w:rPr>
        <w:t>]</w:t>
      </w:r>
      <w:r w:rsidRPr="009502CB">
        <w:rPr>
          <w:rStyle w:val="StyleBoldUnderline"/>
          <w:szCs w:val="20"/>
          <w:highlight w:val="yellow"/>
        </w:rPr>
        <w:t>he opposition is not playing that game</w:t>
      </w:r>
      <w:r w:rsidRPr="00440992">
        <w:rPr>
          <w:rStyle w:val="StyleBoldUnderline"/>
          <w:szCs w:val="20"/>
        </w:rPr>
        <w:t xml:space="preserve"> . . . . [</w:t>
      </w:r>
      <w:r w:rsidRPr="009502CB">
        <w:rPr>
          <w:rStyle w:val="StyleBoldUnderline"/>
          <w:szCs w:val="20"/>
          <w:highlight w:val="yellow"/>
        </w:rPr>
        <w:t>E</w:t>
      </w:r>
      <w:r w:rsidRPr="00440992">
        <w:rPr>
          <w:rStyle w:val="StyleBoldUnderline"/>
          <w:szCs w:val="20"/>
        </w:rPr>
        <w:t>]</w:t>
      </w:r>
      <w:r w:rsidRPr="009502CB">
        <w:rPr>
          <w:rStyle w:val="StyleBoldUnderline"/>
          <w:szCs w:val="20"/>
          <w:highlight w:val="yellow"/>
        </w:rPr>
        <w:t>veryone else is operating</w:t>
      </w:r>
      <w:r w:rsidRPr="00440992">
        <w:rPr>
          <w:rStyle w:val="StyleBoldUnderline"/>
          <w:szCs w:val="20"/>
        </w:rPr>
        <w:t xml:space="preserve"> as if there were</w:t>
      </w:r>
      <w:r w:rsidRPr="009502CB">
        <w:rPr>
          <w:sz w:val="10"/>
          <w:szCs w:val="20"/>
        </w:rPr>
        <w:t xml:space="preserve"> Grand Narratives . . . .”218 </w:t>
      </w:r>
      <w:r w:rsidRPr="00440992">
        <w:rPr>
          <w:rStyle w:val="StyleBoldUnderline"/>
          <w:szCs w:val="20"/>
        </w:rPr>
        <w:t xml:space="preserve">Intertwined with the </w:t>
      </w:r>
      <w:r w:rsidRPr="009502CB">
        <w:rPr>
          <w:rStyle w:val="StyleBoldUnderline"/>
          <w:szCs w:val="20"/>
          <w:highlight w:val="yellow"/>
        </w:rPr>
        <w:t>resignation from law</w:t>
      </w:r>
      <w:r w:rsidRPr="00440992">
        <w:rPr>
          <w:rStyle w:val="StyleBoldUnderline"/>
          <w:szCs w:val="20"/>
        </w:rPr>
        <w:t xml:space="preserve"> and policy, the new bromide of “neither left nor right” </w:t>
      </w:r>
      <w:r w:rsidRPr="009502CB">
        <w:rPr>
          <w:rStyle w:val="StyleBoldUnderline"/>
          <w:szCs w:val="20"/>
          <w:highlight w:val="yellow"/>
        </w:rPr>
        <w:t>has become axiomatic only for some</w:t>
      </w:r>
      <w:r w:rsidRPr="009502CB">
        <w:rPr>
          <w:sz w:val="10"/>
          <w:szCs w:val="20"/>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9502CB">
        <w:rPr>
          <w:rStyle w:val="StyleBoldUnderline"/>
          <w:szCs w:val="20"/>
          <w:highlight w:val="yellow"/>
        </w:rPr>
        <w:t>conservative</w:t>
      </w:r>
      <w:r w:rsidRPr="00440992">
        <w:rPr>
          <w:rStyle w:val="StyleBoldUnderline"/>
          <w:szCs w:val="20"/>
        </w:rPr>
        <w:t xml:space="preserve"> advocacy </w:t>
      </w:r>
      <w:r w:rsidRPr="009502CB">
        <w:rPr>
          <w:rStyle w:val="StyleBoldUnderline"/>
          <w:szCs w:val="20"/>
          <w:highlight w:val="yellow"/>
        </w:rPr>
        <w:t>groups have rapidly grown</w:t>
      </w:r>
      <w:r w:rsidRPr="009502CB">
        <w:rPr>
          <w:sz w:val="10"/>
          <w:szCs w:val="20"/>
        </w:rPr>
        <w:t xml:space="preserve"> both in number and </w:t>
      </w:r>
      <w:r w:rsidRPr="009502CB">
        <w:rPr>
          <w:rStyle w:val="StyleBoldUnderline"/>
          <w:szCs w:val="20"/>
          <w:highlight w:val="yellow"/>
        </w:rPr>
        <w:t>in</w:t>
      </w:r>
      <w:r w:rsidRPr="00440992">
        <w:rPr>
          <w:rStyle w:val="StyleBoldUnderline"/>
          <w:szCs w:val="20"/>
        </w:rPr>
        <w:t xml:space="preserve"> their vigorous </w:t>
      </w:r>
      <w:r w:rsidRPr="009502CB">
        <w:rPr>
          <w:rStyle w:val="StyleBoldUnderline"/>
          <w:szCs w:val="20"/>
          <w:highlight w:val="yellow"/>
        </w:rPr>
        <w:t>use of traditional legal strategies to promote</w:t>
      </w:r>
      <w:r w:rsidRPr="00440992">
        <w:rPr>
          <w:rStyle w:val="StyleBoldUnderline"/>
          <w:szCs w:val="20"/>
        </w:rPr>
        <w:t xml:space="preserve"> their </w:t>
      </w:r>
      <w:r w:rsidRPr="009502CB">
        <w:rPr>
          <w:rStyle w:val="StyleBoldUnderline"/>
          <w:szCs w:val="20"/>
          <w:highlight w:val="yellow"/>
        </w:rPr>
        <w:t>causes</w:t>
      </w:r>
      <w:r w:rsidRPr="009502CB">
        <w:rPr>
          <w:sz w:val="10"/>
          <w:szCs w:val="20"/>
        </w:rPr>
        <w:t xml:space="preserve">.221 This growth in </w:t>
      </w:r>
      <w:r w:rsidRPr="00440992">
        <w:rPr>
          <w:rStyle w:val="StyleBoldUnderline"/>
          <w:szCs w:val="20"/>
        </w:rPr>
        <w:t xml:space="preserve">conservative advocacy is particularly salient in juxtaposition to the decline of traditional progressive advocacy. </w:t>
      </w:r>
      <w:r w:rsidRPr="009502CB">
        <w:rPr>
          <w:sz w:val="10"/>
          <w:szCs w:val="20"/>
        </w:rPr>
        <w:t xml:space="preserve">Most recently, some thinkers have even suggested that there may be “something inherent in </w:t>
      </w:r>
      <w:r w:rsidRPr="009502CB">
        <w:rPr>
          <w:rStyle w:val="StyleBoldUnderline"/>
          <w:szCs w:val="20"/>
          <w:highlight w:val="yellow"/>
        </w:rPr>
        <w:t>the left’s conception of social change</w:t>
      </w:r>
      <w:r w:rsidRPr="009502CB">
        <w:rPr>
          <w:sz w:val="10"/>
          <w:szCs w:val="20"/>
        </w:rPr>
        <w:t xml:space="preserve"> — </w:t>
      </w:r>
      <w:r w:rsidRPr="00440992">
        <w:rPr>
          <w:rStyle w:val="StyleBoldUnderline"/>
          <w:szCs w:val="20"/>
        </w:rPr>
        <w:t>focused</w:t>
      </w:r>
      <w:r w:rsidRPr="009502CB">
        <w:rPr>
          <w:sz w:val="10"/>
          <w:szCs w:val="20"/>
        </w:rPr>
        <w:t xml:space="preserve"> as it is </w:t>
      </w:r>
      <w:r w:rsidRPr="00440992">
        <w:rPr>
          <w:rStyle w:val="StyleBoldUnderline"/>
          <w:szCs w:val="20"/>
        </w:rPr>
        <w:t>on participation</w:t>
      </w:r>
      <w:r w:rsidRPr="009502CB">
        <w:rPr>
          <w:sz w:val="10"/>
          <w:szCs w:val="20"/>
        </w:rPr>
        <w:t xml:space="preserve"> </w:t>
      </w:r>
      <w:r w:rsidRPr="00440992">
        <w:rPr>
          <w:rStyle w:val="StyleBoldUnderline"/>
          <w:szCs w:val="20"/>
        </w:rPr>
        <w:t>and empowerment</w:t>
      </w:r>
      <w:r w:rsidRPr="009502CB">
        <w:rPr>
          <w:sz w:val="10"/>
          <w:szCs w:val="20"/>
        </w:rPr>
        <w:t xml:space="preserve"> — that </w:t>
      </w:r>
      <w:r w:rsidRPr="009502CB">
        <w:rPr>
          <w:rStyle w:val="StyleBoldUnderline"/>
          <w:szCs w:val="20"/>
          <w:highlight w:val="yellow"/>
        </w:rPr>
        <w:t>produces</w:t>
      </w:r>
      <w:r w:rsidRPr="00440992">
        <w:rPr>
          <w:rStyle w:val="StyleBoldUnderline"/>
          <w:szCs w:val="20"/>
        </w:rPr>
        <w:t xml:space="preserve"> a unique </w:t>
      </w:r>
      <w:r w:rsidRPr="009502CB">
        <w:rPr>
          <w:rStyle w:val="StyleBoldUnderline"/>
          <w:szCs w:val="20"/>
          <w:highlight w:val="yellow"/>
        </w:rPr>
        <w:t>distrust of legal expertise</w:t>
      </w:r>
      <w:r w:rsidRPr="009502CB">
        <w:rPr>
          <w:sz w:val="10"/>
          <w:szCs w:val="20"/>
        </w:rPr>
        <w:t>.”222</w:t>
      </w:r>
      <w:r w:rsidRPr="009502CB">
        <w:rPr>
          <w:sz w:val="12"/>
          <w:szCs w:val="20"/>
        </w:rPr>
        <w:t>¶</w:t>
      </w:r>
      <w:r w:rsidRPr="009502CB">
        <w:rPr>
          <w:sz w:val="10"/>
          <w:szCs w:val="20"/>
        </w:rPr>
        <w:t xml:space="preserve"> Once again, </w:t>
      </w:r>
      <w:r w:rsidRPr="00440992">
        <w:rPr>
          <w:rStyle w:val="StyleBoldUnderline"/>
          <w:szCs w:val="20"/>
        </w:rPr>
        <w:t xml:space="preserve">this conclusion reveals flaws </w:t>
      </w:r>
      <w:r w:rsidRPr="009502CB">
        <w:rPr>
          <w:sz w:val="10"/>
          <w:szCs w:val="20"/>
        </w:rPr>
        <w:t xml:space="preserve">parallel </w:t>
      </w:r>
      <w:r w:rsidRPr="00440992">
        <w:rPr>
          <w:rStyle w:val="StyleBoldUnderline"/>
          <w:szCs w:val="20"/>
        </w:rPr>
        <w:t xml:space="preserve">to the </w:t>
      </w:r>
      <w:r w:rsidRPr="009502CB">
        <w:rPr>
          <w:sz w:val="10"/>
          <w:szCs w:val="20"/>
        </w:rPr>
        <w:t xml:space="preserve">original </w:t>
      </w:r>
      <w:r w:rsidRPr="00440992">
        <w:rPr>
          <w:rStyle w:val="StyleBoldUnderline"/>
          <w:szCs w:val="20"/>
        </w:rPr>
        <w:t>disenchantment with legal reform</w:t>
      </w:r>
      <w:r w:rsidRPr="009502CB">
        <w:rPr>
          <w:sz w:val="10"/>
          <w:szCs w:val="20"/>
        </w:rPr>
        <w:t xml:space="preserve">. Although the new extralegal frames present themselves as apt alternatives to legal reform models and as capable of producing significant changes to the social map, in </w:t>
      </w:r>
      <w:r w:rsidRPr="00440992">
        <w:rPr>
          <w:rStyle w:val="StyleBoldUnderline"/>
          <w:szCs w:val="20"/>
        </w:rPr>
        <w:t>practice they generate very limited improvement</w:t>
      </w:r>
      <w:r w:rsidRPr="009502CB">
        <w:rPr>
          <w:sz w:val="10"/>
          <w:szCs w:val="20"/>
        </w:rPr>
        <w:t xml:space="preserve"> in existing social arrangements. Most strikingly, the cooptation effect here can be explained in terms of the most profound risk of the typology — that of legitimation. </w:t>
      </w:r>
      <w:r w:rsidRPr="00440992">
        <w:rPr>
          <w:rStyle w:val="Emphasis"/>
          <w:szCs w:val="20"/>
        </w:rPr>
        <w:t>T</w:t>
      </w:r>
      <w:r w:rsidRPr="00440992">
        <w:rPr>
          <w:rStyle w:val="StyleBoldUnderline"/>
          <w:szCs w:val="20"/>
        </w:rPr>
        <w:t xml:space="preserve">he </w:t>
      </w:r>
      <w:r w:rsidRPr="009502CB">
        <w:rPr>
          <w:rStyle w:val="StyleBoldUnderline"/>
          <w:szCs w:val="20"/>
          <w:highlight w:val="yellow"/>
        </w:rPr>
        <w:t>common pattern</w:t>
      </w:r>
      <w:r w:rsidRPr="00440992">
        <w:rPr>
          <w:rStyle w:val="StyleBoldUnderline"/>
          <w:szCs w:val="20"/>
        </w:rPr>
        <w:t xml:space="preserve"> of extralegal scholarship </w:t>
      </w:r>
      <w:r w:rsidRPr="009502CB">
        <w:rPr>
          <w:rStyle w:val="StyleBoldUnderline"/>
          <w:szCs w:val="20"/>
          <w:highlight w:val="yellow"/>
        </w:rPr>
        <w:t>is to</w:t>
      </w:r>
      <w:r w:rsidRPr="00440992">
        <w:rPr>
          <w:rStyle w:val="StyleBoldUnderline"/>
          <w:szCs w:val="20"/>
        </w:rPr>
        <w:t xml:space="preserve"> describe an inherent instability in dominant structures</w:t>
      </w:r>
      <w:r w:rsidRPr="009502CB">
        <w:rPr>
          <w:sz w:val="10"/>
          <w:szCs w:val="20"/>
        </w:rPr>
        <w:t xml:space="preserve"> by pointing, for example, to grassroots strategies,</w:t>
      </w:r>
      <w:r w:rsidRPr="00440992">
        <w:rPr>
          <w:rStyle w:val="StyleBoldUnderline"/>
          <w:szCs w:val="20"/>
        </w:rPr>
        <w:t xml:space="preserve">223 and then to </w:t>
      </w:r>
      <w:r w:rsidRPr="009502CB">
        <w:rPr>
          <w:rStyle w:val="StyleBoldUnderline"/>
          <w:szCs w:val="20"/>
          <w:highlight w:val="yellow"/>
        </w:rPr>
        <w:t>assume</w:t>
      </w:r>
      <w:r w:rsidRPr="00440992">
        <w:rPr>
          <w:rStyle w:val="StyleBoldUnderline"/>
          <w:szCs w:val="20"/>
        </w:rPr>
        <w:t xml:space="preserve"> that</w:t>
      </w:r>
      <w:r w:rsidRPr="009502CB">
        <w:rPr>
          <w:sz w:val="10"/>
          <w:szCs w:val="20"/>
        </w:rPr>
        <w:t xml:space="preserve"> specific instances of </w:t>
      </w:r>
      <w:r w:rsidRPr="009502CB">
        <w:rPr>
          <w:rStyle w:val="StyleBoldUnderline"/>
          <w:szCs w:val="20"/>
          <w:highlight w:val="yellow"/>
        </w:rPr>
        <w:t>counterhegemonic activities translate into</w:t>
      </w:r>
      <w:r w:rsidRPr="00440992">
        <w:rPr>
          <w:rStyle w:val="StyleBoldUnderline"/>
          <w:szCs w:val="20"/>
        </w:rPr>
        <w:t xml:space="preserve"> a more </w:t>
      </w:r>
      <w:r w:rsidRPr="009502CB">
        <w:rPr>
          <w:rStyle w:val="StyleBoldUnderline"/>
          <w:szCs w:val="20"/>
          <w:highlight w:val="yellow"/>
        </w:rPr>
        <w:t>complete transformation.</w:t>
      </w:r>
      <w:r w:rsidRPr="009502CB">
        <w:rPr>
          <w:sz w:val="10"/>
          <w:szCs w:val="20"/>
          <w:highlight w:val="yellow"/>
        </w:rPr>
        <w:t xml:space="preserve"> </w:t>
      </w:r>
      <w:r w:rsidRPr="009502CB">
        <w:rPr>
          <w:rStyle w:val="StyleBoldUnderline"/>
          <w:szCs w:val="20"/>
          <w:highlight w:val="yellow"/>
        </w:rPr>
        <w:t>This celebration of</w:t>
      </w:r>
      <w:r w:rsidRPr="009502CB">
        <w:rPr>
          <w:sz w:val="10"/>
          <w:szCs w:val="20"/>
        </w:rPr>
        <w:t xml:space="preserve"> multiple </w:t>
      </w:r>
      <w:r w:rsidRPr="009502CB">
        <w:rPr>
          <w:rStyle w:val="StyleBoldUnderline"/>
          <w:szCs w:val="20"/>
          <w:highlight w:val="yellow"/>
        </w:rPr>
        <w:t>micro-resistances</w:t>
      </w:r>
      <w:r w:rsidRPr="009502CB">
        <w:rPr>
          <w:sz w:val="10"/>
          <w:szCs w:val="20"/>
        </w:rPr>
        <w:t xml:space="preserve"> </w:t>
      </w:r>
      <w:r w:rsidRPr="00440992">
        <w:rPr>
          <w:rStyle w:val="StyleBoldUnderline"/>
          <w:szCs w:val="20"/>
        </w:rPr>
        <w:t xml:space="preserve">seems to </w:t>
      </w:r>
      <w:r w:rsidRPr="009502CB">
        <w:rPr>
          <w:rStyle w:val="StyleBoldUnderline"/>
          <w:szCs w:val="20"/>
          <w:highlight w:val="yellow"/>
        </w:rPr>
        <w:t>rely on</w:t>
      </w:r>
      <w:r w:rsidRPr="009502CB">
        <w:rPr>
          <w:sz w:val="10"/>
          <w:szCs w:val="20"/>
        </w:rPr>
        <w:t xml:space="preserve"> an aggregate approach — </w:t>
      </w:r>
      <w:r w:rsidRPr="009502CB">
        <w:rPr>
          <w:rStyle w:val="StyleBoldUnderline"/>
          <w:szCs w:val="20"/>
          <w:highlight w:val="yellow"/>
        </w:rPr>
        <w:t>an idea</w:t>
      </w:r>
      <w:r w:rsidRPr="00440992">
        <w:rPr>
          <w:rStyle w:val="StyleBoldUnderline"/>
          <w:szCs w:val="20"/>
        </w:rPr>
        <w:t xml:space="preserve"> that the multiplication of </w:t>
      </w:r>
      <w:r w:rsidRPr="009502CB">
        <w:rPr>
          <w:rStyle w:val="StyleBoldUnderline"/>
          <w:szCs w:val="20"/>
          <w:highlight w:val="yellow"/>
        </w:rPr>
        <w:t>practices will evolve into something substantial</w:t>
      </w:r>
      <w:r w:rsidRPr="009502CB">
        <w:rPr>
          <w:sz w:val="10"/>
          <w:szCs w:val="20"/>
          <w:highlight w:val="yellow"/>
        </w:rPr>
        <w:t xml:space="preserve">. </w:t>
      </w:r>
      <w:r w:rsidRPr="009502CB">
        <w:rPr>
          <w:rStyle w:val="StyleBoldUnderline"/>
          <w:szCs w:val="20"/>
          <w:highlight w:val="yellow"/>
        </w:rPr>
        <w:t>In fact, the myth of engagement obscures</w:t>
      </w:r>
      <w:r w:rsidRPr="00440992">
        <w:rPr>
          <w:rStyle w:val="StyleBoldUnderline"/>
          <w:szCs w:val="20"/>
        </w:rPr>
        <w:t xml:space="preserve"> the </w:t>
      </w:r>
      <w:r w:rsidRPr="009502CB">
        <w:rPr>
          <w:rStyle w:val="StyleBoldUnderline"/>
          <w:szCs w:val="20"/>
          <w:highlight w:val="yellow"/>
        </w:rPr>
        <w:t>actual lack of change being produced</w:t>
      </w:r>
      <w:r w:rsidRPr="00440992">
        <w:rPr>
          <w:rStyle w:val="StyleBoldUnderline"/>
          <w:szCs w:val="20"/>
        </w:rPr>
        <w:t>, while the broader pattern of equating extralegal activism with social reform produces a false belief in the potential of change.</w:t>
      </w:r>
      <w:r w:rsidRPr="009502CB">
        <w:rPr>
          <w:sz w:val="10"/>
          <w:szCs w:val="20"/>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r w:rsidRPr="009502CB">
        <w:rPr>
          <w:sz w:val="12"/>
          <w:szCs w:val="20"/>
        </w:rPr>
        <w:t>¶</w:t>
      </w:r>
      <w:r w:rsidRPr="009502CB">
        <w:rPr>
          <w:sz w:val="10"/>
          <w:szCs w:val="20"/>
        </w:rPr>
        <w:t xml:space="preserve"> The explorations of </w:t>
      </w:r>
      <w:r w:rsidRPr="00440992">
        <w:rPr>
          <w:rStyle w:val="StyleBoldUnderline"/>
          <w:szCs w:val="20"/>
        </w:rPr>
        <w:t>micro-instances of activism are</w:t>
      </w:r>
      <w:r w:rsidRPr="009502CB">
        <w:rPr>
          <w:sz w:val="10"/>
          <w:szCs w:val="20"/>
        </w:rPr>
        <w:t xml:space="preserve"> often </w:t>
      </w:r>
      <w:r w:rsidRPr="00440992">
        <w:rPr>
          <w:rStyle w:val="StyleBoldUnderline"/>
          <w:szCs w:val="20"/>
        </w:rPr>
        <w:t>fundamentally performative</w:t>
      </w:r>
      <w:r w:rsidRPr="009502CB">
        <w:rPr>
          <w:sz w:val="10"/>
          <w:szCs w:val="20"/>
        </w:rPr>
        <w:t xml:space="preserve">, obscuring the distance between the descriptive and the prescriptive. The manifestations of </w:t>
      </w:r>
      <w:r w:rsidRPr="00440992">
        <w:rPr>
          <w:rStyle w:val="StyleBoldUnderline"/>
          <w:szCs w:val="20"/>
        </w:rPr>
        <w:t>extralegal activism</w:t>
      </w:r>
      <w:r w:rsidRPr="009502CB">
        <w:rPr>
          <w:sz w:val="10"/>
          <w:szCs w:val="20"/>
        </w:rPr>
        <w:t xml:space="preserve"> — the law and organizing model; the proliferation of informal, soft norms and norm-generating actors; and the celebrated, separate nongovernmental sphere of action — all </w:t>
      </w:r>
      <w:r w:rsidRPr="00440992">
        <w:rPr>
          <w:rStyle w:val="StyleBoldUnderline"/>
          <w:szCs w:val="20"/>
        </w:rPr>
        <w:t>produce a fantasy that change can be brought about through small-scale, decentralized transformation</w:t>
      </w:r>
      <w:r w:rsidRPr="009502CB">
        <w:rPr>
          <w:sz w:val="10"/>
          <w:szCs w:val="20"/>
        </w:rPr>
        <w:t xml:space="preserve">. </w:t>
      </w:r>
      <w:r w:rsidRPr="00440992">
        <w:rPr>
          <w:rStyle w:val="StyleBoldUnderline"/>
          <w:szCs w:val="20"/>
        </w:rPr>
        <w:t>The emphasis is local, but the locality is described as a microcosm of the whole</w:t>
      </w:r>
      <w:r w:rsidRPr="009502CB">
        <w:rPr>
          <w:sz w:val="10"/>
          <w:szCs w:val="20"/>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9502CB">
        <w:rPr>
          <w:rStyle w:val="StyleBoldUnderline"/>
          <w:szCs w:val="20"/>
          <w:highlight w:val="yellow"/>
        </w:rPr>
        <w:t>social movements</w:t>
      </w:r>
      <w:r w:rsidRPr="00440992">
        <w:rPr>
          <w:rStyle w:val="StyleBoldUnderline"/>
          <w:szCs w:val="20"/>
        </w:rPr>
        <w:t xml:space="preserve"> have</w:t>
      </w:r>
      <w:r w:rsidRPr="009502CB">
        <w:rPr>
          <w:sz w:val="10"/>
          <w:szCs w:val="20"/>
        </w:rPr>
        <w:t xml:space="preserve"> for the most part </w:t>
      </w:r>
      <w:r w:rsidRPr="009502CB">
        <w:rPr>
          <w:rStyle w:val="StyleBoldUnderline"/>
          <w:szCs w:val="20"/>
          <w:highlight w:val="yellow"/>
        </w:rPr>
        <w:t>failed in</w:t>
      </w:r>
      <w:r w:rsidRPr="00440992">
        <w:rPr>
          <w:rStyle w:val="StyleBoldUnderline"/>
          <w:szCs w:val="20"/>
        </w:rPr>
        <w:t xml:space="preserve"> sustaining coalitions or </w:t>
      </w:r>
      <w:r w:rsidRPr="009502CB">
        <w:rPr>
          <w:rStyle w:val="StyleBoldUnderline"/>
          <w:szCs w:val="20"/>
          <w:highlight w:val="yellow"/>
        </w:rPr>
        <w:t>producing significant institutional change</w:t>
      </w:r>
      <w:r w:rsidRPr="00440992">
        <w:rPr>
          <w:rStyle w:val="StyleBoldUnderline"/>
          <w:szCs w:val="20"/>
        </w:rPr>
        <w:t xml:space="preserve"> through</w:t>
      </w:r>
      <w:r w:rsidRPr="009502CB">
        <w:rPr>
          <w:sz w:val="10"/>
          <w:szCs w:val="20"/>
        </w:rPr>
        <w:t xml:space="preserve"> grassroots </w:t>
      </w:r>
      <w:r w:rsidRPr="00440992">
        <w:rPr>
          <w:rStyle w:val="StyleBoldUnderline"/>
          <w:szCs w:val="20"/>
        </w:rPr>
        <w:t>activism</w:t>
      </w:r>
      <w:r w:rsidRPr="009502CB">
        <w:rPr>
          <w:sz w:val="10"/>
          <w:szCs w:val="20"/>
        </w:rPr>
        <w:t xml:space="preserve">. Professor Handler concludes that </w:t>
      </w:r>
      <w:r w:rsidRPr="00440992">
        <w:rPr>
          <w:rStyle w:val="StyleBoldUnderline"/>
          <w:szCs w:val="20"/>
        </w:rPr>
        <w:t>this failure is due in part to the ideas of contingency, pluralism, and localism that are so embedded in current activism</w:t>
      </w:r>
      <w:r w:rsidRPr="009502CB">
        <w:rPr>
          <w:sz w:val="10"/>
          <w:szCs w:val="20"/>
        </w:rPr>
        <w:t xml:space="preserve">.230 Is the focus on small-scale dynamics simply an evasion of the need to engage in broader substantive debate? </w:t>
      </w:r>
      <w:r w:rsidRPr="009502CB">
        <w:rPr>
          <w:sz w:val="12"/>
          <w:szCs w:val="20"/>
        </w:rPr>
        <w:t>¶</w:t>
      </w:r>
      <w:r w:rsidRPr="009502CB">
        <w:rPr>
          <w:sz w:val="10"/>
          <w:szCs w:val="20"/>
        </w:rPr>
        <w:t xml:space="preserve"> </w:t>
      </w:r>
      <w:r w:rsidRPr="00440992">
        <w:rPr>
          <w:rStyle w:val="StyleBoldUnderline"/>
          <w:szCs w:val="20"/>
        </w:rPr>
        <w:t>It is important for next-generation progressive legal scholars</w:t>
      </w:r>
      <w:r w:rsidRPr="009502CB">
        <w:rPr>
          <w:sz w:val="10"/>
          <w:szCs w:val="20"/>
        </w:rPr>
        <w:t xml:space="preserve">, </w:t>
      </w:r>
      <w:r w:rsidRPr="00440992">
        <w:rPr>
          <w:rStyle w:val="StyleBoldUnderline"/>
          <w:szCs w:val="20"/>
        </w:rPr>
        <w:t>while maintaining a critical legal consciousness</w:t>
      </w:r>
      <w:r w:rsidRPr="009502CB">
        <w:rPr>
          <w:sz w:val="10"/>
          <w:szCs w:val="20"/>
        </w:rPr>
        <w:t xml:space="preserve">, to </w:t>
      </w:r>
      <w:r w:rsidRPr="00440992">
        <w:rPr>
          <w:rStyle w:val="StyleBoldUnderline"/>
          <w:szCs w:val="20"/>
        </w:rPr>
        <w:t>recognize that not all extralegal associational life is transformative</w:t>
      </w:r>
      <w:r w:rsidRPr="009502CB">
        <w:rPr>
          <w:sz w:val="10"/>
          <w:szCs w:val="20"/>
        </w:rPr>
        <w:t xml:space="preserve">. </w:t>
      </w:r>
      <w:r w:rsidRPr="00440992">
        <w:rPr>
          <w:rStyle w:val="StyleBoldUnderline"/>
          <w:szCs w:val="20"/>
        </w:rPr>
        <w:t>We must differentiate</w:t>
      </w:r>
      <w:r w:rsidRPr="009502CB">
        <w:rPr>
          <w:sz w:val="10"/>
          <w:szCs w:val="20"/>
        </w:rPr>
        <w:t xml:space="preserve">, for example, </w:t>
      </w:r>
      <w:r w:rsidRPr="00440992">
        <w:rPr>
          <w:rStyle w:val="StyleBoldUnderline"/>
          <w:szCs w:val="20"/>
        </w:rPr>
        <w:t>between inward-looking groups, which tend to be self-regarding and depoliticized, and social movements that participate in political activities, engage the public debate, and aim to challenge and reform existing realities</w:t>
      </w:r>
      <w:r w:rsidRPr="009502CB">
        <w:rPr>
          <w:sz w:val="10"/>
          <w:szCs w:val="20"/>
        </w:rPr>
        <w:t xml:space="preserve">.231 We must differentiate between professional associations and more inclusive forms of institutions that act as trustees for larger segments of the community.232 As described above, </w:t>
      </w:r>
      <w:r w:rsidRPr="00440992">
        <w:rPr>
          <w:rStyle w:val="StyleBoldUnderline"/>
          <w:szCs w:val="20"/>
        </w:rPr>
        <w:t>extralegal activism tends to operate on a</w:t>
      </w:r>
      <w:r w:rsidRPr="009502CB">
        <w:rPr>
          <w:sz w:val="10"/>
          <w:szCs w:val="20"/>
        </w:rPr>
        <w:t xml:space="preserve"> more divided and hence a </w:t>
      </w:r>
      <w:r w:rsidRPr="00440992">
        <w:rPr>
          <w:rStyle w:val="StyleBoldUnderline"/>
          <w:szCs w:val="20"/>
        </w:rPr>
        <w:t>smaller scale than earlier social movements, which had national reform agendas</w:t>
      </w:r>
      <w:r w:rsidRPr="009502CB">
        <w:rPr>
          <w:sz w:val="10"/>
          <w:szCs w:val="20"/>
        </w:rPr>
        <w:t xml:space="preserve">. Consequently, </w:t>
      </w:r>
      <w:r w:rsidRPr="00440992">
        <w:rPr>
          <w:rStyle w:val="StyleBoldUnderline"/>
          <w:szCs w:val="20"/>
        </w:rPr>
        <w:t>within critical discourse there is a need to recognize the limited capacity of small-scale action</w:t>
      </w:r>
      <w:r w:rsidRPr="009502CB">
        <w:rPr>
          <w:sz w:val="10"/>
          <w:szCs w:val="20"/>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9502CB">
        <w:rPr>
          <w:rStyle w:val="StyleBoldUnderline"/>
          <w:szCs w:val="20"/>
          <w:highlight w:val="yellow"/>
        </w:rPr>
        <w:t>groups</w:t>
      </w:r>
      <w:r w:rsidRPr="00440992">
        <w:rPr>
          <w:rStyle w:val="StyleBoldUnderline"/>
          <w:szCs w:val="20"/>
        </w:rPr>
        <w:t xml:space="preserve"> are </w:t>
      </w:r>
      <w:r w:rsidRPr="009502CB">
        <w:rPr>
          <w:rStyle w:val="StyleBoldUnderline"/>
          <w:szCs w:val="20"/>
          <w:highlight w:val="yellow"/>
        </w:rPr>
        <w:t>situated in opposition to</w:t>
      </w:r>
      <w:r w:rsidRPr="00440992">
        <w:rPr>
          <w:rStyle w:val="StyleBoldUnderline"/>
          <w:szCs w:val="20"/>
        </w:rPr>
        <w:t xml:space="preserve"> any form of </w:t>
      </w:r>
      <w:r w:rsidRPr="009502CB">
        <w:rPr>
          <w:rStyle w:val="StyleBoldUnderline"/>
          <w:szCs w:val="20"/>
          <w:highlight w:val="yellow"/>
        </w:rPr>
        <w:t>institutionalized power</w:t>
      </w:r>
      <w:r w:rsidRPr="00440992">
        <w:rPr>
          <w:rStyle w:val="StyleBoldUnderline"/>
          <w:szCs w:val="20"/>
        </w:rPr>
        <w:t xml:space="preserve">, they </w:t>
      </w:r>
      <w:r w:rsidRPr="009502CB">
        <w:rPr>
          <w:rStyle w:val="StyleBoldUnderline"/>
          <w:szCs w:val="20"/>
          <w:highlight w:val="yellow"/>
        </w:rPr>
        <w:t>may</w:t>
      </w:r>
      <w:r w:rsidRPr="00440992">
        <w:rPr>
          <w:rStyle w:val="StyleBoldUnderline"/>
          <w:szCs w:val="20"/>
        </w:rPr>
        <w:t xml:space="preserve"> be </w:t>
      </w:r>
      <w:r w:rsidRPr="009502CB">
        <w:rPr>
          <w:rStyle w:val="StyleBoldUnderline"/>
          <w:szCs w:val="20"/>
          <w:highlight w:val="yellow"/>
        </w:rPr>
        <w:t>simply mirror</w:t>
      </w:r>
      <w:r w:rsidRPr="00440992">
        <w:rPr>
          <w:rStyle w:val="StyleBoldUnderline"/>
          <w:szCs w:val="20"/>
        </w:rPr>
        <w:t xml:space="preserve">ing </w:t>
      </w:r>
      <w:r w:rsidRPr="009502CB">
        <w:rPr>
          <w:rStyle w:val="StyleBoldUnderline"/>
          <w:szCs w:val="20"/>
          <w:highlight w:val="yellow"/>
        </w:rPr>
        <w:t>what they are fighting against and</w:t>
      </w:r>
      <w:r w:rsidRPr="00440992">
        <w:rPr>
          <w:rStyle w:val="StyleBoldUnderline"/>
          <w:szCs w:val="20"/>
        </w:rPr>
        <w:t xml:space="preserve"> merely </w:t>
      </w:r>
      <w:r w:rsidRPr="009502CB">
        <w:rPr>
          <w:rStyle w:val="StyleBoldUnderline"/>
          <w:szCs w:val="20"/>
          <w:highlight w:val="yellow"/>
        </w:rPr>
        <w:t>producing moot activism</w:t>
      </w:r>
      <w:r w:rsidRPr="00440992">
        <w:rPr>
          <w:rStyle w:val="StyleBoldUnderline"/>
          <w:szCs w:val="20"/>
        </w:rPr>
        <w:t xml:space="preserve"> that settles for what seems possible within the narrow space that is left in a rising convergence of ideologies</w:t>
      </w:r>
      <w:r w:rsidRPr="009502CB">
        <w:rPr>
          <w:sz w:val="10"/>
          <w:szCs w:val="20"/>
        </w:rPr>
        <w:t xml:space="preserve">. </w:t>
      </w:r>
      <w:r w:rsidRPr="00440992">
        <w:rPr>
          <w:rStyle w:val="StyleBoldUnderline"/>
          <w:szCs w:val="20"/>
        </w:rPr>
        <w:t>The original vision is consequently coopted, and contemporary discontent is legitimated through a process of self-mystification</w:t>
      </w:r>
      <w:r w:rsidRPr="009502CB">
        <w:rPr>
          <w:sz w:val="10"/>
          <w:szCs w:val="20"/>
        </w:rPr>
        <w:t>.</w:t>
      </w:r>
    </w:p>
    <w:p w14:paraId="4CCC9BE8" w14:textId="77777777" w:rsidR="00452B91" w:rsidRPr="007E4EE1" w:rsidRDefault="00452B91" w:rsidP="00452B91"/>
    <w:p w14:paraId="6085FF2D" w14:textId="77777777" w:rsidR="00452B91" w:rsidRPr="00A2447D" w:rsidRDefault="00452B91" w:rsidP="00452B91"/>
    <w:p w14:paraId="1C936890" w14:textId="77777777" w:rsidR="009E3345" w:rsidRDefault="009E3345" w:rsidP="009E3345">
      <w:pPr>
        <w:pStyle w:val="Heading4"/>
      </w:pPr>
      <w:r>
        <w:rPr>
          <w:b w:val="0"/>
          <w:bCs w:val="0"/>
        </w:rPr>
        <w:t>Evaluate consequences</w:t>
      </w:r>
    </w:p>
    <w:p w14:paraId="5E1F170F" w14:textId="77777777" w:rsidR="009E3345" w:rsidRDefault="009E3345" w:rsidP="009E3345">
      <w:pPr>
        <w:pStyle w:val="cardtext"/>
        <w:ind w:left="0"/>
      </w:pPr>
      <w:r>
        <w:t xml:space="preserve">Nikolas </w:t>
      </w:r>
      <w:r>
        <w:rPr>
          <w:rStyle w:val="StyleStyleBold12pt"/>
        </w:rPr>
        <w:t>Gvosdev 5</w:t>
      </w:r>
      <w:r>
        <w:t xml:space="preserve"> (Nikolas, Exec Editor of The National Interest</w:t>
      </w:r>
      <w:r>
        <w:rPr>
          <w:rFonts w:cs="Arial"/>
        </w:rPr>
        <w:t xml:space="preserve">, </w:t>
      </w:r>
      <w:r>
        <w:t xml:space="preserve">The Value(s) of Realism, </w:t>
      </w:r>
      <w:r>
        <w:rPr>
          <w:iCs/>
        </w:rPr>
        <w:t>SAIS Review</w:t>
      </w:r>
      <w:r>
        <w:t xml:space="preserve"> 25.1, Muse)</w:t>
      </w:r>
    </w:p>
    <w:p w14:paraId="69C47483" w14:textId="77777777" w:rsidR="009E3345" w:rsidRPr="00537CF6" w:rsidRDefault="009E3345" w:rsidP="009E3345">
      <w:pPr>
        <w:pStyle w:val="cardtext"/>
        <w:ind w:left="0"/>
        <w:rPr>
          <w:u w:val="single"/>
        </w:rPr>
      </w:pPr>
      <w:r>
        <w:rPr>
          <w:sz w:val="16"/>
        </w:rPr>
        <w:t xml:space="preserve">As the name implies, realists focus on promoting policies that are achievable and sustainable. In turn, </w:t>
      </w:r>
      <w:r>
        <w:rPr>
          <w:u w:val="single"/>
        </w:rPr>
        <w:t xml:space="preserve">the </w:t>
      </w:r>
      <w:r>
        <w:rPr>
          <w:highlight w:val="yellow"/>
          <w:u w:val="single"/>
        </w:rPr>
        <w:t>morality of</w:t>
      </w:r>
      <w:r>
        <w:rPr>
          <w:u w:val="single"/>
        </w:rPr>
        <w:t xml:space="preserve"> a</w:t>
      </w:r>
      <w:r>
        <w:rPr>
          <w:sz w:val="16"/>
        </w:rPr>
        <w:t xml:space="preserve"> foreign </w:t>
      </w:r>
      <w:r>
        <w:rPr>
          <w:highlight w:val="yellow"/>
          <w:u w:val="single"/>
        </w:rPr>
        <w:t>policy</w:t>
      </w:r>
      <w:r>
        <w:rPr>
          <w:sz w:val="16"/>
        </w:rPr>
        <w:t xml:space="preserve"> action </w:t>
      </w:r>
      <w:r>
        <w:rPr>
          <w:highlight w:val="yellow"/>
          <w:u w:val="single"/>
        </w:rPr>
        <w:t>is judged by</w:t>
      </w:r>
      <w:r>
        <w:rPr>
          <w:u w:val="single"/>
        </w:rPr>
        <w:t xml:space="preserve"> its </w:t>
      </w:r>
      <w:r>
        <w:rPr>
          <w:highlight w:val="yellow"/>
          <w:u w:val="single"/>
        </w:rPr>
        <w:t>results,</w:t>
      </w:r>
      <w:r>
        <w:rPr>
          <w:u w:val="single"/>
        </w:rPr>
        <w:t xml:space="preserve"> </w:t>
      </w:r>
      <w:r>
        <w:rPr>
          <w:highlight w:val="yellow"/>
          <w:u w:val="single"/>
        </w:rPr>
        <w:t>no</w:t>
      </w:r>
      <w:r>
        <w:rPr>
          <w:u w:val="single"/>
        </w:rPr>
        <w:t>t</w:t>
      </w:r>
      <w:r>
        <w:rPr>
          <w:sz w:val="16"/>
        </w:rPr>
        <w:t xml:space="preserve"> by the </w:t>
      </w:r>
      <w:r>
        <w:rPr>
          <w:highlight w:val="yellow"/>
          <w:u w:val="single"/>
        </w:rPr>
        <w:t>intentions</w:t>
      </w:r>
      <w:r>
        <w:rPr>
          <w:sz w:val="16"/>
        </w:rPr>
        <w:t xml:space="preserve"> of its framers. </w:t>
      </w:r>
      <w:r>
        <w:rPr>
          <w:highlight w:val="yellow"/>
          <w:u w:val="single"/>
        </w:rPr>
        <w:t>A</w:t>
      </w:r>
      <w:r>
        <w:rPr>
          <w:sz w:val="16"/>
        </w:rPr>
        <w:t xml:space="preserve"> foreign </w:t>
      </w:r>
      <w:r>
        <w:rPr>
          <w:highlight w:val="yellow"/>
          <w:u w:val="single"/>
        </w:rPr>
        <w:t>policymaker must weigh the consequences of any</w:t>
      </w:r>
      <w:r>
        <w:rPr>
          <w:sz w:val="16"/>
        </w:rPr>
        <w:t xml:space="preserve"> course of </w:t>
      </w:r>
      <w:r>
        <w:rPr>
          <w:highlight w:val="yellow"/>
          <w:u w:val="single"/>
        </w:rPr>
        <w:t>action</w:t>
      </w:r>
      <w:r>
        <w:rPr>
          <w:u w:val="single"/>
        </w:rPr>
        <w:t xml:space="preserve"> </w:t>
      </w:r>
      <w:r>
        <w:rPr>
          <w:highlight w:val="yellow"/>
          <w:u w:val="single"/>
        </w:rPr>
        <w:t>and assess the resources at hand</w:t>
      </w:r>
      <w:r>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Pr>
          <w:highlight w:val="yellow"/>
          <w:u w:val="single"/>
        </w:rPr>
        <w:t>it is more moral</w:t>
      </w:r>
      <w:r>
        <w:rPr>
          <w:sz w:val="16"/>
          <w:highlight w:val="yellow"/>
        </w:rPr>
        <w:t xml:space="preserve"> to fulfill one's commitments than to make "empty" promises, and </w:t>
      </w:r>
      <w:r>
        <w:rPr>
          <w:highlight w:val="yellow"/>
          <w:u w:val="single"/>
        </w:rPr>
        <w:t>to seek solutions that minimize harm and produce sustainable results</w:t>
      </w:r>
      <w:r>
        <w:rPr>
          <w:sz w:val="16"/>
          <w:highlight w:val="yellow"/>
        </w:rPr>
        <w:t>.</w:t>
      </w:r>
      <w:r>
        <w:rPr>
          <w:sz w:val="16"/>
        </w:rPr>
        <w:t xml:space="preserve"> Morgenthau concluded: [End Page 18</w:t>
      </w:r>
      <w:r>
        <w:rPr>
          <w:sz w:val="16"/>
          <w:highlight w:val="yellow"/>
        </w:rPr>
        <w:t>] Political realism does not require</w:t>
      </w:r>
      <w:r>
        <w:rPr>
          <w:sz w:val="16"/>
        </w:rPr>
        <w:t xml:space="preserve">, nor does it condone, </w:t>
      </w:r>
      <w:r>
        <w:rPr>
          <w:sz w:val="16"/>
          <w:highlight w:val="yellow"/>
        </w:rPr>
        <w:t>indifference to</w:t>
      </w:r>
      <w:r>
        <w:rPr>
          <w:sz w:val="16"/>
        </w:rPr>
        <w:t xml:space="preserve"> political ideals and </w:t>
      </w:r>
      <w:r>
        <w:rPr>
          <w:sz w:val="16"/>
          <w:highlight w:val="yellow"/>
        </w:rPr>
        <w:t>moral principles, but it requires</w:t>
      </w:r>
      <w:r>
        <w:rPr>
          <w:sz w:val="16"/>
        </w:rPr>
        <w:t xml:space="preserve"> indeed </w:t>
      </w:r>
      <w:r>
        <w:rPr>
          <w:sz w:val="16"/>
          <w:highlight w:val="yellow"/>
        </w:rPr>
        <w:t>a</w:t>
      </w:r>
      <w:r>
        <w:rPr>
          <w:sz w:val="16"/>
        </w:rPr>
        <w:t xml:space="preserve"> sharp </w:t>
      </w:r>
      <w:r>
        <w:rPr>
          <w:sz w:val="16"/>
          <w:highlight w:val="yellow"/>
        </w:rPr>
        <w:t>distinction between</w:t>
      </w:r>
      <w:r>
        <w:rPr>
          <w:sz w:val="16"/>
        </w:rPr>
        <w:t xml:space="preserve"> the desirable and the possible, between </w:t>
      </w:r>
      <w:r>
        <w:rPr>
          <w:sz w:val="16"/>
          <w:highlight w:val="yellow"/>
        </w:rPr>
        <w:t>what is desirable everywhere</w:t>
      </w:r>
      <w:r>
        <w:rPr>
          <w:sz w:val="16"/>
        </w:rPr>
        <w:t xml:space="preserve"> and at all times </w:t>
      </w:r>
      <w:r>
        <w:rPr>
          <w:sz w:val="16"/>
          <w:highlight w:val="yellow"/>
        </w:rPr>
        <w:t xml:space="preserve">and what is possible </w:t>
      </w:r>
      <w:r>
        <w:rPr>
          <w:highlight w:val="yellow"/>
          <w:u w:val="single"/>
        </w:rPr>
        <w:t>under the concrete circumstances of time and place</w:t>
      </w:r>
      <w:r>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Pr>
          <w:sz w:val="16"/>
          <w:highlight w:val="yellow"/>
        </w:rPr>
        <w:t>Washington fell victim to</w:t>
      </w:r>
      <w:r>
        <w:rPr>
          <w:sz w:val="16"/>
        </w:rPr>
        <w:t xml:space="preserve"> what Jonathan Clarke called "faux Wilsonianism," </w:t>
      </w:r>
      <w:r>
        <w:rPr>
          <w:highlight w:val="yellow"/>
          <w:u w:val="single"/>
        </w:rPr>
        <w:t>the belief that "high-flown words matter more than rational calculation</w:t>
      </w:r>
      <w:r>
        <w:rPr>
          <w:u w:val="single"/>
        </w:rPr>
        <w:t>" in formulating</w:t>
      </w:r>
      <w:r>
        <w:rPr>
          <w:sz w:val="16"/>
        </w:rPr>
        <w:t xml:space="preserve"> effective </w:t>
      </w:r>
      <w:r>
        <w:rPr>
          <w:u w:val="single"/>
        </w:rPr>
        <w:t>policy</w:t>
      </w:r>
      <w:r>
        <w:rPr>
          <w:sz w:val="16"/>
        </w:rPr>
        <w:t xml:space="preserve">, which </w:t>
      </w:r>
      <w:r>
        <w:rPr>
          <w:u w:val="single"/>
        </w:rPr>
        <w:t>led U.S</w:t>
      </w:r>
      <w:r>
        <w:rPr>
          <w:sz w:val="16"/>
        </w:rPr>
        <w:t xml:space="preserve">. policymakers </w:t>
      </w:r>
      <w:r>
        <w:rPr>
          <w:u w:val="single"/>
        </w:rPr>
        <w:t>to dispense with</w:t>
      </w:r>
      <w:r>
        <w:rPr>
          <w:sz w:val="16"/>
        </w:rPr>
        <w:t xml:space="preserve"> the equation of "</w:t>
      </w:r>
      <w:r>
        <w:rPr>
          <w:u w:val="single"/>
        </w:rPr>
        <w:t>balancing commitments and resources</w:t>
      </w:r>
      <w:r>
        <w:rPr>
          <w:sz w:val="16"/>
        </w:rPr>
        <w:t xml:space="preserve">."12 Indeed, as he notes, the </w:t>
      </w:r>
      <w:r>
        <w:rPr>
          <w:u w:val="single"/>
        </w:rPr>
        <w:t>Clinton</w:t>
      </w:r>
      <w:r>
        <w:rPr>
          <w:sz w:val="16"/>
        </w:rPr>
        <w:t xml:space="preserve"> administration had </w:t>
      </w:r>
      <w:r>
        <w:rPr>
          <w:u w:val="single"/>
        </w:rPr>
        <w:t>criticized peace plans calling for</w:t>
      </w:r>
      <w:r>
        <w:rPr>
          <w:sz w:val="16"/>
        </w:rPr>
        <w:t xml:space="preserve"> decentralized </w:t>
      </w:r>
      <w:r>
        <w:rPr>
          <w:u w:val="single"/>
        </w:rPr>
        <w:t>partition in Bosnia "with lofty rhetoric without proposing a practical alternative</w:t>
      </w:r>
      <w:r>
        <w:rPr>
          <w:highlight w:val="yellow"/>
          <w:u w:val="single"/>
        </w:rPr>
        <w:t>." The subsequent war led to the deaths of</w:t>
      </w:r>
      <w:r>
        <w:rPr>
          <w:sz w:val="16"/>
        </w:rPr>
        <w:t xml:space="preserve"> tens of </w:t>
      </w:r>
      <w:r>
        <w:rPr>
          <w:highlight w:val="yellow"/>
          <w:u w:val="single"/>
        </w:rPr>
        <w:t>thousands</w:t>
      </w:r>
      <w:r>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Pr>
          <w:sz w:val="16"/>
          <w:highlight w:val="yellow"/>
        </w:rPr>
        <w:t xml:space="preserve">. </w:t>
      </w:r>
      <w:r>
        <w:rPr>
          <w:highlight w:val="yellow"/>
          <w:u w:val="single"/>
        </w:rPr>
        <w:t>As a result of holding out for the "most moral" outcome</w:t>
      </w:r>
      <w:r>
        <w:rPr>
          <w:sz w:val="16"/>
        </w:rPr>
        <w:t xml:space="preserve"> and encouraging the Muslim-led government in Sarajevo to pursue maximalist aims </w:t>
      </w:r>
      <w:r>
        <w:rPr>
          <w:highlight w:val="yellow"/>
          <w:u w:val="single"/>
        </w:rPr>
        <w:t>rather than</w:t>
      </w:r>
      <w:r>
        <w:rPr>
          <w:u w:val="single"/>
        </w:rPr>
        <w:t xml:space="preserve"> finding </w:t>
      </w:r>
      <w:r>
        <w:rPr>
          <w:highlight w:val="yellow"/>
          <w:u w:val="single"/>
        </w:rPr>
        <w:t>a workable compromise</w:t>
      </w:r>
      <w:r>
        <w:rPr>
          <w:u w:val="single"/>
        </w:rPr>
        <w:t xml:space="preserve"> that could have avoided bloodshed</w:t>
      </w:r>
      <w:r>
        <w:rPr>
          <w:sz w:val="16"/>
        </w:rPr>
        <w:t xml:space="preserve"> and produced more stable conditions, the peoples of </w:t>
      </w:r>
      <w:r>
        <w:rPr>
          <w:highlight w:val="yellow"/>
          <w:u w:val="single"/>
        </w:rPr>
        <w:t>Bosnia suffered greatly</w:t>
      </w:r>
      <w:r>
        <w:rPr>
          <w:sz w:val="16"/>
        </w:rPr>
        <w:t xml:space="preserve">. In the end, </w:t>
      </w:r>
      <w:r>
        <w:rPr>
          <w:u w:val="single"/>
        </w:rPr>
        <w:t>the final settlement was very close</w:t>
      </w:r>
      <w:r>
        <w:rPr>
          <w:sz w:val="16"/>
        </w:rPr>
        <w:t xml:space="preserve"> [End Page 19] </w:t>
      </w:r>
      <w:r>
        <w:rPr>
          <w:u w:val="single"/>
        </w:rPr>
        <w:t>to the one</w:t>
      </w:r>
      <w:r>
        <w:rPr>
          <w:sz w:val="16"/>
        </w:rPr>
        <w:t xml:space="preserve"> that realists had </w:t>
      </w:r>
      <w:r>
        <w:rPr>
          <w:u w:val="single"/>
        </w:rPr>
        <w:t>initially</w:t>
      </w:r>
      <w:r>
        <w:rPr>
          <w:sz w:val="16"/>
        </w:rPr>
        <w:t xml:space="preserve"> proposed—and the one that had also been roundly </w:t>
      </w:r>
      <w:r>
        <w:rPr>
          <w:u w:val="single"/>
        </w:rPr>
        <w:t xml:space="preserve">condemned on moral grounds. </w:t>
      </w:r>
    </w:p>
    <w:p w14:paraId="621CBC7F" w14:textId="77777777" w:rsidR="000F414C" w:rsidRDefault="000F414C" w:rsidP="000F414C">
      <w:pPr>
        <w:pStyle w:val="Heading4"/>
      </w:pPr>
      <w:r>
        <w:t>Academic, institutions-based debate regarding war powers is critical to check excessive presidential authority---college students key</w:t>
      </w:r>
    </w:p>
    <w:p w14:paraId="03784A87" w14:textId="77777777" w:rsidR="000F414C" w:rsidRDefault="000F414C" w:rsidP="000F414C">
      <w:r>
        <w:t xml:space="preserve">Kelly Michael </w:t>
      </w:r>
      <w:r>
        <w:rPr>
          <w:rStyle w:val="StyleStyleBold12pt"/>
        </w:rPr>
        <w:t>Young 13</w:t>
      </w:r>
      <w:r>
        <w:t>, Associate Professor of Communication and Director of Forensics at Wayne State University, "Why Should We Debate About Restriction of Presidential War Powers", 9/4, public.cedadebate.org/node/13</w:t>
      </w:r>
    </w:p>
    <w:p w14:paraId="38CFD038" w14:textId="77777777" w:rsidR="000F414C" w:rsidRPr="00264107" w:rsidRDefault="000F414C" w:rsidP="000F414C">
      <w:pPr>
        <w:rPr>
          <w:u w:val="single"/>
        </w:rPr>
      </w:pPr>
      <w:r>
        <w:rPr>
          <w:rStyle w:val="StyleBoldUnderline"/>
        </w:rPr>
        <w:t xml:space="preserve">Beyond its obviously timeliness, we believed </w:t>
      </w:r>
      <w:r>
        <w:rPr>
          <w:rStyle w:val="StyleBoldUnderline"/>
          <w:highlight w:val="cyan"/>
        </w:rPr>
        <w:t xml:space="preserve">debating about </w:t>
      </w:r>
      <w:r>
        <w:rPr>
          <w:rStyle w:val="StyleBoldUnderline"/>
          <w:highlight w:val="yellow"/>
        </w:rPr>
        <w:t xml:space="preserve">presidential </w:t>
      </w:r>
      <w:r>
        <w:rPr>
          <w:rStyle w:val="StyleBoldUnderline"/>
          <w:highlight w:val="cyan"/>
        </w:rPr>
        <w:t xml:space="preserve">war powers was important because of the stakes </w:t>
      </w:r>
      <w:r>
        <w:rPr>
          <w:rStyle w:val="StyleBoldUnderline"/>
          <w:highlight w:val="yellow"/>
        </w:rPr>
        <w:t>involved</w:t>
      </w:r>
      <w:r>
        <w:rPr>
          <w:rStyle w:val="StyleBoldUnderline"/>
        </w:rPr>
        <w:t xml:space="preserve"> in the controversy. Since the Korean War, scholars and pundits have grown increasingly alarmed by the growing scope</w:t>
      </w:r>
      <w:r>
        <w:rPr>
          <w:sz w:val="12"/>
        </w:rPr>
        <w:t xml:space="preserve"> and techniques </w:t>
      </w:r>
      <w:r>
        <w:rPr>
          <w:rStyle w:val="StyleBoldUnderline"/>
        </w:rPr>
        <w:t>of presidential war making</w:t>
      </w:r>
      <w:r>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Pr>
          <w:rStyle w:val="StyleBoldUnderline"/>
        </w:rPr>
        <w:t>Although the WPR was a significant legislative feat, 30 years since its passage, presidents</w:t>
      </w:r>
      <w:r>
        <w:rPr>
          <w:sz w:val="12"/>
        </w:rPr>
        <w:t xml:space="preserve"> have frequently </w:t>
      </w:r>
      <w:r>
        <w:rPr>
          <w:rStyle w:val="StyleBoldUnderline"/>
        </w:rPr>
        <w:t>ignore</w:t>
      </w:r>
      <w:r>
        <w:rPr>
          <w:sz w:val="12"/>
        </w:rPr>
        <w:t xml:space="preserve">s </w:t>
      </w:r>
      <w:r>
        <w:rPr>
          <w:rStyle w:val="StyleBoldUnderline"/>
        </w:rPr>
        <w:t>the WPR requirements and the changing nature of conflict does not fit neatly into these regulations.</w:t>
      </w:r>
      <w:r>
        <w:rPr>
          <w:sz w:val="12"/>
        </w:rPr>
        <w:t xml:space="preserve"> After the terrorist attacks on 9-11, </w:t>
      </w:r>
      <w:r>
        <w:rPr>
          <w:rStyle w:val="Emphasis"/>
        </w:rPr>
        <w:t xml:space="preserve">many </w:t>
      </w:r>
      <w:r>
        <w:rPr>
          <w:rStyle w:val="Emphasis"/>
          <w:highlight w:val="yellow"/>
        </w:rPr>
        <w:t>experts worry that executive war powers have expanded far beyond healthy limits</w:t>
      </w:r>
      <w:r>
        <w:rPr>
          <w:rStyle w:val="StyleBoldUnderline"/>
        </w:rPr>
        <w:t xml:space="preserve">.  Consequently, there is a fear that </w:t>
      </w:r>
      <w:r>
        <w:rPr>
          <w:rStyle w:val="StyleBoldUnderline"/>
          <w:highlight w:val="yellow"/>
        </w:rPr>
        <w:t>continued expansion of these powers will undermine</w:t>
      </w:r>
      <w:r>
        <w:rPr>
          <w:rStyle w:val="StyleBoldUnderline"/>
        </w:rPr>
        <w:t xml:space="preserve"> the constitutional system of </w:t>
      </w:r>
      <w:r>
        <w:rPr>
          <w:rStyle w:val="StyleBoldUnderline"/>
          <w:highlight w:val="yellow"/>
        </w:rPr>
        <w:t>checks and balances that</w:t>
      </w:r>
      <w:r>
        <w:rPr>
          <w:rStyle w:val="StyleBoldUnderline"/>
        </w:rPr>
        <w:t xml:space="preserve"> maintain the democratic foundation of this country and </w:t>
      </w:r>
      <w:r>
        <w:rPr>
          <w:rStyle w:val="StyleBoldUnderline"/>
          <w:highlight w:val="yellow"/>
        </w:rPr>
        <w:t>risk</w:t>
      </w:r>
      <w:r>
        <w:rPr>
          <w:rStyle w:val="StyleBoldUnderline"/>
        </w:rPr>
        <w:t xml:space="preserve"> constant and </w:t>
      </w:r>
      <w:r>
        <w:rPr>
          <w:rStyle w:val="StyleBoldUnderline"/>
          <w:highlight w:val="yellow"/>
        </w:rPr>
        <w:t>unlimited military actions</w:t>
      </w:r>
      <w:r>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Pr>
          <w:rStyle w:val="Emphasis"/>
          <w:highlight w:val="yellow"/>
        </w:rPr>
        <w:t xml:space="preserve">a </w:t>
      </w:r>
      <w:r>
        <w:rPr>
          <w:rStyle w:val="Emphasis"/>
          <w:highlight w:val="cyan"/>
        </w:rPr>
        <w:t xml:space="preserve">debate </w:t>
      </w:r>
      <w:r>
        <w:rPr>
          <w:rStyle w:val="Emphasis"/>
          <w:highlight w:val="yellow"/>
        </w:rPr>
        <w:t>about</w:t>
      </w:r>
      <w:r>
        <w:rPr>
          <w:rStyle w:val="Emphasis"/>
        </w:rPr>
        <w:t xml:space="preserve"> presidential </w:t>
      </w:r>
      <w:r>
        <w:rPr>
          <w:rStyle w:val="Emphasis"/>
          <w:highlight w:val="yellow"/>
        </w:rPr>
        <w:t xml:space="preserve">wars powers </w:t>
      </w:r>
      <w:r>
        <w:rPr>
          <w:rStyle w:val="Emphasis"/>
          <w:highlight w:val="cyan"/>
        </w:rPr>
        <w:t>is important to investigate</w:t>
      </w:r>
      <w:r>
        <w:rPr>
          <w:rStyle w:val="Emphasis"/>
        </w:rPr>
        <w:t xml:space="preserve"> a number of </w:t>
      </w:r>
      <w:r>
        <w:rPr>
          <w:rStyle w:val="Emphasis"/>
          <w:highlight w:val="cyan"/>
        </w:rPr>
        <w:t>issues that have serious consequences on</w:t>
      </w:r>
      <w:r>
        <w:rPr>
          <w:sz w:val="12"/>
          <w:highlight w:val="cyan"/>
        </w:rPr>
        <w:t xml:space="preserve"> the status of </w:t>
      </w:r>
      <w:r>
        <w:rPr>
          <w:rStyle w:val="Emphasis"/>
          <w:highlight w:val="cyan"/>
        </w:rPr>
        <w:t>democratic checks</w:t>
      </w:r>
      <w:r>
        <w:rPr>
          <w:rStyle w:val="Emphasis"/>
        </w:rPr>
        <w:t xml:space="preserve"> and national security</w:t>
      </w:r>
      <w:r>
        <w:rPr>
          <w:sz w:val="12"/>
        </w:rPr>
        <w:t xml:space="preserve"> of the United States.¶ Lastly, </w:t>
      </w:r>
      <w:r>
        <w:rPr>
          <w:rStyle w:val="StyleBoldUnderline"/>
          <w:highlight w:val="cyan"/>
        </w:rPr>
        <w:t>debating</w:t>
      </w:r>
      <w:r>
        <w:rPr>
          <w:rStyle w:val="StyleBoldUnderline"/>
        </w:rPr>
        <w:t xml:space="preserve"> presidential </w:t>
      </w:r>
      <w:r>
        <w:rPr>
          <w:rStyle w:val="StyleBoldUnderline"/>
          <w:highlight w:val="yellow"/>
        </w:rPr>
        <w:t xml:space="preserve">war powers </w:t>
      </w:r>
      <w:r>
        <w:rPr>
          <w:rStyle w:val="StyleBoldUnderline"/>
          <w:highlight w:val="cyan"/>
        </w:rPr>
        <w:t xml:space="preserve">is important because </w:t>
      </w:r>
      <w:r>
        <w:rPr>
          <w:rStyle w:val="Emphasis"/>
          <w:highlight w:val="cyan"/>
        </w:rPr>
        <w:t>we the people</w:t>
      </w:r>
      <w:r>
        <w:rPr>
          <w:rStyle w:val="StyleBoldUnderline"/>
          <w:highlight w:val="cyan"/>
        </w:rPr>
        <w:t xml:space="preserve"> have an important role in affecting</w:t>
      </w:r>
      <w:r>
        <w:rPr>
          <w:rStyle w:val="StyleBoldUnderline"/>
        </w:rPr>
        <w:t xml:space="preserve"> the </w:t>
      </w:r>
      <w:r>
        <w:rPr>
          <w:rStyle w:val="StyleBoldUnderline"/>
          <w:highlight w:val="cyan"/>
        </w:rPr>
        <w:t>use</w:t>
      </w:r>
      <w:r>
        <w:rPr>
          <w:rStyle w:val="StyleBoldUnderline"/>
        </w:rPr>
        <w:t xml:space="preserve"> of presidential war powers</w:t>
      </w:r>
      <w:r>
        <w:rPr>
          <w:sz w:val="12"/>
        </w:rPr>
        <w:t xml:space="preserve">. As many legal scholars contend, regardless of the status of legal structures to check the presidency, </w:t>
      </w:r>
      <w:r>
        <w:rPr>
          <w:rStyle w:val="StyleBoldUnderline"/>
        </w:rPr>
        <w:t>an important political restrain on presidential war powers is the presence of a well-informed and educated public</w:t>
      </w:r>
      <w:r>
        <w:rPr>
          <w:sz w:val="12"/>
        </w:rPr>
        <w:t xml:space="preserve">. </w:t>
      </w:r>
      <w:r>
        <w:rPr>
          <w:rStyle w:val="StyleBoldUnderline"/>
        </w:rPr>
        <w:t xml:space="preserve">As Justice Potter </w:t>
      </w:r>
      <w:r>
        <w:rPr>
          <w:rStyle w:val="StyleBoldUnderline"/>
          <w:highlight w:val="yellow"/>
        </w:rPr>
        <w:t>Stewart explains, “</w:t>
      </w:r>
      <w:r>
        <w:rPr>
          <w:rStyle w:val="StyleBoldUnderline"/>
          <w:highlight w:val="cyan"/>
        </w:rPr>
        <w:t xml:space="preserve">the only effective restraint </w:t>
      </w:r>
      <w:r>
        <w:rPr>
          <w:rStyle w:val="StyleBoldUnderline"/>
          <w:highlight w:val="yellow"/>
        </w:rPr>
        <w:t>upon executive</w:t>
      </w:r>
      <w:r>
        <w:rPr>
          <w:rStyle w:val="StyleBoldUnderline"/>
        </w:rPr>
        <w:t xml:space="preserve"> policy and </w:t>
      </w:r>
      <w:r>
        <w:rPr>
          <w:rStyle w:val="StyleBoldUnderline"/>
          <w:highlight w:val="yellow"/>
        </w:rPr>
        <w:t>power…</w:t>
      </w:r>
      <w:r>
        <w:rPr>
          <w:rStyle w:val="StyleBoldUnderline"/>
          <w:highlight w:val="cyan"/>
        </w:rPr>
        <w:t>may lie in</w:t>
      </w:r>
      <w:r>
        <w:rPr>
          <w:rStyle w:val="StyleBoldUnderline"/>
        </w:rPr>
        <w:t xml:space="preserve"> an enlightened citizenry – </w:t>
      </w:r>
      <w:r>
        <w:rPr>
          <w:rStyle w:val="StyleBoldUnderline"/>
          <w:highlight w:val="yellow"/>
        </w:rPr>
        <w:t xml:space="preserve">in an </w:t>
      </w:r>
      <w:r>
        <w:rPr>
          <w:rStyle w:val="StyleBoldUnderline"/>
          <w:highlight w:val="cyan"/>
        </w:rPr>
        <w:t>informed</w:t>
      </w:r>
      <w:r>
        <w:rPr>
          <w:rStyle w:val="StyleBoldUnderline"/>
        </w:rPr>
        <w:t xml:space="preserve"> and </w:t>
      </w:r>
      <w:r>
        <w:rPr>
          <w:rStyle w:val="Emphasis"/>
        </w:rPr>
        <w:t xml:space="preserve">critical </w:t>
      </w:r>
      <w:r>
        <w:rPr>
          <w:rStyle w:val="Emphasis"/>
          <w:highlight w:val="cyan"/>
        </w:rPr>
        <w:t>public opinion</w:t>
      </w:r>
      <w:r>
        <w:rPr>
          <w:rStyle w:val="StyleBoldUnderline"/>
          <w:highlight w:val="cyan"/>
        </w:rPr>
        <w:t xml:space="preserve"> </w:t>
      </w:r>
      <w:r>
        <w:rPr>
          <w:rStyle w:val="StyleBoldUnderline"/>
          <w:highlight w:val="yellow"/>
        </w:rPr>
        <w:t>which alone can protect</w:t>
      </w:r>
      <w:r>
        <w:rPr>
          <w:rStyle w:val="StyleBoldUnderline"/>
        </w:rPr>
        <w:t xml:space="preserve"> the values of a </w:t>
      </w:r>
      <w:r>
        <w:rPr>
          <w:rStyle w:val="StyleBoldUnderline"/>
          <w:highlight w:val="yellow"/>
        </w:rPr>
        <w:t>democratic government</w:t>
      </w:r>
      <w:r>
        <w:rPr>
          <w:rStyle w:val="StyleBoldUnderline"/>
        </w:rPr>
        <w:t xml:space="preserve">” </w:t>
      </w:r>
      <w:r>
        <w:rPr>
          <w:sz w:val="12"/>
        </w:rPr>
        <w:t xml:space="preserve">(http://www.law.cornell.edu/supct/html/historics/USSC_CR_0403_0713_ZC3.html). As a result, </w:t>
      </w:r>
      <w:r>
        <w:rPr>
          <w:rStyle w:val="Emphasis"/>
          <w:highlight w:val="cyan"/>
        </w:rPr>
        <w:t xml:space="preserve">this is not simply </w:t>
      </w:r>
      <w:r>
        <w:rPr>
          <w:rStyle w:val="Emphasis"/>
          <w:highlight w:val="yellow"/>
        </w:rPr>
        <w:t xml:space="preserve">an academic </w:t>
      </w:r>
      <w:r>
        <w:rPr>
          <w:rStyle w:val="Emphasis"/>
          <w:highlight w:val="cyan"/>
        </w:rPr>
        <w:t>debate about institutions</w:t>
      </w:r>
      <w:r>
        <w:rPr>
          <w:rStyle w:val="Emphasis"/>
        </w:rPr>
        <w:t xml:space="preserve"> and powers that </w:t>
      </w:r>
      <w:r>
        <w:rPr>
          <w:rStyle w:val="Emphasis"/>
          <w:highlight w:val="cyan"/>
        </w:rPr>
        <w:t>that do not affect us</w:t>
      </w:r>
      <w:r>
        <w:rPr>
          <w:rStyle w:val="Emphasis"/>
        </w:rPr>
        <w:t>.</w:t>
      </w:r>
      <w:r>
        <w:rPr>
          <w:rStyle w:val="StyleBoldUnderline"/>
        </w:rPr>
        <w:t xml:space="preserve"> As the numerous recent foreign policy scandals make clear, </w:t>
      </w:r>
      <w:r>
        <w:rPr>
          <w:rStyle w:val="StyleBoldUnderline"/>
          <w:highlight w:val="cyan"/>
        </w:rPr>
        <w:t>anyone who uses a cell-phone or the internet is</w:t>
      </w:r>
      <w:r>
        <w:rPr>
          <w:sz w:val="12"/>
        </w:rPr>
        <w:t xml:space="preserve"> potential </w:t>
      </w:r>
      <w:r>
        <w:rPr>
          <w:rStyle w:val="StyleBoldUnderline"/>
          <w:highlight w:val="cyan"/>
        </w:rPr>
        <w:t>affected</w:t>
      </w:r>
      <w:r>
        <w:rPr>
          <w:rStyle w:val="StyleBoldUnderline"/>
        </w:rPr>
        <w:t xml:space="preserve"> by unchecked presidential war powers. </w:t>
      </w:r>
      <w:r>
        <w:rPr>
          <w:rStyle w:val="StyleBoldUnderline"/>
          <w:highlight w:val="cyan"/>
        </w:rPr>
        <w:t>Even if</w:t>
      </w:r>
      <w:r>
        <w:rPr>
          <w:rStyle w:val="StyleBoldUnderline"/>
        </w:rPr>
        <w:t xml:space="preserve"> we agree that </w:t>
      </w:r>
      <w:r>
        <w:rPr>
          <w:rStyle w:val="StyleBoldUnderline"/>
          <w:highlight w:val="cyan"/>
        </w:rPr>
        <w:t xml:space="preserve">these powers are justified, it is important </w:t>
      </w:r>
      <w:r>
        <w:rPr>
          <w:rStyle w:val="StyleBoldUnderline"/>
          <w:highlight w:val="yellow"/>
        </w:rPr>
        <w:t>that</w:t>
      </w:r>
      <w:r>
        <w:rPr>
          <w:rStyle w:val="StyleBoldUnderline"/>
        </w:rPr>
        <w:t xml:space="preserve"> today’s </w:t>
      </w:r>
      <w:r>
        <w:rPr>
          <w:rStyle w:val="StyleBoldUnderline"/>
          <w:highlight w:val="yellow"/>
        </w:rPr>
        <w:t xml:space="preserve">college </w:t>
      </w:r>
      <w:r>
        <w:rPr>
          <w:rStyle w:val="StyleBoldUnderline"/>
          <w:highlight w:val="cyan"/>
        </w:rPr>
        <w:t>students understand</w:t>
      </w:r>
      <w:r>
        <w:rPr>
          <w:rStyle w:val="StyleBoldUnderline"/>
        </w:rPr>
        <w:t xml:space="preserve"> and appreciate the scope and </w:t>
      </w:r>
      <w:r>
        <w:rPr>
          <w:rStyle w:val="StyleBoldUnderline"/>
          <w:highlight w:val="cyan"/>
        </w:rPr>
        <w:t>consequences</w:t>
      </w:r>
      <w:r>
        <w:rPr>
          <w:rStyle w:val="StyleBoldUnderline"/>
          <w:highlight w:val="yellow"/>
        </w:rPr>
        <w:t xml:space="preserve"> of</w:t>
      </w:r>
      <w:r>
        <w:rPr>
          <w:rStyle w:val="StyleBoldUnderline"/>
        </w:rPr>
        <w:t xml:space="preserve"> presidential </w:t>
      </w:r>
      <w:r>
        <w:rPr>
          <w:rStyle w:val="StyleBoldUnderline"/>
          <w:highlight w:val="yellow"/>
        </w:rPr>
        <w:t xml:space="preserve">war powers, </w:t>
      </w:r>
      <w:r>
        <w:rPr>
          <w:rStyle w:val="StyleBoldUnderline"/>
          <w:highlight w:val="cyan"/>
        </w:rPr>
        <w:t xml:space="preserve">as </w:t>
      </w:r>
      <w:r>
        <w:rPr>
          <w:rStyle w:val="StyleBoldUnderline"/>
          <w:highlight w:val="yellow"/>
        </w:rPr>
        <w:t xml:space="preserve">these </w:t>
      </w:r>
      <w:r>
        <w:rPr>
          <w:rStyle w:val="StyleBoldUnderline"/>
          <w:highlight w:val="cyan"/>
        </w:rPr>
        <w:t>students’ opinions will stand as an important</w:t>
      </w:r>
      <w:r>
        <w:rPr>
          <w:rStyle w:val="StyleBoldUnderline"/>
        </w:rPr>
        <w:t xml:space="preserve"> potential </w:t>
      </w:r>
      <w:r>
        <w:rPr>
          <w:rStyle w:val="StyleBoldUnderline"/>
          <w:highlight w:val="cyan"/>
        </w:rPr>
        <w:t>check on the pres</w:t>
      </w:r>
      <w:r>
        <w:rPr>
          <w:rStyle w:val="StyleBoldUnderline"/>
          <w:highlight w:val="yellow"/>
        </w:rPr>
        <w:t>idency.</w:t>
      </w:r>
      <w:r>
        <w:rPr>
          <w:rStyle w:val="StyleBoldUnderline"/>
        </w:rPr>
        <w:t xml:space="preserve"> </w:t>
      </w:r>
    </w:p>
    <w:p w14:paraId="4699213F" w14:textId="77777777" w:rsidR="000F414C" w:rsidRPr="000F414C" w:rsidRDefault="000F414C" w:rsidP="000F414C"/>
    <w:p w14:paraId="098D42AB" w14:textId="77777777" w:rsidR="00022344" w:rsidRDefault="00022344" w:rsidP="00022344">
      <w:pPr>
        <w:pStyle w:val="Heading4"/>
      </w:pPr>
      <w:r>
        <w:t>E</w:t>
      </w:r>
      <w:r w:rsidRPr="005667B8">
        <w:t xml:space="preserve">xec power has increased because of perceived public </w:t>
      </w:r>
      <w:r>
        <w:t>indifference</w:t>
      </w:r>
    </w:p>
    <w:p w14:paraId="0B4343EF" w14:textId="77777777" w:rsidR="00022344" w:rsidRPr="005667B8" w:rsidRDefault="00022344" w:rsidP="00022344">
      <w:r w:rsidRPr="005667B8">
        <w:t xml:space="preserve">Aziz </w:t>
      </w:r>
      <w:r w:rsidRPr="005667B8">
        <w:rPr>
          <w:rStyle w:val="StyleStyleBold12pt"/>
        </w:rPr>
        <w:t>Rana 12</w:t>
      </w:r>
      <w:r w:rsidRPr="005667B8">
        <w:t>, Assistant Professor of Law, Cornell University Law School; A.B., Harvard College; J.D., Yale Law School; PhD., Harvard University, Connecticut Law Review July, 2012, 44 Conn. L. Rev. 1417, “COMMENTARY: NATIONAL SECURITY: LEAD ARTICLE: Who Decides on Security?” lexis nexis</w:t>
      </w:r>
    </w:p>
    <w:p w14:paraId="2E91E8F0" w14:textId="77777777" w:rsidR="00022344" w:rsidRDefault="00022344" w:rsidP="00022344">
      <w:pPr>
        <w:rPr>
          <w:sz w:val="16"/>
        </w:rPr>
      </w:pPr>
      <w:r w:rsidRPr="005667B8">
        <w:rPr>
          <w:sz w:val="16"/>
        </w:rPr>
        <w:t xml:space="preserve">Despite over six decades of reform </w:t>
      </w:r>
      <w:r w:rsidRPr="00062043">
        <w:rPr>
          <w:sz w:val="16"/>
        </w:rPr>
        <w:t xml:space="preserve">initiatives, </w:t>
      </w:r>
      <w:r w:rsidRPr="00062043">
        <w:rPr>
          <w:rStyle w:val="StyleBoldUnderline"/>
        </w:rPr>
        <w:t xml:space="preserve">the overwhelming drift of </w:t>
      </w:r>
      <w:r w:rsidRPr="00B877BB">
        <w:rPr>
          <w:rStyle w:val="StyleBoldUnderline"/>
          <w:highlight w:val="cyan"/>
        </w:rPr>
        <w:t xml:space="preserve">security </w:t>
      </w:r>
      <w:r w:rsidRPr="005667B8">
        <w:rPr>
          <w:rStyle w:val="StyleBoldUnderline"/>
          <w:highlight w:val="yellow"/>
        </w:rPr>
        <w:t>arrangements</w:t>
      </w:r>
      <w:r w:rsidRPr="005667B8">
        <w:rPr>
          <w:sz w:val="16"/>
        </w:rPr>
        <w:t xml:space="preserve"> in the United States </w:t>
      </w:r>
      <w:r w:rsidRPr="00B877BB">
        <w:rPr>
          <w:rStyle w:val="StyleBoldUnderline"/>
          <w:highlight w:val="cyan"/>
        </w:rPr>
        <w:t xml:space="preserve">has been toward </w:t>
      </w:r>
      <w:r w:rsidRPr="00B877BB">
        <w:rPr>
          <w:rStyle w:val="Emphasis"/>
          <w:highlight w:val="cyan"/>
        </w:rPr>
        <w:t>greater</w:t>
      </w:r>
      <w:r w:rsidRPr="005667B8">
        <w:rPr>
          <w:rStyle w:val="StyleBoldUnderline"/>
        </w:rPr>
        <w:t>-not less-</w:t>
      </w:r>
      <w:r w:rsidRPr="00B877BB">
        <w:rPr>
          <w:rStyle w:val="Emphasis"/>
          <w:highlight w:val="cyan"/>
        </w:rPr>
        <w:t>exec</w:t>
      </w:r>
      <w:r w:rsidRPr="005667B8">
        <w:rPr>
          <w:sz w:val="16"/>
        </w:rPr>
        <w:t xml:space="preserve">utive </w:t>
      </w:r>
      <w:r w:rsidRPr="005667B8">
        <w:rPr>
          <w:rStyle w:val="StyleBoldUnderline"/>
        </w:rPr>
        <w:t xml:space="preserve">centralization and </w:t>
      </w:r>
      <w:r w:rsidRPr="00B877BB">
        <w:rPr>
          <w:rStyle w:val="Emphasis"/>
          <w:highlight w:val="cyan"/>
        </w:rPr>
        <w:t>discretion</w:t>
      </w:r>
      <w:r w:rsidRPr="005667B8">
        <w:rPr>
          <w:sz w:val="16"/>
        </w:rPr>
        <w:t xml:space="preserve">. This Article explores why efforts to curb presidential prerogative have failed so consistently. It argues that while constitutional scholars have overwhelmingly focused their attention on procedural solutions, the underlying reason for the </w:t>
      </w:r>
      <w:r w:rsidRPr="00B877BB">
        <w:rPr>
          <w:rStyle w:val="StyleBoldUnderline"/>
          <w:highlight w:val="cyan"/>
        </w:rPr>
        <w:t>growth</w:t>
      </w:r>
      <w:r w:rsidRPr="005667B8">
        <w:rPr>
          <w:rStyle w:val="StyleBoldUnderline"/>
        </w:rPr>
        <w:t xml:space="preserve"> of emergency powers </w:t>
      </w:r>
      <w:r w:rsidRPr="00B877BB">
        <w:rPr>
          <w:rStyle w:val="StyleBoldUnderline"/>
          <w:highlight w:val="cyan"/>
        </w:rPr>
        <w:t>is</w:t>
      </w:r>
      <w:r w:rsidRPr="005667B8">
        <w:rPr>
          <w:rStyle w:val="StyleBoldUnderline"/>
        </w:rPr>
        <w:t xml:space="preserve"> ultimately </w:t>
      </w:r>
      <w:r w:rsidRPr="00B877BB">
        <w:rPr>
          <w:rStyle w:val="Emphasis"/>
          <w:highlight w:val="cyan"/>
        </w:rPr>
        <w:t>political</w:t>
      </w:r>
      <w:r w:rsidRPr="005667B8">
        <w:rPr>
          <w:sz w:val="16"/>
        </w:rPr>
        <w:t xml:space="preserve"> rather than purely legal. In particular, scholars have ignored how the basic meaning of </w:t>
      </w:r>
      <w:r w:rsidRPr="00B877BB">
        <w:rPr>
          <w:rStyle w:val="StyleBoldUnderline"/>
          <w:highlight w:val="cyan"/>
        </w:rPr>
        <w:t>"security" has</w:t>
      </w:r>
      <w:r w:rsidRPr="005667B8">
        <w:rPr>
          <w:rStyle w:val="StyleBoldUnderline"/>
        </w:rPr>
        <w:t xml:space="preserve"> itself </w:t>
      </w:r>
      <w:r w:rsidRPr="00B877BB">
        <w:rPr>
          <w:rStyle w:val="StyleBoldUnderline"/>
          <w:highlight w:val="cyan"/>
        </w:rPr>
        <w:t>shifted</w:t>
      </w:r>
      <w:r w:rsidRPr="005667B8">
        <w:rPr>
          <w:sz w:val="16"/>
        </w:rPr>
        <w:t xml:space="preserve"> dramatically since World War II and the beginning of the Cold War in </w:t>
      </w:r>
      <w:r w:rsidRPr="005667B8">
        <w:rPr>
          <w:rStyle w:val="StyleBoldUnderline"/>
        </w:rPr>
        <w:t xml:space="preserve">line </w:t>
      </w:r>
      <w:r w:rsidRPr="00B877BB">
        <w:rPr>
          <w:rStyle w:val="StyleBoldUnderline"/>
          <w:highlight w:val="cyan"/>
        </w:rPr>
        <w:t xml:space="preserve">with </w:t>
      </w:r>
      <w:r w:rsidRPr="005667B8">
        <w:rPr>
          <w:rStyle w:val="StyleBoldUnderline"/>
          <w:highlight w:val="yellow"/>
        </w:rPr>
        <w:t xml:space="preserve">changing </w:t>
      </w:r>
      <w:r w:rsidRPr="00B877BB">
        <w:rPr>
          <w:rStyle w:val="StyleBoldUnderline"/>
          <w:highlight w:val="cyan"/>
        </w:rPr>
        <w:t>ideas about popular competence</w:t>
      </w:r>
      <w:r w:rsidRPr="005667B8">
        <w:rPr>
          <w:sz w:val="16"/>
        </w:rPr>
        <w:t xml:space="preserve">. Paying special attention to the decisive role of actors such as Supreme Court Justice Felix Frankfurter and Pendleton Herring, co-author of 1947's National Security Act, this Article details how emerging </w:t>
      </w:r>
      <w:r w:rsidRPr="00B877BB">
        <w:rPr>
          <w:rStyle w:val="StyleBoldUnderline"/>
          <w:highlight w:val="cyan"/>
        </w:rPr>
        <w:t xml:space="preserve">judgments about </w:t>
      </w:r>
      <w:r w:rsidRPr="005667B8">
        <w:rPr>
          <w:rStyle w:val="StyleBoldUnderline"/>
          <w:highlight w:val="yellow"/>
        </w:rPr>
        <w:t>the limits of</w:t>
      </w:r>
      <w:r w:rsidRPr="005667B8">
        <w:rPr>
          <w:rStyle w:val="StyleBoldUnderline"/>
        </w:rPr>
        <w:t xml:space="preserve"> popular knowledge and </w:t>
      </w:r>
      <w:r w:rsidRPr="00B877BB">
        <w:rPr>
          <w:rStyle w:val="StyleBoldUnderline"/>
          <w:highlight w:val="cyan"/>
        </w:rPr>
        <w:t>mass deliberation</w:t>
      </w:r>
      <w:r w:rsidRPr="005667B8">
        <w:rPr>
          <w:rStyle w:val="StyleBoldUnderline"/>
        </w:rPr>
        <w:t xml:space="preserve"> fundamentally </w:t>
      </w:r>
      <w:r w:rsidRPr="00B877BB">
        <w:rPr>
          <w:rStyle w:val="StyleBoldUnderline"/>
          <w:highlight w:val="cyan"/>
        </w:rPr>
        <w:t>altered the</w:t>
      </w:r>
      <w:r w:rsidRPr="005667B8">
        <w:rPr>
          <w:rStyle w:val="StyleBoldUnderline"/>
        </w:rPr>
        <w:t xml:space="preserve"> basic </w:t>
      </w:r>
      <w:r w:rsidRPr="00062043">
        <w:rPr>
          <w:rStyle w:val="StyleBoldUnderline"/>
        </w:rPr>
        <w:t xml:space="preserve">structure of security </w:t>
      </w:r>
      <w:r w:rsidRPr="00B877BB">
        <w:rPr>
          <w:rStyle w:val="StyleBoldUnderline"/>
          <w:highlight w:val="cyan"/>
        </w:rPr>
        <w:t>practices</w:t>
      </w:r>
      <w:r w:rsidRPr="005667B8">
        <w:rPr>
          <w:sz w:val="16"/>
        </w:rPr>
        <w:t xml:space="preserve">. Countering the pervasive wisdom at the founding and throughout the nineteenth century, </w:t>
      </w:r>
      <w:r w:rsidRPr="00B877BB">
        <w:rPr>
          <w:rStyle w:val="StyleBoldUnderline"/>
          <w:highlight w:val="cyan"/>
        </w:rPr>
        <w:t>this</w:t>
      </w:r>
      <w:r w:rsidRPr="005667B8">
        <w:rPr>
          <w:rStyle w:val="StyleBoldUnderline"/>
        </w:rPr>
        <w:t xml:space="preserve"> contemporary shift </w:t>
      </w:r>
      <w:r w:rsidRPr="005667B8">
        <w:rPr>
          <w:rStyle w:val="StyleBoldUnderline"/>
          <w:highlight w:val="yellow"/>
        </w:rPr>
        <w:t xml:space="preserve">has </w:t>
      </w:r>
      <w:r w:rsidRPr="00B877BB">
        <w:rPr>
          <w:rStyle w:val="StyleBoldUnderline"/>
          <w:highlight w:val="cyan"/>
        </w:rPr>
        <w:t>recast war</w:t>
      </w:r>
      <w:r w:rsidRPr="005667B8">
        <w:rPr>
          <w:rStyle w:val="StyleBoldUnderline"/>
        </w:rPr>
        <w:t xml:space="preserve"> and external threat </w:t>
      </w:r>
      <w:r w:rsidRPr="00B877BB">
        <w:rPr>
          <w:rStyle w:val="StyleBoldUnderline"/>
          <w:highlight w:val="cyan"/>
        </w:rPr>
        <w:t>as</w:t>
      </w:r>
      <w:r w:rsidRPr="005667B8">
        <w:rPr>
          <w:rStyle w:val="StyleBoldUnderline"/>
        </w:rPr>
        <w:t xml:space="preserve"> matters </w:t>
      </w:r>
      <w:r w:rsidRPr="00B877BB">
        <w:rPr>
          <w:rStyle w:val="StyleBoldUnderline"/>
          <w:highlight w:val="cyan"/>
        </w:rPr>
        <w:t>too complex</w:t>
      </w:r>
      <w:r w:rsidRPr="005667B8">
        <w:rPr>
          <w:rStyle w:val="StyleBoldUnderline"/>
        </w:rPr>
        <w:t xml:space="preserve"> and s</w:t>
      </w:r>
      <w:r w:rsidRPr="00062043">
        <w:rPr>
          <w:rStyle w:val="StyleBoldUnderline"/>
        </w:rPr>
        <w:t xml:space="preserve">pecialized for ordinary Americans </w:t>
      </w:r>
      <w:r w:rsidRPr="00B877BB">
        <w:rPr>
          <w:rStyle w:val="StyleBoldUnderline"/>
          <w:highlight w:val="cyan"/>
        </w:rPr>
        <w:t>to comprehend</w:t>
      </w:r>
      <w:r w:rsidRPr="005667B8">
        <w:rPr>
          <w:sz w:val="16"/>
        </w:rPr>
        <w:t xml:space="preserve">. Today, </w:t>
      </w:r>
      <w:r w:rsidRPr="00B877BB">
        <w:rPr>
          <w:rStyle w:val="StyleBoldUnderline"/>
          <w:highlight w:val="cyan"/>
        </w:rPr>
        <w:t>the</w:t>
      </w:r>
      <w:r w:rsidRPr="005667B8">
        <w:rPr>
          <w:rStyle w:val="StyleBoldUnderline"/>
        </w:rPr>
        <w:t xml:space="preserve"> dominant conceptual </w:t>
      </w:r>
      <w:r w:rsidRPr="00B877BB">
        <w:rPr>
          <w:rStyle w:val="StyleBoldUnderline"/>
          <w:highlight w:val="cyan"/>
        </w:rPr>
        <w:t>approach</w:t>
      </w:r>
      <w:r w:rsidRPr="005667B8">
        <w:rPr>
          <w:rStyle w:val="StyleBoldUnderline"/>
        </w:rPr>
        <w:t xml:space="preserve"> to security </w:t>
      </w:r>
      <w:r w:rsidRPr="00B877BB">
        <w:rPr>
          <w:rStyle w:val="StyleBoldUnderline"/>
          <w:highlight w:val="cyan"/>
        </w:rPr>
        <w:t>presumes</w:t>
      </w:r>
      <w:r w:rsidRPr="005667B8">
        <w:rPr>
          <w:rStyle w:val="StyleBoldUnderline"/>
        </w:rPr>
        <w:t xml:space="preserve"> that </w:t>
      </w:r>
      <w:r w:rsidRPr="00B877BB">
        <w:rPr>
          <w:rStyle w:val="StyleBoldUnderline"/>
          <w:highlight w:val="cyan"/>
        </w:rPr>
        <w:t xml:space="preserve">insulated decision-makers </w:t>
      </w:r>
      <w:r w:rsidRPr="005667B8">
        <w:rPr>
          <w:rStyle w:val="StyleBoldUnderline"/>
          <w:highlight w:val="yellow"/>
        </w:rPr>
        <w:t>in the exec</w:t>
      </w:r>
      <w:r w:rsidRPr="005667B8">
        <w:rPr>
          <w:sz w:val="16"/>
        </w:rPr>
        <w:t xml:space="preserve">utive branch (armed with the military's professional expertise) </w:t>
      </w:r>
      <w:r w:rsidRPr="00B877BB">
        <w:rPr>
          <w:rStyle w:val="StyleBoldUnderline"/>
          <w:highlight w:val="cyan"/>
        </w:rPr>
        <w:t>are best equipped to make sense of complicated</w:t>
      </w:r>
      <w:r w:rsidRPr="005667B8">
        <w:rPr>
          <w:sz w:val="16"/>
        </w:rPr>
        <w:t xml:space="preserve"> and often conflicting </w:t>
      </w:r>
      <w:r w:rsidRPr="00B877BB">
        <w:rPr>
          <w:rStyle w:val="StyleBoldUnderline"/>
          <w:highlight w:val="cyan"/>
        </w:rPr>
        <w:t>info</w:t>
      </w:r>
      <w:r w:rsidRPr="005667B8">
        <w:rPr>
          <w:sz w:val="16"/>
        </w:rPr>
        <w:t xml:space="preserve">rmation about safety and self- defense. The result is that the </w:t>
      </w:r>
      <w:r w:rsidRPr="005667B8">
        <w:rPr>
          <w:rStyle w:val="StyleBoldUnderline"/>
          <w:highlight w:val="yellow"/>
        </w:rPr>
        <w:t xml:space="preserve">other branches-let alone </w:t>
      </w:r>
      <w:r w:rsidRPr="00B877BB">
        <w:rPr>
          <w:rStyle w:val="StyleBoldUnderline"/>
          <w:highlight w:val="cyan"/>
        </w:rPr>
        <w:t>the public</w:t>
      </w:r>
      <w:r w:rsidRPr="005667B8">
        <w:rPr>
          <w:sz w:val="16"/>
        </w:rPr>
        <w:t xml:space="preserve"> writ large-</w:t>
      </w:r>
      <w:r w:rsidRPr="00B877BB">
        <w:rPr>
          <w:rStyle w:val="StyleBoldUnderline"/>
          <w:highlight w:val="cyan"/>
        </w:rPr>
        <w:t>face a</w:t>
      </w:r>
      <w:r w:rsidRPr="005667B8">
        <w:rPr>
          <w:rStyle w:val="StyleBoldUnderline"/>
        </w:rPr>
        <w:t xml:space="preserve"> profound </w:t>
      </w:r>
      <w:r w:rsidRPr="00B877BB">
        <w:rPr>
          <w:rStyle w:val="Emphasis"/>
          <w:highlight w:val="cyan"/>
        </w:rPr>
        <w:t>legitimacy deficit</w:t>
      </w:r>
      <w:r w:rsidRPr="00B877BB">
        <w:rPr>
          <w:rStyle w:val="StyleBoldUnderline"/>
          <w:highlight w:val="cyan"/>
        </w:rPr>
        <w:t xml:space="preserve"> when</w:t>
      </w:r>
      <w:r w:rsidRPr="005667B8">
        <w:rPr>
          <w:sz w:val="16"/>
        </w:rPr>
        <w:t xml:space="preserve">ever </w:t>
      </w:r>
      <w:r w:rsidRPr="00B877BB">
        <w:rPr>
          <w:rStyle w:val="StyleBoldUnderline"/>
          <w:highlight w:val="cyan"/>
        </w:rPr>
        <w:t>they</w:t>
      </w:r>
      <w:r w:rsidRPr="005667B8">
        <w:rPr>
          <w:rStyle w:val="StyleBoldUnderline"/>
        </w:rPr>
        <w:t xml:space="preserve"> call for transparency or seek to </w:t>
      </w:r>
      <w:r w:rsidRPr="00B877BB">
        <w:rPr>
          <w:rStyle w:val="StyleBoldUnderline"/>
          <w:highlight w:val="cyan"/>
        </w:rPr>
        <w:t>challenge</w:t>
      </w:r>
      <w:r w:rsidRPr="005667B8">
        <w:rPr>
          <w:rStyle w:val="StyleBoldUnderline"/>
        </w:rPr>
        <w:t xml:space="preserve"> coercive security </w:t>
      </w:r>
      <w:r w:rsidRPr="00B877BB">
        <w:rPr>
          <w:rStyle w:val="StyleBoldUnderline"/>
          <w:highlight w:val="cyan"/>
        </w:rPr>
        <w:t>programs</w:t>
      </w:r>
      <w:r w:rsidRPr="00B877BB">
        <w:rPr>
          <w:sz w:val="16"/>
          <w:highlight w:val="cyan"/>
        </w:rPr>
        <w:t>.</w:t>
      </w:r>
      <w:r w:rsidRPr="005667B8">
        <w:rPr>
          <w:sz w:val="16"/>
        </w:rPr>
        <w:t xml:space="preserve"> Not surprisingly, the tendency of legalistic reform efforts has been to place greater decision-making power in the other branches and then to watch those branches delegate such power back to the executive.</w:t>
      </w:r>
    </w:p>
    <w:p w14:paraId="2EA2131C" w14:textId="77777777" w:rsidR="00022344" w:rsidRDefault="00022344" w:rsidP="00022344">
      <w:pPr>
        <w:rPr>
          <w:rFonts w:asciiTheme="majorHAnsi" w:eastAsiaTheme="majorEastAsia" w:hAnsiTheme="majorHAnsi" w:cstheme="majorBidi"/>
          <w:color w:val="243F60" w:themeColor="accent1" w:themeShade="7F"/>
          <w:sz w:val="16"/>
          <w:szCs w:val="24"/>
        </w:rPr>
      </w:pPr>
    </w:p>
    <w:p w14:paraId="0B5FEFA2" w14:textId="77777777" w:rsidR="000F414C" w:rsidRPr="00A26A9A" w:rsidRDefault="000F414C" w:rsidP="000F414C">
      <w:pPr>
        <w:pStyle w:val="Heading4"/>
      </w:pPr>
      <w:r>
        <w:t xml:space="preserve">Reps alone don’t cause war </w:t>
      </w:r>
    </w:p>
    <w:p w14:paraId="7A78DC16" w14:textId="77777777" w:rsidR="000F414C" w:rsidRPr="00A26A9A" w:rsidRDefault="000F414C" w:rsidP="000F414C">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14:paraId="09A027B7" w14:textId="77777777" w:rsidR="000F414C" w:rsidRPr="00A26A9A" w:rsidRDefault="000F414C" w:rsidP="000F414C">
      <w:pPr>
        <w:pStyle w:val="cardtext"/>
        <w:ind w:left="0"/>
        <w:rPr>
          <w:rStyle w:val="StyleBoldUnderline"/>
        </w:rPr>
      </w:pPr>
      <w:r w:rsidRPr="00A26A9A">
        <w:rPr>
          <w:sz w:val="10"/>
        </w:rPr>
        <w:t xml:space="preserve">A criticism of assessing the frequency of </w:t>
      </w:r>
      <w:r w:rsidRPr="002B0F42">
        <w:rPr>
          <w:sz w:val="10"/>
        </w:rPr>
        <w:t xml:space="preserve">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2B0F42">
        <w:rPr>
          <w:rStyle w:val="StyleBoldUnderline"/>
        </w:rPr>
        <w:t>There</w:t>
      </w:r>
      <w:r w:rsidRPr="002B0F42">
        <w:rPr>
          <w:u w:val="single"/>
        </w:rPr>
        <w:t>fore, if preemptive wars seem infrequent within the set of wars alone, then this would have to be considered strong evidence in favor of the</w:t>
      </w:r>
      <w:r w:rsidRPr="002B0F42">
        <w:rPr>
          <w:sz w:val="10"/>
        </w:rPr>
        <w:t xml:space="preserve"> third, </w:t>
      </w:r>
      <w:r w:rsidRPr="002B0F42">
        <w:rPr>
          <w:b/>
          <w:u w:val="single"/>
        </w:rPr>
        <w:t>most skeptical view of preemptive war</w:t>
      </w:r>
      <w:r w:rsidRPr="002B0F42">
        <w:rPr>
          <w:sz w:val="10"/>
        </w:rPr>
        <w:t xml:space="preserve">, because </w:t>
      </w:r>
      <w:r w:rsidRPr="002B0F42">
        <w:rPr>
          <w:u w:val="single"/>
        </w:rPr>
        <w:t>even when the sample is rigged to make preemptive wars seem frequent</w:t>
      </w:r>
      <w:r w:rsidRPr="002B0F42">
        <w:rPr>
          <w:sz w:val="10"/>
        </w:rPr>
        <w:t xml:space="preserve"> (by including only wars), </w:t>
      </w:r>
      <w:r w:rsidRPr="002B0F42">
        <w:rPr>
          <w:u w:val="single"/>
        </w:rPr>
        <w:t>they are still</w:t>
      </w:r>
      <w:r w:rsidRPr="00A26A9A">
        <w:rPr>
          <w:u w:val="single"/>
        </w:rPr>
        <w:t xml:space="preserve"> rare events</w:t>
      </w:r>
      <w:r w:rsidRPr="00A26A9A">
        <w:rPr>
          <w:sz w:val="10"/>
        </w:rPr>
        <w:t>. Below, a few cases in which preemption did not occur are discussed to illustrate factors that constrain preemption.</w:t>
      </w:r>
      <w:r w:rsidRPr="00A26A9A">
        <w:rPr>
          <w:sz w:val="12"/>
        </w:rPr>
        <w:t xml:space="preserve">¶ </w:t>
      </w:r>
      <w:r w:rsidRPr="00A26A9A">
        <w:rPr>
          <w:u w:val="single"/>
        </w:rPr>
        <w:t>The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BD0412">
        <w:rPr>
          <w:rStyle w:val="StyleBoldUnderline"/>
          <w:highlight w:val="yellow"/>
        </w:rPr>
        <w:t>Close</w:t>
      </w:r>
      <w:r w:rsidRPr="00A26A9A">
        <w:rPr>
          <w:rStyle w:val="StyleBoldUnderline"/>
        </w:rPr>
        <w:t xml:space="preserve">r </w:t>
      </w:r>
      <w:r w:rsidRPr="00BD0412">
        <w:rPr>
          <w:rStyle w:val="StyleBoldUnderline"/>
          <w:highlight w:val="yellow"/>
        </w:rPr>
        <w:t>examination</w:t>
      </w:r>
      <w:r w:rsidRPr="00A26A9A">
        <w:rPr>
          <w:sz w:val="16"/>
        </w:rPr>
        <w:t xml:space="preserve"> of the three cases of preemption, set forth below, </w:t>
      </w:r>
      <w:r w:rsidRPr="00BD0412">
        <w:rPr>
          <w:rStyle w:val="Emphasis"/>
          <w:highlight w:val="yellow"/>
        </w:rPr>
        <w:t>casts doubt</w:t>
      </w:r>
      <w:r w:rsidRPr="00BD0412">
        <w:rPr>
          <w:rStyle w:val="StyleBoldUnderline"/>
          <w:highlight w:val="yellow"/>
        </w:rPr>
        <w:t xml:space="preserve"> on the validity of</w:t>
      </w:r>
      <w:r w:rsidRPr="00A26A9A">
        <w:rPr>
          <w:sz w:val="16"/>
        </w:rPr>
        <w:t xml:space="preserve"> the two preemption </w:t>
      </w:r>
      <w:r w:rsidRPr="00BD0412">
        <w:rPr>
          <w:rStyle w:val="StyleBoldUnderline"/>
          <w:highlight w:val="yellow"/>
        </w:rPr>
        <w:t>hypotheses</w:t>
      </w:r>
      <w:r w:rsidRPr="00A26A9A">
        <w:rPr>
          <w:sz w:val="16"/>
        </w:rPr>
        <w:t xml:space="preserve"> discussed earlier: </w:t>
      </w:r>
      <w:r w:rsidRPr="00BD0412">
        <w:rPr>
          <w:rStyle w:val="StyleBoldUnderline"/>
          <w:highlight w:val="yellow"/>
        </w:rPr>
        <w:t xml:space="preserve">that </w:t>
      </w:r>
      <w:r w:rsidRPr="00BD0412">
        <w:rPr>
          <w:rStyle w:val="Emphasis"/>
          <w:highlight w:val="yellow"/>
        </w:rPr>
        <w:t>hostile images of the enemy</w:t>
      </w:r>
      <w:r w:rsidRPr="00BD0412">
        <w:rPr>
          <w:rStyle w:val="StyleBoldUnderline"/>
          <w:highlight w:val="yellow"/>
        </w:rPr>
        <w:t xml:space="preserve"> increase </w:t>
      </w:r>
      <w:r w:rsidRPr="002B0F42">
        <w:rPr>
          <w:rStyle w:val="StyleBoldUnderline"/>
          <w:highlight w:val="yellow"/>
        </w:rPr>
        <w:t>the chances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BD0412">
        <w:rPr>
          <w:rStyle w:val="StyleBoldUnderline"/>
          <w:highlight w:val="yellow"/>
        </w:rPr>
        <w:t xml:space="preserve">fears may </w:t>
      </w:r>
      <w:r w:rsidRPr="002B0F42">
        <w:rPr>
          <w:rStyle w:val="Emphasis"/>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BD0412">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BD0412">
        <w:rPr>
          <w:rStyle w:val="StyleBoldUnderline"/>
          <w:highlight w:val="yellow"/>
        </w:rPr>
        <w:t xml:space="preserve">are </w:t>
      </w:r>
      <w:r w:rsidRPr="00BD0412">
        <w:rPr>
          <w:rStyle w:val="Emphasis"/>
          <w:highlight w:val="yellow"/>
        </w:rPr>
        <w:t>present to a very high degree</w:t>
      </w:r>
      <w:r w:rsidRPr="00BD0412">
        <w:rPr>
          <w:sz w:val="16"/>
          <w:highlight w:val="yellow"/>
        </w:rPr>
        <w:t>.</w:t>
      </w:r>
      <w:r w:rsidRPr="00A26A9A">
        <w:rPr>
          <w:sz w:val="16"/>
        </w:rPr>
        <w:t xml:space="preserve"> This implies that </w:t>
      </w:r>
      <w:r w:rsidRPr="00BD0412">
        <w:rPr>
          <w:rStyle w:val="StyleBoldUnderline"/>
          <w:highlight w:val="yellow"/>
        </w:rPr>
        <w:t xml:space="preserve">these are </w:t>
      </w:r>
      <w:r w:rsidRPr="002B0F42">
        <w:rPr>
          <w:rStyle w:val="Emphasis"/>
          <w:highlight w:val="yellow"/>
        </w:rPr>
        <w:t>insubstantial causal forces</w:t>
      </w:r>
      <w:r w:rsidRPr="00A26A9A">
        <w:rPr>
          <w:sz w:val="16"/>
        </w:rPr>
        <w:t xml:space="preserve">, as they are associated with the outbreak of war only when they are present to a very high degree. </w:t>
      </w:r>
      <w:r w:rsidRPr="00BD0412">
        <w:rPr>
          <w:rStyle w:val="Emphasis"/>
          <w:highlight w:val="yellow"/>
        </w:rPr>
        <w:t>This reduces</w:t>
      </w:r>
      <w:r w:rsidRPr="00A26A9A">
        <w:rPr>
          <w:rStyle w:val="Emphasis"/>
        </w:rPr>
        <w:t xml:space="preserve"> even further the </w:t>
      </w:r>
      <w:r w:rsidRPr="00BD0412">
        <w:rPr>
          <w:rStyle w:val="Emphasis"/>
          <w:highlight w:val="yellow"/>
        </w:rPr>
        <w:t xml:space="preserve">significance </w:t>
      </w:r>
      <w:r w:rsidRPr="002B0F42">
        <w:rPr>
          <w:rStyle w:val="Emphasis"/>
          <w:highlight w:val="yellow"/>
        </w:rPr>
        <w:t xml:space="preserve">of these forces as </w:t>
      </w:r>
      <w:r w:rsidRPr="00BD0412">
        <w:rPr>
          <w:rStyle w:val="Emphasis"/>
          <w:highlight w:val="yellow"/>
        </w:rPr>
        <w:t>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14:paraId="532B3D70" w14:textId="77777777" w:rsidR="000F414C" w:rsidRDefault="000F414C" w:rsidP="000F414C">
      <w:pPr>
        <w:pStyle w:val="Heading4"/>
      </w:pPr>
      <w:r>
        <w:rPr>
          <w:b w:val="0"/>
          <w:bCs w:val="0"/>
        </w:rPr>
        <w:t xml:space="preserve">Value to life is </w:t>
      </w:r>
      <w:r>
        <w:rPr>
          <w:b w:val="0"/>
          <w:bCs w:val="0"/>
          <w:u w:val="single"/>
        </w:rPr>
        <w:t>subjective</w:t>
      </w:r>
      <w:r>
        <w:rPr>
          <w:b w:val="0"/>
          <w:bCs w:val="0"/>
        </w:rPr>
        <w:t xml:space="preserve"> --- life is a prerequisite</w:t>
      </w:r>
    </w:p>
    <w:p w14:paraId="3CE0E5C0" w14:textId="77777777" w:rsidR="000F414C" w:rsidRDefault="000F414C" w:rsidP="000F414C">
      <w:r>
        <w:t xml:space="preserve">Lisa </w:t>
      </w:r>
      <w:r>
        <w:rPr>
          <w:rStyle w:val="StyleStyleBold12pt"/>
        </w:rPr>
        <w:t>Schwartz</w:t>
      </w:r>
      <w:r>
        <w:t>, Chair at the Centre for Health Economics and Policy Analysis, 200</w:t>
      </w:r>
      <w:r>
        <w:rPr>
          <w:rStyle w:val="StyleStyleBold12pt"/>
        </w:rPr>
        <w:t>2</w:t>
      </w:r>
      <w:r>
        <w:t xml:space="preserve"> </w:t>
      </w:r>
    </w:p>
    <w:p w14:paraId="1ADADE74" w14:textId="77777777" w:rsidR="000F414C" w:rsidRDefault="000F414C" w:rsidP="000F414C">
      <w:pPr>
        <w:rPr>
          <w:sz w:val="18"/>
        </w:rPr>
      </w:pPr>
      <w:r>
        <w:rPr>
          <w:sz w:val="18"/>
        </w:rPr>
        <w:t>“Medical Ethic: A Case Based Approach” Chapter 6, www.fleshandbones.com/readingroom/pdf/399.pdf</w:t>
      </w:r>
    </w:p>
    <w:p w14:paraId="5994CA9A" w14:textId="77777777" w:rsidR="000F414C" w:rsidRPr="00537CF6" w:rsidRDefault="000F414C" w:rsidP="000F414C">
      <w:pPr>
        <w:pStyle w:val="card"/>
        <w:ind w:left="0"/>
        <w:rPr>
          <w:sz w:val="14"/>
        </w:rPr>
      </w:pPr>
      <w:r>
        <w:rPr>
          <w:sz w:val="14"/>
        </w:rPr>
        <w:t xml:space="preserve">The second assertion made by supporters of the quality of life as a criterion for decisionmaking is closely related to the first, but with an added dimension. This assertion suggests that </w:t>
      </w:r>
      <w:r>
        <w:rPr>
          <w:rStyle w:val="StyleBoldUnderline"/>
          <w:highlight w:val="yellow"/>
        </w:rPr>
        <w:t xml:space="preserve">the determination of the value of </w:t>
      </w:r>
      <w:r>
        <w:rPr>
          <w:rStyle w:val="StyleBoldUnderline"/>
        </w:rPr>
        <w:t xml:space="preserve">the quality of a given </w:t>
      </w:r>
      <w:r>
        <w:rPr>
          <w:rStyle w:val="StyleBoldUnderline"/>
          <w:highlight w:val="yellow"/>
        </w:rPr>
        <w:t>life is</w:t>
      </w:r>
      <w:r>
        <w:rPr>
          <w:rStyle w:val="StyleBoldUnderline"/>
        </w:rPr>
        <w:t xml:space="preserve"> a </w:t>
      </w:r>
      <w:r>
        <w:rPr>
          <w:rStyle w:val="StyleBoldUnderline"/>
          <w:highlight w:val="yellow"/>
        </w:rPr>
        <w:t>subjective</w:t>
      </w:r>
      <w:r>
        <w:rPr>
          <w:rStyle w:val="StyleBoldUnderline"/>
        </w:rPr>
        <w:t xml:space="preserve"> determination </w:t>
      </w:r>
      <w:r>
        <w:rPr>
          <w:rStyle w:val="StyleBoldUnderline"/>
          <w:highlight w:val="yellow"/>
        </w:rPr>
        <w:t>to be made by the person experiencing that life</w:t>
      </w:r>
      <w:r>
        <w:rPr>
          <w:rStyle w:val="StyleBoldUnderline"/>
        </w:rPr>
        <w:t xml:space="preserve">. The important addition here is that the decision is a personal one </w:t>
      </w:r>
      <w:r>
        <w:rPr>
          <w:rStyle w:val="StyleBoldUnderline"/>
          <w:highlight w:val="yellow"/>
        </w:rPr>
        <w:t>that</w:t>
      </w:r>
      <w:r>
        <w:rPr>
          <w:rStyle w:val="StyleBoldUnderline"/>
        </w:rPr>
        <w:t xml:space="preserve">, ideally, </w:t>
      </w:r>
      <w:r>
        <w:rPr>
          <w:rStyle w:val="StyleBoldUnderline"/>
          <w:highlight w:val="yellow"/>
        </w:rPr>
        <w:t>ought not to be made externally by another person</w:t>
      </w:r>
      <w:r>
        <w:rPr>
          <w:rStyle w:val="StyleBoldUnderline"/>
        </w:rPr>
        <w:t xml:space="preserve"> but internally by </w:t>
      </w:r>
      <w:r>
        <w:rPr>
          <w:rStyle w:val="StyleBoldUnderline"/>
          <w:highlight w:val="yellow"/>
        </w:rPr>
        <w:t xml:space="preserve">the individual </w:t>
      </w:r>
      <w:r>
        <w:rPr>
          <w:rStyle w:val="StyleBoldUnderline"/>
        </w:rPr>
        <w:t>involved</w:t>
      </w:r>
      <w:r>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Pr>
          <w:rStyle w:val="StyleBoldUnderline"/>
        </w:rPr>
        <w:t xml:space="preserve">Patients </w:t>
      </w:r>
      <w:r>
        <w:rPr>
          <w:rStyle w:val="StyleBoldUnderline"/>
          <w:highlight w:val="yellow"/>
        </w:rPr>
        <w:t xml:space="preserve">must be given the opportunity to decide </w:t>
      </w:r>
      <w:r>
        <w:rPr>
          <w:rStyle w:val="StyleBoldUnderline"/>
        </w:rPr>
        <w:t xml:space="preserve">for themselves </w:t>
      </w:r>
      <w:r>
        <w:rPr>
          <w:rStyle w:val="StyleBoldUnderline"/>
          <w:highlight w:val="yellow"/>
        </w:rPr>
        <w:t>whether they think their lives are worth living</w:t>
      </w:r>
      <w:r>
        <w:rPr>
          <w:sz w:val="14"/>
          <w:highlight w:val="yellow"/>
        </w:rPr>
        <w:t xml:space="preserve"> </w:t>
      </w:r>
      <w:r>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137C0686" w14:textId="77777777" w:rsidR="00E72542" w:rsidRPr="00537CF6" w:rsidRDefault="00E72542">
      <w:pPr>
        <w:pStyle w:val="card"/>
        <w:ind w:left="0"/>
        <w:rPr>
          <w:sz w:val="14"/>
        </w:rPr>
      </w:pPr>
    </w:p>
    <w:sectPr w:rsidR="00E72542" w:rsidRPr="00537C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6096A" w14:textId="77777777" w:rsidR="00433418" w:rsidRDefault="00433418" w:rsidP="005F5576">
      <w:r>
        <w:separator/>
      </w:r>
    </w:p>
  </w:endnote>
  <w:endnote w:type="continuationSeparator" w:id="0">
    <w:p w14:paraId="612962B1" w14:textId="77777777" w:rsidR="00433418" w:rsidRDefault="00433418" w:rsidP="005F5576">
      <w:r>
        <w:continuationSeparator/>
      </w:r>
    </w:p>
  </w:endnote>
  <w:endnote w:type="continuationNotice" w:id="1">
    <w:p w14:paraId="46C8599E" w14:textId="77777777" w:rsidR="00433418" w:rsidRDefault="00433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7D7DD" w14:textId="77777777" w:rsidR="00433418" w:rsidRDefault="00433418" w:rsidP="005F5576">
      <w:r>
        <w:separator/>
      </w:r>
    </w:p>
  </w:footnote>
  <w:footnote w:type="continuationSeparator" w:id="0">
    <w:p w14:paraId="6FAFCEC9" w14:textId="77777777" w:rsidR="00433418" w:rsidRDefault="00433418" w:rsidP="005F5576">
      <w:r>
        <w:continuationSeparator/>
      </w:r>
    </w:p>
  </w:footnote>
  <w:footnote w:type="continuationNotice" w:id="1">
    <w:p w14:paraId="0DAF2683" w14:textId="77777777" w:rsidR="00433418" w:rsidRDefault="0043341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3E443E"/>
    <w:multiLevelType w:val="hybridMultilevel"/>
    <w:tmpl w:val="0A4457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8347C1"/>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9"/>
  </w:num>
  <w:num w:numId="5">
    <w:abstractNumId w:val="11"/>
  </w:num>
  <w:num w:numId="6">
    <w:abstractNumId w:val="26"/>
  </w:num>
  <w:num w:numId="7">
    <w:abstractNumId w:val="13"/>
  </w:num>
  <w:num w:numId="8">
    <w:abstractNumId w:val="17"/>
  </w:num>
  <w:num w:numId="9">
    <w:abstractNumId w:val="40"/>
  </w:num>
  <w:num w:numId="10">
    <w:abstractNumId w:val="39"/>
  </w:num>
  <w:num w:numId="11">
    <w:abstractNumId w:val="18"/>
  </w:num>
  <w:num w:numId="12">
    <w:abstractNumId w:val="3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0"/>
  </w:num>
  <w:num w:numId="24">
    <w:abstractNumId w:val="16"/>
  </w:num>
  <w:num w:numId="25">
    <w:abstractNumId w:val="28"/>
  </w:num>
  <w:num w:numId="26">
    <w:abstractNumId w:val="36"/>
  </w:num>
  <w:num w:numId="27">
    <w:abstractNumId w:val="37"/>
  </w:num>
  <w:num w:numId="28">
    <w:abstractNumId w:val="31"/>
  </w:num>
  <w:num w:numId="29">
    <w:abstractNumId w:val="35"/>
  </w:num>
  <w:num w:numId="30">
    <w:abstractNumId w:val="20"/>
  </w:num>
  <w:num w:numId="31">
    <w:abstractNumId w:val="33"/>
  </w:num>
  <w:num w:numId="32">
    <w:abstractNumId w:val="12"/>
  </w:num>
  <w:num w:numId="33">
    <w:abstractNumId w:val="38"/>
  </w:num>
  <w:num w:numId="34">
    <w:abstractNumId w:val="32"/>
  </w:num>
  <w:num w:numId="35">
    <w:abstractNumId w:val="23"/>
  </w:num>
  <w:num w:numId="36">
    <w:abstractNumId w:val="22"/>
  </w:num>
  <w:num w:numId="37">
    <w:abstractNumId w:val="15"/>
  </w:num>
  <w:num w:numId="38">
    <w:abstractNumId w:val="25"/>
  </w:num>
  <w:num w:numId="39">
    <w:abstractNumId w:val="21"/>
  </w:num>
  <w:num w:numId="40">
    <w:abstractNumId w:val="24"/>
  </w:num>
  <w:num w:numId="41">
    <w:abstractNumId w:val="1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77"/>
    <w:rsid w:val="000022F2"/>
    <w:rsid w:val="0000459F"/>
    <w:rsid w:val="00004EB4"/>
    <w:rsid w:val="0002196C"/>
    <w:rsid w:val="00021F29"/>
    <w:rsid w:val="00022344"/>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A7A10"/>
    <w:rsid w:val="000B1F4A"/>
    <w:rsid w:val="000B61C8"/>
    <w:rsid w:val="000C6D05"/>
    <w:rsid w:val="000C767D"/>
    <w:rsid w:val="000D0B76"/>
    <w:rsid w:val="000D2AE5"/>
    <w:rsid w:val="000D3A26"/>
    <w:rsid w:val="000D3D8D"/>
    <w:rsid w:val="000E41A3"/>
    <w:rsid w:val="000F37E7"/>
    <w:rsid w:val="000F414C"/>
    <w:rsid w:val="001014B9"/>
    <w:rsid w:val="00113C68"/>
    <w:rsid w:val="00114663"/>
    <w:rsid w:val="0012057B"/>
    <w:rsid w:val="00126D92"/>
    <w:rsid w:val="001301AC"/>
    <w:rsid w:val="001304DF"/>
    <w:rsid w:val="00140397"/>
    <w:rsid w:val="0014072D"/>
    <w:rsid w:val="00141F7D"/>
    <w:rsid w:val="00141FBF"/>
    <w:rsid w:val="0016509D"/>
    <w:rsid w:val="0016711C"/>
    <w:rsid w:val="001675D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E12"/>
    <w:rsid w:val="00257696"/>
    <w:rsid w:val="0026382E"/>
    <w:rsid w:val="00264107"/>
    <w:rsid w:val="00272786"/>
    <w:rsid w:val="00287AB7"/>
    <w:rsid w:val="00291E05"/>
    <w:rsid w:val="00294D00"/>
    <w:rsid w:val="002A213E"/>
    <w:rsid w:val="002A612B"/>
    <w:rsid w:val="002B0F42"/>
    <w:rsid w:val="002B68A4"/>
    <w:rsid w:val="002C571D"/>
    <w:rsid w:val="002C5772"/>
    <w:rsid w:val="002D0374"/>
    <w:rsid w:val="002D2946"/>
    <w:rsid w:val="002D529E"/>
    <w:rsid w:val="002D6BD6"/>
    <w:rsid w:val="002E4DD9"/>
    <w:rsid w:val="002F0314"/>
    <w:rsid w:val="002F3CAB"/>
    <w:rsid w:val="003057F0"/>
    <w:rsid w:val="0031182D"/>
    <w:rsid w:val="00314B9D"/>
    <w:rsid w:val="00315C78"/>
    <w:rsid w:val="00315CA2"/>
    <w:rsid w:val="00316FEB"/>
    <w:rsid w:val="00326EEB"/>
    <w:rsid w:val="0033078A"/>
    <w:rsid w:val="00331559"/>
    <w:rsid w:val="00341D6C"/>
    <w:rsid w:val="00344E91"/>
    <w:rsid w:val="00347123"/>
    <w:rsid w:val="0034756E"/>
    <w:rsid w:val="00347E74"/>
    <w:rsid w:val="00351D97"/>
    <w:rsid w:val="00354B5B"/>
    <w:rsid w:val="00356AC9"/>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C1D"/>
    <w:rsid w:val="004138EF"/>
    <w:rsid w:val="004319DE"/>
    <w:rsid w:val="00433418"/>
    <w:rsid w:val="00435232"/>
    <w:rsid w:val="00437C40"/>
    <w:rsid w:val="004400EA"/>
    <w:rsid w:val="00450882"/>
    <w:rsid w:val="00451C20"/>
    <w:rsid w:val="00452001"/>
    <w:rsid w:val="00452B9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1C16"/>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CF6"/>
    <w:rsid w:val="00537EF5"/>
    <w:rsid w:val="005420CC"/>
    <w:rsid w:val="005434D0"/>
    <w:rsid w:val="0054437C"/>
    <w:rsid w:val="005469B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1AB"/>
    <w:rsid w:val="0063578B"/>
    <w:rsid w:val="00636B3D"/>
    <w:rsid w:val="00641025"/>
    <w:rsid w:val="00650E98"/>
    <w:rsid w:val="00656C61"/>
    <w:rsid w:val="006672D8"/>
    <w:rsid w:val="00670D96"/>
    <w:rsid w:val="00672877"/>
    <w:rsid w:val="00674583"/>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36EA7"/>
    <w:rsid w:val="00743059"/>
    <w:rsid w:val="007439E8"/>
    <w:rsid w:val="00744F58"/>
    <w:rsid w:val="00750CED"/>
    <w:rsid w:val="00760A29"/>
    <w:rsid w:val="00765F9E"/>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EE1"/>
    <w:rsid w:val="007E5043"/>
    <w:rsid w:val="007E5183"/>
    <w:rsid w:val="008133F9"/>
    <w:rsid w:val="00823AAC"/>
    <w:rsid w:val="00854C66"/>
    <w:rsid w:val="008553E1"/>
    <w:rsid w:val="008574AD"/>
    <w:rsid w:val="0087643B"/>
    <w:rsid w:val="00877669"/>
    <w:rsid w:val="00897F92"/>
    <w:rsid w:val="008A0DED"/>
    <w:rsid w:val="008A4677"/>
    <w:rsid w:val="008A64C9"/>
    <w:rsid w:val="008B180A"/>
    <w:rsid w:val="008B24B7"/>
    <w:rsid w:val="008C2CD8"/>
    <w:rsid w:val="008C5743"/>
    <w:rsid w:val="008C68EE"/>
    <w:rsid w:val="008C7F44"/>
    <w:rsid w:val="008D4273"/>
    <w:rsid w:val="008D4EF3"/>
    <w:rsid w:val="008E0E4F"/>
    <w:rsid w:val="008E1FD5"/>
    <w:rsid w:val="008E4139"/>
    <w:rsid w:val="008F322F"/>
    <w:rsid w:val="00900073"/>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2629"/>
    <w:rsid w:val="009C4298"/>
    <w:rsid w:val="009C7A77"/>
    <w:rsid w:val="009D318C"/>
    <w:rsid w:val="009E3345"/>
    <w:rsid w:val="009F31B6"/>
    <w:rsid w:val="00A10B8B"/>
    <w:rsid w:val="00A20D78"/>
    <w:rsid w:val="00A2174A"/>
    <w:rsid w:val="00A2447D"/>
    <w:rsid w:val="00A26733"/>
    <w:rsid w:val="00A3595E"/>
    <w:rsid w:val="00A46C7F"/>
    <w:rsid w:val="00A5481B"/>
    <w:rsid w:val="00A56C28"/>
    <w:rsid w:val="00A56E08"/>
    <w:rsid w:val="00A73245"/>
    <w:rsid w:val="00A77145"/>
    <w:rsid w:val="00A82989"/>
    <w:rsid w:val="00A904FE"/>
    <w:rsid w:val="00A9262C"/>
    <w:rsid w:val="00A97535"/>
    <w:rsid w:val="00AB3B76"/>
    <w:rsid w:val="00AB61DD"/>
    <w:rsid w:val="00AC222F"/>
    <w:rsid w:val="00AC2CC7"/>
    <w:rsid w:val="00AC7B3B"/>
    <w:rsid w:val="00AD3CE6"/>
    <w:rsid w:val="00AE1307"/>
    <w:rsid w:val="00AE7586"/>
    <w:rsid w:val="00AF7A65"/>
    <w:rsid w:val="00B06710"/>
    <w:rsid w:val="00B07EBF"/>
    <w:rsid w:val="00B166CB"/>
    <w:rsid w:val="00B16D31"/>
    <w:rsid w:val="00B235E1"/>
    <w:rsid w:val="00B272CF"/>
    <w:rsid w:val="00B278FE"/>
    <w:rsid w:val="00B3145D"/>
    <w:rsid w:val="00B357BA"/>
    <w:rsid w:val="00B45786"/>
    <w:rsid w:val="00B52C5B"/>
    <w:rsid w:val="00B564DB"/>
    <w:rsid w:val="00B768B6"/>
    <w:rsid w:val="00B816A3"/>
    <w:rsid w:val="00B908D1"/>
    <w:rsid w:val="00B940D1"/>
    <w:rsid w:val="00B95933"/>
    <w:rsid w:val="00BB46BD"/>
    <w:rsid w:val="00BB58BD"/>
    <w:rsid w:val="00BB6A26"/>
    <w:rsid w:val="00BC1034"/>
    <w:rsid w:val="00BC6754"/>
    <w:rsid w:val="00BE2408"/>
    <w:rsid w:val="00BE3EC6"/>
    <w:rsid w:val="00BE5BEB"/>
    <w:rsid w:val="00BE6528"/>
    <w:rsid w:val="00C0087A"/>
    <w:rsid w:val="00C05F9D"/>
    <w:rsid w:val="00C27212"/>
    <w:rsid w:val="00C31E24"/>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147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C72A6"/>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542"/>
    <w:rsid w:val="00E75F28"/>
    <w:rsid w:val="00E90AA6"/>
    <w:rsid w:val="00E96882"/>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205"/>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7348A13"/>
  <w15:docId w15:val="{3275EAA5-93AF-476A-91EB-DD9D29E4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C2629"/>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9C26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9C262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ext 7,Tag Char Char,Read Char,Heading 3 Char1 Char Char,Heading 3 Char Char1 Char Char,Bold Cite,Cite 1, Char Char, Char Char Char Char Char Char Char, Char,no"/>
    <w:basedOn w:val="Normal"/>
    <w:next w:val="Normal"/>
    <w:link w:val="Heading3Char"/>
    <w:uiPriority w:val="3"/>
    <w:qFormat/>
    <w:rsid w:val="009C262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9C2629"/>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E72542"/>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E72542"/>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E72542"/>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E72542"/>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E72542"/>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rsid w:val="009C26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2629"/>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9C2629"/>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9C2629"/>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qFormat/>
    <w:rsid w:val="009C262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C2629"/>
    <w:rPr>
      <w:b/>
      <w:bCs/>
    </w:rPr>
  </w:style>
  <w:style w:type="character" w:customStyle="1" w:styleId="Heading3Char">
    <w:name w:val="Heading 3 Char"/>
    <w:aliases w:val="Block Char,Char Char Char Char Char Char Char Char,Heading 3 Char Char Char,Char Char Char,Char Char1,Citation Char,Text 7 Char,Tag Char Char Char,Read Char Char,Heading 3 Char1 Char Char Char1,Heading 3 Char Char1 Char Char Char1"/>
    <w:basedOn w:val="DefaultParagraphFont"/>
    <w:link w:val="Heading3"/>
    <w:uiPriority w:val="1"/>
    <w:rsid w:val="009C2629"/>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9C262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C2629"/>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9C2629"/>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9C2629"/>
    <w:rPr>
      <w:rFonts w:ascii="Georgia" w:hAnsi="Georgia" w:cs="Calibri"/>
    </w:rPr>
  </w:style>
  <w:style w:type="paragraph" w:styleId="Footer">
    <w:name w:val="footer"/>
    <w:basedOn w:val="Normal"/>
    <w:link w:val="FooterChar"/>
    <w:uiPriority w:val="99"/>
    <w:rsid w:val="009C2629"/>
    <w:pPr>
      <w:tabs>
        <w:tab w:val="center" w:pos="4680"/>
        <w:tab w:val="right" w:pos="9360"/>
      </w:tabs>
    </w:pPr>
  </w:style>
  <w:style w:type="character" w:customStyle="1" w:styleId="FooterChar">
    <w:name w:val="Footer Char"/>
    <w:basedOn w:val="DefaultParagraphFont"/>
    <w:link w:val="Footer"/>
    <w:uiPriority w:val="99"/>
    <w:rsid w:val="009C2629"/>
    <w:rPr>
      <w:rFonts w:ascii="Georgia" w:hAnsi="Georgia" w:cs="Calibri"/>
    </w:rPr>
  </w:style>
  <w:style w:type="character" w:styleId="Hyperlink">
    <w:name w:val="Hyperlink"/>
    <w:aliases w:val="heading 1 (block title),Important,Read,Card Text,Internet Link"/>
    <w:basedOn w:val="DefaultParagraphFont"/>
    <w:uiPriority w:val="99"/>
    <w:rsid w:val="009C2629"/>
    <w:rPr>
      <w:color w:val="auto"/>
      <w:u w:val="none"/>
    </w:rPr>
  </w:style>
  <w:style w:type="character" w:styleId="FollowedHyperlink">
    <w:name w:val="FollowedHyperlink"/>
    <w:basedOn w:val="DefaultParagraphFont"/>
    <w:uiPriority w:val="99"/>
    <w:rsid w:val="009C2629"/>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9C2629"/>
    <w:rPr>
      <w:rFonts w:ascii="Georgia" w:eastAsiaTheme="majorEastAsia" w:hAnsi="Georgia" w:cstheme="majorBidi"/>
      <w:b/>
      <w:bCs/>
      <w:iCs/>
      <w:sz w:val="26"/>
    </w:rPr>
  </w:style>
  <w:style w:type="character" w:customStyle="1" w:styleId="cardtextChar">
    <w:name w:val="card text Char"/>
    <w:basedOn w:val="DefaultParagraphFont"/>
    <w:link w:val="cardtext"/>
    <w:locked/>
    <w:rsid w:val="001014B9"/>
    <w:rPr>
      <w:rFonts w:ascii="Georgia" w:hAnsi="Georgia"/>
      <w:sz w:val="20"/>
    </w:rPr>
  </w:style>
  <w:style w:type="paragraph" w:customStyle="1" w:styleId="cardtext">
    <w:name w:val="card text"/>
    <w:basedOn w:val="Normal"/>
    <w:link w:val="cardtextChar"/>
    <w:qFormat/>
    <w:rsid w:val="001014B9"/>
    <w:pPr>
      <w:ind w:left="288" w:right="288"/>
    </w:pPr>
    <w:rPr>
      <w:rFonts w:cstheme="minorBidi"/>
      <w:sz w:val="20"/>
    </w:rPr>
  </w:style>
  <w:style w:type="character" w:customStyle="1" w:styleId="Box">
    <w:name w:val="Box"/>
    <w:basedOn w:val="DefaultParagraphFont"/>
    <w:qFormat/>
    <w:rsid w:val="001014B9"/>
    <w:rPr>
      <w:b/>
      <w:bCs w:val="0"/>
      <w:u w:val="single"/>
      <w:bdr w:val="single" w:sz="4" w:space="0" w:color="auto" w:frame="1"/>
    </w:rPr>
  </w:style>
  <w:style w:type="character" w:customStyle="1" w:styleId="cardChar">
    <w:name w:val="card Char"/>
    <w:link w:val="card"/>
    <w:locked/>
    <w:rsid w:val="00537CF6"/>
    <w:rPr>
      <w:rFonts w:ascii="Times New Roman" w:eastAsia="Cambria" w:hAnsi="Times New Roman" w:cs="Calibri"/>
      <w:szCs w:val="24"/>
    </w:rPr>
  </w:style>
  <w:style w:type="paragraph" w:customStyle="1" w:styleId="card">
    <w:name w:val="card"/>
    <w:basedOn w:val="Normal"/>
    <w:next w:val="Normal"/>
    <w:link w:val="cardChar"/>
    <w:qFormat/>
    <w:rsid w:val="00537CF6"/>
    <w:pPr>
      <w:ind w:left="288" w:right="288"/>
    </w:pPr>
    <w:rPr>
      <w:rFonts w:ascii="Times New Roman" w:eastAsia="Cambria" w:hAnsi="Times New Roman"/>
      <w:szCs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
    <w:basedOn w:val="DefaultParagraphFont"/>
    <w:uiPriority w:val="5"/>
    <w:qFormat/>
    <w:rsid w:val="00E72542"/>
    <w:rPr>
      <w:b/>
      <w:bCs/>
      <w:strike w:val="0"/>
      <w:dstrike w:val="0"/>
      <w:sz w:val="26"/>
      <w:u w:val="none"/>
      <w:effect w:val="none"/>
    </w:rPr>
  </w:style>
  <w:style w:type="character" w:customStyle="1" w:styleId="underline">
    <w:name w:val="underline"/>
    <w:link w:val="textbold"/>
    <w:qFormat/>
    <w:rsid w:val="00E72542"/>
    <w:rPr>
      <w:u w:val="single"/>
    </w:rPr>
  </w:style>
  <w:style w:type="character" w:customStyle="1" w:styleId="Heading5Char">
    <w:name w:val="Heading 5 Char"/>
    <w:basedOn w:val="DefaultParagraphFont"/>
    <w:link w:val="Heading5"/>
    <w:rsid w:val="00E72542"/>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E72542"/>
    <w:rPr>
      <w:rFonts w:ascii="Calibri" w:eastAsia="Times New Roman" w:hAnsi="Calibri" w:cs="Arial"/>
      <w:b/>
      <w:kern w:val="32"/>
      <w:sz w:val="32"/>
      <w:u w:val="single"/>
    </w:rPr>
  </w:style>
  <w:style w:type="character" w:customStyle="1" w:styleId="Heading7Char">
    <w:name w:val="Heading 7 Char"/>
    <w:basedOn w:val="DefaultParagraphFont"/>
    <w:link w:val="Heading7"/>
    <w:rsid w:val="00E72542"/>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E72542"/>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E72542"/>
    <w:rPr>
      <w:rFonts w:ascii="Calibri" w:eastAsia="Times New Roman" w:hAnsi="Calibri" w:cs="Arial"/>
      <w:b/>
      <w:bCs/>
      <w:kern w:val="32"/>
      <w:sz w:val="32"/>
      <w:u w:val="single"/>
    </w:rPr>
  </w:style>
  <w:style w:type="paragraph" w:customStyle="1" w:styleId="textbold">
    <w:name w:val="text bold"/>
    <w:basedOn w:val="Normal"/>
    <w:link w:val="underline"/>
    <w:qFormat/>
    <w:rsid w:val="00E72542"/>
    <w:pPr>
      <w:ind w:left="720"/>
      <w:jc w:val="both"/>
    </w:pPr>
    <w:rPr>
      <w:rFonts w:asciiTheme="minorHAnsi" w:hAnsiTheme="minorHAnsi" w:cstheme="minorBidi"/>
      <w:u w:val="single"/>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
    <w:basedOn w:val="DefaultParagraphFont"/>
    <w:uiPriority w:val="2"/>
    <w:qFormat/>
    <w:rsid w:val="00E72542"/>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E72542"/>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E72542"/>
    <w:pPr>
      <w:ind w:left="720"/>
      <w:contextualSpacing/>
    </w:pPr>
  </w:style>
  <w:style w:type="paragraph" w:customStyle="1" w:styleId="Cite8">
    <w:name w:val="Cite8"/>
    <w:basedOn w:val="Normal"/>
    <w:autoRedefine/>
    <w:qFormat/>
    <w:rsid w:val="00E72542"/>
    <w:rPr>
      <w:rFonts w:ascii="Arial Narrow" w:eastAsia="Calibri" w:hAnsi="Arial Narrow" w:cs="Times New Roman"/>
      <w:sz w:val="16"/>
      <w:szCs w:val="24"/>
    </w:rPr>
  </w:style>
  <w:style w:type="paragraph" w:customStyle="1" w:styleId="8font">
    <w:name w:val="8font"/>
    <w:basedOn w:val="Normal"/>
    <w:next w:val="Normal"/>
    <w:autoRedefine/>
    <w:qFormat/>
    <w:rsid w:val="00E72542"/>
    <w:rPr>
      <w:rFonts w:ascii="Calibri" w:eastAsia="Cambria" w:hAnsi="Calibri" w:cs="Times New Roman"/>
      <w:sz w:val="16"/>
      <w:szCs w:val="16"/>
    </w:rPr>
  </w:style>
  <w:style w:type="character" w:styleId="IntenseEmphasis">
    <w:name w:val="Intense Emphasis"/>
    <w:aliases w:val="Intense Emphasis3,cites Char Ch,9.5 pt,Heading 3 Char1 Char Char Char,Intense Emphasis11111,Block Heading Char,Heading 3 Char Char1 Char,Thick Underline Char,Underline Char,Intense Emphasis21,cites Char Char"/>
    <w:basedOn w:val="DefaultParagraphFont"/>
    <w:uiPriority w:val="5"/>
    <w:qFormat/>
    <w:rsid w:val="00E72542"/>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72542"/>
    <w:rPr>
      <w:rFonts w:ascii="Calibri" w:hAnsi="Calibri" w:cstheme="minorBidi"/>
      <w:u w:val="single"/>
    </w:rPr>
  </w:style>
  <w:style w:type="character" w:customStyle="1" w:styleId="apple-converted-space">
    <w:name w:val="apple-converted-space"/>
    <w:basedOn w:val="DefaultParagraphFont"/>
    <w:rsid w:val="00E72542"/>
  </w:style>
  <w:style w:type="character" w:customStyle="1" w:styleId="smallChar">
    <w:name w:val="small Char"/>
    <w:rsid w:val="00E72542"/>
    <w:rPr>
      <w:rFonts w:eastAsia="Calibri"/>
      <w:sz w:val="16"/>
      <w:szCs w:val="22"/>
      <w:lang w:val="en-US" w:eastAsia="en-US" w:bidi="ar-SA"/>
    </w:rPr>
  </w:style>
  <w:style w:type="character" w:customStyle="1" w:styleId="BoldUnderlineChar">
    <w:name w:val="Bold Underline Char"/>
    <w:rsid w:val="00E72542"/>
    <w:rPr>
      <w:rFonts w:ascii="Calibri" w:hAnsi="Calibri" w:cs="Calibri"/>
      <w:b/>
      <w:u w:val="single"/>
    </w:rPr>
  </w:style>
  <w:style w:type="character" w:customStyle="1" w:styleId="CardTextChar0">
    <w:name w:val="Card Text Char"/>
    <w:rsid w:val="00E72542"/>
    <w:rPr>
      <w:rFonts w:ascii="Georgia" w:hAnsi="Georgia" w:cs="Times New Roman"/>
      <w:sz w:val="24"/>
    </w:rPr>
  </w:style>
  <w:style w:type="character" w:customStyle="1" w:styleId="UnderlineBold">
    <w:name w:val="Underline + Bold"/>
    <w:uiPriority w:val="1"/>
    <w:qFormat/>
    <w:rsid w:val="00E72542"/>
    <w:rPr>
      <w:b/>
      <w:sz w:val="20"/>
      <w:u w:val="single"/>
    </w:rPr>
  </w:style>
  <w:style w:type="character" w:customStyle="1" w:styleId="underline2">
    <w:name w:val="underline2"/>
    <w:rsid w:val="00E72542"/>
    <w:rPr>
      <w:u w:val="single"/>
      <w:bdr w:val="none" w:sz="0" w:space="0" w:color="auto"/>
      <w:shd w:val="clear" w:color="auto" w:fill="B3B3B3"/>
    </w:rPr>
  </w:style>
  <w:style w:type="character" w:styleId="PageNumber">
    <w:name w:val="page number"/>
    <w:basedOn w:val="DefaultParagraphFont"/>
    <w:rsid w:val="00E72542"/>
  </w:style>
  <w:style w:type="character" w:styleId="CommentReference">
    <w:name w:val="annotation reference"/>
    <w:basedOn w:val="DefaultParagraphFont"/>
    <w:uiPriority w:val="99"/>
    <w:rsid w:val="00E72542"/>
    <w:rPr>
      <w:sz w:val="16"/>
      <w:szCs w:val="16"/>
    </w:rPr>
  </w:style>
  <w:style w:type="paragraph" w:styleId="CommentText">
    <w:name w:val="annotation text"/>
    <w:basedOn w:val="Normal"/>
    <w:link w:val="CommentTextChar"/>
    <w:uiPriority w:val="99"/>
    <w:rsid w:val="00E72542"/>
    <w:rPr>
      <w:rFonts w:ascii="Calibri" w:hAnsi="Calibri" w:cstheme="minorBidi"/>
      <w:szCs w:val="20"/>
    </w:rPr>
  </w:style>
  <w:style w:type="character" w:customStyle="1" w:styleId="CommentTextChar">
    <w:name w:val="Comment Text Char"/>
    <w:basedOn w:val="DefaultParagraphFont"/>
    <w:link w:val="CommentText"/>
    <w:uiPriority w:val="99"/>
    <w:rsid w:val="00E72542"/>
    <w:rPr>
      <w:rFonts w:ascii="Calibri" w:hAnsi="Calibri"/>
      <w:szCs w:val="20"/>
    </w:rPr>
  </w:style>
  <w:style w:type="paragraph" w:styleId="CommentSubject">
    <w:name w:val="annotation subject"/>
    <w:basedOn w:val="CommentText"/>
    <w:next w:val="CommentText"/>
    <w:link w:val="CommentSubjectChar"/>
    <w:uiPriority w:val="99"/>
    <w:semiHidden/>
    <w:rsid w:val="00E72542"/>
    <w:rPr>
      <w:b/>
      <w:bCs/>
    </w:rPr>
  </w:style>
  <w:style w:type="character" w:customStyle="1" w:styleId="CommentSubjectChar">
    <w:name w:val="Comment Subject Char"/>
    <w:basedOn w:val="CommentTextChar"/>
    <w:link w:val="CommentSubject"/>
    <w:uiPriority w:val="99"/>
    <w:semiHidden/>
    <w:rsid w:val="00E72542"/>
    <w:rPr>
      <w:rFonts w:ascii="Calibri" w:hAnsi="Calibri"/>
      <w:b/>
      <w:bCs/>
      <w:szCs w:val="20"/>
    </w:rPr>
  </w:style>
  <w:style w:type="paragraph" w:styleId="BalloonText">
    <w:name w:val="Balloon Text"/>
    <w:basedOn w:val="Normal"/>
    <w:link w:val="BalloonTextChar"/>
    <w:uiPriority w:val="99"/>
    <w:rsid w:val="00E72542"/>
    <w:rPr>
      <w:rFonts w:ascii="Tahoma" w:hAnsi="Tahoma" w:cs="Tahoma"/>
      <w:sz w:val="16"/>
      <w:szCs w:val="16"/>
    </w:rPr>
  </w:style>
  <w:style w:type="character" w:customStyle="1" w:styleId="BalloonTextChar">
    <w:name w:val="Balloon Text Char"/>
    <w:basedOn w:val="DefaultParagraphFont"/>
    <w:link w:val="BalloonText"/>
    <w:uiPriority w:val="99"/>
    <w:rsid w:val="00E72542"/>
    <w:rPr>
      <w:rFonts w:ascii="Tahoma" w:hAnsi="Tahoma" w:cs="Tahoma"/>
      <w:sz w:val="16"/>
      <w:szCs w:val="16"/>
    </w:rPr>
  </w:style>
  <w:style w:type="paragraph" w:styleId="TOC1">
    <w:name w:val="toc 1"/>
    <w:basedOn w:val="Normal"/>
    <w:next w:val="Normal"/>
    <w:autoRedefine/>
    <w:rsid w:val="00E72542"/>
    <w:rPr>
      <w:rFonts w:ascii="Calibri" w:eastAsia="Times New Roman" w:hAnsi="Calibri"/>
      <w:kern w:val="32"/>
      <w:szCs w:val="20"/>
    </w:rPr>
  </w:style>
  <w:style w:type="character" w:customStyle="1" w:styleId="StyleUnderlineBold">
    <w:name w:val="Style Underline + Bold"/>
    <w:rsid w:val="00E72542"/>
    <w:rPr>
      <w:b/>
      <w:bCs/>
      <w:u w:val="single"/>
    </w:rPr>
  </w:style>
  <w:style w:type="character" w:customStyle="1" w:styleId="st">
    <w:name w:val="st"/>
    <w:rsid w:val="00E7254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72542"/>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E72542"/>
    <w:rPr>
      <w:rFonts w:ascii="Arial Narrow" w:hAnsi="Arial Narrow"/>
      <w:szCs w:val="24"/>
      <w:u w:val="single"/>
    </w:rPr>
  </w:style>
  <w:style w:type="paragraph" w:customStyle="1" w:styleId="Underlining">
    <w:name w:val="Underlining"/>
    <w:basedOn w:val="Normal"/>
    <w:next w:val="Normal"/>
    <w:link w:val="UnderliningChar"/>
    <w:rsid w:val="00E72542"/>
    <w:rPr>
      <w:rFonts w:ascii="Arial Narrow" w:hAnsi="Arial Narrow" w:cstheme="minorBidi"/>
      <w:szCs w:val="24"/>
      <w:u w:val="single"/>
    </w:rPr>
  </w:style>
  <w:style w:type="character" w:customStyle="1" w:styleId="MicroTextChar">
    <w:name w:val="MicroText Char"/>
    <w:link w:val="MicroText"/>
    <w:locked/>
    <w:rsid w:val="00E72542"/>
    <w:rPr>
      <w:rFonts w:ascii="Arial Narrow" w:hAnsi="Arial Narrow"/>
      <w:sz w:val="12"/>
      <w:szCs w:val="24"/>
    </w:rPr>
  </w:style>
  <w:style w:type="paragraph" w:customStyle="1" w:styleId="MicroText">
    <w:name w:val="MicroText"/>
    <w:basedOn w:val="Normal"/>
    <w:next w:val="Normal"/>
    <w:link w:val="MicroTextChar"/>
    <w:rsid w:val="00E72542"/>
    <w:rPr>
      <w:rFonts w:ascii="Arial Narrow" w:hAnsi="Arial Narrow" w:cstheme="minorBidi"/>
      <w:sz w:val="12"/>
      <w:szCs w:val="24"/>
    </w:rPr>
  </w:style>
  <w:style w:type="paragraph" w:customStyle="1" w:styleId="Small">
    <w:name w:val="Small"/>
    <w:basedOn w:val="Normal"/>
    <w:next w:val="Normal"/>
    <w:link w:val="SmallChar0"/>
    <w:qFormat/>
    <w:rsid w:val="00E72542"/>
    <w:pPr>
      <w:spacing w:after="200" w:line="276" w:lineRule="auto"/>
    </w:pPr>
    <w:rPr>
      <w:rFonts w:ascii="Arial Narrow" w:hAnsi="Arial Narrow"/>
      <w:color w:val="000000"/>
      <w:sz w:val="16"/>
    </w:rPr>
  </w:style>
  <w:style w:type="character" w:customStyle="1" w:styleId="SmallChar0">
    <w:name w:val="Small Char"/>
    <w:link w:val="Small"/>
    <w:rsid w:val="00E72542"/>
    <w:rPr>
      <w:rFonts w:ascii="Arial Narrow" w:hAnsi="Arial Narrow" w:cs="Calibri"/>
      <w:color w:val="000000"/>
      <w:sz w:val="16"/>
    </w:rPr>
  </w:style>
  <w:style w:type="character" w:customStyle="1" w:styleId="Underline-Highlighted">
    <w:name w:val="Underline-Highlighted"/>
    <w:uiPriority w:val="1"/>
    <w:qFormat/>
    <w:rsid w:val="00E72542"/>
    <w:rPr>
      <w:rFonts w:ascii="Cambria" w:hAnsi="Cambria"/>
      <w:sz w:val="24"/>
      <w:u w:val="single"/>
      <w:bdr w:val="none" w:sz="0" w:space="0" w:color="auto"/>
      <w:shd w:val="clear" w:color="auto" w:fill="99FF66"/>
    </w:rPr>
  </w:style>
  <w:style w:type="character" w:customStyle="1" w:styleId="DebateUnderline">
    <w:name w:val="Debate Underline"/>
    <w:qFormat/>
    <w:rsid w:val="00E72542"/>
    <w:rPr>
      <w:rFonts w:ascii="Times New Roman" w:hAnsi="Times New Roman"/>
      <w:sz w:val="24"/>
      <w:u w:val="thick"/>
    </w:rPr>
  </w:style>
  <w:style w:type="character" w:customStyle="1" w:styleId="CardTagandCiteChar">
    <w:name w:val="Card Tag and Cite Char"/>
    <w:basedOn w:val="DefaultParagraphFont"/>
    <w:link w:val="CardTagandCite"/>
    <w:rsid w:val="00E72542"/>
    <w:rPr>
      <w:rFonts w:ascii="Arial Narrow" w:hAnsi="Arial Narrow"/>
      <w:b/>
      <w:sz w:val="26"/>
      <w:szCs w:val="24"/>
    </w:rPr>
  </w:style>
  <w:style w:type="character" w:customStyle="1" w:styleId="CardText1Char">
    <w:name w:val="Card Text 1 Char"/>
    <w:basedOn w:val="DefaultParagraphFont"/>
    <w:link w:val="CardText1"/>
    <w:rsid w:val="00E72542"/>
    <w:rPr>
      <w:rFonts w:ascii="Arial Narrow" w:hAnsi="Arial Narrow"/>
      <w:color w:val="000000"/>
      <w:u w:val="single"/>
    </w:rPr>
  </w:style>
  <w:style w:type="character" w:customStyle="1" w:styleId="CardText2Char">
    <w:name w:val="Card Text 2 Char"/>
    <w:basedOn w:val="CardText1Char"/>
    <w:link w:val="CardText2"/>
    <w:rsid w:val="00E72542"/>
    <w:rPr>
      <w:rFonts w:ascii="Arial Narrow" w:hAnsi="Arial Narrow"/>
      <w:b/>
      <w:color w:val="000000"/>
      <w:u w:val="single"/>
    </w:rPr>
  </w:style>
  <w:style w:type="character" w:customStyle="1" w:styleId="UnderlineCharChar">
    <w:name w:val="Underline Char Char"/>
    <w:basedOn w:val="DefaultParagraphFont"/>
    <w:rsid w:val="00E72542"/>
    <w:rPr>
      <w:rFonts w:ascii="Times New Roman" w:eastAsia="Times New Roman" w:hAnsi="Times New Roman" w:cs="Times New Roman"/>
      <w:sz w:val="20"/>
      <w:szCs w:val="24"/>
      <w:u w:val="single"/>
    </w:rPr>
  </w:style>
  <w:style w:type="character" w:customStyle="1" w:styleId="SmallText">
    <w:name w:val="SmallText"/>
    <w:rsid w:val="00E72542"/>
    <w:rPr>
      <w:color w:val="000000"/>
    </w:rPr>
  </w:style>
  <w:style w:type="character" w:customStyle="1" w:styleId="CitesChar1">
    <w:name w:val="Cites Char1"/>
    <w:basedOn w:val="DefaultParagraphFont"/>
    <w:rsid w:val="00E72542"/>
    <w:rPr>
      <w:b/>
      <w:szCs w:val="24"/>
      <w:u w:val="single"/>
      <w:lang w:val="en-US" w:eastAsia="en-US" w:bidi="ar-SA"/>
    </w:rPr>
  </w:style>
  <w:style w:type="character" w:customStyle="1" w:styleId="CardUnderlinedChar">
    <w:name w:val="Card Underlined Char"/>
    <w:basedOn w:val="DefaultParagraphFont"/>
    <w:rsid w:val="00E72542"/>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E72542"/>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E72542"/>
    <w:rPr>
      <w:rFonts w:ascii="Calibri" w:eastAsia="Times New Roman" w:hAnsi="Calibri" w:cs="Arial"/>
      <w:b/>
      <w:bCs/>
      <w:kern w:val="32"/>
      <w:sz w:val="28"/>
      <w:szCs w:val="32"/>
    </w:rPr>
  </w:style>
  <w:style w:type="paragraph" w:customStyle="1" w:styleId="TagCite">
    <w:name w:val="TagCite"/>
    <w:basedOn w:val="Normal"/>
    <w:rsid w:val="00E72542"/>
    <w:rPr>
      <w:rFonts w:ascii="Garamond" w:eastAsia="Times New Roman" w:hAnsi="Garamond"/>
      <w:b/>
      <w:sz w:val="24"/>
      <w:szCs w:val="24"/>
    </w:rPr>
  </w:style>
  <w:style w:type="paragraph" w:customStyle="1" w:styleId="HeadingsBase">
    <w:name w:val="Headings Base"/>
    <w:basedOn w:val="Normal"/>
    <w:link w:val="HeadingsBaseChar"/>
    <w:rsid w:val="00E72542"/>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E72542"/>
    <w:rPr>
      <w:rFonts w:ascii="Calibri" w:eastAsia="Times New Roman" w:hAnsi="Calibri" w:cs="Calibri"/>
      <w:b/>
      <w:kern w:val="32"/>
      <w:sz w:val="32"/>
      <w:szCs w:val="20"/>
    </w:rPr>
  </w:style>
  <w:style w:type="character" w:customStyle="1" w:styleId="underline3">
    <w:name w:val="underline3"/>
    <w:basedOn w:val="underline2"/>
    <w:rsid w:val="00E72542"/>
    <w:rPr>
      <w:u w:val="single"/>
      <w:bdr w:val="none" w:sz="0" w:space="0" w:color="auto"/>
      <w:shd w:val="clear" w:color="auto" w:fill="FFFF00"/>
    </w:rPr>
  </w:style>
  <w:style w:type="paragraph" w:customStyle="1" w:styleId="HeadingFake">
    <w:name w:val="Heading Fake"/>
    <w:basedOn w:val="Heading3"/>
    <w:rsid w:val="00E72542"/>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E72542"/>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E72542"/>
  </w:style>
  <w:style w:type="paragraph" w:customStyle="1" w:styleId="SchoolWorksCited">
    <w:name w:val="School Works Cited"/>
    <w:basedOn w:val="SchoolPaper"/>
    <w:rsid w:val="00E72542"/>
  </w:style>
  <w:style w:type="paragraph" w:styleId="TOC2">
    <w:name w:val="toc 2"/>
    <w:basedOn w:val="Normal"/>
    <w:next w:val="Normal"/>
    <w:rsid w:val="00E72542"/>
    <w:pPr>
      <w:ind w:left="200"/>
    </w:pPr>
    <w:rPr>
      <w:rFonts w:ascii="Calibri" w:eastAsia="Times New Roman" w:hAnsi="Calibri"/>
      <w:b/>
      <w:kern w:val="32"/>
      <w:szCs w:val="20"/>
    </w:rPr>
  </w:style>
  <w:style w:type="paragraph" w:customStyle="1" w:styleId="BlockQuote">
    <w:name w:val="Block Quote"/>
    <w:basedOn w:val="Normal"/>
    <w:rsid w:val="00E72542"/>
    <w:pPr>
      <w:ind w:left="720" w:right="720"/>
    </w:pPr>
    <w:rPr>
      <w:rFonts w:ascii="Calibri" w:eastAsia="Times New Roman" w:hAnsi="Calibri"/>
      <w:kern w:val="32"/>
      <w:sz w:val="24"/>
      <w:szCs w:val="20"/>
    </w:rPr>
  </w:style>
  <w:style w:type="paragraph" w:styleId="DocumentMap">
    <w:name w:val="Document Map"/>
    <w:basedOn w:val="Normal"/>
    <w:link w:val="DocumentMapChar"/>
    <w:rsid w:val="00E72542"/>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E72542"/>
    <w:rPr>
      <w:rFonts w:ascii="Tahoma" w:eastAsia="Times New Roman" w:hAnsi="Tahoma" w:cs="Tahoma"/>
      <w:kern w:val="32"/>
      <w:szCs w:val="20"/>
      <w:shd w:val="clear" w:color="auto" w:fill="000080"/>
    </w:rPr>
  </w:style>
  <w:style w:type="character" w:customStyle="1" w:styleId="menu">
    <w:name w:val="menu"/>
    <w:basedOn w:val="DefaultParagraphFont"/>
    <w:rsid w:val="00E72542"/>
  </w:style>
  <w:style w:type="paragraph" w:customStyle="1" w:styleId="PaperBody">
    <w:name w:val="Paper Body"/>
    <w:basedOn w:val="Normal"/>
    <w:rsid w:val="00E72542"/>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E72542"/>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E72542"/>
    <w:rPr>
      <w:rFonts w:ascii="Franklin Gothic Heavy" w:hAnsi="Franklin Gothic Heavy"/>
      <w:u w:val="single"/>
    </w:rPr>
  </w:style>
  <w:style w:type="paragraph" w:customStyle="1" w:styleId="hat">
    <w:name w:val="hat"/>
    <w:basedOn w:val="Heading1"/>
    <w:link w:val="hatChar"/>
    <w:rsid w:val="00E72542"/>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E72542"/>
    <w:rPr>
      <w:rFonts w:ascii="Calibri" w:eastAsia="Times New Roman" w:hAnsi="Calibri" w:cs="Arial"/>
      <w:b/>
      <w:bCs/>
      <w:kern w:val="32"/>
      <w:sz w:val="52"/>
      <w:szCs w:val="32"/>
    </w:rPr>
  </w:style>
  <w:style w:type="character" w:customStyle="1" w:styleId="BoldUnderlining">
    <w:name w:val="Bold Underlining"/>
    <w:basedOn w:val="DefaultParagraphFont"/>
    <w:rsid w:val="00E72542"/>
    <w:rPr>
      <w:b/>
      <w:u w:val="single"/>
    </w:rPr>
  </w:style>
  <w:style w:type="paragraph" w:customStyle="1" w:styleId="citenon-bold">
    <w:name w:val="cite non-bold"/>
    <w:basedOn w:val="Normal"/>
    <w:link w:val="citenon-boldChar"/>
    <w:rsid w:val="00E72542"/>
    <w:rPr>
      <w:rFonts w:ascii="Calibri" w:eastAsia="Times New Roman" w:hAnsi="Calibri"/>
      <w:szCs w:val="20"/>
    </w:rPr>
  </w:style>
  <w:style w:type="paragraph" w:styleId="TOC4">
    <w:name w:val="toc 4"/>
    <w:basedOn w:val="Normal"/>
    <w:next w:val="Normal"/>
    <w:autoRedefine/>
    <w:rsid w:val="00E72542"/>
    <w:pPr>
      <w:spacing w:after="100"/>
      <w:ind w:left="600"/>
    </w:pPr>
    <w:rPr>
      <w:rFonts w:ascii="Calibri" w:eastAsia="Times New Roman" w:hAnsi="Calibri"/>
      <w:kern w:val="32"/>
      <w:szCs w:val="20"/>
    </w:rPr>
  </w:style>
  <w:style w:type="paragraph" w:styleId="TOC5">
    <w:name w:val="toc 5"/>
    <w:basedOn w:val="Normal"/>
    <w:next w:val="Normal"/>
    <w:autoRedefine/>
    <w:rsid w:val="00E72542"/>
    <w:pPr>
      <w:spacing w:after="100"/>
      <w:ind w:left="800"/>
    </w:pPr>
    <w:rPr>
      <w:rFonts w:ascii="Calibri" w:eastAsia="Times New Roman" w:hAnsi="Calibri"/>
      <w:kern w:val="32"/>
      <w:szCs w:val="20"/>
    </w:rPr>
  </w:style>
  <w:style w:type="paragraph" w:styleId="TOC6">
    <w:name w:val="toc 6"/>
    <w:basedOn w:val="Normal"/>
    <w:next w:val="Normal"/>
    <w:autoRedefine/>
    <w:rsid w:val="00E72542"/>
    <w:pPr>
      <w:spacing w:after="100"/>
      <w:ind w:left="1000"/>
    </w:pPr>
    <w:rPr>
      <w:rFonts w:ascii="Calibri" w:eastAsia="Times New Roman" w:hAnsi="Calibri"/>
      <w:kern w:val="32"/>
      <w:szCs w:val="20"/>
    </w:rPr>
  </w:style>
  <w:style w:type="paragraph" w:styleId="TOC7">
    <w:name w:val="toc 7"/>
    <w:basedOn w:val="Normal"/>
    <w:next w:val="Normal"/>
    <w:autoRedefine/>
    <w:rsid w:val="00E72542"/>
    <w:pPr>
      <w:spacing w:after="100"/>
      <w:ind w:left="1200"/>
    </w:pPr>
    <w:rPr>
      <w:rFonts w:ascii="Calibri" w:eastAsia="Times New Roman" w:hAnsi="Calibri"/>
      <w:kern w:val="32"/>
      <w:szCs w:val="20"/>
    </w:rPr>
  </w:style>
  <w:style w:type="paragraph" w:styleId="TOC8">
    <w:name w:val="toc 8"/>
    <w:basedOn w:val="Normal"/>
    <w:next w:val="Normal"/>
    <w:autoRedefine/>
    <w:rsid w:val="00E72542"/>
    <w:pPr>
      <w:spacing w:after="100"/>
      <w:ind w:left="1400"/>
    </w:pPr>
    <w:rPr>
      <w:rFonts w:ascii="Calibri" w:eastAsia="Times New Roman" w:hAnsi="Calibri"/>
      <w:kern w:val="32"/>
      <w:szCs w:val="20"/>
    </w:rPr>
  </w:style>
  <w:style w:type="paragraph" w:styleId="TOC9">
    <w:name w:val="toc 9"/>
    <w:basedOn w:val="Normal"/>
    <w:next w:val="Normal"/>
    <w:autoRedefine/>
    <w:rsid w:val="00E72542"/>
    <w:pPr>
      <w:spacing w:after="100"/>
      <w:ind w:left="1600"/>
    </w:pPr>
    <w:rPr>
      <w:rFonts w:ascii="Calibri" w:eastAsia="Times New Roman" w:hAnsi="Calibri"/>
      <w:kern w:val="32"/>
      <w:szCs w:val="20"/>
    </w:rPr>
  </w:style>
  <w:style w:type="paragraph" w:customStyle="1" w:styleId="WW-Default">
    <w:name w:val="WW-Default"/>
    <w:rsid w:val="00E72542"/>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E72542"/>
    <w:rPr>
      <w:b/>
      <w:bCs/>
    </w:rPr>
  </w:style>
  <w:style w:type="character" w:customStyle="1" w:styleId="pmterms1">
    <w:name w:val="pmterms1"/>
    <w:basedOn w:val="DefaultParagraphFont"/>
    <w:rsid w:val="00E72542"/>
  </w:style>
  <w:style w:type="paragraph" w:styleId="Subtitle">
    <w:name w:val="Subtitle"/>
    <w:basedOn w:val="Normal"/>
    <w:next w:val="Normal"/>
    <w:link w:val="SubtitleChar"/>
    <w:uiPriority w:val="11"/>
    <w:qFormat/>
    <w:rsid w:val="00E72542"/>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542"/>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E72542"/>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uiPriority w:val="10"/>
    <w:rsid w:val="00E72542"/>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
    <w:basedOn w:val="DefaultParagraphFont"/>
    <w:link w:val="Title"/>
    <w:uiPriority w:val="10"/>
    <w:rsid w:val="00E72542"/>
    <w:rPr>
      <w:bCs/>
      <w:u w:val="single"/>
    </w:rPr>
  </w:style>
  <w:style w:type="paragraph" w:styleId="TOC3">
    <w:name w:val="toc 3"/>
    <w:basedOn w:val="Normal"/>
    <w:next w:val="Normal"/>
    <w:rsid w:val="00E72542"/>
    <w:pPr>
      <w:ind w:left="400"/>
    </w:pPr>
    <w:rPr>
      <w:rFonts w:ascii="Calibri" w:eastAsia="Times New Roman" w:hAnsi="Calibri"/>
      <w:kern w:val="32"/>
      <w:szCs w:val="20"/>
    </w:rPr>
  </w:style>
  <w:style w:type="table" w:styleId="TableGrid">
    <w:name w:val="Table Grid"/>
    <w:basedOn w:val="TableNormal"/>
    <w:rsid w:val="00E7254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E72542"/>
  </w:style>
  <w:style w:type="character" w:customStyle="1" w:styleId="storyby">
    <w:name w:val="storyby"/>
    <w:basedOn w:val="DefaultParagraphFont"/>
    <w:rsid w:val="00E72542"/>
  </w:style>
  <w:style w:type="paragraph" w:customStyle="1" w:styleId="BoldUnderline">
    <w:name w:val="BoldUnderline"/>
    <w:link w:val="BoldUnderlineChar0"/>
    <w:rsid w:val="00E7254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E72542"/>
    <w:rPr>
      <w:rFonts w:ascii="Times New Roman" w:eastAsia="Times New Roman" w:hAnsi="Times New Roman" w:cs="Times New Roman"/>
      <w:b/>
      <w:sz w:val="20"/>
      <w:szCs w:val="24"/>
      <w:u w:val="single"/>
    </w:rPr>
  </w:style>
  <w:style w:type="character" w:customStyle="1" w:styleId="7TimesNewRoman">
    <w:name w:val="7 Times New Roman"/>
    <w:rsid w:val="00E72542"/>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E72542"/>
  </w:style>
  <w:style w:type="numbering" w:customStyle="1" w:styleId="NoList1">
    <w:name w:val="No List1"/>
    <w:next w:val="NoList"/>
    <w:uiPriority w:val="99"/>
    <w:semiHidden/>
    <w:unhideWhenUsed/>
    <w:rsid w:val="00E72542"/>
  </w:style>
  <w:style w:type="paragraph" w:styleId="NoSpacing">
    <w:name w:val="No Spacing"/>
    <w:link w:val="NoSpacingChar"/>
    <w:uiPriority w:val="1"/>
    <w:qFormat/>
    <w:rsid w:val="00E72542"/>
    <w:pPr>
      <w:spacing w:after="0" w:line="240" w:lineRule="auto"/>
    </w:pPr>
    <w:rPr>
      <w:rFonts w:ascii="Calibri" w:eastAsia="Calibri" w:hAnsi="Calibri" w:cs="Times New Roman"/>
    </w:rPr>
  </w:style>
  <w:style w:type="paragraph" w:customStyle="1" w:styleId="Standard">
    <w:name w:val="Standard"/>
    <w:rsid w:val="00E7254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E7254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E72542"/>
    <w:rPr>
      <w:kern w:val="32"/>
      <w:sz w:val="24"/>
    </w:rPr>
  </w:style>
  <w:style w:type="character" w:customStyle="1" w:styleId="CitesChar2">
    <w:name w:val="Cites Char2"/>
    <w:link w:val="Cites"/>
    <w:locked/>
    <w:rsid w:val="00E72542"/>
    <w:rPr>
      <w:rFonts w:ascii="Times New Roman" w:eastAsia="Times New Roman" w:hAnsi="Times New Roman" w:cs="Times New Roman"/>
      <w:b/>
      <w:bCs/>
    </w:rPr>
  </w:style>
  <w:style w:type="paragraph" w:customStyle="1" w:styleId="Cites">
    <w:name w:val="Cites"/>
    <w:basedOn w:val="Normal"/>
    <w:link w:val="CitesChar2"/>
    <w:qFormat/>
    <w:rsid w:val="00E72542"/>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E72542"/>
    <w:rPr>
      <w:rFonts w:ascii="Times New Roman" w:eastAsia="Times New Roman" w:hAnsi="Times New Roman" w:cs="Times New Roman"/>
    </w:rPr>
  </w:style>
  <w:style w:type="paragraph" w:customStyle="1" w:styleId="Cards">
    <w:name w:val="Cards"/>
    <w:basedOn w:val="Normal"/>
    <w:link w:val="CardsChar1"/>
    <w:qFormat/>
    <w:rsid w:val="00E72542"/>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E72542"/>
  </w:style>
  <w:style w:type="character" w:customStyle="1" w:styleId="A-Underlining">
    <w:name w:val="A-Underlining"/>
    <w:basedOn w:val="DefaultParagraphFont"/>
    <w:rsid w:val="00E72542"/>
    <w:rPr>
      <w:rFonts w:ascii="Garamond" w:hAnsi="Garamond"/>
      <w:color w:val="auto"/>
      <w:sz w:val="24"/>
      <w:u w:val="single"/>
    </w:rPr>
  </w:style>
  <w:style w:type="paragraph" w:customStyle="1" w:styleId="B-TagCite">
    <w:name w:val="B-TagCite"/>
    <w:rsid w:val="00E7254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72542"/>
    <w:rPr>
      <w:b/>
      <w:noProof w:val="0"/>
      <w:sz w:val="22"/>
      <w:lang w:val="en-US" w:eastAsia="en-US" w:bidi="ar-SA"/>
    </w:rPr>
  </w:style>
  <w:style w:type="character" w:customStyle="1" w:styleId="fn">
    <w:name w:val="fn"/>
    <w:basedOn w:val="DefaultParagraphFont"/>
    <w:rsid w:val="00E72542"/>
  </w:style>
  <w:style w:type="character" w:customStyle="1" w:styleId="newsmain">
    <w:name w:val="news_main"/>
    <w:basedOn w:val="DefaultParagraphFont"/>
    <w:rsid w:val="00E72542"/>
  </w:style>
  <w:style w:type="paragraph" w:customStyle="1" w:styleId="UnderlinedText">
    <w:name w:val="Underlined Text"/>
    <w:basedOn w:val="Normal"/>
    <w:autoRedefine/>
    <w:rsid w:val="00E72542"/>
    <w:pPr>
      <w:jc w:val="both"/>
    </w:pPr>
    <w:rPr>
      <w:rFonts w:asciiTheme="minorHAnsi" w:hAnsiTheme="minorHAnsi" w:cstheme="minorBidi"/>
      <w:b/>
      <w:sz w:val="24"/>
    </w:rPr>
  </w:style>
  <w:style w:type="character" w:customStyle="1" w:styleId="verdana">
    <w:name w:val="verdana"/>
    <w:basedOn w:val="DefaultParagraphFont"/>
    <w:rsid w:val="00E72542"/>
  </w:style>
  <w:style w:type="character" w:customStyle="1" w:styleId="tagChar1">
    <w:name w:val="tag Char1"/>
    <w:basedOn w:val="DefaultParagraphFont"/>
    <w:rsid w:val="00E72542"/>
    <w:rPr>
      <w:rFonts w:ascii="Times New Roman" w:eastAsia="Times New Roman" w:hAnsi="Times New Roman" w:cs="Times New Roman"/>
      <w:b/>
      <w:kern w:val="32"/>
      <w:sz w:val="24"/>
      <w:szCs w:val="20"/>
    </w:rPr>
  </w:style>
  <w:style w:type="character" w:customStyle="1" w:styleId="vitstoryheadline">
    <w:name w:val="vitstoryheadline"/>
    <w:rsid w:val="00E72542"/>
  </w:style>
  <w:style w:type="paragraph" w:customStyle="1" w:styleId="Nothing">
    <w:name w:val="Nothing"/>
    <w:link w:val="NothingChar"/>
    <w:qFormat/>
    <w:rsid w:val="00E7254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72542"/>
    <w:rPr>
      <w:rFonts w:ascii="Times New Roman" w:eastAsia="Times New Roman" w:hAnsi="Times New Roman" w:cs="Times New Roman"/>
      <w:sz w:val="20"/>
      <w:szCs w:val="24"/>
    </w:rPr>
  </w:style>
  <w:style w:type="character" w:customStyle="1" w:styleId="CardsChar">
    <w:name w:val="Cards Char"/>
    <w:locked/>
    <w:rsid w:val="00E72542"/>
    <w:rPr>
      <w:rFonts w:ascii="Times New Roman" w:eastAsia="Times New Roman" w:hAnsi="Times New Roman"/>
      <w:szCs w:val="24"/>
    </w:rPr>
  </w:style>
  <w:style w:type="paragraph" w:customStyle="1" w:styleId="NormalText">
    <w:name w:val="Normal Text"/>
    <w:basedOn w:val="Normal"/>
    <w:link w:val="NormalTextChar"/>
    <w:autoRedefine/>
    <w:rsid w:val="00E72542"/>
    <w:pPr>
      <w:jc w:val="both"/>
    </w:pPr>
    <w:rPr>
      <w:rFonts w:ascii="Calibri" w:eastAsia="Times New Roman" w:hAnsi="Calibri"/>
      <w:szCs w:val="26"/>
      <w:lang w:val="x-none" w:eastAsia="ja-JP"/>
    </w:rPr>
  </w:style>
  <w:style w:type="character" w:customStyle="1" w:styleId="NormalTextChar">
    <w:name w:val="Normal Text Char"/>
    <w:link w:val="NormalText"/>
    <w:rsid w:val="00E72542"/>
    <w:rPr>
      <w:rFonts w:ascii="Calibri" w:eastAsia="Times New Roman" w:hAnsi="Calibri" w:cs="Calibri"/>
      <w:szCs w:val="26"/>
      <w:lang w:val="x-none" w:eastAsia="ja-JP"/>
    </w:rPr>
  </w:style>
  <w:style w:type="character" w:customStyle="1" w:styleId="AuthorDate">
    <w:name w:val="Author Date"/>
    <w:rsid w:val="00E72542"/>
    <w:rPr>
      <w:b/>
      <w:sz w:val="24"/>
      <w:u w:val="thick"/>
    </w:rPr>
  </w:style>
  <w:style w:type="paragraph" w:customStyle="1" w:styleId="HotRoute">
    <w:name w:val="Hot Route!"/>
    <w:basedOn w:val="Normal"/>
    <w:rsid w:val="00E72542"/>
    <w:pPr>
      <w:ind w:left="144"/>
    </w:pPr>
    <w:rPr>
      <w:rFonts w:ascii="Calibri" w:eastAsia="Times New Roman" w:hAnsi="Calibri"/>
      <w:szCs w:val="24"/>
    </w:rPr>
  </w:style>
  <w:style w:type="character" w:customStyle="1" w:styleId="UnderlinedTextCharChar">
    <w:name w:val="Underlined Text Char Char"/>
    <w:basedOn w:val="DefaultParagraphFont"/>
    <w:rsid w:val="00E72542"/>
    <w:rPr>
      <w:rFonts w:cs="Arial"/>
      <w:bCs/>
      <w:noProof w:val="0"/>
      <w:szCs w:val="26"/>
      <w:u w:val="single"/>
      <w:lang w:val="en-US" w:eastAsia="en-US" w:bidi="ar-SA"/>
    </w:rPr>
  </w:style>
  <w:style w:type="character" w:customStyle="1" w:styleId="il">
    <w:name w:val="il"/>
    <w:rsid w:val="00E72542"/>
  </w:style>
  <w:style w:type="character" w:customStyle="1" w:styleId="pnumber">
    <w:name w:val="pnumber"/>
    <w:rsid w:val="00E72542"/>
  </w:style>
  <w:style w:type="character" w:customStyle="1" w:styleId="ital">
    <w:name w:val="ital"/>
    <w:rsid w:val="00E72542"/>
  </w:style>
  <w:style w:type="character" w:customStyle="1" w:styleId="orgdiv">
    <w:name w:val="orgdiv"/>
    <w:rsid w:val="00E72542"/>
  </w:style>
  <w:style w:type="character" w:customStyle="1" w:styleId="orgname">
    <w:name w:val="orgname"/>
    <w:rsid w:val="00E72542"/>
  </w:style>
  <w:style w:type="character" w:customStyle="1" w:styleId="city">
    <w:name w:val="city"/>
    <w:rsid w:val="00E72542"/>
  </w:style>
  <w:style w:type="character" w:customStyle="1" w:styleId="state">
    <w:name w:val="state"/>
    <w:rsid w:val="00E72542"/>
  </w:style>
  <w:style w:type="character" w:customStyle="1" w:styleId="country">
    <w:name w:val="country"/>
    <w:rsid w:val="00E72542"/>
  </w:style>
  <w:style w:type="character" w:customStyle="1" w:styleId="citenon-boldChar">
    <w:name w:val="cite non-bold Char"/>
    <w:link w:val="citenon-bold"/>
    <w:rsid w:val="00E72542"/>
    <w:rPr>
      <w:rFonts w:ascii="Calibri" w:eastAsia="Times New Roman" w:hAnsi="Calibri" w:cs="Calibri"/>
      <w:szCs w:val="20"/>
    </w:rPr>
  </w:style>
  <w:style w:type="character" w:customStyle="1" w:styleId="DocumentMapChar1">
    <w:name w:val="Document Map Char1"/>
    <w:basedOn w:val="DefaultParagraphFont"/>
    <w:uiPriority w:val="99"/>
    <w:semiHidden/>
    <w:rsid w:val="00E72542"/>
    <w:rPr>
      <w:rFonts w:ascii="Tahoma" w:hAnsi="Tahoma" w:cs="Tahoma"/>
      <w:sz w:val="16"/>
      <w:szCs w:val="16"/>
    </w:rPr>
  </w:style>
  <w:style w:type="character" w:customStyle="1" w:styleId="Author">
    <w:name w:val="Author"/>
    <w:rsid w:val="00E72542"/>
    <w:rPr>
      <w:b/>
      <w:sz w:val="24"/>
    </w:rPr>
  </w:style>
  <w:style w:type="character" w:customStyle="1" w:styleId="author0">
    <w:name w:val="author"/>
    <w:rsid w:val="00E72542"/>
    <w:rPr>
      <w:rFonts w:ascii="Times New Roman" w:hAnsi="Times New Roman"/>
      <w:b/>
      <w:sz w:val="24"/>
    </w:rPr>
  </w:style>
  <w:style w:type="character" w:customStyle="1" w:styleId="articletitle">
    <w:name w:val="articletitle"/>
    <w:rsid w:val="00E72542"/>
    <w:rPr>
      <w:rFonts w:cs="Times New Roman"/>
    </w:rPr>
  </w:style>
  <w:style w:type="character" w:customStyle="1" w:styleId="6pointChar">
    <w:name w:val="6 point Char"/>
    <w:rsid w:val="00E72542"/>
    <w:rPr>
      <w:rFonts w:cs="Times New Roman"/>
      <w:sz w:val="12"/>
      <w:lang w:val="en-US" w:eastAsia="en-US"/>
    </w:rPr>
  </w:style>
  <w:style w:type="character" w:customStyle="1" w:styleId="term1">
    <w:name w:val="term1"/>
    <w:rsid w:val="00E72542"/>
    <w:rPr>
      <w:b/>
      <w:bCs/>
    </w:rPr>
  </w:style>
  <w:style w:type="paragraph" w:customStyle="1" w:styleId="Minimize">
    <w:name w:val="Minimize"/>
    <w:basedOn w:val="card"/>
    <w:next w:val="Normal"/>
    <w:rsid w:val="00E72542"/>
    <w:pPr>
      <w:widowControl w:val="0"/>
      <w:autoSpaceDE w:val="0"/>
      <w:autoSpaceDN w:val="0"/>
      <w:adjustRightInd w:val="0"/>
    </w:pPr>
    <w:rPr>
      <w:rFonts w:ascii="Calibri" w:eastAsia="Times New Roman" w:hAnsi="Calibri"/>
      <w:sz w:val="12"/>
      <w:szCs w:val="20"/>
    </w:rPr>
  </w:style>
  <w:style w:type="character" w:customStyle="1" w:styleId="MinimizeChar">
    <w:name w:val="Minimize Char"/>
    <w:rsid w:val="00E72542"/>
    <w:rPr>
      <w:sz w:val="12"/>
      <w:szCs w:val="24"/>
    </w:rPr>
  </w:style>
  <w:style w:type="character" w:customStyle="1" w:styleId="StyleThickunderline">
    <w:name w:val="Style Thick underline"/>
    <w:qFormat/>
    <w:rsid w:val="00E72542"/>
    <w:rPr>
      <w:u w:val="thick"/>
    </w:rPr>
  </w:style>
  <w:style w:type="character" w:customStyle="1" w:styleId="UnderlineTextChar">
    <w:name w:val="Underline Text Char"/>
    <w:rsid w:val="00E72542"/>
    <w:rPr>
      <w:szCs w:val="24"/>
      <w:u w:val="single"/>
    </w:rPr>
  </w:style>
  <w:style w:type="paragraph" w:customStyle="1" w:styleId="SmallText0">
    <w:name w:val="Small Text"/>
    <w:basedOn w:val="Normal"/>
    <w:rsid w:val="00E72542"/>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E72542"/>
  </w:style>
  <w:style w:type="paragraph" w:customStyle="1" w:styleId="underlined">
    <w:name w:val="underlined"/>
    <w:next w:val="Normal"/>
    <w:link w:val="underlinedChar"/>
    <w:autoRedefine/>
    <w:rsid w:val="00E7254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72542"/>
    <w:rPr>
      <w:rFonts w:ascii="Times New Roman" w:eastAsia="Malgun Gothic" w:hAnsi="Times New Roman" w:cs="Times New Roman"/>
      <w:sz w:val="24"/>
      <w:szCs w:val="24"/>
      <w:u w:val="single"/>
    </w:rPr>
  </w:style>
  <w:style w:type="paragraph" w:customStyle="1" w:styleId="Style4">
    <w:name w:val="Style4"/>
    <w:basedOn w:val="Normal"/>
    <w:link w:val="Style4Char"/>
    <w:rsid w:val="00E72542"/>
    <w:rPr>
      <w:rFonts w:ascii="Arial Narrow" w:eastAsia="Times New Roman" w:hAnsi="Arial Narrow"/>
      <w:szCs w:val="24"/>
      <w:u w:val="single"/>
    </w:rPr>
  </w:style>
  <w:style w:type="character" w:customStyle="1" w:styleId="Style4Char">
    <w:name w:val="Style4 Char"/>
    <w:link w:val="Style4"/>
    <w:rsid w:val="00E72542"/>
    <w:rPr>
      <w:rFonts w:ascii="Arial Narrow" w:eastAsia="Times New Roman" w:hAnsi="Arial Narrow" w:cs="Calibri"/>
      <w:szCs w:val="24"/>
      <w:u w:val="single"/>
    </w:rPr>
  </w:style>
  <w:style w:type="character" w:customStyle="1" w:styleId="Box0">
    <w:name w:val="Box!"/>
    <w:rsid w:val="00E72542"/>
    <w:rPr>
      <w:rFonts w:ascii="Garamond" w:hAnsi="Garamond"/>
      <w:sz w:val="24"/>
      <w:u w:val="single"/>
      <w:bdr w:val="single" w:sz="4" w:space="0" w:color="auto"/>
    </w:rPr>
  </w:style>
  <w:style w:type="paragraph" w:styleId="BodyText">
    <w:name w:val="Body Text"/>
    <w:basedOn w:val="Normal"/>
    <w:link w:val="BodyTextChar"/>
    <w:rsid w:val="00E72542"/>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E72542"/>
    <w:rPr>
      <w:rFonts w:ascii="Calibri" w:eastAsia="Times New Roman" w:hAnsi="Calibri" w:cs="Calibri"/>
      <w:sz w:val="24"/>
      <w:szCs w:val="24"/>
    </w:rPr>
  </w:style>
  <w:style w:type="character" w:customStyle="1" w:styleId="citechar">
    <w:name w:val="citechar"/>
    <w:basedOn w:val="DefaultParagraphFont"/>
    <w:rsid w:val="00E72542"/>
  </w:style>
  <w:style w:type="character" w:customStyle="1" w:styleId="underlinechar">
    <w:name w:val="underlinechar"/>
    <w:basedOn w:val="DefaultParagraphFont"/>
    <w:rsid w:val="00E72542"/>
  </w:style>
  <w:style w:type="character" w:customStyle="1" w:styleId="CardUnderlineChar">
    <w:name w:val="Card Underline Char"/>
    <w:rsid w:val="00E72542"/>
    <w:rPr>
      <w:szCs w:val="24"/>
      <w:u w:val="single"/>
      <w:lang w:val="en-US" w:eastAsia="en-US" w:bidi="ar-SA"/>
    </w:rPr>
  </w:style>
  <w:style w:type="paragraph" w:customStyle="1" w:styleId="Analytic">
    <w:name w:val="Analytic"/>
    <w:basedOn w:val="Normal"/>
    <w:link w:val="AnalyticChar"/>
    <w:qFormat/>
    <w:rsid w:val="00E72542"/>
    <w:rPr>
      <w:rFonts w:ascii="Arial" w:eastAsia="Calibri" w:hAnsi="Arial"/>
      <w:b/>
      <w:sz w:val="24"/>
      <w:szCs w:val="24"/>
    </w:rPr>
  </w:style>
  <w:style w:type="character" w:customStyle="1" w:styleId="AnalyticChar">
    <w:name w:val="Analytic Char"/>
    <w:link w:val="Analytic"/>
    <w:rsid w:val="00E72542"/>
    <w:rPr>
      <w:rFonts w:ascii="Arial" w:eastAsia="Calibri" w:hAnsi="Arial" w:cs="Calibri"/>
      <w:b/>
      <w:sz w:val="24"/>
      <w:szCs w:val="24"/>
    </w:rPr>
  </w:style>
  <w:style w:type="paragraph" w:customStyle="1" w:styleId="Default">
    <w:name w:val="Default"/>
    <w:rsid w:val="00E7254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E72542"/>
    <w:rPr>
      <w:bCs/>
      <w:u w:val="single"/>
    </w:rPr>
  </w:style>
  <w:style w:type="character" w:customStyle="1" w:styleId="blue">
    <w:name w:val="blue"/>
    <w:basedOn w:val="DefaultParagraphFont"/>
    <w:rsid w:val="00E72542"/>
  </w:style>
  <w:style w:type="character" w:customStyle="1" w:styleId="tagciteChar">
    <w:name w:val="tag/cite Char"/>
    <w:basedOn w:val="DefaultParagraphFont"/>
    <w:rsid w:val="00E72542"/>
    <w:rPr>
      <w:b/>
      <w:sz w:val="24"/>
      <w:lang w:val="en-US" w:eastAsia="en-US" w:bidi="ar-SA"/>
    </w:rPr>
  </w:style>
  <w:style w:type="character" w:customStyle="1" w:styleId="8pointChar">
    <w:name w:val="8 point Char"/>
    <w:basedOn w:val="DefaultParagraphFont"/>
    <w:rsid w:val="00E72542"/>
    <w:rPr>
      <w:sz w:val="16"/>
      <w:lang w:val="en-US" w:eastAsia="en-US" w:bidi="ar-SA"/>
    </w:rPr>
  </w:style>
  <w:style w:type="character" w:customStyle="1" w:styleId="BoldText12pt">
    <w:name w:val="Bold Text 12 pt"/>
    <w:rsid w:val="00E7254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72542"/>
  </w:style>
  <w:style w:type="character" w:customStyle="1" w:styleId="person-name">
    <w:name w:val="person-name"/>
    <w:basedOn w:val="DefaultParagraphFont"/>
    <w:rsid w:val="00E72542"/>
  </w:style>
  <w:style w:type="paragraph" w:customStyle="1" w:styleId="CitationCharChar">
    <w:name w:val="Citation Char Char"/>
    <w:basedOn w:val="Normal"/>
    <w:uiPriority w:val="6"/>
    <w:rsid w:val="00E72542"/>
    <w:pPr>
      <w:ind w:left="1440" w:right="1440"/>
    </w:pPr>
    <w:rPr>
      <w:rFonts w:asciiTheme="minorHAnsi" w:hAnsiTheme="minorHAnsi" w:cstheme="minorBidi"/>
      <w:b/>
      <w:bCs/>
      <w:u w:val="single"/>
    </w:rPr>
  </w:style>
  <w:style w:type="paragraph" w:customStyle="1" w:styleId="TagText">
    <w:name w:val="TagText"/>
    <w:basedOn w:val="Normal"/>
    <w:qFormat/>
    <w:rsid w:val="00E72542"/>
    <w:rPr>
      <w:rFonts w:ascii="Arial" w:eastAsiaTheme="minorEastAsia" w:hAnsi="Arial" w:cstheme="minorBidi"/>
      <w:b/>
      <w:sz w:val="24"/>
      <w:szCs w:val="24"/>
    </w:rPr>
  </w:style>
  <w:style w:type="character" w:customStyle="1" w:styleId="texto1">
    <w:name w:val="texto1"/>
    <w:basedOn w:val="DefaultParagraphFont"/>
    <w:rsid w:val="00E72542"/>
  </w:style>
  <w:style w:type="paragraph" w:customStyle="1" w:styleId="CardText0">
    <w:name w:val="CardText"/>
    <w:basedOn w:val="Normal"/>
    <w:link w:val="CardTextChar1"/>
    <w:qFormat/>
    <w:rsid w:val="00E72542"/>
    <w:pPr>
      <w:ind w:left="288"/>
    </w:pPr>
    <w:rPr>
      <w:rFonts w:ascii="Calibri" w:hAnsi="Calibri"/>
    </w:rPr>
  </w:style>
  <w:style w:type="character" w:customStyle="1" w:styleId="CardTextChar1">
    <w:name w:val="CardText Char"/>
    <w:basedOn w:val="DefaultParagraphFont"/>
    <w:link w:val="CardText0"/>
    <w:rsid w:val="00E72542"/>
    <w:rPr>
      <w:rFonts w:ascii="Calibri" w:hAnsi="Calibri" w:cs="Calibri"/>
    </w:rPr>
  </w:style>
  <w:style w:type="paragraph" w:styleId="Revision">
    <w:name w:val="Revision"/>
    <w:hidden/>
    <w:uiPriority w:val="99"/>
    <w:semiHidden/>
    <w:rsid w:val="00E72542"/>
    <w:pPr>
      <w:spacing w:after="0" w:line="240" w:lineRule="auto"/>
    </w:pPr>
    <w:rPr>
      <w:rFonts w:ascii="Georgia" w:hAnsi="Georgia" w:cs="Calibri"/>
      <w:sz w:val="20"/>
    </w:rPr>
  </w:style>
  <w:style w:type="paragraph" w:customStyle="1" w:styleId="CiteReal">
    <w:name w:val="Cite Real"/>
    <w:basedOn w:val="Normal"/>
    <w:next w:val="Normal"/>
    <w:qFormat/>
    <w:rsid w:val="00E72542"/>
    <w:rPr>
      <w:rFonts w:eastAsia="MS Mincho"/>
      <w:b/>
      <w:sz w:val="24"/>
      <w:szCs w:val="24"/>
      <w:u w:val="single"/>
    </w:rPr>
  </w:style>
  <w:style w:type="paragraph" w:styleId="Date">
    <w:name w:val="Date"/>
    <w:basedOn w:val="Normal"/>
    <w:next w:val="Normal"/>
    <w:link w:val="DateChar"/>
    <w:semiHidden/>
    <w:unhideWhenUsed/>
    <w:rsid w:val="00E72542"/>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E72542"/>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E72542"/>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E72542"/>
    <w:rPr>
      <w:rFonts w:ascii="Times New Roman" w:eastAsia="Calibri" w:hAnsi="Times New Roman" w:cs="Times New Roman"/>
      <w:b/>
      <w:sz w:val="24"/>
      <w:szCs w:val="20"/>
      <w:u w:val="single"/>
    </w:rPr>
  </w:style>
  <w:style w:type="paragraph" w:customStyle="1" w:styleId="AuthorDate0">
    <w:name w:val="AuthorDate"/>
    <w:next w:val="Nothing"/>
    <w:link w:val="AuthorDateChar"/>
    <w:rsid w:val="00E72542"/>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E72542"/>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E72542"/>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E72542"/>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E72542"/>
    <w:rPr>
      <w:rFonts w:ascii="Times New Roman" w:hAnsi="Times New Roman" w:cs="Times New Roman" w:hint="default"/>
      <w:sz w:val="24"/>
      <w:u w:val="single"/>
      <w:lang w:val="en-US" w:eastAsia="en-US" w:bidi="ar-SA"/>
    </w:rPr>
  </w:style>
  <w:style w:type="character" w:customStyle="1" w:styleId="tagCharChar">
    <w:name w:val="tag Char Char"/>
    <w:rsid w:val="00E72542"/>
    <w:rPr>
      <w:rFonts w:ascii="Times New Roman" w:eastAsia="Times New Roman" w:hAnsi="Times New Roman" w:cs="Times New Roman" w:hint="default"/>
      <w:b/>
      <w:bCs w:val="0"/>
      <w:sz w:val="24"/>
      <w:szCs w:val="20"/>
    </w:rPr>
  </w:style>
  <w:style w:type="character" w:customStyle="1" w:styleId="cardCharChar">
    <w:name w:val="card Char Char"/>
    <w:rsid w:val="00E72542"/>
    <w:rPr>
      <w:rFonts w:ascii="Times New Roman" w:eastAsia="Times New Roman" w:hAnsi="Times New Roman" w:cs="Times New Roman" w:hint="default"/>
      <w:sz w:val="20"/>
      <w:szCs w:val="20"/>
    </w:rPr>
  </w:style>
  <w:style w:type="character" w:customStyle="1" w:styleId="BlockTitleCharChar">
    <w:name w:val="Block Title Char Char"/>
    <w:rsid w:val="00E72542"/>
    <w:rPr>
      <w:rFonts w:ascii="Georgia" w:eastAsia="Times New Roman" w:hAnsi="Georgia" w:cs="Arial" w:hint="default"/>
      <w:b/>
      <w:bCs/>
      <w:kern w:val="32"/>
      <w:sz w:val="28"/>
      <w:szCs w:val="32"/>
    </w:rPr>
  </w:style>
  <w:style w:type="character" w:customStyle="1" w:styleId="CardtextChar2">
    <w:name w:val="Card text Char"/>
    <w:rsid w:val="00E72542"/>
    <w:rPr>
      <w:rFonts w:ascii="Garamond" w:hAnsi="Garamond" w:hint="default"/>
      <w:sz w:val="22"/>
      <w:u w:val="single"/>
      <w:lang w:val="en-US" w:eastAsia="en-US" w:bidi="ar-SA"/>
    </w:rPr>
  </w:style>
  <w:style w:type="character" w:customStyle="1" w:styleId="citation">
    <w:name w:val="citation"/>
    <w:basedOn w:val="DefaultParagraphFont"/>
    <w:rsid w:val="00E72542"/>
  </w:style>
  <w:style w:type="character" w:customStyle="1" w:styleId="aqj">
    <w:name w:val="aqj"/>
    <w:basedOn w:val="DefaultParagraphFont"/>
    <w:rsid w:val="00E72542"/>
  </w:style>
  <w:style w:type="character" w:customStyle="1" w:styleId="A5">
    <w:name w:val="A5"/>
    <w:uiPriority w:val="99"/>
    <w:rsid w:val="00E72542"/>
    <w:rPr>
      <w:rFonts w:cs="Frutiger Next Pro"/>
      <w:color w:val="000000"/>
      <w:sz w:val="17"/>
      <w:szCs w:val="17"/>
    </w:rPr>
  </w:style>
  <w:style w:type="character" w:customStyle="1" w:styleId="UnreadTextChar">
    <w:name w:val="Unread Text Char"/>
    <w:link w:val="UnreadText"/>
    <w:locked/>
    <w:rsid w:val="00E72542"/>
    <w:rPr>
      <w:rFonts w:ascii="SimSun" w:eastAsia="SimSun" w:hAnsi="SimSun"/>
      <w:sz w:val="15"/>
      <w:lang w:eastAsia="zh-CN"/>
    </w:rPr>
  </w:style>
  <w:style w:type="paragraph" w:customStyle="1" w:styleId="UnreadText">
    <w:name w:val="Unread Text"/>
    <w:basedOn w:val="Normal"/>
    <w:next w:val="Normal"/>
    <w:link w:val="UnreadTextChar"/>
    <w:autoRedefine/>
    <w:rsid w:val="00E72542"/>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E72542"/>
    <w:rPr>
      <w:rFonts w:eastAsia="Calibri"/>
      <w:szCs w:val="24"/>
      <w:u w:val="single"/>
    </w:rPr>
  </w:style>
  <w:style w:type="character" w:customStyle="1" w:styleId="StyleUnderlineChar11pt3Char">
    <w:name w:val="Style Underline Char + 11 pt3 Char"/>
    <w:link w:val="StyleUnderlineChar11pt3"/>
    <w:rsid w:val="00E72542"/>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E72542"/>
    <w:rPr>
      <w:rFonts w:eastAsia="Calibri"/>
      <w:b/>
      <w:bCs/>
      <w:szCs w:val="24"/>
      <w:u w:val="single"/>
    </w:rPr>
  </w:style>
  <w:style w:type="character" w:customStyle="1" w:styleId="StyleUnderlineChar11ptBold3Char">
    <w:name w:val="Style Underline Char + 11 pt Bold3 Char"/>
    <w:link w:val="StyleUnderlineChar11ptBold3"/>
    <w:rsid w:val="00E72542"/>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E72542"/>
    <w:rPr>
      <w:rFonts w:ascii="Georgia" w:hAnsi="Georgia" w:cs="Calibri"/>
      <w:sz w:val="20"/>
      <w:szCs w:val="20"/>
    </w:rPr>
  </w:style>
  <w:style w:type="character" w:customStyle="1" w:styleId="CommentSubjectChar1">
    <w:name w:val="Comment Subject Char1"/>
    <w:basedOn w:val="CommentTextChar1"/>
    <w:uiPriority w:val="99"/>
    <w:semiHidden/>
    <w:rsid w:val="00E72542"/>
    <w:rPr>
      <w:rFonts w:ascii="Georgia" w:hAnsi="Georgia" w:cs="Calibri"/>
      <w:b/>
      <w:bCs/>
      <w:sz w:val="20"/>
      <w:szCs w:val="20"/>
    </w:rPr>
  </w:style>
  <w:style w:type="character" w:customStyle="1" w:styleId="BalloonTextChar1">
    <w:name w:val="Balloon Text Char1"/>
    <w:basedOn w:val="DefaultParagraphFont"/>
    <w:uiPriority w:val="99"/>
    <w:semiHidden/>
    <w:rsid w:val="00E72542"/>
    <w:rPr>
      <w:rFonts w:ascii="Segoe UI" w:hAnsi="Segoe UI" w:cs="Segoe UI"/>
      <w:sz w:val="18"/>
      <w:szCs w:val="18"/>
    </w:rPr>
  </w:style>
  <w:style w:type="character" w:customStyle="1" w:styleId="UnderlineCharChar1">
    <w:name w:val="Underline Char Char1"/>
    <w:rsid w:val="00E72542"/>
    <w:rPr>
      <w:u w:val="single"/>
      <w:lang w:val="en-US" w:eastAsia="en-US" w:bidi="ar-SA"/>
    </w:rPr>
  </w:style>
  <w:style w:type="character" w:customStyle="1" w:styleId="BoldandUnderlineCharChar2">
    <w:name w:val="Bold and Underline Char Char2"/>
    <w:link w:val="BoldandUnderlineChar"/>
    <w:rsid w:val="00E72542"/>
    <w:rPr>
      <w:b/>
      <w:u w:val="single"/>
    </w:rPr>
  </w:style>
  <w:style w:type="paragraph" w:customStyle="1" w:styleId="BoldandUnderlineChar">
    <w:name w:val="Bold and Underline Char"/>
    <w:basedOn w:val="Normal"/>
    <w:link w:val="BoldandUnderlineCharChar2"/>
    <w:rsid w:val="00E72542"/>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72542"/>
    <w:rPr>
      <w:rFonts w:ascii="Calibri" w:eastAsia="Times New Roman" w:hAnsi="Calibri" w:cs="Calibri"/>
      <w:sz w:val="24"/>
      <w:szCs w:val="24"/>
    </w:rPr>
  </w:style>
  <w:style w:type="character" w:customStyle="1" w:styleId="style3Char">
    <w:name w:val="style 3 Char"/>
    <w:rsid w:val="00E72542"/>
    <w:rPr>
      <w:sz w:val="18"/>
      <w:szCs w:val="24"/>
      <w:lang w:val="en-US" w:eastAsia="en-US" w:bidi="ar-SA"/>
    </w:rPr>
  </w:style>
  <w:style w:type="paragraph" w:customStyle="1" w:styleId="CardTagandCite">
    <w:name w:val="Card Tag and Cite"/>
    <w:basedOn w:val="Normal"/>
    <w:next w:val="Normal"/>
    <w:link w:val="CardTagandCiteChar"/>
    <w:rsid w:val="00E72542"/>
    <w:rPr>
      <w:rFonts w:ascii="Arial Narrow" w:hAnsi="Arial Narrow" w:cstheme="minorBidi"/>
      <w:b/>
      <w:sz w:val="26"/>
      <w:szCs w:val="24"/>
    </w:rPr>
  </w:style>
  <w:style w:type="paragraph" w:customStyle="1" w:styleId="CardText1">
    <w:name w:val="Card Text 1"/>
    <w:basedOn w:val="Normal"/>
    <w:link w:val="CardText1Char"/>
    <w:autoRedefine/>
    <w:rsid w:val="00E72542"/>
    <w:rPr>
      <w:rFonts w:ascii="Arial Narrow" w:hAnsi="Arial Narrow" w:cstheme="minorBidi"/>
      <w:color w:val="000000"/>
      <w:u w:val="single"/>
    </w:rPr>
  </w:style>
  <w:style w:type="paragraph" w:customStyle="1" w:styleId="CardText2">
    <w:name w:val="Card Text 2"/>
    <w:basedOn w:val="CardText1"/>
    <w:link w:val="CardText2Char"/>
    <w:rsid w:val="00E72542"/>
    <w:rPr>
      <w:b/>
    </w:rPr>
  </w:style>
  <w:style w:type="character" w:customStyle="1" w:styleId="dateline">
    <w:name w:val="dateline"/>
    <w:basedOn w:val="DefaultParagraphFont"/>
    <w:rsid w:val="00E72542"/>
  </w:style>
  <w:style w:type="paragraph" w:customStyle="1" w:styleId="003Cite">
    <w:name w:val="003Cite"/>
    <w:basedOn w:val="Normal"/>
    <w:qFormat/>
    <w:rsid w:val="00E72542"/>
    <w:rPr>
      <w:rFonts w:ascii="Times New Roman" w:eastAsia="Calibri" w:hAnsi="Times New Roman" w:cs="Times New Roman"/>
      <w:sz w:val="16"/>
      <w:szCs w:val="16"/>
    </w:rPr>
  </w:style>
  <w:style w:type="character" w:customStyle="1" w:styleId="TagsChar2">
    <w:name w:val="Tags Char2"/>
    <w:uiPriority w:val="99"/>
    <w:rsid w:val="00E72542"/>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E72542"/>
    <w:rPr>
      <w:rFonts w:ascii="Times New Roman" w:eastAsia="Calibri" w:hAnsi="Times New Roman" w:cs="Times New Roman"/>
      <w:sz w:val="20"/>
      <w:szCs w:val="20"/>
      <w:u w:val="single"/>
    </w:rPr>
  </w:style>
  <w:style w:type="paragraph" w:customStyle="1" w:styleId="hotroute0">
    <w:name w:val="hot route!"/>
    <w:basedOn w:val="Normal"/>
    <w:qFormat/>
    <w:rsid w:val="00E72542"/>
    <w:pPr>
      <w:ind w:left="144"/>
    </w:pPr>
    <w:rPr>
      <w:rFonts w:ascii="Times New Roman" w:eastAsia="Calibri" w:hAnsi="Times New Roman" w:cs="Times New Roman"/>
      <w:sz w:val="20"/>
      <w:szCs w:val="20"/>
    </w:rPr>
  </w:style>
  <w:style w:type="character" w:customStyle="1" w:styleId="Highlightedunderline">
    <w:name w:val="Highlighted underline"/>
    <w:rsid w:val="00E72542"/>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E72542"/>
    <w:pPr>
      <w:ind w:left="144"/>
    </w:pPr>
    <w:rPr>
      <w:rFonts w:ascii="Calibri" w:hAnsi="Calibri"/>
    </w:rPr>
  </w:style>
  <w:style w:type="character" w:customStyle="1" w:styleId="HotRouteChar">
    <w:name w:val="Hot Route Char"/>
    <w:link w:val="HotRoute1"/>
    <w:rsid w:val="00E72542"/>
    <w:rPr>
      <w:rFonts w:ascii="Calibri" w:hAnsi="Calibri" w:cs="Calibri"/>
    </w:rPr>
  </w:style>
  <w:style w:type="paragraph" w:customStyle="1" w:styleId="NormalBold">
    <w:name w:val="Normal + Bold"/>
    <w:aliases w:val="Double Underline"/>
    <w:basedOn w:val="Normal"/>
    <w:link w:val="NormalBoldChar"/>
    <w:rsid w:val="00E72542"/>
    <w:pPr>
      <w:jc w:val="both"/>
    </w:pPr>
    <w:rPr>
      <w:b/>
      <w:color w:val="000000"/>
      <w:szCs w:val="24"/>
      <w:u w:val="single"/>
    </w:rPr>
  </w:style>
  <w:style w:type="character" w:customStyle="1" w:styleId="NormalBoldChar">
    <w:name w:val="Normal + Bold Char"/>
    <w:aliases w:val="Double Underline Char"/>
    <w:basedOn w:val="DefaultParagraphFont"/>
    <w:link w:val="NormalBold"/>
    <w:rsid w:val="00E72542"/>
    <w:rPr>
      <w:rFonts w:ascii="Georgia" w:hAnsi="Georgia" w:cs="Calibri"/>
      <w:b/>
      <w:color w:val="000000"/>
      <w:szCs w:val="24"/>
      <w:u w:val="single"/>
    </w:rPr>
  </w:style>
  <w:style w:type="character" w:customStyle="1" w:styleId="Heading3CharCharCharChar">
    <w:name w:val="Heading 3 Char Char Char Char"/>
    <w:rsid w:val="00E72542"/>
    <w:rPr>
      <w:rFonts w:cs="Arial"/>
      <w:bCs/>
      <w:szCs w:val="26"/>
      <w:u w:val="single"/>
      <w:lang w:val="en-US" w:eastAsia="en-US" w:bidi="ar-SA"/>
    </w:rPr>
  </w:style>
  <w:style w:type="paragraph" w:customStyle="1" w:styleId="Tagtemplate">
    <w:name w:val="Tagtemplate"/>
    <w:basedOn w:val="Normal"/>
    <w:link w:val="TagtemplateChar"/>
    <w:autoRedefine/>
    <w:qFormat/>
    <w:rsid w:val="00E72542"/>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E72542"/>
    <w:rPr>
      <w:rFonts w:ascii="Arial" w:eastAsia="Calibri" w:hAnsi="Arial" w:cs="Times New Roman"/>
      <w:b/>
      <w:sz w:val="24"/>
    </w:rPr>
  </w:style>
  <w:style w:type="character" w:customStyle="1" w:styleId="StyleTimesNewRoman12ptBold">
    <w:name w:val="Style Times New Roman 12 pt Bold"/>
    <w:rsid w:val="00E72542"/>
    <w:rPr>
      <w:rFonts w:ascii="Times New Roman" w:hAnsi="Times New Roman"/>
      <w:b/>
      <w:bCs/>
      <w:sz w:val="24"/>
    </w:rPr>
  </w:style>
  <w:style w:type="paragraph" w:styleId="List">
    <w:name w:val="List"/>
    <w:basedOn w:val="Normal"/>
    <w:uiPriority w:val="99"/>
    <w:semiHidden/>
    <w:unhideWhenUsed/>
    <w:rsid w:val="00E72542"/>
    <w:pPr>
      <w:contextualSpacing/>
    </w:pPr>
    <w:rPr>
      <w:rFonts w:eastAsia="Calibri" w:cs="Times New Roman"/>
    </w:rPr>
  </w:style>
  <w:style w:type="paragraph" w:customStyle="1" w:styleId="PageHeaderLine1">
    <w:name w:val="PageHeaderLine1"/>
    <w:basedOn w:val="Normal"/>
    <w:rsid w:val="00E72542"/>
    <w:pPr>
      <w:tabs>
        <w:tab w:val="right" w:pos="10800"/>
      </w:tabs>
    </w:pPr>
    <w:rPr>
      <w:rFonts w:eastAsia="Calibri" w:cs="Times New Roman"/>
      <w:b/>
    </w:rPr>
  </w:style>
  <w:style w:type="paragraph" w:customStyle="1" w:styleId="PageHeaderLine2">
    <w:name w:val="PageHeaderLine2"/>
    <w:basedOn w:val="Normal"/>
    <w:next w:val="Normal"/>
    <w:rsid w:val="00E72542"/>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E7254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E72542"/>
    <w:rPr>
      <w:rFonts w:ascii="Times New Roman" w:eastAsia="Times New Roman" w:hAnsi="Times New Roman" w:cs="Times New Roman"/>
      <w:b/>
      <w:sz w:val="36"/>
      <w:szCs w:val="24"/>
      <w:u w:val="single"/>
    </w:rPr>
  </w:style>
  <w:style w:type="character" w:customStyle="1" w:styleId="hit">
    <w:name w:val="hit"/>
    <w:rsid w:val="00E72542"/>
  </w:style>
  <w:style w:type="character" w:customStyle="1" w:styleId="StyleBold1">
    <w:name w:val="Style Bold1"/>
    <w:rsid w:val="00E72542"/>
    <w:rPr>
      <w:rFonts w:ascii="Georgia" w:hAnsi="Georgia"/>
      <w:b/>
      <w:bCs/>
      <w:sz w:val="22"/>
    </w:rPr>
  </w:style>
  <w:style w:type="paragraph" w:customStyle="1" w:styleId="cites0">
    <w:name w:val="cites"/>
    <w:next w:val="Normal"/>
    <w:link w:val="citesChar"/>
    <w:autoRedefine/>
    <w:rsid w:val="00E72542"/>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E72542"/>
    <w:rPr>
      <w:rFonts w:ascii="Times New Roman" w:eastAsia="Malgun Gothic" w:hAnsi="Times New Roman" w:cs="Times New Roman"/>
      <w:b/>
      <w:sz w:val="20"/>
      <w:szCs w:val="24"/>
      <w:u w:val="single"/>
    </w:rPr>
  </w:style>
  <w:style w:type="paragraph" w:customStyle="1" w:styleId="tiny">
    <w:name w:val="tiny"/>
    <w:next w:val="Normal"/>
    <w:autoRedefine/>
    <w:rsid w:val="00E72542"/>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E72542"/>
  </w:style>
  <w:style w:type="paragraph" w:customStyle="1" w:styleId="UnderlineCard">
    <w:name w:val="UnderlineCard"/>
    <w:basedOn w:val="Heading4"/>
    <w:link w:val="UnderlineCardChar"/>
    <w:qFormat/>
    <w:rsid w:val="00E72542"/>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E72542"/>
    <w:rPr>
      <w:rFonts w:ascii="Georgia" w:eastAsia="Calibri" w:hAnsi="Georgia" w:cs="Times New Roman"/>
      <w:sz w:val="20"/>
      <w:szCs w:val="20"/>
      <w:u w:val="single"/>
    </w:rPr>
  </w:style>
  <w:style w:type="paragraph" w:customStyle="1" w:styleId="CardsFont6pt">
    <w:name w:val="Cards + Font: 6 pt"/>
    <w:basedOn w:val="Cards"/>
    <w:link w:val="CardsFont6ptChar1"/>
    <w:rsid w:val="00E72542"/>
    <w:pPr>
      <w:jc w:val="left"/>
    </w:pPr>
    <w:rPr>
      <w:sz w:val="12"/>
      <w:szCs w:val="20"/>
      <w:lang w:val="x-none" w:eastAsia="x-none"/>
    </w:rPr>
  </w:style>
  <w:style w:type="character" w:customStyle="1" w:styleId="CardsFont6ptChar1">
    <w:name w:val="Cards + Font: 6 pt Char1"/>
    <w:link w:val="CardsFont6pt"/>
    <w:rsid w:val="00E72542"/>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E72542"/>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E72542"/>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E72542"/>
    <w:rPr>
      <w:b/>
      <w:caps/>
    </w:rPr>
  </w:style>
  <w:style w:type="character" w:customStyle="1" w:styleId="CitesChar0">
    <w:name w:val="Cites Char"/>
    <w:rsid w:val="00E72542"/>
    <w:rPr>
      <w:rFonts w:ascii="Georgia" w:eastAsia="Times New Roman" w:hAnsi="Georgia"/>
      <w:bCs/>
      <w:lang w:val="x-none" w:eastAsia="x-none"/>
    </w:rPr>
  </w:style>
  <w:style w:type="character" w:customStyle="1" w:styleId="Longcite">
    <w:name w:val="Longcite"/>
    <w:rsid w:val="00E72542"/>
    <w:rPr>
      <w:sz w:val="16"/>
    </w:rPr>
  </w:style>
  <w:style w:type="character" w:customStyle="1" w:styleId="Author-Date">
    <w:name w:val="Author-Date"/>
    <w:qFormat/>
    <w:rsid w:val="00E72542"/>
    <w:rPr>
      <w:b/>
      <w:bCs w:val="0"/>
      <w:sz w:val="24"/>
    </w:rPr>
  </w:style>
  <w:style w:type="character" w:customStyle="1" w:styleId="Style6pt">
    <w:name w:val="Style 6 pt"/>
    <w:rsid w:val="00E72542"/>
    <w:rPr>
      <w:sz w:val="12"/>
    </w:rPr>
  </w:style>
  <w:style w:type="character" w:customStyle="1" w:styleId="submitted">
    <w:name w:val="submitted"/>
    <w:rsid w:val="00E72542"/>
  </w:style>
  <w:style w:type="paragraph" w:styleId="ListBullet">
    <w:name w:val="List Bullet"/>
    <w:basedOn w:val="Normal"/>
    <w:uiPriority w:val="99"/>
    <w:unhideWhenUsed/>
    <w:rsid w:val="00E72542"/>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E72542"/>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E72542"/>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E72542"/>
    <w:rPr>
      <w:rFonts w:ascii="Calibri" w:eastAsia="Calibri" w:hAnsi="Calibri" w:cs="Times New Roman"/>
    </w:rPr>
  </w:style>
  <w:style w:type="paragraph" w:customStyle="1" w:styleId="CARD0">
    <w:name w:val="CARD"/>
    <w:basedOn w:val="Normal"/>
    <w:link w:val="CARDChar0"/>
    <w:autoRedefine/>
    <w:qFormat/>
    <w:rsid w:val="00E72542"/>
    <w:rPr>
      <w:rFonts w:eastAsia="Times New Roman" w:cs="Times New Roman"/>
      <w:sz w:val="16"/>
      <w:szCs w:val="20"/>
      <w:lang w:val="x-none" w:eastAsia="x-none"/>
    </w:rPr>
  </w:style>
  <w:style w:type="character" w:customStyle="1" w:styleId="CARDChar0">
    <w:name w:val="CARD Char"/>
    <w:link w:val="CARD0"/>
    <w:rsid w:val="00E72542"/>
    <w:rPr>
      <w:rFonts w:ascii="Georgia" w:eastAsia="Times New Roman" w:hAnsi="Georgia" w:cs="Times New Roman"/>
      <w:sz w:val="16"/>
      <w:szCs w:val="20"/>
      <w:lang w:val="x-none" w:eastAsia="x-none"/>
    </w:rPr>
  </w:style>
  <w:style w:type="character" w:customStyle="1" w:styleId="FontStyle170">
    <w:name w:val="Font Style170"/>
    <w:uiPriority w:val="99"/>
    <w:rsid w:val="00E72542"/>
    <w:rPr>
      <w:rFonts w:ascii="Bookman Old Style" w:hAnsi="Bookman Old Style" w:cs="Bookman Old Style"/>
      <w:sz w:val="16"/>
      <w:szCs w:val="16"/>
    </w:rPr>
  </w:style>
  <w:style w:type="character" w:customStyle="1" w:styleId="FontStyle14">
    <w:name w:val="Font Style14"/>
    <w:uiPriority w:val="99"/>
    <w:rsid w:val="00E72542"/>
    <w:rPr>
      <w:rFonts w:ascii="Book Antiqua" w:hAnsi="Book Antiqua" w:cs="Book Antiqua"/>
      <w:sz w:val="20"/>
      <w:szCs w:val="20"/>
    </w:rPr>
  </w:style>
  <w:style w:type="character" w:customStyle="1" w:styleId="FontStyle15">
    <w:name w:val="Font Style15"/>
    <w:uiPriority w:val="99"/>
    <w:rsid w:val="00E72542"/>
    <w:rPr>
      <w:rFonts w:ascii="Book Antiqua" w:hAnsi="Book Antiqua" w:cs="Book Antiqua"/>
      <w:b/>
      <w:bCs/>
      <w:spacing w:val="10"/>
      <w:sz w:val="16"/>
      <w:szCs w:val="16"/>
    </w:rPr>
  </w:style>
  <w:style w:type="character" w:customStyle="1" w:styleId="FontStyle17">
    <w:name w:val="Font Style17"/>
    <w:uiPriority w:val="99"/>
    <w:rsid w:val="00E72542"/>
    <w:rPr>
      <w:rFonts w:ascii="Book Antiqua" w:hAnsi="Book Antiqua" w:cs="Book Antiqua"/>
      <w:i/>
      <w:iCs/>
      <w:spacing w:val="10"/>
      <w:sz w:val="22"/>
      <w:szCs w:val="22"/>
    </w:rPr>
  </w:style>
  <w:style w:type="character" w:customStyle="1" w:styleId="label">
    <w:name w:val="label"/>
    <w:rsid w:val="00E72542"/>
  </w:style>
  <w:style w:type="character" w:customStyle="1" w:styleId="BodyTextChar1">
    <w:name w:val="Body Text Char1"/>
    <w:basedOn w:val="DefaultParagraphFont"/>
    <w:uiPriority w:val="99"/>
    <w:semiHidden/>
    <w:rsid w:val="00E72542"/>
    <w:rPr>
      <w:rFonts w:ascii="Georgia" w:hAnsi="Georgia"/>
      <w:sz w:val="22"/>
      <w:szCs w:val="22"/>
    </w:rPr>
  </w:style>
  <w:style w:type="paragraph" w:customStyle="1" w:styleId="UnderlinedCardText">
    <w:name w:val="Underlined Card Text"/>
    <w:basedOn w:val="Normal"/>
    <w:link w:val="UnderlinedCardTextChar"/>
    <w:qFormat/>
    <w:rsid w:val="00E72542"/>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E72542"/>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E72542"/>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E72542"/>
    <w:pPr>
      <w:spacing w:after="120" w:line="480" w:lineRule="auto"/>
    </w:pPr>
  </w:style>
  <w:style w:type="character" w:customStyle="1" w:styleId="BodyText2Char">
    <w:name w:val="Body Text 2 Char"/>
    <w:basedOn w:val="DefaultParagraphFont"/>
    <w:link w:val="BodyText2"/>
    <w:uiPriority w:val="99"/>
    <w:semiHidden/>
    <w:rsid w:val="00E72542"/>
    <w:rPr>
      <w:rFonts w:ascii="Georgia" w:hAnsi="Georgia" w:cs="Calibri"/>
    </w:rPr>
  </w:style>
  <w:style w:type="paragraph" w:customStyle="1" w:styleId="Tag2">
    <w:name w:val="Tag2"/>
    <w:basedOn w:val="Normal"/>
    <w:qFormat/>
    <w:rsid w:val="00E72542"/>
    <w:rPr>
      <w:rFonts w:ascii="Arial" w:hAnsi="Arial"/>
      <w:b/>
      <w:sz w:val="20"/>
    </w:rPr>
  </w:style>
  <w:style w:type="character" w:customStyle="1" w:styleId="CiteChar0">
    <w:name w:val="Cite Char"/>
    <w:aliases w:val="Char Char Char Char1 Char,Char Char Char Char1 Char Char,Char Char Char Char1 Char Char1,Heading 2 Char Char,Taglines Char Char,TAG Char Char,Cha"/>
    <w:basedOn w:val="DefaultParagraphFont"/>
    <w:qFormat/>
    <w:rsid w:val="00E72542"/>
    <w:rPr>
      <w:rFonts w:ascii="Arial Narrow" w:hAnsi="Arial Narrow"/>
      <w:b/>
      <w:sz w:val="24"/>
      <w:szCs w:val="22"/>
      <w:u w:val="thick"/>
    </w:rPr>
  </w:style>
  <w:style w:type="character" w:customStyle="1" w:styleId="wikiexternallink">
    <w:name w:val="wikiexternallink"/>
    <w:basedOn w:val="DefaultParagraphFont"/>
    <w:rsid w:val="00E72542"/>
  </w:style>
  <w:style w:type="character" w:customStyle="1" w:styleId="wikigeneratedlinkcontent">
    <w:name w:val="wikigeneratedlinkcontent"/>
    <w:basedOn w:val="DefaultParagraphFont"/>
    <w:rsid w:val="00E72542"/>
  </w:style>
  <w:style w:type="character" w:customStyle="1" w:styleId="tagChar">
    <w:name w:val="tag Char"/>
    <w:basedOn w:val="DefaultParagraphFont"/>
    <w:link w:val="tag"/>
    <w:rsid w:val="00E72542"/>
    <w:rPr>
      <w:rFonts w:ascii="Times New Roman" w:eastAsia="Times New Roman" w:hAnsi="Times New Roman" w:cs="Times New Roman"/>
      <w:b/>
      <w:sz w:val="24"/>
      <w:szCs w:val="20"/>
    </w:rPr>
  </w:style>
  <w:style w:type="character" w:customStyle="1" w:styleId="FontStyle329">
    <w:name w:val="Font Style329"/>
    <w:basedOn w:val="DefaultParagraphFont"/>
    <w:uiPriority w:val="99"/>
    <w:rsid w:val="00E72542"/>
    <w:rPr>
      <w:rFonts w:ascii="Times New Roman" w:hAnsi="Times New Roman" w:cs="Times New Roman" w:hint="default"/>
      <w:b/>
      <w:bCs/>
      <w:spacing w:val="-10"/>
      <w:sz w:val="18"/>
      <w:szCs w:val="18"/>
    </w:rPr>
  </w:style>
  <w:style w:type="character" w:customStyle="1" w:styleId="TagsChar">
    <w:name w:val="Tags Char"/>
    <w:basedOn w:val="DefaultParagraphFont"/>
    <w:rsid w:val="00E72542"/>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E72542"/>
    <w:rPr>
      <w:rFonts w:ascii="Calibri" w:hAnsi="Calibri" w:cs="Calibri"/>
    </w:rPr>
  </w:style>
  <w:style w:type="paragraph" w:customStyle="1" w:styleId="Style1">
    <w:name w:val="Style1"/>
    <w:basedOn w:val="Normal"/>
    <w:link w:val="Style1Char"/>
    <w:rsid w:val="00E72542"/>
    <w:rPr>
      <w:rFonts w:eastAsia="SimSun"/>
      <w:szCs w:val="24"/>
      <w:u w:val="single"/>
      <w:lang w:eastAsia="zh-CN"/>
    </w:rPr>
  </w:style>
  <w:style w:type="character" w:customStyle="1" w:styleId="Style1Char">
    <w:name w:val="Style1 Char"/>
    <w:basedOn w:val="DefaultParagraphFont"/>
    <w:link w:val="Style1"/>
    <w:rsid w:val="00E72542"/>
    <w:rPr>
      <w:rFonts w:ascii="Georgia" w:eastAsia="SimSun" w:hAnsi="Georgia" w:cs="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34340">
      <w:bodyDiv w:val="1"/>
      <w:marLeft w:val="0"/>
      <w:marRight w:val="0"/>
      <w:marTop w:val="0"/>
      <w:marBottom w:val="0"/>
      <w:divBdr>
        <w:top w:val="none" w:sz="0" w:space="0" w:color="auto"/>
        <w:left w:val="none" w:sz="0" w:space="0" w:color="auto"/>
        <w:bottom w:val="none" w:sz="0" w:space="0" w:color="auto"/>
        <w:right w:val="none" w:sz="0" w:space="0" w:color="auto"/>
      </w:divBdr>
    </w:div>
    <w:div w:id="890387119">
      <w:bodyDiv w:val="1"/>
      <w:marLeft w:val="0"/>
      <w:marRight w:val="0"/>
      <w:marTop w:val="0"/>
      <w:marBottom w:val="0"/>
      <w:divBdr>
        <w:top w:val="none" w:sz="0" w:space="0" w:color="auto"/>
        <w:left w:val="none" w:sz="0" w:space="0" w:color="auto"/>
        <w:bottom w:val="none" w:sz="0" w:space="0" w:color="auto"/>
        <w:right w:val="none" w:sz="0" w:space="0" w:color="auto"/>
      </w:divBdr>
    </w:div>
    <w:div w:id="907543839">
      <w:bodyDiv w:val="1"/>
      <w:marLeft w:val="0"/>
      <w:marRight w:val="0"/>
      <w:marTop w:val="0"/>
      <w:marBottom w:val="0"/>
      <w:divBdr>
        <w:top w:val="none" w:sz="0" w:space="0" w:color="auto"/>
        <w:left w:val="none" w:sz="0" w:space="0" w:color="auto"/>
        <w:bottom w:val="none" w:sz="0" w:space="0" w:color="auto"/>
        <w:right w:val="none" w:sz="0" w:space="0" w:color="auto"/>
      </w:divBdr>
    </w:div>
    <w:div w:id="923685813">
      <w:bodyDiv w:val="1"/>
      <w:marLeft w:val="0"/>
      <w:marRight w:val="0"/>
      <w:marTop w:val="0"/>
      <w:marBottom w:val="0"/>
      <w:divBdr>
        <w:top w:val="none" w:sz="0" w:space="0" w:color="auto"/>
        <w:left w:val="none" w:sz="0" w:space="0" w:color="auto"/>
        <w:bottom w:val="none" w:sz="0" w:space="0" w:color="auto"/>
        <w:right w:val="none" w:sz="0" w:space="0" w:color="auto"/>
      </w:divBdr>
    </w:div>
    <w:div w:id="1880631427">
      <w:bodyDiv w:val="1"/>
      <w:marLeft w:val="0"/>
      <w:marRight w:val="0"/>
      <w:marTop w:val="0"/>
      <w:marBottom w:val="0"/>
      <w:divBdr>
        <w:top w:val="none" w:sz="0" w:space="0" w:color="auto"/>
        <w:left w:val="none" w:sz="0" w:space="0" w:color="auto"/>
        <w:bottom w:val="none" w:sz="0" w:space="0" w:color="auto"/>
        <w:right w:val="none" w:sz="0" w:space="0" w:color="auto"/>
      </w:divBdr>
    </w:div>
    <w:div w:id="1924141922">
      <w:bodyDiv w:val="1"/>
      <w:marLeft w:val="0"/>
      <w:marRight w:val="0"/>
      <w:marTop w:val="0"/>
      <w:marBottom w:val="0"/>
      <w:divBdr>
        <w:top w:val="none" w:sz="0" w:space="0" w:color="auto"/>
        <w:left w:val="none" w:sz="0" w:space="0" w:color="auto"/>
        <w:bottom w:val="none" w:sz="0" w:space="0" w:color="auto"/>
        <w:right w:val="none" w:sz="0" w:space="0" w:color="auto"/>
      </w:divBdr>
    </w:div>
    <w:div w:id="19386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press.anu.edu.au/war_terror/mobile_devices/ch15s07.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ookings.edu/views/papers/daalder/daalder_fletcher.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hathamhouse.org/sites/default/files/public/International%20Affairs/2013/89_1/89_1Boyle.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2737AD9B-A72C-4AE7-AD2B-49937E8EE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DF2FD930-E9A3-4D99-8988-C485FAE77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16</Pages>
  <Words>30309</Words>
  <Characters>172764</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Linda Pei</cp:lastModifiedBy>
  <cp:revision>3</cp:revision>
  <dcterms:created xsi:type="dcterms:W3CDTF">2014-02-08T15:56:00Z</dcterms:created>
  <dcterms:modified xsi:type="dcterms:W3CDTF">2014-02-08T15:57:00Z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