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91B39" w14:textId="77777777" w:rsidR="00EC591F" w:rsidRDefault="00EC591F" w:rsidP="0049210C">
      <w:pPr>
        <w:pStyle w:val="Heading3"/>
      </w:pPr>
    </w:p>
    <w:p w14:paraId="44BB9A47" w14:textId="77777777" w:rsidR="00EB5319" w:rsidRDefault="00EB5319" w:rsidP="00EB5319">
      <w:pPr>
        <w:pStyle w:val="Heading2"/>
      </w:pPr>
      <w:r>
        <w:lastRenderedPageBreak/>
        <w:t>1AC Coast Round 4</w:t>
      </w:r>
    </w:p>
    <w:p w14:paraId="6C1A7540" w14:textId="77777777" w:rsidR="00EB5319" w:rsidRDefault="00EB5319" w:rsidP="00EB5319">
      <w:pPr>
        <w:pStyle w:val="Heading3"/>
      </w:pPr>
      <w:r>
        <w:lastRenderedPageBreak/>
        <w:t>Plan</w:t>
      </w:r>
    </w:p>
    <w:p w14:paraId="4E1101D3" w14:textId="77777777" w:rsidR="00EB5319" w:rsidRPr="00706FBD" w:rsidRDefault="00EB5319" w:rsidP="00EB5319">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7D7FD2F1" w14:textId="77777777" w:rsidR="00EB5319" w:rsidRDefault="00EB5319" w:rsidP="00EB5319">
      <w:pPr>
        <w:pStyle w:val="Heading3"/>
      </w:pPr>
      <w:r>
        <w:lastRenderedPageBreak/>
        <w:t>Advantage is Norms</w:t>
      </w:r>
    </w:p>
    <w:p w14:paraId="2BCC58D8" w14:textId="77777777" w:rsidR="00EB5319" w:rsidRPr="009D2FF7" w:rsidRDefault="00EB5319" w:rsidP="00EB5319"/>
    <w:p w14:paraId="59792285" w14:textId="77777777" w:rsidR="00EB5319" w:rsidRPr="00184475" w:rsidRDefault="00EB5319" w:rsidP="00EB5319">
      <w:pPr>
        <w:pStyle w:val="Heading4"/>
      </w:pPr>
      <w:r>
        <w:t>Drone prolif is inevitable but only external verification of US compliance with legal limits shapes norms that delegitimize abusive practices globally---voluntary constraint fails</w:t>
      </w:r>
    </w:p>
    <w:p w14:paraId="172E302B" w14:textId="77777777" w:rsidR="00EB5319" w:rsidRDefault="00EB5319" w:rsidP="00EB5319">
      <w:r>
        <w:t xml:space="preserve">Philip </w:t>
      </w:r>
      <w:r>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14:paraId="61FAB204" w14:textId="77777777" w:rsidR="00EB5319" w:rsidRDefault="00EB5319" w:rsidP="00EB5319">
      <w:pPr>
        <w:rPr>
          <w:sz w:val="14"/>
        </w:rPr>
      </w:pPr>
      <w:r>
        <w:rPr>
          <w:rStyle w:val="StyleBoldUnderline"/>
          <w:highlight w:val="yellow"/>
        </w:rPr>
        <w:t>Because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S</w:t>
      </w:r>
      <w:r>
        <w:rPr>
          <w:rStyle w:val="StyleBoldUnderline"/>
        </w:rPr>
        <w:t>tates</w:t>
      </w:r>
      <w:r>
        <w:rPr>
          <w:sz w:val="14"/>
        </w:rPr>
        <w:t xml:space="preserve"> inevitably </w:t>
      </w:r>
      <w:r w:rsidRPr="000965BA">
        <w:rPr>
          <w:rStyle w:val="Emphasis"/>
          <w:highlight w:val="yellow"/>
        </w:rPr>
        <w:t>contributes disproportionately to</w:t>
      </w:r>
      <w:r w:rsidRPr="000965BA">
        <w:rPr>
          <w:rStyle w:val="Emphasis"/>
        </w:rPr>
        <w:t xml:space="preserve"> the </w:t>
      </w:r>
      <w:r w:rsidRPr="000965BA">
        <w:rPr>
          <w:rStyle w:val="Emphasis"/>
          <w:highlight w:val="yellow"/>
        </w:rPr>
        <w:t>shaping</w:t>
      </w:r>
      <w:r w:rsidRPr="000965BA">
        <w:rPr>
          <w:rStyle w:val="Emphasis"/>
        </w:rPr>
        <w:t xml:space="preserve"> of </w:t>
      </w:r>
      <w:r w:rsidRPr="000965BA">
        <w:rPr>
          <w:rStyle w:val="Emphasis"/>
          <w:highlight w:val="yellow"/>
        </w:rPr>
        <w:t>global</w:t>
      </w:r>
      <w:r w:rsidRPr="000965BA">
        <w:rPr>
          <w:rStyle w:val="Emphasis"/>
        </w:rPr>
        <w:t xml:space="preserve"> regime </w:t>
      </w:r>
      <w:r w:rsidRPr="000965BA">
        <w:rPr>
          <w:rStyle w:val="Emphasis"/>
          <w:highlight w:val="yellow"/>
        </w:rPr>
        <w:t>rules</w:t>
      </w:r>
      <w:r>
        <w:rPr>
          <w:rStyle w:val="StyleBoldUnderline"/>
          <w:highlight w:val="yellow"/>
        </w:rPr>
        <w:t>, and</w:t>
      </w:r>
      <w:r>
        <w:rPr>
          <w:sz w:val="14"/>
        </w:rPr>
        <w:t xml:space="preserve"> </w:t>
      </w:r>
      <w:r>
        <w:rPr>
          <w:rStyle w:val="Emphasis"/>
        </w:rPr>
        <w:t xml:space="preserve">because it </w:t>
      </w:r>
      <w:r w:rsidRPr="000965BA">
        <w:rPr>
          <w:rStyle w:val="Emphasis"/>
        </w:rPr>
        <w:t xml:space="preserve">is </w:t>
      </w:r>
      <w:r>
        <w:rPr>
          <w:rStyle w:val="Emphasis"/>
          <w:highlight w:val="yellow"/>
        </w:rPr>
        <w:t>making more extensive</w:t>
      </w:r>
      <w:r>
        <w:rPr>
          <w:rStyle w:val="StyleBoldUnderline"/>
        </w:rPr>
        <w:t xml:space="preserve"> overt </w:t>
      </w:r>
      <w:r>
        <w:rPr>
          <w:rStyle w:val="Emphasis"/>
          <w:highlight w:val="yellow"/>
        </w:rPr>
        <w:t>use of t</w:t>
      </w:r>
      <w:r w:rsidRPr="000965BA">
        <w:rPr>
          <w:rStyle w:val="Emphasis"/>
        </w:rPr>
        <w:t xml:space="preserve">argeted </w:t>
      </w:r>
      <w:r>
        <w:rPr>
          <w:rStyle w:val="Emphasis"/>
          <w:highlight w:val="yellow"/>
        </w:rPr>
        <w:t>k</w:t>
      </w:r>
      <w:r w:rsidRPr="000965BA">
        <w:rPr>
          <w:rStyle w:val="Emphasis"/>
        </w:rPr>
        <w:t>illings</w:t>
      </w:r>
      <w:r w:rsidRPr="000965BA">
        <w:rPr>
          <w:rStyle w:val="StyleBoldUnderline"/>
        </w:rPr>
        <w:t xml:space="preserve"> </w:t>
      </w:r>
      <w:r>
        <w:rPr>
          <w:rStyle w:val="StyleBoldUnderline"/>
        </w:rPr>
        <w:t xml:space="preserve">than other states, </w:t>
      </w:r>
      <w:r>
        <w:rPr>
          <w:rStyle w:val="StyleBoldUnderline"/>
          <w:highlight w:val="yellow"/>
        </w:rPr>
        <w:t xml:space="preserve">its approach will </w:t>
      </w:r>
      <w:r>
        <w:rPr>
          <w:rStyle w:val="Emphasis"/>
          <w:highlight w:val="yellow"/>
        </w:rPr>
        <w:t>heavily influence</w:t>
      </w:r>
      <w:r>
        <w:rPr>
          <w:rStyle w:val="StyleBoldUnderline"/>
          <w:highlight w:val="yellow"/>
        </w:rPr>
        <w:t xml:space="preserve"> emerging </w:t>
      </w:r>
      <w:r>
        <w:rPr>
          <w:rStyle w:val="StyleBoldUnderline"/>
        </w:rPr>
        <w:t xml:space="preserve">global </w:t>
      </w:r>
      <w:r>
        <w:rPr>
          <w:rStyle w:val="StyleBoldUnderline"/>
          <w:highlight w:val="yellow"/>
        </w:rPr>
        <w:t>norms</w:t>
      </w:r>
      <w:r>
        <w:rPr>
          <w:rStyle w:val="StyleBoldUnderline"/>
        </w:rPr>
        <w:t xml:space="preserve">. This is of particular relevance in relation to the use of drones. There are strong reasons to believe that </w:t>
      </w:r>
      <w:r w:rsidRPr="000965BA">
        <w:rPr>
          <w:rStyle w:val="Emphasis"/>
        </w:rPr>
        <w:t xml:space="preserve">a </w:t>
      </w:r>
      <w:r>
        <w:rPr>
          <w:rStyle w:val="Emphasis"/>
          <w:highlight w:val="yellow"/>
        </w:rPr>
        <w:t>permissive policy</w:t>
      </w:r>
      <w:r w:rsidRPr="00E966FD">
        <w:rPr>
          <w:rStyle w:val="Emphasis"/>
        </w:rPr>
        <w:t xml:space="preserve"> on drone-fired targeted killings</w:t>
      </w:r>
      <w:r w:rsidRPr="000965BA">
        <w:rPr>
          <w:rStyle w:val="Emphasis"/>
        </w:rPr>
        <w:t xml:space="preserve"> </w:t>
      </w:r>
      <w:r>
        <w:rPr>
          <w:rStyle w:val="Emphasis"/>
          <w:highlight w:val="yellow"/>
        </w:rPr>
        <w:t>will come back to haunt 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tates in a wide range of potential situations</w:t>
      </w:r>
      <w:r>
        <w:rPr>
          <w:sz w:val="14"/>
        </w:rPr>
        <w:t xml:space="preserve"> in the not too distant future.</w:t>
      </w:r>
      <w:r>
        <w:rPr>
          <w:sz w:val="12"/>
        </w:rPr>
        <w:t>¶</w:t>
      </w:r>
      <w:r>
        <w:rPr>
          <w:sz w:val="14"/>
        </w:rPr>
        <w:t xml:space="preserve"> In 2011, a senior official noted that </w:t>
      </w:r>
      <w:r w:rsidRPr="000965BA">
        <w:rPr>
          <w:rStyle w:val="StyleBoldUnderline"/>
        </w:rPr>
        <w:t>while for</w:t>
      </w:r>
      <w:r w:rsidRPr="000965BA">
        <w:rPr>
          <w:sz w:val="14"/>
        </w:rPr>
        <w:t xml:space="preserve"> the past </w:t>
      </w:r>
      <w:r w:rsidRPr="000965BA">
        <w:rPr>
          <w:rStyle w:val="StyleBoldUnderline"/>
        </w:rPr>
        <w:t xml:space="preserve">two decades the </w:t>
      </w:r>
      <w:r w:rsidRPr="000965BA">
        <w:rPr>
          <w:rStyle w:val="Emphasis"/>
        </w:rPr>
        <w:t>U</w:t>
      </w:r>
      <w:r w:rsidRPr="000965BA">
        <w:rPr>
          <w:rStyle w:val="StyleBoldUnderline"/>
        </w:rPr>
        <w:t xml:space="preserve">nited </w:t>
      </w:r>
      <w:r w:rsidRPr="000965BA">
        <w:rPr>
          <w:rStyle w:val="Emphasis"/>
        </w:rPr>
        <w:t>S</w:t>
      </w:r>
      <w:r w:rsidRPr="000965BA">
        <w:rPr>
          <w:rStyle w:val="StyleBoldUnderline"/>
        </w:rPr>
        <w:t>tates and its allies had enjoyed</w:t>
      </w:r>
      <w:r w:rsidRPr="000965BA">
        <w:rPr>
          <w:sz w:val="14"/>
        </w:rPr>
        <w:t xml:space="preserve"> "relatively </w:t>
      </w:r>
      <w:r w:rsidRPr="000965BA">
        <w:rPr>
          <w:rStyle w:val="StyleBoldUnderline"/>
        </w:rPr>
        <w:t>exclusive access to</w:t>
      </w:r>
      <w:r w:rsidRPr="000965BA">
        <w:rPr>
          <w:sz w:val="14"/>
        </w:rPr>
        <w:t xml:space="preserve"> sophisticated </w:t>
      </w:r>
      <w:r w:rsidRPr="000965BA">
        <w:rPr>
          <w:rStyle w:val="StyleBoldUnderline"/>
        </w:rPr>
        <w:t xml:space="preserve">precision-strike technologies," </w:t>
      </w:r>
      <w:r w:rsidRPr="000965BA">
        <w:rPr>
          <w:rStyle w:val="Emphasis"/>
        </w:rPr>
        <w:t>that monopoly will soon come to an end</w:t>
      </w:r>
      <w:r w:rsidRPr="000965BA">
        <w:rPr>
          <w:sz w:val="14"/>
        </w:rPr>
        <w:t xml:space="preserve">. n605 In fact, </w:t>
      </w:r>
      <w:r w:rsidRPr="000965BA">
        <w:rPr>
          <w:rStyle w:val="StyleBoldUnderline"/>
        </w:rPr>
        <w:t xml:space="preserve">in the case of drones, some </w:t>
      </w:r>
      <w:r w:rsidRPr="000965BA">
        <w:rPr>
          <w:rStyle w:val="Emphasis"/>
        </w:rPr>
        <w:t>40 countries</w:t>
      </w:r>
      <w:r w:rsidRPr="000965BA">
        <w:rPr>
          <w:rStyle w:val="StyleBoldUnderline"/>
        </w:rPr>
        <w:t xml:space="preserve"> already possess the basic technology.</w:t>
      </w:r>
      <w:r w:rsidRPr="000965BA">
        <w:rPr>
          <w:sz w:val="14"/>
        </w:rPr>
        <w:t xml:space="preserve"> Many of them, including</w:t>
      </w:r>
      <w:r>
        <w:rPr>
          <w:sz w:val="14"/>
        </w:rPr>
        <w:t xml:space="preserve"> </w:t>
      </w:r>
      <w:r>
        <w:rPr>
          <w:rStyle w:val="StyleBoldUnderline"/>
          <w:highlight w:val="yellow"/>
        </w:rPr>
        <w:t>Israel, Russia, Turkey, China, India, Iran,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K</w:t>
      </w:r>
      <w:r w:rsidRPr="000965BA">
        <w:rPr>
          <w:rStyle w:val="StyleBoldUnderline"/>
        </w:rPr>
        <w:t>i</w:t>
      </w:r>
      <w:r>
        <w:rPr>
          <w:rStyle w:val="StyleBoldUnderline"/>
        </w:rPr>
        <w:t xml:space="preserve">ngdom, </w:t>
      </w:r>
      <w:r>
        <w:rPr>
          <w:rStyle w:val="StyleBoldUnderline"/>
          <w:highlight w:val="yellow"/>
        </w:rPr>
        <w:t>and France</w:t>
      </w:r>
      <w:r>
        <w:rPr>
          <w:sz w:val="14"/>
        </w:rPr>
        <w:t xml:space="preserve"> either </w:t>
      </w:r>
      <w:r>
        <w:rPr>
          <w:rStyle w:val="StyleBoldUnderline"/>
        </w:rPr>
        <w:t xml:space="preserve">have or </w:t>
      </w:r>
      <w:r>
        <w:rPr>
          <w:rStyle w:val="StyleBoldUnderline"/>
          <w:highlight w:val="yellow"/>
        </w:rPr>
        <w:t>are seeking drones that</w:t>
      </w:r>
      <w:r>
        <w:rPr>
          <w:sz w:val="14"/>
        </w:rPr>
        <w:t xml:space="preserve"> also have the capability to </w:t>
      </w:r>
      <w:r>
        <w:rPr>
          <w:rStyle w:val="StyleBoldUnderline"/>
          <w:highlight w:val="yellow"/>
        </w:rPr>
        <w:t xml:space="preserve">shoot </w:t>
      </w:r>
      <w:r>
        <w:rPr>
          <w:rStyle w:val="Emphasis"/>
          <w:highlight w:val="yellow"/>
        </w:rPr>
        <w:t>laser-guided missiles</w:t>
      </w:r>
      <w:r>
        <w:rPr>
          <w:sz w:val="14"/>
        </w:rPr>
        <w:t xml:space="preserve">. Overall, </w:t>
      </w:r>
      <w:r>
        <w:rPr>
          <w:rStyle w:val="StyleBoldUnderline"/>
        </w:rPr>
        <w:t>the United States accounts for less than one-third of worldwide investment in UAVs</w:t>
      </w:r>
      <w:r>
        <w:rPr>
          <w:sz w:val="14"/>
        </w:rPr>
        <w:t xml:space="preserve">. n606 On "Defense Industry Day," August 22, 2010, </w:t>
      </w:r>
      <w:r>
        <w:rPr>
          <w:rStyle w:val="StyleBoldUnderline"/>
        </w:rPr>
        <w:t>the Iranian President unveiled a new drone with a range of 1,000 kilometers</w:t>
      </w:r>
      <w:r>
        <w:rPr>
          <w:sz w:val="14"/>
        </w:rPr>
        <w:t xml:space="preserve"> (620 miles) and </w:t>
      </w:r>
      <w:r>
        <w:rPr>
          <w:rStyle w:val="StyleBoldUnderline"/>
        </w:rPr>
        <w:t>capable of carrying four cruise missiles</w:t>
      </w:r>
      <w:r>
        <w:rPr>
          <w:sz w:val="14"/>
        </w:rPr>
        <w:t>. n607 He referred to the drones as a "messenger of honor and human generosity and a saviour of mankind," but warned ominously that it can also be "a messenger of death for enemies of mankind." n608</w:t>
      </w:r>
      <w:r>
        <w:rPr>
          <w:sz w:val="12"/>
        </w:rPr>
        <w:t>¶</w:t>
      </w:r>
      <w:r>
        <w:rPr>
          <w:sz w:val="14"/>
        </w:rPr>
        <w:t xml:space="preserve"> </w:t>
      </w:r>
      <w:r>
        <w:rPr>
          <w:rStyle w:val="StyleBoldUnderline"/>
          <w:highlight w:val="yellow"/>
        </w:rPr>
        <w:t>To date, the</w:t>
      </w:r>
      <w:r>
        <w:rPr>
          <w:rStyle w:val="StyleBoldUnderline"/>
        </w:rPr>
        <w:t xml:space="preserve"> </w:t>
      </w:r>
      <w:r w:rsidRPr="000965BA">
        <w:rPr>
          <w:rStyle w:val="Emphasis"/>
          <w:highlight w:val="yellow"/>
        </w:rPr>
        <w:t>U</w:t>
      </w:r>
      <w:r>
        <w:rPr>
          <w:rStyle w:val="StyleBoldUnderline"/>
        </w:rPr>
        <w:t xml:space="preserve">nited </w:t>
      </w:r>
      <w:r w:rsidRPr="000965BA">
        <w:rPr>
          <w:rStyle w:val="Emphasis"/>
          <w:highlight w:val="yellow"/>
        </w:rPr>
        <w:t>S</w:t>
      </w:r>
      <w:r>
        <w:rPr>
          <w:rStyle w:val="StyleBoldUnderline"/>
        </w:rPr>
        <w:t>tates</w:t>
      </w:r>
      <w:r>
        <w:rPr>
          <w:sz w:val="14"/>
        </w:rPr>
        <w:t xml:space="preserve"> has </w:t>
      </w:r>
      <w:r>
        <w:rPr>
          <w:rStyle w:val="StyleBoldUnderline"/>
          <w:highlight w:val="yellow"/>
        </w:rPr>
        <w:t>opted to maintain</w:t>
      </w:r>
      <w:r w:rsidRPr="00E966FD">
        <w:rPr>
          <w:rStyle w:val="StyleBoldUnderline"/>
        </w:rPr>
        <w:t xml:space="preserve"> a</w:t>
      </w:r>
      <w:r w:rsidRPr="00E966FD">
        <w:rPr>
          <w:sz w:val="14"/>
        </w:rPr>
        <w:t xml:space="preserve"> relatively </w:t>
      </w:r>
      <w:r w:rsidRPr="00E966FD">
        <w:rPr>
          <w:rStyle w:val="Emphasis"/>
        </w:rPr>
        <w:t xml:space="preserve">flexible and </w:t>
      </w:r>
      <w:r>
        <w:rPr>
          <w:rStyle w:val="Emphasis"/>
          <w:highlight w:val="yellow"/>
        </w:rPr>
        <w:t>open-ended</w:t>
      </w:r>
      <w:r w:rsidRPr="00E966FD">
        <w:rPr>
          <w:rStyle w:val="Emphasis"/>
        </w:rPr>
        <w:t xml:space="preserve"> legal </w:t>
      </w:r>
      <w:r>
        <w:rPr>
          <w:rStyle w:val="Emphasis"/>
          <w:highlight w:val="yellow"/>
        </w:rPr>
        <w:t>regime</w:t>
      </w:r>
      <w:r>
        <w:rPr>
          <w:rStyle w:val="StyleBoldUnderline"/>
        </w:rPr>
        <w:t xml:space="preserve"> in relation to drones,</w:t>
      </w:r>
      <w:r>
        <w:rPr>
          <w:sz w:val="14"/>
        </w:rPr>
        <w:t xml:space="preserve"> in large part </w:t>
      </w:r>
      <w:r>
        <w:rPr>
          <w:rStyle w:val="StyleBoldUnderline"/>
          <w:highlight w:val="yellow"/>
        </w:rPr>
        <w:t>to</w:t>
      </w:r>
      <w:r>
        <w:rPr>
          <w:sz w:val="14"/>
        </w:rPr>
        <w:t xml:space="preserve"> [*442] </w:t>
      </w:r>
      <w:r>
        <w:rPr>
          <w:rStyle w:val="Emphasis"/>
          <w:highlight w:val="yellow"/>
        </w:rPr>
        <w:t>avoid setting precedents</w:t>
      </w:r>
      <w:r>
        <w:rPr>
          <w:rStyle w:val="StyleBoldUnderline"/>
          <w:highlight w:val="yellow"/>
        </w:rPr>
        <w:t xml:space="preserve"> and </w:t>
      </w:r>
      <w:r>
        <w:rPr>
          <w:rStyle w:val="Emphasis"/>
          <w:highlight w:val="yellow"/>
        </w:rPr>
        <w:t>restricting its</w:t>
      </w:r>
      <w:r>
        <w:rPr>
          <w:rStyle w:val="StyleBoldUnderline"/>
          <w:highlight w:val="yellow"/>
        </w:rPr>
        <w:t xml:space="preserve"> </w:t>
      </w:r>
      <w:r>
        <w:rPr>
          <w:rStyle w:val="StyleBoldUnderline"/>
        </w:rPr>
        <w:t xml:space="preserve">own </w:t>
      </w:r>
      <w:r>
        <w:rPr>
          <w:rStyle w:val="Emphasis"/>
          <w:highlight w:val="yellow"/>
        </w:rPr>
        <w:t>freedom of action</w:t>
      </w:r>
      <w:r>
        <w:rPr>
          <w:sz w:val="14"/>
        </w:rPr>
        <w:t xml:space="preserve">. n609 But </w:t>
      </w:r>
      <w:r>
        <w:rPr>
          <w:rStyle w:val="StyleBoldUnderline"/>
          <w:highlight w:val="yellow"/>
        </w:rPr>
        <w:t>this</w:t>
      </w:r>
      <w:r w:rsidRPr="000965BA">
        <w:rPr>
          <w:rStyle w:val="StyleBoldUnderline"/>
        </w:rPr>
        <w:t xml:space="preserve"> </w:t>
      </w:r>
      <w:r>
        <w:rPr>
          <w:rStyle w:val="StyleBoldUnderline"/>
        </w:rPr>
        <w:t xml:space="preserve">policy seems to </w:t>
      </w:r>
      <w:r>
        <w:rPr>
          <w:rStyle w:val="StyleBoldUnderline"/>
          <w:highlight w:val="yellow"/>
        </w:rPr>
        <w:t>assume</w:t>
      </w:r>
      <w:r>
        <w:rPr>
          <w:rStyle w:val="StyleBoldUnderline"/>
        </w:rPr>
        <w:t xml:space="preserve"> that </w:t>
      </w:r>
      <w:r>
        <w:rPr>
          <w:rStyle w:val="StyleBoldUnderline"/>
          <w:highlight w:val="yellow"/>
        </w:rPr>
        <w:t>other states will not</w:t>
      </w:r>
      <w:r>
        <w:rPr>
          <w:rStyle w:val="StyleBoldUnderline"/>
        </w:rPr>
        <w:t xml:space="preserve"> acquire lethal drone technology</w:t>
      </w:r>
      <w:r>
        <w:rPr>
          <w:sz w:val="14"/>
        </w:rPr>
        <w:t xml:space="preserve">, will not </w:t>
      </w:r>
      <w:r>
        <w:rPr>
          <w:rStyle w:val="StyleBoldUnderline"/>
        </w:rPr>
        <w:t>use it, or</w:t>
      </w:r>
      <w:r>
        <w:rPr>
          <w:sz w:val="14"/>
        </w:rPr>
        <w:t xml:space="preserve"> will not be able to </w:t>
      </w:r>
      <w:r>
        <w:rPr>
          <w:rStyle w:val="Emphasis"/>
          <w:highlight w:val="yellow"/>
        </w:rPr>
        <w:t>rely upon</w:t>
      </w:r>
      <w:r>
        <w:rPr>
          <w:rStyle w:val="StyleBoldUnderline"/>
          <w:highlight w:val="yellow"/>
        </w:rPr>
        <w:t xml:space="preserve"> </w:t>
      </w:r>
      <w:r>
        <w:rPr>
          <w:rStyle w:val="StyleBoldUnderline"/>
        </w:rPr>
        <w:t xml:space="preserve">the </w:t>
      </w:r>
      <w:r>
        <w:rPr>
          <w:rStyle w:val="Emphasis"/>
          <w:highlight w:val="yellow"/>
        </w:rPr>
        <w:t>justifications invoked by the</w:t>
      </w:r>
      <w:r>
        <w:rPr>
          <w:rStyle w:val="StyleBoldUnderline"/>
          <w:highlight w:val="yellow"/>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tates. These assumptions seem questionable</w:t>
      </w:r>
      <w:r>
        <w:rPr>
          <w:sz w:val="14"/>
        </w:rPr>
        <w:t>. American commentators favoring a permissive approach to targeted killings abroad are generally very careful to add that such killings would under no circumstances be permitted within the United States. n610</w:t>
      </w:r>
      <w:r>
        <w:rPr>
          <w:sz w:val="12"/>
        </w:rPr>
        <w:t>¶</w:t>
      </w:r>
      <w:r>
        <w:rPr>
          <w:sz w:val="14"/>
        </w:rPr>
        <w:t xml:space="preserve"> Thus </w:t>
      </w:r>
      <w:r>
        <w:rPr>
          <w:rStyle w:val="StyleBoldUnderline"/>
        </w:rPr>
        <w:t>when the United States argues that targeted killings are legitimate when used in response to a transnational campaign of terror directed at it,</w:t>
      </w:r>
      <w:r>
        <w:rPr>
          <w:sz w:val="14"/>
        </w:rPr>
        <w:t xml:space="preserve"> it needs to bear in mind that </w:t>
      </w:r>
      <w:r>
        <w:rPr>
          <w:rStyle w:val="StyleBoldUnderline"/>
        </w:rPr>
        <w:t>other states can also claim to be so afflicted, even if the breadth of the respective terrorist threats is not comparable</w:t>
      </w:r>
      <w:r>
        <w:rPr>
          <w:sz w:val="14"/>
        </w:rPr>
        <w:t>. Take Russia, for example, in relation to terrorists from the Caucasus. It has characterized its military operations in Chechnya since 1999 as a counter-terrorism operation and has deployed "seek and destroy" groups of army commandoes to "hunt down groups of insurgents." n611 It has been argued that the targeted killings that have resulted are justified because they are necessary to Russia's fight against terrorism. n612 Although [*443] there are credible reports of targeted killings conducted outside of Chechnya, Russia has refused to acknowledge responsibility for, or otherwise justify, such killings. It has also refused to cooperate with any investigation or prosecution. n613</w:t>
      </w:r>
      <w:r>
        <w:rPr>
          <w:sz w:val="12"/>
        </w:rPr>
        <w:t>¶</w:t>
      </w:r>
      <w:r>
        <w:rPr>
          <w:sz w:val="14"/>
        </w:rPr>
        <w:t xml:space="preserve"> In 2006, the Russian Parliament passed a law permitting the Federal Security Service (FSB) to kill alleged terrorists overseas, if authorized to do so by the President.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Pr>
          <w:sz w:val="12"/>
        </w:rPr>
        <w:t>¶</w:t>
      </w:r>
      <w:r>
        <w:rPr>
          <w:sz w:val="14"/>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w:t>
      </w:r>
      <w:r>
        <w:rPr>
          <w:sz w:val="14"/>
        </w:rPr>
        <w:lastRenderedPageBreak/>
        <w:t>targeting operations. In adopting the legislation, Russian parliamentarians claimed that, "they were emulating Israeli and US actions in adopting a law [*444] allowing the use of military and special forces outside the country's borders against external threats." n618</w:t>
      </w:r>
      <w:r>
        <w:rPr>
          <w:sz w:val="12"/>
        </w:rPr>
        <w:t>¶</w:t>
      </w:r>
      <w:r>
        <w:rPr>
          <w:sz w:val="14"/>
        </w:rPr>
        <w:t xml:space="preserve"> 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 n619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 n620</w:t>
      </w:r>
      <w:r>
        <w:rPr>
          <w:sz w:val="12"/>
        </w:rPr>
        <w:t>¶</w:t>
      </w:r>
      <w:r>
        <w:rPr>
          <w:sz w:val="14"/>
        </w:rPr>
        <w:t xml:space="preserve"> A more realistic note was struck by Anne-Marie Slaughter after bin Laden's killing when she </w:t>
      </w:r>
      <w:r>
        <w:rPr>
          <w:rStyle w:val="StyleBoldUnderline"/>
        </w:rPr>
        <w:t xml:space="preserve">observed </w:t>
      </w:r>
      <w:r>
        <w:rPr>
          <w:sz w:val="14"/>
        </w:rPr>
        <w:t xml:space="preserve">that "having a list of leaders that you are going to take out is very troubling morally, legally and in terms of precedent. If other countries decide to apply that principle to us, we're in trouble." n621 The conclusion to be drawn is that </w:t>
      </w:r>
      <w:r>
        <w:rPr>
          <w:rStyle w:val="StyleBoldUnderline"/>
          <w:highlight w:val="yellow"/>
        </w:rPr>
        <w:t xml:space="preserve">the </w:t>
      </w:r>
      <w:r w:rsidRPr="000965BA">
        <w:rPr>
          <w:rStyle w:val="Emphasis"/>
          <w:highlight w:val="yellow"/>
        </w:rPr>
        <w:t>U</w:t>
      </w:r>
      <w:r w:rsidRPr="000965BA">
        <w:rPr>
          <w:rStyle w:val="StyleBoldUnderline"/>
        </w:rPr>
        <w:t>nited</w:t>
      </w:r>
      <w:r>
        <w:rPr>
          <w:rStyle w:val="StyleBoldUnderline"/>
          <w:highlight w:val="yellow"/>
        </w:rPr>
        <w:t xml:space="preserve"> </w:t>
      </w:r>
      <w:r w:rsidRPr="000965BA">
        <w:rPr>
          <w:rStyle w:val="Emphasis"/>
          <w:highlight w:val="yellow"/>
        </w:rPr>
        <w:t>S</w:t>
      </w:r>
      <w:r w:rsidRPr="000965BA">
        <w:rPr>
          <w:rStyle w:val="StyleBoldUnderline"/>
        </w:rPr>
        <w:t>tates</w:t>
      </w:r>
      <w:r>
        <w:rPr>
          <w:rStyle w:val="StyleBoldUnderline"/>
        </w:rPr>
        <w:t xml:space="preserve"> </w:t>
      </w:r>
      <w:r>
        <w:rPr>
          <w:rStyle w:val="StyleBoldUnderline"/>
          <w:highlight w:val="yellow"/>
        </w:rPr>
        <w:t>might</w:t>
      </w:r>
      <w:r>
        <w:rPr>
          <w:sz w:val="14"/>
        </w:rPr>
        <w:t xml:space="preserve">, in the not too distant future, </w:t>
      </w:r>
      <w:r>
        <w:rPr>
          <w:rStyle w:val="StyleBoldUnderline"/>
          <w:highlight w:val="yellow"/>
        </w:rPr>
        <w:t>need</w:t>
      </w:r>
      <w:r w:rsidRPr="000965BA">
        <w:rPr>
          <w:rStyle w:val="StyleBoldUnderline"/>
        </w:rPr>
        <w:t xml:space="preserve"> to rely on international legal</w:t>
      </w:r>
      <w:r>
        <w:rPr>
          <w:rStyle w:val="StyleBoldUnderline"/>
        </w:rPr>
        <w:t xml:space="preserve"> </w:t>
      </w:r>
      <w:r>
        <w:rPr>
          <w:rStyle w:val="StyleBoldUnderline"/>
          <w:highlight w:val="yellow"/>
        </w:rPr>
        <w:t xml:space="preserve">norms to </w:t>
      </w:r>
      <w:r>
        <w:rPr>
          <w:rStyle w:val="Emphasis"/>
          <w:highlight w:val="yellow"/>
        </w:rPr>
        <w:t>delegitimize</w:t>
      </w:r>
      <w:r w:rsidRPr="000965BA">
        <w:rPr>
          <w:rStyle w:val="Emphasis"/>
        </w:rPr>
        <w:t xml:space="preserve"> the </w:t>
      </w:r>
      <w:r>
        <w:rPr>
          <w:rStyle w:val="Emphasis"/>
          <w:highlight w:val="yellow"/>
        </w:rPr>
        <w:t>behavior</w:t>
      </w:r>
      <w:r>
        <w:rPr>
          <w:rStyle w:val="StyleBoldUnderline"/>
          <w:highlight w:val="yellow"/>
        </w:rPr>
        <w:t xml:space="preserve"> of other states</w:t>
      </w:r>
      <w:r w:rsidRPr="000965BA">
        <w:rPr>
          <w:rStyle w:val="StyleBoldUnderline"/>
        </w:rPr>
        <w:t xml:space="preserve"> using lethal drone strikes</w:t>
      </w:r>
      <w:r w:rsidRPr="000965BA">
        <w:rPr>
          <w:sz w:val="14"/>
        </w:rPr>
        <w:t>. For that</w:t>
      </w:r>
      <w:r>
        <w:rPr>
          <w:sz w:val="14"/>
        </w:rPr>
        <w:t xml:space="preserve"> reason alone, </w:t>
      </w:r>
      <w:r>
        <w:rPr>
          <w:rStyle w:val="StyleBoldUnderline"/>
          <w:highlight w:val="yellow"/>
        </w:rPr>
        <w:t>it would seem prudent</w:t>
      </w:r>
      <w:r>
        <w:rPr>
          <w:sz w:val="14"/>
        </w:rPr>
        <w:t xml:space="preserve"> today </w:t>
      </w:r>
      <w:r>
        <w:rPr>
          <w:rStyle w:val="StyleBoldUnderline"/>
          <w:highlight w:val="yellow"/>
        </w:rPr>
        <w:t xml:space="preserve">to be contributing to </w:t>
      </w:r>
      <w:r>
        <w:rPr>
          <w:rStyle w:val="StyleBoldUnderline"/>
        </w:rPr>
        <w:t xml:space="preserve">the construction of </w:t>
      </w:r>
      <w:r>
        <w:rPr>
          <w:rStyle w:val="StyleBoldUnderline"/>
          <w:highlight w:val="yellow"/>
        </w:rPr>
        <w:t xml:space="preserve">a regime that </w:t>
      </w:r>
      <w:r>
        <w:rPr>
          <w:rStyle w:val="Emphasis"/>
          <w:highlight w:val="yellow"/>
        </w:rPr>
        <w:t>strictly limits</w:t>
      </w:r>
      <w:r>
        <w:rPr>
          <w:rStyle w:val="StyleBoldUnderline"/>
          <w:highlight w:val="yellow"/>
        </w:rPr>
        <w:t xml:space="preserve"> </w:t>
      </w:r>
      <w:r>
        <w:rPr>
          <w:rStyle w:val="StyleBoldUnderline"/>
        </w:rPr>
        <w:t xml:space="preserve">the </w:t>
      </w:r>
      <w:r>
        <w:rPr>
          <w:rStyle w:val="Emphasis"/>
          <w:highlight w:val="yellow"/>
        </w:rPr>
        <w:t>circumstances</w:t>
      </w:r>
      <w:r>
        <w:rPr>
          <w:rStyle w:val="StyleBoldUnderline"/>
          <w:highlight w:val="yellow"/>
        </w:rPr>
        <w:t xml:space="preserve"> </w:t>
      </w:r>
      <w:r>
        <w:rPr>
          <w:rStyle w:val="StyleBoldUnderline"/>
        </w:rPr>
        <w:t>in which one state can seek to kill an individual in another state without the latter's consent and without complying with</w:t>
      </w:r>
      <w:r>
        <w:rPr>
          <w:sz w:val="14"/>
        </w:rPr>
        <w:t xml:space="preserve"> the applicable rules of </w:t>
      </w:r>
      <w:r>
        <w:rPr>
          <w:rStyle w:val="StyleBoldUnderline"/>
        </w:rPr>
        <w:t>international</w:t>
      </w:r>
      <w:r>
        <w:rPr>
          <w:sz w:val="14"/>
        </w:rPr>
        <w:t xml:space="preserve"> [*445] </w:t>
      </w:r>
      <w:r>
        <w:rPr>
          <w:rStyle w:val="StyleBoldUnderline"/>
        </w:rPr>
        <w:t xml:space="preserve">law. </w:t>
      </w:r>
      <w:r>
        <w:rPr>
          <w:rStyle w:val="StyleBoldUnderline"/>
          <w:highlight w:val="yellow"/>
        </w:rPr>
        <w:t>To the extent</w:t>
      </w:r>
      <w:r>
        <w:rPr>
          <w:rStyle w:val="StyleBoldUnderline"/>
        </w:rPr>
        <w:t xml:space="preserve"> that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genuinely </w:t>
      </w:r>
      <w:r>
        <w:rPr>
          <w:rStyle w:val="StyleBoldUnderline"/>
          <w:highlight w:val="yellow"/>
        </w:rPr>
        <w:t>believes it is</w:t>
      </w:r>
      <w:r>
        <w:rPr>
          <w:rStyle w:val="StyleBoldUnderline"/>
        </w:rPr>
        <w:t xml:space="preserve"> currently </w:t>
      </w:r>
      <w:r>
        <w:rPr>
          <w:rStyle w:val="StyleBoldUnderline"/>
          <w:highlight w:val="yellow"/>
        </w:rPr>
        <w:t xml:space="preserve">acting within the </w:t>
      </w:r>
      <w:r>
        <w:rPr>
          <w:rStyle w:val="StyleBoldUnderline"/>
        </w:rPr>
        <w:t xml:space="preserve">scope of those </w:t>
      </w:r>
      <w:r>
        <w:rPr>
          <w:rStyle w:val="StyleBoldUnderline"/>
          <w:highlight w:val="yellow"/>
        </w:rPr>
        <w:t xml:space="preserve">rules </w:t>
      </w:r>
      <w:r>
        <w:rPr>
          <w:rStyle w:val="Emphasis"/>
          <w:highlight w:val="yellow"/>
        </w:rPr>
        <w:t>it needs to provide the evidence</w:t>
      </w:r>
      <w:r>
        <w:rPr>
          <w:sz w:val="14"/>
        </w:rPr>
        <w:t>.</w:t>
      </w:r>
    </w:p>
    <w:p w14:paraId="698C3FD5" w14:textId="77777777" w:rsidR="00EB5319" w:rsidRDefault="00EB5319" w:rsidP="00EB5319">
      <w:pPr>
        <w:pStyle w:val="Heading4"/>
      </w:pPr>
      <w:r>
        <w:t>Credible external oversight is key---leads to international modeling and allows the US to effectively crack down on other abusive practices</w:t>
      </w:r>
    </w:p>
    <w:p w14:paraId="4479BC4C" w14:textId="77777777" w:rsidR="00EB5319" w:rsidRPr="005543E3" w:rsidRDefault="00EB5319" w:rsidP="00EB5319">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0D399B5C" w14:textId="77777777" w:rsidR="00EB5319" w:rsidRPr="003C6802" w:rsidRDefault="00EB5319" w:rsidP="00EB5319">
      <w:pPr>
        <w:rPr>
          <w:rStyle w:val="Emphasis"/>
        </w:rPr>
      </w:pPr>
      <w:r w:rsidRPr="005543E3">
        <w:rPr>
          <w:sz w:val="16"/>
        </w:rPr>
        <w:t xml:space="preserve">Further, the U.S. counterterrorism chief John Brennan has noted that </w:t>
      </w:r>
      <w:r w:rsidRPr="00A71771">
        <w:rPr>
          <w:rStyle w:val="StyleBoldUnderline"/>
          <w:highlight w:val="yellow"/>
        </w:rPr>
        <w:t>the administration is "</w:t>
      </w:r>
      <w:r w:rsidRPr="00A71771">
        <w:rPr>
          <w:rStyle w:val="Emphasis"/>
          <w:highlight w:val="yellow"/>
        </w:rPr>
        <w:t xml:space="preserve">establishing precedents that </w:t>
      </w:r>
      <w:r w:rsidRPr="003306F7">
        <w:rPr>
          <w:rStyle w:val="Emphasis"/>
        </w:rPr>
        <w:t xml:space="preserve">other </w:t>
      </w:r>
      <w:r w:rsidRPr="00A71771">
        <w:rPr>
          <w:rStyle w:val="Emphasis"/>
          <w:highlight w:val="yellow"/>
        </w:rPr>
        <w:t>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Without</w:t>
      </w:r>
      <w:r w:rsidRPr="007A346A">
        <w:rPr>
          <w:rStyle w:val="Emphasis"/>
        </w:rPr>
        <w:t xml:space="preserve"> a </w:t>
      </w:r>
      <w:r w:rsidRPr="00A71771">
        <w:rPr>
          <w:rStyle w:val="Emphasis"/>
          <w:highlight w:val="yellow"/>
        </w:rPr>
        <w:t>credible oversight</w:t>
      </w:r>
      <w:r w:rsidRPr="007A346A">
        <w:rPr>
          <w:rStyle w:val="Emphasis"/>
        </w:rPr>
        <w:t xml:space="preserve"> program, those</w:t>
      </w:r>
      <w:r w:rsidRPr="003306F7">
        <w:rPr>
          <w:rStyle w:val="Emphasis"/>
        </w:rPr>
        <w:t xml:space="preserve"> negative perceptions of U.S. behavior will fill the vacuum</w:t>
      </w:r>
      <w:r w:rsidRPr="003306F7">
        <w:rPr>
          <w:rStyle w:val="StyleBoldUnderline"/>
        </w:rPr>
        <w:t xml:space="preserve">, and </w:t>
      </w:r>
      <w:r w:rsidRPr="007A346A">
        <w:rPr>
          <w:rStyle w:val="StyleBoldUnderline"/>
        </w:rPr>
        <w:t xml:space="preserve">an </w:t>
      </w:r>
      <w:r w:rsidRPr="003C6802">
        <w:rPr>
          <w:rStyle w:val="Emphasis"/>
          <w:highlight w:val="yellow"/>
        </w:rPr>
        <w:t>anything-goes standard might be the result</w:t>
      </w:r>
      <w:r w:rsidRPr="00A71771">
        <w:rPr>
          <w:rStyle w:val="StyleBoldUnderline"/>
          <w:highlight w:val="yellow"/>
        </w:rPr>
        <w:t>.</w:t>
      </w:r>
      <w:r w:rsidRPr="005543E3">
        <w:rPr>
          <w:rStyle w:val="StyleBoldUnderline"/>
        </w:rPr>
        <w:t xml:space="preserve"> U.S. </w:t>
      </w:r>
      <w:r w:rsidRPr="00A71771">
        <w:rPr>
          <w:rStyle w:val="Emphasis"/>
          <w:highlight w:val="yellow"/>
        </w:rPr>
        <w:t>denunciations of other countries</w:t>
      </w:r>
      <w:r w:rsidRPr="007A346A">
        <w:rPr>
          <w:rStyle w:val="Emphasis"/>
        </w:rPr>
        <w:t xml:space="preserve">' programs </w:t>
      </w:r>
      <w:r w:rsidRPr="00A71771">
        <w:rPr>
          <w:rStyle w:val="Emphasis"/>
          <w:highlight w:val="yellow"/>
        </w:rPr>
        <w:t>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did adopt</w:t>
      </w:r>
      <w:r w:rsidRPr="003306F7">
        <w:rPr>
          <w:rStyle w:val="StyleBoldUnderline"/>
        </w:rPr>
        <w:t xml:space="preserve"> an </w:t>
      </w:r>
      <w:r w:rsidRPr="00A71771">
        <w:rPr>
          <w:rStyle w:val="StyleBoldUnderline"/>
          <w:highlight w:val="yellow"/>
        </w:rPr>
        <w:t xml:space="preserve">oversight </w:t>
      </w:r>
      <w:r w:rsidRPr="003306F7">
        <w:rPr>
          <w:rStyle w:val="StyleBoldUnderline"/>
        </w:rPr>
        <w:t>system</w:t>
      </w:r>
      <w:r w:rsidRPr="007A346A">
        <w:rPr>
          <w:rStyle w:val="StyleBoldUnderline"/>
        </w:rPr>
        <w:t xml:space="preserve">, those </w:t>
      </w:r>
      <w:r w:rsidRPr="003C6802">
        <w:rPr>
          <w:rStyle w:val="Emphasis"/>
          <w:highlight w:val="yellow"/>
        </w:rPr>
        <w:t>denunciations would carry more weight</w:t>
      </w:r>
      <w:r w:rsidRPr="00A71771">
        <w:rPr>
          <w:rStyle w:val="StyleBoldUnderline"/>
          <w:highlight w:val="yellow"/>
        </w:rPr>
        <w:t>. So</w:t>
      </w:r>
      <w:r w:rsidRPr="005543E3">
        <w:rPr>
          <w:rStyle w:val="StyleBoldUnderline"/>
        </w:rPr>
        <w:t xml:space="preserve">, too, </w:t>
      </w:r>
      <w:r w:rsidRPr="00A71771">
        <w:rPr>
          <w:rStyle w:val="StyleBoldUnderline"/>
          <w:highlight w:val="yellow"/>
        </w:rPr>
        <w:t>would U.S. pressure on</w:t>
      </w:r>
      <w:r w:rsidRPr="003306F7">
        <w:rPr>
          <w:rStyle w:val="StyleBoldUnderline"/>
        </w:rPr>
        <w:t xml:space="preserve"> other </w:t>
      </w:r>
      <w:r w:rsidRPr="007A346A">
        <w:rPr>
          <w:rStyle w:val="StyleBoldUnderline"/>
        </w:rPr>
        <w:t xml:space="preserve">states </w:t>
      </w:r>
      <w:r w:rsidRPr="00A71771">
        <w:rPr>
          <w:rStyle w:val="StyleBoldUnderline"/>
          <w:highlight w:val="yellow"/>
        </w:rPr>
        <w:t>to adopt similar systems</w:t>
      </w:r>
      <w:r w:rsidRPr="003306F7">
        <w:rPr>
          <w:rStyle w:val="StyleBoldUnderline"/>
        </w:rPr>
        <w:t>: just as suspicions grow when countries refuse nuclear inspection, foreig</w:t>
      </w:r>
      <w:r w:rsidRPr="005543E3">
        <w:rPr>
          <w:rStyle w:val="StyleBoldUnderline"/>
        </w:rPr>
        <w:t xml:space="preserve">n </w:t>
      </w:r>
      <w:r w:rsidRPr="003C6802">
        <w:rPr>
          <w:rStyle w:val="Emphasis"/>
          <w:highlight w:val="yellow"/>
        </w:rPr>
        <w:t>gov</w:t>
      </w:r>
      <w:r w:rsidRPr="007A346A">
        <w:rPr>
          <w:rStyle w:val="Emphasis"/>
        </w:rPr>
        <w:t>ernment</w:t>
      </w:r>
      <w:r w:rsidRPr="003C6802">
        <w:rPr>
          <w:rStyle w:val="Emphasis"/>
          <w:highlight w:val="yellow"/>
        </w:rPr>
        <w:t>s that turned down invitations to apply a proven system of oversight</w:t>
      </w:r>
      <w:r w:rsidRPr="005543E3">
        <w:rPr>
          <w:rStyle w:val="StyleBoldUnderline"/>
        </w:rPr>
        <w:t xml:space="preserve"> to their </w:t>
      </w:r>
      <w:r w:rsidRPr="003C6802">
        <w:rPr>
          <w:rStyle w:val="StyleBoldUnderline"/>
        </w:rPr>
        <w:t>own drone campaigns</w:t>
      </w:r>
      <w:r w:rsidRPr="00A71771">
        <w:rPr>
          <w:rStyle w:val="StyleBoldUnderline"/>
          <w:highlight w:val="yellow"/>
        </w:rPr>
        <w:t xml:space="preserve"> </w:t>
      </w:r>
      <w:r w:rsidRPr="003C6802">
        <w:rPr>
          <w:rStyle w:val="Emphasis"/>
          <w:highlight w:val="yellow"/>
        </w:rPr>
        <w:t>would reveal</w:t>
      </w:r>
      <w:r w:rsidRPr="005543E3">
        <w:rPr>
          <w:rStyle w:val="StyleBoldUnderline"/>
        </w:rPr>
        <w:t xml:space="preserve"> their </w:t>
      </w:r>
      <w:r w:rsidRPr="003C6802">
        <w:rPr>
          <w:rStyle w:val="Emphasis"/>
          <w:highlight w:val="yellow"/>
        </w:rPr>
        <w:t>disregard for humanitarian concerns.</w:t>
      </w:r>
      <w:r w:rsidRPr="003C6802">
        <w:rPr>
          <w:rStyle w:val="Emphasis"/>
        </w:rPr>
        <w:t xml:space="preserve"> </w:t>
      </w:r>
    </w:p>
    <w:p w14:paraId="7609D38A" w14:textId="77777777" w:rsidR="00EB5319" w:rsidRPr="000965BA" w:rsidRDefault="00EB5319" w:rsidP="00EB5319">
      <w:pPr>
        <w:pStyle w:val="Heading4"/>
        <w:rPr>
          <w:bCs w:val="0"/>
        </w:rPr>
      </w:pPr>
      <w:r>
        <w:rPr>
          <w:bCs w:val="0"/>
        </w:rPr>
        <w:t>All eyes are on the US---only US norms contain drone use that prevent accidental wars</w:t>
      </w:r>
    </w:p>
    <w:p w14:paraId="72053B08" w14:textId="77777777" w:rsidR="00EB5319" w:rsidRDefault="00EB5319" w:rsidP="00EB5319">
      <w:r>
        <w:t xml:space="preserve">Alan W. </w:t>
      </w:r>
      <w:r>
        <w:rPr>
          <w:rStyle w:val="StyleStyleBold12pt"/>
        </w:rPr>
        <w:t>Dowd 13</w:t>
      </w:r>
      <w:r>
        <w:t>, senior fellow at the Sagamore Institute for Policy Research, the American Security Council Foundation and the Fraser Institute, adjunct professor at Butler University, “Drone Wars: Risks and Warnings,” Parameters 42(4)/43(1) Winter-Spring 2013, http://www.strategicstudiesinstitute.army.mil/pubs/parameters/Issues/WinterSpring_2013/1_Article_Dowd.pdf</w:t>
      </w:r>
    </w:p>
    <w:p w14:paraId="4DB6A34F" w14:textId="77777777" w:rsidR="00EB5319" w:rsidRPr="007A4ACF" w:rsidRDefault="00EB5319" w:rsidP="00EB5319">
      <w:pPr>
        <w:rPr>
          <w:b/>
          <w:bCs/>
          <w:u w:val="single"/>
        </w:rPr>
      </w:pPr>
      <w:r>
        <w:rPr>
          <w:sz w:val="14"/>
        </w:rPr>
        <w:t xml:space="preserve">Given their record and growing capabilities, </w:t>
      </w:r>
      <w:r>
        <w:rPr>
          <w:rStyle w:val="StyleBoldUnderline"/>
          <w:highlight w:val="yellow"/>
        </w:rPr>
        <w:t xml:space="preserve">it seems </w:t>
      </w:r>
      <w:r w:rsidRPr="007A4ACF">
        <w:rPr>
          <w:rStyle w:val="StyleBoldUnderline"/>
        </w:rPr>
        <w:t>unlikely that UCAVs will ever be renounced entirely; however</w:t>
      </w:r>
      <w:r w:rsidRPr="007A4ACF">
        <w:rPr>
          <w:sz w:val="14"/>
        </w:rPr>
        <w:t xml:space="preserve">, perhaps </w:t>
      </w:r>
      <w:r w:rsidRPr="007A4ACF">
        <w:rPr>
          <w:rStyle w:val="StyleBoldUnderline"/>
        </w:rPr>
        <w:t xml:space="preserve">the use of </w:t>
      </w:r>
      <w:r>
        <w:rPr>
          <w:rStyle w:val="StyleBoldUnderline"/>
          <w:highlight w:val="yellow"/>
        </w:rPr>
        <w:t xml:space="preserve">drones for lethal purposes can be </w:t>
      </w:r>
      <w:r w:rsidRPr="007A4ACF">
        <w:rPr>
          <w:rStyle w:val="Emphasis"/>
        </w:rPr>
        <w:t>curtailed or at</w:t>
      </w:r>
      <w:r>
        <w:rPr>
          <w:rStyle w:val="Emphasis"/>
        </w:rPr>
        <w:t xml:space="preserve"> </w:t>
      </w:r>
      <w:r>
        <w:rPr>
          <w:rStyle w:val="Emphasis"/>
        </w:rPr>
        <w:lastRenderedPageBreak/>
        <w:t xml:space="preserve">least </w:t>
      </w:r>
      <w:r>
        <w:rPr>
          <w:rStyle w:val="Emphasis"/>
          <w:highlight w:val="yellow"/>
        </w:rPr>
        <w:t>contained</w:t>
      </w:r>
      <w:r>
        <w:rPr>
          <w:sz w:val="14"/>
        </w:rPr>
        <w:t xml:space="preserve">. It is important to recall that </w:t>
      </w:r>
      <w:r>
        <w:rPr>
          <w:rStyle w:val="StyleBoldUnderline"/>
          <w:highlight w:val="yellow"/>
        </w:rPr>
        <w:t>the</w:t>
      </w:r>
      <w:r>
        <w:rPr>
          <w:rStyle w:val="StyleBoldUnderline"/>
        </w:rPr>
        <w:t xml:space="preserve"> </w:t>
      </w:r>
      <w:r w:rsidRPr="007A4ACF">
        <w:rPr>
          <w:rStyle w:val="Emphasis"/>
          <w:highlight w:val="yellow"/>
        </w:rPr>
        <w:t>U</w:t>
      </w:r>
      <w:r>
        <w:rPr>
          <w:rStyle w:val="StyleBoldUnderline"/>
        </w:rPr>
        <w:t xml:space="preserve">nited </w:t>
      </w:r>
      <w:r w:rsidRPr="007A4ACF">
        <w:rPr>
          <w:rStyle w:val="Emphasis"/>
          <w:highlight w:val="yellow"/>
        </w:rPr>
        <w:t>S</w:t>
      </w:r>
      <w:r>
        <w:rPr>
          <w:rStyle w:val="StyleBoldUnderline"/>
        </w:rPr>
        <w:t xml:space="preserve">tates </w:t>
      </w:r>
      <w:r>
        <w:rPr>
          <w:rStyle w:val="StyleBoldUnderline"/>
          <w:highlight w:val="yellow"/>
        </w:rPr>
        <w:t>has circumscribed its</w:t>
      </w:r>
      <w:r>
        <w:rPr>
          <w:rStyle w:val="StyleBoldUnderline"/>
        </w:rPr>
        <w:t xml:space="preserve"> own </w:t>
      </w:r>
      <w:r>
        <w:rPr>
          <w:rStyle w:val="StyleBoldUnderline"/>
          <w:highlight w:val="yellow"/>
        </w:rPr>
        <w:t>military</w:t>
      </w:r>
      <w:r>
        <w:rPr>
          <w:rStyle w:val="StyleBoldUnderline"/>
        </w:rPr>
        <w:t xml:space="preserve"> power </w:t>
      </w:r>
      <w:r>
        <w:rPr>
          <w:rStyle w:val="StyleBoldUnderline"/>
          <w:highlight w:val="yellow"/>
        </w:rPr>
        <w:t xml:space="preserve">in the past by </w:t>
      </w:r>
      <w:r>
        <w:rPr>
          <w:rStyle w:val="Emphasis"/>
          <w:highlight w:val="yellow"/>
        </w:rPr>
        <w:t>drawing the line</w:t>
      </w:r>
      <w:r>
        <w:rPr>
          <w:rStyle w:val="StyleBoldUnderline"/>
          <w:highlight w:val="yellow"/>
        </w:rPr>
        <w:t xml:space="preserve"> at </w:t>
      </w:r>
      <w:r w:rsidRPr="007A4ACF">
        <w:rPr>
          <w:rStyle w:val="StyleBoldUnderline"/>
          <w:highlight w:val="yellow"/>
        </w:rPr>
        <w:t>certain tech</w:t>
      </w:r>
      <w:r>
        <w:rPr>
          <w:rStyle w:val="StyleBoldUnderline"/>
        </w:rPr>
        <w:t xml:space="preserve">nologies. </w:t>
      </w:r>
      <w:r>
        <w:rPr>
          <w:rStyle w:val="StyleBoldUnderline"/>
          <w:highlight w:val="yellow"/>
        </w:rPr>
        <w:t>The</w:t>
      </w:r>
      <w:r>
        <w:rPr>
          <w:rStyle w:val="StyleBoldUnderline"/>
        </w:rPr>
        <w:t xml:space="preserve"> </w:t>
      </w:r>
      <w:r>
        <w:rPr>
          <w:rStyle w:val="Emphasis"/>
          <w:highlight w:val="yellow"/>
        </w:rPr>
        <w:t>U</w:t>
      </w:r>
      <w:r>
        <w:rPr>
          <w:rStyle w:val="StyleBoldUnderline"/>
        </w:rPr>
        <w:t xml:space="preserve">nited </w:t>
      </w:r>
      <w:r>
        <w:rPr>
          <w:rStyle w:val="Emphasis"/>
          <w:highlight w:val="yellow"/>
        </w:rPr>
        <w:t>S</w:t>
      </w:r>
      <w:r>
        <w:rPr>
          <w:rStyle w:val="StyleBoldUnderline"/>
        </w:rPr>
        <w:t xml:space="preserve">tates </w:t>
      </w:r>
      <w:r>
        <w:rPr>
          <w:rStyle w:val="StyleBoldUnderline"/>
          <w:highlight w:val="yellow"/>
        </w:rPr>
        <w:t>halted</w:t>
      </w:r>
      <w:r>
        <w:rPr>
          <w:rStyle w:val="StyleBoldUnderline"/>
        </w:rPr>
        <w:t xml:space="preserve"> development of </w:t>
      </w:r>
      <w:r>
        <w:rPr>
          <w:rStyle w:val="StyleBoldUnderline"/>
          <w:highlight w:val="yellow"/>
        </w:rPr>
        <w:t>the neutron bomb</w:t>
      </w:r>
      <w:r>
        <w:rPr>
          <w:sz w:val="14"/>
        </w:rPr>
        <w:t xml:space="preserve"> in the 1970s and dismantled its neutron arsenal in the 2000s; </w:t>
      </w:r>
      <w:r>
        <w:rPr>
          <w:rStyle w:val="StyleBoldUnderline"/>
          <w:highlight w:val="yellow"/>
        </w:rPr>
        <w:t xml:space="preserve">agreed to forswear chemical weapons; and </w:t>
      </w:r>
      <w:r w:rsidRPr="007A4ACF">
        <w:rPr>
          <w:rStyle w:val="StyleBoldUnderline"/>
          <w:highlight w:val="yellow"/>
        </w:rPr>
        <w:t xml:space="preserve">renounced </w:t>
      </w:r>
      <w:r w:rsidRPr="007A4ACF">
        <w:rPr>
          <w:rStyle w:val="Emphasis"/>
          <w:highlight w:val="yellow"/>
        </w:rPr>
        <w:t>bio</w:t>
      </w:r>
      <w:r>
        <w:rPr>
          <w:rStyle w:val="StyleBoldUnderline"/>
        </w:rPr>
        <w:t xml:space="preserve">logical </w:t>
      </w:r>
      <w:r w:rsidRPr="007A4ACF">
        <w:rPr>
          <w:rStyle w:val="Emphasis"/>
          <w:highlight w:val="yellow"/>
        </w:rPr>
        <w:t>warfare</w:t>
      </w:r>
      <w:r>
        <w:rPr>
          <w:sz w:val="14"/>
        </w:rPr>
        <w:t xml:space="preserve"> “for the sake of all mankind.”44</w:t>
      </w:r>
      <w:r>
        <w:rPr>
          <w:sz w:val="12"/>
        </w:rPr>
        <w:t>¶</w:t>
      </w:r>
      <w:r>
        <w:rPr>
          <w:sz w:val="14"/>
        </w:rPr>
        <w:t xml:space="preserve"> That brings us back to The New York Times’ portrait of the drone war. </w:t>
      </w:r>
      <w:r>
        <w:rPr>
          <w:rStyle w:val="StyleBoldUnderline"/>
        </w:rPr>
        <w:t xml:space="preserve">Washington must be mindful that </w:t>
      </w:r>
      <w:r>
        <w:rPr>
          <w:rStyle w:val="Emphasis"/>
          <w:highlight w:val="yellow"/>
        </w:rPr>
        <w:t>the world is watching</w:t>
      </w:r>
      <w:r>
        <w:rPr>
          <w:sz w:val="14"/>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 ters wreak havoc, or genocide is let loose, it is tacitly conceding that the United States is, well, special. Washington has every right to kill those who are trying to kill Americans. However, the brewing international backlash against the drone war reminds us that means and methods matter as much as ends. </w:t>
      </w:r>
      <w:r>
        <w:rPr>
          <w:sz w:val="12"/>
        </w:rPr>
        <w:t>¶</w:t>
      </w:r>
      <w:r>
        <w:rPr>
          <w:sz w:val="14"/>
        </w:rPr>
        <w:t xml:space="preserve"> Error War</w:t>
      </w:r>
      <w:r>
        <w:rPr>
          <w:sz w:val="12"/>
        </w:rPr>
        <w:t>¶</w:t>
      </w:r>
      <w:r>
        <w:rPr>
          <w:sz w:val="14"/>
        </w:rPr>
        <w:t xml:space="preserve">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w:t>
      </w:r>
      <w:r>
        <w:rPr>
          <w:sz w:val="12"/>
        </w:rPr>
        <w:t>¶</w:t>
      </w:r>
      <w:r>
        <w:rPr>
          <w:sz w:val="14"/>
        </w:rPr>
        <w:t xml:space="preserve"> First, if the battlespace is the entire earth, the enemy would seem to have the right to wage war on those places where UCAV operators are based. That’s a sobering thought, one few policymakers have contemplated.</w:t>
      </w:r>
      <w:r>
        <w:rPr>
          <w:sz w:val="12"/>
        </w:rPr>
        <w:t>¶</w:t>
      </w:r>
      <w:r>
        <w:rPr>
          <w:sz w:val="14"/>
        </w:rPr>
        <w:t xml:space="preserve"> Second, </w:t>
      </w:r>
      <w:r>
        <w:rPr>
          <w:rStyle w:val="StyleBoldUnderline"/>
        </w:rPr>
        <w:t xml:space="preserve">power-projecting </w:t>
      </w:r>
      <w:r>
        <w:rPr>
          <w:rStyle w:val="StyleBoldUnderline"/>
          <w:highlight w:val="yellow"/>
        </w:rPr>
        <w:t xml:space="preserve">nations are </w:t>
      </w:r>
      <w:r>
        <w:rPr>
          <w:rStyle w:val="Emphasis"/>
          <w:highlight w:val="yellow"/>
        </w:rPr>
        <w:t>following America’s lead</w:t>
      </w:r>
      <w:r>
        <w:rPr>
          <w:rStyle w:val="StyleBoldUnderline"/>
          <w:highlight w:val="yellow"/>
        </w:rPr>
        <w:t xml:space="preserve"> and developing</w:t>
      </w:r>
      <w:r>
        <w:rPr>
          <w:rStyle w:val="StyleBoldUnderline"/>
        </w:rPr>
        <w:t xml:space="preserve"> their own </w:t>
      </w:r>
      <w:r>
        <w:rPr>
          <w:rStyle w:val="StyleBoldUnderline"/>
          <w:highlight w:val="yellow"/>
        </w:rPr>
        <w:t>drones to target</w:t>
      </w:r>
      <w:r>
        <w:rPr>
          <w:rStyle w:val="StyleBoldUnderline"/>
        </w:rPr>
        <w:t xml:space="preserve"> their </w:t>
      </w:r>
      <w:r>
        <w:rPr>
          <w:rStyle w:val="StyleBoldUnderline"/>
          <w:highlight w:val="yellow"/>
        </w:rPr>
        <w:t>distant enemies</w:t>
      </w:r>
      <w:r>
        <w:rPr>
          <w:rStyle w:val="StyleBoldUnderline"/>
        </w:rPr>
        <w:t xml:space="preserve"> by remote. An estimated </w:t>
      </w:r>
      <w:r>
        <w:rPr>
          <w:rStyle w:val="Emphasis"/>
          <w:highlight w:val="yellow"/>
        </w:rPr>
        <w:t xml:space="preserve">75 </w:t>
      </w:r>
      <w:r>
        <w:rPr>
          <w:rStyle w:val="StyleBoldUnderline"/>
        </w:rPr>
        <w:t>countries</w:t>
      </w:r>
      <w:r>
        <w:rPr>
          <w:rStyle w:val="StyleBoldUnderline"/>
          <w:highlight w:val="yellow"/>
        </w:rPr>
        <w:t xml:space="preserve"> have </w:t>
      </w:r>
      <w:r>
        <w:rPr>
          <w:rStyle w:val="StyleBoldUnderline"/>
        </w:rPr>
        <w:t xml:space="preserve">drone </w:t>
      </w:r>
      <w:r>
        <w:rPr>
          <w:rStyle w:val="StyleBoldUnderline"/>
          <w:highlight w:val="yellow"/>
        </w:rPr>
        <w:t>programs</w:t>
      </w:r>
      <w:r>
        <w:rPr>
          <w:rStyle w:val="StyleBoldUnderline"/>
        </w:rPr>
        <w:t xml:space="preserve"> underway</w:t>
      </w:r>
      <w:r>
        <w:rPr>
          <w:sz w:val="14"/>
        </w:rPr>
        <w:t xml:space="preserve">.45 </w:t>
      </w:r>
      <w:r>
        <w:rPr>
          <w:rStyle w:val="StyleBoldUnderline"/>
          <w:highlight w:val="yellow"/>
        </w:rPr>
        <w:t>Many</w:t>
      </w:r>
      <w:r>
        <w:rPr>
          <w:sz w:val="14"/>
        </w:rPr>
        <w:t xml:space="preserve"> of these nations </w:t>
      </w:r>
      <w:r>
        <w:rPr>
          <w:rStyle w:val="StyleBoldUnderline"/>
          <w:highlight w:val="yellow"/>
        </w:rPr>
        <w:t xml:space="preserve">are </w:t>
      </w:r>
      <w:r>
        <w:rPr>
          <w:rStyle w:val="Emphasis"/>
          <w:highlight w:val="yellow"/>
        </w:rPr>
        <w:t>less discriminating</w:t>
      </w:r>
      <w:r>
        <w:rPr>
          <w:rStyle w:val="StyleBoldUnderline"/>
          <w:highlight w:val="yellow"/>
        </w:rPr>
        <w:t xml:space="preserve"> in employing</w:t>
      </w:r>
      <w:r>
        <w:rPr>
          <w:rStyle w:val="StyleBoldUnderline"/>
        </w:rPr>
        <w:t xml:space="preserve"> military </w:t>
      </w:r>
      <w:r>
        <w:rPr>
          <w:rStyle w:val="StyleBoldUnderline"/>
          <w:highlight w:val="yellow"/>
        </w:rPr>
        <w:t>force</w:t>
      </w:r>
      <w:r>
        <w:rPr>
          <w:sz w:val="14"/>
        </w:rPr>
        <w:t xml:space="preserve"> than the United States—</w:t>
      </w:r>
      <w:r>
        <w:rPr>
          <w:rStyle w:val="StyleBoldUnderline"/>
          <w:highlight w:val="yellow"/>
        </w:rPr>
        <w:t>and less skillful</w:t>
      </w:r>
      <w:r>
        <w:rPr>
          <w:sz w:val="14"/>
        </w:rPr>
        <w:t xml:space="preserve">. Indeed, </w:t>
      </w:r>
      <w:r>
        <w:rPr>
          <w:rStyle w:val="StyleBoldUnderline"/>
          <w:highlight w:val="yellow"/>
        </w:rPr>
        <w:t xml:space="preserve">drones may usher in a </w:t>
      </w:r>
      <w:r>
        <w:rPr>
          <w:rStyle w:val="Emphasis"/>
          <w:highlight w:val="yellow"/>
        </w:rPr>
        <w:t>new age of accidental wars</w:t>
      </w:r>
      <w:r>
        <w:rPr>
          <w:sz w:val="14"/>
          <w:highlight w:val="yellow"/>
        </w:rPr>
        <w:t xml:space="preserve">. </w:t>
      </w:r>
      <w:r>
        <w:rPr>
          <w:rStyle w:val="StyleBoldUnderline"/>
          <w:highlight w:val="yellow"/>
        </w:rPr>
        <w:t xml:space="preserve">If the best </w:t>
      </w:r>
      <w:r>
        <w:rPr>
          <w:rStyle w:val="StyleBoldUnderline"/>
        </w:rPr>
        <w:t>drones</w:t>
      </w:r>
      <w:r>
        <w:rPr>
          <w:sz w:val="14"/>
        </w:rPr>
        <w:t xml:space="preserve"> deployed by the best military </w:t>
      </w:r>
      <w:r>
        <w:rPr>
          <w:rStyle w:val="StyleBoldUnderline"/>
          <w:highlight w:val="yellow"/>
        </w:rPr>
        <w:t xml:space="preserve">crash more than </w:t>
      </w:r>
      <w:r>
        <w:rPr>
          <w:rStyle w:val="Emphasis"/>
          <w:highlight w:val="yellow"/>
        </w:rPr>
        <w:t>any other aircraft</w:t>
      </w:r>
      <w:r>
        <w:rPr>
          <w:rStyle w:val="StyleBoldUnderline"/>
        </w:rPr>
        <w:t xml:space="preserve"> in America’s fleet, </w:t>
      </w:r>
      <w:r>
        <w:rPr>
          <w:rStyle w:val="StyleBoldUnderline"/>
          <w:highlight w:val="yellow"/>
        </w:rPr>
        <w:t>imagine the accident rate for</w:t>
      </w:r>
      <w:r w:rsidRPr="000965BA">
        <w:rPr>
          <w:rStyle w:val="StyleBoldUnderline"/>
        </w:rPr>
        <w:t xml:space="preserve"> </w:t>
      </w:r>
      <w:r>
        <w:rPr>
          <w:rStyle w:val="StyleBoldUnderline"/>
        </w:rPr>
        <w:t xml:space="preserve">mediocre drones deployed by </w:t>
      </w:r>
      <w:r>
        <w:rPr>
          <w:rStyle w:val="StyleBoldUnderline"/>
          <w:highlight w:val="yellow"/>
        </w:rPr>
        <w:t xml:space="preserve">mediocre </w:t>
      </w:r>
      <w:r w:rsidRPr="000965BA">
        <w:rPr>
          <w:rStyle w:val="StyleBoldUnderline"/>
          <w:highlight w:val="yellow"/>
        </w:rPr>
        <w:t>militaries. And</w:t>
      </w:r>
      <w:r>
        <w:rPr>
          <w:sz w:val="14"/>
        </w:rPr>
        <w:t xml:space="preserve"> then </w:t>
      </w:r>
      <w:r>
        <w:rPr>
          <w:rStyle w:val="StyleBoldUnderline"/>
        </w:rPr>
        <w:t xml:space="preserve">imagine </w:t>
      </w:r>
      <w:r>
        <w:rPr>
          <w:rStyle w:val="StyleBoldUnderline"/>
          <w:highlight w:val="yellow"/>
        </w:rPr>
        <w:t xml:space="preserve">the </w:t>
      </w:r>
      <w:r>
        <w:rPr>
          <w:rStyle w:val="Emphasis"/>
          <w:highlight w:val="yellow"/>
        </w:rPr>
        <w:t>international incidents</w:t>
      </w:r>
      <w:r>
        <w:rPr>
          <w:rStyle w:val="StyleBoldUnderline"/>
          <w:highlight w:val="yellow"/>
        </w:rPr>
        <w:t xml:space="preserve"> this could trigger between</w:t>
      </w:r>
      <w:r>
        <w:rPr>
          <w:sz w:val="14"/>
        </w:rPr>
        <w:t xml:space="preserve">, say, </w:t>
      </w:r>
      <w:r>
        <w:rPr>
          <w:rStyle w:val="Emphasis"/>
          <w:highlight w:val="yellow"/>
        </w:rPr>
        <w:t>India and Pakistan</w:t>
      </w:r>
      <w:r>
        <w:rPr>
          <w:rStyle w:val="StyleBoldUnderline"/>
          <w:highlight w:val="yellow"/>
        </w:rPr>
        <w:t xml:space="preserve">; </w:t>
      </w:r>
      <w:r>
        <w:rPr>
          <w:rStyle w:val="Emphasis"/>
          <w:highlight w:val="yellow"/>
        </w:rPr>
        <w:t>North and South Korea</w:t>
      </w:r>
      <w:r>
        <w:rPr>
          <w:rStyle w:val="StyleBoldUnderline"/>
          <w:highlight w:val="yellow"/>
        </w:rPr>
        <w:t xml:space="preserve">; </w:t>
      </w:r>
      <w:r>
        <w:rPr>
          <w:rStyle w:val="Emphasis"/>
          <w:highlight w:val="yellow"/>
        </w:rPr>
        <w:t>Russia and the Baltics or</w:t>
      </w:r>
      <w:r>
        <w:rPr>
          <w:sz w:val="14"/>
        </w:rPr>
        <w:t xml:space="preserve"> Poland or Georgia; </w:t>
      </w:r>
      <w:r>
        <w:rPr>
          <w:rStyle w:val="Emphasis"/>
          <w:highlight w:val="yellow"/>
        </w:rPr>
        <w:t>China and</w:t>
      </w:r>
      <w:r>
        <w:rPr>
          <w:sz w:val="14"/>
        </w:rPr>
        <w:t xml:space="preserve"> any number of </w:t>
      </w:r>
      <w:r>
        <w:rPr>
          <w:rStyle w:val="Emphasis"/>
          <w:highlight w:val="yellow"/>
        </w:rPr>
        <w:t>its</w:t>
      </w:r>
      <w:r>
        <w:rPr>
          <w:rStyle w:val="StyleBoldUnderline"/>
        </w:rPr>
        <w:t xml:space="preserve"> wary </w:t>
      </w:r>
      <w:r>
        <w:rPr>
          <w:rStyle w:val="Emphasis"/>
          <w:highlight w:val="yellow"/>
        </w:rPr>
        <w:t>neighbors</w:t>
      </w:r>
      <w:r>
        <w:rPr>
          <w:rStyle w:val="StyleBoldUnderline"/>
        </w:rPr>
        <w:t>.</w:t>
      </w:r>
    </w:p>
    <w:p w14:paraId="72A3DBD9" w14:textId="77777777" w:rsidR="00EB5319" w:rsidRDefault="00EB5319" w:rsidP="00EB5319">
      <w:pPr>
        <w:pStyle w:val="Heading4"/>
      </w:pPr>
      <w:r>
        <w:t>Now is key and only the US can lead---lack of rules undermines all other norms on violence</w:t>
      </w:r>
    </w:p>
    <w:p w14:paraId="1335FEFC" w14:textId="77777777" w:rsidR="00EB5319" w:rsidRDefault="00EB5319" w:rsidP="00EB5319">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1983B36F" w14:textId="77777777" w:rsidR="00EB5319" w:rsidRPr="006F4B62" w:rsidRDefault="00EB5319" w:rsidP="00EB5319">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w:t>
      </w:r>
      <w:r w:rsidRPr="00176E1C">
        <w:rPr>
          <w:sz w:val="16"/>
        </w:rPr>
        <w:lastRenderedPageBreak/>
        <w:t xml:space="preserve">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14:paraId="6C877167" w14:textId="77777777" w:rsidR="00EB5319" w:rsidRDefault="00EB5319" w:rsidP="00EB5319">
      <w:pPr>
        <w:pStyle w:val="Heading4"/>
      </w:pPr>
      <w:r>
        <w:t>That prevents erosion of deterrent relationships---causes nuclear war</w:t>
      </w:r>
    </w:p>
    <w:p w14:paraId="23167295" w14:textId="77777777" w:rsidR="00EB5319" w:rsidRPr="002643EF" w:rsidRDefault="00EB5319" w:rsidP="00EB5319">
      <w:r w:rsidRPr="002643EF">
        <w:t xml:space="preserve">Michael J </w:t>
      </w:r>
      <w:r w:rsidRPr="002643EF">
        <w:rPr>
          <w:rStyle w:val="StyleStyleBold12pt"/>
        </w:rPr>
        <w:t>Boyle 13</w:t>
      </w:r>
      <w:r w:rsidRPr="002643EF">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2F3682D7" w14:textId="77777777" w:rsidR="00EB5319" w:rsidRDefault="00EB5319" w:rsidP="00EB5319">
      <w:pPr>
        <w:rPr>
          <w:rStyle w:val="StyleBoldUnderline"/>
        </w:rPr>
      </w:pPr>
      <w:r w:rsidRPr="002643EF">
        <w:rPr>
          <w:rStyle w:val="StyleBoldUnderline"/>
        </w:rPr>
        <w:t>A</w:t>
      </w:r>
      <w:r w:rsidRPr="00375A86">
        <w:rPr>
          <w:sz w:val="16"/>
        </w:rPr>
        <w:t xml:space="preserve"> second </w:t>
      </w:r>
      <w:r w:rsidRPr="001624D0">
        <w:rPr>
          <w:rStyle w:val="StyleBoldUnderline"/>
          <w:highlight w:val="yellow"/>
        </w:rPr>
        <w:t xml:space="preserve">consequence of </w:t>
      </w:r>
      <w:r w:rsidRPr="00CE594F">
        <w:rPr>
          <w:rStyle w:val="StyleBoldUnderline"/>
        </w:rPr>
        <w:t xml:space="preserve">the </w:t>
      </w:r>
      <w:r w:rsidRPr="001624D0">
        <w:rPr>
          <w:rStyle w:val="StyleBoldUnderline"/>
          <w:highlight w:val="yellow"/>
        </w:rPr>
        <w:t>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w:t>
      </w:r>
      <w:r w:rsidRPr="002643EF">
        <w:rPr>
          <w:rStyle w:val="Emphasis"/>
          <w:highlight w:val="yellow"/>
        </w:rPr>
        <w:t>stability in the international system</w:t>
      </w:r>
      <w:r w:rsidRPr="001624D0">
        <w:rPr>
          <w:rStyle w:val="StyleBoldUnderline"/>
          <w:highlight w:val="yellow"/>
        </w:rPr>
        <w:t xml:space="preserve"> 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the </w:t>
      </w:r>
      <w:r w:rsidRPr="002643EF">
        <w:rPr>
          <w:rStyle w:val="Emphasis"/>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CE594F">
        <w:rPr>
          <w:rStyle w:val="StyleBoldUnderline"/>
        </w:rPr>
        <w:t xml:space="preserve">nuclear </w:t>
      </w:r>
      <w:r w:rsidRPr="001624D0">
        <w:rPr>
          <w:rStyle w:val="StyleBoldUnderline"/>
          <w:highlight w:val="yellow"/>
        </w:rPr>
        <w:t>deterrence</w:t>
      </w:r>
      <w:r w:rsidRPr="00375A86">
        <w:rPr>
          <w:sz w:val="16"/>
        </w:rPr>
        <w:t xml:space="preserve">.135 Deterrence operates with informal rules of the game and tacit bargains that govern what states, particularly those holding </w:t>
      </w:r>
      <w:r w:rsidRPr="002643EF">
        <w:rPr>
          <w:sz w:val="16"/>
        </w:rPr>
        <w:t xml:space="preserve">nuclear weapons, may and may not do to one another.136 </w:t>
      </w:r>
      <w:r w:rsidRPr="002643EF">
        <w:rPr>
          <w:rStyle w:val="StyleBoldUnderline"/>
        </w:rPr>
        <w:t xml:space="preserve">While it is widely understood that nuclear-capable states will conduct aerial surveillance and spy on one another, </w:t>
      </w:r>
      <w:r w:rsidRPr="00C410B1">
        <w:rPr>
          <w:rStyle w:val="StyleBoldUnderline"/>
          <w:highlight w:val="yellow"/>
        </w:rPr>
        <w:t xml:space="preserve">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CE594F">
        <w:rPr>
          <w:rStyle w:val="StyleBoldUnderline"/>
          <w:highlight w:val="yellow"/>
        </w:rPr>
        <w:t>assumed 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E594F">
        <w:rPr>
          <w:rStyle w:val="StyleBoldUnderline"/>
        </w:rPr>
        <w:t xml:space="preserve"> which test the resolve of</w:t>
      </w:r>
      <w:r w:rsidRPr="00C410B1">
        <w:rPr>
          <w:rStyle w:val="StyleBoldUnderline"/>
        </w:rPr>
        <w:t xml:space="preserve">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w:t>
      </w:r>
      <w:r w:rsidRPr="002643EF">
        <w:rPr>
          <w:sz w:val="16"/>
        </w:rPr>
        <w:t xml:space="preserve">137 </w:t>
      </w:r>
      <w:r w:rsidRPr="002643EF">
        <w:rPr>
          <w:rStyle w:val="StyleBoldUnderline"/>
        </w:rPr>
        <w:t>This may have been Hezbollah’s logic in sending a drone into Israeli airspace in October 2012, possibly to relay information on Israel’s nuclear capabilities</w:t>
      </w:r>
      <w:r w:rsidRPr="002643EF">
        <w:rPr>
          <w:sz w:val="16"/>
        </w:rPr>
        <w:t>.13</w:t>
      </w:r>
      <w:r w:rsidRPr="00375A86">
        <w:rPr>
          <w:sz w:val="16"/>
        </w:rPr>
        <w:t xml:space="preserve">8 After the incursion, both Hezbollah and Iran boasted that the </w:t>
      </w:r>
      <w:r w:rsidRPr="00CE594F">
        <w:rPr>
          <w:sz w:val="16"/>
        </w:rPr>
        <w:t xml:space="preserve">drone incident demonstrated their military capabilities.139 </w:t>
      </w:r>
      <w:r w:rsidRPr="00CE594F">
        <w:rPr>
          <w:rStyle w:val="StyleBoldUnderline"/>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w:t>
      </w:r>
      <w:r w:rsidRPr="00CE594F">
        <w:rPr>
          <w:rStyle w:val="StyleBoldUnderline"/>
        </w:rPr>
        <w:t xml:space="preserve">ing </w:t>
      </w:r>
      <w:r w:rsidRPr="00C410B1">
        <w:rPr>
          <w:rStyle w:val="StyleBoldUnderline"/>
          <w:highlight w:val="yellow"/>
        </w:rPr>
        <w:t>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E594F">
        <w:rPr>
          <w:rStyle w:val="StyleBoldUnderline"/>
        </w:rPr>
        <w:t xml:space="preserve">the </w:t>
      </w:r>
      <w:r w:rsidRPr="00C410B1">
        <w:rPr>
          <w:rStyle w:val="StyleBoldUnderline"/>
          <w:highlight w:val="yellow"/>
        </w:rPr>
        <w:t>temptation to use them to spy on a</w:t>
      </w:r>
      <w:r w:rsidRPr="00CE594F">
        <w:rPr>
          <w:rStyle w:val="StyleBoldUnderline"/>
        </w:rPr>
        <w:t xml:space="preserve"> rival’s</w:t>
      </w:r>
      <w:r w:rsidRPr="00C410B1">
        <w:rPr>
          <w:rStyle w:val="StyleBoldUnderline"/>
          <w:highlight w:val="yellow"/>
        </w:rPr>
        <w:t xml:space="preserve"> nuclear programme</w:t>
      </w:r>
      <w:r w:rsidRPr="00375A86">
        <w:rPr>
          <w:sz w:val="16"/>
        </w:rPr>
        <w:t xml:space="preserve"> or military installations </w:t>
      </w:r>
      <w:r w:rsidRPr="00C410B1">
        <w:rPr>
          <w:rStyle w:val="StyleBoldUnderline"/>
          <w:highlight w:val="yellow"/>
        </w:rPr>
        <w:t xml:space="preserve">might prove </w:t>
      </w:r>
      <w:r w:rsidRPr="00CE594F">
        <w:rPr>
          <w:rStyle w:val="StyleBoldUnderline"/>
        </w:rPr>
        <w:t xml:space="preserve">too </w:t>
      </w:r>
      <w:r w:rsidRPr="00C410B1">
        <w:rPr>
          <w:rStyle w:val="StyleBoldUnderline"/>
          <w:highlight w:val="yellow"/>
        </w:rPr>
        <w:t>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14:paraId="59463B3C" w14:textId="77777777" w:rsidR="00EB5319" w:rsidRPr="002B00B0" w:rsidRDefault="00EB5319" w:rsidP="00EB5319">
      <w:pPr>
        <w:pStyle w:val="Heading4"/>
      </w:pPr>
      <w:r>
        <w:lastRenderedPageBreak/>
        <w:t>And causes great power war because leaders are tempted to use drones too often---traditional checks on conflict don’t apply</w:t>
      </w:r>
    </w:p>
    <w:p w14:paraId="765B516C" w14:textId="77777777" w:rsidR="00EB5319" w:rsidRDefault="00EB5319" w:rsidP="00EB5319">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14:paraId="284F9A44" w14:textId="77777777" w:rsidR="00EB5319" w:rsidRDefault="00EB5319" w:rsidP="00EB5319">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gov</w:t>
      </w:r>
      <w:r w:rsidRPr="007A346A">
        <w:rPr>
          <w:rStyle w:val="StyleBoldUnderline"/>
        </w:rPr>
        <w:t>ernment</w:t>
      </w:r>
      <w:r w:rsidRPr="00A71771">
        <w:rPr>
          <w:rStyle w:val="StyleBoldUnderline"/>
          <w:highlight w:val="yellow"/>
        </w:rPr>
        <w:t xml:space="preserve">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sidRPr="007A346A">
        <w:rPr>
          <w:rStyle w:val="StyleBoldUnderline"/>
        </w:rPr>
        <w:t xml:space="preserve">when drones eliminate the risk of casualties, </w:t>
      </w:r>
      <w:r w:rsidRPr="00A71771">
        <w:rPr>
          <w:rStyle w:val="StyleBoldUnderline"/>
          <w:highlight w:val="yellow"/>
        </w:rPr>
        <w:t xml:space="preserve">the </w:t>
      </w:r>
      <w:r w:rsidRPr="00A71771">
        <w:rPr>
          <w:rStyle w:val="Emphasis"/>
          <w:highlight w:val="yellow"/>
        </w:rPr>
        <w:t>pres</w:t>
      </w:r>
      <w:r w:rsidRPr="007A346A">
        <w:rPr>
          <w:rStyle w:val="Emphasis"/>
        </w:rPr>
        <w:t xml:space="preserve">ident </w:t>
      </w:r>
      <w:r w:rsidRPr="00A71771">
        <w:rPr>
          <w:rStyle w:val="Emphasis"/>
          <w:highlight w:val="yellow"/>
        </w:rPr>
        <w:t>is more likely to launch wars too often</w:t>
      </w:r>
      <w:r w:rsidRPr="0065757A">
        <w:rPr>
          <w:sz w:val="16"/>
        </w:rPr>
        <w:t>.</w:t>
      </w:r>
      <w:r w:rsidRPr="0065757A">
        <w:rPr>
          <w:sz w:val="12"/>
        </w:rPr>
        <w:t>¶</w:t>
      </w:r>
      <w:r w:rsidRPr="0065757A">
        <w:rPr>
          <w:sz w:val="16"/>
        </w:rPr>
        <w:t xml:space="preserve"> </w:t>
      </w:r>
      <w:r w:rsidRPr="00A71771">
        <w:rPr>
          <w:rStyle w:val="Emphasis"/>
          <w:highlight w:val="yellow"/>
        </w:rPr>
        <w:t>The same problem arises internationally</w:t>
      </w:r>
      <w:r w:rsidRPr="00926F35">
        <w:rPr>
          <w:rStyle w:val="StyleBoldUnderline"/>
        </w:rPr>
        <w:t xml:space="preserve">. The </w:t>
      </w:r>
      <w:r w:rsidRPr="007A346A">
        <w:rPr>
          <w:rStyle w:val="Emphasis"/>
        </w:rPr>
        <w:t>i</w:t>
      </w:r>
      <w:r w:rsidRPr="007A346A">
        <w:rPr>
          <w:rStyle w:val="StyleBoldUnderline"/>
        </w:rPr>
        <w:t xml:space="preserve">nternational laws that </w:t>
      </w:r>
      <w:r w:rsidRPr="007A346A">
        <w:rPr>
          <w:rStyle w:val="Emphasis"/>
        </w:rPr>
        <w:t xml:space="preserve">predate drones </w:t>
      </w:r>
      <w:r w:rsidRPr="007A346A">
        <w:rPr>
          <w:rStyle w:val="StyleBoldUnderline"/>
        </w:rPr>
        <w:t>assume that military intervention across borders risks significant casualties.</w:t>
      </w:r>
      <w:r w:rsidRPr="007A346A">
        <w:rPr>
          <w:sz w:val="16"/>
        </w:rPr>
        <w:t xml:space="preserve"> Since that check normally kept the peace, </w:t>
      </w:r>
      <w:r w:rsidRPr="007A346A">
        <w:rPr>
          <w:rStyle w:val="Emphasis"/>
        </w:rPr>
        <w:t>i</w:t>
      </w:r>
      <w:r w:rsidRPr="007A346A">
        <w:rPr>
          <w:sz w:val="16"/>
        </w:rPr>
        <w:t xml:space="preserve">nternational </w:t>
      </w:r>
      <w:r w:rsidRPr="007A346A">
        <w:rPr>
          <w:rStyle w:val="Emphasis"/>
        </w:rPr>
        <w:t>law</w:t>
      </w:r>
      <w:r w:rsidRPr="007A346A">
        <w:rPr>
          <w:sz w:val="16"/>
        </w:rPr>
        <w:t xml:space="preserve"> </w:t>
      </w:r>
      <w:r w:rsidRPr="007A346A">
        <w:rPr>
          <w:rStyle w:val="StyleBoldUnderline"/>
        </w:rPr>
        <w:t>could give a lot of leeway for using</w:t>
      </w:r>
      <w:r w:rsidRPr="00926F35">
        <w:rPr>
          <w:rStyle w:val="StyleBoldUnderline"/>
        </w:rPr>
        <w:t xml:space="preserve"> military </w:t>
      </w:r>
      <w:r w:rsidRPr="00F818C8">
        <w:rPr>
          <w:rStyle w:val="StyleBoldUnderline"/>
        </w:rPr>
        <w:t>force to chase down terrorists</w:t>
      </w:r>
      <w:r w:rsidRPr="00F818C8">
        <w:rPr>
          <w:sz w:val="16"/>
        </w:rPr>
        <w:t xml:space="preserve">. But </w:t>
      </w:r>
      <w:r w:rsidRPr="00F818C8">
        <w:rPr>
          <w:rStyle w:val="StyleBoldUnderline"/>
        </w:rPr>
        <w:t>if the risk of casualties disappears, th</w:t>
      </w:r>
      <w:r w:rsidRPr="00926F35">
        <w:rPr>
          <w:rStyle w:val="StyleBoldUnderline"/>
        </w:rPr>
        <w:t xml:space="preserve">en </w:t>
      </w:r>
      <w:r w:rsidRPr="00A71771">
        <w:rPr>
          <w:rStyle w:val="Emphasis"/>
          <w:highlight w:val="yellow"/>
        </w:rPr>
        <w:t>nations might too eagerly attack</w:t>
      </w:r>
      <w:r w:rsidRPr="00A71771">
        <w:rPr>
          <w:rStyle w:val="StyleBoldUnderline"/>
          <w:highlight w:val="yellow"/>
        </w:rPr>
        <w:t xml:space="preserve">, resulting in </w:t>
      </w:r>
      <w:r w:rsidRPr="00F818C8">
        <w:rPr>
          <w:rStyle w:val="Emphasis"/>
        </w:rPr>
        <w:t xml:space="preserve">blowback and </w:t>
      </w:r>
      <w:r w:rsidRPr="00A71771">
        <w:rPr>
          <w:rStyle w:val="Emphasis"/>
          <w:highlight w:val="yellow"/>
        </w:rPr>
        <w:t>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w:t>
      </w:r>
      <w:r w:rsidRPr="0065757A">
        <w:rPr>
          <w:rStyle w:val="Emphasis"/>
          <w:highlight w:val="yellow"/>
        </w:rPr>
        <w:t>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65757A">
        <w:rPr>
          <w:rStyle w:val="Emphasis"/>
        </w:rPr>
        <w:t>When those tech</w:t>
      </w:r>
      <w:r w:rsidRPr="0065757A">
        <w:rPr>
          <w:sz w:val="16"/>
          <w:szCs w:val="16"/>
        </w:rPr>
        <w:t xml:space="preserve">nological </w:t>
      </w:r>
      <w:r w:rsidRPr="0065757A">
        <w:rPr>
          <w:rStyle w:val="Emphasis"/>
        </w:rPr>
        <w:t xml:space="preserve">barriers fall, </w:t>
      </w:r>
      <w:r w:rsidRPr="00A71771">
        <w:rPr>
          <w:rStyle w:val="Emphasis"/>
          <w:highlight w:val="yellow"/>
        </w:rPr>
        <w:t>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14:paraId="10DDEA43" w14:textId="77777777" w:rsidR="00EB5319" w:rsidRPr="008720ED" w:rsidRDefault="00EB5319" w:rsidP="00EB5319">
      <w:pPr>
        <w:pStyle w:val="Heading4"/>
      </w:pPr>
      <w:r>
        <w:t xml:space="preserve">Independently, US justifications for targeted killing will spill over to </w:t>
      </w:r>
      <w:r w:rsidRPr="008720ED">
        <w:t>erode</w:t>
      </w:r>
      <w:r>
        <w:t xml:space="preserve"> legal restraints on all violence and legitimize preemptive war</w:t>
      </w:r>
    </w:p>
    <w:p w14:paraId="2C70D1BA" w14:textId="77777777" w:rsidR="00EB5319" w:rsidRPr="00D86912" w:rsidRDefault="00EB5319" w:rsidP="00EB5319">
      <w:r>
        <w:t xml:space="preserve">Craig </w:t>
      </w:r>
      <w:r w:rsidRPr="00BB5C59">
        <w:rPr>
          <w:rStyle w:val="StyleStyleBold12pt"/>
        </w:rPr>
        <w:t>Martin 11</w:t>
      </w:r>
      <w:r>
        <w:t xml:space="preserve">, Associate Professor of Law at Washburn University School of Law, “Going Medieval: Targeted Killing, Self-Defence, and the Jus Ad Bellum Regime,” Ch 8 in TARGETED </w:t>
      </w:r>
      <w:r>
        <w:lastRenderedPageBreak/>
        <w:t>KILLINGS: LAW &amp; MORALITY IN AN ASYMMETRICAL WORLD, p. 223, available at http://papers.ssrn.com/sol3/papers.cfm?abstract_id=1956141</w:t>
      </w:r>
    </w:p>
    <w:p w14:paraId="7F2A87AF" w14:textId="77777777" w:rsidR="00EB5319" w:rsidRDefault="00EB5319" w:rsidP="00EB5319">
      <w:pPr>
        <w:tabs>
          <w:tab w:val="left" w:pos="6435"/>
        </w:tabs>
      </w:pPr>
      <w:r>
        <w:t>IV. The potential impact of the targeted killing policy on international law</w:t>
      </w:r>
      <w:r>
        <w:tab/>
      </w:r>
    </w:p>
    <w:p w14:paraId="1DA450D8" w14:textId="77777777" w:rsidR="00EB5319" w:rsidRDefault="00EB5319" w:rsidP="00EB5319">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w:t>
      </w:r>
      <w:r w:rsidRPr="008720ED">
        <w:rPr>
          <w:sz w:val="10"/>
        </w:rPr>
        <w:lastRenderedPageBreak/>
        <w:t xml:space="preserve">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43BE2325" w14:textId="77777777" w:rsidR="00EB5319" w:rsidRPr="00A847B3" w:rsidRDefault="00EB5319" w:rsidP="00EB5319">
      <w:pPr>
        <w:pStyle w:val="Heading4"/>
      </w:pPr>
      <w:r>
        <w:t xml:space="preserve">Robust norms restricting the use of force empirically prevent </w:t>
      </w:r>
      <w:r w:rsidRPr="00A847B3">
        <w:rPr>
          <w:u w:val="single"/>
        </w:rPr>
        <w:t>conflict escalation</w:t>
      </w:r>
      <w:r>
        <w:t xml:space="preserve"> among great powers</w:t>
      </w:r>
    </w:p>
    <w:p w14:paraId="70571084" w14:textId="77777777" w:rsidR="00EB5319" w:rsidRPr="00E66E5C" w:rsidRDefault="00EB5319" w:rsidP="00EB5319">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57217C22" w14:textId="77777777" w:rsidR="00EB5319" w:rsidRPr="00A847B3" w:rsidRDefault="00EB5319" w:rsidP="00EB5319">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w:t>
      </w:r>
      <w:r w:rsidRPr="00E66E5C">
        <w:rPr>
          <w:rStyle w:val="StyleBoldUnderline"/>
          <w:highlight w:val="yellow"/>
        </w:rPr>
        <w:lastRenderedPageBreak/>
        <w:t>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3AA3F8A6" w14:textId="77777777" w:rsidR="00EB5319" w:rsidRPr="00041CE1" w:rsidRDefault="00EB5319" w:rsidP="00EB5319">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14:paraId="3F86B90B" w14:textId="77777777" w:rsidR="00EB5319" w:rsidRDefault="00EB5319" w:rsidP="00EB5319">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2E75B270" w14:textId="77777777" w:rsidR="00EB5319" w:rsidRPr="00041CE1" w:rsidRDefault="00EB5319" w:rsidP="00EB5319">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lastRenderedPageBreak/>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14:paraId="744B4B8D" w14:textId="77777777" w:rsidR="00EB5319" w:rsidRPr="00931EB1" w:rsidRDefault="00EB5319" w:rsidP="00EB5319">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14:paraId="079E4A66" w14:textId="77777777" w:rsidR="00EB5319" w:rsidRPr="00FF08A1" w:rsidRDefault="00EB5319" w:rsidP="00EB5319">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5E98ED5D" w14:textId="77777777" w:rsidR="00EB5319" w:rsidRPr="0065091B" w:rsidRDefault="00EB5319" w:rsidP="00EB5319">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247608">
        <w:rPr>
          <w:rStyle w:val="Emphasis"/>
        </w:rPr>
        <w:t xml:space="preserve">growth of a </w:t>
      </w:r>
      <w:r w:rsidRPr="008720ED">
        <w:rPr>
          <w:rStyle w:val="Emphasis"/>
          <w:highlight w:val="yellow"/>
        </w:rPr>
        <w:t>global norm</w:t>
      </w:r>
      <w:r w:rsidRPr="00931EB1">
        <w:rPr>
          <w:sz w:val="14"/>
        </w:rPr>
        <w:t xml:space="preserve"> that regards the resort to war as an extraordinary and even desperate measure” and that the Iraq war set a “dangerous precedent” (44). Although </w:t>
      </w:r>
      <w:r w:rsidRPr="00247608">
        <w:rPr>
          <w:rStyle w:val="StyleBoldUnderline"/>
        </w:rPr>
        <w:t xml:space="preserve">our </w:t>
      </w:r>
      <w:r w:rsidRPr="00EE4D8F">
        <w:rPr>
          <w:rStyle w:val="StyleBoldUnderline"/>
          <w:highlight w:val="yellow"/>
        </w:rPr>
        <w:t>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w:t>
      </w:r>
      <w:r w:rsidRPr="00247608">
        <w:rPr>
          <w:rStyle w:val="StyleBoldUnderline"/>
          <w:highlight w:val="yellow"/>
        </w:rPr>
        <w:t>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247608">
        <w:rPr>
          <w:rStyle w:val="StyleBoldUnderline"/>
        </w:rPr>
        <w:t xml:space="preserve">While </w:t>
      </w:r>
      <w:r w:rsidRPr="00D12ECD">
        <w:rPr>
          <w:rStyle w:val="StyleBoldUnderline"/>
          <w:highlight w:val="yellow"/>
        </w:rPr>
        <w:t xml:space="preserve">preventive self-defense </w:t>
      </w:r>
      <w:r w:rsidRPr="008720ED">
        <w:rPr>
          <w:rStyle w:val="StyleBoldUnderline"/>
        </w:rPr>
        <w:t xml:space="preserve">strategies </w:t>
      </w:r>
      <w:r w:rsidRPr="00D12ECD">
        <w:rPr>
          <w:rStyle w:val="StyleBoldUnderline"/>
          <w:highlight w:val="yellow"/>
        </w:rPr>
        <w:t xml:space="preserve">and drones </w:t>
      </w:r>
      <w:r w:rsidRPr="00247608">
        <w:rPr>
          <w:rStyle w:val="StyleBoldUnderline"/>
        </w:rPr>
        <w:t xml:space="preserve">are </w:t>
      </w:r>
      <w:r w:rsidRPr="00247608">
        <w:rPr>
          <w:rStyle w:val="Emphasis"/>
        </w:rPr>
        <w:t>not inherently linked</w:t>
      </w:r>
      <w:r w:rsidRPr="00247608">
        <w:rPr>
          <w:rStyle w:val="StyleBoldUnderline"/>
        </w:rPr>
        <w:t xml:space="preserve">, </w:t>
      </w:r>
      <w:r w:rsidRPr="00D12ECD">
        <w:rPr>
          <w:rStyle w:val="StyleBoldUnderline"/>
          <w:highlight w:val="yellow"/>
        </w:rPr>
        <w:t>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 xml:space="preserve">a </w:t>
      </w:r>
      <w:r w:rsidRPr="00EE4D8F">
        <w:rPr>
          <w:rStyle w:val="Emphasis"/>
          <w:highlight w:val="yellow"/>
        </w:rPr>
        <w:lastRenderedPageBreak/>
        <w:t>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 xml:space="preserve">in the </w:t>
      </w:r>
      <w:r w:rsidRPr="00247608">
        <w:rPr>
          <w:rStyle w:val="Emphasis"/>
        </w:rPr>
        <w:t>international system</w:t>
      </w:r>
      <w:r w:rsidRPr="00247608">
        <w:rPr>
          <w:sz w:val="14"/>
        </w:rPr>
        <w:t xml:space="preserve">, not less. </w:t>
      </w:r>
      <w:r w:rsidRPr="00247608">
        <w:rPr>
          <w:rStyle w:val="StyleBoldUnderline"/>
        </w:rPr>
        <w:t>It clearly violates</w:t>
      </w:r>
      <w:r w:rsidRPr="00247608">
        <w:rPr>
          <w:sz w:val="14"/>
        </w:rPr>
        <w:t xml:space="preserve"> notions of just war principles—</w:t>
      </w:r>
      <w:r w:rsidRPr="00247608">
        <w:rPr>
          <w:rStyle w:val="StyleBoldUnderline"/>
        </w:rPr>
        <w:t>jus ad bellum.</w:t>
      </w:r>
      <w:r w:rsidRPr="00EE4D8F">
        <w:rPr>
          <w:rStyle w:val="StyleBoldUnderline"/>
          <w:highlight w:val="yellow"/>
        </w:rPr>
        <w:t xml:space="preserve">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2BD6FF79" w14:textId="77777777" w:rsidR="00EB5319" w:rsidRPr="00F01AD5" w:rsidRDefault="00EB5319" w:rsidP="00EB5319">
      <w:pPr>
        <w:pStyle w:val="Heading4"/>
      </w:pPr>
      <w:r>
        <w:t xml:space="preserve">Credible external oversight is key to solve---the alternative is an </w:t>
      </w:r>
      <w:r>
        <w:rPr>
          <w:u w:val="single"/>
        </w:rPr>
        <w:t>anything-goes standard</w:t>
      </w:r>
    </w:p>
    <w:p w14:paraId="72139401" w14:textId="77777777" w:rsidR="00EB5319" w:rsidRPr="005543E3" w:rsidRDefault="00EB5319" w:rsidP="00EB5319">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7421DC67" w14:textId="77777777" w:rsidR="00EB5319" w:rsidRPr="00F01AD5" w:rsidRDefault="00EB5319" w:rsidP="00EB5319">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247608">
        <w:rPr>
          <w:rStyle w:val="Emphasis"/>
        </w:rPr>
        <w:t xml:space="preserve">program, those negative perceptions </w:t>
      </w:r>
      <w:r w:rsidRPr="00247608">
        <w:rPr>
          <w:rStyle w:val="StyleBoldUnderline"/>
        </w:rPr>
        <w:t xml:space="preserve">of U.S. behavior will fill the vacuum, and </w:t>
      </w:r>
      <w:r w:rsidRPr="00A71771">
        <w:rPr>
          <w:rStyle w:val="StyleBoldUnderline"/>
          <w:highlight w:val="yellow"/>
        </w:rPr>
        <w:t xml:space="preserve">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to adopt similar systems</w:t>
      </w:r>
      <w:r w:rsidRPr="00247608">
        <w:rPr>
          <w:rStyle w:val="StyleBoldUnderline"/>
        </w:rPr>
        <w:t xml:space="preserve">: just as suspicions grow when countries refuse </w:t>
      </w:r>
      <w:r w:rsidRPr="00247608">
        <w:rPr>
          <w:rStyle w:val="Emphasis"/>
        </w:rPr>
        <w:t>nuclear inspection</w:t>
      </w:r>
      <w:r w:rsidRPr="00247608">
        <w:rPr>
          <w:rStyle w:val="StyleBoldUnderline"/>
        </w:rPr>
        <w:t>, foreign</w:t>
      </w:r>
      <w:r w:rsidRPr="005543E3">
        <w:rPr>
          <w:rStyle w:val="StyleBoldUnderline"/>
        </w:rPr>
        <w:t xml:space="preserve"> </w:t>
      </w:r>
      <w:r w:rsidRPr="00A71771">
        <w:rPr>
          <w:rStyle w:val="StyleBoldUnderline"/>
          <w:highlight w:val="yellow"/>
        </w:rPr>
        <w:t xml:space="preserve">governments that turned </w:t>
      </w:r>
      <w:r w:rsidRPr="00D53E75">
        <w:rPr>
          <w:rStyle w:val="StyleBoldUnderline"/>
          <w:highlight w:val="yellow"/>
        </w:rPr>
        <w:t xml:space="preserve">down </w:t>
      </w:r>
      <w:r w:rsidRPr="00247608">
        <w:rPr>
          <w:rStyle w:val="StyleBoldUnderline"/>
        </w:rPr>
        <w:t xml:space="preserve">invitations to apply a </w:t>
      </w:r>
      <w:r w:rsidRPr="00D53E75">
        <w:rPr>
          <w:rStyle w:val="StyleBoldUnderline"/>
          <w:highlight w:val="yellow"/>
        </w:rPr>
        <w:t xml:space="preserve">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521146F0" w14:textId="77777777" w:rsidR="00EB5319" w:rsidRPr="00D53E75" w:rsidRDefault="00EB5319" w:rsidP="00EB5319">
      <w:pPr>
        <w:pStyle w:val="Heading4"/>
      </w:pPr>
      <w:r>
        <w:t>A norm of preventive war pushes regional conflicts over the brink---causes multiple scenarios for nuclear war</w:t>
      </w:r>
    </w:p>
    <w:p w14:paraId="7BDB5833" w14:textId="77777777" w:rsidR="00EB5319" w:rsidRPr="006F3F75" w:rsidRDefault="00EB5319" w:rsidP="00EB5319">
      <w:r>
        <w:t xml:space="preserve">James B. </w:t>
      </w:r>
      <w:r w:rsidRPr="005E3E0B">
        <w:rPr>
          <w:rStyle w:val="StyleStyleBold12pt"/>
        </w:rPr>
        <w:t>Steinberg 2</w:t>
      </w:r>
      <w:r>
        <w:t>,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14:paraId="28D395C3" w14:textId="77777777" w:rsidR="00EB5319" w:rsidRPr="00D53E75" w:rsidRDefault="00EB5319" w:rsidP="00EB5319">
      <w:pPr>
        <w:rPr>
          <w:sz w:val="14"/>
        </w:rPr>
      </w:pPr>
      <w:r w:rsidRPr="00D53E75">
        <w:rPr>
          <w:sz w:val="14"/>
        </w:rPr>
        <w:t xml:space="preserve">A final concern relates to </w:t>
      </w:r>
      <w:r w:rsidRPr="00D12ECD">
        <w:rPr>
          <w:rStyle w:val="StyleBoldUnderline"/>
        </w:rPr>
        <w:t xml:space="preserve">the impact of </w:t>
      </w:r>
      <w:r w:rsidRPr="008720ED">
        <w:rPr>
          <w:rStyle w:val="StyleBoldUnderline"/>
          <w:highlight w:val="yellow"/>
        </w:rPr>
        <w:t xml:space="preserve">the precedent </w:t>
      </w:r>
      <w:r w:rsidRPr="008720ED">
        <w:rPr>
          <w:rStyle w:val="StyleBoldUnderline"/>
        </w:rPr>
        <w:t xml:space="preserve">set </w:t>
      </w:r>
      <w:r w:rsidRPr="00D12ECD">
        <w:rPr>
          <w:rStyle w:val="StyleBoldUnderline"/>
          <w:highlight w:val="yellow"/>
        </w:rPr>
        <w:t>by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legitimating action that others </w:t>
      </w:r>
      <w:r w:rsidRPr="00D53E75">
        <w:rPr>
          <w:rStyle w:val="StyleBoldUnderline"/>
          <w:highlight w:val="yellow"/>
        </w:rPr>
        <w:t>might</w:t>
      </w:r>
      <w:r w:rsidRPr="008720ED">
        <w:rPr>
          <w:rStyle w:val="StyleBoldUnderline"/>
        </w:rPr>
        <w:t xml:space="preserve"> emulate</w:t>
      </w:r>
      <w:r w:rsidRPr="00D53E75">
        <w:rPr>
          <w:sz w:val="14"/>
        </w:rPr>
        <w:t xml:space="preserve">, at the same time </w:t>
      </w:r>
      <w:r w:rsidRPr="00D12ECD">
        <w:rPr>
          <w:rStyle w:val="Emphasis"/>
          <w:highlight w:val="yellow"/>
        </w:rPr>
        <w:t>reduci</w:t>
      </w:r>
      <w:r w:rsidRPr="008720ED">
        <w:rPr>
          <w:rStyle w:val="Emphasis"/>
        </w:rPr>
        <w:t xml:space="preserve">ng </w:t>
      </w:r>
      <w:r w:rsidRPr="00F11F49">
        <w:rPr>
          <w:rStyle w:val="Emphasis"/>
        </w:rPr>
        <w:t>its</w:t>
      </w:r>
      <w:r w:rsidRPr="00D12ECD">
        <w:rPr>
          <w:rStyle w:val="Emphasis"/>
          <w:highlight w:val="yellow"/>
        </w:rPr>
        <w:t xml:space="preserve"> leverage</w:t>
      </w:r>
      <w:r w:rsidRPr="00D12ECD">
        <w:rPr>
          <w:rStyle w:val="StyleBoldUnderline"/>
          <w:highlight w:val="yellow"/>
        </w:rPr>
        <w:t xml:space="preserve"> to convince</w:t>
      </w:r>
      <w:r w:rsidRPr="00D12ECD">
        <w:rPr>
          <w:rStyle w:val="StyleBoldUnderline"/>
        </w:rPr>
        <w:t xml:space="preserve"> such </w:t>
      </w:r>
      <w:r w:rsidRPr="00D12ECD">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EE4D8F">
        <w:rPr>
          <w:rStyle w:val="StyleBoldUnderline"/>
          <w:highlight w:val="yellow"/>
        </w:rPr>
        <w:t>doctrines that lower the threshold for preemptive action could</w:t>
      </w:r>
      <w:r w:rsidRPr="00D53E75">
        <w:rPr>
          <w:sz w:val="14"/>
        </w:rPr>
        <w:t xml:space="preserve"> put that accomplishment at risk, and </w:t>
      </w:r>
      <w:r w:rsidRPr="00EE4D8F">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u w:val="none"/>
        </w:rPr>
        <w:t>¶</w:t>
      </w:r>
      <w:r w:rsidRPr="008720ED">
        <w:rPr>
          <w:rStyle w:val="StyleBoldUnderline"/>
          <w:sz w:val="12"/>
        </w:rPr>
        <w:t xml:space="preserve"> </w:t>
      </w:r>
      <w:r w:rsidRPr="00D53E75">
        <w:rPr>
          <w:sz w:val="14"/>
        </w:rPr>
        <w:t xml:space="preserve">Of course, </w:t>
      </w:r>
      <w:r w:rsidRPr="00D12ECD">
        <w:rPr>
          <w:rStyle w:val="StyleBoldUnderline"/>
          <w:highlight w:val="yellow"/>
        </w:rPr>
        <w:t>no country will embark</w:t>
      </w:r>
      <w:r w:rsidRPr="006F3F75">
        <w:rPr>
          <w:rStyle w:val="StyleBoldUnderline"/>
        </w:rPr>
        <w:t xml:space="preserve"> suddenly </w:t>
      </w:r>
      <w:r w:rsidRPr="00D12ECD">
        <w:rPr>
          <w:rStyle w:val="StyleBoldUnderline"/>
          <w:highlight w:val="yellow"/>
        </w:rPr>
        <w:t>on a war</w:t>
      </w:r>
      <w:r w:rsidRPr="006F3F75">
        <w:rPr>
          <w:rStyle w:val="StyleBoldUnderline"/>
        </w:rPr>
        <w:t xml:space="preserve"> of aggression </w:t>
      </w:r>
      <w:r w:rsidRPr="008720ED">
        <w:rPr>
          <w:rStyle w:val="StyleBoldUnderline"/>
        </w:rPr>
        <w:t xml:space="preserve">simply </w:t>
      </w:r>
      <w:r w:rsidRPr="00D12ECD">
        <w:rPr>
          <w:rStyle w:val="StyleBoldUnderline"/>
          <w:highlight w:val="yellow"/>
        </w:rPr>
        <w:t>because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w:t>
      </w:r>
      <w:r w:rsidRPr="00D12ECD">
        <w:rPr>
          <w:rStyle w:val="StyleBoldUnderline"/>
          <w:highlight w:val="yellow"/>
        </w:rPr>
        <w:t>provides it</w:t>
      </w:r>
      <w:r w:rsidRPr="006F3F75">
        <w:rPr>
          <w:rStyle w:val="StyleBoldUnderline"/>
        </w:rPr>
        <w:t xml:space="preserve"> with a quasi-</w:t>
      </w:r>
      <w:r w:rsidRPr="00D12ECD">
        <w:rPr>
          <w:rStyle w:val="StyleBoldUnderline"/>
          <w:highlight w:val="yellow"/>
        </w:rPr>
        <w:t>legal justification</w:t>
      </w:r>
      <w:r w:rsidRPr="00D53E75">
        <w:rPr>
          <w:sz w:val="14"/>
        </w:rPr>
        <w:t xml:space="preserve"> to do so. </w:t>
      </w:r>
      <w:r w:rsidRPr="00D12ECD">
        <w:rPr>
          <w:rStyle w:val="StyleBoldUnderline"/>
          <w:highlight w:val="yellow"/>
        </w:rPr>
        <w:t xml:space="preserve">But </w:t>
      </w:r>
      <w:r w:rsidRPr="008720ED">
        <w:rPr>
          <w:rStyle w:val="StyleBoldUnderline"/>
          <w:highlight w:val="yellow"/>
        </w:rPr>
        <w:t xml:space="preserve">countries </w:t>
      </w:r>
      <w:r w:rsidRPr="00D53E75">
        <w:rPr>
          <w:rStyle w:val="Emphasis"/>
          <w:highlight w:val="yellow"/>
        </w:rPr>
        <w:t>already on the brink</w:t>
      </w:r>
      <w:r w:rsidRPr="005E3E0B">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12ECD">
        <w:rPr>
          <w:rStyle w:val="StyleBoldUnderline"/>
          <w:highlight w:val="yellow"/>
        </w:rPr>
        <w:t xml:space="preserve">might use the doctrine to justify </w:t>
      </w:r>
      <w:r w:rsidRPr="008720ED">
        <w:rPr>
          <w:rStyle w:val="StyleBoldUnderline"/>
        </w:rPr>
        <w:t xml:space="preserve">an </w:t>
      </w:r>
      <w:r w:rsidRPr="00D12ECD">
        <w:rPr>
          <w:rStyle w:val="StyleBoldUnderline"/>
          <w:highlight w:val="yellow"/>
        </w:rPr>
        <w:t>action</w:t>
      </w:r>
      <w:r w:rsidRPr="006F3F75">
        <w:rPr>
          <w:rStyle w:val="StyleBoldUnderline"/>
        </w:rPr>
        <w:t xml:space="preserve"> they already wished to take, </w:t>
      </w:r>
      <w:r w:rsidRPr="00D12ECD">
        <w:rPr>
          <w:rStyle w:val="StyleBoldUnderline"/>
          <w:highlight w:val="yellow"/>
        </w:rPr>
        <w:t>and</w:t>
      </w:r>
      <w:r w:rsidRPr="006F3F75">
        <w:rPr>
          <w:rStyle w:val="StyleBoldUnderline"/>
        </w:rPr>
        <w:t xml:space="preserve"> the effect of </w:t>
      </w:r>
      <w:r w:rsidRPr="00D12ECD">
        <w:rPr>
          <w:rStyle w:val="StyleBoldUnderline"/>
          <w:highlight w:val="yellow"/>
        </w:rPr>
        <w:t xml:space="preserve">the U.S. posture </w:t>
      </w:r>
      <w:r w:rsidRPr="00D12ECD">
        <w:rPr>
          <w:rStyle w:val="Emphasis"/>
          <w:highlight w:val="yellow"/>
        </w:rPr>
        <w:t>may</w:t>
      </w:r>
      <w:r w:rsidRPr="00D12ECD">
        <w:rPr>
          <w:rStyle w:val="StyleBoldUnderline"/>
          <w:highlight w:val="yellow"/>
        </w:rPr>
        <w:t xml:space="preserve"> </w:t>
      </w:r>
      <w:r w:rsidRPr="00D12ECD">
        <w:rPr>
          <w:rStyle w:val="Emphasis"/>
          <w:highlight w:val="yellow"/>
        </w:rPr>
        <w:t xml:space="preserve">make it </w:t>
      </w:r>
      <w:r w:rsidRPr="005E3E0B">
        <w:rPr>
          <w:rStyle w:val="Emphasis"/>
          <w:highlight w:val="yellow"/>
        </w:rPr>
        <w:t xml:space="preserve">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12ECD">
        <w:rPr>
          <w:rStyle w:val="Emphasis"/>
          <w:highlight w:val="yellow"/>
        </w:rPr>
        <w:t xml:space="preserve">to </w:t>
      </w:r>
      <w:r w:rsidRPr="00D53E75">
        <w:rPr>
          <w:rStyle w:val="Emphasis"/>
          <w:highlight w:val="yellow"/>
        </w:rPr>
        <w:t>counsel delay and diplomacy.</w:t>
      </w:r>
      <w:r w:rsidRPr="00D53E75">
        <w:rPr>
          <w:rStyle w:val="Emphasis"/>
          <w:b w:val="0"/>
          <w:sz w:val="12"/>
          <w:highlight w:val="yellow"/>
          <w:u w:val="none"/>
        </w:rPr>
        <w:t>¶</w:t>
      </w:r>
      <w:r w:rsidRPr="008720ED">
        <w:rPr>
          <w:rStyle w:val="Emphasis"/>
          <w:sz w:val="12"/>
        </w:rPr>
        <w:t xml:space="preserve"> </w:t>
      </w:r>
      <w:r w:rsidRPr="00D53E75">
        <w:rPr>
          <w:sz w:val="14"/>
        </w:rPr>
        <w:t xml:space="preserve">Potential </w:t>
      </w:r>
      <w:r w:rsidRPr="008720ED">
        <w:rPr>
          <w:rStyle w:val="StyleBoldUnderline"/>
          <w:highlight w:val="yellow"/>
        </w:rPr>
        <w:t xml:space="preserve">examples </w:t>
      </w:r>
      <w:r w:rsidRPr="005E3E0B">
        <w:rPr>
          <w:rStyle w:val="StyleBoldUnderline"/>
        </w:rPr>
        <w:t>abound</w:t>
      </w:r>
      <w:r w:rsidRPr="00D12ECD">
        <w:rPr>
          <w:rStyle w:val="StyleBoldUnderline"/>
        </w:rPr>
        <w:t xml:space="preserve">, </w:t>
      </w:r>
      <w:r w:rsidRPr="005E3E0B">
        <w:rPr>
          <w:rStyle w:val="StyleBoldUnderline"/>
          <w:highlight w:val="yellow"/>
        </w:rPr>
        <w:t>rang</w:t>
      </w:r>
      <w:r w:rsidRPr="008720ED">
        <w:rPr>
          <w:rStyle w:val="StyleBoldUnderline"/>
        </w:rPr>
        <w:t xml:space="preserve">ing </w:t>
      </w:r>
      <w:r w:rsidRPr="00D12ECD">
        <w:rPr>
          <w:rStyle w:val="StyleBoldUnderline"/>
          <w:highlight w:val="yellow"/>
        </w:rPr>
        <w:t xml:space="preserve">from Ethiopia and Eritrea, </w:t>
      </w:r>
      <w:r w:rsidRPr="00D12ECD">
        <w:rPr>
          <w:rStyle w:val="StyleBoldUnderline"/>
          <w:highlight w:val="yellow"/>
        </w:rPr>
        <w:lastRenderedPageBreak/>
        <w:t xml:space="preserve">to </w:t>
      </w:r>
      <w:r w:rsidRPr="00D12ECD">
        <w:rPr>
          <w:rStyle w:val="Emphasis"/>
          <w:highlight w:val="yellow"/>
        </w:rPr>
        <w:t>China and Taiwan</w:t>
      </w:r>
      <w:r w:rsidRPr="00D12ECD">
        <w:rPr>
          <w:rStyle w:val="StyleBoldUnderline"/>
          <w:highlight w:val="yellow"/>
        </w:rPr>
        <w:t xml:space="preserve">, to the </w:t>
      </w:r>
      <w:r w:rsidRPr="008720ED">
        <w:rPr>
          <w:rStyle w:val="Emphasis"/>
          <w:highlight w:val="yellow"/>
        </w:rPr>
        <w:t>Middle East</w:t>
      </w:r>
      <w:r w:rsidRPr="006F3F75">
        <w:rPr>
          <w:rStyle w:val="StyleBoldUnderline"/>
        </w:rPr>
        <w:t>.</w:t>
      </w:r>
      <w:r w:rsidRPr="00D53E75">
        <w:rPr>
          <w:sz w:val="14"/>
        </w:rPr>
        <w:t xml:space="preserve"> But perhaps </w:t>
      </w:r>
      <w:r w:rsidRPr="00D12ECD">
        <w:rPr>
          <w:rStyle w:val="StyleBoldUnderline"/>
          <w:highlight w:val="yellow"/>
        </w:rPr>
        <w:t>the clearest</w:t>
      </w:r>
      <w:r w:rsidRPr="006F3F75">
        <w:rPr>
          <w:rStyle w:val="StyleBoldUnderline"/>
        </w:rPr>
        <w:t xml:space="preserve"> case </w:t>
      </w:r>
      <w:r w:rsidRPr="00D12ECD">
        <w:rPr>
          <w:rStyle w:val="StyleBoldUnderline"/>
          <w:highlight w:val="yellow"/>
        </w:rPr>
        <w:t>is</w:t>
      </w:r>
      <w:r w:rsidRPr="006F3F75">
        <w:rPr>
          <w:rStyle w:val="StyleBoldUnderline"/>
        </w:rPr>
        <w:t xml:space="preserve"> the </w:t>
      </w:r>
      <w:r w:rsidRPr="00D12ECD">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12ECD">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5E3E0B">
        <w:rPr>
          <w:rStyle w:val="Emphasis"/>
          <w:highlight w:val="yellow"/>
        </w:rPr>
        <w:t>narrowly averted</w:t>
      </w:r>
      <w:r w:rsidRPr="00D12ECD">
        <w:rPr>
          <w:rStyle w:val="StyleBoldUnderline"/>
          <w:highlight w:val="yellow"/>
        </w:rPr>
        <w:t xml:space="preserve"> </w:t>
      </w:r>
      <w:r w:rsidRPr="00D12ECD">
        <w:rPr>
          <w:rStyle w:val="StyleBoldUnderline"/>
        </w:rPr>
        <w:t xml:space="preserve">a </w:t>
      </w:r>
      <w:r w:rsidRPr="00D12ECD">
        <w:rPr>
          <w:rStyle w:val="StyleBoldUnderline"/>
          <w:highlight w:val="yellow"/>
        </w:rPr>
        <w:t xml:space="preserve">war that had </w:t>
      </w:r>
      <w:r w:rsidRPr="008720ED">
        <w:rPr>
          <w:rStyle w:val="StyleBoldUnderline"/>
        </w:rPr>
        <w:t xml:space="preserve">the </w:t>
      </w:r>
      <w:r w:rsidRPr="00D12ECD">
        <w:rPr>
          <w:rStyle w:val="Emphasis"/>
          <w:highlight w:val="yellow"/>
        </w:rPr>
        <w:t xml:space="preserve">potential to escalate to </w:t>
      </w:r>
      <w:r w:rsidRPr="008720ED">
        <w:rPr>
          <w:rStyle w:val="Emphasis"/>
        </w:rPr>
        <w:t xml:space="preserve">the </w:t>
      </w:r>
      <w:r w:rsidRPr="00D12ECD">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Should the crisis resume, </w:t>
      </w:r>
      <w:r w:rsidRPr="00D12ECD">
        <w:rPr>
          <w:rStyle w:val="StyleBoldUnderline"/>
          <w:highlight w:val="yellow"/>
        </w:rPr>
        <w:t xml:space="preserve">a U.S. policy of preemption may provide </w:t>
      </w:r>
      <w:r w:rsidRPr="005E3E0B">
        <w:rPr>
          <w:rStyle w:val="StyleBoldUnderline"/>
          <w:highlight w:val="yellow"/>
        </w:rPr>
        <w:t xml:space="preserve">hawks </w:t>
      </w:r>
      <w:r w:rsidRPr="00D53E75">
        <w:rPr>
          <w:rStyle w:val="StyleBoldUnderline"/>
        </w:rPr>
        <w:t xml:space="preserve">in India </w:t>
      </w:r>
      <w:r w:rsidRPr="005E3E0B">
        <w:rPr>
          <w:rStyle w:val="StyleBoldUnderline"/>
          <w:highlight w:val="yellow"/>
        </w:rPr>
        <w:t>the</w:t>
      </w:r>
      <w:r w:rsidRPr="00D12ECD">
        <w:rPr>
          <w:rStyle w:val="StyleBoldUnderline"/>
        </w:rPr>
        <w:t xml:space="preserve"> added </w:t>
      </w:r>
      <w:r w:rsidRPr="00D12ECD">
        <w:rPr>
          <w:rStyle w:val="StyleBoldUnderline"/>
          <w:highlight w:val="yellow"/>
        </w:rPr>
        <w:t xml:space="preserve">ammunition </w:t>
      </w:r>
      <w:r w:rsidRPr="008720ED">
        <w:rPr>
          <w:rStyle w:val="StyleBoldUnderline"/>
        </w:rPr>
        <w:t xml:space="preserve">they need </w:t>
      </w:r>
      <w:r w:rsidRPr="00D12ECD">
        <w:rPr>
          <w:rStyle w:val="StyleBoldUnderline"/>
          <w:highlight w:val="yellow"/>
        </w:rPr>
        <w:t xml:space="preserve">to </w:t>
      </w:r>
      <w:r w:rsidRPr="005E3E0B">
        <w:rPr>
          <w:rStyle w:val="Emphasis"/>
          <w:highlight w:val="yellow"/>
        </w:rPr>
        <w:t>justify a strike</w:t>
      </w:r>
      <w:r w:rsidRPr="00D12ECD">
        <w:rPr>
          <w:rStyle w:val="StyleBoldUnderline"/>
          <w:highlight w:val="yellow"/>
        </w:rPr>
        <w:t xml:space="preserve"> </w:t>
      </w:r>
      <w:r w:rsidRPr="008720ED">
        <w:rPr>
          <w:rStyle w:val="StyleBoldUnderline"/>
        </w:rPr>
        <w:t xml:space="preserve">against Pakistan </w:t>
      </w:r>
      <w:r w:rsidRPr="008720ED">
        <w:rPr>
          <w:rStyle w:val="StyleBoldUnderline"/>
          <w:highlight w:val="yellow"/>
        </w:rPr>
        <w:t>in the eyes of</w:t>
      </w:r>
      <w:r w:rsidRPr="00D53E75">
        <w:rPr>
          <w:sz w:val="14"/>
        </w:rPr>
        <w:t xml:space="preserve"> their fellow Indian</w:t>
      </w:r>
      <w:r w:rsidRPr="005E3E0B">
        <w:rPr>
          <w:rStyle w:val="Emphasis"/>
        </w:rPr>
        <w:t xml:space="preserve"> </w:t>
      </w:r>
      <w:r w:rsidRPr="008720ED">
        <w:rPr>
          <w:rStyle w:val="Emphasis"/>
          <w:highlight w:val="yellow"/>
        </w:rPr>
        <w:t>decision-makers</w:t>
      </w:r>
      <w:r w:rsidRPr="00D53E75">
        <w:rPr>
          <w:sz w:val="14"/>
        </w:rPr>
        <w:t>. Recently, India Finance Minister (and former Foreign Minister) Jaswant Singh welcomed the administration's new emphasis on the legitimacy of preemption.</w:t>
      </w:r>
    </w:p>
    <w:p w14:paraId="58252FC8" w14:textId="77777777" w:rsidR="00EB5319" w:rsidRPr="005E3E0B" w:rsidRDefault="00EB5319" w:rsidP="00EB5319">
      <w:pPr>
        <w:pStyle w:val="Heading4"/>
      </w:pPr>
      <w:r>
        <w:t>Legitimizing preventive war causes a Chinese attack on US missile defense</w:t>
      </w:r>
    </w:p>
    <w:p w14:paraId="25A6F29C" w14:textId="77777777" w:rsidR="00EB5319" w:rsidRDefault="00EB5319" w:rsidP="00EB5319">
      <w:r>
        <w:t xml:space="preserve">Stephen </w:t>
      </w:r>
      <w:r w:rsidRPr="009679E2">
        <w:rPr>
          <w:rStyle w:val="StyleStyleBold12pt"/>
        </w:rPr>
        <w:t>Walt 4</w:t>
      </w:r>
      <w:r>
        <w:t xml:space="preserve">, Robert and Renee Belfer Professor of International Affairs at Harvard, PhD in Political Science from UC Berkeley, October 1 2004, “The Strategic Environment,” Panel Discussion at “Preemptive Use of Force: A Reassessment,” Conference held by the Fletcher Forum on International Affairs, </w:t>
      </w:r>
      <w:hyperlink r:id="rId11" w:history="1">
        <w:r w:rsidRPr="00DA3F83">
          <w:rPr>
            <w:rStyle w:val="Hyperlink"/>
          </w:rPr>
          <w:t>http://www.brookings.edu/views/papers/daalder/daalder_fletcher.pdf</w:t>
        </w:r>
      </w:hyperlink>
    </w:p>
    <w:p w14:paraId="10B6142E" w14:textId="77777777" w:rsidR="00EB5319" w:rsidRPr="009679E2" w:rsidRDefault="00EB5319" w:rsidP="00EB5319">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w:t>
      </w:r>
      <w:r w:rsidRPr="00F11F49">
        <w:rPr>
          <w:rStyle w:val="StyleBoldUnderline"/>
        </w:rPr>
        <w:t xml:space="preserve">effective policy </w:t>
      </w:r>
      <w:r w:rsidRPr="00F11F49">
        <w:rPr>
          <w:rStyle w:val="StyleBoldUnderline"/>
          <w:highlight w:val="yellow"/>
        </w:rPr>
        <w:t>option for us</w:t>
      </w:r>
      <w:r w:rsidRPr="009679E2">
        <w:rPr>
          <w:sz w:val="16"/>
        </w:rPr>
        <w:t xml:space="preserve">,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 xml:space="preserve">see it as an </w:t>
      </w:r>
      <w:r w:rsidRPr="00F11F49">
        <w:rPr>
          <w:rStyle w:val="Emphasis"/>
        </w:rPr>
        <w:t xml:space="preserve">effective policy </w:t>
      </w:r>
      <w:r w:rsidRPr="005E3E0B">
        <w:rPr>
          <w:rStyle w:val="Emphasis"/>
          <w:highlight w:val="yellow"/>
        </w:rPr>
        <w:t>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 xml:space="preserve">Why couldn’t </w:t>
      </w:r>
      <w:r w:rsidRPr="00F11F49">
        <w:rPr>
          <w:rStyle w:val="StyleBoldUnderline"/>
        </w:rPr>
        <w:t xml:space="preserve">a stronger </w:t>
      </w:r>
      <w:r w:rsidRPr="005E3E0B">
        <w:rPr>
          <w:rStyle w:val="StyleBoldUnderline"/>
          <w:highlight w:val="yellow"/>
        </w:rPr>
        <w:t>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 xml:space="preserve">was a direct threat </w:t>
      </w:r>
      <w:r w:rsidRPr="00F11F49">
        <w:rPr>
          <w:rStyle w:val="StyleBoldUnderline"/>
        </w:rPr>
        <w:t>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w:t>
      </w:r>
      <w:r w:rsidRPr="00F11F49">
        <w:rPr>
          <w:rStyle w:val="StyleBoldUnderline"/>
        </w:rPr>
        <w:t>against American radar sites in Alaska</w:t>
      </w:r>
      <w:r w:rsidRPr="00F11F49">
        <w:rPr>
          <w:sz w:val="16"/>
        </w:rPr>
        <w:t xml:space="preserve">? Now </w:t>
      </w:r>
      <w:r w:rsidRPr="00F11F49">
        <w:rPr>
          <w:rStyle w:val="StyleBoldUnderline"/>
        </w:rPr>
        <w:t>this sounds</w:t>
      </w:r>
      <w:r w:rsidRPr="00F11F49">
        <w:rPr>
          <w:sz w:val="16"/>
        </w:rPr>
        <w:t xml:space="preserve"> wildly </w:t>
      </w:r>
      <w:r w:rsidRPr="00F11F49">
        <w:rPr>
          <w:rStyle w:val="StyleBoldUnderline"/>
        </w:rPr>
        <w:t>far-fetched</w:t>
      </w:r>
      <w:r w:rsidRPr="00F11F49">
        <w:rPr>
          <w:sz w:val="16"/>
        </w:rPr>
        <w:t xml:space="preserve">, of course, </w:t>
      </w:r>
      <w:r w:rsidRPr="00F11F49">
        <w:rPr>
          <w:rStyle w:val="StyleBoldUnderline"/>
        </w:rPr>
        <w:t>but</w:t>
      </w:r>
      <w:r w:rsidRPr="005E3E0B">
        <w:rPr>
          <w:rStyle w:val="StyleBoldUnderline"/>
          <w:highlight w:val="yellow"/>
        </w:rPr>
        <w:t xml:space="preserve">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14:paraId="3430E375" w14:textId="77777777" w:rsidR="00EB5319" w:rsidRDefault="00EB5319" w:rsidP="00EB5319">
      <w:pPr>
        <w:pStyle w:val="Heading4"/>
      </w:pPr>
      <w:r>
        <w:t>That goes nuclear</w:t>
      </w:r>
    </w:p>
    <w:p w14:paraId="5292C290" w14:textId="77777777" w:rsidR="00EB5319" w:rsidRDefault="00EB5319" w:rsidP="00EB5319">
      <w:r>
        <w:t xml:space="preserve">John W. </w:t>
      </w:r>
      <w:r w:rsidRPr="009679E2">
        <w:rPr>
          <w:rStyle w:val="StyleStyleBold12pt"/>
        </w:rPr>
        <w:t>Lewis 12</w:t>
      </w:r>
      <w:r>
        <w:t>, William Haas Professor of Chinese Politics, emeritus, at Stanford University, PhD from UCLA, and Xue Litai,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14:paraId="633EFDF4" w14:textId="77777777" w:rsidR="00EB5319" w:rsidRPr="00F01AD5" w:rsidRDefault="00EB5319" w:rsidP="00EB5319">
      <w:pPr>
        <w:tabs>
          <w:tab w:val="left" w:pos="2865"/>
        </w:tabs>
        <w:rPr>
          <w:sz w:val="14"/>
        </w:rPr>
      </w:pPr>
      <w:r w:rsidRPr="004B26C5">
        <w:rPr>
          <w:rStyle w:val="StyleBoldUnderline"/>
          <w:highlight w:val="yellow"/>
        </w:rPr>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 xml:space="preserve">distinguish whether the missiles </w:t>
      </w:r>
      <w:r w:rsidRPr="00F11F49">
        <w:rPr>
          <w:rStyle w:val="StyleBoldUnderline"/>
        </w:rPr>
        <w:t xml:space="preserve">fired </w:t>
      </w:r>
      <w:r w:rsidRPr="004B26C5">
        <w:rPr>
          <w:rStyle w:val="StyleBoldUnderline"/>
          <w:highlight w:val="yellow"/>
        </w:rPr>
        <w:t>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w:t>
      </w:r>
      <w:r w:rsidRPr="00F11F49">
        <w:rPr>
          <w:rStyle w:val="StyleBoldUnderline"/>
        </w:rPr>
        <w:t xml:space="preserv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 xml:space="preserve">a self-defensive first strike by Chinese </w:t>
      </w:r>
      <w:r w:rsidRPr="00F11F49">
        <w:rPr>
          <w:rStyle w:val="StyleBoldUnderline"/>
        </w:rPr>
        <w:t xml:space="preserve">conventional </w:t>
      </w:r>
      <w:r w:rsidRPr="004B26C5">
        <w:rPr>
          <w:rStyle w:val="StyleBoldUnderline"/>
          <w:highlight w:val="yellow"/>
        </w:rPr>
        <w:t xml:space="preserve">missiles could end in </w:t>
      </w:r>
      <w:r w:rsidRPr="00F11F49">
        <w:rPr>
          <w:rStyle w:val="StyleBoldUnderline"/>
        </w:rPr>
        <w:t xml:space="preserve">the </w:t>
      </w:r>
      <w:r w:rsidRPr="004B26C5">
        <w:rPr>
          <w:rStyle w:val="StyleBoldUnderline"/>
          <w:highlight w:val="yellow"/>
        </w:rPr>
        <w:t>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lastRenderedPageBreak/>
        <w:t>nuclear missiles</w:t>
      </w:r>
      <w:r w:rsidRPr="004B26C5">
        <w:rPr>
          <w:rStyle w:val="StyleBoldUnderline"/>
        </w:rPr>
        <w:t xml:space="preserve"> </w:t>
      </w:r>
      <w:r w:rsidRPr="00F11F49">
        <w:rPr>
          <w:rStyle w:val="StyleBoldUnderline"/>
        </w:rPr>
        <w:t>and</w:t>
      </w:r>
      <w:r w:rsidRPr="00F11F49">
        <w:rPr>
          <w:sz w:val="14"/>
        </w:rPr>
        <w:t xml:space="preserve"> their related </w:t>
      </w:r>
      <w:r w:rsidRPr="00F11F49">
        <w:rPr>
          <w:rStyle w:val="StyleBoldUnderline"/>
        </w:rPr>
        <w:t>command-and-control</w:t>
      </w:r>
      <w:r w:rsidRPr="00F11F49">
        <w:rPr>
          <w:sz w:val="14"/>
        </w:rPr>
        <w:t xml:space="preserve"> systems.</w:t>
      </w:r>
      <w:r w:rsidRPr="004B26C5">
        <w:rPr>
          <w:sz w:val="14"/>
        </w:rPr>
        <w:t xml:space="preserve">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14:paraId="02A16C36" w14:textId="77777777" w:rsidR="00EB5319" w:rsidRDefault="00EB5319" w:rsidP="00EB5319">
      <w:pPr>
        <w:pStyle w:val="Heading3"/>
      </w:pPr>
      <w:r>
        <w:lastRenderedPageBreak/>
        <w:t>Solvency</w:t>
      </w:r>
    </w:p>
    <w:p w14:paraId="05C0FCAF" w14:textId="77777777" w:rsidR="00EB5319" w:rsidRDefault="00EB5319" w:rsidP="00EB5319">
      <w:pPr>
        <w:pStyle w:val="Heading4"/>
      </w:pPr>
      <w:r>
        <w:t>The plan establishes legal norms and ensures compliance with the laws of war</w:t>
      </w:r>
    </w:p>
    <w:p w14:paraId="57AA675E" w14:textId="77777777" w:rsidR="00EB5319" w:rsidRPr="00211893" w:rsidRDefault="00EB5319" w:rsidP="00EB5319">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F4C6EE9" w14:textId="77777777" w:rsidR="00EB5319" w:rsidRDefault="00EB5319" w:rsidP="00EB5319">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7247AF2B" w14:textId="77777777" w:rsidR="00EB5319" w:rsidRPr="002F2C78" w:rsidRDefault="00EB5319" w:rsidP="00EB5319">
      <w:pPr>
        <w:pStyle w:val="Heading4"/>
      </w:pPr>
      <w:r>
        <w:t>Cause of action creates a deterrent effect that makes officials think twice about drones---drawbacks of judicial review don’t apply</w:t>
      </w:r>
    </w:p>
    <w:p w14:paraId="4317EC3F" w14:textId="77777777" w:rsidR="00EB5319" w:rsidRPr="00400525" w:rsidRDefault="00EB5319" w:rsidP="00EB5319">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07CF0ED2" w14:textId="77777777" w:rsidR="00EB5319" w:rsidRPr="00BA4BD5" w:rsidRDefault="00EB5319" w:rsidP="00EB5319">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lastRenderedPageBreak/>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lastRenderedPageBreak/>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2D785147" w14:textId="77777777" w:rsidR="00EB5319" w:rsidRPr="007D117C" w:rsidRDefault="00EB5319" w:rsidP="00EB5319">
      <w:pPr>
        <w:pStyle w:val="Heading4"/>
      </w:pPr>
      <w:r>
        <w:t xml:space="preserve">Ex post review creates a credible </w:t>
      </w:r>
      <w:r w:rsidRPr="00BA4BD5">
        <w:t>signal of compliance</w:t>
      </w:r>
      <w:r>
        <w:t xml:space="preserve"> that restrains future executives</w:t>
      </w:r>
    </w:p>
    <w:p w14:paraId="7BD2D31A" w14:textId="77777777" w:rsidR="00EB5319" w:rsidRPr="00FB3464" w:rsidRDefault="00EB5319" w:rsidP="00EB5319">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61F98321" w14:textId="77777777" w:rsidR="00EB5319" w:rsidRPr="00575FEB" w:rsidRDefault="00EB5319" w:rsidP="00EB5319">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w:t>
      </w:r>
      <w:r>
        <w:lastRenderedPageBreak/>
        <w:t xml:space="preserve">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3C287E67" w14:textId="77777777" w:rsidR="00EB5319" w:rsidRPr="000C32BD" w:rsidRDefault="00EB5319" w:rsidP="00EB5319">
      <w:pPr>
        <w:pStyle w:val="Heading4"/>
      </w:pPr>
      <w:r>
        <w:t>Only judicial oversight can credibly verify compliance with the laws of war</w:t>
      </w:r>
    </w:p>
    <w:p w14:paraId="78860118" w14:textId="77777777" w:rsidR="00EB5319" w:rsidRPr="00373A0D" w:rsidRDefault="00EB5319" w:rsidP="00EB5319">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47E4E117" w14:textId="77777777" w:rsidR="00EB5319" w:rsidRDefault="00EB5319" w:rsidP="00EB5319">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329C146F" w14:textId="77777777" w:rsidR="00EB5319" w:rsidRDefault="00EB5319" w:rsidP="00EB5319">
      <w:pPr>
        <w:rPr>
          <w:b/>
          <w:bCs/>
          <w:u w:val="single"/>
        </w:rPr>
      </w:pPr>
    </w:p>
    <w:p w14:paraId="28C8C170" w14:textId="77777777" w:rsidR="00EB5319" w:rsidRDefault="00EB5319" w:rsidP="00EB5319">
      <w:pPr>
        <w:pStyle w:val="Heading4"/>
      </w:pPr>
      <w:r>
        <w:rPr>
          <w:bCs w:val="0"/>
        </w:rPr>
        <w:t xml:space="preserve">Simulated national security law debates preserve agency and enhance decision-making---avoids cooption  </w:t>
      </w:r>
    </w:p>
    <w:p w14:paraId="38B1BABB" w14:textId="77777777" w:rsidR="00EB5319" w:rsidRDefault="00EB5319" w:rsidP="00EB5319">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14:paraId="155577FF" w14:textId="77777777" w:rsidR="00EB5319" w:rsidRDefault="00EB5319" w:rsidP="00EB5319">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w:t>
      </w:r>
      <w:r>
        <w:rPr>
          <w:sz w:val="10"/>
          <w:szCs w:val="12"/>
        </w:rPr>
        <w:lastRenderedPageBreak/>
        <w:t xml:space="preserve">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w:t>
      </w:r>
      <w:r>
        <w:rPr>
          <w:sz w:val="10"/>
          <w:szCs w:val="12"/>
        </w:rPr>
        <w:lastRenderedPageBreak/>
        <w:t xml:space="preserve">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 xml:space="preserve">cure shortcomings in other </w:t>
      </w:r>
      <w:r>
        <w:rPr>
          <w:rStyle w:val="StyleBoldUnderline"/>
          <w:highlight w:val="yellow"/>
        </w:rPr>
        <w:lastRenderedPageBreak/>
        <w:t>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14:paraId="0AE91FDF" w14:textId="77777777" w:rsidR="00EB5319" w:rsidRDefault="00EB5319" w:rsidP="00EB5319">
      <w:pPr>
        <w:rPr>
          <w:sz w:val="10"/>
        </w:rPr>
      </w:pPr>
    </w:p>
    <w:p w14:paraId="2C786443" w14:textId="77777777" w:rsidR="00EB5319" w:rsidRDefault="00EB5319" w:rsidP="00EB5319">
      <w:pPr>
        <w:pStyle w:val="Heading4"/>
      </w:pPr>
      <w:r>
        <w:t>Exec power has increased because of perceived public indifference and lack of comprehension about security issues</w:t>
      </w:r>
    </w:p>
    <w:p w14:paraId="21AB254D" w14:textId="77777777" w:rsidR="00EB5319" w:rsidRDefault="00EB5319" w:rsidP="00EB5319">
      <w:r>
        <w:t xml:space="preserve">Aziz </w:t>
      </w:r>
      <w:r>
        <w:rPr>
          <w:rStyle w:val="StyleStyleBold12pt"/>
        </w:rPr>
        <w:t>Rana 12</w:t>
      </w:r>
      <w:r>
        <w:t>, Assistant Professor of Law, Cornell University Law School; A.B., Harvard College; J.D., Yale Law School; PhD., Harvard University, Connecticut Law Review July, 2012, 44 Conn. L. Rev. 1417, “COMMENTARY: NATIONAL SECURITY: LEAD ARTICLE: Who Decides on Security?” lexis nexis</w:t>
      </w:r>
    </w:p>
    <w:p w14:paraId="3DC2AEF9" w14:textId="77777777" w:rsidR="00EB5319" w:rsidRDefault="00EB5319" w:rsidP="00EB5319">
      <w:pPr>
        <w:rPr>
          <w:sz w:val="16"/>
        </w:rPr>
      </w:pPr>
      <w:r>
        <w:rPr>
          <w:sz w:val="16"/>
        </w:rPr>
        <w:t xml:space="preserve">Despite over six decades of reform initiatives, </w:t>
      </w:r>
      <w:r>
        <w:rPr>
          <w:rStyle w:val="StyleBoldUnderline"/>
          <w:highlight w:val="yellow"/>
        </w:rPr>
        <w:t>the</w:t>
      </w:r>
      <w:r>
        <w:rPr>
          <w:rStyle w:val="StyleBoldUnderline"/>
        </w:rPr>
        <w:t xml:space="preserve"> overwhelming </w:t>
      </w:r>
      <w:r>
        <w:rPr>
          <w:rStyle w:val="StyleBoldUnderline"/>
          <w:highlight w:val="yellow"/>
        </w:rPr>
        <w:t>drift of security arrangements</w:t>
      </w:r>
      <w:r>
        <w:rPr>
          <w:sz w:val="16"/>
        </w:rPr>
        <w:t xml:space="preserve"> in the United States </w:t>
      </w:r>
      <w:r>
        <w:rPr>
          <w:rStyle w:val="StyleBoldUnderline"/>
          <w:highlight w:val="yellow"/>
        </w:rPr>
        <w:t xml:space="preserve">has been toward </w:t>
      </w:r>
      <w:r>
        <w:rPr>
          <w:rStyle w:val="Emphasis"/>
          <w:highlight w:val="yellow"/>
        </w:rPr>
        <w:t>greater</w:t>
      </w:r>
      <w:r>
        <w:rPr>
          <w:rStyle w:val="StyleBoldUnderline"/>
        </w:rPr>
        <w:t>-not less-</w:t>
      </w:r>
      <w:r>
        <w:rPr>
          <w:rStyle w:val="Emphasis"/>
          <w:highlight w:val="yellow"/>
        </w:rPr>
        <w:t>exec</w:t>
      </w:r>
      <w:r>
        <w:rPr>
          <w:sz w:val="16"/>
        </w:rPr>
        <w:t xml:space="preserve">utive </w:t>
      </w:r>
      <w:r>
        <w:rPr>
          <w:rStyle w:val="StyleBoldUnderline"/>
        </w:rPr>
        <w:t xml:space="preserve">centralization and </w:t>
      </w:r>
      <w:r>
        <w:rPr>
          <w:rStyle w:val="Emphasis"/>
          <w:highlight w:val="yellow"/>
        </w:rPr>
        <w:t>discretion</w:t>
      </w:r>
      <w:r>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Pr>
          <w:rStyle w:val="StyleBoldUnderline"/>
          <w:highlight w:val="yellow"/>
        </w:rPr>
        <w:t>growth</w:t>
      </w:r>
      <w:r>
        <w:rPr>
          <w:rStyle w:val="StyleBoldUnderline"/>
        </w:rPr>
        <w:t xml:space="preserve"> of emergency powers </w:t>
      </w:r>
      <w:r>
        <w:rPr>
          <w:rStyle w:val="StyleBoldUnderline"/>
          <w:highlight w:val="yellow"/>
        </w:rPr>
        <w:t>is</w:t>
      </w:r>
      <w:r>
        <w:rPr>
          <w:rStyle w:val="StyleBoldUnderline"/>
        </w:rPr>
        <w:t xml:space="preserve"> ultimately </w:t>
      </w:r>
      <w:r>
        <w:rPr>
          <w:rStyle w:val="Emphasis"/>
          <w:highlight w:val="yellow"/>
        </w:rPr>
        <w:t>political</w:t>
      </w:r>
      <w:r>
        <w:rPr>
          <w:sz w:val="16"/>
        </w:rPr>
        <w:t xml:space="preserve"> rather than purely legal. In particular, scholars have ignored how the basic meaning of </w:t>
      </w:r>
      <w:r>
        <w:rPr>
          <w:rStyle w:val="StyleBoldUnderline"/>
          <w:highlight w:val="yellow"/>
        </w:rPr>
        <w:t>"security" has</w:t>
      </w:r>
      <w:r>
        <w:rPr>
          <w:rStyle w:val="StyleBoldUnderline"/>
        </w:rPr>
        <w:t xml:space="preserve"> itself </w:t>
      </w:r>
      <w:r>
        <w:rPr>
          <w:rStyle w:val="StyleBoldUnderline"/>
          <w:highlight w:val="yellow"/>
        </w:rPr>
        <w:t>shifted</w:t>
      </w:r>
      <w:r>
        <w:rPr>
          <w:sz w:val="16"/>
        </w:rPr>
        <w:t xml:space="preserve"> dramatically since World War II and the beginning of the Cold War in </w:t>
      </w:r>
      <w:r>
        <w:rPr>
          <w:rStyle w:val="StyleBoldUnderline"/>
        </w:rPr>
        <w:t xml:space="preserve">line </w:t>
      </w:r>
      <w:r>
        <w:rPr>
          <w:rStyle w:val="StyleBoldUnderline"/>
          <w:highlight w:val="yellow"/>
        </w:rPr>
        <w:t>with changing ideas about popular competence</w:t>
      </w:r>
      <w:r>
        <w:rPr>
          <w:sz w:val="16"/>
        </w:rPr>
        <w:t xml:space="preserve">. Paying special attention to the decisive role of actors such as Supreme Court Justice Felix Frankfurter and Pendleton Herring, co-author of 1947's National Security Act, this Article details how emerging </w:t>
      </w:r>
      <w:r>
        <w:rPr>
          <w:rStyle w:val="StyleBoldUnderline"/>
          <w:highlight w:val="yellow"/>
        </w:rPr>
        <w:t>judgments about the limits of</w:t>
      </w:r>
      <w:r>
        <w:rPr>
          <w:rStyle w:val="StyleBoldUnderline"/>
        </w:rPr>
        <w:t xml:space="preserve"> popular knowledge and </w:t>
      </w:r>
      <w:r>
        <w:rPr>
          <w:rStyle w:val="StyleBoldUnderline"/>
          <w:highlight w:val="yellow"/>
        </w:rPr>
        <w:t>mass deliberation</w:t>
      </w:r>
      <w:r>
        <w:rPr>
          <w:rStyle w:val="StyleBoldUnderline"/>
        </w:rPr>
        <w:t xml:space="preserve"> fundamentally </w:t>
      </w:r>
      <w:r>
        <w:rPr>
          <w:rStyle w:val="StyleBoldUnderline"/>
          <w:highlight w:val="yellow"/>
        </w:rPr>
        <w:t>altered the</w:t>
      </w:r>
      <w:r>
        <w:rPr>
          <w:rStyle w:val="StyleBoldUnderline"/>
        </w:rPr>
        <w:t xml:space="preserve"> basic </w:t>
      </w:r>
      <w:r>
        <w:rPr>
          <w:rStyle w:val="StyleBoldUnderline"/>
          <w:highlight w:val="yellow"/>
        </w:rPr>
        <w:t>structure of security practices</w:t>
      </w:r>
      <w:r>
        <w:rPr>
          <w:sz w:val="16"/>
        </w:rPr>
        <w:t xml:space="preserve">. Countering the pervasive wisdom at the founding and throughout the nineteenth century, </w:t>
      </w:r>
      <w:r>
        <w:rPr>
          <w:rStyle w:val="StyleBoldUnderline"/>
          <w:highlight w:val="yellow"/>
        </w:rPr>
        <w:t>this</w:t>
      </w:r>
      <w:r>
        <w:rPr>
          <w:rStyle w:val="StyleBoldUnderline"/>
        </w:rPr>
        <w:t xml:space="preserve"> contemporary shift </w:t>
      </w:r>
      <w:r>
        <w:rPr>
          <w:rStyle w:val="StyleBoldUnderline"/>
          <w:highlight w:val="yellow"/>
        </w:rPr>
        <w:t>has recast war</w:t>
      </w:r>
      <w:r>
        <w:rPr>
          <w:rStyle w:val="StyleBoldUnderline"/>
        </w:rPr>
        <w:t xml:space="preserve"> and external threat </w:t>
      </w:r>
      <w:r>
        <w:rPr>
          <w:rStyle w:val="StyleBoldUnderline"/>
          <w:highlight w:val="yellow"/>
        </w:rPr>
        <w:t>as</w:t>
      </w:r>
      <w:r>
        <w:rPr>
          <w:rStyle w:val="StyleBoldUnderline"/>
        </w:rPr>
        <w:t xml:space="preserve"> matters </w:t>
      </w:r>
      <w:r>
        <w:rPr>
          <w:rStyle w:val="StyleBoldUnderline"/>
          <w:highlight w:val="yellow"/>
        </w:rPr>
        <w:t>too complex</w:t>
      </w:r>
      <w:r>
        <w:rPr>
          <w:rStyle w:val="StyleBoldUnderline"/>
        </w:rPr>
        <w:t xml:space="preserve"> and specialized </w:t>
      </w:r>
      <w:r>
        <w:rPr>
          <w:rStyle w:val="StyleBoldUnderline"/>
          <w:highlight w:val="yellow"/>
        </w:rPr>
        <w:t>for ordinary Americans to comprehend</w:t>
      </w:r>
      <w:r>
        <w:rPr>
          <w:sz w:val="16"/>
        </w:rPr>
        <w:t xml:space="preserve">. Today, </w:t>
      </w:r>
      <w:r>
        <w:rPr>
          <w:rStyle w:val="StyleBoldUnderline"/>
          <w:highlight w:val="yellow"/>
        </w:rPr>
        <w:t>the</w:t>
      </w:r>
      <w:r>
        <w:rPr>
          <w:rStyle w:val="StyleBoldUnderline"/>
        </w:rPr>
        <w:t xml:space="preserve"> dominant conceptual </w:t>
      </w:r>
      <w:r>
        <w:rPr>
          <w:rStyle w:val="StyleBoldUnderline"/>
          <w:highlight w:val="yellow"/>
        </w:rPr>
        <w:t>approach</w:t>
      </w:r>
      <w:r>
        <w:rPr>
          <w:rStyle w:val="StyleBoldUnderline"/>
        </w:rPr>
        <w:t xml:space="preserve"> to security </w:t>
      </w:r>
      <w:r>
        <w:rPr>
          <w:rStyle w:val="StyleBoldUnderline"/>
          <w:highlight w:val="yellow"/>
        </w:rPr>
        <w:t>presumes</w:t>
      </w:r>
      <w:r>
        <w:rPr>
          <w:rStyle w:val="StyleBoldUnderline"/>
        </w:rPr>
        <w:t xml:space="preserve"> that </w:t>
      </w:r>
      <w:r>
        <w:rPr>
          <w:rStyle w:val="StyleBoldUnderline"/>
          <w:highlight w:val="yellow"/>
        </w:rPr>
        <w:t>insulated decision-makers in the exec</w:t>
      </w:r>
      <w:r>
        <w:rPr>
          <w:sz w:val="16"/>
        </w:rPr>
        <w:t xml:space="preserve">utive branch (armed with the military's professional expertise) </w:t>
      </w:r>
      <w:r>
        <w:rPr>
          <w:rStyle w:val="StyleBoldUnderline"/>
          <w:highlight w:val="yellow"/>
        </w:rPr>
        <w:t>are best equipped to make sense of complicated</w:t>
      </w:r>
      <w:r>
        <w:rPr>
          <w:sz w:val="16"/>
        </w:rPr>
        <w:t xml:space="preserve"> and often conflicting </w:t>
      </w:r>
      <w:r>
        <w:rPr>
          <w:rStyle w:val="StyleBoldUnderline"/>
          <w:highlight w:val="yellow"/>
        </w:rPr>
        <w:t>info</w:t>
      </w:r>
      <w:r>
        <w:rPr>
          <w:sz w:val="16"/>
        </w:rPr>
        <w:t xml:space="preserve">rmation about safety and self- defense. The result is that the </w:t>
      </w:r>
      <w:r>
        <w:rPr>
          <w:rStyle w:val="StyleBoldUnderline"/>
          <w:highlight w:val="yellow"/>
        </w:rPr>
        <w:t>other branches-let alone the public</w:t>
      </w:r>
      <w:r>
        <w:rPr>
          <w:sz w:val="16"/>
        </w:rPr>
        <w:t xml:space="preserve"> writ large-</w:t>
      </w:r>
      <w:r>
        <w:rPr>
          <w:rStyle w:val="StyleBoldUnderline"/>
          <w:highlight w:val="yellow"/>
        </w:rPr>
        <w:t>face a</w:t>
      </w:r>
      <w:r>
        <w:rPr>
          <w:rStyle w:val="StyleBoldUnderline"/>
        </w:rPr>
        <w:t xml:space="preserve"> profound </w:t>
      </w:r>
      <w:r>
        <w:rPr>
          <w:rStyle w:val="Emphasis"/>
          <w:highlight w:val="yellow"/>
        </w:rPr>
        <w:t>legitimacy deficit</w:t>
      </w:r>
      <w:r>
        <w:rPr>
          <w:rStyle w:val="StyleBoldUnderline"/>
          <w:highlight w:val="yellow"/>
        </w:rPr>
        <w:t xml:space="preserve"> when</w:t>
      </w:r>
      <w:r>
        <w:rPr>
          <w:sz w:val="16"/>
        </w:rPr>
        <w:t xml:space="preserve">ever </w:t>
      </w:r>
      <w:r>
        <w:rPr>
          <w:rStyle w:val="StyleBoldUnderline"/>
          <w:highlight w:val="yellow"/>
        </w:rPr>
        <w:t>they</w:t>
      </w:r>
      <w:r>
        <w:rPr>
          <w:rStyle w:val="StyleBoldUnderline"/>
        </w:rPr>
        <w:t xml:space="preserve"> call for transparency or seek to </w:t>
      </w:r>
      <w:r>
        <w:rPr>
          <w:rStyle w:val="StyleBoldUnderline"/>
          <w:highlight w:val="yellow"/>
        </w:rPr>
        <w:t>challenge</w:t>
      </w:r>
      <w:r>
        <w:rPr>
          <w:rStyle w:val="StyleBoldUnderline"/>
        </w:rPr>
        <w:t xml:space="preserve"> coercive security </w:t>
      </w:r>
      <w:r>
        <w:rPr>
          <w:rStyle w:val="StyleBoldUnderline"/>
          <w:highlight w:val="yellow"/>
        </w:rPr>
        <w:t>programs</w:t>
      </w:r>
      <w:r>
        <w:rPr>
          <w:sz w:val="16"/>
          <w:highlight w:val="yellow"/>
        </w:rPr>
        <w:t>.</w:t>
      </w:r>
      <w:r>
        <w:rPr>
          <w:sz w:val="16"/>
        </w:rPr>
        <w:t xml:space="preserve"> Not surprisingly, the tendency of legalistic reform efforts has been to place greater decision-making power in the other branches and then to watch those branches delegate such power back to the executive.</w:t>
      </w:r>
    </w:p>
    <w:p w14:paraId="70BF628B" w14:textId="77777777" w:rsidR="00EB5319" w:rsidRDefault="00EB5319" w:rsidP="00EB5319">
      <w:pPr>
        <w:rPr>
          <w:sz w:val="10"/>
        </w:rPr>
      </w:pPr>
    </w:p>
    <w:p w14:paraId="79345166" w14:textId="77777777" w:rsidR="00EB5319" w:rsidRDefault="00EB5319" w:rsidP="00EB5319">
      <w:pPr>
        <w:rPr>
          <w:sz w:val="10"/>
        </w:rPr>
      </w:pPr>
    </w:p>
    <w:p w14:paraId="6723AD43" w14:textId="77777777" w:rsidR="00EB5319" w:rsidRDefault="00EB5319" w:rsidP="00EB5319">
      <w:pPr>
        <w:pStyle w:val="Heading4"/>
      </w:pPr>
      <w:r>
        <w:t>Academic, institutions-based debate regarding drones can reverse excessive presidential authority---college students are important</w:t>
      </w:r>
    </w:p>
    <w:p w14:paraId="5EBAE33E" w14:textId="77777777" w:rsidR="00EB5319" w:rsidRDefault="00EB5319" w:rsidP="00EB5319">
      <w:r>
        <w:t xml:space="preserve">Kelly Michael </w:t>
      </w:r>
      <w:r>
        <w:rPr>
          <w:rStyle w:val="StyleStyleBold12pt"/>
        </w:rPr>
        <w:t>Young 13</w:t>
      </w:r>
      <w:r>
        <w:t>, Associate Professor of Communication and Director of Forensics at Wayne State University, "Why Should We Debate About Restriction of Presidential War Powers", 9/4, public.cedadebate.org/node/13</w:t>
      </w:r>
    </w:p>
    <w:p w14:paraId="42AC9DAF" w14:textId="77777777" w:rsidR="00EB5319" w:rsidRDefault="00EB5319" w:rsidP="00EB5319">
      <w:pPr>
        <w:rPr>
          <w:rStyle w:val="StyleBoldUnderline"/>
        </w:rPr>
      </w:pPr>
      <w:r>
        <w:rPr>
          <w:rStyle w:val="StyleBoldUnderline"/>
        </w:rPr>
        <w:t xml:space="preserve">Beyond its obviously timeliness, we believed </w:t>
      </w:r>
      <w:r>
        <w:rPr>
          <w:rStyle w:val="StyleBoldUnderline"/>
          <w:highlight w:val="yellow"/>
        </w:rPr>
        <w:t>debating about presidential war powers was important because of the stakes involved</w:t>
      </w:r>
      <w:r>
        <w:rPr>
          <w:rStyle w:val="StyleBoldUnderline"/>
        </w:rPr>
        <w:t xml:space="preserve"> in the controversy. Since the Korean War, scholars and pundits have grown increasingly alarmed by the growing scope</w:t>
      </w:r>
      <w:r>
        <w:rPr>
          <w:sz w:val="12"/>
        </w:rPr>
        <w:t xml:space="preserve"> and techniques </w:t>
      </w:r>
      <w:r>
        <w:rPr>
          <w:rStyle w:val="StyleBoldUnderline"/>
        </w:rPr>
        <w:t>of presidential war making</w:t>
      </w:r>
      <w:r>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Pr>
          <w:rStyle w:val="StyleBoldUnderline"/>
        </w:rPr>
        <w:t>Although the WPR was a significant legislative feat, 30 years since its passage, presidents</w:t>
      </w:r>
      <w:r>
        <w:rPr>
          <w:sz w:val="12"/>
        </w:rPr>
        <w:t xml:space="preserve"> have frequently </w:t>
      </w:r>
      <w:r>
        <w:rPr>
          <w:rStyle w:val="StyleBoldUnderline"/>
        </w:rPr>
        <w:t>ignore</w:t>
      </w:r>
      <w:r>
        <w:rPr>
          <w:sz w:val="12"/>
        </w:rPr>
        <w:t xml:space="preserve">s </w:t>
      </w:r>
      <w:r>
        <w:rPr>
          <w:rStyle w:val="StyleBoldUnderline"/>
        </w:rPr>
        <w:t>the WPR requirements and the changing nature of conflict does not fit neatly into these regulations.</w:t>
      </w:r>
      <w:r>
        <w:rPr>
          <w:sz w:val="12"/>
        </w:rPr>
        <w:t xml:space="preserve"> After the terrorist attacks on 9-11, </w:t>
      </w:r>
      <w:r>
        <w:rPr>
          <w:rStyle w:val="Emphasis"/>
        </w:rPr>
        <w:t xml:space="preserve">many </w:t>
      </w:r>
      <w:r>
        <w:rPr>
          <w:rStyle w:val="Emphasis"/>
          <w:highlight w:val="yellow"/>
        </w:rPr>
        <w:t xml:space="preserve">experts worry that executive </w:t>
      </w:r>
      <w:r>
        <w:rPr>
          <w:rStyle w:val="Emphasis"/>
          <w:highlight w:val="yellow"/>
        </w:rPr>
        <w:lastRenderedPageBreak/>
        <w:t>war powers have expanded</w:t>
      </w:r>
      <w:r>
        <w:rPr>
          <w:rStyle w:val="Emphasis"/>
        </w:rPr>
        <w:t xml:space="preserve"> far </w:t>
      </w:r>
      <w:r>
        <w:rPr>
          <w:rStyle w:val="Emphasis"/>
          <w:highlight w:val="yellow"/>
        </w:rPr>
        <w:t>beyond healthy limits</w:t>
      </w:r>
      <w:r>
        <w:rPr>
          <w:rStyle w:val="StyleBoldUnderline"/>
        </w:rPr>
        <w:t xml:space="preserve">.  Consequently, there is a fear that </w:t>
      </w:r>
      <w:r>
        <w:rPr>
          <w:rStyle w:val="StyleBoldUnderline"/>
          <w:highlight w:val="yellow"/>
        </w:rPr>
        <w:t>continued expansion of these powers will undermine</w:t>
      </w:r>
      <w:r>
        <w:rPr>
          <w:rStyle w:val="StyleBoldUnderline"/>
        </w:rPr>
        <w:t xml:space="preserve"> the constitutional system of </w:t>
      </w:r>
      <w:r>
        <w:rPr>
          <w:rStyle w:val="StyleBoldUnderline"/>
          <w:highlight w:val="yellow"/>
        </w:rPr>
        <w:t>checks and balances that</w:t>
      </w:r>
      <w:r>
        <w:rPr>
          <w:rStyle w:val="StyleBoldUnderline"/>
        </w:rPr>
        <w:t xml:space="preserve"> maintain the democratic foundation of this country and </w:t>
      </w:r>
      <w:r>
        <w:rPr>
          <w:rStyle w:val="StyleBoldUnderline"/>
          <w:highlight w:val="yellow"/>
        </w:rPr>
        <w:t>risk</w:t>
      </w:r>
      <w:r>
        <w:rPr>
          <w:rStyle w:val="StyleBoldUnderline"/>
        </w:rPr>
        <w:t xml:space="preserve"> constant and </w:t>
      </w:r>
      <w:r>
        <w:rPr>
          <w:rStyle w:val="StyleBoldUnderline"/>
          <w:highlight w:val="yellow"/>
        </w:rPr>
        <w:t>unlimited military actions</w:t>
      </w:r>
      <w:r>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Pr>
          <w:rStyle w:val="Emphasis"/>
          <w:highlight w:val="yellow"/>
        </w:rPr>
        <w:t>a debate about</w:t>
      </w:r>
      <w:r>
        <w:rPr>
          <w:rStyle w:val="Emphasis"/>
        </w:rPr>
        <w:t xml:space="preserve"> presidential </w:t>
      </w:r>
      <w:r>
        <w:rPr>
          <w:rStyle w:val="Emphasis"/>
          <w:highlight w:val="yellow"/>
        </w:rPr>
        <w:t>wars powers is important to investigate</w:t>
      </w:r>
      <w:r>
        <w:rPr>
          <w:rStyle w:val="Emphasis"/>
        </w:rPr>
        <w:t xml:space="preserve"> a number of </w:t>
      </w:r>
      <w:r>
        <w:rPr>
          <w:rStyle w:val="Emphasis"/>
          <w:highlight w:val="yellow"/>
        </w:rPr>
        <w:t>issues that have serious consequences on</w:t>
      </w:r>
      <w:r>
        <w:rPr>
          <w:sz w:val="12"/>
        </w:rPr>
        <w:t xml:space="preserve"> the status of </w:t>
      </w:r>
      <w:r>
        <w:rPr>
          <w:rStyle w:val="Emphasis"/>
          <w:highlight w:val="yellow"/>
        </w:rPr>
        <w:t>democratic checks</w:t>
      </w:r>
      <w:r>
        <w:rPr>
          <w:rStyle w:val="Emphasis"/>
        </w:rPr>
        <w:t xml:space="preserve"> and national security</w:t>
      </w:r>
      <w:r>
        <w:rPr>
          <w:sz w:val="12"/>
        </w:rPr>
        <w:t xml:space="preserve"> of the United States.¶ Lastly, </w:t>
      </w:r>
      <w:r>
        <w:rPr>
          <w:rStyle w:val="StyleBoldUnderline"/>
          <w:highlight w:val="yellow"/>
        </w:rPr>
        <w:t>debating</w:t>
      </w:r>
      <w:r>
        <w:rPr>
          <w:rStyle w:val="StyleBoldUnderline"/>
        </w:rPr>
        <w:t xml:space="preserve"> presidential </w:t>
      </w:r>
      <w:r>
        <w:rPr>
          <w:rStyle w:val="StyleBoldUnderline"/>
          <w:highlight w:val="yellow"/>
        </w:rPr>
        <w:t xml:space="preserve">war powers is important because </w:t>
      </w:r>
      <w:r>
        <w:rPr>
          <w:rStyle w:val="Emphasis"/>
          <w:highlight w:val="yellow"/>
        </w:rPr>
        <w:t>we the people</w:t>
      </w:r>
      <w:r>
        <w:rPr>
          <w:rStyle w:val="StyleBoldUnderline"/>
          <w:highlight w:val="yellow"/>
        </w:rPr>
        <w:t xml:space="preserve"> have an important role in affecting</w:t>
      </w:r>
      <w:r>
        <w:rPr>
          <w:rStyle w:val="StyleBoldUnderline"/>
        </w:rPr>
        <w:t xml:space="preserve"> the </w:t>
      </w:r>
      <w:r>
        <w:rPr>
          <w:rStyle w:val="StyleBoldUnderline"/>
          <w:highlight w:val="yellow"/>
        </w:rPr>
        <w:t>use</w:t>
      </w:r>
      <w:r>
        <w:rPr>
          <w:rStyle w:val="StyleBoldUnderline"/>
        </w:rPr>
        <w:t xml:space="preserve"> of presidential war powers</w:t>
      </w:r>
      <w:r>
        <w:rPr>
          <w:sz w:val="12"/>
        </w:rPr>
        <w:t xml:space="preserve">. As many legal scholars contend, regardless of the status of legal structures to check the presidency, </w:t>
      </w:r>
      <w:r>
        <w:rPr>
          <w:rStyle w:val="StyleBoldUnderline"/>
        </w:rPr>
        <w:t>an important political restrain on presidential war powers is the presence of a well-informed and educated public</w:t>
      </w:r>
      <w:r>
        <w:rPr>
          <w:sz w:val="12"/>
        </w:rPr>
        <w:t xml:space="preserve">. </w:t>
      </w:r>
      <w:r>
        <w:rPr>
          <w:rStyle w:val="StyleBoldUnderline"/>
        </w:rPr>
        <w:t xml:space="preserve">As Justice Potter </w:t>
      </w:r>
      <w:r>
        <w:rPr>
          <w:rStyle w:val="StyleBoldUnderline"/>
          <w:highlight w:val="yellow"/>
        </w:rPr>
        <w:t>Stewart explains, “the only effective restraint upon executive</w:t>
      </w:r>
      <w:r>
        <w:rPr>
          <w:rStyle w:val="StyleBoldUnderline"/>
        </w:rPr>
        <w:t xml:space="preserve"> policy and </w:t>
      </w:r>
      <w:r>
        <w:rPr>
          <w:rStyle w:val="StyleBoldUnderline"/>
          <w:highlight w:val="yellow"/>
        </w:rPr>
        <w:t>power…may lie</w:t>
      </w:r>
      <w:r>
        <w:rPr>
          <w:rStyle w:val="StyleBoldUnderline"/>
        </w:rPr>
        <w:t xml:space="preserve"> in an enlightened citizenry – </w:t>
      </w:r>
      <w:r>
        <w:rPr>
          <w:rStyle w:val="StyleBoldUnderline"/>
          <w:highlight w:val="yellow"/>
        </w:rPr>
        <w:t>in an informed</w:t>
      </w:r>
      <w:r>
        <w:rPr>
          <w:rStyle w:val="StyleBoldUnderline"/>
        </w:rPr>
        <w:t xml:space="preserve"> and </w:t>
      </w:r>
      <w:r>
        <w:rPr>
          <w:rStyle w:val="Emphasis"/>
        </w:rPr>
        <w:t xml:space="preserve">critical </w:t>
      </w:r>
      <w:r>
        <w:rPr>
          <w:rStyle w:val="Emphasis"/>
          <w:highlight w:val="yellow"/>
        </w:rPr>
        <w:t>public opinion</w:t>
      </w:r>
      <w:r>
        <w:rPr>
          <w:rStyle w:val="StyleBoldUnderline"/>
          <w:highlight w:val="yellow"/>
        </w:rPr>
        <w:t xml:space="preserve"> which alone can protect</w:t>
      </w:r>
      <w:r>
        <w:rPr>
          <w:rStyle w:val="StyleBoldUnderline"/>
        </w:rPr>
        <w:t xml:space="preserve"> the values of a </w:t>
      </w:r>
      <w:r>
        <w:rPr>
          <w:rStyle w:val="StyleBoldUnderline"/>
          <w:highlight w:val="yellow"/>
        </w:rPr>
        <w:t>democratic government</w:t>
      </w:r>
      <w:r>
        <w:rPr>
          <w:rStyle w:val="StyleBoldUnderline"/>
        </w:rPr>
        <w:t xml:space="preserve">” </w:t>
      </w:r>
      <w:r>
        <w:rPr>
          <w:sz w:val="12"/>
        </w:rPr>
        <w:t xml:space="preserve">(http://www.law.cornell.edu/supct/html/historics/USSC_CR_0403_0713_ZC3.html). As a result, </w:t>
      </w:r>
      <w:r>
        <w:rPr>
          <w:rStyle w:val="Emphasis"/>
          <w:highlight w:val="yellow"/>
        </w:rPr>
        <w:t>this is not simply an academic debate about institutions</w:t>
      </w:r>
      <w:r>
        <w:rPr>
          <w:rStyle w:val="Emphasis"/>
        </w:rPr>
        <w:t xml:space="preserve"> and powers that </w:t>
      </w:r>
      <w:r>
        <w:rPr>
          <w:rStyle w:val="Emphasis"/>
          <w:highlight w:val="yellow"/>
        </w:rPr>
        <w:t>that do not affect us</w:t>
      </w:r>
      <w:r>
        <w:rPr>
          <w:rStyle w:val="Emphasis"/>
        </w:rPr>
        <w:t>.</w:t>
      </w:r>
      <w:r>
        <w:rPr>
          <w:rStyle w:val="StyleBoldUnderline"/>
        </w:rPr>
        <w:t xml:space="preserve"> As the numerous recent foreign policy scandals make clear, </w:t>
      </w:r>
      <w:r>
        <w:rPr>
          <w:rStyle w:val="StyleBoldUnderline"/>
          <w:highlight w:val="yellow"/>
        </w:rPr>
        <w:t>anyone who uses a cell-phone or the internet is</w:t>
      </w:r>
      <w:r>
        <w:rPr>
          <w:sz w:val="12"/>
        </w:rPr>
        <w:t xml:space="preserve"> potential </w:t>
      </w:r>
      <w:r>
        <w:rPr>
          <w:rStyle w:val="StyleBoldUnderline"/>
          <w:highlight w:val="yellow"/>
        </w:rPr>
        <w:t>affected</w:t>
      </w:r>
      <w:r>
        <w:rPr>
          <w:rStyle w:val="StyleBoldUnderline"/>
        </w:rPr>
        <w:t xml:space="preserve"> by unchecked presidential war powers. </w:t>
      </w:r>
      <w:r>
        <w:rPr>
          <w:rStyle w:val="StyleBoldUnderline"/>
          <w:highlight w:val="yellow"/>
        </w:rPr>
        <w:t>Even if</w:t>
      </w:r>
      <w:r>
        <w:rPr>
          <w:rStyle w:val="StyleBoldUnderline"/>
        </w:rPr>
        <w:t xml:space="preserve"> we agree that </w:t>
      </w:r>
      <w:r>
        <w:rPr>
          <w:rStyle w:val="StyleBoldUnderline"/>
          <w:highlight w:val="yellow"/>
        </w:rPr>
        <w:t>these powers are justified, it is important that</w:t>
      </w:r>
      <w:r>
        <w:rPr>
          <w:rStyle w:val="StyleBoldUnderline"/>
        </w:rPr>
        <w:t xml:space="preserve"> today’s </w:t>
      </w:r>
      <w:r>
        <w:rPr>
          <w:rStyle w:val="StyleBoldUnderline"/>
          <w:highlight w:val="yellow"/>
        </w:rPr>
        <w:t>college students understand</w:t>
      </w:r>
      <w:r>
        <w:rPr>
          <w:rStyle w:val="StyleBoldUnderline"/>
        </w:rPr>
        <w:t xml:space="preserve"> and appreciate the scope and </w:t>
      </w:r>
      <w:r>
        <w:rPr>
          <w:rStyle w:val="StyleBoldUnderline"/>
          <w:highlight w:val="yellow"/>
        </w:rPr>
        <w:t>consequences of</w:t>
      </w:r>
      <w:r>
        <w:rPr>
          <w:rStyle w:val="StyleBoldUnderline"/>
        </w:rPr>
        <w:t xml:space="preserve"> presidential </w:t>
      </w:r>
      <w:r>
        <w:rPr>
          <w:rStyle w:val="StyleBoldUnderline"/>
          <w:highlight w:val="yellow"/>
        </w:rPr>
        <w:t>war powers, as these students’ opinions will stand as an important</w:t>
      </w:r>
      <w:r>
        <w:rPr>
          <w:rStyle w:val="StyleBoldUnderline"/>
        </w:rPr>
        <w:t xml:space="preserve"> potential </w:t>
      </w:r>
      <w:r>
        <w:rPr>
          <w:rStyle w:val="StyleBoldUnderline"/>
          <w:highlight w:val="yellow"/>
        </w:rPr>
        <w:t>check on the presidency.</w:t>
      </w:r>
      <w:r>
        <w:rPr>
          <w:rStyle w:val="StyleBoldUnderline"/>
        </w:rPr>
        <w:t xml:space="preserve"> </w:t>
      </w:r>
    </w:p>
    <w:p w14:paraId="732A2C72" w14:textId="77777777" w:rsidR="00EB5319" w:rsidRDefault="00EB5319" w:rsidP="00EB5319">
      <w:pPr>
        <w:rPr>
          <w:sz w:val="10"/>
        </w:rPr>
      </w:pPr>
    </w:p>
    <w:p w14:paraId="425701A1" w14:textId="1C605AD5" w:rsidR="000022F2" w:rsidRDefault="00EB5319" w:rsidP="00EB5319">
      <w:pPr>
        <w:pStyle w:val="Heading2"/>
      </w:pPr>
      <w:r>
        <w:lastRenderedPageBreak/>
        <w:t>2AC</w:t>
      </w:r>
    </w:p>
    <w:p w14:paraId="06AFABD9" w14:textId="6D6461AC" w:rsidR="00EB5319" w:rsidRPr="00EB5319" w:rsidRDefault="00EB5319" w:rsidP="00EB5319">
      <w:pPr>
        <w:pStyle w:val="Heading3"/>
      </w:pPr>
      <w:r>
        <w:lastRenderedPageBreak/>
        <w:t>Case</w:t>
      </w:r>
    </w:p>
    <w:p w14:paraId="03D2DA6B" w14:textId="24A052F2" w:rsidR="001830A2" w:rsidRDefault="001830A2" w:rsidP="001830A2">
      <w:pPr>
        <w:pStyle w:val="Heading4"/>
      </w:pPr>
      <w:r>
        <w:rPr>
          <w:b w:val="0"/>
        </w:rPr>
        <w:t>Obama’s drone policy institutionalizes the Bush-Cheney doctrine of global war that posits the world as a global battlefield for the US to play---only external restrictions prevent this</w:t>
      </w:r>
    </w:p>
    <w:p w14:paraId="4B11FAC9" w14:textId="77777777" w:rsidR="001830A2" w:rsidRDefault="001830A2" w:rsidP="001830A2">
      <w:r>
        <w:t xml:space="preserve">Glenn </w:t>
      </w:r>
      <w:r>
        <w:rPr>
          <w:rStyle w:val="StyleStyleBold12pt"/>
        </w:rPr>
        <w:t>Greenwald 13</w:t>
      </w:r>
      <w:r>
        <w:t xml:space="preserve">, J.D. from NYU, award-winning journalist, February 5th, 2013, "Chilling legal memo from Obama DOJ justifies assassination of US citizens," </w:t>
      </w:r>
      <w:hyperlink r:id="rId12" w:history="1">
        <w:r>
          <w:rPr>
            <w:rStyle w:val="Hyperlink"/>
          </w:rPr>
          <w:t>www.theguardian.com/commentisfree/2013/feb/05/obama-kill-list-doj-memo</w:t>
        </w:r>
      </w:hyperlink>
    </w:p>
    <w:p w14:paraId="0BCEC88A" w14:textId="77777777" w:rsidR="001830A2" w:rsidRDefault="001830A2" w:rsidP="001830A2">
      <w:pPr>
        <w:rPr>
          <w:sz w:val="16"/>
        </w:rPr>
      </w:pPr>
      <w:r>
        <w:rPr>
          <w:rStyle w:val="IntenseEmphasis"/>
          <w:highlight w:val="yellow"/>
        </w:rPr>
        <w:t>The most extremist power</w:t>
      </w:r>
      <w:r>
        <w:rPr>
          <w:sz w:val="16"/>
        </w:rPr>
        <w:t xml:space="preserve"> any political leader can assert </w:t>
      </w:r>
      <w:r>
        <w:rPr>
          <w:rStyle w:val="IntenseEmphasis"/>
          <w:highlight w:val="yellow"/>
        </w:rPr>
        <w:t>is the power to target his own citizens</w:t>
      </w:r>
      <w:r>
        <w:rPr>
          <w:rStyle w:val="IntenseEmphasis"/>
        </w:rPr>
        <w:t xml:space="preserve"> for execution </w:t>
      </w:r>
      <w:r>
        <w:rPr>
          <w:rStyle w:val="IntenseEmphasis"/>
          <w:highlight w:val="yellow"/>
        </w:rPr>
        <w:t>without any</w:t>
      </w:r>
      <w:r>
        <w:rPr>
          <w:rStyle w:val="IntenseEmphasis"/>
        </w:rPr>
        <w:t xml:space="preserve"> charges or </w:t>
      </w:r>
      <w:r>
        <w:rPr>
          <w:rStyle w:val="IntenseEmphasis"/>
          <w:highlight w:val="yellow"/>
        </w:rPr>
        <w:t>due process</w:t>
      </w:r>
      <w:r>
        <w:rPr>
          <w:rStyle w:val="IntenseEmphasis"/>
        </w:rPr>
        <w:t>, far from any battlefield.</w:t>
      </w:r>
      <w:r>
        <w:rPr>
          <w:sz w:val="16"/>
        </w:rPr>
        <w:t xml:space="preserve"> The </w:t>
      </w:r>
      <w:r>
        <w:rPr>
          <w:rStyle w:val="IntenseEmphasis"/>
          <w:highlight w:val="yellow"/>
        </w:rPr>
        <w:t>Obama</w:t>
      </w:r>
      <w:r>
        <w:rPr>
          <w:rStyle w:val="IntenseEmphasis"/>
        </w:rPr>
        <w:t xml:space="preserve"> </w:t>
      </w:r>
      <w:r>
        <w:rPr>
          <w:sz w:val="16"/>
        </w:rPr>
        <w:t xml:space="preserve">administration </w:t>
      </w:r>
      <w:r>
        <w:rPr>
          <w:rStyle w:val="IntenseEmphasis"/>
        </w:rPr>
        <w:t xml:space="preserve">has not only asserted exactly that power in theory, but </w:t>
      </w:r>
      <w:r>
        <w:rPr>
          <w:rStyle w:val="IntenseEmphasis"/>
          <w:highlight w:val="yellow"/>
        </w:rPr>
        <w:t>has exercised it</w:t>
      </w:r>
      <w:r>
        <w:rPr>
          <w:rStyle w:val="IntenseEmphasis"/>
        </w:rPr>
        <w:t xml:space="preserve"> in practice</w:t>
      </w:r>
      <w:r>
        <w:rPr>
          <w:sz w:val="16"/>
        </w:rPr>
        <w:t>. In September 2011, it killed US citizen Anwar Awlaki in a drone strike in Yemen, along with US citizen Samir Khan, and then, in circumstances that are still unexplained, two weeks later killed Awlaki's 16-year-old American son Abdulrahman with a separate drone strike in Yemen.</w:t>
      </w:r>
      <w:r>
        <w:rPr>
          <w:sz w:val="12"/>
        </w:rPr>
        <w:t>¶</w:t>
      </w:r>
      <w:r>
        <w:rPr>
          <w:sz w:val="16"/>
        </w:rPr>
        <w:t xml:space="preserve"> Since then, senior Obama officials including Attorney General Eric Holder and John Brennan, Obama's top terrorism adviser and his current nominee to lead the CIA, have explicitly argued that the president is and should be vested with this power. Meanwhile, a Washington Post article from October reported that </w:t>
      </w:r>
      <w:r>
        <w:rPr>
          <w:rStyle w:val="IntenseEmphasis"/>
          <w:highlight w:val="yellow"/>
        </w:rPr>
        <w:t xml:space="preserve">the administration is </w:t>
      </w:r>
      <w:r>
        <w:rPr>
          <w:rStyle w:val="Emphasis"/>
          <w:highlight w:val="yellow"/>
        </w:rPr>
        <w:t>formally institutionalizing this</w:t>
      </w:r>
      <w:r>
        <w:rPr>
          <w:rStyle w:val="Emphasis"/>
        </w:rPr>
        <w:t xml:space="preserve"> president's </w:t>
      </w:r>
      <w:r>
        <w:rPr>
          <w:rStyle w:val="Emphasis"/>
          <w:highlight w:val="yellow"/>
        </w:rPr>
        <w:t>power to decide who dies</w:t>
      </w:r>
      <w:r>
        <w:rPr>
          <w:rStyle w:val="IntenseEmphasis"/>
        </w:rPr>
        <w:t xml:space="preserve"> under the Orwellian title "disposition matrix</w:t>
      </w:r>
      <w:r>
        <w:rPr>
          <w:sz w:val="16"/>
        </w:rPr>
        <w:t>".</w:t>
      </w:r>
      <w:r>
        <w:rPr>
          <w:sz w:val="12"/>
        </w:rPr>
        <w:t>¶</w:t>
      </w:r>
      <w:r>
        <w:rPr>
          <w:sz w:val="16"/>
        </w:rPr>
        <w:t xml:space="preserve"> When the New York Times back in April, 2010 first confirmed the existence of Obama's hit list, it made clear just what an extremist power this is, noting: "It is extremely rare, if not unprecedented, for an American to be approved for targeted killing." The NYT quoted a Bush intelligence official as saying "he did not know of any American who was approved for targeted killing under the former president". When the existence of Obama's hit list was first reported several months earlier by the Washington Post's Dana Priest, she wrote that the "list includes three Americans".</w:t>
      </w:r>
      <w:r>
        <w:rPr>
          <w:sz w:val="12"/>
        </w:rPr>
        <w:t>¶</w:t>
      </w:r>
      <w:r>
        <w:rPr>
          <w:sz w:val="16"/>
        </w:rPr>
        <w:t xml:space="preserve"> </w:t>
      </w:r>
      <w:r>
        <w:rPr>
          <w:rStyle w:val="IntenseEmphasis"/>
        </w:rPr>
        <w:t xml:space="preserve">What has made these actions all the more radical is the absolute secrecy with which Obama has draped all of this. </w:t>
      </w:r>
      <w:r>
        <w:rPr>
          <w:rStyle w:val="IntenseEmphasis"/>
          <w:highlight w:val="yellow"/>
        </w:rPr>
        <w:t xml:space="preserve">Not only is the </w:t>
      </w:r>
      <w:r>
        <w:rPr>
          <w:rStyle w:val="Emphasis"/>
          <w:highlight w:val="yellow"/>
        </w:rPr>
        <w:t>entire process carried out solely within the Exec</w:t>
      </w:r>
      <w:r>
        <w:rPr>
          <w:sz w:val="16"/>
        </w:rPr>
        <w:t xml:space="preserve">utive </w:t>
      </w:r>
      <w:r>
        <w:rPr>
          <w:rStyle w:val="IntenseEmphasis"/>
        </w:rPr>
        <w:t xml:space="preserve">branch - </w:t>
      </w:r>
      <w:r>
        <w:rPr>
          <w:rStyle w:val="IntenseEmphasis"/>
          <w:highlight w:val="yellow"/>
        </w:rPr>
        <w:t xml:space="preserve">with </w:t>
      </w:r>
      <w:r>
        <w:rPr>
          <w:rStyle w:val="Emphasis"/>
          <w:highlight w:val="yellow"/>
        </w:rPr>
        <w:t>no checks or oversight</w:t>
      </w:r>
      <w:r>
        <w:rPr>
          <w:rStyle w:val="Emphasis"/>
        </w:rPr>
        <w:t xml:space="preserve"> of any kind</w:t>
      </w:r>
      <w:r>
        <w:rPr>
          <w:rStyle w:val="IntenseEmphasis"/>
        </w:rPr>
        <w:t xml:space="preserve"> - </w:t>
      </w:r>
      <w:r>
        <w:rPr>
          <w:rStyle w:val="IntenseEmphasis"/>
          <w:highlight w:val="yellow"/>
        </w:rPr>
        <w:t xml:space="preserve">but there is </w:t>
      </w:r>
      <w:r>
        <w:rPr>
          <w:rStyle w:val="Emphasis"/>
          <w:highlight w:val="yellow"/>
        </w:rPr>
        <w:t>zero transparency</w:t>
      </w:r>
      <w:r>
        <w:rPr>
          <w:rStyle w:val="IntenseEmphasis"/>
          <w:highlight w:val="yellow"/>
        </w:rPr>
        <w:t xml:space="preserve"> and </w:t>
      </w:r>
      <w:r>
        <w:rPr>
          <w:rStyle w:val="Emphasis"/>
          <w:highlight w:val="yellow"/>
        </w:rPr>
        <w:t>zero accountability</w:t>
      </w:r>
      <w:r>
        <w:rPr>
          <w:rStyle w:val="IntenseEmphasis"/>
        </w:rPr>
        <w:t xml:space="preserve">. </w:t>
      </w:r>
      <w:r>
        <w:rPr>
          <w:sz w:val="16"/>
        </w:rPr>
        <w:t>The president's underlings compile their proposed lists of who should be executed, and the president - at a charming weekly event dubbed by White House aides as "Terror Tuesday" - then chooses from "baseball cards" and decrees in total secrecy who should die. The power of accuser, prosecutor, judge, jury, and executioner are all consolidated in this one man, and those powers are exercised in the dark.</w:t>
      </w:r>
      <w:r>
        <w:rPr>
          <w:sz w:val="12"/>
        </w:rPr>
        <w:t>¶</w:t>
      </w:r>
      <w:r>
        <w:rPr>
          <w:sz w:val="16"/>
        </w:rPr>
        <w:t xml:space="preserve"> In fact, The Most Transparent Administration Ever™ has been so fixated on secrecy that they have refused even to disclose the legal memoranda prepared by Obama lawyers setting forth their legal rationale for why the president has this power. During the Bush years, when Bush refused to disclose the memoranda from his Office of Legal Counsel (OLC) that legally authorized torture, rendition, warrantless eavesdropping and the like, leading Democratic lawyers such as Dawn Johnsen (Obama's first choice to lead the OLC) vehemently denounced this practice as a grave threat, warning that "the Bush Administration's </w:t>
      </w:r>
      <w:r>
        <w:rPr>
          <w:rStyle w:val="IntenseEmphasis"/>
        </w:rPr>
        <w:t>excessive reliance on 'secret law' threatens the effective functioning of American democracy</w:t>
      </w:r>
      <w:r>
        <w:rPr>
          <w:sz w:val="16"/>
        </w:rPr>
        <w:t>" and "the withholding from Congress and the public of legal interpretations by the [OLC] upsets the system of checks and balances between the executive and legislative branches of government."</w:t>
      </w:r>
      <w:r>
        <w:rPr>
          <w:sz w:val="12"/>
        </w:rPr>
        <w:t>¶</w:t>
      </w:r>
      <w:r>
        <w:rPr>
          <w:sz w:val="16"/>
        </w:rPr>
        <w:t xml:space="preserve"> But </w:t>
      </w:r>
      <w:r>
        <w:rPr>
          <w:rStyle w:val="IntenseEmphasis"/>
        </w:rPr>
        <w:t xml:space="preserve">when it comes to Obama's assassination power, this is exactly what his administration has done. It has repeatedly refused to disclose the principal legal memoranda prepared by Obama OLC lawyers that justified his kill list. </w:t>
      </w:r>
      <w:r>
        <w:rPr>
          <w:rStyle w:val="IntenseEmphasis"/>
          <w:highlight w:val="yellow"/>
        </w:rPr>
        <w:t>It is</w:t>
      </w:r>
      <w:r>
        <w:rPr>
          <w:rStyle w:val="IntenseEmphasis"/>
        </w:rPr>
        <w:t xml:space="preserve">, right now, </w:t>
      </w:r>
      <w:r>
        <w:rPr>
          <w:rStyle w:val="Emphasis"/>
        </w:rPr>
        <w:t>vigorously r</w:t>
      </w:r>
      <w:r>
        <w:rPr>
          <w:rStyle w:val="Emphasis"/>
          <w:highlight w:val="yellow"/>
        </w:rPr>
        <w:t>esisting lawsuits</w:t>
      </w:r>
      <w:r>
        <w:rPr>
          <w:rStyle w:val="IntenseEmphasis"/>
        </w:rPr>
        <w:t xml:space="preserve"> from the New York Times and the ACLU to obtain that OLC memorandum</w:t>
      </w:r>
      <w:r>
        <w:rPr>
          <w:sz w:val="16"/>
        </w:rPr>
        <w:t>. In sum, Obama not only claims he has the power to order US citizens killed with no transparency, but that even the documents explaining the legal rationale for this power are to be concealed. He's maintaining secret law on the most extremist power he can assert.</w:t>
      </w:r>
      <w:r>
        <w:rPr>
          <w:sz w:val="12"/>
        </w:rPr>
        <w:t>¶</w:t>
      </w:r>
      <w:r>
        <w:rPr>
          <w:sz w:val="16"/>
        </w:rPr>
        <w:t xml:space="preserve"> Last night, NBC News' Michael Isikoff released a 16-page "white paper" prepared by the Obama DOJ that purports to justify Obama's power to target even Americans for assassination without due process (the memo is embedded in full below). This is not the primary OLC memo justifying Obama's kill list - that is still concealed - but it appears to track the reasoning of that memo as anonymously described to the New York Times in October 2011.</w:t>
      </w:r>
      <w:r>
        <w:rPr>
          <w:sz w:val="12"/>
        </w:rPr>
        <w:t>¶</w:t>
      </w:r>
      <w:r>
        <w:rPr>
          <w:sz w:val="16"/>
        </w:rPr>
        <w:t xml:space="preserve"> This new memo is entitled: "Lawfulness of a Lethal Operation Directed Against a US Citizen Who is a Senior Operational Leader of Al-Qa'ida or An Associated Force". It claims its conclusion is "reached with recognition of the extraordinary seriousness of a lethal operation by the United States against a US citizen". Yet it is every bit as chilling as the Bush OLC torture memos in how its clinical, legalistic tone completely sanitizes the radical and dangerous power it purports to authorize.</w:t>
      </w:r>
      <w:r>
        <w:rPr>
          <w:sz w:val="12"/>
        </w:rPr>
        <w:t>¶</w:t>
      </w:r>
      <w:r>
        <w:rPr>
          <w:sz w:val="16"/>
        </w:rPr>
        <w:t xml:space="preserve"> I've written many times at length about why the Obama assassination program is such an extreme and radical threat - see here for one of the most comprehensive discussions, with documentation of how completely all of this violates Obama and Holder's statements before obtaining power - and won't repeat those arguments here. Instead, there are numerous points that should be emphasized about the fundamentally misleading nature of this new memo:</w:t>
      </w:r>
      <w:r>
        <w:rPr>
          <w:sz w:val="12"/>
        </w:rPr>
        <w:t>¶</w:t>
      </w:r>
      <w:r>
        <w:rPr>
          <w:sz w:val="16"/>
        </w:rPr>
        <w:t xml:space="preserve"> 1. </w:t>
      </w:r>
      <w:r>
        <w:rPr>
          <w:rStyle w:val="IntenseEmphasis"/>
        </w:rPr>
        <w:t>Equating government accusations with guilt</w:t>
      </w:r>
      <w:r>
        <w:rPr>
          <w:sz w:val="12"/>
        </w:rPr>
        <w:t>¶</w:t>
      </w:r>
      <w:r>
        <w:rPr>
          <w:sz w:val="16"/>
        </w:rPr>
        <w:t xml:space="preserve"> The core distortion of the War on Terror under both Bush and Obama is the Orwellian practice of equating government accusations of terrorism with proof of guilt. </w:t>
      </w:r>
      <w:r>
        <w:rPr>
          <w:rStyle w:val="IntenseEmphasis"/>
        </w:rPr>
        <w:t xml:space="preserve">One constantly hears US government defenders referring to "terrorists" when what they actually mean is: those accused </w:t>
      </w:r>
      <w:r>
        <w:rPr>
          <w:rStyle w:val="IntenseEmphasis"/>
        </w:rPr>
        <w:lastRenderedPageBreak/>
        <w:t>by the government of terrorism.</w:t>
      </w:r>
      <w:r>
        <w:rPr>
          <w:sz w:val="16"/>
        </w:rPr>
        <w:t xml:space="preserve"> This entire memo is grounded in this deceit.</w:t>
      </w:r>
      <w:r>
        <w:rPr>
          <w:sz w:val="12"/>
        </w:rPr>
        <w:t>¶</w:t>
      </w:r>
      <w:r>
        <w:rPr>
          <w:sz w:val="16"/>
        </w:rPr>
        <w:t xml:space="preserve"> Time and again, it emphasizes that the authorized assassinations are carried out "against a senior operational leader of al-Qaida or its associated forces who poses an imminent threat of violent attack against the United States." Undoubtedly fearing that this document would one day be public, Obama lawyers made certain to incorporate this deceit into the title itself: "Lawfulness of a Lethal Operation Directed Against a US Citizen Who is a Senior Operational Leader of al-Qaida or An Associated Force."</w:t>
      </w:r>
      <w:r>
        <w:rPr>
          <w:sz w:val="12"/>
        </w:rPr>
        <w:t>¶</w:t>
      </w:r>
      <w:r>
        <w:rPr>
          <w:sz w:val="16"/>
        </w:rPr>
        <w:t xml:space="preserve"> This ensures that huge numbers of citizens - those who spend little time thinking about such things and/or authoritarians who assume all government claims are true - will instinctively justify what is being done here on the ground that we must kill the Terrorists or joining al-Qaida means you should be killed. That's the "reasoning" process that has driven the War on Terror since it commenced: if the US government simply asserts without evidence or trial that someone is a terrorist, then they are assumed to be, and they can then be punished as such - with indefinite imprisonment or death.</w:t>
      </w:r>
      <w:r>
        <w:rPr>
          <w:sz w:val="12"/>
        </w:rPr>
        <w:t>¶</w:t>
      </w:r>
      <w:r>
        <w:rPr>
          <w:sz w:val="16"/>
        </w:rPr>
        <w:t xml:space="preserve"> But of course, when this memo refers to "a Senior Operational Leader of al-Qaida", what it actually means is this: someone whom the President - in total secrecy and with no due process - has accused of being that. Indeed, the memo itself makes this clear, as it baldly states that presidential assassinations are justified when "an informed, high-level official of the US government has determined that the targeted individual poses an imminent threat of violent attack against the US".</w:t>
      </w:r>
      <w:r>
        <w:rPr>
          <w:sz w:val="12"/>
        </w:rPr>
        <w:t>¶</w:t>
      </w:r>
      <w:r>
        <w:rPr>
          <w:sz w:val="16"/>
        </w:rPr>
        <w:t xml:space="preserve"> </w:t>
      </w:r>
      <w:r>
        <w:rPr>
          <w:rStyle w:val="IntenseEmphasis"/>
        </w:rPr>
        <w:t>This is the crucial point: the memo isn't justifying the due-process-free execution of senior al-Qaida leaders who pose an imminent threat to the US. It is justifying the due-process-free execution of people secretly accused by the president and his underlings, with no due process, of being that</w:t>
      </w:r>
      <w:r>
        <w:rPr>
          <w:sz w:val="16"/>
        </w:rPr>
        <w:t>. The distinction between (a) government accusations and (b) proof of guilt is central to every free society, by definition, yet this memo - and those who defend Obama's assassination power - willfully ignore it.</w:t>
      </w:r>
      <w:r>
        <w:rPr>
          <w:sz w:val="12"/>
        </w:rPr>
        <w:t>¶</w:t>
      </w:r>
      <w:r>
        <w:rPr>
          <w:sz w:val="16"/>
        </w:rPr>
        <w:t xml:space="preserve"> Those who justify all of this by arguing that Obama can and should kill al-Qaida leaders who are trying to kill Americans are engaged in supreme question-begging. </w:t>
      </w:r>
      <w:r>
        <w:rPr>
          <w:rStyle w:val="IntenseEmphasis"/>
          <w:highlight w:val="yellow"/>
        </w:rPr>
        <w:t>Without any</w:t>
      </w:r>
      <w:r>
        <w:rPr>
          <w:rStyle w:val="IntenseEmphasis"/>
        </w:rPr>
        <w:t xml:space="preserve"> due process, transparency or </w:t>
      </w:r>
      <w:r>
        <w:rPr>
          <w:rStyle w:val="IntenseEmphasis"/>
          <w:highlight w:val="yellow"/>
        </w:rPr>
        <w:t>oversight, there is no way to know who is</w:t>
      </w:r>
      <w:r>
        <w:rPr>
          <w:rStyle w:val="IntenseEmphasis"/>
        </w:rPr>
        <w:t xml:space="preserve"> a "senior </w:t>
      </w:r>
      <w:r>
        <w:rPr>
          <w:rStyle w:val="IntenseEmphasis"/>
          <w:highlight w:val="yellow"/>
        </w:rPr>
        <w:t>al-Qaida</w:t>
      </w:r>
      <w:r>
        <w:rPr>
          <w:rStyle w:val="IntenseEmphasis"/>
        </w:rPr>
        <w:t xml:space="preserve"> leader" </w:t>
      </w:r>
      <w:r>
        <w:rPr>
          <w:rStyle w:val="IntenseEmphasis"/>
          <w:highlight w:val="yellow"/>
        </w:rPr>
        <w:t>and who is posing an "imminent threat"</w:t>
      </w:r>
      <w:r>
        <w:rPr>
          <w:rStyle w:val="IntenseEmphasis"/>
        </w:rPr>
        <w:t xml:space="preserve"> to Americans</w:t>
      </w:r>
      <w:r>
        <w:rPr>
          <w:sz w:val="16"/>
        </w:rPr>
        <w:t>. All that can be known is who Obama, in total secrecy, accuses of this.</w:t>
      </w:r>
      <w:r>
        <w:rPr>
          <w:sz w:val="12"/>
        </w:rPr>
        <w:t>¶</w:t>
      </w:r>
      <w:r>
        <w:rPr>
          <w:sz w:val="16"/>
        </w:rPr>
        <w:t xml:space="preserve"> (Indeed, membership in al-Qaida is not even required to be assassinated, as one can be a member of a group deemed to be an "associated force" of al-Qaida, whatever that might mean: a formulation so broad and ill-defined that, as Law Professor Kevin Jon Heller argues, it means </w:t>
      </w:r>
      <w:r>
        <w:rPr>
          <w:rStyle w:val="IntenseEmphasis"/>
          <w:highlight w:val="yellow"/>
        </w:rPr>
        <w:t>the memo</w:t>
      </w:r>
      <w:r>
        <w:rPr>
          <w:rStyle w:val="IntenseEmphasis"/>
        </w:rPr>
        <w:t xml:space="preserve"> "authorizes the use of lethal force against individuals whose targeting </w:t>
      </w:r>
      <w:r>
        <w:rPr>
          <w:rStyle w:val="IntenseEmphasis"/>
          <w:highlight w:val="yellow"/>
        </w:rPr>
        <w:t>is,</w:t>
      </w:r>
      <w:r>
        <w:rPr>
          <w:rStyle w:val="IntenseEmphasis"/>
        </w:rPr>
        <w:t xml:space="preserve"> without more, </w:t>
      </w:r>
      <w:r>
        <w:rPr>
          <w:rStyle w:val="IntenseEmphasis"/>
          <w:highlight w:val="yellow"/>
        </w:rPr>
        <w:t>prohibited by international law</w:t>
      </w:r>
      <w:r>
        <w:rPr>
          <w:rStyle w:val="IntenseEmphasis"/>
        </w:rPr>
        <w:t>".)</w:t>
      </w:r>
      <w:r>
        <w:rPr>
          <w:rStyle w:val="IntenseEmphasis"/>
          <w:sz w:val="12"/>
        </w:rPr>
        <w:t>¶</w:t>
      </w:r>
      <w:r>
        <w:rPr>
          <w:rStyle w:val="IntenseEmphasis"/>
        </w:rPr>
        <w:t xml:space="preserve"> The definition of an extreme authoritarian is one who is willing blindly to assume that government accusations are true without any evidence presented or opportunity to contest those accusations. This memo - and the entire theory justifying </w:t>
      </w:r>
      <w:r>
        <w:rPr>
          <w:rStyle w:val="Emphasis"/>
          <w:highlight w:val="yellow"/>
        </w:rPr>
        <w:t>Obama's kill list</w:t>
      </w:r>
      <w:r>
        <w:rPr>
          <w:rStyle w:val="Emphasis"/>
        </w:rPr>
        <w:t xml:space="preserve"> - centrally </w:t>
      </w:r>
      <w:r>
        <w:rPr>
          <w:rStyle w:val="Emphasis"/>
          <w:highlight w:val="yellow"/>
        </w:rPr>
        <w:t>relies on this authoritarian conflation of go</w:t>
      </w:r>
      <w:r>
        <w:rPr>
          <w:rStyle w:val="Emphasis"/>
        </w:rPr>
        <w:t xml:space="preserve">vernment </w:t>
      </w:r>
      <w:r>
        <w:rPr>
          <w:rStyle w:val="Emphasis"/>
          <w:highlight w:val="yellow"/>
        </w:rPr>
        <w:t>accusations and valid proof of guilt.</w:t>
      </w:r>
      <w:r>
        <w:rPr>
          <w:sz w:val="12"/>
        </w:rPr>
        <w:t>¶</w:t>
      </w:r>
      <w:r>
        <w:rPr>
          <w:sz w:val="16"/>
        </w:rPr>
        <w:t xml:space="preserve"> They are not the same and never have been. Political leaders who decree guilt in secret and with no oversight inevitably succumb to error and/or abuse of power. Such unchecked accusatory decrees are inherently untrustworthy (indeed, Yemen experts have vehemently contested the claim that Awlaki himself was a senior al-Qaida leader posing an imminent threat to the US). That's why due process is guaranteed in the Constitution and why judicial review of government accusations has been a staple of western justice since the Magna Carta: because leaders can't be trusted to decree guilt and punish citizens without evidence and an adversarial process. That is the age-old basic right on which this memo, and the Obama presidency, is waging war.</w:t>
      </w:r>
      <w:r>
        <w:rPr>
          <w:sz w:val="12"/>
        </w:rPr>
        <w:t>¶</w:t>
      </w:r>
      <w:r>
        <w:rPr>
          <w:sz w:val="16"/>
        </w:rPr>
        <w:t xml:space="preserve"> 2. </w:t>
      </w:r>
      <w:r>
        <w:rPr>
          <w:rStyle w:val="IntenseEmphasis"/>
        </w:rPr>
        <w:t>Creating a ceiling, not a floor</w:t>
      </w:r>
      <w:r>
        <w:rPr>
          <w:sz w:val="12"/>
        </w:rPr>
        <w:t>¶</w:t>
      </w:r>
      <w:r>
        <w:rPr>
          <w:sz w:val="16"/>
        </w:rPr>
        <w:t xml:space="preserve"> </w:t>
      </w:r>
      <w:r>
        <w:rPr>
          <w:rStyle w:val="Emphasis"/>
        </w:rPr>
        <w:t xml:space="preserve">The most vital fact to note about </w:t>
      </w:r>
      <w:r>
        <w:rPr>
          <w:rStyle w:val="Emphasis"/>
          <w:highlight w:val="yellow"/>
        </w:rPr>
        <w:t>this memo</w:t>
      </w:r>
      <w:r>
        <w:rPr>
          <w:rStyle w:val="Emphasis"/>
        </w:rPr>
        <w:t xml:space="preserve">randum is that it </w:t>
      </w:r>
      <w:r>
        <w:rPr>
          <w:rStyle w:val="Emphasis"/>
          <w:highlight w:val="yellow"/>
        </w:rPr>
        <w:t>is not purporting to impose requirements</w:t>
      </w:r>
      <w:r>
        <w:rPr>
          <w:rStyle w:val="Emphasis"/>
        </w:rPr>
        <w:t xml:space="preserve"> on the pres</w:t>
      </w:r>
      <w:r>
        <w:rPr>
          <w:sz w:val="16"/>
        </w:rPr>
        <w:t xml:space="preserve">ident's </w:t>
      </w:r>
      <w:r>
        <w:rPr>
          <w:rStyle w:val="IntenseEmphasis"/>
        </w:rPr>
        <w:t xml:space="preserve">power to assassinate US citizens. </w:t>
      </w:r>
      <w:r>
        <w:rPr>
          <w:sz w:val="16"/>
        </w:rPr>
        <w:t>When it concludes that the president has the authority to assassinate "a Senior Operational Leader of al-Qaida" who "poses an imminent threat of violent attack against the US" where capture is "infeasible", it is not concluding that assassinations are permissible only in those circumstances.</w:t>
      </w:r>
      <w:r>
        <w:rPr>
          <w:sz w:val="12"/>
        </w:rPr>
        <w:t>¶</w:t>
      </w:r>
      <w:r>
        <w:rPr>
          <w:sz w:val="16"/>
        </w:rPr>
        <w:t xml:space="preserve"> To the contrary, </w:t>
      </w:r>
      <w:r>
        <w:rPr>
          <w:rStyle w:val="IntenseEmphasis"/>
        </w:rPr>
        <w:t>the memo expressly makes clear that presidential assassinations may be permitted even when none of those circumstances prevail: "</w:t>
      </w:r>
      <w:r>
        <w:rPr>
          <w:rStyle w:val="IntenseEmphasis"/>
          <w:highlight w:val="yellow"/>
        </w:rPr>
        <w:t xml:space="preserve">This paper </w:t>
      </w:r>
      <w:r>
        <w:rPr>
          <w:rStyle w:val="Emphasis"/>
          <w:highlight w:val="yellow"/>
        </w:rPr>
        <w:t>does not</w:t>
      </w:r>
      <w:r>
        <w:rPr>
          <w:rStyle w:val="Emphasis"/>
        </w:rPr>
        <w:t xml:space="preserve"> attempt to </w:t>
      </w:r>
      <w:r>
        <w:rPr>
          <w:rStyle w:val="Emphasis"/>
          <w:highlight w:val="yellow"/>
        </w:rPr>
        <w:t>determine the minimum requirements</w:t>
      </w:r>
      <w:r>
        <w:rPr>
          <w:rStyle w:val="IntenseEmphasis"/>
        </w:rPr>
        <w:t xml:space="preserve"> necessary to render such an operation lawful."</w:t>
      </w:r>
      <w:r>
        <w:rPr>
          <w:sz w:val="16"/>
        </w:rPr>
        <w:t xml:space="preserve"> Instead, as the last line of the memo states: "</w:t>
      </w:r>
      <w:r>
        <w:rPr>
          <w:rStyle w:val="IntenseEmphasis"/>
        </w:rPr>
        <w:t>it concludes only that the stated conditions would be sufficient to make lawful a lethal operation</w:t>
      </w:r>
      <w:r>
        <w:rPr>
          <w:sz w:val="16"/>
        </w:rPr>
        <w:t xml:space="preserve">" - not that such conditions are necessary to find these assassinations legal. </w:t>
      </w:r>
      <w:r>
        <w:rPr>
          <w:rStyle w:val="IntenseEmphasis"/>
          <w:highlight w:val="yellow"/>
        </w:rPr>
        <w:t>The memo explicitly leaves open the possibility that</w:t>
      </w:r>
      <w:r>
        <w:rPr>
          <w:rStyle w:val="IntenseEmphasis"/>
        </w:rPr>
        <w:t xml:space="preserve"> presidential </w:t>
      </w:r>
      <w:r>
        <w:rPr>
          <w:rStyle w:val="IntenseEmphasis"/>
          <w:highlight w:val="yellow"/>
        </w:rPr>
        <w:t>assassinations</w:t>
      </w:r>
      <w:r>
        <w:rPr>
          <w:rStyle w:val="IntenseEmphasis"/>
        </w:rPr>
        <w:t xml:space="preserve"> of US citizens </w:t>
      </w:r>
      <w:r>
        <w:rPr>
          <w:rStyle w:val="IntenseEmphasis"/>
          <w:highlight w:val="yellow"/>
        </w:rPr>
        <w:t>may be permissible even when the target is not</w:t>
      </w:r>
      <w:r>
        <w:rPr>
          <w:rStyle w:val="IntenseEmphasis"/>
        </w:rPr>
        <w:t xml:space="preserve"> a senior </w:t>
      </w:r>
      <w:r>
        <w:rPr>
          <w:rStyle w:val="IntenseEmphasis"/>
          <w:highlight w:val="yellow"/>
        </w:rPr>
        <w:t>al-Qaida</w:t>
      </w:r>
      <w:r>
        <w:rPr>
          <w:rStyle w:val="IntenseEmphasis"/>
        </w:rPr>
        <w:t xml:space="preserve"> leader </w:t>
      </w:r>
      <w:r>
        <w:rPr>
          <w:rStyle w:val="IntenseEmphasis"/>
          <w:highlight w:val="yellow"/>
        </w:rPr>
        <w:t>posing an imminent threat</w:t>
      </w:r>
      <w:r>
        <w:rPr>
          <w:rStyle w:val="IntenseEmphasis"/>
        </w:rPr>
        <w:t xml:space="preserve"> and/or when capture is feasible</w:t>
      </w:r>
      <w:r>
        <w:rPr>
          <w:sz w:val="16"/>
        </w:rPr>
        <w:t>.</w:t>
      </w:r>
      <w:r>
        <w:rPr>
          <w:sz w:val="12"/>
        </w:rPr>
        <w:t>¶</w:t>
      </w:r>
      <w:r>
        <w:rPr>
          <w:sz w:val="16"/>
        </w:rPr>
        <w:t xml:space="preserve"> Critically, </w:t>
      </w:r>
      <w:r>
        <w:rPr>
          <w:rStyle w:val="IntenseEmphasis"/>
          <w:highlight w:val="yellow"/>
        </w:rPr>
        <w:t>the rationale</w:t>
      </w:r>
      <w:r>
        <w:rPr>
          <w:rStyle w:val="IntenseEmphasis"/>
        </w:rPr>
        <w:t xml:space="preserve"> of the memo - </w:t>
      </w:r>
      <w:r>
        <w:rPr>
          <w:rStyle w:val="IntenseEmphasis"/>
          <w:highlight w:val="yellow"/>
        </w:rPr>
        <w:t>that the US is engaged in a global war</w:t>
      </w:r>
      <w:r>
        <w:rPr>
          <w:rStyle w:val="IntenseEmphasis"/>
        </w:rPr>
        <w:t xml:space="preserve"> against al-Qaida and "associated forces" - </w:t>
      </w:r>
      <w:r>
        <w:rPr>
          <w:rStyle w:val="IntenseEmphasis"/>
          <w:highlight w:val="yellow"/>
        </w:rPr>
        <w:t>can be easily used to justify</w:t>
      </w:r>
      <w:r>
        <w:rPr>
          <w:rStyle w:val="IntenseEmphasis"/>
        </w:rPr>
        <w:t xml:space="preserve"> presidential </w:t>
      </w:r>
      <w:r>
        <w:rPr>
          <w:rStyle w:val="IntenseEmphasis"/>
          <w:highlight w:val="yellow"/>
        </w:rPr>
        <w:t>assassinations of US citizens in circumstances far beyond the ones described</w:t>
      </w:r>
      <w:r>
        <w:rPr>
          <w:rStyle w:val="IntenseEmphasis"/>
        </w:rPr>
        <w:t xml:space="preserve"> in this memo</w:t>
      </w:r>
      <w:r>
        <w:rPr>
          <w:sz w:val="16"/>
        </w:rPr>
        <w:t>. If you believe the president has the power to execute US citizens based on the accusation that the citizen has joined al-Qaida, what possible limiting principle can you cite as to why that shouldn't apply to a low-level al-Qaida member, including ones found in places where capture may be feasible (including US soil</w:t>
      </w:r>
      <w:r>
        <w:rPr>
          <w:rStyle w:val="IntenseEmphasis"/>
        </w:rPr>
        <w:t>)? The purported limitations on this power set forth in this memo, aside from being incredibly vague, can be easily discarded once the central theory of presidential power is embraced</w:t>
      </w:r>
      <w:r>
        <w:rPr>
          <w:sz w:val="16"/>
        </w:rPr>
        <w:t>.</w:t>
      </w:r>
      <w:r>
        <w:rPr>
          <w:sz w:val="12"/>
        </w:rPr>
        <w:t>¶</w:t>
      </w:r>
      <w:r>
        <w:rPr>
          <w:sz w:val="16"/>
        </w:rPr>
        <w:t xml:space="preserve"> 3. Relies on </w:t>
      </w:r>
      <w:r>
        <w:rPr>
          <w:rStyle w:val="IntenseEmphasis"/>
        </w:rPr>
        <w:t>the core Bush/Cheney theory of a global battlefield</w:t>
      </w:r>
      <w:r>
        <w:rPr>
          <w:sz w:val="12"/>
        </w:rPr>
        <w:t>¶</w:t>
      </w:r>
      <w:r>
        <w:rPr>
          <w:sz w:val="16"/>
        </w:rPr>
        <w:t xml:space="preserve"> The primary theory embraced by the Bush administration to justify its War on Terror policies was that the "battlefield" is no longer confined to identifiable geographical areas, but instead, the entire globe </w:t>
      </w:r>
      <w:r>
        <w:rPr>
          <w:sz w:val="16"/>
        </w:rPr>
        <w:lastRenderedPageBreak/>
        <w:t xml:space="preserve">is now one big, unlimited "battlefield". </w:t>
      </w:r>
      <w:r>
        <w:rPr>
          <w:rStyle w:val="IntenseEmphasis"/>
          <w:highlight w:val="yellow"/>
        </w:rPr>
        <w:t>That theory</w:t>
      </w:r>
      <w:r>
        <w:rPr>
          <w:sz w:val="16"/>
          <w:highlight w:val="yellow"/>
        </w:rPr>
        <w:t xml:space="preserve"> </w:t>
      </w:r>
      <w:r>
        <w:rPr>
          <w:rStyle w:val="IntenseEmphasis"/>
          <w:highlight w:val="yellow"/>
        </w:rPr>
        <w:t>is both radical and dangerous because a pres</w:t>
      </w:r>
      <w:r>
        <w:rPr>
          <w:sz w:val="16"/>
        </w:rPr>
        <w:t xml:space="preserve">ident's </w:t>
      </w:r>
      <w:r>
        <w:rPr>
          <w:rStyle w:val="IntenseEmphasis"/>
          <w:highlight w:val="yellow"/>
        </w:rPr>
        <w:t>powers are basically omnipotent</w:t>
      </w:r>
      <w:r>
        <w:rPr>
          <w:sz w:val="16"/>
        </w:rPr>
        <w:t xml:space="preserve"> on a "battlefield". </w:t>
      </w:r>
      <w:r>
        <w:rPr>
          <w:rStyle w:val="IntenseEmphasis"/>
        </w:rPr>
        <w:t xml:space="preserve">There, </w:t>
      </w:r>
      <w:r>
        <w:rPr>
          <w:rStyle w:val="IntenseEmphasis"/>
          <w:highlight w:val="yellow"/>
        </w:rPr>
        <w:t xml:space="preserve">state power is </w:t>
      </w:r>
      <w:r>
        <w:rPr>
          <w:rStyle w:val="Emphasis"/>
          <w:highlight w:val="yellow"/>
        </w:rPr>
        <w:t>shielded from law, from courts</w:t>
      </w:r>
      <w:r>
        <w:rPr>
          <w:rStyle w:val="IntenseEmphasis"/>
        </w:rPr>
        <w:t xml:space="preserve">, from constitutional guarantees, </w:t>
      </w:r>
      <w:r>
        <w:rPr>
          <w:rStyle w:val="Emphasis"/>
          <w:highlight w:val="yellow"/>
        </w:rPr>
        <w:t>from all forms of accountability</w:t>
      </w:r>
      <w:r>
        <w:rPr>
          <w:rStyle w:val="IntenseEmphasis"/>
        </w:rPr>
        <w:t>:</w:t>
      </w:r>
      <w:r>
        <w:rPr>
          <w:sz w:val="16"/>
        </w:rPr>
        <w:t xml:space="preserve"> anyone on a battlefield can be killed or imprisoned without charges. Thus, to posit the world as a battlefield is, by definition, to create an imperial, omnipotent presidency. That is the radical theory that unleashed all the rest of the controversial and lawless Bush/Cheney policies.</w:t>
      </w:r>
      <w:r>
        <w:rPr>
          <w:sz w:val="12"/>
        </w:rPr>
        <w:t>¶</w:t>
      </w:r>
      <w:r>
        <w:rPr>
          <w:sz w:val="16"/>
        </w:rPr>
        <w:t xml:space="preserve"> This "world-is-a-battlefield" theory was once highly controversial among Democrats. John Kerry famously denounced it when running for president, arguing instead that the effort against terrorism is "primarily an intelligence and law enforcement operation that requires cooperation around the world".</w:t>
      </w:r>
      <w:r>
        <w:rPr>
          <w:sz w:val="12"/>
        </w:rPr>
        <w:t>¶</w:t>
      </w:r>
      <w:r>
        <w:rPr>
          <w:sz w:val="16"/>
        </w:rPr>
        <w:t xml:space="preserve"> But </w:t>
      </w:r>
      <w:r>
        <w:rPr>
          <w:rStyle w:val="Emphasis"/>
          <w:highlight w:val="yellow"/>
        </w:rPr>
        <w:t>this global-war theory is exactly</w:t>
      </w:r>
      <w:r>
        <w:rPr>
          <w:rStyle w:val="Emphasis"/>
        </w:rPr>
        <w:t xml:space="preserve"> what lies at heart of </w:t>
      </w:r>
      <w:r>
        <w:rPr>
          <w:rStyle w:val="Emphasis"/>
          <w:highlight w:val="yellow"/>
        </w:rPr>
        <w:t>the Obama approach</w:t>
      </w:r>
      <w:r>
        <w:rPr>
          <w:rStyle w:val="Emphasis"/>
        </w:rPr>
        <w:t xml:space="preserve"> to Terrorism</w:t>
      </w:r>
      <w:r>
        <w:rPr>
          <w:sz w:val="16"/>
        </w:rPr>
        <w:t xml:space="preserve"> generally and this memo specifically. It is impossible to defend Obama's assassination powers without embracing it (which is why key Obama officials have consistently done so). That's because these assassinations are taking place in countries far from any war zone, such as Yemen and Somalia. </w:t>
      </w:r>
      <w:r>
        <w:rPr>
          <w:rStyle w:val="IntenseEmphasis"/>
          <w:highlight w:val="yellow"/>
        </w:rPr>
        <w:t>You can't defend</w:t>
      </w:r>
      <w:r>
        <w:rPr>
          <w:rStyle w:val="IntenseEmphasis"/>
        </w:rPr>
        <w:t xml:space="preserve"> the </w:t>
      </w:r>
      <w:r>
        <w:rPr>
          <w:rStyle w:val="IntenseEmphasis"/>
          <w:highlight w:val="yellow"/>
        </w:rPr>
        <w:t>application of "war powers" in these countries without embracing the</w:t>
      </w:r>
      <w:r>
        <w:rPr>
          <w:rStyle w:val="IntenseEmphasis"/>
        </w:rPr>
        <w:t xml:space="preserve"> once-very-controversial </w:t>
      </w:r>
      <w:r>
        <w:rPr>
          <w:rStyle w:val="IntenseEmphasis"/>
          <w:highlight w:val="yellow"/>
        </w:rPr>
        <w:t>Bush/Cheney view</w:t>
      </w:r>
      <w:r>
        <w:rPr>
          <w:rStyle w:val="IntenseEmphasis"/>
        </w:rPr>
        <w:t xml:space="preserve"> that the whole is now a "battlefield" and the president's war powers thus exist without geographic limits</w:t>
      </w:r>
      <w:r>
        <w:rPr>
          <w:sz w:val="16"/>
        </w:rPr>
        <w:t>.</w:t>
      </w:r>
      <w:r>
        <w:rPr>
          <w:sz w:val="12"/>
        </w:rPr>
        <w:t>¶</w:t>
      </w:r>
      <w:r>
        <w:rPr>
          <w:sz w:val="16"/>
        </w:rPr>
        <w:t xml:space="preserve"> This new memo makes clear that </w:t>
      </w:r>
      <w:r>
        <w:rPr>
          <w:rStyle w:val="IntenseEmphasis"/>
        </w:rPr>
        <w:t>this Bush/Cheney worldview is at the heart of the Obama presidency</w:t>
      </w:r>
      <w:r>
        <w:rPr>
          <w:sz w:val="16"/>
        </w:rPr>
        <w:t xml:space="preserve">. The president, it claims, "retains authority to use force against al-Qaida and associated forces outside the area of active hostilities". In other words: there are, subject to the entirely optional "feasibility of capture" element, no geographic limits to the president's authority to kill anyone he wants. This power applies not only to war zones, but everywhere in the world that he claims a member of al-Qaida is found. </w:t>
      </w:r>
      <w:r>
        <w:rPr>
          <w:rStyle w:val="IntenseEmphasis"/>
          <w:highlight w:val="yellow"/>
        </w:rPr>
        <w:t>This memo</w:t>
      </w:r>
      <w:r>
        <w:rPr>
          <w:rStyle w:val="IntenseEmphasis"/>
        </w:rPr>
        <w:t xml:space="preserve"> embraces and </w:t>
      </w:r>
      <w:r>
        <w:rPr>
          <w:rStyle w:val="IntenseEmphasis"/>
          <w:highlight w:val="yellow"/>
        </w:rPr>
        <w:t>institutionalizes the</w:t>
      </w:r>
      <w:r>
        <w:rPr>
          <w:rStyle w:val="IntenseEmphasis"/>
        </w:rPr>
        <w:t xml:space="preserve"> core </w:t>
      </w:r>
      <w:r>
        <w:rPr>
          <w:rStyle w:val="IntenseEmphasis"/>
          <w:highlight w:val="yellow"/>
        </w:rPr>
        <w:t>Bush/Cheney theory</w:t>
      </w:r>
      <w:r>
        <w:rPr>
          <w:sz w:val="16"/>
        </w:rPr>
        <w:t xml:space="preserve"> that justified the entire panoply of policies Democrats back then pretended to find so objectionable.</w:t>
      </w:r>
    </w:p>
    <w:p w14:paraId="16F00F9B" w14:textId="77777777" w:rsidR="001830A2" w:rsidRPr="001830A2" w:rsidRDefault="001830A2" w:rsidP="001830A2"/>
    <w:p w14:paraId="0E17D290" w14:textId="77777777" w:rsidR="00D83EF1" w:rsidRDefault="00D83EF1" w:rsidP="00D83EF1">
      <w:pPr>
        <w:pStyle w:val="Heading4"/>
      </w:pPr>
      <w:r>
        <w:rPr>
          <w:b w:val="0"/>
          <w:bCs w:val="0"/>
        </w:rPr>
        <w:t>Death reps cause an empathic shift – especially true in simulating policy – there’s no compassion fatigue or trade-off with action</w:t>
      </w:r>
    </w:p>
    <w:p w14:paraId="42F58799" w14:textId="77777777" w:rsidR="00D83EF1" w:rsidRDefault="00D83EF1" w:rsidP="00D83EF1">
      <w:r>
        <w:rPr>
          <w:rStyle w:val="StyleStyleBold12pt"/>
        </w:rPr>
        <w:t>Recuber 11</w:t>
      </w:r>
      <w:r>
        <w:t xml:space="preserve"> Timothy Recuber is a doctoral candidate in sociology at the Graduate Center of the City. University of New York. He has taught at Hunter College in Manhattan "CONSUMING CATASTROPHE: AUTHENTICITY AND EMOTION IN MASS-MEDIATED DISASTER" gradworks.umi.com/3477831.pdf</w:t>
      </w:r>
    </w:p>
    <w:p w14:paraId="605FD5A4" w14:textId="77777777" w:rsidR="00D83EF1" w:rsidRDefault="00D83EF1" w:rsidP="00D83EF1">
      <w:pPr>
        <w:pStyle w:val="cardtext"/>
        <w:ind w:left="0"/>
        <w:rPr>
          <w:u w:val="single"/>
        </w:rPr>
      </w:pPr>
      <w:r>
        <w:rPr>
          <w:sz w:val="16"/>
        </w:rPr>
        <w:t xml:space="preserve">Perhaps, then, </w:t>
      </w:r>
      <w:r>
        <w:rPr>
          <w:rStyle w:val="StyleBoldUnderline"/>
          <w:highlight w:val="yellow"/>
        </w:rPr>
        <w:t>what</w:t>
      </w:r>
      <w:r>
        <w:rPr>
          <w:sz w:val="16"/>
        </w:rPr>
        <w:t xml:space="preserve"> distant </w:t>
      </w:r>
      <w:r>
        <w:rPr>
          <w:rStyle w:val="StyleBoldUnderline"/>
          <w:highlight w:val="yellow"/>
        </w:rPr>
        <w:t>consumers express when</w:t>
      </w:r>
      <w:r>
        <w:rPr>
          <w:rStyle w:val="StyleBoldUnderline"/>
        </w:rPr>
        <w:t xml:space="preserve"> they sit glued</w:t>
      </w:r>
      <w:r>
        <w:rPr>
          <w:sz w:val="16"/>
        </w:rPr>
        <w:t xml:space="preserve"> to the television </w:t>
      </w:r>
      <w:r>
        <w:rPr>
          <w:highlight w:val="yellow"/>
          <w:u w:val="single"/>
        </w:rPr>
        <w:t>watching a disaster</w:t>
      </w:r>
      <w:r>
        <w:rPr>
          <w:sz w:val="16"/>
        </w:rPr>
        <w:t xml:space="preserve"> replayed over and over, when they buy t-shirts or snow globes, when they mail teddy bears to a memorial, or when they tour a disaster site, </w:t>
      </w:r>
      <w:r>
        <w:rPr>
          <w:rStyle w:val="StyleBoldUnderline"/>
          <w:highlight w:val="yellow"/>
        </w:rPr>
        <w:t>is</w:t>
      </w:r>
      <w:r>
        <w:rPr>
          <w:sz w:val="16"/>
        </w:rPr>
        <w:t xml:space="preserve"> a deep, maybe </w:t>
      </w:r>
      <w:r>
        <w:rPr>
          <w:rStyle w:val="Emphasis"/>
          <w:highlight w:val="yellow"/>
        </w:rPr>
        <w:t>subconscious, longing for</w:t>
      </w:r>
      <w:r>
        <w:rPr>
          <w:rStyle w:val="Emphasis"/>
        </w:rPr>
        <w:t xml:space="preserve"> those age-old forms of </w:t>
      </w:r>
      <w:r>
        <w:rPr>
          <w:rStyle w:val="Emphasis"/>
          <w:highlight w:val="yellow"/>
        </w:rPr>
        <w:t>community</w:t>
      </w:r>
      <w:r>
        <w:rPr>
          <w:sz w:val="16"/>
          <w:highlight w:val="yellow"/>
        </w:rPr>
        <w:t xml:space="preserve"> </w:t>
      </w:r>
      <w:r>
        <w:rPr>
          <w:rStyle w:val="StyleBoldUnderline"/>
          <w:highlight w:val="yellow"/>
        </w:rPr>
        <w:t>and</w:t>
      </w:r>
      <w:r>
        <w:rPr>
          <w:sz w:val="16"/>
          <w:highlight w:val="yellow"/>
        </w:rPr>
        <w:t xml:space="preserve"> </w:t>
      </w:r>
      <w:r>
        <w:rPr>
          <w:rStyle w:val="Emphasis"/>
          <w:highlight w:val="yellow"/>
        </w:rPr>
        <w:t>real human compassion</w:t>
      </w:r>
      <w:r>
        <w:rPr>
          <w:sz w:val="16"/>
          <w:highlight w:val="yellow"/>
        </w:rPr>
        <w:t xml:space="preserve"> </w:t>
      </w:r>
      <w:r>
        <w:rPr>
          <w:rStyle w:val="StyleBoldUnderline"/>
        </w:rPr>
        <w:t xml:space="preserve">that emerge in a place when disaster has struck. </w:t>
      </w:r>
      <w:r>
        <w:rPr>
          <w:rStyle w:val="StyleBoldUnderline"/>
          <w:highlight w:val="yellow"/>
        </w:rPr>
        <w:t>It is a longing</w:t>
      </w:r>
      <w:r>
        <w:rPr>
          <w:rStyle w:val="StyleBoldUnderline"/>
        </w:rPr>
        <w:t xml:space="preserve"> in some ways </w:t>
      </w:r>
      <w:r>
        <w:rPr>
          <w:rStyle w:val="StyleBoldUnderline"/>
          <w:highlight w:val="yellow"/>
        </w:rPr>
        <w:t>so alien to the world</w:t>
      </w:r>
      <w:r>
        <w:rPr>
          <w:rStyle w:val="StyleBoldUnderline"/>
        </w:rPr>
        <w:t xml:space="preserve"> we </w:t>
      </w:r>
      <w:r>
        <w:rPr>
          <w:rStyle w:val="StyleBoldUnderline"/>
          <w:highlight w:val="yellow"/>
        </w:rPr>
        <w:t xml:space="preserve">currently live in that it </w:t>
      </w:r>
      <w:r>
        <w:rPr>
          <w:rStyle w:val="Emphasis"/>
          <w:highlight w:val="yellow"/>
        </w:rPr>
        <w:t>requires catastrophe to call it forth</w:t>
      </w:r>
      <w:r>
        <w:rPr>
          <w:sz w:val="16"/>
          <w:highlight w:val="yellow"/>
        </w:rPr>
        <w:t>,</w:t>
      </w:r>
      <w:r>
        <w:rPr>
          <w:sz w:val="16"/>
        </w:rPr>
        <w:t xml:space="preserve"> even in our imaginations. Nevertheless, </w:t>
      </w:r>
      <w:r>
        <w:rPr>
          <w:rStyle w:val="StyleBoldUnderline"/>
        </w:rPr>
        <w:t xml:space="preserve">the </w:t>
      </w:r>
      <w:r>
        <w:rPr>
          <w:rStyle w:val="StyleBoldUnderline"/>
          <w:highlight w:val="yellow"/>
        </w:rPr>
        <w:t>actions of</w:t>
      </w:r>
      <w:r>
        <w:rPr>
          <w:rStyle w:val="StyleBoldUnderline"/>
        </w:rPr>
        <w:t xml:space="preserve"> </w:t>
      </w:r>
      <w:r>
        <w:rPr>
          <w:u w:val="single"/>
        </w:rPr>
        <w:t xml:space="preserve">unadulterated </w:t>
      </w:r>
      <w:r>
        <w:rPr>
          <w:highlight w:val="yellow"/>
          <w:u w:val="single"/>
        </w:rPr>
        <w:t>goodwill</w:t>
      </w:r>
      <w:r>
        <w:rPr>
          <w:sz w:val="16"/>
        </w:rPr>
        <w:t xml:space="preserve"> </w:t>
      </w:r>
      <w:r>
        <w:rPr>
          <w:rStyle w:val="StyleBoldUnderline"/>
        </w:rPr>
        <w:t>that become commonplace</w:t>
      </w:r>
      <w:r>
        <w:rPr>
          <w:sz w:val="16"/>
        </w:rPr>
        <w:t xml:space="preserve"> in harrowing conditions </w:t>
      </w:r>
      <w:r>
        <w:rPr>
          <w:rStyle w:val="StyleBoldUnderline"/>
          <w:highlight w:val="yellow"/>
        </w:rPr>
        <w:t xml:space="preserve">represent the </w:t>
      </w:r>
      <w:r>
        <w:rPr>
          <w:rStyle w:val="Emphasis"/>
          <w:highlight w:val="yellow"/>
        </w:rPr>
        <w:t>truly authentic form of humanity</w:t>
      </w:r>
      <w:r>
        <w:rPr>
          <w:rStyle w:val="Emphasis"/>
        </w:rPr>
        <w:t xml:space="preserve"> that all of us</w:t>
      </w:r>
      <w:r>
        <w:rPr>
          <w:sz w:val="16"/>
        </w:rPr>
        <w:t xml:space="preserve">, to one degree or another, </w:t>
      </w:r>
      <w:r>
        <w:rPr>
          <w:rStyle w:val="Emphasis"/>
        </w:rPr>
        <w:t>chase after</w:t>
      </w:r>
      <w:r>
        <w:rPr>
          <w:sz w:val="16"/>
        </w:rPr>
        <w:t xml:space="preserve"> in contemporary consumer culture every day. </w:t>
      </w:r>
      <w:r>
        <w:rPr>
          <w:u w:val="single"/>
        </w:rPr>
        <w:t xml:space="preserve">And while it is certainly a bit foolhardy to seek authentic humanity through disaster-related media and culture, </w:t>
      </w:r>
      <w:r>
        <w:rPr>
          <w:b/>
          <w:highlight w:val="yellow"/>
          <w:u w:val="single"/>
        </w:rPr>
        <w:t>the</w:t>
      </w:r>
      <w:r>
        <w:rPr>
          <w:b/>
          <w:u w:val="single"/>
        </w:rPr>
        <w:t xml:space="preserve"> sheer strength of that </w:t>
      </w:r>
      <w:r>
        <w:rPr>
          <w:b/>
          <w:highlight w:val="yellow"/>
          <w:u w:val="single"/>
        </w:rPr>
        <w:t>desire has been evident in the public’s response to</w:t>
      </w:r>
      <w:r>
        <w:rPr>
          <w:b/>
          <w:u w:val="single"/>
        </w:rPr>
        <w:t xml:space="preserve"> all the </w:t>
      </w:r>
      <w:r>
        <w:rPr>
          <w:b/>
          <w:highlight w:val="yellow"/>
          <w:u w:val="single"/>
        </w:rPr>
        <w:t>disasters</w:t>
      </w:r>
      <w:r>
        <w:rPr>
          <w:u w:val="single"/>
        </w:rPr>
        <w:t>,</w:t>
      </w:r>
      <w:r>
        <w:rPr>
          <w:sz w:val="16"/>
        </w:rPr>
        <w:t xml:space="preserve"> crises and catastrophes to hit the United States in the past decade</w:t>
      </w:r>
      <w:r>
        <w:rPr>
          <w:rStyle w:val="StyleBoldUnderline"/>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Pr>
          <w:sz w:val="16"/>
        </w:rPr>
        <w:t>— despite the fact that many knew no one who had been personally affected by any of these disasters—</w:t>
      </w:r>
      <w:r>
        <w:rPr>
          <w:rStyle w:val="StyleBoldUnderline"/>
        </w:rPr>
        <w:t xml:space="preserve">all attest to a </w:t>
      </w:r>
      <w:r>
        <w:rPr>
          <w:u w:val="single"/>
        </w:rPr>
        <w:t>desire for real human community and compassion</w:t>
      </w:r>
      <w:r>
        <w:rPr>
          <w:rStyle w:val="StyleBoldUnderline"/>
        </w:rPr>
        <w:t xml:space="preserve"> that is woefully unfulfilled by American life under normal conditions today</w:t>
      </w:r>
      <w:r>
        <w:rPr>
          <w:sz w:val="16"/>
        </w:rPr>
        <w:t xml:space="preserve">. </w:t>
      </w:r>
      <w:r>
        <w:rPr>
          <w:sz w:val="12"/>
        </w:rPr>
        <w:t>¶</w:t>
      </w:r>
      <w:r>
        <w:rPr>
          <w:sz w:val="16"/>
        </w:rPr>
        <w:t xml:space="preserve"> In the end, </w:t>
      </w:r>
      <w:r>
        <w:rPr>
          <w:u w:val="single"/>
        </w:rPr>
        <w:t xml:space="preserve">the </w:t>
      </w:r>
      <w:r>
        <w:rPr>
          <w:rStyle w:val="Emphasis"/>
          <w:highlight w:val="yellow"/>
        </w:rPr>
        <w:t>consumption of disaster doesn’t make us unable or unwilling to engage</w:t>
      </w:r>
      <w:r>
        <w:rPr>
          <w:highlight w:val="yellow"/>
          <w:u w:val="single"/>
        </w:rPr>
        <w:t xml:space="preserve"> </w:t>
      </w:r>
      <w:r>
        <w:rPr>
          <w:u w:val="single"/>
        </w:rPr>
        <w:t xml:space="preserve">with disasters on a communal level, or </w:t>
      </w:r>
      <w:r>
        <w:rPr>
          <w:rStyle w:val="Emphasis"/>
          <w:highlight w:val="yellow"/>
        </w:rPr>
        <w:t>towards progressive political ends</w:t>
      </w:r>
      <w:r>
        <w:rPr>
          <w:sz w:val="16"/>
        </w:rPr>
        <w:t xml:space="preserve">—it makes us feel as if we already have, simply by consuming. </w:t>
      </w:r>
      <w:r>
        <w:rPr>
          <w:rStyle w:val="StyleBoldUnderline"/>
          <w:highlight w:val="yellow"/>
        </w:rPr>
        <w:t>It is</w:t>
      </w:r>
      <w:r>
        <w:rPr>
          <w:rStyle w:val="StyleBoldUnderline"/>
        </w:rPr>
        <w:t xml:space="preserve"> ultimately </w:t>
      </w:r>
      <w:r>
        <w:rPr>
          <w:rStyle w:val="Emphasis"/>
          <w:highlight w:val="yellow"/>
        </w:rPr>
        <w:t>less</w:t>
      </w:r>
      <w:r>
        <w:rPr>
          <w:rStyle w:val="Emphasis"/>
        </w:rPr>
        <w:t xml:space="preserve"> a form of </w:t>
      </w:r>
      <w:r>
        <w:rPr>
          <w:rStyle w:val="Emphasis"/>
          <w:highlight w:val="yellow"/>
        </w:rPr>
        <w:t xml:space="preserve">political anesthesia than a </w:t>
      </w:r>
      <w:r>
        <w:rPr>
          <w:rStyle w:val="Emphasis"/>
          <w:highlight w:val="yellow"/>
        </w:rPr>
        <w:lastRenderedPageBreak/>
        <w:t>simulation of politics</w:t>
      </w:r>
      <w:r>
        <w:rPr>
          <w:sz w:val="16"/>
        </w:rPr>
        <w:t xml:space="preserve">, a Potemkin village of communal sentiment, that fills our longing for a more just and humane world with disparate acts of cathartic consumption. Still, </w:t>
      </w:r>
      <w:r>
        <w:rPr>
          <w:rStyle w:val="Emphasis"/>
          <w:highlight w:val="yellow"/>
        </w:rPr>
        <w:t>the positive political potential</w:t>
      </w:r>
      <w:r>
        <w:rPr>
          <w:u w:val="single"/>
        </w:rPr>
        <w:t xml:space="preserve"> underlying such consumption—the desire for real forms of connection and community—</w:t>
      </w:r>
      <w:r>
        <w:rPr>
          <w:rStyle w:val="StyleBoldUnderline"/>
          <w:highlight w:val="yellow"/>
        </w:rPr>
        <w:t xml:space="preserve">remains the </w:t>
      </w:r>
      <w:r>
        <w:rPr>
          <w:highlight w:val="yellow"/>
          <w:u w:val="single"/>
        </w:rPr>
        <w:t>most redeeming feature</w:t>
      </w:r>
      <w:r>
        <w:rPr>
          <w:u w:val="single"/>
        </w:rPr>
        <w:t xml:space="preserve"> of disaster consumerism.</w:t>
      </w:r>
      <w:r>
        <w:rPr>
          <w:sz w:val="16"/>
        </w:rPr>
        <w:t xml:space="preserve"> Though that desire is frequently warped when various media lenses refract it, diffuse it, or reframe it to fit a political agenda, </w:t>
      </w:r>
      <w:r>
        <w:rPr>
          <w:rStyle w:val="StyleBoldUnderline"/>
        </w:rPr>
        <w:t xml:space="preserve">its overwhelming strength should nonetheless serve notice that </w:t>
      </w:r>
      <w:r>
        <w:rPr>
          <w:rStyle w:val="StyleBoldUnderline"/>
          <w:highlight w:val="yellow"/>
        </w:rPr>
        <w:t>people want a different world than the one in which we</w:t>
      </w:r>
      <w:r>
        <w:rPr>
          <w:rStyle w:val="StyleBoldUnderline"/>
        </w:rPr>
        <w:t xml:space="preserve"> currently </w:t>
      </w:r>
      <w:r>
        <w:rPr>
          <w:rStyle w:val="StyleBoldUnderline"/>
          <w:highlight w:val="yellow"/>
        </w:rPr>
        <w:t>live</w:t>
      </w:r>
      <w:r>
        <w:rPr>
          <w:rStyle w:val="StyleBoldUnderline"/>
        </w:rPr>
        <w:t>, with a different way of understanding and responding to disasters</w:t>
      </w:r>
      <w:r>
        <w:rPr>
          <w:sz w:val="16"/>
        </w:rPr>
        <w:t xml:space="preserve">. They want a world where risk is not leveraged for profit or political gain, but sensibly planned for with the needs of all socio-economic groups in mind. </w:t>
      </w:r>
      <w:r>
        <w:rPr>
          <w:b/>
          <w:highlight w:val="yellow"/>
          <w:u w:val="single"/>
        </w:rPr>
        <w:t>They want</w:t>
      </w:r>
      <w:r>
        <w:rPr>
          <w:b/>
          <w:u w:val="single"/>
        </w:rPr>
        <w:t xml:space="preserve"> a world where preemptive </w:t>
      </w:r>
      <w:r>
        <w:rPr>
          <w:b/>
          <w:highlight w:val="yellow"/>
          <w:u w:val="single"/>
        </w:rPr>
        <w:t>strategies</w:t>
      </w:r>
      <w:r>
        <w:rPr>
          <w:b/>
          <w:u w:val="single"/>
        </w:rPr>
        <w:t xml:space="preserve"> are used </w:t>
      </w:r>
      <w:r>
        <w:rPr>
          <w:b/>
          <w:highlight w:val="yellow"/>
          <w:u w:val="single"/>
        </w:rPr>
        <w:t>to anticipate the real threats</w:t>
      </w:r>
      <w:r>
        <w:rPr>
          <w:b/>
          <w:u w:val="single"/>
        </w:rPr>
        <w:t xml:space="preserve"> posed by global climate change and global inequality, </w:t>
      </w:r>
      <w:r>
        <w:rPr>
          <w:b/>
          <w:highlight w:val="yellow"/>
          <w:u w:val="single"/>
        </w:rPr>
        <w:t>rather than</w:t>
      </w:r>
      <w:r>
        <w:rPr>
          <w:b/>
          <w:u w:val="single"/>
        </w:rPr>
        <w:t xml:space="preserve"> to </w:t>
      </w:r>
      <w:r>
        <w:rPr>
          <w:b/>
          <w:highlight w:val="yellow"/>
          <w:u w:val="single"/>
        </w:rPr>
        <w:t>invent fears of</w:t>
      </w:r>
      <w:r>
        <w:rPr>
          <w:b/>
          <w:u w:val="single"/>
        </w:rPr>
        <w:t xml:space="preserve"> ethnic </w:t>
      </w:r>
      <w:r>
        <w:rPr>
          <w:b/>
          <w:highlight w:val="yellow"/>
          <w:u w:val="single"/>
        </w:rPr>
        <w:t>others and justify</w:t>
      </w:r>
      <w:r>
        <w:rPr>
          <w:b/>
          <w:u w:val="single"/>
        </w:rPr>
        <w:t xml:space="preserve"> unnecessary </w:t>
      </w:r>
      <w:r>
        <w:rPr>
          <w:b/>
          <w:highlight w:val="yellow"/>
          <w:u w:val="single"/>
        </w:rPr>
        <w:t>wars</w:t>
      </w:r>
      <w:r>
        <w:rPr>
          <w:sz w:val="16"/>
          <w:highlight w:val="yellow"/>
        </w:rPr>
        <w:t xml:space="preserve">. </w:t>
      </w:r>
      <w:r>
        <w:rPr>
          <w:rStyle w:val="StyleBoldUnderline"/>
          <w:highlight w:val="yellow"/>
        </w:rPr>
        <w:t>They want</w:t>
      </w:r>
      <w:r>
        <w:rPr>
          <w:rStyle w:val="StyleBoldUnderline"/>
        </w:rPr>
        <w:t xml:space="preserve"> a world where people can come together </w:t>
      </w:r>
      <w:r>
        <w:rPr>
          <w:rStyle w:val="Emphasis"/>
        </w:rPr>
        <w:t xml:space="preserve">not simply as a market, but as </w:t>
      </w:r>
      <w:r>
        <w:rPr>
          <w:rStyle w:val="Emphasis"/>
          <w:highlight w:val="yellow"/>
        </w:rPr>
        <w:t>a public, to exert real agency over the policies made</w:t>
      </w:r>
      <w:r>
        <w:rPr>
          <w:sz w:val="16"/>
        </w:rPr>
        <w:t xml:space="preserve"> in the name of their safety and security. And, </w:t>
      </w:r>
      <w:r>
        <w:rPr>
          <w:rStyle w:val="StyleBoldUnderline"/>
        </w:rPr>
        <w:t xml:space="preserve">when disaster does strike, </w:t>
      </w:r>
      <w:r>
        <w:rPr>
          <w:u w:val="single"/>
        </w:rPr>
        <w:t xml:space="preserve">they want a world where the goodwill and compassion shown by their neighbors, by strangers in their communities, and even by distant spectators and consumers, will be matched by their own government. Though this vision of the world is utopian, it is not unreasonable, and if contemporary American culture is ever to give us more than just an illusion of safety, or empathy, or authenticity, then it is this vision that we must advocate on a daily basis, not only when disaster strikes. </w:t>
      </w:r>
    </w:p>
    <w:p w14:paraId="2DA700E2" w14:textId="77777777" w:rsidR="00D83EF1" w:rsidRPr="00C41A0B" w:rsidRDefault="00D83EF1" w:rsidP="00D83EF1">
      <w:pPr>
        <w:pStyle w:val="Heading4"/>
      </w:pPr>
      <w:r>
        <w:t>Life has intrinsic and objective value achieved through subjective pleasures---its preservation should be an a priori goal</w:t>
      </w:r>
    </w:p>
    <w:p w14:paraId="5FD248F8" w14:textId="77777777" w:rsidR="00D83EF1" w:rsidRDefault="00D83EF1" w:rsidP="00D83EF1">
      <w:r>
        <w:rPr>
          <w:rStyle w:val="StyleStyleBold12pt"/>
        </w:rPr>
        <w:t xml:space="preserve">Kacou 8 – </w:t>
      </w:r>
      <w:r>
        <w:t>Amien Kacou “WHY EVEN MIND? On The A Priori Value Of “Life””, Cosmos and History: The Journal of Natural and Social Philosophy, Vol 4, No 1-2 (2008) cosmosandhistory.org/index.php/journal/article/view/92/184</w:t>
      </w:r>
    </w:p>
    <w:p w14:paraId="2146306E" w14:textId="77777777" w:rsidR="00D83EF1" w:rsidRDefault="00D83EF1" w:rsidP="00D83EF1">
      <w:pPr>
        <w:pStyle w:val="card"/>
        <w:ind w:left="0"/>
        <w:rPr>
          <w:sz w:val="16"/>
          <w:szCs w:val="22"/>
        </w:rPr>
      </w:pPr>
      <w:r>
        <w:rPr>
          <w:sz w:val="16"/>
          <w:szCs w:val="22"/>
        </w:rPr>
        <w:t xml:space="preserve">Furthermore, </w:t>
      </w:r>
      <w:r>
        <w:rPr>
          <w:rStyle w:val="underline"/>
          <w:szCs w:val="22"/>
        </w:rPr>
        <w:t xml:space="preserve">that manner of </w:t>
      </w:r>
      <w:r>
        <w:rPr>
          <w:rStyle w:val="underline"/>
          <w:szCs w:val="22"/>
          <w:highlight w:val="yellow"/>
        </w:rPr>
        <w:t>finding</w:t>
      </w:r>
      <w:r>
        <w:rPr>
          <w:rStyle w:val="underline"/>
          <w:szCs w:val="22"/>
        </w:rPr>
        <w:t xml:space="preserve"> things </w:t>
      </w:r>
      <w:r>
        <w:rPr>
          <w:rStyle w:val="underline"/>
          <w:szCs w:val="22"/>
          <w:highlight w:val="yellow"/>
        </w:rPr>
        <w:t>good</w:t>
      </w:r>
      <w:r>
        <w:rPr>
          <w:rStyle w:val="underline"/>
          <w:szCs w:val="22"/>
        </w:rPr>
        <w:t xml:space="preserve"> that is in pleasure </w:t>
      </w:r>
      <w:r>
        <w:rPr>
          <w:rStyle w:val="underline"/>
          <w:szCs w:val="22"/>
          <w:highlight w:val="yellow"/>
        </w:rPr>
        <w:t>can</w:t>
      </w:r>
      <w:r>
        <w:rPr>
          <w:rStyle w:val="underline"/>
          <w:szCs w:val="22"/>
        </w:rPr>
        <w:t xml:space="preserve"> certainly </w:t>
      </w:r>
      <w:r>
        <w:rPr>
          <w:rStyle w:val="underline"/>
          <w:szCs w:val="22"/>
          <w:highlight w:val="yellow"/>
        </w:rPr>
        <w:t>not exist in any world</w:t>
      </w:r>
      <w:r>
        <w:rPr>
          <w:rStyle w:val="underline"/>
          <w:szCs w:val="22"/>
        </w:rPr>
        <w:t xml:space="preserve"> without consciousness (i.e., </w:t>
      </w:r>
      <w:r>
        <w:rPr>
          <w:rStyle w:val="underline"/>
          <w:szCs w:val="22"/>
          <w:highlight w:val="yellow"/>
        </w:rPr>
        <w:t>without “life</w:t>
      </w:r>
      <w:r>
        <w:rPr>
          <w:rStyle w:val="underline"/>
          <w:szCs w:val="22"/>
        </w:rPr>
        <w:t>,” as we now understand the word)</w:t>
      </w:r>
      <w:r>
        <w:rPr>
          <w:sz w:val="16"/>
          <w:szCs w:val="22"/>
        </w:rPr>
        <w:t>—slight analogies put aside. In fact, we can begin to develop a more sophisticated definition of the concept of “</w:t>
      </w:r>
      <w:r>
        <w:rPr>
          <w:rStyle w:val="underline"/>
          <w:szCs w:val="22"/>
        </w:rPr>
        <w:t>pleasure</w:t>
      </w:r>
      <w:r>
        <w:rPr>
          <w:sz w:val="16"/>
          <w:szCs w:val="22"/>
        </w:rPr>
        <w:t xml:space="preserve">,” in the broadest possible sense of the word, as follows: it </w:t>
      </w:r>
      <w:r>
        <w:rPr>
          <w:rStyle w:val="underline"/>
          <w:szCs w:val="22"/>
        </w:rPr>
        <w:t>is the common psychological element in all psychological experience of goodness</w:t>
      </w:r>
      <w:r>
        <w:rPr>
          <w:sz w:val="16"/>
          <w:szCs w:val="22"/>
        </w:rPr>
        <w:t xml:space="preserve"> (be it in joy, admiration, or whatever else). In this sense, pleasure can always be pictured to “mediate” all awareness or perception or judgment of goodness: </w:t>
      </w:r>
      <w:r>
        <w:rPr>
          <w:rStyle w:val="underline"/>
          <w:szCs w:val="22"/>
          <w:highlight w:val="yellow"/>
        </w:rPr>
        <w:t>there is pleasure in all consciousness</w:t>
      </w:r>
      <w:r>
        <w:rPr>
          <w:rStyle w:val="underline"/>
          <w:szCs w:val="22"/>
        </w:rPr>
        <w:t xml:space="preserve"> of things good; pleasure is the common element of all conscious satisfaction</w:t>
      </w:r>
      <w:r>
        <w:rPr>
          <w:sz w:val="16"/>
          <w:szCs w:val="22"/>
        </w:rPr>
        <w:t xml:space="preserve">. In short, </w:t>
      </w:r>
      <w:r>
        <w:rPr>
          <w:rStyle w:val="underline"/>
          <w:szCs w:val="22"/>
        </w:rPr>
        <w:t>it is simply the very experience of liking things,</w:t>
      </w:r>
      <w:r>
        <w:rPr>
          <w:sz w:val="16"/>
          <w:szCs w:val="22"/>
        </w:rPr>
        <w:t xml:space="preserve"> or the liking of experience, in general. In this sense, </w:t>
      </w:r>
      <w:r>
        <w:rPr>
          <w:rStyle w:val="underline"/>
          <w:szCs w:val="22"/>
        </w:rPr>
        <w:t>pleasure is</w:t>
      </w:r>
      <w:r>
        <w:rPr>
          <w:sz w:val="16"/>
          <w:szCs w:val="22"/>
        </w:rPr>
        <w:t xml:space="preserve">, not only uniquely characteristic of life but also, </w:t>
      </w:r>
      <w:r>
        <w:rPr>
          <w:rStyle w:val="underline"/>
          <w:szCs w:val="22"/>
        </w:rPr>
        <w:t>the core expression of goodness in life—the most general sign or phenomenon for favorable conscious valuation, in other words. This does not mean that “good” is absolutely synonymous with “pleasant”—what we value may well go beyond pleasure</w:t>
      </w:r>
      <w:r>
        <w:rPr>
          <w:sz w:val="16"/>
          <w:szCs w:val="22"/>
        </w:rPr>
        <w:t xml:space="preserve">. (The fact that we value things needs not be reduced to the experience of liking things.) </w:t>
      </w:r>
      <w:r>
        <w:rPr>
          <w:rStyle w:val="underline"/>
          <w:szCs w:val="22"/>
        </w:rPr>
        <w:t>However, what we value beyond pleasure remains a matter of speculation or theory.</w:t>
      </w:r>
      <w:r>
        <w:rPr>
          <w:sz w:val="16"/>
          <w:szCs w:val="22"/>
        </w:rPr>
        <w:t xml:space="preserve"> Moreover, we note that a variety of things that may seem otherwise unrelated are correlated with pleasure—some more strongly than others. In other words, </w:t>
      </w:r>
      <w:r>
        <w:rPr>
          <w:rStyle w:val="underline"/>
          <w:szCs w:val="22"/>
          <w:highlight w:val="yellow"/>
        </w:rPr>
        <w:t>there are many things the experience of which we like</w:t>
      </w:r>
      <w:r>
        <w:rPr>
          <w:rStyle w:val="underline"/>
          <w:szCs w:val="22"/>
        </w:rPr>
        <w:t>.</w:t>
      </w:r>
      <w:r>
        <w:rPr>
          <w:sz w:val="16"/>
          <w:szCs w:val="22"/>
        </w:rPr>
        <w:t xml:space="preserve"> For example: </w:t>
      </w:r>
      <w:r>
        <w:rPr>
          <w:rStyle w:val="underline"/>
          <w:szCs w:val="22"/>
        </w:rPr>
        <w:t>the admiration of others; sex; or rock-paper-scissors</w:t>
      </w:r>
      <w:r>
        <w:rPr>
          <w:sz w:val="16"/>
          <w:szCs w:val="22"/>
        </w:rPr>
        <w:t xml:space="preserve">. But, again, </w:t>
      </w:r>
      <w:r>
        <w:rPr>
          <w:rStyle w:val="Emphasis"/>
          <w:highlight w:val="yellow"/>
        </w:rPr>
        <w:t>what they are is irrelevant</w:t>
      </w:r>
      <w:r>
        <w:t xml:space="preserve"> </w:t>
      </w:r>
      <w:r>
        <w:rPr>
          <w:rStyle w:val="underline"/>
          <w:szCs w:val="22"/>
        </w:rPr>
        <w:t xml:space="preserve">in an inquiry </w:t>
      </w:r>
      <w:r>
        <w:rPr>
          <w:rStyle w:val="underline"/>
          <w:szCs w:val="22"/>
          <w:highlight w:val="yellow"/>
        </w:rPr>
        <w:t xml:space="preserve">on </w:t>
      </w:r>
      <w:r>
        <w:rPr>
          <w:rStyle w:val="Emphasis"/>
          <w:highlight w:val="yellow"/>
        </w:rPr>
        <w:t>a priori value</w:t>
      </w:r>
      <w:r>
        <w:rPr>
          <w:sz w:val="16"/>
          <w:szCs w:val="22"/>
        </w:rPr>
        <w:t xml:space="preserve">—what gives us pleasure is a matter for empirical investigation. </w:t>
      </w:r>
      <w:r>
        <w:rPr>
          <w:rStyle w:val="underline"/>
          <w:szCs w:val="22"/>
        </w:rPr>
        <w:t>Thus, we can see now that</w:t>
      </w:r>
      <w:r>
        <w:rPr>
          <w:sz w:val="16"/>
          <w:szCs w:val="22"/>
        </w:rPr>
        <w:t xml:space="preserve">, in general, </w:t>
      </w:r>
      <w:r>
        <w:rPr>
          <w:rStyle w:val="underline"/>
          <w:szCs w:val="22"/>
        </w:rPr>
        <w:t>something primitively valuable is attainable in living—that is, pleasure itself. And it seems equally clear that we have a priori logical reason to pay attention to the world in any world where pleasure exists</w:t>
      </w:r>
      <w:r>
        <w:rPr>
          <w:sz w:val="16"/>
          <w:szCs w:val="22"/>
        </w:rPr>
        <w:t xml:space="preserve">. </w:t>
      </w:r>
      <w:r>
        <w:rPr>
          <w:rStyle w:val="underline"/>
          <w:szCs w:val="22"/>
        </w:rPr>
        <w:t xml:space="preserve">Moreover, we can now also articulate a foundation for a security interest in our life: since the good of </w:t>
      </w:r>
      <w:r>
        <w:rPr>
          <w:rStyle w:val="underline"/>
          <w:szCs w:val="22"/>
          <w:highlight w:val="yellow"/>
        </w:rPr>
        <w:t>pleasure can be found</w:t>
      </w:r>
      <w:r>
        <w:rPr>
          <w:rStyle w:val="underline"/>
          <w:szCs w:val="22"/>
        </w:rPr>
        <w:t xml:space="preserve"> in living (</w:t>
      </w:r>
      <w:r>
        <w:rPr>
          <w:sz w:val="16"/>
          <w:szCs w:val="22"/>
        </w:rPr>
        <w:t xml:space="preserve">to the extent pleasure remains attainable),[17] </w:t>
      </w:r>
      <w:r>
        <w:rPr>
          <w:rStyle w:val="underline"/>
          <w:szCs w:val="22"/>
        </w:rPr>
        <w:t xml:space="preserve">and </w:t>
      </w:r>
      <w:r>
        <w:rPr>
          <w:rStyle w:val="Emphasis"/>
          <w:highlight w:val="yellow"/>
        </w:rPr>
        <w:t>only in living</w:t>
      </w:r>
      <w:r>
        <w:rPr>
          <w:rStyle w:val="underline"/>
          <w:szCs w:val="22"/>
        </w:rPr>
        <w:t xml:space="preserve">, therefore, </w:t>
      </w:r>
      <w:r>
        <w:rPr>
          <w:rStyle w:val="Emphasis"/>
          <w:highlight w:val="yellow"/>
        </w:rPr>
        <w:t>a priori</w:t>
      </w:r>
      <w:r>
        <w:rPr>
          <w:rStyle w:val="underline"/>
          <w:szCs w:val="22"/>
          <w:highlight w:val="yellow"/>
        </w:rPr>
        <w:t xml:space="preserve">, life ought to be </w:t>
      </w:r>
      <w:r>
        <w:rPr>
          <w:rStyle w:val="Emphasis"/>
          <w:highlight w:val="yellow"/>
        </w:rPr>
        <w:t>continuously</w:t>
      </w:r>
      <w:r>
        <w:rPr>
          <w:rStyle w:val="Emphasis"/>
        </w:rPr>
        <w:t xml:space="preserve"> (and indefinitely) </w:t>
      </w:r>
      <w:r>
        <w:rPr>
          <w:rStyle w:val="Emphasis"/>
          <w:highlight w:val="yellow"/>
        </w:rPr>
        <w:t>pursued</w:t>
      </w:r>
      <w:r>
        <w:t xml:space="preserve"> </w:t>
      </w:r>
      <w:r>
        <w:rPr>
          <w:sz w:val="16"/>
          <w:szCs w:val="16"/>
        </w:rPr>
        <w:t>at least</w:t>
      </w:r>
      <w:r>
        <w:t xml:space="preserve"> </w:t>
      </w:r>
      <w:r>
        <w:rPr>
          <w:rStyle w:val="underline"/>
          <w:szCs w:val="22"/>
          <w:highlight w:val="yellow"/>
        </w:rPr>
        <w:t>for</w:t>
      </w:r>
      <w:r>
        <w:t xml:space="preserve"> </w:t>
      </w:r>
      <w:r>
        <w:rPr>
          <w:sz w:val="16"/>
          <w:szCs w:val="16"/>
        </w:rPr>
        <w:t>the sake of</w:t>
      </w:r>
      <w:r>
        <w:t xml:space="preserve"> </w:t>
      </w:r>
      <w:r>
        <w:rPr>
          <w:rStyle w:val="underline"/>
          <w:szCs w:val="22"/>
          <w:highlight w:val="yellow"/>
        </w:rPr>
        <w:t>preserving the possibility of finding that good</w:t>
      </w:r>
      <w:r>
        <w:rPr>
          <w:sz w:val="16"/>
          <w:szCs w:val="22"/>
        </w:rPr>
        <w:t xml:space="preserve">. </w:t>
      </w:r>
      <w:r>
        <w:rPr>
          <w:sz w:val="16"/>
          <w:szCs w:val="22"/>
        </w:rPr>
        <w:lastRenderedPageBreak/>
        <w:t xml:space="preserve">However, this platitude about the value that can be found in life turns out to be, at this point, insufficient for our purposes. It seems to amount to very little more than recognizing that our subjective desire for life in and of itself shows that </w:t>
      </w:r>
      <w:r>
        <w:rPr>
          <w:rStyle w:val="underline"/>
          <w:szCs w:val="22"/>
          <w:highlight w:val="yellow"/>
        </w:rPr>
        <w:t>life has</w:t>
      </w:r>
      <w:r>
        <w:rPr>
          <w:rStyle w:val="underline"/>
          <w:szCs w:val="22"/>
        </w:rPr>
        <w:t xml:space="preserve"> some </w:t>
      </w:r>
      <w:r>
        <w:rPr>
          <w:rStyle w:val="Emphasis"/>
          <w:highlight w:val="yellow"/>
        </w:rPr>
        <w:t>objective value</w:t>
      </w:r>
      <w:r>
        <w:rPr>
          <w:rStyle w:val="underline"/>
          <w:szCs w:val="22"/>
        </w:rPr>
        <w:t>. For what difference is there between saying, “living is unique in benefiting something I value (namely, my pleasure); therefore, I should desire to go on living,” and saying, “I have a unique desire to go on living; therefore I should have a desire to go on living,</w:t>
      </w:r>
      <w:r>
        <w:rPr>
          <w:sz w:val="16"/>
          <w:szCs w:val="22"/>
        </w:rPr>
        <w:t xml:space="preserve">” whereas the latter proposition immediately seems senseless? In other words, “life gives me pleasure,” says little more than, “I like life.” Thus, </w:t>
      </w:r>
      <w:r>
        <w:rPr>
          <w:rStyle w:val="underline"/>
          <w:szCs w:val="22"/>
        </w:rPr>
        <w:t>we seem to have arrived at the conclusion that the fact that we already have some (</w:t>
      </w:r>
      <w:r>
        <w:rPr>
          <w:rStyle w:val="Emphasis"/>
          <w:highlight w:val="yellow"/>
        </w:rPr>
        <w:t>subjective) desire for life</w:t>
      </w:r>
      <w:r>
        <w:rPr>
          <w:rStyle w:val="underline"/>
          <w:szCs w:val="22"/>
          <w:highlight w:val="yellow"/>
        </w:rPr>
        <w:t xml:space="preserve"> shows life to have</w:t>
      </w:r>
      <w:r>
        <w:t xml:space="preserve"> </w:t>
      </w:r>
      <w:r>
        <w:rPr>
          <w:sz w:val="16"/>
          <w:szCs w:val="16"/>
        </w:rPr>
        <w:t>some (</w:t>
      </w:r>
      <w:r>
        <w:rPr>
          <w:rStyle w:val="Emphasis"/>
          <w:highlight w:val="yellow"/>
        </w:rPr>
        <w:t>objective) value</w:t>
      </w:r>
      <w:r>
        <w:rPr>
          <w:sz w:val="16"/>
          <w:szCs w:val="22"/>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25D4D73F" w14:textId="77777777" w:rsidR="00D83EF1" w:rsidRDefault="00D83EF1" w:rsidP="00D83EF1">
      <w:pPr>
        <w:pStyle w:val="Heading4"/>
      </w:pPr>
      <w:r>
        <w:t>This is true at a fundamental and ontological level</w:t>
      </w:r>
    </w:p>
    <w:p w14:paraId="71525A55" w14:textId="77777777" w:rsidR="00D83EF1" w:rsidRDefault="00D83EF1" w:rsidP="00D83EF1">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13" w:history="1">
        <w:r w:rsidRPr="004F1214">
          <w:rPr>
            <w:rStyle w:val="cardtextChar"/>
          </w:rPr>
          <w:t>http://sce.sagepub.com</w:t>
        </w:r>
      </w:hyperlink>
    </w:p>
    <w:p w14:paraId="7F6075E5" w14:textId="77777777" w:rsidR="00D83EF1" w:rsidRPr="00247214" w:rsidRDefault="00D83EF1" w:rsidP="00D83EF1">
      <w:pPr>
        <w:pStyle w:val="cardtext"/>
        <w:rPr>
          <w:sz w:val="16"/>
        </w:rPr>
      </w:pPr>
      <w:r w:rsidRPr="00247214">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Pr>
          <w:highlight w:val="yellow"/>
          <w:u w:val="single"/>
        </w:rPr>
        <w:t>death</w:t>
      </w:r>
      <w:r>
        <w:rPr>
          <w:u w:val="single"/>
        </w:rPr>
        <w:t xml:space="preserve"> in itself </w:t>
      </w:r>
      <w:r>
        <w:rPr>
          <w:highlight w:val="yellow"/>
          <w:u w:val="single"/>
        </w:rPr>
        <w:t>is an evil to us  because it ontologically destroys th</w:t>
      </w:r>
      <w:r>
        <w:rPr>
          <w:u w:val="single"/>
        </w:rPr>
        <w:t xml:space="preserve">e current existent </w:t>
      </w:r>
      <w:r>
        <w:rPr>
          <w:highlight w:val="yellow"/>
          <w:u w:val="single"/>
        </w:rPr>
        <w:t>subject</w:t>
      </w:r>
      <w:r w:rsidRPr="00247214">
        <w:rPr>
          <w:sz w:val="16"/>
        </w:rPr>
        <w:t xml:space="preserve"> — it is  the ultimate in metaphysical lightening strikes.80 </w:t>
      </w:r>
      <w:r>
        <w:rPr>
          <w:highlight w:val="yellow"/>
          <w:u w:val="single"/>
        </w:rPr>
        <w:t>The evil of death  is truly an ontological evil</w:t>
      </w:r>
      <w:r>
        <w:rPr>
          <w:u w:val="single"/>
        </w:rPr>
        <w:t xml:space="preserve"> borne by the person who already exists,  </w:t>
      </w:r>
      <w:r>
        <w:rPr>
          <w:highlight w:val="yellow"/>
          <w:u w:val="single"/>
        </w:rPr>
        <w:t>independently of calculations about better or worse possible lives</w:t>
      </w:r>
      <w:r w:rsidRPr="00247214">
        <w:rPr>
          <w:sz w:val="16"/>
        </w:rPr>
        <w:t xml:space="preserve">.  Such an evil need not be consciously experienced in order to be an  evil for the kind of being a human person is. </w:t>
      </w:r>
      <w:r>
        <w:rPr>
          <w:u w:val="single"/>
        </w:rPr>
        <w:t xml:space="preserve">Death is an evil because  of the change in kind it brings about, a </w:t>
      </w:r>
      <w:r>
        <w:rPr>
          <w:highlight w:val="yellow"/>
          <w:u w:val="single"/>
        </w:rPr>
        <w:t>change that is destructive of  the type of entity that we essentially are</w:t>
      </w:r>
      <w:r w:rsidRPr="00247214">
        <w:rPr>
          <w:sz w:val="16"/>
          <w:highlight w:val="yellow"/>
        </w:rPr>
        <w:t xml:space="preserve">. </w:t>
      </w:r>
      <w:r>
        <w:rPr>
          <w:highlight w:val="yellow"/>
          <w:u w:val="single"/>
        </w:rPr>
        <w:t>Anything</w:t>
      </w:r>
      <w:r>
        <w:rPr>
          <w:u w:val="single"/>
        </w:rPr>
        <w:t>,</w:t>
      </w:r>
      <w:r w:rsidRPr="00247214">
        <w:rPr>
          <w:sz w:val="16"/>
        </w:rPr>
        <w:t xml:space="preserve"> whether caused  naturally or caused by human intervention (intentional or unintentional) </w:t>
      </w:r>
      <w:r>
        <w:rPr>
          <w:highlight w:val="yellow"/>
          <w:u w:val="single"/>
        </w:rPr>
        <w:t>that drastically interferes in the process of maintaining the  person in existence is an objective evil for the person</w:t>
      </w:r>
      <w:r w:rsidRPr="00247214">
        <w:rPr>
          <w:sz w:val="16"/>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w:t>
      </w:r>
    </w:p>
    <w:p w14:paraId="3297DEAF" w14:textId="77777777" w:rsidR="00D83EF1" w:rsidRPr="00247214" w:rsidRDefault="00D83EF1" w:rsidP="00D83EF1">
      <w:pPr>
        <w:pStyle w:val="cardtext"/>
        <w:rPr>
          <w:sz w:val="16"/>
        </w:rPr>
      </w:pPr>
      <w:r w:rsidRPr="00247214">
        <w:rPr>
          <w:sz w:val="16"/>
        </w:rPr>
        <w:t xml:space="preserve">In conclusion, concerning willed human actions, </w:t>
      </w:r>
      <w:r w:rsidRPr="00247214">
        <w:rPr>
          <w:highlight w:val="yellow"/>
          <w:u w:val="single"/>
        </w:rPr>
        <w:t>it is justifiable to  state that any intentional rejection of human life itself cannot therefore  be warranted since it is an expression of an ultimate disvalue</w:t>
      </w:r>
      <w:r w:rsidRPr="00247214">
        <w:rPr>
          <w:u w:val="single"/>
        </w:rPr>
        <w:t xml:space="preserve"> for the  subject, namely, </w:t>
      </w:r>
      <w:r w:rsidRPr="00247214">
        <w:rPr>
          <w:highlight w:val="yellow"/>
          <w:u w:val="single"/>
        </w:rPr>
        <w:t>the destruction of the present person; a radical  ontological good that we cannot begin to weigh objectively against  the travails of life in a rational manner. To deal with</w:t>
      </w:r>
      <w:r w:rsidRPr="00247214">
        <w:rPr>
          <w:u w:val="single"/>
        </w:rPr>
        <w:t xml:space="preserve"> the sources of  </w:t>
      </w:r>
      <w:r w:rsidRPr="00247214">
        <w:rPr>
          <w:highlight w:val="yellow"/>
          <w:u w:val="single"/>
        </w:rPr>
        <w:t>disvalue</w:t>
      </w:r>
      <w:r w:rsidRPr="00247214">
        <w:rPr>
          <w:u w:val="single"/>
        </w:rPr>
        <w:t xml:space="preserve"> (pain, suffering, etc.) </w:t>
      </w:r>
      <w:r w:rsidRPr="00247214">
        <w:rPr>
          <w:highlight w:val="yellow"/>
          <w:u w:val="single"/>
        </w:rPr>
        <w:t>we should not seek to irrationally  destroy the person, the very source</w:t>
      </w:r>
      <w:r w:rsidRPr="00247214">
        <w:rPr>
          <w:u w:val="single"/>
        </w:rPr>
        <w:t xml:space="preserve"> and condition </w:t>
      </w:r>
      <w:r w:rsidRPr="00247214">
        <w:rPr>
          <w:highlight w:val="yellow"/>
          <w:u w:val="single"/>
        </w:rPr>
        <w:t>of all human  possibility</w:t>
      </w:r>
      <w:r w:rsidRPr="00247214">
        <w:rPr>
          <w:sz w:val="16"/>
        </w:rPr>
        <w:t xml:space="preserve">.82 </w:t>
      </w:r>
    </w:p>
    <w:p w14:paraId="0746A93C" w14:textId="77777777" w:rsidR="00D83EF1" w:rsidRPr="002A132C" w:rsidRDefault="00D83EF1" w:rsidP="00D83EF1"/>
    <w:p w14:paraId="1BEE7D99" w14:textId="77777777" w:rsidR="00E903A1" w:rsidRPr="00FC4EDB" w:rsidRDefault="00E903A1" w:rsidP="00E903A1">
      <w:pPr>
        <w:pStyle w:val="Heading4"/>
      </w:pPr>
      <w:r>
        <w:t>Death drive is nonsense</w:t>
      </w:r>
    </w:p>
    <w:p w14:paraId="27552436" w14:textId="77777777" w:rsidR="00E903A1" w:rsidRPr="00EF5E27" w:rsidRDefault="00E903A1" w:rsidP="00E903A1">
      <w:r w:rsidRPr="00EF5E27">
        <w:rPr>
          <w:rStyle w:val="StyleStyleBold12pt"/>
        </w:rPr>
        <w:t>Horney and Paris 2K</w:t>
      </w:r>
      <w:r w:rsidRPr="00EF5E27">
        <w:t xml:space="preserve"> (Karen, Psychiatrist, and Bernard, Prof. English – U. Florida and Dir. Institute for Psychological Study of the Arts, “The unknown Karen Horney: essays on gender, culture, and psychoanalysis”, p. 186, Google Print)</w:t>
      </w:r>
    </w:p>
    <w:p w14:paraId="085AE5FD" w14:textId="77777777" w:rsidR="00E903A1" w:rsidRPr="0049210C" w:rsidRDefault="00E903A1" w:rsidP="00E903A1">
      <w:pPr>
        <w:rPr>
          <w:sz w:val="14"/>
        </w:rPr>
      </w:pPr>
      <w:r w:rsidRPr="00EF5E27">
        <w:rPr>
          <w:sz w:val="14"/>
        </w:rPr>
        <w:t xml:space="preserve">What </w:t>
      </w:r>
      <w:r w:rsidRPr="00473FE8">
        <w:rPr>
          <w:rStyle w:val="StyleBoldUnderline"/>
          <w:highlight w:val="yellow"/>
        </w:rPr>
        <w:t>I find questionable</w:t>
      </w:r>
      <w:r w:rsidRPr="00EF5E27">
        <w:rPr>
          <w:rStyle w:val="StyleBoldUnderline"/>
        </w:rPr>
        <w:t xml:space="preserve"> is Freud's derivation of these destructive drives from </w:t>
      </w:r>
      <w:r w:rsidRPr="00473FE8">
        <w:rPr>
          <w:rStyle w:val="StyleBoldUnderline"/>
          <w:highlight w:val="yellow"/>
        </w:rPr>
        <w:t>the death instinct</w:t>
      </w:r>
      <w:r w:rsidRPr="00EF5E27">
        <w:rPr>
          <w:sz w:val="14"/>
        </w:rPr>
        <w:t xml:space="preserve">. The assertion of a death instinct would, grossly simplified, mean that as we find in all organic matter the biological rhythm of creation and destruction, anabolism and catabolism, and a cycle of life, growth, and death, so also we could find corresponding processes in drives which could be designated as life-and-death instincts, or as Eros and Destruction. </w:t>
      </w:r>
      <w:r w:rsidRPr="00473FE8">
        <w:rPr>
          <w:rStyle w:val="StyleBoldUnderline"/>
          <w:highlight w:val="yellow"/>
        </w:rPr>
        <w:t>Freud himself concedes</w:t>
      </w:r>
      <w:r w:rsidRPr="00EF5E27">
        <w:rPr>
          <w:rStyle w:val="StyleBoldUnderline"/>
        </w:rPr>
        <w:t xml:space="preserve"> that the </w:t>
      </w:r>
      <w:r w:rsidRPr="00473FE8">
        <w:rPr>
          <w:rStyle w:val="StyleBoldUnderline"/>
          <w:highlight w:val="yellow"/>
        </w:rPr>
        <w:t>arguments for such</w:t>
      </w:r>
      <w:r w:rsidRPr="00EF5E27">
        <w:rPr>
          <w:rStyle w:val="StyleBoldUnderline"/>
        </w:rPr>
        <w:t xml:space="preserve"> a state of affairs </w:t>
      </w:r>
      <w:r w:rsidRPr="00473FE8">
        <w:rPr>
          <w:rStyle w:val="StyleBoldUnderline"/>
          <w:highlight w:val="yellow"/>
        </w:rPr>
        <w:t>were not convincing</w:t>
      </w:r>
      <w:r w:rsidRPr="00EF5E27">
        <w:rPr>
          <w:rStyle w:val="StyleBoldUnderline"/>
        </w:rPr>
        <w:t xml:space="preserve">. No matter how ingeniously the material derived from </w:t>
      </w:r>
      <w:r w:rsidRPr="00473FE8">
        <w:rPr>
          <w:rStyle w:val="StyleBoldUnderline"/>
          <w:highlight w:val="yellow"/>
        </w:rPr>
        <w:t>biology</w:t>
      </w:r>
      <w:r w:rsidRPr="00EF5E27">
        <w:rPr>
          <w:rStyle w:val="StyleBoldUnderline"/>
        </w:rPr>
        <w:t xml:space="preserve"> is used, it </w:t>
      </w:r>
      <w:r w:rsidRPr="00473FE8">
        <w:rPr>
          <w:rStyle w:val="StyleBoldUnderline"/>
          <w:highlight w:val="yellow"/>
        </w:rPr>
        <w:t>does not lend itself very well to analogies</w:t>
      </w:r>
      <w:r w:rsidRPr="00473FE8">
        <w:rPr>
          <w:sz w:val="14"/>
          <w:highlight w:val="yellow"/>
        </w:rPr>
        <w:t>.</w:t>
      </w:r>
      <w:r w:rsidRPr="00EF5E27">
        <w:rPr>
          <w:sz w:val="14"/>
        </w:rPr>
        <w:t xml:space="preserve"> Even the psychological arguments are not convincing as supportive evidence for the phenomena of "repetition compulsion" and "primary masochism," which could be interpreted differently and are in themselves problematic. Furthermore, the death instinct can neither be explained, as Freud himself states, nor in any way be discovered in isolation, but "works silently within the organism toward its disintegration." Freud thinks that "the more productive idea is this one, that a component of the instinct is directed outward and then manifests itself as the drive to aggression and destruction." We must carefully examine the meaning of this sentence. </w:t>
      </w:r>
      <w:r w:rsidRPr="00EF5E27">
        <w:rPr>
          <w:rStyle w:val="StyleBoldUnderline"/>
        </w:rPr>
        <w:t xml:space="preserve">Although </w:t>
      </w:r>
      <w:r w:rsidRPr="00473FE8">
        <w:rPr>
          <w:rStyle w:val="StyleBoldUnderline"/>
          <w:highlight w:val="yellow"/>
        </w:rPr>
        <w:t xml:space="preserve">the claim of a </w:t>
      </w:r>
      <w:r w:rsidRPr="00473FE8">
        <w:rPr>
          <w:rStyle w:val="StyleBoldUnderline"/>
          <w:highlight w:val="yellow"/>
        </w:rPr>
        <w:lastRenderedPageBreak/>
        <w:t>death instinct</w:t>
      </w:r>
      <w:r w:rsidRPr="00EF5E27">
        <w:rPr>
          <w:rStyle w:val="StyleBoldUnderline"/>
        </w:rPr>
        <w:t xml:space="preserve"> in itself </w:t>
      </w:r>
      <w:r w:rsidRPr="00473FE8">
        <w:rPr>
          <w:rStyle w:val="StyleBoldUnderline"/>
          <w:highlight w:val="yellow"/>
        </w:rPr>
        <w:t>may belong in the realm of speculat</w:t>
      </w:r>
      <w:r w:rsidRPr="00EF5E27">
        <w:rPr>
          <w:rStyle w:val="StyleBoldUnderline"/>
        </w:rPr>
        <w:t>ion</w:t>
      </w:r>
      <w:r w:rsidRPr="00EF5E27">
        <w:rPr>
          <w:sz w:val="14"/>
        </w:rPr>
        <w:t xml:space="preserve">, nevertheless his idea may furnish us with a useful working hypothesis. The meaning of this statement is no more and no less than this, that "man possesses an innate tendency to evil, aggression, destruction, and ultimately to inhumanity." Freud is correct in adding that none of us cares to hear things of this nature. However, our aversion does not constitute evidence to the contrary. What should really concern us is whether </w:t>
      </w:r>
      <w:r w:rsidRPr="00473FE8">
        <w:rPr>
          <w:rStyle w:val="StyleBoldUnderline"/>
          <w:highlight w:val="yellow"/>
        </w:rPr>
        <w:t>this statement</w:t>
      </w:r>
      <w:r w:rsidRPr="00EF5E27">
        <w:rPr>
          <w:rStyle w:val="StyleBoldUnderline"/>
        </w:rPr>
        <w:t xml:space="preserve"> can or </w:t>
      </w:r>
      <w:r w:rsidRPr="00473FE8">
        <w:rPr>
          <w:rStyle w:val="StyleBoldUnderline"/>
          <w:highlight w:val="yellow"/>
        </w:rPr>
        <w:t>cannot be corroborated by the available psychological data.</w:t>
      </w:r>
      <w:r w:rsidRPr="00EF5E27">
        <w:rPr>
          <w:rStyle w:val="StyleBoldUnderline"/>
        </w:rPr>
        <w:t xml:space="preserve"> One fact stands out in the foreground: </w:t>
      </w:r>
      <w:r w:rsidRPr="00473FE8">
        <w:rPr>
          <w:rStyle w:val="StyleBoldUnderline"/>
          <w:highlight w:val="yellow"/>
        </w:rPr>
        <w:t>the widespread occurrences throughout history of ruthless attitudes and behavior have no bearing at all on this assertion, since the question of the innate nature of such tendencies is left open</w:t>
      </w:r>
      <w:r w:rsidRPr="00EF5E27">
        <w:rPr>
          <w:sz w:val="14"/>
        </w:rPr>
        <w:t>, or at least the value of such observations cannot be gauged without a careful investigation into the nature of the psychological and social pressures which might perhaps have produced them.</w:t>
      </w:r>
    </w:p>
    <w:p w14:paraId="67E99859" w14:textId="2C0A206D" w:rsidR="00DD4980" w:rsidRDefault="00DD4980" w:rsidP="00E903A1">
      <w:pPr>
        <w:rPr>
          <w:sz w:val="14"/>
        </w:rPr>
      </w:pPr>
    </w:p>
    <w:p w14:paraId="640577AE" w14:textId="7C26AABA" w:rsidR="00DD4980" w:rsidRDefault="00DD4980" w:rsidP="00DD4980">
      <w:pPr>
        <w:pStyle w:val="Heading4"/>
      </w:pPr>
      <w:r>
        <w:t>No impact to capitalist accumulation</w:t>
      </w:r>
    </w:p>
    <w:p w14:paraId="40CD358A" w14:textId="77777777" w:rsidR="00DD4980" w:rsidRPr="00EA2549" w:rsidRDefault="00DD4980" w:rsidP="00DD4980">
      <w:pPr>
        <w:rPr>
          <w:b/>
        </w:rPr>
      </w:pPr>
      <w:r w:rsidRPr="008D2585">
        <w:rPr>
          <w:rStyle w:val="StyleStyleBold12pt"/>
        </w:rPr>
        <w:t>Larrivee 10</w:t>
      </w:r>
      <w:r>
        <w:t xml:space="preserve">— </w:t>
      </w:r>
      <w:r w:rsidRPr="00B51A2A">
        <w:t>PF ECONOMICS AT MOUNT ST MARY’S UNIVERSITY – MASTERS FROM THE HARVARD KENNEDY SCHOOL AND PHD IN ECONOMICS FROM WISCONSIN, 10</w:t>
      </w:r>
      <w:r>
        <w:t xml:space="preserve"> </w:t>
      </w:r>
      <w:r w:rsidRPr="00B51A2A">
        <w:t xml:space="preserve">[JOHN, A FRAMEWORK FOR THE MORAL ANALYSIS OF MARKETS, 10/1, </w:t>
      </w:r>
      <w:hyperlink r:id="rId14" w:history="1">
        <w:r w:rsidRPr="00B51A2A">
          <w:rPr>
            <w:rStyle w:val="Hyperlink"/>
            <w:rFonts w:eastAsiaTheme="majorEastAsia"/>
          </w:rPr>
          <w:t>http://www.teacheconomicfreedom.org/files/larrivee-paper-1.pdf</w:t>
        </w:r>
      </w:hyperlink>
      <w:r w:rsidRPr="00B51A2A">
        <w:t xml:space="preserve">] </w:t>
      </w:r>
    </w:p>
    <w:p w14:paraId="1B8BB51E" w14:textId="77777777" w:rsidR="00DD4980" w:rsidRPr="00FB1866" w:rsidRDefault="00DD4980" w:rsidP="00DD4980">
      <w:pPr>
        <w:pStyle w:val="cardtext"/>
        <w:rPr>
          <w:sz w:val="12"/>
          <w:u w:val="single"/>
        </w:rPr>
      </w:pPr>
      <w:r w:rsidRPr="00B51A2A">
        <w:rPr>
          <w:sz w:val="12"/>
        </w:rPr>
        <w:t xml:space="preserve"> The Second Focal Point: Moral, Social, and Cultural Issues of Capitalism </w:t>
      </w:r>
      <w:r w:rsidRPr="001D6B50">
        <w:rPr>
          <w:rStyle w:val="StyleBoldUnderline"/>
          <w:highlight w:val="yellow"/>
          <w:bdr w:val="single" w:sz="4" w:space="0" w:color="auto"/>
        </w:rPr>
        <w:t>Logical errors abound</w:t>
      </w:r>
      <w:r w:rsidRPr="00B51A2A">
        <w:rPr>
          <w:rStyle w:val="StyleBoldUnderline"/>
        </w:rPr>
        <w:t xml:space="preserve"> in critical commentary on capitalism. Some </w:t>
      </w:r>
      <w:r w:rsidRPr="001D6B50">
        <w:rPr>
          <w:rStyle w:val="StyleBoldUnderline"/>
          <w:highlight w:val="yellow"/>
        </w:rPr>
        <w:t>critics observe</w:t>
      </w:r>
      <w:r w:rsidRPr="00B51A2A">
        <w:rPr>
          <w:rStyle w:val="StyleBoldUnderline"/>
        </w:rPr>
        <w:t xml:space="preserve"> a problem and conclude: “</w:t>
      </w:r>
      <w:r w:rsidRPr="001D6B50">
        <w:rPr>
          <w:rStyle w:val="StyleBoldUnderline"/>
          <w:highlight w:val="yellow"/>
        </w:rPr>
        <w:t>I see X in our society. We have a capitalist economy. Therefore capitalism causes  X.</w:t>
      </w:r>
      <w:r>
        <w:t>”</w:t>
      </w:r>
      <w:r w:rsidRPr="00B51A2A">
        <w:rPr>
          <w:sz w:val="12"/>
        </w:rPr>
        <w:t xml:space="preserve"> They draw their conclusion by looking at a phenomenon as it appears only in one system. Others merely follow a host of popular theories according to which capitalism is particularly bad. 6 </w:t>
      </w:r>
      <w:r w:rsidRPr="00B51A2A">
        <w:rPr>
          <w:rStyle w:val="StyleBoldUnderline"/>
        </w:rPr>
        <w:t>The solution to such flawed reasoning is to be comprehensive, to look at the good and bad</w:t>
      </w:r>
      <w:r w:rsidRPr="00B51A2A">
        <w:rPr>
          <w:sz w:val="12"/>
        </w:rPr>
        <w:t>, in market and non-market systems. Thus the following section considers a number of issues—</w:t>
      </w:r>
      <w:r>
        <w:t>gree</w:t>
      </w:r>
      <w:r w:rsidRPr="00B51A2A">
        <w:rPr>
          <w:sz w:val="12"/>
        </w:rPr>
        <w:t xml:space="preserve">d,  selfishness and human relationships, honesty and truth, </w:t>
      </w:r>
      <w:r>
        <w:t>alienation</w:t>
      </w:r>
      <w:r w:rsidRPr="00B51A2A">
        <w:rPr>
          <w:sz w:val="12"/>
        </w:rPr>
        <w:t xml:space="preserve"> and work satisfaction, </w:t>
      </w:r>
      <w:r>
        <w:t>moral  decay</w:t>
      </w:r>
      <w:r w:rsidRPr="00B51A2A">
        <w:rPr>
          <w:sz w:val="12"/>
        </w:rPr>
        <w:t>, and religious participation—that have often been associated with capitalism, but</w:t>
      </w:r>
      <w:r>
        <w:t xml:space="preserve"> have  </w:t>
      </w:r>
      <w:r w:rsidRPr="00B51A2A">
        <w:rPr>
          <w:rStyle w:val="StyleBoldUnderline"/>
        </w:rPr>
        <w:t>also  been problematic in other systems  and usually in more extreme form</w:t>
      </w:r>
      <w:r w:rsidRPr="00B51A2A">
        <w:rPr>
          <w:sz w:val="12"/>
        </w:rPr>
        <w:t>. I conclude with some  evidence for the view that markets foster (at least some) virtues rather than undermining them. My purpose is not to smear communism or to make the simplistic argument that “capitalism  isn’t so bad because other systems have problems too.”</w:t>
      </w:r>
      <w:r>
        <w:t xml:space="preserve"> </w:t>
      </w:r>
      <w:r w:rsidRPr="001D6B50">
        <w:rPr>
          <w:rStyle w:val="StyleBoldUnderline"/>
          <w:highlight w:val="yellow"/>
        </w:rPr>
        <w:t>The critical point is that certain people  thought</w:t>
      </w:r>
      <w:r w:rsidRPr="00B51A2A">
        <w:rPr>
          <w:rStyle w:val="StyleBoldUnderline"/>
        </w:rPr>
        <w:t xml:space="preserve"> various </w:t>
      </w:r>
      <w:r w:rsidRPr="001D6B50">
        <w:rPr>
          <w:rStyle w:val="StyleBoldUnderline"/>
          <w:highlight w:val="yellow"/>
        </w:rPr>
        <w:t>social ills resulted from capitalism, and on this basis</w:t>
      </w:r>
      <w:r w:rsidRPr="00B51A2A">
        <w:rPr>
          <w:rStyle w:val="StyleBoldUnderline"/>
        </w:rPr>
        <w:t xml:space="preserve"> they </w:t>
      </w:r>
      <w:r w:rsidRPr="001D6B50">
        <w:rPr>
          <w:rStyle w:val="StyleBoldUnderline"/>
          <w:highlight w:val="yellow"/>
        </w:rPr>
        <w:t>took action to establish alternative economic systems</w:t>
      </w:r>
      <w:r w:rsidRPr="00B51A2A">
        <w:rPr>
          <w:rStyle w:val="StyleBoldUnderline"/>
        </w:rPr>
        <w:t xml:space="preserve"> to solve the problems they had identified. </w:t>
      </w:r>
      <w:r w:rsidRPr="001D6B50">
        <w:rPr>
          <w:rStyle w:val="StyleBoldUnderline"/>
          <w:highlight w:val="yellow"/>
        </w:rPr>
        <w:t xml:space="preserve">That </w:t>
      </w:r>
      <w:r w:rsidRPr="001D6B50">
        <w:rPr>
          <w:rStyle w:val="StyleBoldUnderline"/>
          <w:highlight w:val="yellow"/>
          <w:bdr w:val="single" w:sz="4" w:space="0" w:color="auto"/>
        </w:rPr>
        <w:t>they failed to solve the problems</w:t>
      </w:r>
      <w:r w:rsidRPr="001D6B50">
        <w:rPr>
          <w:rStyle w:val="StyleBoldUnderline"/>
          <w:highlight w:val="yellow"/>
        </w:rPr>
        <w:t>, and</w:t>
      </w:r>
      <w:r w:rsidRPr="00B51A2A">
        <w:rPr>
          <w:rStyle w:val="StyleBoldUnderline"/>
        </w:rPr>
        <w:t xml:space="preserve"> in fact </w:t>
      </w:r>
      <w:r w:rsidRPr="001D6B50">
        <w:rPr>
          <w:rStyle w:val="StyleBoldUnderline"/>
          <w:highlight w:val="yellow"/>
          <w:bdr w:val="single" w:sz="4" w:space="0" w:color="auto"/>
        </w:rPr>
        <w:t>exacerbated them</w:t>
      </w:r>
      <w:r w:rsidRPr="00B51A2A">
        <w:rPr>
          <w:rStyle w:val="StyleBoldUnderline"/>
        </w:rPr>
        <w:t xml:space="preserve"> while also creating new problems, </w:t>
      </w:r>
      <w:r w:rsidRPr="001D6B50">
        <w:rPr>
          <w:rStyle w:val="StyleBoldUnderline"/>
          <w:highlight w:val="yellow"/>
        </w:rPr>
        <w:t>implies that capitalism</w:t>
      </w:r>
      <w:r w:rsidRPr="00B51A2A">
        <w:rPr>
          <w:rStyle w:val="StyleBoldUnderline"/>
        </w:rPr>
        <w:t xml:space="preserve"> itself </w:t>
      </w:r>
      <w:r w:rsidRPr="001D6B50">
        <w:rPr>
          <w:rStyle w:val="StyleBoldUnderline"/>
          <w:highlight w:val="yellow"/>
        </w:rPr>
        <w:t>wasn’t the cause of the problems in the first place</w:t>
      </w:r>
      <w:r w:rsidRPr="00B51A2A">
        <w:rPr>
          <w:sz w:val="12"/>
        </w:rPr>
        <w:t xml:space="preserve">, at least not to the degree theorized. </w:t>
      </w:r>
    </w:p>
    <w:p w14:paraId="78533AF7" w14:textId="77777777" w:rsidR="00DD4980" w:rsidRPr="0049210C" w:rsidRDefault="00DD4980" w:rsidP="00E903A1">
      <w:pPr>
        <w:rPr>
          <w:sz w:val="14"/>
        </w:rPr>
      </w:pPr>
    </w:p>
    <w:p w14:paraId="3B6C0DCE" w14:textId="77777777" w:rsidR="008F73C3" w:rsidRDefault="008F73C3" w:rsidP="008F73C3">
      <w:pPr>
        <w:keepNext/>
        <w:keepLines/>
        <w:spacing w:before="200"/>
        <w:outlineLvl w:val="3"/>
        <w:rPr>
          <w:rFonts w:eastAsiaTheme="majorEastAsia" w:cstheme="majorBidi"/>
          <w:b/>
          <w:bCs/>
          <w:iCs/>
          <w:sz w:val="24"/>
        </w:rPr>
      </w:pPr>
      <w:r>
        <w:rPr>
          <w:rFonts w:eastAsiaTheme="majorEastAsia" w:cstheme="majorBidi"/>
          <w:b/>
          <w:bCs/>
          <w:iCs/>
          <w:sz w:val="24"/>
        </w:rPr>
        <w:t>Arendt’s conception of the political’s necessary to develop the care for the world necessary to avert extinction --- the alt’s regression into the aesthetic cult of the self devastates the cultivation of this ethic</w:t>
      </w:r>
    </w:p>
    <w:p w14:paraId="3B5A683C" w14:textId="77777777" w:rsidR="008F73C3" w:rsidRDefault="008F73C3" w:rsidP="008F73C3">
      <w:r>
        <w:rPr>
          <w:b/>
          <w:bCs/>
          <w:sz w:val="24"/>
        </w:rPr>
        <w:t>Biskowski 95</w:t>
      </w:r>
      <w:r>
        <w:t xml:space="preserve"> Lawrence J, Professor of political theory and political economy at the University of Georgia, Politics versus Aesthetics: Arendt's Critiques of Nietzsche and Heidegger, The Review of Politics, Vol. 57, No. 1 (Winter), pp. 59-89</w:t>
      </w:r>
    </w:p>
    <w:p w14:paraId="165D9BD1" w14:textId="77777777" w:rsidR="008F73C3" w:rsidRDefault="008F73C3" w:rsidP="008F73C3">
      <w:pPr>
        <w:ind w:left="288" w:right="288"/>
        <w:rPr>
          <w:rFonts w:cstheme="minorBidi"/>
          <w:sz w:val="12"/>
        </w:rPr>
      </w:pPr>
      <w:r>
        <w:rPr>
          <w:rFonts w:cstheme="minorBidi"/>
          <w:sz w:val="12"/>
        </w:rPr>
        <w:t xml:space="preserve">One lesson </w:t>
      </w:r>
      <w:r>
        <w:rPr>
          <w:rFonts w:cstheme="minorBidi"/>
          <w:bCs/>
          <w:u w:val="single"/>
        </w:rPr>
        <w:t>Arendt gleaned from the Nazi experience</w:t>
      </w:r>
      <w:r>
        <w:rPr>
          <w:rFonts w:cstheme="minorBidi"/>
          <w:sz w:val="12"/>
        </w:rPr>
        <w:t xml:space="preserve"> and its  aftermath was </w:t>
      </w:r>
      <w:r>
        <w:rPr>
          <w:rFonts w:cstheme="minorBidi"/>
          <w:bCs/>
          <w:u w:val="single"/>
        </w:rPr>
        <w:t>how easily</w:t>
      </w:r>
      <w:r>
        <w:rPr>
          <w:rFonts w:cstheme="minorBidi"/>
          <w:sz w:val="12"/>
        </w:rPr>
        <w:t xml:space="preserve"> the basic </w:t>
      </w:r>
      <w:r>
        <w:rPr>
          <w:rFonts w:cstheme="minorBidi"/>
          <w:bCs/>
          <w:highlight w:val="yellow"/>
          <w:u w:val="single"/>
        </w:rPr>
        <w:t>morality</w:t>
      </w:r>
      <w:r>
        <w:rPr>
          <w:rFonts w:cstheme="minorBidi"/>
          <w:sz w:val="12"/>
        </w:rPr>
        <w:t xml:space="preserve"> of a people </w:t>
      </w:r>
      <w:r>
        <w:rPr>
          <w:rFonts w:cstheme="minorBidi"/>
          <w:bCs/>
          <w:highlight w:val="yellow"/>
          <w:u w:val="single"/>
        </w:rPr>
        <w:t>could be  reversed under the conditions of modernity</w:t>
      </w:r>
      <w:r>
        <w:rPr>
          <w:rFonts w:cstheme="minorBidi"/>
          <w:sz w:val="12"/>
        </w:rPr>
        <w:t>-</w:t>
      </w:r>
      <w:r>
        <w:rPr>
          <w:rFonts w:cstheme="minorBidi"/>
          <w:bCs/>
          <w:u w:val="single"/>
        </w:rPr>
        <w:t>with no more difficulty than would be required "to change their table manners</w:t>
      </w:r>
      <w:r>
        <w:rPr>
          <w:rFonts w:cstheme="minorBidi"/>
          <w:sz w:val="12"/>
        </w:rPr>
        <w:t xml:space="preserve">."94  Arendt came to the conclusion, as Canovan points out,95 that  </w:t>
      </w:r>
      <w:r>
        <w:rPr>
          <w:rFonts w:cstheme="minorBidi"/>
          <w:bCs/>
          <w:highlight w:val="yellow"/>
          <w:u w:val="single"/>
        </w:rPr>
        <w:t xml:space="preserve">neither </w:t>
      </w:r>
      <w:r>
        <w:rPr>
          <w:rFonts w:cstheme="minorBidi"/>
          <w:bCs/>
          <w:u w:val="single"/>
        </w:rPr>
        <w:t xml:space="preserve">tradition, religion, or authority, nor  </w:t>
      </w:r>
      <w:r>
        <w:rPr>
          <w:rFonts w:cstheme="minorBidi"/>
          <w:bCs/>
          <w:highlight w:val="yellow"/>
          <w:u w:val="single"/>
        </w:rPr>
        <w:t>metaphysics, nor</w:t>
      </w:r>
      <w:r>
        <w:rPr>
          <w:rFonts w:cstheme="minorBidi"/>
          <w:sz w:val="12"/>
        </w:rPr>
        <w:t xml:space="preserve"> even common-sense </w:t>
      </w:r>
      <w:r>
        <w:rPr>
          <w:rFonts w:cstheme="minorBidi"/>
          <w:bCs/>
          <w:highlight w:val="yellow"/>
          <w:u w:val="single"/>
        </w:rPr>
        <w:t>morality, could</w:t>
      </w:r>
      <w:r>
        <w:rPr>
          <w:rFonts w:cstheme="minorBidi"/>
          <w:sz w:val="12"/>
          <w:highlight w:val="yellow"/>
        </w:rPr>
        <w:t xml:space="preserve"> </w:t>
      </w:r>
      <w:r>
        <w:rPr>
          <w:rFonts w:cstheme="minorBidi"/>
          <w:sz w:val="12"/>
        </w:rPr>
        <w:t xml:space="preserve">be counted on to  </w:t>
      </w:r>
      <w:r>
        <w:rPr>
          <w:rFonts w:cstheme="minorBidi"/>
          <w:bCs/>
          <w:highlight w:val="yellow"/>
          <w:u w:val="single"/>
        </w:rPr>
        <w:t xml:space="preserve">provide  </w:t>
      </w:r>
      <w:r>
        <w:rPr>
          <w:rFonts w:cstheme="minorBidi"/>
          <w:bCs/>
          <w:u w:val="single"/>
        </w:rPr>
        <w:t xml:space="preserve">effective </w:t>
      </w:r>
      <w:r>
        <w:rPr>
          <w:rFonts w:cstheme="minorBidi"/>
          <w:bCs/>
          <w:highlight w:val="yellow"/>
          <w:u w:val="single"/>
        </w:rPr>
        <w:t>bulwarks against</w:t>
      </w:r>
      <w:r>
        <w:rPr>
          <w:rFonts w:cstheme="minorBidi"/>
          <w:bCs/>
          <w:u w:val="single"/>
        </w:rPr>
        <w:t xml:space="preserve"> </w:t>
      </w:r>
      <w:r>
        <w:rPr>
          <w:rFonts w:cstheme="minorBidi"/>
          <w:sz w:val="12"/>
        </w:rPr>
        <w:t>such</w:t>
      </w:r>
      <w:r>
        <w:rPr>
          <w:rFonts w:cstheme="minorBidi"/>
          <w:bCs/>
          <w:u w:val="single"/>
        </w:rPr>
        <w:t xml:space="preserve"> </w:t>
      </w:r>
      <w:r>
        <w:rPr>
          <w:rFonts w:cstheme="minorBidi"/>
          <w:bCs/>
          <w:highlight w:val="yellow"/>
          <w:u w:val="single"/>
        </w:rPr>
        <w:t>monstrosities</w:t>
      </w:r>
      <w:r>
        <w:rPr>
          <w:rFonts w:cstheme="minorBidi"/>
          <w:sz w:val="12"/>
          <w:highlight w:val="yellow"/>
        </w:rPr>
        <w:t xml:space="preserve">. </w:t>
      </w:r>
      <w:r>
        <w:rPr>
          <w:rFonts w:cstheme="minorBidi"/>
          <w:bCs/>
          <w:highlight w:val="yellow"/>
          <w:u w:val="single"/>
        </w:rPr>
        <w:t xml:space="preserve">The  perpetual flux  of values  </w:t>
      </w:r>
      <w:r>
        <w:rPr>
          <w:rFonts w:cstheme="minorBidi"/>
          <w:bCs/>
          <w:u w:val="single"/>
        </w:rPr>
        <w:t xml:space="preserve">possible in and sometimes </w:t>
      </w:r>
      <w:r>
        <w:rPr>
          <w:rFonts w:cstheme="minorBidi"/>
          <w:bCs/>
          <w:highlight w:val="yellow"/>
          <w:u w:val="single"/>
        </w:rPr>
        <w:t>characteristic of modernity  means</w:t>
      </w:r>
      <w:r>
        <w:rPr>
          <w:rFonts w:cstheme="minorBidi"/>
          <w:sz w:val="12"/>
        </w:rPr>
        <w:t xml:space="preserve">, as Max Weber suggests,96 </w:t>
      </w:r>
      <w:r>
        <w:rPr>
          <w:rFonts w:cstheme="minorBidi"/>
          <w:bCs/>
          <w:highlight w:val="yellow"/>
          <w:u w:val="single"/>
        </w:rPr>
        <w:t xml:space="preserve">that the </w:t>
      </w:r>
      <w:r>
        <w:rPr>
          <w:rFonts w:cstheme="minorBidi"/>
          <w:b/>
          <w:bCs/>
          <w:highlight w:val="yellow"/>
          <w:u w:val="single"/>
        </w:rPr>
        <w:t>irrational reality of life</w:t>
      </w:r>
      <w:r>
        <w:rPr>
          <w:rFonts w:cstheme="minorBidi"/>
          <w:sz w:val="12"/>
          <w:highlight w:val="yellow"/>
        </w:rPr>
        <w:t xml:space="preserve">  </w:t>
      </w:r>
      <w:r>
        <w:rPr>
          <w:rFonts w:cstheme="minorBidi"/>
          <w:bCs/>
          <w:highlight w:val="yellow"/>
          <w:u w:val="single"/>
        </w:rPr>
        <w:t xml:space="preserve">and </w:t>
      </w:r>
      <w:r>
        <w:rPr>
          <w:rFonts w:cstheme="minorBidi"/>
          <w:bCs/>
          <w:u w:val="single"/>
        </w:rPr>
        <w:t xml:space="preserve">the </w:t>
      </w:r>
      <w:r>
        <w:rPr>
          <w:rFonts w:cstheme="minorBidi"/>
          <w:bCs/>
          <w:highlight w:val="yellow"/>
          <w:u w:val="single"/>
        </w:rPr>
        <w:t xml:space="preserve">content of its possible meanings are </w:t>
      </w:r>
      <w:r>
        <w:rPr>
          <w:rFonts w:cstheme="minorBidi"/>
          <w:b/>
          <w:bCs/>
          <w:highlight w:val="yellow"/>
          <w:u w:val="single"/>
        </w:rPr>
        <w:t>inexhaustible</w:t>
      </w:r>
      <w:r>
        <w:rPr>
          <w:rFonts w:cstheme="minorBidi"/>
          <w:sz w:val="12"/>
          <w:highlight w:val="yellow"/>
        </w:rPr>
        <w:t xml:space="preserve">. </w:t>
      </w:r>
      <w:r>
        <w:rPr>
          <w:rFonts w:cstheme="minorBidi"/>
          <w:bCs/>
          <w:u w:val="single"/>
        </w:rPr>
        <w:t>As a  result</w:t>
      </w:r>
      <w:r>
        <w:rPr>
          <w:rFonts w:cstheme="minorBidi"/>
          <w:sz w:val="12"/>
        </w:rPr>
        <w:t xml:space="preserve">, Arendt says, </w:t>
      </w:r>
      <w:r>
        <w:rPr>
          <w:rFonts w:cstheme="minorBidi"/>
          <w:bCs/>
          <w:u w:val="single"/>
        </w:rPr>
        <w:t>the groundwork of the world  has begun to shift</w:t>
      </w:r>
      <w:r>
        <w:rPr>
          <w:rFonts w:cstheme="minorBidi"/>
          <w:sz w:val="12"/>
        </w:rPr>
        <w:t xml:space="preserve">, to change and transform  itself with ever-increasing  rapidity from one shape into another, </w:t>
      </w:r>
      <w:r>
        <w:rPr>
          <w:rFonts w:cstheme="minorBidi"/>
          <w:bCs/>
          <w:u w:val="single"/>
        </w:rPr>
        <w:t>as though we were living and  struggling with a Protean universe where everything at any moment  can become almost anything else.</w:t>
      </w:r>
      <w:r>
        <w:rPr>
          <w:rFonts w:cstheme="minorBidi"/>
          <w:sz w:val="12"/>
        </w:rPr>
        <w:t xml:space="preserve">97 </w:t>
      </w:r>
    </w:p>
    <w:p w14:paraId="202F687C" w14:textId="77777777" w:rsidR="008F73C3" w:rsidRDefault="008F73C3" w:rsidP="008F73C3">
      <w:pPr>
        <w:ind w:left="288" w:right="288"/>
        <w:rPr>
          <w:rFonts w:cstheme="minorBidi"/>
          <w:b/>
          <w:bCs/>
          <w:highlight w:val="yellow"/>
          <w:u w:val="single"/>
        </w:rPr>
      </w:pPr>
      <w:r>
        <w:rPr>
          <w:rFonts w:cstheme="minorBidi"/>
          <w:sz w:val="12"/>
        </w:rPr>
        <w:t xml:space="preserve">Fortunately, </w:t>
      </w:r>
      <w:r>
        <w:rPr>
          <w:rFonts w:cstheme="minorBidi"/>
          <w:bCs/>
          <w:highlight w:val="yellow"/>
          <w:u w:val="single"/>
        </w:rPr>
        <w:t>this does not</w:t>
      </w:r>
      <w:r>
        <w:rPr>
          <w:rFonts w:cstheme="minorBidi"/>
          <w:sz w:val="12"/>
          <w:highlight w:val="yellow"/>
        </w:rPr>
        <w:t xml:space="preserve"> </w:t>
      </w:r>
      <w:r>
        <w:rPr>
          <w:rFonts w:cstheme="minorBidi"/>
          <w:sz w:val="12"/>
        </w:rPr>
        <w:t xml:space="preserve">necessarily </w:t>
      </w:r>
      <w:r>
        <w:rPr>
          <w:rFonts w:cstheme="minorBidi"/>
          <w:bCs/>
          <w:highlight w:val="yellow"/>
          <w:u w:val="single"/>
        </w:rPr>
        <w:t xml:space="preserve">entail "the loss of the human capacity for </w:t>
      </w:r>
      <w:r>
        <w:rPr>
          <w:rFonts w:cstheme="minorBidi"/>
          <w:bCs/>
          <w:u w:val="single"/>
        </w:rPr>
        <w:t xml:space="preserve">building, </w:t>
      </w:r>
      <w:r>
        <w:rPr>
          <w:rFonts w:cstheme="minorBidi"/>
          <w:bCs/>
          <w:highlight w:val="yellow"/>
          <w:u w:val="single"/>
        </w:rPr>
        <w:t>preserving</w:t>
      </w:r>
      <w:r>
        <w:rPr>
          <w:rFonts w:cstheme="minorBidi"/>
          <w:bCs/>
          <w:u w:val="single"/>
        </w:rPr>
        <w:t>, and car</w:t>
      </w:r>
      <w:r>
        <w:rPr>
          <w:rFonts w:cstheme="minorBidi"/>
          <w:b/>
          <w:bCs/>
          <w:u w:val="single"/>
        </w:rPr>
        <w:t xml:space="preserve">ing for </w:t>
      </w:r>
      <w:r>
        <w:rPr>
          <w:rFonts w:cstheme="minorBidi"/>
          <w:b/>
          <w:bCs/>
          <w:highlight w:val="yellow"/>
          <w:u w:val="single"/>
        </w:rPr>
        <w:t xml:space="preserve">a world  that can survive us </w:t>
      </w:r>
      <w:r>
        <w:rPr>
          <w:rFonts w:cstheme="minorBidi"/>
          <w:bCs/>
          <w:highlight w:val="yellow"/>
          <w:u w:val="single"/>
        </w:rPr>
        <w:t>and remain</w:t>
      </w:r>
      <w:r>
        <w:rPr>
          <w:rFonts w:cstheme="minorBidi"/>
          <w:sz w:val="12"/>
        </w:rPr>
        <w:t xml:space="preserve"> a </w:t>
      </w:r>
      <w:r>
        <w:rPr>
          <w:rFonts w:cstheme="minorBidi"/>
          <w:bCs/>
          <w:highlight w:val="yellow"/>
          <w:u w:val="single"/>
        </w:rPr>
        <w:t>fit</w:t>
      </w:r>
      <w:r>
        <w:rPr>
          <w:rFonts w:cstheme="minorBidi"/>
          <w:sz w:val="12"/>
        </w:rPr>
        <w:t xml:space="preserve"> place </w:t>
      </w:r>
      <w:r>
        <w:rPr>
          <w:rFonts w:cstheme="minorBidi"/>
          <w:b/>
          <w:bCs/>
          <w:highlight w:val="yellow"/>
          <w:u w:val="single"/>
        </w:rPr>
        <w:t>to live</w:t>
      </w:r>
      <w:r>
        <w:rPr>
          <w:rFonts w:cstheme="minorBidi"/>
          <w:sz w:val="12"/>
        </w:rPr>
        <w:t xml:space="preserve"> in </w:t>
      </w:r>
      <w:r>
        <w:rPr>
          <w:rFonts w:cstheme="minorBidi"/>
          <w:bCs/>
          <w:highlight w:val="yellow"/>
          <w:u w:val="single"/>
        </w:rPr>
        <w:t>for those who  come after</w:t>
      </w:r>
      <w:r>
        <w:rPr>
          <w:rFonts w:cstheme="minorBidi"/>
          <w:bCs/>
          <w:u w:val="single"/>
        </w:rPr>
        <w:t xml:space="preserve"> </w:t>
      </w:r>
      <w:r>
        <w:rPr>
          <w:rFonts w:cstheme="minorBidi"/>
          <w:sz w:val="12"/>
        </w:rPr>
        <w:t xml:space="preserve">us."98  </w:t>
      </w:r>
      <w:r>
        <w:rPr>
          <w:rFonts w:cstheme="minorBidi"/>
          <w:b/>
          <w:bCs/>
          <w:highlight w:val="yellow"/>
          <w:u w:val="single"/>
        </w:rPr>
        <w:t>To care for the world</w:t>
      </w:r>
      <w:r>
        <w:rPr>
          <w:rFonts w:cstheme="minorBidi"/>
          <w:b/>
          <w:bCs/>
          <w:u w:val="single"/>
        </w:rPr>
        <w:t xml:space="preserve"> </w:t>
      </w:r>
      <w:r>
        <w:rPr>
          <w:rFonts w:cstheme="minorBidi"/>
          <w:bCs/>
          <w:u w:val="single"/>
        </w:rPr>
        <w:t xml:space="preserve">in this way </w:t>
      </w:r>
      <w:r>
        <w:rPr>
          <w:rFonts w:cstheme="minorBidi"/>
          <w:bCs/>
          <w:highlight w:val="yellow"/>
          <w:u w:val="single"/>
        </w:rPr>
        <w:t>is</w:t>
      </w:r>
      <w:r>
        <w:rPr>
          <w:rFonts w:cstheme="minorBidi"/>
          <w:sz w:val="12"/>
          <w:highlight w:val="yellow"/>
        </w:rPr>
        <w:t xml:space="preserve"> </w:t>
      </w:r>
      <w:r>
        <w:rPr>
          <w:rFonts w:cstheme="minorBidi"/>
          <w:sz w:val="12"/>
        </w:rPr>
        <w:t xml:space="preserve">in large part  </w:t>
      </w:r>
      <w:r>
        <w:rPr>
          <w:rFonts w:cstheme="minorBidi"/>
          <w:b/>
          <w:bCs/>
          <w:highlight w:val="yellow"/>
          <w:u w:val="single"/>
        </w:rPr>
        <w:t>the task of politics</w:t>
      </w:r>
      <w:r>
        <w:rPr>
          <w:rFonts w:cstheme="minorBidi"/>
          <w:b/>
          <w:bCs/>
          <w:u w:val="single"/>
        </w:rPr>
        <w:t>,</w:t>
      </w:r>
      <w:r>
        <w:rPr>
          <w:rFonts w:cstheme="minorBidi"/>
          <w:sz w:val="12"/>
        </w:rPr>
        <w:t xml:space="preserve"> at least </w:t>
      </w:r>
      <w:r>
        <w:rPr>
          <w:rFonts w:cstheme="minorBidi"/>
          <w:bCs/>
          <w:highlight w:val="yellow"/>
          <w:u w:val="single"/>
        </w:rPr>
        <w:t xml:space="preserve">for </w:t>
      </w:r>
      <w:r>
        <w:rPr>
          <w:rFonts w:cstheme="minorBidi"/>
          <w:bCs/>
          <w:highlight w:val="yellow"/>
          <w:u w:val="single"/>
        </w:rPr>
        <w:lastRenderedPageBreak/>
        <w:t>Arendt</w:t>
      </w:r>
      <w:r>
        <w:rPr>
          <w:rFonts w:cstheme="minorBidi"/>
          <w:bCs/>
          <w:u w:val="single"/>
        </w:rPr>
        <w:t>.</w:t>
      </w:r>
      <w:r>
        <w:rPr>
          <w:rFonts w:cstheme="minorBidi"/>
          <w:sz w:val="12"/>
        </w:rPr>
        <w:t xml:space="preserve"> </w:t>
      </w:r>
      <w:r>
        <w:rPr>
          <w:rFonts w:cstheme="minorBidi"/>
          <w:bCs/>
          <w:u w:val="single"/>
        </w:rPr>
        <w:t xml:space="preserve">This can be seen most  clearly in her descriptions of the act of political founding, through  which a kind of </w:t>
      </w:r>
      <w:r>
        <w:rPr>
          <w:rFonts w:cstheme="minorBidi"/>
          <w:b/>
          <w:bCs/>
          <w:u w:val="single"/>
        </w:rPr>
        <w:t xml:space="preserve">shelter for freedom and plurality </w:t>
      </w:r>
      <w:r>
        <w:rPr>
          <w:rFonts w:cstheme="minorBidi"/>
          <w:bCs/>
          <w:u w:val="single"/>
        </w:rPr>
        <w:t>may be created</w:t>
      </w:r>
      <w:r>
        <w:rPr>
          <w:rFonts w:cstheme="minorBidi"/>
          <w:sz w:val="12"/>
        </w:rPr>
        <w:t xml:space="preserve">.99  In a sense, however, </w:t>
      </w:r>
      <w:r>
        <w:rPr>
          <w:rFonts w:cstheme="minorBidi"/>
          <w:b/>
          <w:bCs/>
          <w:highlight w:val="yellow"/>
          <w:u w:val="single"/>
        </w:rPr>
        <w:t xml:space="preserve">all genuinely political action partakes  in some measure of this love of freedom </w:t>
      </w:r>
      <w:r>
        <w:rPr>
          <w:rFonts w:cstheme="minorBidi"/>
          <w:bCs/>
          <w:highlight w:val="yellow"/>
          <w:u w:val="single"/>
        </w:rPr>
        <w:t>and hence also in</w:t>
      </w:r>
      <w:r>
        <w:rPr>
          <w:rFonts w:cstheme="minorBidi"/>
          <w:b/>
          <w:bCs/>
          <w:highlight w:val="yellow"/>
          <w:u w:val="single"/>
        </w:rPr>
        <w:t xml:space="preserve"> care for  the world which makes such freedom possible</w:t>
      </w:r>
      <w:r>
        <w:rPr>
          <w:rFonts w:cstheme="minorBidi"/>
          <w:sz w:val="12"/>
        </w:rPr>
        <w:t>.100</w:t>
      </w:r>
    </w:p>
    <w:p w14:paraId="55C8226E" w14:textId="77777777" w:rsidR="008F73C3" w:rsidRDefault="008F73C3" w:rsidP="008F73C3">
      <w:pPr>
        <w:ind w:left="288" w:right="288"/>
        <w:rPr>
          <w:rFonts w:cstheme="minorBidi"/>
          <w:bCs/>
          <w:u w:val="single"/>
        </w:rPr>
      </w:pPr>
      <w:r>
        <w:rPr>
          <w:rFonts w:cstheme="minorBidi"/>
          <w:bCs/>
          <w:highlight w:val="yellow"/>
          <w:u w:val="single"/>
        </w:rPr>
        <w:t>Arendt attempts to find a way out of the various dilemmas of modernity</w:t>
      </w:r>
      <w:r>
        <w:rPr>
          <w:rFonts w:cstheme="minorBidi"/>
          <w:sz w:val="12"/>
        </w:rPr>
        <w:t xml:space="preserve">, including moral solipsism, instrumental rationality, and the process-imperatives of progress and economic production. </w:t>
      </w:r>
      <w:r>
        <w:rPr>
          <w:rFonts w:cstheme="minorBidi"/>
          <w:bCs/>
          <w:u w:val="single"/>
        </w:rPr>
        <w:t>But</w:t>
      </w:r>
      <w:r>
        <w:rPr>
          <w:rFonts w:cstheme="minorBidi"/>
          <w:sz w:val="12"/>
        </w:rPr>
        <w:t xml:space="preserve"> she attempts to do so </w:t>
      </w:r>
      <w:r>
        <w:rPr>
          <w:rFonts w:cstheme="minorBidi"/>
          <w:bCs/>
          <w:highlight w:val="yellow"/>
          <w:u w:val="single"/>
        </w:rPr>
        <w:t>while</w:t>
      </w:r>
      <w:r>
        <w:rPr>
          <w:rFonts w:cstheme="minorBidi"/>
          <w:sz w:val="12"/>
        </w:rPr>
        <w:t xml:space="preserve"> still </w:t>
      </w:r>
      <w:r>
        <w:rPr>
          <w:rFonts w:cstheme="minorBidi"/>
          <w:bCs/>
          <w:highlight w:val="yellow"/>
          <w:u w:val="single"/>
        </w:rPr>
        <w:t xml:space="preserve">avoiding the seductions of the </w:t>
      </w:r>
      <w:r>
        <w:rPr>
          <w:rFonts w:cstheme="minorBidi"/>
          <w:b/>
          <w:bCs/>
          <w:highlight w:val="yellow"/>
          <w:u w:val="single"/>
        </w:rPr>
        <w:t>aesthetic cult of the self</w:t>
      </w:r>
      <w:r>
        <w:rPr>
          <w:rFonts w:cstheme="minorBidi"/>
          <w:b/>
          <w:sz w:val="12"/>
          <w:highlight w:val="yellow"/>
        </w:rPr>
        <w:t>-</w:t>
      </w:r>
      <w:r>
        <w:rPr>
          <w:rFonts w:cstheme="minorBidi"/>
          <w:bCs/>
          <w:highlight w:val="yellow"/>
          <w:u w:val="single"/>
        </w:rPr>
        <w:t>its</w:t>
      </w:r>
      <w:r>
        <w:rPr>
          <w:rFonts w:cstheme="minorBidi"/>
          <w:bCs/>
          <w:u w:val="single"/>
        </w:rPr>
        <w:t xml:space="preserve"> ultimate self-referentiality, its abjuration of morality and moral interpretation, its </w:t>
      </w:r>
      <w:r>
        <w:rPr>
          <w:rFonts w:cstheme="minorBidi"/>
          <w:bCs/>
          <w:highlight w:val="yellow"/>
          <w:u w:val="single"/>
        </w:rPr>
        <w:t>turning away from the world, and</w:t>
      </w:r>
      <w:r>
        <w:rPr>
          <w:rFonts w:cstheme="minorBidi"/>
          <w:bCs/>
          <w:u w:val="single"/>
        </w:rPr>
        <w:t xml:space="preserve"> its </w:t>
      </w:r>
    </w:p>
    <w:p w14:paraId="79DDB770" w14:textId="77777777" w:rsidR="008F73C3" w:rsidRPr="00D83EF1" w:rsidRDefault="008F73C3" w:rsidP="008F73C3">
      <w:pPr>
        <w:ind w:left="288" w:right="288"/>
        <w:rPr>
          <w:rFonts w:cstheme="minorBidi"/>
          <w:sz w:val="12"/>
        </w:rPr>
      </w:pPr>
      <w:r>
        <w:rPr>
          <w:rFonts w:cstheme="minorBidi"/>
          <w:bCs/>
          <w:highlight w:val="yellow"/>
          <w:u w:val="single"/>
        </w:rPr>
        <w:t xml:space="preserve">resulting </w:t>
      </w:r>
      <w:r>
        <w:rPr>
          <w:rFonts w:cstheme="minorBidi"/>
          <w:b/>
          <w:bCs/>
          <w:highlight w:val="yellow"/>
          <w:u w:val="single"/>
        </w:rPr>
        <w:t>political disorientation</w:t>
      </w:r>
      <w:r>
        <w:rPr>
          <w:rFonts w:cstheme="minorBidi"/>
          <w:bCs/>
          <w:u w:val="single"/>
        </w:rPr>
        <w:t xml:space="preserve">. </w:t>
      </w:r>
      <w:r>
        <w:rPr>
          <w:rFonts w:cstheme="minorBidi"/>
          <w:sz w:val="12"/>
        </w:rPr>
        <w:t>Her success in confronting the problems of the modern condition is, of course, highly debatable; the question of her advocacy of a postmodern, aestheticized politics radically adverse to morality and moral interpretation seems much less so.</w:t>
      </w:r>
    </w:p>
    <w:p w14:paraId="2235E17F" w14:textId="77777777" w:rsidR="00E903A1" w:rsidRPr="00B25875" w:rsidRDefault="00E903A1" w:rsidP="00E903A1">
      <w:pPr>
        <w:pStyle w:val="Heading4"/>
      </w:pPr>
      <w:r>
        <w:t xml:space="preserve">Zero support for the critique </w:t>
      </w:r>
    </w:p>
    <w:p w14:paraId="08187CAA" w14:textId="77777777" w:rsidR="00E903A1" w:rsidRPr="00B25875" w:rsidRDefault="00E903A1" w:rsidP="00E903A1">
      <w:pPr>
        <w:rPr>
          <w:rFonts w:eastAsia="PMingLiU"/>
        </w:rPr>
      </w:pPr>
      <w:r w:rsidRPr="00B25875">
        <w:rPr>
          <w:rFonts w:eastAsia="PMingLiU"/>
        </w:rPr>
        <w:t xml:space="preserve">Francis J. </w:t>
      </w:r>
      <w:r w:rsidRPr="00473FE8">
        <w:rPr>
          <w:rFonts w:eastAsia="PMingLiU"/>
          <w:b/>
          <w:sz w:val="24"/>
          <w:highlight w:val="yellow"/>
          <w:lang w:val="x-none" w:eastAsia="x-none"/>
        </w:rPr>
        <w:t>Mootz 2k</w:t>
      </w:r>
      <w:r w:rsidRPr="00B25875">
        <w:rPr>
          <w:rFonts w:eastAsia="PMingLiU"/>
        </w:rPr>
        <w:t xml:space="preserve"> II, Visiting Professor of Law, Pennsylvania State University, Dickinson School of Law; Professor of Law, Western New England College School of Law, Yale Journal of the Law &amp; Humanities, 12 Yale J.L. &amp; Human. 299, p. 319-320</w:t>
      </w:r>
    </w:p>
    <w:p w14:paraId="2E7329BA" w14:textId="77777777" w:rsidR="00E903A1" w:rsidRPr="00BE6FD4" w:rsidRDefault="00E903A1" w:rsidP="00E903A1">
      <w:pPr>
        <w:ind w:left="288"/>
        <w:rPr>
          <w:rFonts w:eastAsia="PMingLiU"/>
          <w:sz w:val="14"/>
        </w:rPr>
      </w:pPr>
      <w:r w:rsidRPr="00BE6FD4">
        <w:rPr>
          <w:sz w:val="14"/>
          <w:lang w:val="x-none" w:eastAsia="x-none"/>
        </w:rPr>
        <w:t xml:space="preserve">Freudian psychoanalysis increasingly is the target of blistering criticism from a wide variety of commentators.  </w:t>
      </w:r>
      <w:r w:rsidRPr="00BE6FD4">
        <w:rPr>
          <w:b/>
          <w:color w:val="0000FF"/>
          <w:sz w:val="14"/>
          <w:vertAlign w:val="superscript"/>
          <w:lang w:val="x-none" w:eastAsia="x-none"/>
        </w:rPr>
        <w:t>54</w:t>
      </w:r>
      <w:r w:rsidRPr="00BE6FD4">
        <w:rPr>
          <w:sz w:val="14"/>
          <w:lang w:val="x-none" w:eastAsia="x-none"/>
        </w:rPr>
        <w:t xml:space="preserve"> In a recent review, Frederick Crews reports that     </w:t>
      </w:r>
      <w:r w:rsidRPr="00473FE8">
        <w:rPr>
          <w:highlight w:val="yellow"/>
          <w:u w:val="single"/>
          <w:lang w:val="x-none" w:eastAsia="x-none"/>
        </w:rPr>
        <w:t>independent studies</w:t>
      </w:r>
      <w:r w:rsidRPr="00B25875">
        <w:rPr>
          <w:u w:val="single"/>
          <w:lang w:val="x-none" w:eastAsia="x-none"/>
        </w:rPr>
        <w:t xml:space="preserve"> have begun to </w:t>
      </w:r>
      <w:r w:rsidRPr="00473FE8">
        <w:rPr>
          <w:highlight w:val="yellow"/>
          <w:u w:val="single"/>
          <w:lang w:val="x-none" w:eastAsia="x-none"/>
        </w:rPr>
        <w:t>converge toward a verdict...</w:t>
      </w:r>
      <w:r w:rsidRPr="00B25875">
        <w:rPr>
          <w:u w:val="single"/>
          <w:lang w:val="x-none" w:eastAsia="x-none"/>
        </w:rPr>
        <w:t xml:space="preserve"> </w:t>
      </w:r>
      <w:r w:rsidRPr="00473FE8">
        <w:rPr>
          <w:highlight w:val="yellow"/>
          <w:u w:val="single"/>
          <w:lang w:val="x-none" w:eastAsia="x-none"/>
        </w:rPr>
        <w:t>that</w:t>
      </w:r>
      <w:r w:rsidRPr="00B25875">
        <w:rPr>
          <w:u w:val="single"/>
          <w:lang w:val="x-none" w:eastAsia="x-none"/>
        </w:rPr>
        <w:t xml:space="preserve"> </w:t>
      </w:r>
      <w:r w:rsidRPr="00473FE8">
        <w:rPr>
          <w:b/>
          <w:highlight w:val="yellow"/>
          <w:u w:val="single"/>
          <w:lang w:val="x-none" w:eastAsia="x-none"/>
        </w:rPr>
        <w:t xml:space="preserve">there is </w:t>
      </w:r>
      <w:r w:rsidRPr="00473FE8">
        <w:rPr>
          <w:b/>
          <w:highlight w:val="yellow"/>
          <w:u w:val="single"/>
          <w:bdr w:val="single" w:sz="4" w:space="0" w:color="auto"/>
          <w:lang w:val="x-none" w:eastAsia="x-none"/>
        </w:rPr>
        <w:t>literally nothing to be said</w:t>
      </w:r>
      <w:r w:rsidRPr="00473FE8">
        <w:rPr>
          <w:b/>
          <w:highlight w:val="yellow"/>
          <w:u w:val="single"/>
          <w:lang w:val="x-none" w:eastAsia="x-none"/>
        </w:rPr>
        <w:t xml:space="preserve">, </w:t>
      </w:r>
      <w:r w:rsidRPr="00473FE8">
        <w:rPr>
          <w:b/>
          <w:highlight w:val="yellow"/>
          <w:u w:val="single"/>
          <w:bdr w:val="single" w:sz="4" w:space="0" w:color="auto"/>
          <w:lang w:val="x-none" w:eastAsia="x-none"/>
        </w:rPr>
        <w:t>scientifically</w:t>
      </w:r>
      <w:r w:rsidRPr="00473FE8">
        <w:rPr>
          <w:b/>
          <w:highlight w:val="yellow"/>
          <w:u w:val="single"/>
          <w:lang w:val="x-none" w:eastAsia="x-none"/>
        </w:rPr>
        <w:t xml:space="preserve"> or </w:t>
      </w:r>
      <w:r w:rsidRPr="00473FE8">
        <w:rPr>
          <w:b/>
          <w:highlight w:val="yellow"/>
          <w:u w:val="single"/>
          <w:bdr w:val="single" w:sz="4" w:space="0" w:color="auto"/>
          <w:lang w:val="x-none" w:eastAsia="x-none"/>
        </w:rPr>
        <w:t>therapeutically</w:t>
      </w:r>
      <w:r w:rsidRPr="00473FE8">
        <w:rPr>
          <w:b/>
          <w:highlight w:val="yellow"/>
          <w:u w:val="single"/>
          <w:lang w:val="x-none" w:eastAsia="x-none"/>
        </w:rPr>
        <w:t xml:space="preserve">, to the advantage of the </w:t>
      </w:r>
      <w:r w:rsidRPr="00473FE8">
        <w:rPr>
          <w:b/>
          <w:highlight w:val="yellow"/>
          <w:u w:val="single"/>
          <w:bdr w:val="single" w:sz="4" w:space="0" w:color="auto"/>
          <w:lang w:val="x-none" w:eastAsia="x-none"/>
        </w:rPr>
        <w:t>entire Freudian system</w:t>
      </w:r>
      <w:r w:rsidRPr="00473FE8">
        <w:rPr>
          <w:b/>
          <w:highlight w:val="yellow"/>
          <w:u w:val="single"/>
          <w:lang w:val="x-none" w:eastAsia="x-none"/>
        </w:rPr>
        <w:t xml:space="preserve"> or </w:t>
      </w:r>
      <w:r w:rsidRPr="00473FE8">
        <w:rPr>
          <w:b/>
          <w:highlight w:val="yellow"/>
          <w:u w:val="single"/>
          <w:bdr w:val="single" w:sz="4" w:space="0" w:color="auto"/>
          <w:lang w:val="x-none" w:eastAsia="x-none"/>
        </w:rPr>
        <w:t>any of its component dogmas</w:t>
      </w:r>
      <w:r w:rsidRPr="00473FE8">
        <w:rPr>
          <w:sz w:val="14"/>
          <w:highlight w:val="yellow"/>
          <w:lang w:val="x-none" w:eastAsia="x-none"/>
        </w:rPr>
        <w:t xml:space="preserve"> </w:t>
      </w:r>
      <w:r w:rsidRPr="00473FE8">
        <w:rPr>
          <w:highlight w:val="yellow"/>
          <w:u w:val="single"/>
          <w:lang w:val="x-none" w:eastAsia="x-none"/>
        </w:rPr>
        <w:t>Analysis as a whole remains powerless</w:t>
      </w:r>
      <w:r w:rsidRPr="00BE6FD4">
        <w:rPr>
          <w:sz w:val="14"/>
          <w:lang w:val="x-none" w:eastAsia="x-none"/>
        </w:rPr>
        <w:t xml:space="preserve">... and understandably so, </w:t>
      </w:r>
      <w:r w:rsidRPr="00B25875">
        <w:rPr>
          <w:u w:val="single"/>
          <w:lang w:val="x-none" w:eastAsia="x-none"/>
        </w:rPr>
        <w:t xml:space="preserve">because </w:t>
      </w:r>
      <w:r w:rsidRPr="00473FE8">
        <w:rPr>
          <w:highlight w:val="yellow"/>
          <w:u w:val="single"/>
          <w:lang w:val="x-none" w:eastAsia="x-none"/>
        </w:rPr>
        <w:t>a thoroughgoing epistemological critique</w:t>
      </w:r>
      <w:r w:rsidRPr="00473FE8">
        <w:rPr>
          <w:sz w:val="14"/>
          <w:highlight w:val="yellow"/>
          <w:lang w:val="x-none" w:eastAsia="x-none"/>
        </w:rPr>
        <w:t xml:space="preserve">, </w:t>
      </w:r>
      <w:r w:rsidRPr="00473FE8">
        <w:rPr>
          <w:highlight w:val="yellow"/>
          <w:u w:val="single"/>
          <w:lang w:val="x-none" w:eastAsia="x-none"/>
        </w:rPr>
        <w:t>based on</w:t>
      </w:r>
      <w:r w:rsidRPr="00473FE8">
        <w:rPr>
          <w:sz w:val="14"/>
          <w:highlight w:val="yellow"/>
          <w:lang w:val="x-none" w:eastAsia="x-none"/>
        </w:rPr>
        <w:t xml:space="preserve"> </w:t>
      </w:r>
      <w:r w:rsidRPr="00473FE8">
        <w:rPr>
          <w:b/>
          <w:highlight w:val="yellow"/>
          <w:u w:val="single"/>
          <w:lang w:val="x-none" w:eastAsia="x-none"/>
        </w:rPr>
        <w:t>commonly acknowledged standards of evidence and logic</w:t>
      </w:r>
      <w:r w:rsidRPr="00473FE8">
        <w:rPr>
          <w:highlight w:val="yellow"/>
          <w:u w:val="single"/>
          <w:lang w:val="x-none" w:eastAsia="x-none"/>
        </w:rPr>
        <w:t xml:space="preserve"> decertifies </w:t>
      </w:r>
      <w:r w:rsidRPr="00473FE8">
        <w:rPr>
          <w:b/>
          <w:highlight w:val="yellow"/>
          <w:u w:val="single"/>
          <w:lang w:val="x-none" w:eastAsia="x-none"/>
        </w:rPr>
        <w:t>every</w:t>
      </w:r>
      <w:r w:rsidRPr="00B25875">
        <w:rPr>
          <w:b/>
          <w:u w:val="single"/>
          <w:lang w:val="x-none" w:eastAsia="x-none"/>
        </w:rPr>
        <w:t xml:space="preserve"> distinctively </w:t>
      </w:r>
      <w:r w:rsidRPr="00473FE8">
        <w:rPr>
          <w:b/>
          <w:highlight w:val="yellow"/>
          <w:u w:val="single"/>
          <w:lang w:val="x-none" w:eastAsia="x-none"/>
        </w:rPr>
        <w:t>psychoanalytic proposition</w:t>
      </w:r>
      <w:r w:rsidRPr="00BE6FD4">
        <w:rPr>
          <w:sz w:val="14"/>
          <w:lang w:val="x-none" w:eastAsia="x-none"/>
        </w:rPr>
        <w:t xml:space="preserve">. </w:t>
      </w:r>
      <w:r w:rsidRPr="00B25875">
        <w:rPr>
          <w:b/>
          <w:color w:val="0000FF"/>
          <w:u w:val="single"/>
          <w:vertAlign w:val="superscript"/>
          <w:lang w:val="x-none" w:eastAsia="x-none"/>
        </w:rPr>
        <w:t>55</w:t>
      </w:r>
      <w:r w:rsidRPr="00BE6FD4">
        <w:rPr>
          <w:sz w:val="14"/>
          <w:lang w:val="x-none" w:eastAsia="x-none"/>
        </w:rPr>
        <w:t xml:space="preserve"> The most telling criticism of </w:t>
      </w:r>
      <w:r w:rsidRPr="00473FE8">
        <w:rPr>
          <w:highlight w:val="yellow"/>
          <w:u w:val="single"/>
          <w:lang w:val="x-none" w:eastAsia="x-none"/>
        </w:rPr>
        <w:t>Freud's psychoanalytic theory</w:t>
      </w:r>
      <w:r w:rsidRPr="00BE6FD4">
        <w:rPr>
          <w:sz w:val="14"/>
          <w:lang w:val="x-none" w:eastAsia="x-none"/>
        </w:rPr>
        <w:t xml:space="preserve"> is that it </w:t>
      </w:r>
      <w:r w:rsidRPr="00473FE8">
        <w:rPr>
          <w:highlight w:val="yellow"/>
          <w:u w:val="single"/>
          <w:lang w:val="x-none" w:eastAsia="x-none"/>
        </w:rPr>
        <w:t>has proven no more effective</w:t>
      </w:r>
      <w:r w:rsidRPr="00B25875">
        <w:rPr>
          <w:u w:val="single"/>
          <w:lang w:val="x-none" w:eastAsia="x-none"/>
        </w:rPr>
        <w:t xml:space="preserve"> in producing therapeutic benefits </w:t>
      </w:r>
      <w:r w:rsidRPr="00473FE8">
        <w:rPr>
          <w:highlight w:val="yellow"/>
          <w:u w:val="single"/>
          <w:lang w:val="x-none" w:eastAsia="x-none"/>
        </w:rPr>
        <w:t>than</w:t>
      </w:r>
      <w:r w:rsidRPr="00B25875">
        <w:rPr>
          <w:u w:val="single"/>
          <w:lang w:val="x-none" w:eastAsia="x-none"/>
        </w:rPr>
        <w:t xml:space="preserve"> have </w:t>
      </w:r>
      <w:r w:rsidRPr="00473FE8">
        <w:rPr>
          <w:highlight w:val="yellow"/>
          <w:u w:val="single"/>
          <w:lang w:val="x-none" w:eastAsia="x-none"/>
        </w:rPr>
        <w:t>other forms of psychotherapy</w:t>
      </w:r>
      <w:r w:rsidRPr="00B25875">
        <w:rPr>
          <w:u w:val="single"/>
          <w:lang w:val="x-none" w:eastAsia="x-none"/>
        </w:rPr>
        <w:t>.</w:t>
      </w:r>
      <w:r>
        <w:rPr>
          <w:u w:val="single"/>
          <w:lang w:val="x-none" w:eastAsia="x-none"/>
        </w:rPr>
        <w:t xml:space="preserve"> </w:t>
      </w:r>
      <w:r w:rsidRPr="00B25875">
        <w:rPr>
          <w:u w:val="single"/>
          <w:lang w:val="x-none" w:eastAsia="x-none"/>
        </w:rPr>
        <w:t>56 Critics draw the obvious conclusion that the benefits</w:t>
      </w:r>
      <w:r w:rsidRPr="00BE6FD4">
        <w:rPr>
          <w:sz w:val="14"/>
          <w:lang w:val="x-none" w:eastAsia="x-none"/>
        </w:rPr>
        <w:t xml:space="preserve"> (if any) </w:t>
      </w:r>
      <w:r w:rsidRPr="00B25875">
        <w:rPr>
          <w:u w:val="single"/>
          <w:lang w:val="x-none" w:eastAsia="x-none"/>
        </w:rPr>
        <w:t>of psychotherapy are neither explained nor facilitated by psychoanalytic theories</w:t>
      </w:r>
      <w:r w:rsidRPr="00BE6FD4">
        <w:rPr>
          <w:sz w:val="14"/>
          <w:lang w:val="x-none" w:eastAsia="x-none"/>
        </w:rPr>
        <w:t xml:space="preserve">. Although Freudian psychoanalytic theory purports to provide a truthful account of the operations of the psyche and the causes for mental disturbances, critics argue that </w:t>
      </w:r>
      <w:r w:rsidRPr="00B25875">
        <w:rPr>
          <w:u w:val="single"/>
          <w:lang w:val="x-none" w:eastAsia="x-none"/>
        </w:rPr>
        <w:t>psychoanalytic theory may prove in the end to be nothing more than fancy verbiage that tends to obscure whatever healing effects psychotherapeutic dialogue may have</w:t>
      </w:r>
      <w:r w:rsidRPr="00BE6FD4">
        <w:rPr>
          <w:sz w:val="14"/>
          <w:lang w:val="x-none" w:eastAsia="x-none"/>
        </w:rPr>
        <w:t xml:space="preserve">. </w:t>
      </w:r>
      <w:r w:rsidRPr="00B25875">
        <w:rPr>
          <w:b/>
          <w:color w:val="0000FF"/>
          <w:u w:val="single"/>
          <w:vertAlign w:val="superscript"/>
          <w:lang w:val="x-none" w:eastAsia="x-none"/>
        </w:rPr>
        <w:t>57</w:t>
      </w:r>
      <w:r w:rsidRPr="00BE6FD4">
        <w:rPr>
          <w:sz w:val="14"/>
          <w:lang w:val="x-none" w:eastAsia="x-none"/>
        </w:rPr>
        <w:t xml:space="preserve"> </w:t>
      </w:r>
      <w:r w:rsidRPr="00BE6FD4">
        <w:rPr>
          <w:sz w:val="12"/>
          <w:lang w:val="x-none" w:eastAsia="x-none"/>
        </w:rPr>
        <w:t>¶</w:t>
      </w:r>
      <w:r w:rsidRPr="00BE6FD4">
        <w:rPr>
          <w:sz w:val="14"/>
          <w:lang w:val="x-none" w:eastAsia="x-none"/>
        </w:rPr>
        <w:t xml:space="preserve"> Freudian </w:t>
      </w:r>
      <w:r w:rsidRPr="00473FE8">
        <w:rPr>
          <w:highlight w:val="yellow"/>
          <w:u w:val="single"/>
          <w:lang w:val="x-none" w:eastAsia="x-none"/>
        </w:rPr>
        <w:t xml:space="preserve">psychoanalysis failed because it </w:t>
      </w:r>
      <w:r w:rsidRPr="00473FE8">
        <w:rPr>
          <w:b/>
          <w:highlight w:val="yellow"/>
          <w:u w:val="single"/>
          <w:bdr w:val="single" w:sz="4" w:space="0" w:color="auto"/>
          <w:lang w:val="x-none" w:eastAsia="x-none"/>
        </w:rPr>
        <w:t>could not make good on its claim to be a rigorous and empirical science</w:t>
      </w:r>
      <w:r w:rsidRPr="00473FE8">
        <w:rPr>
          <w:sz w:val="14"/>
          <w:highlight w:val="yellow"/>
          <w:lang w:val="x-none" w:eastAsia="x-none"/>
        </w:rPr>
        <w:t>.</w:t>
      </w:r>
      <w:r w:rsidRPr="00BE6FD4">
        <w:rPr>
          <w:sz w:val="14"/>
          <w:lang w:val="x-none" w:eastAsia="x-none"/>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w:t>
      </w:r>
      <w:r w:rsidRPr="00B25875">
        <w:rPr>
          <w:b/>
          <w:color w:val="0000FF"/>
          <w:u w:val="single"/>
          <w:vertAlign w:val="superscript"/>
          <w:lang w:val="x-none" w:eastAsia="x-none"/>
        </w:rPr>
        <w:t>58</w:t>
      </w:r>
      <w:r w:rsidRPr="00BE6FD4">
        <w:rPr>
          <w:sz w:val="14"/>
          <w:lang w:val="x-none" w:eastAsia="x-none"/>
        </w:rPr>
        <w:t xml:space="preserve"> [*320] </w:t>
      </w:r>
      <w:r w:rsidRPr="00473FE8">
        <w:rPr>
          <w:highlight w:val="yellow"/>
          <w:u w:val="single"/>
          <w:lang w:val="x-none" w:eastAsia="x-none"/>
        </w:rPr>
        <w:t>Freud's adherents created the embarrassing cult of</w:t>
      </w:r>
      <w:r w:rsidRPr="00B25875">
        <w:rPr>
          <w:u w:val="single"/>
          <w:lang w:val="x-none" w:eastAsia="x-none"/>
        </w:rPr>
        <w:t xml:space="preserve"> personality and </w:t>
      </w:r>
      <w:r w:rsidRPr="00473FE8">
        <w:rPr>
          <w:highlight w:val="yellow"/>
          <w:u w:val="single"/>
          <w:lang w:val="x-none" w:eastAsia="x-none"/>
        </w:rPr>
        <w:t>the myth of a self-validating psychoanalytic method</w:t>
      </w:r>
      <w:r w:rsidRPr="00B25875">
        <w:rPr>
          <w:u w:val="single"/>
          <w:lang w:val="x-none" w:eastAsia="x-none"/>
        </w:rPr>
        <w:t xml:space="preserve"> only </w:t>
      </w:r>
      <w:r w:rsidRPr="00473FE8">
        <w:rPr>
          <w:highlight w:val="yellow"/>
          <w:u w:val="single"/>
          <w:lang w:val="x-none" w:eastAsia="x-none"/>
        </w:rPr>
        <w:t xml:space="preserve">after </w:t>
      </w:r>
      <w:r w:rsidRPr="00473FE8">
        <w:rPr>
          <w:b/>
          <w:highlight w:val="yellow"/>
          <w:u w:val="single"/>
          <w:lang w:val="x-none" w:eastAsia="x-none"/>
        </w:rPr>
        <w:t>Freud's empirical claims could not withstand critical scrutiny</w:t>
      </w:r>
      <w:r w:rsidRPr="00473FE8">
        <w:rPr>
          <w:highlight w:val="yellow"/>
          <w:u w:val="single"/>
          <w:lang w:val="x-none" w:eastAsia="x-none"/>
        </w:rPr>
        <w:t xml:space="preserve"> in accordance with</w:t>
      </w:r>
      <w:r w:rsidRPr="00B25875">
        <w:rPr>
          <w:u w:val="single"/>
          <w:lang w:val="x-none" w:eastAsia="x-none"/>
        </w:rPr>
        <w:t xml:space="preserve"> the </w:t>
      </w:r>
      <w:r w:rsidRPr="00473FE8">
        <w:rPr>
          <w:b/>
          <w:highlight w:val="yellow"/>
          <w:u w:val="single"/>
          <w:lang w:val="x-none" w:eastAsia="x-none"/>
        </w:rPr>
        <w:t>scientific methodology</w:t>
      </w:r>
      <w:r w:rsidRPr="00B25875">
        <w:rPr>
          <w:u w:val="single"/>
          <w:lang w:val="x-none" w:eastAsia="x-none"/>
        </w:rPr>
        <w:t xml:space="preserve"> demanded by his metapsychology</w:t>
      </w:r>
      <w:r w:rsidRPr="00BE6FD4">
        <w:rPr>
          <w:sz w:val="14"/>
          <w:lang w:val="x-none" w:eastAsia="x-none"/>
        </w:rPr>
        <w:t xml:space="preserve">. </w:t>
      </w:r>
      <w:r w:rsidRPr="00B25875">
        <w:rPr>
          <w:b/>
          <w:color w:val="0000FF"/>
          <w:u w:val="single"/>
          <w:vertAlign w:val="superscript"/>
          <w:lang w:val="x-none" w:eastAsia="x-none"/>
        </w:rPr>
        <w:t>59</w:t>
      </w:r>
      <w:r w:rsidRPr="00BE6FD4">
        <w:rPr>
          <w:sz w:val="14"/>
          <w:lang w:val="x-none" w:eastAsia="x-none"/>
        </w:rPr>
        <w:t xml:space="preserve"> </w:t>
      </w:r>
      <w:r w:rsidRPr="00473FE8">
        <w:rPr>
          <w:highlight w:val="yellow"/>
          <w:u w:val="single"/>
          <w:lang w:val="x-none" w:eastAsia="x-none"/>
        </w:rPr>
        <w:t>The record is clear that</w:t>
      </w:r>
      <w:r w:rsidRPr="00BE6FD4">
        <w:rPr>
          <w:sz w:val="14"/>
          <w:lang w:val="x-none" w:eastAsia="x-none"/>
        </w:rPr>
        <w:t xml:space="preserve"> </w:t>
      </w:r>
      <w:r w:rsidRPr="00B25875">
        <w:rPr>
          <w:u w:val="single"/>
          <w:lang w:val="x-none" w:eastAsia="x-none"/>
        </w:rPr>
        <w:t xml:space="preserve">Freud believed that </w:t>
      </w:r>
      <w:r w:rsidRPr="00473FE8">
        <w:rPr>
          <w:highlight w:val="yellow"/>
          <w:u w:val="single"/>
          <w:lang w:val="x-none" w:eastAsia="x-none"/>
        </w:rPr>
        <w:t>psychoanalysis</w:t>
      </w:r>
      <w:r w:rsidRPr="00BE6FD4">
        <w:rPr>
          <w:sz w:val="14"/>
          <w:szCs w:val="16"/>
          <w:lang w:val="x-none" w:eastAsia="x-none"/>
        </w:rPr>
        <w:t xml:space="preserve"> would take its place among the </w:t>
      </w:r>
      <w:r w:rsidRPr="00473FE8">
        <w:rPr>
          <w:sz w:val="14"/>
          <w:szCs w:val="16"/>
          <w:highlight w:val="yellow"/>
          <w:lang w:val="x-none" w:eastAsia="x-none"/>
        </w:rPr>
        <w:t>sciences</w:t>
      </w:r>
      <w:r w:rsidRPr="00BE6FD4">
        <w:rPr>
          <w:sz w:val="14"/>
          <w:szCs w:val="16"/>
          <w:lang w:val="x-none" w:eastAsia="x-none"/>
        </w:rPr>
        <w:t xml:space="preserve"> and that his clinical work provided empirical confirmation of his theories. This belief now </w:t>
      </w:r>
      <w:r w:rsidRPr="00473FE8">
        <w:rPr>
          <w:highlight w:val="yellow"/>
          <w:u w:val="single"/>
          <w:lang w:val="x-none" w:eastAsia="x-none"/>
        </w:rPr>
        <w:t>appears</w:t>
      </w:r>
      <w:r w:rsidRPr="00B25875">
        <w:rPr>
          <w:u w:val="single"/>
          <w:lang w:val="x-none" w:eastAsia="x-none"/>
        </w:rPr>
        <w:t xml:space="preserve"> to be </w:t>
      </w:r>
      <w:r w:rsidRPr="00473FE8">
        <w:rPr>
          <w:b/>
          <w:highlight w:val="yellow"/>
          <w:u w:val="single"/>
          <w:bdr w:val="single" w:sz="4" w:space="0" w:color="auto"/>
          <w:lang w:val="x-none" w:eastAsia="x-none"/>
        </w:rPr>
        <w:t>completely unfounded and indefensible.</w:t>
      </w:r>
      <w:r w:rsidRPr="00BE6FD4">
        <w:rPr>
          <w:sz w:val="12"/>
          <w:bdr w:val="single" w:sz="4" w:space="0" w:color="auto"/>
          <w:lang w:val="x-none" w:eastAsia="x-none"/>
        </w:rPr>
        <w:t>¶</w:t>
      </w:r>
      <w:r w:rsidRPr="00BE6FD4">
        <w:rPr>
          <w:b/>
          <w:sz w:val="12"/>
          <w:u w:val="single"/>
          <w:bdr w:val="single" w:sz="4" w:space="0" w:color="auto"/>
          <w:lang w:val="x-none" w:eastAsia="x-none"/>
        </w:rPr>
        <w:t xml:space="preserve"> </w:t>
      </w:r>
      <w:r w:rsidRPr="00BE6FD4">
        <w:rPr>
          <w:rFonts w:eastAsia="PMingLiU"/>
          <w:sz w:val="14"/>
        </w:rPr>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w:t>
      </w:r>
      <w:r w:rsidRPr="00B25875">
        <w:rPr>
          <w:rFonts w:eastAsia="PMingLiU"/>
          <w:u w:val="single"/>
        </w:rPr>
        <w:t>Freud's commitment to the scientific method, coupled with his creative vision, led him to construct a comprehensive and integrative metapsychology that drew from a number of scientific disciplines</w:t>
      </w:r>
      <w:r w:rsidRPr="00BE6FD4">
        <w:rPr>
          <w:rFonts w:eastAsia="PMingLiU"/>
          <w:sz w:val="14"/>
        </w:rPr>
        <w:t xml:space="preserve"> in an impressive and persuasive manner. n62 </w:t>
      </w:r>
      <w:r w:rsidRPr="00B25875">
        <w:rPr>
          <w:rFonts w:eastAsia="PMingLiU"/>
          <w:u w:val="single"/>
        </w:rPr>
        <w:t xml:space="preserve">However, </w:t>
      </w:r>
      <w:r w:rsidRPr="00473FE8">
        <w:rPr>
          <w:rFonts w:eastAsia="PMingLiU"/>
          <w:highlight w:val="yellow"/>
          <w:u w:val="single"/>
        </w:rPr>
        <w:t>the natural and social sciences</w:t>
      </w:r>
      <w:r w:rsidRPr="00BE6FD4">
        <w:rPr>
          <w:rFonts w:eastAsia="PMingLiU"/>
          <w:sz w:val="14"/>
        </w:rPr>
        <w:t xml:space="preserve"> upon which he built his derivative and interdisciplinary approach </w:t>
      </w:r>
      <w:r w:rsidRPr="00473FE8">
        <w:rPr>
          <w:rFonts w:eastAsia="PMingLiU"/>
          <w:highlight w:val="yellow"/>
          <w:u w:val="single"/>
        </w:rPr>
        <w:t>developed too rapidly</w:t>
      </w:r>
      <w:r w:rsidRPr="00B25875">
        <w:rPr>
          <w:rFonts w:eastAsia="PMingLiU"/>
          <w:u w:val="single"/>
        </w:rPr>
        <w:t xml:space="preserve"> and unpredictably for him to respond</w:t>
      </w:r>
      <w:r w:rsidRPr="00BE6FD4">
        <w:rPr>
          <w:rFonts w:eastAsia="PMingLiU"/>
          <w:sz w:val="14"/>
        </w:rPr>
        <w:t xml:space="preserve">. n63 As </w:t>
      </w:r>
      <w:r w:rsidRPr="00473FE8">
        <w:rPr>
          <w:rFonts w:eastAsia="PMingLiU"/>
          <w:b/>
          <w:highlight w:val="yellow"/>
          <w:u w:val="single"/>
          <w:bdr w:val="single" w:sz="4" w:space="0" w:color="auto"/>
        </w:rPr>
        <w:t>developments in biology quickly undermined Freud's theory</w:t>
      </w:r>
      <w:r w:rsidRPr="00BE6FD4">
        <w:rPr>
          <w:rFonts w:eastAsia="PMingLiU"/>
          <w:sz w:val="14"/>
        </w:rPr>
        <w:t xml:space="preserve">, </w:t>
      </w:r>
      <w:r w:rsidRPr="00473FE8">
        <w:rPr>
          <w:rFonts w:eastAsia="PMingLiU"/>
          <w:highlight w:val="yellow"/>
          <w:u w:val="single"/>
        </w:rPr>
        <w:t>he "began to look to linguistics and</w:t>
      </w:r>
      <w:r w:rsidRPr="00B25875">
        <w:rPr>
          <w:rFonts w:eastAsia="PMingLiU"/>
          <w:u w:val="single"/>
        </w:rPr>
        <w:t xml:space="preserve"> especially to </w:t>
      </w:r>
      <w:r w:rsidRPr="00473FE8">
        <w:rPr>
          <w:rFonts w:eastAsia="PMingLiU"/>
          <w:highlight w:val="yellow"/>
          <w:u w:val="single"/>
        </w:rPr>
        <w:t>anthropology</w:t>
      </w:r>
      <w:r w:rsidRPr="00BE6FD4">
        <w:rPr>
          <w:rFonts w:eastAsia="PMingLiU"/>
          <w:sz w:val="14"/>
        </w:rPr>
        <w:t xml:space="preserve"> as more hopeful sources of support," n64 </w:t>
      </w:r>
      <w:r w:rsidRPr="00473FE8">
        <w:rPr>
          <w:rFonts w:eastAsia="PMingLiU"/>
          <w:highlight w:val="yellow"/>
          <w:u w:val="single"/>
        </w:rPr>
        <w:t>but this</w:t>
      </w:r>
      <w:r w:rsidRPr="00B25875">
        <w:rPr>
          <w:rFonts w:eastAsia="PMingLiU"/>
          <w:u w:val="single"/>
        </w:rPr>
        <w:t xml:space="preserve"> strategy later in his career </w:t>
      </w:r>
      <w:r w:rsidRPr="00473FE8">
        <w:rPr>
          <w:rFonts w:eastAsia="PMingLiU"/>
          <w:highlight w:val="yellow"/>
          <w:u w:val="single"/>
        </w:rPr>
        <w:t>proved</w:t>
      </w:r>
      <w:r w:rsidRPr="00B25875">
        <w:rPr>
          <w:rFonts w:eastAsia="PMingLiU"/>
          <w:u w:val="single"/>
        </w:rPr>
        <w:t xml:space="preserve"> equally</w:t>
      </w:r>
      <w:r>
        <w:rPr>
          <w:rFonts w:eastAsia="PMingLiU"/>
          <w:u w:val="single"/>
        </w:rPr>
        <w:t xml:space="preserve"> </w:t>
      </w:r>
      <w:r w:rsidRPr="00B25875">
        <w:rPr>
          <w:rFonts w:eastAsia="PMingLiU"/>
          <w:u w:val="single"/>
        </w:rPr>
        <w:t>[*321]</w:t>
      </w:r>
      <w:r>
        <w:rPr>
          <w:rFonts w:eastAsia="PMingLiU"/>
          <w:u w:val="single"/>
        </w:rPr>
        <w:t xml:space="preserve"> </w:t>
      </w:r>
      <w:r w:rsidRPr="00473FE8">
        <w:rPr>
          <w:rFonts w:eastAsia="PMingLiU"/>
          <w:highlight w:val="yellow"/>
          <w:u w:val="single"/>
        </w:rPr>
        <w:t>unsuccessful</w:t>
      </w:r>
      <w:r w:rsidRPr="00BE6FD4">
        <w:rPr>
          <w:rFonts w:eastAsia="PMingLiU"/>
          <w:sz w:val="14"/>
        </w:rPr>
        <w:t xml:space="preserve">. n65 </w:t>
      </w:r>
      <w:r w:rsidRPr="00473FE8">
        <w:rPr>
          <w:rFonts w:eastAsia="PMingLiU"/>
          <w:highlight w:val="yellow"/>
          <w:u w:val="single"/>
        </w:rPr>
        <w:t>The scientific justification</w:t>
      </w:r>
      <w:r w:rsidRPr="00B25875">
        <w:rPr>
          <w:rFonts w:eastAsia="PMingLiU"/>
          <w:u w:val="single"/>
        </w:rPr>
        <w:t xml:space="preserve"> claimed by Freud literally </w:t>
      </w:r>
      <w:r w:rsidRPr="00473FE8">
        <w:rPr>
          <w:rFonts w:eastAsia="PMingLiU"/>
          <w:highlight w:val="yellow"/>
          <w:u w:val="single"/>
        </w:rPr>
        <w:t xml:space="preserve">eroded when </w:t>
      </w:r>
      <w:r w:rsidRPr="00473FE8">
        <w:rPr>
          <w:rFonts w:eastAsia="PMingLiU"/>
          <w:b/>
          <w:highlight w:val="yellow"/>
          <w:u w:val="single"/>
        </w:rPr>
        <w:t>the knowledge base underlying his theory collapsed</w:t>
      </w:r>
      <w:r w:rsidRPr="00473FE8">
        <w:rPr>
          <w:rFonts w:eastAsia="PMingLiU"/>
          <w:highlight w:val="yellow"/>
          <w:u w:val="single"/>
        </w:rPr>
        <w:t>,</w:t>
      </w:r>
      <w:r w:rsidRPr="00B25875">
        <w:rPr>
          <w:rFonts w:eastAsia="PMingLiU"/>
          <w:u w:val="single"/>
        </w:rPr>
        <w:t xml:space="preserve"> leaving his disciples with the impossible task of defending a theory whose </w:t>
      </w:r>
      <w:r w:rsidRPr="00473FE8">
        <w:rPr>
          <w:rFonts w:eastAsia="PMingLiU"/>
          <w:highlight w:val="yellow"/>
          <w:u w:val="single"/>
        </w:rPr>
        <w:t>presuppositions no longer were plausible according to their own criteria</w:t>
      </w:r>
      <w:r w:rsidRPr="00B25875">
        <w:rPr>
          <w:rFonts w:eastAsia="PMingLiU"/>
          <w:u w:val="single"/>
        </w:rPr>
        <w:t xml:space="preserve"> of validation</w:t>
      </w:r>
      <w:r w:rsidRPr="00BE6FD4">
        <w:rPr>
          <w:rFonts w:eastAsia="PMingLiU"/>
          <w:sz w:val="14"/>
        </w:rPr>
        <w:t>. n66</w:t>
      </w:r>
    </w:p>
    <w:p w14:paraId="5272374A" w14:textId="77777777" w:rsidR="00E62E29" w:rsidRDefault="00E62E29" w:rsidP="00E62E29">
      <w:pPr>
        <w:pStyle w:val="Heading4"/>
      </w:pPr>
      <w:r>
        <w:rPr>
          <w:b w:val="0"/>
          <w:bCs w:val="0"/>
        </w:rPr>
        <w:lastRenderedPageBreak/>
        <w:t xml:space="preserve">Threats real---threat inflation would get our authors fired </w:t>
      </w:r>
    </w:p>
    <w:p w14:paraId="02BFF8FD" w14:textId="77777777" w:rsidR="00E62E29" w:rsidRDefault="00E62E29" w:rsidP="00E62E29">
      <w:r>
        <w:t xml:space="preserve">Earl C. </w:t>
      </w:r>
      <w:r>
        <w:rPr>
          <w:rStyle w:val="StyleStyleBold12pt"/>
        </w:rPr>
        <w:t>Ravenal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What's Empire Got to Do with It? The Derivation of America's Foreign Policy.” </w:t>
      </w:r>
      <w:r>
        <w:rPr>
          <w:i/>
          <w:iCs/>
        </w:rPr>
        <w:t>Critical Review: An Interdisciplinary Journal of Politics and Society</w:t>
      </w:r>
      <w:r>
        <w:t> 21.1 (2009) 21-75</w:t>
      </w:r>
    </w:p>
    <w:p w14:paraId="19BFB2FE" w14:textId="77777777" w:rsidR="00E62E29" w:rsidRDefault="00E62E29" w:rsidP="00E62E29">
      <w:pPr>
        <w:rPr>
          <w:sz w:val="14"/>
        </w:rPr>
      </w:pPr>
      <w:r>
        <w:rPr>
          <w:rStyle w:val="StyleBoldUnderline"/>
          <w:highlight w:val="yellow"/>
        </w:rPr>
        <w:t>The</w:t>
      </w:r>
      <w:r>
        <w:rPr>
          <w:rStyle w:val="StyleBoldUnderline"/>
        </w:rPr>
        <w:t xml:space="preserve"> underlying </w:t>
      </w:r>
      <w:r>
        <w:rPr>
          <w:rStyle w:val="StyleBoldUnderline"/>
          <w:highlight w:val="yellow"/>
        </w:rPr>
        <w:t>notion of “</w:t>
      </w:r>
      <w:r>
        <w:rPr>
          <w:rStyle w:val="StyleBoldUnderline"/>
        </w:rPr>
        <w:t xml:space="preserve">the </w:t>
      </w:r>
      <w:r>
        <w:rPr>
          <w:rStyle w:val="StyleBoldUnderline"/>
          <w:highlight w:val="yellow"/>
        </w:rPr>
        <w:t xml:space="preserve">security bureaucracies . . . looking for new enemies” is a </w:t>
      </w:r>
      <w:r>
        <w:rPr>
          <w:rStyle w:val="Emphasis"/>
          <w:highlight w:val="yellow"/>
        </w:rPr>
        <w:t>threadbare concept</w:t>
      </w:r>
      <w:r>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StyleBoldUnderline"/>
          <w:highlight w:val="yellow"/>
        </w:rPr>
        <w:t>What is missing from</w:t>
      </w:r>
      <w:r>
        <w:rPr>
          <w:sz w:val="14"/>
        </w:rPr>
        <w:t xml:space="preserve"> most analysts’ </w:t>
      </w:r>
      <w:r>
        <w:rPr>
          <w:rStyle w:val="StyleBoldUnderline"/>
          <w:highlight w:val="yellow"/>
        </w:rPr>
        <w:t>claims of “threat inflation,”</w:t>
      </w:r>
      <w:r>
        <w:rPr>
          <w:rStyle w:val="StyleBoldUnderline"/>
        </w:rPr>
        <w:t xml:space="preserve"> however, </w:t>
      </w:r>
      <w:r>
        <w:rPr>
          <w:rStyle w:val="StyleBoldUnderline"/>
          <w:highlight w:val="yellow"/>
        </w:rPr>
        <w:t xml:space="preserve">is </w:t>
      </w:r>
      <w:r>
        <w:rPr>
          <w:rStyle w:val="Emphasis"/>
          <w:highlight w:val="yellow"/>
        </w:rPr>
        <w:t>a convincing theory of why</w:t>
      </w:r>
      <w:r>
        <w:rPr>
          <w:sz w:val="14"/>
        </w:rPr>
        <w:t xml:space="preserve">, say, </w:t>
      </w:r>
      <w:r>
        <w:rPr>
          <w:rStyle w:val="StyleBoldUnderline"/>
        </w:rPr>
        <w:t>the</w:t>
      </w:r>
      <w:r>
        <w:rPr>
          <w:sz w:val="14"/>
        </w:rPr>
        <w:t xml:space="preserve"> American </w:t>
      </w:r>
      <w:r>
        <w:rPr>
          <w:rStyle w:val="StyleBoldUnderline"/>
        </w:rPr>
        <w:t>government</w:t>
      </w:r>
      <w:r>
        <w:rPr>
          <w:sz w:val="14"/>
        </w:rPr>
        <w:t xml:space="preserve"> significantly(not merely in excusable rhetoric) </w:t>
      </w:r>
      <w:r>
        <w:rPr>
          <w:rStyle w:val="StyleBoldUnderline"/>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Pr>
          <w:sz w:val="12"/>
        </w:rPr>
        <w:t>¶</w:t>
      </w:r>
      <w:r>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Pr>
          <w:sz w:val="12"/>
        </w:rPr>
        <w:t>¶</w:t>
      </w:r>
      <w:r>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theorists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mili- tary, </w:t>
      </w:r>
      <w:r>
        <w:rPr>
          <w:highlight w:val="yellow"/>
          <w:u w:val="single"/>
        </w:rPr>
        <w:t>embody</w:t>
      </w:r>
      <w:r>
        <w:rPr>
          <w:sz w:val="14"/>
        </w:rPr>
        <w:t xml:space="preserve"> expectations of devotion to the “national interest”; rational- ity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xml:space="preserve">” and the </w:t>
      </w:r>
      <w:r>
        <w:rPr>
          <w:highlight w:val="yellow"/>
          <w:u w:val="single"/>
        </w:rPr>
        <w:t>power and capabilities</w:t>
      </w:r>
      <w:r>
        <w:rPr>
          <w:u w:val="single"/>
        </w:rPr>
        <w:t xml:space="preserve">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or even the possibility that the national interest may be honestly misconceived in more paro- chial terms). In contrast, an official’s role connects the individual to the (state-level) process, and moderates the</w:t>
      </w:r>
      <w:r>
        <w:rPr>
          <w:sz w:val="14"/>
        </w:rPr>
        <w:t xml:space="preserve"> (perhaps otherwise) </w:t>
      </w:r>
      <w:r>
        <w:rPr>
          <w:u w:val="single"/>
        </w:rPr>
        <w:t xml:space="preserve">self-seeking impulses of the individual. </w:t>
      </w:r>
      <w:r>
        <w:rPr>
          <w:highlight w:val="yellow"/>
          <w:u w:val="single"/>
        </w:rPr>
        <w:t>Role-derived behavior tends to be formalized</w:t>
      </w:r>
      <w:r>
        <w:rPr>
          <w:u w:val="single"/>
        </w:rPr>
        <w:t xml:space="preserve"> and codified; relatively </w:t>
      </w:r>
      <w:r>
        <w:rPr>
          <w:highlight w:val="yellow"/>
          <w:u w:val="single"/>
        </w:rPr>
        <w:t>transparent and</w:t>
      </w:r>
      <w:r>
        <w:rPr>
          <w:u w:val="single"/>
        </w:rPr>
        <w:t xml:space="preserve"> at least </w:t>
      </w:r>
      <w:r>
        <w:rPr>
          <w:rStyle w:val="Emphasis"/>
          <w:highlight w:val="yellow"/>
        </w:rPr>
        <w:t>peer-reviewed</w:t>
      </w:r>
      <w:r>
        <w:rPr>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w:t>
      </w:r>
      <w:r>
        <w:rPr>
          <w:u w:val="single"/>
        </w:rPr>
        <w:lastRenderedPageBreak/>
        <w:t>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the </w:t>
      </w:r>
      <w:r>
        <w:rPr>
          <w:rStyle w:val="Emphasis"/>
          <w:highlight w:val="yellow"/>
        </w:rPr>
        <w:t>most 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not-so-obvious,</w:t>
      </w:r>
      <w:r>
        <w:rPr>
          <w:u w:val="single"/>
        </w:rPr>
        <w:t>“</w:t>
      </w:r>
      <w:r>
        <w:rPr>
          <w:highlight w:val="yellow"/>
          <w:u w:val="single"/>
        </w:rPr>
        <w:t>rent-seeking” would</w:t>
      </w:r>
      <w:r>
        <w:rPr>
          <w:u w:val="single"/>
        </w:rPr>
        <w:t xml:space="preserve"> not only be shameful; it would </w:t>
      </w:r>
      <w:r>
        <w:rPr>
          <w:highlight w:val="yellow"/>
          <w:u w:val="single"/>
        </w:rPr>
        <w:t xml:space="preserve">present a </w:t>
      </w:r>
      <w:r>
        <w:rPr>
          <w:rStyle w:val="Emphasis"/>
          <w:highlight w:val="yellow"/>
        </w:rPr>
        <w:t>severe risk of career termination</w:t>
      </w:r>
      <w:r>
        <w:rPr>
          <w:u w:val="single"/>
        </w:rPr>
        <w:t>.</w:t>
      </w:r>
      <w:r>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6A1B3C58" w14:textId="77777777" w:rsidR="00950E34" w:rsidRDefault="00950E34" w:rsidP="00950E34">
      <w:pPr>
        <w:pStyle w:val="Heading4"/>
      </w:pPr>
      <w:r>
        <w:t>Multiple incentives to comply</w:t>
      </w:r>
    </w:p>
    <w:p w14:paraId="31E6F355" w14:textId="77777777" w:rsidR="00950E34" w:rsidRDefault="00950E34" w:rsidP="00950E34">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0411C4EC" w14:textId="77777777" w:rsidR="00950E34" w:rsidRDefault="00950E34" w:rsidP="00950E34">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lastRenderedPageBreak/>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6428E2C7" w14:textId="77777777" w:rsidR="00950E34" w:rsidRPr="001C165E" w:rsidRDefault="00950E34" w:rsidP="00950E34">
      <w:pPr>
        <w:pStyle w:val="Heading4"/>
      </w:pPr>
      <w:r w:rsidRPr="001C165E">
        <w:rPr>
          <w:bCs w:val="0"/>
        </w:rPr>
        <w:t>Officials will be deterred even if the Prez is not</w:t>
      </w:r>
    </w:p>
    <w:p w14:paraId="0F90D652" w14:textId="77777777" w:rsidR="00950E34" w:rsidRDefault="00950E34" w:rsidP="00950E34">
      <w:r>
        <w:t xml:space="preserve">Walter </w:t>
      </w:r>
      <w:r>
        <w:rPr>
          <w:rStyle w:val="StyleStyleBold12pt"/>
        </w:rPr>
        <w:t>Dellinger 6</w:t>
      </w:r>
      <w:r>
        <w:t>, Douglas B. Maggs Professor of Law at Duke University, former head of the Office of Legal Counsel, partner at O’Melveny &amp; Myers in Washington, D.C., June 29 2006, “A Supreme Court Conversation,” http://www.slate.com/articles/life/the_breakfast_table/features/2006/a_supreme_court_conversation/the_most_important_decision_on_presidential_power_ever.html</w:t>
      </w:r>
    </w:p>
    <w:p w14:paraId="24E79F59" w14:textId="798E8FF3" w:rsidR="00950E34" w:rsidRDefault="00950E34" w:rsidP="00950E34">
      <w:pPr>
        <w:rPr>
          <w:sz w:val="16"/>
        </w:rPr>
      </w:pPr>
      <w:r>
        <w:rPr>
          <w:sz w:val="16"/>
        </w:rPr>
        <w:t xml:space="preserve">I will expand upon this later tonight. But first, I must deal with your </w:t>
      </w:r>
      <w:r>
        <w:rPr>
          <w:rStyle w:val="Emphasis"/>
          <w:highlight w:val="yellow"/>
        </w:rPr>
        <w:t>unwarranted fear</w:t>
      </w:r>
      <w:r>
        <w:rPr>
          <w:rStyle w:val="StyleBoldUnderline"/>
          <w:highlight w:val="yellow"/>
        </w:rPr>
        <w:t xml:space="preserve"> that </w:t>
      </w:r>
      <w:r>
        <w:rPr>
          <w:rStyle w:val="StyleBoldUnderline"/>
        </w:rPr>
        <w:t>President</w:t>
      </w:r>
      <w:r>
        <w:rPr>
          <w:sz w:val="16"/>
        </w:rPr>
        <w:t xml:space="preserve"> </w:t>
      </w:r>
      <w:r>
        <w:rPr>
          <w:rStyle w:val="StyleBoldUnderline"/>
          <w:highlight w:val="yellow"/>
        </w:rPr>
        <w:t>Bush's</w:t>
      </w:r>
      <w:r>
        <w:rPr>
          <w:rStyle w:val="StyleBoldUnderline"/>
        </w:rPr>
        <w:t xml:space="preserve"> administration </w:t>
      </w:r>
      <w:r>
        <w:rPr>
          <w:rStyle w:val="StyleBoldUnderline"/>
          <w:highlight w:val="yellow"/>
        </w:rPr>
        <w:t>might</w:t>
      </w:r>
      <w:r>
        <w:rPr>
          <w:rStyle w:val="StyleBoldUnderline"/>
        </w:rPr>
        <w:t xml:space="preserve"> simply </w:t>
      </w:r>
      <w:r>
        <w:rPr>
          <w:rStyle w:val="StyleBoldUnderline"/>
          <w:highlight w:val="yellow"/>
        </w:rPr>
        <w:t xml:space="preserve">refuse to comply with the court's </w:t>
      </w:r>
      <w:r>
        <w:rPr>
          <w:rStyle w:val="StyleBoldUnderline"/>
        </w:rPr>
        <w:t>determinations</w:t>
      </w:r>
      <w:r>
        <w:rPr>
          <w:sz w:val="16"/>
        </w:rPr>
        <w:t xml:space="preserve">, either openly or covertly. First of all, </w:t>
      </w:r>
      <w:r>
        <w:rPr>
          <w:rStyle w:val="StyleBoldUnderline"/>
        </w:rPr>
        <w:t>no one</w:t>
      </w:r>
      <w:r>
        <w:rPr>
          <w:sz w:val="16"/>
        </w:rPr>
        <w:t xml:space="preserve"> in this administration has </w:t>
      </w:r>
      <w:r>
        <w:rPr>
          <w:rStyle w:val="StyleBoldUnderline"/>
        </w:rPr>
        <w:t>ever suggested that the president would ever decline to obey</w:t>
      </w:r>
      <w:r>
        <w:rPr>
          <w:sz w:val="16"/>
        </w:rPr>
        <w:t xml:space="preserve"> Supreme Court </w:t>
      </w:r>
      <w:r>
        <w:rPr>
          <w:rStyle w:val="StyleBoldUnderline"/>
          <w:highlight w:val="yellow"/>
        </w:rPr>
        <w:t>decisions</w:t>
      </w:r>
      <w:r>
        <w:rPr>
          <w:sz w:val="16"/>
        </w:rPr>
        <w:t xml:space="preserve">. But </w:t>
      </w:r>
      <w:r>
        <w:rPr>
          <w:rStyle w:val="StyleBoldUnderline"/>
          <w:highlight w:val="yellow"/>
        </w:rPr>
        <w:t>there is a</w:t>
      </w:r>
      <w:r>
        <w:rPr>
          <w:rStyle w:val="StyleBoldUnderline"/>
        </w:rPr>
        <w:t xml:space="preserve">n even more </w:t>
      </w:r>
      <w:r>
        <w:rPr>
          <w:rStyle w:val="Emphasis"/>
          <w:highlight w:val="yellow"/>
        </w:rPr>
        <w:t>practical restraint</w:t>
      </w:r>
      <w:r>
        <w:rPr>
          <w:rStyle w:val="StyleBoldUnderline"/>
          <w:highlight w:val="yellow"/>
        </w:rPr>
        <w:t xml:space="preserve"> on noncompliance. </w:t>
      </w:r>
      <w:r>
        <w:rPr>
          <w:rStyle w:val="Emphasis"/>
          <w:highlight w:val="yellow"/>
        </w:rPr>
        <w:t>The law officers of the government will not let that happen</w:t>
      </w:r>
      <w:r>
        <w:rPr>
          <w:sz w:val="16"/>
        </w:rPr>
        <w:t>.</w:t>
      </w:r>
      <w:r>
        <w:rPr>
          <w:sz w:val="12"/>
        </w:rPr>
        <w:t>¶</w:t>
      </w:r>
      <w:r>
        <w:rPr>
          <w:sz w:val="16"/>
        </w:rPr>
        <w:t xml:space="preserve"> Yes, I know, </w:t>
      </w:r>
      <w:r>
        <w:rPr>
          <w:rStyle w:val="StyleBoldUnderline"/>
          <w:highlight w:val="yellow"/>
        </w:rPr>
        <w:t>actions</w:t>
      </w:r>
      <w:r>
        <w:rPr>
          <w:sz w:val="16"/>
        </w:rPr>
        <w:t xml:space="preserve"> have been </w:t>
      </w:r>
      <w:r>
        <w:rPr>
          <w:rStyle w:val="StyleBoldUnderline"/>
          <w:highlight w:val="yellow"/>
        </w:rPr>
        <w:t>taken</w:t>
      </w:r>
      <w:r>
        <w:rPr>
          <w:sz w:val="16"/>
        </w:rPr>
        <w:t xml:space="preserve"> in secret—prisons, torture, wiretapping, God knows what else. But many? most? of those actions </w:t>
      </w:r>
      <w:r>
        <w:rPr>
          <w:rStyle w:val="StyleBoldUnderline"/>
          <w:highlight w:val="yellow"/>
        </w:rPr>
        <w:t>have</w:t>
      </w:r>
      <w:r>
        <w:rPr>
          <w:sz w:val="16"/>
        </w:rPr>
        <w:t>—to the extent of our knowledge—</w:t>
      </w:r>
      <w:r>
        <w:rPr>
          <w:rStyle w:val="StyleBoldUnderline"/>
          <w:highlight w:val="yellow"/>
        </w:rPr>
        <w:t>been approved by legal opinions from the</w:t>
      </w:r>
      <w:r>
        <w:rPr>
          <w:rStyle w:val="StyleBoldUnderline"/>
        </w:rPr>
        <w:t xml:space="preserve">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J</w:t>
      </w:r>
      <w:r>
        <w:rPr>
          <w:rStyle w:val="StyleBoldUnderline"/>
        </w:rPr>
        <w:t xml:space="preserve">ustice and the White House counsel. </w:t>
      </w:r>
      <w:r>
        <w:rPr>
          <w:rStyle w:val="StyleBoldUnderline"/>
          <w:highlight w:val="yellow"/>
        </w:rPr>
        <w:t>Those</w:t>
      </w:r>
      <w:r>
        <w:rPr>
          <w:sz w:val="16"/>
        </w:rPr>
        <w:t xml:space="preserve"> legal opinions have seemed to very many lawyers to be fundamentally wrong in their assertions of sweeping unilateral presidential power to act in defiance of clearly valid laws. But, right or wrong, those legal opinions, signed and sealed on official government stationery, were a reality that </w:t>
      </w:r>
      <w:r>
        <w:rPr>
          <w:rStyle w:val="StyleBoldUnderline"/>
          <w:highlight w:val="yellow"/>
        </w:rPr>
        <w:t xml:space="preserve">gave </w:t>
      </w:r>
      <w:r>
        <w:rPr>
          <w:rStyle w:val="StyleBoldUnderline"/>
        </w:rPr>
        <w:t xml:space="preserve">substantial </w:t>
      </w:r>
      <w:r>
        <w:rPr>
          <w:rStyle w:val="StyleBoldUnderline"/>
          <w:highlight w:val="yellow"/>
        </w:rPr>
        <w:t>legal protection to gov</w:t>
      </w:r>
      <w:r>
        <w:rPr>
          <w:rStyle w:val="StyleBoldUnderline"/>
        </w:rPr>
        <w:t xml:space="preserve">ernment </w:t>
      </w:r>
      <w:r>
        <w:rPr>
          <w:rStyle w:val="StyleBoldUnderline"/>
          <w:highlight w:val="yellow"/>
        </w:rPr>
        <w:t>officers</w:t>
      </w:r>
      <w:r>
        <w:rPr>
          <w:rStyle w:val="StyleBoldUnderline"/>
        </w:rPr>
        <w:t xml:space="preserve"> and agents</w:t>
      </w:r>
      <w:r>
        <w:rPr>
          <w:sz w:val="16"/>
        </w:rPr>
        <w:t xml:space="preserve"> who acted in compliance with what the lawyers found to be valid presidential directives.</w:t>
      </w:r>
      <w:r>
        <w:rPr>
          <w:sz w:val="12"/>
        </w:rPr>
        <w:t>¶</w:t>
      </w:r>
      <w:r>
        <w:rPr>
          <w:sz w:val="16"/>
        </w:rPr>
        <w:t xml:space="preserve"> </w:t>
      </w:r>
      <w:r>
        <w:rPr>
          <w:rStyle w:val="Emphasis"/>
          <w:highlight w:val="yellow"/>
        </w:rPr>
        <w:t>No more</w:t>
      </w:r>
      <w:r>
        <w:rPr>
          <w:rStyle w:val="Emphasis"/>
        </w:rPr>
        <w:t>.</w:t>
      </w:r>
      <w:r>
        <w:rPr>
          <w:sz w:val="16"/>
        </w:rPr>
        <w:t xml:space="preserve"> A lot of those legal opinions are inoperative as of 10 a.m. this morning. And without the cover of the now-discredited theory of sweeping unilateral executive power, the criminal law of the United States again controls.</w:t>
      </w:r>
      <w:r>
        <w:rPr>
          <w:sz w:val="12"/>
        </w:rPr>
        <w:t>¶</w:t>
      </w:r>
      <w:r>
        <w:rPr>
          <w:sz w:val="16"/>
        </w:rPr>
        <w:t xml:space="preserve"> Today the court holds that common Article 3 of the Geneva Conventions applies to the conflict against al-Qaida. As Justice Kennedy expressly notes in his (controlling) concurring opinion, Section 2441 of the U.S. Criminal Code defines a "war crime" as including any conduct "which constitutes a violation of common Article 3 of the international conventions signed at Geneva." And the statute makes any "war crime"—when committed by any member of the U.S. Armed Forces, or against any member of the U.S. Armed Forces, or against a U.S. national—punishable by life imprisonment, or in certain cases, by death. </w:t>
      </w:r>
      <w:r>
        <w:rPr>
          <w:rStyle w:val="StyleBoldUnderline"/>
          <w:highlight w:val="yellow"/>
        </w:rPr>
        <w:t xml:space="preserve">Now that the fig leaf of untenable </w:t>
      </w:r>
      <w:r>
        <w:rPr>
          <w:rStyle w:val="StyleBoldUnderline"/>
        </w:rPr>
        <w:t xml:space="preserve">legal </w:t>
      </w:r>
      <w:r>
        <w:rPr>
          <w:rStyle w:val="StyleBoldUnderline"/>
          <w:highlight w:val="yellow"/>
        </w:rPr>
        <w:t xml:space="preserve">opinions has been stripped away, there will be </w:t>
      </w:r>
      <w:r>
        <w:rPr>
          <w:rStyle w:val="Emphasis"/>
          <w:highlight w:val="yellow"/>
        </w:rPr>
        <w:t>great resistance</w:t>
      </w:r>
      <w:r>
        <w:rPr>
          <w:rStyle w:val="StyleBoldUnderline"/>
          <w:highlight w:val="yellow"/>
        </w:rPr>
        <w:t xml:space="preserve"> by</w:t>
      </w:r>
      <w:r>
        <w:rPr>
          <w:rStyle w:val="StyleBoldUnderline"/>
        </w:rPr>
        <w:t xml:space="preserve"> covered </w:t>
      </w:r>
      <w:r>
        <w:rPr>
          <w:rStyle w:val="StyleBoldUnderline"/>
          <w:highlight w:val="yellow"/>
        </w:rPr>
        <w:t xml:space="preserve">officials to </w:t>
      </w:r>
      <w:r>
        <w:rPr>
          <w:rStyle w:val="StyleBoldUnderline"/>
        </w:rPr>
        <w:t xml:space="preserve">complying with </w:t>
      </w:r>
      <w:r>
        <w:rPr>
          <w:rStyle w:val="StyleBoldUnderline"/>
          <w:highlight w:val="yellow"/>
        </w:rPr>
        <w:t xml:space="preserve">directives that </w:t>
      </w:r>
      <w:r>
        <w:rPr>
          <w:rStyle w:val="StyleBoldUnderline"/>
        </w:rPr>
        <w:t xml:space="preserve">may </w:t>
      </w:r>
      <w:r>
        <w:rPr>
          <w:rStyle w:val="StyleBoldUnderline"/>
          <w:highlight w:val="yellow"/>
        </w:rPr>
        <w:t>violate</w:t>
      </w:r>
      <w:r>
        <w:rPr>
          <w:sz w:val="16"/>
        </w:rPr>
        <w:t xml:space="preserve"> such a serious </w:t>
      </w:r>
      <w:r>
        <w:rPr>
          <w:rStyle w:val="StyleBoldUnderline"/>
          <w:highlight w:val="yellow"/>
        </w:rPr>
        <w:t>federal</w:t>
      </w:r>
      <w:r>
        <w:rPr>
          <w:sz w:val="16"/>
        </w:rPr>
        <w:t xml:space="preserve"> criminal </w:t>
      </w:r>
      <w:r>
        <w:rPr>
          <w:rStyle w:val="StyleBoldUnderline"/>
          <w:highlight w:val="yellow"/>
        </w:rPr>
        <w:t>statute</w:t>
      </w:r>
      <w:r>
        <w:rPr>
          <w:sz w:val="16"/>
        </w:rPr>
        <w:t>.</w:t>
      </w:r>
    </w:p>
    <w:p w14:paraId="6B3290CE" w14:textId="02C5C756" w:rsidR="00B805F9" w:rsidRDefault="008837C0" w:rsidP="00FA5691">
      <w:pPr>
        <w:pStyle w:val="Heading3"/>
      </w:pPr>
      <w:r>
        <w:lastRenderedPageBreak/>
        <w:t>Nietzsche</w:t>
      </w:r>
    </w:p>
    <w:p w14:paraId="50D84B5C" w14:textId="0FC43624" w:rsidR="001830A2" w:rsidRDefault="001830A2" w:rsidP="001830A2">
      <w:pPr>
        <w:keepNext/>
        <w:keepLines/>
        <w:spacing w:before="200"/>
        <w:outlineLvl w:val="3"/>
        <w:rPr>
          <w:rFonts w:eastAsia="Times New Roman" w:cs="Times New Roman"/>
          <w:b/>
          <w:bCs/>
          <w:iCs/>
          <w:sz w:val="26"/>
        </w:rPr>
      </w:pPr>
      <w:r>
        <w:rPr>
          <w:rFonts w:eastAsia="Times New Roman" w:cs="Times New Roman"/>
          <w:b/>
          <w:bCs/>
          <w:iCs/>
          <w:sz w:val="26"/>
        </w:rPr>
        <w:t>Desire for control doesn’t cause global war---lack of strategic goals does---aff reclaims the political</w:t>
      </w:r>
    </w:p>
    <w:p w14:paraId="14CFE868" w14:textId="77777777" w:rsidR="001830A2" w:rsidRDefault="001830A2" w:rsidP="001830A2">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14:paraId="5589D634" w14:textId="18A39584" w:rsidR="001830A2" w:rsidRPr="001830A2" w:rsidRDefault="001830A2" w:rsidP="001830A2">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rPr>
        <w:t>critical frameworks of ‘global war’</w:t>
      </w:r>
      <w:r>
        <w:rPr>
          <w:rFonts w:eastAsia="Calibri"/>
          <w:sz w:val="14"/>
        </w:rPr>
        <w:t xml:space="preserve"> </w:t>
      </w:r>
      <w:r>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it is the </w:t>
      </w:r>
      <w:r>
        <w:rPr>
          <w:rStyle w:val="Emphasis"/>
          <w:highlight w:val="cyan"/>
          <w:bdr w:val="single" w:sz="4" w:space="0" w:color="auto" w:frame="1"/>
        </w:rPr>
        <w:t xml:space="preserve">lack of </w:t>
      </w:r>
      <w:r>
        <w:rPr>
          <w:rStyle w:val="Emphasis"/>
          <w:highlight w:val="yellow"/>
          <w:bdr w:val="single" w:sz="4" w:space="0" w:color="auto" w:frame="1"/>
        </w:rPr>
        <w:t xml:space="preserve">a strategic </w:t>
      </w:r>
      <w:r>
        <w:rPr>
          <w:rStyle w:val="Emphasis"/>
          <w:highlight w:val="cyan"/>
          <w:bdr w:val="single" w:sz="4" w:space="0" w:color="auto" w:frame="1"/>
        </w:rPr>
        <w:t>desire for control</w:t>
      </w:r>
      <w:r>
        <w:rPr>
          <w:rStyle w:val="Emphasis"/>
          <w:highlight w:val="cyan"/>
        </w:rPr>
        <w:t xml:space="preserve"> that </w:t>
      </w:r>
      <w:r>
        <w:rPr>
          <w:rStyle w:val="Emphasis"/>
        </w:rPr>
        <w:t xml:space="preserve">drives and </w:t>
      </w:r>
      <w:r>
        <w:rPr>
          <w:rStyle w:val="Emphasis"/>
          <w:highlight w:val="cyan"/>
        </w:rPr>
        <w:t xml:space="preserve">defines ‘global’ war </w:t>
      </w:r>
      <w:r>
        <w:rPr>
          <w:rStyle w:val="Emphasis"/>
        </w:rPr>
        <w:t xml:space="preserve">today. </w:t>
      </w:r>
      <w:r>
        <w:rPr>
          <w:rStyle w:val="Emphasis"/>
          <w:b w:val="0"/>
          <w:sz w:val="12"/>
        </w:rPr>
        <w:t>¶</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w:t>
      </w:r>
      <w:r>
        <w:rPr>
          <w:rStyle w:val="StyleBoldUnderline"/>
          <w:highlight w:val="yellow"/>
        </w:rPr>
        <w:t>control</w:t>
      </w:r>
      <w:r>
        <w:rPr>
          <w:rStyle w:val="StyleBoldUnderline"/>
        </w:rPr>
        <w:t xml:space="preserve">, which </w:t>
      </w:r>
      <w:r>
        <w:rPr>
          <w:rStyle w:val="StyleBoldUnderline"/>
          <w:highlight w:val="yellow"/>
        </w:rPr>
        <w:t xml:space="preserve">are </w:t>
      </w:r>
      <w:r>
        <w:rPr>
          <w:rStyle w:val="StyleBoldUnderline"/>
        </w:rPr>
        <w:t xml:space="preserve">then </w:t>
      </w:r>
      <w:r>
        <w:rPr>
          <w:rStyle w:val="StyleBoldUnderline"/>
          <w:highlight w:val="yellow"/>
        </w:rPr>
        <w:t xml:space="preserve">revealed to explain the proliferation of enemies and </w:t>
      </w:r>
      <w:r>
        <w:rPr>
          <w:rStyle w:val="StyleBoldUnderline"/>
        </w:rPr>
        <w:t xml:space="preserve">the abstract and </w:t>
      </w:r>
      <w:r>
        <w:rPr>
          <w:rStyle w:val="StyleBoldUnderline"/>
          <w:highlight w:val="yellow"/>
        </w:rPr>
        <w:t xml:space="preserve">metaphysical discourse </w:t>
      </w:r>
      <w:r>
        <w:rPr>
          <w:rStyle w:val="StyleBoldUnderline"/>
        </w:rPr>
        <w:t>of the ‘war on terror’</w:t>
      </w:r>
      <w:r>
        <w:rPr>
          <w:sz w:val="14"/>
        </w:rPr>
        <w:t xml:space="preserve"> (Chandler, 2009a). </w:t>
      </w:r>
      <w:r>
        <w:rPr>
          <w:rStyle w:val="StyleBoldUnderline"/>
        </w:rPr>
        <w:t>For its radical critics, the abstract, global discourse merely reveals the global intent of the hegemonizing designs of biopower or neoliberal empire,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Foucauldian problematic have no problem grounding global war in the needs of neoliberal or biopolitical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biopolitical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rPr>
        <w:t xml:space="preserve">The alternative reading of ‘global war’ rendered here seeks to clarify that the </w:t>
      </w:r>
      <w:r>
        <w:rPr>
          <w:rStyle w:val="StyleBoldUnderline"/>
          <w:highlight w:val="cyan"/>
        </w:rPr>
        <w:t xml:space="preserve">declarations of global war are a sign of the </w:t>
      </w:r>
      <w:r>
        <w:rPr>
          <w:rStyle w:val="Emphasis"/>
          <w:highlight w:val="cyan"/>
        </w:rPr>
        <w:t>lack of political stakes</w:t>
      </w:r>
      <w:r>
        <w:rPr>
          <w:rStyle w:val="StyleBoldUnderline"/>
          <w:highlight w:val="cyan"/>
        </w:rPr>
        <w:t xml:space="preserve"> and strategic structuring </w:t>
      </w:r>
      <w:r>
        <w:rPr>
          <w:rStyle w:val="StyleBoldUnderline"/>
        </w:rPr>
        <w:t xml:space="preserve">of the international sphere </w:t>
      </w:r>
      <w:r>
        <w:rPr>
          <w:rStyle w:val="Emphasis"/>
          <w:highlight w:val="cyan"/>
        </w:rPr>
        <w:t xml:space="preserve">rather than frameworks for asserting </w:t>
      </w:r>
      <w:r>
        <w:rPr>
          <w:rStyle w:val="Emphasis"/>
        </w:rPr>
        <w:t xml:space="preserve">global </w:t>
      </w:r>
      <w:r>
        <w:rPr>
          <w:rStyle w:val="Emphasis"/>
          <w:highlight w:val="cyan"/>
        </w:rPr>
        <w:t>domination</w:t>
      </w:r>
      <w:r>
        <w:rPr>
          <w:rFonts w:eastAsia="Calibri"/>
          <w:sz w:val="14"/>
        </w:rPr>
        <w:t xml:space="preserve">. </w:t>
      </w:r>
      <w:r>
        <w:rPr>
          <w:rStyle w:val="StyleBoldUnderline"/>
        </w:rPr>
        <w:t>We increasingly see</w:t>
      </w:r>
      <w:r>
        <w:rPr>
          <w:rFonts w:eastAsia="Calibri"/>
          <w:sz w:val="14"/>
        </w:rPr>
        <w:t xml:space="preserve"> </w:t>
      </w:r>
      <w:r>
        <w:rPr>
          <w:rStyle w:val="StyleBoldUnderline"/>
        </w:rPr>
        <w:t>Western</w:t>
      </w:r>
      <w:r>
        <w:rPr>
          <w:rFonts w:eastAsia="Calibri"/>
          <w:sz w:val="14"/>
        </w:rPr>
        <w:t xml:space="preserve"> diplomatic and military </w:t>
      </w:r>
      <w:r>
        <w:rPr>
          <w:rStyle w:val="StyleBoldUnderline"/>
        </w:rPr>
        <w:t>interventions</w:t>
      </w:r>
      <w:r>
        <w:rPr>
          <w:rFonts w:eastAsia="Calibri"/>
          <w:sz w:val="14"/>
        </w:rPr>
        <w:t xml:space="preserve"> presented as </w:t>
      </w:r>
      <w:r>
        <w:rPr>
          <w:rStyle w:val="StyleBoldUnderline"/>
        </w:rPr>
        <w:t>justified on the basis of value-based declarations, rather than in traditional terms of 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r>
        <w:rPr>
          <w:rStyle w:val="StyleBoldUnderline"/>
        </w:rPr>
        <w:t xml:space="preserve">There would appear to be a </w:t>
      </w:r>
      <w:r>
        <w:rPr>
          <w:rStyle w:val="Emphasis"/>
        </w:rPr>
        <w:t>direct relationship between the lack of strategic clarity shaping and structuring interventions and the lack of political stakes involved in their outcome.</w:t>
      </w:r>
      <w:r>
        <w:rPr>
          <w:rFonts w:eastAsia="Calibri"/>
          <w:sz w:val="14"/>
        </w:rPr>
        <w:t xml:space="preserve"> In fact, </w:t>
      </w:r>
      <w:r>
        <w:rPr>
          <w:rStyle w:val="StyleBoldUnderline"/>
        </w:rPr>
        <w:t xml:space="preserve">the globalization of </w:t>
      </w:r>
      <w:r>
        <w:rPr>
          <w:rStyle w:val="StyleBoldUnderline"/>
          <w:highlight w:val="cyan"/>
        </w:rPr>
        <w:t xml:space="preserve">security discourses </w:t>
      </w:r>
      <w:r>
        <w:rPr>
          <w:rStyle w:val="StyleBoldUnderline"/>
        </w:rPr>
        <w:t xml:space="preserve">seems to </w:t>
      </w:r>
      <w:r>
        <w:rPr>
          <w:rStyle w:val="StyleBoldUnderline"/>
          <w:highlight w:val="cyan"/>
        </w:rPr>
        <w:t xml:space="preserve">reflect </w:t>
      </w:r>
      <w:r>
        <w:rPr>
          <w:rStyle w:val="StyleBoldUnderline"/>
          <w:highlight w:val="yellow"/>
        </w:rPr>
        <w:t xml:space="preserve">the </w:t>
      </w:r>
      <w:r>
        <w:rPr>
          <w:rStyle w:val="Emphasis"/>
          <w:highlight w:val="cyan"/>
        </w:rPr>
        <w:t>lack of political stakes</w:t>
      </w:r>
      <w:r>
        <w:rPr>
          <w:rStyle w:val="StyleBoldUnderline"/>
          <w:highlight w:val="cyan"/>
        </w:rPr>
        <w:t xml:space="preserve"> </w:t>
      </w:r>
      <w:r>
        <w:rPr>
          <w:rStyle w:val="Emphasis"/>
          <w:highlight w:val="cyan"/>
          <w:bdr w:val="single" w:sz="4" w:space="0" w:color="auto" w:frame="1"/>
        </w:rPr>
        <w:t xml:space="preserve">rather than </w:t>
      </w:r>
      <w:r>
        <w:rPr>
          <w:rStyle w:val="Emphasis"/>
          <w:bdr w:val="single" w:sz="4" w:space="0" w:color="auto" w:frame="1"/>
        </w:rPr>
        <w:t xml:space="preserve">the </w:t>
      </w:r>
      <w:r>
        <w:rPr>
          <w:rStyle w:val="Emphasis"/>
          <w:highlight w:val="cyan"/>
          <w:bdr w:val="single" w:sz="4" w:space="0" w:color="auto" w:frame="1"/>
        </w:rPr>
        <w:t xml:space="preserve">urgency of </w:t>
      </w:r>
      <w:r>
        <w:rPr>
          <w:rStyle w:val="Emphasis"/>
          <w:bdr w:val="single" w:sz="4" w:space="0" w:color="auto" w:frame="1"/>
        </w:rPr>
        <w:t xml:space="preserve">the security </w:t>
      </w:r>
      <w:r>
        <w:rPr>
          <w:rStyle w:val="Emphasis"/>
          <w:highlight w:val="cyan"/>
          <w:bdr w:val="single" w:sz="4" w:space="0" w:color="auto" w:frame="1"/>
        </w:rPr>
        <w:t>threat</w:t>
      </w:r>
      <w:r>
        <w:rPr>
          <w:rStyle w:val="StyleBoldUnderline"/>
        </w:rPr>
        <w:t xml:space="preserve"> or of the intervention</w:t>
      </w:r>
      <w:r>
        <w:rPr>
          <w:rFonts w:eastAsia="Calibri"/>
          <w:sz w:val="14"/>
        </w:rPr>
        <w:t xml:space="preserve">. </w:t>
      </w:r>
      <w:r>
        <w:rPr>
          <w:rStyle w:val="StyleBoldUnderline"/>
        </w:rPr>
        <w:t xml:space="preserve">Since the end of the Cold War, the central problematic could well be grasped as one of </w:t>
      </w:r>
      <w:r>
        <w:rPr>
          <w:rStyle w:val="StyleBoldUnderline"/>
        </w:rPr>
        <w:lastRenderedPageBreak/>
        <w:t>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highlight w:val="cyan"/>
        </w:rPr>
        <w:t>states</w:t>
      </w:r>
      <w:r>
        <w:rPr>
          <w:rStyle w:val="StyleBoldUnderline"/>
        </w:rPr>
        <w:t xml:space="preserve"> </w:t>
      </w:r>
      <w:r>
        <w:rPr>
          <w:sz w:val="14"/>
        </w:rPr>
        <w:t>and</w:t>
      </w:r>
      <w:r>
        <w:rPr>
          <w:rFonts w:eastAsia="Calibri"/>
          <w:sz w:val="14"/>
        </w:rPr>
        <w:t xml:space="preserve"> international institutions </w:t>
      </w:r>
      <w:r>
        <w:rPr>
          <w:rStyle w:val="StyleBoldUnderline"/>
          <w:highlight w:val="cyan"/>
        </w:rPr>
        <w:t xml:space="preserve">use the </w:t>
      </w:r>
      <w:r>
        <w:rPr>
          <w:rStyle w:val="Emphasis"/>
          <w:highlight w:val="cyan"/>
        </w:rPr>
        <w:t>lack of strategic imperatives</w:t>
      </w:r>
      <w:r>
        <w:rPr>
          <w:rStyle w:val="StyleBoldUnderline"/>
          <w:highlight w:val="cyan"/>
        </w:rPr>
        <w:t xml:space="preserve"> to </w:t>
      </w:r>
      <w:r>
        <w:rPr>
          <w:rStyle w:val="Emphasis"/>
          <w:highlight w:val="cyan"/>
          <w:bdr w:val="single" w:sz="4" w:space="0" w:color="auto" w:frame="1"/>
        </w:rPr>
        <w:t>construct their own meaning through intervention</w:t>
      </w:r>
      <w:r>
        <w:rPr>
          <w:rFonts w:eastAsia="Calibri"/>
          <w:sz w:val="14"/>
        </w:rPr>
        <w:t>. As Zaki Laïdi (1998: 95) explains:</w:t>
      </w:r>
      <w:r>
        <w:rPr>
          <w:rFonts w:eastAsia="Calibri"/>
          <w:sz w:val="12"/>
        </w:rPr>
        <w:t>¶</w:t>
      </w:r>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r>
        <w:rPr>
          <w:rStyle w:val="Emphasis"/>
        </w:rPr>
        <w:t xml:space="preserve">The lack of political stakes in the international sphere would appear to be the </w:t>
      </w:r>
      <w:r>
        <w:rPr>
          <w:rStyle w:val="Emphasis"/>
          <w:bdr w:val="single" w:sz="4" w:space="0" w:color="auto" w:frame="1"/>
        </w:rPr>
        <w:t>precondition for the globalization of security discourses</w:t>
      </w:r>
      <w:r>
        <w:rPr>
          <w:rStyle w:val="Emphasis"/>
        </w:rPr>
        <w:t xml:space="preserve"> and the ad hoc and often arbitrary decisions to go to ‘war’. </w:t>
      </w:r>
      <w:r>
        <w:rPr>
          <w:rFonts w:eastAsia="Calibri"/>
          <w:sz w:val="14"/>
        </w:rPr>
        <w:t xml:space="preserve">In this sense, </w:t>
      </w:r>
      <w:r>
        <w:rPr>
          <w:rStyle w:val="StyleBoldUnderline"/>
        </w:rPr>
        <w:t xml:space="preserve">global wars reflect the fact that </w:t>
      </w:r>
      <w:r>
        <w:rPr>
          <w:rStyle w:val="StyleBoldUnderline"/>
          <w:highlight w:val="cyan"/>
        </w:rPr>
        <w:t>the international sphere has been reduced to</w:t>
      </w:r>
      <w:r>
        <w:rPr>
          <w:rStyle w:val="StyleBoldUnderline"/>
        </w:rPr>
        <w:t xml:space="preserve"> little more than </w:t>
      </w:r>
      <w:r>
        <w:rPr>
          <w:rStyle w:val="StyleBoldUnderline"/>
          <w:highlight w:val="cyan"/>
        </w:rPr>
        <w:t xml:space="preserve">a vanity mirror for </w:t>
      </w:r>
      <w:r>
        <w:rPr>
          <w:rStyle w:val="StyleBoldUnderline"/>
        </w:rPr>
        <w:t xml:space="preserve">globalized </w:t>
      </w:r>
      <w:r>
        <w:rPr>
          <w:rStyle w:val="StyleBoldUnderline"/>
          <w:highlight w:val="cyan"/>
        </w:rPr>
        <w:t>actors</w:t>
      </w:r>
      <w:r>
        <w:rPr>
          <w:rStyle w:val="StyleBoldUnderline"/>
        </w:rPr>
        <w:t xml:space="preserve"> who are </w:t>
      </w:r>
      <w:r>
        <w:rPr>
          <w:rStyle w:val="Emphasis"/>
          <w:highlight w:val="cyan"/>
        </w:rPr>
        <w:t>freed from strategic necessities</w:t>
      </w:r>
      <w:r>
        <w:rPr>
          <w:rFonts w:eastAsia="Calibri"/>
          <w:sz w:val="14"/>
        </w:rPr>
        <w:t xml:space="preserve"> </w:t>
      </w:r>
      <w:r>
        <w:rPr>
          <w:rStyle w:val="StyleBoldUnderline"/>
          <w:highlight w:val="yellow"/>
        </w:rPr>
        <w:t xml:space="preserve">and </w:t>
      </w:r>
      <w:r>
        <w:rPr>
          <w:rStyle w:val="Emphasis"/>
          <w:highlight w:val="cyan"/>
        </w:rPr>
        <w:t xml:space="preserve">whose concerns are no longer structured in </w:t>
      </w:r>
      <w:r>
        <w:rPr>
          <w:rStyle w:val="Emphasis"/>
          <w:highlight w:val="yellow"/>
        </w:rPr>
        <w:t xml:space="preserve">the form of </w:t>
      </w:r>
      <w:r>
        <w:rPr>
          <w:rStyle w:val="Emphasis"/>
          <w:highlight w:val="cyan"/>
        </w:rPr>
        <w:t>political struggles against ‘real enemies</w:t>
      </w:r>
      <w:r>
        <w:rPr>
          <w:rStyle w:val="StyleBoldUnderline"/>
          <w:highlight w:val="cyan"/>
        </w:rPr>
        <w:t>’</w:t>
      </w:r>
      <w:r>
        <w:rPr>
          <w:rStyle w:val="StyleBoldUnderline"/>
          <w:highlight w:val="yellow"/>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Agamben, </w:t>
      </w:r>
      <w:r>
        <w:rPr>
          <w:rStyle w:val="StyleBoldUnderline"/>
        </w:rPr>
        <w:t xml:space="preserve">appear to </w:t>
      </w:r>
      <w:r>
        <w:rPr>
          <w:rStyle w:val="StyleBoldUnderline"/>
          <w:highlight w:val="yellow"/>
        </w:rPr>
        <w:t xml:space="preserve">invert this reality, portraying the use of </w:t>
      </w:r>
      <w:r>
        <w:rPr>
          <w:rStyle w:val="StyleBoldUnderline"/>
        </w:rPr>
        <w:t xml:space="preserve">military </w:t>
      </w:r>
      <w:r>
        <w:rPr>
          <w:rStyle w:val="StyleBoldUnderline"/>
          <w:highlight w:val="yellow"/>
        </w:rPr>
        <w:t>firepower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the high stakes </w:t>
      </w:r>
      <w:r>
        <w:rPr>
          <w:rStyle w:val="StyleBoldUnderline"/>
        </w:rPr>
        <w:t xml:space="preserve">involved </w:t>
      </w:r>
      <w:r>
        <w:rPr>
          <w:rStyle w:val="StyleBoldUnderline"/>
          <w:highlight w:val="yellow"/>
        </w:rPr>
        <w:t xml:space="preserve">in global struggle, rather than the lack of clear contestation involving the </w:t>
      </w:r>
      <w:r>
        <w:rPr>
          <w:rStyle w:val="Emphasis"/>
          <w:highlight w:val="yellow"/>
        </w:rPr>
        <w:t>strategic accommodation of diverse powers and interests</w:t>
      </w:r>
      <w:r>
        <w:rPr>
          <w:rFonts w:eastAsia="Calibri"/>
          <w:sz w:val="14"/>
        </w:rPr>
        <w:t xml:space="preserve">. </w:t>
      </w:r>
    </w:p>
    <w:p w14:paraId="0CAB6622" w14:textId="77777777" w:rsidR="00D83EF1" w:rsidRDefault="00D83EF1" w:rsidP="00D83EF1">
      <w:pPr>
        <w:pStyle w:val="Heading4"/>
      </w:pPr>
      <w:r>
        <w:rPr>
          <w:b w:val="0"/>
          <w:bCs w:val="0"/>
        </w:rPr>
        <w:t>No prior questions</w:t>
      </w:r>
    </w:p>
    <w:p w14:paraId="2679EE36" w14:textId="77777777" w:rsidR="00D83EF1" w:rsidRDefault="00D83EF1" w:rsidP="00D83EF1">
      <w:r>
        <w:t>Molly</w:t>
      </w:r>
      <w:r>
        <w:rPr>
          <w:rStyle w:val="StyleStyleBold12pt"/>
        </w:rPr>
        <w:t xml:space="preserve"> Cochran 99</w:t>
      </w:r>
      <w:r>
        <w:t>, Assistant Professor of International Affairs at Georgia Institute for Technology, “Normative Theory in International Relations”, 1999, pg. 272</w:t>
      </w:r>
    </w:p>
    <w:p w14:paraId="22617FEF" w14:textId="554E9A96" w:rsidR="00D83EF1" w:rsidRPr="00D83EF1" w:rsidRDefault="00D83EF1" w:rsidP="00D83EF1">
      <w:pPr>
        <w:rPr>
          <w:sz w:val="16"/>
        </w:rPr>
      </w:pPr>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cyan"/>
        </w:rPr>
        <w:t>it is</w:t>
      </w:r>
      <w:r>
        <w:rPr>
          <w:sz w:val="16"/>
        </w:rPr>
        <w:t xml:space="preserve"> particularly </w:t>
      </w:r>
      <w:r>
        <w:rPr>
          <w:rStyle w:val="Emphasis"/>
          <w:highlight w:val="cyan"/>
        </w:rPr>
        <w:t>important</w:t>
      </w:r>
      <w:r>
        <w:rPr>
          <w:sz w:val="16"/>
        </w:rPr>
        <w:t xml:space="preserve"> for feminists </w:t>
      </w:r>
      <w:r>
        <w:rPr>
          <w:rStyle w:val="Emphasis"/>
          <w:highlight w:val="yellow"/>
        </w:rPr>
        <w:t xml:space="preserve">that </w:t>
      </w:r>
      <w:r>
        <w:rPr>
          <w:rStyle w:val="Emphasis"/>
          <w:highlight w:val="cyan"/>
        </w:rPr>
        <w:t>we proceed with analysis of</w:t>
      </w:r>
      <w:r>
        <w:rPr>
          <w:sz w:val="16"/>
        </w:rPr>
        <w:t xml:space="preserve"> both </w:t>
      </w:r>
      <w:r>
        <w:rPr>
          <w:rStyle w:val="Emphasis"/>
          <w:highlight w:val="cyan"/>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 xml:space="preserve">for all theorists oriented </w:t>
      </w:r>
      <w:r>
        <w:rPr>
          <w:rStyle w:val="StyleBoldUnderline"/>
          <w:highlight w:val="cyan"/>
        </w:rPr>
        <w:t>towards</w:t>
      </w:r>
      <w:r>
        <w:rPr>
          <w:rStyle w:val="StyleBoldUnderline"/>
          <w:highlight w:val="yellow"/>
        </w:rPr>
        <w:t xml:space="preserve"> the goal of </w:t>
      </w:r>
      <w:r>
        <w:rPr>
          <w:rStyle w:val="StyleBoldUnderline"/>
          <w:highlight w:val="cyan"/>
        </w:rPr>
        <w:t>extending</w:t>
      </w:r>
      <w:r>
        <w:rPr>
          <w:rStyle w:val="StyleBoldUnderline"/>
        </w:rPr>
        <w:t xml:space="preserve"> further </w:t>
      </w:r>
      <w:r>
        <w:rPr>
          <w:rStyle w:val="StyleBoldUnderline"/>
          <w:highlight w:val="yellow"/>
        </w:rPr>
        <w:t xml:space="preserve">moral inclusion </w:t>
      </w:r>
      <w:r>
        <w:rPr>
          <w:rStyle w:val="StyleBoldUnderline"/>
          <w:highlight w:val="cyan"/>
        </w:rPr>
        <w:t>in</w:t>
      </w:r>
      <w:r>
        <w:rPr>
          <w:rStyle w:val="StyleBoldUnderline"/>
          <w:highlight w:val="yellow"/>
        </w:rPr>
        <w:t xml:space="preserve"> the present</w:t>
      </w:r>
      <w:r>
        <w:rPr>
          <w:rStyle w:val="StyleBoldUnderline"/>
        </w:rPr>
        <w:t xml:space="preserve"> social sciences </w:t>
      </w:r>
      <w:r>
        <w:rPr>
          <w:rStyle w:val="StyleBoldUnderline"/>
          <w:highlight w:val="yellow"/>
        </w:rPr>
        <w:t xml:space="preserve">climate of </w:t>
      </w:r>
      <w:r>
        <w:rPr>
          <w:rStyle w:val="StyleBoldUnderline"/>
          <w:highlight w:val="cyan"/>
        </w:rPr>
        <w:t xml:space="preserve">epistemological uncertainty. </w:t>
      </w:r>
      <w:r>
        <w:rPr>
          <w:rStyle w:val="Emphasis"/>
          <w:highlight w:val="cyan"/>
        </w:rPr>
        <w:t>Important</w:t>
      </w:r>
      <w:r>
        <w:rPr>
          <w:sz w:val="16"/>
        </w:rPr>
        <w:t xml:space="preserve"> ethical/</w:t>
      </w:r>
      <w:r>
        <w:rPr>
          <w:rStyle w:val="Emphasis"/>
          <w:highlight w:val="cyan"/>
        </w:rPr>
        <w:t>political concerns hang in the balance. We cannot afford to wait for</w:t>
      </w:r>
      <w:r>
        <w:rPr>
          <w:rStyle w:val="Emphasis"/>
        </w:rPr>
        <w:t xml:space="preserve"> the </w:t>
      </w:r>
      <w:r>
        <w:rPr>
          <w:rStyle w:val="Emphasis"/>
          <w:highlight w:val="cyan"/>
        </w:rPr>
        <w:t>meta</w:t>
      </w:r>
      <w:r>
        <w:rPr>
          <w:rStyle w:val="Emphasis"/>
        </w:rPr>
        <w:t xml:space="preserve">-theoretical </w:t>
      </w:r>
      <w:r>
        <w:rPr>
          <w:rStyle w:val="Emphasis"/>
          <w:highlight w:val="cyan"/>
        </w:rPr>
        <w:t>questions to be</w:t>
      </w:r>
      <w:r>
        <w:rPr>
          <w:rStyle w:val="Emphasis"/>
        </w:rPr>
        <w:t xml:space="preserve"> conclusively </w:t>
      </w:r>
      <w:r>
        <w:rPr>
          <w:rStyle w:val="Emphasis"/>
          <w:highlight w:val="cyan"/>
        </w:rPr>
        <w:t>answered</w:t>
      </w:r>
      <w:r>
        <w:rPr>
          <w:rStyle w:val="StyleBoldUnderline"/>
        </w:rPr>
        <w:t>. Those answers may be unavailable.</w:t>
      </w:r>
      <w:r>
        <w:rPr>
          <w:sz w:val="16"/>
        </w:rPr>
        <w:t xml:space="preserve"> </w:t>
      </w:r>
      <w:r>
        <w:rPr>
          <w:rStyle w:val="StyleBoldUnderline"/>
          <w:highlight w:val="cyan"/>
        </w:rPr>
        <w:t>Nor</w:t>
      </w:r>
      <w:r>
        <w:rPr>
          <w:rStyle w:val="StyleBoldUnderline"/>
          <w:highlight w:val="yellow"/>
        </w:rPr>
        <w:t xml:space="preserve"> can we wait for </w:t>
      </w:r>
      <w:r>
        <w:rPr>
          <w:rStyle w:val="StyleBoldUnderline"/>
          <w:highlight w:val="cyan"/>
        </w:rPr>
        <w:t>a credible</w:t>
      </w:r>
      <w:r>
        <w:rPr>
          <w:rStyle w:val="StyleBoldUnderline"/>
        </w:rPr>
        <w:t xml:space="preserve"> vision of an </w:t>
      </w:r>
      <w:r>
        <w:rPr>
          <w:rStyle w:val="Emphasis"/>
          <w:highlight w:val="cyan"/>
        </w:rPr>
        <w:t>alt</w:t>
      </w:r>
      <w:r>
        <w:rPr>
          <w:rStyle w:val="StyleBoldUnderline"/>
          <w:highlight w:val="yellow"/>
        </w:rPr>
        <w:t>ernative</w:t>
      </w:r>
      <w:r>
        <w:rPr>
          <w:sz w:val="16"/>
        </w:rPr>
        <w:t xml:space="preserve"> institutional </w:t>
      </w:r>
      <w:r>
        <w:rPr>
          <w:rStyle w:val="StyleBoldUnderline"/>
          <w:highlight w:val="yellow"/>
        </w:rPr>
        <w:t xml:space="preserve">order to appear </w:t>
      </w:r>
      <w:r>
        <w:rPr>
          <w:rStyle w:val="StyleBoldUnderline"/>
          <w:highlight w:val="cyan"/>
        </w:rPr>
        <w:t>before an</w:t>
      </w:r>
      <w:r>
        <w:rPr>
          <w:sz w:val="16"/>
        </w:rPr>
        <w:t xml:space="preserve"> emancipatory </w:t>
      </w:r>
      <w:r>
        <w:rPr>
          <w:rStyle w:val="StyleBoldUnderline"/>
          <w:highlight w:val="cyan"/>
        </w:rPr>
        <w:t xml:space="preserve">agenda </w:t>
      </w:r>
      <w:r>
        <w:rPr>
          <w:rStyle w:val="StyleBoldUnderline"/>
          <w:highlight w:val="yellow"/>
        </w:rPr>
        <w:t xml:space="preserve">can be kicked into gear. </w:t>
      </w:r>
      <w:r>
        <w:rPr>
          <w:rStyle w:val="StyleBoldUnderline"/>
          <w:highlight w:val="cyan"/>
        </w:rPr>
        <w:t xml:space="preserve">Nor do we have </w:t>
      </w:r>
      <w:r>
        <w:rPr>
          <w:rStyle w:val="StyleBoldUnderline"/>
          <w:highlight w:val="yellow"/>
        </w:rPr>
        <w:t xml:space="preserve">before us </w:t>
      </w:r>
      <w:r>
        <w:rPr>
          <w:rStyle w:val="StyleBoldUnderline"/>
          <w:highlight w:val="cyan"/>
        </w:rPr>
        <w:t>a</w:t>
      </w:r>
      <w:r>
        <w:rPr>
          <w:sz w:val="16"/>
        </w:rPr>
        <w:t xml:space="preserve"> chicken and egg </w:t>
      </w:r>
      <w:r>
        <w:rPr>
          <w:rStyle w:val="StyleBoldUnderline"/>
          <w:highlight w:val="cyan"/>
        </w:rPr>
        <w:t>question of which comes first</w:t>
      </w:r>
      <w:r>
        <w:rPr>
          <w:rStyle w:val="StyleBoldUnderline"/>
          <w:highlight w:val="yellow"/>
        </w:rPr>
        <w: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 xml:space="preserve">a credible institutional vision. </w:t>
      </w:r>
      <w:r>
        <w:rPr>
          <w:rStyle w:val="StyleBoldUnderline"/>
          <w:highlight w:val="cyan"/>
        </w:rPr>
        <w:t>The two</w:t>
      </w:r>
      <w:r>
        <w:rPr>
          <w:sz w:val="16"/>
        </w:rPr>
        <w:t xml:space="preserve"> questions </w:t>
      </w:r>
      <w:r>
        <w:rPr>
          <w:rStyle w:val="StyleBoldUnderline"/>
          <w:highlight w:val="cyan"/>
        </w:rPr>
        <w:t>can</w:t>
      </w:r>
      <w:r>
        <w:rPr>
          <w:rStyle w:val="StyleBoldUnderline"/>
        </w:rPr>
        <w:t xml:space="preserve"> and should </w:t>
      </w:r>
      <w:r>
        <w:rPr>
          <w:rStyle w:val="StyleBoldUnderline"/>
          <w:highlight w:val="cyan"/>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4A9D7A8E" w14:textId="77777777" w:rsidR="00D83EF1" w:rsidRDefault="00D83EF1" w:rsidP="00D83EF1">
      <w:pPr>
        <w:pStyle w:val="Heading4"/>
      </w:pPr>
      <w:r>
        <w:rPr>
          <w:b w:val="0"/>
          <w:bCs w:val="0"/>
        </w:rPr>
        <w:lastRenderedPageBreak/>
        <w:t>The agon solves ressentiment and prevents aggressive lashout</w:t>
      </w:r>
    </w:p>
    <w:p w14:paraId="16737839" w14:textId="77777777" w:rsidR="00D83EF1" w:rsidRDefault="00D83EF1" w:rsidP="00D83EF1">
      <w:r>
        <w:rPr>
          <w:rStyle w:val="StyleStyleBold12pt"/>
        </w:rPr>
        <w:t xml:space="preserve">Siemens 1 – </w:t>
      </w:r>
      <w:r>
        <w:t>Herman W. Siemens, Department of Philosophy, Nijmegen University, The Netherlands, Nietzsche’s Agon With Ressentiment, Continental Philosophy Review, Volume 34, Number 1 / March, 2001, 69–93</w:t>
      </w:r>
    </w:p>
    <w:p w14:paraId="57A9F639" w14:textId="29A896EE" w:rsidR="00D83EF1" w:rsidRPr="00D83EF1" w:rsidRDefault="00D83EF1" w:rsidP="00D83EF1">
      <w:pPr>
        <w:rPr>
          <w:sz w:val="16"/>
        </w:rPr>
      </w:pPr>
      <w:r>
        <w:rPr>
          <w:highlight w:val="yellow"/>
          <w:u w:val="single"/>
        </w:rPr>
        <w:t>Agonal culture</w:t>
      </w:r>
      <w:r>
        <w:rPr>
          <w:sz w:val="16"/>
        </w:rPr>
        <w:t xml:space="preserve"> </w:t>
      </w:r>
      <w:r>
        <w:rPr>
          <w:u w:val="single"/>
        </w:rPr>
        <w:t xml:space="preserve">is not distinguished by the kinds of affect that animate it; it </w:t>
      </w:r>
      <w:r>
        <w:rPr>
          <w:rStyle w:val="Emphasis"/>
          <w:highlight w:val="yellow"/>
        </w:rPr>
        <w:t>is</w:t>
      </w:r>
      <w:r>
        <w:rPr>
          <w:u w:val="single"/>
        </w:rPr>
        <w:t xml:space="preserve"> rather </w:t>
      </w:r>
      <w:r>
        <w:rPr>
          <w:sz w:val="16"/>
        </w:rPr>
        <w:t xml:space="preserve">to their organisation, </w:t>
      </w:r>
      <w:r>
        <w:rPr>
          <w:u w:val="single"/>
        </w:rPr>
        <w:t xml:space="preserve">the </w:t>
      </w:r>
      <w:r>
        <w:rPr>
          <w:sz w:val="16"/>
        </w:rPr>
        <w:t xml:space="preserve">peculiar </w:t>
      </w:r>
      <w:r>
        <w:rPr>
          <w:highlight w:val="yellow"/>
          <w:u w:val="single"/>
        </w:rPr>
        <w:t>“</w:t>
      </w:r>
      <w:r>
        <w:rPr>
          <w:b/>
          <w:highlight w:val="yellow"/>
          <w:u w:val="single"/>
        </w:rPr>
        <w:t>compromise” between powers</w:t>
      </w:r>
      <w:r>
        <w:rPr>
          <w:u w:val="single"/>
        </w:rPr>
        <w:t xml:space="preserve">, that we should look. </w:t>
      </w:r>
      <w:r>
        <w:rPr>
          <w:sz w:val="16"/>
        </w:rPr>
        <w:t xml:space="preserve">Hate, cruelty, lust, deceitfulness, vindictiveness, all those affects symbolised by Hesiod’s “evil Eris,” are the “fertile ground” of agonal deeds. These form the “latent meaning” of the Homeric dream world, accord- ing to Nietzsche;28 but they also form the latent meaning of Aquinas and the Apocalypse of St. John, the disciple of love (see GM I 15–16). </w:t>
      </w:r>
      <w:r>
        <w:rPr>
          <w:u w:val="single"/>
        </w:rPr>
        <w:t xml:space="preserve">The agon draws on affective powers no different from those which, although repressed, fill the subterranean workshops of Christian-Platonic values. The difference lies in the </w:t>
      </w:r>
      <w:r>
        <w:rPr>
          <w:sz w:val="16"/>
        </w:rPr>
        <w:t>direction (</w:t>
      </w:r>
      <w:r>
        <w:rPr>
          <w:u w:val="single"/>
        </w:rPr>
        <w:t>goal</w:t>
      </w:r>
      <w:r>
        <w:rPr>
          <w:sz w:val="16"/>
        </w:rPr>
        <w:t xml:space="preserve">, object) </w:t>
      </w:r>
      <w:r>
        <w:rPr>
          <w:u w:val="single"/>
        </w:rPr>
        <w:t xml:space="preserve">given these </w:t>
      </w:r>
      <w:r>
        <w:rPr>
          <w:highlight w:val="yellow"/>
          <w:u w:val="single"/>
        </w:rPr>
        <w:t>affective powers</w:t>
      </w:r>
      <w:r>
        <w:rPr>
          <w:u w:val="single"/>
        </w:rPr>
        <w:t xml:space="preserve"> and their con- figuration with other powers</w:t>
      </w:r>
      <w:r>
        <w:rPr>
          <w:sz w:val="16"/>
        </w:rPr>
        <w:t xml:space="preserve">. </w:t>
      </w:r>
      <w:r>
        <w:rPr>
          <w:b/>
          <w:u w:val="single"/>
        </w:rPr>
        <w:t xml:space="preserve">They </w:t>
      </w:r>
      <w:r>
        <w:rPr>
          <w:rStyle w:val="Emphasis"/>
          <w:highlight w:val="yellow"/>
        </w:rPr>
        <w:t>are not repressed or internalised</w:t>
      </w:r>
      <w:r>
        <w:rPr>
          <w:b/>
          <w:u w:val="single"/>
        </w:rPr>
        <w:t xml:space="preserve"> </w:t>
      </w:r>
      <w:r>
        <w:rPr>
          <w:u w:val="single"/>
        </w:rPr>
        <w:t xml:space="preserve">in the agon, </w:t>
      </w:r>
      <w:r>
        <w:rPr>
          <w:highlight w:val="yellow"/>
          <w:u w:val="single"/>
        </w:rPr>
        <w:t xml:space="preserve">but </w:t>
      </w:r>
      <w:r>
        <w:rPr>
          <w:b/>
          <w:highlight w:val="yellow"/>
          <w:u w:val="single"/>
        </w:rPr>
        <w:t>externalised</w:t>
      </w:r>
      <w:r>
        <w:rPr>
          <w:b/>
          <w:u w:val="single"/>
        </w:rPr>
        <w:t xml:space="preserve"> </w:t>
      </w:r>
      <w:r>
        <w:rPr>
          <w:sz w:val="16"/>
        </w:rPr>
        <w:t xml:space="preserve">or discharged </w:t>
      </w:r>
      <w:r>
        <w:rPr>
          <w:highlight w:val="yellow"/>
          <w:u w:val="single"/>
        </w:rPr>
        <w:t>in</w:t>
      </w:r>
      <w:r>
        <w:rPr>
          <w:u w:val="single"/>
        </w:rPr>
        <w:t xml:space="preserve"> deeds of </w:t>
      </w:r>
      <w:r>
        <w:rPr>
          <w:highlight w:val="yellow"/>
          <w:u w:val="single"/>
        </w:rPr>
        <w:t>mutual antagonism, governed by codes</w:t>
      </w:r>
      <w:r>
        <w:rPr>
          <w:u w:val="single"/>
        </w:rPr>
        <w:t xml:space="preserve"> of disempowerment </w:t>
      </w:r>
      <w:r>
        <w:rPr>
          <w:highlight w:val="yellow"/>
          <w:u w:val="single"/>
        </w:rPr>
        <w:t xml:space="preserve">that </w:t>
      </w:r>
      <w:r>
        <w:rPr>
          <w:rStyle w:val="Emphasis"/>
          <w:highlight w:val="yellow"/>
        </w:rPr>
        <w:t>limit</w:t>
      </w:r>
      <w:r>
        <w:rPr>
          <w:u w:val="single"/>
        </w:rPr>
        <w:t xml:space="preserve"> the pathos of </w:t>
      </w:r>
      <w:r>
        <w:rPr>
          <w:rStyle w:val="Emphasis"/>
          <w:highlight w:val="yellow"/>
        </w:rPr>
        <w:t>aggression</w:t>
      </w:r>
      <w:r>
        <w:rPr>
          <w:highlight w:val="yellow"/>
          <w:u w:val="single"/>
        </w:rPr>
        <w:t>. They are not condemned, but</w:t>
      </w:r>
      <w:r>
        <w:rPr>
          <w:u w:val="single"/>
        </w:rPr>
        <w:t xml:space="preserve"> openly </w:t>
      </w:r>
      <w:r>
        <w:rPr>
          <w:highlight w:val="yellow"/>
          <w:u w:val="single"/>
        </w:rPr>
        <w:t>acknowledged as stimulants</w:t>
      </w:r>
      <w:r>
        <w:rPr>
          <w:u w:val="single"/>
        </w:rPr>
        <w:t xml:space="preserve">, provoking and </w:t>
      </w:r>
      <w:r>
        <w:rPr>
          <w:highlight w:val="yellow"/>
          <w:u w:val="single"/>
        </w:rPr>
        <w:t>empowering each antagonist to contest the other</w:t>
      </w:r>
      <w:r>
        <w:rPr>
          <w:sz w:val="16"/>
        </w:rPr>
        <w:t xml:space="preserve">. The secret of the Greeks, Nietzsche writes, “was to worship even illness as a god, if only it had power.”29 </w:t>
      </w:r>
      <w:r>
        <w:rPr>
          <w:highlight w:val="yellow"/>
          <w:u w:val="single"/>
        </w:rPr>
        <w:t>The agonal dynamic of mutual empowerment-disempowerment</w:t>
      </w:r>
      <w:r>
        <w:rPr>
          <w:u w:val="single"/>
        </w:rPr>
        <w:t xml:space="preserve"> controls and </w:t>
      </w:r>
      <w:r>
        <w:rPr>
          <w:b/>
          <w:highlight w:val="yellow"/>
          <w:u w:val="single"/>
        </w:rPr>
        <w:t>limits</w:t>
      </w:r>
      <w:r>
        <w:rPr>
          <w:b/>
          <w:u w:val="single"/>
        </w:rPr>
        <w:t xml:space="preserve"> </w:t>
      </w:r>
      <w:r>
        <w:rPr>
          <w:u w:val="single"/>
        </w:rPr>
        <w:t xml:space="preserve">powerful, </w:t>
      </w:r>
      <w:r>
        <w:rPr>
          <w:highlight w:val="yellow"/>
          <w:u w:val="single"/>
        </w:rPr>
        <w:t>destructive affects for</w:t>
      </w:r>
      <w:r>
        <w:rPr>
          <w:u w:val="single"/>
        </w:rPr>
        <w:t xml:space="preserve"> the purposes of </w:t>
      </w:r>
      <w:r>
        <w:rPr>
          <w:highlight w:val="yellow"/>
          <w:u w:val="single"/>
        </w:rPr>
        <w:t>exploitation</w:t>
      </w:r>
      <w:r>
        <w:rPr>
          <w:sz w:val="16"/>
        </w:rPr>
        <w:t>; it is about “using” these “great sources of power, the wildwater of the soul, often so dangerous, overwhelming, explosive, and economising them” (KSA 13: 14[163]).</w:t>
      </w:r>
    </w:p>
    <w:p w14:paraId="2FCED0FF" w14:textId="77777777" w:rsidR="00590870" w:rsidRDefault="00590870" w:rsidP="00590870">
      <w:pPr>
        <w:pStyle w:val="Heading4"/>
      </w:pPr>
      <w:r>
        <w:rPr>
          <w:b w:val="0"/>
          <w:bCs w:val="0"/>
        </w:rPr>
        <w:t>Seeking to change the world is a celebration of life not a negation</w:t>
      </w:r>
    </w:p>
    <w:p w14:paraId="2C348DBF" w14:textId="77777777" w:rsidR="00590870" w:rsidRDefault="00590870" w:rsidP="00590870">
      <w:r>
        <w:t xml:space="preserve">Todd </w:t>
      </w:r>
      <w:r>
        <w:rPr>
          <w:rStyle w:val="StyleStyleBold12pt"/>
        </w:rPr>
        <w:t>May 5</w:t>
      </w:r>
      <w:r>
        <w:t>, prof @ Clemson. “To change the world, to celebrate life,” Philosophy &amp; Social Criticism 2005 Vol 31 nos 5–6 pp. 517–531</w:t>
      </w:r>
    </w:p>
    <w:p w14:paraId="5E739688" w14:textId="51E335FF" w:rsidR="00590870" w:rsidRDefault="00590870" w:rsidP="00590870">
      <w:pPr>
        <w:rPr>
          <w:rStyle w:val="StyleBoldUnderline"/>
        </w:rPr>
      </w:pPr>
      <w:r>
        <w:rPr>
          <w:sz w:val="16"/>
        </w:rPr>
        <w:t xml:space="preserve">And </w:t>
      </w:r>
      <w:r>
        <w:rPr>
          <w:rStyle w:val="StyleBoldUnderline"/>
        </w:rPr>
        <w:t xml:space="preserve">that is why, in the end, </w:t>
      </w:r>
      <w:r>
        <w:rPr>
          <w:rStyle w:val="StyleBoldUnderline"/>
          <w:highlight w:val="yellow"/>
        </w:rPr>
        <w:t>there can be no</w:t>
      </w:r>
      <w:r>
        <w:rPr>
          <w:rStyle w:val="StyleBoldUnderline"/>
        </w:rPr>
        <w:t xml:space="preserve"> such thing as a </w:t>
      </w:r>
      <w:r>
        <w:rPr>
          <w:rStyle w:val="StyleBoldUnderline"/>
          <w:highlight w:val="yellow"/>
        </w:rPr>
        <w:t>sad revolutionary. To seek to change the world is</w:t>
      </w:r>
      <w:r>
        <w:rPr>
          <w:rStyle w:val="StyleBoldUnderline"/>
        </w:rPr>
        <w:t xml:space="preserve"> to offer </w:t>
      </w:r>
      <w:r>
        <w:rPr>
          <w:rStyle w:val="StyleBoldUnderline"/>
          <w:highlight w:val="yellow"/>
        </w:rPr>
        <w:t xml:space="preserve">a </w:t>
      </w:r>
      <w:r>
        <w:rPr>
          <w:rStyle w:val="Emphasis"/>
          <w:highlight w:val="yellow"/>
        </w:rPr>
        <w:t>new form of life-celebration</w:t>
      </w:r>
      <w:r>
        <w:rPr>
          <w:rStyle w:val="StyleBoldUnderline"/>
          <w:highlight w:val="yellow"/>
        </w:rPr>
        <w:t>.</w:t>
      </w:r>
      <w:r>
        <w:rPr>
          <w:rStyle w:val="StyleBoldUnderline"/>
        </w:rPr>
        <w:t xml:space="preserve"> It is to articulate a fresh way of being</w:t>
      </w:r>
      <w:r>
        <w:rPr>
          <w:sz w:val="16"/>
        </w:rPr>
        <w:t xml:space="preserve">,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w:t>
      </w:r>
      <w:r>
        <w:rPr>
          <w:rStyle w:val="StyleBoldUnderline"/>
        </w:rPr>
        <w:t>In a complex world</w:t>
      </w:r>
      <w:r>
        <w:rPr>
          <w:sz w:val="16"/>
        </w:rPr>
        <w:t xml:space="preserve"> with which we are inescapably entwined, a world we cannot view from above or outside, </w:t>
      </w:r>
      <w:r>
        <w:rPr>
          <w:rStyle w:val="StyleBoldUnderline"/>
          <w:highlight w:val="yellow"/>
        </w:rPr>
        <w:t>there is no certainty about the results</w:t>
      </w:r>
      <w:r>
        <w:rPr>
          <w:sz w:val="16"/>
        </w:rPr>
        <w:t xml:space="preserve"> of our experiments. </w:t>
      </w:r>
      <w:r>
        <w:rPr>
          <w:rStyle w:val="StyleBoldUnderline"/>
        </w:rPr>
        <w:t>Our politics are constructed from</w:t>
      </w:r>
      <w:r>
        <w:rPr>
          <w:sz w:val="16"/>
        </w:rPr>
        <w:t xml:space="preserve"> the same </w:t>
      </w:r>
      <w:r>
        <w:rPr>
          <w:rStyle w:val="StyleBoldUnderline"/>
        </w:rPr>
        <w:t>vulnerability</w:t>
      </w:r>
      <w:r>
        <w:rPr>
          <w:sz w:val="16"/>
        </w:rPr>
        <w:t xml:space="preserve"> that is the stuff of our art and our daily practices. </w:t>
      </w:r>
      <w:r>
        <w:rPr>
          <w:rStyle w:val="StyleBoldUnderline"/>
          <w:highlight w:val="yellow"/>
        </w:rPr>
        <w:t>But to refuse to experiment is to resign oneself to the intolerable; it is to abandon both the struggle to change the world and the opportunity to celebrate</w:t>
      </w:r>
      <w:r>
        <w:rPr>
          <w:rStyle w:val="StyleBoldUnderline"/>
        </w:rPr>
        <w:t xml:space="preserve"> living within </w:t>
      </w:r>
      <w:r>
        <w:rPr>
          <w:rStyle w:val="StyleBoldUnderline"/>
          <w:highlight w:val="yellow"/>
        </w:rPr>
        <w:t>it. And to seek</w:t>
      </w:r>
      <w:r>
        <w:rPr>
          <w:rStyle w:val="StyleBoldUnderline"/>
        </w:rPr>
        <w:t xml:space="preserve"> one aspect without the other – </w:t>
      </w:r>
      <w:r>
        <w:rPr>
          <w:rStyle w:val="StyleBoldUnderline"/>
          <w:highlight w:val="yellow"/>
        </w:rPr>
        <w:t>life-celebration without world-changing</w:t>
      </w:r>
      <w:r>
        <w:rPr>
          <w:rStyle w:val="StyleBoldUnderline"/>
        </w:rPr>
        <w:t xml:space="preserve">, world-changing without life-celebration – </w:t>
      </w:r>
      <w:r>
        <w:rPr>
          <w:rStyle w:val="StyleBoldUnderline"/>
          <w:highlight w:val="yellow"/>
        </w:rPr>
        <w:t>is to refuse to acknowledge the</w:t>
      </w:r>
      <w:r>
        <w:rPr>
          <w:rStyle w:val="StyleBoldUnderline"/>
        </w:rPr>
        <w:t xml:space="preserve"> chiasm of body and world that is the </w:t>
      </w:r>
      <w:r>
        <w:rPr>
          <w:rStyle w:val="StyleBoldUnderline"/>
          <w:highlight w:val="yellow"/>
        </w:rPr>
        <w:t>wellspring of both.</w:t>
      </w:r>
      <w:r>
        <w:rPr>
          <w:rStyle w:val="StyleBoldUnderline"/>
        </w:rPr>
        <w:t xml:space="preserve">  </w:t>
      </w:r>
    </w:p>
    <w:p w14:paraId="7E635473" w14:textId="77777777" w:rsidR="00FA5691" w:rsidRPr="0034366C" w:rsidRDefault="00FA5691" w:rsidP="00FA5691">
      <w:pPr>
        <w:pStyle w:val="Heading4"/>
        <w:rPr>
          <w:rStyle w:val="StyleBoldUnderline"/>
        </w:rPr>
      </w:pPr>
      <w:r w:rsidRPr="0034366C">
        <w:rPr>
          <w:rStyle w:val="StyleBoldUnderline"/>
        </w:rPr>
        <w:t>Chaos isn’t inevitable - pragmatic actions is good and key to avoid extinction</w:t>
      </w:r>
    </w:p>
    <w:p w14:paraId="43ABBE55" w14:textId="77777777" w:rsidR="00FA5691" w:rsidRPr="000637A9" w:rsidRDefault="00FA5691" w:rsidP="00FA5691">
      <w:pPr>
        <w:pStyle w:val="card"/>
        <w:ind w:left="0"/>
        <w:rPr>
          <w:rStyle w:val="apple-converted-space"/>
          <w:rFonts w:cs="Arial"/>
          <w:color w:val="000000"/>
          <w:sz w:val="16"/>
        </w:rPr>
      </w:pPr>
      <w:r w:rsidRPr="0034366C">
        <w:rPr>
          <w:rStyle w:val="StyleBoldUnderline"/>
        </w:rPr>
        <w:t>Kurasawa 4</w:t>
      </w:r>
      <w:r w:rsidRPr="000637A9">
        <w:rPr>
          <w:rStyle w:val="apple-style-span"/>
          <w:color w:val="000000"/>
          <w:sz w:val="16"/>
        </w:rPr>
        <w:t xml:space="preserve"> (Professor of Sociology, York University of Toronto, Fuyuki, Constellations Volume 11, No 4, 2004).</w:t>
      </w:r>
      <w:r w:rsidRPr="000637A9">
        <w:rPr>
          <w:rStyle w:val="apple-converted-space"/>
          <w:rFonts w:cs="Arial"/>
          <w:color w:val="000000"/>
          <w:sz w:val="16"/>
        </w:rPr>
        <w:t> </w:t>
      </w:r>
    </w:p>
    <w:p w14:paraId="2EB194C7" w14:textId="77777777" w:rsidR="00FA5691" w:rsidRPr="000637A9" w:rsidRDefault="00FA5691" w:rsidP="00FA5691">
      <w:pPr>
        <w:pStyle w:val="card"/>
        <w:ind w:left="0"/>
        <w:rPr>
          <w:rStyle w:val="apple-converted-space"/>
          <w:rFonts w:cs="Arial"/>
          <w:color w:val="000000"/>
          <w:sz w:val="16"/>
        </w:rPr>
      </w:pPr>
    </w:p>
    <w:p w14:paraId="6E1C2160" w14:textId="37E2C11A" w:rsidR="00FA5691" w:rsidRPr="00FA5691" w:rsidRDefault="00FA5691" w:rsidP="00FA5691">
      <w:pPr>
        <w:pStyle w:val="card"/>
        <w:ind w:left="0"/>
        <w:rPr>
          <w:sz w:val="16"/>
        </w:rPr>
      </w:pPr>
      <w:r w:rsidRPr="000637A9">
        <w:rPr>
          <w:sz w:val="16"/>
        </w:rPr>
        <w:t xml:space="preserve">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w:t>
      </w:r>
      <w:r w:rsidRPr="0034366C">
        <w:rPr>
          <w:rStyle w:val="underline"/>
          <w:highlight w:val="cyan"/>
        </w:rPr>
        <w:t>the</w:t>
      </w:r>
      <w:r w:rsidRPr="000637A9">
        <w:rPr>
          <w:sz w:val="16"/>
        </w:rPr>
        <w:t xml:space="preserve"> serious </w:t>
      </w:r>
      <w:r w:rsidRPr="0034366C">
        <w:rPr>
          <w:rStyle w:val="underline"/>
          <w:highlight w:val="cyan"/>
        </w:rPr>
        <w:t>perils</w:t>
      </w:r>
      <w:r w:rsidRPr="000637A9">
        <w:rPr>
          <w:sz w:val="16"/>
        </w:rPr>
        <w:t xml:space="preserve"> that </w:t>
      </w:r>
      <w:r w:rsidRPr="0034366C">
        <w:rPr>
          <w:rStyle w:val="underline"/>
          <w:highlight w:val="cyan"/>
        </w:rPr>
        <w:t>we face today</w:t>
      </w:r>
      <w:r w:rsidRPr="000637A9">
        <w:rPr>
          <w:sz w:val="16"/>
        </w:rPr>
        <w:t xml:space="preserve"> (e.g., nuclear waste, climate change, global terrorism, genocide and civil war) </w:t>
      </w:r>
      <w:r w:rsidRPr="0034366C">
        <w:rPr>
          <w:rStyle w:val="underline"/>
        </w:rPr>
        <w:t xml:space="preserve">demand complex, sustained, long-term </w:t>
      </w:r>
      <w:r w:rsidRPr="0034366C">
        <w:rPr>
          <w:rStyle w:val="underline"/>
          <w:highlight w:val="cyan"/>
        </w:rPr>
        <w:t>strategies</w:t>
      </w:r>
      <w:r w:rsidRPr="0034366C">
        <w:rPr>
          <w:rStyle w:val="underline"/>
        </w:rPr>
        <w:t xml:space="preserve"> of planning, coordination, and execution</w:t>
      </w:r>
      <w:r w:rsidRPr="000637A9">
        <w:rPr>
          <w:sz w:val="16"/>
        </w:rPr>
        <w:t xml:space="preserve">. On the other hand, an examination of fatalism makes it readily apparent that </w:t>
      </w:r>
      <w:r w:rsidRPr="0034366C">
        <w:rPr>
          <w:rStyle w:val="underline"/>
          <w:highlight w:val="cyan"/>
        </w:rPr>
        <w:t>the idea</w:t>
      </w:r>
      <w:r w:rsidRPr="000637A9">
        <w:rPr>
          <w:sz w:val="16"/>
        </w:rPr>
        <w:t xml:space="preserve"> that </w:t>
      </w:r>
      <w:r w:rsidRPr="0034366C">
        <w:rPr>
          <w:rStyle w:val="underline"/>
          <w:highlight w:val="cyan"/>
        </w:rPr>
        <w:t>humankind is doomed from the outset puts off any attempt to minimize risks</w:t>
      </w:r>
      <w:r w:rsidRPr="000637A9">
        <w:rPr>
          <w:sz w:val="16"/>
        </w:rPr>
        <w:t xml:space="preserve"> for our successors, essentially </w:t>
      </w:r>
      <w:r w:rsidRPr="0034366C">
        <w:rPr>
          <w:rStyle w:val="underline"/>
          <w:highlight w:val="cyan"/>
        </w:rPr>
        <w:t>condemning them to face cataclysms unprepared. An a priori pessimism is</w:t>
      </w:r>
      <w:r w:rsidRPr="0034366C">
        <w:rPr>
          <w:rStyle w:val="underline"/>
        </w:rPr>
        <w:t xml:space="preserve"> also </w:t>
      </w:r>
      <w:r w:rsidRPr="0034366C">
        <w:rPr>
          <w:rStyle w:val="underline"/>
          <w:highlight w:val="cyan"/>
        </w:rPr>
        <w:t>unsustainable</w:t>
      </w:r>
      <w:r w:rsidRPr="000637A9">
        <w:rPr>
          <w:sz w:val="16"/>
        </w:rPr>
        <w:t xml:space="preserve"> given the fact that </w:t>
      </w:r>
      <w:r w:rsidRPr="0034366C">
        <w:rPr>
          <w:rStyle w:val="underline"/>
          <w:highlight w:val="cyan"/>
        </w:rPr>
        <w:t>long-term preventive action has had</w:t>
      </w:r>
      <w:r w:rsidRPr="0034366C">
        <w:rPr>
          <w:rStyle w:val="underline"/>
        </w:rPr>
        <w:t xml:space="preserve"> (and will continue to have) appreciable </w:t>
      </w:r>
      <w:r w:rsidRPr="0034366C">
        <w:rPr>
          <w:rStyle w:val="underline"/>
          <w:highlight w:val="cyan"/>
        </w:rPr>
        <w:t>beneficial effects</w:t>
      </w:r>
      <w:r w:rsidRPr="000637A9">
        <w:rPr>
          <w:sz w:val="16"/>
        </w:rPr>
        <w:t xml:space="preserve">; the examples of </w:t>
      </w:r>
      <w:r w:rsidRPr="0034366C">
        <w:rPr>
          <w:rStyle w:val="underline"/>
          <w:highlight w:val="cyan"/>
        </w:rPr>
        <w:t>medical research</w:t>
      </w:r>
      <w:r w:rsidRPr="000637A9">
        <w:rPr>
          <w:sz w:val="16"/>
        </w:rPr>
        <w:t xml:space="preserve">, the </w:t>
      </w:r>
      <w:r w:rsidRPr="0034366C">
        <w:rPr>
          <w:rStyle w:val="underline"/>
          <w:highlight w:val="cyan"/>
        </w:rPr>
        <w:t xml:space="preserve">welfare </w:t>
      </w:r>
      <w:r w:rsidRPr="0034366C">
        <w:rPr>
          <w:rStyle w:val="underline"/>
        </w:rPr>
        <w:t xml:space="preserve">state, </w:t>
      </w:r>
      <w:r w:rsidRPr="0034366C">
        <w:rPr>
          <w:rStyle w:val="underline"/>
          <w:highlight w:val="cyan"/>
        </w:rPr>
        <w:t>international</w:t>
      </w:r>
      <w:r w:rsidRPr="0034366C">
        <w:rPr>
          <w:rStyle w:val="underline"/>
        </w:rPr>
        <w:t xml:space="preserve"> humanitarian </w:t>
      </w:r>
      <w:r w:rsidRPr="0034366C">
        <w:rPr>
          <w:rStyle w:val="underline"/>
          <w:highlight w:val="cyan"/>
        </w:rPr>
        <w:t>law</w:t>
      </w:r>
      <w:r w:rsidRPr="000637A9">
        <w:rPr>
          <w:sz w:val="16"/>
        </w:rPr>
        <w:t xml:space="preserve">, as well as </w:t>
      </w:r>
      <w:r w:rsidRPr="0034366C">
        <w:rPr>
          <w:rStyle w:val="underline"/>
        </w:rPr>
        <w:t xml:space="preserve">strict </w:t>
      </w:r>
      <w:r w:rsidRPr="0034366C">
        <w:rPr>
          <w:rStyle w:val="underline"/>
          <w:highlight w:val="cyan"/>
        </w:rPr>
        <w:t>environmental regulations</w:t>
      </w:r>
      <w:r w:rsidRPr="000637A9">
        <w:rPr>
          <w:sz w:val="16"/>
        </w:rPr>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t>
      </w:r>
      <w:r w:rsidRPr="000637A9">
        <w:rPr>
          <w:sz w:val="16"/>
        </w:rPr>
        <w:lastRenderedPageBreak/>
        <w:t xml:space="preserve">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w:t>
      </w:r>
      <w:r w:rsidRPr="0034366C">
        <w:rPr>
          <w:rStyle w:val="underline"/>
        </w:rPr>
        <w:t>individuals can assess</w:t>
      </w:r>
      <w:r w:rsidRPr="000637A9">
        <w:rPr>
          <w:sz w:val="16"/>
        </w:rPr>
        <w:t xml:space="preserve"> the remaining </w:t>
      </w:r>
      <w:r w:rsidRPr="0034366C">
        <w:rPr>
          <w:rStyle w:val="underline"/>
        </w:rPr>
        <w:t>legitimate catastrophic scenarios through</w:t>
      </w:r>
      <w:r w:rsidRPr="000637A9">
        <w:rPr>
          <w:sz w:val="16"/>
        </w:rPr>
        <w:t xml:space="preserve"> the lens of genealogical </w:t>
      </w:r>
      <w:r w:rsidRPr="0034366C">
        <w:rPr>
          <w:rStyle w:val="underline"/>
        </w:rPr>
        <w:t xml:space="preserve">mappings of the future. </w:t>
      </w:r>
      <w:r w:rsidRPr="000637A9">
        <w:rPr>
          <w:sz w:val="16"/>
        </w:rPr>
        <w:t xml:space="preserve">Hence, </w:t>
      </w:r>
      <w:r w:rsidRPr="0034366C">
        <w:rPr>
          <w:rStyle w:val="underline"/>
        </w:rPr>
        <w:t>our first duty consists in addressing the present-day causes of eventual perils, ensuring</w:t>
      </w:r>
      <w:r w:rsidRPr="000637A9">
        <w:rPr>
          <w:sz w:val="16"/>
        </w:rPr>
        <w:t xml:space="preserve"> that </w:t>
      </w:r>
      <w:r w:rsidRPr="0034366C">
        <w:rPr>
          <w:rStyle w:val="underline"/>
        </w:rPr>
        <w:t>the paths we decide upon do not contract</w:t>
      </w:r>
      <w:r w:rsidRPr="000637A9">
        <w:rPr>
          <w:sz w:val="16"/>
        </w:rPr>
        <w:t xml:space="preserve"> the range of options available for our </w:t>
      </w:r>
      <w:r w:rsidRPr="0034366C">
        <w:rPr>
          <w:rStyle w:val="underline"/>
        </w:rPr>
        <w:t>posterity</w:t>
      </w:r>
      <w:r w:rsidRPr="000637A9">
        <w:rPr>
          <w:sz w:val="16"/>
        </w:rPr>
        <w:t xml:space="preserve">.42 Just as importantly, the practice of genealogically inspired farsightedness nurtures the project of an autonomous future, one that is socially self-instituting. In so doing, we can acknowledge that </w:t>
      </w:r>
      <w:r w:rsidRPr="0034366C">
        <w:rPr>
          <w:rStyle w:val="underline"/>
          <w:highlight w:val="cyan"/>
        </w:rPr>
        <w:t>the future is a human creation instead of the product of metaphysical and extra-social forces</w:t>
      </w:r>
      <w:r w:rsidRPr="000637A9">
        <w:rPr>
          <w:sz w:val="16"/>
        </w:rPr>
        <w:t xml:space="preserve"> (god, </w:t>
      </w:r>
      <w:r w:rsidRPr="0034366C">
        <w:rPr>
          <w:u w:val="single"/>
        </w:rPr>
        <w:t xml:space="preserve">nature, </w:t>
      </w:r>
      <w:r w:rsidRPr="0034366C">
        <w:rPr>
          <w:highlight w:val="cyan"/>
          <w:u w:val="single"/>
        </w:rPr>
        <w:t>destiny</w:t>
      </w:r>
      <w:r w:rsidRPr="0034366C">
        <w:rPr>
          <w:u w:val="single"/>
        </w:rPr>
        <w:t>, etc</w:t>
      </w:r>
      <w:r w:rsidRPr="000637A9">
        <w:rPr>
          <w:sz w:val="16"/>
        </w:rPr>
        <w:t xml:space="preserve">.), and </w:t>
      </w:r>
      <w:r w:rsidRPr="0034366C">
        <w:rPr>
          <w:rStyle w:val="underline"/>
        </w:rPr>
        <w:t>begin to reflect upon and deliberate about</w:t>
      </w:r>
      <w:r w:rsidRPr="000637A9">
        <w:rPr>
          <w:sz w:val="16"/>
        </w:rPr>
        <w:t xml:space="preserve"> the kind of </w:t>
      </w:r>
      <w:r w:rsidRPr="0034366C">
        <w:rPr>
          <w:rStyle w:val="underline"/>
        </w:rPr>
        <w:t>legacy we want to leave</w:t>
      </w:r>
      <w:r w:rsidRPr="000637A9">
        <w:rPr>
          <w:sz w:val="16"/>
        </w:rPr>
        <w:t xml:space="preserve"> for those who will follow us. </w:t>
      </w:r>
      <w:r w:rsidRPr="0034366C">
        <w:rPr>
          <w:rStyle w:val="underline"/>
          <w:highlight w:val="cyan"/>
        </w:rPr>
        <w:t xml:space="preserve">Participants </w:t>
      </w:r>
      <w:r w:rsidRPr="0034366C">
        <w:rPr>
          <w:rStyle w:val="underline"/>
        </w:rPr>
        <w:t>in global civil society</w:t>
      </w:r>
      <w:r w:rsidRPr="000637A9">
        <w:rPr>
          <w:sz w:val="16"/>
        </w:rPr>
        <w:t xml:space="preserve"> can then </w:t>
      </w:r>
      <w:r w:rsidRPr="0034366C">
        <w:rPr>
          <w:rStyle w:val="underline"/>
          <w:highlight w:val="cyan"/>
        </w:rPr>
        <w:t>take</w:t>
      </w:r>
      <w:r w:rsidRPr="000637A9">
        <w:rPr>
          <w:sz w:val="16"/>
        </w:rPr>
        <w:t xml:space="preserve"> – and in many instances have already taken – a </w:t>
      </w:r>
      <w:r w:rsidRPr="0034366C">
        <w:rPr>
          <w:rStyle w:val="underline"/>
          <w:highlight w:val="cyan"/>
        </w:rPr>
        <w:t>further step by committing themselves to</w:t>
      </w:r>
      <w:r w:rsidRPr="000637A9">
        <w:rPr>
          <w:sz w:val="16"/>
        </w:rPr>
        <w:t xml:space="preserve"> socio-political </w:t>
      </w:r>
      <w:r w:rsidRPr="0034366C">
        <w:rPr>
          <w:rStyle w:val="underline"/>
          <w:highlight w:val="cyan"/>
        </w:rPr>
        <w:t>struggles forging a world order</w:t>
      </w:r>
      <w:r w:rsidRPr="0034366C">
        <w:rPr>
          <w:rStyle w:val="underline"/>
        </w:rPr>
        <w:t xml:space="preserve"> that</w:t>
      </w:r>
      <w:r w:rsidRPr="000637A9">
        <w:rPr>
          <w:sz w:val="16"/>
        </w:rPr>
        <w:t xml:space="preserve">, aside from </w:t>
      </w:r>
      <w:r w:rsidRPr="0034366C">
        <w:rPr>
          <w:rStyle w:val="underline"/>
          <w:highlight w:val="cyan"/>
        </w:rPr>
        <w:t xml:space="preserve">not jeopardizing </w:t>
      </w:r>
      <w:r w:rsidRPr="0034366C">
        <w:rPr>
          <w:rStyle w:val="underline"/>
        </w:rPr>
        <w:t xml:space="preserve">human and environmental </w:t>
      </w:r>
      <w:r w:rsidRPr="0034366C">
        <w:rPr>
          <w:rStyle w:val="underline"/>
          <w:highlight w:val="cyan"/>
        </w:rPr>
        <w:t>survival</w:t>
      </w:r>
      <w:r w:rsidRPr="000637A9">
        <w:rPr>
          <w:sz w:val="16"/>
        </w:rPr>
        <w:t xml:space="preserve">, is designed to rectify the sources of transnational injustice that will continue to inflict needless suffering upon future generations if left unchallenged. </w:t>
      </w:r>
    </w:p>
    <w:p w14:paraId="55DEF9C4" w14:textId="11ACC699" w:rsidR="00B805F9" w:rsidRDefault="00B805F9" w:rsidP="00FA5691">
      <w:pPr>
        <w:pStyle w:val="Heading3"/>
      </w:pPr>
      <w:r>
        <w:lastRenderedPageBreak/>
        <w:t>Simulation</w:t>
      </w:r>
    </w:p>
    <w:p w14:paraId="3C2C7C63" w14:textId="2C649209" w:rsidR="00B805F9" w:rsidRDefault="00B805F9" w:rsidP="00B805F9"/>
    <w:p w14:paraId="7BD93725" w14:textId="77777777" w:rsidR="00E62E29" w:rsidRDefault="00E62E29" w:rsidP="00E62E29">
      <w:pPr>
        <w:pStyle w:val="Heading4"/>
      </w:pPr>
      <w:r>
        <w:t xml:space="preserve">Their information overload argument is wrong---high volume of information doesn’t render it meaningless, and information is </w:t>
      </w:r>
      <w:r>
        <w:rPr>
          <w:u w:val="single"/>
        </w:rPr>
        <w:t>not</w:t>
      </w:r>
      <w:r>
        <w:t xml:space="preserve"> consumed uniformly by a mass society---it’s </w:t>
      </w:r>
      <w:r>
        <w:rPr>
          <w:u w:val="single"/>
        </w:rPr>
        <w:t>diffused</w:t>
      </w:r>
      <w:r>
        <w:t>, meaning individuals and social groups can accurately process and employ the information they consume for pragmatic political reforms</w:t>
      </w:r>
    </w:p>
    <w:p w14:paraId="57257569" w14:textId="77777777" w:rsidR="00E62E29" w:rsidRPr="0091237B" w:rsidRDefault="00E62E29" w:rsidP="00E62E29">
      <w:r w:rsidRPr="00B90AD8">
        <w:rPr>
          <w:rStyle w:val="StyleBoldUnderline"/>
        </w:rPr>
        <w:t>Turner 4</w:t>
      </w:r>
      <w:r>
        <w:t xml:space="preserve"> – Bryan S. Turner, Dean of Social Sciences at Deakin University, Australia, “Baudrillard for Sociologists,” in Forget Baudrillard?, 2004 edition, p. 80-83</w:t>
      </w:r>
    </w:p>
    <w:p w14:paraId="5316176F" w14:textId="77777777" w:rsidR="00E62E29" w:rsidRDefault="00E62E29" w:rsidP="00E62E29">
      <w:pPr>
        <w:pStyle w:val="card"/>
      </w:pPr>
      <w:r w:rsidRPr="0023292F">
        <w:rPr>
          <w:sz w:val="16"/>
        </w:rPr>
        <w:t xml:space="preserve">While, as far as one can tell, Baudrillard was not influenced by Bell’s vision of the role of technology and the media in shaping postindustrialism, he was influenced by Marshall McLuhan’s analysis (Gane 1991b:48) of the impact of new media on the transformation of modern culture, especially in The Gutenberg Galaxy (McLuhan 1967). McLuhan was particularly sensitive to the idea that we live in a processed social world where human beings live in a complete technostructure. This technological environment is carried with us as extensions of our own bodies, but McLuhan did not adopt a pessimistic view of the age of anxiety, because his ‘technological humanism’ (Kroker et al. 1984) and Catholic values committed him to the idea of the immanence of reason and the hope of an escape from the labyrinth. Indeed, a global technological system could become the basis of a universalistic culture. Although he was fully aware of the sensory deprivation which he associated with the impact of the mass media, he none the less remained committed to the hope that these negative effects were not fatal. </w:t>
      </w:r>
      <w:r w:rsidRPr="00A4431F">
        <w:rPr>
          <w:rStyle w:val="underline"/>
          <w:highlight w:val="yellow"/>
        </w:rPr>
        <w:t>Baudrillard, who</w:t>
      </w:r>
      <w:r w:rsidRPr="0023292F">
        <w:rPr>
          <w:sz w:val="16"/>
        </w:rPr>
        <w:t xml:space="preserve"> as we have noted </w:t>
      </w:r>
      <w:r w:rsidRPr="00A4431F">
        <w:rPr>
          <w:rStyle w:val="underline"/>
          <w:highlight w:val="yellow"/>
        </w:rPr>
        <w:t>was</w:t>
      </w:r>
      <w:r w:rsidRPr="0023292F">
        <w:rPr>
          <w:sz w:val="16"/>
        </w:rPr>
        <w:t xml:space="preserve"> deeply </w:t>
      </w:r>
      <w:r w:rsidRPr="00A4431F">
        <w:rPr>
          <w:rStyle w:val="underline"/>
          <w:highlight w:val="yellow"/>
        </w:rPr>
        <w:t xml:space="preserve">influenced by McLuhan’s idea that </w:t>
      </w:r>
      <w:r w:rsidRPr="00A4431F">
        <w:rPr>
          <w:rStyle w:val="boldunderline"/>
          <w:highlight w:val="yellow"/>
        </w:rPr>
        <w:t>the content of messages was</w:t>
      </w:r>
      <w:r w:rsidRPr="0023292F">
        <w:rPr>
          <w:sz w:val="16"/>
        </w:rPr>
        <w:t xml:space="preserve"> relatively </w:t>
      </w:r>
      <w:r w:rsidRPr="00A4431F">
        <w:rPr>
          <w:rStyle w:val="boldunderline"/>
          <w:highlight w:val="yellow"/>
        </w:rPr>
        <w:t>unimportant in relation to</w:t>
      </w:r>
      <w:r w:rsidRPr="00A627AC">
        <w:rPr>
          <w:rStyle w:val="boldunderline"/>
        </w:rPr>
        <w:t xml:space="preserve"> their </w:t>
      </w:r>
      <w:r w:rsidRPr="00A4431F">
        <w:rPr>
          <w:rStyle w:val="boldunderline"/>
          <w:highlight w:val="yellow"/>
        </w:rPr>
        <w:t>form</w:t>
      </w:r>
      <w:r w:rsidRPr="0023292F">
        <w:rPr>
          <w:sz w:val="16"/>
        </w:rPr>
        <w:t xml:space="preserve">, </w:t>
      </w:r>
      <w:r w:rsidRPr="00A627AC">
        <w:rPr>
          <w:rStyle w:val="underline"/>
        </w:rPr>
        <w:t xml:space="preserve">has </w:t>
      </w:r>
      <w:r w:rsidRPr="00B727C2">
        <w:rPr>
          <w:rStyle w:val="underline"/>
        </w:rPr>
        <w:t>embraced a</w:t>
      </w:r>
      <w:r w:rsidRPr="0023292F">
        <w:rPr>
          <w:sz w:val="16"/>
        </w:rPr>
        <w:t xml:space="preserve"> very </w:t>
      </w:r>
      <w:r w:rsidRPr="00A4431F">
        <w:rPr>
          <w:rStyle w:val="boldunderline"/>
          <w:highlight w:val="yellow"/>
        </w:rPr>
        <w:t>nihilistic position</w:t>
      </w:r>
      <w:r w:rsidRPr="00A4431F">
        <w:rPr>
          <w:sz w:val="16"/>
          <w:highlight w:val="yellow"/>
        </w:rPr>
        <w:t xml:space="preserve"> </w:t>
      </w:r>
      <w:r w:rsidRPr="00A4431F">
        <w:rPr>
          <w:rStyle w:val="underline"/>
          <w:highlight w:val="yellow"/>
        </w:rPr>
        <w:t>with respect to our</w:t>
      </w:r>
      <w:r w:rsidRPr="00A4431F">
        <w:rPr>
          <w:sz w:val="16"/>
          <w:highlight w:val="yellow"/>
        </w:rPr>
        <w:t xml:space="preserve"> </w:t>
      </w:r>
      <w:r w:rsidRPr="00A4431F">
        <w:rPr>
          <w:rStyle w:val="boldunderline"/>
          <w:highlight w:val="yellow"/>
        </w:rPr>
        <w:t>processed environment</w:t>
      </w:r>
      <w:r w:rsidRPr="0023292F">
        <w:rPr>
          <w:sz w:val="16"/>
        </w:rPr>
        <w:t>.</w:t>
      </w:r>
    </w:p>
    <w:p w14:paraId="118DD272" w14:textId="77777777" w:rsidR="00E62E29" w:rsidRDefault="00E62E29" w:rsidP="00E62E29">
      <w:pPr>
        <w:pStyle w:val="card"/>
      </w:pPr>
      <w:r w:rsidRPr="00A627AC">
        <w:rPr>
          <w:rStyle w:val="underline"/>
        </w:rPr>
        <w:t>Baudrillard’s pessimistic view</w:t>
      </w:r>
      <w:r w:rsidRPr="0023292F">
        <w:rPr>
          <w:sz w:val="16"/>
        </w:rPr>
        <w:t xml:space="preserve"> of the fissure in the historical development of the modern </w:t>
      </w:r>
      <w:r w:rsidRPr="00A627AC">
        <w:rPr>
          <w:rStyle w:val="underline"/>
        </w:rPr>
        <w:t xml:space="preserve">is </w:t>
      </w:r>
      <w:r w:rsidRPr="00A4431F">
        <w:rPr>
          <w:rStyle w:val="underline"/>
          <w:highlight w:val="yellow"/>
        </w:rPr>
        <w:t>based on his view of the masses</w:t>
      </w:r>
      <w:r w:rsidRPr="0023292F">
        <w:rPr>
          <w:sz w:val="16"/>
        </w:rPr>
        <w:t>. Baudrillard’s analysis of the masses is a product of the Situationist responses to the May events of 1968, when it became increasingly obvious that the critical social movements of modern society would not be dominated by Marxist theory or directed by a vanguard of the working class. The crisis of May 1968 had not been predicted by Marxism or by mainstream sociology, but they did validate the claims of Situationists like Guy Debord in the journal Internationale Situationiste. However, if the crisis had been unanticipated by conventional political analysis, then the sudden collapse of the students’ and workers’ movements of 1968 found no easy explanation in the framework of mainstream social sciences.</w:t>
      </w:r>
    </w:p>
    <w:p w14:paraId="08CF2015" w14:textId="77777777" w:rsidR="00E62E29" w:rsidRDefault="00E62E29" w:rsidP="00E62E29">
      <w:pPr>
        <w:pStyle w:val="card"/>
      </w:pPr>
      <w:r w:rsidRPr="0023292F">
        <w:rPr>
          <w:sz w:val="16"/>
        </w:rPr>
        <w:t xml:space="preserve">Baudrillard’s concept of the inexplicable nature of the mass depend a great deal on the unusual circumstances surrounding the May events. By 1973 with the publication of The Mirror of Production (Baudrillard 1975), Baudrillard was already moving away from an orthodox Marxist view of production, arguing that Marxism, far from being an external critique of capitalism, was merely a reflection or mirror of the principal economistic values of capitalism. </w:t>
      </w:r>
      <w:r w:rsidRPr="00A4431F">
        <w:rPr>
          <w:rStyle w:val="boldunderline"/>
          <w:highlight w:val="yellow"/>
        </w:rPr>
        <w:t>Instead of engaging in</w:t>
      </w:r>
      <w:r w:rsidRPr="00A627AC">
        <w:rPr>
          <w:rStyle w:val="boldunderline"/>
        </w:rPr>
        <w:t xml:space="preserve"> the </w:t>
      </w:r>
      <w:r w:rsidRPr="00A4431F">
        <w:rPr>
          <w:rStyle w:val="boldunderline"/>
          <w:highlight w:val="yellow"/>
        </w:rPr>
        <w:t>production of meaning</w:t>
      </w:r>
      <w:r w:rsidRPr="00A4431F">
        <w:rPr>
          <w:sz w:val="16"/>
          <w:highlight w:val="yellow"/>
        </w:rPr>
        <w:t xml:space="preserve">, </w:t>
      </w:r>
      <w:r w:rsidRPr="00A4431F">
        <w:rPr>
          <w:rStyle w:val="underline"/>
          <w:highlight w:val="yellow"/>
        </w:rPr>
        <w:t>a subversive</w:t>
      </w:r>
      <w:r w:rsidRPr="00A627AC">
        <w:rPr>
          <w:rStyle w:val="underline"/>
        </w:rPr>
        <w:t xml:space="preserve">, oppositional </w:t>
      </w:r>
      <w:r w:rsidRPr="00A4431F">
        <w:rPr>
          <w:rStyle w:val="underline"/>
          <w:highlight w:val="yellow"/>
        </w:rPr>
        <w:t>movement would</w:t>
      </w:r>
      <w:r w:rsidRPr="00A627AC">
        <w:rPr>
          <w:rStyle w:val="underline"/>
        </w:rPr>
        <w:t xml:space="preserve"> have to </w:t>
      </w:r>
      <w:r w:rsidRPr="00A4431F">
        <w:rPr>
          <w:rStyle w:val="underline"/>
          <w:highlight w:val="yellow"/>
        </w:rPr>
        <w:t>challenge the system from the point</w:t>
      </w:r>
      <w:r w:rsidRPr="00A627AC">
        <w:rPr>
          <w:rStyle w:val="underline"/>
        </w:rPr>
        <w:t xml:space="preserve"> of view </w:t>
      </w:r>
      <w:r w:rsidRPr="00A4431F">
        <w:rPr>
          <w:rStyle w:val="underline"/>
          <w:highlight w:val="yellow"/>
        </w:rPr>
        <w:t>of</w:t>
      </w:r>
      <w:r w:rsidRPr="00A4431F">
        <w:rPr>
          <w:sz w:val="16"/>
          <w:highlight w:val="yellow"/>
        </w:rPr>
        <w:t xml:space="preserve"> </w:t>
      </w:r>
      <w:r w:rsidRPr="00A4431F">
        <w:rPr>
          <w:rStyle w:val="boldunderline"/>
          <w:highlight w:val="yellow"/>
        </w:rPr>
        <w:t>meaninglessness</w:t>
      </w:r>
      <w:r w:rsidRPr="0023292F">
        <w:rPr>
          <w:sz w:val="16"/>
        </w:rPr>
        <w:t>. Subversion would have to rob the social system of significance. In taking this stand, Baudrillard followed the Situationist claim that whatever can be represented can be controlled (Plant 1992:137). The mass events of 1968 offered a promise of the nonrepresentational moment, the pure event of authenticity, which could not be explained, and therefore could not be manipulated. Baudrillard, in dismissing Marxist theory as a means of representing events, sought to replace the idea of a mode of production with a mode of disappearance.</w:t>
      </w:r>
    </w:p>
    <w:p w14:paraId="0D0E6FBE" w14:textId="77777777" w:rsidR="00E62E29" w:rsidRPr="0023292F" w:rsidRDefault="00E62E29" w:rsidP="00E62E29">
      <w:pPr>
        <w:pStyle w:val="card"/>
        <w:rPr>
          <w:sz w:val="16"/>
          <w:szCs w:val="16"/>
        </w:rPr>
      </w:pPr>
      <w:r w:rsidRPr="0023292F">
        <w:rPr>
          <w:sz w:val="16"/>
          <w:szCs w:val="16"/>
        </w:rPr>
        <w:t xml:space="preserve">In taking this attitude towards modern social movements, Baudrillard’s argument also rests on the various meanings of the word ‘mass’. Baudrillard is thus able to make allusions to the idea of physical substance, matter, the majority and the electrical meaning of earth. The translator’s note to In the Shadow of the Silent Majority points out that faire masse can mean to form a majority and to form an earth. Baudrillard argues by allusion that the mass absorbs the electrical charges of social and political movements; the mass thus neutralizes the electrical charge of society. This use of allusion, parody and irony is typical of Baudrillard’s mode of analysis, which is a type of sociological poetics, a style which is likely to make sociologists feel uncomfortable (Gane 199la:193). There is here also a continuity with the style of Dada and the Situationists. The poetic and striking character of </w:t>
      </w:r>
      <w:r w:rsidRPr="0023292F">
        <w:rPr>
          <w:rStyle w:val="underline"/>
          <w:sz w:val="16"/>
          <w:szCs w:val="16"/>
        </w:rPr>
        <w:t>Baudrillard’s style</w:t>
      </w:r>
      <w:r w:rsidRPr="0023292F">
        <w:rPr>
          <w:sz w:val="16"/>
          <w:szCs w:val="16"/>
        </w:rPr>
        <w:t xml:space="preserve"> </w:t>
      </w:r>
      <w:r w:rsidRPr="0023292F">
        <w:rPr>
          <w:rStyle w:val="boldunderline"/>
        </w:rPr>
        <w:t>has no counterpart in professional social science</w:t>
      </w:r>
      <w:r w:rsidRPr="0023292F">
        <w:rPr>
          <w:sz w:val="16"/>
          <w:szCs w:val="16"/>
        </w:rPr>
        <w:t>, least of all in the British context.</w:t>
      </w:r>
    </w:p>
    <w:p w14:paraId="7DE182A5" w14:textId="77777777" w:rsidR="00E62E29" w:rsidRPr="001830A2" w:rsidRDefault="00E62E29" w:rsidP="00E62E29">
      <w:pPr>
        <w:pStyle w:val="card"/>
        <w:rPr>
          <w:b/>
          <w:u w:val="single"/>
        </w:rPr>
      </w:pPr>
      <w:r w:rsidRPr="00A4431F">
        <w:rPr>
          <w:rStyle w:val="underline"/>
          <w:highlight w:val="yellow"/>
        </w:rPr>
        <w:t>Baudrillard’s ‘sociological fictions’</w:t>
      </w:r>
      <w:r w:rsidRPr="0023292F">
        <w:rPr>
          <w:sz w:val="16"/>
        </w:rPr>
        <w:t xml:space="preserve"> (1990a:15) are striking and challenging, but they </w:t>
      </w:r>
      <w:r w:rsidRPr="00A4431F">
        <w:rPr>
          <w:rStyle w:val="boldunderline"/>
          <w:highlight w:val="yellow"/>
        </w:rPr>
        <w:t>are not</w:t>
      </w:r>
      <w:r w:rsidRPr="0023292F">
        <w:rPr>
          <w:sz w:val="16"/>
        </w:rPr>
        <w:t xml:space="preserve"> ultimately </w:t>
      </w:r>
      <w:r w:rsidRPr="00A4431F">
        <w:rPr>
          <w:rStyle w:val="boldunderline"/>
          <w:highlight w:val="yellow"/>
        </w:rPr>
        <w:t>convincing</w:t>
      </w:r>
      <w:r w:rsidRPr="0023292F">
        <w:rPr>
          <w:sz w:val="16"/>
        </w:rPr>
        <w:t xml:space="preserve">. </w:t>
      </w:r>
      <w:r w:rsidRPr="00A627AC">
        <w:rPr>
          <w:rStyle w:val="underline"/>
        </w:rPr>
        <w:t>Arguments which depend on allusion, allegory and</w:t>
      </w:r>
      <w:r w:rsidRPr="0023292F">
        <w:rPr>
          <w:sz w:val="16"/>
        </w:rPr>
        <w:t xml:space="preserve"> similar </w:t>
      </w:r>
      <w:r w:rsidRPr="00A627AC">
        <w:rPr>
          <w:rStyle w:val="underline"/>
        </w:rPr>
        <w:t>rhetorical devices are decorative but they are</w:t>
      </w:r>
      <w:r w:rsidRPr="0023292F">
        <w:rPr>
          <w:sz w:val="16"/>
        </w:rPr>
        <w:t xml:space="preserve"> </w:t>
      </w:r>
      <w:r w:rsidRPr="00A627AC">
        <w:rPr>
          <w:rStyle w:val="boldunderline"/>
        </w:rPr>
        <w:t>not</w:t>
      </w:r>
      <w:r w:rsidRPr="0023292F">
        <w:rPr>
          <w:sz w:val="16"/>
        </w:rPr>
        <w:t xml:space="preserve"> necessarily </w:t>
      </w:r>
      <w:r w:rsidRPr="00A627AC">
        <w:rPr>
          <w:rStyle w:val="boldunderline"/>
        </w:rPr>
        <w:t>powerful</w:t>
      </w:r>
      <w:r w:rsidRPr="0023292F">
        <w:rPr>
          <w:sz w:val="16"/>
        </w:rPr>
        <w:t xml:space="preserve">. The notion of ‘mass society’ already has a clearly worked out sociological critique. The idea of ‘mass society’ might have been relevant in describing the new markets which were created in the post-war period with the advent of innovative technologies, which had the immediate effect of lowering prices and making commodities available to a mass audience. However, the trend of sociological analysis in the last two decades has been to assert that </w:t>
      </w:r>
      <w:r w:rsidRPr="00A4431F">
        <w:rPr>
          <w:rStyle w:val="underline"/>
          <w:highlight w:val="yellow"/>
        </w:rPr>
        <w:t>mass audiences have been broken down into</w:t>
      </w:r>
      <w:r w:rsidRPr="0023292F">
        <w:rPr>
          <w:rStyle w:val="underline"/>
        </w:rPr>
        <w:t xml:space="preserve"> more </w:t>
      </w:r>
      <w:r w:rsidRPr="00A4431F">
        <w:rPr>
          <w:rStyle w:val="underline"/>
          <w:highlight w:val="yellow"/>
        </w:rPr>
        <w:t>selectively constructed niches</w:t>
      </w:r>
      <w:r w:rsidRPr="0023292F">
        <w:rPr>
          <w:sz w:val="16"/>
        </w:rPr>
        <w:t xml:space="preserve"> for more individualized products. It is controversial to argue that industrialization necessarily produces a mass society, characterized by a common culture, uniform sentiments or an integrated outlook. The idea of a mass society was often associated with the notion that the decline of individualism would produce a directionless mass as </w:t>
      </w:r>
      <w:r w:rsidRPr="0023292F">
        <w:rPr>
          <w:sz w:val="16"/>
        </w:rPr>
        <w:lastRenderedPageBreak/>
        <w:t xml:space="preserve">the modern equivalent of the eighteenthcentury mob. Critical theorists like Adorno and Marcuse associated the massification of society with authoritarianism and a potential for fascism. Of course, </w:t>
      </w:r>
      <w:r w:rsidRPr="00A4431F">
        <w:rPr>
          <w:rStyle w:val="underline"/>
          <w:highlight w:val="yellow"/>
        </w:rPr>
        <w:t>Baudrillard’s version of mass society is</w:t>
      </w:r>
      <w:r w:rsidRPr="0023292F">
        <w:rPr>
          <w:rStyle w:val="underline"/>
        </w:rPr>
        <w:t xml:space="preserve"> based on </w:t>
      </w:r>
      <w:r w:rsidRPr="00A4431F">
        <w:rPr>
          <w:rStyle w:val="underline"/>
          <w:highlight w:val="yellow"/>
        </w:rPr>
        <w:t>a</w:t>
      </w:r>
      <w:r w:rsidRPr="0023292F">
        <w:rPr>
          <w:sz w:val="16"/>
        </w:rPr>
        <w:t xml:space="preserve"> particular </w:t>
      </w:r>
      <w:r w:rsidRPr="00A4431F">
        <w:rPr>
          <w:rStyle w:val="boldunderline"/>
          <w:highlight w:val="yellow"/>
        </w:rPr>
        <w:t>view of the mass media creating</w:t>
      </w:r>
      <w:r w:rsidRPr="0023292F">
        <w:rPr>
          <w:rStyle w:val="boldunderline"/>
        </w:rPr>
        <w:t xml:space="preserve"> a </w:t>
      </w:r>
      <w:r w:rsidRPr="00A4431F">
        <w:rPr>
          <w:rStyle w:val="boldunderline"/>
          <w:highlight w:val="yellow"/>
        </w:rPr>
        <w:t>hyperreality</w:t>
      </w:r>
      <w:r w:rsidRPr="0023292F">
        <w:rPr>
          <w:sz w:val="16"/>
        </w:rPr>
        <w:t xml:space="preserve"> </w:t>
      </w:r>
      <w:r w:rsidRPr="0023292F">
        <w:rPr>
          <w:rStyle w:val="underline"/>
        </w:rPr>
        <w:t>in which the real has been absorbed by the hyperreal</w:t>
      </w:r>
      <w:r w:rsidRPr="0023292F">
        <w:rPr>
          <w:sz w:val="16"/>
        </w:rPr>
        <w:t xml:space="preserve">; </w:t>
      </w:r>
      <w:r w:rsidRPr="00A4431F">
        <w:rPr>
          <w:rStyle w:val="boldunderline"/>
          <w:highlight w:val="yellow"/>
        </w:rPr>
        <w:t>meaning has imploded on itself</w:t>
      </w:r>
      <w:r w:rsidRPr="0023292F">
        <w:rPr>
          <w:sz w:val="16"/>
        </w:rPr>
        <w:t xml:space="preserve">. Although Baudrillard’s analysis of hyperreality is postcritical (Chen 1987), he does adopt in practice a critical position towards American civilization, which is the extreme example of massification. Rather like critical theorists, Baudrillard believes that the (bourgeois) individual has been sucked into the negative electrical mass of the media age. </w:t>
      </w:r>
      <w:r w:rsidRPr="00A4431F">
        <w:rPr>
          <w:rStyle w:val="underline"/>
          <w:highlight w:val="yellow"/>
        </w:rPr>
        <w:t>However,</w:t>
      </w:r>
      <w:r w:rsidRPr="00A4431F">
        <w:rPr>
          <w:sz w:val="16"/>
          <w:highlight w:val="yellow"/>
        </w:rPr>
        <w:t xml:space="preserve"> </w:t>
      </w:r>
      <w:r w:rsidRPr="00A4431F">
        <w:rPr>
          <w:rStyle w:val="boldunderline"/>
          <w:highlight w:val="yellow"/>
        </w:rPr>
        <w:t>sociological research</w:t>
      </w:r>
      <w:r w:rsidRPr="00A4431F">
        <w:rPr>
          <w:sz w:val="16"/>
          <w:highlight w:val="yellow"/>
        </w:rPr>
        <w:t xml:space="preserve"> </w:t>
      </w:r>
      <w:r w:rsidRPr="00A4431F">
        <w:rPr>
          <w:rStyle w:val="underline"/>
          <w:highlight w:val="yellow"/>
        </w:rPr>
        <w:t>on mass audiences shows</w:t>
      </w:r>
      <w:r w:rsidRPr="0023292F">
        <w:rPr>
          <w:rStyle w:val="underline"/>
        </w:rPr>
        <w:t xml:space="preserve"> that</w:t>
      </w:r>
      <w:r w:rsidRPr="0023292F">
        <w:rPr>
          <w:sz w:val="16"/>
        </w:rPr>
        <w:t xml:space="preserve"> </w:t>
      </w:r>
      <w:r w:rsidRPr="00A4431F">
        <w:rPr>
          <w:rStyle w:val="boldunderline"/>
          <w:highlight w:val="yellow"/>
        </w:rPr>
        <w:t>there is no ground for believing</w:t>
      </w:r>
      <w:r w:rsidRPr="0023292F">
        <w:rPr>
          <w:rStyle w:val="boldunderline"/>
        </w:rPr>
        <w:t xml:space="preserve"> that </w:t>
      </w:r>
      <w:r w:rsidRPr="00A4431F">
        <w:rPr>
          <w:rStyle w:val="boldunderline"/>
          <w:highlight w:val="yellow"/>
        </w:rPr>
        <w:t>media messages are received, consumed or used in any standardized manner</w:t>
      </w:r>
      <w:r w:rsidRPr="0023292F">
        <w:rPr>
          <w:sz w:val="16"/>
        </w:rPr>
        <w:t xml:space="preserve">, </w:t>
      </w:r>
      <w:r w:rsidRPr="0023292F">
        <w:rPr>
          <w:rStyle w:val="underline"/>
        </w:rPr>
        <w:t xml:space="preserve">and </w:t>
      </w:r>
      <w:r w:rsidRPr="00A4431F">
        <w:rPr>
          <w:rStyle w:val="underline"/>
          <w:highlight w:val="yellow"/>
        </w:rPr>
        <w:t>the majority of social scientists</w:t>
      </w:r>
      <w:r w:rsidRPr="0023292F">
        <w:rPr>
          <w:rStyle w:val="underline"/>
        </w:rPr>
        <w:t xml:space="preserve"> working on culture</w:t>
      </w:r>
      <w:r w:rsidRPr="0023292F">
        <w:rPr>
          <w:sz w:val="16"/>
        </w:rPr>
        <w:t xml:space="preserve"> have attempted to </w:t>
      </w:r>
      <w:r w:rsidRPr="00A4431F">
        <w:rPr>
          <w:rStyle w:val="underline"/>
          <w:highlight w:val="yellow"/>
        </w:rPr>
        <w:t>argue</w:t>
      </w:r>
      <w:r w:rsidRPr="0023292F">
        <w:rPr>
          <w:rStyle w:val="underline"/>
        </w:rPr>
        <w:t xml:space="preserve"> that</w:t>
      </w:r>
      <w:r w:rsidRPr="0023292F">
        <w:rPr>
          <w:sz w:val="16"/>
        </w:rPr>
        <w:t xml:space="preserve"> </w:t>
      </w:r>
      <w:r w:rsidRPr="00A4431F">
        <w:rPr>
          <w:rStyle w:val="underline"/>
          <w:highlight w:val="yellow"/>
        </w:rPr>
        <w:t>cultural objects</w:t>
      </w:r>
      <w:r w:rsidRPr="0023292F">
        <w:rPr>
          <w:sz w:val="16"/>
        </w:rPr>
        <w:t xml:space="preserve"> in the age of the mass media </w:t>
      </w:r>
      <w:r w:rsidRPr="00A4431F">
        <w:rPr>
          <w:rStyle w:val="underline"/>
          <w:highlight w:val="yellow"/>
        </w:rPr>
        <w:t>are</w:t>
      </w:r>
      <w:r w:rsidRPr="0023292F">
        <w:rPr>
          <w:rStyle w:val="underline"/>
        </w:rPr>
        <w:t xml:space="preserve"> appropriated, transformed and </w:t>
      </w:r>
      <w:r w:rsidRPr="00A4431F">
        <w:rPr>
          <w:rStyle w:val="underline"/>
          <w:highlight w:val="yellow"/>
        </w:rPr>
        <w:t>consumed</w:t>
      </w:r>
      <w:r w:rsidRPr="00A4431F">
        <w:rPr>
          <w:sz w:val="16"/>
          <w:highlight w:val="yellow"/>
        </w:rPr>
        <w:t xml:space="preserve"> </w:t>
      </w:r>
      <w:r w:rsidRPr="00A4431F">
        <w:rPr>
          <w:rStyle w:val="boldunderline"/>
          <w:highlight w:val="yellow"/>
        </w:rPr>
        <w:t>in diverse forms and according to various practices</w:t>
      </w:r>
      <w:r w:rsidRPr="0023292F">
        <w:rPr>
          <w:sz w:val="16"/>
        </w:rPr>
        <w:t xml:space="preserve"> (de Certeau 1984). In fact, </w:t>
      </w:r>
      <w:r w:rsidRPr="0023292F">
        <w:rPr>
          <w:rStyle w:val="underline"/>
        </w:rPr>
        <w:t>sociologists</w:t>
      </w:r>
      <w:r w:rsidRPr="0023292F">
        <w:rPr>
          <w:sz w:val="16"/>
        </w:rPr>
        <w:t xml:space="preserve">, largely inspired by the Situationists, </w:t>
      </w:r>
      <w:r w:rsidRPr="0023292F">
        <w:rPr>
          <w:rStyle w:val="underline"/>
        </w:rPr>
        <w:t>have argued that</w:t>
      </w:r>
      <w:r w:rsidRPr="0023292F">
        <w:rPr>
          <w:sz w:val="16"/>
        </w:rPr>
        <w:t xml:space="preserve"> </w:t>
      </w:r>
      <w:r w:rsidRPr="0023292F">
        <w:rPr>
          <w:rStyle w:val="underline"/>
        </w:rPr>
        <w:t>everyday life is resistant to massification</w:t>
      </w:r>
      <w:r w:rsidRPr="0023292F">
        <w:rPr>
          <w:sz w:val="16"/>
        </w:rPr>
        <w:t xml:space="preserve"> and that the concrete reality of everyday life-situations is the principal arena within which opposition to massification can be expected. Everyday life was regarded by both Guy Debord and Henri Lefebvre (1991) as the foundation of authenticity. </w:t>
      </w:r>
      <w:r w:rsidRPr="00A4431F">
        <w:rPr>
          <w:rStyle w:val="boldunderline"/>
          <w:highlight w:val="yellow"/>
        </w:rPr>
        <w:t>Baudrillard</w:t>
      </w:r>
      <w:r w:rsidRPr="0023292F">
        <w:rPr>
          <w:sz w:val="16"/>
        </w:rPr>
        <w:t xml:space="preserve">, by arguing that criticism belongs to the period of modernism and not to the age of hyperreality, </w:t>
      </w:r>
      <w:r w:rsidRPr="0023292F">
        <w:rPr>
          <w:rStyle w:val="underline"/>
        </w:rPr>
        <w:t>has</w:t>
      </w:r>
      <w:r w:rsidRPr="0023292F">
        <w:rPr>
          <w:sz w:val="16"/>
        </w:rPr>
        <w:t xml:space="preserve"> </w:t>
      </w:r>
      <w:r w:rsidRPr="00A4431F">
        <w:rPr>
          <w:rStyle w:val="boldunderline"/>
          <w:highlight w:val="yellow"/>
        </w:rPr>
        <w:t>ruled out opposition to the system</w:t>
      </w:r>
      <w:r w:rsidRPr="0023292F">
        <w:rPr>
          <w:sz w:val="16"/>
        </w:rPr>
        <w:t xml:space="preserve">, at least </w:t>
      </w:r>
      <w:r w:rsidRPr="00A4431F">
        <w:rPr>
          <w:rStyle w:val="boldunderline"/>
          <w:highlight w:val="yellow"/>
        </w:rPr>
        <w:t>at the level of public debate and formal politics</w:t>
      </w:r>
      <w:r>
        <w:rPr>
          <w:rStyle w:val="boldunderline"/>
        </w:rPr>
        <w:t>.</w:t>
      </w:r>
    </w:p>
    <w:p w14:paraId="4E516AC4" w14:textId="77777777" w:rsidR="001830A2" w:rsidRDefault="001830A2" w:rsidP="001830A2">
      <w:pPr>
        <w:pStyle w:val="Heading4"/>
        <w:rPr>
          <w:rStyle w:val="underline"/>
        </w:rPr>
      </w:pPr>
      <w:bookmarkStart w:id="0" w:name="_Toc277797073"/>
      <w:r>
        <w:t xml:space="preserve">Their theory of illusion is overstated: we are </w:t>
      </w:r>
      <w:r w:rsidRPr="00D72835">
        <w:t>not lost</w:t>
      </w:r>
      <w:r>
        <w:t xml:space="preserve"> in a world of total illusion; instead, we understand that simulacra are produced by </w:t>
      </w:r>
      <w:r w:rsidRPr="00D72835">
        <w:rPr>
          <w:rStyle w:val="underline"/>
        </w:rPr>
        <w:t>concrete and contestable institution</w:t>
      </w:r>
      <w:r>
        <w:rPr>
          <w:rStyle w:val="underline"/>
        </w:rPr>
        <w:t>s</w:t>
      </w:r>
      <w:r w:rsidRPr="00D72835">
        <w:rPr>
          <w:rStyle w:val="underline"/>
        </w:rPr>
        <w:t>.</w:t>
      </w:r>
      <w:r>
        <w:rPr>
          <w:rStyle w:val="underline"/>
        </w:rPr>
        <w:t xml:space="preserve">  Our approach recognizes that there are better and worse representations, particularly in the context of war.</w:t>
      </w:r>
    </w:p>
    <w:p w14:paraId="2479CF93" w14:textId="77777777" w:rsidR="001830A2" w:rsidRDefault="001830A2" w:rsidP="001830A2">
      <w:r>
        <w:t xml:space="preserve">Mitchell </w:t>
      </w:r>
      <w:r w:rsidRPr="00421884">
        <w:rPr>
          <w:rStyle w:val="tagChar"/>
          <w:rFonts w:eastAsiaTheme="minorHAnsi"/>
        </w:rPr>
        <w:t>Hobbs 7</w:t>
      </w:r>
      <w:r>
        <w:t xml:space="preserve">, Lecturer and </w:t>
      </w:r>
      <w:r w:rsidRPr="00DB7F82">
        <w:t>PhD Candidate (Sociology and Anthropology)</w:t>
      </w:r>
      <w:r>
        <w:t>, The University of Newcastle, Australia, ‘</w:t>
      </w:r>
      <w:r w:rsidRPr="00421884">
        <w:t>REFLECTIONS ON THE REALITY OF THE IRAQ WARS: THE DEMISE OF BAUDRILLARD’S SEARCH FOR TRUTH?</w:t>
      </w:r>
      <w:r>
        <w:t xml:space="preserve">,” Fall, 2007, </w:t>
      </w:r>
      <w:r w:rsidRPr="00421884">
        <w:t>http://www.tasa.org.au/conferences/conferencepapers07/papers/379.pdf</w:t>
      </w:r>
    </w:p>
    <w:p w14:paraId="701D033B" w14:textId="77777777" w:rsidR="001830A2" w:rsidRPr="00142F59" w:rsidRDefault="001830A2" w:rsidP="001830A2">
      <w:pPr>
        <w:pStyle w:val="card"/>
        <w:rPr>
          <w:rStyle w:val="underline"/>
        </w:rPr>
      </w:pPr>
      <w:r>
        <w:t xml:space="preserve">As has been noted by Barry Smart (2000) (and others), Baudrillard’s theorising, which has its roots in neo-Marxism, eventually led him to the proposition that if current sociological critique was incapable of ascertaining truth because </w:t>
      </w:r>
      <w:r w:rsidRPr="008842C8">
        <w:t xml:space="preserve">reality was being superseded by de-contextualised images (or, rather, signs), then a new system of social inquiry was needed, one capable of breaking out of the endless cycle of simulacra and the intellectual “inertia” brought about by the meta-physical dead end of capitalism. To this end, </w:t>
      </w:r>
      <w:r w:rsidRPr="008842C8">
        <w:rPr>
          <w:rStyle w:val="underline"/>
        </w:rPr>
        <w:t>Baudrillard sought to employ a “fatal strategy</w:t>
      </w:r>
      <w:r w:rsidRPr="008842C8">
        <w:t xml:space="preserve">” or “fatal theory”, </w:t>
      </w:r>
      <w:r w:rsidRPr="008842C8">
        <w:rPr>
          <w:rStyle w:val="underline"/>
        </w:rPr>
        <w:t>where he could highlight the deceptions of “hyper-reality” by pushing them into a “more real than real situation”,</w:t>
      </w:r>
      <w:r w:rsidRPr="008842C8">
        <w:t xml:space="preserve"> to force them into a clear “over-existence which is incompatible with that of the real” (Baudrillard cited in Smart, 2000:464). Accordingly, by claiming that the Gulf War did not take place, </w:t>
      </w:r>
      <w:r w:rsidRPr="008842C8">
        <w:rPr>
          <w:rStyle w:val="underline"/>
        </w:rPr>
        <w:t>Baudrillard was seeking to push our thinking of this event beyond the orthodox political economic approach, in order to draw attention to the</w:t>
      </w:r>
      <w:r w:rsidRPr="00142F59">
        <w:rPr>
          <w:rStyle w:val="underline"/>
        </w:rPr>
        <w:t xml:space="preserve"> “simulated” nature of the news media and to the antithetical consequences of this seemingly endless use and reproduction of images and simplistic narratives deprived of socio-historic contexts.</w:t>
      </w:r>
    </w:p>
    <w:p w14:paraId="2411DD8E" w14:textId="77777777" w:rsidR="001830A2" w:rsidRDefault="001830A2" w:rsidP="001830A2">
      <w:pPr>
        <w:pStyle w:val="card"/>
      </w:pPr>
      <w:r>
        <w:t>2.2 BRIDGING THE REALITY GULF: FROM BAUDRILLARD TO KELLNER</w:t>
      </w:r>
    </w:p>
    <w:p w14:paraId="5C6D5272" w14:textId="77777777" w:rsidR="001830A2" w:rsidRPr="00142F59" w:rsidRDefault="001830A2" w:rsidP="001830A2">
      <w:pPr>
        <w:pStyle w:val="card"/>
        <w:rPr>
          <w:rStyle w:val="boldunderline"/>
        </w:rPr>
      </w:pPr>
      <w:r>
        <w:t xml:space="preserve">Although </w:t>
      </w:r>
      <w:r w:rsidRPr="00A4431F">
        <w:rPr>
          <w:rStyle w:val="underline"/>
          <w:highlight w:val="yellow"/>
        </w:rPr>
        <w:t>Baudrillard’s</w:t>
      </w:r>
      <w:r>
        <w:t xml:space="preserve"> work on “simulation” and “simulacra” is valuable in highlighting the relationship between the mass media and reality, and, in particular, the ways in which media content (images and narratives) come to be de-contextualised, </w:t>
      </w:r>
      <w:r w:rsidRPr="00A15E2C">
        <w:rPr>
          <w:rStyle w:val="boldunderline"/>
        </w:rPr>
        <w:t>his</w:t>
      </w:r>
      <w:r w:rsidRPr="00A4431F">
        <w:rPr>
          <w:rStyle w:val="boldunderline"/>
          <w:highlight w:val="yellow"/>
        </w:rPr>
        <w:t xml:space="preserve"> theses are</w:t>
      </w:r>
      <w:r w:rsidRPr="00142F59">
        <w:rPr>
          <w:rStyle w:val="boldunderline"/>
        </w:rPr>
        <w:t xml:space="preserve"> per se </w:t>
      </w:r>
      <w:r w:rsidRPr="00A4431F">
        <w:rPr>
          <w:rStyle w:val="boldunderline"/>
          <w:highlight w:val="yellow"/>
        </w:rPr>
        <w:t>insufficient for</w:t>
      </w:r>
      <w:r w:rsidRPr="00142F59">
        <w:rPr>
          <w:rStyle w:val="boldunderline"/>
        </w:rPr>
        <w:t xml:space="preserve"> the </w:t>
      </w:r>
      <w:r w:rsidRPr="00A4431F">
        <w:rPr>
          <w:rStyle w:val="boldunderline"/>
          <w:highlight w:val="yellow"/>
        </w:rPr>
        <w:t>analysis of the contemporary</w:t>
      </w:r>
      <w:r w:rsidRPr="00142F59">
        <w:rPr>
          <w:rStyle w:val="boldunderline"/>
        </w:rPr>
        <w:t xml:space="preserve"> mass </w:t>
      </w:r>
      <w:r w:rsidRPr="00A4431F">
        <w:rPr>
          <w:rStyle w:val="boldunderline"/>
          <w:highlight w:val="yellow"/>
        </w:rPr>
        <w:t>media</w:t>
      </w:r>
      <w:r w:rsidRPr="00142F59">
        <w:rPr>
          <w:rStyle w:val="boldunderline"/>
        </w:rPr>
        <w:t xml:space="preserve">. </w:t>
      </w:r>
      <w:r>
        <w:t xml:space="preserve">For instance, as media theorist and researcher Douglas Kellner (2003:31) notes, beyond the level of media spectacle, </w:t>
      </w:r>
      <w:r w:rsidRPr="00A4431F">
        <w:rPr>
          <w:rStyle w:val="underline"/>
          <w:highlight w:val="yellow"/>
        </w:rPr>
        <w:t>Baudrillard</w:t>
      </w:r>
      <w:r w:rsidRPr="00142F59">
        <w:rPr>
          <w:rStyle w:val="underline"/>
        </w:rPr>
        <w:t xml:space="preserve"> does not help readers understand</w:t>
      </w:r>
      <w:r>
        <w:t xml:space="preserve"> events such as </w:t>
      </w:r>
      <w:r w:rsidRPr="00142F59">
        <w:rPr>
          <w:rStyle w:val="underline"/>
        </w:rPr>
        <w:t>the Gulf War,</w:t>
      </w:r>
      <w:r>
        <w:t xml:space="preserve"> because </w:t>
      </w:r>
      <w:r w:rsidRPr="00142F59">
        <w:rPr>
          <w:rStyle w:val="boldunderline"/>
        </w:rPr>
        <w:t xml:space="preserve">he </w:t>
      </w:r>
      <w:r w:rsidRPr="00A4431F">
        <w:rPr>
          <w:rStyle w:val="boldunderline"/>
          <w:highlight w:val="yellow"/>
        </w:rPr>
        <w:t xml:space="preserve">reduces the actions of actors and complex political issues to </w:t>
      </w:r>
      <w:r w:rsidRPr="00A4431F">
        <w:rPr>
          <w:rStyle w:val="boldunderline"/>
          <w:highlight w:val="yellow"/>
        </w:rPr>
        <w:lastRenderedPageBreak/>
        <w:t>categories of “simulation” and “hyper-reality</w:t>
      </w:r>
      <w:r w:rsidRPr="00142F59">
        <w:rPr>
          <w:rStyle w:val="boldunderline"/>
        </w:rPr>
        <w:t xml:space="preserve">”, </w:t>
      </w:r>
      <w:r w:rsidRPr="00142F59">
        <w:t>in a sense</w:t>
      </w:r>
      <w:r w:rsidRPr="00142F59">
        <w:rPr>
          <w:rStyle w:val="boldunderline"/>
        </w:rPr>
        <w:t xml:space="preserve"> “</w:t>
      </w:r>
      <w:r w:rsidRPr="00A4431F">
        <w:rPr>
          <w:rStyle w:val="boldunderline"/>
          <w:highlight w:val="yellow"/>
        </w:rPr>
        <w:t>erasing their concrete determinants</w:t>
      </w:r>
      <w:r w:rsidRPr="00142F59">
        <w:rPr>
          <w:rStyle w:val="boldunderline"/>
        </w:rPr>
        <w:t>”.</w:t>
      </w:r>
    </w:p>
    <w:p w14:paraId="6900D2A7" w14:textId="77777777" w:rsidR="001830A2" w:rsidRDefault="001830A2" w:rsidP="001830A2">
      <w:pPr>
        <w:pStyle w:val="card"/>
      </w:pPr>
      <w:r>
        <w:t>Kellner, who like Baudrillard, has written extensively on media spectacles, including the Gulf Wars, sees Baudrillard’s theory as being “one-dimensional”, “</w:t>
      </w:r>
      <w:r w:rsidRPr="00D74D11">
        <w:rPr>
          <w:rStyle w:val="underline"/>
        </w:rPr>
        <w:t>privilege[ing] the form of media technology over its content, meaning and…use”</w:t>
      </w:r>
      <w:r>
        <w:t xml:space="preserve"> (Kellner, 1989:73). In this regard, </w:t>
      </w:r>
      <w:r w:rsidRPr="00A4431F">
        <w:rPr>
          <w:rStyle w:val="underline"/>
          <w:highlight w:val="yellow"/>
        </w:rPr>
        <w:t xml:space="preserve">Baudrillard does not account for the </w:t>
      </w:r>
      <w:r w:rsidRPr="00A4431F">
        <w:rPr>
          <w:rStyle w:val="Box"/>
          <w:highlight w:val="yellow"/>
        </w:rPr>
        <w:t>political economic dimensions</w:t>
      </w:r>
      <w:r w:rsidRPr="00A4431F">
        <w:rPr>
          <w:rStyle w:val="underline"/>
          <w:highlight w:val="yellow"/>
        </w:rPr>
        <w:t xml:space="preserve"> of</w:t>
      </w:r>
      <w:r w:rsidRPr="00D74D11">
        <w:rPr>
          <w:rStyle w:val="underline"/>
        </w:rPr>
        <w:t xml:space="preserve"> the news </w:t>
      </w:r>
      <w:r w:rsidRPr="00A4431F">
        <w:rPr>
          <w:rStyle w:val="underline"/>
          <w:highlight w:val="yellow"/>
        </w:rPr>
        <w:t>media</w:t>
      </w:r>
      <w:r w:rsidRPr="00D74D11">
        <w:rPr>
          <w:rStyle w:val="underline"/>
        </w:rPr>
        <w:t>, nor the cultural practices involved with the production of news</w:t>
      </w:r>
      <w:r>
        <w:t xml:space="preserve"> (Kellner, 1989:73-74). Thus, he suffers from the same technologically deterministic essentialism that undermined the media theories of Marshall McLuhan, albeit in a different form (Kellner, 1989:73-74). Although Kellner (2003:32) believes that Baudrillard’s pre-1990s works on “the consumer society, on the political economy of the sign, simulation and simulacra, and the implosion of [social] phenomenon” are useful and can be deployed within critical social theory, he prefers to read Baudrillard’s later, more controversial and obscure, work as “science fiction which anticipates the future by exaggerating present tendencies”.</w:t>
      </w:r>
    </w:p>
    <w:p w14:paraId="5F9E3871" w14:textId="77777777" w:rsidR="001830A2" w:rsidRDefault="001830A2" w:rsidP="001830A2">
      <w:pPr>
        <w:pStyle w:val="card"/>
        <w:rPr>
          <w:rStyle w:val="underline"/>
        </w:rPr>
      </w:pPr>
      <w:r>
        <w:t xml:space="preserve">In order </w:t>
      </w:r>
      <w:r w:rsidRPr="00A4431F">
        <w:rPr>
          <w:rStyle w:val="boldunderline"/>
          <w:highlight w:val="yellow"/>
        </w:rPr>
        <w:t>to understand war and its relationship with the media in the contemporary era it is,</w:t>
      </w:r>
      <w:r>
        <w:t xml:space="preserve"> then, </w:t>
      </w:r>
      <w:r w:rsidRPr="00A4431F">
        <w:rPr>
          <w:rStyle w:val="boldunderline"/>
          <w:highlight w:val="yellow"/>
        </w:rPr>
        <w:t xml:space="preserve">necessary to </w:t>
      </w:r>
      <w:r w:rsidRPr="00A4431F">
        <w:rPr>
          <w:rStyle w:val="Box"/>
          <w:highlight w:val="yellow"/>
        </w:rPr>
        <w:t>move</w:t>
      </w:r>
      <w:r w:rsidRPr="00A4431F">
        <w:rPr>
          <w:rStyle w:val="boldunderline"/>
          <w:highlight w:val="yellow"/>
        </w:rPr>
        <w:t xml:space="preserve"> </w:t>
      </w:r>
      <w:r w:rsidRPr="00A4431F">
        <w:rPr>
          <w:rStyle w:val="Box"/>
          <w:highlight w:val="yellow"/>
        </w:rPr>
        <w:t>beyond Baudrillard’s spectacular theory</w:t>
      </w:r>
      <w:r w:rsidRPr="008D5035">
        <w:rPr>
          <w:rStyle w:val="boldunderline"/>
        </w:rPr>
        <w:t xml:space="preserve"> of media spectacle</w:t>
      </w:r>
      <w:r>
        <w:t xml:space="preserve">. For </w:t>
      </w:r>
      <w:r w:rsidRPr="00A4431F">
        <w:rPr>
          <w:rStyle w:val="boldunderline"/>
          <w:highlight w:val="yellow"/>
        </w:rPr>
        <w:t>although our culture is resplendent</w:t>
      </w:r>
      <w:r w:rsidRPr="00A4431F">
        <w:rPr>
          <w:rStyle w:val="underline"/>
          <w:highlight w:val="yellow"/>
        </w:rPr>
        <w:t xml:space="preserve"> with </w:t>
      </w:r>
      <w:r w:rsidRPr="00A15E2C">
        <w:rPr>
          <w:rStyle w:val="underline"/>
        </w:rPr>
        <w:t>images</w:t>
      </w:r>
      <w:r w:rsidRPr="00624673">
        <w:rPr>
          <w:rStyle w:val="underline"/>
        </w:rPr>
        <w:t>, signs and narratives, circulating in a seemingly endless dance of mimicry</w:t>
      </w:r>
      <w:r>
        <w:t xml:space="preserve"> (</w:t>
      </w:r>
      <w:r w:rsidRPr="00A15E2C">
        <w:rPr>
          <w:rStyle w:val="underline"/>
        </w:rPr>
        <w:t>or</w:t>
      </w:r>
      <w:r w:rsidRPr="00A15E2C">
        <w:t>, rather</w:t>
      </w:r>
      <w:r>
        <w:t xml:space="preserve">, </w:t>
      </w:r>
      <w:r w:rsidRPr="00A4431F">
        <w:rPr>
          <w:rStyle w:val="underline"/>
          <w:highlight w:val="yellow"/>
        </w:rPr>
        <w:t>simulacra</w:t>
      </w:r>
      <w:r>
        <w:t xml:space="preserve">), </w:t>
      </w:r>
      <w:r w:rsidRPr="00A4431F">
        <w:rPr>
          <w:rStyle w:val="boldunderline"/>
          <w:highlight w:val="yellow"/>
        </w:rPr>
        <w:t>there are observable social institutions and practices producing this semiotic interplay</w:t>
      </w:r>
      <w:r>
        <w:t xml:space="preserve">. Although all that is solid might melt into air (Marx and Engles, 2002:223), </w:t>
      </w:r>
      <w:r w:rsidRPr="00A4431F">
        <w:rPr>
          <w:rStyle w:val="boldunderline"/>
          <w:highlight w:val="yellow"/>
        </w:rPr>
        <w:t xml:space="preserve">appearances and illusions are </w:t>
      </w:r>
      <w:r w:rsidRPr="00A4431F">
        <w:rPr>
          <w:rStyle w:val="Box"/>
          <w:highlight w:val="yellow"/>
        </w:rPr>
        <w:t>not an end for sociological analysis, but</w:t>
      </w:r>
      <w:r>
        <w:t xml:space="preserve"> are rather a seductive </w:t>
      </w:r>
      <w:r w:rsidRPr="00A4431F">
        <w:rPr>
          <w:rStyle w:val="Box"/>
          <w:highlight w:val="yellow"/>
        </w:rPr>
        <w:t>invitation</w:t>
      </w:r>
      <w:r w:rsidRPr="006C6677">
        <w:rPr>
          <w:rStyle w:val="boldunderline"/>
        </w:rPr>
        <w:t xml:space="preserve"> </w:t>
      </w:r>
      <w:r w:rsidRPr="00A4431F">
        <w:rPr>
          <w:rStyle w:val="Box"/>
          <w:highlight w:val="yellow"/>
        </w:rPr>
        <w:t>to further social inquiry.</w:t>
      </w:r>
      <w:r w:rsidRPr="006C6677">
        <w:rPr>
          <w:rStyle w:val="boldunderline"/>
        </w:rPr>
        <w:t xml:space="preserve"> </w:t>
      </w:r>
      <w:r>
        <w:t xml:space="preserve">As the research of Douglas Kellner (1992; 1995; 2005) has shown, when media spectacles are dissected by critical cultural analysis, re-contextualisation is possible. </w:t>
      </w:r>
      <w:r w:rsidRPr="00A4431F">
        <w:rPr>
          <w:rStyle w:val="underline"/>
          <w:highlight w:val="yellow"/>
        </w:rPr>
        <w:t>Images and narratives can be traced</w:t>
      </w:r>
      <w:r w:rsidRPr="00870172">
        <w:rPr>
          <w:rStyle w:val="underline"/>
        </w:rPr>
        <w:t xml:space="preserve"> back </w:t>
      </w:r>
      <w:r w:rsidRPr="00A4431F">
        <w:rPr>
          <w:rStyle w:val="underline"/>
          <w:highlight w:val="yellow"/>
        </w:rPr>
        <w:t>to their sources</w:t>
      </w:r>
      <w:r w:rsidRPr="00870172">
        <w:rPr>
          <w:rStyle w:val="underline"/>
        </w:rPr>
        <w:t xml:space="preserve">: </w:t>
      </w:r>
      <w:r w:rsidRPr="00A4431F">
        <w:rPr>
          <w:rStyle w:val="underline"/>
          <w:highlight w:val="yellow"/>
        </w:rPr>
        <w:t xml:space="preserve">whether they lie in </w:t>
      </w:r>
      <w:r w:rsidRPr="00A4431F">
        <w:rPr>
          <w:rStyle w:val="boldunderline"/>
          <w:highlight w:val="yellow"/>
        </w:rPr>
        <w:t>Hollywood fantasies</w:t>
      </w:r>
      <w:r w:rsidRPr="00A4431F">
        <w:rPr>
          <w:rStyle w:val="underline"/>
          <w:highlight w:val="yellow"/>
        </w:rPr>
        <w:t xml:space="preserve"> or </w:t>
      </w:r>
      <w:r w:rsidRPr="00A4431F">
        <w:rPr>
          <w:rStyle w:val="boldunderline"/>
          <w:highlight w:val="yellow"/>
        </w:rPr>
        <w:t>government ‘spin’</w:t>
      </w:r>
      <w:r w:rsidRPr="00870172">
        <w:rPr>
          <w:rStyle w:val="underline"/>
        </w:rPr>
        <w:t>.</w:t>
      </w:r>
      <w:r>
        <w:t xml:space="preserve"> In short, </w:t>
      </w:r>
      <w:r w:rsidRPr="00A4431F">
        <w:rPr>
          <w:rStyle w:val="boldunderline"/>
          <w:highlight w:val="yellow"/>
        </w:rPr>
        <w:t>by assessing the veracity of competing texts</w:t>
      </w:r>
      <w:r w:rsidRPr="00A4431F">
        <w:rPr>
          <w:rStyle w:val="Box"/>
          <w:highlight w:val="yellow"/>
        </w:rPr>
        <w:t>, war (as understood by</w:t>
      </w:r>
      <w:r>
        <w:t xml:space="preserve"> media </w:t>
      </w:r>
      <w:r w:rsidRPr="00A4431F">
        <w:rPr>
          <w:rStyle w:val="Box"/>
          <w:highlight w:val="yellow"/>
        </w:rPr>
        <w:t>audiences) can be re-connected to its antecedents and consequences</w:t>
      </w:r>
      <w:r>
        <w:t xml:space="preserve">. Indeed, through wrestling with the ideological spectres of myth and narrative, and </w:t>
      </w:r>
      <w:r w:rsidRPr="00A4431F">
        <w:rPr>
          <w:rStyle w:val="boldunderline"/>
          <w:highlight w:val="yellow"/>
        </w:rPr>
        <w:t>by searching widely for critically informed explanations of different events, the social sciences can acquire an understanding of the ‘truthfulness’ of media representations; of the ‘authentic’ in a realm bewildered by smoke and mirrors</w:t>
      </w:r>
      <w:r w:rsidRPr="0032145D">
        <w:rPr>
          <w:rStyle w:val="boldunderline"/>
        </w:rPr>
        <w:t>.</w:t>
      </w:r>
      <w:r>
        <w:t xml:space="preserve"> </w:t>
      </w:r>
      <w:r w:rsidRPr="00B16606">
        <w:rPr>
          <w:rStyle w:val="underline"/>
        </w:rPr>
        <w:t xml:space="preserve">As long as there are </w:t>
      </w:r>
      <w:r w:rsidRPr="00A4431F">
        <w:rPr>
          <w:rStyle w:val="boldunderline"/>
          <w:highlight w:val="yellow"/>
        </w:rPr>
        <w:t>competing</w:t>
      </w:r>
      <w:r w:rsidRPr="00B16606">
        <w:rPr>
          <w:rStyle w:val="boldunderline"/>
        </w:rPr>
        <w:t xml:space="preserve"> media </w:t>
      </w:r>
      <w:r w:rsidRPr="00A4431F">
        <w:rPr>
          <w:rStyle w:val="boldunderline"/>
          <w:highlight w:val="yellow"/>
        </w:rPr>
        <w:t>voices</w:t>
      </w:r>
      <w:r w:rsidRPr="00B16606">
        <w:rPr>
          <w:rStyle w:val="boldunderline"/>
        </w:rPr>
        <w:t xml:space="preserve"> on which to construct a juxtaposition of ‘truths’,</w:t>
      </w:r>
      <w:r w:rsidRPr="00B16606">
        <w:rPr>
          <w:rStyle w:val="underline"/>
        </w:rPr>
        <w:t xml:space="preserve"> sociologists can</w:t>
      </w:r>
      <w:r>
        <w:t xml:space="preserve">, to a certain extent, </w:t>
      </w:r>
      <w:r w:rsidRPr="00A4431F">
        <w:rPr>
          <w:rStyle w:val="underline"/>
          <w:highlight w:val="yellow"/>
        </w:rPr>
        <w:t>force the media to grapple with their own disparate reflections.</w:t>
      </w:r>
    </w:p>
    <w:bookmarkEnd w:id="0"/>
    <w:p w14:paraId="19637A68" w14:textId="7C59E542" w:rsidR="001830A2" w:rsidRPr="0059448E" w:rsidRDefault="001830A2" w:rsidP="001830A2">
      <w:pPr>
        <w:pStyle w:val="Heading4"/>
      </w:pPr>
      <w:r>
        <w:t xml:space="preserve">Probing </w:t>
      </w:r>
      <w:r>
        <w:rPr>
          <w:u w:val="single"/>
        </w:rPr>
        <w:t>beyond</w:t>
      </w:r>
      <w:r>
        <w:t xml:space="preserve"> appearances is necessary for developing an effective response against suffering and oppression --- we need to </w:t>
      </w:r>
      <w:r>
        <w:rPr>
          <w:u w:val="single"/>
        </w:rPr>
        <w:t>reform</w:t>
      </w:r>
      <w:r>
        <w:t xml:space="preserve"> the policymaking institutions that are </w:t>
      </w:r>
      <w:r w:rsidRPr="0059448E">
        <w:rPr>
          <w:u w:val="single"/>
        </w:rPr>
        <w:t>behind</w:t>
      </w:r>
      <w:r>
        <w:t xml:space="preserve"> the production of simulation</w:t>
      </w:r>
    </w:p>
    <w:p w14:paraId="185BA6F3" w14:textId="77777777" w:rsidR="001830A2" w:rsidRDefault="001830A2" w:rsidP="001830A2">
      <w:pPr>
        <w:pStyle w:val="card"/>
        <w:ind w:left="0"/>
      </w:pPr>
      <w:r>
        <w:t xml:space="preserve">Steven </w:t>
      </w:r>
      <w:r w:rsidRPr="00A30397">
        <w:rPr>
          <w:rStyle w:val="tagChar"/>
          <w:rFonts w:eastAsia="Cambria"/>
        </w:rPr>
        <w:t>Best 97</w:t>
      </w:r>
      <w:r>
        <w:t>, Assoc Professor and Chair of Philosophy at U-Texas, El Paso and Douglas Kellner, chair in the philosophy of education at UCLA, The Postmodern T</w:t>
      </w:r>
      <w:r w:rsidRPr="00F14B53">
        <w:t>urn</w:t>
      </w:r>
      <w:r>
        <w:t>, 1997, 112-113</w:t>
      </w:r>
    </w:p>
    <w:p w14:paraId="0F20707A" w14:textId="77777777" w:rsidR="001830A2" w:rsidRDefault="001830A2" w:rsidP="001830A2">
      <w:pPr>
        <w:pStyle w:val="card"/>
      </w:pPr>
      <w:r w:rsidRPr="00313E1E">
        <w:rPr>
          <w:sz w:val="16"/>
        </w:rPr>
        <w:t xml:space="preserve">Hence, </w:t>
      </w:r>
      <w:r w:rsidRPr="00396A59">
        <w:rPr>
          <w:rStyle w:val="boldunderline"/>
          <w:highlight w:val="cyan"/>
        </w:rPr>
        <w:t>we subscribe to</w:t>
      </w:r>
      <w:r w:rsidRPr="00313E1E">
        <w:rPr>
          <w:sz w:val="16"/>
        </w:rPr>
        <w:t xml:space="preserve"> Debord's Hegelian-Marxian </w:t>
      </w:r>
      <w:r w:rsidRPr="00396A59">
        <w:rPr>
          <w:rStyle w:val="boldunderline"/>
          <w:highlight w:val="cyan"/>
        </w:rPr>
        <w:t>distinction between appearance and reality and the need for critical thought to continue to probe behind appearances.</w:t>
      </w:r>
      <w:r w:rsidRPr="00313E1E">
        <w:rPr>
          <w:sz w:val="16"/>
        </w:rPr>
        <w:t xml:space="preserve"> </w:t>
      </w:r>
      <w:r w:rsidRPr="0051486E">
        <w:rPr>
          <w:rStyle w:val="underline"/>
        </w:rPr>
        <w:t>Whereas Baudrillard surrenders to the surface of the simulacrum</w:t>
      </w:r>
      <w:r w:rsidRPr="00313E1E">
        <w:rPr>
          <w:sz w:val="16"/>
        </w:rPr>
        <w:t xml:space="preserve">, </w:t>
      </w:r>
      <w:r w:rsidRPr="0051486E">
        <w:rPr>
          <w:rStyle w:val="underline"/>
        </w:rPr>
        <w:t>Debord</w:t>
      </w:r>
      <w:r w:rsidRPr="00313E1E">
        <w:rPr>
          <w:sz w:val="16"/>
        </w:rPr>
        <w:t xml:space="preserve"> </w:t>
      </w:r>
      <w:r w:rsidRPr="001D0400">
        <w:rPr>
          <w:rStyle w:val="boldunderline"/>
        </w:rPr>
        <w:t>maintains a commitment to</w:t>
      </w:r>
      <w:r w:rsidRPr="001D0400">
        <w:rPr>
          <w:sz w:val="16"/>
        </w:rPr>
        <w:t xml:space="preserve"> critical</w:t>
      </w:r>
      <w:r w:rsidRPr="00313E1E">
        <w:rPr>
          <w:sz w:val="16"/>
        </w:rPr>
        <w:t xml:space="preserve"> hermeneutics, </w:t>
      </w:r>
      <w:r w:rsidRPr="001D0400">
        <w:rPr>
          <w:rStyle w:val="boldunderline"/>
          <w:highlight w:val="cyan"/>
        </w:rPr>
        <w:t>attempting to get at</w:t>
      </w:r>
      <w:r w:rsidRPr="00AE0458">
        <w:rPr>
          <w:rStyle w:val="boldunderline"/>
          <w:highlight w:val="cyan"/>
        </w:rPr>
        <w:t xml:space="preserve"> the roots of human suffering and oppression</w:t>
      </w:r>
      <w:r w:rsidRPr="00313E1E">
        <w:rPr>
          <w:sz w:val="16"/>
        </w:rPr>
        <w:t xml:space="preserve"> through analysis of the capitalist mode of production and reproduction. Just as Marx discovered congealed human value in the commodity form, and from there identified the whole social basis of exploitation, Debord critically </w:t>
      </w:r>
      <w:r w:rsidRPr="001D0400">
        <w:rPr>
          <w:rStyle w:val="underline"/>
          <w:highlight w:val="cyan"/>
        </w:rPr>
        <w:t>deciphers the</w:t>
      </w:r>
      <w:r w:rsidRPr="00313E1E">
        <w:rPr>
          <w:sz w:val="16"/>
        </w:rPr>
        <w:t xml:space="preserve"> congealed image object</w:t>
      </w:r>
      <w:r w:rsidRPr="001D0400">
        <w:rPr>
          <w:rStyle w:val="underline"/>
          <w:highlight w:val="cyan"/>
        </w:rPr>
        <w:t>, the spectacle</w:t>
      </w:r>
      <w:r w:rsidRPr="00313E1E">
        <w:rPr>
          <w:sz w:val="16"/>
        </w:rPr>
        <w:t xml:space="preserve">; penetrates its reified surface; </w:t>
      </w:r>
      <w:r w:rsidRPr="001D0400">
        <w:rPr>
          <w:rStyle w:val="underline"/>
          <w:highlight w:val="cyan"/>
        </w:rPr>
        <w:t xml:space="preserve">and </w:t>
      </w:r>
      <w:r w:rsidRPr="001D0400">
        <w:rPr>
          <w:rStyle w:val="boldunderline"/>
          <w:highlight w:val="cyan"/>
        </w:rPr>
        <w:t>situates</w:t>
      </w:r>
      <w:r w:rsidRPr="00BD0348">
        <w:rPr>
          <w:rStyle w:val="boldunderline"/>
          <w:highlight w:val="cyan"/>
        </w:rPr>
        <w:t xml:space="preserve"> it</w:t>
      </w:r>
      <w:r w:rsidRPr="00BD0348">
        <w:rPr>
          <w:rStyle w:val="underline"/>
          <w:highlight w:val="cyan"/>
        </w:rPr>
        <w:t xml:space="preserve"> </w:t>
      </w:r>
      <w:r w:rsidRPr="001D0400">
        <w:rPr>
          <w:rStyle w:val="Box"/>
          <w:highlight w:val="cyan"/>
        </w:rPr>
        <w:t>within its context of social and historical relations</w:t>
      </w:r>
      <w:r w:rsidRPr="004C323C">
        <w:rPr>
          <w:rStyle w:val="underline"/>
        </w:rPr>
        <w:t xml:space="preserve">. </w:t>
      </w:r>
      <w:r w:rsidRPr="00313E1E">
        <w:rPr>
          <w:sz w:val="16"/>
        </w:rPr>
        <w:t xml:space="preserve">Although he maps </w:t>
      </w:r>
      <w:r w:rsidRPr="00313E1E">
        <w:rPr>
          <w:sz w:val="16"/>
        </w:rPr>
        <w:lastRenderedPageBreak/>
        <w:t>out an advanced stage of reification, Debord argues that no object is fully opaque or inscrutable, standing outside of a social context that it cannot ultimately refer to, betray, and be interpreted against.</w:t>
      </w:r>
    </w:p>
    <w:p w14:paraId="6A87B4A3" w14:textId="77777777" w:rsidR="001830A2" w:rsidRDefault="001830A2" w:rsidP="001830A2">
      <w:pPr>
        <w:pStyle w:val="card"/>
      </w:pPr>
      <w:r w:rsidRPr="00313E1E">
        <w:rPr>
          <w:sz w:val="16"/>
        </w:rPr>
        <w:t xml:space="preserve">Where Debord's strategy reminds us of the ultimately antagonistic, con-flictual, and contradictory aspects of a social reality open to critique and transformation, </w:t>
      </w:r>
      <w:r w:rsidRPr="00BD0348">
        <w:rPr>
          <w:rStyle w:val="boldunderline"/>
          <w:highlight w:val="cyan"/>
        </w:rPr>
        <w:t>Baudrillard's radical rejection of referentiality is premised upon a one-dimensional, No-Exit world of self-referring simulacra</w:t>
      </w:r>
      <w:r w:rsidRPr="00FE43D0">
        <w:rPr>
          <w:rStyle w:val="boldunderline"/>
        </w:rPr>
        <w:t>.</w:t>
      </w:r>
      <w:r w:rsidRPr="00313E1E">
        <w:rPr>
          <w:sz w:val="16"/>
        </w:rPr>
        <w:t xml:space="preserve"> </w:t>
      </w:r>
      <w:r w:rsidRPr="00755BC7">
        <w:rPr>
          <w:rStyle w:val="underline"/>
        </w:rPr>
        <w:t>Baudrillard is right: "</w:t>
      </w:r>
      <w:r w:rsidRPr="00BD0348">
        <w:rPr>
          <w:rStyle w:val="underline"/>
          <w:highlight w:val="cyan"/>
        </w:rPr>
        <w:t>Reality" has become increasingly difficult to identify</w:t>
      </w:r>
      <w:r w:rsidRPr="00755BC7">
        <w:rPr>
          <w:rStyle w:val="underline"/>
        </w:rPr>
        <w:t xml:space="preserve"> in "the empire of signs." But </w:t>
      </w:r>
      <w:r w:rsidRPr="00BD0348">
        <w:rPr>
          <w:rStyle w:val="underline"/>
          <w:highlight w:val="cyan"/>
        </w:rPr>
        <w:t>however</w:t>
      </w:r>
      <w:r w:rsidRPr="00755BC7">
        <w:rPr>
          <w:rStyle w:val="underline"/>
        </w:rPr>
        <w:t xml:space="preserve"> reified and </w:t>
      </w:r>
      <w:r w:rsidRPr="00BD0348">
        <w:rPr>
          <w:rStyle w:val="underline"/>
          <w:highlight w:val="cyan"/>
        </w:rPr>
        <w:t>self-referential</w:t>
      </w:r>
      <w:r w:rsidRPr="00755BC7">
        <w:rPr>
          <w:rStyle w:val="underline"/>
        </w:rPr>
        <w:t xml:space="preserve"> postmodern semiotics is</w:t>
      </w:r>
      <w:r w:rsidRPr="00313E1E">
        <w:rPr>
          <w:sz w:val="16"/>
        </w:rPr>
        <w:t xml:space="preserve">, </w:t>
      </w:r>
      <w:r w:rsidRPr="00BD0348">
        <w:rPr>
          <w:rStyle w:val="boldunderline"/>
          <w:highlight w:val="cyan"/>
        </w:rPr>
        <w:t>signs do not simply move in their own signifying orbit</w:t>
      </w:r>
      <w:r w:rsidRPr="00BD0348">
        <w:rPr>
          <w:sz w:val="16"/>
          <w:highlight w:val="cyan"/>
        </w:rPr>
        <w:t xml:space="preserve">. </w:t>
      </w:r>
      <w:r w:rsidRPr="00BD0348">
        <w:rPr>
          <w:rStyle w:val="boldunderline"/>
          <w:highlight w:val="cyan"/>
        </w:rPr>
        <w:t>They are historically produced and circulated</w:t>
      </w:r>
      <w:r w:rsidRPr="00313E1E">
        <w:rPr>
          <w:sz w:val="16"/>
        </w:rPr>
        <w:t xml:space="preserve">, </w:t>
      </w:r>
      <w:r w:rsidRPr="00BD0348">
        <w:rPr>
          <w:rStyle w:val="underline"/>
          <w:highlight w:val="cyan"/>
        </w:rPr>
        <w:t>and</w:t>
      </w:r>
      <w:r w:rsidRPr="00313E1E">
        <w:rPr>
          <w:sz w:val="16"/>
        </w:rPr>
        <w:t xml:space="preserve"> though they may not translucently refer to some originating world, </w:t>
      </w:r>
      <w:r w:rsidRPr="00BD0348">
        <w:rPr>
          <w:rStyle w:val="boldunderline"/>
        </w:rPr>
        <w:t>they</w:t>
      </w:r>
      <w:r w:rsidRPr="00313E1E">
        <w:rPr>
          <w:sz w:val="16"/>
        </w:rPr>
        <w:t xml:space="preserve"> nonetheless </w:t>
      </w:r>
      <w:r w:rsidRPr="00BD0348">
        <w:rPr>
          <w:rStyle w:val="boldunderline"/>
          <w:highlight w:val="cyan"/>
        </w:rPr>
        <w:t xml:space="preserve">can be </w:t>
      </w:r>
      <w:r w:rsidRPr="00535382">
        <w:rPr>
          <w:rStyle w:val="boldunderline"/>
        </w:rPr>
        <w:t xml:space="preserve">sociohistorically </w:t>
      </w:r>
      <w:r w:rsidRPr="00BD0348">
        <w:rPr>
          <w:rStyle w:val="boldunderline"/>
          <w:highlight w:val="cyan"/>
        </w:rPr>
        <w:t xml:space="preserve">contextualized, </w:t>
      </w:r>
      <w:r w:rsidRPr="009E14EB">
        <w:rPr>
          <w:rStyle w:val="boldunderline"/>
        </w:rPr>
        <w:t xml:space="preserve">interpreted, </w:t>
      </w:r>
      <w:r w:rsidRPr="00BD0348">
        <w:rPr>
          <w:rStyle w:val="boldunderline"/>
          <w:highlight w:val="cyan"/>
        </w:rPr>
        <w:t>and criticized</w:t>
      </w:r>
      <w:r w:rsidRPr="00ED053C">
        <w:rPr>
          <w:rStyle w:val="boldunderline"/>
        </w:rPr>
        <w:t>.</w:t>
      </w:r>
      <w:r w:rsidRPr="00313E1E">
        <w:rPr>
          <w:sz w:val="16"/>
        </w:rPr>
        <w:t xml:space="preserve"> Thus, even Warhol's "Diamond Dust Shoes" and other paradigms of postmodern flatness, seemingly purely self-referential (see Jameson, 1991), ultimately refer to a whole world, one, in this case, of advanced commodification and of the assimilation of art to media culture and the market (see Chapter 4).</w:t>
      </w:r>
    </w:p>
    <w:p w14:paraId="7329B385" w14:textId="77777777" w:rsidR="001830A2" w:rsidRPr="00313E1E" w:rsidRDefault="001830A2" w:rsidP="001830A2">
      <w:pPr>
        <w:pStyle w:val="card"/>
        <w:rPr>
          <w:sz w:val="16"/>
        </w:rPr>
      </w:pPr>
      <w:r w:rsidRPr="00313E1E">
        <w:rPr>
          <w:sz w:val="16"/>
        </w:rPr>
        <w:t>Through Debord's work, we can grasp a point of singular importance: Self-referentiality does not entail hyperreality. Signs, images, and objects are not inscrutable and hermetic simply because they no longer stand within a classical space of representation. It is not that one signifier brings us a "real" world and another doesn't but that one occludes a larger social context more than does another, that contextualization may be more difficult in one case than in another. However self-referential and abstract the signifiers, a critical hermeneutics can uncover their repressed or mystified social content and social relations.13</w:t>
      </w:r>
    </w:p>
    <w:p w14:paraId="21D8DB25" w14:textId="77777777" w:rsidR="001830A2" w:rsidRPr="00AB7550" w:rsidRDefault="001830A2" w:rsidP="001830A2">
      <w:pPr>
        <w:pStyle w:val="card"/>
        <w:rPr>
          <w:rStyle w:val="boldunderline"/>
        </w:rPr>
      </w:pPr>
      <w:r>
        <w:t xml:space="preserve">Moreover, in a sense, </w:t>
      </w:r>
      <w:r w:rsidRPr="009E14EB">
        <w:rPr>
          <w:rStyle w:val="underline"/>
          <w:highlight w:val="cyan"/>
        </w:rPr>
        <w:t>Baudrillard's hyperreality is itself an illusion</w:t>
      </w:r>
      <w:r w:rsidRPr="00161BD9">
        <w:rPr>
          <w:rStyle w:val="underline"/>
        </w:rPr>
        <w:t>, the projection of a realer-than-real, constructed by the powers that be to obscure the deprivations</w:t>
      </w:r>
      <w:r>
        <w:t xml:space="preserve">, ugliness, </w:t>
      </w:r>
      <w:r w:rsidRPr="00161BD9">
        <w:rPr>
          <w:rStyle w:val="underline"/>
        </w:rPr>
        <w:t>and oppressiveness of social reality</w:t>
      </w:r>
      <w:r>
        <w:t xml:space="preserve">. </w:t>
      </w:r>
      <w:r w:rsidRPr="00161BD9">
        <w:rPr>
          <w:rStyle w:val="underline"/>
        </w:rPr>
        <w:t xml:space="preserve">Critical hermeneutics can always uncover the constructedness of the hyperreal, </w:t>
      </w:r>
      <w:r w:rsidRPr="00AB7550">
        <w:rPr>
          <w:rStyle w:val="underline"/>
        </w:rPr>
        <w:t>which is,</w:t>
      </w:r>
      <w:r w:rsidRPr="00161BD9">
        <w:t xml:space="preserve"> after all, </w:t>
      </w:r>
      <w:r w:rsidRPr="00AB7550">
        <w:rPr>
          <w:rStyle w:val="underline"/>
        </w:rPr>
        <w:t xml:space="preserve">nothing more than </w:t>
      </w:r>
      <w:r w:rsidRPr="00324573">
        <w:rPr>
          <w:rStyle w:val="underline"/>
          <w:highlight w:val="cyan"/>
        </w:rPr>
        <w:t>a construct</w:t>
      </w:r>
      <w:r w:rsidRPr="00AB7550">
        <w:rPr>
          <w:rStyle w:val="underline"/>
        </w:rPr>
        <w:t xml:space="preserve"> and model </w:t>
      </w:r>
      <w:r w:rsidRPr="00324573">
        <w:rPr>
          <w:rStyle w:val="underline"/>
          <w:highlight w:val="cyan"/>
        </w:rPr>
        <w:t xml:space="preserve">of the real; </w:t>
      </w:r>
      <w:r w:rsidRPr="00324573">
        <w:rPr>
          <w:rStyle w:val="boldunderline"/>
          <w:highlight w:val="cyan"/>
        </w:rPr>
        <w:t>the</w:t>
      </w:r>
      <w:r w:rsidRPr="00161BD9">
        <w:rPr>
          <w:rStyle w:val="boldunderline"/>
        </w:rPr>
        <w:t xml:space="preserve"> </w:t>
      </w:r>
      <w:r w:rsidRPr="00324573">
        <w:rPr>
          <w:rStyle w:val="boldunderline"/>
          <w:highlight w:val="cyan"/>
        </w:rPr>
        <w:t>hyperreal can</w:t>
      </w:r>
      <w:r w:rsidRPr="00161BD9">
        <w:rPr>
          <w:rStyle w:val="boldunderline"/>
        </w:rPr>
        <w:t xml:space="preserve"> always </w:t>
      </w:r>
      <w:r w:rsidRPr="00324573">
        <w:rPr>
          <w:rStyle w:val="boldunderline"/>
          <w:highlight w:val="cyan"/>
        </w:rPr>
        <w:t>be</w:t>
      </w:r>
      <w:r w:rsidRPr="00161BD9">
        <w:rPr>
          <w:rStyle w:val="boldunderline"/>
        </w:rPr>
        <w:t xml:space="preserve"> contextualized, deconstructed, and </w:t>
      </w:r>
      <w:r w:rsidRPr="00324573">
        <w:rPr>
          <w:rStyle w:val="boldunderline"/>
          <w:highlight w:val="cyan"/>
        </w:rPr>
        <w:t>unmasked</w:t>
      </w:r>
      <w:r>
        <w:t xml:space="preserve">. Indeed, </w:t>
      </w:r>
      <w:r w:rsidRPr="00AB7550">
        <w:rPr>
          <w:rStyle w:val="boldunderline"/>
        </w:rPr>
        <w:t xml:space="preserve">the hyperreal is a challenge </w:t>
      </w:r>
      <w:r w:rsidRPr="00324573">
        <w:rPr>
          <w:rStyle w:val="boldunderline"/>
          <w:highlight w:val="cyan"/>
        </w:rPr>
        <w:t>to</w:t>
      </w:r>
      <w:r w:rsidRPr="00AB7550">
        <w:rPr>
          <w:rStyle w:val="boldunderline"/>
        </w:rPr>
        <w:t xml:space="preserve"> </w:t>
      </w:r>
      <w:r>
        <w:t xml:space="preserve">critical hermeneutics to </w:t>
      </w:r>
      <w:r w:rsidRPr="00324573">
        <w:rPr>
          <w:rStyle w:val="boldunderline"/>
          <w:highlight w:val="cyan"/>
        </w:rPr>
        <w:t>see</w:t>
      </w:r>
      <w:r w:rsidRPr="00AB7550">
        <w:rPr>
          <w:rStyle w:val="boldunderline"/>
        </w:rPr>
        <w:t xml:space="preserve"> precisely </w:t>
      </w:r>
      <w:r w:rsidRPr="00324573">
        <w:rPr>
          <w:rStyle w:val="boldunderline"/>
          <w:highlight w:val="cyan"/>
        </w:rPr>
        <w:t>what realities and interests lie behind it</w:t>
      </w:r>
      <w:r w:rsidRPr="00AB7550">
        <w:rPr>
          <w:rStyle w:val="boldunderline"/>
        </w:rPr>
        <w:t>, how it is constructed, and what it is concealing and mystifying and why.</w:t>
      </w:r>
    </w:p>
    <w:p w14:paraId="175BEE97" w14:textId="77777777" w:rsidR="001830A2" w:rsidRDefault="001830A2" w:rsidP="001830A2">
      <w:pPr>
        <w:pStyle w:val="card"/>
      </w:pPr>
      <w:r w:rsidRPr="00313E1E">
        <w:rPr>
          <w:sz w:val="16"/>
        </w:rPr>
        <w:t>Debord is right then to insist that "</w:t>
      </w:r>
      <w:r w:rsidRPr="00A4443E">
        <w:rPr>
          <w:rStyle w:val="underline"/>
          <w:highlight w:val="cyan"/>
        </w:rPr>
        <w:t xml:space="preserve">the spectacle is not [just] a collection of images, but a </w:t>
      </w:r>
      <w:r w:rsidRPr="00A4443E">
        <w:rPr>
          <w:rStyle w:val="boldunderline"/>
          <w:highlight w:val="cyan"/>
        </w:rPr>
        <w:t>social relation</w:t>
      </w:r>
      <w:r w:rsidRPr="00A4443E">
        <w:rPr>
          <w:rStyle w:val="underline"/>
          <w:highlight w:val="cyan"/>
        </w:rPr>
        <w:t xml:space="preserve"> among people, mediated by images</w:t>
      </w:r>
      <w:r w:rsidRPr="008C593D">
        <w:rPr>
          <w:rStyle w:val="underline"/>
        </w:rPr>
        <w:t>"</w:t>
      </w:r>
      <w:r w:rsidRPr="00313E1E">
        <w:rPr>
          <w:sz w:val="16"/>
        </w:rPr>
        <w:t xml:space="preserve"> (#4). While Debord did not provide as powerful an account of postmodern media and signification as did Baudrillard, he correctly insists that the spectacle is "the other side of money" (#34) and so of capitalist social relations. For Baudrillard, however, the sign develops according to its own autonomous logic, and his one-sided analysis is decontextualizing and depoliticizing, serving to exonerate the "captains of consciousness" and media moguls of the present.</w:t>
      </w:r>
    </w:p>
    <w:p w14:paraId="3CDCC9A8" w14:textId="77777777" w:rsidR="001830A2" w:rsidRDefault="001830A2" w:rsidP="001830A2">
      <w:pPr>
        <w:pStyle w:val="card"/>
      </w:pPr>
      <w:r w:rsidRPr="00313E1E">
        <w:rPr>
          <w:sz w:val="16"/>
        </w:rPr>
        <w:t xml:space="preserve">While </w:t>
      </w:r>
      <w:r w:rsidRPr="00393597">
        <w:rPr>
          <w:rStyle w:val="underline"/>
        </w:rPr>
        <w:t>critical hermeneutics</w:t>
      </w:r>
      <w:r w:rsidRPr="00313E1E">
        <w:rPr>
          <w:sz w:val="16"/>
        </w:rPr>
        <w:t xml:space="preserve"> does not posit a Ding-an-sich discoverable beyond a historical horizon and unmediated by ideology or language, it </w:t>
      </w:r>
      <w:r w:rsidRPr="00393597">
        <w:rPr>
          <w:rStyle w:val="underline"/>
        </w:rPr>
        <w:t>rightly tries to recover the distinction between reality and illusion as the preliminary basis for a sociopolitical criticism</w:t>
      </w:r>
      <w:r w:rsidRPr="00313E1E">
        <w:rPr>
          <w:sz w:val="16"/>
        </w:rPr>
        <w:t>. It is the work of the culture industry to erase this distinction, and it should be the task of radical criticism to recover it, requiring a reconstructed notion of "representation." Though Baudrillard cogently problematizes certain realist views of representation (e.g., those developed in the 17th century, which see language as the "mirror of nature"; see Foucault, 1973; Rorty, 1979) or the realist fictions of our present-day media, he wrongly rejects the illuminating potential of other forms of "representation," such as Jameson (1988, 1991) has attempted to develop in his notion of "cognitive mapping." And while Baudrillard illuminates recent mutations in the sign brought on by media and advertising (which Foucault has failed to consider; see Baudrillard, 1986), he mystifies media culture by severing its dynamics from political economy and current political struggles.</w:t>
      </w:r>
    </w:p>
    <w:p w14:paraId="2FEE73E7" w14:textId="46E6A7B3" w:rsidR="00B805F9" w:rsidRPr="001830A2" w:rsidRDefault="001830A2" w:rsidP="001830A2">
      <w:pPr>
        <w:pStyle w:val="card"/>
        <w:rPr>
          <w:u w:val="single"/>
        </w:rPr>
      </w:pPr>
      <w:r w:rsidRPr="00D80978">
        <w:rPr>
          <w:rStyle w:val="underline"/>
          <w:highlight w:val="cyan"/>
        </w:rPr>
        <w:t>To pass</w:t>
      </w:r>
      <w:r w:rsidRPr="00547D5C">
        <w:rPr>
          <w:rStyle w:val="underline"/>
        </w:rPr>
        <w:t xml:space="preserve"> from the collapse of the classical episteme to the thesis of radical simulation and implosion, from the fragmentation of meaning </w:t>
      </w:r>
      <w:r w:rsidRPr="00D80978">
        <w:rPr>
          <w:rStyle w:val="underline"/>
          <w:highlight w:val="cyan"/>
        </w:rPr>
        <w:t>to the "end of meaning," is far too hasty a move and obscures</w:t>
      </w:r>
      <w:r w:rsidRPr="00547D5C">
        <w:rPr>
          <w:rStyle w:val="underline"/>
        </w:rPr>
        <w:t xml:space="preserve"> the </w:t>
      </w:r>
      <w:r w:rsidRPr="00D80978">
        <w:rPr>
          <w:rStyle w:val="underline"/>
          <w:highlight w:val="cyan"/>
        </w:rPr>
        <w:t>ways</w:t>
      </w:r>
      <w:r w:rsidRPr="00547D5C">
        <w:rPr>
          <w:rStyle w:val="underline"/>
        </w:rPr>
        <w:t xml:space="preserve"> in which </w:t>
      </w:r>
      <w:r w:rsidRPr="00D80978">
        <w:rPr>
          <w:rStyle w:val="underline"/>
          <w:highlight w:val="cyan"/>
        </w:rPr>
        <w:t>we</w:t>
      </w:r>
      <w:r w:rsidRPr="00547D5C">
        <w:rPr>
          <w:rStyle w:val="underline"/>
        </w:rPr>
        <w:t xml:space="preserve"> still can and </w:t>
      </w:r>
      <w:r w:rsidRPr="00D80978">
        <w:rPr>
          <w:rStyle w:val="underline"/>
          <w:highlight w:val="cyan"/>
        </w:rPr>
        <w:t>must configure our world,</w:t>
      </w:r>
      <w:r w:rsidRPr="00547D5C">
        <w:rPr>
          <w:rStyle w:val="underline"/>
        </w:rPr>
        <w:t xml:space="preserve"> not in an act of pictured reflection </w:t>
      </w:r>
      <w:r w:rsidRPr="00547D5C">
        <w:rPr>
          <w:rStyle w:val="boldunderline"/>
        </w:rPr>
        <w:t>but</w:t>
      </w:r>
      <w:r w:rsidRPr="00AC1EB3">
        <w:t xml:space="preserve">, rather, </w:t>
      </w:r>
      <w:r w:rsidRPr="00D80978">
        <w:rPr>
          <w:rStyle w:val="boldunderline"/>
          <w:highlight w:val="cyan"/>
        </w:rPr>
        <w:t>in a theoretical and critical analysis that attempts to grasp the constitutive relations of society and</w:t>
      </w:r>
      <w:r w:rsidRPr="00547D5C">
        <w:rPr>
          <w:rStyle w:val="boldunderline"/>
        </w:rPr>
        <w:t xml:space="preserve"> to </w:t>
      </w:r>
      <w:r w:rsidRPr="00D80978">
        <w:rPr>
          <w:rStyle w:val="boldunderline"/>
          <w:highlight w:val="cyan"/>
        </w:rPr>
        <w:t>decode their ideological operations</w:t>
      </w:r>
      <w:r w:rsidRPr="00AC1EB3">
        <w:t xml:space="preserve">. In a critical hermeneutics, </w:t>
      </w:r>
      <w:r w:rsidRPr="00646322">
        <w:rPr>
          <w:rStyle w:val="boldunderline"/>
          <w:highlight w:val="cyan"/>
        </w:rPr>
        <w:t>the surface appearance of things is unmasked to reveal not the "real" itself,</w:t>
      </w:r>
      <w:r w:rsidRPr="00646322">
        <w:rPr>
          <w:rStyle w:val="boldunderline"/>
        </w:rPr>
        <w:t xml:space="preserve"> </w:t>
      </w:r>
      <w:r w:rsidRPr="00202C65">
        <w:rPr>
          <w:rStyle w:val="underline"/>
        </w:rPr>
        <w:t xml:space="preserve">which remains a dialectically mediated category, </w:t>
      </w:r>
      <w:r w:rsidRPr="00646322">
        <w:rPr>
          <w:rStyle w:val="underline"/>
          <w:highlight w:val="cyan"/>
        </w:rPr>
        <w:t>but the social forces behind these appearances:</w:t>
      </w:r>
      <w:r w:rsidRPr="00646322">
        <w:rPr>
          <w:highlight w:val="cyan"/>
        </w:rPr>
        <w:t xml:space="preserve"> </w:t>
      </w:r>
      <w:r w:rsidRPr="00646322">
        <w:rPr>
          <w:rStyle w:val="underline"/>
          <w:highlight w:val="cyan"/>
        </w:rPr>
        <w:t>the</w:t>
      </w:r>
      <w:r w:rsidRPr="00646322">
        <w:rPr>
          <w:highlight w:val="cyan"/>
        </w:rPr>
        <w:t xml:space="preserve"> </w:t>
      </w:r>
      <w:r w:rsidRPr="00B90E45">
        <w:rPr>
          <w:rStyle w:val="underline"/>
          <w:highlight w:val="cyan"/>
        </w:rPr>
        <w:t xml:space="preserve">actors, groups, </w:t>
      </w:r>
      <w:r w:rsidRPr="00B90E45">
        <w:rPr>
          <w:rStyle w:val="boldunderline"/>
          <w:highlight w:val="cyan"/>
        </w:rPr>
        <w:t>policy makers</w:t>
      </w:r>
      <w:r w:rsidRPr="00202C65">
        <w:rPr>
          <w:rStyle w:val="boldunderline"/>
        </w:rPr>
        <w:t>,</w:t>
      </w:r>
      <w:r w:rsidRPr="00AC1EB3">
        <w:t xml:space="preserve"> spin doctors, </w:t>
      </w:r>
      <w:r w:rsidRPr="00B90E45">
        <w:rPr>
          <w:rStyle w:val="boldunderline"/>
          <w:highlight w:val="cyan"/>
        </w:rPr>
        <w:t>and institutions still identifiable and subject to a critically informed resistance</w:t>
      </w:r>
      <w:r w:rsidRPr="00202C65">
        <w:rPr>
          <w:rStyle w:val="boldunderline"/>
        </w:rPr>
        <w:t>.</w:t>
      </w:r>
      <w:r w:rsidRPr="00AC1EB3">
        <w:t xml:space="preserve"> This suggests that "</w:t>
      </w:r>
      <w:r w:rsidRPr="00646322">
        <w:rPr>
          <w:rStyle w:val="boldunderline"/>
          <w:highlight w:val="cyan"/>
        </w:rPr>
        <w:t>simulation" can be critically deconstructed</w:t>
      </w:r>
      <w:r w:rsidRPr="00646322">
        <w:rPr>
          <w:rStyle w:val="underline"/>
          <w:highlight w:val="cyan"/>
        </w:rPr>
        <w:t xml:space="preserve"> and resolved into "dissimulation</w:t>
      </w:r>
      <w:r w:rsidRPr="00313E1E">
        <w:rPr>
          <w:rStyle w:val="underline"/>
        </w:rPr>
        <w:t xml:space="preserve">," </w:t>
      </w:r>
      <w:r w:rsidRPr="001D0400">
        <w:rPr>
          <w:rStyle w:val="underline"/>
          <w:highlight w:val="cyan"/>
        </w:rPr>
        <w:t xml:space="preserve">an activity that reveals simulation to be wholly constructed, </w:t>
      </w:r>
      <w:r w:rsidRPr="001D0400">
        <w:rPr>
          <w:rStyle w:val="Box"/>
          <w:highlight w:val="cyan"/>
        </w:rPr>
        <w:t>serving the interests of specific social groups</w:t>
      </w:r>
      <w:r w:rsidRPr="001D0400">
        <w:rPr>
          <w:rStyle w:val="underline"/>
          <w:highlight w:val="cyan"/>
        </w:rPr>
        <w:t xml:space="preserve"> and </w:t>
      </w:r>
      <w:r w:rsidRPr="001D0400">
        <w:rPr>
          <w:rStyle w:val="Box"/>
          <w:highlight w:val="cyan"/>
        </w:rPr>
        <w:t>hiding certain alternative realities</w:t>
      </w:r>
      <w:r w:rsidRPr="00646322">
        <w:rPr>
          <w:rStyle w:val="underline"/>
          <w:highlight w:val="cyan"/>
        </w:rPr>
        <w:t>.</w:t>
      </w:r>
    </w:p>
    <w:p w14:paraId="7651AD07" w14:textId="77777777" w:rsidR="00E62E29" w:rsidRPr="007F545D" w:rsidRDefault="00E62E29" w:rsidP="00E62E29">
      <w:pPr>
        <w:pStyle w:val="Heading4"/>
      </w:pPr>
      <w:r w:rsidRPr="007F545D">
        <w:lastRenderedPageBreak/>
        <w:t>Analysis and use of evidence from experts is good – prerequisite to change assumptions and sharpen analysis</w:t>
      </w:r>
    </w:p>
    <w:p w14:paraId="3667DB1B" w14:textId="77777777" w:rsidR="00E62E29" w:rsidRPr="007F545D" w:rsidRDefault="00E62E29" w:rsidP="00E62E29">
      <w:pPr>
        <w:rPr>
          <w:u w:val="single"/>
        </w:rPr>
      </w:pPr>
      <w:r w:rsidRPr="007F545D">
        <w:rPr>
          <w:b/>
        </w:rPr>
        <w:t>Mills 2003</w:t>
      </w:r>
      <w:r w:rsidRPr="007F545D">
        <w:rPr>
          <w:sz w:val="16"/>
        </w:rPr>
        <w:t>, Gary, Major in the United States Air Force, August 2003, “The Role of Rhetorical Theory in Military Intelligence Analysis”, http://www.au.af.mil/au/awc/awcgate/au/mills.pdf , p. 5-6, MZ</w:t>
      </w:r>
    </w:p>
    <w:p w14:paraId="494D747F" w14:textId="77777777" w:rsidR="00E62E29" w:rsidRDefault="00E62E29" w:rsidP="00E62E29">
      <w:pPr>
        <w:rPr>
          <w:sz w:val="16"/>
        </w:rPr>
      </w:pPr>
      <w:r w:rsidRPr="007F545D">
        <w:rPr>
          <w:u w:val="single"/>
        </w:rPr>
        <w:t>As an integral part of the military’s new information age, you need to</w:t>
      </w:r>
      <w:r w:rsidRPr="007F545D">
        <w:rPr>
          <w:sz w:val="16"/>
        </w:rPr>
        <w:t xml:space="preserve"> be aware of alternative sources available to </w:t>
      </w:r>
      <w:r w:rsidRPr="007F545D">
        <w:rPr>
          <w:u w:val="single"/>
        </w:rPr>
        <w:t>enhance</w:t>
      </w:r>
      <w:r w:rsidRPr="007F545D">
        <w:rPr>
          <w:sz w:val="16"/>
        </w:rPr>
        <w:t xml:space="preserve"> your </w:t>
      </w:r>
      <w:r w:rsidRPr="007F545D">
        <w:rPr>
          <w:u w:val="single"/>
        </w:rPr>
        <w:t>communication and analytical skills.</w:t>
      </w:r>
      <w:r w:rsidRPr="007F545D">
        <w:rPr>
          <w:sz w:val="16"/>
        </w:rPr>
        <w:t xml:space="preserve"> Recently retitled as intelligence operators, intelligence personnel must apply every available tool in order to support worldwide warfighter operations. </w:t>
      </w:r>
      <w:r w:rsidRPr="007F545D">
        <w:rPr>
          <w:u w:val="single"/>
        </w:rPr>
        <w:t xml:space="preserve">As highlighted by the CIA Directorate of Intelligence, your </w:t>
      </w:r>
      <w:r w:rsidRPr="007F545D">
        <w:rPr>
          <w:b/>
          <w:u w:val="single"/>
        </w:rPr>
        <w:t>effective use of “outside experts</w:t>
      </w:r>
      <w:r w:rsidRPr="007F545D">
        <w:rPr>
          <w:u w:val="single"/>
        </w:rPr>
        <w:t xml:space="preserve"> will yield useful information and insight, along with constructive </w:t>
      </w:r>
      <w:r w:rsidRPr="007F545D">
        <w:rPr>
          <w:b/>
          <w:u w:val="single"/>
        </w:rPr>
        <w:t>challenges to [your] working assumptions</w:t>
      </w:r>
      <w:r w:rsidRPr="007F545D">
        <w:rPr>
          <w:u w:val="single"/>
        </w:rPr>
        <w:t xml:space="preserve">, that can only </w:t>
      </w:r>
      <w:r w:rsidRPr="007F545D">
        <w:rPr>
          <w:b/>
          <w:u w:val="single"/>
        </w:rPr>
        <w:t>sharpen [your] analysis.”</w:t>
      </w:r>
      <w:r w:rsidRPr="007F545D">
        <w:rPr>
          <w:sz w:val="16"/>
        </w:rPr>
        <w:t xml:space="preserve">1 In this study, Foucault’s discourse theories serve as the primary rhetorical workshop. As a result, there is a need to define the wide and essential scope of rhetorical theory, including a brief look at its history. The word rhetoric brings to mind many different meanings: “The practice of oratory [discourse or speech]; the study of strategies of effective oratory; the use of language, written or spoken [or electronic], to inform or persuade; the study of the persuasive effects of language; the study of the relation between language and knowledge; the classification and use of tropes and figures; and, of course, the use of empty promises and half-truths as a form of propaganda.”2 Intelligence officers interface with most of these overlapping meanings.3 You even study many influences and forms of propaganda. However, most importantly, </w:t>
      </w:r>
      <w:r w:rsidRPr="007F545D">
        <w:rPr>
          <w:u w:val="single"/>
        </w:rPr>
        <w:t>you must understand that “rhetoric is an action” and that it affects communication and analytical perspectives.</w:t>
      </w:r>
      <w:r w:rsidRPr="007F545D">
        <w:rPr>
          <w:sz w:val="16"/>
        </w:rPr>
        <w:t xml:space="preserve">4 “In one sense, rhetoric is an action human beings perform, and in a second sense, it is a perspective humans take. As an action, rhetoric involves humans’ use of symbols for the purpose of communicating with one another. As a perspective humans take, rhetoric involves focusing on symbolic [and analytic] processes.”5 With some luck, </w:t>
      </w:r>
      <w:r w:rsidRPr="007F545D">
        <w:rPr>
          <w:u w:val="single"/>
        </w:rPr>
        <w:t>this study will effectively communicate the strength of rhetoric’s influence on intelligence</w:t>
      </w:r>
      <w:r w:rsidRPr="007F545D">
        <w:rPr>
          <w:sz w:val="16"/>
        </w:rPr>
        <w:t>— ultimately changing and shaping your perspective on analysis.</w:t>
      </w:r>
    </w:p>
    <w:p w14:paraId="2F0A136B" w14:textId="11B8957A" w:rsidR="0066216A" w:rsidRDefault="0066216A" w:rsidP="0066216A">
      <w:pPr>
        <w:pStyle w:val="Heading2"/>
      </w:pPr>
      <w:r>
        <w:lastRenderedPageBreak/>
        <w:t>1AR</w:t>
      </w:r>
    </w:p>
    <w:p w14:paraId="29A6F2C1" w14:textId="77777777" w:rsidR="0066216A" w:rsidRDefault="0066216A" w:rsidP="0066216A">
      <w:pPr>
        <w:pStyle w:val="Heading4"/>
      </w:pPr>
      <w:r>
        <w:t>This is true at a fundamental and ontological level</w:t>
      </w:r>
    </w:p>
    <w:p w14:paraId="04BBB188" w14:textId="77777777" w:rsidR="0066216A" w:rsidRDefault="0066216A" w:rsidP="0066216A">
      <w:r w:rsidRPr="004F1214">
        <w:rPr>
          <w:rStyle w:val="Heading3Char"/>
        </w:rPr>
        <w:t>Paterson 3</w:t>
      </w:r>
      <w:r>
        <w:t xml:space="preserve"> Craig, Department of Philosophy, Providence College, Rhode Island “A Life Not Worth Living?”, Studies in Christian Ethics,</w:t>
      </w:r>
      <w:r w:rsidRPr="004F1214">
        <w:rPr>
          <w:rStyle w:val="cardtextChar"/>
        </w:rPr>
        <w:t xml:space="preserve"> </w:t>
      </w:r>
      <w:hyperlink r:id="rId15" w:history="1">
        <w:r w:rsidRPr="004F1214">
          <w:rPr>
            <w:rStyle w:val="cardtextChar"/>
          </w:rPr>
          <w:t>http://sce.sagepub.com</w:t>
        </w:r>
      </w:hyperlink>
    </w:p>
    <w:p w14:paraId="2F965299" w14:textId="77777777" w:rsidR="0066216A" w:rsidRPr="00247214" w:rsidRDefault="0066216A" w:rsidP="0066216A">
      <w:pPr>
        <w:pStyle w:val="cardtext"/>
        <w:rPr>
          <w:sz w:val="16"/>
        </w:rPr>
      </w:pPr>
      <w:r w:rsidRPr="00247214">
        <w:rPr>
          <w:sz w:val="16"/>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Pr>
          <w:highlight w:val="yellow"/>
          <w:u w:val="single"/>
        </w:rPr>
        <w:t>death</w:t>
      </w:r>
      <w:r>
        <w:rPr>
          <w:u w:val="single"/>
        </w:rPr>
        <w:t xml:space="preserve"> in itself </w:t>
      </w:r>
      <w:r>
        <w:rPr>
          <w:highlight w:val="yellow"/>
          <w:u w:val="single"/>
        </w:rPr>
        <w:t>is an evil to us  because it ontologically destroys th</w:t>
      </w:r>
      <w:r>
        <w:rPr>
          <w:u w:val="single"/>
        </w:rPr>
        <w:t xml:space="preserve">e current existent </w:t>
      </w:r>
      <w:r>
        <w:rPr>
          <w:highlight w:val="yellow"/>
          <w:u w:val="single"/>
        </w:rPr>
        <w:t>subject</w:t>
      </w:r>
      <w:r w:rsidRPr="00247214">
        <w:rPr>
          <w:sz w:val="16"/>
        </w:rPr>
        <w:t xml:space="preserve"> — it is  the ultimate in metaphysical lightening strikes.80 </w:t>
      </w:r>
      <w:r>
        <w:rPr>
          <w:highlight w:val="yellow"/>
          <w:u w:val="single"/>
        </w:rPr>
        <w:t>The evil of death  is truly an ontological evil</w:t>
      </w:r>
      <w:r>
        <w:rPr>
          <w:u w:val="single"/>
        </w:rPr>
        <w:t xml:space="preserve"> borne by the person who already exists,  </w:t>
      </w:r>
      <w:r>
        <w:rPr>
          <w:highlight w:val="yellow"/>
          <w:u w:val="single"/>
        </w:rPr>
        <w:t>independently of calculations about better or worse possible lives</w:t>
      </w:r>
      <w:r w:rsidRPr="00247214">
        <w:rPr>
          <w:sz w:val="16"/>
        </w:rPr>
        <w:t xml:space="preserve">.  Such an evil need not be consciously experienced in order to be an  evil for the kind of being a human person is. </w:t>
      </w:r>
      <w:r>
        <w:rPr>
          <w:u w:val="single"/>
        </w:rPr>
        <w:t xml:space="preserve">Death is an evil because  of the change in kind it brings about, a </w:t>
      </w:r>
      <w:r>
        <w:rPr>
          <w:highlight w:val="yellow"/>
          <w:u w:val="single"/>
        </w:rPr>
        <w:t>change that is destructive of  the type of entity that we essentially are</w:t>
      </w:r>
      <w:r w:rsidRPr="00247214">
        <w:rPr>
          <w:sz w:val="16"/>
          <w:highlight w:val="yellow"/>
        </w:rPr>
        <w:t xml:space="preserve">. </w:t>
      </w:r>
      <w:r>
        <w:rPr>
          <w:highlight w:val="yellow"/>
          <w:u w:val="single"/>
        </w:rPr>
        <w:t>Anything</w:t>
      </w:r>
      <w:r>
        <w:rPr>
          <w:u w:val="single"/>
        </w:rPr>
        <w:t>,</w:t>
      </w:r>
      <w:r w:rsidRPr="00247214">
        <w:rPr>
          <w:sz w:val="16"/>
        </w:rPr>
        <w:t xml:space="preserve"> whether caused  naturally or caused by human intervention (intentional or unintentional) </w:t>
      </w:r>
      <w:r>
        <w:rPr>
          <w:highlight w:val="yellow"/>
          <w:u w:val="single"/>
        </w:rPr>
        <w:t>that drastically interferes in the process of maintaining the  person in existence is an objective evil for the person</w:t>
      </w:r>
      <w:r w:rsidRPr="00247214">
        <w:rPr>
          <w:sz w:val="16"/>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w:t>
      </w:r>
    </w:p>
    <w:p w14:paraId="34EB8728" w14:textId="77777777" w:rsidR="0066216A" w:rsidRDefault="0066216A" w:rsidP="0066216A">
      <w:pPr>
        <w:pStyle w:val="cardtext"/>
        <w:rPr>
          <w:u w:val="single"/>
        </w:rPr>
      </w:pPr>
      <w:r w:rsidRPr="00247214">
        <w:rPr>
          <w:sz w:val="16"/>
        </w:rPr>
        <w:t xml:space="preserve">In conclusion, concerning willed human actions, </w:t>
      </w:r>
      <w:r w:rsidRPr="00247214">
        <w:rPr>
          <w:highlight w:val="yellow"/>
          <w:u w:val="single"/>
        </w:rPr>
        <w:t>it is justifi</w:t>
      </w:r>
      <w:bookmarkStart w:id="1" w:name="_GoBack"/>
      <w:bookmarkEnd w:id="1"/>
      <w:r w:rsidRPr="00247214">
        <w:rPr>
          <w:highlight w:val="yellow"/>
          <w:u w:val="single"/>
        </w:rPr>
        <w:t>able to  state that any intentional rejection of human life itself cannot therefore  be warranted since it is an expression of an ultimate disvalue</w:t>
      </w:r>
      <w:r w:rsidRPr="00247214">
        <w:rPr>
          <w:u w:val="single"/>
        </w:rPr>
        <w:t xml:space="preserve"> </w:t>
      </w:r>
    </w:p>
    <w:p w14:paraId="4AACDFA0" w14:textId="77777777" w:rsidR="0066216A" w:rsidRDefault="0066216A" w:rsidP="0066216A">
      <w:pPr>
        <w:pStyle w:val="cardtext"/>
        <w:rPr>
          <w:u w:val="single"/>
        </w:rPr>
      </w:pPr>
    </w:p>
    <w:p w14:paraId="650BCBA6" w14:textId="77777777" w:rsidR="0066216A" w:rsidRPr="00756962" w:rsidRDefault="0066216A" w:rsidP="0066216A">
      <w:pPr>
        <w:pStyle w:val="cardtext"/>
        <w:rPr>
          <w:b/>
          <w:u w:val="single"/>
        </w:rPr>
      </w:pPr>
      <w:r>
        <w:rPr>
          <w:b/>
          <w:u w:val="single"/>
        </w:rPr>
        <w:t>MARKED</w:t>
      </w:r>
    </w:p>
    <w:p w14:paraId="109086EF" w14:textId="77777777" w:rsidR="0066216A" w:rsidRDefault="0066216A" w:rsidP="0066216A">
      <w:pPr>
        <w:pStyle w:val="cardtext"/>
        <w:rPr>
          <w:sz w:val="16"/>
        </w:rPr>
      </w:pPr>
      <w:r w:rsidRPr="00247214">
        <w:rPr>
          <w:u w:val="single"/>
        </w:rPr>
        <w:t xml:space="preserve">for the  subject, namely, </w:t>
      </w:r>
      <w:r w:rsidRPr="00247214">
        <w:rPr>
          <w:highlight w:val="yellow"/>
          <w:u w:val="single"/>
        </w:rPr>
        <w:t>the destruction of the present person; a radical  ontological good that we cannot begin to weigh objectively against  the travails of life in a rational manner. To deal with</w:t>
      </w:r>
      <w:r w:rsidRPr="00247214">
        <w:rPr>
          <w:u w:val="single"/>
        </w:rPr>
        <w:t xml:space="preserve"> the sources of  </w:t>
      </w:r>
      <w:r w:rsidRPr="00247214">
        <w:rPr>
          <w:highlight w:val="yellow"/>
          <w:u w:val="single"/>
        </w:rPr>
        <w:t>disvalue</w:t>
      </w:r>
      <w:r w:rsidRPr="00247214">
        <w:rPr>
          <w:u w:val="single"/>
        </w:rPr>
        <w:t xml:space="preserve"> (pain, suffering, etc.) </w:t>
      </w:r>
      <w:r w:rsidRPr="00247214">
        <w:rPr>
          <w:highlight w:val="yellow"/>
          <w:u w:val="single"/>
        </w:rPr>
        <w:t>we should not seek to irrationally  destroy the person, the very source</w:t>
      </w:r>
      <w:r w:rsidRPr="00247214">
        <w:rPr>
          <w:u w:val="single"/>
        </w:rPr>
        <w:t xml:space="preserve"> and condition </w:t>
      </w:r>
      <w:r w:rsidRPr="00247214">
        <w:rPr>
          <w:highlight w:val="yellow"/>
          <w:u w:val="single"/>
        </w:rPr>
        <w:t>of all human  possibility</w:t>
      </w:r>
      <w:r w:rsidRPr="00247214">
        <w:rPr>
          <w:sz w:val="16"/>
        </w:rPr>
        <w:t xml:space="preserve">.82 </w:t>
      </w:r>
    </w:p>
    <w:p w14:paraId="13953A52" w14:textId="77777777" w:rsidR="0066216A" w:rsidRDefault="0066216A" w:rsidP="0066216A">
      <w:pPr>
        <w:pStyle w:val="cardtext"/>
        <w:rPr>
          <w:sz w:val="16"/>
        </w:rPr>
      </w:pPr>
    </w:p>
    <w:p w14:paraId="39BFE4CD" w14:textId="77777777" w:rsidR="0066216A" w:rsidRPr="00F56CFA" w:rsidRDefault="0066216A" w:rsidP="0066216A">
      <w:pPr>
        <w:pStyle w:val="Heading4"/>
      </w:pPr>
      <w:r>
        <w:t xml:space="preserve">We don’t devalue death---death’s symbolic value </w:t>
      </w:r>
      <w:r>
        <w:rPr>
          <w:u w:val="single"/>
        </w:rPr>
        <w:t>does not deny the value of life</w:t>
      </w:r>
      <w:r>
        <w:t>---the option to continue living should always be available</w:t>
      </w:r>
    </w:p>
    <w:p w14:paraId="11B95F1F" w14:textId="77777777" w:rsidR="0066216A" w:rsidRDefault="0066216A" w:rsidP="0066216A">
      <w:r w:rsidRPr="00973340">
        <w:t xml:space="preserve">Amien </w:t>
      </w:r>
      <w:r w:rsidRPr="00973340">
        <w:rPr>
          <w:rStyle w:val="tagChar"/>
          <w:rFonts w:eastAsiaTheme="minorHAnsi"/>
        </w:rPr>
        <w:t>Kacou 8</w:t>
      </w:r>
      <w:r w:rsidRPr="00973340">
        <w:t xml:space="preserve"> WHY EVEN MIND?On The A Priori Value Of “Life” Cosmos and History: The Journal of Natural and Social Philosophy, Vol 4, No 1-2 (2008) cosmosandhistory.org/index.php/journal/article/view/92/184</w:t>
      </w:r>
    </w:p>
    <w:p w14:paraId="0F82E927" w14:textId="77777777" w:rsidR="0066216A" w:rsidRDefault="0066216A" w:rsidP="0066216A">
      <w:pPr>
        <w:pStyle w:val="card"/>
      </w:pPr>
      <w:r>
        <w:t>I. What we mean (in more detail)</w:t>
      </w:r>
    </w:p>
    <w:p w14:paraId="2C373C2F" w14:textId="77777777" w:rsidR="0066216A" w:rsidRDefault="0066216A" w:rsidP="0066216A">
      <w:pPr>
        <w:pStyle w:val="card"/>
      </w:pPr>
      <w:r w:rsidRPr="00224916">
        <w:rPr>
          <w:rStyle w:val="underline"/>
        </w:rPr>
        <w:t xml:space="preserve">Regardless of whether </w:t>
      </w:r>
      <w:r w:rsidRPr="00224916">
        <w:rPr>
          <w:sz w:val="16"/>
        </w:rPr>
        <w:t xml:space="preserve">or not </w:t>
      </w:r>
      <w:r w:rsidRPr="00224916">
        <w:rPr>
          <w:rStyle w:val="underline"/>
        </w:rPr>
        <w:t>we find that it is the “fundamental question” of philosophy,[8] we can see that judging whether life is</w:t>
      </w:r>
      <w:r w:rsidRPr="00224916">
        <w:rPr>
          <w:sz w:val="16"/>
        </w:rPr>
        <w:t xml:space="preserve"> or is not </w:t>
      </w:r>
      <w:r w:rsidRPr="00224916">
        <w:rPr>
          <w:rStyle w:val="underline"/>
        </w:rPr>
        <w:t>worth living is</w:t>
      </w:r>
      <w:r w:rsidRPr="00224916">
        <w:rPr>
          <w:sz w:val="16"/>
        </w:rPr>
        <w:t xml:space="preserve">, in one sense at least, when understood with a general character, </w:t>
      </w:r>
      <w:r w:rsidRPr="00224916">
        <w:rPr>
          <w:rStyle w:val="underline"/>
        </w:rPr>
        <w:t>a fundamentally philosophical question. The question calls on the living individual to make a value judgment</w:t>
      </w:r>
      <w:r w:rsidRPr="00224916">
        <w:rPr>
          <w:sz w:val="16"/>
        </w:rPr>
        <w:t xml:space="preserve"> (which seems of the most serious extent) </w:t>
      </w:r>
      <w:r w:rsidRPr="00224916">
        <w:rPr>
          <w:rStyle w:val="underline"/>
        </w:rPr>
        <w:t>about the condition it most basically</w:t>
      </w:r>
      <w:r w:rsidRPr="00224916">
        <w:rPr>
          <w:sz w:val="16"/>
        </w:rPr>
        <w:t>, most generally, and in a sense most intimately, “</w:t>
      </w:r>
      <w:r w:rsidRPr="00224916">
        <w:rPr>
          <w:rStyle w:val="underline"/>
        </w:rPr>
        <w:t>finds itself” in</w:t>
      </w:r>
      <w:r w:rsidRPr="00224916">
        <w:rPr>
          <w:sz w:val="16"/>
        </w:rPr>
        <w:t>—and in this sense, the question must be seen as a “personal” one.[9] But the judgment called for only becomes especially interesting for philosophical exercise once we attempt to make it “objective,” so to speak.</w:t>
      </w:r>
    </w:p>
    <w:p w14:paraId="5E0CA7B2" w14:textId="77777777" w:rsidR="0066216A" w:rsidRDefault="0066216A" w:rsidP="0066216A">
      <w:pPr>
        <w:pStyle w:val="card"/>
      </w:pPr>
      <w:r w:rsidRPr="00224916">
        <w:rPr>
          <w:rStyle w:val="underline"/>
        </w:rPr>
        <w:t xml:space="preserve">On the one hand, </w:t>
      </w:r>
      <w:r w:rsidRPr="00A4431F">
        <w:rPr>
          <w:rStyle w:val="underline"/>
          <w:highlight w:val="yellow"/>
        </w:rPr>
        <w:t>from a “subjective” point of view, the ques</w:t>
      </w:r>
      <w:r w:rsidRPr="00224916">
        <w:rPr>
          <w:rStyle w:val="underline"/>
        </w:rPr>
        <w:t xml:space="preserve">tion whether life is </w:t>
      </w:r>
      <w:r w:rsidRPr="003A7482">
        <w:rPr>
          <w:sz w:val="16"/>
        </w:rPr>
        <w:t xml:space="preserve">or is not </w:t>
      </w:r>
      <w:r w:rsidRPr="00224916">
        <w:rPr>
          <w:rStyle w:val="underline"/>
        </w:rPr>
        <w:t xml:space="preserve">worth living </w:t>
      </w:r>
      <w:r w:rsidRPr="00A4431F">
        <w:rPr>
          <w:rStyle w:val="underline"/>
          <w:b/>
          <w:highlight w:val="yellow"/>
        </w:rPr>
        <w:t>reduces simply to the question whether</w:t>
      </w:r>
      <w:r w:rsidRPr="00224916">
        <w:rPr>
          <w:rStyle w:val="underline"/>
        </w:rPr>
        <w:t xml:space="preserve"> </w:t>
      </w:r>
      <w:r w:rsidRPr="00074D92">
        <w:rPr>
          <w:rStyle w:val="underline"/>
          <w:b/>
        </w:rPr>
        <w:t>or not</w:t>
      </w:r>
      <w:r w:rsidRPr="003A7482">
        <w:rPr>
          <w:sz w:val="16"/>
        </w:rPr>
        <w:t>—or how—</w:t>
      </w:r>
      <w:r w:rsidRPr="00A4431F">
        <w:rPr>
          <w:rStyle w:val="underline"/>
          <w:b/>
          <w:highlight w:val="yellow"/>
        </w:rPr>
        <w:t>we the living</w:t>
      </w:r>
      <w:r w:rsidRPr="00074D92">
        <w:rPr>
          <w:b/>
          <w:sz w:val="16"/>
        </w:rPr>
        <w:t xml:space="preserve"> </w:t>
      </w:r>
      <w:r w:rsidRPr="003A7482">
        <w:rPr>
          <w:sz w:val="16"/>
        </w:rPr>
        <w:t xml:space="preserve">already in fact, in our variable situations, </w:t>
      </w:r>
      <w:r w:rsidRPr="00A4431F">
        <w:rPr>
          <w:rStyle w:val="underline"/>
          <w:b/>
          <w:highlight w:val="yellow"/>
        </w:rPr>
        <w:t>desire</w:t>
      </w:r>
      <w:r w:rsidRPr="00074D92">
        <w:rPr>
          <w:rStyle w:val="underline"/>
          <w:b/>
        </w:rPr>
        <w:t xml:space="preserve"> or not </w:t>
      </w:r>
      <w:r w:rsidRPr="00A4431F">
        <w:rPr>
          <w:rStyle w:val="underline"/>
          <w:b/>
          <w:highlight w:val="yellow"/>
        </w:rPr>
        <w:t>to live</w:t>
      </w:r>
      <w:r w:rsidRPr="003A7482">
        <w:rPr>
          <w:sz w:val="16"/>
        </w:rPr>
        <w:t>. Its answer is a function of descriptions of motivational dispositions as they may vary from individual to individual and circumstance to circumstance. (For instance, some may find certain cases of euthanasia justified, or find certain forms of suicide honorable.) In other words, from a subjective point of view</w:t>
      </w:r>
      <w:r w:rsidRPr="00224916">
        <w:rPr>
          <w:rStyle w:val="underline"/>
        </w:rPr>
        <w:t xml:space="preserve">, the answer would simply be that </w:t>
      </w:r>
      <w:r w:rsidRPr="00A4431F">
        <w:rPr>
          <w:rStyle w:val="underline"/>
          <w:highlight w:val="yellow"/>
        </w:rPr>
        <w:t>life is worth living to the extent that</w:t>
      </w:r>
      <w:r w:rsidRPr="00224916">
        <w:rPr>
          <w:rStyle w:val="underline"/>
        </w:rPr>
        <w:t xml:space="preserve">, while we could have a different attitude, </w:t>
      </w:r>
      <w:r w:rsidRPr="00A4431F">
        <w:rPr>
          <w:rStyle w:val="Box"/>
          <w:highlight w:val="yellow"/>
        </w:rPr>
        <w:t>we just happen to want it</w:t>
      </w:r>
      <w:r w:rsidRPr="003A7482">
        <w:rPr>
          <w:sz w:val="16"/>
        </w:rPr>
        <w:t xml:space="preserve"> (to be disposed towards it), </w:t>
      </w:r>
      <w:r w:rsidRPr="00224916">
        <w:rPr>
          <w:rStyle w:val="underline"/>
        </w:rPr>
        <w:lastRenderedPageBreak/>
        <w:t xml:space="preserve">perhaps </w:t>
      </w:r>
      <w:r w:rsidRPr="00A4431F">
        <w:rPr>
          <w:rStyle w:val="underline"/>
          <w:highlight w:val="yellow"/>
        </w:rPr>
        <w:t>in light of circumstantial considerations</w:t>
      </w:r>
      <w:r w:rsidRPr="003A7482">
        <w:rPr>
          <w:sz w:val="16"/>
        </w:rPr>
        <w:t xml:space="preserve">. And, thus, </w:t>
      </w:r>
      <w:r w:rsidRPr="00A4431F">
        <w:rPr>
          <w:rStyle w:val="underline"/>
          <w:highlight w:val="yellow"/>
        </w:rPr>
        <w:t xml:space="preserve">the question could be </w:t>
      </w:r>
      <w:r w:rsidRPr="00A4431F">
        <w:rPr>
          <w:rStyle w:val="underline"/>
          <w:b/>
          <w:highlight w:val="yellow"/>
        </w:rPr>
        <w:t>quickly addressed</w:t>
      </w:r>
      <w:r w:rsidRPr="00224916">
        <w:rPr>
          <w:rStyle w:val="underline"/>
        </w:rPr>
        <w:t xml:space="preserve"> in some cases, </w:t>
      </w:r>
      <w:r w:rsidRPr="00A4431F">
        <w:rPr>
          <w:rStyle w:val="Box"/>
          <w:highlight w:val="yellow"/>
        </w:rPr>
        <w:t xml:space="preserve">without </w:t>
      </w:r>
      <w:r w:rsidRPr="00640536">
        <w:rPr>
          <w:rStyle w:val="Box"/>
        </w:rPr>
        <w:t xml:space="preserve">much need for </w:t>
      </w:r>
      <w:r w:rsidRPr="00A4431F">
        <w:rPr>
          <w:rStyle w:val="Box"/>
          <w:highlight w:val="yellow"/>
        </w:rPr>
        <w:t>philosophical inquiry</w:t>
      </w:r>
      <w:r w:rsidRPr="003A7482">
        <w:rPr>
          <w:sz w:val="16"/>
        </w:rPr>
        <w:t>—except perhaps on collateral issues. Similarly, typical answers referring simply to how “fun” or “beautiful” life is, or (perhaps the contemporary scientist’s favorite) how “fascinating” or “mysterious”—these answers are, as stated, inadequate for our purposes, to the extent that they are primitive (uncritical) generalizations expressing our preexisting desire for (or infatuation with) life.</w:t>
      </w:r>
    </w:p>
    <w:p w14:paraId="268A4297" w14:textId="77777777" w:rsidR="0066216A" w:rsidRPr="003A7482" w:rsidRDefault="0066216A" w:rsidP="0066216A">
      <w:pPr>
        <w:pStyle w:val="card"/>
        <w:rPr>
          <w:rStyle w:val="underline"/>
        </w:rPr>
      </w:pPr>
      <w:r w:rsidRPr="003A7482">
        <w:rPr>
          <w:sz w:val="16"/>
        </w:rPr>
        <w:t xml:space="preserve">On the other hand, </w:t>
      </w:r>
      <w:r w:rsidRPr="003A7482">
        <w:rPr>
          <w:rStyle w:val="underline"/>
        </w:rPr>
        <w:t>from a point of view that purports to be “objective,” we must have a more complex approach. We must “problematize” the value of life</w:t>
      </w:r>
      <w:r w:rsidRPr="003A7482">
        <w:rPr>
          <w:sz w:val="16"/>
        </w:rPr>
        <w:t xml:space="preserve"> in general. </w:t>
      </w:r>
      <w:r w:rsidRPr="003A7482">
        <w:rPr>
          <w:rStyle w:val="underline"/>
        </w:rPr>
        <w:t>The question is not simply whether</w:t>
      </w:r>
      <w:r w:rsidRPr="003A7482">
        <w:rPr>
          <w:sz w:val="16"/>
        </w:rPr>
        <w:t xml:space="preserve"> (or how, or even why in the broad sense of an explanation) </w:t>
      </w:r>
      <w:r w:rsidRPr="003A7482">
        <w:rPr>
          <w:rStyle w:val="underline"/>
        </w:rPr>
        <w:t>we happen to desire or not to live, but rather whether</w:t>
      </w:r>
      <w:r w:rsidRPr="003A7482">
        <w:rPr>
          <w:sz w:val="16"/>
        </w:rPr>
        <w:t xml:space="preserve"> (or why in the narrow sense of a justification) </w:t>
      </w:r>
      <w:r w:rsidRPr="003A7482">
        <w:rPr>
          <w:rStyle w:val="underline"/>
        </w:rPr>
        <w:t>we should or should not ever desire to live in the first place.</w:t>
      </w:r>
    </w:p>
    <w:p w14:paraId="2129560D" w14:textId="77777777" w:rsidR="0066216A" w:rsidRDefault="0066216A" w:rsidP="0066216A">
      <w:pPr>
        <w:pStyle w:val="card"/>
      </w:pPr>
      <w:r>
        <w:t>a. The objective approach</w:t>
      </w:r>
    </w:p>
    <w:p w14:paraId="49D6F73B" w14:textId="77777777" w:rsidR="0066216A" w:rsidRDefault="0066216A" w:rsidP="0066216A">
      <w:pPr>
        <w:pStyle w:val="card"/>
      </w:pPr>
      <w:r w:rsidRPr="003A7482">
        <w:rPr>
          <w:rStyle w:val="underline"/>
        </w:rPr>
        <w:t xml:space="preserve">In seeking a justification, we must look, beyond the mere “freedom” </w:t>
      </w:r>
      <w:r w:rsidRPr="003A7482">
        <w:rPr>
          <w:sz w:val="16"/>
        </w:rPr>
        <w:t xml:space="preserve">(or given-ness) </w:t>
      </w:r>
      <w:r w:rsidRPr="003A7482">
        <w:rPr>
          <w:rStyle w:val="underline"/>
        </w:rPr>
        <w:t>of any primitive desire, for something like a final “authority” that we could show through some fact or logical inference[10] to make us “right”</w:t>
      </w:r>
      <w:r w:rsidRPr="003A7482">
        <w:rPr>
          <w:sz w:val="16"/>
        </w:rPr>
        <w:t xml:space="preserve"> (i.e., as a matter of reasoning) </w:t>
      </w:r>
      <w:r w:rsidRPr="003A7482">
        <w:rPr>
          <w:rStyle w:val="underline"/>
        </w:rPr>
        <w:t>to have such a desire. In other words, we must try to present life as being instrumental or not to some uncontested value</w:t>
      </w:r>
      <w:r w:rsidRPr="003A7482">
        <w:rPr>
          <w:sz w:val="16"/>
        </w:rPr>
        <w:t xml:space="preserve"> (or purpose)—</w:t>
      </w:r>
      <w:r w:rsidRPr="003A7482">
        <w:rPr>
          <w:rStyle w:val="underline"/>
        </w:rPr>
        <w:t>and, thus, as either “useful” or “futile.”</w:t>
      </w:r>
      <w:r w:rsidRPr="003A7482">
        <w:rPr>
          <w:sz w:val="16"/>
        </w:rPr>
        <w:t xml:space="preserve"> In this sense, the word “meaningful” (pertaining to life) would be basically synonymous with the word “useful”—a relation between objects and moments, on the one hand, and how what we value can be served, on the other hand.</w:t>
      </w:r>
    </w:p>
    <w:p w14:paraId="56D76959" w14:textId="77777777" w:rsidR="0066216A" w:rsidRDefault="0066216A" w:rsidP="0066216A">
      <w:pPr>
        <w:pStyle w:val="card"/>
      </w:pPr>
      <w:r w:rsidRPr="004047CF">
        <w:rPr>
          <w:sz w:val="16"/>
        </w:rPr>
        <w:t xml:space="preserve">In addition, </w:t>
      </w:r>
      <w:r w:rsidRPr="004047CF">
        <w:rPr>
          <w:rStyle w:val="underline"/>
        </w:rPr>
        <w:t>we do not look for conditions that would sustain or increase the value of a proposed venture; we look for a demonstration that the venture can have any value</w:t>
      </w:r>
      <w:r w:rsidRPr="004047CF">
        <w:rPr>
          <w:sz w:val="16"/>
        </w:rPr>
        <w:t xml:space="preserve">. Accordingly, in order to find the objective position, we must avoid in our picture of life or death any variable circumstance that could be taken to make either one of them arbitrarily more or less attractive or pursuable. Furthermore, </w:t>
      </w:r>
      <w:r w:rsidRPr="00A4431F">
        <w:rPr>
          <w:rStyle w:val="underline"/>
          <w:highlight w:val="yellow"/>
        </w:rPr>
        <w:t>any</w:t>
      </w:r>
      <w:r w:rsidRPr="004047CF">
        <w:rPr>
          <w:rStyle w:val="underline"/>
        </w:rPr>
        <w:t xml:space="preserve"> </w:t>
      </w:r>
      <w:r w:rsidRPr="00A4431F">
        <w:rPr>
          <w:rStyle w:val="underline"/>
          <w:highlight w:val="yellow"/>
        </w:rPr>
        <w:t>description of</w:t>
      </w:r>
      <w:r w:rsidRPr="004047CF">
        <w:rPr>
          <w:rStyle w:val="underline"/>
        </w:rPr>
        <w:t xml:space="preserve"> how we </w:t>
      </w:r>
      <w:r w:rsidRPr="00A4431F">
        <w:rPr>
          <w:rStyle w:val="underline"/>
          <w:highlight w:val="yellow"/>
        </w:rPr>
        <w:t xml:space="preserve">desire to live </w:t>
      </w:r>
      <w:r w:rsidRPr="00A4431F">
        <w:rPr>
          <w:rStyle w:val="underline"/>
          <w:b/>
          <w:highlight w:val="yellow"/>
        </w:rPr>
        <w:t>may</w:t>
      </w:r>
      <w:r w:rsidRPr="00640536">
        <w:rPr>
          <w:rStyle w:val="underline"/>
          <w:b/>
        </w:rPr>
        <w:t xml:space="preserve"> well </w:t>
      </w:r>
      <w:r w:rsidRPr="00A4431F">
        <w:rPr>
          <w:rStyle w:val="underline"/>
          <w:b/>
          <w:highlight w:val="yellow"/>
        </w:rPr>
        <w:t>entail conditions under which we would not prefer to live</w:t>
      </w:r>
      <w:r w:rsidRPr="004047CF">
        <w:rPr>
          <w:rStyle w:val="underline"/>
        </w:rPr>
        <w:t xml:space="preserve">. </w:t>
      </w:r>
      <w:r w:rsidRPr="00640536">
        <w:rPr>
          <w:rStyle w:val="underline"/>
          <w:b/>
        </w:rPr>
        <w:t xml:space="preserve">But </w:t>
      </w:r>
      <w:r w:rsidRPr="00A4431F">
        <w:rPr>
          <w:rStyle w:val="Box"/>
          <w:highlight w:val="yellow"/>
        </w:rPr>
        <w:t>even if such conditions exist</w:t>
      </w:r>
      <w:r w:rsidRPr="00A4431F">
        <w:rPr>
          <w:rStyle w:val="underline"/>
          <w:b/>
          <w:highlight w:val="yellow"/>
        </w:rPr>
        <w:t>, it does not</w:t>
      </w:r>
      <w:r w:rsidRPr="00640536">
        <w:rPr>
          <w:rStyle w:val="underline"/>
          <w:b/>
        </w:rPr>
        <w:t xml:space="preserve"> necessarily </w:t>
      </w:r>
      <w:r w:rsidRPr="00A4431F">
        <w:rPr>
          <w:rStyle w:val="underline"/>
          <w:b/>
          <w:highlight w:val="yellow"/>
        </w:rPr>
        <w:t>follow that life is without value when those conditions prevail</w:t>
      </w:r>
      <w:r w:rsidRPr="004047CF">
        <w:rPr>
          <w:sz w:val="16"/>
        </w:rPr>
        <w:t xml:space="preserve">. Indeed, by analogy, </w:t>
      </w:r>
      <w:r w:rsidRPr="00A4431F">
        <w:rPr>
          <w:rStyle w:val="underline"/>
          <w:highlight w:val="yellow"/>
        </w:rPr>
        <w:t>that we would prefer ten dollars to five</w:t>
      </w:r>
      <w:r w:rsidRPr="004047CF">
        <w:rPr>
          <w:rStyle w:val="underline"/>
        </w:rPr>
        <w:t xml:space="preserve"> dollars </w:t>
      </w:r>
      <w:r w:rsidRPr="00A4431F">
        <w:rPr>
          <w:rStyle w:val="underline"/>
          <w:highlight w:val="yellow"/>
        </w:rPr>
        <w:t>if we could choose does not mean</w:t>
      </w:r>
      <w:r w:rsidRPr="004047CF">
        <w:rPr>
          <w:rStyle w:val="underline"/>
        </w:rPr>
        <w:t xml:space="preserve"> at all </w:t>
      </w:r>
      <w:r w:rsidRPr="00A4431F">
        <w:rPr>
          <w:rStyle w:val="underline"/>
          <w:highlight w:val="yellow"/>
        </w:rPr>
        <w:t>that the five dollars would</w:t>
      </w:r>
      <w:r w:rsidRPr="004047CF">
        <w:rPr>
          <w:rStyle w:val="underline"/>
        </w:rPr>
        <w:t xml:space="preserve"> then </w:t>
      </w:r>
      <w:r w:rsidRPr="00A4431F">
        <w:rPr>
          <w:rStyle w:val="underline"/>
          <w:highlight w:val="yellow"/>
        </w:rPr>
        <w:t>have no value</w:t>
      </w:r>
      <w:r w:rsidRPr="00A4431F">
        <w:rPr>
          <w:sz w:val="16"/>
          <w:highlight w:val="yellow"/>
        </w:rPr>
        <w:t>.</w:t>
      </w:r>
      <w:r w:rsidRPr="004047CF">
        <w:rPr>
          <w:sz w:val="16"/>
        </w:rPr>
        <w:t xml:space="preserve"> Other example: </w:t>
      </w:r>
      <w:r w:rsidRPr="004047CF">
        <w:rPr>
          <w:rStyle w:val="underline"/>
        </w:rPr>
        <w:t xml:space="preserve">that we would happily accept an ice cream cone if it were free but refuse it if we had to pay for it does not mean at all that ice cream has no value to us. </w:t>
      </w:r>
      <w:r w:rsidRPr="004047CF">
        <w:rPr>
          <w:sz w:val="16"/>
        </w:rPr>
        <w:t>The distinction can be expressed as follows: the value of ice cream in light of its cost, we call its a posteriori value; the value of ice cream irrespective of its cost, we call its a priori value.</w:t>
      </w:r>
    </w:p>
    <w:p w14:paraId="20F17026" w14:textId="77777777" w:rsidR="0066216A" w:rsidRDefault="0066216A" w:rsidP="0066216A">
      <w:pPr>
        <w:pStyle w:val="card"/>
        <w:rPr>
          <w:sz w:val="16"/>
        </w:rPr>
      </w:pPr>
      <w:r w:rsidRPr="00A4431F">
        <w:rPr>
          <w:rStyle w:val="underline"/>
          <w:highlight w:val="yellow"/>
        </w:rPr>
        <w:t>What we seek</w:t>
      </w:r>
      <w:r w:rsidRPr="004047CF">
        <w:rPr>
          <w:rStyle w:val="underline"/>
        </w:rPr>
        <w:t xml:space="preserve"> in this inquiry </w:t>
      </w:r>
      <w:r w:rsidRPr="00A4431F">
        <w:rPr>
          <w:rStyle w:val="underline"/>
          <w:highlight w:val="yellow"/>
        </w:rPr>
        <w:t xml:space="preserve">is the </w:t>
      </w:r>
      <w:r w:rsidRPr="00A4431F">
        <w:rPr>
          <w:rStyle w:val="Box"/>
          <w:highlight w:val="yellow"/>
        </w:rPr>
        <w:t>a priori value of life-as-such</w:t>
      </w:r>
      <w:r w:rsidRPr="004047CF">
        <w:rPr>
          <w:rStyle w:val="underline"/>
        </w:rPr>
        <w:t>—</w:t>
      </w:r>
      <w:r w:rsidRPr="00A4431F">
        <w:rPr>
          <w:rStyle w:val="underline"/>
          <w:b/>
          <w:highlight w:val="yellow"/>
        </w:rPr>
        <w:t xml:space="preserve">the value that subsists in, or is essential to, or is the initial value in, </w:t>
      </w:r>
      <w:r w:rsidRPr="00A4431F">
        <w:rPr>
          <w:rStyle w:val="Box"/>
          <w:highlight w:val="yellow"/>
        </w:rPr>
        <w:t>any life</w:t>
      </w:r>
      <w:r w:rsidRPr="00A4431F">
        <w:rPr>
          <w:rStyle w:val="underline"/>
          <w:b/>
          <w:highlight w:val="yellow"/>
        </w:rPr>
        <w:t xml:space="preserve">, </w:t>
      </w:r>
      <w:r w:rsidRPr="00A4431F">
        <w:rPr>
          <w:rStyle w:val="Box"/>
          <w:highlight w:val="yellow"/>
        </w:rPr>
        <w:t>irrespective of its circumstances</w:t>
      </w:r>
      <w:r w:rsidRPr="004047CF">
        <w:rPr>
          <w:rStyle w:val="underline"/>
        </w:rPr>
        <w:t>, including, to any extent possible, any explanation for its existence</w:t>
      </w:r>
      <w:r w:rsidRPr="004047CF">
        <w:rPr>
          <w:sz w:val="16"/>
        </w:rPr>
        <w:t>.[11] (The objective question calls for an a priori answer.) In contrast, we are not interested in questions such as whether seppuku is honorable or how end-of-life decisions should be made. (The subjective question, the question of circumstances and the a posteriori answer coincide.)</w:t>
      </w:r>
    </w:p>
    <w:p w14:paraId="69681C19" w14:textId="77777777" w:rsidR="0066216A" w:rsidRDefault="0066216A" w:rsidP="0066216A">
      <w:pPr>
        <w:pStyle w:val="card"/>
        <w:rPr>
          <w:sz w:val="16"/>
        </w:rPr>
      </w:pPr>
    </w:p>
    <w:p w14:paraId="5A0AD10F" w14:textId="77777777" w:rsidR="0066216A" w:rsidRPr="00623682" w:rsidRDefault="0066216A" w:rsidP="0066216A">
      <w:pPr>
        <w:pStyle w:val="Heading4"/>
      </w:pPr>
      <w:r>
        <w:t>Life is a pre-requisite to death’s symbolic value---fearing death doesn’t preclude recognizing life’s finitude and its inevitability---we can still create provisional value in life---individuals should have the option to live</w:t>
      </w:r>
    </w:p>
    <w:p w14:paraId="6C030E74" w14:textId="77777777" w:rsidR="0066216A" w:rsidRDefault="0066216A" w:rsidP="0066216A">
      <w:r>
        <w:t xml:space="preserve">Cara </w:t>
      </w:r>
      <w:r w:rsidRPr="007C7630">
        <w:rPr>
          <w:rStyle w:val="tagChar"/>
          <w:rFonts w:eastAsiaTheme="minorHAnsi"/>
        </w:rPr>
        <w:t>Kalnow 9</w:t>
      </w:r>
      <w:r>
        <w:t xml:space="preserve"> A Thesis Submitted for the Degree of MPhil at the University of St. Andrews “WHY DEATH CAN BE BAD AND IMMORTALITY IS WORSE” </w:t>
      </w:r>
      <w:r w:rsidRPr="007C7630">
        <w:t>https://research-repository.st-andrews.ac.uk/bitstream/10023/724/3/Cara%20Kalnow%20MPhil%20thesis.PDF</w:t>
      </w:r>
    </w:p>
    <w:p w14:paraId="4C4E6875" w14:textId="77777777" w:rsidR="0066216A" w:rsidRDefault="0066216A" w:rsidP="0066216A">
      <w:pPr>
        <w:pStyle w:val="card"/>
      </w:pPr>
      <w:r w:rsidRPr="00623682">
        <w:rPr>
          <w:sz w:val="16"/>
        </w:rPr>
        <w:t xml:space="preserve">(PA) also provided us with good reason to reject the Epicurean  claim that the finitude of life cannot be bad for us.  With (PA), we saw that  </w:t>
      </w:r>
      <w:r w:rsidRPr="00A4431F">
        <w:rPr>
          <w:rStyle w:val="underline"/>
          <w:highlight w:val="yellow"/>
        </w:rPr>
        <w:t>our lives</w:t>
      </w:r>
      <w:r w:rsidRPr="00623682">
        <w:rPr>
          <w:sz w:val="16"/>
        </w:rPr>
        <w:t xml:space="preserve"> could </w:t>
      </w:r>
      <w:r w:rsidRPr="00A4431F">
        <w:rPr>
          <w:rStyle w:val="underline"/>
          <w:b/>
          <w:highlight w:val="yellow"/>
        </w:rPr>
        <w:t>accumulate value</w:t>
      </w:r>
      <w:r w:rsidRPr="00A4431F">
        <w:rPr>
          <w:rStyle w:val="underline"/>
          <w:highlight w:val="yellow"/>
        </w:rPr>
        <w:t xml:space="preserve"> through</w:t>
      </w:r>
      <w:r w:rsidRPr="00623682">
        <w:rPr>
          <w:rStyle w:val="underline"/>
        </w:rPr>
        <w:t xml:space="preserve"> the </w:t>
      </w:r>
      <w:r w:rsidRPr="00A4431F">
        <w:rPr>
          <w:rStyle w:val="underline"/>
          <w:b/>
          <w:highlight w:val="yellow"/>
        </w:rPr>
        <w:t>satisfaction of our desires</w:t>
      </w:r>
      <w:r w:rsidRPr="00623682">
        <w:rPr>
          <w:rStyle w:val="underline"/>
        </w:rPr>
        <w:t xml:space="preserve">  beyond the boundaries of the natural termination of life.  But </w:t>
      </w:r>
      <w:r w:rsidRPr="00623682">
        <w:rPr>
          <w:sz w:val="16"/>
        </w:rPr>
        <w:t xml:space="preserve">Chapter Four  determined that the </w:t>
      </w:r>
      <w:r w:rsidRPr="00A4431F">
        <w:rPr>
          <w:rStyle w:val="underline"/>
          <w:highlight w:val="yellow"/>
        </w:rPr>
        <w:t>finitude</w:t>
      </w:r>
      <w:r w:rsidRPr="00623682">
        <w:rPr>
          <w:sz w:val="16"/>
        </w:rPr>
        <w:t xml:space="preserve"> of life </w:t>
      </w:r>
      <w:r w:rsidRPr="00A4431F">
        <w:rPr>
          <w:rStyle w:val="underline"/>
          <w:highlight w:val="yellow"/>
        </w:rPr>
        <w:t>is a necessary condition for the value of  life</w:t>
      </w:r>
      <w:r w:rsidRPr="00623682">
        <w:rPr>
          <w:rStyle w:val="underline"/>
        </w:rPr>
        <w:t xml:space="preserve"> as such and</w:t>
      </w:r>
      <w:r w:rsidRPr="00623682">
        <w:rPr>
          <w:sz w:val="16"/>
        </w:rPr>
        <w:t xml:space="preserve"> that many of </w:t>
      </w:r>
      <w:r w:rsidRPr="00623682">
        <w:rPr>
          <w:rStyle w:val="underline"/>
        </w:rPr>
        <w:t>our human values rely on the finite temporal  structure of life</w:t>
      </w:r>
      <w:r w:rsidRPr="00623682">
        <w:rPr>
          <w:sz w:val="16"/>
        </w:rPr>
        <w:t xml:space="preserve">.  I therefore argued that an indefinite life cannot present a  desirable alternative to our finite life, because life as such would not be  recognized as valuable.  In this chapter, I have argued that </w:t>
      </w:r>
      <w:r w:rsidRPr="00623682">
        <w:rPr>
          <w:rStyle w:val="underline"/>
        </w:rPr>
        <w:t xml:space="preserve">the </w:t>
      </w:r>
      <w:r w:rsidRPr="00A4431F">
        <w:rPr>
          <w:rStyle w:val="underline"/>
          <w:highlight w:val="yellow"/>
        </w:rPr>
        <w:t>finitude</w:t>
      </w:r>
      <w:r w:rsidRPr="00623682">
        <w:rPr>
          <w:rStyle w:val="underline"/>
        </w:rPr>
        <w:t xml:space="preserve"> of  life is instrumentally good as it </w:t>
      </w:r>
      <w:r w:rsidRPr="00A4431F">
        <w:rPr>
          <w:rStyle w:val="underline"/>
          <w:highlight w:val="yellow"/>
        </w:rPr>
        <w:t>provides</w:t>
      </w:r>
      <w:r w:rsidRPr="00623682">
        <w:rPr>
          <w:rStyle w:val="underline"/>
        </w:rPr>
        <w:t xml:space="preserve"> the </w:t>
      </w:r>
      <w:r w:rsidRPr="00A4431F">
        <w:rPr>
          <w:rStyle w:val="underline"/>
          <w:highlight w:val="yellow"/>
        </w:rPr>
        <w:t xml:space="preserve">recognition that </w:t>
      </w:r>
      <w:r w:rsidRPr="00A4431F">
        <w:rPr>
          <w:rStyle w:val="Box"/>
          <w:highlight w:val="yellow"/>
        </w:rPr>
        <w:t>life itself is  valuable</w:t>
      </w:r>
      <w:r w:rsidRPr="00623682">
        <w:rPr>
          <w:rStyle w:val="underline"/>
        </w:rPr>
        <w:t>.</w:t>
      </w:r>
      <w:r w:rsidRPr="00623682">
        <w:rPr>
          <w:sz w:val="16"/>
        </w:rPr>
        <w:t xml:space="preserve">  </w:t>
      </w:r>
      <w:r w:rsidRPr="00623682">
        <w:rPr>
          <w:rStyle w:val="underline"/>
        </w:rPr>
        <w:t>Although</w:t>
      </w:r>
      <w:r w:rsidRPr="00623682">
        <w:rPr>
          <w:sz w:val="16"/>
        </w:rPr>
        <w:t xml:space="preserve"> I ultimately agree with the Epicureans that </w:t>
      </w:r>
      <w:r w:rsidRPr="00623682">
        <w:rPr>
          <w:rStyle w:val="underline"/>
        </w:rPr>
        <w:t xml:space="preserve">the finitude  of life </w:t>
      </w:r>
      <w:r w:rsidRPr="00623682">
        <w:rPr>
          <w:rStyle w:val="underline"/>
        </w:rPr>
        <w:lastRenderedPageBreak/>
        <w:t xml:space="preserve">cannot be an evil, </w:t>
      </w:r>
      <w:r w:rsidRPr="00A4431F">
        <w:rPr>
          <w:rStyle w:val="underline"/>
          <w:highlight w:val="yellow"/>
        </w:rPr>
        <w:t xml:space="preserve">this </w:t>
      </w:r>
      <w:r w:rsidRPr="00A4431F">
        <w:rPr>
          <w:rStyle w:val="underline"/>
          <w:b/>
          <w:highlight w:val="yellow"/>
        </w:rPr>
        <w:t>conclusion was not reached from</w:t>
      </w:r>
      <w:r w:rsidRPr="008E2C1F">
        <w:rPr>
          <w:rStyle w:val="underline"/>
          <w:b/>
        </w:rPr>
        <w:t xml:space="preserve"> the  Epicurean </w:t>
      </w:r>
      <w:r w:rsidRPr="00A4431F">
        <w:rPr>
          <w:rStyle w:val="underline"/>
          <w:b/>
          <w:highlight w:val="yellow"/>
        </w:rPr>
        <w:t>arguments against the badness of death</w:t>
      </w:r>
      <w:r w:rsidRPr="00623682">
        <w:rPr>
          <w:sz w:val="16"/>
        </w:rPr>
        <w:t>, and I maintain that  (HA) and (EA) are insufficient to justify changing our attitudes towards  our future deaths and the finitude of life.  Nonetheless, the instrumental  good of the finitude of life that we arrived at through the consideration of  immortality should make us realize that the finitude of life cannot be an  evil; it is a necessary condition for the recognition that life as such is  valuable.</w:t>
      </w:r>
    </w:p>
    <w:p w14:paraId="770A3521" w14:textId="77777777" w:rsidR="0066216A" w:rsidRDefault="0066216A" w:rsidP="0066216A">
      <w:pPr>
        <w:pStyle w:val="card"/>
        <w:rPr>
          <w:sz w:val="16"/>
        </w:rPr>
      </w:pPr>
      <w:r w:rsidRPr="00623682">
        <w:rPr>
          <w:sz w:val="16"/>
        </w:rPr>
        <w:t xml:space="preserve">Although my arguments pertaining to the nature of death and its  moral implications have yielded several of the Epicurean conclusions, </w:t>
      </w:r>
      <w:r w:rsidRPr="00623682">
        <w:rPr>
          <w:rStyle w:val="underline"/>
        </w:rPr>
        <w:t>my  position still negotiates a middle ground between the Epicureans and  Williams</w:t>
      </w:r>
      <w:r w:rsidRPr="00623682">
        <w:rPr>
          <w:sz w:val="16"/>
        </w:rPr>
        <w:t xml:space="preserve">, as (PA) accounts for the intuition that </w:t>
      </w:r>
      <w:r w:rsidRPr="00A4431F">
        <w:rPr>
          <w:rStyle w:val="Box"/>
          <w:highlight w:val="yellow"/>
        </w:rPr>
        <w:t>it is rational to fear death  and regard it as an evil to be avoided</w:t>
      </w:r>
      <w:r w:rsidRPr="00623682">
        <w:rPr>
          <w:sz w:val="16"/>
        </w:rPr>
        <w:t>.</w:t>
      </w:r>
    </w:p>
    <w:p w14:paraId="5DA53104" w14:textId="77777777" w:rsidR="0066216A" w:rsidRDefault="0066216A" w:rsidP="0066216A">
      <w:pPr>
        <w:pStyle w:val="card"/>
        <w:rPr>
          <w:sz w:val="16"/>
        </w:rPr>
      </w:pPr>
    </w:p>
    <w:p w14:paraId="25565460" w14:textId="77777777" w:rsidR="0066216A" w:rsidRPr="00756962" w:rsidRDefault="0066216A" w:rsidP="0066216A">
      <w:pPr>
        <w:pStyle w:val="card"/>
        <w:rPr>
          <w:b/>
          <w:sz w:val="16"/>
        </w:rPr>
      </w:pPr>
      <w:r>
        <w:rPr>
          <w:b/>
          <w:sz w:val="16"/>
        </w:rPr>
        <w:t>MARKED</w:t>
      </w:r>
    </w:p>
    <w:p w14:paraId="7BEFAC41" w14:textId="77777777" w:rsidR="0066216A" w:rsidRDefault="0066216A" w:rsidP="0066216A">
      <w:pPr>
        <w:pStyle w:val="card"/>
        <w:rPr>
          <w:sz w:val="16"/>
        </w:rPr>
      </w:pPr>
    </w:p>
    <w:p w14:paraId="34B04176" w14:textId="77777777" w:rsidR="0066216A" w:rsidRDefault="0066216A" w:rsidP="0066216A">
      <w:pPr>
        <w:pStyle w:val="card"/>
      </w:pPr>
      <w:r w:rsidRPr="00623682">
        <w:rPr>
          <w:sz w:val="16"/>
        </w:rPr>
        <w:t xml:space="preserve">  I have therefore reached three of the  Epicurean conclusions pertaining to the moral worth of the nature of  death: (1) that the state of being dead is nothing to us, (2) death simpliciter  is nothing to us, and (3) the finitude of life is a matter for contentment.   But against the Epicureans, I have argued that </w:t>
      </w:r>
      <w:r w:rsidRPr="00623682">
        <w:rPr>
          <w:rStyle w:val="underline"/>
        </w:rPr>
        <w:t xml:space="preserve">we can rationally fear our  future deaths, as </w:t>
      </w:r>
      <w:r w:rsidRPr="00A4431F">
        <w:rPr>
          <w:rStyle w:val="underline"/>
          <w:highlight w:val="yellow"/>
        </w:rPr>
        <w:t>categorical desires provide a disutility by which the  prospect</w:t>
      </w:r>
      <w:r w:rsidRPr="00623682">
        <w:rPr>
          <w:rStyle w:val="underline"/>
        </w:rPr>
        <w:t xml:space="preserve"> of death </w:t>
      </w:r>
      <w:r w:rsidRPr="00A4431F">
        <w:rPr>
          <w:rStyle w:val="underline"/>
          <w:highlight w:val="yellow"/>
        </w:rPr>
        <w:t>is rationally held as an evil to be avoided</w:t>
      </w:r>
      <w:r w:rsidRPr="00623682">
        <w:rPr>
          <w:sz w:val="16"/>
        </w:rPr>
        <w:t>.  Finally, I also  claimed against the Epicureans, that the prospect of death can rationally be  regarded as morally good for one if one no longer desires to continue  living.</w:t>
      </w:r>
    </w:p>
    <w:p w14:paraId="68CC0B7B" w14:textId="77777777" w:rsidR="0066216A" w:rsidRDefault="0066216A" w:rsidP="0066216A">
      <w:pPr>
        <w:pStyle w:val="card"/>
      </w:pPr>
      <w:r>
        <w:t>5.3 Conclusion</w:t>
      </w:r>
    </w:p>
    <w:p w14:paraId="76E14FB0" w14:textId="77777777" w:rsidR="0066216A" w:rsidRDefault="0066216A" w:rsidP="0066216A">
      <w:pPr>
        <w:pStyle w:val="card"/>
        <w:rPr>
          <w:rStyle w:val="underline"/>
        </w:rPr>
      </w:pPr>
      <w:r w:rsidRPr="00623682">
        <w:rPr>
          <w:sz w:val="16"/>
        </w:rPr>
        <w:t xml:space="preserve">I began this thesis with the suggestion that in part, the </w:t>
      </w:r>
      <w:r w:rsidRPr="00623682">
        <w:rPr>
          <w:rStyle w:val="underline"/>
        </w:rPr>
        <w:t>Epicureans were  right: death—when it occurs—is nothing to us</w:t>
      </w:r>
      <w:r w:rsidRPr="00623682">
        <w:rPr>
          <w:sz w:val="16"/>
        </w:rPr>
        <w:t xml:space="preserve">.  I went on to defend the  Epicurean position against the objections raised by the deprivation  theorists and Williams.  I argued that the state of being dead, and death  simpliciter, cannot be an evil of deprivation or prevention for the person  who dies because (once dead), the person—and the grounds for any  misfortune—cease to exist.  I accounted for the anti-Epicurean intuition 115 that </w:t>
      </w:r>
      <w:r w:rsidRPr="00A4431F">
        <w:rPr>
          <w:rStyle w:val="underline"/>
          <w:highlight w:val="yellow"/>
        </w:rPr>
        <w:t>it is rational to fear death</w:t>
      </w:r>
      <w:r w:rsidRPr="00623682">
        <w:rPr>
          <w:sz w:val="16"/>
        </w:rPr>
        <w:t xml:space="preserve"> and to regard death as an evil to be avoided,  </w:t>
      </w:r>
      <w:r w:rsidRPr="00A4431F">
        <w:rPr>
          <w:rStyle w:val="underline"/>
          <w:b/>
          <w:highlight w:val="yellow"/>
        </w:rPr>
        <w:t>not because death</w:t>
      </w:r>
      <w:r w:rsidRPr="008E2C1F">
        <w:rPr>
          <w:b/>
          <w:sz w:val="16"/>
        </w:rPr>
        <w:t xml:space="preserve"> </w:t>
      </w:r>
      <w:r w:rsidRPr="00623682">
        <w:rPr>
          <w:sz w:val="16"/>
        </w:rPr>
        <w:t xml:space="preserve">simpliciter </w:t>
      </w:r>
      <w:r w:rsidRPr="00A4431F">
        <w:rPr>
          <w:rStyle w:val="underline"/>
          <w:b/>
          <w:highlight w:val="yellow"/>
        </w:rPr>
        <w:t>is bad</w:t>
      </w:r>
      <w:r w:rsidRPr="00A4431F">
        <w:rPr>
          <w:rStyle w:val="underline"/>
          <w:highlight w:val="yellow"/>
        </w:rPr>
        <w:t>, but</w:t>
      </w:r>
      <w:r w:rsidRPr="00623682">
        <w:rPr>
          <w:rStyle w:val="underline"/>
        </w:rPr>
        <w:t xml:space="preserve"> rather </w:t>
      </w:r>
      <w:r w:rsidRPr="00A4431F">
        <w:rPr>
          <w:rStyle w:val="underline"/>
          <w:highlight w:val="yellow"/>
        </w:rPr>
        <w:t>because the prospect</w:t>
      </w:r>
      <w:r w:rsidRPr="00623682">
        <w:rPr>
          <w:rStyle w:val="underline"/>
        </w:rPr>
        <w:t xml:space="preserve"> of our  deaths </w:t>
      </w:r>
      <w:r w:rsidRPr="00A4431F">
        <w:rPr>
          <w:rStyle w:val="underline"/>
          <w:highlight w:val="yellow"/>
        </w:rPr>
        <w:t>may be presented</w:t>
      </w:r>
      <w:r w:rsidRPr="00623682">
        <w:rPr>
          <w:rStyle w:val="underline"/>
        </w:rPr>
        <w:t xml:space="preserve"> to us </w:t>
      </w:r>
      <w:r w:rsidRPr="00A4431F">
        <w:rPr>
          <w:rStyle w:val="underline"/>
          <w:highlight w:val="yellow"/>
        </w:rPr>
        <w:t xml:space="preserve">as bad for us </w:t>
      </w:r>
      <w:r w:rsidRPr="00A4431F">
        <w:rPr>
          <w:rStyle w:val="underline"/>
          <w:b/>
          <w:highlight w:val="yellow"/>
        </w:rPr>
        <w:t>if our deaths would prevent  the satisfaction of our categorical desires</w:t>
      </w:r>
      <w:r w:rsidRPr="00623682">
        <w:rPr>
          <w:rStyle w:val="underline"/>
        </w:rPr>
        <w:t xml:space="preserve">.  Though we have good reasons  to rationally regard the prospect of our own death as an evil for us, the fact  that life is finite cannot be an evil and is in fact instrumentally good,  because </w:t>
      </w:r>
      <w:r w:rsidRPr="00A4431F">
        <w:rPr>
          <w:rStyle w:val="underline"/>
          <w:b/>
          <w:highlight w:val="yellow"/>
        </w:rPr>
        <w:t xml:space="preserve">it takes the threat of losing life to </w:t>
      </w:r>
      <w:r w:rsidRPr="00A4431F">
        <w:rPr>
          <w:rStyle w:val="Box"/>
          <w:highlight w:val="yellow"/>
        </w:rPr>
        <w:t>recognize that life as such is  valuable</w:t>
      </w:r>
      <w:r w:rsidRPr="00623682">
        <w:rPr>
          <w:sz w:val="16"/>
        </w:rPr>
        <w:t xml:space="preserve">.  In this chapter, I concluded that </w:t>
      </w:r>
      <w:r w:rsidRPr="00623682">
        <w:rPr>
          <w:rStyle w:val="underline"/>
        </w:rPr>
        <w:t xml:space="preserve">even though death cannot be of  any moral worth for us once it occurs, </w:t>
      </w:r>
      <w:r w:rsidRPr="00A4431F">
        <w:rPr>
          <w:rStyle w:val="underline"/>
          <w:highlight w:val="yellow"/>
        </w:rPr>
        <w:t xml:space="preserve">we can </w:t>
      </w:r>
      <w:r w:rsidRPr="00A4431F">
        <w:rPr>
          <w:rStyle w:val="underline"/>
          <w:b/>
          <w:highlight w:val="yellow"/>
        </w:rPr>
        <w:t>attach</w:t>
      </w:r>
      <w:r w:rsidRPr="008E2C1F">
        <w:rPr>
          <w:rStyle w:val="underline"/>
          <w:b/>
        </w:rPr>
        <w:t xml:space="preserve"> two </w:t>
      </w:r>
      <w:r w:rsidRPr="00A4431F">
        <w:rPr>
          <w:rStyle w:val="underline"/>
          <w:b/>
          <w:highlight w:val="yellow"/>
        </w:rPr>
        <w:t xml:space="preserve">distinct values to  death </w:t>
      </w:r>
      <w:r w:rsidRPr="00A4431F">
        <w:rPr>
          <w:rStyle w:val="Box"/>
          <w:highlight w:val="yellow"/>
        </w:rPr>
        <w:t>while we are alive</w:t>
      </w:r>
      <w:r w:rsidRPr="00A4431F">
        <w:rPr>
          <w:rStyle w:val="underline"/>
          <w:highlight w:val="yellow"/>
        </w:rPr>
        <w:t>: we can attach a value of disutility (or utility) to  the prospect</w:t>
      </w:r>
      <w:r w:rsidRPr="00623682">
        <w:rPr>
          <w:rStyle w:val="underline"/>
        </w:rPr>
        <w:t xml:space="preserve"> of our</w:t>
      </w:r>
      <w:r w:rsidRPr="00623682">
        <w:rPr>
          <w:sz w:val="16"/>
        </w:rPr>
        <w:t xml:space="preserve"> own individual </w:t>
      </w:r>
      <w:r w:rsidRPr="00623682">
        <w:rPr>
          <w:rStyle w:val="underline"/>
        </w:rPr>
        <w:t xml:space="preserve">deaths, and we must attach an  instrumentally good value to the fact of death as such.  </w:t>
      </w:r>
      <w:r w:rsidRPr="00A4431F">
        <w:rPr>
          <w:rStyle w:val="underline"/>
          <w:highlight w:val="yellow"/>
        </w:rPr>
        <w:t>How to decide</w:t>
      </w:r>
      <w:r w:rsidRPr="00623682">
        <w:rPr>
          <w:rStyle w:val="underline"/>
        </w:rPr>
        <w:t xml:space="preserve"> on  the balance of </w:t>
      </w:r>
      <w:r w:rsidRPr="00A4431F">
        <w:rPr>
          <w:rStyle w:val="underline"/>
          <w:highlight w:val="yellow"/>
        </w:rPr>
        <w:t>those values is a matter for</w:t>
      </w:r>
      <w:r w:rsidRPr="00623682">
        <w:rPr>
          <w:rStyle w:val="underline"/>
        </w:rPr>
        <w:t xml:space="preserve"> psychological </w:t>
      </w:r>
      <w:r w:rsidRPr="00A4431F">
        <w:rPr>
          <w:rStyle w:val="underline"/>
          <w:highlight w:val="yellow"/>
        </w:rPr>
        <w:t>judgment</w:t>
      </w:r>
      <w:r w:rsidRPr="00623682">
        <w:rPr>
          <w:rStyle w:val="underline"/>
        </w:rPr>
        <w:t>.</w:t>
      </w:r>
    </w:p>
    <w:p w14:paraId="458C168E" w14:textId="77777777" w:rsidR="0066216A" w:rsidRPr="001830A2" w:rsidRDefault="0066216A" w:rsidP="0066216A">
      <w:pPr>
        <w:pStyle w:val="Heading4"/>
      </w:pPr>
      <w:r w:rsidRPr="001830A2">
        <w:rPr>
          <w:rStyle w:val="il"/>
          <w:bCs w:val="0"/>
        </w:rPr>
        <w:t>Value to life is inevitable and subjective</w:t>
      </w:r>
    </w:p>
    <w:p w14:paraId="2A4A13AA" w14:textId="77777777" w:rsidR="0066216A" w:rsidRDefault="0066216A" w:rsidP="0066216A">
      <w:r>
        <w:rPr>
          <w:rStyle w:val="StyleStyleBold12pt"/>
        </w:rPr>
        <w:t>Schwartz 2</w:t>
      </w:r>
      <w:r>
        <w:t xml:space="preserve"> (Lisa, professional metaphysician, Medical Ethics: A case based approach, “The Value of Life: Who Decides and How?”, p. 112)</w:t>
      </w:r>
    </w:p>
    <w:p w14:paraId="76E11E92" w14:textId="77777777" w:rsidR="0066216A" w:rsidRDefault="0066216A" w:rsidP="0066216A">
      <w:pPr>
        <w:pStyle w:val="cardtext"/>
        <w:ind w:left="0"/>
        <w:rPr>
          <w:sz w:val="16"/>
        </w:rPr>
      </w:pPr>
      <w:r>
        <w:rPr>
          <w:sz w:val="16"/>
        </w:rPr>
        <w:t xml:space="preserve">The second assertion made by supporters of the quality of </w:t>
      </w:r>
      <w:r>
        <w:rPr>
          <w:rStyle w:val="il"/>
          <w:sz w:val="16"/>
        </w:rPr>
        <w:t>life</w:t>
      </w:r>
      <w:r>
        <w:rPr>
          <w:sz w:val="16"/>
        </w:rPr>
        <w:t xml:space="preserve"> as a criterion for decision making is closely related </w:t>
      </w:r>
      <w:r>
        <w:rPr>
          <w:rStyle w:val="il"/>
          <w:sz w:val="16"/>
        </w:rPr>
        <w:t>to</w:t>
      </w:r>
      <w:r>
        <w:rPr>
          <w:sz w:val="16"/>
        </w:rPr>
        <w:t xml:space="preserve"> the first, but with an added dimension. This assertion suggests that</w:t>
      </w:r>
      <w:r>
        <w:rPr>
          <w:u w:val="single"/>
        </w:rPr>
        <w:t xml:space="preserve"> </w:t>
      </w:r>
      <w:r>
        <w:rPr>
          <w:rStyle w:val="StyleBoldUnderline"/>
        </w:rPr>
        <w:t xml:space="preserve">the determination of the </w:t>
      </w:r>
      <w:r>
        <w:rPr>
          <w:rStyle w:val="StyleBoldUnderline"/>
          <w:highlight w:val="yellow"/>
        </w:rPr>
        <w:t xml:space="preserve">value of </w:t>
      </w:r>
      <w:r>
        <w:rPr>
          <w:sz w:val="16"/>
        </w:rPr>
        <w:t>the quality of a given</w:t>
      </w:r>
      <w:r>
        <w:rPr>
          <w:u w:val="single"/>
        </w:rPr>
        <w:t xml:space="preserve"> </w:t>
      </w:r>
      <w:r>
        <w:rPr>
          <w:rStyle w:val="StyleBoldUnderline"/>
          <w:highlight w:val="yellow"/>
        </w:rPr>
        <w:t xml:space="preserve">life is a </w:t>
      </w:r>
      <w:r>
        <w:rPr>
          <w:rStyle w:val="Emphasis"/>
          <w:highlight w:val="yellow"/>
        </w:rPr>
        <w:t>subjective determination</w:t>
      </w:r>
      <w:r>
        <w:rPr>
          <w:rStyle w:val="StyleBoldUnderline"/>
          <w:highlight w:val="yellow"/>
        </w:rPr>
        <w:t xml:space="preserve"> to be made by the person experiencing that life</w:t>
      </w:r>
      <w:r>
        <w:rPr>
          <w:u w:val="single"/>
        </w:rPr>
        <w:t xml:space="preserve">. </w:t>
      </w:r>
      <w:r>
        <w:rPr>
          <w:sz w:val="16"/>
        </w:rPr>
        <w:t xml:space="preserve">The important addition here is that </w:t>
      </w:r>
      <w:r>
        <w:rPr>
          <w:rStyle w:val="StyleBoldUnderline"/>
        </w:rPr>
        <w:t>the decision is a personal one that</w:t>
      </w:r>
      <w:r>
        <w:rPr>
          <w:sz w:val="16"/>
        </w:rPr>
        <w:t xml:space="preserve">, ideally, </w:t>
      </w:r>
      <w:r>
        <w:rPr>
          <w:rStyle w:val="StyleBoldUnderline"/>
        </w:rPr>
        <w:t xml:space="preserve">ought </w:t>
      </w:r>
      <w:r>
        <w:rPr>
          <w:rStyle w:val="StyleBoldUnderline"/>
          <w:highlight w:val="yellow"/>
        </w:rPr>
        <w:t xml:space="preserve">not to be </w:t>
      </w:r>
      <w:r>
        <w:rPr>
          <w:highlight w:val="yellow"/>
          <w:u w:val="single"/>
        </w:rPr>
        <w:t>made externally</w:t>
      </w:r>
      <w:r>
        <w:rPr>
          <w:rStyle w:val="StyleBoldUnderline"/>
          <w:highlight w:val="yellow"/>
        </w:rPr>
        <w:t xml:space="preserve"> by another person</w:t>
      </w:r>
      <w:r>
        <w:rPr>
          <w:u w:val="single"/>
        </w:rPr>
        <w:t xml:space="preserve"> </w:t>
      </w:r>
      <w:r>
        <w:rPr>
          <w:sz w:val="16"/>
        </w:rPr>
        <w:t xml:space="preserve">but internally by the individual involved. Katherine Lewis made this decision for herself based on a comparison between two stages of her </w:t>
      </w:r>
      <w:r>
        <w:rPr>
          <w:rStyle w:val="il"/>
          <w:sz w:val="16"/>
        </w:rPr>
        <w:t>life</w:t>
      </w:r>
      <w:r>
        <w:rPr>
          <w:sz w:val="16"/>
        </w:rPr>
        <w:t xml:space="preserve">. So did James Brady. Without this element, decisions based on quality of </w:t>
      </w:r>
      <w:r>
        <w:rPr>
          <w:rStyle w:val="il"/>
          <w:sz w:val="16"/>
        </w:rPr>
        <w:t>life</w:t>
      </w:r>
      <w:r>
        <w:rPr>
          <w:sz w:val="16"/>
        </w:rPr>
        <w:t xml:space="preserve"> criteria lack salient information and the patients concerned cannot give informed consent. </w:t>
      </w:r>
      <w:r>
        <w:rPr>
          <w:rStyle w:val="StyleBoldUnderline"/>
          <w:highlight w:val="yellow"/>
        </w:rPr>
        <w:t xml:space="preserve">Patients must be given the opportunity to decide for themselves whether they think their lives are worth living or not. </w:t>
      </w:r>
      <w:r>
        <w:rPr>
          <w:rStyle w:val="il"/>
          <w:sz w:val="16"/>
        </w:rPr>
        <w:t>To</w:t>
      </w:r>
      <w:r>
        <w:rPr>
          <w:sz w:val="16"/>
        </w:rPr>
        <w:t xml:space="preserve"> ignore or overlook patients’ judgment in this matter is </w:t>
      </w:r>
      <w:r>
        <w:rPr>
          <w:rStyle w:val="il"/>
          <w:sz w:val="16"/>
        </w:rPr>
        <w:t>to</w:t>
      </w:r>
      <w:r>
        <w:rPr>
          <w:sz w:val="16"/>
        </w:rPr>
        <w:t xml:space="preserve"> violate their autonomy and their freedom </w:t>
      </w:r>
      <w:r>
        <w:rPr>
          <w:rStyle w:val="il"/>
          <w:sz w:val="16"/>
        </w:rPr>
        <w:t>to</w:t>
      </w:r>
      <w:r>
        <w:rPr>
          <w:sz w:val="16"/>
        </w:rPr>
        <w:t xml:space="preserve"> decide for themselves on the basis of relevant information about their future, and comparative consideration of their past. As the deontological position puts it so well, </w:t>
      </w:r>
      <w:r>
        <w:rPr>
          <w:rStyle w:val="il"/>
          <w:sz w:val="16"/>
        </w:rPr>
        <w:t>to</w:t>
      </w:r>
      <w:r>
        <w:rPr>
          <w:sz w:val="16"/>
        </w:rPr>
        <w:t xml:space="preserve"> do so is </w:t>
      </w:r>
      <w:r>
        <w:rPr>
          <w:rStyle w:val="il"/>
          <w:sz w:val="16"/>
        </w:rPr>
        <w:t>to</w:t>
      </w:r>
      <w:r>
        <w:rPr>
          <w:sz w:val="16"/>
        </w:rPr>
        <w:t xml:space="preserve"> violate the imperative that we must treat persons as rational and as ends in themselves.</w:t>
      </w:r>
    </w:p>
    <w:p w14:paraId="355EC19F" w14:textId="77777777" w:rsidR="0066216A" w:rsidRPr="00153681" w:rsidRDefault="0066216A" w:rsidP="0066216A"/>
    <w:p w14:paraId="549A576B" w14:textId="77777777" w:rsidR="0066216A" w:rsidRDefault="0066216A" w:rsidP="0066216A">
      <w:pPr>
        <w:rPr>
          <w:b/>
        </w:rPr>
      </w:pPr>
      <w:r w:rsidRPr="00AA7464">
        <w:rPr>
          <w:b/>
        </w:rPr>
        <w:t xml:space="preserve">Humanity will survive for </w:t>
      </w:r>
      <w:r w:rsidRPr="00AA7464">
        <w:rPr>
          <w:b/>
          <w:u w:val="single"/>
        </w:rPr>
        <w:t>between 5,000 and 8 billion years</w:t>
      </w:r>
      <w:r>
        <w:rPr>
          <w:b/>
        </w:rPr>
        <w:t>: 95% confidence interval</w:t>
      </w:r>
    </w:p>
    <w:p w14:paraId="401891B7" w14:textId="77777777" w:rsidR="0066216A" w:rsidRPr="00AA7464" w:rsidRDefault="0066216A" w:rsidP="0066216A">
      <w:r w:rsidRPr="00AA7464">
        <w:t xml:space="preserve">Jason G. </w:t>
      </w:r>
      <w:r w:rsidRPr="00AA7464">
        <w:rPr>
          <w:b/>
          <w:u w:val="single"/>
        </w:rPr>
        <w:t>Matheny</w:t>
      </w:r>
      <w:r w:rsidRPr="00AA7464">
        <w:t xml:space="preserve">, </w:t>
      </w:r>
      <w:r w:rsidRPr="00123BE9">
        <w:rPr>
          <w:b/>
          <w:u w:val="single"/>
        </w:rPr>
        <w:t>Research Associate at the Future of Human Institute at Oxford University</w:t>
      </w:r>
      <w:r w:rsidRPr="00123BE9">
        <w:rPr>
          <w:u w:val="single"/>
        </w:rPr>
        <w:t xml:space="preserve">, </w:t>
      </w:r>
      <w:r w:rsidRPr="00123BE9">
        <w:rPr>
          <w:b/>
          <w:u w:val="single"/>
        </w:rPr>
        <w:t>Ph.D. Candidate in Applied Economics</w:t>
      </w:r>
      <w:r w:rsidRPr="00123BE9">
        <w:rPr>
          <w:u w:val="single"/>
        </w:rPr>
        <w:t xml:space="preserve"> </w:t>
      </w:r>
      <w:r w:rsidRPr="00AA7464">
        <w:t xml:space="preserve">at Johns Hopkins University, holds a </w:t>
      </w:r>
      <w:r w:rsidRPr="00AA7464">
        <w:lastRenderedPageBreak/>
        <w:t xml:space="preserve">Master’s in Public Health from the Bloomberg School of Public Health at Johns Hopkins University and an M.B.A. from the Fuqua School of Business at Duke University, </w:t>
      </w:r>
      <w:r w:rsidRPr="00AA7464">
        <w:rPr>
          <w:b/>
          <w:u w:val="single"/>
        </w:rPr>
        <w:t>2007</w:t>
      </w:r>
      <w:r w:rsidRPr="00AA7464">
        <w:t xml:space="preserve"> (“Reducing the Risk of Human Extinction,” </w:t>
      </w:r>
      <w:r w:rsidRPr="00AA7464">
        <w:rPr>
          <w:i/>
        </w:rPr>
        <w:t>Risk Analysis</w:t>
      </w:r>
      <w:r w:rsidRPr="00AA7464">
        <w:t>, Volume 27, Issue 5, October, Available Online at http://jgmatheny.org/matheny_extinction_risk.htm, Accessed 07-04-2011)</w:t>
      </w:r>
    </w:p>
    <w:p w14:paraId="42A010FD" w14:textId="5A67C9CE" w:rsidR="0066216A" w:rsidRPr="0066216A" w:rsidRDefault="0066216A" w:rsidP="0066216A">
      <w:r w:rsidRPr="00651E21">
        <w:rPr>
          <w:rStyle w:val="StyleBoldUnderline"/>
          <w:highlight w:val="green"/>
        </w:rPr>
        <w:t>We have some influence over how long we can delay human extinction</w:t>
      </w:r>
      <w:r w:rsidRPr="00AA7464">
        <w:rPr>
          <w:rStyle w:val="StyleBoldUnderline"/>
        </w:rPr>
        <w:t xml:space="preserve">. Cosmology dictates the upper limit but </w:t>
      </w:r>
      <w:r w:rsidRPr="00651E21">
        <w:rPr>
          <w:rStyle w:val="StyleBoldUnderline"/>
          <w:highlight w:val="green"/>
        </w:rPr>
        <w:t xml:space="preserve">leaves </w:t>
      </w:r>
      <w:r w:rsidRPr="00651E21">
        <w:rPr>
          <w:rStyle w:val="StyleBoldUnderline"/>
          <w:b w:val="0"/>
          <w:highlight w:val="green"/>
        </w:rPr>
        <w:t>a large field of play</w:t>
      </w:r>
      <w:r w:rsidRPr="00AA7464">
        <w:rPr>
          <w:rStyle w:val="StyleBoldUnderline"/>
        </w:rPr>
        <w:t>. At its lower limit, humanity could be extinguished as soon as this century by succumbing to near-term extinction risks</w:t>
      </w:r>
      <w:r w:rsidRPr="00AA7464">
        <w:t>: nuclear detonations, asteroid or comet impacts, or volcanic eruptions could generate enough atmospheric debris to terminate food production; a nearby supernova or gamma ray burst could sterilize Earth with deadly radiation; greenhouse gas emissions could trigger a positive feedback loop, causing a radical change in climate; a genetically engineered microbe could be unleashed, causing a global plague; or a high-energy physics experiment could go awry, creating a "true vacuum" or strangelets that destroy the planet (Bostrom, 2002 ; Bostrom &amp; Cirkovic, 2007 ; Leslie, 1996 ; Posner, 2004 ; Rees, 2003 ). Farther out in time are risks from technologies that remain theoretical but might be developed in the next century or centuries. For instance, self-replicating nanotechnologies could destroy the ecosystem; and cognitive enhancements or recursively self-improving computers could exceed normal human ingenuity to create uniquely powerful weapons (Bostrom, 2002 ; Bostrom &amp; Cirkovic, 2007 ; Ikle, 2006 ; Joy, 2000 ; Leslie, 1996 ; Posner, 2004 ; Rees, 2003 ). Farthest out in time are astronomical risks. In one billion years, the sun will begin its red giant stage, increasing terrestrial temperatures above 1,000 degrees, boiling off our atmosphere, and eventually forming a planetary nebula, making Earth inhospitable to life (Sackmann, Boothroyd, &amp; Kraemer, 1993 ; Ward &amp; Brownlee, 2002 ). If we colonize other solar systems, we could survive longer than our sun, perhaps another 100 trillion years, when all stars begin burning out (Adams &amp; Laughlin, 1997 ). We might survive even longer if we exploit nonstellar energy sources. But it is hard to imagine how humanity will survive beyond the decay of nuclear matter expected in 10</w:t>
      </w:r>
      <w:r w:rsidRPr="00AA7464">
        <w:rPr>
          <w:vertAlign w:val="superscript"/>
        </w:rPr>
        <w:t>32</w:t>
      </w:r>
      <w:r w:rsidRPr="00AA7464">
        <w:t xml:space="preserve"> to 10</w:t>
      </w:r>
      <w:r w:rsidRPr="00AA7464">
        <w:rPr>
          <w:vertAlign w:val="superscript"/>
        </w:rPr>
        <w:t>41</w:t>
      </w:r>
      <w:r w:rsidRPr="00AA7464">
        <w:t xml:space="preserve"> years (Adams &amp; Laughlin, 1997 ).3 Physics seems to support Kafka's remark that "[t]here is infinite hope, but not for us." While it may be physically possible for humanity or its descendents to flourish for 10</w:t>
      </w:r>
      <w:r w:rsidRPr="00AA7464">
        <w:rPr>
          <w:vertAlign w:val="superscript"/>
        </w:rPr>
        <w:t>41</w:t>
      </w:r>
      <w:r w:rsidRPr="00AA7464">
        <w:t xml:space="preserve"> years, it seems unlikely that humanity will live so long. Homo sapiens have existed for 200,000 years. Our closest relative, homo erectus, existed for around 1.8 million years (Anton, 2003 ). The median duration of mammalian species is around 2.2 million years (Avise et al., 1998 ). </w:t>
      </w:r>
      <w:r w:rsidRPr="00AA7464">
        <w:rPr>
          <w:rStyle w:val="StyleBoldUnderline"/>
        </w:rPr>
        <w:t xml:space="preserve">A controversial approach to estimating humanity's life expectancy is to use observation selection theory. </w:t>
      </w:r>
      <w:r w:rsidRPr="00651E21">
        <w:rPr>
          <w:rStyle w:val="StyleBoldUnderline"/>
          <w:highlight w:val="green"/>
        </w:rPr>
        <w:t>The number of homo sapiens who have ever lived is around 100 billion</w:t>
      </w:r>
      <w:r w:rsidRPr="00651E21">
        <w:rPr>
          <w:highlight w:val="green"/>
        </w:rPr>
        <w:t xml:space="preserve"> (Haub, 2002 ). </w:t>
      </w:r>
      <w:r w:rsidRPr="00651E21">
        <w:rPr>
          <w:rStyle w:val="StyleBoldUnderline"/>
          <w:highlight w:val="green"/>
        </w:rPr>
        <w:t>Suppose the number of people who have ever or will ever live is 10 trillion. I</w:t>
      </w:r>
      <w:r w:rsidRPr="00AA7464">
        <w:rPr>
          <w:rStyle w:val="StyleBoldUnderline"/>
        </w:rPr>
        <w:t>f I think of myself as a random sample drawn from the set of all human beings who have ever or will ever live, then the probability of my being among the first 100 billion of 10 trillion lives is only 1%. It is more probable that I am randomly drawn from a smaller number of lives</w:t>
      </w:r>
      <w:r w:rsidRPr="00AA7464">
        <w:t xml:space="preserve">. For instance, if only 200 billion people have ever or will ever live, the probability of my being among the first 100 billion lives is 50%. The reasoning behind this line of argument is controversial but has survived a number of theoretical challenges (Leslie, 1996 ). </w:t>
      </w:r>
      <w:r w:rsidRPr="00651E21">
        <w:rPr>
          <w:rStyle w:val="StyleBoldUnderline"/>
          <w:highlight w:val="green"/>
        </w:rPr>
        <w:t>Using observation selection theory, Gott</w:t>
      </w:r>
      <w:r w:rsidRPr="00AA7464">
        <w:t xml:space="preserve"> (1993) </w:t>
      </w:r>
      <w:r w:rsidRPr="00651E21">
        <w:rPr>
          <w:rStyle w:val="StyleBoldUnderline"/>
          <w:highlight w:val="green"/>
        </w:rPr>
        <w:t xml:space="preserve">estimated that </w:t>
      </w:r>
      <w:r w:rsidRPr="00651E21">
        <w:rPr>
          <w:rStyle w:val="StyleBoldUnderline"/>
          <w:b w:val="0"/>
          <w:highlight w:val="green"/>
        </w:rPr>
        <w:t>humanity would survive an additional 5,000 to 8 million years, with 95% confidence</w:t>
      </w:r>
      <w:r w:rsidRPr="00651E21">
        <w:rPr>
          <w:highlight w:val="green"/>
        </w:rPr>
        <w:t>.</w:t>
      </w:r>
    </w:p>
    <w:sectPr w:rsidR="0066216A" w:rsidRPr="00662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43CBE" w14:textId="77777777" w:rsidR="00435B6A" w:rsidRDefault="00435B6A" w:rsidP="005F5576">
      <w:r>
        <w:separator/>
      </w:r>
    </w:p>
  </w:endnote>
  <w:endnote w:type="continuationSeparator" w:id="0">
    <w:p w14:paraId="467422F3" w14:textId="77777777" w:rsidR="00435B6A" w:rsidRDefault="00435B6A" w:rsidP="005F5576">
      <w:r>
        <w:continuationSeparator/>
      </w:r>
    </w:p>
  </w:endnote>
  <w:endnote w:type="continuationNotice" w:id="1">
    <w:p w14:paraId="39F2C414" w14:textId="77777777" w:rsidR="00435B6A" w:rsidRDefault="00435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A13CD" w14:textId="77777777" w:rsidR="00435B6A" w:rsidRDefault="00435B6A" w:rsidP="005F5576">
      <w:r>
        <w:separator/>
      </w:r>
    </w:p>
  </w:footnote>
  <w:footnote w:type="continuationSeparator" w:id="0">
    <w:p w14:paraId="66026868" w14:textId="77777777" w:rsidR="00435B6A" w:rsidRDefault="00435B6A" w:rsidP="005F5576">
      <w:r>
        <w:continuationSeparator/>
      </w:r>
    </w:p>
  </w:footnote>
  <w:footnote w:type="continuationNotice" w:id="1">
    <w:p w14:paraId="23C9BE7F" w14:textId="77777777" w:rsidR="00435B6A" w:rsidRDefault="00435B6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260DD9"/>
    <w:multiLevelType w:val="hybridMultilevel"/>
    <w:tmpl w:val="E1400BCC"/>
    <w:lvl w:ilvl="0" w:tplc="138C59F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D160E1"/>
    <w:multiLevelType w:val="hybridMultilevel"/>
    <w:tmpl w:val="69A8C1D8"/>
    <w:lvl w:ilvl="0" w:tplc="E92E349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8"/>
  </w:num>
  <w:num w:numId="3">
    <w:abstractNumId w:val="14"/>
  </w:num>
  <w:num w:numId="4">
    <w:abstractNumId w:val="19"/>
  </w:num>
  <w:num w:numId="5">
    <w:abstractNumId w:val="11"/>
  </w:num>
  <w:num w:numId="6">
    <w:abstractNumId w:val="26"/>
  </w:num>
  <w:num w:numId="7">
    <w:abstractNumId w:val="13"/>
  </w:num>
  <w:num w:numId="8">
    <w:abstractNumId w:val="17"/>
  </w:num>
  <w:num w:numId="9">
    <w:abstractNumId w:val="41"/>
  </w:num>
  <w:num w:numId="10">
    <w:abstractNumId w:val="40"/>
  </w:num>
  <w:num w:numId="11">
    <w:abstractNumId w:val="18"/>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0"/>
  </w:num>
  <w:num w:numId="24">
    <w:abstractNumId w:val="16"/>
  </w:num>
  <w:num w:numId="25">
    <w:abstractNumId w:val="27"/>
  </w:num>
  <w:num w:numId="26">
    <w:abstractNumId w:val="37"/>
  </w:num>
  <w:num w:numId="27">
    <w:abstractNumId w:val="38"/>
  </w:num>
  <w:num w:numId="28">
    <w:abstractNumId w:val="31"/>
  </w:num>
  <w:num w:numId="29">
    <w:abstractNumId w:val="36"/>
  </w:num>
  <w:num w:numId="30">
    <w:abstractNumId w:val="20"/>
  </w:num>
  <w:num w:numId="31">
    <w:abstractNumId w:val="34"/>
  </w:num>
  <w:num w:numId="32">
    <w:abstractNumId w:val="12"/>
  </w:num>
  <w:num w:numId="33">
    <w:abstractNumId w:val="39"/>
  </w:num>
  <w:num w:numId="34">
    <w:abstractNumId w:val="32"/>
  </w:num>
  <w:num w:numId="35">
    <w:abstractNumId w:val="23"/>
  </w:num>
  <w:num w:numId="36">
    <w:abstractNumId w:val="22"/>
  </w:num>
  <w:num w:numId="37">
    <w:abstractNumId w:val="15"/>
  </w:num>
  <w:num w:numId="38">
    <w:abstractNumId w:val="25"/>
  </w:num>
  <w:num w:numId="39">
    <w:abstractNumId w:val="21"/>
  </w:num>
  <w:num w:numId="40">
    <w:abstractNumId w:val="24"/>
  </w:num>
  <w:num w:numId="41">
    <w:abstractNumId w:val="1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CB"/>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0949"/>
    <w:rsid w:val="0007162E"/>
    <w:rsid w:val="000720D2"/>
    <w:rsid w:val="00073B9A"/>
    <w:rsid w:val="00076EDC"/>
    <w:rsid w:val="000853D0"/>
    <w:rsid w:val="00090287"/>
    <w:rsid w:val="00090BA2"/>
    <w:rsid w:val="000978A3"/>
    <w:rsid w:val="00097D7E"/>
    <w:rsid w:val="000A1D39"/>
    <w:rsid w:val="000A4FA5"/>
    <w:rsid w:val="000B61C8"/>
    <w:rsid w:val="000C43EC"/>
    <w:rsid w:val="000C7159"/>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30A2"/>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37F8C"/>
    <w:rsid w:val="0024023F"/>
    <w:rsid w:val="00240C4E"/>
    <w:rsid w:val="00240E2B"/>
    <w:rsid w:val="00243DC0"/>
    <w:rsid w:val="00250E16"/>
    <w:rsid w:val="00257696"/>
    <w:rsid w:val="0026382E"/>
    <w:rsid w:val="002715FE"/>
    <w:rsid w:val="00272786"/>
    <w:rsid w:val="002759F8"/>
    <w:rsid w:val="00287AB7"/>
    <w:rsid w:val="00294D00"/>
    <w:rsid w:val="002A132C"/>
    <w:rsid w:val="002A213E"/>
    <w:rsid w:val="002A2744"/>
    <w:rsid w:val="002A612B"/>
    <w:rsid w:val="002B68A4"/>
    <w:rsid w:val="002C571D"/>
    <w:rsid w:val="002C5772"/>
    <w:rsid w:val="002D0374"/>
    <w:rsid w:val="002D2946"/>
    <w:rsid w:val="002D529E"/>
    <w:rsid w:val="002D6BD6"/>
    <w:rsid w:val="002D7A57"/>
    <w:rsid w:val="002E4DD9"/>
    <w:rsid w:val="002F0314"/>
    <w:rsid w:val="002F2AB4"/>
    <w:rsid w:val="002F5132"/>
    <w:rsid w:val="0031182D"/>
    <w:rsid w:val="00314B9D"/>
    <w:rsid w:val="00315CA2"/>
    <w:rsid w:val="00316FEB"/>
    <w:rsid w:val="0032621B"/>
    <w:rsid w:val="00326EEB"/>
    <w:rsid w:val="0033078A"/>
    <w:rsid w:val="00331559"/>
    <w:rsid w:val="00341D6C"/>
    <w:rsid w:val="00344E91"/>
    <w:rsid w:val="00347123"/>
    <w:rsid w:val="0034756E"/>
    <w:rsid w:val="00347E74"/>
    <w:rsid w:val="00351D97"/>
    <w:rsid w:val="0035494E"/>
    <w:rsid w:val="00354B5B"/>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35B6A"/>
    <w:rsid w:val="004400EA"/>
    <w:rsid w:val="00450882"/>
    <w:rsid w:val="00451C20"/>
    <w:rsid w:val="00452001"/>
    <w:rsid w:val="0045442E"/>
    <w:rsid w:val="004564E2"/>
    <w:rsid w:val="00456EE2"/>
    <w:rsid w:val="00462418"/>
    <w:rsid w:val="00471A70"/>
    <w:rsid w:val="00473A79"/>
    <w:rsid w:val="00475E03"/>
    <w:rsid w:val="00476723"/>
    <w:rsid w:val="0047798D"/>
    <w:rsid w:val="0049210C"/>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0870"/>
    <w:rsid w:val="0059317E"/>
    <w:rsid w:val="0059423F"/>
    <w:rsid w:val="005A4CBE"/>
    <w:rsid w:val="005A506B"/>
    <w:rsid w:val="005A5BC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216A"/>
    <w:rsid w:val="006672D8"/>
    <w:rsid w:val="00670A5F"/>
    <w:rsid w:val="00670D96"/>
    <w:rsid w:val="00672877"/>
    <w:rsid w:val="00683154"/>
    <w:rsid w:val="00690115"/>
    <w:rsid w:val="00690898"/>
    <w:rsid w:val="00693039"/>
    <w:rsid w:val="00693A5A"/>
    <w:rsid w:val="00695B61"/>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46F6F"/>
    <w:rsid w:val="00750CED"/>
    <w:rsid w:val="00760A29"/>
    <w:rsid w:val="00766A71"/>
    <w:rsid w:val="007704B7"/>
    <w:rsid w:val="00771E18"/>
    <w:rsid w:val="007739F1"/>
    <w:rsid w:val="007745C6"/>
    <w:rsid w:val="007755F6"/>
    <w:rsid w:val="007761AD"/>
    <w:rsid w:val="00777387"/>
    <w:rsid w:val="00777C0F"/>
    <w:rsid w:val="007815E5"/>
    <w:rsid w:val="00787343"/>
    <w:rsid w:val="00790BFA"/>
    <w:rsid w:val="00791121"/>
    <w:rsid w:val="00791C88"/>
    <w:rsid w:val="00794081"/>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06ECB"/>
    <w:rsid w:val="008133F9"/>
    <w:rsid w:val="00823AAC"/>
    <w:rsid w:val="00846FCE"/>
    <w:rsid w:val="008516B8"/>
    <w:rsid w:val="008528E0"/>
    <w:rsid w:val="00854C66"/>
    <w:rsid w:val="008553E1"/>
    <w:rsid w:val="00872428"/>
    <w:rsid w:val="0087643B"/>
    <w:rsid w:val="00877669"/>
    <w:rsid w:val="008837C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3C3"/>
    <w:rsid w:val="00907DFE"/>
    <w:rsid w:val="00914596"/>
    <w:rsid w:val="009146BF"/>
    <w:rsid w:val="00915AD4"/>
    <w:rsid w:val="00915EF1"/>
    <w:rsid w:val="00924C08"/>
    <w:rsid w:val="00927D88"/>
    <w:rsid w:val="00930D1F"/>
    <w:rsid w:val="00935127"/>
    <w:rsid w:val="0094025E"/>
    <w:rsid w:val="0094256C"/>
    <w:rsid w:val="00950E34"/>
    <w:rsid w:val="00953F11"/>
    <w:rsid w:val="009706C1"/>
    <w:rsid w:val="00976675"/>
    <w:rsid w:val="00976FBF"/>
    <w:rsid w:val="0098375A"/>
    <w:rsid w:val="00984B38"/>
    <w:rsid w:val="0099719C"/>
    <w:rsid w:val="009A0636"/>
    <w:rsid w:val="009A3198"/>
    <w:rsid w:val="009A6FF5"/>
    <w:rsid w:val="009B2B47"/>
    <w:rsid w:val="009B3339"/>
    <w:rsid w:val="009B35DB"/>
    <w:rsid w:val="009C4298"/>
    <w:rsid w:val="009D318C"/>
    <w:rsid w:val="009E39E9"/>
    <w:rsid w:val="00A10B8B"/>
    <w:rsid w:val="00A12109"/>
    <w:rsid w:val="00A20D78"/>
    <w:rsid w:val="00A2174A"/>
    <w:rsid w:val="00A26733"/>
    <w:rsid w:val="00A3595E"/>
    <w:rsid w:val="00A46C7F"/>
    <w:rsid w:val="00A62947"/>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1268"/>
    <w:rsid w:val="00B702F7"/>
    <w:rsid w:val="00B768B6"/>
    <w:rsid w:val="00B805F9"/>
    <w:rsid w:val="00B816A3"/>
    <w:rsid w:val="00B908D1"/>
    <w:rsid w:val="00B940D1"/>
    <w:rsid w:val="00BA6434"/>
    <w:rsid w:val="00BB46BD"/>
    <w:rsid w:val="00BB58BD"/>
    <w:rsid w:val="00BB6A26"/>
    <w:rsid w:val="00BC1034"/>
    <w:rsid w:val="00BE2408"/>
    <w:rsid w:val="00BE3A6F"/>
    <w:rsid w:val="00BE3EC6"/>
    <w:rsid w:val="00BE5BEB"/>
    <w:rsid w:val="00BE6528"/>
    <w:rsid w:val="00C0063C"/>
    <w:rsid w:val="00C0087A"/>
    <w:rsid w:val="00C05F9D"/>
    <w:rsid w:val="00C11CEB"/>
    <w:rsid w:val="00C151A3"/>
    <w:rsid w:val="00C24A21"/>
    <w:rsid w:val="00C26F30"/>
    <w:rsid w:val="00C27212"/>
    <w:rsid w:val="00C34185"/>
    <w:rsid w:val="00C42DD6"/>
    <w:rsid w:val="00C545E7"/>
    <w:rsid w:val="00C6079F"/>
    <w:rsid w:val="00C66858"/>
    <w:rsid w:val="00C72E69"/>
    <w:rsid w:val="00C7411E"/>
    <w:rsid w:val="00C82F37"/>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3EF1"/>
    <w:rsid w:val="00D86024"/>
    <w:rsid w:val="00D94CA3"/>
    <w:rsid w:val="00D96595"/>
    <w:rsid w:val="00DA018C"/>
    <w:rsid w:val="00DA3C9D"/>
    <w:rsid w:val="00DB0F7E"/>
    <w:rsid w:val="00DB5489"/>
    <w:rsid w:val="00DB6C98"/>
    <w:rsid w:val="00DC701C"/>
    <w:rsid w:val="00DD4980"/>
    <w:rsid w:val="00DD7F91"/>
    <w:rsid w:val="00E00376"/>
    <w:rsid w:val="00E01016"/>
    <w:rsid w:val="00E043B1"/>
    <w:rsid w:val="00E0612A"/>
    <w:rsid w:val="00E11B86"/>
    <w:rsid w:val="00E14EBD"/>
    <w:rsid w:val="00E16734"/>
    <w:rsid w:val="00E23260"/>
    <w:rsid w:val="00E2367A"/>
    <w:rsid w:val="00E27BC7"/>
    <w:rsid w:val="00E35FC9"/>
    <w:rsid w:val="00E377A4"/>
    <w:rsid w:val="00E41346"/>
    <w:rsid w:val="00E420E9"/>
    <w:rsid w:val="00E4635D"/>
    <w:rsid w:val="00E61D76"/>
    <w:rsid w:val="00E62E29"/>
    <w:rsid w:val="00E674DB"/>
    <w:rsid w:val="00E67E09"/>
    <w:rsid w:val="00E70912"/>
    <w:rsid w:val="00E75F28"/>
    <w:rsid w:val="00E903A1"/>
    <w:rsid w:val="00E90AA6"/>
    <w:rsid w:val="00E94FBC"/>
    <w:rsid w:val="00E977B8"/>
    <w:rsid w:val="00E97AD1"/>
    <w:rsid w:val="00EA0B44"/>
    <w:rsid w:val="00EA109B"/>
    <w:rsid w:val="00EA15A8"/>
    <w:rsid w:val="00EA2926"/>
    <w:rsid w:val="00EB2CDE"/>
    <w:rsid w:val="00EB5319"/>
    <w:rsid w:val="00EC1A81"/>
    <w:rsid w:val="00EC591F"/>
    <w:rsid w:val="00EC7E5C"/>
    <w:rsid w:val="00ED72B5"/>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2824"/>
    <w:rsid w:val="00FA5691"/>
    <w:rsid w:val="00FB4261"/>
    <w:rsid w:val="00FB43B1"/>
    <w:rsid w:val="00FC0608"/>
    <w:rsid w:val="00FC2155"/>
    <w:rsid w:val="00FC41A7"/>
    <w:rsid w:val="00FD4B07"/>
    <w:rsid w:val="00FD675B"/>
    <w:rsid w:val="00FD7483"/>
    <w:rsid w:val="00FE2E9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C49C4"/>
  <w15:docId w15:val="{CFFAD38C-17D7-455E-AF56-F65134D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94FBC"/>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E94F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Sub-Block"/>
    <w:basedOn w:val="Normal"/>
    <w:next w:val="Normal"/>
    <w:link w:val="Heading2Char"/>
    <w:uiPriority w:val="2"/>
    <w:qFormat/>
    <w:rsid w:val="00E94FB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Char Char"/>
    <w:basedOn w:val="Normal"/>
    <w:next w:val="Normal"/>
    <w:link w:val="Heading3Char"/>
    <w:uiPriority w:val="3"/>
    <w:qFormat/>
    <w:rsid w:val="00E94FB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E94FBC"/>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EB5319"/>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EB5319"/>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uiPriority w:val="99"/>
    <w:qFormat/>
    <w:rsid w:val="00EB5319"/>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uiPriority w:val="99"/>
    <w:qFormat/>
    <w:rsid w:val="00EB5319"/>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qFormat/>
    <w:rsid w:val="00EB5319"/>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rsid w:val="00E94F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4FB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E94FBC"/>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 Char Char1,Heading 2 Char Char1 Char1,cite_tag Char,Super Script Char,Heading 21 Char,Sub-Block Char"/>
    <w:basedOn w:val="DefaultParagraphFont"/>
    <w:link w:val="Heading2"/>
    <w:uiPriority w:val="2"/>
    <w:rsid w:val="00E94FBC"/>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normal card text"/>
    <w:basedOn w:val="DefaultParagraphFont"/>
    <w:uiPriority w:val="7"/>
    <w:qFormat/>
    <w:rsid w:val="00E94FB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94FBC"/>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3"/>
    <w:rsid w:val="00E94FBC"/>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
    <w:basedOn w:val="DefaultParagraphFont"/>
    <w:uiPriority w:val="6"/>
    <w:qFormat/>
    <w:rsid w:val="00E94FB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94FBC"/>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E94FB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94FBC"/>
    <w:rPr>
      <w:rFonts w:ascii="Georgia" w:hAnsi="Georgia" w:cs="Calibri"/>
    </w:rPr>
  </w:style>
  <w:style w:type="paragraph" w:styleId="Footer">
    <w:name w:val="footer"/>
    <w:basedOn w:val="Normal"/>
    <w:link w:val="FooterChar"/>
    <w:uiPriority w:val="99"/>
    <w:rsid w:val="00E94FBC"/>
    <w:pPr>
      <w:tabs>
        <w:tab w:val="center" w:pos="4680"/>
        <w:tab w:val="right" w:pos="9360"/>
      </w:tabs>
    </w:pPr>
  </w:style>
  <w:style w:type="character" w:customStyle="1" w:styleId="FooterChar">
    <w:name w:val="Footer Char"/>
    <w:basedOn w:val="DefaultParagraphFont"/>
    <w:link w:val="Footer"/>
    <w:uiPriority w:val="99"/>
    <w:rsid w:val="00E94FBC"/>
    <w:rPr>
      <w:rFonts w:ascii="Georgia" w:hAnsi="Georgia" w:cs="Calibri"/>
    </w:rPr>
  </w:style>
  <w:style w:type="character" w:styleId="Hyperlink">
    <w:name w:val="Hyperlink"/>
    <w:aliases w:val="heading 1 (block title),Important,Read,Card Text,Internet Link"/>
    <w:basedOn w:val="DefaultParagraphFont"/>
    <w:uiPriority w:val="99"/>
    <w:rsid w:val="00E94FBC"/>
    <w:rPr>
      <w:color w:val="auto"/>
      <w:u w:val="none"/>
    </w:rPr>
  </w:style>
  <w:style w:type="character" w:styleId="FollowedHyperlink">
    <w:name w:val="FollowedHyperlink"/>
    <w:basedOn w:val="DefaultParagraphFont"/>
    <w:uiPriority w:val="99"/>
    <w:rsid w:val="00E94FBC"/>
    <w:rPr>
      <w:color w:val="auto"/>
      <w:u w:val="none"/>
    </w:rPr>
  </w:style>
  <w:style w:type="character" w:customStyle="1" w:styleId="Heading4Char">
    <w:name w:val="Heading 4 Char"/>
    <w:aliases w:val="Tag Char,Big card Char,body Char,small text Char,Normal Tag Char,heading 2 Char,Heading 2 Char2 Char Char1,Heading 2 Char1 Char Char Char, Ch Char,TAG Char1,Ch Char,no read Char,No Spacing211 Char,No Spacing12 Char,No Spacing2111 Char"/>
    <w:basedOn w:val="DefaultParagraphFont"/>
    <w:link w:val="Heading4"/>
    <w:uiPriority w:val="4"/>
    <w:qFormat/>
    <w:rsid w:val="00E94FBC"/>
    <w:rPr>
      <w:rFonts w:ascii="Georgia" w:eastAsiaTheme="majorEastAsia" w:hAnsi="Georgia" w:cstheme="majorBidi"/>
      <w:b/>
      <w:bCs/>
      <w:iCs/>
      <w:sz w:val="26"/>
    </w:rPr>
  </w:style>
  <w:style w:type="character" w:styleId="IntenseEmphasis">
    <w:name w:val="Intense Emphasis"/>
    <w:aliases w:val="Intense Emphasis21,Intense Emphasis3,Bo,B,cites Char Ch,9.5 pt,Intense Emphasis11111,Block Heading Char,Heading 3 Char Char1 Char,Thick Underline Char,cites Char Char,Intense Emphasis111,Intense Emphasis4,Intense Emphasis1111"/>
    <w:basedOn w:val="DefaultParagraphFont"/>
    <w:uiPriority w:val="6"/>
    <w:qFormat/>
    <w:rsid w:val="001830A2"/>
    <w:rPr>
      <w:bCs/>
      <w:u w:val="single"/>
    </w:rPr>
  </w:style>
  <w:style w:type="character" w:customStyle="1" w:styleId="cardChar">
    <w:name w:val="card Char"/>
    <w:link w:val="card"/>
    <w:locked/>
    <w:rsid w:val="001830A2"/>
    <w:rPr>
      <w:rFonts w:ascii="Georgia" w:eastAsia="Times New Roman" w:hAnsi="Georgia" w:cs="Times New Roman"/>
      <w:kern w:val="32"/>
      <w:szCs w:val="20"/>
    </w:rPr>
  </w:style>
  <w:style w:type="paragraph" w:customStyle="1" w:styleId="card">
    <w:name w:val="card"/>
    <w:basedOn w:val="Normal"/>
    <w:link w:val="cardChar"/>
    <w:qFormat/>
    <w:rsid w:val="002A132C"/>
    <w:pPr>
      <w:ind w:left="288" w:right="288"/>
    </w:pPr>
    <w:rPr>
      <w:rFonts w:eastAsia="Times New Roman" w:cs="Times New Roman"/>
      <w:kern w:val="32"/>
      <w:szCs w:val="20"/>
    </w:rPr>
  </w:style>
  <w:style w:type="character" w:customStyle="1" w:styleId="cardtextChar">
    <w:name w:val="card text Char"/>
    <w:basedOn w:val="DefaultParagraphFont"/>
    <w:link w:val="cardtext"/>
    <w:rsid w:val="001830A2"/>
    <w:rPr>
      <w:rFonts w:ascii="Georgia" w:hAnsi="Georgia" w:cs="Arial"/>
    </w:rPr>
  </w:style>
  <w:style w:type="paragraph" w:customStyle="1" w:styleId="cardtext">
    <w:name w:val="card text"/>
    <w:basedOn w:val="Normal"/>
    <w:link w:val="cardtextChar"/>
    <w:qFormat/>
    <w:rsid w:val="002A132C"/>
    <w:pPr>
      <w:ind w:left="288" w:right="288"/>
    </w:pPr>
    <w:rPr>
      <w:rFonts w:cs="Arial"/>
    </w:rPr>
  </w:style>
  <w:style w:type="character" w:customStyle="1" w:styleId="il">
    <w:name w:val="il"/>
    <w:basedOn w:val="DefaultParagraphFont"/>
    <w:rsid w:val="001830A2"/>
  </w:style>
  <w:style w:type="character" w:customStyle="1" w:styleId="underline">
    <w:name w:val="underline"/>
    <w:link w:val="textbold"/>
    <w:qFormat/>
    <w:rsid w:val="001830A2"/>
    <w:rPr>
      <w:u w:val="single"/>
    </w:rPr>
  </w:style>
  <w:style w:type="paragraph" w:customStyle="1" w:styleId="textbold">
    <w:name w:val="text bold"/>
    <w:basedOn w:val="Normal"/>
    <w:link w:val="underline"/>
    <w:qFormat/>
    <w:rsid w:val="001830A2"/>
    <w:pPr>
      <w:ind w:left="720"/>
      <w:jc w:val="both"/>
    </w:pPr>
    <w:rPr>
      <w:rFonts w:asciiTheme="minorHAnsi" w:hAnsiTheme="minorHAnsi" w:cstheme="minorBidi"/>
      <w:u w:val="single"/>
    </w:rPr>
  </w:style>
  <w:style w:type="character" w:customStyle="1" w:styleId="Box">
    <w:name w:val="Box"/>
    <w:basedOn w:val="DefaultParagraphFont"/>
    <w:uiPriority w:val="1"/>
    <w:qFormat/>
    <w:rsid w:val="002A132C"/>
    <w:rPr>
      <w:b/>
      <w:u w:val="single"/>
      <w:bdr w:val="single" w:sz="4" w:space="0" w:color="auto"/>
    </w:rPr>
  </w:style>
  <w:style w:type="character" w:customStyle="1" w:styleId="boldunderline">
    <w:name w:val="bold underline"/>
    <w:qFormat/>
    <w:rsid w:val="001830A2"/>
    <w:rPr>
      <w:b/>
      <w:bCs w:val="0"/>
      <w:u w:val="single"/>
    </w:rPr>
  </w:style>
  <w:style w:type="paragraph" w:customStyle="1" w:styleId="BlockTitle">
    <w:name w:val="Block Title"/>
    <w:basedOn w:val="Heading1"/>
    <w:next w:val="Normal"/>
    <w:link w:val="BlockTitleChar"/>
    <w:uiPriority w:val="1"/>
    <w:rsid w:val="001830A2"/>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No Spacing111,No Spacing11,No Spacing112,No Spacing2,Debate Text,Read stuff,No Spacing3,No Spacing1121,Tag and Cite,nonunderlined"/>
    <w:basedOn w:val="Normal"/>
    <w:link w:val="tagChar"/>
    <w:qFormat/>
    <w:rsid w:val="002A132C"/>
    <w:rPr>
      <w:rFonts w:eastAsia="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1830A2"/>
    <w:rPr>
      <w:rFonts w:ascii="Georgia" w:eastAsia="Times New Roman" w:hAnsi="Georgia" w:cs="Times New Roman"/>
      <w:b/>
      <w:kern w:val="32"/>
      <w:sz w:val="24"/>
      <w:szCs w:val="20"/>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uiPriority w:val="1"/>
    <w:rsid w:val="001830A2"/>
    <w:rPr>
      <w:rFonts w:ascii="Georgia" w:eastAsia="Times New Roman" w:hAnsi="Georgia" w:cs="Arial"/>
      <w:b/>
      <w:bCs/>
      <w:kern w:val="32"/>
      <w:sz w:val="28"/>
      <w:szCs w:val="32"/>
      <w:u w:val="single"/>
    </w:rPr>
  </w:style>
  <w:style w:type="paragraph" w:styleId="ListParagraph">
    <w:name w:val="List Paragraph"/>
    <w:basedOn w:val="Normal"/>
    <w:uiPriority w:val="34"/>
    <w:qFormat/>
    <w:rsid w:val="00237F8C"/>
    <w:pPr>
      <w:ind w:left="720"/>
      <w:contextualSpacing/>
    </w:pPr>
  </w:style>
  <w:style w:type="paragraph" w:customStyle="1" w:styleId="Citation">
    <w:name w:val="Citation"/>
    <w:basedOn w:val="Normal"/>
    <w:rsid w:val="00C26F30"/>
    <w:pPr>
      <w:jc w:val="both"/>
    </w:pPr>
    <w:rPr>
      <w:rFonts w:ascii="Calibri" w:eastAsia="Calibri" w:hAnsi="Calibri" w:cs="Times New Roman"/>
      <w:b/>
      <w:sz w:val="24"/>
      <w:szCs w:val="20"/>
    </w:rPr>
  </w:style>
  <w:style w:type="character" w:customStyle="1" w:styleId="apple-converted-space">
    <w:name w:val="apple-converted-space"/>
    <w:rsid w:val="00C26F30"/>
  </w:style>
  <w:style w:type="character" w:customStyle="1" w:styleId="apple-style-span">
    <w:name w:val="apple-style-span"/>
    <w:rsid w:val="00C26F30"/>
  </w:style>
  <w:style w:type="character" w:customStyle="1" w:styleId="Heading3Char1">
    <w:name w:val="Heading 3 Char1"/>
    <w:aliases w:val="Block Char1,Char Char Char Char Char Char Char Char1,Heading 3 Char Char Char1,Char1 Char Char1,Char1 Char + Left:  2.54 cm Char1,First line:  0 Heading 3 Char1,First line:  0 cm Char1,Citation Char1,Text 7 Char1,Char Char Char1,Char Char2"/>
    <w:basedOn w:val="DefaultParagraphFont"/>
    <w:uiPriority w:val="6"/>
    <w:qFormat/>
    <w:rsid w:val="00E62E29"/>
    <w:rPr>
      <w:rFonts w:asciiTheme="majorHAnsi" w:eastAsiaTheme="majorEastAsia" w:hAnsiTheme="majorHAnsi" w:cstheme="majorBidi" w:hint="default"/>
      <w:color w:val="243F60" w:themeColor="accent1" w:themeShade="7F"/>
      <w:sz w:val="24"/>
      <w:szCs w:val="24"/>
    </w:rPr>
  </w:style>
  <w:style w:type="character" w:customStyle="1" w:styleId="Heading5Char">
    <w:name w:val="Heading 5 Char"/>
    <w:basedOn w:val="DefaultParagraphFont"/>
    <w:link w:val="Heading5"/>
    <w:rsid w:val="00EB5319"/>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EB5319"/>
    <w:rPr>
      <w:rFonts w:ascii="Calibri" w:eastAsia="Times New Roman" w:hAnsi="Calibri" w:cs="Arial"/>
      <w:b/>
      <w:kern w:val="32"/>
      <w:sz w:val="32"/>
      <w:u w:val="single"/>
    </w:rPr>
  </w:style>
  <w:style w:type="character" w:customStyle="1" w:styleId="Heading7Char">
    <w:name w:val="Heading 7 Char"/>
    <w:basedOn w:val="DefaultParagraphFont"/>
    <w:link w:val="Heading7"/>
    <w:uiPriority w:val="99"/>
    <w:rsid w:val="00EB5319"/>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EB5319"/>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rsid w:val="00EB5319"/>
    <w:rPr>
      <w:rFonts w:ascii="Calibri" w:eastAsia="Times New Roman" w:hAnsi="Calibri" w:cs="Arial"/>
      <w:b/>
      <w:bCs/>
      <w:kern w:val="32"/>
      <w:sz w:val="32"/>
      <w:u w:val="single"/>
    </w:rPr>
  </w:style>
  <w:style w:type="character" w:customStyle="1" w:styleId="Heading1Char1">
    <w:name w:val="Heading 1 Char1"/>
    <w:aliases w:val="Pocket Char1,Char Char1,Heading Char1"/>
    <w:basedOn w:val="DefaultParagraphFont"/>
    <w:uiPriority w:val="1"/>
    <w:rsid w:val="00EB5319"/>
    <w:rPr>
      <w:rFonts w:asciiTheme="majorHAnsi" w:eastAsiaTheme="majorEastAsia" w:hAnsiTheme="majorHAnsi" w:cstheme="majorBidi"/>
      <w:color w:val="365F91" w:themeColor="accent1" w:themeShade="BF"/>
      <w:sz w:val="32"/>
      <w:szCs w:val="32"/>
    </w:rPr>
  </w:style>
  <w:style w:type="paragraph" w:customStyle="1" w:styleId="Cite8">
    <w:name w:val="Cite8"/>
    <w:basedOn w:val="Normal"/>
    <w:autoRedefine/>
    <w:uiPriority w:val="99"/>
    <w:qFormat/>
    <w:rsid w:val="00EB5319"/>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EB5319"/>
    <w:rPr>
      <w:rFonts w:ascii="Calibri" w:eastAsia="Cambria" w:hAnsi="Calibri" w:cs="Times New Roman"/>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B5319"/>
    <w:rPr>
      <w:rFonts w:ascii="Calibri" w:hAnsi="Calibri" w:cstheme="minorBidi"/>
      <w:u w:val="single"/>
    </w:rPr>
  </w:style>
  <w:style w:type="character" w:customStyle="1" w:styleId="smallChar">
    <w:name w:val="small Char"/>
    <w:rsid w:val="00EB5319"/>
    <w:rPr>
      <w:rFonts w:eastAsia="Calibri"/>
      <w:sz w:val="16"/>
      <w:szCs w:val="22"/>
      <w:lang w:val="en-US" w:eastAsia="en-US" w:bidi="ar-SA"/>
    </w:rPr>
  </w:style>
  <w:style w:type="character" w:customStyle="1" w:styleId="BoldUnderlineChar">
    <w:name w:val="Bold Underline Char"/>
    <w:rsid w:val="00EB5319"/>
    <w:rPr>
      <w:rFonts w:ascii="Calibri" w:hAnsi="Calibri" w:cs="Calibri"/>
      <w:b/>
      <w:u w:val="single"/>
    </w:rPr>
  </w:style>
  <w:style w:type="character" w:customStyle="1" w:styleId="CardTextChar0">
    <w:name w:val="Card Text Char"/>
    <w:rsid w:val="00EB5319"/>
    <w:rPr>
      <w:rFonts w:ascii="Georgia" w:hAnsi="Georgia" w:cs="Times New Roman"/>
      <w:sz w:val="24"/>
    </w:rPr>
  </w:style>
  <w:style w:type="character" w:customStyle="1" w:styleId="UnderlineBold">
    <w:name w:val="Underline + Bold"/>
    <w:uiPriority w:val="1"/>
    <w:qFormat/>
    <w:rsid w:val="00EB5319"/>
    <w:rPr>
      <w:b/>
      <w:sz w:val="20"/>
      <w:u w:val="single"/>
    </w:rPr>
  </w:style>
  <w:style w:type="character" w:customStyle="1" w:styleId="underline2">
    <w:name w:val="underline2"/>
    <w:rsid w:val="00EB5319"/>
    <w:rPr>
      <w:u w:val="single"/>
      <w:bdr w:val="none" w:sz="0" w:space="0" w:color="auto"/>
      <w:shd w:val="clear" w:color="auto" w:fill="B3B3B3"/>
    </w:rPr>
  </w:style>
  <w:style w:type="character" w:styleId="PageNumber">
    <w:name w:val="page number"/>
    <w:basedOn w:val="DefaultParagraphFont"/>
    <w:rsid w:val="00EB5319"/>
  </w:style>
  <w:style w:type="character" w:styleId="CommentReference">
    <w:name w:val="annotation reference"/>
    <w:basedOn w:val="DefaultParagraphFont"/>
    <w:uiPriority w:val="99"/>
    <w:rsid w:val="00EB5319"/>
    <w:rPr>
      <w:sz w:val="16"/>
      <w:szCs w:val="16"/>
    </w:rPr>
  </w:style>
  <w:style w:type="paragraph" w:styleId="CommentText">
    <w:name w:val="annotation text"/>
    <w:basedOn w:val="Normal"/>
    <w:link w:val="CommentTextChar"/>
    <w:uiPriority w:val="99"/>
    <w:rsid w:val="00EB5319"/>
    <w:rPr>
      <w:rFonts w:ascii="Calibri" w:hAnsi="Calibri" w:cstheme="minorBidi"/>
      <w:szCs w:val="20"/>
    </w:rPr>
  </w:style>
  <w:style w:type="character" w:customStyle="1" w:styleId="CommentTextChar">
    <w:name w:val="Comment Text Char"/>
    <w:basedOn w:val="DefaultParagraphFont"/>
    <w:link w:val="CommentText"/>
    <w:uiPriority w:val="99"/>
    <w:rsid w:val="00EB5319"/>
    <w:rPr>
      <w:rFonts w:ascii="Calibri" w:hAnsi="Calibri"/>
      <w:szCs w:val="20"/>
    </w:rPr>
  </w:style>
  <w:style w:type="paragraph" w:styleId="CommentSubject">
    <w:name w:val="annotation subject"/>
    <w:basedOn w:val="CommentText"/>
    <w:next w:val="CommentText"/>
    <w:link w:val="CommentSubjectChar"/>
    <w:uiPriority w:val="99"/>
    <w:semiHidden/>
    <w:rsid w:val="00EB5319"/>
    <w:rPr>
      <w:b/>
      <w:bCs/>
    </w:rPr>
  </w:style>
  <w:style w:type="character" w:customStyle="1" w:styleId="CommentSubjectChar">
    <w:name w:val="Comment Subject Char"/>
    <w:basedOn w:val="CommentTextChar"/>
    <w:link w:val="CommentSubject"/>
    <w:uiPriority w:val="99"/>
    <w:semiHidden/>
    <w:rsid w:val="00EB5319"/>
    <w:rPr>
      <w:rFonts w:ascii="Calibri" w:hAnsi="Calibri"/>
      <w:b/>
      <w:bCs/>
      <w:szCs w:val="20"/>
    </w:rPr>
  </w:style>
  <w:style w:type="paragraph" w:styleId="BalloonText">
    <w:name w:val="Balloon Text"/>
    <w:basedOn w:val="Normal"/>
    <w:link w:val="BalloonTextChar"/>
    <w:uiPriority w:val="99"/>
    <w:rsid w:val="00EB5319"/>
    <w:rPr>
      <w:rFonts w:ascii="Tahoma" w:hAnsi="Tahoma" w:cs="Tahoma"/>
      <w:sz w:val="16"/>
      <w:szCs w:val="16"/>
    </w:rPr>
  </w:style>
  <w:style w:type="character" w:customStyle="1" w:styleId="BalloonTextChar">
    <w:name w:val="Balloon Text Char"/>
    <w:basedOn w:val="DefaultParagraphFont"/>
    <w:link w:val="BalloonText"/>
    <w:uiPriority w:val="99"/>
    <w:rsid w:val="00EB5319"/>
    <w:rPr>
      <w:rFonts w:ascii="Tahoma" w:hAnsi="Tahoma" w:cs="Tahoma"/>
      <w:sz w:val="16"/>
      <w:szCs w:val="16"/>
    </w:rPr>
  </w:style>
  <w:style w:type="paragraph" w:styleId="TOC1">
    <w:name w:val="toc 1"/>
    <w:basedOn w:val="Normal"/>
    <w:next w:val="Normal"/>
    <w:autoRedefine/>
    <w:uiPriority w:val="39"/>
    <w:rsid w:val="00EB5319"/>
    <w:rPr>
      <w:rFonts w:ascii="Calibri" w:eastAsia="Times New Roman" w:hAnsi="Calibri"/>
      <w:kern w:val="32"/>
      <w:szCs w:val="20"/>
    </w:rPr>
  </w:style>
  <w:style w:type="character" w:customStyle="1" w:styleId="StyleUnderlineBold">
    <w:name w:val="Style Underline + Bold"/>
    <w:rsid w:val="00EB5319"/>
    <w:rPr>
      <w:b/>
      <w:bCs/>
      <w:u w:val="single"/>
    </w:rPr>
  </w:style>
  <w:style w:type="character" w:customStyle="1" w:styleId="st">
    <w:name w:val="st"/>
    <w:rsid w:val="00EB531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5319"/>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EB5319"/>
    <w:rPr>
      <w:rFonts w:ascii="Arial Narrow" w:hAnsi="Arial Narrow"/>
      <w:szCs w:val="24"/>
      <w:u w:val="single"/>
    </w:rPr>
  </w:style>
  <w:style w:type="paragraph" w:customStyle="1" w:styleId="Underlining">
    <w:name w:val="Underlining"/>
    <w:basedOn w:val="Normal"/>
    <w:next w:val="Normal"/>
    <w:link w:val="UnderliningChar"/>
    <w:rsid w:val="00EB5319"/>
    <w:rPr>
      <w:rFonts w:ascii="Arial Narrow" w:hAnsi="Arial Narrow" w:cstheme="minorBidi"/>
      <w:szCs w:val="24"/>
      <w:u w:val="single"/>
    </w:rPr>
  </w:style>
  <w:style w:type="character" w:customStyle="1" w:styleId="MicroTextChar">
    <w:name w:val="MicroText Char"/>
    <w:link w:val="MicroText"/>
    <w:locked/>
    <w:rsid w:val="00EB5319"/>
    <w:rPr>
      <w:rFonts w:ascii="Arial Narrow" w:hAnsi="Arial Narrow"/>
      <w:sz w:val="12"/>
      <w:szCs w:val="24"/>
    </w:rPr>
  </w:style>
  <w:style w:type="paragraph" w:customStyle="1" w:styleId="MicroText">
    <w:name w:val="MicroText"/>
    <w:basedOn w:val="Normal"/>
    <w:next w:val="Normal"/>
    <w:link w:val="MicroTextChar"/>
    <w:rsid w:val="00EB5319"/>
    <w:rPr>
      <w:rFonts w:ascii="Arial Narrow" w:hAnsi="Arial Narrow" w:cstheme="minorBidi"/>
      <w:sz w:val="12"/>
      <w:szCs w:val="24"/>
    </w:rPr>
  </w:style>
  <w:style w:type="paragraph" w:customStyle="1" w:styleId="Small">
    <w:name w:val="Small"/>
    <w:basedOn w:val="Normal"/>
    <w:next w:val="Normal"/>
    <w:link w:val="SmallChar0"/>
    <w:qFormat/>
    <w:rsid w:val="00EB5319"/>
    <w:pPr>
      <w:spacing w:after="200" w:line="276" w:lineRule="auto"/>
    </w:pPr>
    <w:rPr>
      <w:rFonts w:ascii="Arial Narrow" w:hAnsi="Arial Narrow"/>
      <w:color w:val="000000"/>
      <w:sz w:val="16"/>
    </w:rPr>
  </w:style>
  <w:style w:type="character" w:customStyle="1" w:styleId="SmallChar0">
    <w:name w:val="Small Char"/>
    <w:link w:val="Small"/>
    <w:rsid w:val="00EB5319"/>
    <w:rPr>
      <w:rFonts w:ascii="Arial Narrow" w:hAnsi="Arial Narrow" w:cs="Calibri"/>
      <w:color w:val="000000"/>
      <w:sz w:val="16"/>
    </w:rPr>
  </w:style>
  <w:style w:type="character" w:customStyle="1" w:styleId="Underline-Highlighted">
    <w:name w:val="Underline-Highlighted"/>
    <w:uiPriority w:val="1"/>
    <w:qFormat/>
    <w:rsid w:val="00EB5319"/>
    <w:rPr>
      <w:rFonts w:ascii="Cambria" w:hAnsi="Cambria"/>
      <w:sz w:val="24"/>
      <w:u w:val="single"/>
      <w:bdr w:val="none" w:sz="0" w:space="0" w:color="auto"/>
      <w:shd w:val="clear" w:color="auto" w:fill="99FF66"/>
    </w:rPr>
  </w:style>
  <w:style w:type="character" w:customStyle="1" w:styleId="DebateUnderline">
    <w:name w:val="Debate Underline"/>
    <w:qFormat/>
    <w:rsid w:val="00EB5319"/>
    <w:rPr>
      <w:rFonts w:ascii="Times New Roman" w:hAnsi="Times New Roman"/>
      <w:sz w:val="24"/>
      <w:u w:val="thick"/>
    </w:rPr>
  </w:style>
  <w:style w:type="character" w:customStyle="1" w:styleId="CardTagandCiteChar">
    <w:name w:val="Card Tag and Cite Char"/>
    <w:basedOn w:val="DefaultParagraphFont"/>
    <w:link w:val="CardTagandCite"/>
    <w:rsid w:val="00EB5319"/>
    <w:rPr>
      <w:rFonts w:ascii="Arial Narrow" w:hAnsi="Arial Narrow"/>
      <w:b/>
      <w:sz w:val="26"/>
      <w:szCs w:val="24"/>
    </w:rPr>
  </w:style>
  <w:style w:type="character" w:customStyle="1" w:styleId="CardText1Char">
    <w:name w:val="Card Text 1 Char"/>
    <w:basedOn w:val="DefaultParagraphFont"/>
    <w:link w:val="CardText1"/>
    <w:rsid w:val="00EB5319"/>
    <w:rPr>
      <w:rFonts w:ascii="Arial Narrow" w:hAnsi="Arial Narrow"/>
      <w:color w:val="000000"/>
      <w:u w:val="single"/>
    </w:rPr>
  </w:style>
  <w:style w:type="character" w:customStyle="1" w:styleId="CardText2Char">
    <w:name w:val="Card Text 2 Char"/>
    <w:basedOn w:val="CardText1Char"/>
    <w:link w:val="CardText2"/>
    <w:rsid w:val="00EB5319"/>
    <w:rPr>
      <w:rFonts w:ascii="Arial Narrow" w:hAnsi="Arial Narrow"/>
      <w:b/>
      <w:color w:val="000000"/>
      <w:u w:val="single"/>
    </w:rPr>
  </w:style>
  <w:style w:type="character" w:customStyle="1" w:styleId="Char">
    <w:name w:val="Char"/>
    <w:basedOn w:val="DefaultParagraphFont"/>
    <w:rsid w:val="00EB5319"/>
    <w:rPr>
      <w:rFonts w:ascii="Arial Narrow" w:hAnsi="Arial Narrow"/>
      <w:b/>
      <w:sz w:val="26"/>
      <w:szCs w:val="24"/>
      <w:lang w:val="en-US" w:eastAsia="en-US" w:bidi="ar-SA"/>
    </w:rPr>
  </w:style>
  <w:style w:type="character" w:customStyle="1" w:styleId="UnderlineCharChar">
    <w:name w:val="Underline Char Char"/>
    <w:basedOn w:val="DefaultParagraphFont"/>
    <w:rsid w:val="00EB5319"/>
    <w:rPr>
      <w:rFonts w:ascii="Times New Roman" w:eastAsia="Times New Roman" w:hAnsi="Times New Roman" w:cs="Times New Roman"/>
      <w:sz w:val="20"/>
      <w:szCs w:val="24"/>
      <w:u w:val="single"/>
    </w:rPr>
  </w:style>
  <w:style w:type="character" w:customStyle="1" w:styleId="SmallText">
    <w:name w:val="SmallText"/>
    <w:rsid w:val="00EB5319"/>
    <w:rPr>
      <w:color w:val="000000"/>
    </w:rPr>
  </w:style>
  <w:style w:type="character" w:customStyle="1" w:styleId="CitesChar1">
    <w:name w:val="Cites Char1"/>
    <w:basedOn w:val="DefaultParagraphFont"/>
    <w:rsid w:val="00EB5319"/>
    <w:rPr>
      <w:b/>
      <w:szCs w:val="24"/>
      <w:u w:val="single"/>
      <w:lang w:val="en-US" w:eastAsia="en-US" w:bidi="ar-SA"/>
    </w:rPr>
  </w:style>
  <w:style w:type="character" w:customStyle="1" w:styleId="CardUnderlinedChar">
    <w:name w:val="Card Underlined Char"/>
    <w:basedOn w:val="DefaultParagraphFont"/>
    <w:rsid w:val="00EB5319"/>
    <w:rPr>
      <w:rFonts w:ascii="Arial Narrow" w:hAnsi="Arial Narrow"/>
      <w:sz w:val="22"/>
      <w:szCs w:val="24"/>
      <w:u w:val="single"/>
      <w:lang w:val="en-US" w:eastAsia="en-US" w:bidi="ar-SA"/>
    </w:rPr>
  </w:style>
  <w:style w:type="paragraph" w:customStyle="1" w:styleId="TagCite">
    <w:name w:val="TagCite"/>
    <w:basedOn w:val="Normal"/>
    <w:uiPriority w:val="99"/>
    <w:rsid w:val="00EB5319"/>
    <w:rPr>
      <w:rFonts w:ascii="Garamond" w:eastAsia="Times New Roman" w:hAnsi="Garamond"/>
      <w:b/>
      <w:sz w:val="24"/>
      <w:szCs w:val="24"/>
    </w:rPr>
  </w:style>
  <w:style w:type="paragraph" w:customStyle="1" w:styleId="HeadingsBase">
    <w:name w:val="Headings Base"/>
    <w:basedOn w:val="Normal"/>
    <w:link w:val="HeadingsBaseChar"/>
    <w:rsid w:val="00EB5319"/>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EB5319"/>
    <w:rPr>
      <w:rFonts w:ascii="Calibri" w:eastAsia="Times New Roman" w:hAnsi="Calibri" w:cs="Calibri"/>
      <w:b/>
      <w:kern w:val="32"/>
      <w:sz w:val="32"/>
      <w:szCs w:val="20"/>
    </w:rPr>
  </w:style>
  <w:style w:type="character" w:customStyle="1" w:styleId="underline3">
    <w:name w:val="underline3"/>
    <w:basedOn w:val="underline2"/>
    <w:rsid w:val="00EB5319"/>
    <w:rPr>
      <w:u w:val="single"/>
      <w:bdr w:val="none" w:sz="0" w:space="0" w:color="auto"/>
      <w:shd w:val="clear" w:color="auto" w:fill="FFFF00"/>
    </w:rPr>
  </w:style>
  <w:style w:type="paragraph" w:customStyle="1" w:styleId="HeadingFake">
    <w:name w:val="Heading Fake"/>
    <w:basedOn w:val="Heading3"/>
    <w:uiPriority w:val="99"/>
    <w:rsid w:val="00EB5319"/>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uiPriority w:val="99"/>
    <w:rsid w:val="00EB5319"/>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uiPriority w:val="99"/>
    <w:rsid w:val="00EB5319"/>
  </w:style>
  <w:style w:type="paragraph" w:customStyle="1" w:styleId="SchoolWorksCited">
    <w:name w:val="School Works Cited"/>
    <w:basedOn w:val="SchoolPaper"/>
    <w:uiPriority w:val="99"/>
    <w:rsid w:val="00EB5319"/>
  </w:style>
  <w:style w:type="paragraph" w:styleId="TOC2">
    <w:name w:val="toc 2"/>
    <w:basedOn w:val="Normal"/>
    <w:next w:val="Normal"/>
    <w:uiPriority w:val="39"/>
    <w:rsid w:val="00EB5319"/>
    <w:pPr>
      <w:ind w:left="200"/>
    </w:pPr>
    <w:rPr>
      <w:rFonts w:ascii="Calibri" w:eastAsia="Times New Roman" w:hAnsi="Calibri"/>
      <w:b/>
      <w:kern w:val="32"/>
      <w:szCs w:val="20"/>
    </w:rPr>
  </w:style>
  <w:style w:type="paragraph" w:customStyle="1" w:styleId="BlockQuote">
    <w:name w:val="Block Quote"/>
    <w:basedOn w:val="Normal"/>
    <w:uiPriority w:val="99"/>
    <w:rsid w:val="00EB5319"/>
    <w:pPr>
      <w:ind w:left="720" w:right="720"/>
    </w:pPr>
    <w:rPr>
      <w:rFonts w:ascii="Calibri" w:eastAsia="Times New Roman" w:hAnsi="Calibri"/>
      <w:kern w:val="32"/>
      <w:sz w:val="24"/>
      <w:szCs w:val="20"/>
    </w:rPr>
  </w:style>
  <w:style w:type="paragraph" w:styleId="DocumentMap">
    <w:name w:val="Document Map"/>
    <w:basedOn w:val="Normal"/>
    <w:link w:val="DocumentMapChar"/>
    <w:uiPriority w:val="99"/>
    <w:rsid w:val="00EB5319"/>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EB5319"/>
    <w:rPr>
      <w:rFonts w:ascii="Tahoma" w:eastAsia="Times New Roman" w:hAnsi="Tahoma" w:cs="Tahoma"/>
      <w:kern w:val="32"/>
      <w:szCs w:val="20"/>
      <w:shd w:val="clear" w:color="auto" w:fill="000080"/>
    </w:rPr>
  </w:style>
  <w:style w:type="character" w:customStyle="1" w:styleId="menu">
    <w:name w:val="menu"/>
    <w:basedOn w:val="DefaultParagraphFont"/>
    <w:rsid w:val="00EB5319"/>
  </w:style>
  <w:style w:type="paragraph" w:customStyle="1" w:styleId="PaperBody">
    <w:name w:val="Paper Body"/>
    <w:basedOn w:val="Normal"/>
    <w:uiPriority w:val="99"/>
    <w:rsid w:val="00EB5319"/>
    <w:pPr>
      <w:spacing w:line="480" w:lineRule="auto"/>
      <w:ind w:firstLine="720"/>
    </w:pPr>
    <w:rPr>
      <w:rFonts w:ascii="Calibri" w:eastAsia="Times New Roman" w:hAnsi="Calibri"/>
      <w:kern w:val="32"/>
      <w:szCs w:val="24"/>
    </w:rPr>
  </w:style>
  <w:style w:type="paragraph" w:customStyle="1" w:styleId="PaperCitation">
    <w:name w:val="Paper Citation"/>
    <w:basedOn w:val="Normal"/>
    <w:uiPriority w:val="99"/>
    <w:rsid w:val="00EB5319"/>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EB5319"/>
    <w:rPr>
      <w:rFonts w:ascii="Franklin Gothic Heavy" w:hAnsi="Franklin Gothic Heavy"/>
      <w:u w:val="single"/>
    </w:rPr>
  </w:style>
  <w:style w:type="paragraph" w:customStyle="1" w:styleId="hat">
    <w:name w:val="hat"/>
    <w:basedOn w:val="Heading1"/>
    <w:link w:val="hatChar"/>
    <w:rsid w:val="00EB5319"/>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EB5319"/>
    <w:rPr>
      <w:rFonts w:ascii="Calibri" w:eastAsia="Times New Roman" w:hAnsi="Calibri" w:cs="Arial"/>
      <w:b/>
      <w:bCs/>
      <w:kern w:val="32"/>
      <w:sz w:val="52"/>
      <w:szCs w:val="32"/>
    </w:rPr>
  </w:style>
  <w:style w:type="character" w:customStyle="1" w:styleId="BoldUnderlining">
    <w:name w:val="Bold Underlining"/>
    <w:basedOn w:val="DefaultParagraphFont"/>
    <w:rsid w:val="00EB5319"/>
    <w:rPr>
      <w:b/>
      <w:u w:val="single"/>
    </w:rPr>
  </w:style>
  <w:style w:type="paragraph" w:customStyle="1" w:styleId="citenon-bold">
    <w:name w:val="cite non-bold"/>
    <w:basedOn w:val="Normal"/>
    <w:link w:val="citenon-boldChar"/>
    <w:rsid w:val="00EB5319"/>
    <w:rPr>
      <w:rFonts w:ascii="Calibri" w:eastAsia="Times New Roman" w:hAnsi="Calibri"/>
      <w:szCs w:val="20"/>
    </w:rPr>
  </w:style>
  <w:style w:type="paragraph" w:styleId="TOC4">
    <w:name w:val="toc 4"/>
    <w:basedOn w:val="Normal"/>
    <w:next w:val="Normal"/>
    <w:autoRedefine/>
    <w:uiPriority w:val="99"/>
    <w:rsid w:val="00EB5319"/>
    <w:pPr>
      <w:spacing w:after="100"/>
      <w:ind w:left="600"/>
    </w:pPr>
    <w:rPr>
      <w:rFonts w:ascii="Calibri" w:eastAsia="Times New Roman" w:hAnsi="Calibri"/>
      <w:kern w:val="32"/>
      <w:szCs w:val="20"/>
    </w:rPr>
  </w:style>
  <w:style w:type="paragraph" w:styleId="TOC5">
    <w:name w:val="toc 5"/>
    <w:basedOn w:val="Normal"/>
    <w:next w:val="Normal"/>
    <w:autoRedefine/>
    <w:uiPriority w:val="99"/>
    <w:rsid w:val="00EB5319"/>
    <w:pPr>
      <w:spacing w:after="100"/>
      <w:ind w:left="800"/>
    </w:pPr>
    <w:rPr>
      <w:rFonts w:ascii="Calibri" w:eastAsia="Times New Roman" w:hAnsi="Calibri"/>
      <w:kern w:val="32"/>
      <w:szCs w:val="20"/>
    </w:rPr>
  </w:style>
  <w:style w:type="paragraph" w:styleId="TOC6">
    <w:name w:val="toc 6"/>
    <w:basedOn w:val="Normal"/>
    <w:next w:val="Normal"/>
    <w:autoRedefine/>
    <w:uiPriority w:val="99"/>
    <w:rsid w:val="00EB5319"/>
    <w:pPr>
      <w:spacing w:after="100"/>
      <w:ind w:left="1000"/>
    </w:pPr>
    <w:rPr>
      <w:rFonts w:ascii="Calibri" w:eastAsia="Times New Roman" w:hAnsi="Calibri"/>
      <w:kern w:val="32"/>
      <w:szCs w:val="20"/>
    </w:rPr>
  </w:style>
  <w:style w:type="paragraph" w:styleId="TOC7">
    <w:name w:val="toc 7"/>
    <w:basedOn w:val="Normal"/>
    <w:next w:val="Normal"/>
    <w:autoRedefine/>
    <w:uiPriority w:val="99"/>
    <w:rsid w:val="00EB5319"/>
    <w:pPr>
      <w:spacing w:after="100"/>
      <w:ind w:left="1200"/>
    </w:pPr>
    <w:rPr>
      <w:rFonts w:ascii="Calibri" w:eastAsia="Times New Roman" w:hAnsi="Calibri"/>
      <w:kern w:val="32"/>
      <w:szCs w:val="20"/>
    </w:rPr>
  </w:style>
  <w:style w:type="paragraph" w:styleId="TOC8">
    <w:name w:val="toc 8"/>
    <w:basedOn w:val="Normal"/>
    <w:next w:val="Normal"/>
    <w:autoRedefine/>
    <w:uiPriority w:val="99"/>
    <w:rsid w:val="00EB5319"/>
    <w:pPr>
      <w:spacing w:after="100"/>
      <w:ind w:left="1400"/>
    </w:pPr>
    <w:rPr>
      <w:rFonts w:ascii="Calibri" w:eastAsia="Times New Roman" w:hAnsi="Calibri"/>
      <w:kern w:val="32"/>
      <w:szCs w:val="20"/>
    </w:rPr>
  </w:style>
  <w:style w:type="paragraph" w:styleId="TOC9">
    <w:name w:val="toc 9"/>
    <w:basedOn w:val="Normal"/>
    <w:next w:val="Normal"/>
    <w:autoRedefine/>
    <w:uiPriority w:val="99"/>
    <w:rsid w:val="00EB5319"/>
    <w:pPr>
      <w:spacing w:after="100"/>
      <w:ind w:left="1600"/>
    </w:pPr>
    <w:rPr>
      <w:rFonts w:ascii="Calibri" w:eastAsia="Times New Roman" w:hAnsi="Calibri"/>
      <w:kern w:val="32"/>
      <w:szCs w:val="20"/>
    </w:rPr>
  </w:style>
  <w:style w:type="paragraph" w:customStyle="1" w:styleId="WW-Default">
    <w:name w:val="WW-Default"/>
    <w:uiPriority w:val="99"/>
    <w:rsid w:val="00EB5319"/>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EB5319"/>
    <w:rPr>
      <w:b/>
      <w:bCs/>
    </w:rPr>
  </w:style>
  <w:style w:type="character" w:customStyle="1" w:styleId="pmterms1">
    <w:name w:val="pmterms1"/>
    <w:basedOn w:val="DefaultParagraphFont"/>
    <w:rsid w:val="00EB5319"/>
  </w:style>
  <w:style w:type="paragraph" w:styleId="Subtitle">
    <w:name w:val="Subtitle"/>
    <w:basedOn w:val="Normal"/>
    <w:next w:val="Normal"/>
    <w:link w:val="SubtitleChar"/>
    <w:uiPriority w:val="11"/>
    <w:qFormat/>
    <w:rsid w:val="00EB531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5319"/>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5"/>
    <w:qFormat/>
    <w:rsid w:val="00EB5319"/>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uiPriority w:val="10"/>
    <w:rsid w:val="00EB5319"/>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5"/>
    <w:rsid w:val="00EB5319"/>
    <w:rPr>
      <w:bCs/>
      <w:u w:val="single"/>
    </w:rPr>
  </w:style>
  <w:style w:type="paragraph" w:styleId="TOC3">
    <w:name w:val="toc 3"/>
    <w:basedOn w:val="Normal"/>
    <w:next w:val="Normal"/>
    <w:uiPriority w:val="99"/>
    <w:rsid w:val="00EB5319"/>
    <w:pPr>
      <w:ind w:left="400"/>
    </w:pPr>
    <w:rPr>
      <w:rFonts w:ascii="Calibri" w:eastAsia="Times New Roman" w:hAnsi="Calibri"/>
      <w:kern w:val="32"/>
      <w:szCs w:val="20"/>
    </w:rPr>
  </w:style>
  <w:style w:type="table" w:styleId="TableGrid">
    <w:name w:val="Table Grid"/>
    <w:basedOn w:val="TableNormal"/>
    <w:rsid w:val="00EB531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EB5319"/>
  </w:style>
  <w:style w:type="character" w:customStyle="1" w:styleId="storyby">
    <w:name w:val="storyby"/>
    <w:basedOn w:val="DefaultParagraphFont"/>
    <w:rsid w:val="00EB5319"/>
  </w:style>
  <w:style w:type="paragraph" w:customStyle="1" w:styleId="BoldUnderline0">
    <w:name w:val="BoldUnderline"/>
    <w:link w:val="BoldUnderlineChar0"/>
    <w:rsid w:val="00EB531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EB5319"/>
    <w:rPr>
      <w:rFonts w:ascii="Times New Roman" w:eastAsia="Times New Roman" w:hAnsi="Times New Roman" w:cs="Times New Roman"/>
      <w:b/>
      <w:sz w:val="20"/>
      <w:szCs w:val="24"/>
      <w:u w:val="single"/>
    </w:rPr>
  </w:style>
  <w:style w:type="character" w:customStyle="1" w:styleId="7TimesNewRoman">
    <w:name w:val="7 Times New Roman"/>
    <w:rsid w:val="00EB5319"/>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EB5319"/>
  </w:style>
  <w:style w:type="paragraph" w:styleId="NoSpacing">
    <w:name w:val="No Spacing"/>
    <w:aliases w:val="No Spacing31"/>
    <w:link w:val="NoSpacingChar"/>
    <w:qFormat/>
    <w:rsid w:val="00EB5319"/>
    <w:pPr>
      <w:spacing w:after="0" w:line="240" w:lineRule="auto"/>
    </w:pPr>
    <w:rPr>
      <w:rFonts w:ascii="Calibri" w:eastAsia="Calibri" w:hAnsi="Calibri" w:cs="Times New Roman"/>
    </w:rPr>
  </w:style>
  <w:style w:type="paragraph" w:customStyle="1" w:styleId="Standard">
    <w:name w:val="Standard"/>
    <w:uiPriority w:val="99"/>
    <w:rsid w:val="00EB53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EB531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2 Char1,Header Char1 Char Char1,Char Char Char Char Char1,Header Char Char1 Char1,Header Char2 Char Char Char Char1,Header Char1 Char1 Char Char Char Char1,Header Char Char Char1 Char Char Char Char1"/>
    <w:basedOn w:val="DefaultParagraphFont"/>
    <w:rsid w:val="00EB5319"/>
    <w:rPr>
      <w:kern w:val="32"/>
      <w:sz w:val="24"/>
    </w:rPr>
  </w:style>
  <w:style w:type="character" w:customStyle="1" w:styleId="CitesChar2">
    <w:name w:val="Cites Char2"/>
    <w:link w:val="Cites"/>
    <w:locked/>
    <w:rsid w:val="00EB5319"/>
    <w:rPr>
      <w:rFonts w:ascii="Times New Roman" w:eastAsia="Times New Roman" w:hAnsi="Times New Roman" w:cs="Times New Roman"/>
      <w:b/>
      <w:bCs/>
    </w:rPr>
  </w:style>
  <w:style w:type="paragraph" w:customStyle="1" w:styleId="Cites">
    <w:name w:val="Cites"/>
    <w:basedOn w:val="Normal"/>
    <w:link w:val="CitesChar2"/>
    <w:qFormat/>
    <w:rsid w:val="00EB5319"/>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EB5319"/>
    <w:rPr>
      <w:rFonts w:ascii="Times New Roman" w:eastAsia="Times New Roman" w:hAnsi="Times New Roman" w:cs="Times New Roman"/>
    </w:rPr>
  </w:style>
  <w:style w:type="paragraph" w:customStyle="1" w:styleId="Cards">
    <w:name w:val="Cards"/>
    <w:basedOn w:val="Normal"/>
    <w:link w:val="CardsChar1"/>
    <w:qFormat/>
    <w:rsid w:val="00EB5319"/>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EB5319"/>
  </w:style>
  <w:style w:type="character" w:customStyle="1" w:styleId="A-Underlining">
    <w:name w:val="A-Underlining"/>
    <w:basedOn w:val="DefaultParagraphFont"/>
    <w:rsid w:val="00EB5319"/>
    <w:rPr>
      <w:rFonts w:ascii="Garamond" w:hAnsi="Garamond"/>
      <w:color w:val="auto"/>
      <w:sz w:val="24"/>
      <w:u w:val="single"/>
    </w:rPr>
  </w:style>
  <w:style w:type="paragraph" w:customStyle="1" w:styleId="B-TagCite">
    <w:name w:val="B-TagCite"/>
    <w:uiPriority w:val="99"/>
    <w:rsid w:val="00EB531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B5319"/>
    <w:rPr>
      <w:b/>
      <w:noProof w:val="0"/>
      <w:sz w:val="22"/>
      <w:lang w:val="en-US" w:eastAsia="en-US" w:bidi="ar-SA"/>
    </w:rPr>
  </w:style>
  <w:style w:type="character" w:customStyle="1" w:styleId="fn">
    <w:name w:val="fn"/>
    <w:basedOn w:val="DefaultParagraphFont"/>
    <w:rsid w:val="00EB5319"/>
  </w:style>
  <w:style w:type="character" w:customStyle="1" w:styleId="newsmain">
    <w:name w:val="news_main"/>
    <w:basedOn w:val="DefaultParagraphFont"/>
    <w:rsid w:val="00EB5319"/>
  </w:style>
  <w:style w:type="paragraph" w:customStyle="1" w:styleId="UnderlinedText">
    <w:name w:val="Underlined Text"/>
    <w:basedOn w:val="Normal"/>
    <w:autoRedefine/>
    <w:uiPriority w:val="99"/>
    <w:rsid w:val="00EB5319"/>
    <w:pPr>
      <w:jc w:val="both"/>
    </w:pPr>
    <w:rPr>
      <w:rFonts w:asciiTheme="minorHAnsi" w:hAnsiTheme="minorHAnsi" w:cstheme="minorBidi"/>
      <w:b/>
      <w:sz w:val="24"/>
    </w:rPr>
  </w:style>
  <w:style w:type="character" w:customStyle="1" w:styleId="verdana">
    <w:name w:val="verdana"/>
    <w:basedOn w:val="DefaultParagraphFont"/>
    <w:rsid w:val="00EB5319"/>
  </w:style>
  <w:style w:type="character" w:customStyle="1" w:styleId="tagChar1">
    <w:name w:val="tag Char1"/>
    <w:basedOn w:val="DefaultParagraphFont"/>
    <w:rsid w:val="00EB5319"/>
    <w:rPr>
      <w:rFonts w:ascii="Times New Roman" w:eastAsia="Times New Roman" w:hAnsi="Times New Roman" w:cs="Times New Roman"/>
      <w:b/>
      <w:kern w:val="32"/>
      <w:sz w:val="24"/>
      <w:szCs w:val="20"/>
    </w:rPr>
  </w:style>
  <w:style w:type="character" w:customStyle="1" w:styleId="vitstoryheadline">
    <w:name w:val="vitstoryheadline"/>
    <w:rsid w:val="00EB5319"/>
  </w:style>
  <w:style w:type="paragraph" w:customStyle="1" w:styleId="Nothing">
    <w:name w:val="Nothing"/>
    <w:link w:val="NothingChar"/>
    <w:qFormat/>
    <w:rsid w:val="00EB531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B5319"/>
    <w:rPr>
      <w:rFonts w:ascii="Times New Roman" w:eastAsia="Times New Roman" w:hAnsi="Times New Roman" w:cs="Times New Roman"/>
      <w:sz w:val="20"/>
      <w:szCs w:val="24"/>
    </w:rPr>
  </w:style>
  <w:style w:type="character" w:customStyle="1" w:styleId="CardsChar">
    <w:name w:val="Cards Char"/>
    <w:locked/>
    <w:rsid w:val="00EB5319"/>
    <w:rPr>
      <w:rFonts w:ascii="Times New Roman" w:eastAsia="Times New Roman" w:hAnsi="Times New Roman"/>
      <w:szCs w:val="24"/>
    </w:rPr>
  </w:style>
  <w:style w:type="paragraph" w:customStyle="1" w:styleId="NormalText">
    <w:name w:val="Normal Text"/>
    <w:basedOn w:val="Normal"/>
    <w:link w:val="NormalTextChar"/>
    <w:autoRedefine/>
    <w:rsid w:val="00EB5319"/>
    <w:pPr>
      <w:jc w:val="both"/>
    </w:pPr>
    <w:rPr>
      <w:rFonts w:ascii="Calibri" w:eastAsia="Times New Roman" w:hAnsi="Calibri"/>
      <w:szCs w:val="26"/>
      <w:lang w:val="x-none" w:eastAsia="ja-JP"/>
    </w:rPr>
  </w:style>
  <w:style w:type="character" w:customStyle="1" w:styleId="NormalTextChar">
    <w:name w:val="Normal Text Char"/>
    <w:link w:val="NormalText"/>
    <w:rsid w:val="00EB5319"/>
    <w:rPr>
      <w:rFonts w:ascii="Calibri" w:eastAsia="Times New Roman" w:hAnsi="Calibri" w:cs="Calibri"/>
      <w:szCs w:val="26"/>
      <w:lang w:val="x-none" w:eastAsia="ja-JP"/>
    </w:rPr>
  </w:style>
  <w:style w:type="character" w:customStyle="1" w:styleId="AuthorDate">
    <w:name w:val="Author Date"/>
    <w:rsid w:val="00EB5319"/>
    <w:rPr>
      <w:b/>
      <w:sz w:val="24"/>
      <w:u w:val="thick"/>
    </w:rPr>
  </w:style>
  <w:style w:type="paragraph" w:customStyle="1" w:styleId="HotRoute">
    <w:name w:val="Hot Route!"/>
    <w:basedOn w:val="Normal"/>
    <w:uiPriority w:val="99"/>
    <w:rsid w:val="00EB5319"/>
    <w:pPr>
      <w:ind w:left="144"/>
    </w:pPr>
    <w:rPr>
      <w:rFonts w:ascii="Calibri" w:eastAsia="Times New Roman" w:hAnsi="Calibri"/>
      <w:szCs w:val="24"/>
    </w:rPr>
  </w:style>
  <w:style w:type="character" w:customStyle="1" w:styleId="UnderlinedTextCharChar">
    <w:name w:val="Underlined Text Char Char"/>
    <w:basedOn w:val="DefaultParagraphFont"/>
    <w:rsid w:val="00EB5319"/>
    <w:rPr>
      <w:rFonts w:cs="Arial"/>
      <w:bCs/>
      <w:noProof w:val="0"/>
      <w:szCs w:val="26"/>
      <w:u w:val="single"/>
      <w:lang w:val="en-US" w:eastAsia="en-US" w:bidi="ar-SA"/>
    </w:rPr>
  </w:style>
  <w:style w:type="character" w:customStyle="1" w:styleId="pnumber">
    <w:name w:val="pnumber"/>
    <w:rsid w:val="00EB5319"/>
  </w:style>
  <w:style w:type="character" w:customStyle="1" w:styleId="ital">
    <w:name w:val="ital"/>
    <w:rsid w:val="00EB5319"/>
  </w:style>
  <w:style w:type="character" w:customStyle="1" w:styleId="orgdiv">
    <w:name w:val="orgdiv"/>
    <w:rsid w:val="00EB5319"/>
  </w:style>
  <w:style w:type="character" w:customStyle="1" w:styleId="orgname">
    <w:name w:val="orgname"/>
    <w:rsid w:val="00EB5319"/>
  </w:style>
  <w:style w:type="character" w:customStyle="1" w:styleId="city">
    <w:name w:val="city"/>
    <w:rsid w:val="00EB5319"/>
  </w:style>
  <w:style w:type="character" w:customStyle="1" w:styleId="state">
    <w:name w:val="state"/>
    <w:rsid w:val="00EB5319"/>
  </w:style>
  <w:style w:type="character" w:customStyle="1" w:styleId="country">
    <w:name w:val="country"/>
    <w:rsid w:val="00EB5319"/>
  </w:style>
  <w:style w:type="character" w:customStyle="1" w:styleId="citenon-boldChar">
    <w:name w:val="cite non-bold Char"/>
    <w:link w:val="citenon-bold"/>
    <w:rsid w:val="00EB5319"/>
    <w:rPr>
      <w:rFonts w:ascii="Calibri" w:eastAsia="Times New Roman" w:hAnsi="Calibri" w:cs="Calibri"/>
      <w:szCs w:val="20"/>
    </w:rPr>
  </w:style>
  <w:style w:type="character" w:customStyle="1" w:styleId="DocumentMapChar1">
    <w:name w:val="Document Map Char1"/>
    <w:basedOn w:val="DefaultParagraphFont"/>
    <w:uiPriority w:val="99"/>
    <w:semiHidden/>
    <w:rsid w:val="00EB5319"/>
    <w:rPr>
      <w:rFonts w:ascii="Tahoma" w:hAnsi="Tahoma" w:cs="Tahoma"/>
      <w:sz w:val="16"/>
      <w:szCs w:val="16"/>
    </w:rPr>
  </w:style>
  <w:style w:type="character" w:customStyle="1" w:styleId="Author">
    <w:name w:val="Author"/>
    <w:rsid w:val="00EB5319"/>
    <w:rPr>
      <w:b/>
      <w:sz w:val="24"/>
    </w:rPr>
  </w:style>
  <w:style w:type="character" w:customStyle="1" w:styleId="author0">
    <w:name w:val="author"/>
    <w:rsid w:val="00EB5319"/>
    <w:rPr>
      <w:rFonts w:ascii="Times New Roman" w:hAnsi="Times New Roman"/>
      <w:b/>
      <w:sz w:val="24"/>
    </w:rPr>
  </w:style>
  <w:style w:type="character" w:customStyle="1" w:styleId="articletitle">
    <w:name w:val="articletitle"/>
    <w:rsid w:val="00EB5319"/>
    <w:rPr>
      <w:rFonts w:cs="Times New Roman"/>
    </w:rPr>
  </w:style>
  <w:style w:type="character" w:customStyle="1" w:styleId="6pointChar">
    <w:name w:val="6 point Char"/>
    <w:rsid w:val="00EB5319"/>
    <w:rPr>
      <w:rFonts w:cs="Times New Roman"/>
      <w:sz w:val="12"/>
      <w:lang w:val="en-US" w:eastAsia="en-US"/>
    </w:rPr>
  </w:style>
  <w:style w:type="character" w:customStyle="1" w:styleId="term1">
    <w:name w:val="term1"/>
    <w:rsid w:val="00EB5319"/>
    <w:rPr>
      <w:b/>
      <w:bCs/>
    </w:rPr>
  </w:style>
  <w:style w:type="paragraph" w:customStyle="1" w:styleId="Minimize">
    <w:name w:val="Minimize"/>
    <w:basedOn w:val="card"/>
    <w:next w:val="Normal"/>
    <w:uiPriority w:val="99"/>
    <w:rsid w:val="00EB5319"/>
    <w:pPr>
      <w:widowControl w:val="0"/>
      <w:autoSpaceDE w:val="0"/>
      <w:autoSpaceDN w:val="0"/>
      <w:adjustRightInd w:val="0"/>
    </w:pPr>
    <w:rPr>
      <w:rFonts w:ascii="Calibri" w:hAnsi="Calibri" w:cs="Calibri"/>
      <w:kern w:val="0"/>
      <w:sz w:val="12"/>
    </w:rPr>
  </w:style>
  <w:style w:type="character" w:customStyle="1" w:styleId="MinimizeChar">
    <w:name w:val="Minimize Char"/>
    <w:rsid w:val="00EB5319"/>
    <w:rPr>
      <w:sz w:val="12"/>
      <w:szCs w:val="24"/>
    </w:rPr>
  </w:style>
  <w:style w:type="character" w:customStyle="1" w:styleId="StyleThickunderline">
    <w:name w:val="Style Thick underline"/>
    <w:qFormat/>
    <w:rsid w:val="00EB5319"/>
    <w:rPr>
      <w:u w:val="thick"/>
    </w:rPr>
  </w:style>
  <w:style w:type="character" w:customStyle="1" w:styleId="UnderlineTextChar">
    <w:name w:val="Underline Text Char"/>
    <w:rsid w:val="00EB5319"/>
    <w:rPr>
      <w:szCs w:val="24"/>
      <w:u w:val="single"/>
    </w:rPr>
  </w:style>
  <w:style w:type="paragraph" w:customStyle="1" w:styleId="SmallText0">
    <w:name w:val="Small Text"/>
    <w:basedOn w:val="Normal"/>
    <w:uiPriority w:val="99"/>
    <w:rsid w:val="00EB5319"/>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EB5319"/>
  </w:style>
  <w:style w:type="paragraph" w:customStyle="1" w:styleId="underlined">
    <w:name w:val="underlined"/>
    <w:next w:val="Normal"/>
    <w:link w:val="underlinedChar"/>
    <w:autoRedefine/>
    <w:rsid w:val="00EB531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B5319"/>
    <w:rPr>
      <w:rFonts w:ascii="Times New Roman" w:eastAsia="Malgun Gothic" w:hAnsi="Times New Roman" w:cs="Times New Roman"/>
      <w:sz w:val="24"/>
      <w:szCs w:val="24"/>
      <w:u w:val="single"/>
    </w:rPr>
  </w:style>
  <w:style w:type="paragraph" w:customStyle="1" w:styleId="Style4">
    <w:name w:val="Style4"/>
    <w:basedOn w:val="Normal"/>
    <w:link w:val="Style4Char"/>
    <w:rsid w:val="00EB5319"/>
    <w:rPr>
      <w:rFonts w:ascii="Arial Narrow" w:eastAsia="Times New Roman" w:hAnsi="Arial Narrow"/>
      <w:szCs w:val="24"/>
      <w:u w:val="single"/>
    </w:rPr>
  </w:style>
  <w:style w:type="character" w:customStyle="1" w:styleId="Style4Char">
    <w:name w:val="Style4 Char"/>
    <w:link w:val="Style4"/>
    <w:rsid w:val="00EB5319"/>
    <w:rPr>
      <w:rFonts w:ascii="Arial Narrow" w:eastAsia="Times New Roman" w:hAnsi="Arial Narrow" w:cs="Calibri"/>
      <w:szCs w:val="24"/>
      <w:u w:val="single"/>
    </w:rPr>
  </w:style>
  <w:style w:type="character" w:customStyle="1" w:styleId="Box0">
    <w:name w:val="Box!"/>
    <w:rsid w:val="00EB5319"/>
    <w:rPr>
      <w:rFonts w:ascii="Garamond" w:hAnsi="Garamond"/>
      <w:sz w:val="24"/>
      <w:u w:val="single"/>
      <w:bdr w:val="single" w:sz="4" w:space="0" w:color="auto"/>
    </w:rPr>
  </w:style>
  <w:style w:type="paragraph" w:styleId="BodyText">
    <w:name w:val="Body Text"/>
    <w:basedOn w:val="Normal"/>
    <w:link w:val="BodyTextChar"/>
    <w:uiPriority w:val="99"/>
    <w:rsid w:val="00EB5319"/>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uiPriority w:val="99"/>
    <w:rsid w:val="00EB5319"/>
    <w:rPr>
      <w:rFonts w:ascii="Calibri" w:eastAsia="Times New Roman" w:hAnsi="Calibri" w:cs="Calibri"/>
      <w:sz w:val="24"/>
      <w:szCs w:val="24"/>
    </w:rPr>
  </w:style>
  <w:style w:type="character" w:customStyle="1" w:styleId="citechar">
    <w:name w:val="citechar"/>
    <w:basedOn w:val="DefaultParagraphFont"/>
    <w:rsid w:val="00EB5319"/>
  </w:style>
  <w:style w:type="character" w:customStyle="1" w:styleId="underlinechar">
    <w:name w:val="underlinechar"/>
    <w:basedOn w:val="DefaultParagraphFont"/>
    <w:rsid w:val="00EB5319"/>
  </w:style>
  <w:style w:type="character" w:customStyle="1" w:styleId="CardUnderlineChar">
    <w:name w:val="Card Underline Char"/>
    <w:rsid w:val="00EB5319"/>
    <w:rPr>
      <w:szCs w:val="24"/>
      <w:u w:val="single"/>
      <w:lang w:val="en-US" w:eastAsia="en-US" w:bidi="ar-SA"/>
    </w:rPr>
  </w:style>
  <w:style w:type="paragraph" w:customStyle="1" w:styleId="Analytic">
    <w:name w:val="Analytic"/>
    <w:basedOn w:val="Normal"/>
    <w:link w:val="AnalyticChar"/>
    <w:qFormat/>
    <w:rsid w:val="00EB5319"/>
    <w:rPr>
      <w:rFonts w:ascii="Arial" w:eastAsia="Calibri" w:hAnsi="Arial"/>
      <w:b/>
      <w:sz w:val="24"/>
      <w:szCs w:val="24"/>
    </w:rPr>
  </w:style>
  <w:style w:type="character" w:customStyle="1" w:styleId="AnalyticChar">
    <w:name w:val="Analytic Char"/>
    <w:link w:val="Analytic"/>
    <w:rsid w:val="00EB5319"/>
    <w:rPr>
      <w:rFonts w:ascii="Arial" w:eastAsia="Calibri" w:hAnsi="Arial" w:cs="Calibri"/>
      <w:b/>
      <w:sz w:val="24"/>
      <w:szCs w:val="24"/>
    </w:rPr>
  </w:style>
  <w:style w:type="paragraph" w:customStyle="1" w:styleId="Default">
    <w:name w:val="Default"/>
    <w:uiPriority w:val="99"/>
    <w:rsid w:val="00EB53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EB5319"/>
    <w:rPr>
      <w:bCs/>
      <w:u w:val="single"/>
    </w:rPr>
  </w:style>
  <w:style w:type="character" w:customStyle="1" w:styleId="blue">
    <w:name w:val="blue"/>
    <w:basedOn w:val="DefaultParagraphFont"/>
    <w:rsid w:val="00EB5319"/>
  </w:style>
  <w:style w:type="character" w:customStyle="1" w:styleId="tagciteChar">
    <w:name w:val="tag/cite Char"/>
    <w:basedOn w:val="DefaultParagraphFont"/>
    <w:rsid w:val="00EB5319"/>
    <w:rPr>
      <w:b/>
      <w:sz w:val="24"/>
      <w:lang w:val="en-US" w:eastAsia="en-US" w:bidi="ar-SA"/>
    </w:rPr>
  </w:style>
  <w:style w:type="character" w:customStyle="1" w:styleId="8pointChar">
    <w:name w:val="8 point Char"/>
    <w:basedOn w:val="DefaultParagraphFont"/>
    <w:rsid w:val="00EB5319"/>
    <w:rPr>
      <w:sz w:val="16"/>
      <w:lang w:val="en-US" w:eastAsia="en-US" w:bidi="ar-SA"/>
    </w:rPr>
  </w:style>
  <w:style w:type="character" w:customStyle="1" w:styleId="BoldText12pt">
    <w:name w:val="Bold Text 12 pt"/>
    <w:rsid w:val="00EB531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B5319"/>
  </w:style>
  <w:style w:type="character" w:customStyle="1" w:styleId="person-name">
    <w:name w:val="person-name"/>
    <w:basedOn w:val="DefaultParagraphFont"/>
    <w:rsid w:val="00EB5319"/>
  </w:style>
  <w:style w:type="paragraph" w:customStyle="1" w:styleId="CitationCharChar">
    <w:name w:val="Citation Char Char"/>
    <w:basedOn w:val="Normal"/>
    <w:uiPriority w:val="6"/>
    <w:rsid w:val="00EB5319"/>
    <w:pPr>
      <w:ind w:left="1440" w:right="1440"/>
    </w:pPr>
    <w:rPr>
      <w:rFonts w:asciiTheme="minorHAnsi" w:hAnsiTheme="minorHAnsi" w:cstheme="minorBidi"/>
      <w:b/>
      <w:bCs/>
      <w:u w:val="single"/>
    </w:rPr>
  </w:style>
  <w:style w:type="paragraph" w:customStyle="1" w:styleId="TagText">
    <w:name w:val="TagText"/>
    <w:basedOn w:val="Normal"/>
    <w:uiPriority w:val="99"/>
    <w:qFormat/>
    <w:rsid w:val="00EB5319"/>
    <w:rPr>
      <w:rFonts w:ascii="Arial" w:eastAsiaTheme="minorEastAsia" w:hAnsi="Arial" w:cstheme="minorBidi"/>
      <w:b/>
      <w:sz w:val="24"/>
      <w:szCs w:val="24"/>
    </w:rPr>
  </w:style>
  <w:style w:type="character" w:customStyle="1" w:styleId="texto1">
    <w:name w:val="texto1"/>
    <w:basedOn w:val="DefaultParagraphFont"/>
    <w:rsid w:val="00EB5319"/>
  </w:style>
  <w:style w:type="paragraph" w:customStyle="1" w:styleId="CardText0">
    <w:name w:val="CardText"/>
    <w:basedOn w:val="Normal"/>
    <w:link w:val="CardTextChar1"/>
    <w:qFormat/>
    <w:rsid w:val="00EB5319"/>
    <w:pPr>
      <w:ind w:left="288"/>
    </w:pPr>
    <w:rPr>
      <w:rFonts w:ascii="Calibri" w:hAnsi="Calibri"/>
    </w:rPr>
  </w:style>
  <w:style w:type="character" w:customStyle="1" w:styleId="CardTextChar1">
    <w:name w:val="CardText Char"/>
    <w:basedOn w:val="DefaultParagraphFont"/>
    <w:link w:val="CardText0"/>
    <w:rsid w:val="00EB5319"/>
    <w:rPr>
      <w:rFonts w:ascii="Calibri" w:hAnsi="Calibri" w:cs="Calibri"/>
    </w:rPr>
  </w:style>
  <w:style w:type="paragraph" w:styleId="Revision">
    <w:name w:val="Revision"/>
    <w:hidden/>
    <w:uiPriority w:val="99"/>
    <w:semiHidden/>
    <w:rsid w:val="00EB5319"/>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B5319"/>
    <w:rPr>
      <w:b/>
      <w:bCs/>
      <w:strike w:val="0"/>
      <w:dstrike w:val="0"/>
      <w:sz w:val="26"/>
      <w:u w:val="none"/>
      <w:effect w:val="none"/>
    </w:rPr>
  </w:style>
  <w:style w:type="paragraph" w:customStyle="1" w:styleId="CiteReal">
    <w:name w:val="Cite Real"/>
    <w:basedOn w:val="Normal"/>
    <w:next w:val="Normal"/>
    <w:uiPriority w:val="99"/>
    <w:qFormat/>
    <w:rsid w:val="00EB5319"/>
    <w:rPr>
      <w:rFonts w:eastAsia="MS Mincho"/>
      <w:b/>
      <w:sz w:val="24"/>
      <w:szCs w:val="24"/>
      <w:u w:val="single"/>
    </w:rPr>
  </w:style>
  <w:style w:type="paragraph" w:styleId="Date">
    <w:name w:val="Date"/>
    <w:basedOn w:val="Normal"/>
    <w:next w:val="Normal"/>
    <w:link w:val="DateChar"/>
    <w:uiPriority w:val="99"/>
    <w:semiHidden/>
    <w:unhideWhenUsed/>
    <w:rsid w:val="00EB5319"/>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EB5319"/>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EB5319"/>
    <w:rPr>
      <w:rFonts w:ascii="Times New Roman" w:eastAsia="Calibri" w:hAnsi="Times New Roman" w:cs="Times New Roman"/>
      <w:b/>
      <w:sz w:val="24"/>
      <w:szCs w:val="20"/>
      <w:u w:val="single"/>
    </w:rPr>
  </w:style>
  <w:style w:type="paragraph" w:customStyle="1" w:styleId="AuthorDate0">
    <w:name w:val="AuthorDate"/>
    <w:next w:val="Nothing"/>
    <w:link w:val="AuthorDateChar"/>
    <w:rsid w:val="00EB5319"/>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EB5319"/>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EB5319"/>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EB5319"/>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EB5319"/>
    <w:rPr>
      <w:rFonts w:ascii="Times New Roman" w:hAnsi="Times New Roman" w:cs="Times New Roman" w:hint="default"/>
      <w:sz w:val="24"/>
      <w:u w:val="single"/>
      <w:lang w:val="en-US" w:eastAsia="en-US" w:bidi="ar-SA"/>
    </w:rPr>
  </w:style>
  <w:style w:type="character" w:customStyle="1" w:styleId="tagCharChar">
    <w:name w:val="tag Char Char"/>
    <w:rsid w:val="00EB5319"/>
    <w:rPr>
      <w:rFonts w:ascii="Times New Roman" w:eastAsia="Times New Roman" w:hAnsi="Times New Roman" w:cs="Times New Roman" w:hint="default"/>
      <w:b/>
      <w:bCs w:val="0"/>
      <w:sz w:val="24"/>
      <w:szCs w:val="20"/>
    </w:rPr>
  </w:style>
  <w:style w:type="character" w:customStyle="1" w:styleId="cardCharChar">
    <w:name w:val="card Char Char"/>
    <w:rsid w:val="00EB5319"/>
    <w:rPr>
      <w:rFonts w:ascii="Times New Roman" w:eastAsia="Times New Roman" w:hAnsi="Times New Roman" w:cs="Times New Roman" w:hint="default"/>
      <w:sz w:val="20"/>
      <w:szCs w:val="20"/>
    </w:rPr>
  </w:style>
  <w:style w:type="character" w:customStyle="1" w:styleId="BlockTitleCharChar">
    <w:name w:val="Block Title Char Char"/>
    <w:rsid w:val="00EB5319"/>
    <w:rPr>
      <w:rFonts w:ascii="Georgia" w:eastAsia="Times New Roman" w:hAnsi="Georgia" w:cs="Arial" w:hint="default"/>
      <w:b/>
      <w:bCs/>
      <w:kern w:val="32"/>
      <w:sz w:val="28"/>
      <w:szCs w:val="32"/>
    </w:rPr>
  </w:style>
  <w:style w:type="character" w:customStyle="1" w:styleId="CardtextChar2">
    <w:name w:val="Card text Char"/>
    <w:rsid w:val="00EB5319"/>
    <w:rPr>
      <w:rFonts w:ascii="Garamond" w:hAnsi="Garamond" w:hint="default"/>
      <w:sz w:val="22"/>
      <w:u w:val="single"/>
      <w:lang w:val="en-US" w:eastAsia="en-US" w:bidi="ar-SA"/>
    </w:rPr>
  </w:style>
  <w:style w:type="character" w:customStyle="1" w:styleId="citation0">
    <w:name w:val="citation"/>
    <w:basedOn w:val="DefaultParagraphFont"/>
    <w:rsid w:val="00EB5319"/>
  </w:style>
  <w:style w:type="character" w:customStyle="1" w:styleId="aqj">
    <w:name w:val="aqj"/>
    <w:basedOn w:val="DefaultParagraphFont"/>
    <w:rsid w:val="00EB5319"/>
  </w:style>
  <w:style w:type="character" w:customStyle="1" w:styleId="A5">
    <w:name w:val="A5"/>
    <w:uiPriority w:val="99"/>
    <w:rsid w:val="00EB5319"/>
    <w:rPr>
      <w:rFonts w:cs="Frutiger Next Pro"/>
      <w:color w:val="000000"/>
      <w:sz w:val="17"/>
      <w:szCs w:val="17"/>
    </w:rPr>
  </w:style>
  <w:style w:type="character" w:customStyle="1" w:styleId="UnreadTextChar">
    <w:name w:val="Unread Text Char"/>
    <w:link w:val="UnreadText"/>
    <w:locked/>
    <w:rsid w:val="00EB5319"/>
    <w:rPr>
      <w:rFonts w:ascii="SimSun" w:eastAsia="SimSun" w:hAnsi="SimSun"/>
      <w:sz w:val="15"/>
      <w:lang w:eastAsia="zh-CN"/>
    </w:rPr>
  </w:style>
  <w:style w:type="paragraph" w:customStyle="1" w:styleId="UnreadText">
    <w:name w:val="Unread Text"/>
    <w:basedOn w:val="Normal"/>
    <w:next w:val="Normal"/>
    <w:link w:val="UnreadTextChar"/>
    <w:autoRedefine/>
    <w:rsid w:val="00EB5319"/>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EB5319"/>
    <w:rPr>
      <w:rFonts w:eastAsia="Calibri"/>
      <w:szCs w:val="24"/>
      <w:u w:val="single"/>
    </w:rPr>
  </w:style>
  <w:style w:type="character" w:customStyle="1" w:styleId="StyleUnderlineChar11pt3Char">
    <w:name w:val="Style Underline Char + 11 pt3 Char"/>
    <w:link w:val="StyleUnderlineChar11pt3"/>
    <w:rsid w:val="00EB5319"/>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EB5319"/>
    <w:rPr>
      <w:rFonts w:eastAsia="Calibri"/>
      <w:b/>
      <w:bCs/>
      <w:szCs w:val="24"/>
      <w:u w:val="single"/>
    </w:rPr>
  </w:style>
  <w:style w:type="character" w:customStyle="1" w:styleId="StyleUnderlineChar11ptBold3Char">
    <w:name w:val="Style Underline Char + 11 pt Bold3 Char"/>
    <w:link w:val="StyleUnderlineChar11ptBold3"/>
    <w:rsid w:val="00EB5319"/>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EB5319"/>
    <w:rPr>
      <w:rFonts w:ascii="Georgia" w:hAnsi="Georgia" w:cs="Calibri"/>
      <w:sz w:val="20"/>
      <w:szCs w:val="20"/>
    </w:rPr>
  </w:style>
  <w:style w:type="character" w:customStyle="1" w:styleId="CommentSubjectChar1">
    <w:name w:val="Comment Subject Char1"/>
    <w:basedOn w:val="CommentTextChar1"/>
    <w:uiPriority w:val="99"/>
    <w:semiHidden/>
    <w:rsid w:val="00EB5319"/>
    <w:rPr>
      <w:rFonts w:ascii="Georgia" w:hAnsi="Georgia" w:cs="Calibri"/>
      <w:b/>
      <w:bCs/>
      <w:sz w:val="20"/>
      <w:szCs w:val="20"/>
    </w:rPr>
  </w:style>
  <w:style w:type="character" w:customStyle="1" w:styleId="BalloonTextChar1">
    <w:name w:val="Balloon Text Char1"/>
    <w:basedOn w:val="DefaultParagraphFont"/>
    <w:uiPriority w:val="99"/>
    <w:semiHidden/>
    <w:rsid w:val="00EB5319"/>
    <w:rPr>
      <w:rFonts w:ascii="Segoe UI" w:hAnsi="Segoe UI" w:cs="Segoe UI"/>
      <w:sz w:val="18"/>
      <w:szCs w:val="18"/>
    </w:rPr>
  </w:style>
  <w:style w:type="character" w:customStyle="1" w:styleId="UnderlineCharChar1">
    <w:name w:val="Underline Char Char1"/>
    <w:rsid w:val="00EB5319"/>
    <w:rPr>
      <w:u w:val="single"/>
      <w:lang w:val="en-US" w:eastAsia="en-US" w:bidi="ar-SA"/>
    </w:rPr>
  </w:style>
  <w:style w:type="character" w:customStyle="1" w:styleId="BoldandUnderlineCharChar2">
    <w:name w:val="Bold and Underline Char Char2"/>
    <w:link w:val="BoldandUnderlineChar"/>
    <w:rsid w:val="00EB5319"/>
    <w:rPr>
      <w:b/>
      <w:u w:val="single"/>
    </w:rPr>
  </w:style>
  <w:style w:type="paragraph" w:customStyle="1" w:styleId="BoldandUnderlineChar">
    <w:name w:val="Bold and Underline Char"/>
    <w:basedOn w:val="Normal"/>
    <w:link w:val="BoldandUnderlineCharChar2"/>
    <w:rsid w:val="00EB5319"/>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5319"/>
    <w:rPr>
      <w:rFonts w:ascii="Calibri" w:eastAsia="Times New Roman" w:hAnsi="Calibri" w:cs="Calibri"/>
      <w:sz w:val="24"/>
      <w:szCs w:val="24"/>
    </w:rPr>
  </w:style>
  <w:style w:type="character" w:customStyle="1" w:styleId="style3Char">
    <w:name w:val="style 3 Char"/>
    <w:rsid w:val="00EB5319"/>
    <w:rPr>
      <w:sz w:val="18"/>
      <w:szCs w:val="24"/>
      <w:lang w:val="en-US" w:eastAsia="en-US" w:bidi="ar-SA"/>
    </w:rPr>
  </w:style>
  <w:style w:type="paragraph" w:customStyle="1" w:styleId="CardTagandCite">
    <w:name w:val="Card Tag and Cite"/>
    <w:basedOn w:val="Normal"/>
    <w:next w:val="Normal"/>
    <w:link w:val="CardTagandCiteChar"/>
    <w:rsid w:val="00EB5319"/>
    <w:rPr>
      <w:rFonts w:ascii="Arial Narrow" w:hAnsi="Arial Narrow" w:cstheme="minorBidi"/>
      <w:b/>
      <w:sz w:val="26"/>
      <w:szCs w:val="24"/>
    </w:rPr>
  </w:style>
  <w:style w:type="paragraph" w:customStyle="1" w:styleId="CardText1">
    <w:name w:val="Card Text 1"/>
    <w:basedOn w:val="Normal"/>
    <w:link w:val="CardText1Char"/>
    <w:autoRedefine/>
    <w:rsid w:val="00EB5319"/>
    <w:rPr>
      <w:rFonts w:ascii="Arial Narrow" w:hAnsi="Arial Narrow" w:cstheme="minorBidi"/>
      <w:color w:val="000000"/>
      <w:u w:val="single"/>
    </w:rPr>
  </w:style>
  <w:style w:type="paragraph" w:customStyle="1" w:styleId="CardText2">
    <w:name w:val="Card Text 2"/>
    <w:basedOn w:val="CardText1"/>
    <w:link w:val="CardText2Char"/>
    <w:rsid w:val="00EB5319"/>
    <w:rPr>
      <w:b/>
    </w:rPr>
  </w:style>
  <w:style w:type="character" w:customStyle="1" w:styleId="dateline">
    <w:name w:val="dateline"/>
    <w:basedOn w:val="DefaultParagraphFont"/>
    <w:rsid w:val="00EB5319"/>
  </w:style>
  <w:style w:type="paragraph" w:customStyle="1" w:styleId="003Cite">
    <w:name w:val="003Cite"/>
    <w:basedOn w:val="Normal"/>
    <w:qFormat/>
    <w:rsid w:val="00EB5319"/>
    <w:rPr>
      <w:rFonts w:ascii="Times New Roman" w:eastAsia="Calibri" w:hAnsi="Times New Roman" w:cs="Times New Roman"/>
      <w:sz w:val="16"/>
      <w:szCs w:val="16"/>
    </w:rPr>
  </w:style>
  <w:style w:type="character" w:customStyle="1" w:styleId="TagsChar2">
    <w:name w:val="Tags Char2"/>
    <w:uiPriority w:val="99"/>
    <w:rsid w:val="00EB5319"/>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EB5319"/>
    <w:rPr>
      <w:rFonts w:ascii="Times New Roman" w:eastAsia="Calibri" w:hAnsi="Times New Roman" w:cs="Times New Roman"/>
      <w:sz w:val="20"/>
      <w:szCs w:val="20"/>
      <w:u w:val="single"/>
    </w:rPr>
  </w:style>
  <w:style w:type="paragraph" w:customStyle="1" w:styleId="hotroute0">
    <w:name w:val="hot route!"/>
    <w:basedOn w:val="Normal"/>
    <w:qFormat/>
    <w:rsid w:val="00EB5319"/>
    <w:pPr>
      <w:ind w:left="144"/>
    </w:pPr>
    <w:rPr>
      <w:rFonts w:ascii="Times New Roman" w:eastAsia="Calibri" w:hAnsi="Times New Roman" w:cs="Times New Roman"/>
      <w:sz w:val="20"/>
      <w:szCs w:val="20"/>
    </w:rPr>
  </w:style>
  <w:style w:type="character" w:customStyle="1" w:styleId="Highlightedunderline">
    <w:name w:val="Highlighted underline"/>
    <w:rsid w:val="00EB5319"/>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EB5319"/>
    <w:pPr>
      <w:ind w:left="144"/>
    </w:pPr>
    <w:rPr>
      <w:rFonts w:ascii="Calibri" w:hAnsi="Calibri"/>
    </w:rPr>
  </w:style>
  <w:style w:type="character" w:customStyle="1" w:styleId="HotRouteChar">
    <w:name w:val="Hot Route Char"/>
    <w:link w:val="HotRoute1"/>
    <w:rsid w:val="00EB5319"/>
    <w:rPr>
      <w:rFonts w:ascii="Calibri" w:hAnsi="Calibri" w:cs="Calibri"/>
    </w:rPr>
  </w:style>
  <w:style w:type="paragraph" w:customStyle="1" w:styleId="NormalBold">
    <w:name w:val="Normal + Bold"/>
    <w:aliases w:val="Double Underline"/>
    <w:basedOn w:val="Normal"/>
    <w:link w:val="NormalBoldChar"/>
    <w:rsid w:val="00EB5319"/>
    <w:pPr>
      <w:jc w:val="both"/>
    </w:pPr>
    <w:rPr>
      <w:b/>
      <w:color w:val="000000"/>
      <w:szCs w:val="24"/>
      <w:u w:val="single"/>
    </w:rPr>
  </w:style>
  <w:style w:type="character" w:customStyle="1" w:styleId="NormalBoldChar">
    <w:name w:val="Normal + Bold Char"/>
    <w:aliases w:val="Double Underline Char"/>
    <w:basedOn w:val="DefaultParagraphFont"/>
    <w:link w:val="NormalBold"/>
    <w:rsid w:val="00EB5319"/>
    <w:rPr>
      <w:rFonts w:ascii="Georgia" w:hAnsi="Georgia" w:cs="Calibri"/>
      <w:b/>
      <w:color w:val="000000"/>
      <w:szCs w:val="24"/>
      <w:u w:val="single"/>
    </w:rPr>
  </w:style>
  <w:style w:type="character" w:customStyle="1" w:styleId="Heading3CharCharCharChar">
    <w:name w:val="Heading 3 Char Char Char Char"/>
    <w:rsid w:val="00EB5319"/>
    <w:rPr>
      <w:rFonts w:cs="Arial"/>
      <w:bCs/>
      <w:szCs w:val="26"/>
      <w:u w:val="single"/>
      <w:lang w:val="en-US" w:eastAsia="en-US" w:bidi="ar-SA"/>
    </w:rPr>
  </w:style>
  <w:style w:type="paragraph" w:customStyle="1" w:styleId="Tagtemplate">
    <w:name w:val="Tagtemplate"/>
    <w:basedOn w:val="Normal"/>
    <w:link w:val="TagtemplateChar"/>
    <w:autoRedefine/>
    <w:qFormat/>
    <w:rsid w:val="00EB5319"/>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EB5319"/>
    <w:rPr>
      <w:rFonts w:ascii="Arial" w:eastAsia="Calibri" w:hAnsi="Arial" w:cs="Times New Roman"/>
      <w:b/>
      <w:sz w:val="24"/>
    </w:rPr>
  </w:style>
  <w:style w:type="character" w:customStyle="1" w:styleId="StyleTimesNewRoman12ptBold">
    <w:name w:val="Style Times New Roman 12 pt Bold"/>
    <w:rsid w:val="00EB5319"/>
    <w:rPr>
      <w:rFonts w:ascii="Times New Roman" w:hAnsi="Times New Roman"/>
      <w:b/>
      <w:bCs/>
      <w:sz w:val="24"/>
    </w:rPr>
  </w:style>
  <w:style w:type="paragraph" w:styleId="List">
    <w:name w:val="List"/>
    <w:basedOn w:val="Normal"/>
    <w:uiPriority w:val="99"/>
    <w:semiHidden/>
    <w:unhideWhenUsed/>
    <w:rsid w:val="00EB5319"/>
    <w:pPr>
      <w:contextualSpacing/>
    </w:pPr>
    <w:rPr>
      <w:rFonts w:eastAsia="Calibri" w:cs="Times New Roman"/>
    </w:rPr>
  </w:style>
  <w:style w:type="paragraph" w:customStyle="1" w:styleId="PageHeaderLine1">
    <w:name w:val="PageHeaderLine1"/>
    <w:basedOn w:val="Normal"/>
    <w:rsid w:val="00EB5319"/>
    <w:pPr>
      <w:tabs>
        <w:tab w:val="right" w:pos="10800"/>
      </w:tabs>
    </w:pPr>
    <w:rPr>
      <w:rFonts w:eastAsia="Calibri" w:cs="Times New Roman"/>
      <w:b/>
    </w:rPr>
  </w:style>
  <w:style w:type="paragraph" w:customStyle="1" w:styleId="PageHeaderLine2">
    <w:name w:val="PageHeaderLine2"/>
    <w:basedOn w:val="Normal"/>
    <w:next w:val="Normal"/>
    <w:rsid w:val="00EB5319"/>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EB531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EB5319"/>
    <w:rPr>
      <w:rFonts w:ascii="Times New Roman" w:eastAsia="Times New Roman" w:hAnsi="Times New Roman" w:cs="Times New Roman"/>
      <w:b/>
      <w:sz w:val="36"/>
      <w:szCs w:val="24"/>
      <w:u w:val="single"/>
    </w:rPr>
  </w:style>
  <w:style w:type="character" w:customStyle="1" w:styleId="hit">
    <w:name w:val="hit"/>
    <w:rsid w:val="00EB5319"/>
  </w:style>
  <w:style w:type="character" w:customStyle="1" w:styleId="StyleBold1">
    <w:name w:val="Style Bold1"/>
    <w:rsid w:val="00EB5319"/>
    <w:rPr>
      <w:rFonts w:ascii="Georgia" w:hAnsi="Georgia"/>
      <w:b/>
      <w:bCs/>
      <w:sz w:val="22"/>
    </w:rPr>
  </w:style>
  <w:style w:type="paragraph" w:customStyle="1" w:styleId="cites0">
    <w:name w:val="cites"/>
    <w:next w:val="Normal"/>
    <w:link w:val="citesChar"/>
    <w:autoRedefine/>
    <w:rsid w:val="00EB5319"/>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EB5319"/>
    <w:rPr>
      <w:rFonts w:ascii="Times New Roman" w:eastAsia="Malgun Gothic" w:hAnsi="Times New Roman" w:cs="Times New Roman"/>
      <w:b/>
      <w:sz w:val="20"/>
      <w:szCs w:val="24"/>
      <w:u w:val="single"/>
    </w:rPr>
  </w:style>
  <w:style w:type="paragraph" w:customStyle="1" w:styleId="tiny">
    <w:name w:val="tiny"/>
    <w:next w:val="Normal"/>
    <w:link w:val="tinyChar"/>
    <w:autoRedefine/>
    <w:rsid w:val="00EB5319"/>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EB5319"/>
  </w:style>
  <w:style w:type="paragraph" w:customStyle="1" w:styleId="UnderlineCard">
    <w:name w:val="UnderlineCard"/>
    <w:basedOn w:val="Heading4"/>
    <w:link w:val="UnderlineCardChar"/>
    <w:qFormat/>
    <w:rsid w:val="00EB5319"/>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EB5319"/>
    <w:rPr>
      <w:rFonts w:ascii="Georgia" w:eastAsia="Calibri" w:hAnsi="Georgia" w:cs="Times New Roman"/>
      <w:sz w:val="20"/>
      <w:szCs w:val="20"/>
      <w:u w:val="single"/>
    </w:rPr>
  </w:style>
  <w:style w:type="paragraph" w:customStyle="1" w:styleId="CardsFont6pt">
    <w:name w:val="Cards + Font: 6 pt"/>
    <w:basedOn w:val="Cards"/>
    <w:link w:val="CardsFont6ptChar1"/>
    <w:rsid w:val="00EB5319"/>
    <w:pPr>
      <w:jc w:val="left"/>
    </w:pPr>
    <w:rPr>
      <w:sz w:val="12"/>
      <w:szCs w:val="20"/>
      <w:lang w:val="x-none" w:eastAsia="x-none"/>
    </w:rPr>
  </w:style>
  <w:style w:type="character" w:customStyle="1" w:styleId="CardsFont6ptChar1">
    <w:name w:val="Cards + Font: 6 pt Char1"/>
    <w:link w:val="CardsFont6pt"/>
    <w:rsid w:val="00EB5319"/>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EB5319"/>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EB5319"/>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EB5319"/>
    <w:rPr>
      <w:b/>
      <w:caps/>
    </w:rPr>
  </w:style>
  <w:style w:type="character" w:customStyle="1" w:styleId="CitesChar0">
    <w:name w:val="Cites Char"/>
    <w:rsid w:val="00EB5319"/>
    <w:rPr>
      <w:rFonts w:ascii="Georgia" w:eastAsia="Times New Roman" w:hAnsi="Georgia"/>
      <w:bCs/>
      <w:lang w:val="x-none" w:eastAsia="x-none"/>
    </w:rPr>
  </w:style>
  <w:style w:type="character" w:customStyle="1" w:styleId="Longcite">
    <w:name w:val="Longcite"/>
    <w:rsid w:val="00EB5319"/>
    <w:rPr>
      <w:sz w:val="16"/>
    </w:rPr>
  </w:style>
  <w:style w:type="character" w:customStyle="1" w:styleId="Author-Date">
    <w:name w:val="Author-Date"/>
    <w:qFormat/>
    <w:rsid w:val="00EB5319"/>
    <w:rPr>
      <w:b/>
      <w:bCs w:val="0"/>
      <w:sz w:val="24"/>
    </w:rPr>
  </w:style>
  <w:style w:type="character" w:customStyle="1" w:styleId="Style6pt">
    <w:name w:val="Style 6 pt"/>
    <w:rsid w:val="00EB5319"/>
    <w:rPr>
      <w:sz w:val="12"/>
    </w:rPr>
  </w:style>
  <w:style w:type="character" w:customStyle="1" w:styleId="submitted">
    <w:name w:val="submitted"/>
    <w:rsid w:val="00EB5319"/>
  </w:style>
  <w:style w:type="paragraph" w:styleId="ListBullet">
    <w:name w:val="List Bullet"/>
    <w:basedOn w:val="Normal"/>
    <w:uiPriority w:val="99"/>
    <w:unhideWhenUsed/>
    <w:rsid w:val="00EB5319"/>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EB5319"/>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EB5319"/>
    <w:rPr>
      <w:rFonts w:ascii="Times New Roman" w:eastAsia="Times New Roman" w:hAnsi="Times New Roman" w:cs="Times New Roman"/>
      <w:b/>
      <w:sz w:val="24"/>
      <w:szCs w:val="24"/>
      <w:u w:val="single"/>
      <w:lang w:val="x-none" w:eastAsia="x-none"/>
    </w:rPr>
  </w:style>
  <w:style w:type="character" w:customStyle="1" w:styleId="NoSpacingChar">
    <w:name w:val="No Spacing Char"/>
    <w:aliases w:val="No Spacing31 Char"/>
    <w:link w:val="NoSpacing"/>
    <w:locked/>
    <w:rsid w:val="00EB5319"/>
    <w:rPr>
      <w:rFonts w:ascii="Calibri" w:eastAsia="Calibri" w:hAnsi="Calibri" w:cs="Times New Roman"/>
    </w:rPr>
  </w:style>
  <w:style w:type="paragraph" w:customStyle="1" w:styleId="CARD0">
    <w:name w:val="CARD"/>
    <w:basedOn w:val="Normal"/>
    <w:link w:val="CARDChar0"/>
    <w:autoRedefine/>
    <w:qFormat/>
    <w:rsid w:val="00EB5319"/>
    <w:rPr>
      <w:rFonts w:eastAsia="Times New Roman" w:cs="Times New Roman"/>
      <w:sz w:val="16"/>
      <w:szCs w:val="20"/>
      <w:lang w:val="x-none" w:eastAsia="x-none"/>
    </w:rPr>
  </w:style>
  <w:style w:type="character" w:customStyle="1" w:styleId="CARDChar0">
    <w:name w:val="CARD Char"/>
    <w:link w:val="CARD0"/>
    <w:rsid w:val="00EB5319"/>
    <w:rPr>
      <w:rFonts w:ascii="Georgia" w:eastAsia="Times New Roman" w:hAnsi="Georgia" w:cs="Times New Roman"/>
      <w:sz w:val="16"/>
      <w:szCs w:val="20"/>
      <w:lang w:val="x-none" w:eastAsia="x-none"/>
    </w:rPr>
  </w:style>
  <w:style w:type="character" w:customStyle="1" w:styleId="FontStyle170">
    <w:name w:val="Font Style170"/>
    <w:uiPriority w:val="99"/>
    <w:rsid w:val="00EB5319"/>
    <w:rPr>
      <w:rFonts w:ascii="Bookman Old Style" w:hAnsi="Bookman Old Style" w:cs="Bookman Old Style"/>
      <w:sz w:val="16"/>
      <w:szCs w:val="16"/>
    </w:rPr>
  </w:style>
  <w:style w:type="character" w:customStyle="1" w:styleId="FontStyle14">
    <w:name w:val="Font Style14"/>
    <w:uiPriority w:val="99"/>
    <w:rsid w:val="00EB5319"/>
    <w:rPr>
      <w:rFonts w:ascii="Book Antiqua" w:hAnsi="Book Antiqua" w:cs="Book Antiqua"/>
      <w:sz w:val="20"/>
      <w:szCs w:val="20"/>
    </w:rPr>
  </w:style>
  <w:style w:type="character" w:customStyle="1" w:styleId="FontStyle15">
    <w:name w:val="Font Style15"/>
    <w:uiPriority w:val="99"/>
    <w:rsid w:val="00EB5319"/>
    <w:rPr>
      <w:rFonts w:ascii="Book Antiqua" w:hAnsi="Book Antiqua" w:cs="Book Antiqua"/>
      <w:b/>
      <w:bCs/>
      <w:spacing w:val="10"/>
      <w:sz w:val="16"/>
      <w:szCs w:val="16"/>
    </w:rPr>
  </w:style>
  <w:style w:type="character" w:customStyle="1" w:styleId="FontStyle17">
    <w:name w:val="Font Style17"/>
    <w:uiPriority w:val="99"/>
    <w:rsid w:val="00EB5319"/>
    <w:rPr>
      <w:rFonts w:ascii="Book Antiqua" w:hAnsi="Book Antiqua" w:cs="Book Antiqua"/>
      <w:i/>
      <w:iCs/>
      <w:spacing w:val="10"/>
      <w:sz w:val="22"/>
      <w:szCs w:val="22"/>
    </w:rPr>
  </w:style>
  <w:style w:type="character" w:customStyle="1" w:styleId="label">
    <w:name w:val="label"/>
    <w:rsid w:val="00EB5319"/>
  </w:style>
  <w:style w:type="character" w:customStyle="1" w:styleId="BodyTextChar1">
    <w:name w:val="Body Text Char1"/>
    <w:basedOn w:val="DefaultParagraphFont"/>
    <w:uiPriority w:val="99"/>
    <w:semiHidden/>
    <w:rsid w:val="00EB5319"/>
    <w:rPr>
      <w:rFonts w:ascii="Georgia" w:hAnsi="Georgia"/>
      <w:sz w:val="22"/>
      <w:szCs w:val="22"/>
    </w:rPr>
  </w:style>
  <w:style w:type="paragraph" w:customStyle="1" w:styleId="UnderlinedCardText">
    <w:name w:val="Underlined Card Text"/>
    <w:basedOn w:val="Normal"/>
    <w:link w:val="UnderlinedCardTextChar"/>
    <w:qFormat/>
    <w:rsid w:val="00EB5319"/>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EB5319"/>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EB5319"/>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EB5319"/>
    <w:pPr>
      <w:spacing w:after="120" w:line="480" w:lineRule="auto"/>
    </w:pPr>
  </w:style>
  <w:style w:type="character" w:customStyle="1" w:styleId="BodyText2Char">
    <w:name w:val="Body Text 2 Char"/>
    <w:basedOn w:val="DefaultParagraphFont"/>
    <w:link w:val="BodyText2"/>
    <w:uiPriority w:val="99"/>
    <w:semiHidden/>
    <w:rsid w:val="00EB5319"/>
    <w:rPr>
      <w:rFonts w:ascii="Georgia" w:hAnsi="Georgia" w:cs="Calibri"/>
    </w:rPr>
  </w:style>
  <w:style w:type="paragraph" w:customStyle="1" w:styleId="Tag2">
    <w:name w:val="Tag2"/>
    <w:basedOn w:val="Normal"/>
    <w:qFormat/>
    <w:rsid w:val="00EB5319"/>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Char Char Char Char1 Char, Cha,Heading 2 Char1 Char Char1"/>
    <w:basedOn w:val="DefaultParagraphFont"/>
    <w:qFormat/>
    <w:rsid w:val="00EB5319"/>
    <w:rPr>
      <w:rFonts w:ascii="Arial Narrow" w:hAnsi="Arial Narrow"/>
      <w:b/>
      <w:sz w:val="24"/>
      <w:szCs w:val="22"/>
      <w:u w:val="thick"/>
    </w:rPr>
  </w:style>
  <w:style w:type="character" w:customStyle="1" w:styleId="wikiexternallink">
    <w:name w:val="wikiexternallink"/>
    <w:basedOn w:val="DefaultParagraphFont"/>
    <w:rsid w:val="00EB5319"/>
  </w:style>
  <w:style w:type="character" w:customStyle="1" w:styleId="wikigeneratedlinkcontent">
    <w:name w:val="wikigeneratedlinkcontent"/>
    <w:basedOn w:val="DefaultParagraphFont"/>
    <w:rsid w:val="00EB5319"/>
  </w:style>
  <w:style w:type="character" w:customStyle="1" w:styleId="FontStyle329">
    <w:name w:val="Font Style329"/>
    <w:basedOn w:val="DefaultParagraphFont"/>
    <w:uiPriority w:val="99"/>
    <w:rsid w:val="00EB5319"/>
    <w:rPr>
      <w:rFonts w:ascii="Times New Roman" w:hAnsi="Times New Roman" w:cs="Times New Roman" w:hint="default"/>
      <w:b/>
      <w:bCs/>
      <w:spacing w:val="-10"/>
      <w:sz w:val="18"/>
      <w:szCs w:val="18"/>
    </w:rPr>
  </w:style>
  <w:style w:type="character" w:customStyle="1" w:styleId="TagsChar">
    <w:name w:val="Tags Char"/>
    <w:basedOn w:val="DefaultParagraphFont"/>
    <w:rsid w:val="00EB5319"/>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EB5319"/>
    <w:rPr>
      <w:rFonts w:ascii="Calibri" w:hAnsi="Calibri" w:cs="Calibri"/>
    </w:rPr>
  </w:style>
  <w:style w:type="paragraph" w:customStyle="1" w:styleId="Text">
    <w:name w:val="Text"/>
    <w:basedOn w:val="Normal"/>
    <w:uiPriority w:val="99"/>
    <w:rsid w:val="00EB5319"/>
    <w:pPr>
      <w:autoSpaceDE w:val="0"/>
      <w:autoSpaceDN w:val="0"/>
      <w:adjustRightInd w:val="0"/>
    </w:pPr>
    <w:rPr>
      <w:rFonts w:ascii="Symbol" w:eastAsia="Calibri" w:hAnsi="Symbol" w:cs="Symbol"/>
      <w:sz w:val="24"/>
      <w:szCs w:val="24"/>
    </w:rPr>
  </w:style>
  <w:style w:type="paragraph" w:customStyle="1" w:styleId="Cite2">
    <w:name w:val="Cite 2"/>
    <w:basedOn w:val="Normal"/>
    <w:uiPriority w:val="99"/>
    <w:qFormat/>
    <w:rsid w:val="00EB5319"/>
    <w:rPr>
      <w:rFonts w:ascii="Arial" w:eastAsia="Calibri" w:hAnsi="Arial" w:cs="Times New Roman"/>
      <w:b/>
      <w:sz w:val="24"/>
      <w:u w:val="single"/>
    </w:rPr>
  </w:style>
  <w:style w:type="character" w:customStyle="1" w:styleId="tinyChar">
    <w:name w:val="tiny Char"/>
    <w:link w:val="tiny"/>
    <w:locked/>
    <w:rsid w:val="00EB5319"/>
    <w:rPr>
      <w:rFonts w:ascii="Times New Roman" w:eastAsia="Malgun Gothic" w:hAnsi="Times New Roman" w:cs="Times New Roman"/>
      <w:sz w:val="12"/>
      <w:szCs w:val="24"/>
    </w:rPr>
  </w:style>
  <w:style w:type="character" w:customStyle="1" w:styleId="Heading7Char1">
    <w:name w:val="Heading 7 Char1"/>
    <w:basedOn w:val="DefaultParagraphFont"/>
    <w:uiPriority w:val="99"/>
    <w:semiHidden/>
    <w:rsid w:val="00EB5319"/>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uiPriority w:val="99"/>
    <w:semiHidden/>
    <w:rsid w:val="00EB531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9"/>
    <w:semiHidden/>
    <w:rsid w:val="00EB5319"/>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basedOn w:val="DefaultParagraphFont"/>
    <w:uiPriority w:val="11"/>
    <w:rsid w:val="00EB5319"/>
    <w:rPr>
      <w:rFonts w:eastAsiaTheme="minorEastAsia"/>
      <w:color w:val="5A5A5A" w:themeColor="text1" w:themeTint="A5"/>
      <w:spacing w:val="15"/>
    </w:rPr>
  </w:style>
  <w:style w:type="character" w:customStyle="1" w:styleId="DateChar1">
    <w:name w:val="Date Char1"/>
    <w:basedOn w:val="DefaultParagraphFont"/>
    <w:uiPriority w:val="99"/>
    <w:semiHidden/>
    <w:rsid w:val="00EB5319"/>
    <w:rPr>
      <w:rFonts w:ascii="Georgia" w:hAnsi="Georgia" w:cs="Calibri"/>
    </w:rPr>
  </w:style>
  <w:style w:type="character" w:customStyle="1" w:styleId="BodyText2Char1">
    <w:name w:val="Body Text 2 Char1"/>
    <w:basedOn w:val="DefaultParagraphFont"/>
    <w:uiPriority w:val="99"/>
    <w:semiHidden/>
    <w:rsid w:val="00EB5319"/>
    <w:rPr>
      <w:rFonts w:ascii="Georgia" w:hAnsi="Georgia" w:cs="Calibri"/>
    </w:rPr>
  </w:style>
  <w:style w:type="character" w:customStyle="1" w:styleId="5Notunderlined">
    <w:name w:val="5 Not underlined"/>
    <w:rsid w:val="00EB5319"/>
    <w:rPr>
      <w:rFonts w:ascii="Times New Roman" w:hAnsi="Times New Roman" w:cs="Times New Roman" w:hint="default"/>
      <w:sz w:val="16"/>
    </w:rPr>
  </w:style>
  <w:style w:type="character" w:customStyle="1" w:styleId="ShrinkText">
    <w:name w:val="Shrink Text"/>
    <w:rsid w:val="00EB5319"/>
    <w:rPr>
      <w:sz w:val="16"/>
    </w:rPr>
  </w:style>
  <w:style w:type="character" w:customStyle="1" w:styleId="volume-issue">
    <w:name w:val="volume-issue"/>
    <w:rsid w:val="00EB5319"/>
    <w:rPr>
      <w:rFonts w:ascii="Times New Roman" w:hAnsi="Times New Roman" w:cs="Times New Roman" w:hint="default"/>
    </w:rPr>
  </w:style>
  <w:style w:type="character" w:customStyle="1" w:styleId="stylestylebold12pt0">
    <w:name w:val="stylestylebold12pt"/>
    <w:rsid w:val="00EB5319"/>
  </w:style>
  <w:style w:type="numbering" w:customStyle="1" w:styleId="NoList11">
    <w:name w:val="No List11"/>
    <w:next w:val="NoList"/>
    <w:uiPriority w:val="99"/>
    <w:semiHidden/>
    <w:unhideWhenUsed/>
    <w:rsid w:val="00EB5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6365">
      <w:bodyDiv w:val="1"/>
      <w:marLeft w:val="0"/>
      <w:marRight w:val="0"/>
      <w:marTop w:val="0"/>
      <w:marBottom w:val="0"/>
      <w:divBdr>
        <w:top w:val="none" w:sz="0" w:space="0" w:color="auto"/>
        <w:left w:val="none" w:sz="0" w:space="0" w:color="auto"/>
        <w:bottom w:val="none" w:sz="0" w:space="0" w:color="auto"/>
        <w:right w:val="none" w:sz="0" w:space="0" w:color="auto"/>
      </w:divBdr>
    </w:div>
    <w:div w:id="419376481">
      <w:bodyDiv w:val="1"/>
      <w:marLeft w:val="0"/>
      <w:marRight w:val="0"/>
      <w:marTop w:val="0"/>
      <w:marBottom w:val="0"/>
      <w:divBdr>
        <w:top w:val="none" w:sz="0" w:space="0" w:color="auto"/>
        <w:left w:val="none" w:sz="0" w:space="0" w:color="auto"/>
        <w:bottom w:val="none" w:sz="0" w:space="0" w:color="auto"/>
        <w:right w:val="none" w:sz="0" w:space="0" w:color="auto"/>
      </w:divBdr>
    </w:div>
    <w:div w:id="781143849">
      <w:bodyDiv w:val="1"/>
      <w:marLeft w:val="0"/>
      <w:marRight w:val="0"/>
      <w:marTop w:val="0"/>
      <w:marBottom w:val="0"/>
      <w:divBdr>
        <w:top w:val="none" w:sz="0" w:space="0" w:color="auto"/>
        <w:left w:val="none" w:sz="0" w:space="0" w:color="auto"/>
        <w:bottom w:val="none" w:sz="0" w:space="0" w:color="auto"/>
        <w:right w:val="none" w:sz="0" w:space="0" w:color="auto"/>
      </w:divBdr>
    </w:div>
    <w:div w:id="803737109">
      <w:bodyDiv w:val="1"/>
      <w:marLeft w:val="0"/>
      <w:marRight w:val="0"/>
      <w:marTop w:val="0"/>
      <w:marBottom w:val="0"/>
      <w:divBdr>
        <w:top w:val="none" w:sz="0" w:space="0" w:color="auto"/>
        <w:left w:val="none" w:sz="0" w:space="0" w:color="auto"/>
        <w:bottom w:val="none" w:sz="0" w:space="0" w:color="auto"/>
        <w:right w:val="none" w:sz="0" w:space="0" w:color="auto"/>
      </w:divBdr>
    </w:div>
    <w:div w:id="887685376">
      <w:bodyDiv w:val="1"/>
      <w:marLeft w:val="0"/>
      <w:marRight w:val="0"/>
      <w:marTop w:val="0"/>
      <w:marBottom w:val="0"/>
      <w:divBdr>
        <w:top w:val="none" w:sz="0" w:space="0" w:color="auto"/>
        <w:left w:val="none" w:sz="0" w:space="0" w:color="auto"/>
        <w:bottom w:val="none" w:sz="0" w:space="0" w:color="auto"/>
        <w:right w:val="none" w:sz="0" w:space="0" w:color="auto"/>
      </w:divBdr>
    </w:div>
    <w:div w:id="926688881">
      <w:bodyDiv w:val="1"/>
      <w:marLeft w:val="0"/>
      <w:marRight w:val="0"/>
      <w:marTop w:val="0"/>
      <w:marBottom w:val="0"/>
      <w:divBdr>
        <w:top w:val="none" w:sz="0" w:space="0" w:color="auto"/>
        <w:left w:val="none" w:sz="0" w:space="0" w:color="auto"/>
        <w:bottom w:val="none" w:sz="0" w:space="0" w:color="auto"/>
        <w:right w:val="none" w:sz="0" w:space="0" w:color="auto"/>
      </w:divBdr>
    </w:div>
    <w:div w:id="1085036486">
      <w:bodyDiv w:val="1"/>
      <w:marLeft w:val="0"/>
      <w:marRight w:val="0"/>
      <w:marTop w:val="0"/>
      <w:marBottom w:val="0"/>
      <w:divBdr>
        <w:top w:val="none" w:sz="0" w:space="0" w:color="auto"/>
        <w:left w:val="none" w:sz="0" w:space="0" w:color="auto"/>
        <w:bottom w:val="none" w:sz="0" w:space="0" w:color="auto"/>
        <w:right w:val="none" w:sz="0" w:space="0" w:color="auto"/>
      </w:divBdr>
    </w:div>
    <w:div w:id="1179662929">
      <w:bodyDiv w:val="1"/>
      <w:marLeft w:val="0"/>
      <w:marRight w:val="0"/>
      <w:marTop w:val="0"/>
      <w:marBottom w:val="0"/>
      <w:divBdr>
        <w:top w:val="none" w:sz="0" w:space="0" w:color="auto"/>
        <w:left w:val="none" w:sz="0" w:space="0" w:color="auto"/>
        <w:bottom w:val="none" w:sz="0" w:space="0" w:color="auto"/>
        <w:right w:val="none" w:sz="0" w:space="0" w:color="auto"/>
      </w:divBdr>
    </w:div>
    <w:div w:id="1410077424">
      <w:bodyDiv w:val="1"/>
      <w:marLeft w:val="0"/>
      <w:marRight w:val="0"/>
      <w:marTop w:val="0"/>
      <w:marBottom w:val="0"/>
      <w:divBdr>
        <w:top w:val="none" w:sz="0" w:space="0" w:color="auto"/>
        <w:left w:val="none" w:sz="0" w:space="0" w:color="auto"/>
        <w:bottom w:val="none" w:sz="0" w:space="0" w:color="auto"/>
        <w:right w:val="none" w:sz="0" w:space="0" w:color="auto"/>
      </w:divBdr>
    </w:div>
    <w:div w:id="1416515774">
      <w:bodyDiv w:val="1"/>
      <w:marLeft w:val="0"/>
      <w:marRight w:val="0"/>
      <w:marTop w:val="0"/>
      <w:marBottom w:val="0"/>
      <w:divBdr>
        <w:top w:val="none" w:sz="0" w:space="0" w:color="auto"/>
        <w:left w:val="none" w:sz="0" w:space="0" w:color="auto"/>
        <w:bottom w:val="none" w:sz="0" w:space="0" w:color="auto"/>
        <w:right w:val="none" w:sz="0" w:space="0" w:color="auto"/>
      </w:divBdr>
    </w:div>
    <w:div w:id="1485512452">
      <w:bodyDiv w:val="1"/>
      <w:marLeft w:val="0"/>
      <w:marRight w:val="0"/>
      <w:marTop w:val="0"/>
      <w:marBottom w:val="0"/>
      <w:divBdr>
        <w:top w:val="none" w:sz="0" w:space="0" w:color="auto"/>
        <w:left w:val="none" w:sz="0" w:space="0" w:color="auto"/>
        <w:bottom w:val="none" w:sz="0" w:space="0" w:color="auto"/>
        <w:right w:val="none" w:sz="0" w:space="0" w:color="auto"/>
      </w:divBdr>
    </w:div>
    <w:div w:id="1514756552">
      <w:bodyDiv w:val="1"/>
      <w:marLeft w:val="0"/>
      <w:marRight w:val="0"/>
      <w:marTop w:val="0"/>
      <w:marBottom w:val="0"/>
      <w:divBdr>
        <w:top w:val="none" w:sz="0" w:space="0" w:color="auto"/>
        <w:left w:val="none" w:sz="0" w:space="0" w:color="auto"/>
        <w:bottom w:val="none" w:sz="0" w:space="0" w:color="auto"/>
        <w:right w:val="none" w:sz="0" w:space="0" w:color="auto"/>
      </w:divBdr>
    </w:div>
    <w:div w:id="1859540712">
      <w:bodyDiv w:val="1"/>
      <w:marLeft w:val="0"/>
      <w:marRight w:val="0"/>
      <w:marTop w:val="0"/>
      <w:marBottom w:val="0"/>
      <w:divBdr>
        <w:top w:val="none" w:sz="0" w:space="0" w:color="auto"/>
        <w:left w:val="none" w:sz="0" w:space="0" w:color="auto"/>
        <w:bottom w:val="none" w:sz="0" w:space="0" w:color="auto"/>
        <w:right w:val="none" w:sz="0" w:space="0" w:color="auto"/>
      </w:divBdr>
    </w:div>
    <w:div w:id="1939828064">
      <w:bodyDiv w:val="1"/>
      <w:marLeft w:val="0"/>
      <w:marRight w:val="0"/>
      <w:marTop w:val="0"/>
      <w:marBottom w:val="0"/>
      <w:divBdr>
        <w:top w:val="none" w:sz="0" w:space="0" w:color="auto"/>
        <w:left w:val="none" w:sz="0" w:space="0" w:color="auto"/>
        <w:bottom w:val="none" w:sz="0" w:space="0" w:color="auto"/>
        <w:right w:val="none" w:sz="0" w:space="0" w:color="auto"/>
      </w:divBdr>
    </w:div>
    <w:div w:id="1947804784">
      <w:bodyDiv w:val="1"/>
      <w:marLeft w:val="0"/>
      <w:marRight w:val="0"/>
      <w:marTop w:val="0"/>
      <w:marBottom w:val="0"/>
      <w:divBdr>
        <w:top w:val="none" w:sz="0" w:space="0" w:color="auto"/>
        <w:left w:val="none" w:sz="0" w:space="0" w:color="auto"/>
        <w:bottom w:val="none" w:sz="0" w:space="0" w:color="auto"/>
        <w:right w:val="none" w:sz="0" w:space="0" w:color="auto"/>
      </w:divBdr>
    </w:div>
    <w:div w:id="2101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sagepub.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guardian.com/commentisfree/2013/feb/05/obama-kill-list-doj-mem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ings.edu/views/papers/daalder/daalder_fletcher.pdf" TargetMode="External"/><Relationship Id="rId5" Type="http://schemas.openxmlformats.org/officeDocument/2006/relationships/numbering" Target="numbering.xml"/><Relationship Id="rId15" Type="http://schemas.openxmlformats.org/officeDocument/2006/relationships/hyperlink" Target="http://sce.sagepub.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eacheconomicfreedom.org/files/larrivee-paper-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114B-0CDF-4F2F-837B-5BB4EFCA6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schemas.microsoft.com/office/infopath/2007/PartnerControls"/>
    <ds:schemaRef ds:uri="http://purl.org/dc/elements/1.1/"/>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8B6CCC57-8D8B-4CE1-BA7D-EB8E23087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47</Pages>
  <Words>32090</Words>
  <Characters>182919</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5</cp:revision>
  <dcterms:created xsi:type="dcterms:W3CDTF">2014-01-04T04:54:00Z</dcterms:created>
  <dcterms:modified xsi:type="dcterms:W3CDTF">2014-01-04T05:37:00Z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