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D52C9" w14:textId="77777777" w:rsidR="008C57C2" w:rsidRDefault="008C57C2" w:rsidP="008C57C2">
      <w:pPr>
        <w:pStyle w:val="Heading1"/>
      </w:pPr>
      <w:r>
        <w:t>1NC</w:t>
      </w:r>
    </w:p>
    <w:p w14:paraId="49CDC5B5" w14:textId="77777777" w:rsidR="008C57C2" w:rsidRDefault="008C57C2" w:rsidP="008C57C2">
      <w:pPr>
        <w:pStyle w:val="Heading3"/>
      </w:pPr>
      <w:r>
        <w:t>1NC---T</w:t>
      </w:r>
    </w:p>
    <w:p w14:paraId="76267EAD" w14:textId="77777777" w:rsidR="008C57C2" w:rsidRDefault="008C57C2" w:rsidP="008C57C2"/>
    <w:p w14:paraId="3DD6AF74" w14:textId="77777777" w:rsidR="008C57C2" w:rsidRDefault="008C57C2" w:rsidP="008C57C2">
      <w:pPr>
        <w:pStyle w:val="Heading4"/>
      </w:pPr>
      <w:r>
        <w:t>a. Interpretation and violation---the affirmative should defend the desirability of topical government action.</w:t>
      </w:r>
    </w:p>
    <w:p w14:paraId="7015D1AD" w14:textId="77777777" w:rsidR="008C57C2" w:rsidRDefault="008C57C2" w:rsidP="008C57C2">
      <w:pPr>
        <w:pStyle w:val="Heading4"/>
      </w:pPr>
      <w:r>
        <w:t xml:space="preserve">“USFG should” indicates a debate about </w:t>
      </w:r>
      <w:r w:rsidRPr="006C4BEE">
        <w:rPr>
          <w:u w:val="single"/>
        </w:rPr>
        <w:t xml:space="preserve">hypothetical </w:t>
      </w:r>
      <w:r>
        <w:rPr>
          <w:u w:val="single"/>
        </w:rPr>
        <w:t xml:space="preserve">government </w:t>
      </w:r>
      <w:r w:rsidRPr="006C4BEE">
        <w:rPr>
          <w:u w:val="single"/>
        </w:rPr>
        <w:t>action</w:t>
      </w:r>
    </w:p>
    <w:p w14:paraId="1019C034" w14:textId="77777777" w:rsidR="008C57C2" w:rsidRPr="000B3983" w:rsidRDefault="008C57C2" w:rsidP="008C57C2">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6EF4329" w14:textId="77777777" w:rsidR="008C57C2" w:rsidRPr="00205A85" w:rsidRDefault="008C57C2" w:rsidP="008C57C2">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63F0658B" w14:textId="77777777" w:rsidR="008C57C2" w:rsidRDefault="008C57C2" w:rsidP="008C57C2">
      <w:pPr>
        <w:pStyle w:val="Heading4"/>
      </w:pPr>
      <w:r>
        <w:t xml:space="preserve">Restrictions are </w:t>
      </w:r>
      <w:r w:rsidRPr="00BB3E06">
        <w:rPr>
          <w:u w:val="single"/>
        </w:rPr>
        <w:t>prohibitions</w:t>
      </w:r>
      <w:r>
        <w:t xml:space="preserve"> on action</w:t>
      </w:r>
    </w:p>
    <w:p w14:paraId="187463AF" w14:textId="77777777" w:rsidR="008C57C2" w:rsidRPr="009D6F98" w:rsidRDefault="008C57C2" w:rsidP="008C57C2">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4420F06A" w14:textId="77777777" w:rsidR="008C57C2" w:rsidRPr="009D6F98" w:rsidRDefault="008C57C2" w:rsidP="008C57C2">
      <w:pPr>
        <w:rPr>
          <w:sz w:val="16"/>
        </w:rPr>
      </w:pPr>
      <w:r w:rsidRPr="009D6F98">
        <w:rPr>
          <w:sz w:val="16"/>
        </w:rPr>
        <w:t xml:space="preserve">3. </w:t>
      </w:r>
      <w:r w:rsidRPr="0025443B">
        <w:rPr>
          <w:rStyle w:val="StyleBoldUnderline"/>
        </w:rPr>
        <w:t xml:space="preserve">The </w:t>
      </w:r>
      <w:r w:rsidRPr="00857457">
        <w:rPr>
          <w:rStyle w:val="StyleBoldUnderline"/>
        </w:rPr>
        <w:t>ordinary definition of</w:t>
      </w:r>
      <w:r w:rsidRPr="00857457">
        <w:rPr>
          <w:sz w:val="16"/>
        </w:rPr>
        <w:t xml:space="preserve"> the term "</w:t>
      </w:r>
      <w:r w:rsidRPr="00857457">
        <w:rPr>
          <w:rStyle w:val="StyleBoldUnderline"/>
        </w:rPr>
        <w:t>restrictions</w:t>
      </w:r>
      <w:r w:rsidRPr="00857457">
        <w:rPr>
          <w:sz w:val="16"/>
        </w:rPr>
        <w:t xml:space="preserve">" also </w:t>
      </w:r>
      <w:r w:rsidRPr="00857457">
        <w:rPr>
          <w:rStyle w:val="StyleBoldUnderline"/>
        </w:rPr>
        <w:t>does not include</w:t>
      </w:r>
      <w:r w:rsidRPr="00857457">
        <w:rPr>
          <w:sz w:val="16"/>
        </w:rPr>
        <w:t xml:space="preserve"> the </w:t>
      </w:r>
      <w:r w:rsidRPr="00857457">
        <w:rPr>
          <w:rStyle w:val="Emphasis"/>
        </w:rPr>
        <w:t>reporting and monitoring or</w:t>
      </w:r>
      <w:r w:rsidRPr="005C4E97">
        <w:rPr>
          <w:rStyle w:val="Emphasis"/>
        </w:rPr>
        <w:t xml:space="preserve"> supervising</w:t>
      </w:r>
      <w:r w:rsidRPr="009D6F98">
        <w:rPr>
          <w:sz w:val="16"/>
        </w:rPr>
        <w:t xml:space="preserve"> terms and conditions that are included in the 2001 Stipulation. </w:t>
      </w:r>
    </w:p>
    <w:p w14:paraId="3EB3E30E" w14:textId="77777777" w:rsidR="008C57C2" w:rsidRPr="009D6F98" w:rsidRDefault="008C57C2" w:rsidP="008C57C2">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161A740B" w14:textId="77777777" w:rsidR="008C57C2" w:rsidRPr="00857457" w:rsidRDefault="008C57C2" w:rsidP="008C57C2">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xml:space="preserve">; to put compulsion on; to restrict; to hold or press back. To keep in check; to hold back from acting, proceeding, or advancing, either by physical or moral force, or by interposing obstacle, to repress or suppress, </w:t>
      </w:r>
      <w:r w:rsidRPr="00857457">
        <w:rPr>
          <w:sz w:val="16"/>
        </w:rPr>
        <w:t>to curb.</w:t>
      </w:r>
      <w:r w:rsidRPr="00857457">
        <w:rPr>
          <w:sz w:val="16"/>
        </w:rPr>
        <w:tab/>
      </w:r>
    </w:p>
    <w:p w14:paraId="0FE28950" w14:textId="77777777" w:rsidR="008C57C2" w:rsidRPr="00857457" w:rsidRDefault="008C57C2" w:rsidP="008C57C2">
      <w:pPr>
        <w:rPr>
          <w:sz w:val="16"/>
        </w:rPr>
      </w:pPr>
      <w:r w:rsidRPr="00857457">
        <w:rPr>
          <w:rStyle w:val="StyleBoldUnderline"/>
        </w:rPr>
        <w:t>In contrast</w:t>
      </w:r>
      <w:r w:rsidRPr="00857457">
        <w:rPr>
          <w:sz w:val="16"/>
        </w:rPr>
        <w:t>, the terms "</w:t>
      </w:r>
      <w:r w:rsidRPr="00857457">
        <w:rPr>
          <w:rStyle w:val="StyleBoldUnderline"/>
        </w:rPr>
        <w:t>supervise" and "supervisor" are</w:t>
      </w:r>
      <w:r w:rsidRPr="00857457">
        <w:rPr>
          <w:sz w:val="16"/>
        </w:rPr>
        <w:t xml:space="preserve"> defined as; </w:t>
      </w:r>
      <w:r w:rsidRPr="00857457">
        <w:rPr>
          <w:rStyle w:val="StyleBoldUnderline"/>
        </w:rPr>
        <w:t>To have</w:t>
      </w:r>
      <w:r w:rsidRPr="00857457">
        <w:rPr>
          <w:sz w:val="16"/>
        </w:rPr>
        <w:t xml:space="preserve"> general </w:t>
      </w:r>
      <w:r w:rsidRPr="00857457">
        <w:rPr>
          <w:rStyle w:val="StyleBoldUnderline"/>
        </w:rPr>
        <w:t>oversight</w:t>
      </w:r>
      <w:r w:rsidRPr="00857457">
        <w:rPr>
          <w:sz w:val="16"/>
        </w:rPr>
        <w:t xml:space="preserve"> over, to superintend </w:t>
      </w:r>
      <w:r w:rsidRPr="00857457">
        <w:rPr>
          <w:rStyle w:val="StyleBoldUnderline"/>
        </w:rPr>
        <w:t>or</w:t>
      </w:r>
      <w:r w:rsidRPr="00857457">
        <w:rPr>
          <w:sz w:val="16"/>
        </w:rPr>
        <w:t xml:space="preserve"> to </w:t>
      </w:r>
      <w:r w:rsidRPr="00857457">
        <w:rPr>
          <w:rStyle w:val="StyleBoldUnderline"/>
        </w:rPr>
        <w:t>inspect</w:t>
      </w:r>
      <w:r w:rsidRPr="00857457">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00BA8833" w14:textId="77777777" w:rsidR="008C57C2" w:rsidRDefault="008C57C2" w:rsidP="008C57C2">
      <w:pPr>
        <w:rPr>
          <w:sz w:val="16"/>
        </w:rPr>
      </w:pPr>
      <w:r w:rsidRPr="00857457">
        <w:rPr>
          <w:sz w:val="16"/>
        </w:rPr>
        <w:t xml:space="preserve">Comparing the above definitions, it is clear that </w:t>
      </w:r>
      <w:r w:rsidRPr="00857457">
        <w:rPr>
          <w:rStyle w:val="StyleBoldUnderline"/>
        </w:rPr>
        <w:t>the</w:t>
      </w:r>
      <w:r w:rsidRPr="00857457">
        <w:rPr>
          <w:sz w:val="16"/>
        </w:rPr>
        <w:t xml:space="preserve"> </w:t>
      </w:r>
      <w:r w:rsidRPr="00857457">
        <w:rPr>
          <w:rStyle w:val="Emphasis"/>
        </w:rPr>
        <w:t xml:space="preserve">definition of "restriction" is </w:t>
      </w:r>
      <w:r w:rsidRPr="00857457">
        <w:rPr>
          <w:rStyle w:val="Emphasis"/>
          <w:bdr w:val="single" w:sz="4" w:space="0" w:color="auto"/>
        </w:rPr>
        <w:t>very different</w:t>
      </w:r>
      <w:r w:rsidRPr="00857457">
        <w:rPr>
          <w:rStyle w:val="Emphasis"/>
        </w:rPr>
        <w:t xml:space="preserve"> from the definition of "supervision</w:t>
      </w:r>
      <w:r w:rsidRPr="00857457">
        <w:rPr>
          <w:sz w:val="16"/>
        </w:rPr>
        <w:t xml:space="preserve">"-very few of the same words are used to explain or define the different terms. In his 2001 stipulation, Mr. </w:t>
      </w:r>
      <w:r w:rsidRPr="00857457">
        <w:rPr>
          <w:rStyle w:val="StyleBoldUnderline"/>
        </w:rPr>
        <w:t>Kincheloe</w:t>
      </w:r>
      <w:r w:rsidRPr="00857457">
        <w:rPr>
          <w:sz w:val="16"/>
        </w:rPr>
        <w:t xml:space="preserve"> essentially </w:t>
      </w:r>
      <w:r w:rsidRPr="00857457">
        <w:rPr>
          <w:rStyle w:val="StyleBoldUnderline"/>
        </w:rPr>
        <w:t xml:space="preserve">agreed to some </w:t>
      </w:r>
      <w:r w:rsidRPr="00857457">
        <w:rPr>
          <w:rStyle w:val="Emphasis"/>
        </w:rPr>
        <w:t xml:space="preserve">supervision </w:t>
      </w:r>
      <w:r w:rsidRPr="00857457">
        <w:rPr>
          <w:rStyle w:val="Emphasis"/>
          <w:bdr w:val="single" w:sz="4" w:space="0" w:color="auto"/>
        </w:rPr>
        <w:t>conditions</w:t>
      </w:r>
      <w:r w:rsidRPr="00857457">
        <w:rPr>
          <w:sz w:val="16"/>
        </w:rPr>
        <w:t xml:space="preserve">, </w:t>
      </w:r>
      <w:r w:rsidRPr="00857457">
        <w:rPr>
          <w:rStyle w:val="Emphasis"/>
        </w:rPr>
        <w:t>but</w:t>
      </w:r>
      <w:r w:rsidRPr="00857457">
        <w:rPr>
          <w:sz w:val="16"/>
        </w:rPr>
        <w:t xml:space="preserve"> he </w:t>
      </w:r>
      <w:r w:rsidRPr="00857457">
        <w:rPr>
          <w:rStyle w:val="Emphasis"/>
        </w:rPr>
        <w:t>did not agree to restrict his license</w:t>
      </w:r>
      <w:r w:rsidRPr="00857457">
        <w:rPr>
          <w:sz w:val="16"/>
        </w:rPr>
        <w:t>.</w:t>
      </w:r>
    </w:p>
    <w:p w14:paraId="0F07C09B" w14:textId="77777777" w:rsidR="008C57C2" w:rsidRDefault="008C57C2" w:rsidP="008C57C2">
      <w:pPr>
        <w:rPr>
          <w:sz w:val="16"/>
        </w:rPr>
      </w:pPr>
    </w:p>
    <w:p w14:paraId="3774B701" w14:textId="77777777" w:rsidR="008C57C2" w:rsidRPr="00622C52" w:rsidRDefault="008C57C2" w:rsidP="008C57C2">
      <w:pPr>
        <w:pStyle w:val="Heading4"/>
      </w:pPr>
      <w:r>
        <w:t>Statutory restrictions require legislative action</w:t>
      </w:r>
    </w:p>
    <w:p w14:paraId="139D654A" w14:textId="77777777" w:rsidR="008C57C2" w:rsidRPr="00622C52" w:rsidRDefault="008C57C2" w:rsidP="008C57C2">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1843816E" w14:textId="77777777" w:rsidR="008C57C2" w:rsidRPr="00622C52" w:rsidRDefault="008C57C2" w:rsidP="008C57C2">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70C91F9E" w14:textId="77777777" w:rsidR="008C57C2" w:rsidRDefault="008C57C2" w:rsidP="008C57C2">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6ECED540" w14:textId="77777777" w:rsidR="008C57C2" w:rsidRPr="00205A85" w:rsidRDefault="008C57C2" w:rsidP="008C57C2">
      <w:pPr>
        <w:pStyle w:val="Heading4"/>
      </w:pPr>
      <w:r w:rsidRPr="001A05E4">
        <w:t xml:space="preserve">Judicial </w:t>
      </w:r>
      <w:r>
        <w:t>restrictions require</w:t>
      </w:r>
      <w:r w:rsidRPr="001A05E4">
        <w:t xml:space="preserve"> a court --- we’ll read evidence if they question this factual statement</w:t>
      </w:r>
    </w:p>
    <w:p w14:paraId="0FD7E4F9" w14:textId="77777777" w:rsidR="008C57C2" w:rsidRPr="008835F3" w:rsidRDefault="008C57C2" w:rsidP="008C57C2">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6877ED83" w14:textId="77777777" w:rsidR="008C57C2" w:rsidRPr="0055383D" w:rsidRDefault="008C57C2" w:rsidP="008C57C2">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5BDF9840" w14:textId="77777777" w:rsidR="008C57C2" w:rsidRPr="00583A73" w:rsidRDefault="008C57C2" w:rsidP="008C57C2">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2BE0AB0A" w14:textId="77777777" w:rsidR="008C57C2" w:rsidRDefault="008C57C2" w:rsidP="008C57C2">
      <w:pPr>
        <w:pStyle w:val="Heading4"/>
      </w:pPr>
      <w:r>
        <w:t>b. Vote neg:</w:t>
      </w:r>
    </w:p>
    <w:p w14:paraId="650E65AA" w14:textId="77777777" w:rsidR="008C57C2" w:rsidRDefault="008C57C2" w:rsidP="008C57C2">
      <w:pPr>
        <w:pStyle w:val="Heading4"/>
      </w:pPr>
    </w:p>
    <w:p w14:paraId="745F0C16" w14:textId="77777777" w:rsidR="008C57C2" w:rsidRDefault="008C57C2" w:rsidP="008C57C2">
      <w:pPr>
        <w:pStyle w:val="Heading4"/>
        <w:numPr>
          <w:ilvl w:val="0"/>
          <w:numId w:val="1"/>
        </w:numPr>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 which internal link turns all education claims.</w:t>
      </w:r>
    </w:p>
    <w:p w14:paraId="7D5FA651" w14:textId="77777777" w:rsidR="008C57C2" w:rsidRPr="00026AE6" w:rsidRDefault="008C57C2" w:rsidP="008C57C2">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597C7B38" w14:textId="77777777" w:rsidR="008C57C2" w:rsidRPr="003E7A77" w:rsidRDefault="008C57C2" w:rsidP="008C57C2">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178FEEAF" w14:textId="77777777" w:rsidR="008C57C2" w:rsidRDefault="008C57C2" w:rsidP="008C57C2">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07C4732A" w14:textId="77777777" w:rsidR="008C57C2" w:rsidRDefault="008C57C2" w:rsidP="008C57C2"/>
    <w:p w14:paraId="1682BF98" w14:textId="77777777" w:rsidR="008C57C2" w:rsidRPr="00551181" w:rsidRDefault="008C57C2" w:rsidP="008C57C2">
      <w:pPr>
        <w:pStyle w:val="Heading4"/>
        <w:numPr>
          <w:ilvl w:val="0"/>
          <w:numId w:val="1"/>
        </w:numPr>
      </w:pPr>
      <w:r>
        <w:t>S</w:t>
      </w:r>
      <w:r w:rsidRPr="00551181">
        <w:t>witch-side is key---Effective deliberation is only possible in a switch-side debate – forces critical thinking and better advocacy of one’s positions</w:t>
      </w:r>
    </w:p>
    <w:p w14:paraId="30FCD993" w14:textId="77777777" w:rsidR="008C57C2" w:rsidRPr="00847839" w:rsidRDefault="008C57C2" w:rsidP="008C57C2">
      <w:r w:rsidRPr="00847839">
        <w:rPr>
          <w:rStyle w:val="StyleStyleBold12pt"/>
        </w:rPr>
        <w:t>Keller, et. al, 01 –</w:t>
      </w:r>
      <w:r w:rsidRPr="00847839">
        <w:t xml:space="preserve"> Asst. professor School of Social Service Administration U. of Chicago (Thomas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14:paraId="6F33AE72" w14:textId="77777777" w:rsidR="008C57C2" w:rsidRPr="008B34B9" w:rsidRDefault="008C57C2" w:rsidP="008C57C2">
      <w:pPr>
        <w:pStyle w:val="cardtext"/>
        <w:rPr>
          <w:u w:val="single"/>
        </w:rPr>
      </w:pPr>
      <w:r w:rsidRPr="007813EB">
        <w:rPr>
          <w:sz w:val="16"/>
        </w:rPr>
        <w:t xml:space="preserve">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(Jansson, 1984, 1994; Wyers,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Jansson, 1984, 1994; Mahaffey &amp; Hanks, 1982; McInnis-Dittrich,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FE6B43">
        <w:rPr>
          <w:highlight w:val="yellow"/>
          <w:u w:val="single"/>
          <w:bdr w:val="single" w:sz="4" w:space="0" w:color="auto"/>
        </w:rPr>
        <w:t>debates</w:t>
      </w:r>
      <w:r w:rsidRPr="00FE6B43">
        <w:rPr>
          <w:highlight w:val="yellow"/>
          <w:u w:val="single"/>
        </w:rPr>
        <w:t xml:space="preserve"> have </w:t>
      </w:r>
      <w:r w:rsidRPr="00494348">
        <w:rPr>
          <w:u w:val="single"/>
        </w:rPr>
        <w:t xml:space="preserve">great </w:t>
      </w:r>
      <w:r w:rsidRPr="00FE6B43">
        <w:rPr>
          <w:highlight w:val="yellow"/>
          <w:u w:val="single"/>
        </w:rPr>
        <w:t>potential for promoting</w:t>
      </w:r>
      <w:r w:rsidRPr="008B34B9">
        <w:rPr>
          <w:u w:val="single"/>
        </w:rPr>
        <w:t xml:space="preserve"> competence in </w:t>
      </w:r>
      <w:r w:rsidRPr="00FE6B43">
        <w:rPr>
          <w:highlight w:val="yellow"/>
          <w:u w:val="single"/>
        </w:rPr>
        <w:t xml:space="preserve">policy practice and </w:t>
      </w:r>
      <w:r w:rsidRPr="00FE6B43">
        <w:rPr>
          <w:highlight w:val="yellow"/>
          <w:u w:val="single"/>
          <w:bdr w:val="single" w:sz="4" w:space="0" w:color="auto"/>
        </w:rPr>
        <w:t>in-depth knowledge</w:t>
      </w:r>
      <w:r w:rsidRPr="00FE6B43">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FE6B43">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FE6B43">
        <w:rPr>
          <w:highlight w:val="yellow"/>
          <w:u w:val="single"/>
        </w:rPr>
        <w:t xml:space="preserve">skills </w:t>
      </w:r>
      <w:r w:rsidRPr="00494348">
        <w:rPr>
          <w:u w:val="single"/>
        </w:rPr>
        <w:t xml:space="preserve">that </w:t>
      </w:r>
      <w:r w:rsidRPr="007813EB">
        <w:rPr>
          <w:sz w:val="16"/>
        </w:rPr>
        <w:t xml:space="preserve">may </w:t>
      </w:r>
      <w:r w:rsidRPr="00FE6B43">
        <w:rPr>
          <w:highlight w:val="yellow"/>
          <w:u w:val="single"/>
        </w:rPr>
        <w:t xml:space="preserve">translate to </w:t>
      </w:r>
      <w:r w:rsidRPr="00FE6B43">
        <w:rPr>
          <w:highlight w:val="yellow"/>
          <w:u w:val="single"/>
          <w:bdr w:val="single" w:sz="4" w:space="0" w:color="auto"/>
        </w:rPr>
        <w:t>political activities</w:t>
      </w:r>
      <w:r w:rsidRPr="00FE6B43">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FE6B43">
        <w:rPr>
          <w:highlight w:val="yellow"/>
          <w:u w:val="single"/>
        </w:rPr>
        <w:t>debates</w:t>
      </w:r>
      <w:r w:rsidRPr="008B34B9">
        <w:rPr>
          <w:u w:val="single"/>
        </w:rPr>
        <w:t xml:space="preserve"> may help to </w:t>
      </w:r>
      <w:r w:rsidRPr="00FE6B43">
        <w:rPr>
          <w:b/>
          <w:highlight w:val="yellow"/>
          <w:u w:val="single"/>
          <w:bdr w:val="single" w:sz="4" w:space="0" w:color="auto"/>
        </w:rPr>
        <w:t>stimulate critical thinking</w:t>
      </w:r>
      <w:r w:rsidRPr="00FE6B43">
        <w:rPr>
          <w:highlight w:val="yellow"/>
          <w:u w:val="single"/>
        </w:rPr>
        <w:t xml:space="preserve"> by shaking students</w:t>
      </w:r>
      <w:r w:rsidRPr="008B34B9">
        <w:rPr>
          <w:u w:val="single"/>
        </w:rPr>
        <w:t xml:space="preserve"> free </w:t>
      </w:r>
      <w:r w:rsidRPr="00FE6B43">
        <w:rPr>
          <w:highlight w:val="yellow"/>
          <w:u w:val="single"/>
        </w:rPr>
        <w:t xml:space="preserve">from </w:t>
      </w:r>
      <w:r w:rsidRPr="00FE6B43">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r w:rsidRPr="007813EB">
        <w:rPr>
          <w:sz w:val="16"/>
        </w:rPr>
        <w:t xml:space="preserve">Relationships between Policy Practice Skills, Critical Thinking, and Learning Policy practice encompasses social workers' "efforts to influence the development, enactment, implementation, or assessment of social policies" (Jansson, 1994, p. 8). Effective policy practice involves analytic activities, such as defining issues, gathering data, conducting research, identifying and prioritizing policy options, and creating policy proposals (Jansson, 1994). It also involves persuasive activities intended to influence opinions and outcomes, such as discussing and debating issues, organizing coalitions and task forces, and providing testimony. According to Jansson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Gambrill,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Gambrill, 1997) states that </w:t>
      </w:r>
      <w:r w:rsidRPr="00494348">
        <w:rPr>
          <w:u w:val="single"/>
        </w:rPr>
        <w:t xml:space="preserve">critical thinkers acknowledge </w:t>
      </w:r>
      <w:r w:rsidRPr="00FE6B43">
        <w:rPr>
          <w:highlight w:val="yellow"/>
          <w:u w:val="single"/>
        </w:rPr>
        <w:t xml:space="preserve">the </w:t>
      </w:r>
      <w:r w:rsidRPr="00FE6B43">
        <w:rPr>
          <w:highlight w:val="yellow"/>
          <w:u w:val="single"/>
          <w:bdr w:val="single" w:sz="4" w:space="0" w:color="auto"/>
        </w:rPr>
        <w:t>imperative</w:t>
      </w:r>
      <w:r w:rsidRPr="00FE6B43">
        <w:rPr>
          <w:highlight w:val="yellow"/>
          <w:u w:val="single"/>
        </w:rPr>
        <w:t xml:space="preserve"> to argue from </w:t>
      </w:r>
      <w:r w:rsidRPr="00FE6B43">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FE6B43">
        <w:rPr>
          <w:highlight w:val="yellow"/>
          <w:u w:val="single"/>
        </w:rPr>
        <w:t>to</w:t>
      </w:r>
      <w:r w:rsidRPr="008B34B9">
        <w:rPr>
          <w:u w:val="single"/>
        </w:rPr>
        <w:t xml:space="preserve"> seek to </w:t>
      </w:r>
      <w:r w:rsidRPr="00FE6B43">
        <w:rPr>
          <w:highlight w:val="yellow"/>
          <w:u w:val="single"/>
        </w:rPr>
        <w:t>identify weakness</w:t>
      </w:r>
      <w:r w:rsidRPr="008B34B9">
        <w:rPr>
          <w:u w:val="single"/>
        </w:rPr>
        <w:t xml:space="preserve"> and limitations </w:t>
      </w:r>
      <w:r w:rsidRPr="00FE6B43">
        <w:rPr>
          <w:highlight w:val="yellow"/>
          <w:u w:val="single"/>
        </w:rPr>
        <w:t>in one's</w:t>
      </w:r>
      <w:r w:rsidRPr="008B34B9">
        <w:rPr>
          <w:u w:val="single"/>
        </w:rPr>
        <w:t xml:space="preserve"> </w:t>
      </w:r>
      <w:r w:rsidRPr="007813EB">
        <w:rPr>
          <w:sz w:val="16"/>
        </w:rPr>
        <w:t xml:space="preserve">own </w:t>
      </w:r>
      <w:r w:rsidRPr="00FE6B43">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FE6B43">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FE6B43">
        <w:rPr>
          <w:highlight w:val="yellow"/>
          <w:u w:val="single"/>
          <w:bdr w:val="single" w:sz="4" w:space="0" w:color="auto"/>
        </w:rPr>
        <w:t>static ideas</w:t>
      </w:r>
      <w:r w:rsidRPr="00FE6B43">
        <w:rPr>
          <w:highlight w:val="yellow"/>
          <w:u w:val="single"/>
        </w:rPr>
        <w:t xml:space="preserve"> to </w:t>
      </w:r>
      <w:r w:rsidRPr="00494348">
        <w:rPr>
          <w:u w:val="single"/>
        </w:rPr>
        <w:t>an attitude of doubt</w:t>
      </w:r>
      <w:r w:rsidRPr="008B34B9">
        <w:rPr>
          <w:u w:val="single"/>
        </w:rPr>
        <w:t xml:space="preserve"> and </w:t>
      </w:r>
      <w:r w:rsidRPr="00FE6B43">
        <w:rPr>
          <w:highlight w:val="yellow"/>
          <w:u w:val="single"/>
        </w:rPr>
        <w:t xml:space="preserve">questioning engendered by </w:t>
      </w:r>
      <w:r w:rsidRPr="00FE6B43">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FE6B43">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FE6B43">
        <w:rPr>
          <w:highlight w:val="yellow"/>
          <w:u w:val="single"/>
          <w:bdr w:val="single" w:sz="4" w:space="0" w:color="auto"/>
        </w:rPr>
        <w:t>evaluation</w:t>
      </w:r>
      <w:r w:rsidRPr="00FE6B43">
        <w:rPr>
          <w:highlight w:val="yellow"/>
          <w:u w:val="single"/>
        </w:rPr>
        <w:t xml:space="preserve"> of</w:t>
      </w:r>
      <w:r w:rsidRPr="008B34B9">
        <w:rPr>
          <w:u w:val="single"/>
        </w:rPr>
        <w:t xml:space="preserve"> the evidence, logic, and </w:t>
      </w:r>
      <w:r w:rsidRPr="00FE6B43">
        <w:rPr>
          <w:highlight w:val="yellow"/>
          <w:u w:val="single"/>
        </w:rPr>
        <w:t xml:space="preserve">values underlying </w:t>
      </w:r>
      <w:r w:rsidRPr="00FE6B43">
        <w:rPr>
          <w:b/>
          <w:highlight w:val="yellow"/>
          <w:u w:val="single"/>
          <w:bdr w:val="single" w:sz="4" w:space="0" w:color="auto"/>
        </w:rPr>
        <w:t xml:space="preserve">one's </w:t>
      </w:r>
      <w:r w:rsidRPr="006A09A6">
        <w:rPr>
          <w:b/>
          <w:u w:val="single"/>
          <w:bdr w:val="single" w:sz="4" w:space="0" w:color="auto"/>
        </w:rPr>
        <w:t xml:space="preserve">own policy </w:t>
      </w:r>
      <w:r w:rsidRPr="00FE6B43">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14:paraId="2CB847A6" w14:textId="77777777" w:rsidR="008C57C2" w:rsidRDefault="008C57C2" w:rsidP="008C57C2"/>
    <w:p w14:paraId="34A16513" w14:textId="77777777" w:rsidR="008C57C2" w:rsidRDefault="008C57C2" w:rsidP="008C57C2"/>
    <w:p w14:paraId="2EAF6577" w14:textId="77777777" w:rsidR="008C57C2" w:rsidRDefault="008C57C2" w:rsidP="008C57C2">
      <w:pPr>
        <w:pStyle w:val="Heading3"/>
      </w:pPr>
      <w:r>
        <w:t>1NC---DA</w:t>
      </w:r>
    </w:p>
    <w:p w14:paraId="19D45EB9" w14:textId="77777777" w:rsidR="008C57C2" w:rsidRPr="000478FA" w:rsidRDefault="008C57C2" w:rsidP="008C57C2">
      <w:pPr>
        <w:pStyle w:val="Heading4"/>
      </w:pPr>
      <w:r w:rsidRPr="000478FA">
        <w:t xml:space="preserve">The ecological crunch is coming---overwhelming scientific evidence proves an impending environmental crisis </w:t>
      </w:r>
      <w:r w:rsidRPr="000478FA">
        <w:rPr>
          <w:u w:val="single"/>
        </w:rPr>
        <w:t>risks extinction</w:t>
      </w:r>
    </w:p>
    <w:p w14:paraId="0342A68B" w14:textId="77777777" w:rsidR="008C57C2" w:rsidRDefault="008C57C2" w:rsidP="008C57C2">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14:paraId="2EFBD2FA" w14:textId="77777777" w:rsidR="008C57C2" w:rsidRDefault="008C57C2" w:rsidP="008C57C2">
      <w:pPr>
        <w:ind w:left="288"/>
        <w:rPr>
          <w:sz w:val="16"/>
        </w:rPr>
      </w:pPr>
      <w:r>
        <w:rPr>
          <w:rStyle w:val="StyleBoldUnderline"/>
        </w:rPr>
        <w:t>This</w:t>
      </w:r>
      <w:r>
        <w:rPr>
          <w:sz w:val="16"/>
        </w:rPr>
        <w:t xml:space="preserve"> </w:t>
      </w:r>
      <w:r>
        <w:rPr>
          <w:rStyle w:val="StyleBoldUnderline"/>
          <w:highlight w:val="yellow"/>
          <w:bdr w:val="single" w:sz="4" w:space="0" w:color="auto" w:frame="1"/>
        </w:rPr>
        <w:t>impending crisis</w:t>
      </w:r>
      <w:r>
        <w:rPr>
          <w:sz w:val="16"/>
          <w:highlight w:val="yellow"/>
        </w:rPr>
        <w:t xml:space="preserve"> </w:t>
      </w:r>
      <w:r>
        <w:rPr>
          <w:rStyle w:val="StyleBoldUnderline"/>
          <w:highlight w:val="yellow"/>
        </w:rPr>
        <w:t>is caused by</w:t>
      </w:r>
      <w:r>
        <w:rPr>
          <w:rStyle w:val="StyleBoldUnderline"/>
        </w:rPr>
        <w:t xml:space="preserve"> the </w:t>
      </w:r>
      <w:r>
        <w:rPr>
          <w:rStyle w:val="StyleBoldUnderline"/>
          <w:highlight w:val="yellow"/>
        </w:rPr>
        <w:t>accelerating damage to the</w:t>
      </w:r>
      <w:r>
        <w:rPr>
          <w:sz w:val="16"/>
        </w:rPr>
        <w:t xml:space="preserve"> </w:t>
      </w:r>
      <w:r>
        <w:rPr>
          <w:rStyle w:val="StyleBoldUnderline"/>
          <w:bdr w:val="single" w:sz="4" w:space="0" w:color="auto" w:frame="1"/>
        </w:rPr>
        <w:t xml:space="preserve">natural </w:t>
      </w:r>
      <w:r>
        <w:rPr>
          <w:rStyle w:val="StyleBoldUnderline"/>
          <w:highlight w:val="yellow"/>
          <w:bdr w:val="single" w:sz="4" w:space="0" w:color="auto" w:frame="1"/>
        </w:rPr>
        <w:t>environment on which humans depend for</w:t>
      </w:r>
      <w:r>
        <w:rPr>
          <w:rStyle w:val="StyleBoldUnderline"/>
          <w:bdr w:val="single" w:sz="4" w:space="0" w:color="auto" w:frame="1"/>
        </w:rPr>
        <w:t xml:space="preserve"> their </w:t>
      </w:r>
      <w:r>
        <w:rPr>
          <w:rStyle w:val="StyleBoldUnderline"/>
          <w:highlight w:val="yellow"/>
          <w:bdr w:val="single" w:sz="4" w:space="0" w:color="auto" w:frame="1"/>
        </w:rPr>
        <w:t>survival</w:t>
      </w:r>
      <w:r>
        <w:rPr>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Pr>
          <w:rStyle w:val="StyleBoldUnderline"/>
          <w:highlight w:val="yellow"/>
        </w:rPr>
        <w:t>War may be inevitable but it is</w:t>
      </w:r>
      <w:r>
        <w:rPr>
          <w:sz w:val="16"/>
          <w:highlight w:val="yellow"/>
        </w:rPr>
        <w:t xml:space="preserve"> </w:t>
      </w:r>
      <w:r>
        <w:rPr>
          <w:rStyle w:val="StyleBoldUnderline"/>
          <w:highlight w:val="yellow"/>
          <w:bdr w:val="single" w:sz="4" w:space="0" w:color="auto" w:frame="1"/>
        </w:rPr>
        <w:t>unpredictable</w:t>
      </w:r>
      <w:r>
        <w:rPr>
          <w:rStyle w:val="StyleBoldUnderline"/>
          <w:bdr w:val="single" w:sz="4" w:space="0" w:color="auto" w:frame="1"/>
        </w:rPr>
        <w:t xml:space="preserve"> in time and place</w:t>
      </w:r>
      <w:r>
        <w:rPr>
          <w:sz w:val="16"/>
        </w:rPr>
        <w:t xml:space="preserve">, </w:t>
      </w:r>
      <w:r>
        <w:rPr>
          <w:rStyle w:val="StyleBoldUnderline"/>
        </w:rPr>
        <w:t xml:space="preserve">whereas </w:t>
      </w:r>
      <w:r>
        <w:rPr>
          <w:rStyle w:val="StyleBoldUnderline"/>
          <w:highlight w:val="yellow"/>
        </w:rPr>
        <w:t>environmental degradation is</w:t>
      </w:r>
      <w:r>
        <w:rPr>
          <w:sz w:val="16"/>
          <w:highlight w:val="yellow"/>
        </w:rPr>
        <w:t xml:space="preserve"> </w:t>
      </w:r>
      <w:r>
        <w:rPr>
          <w:rStyle w:val="StyleBoldUnderline"/>
          <w:highlight w:val="yellow"/>
          <w:bdr w:val="single" w:sz="4" w:space="0" w:color="auto" w:frame="1"/>
        </w:rPr>
        <w:t>relentless and has</w:t>
      </w:r>
      <w:r>
        <w:rPr>
          <w:rStyle w:val="StyleBoldUnderline"/>
          <w:bdr w:val="single" w:sz="4" w:space="0" w:color="auto" w:frame="1"/>
        </w:rPr>
        <w:t xml:space="preserve"> progressively received increasing </w:t>
      </w:r>
      <w:r>
        <w:rPr>
          <w:rStyle w:val="StyleBoldUnderline"/>
          <w:highlight w:val="yellow"/>
          <w:bdr w:val="single" w:sz="4" w:space="0" w:color="auto" w:frame="1"/>
        </w:rPr>
        <w:t>scientific evidence</w:t>
      </w:r>
      <w:r>
        <w:rPr>
          <w:sz w:val="16"/>
        </w:rPr>
        <w:t xml:space="preserve">. </w:t>
      </w:r>
      <w:r>
        <w:rPr>
          <w:rStyle w:val="StyleBoldUnderline"/>
        </w:rPr>
        <w:t>Humanity has a record of doomsayers, most invariably wrong, which has brought a justifiable immunity to their utterances</w:t>
      </w:r>
      <w:r>
        <w:rPr>
          <w:sz w:val="16"/>
        </w:rPr>
        <w:t xml:space="preserve">. </w:t>
      </w:r>
      <w:r>
        <w:rPr>
          <w:rStyle w:val="StyleBoldUnderline"/>
        </w:rPr>
        <w:t>Warnings were present in</w:t>
      </w:r>
      <w:r>
        <w:rPr>
          <w:sz w:val="16"/>
        </w:rPr>
        <w:t xml:space="preserve"> The Tales of Ovid and in the Old and New Testaments of the Bible, and in more recent times some of the </w:t>
      </w:r>
      <w:r>
        <w:rPr>
          <w:rStyle w:val="StyleBoldUnderline"/>
          <w:highlight w:val="yellow"/>
        </w:rPr>
        <w:t>predictions from</w:t>
      </w:r>
      <w:r>
        <w:rPr>
          <w:sz w:val="16"/>
        </w:rPr>
        <w:t xml:space="preserve"> Thomas </w:t>
      </w:r>
      <w:r>
        <w:rPr>
          <w:rStyle w:val="StyleBoldUnderline"/>
          <w:highlight w:val="yellow"/>
        </w:rPr>
        <w:t>Malthus and</w:t>
      </w:r>
      <w:r>
        <w:rPr>
          <w:rStyle w:val="StyleBoldUnderline"/>
        </w:rPr>
        <w:t xml:space="preserve"> from the Club of Rome</w:t>
      </w:r>
      <w:r>
        <w:rPr>
          <w:sz w:val="16"/>
        </w:rPr>
        <w:t xml:space="preserve"> in 1972, </w:t>
      </w:r>
      <w:r>
        <w:rPr>
          <w:rStyle w:val="StyleBoldUnderline"/>
        </w:rPr>
        <w:t>together with the “population bomb” of</w:t>
      </w:r>
      <w:r>
        <w:rPr>
          <w:sz w:val="16"/>
        </w:rPr>
        <w:t xml:space="preserve"> Paul </w:t>
      </w:r>
      <w:r>
        <w:rPr>
          <w:rStyle w:val="StyleBoldUnderline"/>
        </w:rPr>
        <w:t xml:space="preserve">Ehrlich, </w:t>
      </w:r>
      <w:r>
        <w:rPr>
          <w:rStyle w:val="StyleBoldUnderline"/>
          <w:highlight w:val="yellow"/>
        </w:rPr>
        <w:t>have not eventuated</w:t>
      </w:r>
      <w:r>
        <w:rPr>
          <w:sz w:val="16"/>
        </w:rPr>
        <w:t xml:space="preserve">. The </w:t>
      </w:r>
      <w:r>
        <w:rPr>
          <w:rStyle w:val="StyleBoldUnderline"/>
        </w:rPr>
        <w:t>frequent apocalyptic predictions from the environmental movement</w:t>
      </w:r>
      <w:r>
        <w:rPr>
          <w:sz w:val="16"/>
        </w:rPr>
        <w:t xml:space="preserve"> are unpopular and </w:t>
      </w:r>
      <w:r>
        <w:rPr>
          <w:rStyle w:val="StyleBoldUnderline"/>
        </w:rPr>
        <w:t>have been vigorously attacked</w:t>
      </w:r>
      <w:r>
        <w:rPr>
          <w:sz w:val="16"/>
        </w:rPr>
        <w:t>.</w:t>
      </w:r>
    </w:p>
    <w:p w14:paraId="0DD9884F" w14:textId="77777777" w:rsidR="008C57C2" w:rsidRDefault="008C57C2" w:rsidP="008C57C2">
      <w:pPr>
        <w:ind w:left="288"/>
        <w:rPr>
          <w:sz w:val="16"/>
        </w:rPr>
      </w:pPr>
      <w:r>
        <w:rPr>
          <w:sz w:val="16"/>
        </w:rPr>
        <w:t xml:space="preserve">So it must be asked, </w:t>
      </w:r>
      <w:r>
        <w:rPr>
          <w:rStyle w:val="StyleBoldUnderline"/>
          <w:bdr w:val="single" w:sz="4" w:space="0" w:color="auto" w:frame="1"/>
        </w:rPr>
        <w:t xml:space="preserve">what is different about </w:t>
      </w:r>
      <w:r>
        <w:rPr>
          <w:rStyle w:val="StyleBoldUnderline"/>
          <w:highlight w:val="yellow"/>
          <w:bdr w:val="single" w:sz="4" w:space="0" w:color="auto" w:frame="1"/>
        </w:rPr>
        <w:t>the present warnings</w:t>
      </w:r>
      <w:r>
        <w:rPr>
          <w:rStyle w:val="StyleBoldUnderline"/>
          <w:bdr w:val="single" w:sz="4" w:space="0" w:color="auto" w:frame="1"/>
        </w:rPr>
        <w:t>?</w:t>
      </w:r>
      <w:r>
        <w:rPr>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Pr>
          <w:rStyle w:val="StyleBoldUnderline"/>
        </w:rPr>
        <w:t xml:space="preserve">they </w:t>
      </w:r>
      <w:r>
        <w:rPr>
          <w:rStyle w:val="StyleBoldUnderline"/>
          <w:highlight w:val="yellow"/>
        </w:rPr>
        <w:t>are based on</w:t>
      </w:r>
      <w:r>
        <w:rPr>
          <w:rStyle w:val="StyleBoldUnderline"/>
        </w:rPr>
        <w:t xml:space="preserve"> the</w:t>
      </w:r>
      <w:r>
        <w:rPr>
          <w:sz w:val="16"/>
        </w:rPr>
        <w:t xml:space="preserve"> </w:t>
      </w:r>
      <w:r>
        <w:rPr>
          <w:rStyle w:val="StyleBoldUnderline"/>
          <w:bdr w:val="single" w:sz="4" w:space="0" w:color="auto" w:frame="1"/>
        </w:rPr>
        <w:t xml:space="preserve">most </w:t>
      </w:r>
      <w:r>
        <w:rPr>
          <w:rStyle w:val="StyleBoldUnderline"/>
          <w:highlight w:val="yellow"/>
          <w:bdr w:val="single" w:sz="4" w:space="0" w:color="auto" w:frame="1"/>
        </w:rPr>
        <w:t>detailed and compelling science produced with</w:t>
      </w:r>
      <w:r>
        <w:rPr>
          <w:rStyle w:val="StyleBoldUnderline"/>
          <w:bdr w:val="single" w:sz="4" w:space="0" w:color="auto" w:frame="1"/>
        </w:rPr>
        <w:t xml:space="preserve"> the same </w:t>
      </w:r>
      <w:r>
        <w:rPr>
          <w:rStyle w:val="StyleBoldUnderline"/>
          <w:highlight w:val="yellow"/>
          <w:bdr w:val="single" w:sz="4" w:space="0" w:color="auto" w:frame="1"/>
        </w:rPr>
        <w:t>scientific rigor</w:t>
      </w:r>
      <w:r>
        <w:rPr>
          <w:sz w:val="16"/>
        </w:rPr>
        <w:t xml:space="preserve"> </w:t>
      </w:r>
      <w:r>
        <w:rPr>
          <w:rStyle w:val="StyleBoldUnderline"/>
        </w:rPr>
        <w:t>that has seen humans travel to the moon and create worldwide communication systems</w:t>
      </w:r>
      <w:r>
        <w:rPr>
          <w:sz w:val="16"/>
        </w:rPr>
        <w:t xml:space="preserve">. Secondly, </w:t>
      </w:r>
      <w:r>
        <w:rPr>
          <w:rStyle w:val="StyleBoldUnderline"/>
          <w:highlight w:val="yellow"/>
        </w:rPr>
        <w:t>this</w:t>
      </w:r>
      <w:r>
        <w:rPr>
          <w:rStyle w:val="StyleBoldUnderline"/>
        </w:rPr>
        <w:t xml:space="preserve"> science </w:t>
      </w:r>
      <w:r>
        <w:rPr>
          <w:rStyle w:val="StyleBoldUnderline"/>
          <w:highlight w:val="yellow"/>
        </w:rPr>
        <w:t>embraces a</w:t>
      </w:r>
      <w:r>
        <w:rPr>
          <w:sz w:val="16"/>
          <w:highlight w:val="yellow"/>
        </w:rPr>
        <w:t xml:space="preserve"> </w:t>
      </w:r>
      <w:r>
        <w:rPr>
          <w:rStyle w:val="StyleBoldUnderline"/>
          <w:highlight w:val="yellow"/>
          <w:bdr w:val="single" w:sz="4" w:space="0" w:color="auto" w:frame="1"/>
        </w:rPr>
        <w:t>range of disciplines</w:t>
      </w:r>
      <w:r>
        <w:rPr>
          <w:sz w:val="16"/>
        </w:rPr>
        <w:t xml:space="preserve"> </w:t>
      </w:r>
      <w:r>
        <w:rPr>
          <w:rStyle w:val="StyleBoldUnderline"/>
        </w:rPr>
        <w:t>of ecology, epidemiology, climatology, marine and fresh water science, agricultural science, and many more</w:t>
      </w:r>
      <w:r>
        <w:rPr>
          <w:sz w:val="16"/>
        </w:rPr>
        <w:t xml:space="preserve">, </w:t>
      </w:r>
      <w:r>
        <w:rPr>
          <w:rStyle w:val="StyleBoldUnderline"/>
          <w:highlight w:val="yellow"/>
          <w:bdr w:val="single" w:sz="4" w:space="0" w:color="auto" w:frame="1"/>
        </w:rPr>
        <w:t>all of which agree on the nature and severity of the problems</w:t>
      </w:r>
      <w:r>
        <w:rPr>
          <w:sz w:val="16"/>
        </w:rPr>
        <w:t xml:space="preserve">. Thirdly, </w:t>
      </w:r>
      <w:r>
        <w:rPr>
          <w:rStyle w:val="StyleBoldUnderline"/>
        </w:rPr>
        <w:t>there is</w:t>
      </w:r>
      <w:r>
        <w:rPr>
          <w:sz w:val="16"/>
        </w:rPr>
        <w:t xml:space="preserve"> </w:t>
      </w:r>
      <w:r>
        <w:rPr>
          <w:rStyle w:val="StyleBoldUnderline"/>
          <w:bdr w:val="single" w:sz="4" w:space="0" w:color="auto" w:frame="1"/>
        </w:rPr>
        <w:t>virtual unanimity</w:t>
      </w:r>
      <w:r>
        <w:rPr>
          <w:sz w:val="16"/>
        </w:rPr>
        <w:t xml:space="preserve"> </w:t>
      </w:r>
      <w:r>
        <w:rPr>
          <w:rStyle w:val="StyleBoldUnderline"/>
        </w:rPr>
        <w:t>of</w:t>
      </w:r>
      <w:r>
        <w:rPr>
          <w:sz w:val="16"/>
        </w:rPr>
        <w:t xml:space="preserve"> </w:t>
      </w:r>
      <w:r>
        <w:rPr>
          <w:rStyle w:val="StyleBoldUnderline"/>
          <w:bdr w:val="single" w:sz="4" w:space="0" w:color="auto" w:frame="1"/>
        </w:rPr>
        <w:t>thousands of scientists</w:t>
      </w:r>
      <w:r>
        <w:rPr>
          <w:sz w:val="16"/>
        </w:rPr>
        <w:t xml:space="preserve"> </w:t>
      </w:r>
      <w:r>
        <w:rPr>
          <w:rStyle w:val="StyleBoldUnderline"/>
        </w:rPr>
        <w:t>on the grave nature of these problems</w:t>
      </w:r>
      <w:r>
        <w:rPr>
          <w:sz w:val="16"/>
        </w:rPr>
        <w:t>. Only a handful of skeptics remain.</w:t>
      </w:r>
    </w:p>
    <w:p w14:paraId="6D4EEDC0" w14:textId="77777777" w:rsidR="008C57C2" w:rsidRDefault="008C57C2" w:rsidP="008C57C2">
      <w:pPr>
        <w:ind w:left="288"/>
        <w:rPr>
          <w:sz w:val="16"/>
        </w:rPr>
      </w:pPr>
      <w:r>
        <w:rPr>
          <w:sz w:val="16"/>
        </w:rPr>
        <w:t xml:space="preserve">During the past decade many distinguished scientists, including numerous Nobel Laureates, have warned that </w:t>
      </w:r>
      <w:r>
        <w:rPr>
          <w:rStyle w:val="StyleBoldUnderline"/>
          <w:highlight w:val="yellow"/>
        </w:rPr>
        <w:t>humanity has</w:t>
      </w:r>
      <w:r>
        <w:rPr>
          <w:sz w:val="16"/>
        </w:rPr>
        <w:t xml:space="preserve"> perhaps </w:t>
      </w:r>
      <w:r>
        <w:rPr>
          <w:rStyle w:val="StyleBoldUnderline"/>
          <w:highlight w:val="yellow"/>
          <w:bdr w:val="single" w:sz="4" w:space="0" w:color="auto" w:frame="1"/>
        </w:rPr>
        <w:t>one or two generations to</w:t>
      </w:r>
      <w:r>
        <w:rPr>
          <w:rStyle w:val="StyleBoldUnderline"/>
          <w:bdr w:val="single" w:sz="4" w:space="0" w:color="auto" w:frame="1"/>
        </w:rPr>
        <w:t xml:space="preserve"> act to </w:t>
      </w:r>
      <w:r>
        <w:rPr>
          <w:rStyle w:val="StyleBoldUnderline"/>
          <w:highlight w:val="yellow"/>
          <w:bdr w:val="single" w:sz="4" w:space="0" w:color="auto" w:frame="1"/>
        </w:rPr>
        <w:t>avoid global ecological catastrophe</w:t>
      </w:r>
      <w:r>
        <w:rPr>
          <w:sz w:val="16"/>
        </w:rPr>
        <w:t xml:space="preserve">. As but one example of this multidimensional problem, the Intergovernmental Panel on Climate Change (IPCC) has warned that global warming caused by fossil fuel consumption may be accelerating.7 Yet </w:t>
      </w:r>
      <w:r>
        <w:rPr>
          <w:rStyle w:val="StyleBoldUnderline"/>
        </w:rPr>
        <w:t xml:space="preserve">climate change is but one of a host of </w:t>
      </w:r>
      <w:r>
        <w:rPr>
          <w:rStyle w:val="StyleBoldUnderline"/>
          <w:highlight w:val="yellow"/>
        </w:rPr>
        <w:t>interrelated environmental problems</w:t>
      </w:r>
      <w:r>
        <w:rPr>
          <w:rStyle w:val="StyleBoldUnderline"/>
        </w:rPr>
        <w:t xml:space="preserve"> that</w:t>
      </w:r>
      <w:r>
        <w:rPr>
          <w:sz w:val="16"/>
        </w:rPr>
        <w:t xml:space="preserve"> </w:t>
      </w:r>
      <w:r>
        <w:rPr>
          <w:rStyle w:val="StyleBoldUnderline"/>
          <w:highlight w:val="yellow"/>
          <w:bdr w:val="single" w:sz="4" w:space="0" w:color="auto" w:frame="1"/>
        </w:rPr>
        <w:t>threaten humanity</w:t>
      </w:r>
      <w:r>
        <w:rPr>
          <w:sz w:val="16"/>
        </w:rPr>
        <w:t xml:space="preserve">.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Pr>
          <w:rStyle w:val="StyleBoldUnderline"/>
          <w:highlight w:val="yellow"/>
        </w:rPr>
        <w:t>humanity has moved</w:t>
      </w:r>
      <w:r>
        <w:rPr>
          <w:sz w:val="16"/>
        </w:rPr>
        <w:t xml:space="preserve"> </w:t>
      </w:r>
      <w:r>
        <w:rPr>
          <w:rStyle w:val="StyleBoldUnderline"/>
          <w:highlight w:val="yellow"/>
          <w:bdr w:val="single" w:sz="4" w:space="0" w:color="auto" w:frame="1"/>
        </w:rPr>
        <w:t>one step closer to doom</w:t>
      </w:r>
      <w:r>
        <w:rPr>
          <w:sz w:val="16"/>
        </w:rPr>
        <w:t>.</w:t>
      </w:r>
    </w:p>
    <w:p w14:paraId="0803E1A7" w14:textId="77777777" w:rsidR="008C57C2" w:rsidRDefault="008C57C2" w:rsidP="008C57C2">
      <w:pPr>
        <w:ind w:left="288"/>
        <w:rPr>
          <w:sz w:val="16"/>
        </w:rPr>
      </w:pPr>
      <w:r>
        <w:rPr>
          <w:sz w:val="16"/>
        </w:rPr>
        <w:t xml:space="preserve">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These substantiated that </w:t>
      </w:r>
      <w:r>
        <w:rPr>
          <w:rStyle w:val="StyleBoldUnderline"/>
        </w:rPr>
        <w:t>most environmental systems are suffering from</w:t>
      </w:r>
      <w:r>
        <w:rPr>
          <w:sz w:val="16"/>
        </w:rPr>
        <w:t xml:space="preserve"> </w:t>
      </w:r>
      <w:r>
        <w:rPr>
          <w:rStyle w:val="StyleBoldUnderline"/>
          <w:bdr w:val="single" w:sz="4" w:space="0" w:color="auto" w:frame="1"/>
        </w:rPr>
        <w:t>critical stress</w:t>
      </w:r>
      <w:r>
        <w:rPr>
          <w:sz w:val="16"/>
        </w:rPr>
        <w:t xml:space="preserve"> and that the developed countries are the main culprits. It was necessary to make a transition to economies that provide increased human welfare and less consumption of energy and materials. </w:t>
      </w:r>
      <w:r>
        <w:rPr>
          <w:rStyle w:val="StyleBoldUnderline"/>
        </w:rPr>
        <w:t>It seems inconceivable that the consensus view of all these scientists could be wrong</w:t>
      </w:r>
      <w:r>
        <w:rPr>
          <w:sz w:val="16"/>
        </w:rPr>
        <w:t>. There have been numerous international conferences of governments, industry groups, and environmental groups to discuss the problems and develop strategy, yet widespread deterioration of the environment accelerates. What is the evidence?</w:t>
      </w:r>
    </w:p>
    <w:p w14:paraId="17F483BC" w14:textId="77777777" w:rsidR="008C57C2" w:rsidRDefault="008C57C2" w:rsidP="008C57C2">
      <w:pPr>
        <w:ind w:left="288"/>
        <w:rPr>
          <w:sz w:val="16"/>
        </w:rPr>
      </w:pPr>
      <w:r>
        <w:rPr>
          <w:sz w:val="16"/>
        </w:rPr>
        <w:t xml:space="preserve">The Guide to World Resources, 2000 –2001: People and Ecosystems, The Fraying Web of Life10 was a joint report of the United Nations Development Program, the United Nations Environment Program, the World Bank, and the World Resources Institute. </w:t>
      </w:r>
      <w:r>
        <w:rPr>
          <w:rStyle w:val="StyleBoldUnderline"/>
        </w:rPr>
        <w:t>The state of the world’s agricultural, coastal forest, freshwater, and grassland ecosystems were analyzed using 23 criteria</w:t>
      </w:r>
      <w:r>
        <w:rPr>
          <w:sz w:val="16"/>
        </w:rPr>
        <w:t xml:space="preserve"> such as food production, water quantity, and biodiversity. </w:t>
      </w:r>
      <w:r>
        <w:rPr>
          <w:rStyle w:val="StyleBoldUnderline"/>
        </w:rPr>
        <w:t>Eighteen of the criteria were decreasing</w:t>
      </w:r>
      <w:r>
        <w:rPr>
          <w:sz w:val="16"/>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It stated that approximately </w:t>
      </w:r>
      <w:r>
        <w:rPr>
          <w:rStyle w:val="StyleBoldUnderline"/>
          <w:highlight w:val="yellow"/>
          <w:bdr w:val="single" w:sz="4" w:space="0" w:color="auto" w:frame="1"/>
        </w:rPr>
        <w:t>60 percent of</w:t>
      </w:r>
      <w:r>
        <w:rPr>
          <w:rStyle w:val="StyleBoldUnderline"/>
          <w:bdr w:val="single" w:sz="4" w:space="0" w:color="auto" w:frame="1"/>
        </w:rPr>
        <w:t xml:space="preserve"> the </w:t>
      </w:r>
      <w:r>
        <w:rPr>
          <w:rStyle w:val="StyleBoldUnderline"/>
          <w:highlight w:val="yellow"/>
          <w:bdr w:val="single" w:sz="4" w:space="0" w:color="auto" w:frame="1"/>
        </w:rPr>
        <w:t>ecosystem services that support life on earth</w:t>
      </w:r>
      <w:r>
        <w:rPr>
          <w:sz w:val="16"/>
        </w:rPr>
        <w:t xml:space="preserve">—such as </w:t>
      </w:r>
      <w:r>
        <w:rPr>
          <w:rStyle w:val="StyleBoldUnderline"/>
        </w:rPr>
        <w:t>fresh water, fisheries, and the regulation of air, water, and climate</w:t>
      </w:r>
      <w:r>
        <w:rPr>
          <w:sz w:val="16"/>
        </w:rPr>
        <w:t>—</w:t>
      </w:r>
      <w:r>
        <w:rPr>
          <w:rStyle w:val="StyleBoldUnderline"/>
          <w:highlight w:val="yellow"/>
          <w:bdr w:val="single" w:sz="4" w:space="0" w:color="auto" w:frame="1"/>
        </w:rPr>
        <w:t>are being degraded</w:t>
      </w:r>
      <w:r>
        <w:rPr>
          <w:rStyle w:val="StyleBoldUnderline"/>
          <w:bdr w:val="single" w:sz="4" w:space="0" w:color="auto" w:frame="1"/>
        </w:rPr>
        <w:t xml:space="preserve"> or used </w:t>
      </w:r>
      <w:r>
        <w:rPr>
          <w:rStyle w:val="StyleBoldUnderline"/>
          <w:highlight w:val="yellow"/>
          <w:bdr w:val="single" w:sz="4" w:space="0" w:color="auto" w:frame="1"/>
        </w:rPr>
        <w:t>unsustainably</w:t>
      </w:r>
      <w:r>
        <w:rPr>
          <w:sz w:val="16"/>
        </w:rPr>
        <w:t>. As a result the Millennium Goals agreed to by the UN in 2000 for addressing poverty and hunger will not be met and human well-being will be seriously affected.</w:t>
      </w:r>
    </w:p>
    <w:p w14:paraId="1A6E8264" w14:textId="77777777" w:rsidR="008C57C2" w:rsidRDefault="008C57C2" w:rsidP="008C57C2">
      <w:pPr>
        <w:ind w:left="288"/>
        <w:rPr>
          <w:sz w:val="16"/>
        </w:rPr>
      </w:pPr>
    </w:p>
    <w:p w14:paraId="1C8CE78F" w14:textId="77777777" w:rsidR="008C57C2" w:rsidRDefault="008C57C2" w:rsidP="008C57C2">
      <w:pPr>
        <w:pStyle w:val="Heading4"/>
      </w:pPr>
      <w:r>
        <w:t xml:space="preserve">This means a transition to environmental authoritarianism’s coming now---solves extinction  </w:t>
      </w:r>
    </w:p>
    <w:p w14:paraId="649C1963" w14:textId="77777777" w:rsidR="008C57C2" w:rsidRDefault="008C57C2" w:rsidP="008C57C2">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14:paraId="5386CCE5" w14:textId="77777777" w:rsidR="008C57C2" w:rsidRDefault="008C57C2" w:rsidP="008C57C2">
      <w:pPr>
        <w:ind w:left="288"/>
      </w:pPr>
      <w:r>
        <w:t xml:space="preserve">The environment has become the defining public policy issue of the era. </w:t>
      </w:r>
      <w:r>
        <w:rPr>
          <w:rStyle w:val="StyleBoldUnderline"/>
          <w:highlight w:val="yellow"/>
        </w:rPr>
        <w:t>Not only will</w:t>
      </w:r>
      <w:r>
        <w:rPr>
          <w:highlight w:val="yellow"/>
        </w:rPr>
        <w:t xml:space="preserve"> </w:t>
      </w:r>
      <w:r>
        <w:rPr>
          <w:rStyle w:val="StyleBoldUnderline"/>
          <w:highlight w:val="yellow"/>
        </w:rPr>
        <w:t>political responses to environmental challenges</w:t>
      </w:r>
      <w:r>
        <w:rPr>
          <w:highlight w:val="yellow"/>
        </w:rPr>
        <w:t xml:space="preserve"> </w:t>
      </w:r>
      <w:r>
        <w:rPr>
          <w:rStyle w:val="StyleBoldUnderline"/>
          <w:highlight w:val="yellow"/>
          <w:bdr w:val="single" w:sz="4" w:space="0" w:color="auto" w:frame="1"/>
        </w:rPr>
        <w:t>determine the health of the planet</w:t>
      </w:r>
      <w:r>
        <w:t xml:space="preserve">, </w:t>
      </w:r>
      <w:r>
        <w:rPr>
          <w:rStyle w:val="StyleBoldUnderline"/>
        </w:rPr>
        <w:t>but</w:t>
      </w:r>
      <w:r>
        <w:t xml:space="preserve"> continuing </w:t>
      </w:r>
      <w:r>
        <w:rPr>
          <w:rStyle w:val="StyleBoldUnderline"/>
          <w:highlight w:val="yellow"/>
          <w:bdr w:val="single" w:sz="4" w:space="0" w:color="auto" w:frame="1"/>
        </w:rPr>
        <w:t>environmental degradation may</w:t>
      </w:r>
      <w:r>
        <w:t xml:space="preserve"> also </w:t>
      </w:r>
      <w:r>
        <w:rPr>
          <w:rStyle w:val="StyleBoldUnderline"/>
          <w:highlight w:val="yellow"/>
          <w:bdr w:val="single" w:sz="4" w:space="0" w:color="auto" w:frame="1"/>
        </w:rPr>
        <w:t>affect political systems</w:t>
      </w:r>
      <w:r>
        <w:t xml:space="preserve">. This interaction is likely to be </w:t>
      </w:r>
      <w:r>
        <w:rPr>
          <w:rStyle w:val="StyleBoldUnderline"/>
        </w:rPr>
        <w:t>especially</w:t>
      </w:r>
      <w:r>
        <w:t xml:space="preserve"> acute </w:t>
      </w:r>
      <w:r>
        <w:rPr>
          <w:rStyle w:val="StyleBoldUnderline"/>
        </w:rPr>
        <w:t>in parts of the world where environmental problems are most pressing</w:t>
      </w:r>
      <w:r>
        <w:t xml:space="preserve"> and the state's ability to respond to such challenges is weakest. </w:t>
      </w:r>
      <w:r>
        <w:rPr>
          <w:rStyle w:val="StyleBoldUnderline"/>
          <w:highlight w:val="yellow"/>
        </w:rPr>
        <w:t>One</w:t>
      </w:r>
      <w:r>
        <w:t xml:space="preserve"> possible </w:t>
      </w:r>
      <w:r>
        <w:rPr>
          <w:rStyle w:val="StyleBoldUnderline"/>
          <w:highlight w:val="yellow"/>
        </w:rPr>
        <w:t>consequence</w:t>
      </w:r>
      <w:r>
        <w:t xml:space="preserve"> of environmental degradation </w:t>
      </w:r>
      <w:r>
        <w:rPr>
          <w:rStyle w:val="StyleBoldUnderline"/>
          <w:highlight w:val="yellow"/>
        </w:rPr>
        <w:t>is</w:t>
      </w:r>
      <w:r>
        <w:rPr>
          <w:rStyle w:val="StyleBoldUnderline"/>
        </w:rPr>
        <w:t xml:space="preserve"> the</w:t>
      </w:r>
      <w:r>
        <w:t xml:space="preserve"> </w:t>
      </w:r>
      <w:r>
        <w:rPr>
          <w:rStyle w:val="StyleBoldUnderline"/>
          <w:highlight w:val="yellow"/>
          <w:bdr w:val="single" w:sz="4" w:space="0" w:color="auto" w:frame="1"/>
        </w:rPr>
        <w:t>development or consolidation of authoritarian rule</w:t>
      </w:r>
      <w:r>
        <w:rPr>
          <w:highlight w:val="yellow"/>
        </w:rPr>
        <w:t xml:space="preserve"> </w:t>
      </w:r>
      <w:r>
        <w:rPr>
          <w:rStyle w:val="StyleBoldUnderline"/>
          <w:highlight w:val="yellow"/>
        </w:rPr>
        <w:t>as</w:t>
      </w:r>
      <w:r>
        <w:rPr>
          <w:rStyle w:val="StyleBoldUnderline"/>
        </w:rPr>
        <w:t xml:space="preserve"> political </w:t>
      </w:r>
      <w:r>
        <w:rPr>
          <w:rStyle w:val="StyleBoldUnderline"/>
          <w:highlight w:val="yellow"/>
        </w:rPr>
        <w:t>elites come to privilege</w:t>
      </w:r>
      <w:r>
        <w:rPr>
          <w:rStyle w:val="StyleBoldUnderline"/>
        </w:rPr>
        <w:t xml:space="preserve"> regime </w:t>
      </w:r>
      <w:r>
        <w:rPr>
          <w:rStyle w:val="StyleBoldUnderline"/>
          <w:highlight w:val="yellow"/>
        </w:rPr>
        <w:t>maintenance and</w:t>
      </w:r>
      <w:r>
        <w:rPr>
          <w:rStyle w:val="StyleBoldUnderline"/>
        </w:rPr>
        <w:t xml:space="preserve"> internal </w:t>
      </w:r>
      <w:r>
        <w:rPr>
          <w:rStyle w:val="StyleBoldUnderline"/>
          <w:highlight w:val="yellow"/>
        </w:rPr>
        <w:t>stability over political liberalisation</w:t>
      </w:r>
      <w:r>
        <w:t xml:space="preserve">. Even </w:t>
      </w:r>
      <w:r>
        <w:rPr>
          <w:rStyle w:val="StyleBoldUnderline"/>
          <w:highlight w:val="yellow"/>
        </w:rPr>
        <w:t>efforts to</w:t>
      </w:r>
      <w:r>
        <w:t xml:space="preserve"> mitigate the impact of, or </w:t>
      </w:r>
      <w:r>
        <w:rPr>
          <w:rStyle w:val="StyleBoldUnderline"/>
          <w:highlight w:val="yellow"/>
        </w:rPr>
        <w:t>respond to, environmental change may involve a</w:t>
      </w:r>
      <w:r>
        <w:rPr>
          <w:rStyle w:val="StyleBoldUnderline"/>
        </w:rPr>
        <w:t xml:space="preserve"> </w:t>
      </w:r>
      <w:r>
        <w:rPr>
          <w:rStyle w:val="StyleBoldUnderline"/>
          <w:highlight w:val="yellow"/>
          <w:bdr w:val="single" w:sz="4" w:space="0" w:color="auto" w:frame="1"/>
        </w:rPr>
        <w:t>decrease in individual liberty</w:t>
      </w:r>
      <w:r>
        <w:t xml:space="preserve"> as governments seek to transform environmentally destructive behaviour. As a result, ‘</w:t>
      </w:r>
      <w:r>
        <w:rPr>
          <w:rStyle w:val="StyleBoldUnderline"/>
          <w:highlight w:val="yellow"/>
        </w:rPr>
        <w:t>environmental authoritarianism’ may</w:t>
      </w:r>
      <w:r>
        <w:rPr>
          <w:highlight w:val="yellow"/>
        </w:rPr>
        <w:t xml:space="preserve"> </w:t>
      </w:r>
      <w:r>
        <w:rPr>
          <w:rStyle w:val="StyleBoldUnderline"/>
          <w:highlight w:val="yellow"/>
          <w:bdr w:val="single" w:sz="4" w:space="0" w:color="auto" w:frame="1"/>
        </w:rPr>
        <w:t>become</w:t>
      </w:r>
      <w:r>
        <w:rPr>
          <w:rStyle w:val="StyleBoldUnderline"/>
          <w:bdr w:val="single" w:sz="4" w:space="0" w:color="auto" w:frame="1"/>
        </w:rPr>
        <w:t xml:space="preserve"> an </w:t>
      </w:r>
      <w:r>
        <w:rPr>
          <w:rStyle w:val="StyleBoldUnderline"/>
          <w:highlight w:val="yellow"/>
          <w:bdr w:val="single" w:sz="4" w:space="0" w:color="auto" w:frame="1"/>
        </w:rPr>
        <w:t>increasingly common</w:t>
      </w:r>
      <w:r>
        <w:rPr>
          <w:rStyle w:val="StyleBoldUnderline"/>
          <w:bdr w:val="single" w:sz="4" w:space="0" w:color="auto" w:frame="1"/>
        </w:rPr>
        <w:t xml:space="preserve"> response</w:t>
      </w:r>
      <w:r>
        <w:t xml:space="preserve"> to the destructive impacts of climate change in an age of diminished expectations.</w:t>
      </w:r>
    </w:p>
    <w:p w14:paraId="756F568A" w14:textId="77777777" w:rsidR="008C57C2" w:rsidRDefault="008C57C2" w:rsidP="008C57C2"/>
    <w:p w14:paraId="4B57D4CF" w14:textId="77777777" w:rsidR="008C57C2" w:rsidRDefault="008C57C2" w:rsidP="008C57C2"/>
    <w:p w14:paraId="038BD99A" w14:textId="77777777" w:rsidR="008C57C2" w:rsidRDefault="008C57C2" w:rsidP="008C57C2">
      <w:pPr>
        <w:ind w:left="288"/>
        <w:rPr>
          <w:sz w:val="16"/>
        </w:rPr>
      </w:pPr>
    </w:p>
    <w:p w14:paraId="2727989A" w14:textId="77777777" w:rsidR="008C57C2" w:rsidRDefault="008C57C2" w:rsidP="008C57C2">
      <w:pPr>
        <w:pStyle w:val="Heading4"/>
        <w:rPr>
          <w:vertAlign w:val="subscript"/>
        </w:rPr>
      </w:pPr>
      <w:r w:rsidRPr="000478FA">
        <w:t xml:space="preserve">The aff’s faith in bottom-up change </w:t>
      </w:r>
      <w:r w:rsidRPr="000478FA">
        <w:rPr>
          <w:u w:val="single"/>
        </w:rPr>
        <w:t>delays</w:t>
      </w:r>
      <w:r w:rsidRPr="000478FA">
        <w:t xml:space="preserve"> the transition and </w:t>
      </w:r>
      <w:r w:rsidRPr="000478FA">
        <w:rPr>
          <w:u w:val="single"/>
        </w:rPr>
        <w:t>only</w:t>
      </w:r>
      <w:r w:rsidRPr="000478FA">
        <w:t xml:space="preserve"> authoritarian coercion can resolve environmental decline </w:t>
      </w:r>
      <w:r w:rsidRPr="000478FA">
        <w:rPr>
          <w:u w:val="single"/>
        </w:rPr>
        <w:t>fast enough</w:t>
      </w:r>
      <w:r w:rsidRPr="000478FA">
        <w:t xml:space="preserve">---the 1AC is </w:t>
      </w:r>
      <w:r w:rsidRPr="000478FA">
        <w:rPr>
          <w:u w:val="single"/>
        </w:rPr>
        <w:t>founded on an ontology of abundance</w:t>
      </w:r>
      <w:r w:rsidRPr="000478FA">
        <w:t xml:space="preserve"> </w:t>
      </w:r>
    </w:p>
    <w:p w14:paraId="35161381" w14:textId="77777777" w:rsidR="008C57C2" w:rsidRDefault="008C57C2" w:rsidP="008C57C2">
      <w:r>
        <w:t xml:space="preserve">Mathew </w:t>
      </w:r>
      <w:r>
        <w:rPr>
          <w:rStyle w:val="StyleStyleBold12pt"/>
        </w:rPr>
        <w:t>Humphrey 7</w:t>
      </w:r>
      <w:r>
        <w:t>, Reader in Political Philosophy at the University of Nottingham, UK, 2007, Ecological Politics and Democratic Theory: The Challenge to the Deliberative Ideal, p. 20-21</w:t>
      </w:r>
    </w:p>
    <w:p w14:paraId="2AF70140" w14:textId="77777777" w:rsidR="008C57C2" w:rsidRDefault="008C57C2" w:rsidP="008C57C2">
      <w:pPr>
        <w:ind w:left="288"/>
        <w:rPr>
          <w:sz w:val="16"/>
        </w:rPr>
      </w:pPr>
      <w:r>
        <w:rPr>
          <w:rStyle w:val="StyleBoldUnderline"/>
          <w:highlight w:val="yellow"/>
        </w:rPr>
        <w:t>If these changes are necessary</w:t>
      </w:r>
      <w:r>
        <w:rPr>
          <w:sz w:val="16"/>
        </w:rPr>
        <w:t xml:space="preserve"> - the </w:t>
      </w:r>
      <w:r>
        <w:rPr>
          <w:rStyle w:val="StyleBoldUnderline"/>
          <w:highlight w:val="yellow"/>
        </w:rPr>
        <w:t>downgrading</w:t>
      </w:r>
      <w:r>
        <w:rPr>
          <w:rStyle w:val="StyleBoldUnderline"/>
        </w:rPr>
        <w:t xml:space="preserve">, curtailment and reconceptualisation of </w:t>
      </w:r>
      <w:r>
        <w:rPr>
          <w:rStyle w:val="StyleBoldUnderline"/>
          <w:highlight w:val="yellow"/>
        </w:rPr>
        <w:t>democracy, liberties, and justice</w:t>
      </w:r>
      <w:r>
        <w:rPr>
          <w:sz w:val="16"/>
        </w:rPr>
        <w:t xml:space="preserve">, </w:t>
      </w:r>
      <w:r>
        <w:rPr>
          <w:rStyle w:val="StyleBoldUnderline"/>
        </w:rPr>
        <w:t>as well as</w:t>
      </w:r>
      <w:r>
        <w:rPr>
          <w:sz w:val="16"/>
        </w:rPr>
        <w:t xml:space="preserve"> the </w:t>
      </w:r>
      <w:r>
        <w:rPr>
          <w:rStyle w:val="StyleBoldUnderline"/>
        </w:rPr>
        <w:t>raising to primacy of integrity and ecological virtue</w:t>
      </w:r>
      <w:r>
        <w:rPr>
          <w:sz w:val="16"/>
        </w:rPr>
        <w:t xml:space="preserve"> - </w:t>
      </w:r>
      <w:r>
        <w:rPr>
          <w:rStyle w:val="StyleBoldUnderline"/>
          <w:highlight w:val="yellow"/>
        </w:rPr>
        <w:t>how are</w:t>
      </w:r>
      <w:r>
        <w:rPr>
          <w:rStyle w:val="StyleBoldUnderline"/>
        </w:rPr>
        <w:t xml:space="preserve"> the necessary </w:t>
      </w:r>
      <w:r>
        <w:rPr>
          <w:rStyle w:val="StyleBoldUnderline"/>
          <w:highlight w:val="yellow"/>
        </w:rPr>
        <w:t>changes to come about?</w:t>
      </w:r>
      <w:r>
        <w:rPr>
          <w:sz w:val="16"/>
          <w:highlight w:val="yellow"/>
        </w:rPr>
        <w:t xml:space="preserve"> </w:t>
      </w:r>
      <w:r>
        <w:rPr>
          <w:rStyle w:val="StyleBoldUnderline"/>
          <w:highlight w:val="yellow"/>
        </w:rPr>
        <w:t>Value change represents</w:t>
      </w:r>
      <w:r>
        <w:rPr>
          <w:rStyle w:val="StyleBoldUnderline"/>
        </w:rPr>
        <w:t xml:space="preserve"> the best</w:t>
      </w:r>
      <w:r>
        <w:rPr>
          <w:sz w:val="16"/>
        </w:rPr>
        <w:t xml:space="preserve"> </w:t>
      </w:r>
      <w:r>
        <w:rPr>
          <w:rStyle w:val="StyleBoldUnderline"/>
          <w:highlight w:val="yellow"/>
          <w:bdr w:val="single" w:sz="4" w:space="0" w:color="auto" w:frame="1"/>
        </w:rPr>
        <w:t>'long-term' hope</w:t>
      </w:r>
      <w:r>
        <w:rPr>
          <w:sz w:val="16"/>
          <w:highlight w:val="yellow"/>
        </w:rPr>
        <w:t xml:space="preserve"> </w:t>
      </w:r>
      <w:r>
        <w:rPr>
          <w:rStyle w:val="StyleBoldUnderline"/>
          <w:highlight w:val="yellow"/>
        </w:rPr>
        <w:t>but the</w:t>
      </w:r>
      <w:r>
        <w:rPr>
          <w:sz w:val="16"/>
        </w:rPr>
        <w:t xml:space="preserve"> </w:t>
      </w:r>
      <w:r>
        <w:rPr>
          <w:rStyle w:val="StyleBoldUnderline"/>
          <w:bdr w:val="single" w:sz="4" w:space="0" w:color="auto" w:frame="1"/>
        </w:rPr>
        <w:t xml:space="preserve">ecological </w:t>
      </w:r>
      <w:r>
        <w:rPr>
          <w:rStyle w:val="StyleBoldUnderline"/>
          <w:highlight w:val="yellow"/>
          <w:bdr w:val="single" w:sz="4" w:space="0" w:color="auto" w:frame="1"/>
        </w:rPr>
        <w:t>crisis is not a 'long-term' problem</w:t>
      </w:r>
      <w:r>
        <w:rPr>
          <w:sz w:val="16"/>
        </w:rPr>
        <w:t xml:space="preserve">. These </w:t>
      </w:r>
      <w:r>
        <w:rPr>
          <w:rStyle w:val="StyleBoldUnderline"/>
          <w:highlight w:val="yellow"/>
        </w:rPr>
        <w:t>changes have to be</w:t>
      </w:r>
      <w:r>
        <w:rPr>
          <w:rStyle w:val="StyleBoldUnderline"/>
        </w:rPr>
        <w:t xml:space="preserve"> introduced </w:t>
      </w:r>
      <w:r>
        <w:rPr>
          <w:rStyle w:val="StyleBoldUnderline"/>
          <w:highlight w:val="yellow"/>
        </w:rPr>
        <w:t>quick</w:t>
      </w:r>
      <w:r>
        <w:rPr>
          <w:rStyle w:val="StyleBoldUnderline"/>
        </w:rPr>
        <w:t>ly</w:t>
      </w:r>
      <w:r>
        <w:rPr>
          <w:sz w:val="16"/>
        </w:rPr>
        <w:t xml:space="preserve"> and </w:t>
      </w:r>
      <w:r>
        <w:rPr>
          <w:rStyle w:val="StyleBoldUnderline"/>
          <w:highlight w:val="yellow"/>
          <w:bdr w:val="single" w:sz="4" w:space="0" w:color="auto" w:frame="1"/>
        </w:rPr>
        <w:t>before</w:t>
      </w:r>
      <w:r>
        <w:rPr>
          <w:sz w:val="16"/>
          <w:highlight w:val="yellow"/>
        </w:rPr>
        <w:t xml:space="preserve"> </w:t>
      </w:r>
      <w:r>
        <w:rPr>
          <w:rStyle w:val="StyleBoldUnderline"/>
          <w:highlight w:val="yellow"/>
        </w:rPr>
        <w:t>there has been time to</w:t>
      </w:r>
      <w:r>
        <w:rPr>
          <w:sz w:val="16"/>
          <w:highlight w:val="yellow"/>
        </w:rPr>
        <w:t xml:space="preserve"> </w:t>
      </w:r>
      <w:r>
        <w:rPr>
          <w:rStyle w:val="StyleBoldUnderline"/>
          <w:highlight w:val="yellow"/>
          <w:bdr w:val="single" w:sz="4" w:space="0" w:color="auto" w:frame="1"/>
        </w:rPr>
        <w:t>inculcate value shifts</w:t>
      </w:r>
      <w:r>
        <w:rPr>
          <w:rStyle w:val="StyleBoldUnderline"/>
          <w:bdr w:val="single" w:sz="4" w:space="0" w:color="auto" w:frame="1"/>
        </w:rPr>
        <w:t xml:space="preserve"> in the population</w:t>
      </w:r>
      <w:r>
        <w:rPr>
          <w:sz w:val="16"/>
        </w:rPr>
        <w:t xml:space="preserve">. The </w:t>
      </w:r>
      <w:r>
        <w:rPr>
          <w:rStyle w:val="StyleBoldUnderline"/>
          <w:highlight w:val="yellow"/>
        </w:rPr>
        <w:t>downgrading of rights</w:t>
      </w:r>
      <w:r>
        <w:rPr>
          <w:rStyle w:val="StyleBoldUnderline"/>
        </w:rPr>
        <w:t xml:space="preserve"> and liberties</w:t>
      </w:r>
      <w:r>
        <w:rPr>
          <w:sz w:val="16"/>
        </w:rPr>
        <w:t xml:space="preserve"> </w:t>
      </w:r>
      <w:r>
        <w:rPr>
          <w:rStyle w:val="StyleBoldUnderline"/>
          <w:highlight w:val="yellow"/>
          <w:bdr w:val="single" w:sz="4" w:space="0" w:color="auto" w:frame="1"/>
        </w:rPr>
        <w:t>has to be achieved through policy</w:t>
      </w:r>
      <w:r>
        <w:rPr>
          <w:rStyle w:val="StyleBoldUnderline"/>
          <w:bdr w:val="single" w:sz="4" w:space="0" w:color="auto" w:frame="1"/>
        </w:rPr>
        <w:t xml:space="preserve"> and institutional change</w:t>
      </w:r>
      <w:r>
        <w:rPr>
          <w:sz w:val="16"/>
        </w:rPr>
        <w:t xml:space="preserve">, even while the question of a long-term change of values is also addressed. For both these tasks </w:t>
      </w:r>
      <w:r>
        <w:rPr>
          <w:rStyle w:val="StyleBoldUnderline"/>
        </w:rPr>
        <w:t>what is required is</w:t>
      </w:r>
      <w:r>
        <w:rPr>
          <w:sz w:val="16"/>
        </w:rPr>
        <w:t xml:space="preserve"> </w:t>
      </w:r>
      <w:r>
        <w:rPr>
          <w:rStyle w:val="StyleBoldUnderline"/>
          <w:bdr w:val="single" w:sz="4" w:space="0" w:color="auto" w:frame="1"/>
        </w:rPr>
        <w:t>political leadership and the institution of the state</w:t>
      </w:r>
      <w:r>
        <w:rPr>
          <w:sz w:val="16"/>
        </w:rPr>
        <w:t>.</w:t>
      </w:r>
    </w:p>
    <w:p w14:paraId="60F7AF5E" w14:textId="77777777" w:rsidR="008C57C2" w:rsidRDefault="008C57C2" w:rsidP="008C57C2">
      <w:pPr>
        <w:ind w:left="288"/>
        <w:rPr>
          <w:sz w:val="16"/>
        </w:rPr>
      </w:pPr>
      <w:r>
        <w:rPr>
          <w:sz w:val="16"/>
        </w:rPr>
        <w:t>The immediate problem lies in the collective action problem that arises in respect of the looming ecological constraints on economic activity and the potential collapse of the global commons. The end of the 'golden age' of material abundance, as we slide back down the other side of 'Hubbert's pimple’ will bring about intense competition for scarce resources. To understand politics under these circumstances, we have to turn back to Hobbes and Burke, the political philosophers who conceptualised life under conditions of scarcity, and also to Plato, commended for his healthy mistrust of democracy.</w:t>
      </w:r>
    </w:p>
    <w:p w14:paraId="190F8F0E" w14:textId="77777777" w:rsidR="008C57C2" w:rsidRDefault="008C57C2" w:rsidP="008C57C2">
      <w:pPr>
        <w:ind w:left="288"/>
        <w:rPr>
          <w:sz w:val="16"/>
        </w:rPr>
      </w:pPr>
      <w:r>
        <w:rPr>
          <w:sz w:val="16"/>
        </w:rPr>
        <w:t xml:space="preserve">For Ophuls a crucial element of political philosophy is the definition of reality itself; </w:t>
      </w:r>
      <w:r>
        <w:rPr>
          <w:rStyle w:val="StyleBoldUnderline"/>
          <w:highlight w:val="yellow"/>
        </w:rPr>
        <w:t>political philosophy</w:t>
      </w:r>
      <w:r>
        <w:rPr>
          <w:sz w:val="16"/>
          <w:highlight w:val="yellow"/>
        </w:rPr>
        <w:t xml:space="preserve"> </w:t>
      </w:r>
      <w:r>
        <w:rPr>
          <w:rStyle w:val="StyleBoldUnderline"/>
          <w:highlight w:val="yellow"/>
          <w:bdr w:val="single" w:sz="4" w:space="0" w:color="auto" w:frame="1"/>
        </w:rPr>
        <w:t>carries</w:t>
      </w:r>
      <w:r>
        <w:rPr>
          <w:rStyle w:val="StyleBoldUnderline"/>
          <w:bdr w:val="single" w:sz="4" w:space="0" w:color="auto" w:frame="1"/>
        </w:rPr>
        <w:t xml:space="preserve"> within it </w:t>
      </w:r>
      <w:r>
        <w:rPr>
          <w:rStyle w:val="StyleBoldUnderline"/>
          <w:highlight w:val="yellow"/>
          <w:bdr w:val="single" w:sz="4" w:space="0" w:color="auto" w:frame="1"/>
        </w:rPr>
        <w:t>an ontologieal component</w:t>
      </w:r>
      <w:r>
        <w:rPr>
          <w:sz w:val="16"/>
        </w:rPr>
        <w:t xml:space="preserve"> </w:t>
      </w:r>
      <w:r>
        <w:rPr>
          <w:rStyle w:val="StyleBoldUnderline"/>
        </w:rPr>
        <w:t>which sets out the foundations of political possibility. The contemporary West</w:t>
      </w:r>
      <w:r>
        <w:rPr>
          <w:sz w:val="16"/>
        </w:rPr>
        <w:t xml:space="preserve"> he sees as </w:t>
      </w:r>
      <w:r>
        <w:rPr>
          <w:rStyle w:val="StyleBoldUnderline"/>
        </w:rPr>
        <w:t xml:space="preserve">defined by the 'philosophers of the great frontier' Locke, </w:t>
      </w:r>
      <w:r>
        <w:rPr>
          <w:rStyle w:val="StyleBoldUnderline"/>
          <w:highlight w:val="yellow"/>
        </w:rPr>
        <w:t>Smith, and Marx</w:t>
      </w:r>
      <w:r>
        <w:rPr>
          <w:sz w:val="16"/>
        </w:rPr>
        <w:t xml:space="preserve">. </w:t>
      </w:r>
      <w:r>
        <w:rPr>
          <w:rStyle w:val="StyleBoldUnderline"/>
        </w:rPr>
        <w:t xml:space="preserve">These </w:t>
      </w:r>
      <w:r>
        <w:rPr>
          <w:rStyle w:val="StyleBoldUnderline"/>
          <w:highlight w:val="yellow"/>
        </w:rPr>
        <w:t>are</w:t>
      </w:r>
      <w:r>
        <w:rPr>
          <w:rStyle w:val="StyleBoldUnderline"/>
        </w:rPr>
        <w:t xml:space="preserve"> the</w:t>
      </w:r>
      <w:r>
        <w:rPr>
          <w:sz w:val="16"/>
        </w:rPr>
        <w:t xml:space="preserve"> </w:t>
      </w:r>
      <w:r>
        <w:rPr>
          <w:rStyle w:val="StyleBoldUnderline"/>
          <w:bdr w:val="single" w:sz="4" w:space="0" w:color="auto" w:frame="1"/>
        </w:rPr>
        <w:t xml:space="preserve">political </w:t>
      </w:r>
      <w:r>
        <w:rPr>
          <w:rStyle w:val="StyleBoldUnderline"/>
          <w:highlight w:val="yellow"/>
          <w:bdr w:val="single" w:sz="4" w:space="0" w:color="auto" w:frame="1"/>
        </w:rPr>
        <w:t>philosophers of abundance</w:t>
      </w:r>
      <w:r>
        <w:rPr>
          <w:sz w:val="16"/>
        </w:rPr>
        <w:t xml:space="preserve">. For Locke the proviso of always leaving 'as much and as good' for others in appropriation could always be met even when there was no unappropriated land left, as the productivity of the land put to useful work would always create better opportunities for those coming later. Smiths 'invisible hand' thesis was also dependent upon the assumption that the material goods would always be available for individual to accomplish their own economic plans. </w:t>
      </w:r>
      <w:r>
        <w:rPr>
          <w:rStyle w:val="StyleBoldUnderline"/>
          <w:highlight w:val="yellow"/>
        </w:rPr>
        <w:t>For Marx</w:t>
      </w:r>
      <w:r>
        <w:rPr>
          <w:rStyle w:val="StyleBoldUnderline"/>
        </w:rPr>
        <w:t xml:space="preserve"> the 'higher phase' of </w:t>
      </w:r>
      <w:r>
        <w:rPr>
          <w:rStyle w:val="StyleBoldUnderline"/>
          <w:highlight w:val="yellow"/>
        </w:rPr>
        <w:t>communist society arrives 'after</w:t>
      </w:r>
      <w:r>
        <w:rPr>
          <w:rStyle w:val="StyleBoldUnderline"/>
        </w:rPr>
        <w:t xml:space="preserve"> the </w:t>
      </w:r>
      <w:r>
        <w:rPr>
          <w:rStyle w:val="StyleBoldUnderline"/>
          <w:highlight w:val="yellow"/>
        </w:rPr>
        <w:t>productive forces have</w:t>
      </w:r>
      <w:r>
        <w:rPr>
          <w:rStyle w:val="StyleBoldUnderline"/>
        </w:rPr>
        <w:t xml:space="preserve">... </w:t>
      </w:r>
      <w:r>
        <w:rPr>
          <w:rStyle w:val="StyleBoldUnderline"/>
          <w:highlight w:val="yellow"/>
        </w:rPr>
        <w:t>increased with</w:t>
      </w:r>
      <w:r>
        <w:rPr>
          <w:rStyle w:val="StyleBoldUnderline"/>
        </w:rPr>
        <w:t xml:space="preserve"> the all-round </w:t>
      </w:r>
      <w:r>
        <w:rPr>
          <w:rStyle w:val="StyleBoldUnderline"/>
          <w:highlight w:val="yellow"/>
        </w:rPr>
        <w:t>development of the individual</w:t>
      </w:r>
      <w:r>
        <w:rPr>
          <w:rStyle w:val="StyleBoldUnderline"/>
        </w:rPr>
        <w:t>, and all the springs of co-operative wealth flow more abundantly'</w:t>
      </w:r>
      <w:r>
        <w:rPr>
          <w:sz w:val="16"/>
        </w:rPr>
        <w:t xml:space="preserve"> (Marx, 1970: 19). For Ophuls </w:t>
      </w:r>
      <w:r>
        <w:rPr>
          <w:rStyle w:val="StyleBoldUnderline"/>
          <w:highlight w:val="yellow"/>
        </w:rPr>
        <w:t>these are</w:t>
      </w:r>
      <w:r>
        <w:rPr>
          <w:sz w:val="16"/>
        </w:rPr>
        <w:t xml:space="preserve"> all the </w:t>
      </w:r>
      <w:r>
        <w:rPr>
          <w:rStyle w:val="StyleBoldUnderline"/>
        </w:rPr>
        <w:t xml:space="preserve">political </w:t>
      </w:r>
      <w:r>
        <w:rPr>
          <w:rStyle w:val="StyleBoldUnderline"/>
          <w:highlight w:val="yellow"/>
        </w:rPr>
        <w:t>philosophies of abundance</w:t>
      </w:r>
      <w:r>
        <w:rPr>
          <w:sz w:val="16"/>
          <w:highlight w:val="yellow"/>
        </w:rPr>
        <w:t xml:space="preserve">. </w:t>
      </w:r>
      <w:r>
        <w:rPr>
          <w:rStyle w:val="StyleBoldUnderline"/>
          <w:highlight w:val="yellow"/>
          <w:bdr w:val="single" w:sz="4" w:space="0" w:color="auto" w:frame="1"/>
        </w:rPr>
        <w:t>Ecological crisis</w:t>
      </w:r>
      <w:r>
        <w:rPr>
          <w:sz w:val="16"/>
        </w:rPr>
        <w:t xml:space="preserve">, however, </w:t>
      </w:r>
      <w:r>
        <w:rPr>
          <w:rStyle w:val="StyleBoldUnderline"/>
          <w:highlight w:val="yellow"/>
          <w:bdr w:val="single" w:sz="4" w:space="0" w:color="auto" w:frame="1"/>
        </w:rPr>
        <w:t>returns us to the</w:t>
      </w:r>
      <w:r>
        <w:rPr>
          <w:rStyle w:val="StyleBoldUnderline"/>
          <w:bdr w:val="single" w:sz="4" w:space="0" w:color="auto" w:frame="1"/>
        </w:rPr>
        <w:t xml:space="preserve"> Hobbesian </w:t>
      </w:r>
      <w:r>
        <w:rPr>
          <w:rStyle w:val="StyleBoldUnderline"/>
          <w:highlight w:val="yellow"/>
          <w:bdr w:val="single" w:sz="4" w:space="0" w:color="auto" w:frame="1"/>
        </w:rPr>
        <w:t>struggle of all against all</w:t>
      </w:r>
      <w:r>
        <w:rPr>
          <w:sz w:val="16"/>
        </w:rPr>
        <w:t xml:space="preserve"> (Heilbroner, 1974: 89). With ecological scarcity we return to the classical problems of political theory that 400 years of abnormal abundance has shielded us from (Ophuls, 1977: 164). </w:t>
      </w:r>
      <w:r>
        <w:rPr>
          <w:rStyle w:val="StyleBoldUnderline"/>
          <w:bdr w:val="single" w:sz="4" w:space="0" w:color="auto" w:frame="1"/>
        </w:rPr>
        <w:t>Both liberalism and socialism</w:t>
      </w:r>
      <w:r>
        <w:rPr>
          <w:sz w:val="16"/>
        </w:rPr>
        <w:t xml:space="preserve"> </w:t>
      </w:r>
      <w:r>
        <w:rPr>
          <w:rStyle w:val="StyleBoldUnderline"/>
        </w:rPr>
        <w:t>represent the politics of</w:t>
      </w:r>
      <w:r>
        <w:rPr>
          <w:sz w:val="16"/>
        </w:rPr>
        <w:t xml:space="preserve"> this </w:t>
      </w:r>
      <w:r>
        <w:rPr>
          <w:rStyle w:val="StyleBoldUnderline"/>
        </w:rPr>
        <w:t>'abnormal abundance' and with the demise of this period we return to the eternal problems of politics</w:t>
      </w:r>
      <w:r>
        <w:rPr>
          <w:sz w:val="16"/>
        </w:rPr>
        <w:t>.</w:t>
      </w:r>
    </w:p>
    <w:p w14:paraId="04EFC0C4" w14:textId="77777777" w:rsidR="008C57C2" w:rsidRDefault="008C57C2" w:rsidP="008C57C2">
      <w:pPr>
        <w:ind w:left="288"/>
        <w:rPr>
          <w:sz w:val="16"/>
        </w:rPr>
      </w:pPr>
      <w:r>
        <w:rPr>
          <w:sz w:val="16"/>
        </w:rPr>
        <w:t xml:space="preserve">Hobbes, then, is seen as the political philosopher of ecological scarcity avant la lettre. 'Hardin's "logic of the commons" is simply a special version of the general political dynamic of Hobbes' "state of nature"' (Ophuls, 1977; 148). </w:t>
      </w:r>
      <w:r>
        <w:rPr>
          <w:rStyle w:val="StyleBoldUnderline"/>
        </w:rPr>
        <w:t>Competition over scarce resources leads to conflict, even when all those involved realise that they would be collectively better off if they could co-operate</w:t>
      </w:r>
      <w:r>
        <w:rPr>
          <w:sz w:val="16"/>
        </w:rPr>
        <w:t xml:space="preserve">, 'to bring about the tragedy of the commons it is not necessary that men be bad, only that they not be actively good' (Ophuls, 1977: 149). It is this Hobbesian struggle that may impose 'intolerable strains on the representative political apparatus that has been historically associated with capitalist societies' (Heilbroner, 1974: 89). </w:t>
      </w:r>
      <w:r>
        <w:rPr>
          <w:rStyle w:val="StyleBoldUnderline"/>
          <w:highlight w:val="yellow"/>
          <w:bdr w:val="single" w:sz="4" w:space="0" w:color="auto" w:frame="1"/>
        </w:rPr>
        <w:t>Coercion is</w:t>
      </w:r>
      <w:r>
        <w:rPr>
          <w:rStyle w:val="StyleBoldUnderline"/>
          <w:bdr w:val="single" w:sz="4" w:space="0" w:color="auto" w:frame="1"/>
        </w:rPr>
        <w:t xml:space="preserve"> seen as </w:t>
      </w:r>
      <w:r>
        <w:rPr>
          <w:rStyle w:val="StyleBoldUnderline"/>
          <w:highlight w:val="yellow"/>
          <w:bdr w:val="single" w:sz="4" w:space="0" w:color="auto" w:frame="1"/>
        </w:rPr>
        <w:t>the solution</w:t>
      </w:r>
      <w:r>
        <w:rPr>
          <w:sz w:val="16"/>
        </w:rPr>
        <w:t xml:space="preserve"> (and it is hoped, although as we have seen not for terribly good reasons, that this coercion can be agreed democratically), </w:t>
      </w:r>
      <w:r>
        <w:rPr>
          <w:rStyle w:val="StyleBoldUnderline"/>
          <w:highlight w:val="yellow"/>
        </w:rPr>
        <w:t>and the</w:t>
      </w:r>
      <w:r>
        <w:rPr>
          <w:rStyle w:val="StyleBoldUnderline"/>
        </w:rPr>
        <w:t xml:space="preserve"> appropriate </w:t>
      </w:r>
      <w:r>
        <w:rPr>
          <w:rStyle w:val="StyleBoldUnderline"/>
          <w:highlight w:val="yellow"/>
        </w:rPr>
        <w:t>agent</w:t>
      </w:r>
      <w:r>
        <w:rPr>
          <w:rStyle w:val="StyleBoldUnderline"/>
        </w:rPr>
        <w:t xml:space="preserve"> of this solution </w:t>
      </w:r>
      <w:r>
        <w:rPr>
          <w:rStyle w:val="StyleBoldUnderline"/>
          <w:highlight w:val="yellow"/>
        </w:rPr>
        <w:t>is the state</w:t>
      </w:r>
      <w:r>
        <w:rPr>
          <w:sz w:val="16"/>
          <w:highlight w:val="yellow"/>
        </w:rPr>
        <w:t xml:space="preserve">. </w:t>
      </w:r>
      <w:r>
        <w:rPr>
          <w:rStyle w:val="StyleBoldUnderline"/>
          <w:highlight w:val="yellow"/>
        </w:rPr>
        <w:t>The transition</w:t>
      </w:r>
      <w:r>
        <w:rPr>
          <w:rStyle w:val="StyleBoldUnderline"/>
        </w:rPr>
        <w:t xml:space="preserve"> from abundance to scarcity </w:t>
      </w:r>
      <w:r>
        <w:rPr>
          <w:rStyle w:val="StyleBoldUnderline"/>
          <w:highlight w:val="yellow"/>
        </w:rPr>
        <w:t>will</w:t>
      </w:r>
      <w:r>
        <w:rPr>
          <w:sz w:val="16"/>
          <w:highlight w:val="yellow"/>
        </w:rPr>
        <w:t xml:space="preserve"> </w:t>
      </w:r>
      <w:r>
        <w:rPr>
          <w:rStyle w:val="StyleBoldUnderline"/>
          <w:highlight w:val="yellow"/>
          <w:bdr w:val="single" w:sz="4" w:space="0" w:color="auto" w:frame="1"/>
        </w:rPr>
        <w:t>have to be centralised and expert-controlled</w:t>
      </w:r>
      <w:r>
        <w:rPr>
          <w:sz w:val="16"/>
        </w:rPr>
        <w:t xml:space="preserve">, </w:t>
      </w:r>
      <w:r>
        <w:rPr>
          <w:rStyle w:val="StyleBoldUnderline"/>
        </w:rPr>
        <w:t>and it is unlikely that 'a steady state polity could be democratic'</w:t>
      </w:r>
      <w:r>
        <w:rPr>
          <w:sz w:val="16"/>
        </w:rPr>
        <w:t xml:space="preserve"> (Ophuls, 1977: 162). As we shall see in the following paragraphs, this faith in the ability of the state to institute centralised controls that would be obeyed by its citizens is one of the areas that has attracted fierce criticism from contemporary green political theorists.</w:t>
      </w:r>
    </w:p>
    <w:p w14:paraId="7CC2C6E9" w14:textId="77777777" w:rsidR="008C57C2" w:rsidRDefault="008C57C2" w:rsidP="008C57C2">
      <w:pPr>
        <w:pStyle w:val="Heading4"/>
      </w:pPr>
      <w:r>
        <w:t>Giroux is the greatest link ever to rights malthus</w:t>
      </w:r>
    </w:p>
    <w:p w14:paraId="5755E330" w14:textId="77777777" w:rsidR="008C57C2" w:rsidRDefault="008C57C2" w:rsidP="008C57C2">
      <w:r>
        <w:t xml:space="preserve">Henry A. </w:t>
      </w:r>
      <w:r w:rsidRPr="00270277">
        <w:rPr>
          <w:rStyle w:val="StyleStyleBold12pt"/>
        </w:rPr>
        <w:t>Giroux 13</w:t>
      </w:r>
      <w:r>
        <w:t>, "Radical Democracy Against Cultures of Violence", December 17, truth-out.org/opinion/item/20669-radical-democracy-against-cultures-of-violence</w:t>
      </w:r>
    </w:p>
    <w:p w14:paraId="14F97CBC" w14:textId="77777777" w:rsidR="008C57C2" w:rsidRPr="005E59AA" w:rsidRDefault="008C57C2" w:rsidP="008C57C2">
      <w:pPr>
        <w:rPr>
          <w:sz w:val="10"/>
        </w:rPr>
      </w:pPr>
      <w:r w:rsidRPr="005E59AA">
        <w:rPr>
          <w:rStyle w:val="StyleBoldUnderline"/>
        </w:rPr>
        <w:t xml:space="preserve">A </w:t>
      </w:r>
      <w:r w:rsidRPr="00A16E05">
        <w:rPr>
          <w:rStyle w:val="StyleBoldUnderline"/>
          <w:highlight w:val="yellow"/>
        </w:rPr>
        <w:t>radical democracy is</w:t>
      </w:r>
      <w:r w:rsidRPr="005E59AA">
        <w:rPr>
          <w:sz w:val="10"/>
        </w:rPr>
        <w:t xml:space="preserve"> also </w:t>
      </w:r>
      <w:r w:rsidRPr="00A16E05">
        <w:rPr>
          <w:rStyle w:val="StyleBoldUnderline"/>
          <w:highlight w:val="yellow"/>
        </w:rPr>
        <w:t>grounded in</w:t>
      </w:r>
      <w:r w:rsidRPr="005E59AA">
        <w:rPr>
          <w:rStyle w:val="StyleBoldUnderline"/>
        </w:rPr>
        <w:t xml:space="preserve"> a revolutionizing </w:t>
      </w:r>
      <w:r w:rsidRPr="00A16E05">
        <w:rPr>
          <w:rStyle w:val="StyleBoldUnderline"/>
          <w:highlight w:val="yellow"/>
        </w:rPr>
        <w:t>logic in which the conditions for its fulfillment are always under question and</w:t>
      </w:r>
      <w:r w:rsidRPr="005E59AA">
        <w:rPr>
          <w:rStyle w:val="StyleBoldUnderline"/>
        </w:rPr>
        <w:t xml:space="preserve"> indeed </w:t>
      </w:r>
      <w:r w:rsidRPr="00A16E05">
        <w:rPr>
          <w:rStyle w:val="StyleBoldUnderline"/>
          <w:highlight w:val="yellow"/>
        </w:rPr>
        <w:t>have no</w:t>
      </w:r>
      <w:r w:rsidRPr="005E59AA">
        <w:rPr>
          <w:rStyle w:val="StyleBoldUnderline"/>
        </w:rPr>
        <w:t xml:space="preserve"> </w:t>
      </w:r>
      <w:r w:rsidRPr="005E59AA">
        <w:rPr>
          <w:sz w:val="10"/>
        </w:rPr>
        <w:t xml:space="preserve">final or complete </w:t>
      </w:r>
      <w:r w:rsidRPr="00A16E05">
        <w:rPr>
          <w:rStyle w:val="StyleBoldUnderline"/>
          <w:highlight w:val="yellow"/>
        </w:rPr>
        <w:t>end point</w:t>
      </w:r>
      <w:r w:rsidRPr="005E59AA">
        <w:rPr>
          <w:sz w:val="10"/>
        </w:rPr>
        <w:t xml:space="preserve">. Hence, </w:t>
      </w:r>
      <w:r w:rsidRPr="00A16E05">
        <w:rPr>
          <w:rStyle w:val="StyleBoldUnderline"/>
          <w:highlight w:val="yellow"/>
        </w:rPr>
        <w:t>a radical democracy must be viewed as</w:t>
      </w:r>
      <w:r w:rsidRPr="005E59AA">
        <w:rPr>
          <w:sz w:val="10"/>
        </w:rPr>
        <w:t xml:space="preserve"> "stubbornly </w:t>
      </w:r>
      <w:r w:rsidRPr="00A16E05">
        <w:rPr>
          <w:rStyle w:val="StyleBoldUnderline"/>
          <w:highlight w:val="yellow"/>
        </w:rPr>
        <w:t>incomplete</w:t>
      </w:r>
      <w:r w:rsidRPr="005E59AA">
        <w:rPr>
          <w:rStyle w:val="StyleBoldUnderline"/>
        </w:rPr>
        <w:t xml:space="preserve"> and</w:t>
      </w:r>
      <w:r w:rsidRPr="005E59AA">
        <w:rPr>
          <w:sz w:val="10"/>
        </w:rPr>
        <w:t xml:space="preserve"> the human condition </w:t>
      </w:r>
      <w:r w:rsidRPr="005E59AA">
        <w:rPr>
          <w:rStyle w:val="StyleBoldUnderline"/>
        </w:rPr>
        <w:t>underdetermined</w:t>
      </w:r>
      <w:r w:rsidRPr="005E59AA">
        <w:rPr>
          <w:sz w:val="10"/>
        </w:rPr>
        <w:t xml:space="preserve">."[23] Jean-Luc Nancy is right in arguing that a </w:t>
      </w:r>
      <w:r w:rsidRPr="00A16E05">
        <w:rPr>
          <w:rStyle w:val="StyleBoldUnderline"/>
          <w:highlight w:val="yellow"/>
        </w:rPr>
        <w:t>radical democracy is a space of endless determinations</w:t>
      </w:r>
      <w:r w:rsidRPr="005E59AA">
        <w:rPr>
          <w:sz w:val="10"/>
        </w:rPr>
        <w:t xml:space="preserve">,[24] which suggests the need to allow differences to emerge peacefully as a central element of critical exchange, dialogue and thoughtfulness. At stake here is the need to adjudicate conflict thoughtfully without violence and to respond to the myriad forms of "powerlessness that affect citizens of all class and social strata."[25] </w:t>
      </w:r>
      <w:r w:rsidRPr="00A16E05">
        <w:rPr>
          <w:rStyle w:val="Emphasis"/>
          <w:highlight w:val="yellow"/>
        </w:rPr>
        <w:t>Radical democracy must resist all closure</w:t>
      </w:r>
      <w:r w:rsidRPr="005E59AA">
        <w:rPr>
          <w:sz w:val="10"/>
        </w:rPr>
        <w:t xml:space="preserve"> while at the same time arguing for those principles and institutions "in which the democratic ideals of equality, freedom and popular control are allowed their most complete sway and fullest application."[26] In defense of such a position, Jacques Derrida points out convincingly that </w:t>
      </w:r>
      <w:r w:rsidRPr="005E59AA">
        <w:rPr>
          <w:rStyle w:val="StyleBoldUnderline"/>
        </w:rPr>
        <w:t>radical democracy is a "democracy to come - because</w:t>
      </w:r>
      <w:r w:rsidRPr="005E59AA">
        <w:rPr>
          <w:sz w:val="10"/>
        </w:rPr>
        <w:t xml:space="preserve"> it is the only name for a political regime which declares its historicity and </w:t>
      </w:r>
      <w:r w:rsidRPr="005E59AA">
        <w:rPr>
          <w:rStyle w:val="StyleBoldUnderline"/>
        </w:rPr>
        <w:t>its imperfectability</w:t>
      </w:r>
      <w:r w:rsidRPr="005E59AA">
        <w:rPr>
          <w:sz w:val="10"/>
        </w:rPr>
        <w:t>."[27] For Derrida, it is "something that has never existed in a satisfactory way and remains to come.[28] Democracy is a politics and mode of governance that must always put itself at issue, calling into question the consequences of its regulative principles, while repeatedly assessing the reality of existing institutions against the need for more justice, freedom and equality. This is not a call for endless purification, which can only lead to violence,[29] but the call for a society in which democracy becomes synonymous with power for and by the people so as to expand the parameters of justice, dignity and compassion for all people.</w:t>
      </w:r>
      <w:r w:rsidRPr="005E59AA">
        <w:rPr>
          <w:sz w:val="12"/>
        </w:rPr>
        <w:t>¶</w:t>
      </w:r>
      <w:r w:rsidRPr="005E59AA">
        <w:rPr>
          <w:sz w:val="10"/>
        </w:rPr>
        <w:t xml:space="preserve"> </w:t>
      </w:r>
      <w:r w:rsidRPr="00A16E05">
        <w:rPr>
          <w:rStyle w:val="StyleBoldUnderline"/>
          <w:highlight w:val="yellow"/>
        </w:rPr>
        <w:t>Radical democracy is rooted in</w:t>
      </w:r>
      <w:r w:rsidRPr="005E59AA">
        <w:rPr>
          <w:sz w:val="10"/>
        </w:rPr>
        <w:t xml:space="preserve"> an acceptance of its historicity and </w:t>
      </w:r>
      <w:r w:rsidRPr="005E59AA">
        <w:rPr>
          <w:rStyle w:val="StyleBoldUnderline"/>
        </w:rPr>
        <w:t xml:space="preserve">imperfectability, thus demanding a constant measure of </w:t>
      </w:r>
      <w:r w:rsidRPr="00A16E05">
        <w:rPr>
          <w:rStyle w:val="StyleBoldUnderline"/>
          <w:highlight w:val="yellow"/>
        </w:rPr>
        <w:t>self-questioning</w:t>
      </w:r>
      <w:r w:rsidRPr="005E59AA">
        <w:rPr>
          <w:sz w:val="10"/>
        </w:rPr>
        <w:t xml:space="preserve">, criticism and critical engagement. </w:t>
      </w:r>
      <w:r w:rsidRPr="005E59AA">
        <w:rPr>
          <w:rStyle w:val="StyleBoldUnderline"/>
        </w:rPr>
        <w:t>Such a democracy implies a refusal of an endpoint</w:t>
      </w:r>
      <w:r w:rsidRPr="005E59AA">
        <w:rPr>
          <w:sz w:val="10"/>
        </w:rPr>
        <w:t xml:space="preserve">, final stage or end of history narrative. Instead, it stresses what Samir Amin has termed "democratization - which stresses the dynamic aspect of a still-unfinished process."[30] Inherent in such a democracy is the need for labor to be subordinate to free time, experienced as a luxury rather than a deprivation, thus demanding a society that provides a social wage, democratized workplaces, egalitarian social services, ecologically sustainable technologies, free education and crucial social provisions. </w:t>
      </w:r>
      <w:r w:rsidRPr="00A16E05">
        <w:rPr>
          <w:rStyle w:val="StyleBoldUnderline"/>
          <w:highlight w:val="yellow"/>
        </w:rPr>
        <w:t>Democracy in this sense embodies an unrelenting fidelity</w:t>
      </w:r>
      <w:r w:rsidRPr="005E59AA">
        <w:rPr>
          <w:rStyle w:val="StyleBoldUnderline"/>
        </w:rPr>
        <w:t xml:space="preserve"> and obligation not to perfectibility but </w:t>
      </w:r>
      <w:r w:rsidRPr="00A16E05">
        <w:rPr>
          <w:rStyle w:val="StyleBoldUnderline"/>
          <w:highlight w:val="yellow"/>
        </w:rPr>
        <w:t>to</w:t>
      </w:r>
      <w:r w:rsidRPr="005E59AA">
        <w:rPr>
          <w:rStyle w:val="StyleBoldUnderline"/>
        </w:rPr>
        <w:t xml:space="preserve"> justice and an </w:t>
      </w:r>
      <w:r w:rsidRPr="00A16E05">
        <w:rPr>
          <w:rStyle w:val="StyleBoldUnderline"/>
          <w:highlight w:val="yellow"/>
        </w:rPr>
        <w:t>endless responsibility</w:t>
      </w:r>
      <w:r w:rsidRPr="005E59AA">
        <w:rPr>
          <w:sz w:val="10"/>
        </w:rPr>
        <w:t xml:space="preserve">, as Jacques Derrida insists, </w:t>
      </w:r>
      <w:r w:rsidRPr="005E59AA">
        <w:rPr>
          <w:rStyle w:val="StyleBoldUnderline"/>
        </w:rPr>
        <w:t>to "the ghosts of those who are not yet born or who are already dead</w:t>
      </w:r>
      <w:r w:rsidRPr="005E59AA">
        <w:rPr>
          <w:sz w:val="10"/>
        </w:rPr>
        <w:t>."[31]   Matters of pedagogy must be central to any politics that embraces a notion of radical democracy. The agents necessary for such a radical democratic politics can only be constructed through a critical formative culture and public pedagogy produced largely through the media, education and other cultural apparatuses that enable people to be effective political and ethical agent who can think critically, communicate to broader publics, and will organize collectively to implement and fight for a radical vision of democracy.  There is nothing that guarantees the existence of a sustainable radical democracy. Democracy in all of its forms has to be fought for, struggled over, and such struggles have to be relentless because of the possibility that democracy can never guarantee its own existence.[32] The struggle against casino capitalism must begin as not only a struggle over power, but as a concerted and widespread attempt to make education central to politics, to address what it means to change the way in which people see things, learn how to govern rather than be governed, and embrace a collective sense of agency in which history and the future is open.</w:t>
      </w:r>
    </w:p>
    <w:p w14:paraId="4232F909" w14:textId="77777777" w:rsidR="008C57C2" w:rsidRDefault="008C57C2" w:rsidP="008C57C2">
      <w:pPr>
        <w:rPr>
          <w:sz w:val="16"/>
        </w:rPr>
      </w:pPr>
    </w:p>
    <w:p w14:paraId="3888A5B6" w14:textId="77777777" w:rsidR="008C57C2" w:rsidRDefault="008C57C2" w:rsidP="008C57C2"/>
    <w:p w14:paraId="6D4A0FFB" w14:textId="77777777" w:rsidR="008C57C2" w:rsidRDefault="008C57C2" w:rsidP="008C57C2">
      <w:pPr>
        <w:pStyle w:val="Heading4"/>
      </w:pPr>
      <w:r w:rsidRPr="000478FA">
        <w:t xml:space="preserve">Breaking down elite control of energy policy is </w:t>
      </w:r>
      <w:r w:rsidRPr="000478FA">
        <w:rPr>
          <w:u w:val="single"/>
        </w:rPr>
        <w:t>suicidal</w:t>
      </w:r>
      <w:r w:rsidRPr="000478FA">
        <w:t xml:space="preserve">---destroys the </w:t>
      </w:r>
      <w:r w:rsidRPr="000478FA">
        <w:rPr>
          <w:u w:val="single"/>
        </w:rPr>
        <w:t>capacity</w:t>
      </w:r>
      <w:r w:rsidRPr="000478FA">
        <w:t xml:space="preserve"> of centralized government to respond to climate change and environmental degradation </w:t>
      </w:r>
    </w:p>
    <w:p w14:paraId="4D53FA5B" w14:textId="77777777" w:rsidR="008C57C2" w:rsidRDefault="008C57C2" w:rsidP="008C57C2">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14:paraId="29B85DBC" w14:textId="77777777" w:rsidR="008C57C2" w:rsidRDefault="008C57C2" w:rsidP="008C57C2">
      <w:pPr>
        <w:ind w:left="288"/>
      </w:pPr>
      <w:r>
        <w:t xml:space="preserve">Yet, whatever we may think about Asia's authoritarian regimes, we need to recognise that they have frequently been associated with a (generally successful) historical pattern of development that has prioritised the economic over the political, and that this model may continue to have appeal and potential efficacy (Beeson 2007b). The possibility that </w:t>
      </w:r>
      <w:r>
        <w:rPr>
          <w:rStyle w:val="StyleBoldUnderline"/>
          <w:highlight w:val="yellow"/>
        </w:rPr>
        <w:t>the state will</w:t>
      </w:r>
      <w:r>
        <w:rPr>
          <w:rStyle w:val="StyleBoldUnderline"/>
        </w:rPr>
        <w:t>, for better or worse</w:t>
      </w:r>
      <w:r>
        <w:t xml:space="preserve">, </w:t>
      </w:r>
      <w:r>
        <w:rPr>
          <w:rStyle w:val="StyleBoldUnderline"/>
          <w:highlight w:val="yellow"/>
          <w:bdr w:val="single" w:sz="4" w:space="0" w:color="auto" w:frame="1"/>
        </w:rPr>
        <w:t>remain at the centre of attempts at environmental management</w:t>
      </w:r>
      <w:r>
        <w:t xml:space="preserve"> is recognised by some scholars (Meadowcroft 2005), but even some of the most sophisticated analyses of the state's role seem overwhelming Eurocentric, highly abstract and not terribly helpful in explaining current or likely future political and environmental outcomes in places like Southeast Asia. For example, </w:t>
      </w:r>
      <w:r>
        <w:rPr>
          <w:rStyle w:val="StyleBoldUnderline"/>
        </w:rPr>
        <w:t>Eckersley's</w:t>
      </w:r>
      <w:r>
        <w:t xml:space="preserve"> (2004, p. 178) </w:t>
      </w:r>
      <w:r>
        <w:rPr>
          <w:rStyle w:val="StyleBoldUnderline"/>
          <w:highlight w:val="yellow"/>
        </w:rPr>
        <w:t>belief</w:t>
      </w:r>
      <w:r>
        <w:rPr>
          <w:rStyle w:val="StyleBoldUnderline"/>
        </w:rPr>
        <w:t xml:space="preserve"> that </w:t>
      </w:r>
      <w:r>
        <w:rPr>
          <w:rStyle w:val="StyleBoldUnderline"/>
          <w:highlight w:val="yellow"/>
        </w:rPr>
        <w:t>there is</w:t>
      </w:r>
      <w:r>
        <w:rPr>
          <w:rStyle w:val="StyleBoldUnderline"/>
        </w:rPr>
        <w:t xml:space="preserve"> ‘the </w:t>
      </w:r>
      <w:r>
        <w:rPr>
          <w:rStyle w:val="StyleBoldUnderline"/>
          <w:highlight w:val="yellow"/>
        </w:rPr>
        <w:t>potential for a vibrant public sphere and innovative discursive procedures</w:t>
      </w:r>
      <w:r>
        <w:rPr>
          <w:rStyle w:val="StyleBoldUnderline"/>
        </w:rPr>
        <w:t xml:space="preserve"> to lift the horizons of</w:t>
      </w:r>
      <w:r>
        <w:t xml:space="preserve"> not only democratic opinion formation but also </w:t>
      </w:r>
      <w:r>
        <w:rPr>
          <w:rStyle w:val="StyleBoldUnderline"/>
        </w:rPr>
        <w:t>democratic will-formation</w:t>
      </w:r>
      <w:r>
        <w:t xml:space="preserve"> beyond the territorially bounded community of citizens’, </w:t>
      </w:r>
      <w:r>
        <w:rPr>
          <w:rStyle w:val="StyleBoldUnderline"/>
          <w:highlight w:val="yellow"/>
        </w:rPr>
        <w:t>has</w:t>
      </w:r>
      <w:r>
        <w:rPr>
          <w:highlight w:val="yellow"/>
        </w:rPr>
        <w:t xml:space="preserve"> </w:t>
      </w:r>
      <w:r>
        <w:rPr>
          <w:rStyle w:val="StyleBoldUnderline"/>
          <w:highlight w:val="yellow"/>
        </w:rPr>
        <w:t>little</w:t>
      </w:r>
      <w:r>
        <w:rPr>
          <w:rStyle w:val="StyleBoldUnderline"/>
        </w:rPr>
        <w:t xml:space="preserve"> obvious </w:t>
      </w:r>
      <w:r>
        <w:rPr>
          <w:rStyle w:val="StyleBoldUnderline"/>
          <w:highlight w:val="yellow"/>
        </w:rPr>
        <w:t>resonance with the history of</w:t>
      </w:r>
      <w:r>
        <w:rPr>
          <w:rStyle w:val="StyleBoldUnderline"/>
        </w:rPr>
        <w:t xml:space="preserve"> much of </w:t>
      </w:r>
      <w:r>
        <w:rPr>
          <w:rStyle w:val="StyleBoldUnderline"/>
          <w:highlight w:val="yellow"/>
        </w:rPr>
        <w:t>Southeast Asia</w:t>
      </w:r>
      <w:r>
        <w:t xml:space="preserve"> [emphasis in original]. The reality is that the Philippines, the country with arguably the most vibrant civil society in Southeast Asia, also has one of the most appalling environmental records (Fahn 2003, p. 117).</w:t>
      </w:r>
    </w:p>
    <w:p w14:paraId="20F0C59F" w14:textId="77777777" w:rsidR="008C57C2" w:rsidRDefault="008C57C2" w:rsidP="008C57C2">
      <w:pPr>
        <w:ind w:left="288"/>
      </w:pPr>
      <w:r>
        <w:rPr>
          <w:rStyle w:val="StyleBoldUnderline"/>
          <w:highlight w:val="yellow"/>
        </w:rPr>
        <w:t>Even in</w:t>
      </w:r>
      <w:r>
        <w:rPr>
          <w:rStyle w:val="StyleBoldUnderline"/>
        </w:rPr>
        <w:t xml:space="preserve"> ‘developed’ </w:t>
      </w:r>
      <w:r>
        <w:rPr>
          <w:rStyle w:val="StyleBoldUnderline"/>
          <w:highlight w:val="yellow"/>
        </w:rPr>
        <w:t>industrial democracies</w:t>
      </w:r>
      <w:r>
        <w:t xml:space="preserve"> with long traditions of political pluralism and arguably more effective civil societies, </w:t>
      </w:r>
      <w:r>
        <w:rPr>
          <w:rStyle w:val="StyleBoldUnderline"/>
        </w:rPr>
        <w:t xml:space="preserve">it has long been recognised that the </w:t>
      </w:r>
      <w:r>
        <w:rPr>
          <w:rStyle w:val="StyleBoldUnderline"/>
          <w:highlight w:val="yellow"/>
        </w:rPr>
        <w:t>exercise of effective ‘green’ agency is highly problematic and faces fundamental problems of</w:t>
      </w:r>
      <w:r>
        <w:rPr>
          <w:highlight w:val="yellow"/>
        </w:rPr>
        <w:t xml:space="preserve"> </w:t>
      </w:r>
      <w:r>
        <w:rPr>
          <w:rStyle w:val="StyleBoldUnderline"/>
          <w:highlight w:val="yellow"/>
          <w:bdr w:val="single" w:sz="4" w:space="0" w:color="auto" w:frame="1"/>
        </w:rPr>
        <w:t>mobilisation, organisation and collective action</w:t>
      </w:r>
      <w:r>
        <w:t xml:space="preserve">. The – perhaps understandable – suspicion of traditional politics, hierarchy and political authority has often rendered green parties politically ineffective (Goodin 1992). </w:t>
      </w:r>
      <w:r>
        <w:rPr>
          <w:rStyle w:val="StyleBoldUnderline"/>
        </w:rPr>
        <w:t>Even if we recognise</w:t>
      </w:r>
      <w:r>
        <w:t xml:space="preserve"> the </w:t>
      </w:r>
      <w:r>
        <w:rPr>
          <w:rStyle w:val="StyleBoldUnderline"/>
        </w:rPr>
        <w:t>changes</w:t>
      </w:r>
      <w:r>
        <w:t xml:space="preserve"> that have taken place </w:t>
      </w:r>
      <w:r>
        <w:rPr>
          <w:rStyle w:val="StyleBoldUnderline"/>
        </w:rPr>
        <w:t>in the social structures and</w:t>
      </w:r>
      <w:r>
        <w:t xml:space="preserve"> even </w:t>
      </w:r>
      <w:r>
        <w:rPr>
          <w:rStyle w:val="StyleBoldUnderline"/>
        </w:rPr>
        <w:t>consciousness of many Western societies</w:t>
      </w:r>
      <w:r>
        <w:t xml:space="preserve"> (Carter 2007), </w:t>
      </w:r>
      <w:r>
        <w:rPr>
          <w:rStyle w:val="StyleBoldUnderline"/>
        </w:rPr>
        <w:t xml:space="preserve">the </w:t>
      </w:r>
      <w:r>
        <w:rPr>
          <w:rStyle w:val="StyleBoldUnderline"/>
          <w:highlight w:val="yellow"/>
        </w:rPr>
        <w:t>reality on the ground in</w:t>
      </w:r>
      <w:r>
        <w:t xml:space="preserve"> much of </w:t>
      </w:r>
      <w:r>
        <w:rPr>
          <w:rStyle w:val="StyleBoldUnderline"/>
          <w:highlight w:val="yellow"/>
        </w:rPr>
        <w:t>Southeast Asia and China is</w:t>
      </w:r>
      <w:r>
        <w:rPr>
          <w:rStyle w:val="StyleBoldUnderline"/>
        </w:rPr>
        <w:t xml:space="preserve"> very </w:t>
      </w:r>
      <w:r>
        <w:rPr>
          <w:rStyle w:val="StyleBoldUnderline"/>
          <w:highlight w:val="yellow"/>
        </w:rPr>
        <w:t>different</w:t>
      </w:r>
      <w:r>
        <w:rPr>
          <w:rStyle w:val="StyleBoldUnderline"/>
        </w:rPr>
        <w:t>. Quotidian reality becomes</w:t>
      </w:r>
      <w:r>
        <w:t xml:space="preserve"> especially </w:t>
      </w:r>
      <w:r>
        <w:rPr>
          <w:rStyle w:val="StyleBoldUnderline"/>
        </w:rPr>
        <w:t>important when we consider the potential efficacy of</w:t>
      </w:r>
      <w:r>
        <w:t xml:space="preserve"> </w:t>
      </w:r>
      <w:r>
        <w:rPr>
          <w:rStyle w:val="StyleBoldUnderline"/>
          <w:bdr w:val="single" w:sz="4" w:space="0" w:color="auto" w:frame="1"/>
        </w:rPr>
        <w:t>deliberative democracy</w:t>
      </w:r>
      <w:r>
        <w:t xml:space="preserve">, which some see as a way of resolving political conflicts </w:t>
      </w:r>
      <w:r>
        <w:rPr>
          <w:rStyle w:val="StyleBoldUnderline"/>
        </w:rPr>
        <w:t>over the environment</w:t>
      </w:r>
      <w:r>
        <w:t>.</w:t>
      </w:r>
    </w:p>
    <w:p w14:paraId="4FDA33CF" w14:textId="77777777" w:rsidR="008C57C2" w:rsidRDefault="008C57C2" w:rsidP="008C57C2">
      <w:pPr>
        <w:ind w:left="288"/>
      </w:pPr>
      <w:r>
        <w:t xml:space="preserve">Although </w:t>
      </w:r>
      <w:r>
        <w:rPr>
          <w:rStyle w:val="StyleBoldUnderline"/>
          <w:highlight w:val="yellow"/>
        </w:rPr>
        <w:t>deliberative democracy has</w:t>
      </w:r>
      <w:r>
        <w:t xml:space="preserve"> been described as ‘the currently hegemonic approach to democracy within environmental thinking’ (Arias-Maldonado 2007, p. 245), it </w:t>
      </w:r>
      <w:r>
        <w:rPr>
          <w:rStyle w:val="StyleBoldUnderline"/>
        </w:rPr>
        <w:t>has little obvious relevance to the situation in East Asia</w:t>
      </w:r>
      <w:r>
        <w:t xml:space="preserve">. While there is much that is admirable about the central precepts of deliberative democracy (see Bohman 1998), </w:t>
      </w:r>
      <w:r>
        <w:rPr>
          <w:rStyle w:val="StyleBoldUnderline"/>
        </w:rPr>
        <w:t xml:space="preserve">its underlying </w:t>
      </w:r>
      <w:r>
        <w:rPr>
          <w:rStyle w:val="StyleBoldUnderline"/>
          <w:highlight w:val="yellow"/>
        </w:rPr>
        <w:t>assumptions about the circumstances in which political activity</w:t>
      </w:r>
      <w:r>
        <w:rPr>
          <w:rStyle w:val="StyleBoldUnderline"/>
        </w:rPr>
        <w:t xml:space="preserve"> actually </w:t>
      </w:r>
      <w:r>
        <w:rPr>
          <w:rStyle w:val="StyleBoldUnderline"/>
          <w:highlight w:val="yellow"/>
        </w:rPr>
        <w:t>occur</w:t>
      </w:r>
      <w:r>
        <w:rPr>
          <w:rStyle w:val="StyleBoldUnderline"/>
        </w:rPr>
        <w:t xml:space="preserve"> are</w:t>
      </w:r>
      <w:r>
        <w:t xml:space="preserve"> </w:t>
      </w:r>
      <w:r>
        <w:rPr>
          <w:rStyle w:val="StyleBoldUnderline"/>
          <w:highlight w:val="yellow"/>
          <w:bdr w:val="single" w:sz="4" w:space="0" w:color="auto" w:frame="1"/>
        </w:rPr>
        <w:t>strikingly at odds with</w:t>
      </w:r>
      <w:r>
        <w:rPr>
          <w:rStyle w:val="StyleBoldUnderline"/>
          <w:bdr w:val="single" w:sz="4" w:space="0" w:color="auto" w:frame="1"/>
        </w:rPr>
        <w:t xml:space="preserve"> the </w:t>
      </w:r>
      <w:r>
        <w:rPr>
          <w:rStyle w:val="StyleBoldUnderline"/>
          <w:highlight w:val="yellow"/>
          <w:bdr w:val="single" w:sz="4" w:space="0" w:color="auto" w:frame="1"/>
        </w:rPr>
        <w:t>lived reality outside North America and Western Europe</w:t>
      </w:r>
      <w:r>
        <w:t xml:space="preserve">. This merits emphasis because </w:t>
      </w:r>
      <w:r>
        <w:rPr>
          <w:rStyle w:val="StyleBoldUnderline"/>
        </w:rPr>
        <w:t>for some writers rational, informed discourse is central to sustainable environmental management</w:t>
      </w:r>
      <w:r>
        <w:t xml:space="preserve"> and the resolution of the competing interests that inevitably surround it (Hamilton and Wills-Toker 2006). And </w:t>
      </w:r>
      <w:r>
        <w:rPr>
          <w:rStyle w:val="StyleBoldUnderline"/>
        </w:rPr>
        <w:t>yet</w:t>
      </w:r>
      <w:r>
        <w:t xml:space="preserve">, as the very limited number of studies that actually examine environmental politics under authoritarian rule demonstrate, </w:t>
      </w:r>
      <w:r>
        <w:rPr>
          <w:rStyle w:val="StyleBoldUnderline"/>
        </w:rPr>
        <w:t>the reality is very different and the prospects for the development of progressive politics are very limited</w:t>
      </w:r>
      <w:r>
        <w:t xml:space="preserve"> (Doyle and Simpson 2006). </w:t>
      </w:r>
      <w:r>
        <w:rPr>
          <w:rStyle w:val="StyleBoldUnderline"/>
          <w:highlight w:val="yellow"/>
        </w:rPr>
        <w:t>Even if we assume</w:t>
      </w:r>
      <w:r>
        <w:rPr>
          <w:rStyle w:val="StyleBoldUnderline"/>
        </w:rPr>
        <w:t xml:space="preserve"> that </w:t>
      </w:r>
      <w:r>
        <w:rPr>
          <w:rStyle w:val="StyleBoldUnderline"/>
          <w:highlight w:val="yellow"/>
        </w:rPr>
        <w:t>political circumstances</w:t>
      </w:r>
      <w:r>
        <w:rPr>
          <w:rStyle w:val="StyleBoldUnderline"/>
        </w:rPr>
        <w:t xml:space="preserve"> do actually </w:t>
      </w:r>
      <w:r>
        <w:rPr>
          <w:rStyle w:val="StyleBoldUnderline"/>
          <w:highlight w:val="yellow"/>
        </w:rPr>
        <w:t>allow for a politically unconstrained and informed discussion of</w:t>
      </w:r>
      <w:r>
        <w:rPr>
          <w:rStyle w:val="StyleBoldUnderline"/>
        </w:rPr>
        <w:t xml:space="preserve"> complex issues</w:t>
      </w:r>
      <w:r>
        <w:t>, as Arias-Maldonado (2007, p. 248) points out, ‘</w:t>
      </w:r>
      <w:r>
        <w:rPr>
          <w:rStyle w:val="StyleBoldUnderline"/>
          <w:highlight w:val="yellow"/>
        </w:rPr>
        <w:t>the belief that citizens</w:t>
      </w:r>
      <w:r>
        <w:rPr>
          <w:rStyle w:val="StyleBoldUnderline"/>
        </w:rPr>
        <w:t xml:space="preserve"> in a deliberative context </w:t>
      </w:r>
      <w:r>
        <w:rPr>
          <w:rStyle w:val="StyleBoldUnderline"/>
          <w:highlight w:val="yellow"/>
        </w:rPr>
        <w:t>will</w:t>
      </w:r>
      <w:r>
        <w:rPr>
          <w:highlight w:val="yellow"/>
        </w:rPr>
        <w:t xml:space="preserve"> </w:t>
      </w:r>
      <w:r>
        <w:rPr>
          <w:rStyle w:val="StyleBoldUnderline"/>
          <w:highlight w:val="yellow"/>
          <w:bdr w:val="single" w:sz="4" w:space="0" w:color="auto" w:frame="1"/>
        </w:rPr>
        <w:t>spontaneously acquire ecological enlightenment</w:t>
      </w:r>
      <w:r>
        <w:rPr>
          <w:highlight w:val="yellow"/>
        </w:rPr>
        <w:t xml:space="preserve">, </w:t>
      </w:r>
      <w:r>
        <w:rPr>
          <w:rStyle w:val="StyleBoldUnderline"/>
          <w:highlight w:val="yellow"/>
        </w:rPr>
        <w:t>and</w:t>
      </w:r>
      <w:r>
        <w:rPr>
          <w:rStyle w:val="StyleBoldUnderline"/>
        </w:rPr>
        <w:t xml:space="preserve"> will </w:t>
      </w:r>
      <w:r>
        <w:rPr>
          <w:rStyle w:val="StyleBoldUnderline"/>
          <w:highlight w:val="yellow"/>
        </w:rPr>
        <w:t>push for greener decisions</w:t>
      </w:r>
      <w:r>
        <w:rPr>
          <w:highlight w:val="yellow"/>
        </w:rPr>
        <w:t xml:space="preserve">, </w:t>
      </w:r>
      <w:r>
        <w:rPr>
          <w:rStyle w:val="StyleBoldUnderline"/>
          <w:highlight w:val="yellow"/>
          <w:bdr w:val="single" w:sz="4" w:space="0" w:color="auto" w:frame="1"/>
        </w:rPr>
        <w:t>relies</w:t>
      </w:r>
      <w:r>
        <w:rPr>
          <w:rStyle w:val="StyleBoldUnderline"/>
          <w:bdr w:val="single" w:sz="4" w:space="0" w:color="auto" w:frame="1"/>
        </w:rPr>
        <w:t xml:space="preserve"> too much </w:t>
      </w:r>
      <w:r>
        <w:rPr>
          <w:rStyle w:val="StyleBoldUnderline"/>
          <w:highlight w:val="yellow"/>
          <w:bdr w:val="single" w:sz="4" w:space="0" w:color="auto" w:frame="1"/>
        </w:rPr>
        <w:t>on an optimistic, naive view of human nature</w:t>
      </w:r>
      <w:r>
        <w:t xml:space="preserve">, so frequently </w:t>
      </w:r>
      <w:r>
        <w:rPr>
          <w:rStyle w:val="StyleBoldUnderline"/>
        </w:rPr>
        <w:t>found in utopian political movements’</w:t>
      </w:r>
      <w:r>
        <w:t>.</w:t>
      </w:r>
    </w:p>
    <w:p w14:paraId="01027E3F" w14:textId="77777777" w:rsidR="008C57C2" w:rsidRDefault="008C57C2" w:rsidP="008C57C2">
      <w:pPr>
        <w:ind w:left="288"/>
      </w:pPr>
      <w:r>
        <w:t xml:space="preserve">In much of East Asia, the population may not have the luxury or capacity even to engage in these sorts of discursive practices, while the absence of effective democracy in much of the region stands as a continuing obstacle to achieving anything approximating deliberative democracy. Even more problematically in the long-run, </w:t>
      </w:r>
      <w:r>
        <w:rPr>
          <w:rStyle w:val="StyleBoldUnderline"/>
          <w:highlight w:val="yellow"/>
        </w:rPr>
        <w:t xml:space="preserve">there is </w:t>
      </w:r>
      <w:r>
        <w:rPr>
          <w:rStyle w:val="StyleBoldUnderline"/>
          <w:highlight w:val="yellow"/>
          <w:bdr w:val="single" w:sz="4" w:space="0" w:color="auto" w:frame="1"/>
        </w:rPr>
        <w:t>no compelling evidence</w:t>
      </w:r>
      <w:r>
        <w:rPr>
          <w:rStyle w:val="StyleBoldUnderline"/>
          <w:highlight w:val="yellow"/>
        </w:rPr>
        <w:t xml:space="preserve"> that democracy</w:t>
      </w:r>
      <w:r>
        <w:rPr>
          <w:rStyle w:val="StyleBoldUnderline"/>
        </w:rPr>
        <w:t xml:space="preserve"> of any sort </w:t>
      </w:r>
      <w:r>
        <w:rPr>
          <w:rStyle w:val="StyleBoldUnderline"/>
          <w:highlight w:val="yellow"/>
        </w:rPr>
        <w:t>will</w:t>
      </w:r>
      <w:r>
        <w:rPr>
          <w:rStyle w:val="StyleBoldUnderline"/>
        </w:rPr>
        <w:t xml:space="preserve"> necessarily </w:t>
      </w:r>
      <w:r>
        <w:rPr>
          <w:rStyle w:val="StyleBoldUnderline"/>
          <w:highlight w:val="yellow"/>
        </w:rPr>
        <w:t>promote good environmental outcomes</w:t>
      </w:r>
      <w:r>
        <w:t xml:space="preserve"> (Neumayer 2002), or that rising living standards will inevitably deliver a sustainable environment (Dinda 2004). On the contrary, there is evidence to suggest that in the initial phases at least, ‘</w:t>
      </w:r>
      <w:r>
        <w:rPr>
          <w:rStyle w:val="StyleBoldUnderline"/>
        </w:rPr>
        <w:t>democratisation</w:t>
      </w:r>
      <w:r>
        <w:t xml:space="preserve"> could indirectly promote environmental degradation through its effect on national income’ (Li and Reuveny 2006, p. 953). In other words, </w:t>
      </w:r>
      <w:r>
        <w:rPr>
          <w:rStyle w:val="StyleBoldUnderline"/>
        </w:rPr>
        <w:t xml:space="preserve">even the best of all outcomes – rising living standards and an outbreak of </w:t>
      </w:r>
      <w:r>
        <w:rPr>
          <w:rStyle w:val="StyleBoldUnderline"/>
          <w:highlight w:val="yellow"/>
        </w:rPr>
        <w:t>democracy –</w:t>
      </w:r>
      <w:r>
        <w:rPr>
          <w:highlight w:val="yellow"/>
        </w:rPr>
        <w:t xml:space="preserve"> </w:t>
      </w:r>
      <w:r>
        <w:rPr>
          <w:rStyle w:val="StyleBoldUnderline"/>
          <w:highlight w:val="yellow"/>
          <w:bdr w:val="single" w:sz="4" w:space="0" w:color="auto" w:frame="1"/>
        </w:rPr>
        <w:t>may have unsustainable environmental consequences</w:t>
      </w:r>
      <w:r>
        <w:rPr>
          <w:highlight w:val="yellow"/>
        </w:rPr>
        <w:t xml:space="preserve"> </w:t>
      </w:r>
      <w:r>
        <w:rPr>
          <w:rStyle w:val="StyleBoldUnderline"/>
          <w:highlight w:val="yellow"/>
        </w:rPr>
        <w:t>that may</w:t>
      </w:r>
      <w:r>
        <w:rPr>
          <w:highlight w:val="yellow"/>
        </w:rPr>
        <w:t xml:space="preserve"> </w:t>
      </w:r>
      <w:r>
        <w:rPr>
          <w:rStyle w:val="StyleBoldUnderline"/>
          <w:highlight w:val="yellow"/>
          <w:bdr w:val="single" w:sz="4" w:space="0" w:color="auto" w:frame="1"/>
        </w:rPr>
        <w:t>prove to be their undoing in the longer-term</w:t>
      </w:r>
      <w:r>
        <w:t>. In such circumstances, ideas about possible ways of reorganising societies to lessen their impact on the natural environment may not find sufficient support to make them realisable or effective. As Lieberman (2002, p. 709) points out, ‘an idea's time arrives not simply because the idea is compelling on its own terms, but because opportune political circumstances favor it’. In much of Southeast Asia and China the forces supporting environmental protection are comparatively weak and unable to overcome powerful vested interests intent on the continuing exploitation of natural resources.</w:t>
      </w:r>
    </w:p>
    <w:p w14:paraId="57B1D588" w14:textId="77777777" w:rsidR="008C57C2" w:rsidRDefault="008C57C2" w:rsidP="008C57C2">
      <w:pPr>
        <w:ind w:left="288"/>
      </w:pPr>
      <w:r>
        <w:t xml:space="preserve">In short, </w:t>
      </w:r>
      <w:r>
        <w:rPr>
          <w:rStyle w:val="StyleBoldUnderline"/>
          <w:highlight w:val="yellow"/>
        </w:rPr>
        <w:t>predominantly Western</w:t>
      </w:r>
      <w:r>
        <w:t xml:space="preserve"> concerns with ‘thick cosmopolitanism’ and the </w:t>
      </w:r>
      <w:r>
        <w:rPr>
          <w:rStyle w:val="StyleBoldUnderline"/>
          <w:highlight w:val="yellow"/>
        </w:rPr>
        <w:t>hope that a ‘metabolistic</w:t>
      </w:r>
      <w:r>
        <w:t xml:space="preserve"> [sic] </w:t>
      </w:r>
      <w:r>
        <w:rPr>
          <w:rStyle w:val="StyleBoldUnderline"/>
          <w:highlight w:val="yellow"/>
        </w:rPr>
        <w:t>relationship with the</w:t>
      </w:r>
      <w:r>
        <w:rPr>
          <w:rStyle w:val="StyleBoldUnderline"/>
        </w:rPr>
        <w:t xml:space="preserve"> natural </w:t>
      </w:r>
      <w:r>
        <w:rPr>
          <w:rStyle w:val="StyleBoldUnderline"/>
          <w:highlight w:val="yellow"/>
        </w:rPr>
        <w:t>environment’ might</w:t>
      </w:r>
      <w:r>
        <w:rPr>
          <w:highlight w:val="yellow"/>
        </w:rPr>
        <w:t xml:space="preserve"> </w:t>
      </w:r>
      <w:r>
        <w:rPr>
          <w:rStyle w:val="StyleBoldUnderline"/>
          <w:highlight w:val="yellow"/>
          <w:bdr w:val="single" w:sz="4" w:space="0" w:color="auto" w:frame="1"/>
        </w:rPr>
        <w:t>bind us to strangers</w:t>
      </w:r>
      <w:r>
        <w:t xml:space="preserve"> (Dobson 2006, p. 177), </w:t>
      </w:r>
      <w:r>
        <w:rPr>
          <w:rStyle w:val="StyleBoldUnderline"/>
          <w:highlight w:val="yellow"/>
        </w:rPr>
        <w:t>seem</w:t>
      </w:r>
      <w:r>
        <w:rPr>
          <w:highlight w:val="yellow"/>
        </w:rPr>
        <w:t xml:space="preserve"> </w:t>
      </w:r>
      <w:r>
        <w:rPr>
          <w:rStyle w:val="StyleBoldUnderline"/>
          <w:highlight w:val="yellow"/>
          <w:bdr w:val="single" w:sz="4" w:space="0" w:color="auto" w:frame="1"/>
        </w:rPr>
        <w:t>bizarrely at odds with lived experience</w:t>
      </w:r>
      <w:r>
        <w:rPr>
          <w:highlight w:val="yellow"/>
        </w:rPr>
        <w:t xml:space="preserve"> </w:t>
      </w:r>
      <w:r>
        <w:rPr>
          <w:rStyle w:val="StyleBoldUnderline"/>
          <w:highlight w:val="yellow"/>
        </w:rPr>
        <w:t>where climate change is</w:t>
      </w:r>
      <w:r>
        <w:rPr>
          <w:rStyle w:val="StyleBoldUnderline"/>
        </w:rPr>
        <w:t xml:space="preserve"> already profoundly </w:t>
      </w:r>
      <w:r>
        <w:rPr>
          <w:rStyle w:val="StyleBoldUnderline"/>
          <w:highlight w:val="yellow"/>
        </w:rPr>
        <w:t>undermining sociability</w:t>
      </w:r>
      <w:r>
        <w:t xml:space="preserve"> within national frameworks, let alone between them (Raleigh and Urdal 2007). The sobering reality would seem to be that ‘… </w:t>
      </w:r>
      <w:r>
        <w:rPr>
          <w:rStyle w:val="StyleBoldUnderline"/>
          <w:highlight w:val="yellow"/>
        </w:rPr>
        <w:t>as the</w:t>
      </w:r>
      <w:r>
        <w:rPr>
          <w:rStyle w:val="StyleBoldUnderline"/>
        </w:rPr>
        <w:t xml:space="preserve"> human </w:t>
      </w:r>
      <w:r>
        <w:rPr>
          <w:rStyle w:val="StyleBoldUnderline"/>
          <w:highlight w:val="yellow"/>
        </w:rPr>
        <w:t>population grows and environmental damage progresses</w:t>
      </w:r>
      <w:r>
        <w:rPr>
          <w:highlight w:val="yellow"/>
        </w:rPr>
        <w:t xml:space="preserve">, </w:t>
      </w:r>
      <w:r>
        <w:rPr>
          <w:rStyle w:val="StyleBoldUnderline"/>
          <w:highlight w:val="yellow"/>
          <w:bdr w:val="single" w:sz="4" w:space="0" w:color="auto" w:frame="1"/>
        </w:rPr>
        <w:t>policymakers will have less and less capacity to intervene</w:t>
      </w:r>
      <w:r>
        <w:t xml:space="preserve"> </w:t>
      </w:r>
      <w:r>
        <w:rPr>
          <w:rStyle w:val="StyleBoldUnderline"/>
        </w:rPr>
        <w:t>to keep damage from producing serious social disruption,</w:t>
      </w:r>
      <w:r>
        <w:t xml:space="preserve"> including conflict’ (Homer-Dixon 1991, p. 79).</w:t>
      </w:r>
    </w:p>
    <w:p w14:paraId="5C59A769" w14:textId="77777777" w:rsidR="008C57C2" w:rsidRDefault="008C57C2" w:rsidP="008C57C2"/>
    <w:p w14:paraId="767846C0" w14:textId="77777777" w:rsidR="008C57C2" w:rsidRDefault="008C57C2" w:rsidP="008C57C2">
      <w:pPr>
        <w:ind w:left="288"/>
      </w:pPr>
    </w:p>
    <w:p w14:paraId="7F3F2B42" w14:textId="77777777" w:rsidR="008C57C2" w:rsidRDefault="008C57C2" w:rsidP="008C57C2">
      <w:pPr>
        <w:pStyle w:val="Heading3"/>
      </w:pPr>
      <w:r>
        <w:t>1NC---PIC</w:t>
      </w:r>
    </w:p>
    <w:p w14:paraId="356B7864" w14:textId="77777777" w:rsidR="008C57C2" w:rsidRDefault="008C57C2" w:rsidP="008C57C2">
      <w:pPr>
        <w:pStyle w:val="Heading4"/>
      </w:pPr>
      <w:r>
        <w:t>Evan and I affirm that the President of the United States should not have war power authorities in the area of indefinite detention, offensive cyber operations, warrantless wiretapping, and introduction of United States Armed Forces into conflict.</w:t>
      </w:r>
    </w:p>
    <w:p w14:paraId="76F66014" w14:textId="77777777" w:rsidR="008C57C2" w:rsidRDefault="008C57C2" w:rsidP="008C57C2">
      <w:pPr>
        <w:pStyle w:val="Heading4"/>
      </w:pPr>
      <w:r>
        <w:t xml:space="preserve">In addition, we affirm that </w:t>
      </w:r>
      <w:r w:rsidRPr="00706FBD">
        <w:t>a cause of action allowing civil suits brought against the United States by those unlawfully injured by targeted killing operations, their heirs, or their estates in sec</w:t>
      </w:r>
      <w:r>
        <w:t>urity cleared legal proceedings should be created and that free legal counsel for such proceedings should be provided.</w:t>
      </w:r>
    </w:p>
    <w:p w14:paraId="64D0D19B" w14:textId="77777777" w:rsidR="008C57C2" w:rsidRDefault="008C57C2" w:rsidP="008C57C2">
      <w:pPr>
        <w:pStyle w:val="Heading4"/>
      </w:pPr>
      <w:r>
        <w:t>Solves the entirety of the case --- embraces the same critical pedagogy as the aff --- they don’t have a warrant for why complete rejection of all topical war powers is key.</w:t>
      </w:r>
    </w:p>
    <w:p w14:paraId="3A060857" w14:textId="77777777" w:rsidR="008C57C2" w:rsidRPr="002F2C78" w:rsidRDefault="008C57C2" w:rsidP="008C57C2">
      <w:pPr>
        <w:pStyle w:val="Heading4"/>
      </w:pPr>
      <w:r>
        <w:t>Cause of action creates a deterrent effect that resolves the worst uses of drones</w:t>
      </w:r>
    </w:p>
    <w:p w14:paraId="147AD410" w14:textId="77777777" w:rsidR="008C57C2" w:rsidRPr="00400525" w:rsidRDefault="008C57C2" w:rsidP="008C57C2">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47263737" w14:textId="77777777" w:rsidR="008C57C2" w:rsidRPr="00BA4BD5" w:rsidRDefault="008C57C2" w:rsidP="008C57C2">
      <w:pPr>
        <w:rPr>
          <w:sz w:val="16"/>
        </w:rPr>
      </w:pPr>
      <w:r w:rsidRPr="00BA4BD5">
        <w:rPr>
          <w:sz w:val="16"/>
        </w:rPr>
        <w:t xml:space="preserve">At first blush, it may seem like many of these issues would be </w:t>
      </w:r>
      <w:r w:rsidRPr="00405687">
        <w:rPr>
          <w:sz w:val="16"/>
        </w:rPr>
        <w:t xml:space="preserve">equally salient </w:t>
      </w:r>
      <w:r w:rsidRPr="00405687">
        <w:rPr>
          <w:rStyle w:val="TitleChar"/>
        </w:rPr>
        <w:t>in the context of after-the-fact damages suits</w:t>
      </w:r>
      <w:r w:rsidRPr="00405687">
        <w:rPr>
          <w:sz w:val="16"/>
        </w:rPr>
        <w:t xml:space="preserve">. But as long as such a regime was designed carefully and conscientiously, I believe that virtually </w:t>
      </w:r>
      <w:r w:rsidRPr="00405687">
        <w:rPr>
          <w:rStyle w:val="Emphasis"/>
        </w:rPr>
        <w:t>all</w:t>
      </w:r>
      <w:r w:rsidRPr="00405687">
        <w:rPr>
          <w:sz w:val="16"/>
        </w:rPr>
        <w:t xml:space="preserve"> of these </w:t>
      </w:r>
      <w:r w:rsidRPr="00405687">
        <w:rPr>
          <w:rStyle w:val="Emphasis"/>
        </w:rPr>
        <w:t>concerns could be mitigated</w:t>
      </w:r>
      <w:r w:rsidRPr="00405687">
        <w:rPr>
          <w:sz w:val="16"/>
        </w:rPr>
        <w:t xml:space="preserve">. </w:t>
      </w:r>
      <w:r w:rsidRPr="00405687">
        <w:rPr>
          <w:sz w:val="12"/>
        </w:rPr>
        <w:t>¶</w:t>
      </w:r>
      <w:r w:rsidRPr="00405687">
        <w:rPr>
          <w:sz w:val="16"/>
        </w:rPr>
        <w:t xml:space="preserve"> For star</w:t>
      </w:r>
      <w:r w:rsidRPr="00BA4BD5">
        <w:rPr>
          <w:sz w:val="16"/>
        </w:rPr>
        <w:t xml:space="preserve">ters, </w:t>
      </w:r>
      <w:r w:rsidRPr="00A71771">
        <w:rPr>
          <w:rStyle w:val="TitleChar"/>
          <w:highlight w:val="yellow"/>
        </w:rPr>
        <w:t>retrospective review doesn’t raise</w:t>
      </w:r>
      <w:r w:rsidRPr="00BA4BD5">
        <w:rPr>
          <w:sz w:val="16"/>
        </w:rPr>
        <w:t xml:space="preserve"> anywhere near </w:t>
      </w:r>
      <w:r w:rsidRPr="00644D20">
        <w:rPr>
          <w:rStyle w:val="TitleChar"/>
        </w:rPr>
        <w:t xml:space="preserve">the same </w:t>
      </w:r>
      <w:r w:rsidRPr="00A71771">
        <w:rPr>
          <w:rStyle w:val="TitleChar"/>
          <w:highlight w:val="yellow"/>
        </w:rPr>
        <w:t>concerns with</w:t>
      </w:r>
      <w:r w:rsidRPr="00BA4BD5">
        <w:rPr>
          <w:sz w:val="16"/>
        </w:rPr>
        <w:t xml:space="preserve"> regard to </w:t>
      </w:r>
      <w:r w:rsidRPr="00644D20">
        <w:rPr>
          <w:rStyle w:val="TitleChar"/>
          <w:highlight w:val="yellow"/>
        </w:rPr>
        <w:t>adversity or judicial competence</w:t>
      </w:r>
      <w:r w:rsidRPr="00BA4BD5">
        <w:rPr>
          <w:sz w:val="16"/>
        </w:rPr>
        <w:t xml:space="preserve">. With respect to adversity, presumably </w:t>
      </w:r>
      <w:r w:rsidRPr="00A71771">
        <w:rPr>
          <w:rStyle w:val="TitleChar"/>
          <w:highlight w:val="yellow"/>
        </w:rPr>
        <w:t>those</w:t>
      </w:r>
      <w:r w:rsidRPr="00BA4BD5">
        <w:rPr>
          <w:sz w:val="16"/>
        </w:rPr>
        <w:t xml:space="preserve"> who are </w:t>
      </w:r>
      <w:r w:rsidRPr="00A71771">
        <w:rPr>
          <w:rStyle w:val="TitleChar"/>
          <w:highlight w:val="yellow"/>
        </w:rPr>
        <w:t>targeted</w:t>
      </w:r>
      <w:r w:rsidRPr="00BA4BD5">
        <w:rPr>
          <w:sz w:val="16"/>
        </w:rPr>
        <w:t xml:space="preserve"> in an individual strike </w:t>
      </w:r>
      <w:r w:rsidRPr="00A71771">
        <w:rPr>
          <w:rStyle w:val="TitleChar"/>
          <w:highlight w:val="yellow"/>
        </w:rPr>
        <w:t>could be represented as plaintiffs</w:t>
      </w:r>
      <w:r w:rsidRPr="004133F3">
        <w:rPr>
          <w:rStyle w:val="TitleChar"/>
        </w:rPr>
        <w:t xml:space="preserve"> in a </w:t>
      </w:r>
      <w:r w:rsidRPr="00A71771">
        <w:rPr>
          <w:rStyle w:val="TitleChar"/>
          <w:highlight w:val="yellow"/>
        </w:rPr>
        <w:t>post-hoc</w:t>
      </w:r>
      <w:r w:rsidRPr="004133F3">
        <w:rPr>
          <w:rStyle w:val="TitleChar"/>
        </w:rPr>
        <w:t xml:space="preserve"> proceeding, whether </w:t>
      </w:r>
      <w:r w:rsidRPr="00A71771">
        <w:rPr>
          <w:rStyle w:val="TitleChar"/>
          <w:highlight w:val="yellow"/>
        </w:rPr>
        <w:t xml:space="preserve">through </w:t>
      </w:r>
      <w:r w:rsidRPr="007750DA">
        <w:rPr>
          <w:rStyle w:val="TitleChar"/>
          <w:highlight w:val="yellow"/>
        </w:rPr>
        <w:t>their next friend or</w:t>
      </w:r>
      <w:r w:rsidRPr="004133F3">
        <w:rPr>
          <w:rStyle w:val="TitleChar"/>
        </w:rPr>
        <w:t xml:space="preserve"> their </w:t>
      </w:r>
      <w:r w:rsidRPr="00A71771">
        <w:rPr>
          <w:rStyle w:val="TitleChar"/>
          <w:highlight w:val="yellow"/>
        </w:rPr>
        <w:t xml:space="preserve">heirs. </w:t>
      </w:r>
      <w:r w:rsidRPr="004133F3">
        <w:rPr>
          <w:rStyle w:val="TitleChar"/>
        </w:rPr>
        <w:t>And</w:t>
      </w:r>
      <w:r w:rsidRPr="00BA4BD5">
        <w:rPr>
          <w:sz w:val="16"/>
        </w:rPr>
        <w:t xml:space="preserve"> as long as they could state a viable claim for relief, </w:t>
      </w:r>
      <w:r w:rsidRPr="004133F3">
        <w:rPr>
          <w:rStyle w:val="TitleChar"/>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TitleChar"/>
        </w:rPr>
        <w:t xml:space="preserve">for competence, </w:t>
      </w:r>
      <w:r w:rsidRPr="00644D20">
        <w:rPr>
          <w:rStyle w:val="TitleChar"/>
        </w:rPr>
        <w:t>judges routinely review whether</w:t>
      </w:r>
      <w:r w:rsidRPr="00644D20">
        <w:rPr>
          <w:sz w:val="16"/>
        </w:rPr>
        <w:t xml:space="preserve"> government </w:t>
      </w:r>
      <w:r w:rsidRPr="00644D20">
        <w:rPr>
          <w:rStyle w:val="TitleChar"/>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TitleChar"/>
        </w:rPr>
        <w:t>And</w:t>
      </w:r>
      <w:r w:rsidRPr="00BA4BD5">
        <w:rPr>
          <w:sz w:val="16"/>
        </w:rPr>
        <w:t xml:space="preserve"> if the </w:t>
      </w:r>
      <w:r w:rsidRPr="00A71771">
        <w:rPr>
          <w:rStyle w:val="TitleChar"/>
          <w:highlight w:val="yellow"/>
        </w:rPr>
        <w:t>Guantánamo litigation</w:t>
      </w:r>
      <w:r w:rsidRPr="00BA4BD5">
        <w:rPr>
          <w:sz w:val="16"/>
        </w:rPr>
        <w:t xml:space="preserve"> of the past five years has shown nothing else, it </w:t>
      </w:r>
      <w:r w:rsidRPr="00A71771">
        <w:rPr>
          <w:rStyle w:val="TitleChar"/>
          <w:highlight w:val="yellow"/>
        </w:rPr>
        <w:t>demonstrates</w:t>
      </w:r>
      <w:r w:rsidRPr="004133F3">
        <w:rPr>
          <w:rStyle w:val="TitleChar"/>
        </w:rPr>
        <w:t xml:space="preserve"> that </w:t>
      </w:r>
      <w:r w:rsidRPr="00A71771">
        <w:rPr>
          <w:rStyle w:val="TitleChar"/>
          <w:highlight w:val="yellow"/>
        </w:rPr>
        <w:t>judges are</w:t>
      </w:r>
      <w:r w:rsidRPr="004133F3">
        <w:rPr>
          <w:rStyle w:val="TitleChar"/>
        </w:rPr>
        <w:t xml:space="preserve"> also </w:t>
      </w:r>
      <w:r w:rsidRPr="00A71771">
        <w:rPr>
          <w:rStyle w:val="Emphasis"/>
          <w:highlight w:val="yellow"/>
        </w:rPr>
        <w:t>more than competent</w:t>
      </w:r>
      <w:r w:rsidRPr="00A71771">
        <w:rPr>
          <w:rStyle w:val="TitleChar"/>
          <w:highlight w:val="yellow"/>
        </w:rPr>
        <w:t xml:space="preserve"> to resolve</w:t>
      </w:r>
      <w:r w:rsidRPr="00BA4BD5">
        <w:rPr>
          <w:sz w:val="16"/>
        </w:rPr>
        <w:t xml:space="preserve"> not just </w:t>
      </w:r>
      <w:r w:rsidRPr="00A71771">
        <w:rPr>
          <w:rStyle w:val="TitleChar"/>
          <w:highlight w:val="yellow"/>
        </w:rPr>
        <w:t>whether</w:t>
      </w:r>
      <w:r w:rsidRPr="004133F3">
        <w:rPr>
          <w:rStyle w:val="TitleChar"/>
        </w:rPr>
        <w:t xml:space="preserve"> individual terrorism </w:t>
      </w:r>
      <w:r w:rsidRPr="00A71771">
        <w:rPr>
          <w:rStyle w:val="TitleChar"/>
          <w:highlight w:val="yellow"/>
        </w:rPr>
        <w:t>suspects are who the government says</w:t>
      </w:r>
      <w:r w:rsidRPr="004133F3">
        <w:rPr>
          <w:rStyle w:val="TitleChar"/>
        </w:rPr>
        <w:t xml:space="preserve"> they are</w:t>
      </w:r>
      <w:r w:rsidRPr="00BA4BD5">
        <w:rPr>
          <w:sz w:val="16"/>
        </w:rPr>
        <w:t xml:space="preserve"> (and thus members of al Qaeda or one of its affiliates), but to do so </w:t>
      </w:r>
      <w:r w:rsidRPr="00A71771">
        <w:rPr>
          <w:rStyle w:val="TitleChar"/>
          <w:highlight w:val="yellow"/>
        </w:rPr>
        <w:t>using</w:t>
      </w:r>
      <w:r w:rsidRPr="004133F3">
        <w:rPr>
          <w:rStyle w:val="TitleChar"/>
        </w:rPr>
        <w:t xml:space="preserve"> highly </w:t>
      </w:r>
      <w:r w:rsidRPr="00A71771">
        <w:rPr>
          <w:rStyle w:val="TitleChar"/>
          <w:highlight w:val="yellow"/>
        </w:rPr>
        <w:t xml:space="preserve">classified </w:t>
      </w:r>
      <w:r w:rsidRPr="00A71771">
        <w:rPr>
          <w:rStyle w:val="Emphasis"/>
          <w:highlight w:val="yellow"/>
        </w:rPr>
        <w:t>info</w:t>
      </w:r>
      <w:r w:rsidRPr="004133F3">
        <w:rPr>
          <w:rStyle w:val="TitleChar"/>
        </w:rPr>
        <w:t xml:space="preserve">rmation </w:t>
      </w:r>
      <w:r w:rsidRPr="00A71771">
        <w:rPr>
          <w:rStyle w:val="TitleChar"/>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TitleChar"/>
        </w:rPr>
        <w:t xml:space="preserve"> </w:t>
      </w:r>
      <w:r w:rsidRPr="00BA4BD5">
        <w:rPr>
          <w:sz w:val="16"/>
        </w:rPr>
        <w:t xml:space="preserve">against him.21 Just as Guantánamo detainees are represented in their habeas </w:t>
      </w:r>
      <w:r w:rsidRPr="00405687">
        <w:rPr>
          <w:sz w:val="16"/>
        </w:rPr>
        <w:t xml:space="preserve">proceedings by security-cleared counsel who must comply with court-imposed protective orders and security procedures,22 so too, the </w:t>
      </w:r>
      <w:r w:rsidRPr="00405687">
        <w:rPr>
          <w:rStyle w:val="TitleChar"/>
        </w:rPr>
        <w:t xml:space="preserve">subjects of </w:t>
      </w:r>
      <w:r w:rsidRPr="00405687">
        <w:rPr>
          <w:rStyle w:val="Emphasis"/>
        </w:rPr>
        <w:t>t</w:t>
      </w:r>
      <w:r w:rsidRPr="00405687">
        <w:rPr>
          <w:sz w:val="16"/>
        </w:rPr>
        <w:t xml:space="preserve">argeted </w:t>
      </w:r>
      <w:r w:rsidRPr="00405687">
        <w:rPr>
          <w:rStyle w:val="Emphasis"/>
        </w:rPr>
        <w:t>k</w:t>
      </w:r>
      <w:r w:rsidRPr="00405687">
        <w:rPr>
          <w:sz w:val="16"/>
        </w:rPr>
        <w:t xml:space="preserve">illing operations </w:t>
      </w:r>
      <w:r w:rsidRPr="00405687">
        <w:rPr>
          <w:rStyle w:val="TitleChar"/>
        </w:rPr>
        <w:t xml:space="preserve">could have their estates represented by </w:t>
      </w:r>
      <w:r w:rsidRPr="00405687">
        <w:rPr>
          <w:rStyle w:val="Emphasis"/>
        </w:rPr>
        <w:t>security-cleared counsel</w:t>
      </w:r>
      <w:r w:rsidRPr="00405687">
        <w:rPr>
          <w:sz w:val="16"/>
        </w:rPr>
        <w:t xml:space="preserve">, who would be </w:t>
      </w:r>
      <w:r w:rsidRPr="00405687">
        <w:rPr>
          <w:rStyle w:val="TitleChar"/>
        </w:rPr>
        <w:t>in a far better position to challenge the government’s evidence</w:t>
      </w:r>
      <w:r w:rsidRPr="00405687">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405687">
        <w:rPr>
          <w:rStyle w:val="TitleChar"/>
        </w:rPr>
        <w:t>Congress might also look to</w:t>
      </w:r>
      <w:r w:rsidRPr="00405687">
        <w:rPr>
          <w:sz w:val="16"/>
        </w:rPr>
        <w:t xml:space="preserve"> provisions it enacted in 1996 in creating </w:t>
      </w:r>
      <w:r w:rsidRPr="00405687">
        <w:rPr>
          <w:rStyle w:val="TitleChar"/>
        </w:rPr>
        <w:t>the</w:t>
      </w:r>
      <w:r w:rsidRPr="00405687">
        <w:rPr>
          <w:sz w:val="16"/>
        </w:rPr>
        <w:t xml:space="preserve"> little-known </w:t>
      </w:r>
      <w:r w:rsidRPr="00405687">
        <w:rPr>
          <w:rStyle w:val="Emphasis"/>
        </w:rPr>
        <w:t>A</w:t>
      </w:r>
      <w:r w:rsidRPr="00405687">
        <w:rPr>
          <w:sz w:val="16"/>
        </w:rPr>
        <w:t xml:space="preserve">lien </w:t>
      </w:r>
      <w:r w:rsidRPr="00405687">
        <w:rPr>
          <w:rStyle w:val="Emphasis"/>
        </w:rPr>
        <w:t>T</w:t>
      </w:r>
      <w:r w:rsidRPr="00405687">
        <w:rPr>
          <w:sz w:val="16"/>
        </w:rPr>
        <w:t xml:space="preserve">errorist </w:t>
      </w:r>
      <w:r w:rsidRPr="00405687">
        <w:rPr>
          <w:rStyle w:val="Emphasis"/>
        </w:rPr>
        <w:t>R</w:t>
      </w:r>
      <w:r w:rsidRPr="00405687">
        <w:rPr>
          <w:sz w:val="16"/>
        </w:rPr>
        <w:t xml:space="preserve">emoval </w:t>
      </w:r>
      <w:r w:rsidRPr="00405687">
        <w:rPr>
          <w:rStyle w:val="Emphasis"/>
        </w:rPr>
        <w:t>C</w:t>
      </w:r>
      <w:r w:rsidRPr="00405687">
        <w:rPr>
          <w:sz w:val="16"/>
        </w:rPr>
        <w:t>ourt</w:t>
      </w:r>
      <w:r w:rsidRPr="00405687">
        <w:rPr>
          <w:rStyle w:val="TitleChar"/>
        </w:rPr>
        <w:t xml:space="preserve">, </w:t>
      </w:r>
      <w:r w:rsidRPr="00405687">
        <w:rPr>
          <w:sz w:val="16"/>
        </w:rPr>
        <w:t xml:space="preserve">especially 8 U.S.C. § 1534,24 </w:t>
      </w:r>
      <w:r w:rsidRPr="00405687">
        <w:rPr>
          <w:rStyle w:val="TitleChar"/>
        </w:rPr>
        <w:t>as a model</w:t>
      </w:r>
      <w:r w:rsidRPr="00405687">
        <w:rPr>
          <w:sz w:val="16"/>
        </w:rPr>
        <w:t xml:space="preserve"> for such proceedings. </w:t>
      </w:r>
      <w:r w:rsidRPr="00405687">
        <w:rPr>
          <w:sz w:val="12"/>
        </w:rPr>
        <w:t>¶</w:t>
      </w:r>
      <w:r w:rsidRPr="00405687">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w:t>
      </w:r>
      <w:r w:rsidRPr="00644D20">
        <w:rPr>
          <w:sz w:val="16"/>
        </w:rPr>
        <w:t xml:space="preserve">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TitleChar"/>
        </w:rPr>
        <w:t xml:space="preserve">it will also be much easier for courts to review the government’s own internal procedures after they are </w:t>
      </w:r>
      <w:r w:rsidRPr="00405687">
        <w:rPr>
          <w:rStyle w:val="TitleChar"/>
        </w:rPr>
        <w:t>employed</w:t>
      </w:r>
      <w:r w:rsidRPr="00405687">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405687">
        <w:rPr>
          <w:sz w:val="12"/>
        </w:rPr>
        <w:t>¶</w:t>
      </w:r>
      <w:r w:rsidRPr="00405687">
        <w:rPr>
          <w:sz w:val="16"/>
        </w:rPr>
        <w:t xml:space="preserve"> As I mentioned before, there would still be </w:t>
      </w:r>
      <w:r w:rsidRPr="00405687">
        <w:rPr>
          <w:rStyle w:val="TitleChar"/>
        </w:rPr>
        <w:t>a host of legal doctrines</w:t>
      </w:r>
      <w:r w:rsidRPr="00405687">
        <w:rPr>
          <w:sz w:val="16"/>
        </w:rPr>
        <w:t xml:space="preserve"> that </w:t>
      </w:r>
      <w:r w:rsidRPr="00405687">
        <w:rPr>
          <w:rStyle w:val="TitleChar"/>
        </w:rPr>
        <w:t>would likely get in the way</w:t>
      </w:r>
      <w:r w:rsidRPr="00405687">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05687">
        <w:rPr>
          <w:rStyle w:val="TitleChar"/>
        </w:rPr>
        <w:t>But</w:t>
      </w:r>
      <w:r w:rsidRPr="00405687">
        <w:rPr>
          <w:sz w:val="16"/>
        </w:rPr>
        <w:t xml:space="preserve"> I am a firm believer that, except where the President himself is concerned (where there’s a stronger argument that immunity is constitutionally grounded),25 </w:t>
      </w:r>
      <w:r w:rsidRPr="00405687">
        <w:rPr>
          <w:rStyle w:val="Emphasis"/>
        </w:rPr>
        <w:t>each of these concerns can be overcome by statute</w:t>
      </w:r>
      <w:r w:rsidRPr="00405687">
        <w:rPr>
          <w:sz w:val="16"/>
        </w:rPr>
        <w:t>—as at least some of them arguably have been in the context</w:t>
      </w:r>
      <w:r w:rsidRPr="00BA4BD5">
        <w:rPr>
          <w:sz w:val="16"/>
        </w:rPr>
        <w:t xml:space="preserve"> of the express damages actions provided for under FISA. 26 </w:t>
      </w:r>
      <w:r w:rsidRPr="00A71771">
        <w:rPr>
          <w:rStyle w:val="TitleChar"/>
          <w:highlight w:val="yellow"/>
        </w:rPr>
        <w:t>So long as Congress creates</w:t>
      </w:r>
      <w:r w:rsidRPr="004133F3">
        <w:rPr>
          <w:rStyle w:val="TitleChar"/>
        </w:rPr>
        <w:t xml:space="preserve"> an express </w:t>
      </w:r>
      <w:r w:rsidRPr="00A71771">
        <w:rPr>
          <w:rStyle w:val="TitleChar"/>
          <w:highlight w:val="yellow"/>
        </w:rPr>
        <w:t>cause of action</w:t>
      </w:r>
      <w:r w:rsidRPr="004133F3">
        <w:rPr>
          <w:rStyle w:val="TitleChar"/>
        </w:rPr>
        <w:t xml:space="preserve"> for nominal damages, and</w:t>
      </w:r>
      <w:r w:rsidRPr="00BA4BD5">
        <w:rPr>
          <w:sz w:val="16"/>
        </w:rPr>
        <w:t xml:space="preserve"> so long as </w:t>
      </w:r>
      <w:r w:rsidRPr="00A71771">
        <w:rPr>
          <w:rStyle w:val="TitleChar"/>
          <w:highlight w:val="yellow"/>
        </w:rPr>
        <w:t>the statute</w:t>
      </w:r>
      <w:r w:rsidRPr="004133F3">
        <w:rPr>
          <w:rStyle w:val="TitleChar"/>
        </w:rPr>
        <w:t xml:space="preserve"> both</w:t>
      </w:r>
      <w:r w:rsidRPr="00BA4BD5">
        <w:rPr>
          <w:sz w:val="16"/>
        </w:rPr>
        <w:t xml:space="preserve"> (1) </w:t>
      </w:r>
      <w:r w:rsidRPr="004133F3">
        <w:rPr>
          <w:rStyle w:val="TitleChar"/>
        </w:rPr>
        <w:t xml:space="preserve">expressly </w:t>
      </w:r>
      <w:r w:rsidRPr="00644D20">
        <w:rPr>
          <w:rStyle w:val="Emphasis"/>
          <w:highlight w:val="yellow"/>
        </w:rPr>
        <w:t>overrides state secrets</w:t>
      </w:r>
      <w:r w:rsidRPr="00A71771">
        <w:rPr>
          <w:rStyle w:val="TitleChar"/>
          <w:highlight w:val="yellow"/>
        </w:rPr>
        <w:t xml:space="preserve"> and </w:t>
      </w:r>
      <w:r w:rsidRPr="00644D20">
        <w:rPr>
          <w:rStyle w:val="Emphasis"/>
          <w:highlight w:val="yellow"/>
        </w:rPr>
        <w:t>immunity</w:t>
      </w:r>
      <w:r w:rsidRPr="004133F3">
        <w:rPr>
          <w:rStyle w:val="TitleChar"/>
        </w:rPr>
        <w:t xml:space="preserve"> doctrines; </w:t>
      </w:r>
      <w:r w:rsidRPr="00A71771">
        <w:rPr>
          <w:rStyle w:val="TitleChar"/>
          <w:highlight w:val="yellow"/>
        </w:rPr>
        <w:t>and</w:t>
      </w:r>
      <w:r w:rsidRPr="00BA4BD5">
        <w:rPr>
          <w:sz w:val="16"/>
        </w:rPr>
        <w:t xml:space="preserve"> (2) </w:t>
      </w:r>
      <w:r w:rsidRPr="00A71771">
        <w:rPr>
          <w:rStyle w:val="TitleChar"/>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TitleChar"/>
        </w:rPr>
        <w:t xml:space="preserve">any </w:t>
      </w:r>
      <w:r w:rsidRPr="00A71771">
        <w:rPr>
          <w:rStyle w:val="TitleChar"/>
          <w:highlight w:val="yellow"/>
        </w:rPr>
        <w:t xml:space="preserve">concerns about exposing to liability </w:t>
      </w:r>
      <w:r w:rsidRPr="004133F3">
        <w:rPr>
          <w:rStyle w:val="TitleChar"/>
        </w:rPr>
        <w:t xml:space="preserve">government </w:t>
      </w:r>
      <w:r w:rsidRPr="00A71771">
        <w:rPr>
          <w:rStyle w:val="TitleChar"/>
          <w:highlight w:val="yellow"/>
        </w:rPr>
        <w:t xml:space="preserve">officers </w:t>
      </w:r>
      <w:r w:rsidRPr="00644D20">
        <w:rPr>
          <w:rStyle w:val="TitleChar"/>
        </w:rPr>
        <w:t>who acted in good faith and within the scope of their employm</w:t>
      </w:r>
      <w:r w:rsidRPr="004133F3">
        <w:rPr>
          <w:rStyle w:val="TitleChar"/>
        </w:rPr>
        <w:t xml:space="preserve">ent </w:t>
      </w:r>
      <w:r w:rsidRPr="00A71771">
        <w:rPr>
          <w:rStyle w:val="Emphasis"/>
          <w:highlight w:val="yellow"/>
        </w:rPr>
        <w:t>can be ameliorated</w:t>
      </w:r>
      <w:r w:rsidRPr="00A71771">
        <w:rPr>
          <w:rStyle w:val="TitleChar"/>
          <w:highlight w:val="yellow"/>
        </w:rPr>
        <w:t xml:space="preserve"> by </w:t>
      </w:r>
      <w:r w:rsidRPr="00644D20">
        <w:rPr>
          <w:rStyle w:val="TitleChar"/>
        </w:rPr>
        <w:t xml:space="preserve">following the model of the Westfall Act, and </w:t>
      </w:r>
      <w:r w:rsidRPr="00A71771">
        <w:rPr>
          <w:rStyle w:val="TitleChar"/>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TitleChar"/>
          <w:highlight w:val="yellow"/>
        </w:rPr>
        <w:t>as the</w:t>
      </w:r>
      <w:r w:rsidRPr="004133F3">
        <w:rPr>
          <w:rStyle w:val="TitleChar"/>
        </w:rPr>
        <w:t xml:space="preserve"> proper </w:t>
      </w:r>
      <w:r w:rsidRPr="00A71771">
        <w:rPr>
          <w:rStyle w:val="TitleChar"/>
          <w:highlight w:val="yellow"/>
        </w:rPr>
        <w:t>defendant</w:t>
      </w:r>
      <w:r w:rsidRPr="004133F3">
        <w:rPr>
          <w:rStyle w:val="TitleChar"/>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TitleChar"/>
        </w:rPr>
        <w:t xml:space="preserve">Some might also object to this proposal as being </w:t>
      </w:r>
      <w:r w:rsidRPr="00405687">
        <w:rPr>
          <w:rStyle w:val="TitleChar"/>
        </w:rPr>
        <w:t>unnecessary</w:t>
      </w:r>
      <w:r w:rsidRPr="00405687">
        <w:rPr>
          <w:sz w:val="16"/>
        </w:rPr>
        <w:t xml:space="preserve">—that, </w:t>
      </w:r>
      <w:r w:rsidRPr="00405687">
        <w:rPr>
          <w:rStyle w:val="TitleChar"/>
        </w:rPr>
        <w:t>given</w:t>
      </w:r>
      <w:r w:rsidRPr="00405687">
        <w:rPr>
          <w:sz w:val="16"/>
        </w:rPr>
        <w:t xml:space="preserve"> existing criminal laws and </w:t>
      </w:r>
      <w:r w:rsidRPr="00405687">
        <w:rPr>
          <w:rStyle w:val="TitleChar"/>
        </w:rPr>
        <w:t>executive orders</w:t>
      </w:r>
      <w:r w:rsidRPr="00405687">
        <w:rPr>
          <w:sz w:val="16"/>
        </w:rPr>
        <w:t xml:space="preserve">, there is already a sufficiently clear prohibition on unlawful strikes to render any such damages regime unnecessarily superfluous. </w:t>
      </w:r>
      <w:r w:rsidRPr="00405687">
        <w:rPr>
          <w:sz w:val="12"/>
        </w:rPr>
        <w:t>¶</w:t>
      </w:r>
      <w:r w:rsidRPr="00405687">
        <w:rPr>
          <w:sz w:val="16"/>
        </w:rPr>
        <w:t xml:space="preserve"> At least as to this last objection, it bears emphasizing that the </w:t>
      </w:r>
      <w:r w:rsidRPr="00405687">
        <w:rPr>
          <w:rStyle w:val="TitleChar"/>
        </w:rPr>
        <w:t xml:space="preserve">existing laws depend entirely upon the </w:t>
      </w:r>
      <w:r w:rsidRPr="00405687">
        <w:rPr>
          <w:rStyle w:val="Emphasis"/>
        </w:rPr>
        <w:t>beneficence of the Executive</w:t>
      </w:r>
      <w:r w:rsidRPr="00405687">
        <w:rPr>
          <w:rStyle w:val="TitleChar"/>
        </w:rPr>
        <w:t xml:space="preserve"> Branch, since they assume both that the government will (1) willfully disclose details of unlawful </w:t>
      </w:r>
      <w:r w:rsidRPr="00405687">
        <w:rPr>
          <w:rStyle w:val="Emphasis"/>
        </w:rPr>
        <w:t>op</w:t>
      </w:r>
      <w:r w:rsidRPr="00405687">
        <w:rPr>
          <w:rStyle w:val="TitleChar"/>
        </w:rPr>
        <w:t>eration</w:t>
      </w:r>
      <w:r w:rsidRPr="00405687">
        <w:rPr>
          <w:rStyle w:val="Emphasis"/>
        </w:rPr>
        <w:t>s</w:t>
      </w:r>
      <w:r w:rsidRPr="00405687">
        <w:rPr>
          <w:rStyle w:val="TitleChar"/>
        </w:rPr>
        <w:t xml:space="preserve"> rather than cover them up; and</w:t>
      </w:r>
      <w:r w:rsidRPr="00405687">
        <w:rPr>
          <w:sz w:val="16"/>
        </w:rPr>
        <w:t xml:space="preserve"> (2) </w:t>
      </w:r>
      <w:r w:rsidRPr="00405687">
        <w:rPr>
          <w:rStyle w:val="TitleChar"/>
        </w:rPr>
        <w:t>prosecute its own in cases in which they cross the line. Given both prior practice and unconfirmed</w:t>
      </w:r>
      <w:r w:rsidRPr="00405687">
        <w:rPr>
          <w:sz w:val="16"/>
        </w:rPr>
        <w:t xml:space="preserve"> contemporary </w:t>
      </w:r>
      <w:r w:rsidRPr="00405687">
        <w:rPr>
          <w:rStyle w:val="TitleChar"/>
        </w:rPr>
        <w:t>reports</w:t>
      </w:r>
      <w:r w:rsidRPr="00405687">
        <w:rPr>
          <w:sz w:val="16"/>
        </w:rPr>
        <w:t xml:space="preserve"> of targeted killing operations that appear to raise serious legality issues, such as “signature strikes,” it </w:t>
      </w:r>
      <w:r w:rsidRPr="00405687">
        <w:rPr>
          <w:rStyle w:val="TitleChar"/>
        </w:rPr>
        <w:t xml:space="preserve">doesn’t seem too much of a stretch to </w:t>
      </w:r>
      <w:r w:rsidRPr="00405687">
        <w:rPr>
          <w:rStyle w:val="Emphasis"/>
        </w:rPr>
        <w:t>doubt that these remedies will prove sufficient.</w:t>
      </w:r>
      <w:r w:rsidRPr="00405687">
        <w:rPr>
          <w:rStyle w:val="Emphasis"/>
          <w:b w:val="0"/>
          <w:sz w:val="12"/>
          <w:u w:val="none"/>
        </w:rPr>
        <w:t>¶</w:t>
      </w:r>
      <w:r w:rsidRPr="00405687">
        <w:rPr>
          <w:rStyle w:val="TitleChar"/>
        </w:rPr>
        <w:t xml:space="preserve"> </w:t>
      </w:r>
      <w:r w:rsidRPr="00405687">
        <w:rPr>
          <w:sz w:val="16"/>
        </w:rPr>
        <w:t>In addition, there are two enormous upsides to damages actions that, in my mind, make them a least-worst solution—even if they are deeply</w:t>
      </w:r>
      <w:r w:rsidRPr="00BA4BD5">
        <w:rPr>
          <w:sz w:val="16"/>
        </w:rPr>
        <w:t>,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TitleChar"/>
        </w:rPr>
        <w:t xml:space="preserve">should </w:t>
      </w:r>
      <w:r w:rsidRPr="00A71771">
        <w:rPr>
          <w:rStyle w:val="Emphasis"/>
          <w:highlight w:val="yellow"/>
        </w:rPr>
        <w:t>have a deterrent effect</w:t>
      </w:r>
      <w:r w:rsidRPr="00A71771">
        <w:rPr>
          <w:rStyle w:val="TitleChar"/>
          <w:highlight w:val="yellow"/>
        </w:rPr>
        <w:t xml:space="preserve"> on future</w:t>
      </w:r>
      <w:r w:rsidRPr="004133F3">
        <w:rPr>
          <w:rStyle w:val="TitleChar"/>
        </w:rPr>
        <w:t xml:space="preserve"> </w:t>
      </w:r>
      <w:r w:rsidRPr="00644D20">
        <w:rPr>
          <w:rStyle w:val="TitleChar"/>
        </w:rPr>
        <w:t xml:space="preserve">government officers, such that, </w:t>
      </w:r>
      <w:r w:rsidRPr="00A71771">
        <w:rPr>
          <w:rStyle w:val="TitleChar"/>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TitleChar"/>
        </w:rPr>
        <w:t xml:space="preserve"> operation ever </w:t>
      </w:r>
      <w:r w:rsidRPr="00BA4BD5">
        <w:rPr>
          <w:rStyle w:val="TitleChar"/>
        </w:rPr>
        <w:t xml:space="preserve">was carried out in a way that </w:t>
      </w:r>
      <w:r w:rsidRPr="00A71771">
        <w:rPr>
          <w:rStyle w:val="TitleChar"/>
          <w:highlight w:val="yellow"/>
        </w:rPr>
        <w:t>violated</w:t>
      </w:r>
      <w:r w:rsidRPr="004133F3">
        <w:rPr>
          <w:rStyle w:val="TitleChar"/>
        </w:rPr>
        <w:t xml:space="preserve"> the relevant </w:t>
      </w:r>
      <w:r w:rsidRPr="00BA4BD5">
        <w:rPr>
          <w:rStyle w:val="TitleChar"/>
        </w:rPr>
        <w:t xml:space="preserve">legal </w:t>
      </w:r>
      <w:r w:rsidRPr="00A71771">
        <w:rPr>
          <w:rStyle w:val="TitleChar"/>
          <w:highlight w:val="yellow"/>
        </w:rPr>
        <w:t>rules, there would be liability—and</w:t>
      </w:r>
      <w:r w:rsidRPr="004133F3">
        <w:rPr>
          <w:rStyle w:val="TitleChar"/>
        </w:rPr>
        <w:t xml:space="preserve">, as importantly, </w:t>
      </w:r>
      <w:r w:rsidRPr="00A71771">
        <w:rPr>
          <w:rStyle w:val="Emphasis"/>
          <w:highlight w:val="yellow"/>
        </w:rPr>
        <w:t>precedent</w:t>
      </w:r>
      <w:r w:rsidRPr="00A71771">
        <w:rPr>
          <w:rStyle w:val="TitleChar"/>
          <w:highlight w:val="yellow"/>
        </w:rPr>
        <w:t>—such that the next</w:t>
      </w:r>
      <w:r w:rsidRPr="004133F3">
        <w:rPr>
          <w:rStyle w:val="TitleChar"/>
        </w:rPr>
        <w:t xml:space="preserve"> government </w:t>
      </w:r>
      <w:r w:rsidRPr="00A71771">
        <w:rPr>
          <w:rStyle w:val="TitleChar"/>
          <w:highlight w:val="yellow"/>
        </w:rPr>
        <w:t>official</w:t>
      </w:r>
      <w:r w:rsidRPr="00BA4BD5">
        <w:rPr>
          <w:rStyle w:val="TitleChar"/>
        </w:rPr>
        <w:t xml:space="preserve"> in a similar context </w:t>
      </w:r>
      <w:r w:rsidRPr="00A71771">
        <w:rPr>
          <w:rStyle w:val="TitleChar"/>
          <w:highlight w:val="yellow"/>
        </w:rPr>
        <w:t xml:space="preserve">might </w:t>
      </w:r>
      <w:r w:rsidRPr="00A71771">
        <w:rPr>
          <w:rStyle w:val="Emphasis"/>
          <w:highlight w:val="yellow"/>
        </w:rPr>
        <w:t>think twice</w:t>
      </w:r>
      <w:r w:rsidRPr="00A71771">
        <w:rPr>
          <w:rStyle w:val="TitleChar"/>
          <w:highlight w:val="yellow"/>
        </w:rPr>
        <w:t>, and</w:t>
      </w:r>
      <w:r w:rsidRPr="00BA4BD5">
        <w:rPr>
          <w:sz w:val="16"/>
        </w:rPr>
        <w:t xml:space="preserve"> might </w:t>
      </w:r>
      <w:r w:rsidRPr="00A71771">
        <w:rPr>
          <w:rStyle w:val="Emphasis"/>
          <w:highlight w:val="yellow"/>
        </w:rPr>
        <w:t>make sure</w:t>
      </w:r>
      <w:r w:rsidRPr="004133F3">
        <w:rPr>
          <w:rStyle w:val="TitleChar"/>
        </w:rPr>
        <w:t xml:space="preserve"> that he’s that much more convinced that </w:t>
      </w:r>
      <w:r w:rsidRPr="00A71771">
        <w:rPr>
          <w:rStyle w:val="TitleChar"/>
          <w:highlight w:val="yellow"/>
        </w:rPr>
        <w:t xml:space="preserve">the individual </w:t>
      </w:r>
      <w:r w:rsidRPr="004133F3">
        <w:rPr>
          <w:rStyle w:val="TitleChar"/>
        </w:rPr>
        <w:t xml:space="preserve">in question </w:t>
      </w:r>
      <w:r w:rsidRPr="00A71771">
        <w:rPr>
          <w:rStyle w:val="TitleChar"/>
          <w:highlight w:val="yellow"/>
        </w:rPr>
        <w:t xml:space="preserve">is who the </w:t>
      </w:r>
      <w:r w:rsidRPr="00A71771">
        <w:rPr>
          <w:rStyle w:val="Emphasis"/>
          <w:highlight w:val="yellow"/>
        </w:rPr>
        <w:t>gov</w:t>
      </w:r>
      <w:r w:rsidRPr="00BA4BD5">
        <w:rPr>
          <w:rStyle w:val="TitleChar"/>
        </w:rPr>
        <w:t>ernment</w:t>
      </w:r>
      <w:r w:rsidRPr="00A71771">
        <w:rPr>
          <w:rStyle w:val="TitleChar"/>
          <w:highlight w:val="yellow"/>
        </w:rPr>
        <w:t xml:space="preserve"> claims, and</w:t>
      </w:r>
      <w:r w:rsidRPr="00BA4BD5">
        <w:rPr>
          <w:sz w:val="16"/>
        </w:rPr>
        <w:t xml:space="preserve"> that </w:t>
      </w:r>
      <w:r w:rsidRPr="00A71771">
        <w:rPr>
          <w:rStyle w:val="TitleChar"/>
          <w:highlight w:val="yellow"/>
        </w:rPr>
        <w:t xml:space="preserve">there’s </w:t>
      </w:r>
      <w:r w:rsidRPr="00A71771">
        <w:rPr>
          <w:rStyle w:val="Emphasis"/>
          <w:highlight w:val="yellow"/>
        </w:rPr>
        <w:t>no alternative</w:t>
      </w:r>
      <w:r w:rsidRPr="00A71771">
        <w:rPr>
          <w:rStyle w:val="TitleChar"/>
          <w:highlight w:val="yellow"/>
        </w:rPr>
        <w:t xml:space="preserve"> to</w:t>
      </w:r>
      <w:r w:rsidRPr="004133F3">
        <w:rPr>
          <w:rStyle w:val="TitleChar"/>
        </w:rPr>
        <w:t xml:space="preserve"> the use of </w:t>
      </w:r>
      <w:r w:rsidRPr="00A71771">
        <w:rPr>
          <w:rStyle w:val="TitleChar"/>
          <w:highlight w:val="yellow"/>
        </w:rPr>
        <w:t>lethal force</w:t>
      </w:r>
      <w:r w:rsidRPr="004133F3">
        <w:rPr>
          <w:rStyle w:val="TitleChar"/>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TitleChar"/>
        </w:rPr>
        <w:t xml:space="preserve">operations </w:t>
      </w:r>
      <w:r w:rsidRPr="00A71771">
        <w:rPr>
          <w:rStyle w:val="TitleChar"/>
          <w:highlight w:val="yellow"/>
        </w:rPr>
        <w:t xml:space="preserve">by the </w:t>
      </w:r>
      <w:r w:rsidRPr="00A71771">
        <w:rPr>
          <w:rStyle w:val="Emphasis"/>
          <w:highlight w:val="yellow"/>
        </w:rPr>
        <w:t>Exec</w:t>
      </w:r>
      <w:r w:rsidRPr="004133F3">
        <w:rPr>
          <w:rStyle w:val="TitleChar"/>
        </w:rPr>
        <w:t>utive</w:t>
      </w:r>
      <w:r w:rsidRPr="00BA4BD5">
        <w:rPr>
          <w:sz w:val="16"/>
        </w:rPr>
        <w:t xml:space="preserve"> Branch </w:t>
      </w:r>
      <w:r w:rsidRPr="00A71771">
        <w:rPr>
          <w:rStyle w:val="TitleChar"/>
          <w:highlight w:val="yellow"/>
        </w:rPr>
        <w:t>present</w:t>
      </w:r>
      <w:r w:rsidRPr="00BA4BD5">
        <w:rPr>
          <w:sz w:val="16"/>
        </w:rPr>
        <w:t xml:space="preserve"> the legislature with </w:t>
      </w:r>
      <w:r w:rsidRPr="00A71771">
        <w:rPr>
          <w:rStyle w:val="TitleChar"/>
          <w:highlight w:val="yellow"/>
        </w:rPr>
        <w:t>two</w:t>
      </w:r>
      <w:r w:rsidRPr="00BA4BD5">
        <w:rPr>
          <w:sz w:val="16"/>
        </w:rPr>
        <w:t xml:space="preserve"> realistic </w:t>
      </w:r>
      <w:r w:rsidRPr="00A71771">
        <w:rPr>
          <w:rStyle w:val="TitleChar"/>
          <w:highlight w:val="yellow"/>
        </w:rPr>
        <w:t>choices: Congress could accept with minimal scrutiny</w:t>
      </w:r>
      <w:r w:rsidRPr="004133F3">
        <w:rPr>
          <w:rStyle w:val="TitleChar"/>
        </w:rPr>
        <w:t xml:space="preserve"> the Executive Branch’s </w:t>
      </w:r>
      <w:r w:rsidRPr="00BA4BD5">
        <w:rPr>
          <w:rStyle w:val="TitleChar"/>
        </w:rPr>
        <w:t>claims that these operations are carried out lawfully</w:t>
      </w:r>
      <w:r w:rsidRPr="00BA4BD5">
        <w:rPr>
          <w:sz w:val="16"/>
        </w:rPr>
        <w:t xml:space="preserve"> and with every relevant procedural safeguard to maximize their accuracy—</w:t>
      </w:r>
      <w:r w:rsidRPr="00A71771">
        <w:rPr>
          <w:rStyle w:val="TitleChar"/>
          <w:highlight w:val="yellow"/>
        </w:rPr>
        <w:t>and</w:t>
      </w:r>
      <w:r w:rsidRPr="004133F3">
        <w:rPr>
          <w:rStyle w:val="TitleChar"/>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TitleChar"/>
          <w:highlight w:val="yellow"/>
        </w:rPr>
        <w:t>Or</w:t>
      </w:r>
      <w:r w:rsidRPr="00BA4BD5">
        <w:rPr>
          <w:sz w:val="16"/>
        </w:rPr>
        <w:t xml:space="preserve"> Congress could </w:t>
      </w:r>
      <w:r w:rsidRPr="00A71771">
        <w:rPr>
          <w:rStyle w:val="TitleChar"/>
          <w:highlight w:val="yellow"/>
        </w:rPr>
        <w:t xml:space="preserve">require the </w:t>
      </w:r>
      <w:r w:rsidRPr="00A71771">
        <w:rPr>
          <w:rStyle w:val="Emphasis"/>
          <w:highlight w:val="yellow"/>
        </w:rPr>
        <w:t>gov</w:t>
      </w:r>
      <w:r w:rsidRPr="00BA4BD5">
        <w:rPr>
          <w:rStyle w:val="TitleChar"/>
        </w:rPr>
        <w:t xml:space="preserve">ernment </w:t>
      </w:r>
      <w:r w:rsidRPr="00A71771">
        <w:rPr>
          <w:rStyle w:val="TitleChar"/>
          <w:highlight w:val="yellow"/>
        </w:rPr>
        <w:t>to defend</w:t>
      </w:r>
      <w:r w:rsidRPr="004133F3">
        <w:rPr>
          <w:rStyle w:val="TitleChar"/>
        </w:rPr>
        <w:t xml:space="preserve"> those </w:t>
      </w:r>
      <w:r w:rsidRPr="00A71771">
        <w:rPr>
          <w:rStyle w:val="TitleChar"/>
          <w:highlight w:val="yellow"/>
        </w:rPr>
        <w:t>assertions</w:t>
      </w:r>
      <w:r w:rsidRPr="00BA4BD5">
        <w:rPr>
          <w:rStyle w:val="TitleChar"/>
        </w:rPr>
        <w:t xml:space="preserve"> in individual cases </w:t>
      </w:r>
      <w:r w:rsidRPr="00A71771">
        <w:rPr>
          <w:rStyle w:val="TitleChar"/>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202104CF" w14:textId="77777777" w:rsidR="008C57C2" w:rsidRDefault="008C57C2" w:rsidP="008C57C2">
      <w:pPr>
        <w:pStyle w:val="Heading4"/>
      </w:pPr>
      <w:r>
        <w:t>Net-benefit:</w:t>
      </w:r>
    </w:p>
    <w:p w14:paraId="2DC24C25" w14:textId="77777777" w:rsidR="008C57C2" w:rsidRDefault="008C57C2" w:rsidP="008C57C2"/>
    <w:p w14:paraId="11F00435" w14:textId="77777777" w:rsidR="008C57C2" w:rsidRPr="00980771" w:rsidRDefault="008C57C2" w:rsidP="008C57C2">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3FDE13C9" w14:textId="77777777" w:rsidR="008C57C2" w:rsidRPr="00980771" w:rsidRDefault="008C57C2" w:rsidP="008C57C2">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45A9D824" w14:textId="77777777" w:rsidR="008C57C2" w:rsidRPr="00980771" w:rsidRDefault="008C57C2" w:rsidP="008C57C2">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1FD5B9EB" w14:textId="77777777" w:rsidR="008C57C2" w:rsidRPr="00980771" w:rsidRDefault="008C57C2" w:rsidP="008C57C2">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654A21DE" w14:textId="77777777" w:rsidR="008C57C2" w:rsidRPr="00980771" w:rsidRDefault="008C57C2" w:rsidP="008C57C2">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68023603" w14:textId="77777777" w:rsidR="008C57C2" w:rsidRPr="00980771" w:rsidRDefault="008C57C2" w:rsidP="008C57C2">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37DEEE4D" w14:textId="77777777" w:rsidR="008C57C2" w:rsidRDefault="008C57C2" w:rsidP="008C57C2"/>
    <w:p w14:paraId="7E68D84F" w14:textId="77777777" w:rsidR="008C57C2" w:rsidRPr="00980771" w:rsidRDefault="008C57C2" w:rsidP="008C57C2">
      <w:pPr>
        <w:pStyle w:val="Heading4"/>
        <w:rPr>
          <w:sz w:val="12"/>
        </w:rPr>
      </w:pPr>
      <w:r w:rsidRPr="00980771">
        <w:t>Nuclear terrorism is feasibl</w:t>
      </w:r>
      <w:r>
        <w:t xml:space="preserve">e </w:t>
      </w:r>
      <w:r w:rsidRPr="00980771">
        <w:t>---</w:t>
      </w:r>
      <w:r>
        <w:t xml:space="preserve"> </w:t>
      </w:r>
      <w:r w:rsidRPr="00980771">
        <w:t>high risk of theft and attacks escalate</w:t>
      </w:r>
    </w:p>
    <w:p w14:paraId="173F54D3" w14:textId="77777777" w:rsidR="008C57C2" w:rsidRPr="00980771" w:rsidRDefault="008C57C2" w:rsidP="008C57C2">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3A5DB85" w14:textId="77777777" w:rsidR="008C57C2" w:rsidRDefault="008C57C2" w:rsidP="008C57C2">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3CE37859" w14:textId="77777777" w:rsidR="008C57C2" w:rsidRDefault="008C57C2" w:rsidP="008C57C2"/>
    <w:p w14:paraId="7D8CD20F" w14:textId="77777777" w:rsidR="008C57C2" w:rsidRPr="00980771" w:rsidRDefault="008C57C2" w:rsidP="008C57C2">
      <w:pPr>
        <w:pStyle w:val="Heading4"/>
      </w:pPr>
      <w:r w:rsidRPr="00980771">
        <w:t xml:space="preserve">Extinction---equivalent to full-scale nuclear war </w:t>
      </w:r>
    </w:p>
    <w:p w14:paraId="1E638096" w14:textId="77777777" w:rsidR="008C57C2" w:rsidRPr="00980771" w:rsidRDefault="008C57C2" w:rsidP="008C57C2">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6A48CD23" w14:textId="77777777" w:rsidR="008C57C2" w:rsidRPr="00D17C4E" w:rsidRDefault="008C57C2" w:rsidP="008C57C2">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05F29EF8" w14:textId="77777777" w:rsidR="008C57C2" w:rsidRPr="009F10C1" w:rsidRDefault="008C57C2" w:rsidP="008C57C2"/>
    <w:p w14:paraId="47C94F1C" w14:textId="77777777" w:rsidR="008C57C2" w:rsidRDefault="008C57C2" w:rsidP="008C57C2">
      <w:pPr>
        <w:pStyle w:val="Heading2"/>
      </w:pPr>
      <w:r>
        <w:t>Case</w:t>
      </w:r>
    </w:p>
    <w:p w14:paraId="10ECB5CC" w14:textId="77777777" w:rsidR="008C57C2" w:rsidRDefault="008C57C2" w:rsidP="008C57C2"/>
    <w:p w14:paraId="640717AB" w14:textId="77777777" w:rsidR="008C57C2" w:rsidRDefault="008C57C2" w:rsidP="008C57C2">
      <w:pPr>
        <w:pStyle w:val="Heading3"/>
      </w:pPr>
      <w:r>
        <w:t>Pedagogy Fails</w:t>
      </w:r>
    </w:p>
    <w:p w14:paraId="7F23DCAD" w14:textId="77777777" w:rsidR="008C57C2" w:rsidRDefault="008C57C2" w:rsidP="008C57C2">
      <w:pPr>
        <w:pStyle w:val="Heading4"/>
      </w:pPr>
      <w:r>
        <w:t>Public pedagogy fails---no mechanism for change and too vague and nebulous to solve</w:t>
      </w:r>
    </w:p>
    <w:p w14:paraId="1DD5C5B9" w14:textId="77777777" w:rsidR="008C57C2" w:rsidRDefault="008C57C2" w:rsidP="008C57C2">
      <w:r>
        <w:t>Sandin, et a; in 2011 (Jennifer, associate prof, ASU School of Social Transformation; Michael O’Malley, Assoc Prof Ed. Leadership, Teas State San-Marcos, Jake Burdick, Doctoral Candidate, ASU School of Curriculum Studies)</w:t>
      </w:r>
    </w:p>
    <w:p w14:paraId="2D0EFAD6" w14:textId="77777777" w:rsidR="008C57C2" w:rsidRDefault="008C57C2" w:rsidP="008C57C2">
      <w:r>
        <w:t>REVIEW OF EDUCATIONAL RESEARCH September 2011 vol. 81no. 3 338-375</w:t>
      </w:r>
    </w:p>
    <w:p w14:paraId="32B9B929" w14:textId="77777777" w:rsidR="008C57C2" w:rsidRDefault="008C57C2" w:rsidP="008C57C2">
      <w:r>
        <w:t>http://intl-rer.sagepub.com/content/81/3/338.full#sec-2</w:t>
      </w:r>
    </w:p>
    <w:p w14:paraId="1A01366F" w14:textId="77777777" w:rsidR="008C57C2" w:rsidRPr="006E4224" w:rsidRDefault="008C57C2" w:rsidP="008C57C2">
      <w:pPr>
        <w:rPr>
          <w:sz w:val="16"/>
        </w:rPr>
      </w:pPr>
      <w:r w:rsidRPr="006E4224">
        <w:rPr>
          <w:sz w:val="16"/>
        </w:rPr>
        <w:t xml:space="preserve">As a result of this review we </w:t>
      </w:r>
      <w:r w:rsidRPr="008D2671">
        <w:rPr>
          <w:u w:val="single"/>
        </w:rPr>
        <w:t xml:space="preserve">suggest the term </w:t>
      </w:r>
      <w:r w:rsidRPr="006E4224">
        <w:rPr>
          <w:highlight w:val="yellow"/>
          <w:u w:val="single"/>
        </w:rPr>
        <w:t>public pedagogy has been used in mythologizing and “totalizing” ways</w:t>
      </w:r>
      <w:r w:rsidRPr="008D2671">
        <w:rPr>
          <w:u w:val="single"/>
        </w:rPr>
        <w:t xml:space="preserve"> (</w:t>
      </w:r>
      <w:r w:rsidRPr="006E4224">
        <w:rPr>
          <w:sz w:val="16"/>
        </w:rPr>
        <w:t>Savage, 2010, p. 103),</w:t>
      </w:r>
      <w:r w:rsidRPr="008D2671">
        <w:rPr>
          <w:u w:val="single"/>
        </w:rPr>
        <w:t xml:space="preserve"> </w:t>
      </w:r>
      <w:r w:rsidRPr="006E4224">
        <w:rPr>
          <w:highlight w:val="yellow"/>
          <w:u w:val="single"/>
        </w:rPr>
        <w:t>diminishing its usefulness</w:t>
      </w:r>
      <w:r w:rsidRPr="008D2671">
        <w:rPr>
          <w:u w:val="single"/>
        </w:rPr>
        <w:t xml:space="preserve"> as a sensitizing concept </w:t>
      </w:r>
      <w:r w:rsidRPr="006E4224">
        <w:rPr>
          <w:highlight w:val="yellow"/>
          <w:u w:val="single"/>
        </w:rPr>
        <w:t>for</w:t>
      </w:r>
      <w:r w:rsidRPr="008D2671">
        <w:rPr>
          <w:u w:val="single"/>
        </w:rPr>
        <w:t xml:space="preserve"> researchers interested in learning and </w:t>
      </w:r>
      <w:r w:rsidRPr="006E4224">
        <w:rPr>
          <w:highlight w:val="yellow"/>
          <w:u w:val="single"/>
        </w:rPr>
        <w:t>education outside of schools</w:t>
      </w:r>
      <w:r w:rsidRPr="008D2671">
        <w:rPr>
          <w:u w:val="single"/>
        </w:rPr>
        <w:t xml:space="preserve">. We have analyzed the findings for each of the five primary categories presented above, </w:t>
      </w:r>
      <w:r w:rsidRPr="006E4224">
        <w:rPr>
          <w:sz w:val="16"/>
        </w:rPr>
        <w:t>both individually and in relation to the other categories. This analysis relied on a coding process methodologically similar to that applied to the literature sample (Lieblich et al., 1998), and in this case sought to identify both points of clarity and limitations across the reported categories in the articulation of public pedagogy as a construct capable of informing ongoing education research. Specifically, we argue that education researchers should attend to the following: (a) Theoretical underpinnings of public pedagogy should be carefully specified in any scholarship that deploys the concept, (b) scholars should engage in more empirical research focusing on the process of public pedagogy and on the experiences of learners should be expanded, (c) researchers should engage in more discussion of methodological and ethical issues in researching public pedagogy, and (d) theorists ought to explore the issue of why this concept is called “public pedagogy” and not “public curriculum,” particularly in light of curriculum studies’ establishment as a field of research.</w:t>
      </w:r>
      <w:r w:rsidRPr="006E4224">
        <w:rPr>
          <w:sz w:val="12"/>
        </w:rPr>
        <w:t>¶</w:t>
      </w:r>
      <w:r w:rsidRPr="006E4224">
        <w:rPr>
          <w:sz w:val="16"/>
        </w:rPr>
        <w:t xml:space="preserve"> First</w:t>
      </w:r>
      <w:r w:rsidRPr="008D2671">
        <w:rPr>
          <w:u w:val="single"/>
        </w:rPr>
        <w:t xml:space="preserve">, throughout our review, </w:t>
      </w:r>
      <w:r w:rsidRPr="006E4224">
        <w:rPr>
          <w:highlight w:val="yellow"/>
          <w:u w:val="single"/>
        </w:rPr>
        <w:t>the meaning of the term</w:t>
      </w:r>
      <w:r w:rsidRPr="008D2671">
        <w:rPr>
          <w:u w:val="single"/>
        </w:rPr>
        <w:t xml:space="preserve"> public pedagogy </w:t>
      </w:r>
      <w:r w:rsidRPr="006E4224">
        <w:rPr>
          <w:highlight w:val="yellow"/>
          <w:u w:val="single"/>
        </w:rPr>
        <w:t>became increasingly vague because of a</w:t>
      </w:r>
      <w:r w:rsidRPr="008D2671">
        <w:rPr>
          <w:u w:val="single"/>
        </w:rPr>
        <w:t xml:space="preserve"> general </w:t>
      </w:r>
      <w:r w:rsidRPr="006E4224">
        <w:rPr>
          <w:highlight w:val="yellow"/>
          <w:u w:val="single"/>
        </w:rPr>
        <w:t>lack of clarity among</w:t>
      </w:r>
      <w:r w:rsidRPr="008D2671">
        <w:rPr>
          <w:u w:val="single"/>
        </w:rPr>
        <w:t xml:space="preserve"> many </w:t>
      </w:r>
      <w:r w:rsidRPr="006E4224">
        <w:rPr>
          <w:highlight w:val="yellow"/>
          <w:u w:val="single"/>
        </w:rPr>
        <w:t>authors</w:t>
      </w:r>
      <w:r w:rsidRPr="008D2671">
        <w:rPr>
          <w:u w:val="single"/>
        </w:rPr>
        <w:t xml:space="preserve"> regarding how they are theorizing the term. Across the literature, </w:t>
      </w:r>
      <w:r w:rsidRPr="006E4224">
        <w:rPr>
          <w:highlight w:val="yellow"/>
          <w:u w:val="single"/>
        </w:rPr>
        <w:t>authors</w:t>
      </w:r>
      <w:r w:rsidRPr="008D2671">
        <w:rPr>
          <w:u w:val="single"/>
        </w:rPr>
        <w:t xml:space="preserve"> frequently </w:t>
      </w:r>
      <w:r w:rsidRPr="006E4224">
        <w:rPr>
          <w:highlight w:val="yellow"/>
          <w:u w:val="single"/>
        </w:rPr>
        <w:t>claimed that a specific</w:t>
      </w:r>
      <w:r w:rsidRPr="008D2671">
        <w:rPr>
          <w:u w:val="single"/>
        </w:rPr>
        <w:t xml:space="preserve"> cultural item or </w:t>
      </w:r>
      <w:r w:rsidRPr="006E4224">
        <w:rPr>
          <w:highlight w:val="yellow"/>
          <w:u w:val="single"/>
        </w:rPr>
        <w:t>process</w:t>
      </w:r>
      <w:r w:rsidRPr="008D2671">
        <w:rPr>
          <w:u w:val="single"/>
        </w:rPr>
        <w:t xml:space="preserve"> under investigation </w:t>
      </w:r>
      <w:r w:rsidRPr="006E4224">
        <w:rPr>
          <w:highlight w:val="yellow"/>
          <w:u w:val="single"/>
        </w:rPr>
        <w:t>was a form</w:t>
      </w:r>
      <w:r w:rsidRPr="008D2671">
        <w:rPr>
          <w:u w:val="single"/>
        </w:rPr>
        <w:t xml:space="preserve"> or site </w:t>
      </w:r>
      <w:r w:rsidRPr="006E4224">
        <w:rPr>
          <w:highlight w:val="yellow"/>
          <w:u w:val="single"/>
        </w:rPr>
        <w:t>of public pedagogy, yet</w:t>
      </w:r>
      <w:r w:rsidRPr="008D2671">
        <w:rPr>
          <w:u w:val="single"/>
        </w:rPr>
        <w:t xml:space="preserve"> many </w:t>
      </w:r>
      <w:r w:rsidRPr="006E4224">
        <w:rPr>
          <w:highlight w:val="yellow"/>
          <w:u w:val="single"/>
        </w:rPr>
        <w:t>did so without</w:t>
      </w:r>
      <w:r w:rsidRPr="008D2671">
        <w:rPr>
          <w:u w:val="single"/>
        </w:rPr>
        <w:t xml:space="preserve"> the use of </w:t>
      </w:r>
      <w:r w:rsidRPr="006E4224">
        <w:rPr>
          <w:highlight w:val="yellow"/>
          <w:u w:val="single"/>
        </w:rPr>
        <w:t>theoretical frameworks to describe how or why</w:t>
      </w:r>
      <w:r w:rsidRPr="008D2671">
        <w:rPr>
          <w:u w:val="single"/>
        </w:rPr>
        <w:t xml:space="preserve"> these pedagogies were being enacted</w:t>
      </w:r>
      <w:r w:rsidRPr="006E4224">
        <w:rPr>
          <w:sz w:val="16"/>
        </w:rPr>
        <w:t>. As we have shown, those authors who are clear about their theoretical framings draw from a wide variety of theoretical work, including cultural studies, a/r/t/ography, postcolonialism, queer theory, and many others. Ellsworth (2005), for example, explicates how she draws from Winnicott’s theory of transitional space and Ranciere’s notion of “emancipated spectatorship”—among others—to help her articulate her own theoretical contributions about how critical learning occurs in informal places of learning. Denzin (2003) clarifies his theoretical groundings in Garoian and Gaudelius’s theories of critical performance studies and embodied pedagogies of war and in Boal’s and Freire’s pedagogy and theater of the oppressed. H. A. Giroux (2000, 2001d) draws on the cultural studies and critical pedagogy theories of Hall, Gramsci, and Freire. Dentith and Brady (1999)integrate critical feminist and cultural studies frameworks to conceptualize public pedagogy as a communal, extrainstitutional, social-justice-oriented phenomenon. We urge researchers to explore the variety of theoretical traditions that others studying public pedagogy employ and to be more explicit in their own work about which perspectives they are, in turn, using.</w:t>
      </w:r>
      <w:r w:rsidRPr="006E4224">
        <w:rPr>
          <w:sz w:val="12"/>
        </w:rPr>
        <w:t>¶</w:t>
      </w:r>
      <w:r w:rsidRPr="006E4224">
        <w:rPr>
          <w:sz w:val="16"/>
        </w:rPr>
        <w:t xml:space="preserve"> </w:t>
      </w:r>
      <w:r w:rsidRPr="008D2671">
        <w:rPr>
          <w:u w:val="single"/>
        </w:rPr>
        <w:t>Related to these theoretical concerns, we argue that the development of more robust theories of public pedagogy must occur in parallel with a heightened attention to empiricism in the inquiry process</w:t>
      </w:r>
      <w:r w:rsidRPr="006E4224">
        <w:rPr>
          <w:sz w:val="16"/>
        </w:rPr>
        <w:t xml:space="preserve">. The literature we reviewed largely develops robust analytical accounts of the sites studied, drawing on sociology, anthropology, cultural studies, and the arts as frameworks for these illustrations. </w:t>
      </w:r>
      <w:r w:rsidRPr="006E4224">
        <w:rPr>
          <w:highlight w:val="yellow"/>
          <w:u w:val="single"/>
        </w:rPr>
        <w:t>Frequently absent</w:t>
      </w:r>
      <w:r w:rsidRPr="008D2671">
        <w:rPr>
          <w:u w:val="single"/>
        </w:rPr>
        <w:t xml:space="preserve">, however, </w:t>
      </w:r>
      <w:r w:rsidRPr="006E4224">
        <w:rPr>
          <w:highlight w:val="yellow"/>
          <w:u w:val="single"/>
        </w:rPr>
        <w:t>are studies of how these educational</w:t>
      </w:r>
      <w:r w:rsidRPr="008D2671">
        <w:rPr>
          <w:u w:val="single"/>
        </w:rPr>
        <w:t xml:space="preserve"> sites and practices </w:t>
      </w:r>
      <w:r w:rsidRPr="006E4224">
        <w:rPr>
          <w:highlight w:val="yellow"/>
          <w:u w:val="single"/>
        </w:rPr>
        <w:t>actually work to teach the public and how the intended educational meanings</w:t>
      </w:r>
      <w:r w:rsidRPr="008D2671">
        <w:rPr>
          <w:u w:val="single"/>
        </w:rPr>
        <w:t xml:space="preserve"> of public pedagogies </w:t>
      </w:r>
      <w:r w:rsidRPr="006E4224">
        <w:rPr>
          <w:highlight w:val="yellow"/>
          <w:u w:val="single"/>
        </w:rPr>
        <w:t>are internalized, reconfigured, and mobilized</w:t>
      </w:r>
      <w:r w:rsidRPr="008D2671">
        <w:rPr>
          <w:u w:val="single"/>
        </w:rPr>
        <w:t xml:space="preserve"> by public citizens.</w:t>
      </w:r>
      <w:r w:rsidRPr="006E4224">
        <w:rPr>
          <w:sz w:val="16"/>
        </w:rPr>
        <w:t xml:space="preserve"> We thus argue that more work needs to be conducted investigating how the various sites, spaces, products, and places identified as public pedagogy actually operate as pedagogy. We urge researchers studying all forms of public pedagogy to analyze more specific spaces or forms of pedagogies and to more clearly articulate their “informal pedagogical processes”—that is, to examine what makes them pedagogical (Savage, 2010, p. 109). </w:t>
      </w:r>
    </w:p>
    <w:p w14:paraId="3B920050" w14:textId="77777777" w:rsidR="008C57C2" w:rsidRDefault="008C57C2" w:rsidP="008C57C2">
      <w:pPr>
        <w:pStyle w:val="Heading4"/>
      </w:pPr>
      <w:r>
        <w:t>Their public pedagogy becomes politically and educationally domesticated---kills solvency</w:t>
      </w:r>
    </w:p>
    <w:p w14:paraId="6B22DB8B" w14:textId="77777777" w:rsidR="008C57C2" w:rsidRDefault="008C57C2" w:rsidP="008C57C2">
      <w:r>
        <w:t>Sandin, et a; in 2011 (Jennifer, associate prof, ASU School of Social Transformation; Michael O’Malley, Assoc Prof Ed. Leadership, Teas State San-Marcos, Jake Burdick, Doctoral Candidate, ASU School of Curriculum Studies)</w:t>
      </w:r>
    </w:p>
    <w:p w14:paraId="334D6593" w14:textId="77777777" w:rsidR="008C57C2" w:rsidRDefault="008C57C2" w:rsidP="008C57C2">
      <w:r>
        <w:t>REVIEW OF EDUCATIONAL RESEARCH September 2011 vol. 81no. 3 338-375</w:t>
      </w:r>
    </w:p>
    <w:p w14:paraId="3B3E7877" w14:textId="77777777" w:rsidR="008C57C2" w:rsidRDefault="008C57C2" w:rsidP="008C57C2">
      <w:r>
        <w:t>http://intl-rer.sagepub.com/content/81/3/338.full#sec-2</w:t>
      </w:r>
    </w:p>
    <w:p w14:paraId="66A052AE" w14:textId="77777777" w:rsidR="008C57C2" w:rsidRPr="00E647F4" w:rsidRDefault="008C57C2" w:rsidP="008C57C2">
      <w:pPr>
        <w:rPr>
          <w:u w:val="single"/>
        </w:rPr>
      </w:pPr>
      <w:r w:rsidRPr="002F0D0C">
        <w:rPr>
          <w:sz w:val="16"/>
        </w:rPr>
        <w:t xml:space="preserve">Third, </w:t>
      </w:r>
      <w:r w:rsidRPr="008D2671">
        <w:rPr>
          <w:u w:val="single"/>
        </w:rPr>
        <w:t>our review revealed a need for sustained discussion regarding the methodological issues inherent in dislocating education research from its primary and historical site of practice; authors have only just begun explicitly addressing methodological issues in the past few years</w:t>
      </w:r>
      <w:r w:rsidRPr="002F0D0C">
        <w:rPr>
          <w:sz w:val="16"/>
        </w:rPr>
        <w:t xml:space="preserve">, and this work is represented by only a few pieces of literature (see, e.g., Burdick &amp; Sandlin, 2010; Savage, 2010). Traditional approaches to education research share an interest with public pedagogy inquiry in developing expanded understandings of educational mechanisms, phenomena, and meanings. However, </w:t>
      </w:r>
      <w:r w:rsidRPr="008D2671">
        <w:rPr>
          <w:u w:val="single"/>
        </w:rPr>
        <w:t xml:space="preserve">the </w:t>
      </w:r>
      <w:r w:rsidRPr="00CE5911">
        <w:rPr>
          <w:highlight w:val="yellow"/>
          <w:u w:val="single"/>
        </w:rPr>
        <w:t>shift from spaces</w:t>
      </w:r>
      <w:r w:rsidRPr="008D2671">
        <w:rPr>
          <w:u w:val="single"/>
        </w:rPr>
        <w:t xml:space="preserve"> that are g</w:t>
      </w:r>
      <w:r w:rsidRPr="00CE5911">
        <w:rPr>
          <w:highlight w:val="yellow"/>
          <w:u w:val="single"/>
        </w:rPr>
        <w:t>overned by institutional metaphors and hierarchies to spaces in which education and learning take on more</w:t>
      </w:r>
      <w:r w:rsidRPr="008D2671">
        <w:rPr>
          <w:u w:val="single"/>
        </w:rPr>
        <w:t xml:space="preserve"> performative, improvisational, </w:t>
      </w:r>
      <w:r w:rsidRPr="00CE5911">
        <w:rPr>
          <w:highlight w:val="yellow"/>
          <w:u w:val="single"/>
        </w:rPr>
        <w:t>subtle</w:t>
      </w:r>
      <w:r w:rsidRPr="008D2671">
        <w:rPr>
          <w:u w:val="single"/>
        </w:rPr>
        <w:t xml:space="preserve">, and hidden </w:t>
      </w:r>
      <w:r w:rsidRPr="00CE5911">
        <w:rPr>
          <w:highlight w:val="yellow"/>
          <w:u w:val="single"/>
        </w:rPr>
        <w:t>representations</w:t>
      </w:r>
      <w:r w:rsidRPr="008D2671">
        <w:rPr>
          <w:u w:val="single"/>
        </w:rPr>
        <w:t xml:space="preserve"> potentially </w:t>
      </w:r>
      <w:r w:rsidRPr="00CE5911">
        <w:rPr>
          <w:highlight w:val="yellow"/>
          <w:u w:val="single"/>
        </w:rPr>
        <w:t>calls for</w:t>
      </w:r>
      <w:r w:rsidRPr="008D2671">
        <w:rPr>
          <w:u w:val="single"/>
        </w:rPr>
        <w:t xml:space="preserve"> researchers and </w:t>
      </w:r>
      <w:r w:rsidRPr="00CE5911">
        <w:rPr>
          <w:highlight w:val="yellow"/>
          <w:u w:val="single"/>
        </w:rPr>
        <w:t>theorists to examine their methods, epistemological and ontological assumptions, and language to avoid the synecdochical association of education as schooling</w:t>
      </w:r>
      <w:r w:rsidRPr="00CE5911">
        <w:rPr>
          <w:sz w:val="16"/>
          <w:highlight w:val="yellow"/>
        </w:rPr>
        <w:t>.</w:t>
      </w:r>
      <w:r w:rsidRPr="002F0D0C">
        <w:rPr>
          <w:sz w:val="16"/>
        </w:rPr>
        <w:t xml:space="preserve"> O’Malley and Roseboro (2010) argue from feminist, critical, postcolonial, queer, and literary frames to assert that researchers interested in public pedagogies must situate themselves within the tenuous border spaces between understanding and overwriting the individuals and events with whom or with which they produce meaning. We agree that researchers must attend to their institutional commitments throughout the inquiry process if they hope to honor the projects they study, asking questions such as, “What does it mean for research to be constructed by and within grassroots struggles and activism?” and, disquietingly invoking the possibility of damaging the very projects this inquiry seeks to understand, “What does betrayal of our activist collaborators look like?” (O’Malley &amp; Roseboro, 2010, p. 646). Alexander (2008), working through queer and postcolonial notions of researcher identity, writes, “[I]ssues of voice, power, context, and theory are contingencies of human social relations that dictate the known and the knowing, histories and futures, and the quality of human existence that makes new histories and emergent identities possible” (p. 106). We feel </w:t>
      </w:r>
      <w:r w:rsidRPr="008D2671">
        <w:rPr>
          <w:u w:val="single"/>
        </w:rPr>
        <w:t xml:space="preserve">these same </w:t>
      </w:r>
      <w:r w:rsidRPr="00CE5911">
        <w:rPr>
          <w:highlight w:val="yellow"/>
          <w:u w:val="single"/>
        </w:rPr>
        <w:t>contingencies should be points of concern for researchers working on pedagogies that exist beyond educational institutions</w:t>
      </w:r>
      <w:r w:rsidRPr="008D2671">
        <w:rPr>
          <w:u w:val="single"/>
        </w:rPr>
        <w:t>, as these institutions and the social imaginary they produce prefigure educational activity within confined spaces of “the known and the knowing.” Attention must be paid to researchers’ positions within the academy, the lenses with which public pedagogies are studied, and the venues for and purposes of representing public pedagogy if this genre of inquiry is to remain a viable site for enhancing educational meaning and democratic possibilities. Without this attention—and the vexation it is likely to produce—</w:t>
      </w:r>
      <w:r w:rsidRPr="00CE5911">
        <w:rPr>
          <w:highlight w:val="yellow"/>
          <w:u w:val="single"/>
        </w:rPr>
        <w:t>public pedagogy</w:t>
      </w:r>
      <w:r w:rsidRPr="008D2671">
        <w:rPr>
          <w:u w:val="single"/>
        </w:rPr>
        <w:t xml:space="preserve"> as a concept and a site of inquiry </w:t>
      </w:r>
      <w:r w:rsidRPr="00CE5911">
        <w:rPr>
          <w:highlight w:val="yellow"/>
          <w:u w:val="single"/>
        </w:rPr>
        <w:t>will</w:t>
      </w:r>
      <w:r w:rsidRPr="008D2671">
        <w:rPr>
          <w:u w:val="single"/>
        </w:rPr>
        <w:t xml:space="preserve"> likely </w:t>
      </w:r>
      <w:r w:rsidRPr="00CE5911">
        <w:rPr>
          <w:rStyle w:val="Emphasis"/>
          <w:highlight w:val="yellow"/>
        </w:rPr>
        <w:t>become politically and educationally domesticated</w:t>
      </w:r>
      <w:r w:rsidRPr="00CE5911">
        <w:rPr>
          <w:highlight w:val="yellow"/>
          <w:u w:val="single"/>
        </w:rPr>
        <w:t>, losing</w:t>
      </w:r>
      <w:r w:rsidRPr="008D2671">
        <w:rPr>
          <w:u w:val="single"/>
        </w:rPr>
        <w:t xml:space="preserve"> both </w:t>
      </w:r>
      <w:r w:rsidRPr="00CE5911">
        <w:rPr>
          <w:highlight w:val="yellow"/>
          <w:u w:val="single"/>
        </w:rPr>
        <w:t>its</w:t>
      </w:r>
      <w:r w:rsidRPr="008D2671">
        <w:rPr>
          <w:u w:val="single"/>
        </w:rPr>
        <w:t xml:space="preserve"> contrapuntal character and its </w:t>
      </w:r>
      <w:r w:rsidRPr="00CE5911">
        <w:rPr>
          <w:highlight w:val="yellow"/>
          <w:u w:val="single"/>
        </w:rPr>
        <w:t>otherness</w:t>
      </w:r>
      <w:r>
        <w:rPr>
          <w:highlight w:val="yellow"/>
          <w:u w:val="single"/>
        </w:rPr>
        <w:t xml:space="preserve"> </w:t>
      </w:r>
      <w:r w:rsidRPr="00CE5911">
        <w:rPr>
          <w:highlight w:val="yellow"/>
          <w:u w:val="single"/>
        </w:rPr>
        <w:t>as a site of educational possibility</w:t>
      </w:r>
      <w:r w:rsidRPr="008D2671">
        <w:rPr>
          <w:u w:val="single"/>
        </w:rPr>
        <w:t xml:space="preserve"> (Burdick &amp; Sandlin, 2010).</w:t>
      </w:r>
    </w:p>
    <w:p w14:paraId="2F90DB2B" w14:textId="77777777" w:rsidR="008C57C2" w:rsidRPr="00A26A9A" w:rsidRDefault="008C57C2" w:rsidP="008C57C2">
      <w:pPr>
        <w:pStyle w:val="Heading3"/>
      </w:pPr>
      <w:r w:rsidRPr="00A26A9A">
        <w:t xml:space="preserve">AT: </w:t>
      </w:r>
      <w:r>
        <w:t>Endless War</w:t>
      </w:r>
    </w:p>
    <w:p w14:paraId="6334C10F" w14:textId="77777777" w:rsidR="008C57C2" w:rsidRPr="00A26A9A" w:rsidRDefault="008C57C2" w:rsidP="008C57C2">
      <w:pPr>
        <w:pStyle w:val="Heading4"/>
      </w:pPr>
      <w:r w:rsidRPr="00A26A9A">
        <w:t xml:space="preserve">No risk of endless warfare </w:t>
      </w:r>
    </w:p>
    <w:p w14:paraId="79DF3E61" w14:textId="77777777" w:rsidR="008C57C2" w:rsidRPr="00A26A9A" w:rsidRDefault="008C57C2" w:rsidP="008C57C2">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0" w:tgtFrame="_blank" w:history="1">
        <w:r w:rsidRPr="00A26A9A">
          <w:rPr>
            <w:sz w:val="14"/>
          </w:rPr>
          <w:t>http://www.ciaonet.org/wps/ssi10561/ssi10561.pdf</w:t>
        </w:r>
      </w:hyperlink>
      <w:r w:rsidRPr="00A26A9A">
        <w:rPr>
          <w:sz w:val="14"/>
        </w:rPr>
        <w:t>)</w:t>
      </w:r>
    </w:p>
    <w:p w14:paraId="0468F897" w14:textId="77777777" w:rsidR="008C57C2" w:rsidRPr="00A26A9A" w:rsidRDefault="008C57C2" w:rsidP="008C57C2">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4A157B51" w14:textId="77777777" w:rsidR="008C57C2" w:rsidRDefault="008C57C2" w:rsidP="008C57C2"/>
    <w:p w14:paraId="3528B0B0" w14:textId="77777777" w:rsidR="008C57C2" w:rsidRPr="00A26A9A" w:rsidRDefault="008C57C2" w:rsidP="008C57C2">
      <w:pPr>
        <w:pStyle w:val="Heading4"/>
      </w:pPr>
      <w:r w:rsidRPr="00A26A9A">
        <w:t xml:space="preserve">The impact is the exception not the rule </w:t>
      </w:r>
    </w:p>
    <w:p w14:paraId="750F16BE" w14:textId="77777777" w:rsidR="008C57C2" w:rsidRPr="00A26A9A" w:rsidRDefault="008C57C2" w:rsidP="008C57C2">
      <w:pPr>
        <w:rPr>
          <w:sz w:val="16"/>
        </w:rPr>
      </w:pPr>
      <w:r w:rsidRPr="00A26A9A">
        <w:rPr>
          <w:b/>
        </w:rPr>
        <w:t>Abrahamsen 5</w:t>
      </w:r>
      <w:r w:rsidRPr="00A26A9A">
        <w:rPr>
          <w:sz w:val="16"/>
        </w:rPr>
        <w:t xml:space="preserve"> (Rita, Department of International Politics, University of Wales, Blair's Africa: The Politics of Securitization and Fear, Alternatives 30:1)</w:t>
      </w:r>
    </w:p>
    <w:p w14:paraId="5EE869D0" w14:textId="77777777" w:rsidR="008C57C2" w:rsidRPr="004209AA" w:rsidRDefault="008C57C2" w:rsidP="008C57C2">
      <w:pPr>
        <w:rPr>
          <w:sz w:val="14"/>
        </w:rPr>
      </w:pPr>
      <w:r w:rsidRPr="004209AA">
        <w:rPr>
          <w:sz w:val="14"/>
        </w:rPr>
        <w:t xml:space="preserve">The war on </w:t>
      </w:r>
      <w:smartTag w:uri="urn:schemas-microsoft-com:office:smarttags" w:element="country-region">
        <w:smartTag w:uri="urn:schemas-microsoft-com:office:smarttags" w:element="place">
          <w:r w:rsidRPr="004209AA">
            <w:rPr>
              <w:sz w:val="14"/>
            </w:rPr>
            <w:t>Iraq</w:t>
          </w:r>
        </w:smartTag>
      </w:smartTag>
      <w:r w:rsidRPr="004209AA">
        <w:rPr>
          <w:sz w:val="14"/>
        </w:rPr>
        <w:t xml:space="preserve"> can be seen to demonstrate the willingness of the British government to engage in illiberal acts to defend the liberal values of the "international community," but it is important to note that the process of </w:t>
      </w:r>
      <w:r w:rsidRPr="00BD0412">
        <w:rPr>
          <w:highlight w:val="yellow"/>
          <w:u w:val="single"/>
        </w:rPr>
        <w:t>securitization does not</w:t>
      </w:r>
      <w:r w:rsidRPr="00A26A9A">
        <w:rPr>
          <w:u w:val="single"/>
        </w:rPr>
        <w:t xml:space="preserve"> automatically </w:t>
      </w:r>
      <w:r w:rsidRPr="00BD0412">
        <w:rPr>
          <w:highlight w:val="yellow"/>
          <w:u w:val="single"/>
        </w:rPr>
        <w:t>dictate</w:t>
      </w:r>
      <w:r w:rsidRPr="004209AA">
        <w:rPr>
          <w:sz w:val="14"/>
        </w:rPr>
        <w:t xml:space="preserve"> such </w:t>
      </w:r>
      <w:r w:rsidRPr="00BD0412">
        <w:rPr>
          <w:highlight w:val="yellow"/>
          <w:u w:val="single"/>
        </w:rPr>
        <w:t>spectacular responses</w:t>
      </w:r>
      <w:r w:rsidRPr="004209AA">
        <w:rPr>
          <w:sz w:val="14"/>
        </w:rPr>
        <w:t xml:space="preserve">. As argued above, </w:t>
      </w:r>
      <w:r w:rsidRPr="00A26A9A">
        <w:rPr>
          <w:u w:val="single"/>
        </w:rPr>
        <w:t xml:space="preserve">the process of </w:t>
      </w:r>
      <w:r w:rsidRPr="00BD0412">
        <w:rPr>
          <w:highlight w:val="yellow"/>
          <w:u w:val="single"/>
        </w:rPr>
        <w:t>securitization is gradual</w:t>
      </w:r>
      <w:r w:rsidRPr="00A26A9A">
        <w:rPr>
          <w:u w:val="single"/>
        </w:rPr>
        <w:t xml:space="preserve"> and incremental, </w:t>
      </w:r>
      <w:r w:rsidRPr="00BD0412">
        <w:rPr>
          <w:highlight w:val="yellow"/>
          <w:u w:val="single"/>
        </w:rPr>
        <w:t>and</w:t>
      </w:r>
      <w:r w:rsidRPr="00A26A9A">
        <w:rPr>
          <w:u w:val="single"/>
        </w:rPr>
        <w:t xml:space="preserve"> an issue </w:t>
      </w:r>
      <w:r w:rsidRPr="00BD0412">
        <w:rPr>
          <w:highlight w:val="yellow"/>
          <w:u w:val="single"/>
        </w:rPr>
        <w:t>can move along a continuum</w:t>
      </w:r>
      <w:r w:rsidRPr="00A26A9A">
        <w:rPr>
          <w:u w:val="single"/>
        </w:rPr>
        <w:t xml:space="preserve"> of risk/fear </w:t>
      </w:r>
      <w:r w:rsidRPr="00BD0412">
        <w:rPr>
          <w:highlight w:val="yellow"/>
          <w:u w:val="single"/>
        </w:rPr>
        <w:t>without</w:t>
      </w:r>
      <w:r w:rsidRPr="00A26A9A">
        <w:rPr>
          <w:u w:val="single"/>
        </w:rPr>
        <w:t xml:space="preserve"> ever </w:t>
      </w:r>
      <w:r w:rsidRPr="00BD0412">
        <w:rPr>
          <w:highlight w:val="yellow"/>
          <w:u w:val="single"/>
        </w:rPr>
        <w:t>reaching the stage</w:t>
      </w:r>
      <w:r w:rsidRPr="00A26A9A">
        <w:rPr>
          <w:u w:val="single"/>
        </w:rPr>
        <w:t xml:space="preserve"> of "existential threat" </w:t>
      </w:r>
      <w:r w:rsidRPr="00BD0412">
        <w:rPr>
          <w:highlight w:val="yellow"/>
          <w:u w:val="single"/>
        </w:rPr>
        <w:t xml:space="preserve">where it merits "emergency action" (as with </w:t>
      </w:r>
      <w:smartTag w:uri="urn:schemas-microsoft-com:office:smarttags" w:element="country-region">
        <w:smartTag w:uri="urn:schemas-microsoft-com:office:smarttags" w:element="place">
          <w:r w:rsidRPr="00BD0412">
            <w:rPr>
              <w:highlight w:val="yellow"/>
              <w:u w:val="single"/>
            </w:rPr>
            <w:t>Iraq</w:t>
          </w:r>
        </w:smartTag>
      </w:smartTag>
      <w:r w:rsidRPr="004209AA">
        <w:rPr>
          <w:sz w:val="14"/>
        </w:rPr>
        <w:t xml:space="preserve">). Instead, </w:t>
      </w:r>
      <w:r w:rsidRPr="00BD0412">
        <w:rPr>
          <w:b/>
          <w:highlight w:val="yellow"/>
          <w:u w:val="single"/>
        </w:rPr>
        <w:t>most</w:t>
      </w:r>
      <w:r w:rsidRPr="00BD0412">
        <w:rPr>
          <w:highlight w:val="yellow"/>
          <w:u w:val="single"/>
        </w:rPr>
        <w:t xml:space="preserve"> security politics is concerned with</w:t>
      </w:r>
      <w:r w:rsidRPr="00A26A9A">
        <w:rPr>
          <w:u w:val="single"/>
        </w:rPr>
        <w:t xml:space="preserve"> the more </w:t>
      </w:r>
      <w:r w:rsidRPr="00BD0412">
        <w:rPr>
          <w:highlight w:val="yellow"/>
          <w:u w:val="single"/>
        </w:rPr>
        <w:t>mundane</w:t>
      </w:r>
      <w:r w:rsidRPr="00A26A9A">
        <w:rPr>
          <w:u w:val="single"/>
        </w:rPr>
        <w:t xml:space="preserve"> everyday </w:t>
      </w:r>
      <w:r w:rsidRPr="00BD0412">
        <w:rPr>
          <w:highlight w:val="yellow"/>
          <w:u w:val="single"/>
        </w:rPr>
        <w:t>management</w:t>
      </w:r>
      <w:r w:rsidRPr="00A26A9A">
        <w:rPr>
          <w:u w:val="single"/>
        </w:rPr>
        <w:t xml:space="preserve"> and containment of risk, and the securitization of Africa is thus entirely compatible</w:t>
      </w:r>
      <w:r w:rsidRPr="004209AA">
        <w:rPr>
          <w:sz w:val="14"/>
        </w:rPr>
        <w:t xml:space="preserve"> with the feeble response to the brutal and prolonged conflict in the DRC or the </w:t>
      </w:r>
      <w:smartTag w:uri="urn:schemas-microsoft-com:office:smarttags" w:element="country-region">
        <w:smartTag w:uri="urn:schemas-microsoft-com:office:smarttags" w:element="place">
          <w:r w:rsidRPr="004209AA">
            <w:rPr>
              <w:sz w:val="14"/>
            </w:rPr>
            <w:t>Sudan</w:t>
          </w:r>
        </w:smartTag>
      </w:smartTag>
      <w:r w:rsidRPr="004209AA">
        <w:rPr>
          <w:sz w:val="14"/>
        </w:rPr>
        <w:t xml:space="preserve">. </w:t>
      </w:r>
      <w:r w:rsidRPr="00BD0412">
        <w:rPr>
          <w:highlight w:val="yellow"/>
          <w:u w:val="single"/>
        </w:rPr>
        <w:t>Rather than</w:t>
      </w:r>
      <w:r w:rsidRPr="00A26A9A">
        <w:rPr>
          <w:u w:val="single"/>
        </w:rPr>
        <w:t xml:space="preserve"> spectacular emergency politics or </w:t>
      </w:r>
      <w:r w:rsidRPr="00BD0412">
        <w:rPr>
          <w:highlight w:val="yellow"/>
          <w:u w:val="single"/>
        </w:rPr>
        <w:t xml:space="preserve">military action, securitization is </w:t>
      </w:r>
      <w:r w:rsidRPr="00BD0412">
        <w:rPr>
          <w:b/>
          <w:highlight w:val="yellow"/>
          <w:u w:val="single"/>
        </w:rPr>
        <w:t>more likely</w:t>
      </w:r>
      <w:r w:rsidRPr="00BD0412">
        <w:rPr>
          <w:highlight w:val="yellow"/>
          <w:u w:val="single"/>
        </w:rPr>
        <w:t xml:space="preserve"> to give rise to policies of containment</w:t>
      </w:r>
      <w:r w:rsidRPr="00A26A9A">
        <w:rPr>
          <w:u w:val="single"/>
        </w:rPr>
        <w:t xml:space="preserve"> or policing</w:t>
      </w:r>
      <w:r w:rsidRPr="004209AA">
        <w:rPr>
          <w:sz w:val="14"/>
        </w:rPr>
        <w:t xml:space="preserve">. </w:t>
      </w:r>
    </w:p>
    <w:p w14:paraId="153034E5" w14:textId="77777777" w:rsidR="008C57C2" w:rsidRPr="00870AE0" w:rsidRDefault="008C57C2" w:rsidP="008C57C2">
      <w:pPr>
        <w:pStyle w:val="Heading4"/>
        <w:rPr>
          <w:rFonts w:eastAsia="Times New Roman"/>
        </w:rPr>
      </w:pPr>
      <w:r>
        <w:rPr>
          <w:rFonts w:eastAsia="Times New Roman"/>
        </w:rPr>
        <w:t xml:space="preserve">Global war does not result from a Western desire for control---it results from lack of clearly defined strategic imperatives---the aff is necessary to reclaim the political </w:t>
      </w:r>
    </w:p>
    <w:p w14:paraId="7569F0FB" w14:textId="77777777" w:rsidR="008C57C2" w:rsidRPr="00870AE0" w:rsidRDefault="008C57C2" w:rsidP="008C57C2">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7C4ECB6F" w14:textId="77777777" w:rsidR="008C57C2" w:rsidRPr="00E647F4" w:rsidRDefault="008C57C2" w:rsidP="008C57C2">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BD0412">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BD0412">
        <w:rPr>
          <w:rStyle w:val="StyleBoldUnderline"/>
          <w:highlight w:val="yellow"/>
        </w:rPr>
        <w:t xml:space="preserve"> assumed that it is the </w:t>
      </w:r>
      <w:r w:rsidRPr="00271FD0">
        <w:rPr>
          <w:rStyle w:val="StyleBoldUnderline"/>
        </w:rPr>
        <w:t xml:space="preserve">strategic </w:t>
      </w:r>
      <w:r w:rsidRPr="00BD0412">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BD0412">
        <w:rPr>
          <w:rStyle w:val="StyleBoldUnderline"/>
          <w:highlight w:val="yellow"/>
        </w:rPr>
        <w:t xml:space="preserve">irrational policy responses, with ‘global war’ </w:t>
      </w:r>
      <w:r w:rsidRPr="00271FD0">
        <w:rPr>
          <w:rStyle w:val="StyleBoldUnderline"/>
        </w:rPr>
        <w:t xml:space="preserve">thereby </w:t>
      </w:r>
      <w:r w:rsidRPr="00BD0412">
        <w:rPr>
          <w:rStyle w:val="StyleBoldUnderline"/>
          <w:highlight w:val="yellow"/>
        </w:rPr>
        <w:t xml:space="preserve">being understood as </w:t>
      </w:r>
      <w:r w:rsidRPr="00271FD0">
        <w:rPr>
          <w:rStyle w:val="StyleBoldUnderline"/>
        </w:rPr>
        <w:t xml:space="preserve">merely </w:t>
      </w:r>
      <w:r w:rsidRPr="00BD0412">
        <w:rPr>
          <w:rStyle w:val="StyleBoldUnderline"/>
          <w:highlight w:val="yellow"/>
        </w:rPr>
        <w:t xml:space="preserve">the extension of instrumental </w:t>
      </w:r>
      <w:r w:rsidRPr="00C277BA">
        <w:rPr>
          <w:rStyle w:val="StyleBoldUnderline"/>
        </w:rPr>
        <w:t>struggles for</w:t>
      </w:r>
      <w:r w:rsidRPr="00BD0412">
        <w:rPr>
          <w:rStyle w:val="StyleBoldUnderline"/>
          <w:highlight w:val="yellow"/>
        </w:rPr>
        <w:t xml:space="preserve"> control</w:t>
      </w:r>
      <w:r w:rsidRPr="00BD0412">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BD0412">
        <w:rPr>
          <w:rStyle w:val="Emphasis"/>
          <w:highlight w:val="yellow"/>
        </w:rPr>
        <w:t xml:space="preserve">it is the </w:t>
      </w:r>
      <w:r w:rsidRPr="00BD0412">
        <w:rPr>
          <w:rStyle w:val="Emphasis"/>
          <w:highlight w:val="yellow"/>
          <w:bdr w:val="single" w:sz="4" w:space="0" w:color="auto"/>
        </w:rPr>
        <w:t>lack of a strategic desire for control</w:t>
      </w:r>
      <w:r w:rsidRPr="00BD0412">
        <w:rPr>
          <w:rStyle w:val="Emphasis"/>
          <w:highlight w:val="yellow"/>
        </w:rPr>
        <w:t xml:space="preserve"> that </w:t>
      </w:r>
      <w:r w:rsidRPr="00271FD0">
        <w:rPr>
          <w:rStyle w:val="Emphasis"/>
        </w:rPr>
        <w:t xml:space="preserve">drives and </w:t>
      </w:r>
      <w:r w:rsidRPr="00BD0412">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BD0412">
        <w:rPr>
          <w:rStyle w:val="StyleBoldUnderline"/>
          <w:highlight w:val="yellow"/>
        </w:rPr>
        <w:t>For</w:t>
      </w:r>
      <w:r w:rsidRPr="006F777A">
        <w:rPr>
          <w:rStyle w:val="StyleBoldUnderline"/>
        </w:rPr>
        <w:t xml:space="preserve"> its radical </w:t>
      </w:r>
      <w:r w:rsidRPr="00BD0412">
        <w:rPr>
          <w:rStyle w:val="StyleBoldUnderline"/>
          <w:highlight w:val="yellow"/>
        </w:rPr>
        <w:t>critics</w:t>
      </w:r>
      <w:r w:rsidRPr="006F777A">
        <w:rPr>
          <w:rStyle w:val="StyleBoldUnderline"/>
        </w:rPr>
        <w:t xml:space="preserve">, </w:t>
      </w:r>
      <w:r w:rsidRPr="00BD0412">
        <w:rPr>
          <w:rStyle w:val="StyleBoldUnderline"/>
          <w:highlight w:val="yellow"/>
        </w:rPr>
        <w:t>the</w:t>
      </w:r>
      <w:r w:rsidRPr="006F777A">
        <w:rPr>
          <w:rStyle w:val="StyleBoldUnderline"/>
        </w:rPr>
        <w:t xml:space="preserve"> abstract, </w:t>
      </w:r>
      <w:r w:rsidRPr="00BD0412">
        <w:rPr>
          <w:rStyle w:val="StyleBoldUnderline"/>
          <w:highlight w:val="yellow"/>
        </w:rPr>
        <w:t xml:space="preserve">global </w:t>
      </w:r>
      <w:r w:rsidRPr="00C277BA">
        <w:rPr>
          <w:rStyle w:val="StyleBoldUnderline"/>
          <w:highlight w:val="yellow"/>
        </w:rPr>
        <w:t xml:space="preserve">discourse merely reveals </w:t>
      </w:r>
      <w:r w:rsidRPr="00C277BA">
        <w:rPr>
          <w:rStyle w:val="StyleBoldUnderline"/>
        </w:rPr>
        <w:t xml:space="preserve">the </w:t>
      </w:r>
      <w:r w:rsidRPr="00C277BA">
        <w:rPr>
          <w:rStyle w:val="StyleBoldUnderline"/>
          <w:highlight w:val="yellow"/>
        </w:rPr>
        <w:t xml:space="preserve">global intent of the hegemonizing designs </w:t>
      </w:r>
      <w:r w:rsidRPr="00BD0412">
        <w:rPr>
          <w:rStyle w:val="StyleBoldUnderline"/>
          <w:highlight w:val="yellow"/>
        </w:rPr>
        <w:t xml:space="preserve">of </w:t>
      </w:r>
      <w:r w:rsidRPr="00271FD0">
        <w:rPr>
          <w:rStyle w:val="StyleBoldUnderline"/>
        </w:rPr>
        <w:t>biopower</w:t>
      </w:r>
      <w:r w:rsidRPr="006F777A">
        <w:rPr>
          <w:rStyle w:val="StyleBoldUnderline"/>
        </w:rPr>
        <w:t xml:space="preserve"> or neoliberal </w:t>
      </w:r>
      <w:r w:rsidRPr="00BD0412">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BD0412">
        <w:rPr>
          <w:rStyle w:val="StyleBoldUnderline"/>
          <w:highlight w:val="yellow"/>
        </w:rPr>
        <w:t>The alternative reading of ‘global war’</w:t>
      </w:r>
      <w:r w:rsidRPr="005B385F">
        <w:rPr>
          <w:rStyle w:val="StyleBoldUnderline"/>
        </w:rPr>
        <w:t xml:space="preserve"> rendered here </w:t>
      </w:r>
      <w:r w:rsidRPr="00BD0412">
        <w:rPr>
          <w:rStyle w:val="StyleBoldUnderline"/>
          <w:highlight w:val="yellow"/>
        </w:rPr>
        <w:t xml:space="preserve">seeks to clarify that the </w:t>
      </w:r>
      <w:r w:rsidRPr="00C277BA">
        <w:rPr>
          <w:rStyle w:val="StyleBoldUnderline"/>
          <w:highlight w:val="yellow"/>
        </w:rPr>
        <w:t xml:space="preserve">declarations of global </w:t>
      </w:r>
      <w:r w:rsidRPr="00BD0412">
        <w:rPr>
          <w:rStyle w:val="StyleBoldUnderline"/>
          <w:highlight w:val="yellow"/>
        </w:rPr>
        <w:t xml:space="preserve">war are a sign of the </w:t>
      </w:r>
      <w:r w:rsidRPr="00BD0412">
        <w:rPr>
          <w:rStyle w:val="Emphasis"/>
          <w:highlight w:val="yellow"/>
        </w:rPr>
        <w:t>lack of political stakes</w:t>
      </w:r>
      <w:r w:rsidRPr="00BD0412">
        <w:rPr>
          <w:rStyle w:val="StyleBoldUnderline"/>
          <w:highlight w:val="yellow"/>
        </w:rPr>
        <w:t xml:space="preserve"> and </w:t>
      </w:r>
      <w:r w:rsidRPr="00C277BA">
        <w:rPr>
          <w:rStyle w:val="StyleBoldUnderline"/>
        </w:rPr>
        <w:t xml:space="preserve">strategic </w:t>
      </w:r>
      <w:r w:rsidRPr="00BD0412">
        <w:rPr>
          <w:rStyle w:val="StyleBoldUnderline"/>
          <w:highlight w:val="yellow"/>
        </w:rPr>
        <w:t xml:space="preserve">structuring of the international sphere </w:t>
      </w:r>
      <w:r w:rsidRPr="00BD0412">
        <w:rPr>
          <w:rStyle w:val="Emphasis"/>
          <w:highlight w:val="yellow"/>
        </w:rPr>
        <w:t xml:space="preserve">rather than frameworks for asserting </w:t>
      </w:r>
      <w:r w:rsidRPr="00C277BA">
        <w:rPr>
          <w:rStyle w:val="Emphasis"/>
        </w:rPr>
        <w:t xml:space="preserve">global </w:t>
      </w:r>
      <w:r w:rsidRPr="00BD0412">
        <w:rPr>
          <w:rStyle w:val="Emphasis"/>
          <w:highlight w:val="yellow"/>
        </w:rPr>
        <w:t>domination</w:t>
      </w:r>
      <w:r w:rsidRPr="00BD0412">
        <w:rPr>
          <w:rFonts w:eastAsia="Calibri"/>
          <w:sz w:val="14"/>
          <w:highlight w:val="yellow"/>
        </w:rPr>
        <w:t xml:space="preserve">. </w:t>
      </w:r>
      <w:r w:rsidRPr="00BD0412">
        <w:rPr>
          <w:rStyle w:val="StyleBoldUnderline"/>
          <w:highlight w:val="yellow"/>
        </w:rPr>
        <w:t>We</w:t>
      </w:r>
      <w:r w:rsidRPr="005B385F">
        <w:rPr>
          <w:rStyle w:val="StyleBoldUnderline"/>
        </w:rPr>
        <w:t xml:space="preserve"> increasingly </w:t>
      </w:r>
      <w:r w:rsidRPr="00BD0412">
        <w:rPr>
          <w:rStyle w:val="StyleBoldUnderline"/>
          <w:highlight w:val="yellow"/>
        </w:rPr>
        <w:t>see</w:t>
      </w:r>
      <w:r w:rsidRPr="00BD0412">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BD0412">
        <w:rPr>
          <w:rStyle w:val="StyleBoldUnderline"/>
          <w:highlight w:val="yellow"/>
        </w:rPr>
        <w:t>interventions</w:t>
      </w:r>
      <w:r w:rsidRPr="00F62DF4">
        <w:rPr>
          <w:rFonts w:eastAsia="Calibri"/>
          <w:sz w:val="14"/>
        </w:rPr>
        <w:t xml:space="preserve"> presented as </w:t>
      </w:r>
      <w:r w:rsidRPr="00BD0412">
        <w:rPr>
          <w:rStyle w:val="StyleBoldUnderline"/>
          <w:highlight w:val="yellow"/>
        </w:rPr>
        <w:t xml:space="preserve">justified on the basis of value-based declarations, </w:t>
      </w:r>
      <w:r w:rsidRPr="00C277BA">
        <w:rPr>
          <w:rStyle w:val="StyleBoldUnderline"/>
          <w:highlight w:val="yellow"/>
        </w:rPr>
        <w:t>rather than</w:t>
      </w:r>
      <w:r w:rsidRPr="005B385F">
        <w:rPr>
          <w:rStyle w:val="StyleBoldUnderline"/>
        </w:rPr>
        <w:t xml:space="preserve"> in traditional terms of </w:t>
      </w:r>
      <w:r w:rsidRPr="00BD0412">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BD0412">
        <w:rPr>
          <w:rStyle w:val="StyleBoldUnderline"/>
          <w:highlight w:val="yellow"/>
        </w:rPr>
        <w:t xml:space="preserve">There would appear to be a </w:t>
      </w:r>
      <w:r w:rsidRPr="00BD0412">
        <w:rPr>
          <w:rStyle w:val="Emphasis"/>
          <w:highlight w:val="yellow"/>
        </w:rPr>
        <w:t xml:space="preserve">direct relationship between the lack of strategic clarity shaping </w:t>
      </w:r>
      <w:r w:rsidRPr="00271FD0">
        <w:rPr>
          <w:rStyle w:val="Emphasis"/>
        </w:rPr>
        <w:t xml:space="preserve">and structuring </w:t>
      </w:r>
      <w:r w:rsidRPr="00BD0412">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BD0412">
        <w:rPr>
          <w:rStyle w:val="StyleBoldUnderline"/>
          <w:highlight w:val="yellow"/>
        </w:rPr>
        <w:t xml:space="preserve">globalization of security discourses seems to reflect the </w:t>
      </w:r>
      <w:r w:rsidRPr="00BD0412">
        <w:rPr>
          <w:rStyle w:val="Emphasis"/>
          <w:highlight w:val="yellow"/>
        </w:rPr>
        <w:t>lack of political stakes</w:t>
      </w:r>
      <w:r w:rsidRPr="00BD0412">
        <w:rPr>
          <w:rStyle w:val="StyleBoldUnderline"/>
          <w:highlight w:val="yellow"/>
        </w:rPr>
        <w:t xml:space="preserve"> </w:t>
      </w:r>
      <w:r w:rsidRPr="00BD0412">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BD0412">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BD0412">
        <w:rPr>
          <w:rStyle w:val="Emphasis"/>
          <w:highlight w:val="yellow"/>
        </w:rPr>
        <w:t xml:space="preserve">The lack of political stakes </w:t>
      </w:r>
      <w:r w:rsidRPr="00C277BA">
        <w:rPr>
          <w:rStyle w:val="Emphasis"/>
        </w:rPr>
        <w:t xml:space="preserve">in the international sphere </w:t>
      </w:r>
      <w:r w:rsidRPr="00BD0412">
        <w:rPr>
          <w:rStyle w:val="Emphasis"/>
          <w:highlight w:val="yellow"/>
        </w:rPr>
        <w:t xml:space="preserve">would </w:t>
      </w:r>
      <w:r w:rsidRPr="00C277BA">
        <w:rPr>
          <w:rStyle w:val="Emphasis"/>
        </w:rPr>
        <w:t xml:space="preserve">appear to </w:t>
      </w:r>
      <w:r w:rsidRPr="00BD0412">
        <w:rPr>
          <w:rStyle w:val="Emphasis"/>
          <w:highlight w:val="yellow"/>
        </w:rPr>
        <w:t xml:space="preserve">be the </w:t>
      </w:r>
      <w:r w:rsidRPr="00BD0412">
        <w:rPr>
          <w:rStyle w:val="Emphasis"/>
          <w:highlight w:val="yellow"/>
          <w:bdr w:val="single" w:sz="4" w:space="0" w:color="auto"/>
        </w:rPr>
        <w:t xml:space="preserve">precondition for </w:t>
      </w:r>
      <w:r w:rsidRPr="00C277BA">
        <w:rPr>
          <w:rStyle w:val="Emphasis"/>
          <w:bdr w:val="single" w:sz="4" w:space="0" w:color="auto"/>
        </w:rPr>
        <w:t xml:space="preserve">the </w:t>
      </w:r>
      <w:r w:rsidRPr="00BD0412">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BD0412">
        <w:rPr>
          <w:rStyle w:val="Emphasis"/>
          <w:highlight w:val="yellow"/>
        </w:rPr>
        <w:t>and</w:t>
      </w:r>
      <w:r w:rsidRPr="005B385F">
        <w:rPr>
          <w:rStyle w:val="Emphasis"/>
        </w:rPr>
        <w:t xml:space="preserve"> the ad hoc and often </w:t>
      </w:r>
      <w:r w:rsidRPr="00BD0412">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BD0412">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BD0412">
        <w:rPr>
          <w:rStyle w:val="StyleBoldUnderline"/>
          <w:highlight w:val="yellow"/>
        </w:rPr>
        <w:t xml:space="preserve">invert this </w:t>
      </w:r>
      <w:r w:rsidRPr="00C277BA">
        <w:rPr>
          <w:rStyle w:val="StyleBoldUnderline"/>
        </w:rPr>
        <w:t xml:space="preserve">reality, </w:t>
      </w:r>
      <w:r w:rsidRPr="00BD0412">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BD0412">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BD0412">
        <w:rPr>
          <w:rStyle w:val="StyleBoldUnderline"/>
          <w:highlight w:val="yellow"/>
        </w:rPr>
        <w:t xml:space="preserve">as a product of </w:t>
      </w:r>
      <w:r w:rsidRPr="00C277BA">
        <w:rPr>
          <w:rStyle w:val="StyleBoldUnderline"/>
        </w:rPr>
        <w:t xml:space="preserve">the high stakes involved in </w:t>
      </w:r>
      <w:r w:rsidRPr="00BD0412">
        <w:rPr>
          <w:rStyle w:val="StyleBoldUnderline"/>
          <w:highlight w:val="yellow"/>
        </w:rPr>
        <w:t xml:space="preserve">global struggle, rather than the lack of clear contestation involving the </w:t>
      </w:r>
      <w:r w:rsidRPr="00C277BA">
        <w:rPr>
          <w:rStyle w:val="Emphasis"/>
        </w:rPr>
        <w:t xml:space="preserve">strategic </w:t>
      </w:r>
      <w:r w:rsidRPr="00BD0412">
        <w:rPr>
          <w:rStyle w:val="Emphasis"/>
          <w:highlight w:val="yellow"/>
        </w:rPr>
        <w:t xml:space="preserve">accommodation of diverse </w:t>
      </w:r>
      <w:r w:rsidRPr="00C277BA">
        <w:rPr>
          <w:rStyle w:val="Emphasis"/>
        </w:rPr>
        <w:t xml:space="preserve">powers and </w:t>
      </w:r>
      <w:r w:rsidRPr="00BD0412">
        <w:rPr>
          <w:rStyle w:val="Emphasis"/>
          <w:highlight w:val="yellow"/>
        </w:rPr>
        <w:t>interests</w:t>
      </w:r>
      <w:r w:rsidRPr="00F62DF4">
        <w:rPr>
          <w:rFonts w:eastAsia="Calibri"/>
          <w:sz w:val="14"/>
        </w:rPr>
        <w:t xml:space="preserve">. </w:t>
      </w:r>
    </w:p>
    <w:p w14:paraId="75DF6412" w14:textId="77777777" w:rsidR="000022F2" w:rsidRDefault="008C57C2" w:rsidP="008C57C2">
      <w:pPr>
        <w:pStyle w:val="Heading1"/>
      </w:pPr>
      <w:r>
        <w:t>2NC</w:t>
      </w:r>
    </w:p>
    <w:p w14:paraId="160F0565" w14:textId="77777777" w:rsidR="008C57C2" w:rsidRDefault="008C57C2" w:rsidP="008C57C2"/>
    <w:p w14:paraId="594EBB19" w14:textId="77777777" w:rsidR="008C57C2" w:rsidRDefault="008C57C2" w:rsidP="008C57C2">
      <w:pPr>
        <w:pStyle w:val="Heading2"/>
      </w:pPr>
      <w:r>
        <w:t>T</w:t>
      </w:r>
    </w:p>
    <w:p w14:paraId="3C6C8BE5" w14:textId="77777777" w:rsidR="008C57C2" w:rsidRDefault="008C57C2" w:rsidP="008C57C2"/>
    <w:p w14:paraId="2B3F938E" w14:textId="77777777" w:rsidR="008C57C2" w:rsidRDefault="008C57C2" w:rsidP="008C57C2">
      <w:pPr>
        <w:pStyle w:val="Heading3"/>
      </w:pPr>
      <w:r>
        <w:t>2NC</w:t>
      </w:r>
    </w:p>
    <w:p w14:paraId="410C6D60" w14:textId="77777777" w:rsidR="008C57C2" w:rsidRDefault="008C57C2" w:rsidP="008C57C2"/>
    <w:p w14:paraId="14CCDDF6" w14:textId="77777777" w:rsidR="008C57C2" w:rsidRPr="007120E6" w:rsidRDefault="008C57C2" w:rsidP="008C57C2">
      <w:pPr>
        <w:pStyle w:val="Heading4"/>
        <w:rPr>
          <w:bCs w:val="0"/>
        </w:rPr>
      </w:pPr>
      <w:r w:rsidRPr="007120E6">
        <w:rPr>
          <w:bCs w:val="0"/>
        </w:rPr>
        <w:t xml:space="preserve">Simulated national security law debates preserve agency and enhance decision-making---avoids cooption  </w:t>
      </w:r>
    </w:p>
    <w:p w14:paraId="126BD0EE" w14:textId="77777777" w:rsidR="008C57C2" w:rsidRDefault="008C57C2" w:rsidP="008C57C2">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4D3AF488" w14:textId="77777777" w:rsidR="008C57C2" w:rsidRDefault="008C57C2" w:rsidP="008C57C2">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14:paraId="69C3D67A" w14:textId="77777777" w:rsidR="008C57C2" w:rsidRDefault="008C57C2" w:rsidP="008C57C2"/>
    <w:p w14:paraId="1907F4B1" w14:textId="77777777" w:rsidR="008C57C2" w:rsidRDefault="008C57C2" w:rsidP="008C57C2">
      <w:pPr>
        <w:pStyle w:val="Heading2"/>
      </w:pPr>
      <w:r>
        <w:t>Case</w:t>
      </w:r>
    </w:p>
    <w:p w14:paraId="6142F321" w14:textId="77777777" w:rsidR="008C57C2" w:rsidRDefault="008C57C2" w:rsidP="008C57C2">
      <w:pPr>
        <w:pStyle w:val="Heading3"/>
      </w:pPr>
      <w:r>
        <w:t>Lobel</w:t>
      </w:r>
    </w:p>
    <w:p w14:paraId="6076281B" w14:textId="77777777" w:rsidR="008C57C2" w:rsidRDefault="008C57C2" w:rsidP="008C57C2"/>
    <w:p w14:paraId="2FED7BF6" w14:textId="77777777" w:rsidR="008C57C2" w:rsidRPr="00440992" w:rsidRDefault="008C57C2" w:rsidP="008C57C2">
      <w:pPr>
        <w:pStyle w:val="Heading4"/>
      </w:pPr>
      <w:r w:rsidRPr="00440992">
        <w:t>The right fills in</w:t>
      </w:r>
    </w:p>
    <w:p w14:paraId="44B95246" w14:textId="77777777" w:rsidR="008C57C2" w:rsidRPr="009502CB" w:rsidRDefault="008C57C2" w:rsidP="008C57C2">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14963354" w14:textId="77777777" w:rsidR="008C57C2" w:rsidRPr="001352FB" w:rsidRDefault="008C57C2" w:rsidP="008C57C2">
      <w:pPr>
        <w:rPr>
          <w:sz w:val="10"/>
        </w:rPr>
      </w:pPr>
      <w:r w:rsidRPr="009502CB">
        <w:rPr>
          <w:sz w:val="10"/>
          <w:szCs w:val="20"/>
        </w:rPr>
        <w:t xml:space="preserve">Both </w:t>
      </w:r>
      <w:r w:rsidRPr="00440992">
        <w:rPr>
          <w:rStyle w:val="StyleBoldUnderline"/>
          <w:szCs w:val="20"/>
        </w:rPr>
        <w:t>the practical failures and the fallacy of</w:t>
      </w:r>
      <w:r w:rsidRPr="009502CB">
        <w:rPr>
          <w:sz w:val="10"/>
          <w:szCs w:val="20"/>
        </w:rPr>
        <w:t xml:space="preserve"> rigid </w:t>
      </w:r>
      <w:r w:rsidRPr="00440992">
        <w:rPr>
          <w:rStyle w:val="StyleBoldUnderline"/>
          <w:szCs w:val="20"/>
        </w:rPr>
        <w:t>boundaries generated by extralegal activism</w:t>
      </w:r>
      <w:r w:rsidRPr="009502CB">
        <w:rPr>
          <w:sz w:val="10"/>
          <w:szCs w:val="20"/>
        </w:rPr>
        <w:t xml:space="preserve"> rhetoric </w:t>
      </w:r>
      <w:r w:rsidRPr="00440992">
        <w:rPr>
          <w:rStyle w:val="StyleBoldUnderline"/>
          <w:szCs w:val="20"/>
        </w:rPr>
        <w:t>permit us to broaden our inquiry to the</w:t>
      </w:r>
      <w:r w:rsidRPr="009502CB">
        <w:rPr>
          <w:sz w:val="10"/>
          <w:szCs w:val="20"/>
        </w:rPr>
        <w:t xml:space="preserve"> underlying </w:t>
      </w:r>
      <w:r w:rsidRPr="00440992">
        <w:rPr>
          <w:rStyle w:val="StyleBoldUnderline"/>
          <w:szCs w:val="20"/>
        </w:rPr>
        <w:t>assumptions of</w:t>
      </w:r>
      <w:r w:rsidRPr="009502CB">
        <w:rPr>
          <w:sz w:val="10"/>
          <w:szCs w:val="20"/>
        </w:rPr>
        <w:t xml:space="preserve"> current proposals regarding </w:t>
      </w:r>
      <w:r w:rsidRPr="00440992">
        <w:rPr>
          <w:rStyle w:val="StyleBoldUnderline"/>
          <w:szCs w:val="20"/>
        </w:rPr>
        <w:t>transformative politics</w:t>
      </w:r>
      <w:r w:rsidRPr="009502CB">
        <w:rPr>
          <w:sz w:val="10"/>
          <w:szCs w:val="20"/>
        </w:rPr>
        <w:t xml:space="preserve"> — that is, attempts to produce meaningful changes in the political and socioeconomic landscapes. </w:t>
      </w:r>
      <w:r w:rsidRPr="00440992">
        <w:rPr>
          <w:rStyle w:val="StyleBoldUnderline"/>
          <w:szCs w:val="20"/>
        </w:rPr>
        <w:t xml:space="preserve">The </w:t>
      </w:r>
      <w:r w:rsidRPr="009502CB">
        <w:rPr>
          <w:rStyle w:val="StyleBoldUnderline"/>
          <w:szCs w:val="20"/>
          <w:highlight w:val="yellow"/>
        </w:rPr>
        <w:t>suggested alternatives</w:t>
      </w:r>
      <w:r w:rsidRPr="009502CB">
        <w:rPr>
          <w:sz w:val="10"/>
          <w:szCs w:val="20"/>
        </w:rPr>
        <w:t xml:space="preserve"> produce a new image of social and political action. This vision </w:t>
      </w:r>
      <w:r w:rsidRPr="009502CB">
        <w:rPr>
          <w:rStyle w:val="StyleBoldUnderline"/>
          <w:szCs w:val="20"/>
          <w:highlight w:val="yellow"/>
        </w:rPr>
        <w:t>rejects</w:t>
      </w:r>
      <w:r w:rsidRPr="009502CB">
        <w:rPr>
          <w:sz w:val="10"/>
          <w:szCs w:val="20"/>
        </w:rPr>
        <w:t xml:space="preserve"> a shared theory of social reform, rejects formal programmatic </w:t>
      </w:r>
      <w:r w:rsidRPr="009502CB">
        <w:rPr>
          <w:rStyle w:val="StyleBoldUnderline"/>
          <w:szCs w:val="20"/>
          <w:highlight w:val="yellow"/>
        </w:rPr>
        <w:t>agendas, and embraces a multiplicity</w:t>
      </w:r>
      <w:r w:rsidRPr="00440992">
        <w:rPr>
          <w:rStyle w:val="StyleBoldUnderline"/>
          <w:szCs w:val="20"/>
        </w:rPr>
        <w:t xml:space="preserve"> of forms and practices</w:t>
      </w:r>
      <w:r w:rsidRPr="009502CB">
        <w:rPr>
          <w:sz w:val="10"/>
          <w:szCs w:val="20"/>
        </w:rPr>
        <w:t xml:space="preserve">. Thus, it is described in such terms as </w:t>
      </w:r>
      <w:r w:rsidRPr="009502CB">
        <w:rPr>
          <w:rStyle w:val="StyleBoldUnderline"/>
          <w:szCs w:val="20"/>
          <w:highlight w:val="yellow"/>
        </w:rPr>
        <w:t>a plan of no plan</w:t>
      </w:r>
      <w:r w:rsidRPr="009502CB">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40992">
        <w:rPr>
          <w:rStyle w:val="StyleBoldUnderline"/>
          <w:szCs w:val="20"/>
        </w:rPr>
        <w:t>“[</w:t>
      </w:r>
      <w:r w:rsidRPr="009502CB">
        <w:rPr>
          <w:rStyle w:val="StyleBoldUnderline"/>
          <w:szCs w:val="20"/>
          <w:highlight w:val="yellow"/>
        </w:rPr>
        <w:t>T</w:t>
      </w:r>
      <w:r w:rsidRPr="00440992">
        <w:rPr>
          <w:rStyle w:val="StyleBoldUnderline"/>
          <w:szCs w:val="20"/>
        </w:rPr>
        <w:t>]</w:t>
      </w:r>
      <w:r w:rsidRPr="009502CB">
        <w:rPr>
          <w:rStyle w:val="StyleBoldUnderline"/>
          <w:szCs w:val="20"/>
          <w:highlight w:val="yellow"/>
        </w:rPr>
        <w:t>he opposition is not playing that game</w:t>
      </w:r>
      <w:r w:rsidRPr="00440992">
        <w:rPr>
          <w:rStyle w:val="StyleBoldUnderline"/>
          <w:szCs w:val="20"/>
        </w:rPr>
        <w:t xml:space="preserve"> . . . . [</w:t>
      </w:r>
      <w:r w:rsidRPr="009502CB">
        <w:rPr>
          <w:rStyle w:val="StyleBoldUnderline"/>
          <w:szCs w:val="20"/>
          <w:highlight w:val="yellow"/>
        </w:rPr>
        <w:t>E</w:t>
      </w:r>
      <w:r w:rsidRPr="00440992">
        <w:rPr>
          <w:rStyle w:val="StyleBoldUnderline"/>
          <w:szCs w:val="20"/>
        </w:rPr>
        <w:t>]</w:t>
      </w:r>
      <w:r w:rsidRPr="009502CB">
        <w:rPr>
          <w:rStyle w:val="StyleBoldUnderline"/>
          <w:szCs w:val="20"/>
          <w:highlight w:val="yellow"/>
        </w:rPr>
        <w:t>veryone else is operating</w:t>
      </w:r>
      <w:r w:rsidRPr="00440992">
        <w:rPr>
          <w:rStyle w:val="StyleBoldUnderline"/>
          <w:szCs w:val="20"/>
        </w:rPr>
        <w:t xml:space="preserve"> as if there were</w:t>
      </w:r>
      <w:r w:rsidRPr="009502CB">
        <w:rPr>
          <w:sz w:val="10"/>
          <w:szCs w:val="20"/>
        </w:rPr>
        <w:t xml:space="preserve"> Grand Narratives . . . .”218 </w:t>
      </w:r>
      <w:r w:rsidRPr="00440992">
        <w:rPr>
          <w:rStyle w:val="StyleBoldUnderline"/>
          <w:szCs w:val="20"/>
        </w:rPr>
        <w:t xml:space="preserve">Intertwined with the </w:t>
      </w:r>
      <w:r w:rsidRPr="009502CB">
        <w:rPr>
          <w:rStyle w:val="StyleBoldUnderline"/>
          <w:szCs w:val="20"/>
          <w:highlight w:val="yellow"/>
        </w:rPr>
        <w:t>resignation from law</w:t>
      </w:r>
      <w:r w:rsidRPr="00440992">
        <w:rPr>
          <w:rStyle w:val="StyleBoldUnderline"/>
          <w:szCs w:val="20"/>
        </w:rPr>
        <w:t xml:space="preserve"> and policy, the new bromide of “neither left nor right” </w:t>
      </w:r>
      <w:r w:rsidRPr="009502CB">
        <w:rPr>
          <w:rStyle w:val="StyleBoldUnderline"/>
          <w:szCs w:val="20"/>
          <w:highlight w:val="yellow"/>
        </w:rPr>
        <w:t>has become axiomatic only for some</w:t>
      </w:r>
      <w:r w:rsidRPr="009502CB">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9502CB">
        <w:rPr>
          <w:rStyle w:val="StyleBoldUnderline"/>
          <w:szCs w:val="20"/>
          <w:highlight w:val="yellow"/>
        </w:rPr>
        <w:t>conservative</w:t>
      </w:r>
      <w:r w:rsidRPr="00440992">
        <w:rPr>
          <w:rStyle w:val="StyleBoldUnderline"/>
          <w:szCs w:val="20"/>
        </w:rPr>
        <w:t xml:space="preserve"> advocacy </w:t>
      </w:r>
      <w:r w:rsidRPr="009502CB">
        <w:rPr>
          <w:rStyle w:val="StyleBoldUnderline"/>
          <w:szCs w:val="20"/>
          <w:highlight w:val="yellow"/>
        </w:rPr>
        <w:t>groups have rapidly grown</w:t>
      </w:r>
      <w:r w:rsidRPr="009502CB">
        <w:rPr>
          <w:sz w:val="10"/>
          <w:szCs w:val="20"/>
        </w:rPr>
        <w:t xml:space="preserve"> both in number and </w:t>
      </w:r>
      <w:r w:rsidRPr="009502CB">
        <w:rPr>
          <w:rStyle w:val="StyleBoldUnderline"/>
          <w:szCs w:val="20"/>
          <w:highlight w:val="yellow"/>
        </w:rPr>
        <w:t>in</w:t>
      </w:r>
      <w:r w:rsidRPr="00440992">
        <w:rPr>
          <w:rStyle w:val="StyleBoldUnderline"/>
          <w:szCs w:val="20"/>
        </w:rPr>
        <w:t xml:space="preserve"> their vigorous </w:t>
      </w:r>
      <w:r w:rsidRPr="009502CB">
        <w:rPr>
          <w:rStyle w:val="StyleBoldUnderline"/>
          <w:szCs w:val="20"/>
          <w:highlight w:val="yellow"/>
        </w:rPr>
        <w:t>use of traditional legal strategies to promote</w:t>
      </w:r>
      <w:r w:rsidRPr="00440992">
        <w:rPr>
          <w:rStyle w:val="StyleBoldUnderline"/>
          <w:szCs w:val="20"/>
        </w:rPr>
        <w:t xml:space="preserve"> their </w:t>
      </w:r>
      <w:r w:rsidRPr="009502CB">
        <w:rPr>
          <w:rStyle w:val="StyleBoldUnderline"/>
          <w:szCs w:val="20"/>
          <w:highlight w:val="yellow"/>
        </w:rPr>
        <w:t>causes</w:t>
      </w:r>
      <w:r w:rsidRPr="009502CB">
        <w:rPr>
          <w:sz w:val="10"/>
          <w:szCs w:val="20"/>
        </w:rPr>
        <w:t xml:space="preserve">.221 This growth in </w:t>
      </w:r>
      <w:r w:rsidRPr="00440992">
        <w:rPr>
          <w:rStyle w:val="StyleBoldUnderline"/>
          <w:szCs w:val="20"/>
        </w:rPr>
        <w:t xml:space="preserve">conservative advocacy is particularly salient in juxtaposition to the decline of traditional progressive advocacy. </w:t>
      </w:r>
      <w:r w:rsidRPr="009502CB">
        <w:rPr>
          <w:sz w:val="10"/>
          <w:szCs w:val="20"/>
        </w:rPr>
        <w:t xml:space="preserve">Most recently, some thinkers have even suggested that there may be “something inherent in </w:t>
      </w:r>
      <w:r w:rsidRPr="009502CB">
        <w:rPr>
          <w:rStyle w:val="StyleBoldUnderline"/>
          <w:szCs w:val="20"/>
          <w:highlight w:val="yellow"/>
        </w:rPr>
        <w:t>the left’s conception of social change</w:t>
      </w:r>
      <w:r w:rsidRPr="009502CB">
        <w:rPr>
          <w:sz w:val="10"/>
          <w:szCs w:val="20"/>
        </w:rPr>
        <w:t xml:space="preserve"> — </w:t>
      </w:r>
      <w:r w:rsidRPr="00440992">
        <w:rPr>
          <w:rStyle w:val="StyleBoldUnderline"/>
          <w:szCs w:val="20"/>
        </w:rPr>
        <w:t>focused</w:t>
      </w:r>
      <w:r w:rsidRPr="009502CB">
        <w:rPr>
          <w:sz w:val="10"/>
          <w:szCs w:val="20"/>
        </w:rPr>
        <w:t xml:space="preserve"> as it is </w:t>
      </w:r>
      <w:r w:rsidRPr="00440992">
        <w:rPr>
          <w:rStyle w:val="StyleBoldUnderline"/>
          <w:szCs w:val="20"/>
        </w:rPr>
        <w:t>on participation</w:t>
      </w:r>
      <w:r w:rsidRPr="009502CB">
        <w:rPr>
          <w:sz w:val="10"/>
          <w:szCs w:val="20"/>
        </w:rPr>
        <w:t xml:space="preserve"> </w:t>
      </w:r>
      <w:r w:rsidRPr="00440992">
        <w:rPr>
          <w:rStyle w:val="StyleBoldUnderline"/>
          <w:szCs w:val="20"/>
        </w:rPr>
        <w:t>and empowerment</w:t>
      </w:r>
      <w:r w:rsidRPr="009502CB">
        <w:rPr>
          <w:sz w:val="10"/>
          <w:szCs w:val="20"/>
        </w:rPr>
        <w:t xml:space="preserve"> — that </w:t>
      </w:r>
      <w:r w:rsidRPr="009502CB">
        <w:rPr>
          <w:rStyle w:val="StyleBoldUnderline"/>
          <w:szCs w:val="20"/>
          <w:highlight w:val="yellow"/>
        </w:rPr>
        <w:t>produces</w:t>
      </w:r>
      <w:r w:rsidRPr="00440992">
        <w:rPr>
          <w:rStyle w:val="StyleBoldUnderline"/>
          <w:szCs w:val="20"/>
        </w:rPr>
        <w:t xml:space="preserve"> a unique </w:t>
      </w:r>
      <w:r w:rsidRPr="009502CB">
        <w:rPr>
          <w:rStyle w:val="StyleBoldUnderline"/>
          <w:szCs w:val="20"/>
          <w:highlight w:val="yellow"/>
        </w:rPr>
        <w:t>distrust of legal expertise</w:t>
      </w:r>
      <w:r w:rsidRPr="009502CB">
        <w:rPr>
          <w:sz w:val="10"/>
          <w:szCs w:val="20"/>
        </w:rPr>
        <w:t>.”222</w:t>
      </w:r>
      <w:r w:rsidRPr="009502CB">
        <w:rPr>
          <w:sz w:val="12"/>
          <w:szCs w:val="20"/>
        </w:rPr>
        <w:t>¶</w:t>
      </w:r>
      <w:r w:rsidRPr="009502CB">
        <w:rPr>
          <w:sz w:val="10"/>
          <w:szCs w:val="20"/>
        </w:rPr>
        <w:t xml:space="preserve"> Once again, </w:t>
      </w:r>
      <w:r w:rsidRPr="00440992">
        <w:rPr>
          <w:rStyle w:val="StyleBoldUnderline"/>
          <w:szCs w:val="20"/>
        </w:rPr>
        <w:t xml:space="preserve">this conclusion reveals flaws </w:t>
      </w:r>
      <w:r w:rsidRPr="009502CB">
        <w:rPr>
          <w:sz w:val="10"/>
          <w:szCs w:val="20"/>
        </w:rPr>
        <w:t xml:space="preserve">parallel </w:t>
      </w:r>
      <w:r w:rsidRPr="00440992">
        <w:rPr>
          <w:rStyle w:val="StyleBoldUnderline"/>
          <w:szCs w:val="20"/>
        </w:rPr>
        <w:t xml:space="preserve">to the </w:t>
      </w:r>
      <w:r w:rsidRPr="009502CB">
        <w:rPr>
          <w:sz w:val="10"/>
          <w:szCs w:val="20"/>
        </w:rPr>
        <w:t xml:space="preserve">original </w:t>
      </w:r>
      <w:r w:rsidRPr="00440992">
        <w:rPr>
          <w:rStyle w:val="StyleBoldUnderline"/>
          <w:szCs w:val="20"/>
        </w:rPr>
        <w:t>disenchantment with legal reform</w:t>
      </w:r>
      <w:r w:rsidRPr="009502CB">
        <w:rPr>
          <w:sz w:val="10"/>
          <w:szCs w:val="20"/>
        </w:rPr>
        <w:t xml:space="preserve">. Although the new extralegal frames present themselves as apt alternatives to legal reform models and as capable of producing significant changes to the social map, in </w:t>
      </w:r>
      <w:r w:rsidRPr="00440992">
        <w:rPr>
          <w:rStyle w:val="StyleBoldUnderline"/>
          <w:szCs w:val="20"/>
        </w:rPr>
        <w:t>practice they generate very limited improvement</w:t>
      </w:r>
      <w:r w:rsidRPr="009502CB">
        <w:rPr>
          <w:sz w:val="10"/>
          <w:szCs w:val="20"/>
        </w:rPr>
        <w:t xml:space="preserve"> in existing social arrangements. Most strikingly, the cooptation effect here can be explained in terms of the most profound risk of the typology — that of legitimation. </w:t>
      </w:r>
      <w:r w:rsidRPr="00440992">
        <w:rPr>
          <w:rStyle w:val="Emphasis"/>
          <w:szCs w:val="20"/>
        </w:rPr>
        <w:t>T</w:t>
      </w:r>
      <w:r w:rsidRPr="00440992">
        <w:rPr>
          <w:rStyle w:val="StyleBoldUnderline"/>
          <w:szCs w:val="20"/>
        </w:rPr>
        <w:t xml:space="preserve">he </w:t>
      </w:r>
      <w:r w:rsidRPr="009502CB">
        <w:rPr>
          <w:rStyle w:val="StyleBoldUnderline"/>
          <w:szCs w:val="20"/>
          <w:highlight w:val="yellow"/>
        </w:rPr>
        <w:t>common pattern</w:t>
      </w:r>
      <w:r w:rsidRPr="00440992">
        <w:rPr>
          <w:rStyle w:val="StyleBoldUnderline"/>
          <w:szCs w:val="20"/>
        </w:rPr>
        <w:t xml:space="preserve"> of extralegal scholarship </w:t>
      </w:r>
      <w:r w:rsidRPr="009502CB">
        <w:rPr>
          <w:rStyle w:val="StyleBoldUnderline"/>
          <w:szCs w:val="20"/>
          <w:highlight w:val="yellow"/>
        </w:rPr>
        <w:t>is to</w:t>
      </w:r>
      <w:r w:rsidRPr="00440992">
        <w:rPr>
          <w:rStyle w:val="StyleBoldUnderline"/>
          <w:szCs w:val="20"/>
        </w:rPr>
        <w:t xml:space="preserve"> describe an inherent instability in dominant structures</w:t>
      </w:r>
      <w:r w:rsidRPr="009502CB">
        <w:rPr>
          <w:sz w:val="10"/>
          <w:szCs w:val="20"/>
        </w:rPr>
        <w:t xml:space="preserve"> by pointing, for example, to grassroots strategies,</w:t>
      </w:r>
      <w:r w:rsidRPr="00440992">
        <w:rPr>
          <w:rStyle w:val="StyleBoldUnderline"/>
          <w:szCs w:val="20"/>
        </w:rPr>
        <w:t xml:space="preserve">223 and then to </w:t>
      </w:r>
      <w:r w:rsidRPr="009502CB">
        <w:rPr>
          <w:rStyle w:val="StyleBoldUnderline"/>
          <w:szCs w:val="20"/>
          <w:highlight w:val="yellow"/>
        </w:rPr>
        <w:t>assume</w:t>
      </w:r>
      <w:r w:rsidRPr="00440992">
        <w:rPr>
          <w:rStyle w:val="StyleBoldUnderline"/>
          <w:szCs w:val="20"/>
        </w:rPr>
        <w:t xml:space="preserve"> that</w:t>
      </w:r>
      <w:r w:rsidRPr="009502CB">
        <w:rPr>
          <w:sz w:val="10"/>
          <w:szCs w:val="20"/>
        </w:rPr>
        <w:t xml:space="preserve"> specific instances of </w:t>
      </w:r>
      <w:r w:rsidRPr="009502CB">
        <w:rPr>
          <w:rStyle w:val="StyleBoldUnderline"/>
          <w:szCs w:val="20"/>
          <w:highlight w:val="yellow"/>
        </w:rPr>
        <w:t>counterhegemonic activities translate into</w:t>
      </w:r>
      <w:r w:rsidRPr="00440992">
        <w:rPr>
          <w:rStyle w:val="StyleBoldUnderline"/>
          <w:szCs w:val="20"/>
        </w:rPr>
        <w:t xml:space="preserve"> a more </w:t>
      </w:r>
      <w:r w:rsidRPr="009502CB">
        <w:rPr>
          <w:rStyle w:val="StyleBoldUnderline"/>
          <w:szCs w:val="20"/>
          <w:highlight w:val="yellow"/>
        </w:rPr>
        <w:t>complete transformation.</w:t>
      </w:r>
      <w:r w:rsidRPr="009502CB">
        <w:rPr>
          <w:sz w:val="10"/>
          <w:szCs w:val="20"/>
          <w:highlight w:val="yellow"/>
        </w:rPr>
        <w:t xml:space="preserve"> </w:t>
      </w:r>
      <w:r w:rsidRPr="009502CB">
        <w:rPr>
          <w:rStyle w:val="StyleBoldUnderline"/>
          <w:szCs w:val="20"/>
          <w:highlight w:val="yellow"/>
        </w:rPr>
        <w:t>This celebration of</w:t>
      </w:r>
      <w:r w:rsidRPr="009502CB">
        <w:rPr>
          <w:sz w:val="10"/>
          <w:szCs w:val="20"/>
        </w:rPr>
        <w:t xml:space="preserve"> multiple </w:t>
      </w:r>
      <w:r w:rsidRPr="009502CB">
        <w:rPr>
          <w:rStyle w:val="StyleBoldUnderline"/>
          <w:szCs w:val="20"/>
          <w:highlight w:val="yellow"/>
        </w:rPr>
        <w:t>micro-resistances</w:t>
      </w:r>
      <w:r w:rsidRPr="009502CB">
        <w:rPr>
          <w:sz w:val="10"/>
          <w:szCs w:val="20"/>
        </w:rPr>
        <w:t xml:space="preserve"> </w:t>
      </w:r>
      <w:r w:rsidRPr="00440992">
        <w:rPr>
          <w:rStyle w:val="StyleBoldUnderline"/>
          <w:szCs w:val="20"/>
        </w:rPr>
        <w:t xml:space="preserve">seems to </w:t>
      </w:r>
      <w:r w:rsidRPr="009502CB">
        <w:rPr>
          <w:rStyle w:val="StyleBoldUnderline"/>
          <w:szCs w:val="20"/>
          <w:highlight w:val="yellow"/>
        </w:rPr>
        <w:t>rely on</w:t>
      </w:r>
      <w:r w:rsidRPr="009502CB">
        <w:rPr>
          <w:sz w:val="10"/>
          <w:szCs w:val="20"/>
        </w:rPr>
        <w:t xml:space="preserve"> an aggregate approach — </w:t>
      </w:r>
      <w:r w:rsidRPr="009502CB">
        <w:rPr>
          <w:rStyle w:val="StyleBoldUnderline"/>
          <w:szCs w:val="20"/>
          <w:highlight w:val="yellow"/>
        </w:rPr>
        <w:t>an idea</w:t>
      </w: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613BE692" w14:textId="77777777" w:rsidR="008C57C2" w:rsidRPr="00823A52" w:rsidRDefault="008C57C2" w:rsidP="008C57C2"/>
    <w:p w14:paraId="52094CB3" w14:textId="77777777" w:rsidR="008C57C2" w:rsidRDefault="008C57C2" w:rsidP="008C57C2">
      <w:pPr>
        <w:pStyle w:val="Heading3"/>
      </w:pPr>
      <w:r>
        <w:t>XT SVio Down</w:t>
      </w:r>
    </w:p>
    <w:p w14:paraId="49D04AD0" w14:textId="77777777" w:rsidR="008C57C2" w:rsidRDefault="008C57C2" w:rsidP="008C57C2"/>
    <w:p w14:paraId="56D2FAF5" w14:textId="77777777" w:rsidR="008C57C2" w:rsidRPr="00811ACC" w:rsidRDefault="008C57C2" w:rsidP="008C57C2"/>
    <w:p w14:paraId="76F26A55" w14:textId="77777777" w:rsidR="008C57C2" w:rsidRDefault="008C57C2" w:rsidP="008C57C2"/>
    <w:p w14:paraId="4CE63D35" w14:textId="77777777" w:rsidR="008C57C2" w:rsidRPr="00FE3602" w:rsidRDefault="008C57C2" w:rsidP="008C57C2">
      <w:pPr>
        <w:pStyle w:val="Heading4"/>
      </w:pPr>
      <w:r>
        <w:rPr>
          <w:rFonts w:eastAsiaTheme="minorHAnsi"/>
        </w:rPr>
        <w:t xml:space="preserve">The status quo is </w:t>
      </w:r>
      <w:r w:rsidRPr="0001768A">
        <w:rPr>
          <w:rFonts w:eastAsiaTheme="minorHAnsi"/>
          <w:u w:val="single"/>
        </w:rPr>
        <w:t>structurally improving</w:t>
      </w:r>
    </w:p>
    <w:p w14:paraId="37C6FDAF" w14:textId="77777777" w:rsidR="008C57C2" w:rsidRPr="005929FA" w:rsidRDefault="008C57C2" w:rsidP="008C57C2">
      <w:r>
        <w:rPr>
          <w:rStyle w:val="StyleStyleBold12pt"/>
        </w:rPr>
        <w:t>Dash</w:t>
      </w:r>
      <w:r w:rsidRPr="005929FA">
        <w:rPr>
          <w:rStyle w:val="StyleStyleBold12pt"/>
        </w:rPr>
        <w:t xml:space="preserve"> </w:t>
      </w:r>
      <w:r>
        <w:rPr>
          <w:rStyle w:val="StyleStyleBold12pt"/>
        </w:rPr>
        <w:t>13</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67FEFDD6" w14:textId="77777777" w:rsidR="008C57C2" w:rsidRPr="005B5784" w:rsidRDefault="008C57C2" w:rsidP="008C57C2">
      <w:pPr>
        <w:rPr>
          <w:bCs/>
          <w:u w:val="single"/>
        </w:rPr>
      </w:pPr>
      <w:r w:rsidRPr="00BD0412">
        <w:rPr>
          <w:rStyle w:val="StyleBoldUnderline"/>
          <w:highlight w:val="yellow"/>
        </w:rPr>
        <w:t xml:space="preserve">The world is </w:t>
      </w:r>
      <w:r w:rsidRPr="00BD0412">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BD0412">
        <w:rPr>
          <w:rStyle w:val="StyleBoldUnderline"/>
          <w:highlight w:val="yellow"/>
        </w:rPr>
        <w:t>let's</w:t>
      </w:r>
      <w:r w:rsidRPr="005929FA">
        <w:rPr>
          <w:sz w:val="14"/>
        </w:rPr>
        <w:t xml:space="preserve">, for once, </w:t>
      </w:r>
      <w:r w:rsidRPr="00BD0412">
        <w:rPr>
          <w:rStyle w:val="StyleBoldUnderline"/>
          <w:highlight w:val="yellow"/>
        </w:rPr>
        <w:t>look at the</w:t>
      </w:r>
      <w:r>
        <w:rPr>
          <w:rStyle w:val="StyleBoldUnderline"/>
        </w:rPr>
        <w:t xml:space="preserve"> actual </w:t>
      </w:r>
      <w:r w:rsidRPr="00BD0412">
        <w:rPr>
          <w:rStyle w:val="StyleBoldUnderline"/>
          <w:highlight w:val="yellow"/>
        </w:rPr>
        <w:t>data</w:t>
      </w:r>
      <w:r>
        <w:rPr>
          <w:rStyle w:val="StyleBoldUnderline"/>
        </w:rPr>
        <w:t xml:space="preserve"> around developing world problems. </w:t>
      </w:r>
      <w:r w:rsidRPr="00BD0412">
        <w:rPr>
          <w:rStyle w:val="StyleBoldUnderline"/>
          <w:highlight w:val="yellow"/>
        </w:rPr>
        <w:t>Not</w:t>
      </w:r>
      <w:r w:rsidRPr="005929FA">
        <w:rPr>
          <w:sz w:val="14"/>
        </w:rPr>
        <w:t xml:space="preserve"> our condescending, world-away displays of </w:t>
      </w:r>
      <w:r w:rsidRPr="00BD0412">
        <w:rPr>
          <w:rStyle w:val="StyleBoldUnderline"/>
          <w:highlight w:val="yellow"/>
        </w:rPr>
        <w:t xml:space="preserve">emotion,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BD0412">
        <w:rPr>
          <w:rStyle w:val="StyleBoldUnderline"/>
          <w:highlight w:val="yellow"/>
        </w:rPr>
        <w:t xml:space="preserve">measurable </w:t>
      </w:r>
      <w:r w:rsidRPr="00CA7346">
        <w:rPr>
          <w:rStyle w:val="StyleBoldUnderline"/>
        </w:rPr>
        <w:t>progress</w:t>
      </w:r>
      <w:r>
        <w:rPr>
          <w:rStyle w:val="StyleBoldUnderline"/>
        </w:rPr>
        <w:t xml:space="preserve"> and </w:t>
      </w:r>
      <w:r w:rsidRPr="00BD0412">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BD0412">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BD0412">
        <w:rPr>
          <w:rStyle w:val="StyleBoldUnderline"/>
          <w:highlight w:val="yellow"/>
        </w:rPr>
        <w:t>global infant mortality rate</w:t>
      </w:r>
      <w:r w:rsidRPr="005929FA">
        <w:rPr>
          <w:sz w:val="14"/>
        </w:rPr>
        <w:t xml:space="preserve"> for kids dying before age one </w:t>
      </w:r>
      <w:r w:rsidRPr="00BD0412">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BD0412">
        <w:rPr>
          <w:rStyle w:val="StyleBoldUnderline"/>
          <w:highlight w:val="yellow"/>
        </w:rPr>
        <w:t>evidence shows that</w:t>
      </w:r>
      <w:r w:rsidRPr="005929FA">
        <w:rPr>
          <w:sz w:val="14"/>
        </w:rPr>
        <w:t xml:space="preserve">, actually, </w:t>
      </w:r>
      <w:r w:rsidRPr="00BD0412">
        <w:rPr>
          <w:rStyle w:val="StyleBoldUnderline"/>
          <w:highlight w:val="yellow"/>
        </w:rPr>
        <w:t>we're really good at solving</w:t>
      </w:r>
      <w:r w:rsidRPr="00C657D9">
        <w:rPr>
          <w:rStyle w:val="StyleBoldUnderline"/>
        </w:rPr>
        <w:t xml:space="preserve"> even the most intimidating </w:t>
      </w:r>
      <w:r w:rsidRPr="00BD0412">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3C5CDDB9" w14:textId="77777777" w:rsidR="008C57C2" w:rsidRDefault="008C57C2" w:rsidP="008C57C2"/>
    <w:p w14:paraId="51B2DA06" w14:textId="77777777" w:rsidR="008C57C2" w:rsidRPr="00823A52" w:rsidRDefault="008C57C2" w:rsidP="008C57C2"/>
    <w:p w14:paraId="5562ED86" w14:textId="77777777" w:rsidR="008C57C2" w:rsidRDefault="008C57C2" w:rsidP="008C57C2"/>
    <w:p w14:paraId="4F3F033F" w14:textId="77777777" w:rsidR="008C57C2" w:rsidRPr="005440C6" w:rsidRDefault="008C57C2" w:rsidP="008C57C2"/>
    <w:p w14:paraId="3F6C725C" w14:textId="77777777" w:rsidR="008C57C2" w:rsidRPr="008C57C2" w:rsidRDefault="008C57C2" w:rsidP="008C57C2"/>
    <w:p w14:paraId="3E6C1188" w14:textId="77777777" w:rsidR="008C57C2" w:rsidRDefault="008C57C2" w:rsidP="008C57C2"/>
    <w:p w14:paraId="52E96DA4" w14:textId="77777777" w:rsidR="008C57C2" w:rsidRDefault="008C57C2" w:rsidP="008C57C2"/>
    <w:p w14:paraId="6020013F" w14:textId="77777777" w:rsidR="008C57C2" w:rsidRDefault="008C57C2" w:rsidP="008C57C2">
      <w:pPr>
        <w:pStyle w:val="Heading1"/>
      </w:pPr>
      <w:r>
        <w:t>1NR</w:t>
      </w:r>
    </w:p>
    <w:p w14:paraId="46DCB177" w14:textId="77777777" w:rsidR="008C57C2" w:rsidRDefault="008C57C2" w:rsidP="008C57C2">
      <w:pPr>
        <w:pStyle w:val="Heading2"/>
      </w:pPr>
      <w:r>
        <w:t>DA</w:t>
      </w:r>
    </w:p>
    <w:p w14:paraId="1B910B6F" w14:textId="77777777" w:rsidR="008C57C2" w:rsidRDefault="008C57C2" w:rsidP="008C57C2">
      <w:pPr>
        <w:pStyle w:val="Heading3"/>
      </w:pPr>
      <w:r>
        <w:t xml:space="preserve">XTN </w:t>
      </w:r>
    </w:p>
    <w:p w14:paraId="267055B3" w14:textId="77777777" w:rsidR="008C57C2" w:rsidRPr="00A26A9A" w:rsidRDefault="008C57C2" w:rsidP="008C57C2">
      <w:pPr>
        <w:pStyle w:val="Heading4"/>
      </w:pPr>
      <w:r w:rsidRPr="00A26A9A">
        <w:t>Extinction outweighs structural violence</w:t>
      </w:r>
    </w:p>
    <w:p w14:paraId="3E948C98" w14:textId="77777777" w:rsidR="008C57C2" w:rsidRPr="00A26A9A" w:rsidRDefault="008C57C2" w:rsidP="008C57C2">
      <w:r w:rsidRPr="00A26A9A">
        <w:rPr>
          <w:rStyle w:val="StyleStyleBold12pt"/>
        </w:rPr>
        <w:t>Bostrum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1" w:history="1">
        <w:r w:rsidRPr="00A26A9A">
          <w:rPr>
            <w:rStyle w:val="Hyperlink"/>
          </w:rPr>
          <w:t>http://www.theatlantic.com/technology/archive/2012/03/were-underestimating-the-risk-of-human-extinction/253821/</w:t>
        </w:r>
      </w:hyperlink>
      <w:r w:rsidRPr="00A26A9A">
        <w:t>)</w:t>
      </w:r>
    </w:p>
    <w:p w14:paraId="63E27184" w14:textId="77777777" w:rsidR="008C57C2" w:rsidRPr="00F45174" w:rsidRDefault="008C57C2" w:rsidP="008C57C2">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BD0412">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BD0412">
        <w:rPr>
          <w:rStyle w:val="Emphasis"/>
          <w:highlight w:val="yellow"/>
        </w:rPr>
        <w:t>severely underestimated by society</w:t>
      </w:r>
      <w:r w:rsidRPr="00BD0412">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BD0412">
        <w:rPr>
          <w:rStyle w:val="Emphasis"/>
          <w:highlight w:val="yellow"/>
        </w:rPr>
        <w:t>existential risk mitigation may</w:t>
      </w:r>
      <w:r w:rsidRPr="00A26A9A">
        <w:rPr>
          <w:rStyle w:val="Emphasis"/>
        </w:rPr>
        <w:t xml:space="preserve"> in fact </w:t>
      </w:r>
      <w:r w:rsidRPr="00BD0412">
        <w:rPr>
          <w:rStyle w:val="Emphasis"/>
          <w:highlight w:val="yellow"/>
        </w:rPr>
        <w:t>be a dominant moral priority over</w:t>
      </w:r>
      <w:r w:rsidRPr="00A26A9A">
        <w:rPr>
          <w:rStyle w:val="Emphasis"/>
        </w:rPr>
        <w:t xml:space="preserve"> the </w:t>
      </w:r>
      <w:r w:rsidRPr="00BD0412">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BD0412">
        <w:rPr>
          <w:rStyle w:val="StyleBoldUnderline"/>
          <w:highlight w:val="yellow"/>
        </w:rPr>
        <w:t>A human life is a human life. If you have that</w:t>
      </w:r>
      <w:r w:rsidRPr="00A26A9A">
        <w:rPr>
          <w:rStyle w:val="StyleBoldUnderline"/>
        </w:rPr>
        <w:t xml:space="preserve"> moral point of </w:t>
      </w:r>
      <w:r w:rsidRPr="00BD0412">
        <w:rPr>
          <w:rStyle w:val="StyleBoldUnderline"/>
          <w:highlight w:val="yellow"/>
        </w:rPr>
        <w:t>view that future generations matter in proportion to their</w:t>
      </w:r>
      <w:r w:rsidRPr="00A26A9A">
        <w:rPr>
          <w:rStyle w:val="StyleBoldUnderline"/>
        </w:rPr>
        <w:t xml:space="preserve"> population </w:t>
      </w:r>
      <w:r w:rsidRPr="00BD0412">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BD0412">
        <w:rPr>
          <w:rStyle w:val="Emphasis"/>
          <w:highlight w:val="yellow"/>
        </w:rPr>
        <w:t>existential risk mitigation has a much higher utility than</w:t>
      </w:r>
      <w:r w:rsidRPr="00A26A9A">
        <w:rPr>
          <w:rStyle w:val="Emphasis"/>
        </w:rPr>
        <w:t xml:space="preserve"> pretty much </w:t>
      </w:r>
      <w:r w:rsidRPr="00BD0412">
        <w:rPr>
          <w:rStyle w:val="Emphasis"/>
          <w:highlight w:val="yellow"/>
        </w:rPr>
        <w:t>anything else</w:t>
      </w:r>
      <w:r w:rsidRPr="00A26A9A">
        <w:rPr>
          <w:rStyle w:val="Emphasis"/>
        </w:rPr>
        <w:t xml:space="preserve"> that you could do</w:t>
      </w:r>
      <w:r w:rsidRPr="00A26A9A">
        <w:rPr>
          <w:rStyle w:val="StyleBoldUnderline"/>
        </w:rPr>
        <w:t xml:space="preserve">. </w:t>
      </w:r>
      <w:r w:rsidRPr="00BD0412">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BD0412">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BD0412">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BD0412">
        <w:rPr>
          <w:rStyle w:val="Emphasis"/>
          <w:highlight w:val="yellow"/>
        </w:rPr>
        <w:t xml:space="preserve">even a very </w:t>
      </w:r>
      <w:r w:rsidRPr="00BD0412">
        <w:rPr>
          <w:rStyle w:val="Box"/>
          <w:highlight w:val="yellow"/>
        </w:rPr>
        <w:t>small reduction in the probability</w:t>
      </w:r>
      <w:r w:rsidRPr="00BD0412">
        <w:rPr>
          <w:rStyle w:val="Emphasis"/>
          <w:highlight w:val="yellow"/>
        </w:rPr>
        <w:t xml:space="preserve"> of realizing this enormous good </w:t>
      </w:r>
      <w:r w:rsidRPr="00BD0412">
        <w:rPr>
          <w:rStyle w:val="Box"/>
          <w:highlight w:val="yellow"/>
        </w:rPr>
        <w:t>will</w:t>
      </w:r>
      <w:r w:rsidRPr="00A26A9A">
        <w:rPr>
          <w:rStyle w:val="Emphasis"/>
        </w:rPr>
        <w:t xml:space="preserve"> tend to </w:t>
      </w:r>
      <w:r w:rsidRPr="00BD0412">
        <w:rPr>
          <w:rStyle w:val="Box"/>
          <w:highlight w:val="yellow"/>
        </w:rPr>
        <w:t>outweigh</w:t>
      </w:r>
      <w:r w:rsidRPr="00A26A9A">
        <w:rPr>
          <w:rStyle w:val="Box"/>
        </w:rPr>
        <w:t xml:space="preserve"> even </w:t>
      </w:r>
      <w:r w:rsidRPr="00BD0412">
        <w:rPr>
          <w:rStyle w:val="Box"/>
          <w:highlight w:val="yellow"/>
        </w:rPr>
        <w:t>immense benefits like eliminating poverty</w:t>
      </w:r>
      <w:r w:rsidRPr="00BD0412">
        <w:rPr>
          <w:rStyle w:val="Emphasis"/>
          <w:highlight w:val="yellow"/>
        </w:rPr>
        <w:t xml:space="preserve"> or curing malaria</w:t>
      </w:r>
      <w:r w:rsidRPr="00CC35B4">
        <w:rPr>
          <w:sz w:val="12"/>
        </w:rPr>
        <w:t>, which would be tremendous under ordinary standards.</w:t>
      </w:r>
    </w:p>
    <w:p w14:paraId="0129CE0B" w14:textId="77777777" w:rsidR="008C57C2" w:rsidRDefault="008C57C2" w:rsidP="008C57C2">
      <w:pPr>
        <w:pStyle w:val="Heading3"/>
      </w:pPr>
      <w:r>
        <w:t>AT: Link Turns</w:t>
      </w:r>
    </w:p>
    <w:p w14:paraId="3BD21D7D" w14:textId="77777777" w:rsidR="008C57C2" w:rsidRDefault="008C57C2" w:rsidP="008C57C2">
      <w:pPr>
        <w:pStyle w:val="Heading4"/>
      </w:pPr>
      <w:r>
        <w:t>Including people dilutes the system and means no link turns---most people are just too uninformed to be trusted en-masse on environmental issues---but the aff makes them THINK they’re informed, which is worse</w:t>
      </w:r>
    </w:p>
    <w:p w14:paraId="06C225AC" w14:textId="77777777" w:rsidR="008C57C2" w:rsidRDefault="008C57C2" w:rsidP="008C57C2">
      <w:r>
        <w:t xml:space="preserve">Mathew </w:t>
      </w:r>
      <w:r w:rsidRPr="008443BC">
        <w:rPr>
          <w:rStyle w:val="StyleStyleBold12pt"/>
        </w:rPr>
        <w:t>Humphrey 7</w:t>
      </w:r>
      <w:r>
        <w:t>, Reader in Political Philosophy at the University of Nottingham, UK, 2007, Ecological Politics and Democratic Theory: The Challenge to the Deliberative Ideal, p. 15-16</w:t>
      </w:r>
    </w:p>
    <w:p w14:paraId="612BED95" w14:textId="77777777" w:rsidR="008C57C2" w:rsidRDefault="008C57C2" w:rsidP="008C57C2">
      <w:pPr>
        <w:ind w:left="288"/>
      </w:pPr>
      <w:r>
        <w:t xml:space="preserve">In addition to the judgement that </w:t>
      </w:r>
      <w:r w:rsidRPr="00323754">
        <w:rPr>
          <w:rStyle w:val="StyleBoldUnderline"/>
          <w:highlight w:val="yellow"/>
        </w:rPr>
        <w:t>individuals are unlikely to make a democratic choice for outcomes that curtail</w:t>
      </w:r>
      <w:r w:rsidRPr="001411BD">
        <w:rPr>
          <w:rStyle w:val="StyleBoldUnderline"/>
        </w:rPr>
        <w:t xml:space="preserve"> the freedoms and </w:t>
      </w:r>
      <w:r w:rsidRPr="00323754">
        <w:rPr>
          <w:rStyle w:val="StyleBoldUnderline"/>
          <w:highlight w:val="yellow"/>
        </w:rPr>
        <w:t>material benefits</w:t>
      </w:r>
      <w:r w:rsidRPr="001411BD">
        <w:rPr>
          <w:rStyle w:val="StyleBoldUnderline"/>
        </w:rPr>
        <w:t xml:space="preserve"> that they currently enjoy</w:t>
      </w:r>
      <w:r>
        <w:t xml:space="preserve">, there are other assumptions about human psychology that play a part in eco-authoritarian arguments. Whether or not these beliefs are well-founded they are worth recounting in order to flesh out the position under consideration here. Robert Heilbroner (1974: 110) believes that </w:t>
      </w:r>
      <w:r w:rsidRPr="001411BD">
        <w:rPr>
          <w:rStyle w:val="StyleBoldUnderline"/>
        </w:rPr>
        <w:t>during periods of crisis, of which the current ecological 'crisis' is a good example</w:t>
      </w:r>
      <w:r>
        <w:t xml:space="preserve">, politics is pushed in the direction of authoritarianism, and </w:t>
      </w:r>
      <w:r w:rsidRPr="001411BD">
        <w:rPr>
          <w:rStyle w:val="StyleBoldUnderline"/>
        </w:rPr>
        <w:t>because people feel a need for leadership in crisis situations</w:t>
      </w:r>
      <w:r>
        <w:t xml:space="preserve">, </w:t>
      </w:r>
      <w:r w:rsidRPr="001411BD">
        <w:rPr>
          <w:rStyle w:val="StyleBoldUnderline"/>
        </w:rPr>
        <w:t>they revert to childhood attitudes and look for a parental figure to guide them through difficult times</w:t>
      </w:r>
      <w:r>
        <w:t xml:space="preserve">. Again the Schumpeterian underpinnings of much of the eco-authoritarian approach are clear. </w:t>
      </w:r>
      <w:r w:rsidRPr="00EC578D">
        <w:rPr>
          <w:rStyle w:val="StyleBoldUnderline"/>
          <w:highlight w:val="yellow"/>
        </w:rPr>
        <w:t>In the public sphere, people</w:t>
      </w:r>
      <w:r w:rsidRPr="001411BD">
        <w:rPr>
          <w:rStyle w:val="StyleBoldUnderline"/>
        </w:rPr>
        <w:t xml:space="preserve"> are prone to </w:t>
      </w:r>
      <w:r w:rsidRPr="00EC578D">
        <w:rPr>
          <w:rStyle w:val="StyleBoldUnderline"/>
          <w:highlight w:val="yellow"/>
        </w:rPr>
        <w:t>revert to childish attitudes and modes of reasoning</w:t>
      </w:r>
      <w:r w:rsidRPr="00EC578D">
        <w:rPr>
          <w:highlight w:val="yellow"/>
        </w:rPr>
        <w:t xml:space="preserve">, </w:t>
      </w:r>
      <w:r w:rsidRPr="00EC578D">
        <w:rPr>
          <w:rStyle w:val="StyleBoldUnderline"/>
          <w:highlight w:val="yellow"/>
        </w:rPr>
        <w:t>and</w:t>
      </w:r>
      <w:r w:rsidRPr="001411BD">
        <w:rPr>
          <w:rStyle w:val="StyleBoldUnderline"/>
        </w:rPr>
        <w:t xml:space="preserve"> so</w:t>
      </w:r>
      <w:r>
        <w:t xml:space="preserve"> </w:t>
      </w:r>
      <w:r w:rsidRPr="00EC578D">
        <w:rPr>
          <w:rStyle w:val="StyleBoldUnderline"/>
          <w:highlight w:val="yellow"/>
          <w:bdr w:val="single" w:sz="4" w:space="0" w:color="auto"/>
        </w:rPr>
        <w:t>cannot be trusted to take crucial decisions</w:t>
      </w:r>
      <w:r w:rsidRPr="00EC578D">
        <w:rPr>
          <w:highlight w:val="yellow"/>
        </w:rPr>
        <w:t xml:space="preserve"> </w:t>
      </w:r>
      <w:r w:rsidRPr="00EC578D">
        <w:rPr>
          <w:rStyle w:val="StyleBoldUnderline"/>
          <w:highlight w:val="yellow"/>
        </w:rPr>
        <w:t>concerning the</w:t>
      </w:r>
      <w:r>
        <w:t xml:space="preserve"> long-term </w:t>
      </w:r>
      <w:r w:rsidRPr="00EC578D">
        <w:rPr>
          <w:rStyle w:val="StyleBoldUnderline"/>
          <w:highlight w:val="yellow"/>
          <w:bdr w:val="single" w:sz="4" w:space="0" w:color="auto"/>
        </w:rPr>
        <w:t>survival of human civilisation</w:t>
      </w:r>
      <w:r>
        <w:t xml:space="preserve">. Ophuls also holds that </w:t>
      </w:r>
      <w:r w:rsidRPr="00EC578D">
        <w:rPr>
          <w:rStyle w:val="StyleBoldUnderline"/>
          <w:highlight w:val="yellow"/>
        </w:rPr>
        <w:t>people</w:t>
      </w:r>
      <w:r w:rsidRPr="001411BD">
        <w:rPr>
          <w:rStyle w:val="StyleBoldUnderline"/>
        </w:rPr>
        <w:t xml:space="preserve"> tend to </w:t>
      </w:r>
      <w:r w:rsidRPr="00EC578D">
        <w:rPr>
          <w:rStyle w:val="StyleBoldUnderline"/>
          <w:highlight w:val="yellow"/>
        </w:rPr>
        <w:t>rely on</w:t>
      </w:r>
      <w:r w:rsidRPr="001411BD">
        <w:rPr>
          <w:rStyle w:val="StyleBoldUnderline"/>
        </w:rPr>
        <w:t xml:space="preserve"> their </w:t>
      </w:r>
      <w:r w:rsidRPr="00EC578D">
        <w:rPr>
          <w:rStyle w:val="StyleBoldUnderline"/>
          <w:highlight w:val="yellow"/>
        </w:rPr>
        <w:t>intuitions</w:t>
      </w:r>
      <w:r w:rsidRPr="001411BD">
        <w:rPr>
          <w:rStyle w:val="StyleBoldUnderline"/>
        </w:rPr>
        <w:t xml:space="preserve"> and 'common-sense' in seeking </w:t>
      </w:r>
      <w:r w:rsidRPr="00EC578D">
        <w:rPr>
          <w:rStyle w:val="StyleBoldUnderline"/>
          <w:highlight w:val="yellow"/>
        </w:rPr>
        <w:t>to make judgements about political decisions</w:t>
      </w:r>
      <w:r>
        <w:t xml:space="preserve">, </w:t>
      </w:r>
      <w:r w:rsidRPr="001411BD">
        <w:rPr>
          <w:rStyle w:val="StyleBoldUnderline"/>
        </w:rPr>
        <w:t xml:space="preserve">but </w:t>
      </w:r>
      <w:r w:rsidRPr="00EC578D">
        <w:rPr>
          <w:rStyle w:val="StyleBoldUnderline"/>
          <w:highlight w:val="yellow"/>
        </w:rPr>
        <w:t>such tools are unreliable in the face of</w:t>
      </w:r>
      <w:r w:rsidRPr="001411BD">
        <w:rPr>
          <w:rStyle w:val="StyleBoldUnderline"/>
        </w:rPr>
        <w:t xml:space="preserve"> the</w:t>
      </w:r>
      <w:r>
        <w:t xml:space="preserve"> </w:t>
      </w:r>
      <w:r w:rsidRPr="00EC578D">
        <w:rPr>
          <w:rStyle w:val="StyleBoldUnderline"/>
          <w:highlight w:val="yellow"/>
          <w:bdr w:val="single" w:sz="4" w:space="0" w:color="auto"/>
        </w:rPr>
        <w:t>counter-intuitive complexity of the human ecosystem</w:t>
      </w:r>
      <w:r w:rsidRPr="00EC578D">
        <w:rPr>
          <w:highlight w:val="yellow"/>
        </w:rPr>
        <w:t xml:space="preserve">. </w:t>
      </w:r>
      <w:r w:rsidRPr="00EC578D">
        <w:rPr>
          <w:rStyle w:val="StyleBoldUnderline"/>
          <w:highlight w:val="yellow"/>
        </w:rPr>
        <w:t>The majority are</w:t>
      </w:r>
      <w:r w:rsidRPr="001411BD">
        <w:rPr>
          <w:rStyle w:val="StyleBoldUnderline"/>
        </w:rPr>
        <w:t xml:space="preserve"> </w:t>
      </w:r>
      <w:r w:rsidRPr="00EC578D">
        <w:rPr>
          <w:rStyle w:val="StyleBoldUnderline"/>
          <w:highlight w:val="yellow"/>
        </w:rPr>
        <w:t>unlikely to be sufficiently well informed</w:t>
      </w:r>
      <w:r w:rsidRPr="001411BD">
        <w:rPr>
          <w:rStyle w:val="StyleBoldUnderline"/>
        </w:rPr>
        <w:t xml:space="preserve"> and motivated </w:t>
      </w:r>
      <w:r w:rsidRPr="00EC578D">
        <w:rPr>
          <w:rStyle w:val="StyleBoldUnderline"/>
          <w:highlight w:val="yellow"/>
        </w:rPr>
        <w:t>to make</w:t>
      </w:r>
      <w:r w:rsidRPr="001411BD">
        <w:rPr>
          <w:rStyle w:val="StyleBoldUnderline"/>
        </w:rPr>
        <w:t xml:space="preserve"> the </w:t>
      </w:r>
      <w:r w:rsidRPr="00EC578D">
        <w:rPr>
          <w:rStyle w:val="StyleBoldUnderline"/>
          <w:highlight w:val="yellow"/>
        </w:rPr>
        <w:t>responsible decisions</w:t>
      </w:r>
      <w:r w:rsidRPr="001411BD">
        <w:rPr>
          <w:rStyle w:val="StyleBoldUnderline"/>
        </w:rPr>
        <w:t xml:space="preserve"> required</w:t>
      </w:r>
      <w:r>
        <w:t xml:space="preserve"> of them (1977: 162). Furthermore </w:t>
      </w:r>
      <w:r w:rsidRPr="00EC578D">
        <w:rPr>
          <w:rStyle w:val="StyleBoldUnderline"/>
          <w:highlight w:val="yellow"/>
        </w:rPr>
        <w:t>arguments based on</w:t>
      </w:r>
      <w:r w:rsidRPr="001411BD">
        <w:rPr>
          <w:rStyle w:val="StyleBoldUnderline"/>
        </w:rPr>
        <w:t xml:space="preserve"> the needs of </w:t>
      </w:r>
      <w:r w:rsidRPr="00EC578D">
        <w:rPr>
          <w:rStyle w:val="StyleBoldUnderline"/>
          <w:highlight w:val="yellow"/>
        </w:rPr>
        <w:t>future generations cannot</w:t>
      </w:r>
      <w:r w:rsidRPr="001411BD">
        <w:rPr>
          <w:rStyle w:val="StyleBoldUnderline"/>
        </w:rPr>
        <w:t xml:space="preserve"> be expected to </w:t>
      </w:r>
      <w:r w:rsidRPr="00EC578D">
        <w:rPr>
          <w:rStyle w:val="StyleBoldUnderline"/>
          <w:highlight w:val="yellow"/>
        </w:rPr>
        <w:t>perform</w:t>
      </w:r>
      <w:r w:rsidRPr="001411BD">
        <w:rPr>
          <w:rStyle w:val="StyleBoldUnderline"/>
        </w:rPr>
        <w:t xml:space="preserve"> the required ethical work, as</w:t>
      </w:r>
      <w:r>
        <w:t xml:space="preserve"> the </w:t>
      </w:r>
      <w:r w:rsidRPr="00EC578D">
        <w:rPr>
          <w:rStyle w:val="StyleBoldUnderline"/>
          <w:highlight w:val="yellow"/>
        </w:rPr>
        <w:t>emotional</w:t>
      </w:r>
      <w:r w:rsidRPr="001411BD">
        <w:rPr>
          <w:rStyle w:val="StyleBoldUnderline"/>
        </w:rPr>
        <w:t xml:space="preserve"> and psychological </w:t>
      </w:r>
      <w:r w:rsidRPr="00EC578D">
        <w:rPr>
          <w:rStyle w:val="StyleBoldUnderline"/>
          <w:highlight w:val="yellow"/>
        </w:rPr>
        <w:t>bonds are</w:t>
      </w:r>
      <w:r>
        <w:t xml:space="preserve"> taken to be </w:t>
      </w:r>
      <w:r w:rsidRPr="00EC578D">
        <w:rPr>
          <w:rStyle w:val="StyleBoldUnderline"/>
          <w:highlight w:val="yellow"/>
        </w:rPr>
        <w:t>insufficient to motivate</w:t>
      </w:r>
      <w:r w:rsidRPr="001411BD">
        <w:rPr>
          <w:rStyle w:val="StyleBoldUnderline"/>
        </w:rPr>
        <w:t xml:space="preserve"> the </w:t>
      </w:r>
      <w:r w:rsidRPr="00EC578D">
        <w:rPr>
          <w:rStyle w:val="StyleBoldUnderline"/>
          <w:highlight w:val="yellow"/>
        </w:rPr>
        <w:t>changes in behaviour</w:t>
      </w:r>
      <w:r w:rsidRPr="001411BD">
        <w:rPr>
          <w:rStyle w:val="StyleBoldUnderline"/>
        </w:rPr>
        <w:t xml:space="preserve"> that are necessary now</w:t>
      </w:r>
      <w:r>
        <w:t xml:space="preserve"> (Heilbroner, 1974: 114 15).</w:t>
      </w:r>
    </w:p>
    <w:p w14:paraId="6D464C83" w14:textId="77777777" w:rsidR="008C57C2" w:rsidRPr="00E02E8F" w:rsidRDefault="008C57C2" w:rsidP="008C57C2">
      <w:pPr>
        <w:pStyle w:val="Heading4"/>
        <w:rPr>
          <w:u w:val="single"/>
        </w:rPr>
      </w:pPr>
      <w:r>
        <w:t xml:space="preserve">Participation in deliberative forums is </w:t>
      </w:r>
      <w:r>
        <w:rPr>
          <w:u w:val="single"/>
        </w:rPr>
        <w:t>disempowering</w:t>
      </w:r>
      <w:r>
        <w:t xml:space="preserve"> and </w:t>
      </w:r>
      <w:r>
        <w:rPr>
          <w:u w:val="single"/>
        </w:rPr>
        <w:t>exacerbates</w:t>
      </w:r>
      <w:r>
        <w:t xml:space="preserve"> power differentials within communities---turns the whole case </w:t>
      </w:r>
      <w:r>
        <w:rPr>
          <w:u w:val="single"/>
        </w:rPr>
        <w:t>and</w:t>
      </w:r>
      <w:r>
        <w:t xml:space="preserve"> means decisions are </w:t>
      </w:r>
      <w:r>
        <w:rPr>
          <w:u w:val="single"/>
        </w:rPr>
        <w:t>worse</w:t>
      </w:r>
      <w:r>
        <w:t xml:space="preserve"> than they’d be with </w:t>
      </w:r>
      <w:r>
        <w:rPr>
          <w:u w:val="single"/>
        </w:rPr>
        <w:t>no deliberation at all</w:t>
      </w:r>
    </w:p>
    <w:p w14:paraId="3CF22032" w14:textId="77777777" w:rsidR="008C57C2" w:rsidRDefault="008C57C2" w:rsidP="008C57C2">
      <w:r>
        <w:t xml:space="preserve">Tina </w:t>
      </w:r>
      <w:r w:rsidRPr="00EE2D4A">
        <w:rPr>
          <w:rStyle w:val="StyleStyleBold12pt"/>
        </w:rPr>
        <w:t>Nabatchi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14:paraId="2FC9F981" w14:textId="77777777" w:rsidR="008C57C2" w:rsidRDefault="008C57C2" w:rsidP="008C57C2">
      <w:pPr>
        <w:ind w:left="288"/>
      </w:pPr>
      <w:r>
        <w:t xml:space="preserve">As noted earlier, </w:t>
      </w:r>
      <w:r w:rsidRPr="00A900A1">
        <w:rPr>
          <w:rStyle w:val="StyleBoldUnderline"/>
          <w:highlight w:val="yellow"/>
        </w:rPr>
        <w:t>one of the</w:t>
      </w:r>
      <w:r w:rsidRPr="004C44A9">
        <w:rPr>
          <w:rStyle w:val="StyleBoldUnderline"/>
        </w:rPr>
        <w:t xml:space="preserve"> strongest </w:t>
      </w:r>
      <w:r w:rsidRPr="00A900A1">
        <w:rPr>
          <w:rStyle w:val="StyleBoldUnderline"/>
          <w:highlight w:val="yellow"/>
        </w:rPr>
        <w:t>arguments in favor of deliberative democracy is</w:t>
      </w:r>
      <w:r>
        <w:t xml:space="preserve"> that such </w:t>
      </w:r>
      <w:r w:rsidRPr="00A900A1">
        <w:rPr>
          <w:rStyle w:val="StyleBoldUnderline"/>
          <w:highlight w:val="yellow"/>
        </w:rPr>
        <w:t>participation has intrinsic benefits</w:t>
      </w:r>
      <w:r w:rsidRPr="004C44A9">
        <w:rPr>
          <w:rStyle w:val="StyleBoldUnderline"/>
        </w:rPr>
        <w:t xml:space="preserve"> for citizens</w:t>
      </w:r>
      <w:r>
        <w:t xml:space="preserve">. </w:t>
      </w:r>
      <w:r w:rsidRPr="004C44A9">
        <w:rPr>
          <w:rStyle w:val="StyleBoldUnderline"/>
        </w:rPr>
        <w:t>Not all agree with this assertion</w:t>
      </w:r>
      <w:r>
        <w:t xml:space="preserve">. Some scholars argue that </w:t>
      </w:r>
      <w:r w:rsidRPr="00A900A1">
        <w:rPr>
          <w:rStyle w:val="StyleBoldUnderline"/>
          <w:highlight w:val="yellow"/>
          <w:bdr w:val="single" w:sz="4" w:space="0" w:color="auto"/>
        </w:rPr>
        <w:t>the inverse is true</w:t>
      </w:r>
      <w:r>
        <w:t xml:space="preserve">, that </w:t>
      </w:r>
      <w:r w:rsidRPr="00A900A1">
        <w:rPr>
          <w:rStyle w:val="StyleBoldUnderline"/>
          <w:highlight w:val="yellow"/>
          <w:bdr w:val="single" w:sz="4" w:space="0" w:color="auto"/>
        </w:rPr>
        <w:t>participation can injure</w:t>
      </w:r>
      <w:r w:rsidRPr="004C44A9">
        <w:rPr>
          <w:rStyle w:val="StyleBoldUnderline"/>
          <w:bdr w:val="single" w:sz="4" w:space="0" w:color="auto"/>
        </w:rPr>
        <w:t xml:space="preserve"> citizens</w:t>
      </w:r>
      <w:r>
        <w:t xml:space="preserve">, </w:t>
      </w:r>
      <w:r w:rsidRPr="00A900A1">
        <w:rPr>
          <w:rStyle w:val="StyleBoldUnderline"/>
          <w:highlight w:val="yellow"/>
        </w:rPr>
        <w:t>causing them to feel frustrated and</w:t>
      </w:r>
      <w:r>
        <w:t xml:space="preserve"> to </w:t>
      </w:r>
      <w:r w:rsidRPr="00A900A1">
        <w:rPr>
          <w:rStyle w:val="StyleBoldUnderline"/>
          <w:highlight w:val="yellow"/>
        </w:rPr>
        <w:t>perceive</w:t>
      </w:r>
      <w:r w:rsidRPr="004C44A9">
        <w:rPr>
          <w:rStyle w:val="StyleBoldUnderline"/>
        </w:rPr>
        <w:t xml:space="preserve"> personal inefficacy and </w:t>
      </w:r>
      <w:r w:rsidRPr="00A900A1">
        <w:rPr>
          <w:rStyle w:val="StyleBoldUnderline"/>
          <w:highlight w:val="yellow"/>
        </w:rPr>
        <w:t>powerlessness</w:t>
      </w:r>
      <w:r>
        <w:t>.</w:t>
      </w:r>
    </w:p>
    <w:p w14:paraId="72758D72" w14:textId="77777777" w:rsidR="008C57C2" w:rsidRDefault="008C57C2" w:rsidP="008C57C2">
      <w:pPr>
        <w:ind w:left="288"/>
      </w:pPr>
      <w:r>
        <w:t xml:space="preserve">Real-life </w:t>
      </w:r>
      <w:r w:rsidRPr="00A900A1">
        <w:rPr>
          <w:rStyle w:val="StyleBoldUnderline"/>
          <w:highlight w:val="yellow"/>
        </w:rPr>
        <w:t>deliberation can fan emotions</w:t>
      </w:r>
      <w:r w:rsidRPr="004C44A9">
        <w:rPr>
          <w:rStyle w:val="StyleBoldUnderline"/>
        </w:rPr>
        <w:t xml:space="preserve"> unproductively</w:t>
      </w:r>
      <w:r>
        <w:t xml:space="preserve">, can </w:t>
      </w:r>
      <w:r w:rsidRPr="00A900A1">
        <w:rPr>
          <w:rStyle w:val="StyleBoldUnderline"/>
          <w:highlight w:val="yellow"/>
          <w:bdr w:val="single" w:sz="4" w:space="0" w:color="auto"/>
        </w:rPr>
        <w:t>exacerbate rather than diminish power differentials</w:t>
      </w:r>
      <w:r>
        <w:t xml:space="preserve"> </w:t>
      </w:r>
      <w:r w:rsidRPr="004C44A9">
        <w:rPr>
          <w:rStyle w:val="StyleBoldUnderline"/>
        </w:rPr>
        <w:t>among those deliberating</w:t>
      </w:r>
      <w:r>
        <w:t xml:space="preserve">, can </w:t>
      </w:r>
      <w:r w:rsidRPr="004C44A9">
        <w:rPr>
          <w:rStyle w:val="StyleBoldUnderline"/>
        </w:rPr>
        <w:t>make people feel frustrated with the system</w:t>
      </w:r>
      <w:r>
        <w:t xml:space="preserve"> that made them deliberate, </w:t>
      </w:r>
      <w:r w:rsidRPr="004C44A9">
        <w:rPr>
          <w:rStyle w:val="StyleBoldUnderline"/>
        </w:rPr>
        <w:t xml:space="preserve">is ill-suited to many issues, </w:t>
      </w:r>
      <w:r w:rsidRPr="00A900A1">
        <w:rPr>
          <w:rStyle w:val="StyleBoldUnderline"/>
          <w:highlight w:val="yellow"/>
        </w:rPr>
        <w:t>and can lead to worse decisions than</w:t>
      </w:r>
      <w:r w:rsidRPr="004C44A9">
        <w:rPr>
          <w:rStyle w:val="StyleBoldUnderline"/>
        </w:rPr>
        <w:t xml:space="preserve"> would have occurred </w:t>
      </w:r>
      <w:r w:rsidRPr="00A900A1">
        <w:rPr>
          <w:rStyle w:val="StyleBoldUnderline"/>
          <w:highlight w:val="yellow"/>
        </w:rPr>
        <w:t>if no deliberation had taken place</w:t>
      </w:r>
      <w:r>
        <w:t xml:space="preserve"> (Hibbing and Theiss-Morse, 2002: 191).</w:t>
      </w:r>
    </w:p>
    <w:p w14:paraId="22C04879" w14:textId="77777777" w:rsidR="008C57C2" w:rsidRDefault="008C57C2" w:rsidP="008C57C2">
      <w:pPr>
        <w:ind w:left="288"/>
      </w:pPr>
      <w:r>
        <w:t xml:space="preserve">Advocates of deliberative democracy argue that "[w]hen people come into contact with those who are different, they become better citizens, as indicated in their values and behavior" (Hibbing and Theiss-Morse, 2005: 232); however, </w:t>
      </w:r>
      <w:r w:rsidRPr="00E02E8F">
        <w:rPr>
          <w:rStyle w:val="StyleBoldUnderline"/>
        </w:rPr>
        <w:t>to get the full benefits of associational involvement, the groups must be diverse</w:t>
      </w:r>
      <w:r>
        <w:t xml:space="preserve">. The logic here is straightforward - to experience the benefits of deliberation, one must hear a variety of viewpoints. Despite this argument, </w:t>
      </w:r>
      <w:r w:rsidRPr="00A900A1">
        <w:rPr>
          <w:rStyle w:val="StyleBoldUnderline"/>
          <w:highlight w:val="yellow"/>
        </w:rPr>
        <w:t>social psychology research indicates</w:t>
      </w:r>
      <w:r>
        <w:t xml:space="preserve"> that </w:t>
      </w:r>
      <w:r w:rsidRPr="00A900A1">
        <w:rPr>
          <w:rStyle w:val="StyleBoldUnderline"/>
          <w:highlight w:val="yellow"/>
          <w:bdr w:val="single" w:sz="4" w:space="0" w:color="auto"/>
        </w:rPr>
        <w:t>it is difficult to get people involved in heterogeneous groups</w:t>
      </w:r>
      <w:r>
        <w:t xml:space="preserve">, and that </w:t>
      </w:r>
      <w:r w:rsidRPr="00E02E8F">
        <w:rPr>
          <w:rStyle w:val="StyleBoldUnderline"/>
        </w:rPr>
        <w:t>when they do join such a group, they</w:t>
      </w:r>
      <w:r>
        <w:t xml:space="preserve"> tend to </w:t>
      </w:r>
      <w:r w:rsidRPr="00E02E8F">
        <w:rPr>
          <w:rStyle w:val="StyleBoldUnderline"/>
        </w:rPr>
        <w:t>interact with groups members who are similar to them</w:t>
      </w:r>
      <w:r>
        <w:t xml:space="preserve"> (Hibbing and Theiss-Morse, 2005; Sunstein, 2003).</w:t>
      </w:r>
    </w:p>
    <w:p w14:paraId="45A91FC0" w14:textId="77777777" w:rsidR="008C57C2" w:rsidRPr="00F45174" w:rsidRDefault="008C57C2" w:rsidP="008C57C2"/>
    <w:p w14:paraId="0433E1C5" w14:textId="77777777" w:rsidR="008C57C2" w:rsidRDefault="008C57C2" w:rsidP="008C57C2">
      <w:pPr>
        <w:pStyle w:val="Heading3"/>
      </w:pPr>
      <w:r>
        <w:t>AT: Neoliberalism</w:t>
      </w:r>
    </w:p>
    <w:p w14:paraId="5568EDF3" w14:textId="77777777" w:rsidR="008C57C2" w:rsidRDefault="008C57C2" w:rsidP="008C57C2">
      <w:pPr>
        <w:pStyle w:val="Heading4"/>
      </w:pPr>
      <w:r>
        <w:t>No solvency for neoliberal ideology---popular culture makes it inevitable</w:t>
      </w:r>
    </w:p>
    <w:p w14:paraId="357D63A3" w14:textId="77777777" w:rsidR="008C57C2" w:rsidRDefault="008C57C2" w:rsidP="008C57C2">
      <w:r>
        <w:t>Sandin, et a; in 2011 (Jennifer, associate prof, ASU School of Social Transformation; Michael O’Malley, Assoc Prof Ed. Leadership, Teas State San-Marcos, Jake Burdick, Doctoral Candidate, ASU School of Curriculum Studies)</w:t>
      </w:r>
    </w:p>
    <w:p w14:paraId="26642E52" w14:textId="77777777" w:rsidR="008C57C2" w:rsidRDefault="008C57C2" w:rsidP="008C57C2">
      <w:r>
        <w:t>REVIEW OF EDUCATIONAL RESEARCH September 2011 vol. 81no. 3 338-375</w:t>
      </w:r>
    </w:p>
    <w:p w14:paraId="6C51CBEA" w14:textId="77777777" w:rsidR="008C57C2" w:rsidRDefault="008C57C2" w:rsidP="008C57C2">
      <w:r>
        <w:t>http://intl-rer.sagepub.com/content/81/3/338.full#sec-2</w:t>
      </w:r>
    </w:p>
    <w:p w14:paraId="1908BED4" w14:textId="77777777" w:rsidR="008C57C2" w:rsidRPr="00F45174" w:rsidRDefault="008C57C2" w:rsidP="008C57C2">
      <w:pPr>
        <w:rPr>
          <w:sz w:val="16"/>
        </w:rPr>
      </w:pPr>
      <w:r w:rsidRPr="006E4224">
        <w:rPr>
          <w:sz w:val="16"/>
        </w:rPr>
        <w:t>Popular Culture as a Site of Contestation That Facilitates Social Reproduction</w:t>
      </w:r>
      <w:r w:rsidRPr="006E4224">
        <w:rPr>
          <w:sz w:val="12"/>
        </w:rPr>
        <w:t>¶</w:t>
      </w:r>
      <w:r w:rsidRPr="006E4224">
        <w:rPr>
          <w:sz w:val="16"/>
        </w:rPr>
        <w:t xml:space="preserve"> The now-common use of public pedagogy within both education and other fields to refer to the hegemonic power of the media—a strand of scholarship that has, in various forms, dominated the genre since the mid to late 1990s—reveals the significant influence of H. A</w:t>
      </w:r>
      <w:r w:rsidRPr="008D2671">
        <w:rPr>
          <w:u w:val="single"/>
        </w:rPr>
        <w:t xml:space="preserve">. </w:t>
      </w:r>
      <w:r w:rsidRPr="006E4224">
        <w:rPr>
          <w:highlight w:val="yellow"/>
          <w:u w:val="single"/>
        </w:rPr>
        <w:t>Giroux</w:t>
      </w:r>
      <w:r w:rsidRPr="008D2671">
        <w:rPr>
          <w:u w:val="single"/>
        </w:rPr>
        <w:t>’s</w:t>
      </w:r>
      <w:r w:rsidRPr="006E4224">
        <w:rPr>
          <w:sz w:val="16"/>
        </w:rPr>
        <w:t xml:space="preserve"> (1998, 2000) </w:t>
      </w:r>
      <w:r w:rsidRPr="008D2671">
        <w:rPr>
          <w:u w:val="single"/>
        </w:rPr>
        <w:t>work on the study of public pedagogy</w:t>
      </w:r>
      <w:r w:rsidRPr="006E4224">
        <w:rPr>
          <w:sz w:val="16"/>
        </w:rPr>
        <w:t xml:space="preserve">. Departing from feminist constructions of public pedagogy as a project oriented toward collectively subverting dominant ideologies, Giroux </w:t>
      </w:r>
      <w:r w:rsidRPr="006E4224">
        <w:rPr>
          <w:u w:val="single"/>
        </w:rPr>
        <w:t>draws on</w:t>
      </w:r>
      <w:r w:rsidRPr="008D2671">
        <w:rPr>
          <w:u w:val="single"/>
        </w:rPr>
        <w:t xml:space="preserve"> cultural studies literature that </w:t>
      </w:r>
      <w:r w:rsidRPr="006E4224">
        <w:rPr>
          <w:highlight w:val="yellow"/>
          <w:u w:val="single"/>
        </w:rPr>
        <w:t>focuses on</w:t>
      </w:r>
      <w:r w:rsidRPr="008D2671">
        <w:rPr>
          <w:u w:val="single"/>
        </w:rPr>
        <w:t xml:space="preserve"> popular </w:t>
      </w:r>
      <w:r w:rsidRPr="006E4224">
        <w:rPr>
          <w:highlight w:val="yellow"/>
          <w:u w:val="single"/>
        </w:rPr>
        <w:t>culture as a site of socialization and</w:t>
      </w:r>
      <w:r w:rsidRPr="008D2671">
        <w:rPr>
          <w:u w:val="single"/>
        </w:rPr>
        <w:t xml:space="preserve"> an </w:t>
      </w:r>
      <w:r w:rsidRPr="006E4224">
        <w:rPr>
          <w:highlight w:val="yellow"/>
          <w:u w:val="single"/>
        </w:rPr>
        <w:t>arena in which hegemony is reproduced</w:t>
      </w:r>
      <w:r w:rsidRPr="008D2671">
        <w:rPr>
          <w:u w:val="single"/>
        </w:rPr>
        <w:t xml:space="preserve"> as well as challenged.</w:t>
      </w:r>
      <w:r w:rsidRPr="006E4224">
        <w:rPr>
          <w:sz w:val="16"/>
        </w:rPr>
        <w:t xml:space="preserve"> Although Giroux since the mid-1980s had been exploring popular culture as educational, the specific termpublic pedagogy first appears in his work in a 1998 article titled “Public Pedagogy and Rodent Politics: Cultural Studies and the Challenge of Disney.” Herein, Giroux examines Disney as a “teaching machine” (p. 256) and urges educators to critically analyze cultural products and processes as important enactments of pedagogy.</w:t>
      </w:r>
      <w:r w:rsidRPr="006E4224">
        <w:rPr>
          <w:sz w:val="12"/>
        </w:rPr>
        <w:t>¶</w:t>
      </w:r>
      <w:r w:rsidRPr="006E4224">
        <w:rPr>
          <w:sz w:val="16"/>
        </w:rPr>
        <w:t xml:space="preserve"> H. A. Giroux (2000, 2001d) uses the theoretical work of Hall (1997), Gramsci (1971), and Freire (1973) to understand how popular culture acts as a political and pedagogical site of struggle over identities; to illustrate that popular culture does not automatically reproduce dominant ideologies, but exists as a site of negotiation where hegemony is struggled for yet not always necessarily won; and to understand how the cultural realm can help create “a democratic politics that addresses the relations of power between youth and adults” (H. A. Giroux, 2001d, p. 33). Giroux (2000), in a discussion of the relationship between culture and politics, critiques both right- and left-wing theorists who reject inquiry into culture as tangential to any real political curriculum. Instead, he takes up Hall’s (1997) notion of culture as central to political discourse, observing that when scholarship rejects the study of culture, it “not only fails to recognize how issues of race, gender, age, sexual orientation, and class are intertwined, it also refuses to acknowledge the pedagogical function of culture in constructing identities, mobilizing desires, and shaping moral values” (p. 349). Giroux argues that inquiry into culture provides theorists with a possibility for locating political agency within totalizing institutional structures. However, this possibility is tempered by the hegemonic moves of culture, which provide a limited, yet normalized, language and imagination for political citizenship.</w:t>
      </w:r>
      <w:r w:rsidRPr="006E4224">
        <w:rPr>
          <w:sz w:val="12"/>
        </w:rPr>
        <w:t>¶</w:t>
      </w:r>
      <w:r w:rsidRPr="006E4224">
        <w:rPr>
          <w:sz w:val="16"/>
        </w:rPr>
        <w:t xml:space="preserve"> </w:t>
      </w:r>
      <w:r w:rsidRPr="008D2671">
        <w:rPr>
          <w:u w:val="single"/>
        </w:rPr>
        <w:t>Much work on popular culture as public pedagogy is grounded in this view that possibilities for resistance occur within popular culture</w:t>
      </w:r>
      <w:r w:rsidRPr="006E4224">
        <w:rPr>
          <w:sz w:val="16"/>
        </w:rPr>
        <w:t xml:space="preserve">. To illustrate this point H. A. Giroux (2001a) posits that some Hollywood films can be “critical,” dealing with racism or challenging homophobia, whereas others “provide provocative representations that address the themes of war, violence, masculinity, sexism, and poverty” (p. 591). Scholars also point to digital popular cultures as spaces of possible resistance, arguing that these spaces are “an important resource for kids to develop their own cultural identities and sense of social agency” (H. A. Giroux, 2001d, p. 23). However, while drawing theoretically from Gramsci (1971), especially his insights regarding popular culture as a site of both domination and contestation, much of the literature examining popular culture as public pedagogy tends to focus more on the </w:t>
      </w:r>
      <w:r w:rsidRPr="008D2671">
        <w:rPr>
          <w:u w:val="single"/>
        </w:rPr>
        <w:t xml:space="preserve">oppressive aspects of popular culture. Although we found very few authors who allowed no room for resistance or active negotiation of meaning by audiences, scholars have argued that </w:t>
      </w:r>
      <w:r w:rsidRPr="006E4224">
        <w:rPr>
          <w:highlight w:val="yellow"/>
          <w:u w:val="single"/>
        </w:rPr>
        <w:t>popular culture</w:t>
      </w:r>
      <w:r w:rsidRPr="008D2671">
        <w:rPr>
          <w:u w:val="single"/>
        </w:rPr>
        <w:t xml:space="preserve"> often </w:t>
      </w:r>
      <w:r w:rsidRPr="006E4224">
        <w:rPr>
          <w:highlight w:val="yellow"/>
          <w:u w:val="single"/>
        </w:rPr>
        <w:t>fosters culturally dominant values</w:t>
      </w:r>
      <w:r w:rsidRPr="008D2671">
        <w:rPr>
          <w:u w:val="single"/>
        </w:rPr>
        <w:t xml:space="preserve"> and practices </w:t>
      </w:r>
      <w:r w:rsidRPr="006E4224">
        <w:rPr>
          <w:highlight w:val="yellow"/>
          <w:u w:val="single"/>
        </w:rPr>
        <w:t>such as racism, sexism, homophobia, xenophobia, and violence</w:t>
      </w:r>
      <w:r w:rsidRPr="008D2671">
        <w:rPr>
          <w:u w:val="single"/>
        </w:rPr>
        <w:t xml:space="preserve"> (Mayo, 2002). This work has focused on a variety of forms of popular culture, including children’s consumer culture, sports, film, television, and technology.</w:t>
      </w:r>
      <w:r w:rsidRPr="006E4224">
        <w:rPr>
          <w:sz w:val="12"/>
        </w:rPr>
        <w:t>¶</w:t>
      </w:r>
      <w:r w:rsidRPr="006E4224">
        <w:rPr>
          <w:sz w:val="12"/>
          <w:u w:val="single"/>
        </w:rPr>
        <w:t xml:space="preserve"> </w:t>
      </w:r>
      <w:r w:rsidRPr="008D2671">
        <w:rPr>
          <w:u w:val="single"/>
        </w:rPr>
        <w:t xml:space="preserve">Critiques of children’s </w:t>
      </w:r>
      <w:r w:rsidRPr="006E4224">
        <w:rPr>
          <w:highlight w:val="yellow"/>
          <w:u w:val="single"/>
        </w:rPr>
        <w:t>consumer culture</w:t>
      </w:r>
      <w:r w:rsidRPr="008D2671">
        <w:rPr>
          <w:u w:val="single"/>
        </w:rPr>
        <w:t xml:space="preserve">, for example, describe how it </w:t>
      </w:r>
      <w:r w:rsidRPr="006E4224">
        <w:rPr>
          <w:highlight w:val="yellow"/>
          <w:u w:val="single"/>
        </w:rPr>
        <w:t>imparts oppressive ideologies</w:t>
      </w:r>
      <w:r w:rsidRPr="008D2671">
        <w:rPr>
          <w:u w:val="single"/>
        </w:rPr>
        <w:t xml:space="preserve"> of race, class, gender, heterosexism, and consumerism</w:t>
      </w:r>
      <w:r w:rsidRPr="006E4224">
        <w:rPr>
          <w:sz w:val="16"/>
        </w:rPr>
        <w:t xml:space="preserve"> (H. A. Giroux, 1998, 1999; A. Luke, Carrington, &amp; Kapitzke, 2003; Trifonas, 2006a). Giroux (1999) provides an analysis of gender and racial stereotyping in Disney films such asThe Little Mermaid and The Lion King and explores how dominant visions of national identity are perpetuated through films such as Good Morning, Vietnam. His analysis hinges on explicating how Disney’s nostalgic “pedagogy of innocence” (p. 124) is enacted through strategies of “escapism, historical forgetting, and repressive pedagogy” (p. 127), which strip public memory of its “historical, social, and political context” (p. 127). A. Luke et al. (2003) also focus on how Disney and other forms of children’s popular culture such as Barbie and Teletubbies teach children that democracy equates with the freedom to make consumer choices.</w:t>
      </w:r>
      <w:r w:rsidRPr="006E4224">
        <w:rPr>
          <w:sz w:val="12"/>
        </w:rPr>
        <w:t>¶</w:t>
      </w:r>
      <w:r w:rsidRPr="006E4224">
        <w:rPr>
          <w:sz w:val="16"/>
        </w:rPr>
        <w:t xml:space="preserve"> </w:t>
      </w:r>
      <w:r w:rsidRPr="008D2671">
        <w:rPr>
          <w:u w:val="single"/>
        </w:rPr>
        <w:t xml:space="preserve">Scholars have also examined how </w:t>
      </w:r>
      <w:r w:rsidRPr="006E4224">
        <w:rPr>
          <w:highlight w:val="yellow"/>
          <w:u w:val="single"/>
        </w:rPr>
        <w:t>sporting</w:t>
      </w:r>
      <w:r w:rsidRPr="008D2671">
        <w:rPr>
          <w:u w:val="single"/>
        </w:rPr>
        <w:t xml:space="preserve"> spectacles and industries are public pedagogies </w:t>
      </w:r>
      <w:r w:rsidRPr="006E4224">
        <w:rPr>
          <w:highlight w:val="yellow"/>
          <w:u w:val="single"/>
        </w:rPr>
        <w:t>bolster</w:t>
      </w:r>
      <w:r w:rsidRPr="008D2671">
        <w:rPr>
          <w:u w:val="single"/>
        </w:rPr>
        <w:t xml:space="preserve">ing </w:t>
      </w:r>
      <w:r w:rsidRPr="006E4224">
        <w:rPr>
          <w:highlight w:val="yellow"/>
          <w:u w:val="single"/>
        </w:rPr>
        <w:t>patriotic, nationalistic, racist, and neoliberal ideologies</w:t>
      </w:r>
      <w:r w:rsidRPr="006E4224">
        <w:rPr>
          <w:sz w:val="16"/>
        </w:rPr>
        <w:t xml:space="preserve"> (Falcous &amp; Silk, 2006; Henricks, 1991; Newman, 2007; Trifonas, 2006b). Falcous and Silk (2006), for example, explore how sport perpetuates political agendas of neoliberalism through an examination of how Aboriginal Muslim Australian boxer Anthony Mundine was condemned in the Australian press and sanctioned by world boxing authorities when, after 9/11, he criticized Australia’s involvement in the Iraq war. </w:t>
      </w:r>
      <w:r w:rsidRPr="008D2671">
        <w:rPr>
          <w:u w:val="single"/>
        </w:rPr>
        <w:t xml:space="preserve">Critical analyses of film, television, digital media, and popular music often describe potentially productive aspects of particular films, TV shows, websites, or musicians’ work, but also expose how </w:t>
      </w:r>
      <w:r w:rsidRPr="006E4224">
        <w:rPr>
          <w:highlight w:val="yellow"/>
          <w:u w:val="single"/>
        </w:rPr>
        <w:t>representations of youth, consumer culture, race, gender, ethnicity, and sexuality in</w:t>
      </w:r>
      <w:r w:rsidRPr="008D2671">
        <w:rPr>
          <w:u w:val="single"/>
        </w:rPr>
        <w:t xml:space="preserve"> these </w:t>
      </w:r>
      <w:r w:rsidRPr="006E4224">
        <w:rPr>
          <w:highlight w:val="yellow"/>
          <w:u w:val="single"/>
        </w:rPr>
        <w:t>media perpetuate unequal power relations and ignore structural inequalities</w:t>
      </w:r>
      <w:r w:rsidRPr="006E4224">
        <w:rPr>
          <w:sz w:val="16"/>
        </w:rPr>
        <w:t xml:space="preserve"> (H. A. Giroux, 2002a, 2002c; S. S. Giroux &amp; Giroux, 2007; Hill, 2009b; Middleton, 2007; Walton &amp; Potvin, 2009; Yin, 2005). In this mode, Tillman and Trier (2007) explore how the TV show Boston Public reinforces dominant ideologies of racism, sexism, and classism and perpetuates the “White teacher as savior” mythology. Walton and Potvin (2009) explore how Spike TV perpetuates hegemonic masculinity through its valorization of sex, sports, and violence. Nunley (2007) argues that the film Crash is productive in that it “disrupts myopic and monolithic notions of race and ethnicity” but ultimately reveals its critical limitations through its creation of an “ethos of tolerance” (p. 337), which ignores asymmetrical and structural power relationships that uphold white privilege. Other analyses have focused on how consumerism is perpetuated through television shows such as Extreme Makeover: Home Edition (Jacobson, 2008). H. A. Giroux (2001b) applauded the film Fight Clubfor its staunch critique of consumerism, but found the film’s alternative discourse, hyperviolent masculinization, to be severely wanting. Finally, R. A. Luke (2005)explored how Web portals shape online participation, construct user experiences, and socialize learners to be digital citizens within “the prevalent discourses of neoliberal capital” (p. 26)</w:t>
      </w:r>
    </w:p>
    <w:p w14:paraId="7F8D975D" w14:textId="77777777" w:rsidR="008C57C2" w:rsidRPr="0044574F" w:rsidRDefault="008C57C2" w:rsidP="008C57C2">
      <w:pPr>
        <w:pStyle w:val="Heading4"/>
      </w:pPr>
      <w:r>
        <w:t xml:space="preserve">Even if they </w:t>
      </w:r>
      <w:r>
        <w:rPr>
          <w:u w:val="single"/>
        </w:rPr>
        <w:t>completely abolished</w:t>
      </w:r>
      <w:r>
        <w:t xml:space="preserve"> capitalism and consumption, the democratic impulse </w:t>
      </w:r>
      <w:r>
        <w:rPr>
          <w:u w:val="single"/>
        </w:rPr>
        <w:t>still</w:t>
      </w:r>
      <w:r>
        <w:t xml:space="preserve"> makes ecological collapse inevitable </w:t>
      </w:r>
    </w:p>
    <w:p w14:paraId="75F4CE82" w14:textId="77777777" w:rsidR="008C57C2" w:rsidRDefault="008C57C2" w:rsidP="008C57C2">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w:t>
      </w:r>
    </w:p>
    <w:p w14:paraId="4BA337A7" w14:textId="77777777" w:rsidR="008C57C2" w:rsidRPr="008426B9" w:rsidRDefault="008C57C2" w:rsidP="008C57C2">
      <w:pPr>
        <w:ind w:left="288"/>
        <w:rPr>
          <w:sz w:val="16"/>
        </w:rPr>
      </w:pPr>
      <w:r w:rsidRPr="008426B9">
        <w:rPr>
          <w:sz w:val="16"/>
        </w:rPr>
        <w:t xml:space="preserve">There is also another important point that will recur in our argument, but which requires emphasis now to avoid unnecessary confusion. In a book about democracy it is prima facie reasonable to expect a definition of “democracy”: “democracy is X.” Defenders of democracy have a problem in saying what “X” actually is. </w:t>
      </w:r>
      <w:r w:rsidRPr="005653D3">
        <w:rPr>
          <w:rStyle w:val="StyleBoldUnderline"/>
        </w:rPr>
        <w:t>There are a multitude of definitions of democracy and to attempt to taxonomize now would be distracting</w:t>
      </w:r>
      <w:r w:rsidRPr="008426B9">
        <w:rPr>
          <w:sz w:val="16"/>
        </w:rPr>
        <w:t xml:space="preserve"> from this overview. Further, </w:t>
      </w:r>
      <w:r w:rsidRPr="005653D3">
        <w:rPr>
          <w:rStyle w:val="StyleBoldUnderline"/>
        </w:rPr>
        <w:t>we contend that</w:t>
      </w:r>
      <w:r w:rsidRPr="008426B9">
        <w:rPr>
          <w:sz w:val="16"/>
        </w:rPr>
        <w:t xml:space="preserve"> </w:t>
      </w:r>
      <w:r w:rsidRPr="0044574F">
        <w:rPr>
          <w:rStyle w:val="StyleBoldUnderline"/>
          <w:highlight w:val="yellow"/>
          <w:bdr w:val="single" w:sz="4" w:space="0" w:color="auto"/>
        </w:rPr>
        <w:t>democracy is conceptually incoherent</w:t>
      </w:r>
      <w:r w:rsidRPr="008426B9">
        <w:rPr>
          <w:sz w:val="16"/>
        </w:rPr>
        <w:t xml:space="preserve">, in some of its versions at least. Thus </w:t>
      </w:r>
      <w:r w:rsidRPr="005653D3">
        <w:rPr>
          <w:rStyle w:val="StyleBoldUnderline"/>
        </w:rPr>
        <w:t>one of the problems of democracy is that there is no universally accepted definition</w:t>
      </w:r>
      <w:r w:rsidRPr="008426B9">
        <w:rPr>
          <w:sz w:val="16"/>
        </w:rPr>
        <w:t xml:space="preserve"> that can be worked into an introductory chapter without immediately raising philosophical issues of contention. </w:t>
      </w:r>
      <w:r w:rsidRPr="005653D3">
        <w:rPr>
          <w:rStyle w:val="StyleBoldUnderline"/>
        </w:rPr>
        <w:t xml:space="preserve">As </w:t>
      </w:r>
      <w:r w:rsidRPr="0044574F">
        <w:rPr>
          <w:rStyle w:val="StyleBoldUnderline"/>
          <w:highlight w:val="yellow"/>
        </w:rPr>
        <w:t>we</w:t>
      </w:r>
      <w:r w:rsidRPr="005653D3">
        <w:rPr>
          <w:rStyle w:val="StyleBoldUnderline"/>
        </w:rPr>
        <w:t xml:space="preserve"> wish to </w:t>
      </w:r>
      <w:r w:rsidRPr="0044574F">
        <w:rPr>
          <w:rStyle w:val="StyleBoldUnderline"/>
          <w:highlight w:val="yellow"/>
        </w:rPr>
        <w:t>develop an ecological critique of</w:t>
      </w:r>
      <w:r w:rsidRPr="0044574F">
        <w:rPr>
          <w:sz w:val="16"/>
          <w:highlight w:val="yellow"/>
        </w:rPr>
        <w:t xml:space="preserve"> </w:t>
      </w:r>
      <w:r w:rsidRPr="0044574F">
        <w:rPr>
          <w:rStyle w:val="StyleBoldUnderline"/>
          <w:highlight w:val="yellow"/>
          <w:bdr w:val="single" w:sz="4" w:space="0" w:color="auto"/>
        </w:rPr>
        <w:t>democracy in all its forms</w:t>
      </w:r>
      <w:r w:rsidRPr="0044574F">
        <w:rPr>
          <w:sz w:val="16"/>
          <w:highlight w:val="yellow"/>
        </w:rPr>
        <w:t xml:space="preserve"> </w:t>
      </w:r>
      <w:r w:rsidRPr="0044574F">
        <w:rPr>
          <w:rStyle w:val="StyleBoldUnderline"/>
          <w:highlight w:val="yellow"/>
        </w:rPr>
        <w:t>and</w:t>
      </w:r>
      <w:r w:rsidRPr="005653D3">
        <w:rPr>
          <w:rStyle w:val="StyleBoldUnderline"/>
        </w:rPr>
        <w:t xml:space="preserve"> a philosophical rejection of </w:t>
      </w:r>
      <w:r w:rsidRPr="0044574F">
        <w:rPr>
          <w:rStyle w:val="StyleBoldUnderline"/>
          <w:highlight w:val="yellow"/>
        </w:rPr>
        <w:t>democracy</w:t>
      </w:r>
      <w:r w:rsidRPr="0044574F">
        <w:rPr>
          <w:sz w:val="16"/>
          <w:highlight w:val="yellow"/>
        </w:rPr>
        <w:t xml:space="preserve"> </w:t>
      </w:r>
      <w:r w:rsidRPr="0044574F">
        <w:rPr>
          <w:rStyle w:val="StyleBoldUnderline"/>
          <w:highlight w:val="yellow"/>
          <w:bdr w:val="single" w:sz="4" w:space="0" w:color="auto"/>
        </w:rPr>
        <w:t>per se</w:t>
      </w:r>
      <w:r w:rsidRPr="008426B9">
        <w:rPr>
          <w:sz w:val="16"/>
        </w:rPr>
        <w:t xml:space="preserve">, </w:t>
      </w:r>
      <w:r w:rsidRPr="005653D3">
        <w:rPr>
          <w:rStyle w:val="StyleBoldUnderline"/>
        </w:rPr>
        <w:t>we are not disturbed by not being able to offer the reader an initial, simple definition</w:t>
      </w:r>
      <w:r w:rsidRPr="008426B9">
        <w:rPr>
          <w:sz w:val="16"/>
        </w:rPr>
        <w:t>. There are in our opinion no such satisfactory definitions, for all such definitions (e.g., government of the people, by the people, for the people) are even vaguer and less informative than the concept of democracy, as we show in chapter 5. For the moment we invite the reader to operate with her or his own intuitive understanding of democracy, and in chapter 5 we will criticize the standard accounts. In chapter 7 we will also reject liberalism as a philosophical position.</w:t>
      </w:r>
    </w:p>
    <w:p w14:paraId="4F9AE732" w14:textId="77777777" w:rsidR="008C57C2" w:rsidRPr="008426B9" w:rsidRDefault="008C57C2" w:rsidP="008C57C2">
      <w:pPr>
        <w:ind w:left="288"/>
        <w:rPr>
          <w:sz w:val="16"/>
        </w:rPr>
      </w:pPr>
      <w:r w:rsidRPr="008426B9">
        <w:rPr>
          <w:sz w:val="16"/>
        </w:rPr>
        <w:t xml:space="preserve">For the purposes of developing an ecological critique of democracy </w:t>
      </w:r>
      <w:r w:rsidRPr="0044574F">
        <w:rPr>
          <w:rStyle w:val="StyleBoldUnderline"/>
          <w:highlight w:val="yellow"/>
        </w:rPr>
        <w:t>it is</w:t>
      </w:r>
      <w:r w:rsidRPr="008426B9">
        <w:rPr>
          <w:rStyle w:val="StyleBoldUnderline"/>
        </w:rPr>
        <w:t xml:space="preserve"> first </w:t>
      </w:r>
      <w:r w:rsidRPr="0044574F">
        <w:rPr>
          <w:rStyle w:val="StyleBoldUnderline"/>
          <w:highlight w:val="yellow"/>
        </w:rPr>
        <w:t>necessary to understand the basis of the environmental crisis</w:t>
      </w:r>
      <w:r w:rsidRPr="008426B9">
        <w:rPr>
          <w:rStyle w:val="StyleBoldUnderline"/>
        </w:rPr>
        <w:t xml:space="preserve"> facing humanity.</w:t>
      </w:r>
      <w:r w:rsidRPr="008426B9">
        <w:rPr>
          <w:sz w:val="16"/>
        </w:rPr>
        <w:t xml:space="preserve"> </w:t>
      </w:r>
      <w:r w:rsidRPr="008426B9">
        <w:rPr>
          <w:rStyle w:val="StyleBoldUnderline"/>
        </w:rPr>
        <w:t xml:space="preserve">Almost all </w:t>
      </w:r>
      <w:r w:rsidRPr="0044574F">
        <w:rPr>
          <w:rStyle w:val="StyleBoldUnderline"/>
          <w:highlight w:val="yellow"/>
        </w:rPr>
        <w:t>environmental writers</w:t>
      </w:r>
      <w:r w:rsidRPr="0044574F">
        <w:rPr>
          <w:sz w:val="16"/>
          <w:highlight w:val="yellow"/>
        </w:rPr>
        <w:t xml:space="preserve"> </w:t>
      </w:r>
      <w:r w:rsidRPr="0044574F">
        <w:rPr>
          <w:rStyle w:val="StyleBoldUnderline"/>
          <w:highlight w:val="yellow"/>
          <w:bdr w:val="single" w:sz="4" w:space="0" w:color="auto"/>
        </w:rPr>
        <w:t>blame the crisis on liberal capitalism</w:t>
      </w:r>
      <w:r w:rsidRPr="008426B9">
        <w:rPr>
          <w:sz w:val="16"/>
        </w:rPr>
        <w:t xml:space="preserve">. We argue that </w:t>
      </w:r>
      <w:r w:rsidRPr="0044574F">
        <w:rPr>
          <w:rStyle w:val="StyleBoldUnderline"/>
          <w:highlight w:val="yellow"/>
          <w:bdr w:val="single" w:sz="4" w:space="0" w:color="auto"/>
        </w:rPr>
        <w:t>even if liberal capitalism ceased to exist</w:t>
      </w:r>
      <w:r w:rsidRPr="0044574F">
        <w:rPr>
          <w:sz w:val="16"/>
          <w:highlight w:val="yellow"/>
        </w:rPr>
        <w:t xml:space="preserve"> </w:t>
      </w:r>
      <w:r w:rsidRPr="0044574F">
        <w:rPr>
          <w:rStyle w:val="StyleBoldUnderline"/>
          <w:highlight w:val="yellow"/>
        </w:rPr>
        <w:t xml:space="preserve">there would </w:t>
      </w:r>
      <w:r w:rsidRPr="0044574F">
        <w:rPr>
          <w:rStyle w:val="StyleBoldUnderline"/>
          <w:highlight w:val="yellow"/>
          <w:bdr w:val="single" w:sz="4" w:space="0" w:color="auto"/>
        </w:rPr>
        <w:t>still be</w:t>
      </w:r>
      <w:r w:rsidRPr="008426B9">
        <w:rPr>
          <w:rStyle w:val="StyleBoldUnderline"/>
          <w:bdr w:val="single" w:sz="4" w:space="0" w:color="auto"/>
        </w:rPr>
        <w:t xml:space="preserve"> the </w:t>
      </w:r>
      <w:r w:rsidRPr="0044574F">
        <w:rPr>
          <w:rStyle w:val="StyleBoldUnderline"/>
          <w:highlight w:val="yellow"/>
          <w:bdr w:val="single" w:sz="4" w:space="0" w:color="auto"/>
        </w:rPr>
        <w:t>potential for an environmental crisis</w:t>
      </w:r>
      <w:r w:rsidRPr="0044574F">
        <w:rPr>
          <w:sz w:val="16"/>
          <w:highlight w:val="yellow"/>
        </w:rPr>
        <w:t xml:space="preserve"> </w:t>
      </w:r>
      <w:r w:rsidRPr="0044574F">
        <w:rPr>
          <w:rStyle w:val="StyleBoldUnderline"/>
          <w:highlight w:val="yellow"/>
        </w:rPr>
        <w:t>because of the</w:t>
      </w:r>
      <w:r w:rsidRPr="0044574F">
        <w:rPr>
          <w:sz w:val="16"/>
          <w:highlight w:val="yellow"/>
        </w:rPr>
        <w:t xml:space="preserve"> </w:t>
      </w:r>
      <w:r w:rsidRPr="0044574F">
        <w:rPr>
          <w:rStyle w:val="StyleBoldUnderline"/>
          <w:highlight w:val="yellow"/>
          <w:bdr w:val="single" w:sz="4" w:space="0" w:color="auto"/>
        </w:rPr>
        <w:t>destructive tendencies within</w:t>
      </w:r>
      <w:r w:rsidRPr="0044574F">
        <w:rPr>
          <w:rStyle w:val="StyleBoldUnderline"/>
          <w:bdr w:val="single" w:sz="4" w:space="0" w:color="auto"/>
        </w:rPr>
        <w:t xml:space="preserve"> the heart of </w:t>
      </w:r>
      <w:r w:rsidRPr="0044574F">
        <w:rPr>
          <w:rStyle w:val="StyleBoldUnderline"/>
          <w:highlight w:val="yellow"/>
          <w:bdr w:val="single" w:sz="4" w:space="0" w:color="auto"/>
        </w:rPr>
        <w:t>democracy itself</w:t>
      </w:r>
      <w:r w:rsidRPr="008426B9">
        <w:rPr>
          <w:sz w:val="16"/>
        </w:rPr>
        <w:t>.</w:t>
      </w:r>
    </w:p>
    <w:p w14:paraId="04A447BA" w14:textId="77777777" w:rsidR="008C57C2" w:rsidRPr="0044574F" w:rsidRDefault="008C57C2" w:rsidP="008C57C2">
      <w:pPr>
        <w:pStyle w:val="Heading4"/>
      </w:pPr>
      <w:r>
        <w:t xml:space="preserve">It’s </w:t>
      </w:r>
      <w:r>
        <w:rPr>
          <w:u w:val="single"/>
        </w:rPr>
        <w:t>impossible</w:t>
      </w:r>
      <w:r>
        <w:t xml:space="preserve"> to reform or modify the foundational principle of democratic </w:t>
      </w:r>
      <w:r>
        <w:rPr>
          <w:u w:val="single"/>
        </w:rPr>
        <w:t>freedom</w:t>
      </w:r>
      <w:r>
        <w:t xml:space="preserve"> to make it ecologically sustainable---</w:t>
      </w:r>
      <w:r>
        <w:rPr>
          <w:u w:val="single"/>
        </w:rPr>
        <w:t>only</w:t>
      </w:r>
      <w:r>
        <w:t xml:space="preserve"> authoritarianism can ensure survival </w:t>
      </w:r>
    </w:p>
    <w:p w14:paraId="2D6066E4" w14:textId="77777777" w:rsidR="008C57C2" w:rsidRDefault="008C57C2" w:rsidP="008C57C2">
      <w:r>
        <w:t xml:space="preserve">David </w:t>
      </w:r>
      <w:r w:rsidRPr="00C4654F">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3-4</w:t>
      </w:r>
    </w:p>
    <w:p w14:paraId="6657F4C5" w14:textId="77777777" w:rsidR="008C57C2" w:rsidRDefault="008C57C2" w:rsidP="008C57C2">
      <w:pPr>
        <w:ind w:left="288"/>
      </w:pPr>
      <w:r>
        <w:t xml:space="preserve">However </w:t>
      </w:r>
      <w:r w:rsidRPr="005653D3">
        <w:rPr>
          <w:rStyle w:val="StyleBoldUnderline"/>
        </w:rPr>
        <w:t>putting these subjective assessments aside</w:t>
      </w:r>
      <w:r>
        <w:t xml:space="preserve">, </w:t>
      </w:r>
      <w:r w:rsidRPr="008F3F5F">
        <w:rPr>
          <w:rStyle w:val="StyleBoldUnderline"/>
          <w:highlight w:val="yellow"/>
        </w:rPr>
        <w:t>our analysis of the performance of democracy is diagnostic</w:t>
      </w:r>
      <w:r w:rsidRPr="008F3F5F">
        <w:rPr>
          <w:highlight w:val="yellow"/>
        </w:rPr>
        <w:t xml:space="preserve">, </w:t>
      </w:r>
      <w:r w:rsidRPr="008F3F5F">
        <w:rPr>
          <w:rStyle w:val="StyleBoldUnderline"/>
          <w:highlight w:val="yellow"/>
          <w:bdr w:val="single" w:sz="4" w:space="0" w:color="auto"/>
        </w:rPr>
        <w:t>using science</w:t>
      </w:r>
      <w:r w:rsidRPr="008F3F5F">
        <w:rPr>
          <w:rStyle w:val="StyleBoldUnderline"/>
          <w:highlight w:val="yellow"/>
        </w:rPr>
        <w:t xml:space="preserve"> and philosophy</w:t>
      </w:r>
      <w:r>
        <w:t xml:space="preserve"> to define the ills. Society can then move forward to discuss the remedies. We will ask, what is the true record of democracy in addressing and preventing the major issues besetting humanity today, such as war, equity, and especially environmental damage? </w:t>
      </w:r>
      <w:r w:rsidRPr="008F3F5F">
        <w:rPr>
          <w:rStyle w:val="StyleBoldUnderline"/>
          <w:highlight w:val="yellow"/>
        </w:rPr>
        <w:t>The most important question</w:t>
      </w:r>
      <w:r>
        <w:t xml:space="preserve"> of our time </w:t>
      </w:r>
      <w:r w:rsidRPr="008F3F5F">
        <w:rPr>
          <w:rStyle w:val="StyleBoldUnderline"/>
          <w:highlight w:val="yellow"/>
        </w:rPr>
        <w:t>is whether the democratic system is able to</w:t>
      </w:r>
      <w:r>
        <w:t xml:space="preserve"> grasp and </w:t>
      </w:r>
      <w:r w:rsidRPr="008F3F5F">
        <w:rPr>
          <w:rStyle w:val="StyleBoldUnderline"/>
          <w:highlight w:val="yellow"/>
          <w:bdr w:val="single" w:sz="4" w:space="0" w:color="auto"/>
        </w:rPr>
        <w:t>remedy the</w:t>
      </w:r>
      <w:r w:rsidRPr="005653D3">
        <w:rPr>
          <w:rStyle w:val="StyleBoldUnderline"/>
          <w:bdr w:val="single" w:sz="4" w:space="0" w:color="auto"/>
        </w:rPr>
        <w:t xml:space="preserve"> emerging </w:t>
      </w:r>
      <w:r w:rsidRPr="008F3F5F">
        <w:rPr>
          <w:rStyle w:val="StyleBoldUnderline"/>
          <w:highlight w:val="yellow"/>
          <w:bdr w:val="single" w:sz="4" w:space="0" w:color="auto"/>
        </w:rPr>
        <w:t>ecological crisis facing the entire human race</w:t>
      </w:r>
      <w:r>
        <w:t xml:space="preserve">. What is the precise role of liberal democracy in causing this crisis? What is its performance in remediation during the past two or three decades of increasing scientific evidence of the crisis? To further this task, several critical environmental issues will be analyzed. </w:t>
      </w:r>
      <w:r w:rsidRPr="008F3F5F">
        <w:rPr>
          <w:rStyle w:val="StyleBoldUnderline"/>
          <w:highlight w:val="yellow"/>
        </w:rPr>
        <w:t>Many failures are diagnosed</w:t>
      </w:r>
      <w:r w:rsidRPr="005653D3">
        <w:rPr>
          <w:rStyle w:val="StyleBoldUnderline"/>
        </w:rPr>
        <w:t xml:space="preserve"> and </w:t>
      </w:r>
      <w:r w:rsidRPr="008F3F5F">
        <w:rPr>
          <w:rStyle w:val="StyleBoldUnderline"/>
          <w:highlight w:val="yellow"/>
        </w:rPr>
        <w:t>in each instance</w:t>
      </w:r>
      <w:r w:rsidRPr="008F3F5F">
        <w:rPr>
          <w:highlight w:val="yellow"/>
        </w:rPr>
        <w:t xml:space="preserve"> </w:t>
      </w:r>
      <w:r w:rsidRPr="008F3F5F">
        <w:rPr>
          <w:rStyle w:val="StyleBoldUnderline"/>
          <w:highlight w:val="yellow"/>
          <w:bdr w:val="single" w:sz="4" w:space="0" w:color="auto"/>
        </w:rPr>
        <w:t>causation is identified as the modus operandi of</w:t>
      </w:r>
      <w:r w:rsidRPr="005653D3">
        <w:rPr>
          <w:rStyle w:val="StyleBoldUnderline"/>
          <w:bdr w:val="single" w:sz="4" w:space="0" w:color="auto"/>
        </w:rPr>
        <w:t xml:space="preserve"> liberal </w:t>
      </w:r>
      <w:r w:rsidRPr="008F3F5F">
        <w:rPr>
          <w:rStyle w:val="StyleBoldUnderline"/>
          <w:highlight w:val="yellow"/>
          <w:bdr w:val="single" w:sz="4" w:space="0" w:color="auto"/>
        </w:rPr>
        <w:t>democracy</w:t>
      </w:r>
      <w:r w:rsidRPr="008F3F5F">
        <w:rPr>
          <w:highlight w:val="yellow"/>
        </w:rPr>
        <w:t xml:space="preserve">. </w:t>
      </w:r>
      <w:r w:rsidRPr="008F3F5F">
        <w:rPr>
          <w:rStyle w:val="StyleBoldUnderline"/>
          <w:highlight w:val="yellow"/>
        </w:rPr>
        <w:t>We</w:t>
      </w:r>
      <w:r>
        <w:t xml:space="preserve"> therefore </w:t>
      </w:r>
      <w:r w:rsidRPr="008F3F5F">
        <w:rPr>
          <w:rStyle w:val="StyleBoldUnderline"/>
          <w:highlight w:val="yellow"/>
        </w:rPr>
        <w:t>question</w:t>
      </w:r>
      <w:r w:rsidRPr="008F3F5F">
        <w:rPr>
          <w:highlight w:val="yellow"/>
        </w:rPr>
        <w:t xml:space="preserve"> </w:t>
      </w:r>
      <w:r w:rsidRPr="008F3F5F">
        <w:rPr>
          <w:rStyle w:val="StyleBoldUnderline"/>
          <w:highlight w:val="yellow"/>
          <w:bdr w:val="single" w:sz="4" w:space="0" w:color="auto"/>
        </w:rPr>
        <w:t>whether democracy can be modified or reformed</w:t>
      </w:r>
      <w:r w:rsidRPr="008F3F5F">
        <w:rPr>
          <w:highlight w:val="yellow"/>
        </w:rPr>
        <w:t xml:space="preserve"> </w:t>
      </w:r>
      <w:r w:rsidRPr="008F3F5F">
        <w:rPr>
          <w:rStyle w:val="StyleBoldUnderline"/>
          <w:highlight w:val="yellow"/>
        </w:rPr>
        <w:t>to address these problems before they have become</w:t>
      </w:r>
      <w:r w:rsidRPr="008F3F5F">
        <w:rPr>
          <w:highlight w:val="yellow"/>
        </w:rPr>
        <w:t xml:space="preserve"> </w:t>
      </w:r>
      <w:r w:rsidRPr="008F3F5F">
        <w:rPr>
          <w:rStyle w:val="StyleBoldUnderline"/>
          <w:highlight w:val="yellow"/>
          <w:bdr w:val="single" w:sz="4" w:space="0" w:color="auto"/>
        </w:rPr>
        <w:t>irreversible</w:t>
      </w:r>
      <w:r>
        <w:t xml:space="preserve">. And if not, how can humanity be governed? We argue that </w:t>
      </w:r>
      <w:r w:rsidRPr="008F3F5F">
        <w:rPr>
          <w:rStyle w:val="StyleBoldUnderline"/>
          <w:highlight w:val="yellow"/>
        </w:rPr>
        <w:t>humanity will have to</w:t>
      </w:r>
      <w:r w:rsidRPr="008F3F5F">
        <w:rPr>
          <w:highlight w:val="yellow"/>
        </w:rPr>
        <w:t xml:space="preserve"> </w:t>
      </w:r>
      <w:r w:rsidRPr="008F3F5F">
        <w:rPr>
          <w:rStyle w:val="StyleBoldUnderline"/>
          <w:highlight w:val="yellow"/>
          <w:bdr w:val="single" w:sz="4" w:space="0" w:color="auto"/>
        </w:rPr>
        <w:t>trade its liberty to live as it wishes</w:t>
      </w:r>
      <w:r w:rsidRPr="008F3F5F">
        <w:rPr>
          <w:highlight w:val="yellow"/>
        </w:rPr>
        <w:t xml:space="preserve"> </w:t>
      </w:r>
      <w:r w:rsidRPr="008F3F5F">
        <w:rPr>
          <w:rStyle w:val="StyleBoldUnderline"/>
          <w:highlight w:val="yellow"/>
        </w:rPr>
        <w:t>in favor of a system where</w:t>
      </w:r>
      <w:r w:rsidRPr="008F3F5F">
        <w:rPr>
          <w:highlight w:val="yellow"/>
        </w:rPr>
        <w:t xml:space="preserve"> </w:t>
      </w:r>
      <w:r w:rsidRPr="008F3F5F">
        <w:rPr>
          <w:rStyle w:val="StyleBoldUnderline"/>
          <w:highlight w:val="yellow"/>
          <w:bdr w:val="single" w:sz="4" w:space="0" w:color="auto"/>
        </w:rPr>
        <w:t>survival is paramount</w:t>
      </w:r>
      <w:r>
        <w:t xml:space="preserve">. Perhaps </w:t>
      </w:r>
      <w:r w:rsidRPr="008F3F5F">
        <w:rPr>
          <w:rStyle w:val="StyleBoldUnderline"/>
          <w:highlight w:val="yellow"/>
        </w:rPr>
        <w:t>this choice</w:t>
      </w:r>
      <w:r w:rsidRPr="008F3F5F">
        <w:rPr>
          <w:highlight w:val="yellow"/>
        </w:rPr>
        <w:t xml:space="preserve"> </w:t>
      </w:r>
      <w:r w:rsidRPr="008F3F5F">
        <w:rPr>
          <w:rStyle w:val="StyleBoldUnderline"/>
          <w:highlight w:val="yellow"/>
          <w:bdr w:val="single" w:sz="4" w:space="0" w:color="auto"/>
        </w:rPr>
        <w:t>should not be put for democratic approval</w:t>
      </w:r>
      <w:r w:rsidRPr="008F3F5F">
        <w:rPr>
          <w:highlight w:val="yellow"/>
        </w:rPr>
        <w:t xml:space="preserve">, </w:t>
      </w:r>
      <w:r w:rsidRPr="008F3F5F">
        <w:rPr>
          <w:rStyle w:val="StyleBoldUnderline"/>
          <w:highlight w:val="yellow"/>
        </w:rPr>
        <w:t>or humanity will elect to live as it wishes</w:t>
      </w:r>
      <w:r>
        <w:t>.</w:t>
      </w:r>
    </w:p>
    <w:p w14:paraId="57560F65" w14:textId="77777777" w:rsidR="008C57C2" w:rsidRDefault="008C57C2" w:rsidP="008C57C2">
      <w:pPr>
        <w:pStyle w:val="Heading3"/>
      </w:pPr>
      <w:r>
        <w:t>More Link Cards</w:t>
      </w:r>
    </w:p>
    <w:p w14:paraId="1B9969C3" w14:textId="77777777" w:rsidR="008C57C2" w:rsidRDefault="008C57C2" w:rsidP="008C57C2">
      <w:pPr>
        <w:pStyle w:val="Heading4"/>
        <w:rPr>
          <w:u w:val="single"/>
        </w:rPr>
      </w:pPr>
      <w:r w:rsidRPr="000478FA">
        <w:rPr>
          <w:u w:val="single"/>
        </w:rPr>
        <w:t>Only</w:t>
      </w:r>
      <w:r w:rsidRPr="000478FA">
        <w:t xml:space="preserve"> top-down, centralized imposition of constraints on freedom can guarantee planetary survival---their ethic will </w:t>
      </w:r>
      <w:r w:rsidRPr="000478FA">
        <w:rPr>
          <w:u w:val="single"/>
        </w:rPr>
        <w:t>inevitably</w:t>
      </w:r>
      <w:r w:rsidRPr="000478FA">
        <w:t xml:space="preserve"> fail to improve ecological outcomes---an accelerating crisis </w:t>
      </w:r>
      <w:r w:rsidRPr="000478FA">
        <w:rPr>
          <w:u w:val="single"/>
        </w:rPr>
        <w:t>makes authoritarianism inevitable</w:t>
      </w:r>
      <w:r w:rsidRPr="000478FA">
        <w:t xml:space="preserve">, and the worse the environment gets, </w:t>
      </w:r>
      <w:r w:rsidRPr="000478FA">
        <w:rPr>
          <w:u w:val="single"/>
        </w:rPr>
        <w:t>the worse the constraints on freedom will be</w:t>
      </w:r>
    </w:p>
    <w:p w14:paraId="677B3009" w14:textId="77777777" w:rsidR="008C57C2" w:rsidRDefault="008C57C2" w:rsidP="008C57C2">
      <w:r>
        <w:t xml:space="preserve">Mathew </w:t>
      </w:r>
      <w:r>
        <w:rPr>
          <w:rStyle w:val="StyleStyleBold12pt"/>
        </w:rPr>
        <w:t>Humphrey 7</w:t>
      </w:r>
      <w:r>
        <w:t>, Reader in Political Philosophy at the University of Nottingham, UK, 2007, Ecological Politics and Democratic Theory: The Challenge to the Deliberative Ideal, p. 14-15</w:t>
      </w:r>
    </w:p>
    <w:p w14:paraId="7BEEAD12" w14:textId="77777777" w:rsidR="008C57C2" w:rsidRDefault="008C57C2" w:rsidP="008C57C2">
      <w:pPr>
        <w:ind w:left="288"/>
        <w:rPr>
          <w:sz w:val="16"/>
        </w:rPr>
      </w:pPr>
      <w:r>
        <w:rPr>
          <w:sz w:val="16"/>
        </w:rPr>
        <w:t xml:space="preserve">In terms of the first of these points, that </w:t>
      </w:r>
      <w:r>
        <w:rPr>
          <w:rStyle w:val="StyleBoldUnderline"/>
        </w:rPr>
        <w:t xml:space="preserve">our </w:t>
      </w:r>
      <w:r>
        <w:rPr>
          <w:rStyle w:val="StyleBoldUnderline"/>
          <w:highlight w:val="yellow"/>
        </w:rPr>
        <w:t>democratic choices reflect a narrow understanding of</w:t>
      </w:r>
      <w:r>
        <w:rPr>
          <w:rStyle w:val="StyleBoldUnderline"/>
        </w:rPr>
        <w:t xml:space="preserve"> our </w:t>
      </w:r>
      <w:r>
        <w:rPr>
          <w:rStyle w:val="StyleBoldUnderline"/>
          <w:highlight w:val="yellow"/>
        </w:rPr>
        <w:t>immediate interests</w:t>
      </w:r>
      <w:r>
        <w:rPr>
          <w:rStyle w:val="StyleBoldUnderline"/>
        </w:rPr>
        <w:t xml:space="preserve"> and </w:t>
      </w:r>
      <w:r>
        <w:rPr>
          <w:rStyle w:val="StyleBoldUnderline"/>
          <w:highlight w:val="yellow"/>
        </w:rPr>
        <w:t>not an enlightened view of</w:t>
      </w:r>
      <w:r>
        <w:rPr>
          <w:rStyle w:val="StyleBoldUnderline"/>
        </w:rPr>
        <w:t xml:space="preserve"> our </w:t>
      </w:r>
      <w:r>
        <w:rPr>
          <w:rStyle w:val="StyleBoldUnderline"/>
          <w:highlight w:val="yellow"/>
        </w:rPr>
        <w:t>long-term welfare</w:t>
      </w:r>
      <w:r>
        <w:rPr>
          <w:sz w:val="16"/>
        </w:rPr>
        <w:t xml:space="preserve">, the case is made by Ophuls. He claims that we are now 'so committed to most of the things that cause or support the evils' with which he is concerned that </w:t>
      </w:r>
      <w:r>
        <w:rPr>
          <w:rStyle w:val="StyleBoldUnderline"/>
          <w:highlight w:val="yellow"/>
        </w:rPr>
        <w:t>'we are</w:t>
      </w:r>
      <w:r>
        <w:rPr>
          <w:rStyle w:val="StyleBoldUnderline"/>
        </w:rPr>
        <w:t xml:space="preserve"> almost </w:t>
      </w:r>
      <w:r>
        <w:rPr>
          <w:rStyle w:val="StyleBoldUnderline"/>
          <w:highlight w:val="yellow"/>
          <w:bdr w:val="single" w:sz="4" w:space="0" w:color="auto" w:frame="1"/>
        </w:rPr>
        <w:t>paralysed</w:t>
      </w:r>
      <w:r>
        <w:rPr>
          <w:rStyle w:val="StyleBoldUnderline"/>
        </w:rPr>
        <w:t xml:space="preserve">; nearly all the </w:t>
      </w:r>
      <w:r>
        <w:rPr>
          <w:rStyle w:val="StyleBoldUnderline"/>
          <w:highlight w:val="yellow"/>
        </w:rPr>
        <w:t>constructive actions that could be taken</w:t>
      </w:r>
      <w:r>
        <w:rPr>
          <w:sz w:val="16"/>
        </w:rPr>
        <w:t xml:space="preserve"> at present... </w:t>
      </w:r>
      <w:r>
        <w:rPr>
          <w:rStyle w:val="StyleBoldUnderline"/>
          <w:highlight w:val="yellow"/>
        </w:rPr>
        <w:t>are so painful</w:t>
      </w:r>
      <w:r>
        <w:rPr>
          <w:rStyle w:val="StyleBoldUnderline"/>
        </w:rPr>
        <w:t xml:space="preserve"> to so many people in so many ways that </w:t>
      </w:r>
      <w:r>
        <w:rPr>
          <w:rStyle w:val="StyleBoldUnderline"/>
          <w:highlight w:val="yellow"/>
        </w:rPr>
        <w:t>they are</w:t>
      </w:r>
      <w:r>
        <w:rPr>
          <w:sz w:val="16"/>
        </w:rPr>
        <w:t xml:space="preserve"> indeed </w:t>
      </w:r>
      <w:r>
        <w:rPr>
          <w:rStyle w:val="StyleBoldUnderline"/>
          <w:highlight w:val="yellow"/>
        </w:rPr>
        <w:t>totally unrealistic</w:t>
      </w:r>
      <w:r>
        <w:rPr>
          <w:sz w:val="16"/>
        </w:rPr>
        <w:t xml:space="preserve">, and </w:t>
      </w:r>
      <w:r>
        <w:rPr>
          <w:rStyle w:val="StyleBoldUnderline"/>
        </w:rPr>
        <w:t>neither politicians nor citizens would tolerate them'</w:t>
      </w:r>
      <w:r>
        <w:rPr>
          <w:sz w:val="16"/>
        </w:rPr>
        <w:t xml:space="preserve"> (Ophuls, 1977: 224).4 </w:t>
      </w:r>
      <w:r>
        <w:rPr>
          <w:rStyle w:val="StyleBoldUnderline"/>
          <w:highlight w:val="yellow"/>
        </w:rPr>
        <w:t xml:space="preserve">Environmentally friendly policies can be </w:t>
      </w:r>
      <w:r>
        <w:rPr>
          <w:rStyle w:val="StyleBoldUnderline"/>
          <w:highlight w:val="yellow"/>
          <w:bdr w:val="single" w:sz="4" w:space="0" w:color="auto" w:frame="1"/>
        </w:rPr>
        <w:t>justifiably imposed</w:t>
      </w:r>
      <w:r>
        <w:rPr>
          <w:rStyle w:val="StyleBoldUnderline"/>
          <w:bdr w:val="single" w:sz="4" w:space="0" w:color="auto" w:frame="1"/>
        </w:rPr>
        <w:t xml:space="preserve"> upon a population</w:t>
      </w:r>
      <w:r>
        <w:rPr>
          <w:rStyle w:val="StyleBoldUnderline"/>
        </w:rPr>
        <w:t xml:space="preserve"> that 'would do something</w:t>
      </w:r>
      <w:r>
        <w:rPr>
          <w:sz w:val="16"/>
        </w:rPr>
        <w:t xml:space="preserve"> quite </w:t>
      </w:r>
      <w:r>
        <w:rPr>
          <w:rStyle w:val="StyleBoldUnderline"/>
        </w:rPr>
        <w:t>different if</w:t>
      </w:r>
      <w:r>
        <w:rPr>
          <w:sz w:val="16"/>
        </w:rPr>
        <w:t xml:space="preserve"> it was merely </w:t>
      </w:r>
      <w:r>
        <w:rPr>
          <w:rStyle w:val="StyleBoldUnderline"/>
        </w:rPr>
        <w:t>left to its own</w:t>
      </w:r>
      <w:r>
        <w:rPr>
          <w:sz w:val="16"/>
        </w:rPr>
        <w:t xml:space="preserve"> immediate </w:t>
      </w:r>
      <w:r>
        <w:rPr>
          <w:rStyle w:val="StyleBoldUnderline"/>
        </w:rPr>
        <w:t>desires and devices'</w:t>
      </w:r>
      <w:r>
        <w:rPr>
          <w:sz w:val="16"/>
        </w:rPr>
        <w:t xml:space="preserve"> (Ophuls, 1977: 227): currently left to these devices, the American people 'have so far evinced little willingness to make even minor sacrifices... for the sake of environmental goals' (Ophuls, 1977: 197). Laura Westra makes a similar argument in relation to the collapse of Canadian cod fisheries, which is taken to illustrate a wider point that we cannot hope to 'manage' nature when powerful economic and political interests are supported by 'uneducated democratic preferences and values' (Westra, 1998: 95). More generally </w:t>
      </w:r>
      <w:r>
        <w:rPr>
          <w:rStyle w:val="StyleBoldUnderline"/>
          <w:highlight w:val="yellow"/>
        </w:rPr>
        <w:t>reducing our 'ecological footprint' means 'individual and aggregate restraints</w:t>
      </w:r>
      <w:r>
        <w:rPr>
          <w:rStyle w:val="StyleBoldUnderline"/>
        </w:rPr>
        <w:t xml:space="preserve"> the like of which have not been seen in most of the northwestern world</w:t>
      </w:r>
      <w:r>
        <w:rPr>
          <w:sz w:val="16"/>
        </w:rPr>
        <w:t xml:space="preserve">. For this reason, </w:t>
      </w:r>
      <w:r>
        <w:rPr>
          <w:rStyle w:val="StyleBoldUnderline"/>
          <w:highlight w:val="yellow"/>
        </w:rPr>
        <w:t>it is doubtful</w:t>
      </w:r>
      <w:r>
        <w:rPr>
          <w:rStyle w:val="StyleBoldUnderline"/>
        </w:rPr>
        <w:t xml:space="preserve"> that </w:t>
      </w:r>
      <w:r>
        <w:rPr>
          <w:rStyle w:val="StyleBoldUnderline"/>
          <w:highlight w:val="yellow"/>
        </w:rPr>
        <w:t>persons will freely embrace</w:t>
      </w:r>
      <w:r>
        <w:rPr>
          <w:rStyle w:val="StyleBoldUnderline"/>
        </w:rPr>
        <w:t xml:space="preserve"> the </w:t>
      </w:r>
      <w:r>
        <w:rPr>
          <w:rStyle w:val="StyleBoldUnderline"/>
          <w:highlight w:val="yellow"/>
        </w:rPr>
        <w:t>choices that</w:t>
      </w:r>
      <w:r>
        <w:rPr>
          <w:rStyle w:val="StyleBoldUnderline"/>
        </w:rPr>
        <w:t xml:space="preserve"> would </w:t>
      </w:r>
      <w:r>
        <w:rPr>
          <w:rStyle w:val="StyleBoldUnderline"/>
          <w:highlight w:val="yellow"/>
        </w:rPr>
        <w:t>severely curtail their</w:t>
      </w:r>
      <w:r>
        <w:rPr>
          <w:rStyle w:val="StyleBoldUnderline"/>
        </w:rPr>
        <w:t xml:space="preserve"> usual </w:t>
      </w:r>
      <w:r>
        <w:rPr>
          <w:rStyle w:val="StyleBoldUnderline"/>
          <w:highlight w:val="yellow"/>
        </w:rPr>
        <w:t>freedoms</w:t>
      </w:r>
      <w:r>
        <w:rPr>
          <w:rStyle w:val="StyleBoldUnderline"/>
        </w:rPr>
        <w:t xml:space="preserve"> and rights</w:t>
      </w:r>
      <w:r>
        <w:rPr>
          <w:sz w:val="16"/>
        </w:rPr>
        <w:t xml:space="preserve">... </w:t>
      </w:r>
      <w:r>
        <w:rPr>
          <w:rStyle w:val="StyleBoldUnderline"/>
        </w:rPr>
        <w:t>even in the interests of long-term health and self-preservation</w:t>
      </w:r>
      <w:r>
        <w:rPr>
          <w:sz w:val="16"/>
        </w:rPr>
        <w:t xml:space="preserve">.” (Westra, 1998: 198). </w:t>
      </w:r>
      <w:r>
        <w:rPr>
          <w:rStyle w:val="StyleBoldUnderline"/>
        </w:rPr>
        <w:t xml:space="preserve">Thus </w:t>
      </w:r>
      <w:r>
        <w:rPr>
          <w:rStyle w:val="StyleBoldUnderline"/>
          <w:highlight w:val="yellow"/>
        </w:rPr>
        <w:t>we will</w:t>
      </w:r>
      <w:r>
        <w:rPr>
          <w:sz w:val="16"/>
          <w:highlight w:val="yellow"/>
        </w:rPr>
        <w:t xml:space="preserve"> </w:t>
      </w:r>
      <w:r>
        <w:rPr>
          <w:rStyle w:val="StyleBoldUnderline"/>
          <w:highlight w:val="yellow"/>
          <w:bdr w:val="single" w:sz="4" w:space="0" w:color="auto" w:frame="1"/>
        </w:rPr>
        <w:t>require a 'top-down' regulatory regime</w:t>
      </w:r>
      <w:r>
        <w:rPr>
          <w:sz w:val="16"/>
        </w:rPr>
        <w:t xml:space="preserve"> to take on 'the role of the "wise man" of Aristotelian doctrine as well as 'bottom-up' shifts in values (Westra, 1998: 199). Ophuls also believes that </w:t>
      </w:r>
      <w:r>
        <w:rPr>
          <w:rStyle w:val="StyleBoldUnderline"/>
          <w:highlight w:val="yellow"/>
        </w:rPr>
        <w:t>in</w:t>
      </w:r>
      <w:r>
        <w:rPr>
          <w:rStyle w:val="StyleBoldUnderline"/>
        </w:rPr>
        <w:t xml:space="preserve"> certain circumstances (of which </w:t>
      </w:r>
      <w:r>
        <w:rPr>
          <w:rStyle w:val="StyleBoldUnderline"/>
          <w:highlight w:val="yellow"/>
        </w:rPr>
        <w:t>ecological crisis</w:t>
      </w:r>
      <w:r>
        <w:rPr>
          <w:rStyle w:val="StyleBoldUnderline"/>
        </w:rPr>
        <w:t xml:space="preserve"> is an example</w:t>
      </w:r>
      <w:r>
        <w:rPr>
          <w:sz w:val="16"/>
        </w:rPr>
        <w:t xml:space="preserve">) </w:t>
      </w:r>
      <w:r>
        <w:rPr>
          <w:rStyle w:val="StyleBoldUnderline"/>
          <w:highlight w:val="yellow"/>
        </w:rPr>
        <w:t>'democracy must give way to elite rule'</w:t>
      </w:r>
      <w:r>
        <w:rPr>
          <w:sz w:val="16"/>
        </w:rPr>
        <w:t xml:space="preserve"> (1977: 159) </w:t>
      </w:r>
      <w:r>
        <w:rPr>
          <w:rStyle w:val="StyleBoldUnderline"/>
        </w:rPr>
        <w:t>as critical decisions have to be made by competent people</w:t>
      </w:r>
      <w:r>
        <w:rPr>
          <w:sz w:val="16"/>
        </w:rPr>
        <w:t>.</w:t>
      </w:r>
    </w:p>
    <w:p w14:paraId="0E7289A6" w14:textId="77777777" w:rsidR="008C57C2" w:rsidRDefault="008C57C2" w:rsidP="008C57C2">
      <w:pPr>
        <w:ind w:left="288"/>
        <w:rPr>
          <w:sz w:val="16"/>
        </w:rPr>
      </w:pPr>
      <w:r>
        <w:rPr>
          <w:sz w:val="16"/>
        </w:rPr>
        <w:t>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uncoerced manner. This is the n-person prisoners' dilemma, a well established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trawlerman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14:paraId="5B174D64" w14:textId="77777777" w:rsidR="008C57C2" w:rsidRDefault="008C57C2" w:rsidP="008C57C2">
      <w:pPr>
        <w:ind w:left="288"/>
      </w:pPr>
      <w:r>
        <w:rPr>
          <w:rStyle w:val="StyleBoldUnderline"/>
        </w:rPr>
        <w:t>In terms of democracy</w:t>
      </w:r>
      <w:r>
        <w:rPr>
          <w:sz w:val="16"/>
        </w:rPr>
        <w:t xml:space="preserve">, what this entails is that, in general, </w:t>
      </w:r>
      <w:r>
        <w:rPr>
          <w:rStyle w:val="StyleBoldUnderline"/>
          <w:highlight w:val="yellow"/>
        </w:rPr>
        <w:t>we have to</w:t>
      </w:r>
      <w:r>
        <w:rPr>
          <w:rStyle w:val="StyleBoldUnderline"/>
        </w:rPr>
        <w:t xml:space="preserve"> be prepared to</w:t>
      </w:r>
      <w:r>
        <w:rPr>
          <w:sz w:val="16"/>
        </w:rPr>
        <w:t xml:space="preserve"> </w:t>
      </w:r>
      <w:r>
        <w:rPr>
          <w:rStyle w:val="StyleBoldUnderline"/>
          <w:highlight w:val="yellow"/>
          <w:bdr w:val="single" w:sz="4" w:space="0" w:color="auto" w:frame="1"/>
        </w:rPr>
        <w:t>accept coercion</w:t>
      </w:r>
      <w:r>
        <w:rPr>
          <w:sz w:val="16"/>
        </w:rPr>
        <w:t xml:space="preserve"> </w:t>
      </w:r>
      <w:r>
        <w:rPr>
          <w:rStyle w:val="StyleBoldUnderline"/>
        </w:rPr>
        <w:t>in order to overcome the collective action problem</w:t>
      </w:r>
      <w:r>
        <w:rPr>
          <w:sz w:val="16"/>
        </w:rPr>
        <w:t xml:space="preserve">.5 </w:t>
      </w:r>
      <w:r>
        <w:rPr>
          <w:rStyle w:val="StyleBoldUnderline"/>
        </w:rPr>
        <w:t xml:space="preserve">The </w:t>
      </w:r>
      <w:r>
        <w:rPr>
          <w:rStyle w:val="StyleBoldUnderline"/>
          <w:highlight w:val="yellow"/>
        </w:rPr>
        <w:t>Leviathan</w:t>
      </w:r>
      <w:r>
        <w:rPr>
          <w:rStyle w:val="StyleBoldUnderline"/>
        </w:rPr>
        <w:t xml:space="preserve"> of the state is the institution that </w:t>
      </w:r>
      <w:r>
        <w:rPr>
          <w:rStyle w:val="StyleBoldUnderline"/>
          <w:highlight w:val="yellow"/>
        </w:rPr>
        <w:t>has the political power required to solve this</w:t>
      </w:r>
      <w:r>
        <w:rPr>
          <w:rStyle w:val="StyleBoldUnderline"/>
        </w:rPr>
        <w:t xml:space="preserve"> conundrum</w:t>
      </w:r>
      <w:r>
        <w:rPr>
          <w:sz w:val="16"/>
        </w:rPr>
        <w:t xml:space="preserve">. </w:t>
      </w:r>
      <w:r>
        <w:rPr>
          <w:rStyle w:val="StyleBoldUnderline"/>
        </w:rPr>
        <w:t>'Mutual coercion, mutually agreed on" is Hardin's famous solution to the tragedy of the commons</w:t>
      </w:r>
      <w:r>
        <w:rPr>
          <w:sz w:val="16"/>
        </w:rPr>
        <w:t xml:space="preserve">. Revisiting the 'tragedy' argument in 1998, Hardin held that '[i]ts message is, I think, still true today. </w:t>
      </w:r>
      <w:r>
        <w:rPr>
          <w:rStyle w:val="StyleBoldUnderline"/>
        </w:rPr>
        <w:t>Individualism is cherished because it produces freedom, but the gift is conditional</w:t>
      </w:r>
      <w:r>
        <w:rPr>
          <w:sz w:val="16"/>
        </w:rPr>
        <w:t xml:space="preserve">: </w:t>
      </w:r>
      <w:r>
        <w:rPr>
          <w:rStyle w:val="StyleBoldUnderline"/>
          <w:highlight w:val="yellow"/>
          <w:bdr w:val="single" w:sz="4" w:space="0" w:color="auto" w:frame="1"/>
        </w:rPr>
        <w:t>The more population exceeds</w:t>
      </w:r>
      <w:r>
        <w:rPr>
          <w:rStyle w:val="StyleBoldUnderline"/>
          <w:bdr w:val="single" w:sz="4" w:space="0" w:color="auto" w:frame="1"/>
        </w:rPr>
        <w:t xml:space="preserve"> the </w:t>
      </w:r>
      <w:r>
        <w:rPr>
          <w:rStyle w:val="StyleBoldUnderline"/>
          <w:highlight w:val="yellow"/>
          <w:bdr w:val="single" w:sz="4" w:space="0" w:color="auto" w:frame="1"/>
        </w:rPr>
        <w:t>carrying capacity</w:t>
      </w:r>
      <w:r>
        <w:rPr>
          <w:rStyle w:val="StyleBoldUnderline"/>
          <w:bdr w:val="single" w:sz="4" w:space="0" w:color="auto" w:frame="1"/>
        </w:rPr>
        <w:t xml:space="preserve"> of the environment, </w:t>
      </w:r>
      <w:r>
        <w:rPr>
          <w:rStyle w:val="StyleBoldUnderline"/>
          <w:highlight w:val="yellow"/>
          <w:bdr w:val="single" w:sz="4" w:space="0" w:color="auto" w:frame="1"/>
        </w:rPr>
        <w:t>the more freedoms must be given up'</w:t>
      </w:r>
      <w:r>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Ophuls and Westra, that is, it is dependent upon the assumption that </w:t>
      </w:r>
      <w:r>
        <w:rPr>
          <w:rStyle w:val="StyleBoldUnderline"/>
          <w:highlight w:val="yellow"/>
          <w:bdr w:val="single" w:sz="4" w:space="0" w:color="auto" w:frame="1"/>
        </w:rPr>
        <w:t>people can agree to coerce each other</w:t>
      </w:r>
      <w:r>
        <w:rPr>
          <w:sz w:val="16"/>
        </w:rPr>
        <w:t xml:space="preserve"> </w:t>
      </w:r>
      <w:r>
        <w:rPr>
          <w:rStyle w:val="StyleBoldUnderline"/>
        </w:rPr>
        <w:t>in order to realise their long-term, 'enlightened' self-interest</w:t>
      </w:r>
      <w:r>
        <w:rPr>
          <w:sz w:val="16"/>
        </w:rPr>
        <w:t xml:space="preserve">. </w:t>
      </w:r>
      <w:r>
        <w:rPr>
          <w:rStyle w:val="StyleBoldUnderline"/>
          <w:highlight w:val="yellow"/>
        </w:rPr>
        <w:t>If they cannot</w:t>
      </w:r>
      <w:r>
        <w:rPr>
          <w:sz w:val="16"/>
        </w:rPr>
        <w:t xml:space="preserve">, and both the myopic and collective action problem ecological objections to democracy arc valid, </w:t>
      </w:r>
      <w:r>
        <w:rPr>
          <w:rStyle w:val="StyleBoldUnderline"/>
        </w:rPr>
        <w:t>then</w:t>
      </w:r>
      <w:r>
        <w:rPr>
          <w:sz w:val="16"/>
        </w:rPr>
        <w:t xml:space="preserve"> </w:t>
      </w:r>
      <w:r>
        <w:rPr>
          <w:rStyle w:val="StyleBoldUnderline"/>
          <w:highlight w:val="yellow"/>
        </w:rPr>
        <w:t>this coercion may</w:t>
      </w:r>
      <w:r>
        <w:rPr>
          <w:rStyle w:val="StyleBoldUnderline"/>
        </w:rPr>
        <w:t xml:space="preserve"> not </w:t>
      </w:r>
      <w:r>
        <w:rPr>
          <w:rStyle w:val="StyleBoldUnderline"/>
          <w:highlight w:val="yellow"/>
        </w:rPr>
        <w:t>be</w:t>
      </w:r>
      <w:r>
        <w:rPr>
          <w:rStyle w:val="StyleBoldUnderline"/>
        </w:rPr>
        <w:t xml:space="preserve"> 'mutually agreed upon'</w:t>
      </w:r>
      <w:r>
        <w:rPr>
          <w:sz w:val="16"/>
        </w:rPr>
        <w:t xml:space="preserve"> </w:t>
      </w:r>
      <w:r>
        <w:rPr>
          <w:rStyle w:val="StyleBoldUnderline"/>
          <w:bdr w:val="single" w:sz="4" w:space="0" w:color="auto" w:frame="1"/>
        </w:rPr>
        <w:t xml:space="preserve">but rather </w:t>
      </w:r>
      <w:r>
        <w:rPr>
          <w:rStyle w:val="StyleBoldUnderline"/>
          <w:highlight w:val="yellow"/>
          <w:bdr w:val="single" w:sz="4" w:space="0" w:color="auto" w:frame="1"/>
        </w:rPr>
        <w:t>imposed</w:t>
      </w:r>
      <w:r>
        <w:rPr>
          <w:sz w:val="16"/>
          <w:highlight w:val="yellow"/>
        </w:rPr>
        <w:t xml:space="preserve"> </w:t>
      </w:r>
      <w:r>
        <w:rPr>
          <w:rStyle w:val="StyleBoldUnderline"/>
          <w:highlight w:val="yellow"/>
        </w:rPr>
        <w:t>by Ophuls' ecological 'elite'</w:t>
      </w:r>
      <w:r>
        <w:rPr>
          <w:sz w:val="16"/>
        </w:rPr>
        <w:t xml:space="preserve"> or Westra's Aristotelian 'wise man'. Under these circumstances </w:t>
      </w:r>
      <w:r>
        <w:rPr>
          <w:rStyle w:val="StyleBoldUnderline"/>
          <w:highlight w:val="yellow"/>
        </w:rPr>
        <w:t>there seems</w:t>
      </w:r>
      <w:r>
        <w:rPr>
          <w:rStyle w:val="StyleBoldUnderline"/>
        </w:rPr>
        <w:t xml:space="preserve"> to be </w:t>
      </w:r>
      <w:r>
        <w:rPr>
          <w:rStyle w:val="StyleBoldUnderline"/>
          <w:highlight w:val="yellow"/>
        </w:rPr>
        <w:t>no hope at all for a reconciliation of ecological imperatives and democratic decision-making</w:t>
      </w:r>
      <w:r>
        <w:rPr>
          <w:sz w:val="16"/>
          <w:highlight w:val="yellow"/>
        </w:rPr>
        <w:t xml:space="preserve">: </w:t>
      </w:r>
      <w:r>
        <w:rPr>
          <w:rStyle w:val="StyleBoldUnderline"/>
          <w:highlight w:val="yellow"/>
        </w:rPr>
        <w:t>we are faced with a stark choice</w:t>
      </w:r>
      <w:r>
        <w:rPr>
          <w:sz w:val="16"/>
          <w:highlight w:val="yellow"/>
        </w:rPr>
        <w:t xml:space="preserve">, </w:t>
      </w:r>
      <w:r>
        <w:rPr>
          <w:rStyle w:val="StyleBoldUnderline"/>
          <w:highlight w:val="yellow"/>
          <w:bdr w:val="single" w:sz="4" w:space="0" w:color="auto" w:frame="1"/>
        </w:rPr>
        <w:t>democracy or ecological survival</w:t>
      </w:r>
      <w:r>
        <w:t>.</w:t>
      </w:r>
    </w:p>
    <w:p w14:paraId="2800D5FD" w14:textId="77777777" w:rsidR="008C57C2" w:rsidRDefault="008C57C2" w:rsidP="008C57C2">
      <w:pPr>
        <w:pStyle w:val="Heading3"/>
      </w:pPr>
      <w:r>
        <w:t>AT: Anthro K</w:t>
      </w:r>
    </w:p>
    <w:p w14:paraId="431E0A86" w14:textId="77777777" w:rsidR="008C57C2" w:rsidRDefault="008C57C2" w:rsidP="008C57C2">
      <w:pPr>
        <w:pStyle w:val="Heading4"/>
      </w:pPr>
      <w:r>
        <w:t>No link---ecosystem is a bigger internal link to the environment</w:t>
      </w:r>
    </w:p>
    <w:p w14:paraId="728698AF" w14:textId="77777777" w:rsidR="008C57C2" w:rsidRPr="00D925E5" w:rsidRDefault="008C57C2" w:rsidP="008C57C2">
      <w:pPr>
        <w:pStyle w:val="Heading4"/>
      </w:pPr>
      <w:r>
        <w:t>They link too by only focusing on human pedagogy</w:t>
      </w:r>
    </w:p>
    <w:p w14:paraId="309C61E5" w14:textId="77777777" w:rsidR="008C57C2" w:rsidRPr="009E00D1" w:rsidRDefault="008C57C2" w:rsidP="008C57C2">
      <w:pPr>
        <w:pStyle w:val="Heading4"/>
      </w:pPr>
      <w:r>
        <w:t>Abandoning human</w:t>
      </w:r>
      <w:r w:rsidRPr="009E00D1">
        <w:t xml:space="preserve"> values leaves us unable to act and</w:t>
      </w:r>
      <w:r>
        <w:t xml:space="preserve"> causes extinction</w:t>
      </w:r>
    </w:p>
    <w:p w14:paraId="7A644C74" w14:textId="77777777" w:rsidR="008C57C2" w:rsidRPr="009E00D1" w:rsidRDefault="008C57C2" w:rsidP="008C57C2">
      <w:r w:rsidRPr="00FC4A97">
        <w:rPr>
          <w:rStyle w:val="StyleStyleBold12pt"/>
        </w:rPr>
        <w:t>Ketels 96</w:t>
      </w:r>
      <w:r w:rsidRPr="009E00D1">
        <w:t xml:space="preserve"> (</w:t>
      </w:r>
      <w:r>
        <w:t xml:space="preserve">Violet B, </w:t>
      </w:r>
      <w:r w:rsidRPr="009E00D1">
        <w:t>Associate Professor of English at Temple University, “‘Havel to the Castle!’ The Power of the Word,” 548 Annals 45, November, Sage)</w:t>
      </w:r>
    </w:p>
    <w:p w14:paraId="74D5FC2B" w14:textId="77777777" w:rsidR="008C57C2" w:rsidRDefault="008C57C2" w:rsidP="008C57C2">
      <w:pPr>
        <w:pStyle w:val="cardtext"/>
        <w:rPr>
          <w:sz w:val="8"/>
        </w:rPr>
      </w:pPr>
      <w:r w:rsidRPr="00A517B6">
        <w:rPr>
          <w:rStyle w:val="StyleBoldUnderline"/>
          <w:highlight w:val="yellow"/>
        </w:rPr>
        <w:t xml:space="preserve">In </w:t>
      </w:r>
      <w:r w:rsidRPr="00225784">
        <w:rPr>
          <w:rStyle w:val="StyleBoldUnderline"/>
        </w:rPr>
        <w:t xml:space="preserve">the </w:t>
      </w:r>
      <w:r w:rsidRPr="00A517B6">
        <w:rPr>
          <w:rStyle w:val="StyleBoldUnderline"/>
          <w:highlight w:val="yellow"/>
        </w:rPr>
        <w:t xml:space="preserve">Germany of the </w:t>
      </w:r>
      <w:r w:rsidRPr="00225784">
        <w:rPr>
          <w:rStyle w:val="StyleBoldUnderline"/>
        </w:rPr>
        <w:t>19</w:t>
      </w:r>
      <w:r w:rsidRPr="00A517B6">
        <w:rPr>
          <w:rStyle w:val="StyleBoldUnderline"/>
          <w:highlight w:val="yellow"/>
        </w:rPr>
        <w:t>30s</w:t>
      </w:r>
      <w:r w:rsidRPr="004F2FDE">
        <w:rPr>
          <w:sz w:val="8"/>
          <w:shd w:val="clear" w:color="auto" w:fill="B3B3B3"/>
        </w:rPr>
        <w:t>,</w:t>
      </w:r>
      <w:r w:rsidRPr="004F2FDE">
        <w:rPr>
          <w:sz w:val="8"/>
        </w:rPr>
        <w:t xml:space="preserve"> a demonic idea was born in a demented brain; the word went forth; orders were given, repeated, widely broadcast; and men, women, and children were herded into death camps. Their offshore signals, cries for help, did not summon us to rescue. </w:t>
      </w:r>
      <w:r w:rsidRPr="00A517B6">
        <w:rPr>
          <w:rStyle w:val="StyleBoldUnderline"/>
          <w:highlight w:val="yellow"/>
        </w:rPr>
        <w:t xml:space="preserve">We had become inured to </w:t>
      </w:r>
      <w:r w:rsidRPr="00225784">
        <w:rPr>
          <w:rStyle w:val="StyleBoldUnderline"/>
        </w:rPr>
        <w:t xml:space="preserve">the reality of human </w:t>
      </w:r>
      <w:r w:rsidRPr="00A517B6">
        <w:rPr>
          <w:rStyle w:val="StyleBoldUnderline"/>
          <w:highlight w:val="yellow"/>
        </w:rPr>
        <w:t>suffering</w:t>
      </w:r>
      <w:r w:rsidRPr="00225784">
        <w:rPr>
          <w:rStyle w:val="StyleBoldUnderline"/>
        </w:rPr>
        <w:t>. We could no longer hear what the words meant</w:t>
      </w:r>
      <w:r w:rsidRPr="004F2FDE">
        <w:rPr>
          <w:sz w:val="8"/>
        </w:rPr>
        <w:t xml:space="preserve"> or did not credit them or not enough of us joined the chorus. Shrieking victims perished in the cold blankness of inhumane silence.</w:t>
      </w:r>
      <w:r w:rsidRPr="004F2FDE">
        <w:rPr>
          <w:sz w:val="12"/>
        </w:rPr>
        <w:t>¶</w:t>
      </w:r>
      <w:r w:rsidRPr="004F2FDE">
        <w:rPr>
          <w:sz w:val="8"/>
        </w:rPr>
        <w:t xml:space="preserve"> We were deaf to the apocalyptic urgency in Solzhenitsyn's declaration from the Gulag that we must check the disastrous course of history. </w:t>
      </w:r>
      <w:r w:rsidRPr="00A517B6">
        <w:rPr>
          <w:rStyle w:val="StyleBoldUnderline"/>
          <w:highlight w:val="yellow"/>
        </w:rPr>
        <w:t>We were heedless of the lesson</w:t>
      </w:r>
      <w:r w:rsidRPr="004F2FDE">
        <w:rPr>
          <w:sz w:val="8"/>
        </w:rPr>
        <w:t xml:space="preserve"> of his experience </w:t>
      </w:r>
      <w:r w:rsidRPr="00A517B6">
        <w:rPr>
          <w:rStyle w:val="StyleBoldUnderline"/>
          <w:highlight w:val="yellow"/>
        </w:rPr>
        <w:t xml:space="preserve">that only the </w:t>
      </w:r>
      <w:r w:rsidRPr="00225784">
        <w:rPr>
          <w:rStyle w:val="StyleBoldUnderline"/>
        </w:rPr>
        <w:t xml:space="preserve">unbending </w:t>
      </w:r>
      <w:r w:rsidRPr="00A517B6">
        <w:rPr>
          <w:rStyle w:val="StyleBoldUnderline"/>
          <w:highlight w:val="yellow"/>
        </w:rPr>
        <w:t>strength of the human spirit</w:t>
      </w:r>
      <w:r w:rsidRPr="00225784">
        <w:rPr>
          <w:rStyle w:val="StyleBoldUnderline"/>
        </w:rPr>
        <w:t xml:space="preserve">, fully </w:t>
      </w:r>
      <w:r w:rsidRPr="00A517B6">
        <w:rPr>
          <w:rStyle w:val="StyleBoldUnderline"/>
          <w:highlight w:val="yellow"/>
        </w:rPr>
        <w:t xml:space="preserve">taking its stand on the </w:t>
      </w:r>
      <w:r w:rsidRPr="00225784">
        <w:rPr>
          <w:rStyle w:val="StyleBoldUnderline"/>
        </w:rPr>
        <w:t xml:space="preserve">shifting </w:t>
      </w:r>
      <w:r w:rsidRPr="00A517B6">
        <w:rPr>
          <w:rStyle w:val="StyleBoldUnderline"/>
          <w:highlight w:val="yellow"/>
        </w:rPr>
        <w:t xml:space="preserve">frontier of </w:t>
      </w:r>
      <w:r w:rsidRPr="00225784">
        <w:rPr>
          <w:rStyle w:val="StyleBoldUnderline"/>
        </w:rPr>
        <w:t xml:space="preserve">encroaching </w:t>
      </w:r>
      <w:r w:rsidRPr="00A517B6">
        <w:rPr>
          <w:rStyle w:val="StyleBoldUnderline"/>
          <w:highlight w:val="yellow"/>
        </w:rPr>
        <w:t>violence and declaring "not one step further,"</w:t>
      </w:r>
      <w:r w:rsidRPr="004F2FDE">
        <w:rPr>
          <w:sz w:val="8"/>
          <w:shd w:val="clear" w:color="auto" w:fill="B3B3B3"/>
        </w:rPr>
        <w:t xml:space="preserve"> </w:t>
      </w:r>
      <w:r w:rsidRPr="004F2FDE">
        <w:rPr>
          <w:b/>
          <w:sz w:val="8"/>
        </w:rPr>
        <w:t>though death may be the end of it—</w:t>
      </w:r>
      <w:r w:rsidRPr="00A517B6">
        <w:rPr>
          <w:rStyle w:val="StyleBoldUnderline"/>
          <w:highlight w:val="yellow"/>
        </w:rPr>
        <w:t xml:space="preserve">only this unwavering firmness offers any genuine defense of peace </w:t>
      </w:r>
      <w:r w:rsidRPr="004F2FDE">
        <w:rPr>
          <w:rStyle w:val="StyleBoldUnderline"/>
        </w:rPr>
        <w:t>for the individual</w:t>
      </w:r>
      <w:r w:rsidRPr="004F2FDE">
        <w:rPr>
          <w:b/>
          <w:sz w:val="8"/>
        </w:rPr>
        <w:t>, of genuine peace for mankind at large</w:t>
      </w:r>
      <w:r w:rsidRPr="004F2FDE">
        <w:rPr>
          <w:sz w:val="8"/>
        </w:rPr>
        <w:t>.2</w:t>
      </w:r>
      <w:r w:rsidRPr="004F2FDE">
        <w:rPr>
          <w:sz w:val="12"/>
        </w:rPr>
        <w:t>¶</w:t>
      </w:r>
      <w:r w:rsidRPr="004F2FDE">
        <w:rPr>
          <w:sz w:val="8"/>
        </w:rPr>
        <w:t xml:space="preserve"> </w:t>
      </w:r>
      <w:r w:rsidRPr="00A517B6">
        <w:rPr>
          <w:rStyle w:val="StyleBoldUnderline"/>
          <w:highlight w:val="yellow"/>
        </w:rPr>
        <w:t xml:space="preserve">In past </w:t>
      </w:r>
      <w:r w:rsidRPr="004F2FDE">
        <w:rPr>
          <w:rStyle w:val="StyleBoldUnderline"/>
        </w:rPr>
        <w:t xml:space="preserve">human </w:t>
      </w:r>
      <w:r w:rsidRPr="00A517B6">
        <w:rPr>
          <w:rStyle w:val="StyleBoldUnderline"/>
          <w:highlight w:val="yellow"/>
        </w:rPr>
        <w:t>crises</w:t>
      </w:r>
      <w:r w:rsidRPr="004F2FDE">
        <w:rPr>
          <w:sz w:val="8"/>
        </w:rPr>
        <w:t xml:space="preserve">, writers and </w:t>
      </w:r>
      <w:r w:rsidRPr="00A517B6">
        <w:rPr>
          <w:rStyle w:val="StyleBoldUnderline"/>
          <w:highlight w:val="yellow"/>
        </w:rPr>
        <w:t>thinkers strained language to the breaking point to keep alive the memory of the unimaginable</w:t>
      </w:r>
      <w:r w:rsidRPr="004F2FDE">
        <w:rPr>
          <w:sz w:val="8"/>
        </w:rPr>
        <w:t xml:space="preserve">, to keep the human conscience from forgetting. In the current context, however, </w:t>
      </w:r>
      <w:r w:rsidRPr="00A517B6">
        <w:rPr>
          <w:rStyle w:val="StyleBoldUnderline"/>
          <w:highlight w:val="yellow"/>
        </w:rPr>
        <w:t>intellectuals seem more devoted to abstract assaults on values than to</w:t>
      </w:r>
      <w:r w:rsidRPr="004F2FDE">
        <w:rPr>
          <w:sz w:val="8"/>
        </w:rPr>
        <w:t xml:space="preserve"> thoughtful </w:t>
      </w:r>
      <w:r w:rsidRPr="00A517B6">
        <w:rPr>
          <w:rStyle w:val="StyleBoldUnderline"/>
          <w:highlight w:val="yellow"/>
        </w:rPr>
        <w:t xml:space="preserve">probing of </w:t>
      </w:r>
      <w:r w:rsidRPr="004F2FDE">
        <w:rPr>
          <w:rStyle w:val="StyleBoldUnderline"/>
        </w:rPr>
        <w:t xml:space="preserve">the </w:t>
      </w:r>
      <w:r w:rsidRPr="00A517B6">
        <w:rPr>
          <w:rStyle w:val="StyleBoldUnderline"/>
          <w:highlight w:val="yellow"/>
        </w:rPr>
        <w:t xml:space="preserve">moral dimensions of </w:t>
      </w:r>
      <w:r w:rsidRPr="004F2FDE">
        <w:rPr>
          <w:rStyle w:val="StyleBoldUnderline"/>
        </w:rPr>
        <w:t xml:space="preserve">human </w:t>
      </w:r>
      <w:r w:rsidRPr="00A517B6">
        <w:rPr>
          <w:rStyle w:val="StyleBoldUnderline"/>
          <w:highlight w:val="yellow"/>
        </w:rPr>
        <w:t>experience.</w:t>
      </w:r>
      <w:r w:rsidRPr="004F2FDE">
        <w:rPr>
          <w:sz w:val="12"/>
        </w:rPr>
        <w:t>¶</w:t>
      </w:r>
      <w:r w:rsidRPr="004F2FDE">
        <w:rPr>
          <w:sz w:val="8"/>
        </w:rPr>
        <w:t xml:space="preserve"> "Heirs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r w:rsidRPr="004F2FDE">
        <w:rPr>
          <w:sz w:val="12"/>
        </w:rPr>
        <w:t>¶</w:t>
      </w:r>
      <w:r w:rsidRPr="004F2FDE">
        <w:rPr>
          <w:sz w:val="8"/>
        </w:rPr>
        <w:t xml:space="preserve"> </w:t>
      </w:r>
      <w:r w:rsidRPr="004F2FDE">
        <w:rPr>
          <w:sz w:val="8"/>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sidRPr="004F2FDE">
        <w:rPr>
          <w:sz w:val="12"/>
          <w:szCs w:val="16"/>
        </w:rPr>
        <w:t>¶</w:t>
      </w:r>
      <w:r w:rsidRPr="004F2FDE">
        <w:rPr>
          <w:sz w:val="8"/>
          <w:szCs w:val="16"/>
        </w:rPr>
        <w:t xml:space="preserve"> </w:t>
      </w:r>
      <w:r w:rsidRPr="004F2FDE">
        <w:rPr>
          <w:sz w:val="8"/>
        </w:rPr>
        <w:t xml:space="preserve">Words collide and crack under these new skeptical strains, dissolving into banalities the colossal enormity of what must be expressed lest we forget. Remembering for the future has become doubly dispiriting by our having to remember for the present, too, </w:t>
      </w:r>
      <w:r w:rsidRPr="004F2FDE">
        <w:rPr>
          <w:sz w:val="8"/>
          <w:szCs w:val="16"/>
        </w:rPr>
        <w:t>our having to register and confront what is wrong here and now.</w:t>
      </w:r>
      <w:r w:rsidRPr="004F2FDE">
        <w:rPr>
          <w:sz w:val="12"/>
          <w:szCs w:val="16"/>
        </w:rPr>
        <w:t>¶</w:t>
      </w:r>
      <w:r w:rsidRPr="004F2FDE">
        <w:rPr>
          <w:sz w:val="8"/>
          <w:szCs w:val="16"/>
        </w:rPr>
        <w:t xml:space="preserve"> 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r w:rsidRPr="004F2FDE">
        <w:rPr>
          <w:sz w:val="12"/>
          <w:szCs w:val="16"/>
        </w:rPr>
        <w:t>¶</w:t>
      </w:r>
      <w:r w:rsidRPr="004F2FDE">
        <w:rPr>
          <w:sz w:val="8"/>
          <w:szCs w:val="16"/>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sidRPr="004F2FDE">
        <w:rPr>
          <w:sz w:val="12"/>
          <w:szCs w:val="16"/>
        </w:rPr>
        <w:t>¶</w:t>
      </w:r>
      <w:r w:rsidRPr="004F2FDE">
        <w:rPr>
          <w:sz w:val="8"/>
          <w:szCs w:val="16"/>
        </w:rPr>
        <w:t xml:space="preserve"> 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w:t>
      </w:r>
      <w:r w:rsidRPr="004F2FDE">
        <w:rPr>
          <w:sz w:val="12"/>
          <w:szCs w:val="16"/>
        </w:rPr>
        <w:t>¶</w:t>
      </w:r>
      <w:r w:rsidRPr="004F2FDE">
        <w:rPr>
          <w:sz w:val="8"/>
          <w:szCs w:val="16"/>
        </w:rPr>
        <w:t xml:space="preserve"> 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r w:rsidRPr="004F2FDE">
        <w:rPr>
          <w:sz w:val="12"/>
          <w:szCs w:val="16"/>
        </w:rPr>
        <w:t>¶</w:t>
      </w:r>
      <w:r w:rsidRPr="004F2FDE">
        <w:rPr>
          <w:sz w:val="8"/>
          <w:szCs w:val="16"/>
        </w:rPr>
        <w:t xml:space="preserve"> A cover of Siiddeutsche Zeitung in 1994 was printed with blood donated by refugee women from Bosnia in an eerily perverse afterbirth of violence revisited."</w:t>
      </w:r>
      <w:r w:rsidRPr="004F2FDE">
        <w:rPr>
          <w:sz w:val="12"/>
          <w:szCs w:val="16"/>
        </w:rPr>
        <w:t>¶</w:t>
      </w:r>
      <w:r w:rsidRPr="004F2FDE">
        <w:rPr>
          <w:sz w:val="8"/>
          <w:szCs w:val="16"/>
        </w:rPr>
        <w:t xml:space="preserve"> </w:t>
      </w:r>
      <w:r w:rsidRPr="004F2FDE">
        <w:rPr>
          <w:sz w:val="8"/>
        </w:rPr>
        <w:t xml:space="preserve">We stand benumbed before multiplying horrors. As Vaclav Havel warned more than a decade ago, regimes that generate them "are the avant garde of a global crisis in civilization." </w:t>
      </w:r>
      <w:r w:rsidRPr="00A517B6">
        <w:rPr>
          <w:rStyle w:val="StyleBoldUnderline"/>
          <w:highlight w:val="yellow"/>
        </w:rPr>
        <w:t xml:space="preserve">The depersonalization of power </w:t>
      </w:r>
      <w:r w:rsidRPr="004F2FDE">
        <w:rPr>
          <w:rStyle w:val="StyleBoldUnderline"/>
        </w:rPr>
        <w:t>in "system, ideology and appa-rat," pathological suspicions about human motives</w:t>
      </w:r>
      <w:r w:rsidRPr="004F2FDE">
        <w:rPr>
          <w:sz w:val="8"/>
        </w:rPr>
        <w:t xml:space="preserve"> and meanings, </w:t>
      </w:r>
      <w:r w:rsidRPr="004F2FDE">
        <w:rPr>
          <w:rStyle w:val="StyleBoldUnderline"/>
        </w:rPr>
        <w:t>the loosening of individual responsibility</w:t>
      </w:r>
      <w:r w:rsidRPr="004F2FDE">
        <w:rPr>
          <w:sz w:val="8"/>
        </w:rPr>
        <w:t>, the swiftness by which disastrous events follow one upon another "</w:t>
      </w:r>
      <w:r w:rsidRPr="00A517B6">
        <w:rPr>
          <w:rStyle w:val="StyleBoldUnderline"/>
          <w:highlight w:val="yellow"/>
        </w:rPr>
        <w:t xml:space="preserve">have deprived us of our </w:t>
      </w:r>
      <w:r w:rsidRPr="004F2FDE">
        <w:rPr>
          <w:rStyle w:val="StyleBoldUnderline"/>
        </w:rPr>
        <w:t xml:space="preserve">conscience, of </w:t>
      </w:r>
      <w:r w:rsidRPr="00A517B6">
        <w:rPr>
          <w:rStyle w:val="StyleBoldUnderline"/>
          <w:highlight w:val="yellow"/>
        </w:rPr>
        <w:t xml:space="preserve">our common sense and </w:t>
      </w:r>
      <w:r w:rsidRPr="004F2FDE">
        <w:rPr>
          <w:rStyle w:val="StyleBoldUnderline"/>
        </w:rPr>
        <w:t xml:space="preserve">natural </w:t>
      </w:r>
      <w:r w:rsidRPr="00A517B6">
        <w:rPr>
          <w:rStyle w:val="StyleBoldUnderline"/>
          <w:highlight w:val="yellow"/>
        </w:rPr>
        <w:t>speech</w:t>
      </w:r>
      <w:r w:rsidRPr="004F2FDE">
        <w:rPr>
          <w:sz w:val="8"/>
        </w:rPr>
        <w:t xml:space="preserve"> and thereby, </w:t>
      </w:r>
      <w:r w:rsidRPr="00A517B6">
        <w:rPr>
          <w:rStyle w:val="StyleBoldUnderline"/>
          <w:highlight w:val="yellow"/>
        </w:rPr>
        <w:t>of our actual humanity</w:t>
      </w:r>
      <w:r w:rsidRPr="004F2FDE">
        <w:rPr>
          <w:sz w:val="8"/>
        </w:rPr>
        <w:t>."12 Nothing less than the transformation of human consciousness is likely to rescue us.</w:t>
      </w:r>
    </w:p>
    <w:p w14:paraId="5037EB8A" w14:textId="77777777" w:rsidR="008C57C2" w:rsidRDefault="008C57C2" w:rsidP="008C57C2">
      <w:pPr>
        <w:pStyle w:val="cardtext"/>
        <w:rPr>
          <w:sz w:val="8"/>
        </w:rPr>
      </w:pPr>
    </w:p>
    <w:p w14:paraId="0C53F8F5" w14:textId="77777777" w:rsidR="008C57C2" w:rsidRPr="008C57C2" w:rsidRDefault="008C57C2" w:rsidP="008C57C2">
      <w:bookmarkStart w:id="0" w:name="_GoBack"/>
      <w:bookmarkEnd w:id="0"/>
    </w:p>
    <w:p w14:paraId="0C829118" w14:textId="77777777" w:rsidR="008C57C2" w:rsidRDefault="008C57C2" w:rsidP="008C57C2"/>
    <w:p w14:paraId="08050124" w14:textId="77777777" w:rsidR="008C57C2" w:rsidRDefault="008C57C2" w:rsidP="008C57C2">
      <w:pPr>
        <w:pStyle w:val="Heading1"/>
      </w:pPr>
      <w:r>
        <w:t>2NR</w:t>
      </w:r>
    </w:p>
    <w:p w14:paraId="43097721" w14:textId="77777777" w:rsidR="008C57C2" w:rsidRDefault="008C57C2" w:rsidP="008C57C2"/>
    <w:p w14:paraId="5D2BF78A" w14:textId="77777777" w:rsidR="008C57C2" w:rsidRDefault="008C57C2" w:rsidP="008C57C2">
      <w:pPr>
        <w:pStyle w:val="Heading3"/>
      </w:pPr>
      <w:r>
        <w:t xml:space="preserve">AT: Ableism </w:t>
      </w:r>
    </w:p>
    <w:p w14:paraId="7AC45F11" w14:textId="77777777" w:rsidR="008C57C2" w:rsidRDefault="008C57C2" w:rsidP="008C57C2"/>
    <w:p w14:paraId="5A800BA1" w14:textId="77777777" w:rsidR="008C57C2" w:rsidRPr="00D10F1B" w:rsidRDefault="008C57C2" w:rsidP="008C57C2">
      <w:pPr>
        <w:pStyle w:val="Heading4"/>
      </w:pPr>
      <w:r w:rsidRPr="005963B8">
        <w:rPr>
          <w:u w:val="single"/>
        </w:rPr>
        <w:t>Turn</w:t>
      </w:r>
      <w:r>
        <w:t xml:space="preserve">: The introduction of </w:t>
      </w:r>
      <w:r w:rsidRPr="00665AC4">
        <w:t xml:space="preserve">their critique of ableist language is a </w:t>
      </w:r>
      <w:r w:rsidRPr="00665AC4">
        <w:rPr>
          <w:u w:val="single"/>
        </w:rPr>
        <w:t>voting issue</w:t>
      </w:r>
      <w:r w:rsidRPr="00665AC4">
        <w:t>—</w:t>
      </w:r>
      <w:r w:rsidRPr="00665AC4">
        <w:rPr>
          <w:highlight w:val="cyan"/>
        </w:rPr>
        <w:t>calling us out for</w:t>
      </w:r>
      <w:r>
        <w:t xml:space="preserve"> using </w:t>
      </w:r>
      <w:r w:rsidRPr="00665AC4">
        <w:rPr>
          <w:highlight w:val="cyan"/>
        </w:rPr>
        <w:t xml:space="preserve">an </w:t>
      </w:r>
      <w:r w:rsidRPr="00665AC4">
        <w:rPr>
          <w:i/>
          <w:highlight w:val="cyan"/>
        </w:rPr>
        <w:t>unintentionally offensive term</w:t>
      </w:r>
      <w:r w:rsidRPr="00665AC4">
        <w:rPr>
          <w:highlight w:val="cyan"/>
        </w:rPr>
        <w:t xml:space="preserve"> might make them feel better for embarrassing us, but</w:t>
      </w:r>
      <w:r>
        <w:t xml:space="preserve"> </w:t>
      </w:r>
      <w:r w:rsidRPr="00A507B1">
        <w:rPr>
          <w:u w:val="single"/>
        </w:rPr>
        <w:t xml:space="preserve">it </w:t>
      </w:r>
      <w:r w:rsidRPr="00665AC4">
        <w:rPr>
          <w:highlight w:val="cyan"/>
          <w:u w:val="single"/>
        </w:rPr>
        <w:t>doesn’t do anythi</w:t>
      </w:r>
      <w:r>
        <w:rPr>
          <w:highlight w:val="cyan"/>
          <w:u w:val="single"/>
        </w:rPr>
        <w:t>ng to address ableist oppression and prevents constructive activism</w:t>
      </w:r>
      <w:r>
        <w:t xml:space="preserve">. Rejecting their “call out” strategy is crucial to </w:t>
      </w:r>
      <w:r w:rsidRPr="00AA19DD">
        <w:rPr>
          <w:u w:val="single"/>
        </w:rPr>
        <w:t>constructive activism</w:t>
      </w:r>
      <w:r>
        <w:t xml:space="preserve">—vote against them to facilitate </w:t>
      </w:r>
      <w:r w:rsidRPr="00A507B1">
        <w:rPr>
          <w:u w:val="single"/>
        </w:rPr>
        <w:t>productive dialogue about ableist language</w:t>
      </w:r>
      <w:r>
        <w:t xml:space="preserve">. </w:t>
      </w:r>
    </w:p>
    <w:p w14:paraId="7D4B1473" w14:textId="77777777" w:rsidR="008C57C2" w:rsidRPr="002F4710" w:rsidRDefault="008C57C2" w:rsidP="008C57C2">
      <w:r w:rsidRPr="002F4710">
        <w:rPr>
          <w:rStyle w:val="StyleStyleBold12pt"/>
        </w:rPr>
        <w:t>Kinzel 11</w:t>
      </w:r>
      <w:r w:rsidRPr="002F4710">
        <w:t xml:space="preserve"> — Lesley Kinzel, blogger and social justice writer, has written for Newsweek and Marie Claire, was named one of the Feminist Press’s “40 Feminists Under 40,” 2011 (“On our difficult language, and the calling-out of,” Two Whole Cakes—a blog about body politics, social justice activism, and pop-cultural criticism from a feminist perspective, March 30th, Available Online at http://blog.twowholecakes.com/2011/03/on-our-difficult-langu</w:t>
      </w:r>
      <w:r>
        <w:t>age-and-the-calling-out-of-same</w:t>
      </w:r>
      <w:r w:rsidRPr="002F4710">
        <w:t>)</w:t>
      </w:r>
    </w:p>
    <w:p w14:paraId="445C6E5F" w14:textId="77777777" w:rsidR="008C57C2" w:rsidRPr="002F4710" w:rsidRDefault="008C57C2" w:rsidP="008C57C2">
      <w:pPr>
        <w:rPr>
          <w:b/>
          <w:iCs/>
          <w:u w:val="single"/>
        </w:rPr>
      </w:pPr>
      <w:r w:rsidRPr="00665AC4">
        <w:rPr>
          <w:rStyle w:val="StyleBoldUnderline"/>
          <w:highlight w:val="cyan"/>
        </w:rPr>
        <w:t>We throw “that’s ableist”</w:t>
      </w:r>
      <w:r w:rsidRPr="002F4710">
        <w:rPr>
          <w:rStyle w:val="StyleBoldUnderline"/>
        </w:rPr>
        <w:t xml:space="preserve"> or “that’s racist” or “that’s fatphobic” around, I suspect, </w:t>
      </w:r>
      <w:r w:rsidRPr="00665AC4">
        <w:rPr>
          <w:rStyle w:val="StyleBoldUnderline"/>
          <w:highlight w:val="cyan"/>
        </w:rPr>
        <w:t>in the hope that</w:t>
      </w:r>
      <w:r w:rsidRPr="002F4710">
        <w:rPr>
          <w:rStyle w:val="StyleBoldUnderline"/>
        </w:rPr>
        <w:t xml:space="preserve"> such heavy judgement-bearing </w:t>
      </w:r>
      <w:r w:rsidRPr="00665AC4">
        <w:rPr>
          <w:rStyle w:val="StyleBoldUnderline"/>
          <w:highlight w:val="cyan"/>
        </w:rPr>
        <w:t xml:space="preserve">words will shock and embarrass </w:t>
      </w:r>
      <w:r w:rsidRPr="002F4710">
        <w:rPr>
          <w:rStyle w:val="StyleBoldUnderline"/>
          <w:highlight w:val="yellow"/>
        </w:rPr>
        <w:t>the speaker</w:t>
      </w:r>
      <w:r w:rsidRPr="002F4710">
        <w:rPr>
          <w:sz w:val="16"/>
        </w:rPr>
        <w:t xml:space="preserve"> out of using the offending language. And sometimes, it can work, at least in the short term, when we are merely thinking of our own self-preservation. But beyond that instant, </w:t>
      </w:r>
      <w:r w:rsidRPr="00665AC4">
        <w:rPr>
          <w:rStyle w:val="StyleBoldUnderline"/>
          <w:highlight w:val="cyan"/>
        </w:rPr>
        <w:t xml:space="preserve">this is not constructive activism. Using </w:t>
      </w:r>
      <w:r w:rsidRPr="002F4710">
        <w:rPr>
          <w:rStyle w:val="StyleBoldUnderline"/>
          <w:highlight w:val="yellow"/>
        </w:rPr>
        <w:t xml:space="preserve">surprise, </w:t>
      </w:r>
      <w:r w:rsidRPr="00665AC4">
        <w:rPr>
          <w:rStyle w:val="StyleBoldUnderline"/>
          <w:highlight w:val="cyan"/>
        </w:rPr>
        <w:t>guilt, or humiliation as negative reinforcement</w:t>
      </w:r>
      <w:r w:rsidRPr="002F4710">
        <w:rPr>
          <w:rStyle w:val="StyleBoldUnderline"/>
        </w:rPr>
        <w:t xml:space="preserve"> to change behavior </w:t>
      </w:r>
      <w:r w:rsidRPr="00665AC4">
        <w:rPr>
          <w:rStyle w:val="StyleBoldUnderline"/>
          <w:highlight w:val="cyan"/>
        </w:rPr>
        <w:t>does nothing to instruct the person</w:t>
      </w:r>
      <w:r w:rsidRPr="002F4710">
        <w:rPr>
          <w:sz w:val="16"/>
        </w:rPr>
        <w:t xml:space="preserve"> in question on why their behavior is causing problems; they stop simply because they don’t want to get in trouble. While the power shift this approach employs may feel awfully satisfying to those of us who have labored under some degree of oppression for much our lives—we get to dictate the terms of engagement, for once—</w:t>
      </w:r>
      <w:r w:rsidRPr="002F4710">
        <w:rPr>
          <w:rStyle w:val="StyleBoldUnderline"/>
          <w:highlight w:val="yellow"/>
        </w:rPr>
        <w:t>merely shifting the power from one hand to another does nothing to change the destructive use of said power against us</w:t>
      </w:r>
      <w:r w:rsidRPr="002F4710">
        <w:rPr>
          <w:rStyle w:val="StyleBoldUnderline"/>
        </w:rPr>
        <w:t>.</w:t>
      </w:r>
      <w:r w:rsidRPr="002F4710">
        <w:rPr>
          <w:rStyle w:val="StyleBoldUnderline"/>
          <w:sz w:val="12"/>
        </w:rPr>
        <w:t xml:space="preserve">¶ </w:t>
      </w:r>
      <w:r w:rsidRPr="002F4710">
        <w:rPr>
          <w:rStyle w:val="StyleBoldUnderline"/>
        </w:rPr>
        <w:t xml:space="preserve">This practice of </w:t>
      </w:r>
      <w:r w:rsidRPr="00665AC4">
        <w:rPr>
          <w:rStyle w:val="StyleBoldUnderline"/>
          <w:highlight w:val="cyan"/>
        </w:rPr>
        <w:t>shaming people</w:t>
      </w:r>
      <w:r w:rsidRPr="002F4710">
        <w:rPr>
          <w:rStyle w:val="StyleBoldUnderline"/>
        </w:rPr>
        <w:t xml:space="preserve"> into behaving a certain way or using certain language </w:t>
      </w:r>
      <w:r w:rsidRPr="00665AC4">
        <w:rPr>
          <w:rStyle w:val="StyleBoldUnderline"/>
          <w:highlight w:val="cyan"/>
        </w:rPr>
        <w:t>does not truly address the underlying inclination</w:t>
      </w:r>
      <w:r w:rsidRPr="002F4710">
        <w:rPr>
          <w:sz w:val="16"/>
          <w:highlight w:val="yellow"/>
        </w:rPr>
        <w:t>;</w:t>
      </w:r>
      <w:r w:rsidRPr="002F4710">
        <w:rPr>
          <w:sz w:val="16"/>
        </w:rPr>
        <w:t xml:space="preserve"> it does not unpack the thinking that allowed that speaker to feel entitled to say those things in the first place. </w:t>
      </w:r>
      <w:r w:rsidRPr="002F4710">
        <w:rPr>
          <w:rStyle w:val="Emphasis"/>
          <w:highlight w:val="yellow"/>
        </w:rPr>
        <w:t>Fear</w:t>
      </w:r>
      <w:r w:rsidRPr="002F4710">
        <w:rPr>
          <w:rStyle w:val="Emphasis"/>
        </w:rPr>
        <w:t xml:space="preserve"> can be an effective motivator, but it’s </w:t>
      </w:r>
      <w:r w:rsidRPr="002F4710">
        <w:rPr>
          <w:rStyle w:val="Emphasis"/>
          <w:highlight w:val="yellow"/>
        </w:rPr>
        <w:t>not often</w:t>
      </w:r>
      <w:r w:rsidRPr="002F4710">
        <w:rPr>
          <w:rStyle w:val="Emphasis"/>
        </w:rPr>
        <w:t xml:space="preserve"> a </w:t>
      </w:r>
      <w:r w:rsidRPr="002F4710">
        <w:rPr>
          <w:rStyle w:val="Emphasis"/>
          <w:highlight w:val="yellow"/>
        </w:rPr>
        <w:t>productive</w:t>
      </w:r>
      <w:r w:rsidRPr="002F4710">
        <w:rPr>
          <w:rStyle w:val="Emphasis"/>
        </w:rPr>
        <w:t xml:space="preserve"> one</w:t>
      </w:r>
      <w:r w:rsidRPr="002F4710">
        <w:rPr>
          <w:sz w:val="16"/>
        </w:rPr>
        <w:t xml:space="preserve">, if our goal is broad and lasting cultural change. It is, after all, fear that motivates folks of all sizes to diet, that keeps queer folks in the closet, that makes women afraid to walk alone at night, that compels people of color to keep their heads down even in the face of overt discrimination and just get by. </w:t>
      </w:r>
      <w:r w:rsidRPr="002F4710">
        <w:rPr>
          <w:rStyle w:val="StyleBoldUnderline"/>
          <w:highlight w:val="yellow"/>
        </w:rPr>
        <w:t xml:space="preserve">It is </w:t>
      </w:r>
      <w:r w:rsidRPr="00665AC4">
        <w:rPr>
          <w:rStyle w:val="StyleBoldUnderline"/>
          <w:highlight w:val="cyan"/>
        </w:rPr>
        <w:t xml:space="preserve">fear and shame </w:t>
      </w:r>
      <w:r w:rsidRPr="002F4710">
        <w:rPr>
          <w:rStyle w:val="StyleBoldUnderline"/>
          <w:highlight w:val="yellow"/>
        </w:rPr>
        <w:t xml:space="preserve">that </w:t>
      </w:r>
      <w:r w:rsidRPr="00665AC4">
        <w:rPr>
          <w:rStyle w:val="StyleBoldUnderline"/>
          <w:highlight w:val="cyan"/>
        </w:rPr>
        <w:t>locks the systems that marginalize us in place</w:t>
      </w:r>
      <w:r w:rsidRPr="002F4710">
        <w:rPr>
          <w:sz w:val="16"/>
        </w:rPr>
        <w:t>, and as Audre Lorde has explained, in one of the most brilliant pieces of writing on social justice ever put to paper, there is little we can do while still holding on to the master’s tools.</w:t>
      </w:r>
      <w:r w:rsidRPr="002F4710">
        <w:rPr>
          <w:sz w:val="12"/>
        </w:rPr>
        <w:t>¶</w:t>
      </w:r>
      <w:r w:rsidRPr="002F4710">
        <w:rPr>
          <w:sz w:val="16"/>
        </w:rPr>
        <w:t xml:space="preserve"> Those of us who stand outside the circle of this society’s definition of acceptable women; those of us who have been forged in the crucibles of difference — those of us who are poor, who are lesbians, who are Black, who are older — know that survival is not an academic skill. It is learning how to stand alone, unpopular and sometimes reviled, and how to make common cause with those others identified as outside the structures in order to define and seek a world in which we can all flourish. It is learning how to take our differences and make them strengths. For the master’s tools will never dismantle the master’s house. They may allow us temporarily to beat him at his own game, but they will never enable us to bring about genuine change. And this fact is only threatening to those women who still define the master’s house as their only source of support.</w:t>
      </w:r>
      <w:r w:rsidRPr="002F4710">
        <w:rPr>
          <w:sz w:val="12"/>
        </w:rPr>
        <w:t>¶</w:t>
      </w:r>
      <w:r w:rsidRPr="002F4710">
        <w:rPr>
          <w:sz w:val="16"/>
        </w:rPr>
        <w:t xml:space="preserve"> Ideally, </w:t>
      </w:r>
      <w:r w:rsidRPr="002F4710">
        <w:rPr>
          <w:rStyle w:val="StyleBoldUnderline"/>
          <w:highlight w:val="yellow"/>
        </w:rPr>
        <w:t>people should stop using certain language because they have developed an understanding</w:t>
      </w:r>
      <w:r w:rsidRPr="002F4710">
        <w:rPr>
          <w:sz w:val="16"/>
        </w:rPr>
        <w:t xml:space="preserve"> of why that language is oppressive, and how their use of it contributes to inequality and marginalization, and </w:t>
      </w:r>
      <w:r w:rsidRPr="002F4710">
        <w:rPr>
          <w:rStyle w:val="StyleBoldUnderline"/>
          <w:highlight w:val="yellow"/>
        </w:rPr>
        <w:t>not because they are afraid or ashamed of confusing social repercussions they do not understand</w:t>
      </w:r>
      <w:r w:rsidRPr="002F4710">
        <w:rPr>
          <w:sz w:val="16"/>
        </w:rPr>
        <w:t xml:space="preserve">. What we need is a commitment to giving people clear explanations—be they angry, or impassioned, or blunt—of why their words or behavior are problematic, or upsetting, or damaging. </w:t>
      </w:r>
      <w:r w:rsidRPr="002F4710">
        <w:rPr>
          <w:rStyle w:val="StyleBoldUnderline"/>
          <w:highlight w:val="yellow"/>
        </w:rPr>
        <w:t>We need to resist relying on comfortable jargon to call people out, and to ditch the erroneous presumption that making someone feel stupid</w:t>
      </w:r>
      <w:r w:rsidRPr="002F4710">
        <w:rPr>
          <w:rStyle w:val="StyleBoldUnderline"/>
        </w:rPr>
        <w:t xml:space="preserve"> will encourage them to read more about a subject. </w:t>
      </w:r>
      <w:r w:rsidRPr="002F4710">
        <w:rPr>
          <w:rStyle w:val="StyleBoldUnderline"/>
          <w:highlight w:val="yellow"/>
        </w:rPr>
        <w:t>It doesn’t work. Fear and shame don’t help people to understand</w:t>
      </w:r>
      <w:r w:rsidRPr="002F4710">
        <w:rPr>
          <w:sz w:val="16"/>
        </w:rPr>
        <w:t xml:space="preserve"> how the language we use and the actions we undertake, even in our own small individual spheres, all conspire to create a social environment that oppresses us. </w:t>
      </w:r>
      <w:r w:rsidRPr="00665AC4">
        <w:rPr>
          <w:rStyle w:val="Emphasis"/>
          <w:highlight w:val="cyan"/>
        </w:rPr>
        <w:t>Fear breeds resentment and</w:t>
      </w:r>
      <w:r w:rsidRPr="002F4710">
        <w:rPr>
          <w:rStyle w:val="Emphasis"/>
        </w:rPr>
        <w:t xml:space="preserve">, sometimes, </w:t>
      </w:r>
      <w:r w:rsidRPr="00665AC4">
        <w:rPr>
          <w:rStyle w:val="Emphasis"/>
          <w:highlight w:val="cyan"/>
        </w:rPr>
        <w:t>hatred.</w:t>
      </w:r>
      <w:r w:rsidRPr="002F4710">
        <w:rPr>
          <w:rStyle w:val="Emphasis"/>
        </w:rPr>
        <w:t xml:space="preserve"> These are not things we need more of. </w:t>
      </w:r>
      <w:r w:rsidRPr="00665AC4">
        <w:rPr>
          <w:rStyle w:val="Emphasis"/>
          <w:highlight w:val="cyan"/>
        </w:rPr>
        <w:t>These</w:t>
      </w:r>
      <w:r w:rsidRPr="002F4710">
        <w:rPr>
          <w:rStyle w:val="Emphasis"/>
          <w:highlight w:val="yellow"/>
        </w:rPr>
        <w:t xml:space="preserve"> are the things that </w:t>
      </w:r>
      <w:r w:rsidRPr="00665AC4">
        <w:rPr>
          <w:rStyle w:val="Emphasis"/>
          <w:highlight w:val="cyan"/>
        </w:rPr>
        <w:t>put us here in the first place.</w:t>
      </w:r>
    </w:p>
    <w:p w14:paraId="29031040" w14:textId="77777777" w:rsidR="008C57C2" w:rsidRPr="008C57C2" w:rsidRDefault="008C57C2" w:rsidP="008C57C2"/>
    <w:sectPr w:rsidR="008C57C2" w:rsidRPr="008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780AD" w14:textId="77777777" w:rsidR="008C57C2" w:rsidRDefault="008C57C2" w:rsidP="005F5576">
      <w:r>
        <w:separator/>
      </w:r>
    </w:p>
  </w:endnote>
  <w:endnote w:type="continuationSeparator" w:id="0">
    <w:p w14:paraId="5D625D39" w14:textId="77777777" w:rsidR="008C57C2" w:rsidRDefault="008C57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461DF" w14:textId="77777777" w:rsidR="008C57C2" w:rsidRDefault="008C57C2" w:rsidP="005F5576">
      <w:r>
        <w:separator/>
      </w:r>
    </w:p>
  </w:footnote>
  <w:footnote w:type="continuationSeparator" w:id="0">
    <w:p w14:paraId="4FD153B7" w14:textId="77777777" w:rsidR="008C57C2" w:rsidRDefault="008C57C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6F90"/>
    <w:multiLevelType w:val="hybridMultilevel"/>
    <w:tmpl w:val="9646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E70A4"/>
    <w:multiLevelType w:val="hybridMultilevel"/>
    <w:tmpl w:val="BB2E82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D7153"/>
    <w:multiLevelType w:val="hybridMultilevel"/>
    <w:tmpl w:val="F5986CF0"/>
    <w:lvl w:ilvl="0" w:tplc="9D46FE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F23A0"/>
    <w:multiLevelType w:val="hybridMultilevel"/>
    <w:tmpl w:val="932C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B5484"/>
    <w:multiLevelType w:val="hybridMultilevel"/>
    <w:tmpl w:val="91808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C2"/>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57C2"/>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41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13ECBCF"/>
  <w15:docId w15:val="{6682CFDA-847C-431D-983D-4549CED1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57C2"/>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8C57C2"/>
    <w:rPr>
      <w:b/>
      <w:bCs/>
      <w:u w:val="single"/>
    </w:rPr>
  </w:style>
  <w:style w:type="paragraph" w:styleId="Title">
    <w:name w:val="Title"/>
    <w:aliases w:val="Bold Underlined,UNDERLINE,Cites and Cards"/>
    <w:basedOn w:val="Normal"/>
    <w:next w:val="Normal"/>
    <w:link w:val="TitleChar"/>
    <w:uiPriority w:val="6"/>
    <w:qFormat/>
    <w:rsid w:val="008C57C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C57C2"/>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8C57C2"/>
    <w:rPr>
      <w:u w:val="single"/>
    </w:rPr>
  </w:style>
  <w:style w:type="paragraph" w:customStyle="1" w:styleId="textbold">
    <w:name w:val="text bold"/>
    <w:basedOn w:val="Normal"/>
    <w:link w:val="underline"/>
    <w:rsid w:val="008C57C2"/>
    <w:pPr>
      <w:ind w:left="720"/>
      <w:jc w:val="both"/>
    </w:pPr>
    <w:rPr>
      <w:rFonts w:asciiTheme="minorHAnsi" w:hAnsiTheme="minorHAnsi" w:cstheme="minorBidi"/>
      <w:u w:val="single"/>
    </w:rPr>
  </w:style>
  <w:style w:type="paragraph" w:customStyle="1" w:styleId="cardtext">
    <w:name w:val="card text"/>
    <w:basedOn w:val="Normal"/>
    <w:link w:val="cardtextChar"/>
    <w:qFormat/>
    <w:rsid w:val="008C57C2"/>
    <w:pPr>
      <w:ind w:left="288" w:right="288"/>
    </w:pPr>
  </w:style>
  <w:style w:type="character" w:customStyle="1" w:styleId="cardtextChar">
    <w:name w:val="card text Char"/>
    <w:basedOn w:val="DefaultParagraphFont"/>
    <w:link w:val="cardtext"/>
    <w:rsid w:val="008C57C2"/>
    <w:rPr>
      <w:rFonts w:ascii="Georgia" w:hAnsi="Georgia" w:cs="Arial"/>
    </w:rPr>
  </w:style>
  <w:style w:type="paragraph" w:customStyle="1" w:styleId="card">
    <w:name w:val="card"/>
    <w:basedOn w:val="Normal"/>
    <w:link w:val="cardChar"/>
    <w:qFormat/>
    <w:rsid w:val="008C57C2"/>
    <w:pPr>
      <w:ind w:left="288" w:right="288"/>
    </w:pPr>
  </w:style>
  <w:style w:type="character" w:customStyle="1" w:styleId="cardChar">
    <w:name w:val="card Char"/>
    <w:basedOn w:val="DefaultParagraphFont"/>
    <w:link w:val="card"/>
    <w:rsid w:val="008C57C2"/>
    <w:rPr>
      <w:rFonts w:ascii="Georgia" w:hAnsi="Georgia" w:cs="Arial"/>
    </w:rPr>
  </w:style>
  <w:style w:type="character" w:customStyle="1" w:styleId="Box">
    <w:name w:val="Box"/>
    <w:basedOn w:val="DefaultParagraphFont"/>
    <w:qFormat/>
    <w:rsid w:val="008C57C2"/>
    <w:rPr>
      <w:b/>
      <w:bCs w:val="0"/>
      <w:u w:val="single"/>
      <w:bdr w:val="single" w:sz="4" w:space="0" w:color="auto" w:frame="1"/>
    </w:rPr>
  </w:style>
  <w:style w:type="paragraph" w:styleId="ListParagraph">
    <w:name w:val="List Paragraph"/>
    <w:basedOn w:val="Normal"/>
    <w:uiPriority w:val="34"/>
    <w:rsid w:val="008C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technology/archive/2012/03/were-underestimating-the-risk-of-human-extinction/253821/" TargetMode="External"/><Relationship Id="rId5" Type="http://schemas.openxmlformats.org/officeDocument/2006/relationships/styles" Target="styles.xml"/><Relationship Id="rId10" Type="http://schemas.openxmlformats.org/officeDocument/2006/relationships/hyperlink" Target="http://www.ciaonet.org/wps/ssi10561/ssi10561.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45A183A-01D4-4D67-9001-69C033FA1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25184</Words>
  <Characters>143553</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2014-02-09T01:05:00Z</dcterms:created>
  <dcterms:modified xsi:type="dcterms:W3CDTF">2014-02-09T01:08:00Z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