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A067D" w14:textId="77777777" w:rsidR="000022F2" w:rsidRDefault="00AA771A" w:rsidP="00AA771A">
      <w:pPr>
        <w:pStyle w:val="Heading1"/>
      </w:pPr>
      <w:r>
        <w:t>1NC</w:t>
      </w:r>
    </w:p>
    <w:p w14:paraId="67B7AF64" w14:textId="77777777" w:rsidR="00AA771A" w:rsidRDefault="00AA771A" w:rsidP="00AA771A"/>
    <w:p w14:paraId="0CD08232" w14:textId="77777777" w:rsidR="00AA771A" w:rsidRDefault="00AA771A" w:rsidP="00AA771A">
      <w:pPr>
        <w:pStyle w:val="Heading2"/>
      </w:pPr>
      <w:r>
        <w:t>Offcase</w:t>
      </w:r>
    </w:p>
    <w:p w14:paraId="361F7D19" w14:textId="77777777" w:rsidR="00AA771A" w:rsidRDefault="00AA771A" w:rsidP="00AA771A">
      <w:pPr>
        <w:pStyle w:val="Heading3"/>
      </w:pPr>
      <w:r>
        <w:t>1NC---CP</w:t>
      </w:r>
    </w:p>
    <w:p w14:paraId="710F061D" w14:textId="77777777" w:rsidR="00AA771A" w:rsidRDefault="00AA771A" w:rsidP="00AA771A">
      <w:pPr>
        <w:pStyle w:val="Heading4"/>
      </w:pPr>
      <w:r>
        <w:t>Evan and I affirm that the President of the United States should not have war power authorities in the area of indefinite detention, offensive cyber operations, and introduction of United States Armed Forces into conflict.</w:t>
      </w:r>
    </w:p>
    <w:p w14:paraId="686A8529" w14:textId="77777777" w:rsidR="00AA771A" w:rsidRDefault="00AA771A" w:rsidP="00AA771A">
      <w:pPr>
        <w:pStyle w:val="Heading4"/>
      </w:pPr>
      <w:r>
        <w:t>In addition, we affirm that the President’s war powers authority in the context of targeted killings should be limited by a</w:t>
      </w:r>
      <w:r w:rsidRPr="00706FBD">
        <w:t xml:space="preserve"> cause of action allowing civil suits brought against the United States by those unlawfully injured by targeted killing operations, their heirs, or their estates in sec</w:t>
      </w:r>
      <w:r>
        <w:t>urity cleared legal proceedings should be created and that free legal counsel for such proceedings should be provided.</w:t>
      </w:r>
    </w:p>
    <w:p w14:paraId="59837532" w14:textId="77777777" w:rsidR="00AA771A" w:rsidRPr="002F2C78" w:rsidRDefault="00AA771A" w:rsidP="00AA771A">
      <w:pPr>
        <w:pStyle w:val="Heading4"/>
      </w:pPr>
      <w:r>
        <w:t>Cause of action creates a deterrent effect that resolves the worst uses of drones</w:t>
      </w:r>
    </w:p>
    <w:p w14:paraId="2333F04F" w14:textId="77777777" w:rsidR="00AA771A" w:rsidRPr="00400525" w:rsidRDefault="00AA771A" w:rsidP="00AA771A">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1A96C4D1" w14:textId="77777777" w:rsidR="00AA771A" w:rsidRPr="00BA4BD5" w:rsidRDefault="00AA771A" w:rsidP="00AA771A">
      <w:pPr>
        <w:rPr>
          <w:sz w:val="16"/>
        </w:rPr>
      </w:pPr>
      <w:r w:rsidRPr="00BA4BD5">
        <w:rPr>
          <w:sz w:val="16"/>
        </w:rPr>
        <w:t xml:space="preserve">At first blush, it may seem like many of these issues would be </w:t>
      </w:r>
      <w:r w:rsidRPr="00405687">
        <w:rPr>
          <w:sz w:val="16"/>
        </w:rPr>
        <w:t xml:space="preserve">equally salient </w:t>
      </w:r>
      <w:r w:rsidRPr="00405687">
        <w:rPr>
          <w:rStyle w:val="TitleChar"/>
        </w:rPr>
        <w:t>in the context of after-the-fact damages suits</w:t>
      </w:r>
      <w:r w:rsidRPr="00405687">
        <w:rPr>
          <w:sz w:val="16"/>
        </w:rPr>
        <w:t xml:space="preserve">. But as long as such a regime was designed carefully and conscientiously, I believe that virtually </w:t>
      </w:r>
      <w:r w:rsidRPr="00405687">
        <w:rPr>
          <w:rStyle w:val="Emphasis"/>
        </w:rPr>
        <w:t>all</w:t>
      </w:r>
      <w:r w:rsidRPr="00405687">
        <w:rPr>
          <w:sz w:val="16"/>
        </w:rPr>
        <w:t xml:space="preserve"> of these </w:t>
      </w:r>
      <w:r w:rsidRPr="00405687">
        <w:rPr>
          <w:rStyle w:val="Emphasis"/>
        </w:rPr>
        <w:t>concerns could be mitigated</w:t>
      </w:r>
      <w:r w:rsidRPr="00405687">
        <w:rPr>
          <w:sz w:val="16"/>
        </w:rPr>
        <w:t xml:space="preserve">. </w:t>
      </w:r>
      <w:r w:rsidRPr="00405687">
        <w:rPr>
          <w:sz w:val="12"/>
        </w:rPr>
        <w:t>¶</w:t>
      </w:r>
      <w:r w:rsidRPr="00405687">
        <w:rPr>
          <w:sz w:val="16"/>
        </w:rPr>
        <w:t xml:space="preserve"> For star</w:t>
      </w:r>
      <w:r w:rsidRPr="00BA4BD5">
        <w:rPr>
          <w:sz w:val="16"/>
        </w:rPr>
        <w:t xml:space="preserve">ters, </w:t>
      </w:r>
      <w:r w:rsidRPr="00A71771">
        <w:rPr>
          <w:rStyle w:val="TitleChar"/>
          <w:highlight w:val="yellow"/>
        </w:rPr>
        <w:t>retrospective review doesn’t raise</w:t>
      </w:r>
      <w:r w:rsidRPr="00BA4BD5">
        <w:rPr>
          <w:sz w:val="16"/>
        </w:rPr>
        <w:t xml:space="preserve"> anywhere near </w:t>
      </w:r>
      <w:r w:rsidRPr="00644D20">
        <w:rPr>
          <w:rStyle w:val="TitleChar"/>
        </w:rPr>
        <w:t xml:space="preserve">the same </w:t>
      </w:r>
      <w:r w:rsidRPr="00A71771">
        <w:rPr>
          <w:rStyle w:val="TitleChar"/>
          <w:highlight w:val="yellow"/>
        </w:rPr>
        <w:t>concerns with</w:t>
      </w:r>
      <w:r w:rsidRPr="00BA4BD5">
        <w:rPr>
          <w:sz w:val="16"/>
        </w:rPr>
        <w:t xml:space="preserve"> regard to </w:t>
      </w:r>
      <w:r w:rsidRPr="00644D20">
        <w:rPr>
          <w:rStyle w:val="TitleChar"/>
          <w:highlight w:val="yellow"/>
        </w:rPr>
        <w:t>adversity or judicial competence</w:t>
      </w:r>
      <w:r w:rsidRPr="00BA4BD5">
        <w:rPr>
          <w:sz w:val="16"/>
        </w:rPr>
        <w:t xml:space="preserve">. With respect to adversity, presumably </w:t>
      </w:r>
      <w:r w:rsidRPr="00A71771">
        <w:rPr>
          <w:rStyle w:val="TitleChar"/>
          <w:highlight w:val="yellow"/>
        </w:rPr>
        <w:t>those</w:t>
      </w:r>
      <w:r w:rsidRPr="00BA4BD5">
        <w:rPr>
          <w:sz w:val="16"/>
        </w:rPr>
        <w:t xml:space="preserve"> who are </w:t>
      </w:r>
      <w:r w:rsidRPr="00A71771">
        <w:rPr>
          <w:rStyle w:val="TitleChar"/>
          <w:highlight w:val="yellow"/>
        </w:rPr>
        <w:t>targeted</w:t>
      </w:r>
      <w:r w:rsidRPr="00BA4BD5">
        <w:rPr>
          <w:sz w:val="16"/>
        </w:rPr>
        <w:t xml:space="preserve"> in an individual strike </w:t>
      </w:r>
      <w:r w:rsidRPr="00A71771">
        <w:rPr>
          <w:rStyle w:val="TitleChar"/>
          <w:highlight w:val="yellow"/>
        </w:rPr>
        <w:t>could be represented as plaintiffs</w:t>
      </w:r>
      <w:r w:rsidRPr="004133F3">
        <w:rPr>
          <w:rStyle w:val="TitleChar"/>
        </w:rPr>
        <w:t xml:space="preserve"> in a </w:t>
      </w:r>
      <w:r w:rsidRPr="00A71771">
        <w:rPr>
          <w:rStyle w:val="TitleChar"/>
          <w:highlight w:val="yellow"/>
        </w:rPr>
        <w:t>post-hoc</w:t>
      </w:r>
      <w:r w:rsidRPr="004133F3">
        <w:rPr>
          <w:rStyle w:val="TitleChar"/>
        </w:rPr>
        <w:t xml:space="preserve"> proceeding, whether </w:t>
      </w:r>
      <w:r w:rsidRPr="00A71771">
        <w:rPr>
          <w:rStyle w:val="TitleChar"/>
          <w:highlight w:val="yellow"/>
        </w:rPr>
        <w:t xml:space="preserve">through </w:t>
      </w:r>
      <w:r w:rsidRPr="007750DA">
        <w:rPr>
          <w:rStyle w:val="TitleChar"/>
          <w:highlight w:val="yellow"/>
        </w:rPr>
        <w:t>their next friend or</w:t>
      </w:r>
      <w:r w:rsidRPr="004133F3">
        <w:rPr>
          <w:rStyle w:val="TitleChar"/>
        </w:rPr>
        <w:t xml:space="preserve"> their </w:t>
      </w:r>
      <w:r w:rsidRPr="00A71771">
        <w:rPr>
          <w:rStyle w:val="TitleChar"/>
          <w:highlight w:val="yellow"/>
        </w:rPr>
        <w:t xml:space="preserve">heirs. </w:t>
      </w:r>
      <w:r w:rsidRPr="004133F3">
        <w:rPr>
          <w:rStyle w:val="TitleChar"/>
        </w:rPr>
        <w:t>And</w:t>
      </w:r>
      <w:r w:rsidRPr="00BA4BD5">
        <w:rPr>
          <w:sz w:val="16"/>
        </w:rPr>
        <w:t xml:space="preserve"> as long as they could state a viable claim for relief, </w:t>
      </w:r>
      <w:r w:rsidRPr="004133F3">
        <w:rPr>
          <w:rStyle w:val="TitleChar"/>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TitleChar"/>
        </w:rPr>
        <w:t xml:space="preserve">for competence, </w:t>
      </w:r>
      <w:r w:rsidRPr="00644D20">
        <w:rPr>
          <w:rStyle w:val="TitleChar"/>
        </w:rPr>
        <w:t>judges routinely review whether</w:t>
      </w:r>
      <w:r w:rsidRPr="00644D20">
        <w:rPr>
          <w:sz w:val="16"/>
        </w:rPr>
        <w:t xml:space="preserve"> government </w:t>
      </w:r>
      <w:r w:rsidRPr="00644D20">
        <w:rPr>
          <w:rStyle w:val="TitleChar"/>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TitleChar"/>
        </w:rPr>
        <w:t>And</w:t>
      </w:r>
      <w:r w:rsidRPr="00BA4BD5">
        <w:rPr>
          <w:sz w:val="16"/>
        </w:rPr>
        <w:t xml:space="preserve"> if the </w:t>
      </w:r>
      <w:r w:rsidRPr="00A71771">
        <w:rPr>
          <w:rStyle w:val="TitleChar"/>
          <w:highlight w:val="yellow"/>
        </w:rPr>
        <w:t>Guantánamo litigation</w:t>
      </w:r>
      <w:r w:rsidRPr="00BA4BD5">
        <w:rPr>
          <w:sz w:val="16"/>
        </w:rPr>
        <w:t xml:space="preserve"> of the past five years has shown nothing else, it </w:t>
      </w:r>
      <w:r w:rsidRPr="00A71771">
        <w:rPr>
          <w:rStyle w:val="TitleChar"/>
          <w:highlight w:val="yellow"/>
        </w:rPr>
        <w:t>demonstrates</w:t>
      </w:r>
      <w:r w:rsidRPr="004133F3">
        <w:rPr>
          <w:rStyle w:val="TitleChar"/>
        </w:rPr>
        <w:t xml:space="preserve"> that </w:t>
      </w:r>
      <w:r w:rsidRPr="00A71771">
        <w:rPr>
          <w:rStyle w:val="TitleChar"/>
          <w:highlight w:val="yellow"/>
        </w:rPr>
        <w:t>judges are</w:t>
      </w:r>
      <w:r w:rsidRPr="004133F3">
        <w:rPr>
          <w:rStyle w:val="TitleChar"/>
        </w:rPr>
        <w:t xml:space="preserve"> also </w:t>
      </w:r>
      <w:r w:rsidRPr="00A71771">
        <w:rPr>
          <w:rStyle w:val="Emphasis"/>
          <w:highlight w:val="yellow"/>
        </w:rPr>
        <w:t>more than competent</w:t>
      </w:r>
      <w:r w:rsidRPr="00A71771">
        <w:rPr>
          <w:rStyle w:val="TitleChar"/>
          <w:highlight w:val="yellow"/>
        </w:rPr>
        <w:t xml:space="preserve"> to resolve</w:t>
      </w:r>
      <w:r w:rsidRPr="00BA4BD5">
        <w:rPr>
          <w:sz w:val="16"/>
        </w:rPr>
        <w:t xml:space="preserve"> not just </w:t>
      </w:r>
      <w:r w:rsidRPr="00A71771">
        <w:rPr>
          <w:rStyle w:val="TitleChar"/>
          <w:highlight w:val="yellow"/>
        </w:rPr>
        <w:t>whether</w:t>
      </w:r>
      <w:r w:rsidRPr="004133F3">
        <w:rPr>
          <w:rStyle w:val="TitleChar"/>
        </w:rPr>
        <w:t xml:space="preserve"> individual terrorism </w:t>
      </w:r>
      <w:r w:rsidRPr="00A71771">
        <w:rPr>
          <w:rStyle w:val="TitleChar"/>
          <w:highlight w:val="yellow"/>
        </w:rPr>
        <w:t>suspects are who the government says</w:t>
      </w:r>
      <w:r w:rsidRPr="004133F3">
        <w:rPr>
          <w:rStyle w:val="TitleChar"/>
        </w:rPr>
        <w:t xml:space="preserve"> they are</w:t>
      </w:r>
      <w:r w:rsidRPr="00BA4BD5">
        <w:rPr>
          <w:sz w:val="16"/>
        </w:rPr>
        <w:t xml:space="preserve"> (and thus members of al Qaeda or one of its affiliates), but to do so </w:t>
      </w:r>
      <w:r w:rsidRPr="00A71771">
        <w:rPr>
          <w:rStyle w:val="TitleChar"/>
          <w:highlight w:val="yellow"/>
        </w:rPr>
        <w:t>using</w:t>
      </w:r>
      <w:r w:rsidRPr="004133F3">
        <w:rPr>
          <w:rStyle w:val="TitleChar"/>
        </w:rPr>
        <w:t xml:space="preserve"> highly </w:t>
      </w:r>
      <w:r w:rsidRPr="00A71771">
        <w:rPr>
          <w:rStyle w:val="TitleChar"/>
          <w:highlight w:val="yellow"/>
        </w:rPr>
        <w:t xml:space="preserve">classified </w:t>
      </w:r>
      <w:r w:rsidRPr="00A71771">
        <w:rPr>
          <w:rStyle w:val="Emphasis"/>
          <w:highlight w:val="yellow"/>
        </w:rPr>
        <w:t>info</w:t>
      </w:r>
      <w:r w:rsidRPr="004133F3">
        <w:rPr>
          <w:rStyle w:val="TitleChar"/>
        </w:rPr>
        <w:t xml:space="preserve">rmation </w:t>
      </w:r>
      <w:r w:rsidRPr="00A71771">
        <w:rPr>
          <w:rStyle w:val="TitleChar"/>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TitleChar"/>
        </w:rPr>
        <w:t xml:space="preserve"> </w:t>
      </w:r>
      <w:r w:rsidRPr="00BA4BD5">
        <w:rPr>
          <w:sz w:val="16"/>
        </w:rPr>
        <w:t xml:space="preserve">against him.21 Just as Guantánamo detainees are represented in their habeas </w:t>
      </w:r>
      <w:r w:rsidRPr="00405687">
        <w:rPr>
          <w:sz w:val="16"/>
        </w:rPr>
        <w:t xml:space="preserve">proceedings by security-cleared counsel who must comply with court-imposed protective orders and security procedures,22 so too, the </w:t>
      </w:r>
      <w:r w:rsidRPr="00405687">
        <w:rPr>
          <w:rStyle w:val="TitleChar"/>
        </w:rPr>
        <w:t xml:space="preserve">subjects of </w:t>
      </w:r>
      <w:r w:rsidRPr="00405687">
        <w:rPr>
          <w:rStyle w:val="Emphasis"/>
        </w:rPr>
        <w:t>t</w:t>
      </w:r>
      <w:r w:rsidRPr="00405687">
        <w:rPr>
          <w:sz w:val="16"/>
        </w:rPr>
        <w:t xml:space="preserve">argeted </w:t>
      </w:r>
      <w:r w:rsidRPr="00405687">
        <w:rPr>
          <w:rStyle w:val="Emphasis"/>
        </w:rPr>
        <w:t>k</w:t>
      </w:r>
      <w:r w:rsidRPr="00405687">
        <w:rPr>
          <w:sz w:val="16"/>
        </w:rPr>
        <w:t xml:space="preserve">illing operations </w:t>
      </w:r>
      <w:r w:rsidRPr="00405687">
        <w:rPr>
          <w:rStyle w:val="TitleChar"/>
        </w:rPr>
        <w:t xml:space="preserve">could have their estates represented by </w:t>
      </w:r>
      <w:r w:rsidRPr="00405687">
        <w:rPr>
          <w:rStyle w:val="Emphasis"/>
        </w:rPr>
        <w:t>security-cleared counsel</w:t>
      </w:r>
      <w:r w:rsidRPr="00405687">
        <w:rPr>
          <w:sz w:val="16"/>
        </w:rPr>
        <w:t xml:space="preserve">, who would be </w:t>
      </w:r>
      <w:r w:rsidRPr="00405687">
        <w:rPr>
          <w:rStyle w:val="TitleChar"/>
        </w:rPr>
        <w:t>in a far better position to challenge the government’s evidence</w:t>
      </w:r>
      <w:r w:rsidRPr="00405687">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405687">
        <w:rPr>
          <w:rStyle w:val="TitleChar"/>
        </w:rPr>
        <w:t>Congress might also look to</w:t>
      </w:r>
      <w:r w:rsidRPr="00405687">
        <w:rPr>
          <w:sz w:val="16"/>
        </w:rPr>
        <w:t xml:space="preserve"> provisions it enacted in 1996 in creating </w:t>
      </w:r>
      <w:r w:rsidRPr="00405687">
        <w:rPr>
          <w:rStyle w:val="TitleChar"/>
        </w:rPr>
        <w:t>the</w:t>
      </w:r>
      <w:r w:rsidRPr="00405687">
        <w:rPr>
          <w:sz w:val="16"/>
        </w:rPr>
        <w:t xml:space="preserve"> little-known </w:t>
      </w:r>
      <w:r w:rsidRPr="00405687">
        <w:rPr>
          <w:rStyle w:val="Emphasis"/>
        </w:rPr>
        <w:t>A</w:t>
      </w:r>
      <w:r w:rsidRPr="00405687">
        <w:rPr>
          <w:sz w:val="16"/>
        </w:rPr>
        <w:t xml:space="preserve">lien </w:t>
      </w:r>
      <w:r w:rsidRPr="00405687">
        <w:rPr>
          <w:rStyle w:val="Emphasis"/>
        </w:rPr>
        <w:t>T</w:t>
      </w:r>
      <w:r w:rsidRPr="00405687">
        <w:rPr>
          <w:sz w:val="16"/>
        </w:rPr>
        <w:t xml:space="preserve">errorist </w:t>
      </w:r>
      <w:r w:rsidRPr="00405687">
        <w:rPr>
          <w:rStyle w:val="Emphasis"/>
        </w:rPr>
        <w:t>R</w:t>
      </w:r>
      <w:r w:rsidRPr="00405687">
        <w:rPr>
          <w:sz w:val="16"/>
        </w:rPr>
        <w:t xml:space="preserve">emoval </w:t>
      </w:r>
      <w:r w:rsidRPr="00405687">
        <w:rPr>
          <w:rStyle w:val="Emphasis"/>
        </w:rPr>
        <w:t>C</w:t>
      </w:r>
      <w:r w:rsidRPr="00405687">
        <w:rPr>
          <w:sz w:val="16"/>
        </w:rPr>
        <w:t>ourt</w:t>
      </w:r>
      <w:r w:rsidRPr="00405687">
        <w:rPr>
          <w:rStyle w:val="TitleChar"/>
        </w:rPr>
        <w:t xml:space="preserve">, </w:t>
      </w:r>
      <w:r w:rsidRPr="00405687">
        <w:rPr>
          <w:sz w:val="16"/>
        </w:rPr>
        <w:t xml:space="preserve">especially 8 U.S.C. § 1534,24 </w:t>
      </w:r>
      <w:r w:rsidRPr="00405687">
        <w:rPr>
          <w:rStyle w:val="TitleChar"/>
        </w:rPr>
        <w:t>as a model</w:t>
      </w:r>
      <w:r w:rsidRPr="00405687">
        <w:rPr>
          <w:sz w:val="16"/>
        </w:rPr>
        <w:t xml:space="preserve"> for such proceedings. </w:t>
      </w:r>
      <w:r w:rsidRPr="00405687">
        <w:rPr>
          <w:sz w:val="12"/>
        </w:rPr>
        <w:t>¶</w:t>
      </w:r>
      <w:r w:rsidRPr="00405687">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w:t>
      </w:r>
      <w:r w:rsidRPr="00644D20">
        <w:rPr>
          <w:sz w:val="16"/>
        </w:rPr>
        <w:t xml:space="preserve">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TitleChar"/>
        </w:rPr>
        <w:t xml:space="preserve">it will also be much easier for courts to review the government’s own internal procedures after they are </w:t>
      </w:r>
      <w:r w:rsidRPr="00405687">
        <w:rPr>
          <w:rStyle w:val="TitleChar"/>
        </w:rPr>
        <w:t>employed</w:t>
      </w:r>
      <w:r w:rsidRPr="00405687">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405687">
        <w:rPr>
          <w:sz w:val="12"/>
        </w:rPr>
        <w:t>¶</w:t>
      </w:r>
      <w:r w:rsidRPr="00405687">
        <w:rPr>
          <w:sz w:val="16"/>
        </w:rPr>
        <w:t xml:space="preserve"> As I mentioned before, there would still be </w:t>
      </w:r>
      <w:r w:rsidRPr="00405687">
        <w:rPr>
          <w:rStyle w:val="TitleChar"/>
        </w:rPr>
        <w:t>a host of legal doctrines</w:t>
      </w:r>
      <w:r w:rsidRPr="00405687">
        <w:rPr>
          <w:sz w:val="16"/>
        </w:rPr>
        <w:t xml:space="preserve"> that </w:t>
      </w:r>
      <w:r w:rsidRPr="00405687">
        <w:rPr>
          <w:rStyle w:val="TitleChar"/>
        </w:rPr>
        <w:t>would likely get in the way</w:t>
      </w:r>
      <w:r w:rsidRPr="00405687">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05687">
        <w:rPr>
          <w:rStyle w:val="TitleChar"/>
        </w:rPr>
        <w:t>But</w:t>
      </w:r>
      <w:r w:rsidRPr="00405687">
        <w:rPr>
          <w:sz w:val="16"/>
        </w:rPr>
        <w:t xml:space="preserve"> I am a firm believer that, except where the President himself is concerned (where there’s a stronger argument that immunity is constitutionally grounded),25 </w:t>
      </w:r>
      <w:r w:rsidRPr="00405687">
        <w:rPr>
          <w:rStyle w:val="Emphasis"/>
        </w:rPr>
        <w:t>each of these concerns can be overcome by statute</w:t>
      </w:r>
      <w:r w:rsidRPr="00405687">
        <w:rPr>
          <w:sz w:val="16"/>
        </w:rPr>
        <w:t>—as at least some of them arguably have been in the context</w:t>
      </w:r>
      <w:r w:rsidRPr="00BA4BD5">
        <w:rPr>
          <w:sz w:val="16"/>
        </w:rPr>
        <w:t xml:space="preserve"> of the express damages actions provided for under FISA. 26 </w:t>
      </w:r>
      <w:r w:rsidRPr="00A71771">
        <w:rPr>
          <w:rStyle w:val="TitleChar"/>
          <w:highlight w:val="yellow"/>
        </w:rPr>
        <w:t>So long as Congress creates</w:t>
      </w:r>
      <w:r w:rsidRPr="004133F3">
        <w:rPr>
          <w:rStyle w:val="TitleChar"/>
        </w:rPr>
        <w:t xml:space="preserve"> an express </w:t>
      </w:r>
      <w:r w:rsidRPr="00A71771">
        <w:rPr>
          <w:rStyle w:val="TitleChar"/>
          <w:highlight w:val="yellow"/>
        </w:rPr>
        <w:t>cause of action</w:t>
      </w:r>
      <w:r w:rsidRPr="004133F3">
        <w:rPr>
          <w:rStyle w:val="TitleChar"/>
        </w:rPr>
        <w:t xml:space="preserve"> for nominal damages, and</w:t>
      </w:r>
      <w:r w:rsidRPr="00BA4BD5">
        <w:rPr>
          <w:sz w:val="16"/>
        </w:rPr>
        <w:t xml:space="preserve"> so long as </w:t>
      </w:r>
      <w:r w:rsidRPr="00A71771">
        <w:rPr>
          <w:rStyle w:val="TitleChar"/>
          <w:highlight w:val="yellow"/>
        </w:rPr>
        <w:t>the statute</w:t>
      </w:r>
      <w:r w:rsidRPr="004133F3">
        <w:rPr>
          <w:rStyle w:val="TitleChar"/>
        </w:rPr>
        <w:t xml:space="preserve"> both</w:t>
      </w:r>
      <w:r w:rsidRPr="00BA4BD5">
        <w:rPr>
          <w:sz w:val="16"/>
        </w:rPr>
        <w:t xml:space="preserve"> (1) </w:t>
      </w:r>
      <w:r w:rsidRPr="004133F3">
        <w:rPr>
          <w:rStyle w:val="TitleChar"/>
        </w:rPr>
        <w:t xml:space="preserve">expressly </w:t>
      </w:r>
      <w:r w:rsidRPr="00644D20">
        <w:rPr>
          <w:rStyle w:val="Emphasis"/>
          <w:highlight w:val="yellow"/>
        </w:rPr>
        <w:t>overrides state secrets</w:t>
      </w:r>
      <w:r w:rsidRPr="00A71771">
        <w:rPr>
          <w:rStyle w:val="TitleChar"/>
          <w:highlight w:val="yellow"/>
        </w:rPr>
        <w:t xml:space="preserve"> and </w:t>
      </w:r>
      <w:r w:rsidRPr="00644D20">
        <w:rPr>
          <w:rStyle w:val="Emphasis"/>
          <w:highlight w:val="yellow"/>
        </w:rPr>
        <w:t>immunity</w:t>
      </w:r>
      <w:r w:rsidRPr="004133F3">
        <w:rPr>
          <w:rStyle w:val="TitleChar"/>
        </w:rPr>
        <w:t xml:space="preserve"> doctrines; </w:t>
      </w:r>
      <w:r w:rsidRPr="00A71771">
        <w:rPr>
          <w:rStyle w:val="TitleChar"/>
          <w:highlight w:val="yellow"/>
        </w:rPr>
        <w:t>and</w:t>
      </w:r>
      <w:r w:rsidRPr="00BA4BD5">
        <w:rPr>
          <w:sz w:val="16"/>
        </w:rPr>
        <w:t xml:space="preserve"> (2) </w:t>
      </w:r>
      <w:r w:rsidRPr="00A71771">
        <w:rPr>
          <w:rStyle w:val="TitleChar"/>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TitleChar"/>
        </w:rPr>
        <w:t xml:space="preserve">any </w:t>
      </w:r>
      <w:r w:rsidRPr="00A71771">
        <w:rPr>
          <w:rStyle w:val="TitleChar"/>
          <w:highlight w:val="yellow"/>
        </w:rPr>
        <w:t xml:space="preserve">concerns about exposing to liability </w:t>
      </w:r>
      <w:r w:rsidRPr="004133F3">
        <w:rPr>
          <w:rStyle w:val="TitleChar"/>
        </w:rPr>
        <w:t xml:space="preserve">government </w:t>
      </w:r>
      <w:r w:rsidRPr="00A71771">
        <w:rPr>
          <w:rStyle w:val="TitleChar"/>
          <w:highlight w:val="yellow"/>
        </w:rPr>
        <w:t xml:space="preserve">officers </w:t>
      </w:r>
      <w:r w:rsidRPr="00644D20">
        <w:rPr>
          <w:rStyle w:val="TitleChar"/>
        </w:rPr>
        <w:t>who acted in good faith and within the scope of their employm</w:t>
      </w:r>
      <w:r w:rsidRPr="004133F3">
        <w:rPr>
          <w:rStyle w:val="TitleChar"/>
        </w:rPr>
        <w:t xml:space="preserve">ent </w:t>
      </w:r>
      <w:r w:rsidRPr="00A71771">
        <w:rPr>
          <w:rStyle w:val="Emphasis"/>
          <w:highlight w:val="yellow"/>
        </w:rPr>
        <w:t>can be ameliorated</w:t>
      </w:r>
      <w:r w:rsidRPr="00A71771">
        <w:rPr>
          <w:rStyle w:val="TitleChar"/>
          <w:highlight w:val="yellow"/>
        </w:rPr>
        <w:t xml:space="preserve"> by </w:t>
      </w:r>
      <w:r w:rsidRPr="00644D20">
        <w:rPr>
          <w:rStyle w:val="TitleChar"/>
        </w:rPr>
        <w:t xml:space="preserve">following the model of the Westfall Act, and </w:t>
      </w:r>
      <w:r w:rsidRPr="00A71771">
        <w:rPr>
          <w:rStyle w:val="TitleChar"/>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TitleChar"/>
          <w:highlight w:val="yellow"/>
        </w:rPr>
        <w:t>as the</w:t>
      </w:r>
      <w:r w:rsidRPr="004133F3">
        <w:rPr>
          <w:rStyle w:val="TitleChar"/>
        </w:rPr>
        <w:t xml:space="preserve"> proper </w:t>
      </w:r>
      <w:r w:rsidRPr="00A71771">
        <w:rPr>
          <w:rStyle w:val="TitleChar"/>
          <w:highlight w:val="yellow"/>
        </w:rPr>
        <w:t>defendant</w:t>
      </w:r>
      <w:r w:rsidRPr="004133F3">
        <w:rPr>
          <w:rStyle w:val="TitleChar"/>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TitleChar"/>
        </w:rPr>
        <w:t xml:space="preserve">Some might also object to this proposal as being </w:t>
      </w:r>
      <w:r w:rsidRPr="00405687">
        <w:rPr>
          <w:rStyle w:val="TitleChar"/>
        </w:rPr>
        <w:t>unnecessary</w:t>
      </w:r>
      <w:r w:rsidRPr="00405687">
        <w:rPr>
          <w:sz w:val="16"/>
        </w:rPr>
        <w:t xml:space="preserve">—that, </w:t>
      </w:r>
      <w:r w:rsidRPr="00405687">
        <w:rPr>
          <w:rStyle w:val="TitleChar"/>
        </w:rPr>
        <w:t>given</w:t>
      </w:r>
      <w:r w:rsidRPr="00405687">
        <w:rPr>
          <w:sz w:val="16"/>
        </w:rPr>
        <w:t xml:space="preserve"> existing criminal laws and </w:t>
      </w:r>
      <w:r w:rsidRPr="00405687">
        <w:rPr>
          <w:rStyle w:val="TitleChar"/>
        </w:rPr>
        <w:t>executive orders</w:t>
      </w:r>
      <w:r w:rsidRPr="00405687">
        <w:rPr>
          <w:sz w:val="16"/>
        </w:rPr>
        <w:t xml:space="preserve">, there is already a sufficiently clear prohibition on unlawful strikes to render any such damages regime unnecessarily superfluous. </w:t>
      </w:r>
      <w:r w:rsidRPr="00405687">
        <w:rPr>
          <w:sz w:val="12"/>
        </w:rPr>
        <w:t>¶</w:t>
      </w:r>
      <w:r w:rsidRPr="00405687">
        <w:rPr>
          <w:sz w:val="16"/>
        </w:rPr>
        <w:t xml:space="preserve"> At least as to this last objection, it bears emphasizing that the </w:t>
      </w:r>
      <w:r w:rsidRPr="00405687">
        <w:rPr>
          <w:rStyle w:val="TitleChar"/>
        </w:rPr>
        <w:t xml:space="preserve">existing laws depend entirely upon the </w:t>
      </w:r>
      <w:r w:rsidRPr="00405687">
        <w:rPr>
          <w:rStyle w:val="Emphasis"/>
        </w:rPr>
        <w:t>beneficence of the Executive</w:t>
      </w:r>
      <w:r w:rsidRPr="00405687">
        <w:rPr>
          <w:rStyle w:val="TitleChar"/>
        </w:rPr>
        <w:t xml:space="preserve"> Branch, since they assume both that the government will (1) willfully disclose details of unlawful </w:t>
      </w:r>
      <w:r w:rsidRPr="00405687">
        <w:rPr>
          <w:rStyle w:val="Emphasis"/>
        </w:rPr>
        <w:t>op</w:t>
      </w:r>
      <w:r w:rsidRPr="00405687">
        <w:rPr>
          <w:rStyle w:val="TitleChar"/>
        </w:rPr>
        <w:t>eration</w:t>
      </w:r>
      <w:r w:rsidRPr="00405687">
        <w:rPr>
          <w:rStyle w:val="Emphasis"/>
        </w:rPr>
        <w:t>s</w:t>
      </w:r>
      <w:r w:rsidRPr="00405687">
        <w:rPr>
          <w:rStyle w:val="TitleChar"/>
        </w:rPr>
        <w:t xml:space="preserve"> rather than cover them up; and</w:t>
      </w:r>
      <w:r w:rsidRPr="00405687">
        <w:rPr>
          <w:sz w:val="16"/>
        </w:rPr>
        <w:t xml:space="preserve"> (2) </w:t>
      </w:r>
      <w:r w:rsidRPr="00405687">
        <w:rPr>
          <w:rStyle w:val="TitleChar"/>
        </w:rPr>
        <w:t>prosecute its own in cases in which they cross the line. Given both prior practice and unconfirmed</w:t>
      </w:r>
      <w:r w:rsidRPr="00405687">
        <w:rPr>
          <w:sz w:val="16"/>
        </w:rPr>
        <w:t xml:space="preserve"> contemporary </w:t>
      </w:r>
      <w:r w:rsidRPr="00405687">
        <w:rPr>
          <w:rStyle w:val="TitleChar"/>
        </w:rPr>
        <w:t>reports</w:t>
      </w:r>
      <w:r w:rsidRPr="00405687">
        <w:rPr>
          <w:sz w:val="16"/>
        </w:rPr>
        <w:t xml:space="preserve"> of targeted killing operations that appear to raise serious legality issues, such as “signature strikes,” it </w:t>
      </w:r>
      <w:r w:rsidRPr="00405687">
        <w:rPr>
          <w:rStyle w:val="TitleChar"/>
        </w:rPr>
        <w:t xml:space="preserve">doesn’t seem too much of a stretch to </w:t>
      </w:r>
      <w:r w:rsidRPr="00405687">
        <w:rPr>
          <w:rStyle w:val="Emphasis"/>
        </w:rPr>
        <w:t>doubt that these remedies will prove sufficient.</w:t>
      </w:r>
      <w:r w:rsidRPr="00405687">
        <w:rPr>
          <w:rStyle w:val="Emphasis"/>
          <w:b w:val="0"/>
          <w:sz w:val="12"/>
          <w:u w:val="none"/>
        </w:rPr>
        <w:t>¶</w:t>
      </w:r>
      <w:r w:rsidRPr="00405687">
        <w:rPr>
          <w:rStyle w:val="TitleChar"/>
        </w:rPr>
        <w:t xml:space="preserve"> </w:t>
      </w:r>
      <w:r w:rsidRPr="00405687">
        <w:rPr>
          <w:sz w:val="16"/>
        </w:rPr>
        <w:t>In addition, there are two enormous upsides to damages actions that, in my mind, make them a least-worst solution—even if they are deeply</w:t>
      </w:r>
      <w:r w:rsidRPr="00BA4BD5">
        <w:rPr>
          <w:sz w:val="16"/>
        </w:rPr>
        <w:t>,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TitleChar"/>
        </w:rPr>
        <w:t xml:space="preserve">should </w:t>
      </w:r>
      <w:r w:rsidRPr="00A71771">
        <w:rPr>
          <w:rStyle w:val="Emphasis"/>
          <w:highlight w:val="yellow"/>
        </w:rPr>
        <w:t>have a deterrent effect</w:t>
      </w:r>
      <w:r w:rsidRPr="00A71771">
        <w:rPr>
          <w:rStyle w:val="TitleChar"/>
          <w:highlight w:val="yellow"/>
        </w:rPr>
        <w:t xml:space="preserve"> on future</w:t>
      </w:r>
      <w:r w:rsidRPr="004133F3">
        <w:rPr>
          <w:rStyle w:val="TitleChar"/>
        </w:rPr>
        <w:t xml:space="preserve"> </w:t>
      </w:r>
      <w:r w:rsidRPr="00644D20">
        <w:rPr>
          <w:rStyle w:val="TitleChar"/>
        </w:rPr>
        <w:t xml:space="preserve">government officers, such that, </w:t>
      </w:r>
      <w:r w:rsidRPr="00A71771">
        <w:rPr>
          <w:rStyle w:val="TitleChar"/>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TitleChar"/>
        </w:rPr>
        <w:t xml:space="preserve"> operation ever </w:t>
      </w:r>
      <w:r w:rsidRPr="00BA4BD5">
        <w:rPr>
          <w:rStyle w:val="TitleChar"/>
        </w:rPr>
        <w:t xml:space="preserve">was carried out in a way that </w:t>
      </w:r>
      <w:r w:rsidRPr="00A71771">
        <w:rPr>
          <w:rStyle w:val="TitleChar"/>
          <w:highlight w:val="yellow"/>
        </w:rPr>
        <w:t>violated</w:t>
      </w:r>
      <w:r w:rsidRPr="004133F3">
        <w:rPr>
          <w:rStyle w:val="TitleChar"/>
        </w:rPr>
        <w:t xml:space="preserve"> the relevant </w:t>
      </w:r>
      <w:r w:rsidRPr="00BA4BD5">
        <w:rPr>
          <w:rStyle w:val="TitleChar"/>
        </w:rPr>
        <w:t xml:space="preserve">legal </w:t>
      </w:r>
      <w:r w:rsidRPr="00A71771">
        <w:rPr>
          <w:rStyle w:val="TitleChar"/>
          <w:highlight w:val="yellow"/>
        </w:rPr>
        <w:t>rules, there would be liability—and</w:t>
      </w:r>
      <w:r w:rsidRPr="004133F3">
        <w:rPr>
          <w:rStyle w:val="TitleChar"/>
        </w:rPr>
        <w:t xml:space="preserve">, as importantly, </w:t>
      </w:r>
      <w:r w:rsidRPr="00A71771">
        <w:rPr>
          <w:rStyle w:val="Emphasis"/>
          <w:highlight w:val="yellow"/>
        </w:rPr>
        <w:t>precedent</w:t>
      </w:r>
      <w:r w:rsidRPr="00A71771">
        <w:rPr>
          <w:rStyle w:val="TitleChar"/>
          <w:highlight w:val="yellow"/>
        </w:rPr>
        <w:t>—such that the next</w:t>
      </w:r>
      <w:r w:rsidRPr="004133F3">
        <w:rPr>
          <w:rStyle w:val="TitleChar"/>
        </w:rPr>
        <w:t xml:space="preserve"> government </w:t>
      </w:r>
      <w:r w:rsidRPr="00A71771">
        <w:rPr>
          <w:rStyle w:val="TitleChar"/>
          <w:highlight w:val="yellow"/>
        </w:rPr>
        <w:t>official</w:t>
      </w:r>
      <w:r w:rsidRPr="00BA4BD5">
        <w:rPr>
          <w:rStyle w:val="TitleChar"/>
        </w:rPr>
        <w:t xml:space="preserve"> in a similar context </w:t>
      </w:r>
      <w:r w:rsidRPr="00A71771">
        <w:rPr>
          <w:rStyle w:val="TitleChar"/>
          <w:highlight w:val="yellow"/>
        </w:rPr>
        <w:t xml:space="preserve">might </w:t>
      </w:r>
      <w:r w:rsidRPr="00A71771">
        <w:rPr>
          <w:rStyle w:val="Emphasis"/>
          <w:highlight w:val="yellow"/>
        </w:rPr>
        <w:t>think twice</w:t>
      </w:r>
      <w:r w:rsidRPr="00A71771">
        <w:rPr>
          <w:rStyle w:val="TitleChar"/>
          <w:highlight w:val="yellow"/>
        </w:rPr>
        <w:t>, and</w:t>
      </w:r>
      <w:r w:rsidRPr="00BA4BD5">
        <w:rPr>
          <w:sz w:val="16"/>
        </w:rPr>
        <w:t xml:space="preserve"> might </w:t>
      </w:r>
      <w:r w:rsidRPr="00A71771">
        <w:rPr>
          <w:rStyle w:val="Emphasis"/>
          <w:highlight w:val="yellow"/>
        </w:rPr>
        <w:t>make sure</w:t>
      </w:r>
      <w:r w:rsidRPr="004133F3">
        <w:rPr>
          <w:rStyle w:val="TitleChar"/>
        </w:rPr>
        <w:t xml:space="preserve"> that he’s that much more convinced that </w:t>
      </w:r>
      <w:r w:rsidRPr="00A71771">
        <w:rPr>
          <w:rStyle w:val="TitleChar"/>
          <w:highlight w:val="yellow"/>
        </w:rPr>
        <w:t xml:space="preserve">the individual </w:t>
      </w:r>
      <w:r w:rsidRPr="004133F3">
        <w:rPr>
          <w:rStyle w:val="TitleChar"/>
        </w:rPr>
        <w:t xml:space="preserve">in question </w:t>
      </w:r>
      <w:r w:rsidRPr="00A71771">
        <w:rPr>
          <w:rStyle w:val="TitleChar"/>
          <w:highlight w:val="yellow"/>
        </w:rPr>
        <w:t xml:space="preserve">is who the </w:t>
      </w:r>
      <w:r w:rsidRPr="00A71771">
        <w:rPr>
          <w:rStyle w:val="Emphasis"/>
          <w:highlight w:val="yellow"/>
        </w:rPr>
        <w:t>gov</w:t>
      </w:r>
      <w:r w:rsidRPr="00BA4BD5">
        <w:rPr>
          <w:rStyle w:val="TitleChar"/>
        </w:rPr>
        <w:t>ernment</w:t>
      </w:r>
      <w:r w:rsidRPr="00A71771">
        <w:rPr>
          <w:rStyle w:val="TitleChar"/>
          <w:highlight w:val="yellow"/>
        </w:rPr>
        <w:t xml:space="preserve"> claims, and</w:t>
      </w:r>
      <w:r w:rsidRPr="00BA4BD5">
        <w:rPr>
          <w:sz w:val="16"/>
        </w:rPr>
        <w:t xml:space="preserve"> that </w:t>
      </w:r>
      <w:r w:rsidRPr="00A71771">
        <w:rPr>
          <w:rStyle w:val="TitleChar"/>
          <w:highlight w:val="yellow"/>
        </w:rPr>
        <w:t xml:space="preserve">there’s </w:t>
      </w:r>
      <w:r w:rsidRPr="00A71771">
        <w:rPr>
          <w:rStyle w:val="Emphasis"/>
          <w:highlight w:val="yellow"/>
        </w:rPr>
        <w:t>no alternative</w:t>
      </w:r>
      <w:r w:rsidRPr="00A71771">
        <w:rPr>
          <w:rStyle w:val="TitleChar"/>
          <w:highlight w:val="yellow"/>
        </w:rPr>
        <w:t xml:space="preserve"> to</w:t>
      </w:r>
      <w:r w:rsidRPr="004133F3">
        <w:rPr>
          <w:rStyle w:val="TitleChar"/>
        </w:rPr>
        <w:t xml:space="preserve"> the use of </w:t>
      </w:r>
      <w:r w:rsidRPr="00A71771">
        <w:rPr>
          <w:rStyle w:val="TitleChar"/>
          <w:highlight w:val="yellow"/>
        </w:rPr>
        <w:t>lethal force</w:t>
      </w:r>
      <w:r w:rsidRPr="004133F3">
        <w:rPr>
          <w:rStyle w:val="TitleChar"/>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TitleChar"/>
        </w:rPr>
        <w:t xml:space="preserve">operations </w:t>
      </w:r>
      <w:r w:rsidRPr="00A71771">
        <w:rPr>
          <w:rStyle w:val="TitleChar"/>
          <w:highlight w:val="yellow"/>
        </w:rPr>
        <w:t xml:space="preserve">by the </w:t>
      </w:r>
      <w:r w:rsidRPr="00A71771">
        <w:rPr>
          <w:rStyle w:val="Emphasis"/>
          <w:highlight w:val="yellow"/>
        </w:rPr>
        <w:t>Exec</w:t>
      </w:r>
      <w:r w:rsidRPr="004133F3">
        <w:rPr>
          <w:rStyle w:val="TitleChar"/>
        </w:rPr>
        <w:t>utive</w:t>
      </w:r>
      <w:r w:rsidRPr="00BA4BD5">
        <w:rPr>
          <w:sz w:val="16"/>
        </w:rPr>
        <w:t xml:space="preserve"> Branch </w:t>
      </w:r>
      <w:r w:rsidRPr="00A71771">
        <w:rPr>
          <w:rStyle w:val="TitleChar"/>
          <w:highlight w:val="yellow"/>
        </w:rPr>
        <w:t>present</w:t>
      </w:r>
      <w:r w:rsidRPr="00BA4BD5">
        <w:rPr>
          <w:sz w:val="16"/>
        </w:rPr>
        <w:t xml:space="preserve"> the legislature with </w:t>
      </w:r>
      <w:r w:rsidRPr="00A71771">
        <w:rPr>
          <w:rStyle w:val="TitleChar"/>
          <w:highlight w:val="yellow"/>
        </w:rPr>
        <w:t>two</w:t>
      </w:r>
      <w:r w:rsidRPr="00BA4BD5">
        <w:rPr>
          <w:sz w:val="16"/>
        </w:rPr>
        <w:t xml:space="preserve"> realistic </w:t>
      </w:r>
      <w:r w:rsidRPr="00A71771">
        <w:rPr>
          <w:rStyle w:val="TitleChar"/>
          <w:highlight w:val="yellow"/>
        </w:rPr>
        <w:t>choices: Congress could accept with minimal scrutiny</w:t>
      </w:r>
      <w:r w:rsidRPr="004133F3">
        <w:rPr>
          <w:rStyle w:val="TitleChar"/>
        </w:rPr>
        <w:t xml:space="preserve"> the Executive Branch’s </w:t>
      </w:r>
      <w:r w:rsidRPr="00BA4BD5">
        <w:rPr>
          <w:rStyle w:val="TitleChar"/>
        </w:rPr>
        <w:t>claims that these operations are carried out lawfully</w:t>
      </w:r>
      <w:r w:rsidRPr="00BA4BD5">
        <w:rPr>
          <w:sz w:val="16"/>
        </w:rPr>
        <w:t xml:space="preserve"> and with every relevant procedural safeguard to maximize their accuracy—</w:t>
      </w:r>
      <w:r w:rsidRPr="00A71771">
        <w:rPr>
          <w:rStyle w:val="TitleChar"/>
          <w:highlight w:val="yellow"/>
        </w:rPr>
        <w:t>and</w:t>
      </w:r>
      <w:r w:rsidRPr="004133F3">
        <w:rPr>
          <w:rStyle w:val="TitleChar"/>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TitleChar"/>
          <w:highlight w:val="yellow"/>
        </w:rPr>
        <w:t>Or</w:t>
      </w:r>
      <w:r w:rsidRPr="00BA4BD5">
        <w:rPr>
          <w:sz w:val="16"/>
        </w:rPr>
        <w:t xml:space="preserve"> Congress could </w:t>
      </w:r>
      <w:r w:rsidRPr="00A71771">
        <w:rPr>
          <w:rStyle w:val="TitleChar"/>
          <w:highlight w:val="yellow"/>
        </w:rPr>
        <w:t xml:space="preserve">require the </w:t>
      </w:r>
      <w:r w:rsidRPr="00A71771">
        <w:rPr>
          <w:rStyle w:val="Emphasis"/>
          <w:highlight w:val="yellow"/>
        </w:rPr>
        <w:t>gov</w:t>
      </w:r>
      <w:r w:rsidRPr="00BA4BD5">
        <w:rPr>
          <w:rStyle w:val="TitleChar"/>
        </w:rPr>
        <w:t xml:space="preserve">ernment </w:t>
      </w:r>
      <w:r w:rsidRPr="00A71771">
        <w:rPr>
          <w:rStyle w:val="TitleChar"/>
          <w:highlight w:val="yellow"/>
        </w:rPr>
        <w:t>to defend</w:t>
      </w:r>
      <w:r w:rsidRPr="004133F3">
        <w:rPr>
          <w:rStyle w:val="TitleChar"/>
        </w:rPr>
        <w:t xml:space="preserve"> those </w:t>
      </w:r>
      <w:r w:rsidRPr="00A71771">
        <w:rPr>
          <w:rStyle w:val="TitleChar"/>
          <w:highlight w:val="yellow"/>
        </w:rPr>
        <w:t>assertions</w:t>
      </w:r>
      <w:r w:rsidRPr="00BA4BD5">
        <w:rPr>
          <w:rStyle w:val="TitleChar"/>
        </w:rPr>
        <w:t xml:space="preserve"> in individual cases </w:t>
      </w:r>
      <w:r w:rsidRPr="00A71771">
        <w:rPr>
          <w:rStyle w:val="TitleChar"/>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25094FA8" w14:textId="77777777" w:rsidR="00AA771A" w:rsidRDefault="00AA771A" w:rsidP="00AA771A">
      <w:pPr>
        <w:pStyle w:val="Heading4"/>
      </w:pPr>
      <w:r>
        <w:t>Net-benefit:</w:t>
      </w:r>
    </w:p>
    <w:p w14:paraId="7141AFAD" w14:textId="77777777" w:rsidR="00AA771A" w:rsidRPr="00980771" w:rsidRDefault="00AA771A" w:rsidP="00AA771A">
      <w:pPr>
        <w:pStyle w:val="Heading4"/>
      </w:pPr>
      <w:r>
        <w:t xml:space="preserve">Some limited </w:t>
      </w: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7FFD8345" w14:textId="77777777" w:rsidR="00AA771A" w:rsidRPr="00980771" w:rsidRDefault="00AA771A" w:rsidP="00AA771A">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3BA1DEFC" w14:textId="77777777" w:rsidR="00AA771A" w:rsidRPr="00980771" w:rsidRDefault="00AA771A" w:rsidP="00AA771A">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4BF43932" w14:textId="77777777" w:rsidR="00AA771A" w:rsidRPr="00980771" w:rsidRDefault="00AA771A" w:rsidP="00AA771A">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73431039" w14:textId="77777777" w:rsidR="00AA771A" w:rsidRPr="00980771" w:rsidRDefault="00AA771A" w:rsidP="00AA771A">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6ED24B79" w14:textId="77777777" w:rsidR="00AA771A" w:rsidRPr="00980771" w:rsidRDefault="00AA771A" w:rsidP="00AA771A">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14A64909" w14:textId="77777777" w:rsidR="00AA771A" w:rsidRDefault="00AA771A" w:rsidP="00AA771A"/>
    <w:p w14:paraId="4A4C9D49" w14:textId="77777777" w:rsidR="00AA771A" w:rsidRPr="00980771" w:rsidRDefault="00AA771A" w:rsidP="00AA771A">
      <w:pPr>
        <w:pStyle w:val="Heading4"/>
        <w:rPr>
          <w:sz w:val="12"/>
        </w:rPr>
      </w:pPr>
      <w:r w:rsidRPr="00980771">
        <w:t>Nuclear terrorism is feasibl</w:t>
      </w:r>
      <w:r>
        <w:t xml:space="preserve">e </w:t>
      </w:r>
      <w:r w:rsidRPr="00980771">
        <w:t>---</w:t>
      </w:r>
      <w:r>
        <w:t xml:space="preserve"> </w:t>
      </w:r>
      <w:r w:rsidRPr="00980771">
        <w:t>high risk of theft and attacks escalate</w:t>
      </w:r>
    </w:p>
    <w:p w14:paraId="783ACA24" w14:textId="77777777" w:rsidR="00AA771A" w:rsidRPr="00980771" w:rsidRDefault="00AA771A" w:rsidP="00AA771A">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269B201" w14:textId="77777777" w:rsidR="00AA771A" w:rsidRDefault="00AA771A" w:rsidP="00AA771A">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2BDE8BA2" w14:textId="77777777" w:rsidR="00AA771A" w:rsidRDefault="00AA771A" w:rsidP="00AA771A"/>
    <w:p w14:paraId="139F9355" w14:textId="77777777" w:rsidR="00AA771A" w:rsidRPr="00D03A13" w:rsidRDefault="00AA771A" w:rsidP="00AA771A">
      <w:pPr>
        <w:pStyle w:val="Heading4"/>
      </w:pPr>
      <w:r w:rsidRPr="00D03A13">
        <w:t xml:space="preserve">Terrorism studies are </w:t>
      </w:r>
      <w:r w:rsidRPr="00D03A13">
        <w:rPr>
          <w:u w:val="single"/>
        </w:rPr>
        <w:t>epistemologically and methodologically valid</w:t>
      </w:r>
      <w:r>
        <w:t xml:space="preserve"> </w:t>
      </w:r>
      <w:r w:rsidRPr="00D03A13">
        <w:t>---</w:t>
      </w:r>
      <w:r>
        <w:t xml:space="preserve"> </w:t>
      </w:r>
      <w:r w:rsidRPr="00D03A13">
        <w:t>our authors are self-reflexive</w:t>
      </w:r>
    </w:p>
    <w:p w14:paraId="6BE3E750" w14:textId="77777777" w:rsidR="00AA771A" w:rsidRPr="00D03A13" w:rsidRDefault="00AA771A" w:rsidP="00AA771A">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12DD430" w14:textId="77777777" w:rsidR="00AA771A" w:rsidRDefault="00AA771A" w:rsidP="00AA771A">
      <w:pPr>
        <w:rPr>
          <w:b/>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C92A48">
        <w:rPr>
          <w:b/>
          <w:highlight w:val="yellow"/>
          <w:u w:val="single"/>
          <w:lang w:eastAsia="x-none"/>
        </w:rPr>
        <w:t>An implicit presumption</w:t>
      </w:r>
      <w:r w:rsidRPr="00D03A13">
        <w:rPr>
          <w:b/>
          <w:u w:val="single"/>
          <w:lang w:eastAsia="x-none"/>
        </w:rPr>
        <w:t xml:space="preserve"> from this </w:t>
      </w:r>
      <w:r w:rsidRPr="00C92A48">
        <w:rPr>
          <w:b/>
          <w:highlight w:val="yellow"/>
          <w:u w:val="single"/>
          <w:lang w:eastAsia="x-none"/>
        </w:rPr>
        <w:t>is that terrorism scholars have laboured</w:t>
      </w:r>
      <w:r w:rsidRPr="00D03A13">
        <w:rPr>
          <w:b/>
          <w:u w:val="single"/>
          <w:lang w:eastAsia="x-none"/>
        </w:rPr>
        <w:t xml:space="preserve"> for all of these years </w:t>
      </w:r>
      <w:r w:rsidRPr="00C92A48">
        <w:rPr>
          <w:b/>
          <w:highlight w:val="yellow"/>
          <w:u w:val="single"/>
          <w:lang w:eastAsia="x-none"/>
        </w:rPr>
        <w:t>without being aware that their area of study has</w:t>
      </w:r>
      <w:r w:rsidRPr="00D03A13">
        <w:rPr>
          <w:b/>
          <w:u w:val="single"/>
          <w:lang w:eastAsia="x-none"/>
        </w:rPr>
        <w:t xml:space="preserve"> an implicit </w:t>
      </w:r>
      <w:r w:rsidRPr="00C92A48">
        <w:rPr>
          <w:b/>
          <w:highlight w:val="yellow"/>
          <w:u w:val="single"/>
          <w:lang w:eastAsia="x-none"/>
        </w:rPr>
        <w:t>bias</w:t>
      </w:r>
      <w:r w:rsidRPr="00D03A13">
        <w:rPr>
          <w:b/>
          <w:u w:val="single"/>
          <w:lang w:eastAsia="x-none"/>
        </w:rPr>
        <w:t>, as well as definitional and methodological</w:t>
      </w:r>
      <w:r w:rsidRPr="00DC3959">
        <w:rPr>
          <w:b/>
          <w:u w:val="single"/>
          <w:lang w:eastAsia="x-none"/>
        </w:rPr>
        <w:t xml:space="preserve"> </w:t>
      </w:r>
      <w:r w:rsidRPr="00D03A13">
        <w:rPr>
          <w:b/>
          <w:u w:val="single"/>
          <w:lang w:eastAsia="x-none"/>
        </w:rPr>
        <w:t>problems</w:t>
      </w:r>
      <w:r w:rsidRPr="00DC3959">
        <w:rPr>
          <w:b/>
          <w:u w:val="single"/>
          <w:lang w:eastAsia="x-none"/>
        </w:rPr>
        <w:t>.</w:t>
      </w:r>
      <w:r w:rsidRPr="00D03A13">
        <w:rPr>
          <w:sz w:val="14"/>
          <w:lang w:eastAsia="x-none"/>
        </w:rPr>
        <w:t xml:space="preserve"> </w:t>
      </w:r>
      <w:r w:rsidRPr="00A36FF3">
        <w:rPr>
          <w:rStyle w:val="StyleBoldUnderline"/>
        </w:rPr>
        <w:t>In fact,</w:t>
      </w:r>
      <w:r w:rsidRPr="00D03A13">
        <w:rPr>
          <w:b/>
          <w:sz w:val="14"/>
          <w:lang w:eastAsia="x-none"/>
        </w:rPr>
        <w:t xml:space="preserve"> </w:t>
      </w:r>
      <w:r w:rsidRPr="00A36FF3">
        <w:rPr>
          <w:b/>
          <w:u w:val="single"/>
          <w:lang w:eastAsia="x-none"/>
        </w:rPr>
        <w:t xml:space="preserve">terrorism </w:t>
      </w:r>
      <w:r w:rsidRPr="00C92A48">
        <w:rPr>
          <w:b/>
          <w:highlight w:val="yellow"/>
          <w:u w:val="single"/>
          <w:lang w:eastAsia="x-none"/>
        </w:rPr>
        <w:t xml:space="preserve">scholars are </w:t>
      </w:r>
      <w:r w:rsidRPr="00C92A48">
        <w:rPr>
          <w:rStyle w:val="Emphasis"/>
          <w:highlight w:val="yellow"/>
        </w:rPr>
        <w:t>not only well aware of these problems, but also have provided their own</w:t>
      </w:r>
      <w:r w:rsidRPr="00A36FF3">
        <w:rPr>
          <w:rStyle w:val="Emphasis"/>
        </w:rPr>
        <w:t xml:space="preserve"> </w:t>
      </w:r>
      <w:r w:rsidRPr="00A36FF3">
        <w:t>s</w:t>
      </w:r>
      <w:r w:rsidRPr="00D03A13">
        <w:rPr>
          <w:sz w:val="14"/>
          <w:lang w:eastAsia="x-none"/>
        </w:rPr>
        <w:t>earching</w:t>
      </w:r>
      <w:r w:rsidRPr="00D03A13">
        <w:rPr>
          <w:b/>
          <w:sz w:val="14"/>
          <w:lang w:eastAsia="x-none"/>
        </w:rPr>
        <w:t xml:space="preserve"> </w:t>
      </w:r>
      <w:r w:rsidRPr="00C92A48">
        <w:rPr>
          <w:rStyle w:val="Emphasis"/>
          <w:highlight w:val="yellow"/>
        </w:rPr>
        <w:t>critiques of the field</w:t>
      </w:r>
      <w:r w:rsidRPr="00D03A13">
        <w:rPr>
          <w:sz w:val="14"/>
          <w:lang w:eastAsia="x-none"/>
        </w:rPr>
        <w:t xml:space="preserve"> at various points during the last few decades (e.g. Silke 1996, Crenshaw 1998, Gordon 1999, Horgan 2005, esp. ch. 2, ‘Understanding Terrorism’). </w:t>
      </w:r>
      <w:r w:rsidRPr="00D03A13">
        <w:rPr>
          <w:b/>
          <w:u w:val="single"/>
          <w:lang w:eastAsia="x-none"/>
        </w:rPr>
        <w:t xml:space="preserve">Some of those </w:t>
      </w:r>
      <w:r w:rsidRPr="00C92A48">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C92A48">
        <w:rPr>
          <w:b/>
          <w:highlight w:val="yellow"/>
          <w:u w:val="single"/>
          <w:lang w:eastAsia="x-none"/>
        </w:rPr>
        <w:t xml:space="preserve">have </w:t>
      </w:r>
      <w:r w:rsidRPr="000620C9">
        <w:rPr>
          <w:b/>
          <w:u w:val="single"/>
          <w:lang w:eastAsia="x-none"/>
        </w:rPr>
        <w:t xml:space="preserve">also </w:t>
      </w:r>
      <w:r w:rsidRPr="00C92A48">
        <w:rPr>
          <w:b/>
          <w:highlight w:val="yellow"/>
          <w:u w:val="single"/>
          <w:lang w:eastAsia="x-none"/>
        </w:rPr>
        <w:t xml:space="preserve">engaged in </w:t>
      </w:r>
      <w:r w:rsidRPr="00C92A48">
        <w:rPr>
          <w:rStyle w:val="Emphasis"/>
          <w:highlight w:val="yellow"/>
        </w:rPr>
        <w:t>deeply critical examinations</w:t>
      </w:r>
      <w:r w:rsidRPr="00C92A48">
        <w:rPr>
          <w:b/>
          <w:highlight w:val="yellow"/>
          <w:u w:val="single"/>
          <w:lang w:eastAsia="x-none"/>
        </w:rPr>
        <w:t xml:space="preserve">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C92A48">
        <w:rPr>
          <w:b/>
          <w:highlight w:val="yellow"/>
          <w:u w:val="single"/>
          <w:lang w:eastAsia="x-none"/>
        </w:rPr>
        <w:t>A non-reflective community of scholars does not produce such scathing indictments of its own work.</w:t>
      </w:r>
      <w:r w:rsidRPr="00DC3959">
        <w:rPr>
          <w:b/>
          <w:u w:val="single"/>
          <w:lang w:eastAsia="x-none"/>
        </w:rPr>
        <w:t xml:space="preserve"> </w:t>
      </w:r>
    </w:p>
    <w:p w14:paraId="7631ED1B" w14:textId="77777777" w:rsidR="00AA771A" w:rsidRDefault="00AA771A" w:rsidP="00AA771A"/>
    <w:p w14:paraId="7462236F" w14:textId="77777777" w:rsidR="00AA771A" w:rsidRPr="00980771" w:rsidRDefault="00AA771A" w:rsidP="00AA771A">
      <w:pPr>
        <w:pStyle w:val="Heading4"/>
      </w:pPr>
      <w:r w:rsidRPr="00980771">
        <w:t xml:space="preserve">Extinction---equivalent to full-scale nuclear war </w:t>
      </w:r>
    </w:p>
    <w:p w14:paraId="73F658A0" w14:textId="77777777" w:rsidR="00AA771A" w:rsidRPr="00980771" w:rsidRDefault="00AA771A" w:rsidP="00AA771A">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4CB2E357" w14:textId="77777777" w:rsidR="00AA771A" w:rsidRPr="00D17C4E" w:rsidRDefault="00AA771A" w:rsidP="00AA771A">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5C86C22" w14:textId="77777777" w:rsidR="00AA771A" w:rsidRPr="00AF7152" w:rsidRDefault="00AA771A" w:rsidP="00AA771A"/>
    <w:p w14:paraId="74E8FA90" w14:textId="77777777" w:rsidR="00AA771A" w:rsidRDefault="00AA771A" w:rsidP="00AA771A">
      <w:pPr>
        <w:pStyle w:val="Heading3"/>
      </w:pPr>
      <w:r>
        <w:t>1NC---T</w:t>
      </w:r>
    </w:p>
    <w:p w14:paraId="28E15894" w14:textId="77777777" w:rsidR="00AA771A" w:rsidRDefault="00AA771A" w:rsidP="00AA771A">
      <w:pPr>
        <w:pStyle w:val="Heading4"/>
      </w:pPr>
      <w:r>
        <w:t xml:space="preserve">Interpretation and violation --- the affirmative should defend the desirability of a topical government action </w:t>
      </w:r>
    </w:p>
    <w:p w14:paraId="680FFFC1" w14:textId="77777777" w:rsidR="00AA771A" w:rsidRDefault="00AA771A" w:rsidP="00AA771A">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48D36EB9" w14:textId="77777777" w:rsidR="00AA771A" w:rsidRPr="000B3983" w:rsidRDefault="00AA771A" w:rsidP="00AA771A">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724B805A" w14:textId="77777777" w:rsidR="00AA771A" w:rsidRPr="00C04F51" w:rsidRDefault="00AA771A" w:rsidP="00AA771A">
      <w:pPr>
        <w:rPr>
          <w:sz w:val="14"/>
        </w:rPr>
      </w:pPr>
      <w:r w:rsidRPr="000B3983">
        <w:rPr>
          <w:sz w:val="14"/>
        </w:rPr>
        <w:t xml:space="preserve">The Proposition of Policy: Urging Future Action In policy propositions, </w:t>
      </w:r>
      <w:r w:rsidRPr="00BA3711">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BA3711">
        <w:rPr>
          <w:rStyle w:val="StyleBoldUnderline"/>
          <w:highlight w:val="yellow"/>
        </w:rPr>
        <w:t>An agent</w:t>
      </w:r>
      <w:r w:rsidRPr="000B3983">
        <w:rPr>
          <w:rStyle w:val="StyleBoldUnderline"/>
        </w:rPr>
        <w:t xml:space="preserve"> </w:t>
      </w:r>
      <w:r w:rsidRPr="00BA3711">
        <w:rPr>
          <w:rStyle w:val="StyleBoldUnderline"/>
          <w:highlight w:val="yellow"/>
        </w:rPr>
        <w:t>doing the acting</w:t>
      </w:r>
      <w:r w:rsidRPr="000B3983">
        <w:rPr>
          <w:rStyle w:val="StyleBoldUnderline"/>
        </w:rPr>
        <w:t xml:space="preserve"> ---“</w:t>
      </w:r>
      <w:r w:rsidRPr="00BA3711">
        <w:rPr>
          <w:rStyle w:val="StyleBoldUnderline"/>
          <w:highlight w:val="yellow"/>
        </w:rPr>
        <w:t>The U</w:t>
      </w:r>
      <w:r w:rsidRPr="000B3983">
        <w:rPr>
          <w:rStyle w:val="StyleBoldUnderline"/>
        </w:rPr>
        <w:t xml:space="preserve">nited </w:t>
      </w:r>
      <w:r w:rsidRPr="00BA3711">
        <w:rPr>
          <w:rStyle w:val="StyleBoldUnderline"/>
          <w:highlight w:val="yellow"/>
        </w:rPr>
        <w:t>S</w:t>
      </w:r>
      <w:r w:rsidRPr="000B3983">
        <w:rPr>
          <w:rStyle w:val="StyleBoldUnderline"/>
        </w:rPr>
        <w:t xml:space="preserve">tates” </w:t>
      </w:r>
      <w:r w:rsidRPr="00BA3711">
        <w:rPr>
          <w:rStyle w:val="StyleBoldUnderline"/>
          <w:highlight w:val="yellow"/>
        </w:rPr>
        <w:t>in “The U</w:t>
      </w:r>
      <w:r w:rsidRPr="000B3983">
        <w:rPr>
          <w:rStyle w:val="StyleBoldUnderline"/>
        </w:rPr>
        <w:t xml:space="preserve">nited </w:t>
      </w:r>
      <w:r w:rsidRPr="00BA3711">
        <w:rPr>
          <w:rStyle w:val="StyleBoldUnderline"/>
          <w:highlight w:val="yellow"/>
        </w:rPr>
        <w:t>S</w:t>
      </w:r>
      <w:r w:rsidRPr="000B3983">
        <w:rPr>
          <w:rStyle w:val="StyleBoldUnderline"/>
        </w:rPr>
        <w:t xml:space="preserve">tates </w:t>
      </w:r>
      <w:r w:rsidRPr="00BA3711">
        <w:rPr>
          <w:rStyle w:val="StyleBoldUnderline"/>
          <w:highlight w:val="yellow"/>
        </w:rPr>
        <w:t>should</w:t>
      </w:r>
      <w:r w:rsidRPr="000B3983">
        <w:rPr>
          <w:rStyle w:val="StyleBoldUnderline"/>
        </w:rPr>
        <w:t xml:space="preserve"> </w:t>
      </w:r>
      <w:r w:rsidRPr="00BA3711">
        <w:rPr>
          <w:rStyle w:val="StyleBoldUnderline"/>
          <w:highlight w:val="yellow"/>
        </w:rPr>
        <w:t>adopt a policy</w:t>
      </w:r>
      <w:r w:rsidRPr="000B3983">
        <w:rPr>
          <w:sz w:val="14"/>
        </w:rPr>
        <w:t xml:space="preserve"> of free trade.” Like the object of evaluation in a proposition of value, </w:t>
      </w:r>
      <w:r w:rsidRPr="00BA3711">
        <w:rPr>
          <w:rStyle w:val="Emphasis"/>
          <w:highlight w:val="yellow"/>
        </w:rPr>
        <w:t xml:space="preserve">the agent is the subject </w:t>
      </w:r>
      <w:r w:rsidRPr="000B3983">
        <w:rPr>
          <w:rStyle w:val="StyleBoldUnderline"/>
        </w:rPr>
        <w:t>of the sentence</w:t>
      </w:r>
      <w:r w:rsidRPr="000B3983">
        <w:rPr>
          <w:sz w:val="14"/>
        </w:rPr>
        <w:t>. 2</w:t>
      </w:r>
      <w:r w:rsidRPr="00BA3711">
        <w:rPr>
          <w:sz w:val="14"/>
          <w:highlight w:val="yellow"/>
        </w:rPr>
        <w:t xml:space="preserve">. </w:t>
      </w:r>
      <w:r w:rsidRPr="00BA3711">
        <w:rPr>
          <w:rStyle w:val="StyleBoldUnderline"/>
          <w:highlight w:val="yellow"/>
        </w:rPr>
        <w:t>The verb should</w:t>
      </w:r>
      <w:r w:rsidRPr="000B3983">
        <w:rPr>
          <w:sz w:val="14"/>
        </w:rPr>
        <w:t xml:space="preserve">—the first part of a verb phrase that </w:t>
      </w:r>
      <w:r w:rsidRPr="00BA3711">
        <w:rPr>
          <w:rStyle w:val="StyleBoldUnderline"/>
          <w:highlight w:val="yellow"/>
        </w:rPr>
        <w:t>urges action</w:t>
      </w:r>
      <w:r w:rsidRPr="000B3983">
        <w:rPr>
          <w:sz w:val="14"/>
        </w:rPr>
        <w:t xml:space="preserve">. 3. An action verb to follow should in the should-verb combination. For example, </w:t>
      </w:r>
      <w:r w:rsidRPr="00BA3711">
        <w:rPr>
          <w:rStyle w:val="StyleBoldUnderline"/>
          <w:highlight w:val="yellow"/>
        </w:rPr>
        <w:t>should adopt</w:t>
      </w:r>
      <w:r w:rsidRPr="000B3983">
        <w:rPr>
          <w:rStyle w:val="StyleBoldUnderline"/>
        </w:rPr>
        <w:t xml:space="preserve"> here </w:t>
      </w:r>
      <w:r w:rsidRPr="00BA3711">
        <w:rPr>
          <w:rStyle w:val="StyleBoldUnderline"/>
          <w:highlight w:val="yellow"/>
        </w:rPr>
        <w:t>means to put a</w:t>
      </w:r>
      <w:r w:rsidRPr="000B3983">
        <w:rPr>
          <w:rStyle w:val="StyleBoldUnderline"/>
        </w:rPr>
        <w:t xml:space="preserve"> program or </w:t>
      </w:r>
      <w:r w:rsidRPr="00BA3711">
        <w:rPr>
          <w:rStyle w:val="StyleBoldUnderline"/>
          <w:highlight w:val="yellow"/>
        </w:rPr>
        <w:t xml:space="preserve">policy into action </w:t>
      </w:r>
      <w:r w:rsidRPr="00BA3711">
        <w:rPr>
          <w:rStyle w:val="Emphasis"/>
          <w:highlight w:val="yellow"/>
        </w:rPr>
        <w:t>through governmental means</w:t>
      </w:r>
      <w:r w:rsidRPr="000B3983">
        <w:rPr>
          <w:sz w:val="14"/>
        </w:rPr>
        <w:t xml:space="preserve">. 4. </w:t>
      </w:r>
      <w:r w:rsidRPr="00BA3711">
        <w:rPr>
          <w:rStyle w:val="StyleBoldUnderline"/>
          <w:highlight w:val="yellow"/>
        </w:rPr>
        <w:t xml:space="preserve">A specification of </w:t>
      </w:r>
      <w:r w:rsidRPr="00BA3711">
        <w:rPr>
          <w:rStyle w:val="Emphasis"/>
          <w:highlight w:val="yellow"/>
        </w:rPr>
        <w:t>directions or a limitation</w:t>
      </w:r>
      <w:r w:rsidRPr="00BA3711">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A3711">
        <w:rPr>
          <w:rStyle w:val="Emphasis"/>
          <w:highlight w:val="yellow"/>
        </w:rPr>
        <w:t>The entire debate is about whether something ought</w:t>
      </w:r>
      <w:r w:rsidRPr="000B3983">
        <w:rPr>
          <w:rStyle w:val="Emphasis"/>
        </w:rPr>
        <w:t xml:space="preserve"> </w:t>
      </w:r>
      <w:r w:rsidRPr="00BA3711">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5587F208" w14:textId="77777777" w:rsidR="00AA771A" w:rsidRPr="008835F3" w:rsidRDefault="00AA771A" w:rsidP="00AA771A">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5B5D0821" w14:textId="77777777" w:rsidR="00AA771A" w:rsidRPr="0055383D" w:rsidRDefault="00AA771A" w:rsidP="00AA771A">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1B0DB10F" w14:textId="77777777" w:rsidR="00AA771A" w:rsidRPr="00C04F51" w:rsidRDefault="00AA771A" w:rsidP="00AA771A">
      <w:pPr>
        <w:rPr>
          <w:sz w:val="14"/>
        </w:rPr>
      </w:pPr>
      <w:r w:rsidRPr="00BA3711">
        <w:rPr>
          <w:rStyle w:val="StyleBoldUnderline"/>
          <w:highlight w:val="yellow"/>
        </w:rPr>
        <w:t xml:space="preserve">Debate is a means of </w:t>
      </w:r>
      <w:r w:rsidRPr="00BA3711">
        <w:rPr>
          <w:rStyle w:val="Emphasis"/>
          <w:highlight w:val="yellow"/>
        </w:rPr>
        <w:t>settling differences</w:t>
      </w:r>
      <w:r w:rsidRPr="00BA3711">
        <w:rPr>
          <w:rStyle w:val="StyleBoldUnderline"/>
          <w:highlight w:val="yellow"/>
        </w:rPr>
        <w:t>,</w:t>
      </w:r>
      <w:r w:rsidRPr="00BA3711">
        <w:rPr>
          <w:sz w:val="14"/>
          <w:highlight w:val="yellow"/>
        </w:rPr>
        <w:t xml:space="preserve"> </w:t>
      </w:r>
      <w:r w:rsidRPr="00BA3711">
        <w:rPr>
          <w:rStyle w:val="StyleBoldUnderline"/>
          <w:highlight w:val="yellow"/>
        </w:rPr>
        <w:t>so there must be a controversy</w:t>
      </w:r>
      <w:r w:rsidRPr="00352096">
        <w:rPr>
          <w:sz w:val="14"/>
        </w:rPr>
        <w:t xml:space="preserve">, a difference of opinion or a conflict of interest </w:t>
      </w:r>
      <w:r w:rsidRPr="00BA3711">
        <w:rPr>
          <w:rStyle w:val="Emphasis"/>
          <w:highlight w:val="yellow"/>
        </w:rPr>
        <w:t>before there can be a debate</w:t>
      </w:r>
      <w:r w:rsidRPr="00352096">
        <w:rPr>
          <w:rStyle w:val="StyleBoldUnderline"/>
        </w:rPr>
        <w:t xml:space="preserve">. </w:t>
      </w:r>
      <w:r w:rsidRPr="00BA3711">
        <w:rPr>
          <w:rStyle w:val="StyleBoldUnderline"/>
          <w:highlight w:val="yellow"/>
        </w:rPr>
        <w:t>If everyone is in agreement</w:t>
      </w:r>
      <w:r w:rsidRPr="00352096">
        <w:rPr>
          <w:rStyle w:val="StyleBoldUnderline"/>
        </w:rPr>
        <w:t xml:space="preserve"> </w:t>
      </w:r>
      <w:r w:rsidRPr="00BA3711">
        <w:rPr>
          <w:rStyle w:val="StyleBoldUnderline"/>
          <w:highlight w:val="yellow"/>
        </w:rPr>
        <w:t>on a</w:t>
      </w:r>
      <w:r w:rsidRPr="00352096">
        <w:rPr>
          <w:sz w:val="14"/>
        </w:rPr>
        <w:t xml:space="preserve"> feet or </w:t>
      </w:r>
      <w:r w:rsidRPr="00BA3711">
        <w:rPr>
          <w:rStyle w:val="Emphasis"/>
          <w:highlight w:val="yellow"/>
        </w:rPr>
        <w:t>value</w:t>
      </w:r>
      <w:r w:rsidRPr="00352096">
        <w:rPr>
          <w:sz w:val="14"/>
        </w:rPr>
        <w:t xml:space="preserve"> or policy, </w:t>
      </w:r>
      <w:r w:rsidRPr="00BA3711">
        <w:rPr>
          <w:rStyle w:val="StyleBoldUnderline"/>
          <w:highlight w:val="yellow"/>
        </w:rPr>
        <w:t xml:space="preserve">there is no </w:t>
      </w:r>
      <w:r w:rsidRPr="00BA3711">
        <w:rPr>
          <w:rStyle w:val="Emphasis"/>
          <w:highlight w:val="yellow"/>
        </w:rPr>
        <w:t>need or opportunity</w:t>
      </w:r>
      <w:r w:rsidRPr="00BA3711">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BA3711">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BA3711">
        <w:rPr>
          <w:rStyle w:val="StyleBoldUnderline"/>
          <w:highlight w:val="yellow"/>
        </w:rPr>
        <w:t xml:space="preserve">Where there is no </w:t>
      </w:r>
      <w:r w:rsidRPr="00BA3711">
        <w:rPr>
          <w:rStyle w:val="Emphasis"/>
          <w:highlight w:val="yellow"/>
        </w:rPr>
        <w:t>clash</w:t>
      </w:r>
      <w:r w:rsidRPr="00BA3711">
        <w:rPr>
          <w:sz w:val="14"/>
          <w:highlight w:val="yellow"/>
        </w:rPr>
        <w:t xml:space="preserve"> </w:t>
      </w:r>
      <w:r w:rsidRPr="00BA3711">
        <w:rPr>
          <w:rStyle w:val="StyleBoldUnderline"/>
          <w:highlight w:val="yellow"/>
        </w:rPr>
        <w:t xml:space="preserve">of </w:t>
      </w:r>
      <w:r w:rsidRPr="006D2B6F">
        <w:rPr>
          <w:rStyle w:val="StyleBoldUnderline"/>
        </w:rPr>
        <w:t>ideas</w:t>
      </w:r>
      <w:r w:rsidRPr="00352096">
        <w:rPr>
          <w:rStyle w:val="StyleBoldUnderline"/>
        </w:rPr>
        <w:t xml:space="preserve">, </w:t>
      </w:r>
      <w:r w:rsidRPr="00BA3711">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BA3711">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BA3711">
        <w:rPr>
          <w:rStyle w:val="StyleBoldUnderline"/>
          <w:highlight w:val="yellow"/>
        </w:rPr>
        <w:t xml:space="preserve">Debate </w:t>
      </w:r>
      <w:r w:rsidRPr="00BA3711">
        <w:rPr>
          <w:rStyle w:val="Emphasis"/>
          <w:highlight w:val="yellow"/>
        </w:rPr>
        <w:t>cannot produce effective decisions</w:t>
      </w:r>
      <w:r w:rsidRPr="00BA3711">
        <w:rPr>
          <w:sz w:val="14"/>
          <w:highlight w:val="yellow"/>
        </w:rPr>
        <w:t xml:space="preserve"> </w:t>
      </w:r>
      <w:r w:rsidRPr="00BA3711">
        <w:rPr>
          <w:rStyle w:val="StyleBoldUnderline"/>
          <w:highlight w:val="yellow"/>
        </w:rPr>
        <w:t xml:space="preserve">without </w:t>
      </w:r>
      <w:r w:rsidRPr="00BA3711">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BA3711">
        <w:rPr>
          <w:rStyle w:val="StyleBoldUnderline"/>
          <w:highlight w:val="yellow"/>
        </w:rPr>
        <w:t>you can</w:t>
      </w:r>
      <w:r w:rsidRPr="00352096">
        <w:rPr>
          <w:rStyle w:val="StyleBoldUnderline"/>
        </w:rPr>
        <w:t xml:space="preserve"> </w:t>
      </w:r>
      <w:r w:rsidRPr="00BA3711">
        <w:rPr>
          <w:rStyle w:val="StyleBoldUnderline"/>
          <w:highlight w:val="yellow"/>
        </w:rPr>
        <w:t>think of many</w:t>
      </w:r>
      <w:r w:rsidRPr="00352096">
        <w:rPr>
          <w:sz w:val="14"/>
        </w:rPr>
        <w:t xml:space="preserve"> more </w:t>
      </w:r>
      <w:r w:rsidRPr="00BA3711">
        <w:rPr>
          <w:rStyle w:val="StyleBoldUnderline"/>
          <w:highlight w:val="yellow"/>
        </w:rPr>
        <w:t>concerns</w:t>
      </w:r>
      <w:r w:rsidRPr="00BA3711">
        <w:rPr>
          <w:sz w:val="14"/>
          <w:highlight w:val="yellow"/>
        </w:rPr>
        <w:t xml:space="preserve"> </w:t>
      </w:r>
      <w:r w:rsidRPr="00BA3711">
        <w:rPr>
          <w:rStyle w:val="StyleBoldUnderline"/>
          <w:highlight w:val="yellow"/>
        </w:rPr>
        <w:t xml:space="preserve">to be addressed by a conversation about the </w:t>
      </w:r>
      <w:r w:rsidRPr="00BA3711">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BA3711">
        <w:rPr>
          <w:rStyle w:val="StyleBoldUnderline"/>
          <w:highlight w:val="yellow"/>
        </w:rPr>
        <w:t>this “debate” is likely to be emotional and intense.</w:t>
      </w:r>
      <w:r w:rsidRPr="00352096">
        <w:rPr>
          <w:rStyle w:val="StyleBoldUnderline"/>
        </w:rPr>
        <w:t xml:space="preserve"> </w:t>
      </w:r>
      <w:r w:rsidRPr="00BA3711">
        <w:rPr>
          <w:rStyle w:val="StyleBoldUnderline"/>
          <w:highlight w:val="yellow"/>
        </w:rPr>
        <w:t>However, it is not likely to be productive</w:t>
      </w:r>
      <w:r w:rsidRPr="00352096">
        <w:rPr>
          <w:rStyle w:val="StyleBoldUnderline"/>
        </w:rPr>
        <w:t xml:space="preserve"> or useful </w:t>
      </w:r>
      <w:r w:rsidRPr="00BA3711">
        <w:rPr>
          <w:rStyle w:val="StyleBoldUnderline"/>
          <w:highlight w:val="yellow"/>
        </w:rPr>
        <w:t>without</w:t>
      </w:r>
      <w:r w:rsidRPr="00352096">
        <w:rPr>
          <w:rStyle w:val="StyleBoldUnderline"/>
        </w:rPr>
        <w:t xml:space="preserve"> </w:t>
      </w:r>
      <w:r w:rsidRPr="00352096">
        <w:rPr>
          <w:rStyle w:val="Emphasis"/>
        </w:rPr>
        <w:t xml:space="preserve">focus on </w:t>
      </w:r>
      <w:r w:rsidRPr="00BA3711">
        <w:rPr>
          <w:rStyle w:val="Emphasis"/>
          <w:highlight w:val="yellow"/>
        </w:rPr>
        <w:t xml:space="preserve">a </w:t>
      </w:r>
      <w:r w:rsidRPr="00BA3711">
        <w:rPr>
          <w:rStyle w:val="Emphasis"/>
          <w:highlight w:val="yellow"/>
          <w:bdr w:val="single" w:sz="4" w:space="0" w:color="auto"/>
        </w:rPr>
        <w:t>particular question</w:t>
      </w:r>
      <w:r w:rsidRPr="00BA3711">
        <w:rPr>
          <w:sz w:val="14"/>
          <w:highlight w:val="yellow"/>
        </w:rPr>
        <w:t xml:space="preserve"> </w:t>
      </w:r>
      <w:r w:rsidRPr="00BA3711">
        <w:rPr>
          <w:rStyle w:val="StyleBoldUnderline"/>
          <w:highlight w:val="yellow"/>
        </w:rPr>
        <w:t xml:space="preserve">and </w:t>
      </w:r>
      <w:r w:rsidRPr="00BA3711">
        <w:rPr>
          <w:rStyle w:val="Emphasis"/>
          <w:highlight w:val="yellow"/>
          <w:bdr w:val="single" w:sz="4" w:space="0" w:color="auto"/>
        </w:rPr>
        <w:t>identification of a line</w:t>
      </w:r>
      <w:r w:rsidRPr="00BA3711">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BA3711">
        <w:rPr>
          <w:rStyle w:val="StyleBoldUnderline"/>
          <w:highlight w:val="yellow"/>
        </w:rPr>
        <w:t>To be</w:t>
      </w:r>
      <w:r w:rsidRPr="00352096">
        <w:rPr>
          <w:rStyle w:val="StyleBoldUnderline"/>
        </w:rPr>
        <w:t xml:space="preserve"> discussed and </w:t>
      </w:r>
      <w:r w:rsidRPr="00BA3711">
        <w:rPr>
          <w:rStyle w:val="Emphasis"/>
          <w:highlight w:val="yellow"/>
        </w:rPr>
        <w:t>resolved effectively</w:t>
      </w:r>
      <w:r w:rsidRPr="00BA3711">
        <w:rPr>
          <w:rStyle w:val="StyleBoldUnderline"/>
          <w:highlight w:val="yellow"/>
        </w:rPr>
        <w:t>, controversies are best</w:t>
      </w:r>
      <w:r w:rsidRPr="00352096">
        <w:rPr>
          <w:rStyle w:val="StyleBoldUnderline"/>
        </w:rPr>
        <w:t xml:space="preserve"> understood when seated clearly </w:t>
      </w:r>
      <w:r w:rsidRPr="00BA3711">
        <w:rPr>
          <w:rStyle w:val="StyleBoldUnderline"/>
          <w:highlight w:val="yellow"/>
        </w:rPr>
        <w:t>such that all parties</w:t>
      </w:r>
      <w:r w:rsidRPr="00352096">
        <w:rPr>
          <w:rStyle w:val="StyleBoldUnderline"/>
        </w:rPr>
        <w:t xml:space="preserve"> to the debate </w:t>
      </w:r>
      <w:r w:rsidRPr="00BA3711">
        <w:rPr>
          <w:rStyle w:val="Emphasis"/>
          <w:highlight w:val="yellow"/>
        </w:rPr>
        <w:t>share an understanding about the objec</w:t>
      </w:r>
      <w:r w:rsidRPr="00BA3711">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BA3711">
        <w:rPr>
          <w:rStyle w:val="StyleBoldUnderline"/>
          <w:highlight w:val="yellow"/>
        </w:rPr>
        <w:t>This enables</w:t>
      </w:r>
      <w:r w:rsidRPr="00352096">
        <w:rPr>
          <w:rStyle w:val="StyleBoldUnderline"/>
        </w:rPr>
        <w:t xml:space="preserve"> focus on substantive and objectively identifiable issues </w:t>
      </w:r>
      <w:r w:rsidRPr="00BA3711">
        <w:rPr>
          <w:rStyle w:val="StyleBoldUnderline"/>
          <w:highlight w:val="yellow"/>
        </w:rPr>
        <w:t xml:space="preserve">facilitating comparison of </w:t>
      </w:r>
      <w:r w:rsidRPr="00BA3711">
        <w:rPr>
          <w:rStyle w:val="Emphasis"/>
          <w:highlight w:val="yellow"/>
        </w:rPr>
        <w:t>competing argumentation</w:t>
      </w:r>
      <w:r w:rsidRPr="00BA3711">
        <w:rPr>
          <w:sz w:val="14"/>
          <w:highlight w:val="yellow"/>
        </w:rPr>
        <w:t xml:space="preserve"> </w:t>
      </w:r>
      <w:r w:rsidRPr="00BA3711">
        <w:rPr>
          <w:rStyle w:val="Emphasis"/>
          <w:highlight w:val="yellow"/>
        </w:rPr>
        <w:t>leading to effective decisions</w:t>
      </w:r>
      <w:r w:rsidRPr="00352096">
        <w:rPr>
          <w:rStyle w:val="Emphasis"/>
        </w:rPr>
        <w:t>.</w:t>
      </w:r>
      <w:r w:rsidRPr="00352096">
        <w:rPr>
          <w:sz w:val="14"/>
        </w:rPr>
        <w:t xml:space="preserve"> </w:t>
      </w:r>
      <w:r w:rsidRPr="00BA3711">
        <w:rPr>
          <w:rStyle w:val="StyleBoldUnderline"/>
          <w:highlight w:val="yellow"/>
        </w:rPr>
        <w:t xml:space="preserve">Vague understanding results in </w:t>
      </w:r>
      <w:r w:rsidRPr="00BA3711">
        <w:rPr>
          <w:rStyle w:val="Emphasis"/>
          <w:highlight w:val="yellow"/>
        </w:rPr>
        <w:t>unfocused deliberation</w:t>
      </w:r>
      <w:r w:rsidRPr="00BA3711">
        <w:rPr>
          <w:rStyle w:val="StyleBoldUnderline"/>
          <w:highlight w:val="yellow"/>
        </w:rPr>
        <w:t xml:space="preserve"> and </w:t>
      </w:r>
      <w:r w:rsidRPr="00BA3711">
        <w:rPr>
          <w:rStyle w:val="Emphasis"/>
          <w:highlight w:val="yellow"/>
        </w:rPr>
        <w:t>poor deci</w:t>
      </w:r>
      <w:r w:rsidRPr="00BA3711">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BA3711">
        <w:rPr>
          <w:rStyle w:val="StyleBoldUnderline"/>
          <w:highlight w:val="yellow"/>
        </w:rPr>
        <w:t>tension without</w:t>
      </w:r>
      <w:r w:rsidRPr="00352096">
        <w:rPr>
          <w:rStyle w:val="StyleBoldUnderline"/>
        </w:rPr>
        <w:t xml:space="preserve"> </w:t>
      </w:r>
      <w:r w:rsidRPr="00BA3711">
        <w:rPr>
          <w:rStyle w:val="StyleBoldUnderline"/>
          <w:highlight w:val="yellow"/>
        </w:rPr>
        <w:t>opportunity for resolution</w:t>
      </w:r>
      <w:r w:rsidRPr="00352096">
        <w:rPr>
          <w:rStyle w:val="StyleBoldUnderline"/>
        </w:rPr>
        <w:t xml:space="preserve">, </w:t>
      </w:r>
      <w:r w:rsidRPr="00352096">
        <w:rPr>
          <w:sz w:val="14"/>
        </w:rPr>
        <w:t xml:space="preserve">frustration, </w:t>
      </w:r>
      <w:r w:rsidRPr="00BA3711">
        <w:rPr>
          <w:rStyle w:val="StyleBoldUnderline"/>
          <w:highlight w:val="yellow"/>
        </w:rPr>
        <w:t>and</w:t>
      </w:r>
      <w:r w:rsidRPr="00352096">
        <w:rPr>
          <w:rStyle w:val="StyleBoldUnderline"/>
        </w:rPr>
        <w:t xml:space="preserve"> emotional </w:t>
      </w:r>
      <w:r w:rsidRPr="00BA3711">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BA3711">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BA3711">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BA3711">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BA3711">
        <w:rPr>
          <w:rStyle w:val="StyleBoldUnderline"/>
          <w:highlight w:val="yellow"/>
        </w:rPr>
        <w:t>demand</w:t>
      </w:r>
      <w:r w:rsidRPr="00352096">
        <w:rPr>
          <w:rStyle w:val="StyleBoldUnderline"/>
        </w:rPr>
        <w:t xml:space="preserve">ing a decision about </w:t>
      </w:r>
      <w:r w:rsidRPr="00BA3711">
        <w:rPr>
          <w:rStyle w:val="StyleBoldUnderline"/>
          <w:highlight w:val="yellow"/>
        </w:rPr>
        <w:t xml:space="preserve">a dichotomous </w:t>
      </w:r>
      <w:r w:rsidRPr="006D2B6F">
        <w:rPr>
          <w:rStyle w:val="StyleBoldUnderline"/>
        </w:rPr>
        <w:t xml:space="preserve">or yes/no </w:t>
      </w:r>
      <w:r w:rsidRPr="00BA3711">
        <w:rPr>
          <w:rStyle w:val="StyleBoldUnderline"/>
          <w:highlight w:val="yellow"/>
        </w:rPr>
        <w:t>question.</w:t>
      </w:r>
      <w:r w:rsidRPr="00352096">
        <w:rPr>
          <w:rStyle w:val="StyleBoldUnderline"/>
        </w:rPr>
        <w:t xml:space="preserve"> </w:t>
      </w:r>
      <w:r w:rsidRPr="00BA3711">
        <w:rPr>
          <w:rStyle w:val="StyleBoldUnderline"/>
          <w:highlight w:val="yellow"/>
        </w:rPr>
        <w:t xml:space="preserve">However, </w:t>
      </w:r>
      <w:r w:rsidRPr="00BA3711">
        <w:rPr>
          <w:rStyle w:val="Emphasis"/>
          <w:highlight w:val="yellow"/>
        </w:rPr>
        <w:t>by definition</w:t>
      </w:r>
      <w:r w:rsidRPr="00BA3711">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BA3711">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BA3711">
        <w:rPr>
          <w:rStyle w:val="StyleBoldUnderline"/>
          <w:highlight w:val="yellow"/>
        </w:rPr>
        <w:t>The proposition pro</w:t>
      </w:r>
      <w:r w:rsidRPr="00BA3711">
        <w:rPr>
          <w:rStyle w:val="StyleBoldUnderline"/>
          <w:highlight w:val="yellow"/>
        </w:rPr>
        <w:softHyphen/>
        <w:t>vides</w:t>
      </w:r>
      <w:r w:rsidRPr="00BA3711">
        <w:rPr>
          <w:rStyle w:val="Emphasis"/>
          <w:highlight w:val="yellow"/>
        </w:rPr>
        <w:t xml:space="preserve"> focus for the discourse </w:t>
      </w:r>
      <w:r w:rsidRPr="00BA3711">
        <w:rPr>
          <w:rStyle w:val="StyleBoldUnderline"/>
          <w:highlight w:val="yellow"/>
        </w:rPr>
        <w:t>and</w:t>
      </w:r>
      <w:r w:rsidRPr="00BA3711">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BA3711">
        <w:rPr>
          <w:rStyle w:val="StyleBoldUnderline"/>
          <w:highlight w:val="yellow"/>
        </w:rPr>
        <w:t xml:space="preserve">the proposition provides </w:t>
      </w:r>
      <w:r w:rsidRPr="00BA3711">
        <w:rPr>
          <w:rStyle w:val="Emphasis"/>
          <w:highlight w:val="yellow"/>
        </w:rPr>
        <w:t>essential guidance</w:t>
      </w:r>
      <w:r w:rsidRPr="00352096">
        <w:rPr>
          <w:rStyle w:val="Emphasis"/>
        </w:rPr>
        <w:t xml:space="preserve"> </w:t>
      </w:r>
      <w:r w:rsidRPr="00BA3711">
        <w:rPr>
          <w:rStyle w:val="Emphasis"/>
          <w:highlight w:val="yellow"/>
        </w:rPr>
        <w:t>for</w:t>
      </w:r>
      <w:r w:rsidRPr="00352096">
        <w:rPr>
          <w:rStyle w:val="Emphasis"/>
        </w:rPr>
        <w:t xml:space="preserve"> the </w:t>
      </w:r>
      <w:r w:rsidRPr="00BA3711">
        <w:rPr>
          <w:rStyle w:val="Emphasis"/>
          <w:highlight w:val="yellow"/>
        </w:rPr>
        <w:t>preparation</w:t>
      </w:r>
      <w:r w:rsidRPr="00352096">
        <w:rPr>
          <w:rStyle w:val="StyleBoldUnderline"/>
        </w:rPr>
        <w:t xml:space="preserve"> of the debaters prior to the debate, </w:t>
      </w:r>
      <w:r w:rsidRPr="00BA3711">
        <w:rPr>
          <w:rStyle w:val="StyleBoldUnderline"/>
          <w:highlight w:val="yellow"/>
        </w:rPr>
        <w:t xml:space="preserve">the </w:t>
      </w:r>
      <w:r w:rsidRPr="006D2B6F">
        <w:rPr>
          <w:rStyle w:val="StyleBoldUnderline"/>
        </w:rPr>
        <w:t xml:space="preserve">case building and </w:t>
      </w:r>
      <w:r w:rsidRPr="00BA3711">
        <w:rPr>
          <w:rStyle w:val="StyleBoldUnderline"/>
          <w:highlight w:val="yellow"/>
        </w:rPr>
        <w:t>discourse presented</w:t>
      </w:r>
      <w:r w:rsidRPr="00352096">
        <w:rPr>
          <w:sz w:val="14"/>
        </w:rPr>
        <w:t xml:space="preserve"> </w:t>
      </w:r>
      <w:r w:rsidRPr="006D2B6F">
        <w:rPr>
          <w:rStyle w:val="StyleBoldUnderline"/>
        </w:rPr>
        <w:t xml:space="preserve">during the debate, </w:t>
      </w:r>
      <w:r w:rsidRPr="00BA3711">
        <w:rPr>
          <w:rStyle w:val="StyleBoldUnderline"/>
          <w:highlight w:val="yellow"/>
        </w:rPr>
        <w:t xml:space="preserve">and the </w:t>
      </w:r>
      <w:r w:rsidRPr="00BA3711">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BA3711">
        <w:rPr>
          <w:rStyle w:val="Emphasis"/>
          <w:highlight w:val="yellow"/>
        </w:rPr>
        <w:t>concerned citizen</w:t>
      </w:r>
      <w:r w:rsidRPr="00352096">
        <w:rPr>
          <w:rStyle w:val="StyleBoldUnderline"/>
        </w:rPr>
        <w:t xml:space="preserve">, </w:t>
      </w:r>
      <w:r w:rsidRPr="00BA3711">
        <w:rPr>
          <w:rStyle w:val="StyleBoldUnderline"/>
          <w:highlight w:val="yellow"/>
        </w:rPr>
        <w:t>facing</w:t>
      </w:r>
      <w:r w:rsidRPr="00352096">
        <w:rPr>
          <w:rStyle w:val="StyleBoldUnderline"/>
        </w:rPr>
        <w:t xml:space="preserve"> a </w:t>
      </w:r>
      <w:r w:rsidRPr="00BA3711">
        <w:rPr>
          <w:rStyle w:val="StyleBoldUnderline"/>
          <w:highlight w:val="yellow"/>
        </w:rPr>
        <w:t>complex</w:t>
      </w:r>
      <w:r w:rsidRPr="00352096">
        <w:rPr>
          <w:rStyle w:val="StyleBoldUnderline"/>
        </w:rPr>
        <w:t xml:space="preserve"> range of </w:t>
      </w:r>
      <w:r w:rsidRPr="00BA3711">
        <w:rPr>
          <w:rStyle w:val="StyleBoldUnderline"/>
          <w:highlight w:val="yellow"/>
        </w:rPr>
        <w:t>issues, might arrive at an unhelpful decision,</w:t>
      </w:r>
      <w:r w:rsidRPr="00352096">
        <w:rPr>
          <w:rStyle w:val="StyleBoldUnderline"/>
        </w:rPr>
        <w:t xml:space="preserve"> such as "</w:t>
      </w:r>
      <w:r w:rsidRPr="00BA3711">
        <w:rPr>
          <w:rStyle w:val="Emphasis"/>
          <w:highlight w:val="yellow"/>
        </w:rPr>
        <w:t>We ought to do some</w:t>
      </w:r>
      <w:r w:rsidRPr="00BA3711">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BA3711">
        <w:rPr>
          <w:rStyle w:val="StyleBoldUnderline"/>
          <w:highlight w:val="yellow"/>
        </w:rPr>
        <w:t xml:space="preserve">but without a </w:t>
      </w:r>
      <w:r w:rsidRPr="00BA3711">
        <w:rPr>
          <w:rStyle w:val="Emphasis"/>
          <w:highlight w:val="yellow"/>
        </w:rPr>
        <w:t>focus for</w:t>
      </w:r>
      <w:r w:rsidRPr="00352096">
        <w:rPr>
          <w:rStyle w:val="Emphasis"/>
        </w:rPr>
        <w:t xml:space="preserve"> their </w:t>
      </w:r>
      <w:r w:rsidRPr="00BA3711">
        <w:rPr>
          <w:rStyle w:val="Emphasis"/>
          <w:highlight w:val="yellow"/>
        </w:rPr>
        <w:t>discussions</w:t>
      </w:r>
      <w:r w:rsidRPr="00BA3711">
        <w:rPr>
          <w:sz w:val="14"/>
          <w:highlight w:val="yellow"/>
        </w:rPr>
        <w:t xml:space="preserve">, </w:t>
      </w:r>
      <w:r w:rsidRPr="00BA3711">
        <w:rPr>
          <w:rStyle w:val="StyleBoldUnderline"/>
          <w:highlight w:val="yellow"/>
        </w:rPr>
        <w:t>they could</w:t>
      </w:r>
      <w:r w:rsidRPr="00352096">
        <w:rPr>
          <w:rStyle w:val="StyleBoldUnderline"/>
        </w:rPr>
        <w:t xml:space="preserve"> </w:t>
      </w:r>
      <w:r w:rsidRPr="00352096">
        <w:rPr>
          <w:rStyle w:val="Emphasis"/>
        </w:rPr>
        <w:t xml:space="preserve">easily </w:t>
      </w:r>
      <w:r w:rsidRPr="00BA3711">
        <w:rPr>
          <w:rStyle w:val="Emphasis"/>
          <w:highlight w:val="yellow"/>
        </w:rPr>
        <w:t>agree</w:t>
      </w:r>
      <w:r w:rsidRPr="00352096">
        <w:rPr>
          <w:sz w:val="14"/>
        </w:rPr>
        <w:t xml:space="preserve"> </w:t>
      </w:r>
      <w:r w:rsidRPr="00352096">
        <w:rPr>
          <w:rStyle w:val="StyleBoldUnderline"/>
        </w:rPr>
        <w:t xml:space="preserve">about the sorry state of education </w:t>
      </w:r>
      <w:r w:rsidRPr="00BA3711">
        <w:rPr>
          <w:rStyle w:val="Emphasis"/>
          <w:highlight w:val="yellow"/>
        </w:rPr>
        <w:t xml:space="preserve">without finding </w:t>
      </w:r>
      <w:r w:rsidRPr="00BA3711">
        <w:rPr>
          <w:rStyle w:val="Emphasis"/>
          <w:highlight w:val="yellow"/>
          <w:bdr w:val="single" w:sz="4" w:space="0" w:color="auto"/>
        </w:rPr>
        <w:t>points of clarity</w:t>
      </w:r>
      <w:r w:rsidRPr="00BA3711">
        <w:rPr>
          <w:rStyle w:val="Emphasis"/>
          <w:highlight w:val="yellow"/>
        </w:rPr>
        <w:t xml:space="preserve"> or </w:t>
      </w:r>
      <w:r w:rsidRPr="00BA3711">
        <w:rPr>
          <w:rStyle w:val="Emphasis"/>
          <w:highlight w:val="yellow"/>
          <w:bdr w:val="single" w:sz="4" w:space="0" w:color="auto"/>
        </w:rPr>
        <w:t>potential solutions</w:t>
      </w:r>
      <w:r w:rsidRPr="00BA3711">
        <w:rPr>
          <w:rStyle w:val="Emphasis"/>
          <w:highlight w:val="yellow"/>
        </w:rPr>
        <w:t>.</w:t>
      </w:r>
      <w:r w:rsidRPr="00352096">
        <w:rPr>
          <w:rStyle w:val="Emphasis"/>
        </w:rPr>
        <w:t xml:space="preserve"> </w:t>
      </w:r>
      <w:r w:rsidRPr="00BA3711">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BA3711">
        <w:rPr>
          <w:rStyle w:val="StyleBoldUnderline"/>
          <w:highlight w:val="yellow"/>
        </w:rPr>
        <w:t xml:space="preserve">if a </w:t>
      </w:r>
      <w:r w:rsidRPr="00BA3711">
        <w:rPr>
          <w:rStyle w:val="Emphasis"/>
          <w:highlight w:val="yellow"/>
        </w:rPr>
        <w:t>precise question</w:t>
      </w:r>
      <w:r w:rsidRPr="00BA3711">
        <w:rPr>
          <w:sz w:val="14"/>
          <w:highlight w:val="yellow"/>
        </w:rPr>
        <w:t xml:space="preserve"> </w:t>
      </w:r>
      <w:r w:rsidRPr="00BA3711">
        <w:rPr>
          <w:rStyle w:val="StyleBoldUnderline"/>
          <w:highlight w:val="yellow"/>
        </w:rPr>
        <w:t>is posed</w:t>
      </w:r>
      <w:r w:rsidRPr="00352096">
        <w:rPr>
          <w:rStyle w:val="StyleBoldUnderline"/>
        </w:rPr>
        <w:t xml:space="preserve">—such as “What can be done to improve public education?”—then </w:t>
      </w:r>
      <w:r w:rsidRPr="00BA3711">
        <w:rPr>
          <w:rStyle w:val="StyleBoldUnderline"/>
          <w:highlight w:val="yellow"/>
        </w:rPr>
        <w:t xml:space="preserve">a more </w:t>
      </w:r>
      <w:r w:rsidRPr="00BA3711">
        <w:rPr>
          <w:rStyle w:val="Emphasis"/>
          <w:highlight w:val="yellow"/>
        </w:rPr>
        <w:t>profitable</w:t>
      </w:r>
      <w:r w:rsidRPr="00352096">
        <w:rPr>
          <w:rStyle w:val="Emphasis"/>
        </w:rPr>
        <w:t xml:space="preserve"> area of </w:t>
      </w:r>
      <w:r w:rsidRPr="00BA3711">
        <w:rPr>
          <w:rStyle w:val="Emphasis"/>
          <w:highlight w:val="yellow"/>
        </w:rPr>
        <w:t>discussion is opened</w:t>
      </w:r>
      <w:r w:rsidRPr="00352096">
        <w:rPr>
          <w:rStyle w:val="Emphasis"/>
        </w:rPr>
        <w:t xml:space="preserve"> up</w:t>
      </w:r>
      <w:r w:rsidRPr="00352096">
        <w:rPr>
          <w:sz w:val="14"/>
        </w:rPr>
        <w:t xml:space="preserve"> simply </w:t>
      </w:r>
      <w:r w:rsidRPr="00BA3711">
        <w:rPr>
          <w:rStyle w:val="StyleBoldUnderline"/>
          <w:highlight w:val="yellow"/>
        </w:rPr>
        <w:t xml:space="preserve">by </w:t>
      </w:r>
      <w:r w:rsidRPr="00BA3711">
        <w:rPr>
          <w:rStyle w:val="Emphasis"/>
          <w:highlight w:val="yellow"/>
        </w:rPr>
        <w:t>placing a focus</w:t>
      </w:r>
      <w:r w:rsidRPr="00BA3711">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BA3711">
        <w:rPr>
          <w:rStyle w:val="StyleBoldUnderline"/>
          <w:highlight w:val="yellow"/>
        </w:rPr>
        <w:t>dealing with</w:t>
      </w:r>
      <w:r w:rsidRPr="00352096">
        <w:rPr>
          <w:sz w:val="14"/>
        </w:rPr>
        <w:t xml:space="preserve"> educational </w:t>
      </w:r>
      <w:r w:rsidRPr="00BA3711">
        <w:rPr>
          <w:rStyle w:val="StyleBoldUnderline"/>
          <w:highlight w:val="yellow"/>
        </w:rPr>
        <w:t xml:space="preserve">problems in a </w:t>
      </w:r>
      <w:r w:rsidRPr="00BA3711">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BA3711">
        <w:rPr>
          <w:rStyle w:val="StyleBoldUnderline"/>
          <w:highlight w:val="yellow"/>
        </w:rPr>
        <w:t xml:space="preserve">aid discussants in </w:t>
      </w:r>
      <w:r w:rsidRPr="00BA3711">
        <w:rPr>
          <w:rStyle w:val="Emphasis"/>
          <w:highlight w:val="yellow"/>
        </w:rPr>
        <w:t>identifying points of difference</w:t>
      </w:r>
      <w:r w:rsidRPr="00352096">
        <w:rPr>
          <w:sz w:val="14"/>
        </w:rPr>
        <w:t xml:space="preserve">. </w:t>
      </w:r>
      <w:r w:rsidRPr="00BA3711">
        <w:rPr>
          <w:rStyle w:val="StyleBoldUnderline"/>
          <w:highlight w:val="yellow"/>
        </w:rPr>
        <w:t>This focus contributes to</w:t>
      </w:r>
      <w:r w:rsidRPr="00352096">
        <w:rPr>
          <w:rStyle w:val="StyleBoldUnderline"/>
        </w:rPr>
        <w:t xml:space="preserve"> better and more </w:t>
      </w:r>
      <w:r w:rsidRPr="00BA3711">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BA3711">
        <w:rPr>
          <w:rStyle w:val="StyleBoldUnderline"/>
          <w:highlight w:val="yellow"/>
        </w:rPr>
        <w:t xml:space="preserve">it provides </w:t>
      </w:r>
      <w:r w:rsidRPr="00BA3711">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BA3711">
        <w:rPr>
          <w:rStyle w:val="StyleBoldUnderline"/>
          <w:highlight w:val="yellow"/>
        </w:rPr>
        <w:t>To</w:t>
      </w:r>
      <w:r w:rsidRPr="00352096">
        <w:rPr>
          <w:rStyle w:val="StyleBoldUnderline"/>
        </w:rPr>
        <w:t xml:space="preserve"> have a productive debate, which </w:t>
      </w:r>
      <w:r w:rsidRPr="00BA3711">
        <w:rPr>
          <w:rStyle w:val="Emphasis"/>
          <w:highlight w:val="yellow"/>
        </w:rPr>
        <w:t>facilitate</w:t>
      </w:r>
      <w:r w:rsidRPr="006D2B6F">
        <w:rPr>
          <w:rStyle w:val="Emphasis"/>
        </w:rPr>
        <w:t>s</w:t>
      </w:r>
      <w:r w:rsidRPr="00352096">
        <w:rPr>
          <w:rStyle w:val="Emphasis"/>
        </w:rPr>
        <w:t xml:space="preserve"> effe</w:t>
      </w:r>
      <w:r w:rsidRPr="00BA3711">
        <w:rPr>
          <w:rStyle w:val="Emphasis"/>
          <w:highlight w:val="yellow"/>
        </w:rPr>
        <w:t>ctive decision making</w:t>
      </w:r>
      <w:r w:rsidRPr="00BA3711">
        <w:rPr>
          <w:rStyle w:val="StyleBoldUnderline"/>
          <w:highlight w:val="yellow"/>
        </w:rPr>
        <w:t xml:space="preserve"> by </w:t>
      </w:r>
      <w:r w:rsidRPr="00BA3711">
        <w:rPr>
          <w:rStyle w:val="Emphasis"/>
          <w:highlight w:val="yellow"/>
          <w:bdr w:val="single" w:sz="4" w:space="0" w:color="auto"/>
        </w:rPr>
        <w:t>directing and placing limits</w:t>
      </w:r>
      <w:r w:rsidRPr="00BA3711">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BA3711">
        <w:rPr>
          <w:rStyle w:val="StyleBoldUnderline"/>
          <w:highlight w:val="yellow"/>
        </w:rPr>
        <w:t xml:space="preserve">the basis for argument should be </w:t>
      </w:r>
      <w:r w:rsidRPr="00BA3711">
        <w:rPr>
          <w:rStyle w:val="Emphasis"/>
          <w:highlight w:val="yellow"/>
        </w:rPr>
        <w:t>clearly defined</w:t>
      </w:r>
      <w:r w:rsidRPr="00352096">
        <w:rPr>
          <w:sz w:val="14"/>
        </w:rPr>
        <w:t xml:space="preserve">. </w:t>
      </w:r>
      <w:r w:rsidRPr="00BA3711">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BA3711">
        <w:rPr>
          <w:rStyle w:val="StyleBoldUnderline"/>
          <w:highlight w:val="yellow"/>
        </w:rPr>
        <w:t>we are likely to have an interesting discussion but not</w:t>
      </w:r>
      <w:r w:rsidRPr="00352096">
        <w:rPr>
          <w:rStyle w:val="StyleBoldUnderline"/>
        </w:rPr>
        <w:t xml:space="preserve"> to establish </w:t>
      </w:r>
      <w:r w:rsidRPr="00BA3711">
        <w:rPr>
          <w:rStyle w:val="StyleBoldUnderline"/>
          <w:highlight w:val="yellow"/>
        </w:rPr>
        <w:t>a profitable</w:t>
      </w:r>
      <w:r w:rsidRPr="00352096">
        <w:rPr>
          <w:rStyle w:val="StyleBoldUnderline"/>
        </w:rPr>
        <w:t xml:space="preserve"> basis for </w:t>
      </w:r>
      <w:r w:rsidRPr="00BA3711">
        <w:rPr>
          <w:rStyle w:val="StyleBoldUnderline"/>
          <w:highlight w:val="yellow"/>
        </w:rPr>
        <w:t>argument</w:t>
      </w:r>
      <w:r w:rsidRPr="00352096">
        <w:rPr>
          <w:rStyle w:val="StyleBoldUnderline"/>
        </w:rPr>
        <w:t>.</w:t>
      </w:r>
      <w:r w:rsidRPr="00352096">
        <w:rPr>
          <w:sz w:val="14"/>
        </w:rPr>
        <w:t xml:space="preserve"> For example, </w:t>
      </w:r>
      <w:r w:rsidRPr="00BA3711">
        <w:rPr>
          <w:rStyle w:val="StyleBoldUnderline"/>
          <w:highlight w:val="yellow"/>
        </w:rPr>
        <w:t>the statement</w:t>
      </w:r>
      <w:r w:rsidRPr="00352096">
        <w:rPr>
          <w:sz w:val="14"/>
        </w:rPr>
        <w:t xml:space="preserve"> “Resolved: That the pen is mightier than the sword” </w:t>
      </w:r>
      <w:r w:rsidRPr="00BA3711">
        <w:rPr>
          <w:rStyle w:val="Emphasis"/>
          <w:highlight w:val="yellow"/>
        </w:rPr>
        <w:t>is debatable</w:t>
      </w:r>
      <w:r w:rsidRPr="00BA3711">
        <w:rPr>
          <w:sz w:val="14"/>
          <w:highlight w:val="yellow"/>
        </w:rPr>
        <w:t xml:space="preserve">, </w:t>
      </w:r>
      <w:r w:rsidRPr="00BA3711">
        <w:rPr>
          <w:rStyle w:val="Emphasis"/>
          <w:highlight w:val="yellow"/>
        </w:rPr>
        <w:t>yet</w:t>
      </w:r>
      <w:r w:rsidRPr="00352096">
        <w:rPr>
          <w:sz w:val="14"/>
        </w:rPr>
        <w:t xml:space="preserve"> by itself </w:t>
      </w:r>
      <w:r w:rsidRPr="00BA3711">
        <w:rPr>
          <w:rStyle w:val="Emphasis"/>
          <w:highlight w:val="yellow"/>
        </w:rPr>
        <w:t>fails to provide much basis for dear argumen</w:t>
      </w:r>
      <w:r w:rsidRPr="00BA3711">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BA3711">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BA3711">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BA3711">
        <w:rPr>
          <w:rStyle w:val="StyleBoldUnderline"/>
          <w:highlight w:val="yellow"/>
        </w:rPr>
        <w:t>This is not to say that debates should</w:t>
      </w:r>
      <w:r w:rsidRPr="00352096">
        <w:rPr>
          <w:rStyle w:val="StyleBoldUnderline"/>
        </w:rPr>
        <w:t xml:space="preserve"> completely </w:t>
      </w:r>
      <w:r w:rsidRPr="00BA3711">
        <w:rPr>
          <w:rStyle w:val="Emphasis"/>
          <w:highlight w:val="yellow"/>
        </w:rPr>
        <w:t>avoid creative</w:t>
      </w:r>
      <w:r w:rsidRPr="00352096">
        <w:rPr>
          <w:rStyle w:val="Emphasis"/>
        </w:rPr>
        <w:t xml:space="preserve"> </w:t>
      </w:r>
      <w:r w:rsidRPr="00BA3711">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BA3711">
        <w:rPr>
          <w:rStyle w:val="StyleBoldUnderline"/>
          <w:highlight w:val="yellow"/>
        </w:rPr>
        <w:t>debates</w:t>
      </w:r>
      <w:r w:rsidRPr="00352096">
        <w:rPr>
          <w:rStyle w:val="StyleBoldUnderline"/>
        </w:rPr>
        <w:t xml:space="preserve"> cannot occur </w:t>
      </w:r>
      <w:r w:rsidRPr="00BA3711">
        <w:rPr>
          <w:rStyle w:val="StyleBoldUnderline"/>
          <w:highlight w:val="yellow"/>
        </w:rPr>
        <w:t>over competing interpretations</w:t>
      </w:r>
      <w:r w:rsidRPr="00352096">
        <w:rPr>
          <w:rStyle w:val="StyleBoldUnderline"/>
        </w:rPr>
        <w:t xml:space="preserve"> of the controversy; in fact, these sorts of debates </w:t>
      </w:r>
      <w:r w:rsidRPr="00BA3711">
        <w:rPr>
          <w:rStyle w:val="StyleBoldUnderline"/>
          <w:highlight w:val="yellow"/>
        </w:rPr>
        <w:t>may be very engaging.</w:t>
      </w:r>
      <w:r w:rsidRPr="00352096">
        <w:rPr>
          <w:rStyle w:val="StyleBoldUnderline"/>
        </w:rPr>
        <w:t xml:space="preserve"> The point is that </w:t>
      </w:r>
      <w:r w:rsidRPr="00BA3711">
        <w:rPr>
          <w:rStyle w:val="StyleBoldUnderline"/>
          <w:highlight w:val="yellow"/>
        </w:rPr>
        <w:t xml:space="preserve">debate is best facilitated by the </w:t>
      </w:r>
      <w:r w:rsidRPr="00BA3711">
        <w:rPr>
          <w:rStyle w:val="Emphasis"/>
          <w:highlight w:val="yellow"/>
        </w:rPr>
        <w:t>guidance provided by focus on a particular point of difference</w:t>
      </w:r>
      <w:r w:rsidRPr="00352096">
        <w:rPr>
          <w:sz w:val="14"/>
        </w:rPr>
        <w:t>, which will be outlined in the following discussion.</w:t>
      </w:r>
    </w:p>
    <w:p w14:paraId="774E4278" w14:textId="77777777" w:rsidR="00AA771A" w:rsidRDefault="00AA771A" w:rsidP="00AA771A">
      <w:pPr>
        <w:pStyle w:val="Heading4"/>
      </w:pPr>
      <w:r>
        <w:t>Vote negative:</w:t>
      </w:r>
    </w:p>
    <w:p w14:paraId="1058F460" w14:textId="77777777" w:rsidR="00AA771A" w:rsidRDefault="00AA771A" w:rsidP="00AA771A">
      <w:pPr>
        <w:pStyle w:val="Heading4"/>
      </w:pPr>
      <w:r>
        <w:t xml:space="preserve">1. Preparation and clash --- changing the topic post facto manipulates balance of prep, which </w:t>
      </w:r>
      <w:r w:rsidRPr="00762955">
        <w:rPr>
          <w:u w:val="single"/>
        </w:rPr>
        <w:t>structurally favors the aff</w:t>
      </w:r>
      <w:r>
        <w:t xml:space="preserve"> because they speak last and permute alternatives --- strategic fairness is key to engaging a well-prepared opponent which promotes clash, the fundamental value of debate</w:t>
      </w:r>
    </w:p>
    <w:p w14:paraId="3FA3C73D" w14:textId="77777777" w:rsidR="00AA771A" w:rsidRPr="00026AE6" w:rsidRDefault="00AA771A" w:rsidP="00AA771A">
      <w:pPr>
        <w:pStyle w:val="Heading4"/>
      </w:pPr>
      <w:r w:rsidRPr="00026AE6">
        <w:t xml:space="preserve">Topical fairness requirements are key to </w:t>
      </w:r>
      <w:r>
        <w:rPr>
          <w:u w:val="single"/>
        </w:rPr>
        <w:t>meaningful</w:t>
      </w:r>
      <w:r>
        <w:t xml:space="preserve"> dialogue --- </w:t>
      </w:r>
      <w:r w:rsidRPr="00026AE6">
        <w:t xml:space="preserve">monopolizing strategy and prep makes the discussion one-sided and </w:t>
      </w:r>
      <w:r w:rsidRPr="00A62921">
        <w:rPr>
          <w:u w:val="single"/>
        </w:rPr>
        <w:t>subverts any meaningful neg role</w:t>
      </w:r>
    </w:p>
    <w:p w14:paraId="091F4A20" w14:textId="77777777" w:rsidR="00AA771A" w:rsidRPr="003E7A77" w:rsidRDefault="00AA771A" w:rsidP="00AA771A">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106B74BC" w14:textId="77777777" w:rsidR="00AA771A" w:rsidRPr="00C04F51" w:rsidRDefault="00AA771A" w:rsidP="00AA771A">
      <w:pPr>
        <w:rPr>
          <w:sz w:val="16"/>
        </w:rPr>
      </w:pPr>
      <w:r w:rsidRPr="00BA3711">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BA3711">
        <w:rPr>
          <w:highlight w:val="yellow"/>
          <w:u w:val="single"/>
        </w:rPr>
        <w:t xml:space="preserve">is set by </w:t>
      </w:r>
      <w:r w:rsidRPr="00DF0432">
        <w:rPr>
          <w:u w:val="single"/>
        </w:rPr>
        <w:t xml:space="preserve">the </w:t>
      </w:r>
      <w:r w:rsidRPr="00BA3711">
        <w:rPr>
          <w:highlight w:val="yellow"/>
          <w:u w:val="single"/>
        </w:rPr>
        <w:t xml:space="preserve">topic </w:t>
      </w:r>
      <w:r w:rsidRPr="00DF0432">
        <w:rPr>
          <w:u w:val="single"/>
        </w:rPr>
        <w:t xml:space="preserve">and </w:t>
      </w:r>
      <w:r w:rsidRPr="006D1B31">
        <w:rPr>
          <w:u w:val="single"/>
        </w:rPr>
        <w:t xml:space="preserve">fairness </w:t>
      </w:r>
      <w:r w:rsidRPr="00BA3711">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BA3711">
        <w:rPr>
          <w:highlight w:val="yellow"/>
          <w:u w:val="single"/>
        </w:rPr>
        <w:t xml:space="preserve">When </w:t>
      </w:r>
      <w:r w:rsidRPr="00390799">
        <w:rPr>
          <w:sz w:val="16"/>
        </w:rPr>
        <w:t>one side takes more than its share,</w:t>
      </w:r>
      <w:r w:rsidRPr="00697E27">
        <w:rPr>
          <w:u w:val="single"/>
        </w:rPr>
        <w:t xml:space="preserve"> </w:t>
      </w:r>
      <w:r w:rsidRPr="00BA3711">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BA3711">
        <w:rPr>
          <w:highlight w:val="yellow"/>
          <w:u w:val="single"/>
        </w:rPr>
        <w:t xml:space="preserve">it </w:t>
      </w:r>
      <w:r w:rsidRPr="00C77DC9">
        <w:rPr>
          <w:rStyle w:val="StyleBoldUnderline"/>
        </w:rPr>
        <w:t xml:space="preserve">fundamentally </w:t>
      </w:r>
      <w:r w:rsidRPr="00BA3711">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BA3711">
        <w:rPr>
          <w:highlight w:val="yellow"/>
          <w:u w:val="single"/>
        </w:rPr>
        <w:t>this</w:t>
      </w:r>
      <w:r w:rsidRPr="00697E27">
        <w:rPr>
          <w:u w:val="single"/>
        </w:rPr>
        <w:t xml:space="preserve"> </w:t>
      </w:r>
      <w:r w:rsidRPr="00E62ACF">
        <w:rPr>
          <w:u w:val="single"/>
        </w:rPr>
        <w:t>respect as a fundamental component. A desire to be fair</w:t>
      </w:r>
      <w:r w:rsidRPr="00BA3711">
        <w:rPr>
          <w:highlight w:val="yellow"/>
          <w:u w:val="single"/>
        </w:rPr>
        <w:t xml:space="preserve"> is a </w:t>
      </w:r>
      <w:r w:rsidRPr="00BA3711">
        <w:rPr>
          <w:rStyle w:val="StyleBoldUnderline"/>
          <w:highlight w:val="yellow"/>
        </w:rPr>
        <w:t xml:space="preserve">fundamental condition of </w:t>
      </w:r>
      <w:r w:rsidRPr="00E62ACF">
        <w:rPr>
          <w:rStyle w:val="StyleBoldUnderline"/>
        </w:rPr>
        <w:t xml:space="preserve">a </w:t>
      </w:r>
      <w:r w:rsidRPr="00BA3711">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BA3711">
        <w:rPr>
          <w:b/>
          <w:highlight w:val="yellow"/>
          <w:u w:val="single"/>
        </w:rPr>
        <w:t>Far from</w:t>
      </w:r>
      <w:r w:rsidRPr="00BA3711">
        <w:rPr>
          <w:highlight w:val="yellow"/>
          <w:u w:val="single"/>
        </w:rPr>
        <w:t xml:space="preserve"> </w:t>
      </w:r>
      <w:r w:rsidRPr="00390799">
        <w:rPr>
          <w:sz w:val="16"/>
        </w:rPr>
        <w:t>being</w:t>
      </w:r>
      <w:r w:rsidRPr="00F51849">
        <w:rPr>
          <w:u w:val="single"/>
        </w:rPr>
        <w:t xml:space="preserve"> </w:t>
      </w:r>
      <w:r w:rsidRPr="00BA3711">
        <w:rPr>
          <w:b/>
          <w:highlight w:val="yellow"/>
          <w:u w:val="single"/>
        </w:rPr>
        <w:t>a banal request for links</w:t>
      </w:r>
      <w:r w:rsidRPr="00BA3711">
        <w:rPr>
          <w:highlight w:val="yellow"/>
          <w:u w:val="single"/>
        </w:rPr>
        <w:t xml:space="preserve"> </w:t>
      </w:r>
      <w:r w:rsidRPr="00F51849">
        <w:rPr>
          <w:u w:val="single"/>
        </w:rPr>
        <w:t xml:space="preserve">to a disadvantage, </w:t>
      </w:r>
      <w:r w:rsidRPr="00BA3711">
        <w:rPr>
          <w:highlight w:val="yellow"/>
          <w:u w:val="single"/>
        </w:rPr>
        <w:t xml:space="preserve">fairness </w:t>
      </w:r>
      <w:r w:rsidRPr="00BA3711">
        <w:rPr>
          <w:rStyle w:val="StyleBoldUnderline"/>
          <w:highlight w:val="yellow"/>
        </w:rPr>
        <w:t>is a demand for respect</w:t>
      </w:r>
      <w:r w:rsidRPr="00697E27">
        <w:rPr>
          <w:u w:val="single"/>
        </w:rPr>
        <w:t xml:space="preserve">, a demand to be heard, a demand </w:t>
      </w:r>
      <w:r w:rsidRPr="00BA3711">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BA3711">
        <w:rPr>
          <w:b/>
          <w:highlight w:val="yellow"/>
          <w:u w:val="single"/>
        </w:rPr>
        <w:t>months of preparation</w:t>
      </w:r>
      <w:r w:rsidRPr="00E62ACF">
        <w:rPr>
          <w:u w:val="single"/>
        </w:rPr>
        <w:t>, research, and critical thinking</w:t>
      </w:r>
      <w:r w:rsidRPr="00BA3711">
        <w:rPr>
          <w:highlight w:val="yellow"/>
          <w:u w:val="single"/>
        </w:rPr>
        <w:t xml:space="preserve"> </w:t>
      </w:r>
      <w:r w:rsidRPr="00BA3711">
        <w:rPr>
          <w:rStyle w:val="StyleBoldUnderline"/>
          <w:highlight w:val="yellow"/>
        </w:rPr>
        <w:t>not be silenced</w:t>
      </w:r>
      <w:r w:rsidRPr="00BA3711">
        <w:rPr>
          <w:sz w:val="16"/>
          <w:highlight w:val="yellow"/>
        </w:rPr>
        <w:t>.</w:t>
      </w:r>
      <w:r w:rsidRPr="00390799">
        <w:rPr>
          <w:sz w:val="12"/>
        </w:rPr>
        <w:t>¶</w:t>
      </w:r>
      <w:r w:rsidRPr="00390799">
        <w:rPr>
          <w:sz w:val="16"/>
        </w:rPr>
        <w:t xml:space="preserve"> </w:t>
      </w:r>
      <w:r w:rsidRPr="00697E27">
        <w:rPr>
          <w:u w:val="single"/>
        </w:rPr>
        <w:t xml:space="preserve">Affirmative </w:t>
      </w:r>
      <w:r w:rsidRPr="00BA3711">
        <w:rPr>
          <w:highlight w:val="yellow"/>
          <w:u w:val="single"/>
        </w:rPr>
        <w:t xml:space="preserve">cases that suspend </w:t>
      </w:r>
      <w:r w:rsidRPr="006B223A">
        <w:rPr>
          <w:u w:val="single"/>
        </w:rPr>
        <w:t xml:space="preserve">basic </w:t>
      </w:r>
      <w:r w:rsidRPr="00BA3711">
        <w:rPr>
          <w:highlight w:val="yellow"/>
          <w:u w:val="single"/>
        </w:rPr>
        <w:t>fairness</w:t>
      </w:r>
      <w:r w:rsidRPr="00697E27">
        <w:rPr>
          <w:u w:val="single"/>
        </w:rPr>
        <w:t xml:space="preserve"> norms </w:t>
      </w:r>
      <w:r w:rsidRPr="006D1B31">
        <w:rPr>
          <w:b/>
          <w:u w:val="single"/>
        </w:rPr>
        <w:t xml:space="preserve">operate to </w:t>
      </w:r>
      <w:r w:rsidRPr="00BA3711">
        <w:rPr>
          <w:b/>
          <w:highlight w:val="yellow"/>
          <w:u w:val="single"/>
        </w:rPr>
        <w:t>exclude</w:t>
      </w:r>
      <w:r w:rsidRPr="00BA3711">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BA3711">
        <w:rPr>
          <w:highlight w:val="yellow"/>
          <w:u w:val="single"/>
        </w:rPr>
        <w:t>strategies</w:t>
      </w:r>
      <w:r w:rsidRPr="00CE417F">
        <w:rPr>
          <w:u w:val="single"/>
        </w:rPr>
        <w:t xml:space="preserve">. Unprepared, </w:t>
      </w:r>
      <w:r w:rsidRPr="00BA3711">
        <w:rPr>
          <w:highlight w:val="yellow"/>
          <w:u w:val="single"/>
        </w:rPr>
        <w:t>one side comes</w:t>
      </w:r>
      <w:r w:rsidRPr="00CE417F">
        <w:rPr>
          <w:u w:val="single"/>
        </w:rPr>
        <w:t xml:space="preserve"> to the argum</w:t>
      </w:r>
      <w:r w:rsidRPr="00697E27">
        <w:rPr>
          <w:u w:val="single"/>
        </w:rPr>
        <w:t xml:space="preserve">entative table </w:t>
      </w:r>
      <w:r w:rsidRPr="00BA3711">
        <w:rPr>
          <w:highlight w:val="yellow"/>
          <w:u w:val="single"/>
        </w:rPr>
        <w:t xml:space="preserve">unable to </w:t>
      </w:r>
      <w:r w:rsidRPr="006D1B31">
        <w:rPr>
          <w:u w:val="single"/>
        </w:rPr>
        <w:t xml:space="preserve">meaningfully </w:t>
      </w:r>
      <w:r w:rsidRPr="00BA3711">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BA3711">
        <w:rPr>
          <w:b/>
          <w:highlight w:val="yellow"/>
          <w:u w:val="single"/>
        </w:rPr>
        <w:t xml:space="preserve">Debate compensates for the exigencies of the world by offering a framework that maintains </w:t>
      </w:r>
      <w:r w:rsidRPr="00BA3711">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BA3711">
        <w:rPr>
          <w:highlight w:val="yellow"/>
          <w:u w:val="single"/>
        </w:rPr>
        <w:t>a</w:t>
      </w:r>
      <w:r w:rsidRPr="00390799">
        <w:rPr>
          <w:sz w:val="16"/>
        </w:rPr>
        <w:t>n affirmative</w:t>
      </w:r>
      <w:r w:rsidRPr="00697E27">
        <w:rPr>
          <w:u w:val="single"/>
        </w:rPr>
        <w:t xml:space="preserve"> </w:t>
      </w:r>
      <w:r w:rsidRPr="00BA3711">
        <w:rPr>
          <w:highlight w:val="yellow"/>
          <w:u w:val="single"/>
        </w:rPr>
        <w:t>case</w:t>
      </w:r>
      <w:r w:rsidRPr="00390799">
        <w:rPr>
          <w:sz w:val="16"/>
        </w:rPr>
        <w:t xml:space="preserve"> on the 2007-2008 college topic </w:t>
      </w:r>
      <w:r w:rsidRPr="00BA3711">
        <w:rPr>
          <w:highlight w:val="yellow"/>
          <w:u w:val="single"/>
        </w:rPr>
        <w:t>might defend neither state nor</w:t>
      </w:r>
      <w:r w:rsidRPr="00697E27">
        <w:rPr>
          <w:u w:val="single"/>
        </w:rPr>
        <w:t xml:space="preserve"> </w:t>
      </w:r>
      <w:r w:rsidRPr="00390799">
        <w:rPr>
          <w:sz w:val="16"/>
        </w:rPr>
        <w:t xml:space="preserve">international </w:t>
      </w:r>
      <w:r w:rsidRPr="00BA3711">
        <w:rPr>
          <w:highlight w:val="yellow"/>
          <w:u w:val="single"/>
        </w:rPr>
        <w:t xml:space="preserve">action </w:t>
      </w:r>
      <w:r w:rsidRPr="00390799">
        <w:rPr>
          <w:sz w:val="16"/>
        </w:rPr>
        <w:t>in the Middle East, and</w:t>
      </w:r>
      <w:r w:rsidRPr="00BA3711">
        <w:rPr>
          <w:highlight w:val="yellow"/>
          <w:u w:val="single"/>
        </w:rPr>
        <w:t xml:space="preserve"> </w:t>
      </w:r>
      <w:r w:rsidRPr="00BA3711">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BA3711">
        <w:rPr>
          <w:highlight w:val="yellow"/>
          <w:u w:val="single"/>
        </w:rPr>
        <w:t xml:space="preserve"> the aff</w:t>
      </w:r>
      <w:r w:rsidRPr="00B95CFD">
        <w:rPr>
          <w:u w:val="single"/>
        </w:rPr>
        <w:t xml:space="preserve">irmative </w:t>
      </w:r>
      <w:r w:rsidRPr="00BA3711">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BA3711">
        <w:rPr>
          <w:highlight w:val="yellow"/>
          <w:u w:val="single"/>
        </w:rPr>
        <w:t xml:space="preserve">undermining the value of </w:t>
      </w:r>
      <w:r w:rsidRPr="006B3B96">
        <w:rPr>
          <w:u w:val="single"/>
        </w:rPr>
        <w:t xml:space="preserve">a meaningful </w:t>
      </w:r>
      <w:r w:rsidRPr="00BA3711">
        <w:rPr>
          <w:highlight w:val="yellow"/>
          <w:u w:val="single"/>
        </w:rPr>
        <w:t>exchange</w:t>
      </w:r>
      <w:r w:rsidRPr="00697E27">
        <w:rPr>
          <w:u w:val="single"/>
        </w:rPr>
        <w:t xml:space="preserve"> of speech acts. </w:t>
      </w:r>
      <w:r w:rsidRPr="00BA3711">
        <w:rPr>
          <w:b/>
          <w:highlight w:val="yellow"/>
          <w:u w:val="single"/>
          <w:bdr w:val="single" w:sz="4" w:space="0" w:color="auto"/>
        </w:rPr>
        <w:t>Germaneness and</w:t>
      </w:r>
      <w:r w:rsidRPr="006D1B31">
        <w:rPr>
          <w:b/>
          <w:u w:val="single"/>
          <w:bdr w:val="single" w:sz="4" w:space="0" w:color="auto"/>
        </w:rPr>
        <w:t xml:space="preserve"> other </w:t>
      </w:r>
      <w:r w:rsidRPr="00BA3711">
        <w:rPr>
          <w:b/>
          <w:highlight w:val="yellow"/>
          <w:u w:val="single"/>
          <w:bdr w:val="single" w:sz="4" w:space="0" w:color="auto"/>
        </w:rPr>
        <w:t xml:space="preserve">substitutes for topical action do not accrue </w:t>
      </w:r>
      <w:r w:rsidRPr="006D1B31">
        <w:rPr>
          <w:b/>
          <w:u w:val="single"/>
          <w:bdr w:val="single" w:sz="4" w:space="0" w:color="auto"/>
        </w:rPr>
        <w:t xml:space="preserve">the </w:t>
      </w:r>
      <w:r w:rsidRPr="00BA3711">
        <w:rPr>
          <w:b/>
          <w:highlight w:val="yellow"/>
          <w:u w:val="single"/>
          <w:bdr w:val="single" w:sz="4" w:space="0" w:color="auto"/>
        </w:rPr>
        <w:t>dialogical benefits</w:t>
      </w:r>
      <w:r w:rsidRPr="00697E27">
        <w:rPr>
          <w:u w:val="single"/>
        </w:rPr>
        <w:t xml:space="preserve"> of topical advocacy</w:t>
      </w:r>
      <w:r w:rsidRPr="00390799">
        <w:rPr>
          <w:sz w:val="16"/>
        </w:rPr>
        <w:t>.</w:t>
      </w:r>
    </w:p>
    <w:p w14:paraId="056A123D" w14:textId="77777777" w:rsidR="00AA771A" w:rsidRDefault="00AA771A" w:rsidP="00AA771A">
      <w:pPr>
        <w:pStyle w:val="Heading4"/>
      </w:pPr>
      <w:r>
        <w:t xml:space="preserve">2. Substantive regulations that demarcate limits are necessary for dialogue --- refusal to tailor their identity claims to normative, public stances shuts down the possibility for discussion and democratic respect </w:t>
      </w:r>
    </w:p>
    <w:p w14:paraId="514A5BA4" w14:textId="77777777" w:rsidR="00AA771A" w:rsidRDefault="00AA771A" w:rsidP="00AA771A">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2CAA863C" w14:textId="77777777" w:rsidR="00AA771A" w:rsidRPr="00D42B89" w:rsidRDefault="00AA771A" w:rsidP="00AA771A">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BA3711">
        <w:rPr>
          <w:rStyle w:val="Emphasis"/>
          <w:highlight w:val="yellow"/>
        </w:rPr>
        <w:t>Young</w:t>
      </w:r>
      <w:r w:rsidRPr="00D42B89">
        <w:rPr>
          <w:sz w:val="16"/>
        </w:rPr>
        <w:t xml:space="preserve"> (2000). As Honig puts it, “Difference is just another word for what used to be called pluralism” (1996, 60). Critical </w:t>
      </w:r>
      <w:r w:rsidRPr="00836F2A">
        <w:rPr>
          <w:rStyle w:val="StyleBoldUnderline"/>
        </w:rPr>
        <w:t>pluralists</w:t>
      </w:r>
      <w:r w:rsidRPr="00D42B89">
        <w:rPr>
          <w:sz w:val="16"/>
        </w:rPr>
        <w:t xml:space="preserve"> resemble liberals in that they </w:t>
      </w:r>
      <w:r w:rsidRPr="00836F2A">
        <w:rPr>
          <w:rStyle w:val="StyleBoldUnderline"/>
        </w:rPr>
        <w:t xml:space="preserve">begin </w:t>
      </w:r>
      <w:r w:rsidRPr="00A4603E">
        <w:rPr>
          <w:rStyle w:val="StyleBoldUnderline"/>
        </w:rPr>
        <w:t xml:space="preserve">from the variety of ways it is possible to experience the world, but </w:t>
      </w:r>
      <w:r w:rsidRPr="00BA3711">
        <w:rPr>
          <w:rStyle w:val="StyleBoldUnderline"/>
          <w:highlight w:val="yellow"/>
        </w:rPr>
        <w:t>stress that the experiences and perspectives of marginalized</w:t>
      </w:r>
      <w:r w:rsidRPr="00D42B89">
        <w:rPr>
          <w:sz w:val="16"/>
        </w:rPr>
        <w:t xml:space="preserve"> and oppressed </w:t>
      </w:r>
      <w:r w:rsidRPr="00BA3711">
        <w:rPr>
          <w:rStyle w:val="StyleBoldUnderline"/>
          <w:highlight w:val="yellow"/>
        </w:rPr>
        <w:t>groups are</w:t>
      </w:r>
      <w:r w:rsidRPr="00836F2A">
        <w:rPr>
          <w:rStyle w:val="StyleBoldUnderline"/>
        </w:rPr>
        <w:t xml:space="preserve"> likely to </w:t>
      </w:r>
      <w:r w:rsidRPr="00BA3711">
        <w:rPr>
          <w:rStyle w:val="StyleBoldUnderline"/>
          <w:highlight w:val="yellow"/>
        </w:rPr>
        <w:t>be very different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have a strong suspicion of</w:t>
      </w:r>
      <w:r>
        <w:rPr>
          <w:rStyle w:val="StyleBoldUnderline"/>
        </w:rPr>
        <w:t xml:space="preserve"> </w:t>
      </w:r>
      <w:r w:rsidRPr="00CF7077">
        <w:rPr>
          <w:rStyle w:val="StyleBoldUnderline"/>
        </w:rPr>
        <w:t xml:space="preserve">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14:paraId="24EC759A" w14:textId="77777777" w:rsidR="00AA771A" w:rsidRPr="00D42B89" w:rsidRDefault="00AA771A" w:rsidP="00AA771A">
      <w:pPr>
        <w:rPr>
          <w:sz w:val="16"/>
        </w:rPr>
      </w:pPr>
      <w:r w:rsidRPr="00A4603E">
        <w:rPr>
          <w:rStyle w:val="StyleBoldUnderline"/>
        </w:rPr>
        <w:t xml:space="preserve">Difference democrats are </w:t>
      </w:r>
      <w:r w:rsidRPr="00A4603E">
        <w:rPr>
          <w:rStyle w:val="Emphasis"/>
        </w:rPr>
        <w:t xml:space="preserve">hostile to </w:t>
      </w:r>
      <w:r w:rsidRPr="00836F2A">
        <w:rPr>
          <w:rStyle w:val="Emphasis"/>
        </w:rPr>
        <w:t>consensus</w:t>
      </w:r>
      <w:r w:rsidRPr="00836F2A">
        <w:rPr>
          <w:sz w:val="16"/>
        </w:rPr>
        <w:t xml:space="preserve">, partly </w:t>
      </w:r>
      <w:r w:rsidRPr="00836F2A">
        <w:rPr>
          <w:rStyle w:val="StyleBoldUnderline"/>
        </w:rPr>
        <w:t>because consensus</w:t>
      </w:r>
      <w:r w:rsidRPr="00836F2A">
        <w:rPr>
          <w:sz w:val="16"/>
        </w:rPr>
        <w:t xml:space="preserve"> decisionmaking (of the sort popular in 1970s radical groups) </w:t>
      </w:r>
      <w:r w:rsidRPr="00836F2A">
        <w:rPr>
          <w:rStyle w:val="StyleBoldUnderline"/>
        </w:rPr>
        <w:t>conceals informal oppression</w:t>
      </w:r>
      <w:r w:rsidRPr="00836F2A">
        <w:rPr>
          <w:sz w:val="16"/>
        </w:rPr>
        <w:t xml:space="preserve"> under the guise of concern for all by disallowing dissent (Zablocki 1980). But the real target is political theory that deploys consensus, especially deliberative and liberal theory. Young (1996, 125–26) argues that the appeals to unity and</w:t>
      </w:r>
      <w:r w:rsidRPr="00D42B89">
        <w:rPr>
          <w:sz w:val="16"/>
        </w:rPr>
        <w:t xml:space="preserve">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BA3711">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BA3711">
        <w:rPr>
          <w:rStyle w:val="StyleBoldUnderline"/>
          <w:highlight w:val="yellow"/>
        </w:rPr>
        <w:t>concerns</w:t>
      </w:r>
      <w:r w:rsidRPr="00CF7077">
        <w:rPr>
          <w:rStyle w:val="StyleBoldUnderline"/>
        </w:rPr>
        <w:t xml:space="preserve"> also </w:t>
      </w:r>
      <w:r w:rsidRPr="00BA3711">
        <w:rPr>
          <w:rStyle w:val="StyleBoldUnderline"/>
          <w:highlight w:val="yellow"/>
        </w:rPr>
        <w:t>means marginalizing their favored forms of expression, especially</w:t>
      </w:r>
      <w:r w:rsidRPr="00CF7077">
        <w:rPr>
          <w:rStyle w:val="StyleBoldUnderline"/>
        </w:rPr>
        <w:t xml:space="preserve"> the telling of </w:t>
      </w:r>
      <w:r w:rsidRPr="00836F2A">
        <w:rPr>
          <w:rStyle w:val="StyleBoldUnderline"/>
        </w:rPr>
        <w:t xml:space="preserve">personal </w:t>
      </w:r>
      <w:r w:rsidRPr="00BA3711">
        <w:rPr>
          <w:rStyle w:val="StyleBoldUnderline"/>
          <w:highlight w:val="yellow"/>
        </w:rPr>
        <w:t>stories</w:t>
      </w:r>
      <w:r w:rsidRPr="00D42B89">
        <w:rPr>
          <w:sz w:val="16"/>
        </w:rPr>
        <w:t xml:space="preserve"> (Young 1996, 126).3 Speaking for an agonistic conception of democracy (to which Young also subscribes; 2000, 49–51), </w:t>
      </w:r>
      <w:r w:rsidRPr="00CF7077">
        <w:rPr>
          <w:rStyle w:val="StyleBoldUnderline"/>
        </w:rPr>
        <w:t>Mouffe states:</w:t>
      </w:r>
    </w:p>
    <w:p w14:paraId="1E686B91" w14:textId="77777777" w:rsidR="00AA771A" w:rsidRPr="00D42B89" w:rsidRDefault="00AA771A" w:rsidP="00AA771A">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14:paraId="26F34C41" w14:textId="77777777" w:rsidR="00AA771A" w:rsidRPr="00D42B89" w:rsidRDefault="00AA771A" w:rsidP="00AA771A">
      <w:pPr>
        <w:rPr>
          <w:sz w:val="16"/>
        </w:rPr>
      </w:pPr>
      <w:r w:rsidRPr="00D42B89">
        <w:rPr>
          <w:sz w:val="16"/>
        </w:rPr>
        <w:t xml:space="preserve">Mouffe is a radical pluralist: “By pluralism I mean the end of a substantive idea of the good life” (1996, 246). </w:t>
      </w:r>
      <w:r w:rsidRPr="00BA3711">
        <w:rPr>
          <w:rStyle w:val="StyleBoldUnderline"/>
          <w:highlight w:val="yellow"/>
        </w:rPr>
        <w:t xml:space="preserve">But neither Mouffe nor Young want to </w:t>
      </w:r>
      <w:r w:rsidRPr="00BA3711">
        <w:rPr>
          <w:rStyle w:val="Emphasis"/>
          <w:highlight w:val="yellow"/>
        </w:rPr>
        <w:t>abolish communication</w:t>
      </w:r>
      <w:r w:rsidRPr="00BA3711">
        <w:rPr>
          <w:rStyle w:val="StyleBoldUnderline"/>
          <w:highlight w:val="yellow"/>
        </w:rPr>
        <w:t xml:space="preserve"> in the name of</w:t>
      </w:r>
      <w:r w:rsidRPr="00CF7077">
        <w:rPr>
          <w:rStyle w:val="StyleBoldUnderline"/>
        </w:rPr>
        <w:t xml:space="preserve"> pluralism and </w:t>
      </w:r>
      <w:r w:rsidRPr="00BA3711">
        <w:rPr>
          <w:rStyle w:val="StyleBoldUnderline"/>
          <w:highlight w:val="yellow"/>
        </w:rPr>
        <w:t>difference</w:t>
      </w:r>
      <w:r w:rsidRPr="00D42B89">
        <w:rPr>
          <w:sz w:val="16"/>
        </w:rPr>
        <w:t xml:space="preserve">; much of their work advocates sustained attention to communication. </w:t>
      </w:r>
      <w:r w:rsidRPr="00836F2A">
        <w:rPr>
          <w:rStyle w:val="StyleBoldUnderline"/>
        </w:rPr>
        <w:t>Mouffe</w:t>
      </w:r>
      <w:r w:rsidRPr="00CF7077">
        <w:rPr>
          <w:rStyle w:val="StyleBoldUnderline"/>
        </w:rPr>
        <w:t xml:space="preserve"> also cautions against uncritical celebration of difference</w:t>
      </w:r>
      <w:r w:rsidRPr="00D42B89">
        <w:rPr>
          <w:sz w:val="16"/>
        </w:rPr>
        <w:t xml:space="preserve">, for some differences imply “subordination and should therefore be challenged by a radical democratic politics” (1996, 247). </w:t>
      </w:r>
      <w:r w:rsidRPr="00BA3711">
        <w:rPr>
          <w:rStyle w:val="StyleBoldUnderline"/>
          <w:highlight w:val="yellow"/>
        </w:rPr>
        <w:t xml:space="preserve">Mouffe raises the question of the </w:t>
      </w:r>
      <w:r w:rsidRPr="00BA3711">
        <w:rPr>
          <w:rStyle w:val="Emphasis"/>
          <w:highlight w:val="yellow"/>
        </w:rPr>
        <w:t>terms in which engagement across difference might proceed</w:t>
      </w:r>
      <w:r w:rsidRPr="00D42B89">
        <w:rPr>
          <w:sz w:val="16"/>
        </w:rPr>
        <w:t xml:space="preserve">. Participants should ideally accept that the positions of others are legitimate, though not as a result of being persuaded in argument. Instead, </w:t>
      </w:r>
      <w:r w:rsidRPr="00BA3711">
        <w:rPr>
          <w:rStyle w:val="StyleBoldUnderline"/>
          <w:highlight w:val="yellow"/>
        </w:rPr>
        <w:t xml:space="preserve">it is a matter of </w:t>
      </w:r>
      <w:r w:rsidRPr="00BA3711">
        <w:rPr>
          <w:rStyle w:val="Emphasis"/>
          <w:highlight w:val="yellow"/>
        </w:rPr>
        <w:t>being open to conversion</w:t>
      </w:r>
      <w:r w:rsidRPr="00BA3711">
        <w:rPr>
          <w:rStyle w:val="StyleBoldUnderline"/>
          <w:highlight w:val="yellow"/>
        </w:rPr>
        <w:t xml:space="preserve"> due to</w:t>
      </w:r>
      <w:r w:rsidRPr="00CF7077">
        <w:rPr>
          <w:rStyle w:val="StyleBoldUnderline"/>
        </w:rPr>
        <w:t xml:space="preserve"> adoption of </w:t>
      </w:r>
      <w:r w:rsidRPr="00BA3711">
        <w:rPr>
          <w:rStyle w:val="StyleBoldUnderline"/>
          <w:highlight w:val="yellow"/>
        </w:rPr>
        <w:t>a</w:t>
      </w:r>
      <w:r w:rsidRPr="00CF7077">
        <w:rPr>
          <w:rStyle w:val="StyleBoldUnderline"/>
        </w:rPr>
        <w:t xml:space="preserve"> particular kind of </w:t>
      </w:r>
      <w:r w:rsidRPr="00BA3711">
        <w:rPr>
          <w:rStyle w:val="StyleBoldUnderline"/>
          <w:highlight w:val="yellow"/>
        </w:rPr>
        <w:t>democratic attitude that 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BA3711">
        <w:rPr>
          <w:rStyle w:val="StyleBoldUnderline"/>
          <w:highlight w:val="yellow"/>
        </w:rPr>
        <w:t>For Young, a communicative democracy would</w:t>
      </w:r>
      <w:r w:rsidRPr="00CF7077">
        <w:rPr>
          <w:rStyle w:val="StyleBoldUnderline"/>
        </w:rPr>
        <w:t xml:space="preserve"> </w:t>
      </w:r>
      <w:r w:rsidRPr="00BA3711">
        <w:rPr>
          <w:rStyle w:val="StyleBoldUnderline"/>
          <w:highlight w:val="yellow"/>
        </w:rPr>
        <w:t>be composed of people showing “</w:t>
      </w:r>
      <w:r w:rsidRPr="00A4603E">
        <w:rPr>
          <w:rStyle w:val="StyleBoldUnderline"/>
        </w:rPr>
        <w:t xml:space="preserve">equal </w:t>
      </w:r>
      <w:r w:rsidRPr="00BA3711">
        <w:rPr>
          <w:rStyle w:val="StyleBoldUnderline"/>
          <w:highlight w:val="yellow"/>
        </w:rPr>
        <w:t xml:space="preserve">respect,” under </w:t>
      </w:r>
      <w:r w:rsidRPr="00BA3711">
        <w:rPr>
          <w:rStyle w:val="Emphasis"/>
          <w:highlight w:val="yellow"/>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14:paraId="5EC12464" w14:textId="77777777" w:rsidR="00AA771A" w:rsidRPr="00CF7077" w:rsidRDefault="00AA771A" w:rsidP="00AA771A">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BA3711">
        <w:rPr>
          <w:rStyle w:val="Emphasis"/>
          <w:highlight w:val="yellow"/>
        </w:rPr>
        <w:t>neither proposes unregulated pluralism</w:t>
      </w:r>
      <w:r w:rsidRPr="00836F2A">
        <w:rPr>
          <w:rStyle w:val="Emphasis"/>
          <w:bdr w:val="single" w:sz="4" w:space="0" w:color="auto"/>
        </w:rPr>
        <w:t xml:space="preserve"> as an alternative to (deliberative) consensus</w:t>
      </w:r>
      <w:r w:rsidRPr="00836F2A">
        <w:rPr>
          <w:sz w:val="16"/>
        </w:rPr>
        <w:t>.</w:t>
      </w:r>
      <w:r w:rsidRPr="00D42B89">
        <w:rPr>
          <w:sz w:val="16"/>
        </w:rPr>
        <w:t xml:space="preserve"> </w:t>
      </w:r>
      <w:r w:rsidRPr="00836F2A">
        <w:rPr>
          <w:rStyle w:val="Emphasis"/>
          <w:bdr w:val="single" w:sz="4" w:space="0" w:color="auto"/>
        </w:rPr>
        <w:t>This regulation cannot be just procedural, for that would imply “anything goes” in terms of the substance of</w:t>
      </w:r>
      <w:r w:rsidRPr="00A4603E">
        <w:rPr>
          <w:rStyle w:val="Emphasis"/>
          <w:bdr w:val="single" w:sz="4" w:space="0" w:color="auto"/>
        </w:rPr>
        <w:t xml:space="preserve">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BA3711">
        <w:rPr>
          <w:rStyle w:val="Emphasis"/>
          <w:highlight w:val="yellow"/>
        </w:rPr>
        <w:t>dogmatic assertions</w:t>
      </w:r>
      <w:r w:rsidRPr="00D42B89">
        <w:rPr>
          <w:sz w:val="16"/>
        </w:rPr>
        <w:t xml:space="preserve"> and denials </w:t>
      </w:r>
      <w:r w:rsidRPr="00BA3711">
        <w:rPr>
          <w:rStyle w:val="Emphasis"/>
          <w:highlight w:val="yellow"/>
        </w:rPr>
        <w:t>of identity that fuel existential resentments</w:t>
      </w:r>
      <w:r w:rsidRPr="00CF7077">
        <w:rPr>
          <w:rStyle w:val="Emphasis"/>
        </w:rPr>
        <w:t xml:space="preserve"> </w:t>
      </w:r>
      <w:r w:rsidRPr="00D42B89">
        <w:rPr>
          <w:sz w:val="16"/>
        </w:rPr>
        <w:t xml:space="preserve">that </w:t>
      </w:r>
      <w:r w:rsidRPr="00BA3711">
        <w:rPr>
          <w:rStyle w:val="Emphasis"/>
          <w:highlight w:val="yellow"/>
        </w:rPr>
        <w:t>would have to be changed to make agonism possible</w:t>
      </w:r>
      <w:r w:rsidRPr="00BA3711">
        <w:rPr>
          <w:rStyle w:val="StyleBoldUnderline"/>
          <w:highlight w:val="yellow"/>
        </w:rPr>
        <w:t xml:space="preserve">. </w:t>
      </w:r>
      <w:r w:rsidRPr="00836F2A">
        <w:rPr>
          <w:rStyle w:val="StyleBoldUnderline"/>
        </w:rPr>
        <w:t>Young seeks “transformation of private</w:t>
      </w:r>
      <w:r w:rsidRPr="00836F2A">
        <w:rPr>
          <w:sz w:val="16"/>
        </w:rPr>
        <w:t xml:space="preserve">, </w:t>
      </w:r>
      <w:r w:rsidRPr="00836F2A">
        <w:rPr>
          <w:rStyle w:val="StyleBoldUnderline"/>
        </w:rPr>
        <w:t xml:space="preserve">self-regarding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BA3711">
        <w:rPr>
          <w:rStyle w:val="Emphasis"/>
          <w:highlight w:val="yellow"/>
        </w:rPr>
        <w:t>regulative principles for democratic communication are not just</w:t>
      </w:r>
      <w:r w:rsidRPr="00CF7077">
        <w:rPr>
          <w:rStyle w:val="Emphasis"/>
        </w:rPr>
        <w:t xml:space="preserve"> attitudinal or </w:t>
      </w:r>
      <w:r w:rsidRPr="00BA3711">
        <w:rPr>
          <w:rStyle w:val="Emphasis"/>
          <w:highlight w:val="yellow"/>
        </w:rPr>
        <w:t xml:space="preserve">procedural; </w:t>
      </w:r>
      <w:r w:rsidRPr="00BA3711">
        <w:rPr>
          <w:rStyle w:val="Emphasis"/>
          <w:highlight w:val="yellow"/>
          <w:bdr w:val="single" w:sz="4" w:space="0" w:color="auto"/>
        </w:rPr>
        <w:t>they also refer to the substance of the kinds of claims that are worthy of respect</w:t>
      </w:r>
      <w:r w:rsidRPr="00BA3711">
        <w:rPr>
          <w:sz w:val="16"/>
          <w:highlight w:val="yellow"/>
        </w:rPr>
        <w:t xml:space="preserve">. </w:t>
      </w:r>
      <w:r w:rsidRPr="00BA3711">
        <w:rPr>
          <w:rStyle w:val="StyleBoldUnderline"/>
          <w:highlight w:val="yellow"/>
        </w:rPr>
        <w:t>These authors</w:t>
      </w:r>
      <w:r w:rsidRPr="00D42B89">
        <w:rPr>
          <w:sz w:val="16"/>
        </w:rPr>
        <w:t xml:space="preserve"> would not want to legislate substance and </w:t>
      </w:r>
      <w:r w:rsidRPr="00BA3711">
        <w:rPr>
          <w:rStyle w:val="StyleBoldUnderline"/>
          <w:highlight w:val="yellow"/>
        </w:rPr>
        <w:t>are</w:t>
      </w:r>
      <w:r w:rsidRPr="00CF7077">
        <w:rPr>
          <w:rStyle w:val="StyleBoldUnderline"/>
        </w:rPr>
        <w:t xml:space="preserve"> </w:t>
      </w:r>
      <w:r w:rsidRPr="00BA3711">
        <w:rPr>
          <w:rStyle w:val="StyleBoldUnderline"/>
          <w:highlight w:val="yellow"/>
        </w:rPr>
        <w:t>suspicious of</w:t>
      </w:r>
      <w:r w:rsidRPr="00D42B89">
        <w:rPr>
          <w:sz w:val="16"/>
        </w:rPr>
        <w:t xml:space="preserve"> the content of any alleged</w:t>
      </w:r>
      <w:r>
        <w:rPr>
          <w:sz w:val="16"/>
        </w:rPr>
        <w:t xml:space="preserve"> </w:t>
      </w:r>
      <w:r w:rsidRPr="00BA3711">
        <w:rPr>
          <w:rStyle w:val="StyleBoldUnderline"/>
          <w:highlight w:val="yellow"/>
        </w:rPr>
        <w:t>consensus</w:t>
      </w:r>
      <w:r w:rsidRPr="00BA3711">
        <w:rPr>
          <w:sz w:val="16"/>
          <w:highlight w:val="yellow"/>
        </w:rPr>
        <w:t xml:space="preserve">. </w:t>
      </w:r>
      <w:r w:rsidRPr="00BA3711">
        <w:rPr>
          <w:rStyle w:val="StyleBoldUnderline"/>
          <w:highlight w:val="yellow"/>
        </w:rPr>
        <w:t xml:space="preserve">But in retreating from “anything goes” </w:t>
      </w:r>
      <w:r w:rsidRPr="00836F2A">
        <w:rPr>
          <w:rStyle w:val="StyleBoldUnderline"/>
        </w:rPr>
        <w:t>relativism</w:t>
      </w:r>
      <w:r w:rsidRPr="00BA3711">
        <w:rPr>
          <w:rStyle w:val="StyleBoldUnderline"/>
          <w:highlight w:val="yellow"/>
        </w:rPr>
        <w:t xml:space="preserve">, </w:t>
      </w:r>
      <w:r w:rsidRPr="00BA3711">
        <w:rPr>
          <w:rStyle w:val="Emphasis"/>
          <w:highlight w:val="yellow"/>
          <w:bdr w:val="single" w:sz="4" w:space="0" w:color="auto"/>
        </w:rPr>
        <w:t>they need principles to regulate the substance of what rightfully belongs in democratic debate</w:t>
      </w:r>
      <w:r w:rsidRPr="00836F2A">
        <w:t>.</w:t>
      </w:r>
      <w:r w:rsidRPr="00CF7077">
        <w:rPr>
          <w:rStyle w:val="Emphasis"/>
        </w:rPr>
        <w:t xml:space="preserve"> </w:t>
      </w:r>
    </w:p>
    <w:p w14:paraId="329DF4CF" w14:textId="77777777" w:rsidR="00AA771A" w:rsidRDefault="00AA771A" w:rsidP="00AA771A"/>
    <w:p w14:paraId="70C572ED" w14:textId="77777777" w:rsidR="00AA771A" w:rsidRPr="00CD3D2F" w:rsidRDefault="00AA771A" w:rsidP="00AA771A">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14:paraId="61D6E41C" w14:textId="77777777" w:rsidR="00AA771A" w:rsidRDefault="00AA771A" w:rsidP="00AA771A">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0BF9E350" w14:textId="77777777" w:rsidR="00AA771A" w:rsidRPr="00360DD9" w:rsidRDefault="00AA771A" w:rsidP="00AA771A">
      <w:pPr>
        <w:rPr>
          <w:sz w:val="12"/>
        </w:rPr>
      </w:pPr>
      <w:r w:rsidRPr="00396537">
        <w:rPr>
          <w:sz w:val="12"/>
        </w:rPr>
        <w:t xml:space="preserve">MY RECENT BOOK, The Way We Argue Now, has in a sense two theses. In the first place, </w:t>
      </w:r>
      <w:r w:rsidRPr="00BA3711">
        <w:rPr>
          <w:rStyle w:val="StyleBoldUnderline"/>
          <w:highlight w:val="yellow"/>
        </w:rPr>
        <w:t>the book makes the case for the</w:t>
      </w:r>
      <w:r w:rsidRPr="00BA3711">
        <w:rPr>
          <w:sz w:val="12"/>
          <w:highlight w:val="yellow"/>
        </w:rPr>
        <w:t xml:space="preserve"> </w:t>
      </w:r>
      <w:r w:rsidRPr="00BA3711">
        <w:rPr>
          <w:rStyle w:val="Emphasis"/>
          <w:highlight w:val="yellow"/>
        </w:rPr>
        <w:t>importance of debate</w:t>
      </w:r>
      <w:r w:rsidRPr="008443BC">
        <w:rPr>
          <w:rStyle w:val="Emphasis"/>
        </w:rPr>
        <w:t xml:space="preserve"> </w:t>
      </w:r>
      <w:r w:rsidRPr="00836F2A">
        <w:rPr>
          <w:rStyle w:val="Emphasis"/>
        </w:rPr>
        <w:t>and argument</w:t>
      </w:r>
      <w:r w:rsidRPr="00396537">
        <w:rPr>
          <w:sz w:val="12"/>
        </w:rPr>
        <w:t xml:space="preserve"> </w:t>
      </w:r>
      <w:r w:rsidRPr="00BA3711">
        <w:rPr>
          <w:rStyle w:val="StyleBoldUnderline"/>
          <w:highlight w:val="yellow"/>
        </w:rPr>
        <w:t>to any</w:t>
      </w:r>
      <w:r w:rsidRPr="00294E78">
        <w:rPr>
          <w:rStyle w:val="StyleBoldUnderline"/>
        </w:rPr>
        <w:t xml:space="preserve"> vital </w:t>
      </w:r>
      <w:r w:rsidRPr="00836F2A">
        <w:rPr>
          <w:rStyle w:val="StyleBoldUnderline"/>
        </w:rPr>
        <w:t xml:space="preserve">democratic </w:t>
      </w:r>
      <w:r w:rsidRPr="008443BC">
        <w:rPr>
          <w:rStyle w:val="StyleBoldUnderline"/>
        </w:rPr>
        <w:t xml:space="preserve">or </w:t>
      </w:r>
      <w:r w:rsidRPr="00BA3711">
        <w:rPr>
          <w:rStyle w:val="StyleBoldUnderline"/>
          <w:highlight w:val="yellow"/>
        </w:rPr>
        <w:t>pluralistic</w:t>
      </w:r>
      <w:r w:rsidRPr="008443BC">
        <w:rPr>
          <w:rStyle w:val="StyleBoldUnderline"/>
        </w:rPr>
        <w:t xml:space="preserve"> intellectual </w:t>
      </w:r>
      <w:r w:rsidRPr="00BA3711">
        <w:rPr>
          <w:rStyle w:val="StyleBoldUnderline"/>
          <w:highlight w:val="yellow"/>
        </w:rPr>
        <w:t>culture</w:t>
      </w:r>
      <w:r w:rsidRPr="00396537">
        <w:rPr>
          <w:sz w:val="12"/>
        </w:rPr>
        <w:t xml:space="preserve">. This </w:t>
      </w:r>
      <w:r w:rsidRPr="00294E78">
        <w:rPr>
          <w:rStyle w:val="StyleBoldUnderline"/>
        </w:rPr>
        <w:t>is in many ways</w:t>
      </w:r>
      <w:r w:rsidRPr="00396537">
        <w:rPr>
          <w:sz w:val="12"/>
        </w:rPr>
        <w:t xml:space="preserve"> </w:t>
      </w:r>
      <w:r w:rsidRPr="00294E78">
        <w:rPr>
          <w:rStyle w:val="StyleBoldUnderline"/>
        </w:rPr>
        <w:t>an unexceptional position, but</w:t>
      </w:r>
      <w:r w:rsidRPr="00396537">
        <w:rPr>
          <w:sz w:val="12"/>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BA3711">
        <w:rPr>
          <w:rStyle w:val="StyleBoldUnderline"/>
          <w:highlight w:val="yellow"/>
        </w:rPr>
        <w:t>argument are often</w:t>
      </w:r>
      <w:r w:rsidRPr="00BA3711">
        <w:rPr>
          <w:sz w:val="12"/>
          <w:highlight w:val="yellow"/>
        </w:rPr>
        <w:t xml:space="preserve"> </w:t>
      </w:r>
      <w:r w:rsidRPr="00BA3711">
        <w:rPr>
          <w:rStyle w:val="Emphasis"/>
          <w:highlight w:val="yellow"/>
        </w:rPr>
        <w:t>trumped</w:t>
      </w:r>
      <w:r w:rsidRPr="00396537">
        <w:rPr>
          <w:sz w:val="12"/>
        </w:rPr>
        <w:t xml:space="preserve">, within the current intellectual terrain, </w:t>
      </w:r>
      <w:r w:rsidRPr="00BA3711">
        <w:rPr>
          <w:rStyle w:val="Emphasis"/>
          <w:highlight w:val="yellow"/>
        </w:rPr>
        <w:t xml:space="preserve">by appeals to </w:t>
      </w:r>
      <w:r w:rsidRPr="00836F2A">
        <w:rPr>
          <w:rStyle w:val="Emphasis"/>
        </w:rPr>
        <w:t xml:space="preserve">cultural </w:t>
      </w:r>
      <w:r w:rsidRPr="00BA3711">
        <w:rPr>
          <w:rStyle w:val="Emphasis"/>
          <w:highlight w:val="yellow"/>
        </w:rPr>
        <w:t>identity</w:t>
      </w:r>
      <w:r w:rsidRPr="00396537">
        <w:rPr>
          <w:sz w:val="12"/>
        </w:rPr>
        <w:t xml:space="preserve"> </w:t>
      </w:r>
      <w:r w:rsidRPr="00836F2A">
        <w:rPr>
          <w:rStyle w:val="StyleBoldUnderline"/>
        </w:rPr>
        <w:t>and</w:t>
      </w:r>
      <w:r w:rsidRPr="00396537">
        <w:rPr>
          <w:sz w:val="12"/>
        </w:rPr>
        <w:t xml:space="preserve"> what I gather more broadly under the rubric of </w:t>
      </w:r>
      <w:r w:rsidRPr="00836F2A">
        <w:rPr>
          <w:rStyle w:val="StyleBoldUnderline"/>
        </w:rPr>
        <w:t>ethos</w:t>
      </w:r>
      <w:r w:rsidRPr="00396537">
        <w:rPr>
          <w:sz w:val="12"/>
        </w:rPr>
        <w:t xml:space="preserve">, which includes cultural identity but also forms </w:t>
      </w:r>
      <w:r w:rsidRPr="00836F2A">
        <w:rPr>
          <w:rStyle w:val="StyleBoldUnderline"/>
        </w:rPr>
        <w:t>of</w:t>
      </w:r>
      <w:r w:rsidRPr="00396537">
        <w:rPr>
          <w:sz w:val="12"/>
        </w:rPr>
        <w:t xml:space="preserve"> </w:t>
      </w:r>
      <w:r w:rsidRPr="00836F2A">
        <w:rPr>
          <w:rStyle w:val="Emphasis"/>
        </w:rPr>
        <w:t>ethical piety and charismatic authority</w:t>
      </w:r>
      <w:r w:rsidRPr="00396537">
        <w:rPr>
          <w:sz w:val="12"/>
        </w:rPr>
        <w:t xml:space="preserve">. </w:t>
      </w:r>
      <w:r w:rsidRPr="00836F2A">
        <w:rPr>
          <w:rStyle w:val="StyleBoldUnderline"/>
        </w:rPr>
        <w:t xml:space="preserve">In </w:t>
      </w:r>
      <w:r w:rsidRPr="00BA3711">
        <w:rPr>
          <w:rStyle w:val="StyleBoldUnderline"/>
          <w:highlight w:val="yellow"/>
        </w:rPr>
        <w:t>promoting argument as a</w:t>
      </w:r>
      <w:r w:rsidRPr="00CE45E9">
        <w:rPr>
          <w:rStyle w:val="StyleBoldUnderline"/>
        </w:rPr>
        <w:t xml:space="preserve"> </w:t>
      </w:r>
      <w:r w:rsidRPr="00BA3711">
        <w:rPr>
          <w:rStyle w:val="Emphasis"/>
          <w:highlight w:val="yellow"/>
        </w:rPr>
        <w:t>universal practice</w:t>
      </w:r>
      <w:r w:rsidRPr="00BA3711">
        <w:rPr>
          <w:rStyle w:val="StyleBoldUnderline"/>
          <w:highlight w:val="yellow"/>
        </w:rPr>
        <w:t xml:space="preserve"> keyed to</w:t>
      </w:r>
      <w:r w:rsidRPr="00CE45E9">
        <w:rPr>
          <w:rStyle w:val="StyleBoldUnderline"/>
        </w:rPr>
        <w:t xml:space="preserve"> a </w:t>
      </w:r>
      <w:r w:rsidRPr="00BA3711">
        <w:rPr>
          <w:rStyle w:val="StyleBoldUnderline"/>
          <w:highlight w:val="yellow"/>
        </w:rPr>
        <w:t xml:space="preserve">human capacity for </w:t>
      </w:r>
      <w:r w:rsidRPr="00836F2A">
        <w:rPr>
          <w:rStyle w:val="StyleBoldUnderline"/>
        </w:rPr>
        <w:t xml:space="preserve">communicative </w:t>
      </w:r>
      <w:r w:rsidRPr="00BA3711">
        <w:rPr>
          <w:rStyle w:val="StyleBoldUnderline"/>
          <w:highlight w:val="yellow"/>
        </w:rPr>
        <w:t>reason</w:t>
      </w:r>
      <w:r w:rsidRPr="00836F2A">
        <w:rPr>
          <w:rStyle w:val="StyleBoldUnderline"/>
        </w:rPr>
        <w:t xml:space="preserve">, my book </w:t>
      </w:r>
      <w:r w:rsidRPr="00BA3711">
        <w:rPr>
          <w:rStyle w:val="StyleBoldUnderline"/>
          <w:highlight w:val="yellow"/>
        </w:rPr>
        <w:t>is a critique of</w:t>
      </w:r>
      <w:r w:rsidRPr="00CE45E9">
        <w:rPr>
          <w:rStyle w:val="StyleBoldUnderline"/>
        </w:rPr>
        <w:t xml:space="preserve"> relativism and </w:t>
      </w:r>
      <w:r w:rsidRPr="00BA3711">
        <w:rPr>
          <w:rStyle w:val="StyleBoldUnderline"/>
          <w:highlight w:val="yellow"/>
        </w:rPr>
        <w:t>identity politics, or the notion that</w:t>
      </w:r>
      <w:r w:rsidRPr="00CE45E9">
        <w:rPr>
          <w:rStyle w:val="StyleBoldUnderline"/>
        </w:rPr>
        <w:t xml:space="preserve"> forms of </w:t>
      </w:r>
      <w:r w:rsidRPr="00BA3711">
        <w:rPr>
          <w:rStyle w:val="Emphasis"/>
          <w:highlight w:val="yellow"/>
        </w:rPr>
        <w:t>cultural authenticity</w:t>
      </w:r>
      <w:r w:rsidRPr="00B875D3">
        <w:rPr>
          <w:rStyle w:val="StyleBoldUnderline"/>
        </w:rPr>
        <w:t xml:space="preserve"> or group identity</w:t>
      </w:r>
      <w:r w:rsidRPr="00396537">
        <w:rPr>
          <w:sz w:val="12"/>
        </w:rPr>
        <w:t xml:space="preserve"> </w:t>
      </w:r>
      <w:r w:rsidRPr="00BA3711">
        <w:rPr>
          <w:rStyle w:val="Emphasis"/>
          <w:highlight w:val="yellow"/>
        </w:rPr>
        <w:t>have</w:t>
      </w:r>
      <w:r w:rsidRPr="008443BC">
        <w:rPr>
          <w:rStyle w:val="Emphasis"/>
        </w:rPr>
        <w:t xml:space="preserve"> a certain </w:t>
      </w:r>
      <w:r w:rsidRPr="00BA3711">
        <w:rPr>
          <w:rStyle w:val="Emphasis"/>
          <w:highlight w:val="yellow"/>
        </w:rPr>
        <w:t>unquestioned legitimacy</w:t>
      </w:r>
      <w:r w:rsidRPr="00396537">
        <w:rPr>
          <w:sz w:val="12"/>
        </w:rPr>
        <w:t xml:space="preserve">, </w:t>
      </w:r>
      <w:r w:rsidRPr="00CE45E9">
        <w:rPr>
          <w:rStyle w:val="StyleBoldUnderline"/>
        </w:rPr>
        <w:t xml:space="preserve">one </w:t>
      </w:r>
      <w:r w:rsidRPr="00BA3711">
        <w:rPr>
          <w:rStyle w:val="StyleBoldUnderline"/>
          <w:highlight w:val="yellow"/>
        </w:rPr>
        <w:t>that</w:t>
      </w:r>
      <w:r w:rsidRPr="00CE45E9">
        <w:rPr>
          <w:rStyle w:val="StyleBoldUnderline"/>
        </w:rPr>
        <w:t xml:space="preserve"> cannot or </w:t>
      </w:r>
      <w:r w:rsidRPr="00BA3711">
        <w:rPr>
          <w:rStyle w:val="StyleBoldUnderline"/>
          <w:highlight w:val="yellow"/>
        </w:rPr>
        <w:t>should not be</w:t>
      </w:r>
      <w:r w:rsidRPr="00BA3711">
        <w:rPr>
          <w:sz w:val="12"/>
          <w:highlight w:val="yellow"/>
        </w:rPr>
        <w:t xml:space="preserve"> </w:t>
      </w:r>
      <w:r w:rsidRPr="00BA3711">
        <w:rPr>
          <w:rStyle w:val="Emphasis"/>
          <w:highlight w:val="yellow"/>
        </w:rPr>
        <w:t>subjected to</w:t>
      </w:r>
      <w:r w:rsidRPr="008443BC">
        <w:rPr>
          <w:rStyle w:val="Emphasis"/>
        </w:rPr>
        <w:t xml:space="preserve"> the </w:t>
      </w:r>
      <w:r w:rsidRPr="00BA3711">
        <w:rPr>
          <w:rStyle w:val="Emphasis"/>
          <w:highlight w:val="yellow"/>
        </w:rPr>
        <w:t>challenges of</w:t>
      </w:r>
      <w:r w:rsidRPr="00836F2A">
        <w:rPr>
          <w:rStyle w:val="Emphasis"/>
        </w:rPr>
        <w:t xml:space="preserve"> </w:t>
      </w:r>
      <w:r w:rsidRPr="008443BC">
        <w:rPr>
          <w:rStyle w:val="Emphasis"/>
        </w:rPr>
        <w:t xml:space="preserve">reason or </w:t>
      </w:r>
      <w:r w:rsidRPr="00BA3711">
        <w:rPr>
          <w:rStyle w:val="Emphasis"/>
          <w:highlight w:val="yellow"/>
        </w:rPr>
        <w:t>principle</w:t>
      </w:r>
      <w:r w:rsidRPr="00396537">
        <w:rPr>
          <w:sz w:val="12"/>
        </w:rPr>
        <w:t xml:space="preserve">, precisely </w:t>
      </w:r>
      <w:r w:rsidRPr="00BA3711">
        <w:rPr>
          <w:rStyle w:val="StyleBoldUnderline"/>
          <w:highlight w:val="yellow"/>
        </w:rPr>
        <w:t xml:space="preserve">because </w:t>
      </w:r>
      <w:r w:rsidRPr="00836F2A">
        <w:rPr>
          <w:rStyle w:val="StyleBoldUnderline"/>
        </w:rPr>
        <w:t>reason</w:t>
      </w:r>
      <w:r w:rsidRPr="00396537">
        <w:rPr>
          <w:sz w:val="12"/>
        </w:rPr>
        <w:t xml:space="preserve"> </w:t>
      </w:r>
      <w:r w:rsidRPr="00836F2A">
        <w:rPr>
          <w:rStyle w:val="StyleBoldUnderline"/>
        </w:rPr>
        <w:t>and</w:t>
      </w:r>
      <w:r w:rsidRPr="00396537">
        <w:rPr>
          <w:sz w:val="12"/>
        </w:rPr>
        <w:t xml:space="preserve"> </w:t>
      </w:r>
      <w:r w:rsidRPr="00BA3711">
        <w:rPr>
          <w:rStyle w:val="StyleBoldUnderline"/>
          <w:highlight w:val="yellow"/>
        </w:rPr>
        <w:t>what is</w:t>
      </w:r>
      <w:r w:rsidRPr="00396537">
        <w:rPr>
          <w:sz w:val="12"/>
        </w:rPr>
        <w:t xml:space="preserve"> often </w:t>
      </w:r>
      <w:r w:rsidRPr="00BA3711">
        <w:rPr>
          <w:rStyle w:val="StyleBoldUnderline"/>
          <w:highlight w:val="yellow"/>
        </w:rPr>
        <w:t>called</w:t>
      </w:r>
      <w:r w:rsidRPr="00BA3711">
        <w:rPr>
          <w:sz w:val="12"/>
          <w:highlight w:val="yellow"/>
        </w:rPr>
        <w:t xml:space="preserve"> "</w:t>
      </w:r>
      <w:r w:rsidRPr="00BA3711">
        <w:rPr>
          <w:rStyle w:val="StyleBoldUnderline"/>
          <w:highlight w:val="yellow"/>
        </w:rPr>
        <w:t>false universalism"</w:t>
      </w:r>
      <w:r w:rsidRPr="00BA3711">
        <w:rPr>
          <w:sz w:val="12"/>
          <w:highlight w:val="yellow"/>
        </w:rPr>
        <w:t xml:space="preserve"> </w:t>
      </w:r>
      <w:r w:rsidRPr="00BA3711">
        <w:rPr>
          <w:rStyle w:val="StyleBoldUnderline"/>
          <w:highlight w:val="yellow"/>
        </w:rPr>
        <w:t>are, according to this</w:t>
      </w:r>
      <w:r w:rsidRPr="00836F2A">
        <w:rPr>
          <w:rStyle w:val="StyleBoldUnderline"/>
        </w:rPr>
        <w:t xml:space="preserve"> pattern of </w:t>
      </w:r>
      <w:r w:rsidRPr="00BA3711">
        <w:rPr>
          <w:rStyle w:val="StyleBoldUnderline"/>
          <w:highlight w:val="yellow"/>
        </w:rPr>
        <w:t>thinking</w:t>
      </w:r>
      <w:r w:rsidRPr="00396537">
        <w:rPr>
          <w:sz w:val="12"/>
        </w:rPr>
        <w:t xml:space="preserve">, </w:t>
      </w:r>
      <w:r w:rsidRPr="00836F2A">
        <w:rPr>
          <w:rStyle w:val="StyleBoldUnderline"/>
        </w:rPr>
        <w:t xml:space="preserve">always </w:t>
      </w:r>
      <w:r w:rsidRPr="00BA3711">
        <w:rPr>
          <w:rStyle w:val="StyleBoldUnderline"/>
          <w:highlight w:val="yellow"/>
        </w:rPr>
        <w:t>involved in</w:t>
      </w:r>
      <w:r w:rsidRPr="00CE45E9">
        <w:rPr>
          <w:rStyle w:val="StyleBoldUnderline"/>
        </w:rPr>
        <w:t xml:space="preserve"> forms of </w:t>
      </w:r>
      <w:r w:rsidRPr="00BA3711">
        <w:rPr>
          <w:rStyle w:val="StyleBoldUnderline"/>
          <w:highlight w:val="yellow"/>
        </w:rPr>
        <w:t>exclusion</w:t>
      </w:r>
      <w:r w:rsidRPr="00836F2A">
        <w:rPr>
          <w:rStyle w:val="StyleBoldUnderline"/>
        </w:rPr>
        <w:t xml:space="preserve">, </w:t>
      </w:r>
      <w:r w:rsidRPr="00294E78">
        <w:rPr>
          <w:rStyle w:val="StyleBoldUnderline"/>
        </w:rPr>
        <w:t>power, or domination</w:t>
      </w:r>
      <w:r w:rsidRPr="00396537">
        <w:rPr>
          <w:sz w:val="12"/>
        </w:rPr>
        <w:t xml:space="preserve">. </w:t>
      </w:r>
      <w:r w:rsidRPr="00294E78">
        <w:rPr>
          <w:rStyle w:val="StyleBoldUnderline"/>
        </w:rPr>
        <w:t>My book insists,</w:t>
      </w:r>
      <w:r w:rsidRPr="00396537">
        <w:rPr>
          <w:sz w:val="12"/>
        </w:rPr>
        <w:t xml:space="preserve"> </w:t>
      </w:r>
      <w:r w:rsidRPr="00294E78">
        <w:rPr>
          <w:rStyle w:val="StyleBoldUnderline"/>
        </w:rPr>
        <w:t>by contrast</w:t>
      </w:r>
      <w:r w:rsidRPr="00396537">
        <w:rPr>
          <w:sz w:val="12"/>
        </w:rPr>
        <w:t xml:space="preserve">, that </w:t>
      </w:r>
      <w:r w:rsidRPr="00BA3711">
        <w:rPr>
          <w:rStyle w:val="Emphasis"/>
          <w:highlight w:val="yellow"/>
        </w:rPr>
        <w:t>argument is a form of respect</w:t>
      </w:r>
      <w:r w:rsidRPr="00396537">
        <w:rPr>
          <w:sz w:val="12"/>
        </w:rPr>
        <w:t xml:space="preserve">, that </w:t>
      </w:r>
      <w:r w:rsidRPr="00BA3711">
        <w:rPr>
          <w:rStyle w:val="StyleBoldUnderline"/>
          <w:highlight w:val="yellow"/>
        </w:rPr>
        <w:t>the ideals of democracy</w:t>
      </w:r>
      <w:r w:rsidRPr="00396537">
        <w:rPr>
          <w:sz w:val="12"/>
        </w:rPr>
        <w:t xml:space="preserve">, whether conceived from a nationalist or an internationalist perspective, </w:t>
      </w:r>
      <w:r w:rsidRPr="00BA3711">
        <w:rPr>
          <w:rStyle w:val="StyleBoldUnderline"/>
          <w:highlight w:val="yellow"/>
        </w:rPr>
        <w:t xml:space="preserve">rely fundamentally upon procedures of </w:t>
      </w:r>
      <w:r w:rsidRPr="00836F2A">
        <w:rPr>
          <w:rStyle w:val="StyleBoldUnderline"/>
        </w:rPr>
        <w:t xml:space="preserve">argumentation </w:t>
      </w:r>
      <w:r w:rsidRPr="008443BC">
        <w:rPr>
          <w:rStyle w:val="StyleBoldUnderline"/>
        </w:rPr>
        <w:t xml:space="preserve">and </w:t>
      </w:r>
      <w:r w:rsidRPr="00BA3711">
        <w:rPr>
          <w:rStyle w:val="StyleBoldUnderline"/>
          <w:highlight w:val="yellow"/>
        </w:rPr>
        <w:t>debate</w:t>
      </w:r>
      <w:r w:rsidRPr="00396537">
        <w:rPr>
          <w:sz w:val="12"/>
        </w:rPr>
        <w:t xml:space="preserve"> in order </w:t>
      </w:r>
      <w:r w:rsidRPr="00BA3711">
        <w:rPr>
          <w:rStyle w:val="StyleBoldUnderline"/>
          <w:highlight w:val="yellow"/>
        </w:rPr>
        <w:t xml:space="preserve">to </w:t>
      </w:r>
      <w:r w:rsidRPr="00836F2A">
        <w:rPr>
          <w:rStyle w:val="StyleBoldUnderline"/>
        </w:rPr>
        <w:t xml:space="preserve">legitimate themselves and to </w:t>
      </w:r>
      <w:r w:rsidRPr="00BA3711">
        <w:rPr>
          <w:rStyle w:val="StyleBoldUnderline"/>
          <w:highlight w:val="yellow"/>
        </w:rPr>
        <w:t>keep their central institutions vital</w:t>
      </w:r>
      <w:r w:rsidRPr="00396537">
        <w:rPr>
          <w:sz w:val="12"/>
        </w:rPr>
        <w:t xml:space="preserve">. And </w:t>
      </w:r>
      <w:r w:rsidRPr="00BA3711">
        <w:rPr>
          <w:rStyle w:val="StyleBoldUnderline"/>
          <w:highlight w:val="yellow"/>
        </w:rPr>
        <w:t>the</w:t>
      </w:r>
      <w:r w:rsidRPr="00BA3711">
        <w:rPr>
          <w:sz w:val="12"/>
          <w:highlight w:val="yellow"/>
        </w:rPr>
        <w:t xml:space="preserve"> </w:t>
      </w:r>
      <w:r w:rsidRPr="00BA3711">
        <w:rPr>
          <w:rStyle w:val="Emphasis"/>
          <w:highlight w:val="yellow"/>
        </w:rPr>
        <w:t xml:space="preserve">idea that </w:t>
      </w:r>
      <w:r w:rsidRPr="008443BC">
        <w:rPr>
          <w:rStyle w:val="Emphasis"/>
        </w:rPr>
        <w:t>one should be protected from debate</w:t>
      </w:r>
      <w:r w:rsidRPr="00396537">
        <w:rPr>
          <w:sz w:val="12"/>
        </w:rPr>
        <w:t xml:space="preserve">, </w:t>
      </w:r>
      <w:r w:rsidRPr="00B875D3">
        <w:rPr>
          <w:rStyle w:val="StyleBoldUnderline"/>
        </w:rPr>
        <w:t>that</w:t>
      </w:r>
      <w:r w:rsidRPr="00396537">
        <w:rPr>
          <w:sz w:val="12"/>
        </w:rPr>
        <w:t xml:space="preserve"> </w:t>
      </w:r>
      <w:r w:rsidRPr="00BA3711">
        <w:rPr>
          <w:rStyle w:val="Emphasis"/>
          <w:highlight w:val="yellow"/>
        </w:rPr>
        <w:t>argument is somehow injurious to persons</w:t>
      </w:r>
      <w:r w:rsidRPr="00BA3711">
        <w:rPr>
          <w:sz w:val="12"/>
          <w:highlight w:val="yellow"/>
        </w:rPr>
        <w:t xml:space="preserve"> </w:t>
      </w:r>
      <w:r w:rsidRPr="00BA3711">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BA3711">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BA3711">
        <w:rPr>
          <w:rStyle w:val="StyleBoldUnderline"/>
          <w:highlight w:val="yellow"/>
        </w:rPr>
        <w:t>,</w:t>
      </w:r>
      <w:r w:rsidRPr="00BA3711">
        <w:rPr>
          <w:sz w:val="12"/>
          <w:highlight w:val="yellow"/>
        </w:rPr>
        <w:t xml:space="preserve"> </w:t>
      </w:r>
      <w:r w:rsidRPr="00BA3711">
        <w:rPr>
          <w:rStyle w:val="Emphasis"/>
          <w:highlight w:val="yellow"/>
        </w:rPr>
        <w:t>is strenuously opposed</w:t>
      </w:r>
      <w:r w:rsidRPr="00396537">
        <w:rPr>
          <w:sz w:val="12"/>
        </w:rPr>
        <w:t xml:space="preserve">. </w:t>
      </w:r>
      <w:r w:rsidRPr="00BA3711">
        <w:rPr>
          <w:rStyle w:val="StyleBoldUnderline"/>
          <w:highlight w:val="yellow"/>
        </w:rPr>
        <w:t>As is the notion</w:t>
      </w:r>
      <w:r w:rsidRPr="0070713E">
        <w:rPr>
          <w:rStyle w:val="StyleBoldUnderline"/>
        </w:rPr>
        <w:t xml:space="preserve"> that</w:t>
      </w:r>
      <w:r w:rsidRPr="00396537">
        <w:rPr>
          <w:sz w:val="12"/>
        </w:rPr>
        <w:t xml:space="preserve"> </w:t>
      </w:r>
      <w:r w:rsidRPr="00BA3711">
        <w:rPr>
          <w:rStyle w:val="Emphasis"/>
          <w:highlight w:val="yellow"/>
        </w:rPr>
        <w:t>any attempt to ask people to agree upon processes of reason-giving argument is</w:t>
      </w:r>
      <w:r w:rsidRPr="00BA3711">
        <w:rPr>
          <w:sz w:val="12"/>
          <w:highlight w:val="yellow"/>
        </w:rPr>
        <w:t xml:space="preserve"> </w:t>
      </w:r>
      <w:r w:rsidRPr="00BA3711">
        <w:rPr>
          <w:rStyle w:val="Emphasis"/>
          <w:highlight w:val="yellow"/>
        </w:rPr>
        <w:t>somehow necessarily</w:t>
      </w:r>
      <w:r w:rsidRPr="008443BC">
        <w:rPr>
          <w:rStyle w:val="Emphasis"/>
        </w:rPr>
        <w:t xml:space="preserve"> to impose </w:t>
      </w:r>
      <w:r w:rsidRPr="00BA3711">
        <w:rPr>
          <w:rStyle w:val="Emphasis"/>
          <w:highlight w:val="yellow"/>
        </w:rPr>
        <w:t>a coercive norm</w:t>
      </w:r>
      <w:r w:rsidRPr="00396537">
        <w:rPr>
          <w:sz w:val="12"/>
        </w:rPr>
        <w:t xml:space="preserve">, one </w:t>
      </w:r>
      <w:r w:rsidRPr="00BA3711">
        <w:rPr>
          <w:rStyle w:val="StyleBoldUnderline"/>
          <w:highlight w:val="yellow"/>
        </w:rPr>
        <w:t>that will</w:t>
      </w:r>
      <w:r w:rsidRPr="00BA3711">
        <w:rPr>
          <w:sz w:val="12"/>
          <w:highlight w:val="yellow"/>
        </w:rPr>
        <w:t xml:space="preserve"> </w:t>
      </w:r>
      <w:r w:rsidRPr="00BA3711">
        <w:rPr>
          <w:rStyle w:val="Emphasis"/>
          <w:highlight w:val="yellow"/>
        </w:rPr>
        <w:t>disable</w:t>
      </w:r>
      <w:r w:rsidRPr="008443BC">
        <w:rPr>
          <w:rStyle w:val="Emphasis"/>
        </w:rPr>
        <w:t xml:space="preserve"> the free expression and </w:t>
      </w:r>
      <w:r w:rsidRPr="00BA3711">
        <w:rPr>
          <w:rStyle w:val="Emphasis"/>
          <w:highlight w:val="yellow"/>
        </w:rPr>
        <w:t>performance of identities</w:t>
      </w:r>
      <w:r w:rsidRPr="008443BC">
        <w:rPr>
          <w:rStyle w:val="Emphasis"/>
        </w:rPr>
        <w:t>,</w:t>
      </w:r>
      <w:r w:rsidRPr="00396537">
        <w:rPr>
          <w:sz w:val="12"/>
        </w:rPr>
        <w:t xml:space="preserve"> </w:t>
      </w:r>
      <w:r w:rsidRPr="0070713E">
        <w:rPr>
          <w:rStyle w:val="StyleBoldUnderline"/>
        </w:rPr>
        <w:t>feelings, or solidarities</w:t>
      </w:r>
      <w:r w:rsidRPr="00396537">
        <w:rPr>
          <w:sz w:val="12"/>
        </w:rPr>
        <w:t xml:space="preserve">. </w:t>
      </w:r>
      <w:r w:rsidRPr="0070713E">
        <w:rPr>
          <w:rStyle w:val="StyleBoldUnderline"/>
        </w:rPr>
        <w:t>Disagreement is</w:t>
      </w:r>
      <w:r w:rsidRPr="00396537">
        <w:rPr>
          <w:sz w:val="12"/>
        </w:rPr>
        <w:t xml:space="preserve">, by the terms of my book, </w:t>
      </w:r>
      <w:r w:rsidRPr="0070713E">
        <w:rPr>
          <w:rStyle w:val="StyleBoldUnderline"/>
        </w:rPr>
        <w:t>a form of respect, not a form of disrespect</w:t>
      </w:r>
      <w:r w:rsidRPr="00396537">
        <w:rPr>
          <w:sz w:val="12"/>
        </w:rPr>
        <w:t xml:space="preserve">. And by disagreement, I don't mean simply to say that we should expect disagreement rather than agreement, which is a frequently voiced-if misconceived-criticism of Habermas. Of course we should expect disagreement. My point is that </w:t>
      </w:r>
      <w:r w:rsidRPr="00BA3711">
        <w:rPr>
          <w:rStyle w:val="StyleBoldUnderline"/>
          <w:highlight w:val="yellow"/>
        </w:rPr>
        <w:t>we should focus on</w:t>
      </w:r>
      <w:r w:rsidRPr="0070713E">
        <w:rPr>
          <w:rStyle w:val="StyleBoldUnderline"/>
        </w:rPr>
        <w:t xml:space="preserve"> the moment of dissatisfaction in the face of disagreement</w:t>
      </w:r>
      <w:r w:rsidRPr="00396537">
        <w:rPr>
          <w:sz w:val="12"/>
        </w:rPr>
        <w:t xml:space="preserve">-the internal dynamic in argument </w:t>
      </w:r>
      <w:r w:rsidRPr="0070713E">
        <w:rPr>
          <w:rStyle w:val="StyleBoldUnderline"/>
        </w:rPr>
        <w:t>that</w:t>
      </w:r>
      <w:r w:rsidRPr="00396537">
        <w:rPr>
          <w:sz w:val="12"/>
        </w:rPr>
        <w:t xml:space="preserve"> imagines argument </w:t>
      </w:r>
      <w:r w:rsidRPr="0070713E">
        <w:rPr>
          <w:rStyle w:val="StyleBoldUnderline"/>
        </w:rPr>
        <w:t xml:space="preserve">might be the beginning of </w:t>
      </w:r>
      <w:r w:rsidRPr="00BA3711">
        <w:rPr>
          <w:rStyle w:val="StyleBoldUnderline"/>
          <w:highlight w:val="yellow"/>
        </w:rPr>
        <w:t xml:space="preserve">a </w:t>
      </w:r>
      <w:r w:rsidRPr="00BA3711">
        <w:rPr>
          <w:rStyle w:val="Emphasis"/>
          <w:highlight w:val="yellow"/>
        </w:rPr>
        <w:t>process of</w:t>
      </w:r>
      <w:r w:rsidRPr="008443BC">
        <w:rPr>
          <w:rStyle w:val="Emphasis"/>
        </w:rPr>
        <w:t xml:space="preserve"> persuasion and </w:t>
      </w:r>
      <w:r w:rsidRPr="00BA3711">
        <w:rPr>
          <w:rStyle w:val="Emphasis"/>
          <w:highlight w:val="yellow"/>
        </w:rPr>
        <w:t>exchange</w:t>
      </w:r>
      <w:r w:rsidRPr="00BA3711">
        <w:rPr>
          <w:rStyle w:val="StyleBoldUnderline"/>
          <w:highlight w:val="yellow"/>
        </w:rPr>
        <w:t xml:space="preserve"> that could end in </w:t>
      </w:r>
      <w:r w:rsidRPr="00B875D3">
        <w:rPr>
          <w:rStyle w:val="StyleBoldUnderline"/>
        </w:rPr>
        <w:t>agreement</w:t>
      </w:r>
      <w:r w:rsidRPr="00396537">
        <w:rPr>
          <w:sz w:val="12"/>
        </w:rPr>
        <w:t xml:space="preserve"> </w:t>
      </w:r>
      <w:r w:rsidRPr="00B875D3">
        <w:rPr>
          <w:rStyle w:val="StyleBoldUnderline"/>
        </w:rPr>
        <w:t xml:space="preserve">(or </w:t>
      </w:r>
      <w:r w:rsidRPr="00BA3711">
        <w:rPr>
          <w:rStyle w:val="StyleBoldUnderline"/>
          <w:highlight w:val="yellow"/>
        </w:rPr>
        <w:t>partial agreement</w:t>
      </w:r>
      <w:r w:rsidRPr="00B875D3">
        <w:rPr>
          <w:rStyle w:val="StyleBoldUnderline"/>
        </w:rPr>
        <w:t>).</w:t>
      </w:r>
      <w:r w:rsidRPr="00396537">
        <w:rPr>
          <w:sz w:val="12"/>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BA3711">
        <w:rPr>
          <w:rStyle w:val="StyleBoldUnderline"/>
          <w:highlight w:val="yellow"/>
        </w:rPr>
        <w:t xml:space="preserve">people should </w:t>
      </w:r>
      <w:r w:rsidRPr="00294E78">
        <w:rPr>
          <w:rStyle w:val="StyleBoldUnderline"/>
        </w:rPr>
        <w:t xml:space="preserve">be willing to </w:t>
      </w:r>
      <w:r w:rsidRPr="00BA3711">
        <w:rPr>
          <w:rStyle w:val="StyleBoldUnderline"/>
          <w:highlight w:val="yellow"/>
        </w:rPr>
        <w:t>justify their positions in dialogue</w:t>
      </w:r>
      <w:r w:rsidRPr="0070713E">
        <w:rPr>
          <w:rStyle w:val="StyleBoldUnderline"/>
        </w:rPr>
        <w:t xml:space="preserve"> with one another</w:t>
      </w:r>
      <w:r w:rsidRPr="00396537">
        <w:rPr>
          <w:sz w:val="12"/>
        </w:rPr>
        <w:t xml:space="preserve">, especially </w:t>
      </w:r>
      <w:r w:rsidRPr="00BA3711">
        <w:rPr>
          <w:rStyle w:val="StyleBoldUnderline"/>
          <w:highlight w:val="yellow"/>
        </w:rPr>
        <w:t xml:space="preserve">if they hope to live </w:t>
      </w:r>
      <w:r w:rsidRPr="00294E78">
        <w:rPr>
          <w:rStyle w:val="StyleBoldUnderline"/>
        </w:rPr>
        <w:t xml:space="preserve">together </w:t>
      </w:r>
      <w:r w:rsidRPr="00BA3711">
        <w:rPr>
          <w:rStyle w:val="StyleBoldUnderline"/>
          <w:highlight w:val="yellow"/>
        </w:rPr>
        <w:t>in a</w:t>
      </w:r>
      <w:r w:rsidRPr="0070713E">
        <w:rPr>
          <w:rStyle w:val="StyleBoldUnderline"/>
        </w:rPr>
        <w:t xml:space="preserve"> post-traditional </w:t>
      </w:r>
      <w:r w:rsidRPr="00BA3711">
        <w:rPr>
          <w:rStyle w:val="StyleBoldUnderline"/>
          <w:highlight w:val="yellow"/>
        </w:rPr>
        <w:t>pluralist society</w:t>
      </w:r>
      <w:r w:rsidRPr="00396537">
        <w:rPr>
          <w:sz w:val="12"/>
        </w:rPr>
        <w:t xml:space="preserve">. ¶ 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 </w:t>
      </w:r>
      <w:r w:rsidRPr="00407335">
        <w:rPr>
          <w:rStyle w:val="StyleBoldUnderline"/>
        </w:rPr>
        <w:t>The Foucauldian counter-critique</w:t>
      </w:r>
      <w:r w:rsidRPr="00396537">
        <w:rPr>
          <w:sz w:val="12"/>
        </w:rPr>
        <w:t xml:space="preserve"> importantly </w:t>
      </w:r>
      <w:r w:rsidRPr="008443BC">
        <w:rPr>
          <w:rStyle w:val="Emphasis"/>
        </w:rPr>
        <w:t xml:space="preserve">emphasizes </w:t>
      </w:r>
      <w:r w:rsidRPr="00BA3711">
        <w:rPr>
          <w:rStyle w:val="Emphasis"/>
          <w:highlight w:val="yellow"/>
        </w:rPr>
        <w:t>a relation between style and position,</w:t>
      </w:r>
      <w:r w:rsidRPr="008443BC">
        <w:rPr>
          <w:rStyle w:val="Emphasis"/>
        </w:rPr>
        <w:t xml:space="preserve"> </w:t>
      </w:r>
      <w:r w:rsidRPr="00407335">
        <w:rPr>
          <w:rStyle w:val="StyleBoldUnderline"/>
        </w:rPr>
        <w:t xml:space="preserve">but it </w:t>
      </w:r>
      <w:r w:rsidRPr="00BA3711">
        <w:rPr>
          <w:rStyle w:val="StyleBoldUnderline"/>
          <w:highlight w:val="yellow"/>
        </w:rPr>
        <w:t>obscures</w:t>
      </w:r>
      <w:r w:rsidRPr="00396537">
        <w:rPr>
          <w:sz w:val="12"/>
        </w:rPr>
        <w:t xml:space="preserve"> (1) the importance or value of the Habermasian critique and (2) </w:t>
      </w:r>
      <w:r w:rsidRPr="00407335">
        <w:rPr>
          <w:rStyle w:val="StyleBoldUnderline"/>
        </w:rPr>
        <w:t xml:space="preserve">the possibility </w:t>
      </w:r>
      <w:r w:rsidRPr="00BA3711">
        <w:rPr>
          <w:rStyle w:val="StyleBoldUnderline"/>
          <w:highlight w:val="yellow"/>
        </w:rPr>
        <w:t>that the other side</w:t>
      </w:r>
      <w:r w:rsidRPr="00407335">
        <w:rPr>
          <w:rStyle w:val="StyleBoldUnderline"/>
        </w:rPr>
        <w:t xml:space="preserve"> of the debate </w:t>
      </w:r>
      <w:r w:rsidRPr="00BA3711">
        <w:rPr>
          <w:rStyle w:val="StyleBoldUnderline"/>
          <w:highlight w:val="yellow"/>
        </w:rPr>
        <w:t>might have its own ethos</w:t>
      </w:r>
      <w:r w:rsidRPr="00407335">
        <w:rPr>
          <w:rStyle w:val="StyleBoldUnderline"/>
        </w:rPr>
        <w:t xml:space="preserve"> to advocate</w:t>
      </w:r>
      <w:r w:rsidRPr="00396537">
        <w:rPr>
          <w:sz w:val="12"/>
        </w:rPr>
        <w:t xml:space="preserve">, one </w:t>
      </w:r>
      <w:r w:rsidRPr="00407335">
        <w:rPr>
          <w:rStyle w:val="StyleBoldUnderline"/>
        </w:rPr>
        <w:t xml:space="preserve">that has precisely to do with an </w:t>
      </w:r>
      <w:r w:rsidRPr="008443BC">
        <w:rPr>
          <w:rStyle w:val="Emphasis"/>
        </w:rPr>
        <w:t xml:space="preserve">ethos </w:t>
      </w:r>
      <w:r w:rsidRPr="00BA3711">
        <w:rPr>
          <w:rStyle w:val="Emphasis"/>
          <w:highlight w:val="yellow"/>
        </w:rPr>
        <w:t>of argument</w:t>
      </w:r>
      <w:r w:rsidRPr="00BA3711">
        <w:rPr>
          <w:sz w:val="12"/>
          <w:highlight w:val="yellow"/>
        </w:rPr>
        <w:t xml:space="preserve">, </w:t>
      </w:r>
      <w:r w:rsidRPr="00BA3711">
        <w:rPr>
          <w:rStyle w:val="StyleBoldUnderline"/>
          <w:highlight w:val="yellow"/>
        </w:rPr>
        <w:t>an ideal of</w:t>
      </w:r>
      <w:r w:rsidRPr="00BA3711">
        <w:rPr>
          <w:sz w:val="12"/>
          <w:highlight w:val="yellow"/>
        </w:rPr>
        <w:t xml:space="preserve"> </w:t>
      </w:r>
      <w:r w:rsidRPr="00BA3711">
        <w:rPr>
          <w:rStyle w:val="Emphasis"/>
          <w:highlight w:val="yellow"/>
        </w:rPr>
        <w:t>reciprocal debate</w:t>
      </w:r>
      <w:r w:rsidRPr="00BA3711">
        <w:rPr>
          <w:sz w:val="12"/>
          <w:highlight w:val="yellow"/>
        </w:rPr>
        <w:t xml:space="preserve"> </w:t>
      </w:r>
      <w:r w:rsidRPr="00BA3711">
        <w:rPr>
          <w:rStyle w:val="StyleBoldUnderline"/>
          <w:highlight w:val="yellow"/>
        </w:rPr>
        <w:t>that involves</w:t>
      </w:r>
      <w:r w:rsidRPr="00BA3711">
        <w:rPr>
          <w:sz w:val="12"/>
          <w:highlight w:val="yellow"/>
        </w:rPr>
        <w:t xml:space="preserve"> </w:t>
      </w:r>
      <w:r w:rsidRPr="00BA3711">
        <w:rPr>
          <w:rStyle w:val="Emphasis"/>
          <w:highlight w:val="yellow"/>
        </w:rPr>
        <w:t>taking distance on one's pre-given</w:t>
      </w:r>
      <w:r w:rsidRPr="008443BC">
        <w:rPr>
          <w:rStyle w:val="Emphasis"/>
        </w:rPr>
        <w:t xml:space="preserve"> forms of </w:t>
      </w:r>
      <w:r w:rsidRPr="00BA3711">
        <w:rPr>
          <w:rStyle w:val="Emphasis"/>
          <w:highlight w:val="yellow"/>
        </w:rPr>
        <w:t>identity</w:t>
      </w:r>
      <w:r w:rsidRPr="00396537">
        <w:rPr>
          <w:sz w:val="12"/>
        </w:rPr>
        <w:t xml:space="preserve"> or the norms of one's community, both </w:t>
      </w:r>
      <w:r w:rsidRPr="00BA3711">
        <w:rPr>
          <w:rStyle w:val="StyleBoldUnderline"/>
          <w:highlight w:val="yellow"/>
        </w:rPr>
        <w:t xml:space="preserve">so as to </w:t>
      </w:r>
      <w:r w:rsidRPr="00BA3711">
        <w:rPr>
          <w:rStyle w:val="Emphasis"/>
          <w:highlight w:val="yellow"/>
        </w:rPr>
        <w:t>talk across differences</w:t>
      </w:r>
      <w:r w:rsidRPr="00BA3711">
        <w:rPr>
          <w:rStyle w:val="StyleBoldUnderline"/>
          <w:highlight w:val="yellow"/>
        </w:rPr>
        <w:t xml:space="preserve"> and</w:t>
      </w:r>
      <w:r w:rsidRPr="00E529BE">
        <w:rPr>
          <w:rStyle w:val="StyleBoldUnderline"/>
        </w:rPr>
        <w:t xml:space="preserve"> to </w:t>
      </w:r>
      <w:r w:rsidRPr="00BA3711">
        <w:rPr>
          <w:rStyle w:val="StyleBoldUnderline"/>
          <w:highlight w:val="yellow"/>
        </w:rPr>
        <w:t>articulate</w:t>
      </w:r>
      <w:r w:rsidRPr="00E529BE">
        <w:rPr>
          <w:rStyle w:val="StyleBoldUnderline"/>
        </w:rPr>
        <w:t xml:space="preserve"> one's </w:t>
      </w:r>
      <w:r w:rsidRPr="00BA3711">
        <w:rPr>
          <w:rStyle w:val="StyleBoldUnderline"/>
          <w:highlight w:val="yellow"/>
        </w:rPr>
        <w:t>claims</w:t>
      </w:r>
      <w:r w:rsidRPr="00BA3711">
        <w:rPr>
          <w:sz w:val="12"/>
          <w:highlight w:val="yellow"/>
        </w:rPr>
        <w:t xml:space="preserve"> </w:t>
      </w:r>
      <w:r w:rsidRPr="00BA3711">
        <w:rPr>
          <w:rStyle w:val="Emphasis"/>
          <w:highlight w:val="yellow"/>
        </w:rPr>
        <w:t>in relation to shared</w:t>
      </w:r>
      <w:r w:rsidRPr="00396537">
        <w:rPr>
          <w:sz w:val="12"/>
        </w:rPr>
        <w:t xml:space="preserve"> and even universal </w:t>
      </w:r>
      <w:r w:rsidRPr="00BA3711">
        <w:rPr>
          <w:rStyle w:val="Emphasis"/>
          <w:highlight w:val="yellow"/>
        </w:rPr>
        <w:t>ideals</w:t>
      </w:r>
      <w:r w:rsidRPr="00396537">
        <w:rPr>
          <w:sz w:val="12"/>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 xml:space="preserve">We often </w:t>
      </w:r>
      <w:r w:rsidRPr="00396537">
        <w:rPr>
          <w:rStyle w:val="StyleBoldUnderline"/>
        </w:rPr>
        <w:t>fail to notice this, because</w:t>
      </w:r>
      <w:r w:rsidRPr="00396537">
        <w:rPr>
          <w:sz w:val="12"/>
        </w:rPr>
        <w:t xml:space="preserve"> </w:t>
      </w:r>
      <w:r w:rsidRPr="00396537">
        <w:rPr>
          <w:rStyle w:val="StyleBoldUnderline"/>
        </w:rPr>
        <w:t>identity has so uniformly come to mean sociological, ascribed, or group identity-race, gender, class, nationality, ethnicity, sexuality, and</w:t>
      </w:r>
      <w:r w:rsidRPr="00407335">
        <w:rPr>
          <w:rStyle w:val="StyleBoldUnderline"/>
        </w:rPr>
        <w:t xml:space="preserve"> so forth</w:t>
      </w:r>
      <w:r w:rsidRPr="00396537">
        <w:rPr>
          <w:sz w:val="12"/>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396537">
        <w:rPr>
          <w:rStyle w:val="StyleBoldUnderline"/>
        </w:rPr>
        <w:t>characterology</w:t>
      </w:r>
      <w:r w:rsidRPr="00BA3711">
        <w:rPr>
          <w:rStyle w:val="StyleBoldUnderline"/>
          <w:highlight w:val="yellow"/>
        </w:rPr>
        <w:t xml:space="preserve"> can</w:t>
      </w:r>
      <w:r w:rsidRPr="00407335">
        <w:rPr>
          <w:rStyle w:val="StyleBoldUnderline"/>
        </w:rPr>
        <w:t xml:space="preserve"> itself </w:t>
      </w:r>
      <w:r w:rsidRPr="00BA3711">
        <w:rPr>
          <w:rStyle w:val="StyleBoldUnderline"/>
          <w:highlight w:val="yellow"/>
        </w:rPr>
        <w:t xml:space="preserve">be used to </w:t>
      </w:r>
      <w:r w:rsidRPr="00407335">
        <w:rPr>
          <w:rStyle w:val="StyleBoldUnderline"/>
        </w:rPr>
        <w:t xml:space="preserve">cover or </w:t>
      </w:r>
      <w:r w:rsidRPr="00BA3711">
        <w:rPr>
          <w:rStyle w:val="Emphasis"/>
          <w:highlight w:val="yellow"/>
        </w:rPr>
        <w:t>evade</w:t>
      </w:r>
      <w:r w:rsidRPr="00396537">
        <w:rPr>
          <w:sz w:val="12"/>
        </w:rPr>
        <w:t xml:space="preserve"> the claims of rational </w:t>
      </w:r>
      <w:r w:rsidRPr="00BA3711">
        <w:rPr>
          <w:rStyle w:val="Emphasis"/>
          <w:highlight w:val="yellow"/>
        </w:rPr>
        <w:t>argument</w:t>
      </w:r>
      <w:r w:rsidRPr="00407335">
        <w:rPr>
          <w:rStyle w:val="StyleBoldUnderline"/>
        </w:rPr>
        <w:t xml:space="preserve">, as </w:t>
      </w:r>
      <w:r w:rsidRPr="00BA3711">
        <w:rPr>
          <w:rStyle w:val="StyleBoldUnderline"/>
          <w:highlight w:val="yellow"/>
        </w:rPr>
        <w:t>in appeals to charismatic authority or</w:t>
      </w:r>
      <w:r w:rsidRPr="00396537">
        <w:rPr>
          <w:sz w:val="12"/>
        </w:rPr>
        <w:t xml:space="preserve"> in what I identify as </w:t>
      </w:r>
      <w:r w:rsidRPr="00BA3711">
        <w:rPr>
          <w:rStyle w:val="Emphasis"/>
          <w:highlight w:val="yellow"/>
        </w:rPr>
        <w:t>narrow personifications of theory</w:t>
      </w:r>
      <w:r w:rsidRPr="00396537">
        <w:rPr>
          <w:sz w:val="12"/>
        </w:rPr>
        <w:t xml:space="preserve"> (pragmatism, in its insistence on insouciance in the face of contingency, is a prime example of this second form). </w:t>
      </w:r>
      <w:r w:rsidRPr="00407335">
        <w:rPr>
          <w:rStyle w:val="StyleBoldUnderline"/>
        </w:rPr>
        <w:t xml:space="preserve">And </w:t>
      </w:r>
      <w:r w:rsidRPr="00BA3711">
        <w:rPr>
          <w:rStyle w:val="StyleBoldUnderline"/>
          <w:highlight w:val="yellow"/>
        </w:rPr>
        <w:t xml:space="preserve">as a </w:t>
      </w:r>
      <w:r w:rsidRPr="00BA3711">
        <w:rPr>
          <w:rStyle w:val="Emphasis"/>
          <w:highlight w:val="yellow"/>
        </w:rPr>
        <w:t>complement</w:t>
      </w:r>
      <w:r w:rsidRPr="00BA3711">
        <w:rPr>
          <w:rStyle w:val="StyleBoldUnderline"/>
          <w:highlight w:val="yellow"/>
        </w:rPr>
        <w:t xml:space="preserve"> to the critical agenda, there is a reconstructive agenda</w:t>
      </w:r>
      <w:r w:rsidRPr="00407335">
        <w:rPr>
          <w:rStyle w:val="StyleBoldUnderline"/>
        </w:rPr>
        <w:t xml:space="preserve"> as well, an attempt </w:t>
      </w:r>
      <w:r w:rsidRPr="00BA3711">
        <w:rPr>
          <w:rStyle w:val="StyleBoldUnderline"/>
          <w:highlight w:val="yellow"/>
        </w:rPr>
        <w:t>to recuperate liberalism and proceduralism,</w:t>
      </w:r>
      <w:r w:rsidRPr="00407335">
        <w:rPr>
          <w:rStyle w:val="StyleBoldUnderline"/>
        </w:rPr>
        <w:t xml:space="preserve"> in part </w:t>
      </w:r>
      <w:r w:rsidRPr="00BA3711">
        <w:rPr>
          <w:rStyle w:val="StyleBoldUnderline"/>
          <w:highlight w:val="yellow"/>
        </w:rPr>
        <w:t>by advocating</w:t>
      </w:r>
      <w:r w:rsidRPr="00407335">
        <w:rPr>
          <w:rStyle w:val="StyleBoldUnderline"/>
        </w:rPr>
        <w:t xml:space="preserve"> the possibility</w:t>
      </w:r>
      <w:r w:rsidRPr="00396537">
        <w:rPr>
          <w:sz w:val="12"/>
        </w:rPr>
        <w:t xml:space="preserve">, as I have suggested, </w:t>
      </w:r>
      <w:r w:rsidRPr="00407335">
        <w:rPr>
          <w:rStyle w:val="StyleBoldUnderline"/>
        </w:rPr>
        <w:t xml:space="preserve">of </w:t>
      </w:r>
      <w:r w:rsidRPr="00BA3711">
        <w:rPr>
          <w:rStyle w:val="StyleBoldUnderline"/>
          <w:highlight w:val="yellow"/>
        </w:rPr>
        <w:t xml:space="preserve">an </w:t>
      </w:r>
      <w:r w:rsidRPr="00BA3711">
        <w:rPr>
          <w:rStyle w:val="Emphasis"/>
          <w:highlight w:val="yellow"/>
        </w:rPr>
        <w:t>ethos of argument</w:t>
      </w:r>
      <w:r w:rsidRPr="00407335">
        <w:rPr>
          <w:rStyle w:val="StyleBoldUnderline"/>
        </w:rPr>
        <w:t>.</w:t>
      </w:r>
      <w:r w:rsidRPr="00396537">
        <w:rPr>
          <w:sz w:val="12"/>
        </w:rPr>
        <w:t xml:space="preserve"> ¶ Robbins, in his extraordinarily rich and challenging response, zeroes in immediately on a crucial issue: </w:t>
      </w:r>
      <w:r w:rsidRPr="00B875D3">
        <w:rPr>
          <w:rStyle w:val="StyleBoldUnderline"/>
        </w:rPr>
        <w:t>who is to say exactly when argument is occurring or not</w:t>
      </w:r>
      <w:r w:rsidRPr="00396537">
        <w:rPr>
          <w:sz w:val="12"/>
        </w:rPr>
        <w:t xml:space="preserve">, </w:t>
      </w:r>
      <w:r w:rsidRPr="00B875D3">
        <w:rPr>
          <w:rStyle w:val="StyleBoldUnderline"/>
        </w:rPr>
        <w:t>and what do we do when there is disagreement over the fundamentals</w:t>
      </w:r>
      <w:r w:rsidRPr="00396537">
        <w:rPr>
          <w:sz w:val="12"/>
        </w:rPr>
        <w:t xml:space="preserve"> (the primary one being over what counts as proper reasoning)? Interestingly, </w:t>
      </w:r>
      <w:r w:rsidRPr="00BA3711">
        <w:rPr>
          <w:rStyle w:val="StyleBoldUnderline"/>
          <w:highlight w:val="yellow"/>
        </w:rPr>
        <w:t>Robbins</w:t>
      </w:r>
      <w:r w:rsidRPr="00BA3711">
        <w:rPr>
          <w:sz w:val="12"/>
          <w:highlight w:val="yellow"/>
        </w:rPr>
        <w:t xml:space="preserve"> </w:t>
      </w:r>
      <w:r w:rsidRPr="00BA3711">
        <w:rPr>
          <w:rStyle w:val="StyleBoldUnderline"/>
          <w:highlight w:val="yellow"/>
        </w:rPr>
        <w:t>approaches</w:t>
      </w:r>
      <w:r w:rsidRPr="00396537">
        <w:rPr>
          <w:sz w:val="12"/>
        </w:rPr>
        <w:t xml:space="preserve"> this issue after first observing </w:t>
      </w:r>
      <w:r w:rsidRPr="00BA3711">
        <w:rPr>
          <w:rStyle w:val="StyleBoldUnderline"/>
          <w:highlight w:val="yellow"/>
        </w:rPr>
        <w:t>a</w:t>
      </w:r>
      <w:r w:rsidRPr="00396537">
        <w:rPr>
          <w:sz w:val="12"/>
        </w:rPr>
        <w:t xml:space="preserve"> certain </w:t>
      </w:r>
      <w:r w:rsidRPr="00BA3711">
        <w:rPr>
          <w:rStyle w:val="StyleBoldUnderline"/>
          <w:highlight w:val="yellow"/>
        </w:rPr>
        <w:t>tension</w:t>
      </w:r>
      <w:r w:rsidRPr="00B875D3">
        <w:rPr>
          <w:rStyle w:val="StyleBoldUnderline"/>
        </w:rPr>
        <w:t xml:space="preserve"> in the book:</w:t>
      </w:r>
      <w:r w:rsidRPr="00396537">
        <w:rPr>
          <w:sz w:val="12"/>
        </w:rPr>
        <w:t xml:space="preserve"> </w:t>
      </w:r>
      <w:r w:rsidRPr="00BA3711">
        <w:rPr>
          <w:rStyle w:val="StyleBoldUnderline"/>
          <w:highlight w:val="yellow"/>
        </w:rPr>
        <w:t>on the one hand, The Way We Argue</w:t>
      </w:r>
      <w:r w:rsidRPr="00B875D3">
        <w:rPr>
          <w:rStyle w:val="StyleBoldUnderline"/>
        </w:rPr>
        <w:t xml:space="preserve"> Now </w:t>
      </w:r>
      <w:r w:rsidRPr="00BA3711">
        <w:rPr>
          <w:rStyle w:val="StyleBoldUnderline"/>
          <w:highlight w:val="yellow"/>
        </w:rPr>
        <w:t>calls for dialogue, debate</w:t>
      </w:r>
      <w:r w:rsidRPr="00B875D3">
        <w:rPr>
          <w:rStyle w:val="StyleBoldUnderline"/>
        </w:rPr>
        <w:t xml:space="preserve">, argument; </w:t>
      </w:r>
      <w:r w:rsidRPr="00BA3711">
        <w:rPr>
          <w:rStyle w:val="StyleBoldUnderline"/>
          <w:highlight w:val="yellow"/>
        </w:rPr>
        <w:t>on the other, its project is</w:t>
      </w:r>
      <w:r w:rsidRPr="00B875D3">
        <w:rPr>
          <w:rStyle w:val="StyleBoldUnderline"/>
        </w:rPr>
        <w:t xml:space="preserve"> "potentially something a bit </w:t>
      </w:r>
      <w:r w:rsidRPr="00BA3711">
        <w:rPr>
          <w:rStyle w:val="StyleBoldUnderline"/>
          <w:highlight w:val="yellow"/>
        </w:rPr>
        <w:t>stricter</w:t>
      </w:r>
      <w:r w:rsidRPr="00B875D3">
        <w:rPr>
          <w:rStyle w:val="StyleBoldUnderline"/>
        </w:rPr>
        <w:t xml:space="preserve">, or pushier: </w:t>
      </w:r>
      <w:r w:rsidRPr="00BA3711">
        <w:rPr>
          <w:rStyle w:val="StyleBoldUnderline"/>
          <w:highlight w:val="yellow"/>
        </w:rPr>
        <w:t>getting us all to agree on what should</w:t>
      </w:r>
      <w:r w:rsidRPr="00396537">
        <w:rPr>
          <w:sz w:val="12"/>
        </w:rPr>
        <w:t xml:space="preserve"> and should not </w:t>
      </w:r>
      <w:r w:rsidRPr="00BA3711">
        <w:rPr>
          <w:rStyle w:val="StyleBoldUnderline"/>
          <w:highlight w:val="yellow"/>
        </w:rPr>
        <w:t>count as</w:t>
      </w:r>
      <w:r w:rsidRPr="00B875D3">
        <w:rPr>
          <w:rStyle w:val="StyleBoldUnderline"/>
        </w:rPr>
        <w:t xml:space="preserve"> true </w:t>
      </w:r>
      <w:r w:rsidRPr="00BA3711">
        <w:rPr>
          <w:rStyle w:val="StyleBoldUnderline"/>
          <w:highlight w:val="yellow"/>
        </w:rPr>
        <w:t>argument</w:t>
      </w:r>
      <w:r w:rsidRPr="00396537">
        <w:rPr>
          <w:sz w:val="12"/>
        </w:rPr>
        <w:t xml:space="preserve">." </w:t>
      </w:r>
      <w:r w:rsidRPr="00B875D3">
        <w:rPr>
          <w:rStyle w:val="StyleBoldUnderline"/>
        </w:rPr>
        <w:t>What this point of</w:t>
      </w:r>
      <w:r w:rsidRPr="00396537">
        <w:rPr>
          <w:sz w:val="12"/>
        </w:rPr>
        <w:t xml:space="preserve"> </w:t>
      </w:r>
      <w:r w:rsidRPr="00B875D3">
        <w:rPr>
          <w:rStyle w:val="StyleBoldUnderline"/>
        </w:rPr>
        <w:t>entry</w:t>
      </w:r>
      <w:r w:rsidRPr="00396537">
        <w:rPr>
          <w:sz w:val="12"/>
        </w:rPr>
        <w:t xml:space="preserve"> into the larger issue </w:t>
      </w:r>
      <w:r w:rsidRPr="00B875D3">
        <w:rPr>
          <w:rStyle w:val="StyleBoldUnderline"/>
        </w:rPr>
        <w:t>reveals is</w:t>
      </w:r>
      <w:r w:rsidRPr="00396537">
        <w:rPr>
          <w:sz w:val="12"/>
        </w:rPr>
        <w:t xml:space="preserve"> a kind of blur that the book, I am now aware, invites. </w:t>
      </w:r>
      <w:r w:rsidRPr="00B875D3">
        <w:rPr>
          <w:rStyle w:val="StyleBoldUnderline"/>
        </w:rPr>
        <w:t xml:space="preserve">On the one hand, </w:t>
      </w:r>
      <w:r w:rsidRPr="00396537">
        <w:rPr>
          <w:rStyle w:val="StyleBoldUnderline"/>
        </w:rPr>
        <w:t>the book anatomizes academic debates</w:t>
      </w:r>
      <w:r w:rsidRPr="00396537">
        <w:rPr>
          <w:sz w:val="12"/>
        </w:rPr>
        <w:t>,</w:t>
      </w:r>
      <w:r w:rsidRPr="00396537">
        <w:rPr>
          <w:rStyle w:val="StyleBoldUnderline"/>
        </w:rPr>
        <w:t xml:space="preserve"> and in doing so is quite "debaterly" This c</w:t>
      </w:r>
      <w:r w:rsidRPr="00B875D3">
        <w:rPr>
          <w:rStyle w:val="StyleBoldUnderline"/>
        </w:rPr>
        <w:t xml:space="preserve">an give the impression that what I mean by argument is a very specific form unique to disciplinary methodologies in higher education. </w:t>
      </w:r>
      <w:r w:rsidRPr="00BA3711">
        <w:rPr>
          <w:rStyle w:val="StyleBoldUnderline"/>
          <w:highlight w:val="yellow"/>
        </w:rPr>
        <w:t xml:space="preserve">But the book is not </w:t>
      </w:r>
      <w:r w:rsidRPr="00396537">
        <w:rPr>
          <w:rStyle w:val="StyleBoldUnderline"/>
        </w:rPr>
        <w:t xml:space="preserve">generally </w:t>
      </w:r>
      <w:r w:rsidRPr="00BA3711">
        <w:rPr>
          <w:rStyle w:val="StyleBoldUnderline"/>
          <w:highlight w:val="yellow"/>
        </w:rPr>
        <w:t>advocating a narrow practice of formal</w:t>
      </w:r>
      <w:r w:rsidRPr="00396537">
        <w:rPr>
          <w:sz w:val="12"/>
        </w:rPr>
        <w:t xml:space="preserve"> and </w:t>
      </w:r>
      <w:r w:rsidRPr="00B875D3">
        <w:rPr>
          <w:rStyle w:val="StyleBoldUnderline"/>
        </w:rPr>
        <w:t xml:space="preserve">philosophical </w:t>
      </w:r>
      <w:r w:rsidRPr="00BA3711">
        <w:rPr>
          <w:rStyle w:val="StyleBoldUnderline"/>
          <w:highlight w:val="yellow"/>
        </w:rPr>
        <w:t>argumentation</w:t>
      </w:r>
      <w:r w:rsidRPr="00396537">
        <w:rPr>
          <w:sz w:val="12"/>
        </w:rPr>
        <w:t xml:space="preserve"> </w:t>
      </w:r>
      <w:r w:rsidRPr="00BA3711">
        <w:rPr>
          <w:rStyle w:val="StyleBoldUnderline"/>
          <w:highlight w:val="yellow"/>
        </w:rPr>
        <w:t>in the culture at large</w:t>
      </w:r>
      <w:r w:rsidRPr="00396537">
        <w:rPr>
          <w:sz w:val="12"/>
        </w:rPr>
        <w:t xml:space="preserve">, however much its author may relish adherence to the principle of non-contradiction in scholarly argument. </w:t>
      </w:r>
      <w:r w:rsidRPr="00B875D3">
        <w:rPr>
          <w:rStyle w:val="StyleBoldUnderline"/>
        </w:rPr>
        <w:t xml:space="preserve">I take pains to elaborate </w:t>
      </w:r>
      <w:r w:rsidRPr="00BA3711">
        <w:rPr>
          <w:rStyle w:val="StyleBoldUnderline"/>
          <w:highlight w:val="yellow"/>
        </w:rPr>
        <w:t>an ethos of argument</w:t>
      </w:r>
      <w:r w:rsidRPr="00B875D3">
        <w:rPr>
          <w:rStyle w:val="StyleBoldUnderline"/>
        </w:rPr>
        <w:t xml:space="preserve"> that </w:t>
      </w:r>
      <w:r w:rsidRPr="00BA3711">
        <w:rPr>
          <w:rStyle w:val="StyleBoldUnderline"/>
          <w:highlight w:val="yellow"/>
        </w:rPr>
        <w:t>is linked to democratic debate and</w:t>
      </w:r>
      <w:r w:rsidRPr="00B875D3">
        <w:rPr>
          <w:rStyle w:val="StyleBoldUnderline"/>
        </w:rPr>
        <w:t xml:space="preserve"> the forms of </w:t>
      </w:r>
      <w:r w:rsidRPr="00BA3711">
        <w:rPr>
          <w:rStyle w:val="StyleBoldUnderline"/>
          <w:highlight w:val="yellow"/>
        </w:rPr>
        <w:t>dissent</w:t>
      </w:r>
      <w:r w:rsidRPr="00B875D3">
        <w:rPr>
          <w:rStyle w:val="StyleBoldUnderline"/>
        </w:rPr>
        <w:t xml:space="preserve"> that constitutional patriotism allows and</w:t>
      </w:r>
      <w:r w:rsidRPr="00396537">
        <w:rPr>
          <w:sz w:val="12"/>
        </w:rPr>
        <w:t xml:space="preserve"> even </w:t>
      </w:r>
      <w:r w:rsidRPr="00B875D3">
        <w:rPr>
          <w:rStyle w:val="StyleBoldUnderline"/>
        </w:rPr>
        <w:t xml:space="preserve">promotes. </w:t>
      </w:r>
      <w:r w:rsidRPr="00396537">
        <w:rPr>
          <w:sz w:val="12"/>
        </w:rPr>
        <w:t xml:space="preserve">In this sense, </w:t>
      </w:r>
      <w:r w:rsidRPr="00BA3711">
        <w:rPr>
          <w:rStyle w:val="Emphasis"/>
          <w:highlight w:val="yellow"/>
        </w:rPr>
        <w:t>while argument here is</w:t>
      </w:r>
      <w:r w:rsidRPr="00396537">
        <w:rPr>
          <w:sz w:val="12"/>
        </w:rPr>
        <w:t xml:space="preserve"> necessarily </w:t>
      </w:r>
      <w:r w:rsidRPr="00BA3711">
        <w:rPr>
          <w:rStyle w:val="Emphasis"/>
          <w:highlight w:val="yellow"/>
        </w:rPr>
        <w:t>contextualized</w:t>
      </w:r>
      <w:r w:rsidRPr="00396537">
        <w:rPr>
          <w:sz w:val="12"/>
        </w:rPr>
        <w:t xml:space="preserve"> sociohistorically, </w:t>
      </w:r>
      <w:r w:rsidRPr="00BA3711">
        <w:rPr>
          <w:rStyle w:val="Emphasis"/>
          <w:highlight w:val="yellow"/>
        </w:rPr>
        <w:t xml:space="preserve">the concept is not merely academic. </w:t>
      </w:r>
      <w:r w:rsidRPr="00BA3711">
        <w:rPr>
          <w:rStyle w:val="StyleBoldUnderline"/>
          <w:highlight w:val="yellow"/>
        </w:rPr>
        <w:t xml:space="preserve">It is a </w:t>
      </w:r>
      <w:r w:rsidRPr="00BA3711">
        <w:rPr>
          <w:rStyle w:val="Emphasis"/>
          <w:highlight w:val="yellow"/>
        </w:rPr>
        <w:t>practice</w:t>
      </w:r>
      <w:r w:rsidRPr="00B875D3">
        <w:rPr>
          <w:rStyle w:val="Emphasis"/>
        </w:rPr>
        <w:t xml:space="preserve"> </w:t>
      </w:r>
      <w:r w:rsidRPr="00396537">
        <w:rPr>
          <w:sz w:val="12"/>
        </w:rPr>
        <w:t xml:space="preserve">seen as </w:t>
      </w:r>
      <w:r w:rsidRPr="00BA3711">
        <w:rPr>
          <w:rStyle w:val="Emphasis"/>
          <w:highlight w:val="yellow"/>
        </w:rPr>
        <w:t>integral to</w:t>
      </w:r>
      <w:r w:rsidRPr="00B875D3">
        <w:rPr>
          <w:rStyle w:val="Emphasis"/>
        </w:rPr>
        <w:t xml:space="preserve"> </w:t>
      </w:r>
      <w:r w:rsidRPr="00396537">
        <w:rPr>
          <w:sz w:val="12"/>
        </w:rPr>
        <w:t>specific</w:t>
      </w:r>
      <w:r w:rsidRPr="00B875D3">
        <w:rPr>
          <w:rStyle w:val="Emphasis"/>
        </w:rPr>
        <w:t xml:space="preserve"> </w:t>
      </w:r>
      <w:r w:rsidRPr="00BA3711">
        <w:rPr>
          <w:rStyle w:val="Emphasis"/>
          <w:highlight w:val="yellow"/>
        </w:rPr>
        <w:t>political forms and institutions in</w:t>
      </w:r>
      <w:r w:rsidRPr="00396537">
        <w:rPr>
          <w:sz w:val="12"/>
        </w:rPr>
        <w:t xml:space="preserve"> modern</w:t>
      </w:r>
      <w:r w:rsidRPr="00B875D3">
        <w:rPr>
          <w:rStyle w:val="Emphasis"/>
        </w:rPr>
        <w:t xml:space="preserve"> </w:t>
      </w:r>
      <w:r w:rsidRPr="00BA3711">
        <w:rPr>
          <w:rStyle w:val="Emphasis"/>
          <w:highlight w:val="yellow"/>
        </w:rPr>
        <w:t>democracies</w:t>
      </w:r>
      <w:r w:rsidRPr="00B875D3">
        <w:rPr>
          <w:rStyle w:val="Emphasis"/>
        </w:rPr>
        <w:t xml:space="preserve">, </w:t>
      </w:r>
      <w:r w:rsidRPr="00BA3711">
        <w:rPr>
          <w:rStyle w:val="StyleBoldUnderline"/>
          <w:highlight w:val="yellow"/>
        </w:rPr>
        <w:t>and to the</w:t>
      </w:r>
      <w:r w:rsidRPr="00B875D3">
        <w:rPr>
          <w:rStyle w:val="Emphasis"/>
        </w:rPr>
        <w:t xml:space="preserve"> </w:t>
      </w:r>
      <w:r w:rsidRPr="00396537">
        <w:rPr>
          <w:sz w:val="12"/>
        </w:rPr>
        <w:t>more general</w:t>
      </w:r>
      <w:r w:rsidRPr="00B875D3">
        <w:rPr>
          <w:rStyle w:val="Emphasis"/>
        </w:rPr>
        <w:t xml:space="preserve"> </w:t>
      </w:r>
      <w:r w:rsidRPr="00BA3711">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BA3711">
        <w:rPr>
          <w:sz w:val="12"/>
          <w:highlight w:val="yellow"/>
        </w:rPr>
        <w:t>,</w:t>
      </w:r>
      <w:r w:rsidRPr="00396537">
        <w:rPr>
          <w:sz w:val="12"/>
        </w:rPr>
        <w:t xml:space="preserve"> to speak in broad terms. Additionally, </w:t>
      </w:r>
      <w:r w:rsidRPr="00BA3711">
        <w:rPr>
          <w:rStyle w:val="StyleBoldUnderline"/>
          <w:highlight w:val="yellow"/>
        </w:rPr>
        <w:t>insofar as argument impels one to take distance on embedded</w:t>
      </w:r>
      <w:r w:rsidRPr="00396537">
        <w:rPr>
          <w:sz w:val="12"/>
        </w:rPr>
        <w:t xml:space="preserve"> customs, norms, and </w:t>
      </w:r>
      <w:r w:rsidRPr="008443BC">
        <w:rPr>
          <w:rStyle w:val="StyleBoldUnderline"/>
        </w:rPr>
        <w:t xml:space="preserve">senses of </w:t>
      </w:r>
      <w:r w:rsidRPr="00E529BE">
        <w:rPr>
          <w:rStyle w:val="StyleBoldUnderline"/>
        </w:rPr>
        <w:t xml:space="preserve">given </w:t>
      </w:r>
      <w:r w:rsidRPr="00BA3711">
        <w:rPr>
          <w:rStyle w:val="StyleBoldUnderline"/>
          <w:highlight w:val="yellow"/>
        </w:rPr>
        <w:t>identity, it</w:t>
      </w:r>
      <w:r w:rsidRPr="00B875D3">
        <w:rPr>
          <w:rStyle w:val="StyleBoldUnderline"/>
        </w:rPr>
        <w:t xml:space="preserve"> is a practice that </w:t>
      </w:r>
      <w:r w:rsidRPr="00BA3711">
        <w:rPr>
          <w:rStyle w:val="Emphasis"/>
          <w:highlight w:val="yellow"/>
        </w:rPr>
        <w:t xml:space="preserve">at once acknowledges identity, the need to understand the perspectives of others, and the </w:t>
      </w:r>
      <w:r w:rsidRPr="008443BC">
        <w:rPr>
          <w:rStyle w:val="Emphasis"/>
        </w:rPr>
        <w:t xml:space="preserve">shared </w:t>
      </w:r>
      <w:r w:rsidRPr="00BA3711">
        <w:rPr>
          <w:rStyle w:val="Emphasis"/>
          <w:highlight w:val="yellow"/>
        </w:rPr>
        <w:t>commitment to commonality</w:t>
      </w:r>
      <w:r w:rsidRPr="00B875D3">
        <w:rPr>
          <w:rStyle w:val="Emphasis"/>
        </w:rPr>
        <w:t xml:space="preserve"> and generality, </w:t>
      </w:r>
      <w:r w:rsidRPr="00BA3711">
        <w:rPr>
          <w:rStyle w:val="Emphasis"/>
          <w:highlight w:val="yellow"/>
        </w:rPr>
        <w:t xml:space="preserve">to </w:t>
      </w:r>
      <w:r w:rsidRPr="008443BC">
        <w:rPr>
          <w:rStyle w:val="Emphasis"/>
        </w:rPr>
        <w:t xml:space="preserve">finding a way to </w:t>
      </w:r>
      <w:r w:rsidRPr="00BA3711">
        <w:rPr>
          <w:rStyle w:val="Emphasis"/>
          <w:highlight w:val="yellow"/>
        </w:rPr>
        <w:t>live together under conditions of difference</w:t>
      </w:r>
      <w:r w:rsidRPr="00B875D3">
        <w:rPr>
          <w:rStyle w:val="Emphasis"/>
        </w:rPr>
        <w:t>.</w:t>
      </w:r>
      <w:r w:rsidRPr="00396537">
        <w:rPr>
          <w:sz w:val="12"/>
        </w:rPr>
        <w:t xml:space="preserve">¶ More than this: </w:t>
      </w:r>
      <w:r w:rsidRPr="00E529BE">
        <w:rPr>
          <w:rStyle w:val="StyleBoldUnderline"/>
        </w:rPr>
        <w:t>the book</w:t>
      </w:r>
      <w:r w:rsidRPr="00396537">
        <w:rPr>
          <w:sz w:val="12"/>
        </w:rPr>
        <w:t xml:space="preserve"> also </w:t>
      </w:r>
      <w:r w:rsidRPr="00E529BE">
        <w:rPr>
          <w:rStyle w:val="StyleBoldUnderline"/>
        </w:rPr>
        <w:t>discusses at great length</w:t>
      </w:r>
      <w:r w:rsidRPr="00396537">
        <w:rPr>
          <w:sz w:val="12"/>
        </w:rPr>
        <w:t xml:space="preserve"> and from several different angles </w:t>
      </w:r>
      <w:r w:rsidRPr="00E529BE">
        <w:rPr>
          <w:rStyle w:val="StyleBoldUnderline"/>
        </w:rPr>
        <w:t xml:space="preserve">the issue that </w:t>
      </w:r>
      <w:r w:rsidRPr="00BA3711">
        <w:rPr>
          <w:rStyle w:val="StyleBoldUnderline"/>
          <w:highlight w:val="yellow"/>
        </w:rPr>
        <w:t>Robbins inexplicably claims I</w:t>
      </w:r>
      <w:r w:rsidRPr="00E529BE">
        <w:rPr>
          <w:rStyle w:val="StyleBoldUnderline"/>
        </w:rPr>
        <w:t xml:space="preserve"> entirely </w:t>
      </w:r>
      <w:r w:rsidRPr="00BA3711">
        <w:rPr>
          <w:rStyle w:val="StyleBoldUnderline"/>
          <w:highlight w:val="yellow"/>
        </w:rPr>
        <w:t>ignore: the</w:t>
      </w:r>
      <w:r w:rsidRPr="00E529BE">
        <w:rPr>
          <w:rStyle w:val="StyleBoldUnderline"/>
        </w:rPr>
        <w:t xml:space="preserve"> question of </w:t>
      </w:r>
      <w:r w:rsidRPr="00BA3711">
        <w:rPr>
          <w:rStyle w:val="StyleBoldUnderline"/>
          <w:highlight w:val="yellow"/>
        </w:rPr>
        <w:t>disagreement about what counts as argument</w:t>
      </w:r>
      <w:r w:rsidRPr="00396537">
        <w:rPr>
          <w:sz w:val="12"/>
        </w:rPr>
        <w:t xml:space="preserve">. In the opening essay, "Debatable Performances," </w:t>
      </w:r>
      <w:r w:rsidRPr="00BA3711">
        <w:rPr>
          <w:rStyle w:val="StyleBoldUnderline"/>
          <w:highlight w:val="yellow"/>
        </w:rPr>
        <w:t>I fault</w:t>
      </w:r>
      <w:r w:rsidRPr="00E529BE">
        <w:rPr>
          <w:rStyle w:val="StyleBoldUnderline"/>
        </w:rPr>
        <w:t xml:space="preserve"> the proponents of </w:t>
      </w:r>
      <w:r w:rsidRPr="00BA3711">
        <w:rPr>
          <w:rStyle w:val="StyleBoldUnderline"/>
          <w:highlight w:val="yellow"/>
        </w:rPr>
        <w:t>communicative ethics for not having a</w:t>
      </w:r>
      <w:r w:rsidRPr="00E529BE">
        <w:rPr>
          <w:rStyle w:val="StyleBoldUnderline"/>
        </w:rPr>
        <w:t xml:space="preserve"> broader </w:t>
      </w:r>
      <w:r w:rsidRPr="00BA3711">
        <w:rPr>
          <w:rStyle w:val="StyleBoldUnderline"/>
          <w:highlight w:val="yellow"/>
        </w:rPr>
        <w:t>understanding of public expression</w:t>
      </w:r>
      <w:r w:rsidRPr="00B759D7">
        <w:rPr>
          <w:rStyle w:val="StyleBoldUnderline"/>
        </w:rPr>
        <w:t xml:space="preserve">, one </w:t>
      </w:r>
      <w:r w:rsidRPr="00BA3711">
        <w:rPr>
          <w:rStyle w:val="StyleBoldUnderline"/>
          <w:highlight w:val="yellow"/>
        </w:rPr>
        <w:t>that would include</w:t>
      </w:r>
      <w:r w:rsidRPr="00396537">
        <w:rPr>
          <w:sz w:val="12"/>
        </w:rPr>
        <w:t xml:space="preserve"> the disruptions of spectacle and </w:t>
      </w:r>
      <w:r w:rsidRPr="00BA3711">
        <w:rPr>
          <w:rStyle w:val="StyleBoldUnderline"/>
          <w:highlight w:val="yellow"/>
        </w:rPr>
        <w:t>performance</w:t>
      </w:r>
      <w:r w:rsidRPr="00396537">
        <w:rPr>
          <w:sz w:val="12"/>
        </w:rPr>
        <w:t xml:space="preserve">. I return to and underscore this point in my final chapter, where </w:t>
      </w:r>
      <w:r w:rsidRPr="00E529BE">
        <w:rPr>
          <w:rStyle w:val="StyleBoldUnderline"/>
        </w:rPr>
        <w:t xml:space="preserve">I espouse a </w:t>
      </w:r>
      <w:r w:rsidRPr="00BA3711">
        <w:rPr>
          <w:rStyle w:val="StyleBoldUnderline"/>
          <w:highlight w:val="yellow"/>
        </w:rPr>
        <w:t>democratic politics</w:t>
      </w:r>
      <w:r w:rsidRPr="00E529BE">
        <w:rPr>
          <w:rStyle w:val="StyleBoldUnderline"/>
        </w:rPr>
        <w:t xml:space="preserve"> that </w:t>
      </w:r>
      <w:r w:rsidRPr="00BA3711">
        <w:rPr>
          <w:rStyle w:val="StyleBoldUnderline"/>
          <w:highlight w:val="yellow"/>
        </w:rPr>
        <w:t>can</w:t>
      </w:r>
      <w:r w:rsidRPr="00E529BE">
        <w:rPr>
          <w:rStyle w:val="StyleBoldUnderline"/>
        </w:rPr>
        <w:t xml:space="preserve"> embrace and </w:t>
      </w:r>
      <w:r w:rsidRPr="00BA3711">
        <w:rPr>
          <w:rStyle w:val="StyleBoldUnderline"/>
          <w:highlight w:val="yellow"/>
        </w:rPr>
        <w:t>accommodate a wide variety of expressions</w:t>
      </w:r>
      <w:r w:rsidRPr="00E529BE">
        <w:rPr>
          <w:rStyle w:val="StyleBoldUnderline"/>
        </w:rPr>
        <w:t xml:space="preserve"> and modes</w:t>
      </w:r>
      <w:r w:rsidRPr="00396537">
        <w:rPr>
          <w:sz w:val="12"/>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396537">
        <w:rPr>
          <w:sz w:val="12"/>
        </w:rPr>
        <w:t xml:space="preserve"> ironic critique and </w:t>
      </w:r>
      <w:r w:rsidRPr="00E529BE">
        <w:rPr>
          <w:rStyle w:val="StyleBoldUnderline"/>
        </w:rPr>
        <w:t>defamiliarizing performance as well</w:t>
      </w:r>
      <w:r w:rsidRPr="00396537">
        <w:rPr>
          <w:sz w:val="12"/>
        </w:rPr>
        <w:t xml:space="preserve">. </w:t>
      </w:r>
      <w:r w:rsidRPr="00BA3711">
        <w:rPr>
          <w:rStyle w:val="StyleBoldUnderline"/>
          <w:highlight w:val="yellow"/>
        </w:rPr>
        <w:t>But I</w:t>
      </w:r>
      <w:r w:rsidRPr="00E529BE">
        <w:rPr>
          <w:rStyle w:val="StyleBoldUnderline"/>
        </w:rPr>
        <w:t xml:space="preserve"> do </w:t>
      </w:r>
      <w:r w:rsidRPr="00BA3711">
        <w:rPr>
          <w:rStyle w:val="StyleBoldUnderline"/>
          <w:highlight w:val="yellow"/>
        </w:rPr>
        <w:t>insist</w:t>
      </w:r>
      <w:r w:rsidRPr="00396537">
        <w:rPr>
          <w:sz w:val="12"/>
        </w:rPr>
        <w:t>-and this is where I take a position on the fundamental disagreements that have arisen with respect to communicative ethics-</w:t>
      </w:r>
      <w:r w:rsidRPr="00E529BE">
        <w:rPr>
          <w:rStyle w:val="StyleBoldUnderline"/>
        </w:rPr>
        <w:t xml:space="preserve">that </w:t>
      </w:r>
      <w:r w:rsidRPr="00BA3711">
        <w:rPr>
          <w:rStyle w:val="StyleBoldUnderline"/>
          <w:highlight w:val="yellow"/>
        </w:rPr>
        <w:t>when they have an effect, these</w:t>
      </w:r>
      <w:r w:rsidRPr="00E529BE">
        <w:rPr>
          <w:rStyle w:val="StyleBoldUnderline"/>
        </w:rPr>
        <w:t xml:space="preserve"> </w:t>
      </w:r>
      <w:r w:rsidRPr="008443BC">
        <w:rPr>
          <w:rStyle w:val="StyleBoldUnderline"/>
        </w:rPr>
        <w:t xml:space="preserve">other </w:t>
      </w:r>
      <w:r w:rsidRPr="00BA3711">
        <w:rPr>
          <w:rStyle w:val="StyleBoldUnderline"/>
          <w:highlight w:val="yellow"/>
        </w:rPr>
        <w:t>dimensions of experience do not remain unreflective, and</w:t>
      </w:r>
      <w:r w:rsidRPr="00E529BE">
        <w:rPr>
          <w:rStyle w:val="StyleBoldUnderline"/>
        </w:rPr>
        <w:t xml:space="preserve"> insofar as they do become reflective</w:t>
      </w:r>
      <w:r w:rsidRPr="00396537">
        <w:rPr>
          <w:sz w:val="12"/>
        </w:rPr>
        <w:t xml:space="preserve">, </w:t>
      </w:r>
      <w:r w:rsidRPr="008443BC">
        <w:rPr>
          <w:rStyle w:val="Emphasis"/>
        </w:rPr>
        <w:t xml:space="preserve">they </w:t>
      </w:r>
      <w:r w:rsidRPr="00BA3711">
        <w:rPr>
          <w:rStyle w:val="Emphasis"/>
          <w:highlight w:val="yellow"/>
        </w:rPr>
        <w:t>are contributing to the</w:t>
      </w:r>
      <w:r w:rsidRPr="00396537">
        <w:rPr>
          <w:sz w:val="12"/>
        </w:rPr>
        <w:t xml:space="preserve"> very form of </w:t>
      </w:r>
      <w:r w:rsidRPr="00BA3711">
        <w:rPr>
          <w:rStyle w:val="Emphasis"/>
          <w:highlight w:val="yellow"/>
        </w:rPr>
        <w:t>reasoned analysis</w:t>
      </w:r>
      <w:r w:rsidRPr="008443BC">
        <w:rPr>
          <w:rStyle w:val="Emphasis"/>
        </w:rPr>
        <w:t xml:space="preserve"> that </w:t>
      </w:r>
      <w:r w:rsidRPr="00BA3711">
        <w:rPr>
          <w:rStyle w:val="Emphasis"/>
          <w:highlight w:val="yellow"/>
        </w:rPr>
        <w:t>their champions</w:t>
      </w:r>
      <w:r w:rsidRPr="008443BC">
        <w:rPr>
          <w:rStyle w:val="Emphasis"/>
        </w:rPr>
        <w:t xml:space="preserve"> sometimes </w:t>
      </w:r>
      <w:r w:rsidRPr="00BA3711">
        <w:rPr>
          <w:rStyle w:val="Emphasis"/>
          <w:highlight w:val="yellow"/>
        </w:rPr>
        <w:t>imagine they must refuse in order to liberate other modes of being</w:t>
      </w:r>
      <w:r w:rsidRPr="00396537">
        <w:rPr>
          <w:sz w:val="12"/>
        </w:rPr>
        <w:t xml:space="preserve"> (</w:t>
      </w:r>
      <w:r w:rsidRPr="008443BC">
        <w:rPr>
          <w:rStyle w:val="StyleBoldUnderline"/>
        </w:rPr>
        <w:t>the affective</w:t>
      </w:r>
      <w:r w:rsidRPr="00BA3711">
        <w:rPr>
          <w:rStyle w:val="StyleBoldUnderline"/>
          <w:highlight w:val="yellow"/>
        </w:rPr>
        <w:t xml:space="preserve">, </w:t>
      </w:r>
      <w:r w:rsidRPr="00BA3711">
        <w:rPr>
          <w:rStyle w:val="Emphasis"/>
          <w:highlight w:val="yellow"/>
        </w:rPr>
        <w:t>the narrative,</w:t>
      </w:r>
      <w:r w:rsidRPr="00BA3711">
        <w:rPr>
          <w:rStyle w:val="StyleBoldUnderline"/>
          <w:highlight w:val="yellow"/>
        </w:rPr>
        <w:t xml:space="preserve"> </w:t>
      </w:r>
      <w:r w:rsidRPr="00BA3711">
        <w:rPr>
          <w:rStyle w:val="Emphasis"/>
          <w:highlight w:val="yellow"/>
        </w:rPr>
        <w:t>the performative</w:t>
      </w:r>
      <w:r w:rsidRPr="00E529BE">
        <w:rPr>
          <w:rStyle w:val="StyleBoldUnderline"/>
        </w:rPr>
        <w:t>, the nonrational</w:t>
      </w:r>
      <w:r w:rsidRPr="00396537">
        <w:rPr>
          <w:sz w:val="12"/>
        </w:rPr>
        <w:t xml:space="preserve">). </w:t>
      </w:r>
      <w:r w:rsidRPr="00BA3711">
        <w:rPr>
          <w:rStyle w:val="StyleBoldUnderline"/>
          <w:highlight w:val="yellow"/>
        </w:rPr>
        <w:t xml:space="preserve">If a narrative of </w:t>
      </w:r>
      <w:r w:rsidRPr="00B759D7">
        <w:rPr>
          <w:rStyle w:val="StyleBoldUnderline"/>
        </w:rPr>
        <w:t xml:space="preserve">human </w:t>
      </w:r>
      <w:r w:rsidRPr="00BA3711">
        <w:rPr>
          <w:rStyle w:val="StyleBoldUnderline"/>
          <w:highlight w:val="yellow"/>
        </w:rPr>
        <w:t>rights violation is persuasive</w:t>
      </w:r>
      <w:r w:rsidRPr="00396537">
        <w:rPr>
          <w:sz w:val="12"/>
        </w:rPr>
        <w:t xml:space="preserve"> in court, or </w:t>
      </w:r>
      <w:r w:rsidRPr="00B759D7">
        <w:rPr>
          <w:rStyle w:val="StyleBoldUnderline"/>
        </w:rPr>
        <w:t>in the broader cultural public sphere</w:t>
      </w:r>
      <w:r w:rsidRPr="00396537">
        <w:rPr>
          <w:sz w:val="12"/>
        </w:rPr>
        <w:t xml:space="preserve">, </w:t>
      </w:r>
      <w:r w:rsidRPr="00BA3711">
        <w:rPr>
          <w:rStyle w:val="StyleBoldUnderline"/>
          <w:highlight w:val="yellow"/>
        </w:rPr>
        <w:t>it is because it</w:t>
      </w:r>
      <w:r w:rsidRPr="00396537">
        <w:rPr>
          <w:sz w:val="12"/>
        </w:rPr>
        <w:t xml:space="preserve"> </w:t>
      </w:r>
      <w:r w:rsidRPr="00B759D7">
        <w:rPr>
          <w:rStyle w:val="StyleBoldUnderline"/>
        </w:rPr>
        <w:t xml:space="preserve">draws attention to a violation of humanity that </w:t>
      </w:r>
      <w:r w:rsidRPr="00BA3711">
        <w:rPr>
          <w:rStyle w:val="StyleBoldUnderline"/>
          <w:highlight w:val="yellow"/>
        </w:rPr>
        <w:t>is condemned on principle</w:t>
      </w:r>
      <w:r w:rsidRPr="00396537">
        <w:rPr>
          <w:sz w:val="12"/>
        </w:rPr>
        <w:t xml:space="preserve">; </w:t>
      </w:r>
      <w:r w:rsidRPr="00B759D7">
        <w:rPr>
          <w:rStyle w:val="StyleBoldUnderline"/>
        </w:rPr>
        <w:t xml:space="preserve">if a </w:t>
      </w:r>
      <w:r w:rsidRPr="00BA3711">
        <w:rPr>
          <w:rStyle w:val="StyleBoldUnderline"/>
          <w:highlight w:val="yellow"/>
        </w:rPr>
        <w:t>performance</w:t>
      </w:r>
      <w:r w:rsidRPr="00B759D7">
        <w:rPr>
          <w:rStyle w:val="StyleBoldUnderline"/>
        </w:rPr>
        <w:t xml:space="preserve"> jolts people out of their normative understandings of sexuality </w:t>
      </w:r>
      <w:r w:rsidRPr="00396537">
        <w:rPr>
          <w:sz w:val="12"/>
        </w:rPr>
        <w:t xml:space="preserve">and gender, </w:t>
      </w:r>
      <w:r w:rsidRPr="00B759D7">
        <w:rPr>
          <w:rStyle w:val="StyleBoldUnderline"/>
        </w:rPr>
        <w:t xml:space="preserve">it </w:t>
      </w:r>
      <w:r w:rsidRPr="00BA3711">
        <w:rPr>
          <w:rStyle w:val="StyleBoldUnderline"/>
          <w:highlight w:val="yellow"/>
        </w:rPr>
        <w:t>prompts</w:t>
      </w:r>
      <w:r w:rsidRPr="00E529BE">
        <w:rPr>
          <w:rStyle w:val="StyleBoldUnderline"/>
        </w:rPr>
        <w:t xml:space="preserve"> forms of </w:t>
      </w:r>
      <w:r w:rsidRPr="00BA3711">
        <w:rPr>
          <w:rStyle w:val="StyleBoldUnderline"/>
          <w:highlight w:val="yellow"/>
        </w:rPr>
        <w:t>understanding that can be</w:t>
      </w:r>
      <w:r w:rsidRPr="00BA3711">
        <w:rPr>
          <w:sz w:val="12"/>
          <w:highlight w:val="yellow"/>
        </w:rPr>
        <w:t xml:space="preserve"> </w:t>
      </w:r>
      <w:r w:rsidRPr="00BA3711">
        <w:rPr>
          <w:rStyle w:val="Emphasis"/>
          <w:highlight w:val="yellow"/>
          <w:bdr w:val="single" w:sz="4" w:space="0" w:color="auto"/>
        </w:rPr>
        <w:t>affirmed and communicated</w:t>
      </w:r>
      <w:r w:rsidRPr="00E529BE">
        <w:rPr>
          <w:rStyle w:val="StyleBoldUnderline"/>
        </w:rPr>
        <w:t xml:space="preserve"> and</w:t>
      </w:r>
      <w:r w:rsidRPr="00396537">
        <w:rPr>
          <w:sz w:val="12"/>
        </w:rPr>
        <w:t xml:space="preserve"> also </w:t>
      </w:r>
      <w:r w:rsidRPr="00B759D7">
        <w:rPr>
          <w:rStyle w:val="Emphasis"/>
        </w:rPr>
        <w:t xml:space="preserve">can be </w:t>
      </w:r>
      <w:r w:rsidRPr="00BA3711">
        <w:rPr>
          <w:rStyle w:val="Emphasis"/>
          <w:highlight w:val="yellow"/>
        </w:rPr>
        <w:t xml:space="preserve">used to </w:t>
      </w:r>
      <w:r w:rsidRPr="00BA3711">
        <w:rPr>
          <w:rStyle w:val="Emphasis"/>
          <w:highlight w:val="yellow"/>
          <w:bdr w:val="single" w:sz="4" w:space="0" w:color="auto"/>
        </w:rPr>
        <w:t>justify political positions and legislative agendas</w:t>
      </w:r>
      <w:r w:rsidRPr="00396537">
        <w:rPr>
          <w:sz w:val="12"/>
        </w:rPr>
        <w:t>.</w:t>
      </w:r>
    </w:p>
    <w:p w14:paraId="0C921F13" w14:textId="77777777" w:rsidR="00AA771A" w:rsidRPr="00026AE6" w:rsidRDefault="00AA771A" w:rsidP="00AA771A">
      <w:pPr>
        <w:pStyle w:val="Heading4"/>
      </w:pPr>
      <w:r w:rsidRPr="00026AE6">
        <w:t>The impact outweighs—deliberative debate models impart skills vital to respond to existential threats</w:t>
      </w:r>
    </w:p>
    <w:p w14:paraId="5CBED96B" w14:textId="77777777" w:rsidR="00AA771A" w:rsidRPr="009E09D6" w:rsidRDefault="00AA771A" w:rsidP="00AA771A">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20A7BC95" w14:textId="77777777" w:rsidR="00AA771A" w:rsidRPr="00241CDC" w:rsidRDefault="00AA771A" w:rsidP="00AA771A">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BA3711">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BA3711">
        <w:rPr>
          <w:rStyle w:val="StyleBoldUnderline"/>
          <w:highlight w:val="yellow"/>
        </w:rPr>
        <w:t>critical thinking</w:t>
      </w:r>
      <w:r w:rsidRPr="00241CDC">
        <w:rPr>
          <w:sz w:val="16"/>
        </w:rPr>
        <w:t xml:space="preserve">, </w:t>
      </w:r>
      <w:r w:rsidRPr="00BA3711">
        <w:rPr>
          <w:rStyle w:val="StyleBoldUnderline"/>
          <w:highlight w:val="yellow"/>
        </w:rPr>
        <w:t xml:space="preserve">analysis of public claims, informed decision making, and </w:t>
      </w:r>
      <w:r w:rsidRPr="00C91773">
        <w:rPr>
          <w:rStyle w:val="StyleBoldUnderline"/>
        </w:rPr>
        <w:t>better</w:t>
      </w:r>
      <w:r w:rsidRPr="00697E27">
        <w:rPr>
          <w:rStyle w:val="StyleBoldUnderline"/>
        </w:rPr>
        <w:t xml:space="preserve"> </w:t>
      </w:r>
      <w:r w:rsidRPr="00BA3711">
        <w:rPr>
          <w:rStyle w:val="Emphasis"/>
          <w:highlight w:val="yellow"/>
        </w:rPr>
        <w:t>public judgment</w:t>
      </w:r>
      <w:r w:rsidRPr="00BA3711">
        <w:rPr>
          <w:highlight w:val="yellow"/>
          <w:u w:val="single"/>
        </w:rPr>
        <w:t xml:space="preserve">. </w:t>
      </w:r>
      <w:r w:rsidRPr="00BA3711">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BA3711">
        <w:rPr>
          <w:rStyle w:val="StyleBoldUnderline"/>
          <w:highlight w:val="yellow"/>
        </w:rPr>
        <w:t>political life that underwrites</w:t>
      </w:r>
      <w:r w:rsidRPr="00697E27">
        <w:rPr>
          <w:rStyle w:val="StyleBoldUnderline"/>
        </w:rPr>
        <w:t xml:space="preserve"> this </w:t>
      </w:r>
      <w:r w:rsidRPr="00BA3711">
        <w:rPr>
          <w:rStyle w:val="StyleBoldUnderline"/>
          <w:highlight w:val="yellow"/>
        </w:rPr>
        <w:t>critique of debate is a pessimistic view of</w:t>
      </w:r>
      <w:r w:rsidRPr="00697E27">
        <w:rPr>
          <w:rStyle w:val="StyleBoldUnderline"/>
        </w:rPr>
        <w:t xml:space="preserve"> increasingly labyrinthine and </w:t>
      </w:r>
      <w:r w:rsidRPr="00BA3711">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BA3711">
        <w:rPr>
          <w:rStyle w:val="StyleBoldUnderline"/>
          <w:highlight w:val="yellow"/>
        </w:rPr>
        <w:t>and</w:t>
      </w:r>
      <w:r w:rsidRPr="00007444">
        <w:rPr>
          <w:rStyle w:val="StyleBoldUnderline"/>
        </w:rPr>
        <w:t xml:space="preserve"> ever-expanding </w:t>
      </w:r>
      <w:r w:rsidRPr="00BA3711">
        <w:rPr>
          <w:rStyle w:val="StyleBoldUnderline"/>
          <w:highlight w:val="yellow"/>
        </w:rPr>
        <w:t>insular</w:t>
      </w:r>
      <w:r w:rsidRPr="00007444">
        <w:rPr>
          <w:rStyle w:val="StyleBoldUnderline"/>
        </w:rPr>
        <w:t xml:space="preserve"> special-interest- and money-driven </w:t>
      </w:r>
      <w:r w:rsidRPr="00BA3711">
        <w:rPr>
          <w:rStyle w:val="StyleBoldUnderline"/>
          <w:highlight w:val="yellow"/>
        </w:rPr>
        <w:t>politics, it is a puzzling solution</w:t>
      </w:r>
      <w:r w:rsidRPr="00697E27">
        <w:rPr>
          <w:rStyle w:val="StyleBoldUnderline"/>
        </w:rPr>
        <w:t xml:space="preserve">, at best, </w:t>
      </w:r>
      <w:r w:rsidRPr="00BA3711">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BA3711">
        <w:rPr>
          <w:rStyle w:val="StyleBoldUnderline"/>
          <w:highlight w:val="yellow"/>
        </w:rPr>
        <w:t>warrant giving up</w:t>
      </w:r>
      <w:r w:rsidRPr="00697E27">
        <w:rPr>
          <w:rStyle w:val="StyleBoldUnderline"/>
        </w:rPr>
        <w:t xml:space="preserve"> </w:t>
      </w:r>
      <w:r w:rsidRPr="00BA3711">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BA3711">
        <w:rPr>
          <w:rStyle w:val="StyleBoldUnderline"/>
          <w:highlight w:val="yellow"/>
        </w:rPr>
        <w:t xml:space="preserve">citizenry's </w:t>
      </w:r>
      <w:r w:rsidRPr="00BA3711">
        <w:rPr>
          <w:rStyle w:val="Emphasis"/>
          <w:highlight w:val="yellow"/>
        </w:rPr>
        <w:t>capacities can change</w:t>
      </w:r>
      <w:r w:rsidRPr="00BA3711">
        <w:rPr>
          <w:rStyle w:val="StyleBoldUnderline"/>
          <w:highlight w:val="yellow"/>
        </w:rPr>
        <w:t xml:space="preserve">, which is </w:t>
      </w:r>
      <w:r w:rsidRPr="00007444">
        <w:rPr>
          <w:rStyle w:val="StyleBoldUnderline"/>
        </w:rPr>
        <w:t xml:space="preserve">one of </w:t>
      </w:r>
      <w:r w:rsidRPr="00BA3711">
        <w:rPr>
          <w:rStyle w:val="StyleBoldUnderline"/>
          <w:highlight w:val="yellow"/>
        </w:rPr>
        <w:t>the</w:t>
      </w:r>
      <w:r w:rsidRPr="00697E27">
        <w:rPr>
          <w:rStyle w:val="StyleBoldUnderline"/>
        </w:rPr>
        <w:t xml:space="preserve"> primary </w:t>
      </w:r>
      <w:r w:rsidRPr="00BA3711">
        <w:rPr>
          <w:rStyle w:val="StyleBoldUnderline"/>
          <w:highlight w:val="yellow"/>
        </w:rPr>
        <w:t>reasons</w:t>
      </w:r>
      <w:r w:rsidRPr="00007444">
        <w:rPr>
          <w:rStyle w:val="StyleBoldUnderline"/>
        </w:rPr>
        <w:t xml:space="preserve"> that </w:t>
      </w:r>
      <w:r w:rsidRPr="00BA3711">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BA3711">
        <w:rPr>
          <w:rStyle w:val="StyleBoldUnderline"/>
          <w:highlight w:val="yellow"/>
        </w:rPr>
        <w:t>high premium on education</w:t>
      </w:r>
      <w:r w:rsidRPr="00241CDC">
        <w:rPr>
          <w:sz w:val="16"/>
        </w:rPr>
        <w:t xml:space="preserve"> (Dewey 1988,63, 154). </w:t>
      </w:r>
      <w:r w:rsidRPr="00BA3711">
        <w:rPr>
          <w:rStyle w:val="StyleBoldUnderline"/>
          <w:highlight w:val="yellow"/>
        </w:rPr>
        <w:t>Debate</w:t>
      </w:r>
      <w:r w:rsidRPr="00241CDC">
        <w:rPr>
          <w:sz w:val="16"/>
        </w:rPr>
        <w:t xml:space="preserve"> provides an indispensible form of education in the modem articulation of democracy because it </w:t>
      </w:r>
      <w:r w:rsidRPr="00BA3711">
        <w:rPr>
          <w:rStyle w:val="StyleBoldUnderline"/>
          <w:highlight w:val="yellow"/>
        </w:rPr>
        <w:t xml:space="preserve">builds </w:t>
      </w:r>
      <w:r w:rsidRPr="00241CDC">
        <w:rPr>
          <w:rStyle w:val="StyleBoldUnderline"/>
        </w:rPr>
        <w:t xml:space="preserve">precisely the </w:t>
      </w:r>
      <w:r w:rsidRPr="00BA3711">
        <w:rPr>
          <w:rStyle w:val="StyleBoldUnderline"/>
          <w:highlight w:val="yellow"/>
        </w:rPr>
        <w:t>skills that allow</w:t>
      </w:r>
      <w:r w:rsidRPr="00697E27">
        <w:rPr>
          <w:rStyle w:val="StyleBoldUnderline"/>
        </w:rPr>
        <w:t xml:space="preserve"> the citizenry to </w:t>
      </w:r>
      <w:r w:rsidRPr="00BA3711">
        <w:rPr>
          <w:rStyle w:val="StyleBoldUnderline"/>
          <w:highlight w:val="yellow"/>
        </w:rPr>
        <w:t>research</w:t>
      </w:r>
      <w:r w:rsidRPr="00697E27">
        <w:rPr>
          <w:rStyle w:val="StyleBoldUnderline"/>
        </w:rPr>
        <w:t xml:space="preserve"> and be informed </w:t>
      </w:r>
      <w:r w:rsidRPr="00BA3711">
        <w:rPr>
          <w:rStyle w:val="StyleBoldUnderline"/>
          <w:highlight w:val="yellow"/>
        </w:rPr>
        <w:t>about</w:t>
      </w:r>
      <w:r w:rsidRPr="00697E27">
        <w:rPr>
          <w:rStyle w:val="StyleBoldUnderline"/>
        </w:rPr>
        <w:t xml:space="preserve"> policy </w:t>
      </w:r>
      <w:r w:rsidRPr="00BA3711">
        <w:rPr>
          <w:rStyle w:val="StyleBoldUnderline"/>
          <w:highlight w:val="yellow"/>
        </w:rPr>
        <w:t>decisions that impact them</w:t>
      </w:r>
      <w:r w:rsidRPr="00BA3711">
        <w:rPr>
          <w:sz w:val="16"/>
          <w:highlight w:val="yellow"/>
        </w:rPr>
        <w:t xml:space="preserve">, </w:t>
      </w:r>
      <w:r w:rsidRPr="00BA3711">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BA3711">
        <w:rPr>
          <w:rStyle w:val="StyleBoldUnderline"/>
          <w:highlight w:val="yellow"/>
        </w:rPr>
        <w:t>evaluate</w:t>
      </w:r>
      <w:r w:rsidRPr="00241CDC">
        <w:rPr>
          <w:sz w:val="16"/>
        </w:rPr>
        <w:t xml:space="preserve"> the </w:t>
      </w:r>
      <w:r w:rsidRPr="00BA3711">
        <w:rPr>
          <w:rStyle w:val="StyleBoldUnderline"/>
          <w:highlight w:val="yellow"/>
        </w:rPr>
        <w:t>evidence for</w:t>
      </w:r>
      <w:r w:rsidRPr="00241CDC">
        <w:rPr>
          <w:sz w:val="16"/>
        </w:rPr>
        <w:t xml:space="preserve"> and relative </w:t>
      </w:r>
      <w:r w:rsidRPr="000B3983">
        <w:rPr>
          <w:rStyle w:val="StyleBoldUnderline"/>
        </w:rPr>
        <w:t xml:space="preserve">merits of </w:t>
      </w:r>
      <w:r w:rsidRPr="00BA3711">
        <w:rPr>
          <w:rStyle w:val="StyleBoldUnderline"/>
          <w:highlight w:val="yellow"/>
        </w:rPr>
        <w:t>arguments</w:t>
      </w:r>
      <w:r w:rsidRPr="000B3983">
        <w:rPr>
          <w:rStyle w:val="StyleBoldUnderline"/>
        </w:rPr>
        <w:t xml:space="preserve"> for and against a policy </w:t>
      </w:r>
      <w:r w:rsidRPr="00BA3711">
        <w:rPr>
          <w:rStyle w:val="StyleBoldUnderline"/>
          <w:highlight w:val="yellow"/>
        </w:rPr>
        <w:t>in an increasingly information-rich environment</w:t>
      </w:r>
      <w:r w:rsidRPr="000B3983">
        <w:rPr>
          <w:rStyle w:val="StyleBoldUnderline"/>
        </w:rPr>
        <w:t xml:space="preserve">, </w:t>
      </w:r>
      <w:r w:rsidRPr="00BA3711">
        <w:rPr>
          <w:rStyle w:val="StyleBoldUnderline"/>
          <w:highlight w:val="yellow"/>
        </w:rPr>
        <w:t>and to prioritize their</w:t>
      </w:r>
      <w:r w:rsidRPr="000B3983">
        <w:rPr>
          <w:rStyle w:val="StyleBoldUnderline"/>
        </w:rPr>
        <w:t xml:space="preserve"> time and </w:t>
      </w:r>
      <w:r w:rsidRPr="00BA3711">
        <w:rPr>
          <w:rStyle w:val="StyleBoldUnderline"/>
          <w:highlight w:val="yellow"/>
        </w:rPr>
        <w:t>political energies</w:t>
      </w:r>
      <w:r w:rsidRPr="000B3983">
        <w:rPr>
          <w:rStyle w:val="StyleBoldUnderline"/>
        </w:rPr>
        <w:t xml:space="preserve"> toward policies that matter the most to them.</w:t>
      </w:r>
    </w:p>
    <w:p w14:paraId="5DFA6A62" w14:textId="77777777" w:rsidR="00AA771A" w:rsidRPr="00EA6241" w:rsidRDefault="00AA771A" w:rsidP="00AA771A">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BA3711">
        <w:rPr>
          <w:rStyle w:val="StyleBoldUnderline"/>
          <w:highlight w:val="yellow"/>
        </w:rPr>
        <w:t>failings of</w:t>
      </w:r>
      <w:r w:rsidRPr="00EA6241">
        <w:rPr>
          <w:sz w:val="16"/>
        </w:rPr>
        <w:t xml:space="preserve"> modern colleges and </w:t>
      </w:r>
      <w:r w:rsidRPr="00BA3711">
        <w:rPr>
          <w:rStyle w:val="StyleBoldUnderline"/>
          <w:highlight w:val="yellow"/>
        </w:rPr>
        <w:t>universities is that they have not changed curriculum to match with the challenges of a new information environment</w:t>
      </w:r>
      <w:r w:rsidRPr="00BA3711">
        <w:rPr>
          <w:sz w:val="16"/>
          <w:highlight w:val="yellow"/>
        </w:rPr>
        <w:t xml:space="preserve">. </w:t>
      </w:r>
      <w:r w:rsidRPr="00BA3711">
        <w:rPr>
          <w:rStyle w:val="StyleBoldUnderline"/>
          <w:highlight w:val="yellow"/>
        </w:rPr>
        <w:t>This is a problem for</w:t>
      </w:r>
      <w:r w:rsidRPr="00EA6241">
        <w:rPr>
          <w:sz w:val="16"/>
        </w:rPr>
        <w:t xml:space="preserve"> the course of academic study in our current context, but perhaps more important, argues Larkin, for </w:t>
      </w:r>
      <w:r w:rsidRPr="00BA3711">
        <w:rPr>
          <w:rStyle w:val="StyleBoldUnderline"/>
          <w:highlight w:val="yellow"/>
        </w:rPr>
        <w:t>the future of a</w:t>
      </w:r>
      <w:r w:rsidRPr="00EA6241">
        <w:rPr>
          <w:rStyle w:val="StyleBoldUnderline"/>
        </w:rPr>
        <w:t xml:space="preserve"> </w:t>
      </w:r>
      <w:r w:rsidRPr="00BA3711">
        <w:rPr>
          <w:rStyle w:val="StyleBoldUnderline"/>
          <w:highlight w:val="yellow"/>
        </w:rPr>
        <w:t xml:space="preserve">citizenry that will need to make </w:t>
      </w:r>
      <w:r w:rsidRPr="00BA3711">
        <w:rPr>
          <w:rStyle w:val="Emphasis"/>
          <w:highlight w:val="yellow"/>
        </w:rPr>
        <w:t>evaluative choices</w:t>
      </w:r>
      <w:r w:rsidRPr="00BA3711">
        <w:rPr>
          <w:rStyle w:val="StyleBoldUnderline"/>
          <w:highlight w:val="yellow"/>
        </w:rPr>
        <w:t xml:space="preserve"> against an increasingly complex</w:t>
      </w:r>
      <w:r w:rsidRPr="00EA6241">
        <w:rPr>
          <w:rStyle w:val="StyleBoldUnderline"/>
        </w:rPr>
        <w:t xml:space="preserve"> and multimediated information </w:t>
      </w:r>
      <w:r w:rsidRPr="00BA371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6AD00BAA" w14:textId="77777777" w:rsidR="00AA771A" w:rsidRPr="00241CDC" w:rsidRDefault="00AA771A" w:rsidP="00AA771A">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BA371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4A5C5F56" w14:textId="77777777" w:rsidR="00AA771A" w:rsidRPr="00FB482F" w:rsidRDefault="00AA771A" w:rsidP="00AA771A">
      <w:pPr>
        <w:rPr>
          <w:sz w:val="16"/>
        </w:rPr>
      </w:pPr>
      <w:r w:rsidRPr="00BA3711">
        <w:rPr>
          <w:rStyle w:val="StyleBoldUnderline"/>
          <w:highlight w:val="yellow"/>
        </w:rPr>
        <w:t>Larkin's study substantiates</w:t>
      </w:r>
      <w:r w:rsidRPr="00BA3711">
        <w:rPr>
          <w:sz w:val="16"/>
          <w:highlight w:val="yellow"/>
        </w:rPr>
        <w:t xml:space="preserve"> </w:t>
      </w:r>
      <w:r w:rsidRPr="00FB482F">
        <w:rPr>
          <w:sz w:val="16"/>
        </w:rPr>
        <w:t xml:space="preserve">Thomas Worthcn and Gaylcn </w:t>
      </w:r>
      <w:r w:rsidRPr="00BA3711">
        <w:rPr>
          <w:rStyle w:val="StyleBoldUnderline"/>
          <w:highlight w:val="yellow"/>
        </w:rPr>
        <w:t>Pack's</w:t>
      </w:r>
      <w:r w:rsidRPr="00BA3711">
        <w:rPr>
          <w:sz w:val="16"/>
          <w:highlight w:val="yellow"/>
        </w:rPr>
        <w:t xml:space="preserve"> </w:t>
      </w:r>
      <w:r w:rsidRPr="00FB482F">
        <w:rPr>
          <w:sz w:val="16"/>
        </w:rPr>
        <w:t xml:space="preserve">(1992, 3) </w:t>
      </w:r>
      <w:r w:rsidRPr="00BA3711">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BA3711">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BA3711">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54C23358" w14:textId="77777777" w:rsidR="00AA771A" w:rsidRPr="00697E27" w:rsidRDefault="00AA771A" w:rsidP="00AA771A">
      <w:pPr>
        <w:rPr>
          <w:rStyle w:val="StyleBoldUnderline"/>
        </w:rPr>
      </w:pPr>
      <w:r w:rsidRPr="00C4377B">
        <w:rPr>
          <w:sz w:val="16"/>
        </w:rPr>
        <w:t xml:space="preserve">There are, without a doubt, a number of important criticisms of employing debate as a model for democratic deliberation. But cumulatively, </w:t>
      </w:r>
      <w:r w:rsidRPr="00BA3711">
        <w:rPr>
          <w:rStyle w:val="StyleBoldUnderline"/>
          <w:highlight w:val="yellow"/>
        </w:rPr>
        <w:t xml:space="preserve">the evidence </w:t>
      </w:r>
      <w:r w:rsidRPr="00697E27">
        <w:rPr>
          <w:rStyle w:val="StyleBoldUnderline"/>
        </w:rPr>
        <w:t xml:space="preserve">presented here </w:t>
      </w:r>
      <w:r w:rsidRPr="00BA3711">
        <w:rPr>
          <w:rStyle w:val="StyleBoldUnderline"/>
          <w:highlight w:val="yellow"/>
        </w:rPr>
        <w:t xml:space="preserve">warrants strong support for </w:t>
      </w:r>
      <w:r w:rsidRPr="00697E27">
        <w:rPr>
          <w:rStyle w:val="StyleBoldUnderline"/>
        </w:rPr>
        <w:t xml:space="preserve">expanding </w:t>
      </w:r>
      <w:r w:rsidRPr="00BA3711">
        <w:rPr>
          <w:rStyle w:val="StyleBoldUnderline"/>
          <w:highlight w:val="yellow"/>
        </w:rPr>
        <w:t xml:space="preserve">debate </w:t>
      </w:r>
      <w:r w:rsidRPr="00697E27">
        <w:rPr>
          <w:rStyle w:val="StyleBoldUnderline"/>
        </w:rPr>
        <w:t>practice</w:t>
      </w:r>
      <w:r w:rsidRPr="00C4377B">
        <w:rPr>
          <w:sz w:val="16"/>
        </w:rPr>
        <w:t xml:space="preserve"> in the classroom </w:t>
      </w:r>
      <w:r w:rsidRPr="00BA3711">
        <w:rPr>
          <w:rStyle w:val="StyleBoldUnderline"/>
          <w:highlight w:val="yellow"/>
        </w:rPr>
        <w:t>as</w:t>
      </w:r>
      <w:r w:rsidRPr="00C4377B">
        <w:rPr>
          <w:sz w:val="16"/>
        </w:rPr>
        <w:t xml:space="preserve"> a technology for</w:t>
      </w:r>
      <w:r w:rsidRPr="00BA3711">
        <w:rPr>
          <w:rStyle w:val="StyleBoldUnderline"/>
          <w:highlight w:val="yellow"/>
        </w:rPr>
        <w:t xml:space="preserve"> enhancing democratic deliberative capacities</w:t>
      </w:r>
      <w:r w:rsidRPr="00C4377B">
        <w:rPr>
          <w:sz w:val="16"/>
        </w:rPr>
        <w:t xml:space="preserve">. </w:t>
      </w:r>
      <w:r w:rsidRPr="00BA371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BA371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BA3711">
        <w:rPr>
          <w:rStyle w:val="StyleBoldUnderline"/>
          <w:highlight w:val="yellow"/>
        </w:rPr>
        <w:t>info</w:t>
      </w:r>
      <w:r w:rsidRPr="00EA6241">
        <w:rPr>
          <w:rStyle w:val="StyleBoldUnderline"/>
        </w:rPr>
        <w:t>rmation</w:t>
      </w:r>
      <w:r w:rsidRPr="00C4377B">
        <w:rPr>
          <w:rStyle w:val="StyleBoldUnderline"/>
        </w:rPr>
        <w:t xml:space="preserve"> </w:t>
      </w:r>
      <w:r w:rsidRPr="00BA3711">
        <w:rPr>
          <w:rStyle w:val="StyleBoldUnderline"/>
          <w:highlight w:val="yellow"/>
        </w:rPr>
        <w:t>processing</w:t>
      </w:r>
      <w:r w:rsidRPr="00C4377B">
        <w:rPr>
          <w:rStyle w:val="StyleBoldUnderline"/>
        </w:rPr>
        <w:t xml:space="preserve"> skills, oral communication skills, </w:t>
      </w:r>
      <w:r w:rsidRPr="00BA371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BA3711">
        <w:rPr>
          <w:rStyle w:val="StyleBoldUnderline"/>
          <w:highlight w:val="yellow"/>
        </w:rPr>
        <w:t>thoughtful, open engagement</w:t>
      </w:r>
      <w:r w:rsidRPr="00C4377B">
        <w:rPr>
          <w:rStyle w:val="StyleBoldUnderline"/>
        </w:rPr>
        <w:t xml:space="preserve"> with hotly contested issues </w:t>
      </w:r>
      <w:r w:rsidRPr="00BA3711">
        <w:rPr>
          <w:rStyle w:val="StyleBoldUnderline"/>
          <w:highlight w:val="yellow"/>
        </w:rPr>
        <w:t>argues for</w:t>
      </w:r>
      <w:r w:rsidRPr="00C4377B">
        <w:rPr>
          <w:rStyle w:val="StyleBoldUnderline"/>
        </w:rPr>
        <w:t xml:space="preserve"> </w:t>
      </w:r>
      <w:r w:rsidRPr="00BA3711">
        <w:rPr>
          <w:rStyle w:val="StyleBoldUnderline"/>
          <w:highlight w:val="yellow"/>
        </w:rPr>
        <w:t>debate as a crucial component of a rich</w:t>
      </w:r>
      <w:r w:rsidRPr="00C4377B">
        <w:rPr>
          <w:rStyle w:val="StyleBoldUnderline"/>
        </w:rPr>
        <w:t xml:space="preserve"> and vital </w:t>
      </w:r>
      <w:r w:rsidRPr="00BA3711">
        <w:rPr>
          <w:rStyle w:val="StyleBoldUnderline"/>
          <w:highlight w:val="yellow"/>
        </w:rPr>
        <w:t>democratic life</w:t>
      </w:r>
      <w:r w:rsidRPr="00BA371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BA3711">
        <w:rPr>
          <w:rStyle w:val="StyleBoldUnderline"/>
          <w:highlight w:val="yellow"/>
        </w:rPr>
        <w:t xml:space="preserve">and </w:t>
      </w:r>
      <w:r w:rsidRPr="00C4377B">
        <w:rPr>
          <w:rStyle w:val="StyleBoldUnderline"/>
        </w:rPr>
        <w:t xml:space="preserve">serves as an </w:t>
      </w:r>
      <w:r w:rsidRPr="00BA3711">
        <w:rPr>
          <w:rStyle w:val="StyleBoldUnderline"/>
          <w:highlight w:val="yellow"/>
        </w:rPr>
        <w:t xml:space="preserve">unmatched </w:t>
      </w:r>
      <w:r w:rsidRPr="00C4377B">
        <w:rPr>
          <w:rStyle w:val="StyleBoldUnderline"/>
        </w:rPr>
        <w:t xml:space="preserve">practice </w:t>
      </w:r>
      <w:r w:rsidRPr="00BA3711">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BA3711">
        <w:rPr>
          <w:rStyle w:val="StyleBoldUnderline"/>
          <w:highlight w:val="yellow"/>
        </w:rPr>
        <w:t>self-critical students</w:t>
      </w:r>
      <w:r w:rsidRPr="00697E27">
        <w:rPr>
          <w:rStyle w:val="StyleBoldUnderline"/>
        </w:rPr>
        <w:t xml:space="preserve"> who are </w:t>
      </w:r>
      <w:r w:rsidRPr="00BA3711">
        <w:rPr>
          <w:rStyle w:val="StyleBoldUnderline"/>
          <w:highlight w:val="yellow"/>
        </w:rPr>
        <w:t>open to</w:t>
      </w:r>
      <w:r w:rsidRPr="00697E27">
        <w:rPr>
          <w:rStyle w:val="StyleBoldUnderline"/>
        </w:rPr>
        <w:t xml:space="preserve"> the possibilities of </w:t>
      </w:r>
      <w:r w:rsidRPr="00BA3711">
        <w:rPr>
          <w:rStyle w:val="StyleBoldUnderline"/>
          <w:highlight w:val="yellow"/>
        </w:rPr>
        <w:t>meaningful political engagement and new articulations of democratic life.</w:t>
      </w:r>
    </w:p>
    <w:p w14:paraId="39388D49" w14:textId="77777777" w:rsidR="00AA771A" w:rsidRPr="00360DD9" w:rsidRDefault="00AA771A" w:rsidP="00AA771A">
      <w:pPr>
        <w:rPr>
          <w:sz w:val="16"/>
        </w:rPr>
      </w:pPr>
      <w:r w:rsidRPr="00697E27">
        <w:rPr>
          <w:rStyle w:val="StyleBoldUnderline"/>
        </w:rPr>
        <w:t xml:space="preserve">Expanding this practice is crucial, if only because </w:t>
      </w:r>
      <w:r w:rsidRPr="00BA3711">
        <w:rPr>
          <w:rStyle w:val="StyleBoldUnderline"/>
          <w:highlight w:val="yellow"/>
        </w:rPr>
        <w:t xml:space="preserve">the more </w:t>
      </w:r>
      <w:r w:rsidRPr="00C4377B">
        <w:rPr>
          <w:rStyle w:val="StyleBoldUnderline"/>
        </w:rPr>
        <w:t xml:space="preserve">we produce citizens </w:t>
      </w:r>
      <w:r w:rsidRPr="00BA3711">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BA3711">
        <w:rPr>
          <w:rStyle w:val="StyleBoldUnderline"/>
          <w:highlight w:val="yellow"/>
        </w:rPr>
        <w:t>engage the</w:t>
      </w:r>
      <w:r w:rsidRPr="00697E27">
        <w:rPr>
          <w:rStyle w:val="StyleBoldUnderline"/>
        </w:rPr>
        <w:t xml:space="preserve"> political </w:t>
      </w:r>
      <w:r w:rsidRPr="00BA3711">
        <w:rPr>
          <w:rStyle w:val="StyleBoldUnderline"/>
          <w:highlight w:val="yellow"/>
        </w:rPr>
        <w:t xml:space="preserve">process, the more likely we are to produce revisions of democratic life that </w:t>
      </w:r>
      <w:r w:rsidRPr="00EA6241">
        <w:rPr>
          <w:rStyle w:val="StyleBoldUnderline"/>
        </w:rPr>
        <w:t xml:space="preserve">are </w:t>
      </w:r>
      <w:r w:rsidRPr="00BA3711">
        <w:rPr>
          <w:rStyle w:val="StyleBoldUnderline"/>
          <w:highlight w:val="yellow"/>
        </w:rPr>
        <w:t>necessary if democracy is</w:t>
      </w:r>
      <w:r w:rsidRPr="00697E27">
        <w:rPr>
          <w:rStyle w:val="StyleBoldUnderline"/>
        </w:rPr>
        <w:t xml:space="preserve"> not only to survive, but </w:t>
      </w:r>
      <w:r w:rsidRPr="00BA3711">
        <w:rPr>
          <w:rStyle w:val="StyleBoldUnderline"/>
          <w:highlight w:val="yellow"/>
        </w:rPr>
        <w:t>to thrive. Democracy faces</w:t>
      </w:r>
      <w:r w:rsidRPr="00697E27">
        <w:rPr>
          <w:rStyle w:val="StyleBoldUnderline"/>
        </w:rPr>
        <w:t xml:space="preserve"> a myriad of </w:t>
      </w:r>
      <w:r w:rsidRPr="00BA3711">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BA3711">
        <w:rPr>
          <w:rStyle w:val="StyleBoldUnderline"/>
          <w:highlight w:val="yellow"/>
        </w:rPr>
        <w:t>class, gender, and racial justice</w:t>
      </w:r>
      <w:r w:rsidRPr="00F2277F">
        <w:rPr>
          <w:sz w:val="16"/>
        </w:rPr>
        <w:t xml:space="preserve">; </w:t>
      </w:r>
      <w:r w:rsidRPr="00697E27">
        <w:rPr>
          <w:rStyle w:val="StyleBoldUnderline"/>
        </w:rPr>
        <w:t xml:space="preserve">wholesale </w:t>
      </w:r>
      <w:r w:rsidRPr="00BA3711">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BA3711">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BA3711">
        <w:rPr>
          <w:highlight w:val="yellow"/>
          <w:u w:val="single"/>
        </w:rPr>
        <w:t>intervention and</w:t>
      </w:r>
      <w:r w:rsidRPr="00F2277F">
        <w:rPr>
          <w:sz w:val="16"/>
        </w:rPr>
        <w:t xml:space="preserve"> new possibilities for </w:t>
      </w:r>
      <w:r w:rsidRPr="00EA6241">
        <w:rPr>
          <w:u w:val="single"/>
        </w:rPr>
        <w:t xml:space="preserve">great power </w:t>
      </w:r>
      <w:r w:rsidRPr="00BA3711">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BA3711">
        <w:rPr>
          <w:rStyle w:val="StyleBoldUnderline"/>
          <w:highlight w:val="yellow"/>
        </w:rPr>
        <w:t>More than any specific</w:t>
      </w:r>
      <w:r w:rsidRPr="00697E27">
        <w:rPr>
          <w:rStyle w:val="StyleBoldUnderline"/>
        </w:rPr>
        <w:t xml:space="preserve"> policy or </w:t>
      </w:r>
      <w:r w:rsidRPr="00BA3711">
        <w:rPr>
          <w:rStyle w:val="StyleBoldUnderline"/>
          <w:highlight w:val="yellow"/>
        </w:rPr>
        <w:t>proposal</w:t>
      </w:r>
      <w:r w:rsidRPr="00697E27">
        <w:rPr>
          <w:rStyle w:val="StyleBoldUnderline"/>
        </w:rPr>
        <w:t xml:space="preserve">, an informed and active </w:t>
      </w:r>
      <w:r w:rsidRPr="00BA3711">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BA3711">
        <w:rPr>
          <w:rStyle w:val="StyleBoldUnderline"/>
          <w:highlight w:val="yellow"/>
        </w:rPr>
        <w:t xml:space="preserve">provides </w:t>
      </w:r>
      <w:r w:rsidRPr="00F2277F">
        <w:rPr>
          <w:rStyle w:val="StyleBoldUnderline"/>
        </w:rPr>
        <w:t xml:space="preserve">one of </w:t>
      </w:r>
      <w:r w:rsidRPr="00BA3711">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BA3711">
        <w:rPr>
          <w:rStyle w:val="StyleBoldUnderline"/>
          <w:highlight w:val="yellow"/>
        </w:rPr>
        <w:t>existential challenges</w:t>
      </w:r>
      <w:r w:rsidRPr="00F2277F">
        <w:rPr>
          <w:sz w:val="16"/>
        </w:rPr>
        <w:t xml:space="preserve"> to democracy [in an] increasingly complex world. </w:t>
      </w:r>
    </w:p>
    <w:p w14:paraId="49910CF3" w14:textId="77777777" w:rsidR="00AA771A" w:rsidRDefault="00AA771A" w:rsidP="00AA771A">
      <w:pPr>
        <w:pStyle w:val="cardtext"/>
        <w:ind w:left="0"/>
        <w:rPr>
          <w:rStyle w:val="StyleBoldUnderline"/>
        </w:rPr>
      </w:pPr>
    </w:p>
    <w:p w14:paraId="5CAAA18A" w14:textId="77777777" w:rsidR="00AA771A" w:rsidRDefault="00AA771A" w:rsidP="00AA771A">
      <w:pPr>
        <w:pStyle w:val="Heading2"/>
      </w:pPr>
      <w:r>
        <w:t>Case</w:t>
      </w:r>
    </w:p>
    <w:p w14:paraId="19040E1E" w14:textId="77777777" w:rsidR="00AA771A" w:rsidRDefault="00AA771A" w:rsidP="00AA771A"/>
    <w:p w14:paraId="4B9E465A" w14:textId="77777777" w:rsidR="00AA771A" w:rsidRDefault="00AA771A" w:rsidP="00AA771A">
      <w:pPr>
        <w:pStyle w:val="Heading3"/>
      </w:pPr>
      <w:r>
        <w:t>WA</w:t>
      </w:r>
    </w:p>
    <w:p w14:paraId="11FDC00B" w14:textId="77777777" w:rsidR="00AA771A" w:rsidRDefault="00AA771A" w:rsidP="00AA771A">
      <w:pPr>
        <w:pStyle w:val="Heading4"/>
      </w:pPr>
      <w:r>
        <w:t xml:space="preserve">The affirmative abdicates politics for moralism---venerating oppression as the starting point for argument naturalizes states of injury that initially created the exploitation </w:t>
      </w:r>
    </w:p>
    <w:p w14:paraId="4EBD1533" w14:textId="77777777" w:rsidR="00AA771A" w:rsidRDefault="00AA771A" w:rsidP="00AA771A">
      <w:r w:rsidRPr="00577EA8">
        <w:rPr>
          <w:rStyle w:val="StyleStyleBold12pt"/>
        </w:rPr>
        <w:t>Enns 12</w:t>
      </w:r>
      <w:r>
        <w:t>—Professor of Philosophy at McMaster University (Dianne, The Violence of Victimhood, 11-3)</w:t>
      </w:r>
    </w:p>
    <w:p w14:paraId="46E33000" w14:textId="77777777" w:rsidR="00AA771A" w:rsidRPr="00761BAF" w:rsidRDefault="00AA771A" w:rsidP="00AA771A">
      <w:pPr>
        <w:rPr>
          <w:sz w:val="14"/>
        </w:rPr>
      </w:pPr>
      <w:r w:rsidRPr="00761BAF">
        <w:rPr>
          <w:sz w:val="12"/>
        </w:rPr>
        <w:t xml:space="preserve">In chapter 1 I explore an ideology prominent in the “emancipatory” discourses of the North American academy. Scholarly </w:t>
      </w:r>
      <w:r w:rsidRPr="00303CAB">
        <w:rPr>
          <w:rStyle w:val="StyleBoldUnderline"/>
        </w:rPr>
        <w:t>interest in “the other”</w:t>
      </w:r>
      <w:r w:rsidRPr="00761BAF">
        <w:rPr>
          <w:sz w:val="12"/>
        </w:rPr>
        <w:t xml:space="preserve"> on the part of critical theorists, feminists, and antiracist scholars concerned with the legacy of colonialism, imperialism, and patriarchy </w:t>
      </w:r>
      <w:r w:rsidRPr="00303CAB">
        <w:rPr>
          <w:rStyle w:val="StyleBoldUnderline"/>
        </w:rPr>
        <w:t xml:space="preserve">has had an enormous impact on how we view the </w:t>
      </w:r>
      <w:r w:rsidRPr="00761BAF">
        <w:rPr>
          <w:sz w:val="12"/>
        </w:rPr>
        <w:t xml:space="preserve">condition and </w:t>
      </w:r>
      <w:r w:rsidRPr="00303CAB">
        <w:rPr>
          <w:rStyle w:val="StyleBoldUnderline"/>
        </w:rPr>
        <w:t>status of the victim</w:t>
      </w:r>
      <w:r w:rsidRPr="00761BAF">
        <w:rPr>
          <w:sz w:val="12"/>
        </w:rPr>
        <w:t xml:space="preserve">. The “post” discourses— </w:t>
      </w:r>
      <w:r w:rsidRPr="00303CAB">
        <w:rPr>
          <w:rStyle w:val="StyleBoldUnderline"/>
        </w:rPr>
        <w:t>postmodernism</w:t>
      </w:r>
      <w:r w:rsidRPr="00761BAF">
        <w:rPr>
          <w:sz w:val="12"/>
        </w:rPr>
        <w:t xml:space="preserve">, poststructuralism, postcolonialism— </w:t>
      </w:r>
      <w:r w:rsidRPr="00303CAB">
        <w:rPr>
          <w:rStyle w:val="StyleBoldUnderline"/>
        </w:rPr>
        <w:t>are</w:t>
      </w:r>
      <w:r w:rsidRPr="00761BAF">
        <w:rPr>
          <w:sz w:val="12"/>
        </w:rPr>
        <w:t xml:space="preserve"> in large part </w:t>
      </w:r>
      <w:r w:rsidRPr="00303CAB">
        <w:rPr>
          <w:rStyle w:val="StyleBoldUnderline"/>
        </w:rPr>
        <w:t>responsible for</w:t>
      </w:r>
      <w:r w:rsidRPr="00761BAF">
        <w:rPr>
          <w:sz w:val="12"/>
        </w:rPr>
        <w:t xml:space="preserve"> rightly drawing attention to “the wretched of the earth” as well as </w:t>
      </w:r>
      <w:r w:rsidRPr="00303CAB">
        <w:rPr>
          <w:rStyle w:val="StyleBoldUnderline"/>
        </w:rPr>
        <w:t xml:space="preserve">problematically </w:t>
      </w:r>
      <w:r w:rsidRPr="00AD50A6">
        <w:rPr>
          <w:rStyle w:val="StyleBoldUnderline"/>
          <w:highlight w:val="cyan"/>
        </w:rPr>
        <w:t>venerating “the other</w:t>
      </w:r>
      <w:r w:rsidRPr="00303CAB">
        <w:rPr>
          <w:rStyle w:val="StyleBoldUnderline"/>
        </w:rPr>
        <w:t>,”</w:t>
      </w:r>
      <w:r w:rsidRPr="00761BAF">
        <w:rPr>
          <w:sz w:val="12"/>
        </w:rPr>
        <w:t xml:space="preserve"> </w:t>
      </w:r>
      <w:r w:rsidRPr="00303CAB">
        <w:rPr>
          <w:rStyle w:val="Emphasis"/>
        </w:rPr>
        <w:t xml:space="preserve">a veneration that ultimately </w:t>
      </w:r>
      <w:r w:rsidRPr="00AD50A6">
        <w:rPr>
          <w:rStyle w:val="Emphasis"/>
          <w:highlight w:val="cyan"/>
        </w:rPr>
        <w:t>robs the subaltern</w:t>
      </w:r>
      <w:r w:rsidRPr="00761BAF">
        <w:rPr>
          <w:sz w:val="12"/>
        </w:rPr>
        <w:t xml:space="preserve"> (the native, woman, “those who have no part”) 18 </w:t>
      </w:r>
      <w:r w:rsidRPr="00AD50A6">
        <w:rPr>
          <w:rStyle w:val="Emphasis"/>
          <w:highlight w:val="cyan"/>
        </w:rPr>
        <w:t xml:space="preserve">of </w:t>
      </w:r>
      <w:r w:rsidRPr="00165BEA">
        <w:rPr>
          <w:rStyle w:val="Emphasis"/>
          <w:highlight w:val="yellow"/>
        </w:rPr>
        <w:t xml:space="preserve">moral </w:t>
      </w:r>
      <w:r w:rsidRPr="00AD50A6">
        <w:rPr>
          <w:rStyle w:val="Emphasis"/>
          <w:highlight w:val="cyan"/>
        </w:rPr>
        <w:t xml:space="preserve">agency </w:t>
      </w:r>
      <w:r w:rsidRPr="00165BEA">
        <w:rPr>
          <w:rStyle w:val="Emphasis"/>
          <w:highlight w:val="yellow"/>
        </w:rPr>
        <w:t>and responsibility</w:t>
      </w:r>
      <w:r w:rsidRPr="00761BAF">
        <w:rPr>
          <w:sz w:val="12"/>
        </w:rPr>
        <w:t xml:space="preserve">. While there are a number of important intellectual and political sources of this veneration, I trace it to a tradition in what has come to be known broadly as continental philosophy, which has greatly influenced and been influenced by contemporary feminist scholarship. </w:t>
      </w:r>
      <w:r w:rsidRPr="00303CAB">
        <w:rPr>
          <w:rStyle w:val="StyleBoldUnderline"/>
        </w:rPr>
        <w:t xml:space="preserve">This </w:t>
      </w:r>
      <w:r w:rsidRPr="00165BEA">
        <w:rPr>
          <w:rStyle w:val="StyleBoldUnderline"/>
          <w:highlight w:val="yellow"/>
        </w:rPr>
        <w:t>veneration</w:t>
      </w:r>
      <w:r w:rsidRPr="00761BAF">
        <w:rPr>
          <w:sz w:val="12"/>
        </w:rPr>
        <w:t xml:space="preserve"> of the other has </w:t>
      </w:r>
      <w:r w:rsidRPr="00165BEA">
        <w:rPr>
          <w:rStyle w:val="StyleBoldUnderline"/>
          <w:highlight w:val="yellow"/>
        </w:rPr>
        <w:t>resulted from</w:t>
      </w:r>
      <w:r w:rsidRPr="00761BAF">
        <w:rPr>
          <w:sz w:val="12"/>
        </w:rPr>
        <w:t xml:space="preserve"> readings— or misreadings— of the work of Emmanuel Levinas and Frantz Fanon, among others, </w:t>
      </w:r>
      <w:r w:rsidRPr="00AD50A6">
        <w:rPr>
          <w:rStyle w:val="StyleBoldUnderline"/>
          <w:highlight w:val="cyan"/>
        </w:rPr>
        <w:t>rendering the other a pure victim</w:t>
      </w:r>
      <w:r w:rsidRPr="00761BAF">
        <w:rPr>
          <w:sz w:val="12"/>
          <w:highlight w:val="yellow"/>
        </w:rPr>
        <w:t>,</w:t>
      </w:r>
      <w:r w:rsidRPr="00761BAF">
        <w:rPr>
          <w:sz w:val="12"/>
        </w:rPr>
        <w:t xml:space="preserve"> </w:t>
      </w:r>
      <w:r w:rsidRPr="00165BEA">
        <w:rPr>
          <w:rStyle w:val="StyleBoldUnderline"/>
          <w:highlight w:val="yellow"/>
        </w:rPr>
        <w:t>beyond</w:t>
      </w:r>
      <w:r w:rsidRPr="00303CAB">
        <w:rPr>
          <w:rStyle w:val="StyleBoldUnderline"/>
        </w:rPr>
        <w:t xml:space="preserve"> moral and epistemic </w:t>
      </w:r>
      <w:r w:rsidRPr="00165BEA">
        <w:rPr>
          <w:rStyle w:val="StyleBoldUnderline"/>
          <w:highlight w:val="yellow"/>
        </w:rPr>
        <w:t>reproach</w:t>
      </w:r>
      <w:r w:rsidRPr="00303CAB">
        <w:rPr>
          <w:rStyle w:val="StyleBoldUnderline"/>
        </w:rPr>
        <w:t>— a good other.</w:t>
      </w:r>
      <w:r w:rsidRPr="00761BAF">
        <w:rPr>
          <w:sz w:val="12"/>
        </w:rPr>
        <w:t xml:space="preserve"> </w:t>
      </w:r>
      <w:r w:rsidRPr="00165BEA">
        <w:rPr>
          <w:rStyle w:val="StyleBoldUnderline"/>
          <w:highlight w:val="yellow"/>
        </w:rPr>
        <w:t>Its</w:t>
      </w:r>
      <w:r w:rsidRPr="00303CAB">
        <w:rPr>
          <w:rStyle w:val="StyleBoldUnderline"/>
        </w:rPr>
        <w:t xml:space="preserve"> undesirable </w:t>
      </w:r>
      <w:r w:rsidRPr="00AD50A6">
        <w:rPr>
          <w:rStyle w:val="StyleBoldUnderline"/>
          <w:highlight w:val="cyan"/>
        </w:rPr>
        <w:t xml:space="preserve">effects include the </w:t>
      </w:r>
      <w:r w:rsidRPr="00AD50A6">
        <w:rPr>
          <w:rStyle w:val="Emphasis"/>
          <w:highlight w:val="cyan"/>
        </w:rPr>
        <w:t>abdication of politics for an impotent ethics;</w:t>
      </w:r>
      <w:r w:rsidRPr="00303CAB">
        <w:rPr>
          <w:rStyle w:val="Emphasis"/>
        </w:rPr>
        <w:t xml:space="preserve"> </w:t>
      </w:r>
      <w:r w:rsidRPr="00AD50A6">
        <w:rPr>
          <w:rStyle w:val="Emphasis"/>
          <w:highlight w:val="cyan"/>
        </w:rPr>
        <w:t>a reticence to make moral judgments</w:t>
      </w:r>
      <w:r w:rsidRPr="00303CAB">
        <w:rPr>
          <w:rStyle w:val="Emphasis"/>
        </w:rPr>
        <w:t xml:space="preserve"> in the name of sensitivity</w:t>
      </w:r>
      <w:r w:rsidRPr="00761BAF">
        <w:rPr>
          <w:sz w:val="12"/>
        </w:rPr>
        <w:t xml:space="preserve"> </w:t>
      </w:r>
      <w:r w:rsidRPr="00165BEA">
        <w:rPr>
          <w:rStyle w:val="StyleBoldUnderline"/>
          <w:highlight w:val="yellow"/>
        </w:rPr>
        <w:t>to cultures</w:t>
      </w:r>
      <w:r w:rsidRPr="00303CAB">
        <w:rPr>
          <w:rStyle w:val="StyleBoldUnderline"/>
        </w:rPr>
        <w:t xml:space="preserve"> other than one's own,</w:t>
      </w:r>
      <w:r w:rsidRPr="00761BAF">
        <w:rPr>
          <w:sz w:val="12"/>
        </w:rPr>
        <w:t xml:space="preserve"> </w:t>
      </w:r>
      <w:r w:rsidRPr="00AD50A6">
        <w:rPr>
          <w:rStyle w:val="Emphasis"/>
          <w:highlight w:val="cyan"/>
        </w:rPr>
        <w:t>both cultures rendered essentialist and immutable in their incommensurability</w:t>
      </w:r>
      <w:r w:rsidRPr="00761BAF">
        <w:rPr>
          <w:sz w:val="12"/>
          <w:highlight w:val="cyan"/>
        </w:rPr>
        <w:t xml:space="preserve">; </w:t>
      </w:r>
      <w:r w:rsidRPr="00AD50A6">
        <w:rPr>
          <w:rStyle w:val="Emphasis"/>
          <w:highlight w:val="cyan"/>
        </w:rPr>
        <w:t>and an impoverished</w:t>
      </w:r>
      <w:r w:rsidRPr="00303CAB">
        <w:rPr>
          <w:rStyle w:val="Emphasis"/>
        </w:rPr>
        <w:t xml:space="preserve"> </w:t>
      </w:r>
      <w:r w:rsidRPr="00165BEA">
        <w:rPr>
          <w:rStyle w:val="Emphasis"/>
          <w:highlight w:val="yellow"/>
        </w:rPr>
        <w:t xml:space="preserve">sense of </w:t>
      </w:r>
      <w:r w:rsidRPr="00AD50A6">
        <w:rPr>
          <w:rStyle w:val="Emphasis"/>
          <w:highlight w:val="cyan"/>
        </w:rPr>
        <w:t>justice— motivated by guilt or ressentiment</w:t>
      </w:r>
      <w:r w:rsidRPr="00303CAB">
        <w:rPr>
          <w:rStyle w:val="Emphasis"/>
        </w:rPr>
        <w:t>, synonymous with retribution.</w:t>
      </w:r>
      <w:r w:rsidRPr="00DE1B6B">
        <w:rPr>
          <w:sz w:val="12"/>
        </w:rPr>
        <w:t xml:space="preserve">¶ </w:t>
      </w:r>
      <w:r w:rsidRPr="00AD50A6">
        <w:rPr>
          <w:rStyle w:val="StyleBoldUnderline"/>
          <w:highlight w:val="cyan"/>
        </w:rPr>
        <w:t xml:space="preserve">We are left with a bleak picture of </w:t>
      </w:r>
      <w:r w:rsidRPr="00AD50A6">
        <w:rPr>
          <w:rStyle w:val="Emphasis"/>
          <w:highlight w:val="cyan"/>
          <w:bdr w:val="single" w:sz="4" w:space="0" w:color="auto"/>
        </w:rPr>
        <w:t>political practice as policing</w:t>
      </w:r>
      <w:r w:rsidRPr="00303CAB">
        <w:rPr>
          <w:rStyle w:val="Emphasis"/>
        </w:rPr>
        <w:t xml:space="preserve"> </w:t>
      </w:r>
      <w:r w:rsidRPr="00165BEA">
        <w:rPr>
          <w:rStyle w:val="Emphasis"/>
          <w:highlight w:val="yellow"/>
        </w:rPr>
        <w:t>and</w:t>
      </w:r>
      <w:r w:rsidRPr="00303CAB">
        <w:rPr>
          <w:rStyle w:val="Emphasis"/>
        </w:rPr>
        <w:t xml:space="preserve"> a moral </w:t>
      </w:r>
      <w:r w:rsidRPr="00165BEA">
        <w:rPr>
          <w:rStyle w:val="Emphasis"/>
          <w:highlight w:val="yellow"/>
        </w:rPr>
        <w:t>judgment premised only on</w:t>
      </w:r>
      <w:r w:rsidRPr="00303CAB">
        <w:rPr>
          <w:rStyle w:val="Emphasis"/>
        </w:rPr>
        <w:t xml:space="preserve"> accepted </w:t>
      </w:r>
      <w:r w:rsidRPr="00165BEA">
        <w:rPr>
          <w:rStyle w:val="Emphasis"/>
          <w:highlight w:val="yellow"/>
        </w:rPr>
        <w:t>ideological principles</w:t>
      </w:r>
      <w:r w:rsidRPr="00761BAF">
        <w:rPr>
          <w:sz w:val="12"/>
        </w:rPr>
        <w:t xml:space="preserve">. 19 A community of </w:t>
      </w:r>
      <w:r w:rsidRPr="00933C1A">
        <w:rPr>
          <w:rStyle w:val="StyleBoldUnderline"/>
        </w:rPr>
        <w:t>victims stand in judgment over those deemed responsible</w:t>
      </w:r>
      <w:r w:rsidRPr="00761BAF">
        <w:rPr>
          <w:sz w:val="12"/>
        </w:rPr>
        <w:t xml:space="preserve"> for their subordination. Justice becomes a matter of balancing the scales of suffering by making the perpetrator suffer as the victim has. </w:t>
      </w:r>
      <w:r w:rsidRPr="00933C1A">
        <w:rPr>
          <w:rStyle w:val="StyleBoldUnderline"/>
        </w:rPr>
        <w:t>Responsibility belongs solely to the perpetrator group</w:t>
      </w:r>
      <w:r w:rsidRPr="00761BAF">
        <w:rPr>
          <w:sz w:val="12"/>
        </w:rPr>
        <w:t xml:space="preserve">. </w:t>
      </w:r>
      <w:r w:rsidRPr="00AD50A6">
        <w:rPr>
          <w:rStyle w:val="StyleBoldUnderline"/>
          <w:highlight w:val="cyan"/>
        </w:rPr>
        <w:t>Yet no one has been able to establish why the view “from the margins” equips the victimized</w:t>
      </w:r>
      <w:r w:rsidRPr="00761BAF">
        <w:rPr>
          <w:sz w:val="12"/>
          <w:highlight w:val="cyan"/>
        </w:rPr>
        <w:t xml:space="preserve"> </w:t>
      </w:r>
      <w:r w:rsidRPr="00AD50A6">
        <w:rPr>
          <w:rStyle w:val="StyleBoldUnderline"/>
          <w:highlight w:val="cyan"/>
        </w:rPr>
        <w:t xml:space="preserve">with a superior </w:t>
      </w:r>
      <w:r w:rsidRPr="00165BEA">
        <w:rPr>
          <w:rStyle w:val="StyleBoldUnderline"/>
          <w:highlight w:val="yellow"/>
        </w:rPr>
        <w:t xml:space="preserve">moral </w:t>
      </w:r>
      <w:r w:rsidRPr="00AD50A6">
        <w:rPr>
          <w:rStyle w:val="StyleBoldUnderline"/>
          <w:highlight w:val="cyan"/>
        </w:rPr>
        <w:t>sensibility</w:t>
      </w:r>
      <w:r w:rsidRPr="00761BAF">
        <w:rPr>
          <w:sz w:val="12"/>
        </w:rPr>
        <w:t xml:space="preserve"> and power of judgment </w:t>
      </w:r>
      <w:r w:rsidRPr="00AD50A6">
        <w:rPr>
          <w:rStyle w:val="StyleBoldUnderline"/>
          <w:highlight w:val="cyan"/>
        </w:rPr>
        <w:t>that others</w:t>
      </w:r>
      <w:r w:rsidRPr="00933C1A">
        <w:rPr>
          <w:rStyle w:val="StyleBoldUnderline"/>
        </w:rPr>
        <w:t xml:space="preserve"> ostensibly </w:t>
      </w:r>
      <w:r w:rsidRPr="00AD50A6">
        <w:rPr>
          <w:rStyle w:val="StyleBoldUnderline"/>
          <w:highlight w:val="cyan"/>
        </w:rPr>
        <w:t xml:space="preserve">lack on the grounds of </w:t>
      </w:r>
      <w:r w:rsidRPr="00165BEA">
        <w:rPr>
          <w:rStyle w:val="StyleBoldUnderline"/>
          <w:highlight w:val="yellow"/>
        </w:rPr>
        <w:t xml:space="preserve">their </w:t>
      </w:r>
      <w:r w:rsidRPr="00AD50A6">
        <w:rPr>
          <w:rStyle w:val="StyleBoldUnderline"/>
          <w:highlight w:val="cyan"/>
        </w:rPr>
        <w:t>privilege</w:t>
      </w:r>
      <w:r w:rsidRPr="00761BAF">
        <w:rPr>
          <w:sz w:val="12"/>
        </w:rPr>
        <w:t xml:space="preserve">. </w:t>
      </w:r>
      <w:r w:rsidRPr="00DE1B6B">
        <w:rPr>
          <w:sz w:val="12"/>
        </w:rPr>
        <w:t xml:space="preserve">¶ </w:t>
      </w:r>
      <w:r w:rsidRPr="00761BAF">
        <w:rPr>
          <w:sz w:val="12"/>
        </w:rPr>
        <w:t xml:space="preserve">In chapter 1, then, we witness the antagonistic dynamic between </w:t>
      </w:r>
      <w:r w:rsidRPr="00AD50A6">
        <w:rPr>
          <w:rStyle w:val="StyleBoldUnderline"/>
          <w:highlight w:val="cyan"/>
        </w:rPr>
        <w:t>essentialized categories of privileged and oppressed</w:t>
      </w:r>
      <w:r w:rsidRPr="00761BAF">
        <w:rPr>
          <w:sz w:val="12"/>
        </w:rPr>
        <w:t xml:space="preserve">— </w:t>
      </w:r>
      <w:r w:rsidRPr="00165BEA">
        <w:rPr>
          <w:rStyle w:val="StyleBoldUnderline"/>
          <w:highlight w:val="yellow"/>
        </w:rPr>
        <w:t>characterized by an incommensurable</w:t>
      </w:r>
      <w:r w:rsidRPr="00761BAF">
        <w:rPr>
          <w:sz w:val="12"/>
        </w:rPr>
        <w:t xml:space="preserve">, </w:t>
      </w:r>
      <w:r w:rsidRPr="00933C1A">
        <w:rPr>
          <w:rStyle w:val="StyleBoldUnderline"/>
        </w:rPr>
        <w:t>nonreciprocal</w:t>
      </w:r>
      <w:r w:rsidRPr="00761BAF">
        <w:rPr>
          <w:sz w:val="12"/>
        </w:rPr>
        <w:t xml:space="preserve">, morally </w:t>
      </w:r>
      <w:r w:rsidRPr="00933C1A">
        <w:rPr>
          <w:rStyle w:val="StyleBoldUnderline"/>
        </w:rPr>
        <w:t xml:space="preserve">unequal </w:t>
      </w:r>
      <w:r w:rsidRPr="00165BEA">
        <w:rPr>
          <w:rStyle w:val="StyleBoldUnderline"/>
          <w:highlight w:val="yellow"/>
        </w:rPr>
        <w:t>relationship</w:t>
      </w:r>
      <w:r w:rsidRPr="00761BAF">
        <w:rPr>
          <w:sz w:val="12"/>
        </w:rPr>
        <w:t xml:space="preserve">— </w:t>
      </w:r>
      <w:r w:rsidRPr="00165BEA">
        <w:rPr>
          <w:rStyle w:val="StyleBoldUnderline"/>
          <w:highlight w:val="yellow"/>
        </w:rPr>
        <w:t>that theorists of difference promote</w:t>
      </w:r>
      <w:r w:rsidRPr="00761BAF">
        <w:rPr>
          <w:sz w:val="12"/>
        </w:rPr>
        <w:t xml:space="preserve">. Ironically, it </w:t>
      </w:r>
      <w:r w:rsidRPr="00AD50A6">
        <w:rPr>
          <w:rStyle w:val="StyleBoldUnderline"/>
          <w:highlight w:val="cyan"/>
        </w:rPr>
        <w:t>is a mirror image of the antagonism</w:t>
      </w:r>
      <w:r w:rsidRPr="00761BAF">
        <w:rPr>
          <w:sz w:val="12"/>
        </w:rPr>
        <w:t xml:space="preserve">, </w:t>
      </w:r>
      <w:r w:rsidRPr="00933C1A">
        <w:rPr>
          <w:rStyle w:val="StyleBoldUnderline"/>
        </w:rPr>
        <w:t xml:space="preserve">essentialism, </w:t>
      </w:r>
      <w:r w:rsidRPr="00AD50A6">
        <w:rPr>
          <w:rStyle w:val="StyleBoldUnderline"/>
          <w:highlight w:val="cyan"/>
        </w:rPr>
        <w:t xml:space="preserve">and </w:t>
      </w:r>
      <w:r w:rsidRPr="00AD50A6">
        <w:rPr>
          <w:rStyle w:val="Emphasis"/>
          <w:highlight w:val="cyan"/>
        </w:rPr>
        <w:t>moral reproach</w:t>
      </w:r>
      <w:r w:rsidRPr="00761BAF">
        <w:rPr>
          <w:sz w:val="12"/>
          <w:highlight w:val="cyan"/>
        </w:rPr>
        <w:t xml:space="preserve"> </w:t>
      </w:r>
      <w:r w:rsidRPr="00AD50A6">
        <w:rPr>
          <w:rStyle w:val="StyleBoldUnderline"/>
        </w:rPr>
        <w:t xml:space="preserve">inherent </w:t>
      </w:r>
      <w:r w:rsidRPr="00AD50A6">
        <w:rPr>
          <w:rStyle w:val="StyleBoldUnderline"/>
          <w:highlight w:val="cyan"/>
        </w:rPr>
        <w:t>in the circumstances that reduced a</w:t>
      </w:r>
      <w:r w:rsidRPr="00761BAF">
        <w:rPr>
          <w:sz w:val="12"/>
        </w:rPr>
        <w:t>n individual or</w:t>
      </w:r>
      <w:r w:rsidRPr="00933C1A">
        <w:rPr>
          <w:rStyle w:val="StyleBoldUnderline"/>
        </w:rPr>
        <w:t xml:space="preserve"> </w:t>
      </w:r>
      <w:r w:rsidRPr="00AD50A6">
        <w:rPr>
          <w:rStyle w:val="StyleBoldUnderline"/>
          <w:highlight w:val="cyan"/>
        </w:rPr>
        <w:t>group to inferior status to begin with</w:t>
      </w:r>
      <w:r w:rsidRPr="00761BAF">
        <w:rPr>
          <w:sz w:val="12"/>
        </w:rPr>
        <w:t xml:space="preserve">. This irony is the point of departure in chapter 2, which elaborates a theme prevalent in Mahmood Mamdani's analysis of the Rwandan genocide. Rather than privilege the view from the margins, </w:t>
      </w:r>
      <w:r w:rsidRPr="00AD50A6">
        <w:rPr>
          <w:rStyle w:val="StyleBoldUnderline"/>
          <w:highlight w:val="cyan"/>
        </w:rPr>
        <w:t>Mamdani warns</w:t>
      </w:r>
      <w:r w:rsidRPr="00933C1A">
        <w:rPr>
          <w:rStyle w:val="StyleBoldUnderline"/>
        </w:rPr>
        <w:t xml:space="preserve"> of the dangers </w:t>
      </w:r>
      <w:r w:rsidRPr="00AD50A6">
        <w:rPr>
          <w:rStyle w:val="StyleBoldUnderline"/>
          <w:highlight w:val="cyan"/>
        </w:rPr>
        <w:t>of assuming the “worldview” of the victim,</w:t>
      </w:r>
      <w:r w:rsidRPr="00761BAF">
        <w:rPr>
          <w:sz w:val="12"/>
          <w:highlight w:val="cyan"/>
        </w:rPr>
        <w:t xml:space="preserve"> </w:t>
      </w:r>
      <w:r w:rsidRPr="00AD50A6">
        <w:rPr>
          <w:rStyle w:val="Emphasis"/>
          <w:highlight w:val="cyan"/>
        </w:rPr>
        <w:t>constructed</w:t>
      </w:r>
      <w:r w:rsidRPr="00933C1A">
        <w:rPr>
          <w:rStyle w:val="Emphasis"/>
        </w:rPr>
        <w:t xml:space="preserve"> as it is </w:t>
      </w:r>
      <w:r w:rsidRPr="00AD50A6">
        <w:rPr>
          <w:rStyle w:val="Emphasis"/>
          <w:highlight w:val="cyan"/>
        </w:rPr>
        <w:t>on the</w:t>
      </w:r>
      <w:r w:rsidRPr="00933C1A">
        <w:rPr>
          <w:rStyle w:val="Emphasis"/>
        </w:rPr>
        <w:t xml:space="preserve"> very </w:t>
      </w:r>
      <w:r w:rsidRPr="00AD50A6">
        <w:rPr>
          <w:rStyle w:val="Emphasis"/>
          <w:highlight w:val="cyan"/>
        </w:rPr>
        <w:t>hierarchical system politicized by the perpetrator.</w:t>
      </w:r>
      <w:r w:rsidRPr="00761BAF">
        <w:rPr>
          <w:sz w:val="12"/>
        </w:rPr>
        <w:t xml:space="preserve"> While a similar binary logic of victim versus perpetrator is evident in the identity politics of the West, the stakes are much higher in the context of violent conflict purported to be “ethnopolitical.” In the case of an intractable conflict like the ongoing crisis in Israel and Palestine— characterized by a severely asymmetrical power imbalance but also by the utmost conviction on both sides of a superior claim to victimhood and thus to truth, history, land, and a future state— the stakes are higher yet.</w:t>
      </w:r>
      <w:r w:rsidRPr="00DE1B6B">
        <w:rPr>
          <w:sz w:val="12"/>
        </w:rPr>
        <w:t xml:space="preserve">¶ </w:t>
      </w:r>
      <w:r w:rsidRPr="00761BAF">
        <w:rPr>
          <w:sz w:val="12"/>
        </w:rPr>
        <w:t xml:space="preserve">The focus of this second chapter is the troubling extent to which </w:t>
      </w:r>
      <w:r w:rsidRPr="00165BEA">
        <w:rPr>
          <w:rStyle w:val="StyleBoldUnderline"/>
          <w:highlight w:val="yellow"/>
        </w:rPr>
        <w:t xml:space="preserve">we often justify the violence of the victimized as </w:t>
      </w:r>
      <w:r w:rsidRPr="00165BEA">
        <w:rPr>
          <w:rStyle w:val="StyleBoldUnderline"/>
        </w:rPr>
        <w:t xml:space="preserve">a </w:t>
      </w:r>
      <w:r w:rsidRPr="00165BEA">
        <w:rPr>
          <w:rStyle w:val="StyleBoldUnderline"/>
          <w:highlight w:val="yellow"/>
        </w:rPr>
        <w:t>legitimate</w:t>
      </w:r>
      <w:r w:rsidRPr="00933C1A">
        <w:rPr>
          <w:rStyle w:val="StyleBoldUnderline"/>
        </w:rPr>
        <w:t xml:space="preserve"> course of action</w:t>
      </w:r>
      <w:r w:rsidRPr="00761BAF">
        <w:rPr>
          <w:sz w:val="12"/>
        </w:rPr>
        <w:t xml:space="preserve">, </w:t>
      </w:r>
      <w:r w:rsidRPr="00933C1A">
        <w:rPr>
          <w:rStyle w:val="StyleBoldUnderline"/>
        </w:rPr>
        <w:t>whether in the name of</w:t>
      </w:r>
      <w:r w:rsidRPr="00761BAF">
        <w:rPr>
          <w:sz w:val="12"/>
        </w:rPr>
        <w:t xml:space="preserve"> </w:t>
      </w:r>
      <w:r w:rsidRPr="00933C1A">
        <w:rPr>
          <w:rStyle w:val="StyleBoldUnderline"/>
        </w:rPr>
        <w:t>empowerment, self-determination, or</w:t>
      </w:r>
      <w:r w:rsidRPr="00761BAF">
        <w:rPr>
          <w:sz w:val="12"/>
        </w:rPr>
        <w:t xml:space="preserve">— most often today— </w:t>
      </w:r>
      <w:r w:rsidRPr="00933C1A">
        <w:rPr>
          <w:rStyle w:val="StyleBoldUnderline"/>
        </w:rPr>
        <w:t>security</w:t>
      </w:r>
      <w:r w:rsidRPr="00761BAF">
        <w:rPr>
          <w:sz w:val="12"/>
        </w:rPr>
        <w:t xml:space="preserve">. </w:t>
      </w:r>
      <w:r w:rsidRPr="00933C1A">
        <w:rPr>
          <w:rStyle w:val="StyleBoldUnderline"/>
        </w:rPr>
        <w:t>This</w:t>
      </w:r>
      <w:r w:rsidRPr="00761BAF">
        <w:rPr>
          <w:sz w:val="12"/>
        </w:rPr>
        <w:t xml:space="preserve"> </w:t>
      </w:r>
      <w:r w:rsidRPr="00933C1A">
        <w:rPr>
          <w:rStyle w:val="StyleBoldUnderline"/>
        </w:rPr>
        <w:t xml:space="preserve">is </w:t>
      </w:r>
      <w:r w:rsidRPr="00165BEA">
        <w:rPr>
          <w:rStyle w:val="StyleBoldUnderline"/>
          <w:highlight w:val="yellow"/>
        </w:rPr>
        <w:t>evident in analyses of Palestinian suicide bombing</w:t>
      </w:r>
      <w:r w:rsidRPr="00933C1A">
        <w:rPr>
          <w:rStyle w:val="StyleBoldUnderline"/>
        </w:rPr>
        <w:t xml:space="preserve"> that justify killing</w:t>
      </w:r>
      <w:r w:rsidRPr="00761BAF">
        <w:rPr>
          <w:sz w:val="12"/>
        </w:rPr>
        <w:t xml:space="preserve"> </w:t>
      </w:r>
      <w:r w:rsidRPr="00933C1A">
        <w:rPr>
          <w:rStyle w:val="StyleBoldUnderline"/>
        </w:rPr>
        <w:t>on the basis of despair</w:t>
      </w:r>
      <w:r w:rsidRPr="00761BAF">
        <w:rPr>
          <w:sz w:val="12"/>
        </w:rPr>
        <w:t xml:space="preserve"> and misery, as well as in the American and Israeli governments' reliance on a paradigm of security to legitimize a brutal military occupation. Here </w:t>
      </w:r>
      <w:r w:rsidRPr="00AD50A6">
        <w:rPr>
          <w:rStyle w:val="Emphasis"/>
          <w:highlight w:val="cyan"/>
        </w:rPr>
        <w:t xml:space="preserve">we witness the </w:t>
      </w:r>
      <w:r w:rsidRPr="00AD50A6">
        <w:rPr>
          <w:rStyle w:val="Emphasis"/>
          <w:highlight w:val="cyan"/>
          <w:bdr w:val="single" w:sz="4" w:space="0" w:color="auto"/>
        </w:rPr>
        <w:t>moral capital</w:t>
      </w:r>
      <w:r w:rsidRPr="00AD50A6">
        <w:rPr>
          <w:rStyle w:val="Emphasis"/>
          <w:highlight w:val="cyan"/>
        </w:rPr>
        <w:t xml:space="preserve"> of the victim</w:t>
      </w:r>
      <w:r w:rsidRPr="00933C1A">
        <w:rPr>
          <w:rStyle w:val="Emphasis"/>
        </w:rPr>
        <w:t xml:space="preserve"> writ large, </w:t>
      </w:r>
      <w:r w:rsidRPr="00AD50A6">
        <w:rPr>
          <w:rStyle w:val="Emphasis"/>
          <w:highlight w:val="cyan"/>
          <w:bdr w:val="single" w:sz="4" w:space="0" w:color="auto"/>
        </w:rPr>
        <w:t>each side of the struggle firm in its conviction that it fights a just war</w:t>
      </w:r>
      <w:r w:rsidRPr="00761BAF">
        <w:rPr>
          <w:sz w:val="12"/>
        </w:rPr>
        <w:t xml:space="preserve">. The Palestinians fight to end an occupation of more than sixty years, with its systematized, normalized inequality and disenfranchisement, impassioned by the collective memory of expulsion. The Israelis fight a war against terror and anti-Semitism, impassioned by the collective memory of genocide and persecution. The asymmetry of political power and economic well-being is often ignored by supporters of the Israeli government and used to add moral currency to the Palestinians' position by those who act in solidarity with them. </w:t>
      </w:r>
      <w:r w:rsidRPr="00DE1B6B">
        <w:rPr>
          <w:sz w:val="12"/>
        </w:rPr>
        <w:t xml:space="preserve">¶ </w:t>
      </w:r>
      <w:r w:rsidRPr="00761BAF">
        <w:rPr>
          <w:sz w:val="14"/>
        </w:rPr>
        <w:t xml:space="preserve">Relying on the work of Frantz Fanon and Hannah Arendt to understand the nature of political violence, particularly in its emancipatory form, I conclude in this chapter that the </w:t>
      </w:r>
      <w:r w:rsidRPr="00933C1A">
        <w:rPr>
          <w:rStyle w:val="StyleBoldUnderline"/>
        </w:rPr>
        <w:t>violence of the victim is not a justifiable response to victimhood</w:t>
      </w:r>
      <w:r w:rsidRPr="00761BAF">
        <w:rPr>
          <w:sz w:val="14"/>
        </w:rPr>
        <w:t xml:space="preserve">, nor is it as inevitable as we are led to believe. </w:t>
      </w:r>
      <w:r w:rsidRPr="00DE1B6B">
        <w:rPr>
          <w:sz w:val="12"/>
        </w:rPr>
        <w:t xml:space="preserve">¶ </w:t>
      </w:r>
      <w:r w:rsidRPr="00933C1A">
        <w:rPr>
          <w:rStyle w:val="StyleBoldUnderline"/>
        </w:rPr>
        <w:t xml:space="preserve">The unrelenting nature of </w:t>
      </w:r>
      <w:r w:rsidRPr="00165BEA">
        <w:rPr>
          <w:rStyle w:val="StyleBoldUnderline"/>
          <w:highlight w:val="yellow"/>
        </w:rPr>
        <w:t>violence and counterviolence, and the</w:t>
      </w:r>
      <w:r w:rsidRPr="00933C1A">
        <w:rPr>
          <w:rStyle w:val="StyleBoldUnderline"/>
        </w:rPr>
        <w:t xml:space="preserve"> willful </w:t>
      </w:r>
      <w:r w:rsidRPr="00AD50A6">
        <w:rPr>
          <w:rStyle w:val="StyleBoldUnderline"/>
          <w:highlight w:val="cyan"/>
        </w:rPr>
        <w:t>blindness to the binary logic of victim versus perpetrator</w:t>
      </w:r>
      <w:r w:rsidRPr="00761BAF">
        <w:rPr>
          <w:sz w:val="14"/>
          <w:highlight w:val="cyan"/>
        </w:rPr>
        <w:t xml:space="preserve">, </w:t>
      </w:r>
      <w:r w:rsidRPr="00AD50A6">
        <w:rPr>
          <w:rStyle w:val="Emphasis"/>
          <w:highlight w:val="cyan"/>
        </w:rPr>
        <w:t>means that dissenting voices</w:t>
      </w:r>
      <w:r w:rsidRPr="00933C1A">
        <w:rPr>
          <w:rStyle w:val="Emphasis"/>
        </w:rPr>
        <w:t xml:space="preserve"> and the actions of those who do not comply </w:t>
      </w:r>
      <w:r w:rsidRPr="00AD50A6">
        <w:rPr>
          <w:rStyle w:val="Emphasis"/>
          <w:highlight w:val="cyan"/>
        </w:rPr>
        <w:t>are</w:t>
      </w:r>
      <w:r w:rsidRPr="00933C1A">
        <w:rPr>
          <w:rStyle w:val="Emphasis"/>
        </w:rPr>
        <w:t xml:space="preserve"> </w:t>
      </w:r>
      <w:r w:rsidRPr="00761BAF">
        <w:rPr>
          <w:sz w:val="14"/>
        </w:rPr>
        <w:t>usually</w:t>
      </w:r>
      <w:r w:rsidRPr="00933C1A">
        <w:rPr>
          <w:rStyle w:val="Emphasis"/>
        </w:rPr>
        <w:t xml:space="preserve"> </w:t>
      </w:r>
      <w:r w:rsidRPr="00AD50A6">
        <w:rPr>
          <w:rStyle w:val="Emphasis"/>
          <w:highlight w:val="cyan"/>
        </w:rPr>
        <w:t>ignored</w:t>
      </w:r>
      <w:r w:rsidRPr="00761BAF">
        <w:rPr>
          <w:sz w:val="14"/>
        </w:rPr>
        <w:t>. As in chapter 1, the view of politics here is bleak</w:t>
      </w:r>
      <w:r w:rsidRPr="00933C1A">
        <w:rPr>
          <w:rStyle w:val="StyleBoldUnderline"/>
        </w:rPr>
        <w:t>; “never again” is the mantra of a politics of death</w:t>
      </w:r>
      <w:r w:rsidRPr="00761BAF">
        <w:rPr>
          <w:sz w:val="14"/>
        </w:rPr>
        <w:t xml:space="preserve"> and destruction propelled by fear— or rather of </w:t>
      </w:r>
      <w:r w:rsidRPr="00933C1A">
        <w:rPr>
          <w:rStyle w:val="Emphasis"/>
        </w:rPr>
        <w:t>a failure of politics, and a corresponding failure to take responsibility and exercise moral agency</w:t>
      </w:r>
      <w:r w:rsidRPr="00761BAF">
        <w:rPr>
          <w:sz w:val="14"/>
        </w:rPr>
        <w:t xml:space="preserve">. The solutions can be found, I argue, in the work of countless individuals and groups who are not permitted the political tools necessary to make the leaps required for a viable future for all Palestinians and Israelis. Since it is the </w:t>
      </w:r>
      <w:r w:rsidRPr="00357548">
        <w:rPr>
          <w:rStyle w:val="StyleBoldUnderline"/>
          <w:highlight w:val="cyan"/>
        </w:rPr>
        <w:t>ideological framing of the conflict</w:t>
      </w:r>
      <w:r w:rsidRPr="00761BAF">
        <w:rPr>
          <w:sz w:val="14"/>
        </w:rPr>
        <w:t xml:space="preserve"> that </w:t>
      </w:r>
      <w:r w:rsidRPr="00357548">
        <w:rPr>
          <w:rStyle w:val="StyleBoldUnderline"/>
          <w:highlight w:val="cyan"/>
        </w:rPr>
        <w:t xml:space="preserve">blinds us to </w:t>
      </w:r>
      <w:r w:rsidRPr="00165BEA">
        <w:rPr>
          <w:rStyle w:val="StyleBoldUnderline"/>
        </w:rPr>
        <w:t xml:space="preserve">these </w:t>
      </w:r>
      <w:r w:rsidRPr="00357548">
        <w:rPr>
          <w:rStyle w:val="StyleBoldUnderline"/>
          <w:highlight w:val="cyan"/>
        </w:rPr>
        <w:t>solutions</w:t>
      </w:r>
      <w:r w:rsidRPr="00357548">
        <w:rPr>
          <w:rStyle w:val="Emphasis"/>
          <w:highlight w:val="cyan"/>
        </w:rPr>
        <w:t>, it is our responsibility</w:t>
      </w:r>
      <w:r w:rsidRPr="00933C1A">
        <w:rPr>
          <w:rStyle w:val="Emphasis"/>
        </w:rPr>
        <w:t xml:space="preserve">, as bystanders, </w:t>
      </w:r>
      <w:r w:rsidRPr="00357548">
        <w:rPr>
          <w:rStyle w:val="Emphasis"/>
          <w:highlight w:val="cyan"/>
        </w:rPr>
        <w:t>to engage in conceptual reframing</w:t>
      </w:r>
      <w:r w:rsidRPr="00761BAF">
        <w:rPr>
          <w:sz w:val="14"/>
        </w:rPr>
        <w:t>, not to impose peace plans or political solutions ourselves but to stop preventing Israelis and Palestinians from creating them.</w:t>
      </w:r>
      <w:r w:rsidRPr="00DE1B6B">
        <w:rPr>
          <w:sz w:val="12"/>
        </w:rPr>
        <w:t xml:space="preserve">¶ </w:t>
      </w:r>
      <w:r w:rsidRPr="00761BAF">
        <w:rPr>
          <w:sz w:val="14"/>
        </w:rPr>
        <w:t xml:space="preserve">The third chapter elaborates the subjective or psychic effects of victimization. I seek to provide a phenomenology of victimhood based on the narratives and analyses of Jean Améry, Susan Brison, Frantz Fanon, and others who have explored the condition of victimhood and the process of recuperating a sense of self after a traumatic experience. I discuss these writers in the context of a contemporary discourse on trauma in the fields of psychology, psychoanalysis, feminism, anticolonialism, and military psychiatry. An overview of the “birth of trauma” demonstrates </w:t>
      </w:r>
      <w:r w:rsidRPr="00761BAF">
        <w:rPr>
          <w:sz w:val="14"/>
          <w:highlight w:val="cyan"/>
        </w:rPr>
        <w:t xml:space="preserve">that </w:t>
      </w:r>
      <w:r w:rsidRPr="00AD50A6">
        <w:rPr>
          <w:rStyle w:val="Emphasis"/>
          <w:highlight w:val="cyan"/>
          <w:bdr w:val="single" w:sz="4" w:space="0" w:color="auto"/>
        </w:rPr>
        <w:t>we have moved from recognizing injury to naturalizing it</w:t>
      </w:r>
      <w:r w:rsidRPr="00933C1A">
        <w:rPr>
          <w:rStyle w:val="Emphasis"/>
        </w:rPr>
        <w:t>,</w:t>
      </w:r>
      <w:r w:rsidRPr="00761BAF">
        <w:rPr>
          <w:sz w:val="14"/>
        </w:rPr>
        <w:t xml:space="preserve"> </w:t>
      </w:r>
      <w:r w:rsidRPr="00AD50A6">
        <w:rPr>
          <w:rStyle w:val="StyleBoldUnderline"/>
          <w:highlight w:val="cyan"/>
        </w:rPr>
        <w:t>and to a universalization of pain</w:t>
      </w:r>
      <w:r w:rsidRPr="00761BAF">
        <w:rPr>
          <w:sz w:val="14"/>
        </w:rPr>
        <w:t xml:space="preserve"> and suffering </w:t>
      </w:r>
      <w:r w:rsidRPr="00AD50A6">
        <w:rPr>
          <w:rStyle w:val="StyleBoldUnderline"/>
          <w:highlight w:val="cyan"/>
        </w:rPr>
        <w:t>that</w:t>
      </w:r>
      <w:r w:rsidRPr="00761BAF">
        <w:rPr>
          <w:sz w:val="14"/>
          <w:highlight w:val="cyan"/>
        </w:rPr>
        <w:t xml:space="preserve"> </w:t>
      </w:r>
      <w:r w:rsidRPr="00AD50A6">
        <w:rPr>
          <w:rStyle w:val="StyleBoldUnderline"/>
          <w:highlight w:val="cyan"/>
        </w:rPr>
        <w:t xml:space="preserve">trivializes </w:t>
      </w:r>
      <w:r w:rsidRPr="00165BEA">
        <w:rPr>
          <w:rStyle w:val="StyleBoldUnderline"/>
        </w:rPr>
        <w:t xml:space="preserve">the meaning of </w:t>
      </w:r>
      <w:r w:rsidRPr="00AD50A6">
        <w:rPr>
          <w:rStyle w:val="StyleBoldUnderline"/>
          <w:highlight w:val="cyan"/>
        </w:rPr>
        <w:t>trauma</w:t>
      </w:r>
      <w:r w:rsidRPr="00761BAF">
        <w:rPr>
          <w:sz w:val="14"/>
          <w:highlight w:val="cyan"/>
        </w:rPr>
        <w:t xml:space="preserve">, </w:t>
      </w:r>
      <w:r w:rsidRPr="00AD50A6">
        <w:rPr>
          <w:rStyle w:val="Emphasis"/>
          <w:highlight w:val="cyan"/>
        </w:rPr>
        <w:t>rendering indistinguishable</w:t>
      </w:r>
      <w:r w:rsidRPr="00933C1A">
        <w:rPr>
          <w:rStyle w:val="Emphasis"/>
        </w:rPr>
        <w:t xml:space="preserve"> the experiences of </w:t>
      </w:r>
      <w:r w:rsidRPr="00577EA8">
        <w:rPr>
          <w:rStyle w:val="Emphasis"/>
          <w:highlight w:val="yellow"/>
        </w:rPr>
        <w:t xml:space="preserve">those who survive </w:t>
      </w:r>
      <w:r w:rsidRPr="00AD50A6">
        <w:rPr>
          <w:rStyle w:val="Emphasis"/>
          <w:highlight w:val="cyan"/>
        </w:rPr>
        <w:t>genocide</w:t>
      </w:r>
      <w:r w:rsidRPr="00933C1A">
        <w:rPr>
          <w:rStyle w:val="Emphasis"/>
        </w:rPr>
        <w:t xml:space="preserve">, rape, </w:t>
      </w:r>
      <w:r w:rsidRPr="00AD50A6">
        <w:rPr>
          <w:rStyle w:val="Emphasis"/>
          <w:highlight w:val="cyan"/>
        </w:rPr>
        <w:t>or</w:t>
      </w:r>
      <w:r w:rsidRPr="00933C1A">
        <w:rPr>
          <w:rStyle w:val="Emphasis"/>
        </w:rPr>
        <w:t xml:space="preserve"> sexual </w:t>
      </w:r>
      <w:r w:rsidRPr="00AD50A6">
        <w:rPr>
          <w:rStyle w:val="Emphasis"/>
          <w:highlight w:val="cyan"/>
        </w:rPr>
        <w:t>harassment</w:t>
      </w:r>
      <w:r w:rsidRPr="00933C1A">
        <w:rPr>
          <w:rStyle w:val="Emphasis"/>
        </w:rPr>
        <w:t>.</w:t>
      </w:r>
      <w:r w:rsidRPr="00761BAF">
        <w:rPr>
          <w:sz w:val="14"/>
        </w:rPr>
        <w:t xml:space="preserve"> </w:t>
      </w:r>
      <w:r w:rsidRPr="00933C1A">
        <w:rPr>
          <w:rStyle w:val="StyleBoldUnderline"/>
        </w:rPr>
        <w:t>Historicizing the experience of victimhood makes it impossible to essentialize the condition of the victim</w:t>
      </w:r>
      <w:r w:rsidRPr="00761BAF">
        <w:rPr>
          <w:sz w:val="14"/>
        </w:rPr>
        <w:t>— that victims respond in diverse ways to acts of violence and violation should not be neglected— but I point to a number of features that broadly constitute what it means to be victimized.</w:t>
      </w:r>
      <w:r w:rsidRPr="00DE1B6B">
        <w:rPr>
          <w:sz w:val="12"/>
        </w:rPr>
        <w:t xml:space="preserve">¶ </w:t>
      </w:r>
      <w:r w:rsidRPr="00577EA8">
        <w:rPr>
          <w:rStyle w:val="StyleBoldUnderline"/>
          <w:highlight w:val="yellow"/>
        </w:rPr>
        <w:t>Despite</w:t>
      </w:r>
      <w:r w:rsidRPr="00761BAF">
        <w:rPr>
          <w:sz w:val="14"/>
        </w:rPr>
        <w:t xml:space="preserve"> the </w:t>
      </w:r>
      <w:r w:rsidRPr="00AD50A6">
        <w:rPr>
          <w:rStyle w:val="StyleBoldUnderline"/>
        </w:rPr>
        <w:t>focus</w:t>
      </w:r>
      <w:r w:rsidRPr="00761BAF">
        <w:rPr>
          <w:sz w:val="14"/>
        </w:rPr>
        <w:t xml:space="preserve"> in chapter 3 </w:t>
      </w:r>
      <w:r w:rsidRPr="00AD50A6">
        <w:rPr>
          <w:rStyle w:val="StyleBoldUnderline"/>
        </w:rPr>
        <w:t>on</w:t>
      </w:r>
      <w:r w:rsidRPr="00761BAF">
        <w:rPr>
          <w:sz w:val="14"/>
        </w:rPr>
        <w:t xml:space="preserve"> the </w:t>
      </w:r>
      <w:r w:rsidRPr="00AD50A6">
        <w:rPr>
          <w:rStyle w:val="StyleBoldUnderline"/>
          <w:highlight w:val="cyan"/>
        </w:rPr>
        <w:t>psychic pain</w:t>
      </w:r>
      <w:r w:rsidRPr="00761BAF">
        <w:rPr>
          <w:sz w:val="14"/>
        </w:rPr>
        <w:t xml:space="preserve"> and suffering victims experience— the alienated consciousness, dehumanization, self-enslavement, “amputation,” or shattered self— I argue that </w:t>
      </w:r>
      <w:r w:rsidRPr="00577EA8">
        <w:rPr>
          <w:rStyle w:val="StyleBoldUnderline"/>
          <w:highlight w:val="yellow"/>
        </w:rPr>
        <w:t xml:space="preserve">our </w:t>
      </w:r>
      <w:r w:rsidRPr="00577EA8">
        <w:rPr>
          <w:rStyle w:val="StyleBoldUnderline"/>
        </w:rPr>
        <w:t xml:space="preserve">empathic </w:t>
      </w:r>
      <w:r w:rsidRPr="00577EA8">
        <w:rPr>
          <w:rStyle w:val="StyleBoldUnderline"/>
          <w:highlight w:val="yellow"/>
        </w:rPr>
        <w:t xml:space="preserve">regard </w:t>
      </w:r>
      <w:r w:rsidRPr="00AD50A6">
        <w:rPr>
          <w:rStyle w:val="StyleBoldUnderline"/>
          <w:highlight w:val="cyan"/>
        </w:rPr>
        <w:t>must not preclude judgment</w:t>
      </w:r>
      <w:r w:rsidRPr="00761BAF">
        <w:rPr>
          <w:sz w:val="14"/>
        </w:rPr>
        <w:t xml:space="preserve"> or the acknowledgment of responsibility for wrongdoing when we consider the violence that victims themselves perpetuate. </w:t>
      </w:r>
      <w:r w:rsidRPr="00AD50A6">
        <w:rPr>
          <w:rStyle w:val="Emphasis"/>
          <w:highlight w:val="cyan"/>
        </w:rPr>
        <w:t xml:space="preserve">While Fanon stresses the agency of the colonized </w:t>
      </w:r>
      <w:r w:rsidRPr="00577EA8">
        <w:rPr>
          <w:rStyle w:val="Emphasis"/>
        </w:rPr>
        <w:t xml:space="preserve">subject </w:t>
      </w:r>
      <w:r w:rsidRPr="00AD50A6">
        <w:rPr>
          <w:rStyle w:val="Emphasis"/>
          <w:highlight w:val="cyan"/>
        </w:rPr>
        <w:t xml:space="preserve">in </w:t>
      </w:r>
      <w:r w:rsidRPr="00577EA8">
        <w:rPr>
          <w:rStyle w:val="Emphasis"/>
        </w:rPr>
        <w:t xml:space="preserve">the work of </w:t>
      </w:r>
      <w:r w:rsidRPr="00AD50A6">
        <w:rPr>
          <w:rStyle w:val="Emphasis"/>
          <w:highlight w:val="cyan"/>
        </w:rPr>
        <w:t xml:space="preserve">reversing </w:t>
      </w:r>
      <w:r w:rsidRPr="00AD50A6">
        <w:rPr>
          <w:rStyle w:val="Emphasis"/>
        </w:rPr>
        <w:t xml:space="preserve">the </w:t>
      </w:r>
      <w:r w:rsidRPr="00AD50A6">
        <w:rPr>
          <w:rStyle w:val="Emphasis"/>
          <w:highlight w:val="cyan"/>
        </w:rPr>
        <w:t xml:space="preserve">alienation </w:t>
      </w:r>
      <w:r w:rsidRPr="00AD50A6">
        <w:rPr>
          <w:rStyle w:val="Emphasis"/>
        </w:rPr>
        <w:t>he suffers</w:t>
      </w:r>
      <w:r w:rsidRPr="00933C1A">
        <w:rPr>
          <w:rStyle w:val="Emphasis"/>
        </w:rPr>
        <w:t xml:space="preserve">, </w:t>
      </w:r>
      <w:r w:rsidRPr="00AD50A6">
        <w:rPr>
          <w:rStyle w:val="Emphasis"/>
          <w:highlight w:val="cyan"/>
        </w:rPr>
        <w:t>Améry dwells in</w:t>
      </w:r>
      <w:r w:rsidRPr="00933C1A">
        <w:rPr>
          <w:rStyle w:val="Emphasis"/>
        </w:rPr>
        <w:t xml:space="preserve"> a kind of </w:t>
      </w:r>
      <w:r w:rsidRPr="00AD50A6">
        <w:rPr>
          <w:rStyle w:val="Emphasis"/>
          <w:highlight w:val="cyan"/>
        </w:rPr>
        <w:t>melancholia, valorizing</w:t>
      </w:r>
      <w:r w:rsidRPr="00933C1A">
        <w:rPr>
          <w:rStyle w:val="Emphasis"/>
        </w:rPr>
        <w:t xml:space="preserve"> </w:t>
      </w:r>
      <w:r w:rsidRPr="00761BAF">
        <w:rPr>
          <w:sz w:val="14"/>
        </w:rPr>
        <w:t>what Nietzsche calls</w:t>
      </w:r>
      <w:r w:rsidRPr="00933C1A">
        <w:rPr>
          <w:rStyle w:val="Emphasis"/>
        </w:rPr>
        <w:t xml:space="preserve"> </w:t>
      </w:r>
      <w:r w:rsidRPr="00AD50A6">
        <w:rPr>
          <w:rStyle w:val="Emphasis"/>
          <w:highlight w:val="cyan"/>
        </w:rPr>
        <w:t>ressentiment</w:t>
      </w:r>
      <w:r w:rsidRPr="00761BAF">
        <w:rPr>
          <w:sz w:val="14"/>
        </w:rPr>
        <w:t xml:space="preserve">— resentment against those who tortured him in a Nazi camp and against the German people who enabled the Nazi regime to carry out genocide. </w:t>
      </w:r>
      <w:r w:rsidRPr="00DE1B6B">
        <w:rPr>
          <w:sz w:val="12"/>
        </w:rPr>
        <w:t xml:space="preserve">¶ </w:t>
      </w:r>
      <w:r w:rsidRPr="00933C1A">
        <w:rPr>
          <w:rStyle w:val="StyleBoldUnderline"/>
        </w:rPr>
        <w:t xml:space="preserve">How do we arrest </w:t>
      </w:r>
      <w:r w:rsidRPr="00AD50A6">
        <w:rPr>
          <w:rStyle w:val="StyleBoldUnderline"/>
          <w:highlight w:val="cyan"/>
        </w:rPr>
        <w:t>the evolution of grief into grievance</w:t>
      </w:r>
      <w:r w:rsidRPr="00933C1A">
        <w:rPr>
          <w:rStyle w:val="StyleBoldUnderline"/>
        </w:rPr>
        <w:t xml:space="preserve"> before</w:t>
      </w:r>
      <w:r w:rsidRPr="00761BAF">
        <w:rPr>
          <w:sz w:val="14"/>
        </w:rPr>
        <w:t xml:space="preserve"> further </w:t>
      </w:r>
      <w:r w:rsidRPr="0037489B">
        <w:rPr>
          <w:rStyle w:val="Emphasis"/>
          <w:highlight w:val="cyan"/>
        </w:rPr>
        <w:t>violence occurs in the name of victimhood</w:t>
      </w:r>
      <w:r w:rsidRPr="00761BAF">
        <w:rPr>
          <w:sz w:val="14"/>
        </w:rPr>
        <w:t xml:space="preserve">? Brison provides an answer, demonstrating that </w:t>
      </w:r>
      <w:r w:rsidRPr="0037489B">
        <w:rPr>
          <w:rStyle w:val="StyleBoldUnderline"/>
          <w:highlight w:val="cyan"/>
        </w:rPr>
        <w:t>victims</w:t>
      </w:r>
      <w:r w:rsidRPr="00761BAF">
        <w:rPr>
          <w:sz w:val="14"/>
          <w:highlight w:val="cyan"/>
        </w:rPr>
        <w:t xml:space="preserve"> </w:t>
      </w:r>
      <w:r w:rsidRPr="0037489B">
        <w:rPr>
          <w:rStyle w:val="StyleBoldUnderline"/>
          <w:highlight w:val="cyan"/>
        </w:rPr>
        <w:t>can</w:t>
      </w:r>
      <w:r w:rsidRPr="00933C1A">
        <w:rPr>
          <w:rStyle w:val="StyleBoldUnderline"/>
        </w:rPr>
        <w:t xml:space="preserve"> eventually </w:t>
      </w:r>
      <w:r w:rsidRPr="0037489B">
        <w:rPr>
          <w:rStyle w:val="StyleBoldUnderline"/>
          <w:highlight w:val="cyan"/>
        </w:rPr>
        <w:t>forget their victimization</w:t>
      </w:r>
      <w:r w:rsidRPr="00761BAF">
        <w:rPr>
          <w:sz w:val="14"/>
        </w:rPr>
        <w:t xml:space="preserve">, to some extent, </w:t>
      </w:r>
      <w:r w:rsidRPr="00933C1A">
        <w:rPr>
          <w:rStyle w:val="StyleBoldUnderline"/>
        </w:rPr>
        <w:t>through the long and painful process of narration</w:t>
      </w:r>
      <w:r w:rsidRPr="00761BAF">
        <w:rPr>
          <w:sz w:val="14"/>
        </w:rPr>
        <w:t xml:space="preserve">. </w:t>
      </w:r>
      <w:r w:rsidRPr="00761BAF">
        <w:rPr>
          <w:sz w:val="12"/>
        </w:rPr>
        <w:t>¶</w:t>
      </w:r>
      <w:r w:rsidRPr="00761BAF">
        <w:rPr>
          <w:sz w:val="14"/>
        </w:rPr>
        <w:t xml:space="preserve"> 14</w:t>
      </w:r>
      <w:r w:rsidRPr="00761BAF">
        <w:rPr>
          <w:sz w:val="12"/>
        </w:rPr>
        <w:t>¶</w:t>
      </w:r>
      <w:r w:rsidRPr="00761BAF">
        <w:rPr>
          <w:sz w:val="14"/>
        </w:rPr>
        <w:t xml:space="preserve"> </w:t>
      </w:r>
      <w:r w:rsidRPr="0037489B">
        <w:rPr>
          <w:rStyle w:val="StyleBoldUnderline"/>
          <w:highlight w:val="cyan"/>
        </w:rPr>
        <w:t>Raped and nearly beaten to death, Brison describes the pain of displacement</w:t>
      </w:r>
      <w:r w:rsidRPr="00761BAF">
        <w:rPr>
          <w:sz w:val="14"/>
        </w:rPr>
        <w:t xml:space="preserve"> and exile </w:t>
      </w:r>
      <w:r w:rsidRPr="00933C1A">
        <w:rPr>
          <w:rStyle w:val="StyleBoldUnderline"/>
        </w:rPr>
        <w:t>from her own body</w:t>
      </w:r>
      <w:r w:rsidRPr="00761BAF">
        <w:rPr>
          <w:sz w:val="14"/>
        </w:rPr>
        <w:t xml:space="preserve"> </w:t>
      </w:r>
      <w:r w:rsidRPr="00933C1A">
        <w:rPr>
          <w:rStyle w:val="StyleBoldUnderline"/>
        </w:rPr>
        <w:t>as well as from the human community</w:t>
      </w:r>
      <w:r w:rsidRPr="00761BAF">
        <w:rPr>
          <w:sz w:val="14"/>
        </w:rPr>
        <w:t xml:space="preserve">, </w:t>
      </w:r>
      <w:r w:rsidRPr="0037489B">
        <w:rPr>
          <w:rStyle w:val="StyleBoldUnderline"/>
          <w:highlight w:val="cyan"/>
        </w:rPr>
        <w:t>but</w:t>
      </w:r>
      <w:r w:rsidRPr="00933C1A">
        <w:rPr>
          <w:rStyle w:val="StyleBoldUnderline"/>
        </w:rPr>
        <w:t xml:space="preserve"> she </w:t>
      </w:r>
      <w:r w:rsidRPr="0037489B">
        <w:rPr>
          <w:rStyle w:val="StyleBoldUnderline"/>
          <w:highlight w:val="cyan"/>
        </w:rPr>
        <w:t>recognizes that</w:t>
      </w:r>
      <w:r w:rsidRPr="00933C1A">
        <w:rPr>
          <w:rStyle w:val="StyleBoldUnderline"/>
        </w:rPr>
        <w:t xml:space="preserve"> </w:t>
      </w:r>
      <w:r w:rsidRPr="00577EA8">
        <w:rPr>
          <w:rStyle w:val="StyleBoldUnderline"/>
          <w:highlight w:val="yellow"/>
        </w:rPr>
        <w:t xml:space="preserve">although </w:t>
      </w:r>
      <w:r w:rsidRPr="0037489B">
        <w:rPr>
          <w:rStyle w:val="StyleBoldUnderline"/>
          <w:highlight w:val="cyan"/>
        </w:rPr>
        <w:t xml:space="preserve">the self can be </w:t>
      </w:r>
      <w:r w:rsidRPr="00577EA8">
        <w:rPr>
          <w:rStyle w:val="StyleBoldUnderline"/>
          <w:highlight w:val="yellow"/>
        </w:rPr>
        <w:t xml:space="preserve">destroyed by others, it is also </w:t>
      </w:r>
      <w:r w:rsidRPr="0037489B">
        <w:rPr>
          <w:rStyle w:val="StyleBoldUnderline"/>
          <w:highlight w:val="cyan"/>
        </w:rPr>
        <w:t>created</w:t>
      </w:r>
      <w:r w:rsidRPr="00933C1A">
        <w:rPr>
          <w:rStyle w:val="StyleBoldUnderline"/>
        </w:rPr>
        <w:t xml:space="preserve"> and sustained </w:t>
      </w:r>
      <w:r w:rsidRPr="00577EA8">
        <w:rPr>
          <w:rStyle w:val="StyleBoldUnderline"/>
          <w:highlight w:val="yellow"/>
        </w:rPr>
        <w:t>by them</w:t>
      </w:r>
      <w:r w:rsidRPr="00761BAF">
        <w:rPr>
          <w:sz w:val="14"/>
          <w:highlight w:val="yellow"/>
        </w:rPr>
        <w:t xml:space="preserve">. </w:t>
      </w:r>
      <w:r w:rsidRPr="00577EA8">
        <w:rPr>
          <w:rStyle w:val="StyleBoldUnderline"/>
          <w:highlight w:val="yellow"/>
        </w:rPr>
        <w:t>The</w:t>
      </w:r>
      <w:r w:rsidRPr="00761BAF">
        <w:rPr>
          <w:sz w:val="14"/>
        </w:rPr>
        <w:t xml:space="preserve"> devastating </w:t>
      </w:r>
      <w:r w:rsidRPr="00577EA8">
        <w:rPr>
          <w:rStyle w:val="StyleBoldUnderline"/>
          <w:highlight w:val="yellow"/>
        </w:rPr>
        <w:t>loss of security</w:t>
      </w:r>
      <w:r w:rsidRPr="00761BAF">
        <w:rPr>
          <w:sz w:val="14"/>
        </w:rPr>
        <w:t xml:space="preserve"> her attacker caused </w:t>
      </w:r>
      <w:r w:rsidRPr="00577EA8">
        <w:rPr>
          <w:rStyle w:val="StyleBoldUnderline"/>
          <w:highlight w:val="yellow"/>
        </w:rPr>
        <w:t>is mitigated</w:t>
      </w:r>
      <w:r w:rsidRPr="00933C1A">
        <w:rPr>
          <w:rStyle w:val="StyleBoldUnderline"/>
        </w:rPr>
        <w:t xml:space="preserve"> over time </w:t>
      </w:r>
      <w:r w:rsidRPr="00577EA8">
        <w:rPr>
          <w:rStyle w:val="StyleBoldUnderline"/>
          <w:highlight w:val="yellow"/>
        </w:rPr>
        <w:t>by</w:t>
      </w:r>
      <w:r w:rsidRPr="00933C1A">
        <w:rPr>
          <w:rStyle w:val="StyleBoldUnderline"/>
        </w:rPr>
        <w:t xml:space="preserve"> her </w:t>
      </w:r>
      <w:r w:rsidRPr="00577EA8">
        <w:rPr>
          <w:rStyle w:val="StyleBoldUnderline"/>
          <w:highlight w:val="yellow"/>
        </w:rPr>
        <w:t>acceptance that absolute control</w:t>
      </w:r>
      <w:r w:rsidRPr="00933C1A">
        <w:rPr>
          <w:rStyle w:val="StyleBoldUnderline"/>
        </w:rPr>
        <w:t xml:space="preserve"> over one's life </w:t>
      </w:r>
      <w:r w:rsidRPr="00577EA8">
        <w:rPr>
          <w:rStyle w:val="StyleBoldUnderline"/>
          <w:highlight w:val="yellow"/>
        </w:rPr>
        <w:t>is never possible</w:t>
      </w:r>
      <w:r w:rsidRPr="00761BAF">
        <w:rPr>
          <w:sz w:val="14"/>
          <w:highlight w:val="yellow"/>
        </w:rPr>
        <w:t xml:space="preserve">— </w:t>
      </w:r>
      <w:r w:rsidRPr="00577EA8">
        <w:rPr>
          <w:rStyle w:val="StyleBoldUnderline"/>
          <w:highlight w:val="yellow"/>
        </w:rPr>
        <w:t>we cannot escape our vulnerability</w:t>
      </w:r>
      <w:r w:rsidRPr="00933C1A">
        <w:rPr>
          <w:rStyle w:val="StyleBoldUnderline"/>
        </w:rPr>
        <w:t xml:space="preserve">— </w:t>
      </w:r>
      <w:r w:rsidRPr="00577EA8">
        <w:rPr>
          <w:rStyle w:val="StyleBoldUnderline"/>
          <w:highlight w:val="yellow"/>
        </w:rPr>
        <w:t xml:space="preserve">and </w:t>
      </w:r>
      <w:r w:rsidRPr="0037489B">
        <w:rPr>
          <w:rStyle w:val="StyleBoldUnderline"/>
          <w:highlight w:val="cyan"/>
        </w:rPr>
        <w:t xml:space="preserve">by </w:t>
      </w:r>
      <w:r w:rsidRPr="0037489B">
        <w:rPr>
          <w:rStyle w:val="Emphasis"/>
          <w:highlight w:val="cyan"/>
        </w:rPr>
        <w:t>narrating the event into her past</w:t>
      </w:r>
      <w:r w:rsidRPr="0037489B">
        <w:rPr>
          <w:rStyle w:val="StyleBoldUnderline"/>
          <w:highlight w:val="cyan"/>
        </w:rPr>
        <w:t>.</w:t>
      </w:r>
      <w:r w:rsidRPr="00761BAF">
        <w:rPr>
          <w:sz w:val="14"/>
        </w:rPr>
        <w:t xml:space="preserve"> The contrast between the reflections of Améry and Brison, however, points to the power of unconscious desires and motivations that render survival an individual matter. We are not all equal in our capacity to struggle and overcome.</w:t>
      </w:r>
    </w:p>
    <w:p w14:paraId="14B54E1D" w14:textId="77777777" w:rsidR="00AA771A" w:rsidRPr="00851CEB" w:rsidRDefault="00AA771A" w:rsidP="00AA771A">
      <w:pPr>
        <w:rPr>
          <w:highlight w:val="yellow"/>
        </w:rPr>
      </w:pPr>
    </w:p>
    <w:p w14:paraId="0A826769" w14:textId="77777777" w:rsidR="00AA771A" w:rsidRDefault="00AA771A" w:rsidP="00AA771A"/>
    <w:p w14:paraId="47C5D573" w14:textId="77777777" w:rsidR="00AA771A" w:rsidRPr="00AA771A" w:rsidRDefault="00AA771A" w:rsidP="00AA771A"/>
    <w:p w14:paraId="0B9A805C" w14:textId="77777777" w:rsidR="00AA771A" w:rsidRDefault="00AA771A" w:rsidP="00AA771A"/>
    <w:p w14:paraId="413B0C42" w14:textId="77777777" w:rsidR="00AA771A" w:rsidRDefault="00AA771A" w:rsidP="00AA771A">
      <w:pPr>
        <w:pStyle w:val="Heading1"/>
      </w:pPr>
      <w:r>
        <w:t>2NC</w:t>
      </w:r>
    </w:p>
    <w:p w14:paraId="11521AB8" w14:textId="77777777" w:rsidR="00AA771A" w:rsidRDefault="00AA771A" w:rsidP="00AA771A"/>
    <w:p w14:paraId="15D7B70C" w14:textId="77777777" w:rsidR="00AA771A" w:rsidRDefault="00AA771A" w:rsidP="00AA771A">
      <w:pPr>
        <w:pStyle w:val="Heading3"/>
      </w:pPr>
      <w:r>
        <w:t>AT: FW Excludes Performance</w:t>
      </w:r>
    </w:p>
    <w:p w14:paraId="0F9615AA" w14:textId="77777777" w:rsidR="00AA771A" w:rsidRDefault="00AA771A" w:rsidP="00AA771A"/>
    <w:p w14:paraId="0BC9C71E" w14:textId="77777777" w:rsidR="00AA771A" w:rsidRDefault="00AA771A" w:rsidP="00AA771A">
      <w:pPr>
        <w:pStyle w:val="Heading4"/>
      </w:pPr>
      <w:r>
        <w:t xml:space="preserve">Performance by itself is not an effective political strategy---normative guidelines for discussion that enable inter-subjective dialogue is necessary to ensure performance can </w:t>
      </w:r>
      <w:r w:rsidRPr="00BE68BA">
        <w:t>be</w:t>
      </w:r>
      <w:r w:rsidRPr="00BE68BA">
        <w:rPr>
          <w:u w:val="single"/>
        </w:rPr>
        <w:t xml:space="preserve"> effectively actuated</w:t>
      </w:r>
      <w:r>
        <w:t xml:space="preserve">---none of this requires discarding commitment to certain cultural communities  </w:t>
      </w:r>
    </w:p>
    <w:p w14:paraId="56E891C1" w14:textId="77777777" w:rsidR="00AA771A" w:rsidRDefault="00AA771A" w:rsidP="00AA771A">
      <w:r>
        <w:t>Amanda</w:t>
      </w:r>
      <w:r w:rsidRPr="00FE7BCC">
        <w:rPr>
          <w:rStyle w:val="StyleStyleBold12pt"/>
        </w:rPr>
        <w:t xml:space="preserve"> Anderson 6</w:t>
      </w:r>
      <w:r>
        <w:t>, prof of English at Johns Hopkins The Way We Argue Now, 43-4</w:t>
      </w:r>
    </w:p>
    <w:p w14:paraId="332C7A5F" w14:textId="77777777" w:rsidR="00AA771A" w:rsidRPr="008E7838" w:rsidRDefault="00AA771A" w:rsidP="00AA771A">
      <w:pPr>
        <w:rPr>
          <w:sz w:val="16"/>
        </w:rPr>
      </w:pPr>
      <w:r w:rsidRPr="008E7838">
        <w:rPr>
          <w:sz w:val="16"/>
        </w:rPr>
        <w:t>43</w:t>
      </w:r>
      <w:r w:rsidRPr="008E7838">
        <w:rPr>
          <w:sz w:val="12"/>
        </w:rPr>
        <w:t>¶</w:t>
      </w:r>
      <w:r>
        <w:rPr>
          <w:sz w:val="16"/>
        </w:rPr>
        <w:t xml:space="preserve"> personal history </w:t>
      </w:r>
      <w:r w:rsidRPr="008E7838">
        <w:rPr>
          <w:sz w:val="16"/>
        </w:rPr>
        <w:t xml:space="preserve">our most intimate relations. Moreover, Benhabib implies that these practices should remain private and dyadic, thereby skirting the issue of whether representations of S/M can themselves participate in any valuable cultural or political work. But public representations of S/M that play on </w:t>
      </w:r>
      <w:r w:rsidRPr="00BA3711">
        <w:rPr>
          <w:rStyle w:val="StyleBoldUnderline"/>
          <w:highlight w:val="yellow"/>
        </w:rPr>
        <w:t>performative conceptions</w:t>
      </w:r>
      <w:r w:rsidRPr="00F225B6">
        <w:rPr>
          <w:rStyle w:val="StyleBoldUnderline"/>
        </w:rPr>
        <w:t xml:space="preserve"> of selfhood</w:t>
      </w:r>
      <w:r w:rsidRPr="008E7838">
        <w:rPr>
          <w:sz w:val="16"/>
        </w:rPr>
        <w:t xml:space="preserve"> or radically denaturalize stable conceptions of gendered roles </w:t>
      </w:r>
      <w:r w:rsidRPr="00BA3711">
        <w:rPr>
          <w:rStyle w:val="StyleBoldUnderline"/>
          <w:highlight w:val="yellow"/>
        </w:rPr>
        <w:t>can</w:t>
      </w:r>
      <w:r w:rsidRPr="008E7838">
        <w:rPr>
          <w:sz w:val="16"/>
        </w:rPr>
        <w:t xml:space="preserve"> themselves </w:t>
      </w:r>
      <w:r w:rsidRPr="00BA3711">
        <w:rPr>
          <w:rStyle w:val="StyleBoldUnderline"/>
          <w:highlight w:val="yellow"/>
        </w:rPr>
        <w:t>accomplish</w:t>
      </w:r>
      <w:r w:rsidRPr="008E7838">
        <w:rPr>
          <w:sz w:val="16"/>
        </w:rPr>
        <w:t xml:space="preserve"> vital </w:t>
      </w:r>
      <w:r w:rsidRPr="00BA3711">
        <w:rPr>
          <w:rStyle w:val="StyleBoldUnderline"/>
          <w:highlight w:val="yellow"/>
        </w:rPr>
        <w:t>political work</w:t>
      </w:r>
      <w:r w:rsidRPr="00BA3711">
        <w:rPr>
          <w:sz w:val="16"/>
          <w:highlight w:val="yellow"/>
        </w:rPr>
        <w:t>.</w:t>
      </w:r>
      <w:r w:rsidRPr="008E7838">
        <w:rPr>
          <w:sz w:val="16"/>
        </w:rPr>
        <w:t xml:space="preserve"> Admittedly, </w:t>
      </w:r>
      <w:r w:rsidRPr="00BA3711">
        <w:rPr>
          <w:rStyle w:val="Emphasis"/>
          <w:highlight w:val="yellow"/>
        </w:rPr>
        <w:t>such political effects depend upon concretely</w:t>
      </w:r>
      <w:r w:rsidRPr="00F225B6">
        <w:rPr>
          <w:rStyle w:val="Emphasis"/>
        </w:rPr>
        <w:t xml:space="preserve"> </w:t>
      </w:r>
      <w:r w:rsidRPr="00BA3711">
        <w:rPr>
          <w:rStyle w:val="Emphasis"/>
          <w:highlight w:val="yellow"/>
        </w:rPr>
        <w:t>situated</w:t>
      </w:r>
      <w:r w:rsidRPr="00BA3711">
        <w:rPr>
          <w:sz w:val="16"/>
          <w:highlight w:val="yellow"/>
        </w:rPr>
        <w:t xml:space="preserve"> </w:t>
      </w:r>
      <w:r w:rsidRPr="00BA3711">
        <w:rPr>
          <w:rStyle w:val="Emphasis"/>
          <w:highlight w:val="yellow"/>
        </w:rPr>
        <w:t xml:space="preserve">interpretive moments and </w:t>
      </w:r>
      <w:r w:rsidRPr="00BA3711">
        <w:rPr>
          <w:rStyle w:val="Emphasis"/>
          <w:highlight w:val="yellow"/>
          <w:bdr w:val="single" w:sz="4" w:space="0" w:color="auto"/>
        </w:rPr>
        <w:t>are not achieved automatically</w:t>
      </w:r>
      <w:r w:rsidRPr="00F225B6">
        <w:rPr>
          <w:rStyle w:val="Emphasis"/>
        </w:rPr>
        <w:t>.</w:t>
      </w:r>
      <w:r w:rsidRPr="008E7838">
        <w:rPr>
          <w:sz w:val="16"/>
        </w:rPr>
        <w:t xml:space="preserve"> Moreover, </w:t>
      </w:r>
      <w:r w:rsidRPr="00BA3711">
        <w:rPr>
          <w:rStyle w:val="StyleBoldUnderline"/>
          <w:highlight w:val="yellow"/>
        </w:rPr>
        <w:t>there is</w:t>
      </w:r>
      <w:r w:rsidRPr="00F225B6">
        <w:rPr>
          <w:rStyle w:val="StyleBoldUnderline"/>
        </w:rPr>
        <w:t xml:space="preserve"> </w:t>
      </w:r>
      <w:r w:rsidRPr="008E7838">
        <w:rPr>
          <w:sz w:val="16"/>
        </w:rPr>
        <w:t>certainly</w:t>
      </w:r>
      <w:r w:rsidRPr="00F225B6">
        <w:rPr>
          <w:rStyle w:val="StyleBoldUnderline"/>
        </w:rPr>
        <w:t xml:space="preserve"> </w:t>
      </w:r>
      <w:r w:rsidRPr="00BA3711">
        <w:rPr>
          <w:rStyle w:val="StyleBoldUnderline"/>
          <w:highlight w:val="yellow"/>
        </w:rPr>
        <w:t>no guarantee</w:t>
      </w:r>
      <w:r w:rsidRPr="008E7838">
        <w:rPr>
          <w:sz w:val="16"/>
        </w:rPr>
        <w:t xml:space="preserve">, as Butler herself admits in Bodies That Matter, </w:t>
      </w:r>
      <w:r w:rsidRPr="00BA3711">
        <w:rPr>
          <w:rStyle w:val="StyleBoldUnderline"/>
          <w:highlight w:val="yellow"/>
        </w:rPr>
        <w:t>that denaturalizing representations</w:t>
      </w:r>
      <w:r w:rsidRPr="00F225B6">
        <w:rPr>
          <w:rStyle w:val="StyleBoldUnderline"/>
        </w:rPr>
        <w:t xml:space="preserve"> </w:t>
      </w:r>
      <w:r w:rsidRPr="00BA3711">
        <w:rPr>
          <w:rStyle w:val="StyleBoldUnderline"/>
          <w:highlight w:val="yellow"/>
        </w:rPr>
        <w:t>will</w:t>
      </w:r>
      <w:r w:rsidRPr="008E7838">
        <w:rPr>
          <w:sz w:val="16"/>
        </w:rPr>
        <w:t xml:space="preserve"> </w:t>
      </w:r>
      <w:r w:rsidRPr="00BA3711">
        <w:rPr>
          <w:rStyle w:val="StyleBoldUnderline"/>
          <w:highlight w:val="yellow"/>
        </w:rPr>
        <w:t>serve</w:t>
      </w:r>
      <w:r w:rsidRPr="00F225B6">
        <w:rPr>
          <w:rStyle w:val="StyleBoldUnderline"/>
        </w:rPr>
        <w:t xml:space="preserve"> the cause of subversion or </w:t>
      </w:r>
      <w:r w:rsidRPr="00BA3711">
        <w:rPr>
          <w:rStyle w:val="StyleBoldUnderline"/>
          <w:highlight w:val="yellow"/>
        </w:rPr>
        <w:t>radical transformation</w:t>
      </w:r>
      <w:r w:rsidRPr="008E7838">
        <w:rPr>
          <w:sz w:val="16"/>
        </w:rPr>
        <w:t xml:space="preserve">. </w:t>
      </w:r>
      <w:r w:rsidRPr="008941F8">
        <w:rPr>
          <w:rStyle w:val="StyleBoldUnderline"/>
        </w:rPr>
        <w:t>Denaturalizing representations</w:t>
      </w:r>
      <w:r w:rsidRPr="008E7838">
        <w:rPr>
          <w:sz w:val="16"/>
        </w:rPr>
        <w:t xml:space="preserve">, whether framed within S/M scenarios or not, </w:t>
      </w:r>
      <w:r w:rsidRPr="008941F8">
        <w:rPr>
          <w:rStyle w:val="StyleBoldUnderline"/>
        </w:rPr>
        <w:t>are not immune to ethicopolitical critique</w:t>
      </w:r>
      <w:r w:rsidRPr="008E7838">
        <w:rPr>
          <w:sz w:val="16"/>
        </w:rPr>
        <w:t xml:space="preserve">; S/M is not inherently immoral, pathological, or oppressive, just as vanilla sex is not inherently egalitarian and expressive of the principles of recognition and respect. </w:t>
      </w:r>
      <w:r w:rsidRPr="00BA3711">
        <w:rPr>
          <w:rStyle w:val="StyleBoldUnderline"/>
          <w:highlight w:val="yellow"/>
        </w:rPr>
        <w:t xml:space="preserve">Rather than </w:t>
      </w:r>
      <w:r w:rsidRPr="00F225B6">
        <w:rPr>
          <w:rStyle w:val="StyleBoldUnderline"/>
        </w:rPr>
        <w:t xml:space="preserve">seek to </w:t>
      </w:r>
      <w:r w:rsidRPr="00BA3711">
        <w:rPr>
          <w:rStyle w:val="StyleBoldUnderline"/>
          <w:highlight w:val="yellow"/>
        </w:rPr>
        <w:t xml:space="preserve">condemn </w:t>
      </w:r>
      <w:r w:rsidRPr="00F225B6">
        <w:rPr>
          <w:rStyle w:val="StyleBoldUnderline"/>
        </w:rPr>
        <w:t>or defend</w:t>
      </w:r>
      <w:r w:rsidRPr="008941F8">
        <w:rPr>
          <w:rStyle w:val="StyleBoldUnderline"/>
        </w:rPr>
        <w:t xml:space="preserve"> </w:t>
      </w:r>
      <w:r w:rsidRPr="008E7838">
        <w:rPr>
          <w:sz w:val="16"/>
        </w:rPr>
        <w:t>S/M</w:t>
      </w:r>
      <w:r w:rsidRPr="008941F8">
        <w:rPr>
          <w:rStyle w:val="StyleBoldUnderline"/>
        </w:rPr>
        <w:t xml:space="preserve"> </w:t>
      </w:r>
      <w:r w:rsidRPr="00BA3711">
        <w:rPr>
          <w:rStyle w:val="StyleBoldUnderline"/>
          <w:highlight w:val="yellow"/>
        </w:rPr>
        <w:t>in absolute terms</w:t>
      </w:r>
      <w:r w:rsidRPr="00BA3711">
        <w:rPr>
          <w:sz w:val="16"/>
          <w:highlight w:val="yellow"/>
        </w:rPr>
        <w:t xml:space="preserve">, </w:t>
      </w:r>
      <w:r w:rsidRPr="00BA3711">
        <w:rPr>
          <w:rStyle w:val="Emphasis"/>
          <w:highlight w:val="yellow"/>
        </w:rPr>
        <w:t>we should</w:t>
      </w:r>
      <w:r w:rsidRPr="008941F8">
        <w:rPr>
          <w:rStyle w:val="Emphasis"/>
        </w:rPr>
        <w:t xml:space="preserve"> seek to </w:t>
      </w:r>
      <w:r w:rsidRPr="00BA3711">
        <w:rPr>
          <w:rStyle w:val="Emphasis"/>
          <w:highlight w:val="yellow"/>
        </w:rPr>
        <w:t>foster rigorous public</w:t>
      </w:r>
      <w:r w:rsidRPr="00BA3711">
        <w:rPr>
          <w:sz w:val="16"/>
          <w:highlight w:val="yellow"/>
        </w:rPr>
        <w:t xml:space="preserve"> </w:t>
      </w:r>
      <w:r w:rsidRPr="00BA3711">
        <w:rPr>
          <w:rStyle w:val="Emphasis"/>
          <w:highlight w:val="yellow"/>
        </w:rPr>
        <w:t>debate</w:t>
      </w:r>
      <w:r w:rsidRPr="008E7838">
        <w:rPr>
          <w:sz w:val="16"/>
        </w:rPr>
        <w:t xml:space="preserve"> on the meanings and effects of various public representations of gender and sexuality. Here is where critical theory’s conception of </w:t>
      </w:r>
      <w:r w:rsidRPr="00BA3711">
        <w:rPr>
          <w:rStyle w:val="Emphasis"/>
          <w:highlight w:val="yellow"/>
        </w:rPr>
        <w:t>the deliberative processes</w:t>
      </w:r>
      <w:r w:rsidRPr="008941F8">
        <w:rPr>
          <w:rStyle w:val="Emphasis"/>
        </w:rPr>
        <w:t xml:space="preserve"> of the public sphere </w:t>
      </w:r>
      <w:r w:rsidRPr="00BA3711">
        <w:rPr>
          <w:rStyle w:val="Emphasis"/>
          <w:highlight w:val="yellow"/>
        </w:rPr>
        <w:t>must augment</w:t>
      </w:r>
      <w:r w:rsidRPr="008E7838">
        <w:rPr>
          <w:sz w:val="16"/>
        </w:rPr>
        <w:t xml:space="preserve"> and modify </w:t>
      </w:r>
      <w:r w:rsidRPr="007F0784">
        <w:rPr>
          <w:rStyle w:val="Emphasis"/>
        </w:rPr>
        <w:t>any claim for</w:t>
      </w:r>
      <w:r w:rsidRPr="00F225B6">
        <w:rPr>
          <w:rStyle w:val="Emphasis"/>
        </w:rPr>
        <w:t xml:space="preserve"> </w:t>
      </w:r>
      <w:r w:rsidRPr="00BA3711">
        <w:rPr>
          <w:rStyle w:val="Emphasis"/>
          <w:highlight w:val="yellow"/>
        </w:rPr>
        <w:t xml:space="preserve">the </w:t>
      </w:r>
      <w:r w:rsidRPr="00F225B6">
        <w:rPr>
          <w:rStyle w:val="Emphasis"/>
        </w:rPr>
        <w:t xml:space="preserve">practical </w:t>
      </w:r>
      <w:r w:rsidRPr="00BA3711">
        <w:rPr>
          <w:rStyle w:val="Emphasis"/>
          <w:highlight w:val="yellow"/>
        </w:rPr>
        <w:t>political importance of performativity.</w:t>
      </w:r>
      <w:r w:rsidRPr="008E7838">
        <w:rPr>
          <w:rStyle w:val="Emphasis"/>
          <w:b w:val="0"/>
          <w:sz w:val="12"/>
          <w:u w:val="none"/>
        </w:rPr>
        <w:t>¶</w:t>
      </w:r>
      <w:r w:rsidRPr="009E6D4A">
        <w:rPr>
          <w:rStyle w:val="Emphasis"/>
          <w:sz w:val="12"/>
        </w:rPr>
        <w:t xml:space="preserve"> </w:t>
      </w:r>
      <w:r w:rsidRPr="002E67E8">
        <w:rPr>
          <w:rStyle w:val="StyleBoldUnderline"/>
        </w:rPr>
        <w:t xml:space="preserve">The value </w:t>
      </w:r>
      <w:r w:rsidRPr="00F225B6">
        <w:rPr>
          <w:rStyle w:val="StyleBoldUnderline"/>
        </w:rPr>
        <w:t xml:space="preserve">of </w:t>
      </w:r>
      <w:r w:rsidRPr="00BA3711">
        <w:rPr>
          <w:rStyle w:val="StyleBoldUnderline"/>
          <w:highlight w:val="yellow"/>
        </w:rPr>
        <w:t>communicative ethics</w:t>
      </w:r>
      <w:r w:rsidRPr="00F225B6">
        <w:rPr>
          <w:rStyle w:val="StyleBoldUnderline"/>
        </w:rPr>
        <w:t>,</w:t>
      </w:r>
      <w:r w:rsidRPr="008E7838">
        <w:rPr>
          <w:sz w:val="16"/>
        </w:rPr>
        <w:t xml:space="preserve"> in contrast to the deficiencies of Butler’s position, </w:t>
      </w:r>
      <w:r w:rsidRPr="00F225B6">
        <w:rPr>
          <w:rStyle w:val="StyleBoldUnderline"/>
        </w:rPr>
        <w:t xml:space="preserve">is that it </w:t>
      </w:r>
      <w:r w:rsidRPr="00BA3711">
        <w:rPr>
          <w:rStyle w:val="Emphasis"/>
          <w:highlight w:val="yellow"/>
        </w:rPr>
        <w:t>clarifies</w:t>
      </w:r>
      <w:r w:rsidRPr="00F225B6">
        <w:rPr>
          <w:rStyle w:val="Emphasis"/>
        </w:rPr>
        <w:t xml:space="preserve"> the </w:t>
      </w:r>
      <w:r w:rsidRPr="00BA3711">
        <w:rPr>
          <w:rStyle w:val="Emphasis"/>
          <w:highlight w:val="yellow"/>
        </w:rPr>
        <w:t>conditions of possibility for</w:t>
      </w:r>
      <w:r w:rsidRPr="008E7838">
        <w:rPr>
          <w:sz w:val="16"/>
        </w:rPr>
        <w:t xml:space="preserve"> </w:t>
      </w:r>
      <w:r w:rsidRPr="00F225B6">
        <w:rPr>
          <w:rStyle w:val="Emphasis"/>
        </w:rPr>
        <w:t xml:space="preserve">the </w:t>
      </w:r>
      <w:r w:rsidRPr="00BA3711">
        <w:rPr>
          <w:rStyle w:val="Emphasis"/>
          <w:highlight w:val="yellow"/>
        </w:rPr>
        <w:t>cultivation of specific</w:t>
      </w:r>
      <w:r w:rsidRPr="008E7838">
        <w:rPr>
          <w:sz w:val="16"/>
        </w:rPr>
        <w:t xml:space="preserve"> ethicopolitical </w:t>
      </w:r>
      <w:r w:rsidRPr="00BA3711">
        <w:rPr>
          <w:rStyle w:val="Emphasis"/>
          <w:highlight w:val="yellow"/>
        </w:rPr>
        <w:t>practices</w:t>
      </w:r>
      <w:r w:rsidRPr="00F225B6">
        <w:rPr>
          <w:rStyle w:val="Emphasis"/>
        </w:rPr>
        <w:t xml:space="preserve"> and</w:t>
      </w:r>
      <w:r w:rsidRPr="002E67E8">
        <w:rPr>
          <w:rStyle w:val="Emphasis"/>
        </w:rPr>
        <w:t xml:space="preserve"> stances</w:t>
      </w:r>
      <w:r w:rsidRPr="008E7838">
        <w:rPr>
          <w:sz w:val="16"/>
        </w:rPr>
        <w:t xml:space="preserve">: </w:t>
      </w:r>
      <w:r w:rsidRPr="00BA3711">
        <w:rPr>
          <w:rStyle w:val="StyleBoldUnderline"/>
          <w:highlight w:val="yellow"/>
        </w:rPr>
        <w:t>self-reflexive questioning</w:t>
      </w:r>
      <w:r w:rsidRPr="00F225B6">
        <w:rPr>
          <w:rStyle w:val="StyleBoldUnderline"/>
        </w:rPr>
        <w:t xml:space="preserve"> </w:t>
      </w:r>
      <w:r w:rsidRPr="008E7838">
        <w:rPr>
          <w:sz w:val="16"/>
          <w:szCs w:val="14"/>
        </w:rPr>
        <w:t>of cultural norms</w:t>
      </w:r>
      <w:r w:rsidRPr="008E7838">
        <w:rPr>
          <w:sz w:val="16"/>
        </w:rPr>
        <w:t xml:space="preserve">, </w:t>
      </w:r>
      <w:r w:rsidRPr="00BA3711">
        <w:rPr>
          <w:rStyle w:val="StyleBoldUnderline"/>
          <w:highlight w:val="yellow"/>
        </w:rPr>
        <w:t>openness toward difference, reciprocal recognition</w:t>
      </w:r>
      <w:r w:rsidRPr="00F225B6">
        <w:rPr>
          <w:rStyle w:val="StyleBoldUnderline"/>
        </w:rPr>
        <w:t>,</w:t>
      </w:r>
      <w:r w:rsidRPr="002E67E8">
        <w:rPr>
          <w:rStyle w:val="StyleBoldUnderline"/>
        </w:rPr>
        <w:t xml:space="preserve"> </w:t>
      </w:r>
      <w:r w:rsidRPr="00BA3711">
        <w:rPr>
          <w:rStyle w:val="StyleBoldUnderline"/>
          <w:highlight w:val="yellow"/>
        </w:rPr>
        <w:t>and respect</w:t>
      </w:r>
      <w:r w:rsidRPr="008E7838">
        <w:rPr>
          <w:sz w:val="16"/>
        </w:rPr>
        <w:t>. It demands constant interrogation of any attempts to restrict access to the rights of full citizenship in the human community and persistently argues for the most capacious and flexible forms of respect. Benhabib’s failure to accord the practitioners of S/M a genuine respect does not, as one might assume, reveal the incommensurable relativity of the very idea of respect, and thereby disable communicative ethics at the core. Rather, by its own terms, communicative ethics must judge Benhabib’s understanding of S/M as narrow, and highly suspicious in its attempt to relegate S/M to the realm of the private.22</w:t>
      </w:r>
      <w:r w:rsidRPr="008E7838">
        <w:rPr>
          <w:sz w:val="12"/>
        </w:rPr>
        <w:t>¶</w:t>
      </w:r>
      <w:r w:rsidRPr="008E7838">
        <w:rPr>
          <w:sz w:val="16"/>
        </w:rPr>
        <w:t xml:space="preserve"> </w:t>
      </w:r>
      <w:r w:rsidRPr="00BA3711">
        <w:rPr>
          <w:rStyle w:val="StyleBoldUnderline"/>
          <w:highlight w:val="yellow"/>
        </w:rPr>
        <w:t>In</w:t>
      </w:r>
      <w:r w:rsidRPr="00F225B6">
        <w:rPr>
          <w:rStyle w:val="StyleBoldUnderline"/>
        </w:rPr>
        <w:t xml:space="preserve"> its </w:t>
      </w:r>
      <w:r w:rsidRPr="008E7838">
        <w:rPr>
          <w:sz w:val="16"/>
        </w:rPr>
        <w:t xml:space="preserve">elaboration of a moral ideal and its </w:t>
      </w:r>
      <w:r w:rsidRPr="00F225B6">
        <w:rPr>
          <w:rStyle w:val="StyleBoldUnderline"/>
        </w:rPr>
        <w:t xml:space="preserve">reliance on </w:t>
      </w:r>
      <w:r w:rsidRPr="00BA3711">
        <w:rPr>
          <w:rStyle w:val="StyleBoldUnderline"/>
          <w:highlight w:val="yellow"/>
        </w:rPr>
        <w:t xml:space="preserve">the </w:t>
      </w:r>
      <w:r w:rsidRPr="00BA3711">
        <w:rPr>
          <w:rStyle w:val="Emphasis"/>
          <w:highlight w:val="yellow"/>
        </w:rPr>
        <w:t>attainment of enabling intersubjective practices</w:t>
      </w:r>
      <w:r w:rsidRPr="00BA3711">
        <w:rPr>
          <w:sz w:val="16"/>
          <w:highlight w:val="yellow"/>
        </w:rPr>
        <w:t xml:space="preserve">, </w:t>
      </w:r>
      <w:r w:rsidRPr="00BA3711">
        <w:rPr>
          <w:rStyle w:val="StyleBoldUnderline"/>
          <w:highlight w:val="yellow"/>
        </w:rPr>
        <w:t>communicative ethics is not</w:t>
      </w:r>
      <w:r w:rsidRPr="002E67E8">
        <w:rPr>
          <w:rStyle w:val="StyleBoldUnderline"/>
        </w:rPr>
        <w:t xml:space="preserve"> </w:t>
      </w:r>
      <w:r w:rsidRPr="007F0784">
        <w:rPr>
          <w:rStyle w:val="StyleBoldUnderline"/>
        </w:rPr>
        <w:t xml:space="preserve">fatally compromised by identity logic and </w:t>
      </w:r>
      <w:r w:rsidRPr="00BA3711">
        <w:rPr>
          <w:rStyle w:val="StyleBoldUnderline"/>
          <w:highlight w:val="yellow"/>
        </w:rPr>
        <w:t>hegemonic normalization</w:t>
      </w:r>
      <w:r w:rsidRPr="002E67E8">
        <w:rPr>
          <w:rStyle w:val="StyleBoldUnderline"/>
        </w:rPr>
        <w:t xml:space="preserve">. </w:t>
      </w:r>
      <w:r w:rsidRPr="008E7838">
        <w:rPr>
          <w:sz w:val="16"/>
        </w:rPr>
        <w:t>I would suggest</w:t>
      </w:r>
      <w:r w:rsidRPr="008E7838">
        <w:rPr>
          <w:sz w:val="12"/>
        </w:rPr>
        <w:t>¶</w:t>
      </w:r>
      <w:r w:rsidRPr="008E7838">
        <w:rPr>
          <w:sz w:val="16"/>
        </w:rPr>
        <w:t xml:space="preserve"> 44</w:t>
      </w:r>
      <w:r w:rsidRPr="008E7838">
        <w:rPr>
          <w:sz w:val="12"/>
        </w:rPr>
        <w:t>¶</w:t>
      </w:r>
      <w:r w:rsidRPr="008E7838">
        <w:rPr>
          <w:sz w:val="16"/>
        </w:rPr>
        <w:t xml:space="preserve"> that the best use we can make of the Butler-Benhabib dispute is to begin the difficult work of thinking beyond this impasse, especially since Butler herself is implicitly endorsing some version of individual and social ethics. </w:t>
      </w:r>
      <w:r w:rsidRPr="007F0784">
        <w:rPr>
          <w:rStyle w:val="Emphasis"/>
        </w:rPr>
        <w:t xml:space="preserve">Normative political philosophy justifies itself through appeal to communicative practices: </w:t>
      </w:r>
      <w:r w:rsidRPr="007F0784">
        <w:rPr>
          <w:rStyle w:val="StyleBoldUnderline"/>
        </w:rPr>
        <w:t>it defines the subject in</w:t>
      </w:r>
      <w:r w:rsidRPr="008E7838">
        <w:rPr>
          <w:sz w:val="16"/>
        </w:rPr>
        <w:t xml:space="preserve"> relational, </w:t>
      </w:r>
      <w:r w:rsidRPr="007F0784">
        <w:rPr>
          <w:rStyle w:val="StyleBoldUnderline"/>
        </w:rPr>
        <w:t>intersubjective, and communicative terms</w:t>
      </w:r>
      <w:r w:rsidRPr="008E7838">
        <w:rPr>
          <w:sz w:val="16"/>
        </w:rPr>
        <w:t xml:space="preserve">. </w:t>
      </w:r>
      <w:r w:rsidRPr="00BA3711">
        <w:rPr>
          <w:rStyle w:val="Emphasis"/>
          <w:highlight w:val="yellow"/>
        </w:rPr>
        <w:t>Promoting communicative action and rational argument</w:t>
      </w:r>
      <w:r w:rsidRPr="007F0784">
        <w:rPr>
          <w:rStyle w:val="Emphasis"/>
        </w:rPr>
        <w:t>ation</w:t>
      </w:r>
      <w:r w:rsidRPr="008E7838">
        <w:rPr>
          <w:sz w:val="16"/>
        </w:rPr>
        <w:t xml:space="preserve"> in its broadest sense need not, and indeed </w:t>
      </w:r>
      <w:r w:rsidRPr="00BA3711">
        <w:rPr>
          <w:rStyle w:val="Emphasis"/>
          <w:highlight w:val="yellow"/>
        </w:rPr>
        <w:t>does not</w:t>
      </w:r>
      <w:r w:rsidRPr="00BA3711">
        <w:rPr>
          <w:sz w:val="16"/>
          <w:highlight w:val="yellow"/>
        </w:rPr>
        <w:t xml:space="preserve">, </w:t>
      </w:r>
      <w:r w:rsidRPr="00BA3711">
        <w:rPr>
          <w:rStyle w:val="Emphasis"/>
          <w:highlight w:val="yellow"/>
        </w:rPr>
        <w:t xml:space="preserve">translate into procedures that restrict the </w:t>
      </w:r>
      <w:r w:rsidRPr="007F0784">
        <w:rPr>
          <w:rStyle w:val="Emphasis"/>
        </w:rPr>
        <w:t xml:space="preserve">political imagination or the </w:t>
      </w:r>
      <w:r w:rsidRPr="00BA3711">
        <w:rPr>
          <w:rStyle w:val="Emphasis"/>
          <w:highlight w:val="yellow"/>
        </w:rPr>
        <w:t xml:space="preserve">subject’s relations to the </w:t>
      </w:r>
      <w:r w:rsidRPr="007F0784">
        <w:rPr>
          <w:rStyle w:val="Emphasis"/>
        </w:rPr>
        <w:t xml:space="preserve">multiple </w:t>
      </w:r>
      <w:r w:rsidRPr="00BA3711">
        <w:rPr>
          <w:rStyle w:val="Emphasis"/>
          <w:highlight w:val="yellow"/>
        </w:rPr>
        <w:t>cultural communities in which</w:t>
      </w:r>
      <w:r w:rsidRPr="007F0784">
        <w:rPr>
          <w:rStyle w:val="Emphasis"/>
        </w:rPr>
        <w:t xml:space="preserve"> </w:t>
      </w:r>
      <w:r w:rsidRPr="008E7838">
        <w:rPr>
          <w:sz w:val="16"/>
        </w:rPr>
        <w:t xml:space="preserve">he or </w:t>
      </w:r>
      <w:r w:rsidRPr="00BA3711">
        <w:rPr>
          <w:rStyle w:val="Emphasis"/>
          <w:highlight w:val="yellow"/>
        </w:rPr>
        <w:t>she might be embedded</w:t>
      </w:r>
      <w:r w:rsidRPr="002E67E8">
        <w:rPr>
          <w:rStyle w:val="Emphasis"/>
        </w:rPr>
        <w:t>.</w:t>
      </w:r>
      <w:r w:rsidRPr="008E7838">
        <w:rPr>
          <w:sz w:val="16"/>
        </w:rPr>
        <w:t xml:space="preserve"> </w:t>
      </w:r>
      <w:r w:rsidRPr="002E67E8">
        <w:rPr>
          <w:rStyle w:val="StyleBoldUnderline"/>
        </w:rPr>
        <w:t>The subject’s relation to a specific</w:t>
      </w:r>
      <w:r w:rsidRPr="008E7838">
        <w:rPr>
          <w:sz w:val="16"/>
        </w:rPr>
        <w:t xml:space="preserve"> cultural </w:t>
      </w:r>
      <w:r w:rsidRPr="002E67E8">
        <w:rPr>
          <w:rStyle w:val="StyleBoldUnderline"/>
        </w:rPr>
        <w:t>identity may extend from</w:t>
      </w:r>
      <w:r w:rsidRPr="008E7838">
        <w:rPr>
          <w:sz w:val="16"/>
        </w:rPr>
        <w:t xml:space="preserve"> strongly </w:t>
      </w:r>
      <w:r w:rsidRPr="002E67E8">
        <w:rPr>
          <w:rStyle w:val="StyleBoldUnderline"/>
        </w:rPr>
        <w:t>expressed attachment, to</w:t>
      </w:r>
      <w:r w:rsidRPr="008E7838">
        <w:rPr>
          <w:sz w:val="16"/>
        </w:rPr>
        <w:t xml:space="preserve"> radical </w:t>
      </w:r>
      <w:r w:rsidRPr="002E67E8">
        <w:rPr>
          <w:rStyle w:val="StyleBoldUnderline"/>
        </w:rPr>
        <w:t>redefinition, to</w:t>
      </w:r>
      <w:r w:rsidRPr="008E7838">
        <w:rPr>
          <w:sz w:val="16"/>
        </w:rPr>
        <w:t xml:space="preserve"> outright rejection and </w:t>
      </w:r>
      <w:r w:rsidRPr="002E67E8">
        <w:rPr>
          <w:rStyle w:val="StyleBoldUnderline"/>
        </w:rPr>
        <w:t>negation</w:t>
      </w:r>
      <w:r w:rsidRPr="008E7838">
        <w:rPr>
          <w:sz w:val="16"/>
        </w:rPr>
        <w:t xml:space="preserve">. </w:t>
      </w:r>
      <w:r w:rsidRPr="002E67E8">
        <w:rPr>
          <w:rStyle w:val="StyleBoldUnderline"/>
        </w:rPr>
        <w:t>Communicative ethics should promote</w:t>
      </w:r>
      <w:r w:rsidRPr="008E7838">
        <w:rPr>
          <w:sz w:val="16"/>
        </w:rPr>
        <w:t xml:space="preserve"> </w:t>
      </w:r>
      <w:r w:rsidRPr="002E67E8">
        <w:rPr>
          <w:rStyle w:val="StyleBoldUnderline"/>
        </w:rPr>
        <w:t>practices that can remain flexible and open-ended</w:t>
      </w:r>
      <w:r w:rsidRPr="008E7838">
        <w:rPr>
          <w:sz w:val="16"/>
        </w:rPr>
        <w:t xml:space="preserve"> </w:t>
      </w:r>
      <w:r w:rsidRPr="002E67E8">
        <w:rPr>
          <w:rStyle w:val="StyleBoldUnderline"/>
        </w:rPr>
        <w:t>in the face of</w:t>
      </w:r>
      <w:r w:rsidRPr="008E7838">
        <w:rPr>
          <w:sz w:val="16"/>
        </w:rPr>
        <w:t xml:space="preserve"> multiple and </w:t>
      </w:r>
      <w:r w:rsidRPr="002E67E8">
        <w:rPr>
          <w:rStyle w:val="StyleBoldUnderline"/>
        </w:rPr>
        <w:t>shifting attachments and detachments</w:t>
      </w:r>
      <w:r w:rsidRPr="008E7838">
        <w:rPr>
          <w:sz w:val="16"/>
        </w:rPr>
        <w:t>.</w:t>
      </w:r>
    </w:p>
    <w:p w14:paraId="4C5F5F82" w14:textId="77777777" w:rsidR="00AA771A" w:rsidRDefault="00AA771A" w:rsidP="00AA771A"/>
    <w:p w14:paraId="01DFE5A2" w14:textId="77777777" w:rsidR="00AA771A" w:rsidRDefault="00AA771A" w:rsidP="00AA771A">
      <w:pPr>
        <w:pStyle w:val="Heading3"/>
      </w:pPr>
      <w:r>
        <w:t>AT: State Racist</w:t>
      </w:r>
    </w:p>
    <w:p w14:paraId="05791E72" w14:textId="77777777" w:rsidR="00AA771A" w:rsidRDefault="00AA771A" w:rsidP="00AA771A"/>
    <w:p w14:paraId="12919D70" w14:textId="77777777" w:rsidR="00AA771A" w:rsidRPr="00793F32" w:rsidRDefault="00AA771A" w:rsidP="00AA771A">
      <w:pPr>
        <w:pStyle w:val="Heading4"/>
      </w:pPr>
      <w:r>
        <w:t xml:space="preserve">Avoiding engaging the topic because the state is irredeemably racist over-essentializes modern black-life---switching sides on Afro-Pessimism crucial </w:t>
      </w:r>
    </w:p>
    <w:p w14:paraId="775187A0" w14:textId="77777777" w:rsidR="00AA771A" w:rsidRDefault="00AA771A" w:rsidP="00AA771A">
      <w:r w:rsidRPr="001215E9">
        <w:rPr>
          <w:rStyle w:val="StyleStyleBold12pt"/>
        </w:rPr>
        <w:t>McWhorter 9</w:t>
      </w:r>
      <w:r>
        <w:t xml:space="preserve">—Associate Professor in the English and Comparative Literature, Columbia (John, What African-American Studies Could Be, </w:t>
      </w:r>
      <w:hyperlink r:id="rId10" w:history="1">
        <w:r w:rsidRPr="00177BF6">
          <w:rPr>
            <w:rStyle w:val="Hyperlink"/>
          </w:rPr>
          <w:t>www.mindingthecampus.com/originals/2009/09/by_john_mcwhorter_while_this.html</w:t>
        </w:r>
      </w:hyperlink>
      <w:r>
        <w:t xml:space="preserve">) </w:t>
      </w:r>
    </w:p>
    <w:p w14:paraId="0DCCEDB1" w14:textId="77777777" w:rsidR="00AA771A" w:rsidRDefault="00AA771A" w:rsidP="00AA771A">
      <w:pPr>
        <w:rPr>
          <w:sz w:val="16"/>
        </w:rPr>
      </w:pPr>
    </w:p>
    <w:p w14:paraId="09C75208" w14:textId="77777777" w:rsidR="00AA771A" w:rsidRPr="00FB190E" w:rsidRDefault="00AA771A" w:rsidP="00AA771A">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BA3711">
        <w:rPr>
          <w:rStyle w:val="StyleBoldUnderline"/>
          <w:highlight w:val="yellow"/>
        </w:rPr>
        <w:t>it should be part of</w:t>
      </w:r>
      <w:r w:rsidRPr="005C2AD8">
        <w:rPr>
          <w:rStyle w:val="StyleBoldUnderline"/>
        </w:rPr>
        <w:t xml:space="preserve"> </w:t>
      </w:r>
      <w:r w:rsidRPr="00FB190E">
        <w:rPr>
          <w:sz w:val="16"/>
        </w:rPr>
        <w:t xml:space="preserve">a liberal arts </w:t>
      </w:r>
      <w:r w:rsidRPr="00BA3711">
        <w:rPr>
          <w:rStyle w:val="StyleBoldUnderline"/>
          <w:highlight w:val="yellow"/>
        </w:rPr>
        <w:t>education to learn</w:t>
      </w:r>
      <w:r w:rsidRPr="005C2AD8">
        <w:rPr>
          <w:rStyle w:val="StyleBoldUnderline"/>
        </w:rPr>
        <w:t xml:space="preserve"> that </w:t>
      </w:r>
      <w:r w:rsidRPr="00BA3711">
        <w:rPr>
          <w:rStyle w:val="StyleBoldUnderline"/>
          <w:highlight w:val="yellow"/>
        </w:rPr>
        <w:t>racism is</w:t>
      </w:r>
      <w:r w:rsidRPr="005C2AD8">
        <w:rPr>
          <w:rStyle w:val="StyleBoldUnderline"/>
        </w:rPr>
        <w:t xml:space="preserve"> more than face-to-face abuse, and that social inequality is </w:t>
      </w:r>
      <w:r w:rsidRPr="00BA3711">
        <w:rPr>
          <w:rStyle w:val="StyleBoldUnderline"/>
          <w:highlight w:val="yellow"/>
        </w:rPr>
        <w:t>endemic</w:t>
      </w:r>
      <w:r w:rsidRPr="00FB190E">
        <w:rPr>
          <w:sz w:val="16"/>
        </w:rPr>
        <w:t xml:space="preserve"> to American society. </w:t>
      </w:r>
      <w:r w:rsidRPr="00BA3711">
        <w:rPr>
          <w:rStyle w:val="StyleBoldUnderline"/>
          <w:highlight w:val="yellow"/>
        </w:rPr>
        <w:t>However</w:t>
      </w:r>
      <w:r w:rsidRPr="00FB190E">
        <w:rPr>
          <w:sz w:val="16"/>
        </w:rPr>
        <w:t xml:space="preserve">, too often </w:t>
      </w:r>
      <w:r w:rsidRPr="00BA3711">
        <w:rPr>
          <w:rStyle w:val="StyleBoldUnderline"/>
          <w:highlight w:val="yellow"/>
        </w:rPr>
        <w:t>the curriculum</w:t>
      </w:r>
      <w:r w:rsidRPr="00FB190E">
        <w:rPr>
          <w:sz w:val="16"/>
        </w:rPr>
        <w:t xml:space="preserve"> of African-American Studies departments </w:t>
      </w:r>
      <w:r w:rsidRPr="00BA3711">
        <w:rPr>
          <w:rStyle w:val="StyleBoldUnderline"/>
          <w:highlight w:val="yellow"/>
        </w:rPr>
        <w:t>gives the impression</w:t>
      </w:r>
      <w:r w:rsidRPr="005C2AD8">
        <w:rPr>
          <w:rStyle w:val="StyleBoldUnderline"/>
        </w:rPr>
        <w:t xml:space="preserve"> that </w:t>
      </w:r>
      <w:r w:rsidRPr="00BA3711">
        <w:rPr>
          <w:rStyle w:val="StyleBoldUnderline"/>
          <w:highlight w:val="yellow"/>
        </w:rPr>
        <w:t>racism</w:t>
      </w:r>
      <w:r w:rsidRPr="00FB190E">
        <w:rPr>
          <w:sz w:val="16"/>
        </w:rPr>
        <w:t xml:space="preserve"> and disadvantage </w:t>
      </w:r>
      <w:r w:rsidRPr="00BA3711">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BA3711">
        <w:rPr>
          <w:rStyle w:val="StyleBoldUnderline"/>
          <w:highlight w:val="yellow"/>
        </w:rPr>
        <w:t>about being black</w:t>
      </w:r>
      <w:r w:rsidRPr="005C2AD8">
        <w:rPr>
          <w:rStyle w:val="StyleBoldUnderline"/>
        </w:rPr>
        <w:t>.</w:t>
      </w:r>
      <w:r w:rsidRPr="00FB190E">
        <w:rPr>
          <w:sz w:val="16"/>
        </w:rPr>
        <w:t xml:space="preserve"> </w:t>
      </w:r>
    </w:p>
    <w:p w14:paraId="3EA2AF42" w14:textId="77777777" w:rsidR="00AA771A" w:rsidRPr="00DB3F57" w:rsidRDefault="00AA771A" w:rsidP="00AA771A">
      <w:pPr>
        <w:rPr>
          <w:sz w:val="12"/>
          <w:szCs w:val="12"/>
        </w:rPr>
      </w:pPr>
      <w:r w:rsidRPr="00DB3F57">
        <w:rPr>
          <w:sz w:val="12"/>
          <w:szCs w:val="12"/>
        </w:rPr>
        <w:t xml:space="preserve">The question is whether this, for all of its moral urgency in the local sense, qualifies as education under any serious definition. </w:t>
      </w:r>
    </w:p>
    <w:p w14:paraId="022A5338" w14:textId="77777777" w:rsidR="00AA771A" w:rsidRPr="00DB3F57" w:rsidRDefault="00AA771A" w:rsidP="00AA771A">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2CC72F76" w14:textId="77777777" w:rsidR="00AA771A" w:rsidRPr="00DB3F57" w:rsidRDefault="00AA771A" w:rsidP="00AA771A">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70748A79" w14:textId="77777777" w:rsidR="00AA771A" w:rsidRPr="00DB3F57" w:rsidRDefault="00AA771A" w:rsidP="00AA771A">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14:paraId="41F1352D" w14:textId="77777777" w:rsidR="00AA771A" w:rsidRPr="00DB3F57" w:rsidRDefault="00AA771A" w:rsidP="00AA771A">
      <w:pPr>
        <w:rPr>
          <w:sz w:val="14"/>
        </w:rPr>
      </w:pPr>
      <w:r w:rsidRPr="00BA3711">
        <w:rPr>
          <w:rStyle w:val="StyleBoldUnderline"/>
          <w:highlight w:val="yellow"/>
        </w:rPr>
        <w:t>Following</w:t>
      </w:r>
      <w:r w:rsidRPr="00DB3F57">
        <w:rPr>
          <w:sz w:val="14"/>
        </w:rPr>
        <w:t xml:space="preserve"> from this </w:t>
      </w:r>
      <w:r w:rsidRPr="005C2AD8">
        <w:rPr>
          <w:rStyle w:val="StyleBoldUnderline"/>
        </w:rPr>
        <w:t xml:space="preserve">glum </w:t>
      </w:r>
      <w:r w:rsidRPr="00BA3711">
        <w:rPr>
          <w:rStyle w:val="Emphasis"/>
          <w:highlight w:val="yellow"/>
        </w:rPr>
        <w:t>desperation</w:t>
      </w:r>
      <w:r w:rsidRPr="00BA3711">
        <w:rPr>
          <w:rStyle w:val="StyleBoldUnderline"/>
          <w:highlight w:val="yellow"/>
        </w:rPr>
        <w:t xml:space="preserve"> is a fetishization of radical politics </w:t>
      </w:r>
      <w:r w:rsidRPr="00DB3F57">
        <w:rPr>
          <w:rStyle w:val="StyleBoldUnderline"/>
        </w:rPr>
        <w:t xml:space="preserve">as blacks' only constructive allegiance. </w:t>
      </w:r>
      <w:r w:rsidRPr="00BA3711">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BA3711">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14:paraId="5D91C481" w14:textId="77777777" w:rsidR="00AA771A" w:rsidRPr="00DB3F57" w:rsidRDefault="00AA771A" w:rsidP="00AA771A">
      <w:pPr>
        <w:rPr>
          <w:sz w:val="14"/>
        </w:rPr>
      </w:pPr>
      <w:r w:rsidRPr="00BA3711">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BA3711">
        <w:rPr>
          <w:rStyle w:val="StyleBoldUnderline"/>
          <w:highlight w:val="yellow"/>
        </w:rPr>
        <w:t>black</w:t>
      </w:r>
      <w:r w:rsidRPr="00DB3F57">
        <w:rPr>
          <w:sz w:val="14"/>
        </w:rPr>
        <w:t xml:space="preserve"> women's </w:t>
      </w:r>
      <w:r w:rsidRPr="00BA3711">
        <w:rPr>
          <w:rStyle w:val="Emphasis"/>
          <w:highlight w:val="yellow"/>
          <w:bdr w:val="single" w:sz="4" w:space="0" w:color="auto"/>
        </w:rPr>
        <w:t>bodies have to be</w:t>
      </w:r>
      <w:r w:rsidRPr="005C2AD8">
        <w:rPr>
          <w:rStyle w:val="Emphasis"/>
        </w:rPr>
        <w:t xml:space="preserve"> "important </w:t>
      </w:r>
      <w:r w:rsidRPr="00BA3711">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3C2C7BCE" w14:textId="77777777" w:rsidR="00AA771A" w:rsidRPr="00DB3F57" w:rsidRDefault="00AA771A" w:rsidP="00AA771A">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BA3711">
        <w:rPr>
          <w:rStyle w:val="StyleBoldUnderline"/>
          <w:highlight w:val="yellow"/>
        </w:rPr>
        <w:t>this all qualifies as</w:t>
      </w:r>
      <w:r w:rsidRPr="00DB3F57">
        <w:rPr>
          <w:sz w:val="12"/>
        </w:rPr>
        <w:t xml:space="preserve"> a bone-deep, </w:t>
      </w:r>
      <w:r w:rsidRPr="005C2AD8">
        <w:rPr>
          <w:rStyle w:val="Emphasis"/>
        </w:rPr>
        <w:t xml:space="preserve">almost </w:t>
      </w:r>
      <w:r w:rsidRPr="00BA3711">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BA3711">
        <w:rPr>
          <w:rStyle w:val="Emphasis"/>
          <w:highlight w:val="yellow"/>
        </w:rPr>
        <w:t>tabulating obstacles</w:t>
      </w:r>
      <w:r w:rsidRPr="00BA3711">
        <w:rPr>
          <w:sz w:val="12"/>
          <w:highlight w:val="yellow"/>
        </w:rPr>
        <w:t xml:space="preserve"> </w:t>
      </w:r>
      <w:r w:rsidRPr="00BA3711">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BA3711">
        <w:rPr>
          <w:rStyle w:val="StyleBoldUnderline"/>
          <w:highlight w:val="yellow"/>
        </w:rPr>
        <w:t>based on an assumption</w:t>
      </w:r>
      <w:r w:rsidRPr="005C2AD8">
        <w:rPr>
          <w:rStyle w:val="StyleBoldUnderline"/>
        </w:rPr>
        <w:t xml:space="preserve"> that</w:t>
      </w:r>
      <w:r w:rsidRPr="00DB3F57">
        <w:rPr>
          <w:sz w:val="12"/>
        </w:rPr>
        <w:t xml:space="preserve"> in some way, </w:t>
      </w:r>
      <w:r w:rsidRPr="00BA3711">
        <w:rPr>
          <w:rStyle w:val="StyleBoldUnderline"/>
          <w:highlight w:val="yellow"/>
        </w:rPr>
        <w:t xml:space="preserve">black Americans are uniquely exempt from </w:t>
      </w:r>
      <w:r w:rsidRPr="00BA3711">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14:paraId="119659BE" w14:textId="77777777" w:rsidR="00AA771A" w:rsidRPr="00DB3F57" w:rsidRDefault="00AA771A" w:rsidP="00AA771A">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BA3711">
        <w:rPr>
          <w:rStyle w:val="StyleBoldUnderline"/>
          <w:highlight w:val="yellow"/>
        </w:rPr>
        <w:t>slaves were unwilling immigrants</w:t>
      </w:r>
      <w:r w:rsidRPr="00BA3711">
        <w:rPr>
          <w:sz w:val="14"/>
          <w:highlight w:val="yellow"/>
        </w:rPr>
        <w:t xml:space="preserve">. </w:t>
      </w:r>
      <w:r w:rsidRPr="00BA3711">
        <w:rPr>
          <w:rStyle w:val="StyleBoldUnderline"/>
          <w:highlight w:val="yellow"/>
        </w:rPr>
        <w:t>However</w:t>
      </w:r>
      <w:r w:rsidRPr="00DB3F57">
        <w:rPr>
          <w:sz w:val="14"/>
        </w:rPr>
        <w:t xml:space="preserve">, Ralph </w:t>
      </w:r>
      <w:r w:rsidRPr="005C2AD8">
        <w:rPr>
          <w:rStyle w:val="StyleBoldUnderline"/>
        </w:rPr>
        <w:t>Ellison once asked "</w:t>
      </w:r>
      <w:r w:rsidRPr="00BA3711">
        <w:rPr>
          <w:rStyle w:val="Emphasis"/>
          <w:highlight w:val="yellow"/>
        </w:rPr>
        <w:t>Can a people live</w:t>
      </w:r>
      <w:r w:rsidRPr="00DB3F57">
        <w:rPr>
          <w:rStyle w:val="Emphasis"/>
        </w:rPr>
        <w:t xml:space="preserve"> and develop </w:t>
      </w:r>
      <w:r w:rsidRPr="00BA3711">
        <w:rPr>
          <w:rStyle w:val="Emphasis"/>
          <w:highlight w:val="yellow"/>
        </w:rPr>
        <w:t>for</w:t>
      </w:r>
      <w:r w:rsidRPr="005C2AD8">
        <w:rPr>
          <w:rStyle w:val="Emphasis"/>
        </w:rPr>
        <w:t xml:space="preserve"> over </w:t>
      </w:r>
      <w:r w:rsidRPr="00BA3711">
        <w:rPr>
          <w:rStyle w:val="Emphasis"/>
          <w:highlight w:val="yellow"/>
        </w:rPr>
        <w:t>three hundred years simply by reacting?"</w:t>
      </w:r>
      <w:r w:rsidRPr="00DB3F57">
        <w:rPr>
          <w:sz w:val="14"/>
        </w:rPr>
        <w:t xml:space="preserve"> </w:t>
      </w:r>
    </w:p>
    <w:p w14:paraId="4FFD8193" w14:textId="77777777" w:rsidR="00AA771A" w:rsidRPr="00DB3F57" w:rsidRDefault="00AA771A" w:rsidP="00AA771A">
      <w:pPr>
        <w:rPr>
          <w:sz w:val="12"/>
        </w:rPr>
      </w:pPr>
      <w:r w:rsidRPr="00DB3F57">
        <w:rPr>
          <w:sz w:val="12"/>
        </w:rPr>
        <w:t xml:space="preserve">To those who would consider themselves representing black people by answering in the affirmative, </w:t>
      </w:r>
      <w:r w:rsidRPr="00BA3711">
        <w:rPr>
          <w:rStyle w:val="Emphasis"/>
          <w:highlight w:val="yellow"/>
        </w:rPr>
        <w:t>there are legions</w:t>
      </w:r>
      <w:r w:rsidRPr="005C2AD8">
        <w:rPr>
          <w:rStyle w:val="Emphasis"/>
        </w:rPr>
        <w:t xml:space="preserve"> of black people of all walks </w:t>
      </w:r>
      <w:r w:rsidRPr="00BA3711">
        <w:rPr>
          <w:rStyle w:val="Emphasis"/>
          <w:highlight w:val="yellow"/>
        </w:rPr>
        <w:t>who would</w:t>
      </w:r>
      <w:r w:rsidRPr="005C2AD8">
        <w:rPr>
          <w:rStyle w:val="Emphasis"/>
        </w:rPr>
        <w:t xml:space="preserve"> heartily </w:t>
      </w:r>
      <w:r w:rsidRPr="00BA3711">
        <w:rPr>
          <w:rStyle w:val="Emphasis"/>
          <w:highlight w:val="yellow"/>
        </w:rPr>
        <w:t>disagree.</w:t>
      </w:r>
      <w:r w:rsidRPr="00BA3711">
        <w:rPr>
          <w:sz w:val="12"/>
          <w:highlight w:val="yellow"/>
        </w:rPr>
        <w:t xml:space="preserve"> </w:t>
      </w:r>
      <w:r w:rsidRPr="00BA3711">
        <w:rPr>
          <w:rStyle w:val="Emphasis"/>
          <w:highlight w:val="yellow"/>
        </w:rPr>
        <w:t>There is no</w:t>
      </w:r>
      <w:r w:rsidRPr="005C2AD8">
        <w:rPr>
          <w:rStyle w:val="Emphasis"/>
        </w:rPr>
        <w:t xml:space="preserve"> self-standing </w:t>
      </w:r>
      <w:r w:rsidRPr="00BA3711">
        <w:rPr>
          <w:rStyle w:val="Emphasis"/>
          <w:highlight w:val="yellow"/>
        </w:rPr>
        <w:t>metric of unassailable truth that justifies intellectuals treating</w:t>
      </w:r>
      <w:r w:rsidRPr="005C2AD8">
        <w:rPr>
          <w:rStyle w:val="Emphasis"/>
        </w:rPr>
        <w:t xml:space="preserve"> that disagreement - that is, </w:t>
      </w:r>
      <w:r w:rsidRPr="00BA3711">
        <w:rPr>
          <w:rStyle w:val="Emphasis"/>
          <w:highlight w:val="yellow"/>
        </w:rPr>
        <w:t xml:space="preserve">the life-spirit of </w:t>
      </w:r>
      <w:r w:rsidRPr="00DB3F57">
        <w:rPr>
          <w:rStyle w:val="Emphasis"/>
        </w:rPr>
        <w:t xml:space="preserve">a people </w:t>
      </w:r>
      <w:r w:rsidRPr="00BA3711">
        <w:rPr>
          <w:rStyle w:val="Emphasis"/>
          <w:highlight w:val="yellow"/>
        </w:rPr>
        <w:t xml:space="preserve">millions </w:t>
      </w:r>
      <w:r w:rsidRPr="00DB3F57">
        <w:rPr>
          <w:rStyle w:val="Emphasis"/>
        </w:rPr>
        <w:t xml:space="preserve">strong </w:t>
      </w:r>
      <w:r w:rsidRPr="00BA3711">
        <w:rPr>
          <w:rStyle w:val="Emphasis"/>
          <w:highlight w:val="yellow"/>
        </w:rPr>
        <w:t>making the best of the worst</w:t>
      </w:r>
      <w:r w:rsidRPr="005C2AD8">
        <w:rPr>
          <w:rStyle w:val="Emphasis"/>
        </w:rPr>
        <w:t xml:space="preserve"> for four hundred years -- </w:t>
      </w:r>
      <w:r w:rsidRPr="00BA3711">
        <w:rPr>
          <w:rStyle w:val="Emphasis"/>
          <w:highlight w:val="yellow"/>
        </w:rPr>
        <w:t>as unworthy of serious address</w:t>
      </w:r>
      <w:r w:rsidRPr="005C2AD8">
        <w:rPr>
          <w:rStyle w:val="Emphasis"/>
        </w:rPr>
        <w:t>.</w:t>
      </w:r>
      <w:r w:rsidRPr="00DB3F57">
        <w:rPr>
          <w:sz w:val="12"/>
        </w:rPr>
        <w:t xml:space="preserve"> </w:t>
      </w:r>
    </w:p>
    <w:p w14:paraId="4B60BD0B" w14:textId="77777777" w:rsidR="00AA771A" w:rsidRPr="00DB3F57" w:rsidRDefault="00AA771A" w:rsidP="00AA771A">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59412443" w14:textId="77777777" w:rsidR="00AA771A" w:rsidRPr="00DB3F57" w:rsidRDefault="00AA771A" w:rsidP="00AA771A">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3319134E" w14:textId="77777777" w:rsidR="00AA771A" w:rsidRPr="00DB3F57" w:rsidRDefault="00AA771A" w:rsidP="00AA771A">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64065F91" w14:textId="77777777" w:rsidR="00AA771A" w:rsidRPr="00DB3F57" w:rsidRDefault="00AA771A" w:rsidP="00AA771A">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638D1B69" w14:textId="77777777" w:rsidR="00AA771A" w:rsidRPr="00DB3F57" w:rsidRDefault="00AA771A" w:rsidP="00AA771A">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14:paraId="37616DE7" w14:textId="77777777" w:rsidR="00AA771A" w:rsidRPr="00DB3F57" w:rsidRDefault="00AA771A" w:rsidP="00AA771A">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2FC1F9D5" w14:textId="77777777" w:rsidR="00AA771A" w:rsidRPr="00DB3F57" w:rsidRDefault="00AA771A" w:rsidP="00AA771A">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3F9A1BB9" w14:textId="77777777" w:rsidR="00AA771A" w:rsidRPr="00DB3F57" w:rsidRDefault="00AA771A" w:rsidP="00AA771A">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BA3711">
        <w:rPr>
          <w:rStyle w:val="StyleBoldUnderline"/>
          <w:highlight w:val="yellow"/>
        </w:rPr>
        <w:t>A</w:t>
      </w:r>
      <w:r w:rsidRPr="00DB3F57">
        <w:rPr>
          <w:sz w:val="14"/>
        </w:rPr>
        <w:t xml:space="preserve">n African-American Studies </w:t>
      </w:r>
      <w:r w:rsidRPr="00BA3711">
        <w:rPr>
          <w:rStyle w:val="StyleBoldUnderline"/>
          <w:highlight w:val="yellow"/>
        </w:rPr>
        <w:t>curriculum whose</w:t>
      </w:r>
      <w:r w:rsidRPr="005C2AD8">
        <w:rPr>
          <w:rStyle w:val="StyleBoldUnderline"/>
        </w:rPr>
        <w:t xml:space="preserve"> main </w:t>
      </w:r>
      <w:r w:rsidRPr="00BA3711">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BA3711">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BA3711">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14:paraId="16265CA7" w14:textId="77777777" w:rsidR="00AA771A" w:rsidRPr="00DB3F57" w:rsidRDefault="00AA771A" w:rsidP="00AA771A">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58BD4157" w14:textId="77777777" w:rsidR="00AA771A" w:rsidRPr="00DB3F57" w:rsidRDefault="00AA771A" w:rsidP="00AA771A">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6F809C2A" w14:textId="77777777" w:rsidR="00AA771A" w:rsidRPr="00DB3F57" w:rsidRDefault="00AA771A" w:rsidP="00AA771A">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BA3711">
        <w:rPr>
          <w:rStyle w:val="StyleBoldUnderline"/>
          <w:highlight w:val="yellow"/>
        </w:rPr>
        <w:t>racism</w:t>
      </w:r>
      <w:r w:rsidRPr="005C2AD8">
        <w:rPr>
          <w:rStyle w:val="StyleBoldUnderline"/>
        </w:rPr>
        <w:t xml:space="preserve"> in black people's lives and fates </w:t>
      </w:r>
      <w:r w:rsidRPr="00BA3711">
        <w:rPr>
          <w:rStyle w:val="StyleBoldUnderline"/>
          <w:highlight w:val="yellow"/>
        </w:rPr>
        <w:t>is receding</w:t>
      </w:r>
      <w:r w:rsidRPr="00DB3F57">
        <w:rPr>
          <w:sz w:val="14"/>
        </w:rPr>
        <w:t xml:space="preserve">, and to such a degree that the </w:t>
      </w:r>
      <w:r w:rsidRPr="00BA3711">
        <w:rPr>
          <w:rStyle w:val="StyleBoldUnderline"/>
          <w:highlight w:val="yellow"/>
        </w:rPr>
        <w:t>race's challenges today are vastly different than</w:t>
      </w:r>
      <w:r w:rsidRPr="005C2AD8">
        <w:rPr>
          <w:rStyle w:val="StyleBoldUnderline"/>
        </w:rPr>
        <w:t xml:space="preserve"> they were </w:t>
      </w:r>
      <w:r w:rsidRPr="00BA3711">
        <w:rPr>
          <w:rStyle w:val="StyleBoldUnderline"/>
          <w:highlight w:val="yellow"/>
        </w:rPr>
        <w:t>forty years ago</w:t>
      </w:r>
      <w:r w:rsidRPr="00DB3F57">
        <w:rPr>
          <w:sz w:val="14"/>
        </w:rPr>
        <w:t xml:space="preserve">. </w:t>
      </w:r>
    </w:p>
    <w:p w14:paraId="33F3F73D" w14:textId="77777777" w:rsidR="00AA771A" w:rsidRPr="00FB190E" w:rsidRDefault="00AA771A" w:rsidP="00AA771A">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14:paraId="31609BEE" w14:textId="77777777" w:rsidR="00AA771A" w:rsidRPr="005C2AD8" w:rsidRDefault="00AA771A" w:rsidP="00AA771A">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14:paraId="624AB8D9" w14:textId="77777777" w:rsidR="00AA771A" w:rsidRPr="00DB3F57" w:rsidRDefault="00AA771A" w:rsidP="00AA771A">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BA3711">
        <w:rPr>
          <w:rStyle w:val="Emphasis"/>
          <w:highlight w:val="yellow"/>
        </w:rPr>
        <w:t>a claim that black radicalism is our only real future is</w:t>
      </w:r>
      <w:r w:rsidRPr="00DB3F57">
        <w:rPr>
          <w:rStyle w:val="Emphasis"/>
        </w:rPr>
        <w:t xml:space="preserve">, in itself, </w:t>
      </w:r>
      <w:r w:rsidRPr="00BA3711">
        <w:rPr>
          <w:rStyle w:val="Emphasis"/>
          <w:highlight w:val="yellow"/>
        </w:rPr>
        <w:t>defeatism</w:t>
      </w:r>
      <w:r w:rsidRPr="00BA3711">
        <w:rPr>
          <w:sz w:val="14"/>
          <w:highlight w:val="yellow"/>
        </w:rPr>
        <w:t xml:space="preserve">. </w:t>
      </w:r>
      <w:r w:rsidRPr="00BA3711">
        <w:rPr>
          <w:rStyle w:val="Emphasis"/>
          <w:highlight w:val="yellow"/>
        </w:rPr>
        <w:t xml:space="preserve">Four centuries </w:t>
      </w:r>
      <w:r w:rsidRPr="00DB3F57">
        <w:rPr>
          <w:rStyle w:val="Emphasis"/>
        </w:rPr>
        <w:t xml:space="preserve">of black history </w:t>
      </w:r>
      <w:r w:rsidRPr="00BA3711">
        <w:rPr>
          <w:rStyle w:val="Emphasis"/>
          <w:highlight w:val="yellow"/>
        </w:rPr>
        <w:t>give no indication</w:t>
      </w:r>
      <w:r w:rsidRPr="005C2AD8">
        <w:rPr>
          <w:rStyle w:val="Emphasis"/>
        </w:rPr>
        <w:t xml:space="preserve"> that </w:t>
      </w:r>
      <w:r w:rsidRPr="00BA3711">
        <w:rPr>
          <w:rStyle w:val="Emphasis"/>
          <w:highlight w:val="yellow"/>
        </w:rPr>
        <w:t xml:space="preserve">these politics will </w:t>
      </w:r>
      <w:r w:rsidRPr="00DB3F57">
        <w:rPr>
          <w:rStyle w:val="Emphasis"/>
        </w:rPr>
        <w:t xml:space="preserve">significantly </w:t>
      </w:r>
      <w:r w:rsidRPr="00BA3711">
        <w:rPr>
          <w:rStyle w:val="Emphasis"/>
          <w:highlight w:val="yellow"/>
        </w:rPr>
        <w:t xml:space="preserve">affect how </w:t>
      </w:r>
      <w:r w:rsidRPr="00DB3F57">
        <w:rPr>
          <w:rStyle w:val="Emphasis"/>
        </w:rPr>
        <w:t xml:space="preserve">most </w:t>
      </w:r>
      <w:r w:rsidRPr="00BA3711">
        <w:rPr>
          <w:rStyle w:val="Emphasis"/>
          <w:highlight w:val="yellow"/>
        </w:rPr>
        <w:t>black people thrive</w:t>
      </w:r>
      <w:r w:rsidRPr="00DB3F57">
        <w:rPr>
          <w:sz w:val="14"/>
        </w:rPr>
        <w:t>.</w:t>
      </w:r>
    </w:p>
    <w:p w14:paraId="67A2504B" w14:textId="77777777" w:rsidR="00AA771A" w:rsidRPr="00DB3F57" w:rsidRDefault="00AA771A" w:rsidP="00AA771A">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58EF49ED" w14:textId="77777777" w:rsidR="00AA771A" w:rsidRDefault="00AA771A" w:rsidP="00AA771A">
      <w:pPr>
        <w:rPr>
          <w:sz w:val="14"/>
        </w:rPr>
      </w:pPr>
      <w:r w:rsidRPr="00DB3F57">
        <w:rPr>
          <w:sz w:val="14"/>
        </w:rPr>
        <w:t xml:space="preserve">The course I mentioned on blacks' problems with urban space flags </w:t>
      </w:r>
      <w:r w:rsidRPr="00BA3711">
        <w:rPr>
          <w:rStyle w:val="StyleBoldUnderline"/>
          <w:highlight w:val="yellow"/>
        </w:rPr>
        <w:t>environmental racism</w:t>
      </w:r>
      <w:r w:rsidRPr="00DB3F57">
        <w:rPr>
          <w:sz w:val="14"/>
        </w:rPr>
        <w:t xml:space="preserve"> - but </w:t>
      </w:r>
      <w:r w:rsidRPr="00BA3711">
        <w:rPr>
          <w:rStyle w:val="StyleBoldUnderline"/>
          <w:highlight w:val="yellow"/>
        </w:rPr>
        <w:t>would</w:t>
      </w:r>
      <w:r w:rsidRPr="00FB6A9C">
        <w:rPr>
          <w:rStyle w:val="StyleBoldUnderline"/>
        </w:rPr>
        <w:t xml:space="preserve"> ideally </w:t>
      </w:r>
      <w:r w:rsidRPr="00BA3711">
        <w:rPr>
          <w:rStyle w:val="StyleBoldUnderline"/>
          <w:highlight w:val="yellow"/>
        </w:rPr>
        <w:t>mention</w:t>
      </w:r>
      <w:r w:rsidRPr="00FB6A9C">
        <w:rPr>
          <w:rStyle w:val="StyleBoldUnderline"/>
        </w:rPr>
        <w:t xml:space="preserve"> the important </w:t>
      </w:r>
      <w:r w:rsidRPr="00BA3711">
        <w:rPr>
          <w:rStyle w:val="StyleBoldUnderline"/>
          <w:highlight w:val="yellow"/>
        </w:rPr>
        <w:t>work of</w:t>
      </w:r>
      <w:r w:rsidRPr="00DB3F57">
        <w:rPr>
          <w:sz w:val="14"/>
        </w:rPr>
        <w:t xml:space="preserve"> Christopher </w:t>
      </w:r>
      <w:r w:rsidRPr="00BA3711">
        <w:rPr>
          <w:rStyle w:val="StyleBoldUnderline"/>
          <w:highlight w:val="yellow"/>
        </w:rPr>
        <w:t>Foreman</w:t>
      </w:r>
      <w:r w:rsidRPr="00DB3F57">
        <w:rPr>
          <w:sz w:val="14"/>
        </w:rPr>
        <w:t xml:space="preserve"> of the Brookings Institution (</w:t>
      </w:r>
      <w:r w:rsidRPr="00BA3711">
        <w:rPr>
          <w:rStyle w:val="StyleBoldUnderline"/>
          <w:highlight w:val="yellow"/>
        </w:rPr>
        <w:t>black, for the record</w:t>
      </w:r>
      <w:r w:rsidRPr="00BA3711">
        <w:rPr>
          <w:sz w:val="14"/>
          <w:highlight w:val="yellow"/>
        </w:rPr>
        <w:t xml:space="preserve">) </w:t>
      </w:r>
      <w:r w:rsidRPr="00BA3711">
        <w:rPr>
          <w:rStyle w:val="StyleBoldUnderline"/>
          <w:highlight w:val="yellow"/>
        </w:rPr>
        <w:t>showing</w:t>
      </w:r>
      <w:r w:rsidRPr="00FB6A9C">
        <w:rPr>
          <w:rStyle w:val="StyleBoldUnderline"/>
        </w:rPr>
        <w:t xml:space="preserve"> that </w:t>
      </w:r>
      <w:r w:rsidRPr="00BA3711">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BA3711">
        <w:rPr>
          <w:rStyle w:val="StyleBoldUnderline"/>
          <w:highlight w:val="yellow"/>
        </w:rPr>
        <w:t>have been overblown</w:t>
      </w:r>
      <w:r w:rsidRPr="00DB3F57">
        <w:rPr>
          <w:sz w:val="14"/>
        </w:rPr>
        <w:t xml:space="preserve">. </w:t>
      </w:r>
    </w:p>
    <w:p w14:paraId="6EF3EC86" w14:textId="77777777" w:rsidR="00AA771A" w:rsidRDefault="00AA771A" w:rsidP="00AA771A">
      <w:pPr>
        <w:rPr>
          <w:sz w:val="14"/>
        </w:rPr>
      </w:pPr>
    </w:p>
    <w:p w14:paraId="1EC5D24F" w14:textId="77777777" w:rsidR="00AA771A" w:rsidRDefault="00AA771A" w:rsidP="00AA771A">
      <w:pPr>
        <w:rPr>
          <w:sz w:val="14"/>
        </w:rPr>
      </w:pPr>
    </w:p>
    <w:p w14:paraId="2621DD78" w14:textId="77777777" w:rsidR="00AA771A" w:rsidRPr="006A0E5A" w:rsidRDefault="00AA771A" w:rsidP="00AA771A">
      <w:pPr>
        <w:rPr>
          <w:b/>
          <w:sz w:val="24"/>
          <w:szCs w:val="24"/>
        </w:rPr>
      </w:pPr>
      <w:r w:rsidRPr="006A0E5A">
        <w:rPr>
          <w:b/>
          <w:sz w:val="24"/>
          <w:szCs w:val="24"/>
        </w:rPr>
        <w:t>MARKED</w:t>
      </w:r>
    </w:p>
    <w:p w14:paraId="7C3A03FB" w14:textId="77777777" w:rsidR="00AA771A" w:rsidRDefault="00AA771A" w:rsidP="00AA771A">
      <w:pPr>
        <w:rPr>
          <w:sz w:val="14"/>
        </w:rPr>
      </w:pPr>
    </w:p>
    <w:p w14:paraId="58B7A7A6" w14:textId="77777777" w:rsidR="00AA771A" w:rsidRPr="00DB3F57" w:rsidRDefault="00AA771A" w:rsidP="00AA771A">
      <w:pPr>
        <w:rPr>
          <w:sz w:val="14"/>
        </w:rPr>
      </w:pPr>
    </w:p>
    <w:p w14:paraId="18A761B3" w14:textId="77777777" w:rsidR="00AA771A" w:rsidRPr="00DB3F57" w:rsidRDefault="00AA771A" w:rsidP="00AA771A">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685BD40F" w14:textId="77777777" w:rsidR="00AA771A" w:rsidRPr="00DB3F57" w:rsidRDefault="00AA771A" w:rsidP="00AA771A">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14:paraId="25E340F5" w14:textId="77777777" w:rsidR="00AA771A" w:rsidRPr="00FB6A9C" w:rsidRDefault="00AA771A" w:rsidP="00AA771A">
      <w:pPr>
        <w:rPr>
          <w:rStyle w:val="Emphasis"/>
        </w:rPr>
      </w:pPr>
      <w:r w:rsidRPr="00FB190E">
        <w:rPr>
          <w:sz w:val="16"/>
        </w:rPr>
        <w:t xml:space="preserve">Second, </w:t>
      </w:r>
      <w:r w:rsidRPr="00FB6A9C">
        <w:rPr>
          <w:rStyle w:val="StyleBoldUnderline"/>
        </w:rPr>
        <w:t xml:space="preserve">an </w:t>
      </w:r>
      <w:r w:rsidRPr="00BA3711">
        <w:rPr>
          <w:rStyle w:val="StyleBoldUnderline"/>
          <w:highlight w:val="yellow"/>
        </w:rPr>
        <w:t>African-American Studies</w:t>
      </w:r>
      <w:r w:rsidRPr="00FB6A9C">
        <w:rPr>
          <w:rStyle w:val="StyleBoldUnderline"/>
        </w:rPr>
        <w:t xml:space="preserve"> department </w:t>
      </w:r>
      <w:r w:rsidRPr="00BA3711">
        <w:rPr>
          <w:rStyle w:val="StyleBoldUnderline"/>
          <w:highlight w:val="yellow"/>
        </w:rPr>
        <w:t>should be considered larval without a course on black conservative thought</w:t>
      </w:r>
      <w:r w:rsidRPr="00BA3711">
        <w:rPr>
          <w:rStyle w:val="Emphasis"/>
          <w:highlight w:val="yellow"/>
        </w:rPr>
        <w:t xml:space="preserve"> - upon which</w:t>
      </w:r>
      <w:r w:rsidRPr="00FB6A9C">
        <w:rPr>
          <w:rStyle w:val="Emphasis"/>
        </w:rPr>
        <w:t xml:space="preserve"> courses on </w:t>
      </w:r>
      <w:r w:rsidRPr="00BA3711">
        <w:rPr>
          <w:rStyle w:val="Emphasis"/>
          <w:highlight w:val="yellow"/>
        </w:rPr>
        <w:t>black radicalism would</w:t>
      </w:r>
      <w:r w:rsidRPr="00FB6A9C">
        <w:rPr>
          <w:rStyle w:val="Emphasis"/>
        </w:rPr>
        <w:t xml:space="preserve"> then </w:t>
      </w:r>
      <w:r w:rsidRPr="00BA3711">
        <w:rPr>
          <w:rStyle w:val="Emphasis"/>
          <w:highlight w:val="yellow"/>
        </w:rPr>
        <w:t>be acceptable as alternative arguments</w:t>
      </w:r>
      <w:r w:rsidRPr="00FB6A9C">
        <w:rPr>
          <w:rStyle w:val="Emphasis"/>
        </w:rPr>
        <w:t>.</w:t>
      </w:r>
    </w:p>
    <w:p w14:paraId="1A3FB400" w14:textId="77777777" w:rsidR="00AA771A" w:rsidRPr="00DB3F57" w:rsidRDefault="00AA771A" w:rsidP="00AA771A">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14:paraId="18E911EF" w14:textId="77777777" w:rsidR="00AA771A" w:rsidRPr="00DB3F57" w:rsidRDefault="00AA771A" w:rsidP="00AA771A">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14:paraId="4061BE90" w14:textId="77777777" w:rsidR="00AA771A" w:rsidRPr="00DB3F57" w:rsidRDefault="00AA771A" w:rsidP="00AA771A">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14:paraId="00D871C2" w14:textId="77777777" w:rsidR="00AA771A" w:rsidRPr="00DB3F57" w:rsidRDefault="00AA771A" w:rsidP="00AA771A">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14:paraId="0A90D1FB" w14:textId="77777777" w:rsidR="00AA771A" w:rsidRPr="00FB190E" w:rsidRDefault="00AA771A" w:rsidP="00AA771A">
      <w:pPr>
        <w:rPr>
          <w:b/>
          <w:iCs/>
          <w:u w:val="single"/>
        </w:rPr>
      </w:pPr>
      <w:r w:rsidRPr="00DB3F57">
        <w:rPr>
          <w:sz w:val="12"/>
        </w:rPr>
        <w:t xml:space="preserve">To be sure, </w:t>
      </w:r>
      <w:r w:rsidRPr="00FB6A9C">
        <w:rPr>
          <w:rStyle w:val="StyleBoldUnderline"/>
        </w:rPr>
        <w:t xml:space="preserve">many </w:t>
      </w:r>
      <w:r w:rsidRPr="00BA3711">
        <w:rPr>
          <w:rStyle w:val="StyleBoldUnderline"/>
          <w:highlight w:val="yellow"/>
        </w:rPr>
        <w:t>professors</w:t>
      </w:r>
      <w:r w:rsidRPr="00DB3F57">
        <w:rPr>
          <w:sz w:val="12"/>
        </w:rPr>
        <w:t xml:space="preserve"> in African-American Studies departments </w:t>
      </w:r>
      <w:r w:rsidRPr="00BA3711">
        <w:rPr>
          <w:rStyle w:val="StyleBoldUnderline"/>
          <w:highlight w:val="yellow"/>
        </w:rPr>
        <w:t>think of themselves as</w:t>
      </w:r>
      <w:r w:rsidRPr="00FB6A9C">
        <w:rPr>
          <w:rStyle w:val="StyleBoldUnderline"/>
        </w:rPr>
        <w:t xml:space="preserve"> doing their jobs in what they term "</w:t>
      </w:r>
      <w:r w:rsidRPr="00BA3711">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BA3711">
        <w:rPr>
          <w:rStyle w:val="Emphasis"/>
          <w:highlight w:val="yellow"/>
        </w:rPr>
        <w:t>this is a rearranging of furniture</w:t>
      </w:r>
      <w:r w:rsidRPr="00FB6A9C">
        <w:rPr>
          <w:rStyle w:val="Emphasis"/>
        </w:rPr>
        <w:t>,</w:t>
      </w:r>
      <w:r w:rsidRPr="00DB3F57">
        <w:rPr>
          <w:sz w:val="12"/>
        </w:rPr>
        <w:t xml:space="preserve"> very en famille. </w:t>
      </w:r>
      <w:r w:rsidRPr="00BA3711">
        <w:rPr>
          <w:rStyle w:val="Emphasis"/>
          <w:highlight w:val="yellow"/>
        </w:rPr>
        <w:t>The confrontational</w:t>
      </w:r>
      <w:r w:rsidRPr="00DB3F57">
        <w:rPr>
          <w:rStyle w:val="Emphasis"/>
        </w:rPr>
        <w:t xml:space="preserve">, leftwardly politicized </w:t>
      </w:r>
      <w:r w:rsidRPr="00BA3711">
        <w:rPr>
          <w:rStyle w:val="Emphasis"/>
          <w:highlight w:val="yellow"/>
        </w:rPr>
        <w:t xml:space="preserve">assumptions remain </w:t>
      </w:r>
      <w:r w:rsidRPr="00DB3F57">
        <w:rPr>
          <w:rStyle w:val="Emphasis"/>
        </w:rPr>
        <w:t xml:space="preserve">steadfast - </w:t>
      </w:r>
      <w:r w:rsidRPr="00BA3711">
        <w:rPr>
          <w:rStyle w:val="Emphasis"/>
          <w:highlight w:val="yellow"/>
        </w:rPr>
        <w:t>while millions of blacks have overcome having never heard of politics of this kind</w:t>
      </w:r>
      <w:r w:rsidRPr="00FB6A9C">
        <w:rPr>
          <w:rStyle w:val="Emphasis"/>
        </w:rPr>
        <w:t>.</w:t>
      </w:r>
    </w:p>
    <w:p w14:paraId="70D44DFE" w14:textId="77777777" w:rsidR="00AA771A" w:rsidRDefault="00AA771A" w:rsidP="00AA771A">
      <w:pPr>
        <w:rPr>
          <w:rStyle w:val="StyleBoldUnderline"/>
        </w:rPr>
      </w:pPr>
      <w:r w:rsidRPr="00BA3711">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BA3711">
        <w:rPr>
          <w:rStyle w:val="Emphasis"/>
          <w:highlight w:val="yellow"/>
        </w:rPr>
        <w:t>verge into excess and anti-empiricism as readily as</w:t>
      </w:r>
      <w:r w:rsidRPr="00FB6A9C">
        <w:rPr>
          <w:rStyle w:val="Emphasis"/>
        </w:rPr>
        <w:t xml:space="preserve"> views from </w:t>
      </w:r>
      <w:r w:rsidRPr="00BA3711">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t>
      </w:r>
      <w:r>
        <w:rPr>
          <w:rStyle w:val="StyleBoldUnderline"/>
        </w:rPr>
        <w:t>ogical Violence</w:t>
      </w:r>
    </w:p>
    <w:p w14:paraId="1BC0FD61" w14:textId="77777777" w:rsidR="00AA771A" w:rsidRDefault="00AA771A" w:rsidP="00AA771A">
      <w:pPr>
        <w:rPr>
          <w:rStyle w:val="StyleBoldUnderline"/>
        </w:rPr>
      </w:pPr>
    </w:p>
    <w:p w14:paraId="55C523EA" w14:textId="77777777" w:rsidR="00AA771A" w:rsidRPr="00EA28E8" w:rsidRDefault="00AA771A" w:rsidP="00AA771A">
      <w:pPr>
        <w:rPr>
          <w:b/>
          <w:iCs/>
          <w:u w:val="single"/>
          <w:bdr w:val="single" w:sz="18" w:space="0" w:color="auto"/>
        </w:rPr>
      </w:pPr>
      <w:r w:rsidRPr="00FB6A9C">
        <w:rPr>
          <w:rStyle w:val="StyleBoldUnderline"/>
        </w:rPr>
        <w:t>ws as there exist "contestings"</w:t>
      </w:r>
      <w:r w:rsidRPr="00DB3F57">
        <w:rPr>
          <w:sz w:val="12"/>
        </w:rPr>
        <w:t xml:space="preserve"> of the writings of Shelby Steele or myself. </w:t>
      </w:r>
      <w:r w:rsidRPr="00BA3711">
        <w:rPr>
          <w:rStyle w:val="Emphasis"/>
          <w:highlight w:val="yellow"/>
        </w:rPr>
        <w:t>In a university</w:t>
      </w:r>
      <w:r w:rsidRPr="00FB6A9C">
        <w:rPr>
          <w:rStyle w:val="Emphasis"/>
        </w:rPr>
        <w:t xml:space="preserve"> department </w:t>
      </w:r>
      <w:r w:rsidRPr="00BA3711">
        <w:rPr>
          <w:rStyle w:val="Emphasis"/>
          <w:highlight w:val="yellow"/>
        </w:rPr>
        <w:t xml:space="preserve">worth the status, </w:t>
      </w:r>
      <w:r w:rsidRPr="00BA3711">
        <w:rPr>
          <w:rStyle w:val="Emphasis"/>
          <w:highlight w:val="yellow"/>
          <w:bdr w:val="single" w:sz="4" w:space="0" w:color="auto"/>
        </w:rPr>
        <w:t>contesting from all sides must be heard</w:t>
      </w:r>
      <w:r w:rsidRPr="00FB6A9C">
        <w:rPr>
          <w:rStyle w:val="Emphasis"/>
        </w:rPr>
        <w:t>.</w:t>
      </w:r>
    </w:p>
    <w:p w14:paraId="06FFB243" w14:textId="77777777" w:rsidR="00AA771A" w:rsidRDefault="00AA771A" w:rsidP="00AA771A"/>
    <w:p w14:paraId="1A66572F" w14:textId="77777777" w:rsidR="00AA771A" w:rsidRDefault="00AA771A" w:rsidP="00AA771A">
      <w:pPr>
        <w:pStyle w:val="Heading3"/>
      </w:pPr>
      <w:r>
        <w:t>AT: Psych Violence</w:t>
      </w:r>
    </w:p>
    <w:p w14:paraId="632B6B4E" w14:textId="77777777" w:rsidR="00AA771A" w:rsidRDefault="00AA771A" w:rsidP="00AA771A"/>
    <w:p w14:paraId="13C0893F" w14:textId="77777777" w:rsidR="00AA771A" w:rsidRPr="008A2AA5" w:rsidRDefault="00AA771A" w:rsidP="00AA771A">
      <w:pPr>
        <w:pStyle w:val="Heading4"/>
      </w:pPr>
      <w:r>
        <w:t xml:space="preserve">Only we access offense---arguments like framework </w:t>
      </w:r>
      <w:r>
        <w:rPr>
          <w:u w:val="single"/>
        </w:rPr>
        <w:t>don’t injure people</w:t>
      </w:r>
      <w:r>
        <w:t xml:space="preserve">, but </w:t>
      </w:r>
      <w:r>
        <w:rPr>
          <w:u w:val="single"/>
        </w:rPr>
        <w:t>policies do</w:t>
      </w:r>
      <w:r>
        <w:t xml:space="preserve">---avoiding democratic engagement means the aff can never </w:t>
      </w:r>
      <w:r w:rsidRPr="00CD1A2C">
        <w:rPr>
          <w:u w:val="single"/>
        </w:rPr>
        <w:t>actually transform</w:t>
      </w:r>
      <w:r>
        <w:t xml:space="preserve"> the institutions that produce exclusion in the first place---rejecting institutional engagement turns debate into a palliative where they escaped lived realities instead of producing political habits necessary to actualize democratic politics </w:t>
      </w:r>
    </w:p>
    <w:p w14:paraId="5C5DFDAB" w14:textId="77777777" w:rsidR="00AA771A" w:rsidRPr="00CD1A2C" w:rsidRDefault="00AA771A" w:rsidP="00AA771A">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1CD9636A" w14:textId="77777777" w:rsidR="00AA771A" w:rsidRPr="00091AFA" w:rsidRDefault="00AA771A" w:rsidP="00AA771A">
      <w:pPr>
        <w:rPr>
          <w:sz w:val="14"/>
        </w:rPr>
      </w:pPr>
      <w:r w:rsidRPr="00957948">
        <w:rPr>
          <w:rStyle w:val="StyleBoldUnderline"/>
        </w:rPr>
        <w:t>Probyns piece is a mixture of affective fallacy, argument by authority, and bald ad hominem</w:t>
      </w:r>
      <w:r w:rsidRPr="00091AFA">
        <w:rPr>
          <w:sz w:val="14"/>
        </w:rPr>
        <w:t xml:space="preserve">. </w:t>
      </w:r>
      <w:r w:rsidRPr="00170410">
        <w:rPr>
          <w:rStyle w:val="StyleBoldUnderline"/>
        </w:rPr>
        <w:t>There's a pattern</w:t>
      </w:r>
      <w:r w:rsidRPr="003756F7">
        <w:rPr>
          <w:rStyle w:val="StyleBoldUnderline"/>
        </w:rPr>
        <w:t xml:space="preserve"> here</w:t>
      </w:r>
      <w:r w:rsidRPr="00091AFA">
        <w:rPr>
          <w:sz w:val="14"/>
        </w:rPr>
        <w:t xml:space="preserve">: precisely </w:t>
      </w:r>
      <w:r w:rsidRPr="00BA3711">
        <w:rPr>
          <w:rStyle w:val="StyleBoldUnderline"/>
          <w:highlight w:val="yellow"/>
        </w:rPr>
        <w:t>the</w:t>
      </w:r>
      <w:r w:rsidRPr="00BA3711">
        <w:rPr>
          <w:sz w:val="14"/>
          <w:highlight w:val="yellow"/>
        </w:rPr>
        <w:t xml:space="preserve"> </w:t>
      </w:r>
      <w:r w:rsidRPr="00BA3711">
        <w:rPr>
          <w:rStyle w:val="StyleBoldUnderline"/>
          <w:highlight w:val="yellow"/>
          <w:bdr w:val="single" w:sz="4" w:space="0" w:color="auto"/>
        </w:rPr>
        <w:t>tendency to personalize argument</w:t>
      </w:r>
      <w:r w:rsidRPr="00BA3711">
        <w:rPr>
          <w:sz w:val="14"/>
          <w:highlight w:val="yellow"/>
        </w:rPr>
        <w:t xml:space="preserve"> </w:t>
      </w:r>
      <w:r w:rsidRPr="00BA3711">
        <w:rPr>
          <w:rStyle w:val="StyleBoldUnderline"/>
          <w:highlight w:val="yellow"/>
        </w:rPr>
        <w:t>and to foreground</w:t>
      </w:r>
      <w:r w:rsidRPr="00091AFA">
        <w:rPr>
          <w:sz w:val="14"/>
        </w:rPr>
        <w:t xml:space="preserve"> what Wendy Brown has called "</w:t>
      </w:r>
      <w:r w:rsidRPr="00BA3711">
        <w:rPr>
          <w:rStyle w:val="StyleBoldUnderline"/>
          <w:highlight w:val="yellow"/>
          <w:bdr w:val="single" w:sz="4" w:space="0" w:color="auto"/>
        </w:rPr>
        <w:t>states of injury</w:t>
      </w:r>
      <w:r w:rsidRPr="00091AFA">
        <w:rPr>
          <w:sz w:val="14"/>
        </w:rPr>
        <w:t xml:space="preserve">." </w:t>
      </w:r>
      <w:r w:rsidRPr="00957948">
        <w:rPr>
          <w:rStyle w:val="StyleBoldUnderline"/>
        </w:rPr>
        <w:t>Probyn</w:t>
      </w:r>
      <w:r w:rsidRPr="003756F7">
        <w:rPr>
          <w:rStyle w:val="StyleBoldUnderline"/>
        </w:rPr>
        <w:t xml:space="preserve"> says</w:t>
      </w:r>
      <w:r w:rsidRPr="00091AFA">
        <w:rPr>
          <w:sz w:val="14"/>
        </w:rPr>
        <w:t xml:space="preserve">, for example, that </w:t>
      </w:r>
      <w:r w:rsidRPr="003756F7">
        <w:rPr>
          <w:rStyle w:val="StyleBoldUnderline"/>
        </w:rPr>
        <w:t>she "</w:t>
      </w:r>
      <w:r w:rsidRPr="00957948">
        <w:rPr>
          <w:rStyle w:val="StyleBoldUnderline"/>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091AFA">
        <w:rPr>
          <w:sz w:val="14"/>
        </w:rPr>
        <w:t xml:space="preserve"> </w:t>
      </w:r>
      <w:r w:rsidRPr="00170410">
        <w:rPr>
          <w:rStyle w:val="StyleBoldUnderline"/>
          <w:bdr w:val="single" w:sz="4" w:space="0" w:color="auto"/>
        </w:rPr>
        <w:t>Ostracized?</w:t>
      </w:r>
      <w:r w:rsidRPr="00091AFA">
        <w:rPr>
          <w:sz w:val="14"/>
        </w:rPr>
        <w:t xml:space="preserve"> </w:t>
      </w:r>
      <w:r w:rsidRPr="00957948">
        <w:rPr>
          <w:rStyle w:val="StyleBoldUnderline"/>
        </w:rPr>
        <w:t xml:space="preserve">Argument </w:t>
      </w:r>
      <w:r w:rsidRPr="00170410">
        <w:rPr>
          <w:rStyle w:val="StyleBoldUnderline"/>
        </w:rPr>
        <w:t xml:space="preserve">here </w:t>
      </w:r>
      <w:r w:rsidRPr="00957948">
        <w:rPr>
          <w:rStyle w:val="StyleBoldUnderline"/>
        </w:rPr>
        <w:t>is seen as directly harming persons</w:t>
      </w:r>
      <w:r w:rsidRPr="00091AFA">
        <w:rPr>
          <w:sz w:val="14"/>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091AFA">
        <w:rPr>
          <w:sz w:val="14"/>
          <w:bdr w:val="single" w:sz="4" w:space="0" w:color="auto"/>
        </w:rPr>
        <w:t>.</w:t>
      </w:r>
      <w:r w:rsidRPr="00091AFA">
        <w:rPr>
          <w:sz w:val="14"/>
        </w:rPr>
        <w:t xml:space="preserve"> </w:t>
      </w:r>
      <w:r w:rsidRPr="00BA3711">
        <w:rPr>
          <w:rStyle w:val="StyleBoldUnderline"/>
          <w:highlight w:val="yellow"/>
          <w:bdr w:val="single" w:sz="4" w:space="0" w:color="auto"/>
        </w:rPr>
        <w:t xml:space="preserve">Argument is not injurious to persons. Policies are </w:t>
      </w:r>
      <w:r w:rsidRPr="00170410">
        <w:rPr>
          <w:rStyle w:val="StyleBoldUnderline"/>
          <w:bdr w:val="single" w:sz="4" w:space="0" w:color="auto"/>
        </w:rPr>
        <w:t>injurious to persons</w:t>
      </w:r>
      <w:r w:rsidRPr="00091AFA">
        <w:rPr>
          <w:sz w:val="14"/>
        </w:rPr>
        <w:t xml:space="preserve"> </w:t>
      </w:r>
      <w:r w:rsidRPr="00170410">
        <w:rPr>
          <w:rStyle w:val="StyleBoldUnderline"/>
        </w:rPr>
        <w:t>and institutionalized practices can alienate and exclude</w:t>
      </w:r>
      <w:r w:rsidRPr="00091AFA">
        <w:rPr>
          <w:sz w:val="14"/>
        </w:rPr>
        <w:t xml:space="preserve">. </w:t>
      </w:r>
      <w:r w:rsidRPr="003756F7">
        <w:rPr>
          <w:rStyle w:val="StyleBoldUnderline"/>
        </w:rPr>
        <w:t xml:space="preserve">But </w:t>
      </w:r>
      <w:r w:rsidRPr="00BA3711">
        <w:rPr>
          <w:rStyle w:val="StyleBoldUnderline"/>
          <w:highlight w:val="yellow"/>
        </w:rPr>
        <w:t>argument</w:t>
      </w:r>
      <w:r w:rsidRPr="003756F7">
        <w:rPr>
          <w:rStyle w:val="StyleBoldUnderline"/>
        </w:rPr>
        <w:t xml:space="preserve"> itself </w:t>
      </w:r>
      <w:r w:rsidRPr="00BA3711">
        <w:rPr>
          <w:rStyle w:val="StyleBoldUnderline"/>
          <w:highlight w:val="yellow"/>
        </w:rPr>
        <w:t>is not</w:t>
      </w:r>
      <w:r w:rsidRPr="003756F7">
        <w:rPr>
          <w:rStyle w:val="StyleBoldUnderline"/>
        </w:rPr>
        <w:t xml:space="preserve"> directly </w:t>
      </w:r>
      <w:r w:rsidRPr="00BA3711">
        <w:rPr>
          <w:rStyle w:val="StyleBoldUnderline"/>
          <w:highlight w:val="yellow"/>
        </w:rPr>
        <w:t>harmful</w:t>
      </w:r>
      <w:r w:rsidRPr="00091AFA">
        <w:rPr>
          <w:sz w:val="14"/>
        </w:rPr>
        <w:t xml:space="preserve">; </w:t>
      </w:r>
      <w:r w:rsidRPr="007E71B6">
        <w:rPr>
          <w:rStyle w:val="StyleBoldUnderline"/>
        </w:rPr>
        <w:t xml:space="preserve">once one says it is, </w:t>
      </w:r>
      <w:r w:rsidRPr="00BA3711">
        <w:rPr>
          <w:rStyle w:val="StyleBoldUnderline"/>
          <w:highlight w:val="yellow"/>
        </w:rPr>
        <w:t>one is</w:t>
      </w:r>
      <w:r w:rsidRPr="00BA3711">
        <w:rPr>
          <w:sz w:val="14"/>
          <w:highlight w:val="yellow"/>
        </w:rPr>
        <w:t xml:space="preserve"> </w:t>
      </w:r>
      <w:r w:rsidRPr="00BA3711">
        <w:rPr>
          <w:rStyle w:val="StyleBoldUnderline"/>
          <w:highlight w:val="yellow"/>
          <w:bdr w:val="single" w:sz="4" w:space="0" w:color="auto"/>
        </w:rPr>
        <w:t xml:space="preserve">very close to </w:t>
      </w:r>
      <w:r w:rsidRPr="00CE0436">
        <w:rPr>
          <w:rStyle w:val="StyleBoldUnderline"/>
          <w:bdr w:val="single" w:sz="4" w:space="0" w:color="auto"/>
        </w:rPr>
        <w:t xml:space="preserve">a logic of </w:t>
      </w:r>
      <w:r w:rsidRPr="00BA3711">
        <w:rPr>
          <w:rStyle w:val="StyleBoldUnderline"/>
          <w:highlight w:val="yellow"/>
          <w:bdr w:val="single" w:sz="4" w:space="0" w:color="auto"/>
        </w:rPr>
        <w:t>censorship</w:t>
      </w:r>
      <w:r w:rsidRPr="00BA3711">
        <w:rPr>
          <w:sz w:val="14"/>
          <w:highlight w:val="yellow"/>
        </w:rPr>
        <w:t>.</w:t>
      </w:r>
      <w:r w:rsidRPr="00091AFA">
        <w:rPr>
          <w:sz w:val="14"/>
        </w:rPr>
        <w:t xml:space="preserve"> </w:t>
      </w:r>
      <w:r w:rsidRPr="00BA3711">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091AFA">
        <w:rPr>
          <w:sz w:val="14"/>
        </w:rPr>
        <w:t xml:space="preserve"> and democracy) </w:t>
      </w:r>
      <w:r w:rsidRPr="00170410">
        <w:rPr>
          <w:rStyle w:val="StyleBoldUnderline"/>
        </w:rPr>
        <w:t>when</w:t>
      </w:r>
      <w:r w:rsidRPr="003756F7">
        <w:rPr>
          <w:rStyle w:val="StyleBoldUnderline"/>
        </w:rPr>
        <w:t xml:space="preserve"> you encounter</w:t>
      </w:r>
      <w:r w:rsidRPr="00091AFA">
        <w:rPr>
          <w:sz w:val="14"/>
        </w:rPr>
        <w:t xml:space="preserve"> a book or </w:t>
      </w:r>
      <w:r w:rsidRPr="003756F7">
        <w:rPr>
          <w:rStyle w:val="StyleBoldUnderline"/>
        </w:rPr>
        <w:t xml:space="preserve">an argument that you disagree with </w:t>
      </w:r>
      <w:r w:rsidRPr="00BA3711">
        <w:rPr>
          <w:rStyle w:val="StyleBoldUnderline"/>
          <w:highlight w:val="yellow"/>
        </w:rPr>
        <w:t>is to</w:t>
      </w:r>
      <w:r w:rsidRPr="00BA3711">
        <w:rPr>
          <w:sz w:val="14"/>
          <w:highlight w:val="yellow"/>
        </w:rPr>
        <w:t xml:space="preserve"> </w:t>
      </w:r>
      <w:r w:rsidRPr="00BA3711">
        <w:rPr>
          <w:rStyle w:val="StyleBoldUnderline"/>
          <w:highlight w:val="yellow"/>
          <w:bdr w:val="single" w:sz="4" w:space="0" w:color="auto"/>
        </w:rPr>
        <w:t>produce a response</w:t>
      </w:r>
      <w:r w:rsidRPr="00091AFA">
        <w:rPr>
          <w:sz w:val="14"/>
        </w:rPr>
        <w:t xml:space="preserve"> or a book </w:t>
      </w:r>
      <w:r w:rsidRPr="00BA3711">
        <w:rPr>
          <w:rStyle w:val="StyleBoldUnderline"/>
          <w:highlight w:val="yellow"/>
          <w:bdr w:val="single" w:sz="4" w:space="0" w:color="auto"/>
        </w:rPr>
        <w:t>that states your disagreement</w:t>
      </w:r>
      <w:r w:rsidRPr="00091AFA">
        <w:rPr>
          <w:sz w:val="14"/>
        </w:rPr>
        <w:t xml:space="preserve">. </w:t>
      </w:r>
      <w:r w:rsidRPr="00BA3711">
        <w:rPr>
          <w:rStyle w:val="StyleBoldUnderline"/>
          <w:highlight w:val="yellow"/>
        </w:rPr>
        <w:t>But to assert that the book</w:t>
      </w:r>
      <w:r w:rsidRPr="003756F7">
        <w:rPr>
          <w:rStyle w:val="StyleBoldUnderline"/>
        </w:rPr>
        <w:t xml:space="preserve"> itself directly </w:t>
      </w:r>
      <w:r w:rsidRPr="00BA3711">
        <w:rPr>
          <w:rStyle w:val="StyleBoldUnderline"/>
          <w:highlight w:val="yellow"/>
        </w:rPr>
        <w:t>harms you is</w:t>
      </w:r>
      <w:r w:rsidRPr="00091AFA">
        <w:rPr>
          <w:sz w:val="14"/>
        </w:rPr>
        <w:t xml:space="preserve"> </w:t>
      </w:r>
      <w:r w:rsidRPr="003756F7">
        <w:rPr>
          <w:rStyle w:val="StyleBoldUnderline"/>
        </w:rPr>
        <w:t xml:space="preserve">tantamount to </w:t>
      </w:r>
      <w:r w:rsidRPr="00BA3711">
        <w:rPr>
          <w:rStyle w:val="StyleBoldUnderline"/>
          <w:highlight w:val="yellow"/>
        </w:rPr>
        <w:t xml:space="preserve">saying </w:t>
      </w:r>
      <w:r w:rsidRPr="00170410">
        <w:rPr>
          <w:rStyle w:val="StyleBoldUnderline"/>
        </w:rPr>
        <w:t xml:space="preserve">that </w:t>
      </w:r>
      <w:r w:rsidRPr="00BA3711">
        <w:rPr>
          <w:rStyle w:val="StyleBoldUnderline"/>
          <w:highlight w:val="yellow"/>
        </w:rPr>
        <w:t>you</w:t>
      </w:r>
      <w:r w:rsidRPr="00BA3711">
        <w:rPr>
          <w:sz w:val="14"/>
          <w:highlight w:val="yellow"/>
        </w:rPr>
        <w:t xml:space="preserve"> </w:t>
      </w:r>
      <w:r w:rsidRPr="00BA3711">
        <w:rPr>
          <w:rStyle w:val="StyleBoldUnderline"/>
          <w:highlight w:val="yellow"/>
          <w:bdr w:val="single" w:sz="4" w:space="0" w:color="auto"/>
        </w:rPr>
        <w:t xml:space="preserve">do not believe in argument </w:t>
      </w:r>
      <w:r w:rsidRPr="00957948">
        <w:rPr>
          <w:rStyle w:val="StyleBoldUnderline"/>
          <w:bdr w:val="single" w:sz="4" w:space="0" w:color="auto"/>
        </w:rPr>
        <w:t>or in the free exchange of ideas</w:t>
      </w:r>
      <w:r w:rsidRPr="00BA3711">
        <w:rPr>
          <w:sz w:val="14"/>
          <w:highlight w:val="yellow"/>
        </w:rPr>
        <w:t xml:space="preserve">, </w:t>
      </w:r>
      <w:r w:rsidRPr="00BA3711">
        <w:rPr>
          <w:rStyle w:val="StyleBoldUnderline"/>
          <w:highlight w:val="yellow"/>
        </w:rPr>
        <w:t>that</w:t>
      </w:r>
      <w:r w:rsidRPr="00BA3711">
        <w:rPr>
          <w:sz w:val="14"/>
          <w:highlight w:val="yellow"/>
        </w:rPr>
        <w:t xml:space="preserve"> </w:t>
      </w:r>
      <w:r w:rsidRPr="00BA3711">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BA3711">
        <w:rPr>
          <w:rStyle w:val="StyleBoldUnderline"/>
          <w:highlight w:val="yellow"/>
          <w:bdr w:val="single" w:sz="4" w:space="0" w:color="auto"/>
        </w:rPr>
        <w:t>injury somehow damns your opponent's ideas</w:t>
      </w:r>
      <w:r w:rsidRPr="00091AFA">
        <w:rPr>
          <w:sz w:val="14"/>
        </w:rPr>
        <w:t>.</w:t>
      </w:r>
    </w:p>
    <w:p w14:paraId="5AC78843" w14:textId="77777777" w:rsidR="00AA771A" w:rsidRPr="00091AFA" w:rsidRDefault="00AA771A" w:rsidP="00AA771A">
      <w:pPr>
        <w:rPr>
          <w:sz w:val="14"/>
        </w:rPr>
      </w:pPr>
      <w:r w:rsidRPr="00091AFA">
        <w:rPr>
          <w:sz w:val="14"/>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091AFA">
        <w:rPr>
          <w:sz w:val="14"/>
        </w:rPr>
        <w:t xml:space="preserve"> </w:t>
      </w:r>
      <w:r w:rsidRPr="003756F7">
        <w:rPr>
          <w:rStyle w:val="StyleBoldUnderline"/>
          <w:bdr w:val="single" w:sz="4" w:space="0" w:color="auto"/>
        </w:rPr>
        <w:t>not</w:t>
      </w:r>
      <w:r w:rsidRPr="00091AFA">
        <w:rPr>
          <w:sz w:val="14"/>
        </w:rPr>
        <w:t xml:space="preserve"> </w:t>
      </w:r>
      <w:r w:rsidRPr="003756F7">
        <w:rPr>
          <w:rStyle w:val="StyleBoldUnderline"/>
        </w:rPr>
        <w:t xml:space="preserve">that </w:t>
      </w:r>
      <w:r w:rsidRPr="00BA3711">
        <w:rPr>
          <w:rStyle w:val="StyleBoldUnderline"/>
          <w:highlight w:val="yellow"/>
        </w:rPr>
        <w:t>identity is</w:t>
      </w:r>
      <w:r w:rsidRPr="003756F7">
        <w:rPr>
          <w:rStyle w:val="StyleBoldUnderline"/>
        </w:rPr>
        <w:t xml:space="preserve"> not </w:t>
      </w:r>
      <w:r w:rsidRPr="00BA3711">
        <w:rPr>
          <w:rStyle w:val="StyleBoldUnderline"/>
          <w:highlight w:val="yellow"/>
        </w:rPr>
        <w:t>relevant</w:t>
      </w:r>
      <w:r w:rsidRPr="003756F7">
        <w:rPr>
          <w:rStyle w:val="StyleBoldUnderline"/>
        </w:rPr>
        <w:t>,</w:t>
      </w:r>
      <w:r w:rsidRPr="00091AFA">
        <w:rPr>
          <w:sz w:val="14"/>
        </w:rPr>
        <w:t xml:space="preserve"> </w:t>
      </w:r>
      <w:r w:rsidRPr="00BA3711">
        <w:rPr>
          <w:rStyle w:val="StyleBoldUnderline"/>
          <w:highlight w:val="yellow"/>
        </w:rPr>
        <w:t>but</w:t>
      </w:r>
      <w:r w:rsidRPr="003756F7">
        <w:rPr>
          <w:rStyle w:val="StyleBoldUnderline"/>
        </w:rPr>
        <w:t xml:space="preserve"> simply that</w:t>
      </w:r>
      <w:r w:rsidRPr="00091AFA">
        <w:rPr>
          <w:sz w:val="14"/>
        </w:rPr>
        <w:t xml:space="preserve"> </w:t>
      </w:r>
      <w:r w:rsidRPr="003756F7">
        <w:rPr>
          <w:rStyle w:val="StyleBoldUnderline"/>
          <w:bdr w:val="single" w:sz="4" w:space="0" w:color="auto"/>
        </w:rPr>
        <w:t xml:space="preserve">it </w:t>
      </w:r>
      <w:r w:rsidRPr="00BA3711">
        <w:rPr>
          <w:rStyle w:val="StyleBoldUnderline"/>
          <w:highlight w:val="yellow"/>
          <w:bdr w:val="single" w:sz="4" w:space="0" w:color="auto"/>
        </w:rPr>
        <w:t>should not be used to trump</w:t>
      </w:r>
      <w:r w:rsidRPr="003756F7">
        <w:rPr>
          <w:rStyle w:val="StyleBoldUnderline"/>
          <w:bdr w:val="single" w:sz="4" w:space="0" w:color="auto"/>
        </w:rPr>
        <w:t xml:space="preserve"> or stifle </w:t>
      </w:r>
      <w:r w:rsidRPr="00BA3711">
        <w:rPr>
          <w:rStyle w:val="StyleBoldUnderline"/>
          <w:highlight w:val="yellow"/>
          <w:bdr w:val="single" w:sz="4" w:space="0" w:color="auto"/>
        </w:rPr>
        <w:t>argument</w:t>
      </w:r>
      <w:r w:rsidRPr="00091AFA">
        <w:rPr>
          <w:sz w:val="14"/>
        </w:rPr>
        <w:t xml:space="preserve">. </w:t>
      </w:r>
    </w:p>
    <w:p w14:paraId="33C3595E" w14:textId="77777777" w:rsidR="00AA771A" w:rsidRDefault="00AA771A" w:rsidP="00AA771A">
      <w:pPr>
        <w:rPr>
          <w:sz w:val="14"/>
        </w:rPr>
      </w:pPr>
      <w:r w:rsidRPr="00091AFA">
        <w:rPr>
          <w:sz w:val="14"/>
        </w:rPr>
        <w:t xml:space="preserve">In closing, I'd like to speak briefly to the question of proceduralism's relevance to democratic vitality. One important way of extending the proceduralist arguments put forth by Habeimas is to work on how </w:t>
      </w:r>
      <w:r w:rsidRPr="00BA3711">
        <w:rPr>
          <w:rStyle w:val="StyleBoldUnderline"/>
          <w:highlight w:val="yellow"/>
        </w:rPr>
        <w:t>institutions and practices might better promote participation in democratic life.</w:t>
      </w:r>
      <w:r w:rsidRPr="00091AFA">
        <w:rPr>
          <w:sz w:val="14"/>
        </w:rPr>
        <w:t xml:space="preserve"> The </w:t>
      </w:r>
      <w:r w:rsidRPr="00BA3711">
        <w:rPr>
          <w:rStyle w:val="StyleBoldUnderline"/>
          <w:highlight w:val="yellow"/>
        </w:rPr>
        <w:t>apathy</w:t>
      </w:r>
      <w:r w:rsidRPr="003756F7">
        <w:rPr>
          <w:rStyle w:val="StyleBoldUnderline"/>
        </w:rPr>
        <w:t xml:space="preserve"> and nonparticipation </w:t>
      </w:r>
      <w:r w:rsidRPr="00BA3711">
        <w:rPr>
          <w:rStyle w:val="StyleBoldUnderline"/>
          <w:highlight w:val="yellow"/>
        </w:rPr>
        <w:t>plaguing democratic institutions</w:t>
      </w:r>
      <w:r w:rsidRPr="003756F7">
        <w:rPr>
          <w:rStyle w:val="StyleBoldUnderline"/>
        </w:rPr>
        <w:t xml:space="preserve"> in the U</w:t>
      </w:r>
      <w:r w:rsidRPr="00091AFA">
        <w:rPr>
          <w:sz w:val="14"/>
        </w:rPr>
        <w:t xml:space="preserve">nited </w:t>
      </w:r>
      <w:r w:rsidRPr="003756F7">
        <w:rPr>
          <w:rStyle w:val="StyleBoldUnderline"/>
        </w:rPr>
        <w:t>S</w:t>
      </w:r>
      <w:r w:rsidRPr="00091AFA">
        <w:rPr>
          <w:sz w:val="14"/>
        </w:rPr>
        <w:t xml:space="preserve">tates </w:t>
      </w:r>
      <w:r w:rsidRPr="00BA3711">
        <w:rPr>
          <w:rStyle w:val="StyleBoldUnderline"/>
          <w:highlight w:val="yellow"/>
        </w:rPr>
        <w:t>is a serious</w:t>
      </w:r>
      <w:r w:rsidRPr="003756F7">
        <w:rPr>
          <w:rStyle w:val="StyleBoldUnderline"/>
        </w:rPr>
        <w:t xml:space="preserve"> </w:t>
      </w:r>
      <w:r w:rsidRPr="00BA3711">
        <w:rPr>
          <w:rStyle w:val="StyleBoldUnderline"/>
          <w:highlight w:val="yellow"/>
        </w:rPr>
        <w:t xml:space="preserve">problem, </w:t>
      </w:r>
      <w:r w:rsidRPr="00F225B6">
        <w:rPr>
          <w:rStyle w:val="StyleBoldUnderline"/>
        </w:rPr>
        <w:t>and can be</w:t>
      </w:r>
      <w:r w:rsidRPr="00091AFA">
        <w:rPr>
          <w:sz w:val="14"/>
        </w:rPr>
        <w:t xml:space="preserve"> </w:t>
      </w:r>
      <w:r w:rsidRPr="00957948">
        <w:rPr>
          <w:rStyle w:val="StyleBoldUnderline"/>
          <w:bdr w:val="single" w:sz="4" w:space="0" w:color="auto"/>
        </w:rPr>
        <w:t>separated from</w:t>
      </w:r>
      <w:r w:rsidRPr="00091AFA">
        <w:rPr>
          <w:sz w:val="14"/>
        </w:rPr>
        <w:t xml:space="preserve"> the more romantic theoretical investments in a refusal to accept the terms of what counts as argument, or in </w:t>
      </w:r>
      <w:r w:rsidRPr="00BA3711">
        <w:rPr>
          <w:rStyle w:val="StyleBoldUnderline"/>
          <w:highlight w:val="yellow"/>
          <w:bdr w:val="single" w:sz="4" w:space="0" w:color="auto"/>
        </w:rPr>
        <w:t>assertions of inassimilable difference</w:t>
      </w:r>
      <w:r w:rsidRPr="00091AFA">
        <w:rPr>
          <w:sz w:val="14"/>
        </w:rPr>
        <w:t xml:space="preserve">. With respect to </w:t>
      </w:r>
      <w:r w:rsidRPr="00F225B6">
        <w:rPr>
          <w:rStyle w:val="StyleBoldUnderline"/>
        </w:rPr>
        <w:t>the latter</w:t>
      </w:r>
      <w:r w:rsidRPr="00091AFA">
        <w:rPr>
          <w:sz w:val="14"/>
        </w:rPr>
        <w:t xml:space="preserve">, which </w:t>
      </w:r>
      <w:r w:rsidRPr="00BA3711">
        <w:rPr>
          <w:rStyle w:val="StyleBoldUnderline"/>
          <w:highlight w:val="yellow"/>
        </w:rPr>
        <w:t>is</w:t>
      </w:r>
      <w:r w:rsidRPr="006776B1">
        <w:rPr>
          <w:rStyle w:val="StyleBoldUnderline"/>
        </w:rPr>
        <w:t xml:space="preserve"> often </w:t>
      </w:r>
      <w:r w:rsidRPr="00BA3711">
        <w:rPr>
          <w:rStyle w:val="StyleBoldUnderline"/>
          <w:highlight w:val="yellow"/>
        </w:rPr>
        <w:t>glorified</w:t>
      </w:r>
      <w:r w:rsidRPr="006776B1">
        <w:rPr>
          <w:rStyle w:val="StyleBoldUnderline"/>
        </w:rPr>
        <w:t xml:space="preserve"> precisely </w:t>
      </w:r>
      <w:r w:rsidRPr="00BA3711">
        <w:rPr>
          <w:rStyle w:val="StyleBoldUnderline"/>
          <w:highlight w:val="yellow"/>
        </w:rPr>
        <w:t>as</w:t>
      </w:r>
      <w:r w:rsidRPr="006776B1">
        <w:rPr>
          <w:rStyle w:val="StyleBoldUnderline"/>
        </w:rPr>
        <w:t xml:space="preserve"> the moment when </w:t>
      </w:r>
      <w:r w:rsidRPr="00BA3711">
        <w:rPr>
          <w:rStyle w:val="StyleBoldUnderline"/>
          <w:highlight w:val="yellow"/>
        </w:rPr>
        <w:t>politics</w:t>
      </w:r>
      <w:r w:rsidRPr="006776B1">
        <w:rPr>
          <w:rStyle w:val="StyleBoldUnderline"/>
        </w:rPr>
        <w:t xml:space="preserve"> or democracy is truly occurring</w:t>
      </w:r>
      <w:r w:rsidRPr="00091AFA">
        <w:rPr>
          <w:sz w:val="14"/>
        </w:rPr>
        <w:t xml:space="preserve">, I would say, </w:t>
      </w:r>
      <w:r w:rsidRPr="00F225B6">
        <w:rPr>
          <w:rStyle w:val="StyleBoldUnderline"/>
        </w:rPr>
        <w:t>on the contrary</w:t>
      </w:r>
      <w:r w:rsidRPr="00091AFA">
        <w:rPr>
          <w:sz w:val="14"/>
        </w:rPr>
        <w:t xml:space="preserve"> </w:t>
      </w:r>
      <w:r w:rsidRPr="00BA3711">
        <w:rPr>
          <w:rStyle w:val="StyleBoldUnderline"/>
          <w:highlight w:val="yellow"/>
          <w:bdr w:val="single" w:sz="4" w:space="0" w:color="auto"/>
        </w:rPr>
        <w:t>democracy is</w:t>
      </w:r>
      <w:r w:rsidRPr="006776B1">
        <w:rPr>
          <w:rStyle w:val="StyleBoldUnderline"/>
          <w:bdr w:val="single" w:sz="4" w:space="0" w:color="auto"/>
        </w:rPr>
        <w:t xml:space="preserve"> </w:t>
      </w:r>
      <w:r w:rsidRPr="00BA3711">
        <w:rPr>
          <w:rStyle w:val="StyleBoldUnderline"/>
          <w:highlight w:val="yellow"/>
          <w:bdr w:val="single" w:sz="4" w:space="0" w:color="auto"/>
        </w:rPr>
        <w:t>not happening then</w:t>
      </w:r>
      <w:r w:rsidRPr="00BA3711">
        <w:rPr>
          <w:sz w:val="14"/>
          <w:highlight w:val="yellow"/>
        </w:rPr>
        <w:t>-</w:t>
      </w:r>
      <w:r w:rsidRPr="00BA3711">
        <w:rPr>
          <w:rStyle w:val="StyleBoldUnderline"/>
          <w:highlight w:val="yellow"/>
        </w:rPr>
        <w:t xml:space="preserve">rather, </w:t>
      </w:r>
      <w:r w:rsidRPr="00F225B6">
        <w:rPr>
          <w:rStyle w:val="StyleBoldUnderline"/>
        </w:rPr>
        <w:t>the</w:t>
      </w:r>
      <w:r w:rsidRPr="00091AFA">
        <w:rPr>
          <w:sz w:val="14"/>
        </w:rPr>
        <w:t xml:space="preserve"> limits or </w:t>
      </w:r>
      <w:r w:rsidRPr="00BA3711">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BA3711">
        <w:rPr>
          <w:rStyle w:val="StyleBoldUnderline"/>
          <w:highlight w:val="yellow"/>
          <w:bdr w:val="single" w:sz="4" w:space="0" w:color="auto"/>
        </w:rPr>
        <w:t>existing democracy are making themselves felt</w:t>
      </w:r>
      <w:r w:rsidRPr="00091AFA">
        <w:rPr>
          <w:sz w:val="14"/>
        </w:rPr>
        <w:t xml:space="preserve">. </w:t>
      </w:r>
      <w:r w:rsidRPr="00BA3711">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BA3711">
        <w:rPr>
          <w:rStyle w:val="StyleBoldUnderline"/>
          <w:highlight w:val="yellow"/>
        </w:rPr>
        <w:t>exclusion is vital to democracy,</w:t>
      </w:r>
      <w:r w:rsidRPr="006776B1">
        <w:rPr>
          <w:rStyle w:val="StyleBoldUnderline"/>
        </w:rPr>
        <w:t xml:space="preserve"> </w:t>
      </w:r>
      <w:r w:rsidRPr="00BA3711">
        <w:rPr>
          <w:rStyle w:val="StyleBoldUnderline"/>
          <w:highlight w:val="yellow"/>
        </w:rPr>
        <w:t>but</w:t>
      </w:r>
      <w:r w:rsidRPr="00BA3711">
        <w:rPr>
          <w:sz w:val="14"/>
          <w:highlight w:val="yellow"/>
        </w:rPr>
        <w:t xml:space="preserve"> </w:t>
      </w:r>
      <w:r w:rsidRPr="00BA3711">
        <w:rPr>
          <w:rStyle w:val="StyleBoldUnderline"/>
          <w:highlight w:val="yellow"/>
        </w:rPr>
        <w:t>insisting</w:t>
      </w:r>
      <w:r w:rsidRPr="006776B1">
        <w:rPr>
          <w:rStyle w:val="StyleBoldUnderline"/>
        </w:rPr>
        <w:t xml:space="preserve"> that </w:t>
      </w:r>
      <w:r w:rsidRPr="00BA3711">
        <w:rPr>
          <w:rStyle w:val="StyleBoldUnderline"/>
          <w:highlight w:val="yellow"/>
        </w:rPr>
        <w:t>exclusion is</w:t>
      </w:r>
      <w:r w:rsidRPr="006776B1">
        <w:rPr>
          <w:rStyle w:val="StyleBoldUnderline"/>
        </w:rPr>
        <w:t xml:space="preserve"> not so much a persistent challenge for modern liberal democracies but rather</w:t>
      </w:r>
      <w:r w:rsidRPr="00091AFA">
        <w:rPr>
          <w:sz w:val="14"/>
        </w:rPr>
        <w:t xml:space="preserve"> </w:t>
      </w:r>
      <w:r w:rsidRPr="00BA3711">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091AFA">
        <w:rPr>
          <w:sz w:val="14"/>
        </w:rPr>
        <w:t xml:space="preserve"> </w:t>
      </w:r>
      <w:r w:rsidRPr="00BA3711">
        <w:rPr>
          <w:rStyle w:val="StyleBoldUnderline"/>
          <w:highlight w:val="yellow"/>
        </w:rPr>
        <w:t>seems</w:t>
      </w:r>
      <w:r w:rsidRPr="00091AFA">
        <w:rPr>
          <w:sz w:val="14"/>
        </w:rPr>
        <w:t xml:space="preserve"> to me </w:t>
      </w:r>
      <w:r w:rsidRPr="006776B1">
        <w:rPr>
          <w:rStyle w:val="StyleBoldUnderline"/>
          <w:bdr w:val="single" w:sz="4" w:space="0" w:color="auto"/>
        </w:rPr>
        <w:t xml:space="preserve">precisely to remain </w:t>
      </w:r>
      <w:r w:rsidRPr="00BA3711">
        <w:rPr>
          <w:rStyle w:val="StyleBoldUnderline"/>
          <w:highlight w:val="yellow"/>
          <w:bdr w:val="single" w:sz="4" w:space="0" w:color="auto"/>
        </w:rPr>
        <w:t xml:space="preserve">stalled </w:t>
      </w:r>
      <w:r w:rsidRPr="00F225B6">
        <w:rPr>
          <w:rStyle w:val="StyleBoldUnderline"/>
          <w:bdr w:val="single" w:sz="4" w:space="0" w:color="auto"/>
        </w:rPr>
        <w:t>in a romantic critique of Enlightenment</w:t>
      </w:r>
      <w:r w:rsidRPr="00091AFA">
        <w:rPr>
          <w:sz w:val="14"/>
        </w:rPr>
        <w:t xml:space="preserve">. </w:t>
      </w:r>
      <w:r w:rsidRPr="00BA3711">
        <w:rPr>
          <w:rStyle w:val="StyleBoldUnderline"/>
          <w:highlight w:val="yellow"/>
        </w:rPr>
        <w:t>It</w:t>
      </w:r>
      <w:r w:rsidRPr="00091AFA">
        <w:rPr>
          <w:sz w:val="14"/>
        </w:rPr>
        <w:t xml:space="preserve"> all </w:t>
      </w:r>
      <w:r w:rsidRPr="00BA3711">
        <w:rPr>
          <w:rStyle w:val="StyleBoldUnderline"/>
          <w:highlight w:val="yellow"/>
        </w:rPr>
        <w:t>comes down to</w:t>
      </w:r>
      <w:r w:rsidRPr="006776B1">
        <w:rPr>
          <w:rStyle w:val="StyleBoldUnderline"/>
        </w:rPr>
        <w:t xml:space="preserve"> a question of</w:t>
      </w:r>
      <w:r w:rsidRPr="00091AFA">
        <w:rPr>
          <w:sz w:val="14"/>
        </w:rPr>
        <w:t xml:space="preserve"> </w:t>
      </w:r>
      <w:r w:rsidRPr="00BA3711">
        <w:rPr>
          <w:rStyle w:val="StyleBoldUnderline"/>
          <w:highlight w:val="yellow"/>
        </w:rPr>
        <w:t>whether one wants to work with the ideals of democracy or see them as essentially normative in a negative sense</w:t>
      </w:r>
      <w:r w:rsidRPr="00091AFA">
        <w:rPr>
          <w:sz w:val="14"/>
        </w:rPr>
        <w:t xml:space="preserve">: </w:t>
      </w:r>
      <w:r w:rsidRPr="006776B1">
        <w:rPr>
          <w:rStyle w:val="StyleBoldUnderline"/>
        </w:rPr>
        <w:t>this has been the legacy of a certain critique of Enlightenment, and it is astonishingly persistent in the left quarters in the academy</w:t>
      </w:r>
      <w:r w:rsidRPr="00091AFA">
        <w:rPr>
          <w:sz w:val="14"/>
        </w:rPr>
        <w:t xml:space="preserve">. </w:t>
      </w:r>
      <w:r w:rsidRPr="006776B1">
        <w:rPr>
          <w:rStyle w:val="StyleBoldUnderline"/>
        </w:rPr>
        <w:t>One hears it clearly when Robbins makes</w:t>
      </w:r>
      <w:r w:rsidRPr="00091AFA">
        <w:rPr>
          <w:sz w:val="14"/>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091AFA">
        <w:rPr>
          <w:sz w:val="14"/>
        </w:rPr>
        <w:t xml:space="preserve">." One encounters it in the current vogue for the work of Giorgio Agamben and Carl Schmitt. </w:t>
      </w:r>
      <w:r w:rsidRPr="00BA3711">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091AFA">
        <w:rPr>
          <w:sz w:val="14"/>
        </w:rPr>
        <w:t xml:space="preserve"> help to </w:t>
      </w:r>
      <w:r w:rsidRPr="00F225B6">
        <w:rPr>
          <w:rStyle w:val="StyleBoldUnderline"/>
        </w:rPr>
        <w:t>sharpen your diagnoses of certain historical conditions,</w:t>
      </w:r>
      <w:r w:rsidRPr="00091AFA">
        <w:rPr>
          <w:sz w:val="14"/>
        </w:rPr>
        <w:t xml:space="preserve"> </w:t>
      </w:r>
      <w:r w:rsidRPr="00F225B6">
        <w:rPr>
          <w:rStyle w:val="StyleBoldUnderline"/>
        </w:rPr>
        <w:t xml:space="preserve">but </w:t>
      </w:r>
      <w:r w:rsidRPr="00BA3711">
        <w:rPr>
          <w:rStyle w:val="StyleBoldUnderline"/>
          <w:highlight w:val="yellow"/>
          <w:bdr w:val="single" w:sz="4" w:space="0" w:color="auto"/>
        </w:rPr>
        <w:t>if absolutized</w:t>
      </w:r>
      <w:r w:rsidRPr="00091AFA">
        <w:rPr>
          <w:sz w:val="14"/>
        </w:rPr>
        <w:t xml:space="preserve"> as it is in these accounts, </w:t>
      </w:r>
      <w:r w:rsidRPr="00F225B6">
        <w:rPr>
          <w:rStyle w:val="StyleBoldUnderline"/>
          <w:bdr w:val="single" w:sz="4" w:space="0" w:color="auto"/>
        </w:rPr>
        <w:t xml:space="preserve">it </w:t>
      </w:r>
      <w:r w:rsidRPr="00BA3711">
        <w:rPr>
          <w:rStyle w:val="StyleBoldUnderline"/>
          <w:highlight w:val="yellow"/>
          <w:bdr w:val="single" w:sz="4" w:space="0" w:color="auto"/>
        </w:rPr>
        <w:t>gives you nothing</w:t>
      </w:r>
      <w:r w:rsidRPr="00BA3711">
        <w:rPr>
          <w:sz w:val="14"/>
          <w:highlight w:val="yellow"/>
        </w:rPr>
        <w:t xml:space="preserve"> </w:t>
      </w:r>
      <w:r w:rsidRPr="00BA3711">
        <w:rPr>
          <w:rStyle w:val="StyleBoldUnderline"/>
          <w:highlight w:val="yellow"/>
        </w:rPr>
        <w:t xml:space="preserve">but a negative diagnostic and a </w:t>
      </w:r>
      <w:r w:rsidRPr="00BA3711">
        <w:rPr>
          <w:rStyle w:val="StyleBoldUnderline"/>
          <w:highlight w:val="yellow"/>
          <w:bdr w:val="single" w:sz="4" w:space="0" w:color="auto"/>
        </w:rPr>
        <w:t>compensatory flight</w:t>
      </w:r>
      <w:r w:rsidRPr="00BA3711">
        <w:rPr>
          <w:rStyle w:val="StyleBoldUnderline"/>
          <w:highlight w:val="yellow"/>
        </w:rPr>
        <w:t xml:space="preserve"> to</w:t>
      </w:r>
      <w:r w:rsidRPr="00F225B6">
        <w:rPr>
          <w:rStyle w:val="StyleBoldUnderline"/>
        </w:rPr>
        <w:t xml:space="preserve"> a realm</w:t>
      </w:r>
      <w:r w:rsidRPr="006776B1">
        <w:rPr>
          <w:rStyle w:val="StyleBoldUnderline"/>
        </w:rPr>
        <w:t xml:space="preserve"> entirely other-</w:t>
      </w:r>
      <w:r w:rsidRPr="00BA3711">
        <w:rPr>
          <w:rStyle w:val="StyleBoldUnderline"/>
          <w:highlight w:val="yellow"/>
        </w:rPr>
        <w:t>the</w:t>
      </w:r>
      <w:r w:rsidRPr="00091AFA">
        <w:rPr>
          <w:sz w:val="14"/>
        </w:rPr>
        <w:t xml:space="preserve"> kind of </w:t>
      </w:r>
      <w:r w:rsidRPr="00BA3711">
        <w:rPr>
          <w:rStyle w:val="StyleBoldUnderline"/>
          <w:highlight w:val="yellow"/>
        </w:rPr>
        <w:t>mystical</w:t>
      </w:r>
      <w:r w:rsidRPr="006776B1">
        <w:rPr>
          <w:rStyle w:val="StyleBoldUnderline"/>
        </w:rPr>
        <w:t xml:space="preserve">, Utopian impulse </w:t>
      </w:r>
      <w:r w:rsidRPr="00F225B6">
        <w:rPr>
          <w:rStyle w:val="StyleBoldUnderline"/>
        </w:rPr>
        <w:t xml:space="preserve">that </w:t>
      </w:r>
      <w:r w:rsidRPr="00F225B6">
        <w:rPr>
          <w:rStyle w:val="StyleBoldUnderline"/>
          <w:bdr w:val="single" w:sz="4" w:space="0" w:color="auto"/>
        </w:rPr>
        <w:t xml:space="preserve">flees </w:t>
      </w:r>
      <w:r w:rsidRPr="00BA3711">
        <w:rPr>
          <w:rStyle w:val="StyleBoldUnderline"/>
          <w:highlight w:val="yellow"/>
          <w:bdr w:val="single" w:sz="4" w:space="0" w:color="auto"/>
        </w:rPr>
        <w:t xml:space="preserve">from </w:t>
      </w:r>
      <w:r w:rsidRPr="00F225B6">
        <w:rPr>
          <w:rStyle w:val="StyleBoldUnderline"/>
          <w:bdr w:val="single" w:sz="4" w:space="0" w:color="auto"/>
        </w:rPr>
        <w:t xml:space="preserve">these </w:t>
      </w:r>
      <w:r w:rsidRPr="00BA3711">
        <w:rPr>
          <w:rStyle w:val="StyleBoldUnderline"/>
          <w:highlight w:val="yellow"/>
          <w:bdr w:val="single" w:sz="4" w:space="0" w:color="auto"/>
        </w:rPr>
        <w:t>conditions rather than confront</w:t>
      </w:r>
      <w:r w:rsidRPr="00F225B6">
        <w:rPr>
          <w:rStyle w:val="StyleBoldUnderline"/>
          <w:bdr w:val="single" w:sz="4" w:space="0" w:color="auto"/>
        </w:rPr>
        <w:t>s</w:t>
      </w:r>
      <w:r w:rsidRPr="00957948">
        <w:rPr>
          <w:rStyle w:val="StyleBoldUnderline"/>
          <w:bdr w:val="single" w:sz="4" w:space="0" w:color="auto"/>
        </w:rPr>
        <w:t xml:space="preserve"> </w:t>
      </w:r>
      <w:r w:rsidRPr="003459CF">
        <w:rPr>
          <w:rStyle w:val="StyleBoldUnderline"/>
          <w:bdr w:val="single" w:sz="4" w:space="0" w:color="auto"/>
        </w:rPr>
        <w:t xml:space="preserve">and fights </w:t>
      </w:r>
      <w:r w:rsidRPr="00BA3711">
        <w:rPr>
          <w:rStyle w:val="StyleBoldUnderline"/>
          <w:highlight w:val="yellow"/>
          <w:bdr w:val="single" w:sz="4" w:space="0" w:color="auto"/>
        </w:rPr>
        <w:t>them</w:t>
      </w:r>
      <w:r w:rsidRPr="00091AFA">
        <w:rPr>
          <w:sz w:val="14"/>
        </w:rPr>
        <w:t xml:space="preserve"> </w:t>
      </w:r>
      <w:r w:rsidRPr="006776B1">
        <w:rPr>
          <w:rStyle w:val="StyleBoldUnderline"/>
        </w:rPr>
        <w:t>on terms that derive from the</w:t>
      </w:r>
      <w:r w:rsidRPr="00091AFA">
        <w:rPr>
          <w:sz w:val="14"/>
        </w:rPr>
        <w:t xml:space="preserve"> settled-if constantly evolving-</w:t>
      </w:r>
      <w:r w:rsidRPr="006776B1">
        <w:rPr>
          <w:rStyle w:val="StyleBoldUnderline"/>
        </w:rPr>
        <w:t>normative basis of democratic modernity</w:t>
      </w:r>
      <w:r>
        <w:rPr>
          <w:rStyle w:val="StyleBoldUnderline"/>
        </w:rPr>
        <w:t>.</w:t>
      </w:r>
      <w:r w:rsidRPr="00091AFA">
        <w:rPr>
          <w:sz w:val="14"/>
        </w:rPr>
        <w:t xml:space="preserve"> </w:t>
      </w:r>
      <w:r w:rsidRPr="00BA3711">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A3711">
        <w:rPr>
          <w:rStyle w:val="StyleBoldUnderline"/>
          <w:highlight w:val="yellow"/>
        </w:rPr>
        <w:t>disregard of democratic procedures</w:t>
      </w:r>
      <w:r w:rsidRPr="006776B1">
        <w:rPr>
          <w:rStyle w:val="StyleBoldUnderline"/>
        </w:rPr>
        <w:t xml:space="preserve"> in the current U.S. political regime</w:t>
      </w:r>
      <w:r w:rsidRPr="00091AFA">
        <w:rPr>
          <w:sz w:val="14"/>
        </w:rPr>
        <w:t xml:space="preserve">, then </w:t>
      </w:r>
      <w:r w:rsidRPr="00BA3711">
        <w:rPr>
          <w:rStyle w:val="StyleBoldUnderline"/>
          <w:highlight w:val="yellow"/>
        </w:rPr>
        <w:t>one</w:t>
      </w:r>
      <w:r w:rsidRPr="006776B1">
        <w:rPr>
          <w:rStyle w:val="StyleBoldUnderline"/>
        </w:rPr>
        <w:t xml:space="preserve"> </w:t>
      </w:r>
      <w:r w:rsidRPr="00BA3711">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BA3711">
        <w:rPr>
          <w:rStyle w:val="StyleBoldUnderline"/>
          <w:highlight w:val="yellow"/>
        </w:rPr>
        <w:t xml:space="preserve">say why </w:t>
      </w:r>
      <w:r w:rsidRPr="00F225B6">
        <w:rPr>
          <w:rStyle w:val="StyleBoldUnderline"/>
        </w:rPr>
        <w:t xml:space="preserve">democratic </w:t>
      </w:r>
      <w:r w:rsidRPr="00BA3711">
        <w:rPr>
          <w:rStyle w:val="StyleBoldUnderline"/>
          <w:highlight w:val="yellow"/>
        </w:rPr>
        <w:t>procedures matter</w:t>
      </w:r>
      <w:r w:rsidRPr="00091AFA">
        <w:rPr>
          <w:sz w:val="14"/>
        </w:rPr>
        <w:t xml:space="preserve">, </w:t>
      </w:r>
      <w:r w:rsidRPr="006776B1">
        <w:rPr>
          <w:rStyle w:val="StyleBoldUnderline"/>
        </w:rPr>
        <w:t xml:space="preserve">what principles underwrite them, </w:t>
      </w:r>
      <w:r w:rsidRPr="00BA3711">
        <w:rPr>
          <w:rStyle w:val="StyleBoldUnderline"/>
          <w:highlight w:val="yellow"/>
        </w:rPr>
        <w:t>and what</w:t>
      </w:r>
      <w:r w:rsidRPr="00091AFA">
        <w:rPr>
          <w:sz w:val="14"/>
        </w:rPr>
        <w:t xml:space="preserve"> historical movements and </w:t>
      </w:r>
      <w:r w:rsidRPr="00BA3711">
        <w:rPr>
          <w:rStyle w:val="StyleBoldUnderline"/>
          <w:highlight w:val="yellow"/>
        </w:rPr>
        <w:t>institutions</w:t>
      </w:r>
      <w:r w:rsidRPr="006776B1">
        <w:rPr>
          <w:rStyle w:val="StyleBoldUnderline"/>
        </w:rPr>
        <w:t xml:space="preserve"> have helped us to </w:t>
      </w:r>
      <w:r w:rsidRPr="00BA3711">
        <w:rPr>
          <w:rStyle w:val="StyleBoldUnderline"/>
          <w:highlight w:val="yellow"/>
        </w:rPr>
        <w:t>secure</w:t>
      </w:r>
      <w:r w:rsidRPr="006776B1">
        <w:rPr>
          <w:rStyle w:val="StyleBoldUnderline"/>
        </w:rPr>
        <w:t xml:space="preserve"> and support </w:t>
      </w:r>
      <w:r w:rsidRPr="00BA3711">
        <w:rPr>
          <w:rStyle w:val="StyleBoldUnderline"/>
          <w:highlight w:val="yellow"/>
        </w:rPr>
        <w:t>them</w:t>
      </w:r>
      <w:r w:rsidRPr="00BA3711">
        <w:rPr>
          <w:sz w:val="14"/>
          <w:highlight w:val="yellow"/>
        </w:rPr>
        <w:t xml:space="preserve">. </w:t>
      </w:r>
      <w:r w:rsidRPr="00BA3711">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091AFA">
        <w:rPr>
          <w:sz w:val="14"/>
        </w:rPr>
        <w:t xml:space="preserve"> </w:t>
      </w:r>
      <w:r w:rsidRPr="006776B1">
        <w:rPr>
          <w:rStyle w:val="StyleBoldUnderline"/>
        </w:rPr>
        <w:t xml:space="preserve">and </w:t>
      </w:r>
      <w:r w:rsidRPr="00BA3711">
        <w:rPr>
          <w:rStyle w:val="StyleBoldUnderline"/>
          <w:highlight w:val="yellow"/>
        </w:rPr>
        <w:t>as a</w:t>
      </w:r>
      <w:r w:rsidRPr="00BA3711">
        <w:rPr>
          <w:sz w:val="14"/>
          <w:highlight w:val="yellow"/>
        </w:rPr>
        <w:t xml:space="preserve"> </w:t>
      </w:r>
      <w:r w:rsidRPr="00BA3711">
        <w:rPr>
          <w:rStyle w:val="StyleBoldUnderline"/>
          <w:highlight w:val="yellow"/>
          <w:bdr w:val="single" w:sz="4" w:space="0" w:color="auto"/>
        </w:rPr>
        <w:t>key component of democratic institutions and public debate</w:t>
      </w:r>
      <w:r w:rsidRPr="00BA3711">
        <w:rPr>
          <w:sz w:val="14"/>
          <w:highlight w:val="yellow"/>
        </w:rPr>
        <w:t xml:space="preserve"> </w:t>
      </w:r>
      <w:r w:rsidRPr="00BA3711">
        <w:rPr>
          <w:rStyle w:val="StyleBoldUnderline"/>
          <w:highlight w:val="yellow"/>
        </w:rPr>
        <w:t>has a</w:t>
      </w:r>
      <w:r w:rsidRPr="00BA3711">
        <w:rPr>
          <w:sz w:val="14"/>
          <w:highlight w:val="yellow"/>
        </w:rPr>
        <w:t xml:space="preserve"> </w:t>
      </w:r>
      <w:r w:rsidRPr="00BA3711">
        <w:rPr>
          <w:rStyle w:val="StyleBoldUnderline"/>
          <w:highlight w:val="yellow"/>
          <w:bdr w:val="single" w:sz="4" w:space="0" w:color="auto"/>
        </w:rPr>
        <w:t>vital role to play in such a task</w:t>
      </w:r>
      <w:r w:rsidRPr="00BA3711">
        <w:rPr>
          <w:sz w:val="14"/>
          <w:highlight w:val="yellow"/>
        </w:rPr>
        <w:t>.</w:t>
      </w:r>
    </w:p>
    <w:p w14:paraId="68483B9F" w14:textId="77777777" w:rsidR="00AA771A" w:rsidRDefault="00AA771A" w:rsidP="00AA771A">
      <w:pPr>
        <w:rPr>
          <w:sz w:val="14"/>
        </w:rPr>
      </w:pPr>
    </w:p>
    <w:p w14:paraId="36241FC0" w14:textId="77777777" w:rsidR="00AA771A" w:rsidRPr="00091AFA" w:rsidRDefault="00AA771A" w:rsidP="00AA771A">
      <w:pPr>
        <w:rPr>
          <w:sz w:val="14"/>
        </w:rPr>
      </w:pPr>
    </w:p>
    <w:p w14:paraId="22E2CC30" w14:textId="77777777" w:rsidR="00AA771A" w:rsidRPr="00AA771A" w:rsidRDefault="00AA771A" w:rsidP="00AA771A"/>
    <w:p w14:paraId="71C01331" w14:textId="77777777" w:rsidR="00AA771A" w:rsidRDefault="00AA771A" w:rsidP="00AA771A"/>
    <w:p w14:paraId="70AD431F" w14:textId="77777777" w:rsidR="00AA771A" w:rsidRDefault="00AA771A" w:rsidP="00AA771A">
      <w:pPr>
        <w:pStyle w:val="Heading1"/>
      </w:pPr>
      <w:r>
        <w:t>1NR</w:t>
      </w:r>
    </w:p>
    <w:p w14:paraId="41F4F413" w14:textId="77777777" w:rsidR="00AA771A" w:rsidRDefault="00AA771A" w:rsidP="00AA771A"/>
    <w:p w14:paraId="6D444176" w14:textId="77777777" w:rsidR="00AA771A" w:rsidRDefault="00AA771A" w:rsidP="00AA771A">
      <w:pPr>
        <w:pStyle w:val="Heading3"/>
      </w:pPr>
      <w:r>
        <w:t>Wounded Attachments/Reforms Good</w:t>
      </w:r>
    </w:p>
    <w:p w14:paraId="6E902D6C" w14:textId="77777777" w:rsidR="00AA771A" w:rsidRDefault="00AA771A" w:rsidP="00AA771A"/>
    <w:p w14:paraId="2C2B7542" w14:textId="77777777" w:rsidR="00AA771A" w:rsidRPr="002B3CB2" w:rsidRDefault="00AA771A" w:rsidP="00AA771A">
      <w:pPr>
        <w:keepNext/>
        <w:keepLines/>
        <w:spacing w:before="200"/>
        <w:outlineLvl w:val="3"/>
        <w:rPr>
          <w:rFonts w:eastAsia="Times New Roman" w:cs="Times New Roman"/>
          <w:b/>
          <w:bCs/>
          <w:iCs/>
          <w:sz w:val="24"/>
        </w:rPr>
      </w:pPr>
      <w:r>
        <w:rPr>
          <w:rFonts w:eastAsia="Times New Roman" w:cs="Times New Roman"/>
          <w:b/>
          <w:bCs/>
          <w:iCs/>
          <w:sz w:val="24"/>
        </w:rPr>
        <w:t>R</w:t>
      </w:r>
      <w:r w:rsidRPr="002B3CB2">
        <w:rPr>
          <w:rFonts w:eastAsia="Times New Roman" w:cs="Times New Roman"/>
          <w:b/>
          <w:bCs/>
          <w:iCs/>
          <w:sz w:val="24"/>
        </w:rPr>
        <w:t xml:space="preserve">eforms </w:t>
      </w:r>
      <w:r>
        <w:rPr>
          <w:rFonts w:eastAsia="Times New Roman" w:cs="Times New Roman"/>
          <w:b/>
          <w:bCs/>
          <w:iCs/>
          <w:sz w:val="24"/>
        </w:rPr>
        <w:t>are the best approach</w:t>
      </w:r>
      <w:r w:rsidRPr="002B3CB2">
        <w:rPr>
          <w:rFonts w:eastAsia="Times New Roman" w:cs="Times New Roman"/>
          <w:b/>
          <w:bCs/>
          <w:iCs/>
          <w:sz w:val="24"/>
        </w:rPr>
        <w:t>---</w:t>
      </w:r>
      <w:r>
        <w:rPr>
          <w:rFonts w:eastAsia="Times New Roman" w:cs="Times New Roman"/>
          <w:b/>
          <w:bCs/>
          <w:iCs/>
          <w:sz w:val="24"/>
        </w:rPr>
        <w:t>it avoids a mobilization of</w:t>
      </w:r>
      <w:r w:rsidRPr="002B3CB2">
        <w:rPr>
          <w:rFonts w:eastAsia="Times New Roman" w:cs="Times New Roman"/>
          <w:b/>
          <w:bCs/>
          <w:iCs/>
          <w:sz w:val="24"/>
        </w:rPr>
        <w:t xml:space="preserve"> politics around maintaining identity rather than articulating a f</w:t>
      </w:r>
      <w:r>
        <w:rPr>
          <w:rFonts w:eastAsia="Times New Roman" w:cs="Times New Roman"/>
          <w:b/>
          <w:bCs/>
          <w:iCs/>
          <w:sz w:val="24"/>
        </w:rPr>
        <w:t>uture of social justice for society</w:t>
      </w:r>
    </w:p>
    <w:p w14:paraId="1A3E238B" w14:textId="77777777" w:rsidR="00AA771A" w:rsidRPr="002B3CB2" w:rsidRDefault="00AA771A" w:rsidP="00AA771A">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5CE658AC" w14:textId="77777777" w:rsidR="00AA771A" w:rsidRPr="0069419B" w:rsidRDefault="00AA771A" w:rsidP="00AA771A">
      <w:pPr>
        <w:rPr>
          <w:bdr w:val="none" w:sz="0" w:space="0" w:color="auto" w:frame="1"/>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734676">
        <w:rPr>
          <w:rFonts w:eastAsia="Calibri"/>
          <w:sz w:val="12"/>
          <w:szCs w:val="20"/>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734676">
        <w:rPr>
          <w:rFonts w:eastAsia="Calibri"/>
          <w:sz w:val="12"/>
          <w:szCs w:val="20"/>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734676">
        <w:rPr>
          <w:rFonts w:eastAsia="Calibri"/>
          <w:sz w:val="12"/>
          <w:szCs w:val="20"/>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734676">
        <w:rPr>
          <w:rFonts w:eastAsia="Calibri"/>
          <w:sz w:val="12"/>
          <w:szCs w:val="20"/>
        </w:rPr>
        <w:t>“</w:t>
      </w:r>
      <w:r w:rsidRPr="002B3CB2">
        <w:rPr>
          <w:rFonts w:eastAsia="Calibri" w:cs="Times New Roman"/>
          <w:bCs/>
          <w:u w:val="single"/>
        </w:rPr>
        <w:t>Wounded attachments</w:t>
      </w:r>
      <w:r w:rsidRPr="00734676">
        <w:rPr>
          <w:rFonts w:eastAsia="Calibri"/>
          <w:sz w:val="12"/>
          <w:szCs w:val="20"/>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734676">
        <w:rPr>
          <w:rFonts w:eastAsia="Calibri"/>
          <w:sz w:val="12"/>
          <w:szCs w:val="20"/>
        </w:rPr>
        <w:t xml:space="preserve"> (oraccept) </w:t>
      </w:r>
      <w:r w:rsidRPr="002B3CB2">
        <w:rPr>
          <w:rFonts w:eastAsia="Calibri" w:cs="Times New Roman"/>
          <w:bCs/>
          <w:u w:val="single"/>
        </w:rPr>
        <w:t>the processes of change associated with movements</w:t>
      </w:r>
      <w:r w:rsidRPr="00734676">
        <w:rPr>
          <w:rFonts w:eastAsia="Calibri"/>
          <w:sz w:val="12"/>
          <w:szCs w:val="20"/>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734676">
        <w:rPr>
          <w:rFonts w:eastAsia="Calibri"/>
          <w:sz w:val="12"/>
          <w:szCs w:val="20"/>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734676">
        <w:rPr>
          <w:rFonts w:eastAsia="Calibri"/>
          <w:sz w:val="12"/>
          <w:szCs w:val="20"/>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734676">
        <w:rPr>
          <w:rFonts w:eastAsia="Calibri"/>
          <w:sz w:val="12"/>
          <w:szCs w:val="20"/>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734676">
        <w:rPr>
          <w:rFonts w:eastAsia="Calibri"/>
          <w:sz w:val="12"/>
          <w:szCs w:val="20"/>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734676">
        <w:rPr>
          <w:rFonts w:eastAsia="Calibri"/>
          <w:sz w:val="12"/>
          <w:szCs w:val="20"/>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734676">
        <w:rPr>
          <w:rFonts w:eastAsia="Calibri"/>
          <w:sz w:val="12"/>
          <w:szCs w:val="20"/>
        </w:rPr>
        <w:t xml:space="preserve">. </w:t>
      </w:r>
      <w:r w:rsidRPr="00734676">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734676">
        <w:rPr>
          <w:rFonts w:eastAsia="Calibri"/>
          <w:sz w:val="12"/>
          <w:szCs w:val="20"/>
        </w:rPr>
        <w:t xml:space="preserve"> and soli-darities (for example, those of being a woman). </w:t>
      </w:r>
      <w:r w:rsidRPr="009A7ECA">
        <w:rPr>
          <w:rStyle w:val="Emphasis"/>
          <w:highlight w:val="yellow"/>
          <w:bdr w:val="single" w:sz="4" w:space="0" w:color="auto"/>
        </w:rPr>
        <w:t>If, instead, it was recognised that equality for women is not separable from</w:t>
      </w:r>
      <w:r w:rsidRPr="00734676">
        <w:rPr>
          <w:rFonts w:eastAsia="Calibri"/>
          <w:sz w:val="12"/>
          <w:szCs w:val="20"/>
        </w:rPr>
        <w:t xml:space="preserve"> (or achievable separated from) </w:t>
      </w:r>
      <w:r w:rsidRPr="009A7ECA">
        <w:rPr>
          <w:rStyle w:val="Emphasis"/>
          <w:highlight w:val="yellow"/>
          <w:bdr w:val="single" w:sz="4" w:space="0" w:color="auto"/>
        </w:rPr>
        <w:t>wider issues of justice</w:t>
      </w:r>
      <w:r w:rsidRPr="003F21C5">
        <w:rPr>
          <w:rFonts w:eastAsia="Calibri" w:cs="Times New Roman"/>
          <w:bCs/>
          <w:u w:val="single"/>
        </w:rPr>
        <w:t xml:space="preserve"> and</w:t>
      </w:r>
      <w:r w:rsidRPr="002B3CB2">
        <w:rPr>
          <w:rFonts w:eastAsia="Calibri" w:cs="Times New Roman"/>
          <w:bCs/>
          <w:u w:val="single"/>
        </w:rPr>
        <w:t xml:space="preserve"> equality</w:t>
      </w:r>
      <w:r w:rsidRPr="00734676">
        <w:rPr>
          <w:rFonts w:eastAsia="Calibri"/>
          <w:sz w:val="12"/>
          <w:szCs w:val="20"/>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highlight w:val="yellow"/>
          <w:bdr w:val="none" w:sz="0" w:space="0" w:color="auto" w:frame="1"/>
        </w:rPr>
        <w:t>.</w:t>
      </w:r>
      <w:r w:rsidRPr="00734676">
        <w:rPr>
          <w:rFonts w:eastAsia="Calibri"/>
          <w:sz w:val="12"/>
          <w:szCs w:val="20"/>
        </w:rPr>
        <w:t xml:space="preserve"> </w:t>
      </w:r>
      <w:r w:rsidRPr="002B3CB2">
        <w:rPr>
          <w:rFonts w:cs="Times New Roman"/>
          <w:bCs/>
        </w:rPr>
        <w:t xml:space="preserve">A movement concerned with </w:t>
      </w:r>
      <w:r w:rsidRPr="00734676">
        <w:rPr>
          <w:rFonts w:eastAsia="Calibri"/>
          <w:sz w:val="12"/>
          <w:szCs w:val="20"/>
        </w:rPr>
        <w:t>issues of</w:t>
      </w:r>
      <w:r w:rsidRPr="002B3CB2">
        <w:rPr>
          <w:rFonts w:cs="Times New Roman"/>
          <w:bCs/>
        </w:rPr>
        <w:t xml:space="preserve"> </w:t>
      </w:r>
      <w:r w:rsidRPr="002B3CB2">
        <w:rPr>
          <w:rFonts w:cs="Times New Roman"/>
          <w:bCs/>
          <w:highlight w:val="yellow"/>
        </w:rPr>
        <w:t>social justice</w:t>
      </w:r>
      <w:r w:rsidRPr="00734676">
        <w:rPr>
          <w:rFonts w:eastAsia="Calibri"/>
          <w:sz w:val="12"/>
          <w:szCs w:val="20"/>
        </w:rPr>
        <w:t xml:space="preserve"> (of whichgender justice is an integral aspect) </w:t>
      </w:r>
      <w:r w:rsidRPr="002B3CB2">
        <w:rPr>
          <w:highlight w:val="yellow"/>
          <w:bdr w:val="none" w:sz="0" w:space="0" w:color="auto" w:frame="1"/>
        </w:rPr>
        <w:t xml:space="preserve">would allow for </w:t>
      </w:r>
      <w:r w:rsidRPr="002B3CB2">
        <w:rPr>
          <w:highlight w:val="yellow"/>
          <w:bdr w:val="single" w:sz="4" w:space="0" w:color="auto" w:frame="1"/>
        </w:rPr>
        <w:t>provisional reforms</w:t>
      </w:r>
      <w:r w:rsidRPr="002B3CB2">
        <w:rPr>
          <w:bdr w:val="none" w:sz="0" w:space="0" w:color="auto" w:frame="1"/>
        </w:rPr>
        <w:t xml:space="preserve"> to prevailing conditions of injustice without calling into question the basis for the movement</w:t>
      </w:r>
      <w:r w:rsidRPr="00734676">
        <w:rPr>
          <w:rFonts w:eastAsia="Calibri"/>
          <w:sz w:val="12"/>
          <w:szCs w:val="20"/>
        </w:rPr>
        <w:t xml:space="preserve"> – </w:t>
      </w:r>
      <w:r w:rsidRPr="002B3CB2">
        <w:rPr>
          <w:bdr w:val="none" w:sz="0" w:space="0" w:color="auto" w:frame="1"/>
        </w:rPr>
        <w:t xml:space="preserve">for </w:t>
      </w:r>
      <w:r w:rsidRPr="002B3CB2">
        <w:rPr>
          <w:highlight w:val="yellow"/>
          <w:bdr w:val="none" w:sz="0" w:space="0" w:color="auto" w:frame="1"/>
        </w:rPr>
        <w:t>there would always be more to be achieved</w:t>
      </w:r>
      <w:r w:rsidRPr="002B3CB2">
        <w:rPr>
          <w:bdr w:val="none" w:sz="0" w:space="0" w:color="auto" w:frame="1"/>
        </w:rPr>
        <w:t xml:space="preserve"> .</w:t>
      </w:r>
      <w:r w:rsidRPr="00734676">
        <w:rPr>
          <w:rFonts w:eastAsia="Calibri"/>
          <w:sz w:val="12"/>
          <w:szCs w:val="20"/>
        </w:rPr>
        <w:t xml:space="preserve"> 8 </w:t>
      </w:r>
      <w:r w:rsidRPr="002B3CB2">
        <w:rPr>
          <w:rFonts w:cs="Times New Roman"/>
          <w:bCs/>
          <w:highlight w:val="yellow"/>
        </w:rPr>
        <w:t>Each achievement would</w:t>
      </w:r>
      <w:r w:rsidRPr="00734676">
        <w:rPr>
          <w:rFonts w:eastAsia="Calibri"/>
          <w:sz w:val="12"/>
          <w:szCs w:val="20"/>
        </w:rPr>
        <w:t xml:space="preserve"> itself necessitate further revision of what equality would look like. And it would also </w:t>
      </w:r>
      <w:r w:rsidRPr="002B3CB2">
        <w:rPr>
          <w:rFonts w:cs="Times New Roman"/>
          <w:bCs/>
          <w:highlight w:val="yellow"/>
        </w:rPr>
        <w:t xml:space="preserve">necessitate revision of </w:t>
      </w:r>
      <w:r w:rsidRPr="003F21C5">
        <w:rPr>
          <w:rFonts w:cs="Times New Roman"/>
          <w:bCs/>
        </w:rPr>
        <w:t>the</w:t>
      </w:r>
      <w:r w:rsidRPr="002B3CB2">
        <w:rPr>
          <w:rFonts w:cs="Times New Roman"/>
          <w:bCs/>
        </w:rPr>
        <w:t xml:space="preserve"> particular aims that constitute the </w:t>
      </w:r>
      <w:r w:rsidRPr="002B3CB2">
        <w:rPr>
          <w:rFonts w:cs="Times New Roman"/>
          <w:bCs/>
          <w:highlight w:val="yellow"/>
        </w:rPr>
        <w:t>“identity”</w:t>
      </w:r>
      <w:r w:rsidRPr="002B3CB2">
        <w:rPr>
          <w:rFonts w:cs="Times New Roman"/>
          <w:bCs/>
        </w:rPr>
        <w:t xml:space="preserve"> afforded by participating in that movement</w:t>
      </w:r>
      <w:r w:rsidRPr="00734676">
        <w:rPr>
          <w:rFonts w:eastAsia="Calibri"/>
          <w:sz w:val="12"/>
          <w:szCs w:val="20"/>
        </w:rPr>
        <w:t xml:space="preserve">. </w:t>
      </w:r>
      <w:r w:rsidRPr="002B3CB2">
        <w:rPr>
          <w:rFonts w:cs="Times New Roman"/>
          <w:bCs/>
        </w:rPr>
        <w:t>In this way, identity becomes</w:t>
      </w:r>
      <w:r w:rsidRPr="00734676">
        <w:rPr>
          <w:rFonts w:eastAsia="Calibri"/>
          <w:sz w:val="12"/>
          <w:szCs w:val="20"/>
        </w:rPr>
        <w:t xml:space="preserve"> more appropriately </w:t>
      </w:r>
      <w:r w:rsidRPr="002B3CB2">
        <w:rPr>
          <w:rFonts w:cs="Times New Roman"/>
          <w:bCs/>
        </w:rPr>
        <w:t>understood as being</w:t>
      </w:r>
      <w:r w:rsidRPr="00734676">
        <w:rPr>
          <w:rFonts w:eastAsia="Calibri"/>
          <w:sz w:val="12"/>
          <w:szCs w:val="20"/>
        </w:rPr>
        <w:t xml:space="preserve">, in part at least, </w:t>
      </w:r>
      <w:r w:rsidRPr="002B3CB2">
        <w:rPr>
          <w:rFonts w:cs="Times New Roman"/>
          <w:bCs/>
        </w:rPr>
        <w:t xml:space="preserve">about </w:t>
      </w:r>
      <w:r w:rsidRPr="002B3CB2">
        <w:rPr>
          <w:bdr w:val="none" w:sz="0" w:space="0" w:color="auto" w:frame="1"/>
        </w:rPr>
        <w:t>participating in a series of dialogues about what is desired for the future in terms of understandings of social justice</w:t>
      </w:r>
      <w:r w:rsidRPr="002B3CB2">
        <w:rPr>
          <w:rFonts w:cs="Times New Roman"/>
          <w:bCs/>
        </w:rPr>
        <w:t xml:space="preserve">. </w:t>
      </w:r>
      <w:r w:rsidRPr="00734676">
        <w:rPr>
          <w:rFonts w:eastAsia="Calibri" w:cs="Times New Roman"/>
          <w:sz w:val="12"/>
        </w:rPr>
        <w:t>¶</w:t>
      </w:r>
      <w:r w:rsidRPr="00AA2CCA">
        <w:rPr>
          <w:rFonts w:cs="Times New Roman"/>
          <w:bCs/>
          <w:sz w:val="12"/>
        </w:rPr>
        <w:t xml:space="preserve"> </w:t>
      </w:r>
      <w:r w:rsidRPr="002B3CB2">
        <w:rPr>
          <w:bdr w:val="none" w:sz="0" w:space="0" w:color="auto" w:frame="1"/>
        </w:rPr>
        <w:t>Focusing on the future, on how we would like things to be tomorrow</w:t>
      </w:r>
      <w:r w:rsidRPr="00734676">
        <w:rPr>
          <w:rFonts w:eastAsia="Calibri"/>
          <w:sz w:val="12"/>
          <w:szCs w:val="20"/>
        </w:rPr>
        <w:t xml:space="preserve">, </w:t>
      </w:r>
      <w:r w:rsidRPr="002B3CB2">
        <w:rPr>
          <w:rFonts w:cs="Times New Roman"/>
          <w:bCs/>
        </w:rPr>
        <w:t>based on an understanding of where we are today</w:t>
      </w:r>
      <w:r w:rsidRPr="002B3CB2">
        <w:rPr>
          <w:bdr w:val="none" w:sz="0" w:space="0" w:color="auto" w:frame="1"/>
        </w:rPr>
        <w:t>, would allow for partial reforms to be seen as gains and not threats</w:t>
      </w:r>
      <w:r w:rsidRPr="00734676">
        <w:rPr>
          <w:rFonts w:eastAsia="Calibri"/>
          <w:sz w:val="12"/>
          <w:szCs w:val="20"/>
        </w:rPr>
        <w:t xml:space="preserve">. </w:t>
      </w:r>
      <w:r w:rsidRPr="002B3CB2">
        <w:rPr>
          <w:bdr w:val="none" w:sz="0" w:space="0" w:color="auto" w:frame="1"/>
        </w:rPr>
        <w:t xml:space="preserve">It is </w:t>
      </w:r>
      <w:r w:rsidRPr="002B3CB2">
        <w:rPr>
          <w:highlight w:val="yellow"/>
          <w:bdr w:val="none" w:sz="0" w:space="0" w:color="auto" w:frame="1"/>
        </w:rPr>
        <w:t xml:space="preserve">only if one believes that </w:t>
      </w:r>
      <w:r w:rsidRPr="002B3CB2">
        <w:rPr>
          <w:bdr w:val="none" w:sz="0" w:space="0" w:color="auto" w:frame="1"/>
        </w:rPr>
        <w:t xml:space="preserve">political </w:t>
      </w:r>
      <w:r w:rsidRPr="002B3CB2">
        <w:rPr>
          <w:highlight w:val="yellow"/>
          <w:bdr w:val="none" w:sz="0" w:space="0" w:color="auto" w:frame="1"/>
        </w:rPr>
        <w:t>action can only occur in the context of</w:t>
      </w:r>
      <w:r w:rsidRPr="002B3CB2">
        <w:rPr>
          <w:bdr w:val="none" w:sz="0" w:space="0" w:color="auto" w:frame="1"/>
        </w:rPr>
        <w:t xml:space="preserve"> identiﬁcation of </w:t>
      </w:r>
      <w:r w:rsidRPr="002B3CB2">
        <w:rPr>
          <w:highlight w:val="yellow"/>
          <w:bdr w:val="none" w:sz="0" w:space="0" w:color="auto" w:frame="1"/>
        </w:rPr>
        <w:t>past injustices as opposed to future justice that one has a problem with</w:t>
      </w:r>
      <w:r w:rsidRPr="002B3CB2">
        <w:rPr>
          <w:bdr w:val="none" w:sz="0" w:space="0" w:color="auto" w:frame="1"/>
        </w:rPr>
        <w:t xml:space="preserve"> (partial) </w:t>
      </w:r>
      <w:r w:rsidRPr="002B3CB2">
        <w:rPr>
          <w:highlight w:val="yellow"/>
          <w:bdr w:val="none" w:sz="0" w:space="0" w:color="auto" w:frame="1"/>
        </w:rPr>
        <w:t>reforms</w:t>
      </w:r>
      <w:r w:rsidRPr="00734676">
        <w:rPr>
          <w:rFonts w:eastAsia="Calibri"/>
          <w:sz w:val="12"/>
          <w:szCs w:val="20"/>
        </w:rPr>
        <w:t xml:space="preserve"> in the present. </w:t>
      </w:r>
      <w:r w:rsidRPr="003F21C5">
        <w:rPr>
          <w:bdr w:val="none" w:sz="0" w:space="0" w:color="auto" w:frame="1"/>
        </w:rPr>
        <w:t xml:space="preserve">Political </w:t>
      </w:r>
      <w:r w:rsidRPr="002B3CB2">
        <w:rPr>
          <w:highlight w:val="yellow"/>
          <w:bdr w:val="none" w:sz="0" w:space="0" w:color="auto" w:frame="1"/>
        </w:rPr>
        <w:t>identity which exists</w:t>
      </w:r>
      <w:r w:rsidRPr="002B3CB2">
        <w:rPr>
          <w:bdr w:val="none" w:sz="0" w:space="0" w:color="auto" w:frame="1"/>
        </w:rPr>
        <w:t xml:space="preserve"> only </w:t>
      </w:r>
      <w:r w:rsidRPr="002B3CB2">
        <w:rPr>
          <w:highlight w:val="yellow"/>
          <w:bdr w:val="none" w:sz="0" w:space="0" w:color="auto" w:frame="1"/>
        </w:rPr>
        <w:t xml:space="preserve">through an enunciation of its injury </w:t>
      </w:r>
      <w:r w:rsidRPr="002B3CB2">
        <w:rPr>
          <w:bdr w:val="none" w:sz="0" w:space="0" w:color="auto" w:frame="1"/>
        </w:rPr>
        <w:t xml:space="preserve">and does not seek to </w:t>
      </w:r>
      <w:r w:rsidRPr="002B3CB2">
        <w:rPr>
          <w:bdr w:val="single" w:sz="4" w:space="0" w:color="auto" w:frame="1"/>
        </w:rPr>
        <w:t xml:space="preserve">dissolve itself as an identity can </w:t>
      </w:r>
      <w:r w:rsidRPr="002B3CB2">
        <w:rPr>
          <w:highlight w:val="yellow"/>
          <w:bdr w:val="single" w:sz="4" w:space="0" w:color="auto" w:frame="1"/>
        </w:rPr>
        <w:t>lead to the ossiﬁcation of injured relations</w:t>
      </w:r>
      <w:r w:rsidRPr="00734676">
        <w:rPr>
          <w:rFonts w:eastAsia="Calibri"/>
          <w:sz w:val="12"/>
          <w:szCs w:val="20"/>
        </w:rPr>
        <w:t xml:space="preserve">. </w:t>
      </w:r>
      <w:r w:rsidRPr="002B3CB2">
        <w:rPr>
          <w:bdr w:val="none" w:sz="0" w:space="0" w:color="auto" w:frame="1"/>
        </w:rPr>
        <w:t xml:space="preserve">The </w:t>
      </w:r>
      <w:r w:rsidRPr="002B3CB2">
        <w:rPr>
          <w:highlight w:val="yellow"/>
          <w:bdr w:val="none" w:sz="0" w:space="0" w:color="auto" w:frame="1"/>
        </w:rPr>
        <w:t xml:space="preserve">“wounded attachment” </w:t>
      </w:r>
      <w:r w:rsidRPr="002B3CB2">
        <w:rPr>
          <w:bdr w:val="none" w:sz="0" w:space="0" w:color="auto" w:frame="1"/>
        </w:rPr>
        <w:t xml:space="preserve">occurs when the politicised identity </w:t>
      </w:r>
      <w:r w:rsidRPr="002B3CB2">
        <w:rPr>
          <w:highlight w:val="yellow"/>
          <w:bdr w:val="none" w:sz="0" w:space="0" w:color="auto" w:frame="1"/>
        </w:rPr>
        <w:t xml:space="preserve">can see no future without the injury </w:t>
      </w:r>
      <w:r w:rsidRPr="002B3CB2">
        <w:rPr>
          <w:bdr w:val="none" w:sz="0" w:space="0" w:color="auto" w:frame="1"/>
        </w:rPr>
        <w:t>also constituting an aspect of that future</w:t>
      </w:r>
      <w:r w:rsidRPr="00734676">
        <w:rPr>
          <w:rFonts w:eastAsia="Calibri"/>
          <w:sz w:val="12"/>
          <w:szCs w:val="20"/>
        </w:rPr>
        <w:t xml:space="preserve">. Developing on the work of Brown, we would argue that not only does a “reformed” identity politics need to be based upon </w:t>
      </w:r>
      <w:r w:rsidRPr="002B3CB2">
        <w:rPr>
          <w:rFonts w:cs="Times New Roman"/>
          <w:bCs/>
        </w:rPr>
        <w:t>desire for the future</w:t>
      </w:r>
      <w:r w:rsidRPr="00734676">
        <w:rPr>
          <w:rFonts w:eastAsia="Calibri"/>
          <w:sz w:val="12"/>
          <w:szCs w:val="20"/>
        </w:rPr>
        <w:t xml:space="preserve">, but that that desire </w:t>
      </w:r>
      <w:r w:rsidRPr="002B3CB2">
        <w:rPr>
          <w:rFonts w:cs="Times New Roman"/>
          <w:bCs/>
        </w:rPr>
        <w:t>should</w:t>
      </w:r>
      <w:r w:rsidRPr="00734676">
        <w:rPr>
          <w:rFonts w:eastAsia="Calibri"/>
          <w:sz w:val="12"/>
          <w:szCs w:val="20"/>
        </w:rPr>
        <w:t xml:space="preserve"> actually </w:t>
      </w:r>
      <w:r w:rsidRPr="002B3CB2">
        <w:rPr>
          <w:rFonts w:cs="Times New Roman"/>
          <w:bCs/>
        </w:rPr>
        <w:t>be a desire for the dissolution</w:t>
      </w:r>
      <w:r w:rsidRPr="00734676">
        <w:rPr>
          <w:rFonts w:eastAsia="Calibri"/>
          <w:sz w:val="12"/>
          <w:szCs w:val="20"/>
        </w:rPr>
        <w:t xml:space="preserve"> (in the future) </w:t>
      </w:r>
      <w:r w:rsidRPr="002B3CB2">
        <w:rPr>
          <w:rFonts w:cs="Times New Roman"/>
          <w:bCs/>
        </w:rPr>
        <w:t>of the identity claim</w:t>
      </w:r>
      <w:r w:rsidRPr="00734676">
        <w:rPr>
          <w:rFonts w:eastAsia="Calibri"/>
          <w:sz w:val="12"/>
          <w:szCs w:val="20"/>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734676">
        <w:rPr>
          <w:rFonts w:eastAsia="Calibri"/>
          <w:sz w:val="12"/>
        </w:rPr>
        <w:t xml:space="preserve">¶ </w:t>
      </w:r>
      <w:r w:rsidRPr="00734676">
        <w:rPr>
          <w:rFonts w:eastAsia="Calibri"/>
          <w:sz w:val="12"/>
          <w:szCs w:val="20"/>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cs="Times New Roman"/>
          <w:bCs/>
        </w:rPr>
        <w:t>Since</w:t>
      </w:r>
      <w:r w:rsidRPr="00734676">
        <w:rPr>
          <w:rFonts w:eastAsia="Calibri"/>
          <w:sz w:val="12"/>
          <w:szCs w:val="20"/>
        </w:rPr>
        <w:t xml:space="preserve"> it is an under-standing of “</w:t>
      </w:r>
      <w:r w:rsidRPr="002B3CB2">
        <w:rPr>
          <w:rFonts w:cs="Times New Roman"/>
          <w:bCs/>
          <w:highlight w:val="yellow"/>
        </w:rPr>
        <w:t>tomorrow</w:t>
      </w:r>
      <w:r w:rsidRPr="00734676">
        <w:rPr>
          <w:rFonts w:eastAsia="Calibri"/>
          <w:sz w:val="12"/>
          <w:szCs w:val="20"/>
        </w:rPr>
        <w:t xml:space="preserve">” (what that would be, and how it is to beachieved) that </w:t>
      </w:r>
      <w:r w:rsidRPr="002B3CB2">
        <w:rPr>
          <w:rFonts w:cs="Times New Roman"/>
          <w:bCs/>
        </w:rPr>
        <w:t>establishes one as, for example, a feminist, such an identity claim does not exclude others from participation</w:t>
      </w:r>
      <w:r w:rsidRPr="002B3CB2">
        <w:rPr>
          <w:bdr w:val="none" w:sz="0" w:space="0" w:color="auto" w:frame="1"/>
        </w:rPr>
        <w:t xml:space="preserve">, and it </w:t>
      </w:r>
      <w:r w:rsidRPr="002B3CB2">
        <w:rPr>
          <w:highlight w:val="yellow"/>
          <w:bdr w:val="none" w:sz="0" w:space="0" w:color="auto" w:frame="1"/>
        </w:rPr>
        <w:t xml:space="preserve">does not solicit the </w:t>
      </w:r>
      <w:r w:rsidRPr="003F21C5">
        <w:rPr>
          <w:highlight w:val="yellow"/>
          <w:bdr w:val="none" w:sz="0" w:space="0" w:color="auto" w:frame="1"/>
        </w:rPr>
        <w:t xml:space="preserve">reiﬁcation of identity </w:t>
      </w:r>
      <w:r w:rsidRPr="002B3CB2">
        <w:rPr>
          <w:highlight w:val="yellow"/>
          <w:bdr w:val="none" w:sz="0" w:space="0" w:color="auto" w:frame="1"/>
        </w:rPr>
        <w:t>around</w:t>
      </w:r>
      <w:r w:rsidRPr="002B3CB2">
        <w:rPr>
          <w:bdr w:val="none" w:sz="0" w:space="0" w:color="auto" w:frame="1"/>
        </w:rPr>
        <w:t xml:space="preserve"> the fact of </w:t>
      </w:r>
      <w:r w:rsidRPr="002B3CB2">
        <w:rPr>
          <w:highlight w:val="yellow"/>
          <w:bdr w:val="none" w:sz="0" w:space="0" w:color="auto" w:frame="1"/>
        </w:rPr>
        <w:t>historical</w:t>
      </w:r>
      <w:r w:rsidRPr="002B3CB2">
        <w:rPr>
          <w:bdr w:val="none" w:sz="0" w:space="0" w:color="auto" w:frame="1"/>
        </w:rPr>
        <w:t xml:space="preserve"> or contemporary </w:t>
      </w:r>
      <w:r w:rsidRPr="002B3CB2">
        <w:rPr>
          <w:highlight w:val="yellow"/>
          <w:bdr w:val="none" w:sz="0" w:space="0" w:color="auto" w:frame="1"/>
        </w:rPr>
        <w:t>suffering</w:t>
      </w:r>
      <w:r w:rsidRPr="00734676">
        <w:rPr>
          <w:rFonts w:eastAsia="Calibri"/>
          <w:sz w:val="12"/>
          <w:szCs w:val="20"/>
        </w:rPr>
        <w:t xml:space="preserve">. </w:t>
      </w:r>
      <w:r w:rsidRPr="002B3CB2">
        <w:rPr>
          <w:rFonts w:cs="Times New Roman"/>
          <w:bCs/>
        </w:rPr>
        <w:t>By removing these obstacles to progress, the “tomorrow” that is the goal, is more readily achievable</w:t>
      </w:r>
      <w:r w:rsidRPr="00734676">
        <w:rPr>
          <w:rFonts w:eastAsia="Calibri"/>
          <w:sz w:val="12"/>
          <w:szCs w:val="20"/>
        </w:rPr>
        <w:t xml:space="preserve">. </w:t>
      </w:r>
      <w:r w:rsidRPr="002B3CB2">
        <w:rPr>
          <w:highlight w:val="yellow"/>
          <w:bdr w:val="single" w:sz="4" w:space="0" w:color="auto" w:frame="1"/>
        </w:rPr>
        <w:t>Identity politics</w:t>
      </w:r>
      <w:r w:rsidRPr="00734676">
        <w:rPr>
          <w:rFonts w:eastAsia="Calibri"/>
          <w:sz w:val="12"/>
          <w:szCs w:val="20"/>
        </w:rPr>
        <w:t>, then, “</w:t>
      </w:r>
      <w:r w:rsidRPr="002B3CB2">
        <w:rPr>
          <w:highlight w:val="yellow"/>
          <w:bdr w:val="single" w:sz="4" w:space="0" w:color="auto" w:frame="1"/>
        </w:rPr>
        <w:t>needs a tomorrow</w:t>
      </w:r>
      <w:r w:rsidRPr="00734676">
        <w:rPr>
          <w:rFonts w:eastAsia="Calibri"/>
          <w:sz w:val="12"/>
          <w:szCs w:val="20"/>
        </w:rPr>
        <w:t xml:space="preserve">” in this sense: that </w:t>
      </w:r>
      <w:r w:rsidRPr="002B3CB2">
        <w:rPr>
          <w:rFonts w:cs="Times New Roman"/>
          <w:bCs/>
          <w:highlight w:val="yellow"/>
        </w:rPr>
        <w:t>the raison d’être of any</w:t>
      </w:r>
      <w:r w:rsidRPr="002B3CB2">
        <w:rPr>
          <w:rFonts w:cs="Times New Roman"/>
          <w:bCs/>
        </w:rPr>
        <w:t xml:space="preserve"> politicised </w:t>
      </w:r>
      <w:r w:rsidRPr="003F21C5">
        <w:rPr>
          <w:rFonts w:cs="Times New Roman"/>
          <w:bCs/>
          <w:highlight w:val="yellow"/>
        </w:rPr>
        <w:t>identity is the bringing about of a tomorrow in which</w:t>
      </w:r>
      <w:r w:rsidRPr="003F21C5">
        <w:rPr>
          <w:rFonts w:cs="Times New Roman"/>
          <w:bCs/>
        </w:rPr>
        <w:t xml:space="preserve"> the social </w:t>
      </w:r>
      <w:r w:rsidRPr="003F21C5">
        <w:rPr>
          <w:rFonts w:cs="Times New Roman"/>
          <w:bCs/>
          <w:highlight w:val="yellow"/>
        </w:rPr>
        <w:t>injustices</w:t>
      </w:r>
      <w:r w:rsidRPr="003F21C5">
        <w:rPr>
          <w:rFonts w:cs="Times New Roman"/>
          <w:bCs/>
        </w:rPr>
        <w:t xml:space="preserve"> of the present </w:t>
      </w:r>
      <w:r w:rsidRPr="003F21C5">
        <w:rPr>
          <w:rFonts w:cs="Times New Roman"/>
          <w:bCs/>
          <w:highlight w:val="yellow"/>
        </w:rPr>
        <w:t>have been overcome</w:t>
      </w:r>
      <w:r w:rsidRPr="00734676">
        <w:rPr>
          <w:rFonts w:eastAsia="Calibri"/>
          <w:sz w:val="12"/>
          <w:szCs w:val="20"/>
        </w:rPr>
        <w:t xml:space="preserve">. </w:t>
      </w:r>
      <w:r w:rsidRPr="003F21C5">
        <w:rPr>
          <w:bdr w:val="none" w:sz="0" w:space="0" w:color="auto" w:frame="1"/>
        </w:rPr>
        <w:t>But</w:t>
      </w:r>
      <w:r w:rsidRPr="002B3CB2">
        <w:rPr>
          <w:bdr w:val="none" w:sz="0" w:space="0" w:color="auto" w:frame="1"/>
        </w:rPr>
        <w:t xml:space="preserve"> identity politics also needs that tomorrow – today – in the sense that </w:t>
      </w:r>
      <w:r w:rsidRPr="002B3CB2">
        <w:rPr>
          <w:highlight w:val="yellow"/>
          <w:bdr w:val="single" w:sz="4" w:space="0" w:color="auto" w:frame="1"/>
        </w:rPr>
        <w:t xml:space="preserve">politicised identities need to </w:t>
      </w:r>
      <w:r w:rsidRPr="003F21C5">
        <w:rPr>
          <w:highlight w:val="yellow"/>
          <w:bdr w:val="single" w:sz="4" w:space="0" w:color="auto" w:frame="1"/>
        </w:rPr>
        <w:t xml:space="preserve">inscribe that </w:t>
      </w:r>
      <w:r w:rsidRPr="002B3CB2">
        <w:rPr>
          <w:highlight w:val="yellow"/>
          <w:bdr w:val="single" w:sz="4" w:space="0" w:color="auto" w:frame="1"/>
        </w:rPr>
        <w:t>tomorrow into their self-deﬁnition in the present</w:t>
      </w:r>
      <w:r w:rsidRPr="002B3CB2">
        <w:rPr>
          <w:bdr w:val="none" w:sz="0" w:space="0" w:color="auto" w:frame="1"/>
        </w:rPr>
        <w:t xml:space="preserve">, in order </w:t>
      </w:r>
      <w:r w:rsidRPr="002B3CB2">
        <w:rPr>
          <w:highlight w:val="yellow"/>
          <w:bdr w:val="none" w:sz="0" w:space="0" w:color="auto" w:frame="1"/>
        </w:rPr>
        <w:t xml:space="preserve">to avoid consolidating </w:t>
      </w:r>
      <w:r w:rsidRPr="002B3CB2">
        <w:rPr>
          <w:bdr w:val="none" w:sz="0" w:space="0" w:color="auto" w:frame="1"/>
        </w:rPr>
        <w:t xml:space="preserve">activity around the maintenance of </w:t>
      </w:r>
      <w:r w:rsidRPr="002B3CB2">
        <w:rPr>
          <w:highlight w:val="yellow"/>
          <w:bdr w:val="none" w:sz="0" w:space="0" w:color="auto" w:frame="1"/>
        </w:rPr>
        <w:t xml:space="preserve">the identity rather than the </w:t>
      </w:r>
      <w:r w:rsidRPr="002B3CB2">
        <w:rPr>
          <w:highlight w:val="yellow"/>
          <w:bdr w:val="single" w:sz="4" w:space="0" w:color="auto" w:frame="1"/>
        </w:rPr>
        <w:t>overcoming of the conditions that generated it</w:t>
      </w:r>
      <w:r w:rsidRPr="002B3CB2">
        <w:rPr>
          <w:highlight w:val="yellow"/>
          <w:bdr w:val="none" w:sz="0" w:space="0" w:color="auto" w:frame="1"/>
        </w:rPr>
        <w:t>.</w:t>
      </w:r>
      <w:r w:rsidRPr="00734676">
        <w:rPr>
          <w:rFonts w:eastAsia="Calibri"/>
          <w:sz w:val="12"/>
          <w:szCs w:val="20"/>
        </w:rPr>
        <w:t xml:space="preserve"> </w:t>
      </w:r>
      <w:r w:rsidRPr="002B3CB2">
        <w:rPr>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0BE49BC6" w14:textId="77777777" w:rsidR="00AA771A" w:rsidRDefault="00AA771A" w:rsidP="00AA771A">
      <w:pPr>
        <w:pStyle w:val="Heading4"/>
        <w:rPr>
          <w:b w:val="0"/>
          <w:bCs w:val="0"/>
        </w:rPr>
      </w:pPr>
      <w:r w:rsidRPr="0069419B">
        <w:t>Choosing to linguistically represent visibility of race as a starting point for politics risks empty fetishism, commoditization, surveillance, and colonial repossession</w:t>
      </w:r>
      <w:r>
        <w:rPr>
          <w:b w:val="0"/>
          <w:bCs w:val="0"/>
        </w:rPr>
        <w:t xml:space="preserve"> </w:t>
      </w:r>
    </w:p>
    <w:p w14:paraId="5C38B3E0" w14:textId="77777777" w:rsidR="00AA771A" w:rsidRDefault="00AA771A" w:rsidP="00AA771A">
      <w:r>
        <w:rPr>
          <w:rStyle w:val="Heading4Char"/>
        </w:rPr>
        <w:t>Phelan 96</w:t>
      </w:r>
      <w:r>
        <w:t>—chair of New York University's Department of Performance Studies (Peggy, Unmarked: the politics of performance, ed published in the Taylor &amp; Francis e-Library, 2005, 7-11) – note p. 10 was a big picture</w:t>
      </w:r>
    </w:p>
    <w:p w14:paraId="06597404" w14:textId="77777777" w:rsidR="00AA771A" w:rsidRDefault="00AA771A" w:rsidP="00AA771A">
      <w:r>
        <w:rPr>
          <w:rStyle w:val="StyleBoldUnderline"/>
          <w:highlight w:val="yellow"/>
        </w:rPr>
        <w:t>Visibility politics are additive rather than transformational (to say nothing of revolutionary</w:t>
      </w:r>
      <w:r>
        <w:t xml:space="preserve">). </w:t>
      </w:r>
      <w:r>
        <w:rPr>
          <w:rStyle w:val="StyleBoldUnderline"/>
          <w:highlight w:val="yellow"/>
        </w:rPr>
        <w:t xml:space="preserve">They lead to the </w:t>
      </w:r>
      <w:r>
        <w:rPr>
          <w:rStyle w:val="Emphasis"/>
          <w:highlight w:val="yellow"/>
        </w:rPr>
        <w:t>stultifying “me-ism”</w:t>
      </w:r>
      <w:r>
        <w:rPr>
          <w:rStyle w:val="StyleBoldUnderline"/>
          <w:highlight w:val="yellow"/>
        </w:rPr>
        <w:t>to which realist representation is always vulnerable.</w:t>
      </w:r>
      <w:r>
        <w:t xml:space="preserve"> </w:t>
      </w:r>
      <w:r>
        <w:rPr>
          <w:rStyle w:val="Emphasis"/>
          <w:highlight w:val="yellow"/>
        </w:rPr>
        <w:t>Unable to see oneself reflected</w:t>
      </w:r>
      <w:r>
        <w:rPr>
          <w:rStyle w:val="StyleBoldUnderline"/>
          <w:highlight w:val="yellow"/>
        </w:rPr>
        <w:t xml:space="preserve"> in a </w:t>
      </w:r>
      <w:r>
        <w:rPr>
          <w:rStyle w:val="Emphasis"/>
          <w:highlight w:val="yellow"/>
        </w:rPr>
        <w:t>corresponding image of the Same</w:t>
      </w:r>
      <w:r>
        <w:rPr>
          <w:rStyle w:val="StyleBoldUnderline"/>
          <w:highlight w:val="yellow"/>
        </w:rPr>
        <w:t xml:space="preserve">, the spectator can </w:t>
      </w:r>
      <w:r>
        <w:rPr>
          <w:rStyle w:val="Emphasis"/>
          <w:highlight w:val="yellow"/>
        </w:rPr>
        <w:t>reject the representation as “not about me.”</w:t>
      </w:r>
      <w:r>
        <w:rPr>
          <w:rStyle w:val="Emphasis"/>
        </w:rPr>
        <w:t xml:space="preserve"> </w:t>
      </w:r>
      <w:r>
        <w:t xml:space="preserve">Or worse, </w:t>
      </w:r>
      <w:r>
        <w:rPr>
          <w:rStyle w:val="StyleBoldUnderline"/>
          <w:highlight w:val="yellow"/>
        </w:rPr>
        <w:t xml:space="preserve">the spectator can </w:t>
      </w:r>
      <w:r>
        <w:rPr>
          <w:rStyle w:val="Emphasis"/>
          <w:highlight w:val="yellow"/>
        </w:rPr>
        <w:t>valorize the representation which fails to reflect her likeness</w:t>
      </w:r>
      <w:r>
        <w:t xml:space="preserve">, </w:t>
      </w:r>
      <w:r>
        <w:rPr>
          <w:rStyle w:val="StyleBoldUnderline"/>
          <w:highlight w:val="yellow"/>
        </w:rPr>
        <w:t>as one with “universal appeal</w:t>
      </w:r>
      <w:r>
        <w:t>” or “transcendent power.”</w:t>
      </w:r>
    </w:p>
    <w:p w14:paraId="30C4768D" w14:textId="77777777" w:rsidR="00AA771A" w:rsidRDefault="00AA771A" w:rsidP="00AA771A">
      <w:r>
        <w:rPr>
          <w:rStyle w:val="StyleBoldUnderline"/>
          <w:highlight w:val="yellow"/>
        </w:rPr>
        <w:t>Visibility politics are compatible</w:t>
      </w:r>
      <w:r>
        <w:t xml:space="preserve"> with capitalism’s relentless appetite for new markets and with </w:t>
      </w:r>
      <w:r>
        <w:rPr>
          <w:rStyle w:val="StyleBoldUnderline"/>
          <w:highlight w:val="yellow"/>
        </w:rPr>
        <w:t>the most self-satisfying ideologies of the</w:t>
      </w:r>
      <w:r>
        <w:t xml:space="preserve"> </w:t>
      </w:r>
      <w:r>
        <w:rPr>
          <w:rStyle w:val="Emphasis"/>
          <w:highlight w:val="yellow"/>
        </w:rPr>
        <w:t>U</w:t>
      </w:r>
      <w:r>
        <w:t xml:space="preserve">nited </w:t>
      </w:r>
      <w:r>
        <w:rPr>
          <w:rStyle w:val="Emphasis"/>
          <w:highlight w:val="yellow"/>
        </w:rPr>
        <w:t>S</w:t>
      </w:r>
      <w:r>
        <w:t xml:space="preserve">tates: </w:t>
      </w:r>
      <w:r>
        <w:rPr>
          <w:rStyle w:val="StyleBoldUnderline"/>
          <w:highlight w:val="yellow"/>
        </w:rPr>
        <w:t>you are welcome here as long as you are productive</w:t>
      </w:r>
      <w:r>
        <w:t xml:space="preserve">.  </w:t>
      </w:r>
      <w:r>
        <w:rPr>
          <w:rStyle w:val="StyleBoldUnderline"/>
          <w:highlight w:val="yellow"/>
        </w:rPr>
        <w:t>The</w:t>
      </w:r>
      <w:r>
        <w:t xml:space="preserve"> production and </w:t>
      </w:r>
      <w:r>
        <w:rPr>
          <w:rStyle w:val="StyleBoldUnderline"/>
          <w:highlight w:val="yellow"/>
        </w:rPr>
        <w:t>reproduction of visibility are part of the labor of the reproduction of capitalism</w:t>
      </w:r>
      <w:r>
        <w:t>. I am trying here to remember the traps of the visible and to outline, however speculatively, a different way of thinking about the political and psychic relationship between self and other, subject and object, in cultural reproduction. The psychoanalytic dimensions of the encounter between who one is and who one sees, an encounter most comprehensively explained by Lacan’s reading of Freud, can be employed as a departure point for a more emphatic accenting of the political dimensions of the encounter between self and other.</w:t>
      </w:r>
    </w:p>
    <w:p w14:paraId="7C04C26E" w14:textId="77777777" w:rsidR="00AA771A" w:rsidRPr="00435D19" w:rsidRDefault="00AA771A" w:rsidP="00AA771A">
      <w:pPr>
        <w:pStyle w:val="Heading4"/>
      </w:pPr>
      <w:r>
        <w:t xml:space="preserve">The affirmative’s starting point is less productive --- specific demands larger than just ____ are key </w:t>
      </w:r>
    </w:p>
    <w:p w14:paraId="5DA3F38A" w14:textId="77777777" w:rsidR="00AA771A" w:rsidRDefault="00AA771A" w:rsidP="00AA771A">
      <w:r>
        <w:t xml:space="preserve">Adolph </w:t>
      </w:r>
      <w:r w:rsidRPr="00435D19">
        <w:rPr>
          <w:rStyle w:val="StyleStyleBold12pt"/>
        </w:rPr>
        <w:t>Reed 9</w:t>
      </w:r>
      <w:r>
        <w:t>, Professor of political science at the University of Pennsylvania and a member of the interim national council of the Labor Party, “The limits of anti-racism”, http://www.leftbusinessobserver.com/Antiracism.html</w:t>
      </w:r>
    </w:p>
    <w:p w14:paraId="75C2DF74" w14:textId="77777777" w:rsidR="00AA771A" w:rsidRPr="0069419B" w:rsidRDefault="00AA771A" w:rsidP="00AA771A">
      <w:pPr>
        <w:rPr>
          <w:sz w:val="16"/>
        </w:rPr>
      </w:pPr>
      <w:r w:rsidRPr="00435D19">
        <w:rPr>
          <w:sz w:val="16"/>
        </w:rPr>
        <w:t>Antiracism is a favorite concept on the American left these days. Of course, all good sorts want to be against racism, but what does the word mean exactly?</w:t>
      </w:r>
      <w:r w:rsidRPr="00435D19">
        <w:rPr>
          <w:sz w:val="12"/>
        </w:rPr>
        <w:t>¶</w:t>
      </w:r>
      <w:r w:rsidRPr="00435D19">
        <w:rPr>
          <w:rStyle w:val="StyleBoldUnderline"/>
          <w:sz w:val="12"/>
        </w:rPr>
        <w:t xml:space="preserve"> </w:t>
      </w:r>
      <w:r w:rsidRPr="00435D19">
        <w:rPr>
          <w:sz w:val="16"/>
        </w:rPr>
        <w:t xml:space="preserve">The </w:t>
      </w:r>
      <w:r w:rsidRPr="00435D19">
        <w:rPr>
          <w:rStyle w:val="StyleBoldUnderline"/>
          <w:highlight w:val="yellow"/>
        </w:rPr>
        <w:t>contemporary</w:t>
      </w:r>
      <w:r w:rsidRPr="00435D19">
        <w:rPr>
          <w:sz w:val="16"/>
        </w:rPr>
        <w:t xml:space="preserve"> discourse of “</w:t>
      </w:r>
      <w:r w:rsidRPr="00435D19">
        <w:rPr>
          <w:rStyle w:val="StyleBoldUnderline"/>
          <w:highlight w:val="yellow"/>
        </w:rPr>
        <w:t>antiracism” is focused much more on taxonomy than politics. It emphasizes the name by which we should call</w:t>
      </w:r>
      <w:r w:rsidRPr="00A4580E">
        <w:rPr>
          <w:rStyle w:val="StyleBoldUnderline"/>
        </w:rPr>
        <w:t xml:space="preserve"> some strains of </w:t>
      </w:r>
      <w:r w:rsidRPr="00435D19">
        <w:rPr>
          <w:rStyle w:val="StyleBoldUnderline"/>
          <w:highlight w:val="yellow"/>
        </w:rPr>
        <w:t>inequality</w:t>
      </w:r>
      <w:r w:rsidRPr="00A4580E">
        <w:rPr>
          <w:rStyle w:val="StyleBoldUnderline"/>
        </w:rPr>
        <w:t xml:space="preserve">—whether they should be broadly recognized as evidence of “racism”— </w:t>
      </w:r>
      <w:r w:rsidRPr="00EC6145">
        <w:rPr>
          <w:rStyle w:val="Emphasis"/>
          <w:highlight w:val="yellow"/>
        </w:rPr>
        <w:t>over specifying the mechanisms that produce them or</w:t>
      </w:r>
      <w:r w:rsidRPr="00A4580E">
        <w:rPr>
          <w:rStyle w:val="Emphasis"/>
        </w:rPr>
        <w:t xml:space="preserve"> even the </w:t>
      </w:r>
      <w:r w:rsidRPr="00EC6145">
        <w:rPr>
          <w:rStyle w:val="Emphasis"/>
          <w:highlight w:val="yellow"/>
        </w:rPr>
        <w:t>steps that can be taken to combat them</w:t>
      </w:r>
      <w:r w:rsidRPr="00EC6145">
        <w:rPr>
          <w:rStyle w:val="StyleBoldUnderline"/>
        </w:rPr>
        <w:t xml:space="preserve">. </w:t>
      </w:r>
      <w:r w:rsidRPr="00A4580E">
        <w:rPr>
          <w:rStyle w:val="StyleBoldUnderline"/>
        </w:rPr>
        <w:t xml:space="preserve">And, no, </w:t>
      </w:r>
      <w:r w:rsidRPr="00EC6145">
        <w:rPr>
          <w:rStyle w:val="Emphasis"/>
          <w:highlight w:val="yellow"/>
        </w:rPr>
        <w:t>neither “overcoming racism” nor “rejecting whiteness</w:t>
      </w:r>
      <w:r w:rsidRPr="00EC6145">
        <w:rPr>
          <w:rStyle w:val="StyleBoldUnderline"/>
          <w:highlight w:val="yellow"/>
        </w:rPr>
        <w:t>” qualifies as such a step</w:t>
      </w:r>
      <w:r w:rsidRPr="00A4580E">
        <w:rPr>
          <w:rStyle w:val="StyleBoldUnderline"/>
        </w:rPr>
        <w:t xml:space="preserve"> any more than does waiting for the “revolution” or urging God’s heavenly intervention</w:t>
      </w:r>
      <w:r w:rsidRPr="00435D19">
        <w:rPr>
          <w:sz w:val="16"/>
        </w:rPr>
        <w:t>. If organizing a rally against racism seems at present to be a more substantive political act than attending a prayer vigil for world peace, that’s only because contemporary antiracist activists understand themselves to be employing the same tactics and pursuing the same ends as their predecessors in the period of high insurgency in the struggle against racial segregation.</w:t>
      </w:r>
      <w:r w:rsidRPr="00435D19">
        <w:rPr>
          <w:sz w:val="12"/>
        </w:rPr>
        <w:t>¶</w:t>
      </w:r>
      <w:r w:rsidRPr="00435D19">
        <w:rPr>
          <w:sz w:val="16"/>
        </w:rPr>
        <w:t xml:space="preserve"> This view, however, is mistaken. The postwar activism that reached its crescendo in the South as </w:t>
      </w:r>
      <w:r w:rsidRPr="00EC6145">
        <w:rPr>
          <w:rStyle w:val="StyleBoldUnderline"/>
          <w:highlight w:val="yellow"/>
        </w:rPr>
        <w:t>the</w:t>
      </w:r>
      <w:r w:rsidRPr="00EC6145">
        <w:rPr>
          <w:sz w:val="16"/>
          <w:highlight w:val="yellow"/>
        </w:rPr>
        <w:t xml:space="preserve"> “</w:t>
      </w:r>
      <w:r w:rsidRPr="00EC6145">
        <w:rPr>
          <w:rStyle w:val="StyleBoldUnderline"/>
          <w:highlight w:val="yellow"/>
        </w:rPr>
        <w:t>civil rights movement</w:t>
      </w:r>
      <w:r w:rsidRPr="00EC6145">
        <w:rPr>
          <w:sz w:val="16"/>
          <w:highlight w:val="yellow"/>
        </w:rPr>
        <w:t xml:space="preserve">” </w:t>
      </w:r>
      <w:r w:rsidRPr="00EC6145">
        <w:rPr>
          <w:rStyle w:val="StyleBoldUnderline"/>
          <w:highlight w:val="yellow"/>
        </w:rPr>
        <w:t>wasn’t a movement against a generic “racism;” it was specifically</w:t>
      </w:r>
      <w:r w:rsidRPr="00E72BBE">
        <w:rPr>
          <w:rStyle w:val="StyleBoldUnderline"/>
        </w:rPr>
        <w:t xml:space="preserve"> and explicitly </w:t>
      </w:r>
      <w:r w:rsidRPr="00EC6145">
        <w:rPr>
          <w:rStyle w:val="StyleBoldUnderline"/>
          <w:highlight w:val="yellow"/>
        </w:rPr>
        <w:t>directed</w:t>
      </w:r>
      <w:r>
        <w:rPr>
          <w:rStyle w:val="StyleBoldUnderline"/>
        </w:rPr>
        <w:t xml:space="preserve"> </w:t>
      </w:r>
      <w:r w:rsidRPr="00E72BBE">
        <w:rPr>
          <w:rStyle w:val="StyleBoldUnderline"/>
        </w:rPr>
        <w:t>toward full citizenship rights</w:t>
      </w:r>
      <w:r w:rsidRPr="00435D19">
        <w:rPr>
          <w:sz w:val="16"/>
        </w:rPr>
        <w:t xml:space="preserve"> for black Americans </w:t>
      </w:r>
      <w:r w:rsidRPr="00E72BBE">
        <w:rPr>
          <w:rStyle w:val="StyleBoldUnderline"/>
        </w:rPr>
        <w:t>and against</w:t>
      </w:r>
      <w:r w:rsidRPr="00435D19">
        <w:rPr>
          <w:sz w:val="16"/>
        </w:rPr>
        <w:t xml:space="preserve"> the system of racial </w:t>
      </w:r>
      <w:r w:rsidRPr="00E72BBE">
        <w:rPr>
          <w:rStyle w:val="StyleBoldUnderline"/>
        </w:rPr>
        <w:t>segregation</w:t>
      </w:r>
      <w:r w:rsidRPr="00435D19">
        <w:rPr>
          <w:sz w:val="16"/>
        </w:rPr>
        <w:t xml:space="preserve"> that defined a specific regime of explicitly racial subordination in the South. </w:t>
      </w:r>
      <w:r w:rsidRPr="00E72BBE">
        <w:rPr>
          <w:rStyle w:val="StyleBoldUnderline"/>
        </w:rPr>
        <w:t>The 1940s March on Washington</w:t>
      </w:r>
      <w:r w:rsidRPr="00435D19">
        <w:rPr>
          <w:sz w:val="16"/>
        </w:rPr>
        <w:t xml:space="preserve"> Movement </w:t>
      </w:r>
      <w:r w:rsidRPr="00E72BBE">
        <w:rPr>
          <w:rStyle w:val="StyleBoldUnderline"/>
        </w:rPr>
        <w:t>was</w:t>
      </w:r>
      <w:r w:rsidRPr="00435D19">
        <w:rPr>
          <w:sz w:val="16"/>
        </w:rPr>
        <w:t xml:space="preserve"> also </w:t>
      </w:r>
      <w:r w:rsidRPr="00E72BBE">
        <w:rPr>
          <w:rStyle w:val="StyleBoldUnderline"/>
        </w:rPr>
        <w:t>directed against specific targets,like employment discrimination in defense production</w:t>
      </w:r>
      <w:r w:rsidRPr="00435D19">
        <w:rPr>
          <w:sz w:val="16"/>
        </w:rPr>
        <w:t xml:space="preserve">. </w:t>
      </w:r>
      <w:r w:rsidRPr="00E72BBE">
        <w:rPr>
          <w:rStyle w:val="StyleBoldUnderline"/>
        </w:rPr>
        <w:t>Black Power</w:t>
      </w:r>
      <w:r w:rsidRPr="00435D19">
        <w:rPr>
          <w:sz w:val="16"/>
        </w:rPr>
        <w:t xml:space="preserve"> era and post-Black Power era </w:t>
      </w:r>
      <w:r w:rsidRPr="00E72BBE">
        <w:rPr>
          <w:rStyle w:val="StyleBoldUnderline"/>
        </w:rPr>
        <w:t>struggles</w:t>
      </w:r>
      <w:r w:rsidRPr="00435D19">
        <w:rPr>
          <w:sz w:val="16"/>
        </w:rPr>
        <w:t xml:space="preserve"> similarly </w:t>
      </w:r>
      <w:r w:rsidRPr="00E72BBE">
        <w:rPr>
          <w:rStyle w:val="StyleBoldUnderline"/>
        </w:rPr>
        <w:t>focused on combating specific inequalities</w:t>
      </w:r>
      <w:r>
        <w:rPr>
          <w:rStyle w:val="StyleBoldUnderline"/>
        </w:rPr>
        <w:t xml:space="preserve"> </w:t>
      </w:r>
      <w:r w:rsidRPr="00E72BBE">
        <w:rPr>
          <w:rStyle w:val="StyleBoldUnderline"/>
        </w:rPr>
        <w:t>and pursuing specific</w:t>
      </w:r>
      <w:r>
        <w:rPr>
          <w:rStyle w:val="StyleBoldUnderline"/>
        </w:rPr>
        <w:t xml:space="preserve"> </w:t>
      </w:r>
      <w:r w:rsidRPr="00E72BBE">
        <w:rPr>
          <w:rStyle w:val="StyleBoldUnderline"/>
        </w:rPr>
        <w:t>goals like</w:t>
      </w:r>
      <w:r w:rsidRPr="00435D19">
        <w:rPr>
          <w:sz w:val="16"/>
        </w:rPr>
        <w:t xml:space="preserve"> the effective exercise of </w:t>
      </w:r>
      <w:r w:rsidRPr="00E72BBE">
        <w:rPr>
          <w:rStyle w:val="StyleBoldUnderline"/>
        </w:rPr>
        <w:t>voting rights and specific programs of redistribution</w:t>
      </w:r>
      <w:r w:rsidRPr="00435D19">
        <w:rPr>
          <w:sz w:val="16"/>
        </w:rPr>
        <w:t>.</w:t>
      </w:r>
      <w:r w:rsidRPr="00435D19">
        <w:rPr>
          <w:sz w:val="12"/>
        </w:rPr>
        <w:t>¶</w:t>
      </w:r>
      <w:r w:rsidRPr="00435D19">
        <w:rPr>
          <w:sz w:val="16"/>
        </w:rPr>
        <w:t xml:space="preserve"> </w:t>
      </w:r>
      <w:r w:rsidRPr="00435D19">
        <w:rPr>
          <w:sz w:val="12"/>
        </w:rPr>
        <w:t>¶</w:t>
      </w:r>
      <w:r w:rsidRPr="00435D19">
        <w:rPr>
          <w:sz w:val="16"/>
        </w:rPr>
        <w:t xml:space="preserve"> Clarity lost</w:t>
      </w:r>
      <w:r w:rsidRPr="00435D19">
        <w:rPr>
          <w:sz w:val="12"/>
        </w:rPr>
        <w:t>¶</w:t>
      </w:r>
      <w:r w:rsidRPr="00435D19">
        <w:rPr>
          <w:sz w:val="16"/>
        </w:rPr>
        <w:t xml:space="preserve"> Whether or not one considers those goals correct or appropriate, they were clear and strategic in a way that “antiracism” simply is not. Sure, those earlier struggles relied on a discourse of racial justice, but their targets were concrete and strategic. </w:t>
      </w:r>
      <w:r w:rsidRPr="00EC6145">
        <w:rPr>
          <w:rStyle w:val="StyleBoldUnderline"/>
          <w:highlight w:val="yellow"/>
        </w:rPr>
        <w:t>It is only in a period of political demobilization that the historical specificities of those struggles have become smoothed out of sight in a romantic idealism</w:t>
      </w:r>
      <w:r>
        <w:rPr>
          <w:rStyle w:val="StyleBoldUnderline"/>
          <w:highlight w:val="yellow"/>
        </w:rPr>
        <w:t xml:space="preserve"> </w:t>
      </w:r>
      <w:r w:rsidRPr="00EC6145">
        <w:rPr>
          <w:rStyle w:val="StyleBoldUnderline"/>
          <w:highlight w:val="yellow"/>
        </w:rPr>
        <w:t>that homogenizes them into timeless abstractions</w:t>
      </w:r>
      <w:r w:rsidRPr="00621D6D">
        <w:rPr>
          <w:rStyle w:val="StyleBoldUnderline"/>
        </w:rPr>
        <w:t xml:space="preserve"> like “the black liberation movement</w:t>
      </w:r>
      <w:r w:rsidRPr="00435D19">
        <w:rPr>
          <w:sz w:val="16"/>
        </w:rPr>
        <w:t>”—an entity that, like Brigadoon, sporadically appears and returns impelled by its own logic.</w:t>
      </w:r>
      <w:r w:rsidRPr="00435D19">
        <w:rPr>
          <w:sz w:val="12"/>
        </w:rPr>
        <w:t>¶</w:t>
      </w:r>
      <w:r w:rsidRPr="00435D19">
        <w:rPr>
          <w:sz w:val="16"/>
        </w:rPr>
        <w:t xml:space="preserve"> Ironically, as the basis for a politics, </w:t>
      </w:r>
      <w:r w:rsidRPr="00EC6145">
        <w:rPr>
          <w:rStyle w:val="StyleBoldUnderline"/>
          <w:highlight w:val="yellow"/>
        </w:rPr>
        <w:t>antiracism seems to reflect</w:t>
      </w:r>
      <w:r w:rsidRPr="00435D19">
        <w:rPr>
          <w:sz w:val="16"/>
        </w:rPr>
        <w:t xml:space="preserve">, several generations downstream, the victory of the postwar psychologists in </w:t>
      </w:r>
      <w:r w:rsidRPr="00EC6145">
        <w:rPr>
          <w:rStyle w:val="StyleBoldUnderline"/>
          <w:highlight w:val="yellow"/>
        </w:rPr>
        <w:t>depoliticizing the critique</w:t>
      </w:r>
      <w:r w:rsidRPr="00435D19">
        <w:rPr>
          <w:sz w:val="16"/>
        </w:rPr>
        <w:t xml:space="preserve"> of </w:t>
      </w:r>
      <w:r w:rsidRPr="00EC6145">
        <w:rPr>
          <w:rStyle w:val="StyleBoldUnderline"/>
          <w:highlight w:val="yellow"/>
        </w:rPr>
        <w:t>racial injustice by shifting its focus from the social structures that generate and reproduce racial inequality</w:t>
      </w:r>
      <w:r w:rsidRPr="00621D6D">
        <w:rPr>
          <w:rStyle w:val="StyleBoldUnderline"/>
        </w:rPr>
        <w:t xml:space="preserve"> to an ultimately individual, and ahistorical, domain of “prejudice” or “intolerance.”</w:t>
      </w:r>
      <w:r w:rsidRPr="00435D19">
        <w:rPr>
          <w:sz w:val="16"/>
        </w:rPr>
        <w:t xml:space="preserve"> (No doubt this shift was partly aided by political imperatives associated with the Cold War and domestic anticommunism.) Beryl Satter’s recent book on the racialized political economy of “contract buying” in Chicago in the 1950s and 1960s, Family Properties: Race, Real Estate, and the Exploitation of Black Urban America, is a good illustration of how these processes worked; Robert Self’s book on Oakland since the 1930s, American Babylon, is another. Both make abundantly clear the role of the real estate industry in creating and recreating housing segregation and ghettoization.</w:t>
      </w:r>
      <w:r w:rsidRPr="00435D19">
        <w:rPr>
          <w:sz w:val="12"/>
        </w:rPr>
        <w:t>¶</w:t>
      </w:r>
      <w:r w:rsidRPr="00435D19">
        <w:rPr>
          <w:sz w:val="16"/>
        </w:rPr>
        <w:t xml:space="preserve"> Tasty bunny</w:t>
      </w:r>
      <w:r w:rsidRPr="00435D19">
        <w:rPr>
          <w:sz w:val="12"/>
        </w:rPr>
        <w:t>¶</w:t>
      </w:r>
      <w:r w:rsidRPr="00435D19">
        <w:rPr>
          <w:sz w:val="16"/>
        </w:rPr>
        <w:t xml:space="preserve"> All too often, “racism” is the subject of sentences that imply intentional activity or is characterized as an autonomous “force.” In this kind of formulation, “racism,” a conceptual abstraction, is imagined as a material entity. Abstractions can be useful, but they shouldn’t be given independent life.</w:t>
      </w:r>
      <w:r w:rsidRPr="00435D19">
        <w:rPr>
          <w:sz w:val="12"/>
        </w:rPr>
        <w:t>¶</w:t>
      </w:r>
      <w:r w:rsidRPr="00435D19">
        <w:rPr>
          <w:sz w:val="16"/>
        </w:rPr>
        <w:t xml:space="preserve"> I can appreciate such formulations as </w:t>
      </w:r>
      <w:r w:rsidRPr="008D2D92">
        <w:rPr>
          <w:rStyle w:val="StyleBoldUnderline"/>
          <w:highlight w:val="yellow"/>
        </w:rPr>
        <w:t>transient political rhetoric</w:t>
      </w:r>
      <w:r w:rsidRPr="00435D19">
        <w:rPr>
          <w:sz w:val="16"/>
        </w:rPr>
        <w:t xml:space="preserve">; hyperbolic claims made in order to draw attention and galvanize opinion against some particular injustice. But as the basis for social interpretation, and particularly interpretation directed toward strategic political action, they are useless. Their </w:t>
      </w:r>
      <w:r w:rsidRPr="008D2D92">
        <w:rPr>
          <w:rStyle w:val="Emphasis"/>
          <w:highlight w:val="yellow"/>
        </w:rPr>
        <w:t>principal function is to feel good</w:t>
      </w:r>
      <w:r w:rsidRPr="009E09E1">
        <w:rPr>
          <w:rStyle w:val="StyleBoldUnderline"/>
        </w:rPr>
        <w:t xml:space="preserve"> and tastily righteous in the mouths of those who propound them</w:t>
      </w:r>
      <w:r w:rsidRPr="00435D19">
        <w:rPr>
          <w:sz w:val="16"/>
        </w:rPr>
        <w:t>. People do things that reproduce patterns of racialized inequality, sometimes with self-consciously bigoted motives, sometimes not. Properly speaking, however, “racism” itself doesn’t do anything more than the Easter Bunny does.</w:t>
      </w:r>
      <w:r w:rsidRPr="00435D19">
        <w:rPr>
          <w:sz w:val="12"/>
        </w:rPr>
        <w:t>¶</w:t>
      </w:r>
      <w:r w:rsidRPr="00435D19">
        <w:rPr>
          <w:sz w:val="16"/>
        </w:rPr>
        <w:t xml:space="preserve"> Yes, racism exists, as a conceptual condensation of practices and ideas that reproduce, or seek to reproduce, hierarchy along lines defined by race. Apostles of antiracism frequently can’t hear this sort of statement, because in their exceedingly simplistic version of the nexus of race and injustice there can be only the Manichean dichotomy of those who admit racism’s existence and those who deny it. There can be only Todd Gitlin (the sociologist and former SDS leader who has become, both fairly and as caricature, the symbol of a “class-first” line) and their own heroic, truth-telling selves, and whoever is not the latter must be the former. Thus </w:t>
      </w:r>
      <w:r w:rsidRPr="00EC6145">
        <w:rPr>
          <w:rStyle w:val="Emphasis"/>
          <w:highlight w:val="yellow"/>
        </w:rPr>
        <w:t>the logic of straining to assign guilt by association substitutes for argument</w:t>
      </w:r>
      <w:r w:rsidRPr="00435D19">
        <w:rPr>
          <w:sz w:val="16"/>
        </w:rPr>
        <w:t>.</w:t>
      </w:r>
      <w:r w:rsidRPr="00435D19">
        <w:rPr>
          <w:sz w:val="12"/>
        </w:rPr>
        <w:t>¶</w:t>
      </w:r>
      <w:r w:rsidRPr="00435D19">
        <w:rPr>
          <w:sz w:val="16"/>
        </w:rPr>
        <w:t xml:space="preserve"> My position is—and I can’t count the number of times I’ve said this bluntly, yet to no avail, in response to those in blissful thrall of the comforting Manicheanism—that </w:t>
      </w:r>
      <w:r w:rsidRPr="009E09E1">
        <w:rPr>
          <w:rStyle w:val="StyleBoldUnderline"/>
        </w:rPr>
        <w:t>of course racism persists</w:t>
      </w:r>
      <w:r w:rsidRPr="00435D19">
        <w:rPr>
          <w:sz w:val="16"/>
        </w:rPr>
        <w:t xml:space="preserve">, in all the disparate, often unrelated kinds of social relations and “attitudes” that are characteristically lumped together under that rubric, </w:t>
      </w:r>
      <w:r w:rsidRPr="009E09E1">
        <w:rPr>
          <w:rStyle w:val="StyleBoldUnderline"/>
        </w:rPr>
        <w:t>but from the standpoint of trying to figure out how to combat</w:t>
      </w:r>
      <w:r>
        <w:rPr>
          <w:rStyle w:val="StyleBoldUnderline"/>
        </w:rPr>
        <w:t xml:space="preserve"> </w:t>
      </w:r>
      <w:r w:rsidRPr="009E09E1">
        <w:rPr>
          <w:rStyle w:val="StyleBoldUnderline"/>
        </w:rPr>
        <w:t>even what most of us would agree is racial inequality and</w:t>
      </w:r>
      <w:r>
        <w:rPr>
          <w:rStyle w:val="StyleBoldUnderline"/>
        </w:rPr>
        <w:t xml:space="preserve"> </w:t>
      </w:r>
      <w:r w:rsidRPr="009E09E1">
        <w:rPr>
          <w:rStyle w:val="StyleBoldUnderline"/>
        </w:rPr>
        <w:t>injustice,</w:t>
      </w:r>
      <w:r>
        <w:rPr>
          <w:rStyle w:val="StyleBoldUnderline"/>
        </w:rPr>
        <w:t xml:space="preserve"> </w:t>
      </w:r>
      <w:r w:rsidRPr="009E09E1">
        <w:rPr>
          <w:rStyle w:val="StyleBoldUnderline"/>
        </w:rPr>
        <w:t>that acknowledgement</w:t>
      </w:r>
      <w:r w:rsidRPr="00435D19">
        <w:rPr>
          <w:sz w:val="16"/>
        </w:rPr>
        <w:t xml:space="preserve"> and $2.25 will get me a ride on the subway. It </w:t>
      </w:r>
      <w:r w:rsidRPr="009E09E1">
        <w:rPr>
          <w:rStyle w:val="StyleBoldUnderline"/>
        </w:rPr>
        <w:t>doesn’t lend itself to any particular action except more taxonomic argument about what counts as racism</w:t>
      </w:r>
      <w:r w:rsidRPr="00435D19">
        <w:rPr>
          <w:sz w:val="16"/>
        </w:rPr>
        <w:t>.</w:t>
      </w:r>
      <w:r w:rsidRPr="00435D19">
        <w:rPr>
          <w:sz w:val="12"/>
        </w:rPr>
        <w:t>¶</w:t>
      </w:r>
      <w:r w:rsidRPr="00435D19">
        <w:rPr>
          <w:sz w:val="16"/>
        </w:rPr>
        <w:t xml:space="preserve"> Do what now?</w:t>
      </w:r>
      <w:r w:rsidRPr="00435D19">
        <w:rPr>
          <w:sz w:val="12"/>
        </w:rPr>
        <w:t>¶</w:t>
      </w:r>
      <w:r w:rsidRPr="00435D19">
        <w:rPr>
          <w:sz w:val="16"/>
        </w:rPr>
        <w:t xml:space="preserve"> And here’s a practical catch-22. </w:t>
      </w:r>
      <w:r w:rsidRPr="00EC6145">
        <w:rPr>
          <w:rStyle w:val="StyleBoldUnderline"/>
          <w:highlight w:val="yellow"/>
        </w:rPr>
        <w:t>In the logic of antiracism, exposure of the racial element of an instance of wrongdoing will lead to recognition of injustice, which</w:t>
      </w:r>
      <w:r w:rsidRPr="00675932">
        <w:rPr>
          <w:rStyle w:val="StyleBoldUnderline"/>
        </w:rPr>
        <w:t xml:space="preserve"> in turn </w:t>
      </w:r>
      <w:r w:rsidRPr="00EC6145">
        <w:rPr>
          <w:rStyle w:val="StyleBoldUnderline"/>
          <w:highlight w:val="yellow"/>
        </w:rPr>
        <w:t>will lead to remedial action</w:t>
      </w:r>
      <w:r w:rsidRPr="00EC6145">
        <w:rPr>
          <w:sz w:val="16"/>
          <w:highlight w:val="yellow"/>
        </w:rPr>
        <w:t>—</w:t>
      </w:r>
      <w:r w:rsidRPr="00EC6145">
        <w:rPr>
          <w:rStyle w:val="Emphasis"/>
          <w:highlight w:val="yellow"/>
        </w:rPr>
        <w:t>though not much attention seems</w:t>
      </w:r>
      <w:r w:rsidRPr="00675932">
        <w:rPr>
          <w:rStyle w:val="Emphasis"/>
        </w:rPr>
        <w:t xml:space="preserve"> ever </w:t>
      </w:r>
      <w:r w:rsidRPr="00EC6145">
        <w:rPr>
          <w:rStyle w:val="Emphasis"/>
          <w:highlight w:val="yellow"/>
        </w:rPr>
        <w:t>given to how this part is supposed to work</w:t>
      </w:r>
      <w:r w:rsidRPr="00435D19">
        <w:rPr>
          <w:sz w:val="16"/>
        </w:rPr>
        <w:t xml:space="preserve">. I suspect this is because </w:t>
      </w:r>
      <w:r w:rsidRPr="00675932">
        <w:rPr>
          <w:rStyle w:val="StyleBoldUnderline"/>
        </w:rPr>
        <w:t>the exposure part</w:t>
      </w:r>
      <w:r w:rsidRPr="00435D19">
        <w:rPr>
          <w:sz w:val="16"/>
        </w:rPr>
        <w:t xml:space="preserve">, which </w:t>
      </w:r>
      <w:r w:rsidRPr="00675932">
        <w:rPr>
          <w:rStyle w:val="StyleBoldUnderline"/>
        </w:rPr>
        <w:t>feels so righteously yet undemandingly good, is the real focus. But this exposure convinces only those who are already disposed to recognize</w:t>
      </w:r>
      <w:r w:rsidRPr="00435D19">
        <w:rPr>
          <w:sz w:val="16"/>
        </w:rPr>
        <w:t>.</w:t>
      </w:r>
    </w:p>
    <w:p w14:paraId="50035BAD" w14:textId="77777777" w:rsidR="00AA771A" w:rsidRDefault="00AA771A" w:rsidP="00AA771A"/>
    <w:p w14:paraId="2BE0E37A" w14:textId="77777777" w:rsidR="00AA771A" w:rsidRDefault="00AA771A" w:rsidP="00AA771A">
      <w:pPr>
        <w:pStyle w:val="Heading3"/>
      </w:pPr>
      <w:r>
        <w:t>AT: Social Death</w:t>
      </w:r>
    </w:p>
    <w:p w14:paraId="6D837AD0" w14:textId="77777777" w:rsidR="00AA771A" w:rsidRDefault="00AA771A" w:rsidP="00AA771A">
      <w:pPr>
        <w:pStyle w:val="Heading4"/>
        <w:rPr>
          <w:b w:val="0"/>
          <w:bCs w:val="0"/>
        </w:rPr>
      </w:pPr>
      <w:r>
        <w:rPr>
          <w:b w:val="0"/>
          <w:bCs w:val="0"/>
        </w:rPr>
        <w:t xml:space="preserve">Policy focus key to combat racism---anti-blackness is not ontological  </w:t>
      </w:r>
    </w:p>
    <w:p w14:paraId="680B5FF1" w14:textId="77777777" w:rsidR="00AA771A" w:rsidRDefault="00AA771A" w:rsidP="00AA771A">
      <w:r>
        <w:t xml:space="preserve">Jamelle </w:t>
      </w:r>
      <w:r>
        <w:rPr>
          <w:rStyle w:val="StyleStyleBold12pt"/>
        </w:rPr>
        <w:t>Bouie 13</w:t>
      </w:r>
      <w:r>
        <w:t>, staff writer at The American Prospect, Making and Dismantling Racism, http://prospect.org/article/making-and-dismantling-racism</w:t>
      </w:r>
    </w:p>
    <w:p w14:paraId="176C8D6D" w14:textId="77777777" w:rsidR="00AA771A" w:rsidRPr="0069419B" w:rsidRDefault="00AA771A" w:rsidP="00AA771A">
      <w:pPr>
        <w:rPr>
          <w:sz w:val="14"/>
        </w:rPr>
      </w:pPr>
      <w:r>
        <w:rPr>
          <w:sz w:val="14"/>
        </w:rPr>
        <w:t xml:space="preserve">Over at The Atlantic, Ta-Nehisi </w:t>
      </w:r>
      <w:r>
        <w:rPr>
          <w:u w:val="single"/>
        </w:rPr>
        <w:t>Coates has been exploring the intersection of race and public policy, with a focus on white supremacy as a driving force in political decisions</w:t>
      </w:r>
      <w:r>
        <w:rPr>
          <w:sz w:val="14"/>
        </w:rPr>
        <w:t xml:space="preserve"> at all levels of government. </w:t>
      </w:r>
      <w:r>
        <w:rPr>
          <w:u w:val="single"/>
        </w:rPr>
        <w:t xml:space="preserve">This has led him to two conclusions: First, that </w:t>
      </w:r>
      <w:r>
        <w:rPr>
          <w:highlight w:val="yellow"/>
          <w:u w:val="single"/>
        </w:rPr>
        <w:t>anti-black racism</w:t>
      </w:r>
      <w:r>
        <w:rPr>
          <w:u w:val="single"/>
        </w:rPr>
        <w:t xml:space="preserve"> as we understand it </w:t>
      </w:r>
      <w:r>
        <w:rPr>
          <w:highlight w:val="yellow"/>
          <w:u w:val="single"/>
        </w:rPr>
        <w:t xml:space="preserve">is a </w:t>
      </w:r>
      <w:r>
        <w:rPr>
          <w:b/>
          <w:highlight w:val="yellow"/>
          <w:u w:val="single"/>
        </w:rPr>
        <w:t>creation of explicit policy choices</w:t>
      </w:r>
      <w:r>
        <w:rPr>
          <w:b/>
          <w:sz w:val="14"/>
        </w:rPr>
        <w:t>—</w:t>
      </w:r>
      <w:r>
        <w:rPr>
          <w:rStyle w:val="StyleBoldUnderline"/>
        </w:rPr>
        <w:t>the decision to exclude, marginalize, and stigmatize Africans</w:t>
      </w:r>
      <w:r>
        <w:rPr>
          <w:sz w:val="14"/>
        </w:rPr>
        <w:t xml:space="preserve"> and their descendants has as much to do with racial prejudice as does any intrinsic tribalism. And </w:t>
      </w:r>
      <w:r>
        <w:rPr>
          <w:u w:val="single"/>
        </w:rPr>
        <w:t xml:space="preserve">second, that </w:t>
      </w:r>
      <w:r>
        <w:rPr>
          <w:highlight w:val="yellow"/>
          <w:u w:val="single"/>
        </w:rPr>
        <w:t xml:space="preserve">it's possible to </w:t>
      </w:r>
      <w:r>
        <w:rPr>
          <w:b/>
          <w:highlight w:val="yellow"/>
          <w:u w:val="single"/>
        </w:rPr>
        <w:t>dismantle</w:t>
      </w:r>
      <w:r>
        <w:rPr>
          <w:b/>
          <w:u w:val="single"/>
        </w:rPr>
        <w:t xml:space="preserve"> </w:t>
      </w:r>
      <w:r>
        <w:rPr>
          <w:b/>
          <w:highlight w:val="yellow"/>
          <w:u w:val="single"/>
        </w:rPr>
        <w:t>this prejudice using public policy</w:t>
      </w:r>
      <w:r>
        <w:rPr>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Pr>
          <w:b/>
          <w:highlight w:val="yellow"/>
          <w:u w:val="single"/>
          <w:bdr w:val="single" w:sz="4" w:space="0" w:color="auto" w:frame="1"/>
        </w:rPr>
        <w:t xml:space="preserve">there's nothing natural about the black/white divide that </w:t>
      </w:r>
      <w:r>
        <w:rPr>
          <w:b/>
          <w:u w:val="single"/>
          <w:bdr w:val="single" w:sz="4" w:space="0" w:color="auto" w:frame="1"/>
        </w:rPr>
        <w:t xml:space="preserve">has </w:t>
      </w:r>
      <w:r>
        <w:rPr>
          <w:b/>
          <w:highlight w:val="yellow"/>
          <w:u w:val="single"/>
          <w:bdr w:val="single" w:sz="4" w:space="0" w:color="auto" w:frame="1"/>
        </w:rPr>
        <w:t>defined American history</w:t>
      </w:r>
      <w:r>
        <w:rPr>
          <w:sz w:val="14"/>
        </w:rPr>
        <w:t xml:space="preserve">. </w:t>
      </w:r>
      <w:r>
        <w:rPr>
          <w:highlight w:val="yellow"/>
          <w:u w:val="single"/>
        </w:rPr>
        <w:t>White Europeans had contact with black Africans</w:t>
      </w:r>
      <w:r>
        <w:rPr>
          <w:u w:val="single"/>
        </w:rPr>
        <w:t xml:space="preserve"> well </w:t>
      </w:r>
      <w:r>
        <w:rPr>
          <w:highlight w:val="yellow"/>
          <w:u w:val="single"/>
        </w:rPr>
        <w:t>before the</w:t>
      </w:r>
      <w:r>
        <w:rPr>
          <w:u w:val="single"/>
        </w:rPr>
        <w:t xml:space="preserve"> trans-Atlantic </w:t>
      </w:r>
      <w:r>
        <w:rPr>
          <w:highlight w:val="yellow"/>
          <w:u w:val="single"/>
        </w:rPr>
        <w:t xml:space="preserve">slave trade </w:t>
      </w:r>
      <w:r>
        <w:rPr>
          <w:b/>
          <w:highlight w:val="yellow"/>
          <w:u w:val="single"/>
          <w:bdr w:val="single" w:sz="4" w:space="0" w:color="auto" w:frame="1"/>
        </w:rPr>
        <w:t>without</w:t>
      </w:r>
      <w:r>
        <w:rPr>
          <w:b/>
          <w:u w:val="single"/>
          <w:bdr w:val="single" w:sz="4" w:space="0" w:color="auto" w:frame="1"/>
        </w:rPr>
        <w:t xml:space="preserve"> the emergence of an </w:t>
      </w:r>
      <w:r>
        <w:rPr>
          <w:b/>
          <w:highlight w:val="yellow"/>
          <w:u w:val="single"/>
          <w:bdr w:val="single" w:sz="4" w:space="0" w:color="auto" w:frame="1"/>
        </w:rPr>
        <w:t>anti-black racism</w:t>
      </w:r>
      <w:r>
        <w:rPr>
          <w:sz w:val="14"/>
        </w:rPr>
        <w:t xml:space="preserve">. </w:t>
      </w:r>
      <w:r>
        <w:rPr>
          <w:highlight w:val="yellow"/>
          <w:u w:val="single"/>
        </w:rPr>
        <w:t>It took particular choices</w:t>
      </w:r>
      <w:r>
        <w:rPr>
          <w:u w:val="single"/>
        </w:rPr>
        <w:t xml:space="preserve"> made by particular people</w:t>
      </w:r>
      <w:r>
        <w:rPr>
          <w:sz w:val="14"/>
        </w:rPr>
        <w:t>—in this case, plantation owners in colonial Virginia—</w:t>
      </w:r>
      <w:r>
        <w:rPr>
          <w:rStyle w:val="StyleBoldUnderline"/>
          <w:highlight w:val="yellow"/>
        </w:rPr>
        <w:t>to</w:t>
      </w:r>
      <w:r>
        <w:rPr>
          <w:sz w:val="14"/>
          <w:highlight w:val="yellow"/>
        </w:rPr>
        <w:t xml:space="preserve"> </w:t>
      </w:r>
      <w:r>
        <w:rPr>
          <w:highlight w:val="yellow"/>
          <w:u w:val="single"/>
        </w:rPr>
        <w:t>make black</w:t>
      </w:r>
      <w:r>
        <w:rPr>
          <w:u w:val="single"/>
        </w:rPr>
        <w:t xml:space="preserve"> skin </w:t>
      </w:r>
      <w:r>
        <w:rPr>
          <w:highlight w:val="yellow"/>
          <w:u w:val="single"/>
        </w:rPr>
        <w:t>a stigma</w:t>
      </w:r>
      <w:r>
        <w:rPr>
          <w:u w:val="single"/>
        </w:rPr>
        <w:t xml:space="preserve">, </w:t>
      </w:r>
      <w:r>
        <w:rPr>
          <w:sz w:val="14"/>
        </w:rPr>
        <w:t xml:space="preserve">to make the "one drop rule" a defining feature of American life for more than a hundred years. </w:t>
      </w:r>
      <w:r>
        <w:rPr>
          <w:u w:val="single"/>
        </w:rPr>
        <w:t xml:space="preserve">By </w:t>
      </w:r>
      <w:r>
        <w:rPr>
          <w:highlight w:val="yellow"/>
          <w:u w:val="single"/>
        </w:rPr>
        <w:t xml:space="preserve">enslaving African indentured servants and allowing their white counterparts a chance for upward mobility, colonial landowners began the process that would </w:t>
      </w:r>
      <w:r>
        <w:rPr>
          <w:b/>
          <w:highlight w:val="yellow"/>
          <w:u w:val="single"/>
        </w:rPr>
        <w:t>make white supremacy the ideology of America</w:t>
      </w:r>
      <w:r>
        <w:rPr>
          <w:u w:val="single"/>
        </w:rPr>
        <w:t>. The position of slavery generated a stigma that then justified continued enslavement</w:t>
      </w:r>
      <w:r>
        <w:rPr>
          <w:sz w:val="14"/>
        </w:rPr>
        <w:t xml:space="preserve">—blacks are lowly, therefore we must keep them as slaves. </w:t>
      </w:r>
      <w:r>
        <w:rPr>
          <w:highlight w:val="yellow"/>
          <w:u w:val="single"/>
        </w:rPr>
        <w:t>Slavery</w:t>
      </w:r>
      <w:r>
        <w:rPr>
          <w:u w:val="single"/>
        </w:rPr>
        <w:t xml:space="preserve"> </w:t>
      </w:r>
      <w:r>
        <w:rPr>
          <w:sz w:val="14"/>
        </w:rPr>
        <w:t xml:space="preserve">(and later, Jim Crow) </w:t>
      </w:r>
      <w:r>
        <w:rPr>
          <w:b/>
          <w:highlight w:val="yellow"/>
          <w:u w:val="single"/>
        </w:rPr>
        <w:t>wasn't built to reflect racism as much as it was built in tandem with it</w:t>
      </w:r>
      <w:r>
        <w:rPr>
          <w:sz w:val="14"/>
        </w:rPr>
        <w:t xml:space="preserve">. And </w:t>
      </w:r>
      <w:r>
        <w:rPr>
          <w:u w:val="single"/>
        </w:rPr>
        <w:t>later policy,</w:t>
      </w:r>
      <w:r>
        <w:rPr>
          <w:sz w:val="14"/>
        </w:rPr>
        <w:t xml:space="preserve"> in the late 19th and 20th centuries, </w:t>
      </w:r>
      <w:r>
        <w:rPr>
          <w:u w:val="single"/>
        </w:rPr>
        <w:t>further entrenched white supremacist attitudes</w:t>
      </w:r>
      <w:r>
        <w:rPr>
          <w:sz w:val="14"/>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Pr>
          <w:u w:val="single"/>
        </w:rPr>
        <w:t>If the prohibition against gay marriage helped create an anti-gay stigma, then lifting it—as we've seen over the last decade—has helped destroy it. There's no reason racism can't work the same way</w:t>
      </w:r>
      <w:r>
        <w:rPr>
          <w:sz w:val="14"/>
        </w:rPr>
        <w:t xml:space="preserve">. </w:t>
      </w:r>
    </w:p>
    <w:p w14:paraId="3A7A3F27" w14:textId="77777777" w:rsidR="00AA771A" w:rsidRDefault="00AA771A" w:rsidP="00AA771A">
      <w:pPr>
        <w:pStyle w:val="Heading4"/>
        <w:rPr>
          <w:rFonts w:cs="Arial"/>
        </w:rPr>
      </w:pPr>
      <w:r>
        <w:rPr>
          <w:rFonts w:cs="Arial"/>
          <w:b w:val="0"/>
          <w:bCs w:val="0"/>
        </w:rPr>
        <w:t>The invocation of social death as ontologically inevitable inscribes a pessimism towards politics which makes agency impossible and oversimplifies the history of resistance</w:t>
      </w:r>
    </w:p>
    <w:p w14:paraId="7ED5899D" w14:textId="77777777" w:rsidR="00AA771A" w:rsidRDefault="00AA771A" w:rsidP="00AA771A">
      <w:r>
        <w:rPr>
          <w:rStyle w:val="StyleStyleBold12pt"/>
        </w:rPr>
        <w:t>Brown 9</w:t>
      </w:r>
      <w:r>
        <w:t xml:space="preserve"> Vincent, Prof. of History and African and African-American Studies @ Harvard Univ., December, "Social Death and Political Life in the Study of Slavery," American Historical Review, p. 1231-1249</w:t>
      </w:r>
    </w:p>
    <w:p w14:paraId="610D530E" w14:textId="77777777" w:rsidR="00AA771A" w:rsidRDefault="00AA771A" w:rsidP="00AA771A">
      <w:pPr>
        <w:rPr>
          <w:sz w:val="10"/>
        </w:rPr>
      </w:pPr>
      <w:r>
        <w:rPr>
          <w:sz w:val="10"/>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Pr>
          <w:rStyle w:val="StyleBoldUnderline"/>
          <w:highlight w:val="cyan"/>
        </w:rPr>
        <w:t>Social death</w:t>
      </w:r>
      <w:r>
        <w:rPr>
          <w:sz w:val="10"/>
        </w:rPr>
        <w:t xml:space="preserve">, so well suited to the tragic perspective, </w:t>
      </w:r>
      <w:r>
        <w:rPr>
          <w:rStyle w:val="UnderlineBold"/>
          <w:highlight w:val="cyan"/>
        </w:rPr>
        <w:t>stands in for</w:t>
      </w:r>
      <w:r>
        <w:rPr>
          <w:rStyle w:val="UnderlineBold"/>
        </w:rPr>
        <w:t xml:space="preserve"> the experience of </w:t>
      </w:r>
      <w:r>
        <w:rPr>
          <w:rStyle w:val="UnderlineBold"/>
          <w:highlight w:val="cyan"/>
        </w:rPr>
        <w:t>enslavement</w:t>
      </w:r>
      <w:r>
        <w:rPr>
          <w:sz w:val="10"/>
        </w:rPr>
        <w:t xml:space="preserve">. </w:t>
      </w:r>
      <w:r>
        <w:rPr>
          <w:rStyle w:val="StyleBoldUnderline"/>
        </w:rPr>
        <w:t>While this heightens the reader’s sense of the way Atlantic slavery haunts the present</w:t>
      </w:r>
      <w:r>
        <w:rPr>
          <w:sz w:val="10"/>
        </w:rPr>
        <w:t xml:space="preserve">, </w:t>
      </w:r>
      <w:r>
        <w:rPr>
          <w:rStyle w:val="StyleBoldUnderline"/>
        </w:rPr>
        <w:t xml:space="preserve">Baucom </w:t>
      </w:r>
      <w:r>
        <w:rPr>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Pr>
          <w:rStyle w:val="StyleBoldUnderline"/>
        </w:rPr>
        <w:t>In many ways, the effectiveness of his text depends upon the silence of slaves—</w:t>
      </w:r>
      <w:r>
        <w:rPr>
          <w:rStyle w:val="UnderlineBold"/>
          <w:highlight w:val="cyan"/>
        </w:rPr>
        <w:t xml:space="preserve">it is easier to describe the continuity </w:t>
      </w:r>
      <w:r>
        <w:rPr>
          <w:rStyle w:val="UnderlineBold"/>
        </w:rPr>
        <w:t xml:space="preserve">of structures of </w:t>
      </w:r>
      <w:r>
        <w:rPr>
          <w:rStyle w:val="UnderlineBold"/>
          <w:highlight w:val="yellow"/>
        </w:rPr>
        <w:t xml:space="preserve">power </w:t>
      </w:r>
      <w:r>
        <w:rPr>
          <w:rStyle w:val="UnderlineBold"/>
          <w:highlight w:val="cyan"/>
        </w:rPr>
        <w:t xml:space="preserve">when one down- plays </w:t>
      </w:r>
      <w:r>
        <w:rPr>
          <w:rStyle w:val="UnderlineBold"/>
          <w:highlight w:val="yellow"/>
        </w:rPr>
        <w:t>countervailing forces such as</w:t>
      </w:r>
      <w:r>
        <w:rPr>
          <w:rStyle w:val="UnderlineBold"/>
        </w:rPr>
        <w:t xml:space="preserve"> the </w:t>
      </w:r>
      <w:r>
        <w:rPr>
          <w:rStyle w:val="UnderlineBold"/>
          <w:highlight w:val="cyan"/>
        </w:rPr>
        <w:t>political activity of the weak</w:t>
      </w:r>
      <w:r>
        <w:rPr>
          <w:rStyle w:val="StyleBoldUnderline"/>
        </w:rPr>
        <w:t xml:space="preserve">. </w:t>
      </w:r>
      <w:r>
        <w:rPr>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Pr>
          <w:sz w:val="12"/>
        </w:rPr>
        <w:t>¶</w:t>
      </w:r>
      <w:r>
        <w:rPr>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Pr>
          <w:rStyle w:val="StyleBoldUnderline"/>
        </w:rPr>
        <w:t xml:space="preserve">the concept often becomes a general description of actual social life in slavery. </w:t>
      </w:r>
      <w:r>
        <w:rPr>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Pr>
          <w:rStyle w:val="StyleBoldUnderline"/>
        </w:rPr>
        <w:t>Rather than pathologizing slaves by allowing the condition of social death to stand for the experience of life in slavery,</w:t>
      </w:r>
      <w:r>
        <w:rPr>
          <w:sz w:val="10"/>
        </w:rPr>
        <w:t xml:space="preserve"> then, </w:t>
      </w:r>
      <w:r>
        <w:rPr>
          <w:rStyle w:val="StyleBoldUnderline"/>
        </w:rPr>
        <w:t>it might be more helpful to focus on what the enslaved actually made of their</w:t>
      </w:r>
      <w:r>
        <w:rPr>
          <w:rStyle w:val="StyleBoldUnderline"/>
          <w:sz w:val="12"/>
        </w:rPr>
        <w:t xml:space="preserve">¶ </w:t>
      </w:r>
      <w:r>
        <w:rPr>
          <w:rStyle w:val="StyleBoldUnderline"/>
        </w:rPr>
        <w:t>situation</w:t>
      </w:r>
      <w:r>
        <w:rPr>
          <w:sz w:val="10"/>
        </w:rPr>
        <w:t>.</w:t>
      </w:r>
      <w:r>
        <w:rPr>
          <w:sz w:val="12"/>
        </w:rPr>
        <w:t>¶</w:t>
      </w:r>
      <w:r>
        <w:rPr>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Pr>
          <w:rStyle w:val="StyleBoldUnderline"/>
          <w:highlight w:val="yellow"/>
        </w:rPr>
        <w:t>Smallwood’s Saltwater Slavery:</w:t>
      </w:r>
      <w:r>
        <w:rPr>
          <w:sz w:val="10"/>
        </w:rPr>
        <w:t xml:space="preserve"> A Middle Passage from Africa to American Diaspora </w:t>
      </w:r>
      <w:r>
        <w:rPr>
          <w:sz w:val="10"/>
          <w:highlight w:val="yellow"/>
        </w:rPr>
        <w:t xml:space="preserve">extend </w:t>
      </w:r>
      <w:r>
        <w:rPr>
          <w:rStyle w:val="StyleBoldUnderline"/>
          <w:highlight w:val="yellow"/>
        </w:rPr>
        <w:t>social death</w:t>
      </w:r>
      <w:r>
        <w:rPr>
          <w:rStyle w:val="StyleBoldUnderline"/>
        </w:rPr>
        <w:t xml:space="preserve"> beyond a general description of slavery </w:t>
      </w:r>
      <w:r>
        <w:rPr>
          <w:rStyle w:val="StyleBoldUnderline"/>
          <w:highlight w:val="yellow"/>
        </w:rPr>
        <w:t>as a condition</w:t>
      </w:r>
      <w:r>
        <w:rPr>
          <w:rStyle w:val="StyleBoldUnderline"/>
        </w:rPr>
        <w:t xml:space="preserve"> </w:t>
      </w:r>
      <w:r>
        <w:rPr>
          <w:rStyle w:val="StyleBoldUnderline"/>
          <w:highlight w:val="yellow"/>
        </w:rPr>
        <w:t>and</w:t>
      </w:r>
      <w:r>
        <w:rPr>
          <w:rStyle w:val="StyleBoldUnderline"/>
        </w:rPr>
        <w:t xml:space="preserve"> imagine it as an </w:t>
      </w:r>
      <w:r>
        <w:rPr>
          <w:rStyle w:val="StyleBoldUnderline"/>
          <w:highlight w:val="yellow"/>
        </w:rPr>
        <w:t>experience of self</w:t>
      </w:r>
      <w:r>
        <w:rPr>
          <w:sz w:val="10"/>
          <w:highlight w:val="yellow"/>
        </w:rPr>
        <w:t xml:space="preserve">. </w:t>
      </w:r>
      <w:r>
        <w:rPr>
          <w:rStyle w:val="StyleBoldUnderline"/>
        </w:rPr>
        <w:t>Here both the promise and</w:t>
      </w:r>
      <w:r>
        <w:rPr>
          <w:sz w:val="10"/>
        </w:rPr>
        <w:t xml:space="preserve"> </w:t>
      </w:r>
      <w:r>
        <w:rPr>
          <w:rStyle w:val="StyleBoldUnderline"/>
          <w:highlight w:val="yellow"/>
        </w:rPr>
        <w:t xml:space="preserve">the problem with the concept are </w:t>
      </w:r>
      <w:r>
        <w:rPr>
          <w:rStyle w:val="StyleBoldUnderline"/>
        </w:rPr>
        <w:t xml:space="preserve">most </w:t>
      </w:r>
      <w:r>
        <w:rPr>
          <w:rStyle w:val="StyleBoldUnderline"/>
          <w:highlight w:val="yellow"/>
        </w:rPr>
        <w:t>fully apparent</w:t>
      </w:r>
      <w:r>
        <w:rPr>
          <w:sz w:val="10"/>
          <w:highlight w:val="yellow"/>
        </w:rPr>
        <w:t>.16</w:t>
      </w:r>
      <w:r>
        <w:rPr>
          <w:sz w:val="12"/>
        </w:rPr>
        <w:t>¶</w:t>
      </w:r>
      <w:r>
        <w:rPr>
          <w:sz w:val="10"/>
        </w:rPr>
        <w:t xml:space="preserve"> </w:t>
      </w:r>
      <w:r>
        <w:rPr>
          <w:rStyle w:val="StyleBoldUnderline"/>
        </w:rPr>
        <w:t xml:space="preserve">Both </w:t>
      </w:r>
      <w:r>
        <w:rPr>
          <w:rStyle w:val="StyleBoldUnderline"/>
          <w:highlight w:val="yellow"/>
        </w:rPr>
        <w:t>authors seek a deeper understanding of</w:t>
      </w:r>
      <w:r>
        <w:rPr>
          <w:rStyle w:val="StyleBoldUnderline"/>
        </w:rPr>
        <w:t xml:space="preserve"> the </w:t>
      </w:r>
      <w:r>
        <w:rPr>
          <w:rStyle w:val="StyleBoldUnderline"/>
          <w:highlight w:val="yellow"/>
        </w:rPr>
        <w:t>experience of enslavement</w:t>
      </w:r>
      <w:r>
        <w:rPr>
          <w:rStyle w:val="StyleBoldUnderline"/>
        </w:rPr>
        <w:t xml:space="preserve"> </w:t>
      </w:r>
      <w:r>
        <w:rPr>
          <w:rStyle w:val="StyleBoldUnderline"/>
          <w:highlight w:val="yellow"/>
        </w:rPr>
        <w:t>and</w:t>
      </w:r>
      <w:r>
        <w:rPr>
          <w:rStyle w:val="StyleBoldUnderline"/>
        </w:rPr>
        <w:t xml:space="preserve"> its </w:t>
      </w:r>
      <w:r>
        <w:rPr>
          <w:rStyle w:val="StyleBoldUnderline"/>
          <w:highlight w:val="yellow"/>
        </w:rPr>
        <w:t>consequences for the past, present, and future of black life</w:t>
      </w:r>
      <w:r>
        <w:rPr>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Pr>
          <w:rStyle w:val="StyleBoldUnderline"/>
        </w:rPr>
        <w:t>she meditates on the history of slavery in Africa to explore the precarious nature of belonging to the social category “African American.</w:t>
      </w:r>
      <w:r>
        <w:rPr>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Pr>
          <w:sz w:val="12"/>
        </w:rPr>
        <w:t>¶</w:t>
      </w:r>
      <w:r>
        <w:rPr>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rPr>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r>
        <w:rPr>
          <w:sz w:val="12"/>
        </w:rPr>
        <w:t>¶</w:t>
      </w:r>
      <w:r>
        <w:rPr>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Pr>
          <w:sz w:val="12"/>
        </w:rPr>
        <w:t>¶</w:t>
      </w:r>
      <w:r>
        <w:rPr>
          <w:sz w:val="10"/>
        </w:rPr>
        <w:t xml:space="preserve"> “We may have forgotten our country,” Hartman writes, “but we haven’t forgotten our dispossession.”21</w:t>
      </w:r>
      <w:r>
        <w:rPr>
          <w:sz w:val="12"/>
        </w:rPr>
        <w:t>¶</w:t>
      </w:r>
      <w:r>
        <w:rPr>
          <w:sz w:val="10"/>
        </w:rPr>
        <w:t xml:space="preserve"> Like Baucom, </w:t>
      </w:r>
      <w:r>
        <w:rPr>
          <w:rStyle w:val="StyleBoldUnderline"/>
          <w:highlight w:val="cyan"/>
        </w:rPr>
        <w:t xml:space="preserve">Hartman sees </w:t>
      </w:r>
      <w:r>
        <w:rPr>
          <w:rStyle w:val="StyleBoldUnderline"/>
        </w:rPr>
        <w:t xml:space="preserve">the </w:t>
      </w:r>
      <w:r>
        <w:rPr>
          <w:rStyle w:val="StyleBoldUnderline"/>
          <w:highlight w:val="yellow"/>
        </w:rPr>
        <w:t xml:space="preserve">history of </w:t>
      </w:r>
      <w:r>
        <w:rPr>
          <w:rStyle w:val="StyleBoldUnderline"/>
          <w:highlight w:val="cyan"/>
        </w:rPr>
        <w:t>slavery as a constituent part of</w:t>
      </w:r>
      <w:r>
        <w:rPr>
          <w:rStyle w:val="StyleBoldUnderline"/>
        </w:rPr>
        <w:t xml:space="preserve"> a tragic </w:t>
      </w:r>
      <w:r>
        <w:rPr>
          <w:rStyle w:val="StyleBoldUnderline"/>
          <w:highlight w:val="cyan"/>
        </w:rPr>
        <w:t>present</w:t>
      </w:r>
      <w:r>
        <w:rPr>
          <w:sz w:val="10"/>
        </w:rPr>
        <w:t xml:space="preserve">. </w:t>
      </w:r>
      <w:r>
        <w:rPr>
          <w:rStyle w:val="StyleBoldUnderline"/>
        </w:rPr>
        <w:t>Atlantic slavery continues to be manifested in black people’s skewed life chances, poor education and health, and high rates of incarceration, poverty, and premature death</w:t>
      </w:r>
      <w:r>
        <w:rPr>
          <w:sz w:val="10"/>
        </w:rPr>
        <w:t xml:space="preserve">. </w:t>
      </w:r>
      <w:r>
        <w:rPr>
          <w:rStyle w:val="StyleBoldUnderline"/>
          <w:highlight w:val="yellow"/>
        </w:rPr>
        <w:t>Disregarding</w:t>
      </w:r>
      <w:r>
        <w:rPr>
          <w:rStyle w:val="StyleBoldUnderline"/>
        </w:rPr>
        <w:t xml:space="preserve"> </w:t>
      </w:r>
      <w:r>
        <w:rPr>
          <w:sz w:val="10"/>
        </w:rPr>
        <w:t xml:space="preserve">the commonplace </w:t>
      </w:r>
      <w:r>
        <w:rPr>
          <w:rStyle w:val="StyleBoldUnderline"/>
          <w:highlight w:val="yellow"/>
        </w:rPr>
        <w:t>temporalities of</w:t>
      </w:r>
      <w:r>
        <w:rPr>
          <w:sz w:val="10"/>
        </w:rPr>
        <w:t xml:space="preserve"> professional </w:t>
      </w:r>
      <w:r>
        <w:rPr>
          <w:rStyle w:val="StyleBoldUnderline"/>
          <w:highlight w:val="yellow"/>
        </w:rPr>
        <w:t>historians</w:t>
      </w:r>
      <w:r>
        <w:rPr>
          <w:sz w:val="10"/>
          <w:highlight w:val="yellow"/>
        </w:rPr>
        <w:t xml:space="preserve">, </w:t>
      </w:r>
      <w:r>
        <w:rPr>
          <w:rStyle w:val="StyleBoldUnderline"/>
          <w:highlight w:val="yellow"/>
        </w:rPr>
        <w:t>whose</w:t>
      </w:r>
      <w:r>
        <w:rPr>
          <w:rStyle w:val="StyleBoldUnderline"/>
        </w:rPr>
        <w:t xml:space="preserve"> </w:t>
      </w:r>
      <w:r>
        <w:rPr>
          <w:sz w:val="10"/>
        </w:rPr>
        <w:t xml:space="preserve">literary </w:t>
      </w:r>
      <w:r>
        <w:rPr>
          <w:rStyle w:val="StyleBoldUnderline"/>
          <w:highlight w:val="yellow"/>
        </w:rPr>
        <w:t>conventions are</w:t>
      </w:r>
      <w:r>
        <w:rPr>
          <w:rStyle w:val="StyleBoldUnderline"/>
        </w:rPr>
        <w:t xml:space="preserve"> </w:t>
      </w:r>
      <w:r>
        <w:rPr>
          <w:sz w:val="10"/>
        </w:rPr>
        <w:t xml:space="preserve">generally </w:t>
      </w:r>
      <w:r>
        <w:rPr>
          <w:rStyle w:val="StyleBoldUnderline"/>
          <w:highlight w:val="yellow"/>
        </w:rPr>
        <w:t>predicated o</w:t>
      </w:r>
      <w:r>
        <w:rPr>
          <w:rStyle w:val="StyleBoldUnderline"/>
        </w:rPr>
        <w:t>n</w:t>
      </w:r>
      <w:r>
        <w:rPr>
          <w:sz w:val="10"/>
        </w:rPr>
        <w:t xml:space="preserve"> a formal </w:t>
      </w:r>
      <w:r>
        <w:rPr>
          <w:rStyle w:val="StyleBoldUnderline"/>
        </w:rPr>
        <w:t xml:space="preserve">distinction between </w:t>
      </w:r>
      <w:r>
        <w:rPr>
          <w:rStyle w:val="StyleBoldUnderline"/>
          <w:highlight w:val="yellow"/>
        </w:rPr>
        <w:t>past, present, and future</w:t>
      </w:r>
      <w:r>
        <w:rPr>
          <w:rStyle w:val="StyleBoldUnderline"/>
        </w:rPr>
        <w:t>, Hartman addresses slavery as a problem that spans all three</w:t>
      </w:r>
      <w:r>
        <w:rPr>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Pr>
          <w:sz w:val="12"/>
        </w:rPr>
        <w:t>¶</w:t>
      </w:r>
      <w:r>
        <w:rPr>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Pr>
          <w:rStyle w:val="StyleBoldUnderline"/>
        </w:rPr>
        <w:t>one wonders how a historian could ever write dispassionately about slavery without feeling complicit and ashamed</w:t>
      </w:r>
      <w:r>
        <w:rPr>
          <w:sz w:val="10"/>
        </w:rPr>
        <w:t xml:space="preserve">. </w:t>
      </w:r>
      <w:r>
        <w:rPr>
          <w:rStyle w:val="StyleBoldUnderline"/>
        </w:rPr>
        <w:t>For dispassionate accounting</w:t>
      </w:r>
      <w:r>
        <w:rPr>
          <w:sz w:val="10"/>
        </w:rPr>
        <w:t>—exemplified by the ledgers of slave traders—</w:t>
      </w:r>
      <w:r>
        <w:rPr>
          <w:rStyle w:val="StyleBoldUnderline"/>
        </w:rPr>
        <w:t>has been a great weapon of the powerful, an episteme that made the grossest violations of personhood acceptable, even necessary</w:t>
      </w:r>
      <w:r>
        <w:rPr>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Pr>
          <w:sz w:val="12"/>
        </w:rPr>
        <w:t>¶</w:t>
      </w:r>
      <w:r>
        <w:rPr>
          <w:sz w:val="10"/>
        </w:rPr>
        <w:t xml:space="preserve"> It is this mournful quality of Lose Your Mother that elevates it above so many histories of slavery, but </w:t>
      </w:r>
      <w:r>
        <w:rPr>
          <w:rStyle w:val="StyleBoldUnderline"/>
          <w:highlight w:val="cyan"/>
        </w:rPr>
        <w:t>the</w:t>
      </w:r>
      <w:r>
        <w:rPr>
          <w:rStyle w:val="StyleBoldUnderline"/>
        </w:rPr>
        <w:t xml:space="preserve"> </w:t>
      </w:r>
      <w:r>
        <w:rPr>
          <w:sz w:val="10"/>
        </w:rPr>
        <w:t xml:space="preserve">same </w:t>
      </w:r>
      <w:r>
        <w:rPr>
          <w:rStyle w:val="UnderlineBold"/>
          <w:highlight w:val="yellow"/>
        </w:rPr>
        <w:t xml:space="preserve">sense of </w:t>
      </w:r>
      <w:r>
        <w:rPr>
          <w:rStyle w:val="UnderlineBold"/>
          <w:highlight w:val="cyan"/>
        </w:rPr>
        <w:t xml:space="preserve">lament </w:t>
      </w:r>
      <w:r>
        <w:rPr>
          <w:rStyle w:val="UnderlineBold"/>
          <w:highlight w:val="yellow"/>
        </w:rPr>
        <w:t xml:space="preserve">seems to </w:t>
      </w:r>
      <w:r>
        <w:rPr>
          <w:rStyle w:val="UnderlineBold"/>
          <w:highlight w:val="cyan"/>
        </w:rPr>
        <w:t>require</w:t>
      </w:r>
      <w:r>
        <w:rPr>
          <w:sz w:val="10"/>
          <w:highlight w:val="cyan"/>
        </w:rPr>
        <w:t xml:space="preserve"> </w:t>
      </w:r>
      <w:r>
        <w:rPr>
          <w:rStyle w:val="StyleBoldUnderline"/>
          <w:highlight w:val="cyan"/>
        </w:rPr>
        <w:t xml:space="preserve">that </w:t>
      </w:r>
      <w:r>
        <w:rPr>
          <w:rStyle w:val="UnderlineBold"/>
          <w:highlight w:val="cyan"/>
        </w:rPr>
        <w:t>Hartman overlook small but significant political victories</w:t>
      </w:r>
      <w:r>
        <w:rPr>
          <w:sz w:val="10"/>
        </w:rPr>
        <w:t xml:space="preserve"> like the one described by Butter- worth. Even as Hartman seems to agree with Paul Gilroy on the “value of seeing the consciousness of the slave as involving an extended act of mourning,” she remains </w:t>
      </w:r>
      <w:r>
        <w:rPr>
          <w:rStyle w:val="StyleBoldUnderline"/>
        </w:rPr>
        <w:t>so focused on her own commemorations that</w:t>
      </w:r>
      <w:r>
        <w:rPr>
          <w:sz w:val="10"/>
        </w:rPr>
        <w:t xml:space="preserve"> her </w:t>
      </w:r>
      <w:r>
        <w:rPr>
          <w:rStyle w:val="StyleBoldUnderline"/>
        </w:rPr>
        <w:t xml:space="preserve">text makes </w:t>
      </w:r>
      <w:r>
        <w:rPr>
          <w:rStyle w:val="StyleBoldUnderline"/>
          <w:highlight w:val="cyan"/>
        </w:rPr>
        <w:t>little space for a consideration of how the enslaved struggled with alienation</w:t>
      </w:r>
      <w:r>
        <w:rPr>
          <w:rStyle w:val="StyleBoldUnderline"/>
        </w:rPr>
        <w:t xml:space="preserve"> and the fragility of belonging</w:t>
      </w:r>
      <w:r>
        <w:rPr>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Pr>
          <w:rStyle w:val="StyleBoldUnderline"/>
          <w:highlight w:val="yellow"/>
        </w:rPr>
        <w:t>undone b</w:t>
      </w:r>
      <w:r>
        <w:rPr>
          <w:rStyle w:val="StyleBoldUnderline"/>
        </w:rPr>
        <w:t>y</w:t>
      </w:r>
      <w:r>
        <w:rPr>
          <w:sz w:val="10"/>
        </w:rPr>
        <w:t xml:space="preserve"> her </w:t>
      </w:r>
      <w:r>
        <w:rPr>
          <w:rStyle w:val="StyleBoldUnderline"/>
          <w:highlight w:val="yellow"/>
        </w:rPr>
        <w:t>reliance on</w:t>
      </w:r>
      <w:r>
        <w:rPr>
          <w:sz w:val="10"/>
        </w:rPr>
        <w:t xml:space="preserve"> Orlando </w:t>
      </w:r>
      <w:r>
        <w:rPr>
          <w:rStyle w:val="StyleBoldUnderline"/>
          <w:highlight w:val="yellow"/>
        </w:rPr>
        <w:t>Patterson’s totalizing definition of slavery</w:t>
      </w:r>
      <w:r>
        <w:rPr>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Pr>
          <w:rStyle w:val="StyleBoldUnderline"/>
          <w:highlight w:val="cyan"/>
        </w:rPr>
        <w:t xml:space="preserve">emphasis on the </w:t>
      </w:r>
      <w:r>
        <w:rPr>
          <w:rStyle w:val="StyleBoldUnderline"/>
        </w:rPr>
        <w:t xml:space="preserve">personal </w:t>
      </w:r>
      <w:r>
        <w:rPr>
          <w:rStyle w:val="StyleBoldUnderline"/>
          <w:highlight w:val="cyan"/>
        </w:rPr>
        <w:t>damage</w:t>
      </w:r>
      <w:r>
        <w:rPr>
          <w:rStyle w:val="StyleBoldUnderline"/>
        </w:rPr>
        <w:t xml:space="preserve"> </w:t>
      </w:r>
      <w:r>
        <w:rPr>
          <w:rStyle w:val="StyleBoldUnderline"/>
          <w:highlight w:val="yellow"/>
        </w:rPr>
        <w:t xml:space="preserve">wrought by slavery </w:t>
      </w:r>
      <w:r>
        <w:rPr>
          <w:rStyle w:val="StyleBoldUnderline"/>
          <w:highlight w:val="cyan"/>
        </w:rPr>
        <w:t xml:space="preserve">encourages her to disavow two generations of </w:t>
      </w:r>
      <w:r>
        <w:rPr>
          <w:rStyle w:val="StyleBoldUnderline"/>
          <w:highlight w:val="yellow"/>
        </w:rPr>
        <w:t xml:space="preserve">social </w:t>
      </w:r>
      <w:r>
        <w:rPr>
          <w:rStyle w:val="StyleBoldUnderline"/>
          <w:highlight w:val="cyan"/>
        </w:rPr>
        <w:t xml:space="preserve">history that have demonstrated slaves’ </w:t>
      </w:r>
      <w:r>
        <w:rPr>
          <w:rStyle w:val="StyleBoldUnderline"/>
          <w:highlight w:val="yellow"/>
        </w:rPr>
        <w:t xml:space="preserve">remarkable </w:t>
      </w:r>
      <w:r>
        <w:rPr>
          <w:rStyle w:val="StyleBoldUnderline"/>
          <w:highlight w:val="cyan"/>
        </w:rPr>
        <w:t xml:space="preserve">capacity to forge </w:t>
      </w:r>
      <w:r>
        <w:rPr>
          <w:rStyle w:val="StyleBoldUnderline"/>
        </w:rPr>
        <w:t xml:space="preserve">fragile </w:t>
      </w:r>
      <w:r>
        <w:rPr>
          <w:rStyle w:val="StyleBoldUnderline"/>
          <w:highlight w:val="cyan"/>
        </w:rPr>
        <w:t>com- munities</w:t>
      </w:r>
      <w:r>
        <w:rPr>
          <w:rStyle w:val="StyleBoldUnderline"/>
        </w:rPr>
        <w:t>, preserve cultural inheritance, and resist the predations of slaveholders.</w:t>
      </w:r>
      <w:r>
        <w:rPr>
          <w:sz w:val="10"/>
        </w:rPr>
        <w:t xml:space="preserve"> This in turn precludes her from describing the ways that violence, dislocation, and death actually generate culture, politics, and consequential action by the enslaved.26</w:t>
      </w:r>
      <w:r>
        <w:rPr>
          <w:sz w:val="12"/>
        </w:rPr>
        <w:t>¶</w:t>
      </w:r>
      <w:r>
        <w:rPr>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Pr>
          <w:sz w:val="12"/>
        </w:rPr>
        <w:t>¶</w:t>
      </w:r>
      <w:r>
        <w:rPr>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Pr>
          <w:sz w:val="12"/>
        </w:rPr>
        <w:t>¶</w:t>
      </w:r>
      <w:r>
        <w:rPr>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Pr>
          <w:sz w:val="12"/>
        </w:rPr>
        <w:t>¶</w:t>
      </w:r>
      <w:r>
        <w:rPr>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Pr>
          <w:rStyle w:val="StyleBoldUnderline"/>
          <w:highlight w:val="cyan"/>
        </w:rPr>
        <w:t>social death</w:t>
      </w:r>
      <w:r>
        <w:rPr>
          <w:rStyle w:val="StyleBoldUnderline"/>
        </w:rPr>
        <w:t xml:space="preserve"> as an actual condition produced by violent dislocation and social death as a compelling threa</w:t>
      </w:r>
      <w:r>
        <w:rPr>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Pr>
          <w:rStyle w:val="StyleBoldUnderline"/>
          <w:highlight w:val="yellow"/>
        </w:rPr>
        <w:t xml:space="preserve">seems to </w:t>
      </w:r>
      <w:r>
        <w:rPr>
          <w:rStyle w:val="StyleBoldUnderline"/>
          <w:highlight w:val="cyan"/>
        </w:rPr>
        <w:t>accept</w:t>
      </w:r>
      <w:r>
        <w:rPr>
          <w:rStyle w:val="StyleBoldUnderline"/>
        </w:rPr>
        <w:t xml:space="preserve"> the idea of </w:t>
      </w:r>
      <w:r>
        <w:rPr>
          <w:rStyle w:val="Emphasis"/>
          <w:highlight w:val="cyan"/>
        </w:rPr>
        <w:t>enslaved commodities as finished products for</w:t>
      </w:r>
      <w:r>
        <w:rPr>
          <w:rStyle w:val="StyleBoldUnderline"/>
          <w:highlight w:val="cyan"/>
        </w:rPr>
        <w:t xml:space="preserve"> </w:t>
      </w:r>
      <w:r>
        <w:rPr>
          <w:rStyle w:val="Emphasis"/>
          <w:highlight w:val="cyan"/>
        </w:rPr>
        <w:t>whom there could be no</w:t>
      </w:r>
      <w:r>
        <w:rPr>
          <w:rStyle w:val="StyleBoldUnderline"/>
        </w:rPr>
        <w:t xml:space="preserve"> socially relevant </w:t>
      </w:r>
      <w:r>
        <w:rPr>
          <w:rStyle w:val="StyleBoldUnderline"/>
          <w:highlight w:val="cyan"/>
        </w:rPr>
        <w:t>relationships</w:t>
      </w:r>
      <w:r>
        <w:rPr>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Pr>
          <w:sz w:val="12"/>
        </w:rPr>
        <w:t>¶</w:t>
      </w:r>
      <w:r>
        <w:rPr>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Pr>
          <w:rStyle w:val="StyleBoldUnderline"/>
        </w:rPr>
        <w:t xml:space="preserve">The </w:t>
      </w:r>
      <w:r>
        <w:rPr>
          <w:rStyle w:val="StyleBoldUnderline"/>
          <w:highlight w:val="cyan"/>
        </w:rPr>
        <w:t xml:space="preserve">women aboard the Hudibras were </w:t>
      </w:r>
      <w:r>
        <w:rPr>
          <w:rStyle w:val="UnderlineBold"/>
          <w:highlight w:val="cyan"/>
        </w:rPr>
        <w:t>not</w:t>
      </w:r>
      <w:r>
        <w:rPr>
          <w:rStyle w:val="StyleBoldUnderline"/>
          <w:highlight w:val="cyan"/>
        </w:rPr>
        <w:t xml:space="preserve"> </w:t>
      </w:r>
      <w:r>
        <w:rPr>
          <w:rStyle w:val="StyleBoldUnderline"/>
        </w:rPr>
        <w:t xml:space="preserve">in fact </w:t>
      </w:r>
      <w:r>
        <w:rPr>
          <w:rStyle w:val="StyleBoldUnderline"/>
          <w:highlight w:val="cyan"/>
        </w:rPr>
        <w:t xml:space="preserve">the living dead; they were </w:t>
      </w:r>
      <w:r>
        <w:rPr>
          <w:rStyle w:val="StyleBoldUnderline"/>
          <w:highlight w:val="yellow"/>
        </w:rPr>
        <w:t xml:space="preserve">the </w:t>
      </w:r>
      <w:r>
        <w:rPr>
          <w:rStyle w:val="StyleBoldUnderline"/>
          <w:highlight w:val="cyan"/>
        </w:rPr>
        <w:t xml:space="preserve">mothers of </w:t>
      </w:r>
      <w:r>
        <w:rPr>
          <w:rStyle w:val="StyleBoldUnderline"/>
        </w:rPr>
        <w:t xml:space="preserve">gasping </w:t>
      </w:r>
      <w:r>
        <w:rPr>
          <w:rStyle w:val="StyleBoldUnderline"/>
          <w:highlight w:val="cyan"/>
        </w:rPr>
        <w:t>new societies.</w:t>
      </w:r>
      <w:r>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rPr>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14:paraId="57382636" w14:textId="77777777" w:rsidR="00AA771A" w:rsidRDefault="00AA771A" w:rsidP="00AA771A">
      <w:pPr>
        <w:pStyle w:val="Heading4"/>
        <w:rPr>
          <w:rFonts w:cs="Arial"/>
        </w:rPr>
      </w:pPr>
      <w:r>
        <w:rPr>
          <w:rFonts w:cs="Arial"/>
          <w:b w:val="0"/>
          <w:bCs w:val="0"/>
        </w:rPr>
        <w:t>No social death – history proves</w:t>
      </w:r>
    </w:p>
    <w:p w14:paraId="201ED590" w14:textId="77777777" w:rsidR="00AA771A" w:rsidRDefault="00AA771A" w:rsidP="00AA771A">
      <w:r>
        <w:rPr>
          <w:rStyle w:val="StyleStyleBold12pt"/>
        </w:rPr>
        <w:t>Brown 9</w:t>
      </w:r>
      <w:r>
        <w:t xml:space="preserve"> Vincent, Prof. of History and African and African-American Studies @ Harvard Univ., December, "Social Death and Political Life in the Study of Slavery," American Historical Review, p. 1231-1249</w:t>
      </w:r>
    </w:p>
    <w:p w14:paraId="59F3B706" w14:textId="77777777" w:rsidR="00AA771A" w:rsidRDefault="00AA771A" w:rsidP="00AA771A">
      <w:pPr>
        <w:rPr>
          <w:sz w:val="10"/>
        </w:rPr>
      </w:pPr>
      <w:r>
        <w:rPr>
          <w:sz w:val="10"/>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Pr>
          <w:rStyle w:val="StyleBoldUnderline"/>
        </w:rPr>
        <w:t xml:space="preserve">historians </w:t>
      </w:r>
      <w:r>
        <w:rPr>
          <w:sz w:val="10"/>
        </w:rPr>
        <w:t xml:space="preserve">Carter G. Woodson and W. E. B. Du Bois and the anthropologist Melville J. Herskovits </w:t>
      </w:r>
      <w:r>
        <w:rPr>
          <w:rStyle w:val="StyleBoldUnderline"/>
        </w:rPr>
        <w:t xml:space="preserve">argued </w:t>
      </w:r>
      <w:r>
        <w:rPr>
          <w:sz w:val="10"/>
        </w:rPr>
        <w:t xml:space="preserve">the opposite. Their research supported the conclusion </w:t>
      </w:r>
      <w:r>
        <w:rPr>
          <w:rStyle w:val="StyleBoldUnderline"/>
        </w:rPr>
        <w:t xml:space="preserve">that </w:t>
      </w:r>
      <w:r>
        <w:rPr>
          <w:rStyle w:val="StyleBoldUnderline"/>
          <w:highlight w:val="yellow"/>
        </w:rPr>
        <w:t>while</w:t>
      </w:r>
      <w:r>
        <w:rPr>
          <w:rStyle w:val="StyleBoldUnderline"/>
        </w:rPr>
        <w:t xml:space="preserve"> </w:t>
      </w:r>
      <w:r>
        <w:rPr>
          <w:rStyle w:val="StyleBoldUnderline"/>
          <w:highlight w:val="yellow"/>
        </w:rPr>
        <w:t>enslaved Africans could not have brought intact social</w:t>
      </w:r>
      <w:r>
        <w:rPr>
          <w:rStyle w:val="StyleBoldUnderline"/>
        </w:rPr>
        <w:t xml:space="preserve">, political, and religious </w:t>
      </w:r>
      <w:r>
        <w:rPr>
          <w:rStyle w:val="StyleBoldUnderline"/>
          <w:highlight w:val="yellow"/>
        </w:rPr>
        <w:t xml:space="preserve">institutions </w:t>
      </w:r>
      <w:r>
        <w:rPr>
          <w:rStyle w:val="StyleBoldUnderline"/>
        </w:rPr>
        <w:t xml:space="preserve">with them to the Americas, </w:t>
      </w:r>
      <w:r>
        <w:rPr>
          <w:rStyle w:val="StyleBoldUnderline"/>
          <w:highlight w:val="yellow"/>
        </w:rPr>
        <w:t>they did maintain significant</w:t>
      </w:r>
      <w:r>
        <w:rPr>
          <w:rStyle w:val="StyleBoldUnderline"/>
        </w:rPr>
        <w:t xml:space="preserve"> aspects of their </w:t>
      </w:r>
      <w:r>
        <w:rPr>
          <w:rStyle w:val="StyleBoldUnderline"/>
          <w:highlight w:val="yellow"/>
        </w:rPr>
        <w:t>cultural backgrounds</w:t>
      </w:r>
      <w:r>
        <w:rPr>
          <w:sz w:val="10"/>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Pr>
          <w:rStyle w:val="StyleBoldUnderline"/>
        </w:rPr>
        <w:t>studies have evolved productively from assertions about general cultural heritage into more precise demonstrations of the continuity of worldviews</w:t>
      </w:r>
      <w:r>
        <w:rPr>
          <w:sz w:val="10"/>
        </w:rPr>
        <w:t xml:space="preserve">, </w:t>
      </w:r>
      <w:r>
        <w:rPr>
          <w:rStyle w:val="StyleBoldUnderline"/>
        </w:rPr>
        <w:t>categories of belonging, and social practices from Africa to America.</w:t>
      </w:r>
      <w:r>
        <w:rPr>
          <w:sz w:val="10"/>
        </w:rPr>
        <w:t xml:space="preserve"> For these scholars, the </w:t>
      </w:r>
      <w:r>
        <w:rPr>
          <w:rStyle w:val="StyleBoldUnderline"/>
          <w:highlight w:val="yellow"/>
        </w:rPr>
        <w:t xml:space="preserve">preservation of distinctive cultural forms has served as an index both of a </w:t>
      </w:r>
      <w:r>
        <w:rPr>
          <w:rStyle w:val="Emphasis"/>
          <w:highlight w:val="yellow"/>
        </w:rPr>
        <w:t>resilient social personhood</w:t>
      </w:r>
      <w:r>
        <w:rPr>
          <w:rStyle w:val="Emphasis"/>
        </w:rPr>
        <w:t xml:space="preserve">, or identity, </w:t>
      </w:r>
      <w:r>
        <w:rPr>
          <w:rStyle w:val="Emphasis"/>
          <w:highlight w:val="yellow"/>
        </w:rPr>
        <w:t>and of resistance to slavery itself</w:t>
      </w:r>
      <w:r>
        <w:rPr>
          <w:rStyle w:val="StyleBoldUnderline"/>
        </w:rPr>
        <w:t xml:space="preserve">. </w:t>
      </w:r>
      <w:r>
        <w:rPr>
          <w:sz w:val="10"/>
        </w:rPr>
        <w:t>35</w:t>
      </w:r>
      <w:r>
        <w:rPr>
          <w:sz w:val="12"/>
        </w:rPr>
        <w:t>¶</w:t>
      </w:r>
      <w:r>
        <w:rPr>
          <w:sz w:val="10"/>
        </w:rPr>
        <w:t xml:space="preserve">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Pr>
          <w:rStyle w:val="StyleBoldUnderline"/>
          <w:highlight w:val="yellow"/>
        </w:rPr>
        <w:t xml:space="preserve">How could they have formed the </w:t>
      </w:r>
      <w:r>
        <w:rPr>
          <w:rStyle w:val="StyleBoldUnderline"/>
        </w:rPr>
        <w:t xml:space="preserve">fragile </w:t>
      </w:r>
      <w:r>
        <w:rPr>
          <w:rStyle w:val="StyleBoldUnderline"/>
          <w:highlight w:val="yellow"/>
        </w:rPr>
        <w:t>families documented</w:t>
      </w:r>
      <w:r>
        <w:rPr>
          <w:rStyle w:val="StyleBoldUnderline"/>
        </w:rPr>
        <w:t xml:space="preserve"> by social historians </w:t>
      </w:r>
      <w:r>
        <w:rPr>
          <w:rStyle w:val="StyleBoldUnderline"/>
          <w:highlight w:val="yellow"/>
        </w:rPr>
        <w:t xml:space="preserve">if they had been “natally alienated” </w:t>
      </w:r>
      <w:r>
        <w:rPr>
          <w:rStyle w:val="StyleBoldUnderline"/>
        </w:rPr>
        <w:t>by definition</w:t>
      </w:r>
      <w:r>
        <w:rPr>
          <w:sz w:val="10"/>
        </w:rPr>
        <w:t xml:space="preserve">? Finally, and per- haps most tellingly, </w:t>
      </w:r>
      <w:r>
        <w:rPr>
          <w:rStyle w:val="StyleBoldUnderline"/>
          <w:highlight w:val="yellow"/>
        </w:rPr>
        <w:t xml:space="preserve">if slaves had been uniformly subjected to “permanent </w:t>
      </w:r>
      <w:r>
        <w:rPr>
          <w:rStyle w:val="StyleBoldUnderline"/>
        </w:rPr>
        <w:t xml:space="preserve">violent </w:t>
      </w:r>
      <w:r>
        <w:rPr>
          <w:rStyle w:val="StyleBoldUnderline"/>
          <w:highlight w:val="yellow"/>
        </w:rPr>
        <w:t>domination,” they could not have revolted</w:t>
      </w:r>
      <w:r>
        <w:rPr>
          <w:rStyle w:val="StyleBoldUnderline"/>
        </w:rPr>
        <w:t xml:space="preserve"> as often as they did </w:t>
      </w:r>
      <w:r>
        <w:rPr>
          <w:rStyle w:val="StyleBoldUnderline"/>
          <w:highlight w:val="yellow"/>
        </w:rPr>
        <w:t>or shown</w:t>
      </w:r>
      <w:r>
        <w:rPr>
          <w:rStyle w:val="StyleBoldUnderline"/>
        </w:rPr>
        <w:t xml:space="preserve"> the “varied manifestations of their </w:t>
      </w:r>
      <w:r>
        <w:rPr>
          <w:rStyle w:val="StyleBoldUnderline"/>
          <w:highlight w:val="yellow"/>
        </w:rPr>
        <w:t>resistance</w:t>
      </w:r>
      <w:r>
        <w:rPr>
          <w:sz w:val="10"/>
        </w:rPr>
        <w:t xml:space="preserve">” that so frustrated masters and compromised their power, sometimes “fatally.”38 The dynamics of </w:t>
      </w:r>
      <w:r>
        <w:rPr>
          <w:rStyle w:val="StyleBoldUnderline"/>
        </w:rPr>
        <w:t xml:space="preserve">social control and </w:t>
      </w:r>
      <w:r>
        <w:rPr>
          <w:rStyle w:val="StyleBoldUnderline"/>
          <w:highlight w:val="yellow"/>
        </w:rPr>
        <w:t>slave resistance falsified Patterson’s description of slavery</w:t>
      </w:r>
      <w:r>
        <w:rPr>
          <w:rStyle w:val="StyleBoldUnderline"/>
        </w:rPr>
        <w:t xml:space="preserve"> even as the tenacity of African culture showed that enslaved men, women, and children had arrived in the Americas bearing much more</w:t>
      </w:r>
      <w:r>
        <w:rPr>
          <w:sz w:val="10"/>
        </w:rPr>
        <w:t xml:space="preserve"> than their “tropical temperament.”</w:t>
      </w:r>
      <w:r>
        <w:rPr>
          <w:sz w:val="12"/>
        </w:rPr>
        <w:t>¶</w:t>
      </w:r>
      <w:r>
        <w:rPr>
          <w:sz w:val="10"/>
        </w:rPr>
        <w:t xml:space="preserve">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Pr>
          <w:rStyle w:val="StyleBoldUnderline"/>
        </w:rPr>
        <w:t>the “perseverance of African culture even among second, third, and fourth generation creoles</w:t>
      </w:r>
      <w:r>
        <w:rPr>
          <w:sz w:val="10"/>
        </w:rPr>
        <w:t>.”39 He looks again at some familiar events in North America—</w:t>
      </w:r>
      <w:r>
        <w:rPr>
          <w:rStyle w:val="StyleBoldUnderline"/>
        </w:rPr>
        <w:t>New York City’s 1712 Coromantee revolt</w:t>
      </w:r>
      <w:r>
        <w:rPr>
          <w:sz w:val="10"/>
        </w:rPr>
        <w:t xml:space="preserve"> and </w:t>
      </w:r>
      <w:r>
        <w:rPr>
          <w:rStyle w:val="StyleBoldUnderline"/>
        </w:rPr>
        <w:t>1741 conspiracy</w:t>
      </w:r>
      <w:r>
        <w:rPr>
          <w:sz w:val="10"/>
        </w:rPr>
        <w:t xml:space="preserve">, the </w:t>
      </w:r>
      <w:r>
        <w:rPr>
          <w:rStyle w:val="StyleBoldUnderline"/>
        </w:rPr>
        <w:t>1739 Stono rebellion</w:t>
      </w:r>
      <w:r>
        <w:rPr>
          <w:sz w:val="10"/>
        </w:rPr>
        <w:t xml:space="preserve"> in South Carolina, as well as the plots, schemes, and insurgencies of Gabriel Prosser, Denmark Vesey, and Nat Turner—deftly teasing out the African origins of many of the attitudes and actions of the black rebels. Rucker outlines how </w:t>
      </w:r>
      <w:r>
        <w:rPr>
          <w:rStyle w:val="StyleBoldUnderline"/>
        </w:rPr>
        <w:t>the transformation of a “shared cultural heritage” that shaped collective action against slavery corresponded to the “various steps Africans made in the process of becoming ‘African American’ in culture, orientation, and identity</w:t>
      </w:r>
      <w:r>
        <w:rPr>
          <w:sz w:val="10"/>
        </w:rPr>
        <w:t>.”40</w:t>
      </w:r>
    </w:p>
    <w:p w14:paraId="75C1467B" w14:textId="77777777" w:rsidR="00AA771A" w:rsidRDefault="00AA771A" w:rsidP="00AA771A"/>
    <w:p w14:paraId="12B9CCB4" w14:textId="77777777" w:rsidR="00AA771A" w:rsidRPr="002E1355" w:rsidRDefault="00AA771A" w:rsidP="00AA771A">
      <w:r>
        <w:t>(the below card was read on FW in the 2NC but extended in the 2NR with the rest of the AT: Social death cards)</w:t>
      </w:r>
      <w:bookmarkStart w:id="0" w:name="_GoBack"/>
      <w:bookmarkEnd w:id="0"/>
    </w:p>
    <w:p w14:paraId="7CEEDE25" w14:textId="77777777" w:rsidR="00AA771A" w:rsidRDefault="00AA771A" w:rsidP="00AA771A"/>
    <w:p w14:paraId="72CD1997" w14:textId="77777777" w:rsidR="00AA771A" w:rsidRPr="00793F32" w:rsidRDefault="00AA771A" w:rsidP="00AA771A">
      <w:pPr>
        <w:pStyle w:val="Heading4"/>
      </w:pPr>
      <w:r>
        <w:t xml:space="preserve">Avoiding engaging the topic because the state is irredeemably racist over-essentializes modern black-life---switching sides on Afro-Pessimism crucial </w:t>
      </w:r>
    </w:p>
    <w:p w14:paraId="415BA247" w14:textId="77777777" w:rsidR="00AA771A" w:rsidRDefault="00AA771A" w:rsidP="00AA771A">
      <w:r w:rsidRPr="001215E9">
        <w:rPr>
          <w:rStyle w:val="StyleStyleBold12pt"/>
        </w:rPr>
        <w:t>McWhorter 9</w:t>
      </w:r>
      <w:r>
        <w:t xml:space="preserve">—Associate Professor in the English and Comparative Literature, Columbia (John, What African-American Studies Could Be, </w:t>
      </w:r>
      <w:hyperlink r:id="rId11" w:history="1">
        <w:r w:rsidRPr="00177BF6">
          <w:rPr>
            <w:rStyle w:val="Hyperlink"/>
          </w:rPr>
          <w:t>www.mindingthecampus.com/originals/2009/09/by_john_mcwhorter_while_this.html</w:t>
        </w:r>
      </w:hyperlink>
      <w:r>
        <w:t xml:space="preserve">) </w:t>
      </w:r>
    </w:p>
    <w:p w14:paraId="736D5156" w14:textId="77777777" w:rsidR="00AA771A" w:rsidRDefault="00AA771A" w:rsidP="00AA771A">
      <w:pPr>
        <w:rPr>
          <w:sz w:val="16"/>
        </w:rPr>
      </w:pPr>
    </w:p>
    <w:p w14:paraId="43D63E63" w14:textId="77777777" w:rsidR="00AA771A" w:rsidRPr="00FB190E" w:rsidRDefault="00AA771A" w:rsidP="00AA771A">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BA3711">
        <w:rPr>
          <w:rStyle w:val="StyleBoldUnderline"/>
          <w:highlight w:val="yellow"/>
        </w:rPr>
        <w:t>it should be part of</w:t>
      </w:r>
      <w:r w:rsidRPr="005C2AD8">
        <w:rPr>
          <w:rStyle w:val="StyleBoldUnderline"/>
        </w:rPr>
        <w:t xml:space="preserve"> </w:t>
      </w:r>
      <w:r w:rsidRPr="00FB190E">
        <w:rPr>
          <w:sz w:val="16"/>
        </w:rPr>
        <w:t xml:space="preserve">a liberal arts </w:t>
      </w:r>
      <w:r w:rsidRPr="00BA3711">
        <w:rPr>
          <w:rStyle w:val="StyleBoldUnderline"/>
          <w:highlight w:val="yellow"/>
        </w:rPr>
        <w:t>education to learn</w:t>
      </w:r>
      <w:r w:rsidRPr="005C2AD8">
        <w:rPr>
          <w:rStyle w:val="StyleBoldUnderline"/>
        </w:rPr>
        <w:t xml:space="preserve"> that </w:t>
      </w:r>
      <w:r w:rsidRPr="00BA3711">
        <w:rPr>
          <w:rStyle w:val="StyleBoldUnderline"/>
          <w:highlight w:val="yellow"/>
        </w:rPr>
        <w:t>racism is</w:t>
      </w:r>
      <w:r w:rsidRPr="005C2AD8">
        <w:rPr>
          <w:rStyle w:val="StyleBoldUnderline"/>
        </w:rPr>
        <w:t xml:space="preserve"> more than face-to-face abuse, and that social inequality is </w:t>
      </w:r>
      <w:r w:rsidRPr="00BA3711">
        <w:rPr>
          <w:rStyle w:val="StyleBoldUnderline"/>
          <w:highlight w:val="yellow"/>
        </w:rPr>
        <w:t>endemic</w:t>
      </w:r>
      <w:r w:rsidRPr="00FB190E">
        <w:rPr>
          <w:sz w:val="16"/>
        </w:rPr>
        <w:t xml:space="preserve"> to American society. </w:t>
      </w:r>
      <w:r w:rsidRPr="00BA3711">
        <w:rPr>
          <w:rStyle w:val="StyleBoldUnderline"/>
          <w:highlight w:val="yellow"/>
        </w:rPr>
        <w:t>However</w:t>
      </w:r>
      <w:r w:rsidRPr="00FB190E">
        <w:rPr>
          <w:sz w:val="16"/>
        </w:rPr>
        <w:t xml:space="preserve">, too often </w:t>
      </w:r>
      <w:r w:rsidRPr="00BA3711">
        <w:rPr>
          <w:rStyle w:val="StyleBoldUnderline"/>
          <w:highlight w:val="yellow"/>
        </w:rPr>
        <w:t>the curriculum</w:t>
      </w:r>
      <w:r w:rsidRPr="00FB190E">
        <w:rPr>
          <w:sz w:val="16"/>
        </w:rPr>
        <w:t xml:space="preserve"> of African-American Studies departments </w:t>
      </w:r>
      <w:r w:rsidRPr="00BA3711">
        <w:rPr>
          <w:rStyle w:val="StyleBoldUnderline"/>
          <w:highlight w:val="yellow"/>
        </w:rPr>
        <w:t>gives the impression</w:t>
      </w:r>
      <w:r w:rsidRPr="005C2AD8">
        <w:rPr>
          <w:rStyle w:val="StyleBoldUnderline"/>
        </w:rPr>
        <w:t xml:space="preserve"> that </w:t>
      </w:r>
      <w:r w:rsidRPr="00BA3711">
        <w:rPr>
          <w:rStyle w:val="StyleBoldUnderline"/>
          <w:highlight w:val="yellow"/>
        </w:rPr>
        <w:t>racism</w:t>
      </w:r>
      <w:r w:rsidRPr="00FB190E">
        <w:rPr>
          <w:sz w:val="16"/>
        </w:rPr>
        <w:t xml:space="preserve"> and disadvantage </w:t>
      </w:r>
      <w:r w:rsidRPr="00BA3711">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BA3711">
        <w:rPr>
          <w:rStyle w:val="StyleBoldUnderline"/>
          <w:highlight w:val="yellow"/>
        </w:rPr>
        <w:t>about being black</w:t>
      </w:r>
      <w:r w:rsidRPr="005C2AD8">
        <w:rPr>
          <w:rStyle w:val="StyleBoldUnderline"/>
        </w:rPr>
        <w:t>.</w:t>
      </w:r>
      <w:r w:rsidRPr="00FB190E">
        <w:rPr>
          <w:sz w:val="16"/>
        </w:rPr>
        <w:t xml:space="preserve"> </w:t>
      </w:r>
    </w:p>
    <w:p w14:paraId="0D243668" w14:textId="77777777" w:rsidR="00AA771A" w:rsidRPr="00DB3F57" w:rsidRDefault="00AA771A" w:rsidP="00AA771A">
      <w:pPr>
        <w:rPr>
          <w:sz w:val="12"/>
          <w:szCs w:val="12"/>
        </w:rPr>
      </w:pPr>
      <w:r w:rsidRPr="00DB3F57">
        <w:rPr>
          <w:sz w:val="12"/>
          <w:szCs w:val="12"/>
        </w:rPr>
        <w:t xml:space="preserve">The question is whether this, for all of its moral urgency in the local sense, qualifies as education under any serious definition. </w:t>
      </w:r>
    </w:p>
    <w:p w14:paraId="4147F079" w14:textId="77777777" w:rsidR="00AA771A" w:rsidRPr="00DB3F57" w:rsidRDefault="00AA771A" w:rsidP="00AA771A">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7FE130BD" w14:textId="77777777" w:rsidR="00AA771A" w:rsidRPr="00DB3F57" w:rsidRDefault="00AA771A" w:rsidP="00AA771A">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7D17BA3E" w14:textId="77777777" w:rsidR="00AA771A" w:rsidRPr="00DB3F57" w:rsidRDefault="00AA771A" w:rsidP="00AA771A">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14:paraId="1250D8D5" w14:textId="77777777" w:rsidR="00AA771A" w:rsidRPr="00DB3F57" w:rsidRDefault="00AA771A" w:rsidP="00AA771A">
      <w:pPr>
        <w:rPr>
          <w:sz w:val="14"/>
        </w:rPr>
      </w:pPr>
      <w:r w:rsidRPr="00BA3711">
        <w:rPr>
          <w:rStyle w:val="StyleBoldUnderline"/>
          <w:highlight w:val="yellow"/>
        </w:rPr>
        <w:t>Following</w:t>
      </w:r>
      <w:r w:rsidRPr="00DB3F57">
        <w:rPr>
          <w:sz w:val="14"/>
        </w:rPr>
        <w:t xml:space="preserve"> from this </w:t>
      </w:r>
      <w:r w:rsidRPr="005C2AD8">
        <w:rPr>
          <w:rStyle w:val="StyleBoldUnderline"/>
        </w:rPr>
        <w:t xml:space="preserve">glum </w:t>
      </w:r>
      <w:r w:rsidRPr="00BA3711">
        <w:rPr>
          <w:rStyle w:val="Emphasis"/>
          <w:highlight w:val="yellow"/>
        </w:rPr>
        <w:t>desperation</w:t>
      </w:r>
      <w:r w:rsidRPr="00BA3711">
        <w:rPr>
          <w:rStyle w:val="StyleBoldUnderline"/>
          <w:highlight w:val="yellow"/>
        </w:rPr>
        <w:t xml:space="preserve"> is a fetishization of radical politics </w:t>
      </w:r>
      <w:r w:rsidRPr="00DB3F57">
        <w:rPr>
          <w:rStyle w:val="StyleBoldUnderline"/>
        </w:rPr>
        <w:t xml:space="preserve">as blacks' only constructive allegiance. </w:t>
      </w:r>
      <w:r w:rsidRPr="00BA3711">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BA3711">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14:paraId="429B240B" w14:textId="77777777" w:rsidR="00AA771A" w:rsidRPr="00DB3F57" w:rsidRDefault="00AA771A" w:rsidP="00AA771A">
      <w:pPr>
        <w:rPr>
          <w:sz w:val="14"/>
        </w:rPr>
      </w:pPr>
      <w:r w:rsidRPr="00BA3711">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BA3711">
        <w:rPr>
          <w:rStyle w:val="StyleBoldUnderline"/>
          <w:highlight w:val="yellow"/>
        </w:rPr>
        <w:t>black</w:t>
      </w:r>
      <w:r w:rsidRPr="00DB3F57">
        <w:rPr>
          <w:sz w:val="14"/>
        </w:rPr>
        <w:t xml:space="preserve"> women's </w:t>
      </w:r>
      <w:r w:rsidRPr="00BA3711">
        <w:rPr>
          <w:rStyle w:val="Emphasis"/>
          <w:highlight w:val="yellow"/>
          <w:bdr w:val="single" w:sz="4" w:space="0" w:color="auto"/>
        </w:rPr>
        <w:t>bodies have to be</w:t>
      </w:r>
      <w:r w:rsidRPr="005C2AD8">
        <w:rPr>
          <w:rStyle w:val="Emphasis"/>
        </w:rPr>
        <w:t xml:space="preserve"> "important </w:t>
      </w:r>
      <w:r w:rsidRPr="00BA3711">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54C28A78" w14:textId="77777777" w:rsidR="00AA771A" w:rsidRPr="00DB3F57" w:rsidRDefault="00AA771A" w:rsidP="00AA771A">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BA3711">
        <w:rPr>
          <w:rStyle w:val="StyleBoldUnderline"/>
          <w:highlight w:val="yellow"/>
        </w:rPr>
        <w:t>this all qualifies as</w:t>
      </w:r>
      <w:r w:rsidRPr="00DB3F57">
        <w:rPr>
          <w:sz w:val="12"/>
        </w:rPr>
        <w:t xml:space="preserve"> a bone-deep, </w:t>
      </w:r>
      <w:r w:rsidRPr="005C2AD8">
        <w:rPr>
          <w:rStyle w:val="Emphasis"/>
        </w:rPr>
        <w:t xml:space="preserve">almost </w:t>
      </w:r>
      <w:r w:rsidRPr="00BA3711">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BA3711">
        <w:rPr>
          <w:rStyle w:val="Emphasis"/>
          <w:highlight w:val="yellow"/>
        </w:rPr>
        <w:t>tabulating obstacles</w:t>
      </w:r>
      <w:r w:rsidRPr="00BA3711">
        <w:rPr>
          <w:sz w:val="12"/>
          <w:highlight w:val="yellow"/>
        </w:rPr>
        <w:t xml:space="preserve"> </w:t>
      </w:r>
      <w:r w:rsidRPr="00BA3711">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BA3711">
        <w:rPr>
          <w:rStyle w:val="StyleBoldUnderline"/>
          <w:highlight w:val="yellow"/>
        </w:rPr>
        <w:t>based on an assumption</w:t>
      </w:r>
      <w:r w:rsidRPr="005C2AD8">
        <w:rPr>
          <w:rStyle w:val="StyleBoldUnderline"/>
        </w:rPr>
        <w:t xml:space="preserve"> that</w:t>
      </w:r>
      <w:r w:rsidRPr="00DB3F57">
        <w:rPr>
          <w:sz w:val="12"/>
        </w:rPr>
        <w:t xml:space="preserve"> in some way, </w:t>
      </w:r>
      <w:r w:rsidRPr="00BA3711">
        <w:rPr>
          <w:rStyle w:val="StyleBoldUnderline"/>
          <w:highlight w:val="yellow"/>
        </w:rPr>
        <w:t xml:space="preserve">black Americans are uniquely exempt from </w:t>
      </w:r>
      <w:r w:rsidRPr="00BA3711">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14:paraId="4646FA94" w14:textId="77777777" w:rsidR="00AA771A" w:rsidRPr="00DB3F57" w:rsidRDefault="00AA771A" w:rsidP="00AA771A">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BA3711">
        <w:rPr>
          <w:rStyle w:val="StyleBoldUnderline"/>
          <w:highlight w:val="yellow"/>
        </w:rPr>
        <w:t>slaves were unwilling immigrants</w:t>
      </w:r>
      <w:r w:rsidRPr="00BA3711">
        <w:rPr>
          <w:sz w:val="14"/>
          <w:highlight w:val="yellow"/>
        </w:rPr>
        <w:t xml:space="preserve">. </w:t>
      </w:r>
      <w:r w:rsidRPr="00BA3711">
        <w:rPr>
          <w:rStyle w:val="StyleBoldUnderline"/>
          <w:highlight w:val="yellow"/>
        </w:rPr>
        <w:t>However</w:t>
      </w:r>
      <w:r w:rsidRPr="00DB3F57">
        <w:rPr>
          <w:sz w:val="14"/>
        </w:rPr>
        <w:t xml:space="preserve">, Ralph </w:t>
      </w:r>
      <w:r w:rsidRPr="005C2AD8">
        <w:rPr>
          <w:rStyle w:val="StyleBoldUnderline"/>
        </w:rPr>
        <w:t>Ellison once asked "</w:t>
      </w:r>
      <w:r w:rsidRPr="00BA3711">
        <w:rPr>
          <w:rStyle w:val="Emphasis"/>
          <w:highlight w:val="yellow"/>
        </w:rPr>
        <w:t>Can a people live</w:t>
      </w:r>
      <w:r w:rsidRPr="00DB3F57">
        <w:rPr>
          <w:rStyle w:val="Emphasis"/>
        </w:rPr>
        <w:t xml:space="preserve"> and develop </w:t>
      </w:r>
      <w:r w:rsidRPr="00BA3711">
        <w:rPr>
          <w:rStyle w:val="Emphasis"/>
          <w:highlight w:val="yellow"/>
        </w:rPr>
        <w:t>for</w:t>
      </w:r>
      <w:r w:rsidRPr="005C2AD8">
        <w:rPr>
          <w:rStyle w:val="Emphasis"/>
        </w:rPr>
        <w:t xml:space="preserve"> over </w:t>
      </w:r>
      <w:r w:rsidRPr="00BA3711">
        <w:rPr>
          <w:rStyle w:val="Emphasis"/>
          <w:highlight w:val="yellow"/>
        </w:rPr>
        <w:t>three hundred years simply by reacting?"</w:t>
      </w:r>
      <w:r w:rsidRPr="00DB3F57">
        <w:rPr>
          <w:sz w:val="14"/>
        </w:rPr>
        <w:t xml:space="preserve"> </w:t>
      </w:r>
    </w:p>
    <w:p w14:paraId="2C07E991" w14:textId="77777777" w:rsidR="00AA771A" w:rsidRPr="00DB3F57" w:rsidRDefault="00AA771A" w:rsidP="00AA771A">
      <w:pPr>
        <w:rPr>
          <w:sz w:val="12"/>
        </w:rPr>
      </w:pPr>
      <w:r w:rsidRPr="00DB3F57">
        <w:rPr>
          <w:sz w:val="12"/>
        </w:rPr>
        <w:t xml:space="preserve">To those who would consider themselves representing black people by answering in the affirmative, </w:t>
      </w:r>
      <w:r w:rsidRPr="00BA3711">
        <w:rPr>
          <w:rStyle w:val="Emphasis"/>
          <w:highlight w:val="yellow"/>
        </w:rPr>
        <w:t>there are legions</w:t>
      </w:r>
      <w:r w:rsidRPr="005C2AD8">
        <w:rPr>
          <w:rStyle w:val="Emphasis"/>
        </w:rPr>
        <w:t xml:space="preserve"> of black people of all walks </w:t>
      </w:r>
      <w:r w:rsidRPr="00BA3711">
        <w:rPr>
          <w:rStyle w:val="Emphasis"/>
          <w:highlight w:val="yellow"/>
        </w:rPr>
        <w:t>who would</w:t>
      </w:r>
      <w:r w:rsidRPr="005C2AD8">
        <w:rPr>
          <w:rStyle w:val="Emphasis"/>
        </w:rPr>
        <w:t xml:space="preserve"> heartily </w:t>
      </w:r>
      <w:r w:rsidRPr="00BA3711">
        <w:rPr>
          <w:rStyle w:val="Emphasis"/>
          <w:highlight w:val="yellow"/>
        </w:rPr>
        <w:t>disagree.</w:t>
      </w:r>
      <w:r w:rsidRPr="00BA3711">
        <w:rPr>
          <w:sz w:val="12"/>
          <w:highlight w:val="yellow"/>
        </w:rPr>
        <w:t xml:space="preserve"> </w:t>
      </w:r>
      <w:r w:rsidRPr="00BA3711">
        <w:rPr>
          <w:rStyle w:val="Emphasis"/>
          <w:highlight w:val="yellow"/>
        </w:rPr>
        <w:t>There is no</w:t>
      </w:r>
      <w:r w:rsidRPr="005C2AD8">
        <w:rPr>
          <w:rStyle w:val="Emphasis"/>
        </w:rPr>
        <w:t xml:space="preserve"> self-standing </w:t>
      </w:r>
      <w:r w:rsidRPr="00BA3711">
        <w:rPr>
          <w:rStyle w:val="Emphasis"/>
          <w:highlight w:val="yellow"/>
        </w:rPr>
        <w:t>metric of unassailable truth that justifies intellectuals treating</w:t>
      </w:r>
      <w:r w:rsidRPr="005C2AD8">
        <w:rPr>
          <w:rStyle w:val="Emphasis"/>
        </w:rPr>
        <w:t xml:space="preserve"> that disagreement - that is, </w:t>
      </w:r>
      <w:r w:rsidRPr="00BA3711">
        <w:rPr>
          <w:rStyle w:val="Emphasis"/>
          <w:highlight w:val="yellow"/>
        </w:rPr>
        <w:t xml:space="preserve">the life-spirit of </w:t>
      </w:r>
      <w:r w:rsidRPr="00DB3F57">
        <w:rPr>
          <w:rStyle w:val="Emphasis"/>
        </w:rPr>
        <w:t xml:space="preserve">a people </w:t>
      </w:r>
      <w:r w:rsidRPr="00BA3711">
        <w:rPr>
          <w:rStyle w:val="Emphasis"/>
          <w:highlight w:val="yellow"/>
        </w:rPr>
        <w:t xml:space="preserve">millions </w:t>
      </w:r>
      <w:r w:rsidRPr="00DB3F57">
        <w:rPr>
          <w:rStyle w:val="Emphasis"/>
        </w:rPr>
        <w:t xml:space="preserve">strong </w:t>
      </w:r>
      <w:r w:rsidRPr="00BA3711">
        <w:rPr>
          <w:rStyle w:val="Emphasis"/>
          <w:highlight w:val="yellow"/>
        </w:rPr>
        <w:t>making the best of the worst</w:t>
      </w:r>
      <w:r w:rsidRPr="005C2AD8">
        <w:rPr>
          <w:rStyle w:val="Emphasis"/>
        </w:rPr>
        <w:t xml:space="preserve"> for four hundred years -- </w:t>
      </w:r>
      <w:r w:rsidRPr="00BA3711">
        <w:rPr>
          <w:rStyle w:val="Emphasis"/>
          <w:highlight w:val="yellow"/>
        </w:rPr>
        <w:t>as unworthy of serious address</w:t>
      </w:r>
      <w:r w:rsidRPr="005C2AD8">
        <w:rPr>
          <w:rStyle w:val="Emphasis"/>
        </w:rPr>
        <w:t>.</w:t>
      </w:r>
      <w:r w:rsidRPr="00DB3F57">
        <w:rPr>
          <w:sz w:val="12"/>
        </w:rPr>
        <w:t xml:space="preserve"> </w:t>
      </w:r>
    </w:p>
    <w:p w14:paraId="4698256F" w14:textId="77777777" w:rsidR="00AA771A" w:rsidRPr="00DB3F57" w:rsidRDefault="00AA771A" w:rsidP="00AA771A">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55E0F149" w14:textId="77777777" w:rsidR="00AA771A" w:rsidRPr="00DB3F57" w:rsidRDefault="00AA771A" w:rsidP="00AA771A">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31954ED1" w14:textId="77777777" w:rsidR="00AA771A" w:rsidRPr="00DB3F57" w:rsidRDefault="00AA771A" w:rsidP="00AA771A">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47FD84D6" w14:textId="77777777" w:rsidR="00AA771A" w:rsidRPr="00DB3F57" w:rsidRDefault="00AA771A" w:rsidP="00AA771A">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63DDE892" w14:textId="77777777" w:rsidR="00AA771A" w:rsidRPr="00DB3F57" w:rsidRDefault="00AA771A" w:rsidP="00AA771A">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14:paraId="53301948" w14:textId="77777777" w:rsidR="00AA771A" w:rsidRPr="00DB3F57" w:rsidRDefault="00AA771A" w:rsidP="00AA771A">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7746BCBD" w14:textId="77777777" w:rsidR="00AA771A" w:rsidRPr="00DB3F57" w:rsidRDefault="00AA771A" w:rsidP="00AA771A">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6FC399D7" w14:textId="77777777" w:rsidR="00AA771A" w:rsidRPr="00DB3F57" w:rsidRDefault="00AA771A" w:rsidP="00AA771A">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BA3711">
        <w:rPr>
          <w:rStyle w:val="StyleBoldUnderline"/>
          <w:highlight w:val="yellow"/>
        </w:rPr>
        <w:t>A</w:t>
      </w:r>
      <w:r w:rsidRPr="00DB3F57">
        <w:rPr>
          <w:sz w:val="14"/>
        </w:rPr>
        <w:t xml:space="preserve">n African-American Studies </w:t>
      </w:r>
      <w:r w:rsidRPr="00BA3711">
        <w:rPr>
          <w:rStyle w:val="StyleBoldUnderline"/>
          <w:highlight w:val="yellow"/>
        </w:rPr>
        <w:t>curriculum whose</w:t>
      </w:r>
      <w:r w:rsidRPr="005C2AD8">
        <w:rPr>
          <w:rStyle w:val="StyleBoldUnderline"/>
        </w:rPr>
        <w:t xml:space="preserve"> main </w:t>
      </w:r>
      <w:r w:rsidRPr="00BA3711">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BA3711">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BA3711">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14:paraId="3DF1BE9F" w14:textId="77777777" w:rsidR="00AA771A" w:rsidRPr="00DB3F57" w:rsidRDefault="00AA771A" w:rsidP="00AA771A">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7E2ABACA" w14:textId="77777777" w:rsidR="00AA771A" w:rsidRPr="00DB3F57" w:rsidRDefault="00AA771A" w:rsidP="00AA771A">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484CE034" w14:textId="77777777" w:rsidR="00AA771A" w:rsidRPr="00DB3F57" w:rsidRDefault="00AA771A" w:rsidP="00AA771A">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BA3711">
        <w:rPr>
          <w:rStyle w:val="StyleBoldUnderline"/>
          <w:highlight w:val="yellow"/>
        </w:rPr>
        <w:t>racism</w:t>
      </w:r>
      <w:r w:rsidRPr="005C2AD8">
        <w:rPr>
          <w:rStyle w:val="StyleBoldUnderline"/>
        </w:rPr>
        <w:t xml:space="preserve"> in black people's lives and fates </w:t>
      </w:r>
      <w:r w:rsidRPr="00BA3711">
        <w:rPr>
          <w:rStyle w:val="StyleBoldUnderline"/>
          <w:highlight w:val="yellow"/>
        </w:rPr>
        <w:t>is receding</w:t>
      </w:r>
      <w:r w:rsidRPr="00DB3F57">
        <w:rPr>
          <w:sz w:val="14"/>
        </w:rPr>
        <w:t xml:space="preserve">, and to such a degree that the </w:t>
      </w:r>
      <w:r w:rsidRPr="00BA3711">
        <w:rPr>
          <w:rStyle w:val="StyleBoldUnderline"/>
          <w:highlight w:val="yellow"/>
        </w:rPr>
        <w:t>race's challenges today are vastly different than</w:t>
      </w:r>
      <w:r w:rsidRPr="005C2AD8">
        <w:rPr>
          <w:rStyle w:val="StyleBoldUnderline"/>
        </w:rPr>
        <w:t xml:space="preserve"> they were </w:t>
      </w:r>
      <w:r w:rsidRPr="00BA3711">
        <w:rPr>
          <w:rStyle w:val="StyleBoldUnderline"/>
          <w:highlight w:val="yellow"/>
        </w:rPr>
        <w:t>forty years ago</w:t>
      </w:r>
      <w:r w:rsidRPr="00DB3F57">
        <w:rPr>
          <w:sz w:val="14"/>
        </w:rPr>
        <w:t xml:space="preserve">. </w:t>
      </w:r>
    </w:p>
    <w:p w14:paraId="4841F871" w14:textId="77777777" w:rsidR="00AA771A" w:rsidRPr="00FB190E" w:rsidRDefault="00AA771A" w:rsidP="00AA771A">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14:paraId="25E4E0D1" w14:textId="77777777" w:rsidR="00AA771A" w:rsidRPr="005C2AD8" w:rsidRDefault="00AA771A" w:rsidP="00AA771A">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14:paraId="58917CA1" w14:textId="77777777" w:rsidR="00AA771A" w:rsidRPr="00DB3F57" w:rsidRDefault="00AA771A" w:rsidP="00AA771A">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BA3711">
        <w:rPr>
          <w:rStyle w:val="Emphasis"/>
          <w:highlight w:val="yellow"/>
        </w:rPr>
        <w:t>a claim that black radicalism is our only real future is</w:t>
      </w:r>
      <w:r w:rsidRPr="00DB3F57">
        <w:rPr>
          <w:rStyle w:val="Emphasis"/>
        </w:rPr>
        <w:t xml:space="preserve">, in itself, </w:t>
      </w:r>
      <w:r w:rsidRPr="00BA3711">
        <w:rPr>
          <w:rStyle w:val="Emphasis"/>
          <w:highlight w:val="yellow"/>
        </w:rPr>
        <w:t>defeatism</w:t>
      </w:r>
      <w:r w:rsidRPr="00BA3711">
        <w:rPr>
          <w:sz w:val="14"/>
          <w:highlight w:val="yellow"/>
        </w:rPr>
        <w:t xml:space="preserve">. </w:t>
      </w:r>
      <w:r w:rsidRPr="00BA3711">
        <w:rPr>
          <w:rStyle w:val="Emphasis"/>
          <w:highlight w:val="yellow"/>
        </w:rPr>
        <w:t xml:space="preserve">Four centuries </w:t>
      </w:r>
      <w:r w:rsidRPr="00DB3F57">
        <w:rPr>
          <w:rStyle w:val="Emphasis"/>
        </w:rPr>
        <w:t xml:space="preserve">of black history </w:t>
      </w:r>
      <w:r w:rsidRPr="00BA3711">
        <w:rPr>
          <w:rStyle w:val="Emphasis"/>
          <w:highlight w:val="yellow"/>
        </w:rPr>
        <w:t>give no indication</w:t>
      </w:r>
      <w:r w:rsidRPr="005C2AD8">
        <w:rPr>
          <w:rStyle w:val="Emphasis"/>
        </w:rPr>
        <w:t xml:space="preserve"> that </w:t>
      </w:r>
      <w:r w:rsidRPr="00BA3711">
        <w:rPr>
          <w:rStyle w:val="Emphasis"/>
          <w:highlight w:val="yellow"/>
        </w:rPr>
        <w:t xml:space="preserve">these politics will </w:t>
      </w:r>
      <w:r w:rsidRPr="00DB3F57">
        <w:rPr>
          <w:rStyle w:val="Emphasis"/>
        </w:rPr>
        <w:t xml:space="preserve">significantly </w:t>
      </w:r>
      <w:r w:rsidRPr="00BA3711">
        <w:rPr>
          <w:rStyle w:val="Emphasis"/>
          <w:highlight w:val="yellow"/>
        </w:rPr>
        <w:t xml:space="preserve">affect how </w:t>
      </w:r>
      <w:r w:rsidRPr="00DB3F57">
        <w:rPr>
          <w:rStyle w:val="Emphasis"/>
        </w:rPr>
        <w:t xml:space="preserve">most </w:t>
      </w:r>
      <w:r w:rsidRPr="00BA3711">
        <w:rPr>
          <w:rStyle w:val="Emphasis"/>
          <w:highlight w:val="yellow"/>
        </w:rPr>
        <w:t>black people thrive</w:t>
      </w:r>
      <w:r w:rsidRPr="00DB3F57">
        <w:rPr>
          <w:sz w:val="14"/>
        </w:rPr>
        <w:t>.</w:t>
      </w:r>
    </w:p>
    <w:p w14:paraId="606709FF" w14:textId="77777777" w:rsidR="00AA771A" w:rsidRPr="00DB3F57" w:rsidRDefault="00AA771A" w:rsidP="00AA771A">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6BF76FD9" w14:textId="77777777" w:rsidR="00AA771A" w:rsidRDefault="00AA771A" w:rsidP="00AA771A">
      <w:pPr>
        <w:rPr>
          <w:sz w:val="14"/>
        </w:rPr>
      </w:pPr>
      <w:r w:rsidRPr="00DB3F57">
        <w:rPr>
          <w:sz w:val="14"/>
        </w:rPr>
        <w:t xml:space="preserve">The course I mentioned on blacks' problems with urban space flags </w:t>
      </w:r>
      <w:r w:rsidRPr="00BA3711">
        <w:rPr>
          <w:rStyle w:val="StyleBoldUnderline"/>
          <w:highlight w:val="yellow"/>
        </w:rPr>
        <w:t>environmental racism</w:t>
      </w:r>
      <w:r w:rsidRPr="00DB3F57">
        <w:rPr>
          <w:sz w:val="14"/>
        </w:rPr>
        <w:t xml:space="preserve"> - but </w:t>
      </w:r>
      <w:r w:rsidRPr="00BA3711">
        <w:rPr>
          <w:rStyle w:val="StyleBoldUnderline"/>
          <w:highlight w:val="yellow"/>
        </w:rPr>
        <w:t>would</w:t>
      </w:r>
      <w:r w:rsidRPr="00FB6A9C">
        <w:rPr>
          <w:rStyle w:val="StyleBoldUnderline"/>
        </w:rPr>
        <w:t xml:space="preserve"> ideally </w:t>
      </w:r>
      <w:r w:rsidRPr="00BA3711">
        <w:rPr>
          <w:rStyle w:val="StyleBoldUnderline"/>
          <w:highlight w:val="yellow"/>
        </w:rPr>
        <w:t>mention</w:t>
      </w:r>
      <w:r w:rsidRPr="00FB6A9C">
        <w:rPr>
          <w:rStyle w:val="StyleBoldUnderline"/>
        </w:rPr>
        <w:t xml:space="preserve"> the important </w:t>
      </w:r>
      <w:r w:rsidRPr="00BA3711">
        <w:rPr>
          <w:rStyle w:val="StyleBoldUnderline"/>
          <w:highlight w:val="yellow"/>
        </w:rPr>
        <w:t>work of</w:t>
      </w:r>
      <w:r w:rsidRPr="00DB3F57">
        <w:rPr>
          <w:sz w:val="14"/>
        </w:rPr>
        <w:t xml:space="preserve"> Christopher </w:t>
      </w:r>
      <w:r w:rsidRPr="00BA3711">
        <w:rPr>
          <w:rStyle w:val="StyleBoldUnderline"/>
          <w:highlight w:val="yellow"/>
        </w:rPr>
        <w:t>Foreman</w:t>
      </w:r>
      <w:r w:rsidRPr="00DB3F57">
        <w:rPr>
          <w:sz w:val="14"/>
        </w:rPr>
        <w:t xml:space="preserve"> of the Brookings Institution (</w:t>
      </w:r>
      <w:r w:rsidRPr="00BA3711">
        <w:rPr>
          <w:rStyle w:val="StyleBoldUnderline"/>
          <w:highlight w:val="yellow"/>
        </w:rPr>
        <w:t>black, for the record</w:t>
      </w:r>
      <w:r w:rsidRPr="00BA3711">
        <w:rPr>
          <w:sz w:val="14"/>
          <w:highlight w:val="yellow"/>
        </w:rPr>
        <w:t xml:space="preserve">) </w:t>
      </w:r>
      <w:r w:rsidRPr="00BA3711">
        <w:rPr>
          <w:rStyle w:val="StyleBoldUnderline"/>
          <w:highlight w:val="yellow"/>
        </w:rPr>
        <w:t>showing</w:t>
      </w:r>
      <w:r w:rsidRPr="00FB6A9C">
        <w:rPr>
          <w:rStyle w:val="StyleBoldUnderline"/>
        </w:rPr>
        <w:t xml:space="preserve"> that </w:t>
      </w:r>
      <w:r w:rsidRPr="00BA3711">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BA3711">
        <w:rPr>
          <w:rStyle w:val="StyleBoldUnderline"/>
          <w:highlight w:val="yellow"/>
        </w:rPr>
        <w:t>have been overblown</w:t>
      </w:r>
      <w:r w:rsidRPr="00DB3F57">
        <w:rPr>
          <w:sz w:val="14"/>
        </w:rPr>
        <w:t xml:space="preserve">. </w:t>
      </w:r>
    </w:p>
    <w:p w14:paraId="0E8ACD79" w14:textId="77777777" w:rsidR="00AA771A" w:rsidRDefault="00AA771A" w:rsidP="00AA771A">
      <w:pPr>
        <w:rPr>
          <w:sz w:val="14"/>
        </w:rPr>
      </w:pPr>
    </w:p>
    <w:p w14:paraId="7DF95553" w14:textId="77777777" w:rsidR="00AA771A" w:rsidRDefault="00AA771A" w:rsidP="00AA771A">
      <w:pPr>
        <w:rPr>
          <w:sz w:val="14"/>
        </w:rPr>
      </w:pPr>
    </w:p>
    <w:p w14:paraId="614B3E19" w14:textId="77777777" w:rsidR="00AA771A" w:rsidRPr="006A0E5A" w:rsidRDefault="00AA771A" w:rsidP="00AA771A">
      <w:pPr>
        <w:rPr>
          <w:b/>
          <w:sz w:val="24"/>
          <w:szCs w:val="24"/>
        </w:rPr>
      </w:pPr>
      <w:r w:rsidRPr="006A0E5A">
        <w:rPr>
          <w:b/>
          <w:sz w:val="24"/>
          <w:szCs w:val="24"/>
        </w:rPr>
        <w:t>MARKED</w:t>
      </w:r>
    </w:p>
    <w:p w14:paraId="1E9A231F" w14:textId="77777777" w:rsidR="00AA771A" w:rsidRDefault="00AA771A" w:rsidP="00AA771A">
      <w:pPr>
        <w:rPr>
          <w:sz w:val="14"/>
        </w:rPr>
      </w:pPr>
    </w:p>
    <w:p w14:paraId="1A420E2B" w14:textId="77777777" w:rsidR="00AA771A" w:rsidRPr="00DB3F57" w:rsidRDefault="00AA771A" w:rsidP="00AA771A">
      <w:pPr>
        <w:rPr>
          <w:sz w:val="14"/>
        </w:rPr>
      </w:pPr>
    </w:p>
    <w:p w14:paraId="73263A0C" w14:textId="77777777" w:rsidR="00AA771A" w:rsidRPr="00DB3F57" w:rsidRDefault="00AA771A" w:rsidP="00AA771A">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1C8DC191" w14:textId="77777777" w:rsidR="00AA771A" w:rsidRPr="00DB3F57" w:rsidRDefault="00AA771A" w:rsidP="00AA771A">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14:paraId="05479E0A" w14:textId="77777777" w:rsidR="00AA771A" w:rsidRPr="00FB6A9C" w:rsidRDefault="00AA771A" w:rsidP="00AA771A">
      <w:pPr>
        <w:rPr>
          <w:rStyle w:val="Emphasis"/>
        </w:rPr>
      </w:pPr>
      <w:r w:rsidRPr="00FB190E">
        <w:rPr>
          <w:sz w:val="16"/>
        </w:rPr>
        <w:t xml:space="preserve">Second, </w:t>
      </w:r>
      <w:r w:rsidRPr="00FB6A9C">
        <w:rPr>
          <w:rStyle w:val="StyleBoldUnderline"/>
        </w:rPr>
        <w:t xml:space="preserve">an </w:t>
      </w:r>
      <w:r w:rsidRPr="00BA3711">
        <w:rPr>
          <w:rStyle w:val="StyleBoldUnderline"/>
          <w:highlight w:val="yellow"/>
        </w:rPr>
        <w:t>African-American Studies</w:t>
      </w:r>
      <w:r w:rsidRPr="00FB6A9C">
        <w:rPr>
          <w:rStyle w:val="StyleBoldUnderline"/>
        </w:rPr>
        <w:t xml:space="preserve"> department </w:t>
      </w:r>
      <w:r w:rsidRPr="00BA3711">
        <w:rPr>
          <w:rStyle w:val="StyleBoldUnderline"/>
          <w:highlight w:val="yellow"/>
        </w:rPr>
        <w:t>should be considered larval without a course on black conservative thought</w:t>
      </w:r>
      <w:r w:rsidRPr="00BA3711">
        <w:rPr>
          <w:rStyle w:val="Emphasis"/>
          <w:highlight w:val="yellow"/>
        </w:rPr>
        <w:t xml:space="preserve"> - upon which</w:t>
      </w:r>
      <w:r w:rsidRPr="00FB6A9C">
        <w:rPr>
          <w:rStyle w:val="Emphasis"/>
        </w:rPr>
        <w:t xml:space="preserve"> courses on </w:t>
      </w:r>
      <w:r w:rsidRPr="00BA3711">
        <w:rPr>
          <w:rStyle w:val="Emphasis"/>
          <w:highlight w:val="yellow"/>
        </w:rPr>
        <w:t>black radicalism would</w:t>
      </w:r>
      <w:r w:rsidRPr="00FB6A9C">
        <w:rPr>
          <w:rStyle w:val="Emphasis"/>
        </w:rPr>
        <w:t xml:space="preserve"> then </w:t>
      </w:r>
      <w:r w:rsidRPr="00BA3711">
        <w:rPr>
          <w:rStyle w:val="Emphasis"/>
          <w:highlight w:val="yellow"/>
        </w:rPr>
        <w:t>be acceptable as alternative arguments</w:t>
      </w:r>
      <w:r w:rsidRPr="00FB6A9C">
        <w:rPr>
          <w:rStyle w:val="Emphasis"/>
        </w:rPr>
        <w:t>.</w:t>
      </w:r>
    </w:p>
    <w:p w14:paraId="27868840" w14:textId="77777777" w:rsidR="00AA771A" w:rsidRPr="00DB3F57" w:rsidRDefault="00AA771A" w:rsidP="00AA771A">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14:paraId="6F25D5F1" w14:textId="77777777" w:rsidR="00AA771A" w:rsidRPr="00DB3F57" w:rsidRDefault="00AA771A" w:rsidP="00AA771A">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14:paraId="198D5E76" w14:textId="77777777" w:rsidR="00AA771A" w:rsidRPr="00DB3F57" w:rsidRDefault="00AA771A" w:rsidP="00AA771A">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14:paraId="5F6D9B86" w14:textId="77777777" w:rsidR="00AA771A" w:rsidRPr="00DB3F57" w:rsidRDefault="00AA771A" w:rsidP="00AA771A">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14:paraId="0AF44889" w14:textId="77777777" w:rsidR="00AA771A" w:rsidRPr="00FB190E" w:rsidRDefault="00AA771A" w:rsidP="00AA771A">
      <w:pPr>
        <w:rPr>
          <w:b/>
          <w:iCs/>
          <w:u w:val="single"/>
        </w:rPr>
      </w:pPr>
      <w:r w:rsidRPr="00DB3F57">
        <w:rPr>
          <w:sz w:val="12"/>
        </w:rPr>
        <w:t xml:space="preserve">To be sure, </w:t>
      </w:r>
      <w:r w:rsidRPr="00FB6A9C">
        <w:rPr>
          <w:rStyle w:val="StyleBoldUnderline"/>
        </w:rPr>
        <w:t xml:space="preserve">many </w:t>
      </w:r>
      <w:r w:rsidRPr="00BA3711">
        <w:rPr>
          <w:rStyle w:val="StyleBoldUnderline"/>
          <w:highlight w:val="yellow"/>
        </w:rPr>
        <w:t>professors</w:t>
      </w:r>
      <w:r w:rsidRPr="00DB3F57">
        <w:rPr>
          <w:sz w:val="12"/>
        </w:rPr>
        <w:t xml:space="preserve"> in African-American Studies departments </w:t>
      </w:r>
      <w:r w:rsidRPr="00BA3711">
        <w:rPr>
          <w:rStyle w:val="StyleBoldUnderline"/>
          <w:highlight w:val="yellow"/>
        </w:rPr>
        <w:t>think of themselves as</w:t>
      </w:r>
      <w:r w:rsidRPr="00FB6A9C">
        <w:rPr>
          <w:rStyle w:val="StyleBoldUnderline"/>
        </w:rPr>
        <w:t xml:space="preserve"> doing their jobs in what they term "</w:t>
      </w:r>
      <w:r w:rsidRPr="00BA3711">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BA3711">
        <w:rPr>
          <w:rStyle w:val="Emphasis"/>
          <w:highlight w:val="yellow"/>
        </w:rPr>
        <w:t>this is a rearranging of furniture</w:t>
      </w:r>
      <w:r w:rsidRPr="00FB6A9C">
        <w:rPr>
          <w:rStyle w:val="Emphasis"/>
        </w:rPr>
        <w:t>,</w:t>
      </w:r>
      <w:r w:rsidRPr="00DB3F57">
        <w:rPr>
          <w:sz w:val="12"/>
        </w:rPr>
        <w:t xml:space="preserve"> very en famille. </w:t>
      </w:r>
      <w:r w:rsidRPr="00BA3711">
        <w:rPr>
          <w:rStyle w:val="Emphasis"/>
          <w:highlight w:val="yellow"/>
        </w:rPr>
        <w:t>The confrontational</w:t>
      </w:r>
      <w:r w:rsidRPr="00DB3F57">
        <w:rPr>
          <w:rStyle w:val="Emphasis"/>
        </w:rPr>
        <w:t xml:space="preserve">, leftwardly politicized </w:t>
      </w:r>
      <w:r w:rsidRPr="00BA3711">
        <w:rPr>
          <w:rStyle w:val="Emphasis"/>
          <w:highlight w:val="yellow"/>
        </w:rPr>
        <w:t xml:space="preserve">assumptions remain </w:t>
      </w:r>
      <w:r w:rsidRPr="00DB3F57">
        <w:rPr>
          <w:rStyle w:val="Emphasis"/>
        </w:rPr>
        <w:t xml:space="preserve">steadfast - </w:t>
      </w:r>
      <w:r w:rsidRPr="00BA3711">
        <w:rPr>
          <w:rStyle w:val="Emphasis"/>
          <w:highlight w:val="yellow"/>
        </w:rPr>
        <w:t>while millions of blacks have overcome having never heard of politics of this kind</w:t>
      </w:r>
      <w:r w:rsidRPr="00FB6A9C">
        <w:rPr>
          <w:rStyle w:val="Emphasis"/>
        </w:rPr>
        <w:t>.</w:t>
      </w:r>
    </w:p>
    <w:p w14:paraId="588F75FA" w14:textId="77777777" w:rsidR="00AA771A" w:rsidRDefault="00AA771A" w:rsidP="00AA771A">
      <w:pPr>
        <w:rPr>
          <w:rStyle w:val="StyleBoldUnderline"/>
        </w:rPr>
      </w:pPr>
      <w:r w:rsidRPr="00BA3711">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BA3711">
        <w:rPr>
          <w:rStyle w:val="Emphasis"/>
          <w:highlight w:val="yellow"/>
        </w:rPr>
        <w:t>verge into excess and anti-empiricism as readily as</w:t>
      </w:r>
      <w:r w:rsidRPr="00FB6A9C">
        <w:rPr>
          <w:rStyle w:val="Emphasis"/>
        </w:rPr>
        <w:t xml:space="preserve"> views from </w:t>
      </w:r>
      <w:r w:rsidRPr="00BA3711">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t>
      </w:r>
      <w:r>
        <w:rPr>
          <w:rStyle w:val="StyleBoldUnderline"/>
        </w:rPr>
        <w:t>ogical Violence</w:t>
      </w:r>
    </w:p>
    <w:p w14:paraId="12ADD93B" w14:textId="77777777" w:rsidR="00AA771A" w:rsidRDefault="00AA771A" w:rsidP="00AA771A">
      <w:pPr>
        <w:rPr>
          <w:rStyle w:val="StyleBoldUnderline"/>
        </w:rPr>
      </w:pPr>
    </w:p>
    <w:p w14:paraId="32736501" w14:textId="77777777" w:rsidR="00AA771A" w:rsidRPr="00EA28E8" w:rsidRDefault="00AA771A" w:rsidP="00AA771A">
      <w:pPr>
        <w:rPr>
          <w:b/>
          <w:iCs/>
          <w:u w:val="single"/>
          <w:bdr w:val="single" w:sz="18" w:space="0" w:color="auto"/>
        </w:rPr>
      </w:pPr>
      <w:r w:rsidRPr="00FB6A9C">
        <w:rPr>
          <w:rStyle w:val="StyleBoldUnderline"/>
        </w:rPr>
        <w:t>ws as there exist "contestings"</w:t>
      </w:r>
      <w:r w:rsidRPr="00DB3F57">
        <w:rPr>
          <w:sz w:val="12"/>
        </w:rPr>
        <w:t xml:space="preserve"> of the writings of Shelby Steele or myself. </w:t>
      </w:r>
      <w:r w:rsidRPr="00BA3711">
        <w:rPr>
          <w:rStyle w:val="Emphasis"/>
          <w:highlight w:val="yellow"/>
        </w:rPr>
        <w:t>In a university</w:t>
      </w:r>
      <w:r w:rsidRPr="00FB6A9C">
        <w:rPr>
          <w:rStyle w:val="Emphasis"/>
        </w:rPr>
        <w:t xml:space="preserve"> department </w:t>
      </w:r>
      <w:r w:rsidRPr="00BA3711">
        <w:rPr>
          <w:rStyle w:val="Emphasis"/>
          <w:highlight w:val="yellow"/>
        </w:rPr>
        <w:t xml:space="preserve">worth the status, </w:t>
      </w:r>
      <w:r w:rsidRPr="00BA3711">
        <w:rPr>
          <w:rStyle w:val="Emphasis"/>
          <w:highlight w:val="yellow"/>
          <w:bdr w:val="single" w:sz="4" w:space="0" w:color="auto"/>
        </w:rPr>
        <w:t>contesting from all sides must be heard</w:t>
      </w:r>
      <w:r w:rsidRPr="00FB6A9C">
        <w:rPr>
          <w:rStyle w:val="Emphasis"/>
        </w:rPr>
        <w:t>.</w:t>
      </w:r>
    </w:p>
    <w:p w14:paraId="0FF6B687" w14:textId="77777777" w:rsidR="00AA771A" w:rsidRPr="00AA771A" w:rsidRDefault="00AA771A" w:rsidP="00AA771A"/>
    <w:p w14:paraId="06C50062" w14:textId="77777777" w:rsidR="00AA771A" w:rsidRDefault="00AA771A" w:rsidP="00AA771A"/>
    <w:p w14:paraId="4EAC70F0" w14:textId="77777777" w:rsidR="00AA771A" w:rsidRPr="00AA771A" w:rsidRDefault="00AA771A" w:rsidP="00AA771A"/>
    <w:p w14:paraId="48759003" w14:textId="77777777" w:rsidR="00AA771A" w:rsidRPr="00AA771A" w:rsidRDefault="00AA771A" w:rsidP="00AA771A"/>
    <w:sectPr w:rsidR="00AA771A" w:rsidRPr="00AA7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0C930" w14:textId="77777777" w:rsidR="00AA771A" w:rsidRDefault="00AA771A" w:rsidP="005F5576">
      <w:r>
        <w:separator/>
      </w:r>
    </w:p>
  </w:endnote>
  <w:endnote w:type="continuationSeparator" w:id="0">
    <w:p w14:paraId="38932FED" w14:textId="77777777" w:rsidR="00AA771A" w:rsidRDefault="00AA77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8FBBE" w14:textId="77777777" w:rsidR="00AA771A" w:rsidRDefault="00AA771A" w:rsidP="005F5576">
      <w:r>
        <w:separator/>
      </w:r>
    </w:p>
  </w:footnote>
  <w:footnote w:type="continuationSeparator" w:id="0">
    <w:p w14:paraId="1C78B828" w14:textId="77777777" w:rsidR="00AA771A" w:rsidRDefault="00AA77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5">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20"/>
  </w:num>
  <w:num w:numId="3">
    <w:abstractNumId w:val="18"/>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3"/>
  </w:num>
  <w:num w:numId="20">
    <w:abstractNumId w:val="24"/>
  </w:num>
  <w:num w:numId="21">
    <w:abstractNumId w:val="25"/>
  </w:num>
  <w:num w:numId="22">
    <w:abstractNumId w:val="17"/>
  </w:num>
  <w:num w:numId="23">
    <w:abstractNumId w:val="21"/>
  </w:num>
  <w:num w:numId="24">
    <w:abstractNumId w:val="14"/>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1A"/>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C5623"/>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A771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661D5"/>
  <w15:docId w15:val="{F303ADE8-EED8-454D-B9A1-BDA4C81B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AA771A"/>
    <w:rPr>
      <w:bCs/>
      <w:u w:val="single"/>
    </w:rPr>
  </w:style>
  <w:style w:type="paragraph" w:styleId="Title">
    <w:name w:val="Title"/>
    <w:aliases w:val="Cites and Cards,UNDERLINE,Bold Underlined"/>
    <w:basedOn w:val="Normal"/>
    <w:next w:val="Normal"/>
    <w:link w:val="TitleChar"/>
    <w:uiPriority w:val="6"/>
    <w:qFormat/>
    <w:rsid w:val="00AA771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A771A"/>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AA771A"/>
    <w:pPr>
      <w:ind w:left="288" w:right="288"/>
    </w:pPr>
  </w:style>
  <w:style w:type="character" w:customStyle="1" w:styleId="cardtextChar">
    <w:name w:val="card text Char"/>
    <w:basedOn w:val="DefaultParagraphFont"/>
    <w:link w:val="cardtext"/>
    <w:rsid w:val="00AA771A"/>
    <w:rPr>
      <w:rFonts w:ascii="Georgia" w:hAnsi="Georgia" w:cs="Arial"/>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AA771A"/>
    <w:rPr>
      <w:b w:val="0"/>
      <w:bCs/>
      <w:sz w:val="22"/>
      <w:u w:val="single"/>
    </w:rPr>
  </w:style>
  <w:style w:type="character" w:customStyle="1" w:styleId="UnderlineBold">
    <w:name w:val="Underline + Bold"/>
    <w:uiPriority w:val="1"/>
    <w:qFormat/>
    <w:rsid w:val="00AA771A"/>
    <w:rPr>
      <w:b/>
      <w:sz w:val="20"/>
      <w:u w:val="single"/>
    </w:rPr>
  </w:style>
  <w:style w:type="character" w:customStyle="1" w:styleId="underline">
    <w:name w:val="underline"/>
    <w:basedOn w:val="DefaultParagraphFont"/>
    <w:link w:val="textbold"/>
    <w:qFormat/>
    <w:rsid w:val="00AA771A"/>
    <w:rPr>
      <w:u w:val="single"/>
    </w:rPr>
  </w:style>
  <w:style w:type="character" w:customStyle="1" w:styleId="Box">
    <w:name w:val="Box"/>
    <w:basedOn w:val="DefaultParagraphFont"/>
    <w:uiPriority w:val="1"/>
    <w:qFormat/>
    <w:rsid w:val="00AA771A"/>
    <w:rPr>
      <w:b/>
      <w:bCs w:val="0"/>
      <w:u w:val="single"/>
      <w:bdr w:val="single" w:sz="4" w:space="0" w:color="auto" w:frame="1"/>
    </w:rPr>
  </w:style>
  <w:style w:type="character" w:customStyle="1" w:styleId="CardChar">
    <w:name w:val="Card Char"/>
    <w:basedOn w:val="DefaultParagraphFont"/>
    <w:link w:val="Card"/>
    <w:locked/>
    <w:rsid w:val="00AA771A"/>
    <w:rPr>
      <w:rFonts w:ascii="Georgia" w:eastAsia="Times New Roman" w:hAnsi="Georgia" w:cs="Calibri"/>
      <w:szCs w:val="20"/>
    </w:rPr>
  </w:style>
  <w:style w:type="paragraph" w:customStyle="1" w:styleId="Card">
    <w:name w:val="Card"/>
    <w:basedOn w:val="Normal"/>
    <w:link w:val="CardChar"/>
    <w:rsid w:val="00AA771A"/>
    <w:pPr>
      <w:ind w:left="288" w:right="288"/>
    </w:pPr>
    <w:rPr>
      <w:rFonts w:eastAsia="Times New Roman" w:cs="Calibri"/>
      <w:szCs w:val="20"/>
    </w:rPr>
  </w:style>
  <w:style w:type="character" w:customStyle="1" w:styleId="CardText2Char">
    <w:name w:val="Card Text 2 Char"/>
    <w:basedOn w:val="DefaultParagraphFont"/>
    <w:rsid w:val="00AA771A"/>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AA771A"/>
    <w:pPr>
      <w:ind w:left="288" w:right="288"/>
    </w:pPr>
  </w:style>
  <w:style w:type="character" w:customStyle="1" w:styleId="cardChar0">
    <w:name w:val="card Char"/>
    <w:basedOn w:val="DefaultParagraphFont"/>
    <w:link w:val="card0"/>
    <w:rsid w:val="00AA771A"/>
    <w:rPr>
      <w:rFonts w:ascii="Georgia" w:hAnsi="Georgia" w:cs="Arial"/>
    </w:rPr>
  </w:style>
  <w:style w:type="paragraph" w:customStyle="1" w:styleId="Citation">
    <w:name w:val="Citation"/>
    <w:basedOn w:val="Normal"/>
    <w:qFormat/>
    <w:rsid w:val="00AA771A"/>
    <w:rPr>
      <w:rFonts w:ascii="Arial" w:eastAsia="Calibri" w:hAnsi="Arial" w:cs="Times New Roman"/>
      <w:b/>
      <w:sz w:val="24"/>
      <w:u w:val="single"/>
    </w:rPr>
  </w:style>
  <w:style w:type="paragraph" w:customStyle="1" w:styleId="Style4">
    <w:name w:val="Style4"/>
    <w:basedOn w:val="Normal"/>
    <w:rsid w:val="00AA771A"/>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AA771A"/>
  </w:style>
  <w:style w:type="character" w:customStyle="1" w:styleId="StyleStyle49ptChar">
    <w:name w:val="Style Style4 + 9 pt Char"/>
    <w:link w:val="StyleStyle49pt"/>
    <w:rsid w:val="00AA771A"/>
    <w:rPr>
      <w:rFonts w:ascii="Georgia" w:eastAsia="Times New Roman" w:hAnsi="Georgia" w:cs="Times New Roman"/>
      <w:szCs w:val="24"/>
      <w:u w:val="single"/>
    </w:rPr>
  </w:style>
  <w:style w:type="character" w:customStyle="1" w:styleId="Style9ptUnderline">
    <w:name w:val="Style 9 pt Underline"/>
    <w:rsid w:val="00AA771A"/>
    <w:rPr>
      <w:sz w:val="20"/>
      <w:u w:val="single"/>
    </w:rPr>
  </w:style>
  <w:style w:type="character" w:customStyle="1" w:styleId="StyleTimesNewRoman9pt">
    <w:name w:val="Style Times New Roman 9 pt"/>
    <w:rsid w:val="00AA771A"/>
    <w:rPr>
      <w:sz w:val="20"/>
    </w:rPr>
  </w:style>
  <w:style w:type="character" w:customStyle="1" w:styleId="Style9ptBoldUnderline">
    <w:name w:val="Style 9 pt Bold Underline"/>
    <w:rsid w:val="00AA771A"/>
    <w:rPr>
      <w:b/>
      <w:bCs/>
      <w:sz w:val="20"/>
      <w:u w:val="single"/>
    </w:rPr>
  </w:style>
  <w:style w:type="character" w:customStyle="1" w:styleId="Style9ptItalicUnderline">
    <w:name w:val="Style 9 pt Italic Underline"/>
    <w:rsid w:val="00AA771A"/>
    <w:rPr>
      <w:i/>
      <w:iCs/>
      <w:sz w:val="20"/>
      <w:u w:val="single"/>
    </w:rPr>
  </w:style>
  <w:style w:type="paragraph" w:styleId="ListParagraph">
    <w:name w:val="List Paragraph"/>
    <w:basedOn w:val="Normal"/>
    <w:uiPriority w:val="34"/>
    <w:qFormat/>
    <w:rsid w:val="00AA771A"/>
    <w:pPr>
      <w:ind w:left="720"/>
      <w:contextualSpacing/>
    </w:pPr>
  </w:style>
  <w:style w:type="paragraph" w:customStyle="1" w:styleId="tag">
    <w:name w:val="tag"/>
    <w:basedOn w:val="Normal"/>
    <w:link w:val="tagChar"/>
    <w:qFormat/>
    <w:rsid w:val="00AA771A"/>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AA771A"/>
    <w:rPr>
      <w:rFonts w:ascii="Georgia" w:eastAsia="Times New Roman" w:hAnsi="Georgia" w:cs="Arial"/>
      <w:b/>
      <w:kern w:val="32"/>
      <w:szCs w:val="20"/>
      <w:lang w:val="x-none" w:eastAsia="x-none"/>
    </w:rPr>
  </w:style>
  <w:style w:type="character" w:customStyle="1" w:styleId="Author">
    <w:name w:val="Author"/>
    <w:rsid w:val="00AA771A"/>
    <w:rPr>
      <w:b/>
      <w:sz w:val="24"/>
    </w:rPr>
  </w:style>
  <w:style w:type="paragraph" w:customStyle="1" w:styleId="Minimize">
    <w:name w:val="Minimize"/>
    <w:basedOn w:val="Normal"/>
    <w:next w:val="Normal"/>
    <w:link w:val="MinimizeChar"/>
    <w:autoRedefine/>
    <w:rsid w:val="00AA771A"/>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AA771A"/>
    <w:rPr>
      <w:rFonts w:ascii="Arial" w:eastAsia="Times New Roman" w:hAnsi="Arial" w:cs="Arial"/>
      <w:sz w:val="12"/>
      <w:szCs w:val="12"/>
      <w:lang w:val="x-none" w:eastAsia="x-none"/>
    </w:rPr>
  </w:style>
  <w:style w:type="paragraph" w:customStyle="1" w:styleId="Debate">
    <w:name w:val="Debate"/>
    <w:basedOn w:val="Normal"/>
    <w:rsid w:val="00AA771A"/>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AA771A"/>
    <w:rPr>
      <w:rFonts w:ascii="Arial" w:eastAsia="MS Mincho" w:hAnsi="Arial" w:cs="Times New Roman"/>
      <w:b/>
      <w:sz w:val="24"/>
      <w:szCs w:val="24"/>
      <w:u w:val="single"/>
    </w:rPr>
  </w:style>
  <w:style w:type="paragraph" w:customStyle="1" w:styleId="TagText">
    <w:name w:val="TagText"/>
    <w:basedOn w:val="Normal"/>
    <w:uiPriority w:val="99"/>
    <w:qFormat/>
    <w:rsid w:val="00AA771A"/>
    <w:pPr>
      <w:spacing w:before="200"/>
    </w:pPr>
    <w:rPr>
      <w:rFonts w:ascii="Arial" w:eastAsiaTheme="minorEastAsia" w:hAnsi="Arial" w:cstheme="minorBidi"/>
      <w:b/>
      <w:sz w:val="24"/>
      <w:szCs w:val="24"/>
    </w:rPr>
  </w:style>
  <w:style w:type="paragraph" w:customStyle="1" w:styleId="textbold">
    <w:name w:val="text bold"/>
    <w:basedOn w:val="Normal"/>
    <w:link w:val="underline"/>
    <w:rsid w:val="00AA771A"/>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AA771A"/>
    <w:rPr>
      <w:bCs w:val="0"/>
      <w:iCs w:val="0"/>
      <w:sz w:val="22"/>
    </w:rPr>
  </w:style>
  <w:style w:type="character" w:customStyle="1" w:styleId="StyleBox12ptBold">
    <w:name w:val="Style Box + 12 pt Bold"/>
    <w:basedOn w:val="DefaultParagraphFont"/>
    <w:rsid w:val="00AA771A"/>
    <w:rPr>
      <w:rFonts w:ascii="Georgia" w:hAnsi="Georgia"/>
      <w:b/>
      <w:bCs/>
      <w:sz w:val="22"/>
      <w:u w:val="single"/>
      <w:bdr w:val="none" w:sz="0" w:space="0" w:color="auto"/>
    </w:rPr>
  </w:style>
  <w:style w:type="character" w:customStyle="1" w:styleId="StyleBox12pt">
    <w:name w:val="Style Box + 12 pt"/>
    <w:basedOn w:val="DefaultParagraphFont"/>
    <w:rsid w:val="00AA771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A771A"/>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AA771A"/>
    <w:rPr>
      <w:bCs w:val="0"/>
      <w:iCs w:val="0"/>
    </w:rPr>
  </w:style>
  <w:style w:type="character" w:customStyle="1" w:styleId="UnderlinedCardTextChar">
    <w:name w:val="Underlined Card Text Char"/>
    <w:rsid w:val="00AA771A"/>
    <w:rPr>
      <w:rFonts w:ascii="Georgia" w:eastAsia="Calibri" w:hAnsi="Georgia" w:hint="default"/>
      <w:sz w:val="22"/>
      <w:szCs w:val="22"/>
      <w:u w:val="single"/>
    </w:rPr>
  </w:style>
  <w:style w:type="character" w:customStyle="1" w:styleId="StyleGaramondText1">
    <w:name w:val="Style Garamond Text 1"/>
    <w:basedOn w:val="DefaultParagraphFont"/>
    <w:rsid w:val="00AA771A"/>
    <w:rPr>
      <w:rFonts w:ascii="Georgia" w:hAnsi="Georgia"/>
      <w:color w:val="0D0D0D" w:themeColor="text1" w:themeTint="F2"/>
      <w:sz w:val="22"/>
    </w:rPr>
  </w:style>
  <w:style w:type="character" w:customStyle="1" w:styleId="StyleGaramondText1Underline">
    <w:name w:val="Style Garamond Text 1 Underline"/>
    <w:basedOn w:val="DefaultParagraphFont"/>
    <w:rsid w:val="00AA771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A771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A771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A771A"/>
    <w:rPr>
      <w:b w:val="0"/>
      <w:bCs w:val="0"/>
      <w:sz w:val="14"/>
      <w:u w:val="none"/>
    </w:rPr>
  </w:style>
  <w:style w:type="character" w:customStyle="1" w:styleId="Style7ptBold">
    <w:name w:val="Style 7 pt Bold"/>
    <w:basedOn w:val="DefaultParagraphFont"/>
    <w:rsid w:val="00AA771A"/>
    <w:rPr>
      <w:b w:val="0"/>
      <w:bCs/>
      <w:sz w:val="14"/>
    </w:rPr>
  </w:style>
  <w:style w:type="character" w:customStyle="1" w:styleId="BoldUnderline">
    <w:name w:val="BoldUnderline"/>
    <w:uiPriority w:val="1"/>
    <w:qFormat/>
    <w:rsid w:val="00AA771A"/>
    <w:rPr>
      <w:rFonts w:ascii="Georgia" w:hAnsi="Georgia"/>
      <w:b w:val="0"/>
      <w:sz w:val="22"/>
      <w:u w:val="single"/>
    </w:rPr>
  </w:style>
  <w:style w:type="paragraph" w:customStyle="1" w:styleId="Stylecardtext8pt">
    <w:name w:val="Style card text + 8 pt"/>
    <w:basedOn w:val="Normal"/>
    <w:rsid w:val="00AA771A"/>
    <w:pPr>
      <w:ind w:right="288"/>
    </w:pPr>
    <w:rPr>
      <w:sz w:val="16"/>
    </w:rPr>
  </w:style>
  <w:style w:type="paragraph" w:customStyle="1" w:styleId="Stylecardtext5pt">
    <w:name w:val="Style card text + 5 pt"/>
    <w:basedOn w:val="Normal"/>
    <w:rsid w:val="00AA771A"/>
    <w:pPr>
      <w:ind w:right="288"/>
    </w:pPr>
    <w:rPr>
      <w:sz w:val="10"/>
    </w:rPr>
  </w:style>
  <w:style w:type="character" w:customStyle="1" w:styleId="StyleStyleBoldUnderlineUnderlineIntenseEmphasis1apple-style-">
    <w:name w:val="Style Style Bold UnderlineUnderlineIntense Emphasis1apple-style-..."/>
    <w:basedOn w:val="DefaultParagraphFont"/>
    <w:rsid w:val="00AA771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A771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A771A"/>
    <w:rPr>
      <w:rFonts w:ascii="Georgia" w:hAnsi="Georgia"/>
      <w:u w:val="single"/>
    </w:rPr>
  </w:style>
  <w:style w:type="paragraph" w:customStyle="1" w:styleId="StyleCardsGeorgia12ptBoldThickunderlineBorderSin">
    <w:name w:val="Style Cards + Georgia 12 pt Bold Thick underline Border: : (Sin..."/>
    <w:basedOn w:val="Normal"/>
    <w:rsid w:val="00AA771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A771A"/>
    <w:rPr>
      <w:rFonts w:ascii="Georgia" w:hAnsi="Georgia"/>
      <w:sz w:val="24"/>
      <w:u w:val="single"/>
    </w:rPr>
  </w:style>
  <w:style w:type="paragraph" w:customStyle="1" w:styleId="StyleCardsGeorgia">
    <w:name w:val="Style Cards + Georgia"/>
    <w:basedOn w:val="Normal"/>
    <w:rsid w:val="00AA771A"/>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AA771A"/>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AA771A"/>
    <w:pPr>
      <w:contextualSpacing/>
    </w:pPr>
    <w:rPr>
      <w:rFonts w:eastAsia="Malgun Gothic"/>
      <w:sz w:val="24"/>
      <w:u w:val="single"/>
    </w:rPr>
  </w:style>
  <w:style w:type="character" w:customStyle="1" w:styleId="apple-converted-space">
    <w:name w:val="apple-converted-space"/>
    <w:rsid w:val="00AA771A"/>
  </w:style>
  <w:style w:type="character" w:customStyle="1" w:styleId="apple-style-span">
    <w:name w:val="apple-style-span"/>
    <w:rsid w:val="00AA771A"/>
  </w:style>
  <w:style w:type="character" w:customStyle="1" w:styleId="BodyTextChar1">
    <w:name w:val="Body Text Char1"/>
    <w:link w:val="BodyText"/>
    <w:uiPriority w:val="99"/>
    <w:rsid w:val="00AA771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A771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A771A"/>
    <w:rPr>
      <w:rFonts w:ascii="Georgia" w:hAnsi="Georgia" w:cs="Arial"/>
    </w:rPr>
  </w:style>
  <w:style w:type="character" w:customStyle="1" w:styleId="BodytextItalic">
    <w:name w:val="Body text + Italic"/>
    <w:aliases w:val="Spacing 0 pt,Body text + CordiaUPC,12 pt,Italic,Body text + 9 pt,Body text + 9.5 pt,Spacing -1 pt,Body text + Georgia,8 pt,7 pt,Scale 66%"/>
    <w:rsid w:val="00AA771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A771A"/>
    <w:rPr>
      <w:rFonts w:ascii="Sylfaen" w:hAnsi="Sylfaen" w:cs="Sylfaen"/>
      <w:i/>
      <w:iCs/>
      <w:sz w:val="19"/>
      <w:szCs w:val="19"/>
      <w:u w:val="none"/>
      <w:shd w:val="clear" w:color="auto" w:fill="FFFFFF"/>
    </w:rPr>
  </w:style>
  <w:style w:type="paragraph" w:customStyle="1" w:styleId="Cite2">
    <w:name w:val="Cite 2"/>
    <w:basedOn w:val="Normal"/>
    <w:qFormat/>
    <w:rsid w:val="00AA771A"/>
    <w:rPr>
      <w:rFonts w:ascii="Arial" w:eastAsia="Calibri" w:hAnsi="Arial"/>
      <w:b/>
      <w:sz w:val="24"/>
      <w:u w:val="single"/>
    </w:rPr>
  </w:style>
  <w:style w:type="paragraph" w:styleId="DocumentMap">
    <w:name w:val="Document Map"/>
    <w:basedOn w:val="Normal"/>
    <w:link w:val="DocumentMapChar"/>
    <w:semiHidden/>
    <w:unhideWhenUsed/>
    <w:rsid w:val="00AA771A"/>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AA771A"/>
    <w:rPr>
      <w:rFonts w:ascii="Lucida Grande" w:eastAsia="Times New Roman" w:hAnsi="Lucida Grande" w:cs="Arial"/>
      <w:color w:val="000000"/>
      <w:sz w:val="24"/>
      <w:szCs w:val="24"/>
    </w:rPr>
  </w:style>
  <w:style w:type="character" w:styleId="CommentReference">
    <w:name w:val="annotation reference"/>
    <w:uiPriority w:val="99"/>
    <w:semiHidden/>
    <w:rsid w:val="00AA771A"/>
    <w:rPr>
      <w:sz w:val="16"/>
      <w:szCs w:val="16"/>
    </w:rPr>
  </w:style>
  <w:style w:type="paragraph" w:styleId="CommentText">
    <w:name w:val="annotation text"/>
    <w:basedOn w:val="Normal"/>
    <w:link w:val="CommentTextChar"/>
    <w:uiPriority w:val="99"/>
    <w:semiHidden/>
    <w:rsid w:val="00AA771A"/>
  </w:style>
  <w:style w:type="character" w:customStyle="1" w:styleId="CommentTextChar">
    <w:name w:val="Comment Text Char"/>
    <w:basedOn w:val="DefaultParagraphFont"/>
    <w:link w:val="CommentText"/>
    <w:uiPriority w:val="99"/>
    <w:semiHidden/>
    <w:rsid w:val="00AA771A"/>
    <w:rPr>
      <w:rFonts w:ascii="Georgia" w:hAnsi="Georgia" w:cs="Arial"/>
    </w:rPr>
  </w:style>
  <w:style w:type="paragraph" w:styleId="CommentSubject">
    <w:name w:val="annotation subject"/>
    <w:basedOn w:val="CommentText"/>
    <w:next w:val="CommentText"/>
    <w:link w:val="CommentSubjectChar"/>
    <w:uiPriority w:val="99"/>
    <w:semiHidden/>
    <w:rsid w:val="00AA771A"/>
    <w:rPr>
      <w:b/>
      <w:bCs/>
    </w:rPr>
  </w:style>
  <w:style w:type="character" w:customStyle="1" w:styleId="CommentSubjectChar">
    <w:name w:val="Comment Subject Char"/>
    <w:basedOn w:val="CommentTextChar"/>
    <w:link w:val="CommentSubject"/>
    <w:uiPriority w:val="99"/>
    <w:semiHidden/>
    <w:rsid w:val="00AA771A"/>
    <w:rPr>
      <w:rFonts w:ascii="Georgia" w:hAnsi="Georgia" w:cs="Arial"/>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A771A"/>
    <w:rPr>
      <w:rFonts w:eastAsia="SimSun"/>
      <w:u w:val="single"/>
    </w:rPr>
  </w:style>
  <w:style w:type="character" w:customStyle="1" w:styleId="BoldUnderlineChar">
    <w:name w:val="Bold Underline Char"/>
    <w:rsid w:val="00AA771A"/>
    <w:rPr>
      <w:rFonts w:ascii="Georgia" w:hAnsi="Georgia"/>
      <w:b/>
      <w:sz w:val="22"/>
      <w:szCs w:val="22"/>
      <w:u w:val="single"/>
    </w:rPr>
  </w:style>
  <w:style w:type="paragraph" w:customStyle="1" w:styleId="Tag2">
    <w:name w:val="Tag2"/>
    <w:basedOn w:val="Normal"/>
    <w:qFormat/>
    <w:rsid w:val="00AA771A"/>
    <w:rPr>
      <w:rFonts w:ascii="Arial" w:hAnsi="Arial"/>
      <w:b/>
      <w:sz w:val="20"/>
    </w:rPr>
  </w:style>
  <w:style w:type="character" w:customStyle="1" w:styleId="reduce2">
    <w:name w:val="reduce2"/>
    <w:rsid w:val="00AA771A"/>
    <w:rPr>
      <w:rFonts w:ascii="Arial" w:hAnsi="Arial" w:cs="Arial"/>
      <w:color w:val="000000"/>
      <w:sz w:val="10"/>
      <w:szCs w:val="22"/>
    </w:rPr>
  </w:style>
  <w:style w:type="character" w:customStyle="1" w:styleId="BodyText1">
    <w:name w:val="Body Text1"/>
    <w:rsid w:val="00AA771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A771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AA771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AA771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A771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dingthecampus.com/originals/2009/09/by_john_mcwhorter_while_this.html" TargetMode="External"/><Relationship Id="rId5" Type="http://schemas.openxmlformats.org/officeDocument/2006/relationships/styles" Target="styles.xml"/><Relationship Id="rId10" Type="http://schemas.openxmlformats.org/officeDocument/2006/relationships/hyperlink" Target="http://www.mindingthecampus.com/originals/2009/09/by_john_mcwhorter_while_this.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65BF085-9F3B-426C-8D16-34987A36B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39</Pages>
  <Words>23784</Words>
  <Characters>135572</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2014-02-10T02:52:00Z</dcterms:created>
  <dcterms:modified xsi:type="dcterms:W3CDTF">2014-02-10T02:56:00Z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