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ED88C" w14:textId="77777777" w:rsidR="00FA5078" w:rsidRDefault="00FA5078" w:rsidP="00FA5078">
      <w:pPr>
        <w:pStyle w:val="Heading1"/>
      </w:pPr>
      <w:r>
        <w:t>1AC</w:t>
      </w:r>
    </w:p>
    <w:p w14:paraId="4796365F" w14:textId="77777777" w:rsidR="00FA5078" w:rsidRDefault="00FA5078" w:rsidP="00FA5078">
      <w:pPr>
        <w:pStyle w:val="Heading3"/>
      </w:pPr>
      <w:r>
        <w:t>1AC – Advantage 1</w:t>
      </w:r>
    </w:p>
    <w:p w14:paraId="68B0A73C" w14:textId="77777777" w:rsidR="00FA5078" w:rsidRDefault="00FA5078" w:rsidP="00FA5078">
      <w:pPr>
        <w:pStyle w:val="Heading4"/>
      </w:pPr>
      <w:r>
        <w:t>North Korean collapse’s inevitable and will require US COIN intervention</w:t>
      </w:r>
    </w:p>
    <w:p w14:paraId="5C0CA8FF" w14:textId="77777777" w:rsidR="00FA5078" w:rsidRDefault="00FA5078" w:rsidP="00FA5078">
      <w:r w:rsidRPr="00AF4A49">
        <w:t xml:space="preserve">Doug </w:t>
      </w:r>
      <w:r w:rsidRPr="00AF4A49">
        <w:rPr>
          <w:rStyle w:val="StyleStyleBold12pt"/>
        </w:rPr>
        <w:t>Bandow 14</w:t>
      </w:r>
      <w:r>
        <w:t xml:space="preserve"> </w:t>
      </w:r>
      <w:r w:rsidRPr="00AF4A49">
        <w:t>is a Senio</w:t>
      </w:r>
      <w:r>
        <w:t xml:space="preserve">r Fellow at the Cato Institute &amp; </w:t>
      </w:r>
      <w:r w:rsidRPr="00AF4A49">
        <w:t xml:space="preserve">A former Special Assistant to President Ronald Reagan, </w:t>
      </w:r>
      <w:r>
        <w:t>“</w:t>
      </w:r>
      <w:r w:rsidRPr="00AF4A49">
        <w:t>The Complex Calculus of a North Korean Collapse</w:t>
      </w:r>
      <w:r>
        <w:t xml:space="preserve">”, </w:t>
      </w:r>
      <w:r w:rsidRPr="00AF4A49">
        <w:t>http://nationalinterest.org/commentary/the-complex-calculus-north-korean-collapse-9683</w:t>
      </w:r>
    </w:p>
    <w:p w14:paraId="6CBC36AB" w14:textId="77777777" w:rsidR="00FA5078" w:rsidRPr="00B459BB" w:rsidRDefault="00FA5078" w:rsidP="00FA5078">
      <w:pPr>
        <w:rPr>
          <w:sz w:val="16"/>
        </w:rPr>
      </w:pPr>
      <w:r w:rsidRPr="00E43ECC">
        <w:rPr>
          <w:rStyle w:val="Emphasis"/>
          <w:highlight w:val="yellow"/>
        </w:rPr>
        <w:t>More likely is</w:t>
      </w:r>
      <w:r w:rsidRPr="003262F4">
        <w:rPr>
          <w:rStyle w:val="Emphasis"/>
        </w:rPr>
        <w:t xml:space="preserve"> a </w:t>
      </w:r>
      <w:r w:rsidRPr="00E43ECC">
        <w:rPr>
          <w:rStyle w:val="Emphasis"/>
          <w:highlight w:val="yellow"/>
        </w:rPr>
        <w:t>North Korean collapse</w:t>
      </w:r>
      <w:r w:rsidRPr="00B459BB">
        <w:rPr>
          <w:sz w:val="16"/>
        </w:rPr>
        <w:t>. Bennett has argued that “</w:t>
      </w:r>
      <w:r w:rsidRPr="00EC31ED">
        <w:rPr>
          <w:rStyle w:val="StyleBoldUnderline"/>
        </w:rPr>
        <w:t>There is a reasonable probability</w:t>
      </w:r>
      <w:r w:rsidRPr="003262F4">
        <w:rPr>
          <w:rStyle w:val="StyleBoldUnderline"/>
        </w:rPr>
        <w:t xml:space="preserve"> that North Korean totalitarianism will end in the foreseeable future.”</w:t>
      </w:r>
      <w:r w:rsidRPr="00B459BB">
        <w:rPr>
          <w:sz w:val="16"/>
        </w:rPr>
        <w:t xml:space="preserve"> Columnist Steven Metz recently </w:t>
      </w:r>
      <w:hyperlink r:id="rId10" w:history="1">
        <w:r w:rsidRPr="00B459BB">
          <w:rPr>
            <w:sz w:val="16"/>
          </w:rPr>
          <w:t>contended</w:t>
        </w:r>
      </w:hyperlink>
      <w:r w:rsidRPr="00B459BB">
        <w:rPr>
          <w:sz w:val="16"/>
        </w:rPr>
        <w:t xml:space="preserve"> [5]: “</w:t>
      </w:r>
      <w:r w:rsidRPr="00E43ECC">
        <w:rPr>
          <w:rStyle w:val="Emphasis"/>
          <w:highlight w:val="yellow"/>
        </w:rPr>
        <w:t>The question is not whether</w:t>
      </w:r>
      <w:r w:rsidRPr="003262F4">
        <w:rPr>
          <w:rStyle w:val="Emphasis"/>
        </w:rPr>
        <w:t xml:space="preserve"> the </w:t>
      </w:r>
      <w:r w:rsidRPr="00EC31ED">
        <w:rPr>
          <w:rStyle w:val="Emphasis"/>
        </w:rPr>
        <w:t>Kim</w:t>
      </w:r>
      <w:r w:rsidRPr="003262F4">
        <w:rPr>
          <w:rStyle w:val="Emphasis"/>
        </w:rPr>
        <w:t xml:space="preserve"> dynasty </w:t>
      </w:r>
      <w:r w:rsidRPr="00EC31ED">
        <w:rPr>
          <w:rStyle w:val="Emphasis"/>
        </w:rPr>
        <w:t xml:space="preserve">will fail </w:t>
      </w:r>
      <w:r w:rsidRPr="00E43ECC">
        <w:rPr>
          <w:rStyle w:val="Emphasis"/>
          <w:highlight w:val="yellow"/>
        </w:rPr>
        <w:t>but when</w:t>
      </w:r>
      <w:r w:rsidRPr="003262F4">
        <w:rPr>
          <w:rStyle w:val="StyleBoldUnderline"/>
        </w:rPr>
        <w:t>.”</w:t>
      </w:r>
      <w:r w:rsidRPr="00B459BB">
        <w:rPr>
          <w:sz w:val="16"/>
        </w:rPr>
        <w:t xml:space="preserve"> Three years ago analyst John Guardiano said </w:t>
      </w:r>
      <w:r w:rsidRPr="00E43ECC">
        <w:rPr>
          <w:rStyle w:val="Emphasis"/>
          <w:highlight w:val="yellow"/>
        </w:rPr>
        <w:t>the North would “</w:t>
      </w:r>
      <w:hyperlink r:id="rId11" w:history="1">
        <w:r w:rsidRPr="00E43ECC">
          <w:rPr>
            <w:rStyle w:val="Emphasis"/>
            <w:highlight w:val="yellow"/>
          </w:rPr>
          <w:t>inevitably</w:t>
        </w:r>
      </w:hyperlink>
      <w:r>
        <w:rPr>
          <w:rStyle w:val="Emphasis"/>
        </w:rPr>
        <w:t xml:space="preserve"> </w:t>
      </w:r>
      <w:r w:rsidRPr="00B459BB">
        <w:rPr>
          <w:sz w:val="16"/>
        </w:rPr>
        <w:t xml:space="preserve">[6]” </w:t>
      </w:r>
      <w:r w:rsidRPr="00E43ECC">
        <w:rPr>
          <w:rStyle w:val="Emphasis"/>
          <w:highlight w:val="yellow"/>
        </w:rPr>
        <w:t>implode</w:t>
      </w:r>
      <w:r w:rsidRPr="003262F4">
        <w:rPr>
          <w:rStyle w:val="Emphasis"/>
        </w:rPr>
        <w:t>.</w:t>
      </w:r>
      <w:r w:rsidRPr="00B459BB">
        <w:rPr>
          <w:rStyle w:val="Emphasis"/>
          <w:b w:val="0"/>
          <w:sz w:val="12"/>
        </w:rPr>
        <w:t>¶</w:t>
      </w:r>
      <w:r w:rsidRPr="00B459BB">
        <w:rPr>
          <w:rStyle w:val="Emphasis"/>
          <w:sz w:val="12"/>
        </w:rPr>
        <w:t xml:space="preserve"> </w:t>
      </w:r>
      <w:r w:rsidRPr="00B459BB">
        <w:rPr>
          <w:sz w:val="16"/>
        </w:rPr>
        <w:t>Of course, the Kim dynasty has outlived the Soviet Union by more than two decades. The DPRK may continue to surprise the West with its resilience.</w:t>
      </w:r>
      <w:r w:rsidRPr="00B459BB">
        <w:rPr>
          <w:sz w:val="12"/>
        </w:rPr>
        <w:t>¶</w:t>
      </w:r>
      <w:r w:rsidRPr="00B459BB">
        <w:rPr>
          <w:sz w:val="16"/>
        </w:rPr>
        <w:t xml:space="preserve"> Nevertheless, </w:t>
      </w:r>
      <w:r w:rsidRPr="00E43ECC">
        <w:rPr>
          <w:rStyle w:val="StyleBoldUnderline"/>
          <w:highlight w:val="yellow"/>
        </w:rPr>
        <w:t>the system is under</w:t>
      </w:r>
      <w:r w:rsidRPr="00B459BB">
        <w:rPr>
          <w:rStyle w:val="StyleBoldUnderline"/>
        </w:rPr>
        <w:t xml:space="preserve"> increasing </w:t>
      </w:r>
      <w:r w:rsidRPr="00E43ECC">
        <w:rPr>
          <w:rStyle w:val="StyleBoldUnderline"/>
          <w:highlight w:val="yellow"/>
        </w:rPr>
        <w:t>stress</w:t>
      </w:r>
      <w:r w:rsidRPr="00B459BB">
        <w:rPr>
          <w:sz w:val="16"/>
        </w:rPr>
        <w:t>. Metz observed: “</w:t>
      </w:r>
      <w:r w:rsidRPr="00B459BB">
        <w:rPr>
          <w:rStyle w:val="StyleBoldUnderline"/>
        </w:rPr>
        <w:t>The execution could be a sign that the cohesion of the North Korean elite is crumbling. If so, it is the beginning of the end for the parasitic Kim dynasty.</w:t>
      </w:r>
      <w:r w:rsidRPr="00B459BB">
        <w:rPr>
          <w:sz w:val="16"/>
        </w:rPr>
        <w:t xml:space="preserve">” </w:t>
      </w:r>
      <w:hyperlink r:id="rId12" w:history="1">
        <w:r w:rsidRPr="00B459BB">
          <w:rPr>
            <w:sz w:val="16"/>
          </w:rPr>
          <w:t>Jang’s elimination suggests weakness</w:t>
        </w:r>
      </w:hyperlink>
      <w:r w:rsidRPr="00B459BB">
        <w:rPr>
          <w:sz w:val="16"/>
        </w:rPr>
        <w:t xml:space="preserve"> [7], not strength. Jang’s relatives are being imprisoned at home and recalled from abroad; his wife, Kim’s aunt by blood, has disappeared from public view.</w:t>
      </w:r>
      <w:r w:rsidRPr="00B459BB">
        <w:rPr>
          <w:sz w:val="12"/>
        </w:rPr>
        <w:t>¶</w:t>
      </w:r>
      <w:r w:rsidRPr="00B459BB">
        <w:rPr>
          <w:sz w:val="16"/>
        </w:rPr>
        <w:t xml:space="preserve"> </w:t>
      </w:r>
      <w:r w:rsidRPr="00B459BB">
        <w:rPr>
          <w:rStyle w:val="StyleBoldUnderline"/>
        </w:rPr>
        <w:t>Any future political battle could turn even more violent</w:t>
      </w:r>
      <w:r w:rsidRPr="00B459BB">
        <w:rPr>
          <w:sz w:val="16"/>
        </w:rPr>
        <w:t xml:space="preserve">. </w:t>
      </w:r>
      <w:r w:rsidRPr="00E43ECC">
        <w:rPr>
          <w:rStyle w:val="StyleBoldUnderline"/>
          <w:highlight w:val="yellow"/>
        </w:rPr>
        <w:t>A breakdown</w:t>
      </w:r>
      <w:r w:rsidRPr="00B459BB">
        <w:rPr>
          <w:rStyle w:val="StyleBoldUnderline"/>
        </w:rPr>
        <w:t xml:space="preserve"> of one-man rule in what Bennett called a “failing state” </w:t>
      </w:r>
      <w:r w:rsidRPr="00E43ECC">
        <w:rPr>
          <w:rStyle w:val="StyleBoldUnderline"/>
          <w:highlight w:val="yellow"/>
        </w:rPr>
        <w:t>risks a political free-for-all.</w:t>
      </w:r>
      <w:r w:rsidRPr="00B459BB">
        <w:rPr>
          <w:sz w:val="16"/>
        </w:rPr>
        <w:t xml:space="preserve"> The North has never tried power-sharing, or any kind of collective leadership. Concluded Bennett: </w:t>
      </w:r>
      <w:r w:rsidRPr="00B459BB">
        <w:rPr>
          <w:rStyle w:val="StyleBoldUnderline"/>
        </w:rPr>
        <w:t>“</w:t>
      </w:r>
      <w:r w:rsidRPr="00E43ECC">
        <w:rPr>
          <w:rStyle w:val="StyleBoldUnderline"/>
          <w:highlight w:val="yellow"/>
        </w:rPr>
        <w:t>The division</w:t>
      </w:r>
      <w:r w:rsidRPr="00B459BB">
        <w:rPr>
          <w:rStyle w:val="StyleBoldUnderline"/>
        </w:rPr>
        <w:t xml:space="preserve"> of the North into factions </w:t>
      </w:r>
      <w:r w:rsidRPr="00E43ECC">
        <w:rPr>
          <w:rStyle w:val="StyleBoldUnderline"/>
          <w:highlight w:val="yellow"/>
        </w:rPr>
        <w:t>would</w:t>
      </w:r>
      <w:r w:rsidRPr="00B459BB">
        <w:rPr>
          <w:rStyle w:val="StyleBoldUnderline"/>
        </w:rPr>
        <w:t xml:space="preserve"> </w:t>
      </w:r>
      <w:r w:rsidRPr="00B459BB">
        <w:rPr>
          <w:rStyle w:val="Emphasis"/>
        </w:rPr>
        <w:t xml:space="preserve">likely </w:t>
      </w:r>
      <w:r w:rsidRPr="00E43ECC">
        <w:rPr>
          <w:rStyle w:val="Emphasis"/>
          <w:highlight w:val="yellow"/>
        </w:rPr>
        <w:t>precipitate civil war</w:t>
      </w:r>
      <w:r w:rsidRPr="00F505CA">
        <w:rPr>
          <w:rStyle w:val="StyleBoldUnderline"/>
        </w:rPr>
        <w:t xml:space="preserve">, </w:t>
      </w:r>
      <w:r w:rsidRPr="00B459BB">
        <w:rPr>
          <w:rStyle w:val="StyleBoldUnderline"/>
        </w:rPr>
        <w:t xml:space="preserve">as at least some of the factions will seek primacy and eventual control of all of North Korea.” Moreover, </w:t>
      </w:r>
      <w:r w:rsidRPr="00E43ECC">
        <w:rPr>
          <w:rStyle w:val="StyleBoldUnderline"/>
          <w:highlight w:val="yellow"/>
        </w:rPr>
        <w:t>the regime</w:t>
      </w:r>
      <w:r w:rsidRPr="00B459BB">
        <w:rPr>
          <w:rStyle w:val="StyleBoldUnderline"/>
        </w:rPr>
        <w:t xml:space="preserve"> or even one faction </w:t>
      </w:r>
      <w:r w:rsidRPr="00E43ECC">
        <w:rPr>
          <w:rStyle w:val="StyleBoldUnderline"/>
          <w:highlight w:val="yellow"/>
        </w:rPr>
        <w:t xml:space="preserve">could </w:t>
      </w:r>
      <w:r w:rsidRPr="00E43ECC">
        <w:rPr>
          <w:rStyle w:val="Emphasis"/>
          <w:highlight w:val="yellow"/>
        </w:rPr>
        <w:t>strike outward to rally</w:t>
      </w:r>
      <w:r w:rsidRPr="00B459BB">
        <w:rPr>
          <w:rStyle w:val="Emphasis"/>
        </w:rPr>
        <w:t xml:space="preserve"> internal </w:t>
      </w:r>
      <w:r w:rsidRPr="00E43ECC">
        <w:rPr>
          <w:rStyle w:val="Emphasis"/>
          <w:highlight w:val="yellow"/>
        </w:rPr>
        <w:t>support</w:t>
      </w:r>
      <w:r w:rsidRPr="00B459BB">
        <w:rPr>
          <w:rStyle w:val="Emphasis"/>
        </w:rPr>
        <w:t>.</w:t>
      </w:r>
      <w:r w:rsidRPr="00B459BB">
        <w:rPr>
          <w:rStyle w:val="StyleBoldUnderline"/>
          <w:sz w:val="12"/>
        </w:rPr>
        <w:t xml:space="preserve">¶ </w:t>
      </w:r>
      <w:r w:rsidRPr="00B459BB">
        <w:rPr>
          <w:sz w:val="16"/>
        </w:rPr>
        <w:t>Metz posited “</w:t>
      </w:r>
      <w:r w:rsidRPr="00B459BB">
        <w:rPr>
          <w:rStyle w:val="StyleBoldUnderline"/>
        </w:rPr>
        <w:t>widespread, protracted internal conflict that could make even the Syrian civil war pale by comparison.”</w:t>
      </w:r>
      <w:r w:rsidRPr="00B459BB">
        <w:rPr>
          <w:sz w:val="16"/>
        </w:rPr>
        <w:t xml:space="preserve"> The resulting hardship could exceed that resulting from the 1990s famine, which killed a half million or more North Koreans. </w:t>
      </w:r>
      <w:r w:rsidRPr="00B459BB">
        <w:rPr>
          <w:rStyle w:val="StyleBoldUnderline"/>
        </w:rPr>
        <w:t>We should not expect</w:t>
      </w:r>
      <w:r w:rsidRPr="00B459BB">
        <w:rPr>
          <w:sz w:val="16"/>
        </w:rPr>
        <w:t xml:space="preserve"> a </w:t>
      </w:r>
      <w:r w:rsidRPr="00B459BB">
        <w:rPr>
          <w:rStyle w:val="StyleBoldUnderline"/>
        </w:rPr>
        <w:t>peace</w:t>
      </w:r>
      <w:r w:rsidRPr="00B459BB">
        <w:rPr>
          <w:sz w:val="16"/>
        </w:rPr>
        <w:t>ful, German-style resolution.</w:t>
      </w:r>
      <w:r w:rsidRPr="00B459BB">
        <w:rPr>
          <w:sz w:val="12"/>
        </w:rPr>
        <w:t>¶</w:t>
      </w:r>
      <w:r w:rsidRPr="00B459BB">
        <w:rPr>
          <w:sz w:val="16"/>
        </w:rPr>
        <w:t xml:space="preserve"> Although most people presume reunification would follow a North Korean collapse, Bennett warned that “</w:t>
      </w:r>
      <w:r w:rsidRPr="00B459BB">
        <w:rPr>
          <w:rStyle w:val="StyleBoldUnderline"/>
        </w:rPr>
        <w:t>China could take political control of much of the North</w:t>
      </w:r>
      <w:r w:rsidRPr="00B459BB">
        <w:rPr>
          <w:sz w:val="16"/>
        </w:rPr>
        <w:t xml:space="preserve">, likely in cooperation with one or more North Korean factions. A failure to achieve Korean unification in these circumstances could </w:t>
      </w:r>
      <w:r w:rsidRPr="00B459BB">
        <w:rPr>
          <w:rStyle w:val="StyleBoldUnderline"/>
        </w:rPr>
        <w:t>doom Korea to division for at least many more decades</w:t>
      </w:r>
      <w:r w:rsidRPr="00B459BB">
        <w:rPr>
          <w:sz w:val="16"/>
        </w:rPr>
        <w:t>.”</w:t>
      </w:r>
      <w:r w:rsidRPr="00B459BB">
        <w:rPr>
          <w:sz w:val="12"/>
        </w:rPr>
        <w:t>¶</w:t>
      </w:r>
      <w:r w:rsidRPr="00B459BB">
        <w:rPr>
          <w:sz w:val="16"/>
        </w:rPr>
        <w:t xml:space="preserve"> What should Washington do? Guardiano advocated unilateral American intervention: “sooner or later, </w:t>
      </w:r>
      <w:r w:rsidRPr="00E43ECC">
        <w:rPr>
          <w:rStyle w:val="Emphasis"/>
          <w:highlight w:val="yellow"/>
        </w:rPr>
        <w:t>the U.S.</w:t>
      </w:r>
      <w:r w:rsidRPr="00183E88">
        <w:rPr>
          <w:rStyle w:val="Emphasis"/>
        </w:rPr>
        <w:t xml:space="preserve"> military </w:t>
      </w:r>
      <w:r w:rsidRPr="00E43ECC">
        <w:rPr>
          <w:rStyle w:val="Emphasis"/>
          <w:highlight w:val="yellow"/>
        </w:rPr>
        <w:t>is going to have to deal with</w:t>
      </w:r>
      <w:r w:rsidRPr="00183E88">
        <w:rPr>
          <w:rStyle w:val="Emphasis"/>
        </w:rPr>
        <w:t xml:space="preserve"> North </w:t>
      </w:r>
      <w:r w:rsidRPr="00E43ECC">
        <w:rPr>
          <w:rStyle w:val="Emphasis"/>
          <w:highlight w:val="yellow"/>
        </w:rPr>
        <w:t>Korea</w:t>
      </w:r>
      <w:r w:rsidRPr="00B459BB">
        <w:rPr>
          <w:sz w:val="16"/>
        </w:rPr>
        <w:t xml:space="preserve">. And, </w:t>
      </w:r>
      <w:r w:rsidRPr="00E43ECC">
        <w:rPr>
          <w:rStyle w:val="Emphasis"/>
          <w:highlight w:val="yellow"/>
        </w:rPr>
        <w:t>when we do, we</w:t>
      </w:r>
      <w:r w:rsidRPr="00EC31ED">
        <w:rPr>
          <w:rStyle w:val="Emphasis"/>
        </w:rPr>
        <w:t xml:space="preserve"> likely </w:t>
      </w:r>
      <w:r w:rsidRPr="00E43ECC">
        <w:rPr>
          <w:rStyle w:val="Emphasis"/>
          <w:highlight w:val="yellow"/>
        </w:rPr>
        <w:t>will have to</w:t>
      </w:r>
      <w:r w:rsidRPr="00B459BB">
        <w:rPr>
          <w:rStyle w:val="Emphasis"/>
        </w:rPr>
        <w:t xml:space="preserve"> occupy and </w:t>
      </w:r>
      <w:r w:rsidRPr="00E43ECC">
        <w:rPr>
          <w:rStyle w:val="Emphasis"/>
          <w:highlight w:val="yellow"/>
        </w:rPr>
        <w:t>rebuild the country</w:t>
      </w:r>
      <w:r w:rsidRPr="00B459BB">
        <w:rPr>
          <w:rStyle w:val="Emphasis"/>
        </w:rPr>
        <w:t xml:space="preserve"> just as we have done in Iraq and are now doing in Afghanistan.</w:t>
      </w:r>
      <w:r w:rsidRPr="00F505CA">
        <w:t xml:space="preserve">”¶ </w:t>
      </w:r>
      <w:r w:rsidRPr="00B459BB">
        <w:rPr>
          <w:sz w:val="16"/>
        </w:rPr>
        <w:t>Seoul might not approve of the Pentagon turning the North into an American colony. More likely, the South would lead any Western military effort. Argued Bennett, the ROK could “decide to intervene in such a crisis with U.S. assistance and seek Korean unification.”</w:t>
      </w:r>
      <w:r w:rsidRPr="00B459BB">
        <w:rPr>
          <w:sz w:val="12"/>
        </w:rPr>
        <w:t>¶</w:t>
      </w:r>
      <w:r w:rsidRPr="00B459BB">
        <w:rPr>
          <w:sz w:val="16"/>
        </w:rPr>
        <w:t xml:space="preserve"> However, the PRC also would be tempted to act militarily—to prevent mass refugee flows into China’s border provinces, safeguard Chinese economic interests, and ensure friendly political control in Pyongyang. Beijing’s incentive to act would be even stronger if U.S. forces entered as well.</w:t>
      </w:r>
      <w:r w:rsidRPr="00B459BB">
        <w:rPr>
          <w:sz w:val="12"/>
        </w:rPr>
        <w:t>¶</w:t>
      </w:r>
      <w:r w:rsidRPr="00B459BB">
        <w:rPr>
          <w:sz w:val="16"/>
        </w:rPr>
        <w:t xml:space="preserve"> Military intervention would be no cakewalk. The Kim dynasty has taught the population that Americans and their South Korean puppets are the enemy; North Koreans might offer little warmer welcome to the PRC. The DPRK military or individual units could fight conventionally or resort to guerrilla combat. Worse would be a clash between allied and Chinese forces. Worried Bennett: “</w:t>
      </w:r>
      <w:r w:rsidRPr="00EC31ED">
        <w:rPr>
          <w:rStyle w:val="StyleBoldUnderline"/>
        </w:rPr>
        <w:t xml:space="preserve">The </w:t>
      </w:r>
      <w:r w:rsidRPr="00E43ECC">
        <w:rPr>
          <w:rStyle w:val="StyleBoldUnderline"/>
          <w:highlight w:val="yellow"/>
        </w:rPr>
        <w:t xml:space="preserve">forces of both </w:t>
      </w:r>
      <w:r w:rsidRPr="00EC31ED">
        <w:rPr>
          <w:rStyle w:val="StyleBoldUnderline"/>
        </w:rPr>
        <w:t xml:space="preserve">sides </w:t>
      </w:r>
      <w:r w:rsidRPr="00E43ECC">
        <w:rPr>
          <w:rStyle w:val="StyleBoldUnderline"/>
          <w:highlight w:val="yellow"/>
        </w:rPr>
        <w:t>would have significant incentives to advance rapidly</w:t>
      </w:r>
      <w:r w:rsidRPr="00B459BB">
        <w:rPr>
          <w:rStyle w:val="StyleBoldUnderline"/>
        </w:rPr>
        <w:t xml:space="preserve"> into the North, </w:t>
      </w:r>
      <w:r w:rsidRPr="00EC31ED">
        <w:rPr>
          <w:rStyle w:val="StyleBoldUnderline"/>
        </w:rPr>
        <w:t>leading to a risk of accidental combat</w:t>
      </w:r>
      <w:r w:rsidRPr="00B459BB">
        <w:rPr>
          <w:rStyle w:val="StyleBoldUnderline"/>
        </w:rPr>
        <w:t xml:space="preserve"> between them. In the zeal of the moment, the </w:t>
      </w:r>
      <w:r w:rsidRPr="00E43ECC">
        <w:rPr>
          <w:rStyle w:val="StyleBoldUnderline"/>
          <w:highlight w:val="yellow"/>
        </w:rPr>
        <w:t>inevitable accidents could escalate into major combat</w:t>
      </w:r>
      <w:r w:rsidRPr="00B459BB">
        <w:rPr>
          <w:rStyle w:val="StyleBoldUnderline"/>
        </w:rPr>
        <w:t xml:space="preserve"> between the ROK and U.S. forces and the Chinese forces.”</w:t>
      </w:r>
      <w:r w:rsidRPr="00B459BB">
        <w:rPr>
          <w:rStyle w:val="StyleBoldUnderline"/>
          <w:sz w:val="12"/>
        </w:rPr>
        <w:t xml:space="preserve">¶ </w:t>
      </w:r>
      <w:r w:rsidRPr="00B459BB">
        <w:rPr>
          <w:sz w:val="16"/>
        </w:rPr>
        <w:t xml:space="preserve">In short, a </w:t>
      </w:r>
      <w:r w:rsidRPr="00EC31ED">
        <w:rPr>
          <w:rStyle w:val="Emphasis"/>
        </w:rPr>
        <w:t xml:space="preserve">North Korean </w:t>
      </w:r>
      <w:r w:rsidRPr="00E43ECC">
        <w:rPr>
          <w:rStyle w:val="Emphasis"/>
          <w:highlight w:val="yellow"/>
        </w:rPr>
        <w:t>implosion could be an explosion as well, with catastrophic consequences radiating</w:t>
      </w:r>
      <w:r w:rsidRPr="00B459BB">
        <w:rPr>
          <w:rStyle w:val="Emphasis"/>
        </w:rPr>
        <w:t xml:space="preserve"> outward </w:t>
      </w:r>
      <w:r w:rsidRPr="00E43ECC">
        <w:rPr>
          <w:rStyle w:val="Emphasis"/>
          <w:highlight w:val="yellow"/>
        </w:rPr>
        <w:t>across the region</w:t>
      </w:r>
      <w:r w:rsidRPr="00B459BB">
        <w:rPr>
          <w:sz w:val="16"/>
        </w:rPr>
        <w:t>. Concerned governments should begin pondering likely contingencies.</w:t>
      </w:r>
    </w:p>
    <w:p w14:paraId="0B8A3DE1" w14:textId="77777777" w:rsidR="00FA5078" w:rsidRPr="00740BB6" w:rsidRDefault="00FA5078" w:rsidP="00FA5078">
      <w:pPr>
        <w:pStyle w:val="Heading4"/>
      </w:pPr>
      <w:r>
        <w:t xml:space="preserve">That will require </w:t>
      </w:r>
      <w:r w:rsidRPr="00F035E3">
        <w:rPr>
          <w:u w:val="single"/>
        </w:rPr>
        <w:t>capture and detention missions</w:t>
      </w:r>
      <w:r>
        <w:t xml:space="preserve"> --- secures WMD following government collapse </w:t>
      </w:r>
    </w:p>
    <w:p w14:paraId="517488AD" w14:textId="77777777" w:rsidR="00FA5078" w:rsidRPr="00E82E87" w:rsidRDefault="00FA5078" w:rsidP="00FA5078">
      <w:r>
        <w:t xml:space="preserve">Bruce W. </w:t>
      </w:r>
      <w:r w:rsidRPr="00015F23">
        <w:rPr>
          <w:rStyle w:val="StyleStyleBold12pt"/>
        </w:rPr>
        <w:t>Bennett 11</w:t>
      </w:r>
      <w:r>
        <w:t xml:space="preserve"> is Senior Defense Analyst at the RAND Corporation &amp; Jennifer Lind  is Assistant Professor of Government at Dartmouth College, “The Collapse of North Korea: Military Missions and Requirements”, </w:t>
      </w:r>
      <w:r w:rsidRPr="00015F23">
        <w:rPr>
          <w:i/>
        </w:rPr>
        <w:t>International Security</w:t>
      </w:r>
      <w:r>
        <w:t xml:space="preserve">, Vol. 36 No. 2, Fall, </w:t>
      </w:r>
      <w:r w:rsidRPr="00015F23">
        <w:t>http</w:t>
      </w:r>
      <w:r w:rsidRPr="00E455E6">
        <w:t>://muse.jhu.edu/journals/international_security/v036/36.2.bennett.html</w:t>
      </w:r>
    </w:p>
    <w:p w14:paraId="7EAC2791" w14:textId="77777777" w:rsidR="00FA5078" w:rsidRPr="00B07101" w:rsidRDefault="00FA5078" w:rsidP="00FA5078">
      <w:pPr>
        <w:rPr>
          <w:sz w:val="14"/>
        </w:rPr>
      </w:pPr>
      <w:r w:rsidRPr="00E43ECC">
        <w:rPr>
          <w:rStyle w:val="StyleBoldUnderline"/>
          <w:highlight w:val="yellow"/>
        </w:rPr>
        <w:t>In the event of a</w:t>
      </w:r>
      <w:r w:rsidRPr="00EE7D95">
        <w:rPr>
          <w:rStyle w:val="StyleBoldUnderline"/>
        </w:rPr>
        <w:t xml:space="preserve"> North </w:t>
      </w:r>
      <w:r w:rsidRPr="00E43ECC">
        <w:rPr>
          <w:rStyle w:val="StyleBoldUnderline"/>
          <w:highlight w:val="yellow"/>
        </w:rPr>
        <w:t>Korean</w:t>
      </w:r>
      <w:r w:rsidRPr="00EE7D95">
        <w:rPr>
          <w:rStyle w:val="StyleBoldUnderline"/>
        </w:rPr>
        <w:t xml:space="preserve"> government </w:t>
      </w:r>
      <w:r w:rsidRPr="00E43ECC">
        <w:rPr>
          <w:rStyle w:val="StyleBoldUnderline"/>
          <w:highlight w:val="yellow"/>
        </w:rPr>
        <w:t>collapse, the elimination of WMD would be</w:t>
      </w:r>
      <w:r w:rsidRPr="00B07101">
        <w:rPr>
          <w:sz w:val="14"/>
        </w:rPr>
        <w:t xml:space="preserve"> not only </w:t>
      </w:r>
      <w:r w:rsidRPr="00E43ECC">
        <w:rPr>
          <w:rStyle w:val="StyleBoldUnderline"/>
          <w:highlight w:val="yellow"/>
        </w:rPr>
        <w:t>one</w:t>
      </w:r>
      <w:r w:rsidRPr="004952EF">
        <w:rPr>
          <w:rStyle w:val="StyleBoldUnderline"/>
        </w:rPr>
        <w:t xml:space="preserve"> of the most </w:t>
      </w:r>
      <w:r w:rsidRPr="00E43ECC">
        <w:rPr>
          <w:rStyle w:val="StyleBoldUnderline"/>
          <w:highlight w:val="yellow"/>
        </w:rPr>
        <w:t>important mission</w:t>
      </w:r>
      <w:r w:rsidRPr="004952EF">
        <w:rPr>
          <w:rStyle w:val="StyleBoldUnderline"/>
        </w:rPr>
        <w:t>s,</w:t>
      </w:r>
      <w:r w:rsidRPr="00B07101">
        <w:rPr>
          <w:sz w:val="14"/>
        </w:rPr>
        <w:t xml:space="preserve"> but probably the most challenging. Most of North Korea’s critical WMD facilities are located north of Pyongyang: reaching these facilities would take a great deal of time, because stability forces would first need to secure the lines of communication and move northward through the mountainous northern region with its extremely poor road networks. As difficult to accept as it may be, foreign leaders may have to wait weeks or even months before stabilization forces could secure and inspect most North Korean WMD facilities. The good news, however, is that Korea is a peninsula: countries could attempt to contain weapons, fissile material, and WMD personnel by sealing off North Korea’s coastline and its borders (another important reason to perform a border control operation).</w:t>
      </w:r>
      <w:r w:rsidRPr="00B07101">
        <w:rPr>
          <w:sz w:val="12"/>
        </w:rPr>
        <w:t>¶</w:t>
      </w:r>
      <w:r w:rsidRPr="00B07101">
        <w:rPr>
          <w:sz w:val="14"/>
        </w:rPr>
        <w:t xml:space="preserve"> A mission to eliminate North Korea’s WMD would have four key components, which would need to be conducted simultaneously. The first task would [End Page 101] be to contain the problem, which would require control of North Korean ports, naval/coast guard interception of vessels leaving North Korean waters, aerial reconnaissance of air traffic and air interception of aircraft leaving North Korea, and cooperative efforts with North Korea’s neighbors—China, Russia, and South Korea—to prevent overland escape of weapons, fissile material, and personnel. These operations would need to continue until all North Korean WMD facilities and potential dispersal sites had been searched and secured.</w:t>
      </w:r>
      <w:r w:rsidRPr="00B07101">
        <w:rPr>
          <w:sz w:val="12"/>
        </w:rPr>
        <w:t>¶</w:t>
      </w:r>
      <w:r w:rsidRPr="00B07101">
        <w:rPr>
          <w:sz w:val="14"/>
        </w:rPr>
        <w:t xml:space="preserve"> A second component of the mission would be to </w:t>
      </w:r>
      <w:r w:rsidRPr="00EE7D95">
        <w:rPr>
          <w:rStyle w:val="StyleBoldUnderline"/>
        </w:rPr>
        <w:t>conduct surveillance and intercept targets of opportunity</w:t>
      </w:r>
      <w:r w:rsidRPr="00B07101">
        <w:rPr>
          <w:sz w:val="14"/>
        </w:rPr>
        <w:t xml:space="preserve">. Reconnaissance assets and special forces would be sent ahead of “friendly” forces to observe suspected WMD facilities in northern North Korea. If </w:t>
      </w:r>
      <w:r w:rsidRPr="00EE7D95">
        <w:rPr>
          <w:rStyle w:val="StyleBoldUnderline"/>
        </w:rPr>
        <w:t>these forces detected suspicious activities suggesting that WMD matériel or weapons were being looted or stolen, assault teams could be dispatched to stop those activities and contain the materials being moved</w:t>
      </w:r>
      <w:r w:rsidRPr="00B07101">
        <w:rPr>
          <w:sz w:val="14"/>
        </w:rPr>
        <w:t>. These teams could be inserted through the secured ports or from ships on the North Korean coast, including army, Marine, and special forces.</w:t>
      </w:r>
      <w:r w:rsidRPr="00B07101">
        <w:rPr>
          <w:sz w:val="12"/>
        </w:rPr>
        <w:t>¶</w:t>
      </w:r>
      <w:r w:rsidRPr="00B07101">
        <w:rPr>
          <w:sz w:val="14"/>
        </w:rPr>
        <w:t xml:space="preserve"> A third component of the mission would be to </w:t>
      </w:r>
      <w:r w:rsidRPr="00EE7D95">
        <w:rPr>
          <w:rStyle w:val="StyleBoldUnderline"/>
        </w:rPr>
        <w:t>secure the highest priority WMD targets</w:t>
      </w:r>
      <w:r w:rsidRPr="00B07101">
        <w:rPr>
          <w:sz w:val="14"/>
        </w:rPr>
        <w:t xml:space="preserve">. This mission would be conducted in tandem with the principal stability operation moving northward tier-by-tier through North Korea. Units would </w:t>
      </w:r>
      <w:r w:rsidRPr="00EE7D95">
        <w:rPr>
          <w:rStyle w:val="StyleBoldUnderline"/>
        </w:rPr>
        <w:t xml:space="preserve">seize, secure, and search suspected WMD sites within the “active” tier </w:t>
      </w:r>
      <w:r w:rsidRPr="00B07101">
        <w:rPr>
          <w:sz w:val="14"/>
        </w:rPr>
        <w:t>and then proceed into the next tier.</w:t>
      </w:r>
      <w:r w:rsidRPr="00B07101">
        <w:rPr>
          <w:sz w:val="12"/>
        </w:rPr>
        <w:t>¶</w:t>
      </w:r>
      <w:r w:rsidRPr="00B07101">
        <w:rPr>
          <w:sz w:val="14"/>
        </w:rPr>
        <w:t xml:space="preserve"> The fourth component of the mission would involve a </w:t>
      </w:r>
      <w:r w:rsidRPr="00EE7D95">
        <w:rPr>
          <w:rStyle w:val="StyleBoldUnderline"/>
        </w:rPr>
        <w:t>sequenced, methodical sweep through North Korea to secure and inspect all possible WMD facilities,</w:t>
      </w:r>
      <w:r w:rsidRPr="00B07101">
        <w:rPr>
          <w:sz w:val="14"/>
        </w:rPr>
        <w:t xml:space="preserve"> including potentially thousands of underground facilities.55 This effort would consolidate WMD at central storage sites, where specialized personnel would be called in to evaluate them, a process usually referred to as “exploitation.”56 International scientists and weapons inspectors, including personnel from organizations such as the International Atomic Energy Agency, would be part of this group. They would want to study North Korea’s technology and determine which countries or groups provided technical assistance. They would also want to gather vital scientific documentation and </w:t>
      </w:r>
      <w:r w:rsidRPr="00E43ECC">
        <w:rPr>
          <w:rStyle w:val="Emphasis"/>
          <w:highlight w:val="yellow"/>
        </w:rPr>
        <w:t>construct a personnel chart</w:t>
      </w:r>
      <w:r w:rsidRPr="00EE7D95">
        <w:rPr>
          <w:rStyle w:val="Emphasis"/>
        </w:rPr>
        <w:t xml:space="preserve">—a “deck of cards” </w:t>
      </w:r>
      <w:r w:rsidRPr="00E43ECC">
        <w:rPr>
          <w:rStyle w:val="Emphasis"/>
          <w:highlight w:val="yellow"/>
        </w:rPr>
        <w:t xml:space="preserve">of the key players in </w:t>
      </w:r>
      <w:r w:rsidRPr="00EC31ED">
        <w:rPr>
          <w:rStyle w:val="Emphasis"/>
        </w:rPr>
        <w:t xml:space="preserve">North </w:t>
      </w:r>
      <w:r w:rsidRPr="00E43ECC">
        <w:rPr>
          <w:rStyle w:val="Emphasis"/>
          <w:highlight w:val="yellow"/>
        </w:rPr>
        <w:t xml:space="preserve">Korea’s </w:t>
      </w:r>
      <w:r w:rsidRPr="00EC31ED">
        <w:rPr>
          <w:rStyle w:val="Emphasis"/>
        </w:rPr>
        <w:t xml:space="preserve">WMD </w:t>
      </w:r>
      <w:r w:rsidRPr="00E43ECC">
        <w:rPr>
          <w:rStyle w:val="Emphasis"/>
          <w:highlight w:val="yellow"/>
        </w:rPr>
        <w:t>program</w:t>
      </w:r>
      <w:r w:rsidRPr="00B07101">
        <w:rPr>
          <w:sz w:val="14"/>
        </w:rPr>
        <w:t xml:space="preserve">,57 </w:t>
      </w:r>
      <w:r w:rsidRPr="00E43ECC">
        <w:rPr>
          <w:rStyle w:val="Emphasis"/>
          <w:highlight w:val="yellow"/>
        </w:rPr>
        <w:t>who would need to be located and prevented from leaving</w:t>
      </w:r>
      <w:r w:rsidRPr="00EE7D95">
        <w:rPr>
          <w:rStyle w:val="Emphasis"/>
        </w:rPr>
        <w:t xml:space="preserve"> the country</w:t>
      </w:r>
      <w:r w:rsidRPr="00B07101">
        <w:rPr>
          <w:sz w:val="14"/>
        </w:rPr>
        <w:t xml:space="preserve">. Once the examination of these materials was complete, Koreans [End Page 102] would need to make decisions about the elimination of the confiscated materials. During this entire process, </w:t>
      </w:r>
      <w:r w:rsidRPr="00E43ECC">
        <w:rPr>
          <w:rStyle w:val="StyleBoldUnderline"/>
          <w:highlight w:val="yellow"/>
        </w:rPr>
        <w:t>new intel</w:t>
      </w:r>
      <w:r w:rsidRPr="00EE7D95">
        <w:rPr>
          <w:rStyle w:val="StyleBoldUnderline"/>
        </w:rPr>
        <w:t xml:space="preserve">ligence </w:t>
      </w:r>
      <w:r w:rsidRPr="00E43ECC">
        <w:rPr>
          <w:rStyle w:val="StyleBoldUnderline"/>
          <w:highlight w:val="yellow"/>
        </w:rPr>
        <w:t xml:space="preserve">about </w:t>
      </w:r>
      <w:r w:rsidRPr="00EC31ED">
        <w:rPr>
          <w:rStyle w:val="StyleBoldUnderline"/>
        </w:rPr>
        <w:t xml:space="preserve">previously </w:t>
      </w:r>
      <w:r w:rsidRPr="00E43ECC">
        <w:rPr>
          <w:rStyle w:val="StyleBoldUnderline"/>
          <w:highlight w:val="yellow"/>
        </w:rPr>
        <w:t xml:space="preserve">unknown sites would be </w:t>
      </w:r>
      <w:r w:rsidRPr="00E43ECC">
        <w:rPr>
          <w:rStyle w:val="Emphasis"/>
          <w:highlight w:val="yellow"/>
        </w:rPr>
        <w:t>gathered from captured</w:t>
      </w:r>
      <w:r w:rsidRPr="00B07101">
        <w:t xml:space="preserve"> </w:t>
      </w:r>
      <w:r w:rsidRPr="004952EF">
        <w:rPr>
          <w:rStyle w:val="StyleBoldUnderline"/>
        </w:rPr>
        <w:t>records and</w:t>
      </w:r>
      <w:r w:rsidRPr="00B07101">
        <w:t xml:space="preserve"> </w:t>
      </w:r>
      <w:r w:rsidRPr="00E43ECC">
        <w:rPr>
          <w:rStyle w:val="Emphasis"/>
          <w:highlight w:val="yellow"/>
        </w:rPr>
        <w:t>personnel</w:t>
      </w:r>
      <w:r w:rsidRPr="00EE7D95">
        <w:rPr>
          <w:rStyle w:val="StyleBoldUnderline"/>
        </w:rPr>
        <w:t>, and shared with WMD elimination teams and forces involved in conventional disarmament efforts.</w:t>
      </w:r>
      <w:r w:rsidRPr="00B07101">
        <w:rPr>
          <w:rStyle w:val="StyleBoldUnderline"/>
          <w:sz w:val="12"/>
        </w:rPr>
        <w:t>¶</w:t>
      </w:r>
      <w:r w:rsidRPr="004952EF">
        <w:rPr>
          <w:rStyle w:val="StyleBoldUnderline"/>
          <w:sz w:val="12"/>
        </w:rPr>
        <w:t xml:space="preserve"> </w:t>
      </w:r>
      <w:r w:rsidRPr="00B07101">
        <w:rPr>
          <w:sz w:val="14"/>
        </w:rPr>
        <w:t>Mission Requirements</w:t>
      </w:r>
      <w:r w:rsidRPr="00B07101">
        <w:rPr>
          <w:sz w:val="12"/>
        </w:rPr>
        <w:t>¶</w:t>
      </w:r>
      <w:r w:rsidRPr="00B07101">
        <w:rPr>
          <w:sz w:val="14"/>
        </w:rPr>
        <w:t xml:space="preserve"> Naval and air forces would mainly resource the first component of this mission, in addition to the border control personnel described earlier. The second and fourth components would be performed as part of the stability operation or conventional disarmament operation. Thus we assume that the third component (seizure of high-priority facilities) is the key component for estimating necessary forces for the WMD elimination mission.</w:t>
      </w:r>
      <w:r w:rsidRPr="00B07101">
        <w:rPr>
          <w:sz w:val="12"/>
        </w:rPr>
        <w:t>¶</w:t>
      </w:r>
      <w:r w:rsidRPr="00B07101">
        <w:rPr>
          <w:sz w:val="14"/>
        </w:rPr>
        <w:t xml:space="preserve"> </w:t>
      </w:r>
      <w:r w:rsidRPr="00E43ECC">
        <w:rPr>
          <w:rStyle w:val="StyleBoldUnderline"/>
          <w:highlight w:val="yellow"/>
        </w:rPr>
        <w:t xml:space="preserve">Securing </w:t>
      </w:r>
      <w:r w:rsidRPr="00EC31ED">
        <w:rPr>
          <w:rStyle w:val="StyleBoldUnderline"/>
        </w:rPr>
        <w:t>each of North Korea’s</w:t>
      </w:r>
      <w:r w:rsidRPr="00EE7D95">
        <w:rPr>
          <w:rStyle w:val="StyleBoldUnderline"/>
        </w:rPr>
        <w:t xml:space="preserve"> high-priority </w:t>
      </w:r>
      <w:r w:rsidRPr="00E43ECC">
        <w:rPr>
          <w:rStyle w:val="StyleBoldUnderline"/>
          <w:highlight w:val="yellow"/>
        </w:rPr>
        <w:t xml:space="preserve">WMD facilities would be akin to </w:t>
      </w:r>
      <w:r w:rsidRPr="00EC31ED">
        <w:rPr>
          <w:rStyle w:val="StyleBoldUnderline"/>
        </w:rPr>
        <w:t xml:space="preserve">launching </w:t>
      </w:r>
      <w:r w:rsidRPr="00E43ECC">
        <w:rPr>
          <w:rStyle w:val="StyleBoldUnderline"/>
          <w:highlight w:val="yellow"/>
        </w:rPr>
        <w:t>a “raid</w:t>
      </w:r>
      <w:r w:rsidRPr="00EE7D95">
        <w:rPr>
          <w:rStyle w:val="StyleBoldUnderline"/>
        </w:rPr>
        <w:t>”:</w:t>
      </w:r>
      <w:r w:rsidRPr="00B07101">
        <w:rPr>
          <w:sz w:val="14"/>
        </w:rPr>
        <w:t xml:space="preserve"> a forced-entry operation into a facility, </w:t>
      </w:r>
      <w:r w:rsidRPr="00EE7D95">
        <w:rPr>
          <w:rStyle w:val="StyleBoldUnderline"/>
        </w:rPr>
        <w:t>which usually involves surprising and overcoming local defenders.</w:t>
      </w:r>
      <w:r w:rsidRPr="00B07101">
        <w:rPr>
          <w:sz w:val="14"/>
        </w:rPr>
        <w:t xml:space="preserve"> Raids against installations with light to modest defenses typically involve 100–200 Special Forces soldiers; increasing the size beyond these numbers vastly increases the complexity. The raid of Osama bin Laden’s compound in Abbottabad, Pakistan, was performed by 79 U.S. commandoes in four helicopters.58 The Israeli raid in 1976 to free hostages held at Entebbe Airport involved between 100 and 200 commandoes in the ground task force. The United States sent 56 special operations soldiers to storm the Son Tay prisoner of war camp in North Vietnam in 1970.59 For the failed U.S. operation in 1980 to liberate U.S. hostages held in Iran, the United States deployed an assault force of 132 men. In Somalia, the U.S. raid to capture warlord Mohamed Farrah Aideed and other clan leaders involved 160 soldiers, including Army Rangers and Delta Force operators.60 With the exception of the Entebbe mission, all of the raids described above relied primarily on helicopter-borne forces.</w:t>
      </w:r>
      <w:r w:rsidRPr="00B07101">
        <w:rPr>
          <w:sz w:val="12"/>
        </w:rPr>
        <w:t>¶</w:t>
      </w:r>
      <w:r w:rsidRPr="00B07101">
        <w:rPr>
          <w:sz w:val="14"/>
        </w:rPr>
        <w:t xml:space="preserve"> Using these historical cases, we estimate that securing and searching a major WMD facility would require roughly 200 soldiers, or about two companies. This estimate is based on our assumption that the operation would face a low level of resistance from North Korean forces. Without North Korean military [End Page 103] passivity, a battalion or a brigade (700–3,500 personnel) would likely be required. </w:t>
      </w:r>
      <w:r w:rsidRPr="00EE7D95">
        <w:rPr>
          <w:rStyle w:val="StyleBoldUnderline"/>
        </w:rPr>
        <w:t>North Korea’s WMD sites are among the country’s most sensitive and valuable assets; many of them are large facilities and would be heavily guarded.</w:t>
      </w:r>
    </w:p>
    <w:p w14:paraId="2D76D3E6" w14:textId="77777777" w:rsidR="00FA5078" w:rsidRDefault="00FA5078" w:rsidP="00FA5078">
      <w:pPr>
        <w:pStyle w:val="Heading4"/>
      </w:pPr>
      <w:r>
        <w:t xml:space="preserve">BUT, the US must tread carefully --- perceived illegitimate practices will </w:t>
      </w:r>
      <w:r w:rsidRPr="00320935">
        <w:rPr>
          <w:u w:val="single"/>
        </w:rPr>
        <w:t>destroy</w:t>
      </w:r>
      <w:r>
        <w:t xml:space="preserve"> the COIN operation’s </w:t>
      </w:r>
      <w:r w:rsidRPr="00320935">
        <w:rPr>
          <w:u w:val="single"/>
        </w:rPr>
        <w:t>legitimacy</w:t>
      </w:r>
      <w:r>
        <w:t xml:space="preserve"> and bolster the </w:t>
      </w:r>
      <w:r w:rsidRPr="00320935">
        <w:rPr>
          <w:u w:val="single"/>
        </w:rPr>
        <w:t>insurgency</w:t>
      </w:r>
      <w:r>
        <w:t xml:space="preserve"> </w:t>
      </w:r>
    </w:p>
    <w:p w14:paraId="42ABD986" w14:textId="77777777" w:rsidR="00FA5078" w:rsidRPr="00E82E87" w:rsidRDefault="00FA5078" w:rsidP="00FA5078">
      <w:r>
        <w:t xml:space="preserve">Bruce W. </w:t>
      </w:r>
      <w:r w:rsidRPr="00015F23">
        <w:rPr>
          <w:rStyle w:val="StyleStyleBold12pt"/>
        </w:rPr>
        <w:t>Bennett 11</w:t>
      </w:r>
      <w:r>
        <w:t xml:space="preserve"> is Senior Defense Analyst at the RAND Corporation &amp; Jennifer Lind  is Assistant Professor of Government at Dartmouth College, “The Collapse of North Korea: Military Missions and Requirements”, </w:t>
      </w:r>
      <w:r w:rsidRPr="00015F23">
        <w:rPr>
          <w:i/>
        </w:rPr>
        <w:t>International Security</w:t>
      </w:r>
      <w:r>
        <w:t xml:space="preserve">, Vol. 36 No. 2, Fall, </w:t>
      </w:r>
      <w:r w:rsidRPr="00015F23">
        <w:t>http</w:t>
      </w:r>
      <w:r w:rsidRPr="00E455E6">
        <w:t>://muse.jhu.edu/journals/international_security/v036/36.2.bennett.html</w:t>
      </w:r>
    </w:p>
    <w:p w14:paraId="55C4C1A5" w14:textId="77777777" w:rsidR="00FA5078" w:rsidRPr="00320935" w:rsidRDefault="00FA5078" w:rsidP="00FA5078">
      <w:pPr>
        <w:rPr>
          <w:sz w:val="14"/>
        </w:rPr>
      </w:pPr>
      <w:r w:rsidRPr="00EC31ED">
        <w:rPr>
          <w:rStyle w:val="StyleBoldUnderline"/>
        </w:rPr>
        <w:t>The U</w:t>
      </w:r>
      <w:r w:rsidRPr="00320935">
        <w:rPr>
          <w:sz w:val="14"/>
        </w:rPr>
        <w:t xml:space="preserve">nited </w:t>
      </w:r>
      <w:r w:rsidRPr="00EC31ED">
        <w:rPr>
          <w:rStyle w:val="StyleBoldUnderline"/>
        </w:rPr>
        <w:t>S</w:t>
      </w:r>
      <w:r w:rsidRPr="00320935">
        <w:rPr>
          <w:sz w:val="14"/>
        </w:rPr>
        <w:t xml:space="preserve">tates </w:t>
      </w:r>
      <w:r w:rsidRPr="00EC31ED">
        <w:rPr>
          <w:rStyle w:val="StyleBoldUnderline"/>
        </w:rPr>
        <w:t>is a</w:t>
      </w:r>
      <w:r w:rsidRPr="00320935">
        <w:rPr>
          <w:sz w:val="14"/>
        </w:rPr>
        <w:t xml:space="preserve">nother </w:t>
      </w:r>
      <w:r w:rsidRPr="00EC31ED">
        <w:rPr>
          <w:rStyle w:val="StyleBoldUnderline"/>
        </w:rPr>
        <w:t>highly interested actor that could become involved</w:t>
      </w:r>
      <w:r w:rsidRPr="00470CCF">
        <w:rPr>
          <w:rStyle w:val="StyleBoldUnderline"/>
        </w:rPr>
        <w:t>, by virtue of its alliance ties, interests, and capabilities.</w:t>
      </w:r>
      <w:r w:rsidRPr="00320935">
        <w:rPr>
          <w:sz w:val="14"/>
        </w:rPr>
        <w:t xml:space="preserve"> </w:t>
      </w:r>
      <w:r w:rsidRPr="00470CCF">
        <w:rPr>
          <w:rStyle w:val="StyleBoldUnderline"/>
        </w:rPr>
        <w:t>It is a longtime ally of South Korea</w:t>
      </w:r>
      <w:r w:rsidRPr="00320935">
        <w:rPr>
          <w:sz w:val="14"/>
        </w:rPr>
        <w:t xml:space="preserve">, and its forces have trained for six decades to fight military operations alongside South Koreans on the peninsula. Beyond this, </w:t>
      </w:r>
      <w:r w:rsidRPr="00470CCF">
        <w:rPr>
          <w:rStyle w:val="StyleBoldUnderline"/>
        </w:rPr>
        <w:t>the United States is a regional hegemon with a declared commitment to maintaining stability in the Asia-Pacific region</w:t>
      </w:r>
      <w:r w:rsidRPr="00320935">
        <w:rPr>
          <w:sz w:val="14"/>
        </w:rPr>
        <w:t xml:space="preserve">. Advocates of continuing a U.S. strategy of primacy or hegemony would argue that </w:t>
      </w:r>
      <w:r w:rsidRPr="00470CCF">
        <w:rPr>
          <w:rStyle w:val="StyleBoldUnderline"/>
        </w:rPr>
        <w:t>a close relationship with a unified Korea would help to subvert Chinese influence on the peninsula,</w:t>
      </w:r>
      <w:r w:rsidRPr="00320935">
        <w:rPr>
          <w:sz w:val="14"/>
        </w:rPr>
        <w:t xml:space="preserve"> and that active U.S. participation during a Korean transition would further this goal.79</w:t>
      </w:r>
      <w:r w:rsidRPr="00320935">
        <w:rPr>
          <w:sz w:val="12"/>
        </w:rPr>
        <w:t>¶</w:t>
      </w:r>
      <w:r w:rsidRPr="00320935">
        <w:rPr>
          <w:sz w:val="14"/>
        </w:rPr>
        <w:t xml:space="preserve"> Moreover, </w:t>
      </w:r>
      <w:r w:rsidRPr="00470CCF">
        <w:rPr>
          <w:rStyle w:val="StyleBoldUnderline"/>
        </w:rPr>
        <w:t xml:space="preserve">given its “global war on terror,” </w:t>
      </w:r>
      <w:r w:rsidRPr="00E43ECC">
        <w:rPr>
          <w:rStyle w:val="StyleBoldUnderline"/>
          <w:highlight w:val="yellow"/>
        </w:rPr>
        <w:t>the U</w:t>
      </w:r>
      <w:r w:rsidRPr="00470CCF">
        <w:rPr>
          <w:rStyle w:val="StyleBoldUnderline"/>
        </w:rPr>
        <w:t xml:space="preserve">nited </w:t>
      </w:r>
      <w:r w:rsidRPr="00E43ECC">
        <w:rPr>
          <w:rStyle w:val="StyleBoldUnderline"/>
          <w:highlight w:val="yellow"/>
        </w:rPr>
        <w:t>S</w:t>
      </w:r>
      <w:r w:rsidRPr="00470CCF">
        <w:rPr>
          <w:rStyle w:val="StyleBoldUnderline"/>
        </w:rPr>
        <w:t xml:space="preserve">tates </w:t>
      </w:r>
      <w:r w:rsidRPr="00E43ECC">
        <w:rPr>
          <w:rStyle w:val="StyleBoldUnderline"/>
          <w:highlight w:val="yellow"/>
        </w:rPr>
        <w:t xml:space="preserve">could </w:t>
      </w:r>
      <w:r w:rsidRPr="00EC31ED">
        <w:rPr>
          <w:rStyle w:val="StyleBoldUnderline"/>
        </w:rPr>
        <w:t>choose to</w:t>
      </w:r>
      <w:r w:rsidRPr="00E43ECC">
        <w:rPr>
          <w:rStyle w:val="StyleBoldUnderline"/>
          <w:highlight w:val="yellow"/>
        </w:rPr>
        <w:t xml:space="preserve"> intervene out of</w:t>
      </w:r>
      <w:r w:rsidRPr="00470CCF">
        <w:rPr>
          <w:rStyle w:val="StyleBoldUnderline"/>
        </w:rPr>
        <w:t xml:space="preserve"> particular </w:t>
      </w:r>
      <w:r w:rsidRPr="00E43ECC">
        <w:rPr>
          <w:rStyle w:val="StyleBoldUnderline"/>
          <w:highlight w:val="yellow"/>
        </w:rPr>
        <w:t>concern for</w:t>
      </w:r>
      <w:r w:rsidRPr="00470CCF">
        <w:rPr>
          <w:rStyle w:val="StyleBoldUnderline"/>
        </w:rPr>
        <w:t xml:space="preserve"> the “</w:t>
      </w:r>
      <w:r w:rsidRPr="00E43ECC">
        <w:rPr>
          <w:rStyle w:val="StyleBoldUnderline"/>
          <w:highlight w:val="yellow"/>
        </w:rPr>
        <w:t>loose nukes</w:t>
      </w:r>
      <w:r w:rsidRPr="00470CCF">
        <w:rPr>
          <w:rStyle w:val="StyleBoldUnderline"/>
        </w:rPr>
        <w:t>” problem.</w:t>
      </w:r>
      <w:r w:rsidRPr="00320935">
        <w:rPr>
          <w:sz w:val="14"/>
        </w:rPr>
        <w:t xml:space="preserve"> The </w:t>
      </w:r>
      <w:r w:rsidRPr="00470CCF">
        <w:rPr>
          <w:rStyle w:val="StyleBoldUnderline"/>
        </w:rPr>
        <w:t>U.S. military has unique WMD elimination units trained and equipped for locating nuclear weapons within facilities and engaging in “sensitive site exploitation”</w:t>
      </w:r>
      <w:r w:rsidRPr="00320935">
        <w:rPr>
          <w:sz w:val="14"/>
        </w:rPr>
        <w:t xml:space="preserve">—the collection of intelligence about the nature and quantity of WMD at a particular site. </w:t>
      </w:r>
      <w:r w:rsidRPr="00470CCF">
        <w:rPr>
          <w:rStyle w:val="StyleBoldUnderline"/>
        </w:rPr>
        <w:t xml:space="preserve">American </w:t>
      </w:r>
      <w:r w:rsidRPr="00E43ECC">
        <w:rPr>
          <w:rStyle w:val="StyleBoldUnderline"/>
          <w:highlight w:val="yellow"/>
        </w:rPr>
        <w:t>intervention is already suggested by U.S</w:t>
      </w:r>
      <w:r w:rsidRPr="00320935">
        <w:rPr>
          <w:sz w:val="14"/>
        </w:rPr>
        <w:t xml:space="preserve">. [End Page 112] </w:t>
      </w:r>
      <w:r w:rsidRPr="00E43ECC">
        <w:rPr>
          <w:rStyle w:val="StyleBoldUnderline"/>
          <w:highlight w:val="yellow"/>
        </w:rPr>
        <w:t>planning</w:t>
      </w:r>
      <w:r w:rsidRPr="00470CCF">
        <w:rPr>
          <w:rStyle w:val="StyleBoldUnderline"/>
        </w:rPr>
        <w:t xml:space="preserve"> with South Korea, and by the conduct of joint exercises aimed at preparing for emergencies associated with North Korean collapse</w:t>
      </w:r>
      <w:r w:rsidRPr="00320935">
        <w:rPr>
          <w:sz w:val="14"/>
        </w:rPr>
        <w:t>, in particular, locating, securing, and eliminating North Korea WMD.80</w:t>
      </w:r>
      <w:r w:rsidRPr="00320935">
        <w:rPr>
          <w:sz w:val="12"/>
        </w:rPr>
        <w:t>¶</w:t>
      </w:r>
      <w:r w:rsidRPr="00320935">
        <w:rPr>
          <w:sz w:val="14"/>
        </w:rPr>
        <w:t xml:space="preserve"> American participation is not assured, nor is it likely to be extensive. Hundreds of thousands of U.S. troops are tied up in or rotating to Afghanistan and Iraq, and in 2011 President Barack Obama’s administration initiated another military commitment in Libya. In 2008 Secretary of Defense Robert Gates commented, “The way that things have evolved in Korea, if there ever should be a conflict, the main American contribution is not ground forces.”81 Furthermore, the United States is facing a massive debt burden, and its people may be wary of embarking on another costly foreign adventure.</w:t>
      </w:r>
      <w:r w:rsidRPr="00320935">
        <w:rPr>
          <w:sz w:val="12"/>
        </w:rPr>
        <w:t>¶</w:t>
      </w:r>
      <w:r w:rsidRPr="00320935">
        <w:rPr>
          <w:sz w:val="14"/>
        </w:rPr>
        <w:t xml:space="preserve"> Substantial U.S. participation could also undermine the success of a stability operation in North Korea. </w:t>
      </w:r>
      <w:r w:rsidRPr="00E43ECC">
        <w:rPr>
          <w:rStyle w:val="Emphasis"/>
          <w:highlight w:val="yellow"/>
        </w:rPr>
        <w:t>Deep</w:t>
      </w:r>
      <w:r w:rsidRPr="00EC31ED">
        <w:rPr>
          <w:rStyle w:val="Emphasis"/>
        </w:rPr>
        <w:t xml:space="preserve">-seated </w:t>
      </w:r>
      <w:r w:rsidRPr="00E43ECC">
        <w:rPr>
          <w:rStyle w:val="Emphasis"/>
          <w:highlight w:val="yellow"/>
        </w:rPr>
        <w:t>anti-American sentiment</w:t>
      </w:r>
      <w:r w:rsidRPr="00E43ECC">
        <w:rPr>
          <w:rStyle w:val="StyleBoldUnderline"/>
          <w:highlight w:val="yellow"/>
        </w:rPr>
        <w:t xml:space="preserve"> exists</w:t>
      </w:r>
      <w:r w:rsidRPr="00320935">
        <w:rPr>
          <w:sz w:val="14"/>
        </w:rPr>
        <w:t xml:space="preserve"> not only </w:t>
      </w:r>
      <w:r w:rsidRPr="00470CCF">
        <w:rPr>
          <w:rStyle w:val="StyleBoldUnderline"/>
        </w:rPr>
        <w:t>in North Korea</w:t>
      </w:r>
      <w:r w:rsidRPr="00320935">
        <w:rPr>
          <w:sz w:val="14"/>
        </w:rPr>
        <w:t>—</w:t>
      </w:r>
      <w:r w:rsidRPr="00470CCF">
        <w:rPr>
          <w:rStyle w:val="StyleBoldUnderline"/>
        </w:rPr>
        <w:t>whose people have been raised on a diet of anti-American vitriol</w:t>
      </w:r>
      <w:r w:rsidRPr="00320935">
        <w:rPr>
          <w:sz w:val="14"/>
        </w:rPr>
        <w:t>—</w:t>
      </w:r>
      <w:r w:rsidRPr="00470CCF">
        <w:rPr>
          <w:rStyle w:val="StyleBoldUnderline"/>
        </w:rPr>
        <w:t>but also among many people in the South</w:t>
      </w:r>
      <w:r w:rsidRPr="00320935">
        <w:rPr>
          <w:sz w:val="14"/>
        </w:rPr>
        <w:t xml:space="preserve">. </w:t>
      </w:r>
      <w:r w:rsidRPr="00470CCF">
        <w:rPr>
          <w:rStyle w:val="StyleBoldUnderline"/>
        </w:rPr>
        <w:t>Many Koreans in both North and South blame their division on the United States</w:t>
      </w:r>
      <w:r w:rsidRPr="00320935">
        <w:rPr>
          <w:sz w:val="14"/>
        </w:rPr>
        <w:t xml:space="preserve">.82 </w:t>
      </w:r>
      <w:r w:rsidRPr="00E43ECC">
        <w:rPr>
          <w:rStyle w:val="Emphasis"/>
          <w:highlight w:val="yellow"/>
        </w:rPr>
        <w:t xml:space="preserve">Coming on the heels of </w:t>
      </w:r>
      <w:r w:rsidRPr="00EC31ED">
        <w:rPr>
          <w:rStyle w:val="Emphasis"/>
        </w:rPr>
        <w:t xml:space="preserve">the U.S. invasions of </w:t>
      </w:r>
      <w:r w:rsidRPr="00E43ECC">
        <w:rPr>
          <w:rStyle w:val="Emphasis"/>
          <w:highlight w:val="yellow"/>
        </w:rPr>
        <w:t>Afghanistan and Iraq</w:t>
      </w:r>
      <w:r w:rsidRPr="00E43ECC">
        <w:rPr>
          <w:rStyle w:val="StyleBoldUnderline"/>
          <w:highlight w:val="yellow"/>
        </w:rPr>
        <w:t>, the image of American troops swarming</w:t>
      </w:r>
      <w:r w:rsidRPr="00470CCF">
        <w:rPr>
          <w:rStyle w:val="StyleBoldUnderline"/>
        </w:rPr>
        <w:t xml:space="preserve"> all </w:t>
      </w:r>
      <w:r w:rsidRPr="00EC31ED">
        <w:rPr>
          <w:rStyle w:val="StyleBoldUnderline"/>
        </w:rPr>
        <w:t xml:space="preserve">over </w:t>
      </w:r>
      <w:r w:rsidRPr="00E43ECC">
        <w:rPr>
          <w:rStyle w:val="StyleBoldUnderline"/>
          <w:highlight w:val="yellow"/>
        </w:rPr>
        <w:t xml:space="preserve">North Korea may create the perception </w:t>
      </w:r>
      <w:r w:rsidRPr="00EC31ED">
        <w:rPr>
          <w:rStyle w:val="StyleBoldUnderline"/>
        </w:rPr>
        <w:t>among</w:t>
      </w:r>
      <w:r w:rsidRPr="00470CCF">
        <w:rPr>
          <w:rStyle w:val="StyleBoldUnderline"/>
        </w:rPr>
        <w:t xml:space="preserve"> some </w:t>
      </w:r>
      <w:r w:rsidRPr="00EC31ED">
        <w:rPr>
          <w:rStyle w:val="StyleBoldUnderline"/>
        </w:rPr>
        <w:t xml:space="preserve">Koreans </w:t>
      </w:r>
      <w:r w:rsidRPr="00E43ECC">
        <w:rPr>
          <w:rStyle w:val="StyleBoldUnderline"/>
          <w:highlight w:val="yellow"/>
        </w:rPr>
        <w:t>that the U</w:t>
      </w:r>
      <w:r w:rsidRPr="00470CCF">
        <w:rPr>
          <w:rStyle w:val="StyleBoldUnderline"/>
        </w:rPr>
        <w:t xml:space="preserve">nited </w:t>
      </w:r>
      <w:r w:rsidRPr="00E43ECC">
        <w:rPr>
          <w:rStyle w:val="StyleBoldUnderline"/>
          <w:highlight w:val="yellow"/>
        </w:rPr>
        <w:t>S</w:t>
      </w:r>
      <w:r w:rsidRPr="00470CCF">
        <w:rPr>
          <w:rStyle w:val="StyleBoldUnderline"/>
        </w:rPr>
        <w:t xml:space="preserve">tates </w:t>
      </w:r>
      <w:r w:rsidRPr="00E43ECC">
        <w:rPr>
          <w:rStyle w:val="StyleBoldUnderline"/>
          <w:highlight w:val="yellow"/>
        </w:rPr>
        <w:t>is</w:t>
      </w:r>
      <w:r w:rsidRPr="00470CCF">
        <w:rPr>
          <w:rStyle w:val="StyleBoldUnderline"/>
        </w:rPr>
        <w:t xml:space="preserve"> essentially </w:t>
      </w:r>
      <w:r w:rsidRPr="00E43ECC">
        <w:rPr>
          <w:rStyle w:val="StyleBoldUnderline"/>
          <w:highlight w:val="yellow"/>
        </w:rPr>
        <w:t xml:space="preserve">absorbing Korea </w:t>
      </w:r>
      <w:r w:rsidRPr="00EC31ED">
        <w:rPr>
          <w:rStyle w:val="StyleBoldUnderline"/>
        </w:rPr>
        <w:t>into its “empire</w:t>
      </w:r>
      <w:r w:rsidRPr="00470CCF">
        <w:rPr>
          <w:rStyle w:val="StyleBoldUnderline"/>
        </w:rPr>
        <w:t>” with Seoul’s blessing</w:t>
      </w:r>
      <w:r w:rsidRPr="00320935">
        <w:rPr>
          <w:sz w:val="14"/>
        </w:rPr>
        <w:t xml:space="preserve">. A large U.S. troop contingent may therefore </w:t>
      </w:r>
      <w:r w:rsidRPr="00E43ECC">
        <w:rPr>
          <w:rStyle w:val="Emphasis"/>
          <w:highlight w:val="yellow"/>
        </w:rPr>
        <w:t>wrest legitimacy from the</w:t>
      </w:r>
      <w:r w:rsidRPr="00470CCF">
        <w:rPr>
          <w:rStyle w:val="Emphasis"/>
        </w:rPr>
        <w:t xml:space="preserve"> stability </w:t>
      </w:r>
      <w:r w:rsidRPr="00E43ECC">
        <w:rPr>
          <w:rStyle w:val="Emphasis"/>
          <w:highlight w:val="yellow"/>
        </w:rPr>
        <w:t xml:space="preserve">force and accord it </w:t>
      </w:r>
      <w:r w:rsidRPr="00320935">
        <w:rPr>
          <w:rStyle w:val="Emphasis"/>
        </w:rPr>
        <w:t>instead</w:t>
      </w:r>
      <w:r w:rsidRPr="00470CCF">
        <w:rPr>
          <w:rStyle w:val="Emphasis"/>
        </w:rPr>
        <w:t xml:space="preserve"> </w:t>
      </w:r>
      <w:r w:rsidRPr="00E43ECC">
        <w:rPr>
          <w:rStyle w:val="Emphasis"/>
          <w:highlight w:val="yellow"/>
        </w:rPr>
        <w:t>to</w:t>
      </w:r>
      <w:r w:rsidRPr="00470CCF">
        <w:rPr>
          <w:rStyle w:val="Emphasis"/>
        </w:rPr>
        <w:t xml:space="preserve"> any </w:t>
      </w:r>
      <w:r w:rsidRPr="00E43ECC">
        <w:rPr>
          <w:rStyle w:val="Emphasis"/>
          <w:highlight w:val="yellow"/>
        </w:rPr>
        <w:t>insurgents</w:t>
      </w:r>
      <w:r w:rsidRPr="00320935">
        <w:rPr>
          <w:sz w:val="14"/>
        </w:rPr>
        <w:t>. As Daniel Byman writes, “Since the best cause for insurgents to harness is nationalism, direct and open U.S. support can undercut the legitimacy of a government.”83 Furthermore, large numbers of U.S. troops on China’s border would deeply antagonize Beijing. China’s willingness to cooperate in a Korean settlement may depend in large part on U.S. behavior during Korea’s transition. U.S. restraint and multilateral cooperation would help to reassure the Chinese that the United States was not attempting to dominate the peninsula, which may mollify Beijing’s attitude toward a future strategic relationship between the United States and unified Korea.84 [End Page 113]</w:t>
      </w:r>
    </w:p>
    <w:p w14:paraId="7845BA38" w14:textId="77777777" w:rsidR="00FA5078" w:rsidRPr="0042587B" w:rsidRDefault="00FA5078" w:rsidP="00FA5078">
      <w:pPr>
        <w:pStyle w:val="Heading4"/>
      </w:pPr>
      <w:r>
        <w:t xml:space="preserve">Restricting overbroad detention guidelines is vital to </w:t>
      </w:r>
      <w:r w:rsidRPr="00E27ACE">
        <w:rPr>
          <w:u w:val="single"/>
        </w:rPr>
        <w:t>effective COIN operations</w:t>
      </w:r>
      <w:r>
        <w:t xml:space="preserve"> --- prevents false identification and civilian backlash</w:t>
      </w:r>
    </w:p>
    <w:p w14:paraId="2605EA09" w14:textId="77777777" w:rsidR="00FA5078" w:rsidRPr="00116D9A" w:rsidRDefault="00FA5078" w:rsidP="00FA5078">
      <w:r>
        <w:t xml:space="preserve">Humza </w:t>
      </w:r>
      <w:r w:rsidRPr="00116D9A">
        <w:rPr>
          <w:rStyle w:val="StyleStyleBold12pt"/>
        </w:rPr>
        <w:t>Kazmi 12</w:t>
      </w:r>
      <w:r>
        <w:t>, J.D. Candidate at U Penn Law School, Senior Editor at the Journal of International Law, "Counterinsurgency and the Rule of Law", March 15, https://www.law.upenn.edu/live/files/972-kazmi33upajintll8712012pdf</w:t>
      </w:r>
    </w:p>
    <w:p w14:paraId="4BF02021" w14:textId="77777777" w:rsidR="00FA5078" w:rsidRPr="009C448A" w:rsidRDefault="00FA5078" w:rsidP="00FA5078">
      <w:pPr>
        <w:rPr>
          <w:sz w:val="8"/>
        </w:rPr>
      </w:pPr>
      <w:r w:rsidRPr="008B730B">
        <w:rPr>
          <w:sz w:val="8"/>
        </w:rPr>
        <w:t xml:space="preserve">3.1. </w:t>
      </w:r>
      <w:r w:rsidRPr="008B730B">
        <w:rPr>
          <w:rStyle w:val="StyleBoldUnderline"/>
        </w:rPr>
        <w:t>Detention</w:t>
      </w:r>
      <w:r w:rsidRPr="008B730B">
        <w:rPr>
          <w:sz w:val="8"/>
        </w:rPr>
        <w:t xml:space="preserve">, Interrogation, and Torture: </w:t>
      </w:r>
      <w:r w:rsidRPr="008B730B">
        <w:rPr>
          <w:rStyle w:val="StyleBoldUnderline"/>
        </w:rPr>
        <w:t xml:space="preserve">Short-term Security or Legitimacy? </w:t>
      </w:r>
      <w:r w:rsidRPr="008B730B">
        <w:rPr>
          <w:rStyle w:val="StyleBoldUnderline"/>
          <w:sz w:val="12"/>
        </w:rPr>
        <w:t xml:space="preserve">¶ </w:t>
      </w:r>
      <w:r w:rsidRPr="00E43ECC">
        <w:rPr>
          <w:rStyle w:val="StyleBoldUnderline"/>
          <w:highlight w:val="yellow"/>
        </w:rPr>
        <w:t>An incumbent is faced with</w:t>
      </w:r>
      <w:r w:rsidRPr="008B730B">
        <w:rPr>
          <w:rStyle w:val="StyleBoldUnderline"/>
        </w:rPr>
        <w:t xml:space="preserve"> extremely </w:t>
      </w:r>
      <w:r w:rsidRPr="00E43ECC">
        <w:rPr>
          <w:rStyle w:val="StyleBoldUnderline"/>
          <w:highlight w:val="yellow"/>
        </w:rPr>
        <w:t>difficult choices during a cou</w:t>
      </w:r>
      <w:r w:rsidRPr="00EC31ED">
        <w:rPr>
          <w:rStyle w:val="StyleBoldUnderline"/>
        </w:rPr>
        <w:t>nter</w:t>
      </w:r>
      <w:r w:rsidRPr="00E43ECC">
        <w:rPr>
          <w:rStyle w:val="StyleBoldUnderline"/>
          <w:highlight w:val="yellow"/>
        </w:rPr>
        <w:t>in</w:t>
      </w:r>
      <w:r w:rsidRPr="00EC31ED">
        <w:rPr>
          <w:rStyle w:val="StyleBoldUnderline"/>
        </w:rPr>
        <w:t>surgency. While external threats are</w:t>
      </w:r>
      <w:r w:rsidRPr="008B730B">
        <w:rPr>
          <w:rStyle w:val="StyleBoldUnderline"/>
        </w:rPr>
        <w:t xml:space="preserve"> relatively </w:t>
      </w:r>
      <w:r w:rsidRPr="00EC31ED">
        <w:rPr>
          <w:rStyle w:val="StyleBoldUnderline"/>
        </w:rPr>
        <w:t>easy to isolate</w:t>
      </w:r>
      <w:r w:rsidRPr="008B730B">
        <w:rPr>
          <w:rStyle w:val="StyleBoldUnderline"/>
        </w:rPr>
        <w:t xml:space="preserve"> and deal with</w:t>
      </w:r>
      <w:r w:rsidRPr="008B730B">
        <w:rPr>
          <w:sz w:val="8"/>
        </w:rPr>
        <w:t xml:space="preserve"> directly, </w:t>
      </w:r>
      <w:r w:rsidRPr="00E43ECC">
        <w:rPr>
          <w:rStyle w:val="StyleBoldUnderline"/>
          <w:highlight w:val="yellow"/>
        </w:rPr>
        <w:t>an insurgent group is</w:t>
      </w:r>
      <w:r w:rsidRPr="008B730B">
        <w:rPr>
          <w:sz w:val="8"/>
        </w:rPr>
        <w:t xml:space="preserve"> an </w:t>
      </w:r>
      <w:r w:rsidRPr="00E43ECC">
        <w:rPr>
          <w:rStyle w:val="StyleBoldUnderline"/>
          <w:highlight w:val="yellow"/>
        </w:rPr>
        <w:t>amorphous</w:t>
      </w:r>
      <w:r w:rsidRPr="008B730B">
        <w:rPr>
          <w:rStyle w:val="StyleBoldUnderline"/>
        </w:rPr>
        <w:t xml:space="preserve"> and inherently clandestine</w:t>
      </w:r>
      <w:r w:rsidRPr="008B730B">
        <w:rPr>
          <w:sz w:val="8"/>
        </w:rPr>
        <w:t xml:space="preserve"> organization. Engaging a successful insurgent movement primarily through military force may be analogized to punching water—while there may be significant impact at given points, the bulk of the insurgent forces will seek to flow away from the engagement, disperse and strike other areas.62 </w:t>
      </w:r>
      <w:r w:rsidRPr="00E43ECC">
        <w:rPr>
          <w:rStyle w:val="StyleBoldUnderline"/>
          <w:highlight w:val="yellow"/>
        </w:rPr>
        <w:t>Because of this elusive nature</w:t>
      </w:r>
      <w:r w:rsidRPr="008B730B">
        <w:rPr>
          <w:rStyle w:val="StyleBoldUnderline"/>
        </w:rPr>
        <w:t xml:space="preserve"> inherent to insurgencies, </w:t>
      </w:r>
      <w:r w:rsidRPr="00E43ECC">
        <w:rPr>
          <w:rStyle w:val="StyleBoldUnderline"/>
          <w:highlight w:val="yellow"/>
        </w:rPr>
        <w:t xml:space="preserve">it becomes crucial </w:t>
      </w:r>
      <w:r w:rsidRPr="00EC31ED">
        <w:rPr>
          <w:rStyle w:val="StyleBoldUnderline"/>
        </w:rPr>
        <w:t xml:space="preserve">for the incumbent </w:t>
      </w:r>
      <w:r w:rsidRPr="00E43ECC">
        <w:rPr>
          <w:rStyle w:val="StyleBoldUnderline"/>
          <w:highlight w:val="yellow"/>
        </w:rPr>
        <w:t>to gain intel</w:t>
      </w:r>
      <w:r w:rsidRPr="008B730B">
        <w:rPr>
          <w:rStyle w:val="StyleBoldUnderline"/>
        </w:rPr>
        <w:t xml:space="preserve">ligence about the insurgency. </w:t>
      </w:r>
      <w:r w:rsidRPr="00E43ECC">
        <w:rPr>
          <w:rStyle w:val="StyleBoldUnderline"/>
          <w:highlight w:val="yellow"/>
        </w:rPr>
        <w:t>This will</w:t>
      </w:r>
      <w:r w:rsidRPr="008B730B">
        <w:rPr>
          <w:sz w:val="8"/>
        </w:rPr>
        <w:t xml:space="preserve"> generally </w:t>
      </w:r>
      <w:r w:rsidRPr="00E43ECC">
        <w:rPr>
          <w:rStyle w:val="StyleBoldUnderline"/>
          <w:highlight w:val="yellow"/>
        </w:rPr>
        <w:t>involve</w:t>
      </w:r>
      <w:r w:rsidRPr="008B730B">
        <w:rPr>
          <w:sz w:val="8"/>
        </w:rPr>
        <w:t xml:space="preserve"> the </w:t>
      </w:r>
      <w:r w:rsidRPr="00E43ECC">
        <w:rPr>
          <w:rStyle w:val="StyleBoldUnderline"/>
          <w:highlight w:val="yellow"/>
        </w:rPr>
        <w:t>detention</w:t>
      </w:r>
      <w:r w:rsidRPr="008B730B">
        <w:rPr>
          <w:sz w:val="8"/>
        </w:rPr>
        <w:t xml:space="preserve"> and interrogation </w:t>
      </w:r>
      <w:r w:rsidRPr="008B730B">
        <w:rPr>
          <w:rStyle w:val="StyleBoldUnderline"/>
        </w:rPr>
        <w:t>of suspected insurgents</w:t>
      </w:r>
      <w:r w:rsidRPr="008B730B">
        <w:rPr>
          <w:sz w:val="8"/>
        </w:rPr>
        <w:t xml:space="preserve">. </w:t>
      </w:r>
      <w:r w:rsidRPr="008B730B">
        <w:rPr>
          <w:sz w:val="12"/>
        </w:rPr>
        <w:t>¶</w:t>
      </w:r>
      <w:r w:rsidRPr="008B730B">
        <w:rPr>
          <w:sz w:val="8"/>
        </w:rPr>
        <w:t xml:space="preserve"> The </w:t>
      </w:r>
      <w:r w:rsidRPr="00E43ECC">
        <w:rPr>
          <w:rStyle w:val="StyleBoldUnderline"/>
          <w:highlight w:val="yellow"/>
        </w:rPr>
        <w:t>detention policies</w:t>
      </w:r>
      <w:r w:rsidRPr="008B730B">
        <w:rPr>
          <w:rStyle w:val="StyleBoldUnderline"/>
        </w:rPr>
        <w:t xml:space="preserve"> applied to suspected insurgents </w:t>
      </w:r>
      <w:r w:rsidRPr="00E43ECC">
        <w:rPr>
          <w:rStyle w:val="StyleBoldUnderline"/>
          <w:highlight w:val="yellow"/>
        </w:rPr>
        <w:t>have become a</w:t>
      </w:r>
      <w:r w:rsidRPr="008B730B">
        <w:rPr>
          <w:rStyle w:val="StyleBoldUnderline"/>
        </w:rPr>
        <w:t xml:space="preserve"> point of </w:t>
      </w:r>
      <w:r w:rsidRPr="00E43ECC">
        <w:rPr>
          <w:rStyle w:val="StyleBoldUnderline"/>
          <w:highlight w:val="yellow"/>
        </w:rPr>
        <w:t xml:space="preserve">significant controversy </w:t>
      </w:r>
      <w:r w:rsidRPr="00EC31ED">
        <w:rPr>
          <w:rStyle w:val="StyleBoldUnderline"/>
        </w:rPr>
        <w:t>in the U</w:t>
      </w:r>
      <w:r w:rsidRPr="008B730B">
        <w:rPr>
          <w:sz w:val="8"/>
        </w:rPr>
        <w:t xml:space="preserve">nited </w:t>
      </w:r>
      <w:r w:rsidRPr="00EC31ED">
        <w:rPr>
          <w:rStyle w:val="StyleBoldUnderline"/>
        </w:rPr>
        <w:t>S</w:t>
      </w:r>
      <w:r w:rsidRPr="008B730B">
        <w:rPr>
          <w:sz w:val="8"/>
        </w:rPr>
        <w:t xml:space="preserve">tates, especially </w:t>
      </w:r>
      <w:r w:rsidRPr="00E43ECC">
        <w:rPr>
          <w:rStyle w:val="StyleBoldUnderline"/>
          <w:highlight w:val="yellow"/>
        </w:rPr>
        <w:t>as a result of</w:t>
      </w:r>
      <w:r w:rsidRPr="008B730B">
        <w:rPr>
          <w:rStyle w:val="StyleBoldUnderline"/>
        </w:rPr>
        <w:t xml:space="preserve"> the </w:t>
      </w:r>
      <w:r w:rsidRPr="00EC31ED">
        <w:rPr>
          <w:rStyle w:val="StyleBoldUnderline"/>
        </w:rPr>
        <w:t xml:space="preserve">prisoner </w:t>
      </w:r>
      <w:r w:rsidRPr="00E43ECC">
        <w:rPr>
          <w:rStyle w:val="StyleBoldUnderline"/>
          <w:highlight w:val="yellow"/>
        </w:rPr>
        <w:t>abuses</w:t>
      </w:r>
      <w:r w:rsidRPr="00131EC5">
        <w:rPr>
          <w:sz w:val="8"/>
        </w:rPr>
        <w:t xml:space="preserve"> perpetrated</w:t>
      </w:r>
      <w:r w:rsidRPr="008B730B">
        <w:rPr>
          <w:sz w:val="8"/>
        </w:rPr>
        <w:t xml:space="preserve"> at the Iraqi prison Abu Ghraib63 </w:t>
      </w:r>
      <w:r w:rsidRPr="008B730B">
        <w:rPr>
          <w:rStyle w:val="StyleBoldUnderline"/>
        </w:rPr>
        <w:t>and</w:t>
      </w:r>
      <w:r w:rsidRPr="008B730B">
        <w:rPr>
          <w:sz w:val="8"/>
        </w:rPr>
        <w:t xml:space="preserve"> the </w:t>
      </w:r>
      <w:r w:rsidRPr="008B730B">
        <w:rPr>
          <w:rStyle w:val="StyleBoldUnderline"/>
        </w:rPr>
        <w:t>legal questions regarding</w:t>
      </w:r>
      <w:r w:rsidRPr="008B730B">
        <w:rPr>
          <w:sz w:val="8"/>
        </w:rPr>
        <w:t xml:space="preserve"> detainee treatment and due process at </w:t>
      </w:r>
      <w:r w:rsidRPr="008B730B">
        <w:rPr>
          <w:rStyle w:val="StyleBoldUnderline"/>
        </w:rPr>
        <w:t>Guantanamo</w:t>
      </w:r>
      <w:r w:rsidRPr="008B730B">
        <w:rPr>
          <w:sz w:val="8"/>
        </w:rPr>
        <w:t xml:space="preserve"> Bay.64 Indeed, </w:t>
      </w:r>
      <w:r w:rsidRPr="008B730B">
        <w:rPr>
          <w:rStyle w:val="StyleBoldUnderline"/>
        </w:rPr>
        <w:t>the detainee abuse present at Guantanamo and Abu Ghraib has led to a significant loss of trust and faith—both at home</w:t>
      </w:r>
      <w:r w:rsidRPr="008B730B">
        <w:rPr>
          <w:sz w:val="8"/>
        </w:rPr>
        <w:t xml:space="preserve">65 </w:t>
      </w:r>
      <w:r w:rsidRPr="008B730B">
        <w:rPr>
          <w:rStyle w:val="StyleBoldUnderline"/>
        </w:rPr>
        <w:t>and</w:t>
      </w:r>
      <w:r w:rsidRPr="008B730B">
        <w:rPr>
          <w:sz w:val="8"/>
        </w:rPr>
        <w:t xml:space="preserve">, crucially, </w:t>
      </w:r>
      <w:r w:rsidRPr="008B730B">
        <w:rPr>
          <w:rStyle w:val="StyleBoldUnderline"/>
        </w:rPr>
        <w:t>abroad</w:t>
      </w:r>
      <w:r w:rsidRPr="008B730B">
        <w:rPr>
          <w:sz w:val="8"/>
        </w:rPr>
        <w:t xml:space="preserve">66—in the capacity of the American government to act in an honest fashion. 67 Indeed, </w:t>
      </w:r>
      <w:r w:rsidRPr="008B730B">
        <w:rPr>
          <w:rStyle w:val="StyleBoldUnderline"/>
        </w:rPr>
        <w:t>one commentator has dubbed it ―the U.S. military‘s most serious setback since 9/11.</w:t>
      </w:r>
      <w:r w:rsidRPr="008B730B">
        <w:rPr>
          <w:rFonts w:ascii="Times New Roman" w:hAnsi="Times New Roman" w:cs="Times New Roman"/>
          <w:sz w:val="8"/>
        </w:rPr>
        <w:t>‖</w:t>
      </w:r>
      <w:r w:rsidRPr="008B730B">
        <w:rPr>
          <w:sz w:val="8"/>
        </w:rPr>
        <w:t xml:space="preserve">68 </w:t>
      </w:r>
      <w:r w:rsidRPr="008B730B">
        <w:rPr>
          <w:sz w:val="12"/>
        </w:rPr>
        <w:t>¶</w:t>
      </w:r>
      <w:r w:rsidRPr="008B730B">
        <w:rPr>
          <w:sz w:val="8"/>
        </w:rPr>
        <w:t xml:space="preserve"> The tendency for incumbents to react harshly towards captured insurgents (or suspected insurgents) is perhaps most graphically seen in the memoirs of General Paul Aussaresses. Aussaresses served as the primary counterinsurgency implementation officer for General Massu, the prefect of the city of Algiers during the Battle of Algiers (Jan–March 1957), 69 and was most directly responsible for French action against the FLN insurgency there.70 Aussaresses‘s extremely candid memoir provides a great deal of insight into the position of a determined incumbent willing to target a civilian population. A conversation he had with a superior officer, Colonel de Cockborne, places the issue of insurgent treatment in the starkest light possible: </w:t>
      </w:r>
      <w:r w:rsidRPr="008B730B">
        <w:rPr>
          <w:sz w:val="12"/>
        </w:rPr>
        <w:t>¶</w:t>
      </w:r>
      <w:r w:rsidRPr="008B730B">
        <w:rPr>
          <w:sz w:val="8"/>
        </w:rPr>
        <w:t xml:space="preserve"> ―“And how do you handle the suspects afterwards?” asked the colonel. </w:t>
      </w:r>
      <w:r w:rsidRPr="008B730B">
        <w:rPr>
          <w:sz w:val="12"/>
        </w:rPr>
        <w:t>¶</w:t>
      </w:r>
      <w:r w:rsidRPr="008B730B">
        <w:rPr>
          <w:sz w:val="8"/>
        </w:rPr>
        <w:t xml:space="preserve"> ―“You mean once they‘ve talked?”</w:t>
      </w:r>
      <w:r w:rsidRPr="008B730B">
        <w:rPr>
          <w:sz w:val="12"/>
        </w:rPr>
        <w:t>¶</w:t>
      </w:r>
      <w:r w:rsidRPr="008B730B">
        <w:rPr>
          <w:sz w:val="8"/>
        </w:rPr>
        <w:t xml:space="preserve"> ―“That‘s right.”</w:t>
      </w:r>
      <w:r w:rsidRPr="008B730B">
        <w:rPr>
          <w:sz w:val="12"/>
        </w:rPr>
        <w:t>¶</w:t>
      </w:r>
      <w:r w:rsidRPr="008B730B">
        <w:rPr>
          <w:sz w:val="8"/>
        </w:rPr>
        <w:t xml:space="preserve"> ―“If they‘re connected to the crimes perpetrated by the terrorists, I shoot them.</w:t>
      </w:r>
      <w:r w:rsidRPr="008B730B">
        <w:rPr>
          <w:rFonts w:ascii="Times New Roman" w:hAnsi="Times New Roman" w:cs="Times New Roman"/>
          <w:sz w:val="8"/>
        </w:rPr>
        <w:t>‖</w:t>
      </w:r>
      <w:r w:rsidRPr="008B730B">
        <w:rPr>
          <w:sz w:val="8"/>
        </w:rPr>
        <w:t xml:space="preserve"> </w:t>
      </w:r>
      <w:r w:rsidRPr="008B730B">
        <w:rPr>
          <w:sz w:val="12"/>
        </w:rPr>
        <w:t>¶</w:t>
      </w:r>
      <w:r w:rsidRPr="008B730B">
        <w:rPr>
          <w:sz w:val="8"/>
        </w:rPr>
        <w:t xml:space="preserve"> ―“But you do understand that the bulk of the FLN is involved in terrorism!</w:t>
      </w:r>
      <w:r w:rsidRPr="008B730B">
        <w:rPr>
          <w:rFonts w:ascii="Times New Roman" w:hAnsi="Times New Roman" w:cs="Times New Roman"/>
          <w:sz w:val="8"/>
        </w:rPr>
        <w:t>”</w:t>
      </w:r>
      <w:r w:rsidRPr="008B730B">
        <w:rPr>
          <w:sz w:val="8"/>
        </w:rPr>
        <w:t xml:space="preserve"> answered de Cockborne. </w:t>
      </w:r>
      <w:r w:rsidRPr="008B730B">
        <w:rPr>
          <w:sz w:val="12"/>
        </w:rPr>
        <w:t>¶</w:t>
      </w:r>
      <w:r w:rsidRPr="008B730B">
        <w:rPr>
          <w:sz w:val="8"/>
        </w:rPr>
        <w:t xml:space="preserve"> ―“Yes, I know that.</w:t>
      </w:r>
      <w:r w:rsidRPr="008B730B">
        <w:rPr>
          <w:rFonts w:ascii="Times New Roman" w:hAnsi="Times New Roman" w:cs="Times New Roman"/>
          <w:sz w:val="8"/>
        </w:rPr>
        <w:t>”</w:t>
      </w:r>
      <w:r w:rsidRPr="008B730B">
        <w:rPr>
          <w:sz w:val="12"/>
        </w:rPr>
        <w:t>¶</w:t>
      </w:r>
      <w:r w:rsidRPr="008B730B">
        <w:rPr>
          <w:sz w:val="8"/>
        </w:rPr>
        <w:t xml:space="preserve"> ―Wouldn‘t it be better to hand them over to the judicial system rather than execute them? We can‘t just go around knocking off every member of an organization! It‘s crazy!</w:t>
      </w:r>
      <w:r w:rsidRPr="008B730B">
        <w:rPr>
          <w:rFonts w:ascii="Times New Roman" w:hAnsi="Times New Roman" w:cs="Times New Roman"/>
          <w:sz w:val="8"/>
        </w:rPr>
        <w:t>‖</w:t>
      </w:r>
      <w:r w:rsidRPr="008B730B">
        <w:rPr>
          <w:sz w:val="8"/>
        </w:rPr>
        <w:t xml:space="preserve"> </w:t>
      </w:r>
      <w:r w:rsidRPr="008B730B">
        <w:rPr>
          <w:sz w:val="12"/>
        </w:rPr>
        <w:t>¶</w:t>
      </w:r>
      <w:r w:rsidRPr="008B730B">
        <w:rPr>
          <w:sz w:val="8"/>
        </w:rPr>
        <w:t xml:space="preserve"> ―But, Colonel, that‘s what the highest governmental authorities have decided. The courts don‘t want to handle the FLN precisely because there are too many of them, because we wouldn‘t know where to put them, and because we can‘t just send hundreds of people to the guillotine. The justice system is set up to handle a peacetime situation in metropolitan France. This is Algeria, where a war is about to start. . . . One thing is very clear: our mission demands results, requiring torture and summary executions, and as far as I can see it‘s only beginning.</w:t>
      </w:r>
      <w:r w:rsidRPr="008B730B">
        <w:rPr>
          <w:rFonts w:ascii="Times New Roman" w:hAnsi="Times New Roman" w:cs="Times New Roman"/>
          <w:sz w:val="8"/>
        </w:rPr>
        <w:t>‖</w:t>
      </w:r>
      <w:r w:rsidRPr="008B730B">
        <w:rPr>
          <w:sz w:val="8"/>
        </w:rPr>
        <w:t xml:space="preserve">71 </w:t>
      </w:r>
      <w:r w:rsidRPr="008B730B">
        <w:rPr>
          <w:sz w:val="12"/>
        </w:rPr>
        <w:t>¶</w:t>
      </w:r>
      <w:r w:rsidRPr="008B730B">
        <w:rPr>
          <w:sz w:val="8"/>
        </w:rPr>
        <w:t xml:space="preserve"> While public opinion was certainly a factor to the French counterinsurgents in Algeria, as witnessed by Aussaresses‘s comment (quoted above) that ―we can‘t just send hundreds of people to the guillotine,</w:t>
      </w:r>
      <w:r w:rsidRPr="008B730B">
        <w:rPr>
          <w:rFonts w:ascii="Times New Roman" w:hAnsi="Times New Roman" w:cs="Times New Roman"/>
          <w:sz w:val="8"/>
        </w:rPr>
        <w:t>‖</w:t>
      </w:r>
      <w:r w:rsidRPr="008B730B">
        <w:rPr>
          <w:sz w:val="8"/>
        </w:rPr>
        <w:t xml:space="preserve"> this did not deter the French government from sanctioning the extralegal execution of captured FLN members.72 Aussaresses mentions a magistrate reporting directly to the Minister of Justice who all but instructed Aussaresses to kill FLN leader Larbi Ben M‘Hidi: </w:t>
      </w:r>
      <w:r w:rsidRPr="008B730B">
        <w:rPr>
          <w:sz w:val="12"/>
        </w:rPr>
        <w:t>¶</w:t>
      </w:r>
      <w:r w:rsidRPr="008B730B">
        <w:rPr>
          <w:sz w:val="8"/>
        </w:rPr>
        <w:t xml:space="preserve"> ―That‘s exactly what I mean. If you didn‘t search him [the captured Ben M‘Hidi], you didn‘t find his cyanide capsule.</w:t>
      </w:r>
      <w:r w:rsidRPr="008B730B">
        <w:rPr>
          <w:rFonts w:ascii="Times New Roman" w:hAnsi="Times New Roman" w:cs="Times New Roman"/>
          <w:sz w:val="8"/>
        </w:rPr>
        <w:t>‖</w:t>
      </w:r>
      <w:r w:rsidRPr="008B730B">
        <w:rPr>
          <w:sz w:val="8"/>
        </w:rPr>
        <w:t xml:space="preserve"> </w:t>
      </w:r>
      <w:r w:rsidRPr="008B730B">
        <w:rPr>
          <w:sz w:val="12"/>
        </w:rPr>
        <w:t>¶</w:t>
      </w:r>
      <w:r w:rsidRPr="008B730B">
        <w:rPr>
          <w:sz w:val="8"/>
        </w:rPr>
        <w:t xml:space="preserve"> ―What are you talking about?</w:t>
      </w:r>
      <w:r w:rsidRPr="008B730B">
        <w:rPr>
          <w:rFonts w:ascii="Times New Roman" w:hAnsi="Times New Roman" w:cs="Times New Roman"/>
          <w:sz w:val="8"/>
        </w:rPr>
        <w:t>‖</w:t>
      </w:r>
      <w:r w:rsidRPr="008B730B">
        <w:rPr>
          <w:sz w:val="8"/>
        </w:rPr>
        <w:t xml:space="preserve"> </w:t>
      </w:r>
      <w:r w:rsidRPr="008B730B">
        <w:rPr>
          <w:sz w:val="12"/>
        </w:rPr>
        <w:t>¶</w:t>
      </w:r>
      <w:r w:rsidRPr="008B730B">
        <w:rPr>
          <w:sz w:val="8"/>
        </w:rPr>
        <w:t xml:space="preserve"> ―Well,</w:t>
      </w:r>
      <w:r w:rsidRPr="008B730B">
        <w:rPr>
          <w:rFonts w:ascii="Times New Roman" w:hAnsi="Times New Roman" w:cs="Times New Roman"/>
          <w:sz w:val="8"/>
        </w:rPr>
        <w:t>‖</w:t>
      </w:r>
      <w:r w:rsidRPr="008B730B">
        <w:rPr>
          <w:sz w:val="8"/>
        </w:rPr>
        <w:t xml:space="preserve"> said B</w:t>
      </w:r>
      <w:r w:rsidRPr="008B730B">
        <w:rPr>
          <w:rFonts w:cs="Georgia"/>
          <w:sz w:val="8"/>
        </w:rPr>
        <w:t>é</w:t>
      </w:r>
      <w:r w:rsidRPr="008B730B">
        <w:rPr>
          <w:sz w:val="8"/>
        </w:rPr>
        <w:t>rard, pronouncing each word carefully, I won‘t be teaching you anything you don‘t already know. All the top leaders [of the FLN] have a cyanide capsule. It‘s a well-known fact.</w:t>
      </w:r>
      <w:r w:rsidRPr="008B730B">
        <w:rPr>
          <w:rFonts w:ascii="Times New Roman" w:hAnsi="Times New Roman" w:cs="Times New Roman"/>
          <w:sz w:val="8"/>
        </w:rPr>
        <w:t>‖</w:t>
      </w:r>
      <w:r w:rsidRPr="008B730B">
        <w:rPr>
          <w:sz w:val="8"/>
        </w:rPr>
        <w:t xml:space="preserve"> </w:t>
      </w:r>
      <w:r w:rsidRPr="008B730B">
        <w:rPr>
          <w:sz w:val="12"/>
        </w:rPr>
        <w:t>¶</w:t>
      </w:r>
      <w:r w:rsidRPr="008B730B">
        <w:rPr>
          <w:sz w:val="8"/>
        </w:rPr>
        <w:t xml:space="preserve"> What Bérard wanted to say, since he represented the judiciary, was extremely clear to me . . . . 73 </w:t>
      </w:r>
      <w:r w:rsidRPr="008B730B">
        <w:rPr>
          <w:sz w:val="12"/>
        </w:rPr>
        <w:t>¶</w:t>
      </w:r>
      <w:r w:rsidRPr="008B730B">
        <w:rPr>
          <w:sz w:val="8"/>
        </w:rPr>
        <w:t xml:space="preserve"> The Algerian case is an example of counterinsurgency practice supplanting the rule of law. As Aussaresses‘s quotes indicate, the French authorities, both civil and military, considered the French judicial system inadequate for dealing with FLN members. </w:t>
      </w:r>
      <w:r w:rsidRPr="008B730B">
        <w:rPr>
          <w:sz w:val="12"/>
        </w:rPr>
        <w:t>¶</w:t>
      </w:r>
      <w:r w:rsidRPr="008B730B">
        <w:rPr>
          <w:sz w:val="8"/>
        </w:rPr>
        <w:t xml:space="preserve"> </w:t>
      </w:r>
      <w:r w:rsidRPr="008B730B">
        <w:rPr>
          <w:rStyle w:val="StyleBoldUnderline"/>
        </w:rPr>
        <w:t>It is a blunt reality that any counterinsurgency must and will engage in</w:t>
      </w:r>
      <w:r w:rsidRPr="008B730B">
        <w:rPr>
          <w:sz w:val="8"/>
        </w:rPr>
        <w:t xml:space="preserve"> both </w:t>
      </w:r>
      <w:r w:rsidRPr="008B730B">
        <w:rPr>
          <w:rStyle w:val="StyleBoldUnderline"/>
        </w:rPr>
        <w:t>detention</w:t>
      </w:r>
      <w:r w:rsidRPr="008B730B">
        <w:rPr>
          <w:sz w:val="8"/>
        </w:rPr>
        <w:t xml:space="preserve"> and interrogation </w:t>
      </w:r>
      <w:r w:rsidRPr="008B730B">
        <w:rPr>
          <w:rStyle w:val="StyleBoldUnderline"/>
        </w:rPr>
        <w:t>of suspected insurgents</w:t>
      </w:r>
      <w:r w:rsidRPr="008B730B">
        <w:rPr>
          <w:sz w:val="8"/>
        </w:rPr>
        <w:t>. Some commentators, like Aussaresses, suggest that torture is another one of the blunt realities presented in such a situation, commenting that ―once a country demands that its army fight an enemy who is using terror to compel an indifferent population to join its ranks and provoke a repression that will in turn outrage international public opinion, it becomes impossible for that army to avoid using extreme measures.</w:t>
      </w:r>
      <w:r w:rsidRPr="008B730B">
        <w:rPr>
          <w:rFonts w:ascii="Times New Roman" w:hAnsi="Times New Roman" w:cs="Times New Roman"/>
          <w:sz w:val="8"/>
        </w:rPr>
        <w:t>‖</w:t>
      </w:r>
      <w:r w:rsidRPr="008B730B">
        <w:rPr>
          <w:sz w:val="8"/>
        </w:rPr>
        <w:t>74 Others take the approach of Alistair Horne, who notes that along with the corrosive moral effects associated with torture,75 the long-term costs from torture to French strategic goals in Algeria were tremendous: the anger from French torture neutralized any moderate Algerian Muslims (described as the ―interlocuteurs valables</w:t>
      </w:r>
      <w:r w:rsidRPr="008B730B">
        <w:rPr>
          <w:rFonts w:ascii="Times New Roman" w:hAnsi="Times New Roman" w:cs="Times New Roman"/>
          <w:sz w:val="8"/>
        </w:rPr>
        <w:t>‖</w:t>
      </w:r>
      <w:r w:rsidRPr="008B730B">
        <w:rPr>
          <w:sz w:val="8"/>
        </w:rPr>
        <w:t xml:space="preserve"> by Horne) who might have been able to achieve peace earlier, and also weakened domestic public opinion in France to a degree that continued efforts in Algeria were unsustainable.76 </w:t>
      </w:r>
      <w:r w:rsidRPr="008B730B">
        <w:rPr>
          <w:sz w:val="12"/>
        </w:rPr>
        <w:t>¶</w:t>
      </w:r>
      <w:r w:rsidRPr="008B730B">
        <w:rPr>
          <w:sz w:val="8"/>
        </w:rPr>
        <w:t xml:space="preserve"> Neither Horne nor Aussaresses addresses directly, or in any great detail, the effect of torture policies on the rule of law in particular. Given Aussaresses‘s distaste for the capabilities of the judicial system (―Even if the law had been enforced in all its harshness, few persons would have been executed . . . .</w:t>
      </w:r>
      <w:r w:rsidRPr="008B730B">
        <w:rPr>
          <w:rFonts w:ascii="Times New Roman" w:hAnsi="Times New Roman" w:cs="Times New Roman"/>
          <w:sz w:val="8"/>
        </w:rPr>
        <w:t>‖</w:t>
      </w:r>
      <w:r w:rsidRPr="008B730B">
        <w:rPr>
          <w:sz w:val="8"/>
        </w:rPr>
        <w:t xml:space="preserve">77 </w:t>
      </w:r>
      <w:r w:rsidRPr="008B730B">
        <w:rPr>
          <w:rFonts w:cs="Georgia"/>
          <w:sz w:val="8"/>
        </w:rPr>
        <w:t>―</w:t>
      </w:r>
      <w:r w:rsidRPr="008B730B">
        <w:rPr>
          <w:sz w:val="8"/>
        </w:rPr>
        <w:t>[T]o hand the attorney over to the judicial system . . . meant, in effect, granting him impunity . . . .</w:t>
      </w:r>
      <w:r w:rsidRPr="008B730B">
        <w:rPr>
          <w:rFonts w:ascii="Times New Roman" w:hAnsi="Times New Roman" w:cs="Times New Roman"/>
          <w:sz w:val="8"/>
        </w:rPr>
        <w:t>‖</w:t>
      </w:r>
      <w:r w:rsidRPr="008B730B">
        <w:rPr>
          <w:sz w:val="8"/>
        </w:rPr>
        <w:t>78), this is understandable. However, Horne does include a response from a French paratrooper commander that highlights why the decision to torture is so pernicious to establishing the rule of law, stating ―the army had come to regard a prisoner as no longer an Arab peasant‘ but simply a source of intelligence.‘</w:t>
      </w:r>
      <w:r w:rsidRPr="008B730B">
        <w:rPr>
          <w:rFonts w:ascii="Times New Roman" w:hAnsi="Times New Roman" w:cs="Times New Roman"/>
          <w:sz w:val="8"/>
        </w:rPr>
        <w:t>‖</w:t>
      </w:r>
      <w:r w:rsidRPr="008B730B">
        <w:rPr>
          <w:sz w:val="8"/>
        </w:rPr>
        <w:t xml:space="preserve">79 The prisoners were no longer individuals entitled to the protection of the law, but simply intelligence resources. </w:t>
      </w:r>
      <w:r w:rsidRPr="008B730B">
        <w:rPr>
          <w:sz w:val="12"/>
        </w:rPr>
        <w:t>¶</w:t>
      </w:r>
      <w:r w:rsidRPr="008B730B">
        <w:rPr>
          <w:sz w:val="8"/>
        </w:rPr>
        <w:t xml:space="preserve"> </w:t>
      </w:r>
      <w:r w:rsidRPr="00E43ECC">
        <w:rPr>
          <w:rStyle w:val="StyleBoldUnderline"/>
          <w:highlight w:val="yellow"/>
        </w:rPr>
        <w:t>This trend</w:t>
      </w:r>
      <w:r w:rsidRPr="00EC31ED">
        <w:rPr>
          <w:rStyle w:val="StyleBoldUnderline"/>
        </w:rPr>
        <w:t xml:space="preserve"> towards dehumanization </w:t>
      </w:r>
      <w:r w:rsidRPr="00E43ECC">
        <w:rPr>
          <w:rStyle w:val="StyleBoldUnderline"/>
          <w:highlight w:val="yellow"/>
        </w:rPr>
        <w:t>becomes</w:t>
      </w:r>
      <w:r w:rsidRPr="008B730B">
        <w:rPr>
          <w:rStyle w:val="StyleBoldUnderline"/>
        </w:rPr>
        <w:t xml:space="preserve"> even more </w:t>
      </w:r>
      <w:r w:rsidRPr="00E43ECC">
        <w:rPr>
          <w:rStyle w:val="StyleBoldUnderline"/>
          <w:highlight w:val="yellow"/>
        </w:rPr>
        <w:t>pernicious when one considers that false identification of insurgents is</w:t>
      </w:r>
      <w:r w:rsidRPr="008B730B">
        <w:rPr>
          <w:sz w:val="8"/>
        </w:rPr>
        <w:t xml:space="preserve"> a relatively </w:t>
      </w:r>
      <w:r w:rsidRPr="00E43ECC">
        <w:rPr>
          <w:rStyle w:val="StyleBoldUnderline"/>
          <w:highlight w:val="yellow"/>
        </w:rPr>
        <w:t>common</w:t>
      </w:r>
      <w:r w:rsidRPr="008B730B">
        <w:rPr>
          <w:sz w:val="8"/>
        </w:rPr>
        <w:t xml:space="preserve"> phenomenon. As Kalyvas &amp; Kocher point out, during an insurgency ―[s]tates (as well as challengers) rely on individual informants who have incentives to denounce their personal or local enemies.</w:t>
      </w:r>
      <w:r w:rsidRPr="008B730B">
        <w:rPr>
          <w:rFonts w:ascii="Times New Roman" w:hAnsi="Times New Roman" w:cs="Times New Roman"/>
          <w:sz w:val="8"/>
        </w:rPr>
        <w:t>‖</w:t>
      </w:r>
      <w:r w:rsidRPr="008B730B">
        <w:rPr>
          <w:sz w:val="8"/>
        </w:rPr>
        <w:t xml:space="preserve">80 Even without personal incentives like those mentioned by Kalyvas &amp; Kocher (informants extorting women for sexual favors and threatening to term them Viet Cong members, or naming a loan holder a Viet Cong member in order to avoid paying a debt81), the counterinsurgent is likely to provide incentives for naming insurgency members. </w:t>
      </w:r>
      <w:r w:rsidRPr="008B730B">
        <w:rPr>
          <w:rStyle w:val="StyleBoldUnderline"/>
        </w:rPr>
        <w:t>For a current example, the BBC reported in 2006 that most detainees at Guantánamo Bay were not brought in by American forces, but instead by bounty hunters, and only eight percent</w:t>
      </w:r>
      <w:r w:rsidRPr="008B730B">
        <w:rPr>
          <w:sz w:val="8"/>
        </w:rPr>
        <w:t xml:space="preserve"> (42 of the then 517 detainees at Guantánamo) </w:t>
      </w:r>
      <w:r w:rsidRPr="008B730B">
        <w:rPr>
          <w:rStyle w:val="StyleBoldUnderline"/>
        </w:rPr>
        <w:t>were confirmed al Qaeda fighters</w:t>
      </w:r>
      <w:r w:rsidRPr="008B730B">
        <w:rPr>
          <w:sz w:val="8"/>
        </w:rPr>
        <w:t xml:space="preserve">.82 </w:t>
      </w:r>
      <w:r w:rsidRPr="008B730B">
        <w:rPr>
          <w:sz w:val="12"/>
        </w:rPr>
        <w:t>¶</w:t>
      </w:r>
      <w:r w:rsidRPr="008B730B">
        <w:rPr>
          <w:sz w:val="8"/>
        </w:rPr>
        <w:t xml:space="preserve"> </w:t>
      </w:r>
      <w:r w:rsidRPr="008B730B">
        <w:rPr>
          <w:rStyle w:val="StyleBoldUnderline"/>
        </w:rPr>
        <w:t>If taken to its extremes, the depersonalization of the populace can</w:t>
      </w:r>
      <w:r w:rsidRPr="008B730B">
        <w:rPr>
          <w:sz w:val="8"/>
        </w:rPr>
        <w:t xml:space="preserve"> ultimately </w:t>
      </w:r>
      <w:r w:rsidRPr="00131EC5">
        <w:rPr>
          <w:rStyle w:val="StyleBoldUnderline"/>
        </w:rPr>
        <w:t>result</w:t>
      </w:r>
      <w:r w:rsidRPr="008B730B">
        <w:rPr>
          <w:rStyle w:val="StyleBoldUnderline"/>
        </w:rPr>
        <w:t xml:space="preserve"> in Hama-like policies. </w:t>
      </w:r>
      <w:r w:rsidRPr="008B730B">
        <w:rPr>
          <w:sz w:val="8"/>
        </w:rPr>
        <w:t xml:space="preserve">The Guatemalan counterinsurgency campaign—the period between 1980 and 1983 dubbed ‗la violencia‘—contained an estimated 422 massacres committed by the belligerent parties.83 Of the 422 massacres, which resulted in approximately 14,000 deaths, it is estimated that the Guatemalan government committed ninety percent of the killings. 84 </w:t>
      </w:r>
      <w:r w:rsidRPr="008B730B">
        <w:rPr>
          <w:sz w:val="12"/>
        </w:rPr>
        <w:t>¶</w:t>
      </w:r>
      <w:r w:rsidRPr="008B730B">
        <w:rPr>
          <w:sz w:val="8"/>
        </w:rPr>
        <w:t xml:space="preserve"> </w:t>
      </w:r>
      <w:r w:rsidRPr="00E43ECC">
        <w:rPr>
          <w:rStyle w:val="StyleBoldUnderline"/>
          <w:highlight w:val="yellow"/>
        </w:rPr>
        <w:t>One</w:t>
      </w:r>
      <w:r w:rsidRPr="008B730B">
        <w:rPr>
          <w:rStyle w:val="StyleBoldUnderline"/>
        </w:rPr>
        <w:t xml:space="preserve"> of the </w:t>
      </w:r>
      <w:r w:rsidRPr="00E43ECC">
        <w:rPr>
          <w:rStyle w:val="StyleBoldUnderline"/>
          <w:highlight w:val="yellow"/>
        </w:rPr>
        <w:t>difficultie</w:t>
      </w:r>
      <w:r w:rsidRPr="008B730B">
        <w:rPr>
          <w:rStyle w:val="StyleBoldUnderline"/>
        </w:rPr>
        <w:t xml:space="preserve">s </w:t>
      </w:r>
      <w:r w:rsidRPr="00E43ECC">
        <w:rPr>
          <w:rStyle w:val="StyleBoldUnderline"/>
          <w:highlight w:val="yellow"/>
        </w:rPr>
        <w:t>with reforming detention</w:t>
      </w:r>
      <w:r w:rsidRPr="008B730B">
        <w:rPr>
          <w:rStyle w:val="StyleBoldUnderline"/>
        </w:rPr>
        <w:t xml:space="preserve"> practices </w:t>
      </w:r>
      <w:r w:rsidRPr="00E43ECC">
        <w:rPr>
          <w:rStyle w:val="StyleBoldUnderline"/>
          <w:highlight w:val="yellow"/>
        </w:rPr>
        <w:t xml:space="preserve">is the </w:t>
      </w:r>
      <w:r w:rsidRPr="00131EC5">
        <w:rPr>
          <w:rStyle w:val="StyleBoldUnderline"/>
        </w:rPr>
        <w:t xml:space="preserve">potential for </w:t>
      </w:r>
      <w:r w:rsidRPr="00E43ECC">
        <w:rPr>
          <w:rStyle w:val="StyleBoldUnderline"/>
          <w:highlight w:val="yellow"/>
        </w:rPr>
        <w:t xml:space="preserve">conflict between </w:t>
      </w:r>
      <w:r w:rsidRPr="00131EC5">
        <w:rPr>
          <w:rStyle w:val="StyleBoldUnderline"/>
        </w:rPr>
        <w:t xml:space="preserve">detention </w:t>
      </w:r>
      <w:r w:rsidRPr="00E43ECC">
        <w:rPr>
          <w:rStyle w:val="StyleBoldUnderline"/>
          <w:highlight w:val="yellow"/>
        </w:rPr>
        <w:t xml:space="preserve">goals. </w:t>
      </w:r>
      <w:r w:rsidRPr="00EC31ED">
        <w:rPr>
          <w:rStyle w:val="StyleBoldUnderline"/>
        </w:rPr>
        <w:t xml:space="preserve">It may seem like </w:t>
      </w:r>
      <w:r w:rsidRPr="00E43ECC">
        <w:rPr>
          <w:rStyle w:val="StyleBoldUnderline"/>
          <w:highlight w:val="yellow"/>
        </w:rPr>
        <w:t xml:space="preserve">aggressive detention policies </w:t>
      </w:r>
      <w:r w:rsidRPr="00EC31ED">
        <w:rPr>
          <w:rStyle w:val="StyleBoldUnderline"/>
        </w:rPr>
        <w:t>are most likely to be effective at curtailing an insurgency</w:t>
      </w:r>
      <w:r w:rsidRPr="008B730B">
        <w:rPr>
          <w:rStyle w:val="StyleBoldUnderline"/>
        </w:rPr>
        <w:t xml:space="preserve"> by removing</w:t>
      </w:r>
      <w:r w:rsidRPr="008B730B">
        <w:rPr>
          <w:sz w:val="8"/>
        </w:rPr>
        <w:t xml:space="preserve"> the </w:t>
      </w:r>
      <w:r w:rsidRPr="008B730B">
        <w:rPr>
          <w:rStyle w:val="StyleBoldUnderline"/>
        </w:rPr>
        <w:t>insurgents</w:t>
      </w:r>
      <w:r w:rsidRPr="008B730B">
        <w:rPr>
          <w:sz w:val="8"/>
        </w:rPr>
        <w:t xml:space="preserve"> from the population </w:t>
      </w:r>
      <w:r w:rsidRPr="008B730B">
        <w:rPr>
          <w:rStyle w:val="StyleBoldUnderline"/>
        </w:rPr>
        <w:t xml:space="preserve">quickly. </w:t>
      </w:r>
      <w:r w:rsidRPr="00EC31ED">
        <w:rPr>
          <w:rStyle w:val="StyleBoldUnderline"/>
        </w:rPr>
        <w:t xml:space="preserve">However, this </w:t>
      </w:r>
      <w:r w:rsidRPr="00E43ECC">
        <w:rPr>
          <w:rStyle w:val="StyleBoldUnderline"/>
          <w:highlight w:val="yellow"/>
        </w:rPr>
        <w:t>can</w:t>
      </w:r>
      <w:r w:rsidRPr="008B730B">
        <w:rPr>
          <w:rStyle w:val="StyleBoldUnderline"/>
        </w:rPr>
        <w:t xml:space="preserve"> easily </w:t>
      </w:r>
      <w:r w:rsidRPr="00E43ECC">
        <w:rPr>
          <w:rStyle w:val="StyleBoldUnderline"/>
          <w:highlight w:val="yellow"/>
        </w:rPr>
        <w:t xml:space="preserve">backfire if the incumbent is not </w:t>
      </w:r>
      <w:r w:rsidRPr="00EC31ED">
        <w:rPr>
          <w:rStyle w:val="StyleBoldUnderline"/>
        </w:rPr>
        <w:t xml:space="preserve">careful and </w:t>
      </w:r>
      <w:r w:rsidRPr="00E43ECC">
        <w:rPr>
          <w:rStyle w:val="StyleBoldUnderline"/>
          <w:highlight w:val="yellow"/>
        </w:rPr>
        <w:t xml:space="preserve">discriminating </w:t>
      </w:r>
      <w:r w:rsidRPr="00EC31ED">
        <w:rPr>
          <w:rStyle w:val="StyleBoldUnderline"/>
        </w:rPr>
        <w:t>in</w:t>
      </w:r>
      <w:r w:rsidRPr="008B730B">
        <w:rPr>
          <w:rStyle w:val="StyleBoldUnderline"/>
        </w:rPr>
        <w:t xml:space="preserve"> detention </w:t>
      </w:r>
      <w:r w:rsidRPr="00EC31ED">
        <w:rPr>
          <w:rStyle w:val="StyleBoldUnderline"/>
        </w:rPr>
        <w:t>policies</w:t>
      </w:r>
      <w:r w:rsidRPr="00E43ECC">
        <w:rPr>
          <w:rStyle w:val="StyleBoldUnderline"/>
          <w:highlight w:val="yellow"/>
        </w:rPr>
        <w:t>. Over-broad detention</w:t>
      </w:r>
      <w:r w:rsidRPr="008B730B">
        <w:rPr>
          <w:rStyle w:val="StyleBoldUnderline"/>
        </w:rPr>
        <w:t xml:space="preserve"> of the populace </w:t>
      </w:r>
      <w:r w:rsidRPr="00E43ECC">
        <w:rPr>
          <w:rStyle w:val="StyleBoldUnderline"/>
          <w:highlight w:val="yellow"/>
        </w:rPr>
        <w:t xml:space="preserve">can </w:t>
      </w:r>
      <w:r w:rsidRPr="00EC31ED">
        <w:rPr>
          <w:rStyle w:val="StyleBoldUnderline"/>
        </w:rPr>
        <w:t xml:space="preserve">easily </w:t>
      </w:r>
      <w:r w:rsidRPr="00E43ECC">
        <w:rPr>
          <w:rStyle w:val="StyleBoldUnderline"/>
          <w:highlight w:val="yellow"/>
        </w:rPr>
        <w:t xml:space="preserve">cause the population to </w:t>
      </w:r>
      <w:r w:rsidRPr="00EC31ED">
        <w:rPr>
          <w:rStyle w:val="StyleBoldUnderline"/>
        </w:rPr>
        <w:t xml:space="preserve">begin </w:t>
      </w:r>
      <w:r w:rsidRPr="00E43ECC">
        <w:rPr>
          <w:rStyle w:val="StyleBoldUnderline"/>
          <w:highlight w:val="yellow"/>
        </w:rPr>
        <w:t>support</w:t>
      </w:r>
      <w:r w:rsidRPr="00EC31ED">
        <w:rPr>
          <w:rStyle w:val="StyleBoldUnderline"/>
        </w:rPr>
        <w:t>ing</w:t>
      </w:r>
      <w:r w:rsidRPr="00E43ECC">
        <w:rPr>
          <w:rStyle w:val="StyleBoldUnderline"/>
          <w:highlight w:val="yellow"/>
        </w:rPr>
        <w:t xml:space="preserve"> the insurgency</w:t>
      </w:r>
      <w:r w:rsidRPr="008B730B">
        <w:rPr>
          <w:sz w:val="8"/>
        </w:rPr>
        <w:t xml:space="preserve">.85 </w:t>
      </w:r>
    </w:p>
    <w:p w14:paraId="560D690E" w14:textId="77777777" w:rsidR="00FA5078" w:rsidRPr="00126CAA" w:rsidRDefault="00FA5078" w:rsidP="00FA5078">
      <w:pPr>
        <w:pStyle w:val="Heading4"/>
      </w:pPr>
      <w:r>
        <w:t>Uncontained collapse of North Korea causes WMD use, chemical, biological, and nuclear proliferation, and nuclear terrorism</w:t>
      </w:r>
    </w:p>
    <w:p w14:paraId="5B841A79" w14:textId="77777777" w:rsidR="00FA5078" w:rsidRDefault="00FA5078" w:rsidP="00FA5078">
      <w:r w:rsidRPr="005324CF">
        <w:t xml:space="preserve">Bruce W. </w:t>
      </w:r>
      <w:r w:rsidRPr="005324CF">
        <w:rPr>
          <w:rStyle w:val="StyleStyleBold12pt"/>
        </w:rPr>
        <w:t>Bennett 13</w:t>
      </w:r>
      <w:r w:rsidRPr="005324CF">
        <w:t xml:space="preserve">, </w:t>
      </w:r>
      <w:r w:rsidRPr="00112646">
        <w:t>Ph.D. in policy analysis, Pardee RAND Graduate School; B.S. in economics, California Institute of Technology</w:t>
      </w:r>
      <w:r w:rsidRPr="005324CF">
        <w:t xml:space="preserve">, 2013, "Preparing for the Possibility of a North Korean Collapse," RAND, </w:t>
      </w:r>
      <w:hyperlink r:id="rId13" w:history="1">
        <w:r w:rsidRPr="00127EE2">
          <w:rPr>
            <w:rStyle w:val="Hyperlink"/>
          </w:rPr>
          <w:t>www.rand.org/content/dam/rand/pubs/research_reports/RR300/RR331/RAND_RR331.pdf</w:t>
        </w:r>
      </w:hyperlink>
    </w:p>
    <w:p w14:paraId="75F86C5F" w14:textId="77777777" w:rsidR="00FA5078" w:rsidRDefault="00FA5078" w:rsidP="00FA5078">
      <w:pPr>
        <w:rPr>
          <w:rStyle w:val="Emphasis"/>
        </w:rPr>
      </w:pPr>
      <w:r w:rsidRPr="00A70CE9">
        <w:rPr>
          <w:sz w:val="16"/>
        </w:rPr>
        <w:t xml:space="preserve">Figure 6.1 identifies some of the challenges that could complicate these consequences. First and foremost, North Korea has a very large active duty military (perhaps as many as 1.2 million men1 ) and a very large number of weapons. It is a military that is poised for mobilization as soon as a major crisis develops (with reportedly 7.7 million reserve personnel2). A </w:t>
      </w:r>
      <w:r w:rsidRPr="00E43ECC">
        <w:rPr>
          <w:rStyle w:val="StyleBoldUnderline"/>
          <w:highlight w:val="yellow"/>
        </w:rPr>
        <w:t>gov</w:t>
      </w:r>
      <w:r w:rsidRPr="00A70CE9">
        <w:rPr>
          <w:sz w:val="16"/>
        </w:rPr>
        <w:t xml:space="preserve">ernment </w:t>
      </w:r>
      <w:r w:rsidRPr="00E43ECC">
        <w:rPr>
          <w:rStyle w:val="StyleBoldUnderline"/>
          <w:highlight w:val="yellow"/>
        </w:rPr>
        <w:t>collapse would lead to</w:t>
      </w:r>
      <w:r w:rsidRPr="00A70CE9">
        <w:rPr>
          <w:sz w:val="16"/>
        </w:rPr>
        <w:t xml:space="preserve"> at least some </w:t>
      </w:r>
      <w:r w:rsidRPr="00E43ECC">
        <w:rPr>
          <w:rStyle w:val="Emphasis"/>
          <w:highlight w:val="yellow"/>
        </w:rPr>
        <w:t>mobilization</w:t>
      </w:r>
      <w:r w:rsidRPr="00A70CE9">
        <w:rPr>
          <w:sz w:val="16"/>
        </w:rPr>
        <w:t xml:space="preserve">, yielding perhaps several million North Korean personnel in arms. </w:t>
      </w:r>
      <w:r w:rsidRPr="00E43ECC">
        <w:rPr>
          <w:rStyle w:val="StyleBoldUnderline"/>
          <w:highlight w:val="yellow"/>
        </w:rPr>
        <w:t>The North Korean military</w:t>
      </w:r>
      <w:r w:rsidRPr="00A70CE9">
        <w:rPr>
          <w:sz w:val="16"/>
        </w:rPr>
        <w:t xml:space="preserve"> also </w:t>
      </w:r>
      <w:r w:rsidRPr="00E43ECC">
        <w:rPr>
          <w:rStyle w:val="Emphasis"/>
          <w:highlight w:val="yellow"/>
        </w:rPr>
        <w:t>possesses WMD</w:t>
      </w:r>
      <w:r w:rsidRPr="00A70CE9">
        <w:rPr>
          <w:sz w:val="16"/>
        </w:rPr>
        <w:t xml:space="preserve">, which could give it the ability to damage its opponents substantially. Today, </w:t>
      </w:r>
      <w:r w:rsidRPr="00A70CE9">
        <w:rPr>
          <w:rStyle w:val="StyleBoldUnderline"/>
        </w:rPr>
        <w:t xml:space="preserve">many in </w:t>
      </w:r>
      <w:r w:rsidRPr="00E43ECC">
        <w:rPr>
          <w:rStyle w:val="StyleBoldUnderline"/>
          <w:highlight w:val="yellow"/>
        </w:rPr>
        <w:t xml:space="preserve">the </w:t>
      </w:r>
      <w:r w:rsidRPr="00EC31ED">
        <w:rPr>
          <w:rStyle w:val="StyleBoldUnderline"/>
        </w:rPr>
        <w:t xml:space="preserve">North Korean </w:t>
      </w:r>
      <w:r w:rsidRPr="00E43ECC">
        <w:rPr>
          <w:rStyle w:val="StyleBoldUnderline"/>
          <w:highlight w:val="yellow"/>
        </w:rPr>
        <w:t>military</w:t>
      </w:r>
      <w:r w:rsidRPr="00A70CE9">
        <w:rPr>
          <w:sz w:val="16"/>
        </w:rPr>
        <w:t>—perhaps most—</w:t>
      </w:r>
      <w:r w:rsidRPr="00E43ECC">
        <w:rPr>
          <w:rStyle w:val="StyleBoldUnderline"/>
          <w:highlight w:val="yellow"/>
        </w:rPr>
        <w:t xml:space="preserve">would be unfriendly </w:t>
      </w:r>
      <w:r w:rsidRPr="00A70CE9">
        <w:rPr>
          <w:rStyle w:val="StyleBoldUnderline"/>
        </w:rPr>
        <w:t xml:space="preserve">toward </w:t>
      </w:r>
      <w:r w:rsidRPr="00E43ECC">
        <w:rPr>
          <w:rStyle w:val="StyleBoldUnderline"/>
          <w:highlight w:val="yellow"/>
        </w:rPr>
        <w:t>unification</w:t>
      </w:r>
      <w:r w:rsidRPr="00A70CE9">
        <w:rPr>
          <w:sz w:val="16"/>
        </w:rPr>
        <w:t xml:space="preserve">, fearing ROK and U.S. control of North Korea, in large part </w:t>
      </w:r>
      <w:r w:rsidRPr="00EC31ED">
        <w:rPr>
          <w:rStyle w:val="StyleBoldUnderline"/>
        </w:rPr>
        <w:t>as the result of</w:t>
      </w:r>
      <w:r w:rsidRPr="00A70CE9">
        <w:rPr>
          <w:rStyle w:val="StyleBoldUnderline"/>
        </w:rPr>
        <w:t xml:space="preserve"> North Korean </w:t>
      </w:r>
      <w:r w:rsidRPr="00EC31ED">
        <w:rPr>
          <w:rStyle w:val="StyleBoldUnderline"/>
        </w:rPr>
        <w:t>indoctrination</w:t>
      </w:r>
      <w:r w:rsidRPr="00E43ECC">
        <w:rPr>
          <w:rStyle w:val="StyleBoldUnderline"/>
          <w:highlight w:val="yellow"/>
        </w:rPr>
        <w:t>.</w:t>
      </w:r>
      <w:r w:rsidRPr="00A70CE9">
        <w:rPr>
          <w:sz w:val="16"/>
        </w:rPr>
        <w:t xml:space="preserve"> The regime has used this indoctrination to influence both North Korean career military personnel and conscripts to have significant loyalty toward the North Korean regime and to fear a serious decline in their quality of life in a ROK-led unification. </w:t>
      </w:r>
      <w:r w:rsidRPr="00A70CE9">
        <w:rPr>
          <w:rStyle w:val="StyleBoldUnderline"/>
        </w:rPr>
        <w:t>As a result, after a collapse</w:t>
      </w:r>
      <w:r w:rsidRPr="00A70CE9">
        <w:rPr>
          <w:sz w:val="16"/>
        </w:rPr>
        <w:t xml:space="preserve"> and subsequent unification, </w:t>
      </w:r>
      <w:r w:rsidRPr="00E43ECC">
        <w:rPr>
          <w:rStyle w:val="StyleBoldUnderline"/>
          <w:highlight w:val="yellow"/>
        </w:rPr>
        <w:t>many</w:t>
      </w:r>
      <w:r w:rsidRPr="00A70CE9">
        <w:rPr>
          <w:sz w:val="16"/>
        </w:rPr>
        <w:t xml:space="preserve"> </w:t>
      </w:r>
      <w:r w:rsidRPr="00A70CE9">
        <w:rPr>
          <w:rStyle w:val="StyleBoldUnderline"/>
        </w:rPr>
        <w:t xml:space="preserve">North Korean military personnel </w:t>
      </w:r>
      <w:r w:rsidRPr="00E43ECC">
        <w:rPr>
          <w:rStyle w:val="StyleBoldUnderline"/>
          <w:highlight w:val="yellow"/>
        </w:rPr>
        <w:t>could be led into</w:t>
      </w:r>
      <w:r w:rsidRPr="00A70CE9">
        <w:rPr>
          <w:sz w:val="16"/>
        </w:rPr>
        <w:t xml:space="preserve"> criminal activity and/or </w:t>
      </w:r>
      <w:r w:rsidRPr="00E43ECC">
        <w:rPr>
          <w:rStyle w:val="Emphasis"/>
          <w:highlight w:val="yellow"/>
        </w:rPr>
        <w:t>insurgency</w:t>
      </w:r>
      <w:r w:rsidRPr="00A70CE9">
        <w:rPr>
          <w:sz w:val="16"/>
        </w:rPr>
        <w:t xml:space="preserve"> against the unified Korean government. In addition, </w:t>
      </w:r>
      <w:r w:rsidRPr="00A70CE9">
        <w:rPr>
          <w:rStyle w:val="StyleBoldUnderline"/>
        </w:rPr>
        <w:t xml:space="preserve">the North Korean military could become involved in </w:t>
      </w:r>
      <w:r w:rsidRPr="00E43ECC">
        <w:rPr>
          <w:rStyle w:val="StyleBoldUnderline"/>
          <w:highlight w:val="yellow"/>
        </w:rPr>
        <w:t>civil war because of factional rivalry</w:t>
      </w:r>
      <w:r w:rsidRPr="00A70CE9">
        <w:rPr>
          <w:sz w:val="16"/>
        </w:rPr>
        <w:t>. If it does, such contests</w:t>
      </w:r>
      <w:r w:rsidRPr="00A70CE9">
        <w:rPr>
          <w:rStyle w:val="StyleBoldUnderline"/>
        </w:rPr>
        <w:t xml:space="preserve"> </w:t>
      </w:r>
      <w:r w:rsidRPr="00E43ECC">
        <w:rPr>
          <w:rStyle w:val="StyleBoldUnderline"/>
          <w:highlight w:val="yellow"/>
        </w:rPr>
        <w:t xml:space="preserve">would </w:t>
      </w:r>
      <w:r w:rsidRPr="00EC31ED">
        <w:rPr>
          <w:rStyle w:val="StyleBoldUnderline"/>
        </w:rPr>
        <w:t xml:space="preserve">be a </w:t>
      </w:r>
      <w:r w:rsidRPr="00EC31ED">
        <w:rPr>
          <w:rStyle w:val="Emphasis"/>
        </w:rPr>
        <w:t>fight for survival</w:t>
      </w:r>
      <w:r w:rsidRPr="00EC31ED">
        <w:rPr>
          <w:rStyle w:val="StyleBoldUnderline"/>
        </w:rPr>
        <w:t xml:space="preserve"> that would </w:t>
      </w:r>
      <w:r w:rsidRPr="00E43ECC">
        <w:rPr>
          <w:rStyle w:val="Emphasis"/>
          <w:highlight w:val="yellow"/>
        </w:rPr>
        <w:t>compel the factions</w:t>
      </w:r>
      <w:r w:rsidRPr="00E43ECC">
        <w:rPr>
          <w:rStyle w:val="StyleBoldUnderline"/>
          <w:highlight w:val="yellow"/>
        </w:rPr>
        <w:t xml:space="preserve"> to</w:t>
      </w:r>
      <w:r w:rsidRPr="00A70CE9">
        <w:rPr>
          <w:rStyle w:val="StyleBoldUnderline"/>
        </w:rPr>
        <w:t xml:space="preserve"> very </w:t>
      </w:r>
      <w:r w:rsidRPr="00E43ECC">
        <w:rPr>
          <w:rStyle w:val="Emphasis"/>
          <w:highlight w:val="yellow"/>
        </w:rPr>
        <w:t>escalatory action</w:t>
      </w:r>
      <w:r w:rsidRPr="00A70CE9">
        <w:rPr>
          <w:rStyle w:val="StyleBoldUnderline"/>
        </w:rPr>
        <w:t xml:space="preserve"> if they feared they might lose</w:t>
      </w:r>
      <w:r w:rsidRPr="00A70CE9">
        <w:rPr>
          <w:sz w:val="16"/>
        </w:rPr>
        <w:t>. All this would be fueled by the humanitarian disaster that would accompany a North Korean government collapse.</w:t>
      </w:r>
      <w:r w:rsidRPr="00A70CE9">
        <w:rPr>
          <w:sz w:val="12"/>
        </w:rPr>
        <w:t>¶</w:t>
      </w:r>
      <w:r w:rsidRPr="00A70CE9">
        <w:rPr>
          <w:sz w:val="16"/>
        </w:rPr>
        <w:t xml:space="preserve"> After a North Korean government collapse, the North Korean military would almost certainly break into factions focused on regain ing control of North Korea and their own survival. Some soldiers (per haps many) would desert to escape military life and return to their families. Over time, a civil war or regular </w:t>
      </w:r>
      <w:r w:rsidRPr="00E43ECC">
        <w:rPr>
          <w:rStyle w:val="StyleBoldUnderline"/>
          <w:highlight w:val="yellow"/>
        </w:rPr>
        <w:t xml:space="preserve">opposition to intervening </w:t>
      </w:r>
      <w:r w:rsidRPr="00EC31ED">
        <w:rPr>
          <w:rStyle w:val="StyleBoldUnderline"/>
        </w:rPr>
        <w:t xml:space="preserve">ROK and </w:t>
      </w:r>
      <w:r w:rsidRPr="00E43ECC">
        <w:rPr>
          <w:rStyle w:val="StyleBoldUnderline"/>
          <w:highlight w:val="yellow"/>
        </w:rPr>
        <w:t>U.S.</w:t>
      </w:r>
      <w:r w:rsidRPr="00A70CE9">
        <w:rPr>
          <w:sz w:val="16"/>
        </w:rPr>
        <w:t xml:space="preserve"> (and Chinese) </w:t>
      </w:r>
      <w:r w:rsidRPr="00E43ECC">
        <w:rPr>
          <w:rStyle w:val="StyleBoldUnderline"/>
          <w:highlight w:val="yellow"/>
        </w:rPr>
        <w:t xml:space="preserve">forces could </w:t>
      </w:r>
      <w:r w:rsidRPr="00E43ECC">
        <w:rPr>
          <w:rStyle w:val="Emphasis"/>
          <w:highlight w:val="yellow"/>
        </w:rPr>
        <w:t>give way to insurgency</w:t>
      </w:r>
      <w:r w:rsidRPr="00A70CE9">
        <w:rPr>
          <w:sz w:val="16"/>
        </w:rPr>
        <w:t xml:space="preserve"> and criminal behavior, as suggested in Figure 6.2. The large size of the North Korean military and the vast stocks of weapons would allow at least some people and weapons to be turned to these purposes. </w:t>
      </w:r>
      <w:r w:rsidRPr="00A70CE9">
        <w:rPr>
          <w:rStyle w:val="StyleBoldUnderline"/>
        </w:rPr>
        <w:t>Should hunger and instability grow</w:t>
      </w:r>
      <w:r w:rsidRPr="00A70CE9">
        <w:rPr>
          <w:sz w:val="16"/>
        </w:rPr>
        <w:t xml:space="preserve">, many of </w:t>
      </w:r>
      <w:r w:rsidRPr="00A70CE9">
        <w:rPr>
          <w:rStyle w:val="StyleBoldUnderline"/>
        </w:rPr>
        <w:t>the military</w:t>
      </w:r>
      <w:r w:rsidRPr="00A70CE9">
        <w:rPr>
          <w:sz w:val="16"/>
        </w:rPr>
        <w:t xml:space="preserve">, and especially the special forces, </w:t>
      </w:r>
      <w:r w:rsidRPr="00A70CE9">
        <w:rPr>
          <w:rStyle w:val="StyleBoldUnderline"/>
        </w:rPr>
        <w:t>would be likely to join criminal groups</w:t>
      </w:r>
      <w:r w:rsidRPr="00A70CE9">
        <w:rPr>
          <w:sz w:val="16"/>
        </w:rPr>
        <w:t xml:space="preserve">. The </w:t>
      </w:r>
      <w:r w:rsidRPr="00A70CE9">
        <w:rPr>
          <w:rStyle w:val="StyleBoldUnderline"/>
        </w:rPr>
        <w:t>failure of North Korean control mechanisms</w:t>
      </w:r>
      <w:r w:rsidRPr="00A70CE9">
        <w:rPr>
          <w:sz w:val="16"/>
        </w:rPr>
        <w:t xml:space="preserve">, including the security services, </w:t>
      </w:r>
      <w:r w:rsidRPr="00A70CE9">
        <w:rPr>
          <w:rStyle w:val="StyleBoldUnderline"/>
        </w:rPr>
        <w:t>would contribute to this</w:t>
      </w:r>
      <w:r w:rsidRPr="00A70CE9">
        <w:rPr>
          <w:sz w:val="16"/>
        </w:rPr>
        <w:t xml:space="preserve"> migration.</w:t>
      </w:r>
      <w:r w:rsidRPr="00A70CE9">
        <w:rPr>
          <w:sz w:val="12"/>
        </w:rPr>
        <w:t>¶</w:t>
      </w:r>
      <w:r w:rsidRPr="00A70CE9">
        <w:rPr>
          <w:sz w:val="16"/>
        </w:rPr>
        <w:t xml:space="preserve"> </w:t>
      </w:r>
      <w:r w:rsidRPr="00E43ECC">
        <w:rPr>
          <w:rStyle w:val="Emphasis"/>
          <w:highlight w:val="yellow"/>
        </w:rPr>
        <w:t>Instability</w:t>
      </w:r>
      <w:r w:rsidRPr="00A70CE9">
        <w:rPr>
          <w:rStyle w:val="Emphasis"/>
        </w:rPr>
        <w:t xml:space="preserve"> in North Korea </w:t>
      </w:r>
      <w:r w:rsidRPr="00E43ECC">
        <w:rPr>
          <w:rStyle w:val="Emphasis"/>
          <w:highlight w:val="yellow"/>
        </w:rPr>
        <w:t>would grow as insurgency</w:t>
      </w:r>
      <w:r w:rsidRPr="00A70CE9">
        <w:rPr>
          <w:sz w:val="16"/>
        </w:rPr>
        <w:t xml:space="preserve"> and criminal activity </w:t>
      </w:r>
      <w:r w:rsidRPr="00E43ECC">
        <w:rPr>
          <w:rStyle w:val="Emphasis"/>
          <w:highlight w:val="yellow"/>
        </w:rPr>
        <w:t>grow</w:t>
      </w:r>
      <w:r w:rsidRPr="00A70CE9">
        <w:rPr>
          <w:sz w:val="16"/>
        </w:rPr>
        <w:t>. And in turn, insurgency and criminal activity would grow as instability grew. In the end, stability in the former North Korea is critical to a successful unification; thus, the ROK would need to deal with these threats and suppress them as best possible.</w:t>
      </w:r>
      <w:r w:rsidRPr="00A70CE9">
        <w:rPr>
          <w:sz w:val="12"/>
        </w:rPr>
        <w:t>¶</w:t>
      </w:r>
      <w:r w:rsidRPr="00A70CE9">
        <w:rPr>
          <w:sz w:val="16"/>
        </w:rPr>
        <w:t xml:space="preserve"> Finally, </w:t>
      </w:r>
      <w:r w:rsidRPr="00A70CE9">
        <w:rPr>
          <w:rStyle w:val="StyleBoldUnderline"/>
        </w:rPr>
        <w:t>weapons will also be a complication after a North Korean government failure, especially WMD</w:t>
      </w:r>
      <w:r w:rsidRPr="00A70CE9">
        <w:rPr>
          <w:sz w:val="16"/>
        </w:rPr>
        <w:t xml:space="preserve">. Figure 6.3 shows some of the challenges of trying to achieve ROK and U.S. control of these weapons. </w:t>
      </w:r>
      <w:r w:rsidRPr="00E43ECC">
        <w:rPr>
          <w:rStyle w:val="StyleBoldUnderline"/>
          <w:highlight w:val="yellow"/>
        </w:rPr>
        <w:t>North Korea</w:t>
      </w:r>
      <w:r w:rsidRPr="00A70CE9">
        <w:rPr>
          <w:sz w:val="16"/>
        </w:rPr>
        <w:t xml:space="preserve"> has a bountiful supply of weapons of many types, including potentially enough weapons to arm a significant fraction of its active duty and reserve forces. As noted in Chapter One, it also </w:t>
      </w:r>
      <w:r w:rsidRPr="00E43ECC">
        <w:rPr>
          <w:rStyle w:val="StyleBoldUnderline"/>
          <w:highlight w:val="yellow"/>
        </w:rPr>
        <w:t>appears to have</w:t>
      </w:r>
      <w:r w:rsidRPr="00A70CE9">
        <w:rPr>
          <w:rStyle w:val="StyleBoldUnderline"/>
        </w:rPr>
        <w:t xml:space="preserve"> a significant quantity of WMD, amounting to</w:t>
      </w:r>
      <w:r w:rsidRPr="00A70CE9">
        <w:rPr>
          <w:sz w:val="16"/>
        </w:rPr>
        <w:t xml:space="preserve"> perhaps 2,500 to </w:t>
      </w:r>
      <w:r w:rsidRPr="00E43ECC">
        <w:rPr>
          <w:rStyle w:val="Emphasis"/>
          <w:highlight w:val="yellow"/>
        </w:rPr>
        <w:t>5,000 tons of chemical weapons</w:t>
      </w:r>
      <w:r w:rsidRPr="00A70CE9">
        <w:rPr>
          <w:sz w:val="16"/>
        </w:rPr>
        <w:t xml:space="preserve">,3 </w:t>
      </w:r>
      <w:r w:rsidRPr="00A70CE9">
        <w:rPr>
          <w:rStyle w:val="StyleBoldUnderline"/>
        </w:rPr>
        <w:t>and</w:t>
      </w:r>
      <w:r w:rsidRPr="00A70CE9">
        <w:rPr>
          <w:sz w:val="16"/>
        </w:rPr>
        <w:t xml:space="preserve"> the nuclear </w:t>
      </w:r>
      <w:r w:rsidRPr="00E43ECC">
        <w:rPr>
          <w:rStyle w:val="StyleBoldUnderline"/>
          <w:highlight w:val="yellow"/>
        </w:rPr>
        <w:t xml:space="preserve">materials for </w:t>
      </w:r>
      <w:r w:rsidRPr="00EC31ED">
        <w:rPr>
          <w:rStyle w:val="Emphasis"/>
        </w:rPr>
        <w:t>at least</w:t>
      </w:r>
      <w:r w:rsidRPr="00A70CE9">
        <w:rPr>
          <w:rStyle w:val="Emphasis"/>
        </w:rPr>
        <w:t xml:space="preserve"> five to </w:t>
      </w:r>
      <w:r w:rsidRPr="00E43ECC">
        <w:rPr>
          <w:rStyle w:val="Emphasis"/>
          <w:highlight w:val="yellow"/>
        </w:rPr>
        <w:t>ten nuclear weapons</w:t>
      </w:r>
      <w:r w:rsidRPr="00A70CE9">
        <w:rPr>
          <w:sz w:val="16"/>
        </w:rPr>
        <w:t xml:space="preserve">, although some evidence suggests that imports and uranium enrichment could make the numbers as high as 20 or so.4 The ROK MND has stated that the “North is also suspected of being able to independently cultivate </w:t>
      </w:r>
      <w:r w:rsidRPr="00E43ECC">
        <w:rPr>
          <w:rStyle w:val="StyleBoldUnderline"/>
          <w:highlight w:val="yellow"/>
        </w:rPr>
        <w:t>and</w:t>
      </w:r>
      <w:r w:rsidRPr="00A70CE9">
        <w:rPr>
          <w:sz w:val="16"/>
        </w:rPr>
        <w:t xml:space="preserve"> produce </w:t>
      </w:r>
      <w:r w:rsidRPr="00EC31ED">
        <w:rPr>
          <w:rStyle w:val="StyleBoldUnderline"/>
        </w:rPr>
        <w:t>such</w:t>
      </w:r>
      <w:r w:rsidRPr="00EC31ED">
        <w:rPr>
          <w:sz w:val="16"/>
        </w:rPr>
        <w:t xml:space="preserve"> </w:t>
      </w:r>
      <w:r w:rsidRPr="00E43ECC">
        <w:rPr>
          <w:rStyle w:val="Emphasis"/>
          <w:highlight w:val="yellow"/>
        </w:rPr>
        <w:t>bio</w:t>
      </w:r>
      <w:r w:rsidRPr="008A1554">
        <w:rPr>
          <w:rStyle w:val="Emphasis"/>
        </w:rPr>
        <w:t xml:space="preserve">logical </w:t>
      </w:r>
      <w:r w:rsidRPr="00E43ECC">
        <w:rPr>
          <w:rStyle w:val="Emphasis"/>
          <w:highlight w:val="yellow"/>
        </w:rPr>
        <w:t>weapons</w:t>
      </w:r>
      <w:r w:rsidRPr="00A70CE9">
        <w:rPr>
          <w:rStyle w:val="Emphasis"/>
        </w:rPr>
        <w:t xml:space="preserve"> as anthrax, smallpox, and cholera</w:t>
      </w:r>
      <w:r w:rsidRPr="00A70CE9">
        <w:rPr>
          <w:sz w:val="16"/>
        </w:rPr>
        <w:t xml:space="preserve">.”5 But the exact quantities of any of the North Korean weapons are unknown, which would com plicate any effort to collect and eliminate them. North Korea also has a large number of underground facilities (UGFs), reportedly more than 10,000,6 in which many of these weapons are stored. Among these UGFs and other potential storage locations, it appears that the ROK and United States do not know where many of the weapons are stored, making it difficult to prioritize sites to be visited for weapon collection and elimination or even to know where to check for weapons. ROK and U.S. forces are likely insufficient to guard the large number of weapon storage and related facilities simultaneously, so a consolidation effort would be required. </w:t>
      </w:r>
      <w:r w:rsidRPr="00A70CE9">
        <w:rPr>
          <w:sz w:val="12"/>
        </w:rPr>
        <w:t>¶</w:t>
      </w:r>
      <w:r w:rsidRPr="00A70CE9">
        <w:rPr>
          <w:sz w:val="16"/>
        </w:rPr>
        <w:t xml:space="preserve"> Other </w:t>
      </w:r>
      <w:r w:rsidRPr="00EC31ED">
        <w:rPr>
          <w:rStyle w:val="StyleBoldUnderline"/>
        </w:rPr>
        <w:t xml:space="preserve">challenges are associated with </w:t>
      </w:r>
      <w:r w:rsidRPr="00EC31ED">
        <w:rPr>
          <w:rStyle w:val="Emphasis"/>
        </w:rPr>
        <w:t>who controls the</w:t>
      </w:r>
      <w:r w:rsidRPr="00A70CE9">
        <w:rPr>
          <w:sz w:val="16"/>
        </w:rPr>
        <w:t xml:space="preserve"> weapons, especially the </w:t>
      </w:r>
      <w:r w:rsidRPr="00EC31ED">
        <w:rPr>
          <w:rStyle w:val="Emphasis"/>
        </w:rPr>
        <w:t>WMD</w:t>
      </w:r>
      <w:r w:rsidRPr="00A70CE9">
        <w:rPr>
          <w:sz w:val="16"/>
        </w:rPr>
        <w:t xml:space="preserve">. After a North Korean government collapse, the military or other elites that control weapons will likely try to disperse many weapons and related production capabilities to retain control of them and to reduce the chances of the weapons being destroyed by ROK and U.S. attack.7 Thus, </w:t>
      </w:r>
      <w:r w:rsidRPr="00A70CE9">
        <w:rPr>
          <w:rStyle w:val="StyleBoldUnderline"/>
        </w:rPr>
        <w:t xml:space="preserve">even if the ROK and the </w:t>
      </w:r>
      <w:r w:rsidRPr="00A70CE9">
        <w:rPr>
          <w:rStyle w:val="Emphasis"/>
        </w:rPr>
        <w:t>U</w:t>
      </w:r>
      <w:r w:rsidRPr="00A70CE9">
        <w:rPr>
          <w:sz w:val="16"/>
        </w:rPr>
        <w:t xml:space="preserve">nited </w:t>
      </w:r>
      <w:r w:rsidRPr="00A70CE9">
        <w:rPr>
          <w:rStyle w:val="Emphasis"/>
        </w:rPr>
        <w:t>S</w:t>
      </w:r>
      <w:r w:rsidRPr="00A70CE9">
        <w:rPr>
          <w:sz w:val="16"/>
        </w:rPr>
        <w:t xml:space="preserve">tates thought they </w:t>
      </w:r>
      <w:r w:rsidRPr="00A70CE9">
        <w:rPr>
          <w:rStyle w:val="StyleBoldUnderline"/>
        </w:rPr>
        <w:t xml:space="preserve">knew where the WMD was located before the </w:t>
      </w:r>
      <w:r w:rsidRPr="00A70CE9">
        <w:rPr>
          <w:sz w:val="16"/>
        </w:rPr>
        <w:t xml:space="preserve">North Korean </w:t>
      </w:r>
      <w:r w:rsidRPr="00A70CE9">
        <w:rPr>
          <w:rStyle w:val="StyleBoldUnderline"/>
        </w:rPr>
        <w:t>gov</w:t>
      </w:r>
      <w:r w:rsidRPr="00A70CE9">
        <w:rPr>
          <w:sz w:val="16"/>
        </w:rPr>
        <w:t xml:space="preserve">ernment </w:t>
      </w:r>
      <w:r w:rsidRPr="00A70CE9">
        <w:rPr>
          <w:rStyle w:val="StyleBoldUnderline"/>
        </w:rPr>
        <w:t xml:space="preserve">collapses, they may still need to search most UGFs and pursue WMD in other locations after the collapse. The North Korean </w:t>
      </w:r>
      <w:r w:rsidRPr="00A70CE9">
        <w:rPr>
          <w:rStyle w:val="Emphasis"/>
        </w:rPr>
        <w:t>military would use its various weapons, likely including WMD</w:t>
      </w:r>
      <w:r w:rsidRPr="00A70CE9">
        <w:rPr>
          <w:rStyle w:val="StyleBoldUnderline"/>
        </w:rPr>
        <w:t>, if it were ordered to invade the ROK</w:t>
      </w:r>
      <w:r w:rsidRPr="00A70CE9">
        <w:rPr>
          <w:sz w:val="16"/>
        </w:rPr>
        <w:t xml:space="preserve"> (especially if the regime is trying to prevent a collapse via a diversionary war). Alternatively, </w:t>
      </w:r>
      <w:r w:rsidRPr="00E43ECC">
        <w:rPr>
          <w:rStyle w:val="StyleBoldUnderline"/>
          <w:highlight w:val="yellow"/>
        </w:rPr>
        <w:t>after</w:t>
      </w:r>
      <w:r w:rsidRPr="00A70CE9">
        <w:rPr>
          <w:rStyle w:val="StyleBoldUnderline"/>
        </w:rPr>
        <w:t xml:space="preserve"> a </w:t>
      </w:r>
      <w:r w:rsidRPr="00E43ECC">
        <w:rPr>
          <w:rStyle w:val="StyleBoldUnderline"/>
          <w:highlight w:val="yellow"/>
        </w:rPr>
        <w:t>collapse, these weapons could w</w:t>
      </w:r>
      <w:r w:rsidRPr="00EC31ED">
        <w:rPr>
          <w:rStyle w:val="StyleBoldUnderline"/>
        </w:rPr>
        <w:t>e</w:t>
      </w:r>
      <w:r w:rsidRPr="00E43ECC">
        <w:rPr>
          <w:rStyle w:val="StyleBoldUnderline"/>
          <w:highlight w:val="yellow"/>
        </w:rPr>
        <w:t>ll be used</w:t>
      </w:r>
      <w:r w:rsidRPr="00A70CE9">
        <w:rPr>
          <w:rStyle w:val="StyleBoldUnderline"/>
        </w:rPr>
        <w:t xml:space="preserve"> in a North Korean civil war</w:t>
      </w:r>
      <w:r w:rsidRPr="00A70CE9">
        <w:rPr>
          <w:sz w:val="16"/>
        </w:rPr>
        <w:t xml:space="preserve"> or </w:t>
      </w:r>
      <w:r w:rsidRPr="00E43ECC">
        <w:rPr>
          <w:rStyle w:val="Emphasis"/>
          <w:highlight w:val="yellow"/>
        </w:rPr>
        <w:t xml:space="preserve">in </w:t>
      </w:r>
      <w:r w:rsidRPr="00EC31ED">
        <w:rPr>
          <w:rStyle w:val="Emphasis"/>
        </w:rPr>
        <w:t xml:space="preserve">support of </w:t>
      </w:r>
      <w:r w:rsidRPr="00E43ECC">
        <w:rPr>
          <w:rStyle w:val="Emphasis"/>
          <w:highlight w:val="yellow"/>
        </w:rPr>
        <w:t>an insurgency</w:t>
      </w:r>
      <w:r w:rsidRPr="00A70CE9">
        <w:rPr>
          <w:sz w:val="16"/>
        </w:rPr>
        <w:t xml:space="preserve"> or criminal activity. </w:t>
      </w:r>
      <w:r w:rsidRPr="00A70CE9">
        <w:rPr>
          <w:rStyle w:val="StyleBoldUnderline"/>
        </w:rPr>
        <w:t xml:space="preserve">Any </w:t>
      </w:r>
      <w:r w:rsidRPr="00E43ECC">
        <w:rPr>
          <w:rStyle w:val="StyleBoldUnderline"/>
          <w:highlight w:val="yellow"/>
        </w:rPr>
        <w:t xml:space="preserve">groups gaining </w:t>
      </w:r>
      <w:r w:rsidRPr="00EC31ED">
        <w:rPr>
          <w:rStyle w:val="StyleBoldUnderline"/>
        </w:rPr>
        <w:t xml:space="preserve">control of </w:t>
      </w:r>
      <w:r w:rsidRPr="00E43ECC">
        <w:rPr>
          <w:rStyle w:val="StyleBoldUnderline"/>
          <w:highlight w:val="yellow"/>
        </w:rPr>
        <w:t>these weapons might</w:t>
      </w:r>
      <w:r w:rsidRPr="00A70CE9">
        <w:rPr>
          <w:rStyle w:val="StyleBoldUnderline"/>
        </w:rPr>
        <w:t xml:space="preserve"> well </w:t>
      </w:r>
      <w:r w:rsidRPr="00E43ECC">
        <w:rPr>
          <w:rStyle w:val="Emphasis"/>
          <w:highlight w:val="yellow"/>
        </w:rPr>
        <w:t>sell them to</w:t>
      </w:r>
      <w:r w:rsidRPr="00A70CE9">
        <w:rPr>
          <w:rStyle w:val="StyleBoldUnderline"/>
        </w:rPr>
        <w:t xml:space="preserve"> </w:t>
      </w:r>
      <w:r w:rsidRPr="00A70CE9">
        <w:rPr>
          <w:sz w:val="16"/>
        </w:rPr>
        <w:t xml:space="preserve">third parties to gain cash for food and survival. </w:t>
      </w:r>
      <w:r w:rsidRPr="00A70CE9">
        <w:rPr>
          <w:rStyle w:val="StyleBoldUnderline"/>
        </w:rPr>
        <w:t xml:space="preserve">If WMD is sold, there is a serious potential that it will eventually make its way to </w:t>
      </w:r>
      <w:r w:rsidRPr="00E43ECC">
        <w:rPr>
          <w:rStyle w:val="Emphasis"/>
          <w:highlight w:val="yellow"/>
        </w:rPr>
        <w:t xml:space="preserve">rogue states or terrorist </w:t>
      </w:r>
      <w:r w:rsidRPr="00EC31ED">
        <w:rPr>
          <w:rStyle w:val="Emphasis"/>
        </w:rPr>
        <w:t>group</w:t>
      </w:r>
      <w:r w:rsidRPr="00E43ECC">
        <w:rPr>
          <w:rStyle w:val="Emphasis"/>
          <w:highlight w:val="yellow"/>
        </w:rPr>
        <w:t>s</w:t>
      </w:r>
      <w:r w:rsidRPr="00A70CE9">
        <w:rPr>
          <w:sz w:val="16"/>
        </w:rPr>
        <w:t xml:space="preserve"> </w:t>
      </w:r>
      <w:r w:rsidRPr="00A70CE9">
        <w:rPr>
          <w:rStyle w:val="StyleBoldUnderline"/>
        </w:rPr>
        <w:t xml:space="preserve">through established international black market connections. </w:t>
      </w:r>
      <w:r w:rsidRPr="00E43ECC">
        <w:rPr>
          <w:rStyle w:val="StyleBoldUnderline"/>
          <w:highlight w:val="yellow"/>
        </w:rPr>
        <w:t>Terror</w:t>
      </w:r>
      <w:r w:rsidRPr="00A70CE9">
        <w:rPr>
          <w:rStyle w:val="StyleBoldUnderline"/>
        </w:rPr>
        <w:t xml:space="preserve">ist </w:t>
      </w:r>
      <w:r w:rsidRPr="00EC31ED">
        <w:rPr>
          <w:rStyle w:val="StyleBoldUnderline"/>
        </w:rPr>
        <w:t xml:space="preserve">groups would </w:t>
      </w:r>
      <w:r w:rsidRPr="00E43ECC">
        <w:rPr>
          <w:rStyle w:val="StyleBoldUnderline"/>
          <w:highlight w:val="yellow"/>
        </w:rPr>
        <w:t xml:space="preserve">have </w:t>
      </w:r>
      <w:r w:rsidRPr="00EC31ED">
        <w:rPr>
          <w:rStyle w:val="StyleBoldUnderline"/>
        </w:rPr>
        <w:t xml:space="preserve">strong </w:t>
      </w:r>
      <w:r w:rsidRPr="00E43ECC">
        <w:rPr>
          <w:rStyle w:val="StyleBoldUnderline"/>
          <w:highlight w:val="yellow"/>
        </w:rPr>
        <w:t xml:space="preserve">interest in using WMD against the </w:t>
      </w:r>
      <w:r w:rsidRPr="00E43ECC">
        <w:rPr>
          <w:rStyle w:val="Emphasis"/>
          <w:highlight w:val="yellow"/>
        </w:rPr>
        <w:t>U</w:t>
      </w:r>
      <w:r w:rsidRPr="00A70CE9">
        <w:rPr>
          <w:sz w:val="16"/>
        </w:rPr>
        <w:t>nited</w:t>
      </w:r>
      <w:r w:rsidRPr="00A70CE9">
        <w:rPr>
          <w:rStyle w:val="StyleBoldUnderline"/>
        </w:rPr>
        <w:t xml:space="preserve"> </w:t>
      </w:r>
      <w:r w:rsidRPr="00E43ECC">
        <w:rPr>
          <w:rStyle w:val="Emphasis"/>
          <w:highlight w:val="yellow"/>
        </w:rPr>
        <w:t>S</w:t>
      </w:r>
      <w:r w:rsidRPr="00A70CE9">
        <w:rPr>
          <w:sz w:val="16"/>
        </w:rPr>
        <w:t>tates</w:t>
      </w:r>
      <w:r w:rsidRPr="00E43ECC">
        <w:rPr>
          <w:rStyle w:val="StyleBoldUnderline"/>
          <w:highlight w:val="yellow"/>
        </w:rPr>
        <w:t>,</w:t>
      </w:r>
      <w:r w:rsidRPr="00E43ECC">
        <w:rPr>
          <w:sz w:val="16"/>
          <w:highlight w:val="yellow"/>
        </w:rPr>
        <w:t xml:space="preserve"> </w:t>
      </w:r>
      <w:r w:rsidRPr="00E43ECC">
        <w:rPr>
          <w:rStyle w:val="StyleBoldUnderline"/>
          <w:highlight w:val="yellow"/>
        </w:rPr>
        <w:t>and deterring them</w:t>
      </w:r>
      <w:r w:rsidRPr="00A70CE9">
        <w:rPr>
          <w:sz w:val="16"/>
        </w:rPr>
        <w:t xml:space="preserve"> from doing so </w:t>
      </w:r>
      <w:r w:rsidRPr="00E43ECC">
        <w:rPr>
          <w:rStyle w:val="Emphasis"/>
          <w:highlight w:val="yellow"/>
        </w:rPr>
        <w:t>would be very difficult</w:t>
      </w:r>
      <w:r w:rsidRPr="00A70CE9">
        <w:rPr>
          <w:rStyle w:val="Emphasis"/>
        </w:rPr>
        <w:t>.</w:t>
      </w:r>
    </w:p>
    <w:p w14:paraId="56625F3D" w14:textId="77777777" w:rsidR="00FA5078" w:rsidRPr="002F080F" w:rsidRDefault="00FA5078" w:rsidP="00FA5078">
      <w:pPr>
        <w:pStyle w:val="Heading4"/>
      </w:pPr>
      <w:r w:rsidRPr="002F080F">
        <w:t>Extinction</w:t>
      </w:r>
    </w:p>
    <w:p w14:paraId="16EC8233" w14:textId="77777777" w:rsidR="00FA5078" w:rsidRPr="00A30E8C" w:rsidRDefault="00FA5078" w:rsidP="00FA5078">
      <w:pPr>
        <w:rPr>
          <w:sz w:val="24"/>
          <w:lang w:eastAsia="zh-TW"/>
        </w:rPr>
      </w:pPr>
      <w:r w:rsidRPr="000D5BD9">
        <w:rPr>
          <w:rStyle w:val="StyleStyleBold12pt"/>
        </w:rPr>
        <w:t>Hayes 10</w:t>
      </w:r>
      <w:r w:rsidRPr="00672F66">
        <w:rPr>
          <w:lang w:eastAsia="zh-TW"/>
        </w:rPr>
        <w:t> </w:t>
      </w:r>
      <w:r w:rsidRPr="00422535">
        <w:rPr>
          <w:lang w:eastAsia="zh-TW"/>
        </w:rPr>
        <w:t>Peter Hayes, *Executive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14:paraId="0A4BAC9B" w14:textId="77777777" w:rsidR="00FA5078" w:rsidRPr="000D5BD9" w:rsidRDefault="00FA5078" w:rsidP="00FA5078">
      <w:pPr>
        <w:pStyle w:val="card"/>
        <w:ind w:left="0"/>
        <w:rPr>
          <w:rStyle w:val="Emphasis"/>
          <w:b w:val="0"/>
          <w:iCs w:val="0"/>
          <w:sz w:val="12"/>
          <w:lang w:eastAsia="zh-TW"/>
        </w:rPr>
      </w:pPr>
      <w:r w:rsidRPr="000D5BD9">
        <w:rPr>
          <w:sz w:val="12"/>
        </w:rPr>
        <w:t xml:space="preserve">At worst, </w:t>
      </w:r>
      <w:r w:rsidRPr="00E43ECC">
        <w:rPr>
          <w:b/>
          <w:highlight w:val="yellow"/>
          <w:u w:val="single"/>
        </w:rPr>
        <w:t>there is the possibility of nuclear attack</w:t>
      </w:r>
      <w:r w:rsidRPr="00603C0E">
        <w:rPr>
          <w:b/>
          <w:u w:val="single"/>
        </w:rPr>
        <w:t xml:space="preserve">, whether </w:t>
      </w:r>
      <w:r w:rsidRPr="00E43ECC">
        <w:rPr>
          <w:b/>
          <w:highlight w:val="yellow"/>
          <w:u w:val="single"/>
        </w:rPr>
        <w:t>by intention, miscalc</w:t>
      </w:r>
      <w:r w:rsidRPr="00603C0E">
        <w:rPr>
          <w:b/>
          <w:u w:val="single"/>
        </w:rPr>
        <w:t xml:space="preserve">ulation, </w:t>
      </w:r>
      <w:r w:rsidRPr="00E43ECC">
        <w:rPr>
          <w:b/>
          <w:highlight w:val="yellow"/>
          <w:u w:val="single"/>
        </w:rPr>
        <w:t>or</w:t>
      </w:r>
      <w:r w:rsidRPr="00603C0E">
        <w:rPr>
          <w:b/>
          <w:u w:val="single"/>
        </w:rPr>
        <w:t xml:space="preserve"> merely </w:t>
      </w:r>
      <w:r w:rsidRPr="00E43ECC">
        <w:rPr>
          <w:b/>
          <w:highlight w:val="yellow"/>
          <w:u w:val="single"/>
        </w:rPr>
        <w:t xml:space="preserve">accident, </w:t>
      </w:r>
      <w:r w:rsidRPr="0023782A">
        <w:rPr>
          <w:b/>
          <w:u w:val="single"/>
        </w:rPr>
        <w:t>leading to</w:t>
      </w:r>
      <w:r w:rsidRPr="00603C0E">
        <w:rPr>
          <w:b/>
          <w:u w:val="single"/>
        </w:rPr>
        <w:t xml:space="preserve"> the resumption of </w:t>
      </w:r>
      <w:r w:rsidRPr="0023782A">
        <w:rPr>
          <w:b/>
          <w:u w:val="single"/>
        </w:rPr>
        <w:t>Korean War hostilities</w:t>
      </w:r>
      <w:r w:rsidRPr="00603C0E">
        <w:rPr>
          <w:b/>
          <w:u w:val="single"/>
        </w:rPr>
        <w:t>.</w:t>
      </w:r>
      <w:r w:rsidRPr="000D5BD9">
        <w:rPr>
          <w:sz w:val="12"/>
        </w:rPr>
        <w:t xml:space="preserve"> </w:t>
      </w:r>
      <w:r w:rsidRPr="00905D56">
        <w:rPr>
          <w:u w:val="single"/>
        </w:rPr>
        <w:t xml:space="preserve">On the Korean Peninsula itself, </w:t>
      </w:r>
      <w:r w:rsidRPr="0023782A">
        <w:rPr>
          <w:u w:val="single"/>
        </w:rPr>
        <w:t xml:space="preserve">key </w:t>
      </w:r>
      <w:r w:rsidRPr="00E43ECC">
        <w:rPr>
          <w:highlight w:val="yellow"/>
          <w:u w:val="single"/>
        </w:rPr>
        <w:t>population centres are</w:t>
      </w:r>
      <w:r w:rsidRPr="00905D56">
        <w:rPr>
          <w:u w:val="single"/>
        </w:rPr>
        <w:t xml:space="preserve"> well </w:t>
      </w:r>
      <w:r w:rsidRPr="00E43ECC">
        <w:rPr>
          <w:highlight w:val="yellow"/>
          <w:u w:val="single"/>
        </w:rPr>
        <w:t>within short</w:t>
      </w:r>
      <w:r w:rsidRPr="00905D56">
        <w:rPr>
          <w:u w:val="single"/>
        </w:rPr>
        <w:t xml:space="preserve"> or medium </w:t>
      </w:r>
      <w:r w:rsidRPr="00E43ECC">
        <w:rPr>
          <w:highlight w:val="yellow"/>
          <w:u w:val="single"/>
        </w:rPr>
        <w:t>range missiles.</w:t>
      </w:r>
      <w:r w:rsidRPr="00905D56">
        <w:rPr>
          <w:u w:val="single"/>
        </w:rPr>
        <w:t xml:space="preserve"> The whole of </w:t>
      </w:r>
      <w:r w:rsidRPr="0023782A">
        <w:rPr>
          <w:u w:val="single"/>
        </w:rPr>
        <w:t>Japan is</w:t>
      </w:r>
      <w:r w:rsidRPr="00905D56">
        <w:rPr>
          <w:u w:val="single"/>
        </w:rPr>
        <w:t xml:space="preserve"> likely to come </w:t>
      </w:r>
      <w:r w:rsidRPr="0023782A">
        <w:rPr>
          <w:u w:val="single"/>
        </w:rPr>
        <w:t>within North Korean</w:t>
      </w:r>
      <w:r w:rsidRPr="00905D56">
        <w:rPr>
          <w:u w:val="single"/>
        </w:rPr>
        <w:t xml:space="preserve"> missile </w:t>
      </w:r>
      <w:r w:rsidRPr="0023782A">
        <w:rPr>
          <w:u w:val="single"/>
        </w:rPr>
        <w:t>range</w:t>
      </w:r>
      <w:r w:rsidRPr="0023782A">
        <w:rPr>
          <w:sz w:val="12"/>
        </w:rPr>
        <w:t>.</w:t>
      </w:r>
      <w:r w:rsidRPr="000D5BD9">
        <w:rPr>
          <w:sz w:val="12"/>
        </w:rPr>
        <w:t xml:space="preserve"> Pyongyang has a population of over 2 million, Seoul (close to the North Korean border) 11 million, and Tokyo over 20 million. </w:t>
      </w:r>
      <w:r w:rsidRPr="0023782A">
        <w:rPr>
          <w:b/>
          <w:u w:val="single"/>
        </w:rPr>
        <w:t>Even a limited nuclear exchange would result in a holocaust of unprecedented proportions.</w:t>
      </w:r>
      <w:r w:rsidRPr="000D5BD9">
        <w:rPr>
          <w:sz w:val="12"/>
        </w:rPr>
        <w:t>¶</w:t>
      </w:r>
      <w:r w:rsidRPr="000D5BD9">
        <w:rPr>
          <w:b/>
          <w:sz w:val="12"/>
          <w:u w:val="single"/>
        </w:rPr>
        <w:t xml:space="preserve"> </w:t>
      </w:r>
      <w:r w:rsidRPr="000D5BD9">
        <w:rPr>
          <w:sz w:val="12"/>
          <w:lang w:eastAsia="zh-TW"/>
        </w:rPr>
        <w:t xml:space="preserve">But the </w:t>
      </w:r>
      <w:r w:rsidRPr="00A30E8C">
        <w:rPr>
          <w:rStyle w:val="underline"/>
        </w:rPr>
        <w:t>catastrophe within the region would not be the only outcome</w:t>
      </w:r>
      <w:r w:rsidRPr="0023782A">
        <w:t>. New research indicates that</w:t>
      </w:r>
      <w:r w:rsidRPr="0023782A">
        <w:rPr>
          <w:u w:val="single"/>
          <w:shd w:val="clear" w:color="auto" w:fill="808080"/>
          <w:lang w:eastAsia="zh-TW"/>
        </w:rPr>
        <w:t xml:space="preserve"> </w:t>
      </w:r>
      <w:r w:rsidRPr="00E43ECC">
        <w:rPr>
          <w:b/>
          <w:bCs/>
          <w:highlight w:val="yellow"/>
          <w:u w:val="single"/>
          <w:bdr w:val="single" w:sz="8" w:space="0" w:color="auto" w:frame="1"/>
          <w:shd w:val="clear" w:color="auto" w:fill="808080"/>
          <w:lang w:eastAsia="zh-TW"/>
        </w:rPr>
        <w:t xml:space="preserve">even a limited nuclear war in the region would rearrange our global climate </w:t>
      </w:r>
      <w:r w:rsidRPr="0023782A">
        <w:rPr>
          <w:rStyle w:val="Emphasis"/>
        </w:rPr>
        <w:t>far more quickly than global warming</w:t>
      </w:r>
      <w:r w:rsidRPr="000D5BD9">
        <w:rPr>
          <w:sz w:val="12"/>
          <w:lang w:eastAsia="zh-TW"/>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672F66">
        <w:rPr>
          <w:u w:val="single"/>
          <w:lang w:eastAsia="zh-TW"/>
        </w:rPr>
        <w:t>The studies indicate that the soot from the fires produced would lead to a decrease in global temperature by 1.25 degrees</w:t>
      </w:r>
      <w:r w:rsidRPr="000D5BD9">
        <w:rPr>
          <w:sz w:val="12"/>
          <w:lang w:eastAsia="zh-TW"/>
        </w:rPr>
        <w:t xml:space="preserve"> Celsius for a period of 6-8 years.3 In Westberg’s view: That is not global winter, but </w:t>
      </w:r>
      <w:r w:rsidRPr="0023782A">
        <w:t>the nuclear darkness will cause a deeper drop in temperature than at any time during the last 1000 years.</w:t>
      </w:r>
      <w:r w:rsidRPr="000D5BD9">
        <w:rPr>
          <w:sz w:val="12"/>
          <w:lang w:eastAsia="zh-TW"/>
        </w:rPr>
        <w:t xml:space="preserve"> The temperature over the continents would decrease substantially more than the global average. A decrease in rainfall over the continents would also follow…</w:t>
      </w:r>
      <w:r w:rsidRPr="00672F66">
        <w:rPr>
          <w:u w:val="single"/>
          <w:lang w:eastAsia="zh-TW"/>
        </w:rPr>
        <w:t>The period of nuclear darkness will cause much greater decrease in grain production than 5% and it will continue for many years...</w:t>
      </w:r>
      <w:r w:rsidRPr="00E43ECC">
        <w:rPr>
          <w:highlight w:val="yellow"/>
          <w:u w:val="single"/>
          <w:shd w:val="clear" w:color="auto" w:fill="808080"/>
          <w:lang w:eastAsia="zh-TW"/>
        </w:rPr>
        <w:t>hundreds of millions</w:t>
      </w:r>
      <w:r w:rsidRPr="000D5BD9">
        <w:rPr>
          <w:sz w:val="12"/>
          <w:lang w:eastAsia="zh-TW"/>
        </w:rPr>
        <w:t xml:space="preserve"> </w:t>
      </w:r>
      <w:r w:rsidRPr="00672F66">
        <w:rPr>
          <w:u w:val="single"/>
          <w:lang w:eastAsia="zh-TW"/>
        </w:rPr>
        <w:t>of people</w:t>
      </w:r>
      <w:r w:rsidRPr="000D5BD9">
        <w:rPr>
          <w:sz w:val="12"/>
          <w:lang w:eastAsia="zh-TW"/>
        </w:rPr>
        <w:t xml:space="preserve"> </w:t>
      </w:r>
      <w:r w:rsidRPr="00E43ECC">
        <w:rPr>
          <w:highlight w:val="yellow"/>
          <w:u w:val="single"/>
          <w:shd w:val="clear" w:color="auto" w:fill="808080"/>
          <w:lang w:eastAsia="zh-TW"/>
        </w:rPr>
        <w:t>will die from hunger</w:t>
      </w:r>
      <w:r w:rsidRPr="000D5BD9">
        <w:rPr>
          <w:sz w:val="12"/>
          <w:lang w:eastAsia="zh-TW"/>
        </w:rPr>
        <w:t xml:space="preserve">…To make matters even worse, </w:t>
      </w:r>
      <w:r w:rsidRPr="00672F66">
        <w:rPr>
          <w:u w:val="single"/>
          <w:lang w:eastAsia="zh-TW"/>
        </w:rPr>
        <w:t>such amounts of</w:t>
      </w:r>
      <w:r w:rsidRPr="000D5BD9">
        <w:rPr>
          <w:sz w:val="12"/>
          <w:lang w:eastAsia="zh-TW"/>
        </w:rPr>
        <w:t xml:space="preserve"> </w:t>
      </w:r>
      <w:r w:rsidRPr="00E43ECC">
        <w:rPr>
          <w:highlight w:val="yellow"/>
          <w:u w:val="single"/>
          <w:shd w:val="clear" w:color="auto" w:fill="808080"/>
          <w:lang w:eastAsia="zh-TW"/>
        </w:rPr>
        <w:t>smoke</w:t>
      </w:r>
      <w:r w:rsidRPr="000D5BD9">
        <w:rPr>
          <w:sz w:val="12"/>
          <w:lang w:eastAsia="zh-TW"/>
        </w:rPr>
        <w:t xml:space="preserve"> </w:t>
      </w:r>
      <w:r w:rsidRPr="00672F66">
        <w:rPr>
          <w:u w:val="single"/>
          <w:lang w:eastAsia="zh-TW"/>
        </w:rPr>
        <w:t>injected into the stratosphere</w:t>
      </w:r>
      <w:r w:rsidRPr="000D5BD9">
        <w:rPr>
          <w:sz w:val="12"/>
          <w:lang w:eastAsia="zh-TW"/>
        </w:rPr>
        <w:t xml:space="preserve"> </w:t>
      </w:r>
      <w:r w:rsidRPr="00E43ECC">
        <w:rPr>
          <w:highlight w:val="yellow"/>
          <w:u w:val="single"/>
          <w:shd w:val="clear" w:color="auto" w:fill="808080"/>
          <w:lang w:eastAsia="zh-TW"/>
        </w:rPr>
        <w:t>would cause a huge reduction in</w:t>
      </w:r>
      <w:r w:rsidRPr="000D5BD9">
        <w:rPr>
          <w:sz w:val="12"/>
          <w:lang w:eastAsia="zh-TW"/>
        </w:rPr>
        <w:t xml:space="preserve"> </w:t>
      </w:r>
      <w:r w:rsidRPr="00672F66">
        <w:rPr>
          <w:u w:val="single"/>
          <w:lang w:eastAsia="zh-TW"/>
        </w:rPr>
        <w:t>the Earth’s protective</w:t>
      </w:r>
      <w:r w:rsidRPr="000D5BD9">
        <w:rPr>
          <w:sz w:val="12"/>
          <w:lang w:eastAsia="zh-TW"/>
        </w:rPr>
        <w:t xml:space="preserve"> </w:t>
      </w:r>
      <w:r w:rsidRPr="00E43ECC">
        <w:rPr>
          <w:highlight w:val="yellow"/>
          <w:u w:val="single"/>
          <w:shd w:val="clear" w:color="auto" w:fill="808080"/>
          <w:lang w:eastAsia="zh-TW"/>
        </w:rPr>
        <w:t>ozone</w:t>
      </w:r>
      <w:r w:rsidRPr="00672F66">
        <w:rPr>
          <w:u w:val="single"/>
          <w:lang w:eastAsia="zh-TW"/>
        </w:rPr>
        <w:t>.</w:t>
      </w:r>
      <w:r w:rsidRPr="000D5BD9">
        <w:rPr>
          <w:sz w:val="12"/>
          <w:lang w:eastAsia="zh-TW"/>
        </w:rPr>
        <w:t xml:space="preserve">4 These, of course, are not the only consequences. </w:t>
      </w:r>
      <w:r w:rsidRPr="00E43ECC">
        <w:rPr>
          <w:highlight w:val="yellow"/>
          <w:u w:val="single"/>
          <w:shd w:val="clear" w:color="auto" w:fill="808080"/>
          <w:lang w:eastAsia="zh-TW"/>
        </w:rPr>
        <w:t xml:space="preserve">Reactors might </w:t>
      </w:r>
      <w:r w:rsidRPr="0023782A">
        <w:t>also</w:t>
      </w:r>
      <w:r w:rsidRPr="00E43ECC">
        <w:rPr>
          <w:highlight w:val="yellow"/>
          <w:u w:val="single"/>
          <w:shd w:val="clear" w:color="auto" w:fill="808080"/>
          <w:lang w:eastAsia="zh-TW"/>
        </w:rPr>
        <w:t xml:space="preserve"> be targeted</w:t>
      </w:r>
      <w:r w:rsidRPr="00672F66">
        <w:rPr>
          <w:u w:val="single"/>
          <w:lang w:eastAsia="zh-TW"/>
        </w:rPr>
        <w:t>, causing further mayhem and downwind radiation effects, superimposed on a smoking, radiating ruin left by nuclear next-use</w:t>
      </w:r>
      <w:r w:rsidRPr="000D5BD9">
        <w:rPr>
          <w:sz w:val="12"/>
          <w:lang w:eastAsia="zh-TW"/>
        </w:rPr>
        <w:t xml:space="preserve">. Millions of refugees would flee the affected regions. </w:t>
      </w:r>
      <w:r w:rsidRPr="000D5BD9">
        <w:rPr>
          <w:sz w:val="12"/>
        </w:rPr>
        <w:t>The direct impacts, and the follow-on impacts on the global economy via ecological and food insecurity, could make the present global financial crisis pale by comparison</w:t>
      </w:r>
      <w:r w:rsidRPr="00D637B2">
        <w:rPr>
          <w:u w:val="single"/>
          <w:lang w:eastAsia="zh-TW"/>
        </w:rPr>
        <w:t>.</w:t>
      </w:r>
      <w:r w:rsidRPr="000D5BD9">
        <w:rPr>
          <w:sz w:val="12"/>
          <w:lang w:eastAsia="zh-TW"/>
        </w:rPr>
        <w:t xml:space="preserve"> How the </w:t>
      </w:r>
      <w:r w:rsidRPr="00A30E8C">
        <w:rPr>
          <w:rStyle w:val="underline"/>
        </w:rPr>
        <w:t>great powers, especially</w:t>
      </w:r>
      <w:r w:rsidRPr="000D5BD9">
        <w:rPr>
          <w:sz w:val="12"/>
          <w:lang w:eastAsia="zh-TW"/>
        </w:rPr>
        <w:t xml:space="preserve"> the </w:t>
      </w:r>
      <w:r w:rsidRPr="00A30E8C">
        <w:rPr>
          <w:rStyle w:val="underline"/>
        </w:rPr>
        <w:t>nuclear weapons states respond to such a crisis</w:t>
      </w:r>
      <w:r w:rsidRPr="000D5BD9">
        <w:rPr>
          <w:sz w:val="12"/>
          <w:lang w:eastAsia="zh-TW"/>
        </w:rPr>
        <w:t xml:space="preserve">, and in particular, whether nuclear weapons are used in response to nuclear first-use, could make or break the global non proliferation and disarmament regimes. </w:t>
      </w:r>
      <w:r w:rsidRPr="00672F66">
        <w:rPr>
          <w:u w:val="single"/>
          <w:lang w:eastAsia="zh-TW"/>
        </w:rPr>
        <w:t>There could be many unanticipated impacts on regional and global security relationships</w:t>
      </w:r>
      <w:r w:rsidRPr="000D5BD9">
        <w:rPr>
          <w:sz w:val="12"/>
          <w:lang w:eastAsia="zh-TW"/>
        </w:rPr>
        <w:t xml:space="preserve">5, </w:t>
      </w:r>
      <w:r w:rsidRPr="00672F66">
        <w:rPr>
          <w:u w:val="single"/>
          <w:lang w:eastAsia="zh-TW"/>
        </w:rPr>
        <w:t>with subsequent nuclear breakout and geopolitical turbulence, including possible</w:t>
      </w:r>
      <w:r w:rsidRPr="000D5BD9">
        <w:rPr>
          <w:sz w:val="12"/>
          <w:lang w:eastAsia="zh-TW"/>
        </w:rPr>
        <w:t xml:space="preserve"> </w:t>
      </w:r>
      <w:r w:rsidRPr="00E43ECC">
        <w:rPr>
          <w:highlight w:val="yellow"/>
          <w:u w:val="single"/>
          <w:shd w:val="clear" w:color="auto" w:fill="808080"/>
          <w:lang w:eastAsia="zh-TW"/>
        </w:rPr>
        <w:t>loss</w:t>
      </w:r>
      <w:r w:rsidRPr="00E43ECC">
        <w:rPr>
          <w:highlight w:val="yellow"/>
          <w:u w:val="single"/>
          <w:lang w:eastAsia="zh-TW"/>
        </w:rPr>
        <w:t>-of-</w:t>
      </w:r>
      <w:r w:rsidRPr="0023782A">
        <w:t>control over</w:t>
      </w:r>
      <w:r w:rsidRPr="00E43ECC">
        <w:rPr>
          <w:highlight w:val="yellow"/>
          <w:u w:val="single"/>
          <w:shd w:val="clear" w:color="auto" w:fill="808080"/>
          <w:lang w:eastAsia="zh-TW"/>
        </w:rPr>
        <w:t xml:space="preserve"> fissile material or warheads</w:t>
      </w:r>
      <w:r w:rsidRPr="000D5BD9">
        <w:rPr>
          <w:sz w:val="12"/>
          <w:lang w:eastAsia="zh-TW"/>
        </w:rPr>
        <w:t xml:space="preserve"> </w:t>
      </w:r>
      <w:r w:rsidRPr="00672F66">
        <w:rPr>
          <w:u w:val="single"/>
          <w:lang w:eastAsia="zh-TW"/>
        </w:rPr>
        <w:t>in the chaos of nuclear war, and aftermath chain-reaction affects</w:t>
      </w:r>
      <w:r w:rsidRPr="000D5BD9">
        <w:rPr>
          <w:sz w:val="12"/>
          <w:lang w:eastAsia="zh-TW"/>
        </w:rPr>
        <w:t xml:space="preserve"> </w:t>
      </w:r>
      <w:r w:rsidRPr="00E43ECC">
        <w:rPr>
          <w:highlight w:val="yellow"/>
          <w:u w:val="single"/>
          <w:shd w:val="clear" w:color="auto" w:fill="808080"/>
          <w:lang w:eastAsia="zh-TW"/>
        </w:rPr>
        <w:t>involving</w:t>
      </w:r>
      <w:r w:rsidRPr="00E43ECC">
        <w:rPr>
          <w:sz w:val="12"/>
          <w:highlight w:val="yellow"/>
          <w:lang w:eastAsia="zh-TW"/>
        </w:rPr>
        <w:t xml:space="preserve"> </w:t>
      </w:r>
      <w:r w:rsidRPr="00E43ECC">
        <w:rPr>
          <w:highlight w:val="yellow"/>
          <w:u w:val="single"/>
          <w:lang w:eastAsia="zh-TW"/>
        </w:rPr>
        <w:t xml:space="preserve">other </w:t>
      </w:r>
      <w:r w:rsidRPr="0023782A">
        <w:t>potential</w:t>
      </w:r>
      <w:r w:rsidRPr="00E43ECC">
        <w:rPr>
          <w:sz w:val="12"/>
          <w:highlight w:val="yellow"/>
          <w:lang w:eastAsia="zh-TW"/>
        </w:rPr>
        <w:t xml:space="preserve"> </w:t>
      </w:r>
      <w:r w:rsidRPr="00E43ECC">
        <w:rPr>
          <w:highlight w:val="yellow"/>
          <w:u w:val="single"/>
          <w:shd w:val="clear" w:color="auto" w:fill="808080"/>
          <w:lang w:eastAsia="zh-TW"/>
        </w:rPr>
        <w:t>proliferant states</w:t>
      </w:r>
      <w:r w:rsidRPr="00672F66">
        <w:rPr>
          <w:u w:val="single"/>
          <w:lang w:eastAsia="zh-TW"/>
        </w:rPr>
        <w:t>.</w:t>
      </w:r>
      <w:r w:rsidRPr="000D5BD9">
        <w:rPr>
          <w:sz w:val="12"/>
          <w:lang w:eastAsia="zh-TW"/>
        </w:rPr>
        <w:t xml:space="preserve"> The Korean nuclear proliferation issue is not just a regional threat but a global one that warrants priority consideration from the international community. </w:t>
      </w:r>
    </w:p>
    <w:p w14:paraId="14297421" w14:textId="77777777" w:rsidR="00FA5078" w:rsidRPr="00AA7BA7" w:rsidRDefault="00FA5078" w:rsidP="00FA5078">
      <w:pPr>
        <w:pStyle w:val="Heading4"/>
        <w:rPr>
          <w:u w:val="single"/>
        </w:rPr>
      </w:pPr>
      <w:r>
        <w:t xml:space="preserve">North Korean collapse causes flood of refugees to China --- wrecks </w:t>
      </w:r>
      <w:r w:rsidRPr="00AA7BA7">
        <w:rPr>
          <w:u w:val="single"/>
        </w:rPr>
        <w:t>CCP stability</w:t>
      </w:r>
    </w:p>
    <w:p w14:paraId="1558C3D9" w14:textId="77777777" w:rsidR="00FA5078" w:rsidRPr="001A6DBA" w:rsidRDefault="00FA5078" w:rsidP="00FA5078">
      <w:r w:rsidRPr="001A6DBA">
        <w:rPr>
          <w:rStyle w:val="StyleStyleBold12pt"/>
        </w:rPr>
        <w:t>CSM 13,</w:t>
      </w:r>
      <w:r>
        <w:t xml:space="preserve"> “</w:t>
      </w:r>
      <w:r w:rsidRPr="001A6DBA">
        <w:t>5 reasons why China won't help the US on North Korea</w:t>
      </w:r>
      <w:r>
        <w:t xml:space="preserve">”, 4-25, </w:t>
      </w:r>
      <w:r w:rsidRPr="001A6DBA">
        <w:t>http://www.csmonitor.com/World/Asia-Pacific/2013/0425/5-reasons-why-China-won-t-help-the-US-on-North-Korea/Refugees-are-expensive-and-threaten-China-s-stability</w:t>
      </w:r>
    </w:p>
    <w:p w14:paraId="095E159B" w14:textId="77777777" w:rsidR="00FA5078" w:rsidRPr="009C448A" w:rsidRDefault="00FA5078" w:rsidP="00FA5078">
      <w:pPr>
        <w:rPr>
          <w:bCs/>
          <w:u w:val="single"/>
        </w:rPr>
      </w:pPr>
      <w:r w:rsidRPr="00552844">
        <w:rPr>
          <w:rStyle w:val="StyleBoldUnderline"/>
        </w:rPr>
        <w:t>A</w:t>
      </w:r>
      <w:r>
        <w:rPr>
          <w:rStyle w:val="StyleBoldUnderline"/>
        </w:rPr>
        <w:t xml:space="preserve"> </w:t>
      </w:r>
      <w:hyperlink r:id="rId14" w:tgtFrame="_self" w:history="1">
        <w:r w:rsidRPr="00E43ECC">
          <w:rPr>
            <w:rStyle w:val="StyleBoldUnderline"/>
            <w:highlight w:val="yellow"/>
          </w:rPr>
          <w:t>North Korea</w:t>
        </w:r>
      </w:hyperlink>
      <w:r>
        <w:rPr>
          <w:rStyle w:val="StyleBoldUnderline"/>
        </w:rPr>
        <w:t xml:space="preserve"> </w:t>
      </w:r>
      <w:r w:rsidRPr="00552844">
        <w:rPr>
          <w:rStyle w:val="StyleBoldUnderline"/>
        </w:rPr>
        <w:t>in</w:t>
      </w:r>
      <w:r w:rsidRPr="00AA7BA7">
        <w:rPr>
          <w:sz w:val="16"/>
        </w:rPr>
        <w:t xml:space="preserve"> transition – whether finally opening up or in </w:t>
      </w:r>
      <w:r w:rsidRPr="00E43ECC">
        <w:rPr>
          <w:rStyle w:val="StyleBoldUnderline"/>
          <w:highlight w:val="yellow"/>
        </w:rPr>
        <w:t>collapse</w:t>
      </w:r>
      <w:r w:rsidRPr="00552844">
        <w:rPr>
          <w:rStyle w:val="StyleBoldUnderline"/>
        </w:rPr>
        <w:t>,</w:t>
      </w:r>
      <w:r w:rsidRPr="00AA7BA7">
        <w:rPr>
          <w:sz w:val="16"/>
        </w:rPr>
        <w:t xml:space="preserve"> or both – </w:t>
      </w:r>
      <w:r w:rsidRPr="0023782A">
        <w:rPr>
          <w:rStyle w:val="StyleBoldUnderline"/>
          <w:highlight w:val="yellow"/>
        </w:rPr>
        <w:t>coul</w:t>
      </w:r>
      <w:r w:rsidRPr="00E43ECC">
        <w:rPr>
          <w:rStyle w:val="StyleBoldUnderline"/>
          <w:highlight w:val="yellow"/>
        </w:rPr>
        <w:t xml:space="preserve">d see mass movements </w:t>
      </w:r>
      <w:r w:rsidRPr="0023782A">
        <w:rPr>
          <w:rStyle w:val="StyleBoldUnderline"/>
        </w:rPr>
        <w:t>of people</w:t>
      </w:r>
      <w:r w:rsidRPr="00552844">
        <w:rPr>
          <w:rStyle w:val="StyleBoldUnderline"/>
        </w:rPr>
        <w:t>.</w:t>
      </w:r>
      <w:r w:rsidRPr="00AA7BA7">
        <w:rPr>
          <w:rStyle w:val="StyleBoldUnderline"/>
          <w:sz w:val="12"/>
        </w:rPr>
        <w:t>¶</w:t>
      </w:r>
      <w:r w:rsidRPr="00B64AA4">
        <w:rPr>
          <w:rStyle w:val="StyleBoldUnderline"/>
          <w:sz w:val="12"/>
        </w:rPr>
        <w:t xml:space="preserve"> </w:t>
      </w:r>
      <w:r w:rsidRPr="00AA7BA7">
        <w:rPr>
          <w:sz w:val="16"/>
        </w:rPr>
        <w:t xml:space="preserve">If </w:t>
      </w:r>
      <w:r w:rsidRPr="00E43ECC">
        <w:rPr>
          <w:rStyle w:val="StyleBoldUnderline"/>
          <w:highlight w:val="yellow"/>
        </w:rPr>
        <w:t>Koreans</w:t>
      </w:r>
      <w:r w:rsidRPr="00AA7BA7">
        <w:rPr>
          <w:sz w:val="16"/>
        </w:rPr>
        <w:t xml:space="preserve"> move out of the North they </w:t>
      </w:r>
      <w:r w:rsidRPr="00E43ECC">
        <w:rPr>
          <w:rStyle w:val="StyleBoldUnderline"/>
          <w:highlight w:val="yellow"/>
        </w:rPr>
        <w:t>will</w:t>
      </w:r>
      <w:r w:rsidRPr="00552844">
        <w:rPr>
          <w:rStyle w:val="StyleBoldUnderline"/>
        </w:rPr>
        <w:t xml:space="preserve"> likely </w:t>
      </w:r>
      <w:r w:rsidRPr="00E43ECC">
        <w:rPr>
          <w:rStyle w:val="StyleBoldUnderline"/>
          <w:highlight w:val="yellow"/>
        </w:rPr>
        <w:t xml:space="preserve">go </w:t>
      </w:r>
      <w:r w:rsidRPr="0023782A">
        <w:rPr>
          <w:rStyle w:val="StyleBoldUnderline"/>
        </w:rPr>
        <w:t xml:space="preserve">across the border </w:t>
      </w:r>
      <w:r w:rsidRPr="00E43ECC">
        <w:rPr>
          <w:rStyle w:val="StyleBoldUnderline"/>
          <w:highlight w:val="yellow"/>
        </w:rPr>
        <w:t xml:space="preserve">to </w:t>
      </w:r>
      <w:hyperlink r:id="rId15" w:tgtFrame="_self" w:history="1">
        <w:r w:rsidRPr="00E43ECC">
          <w:rPr>
            <w:rStyle w:val="StyleBoldUnderline"/>
            <w:highlight w:val="yellow"/>
          </w:rPr>
          <w:t>China</w:t>
        </w:r>
      </w:hyperlink>
      <w:r w:rsidRPr="00552844">
        <w:rPr>
          <w:rStyle w:val="StyleBoldUnderline"/>
        </w:rPr>
        <w:t>, rather than risk the heavily mined d</w:t>
      </w:r>
      <w:r w:rsidRPr="00AA7BA7">
        <w:rPr>
          <w:sz w:val="16"/>
        </w:rPr>
        <w:t>e</w:t>
      </w:r>
      <w:r w:rsidRPr="00552844">
        <w:rPr>
          <w:rStyle w:val="StyleBoldUnderline"/>
        </w:rPr>
        <w:t>m</w:t>
      </w:r>
      <w:r w:rsidRPr="00AA7BA7">
        <w:rPr>
          <w:sz w:val="16"/>
        </w:rPr>
        <w:t xml:space="preserve">ilitarized </w:t>
      </w:r>
      <w:r w:rsidRPr="00552844">
        <w:rPr>
          <w:rStyle w:val="StyleBoldUnderline"/>
        </w:rPr>
        <w:t>z</w:t>
      </w:r>
      <w:r w:rsidRPr="00AA7BA7">
        <w:rPr>
          <w:sz w:val="16"/>
        </w:rPr>
        <w:t xml:space="preserve">one separating North and </w:t>
      </w:r>
      <w:hyperlink r:id="rId16" w:tgtFrame="_self" w:history="1">
        <w:r w:rsidRPr="00AA7BA7">
          <w:rPr>
            <w:sz w:val="16"/>
          </w:rPr>
          <w:t>South Korea</w:t>
        </w:r>
      </w:hyperlink>
      <w:r w:rsidRPr="00AA7BA7">
        <w:rPr>
          <w:sz w:val="16"/>
        </w:rPr>
        <w:t xml:space="preserve">. </w:t>
      </w:r>
      <w:r w:rsidRPr="00552844">
        <w:rPr>
          <w:rStyle w:val="StyleBoldUnderline"/>
        </w:rPr>
        <w:t>China has a</w:t>
      </w:r>
      <w:r w:rsidRPr="00AA7BA7">
        <w:rPr>
          <w:sz w:val="16"/>
        </w:rPr>
        <w:t xml:space="preserve"> bit of a </w:t>
      </w:r>
      <w:r w:rsidRPr="00552844">
        <w:rPr>
          <w:rStyle w:val="StyleBoldUnderline"/>
        </w:rPr>
        <w:t>window into what that could look like:</w:t>
      </w:r>
      <w:r w:rsidRPr="00AA7BA7">
        <w:rPr>
          <w:sz w:val="16"/>
        </w:rPr>
        <w:t xml:space="preserve"> </w:t>
      </w:r>
      <w:r w:rsidRPr="0023782A">
        <w:rPr>
          <w:rStyle w:val="StyleBoldUnderline"/>
        </w:rPr>
        <w:t>A flight-to-China scenario</w:t>
      </w:r>
      <w:r w:rsidRPr="00AA7BA7">
        <w:rPr>
          <w:sz w:val="16"/>
        </w:rPr>
        <w:t xml:space="preserve"> actually </w:t>
      </w:r>
      <w:r w:rsidRPr="0023782A">
        <w:rPr>
          <w:rStyle w:val="StyleBoldUnderline"/>
        </w:rPr>
        <w:t>did happen</w:t>
      </w:r>
      <w:r w:rsidRPr="00552844">
        <w:rPr>
          <w:rStyle w:val="StyleBoldUnderline"/>
        </w:rPr>
        <w:t xml:space="preserve"> in the</w:t>
      </w:r>
      <w:r w:rsidRPr="00AA7BA7">
        <w:rPr>
          <w:sz w:val="16"/>
        </w:rPr>
        <w:t xml:space="preserve"> famine years of the 19</w:t>
      </w:r>
      <w:r w:rsidRPr="00552844">
        <w:rPr>
          <w:rStyle w:val="StyleBoldUnderline"/>
        </w:rPr>
        <w:t>90s</w:t>
      </w:r>
      <w:r w:rsidRPr="00AA7BA7">
        <w:rPr>
          <w:sz w:val="16"/>
        </w:rPr>
        <w:t xml:space="preserve">, when, despite the most dire of warnings and penalty of torture or death, </w:t>
      </w:r>
      <w:r w:rsidRPr="00552844">
        <w:rPr>
          <w:rStyle w:val="StyleBoldUnderline"/>
        </w:rPr>
        <w:t>tens of thousands of North Koreans escaped to China to avoid starvation</w:t>
      </w:r>
      <w:r w:rsidRPr="00AA7BA7">
        <w:rPr>
          <w:sz w:val="16"/>
        </w:rPr>
        <w:t>.</w:t>
      </w:r>
      <w:r w:rsidRPr="00AA7BA7">
        <w:rPr>
          <w:sz w:val="12"/>
        </w:rPr>
        <w:t>¶</w:t>
      </w:r>
      <w:r w:rsidRPr="00AA7BA7">
        <w:rPr>
          <w:sz w:val="16"/>
        </w:rPr>
        <w:t xml:space="preserve"> While there is no similar mass hunger today, </w:t>
      </w:r>
      <w:r w:rsidRPr="00E43ECC">
        <w:rPr>
          <w:rStyle w:val="StyleBoldUnderline"/>
          <w:highlight w:val="yellow"/>
        </w:rPr>
        <w:t>China is worried about the lack of control</w:t>
      </w:r>
      <w:r w:rsidRPr="0023782A">
        <w:rPr>
          <w:rStyle w:val="StyleBoldUnderline"/>
        </w:rPr>
        <w:t xml:space="preserve"> it might have </w:t>
      </w:r>
      <w:r w:rsidRPr="00AA7BA7">
        <w:rPr>
          <w:rStyle w:val="StyleBoldUnderline"/>
        </w:rPr>
        <w:t>should</w:t>
      </w:r>
      <w:r w:rsidRPr="00552844">
        <w:rPr>
          <w:rStyle w:val="StyleBoldUnderline"/>
        </w:rPr>
        <w:t xml:space="preserve"> a war or a crisis force possibly hundreds of thousands of ordinary Koreans across the</w:t>
      </w:r>
      <w:r>
        <w:rPr>
          <w:rStyle w:val="StyleBoldUnderline"/>
        </w:rPr>
        <w:t xml:space="preserve"> </w:t>
      </w:r>
      <w:hyperlink r:id="rId17" w:tgtFrame="_self" w:history="1">
        <w:r w:rsidRPr="00552844">
          <w:rPr>
            <w:rStyle w:val="StyleBoldUnderline"/>
          </w:rPr>
          <w:t>Yellow River</w:t>
        </w:r>
      </w:hyperlink>
      <w:r>
        <w:rPr>
          <w:rStyle w:val="StyleBoldUnderline"/>
        </w:rPr>
        <w:t xml:space="preserve"> </w:t>
      </w:r>
      <w:r w:rsidRPr="00552844">
        <w:rPr>
          <w:rStyle w:val="StyleBoldUnderline"/>
        </w:rPr>
        <w:t>and into its provinces.</w:t>
      </w:r>
      <w:r w:rsidRPr="00AA7BA7">
        <w:rPr>
          <w:rStyle w:val="StyleBoldUnderline"/>
          <w:sz w:val="12"/>
        </w:rPr>
        <w:t>¶</w:t>
      </w:r>
      <w:r w:rsidRPr="00B64AA4">
        <w:rPr>
          <w:rStyle w:val="StyleBoldUnderline"/>
          <w:sz w:val="12"/>
        </w:rPr>
        <w:t xml:space="preserve"> </w:t>
      </w:r>
      <w:r w:rsidRPr="0023782A">
        <w:rPr>
          <w:rStyle w:val="StyleBoldUnderline"/>
        </w:rPr>
        <w:t xml:space="preserve">The prospect of so many </w:t>
      </w:r>
      <w:r w:rsidRPr="00E43ECC">
        <w:rPr>
          <w:rStyle w:val="StyleBoldUnderline"/>
          <w:highlight w:val="yellow"/>
        </w:rPr>
        <w:t>refugees flooding into China</w:t>
      </w:r>
      <w:r w:rsidRPr="00552844">
        <w:rPr>
          <w:rStyle w:val="StyleBoldUnderline"/>
        </w:rPr>
        <w:t xml:space="preserve"> </w:t>
      </w:r>
      <w:r w:rsidRPr="00E43ECC">
        <w:rPr>
          <w:rStyle w:val="StyleBoldUnderline"/>
          <w:highlight w:val="yellow"/>
        </w:rPr>
        <w:t>would not only</w:t>
      </w:r>
      <w:r w:rsidRPr="00552844">
        <w:rPr>
          <w:rStyle w:val="StyleBoldUnderline"/>
        </w:rPr>
        <w:t xml:space="preserve"> be expensive and potentially </w:t>
      </w:r>
      <w:r w:rsidRPr="00E43ECC">
        <w:rPr>
          <w:rStyle w:val="Emphasis"/>
          <w:highlight w:val="yellow"/>
        </w:rPr>
        <w:t xml:space="preserve">flare ethnic tensions </w:t>
      </w:r>
      <w:r w:rsidRPr="00AA7BA7">
        <w:rPr>
          <w:rStyle w:val="Emphasis"/>
        </w:rPr>
        <w:t>in the region</w:t>
      </w:r>
      <w:r w:rsidRPr="00552844">
        <w:rPr>
          <w:rStyle w:val="StyleBoldUnderline"/>
        </w:rPr>
        <w:t xml:space="preserve">, </w:t>
      </w:r>
      <w:r w:rsidRPr="00E43ECC">
        <w:rPr>
          <w:rStyle w:val="StyleBoldUnderline"/>
          <w:highlight w:val="yellow"/>
        </w:rPr>
        <w:t xml:space="preserve">it could </w:t>
      </w:r>
      <w:r w:rsidRPr="00E43ECC">
        <w:rPr>
          <w:rStyle w:val="Emphasis"/>
          <w:highlight w:val="yellow"/>
        </w:rPr>
        <w:t>violate</w:t>
      </w:r>
      <w:r w:rsidRPr="00552844">
        <w:rPr>
          <w:rStyle w:val="Emphasis"/>
        </w:rPr>
        <w:t xml:space="preserve"> one of </w:t>
      </w:r>
      <w:r w:rsidRPr="00E43ECC">
        <w:rPr>
          <w:rStyle w:val="Emphasis"/>
          <w:highlight w:val="yellow"/>
        </w:rPr>
        <w:t>China’s</w:t>
      </w:r>
      <w:r w:rsidRPr="00552844">
        <w:rPr>
          <w:rStyle w:val="Emphasis"/>
        </w:rPr>
        <w:t xml:space="preserve"> prime directives: </w:t>
      </w:r>
      <w:r w:rsidRPr="00E43ECC">
        <w:rPr>
          <w:rStyle w:val="Emphasis"/>
          <w:highlight w:val="yellow"/>
        </w:rPr>
        <w:t>stability</w:t>
      </w:r>
      <w:r w:rsidRPr="00552844">
        <w:rPr>
          <w:rStyle w:val="Emphasis"/>
        </w:rPr>
        <w:t>.</w:t>
      </w:r>
    </w:p>
    <w:p w14:paraId="796F9081" w14:textId="77777777" w:rsidR="00FA5078" w:rsidRDefault="00FA5078" w:rsidP="00FA5078">
      <w:pPr>
        <w:pStyle w:val="Heading4"/>
      </w:pPr>
      <w:r>
        <w:t xml:space="preserve">Destroys Chinese political and economic stability </w:t>
      </w:r>
    </w:p>
    <w:p w14:paraId="4807A3B7" w14:textId="77777777" w:rsidR="00FA5078" w:rsidRDefault="00FA5078" w:rsidP="00FA5078">
      <w:r>
        <w:t xml:space="preserve">Heesun </w:t>
      </w:r>
      <w:r w:rsidRPr="00652075">
        <w:rPr>
          <w:rStyle w:val="StyleStyleBold12pt"/>
        </w:rPr>
        <w:t>Wee 14,</w:t>
      </w:r>
      <w:r>
        <w:t xml:space="preserve"> CNBC, “</w:t>
      </w:r>
      <w:r w:rsidRPr="00652075">
        <w:t>Emerging Crisis? China’s North Korea Dilemma</w:t>
      </w:r>
      <w:r>
        <w:t xml:space="preserve">”, </w:t>
      </w:r>
      <w:r w:rsidRPr="00652075">
        <w:t>http://www.theblaze.com/stories/2014/01/29/emerging-crisis-chinas-north-korea-dilemma/</w:t>
      </w:r>
    </w:p>
    <w:p w14:paraId="68209140" w14:textId="77777777" w:rsidR="00FA5078" w:rsidRPr="00B64AA4" w:rsidRDefault="00FA5078" w:rsidP="00FA5078">
      <w:pPr>
        <w:rPr>
          <w:sz w:val="16"/>
        </w:rPr>
      </w:pPr>
      <w:r w:rsidRPr="00E43ECC">
        <w:rPr>
          <w:rStyle w:val="StyleBoldUnderline"/>
          <w:highlight w:val="yellow"/>
        </w:rPr>
        <w:t>Chinese leadership</w:t>
      </w:r>
      <w:r w:rsidRPr="00E43ECC">
        <w:rPr>
          <w:sz w:val="16"/>
          <w:highlight w:val="yellow"/>
        </w:rPr>
        <w:t xml:space="preserve">, </w:t>
      </w:r>
      <w:r w:rsidRPr="0023782A">
        <w:rPr>
          <w:rStyle w:val="StyleBoldUnderline"/>
        </w:rPr>
        <w:t>above all else</w:t>
      </w:r>
      <w:r w:rsidRPr="00E43ECC">
        <w:rPr>
          <w:sz w:val="16"/>
          <w:highlight w:val="yellow"/>
        </w:rPr>
        <w:t xml:space="preserve">, </w:t>
      </w:r>
      <w:r w:rsidRPr="00E43ECC">
        <w:rPr>
          <w:rStyle w:val="StyleBoldUnderline"/>
          <w:highlight w:val="yellow"/>
        </w:rPr>
        <w:t>wants stability</w:t>
      </w:r>
      <w:r w:rsidRPr="006A5450">
        <w:rPr>
          <w:rStyle w:val="StyleBoldUnderline"/>
        </w:rPr>
        <w:t xml:space="preserve"> in the region</w:t>
      </w:r>
      <w:r w:rsidRPr="00B64AA4">
        <w:rPr>
          <w:sz w:val="16"/>
        </w:rPr>
        <w:t xml:space="preserve">. </w:t>
      </w:r>
      <w:r w:rsidRPr="00E43ECC">
        <w:rPr>
          <w:rStyle w:val="StyleBoldUnderline"/>
          <w:highlight w:val="yellow"/>
        </w:rPr>
        <w:t xml:space="preserve">Beyond </w:t>
      </w:r>
      <w:r w:rsidRPr="00E43ECC">
        <w:rPr>
          <w:rStyle w:val="Emphasis"/>
          <w:highlight w:val="yellow"/>
        </w:rPr>
        <w:t>triggering a refugee crisis</w:t>
      </w:r>
      <w:r w:rsidRPr="00E43ECC">
        <w:rPr>
          <w:rStyle w:val="StyleBoldUnderline"/>
          <w:highlight w:val="yellow"/>
        </w:rPr>
        <w:t>, a</w:t>
      </w:r>
      <w:r w:rsidRPr="006A5450">
        <w:rPr>
          <w:rStyle w:val="StyleBoldUnderline"/>
        </w:rPr>
        <w:t xml:space="preserve"> sudden North </w:t>
      </w:r>
      <w:r w:rsidRPr="00E43ECC">
        <w:rPr>
          <w:rStyle w:val="StyleBoldUnderline"/>
          <w:highlight w:val="yellow"/>
        </w:rPr>
        <w:t xml:space="preserve">Korea collapse would </w:t>
      </w:r>
      <w:r w:rsidRPr="00E43ECC">
        <w:rPr>
          <w:rStyle w:val="Emphasis"/>
          <w:highlight w:val="yellow"/>
        </w:rPr>
        <w:t>overwhelm</w:t>
      </w:r>
      <w:r w:rsidRPr="006A5450">
        <w:rPr>
          <w:rStyle w:val="Emphasis"/>
        </w:rPr>
        <w:t xml:space="preserve"> the </w:t>
      </w:r>
      <w:r w:rsidRPr="00E43ECC">
        <w:rPr>
          <w:rStyle w:val="Emphasis"/>
          <w:highlight w:val="yellow"/>
        </w:rPr>
        <w:t>local economies</w:t>
      </w:r>
      <w:r w:rsidRPr="00E43ECC">
        <w:rPr>
          <w:sz w:val="16"/>
          <w:highlight w:val="yellow"/>
        </w:rPr>
        <w:t xml:space="preserve">. </w:t>
      </w:r>
      <w:r w:rsidRPr="00E43ECC">
        <w:rPr>
          <w:rStyle w:val="StyleBoldUnderline"/>
          <w:highlight w:val="yellow"/>
        </w:rPr>
        <w:t xml:space="preserve">And that would be </w:t>
      </w:r>
      <w:r w:rsidRPr="00E43ECC">
        <w:rPr>
          <w:rStyle w:val="Emphasis"/>
          <w:highlight w:val="yellow"/>
        </w:rPr>
        <w:t>unwelcome for China</w:t>
      </w:r>
      <w:r w:rsidRPr="00E43ECC">
        <w:rPr>
          <w:rStyle w:val="StyleBoldUnderline"/>
          <w:highlight w:val="yellow"/>
        </w:rPr>
        <w:t>, which</w:t>
      </w:r>
      <w:r w:rsidRPr="006A5450">
        <w:rPr>
          <w:rStyle w:val="StyleBoldUnderline"/>
        </w:rPr>
        <w:t xml:space="preserve"> already </w:t>
      </w:r>
      <w:r w:rsidRPr="00E43ECC">
        <w:rPr>
          <w:rStyle w:val="StyleBoldUnderline"/>
          <w:highlight w:val="yellow"/>
        </w:rPr>
        <w:t>is reaching a key inflection point</w:t>
      </w:r>
      <w:r w:rsidRPr="006A5450">
        <w:rPr>
          <w:rStyle w:val="StyleBoldUnderline"/>
        </w:rPr>
        <w:t>.</w:t>
      </w:r>
      <w:r w:rsidRPr="00B64AA4">
        <w:rPr>
          <w:rStyle w:val="StyleBoldUnderline"/>
          <w:sz w:val="12"/>
        </w:rPr>
        <w:t xml:space="preserve">¶ </w:t>
      </w:r>
      <w:r w:rsidRPr="00B64AA4">
        <w:rPr>
          <w:sz w:val="16"/>
        </w:rPr>
        <w:t xml:space="preserve">After decades of double-digit, export-fueled growth, </w:t>
      </w:r>
      <w:r w:rsidRPr="006A5450">
        <w:rPr>
          <w:rStyle w:val="StyleBoldUnderline"/>
        </w:rPr>
        <w:t>signs point to a slower, more balanced expansion for the mainland.</w:t>
      </w:r>
      <w:r w:rsidRPr="00B64AA4">
        <w:rPr>
          <w:sz w:val="16"/>
        </w:rPr>
        <w:t xml:space="preserve"> A survey last week suggested China’s manufacturing activity dipped in January for the first time in six months. That helped spook the global markets last week, and </w:t>
      </w:r>
      <w:r w:rsidRPr="006A5450">
        <w:rPr>
          <w:rStyle w:val="StyleBoldUnderline"/>
        </w:rPr>
        <w:t>sparked investor worries about the emerging economies, including China</w:t>
      </w:r>
      <w:r w:rsidRPr="00B64AA4">
        <w:rPr>
          <w:sz w:val="16"/>
        </w:rPr>
        <w:t>.</w:t>
      </w:r>
    </w:p>
    <w:p w14:paraId="4471220F" w14:textId="77777777" w:rsidR="00FA5078" w:rsidRPr="006D52B4" w:rsidRDefault="00FA5078" w:rsidP="00FA5078">
      <w:pPr>
        <w:pStyle w:val="Heading4"/>
      </w:pPr>
      <w:r w:rsidRPr="006D52B4">
        <w:t>Chinese lash</w:t>
      </w:r>
      <w:r>
        <w:t>-</w:t>
      </w:r>
      <w:r w:rsidRPr="006D52B4">
        <w:t>out goes nuclear</w:t>
      </w:r>
    </w:p>
    <w:p w14:paraId="4334832C" w14:textId="77777777" w:rsidR="00FA5078" w:rsidRPr="009C448A" w:rsidRDefault="00FA5078" w:rsidP="00FA5078">
      <w:r w:rsidRPr="009C448A">
        <w:t xml:space="preserve">The </w:t>
      </w:r>
      <w:r w:rsidRPr="009C448A">
        <w:rPr>
          <w:rStyle w:val="StyleStyleBold12pt"/>
        </w:rPr>
        <w:t>Epoch Times 4</w:t>
      </w:r>
      <w:r>
        <w:t>, Renxing San, 8/4</w:t>
      </w:r>
      <w:r w:rsidRPr="009C448A">
        <w:t>, http://english.epochtimes.com/news/5-8-4/30931.html</w:t>
      </w:r>
    </w:p>
    <w:p w14:paraId="50991423" w14:textId="77777777" w:rsidR="00FA5078" w:rsidRPr="009C448A" w:rsidRDefault="00FA5078" w:rsidP="00FA5078">
      <w:pPr>
        <w:pStyle w:val="card"/>
        <w:ind w:left="0"/>
        <w:rPr>
          <w:sz w:val="12"/>
        </w:rPr>
      </w:pPr>
      <w:r w:rsidRPr="006D52B4">
        <w:rPr>
          <w:rStyle w:val="underline"/>
        </w:rPr>
        <w:t xml:space="preserve">Since the Party’s life is “above all else,” </w:t>
      </w:r>
      <w:r w:rsidRPr="00E43ECC">
        <w:rPr>
          <w:rStyle w:val="underline"/>
          <w:highlight w:val="yellow"/>
        </w:rPr>
        <w:t>it would not be surprising if the CCP resorts to</w:t>
      </w:r>
      <w:r w:rsidRPr="006D52B4">
        <w:rPr>
          <w:rStyle w:val="underline"/>
        </w:rPr>
        <w:t xml:space="preserve"> the use of </w:t>
      </w:r>
      <w:r w:rsidRPr="00E43ECC">
        <w:rPr>
          <w:rStyle w:val="Box"/>
          <w:highlight w:val="yellow"/>
        </w:rPr>
        <w:t>bio</w:t>
      </w:r>
      <w:r w:rsidRPr="0023782A">
        <w:rPr>
          <w:rStyle w:val="Box"/>
        </w:rPr>
        <w:t xml:space="preserve">logical, </w:t>
      </w:r>
      <w:r w:rsidRPr="00E43ECC">
        <w:rPr>
          <w:rStyle w:val="Box"/>
          <w:highlight w:val="yellow"/>
        </w:rPr>
        <w:t>chemical, and nuclear weapons</w:t>
      </w:r>
      <w:r w:rsidRPr="006D52B4">
        <w:rPr>
          <w:rStyle w:val="underline"/>
        </w:rPr>
        <w:t xml:space="preserve"> in its attempt </w:t>
      </w:r>
      <w:r w:rsidRPr="00E43ECC">
        <w:rPr>
          <w:rStyle w:val="underline"/>
          <w:highlight w:val="yellow"/>
        </w:rPr>
        <w:t>to extend its life. The CCP</w:t>
      </w:r>
      <w:r w:rsidRPr="006D52B4">
        <w:rPr>
          <w:rStyle w:val="underline"/>
        </w:rPr>
        <w:t>,</w:t>
      </w:r>
      <w:r w:rsidRPr="009C448A">
        <w:rPr>
          <w:sz w:val="12"/>
        </w:rPr>
        <w:t xml:space="preserve"> which disregards human life, </w:t>
      </w:r>
      <w:r w:rsidRPr="00E43ECC">
        <w:rPr>
          <w:rStyle w:val="underline"/>
          <w:highlight w:val="yellow"/>
        </w:rPr>
        <w:t>would not hesitate to kill two hundred million Americans</w:t>
      </w:r>
      <w:r w:rsidRPr="0023782A">
        <w:rPr>
          <w:rStyle w:val="underline"/>
        </w:rPr>
        <w:t>, along with</w:t>
      </w:r>
      <w:r w:rsidRPr="009C448A">
        <w:rPr>
          <w:sz w:val="12"/>
        </w:rPr>
        <w:t xml:space="preserve"> seven or </w:t>
      </w:r>
      <w:r w:rsidRPr="0023782A">
        <w:rPr>
          <w:rStyle w:val="underline"/>
        </w:rPr>
        <w:t>eight hundred million Chinese</w:t>
      </w:r>
      <w:r w:rsidRPr="006D52B4">
        <w:rPr>
          <w:rStyle w:val="underline"/>
        </w:rPr>
        <w:t>, to achieve its ends</w:t>
      </w:r>
      <w:r w:rsidRPr="009C448A">
        <w:rPr>
          <w:sz w:val="12"/>
        </w:rPr>
        <w:t xml:space="preserve">. These speeches let the public see the CCP for what it really is. With evil filling its every cell </w:t>
      </w:r>
      <w:r w:rsidRPr="00E43ECC">
        <w:rPr>
          <w:rStyle w:val="underline"/>
          <w:highlight w:val="yellow"/>
        </w:rPr>
        <w:t xml:space="preserve">the CCP intends to </w:t>
      </w:r>
      <w:r w:rsidRPr="00E43ECC">
        <w:rPr>
          <w:rStyle w:val="Box"/>
          <w:highlight w:val="yellow"/>
        </w:rPr>
        <w:t>wage a war against humankind</w:t>
      </w:r>
      <w:r w:rsidRPr="006D52B4">
        <w:rPr>
          <w:rStyle w:val="underline"/>
        </w:rPr>
        <w:t xml:space="preserve"> in</w:t>
      </w:r>
      <w:r w:rsidRPr="009C448A">
        <w:rPr>
          <w:sz w:val="12"/>
        </w:rPr>
        <w:t xml:space="preserve"> its </w:t>
      </w:r>
      <w:r w:rsidRPr="006D52B4">
        <w:rPr>
          <w:rStyle w:val="underline"/>
        </w:rPr>
        <w:t>desperate attempt to cling to life</w:t>
      </w:r>
      <w:r w:rsidRPr="009C448A">
        <w:rPr>
          <w:sz w:val="12"/>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14:paraId="1BA664CC" w14:textId="77777777" w:rsidR="00FA5078" w:rsidRDefault="00FA5078" w:rsidP="00FA5078">
      <w:pPr>
        <w:pStyle w:val="Heading4"/>
      </w:pPr>
      <w:r>
        <w:t>And --- causes US-China conflict escalation</w:t>
      </w:r>
    </w:p>
    <w:p w14:paraId="5975B708" w14:textId="77777777" w:rsidR="00FA5078" w:rsidRPr="00E82E87" w:rsidRDefault="00FA5078" w:rsidP="00FA5078">
      <w:r>
        <w:t xml:space="preserve">Bruce W. </w:t>
      </w:r>
      <w:r w:rsidRPr="00015F23">
        <w:rPr>
          <w:rStyle w:val="StyleStyleBold12pt"/>
        </w:rPr>
        <w:t>Bennett 11</w:t>
      </w:r>
      <w:r>
        <w:t xml:space="preserve"> is Senior Defense Analyst at the RAND Corporation &amp; Jennifer Lind  is Assistant Professor of Government at Dartmouth College, “The Collapse of North Korea: Military Missions and Requirements”, </w:t>
      </w:r>
      <w:r w:rsidRPr="00015F23">
        <w:rPr>
          <w:i/>
        </w:rPr>
        <w:t>International Security</w:t>
      </w:r>
      <w:r>
        <w:t xml:space="preserve">, Vol. 36 No. 2, Fall, </w:t>
      </w:r>
      <w:r w:rsidRPr="00015F23">
        <w:t>http</w:t>
      </w:r>
      <w:r w:rsidRPr="00E455E6">
        <w:t>://muse.jhu.edu/journals/international_security/v036/36.2.bennett.html</w:t>
      </w:r>
    </w:p>
    <w:p w14:paraId="13FB8E58" w14:textId="77777777" w:rsidR="00FA5078" w:rsidRPr="009C448A" w:rsidRDefault="00FA5078" w:rsidP="00FA5078">
      <w:pPr>
        <w:rPr>
          <w:sz w:val="16"/>
        </w:rPr>
      </w:pPr>
      <w:r w:rsidRPr="00E43ECC">
        <w:rPr>
          <w:rStyle w:val="Emphasis"/>
          <w:highlight w:val="yellow"/>
        </w:rPr>
        <w:t xml:space="preserve">In the event of </w:t>
      </w:r>
      <w:r w:rsidRPr="0023782A">
        <w:rPr>
          <w:rStyle w:val="Emphasis"/>
        </w:rPr>
        <w:t xml:space="preserve">government </w:t>
      </w:r>
      <w:r w:rsidRPr="00E43ECC">
        <w:rPr>
          <w:rStyle w:val="Emphasis"/>
          <w:highlight w:val="yellow"/>
        </w:rPr>
        <w:t>collapse in North Korea</w:t>
      </w:r>
      <w:r w:rsidRPr="00B64AA4">
        <w:rPr>
          <w:sz w:val="16"/>
        </w:rPr>
        <w:t xml:space="preserve">, </w:t>
      </w:r>
      <w:r w:rsidRPr="00E82E87">
        <w:rPr>
          <w:rStyle w:val="StyleBoldUnderline"/>
        </w:rPr>
        <w:t xml:space="preserve">the cessation of government-provided food and services, as well as rising internal violence, may encourage many North </w:t>
      </w:r>
      <w:r w:rsidRPr="00E43ECC">
        <w:rPr>
          <w:rStyle w:val="StyleBoldUnderline"/>
          <w:highlight w:val="yellow"/>
        </w:rPr>
        <w:t>Koreans</w:t>
      </w:r>
      <w:r w:rsidRPr="00E82E87">
        <w:rPr>
          <w:rStyle w:val="StyleBoldUnderline"/>
        </w:rPr>
        <w:t xml:space="preserve"> to </w:t>
      </w:r>
      <w:r w:rsidRPr="00E43ECC">
        <w:rPr>
          <w:rStyle w:val="StyleBoldUnderline"/>
          <w:highlight w:val="yellow"/>
        </w:rPr>
        <w:t>flee to neighboring countries</w:t>
      </w:r>
      <w:r w:rsidRPr="00B64AA4">
        <w:rPr>
          <w:sz w:val="16"/>
        </w:rPr>
        <w:t xml:space="preserve">.38 </w:t>
      </w:r>
      <w:r w:rsidRPr="00E43ECC">
        <w:rPr>
          <w:rStyle w:val="Emphasis"/>
          <w:highlight w:val="yellow"/>
        </w:rPr>
        <w:t xml:space="preserve">These countries would consider using </w:t>
      </w:r>
      <w:r w:rsidRPr="0023782A">
        <w:rPr>
          <w:rStyle w:val="Emphasis"/>
        </w:rPr>
        <w:t xml:space="preserve">military </w:t>
      </w:r>
      <w:r w:rsidRPr="00E43ECC">
        <w:rPr>
          <w:rStyle w:val="Emphasis"/>
          <w:highlight w:val="yellow"/>
        </w:rPr>
        <w:t>force</w:t>
      </w:r>
      <w:r w:rsidRPr="0023782A">
        <w:rPr>
          <w:rStyle w:val="Emphasis"/>
        </w:rPr>
        <w:t xml:space="preserve">s </w:t>
      </w:r>
      <w:r w:rsidRPr="00E43ECC">
        <w:rPr>
          <w:rStyle w:val="Emphasis"/>
          <w:highlight w:val="yellow"/>
        </w:rPr>
        <w:t>to secure</w:t>
      </w:r>
      <w:r w:rsidRPr="00E82E87">
        <w:rPr>
          <w:rStyle w:val="Emphasis"/>
        </w:rPr>
        <w:t xml:space="preserve"> their </w:t>
      </w:r>
      <w:r w:rsidRPr="00E43ECC">
        <w:rPr>
          <w:rStyle w:val="Emphasis"/>
          <w:highlight w:val="yellow"/>
        </w:rPr>
        <w:t>borders</w:t>
      </w:r>
      <w:r w:rsidRPr="00E82E87">
        <w:rPr>
          <w:rStyle w:val="Emphasis"/>
        </w:rPr>
        <w:t>.</w:t>
      </w:r>
      <w:r w:rsidRPr="00B64AA4">
        <w:rPr>
          <w:rStyle w:val="Emphasis"/>
          <w:b w:val="0"/>
          <w:sz w:val="12"/>
        </w:rPr>
        <w:t>¶</w:t>
      </w:r>
      <w:r w:rsidRPr="00B64AA4">
        <w:rPr>
          <w:rStyle w:val="Emphasis"/>
          <w:sz w:val="12"/>
        </w:rPr>
        <w:t xml:space="preserve"> </w:t>
      </w:r>
      <w:r w:rsidRPr="00B64AA4">
        <w:rPr>
          <w:sz w:val="16"/>
        </w:rPr>
        <w:t xml:space="preserve">North Korea’s population is concentrated around Pyongyang and along each coast. Some refugees could head for South Korea (approximately 150 kilometers from Pyongyang). The terrain in that direction is not as difficult as the rough mountain terrain that lies northward, but the mountains on the eastern half of the peninsula still pose significant barriers. Other refugees, particularly among the more than 11 million people who live above the peninsula’s “narrow neck” could head north. North Korea shares a 19-kilometer border with Russia at its far northeastern corner, along the Tumen River; otherwise, most of its northern border is shared with China. The Chinese province of Jilin contains the Yanbian Korean Autonomous Prefecture, which has a population of more than 500,000 ethnic Koreans (40 percent of its population). During the 1995–97 famine in North Korea, an estimated 400,000 North Koreans crossed into China in search of food. The United States and the UN estimate that </w:t>
      </w:r>
      <w:r w:rsidRPr="00E82E87">
        <w:rPr>
          <w:rStyle w:val="StyleBoldUnderline"/>
        </w:rPr>
        <w:t>30,000–50,000 North Korean refugees live in China</w:t>
      </w:r>
      <w:r w:rsidRPr="00B64AA4">
        <w:rPr>
          <w:sz w:val="16"/>
        </w:rPr>
        <w:t xml:space="preserve">.39 Importantly, </w:t>
      </w:r>
      <w:r w:rsidRPr="00E82E87">
        <w:rPr>
          <w:rStyle w:val="StyleBoldUnderline"/>
        </w:rPr>
        <w:t xml:space="preserve">these North Koreans sought refuge despite the risk of imprisonment, torture, or execution if caught and sent home.40 In the absence of such deterrents, </w:t>
      </w:r>
      <w:r w:rsidRPr="0023782A">
        <w:rPr>
          <w:rStyle w:val="Emphasis"/>
        </w:rPr>
        <w:t>the flow of refugees would</w:t>
      </w:r>
      <w:r w:rsidRPr="00E82E87">
        <w:rPr>
          <w:rStyle w:val="Emphasis"/>
        </w:rPr>
        <w:t xml:space="preserve"> likely </w:t>
      </w:r>
      <w:r w:rsidRPr="0023782A">
        <w:rPr>
          <w:rStyle w:val="Emphasis"/>
        </w:rPr>
        <w:t>be</w:t>
      </w:r>
      <w:r w:rsidRPr="00E82E87">
        <w:rPr>
          <w:rStyle w:val="Emphasis"/>
        </w:rPr>
        <w:t xml:space="preserve"> much </w:t>
      </w:r>
      <w:r w:rsidRPr="0023782A">
        <w:rPr>
          <w:rStyle w:val="Emphasis"/>
        </w:rPr>
        <w:t>high</w:t>
      </w:r>
      <w:r w:rsidRPr="00E82E87">
        <w:rPr>
          <w:rStyle w:val="Emphasis"/>
        </w:rPr>
        <w:t>er</w:t>
      </w:r>
      <w:r w:rsidRPr="00B64AA4">
        <w:rPr>
          <w:sz w:val="16"/>
        </w:rPr>
        <w:t>.41</w:t>
      </w:r>
      <w:r w:rsidRPr="00B64AA4">
        <w:rPr>
          <w:sz w:val="12"/>
        </w:rPr>
        <w:t>¶</w:t>
      </w:r>
      <w:r w:rsidRPr="00B64AA4">
        <w:rPr>
          <w:sz w:val="16"/>
        </w:rPr>
        <w:t xml:space="preserve"> </w:t>
      </w:r>
      <w:r w:rsidRPr="00E43ECC">
        <w:rPr>
          <w:rStyle w:val="StyleBoldUnderline"/>
          <w:highlight w:val="yellow"/>
        </w:rPr>
        <w:t>A refugee crisis on the</w:t>
      </w:r>
      <w:r w:rsidRPr="00E82E87">
        <w:rPr>
          <w:rStyle w:val="StyleBoldUnderline"/>
        </w:rPr>
        <w:t xml:space="preserve"> Korean </w:t>
      </w:r>
      <w:r w:rsidRPr="00E43ECC">
        <w:rPr>
          <w:rStyle w:val="StyleBoldUnderline"/>
          <w:highlight w:val="yellow"/>
        </w:rPr>
        <w:t xml:space="preserve">Peninsula could </w:t>
      </w:r>
      <w:r w:rsidRPr="00E43ECC">
        <w:rPr>
          <w:rStyle w:val="Emphasis"/>
          <w:highlight w:val="yellow"/>
        </w:rPr>
        <w:t>create significant regional instability</w:t>
      </w:r>
      <w:r w:rsidRPr="00E82E87">
        <w:rPr>
          <w:rStyle w:val="StyleBoldUnderline"/>
        </w:rPr>
        <w:t xml:space="preserve"> and possibly require countries to provide food, security, housing, and other care to fleeing refugees</w:t>
      </w:r>
      <w:r w:rsidRPr="00B64AA4">
        <w:rPr>
          <w:sz w:val="16"/>
        </w:rPr>
        <w:t xml:space="preserve">. </w:t>
      </w:r>
      <w:r w:rsidRPr="00E43ECC">
        <w:rPr>
          <w:rStyle w:val="StyleBoldUnderline"/>
          <w:highlight w:val="yellow"/>
        </w:rPr>
        <w:t xml:space="preserve">The Chinese fear that </w:t>
      </w:r>
      <w:r w:rsidRPr="0023782A">
        <w:rPr>
          <w:rStyle w:val="StyleBoldUnderline"/>
        </w:rPr>
        <w:t xml:space="preserve">North </w:t>
      </w:r>
      <w:r w:rsidRPr="00E43ECC">
        <w:rPr>
          <w:rStyle w:val="StyleBoldUnderline"/>
          <w:highlight w:val="yellow"/>
        </w:rPr>
        <w:t xml:space="preserve">Korean soldiers might cross into China, </w:t>
      </w:r>
      <w:r w:rsidRPr="0023782A">
        <w:rPr>
          <w:rStyle w:val="StyleBoldUnderline"/>
        </w:rPr>
        <w:t>bringing</w:t>
      </w:r>
      <w:r w:rsidRPr="00E82E87">
        <w:rPr>
          <w:rStyle w:val="StyleBoldUnderline"/>
        </w:rPr>
        <w:t xml:space="preserve"> their </w:t>
      </w:r>
      <w:r w:rsidRPr="0023782A">
        <w:rPr>
          <w:rStyle w:val="StyleBoldUnderline"/>
        </w:rPr>
        <w:t>weapons with them</w:t>
      </w:r>
      <w:r w:rsidRPr="00E82E87">
        <w:rPr>
          <w:rStyle w:val="StyleBoldUnderline"/>
        </w:rPr>
        <w:t xml:space="preserve"> and engaging in banditry </w:t>
      </w:r>
      <w:r w:rsidRPr="0023782A">
        <w:rPr>
          <w:rStyle w:val="StyleBoldUnderline"/>
          <w:highlight w:val="yellow"/>
        </w:rPr>
        <w:t>and</w:t>
      </w:r>
      <w:r w:rsidRPr="00E82E87">
        <w:rPr>
          <w:rStyle w:val="StyleBoldUnderline"/>
        </w:rPr>
        <w:t xml:space="preserve"> other violent activity</w:t>
      </w:r>
      <w:r w:rsidRPr="00B64AA4">
        <w:rPr>
          <w:sz w:val="16"/>
        </w:rPr>
        <w:t xml:space="preserve">.42 As noted, </w:t>
      </w:r>
      <w:r w:rsidRPr="00E43ECC">
        <w:rPr>
          <w:rStyle w:val="StyleBoldUnderline"/>
          <w:highlight w:val="yellow"/>
        </w:rPr>
        <w:t>refugee activity</w:t>
      </w:r>
      <w:r w:rsidRPr="00E82E87">
        <w:rPr>
          <w:rStyle w:val="StyleBoldUnderline"/>
        </w:rPr>
        <w:t xml:space="preserve"> on the border</w:t>
      </w:r>
      <w:r w:rsidRPr="00B64AA4">
        <w:rPr>
          <w:sz w:val="16"/>
        </w:rPr>
        <w:t xml:space="preserve"> [End Page 97] </w:t>
      </w:r>
      <w:r w:rsidRPr="00E43ECC">
        <w:rPr>
          <w:rStyle w:val="StyleBoldUnderline"/>
          <w:highlight w:val="yellow"/>
        </w:rPr>
        <w:t xml:space="preserve">could </w:t>
      </w:r>
      <w:r w:rsidRPr="00E43ECC">
        <w:rPr>
          <w:rStyle w:val="Emphasis"/>
          <w:highlight w:val="yellow"/>
        </w:rPr>
        <w:t>spur China to send the PLA into North Korea</w:t>
      </w:r>
      <w:r w:rsidRPr="00E82E87">
        <w:rPr>
          <w:rStyle w:val="StyleBoldUnderline"/>
        </w:rPr>
        <w:t xml:space="preserve"> to stabilize the area. </w:t>
      </w:r>
      <w:r w:rsidRPr="00E43ECC">
        <w:rPr>
          <w:rStyle w:val="StyleBoldUnderline"/>
          <w:highlight w:val="yellow"/>
        </w:rPr>
        <w:t>If the U</w:t>
      </w:r>
      <w:r w:rsidRPr="0023782A">
        <w:rPr>
          <w:rStyle w:val="StyleBoldUnderline"/>
        </w:rPr>
        <w:t>nited</w:t>
      </w:r>
      <w:r w:rsidRPr="00E43ECC">
        <w:rPr>
          <w:rStyle w:val="StyleBoldUnderline"/>
          <w:highlight w:val="yellow"/>
        </w:rPr>
        <w:t xml:space="preserve"> S</w:t>
      </w:r>
      <w:r w:rsidRPr="0023782A">
        <w:rPr>
          <w:rStyle w:val="StyleBoldUnderline"/>
        </w:rPr>
        <w:t>tate</w:t>
      </w:r>
      <w:r w:rsidRPr="00E43ECC">
        <w:rPr>
          <w:rStyle w:val="StyleBoldUnderline"/>
          <w:highlight w:val="yellow"/>
        </w:rPr>
        <w:t xml:space="preserve">s </w:t>
      </w:r>
      <w:r w:rsidRPr="0023782A">
        <w:rPr>
          <w:rStyle w:val="StyleBoldUnderline"/>
        </w:rPr>
        <w:t xml:space="preserve">and South Korea also </w:t>
      </w:r>
      <w:r w:rsidRPr="00E43ECC">
        <w:rPr>
          <w:rStyle w:val="StyleBoldUnderline"/>
          <w:highlight w:val="yellow"/>
        </w:rPr>
        <w:t xml:space="preserve">sent forces </w:t>
      </w:r>
      <w:r w:rsidRPr="0023782A">
        <w:rPr>
          <w:rStyle w:val="StyleBoldUnderline"/>
        </w:rPr>
        <w:t>into North Korea</w:t>
      </w:r>
      <w:r w:rsidRPr="00E82E87">
        <w:rPr>
          <w:rStyle w:val="StyleBoldUnderline"/>
        </w:rPr>
        <w:t xml:space="preserve"> to help with the refugee problem, </w:t>
      </w:r>
      <w:r w:rsidRPr="0023782A">
        <w:rPr>
          <w:rStyle w:val="StyleBoldUnderline"/>
        </w:rPr>
        <w:t>then</w:t>
      </w:r>
      <w:r w:rsidRPr="00E82E87">
        <w:rPr>
          <w:rStyle w:val="StyleBoldUnderline"/>
        </w:rPr>
        <w:t xml:space="preserve"> the </w:t>
      </w:r>
      <w:r w:rsidRPr="00E43ECC">
        <w:rPr>
          <w:rStyle w:val="StyleBoldUnderline"/>
          <w:highlight w:val="yellow"/>
        </w:rPr>
        <w:t xml:space="preserve">intermingling </w:t>
      </w:r>
      <w:r w:rsidRPr="0023782A">
        <w:rPr>
          <w:rStyle w:val="StyleBoldUnderline"/>
        </w:rPr>
        <w:t>of</w:t>
      </w:r>
      <w:r w:rsidRPr="00E82E87">
        <w:rPr>
          <w:rStyle w:val="StyleBoldUnderline"/>
        </w:rPr>
        <w:t xml:space="preserve"> Chinese, Korean, and American </w:t>
      </w:r>
      <w:r w:rsidRPr="0023782A">
        <w:rPr>
          <w:rStyle w:val="StyleBoldUnderline"/>
        </w:rPr>
        <w:t xml:space="preserve">soldiers </w:t>
      </w:r>
      <w:r w:rsidRPr="00E43ECC">
        <w:rPr>
          <w:rStyle w:val="StyleBoldUnderline"/>
          <w:highlight w:val="yellow"/>
        </w:rPr>
        <w:t xml:space="preserve">could </w:t>
      </w:r>
      <w:r w:rsidRPr="00E43ECC">
        <w:rPr>
          <w:rStyle w:val="Emphasis"/>
          <w:highlight w:val="yellow"/>
        </w:rPr>
        <w:t>lead to</w:t>
      </w:r>
      <w:r w:rsidRPr="00E82E87">
        <w:rPr>
          <w:rStyle w:val="Emphasis"/>
        </w:rPr>
        <w:t xml:space="preserve"> confusion, skirmishes, and </w:t>
      </w:r>
      <w:r w:rsidRPr="00E43ECC">
        <w:rPr>
          <w:rStyle w:val="Emphasis"/>
          <w:highlight w:val="yellow"/>
        </w:rPr>
        <w:t>escalation</w:t>
      </w:r>
      <w:r w:rsidRPr="00B64AA4">
        <w:rPr>
          <w:sz w:val="16"/>
        </w:rPr>
        <w:t>.</w:t>
      </w:r>
    </w:p>
    <w:p w14:paraId="349070AE" w14:textId="77777777" w:rsidR="00FA5078" w:rsidRPr="0015593E" w:rsidRDefault="00FA5078" w:rsidP="00FA5078">
      <w:pPr>
        <w:pStyle w:val="Heading4"/>
      </w:pPr>
      <w:r>
        <w:rPr>
          <w:u w:val="single"/>
        </w:rPr>
        <w:t>Full-scale nuclear exchange</w:t>
      </w:r>
      <w:r>
        <w:t xml:space="preserve"> --- no checks</w:t>
      </w:r>
    </w:p>
    <w:p w14:paraId="243F8B38" w14:textId="77777777" w:rsidR="00FA5078" w:rsidRDefault="00FA5078" w:rsidP="00FA5078">
      <w:r>
        <w:t xml:space="preserve">Avery </w:t>
      </w:r>
      <w:r w:rsidRPr="00A60C85">
        <w:rPr>
          <w:rStyle w:val="StyleStyleBold12pt"/>
        </w:rPr>
        <w:t>Goldstein</w:t>
      </w:r>
      <w:r>
        <w:rPr>
          <w:rStyle w:val="StyleStyleBold12pt"/>
        </w:rPr>
        <w:t xml:space="preserve"> </w:t>
      </w:r>
      <w:r w:rsidRPr="00A60C85">
        <w:rPr>
          <w:rStyle w:val="StyleStyleBold12pt"/>
        </w:rPr>
        <w:t>13</w:t>
      </w:r>
      <w:r>
        <w:t>, the David M. Knott Professor of Global Politics and IR and Director of the Center for the Study of Contemporary China @ the University of Pennsylvania, “China’s Real and Present Danger,” September/October, Foreign Affairs, http://www.foreignaffairs.com/articles/139651/avery-goldstein/chinas-real-and-present-danger?cid=soc-twitter-in-essays-chinas_clear_and_present_danger-100713</w:t>
      </w:r>
    </w:p>
    <w:p w14:paraId="34CCAC2D" w14:textId="77777777" w:rsidR="00FA5078" w:rsidRPr="009C448A" w:rsidRDefault="00FA5078" w:rsidP="00FA5078">
      <w:pPr>
        <w:rPr>
          <w:sz w:val="14"/>
        </w:rPr>
      </w:pPr>
      <w:r w:rsidRPr="0015593E">
        <w:rPr>
          <w:sz w:val="14"/>
        </w:rP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w:t>
      </w:r>
      <w:r w:rsidRPr="00A60C85">
        <w:rPr>
          <w:rStyle w:val="StyleBoldUnderline"/>
        </w:rPr>
        <w:t xml:space="preserve">there is </w:t>
      </w:r>
      <w:r w:rsidRPr="0015593E">
        <w:rPr>
          <w:rStyle w:val="StyleBoldUnderline"/>
        </w:rPr>
        <w:t xml:space="preserve">a real danger that Beijing and Washington will find themselves in a crisis that could </w:t>
      </w:r>
      <w:r w:rsidRPr="0015593E">
        <w:rPr>
          <w:rStyle w:val="Emphasis"/>
        </w:rPr>
        <w:t>quickly escalate to military conflict</w:t>
      </w:r>
      <w:r w:rsidRPr="0015593E">
        <w:rPr>
          <w:rStyle w:val="StyleBoldUnderline"/>
        </w:rPr>
        <w:t>.</w:t>
      </w:r>
      <w:r w:rsidRPr="0015593E">
        <w:rPr>
          <w:sz w:val="14"/>
        </w:rPr>
        <w:t xml:space="preserve"> Unlike a long-term great-power strategic rivalry that might or might not develop down the road, the </w:t>
      </w:r>
      <w:r w:rsidRPr="00E43ECC">
        <w:rPr>
          <w:rStyle w:val="StyleBoldUnderline"/>
          <w:highlight w:val="yellow"/>
        </w:rPr>
        <w:t>danger of a crisis</w:t>
      </w:r>
      <w:r w:rsidRPr="00A60C85">
        <w:rPr>
          <w:rStyle w:val="StyleBoldUnderline"/>
        </w:rPr>
        <w:t xml:space="preserve"> involving the two </w:t>
      </w:r>
      <w:r w:rsidRPr="00A60C85">
        <w:rPr>
          <w:rStyle w:val="Emphasis"/>
        </w:rPr>
        <w:t>nuclear-armed countries</w:t>
      </w:r>
      <w:r w:rsidRPr="00A60C85">
        <w:rPr>
          <w:rStyle w:val="StyleBoldUnderline"/>
        </w:rPr>
        <w:t xml:space="preserve"> </w:t>
      </w:r>
      <w:r w:rsidRPr="00E43ECC">
        <w:rPr>
          <w:rStyle w:val="StyleBoldUnderline"/>
          <w:highlight w:val="yellow"/>
        </w:rPr>
        <w:t>is a</w:t>
      </w:r>
      <w:r w:rsidRPr="002D56EC">
        <w:rPr>
          <w:rStyle w:val="StyleBoldUnderline"/>
        </w:rPr>
        <w:t xml:space="preserve"> </w:t>
      </w:r>
      <w:r w:rsidRPr="002D56EC">
        <w:rPr>
          <w:rStyle w:val="Emphasis"/>
        </w:rPr>
        <w:t xml:space="preserve">tangible, </w:t>
      </w:r>
      <w:r w:rsidRPr="00E43ECC">
        <w:rPr>
          <w:rStyle w:val="Emphasis"/>
          <w:highlight w:val="yellow"/>
        </w:rPr>
        <w:t>near-term concern</w:t>
      </w:r>
      <w:r w:rsidRPr="0015593E">
        <w:rPr>
          <w:sz w:val="14"/>
        </w:rPr>
        <w:t xml:space="preserve"> -- and the </w:t>
      </w:r>
      <w:r w:rsidRPr="00A60C85">
        <w:rPr>
          <w:rStyle w:val="StyleBoldUnderline"/>
        </w:rPr>
        <w:t>events</w:t>
      </w:r>
      <w:r w:rsidRPr="0015593E">
        <w:rPr>
          <w:sz w:val="14"/>
        </w:rPr>
        <w:t xml:space="preserve"> of the past few years </w:t>
      </w:r>
      <w:r w:rsidRPr="00A60C85">
        <w:rPr>
          <w:rStyle w:val="StyleBoldUnderline"/>
        </w:rPr>
        <w:t>suggest the risk might be increasing.</w:t>
      </w:r>
      <w:r w:rsidRPr="0015593E">
        <w:rPr>
          <w:sz w:val="12"/>
        </w:rPr>
        <w:t>¶</w:t>
      </w:r>
      <w:r w:rsidRPr="0015593E">
        <w:rPr>
          <w:sz w:val="14"/>
        </w:rPr>
        <w:t xml:space="preserve"> </w:t>
      </w:r>
      <w:r w:rsidRPr="00A60C85">
        <w:rPr>
          <w:rStyle w:val="StyleBoldUnderline"/>
        </w:rPr>
        <w:t>Since the</w:t>
      </w:r>
      <w:r w:rsidRPr="0015593E">
        <w:rPr>
          <w:sz w:val="14"/>
        </w:rPr>
        <w:t xml:space="preserve"> end of the </w:t>
      </w:r>
      <w:r w:rsidRPr="0015593E">
        <w:rPr>
          <w:rStyle w:val="StyleBoldUnderline"/>
        </w:rPr>
        <w:t>Cold War, Beijing and Washington have managed to avoid</w:t>
      </w:r>
      <w:r w:rsidRPr="0015593E">
        <w:rPr>
          <w:sz w:val="14"/>
        </w:rPr>
        <w:t xml:space="preserve"> perilous </w:t>
      </w:r>
      <w:r w:rsidRPr="0015593E">
        <w:rPr>
          <w:rStyle w:val="StyleBoldUnderline"/>
        </w:rPr>
        <w:t>showdowns</w:t>
      </w:r>
      <w:r w:rsidRPr="0015593E">
        <w:rPr>
          <w:sz w:val="14"/>
        </w:rPr>
        <w:t xml:space="preserve">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 detention of the U.S. plane and crew. </w:t>
      </w:r>
      <w:r w:rsidRPr="0015593E">
        <w:rPr>
          <w:rStyle w:val="StyleBoldUnderline"/>
        </w:rPr>
        <w:t xml:space="preserve">But the lack of serious escalation during those episodes should not breed complacency. </w:t>
      </w:r>
      <w:r w:rsidRPr="0015593E">
        <w:rPr>
          <w:sz w:val="14"/>
        </w:rPr>
        <w:t xml:space="preserve">None of them met the definition of a genuine crisis: a confrontation that threatens vital interests on both sides and thus sharply increases the risk of war. If </w:t>
      </w:r>
      <w:r w:rsidRPr="00E43ECC">
        <w:rPr>
          <w:rStyle w:val="StyleBoldUnderline"/>
          <w:highlight w:val="yellow"/>
        </w:rPr>
        <w:t>Beijing and Washington</w:t>
      </w:r>
      <w:r w:rsidRPr="0015593E">
        <w:rPr>
          <w:sz w:val="14"/>
        </w:rPr>
        <w:t xml:space="preserve"> were to find themselves in that sort of </w:t>
      </w:r>
      <w:r w:rsidRPr="002D56EC">
        <w:rPr>
          <w:sz w:val="14"/>
        </w:rPr>
        <w:t xml:space="preserve">showdown </w:t>
      </w:r>
      <w:r w:rsidRPr="002D56EC">
        <w:rPr>
          <w:rStyle w:val="StyleBoldUnderline"/>
        </w:rPr>
        <w:t>in the near future</w:t>
      </w:r>
      <w:r w:rsidRPr="002D56EC">
        <w:rPr>
          <w:sz w:val="14"/>
        </w:rPr>
        <w:t>, they</w:t>
      </w:r>
      <w:r w:rsidRPr="0015593E">
        <w:rPr>
          <w:sz w:val="14"/>
        </w:rPr>
        <w:t xml:space="preserve"> </w:t>
      </w:r>
      <w:r w:rsidRPr="00A60C85">
        <w:rPr>
          <w:rStyle w:val="StyleBoldUnderline"/>
        </w:rPr>
        <w:t xml:space="preserve">would both </w:t>
      </w:r>
      <w:r w:rsidRPr="00E43ECC">
        <w:rPr>
          <w:rStyle w:val="StyleBoldUnderline"/>
          <w:highlight w:val="yellow"/>
        </w:rPr>
        <w:t xml:space="preserve">have </w:t>
      </w:r>
      <w:r w:rsidRPr="00E43ECC">
        <w:rPr>
          <w:rStyle w:val="Emphasis"/>
          <w:highlight w:val="yellow"/>
        </w:rPr>
        <w:t>strong incentives to resort to force.</w:t>
      </w:r>
      <w:r w:rsidRPr="0015593E">
        <w:rPr>
          <w:sz w:val="14"/>
        </w:rPr>
        <w:t xml:space="preserve"> Moreover, </w:t>
      </w:r>
      <w:r w:rsidRPr="00A60C85">
        <w:rPr>
          <w:rStyle w:val="StyleBoldUnderline"/>
        </w:rPr>
        <w:t xml:space="preserve">the temptations and </w:t>
      </w:r>
      <w:r w:rsidRPr="00E43ECC">
        <w:rPr>
          <w:rStyle w:val="StyleBoldUnderline"/>
          <w:highlight w:val="yellow"/>
        </w:rPr>
        <w:t>pressures to escalate would</w:t>
      </w:r>
      <w:r w:rsidRPr="00A60C85">
        <w:rPr>
          <w:rStyle w:val="StyleBoldUnderline"/>
        </w:rPr>
        <w:t xml:space="preserve"> likely </w:t>
      </w:r>
      <w:r w:rsidRPr="00E43ECC">
        <w:rPr>
          <w:rStyle w:val="StyleBoldUnderline"/>
          <w:highlight w:val="yellow"/>
        </w:rPr>
        <w:t>be</w:t>
      </w:r>
      <w:r w:rsidRPr="00A60C85">
        <w:rPr>
          <w:rStyle w:val="StyleBoldUnderline"/>
        </w:rPr>
        <w:t xml:space="preserve"> highest in the </w:t>
      </w:r>
      <w:r w:rsidRPr="00E43ECC">
        <w:rPr>
          <w:rStyle w:val="StyleBoldUnderline"/>
          <w:highlight w:val="yellow"/>
        </w:rPr>
        <w:t>early</w:t>
      </w:r>
      <w:r w:rsidRPr="00A60C85">
        <w:rPr>
          <w:rStyle w:val="StyleBoldUnderline"/>
        </w:rPr>
        <w:t xml:space="preserve"> stages of the face-off, </w:t>
      </w:r>
      <w:r w:rsidRPr="00E43ECC">
        <w:rPr>
          <w:rStyle w:val="StyleBoldUnderline"/>
          <w:highlight w:val="yellow"/>
        </w:rPr>
        <w:t xml:space="preserve">making it </w:t>
      </w:r>
      <w:r w:rsidRPr="00E43ECC">
        <w:rPr>
          <w:rStyle w:val="Emphasis"/>
          <w:highlight w:val="yellow"/>
        </w:rPr>
        <w:t>hard</w:t>
      </w:r>
      <w:r w:rsidRPr="00A60C85">
        <w:rPr>
          <w:rStyle w:val="StyleBoldUnderline"/>
        </w:rPr>
        <w:t xml:space="preserve">er </w:t>
      </w:r>
      <w:r w:rsidRPr="00E43ECC">
        <w:rPr>
          <w:rStyle w:val="Emphasis"/>
          <w:highlight w:val="yellow"/>
        </w:rPr>
        <w:t>for diplomacy to prevent war</w:t>
      </w:r>
      <w:r w:rsidRPr="002967FB">
        <w:rPr>
          <w:rStyle w:val="Emphasis"/>
        </w:rPr>
        <w:t>.</w:t>
      </w:r>
      <w:r w:rsidRPr="0015593E">
        <w:rPr>
          <w:rStyle w:val="Emphasis"/>
          <w:b w:val="0"/>
          <w:sz w:val="12"/>
        </w:rPr>
        <w:t>¶</w:t>
      </w:r>
      <w:r w:rsidRPr="0015593E">
        <w:rPr>
          <w:sz w:val="14"/>
        </w:rPr>
        <w:t xml:space="preserve"> THIN RED LINES</w:t>
      </w:r>
      <w:r w:rsidRPr="0015593E">
        <w:rPr>
          <w:sz w:val="12"/>
        </w:rPr>
        <w:t>¶</w:t>
      </w:r>
      <w:r w:rsidRPr="0015593E">
        <w:rPr>
          <w:sz w:val="14"/>
        </w:rPr>
        <w:t xml:space="preserve"> It might seem that the prospects for a crisis of this sort in U.S.-Chinese relations have diminished in recent years as tensions over Taiwan have cooled, defusing the powder keg that has driven much Chinese and U.S. military planning in East Asia since the mid-1990s. But other potential flash points have emerged. As China and its neighbors squabble over islands and maritime rights in the East China and South China seas, the United States has reiterated its treaty commitments to defend two of the countries that are contesting China’s claims (Japan and the Philippines) and has nurtured increasingly close ties with a third (Vietnam). Moreover, the Obama administration’s “pivot,” or “rebalancing,” to Asia, a diplomatic turn matched by planned military redeployments, has signaled that Washington is prepared to get involved in the event of a regional conflict</w:t>
      </w:r>
      <w:r w:rsidRPr="002967FB">
        <w:rPr>
          <w:rStyle w:val="StyleBoldUnderline"/>
        </w:rPr>
        <w:t>.</w:t>
      </w:r>
      <w:r w:rsidRPr="0015593E">
        <w:rPr>
          <w:rStyle w:val="StyleBoldUnderline"/>
          <w:sz w:val="12"/>
        </w:rPr>
        <w:t>¶</w:t>
      </w:r>
      <w:r w:rsidRPr="0015593E">
        <w:rPr>
          <w:sz w:val="14"/>
        </w:rPr>
        <w:t xml:space="preserve"> </w:t>
      </w:r>
      <w:r w:rsidRPr="002967FB">
        <w:rPr>
          <w:rStyle w:val="StyleBoldUnderline"/>
        </w:rPr>
        <w:t xml:space="preserve">China might be less cautious about triggering a crisis -- and less cautious about firing the first shot if a crisis ensued. </w:t>
      </w:r>
      <w:r w:rsidRPr="0015593E">
        <w:rPr>
          <w:rStyle w:val="StyleBoldUnderline"/>
          <w:sz w:val="12"/>
        </w:rPr>
        <w:t>¶</w:t>
      </w:r>
      <w:r w:rsidRPr="0015593E">
        <w:rPr>
          <w:sz w:val="14"/>
        </w:rPr>
        <w:t xml:space="preserve"> 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claims, could place much of the South China Sea and the airspace above it off-limits to U.S. military ships and planes. Disputes over freedom of navigation have already caused confrontations between China and the United States, and they remain a possible trigger for a serious crisis.</w:t>
      </w:r>
      <w:r w:rsidRPr="0015593E">
        <w:rPr>
          <w:sz w:val="12"/>
        </w:rPr>
        <w:t>¶</w:t>
      </w:r>
      <w:r w:rsidRPr="0015593E">
        <w:rPr>
          <w:sz w:val="14"/>
        </w:rPr>
        <w:t xml:space="preserve"> </w:t>
      </w:r>
      <w:r w:rsidRPr="0015593E">
        <w:rPr>
          <w:rStyle w:val="StyleBoldUnderline"/>
        </w:rPr>
        <w:t>It is true that China and the U</w:t>
      </w:r>
      <w:r w:rsidRPr="0015593E">
        <w:rPr>
          <w:sz w:val="14"/>
        </w:rPr>
        <w:t xml:space="preserve">nited </w:t>
      </w:r>
      <w:r w:rsidRPr="0015593E">
        <w:rPr>
          <w:rStyle w:val="StyleBoldUnderline"/>
        </w:rPr>
        <w:t>S</w:t>
      </w:r>
      <w:r w:rsidRPr="0015593E">
        <w:rPr>
          <w:sz w:val="14"/>
        </w:rPr>
        <w:t xml:space="preserve">tates </w:t>
      </w:r>
      <w:r w:rsidRPr="0015593E">
        <w:rPr>
          <w:rStyle w:val="StyleBoldUnderline"/>
        </w:rPr>
        <w:t>are not currently adversaries</w:t>
      </w:r>
      <w:r w:rsidRPr="0015593E">
        <w:rPr>
          <w:sz w:val="14"/>
        </w:rPr>
        <w:t xml:space="preserve"> -- certainly not </w:t>
      </w:r>
      <w:r w:rsidRPr="0015593E">
        <w:rPr>
          <w:rStyle w:val="StyleBoldUnderline"/>
        </w:rPr>
        <w:t>in the way that the Soviet Union and</w:t>
      </w:r>
      <w:r w:rsidRPr="0015593E">
        <w:rPr>
          <w:sz w:val="14"/>
        </w:rPr>
        <w:t xml:space="preserve"> the </w:t>
      </w:r>
      <w:r w:rsidRPr="0015593E">
        <w:rPr>
          <w:rStyle w:val="StyleBoldUnderline"/>
        </w:rPr>
        <w:t>U</w:t>
      </w:r>
      <w:r w:rsidRPr="0015593E">
        <w:rPr>
          <w:sz w:val="14"/>
        </w:rPr>
        <w:t xml:space="preserve">nited </w:t>
      </w:r>
      <w:r w:rsidRPr="0015593E">
        <w:rPr>
          <w:rStyle w:val="StyleBoldUnderline"/>
        </w:rPr>
        <w:t>S</w:t>
      </w:r>
      <w:r w:rsidRPr="0015593E">
        <w:rPr>
          <w:sz w:val="14"/>
        </w:rPr>
        <w:t xml:space="preserve">tates </w:t>
      </w:r>
      <w:r w:rsidRPr="0015593E">
        <w:rPr>
          <w:rStyle w:val="StyleBoldUnderline"/>
        </w:rPr>
        <w:t>were during the Cold War. But</w:t>
      </w:r>
      <w:r w:rsidRPr="0015593E">
        <w:rPr>
          <w:sz w:val="14"/>
        </w:rPr>
        <w:t xml:space="preserve"> the </w:t>
      </w:r>
      <w:r w:rsidRPr="0015593E">
        <w:rPr>
          <w:rStyle w:val="Emphasis"/>
        </w:rPr>
        <w:t>risk of</w:t>
      </w:r>
      <w:r w:rsidRPr="0015593E">
        <w:rPr>
          <w:rStyle w:val="StyleBoldUnderline"/>
        </w:rPr>
        <w:t xml:space="preserve"> a U.S.-Chinese </w:t>
      </w:r>
      <w:r w:rsidRPr="0015593E">
        <w:rPr>
          <w:rStyle w:val="Emphasis"/>
        </w:rPr>
        <w:t>crisis might</w:t>
      </w:r>
      <w:r w:rsidRPr="0015593E">
        <w:rPr>
          <w:rStyle w:val="StyleBoldUnderline"/>
        </w:rPr>
        <w:t xml:space="preserve"> actually </w:t>
      </w:r>
      <w:r w:rsidRPr="0015593E">
        <w:rPr>
          <w:rStyle w:val="Emphasis"/>
        </w:rPr>
        <w:t>be great</w:t>
      </w:r>
      <w:r w:rsidRPr="0015593E">
        <w:rPr>
          <w:rStyle w:val="StyleBoldUnderline"/>
        </w:rPr>
        <w:t>er</w:t>
      </w:r>
      <w:r w:rsidRPr="0015593E">
        <w:rPr>
          <w:sz w:val="14"/>
        </w:rPr>
        <w:t xml:space="preserve"> than it would be if Beijing and Washington were locked in a zero-sum, life-and-death struggle. As armed adversaries on hair-trigger alert, the Soviet Union and the United States understood that their fundamentally opposed interests might bring about a war. After going through several nerve-racking confrontations over Berlin and Cuba, they gained an understanding of each other’s vital interests -- not to be challenged without risking a crisis -- and developed mechanisms to avoid escalation. </w:t>
      </w:r>
      <w:r w:rsidRPr="00E43ECC">
        <w:rPr>
          <w:rStyle w:val="StyleBoldUnderline"/>
          <w:highlight w:val="yellow"/>
        </w:rPr>
        <w:t>China and the U</w:t>
      </w:r>
      <w:r w:rsidRPr="002967FB">
        <w:rPr>
          <w:rStyle w:val="StyleBoldUnderline"/>
        </w:rPr>
        <w:t xml:space="preserve">nited </w:t>
      </w:r>
      <w:r w:rsidRPr="00E43ECC">
        <w:rPr>
          <w:rStyle w:val="StyleBoldUnderline"/>
          <w:highlight w:val="yellow"/>
        </w:rPr>
        <w:t>S</w:t>
      </w:r>
      <w:r w:rsidRPr="002967FB">
        <w:rPr>
          <w:rStyle w:val="StyleBoldUnderline"/>
        </w:rPr>
        <w:t xml:space="preserve">tates </w:t>
      </w:r>
      <w:r w:rsidRPr="00E43ECC">
        <w:rPr>
          <w:rStyle w:val="StyleBoldUnderline"/>
          <w:highlight w:val="yellow"/>
        </w:rPr>
        <w:t>have yet to</w:t>
      </w:r>
      <w:r w:rsidRPr="0015593E">
        <w:rPr>
          <w:rStyle w:val="StyleBoldUnderline"/>
        </w:rPr>
        <w:t xml:space="preserve"> reach</w:t>
      </w:r>
      <w:r w:rsidRPr="0015593E">
        <w:rPr>
          <w:sz w:val="14"/>
        </w:rPr>
        <w:t xml:space="preserve"> a similar </w:t>
      </w:r>
      <w:r w:rsidRPr="0015593E">
        <w:rPr>
          <w:rStyle w:val="StyleBoldUnderline"/>
        </w:rPr>
        <w:t xml:space="preserve">shared understanding about vital interests or to </w:t>
      </w:r>
      <w:r w:rsidRPr="00E43ECC">
        <w:rPr>
          <w:rStyle w:val="StyleBoldUnderline"/>
          <w:highlight w:val="yellow"/>
        </w:rPr>
        <w:t>develop</w:t>
      </w:r>
      <w:r w:rsidRPr="0015593E">
        <w:rPr>
          <w:rStyle w:val="StyleBoldUnderline"/>
        </w:rPr>
        <w:t xml:space="preserve"> reliable </w:t>
      </w:r>
      <w:r w:rsidRPr="00E43ECC">
        <w:rPr>
          <w:rStyle w:val="Emphasis"/>
          <w:highlight w:val="yellow"/>
        </w:rPr>
        <w:t>means for crisis management</w:t>
      </w:r>
      <w:r w:rsidRPr="002967FB">
        <w:rPr>
          <w:rStyle w:val="StyleBoldUnderline"/>
        </w:rPr>
        <w:t>.</w:t>
      </w:r>
      <w:r w:rsidRPr="0015593E">
        <w:rPr>
          <w:rStyle w:val="StyleBoldUnderline"/>
          <w:sz w:val="12"/>
        </w:rPr>
        <w:t>¶</w:t>
      </w:r>
      <w:r w:rsidRPr="0015593E">
        <w:rPr>
          <w:sz w:val="14"/>
        </w:rPr>
        <w:t xml:space="preserve"> Neither China nor the United States has clearly defined its vital interests across broad areas of the western Pacific. In recent years, China has issued various unofficial statements about its “core interests” that have sometimes gone beyond simply ensuring the territorial and political integrity of the mainland and its claim to sovereignty over Taiwan. Beijing has suggested, for example, that it might consider the disputed areas of the East China and South China seas to be core interests.</w:t>
      </w:r>
      <w:r w:rsidRPr="0015593E">
        <w:rPr>
          <w:sz w:val="12"/>
        </w:rPr>
        <w:t>¶</w:t>
      </w:r>
      <w:r w:rsidRPr="0015593E">
        <w:rPr>
          <w:sz w:val="14"/>
        </w:rPr>
        <w:t xml:space="preserve"> Washington has also been vague about what it sees as its vital interests in the region. The United States hedges on the question of whether Taiwan falls under a U.S. security umbrella. And the United States’ stance on the maritime disputes involving China and its neighbors is somewhat confusing: Washington has remained neutral on the rival sovereignty claims and insisted that the disputes be resolved peacefully but has also reaffirmed its commitment to stand by its allies in the event that a conflict erupts. Such </w:t>
      </w:r>
      <w:r w:rsidRPr="002967FB">
        <w:rPr>
          <w:rStyle w:val="StyleBoldUnderline"/>
        </w:rPr>
        <w:t xml:space="preserve">Chinese and U.S. </w:t>
      </w:r>
      <w:r w:rsidRPr="00E43ECC">
        <w:rPr>
          <w:rStyle w:val="Emphasis"/>
          <w:highlight w:val="yellow"/>
        </w:rPr>
        <w:t>ambiguity</w:t>
      </w:r>
      <w:r w:rsidRPr="00E43ECC">
        <w:rPr>
          <w:rStyle w:val="StyleBoldUnderline"/>
          <w:highlight w:val="yellow"/>
        </w:rPr>
        <w:t xml:space="preserve"> about</w:t>
      </w:r>
      <w:r w:rsidRPr="0015593E">
        <w:rPr>
          <w:sz w:val="14"/>
        </w:rPr>
        <w:t xml:space="preserve"> the “</w:t>
      </w:r>
      <w:r w:rsidRPr="00E43ECC">
        <w:rPr>
          <w:rStyle w:val="StyleBoldUnderline"/>
          <w:highlight w:val="yellow"/>
        </w:rPr>
        <w:t>redlines</w:t>
      </w:r>
      <w:r w:rsidRPr="0015593E">
        <w:rPr>
          <w:sz w:val="14"/>
        </w:rPr>
        <w:t xml:space="preserve">” </w:t>
      </w:r>
      <w:r w:rsidRPr="002967FB">
        <w:rPr>
          <w:rStyle w:val="StyleBoldUnderline"/>
        </w:rPr>
        <w:t>that cannot be crossed without</w:t>
      </w:r>
      <w:r w:rsidRPr="0015593E">
        <w:rPr>
          <w:sz w:val="14"/>
        </w:rPr>
        <w:t xml:space="preserve"> risking </w:t>
      </w:r>
      <w:r w:rsidRPr="0015593E">
        <w:rPr>
          <w:rStyle w:val="StyleBoldUnderline"/>
        </w:rPr>
        <w:t>conflict increases</w:t>
      </w:r>
      <w:r w:rsidRPr="0015593E">
        <w:rPr>
          <w:sz w:val="14"/>
        </w:rPr>
        <w:t xml:space="preserve"> the </w:t>
      </w:r>
      <w:r w:rsidRPr="0015593E">
        <w:rPr>
          <w:rStyle w:val="StyleBoldUnderline"/>
        </w:rPr>
        <w:t>chances that either side could take steps that</w:t>
      </w:r>
      <w:r w:rsidRPr="0015593E">
        <w:rPr>
          <w:sz w:val="14"/>
        </w:rPr>
        <w:t xml:space="preserve"> it believes are safe but that </w:t>
      </w:r>
      <w:r w:rsidRPr="0015593E">
        <w:rPr>
          <w:rStyle w:val="StyleBoldUnderline"/>
        </w:rPr>
        <w:t>turn out to be unexpectedly</w:t>
      </w:r>
      <w:r w:rsidRPr="002967FB">
        <w:rPr>
          <w:rStyle w:val="StyleBoldUnderline"/>
        </w:rPr>
        <w:t xml:space="preserve"> provocative.</w:t>
      </w:r>
      <w:r w:rsidRPr="0015593E">
        <w:rPr>
          <w:rStyle w:val="StyleBoldUnderline"/>
          <w:sz w:val="12"/>
        </w:rPr>
        <w:t>¶</w:t>
      </w:r>
      <w:r w:rsidRPr="0015593E">
        <w:rPr>
          <w:sz w:val="14"/>
        </w:rPr>
        <w:t xml:space="preserve"> MORE DANGEROUS THAN THE COLD WAR?</w:t>
      </w:r>
      <w:r w:rsidRPr="0015593E">
        <w:rPr>
          <w:sz w:val="12"/>
        </w:rPr>
        <w:t>¶</w:t>
      </w:r>
      <w:r w:rsidRPr="0015593E">
        <w:rPr>
          <w:sz w:val="14"/>
        </w:rPr>
        <w:t xml:space="preserve"> </w:t>
      </w:r>
      <w:r w:rsidRPr="002967FB">
        <w:rPr>
          <w:rStyle w:val="StyleBoldUnderline"/>
        </w:rPr>
        <w:t xml:space="preserve">Uncertainty about what </w:t>
      </w:r>
      <w:r w:rsidRPr="0015593E">
        <w:rPr>
          <w:rStyle w:val="StyleBoldUnderline"/>
        </w:rPr>
        <w:t xml:space="preserve">could lead either Beijing or Washington to risk war </w:t>
      </w:r>
      <w:r w:rsidRPr="00E43ECC">
        <w:rPr>
          <w:rStyle w:val="StyleBoldUnderline"/>
          <w:highlight w:val="yellow"/>
        </w:rPr>
        <w:t>makes</w:t>
      </w:r>
      <w:r w:rsidRPr="0015593E">
        <w:rPr>
          <w:rStyle w:val="StyleBoldUnderline"/>
        </w:rPr>
        <w:t xml:space="preserve"> a </w:t>
      </w:r>
      <w:r w:rsidRPr="00E43ECC">
        <w:rPr>
          <w:rStyle w:val="StyleBoldUnderline"/>
          <w:highlight w:val="yellow"/>
        </w:rPr>
        <w:t>crisis</w:t>
      </w:r>
      <w:r w:rsidRPr="0015593E">
        <w:rPr>
          <w:rStyle w:val="StyleBoldUnderline"/>
        </w:rPr>
        <w:t xml:space="preserve"> far more </w:t>
      </w:r>
      <w:r w:rsidRPr="00E43ECC">
        <w:rPr>
          <w:rStyle w:val="StyleBoldUnderline"/>
          <w:highlight w:val="yellow"/>
        </w:rPr>
        <w:t>likely</w:t>
      </w:r>
      <w:r w:rsidRPr="0015593E">
        <w:rPr>
          <w:rStyle w:val="StyleBoldUnderline"/>
        </w:rPr>
        <w:t xml:space="preserve">, since </w:t>
      </w:r>
      <w:r w:rsidRPr="00E43ECC">
        <w:rPr>
          <w:rStyle w:val="StyleBoldUnderline"/>
          <w:highlight w:val="yellow"/>
        </w:rPr>
        <w:t>neither</w:t>
      </w:r>
      <w:r w:rsidRPr="0015593E">
        <w:rPr>
          <w:rStyle w:val="StyleBoldUnderline"/>
        </w:rPr>
        <w:t xml:space="preserve"> side </w:t>
      </w:r>
      <w:r w:rsidRPr="00E43ECC">
        <w:rPr>
          <w:rStyle w:val="StyleBoldUnderline"/>
          <w:highlight w:val="yellow"/>
        </w:rPr>
        <w:t>knows</w:t>
      </w:r>
      <w:r w:rsidRPr="0015593E">
        <w:rPr>
          <w:sz w:val="14"/>
        </w:rPr>
        <w:t xml:space="preserve"> when, where, or just </w:t>
      </w:r>
      <w:r w:rsidRPr="00E43ECC">
        <w:rPr>
          <w:rStyle w:val="StyleBoldUnderline"/>
          <w:highlight w:val="yellow"/>
        </w:rPr>
        <w:t>how hard it can push</w:t>
      </w:r>
      <w:r w:rsidRPr="002967FB">
        <w:rPr>
          <w:rStyle w:val="StyleBoldUnderline"/>
        </w:rPr>
        <w:t xml:space="preserve"> without the other side pushing back.</w:t>
      </w:r>
      <w:r w:rsidRPr="0015593E">
        <w:rPr>
          <w:sz w:val="14"/>
        </w:rPr>
        <w:t xml:space="preserve"> This situation bears some resemblance to that of the early Cold War, when it took a number of serious crises for the two sides to feel each other out and learn the rules of the road. But today’s environment might be even more dangerous.</w:t>
      </w:r>
      <w:r w:rsidRPr="0015593E">
        <w:rPr>
          <w:sz w:val="12"/>
        </w:rPr>
        <w:t>¶</w:t>
      </w:r>
      <w:r w:rsidRPr="0015593E">
        <w:rPr>
          <w:sz w:val="14"/>
        </w:rPr>
        <w:t xml:space="preserve"> </w:t>
      </w:r>
      <w:r w:rsidRPr="002967FB">
        <w:rPr>
          <w:rStyle w:val="StyleBoldUnderline"/>
        </w:rPr>
        <w:t xml:space="preserve">The balance of nuclear and conventional military power between </w:t>
      </w:r>
      <w:r w:rsidRPr="0015593E">
        <w:rPr>
          <w:rStyle w:val="StyleBoldUnderline"/>
        </w:rPr>
        <w:t>China and the United States,</w:t>
      </w:r>
      <w:r w:rsidRPr="0015593E">
        <w:rPr>
          <w:sz w:val="14"/>
        </w:rPr>
        <w:t xml:space="preserve"> for example, </w:t>
      </w:r>
      <w:r w:rsidRPr="0015593E">
        <w:rPr>
          <w:rStyle w:val="StyleBoldUnderline"/>
        </w:rPr>
        <w:t>is</w:t>
      </w:r>
      <w:r w:rsidRPr="0015593E">
        <w:rPr>
          <w:sz w:val="14"/>
        </w:rPr>
        <w:t xml:space="preserve"> much more </w:t>
      </w:r>
      <w:r w:rsidRPr="0015593E">
        <w:rPr>
          <w:rStyle w:val="StyleBoldUnderline"/>
        </w:rPr>
        <w:t>lopsided</w:t>
      </w:r>
      <w:r w:rsidRPr="0015593E">
        <w:rPr>
          <w:sz w:val="14"/>
        </w:rPr>
        <w:t xml:space="preserve"> than the one that existed between the Soviet Union and the United States. Should Beijing and Washington find themselves in a conflict, </w:t>
      </w:r>
      <w:r w:rsidRPr="0015593E">
        <w:rPr>
          <w:rStyle w:val="StyleBoldUnderline"/>
        </w:rPr>
        <w:t>the huge U.S. advantage in conventional forces would increase the temptation for Washington to</w:t>
      </w:r>
      <w:r w:rsidRPr="0015593E">
        <w:rPr>
          <w:sz w:val="14"/>
        </w:rPr>
        <w:t xml:space="preserve"> threaten to or actually </w:t>
      </w:r>
      <w:r w:rsidRPr="0015593E">
        <w:rPr>
          <w:rStyle w:val="StyleBoldUnderline"/>
        </w:rPr>
        <w:t>use force</w:t>
      </w:r>
      <w:r w:rsidRPr="0015593E">
        <w:rPr>
          <w:sz w:val="14"/>
        </w:rPr>
        <w:t xml:space="preserve">. Recognizing the temptation facing Washington, </w:t>
      </w:r>
      <w:r w:rsidRPr="0015593E">
        <w:rPr>
          <w:rStyle w:val="StyleBoldUnderline"/>
        </w:rPr>
        <w:t>Beijing might</w:t>
      </w:r>
      <w:r w:rsidRPr="0015593E">
        <w:rPr>
          <w:sz w:val="14"/>
        </w:rPr>
        <w:t xml:space="preserve"> in turn </w:t>
      </w:r>
      <w:r w:rsidRPr="0015593E">
        <w:rPr>
          <w:rStyle w:val="StyleBoldUnderline"/>
        </w:rPr>
        <w:t>feel pressure to use its conventional forces before they are destroyed</w:t>
      </w:r>
      <w:r w:rsidRPr="0015593E">
        <w:rPr>
          <w:sz w:val="14"/>
        </w:rPr>
        <w:t xml:space="preserve">. Although </w:t>
      </w:r>
      <w:r w:rsidRPr="0015593E">
        <w:rPr>
          <w:rStyle w:val="StyleBoldUnderline"/>
        </w:rPr>
        <w:t>China</w:t>
      </w:r>
      <w:r w:rsidRPr="0015593E">
        <w:rPr>
          <w:sz w:val="14"/>
        </w:rPr>
        <w:t xml:space="preserve"> could not reverse the military imbalance, it </w:t>
      </w:r>
      <w:r w:rsidRPr="0015593E">
        <w:rPr>
          <w:rStyle w:val="StyleBoldUnderline"/>
        </w:rPr>
        <w:t>might believe that quickly imposing high costs on the U</w:t>
      </w:r>
      <w:r w:rsidRPr="0015593E">
        <w:rPr>
          <w:sz w:val="14"/>
        </w:rPr>
        <w:t xml:space="preserve">nited </w:t>
      </w:r>
      <w:r w:rsidRPr="0015593E">
        <w:rPr>
          <w:rStyle w:val="StyleBoldUnderline"/>
        </w:rPr>
        <w:t>S</w:t>
      </w:r>
      <w:r w:rsidRPr="0015593E">
        <w:rPr>
          <w:sz w:val="14"/>
        </w:rPr>
        <w:t xml:space="preserve">tates </w:t>
      </w:r>
      <w:r w:rsidRPr="0015593E">
        <w:rPr>
          <w:rStyle w:val="StyleBoldUnderline"/>
        </w:rPr>
        <w:t>would be</w:t>
      </w:r>
      <w:r w:rsidRPr="0015593E">
        <w:rPr>
          <w:sz w:val="14"/>
        </w:rPr>
        <w:t xml:space="preserve"> the </w:t>
      </w:r>
      <w:r w:rsidRPr="0015593E">
        <w:rPr>
          <w:rStyle w:val="StyleBoldUnderline"/>
        </w:rPr>
        <w:t>best</w:t>
      </w:r>
      <w:r w:rsidRPr="0015593E">
        <w:rPr>
          <w:sz w:val="14"/>
        </w:rPr>
        <w:t xml:space="preserve"> way to get it to back off.</w:t>
      </w:r>
      <w:r w:rsidRPr="0015593E">
        <w:rPr>
          <w:sz w:val="12"/>
        </w:rPr>
        <w:t>¶</w:t>
      </w:r>
      <w:r w:rsidRPr="0015593E">
        <w:rPr>
          <w:sz w:val="14"/>
        </w:rPr>
        <w:t xml:space="preserve"> 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w:t>
      </w:r>
      <w:r w:rsidRPr="0015593E">
        <w:rPr>
          <w:rStyle w:val="StyleBoldUnderline"/>
        </w:rPr>
        <w:t xml:space="preserve">the two sides’ </w:t>
      </w:r>
      <w:r w:rsidRPr="00E43ECC">
        <w:rPr>
          <w:rStyle w:val="Emphasis"/>
          <w:highlight w:val="yellow"/>
        </w:rPr>
        <w:t>conventional forces complicate</w:t>
      </w:r>
      <w:r w:rsidRPr="0015593E">
        <w:rPr>
          <w:sz w:val="14"/>
        </w:rPr>
        <w:t xml:space="preserve"> matters </w:t>
      </w:r>
      <w:r w:rsidRPr="0015593E">
        <w:rPr>
          <w:rStyle w:val="StyleBoldUnderline"/>
        </w:rPr>
        <w:t xml:space="preserve">and undermine the stability provided by </w:t>
      </w:r>
      <w:r w:rsidRPr="00E43ECC">
        <w:rPr>
          <w:rStyle w:val="Emphasis"/>
          <w:highlight w:val="yellow"/>
        </w:rPr>
        <w:t>nuclear deterrence</w:t>
      </w:r>
      <w:r w:rsidRPr="0015593E">
        <w:rPr>
          <w:rStyle w:val="StyleBoldUnderline"/>
        </w:rPr>
        <w:t>.</w:t>
      </w:r>
      <w:r w:rsidRPr="0015593E">
        <w:rPr>
          <w:sz w:val="14"/>
        </w:rPr>
        <w:t xml:space="preserve"> </w:t>
      </w:r>
      <w:r w:rsidRPr="0015593E">
        <w:rPr>
          <w:rStyle w:val="StyleBoldUnderline"/>
        </w:rPr>
        <w:t>During a crisis, either side might believe</w:t>
      </w:r>
      <w:r w:rsidRPr="0015593E">
        <w:rPr>
          <w:sz w:val="14"/>
        </w:rPr>
        <w:t xml:space="preserve"> that </w:t>
      </w:r>
      <w:r w:rsidRPr="0015593E">
        <w:rPr>
          <w:rStyle w:val="StyleBoldUnderline"/>
        </w:rPr>
        <w:t>using its conventional forces would confer bargaining leverage</w:t>
      </w:r>
      <w:r w:rsidRPr="0015593E">
        <w:rPr>
          <w:sz w:val="14"/>
        </w:rPr>
        <w:t xml:space="preserve">, manipulating the other side’s fear of escalation through what the economist Thomas Schelling calls a “competition in risk-taking.” In a crisis, China or the United States might believe that it valued what was at stake more than the other and would therefore be willing to tolerate a higher level of risk. </w:t>
      </w:r>
      <w:r w:rsidRPr="0015593E">
        <w:rPr>
          <w:rStyle w:val="StyleBoldUnderline"/>
        </w:rPr>
        <w:t>But</w:t>
      </w:r>
      <w:r w:rsidRPr="002967FB">
        <w:rPr>
          <w:rStyle w:val="StyleBoldUnderline"/>
        </w:rPr>
        <w:t xml:space="preserve"> because using </w:t>
      </w:r>
      <w:r w:rsidRPr="00E43ECC">
        <w:rPr>
          <w:rStyle w:val="StyleBoldUnderline"/>
          <w:highlight w:val="yellow"/>
        </w:rPr>
        <w:t xml:space="preserve">conventional </w:t>
      </w:r>
      <w:r w:rsidRPr="0015593E">
        <w:rPr>
          <w:rStyle w:val="StyleBoldUnderline"/>
        </w:rPr>
        <w:t xml:space="preserve">forces </w:t>
      </w:r>
      <w:r w:rsidRPr="00E43ECC">
        <w:rPr>
          <w:rStyle w:val="StyleBoldUnderline"/>
          <w:highlight w:val="yellow"/>
        </w:rPr>
        <w:t>would be</w:t>
      </w:r>
      <w:r w:rsidRPr="002967FB">
        <w:rPr>
          <w:rStyle w:val="StyleBoldUnderline"/>
        </w:rPr>
        <w:t xml:space="preserve"> only the first step in an unpredictable process </w:t>
      </w:r>
      <w:r w:rsidRPr="00E43ECC">
        <w:rPr>
          <w:rStyle w:val="StyleBoldUnderline"/>
          <w:highlight w:val="yellow"/>
        </w:rPr>
        <w:t>subject to</w:t>
      </w:r>
      <w:r w:rsidRPr="0015593E">
        <w:rPr>
          <w:rStyle w:val="StyleBoldUnderline"/>
        </w:rPr>
        <w:t xml:space="preserve"> </w:t>
      </w:r>
      <w:r w:rsidRPr="00E43ECC">
        <w:rPr>
          <w:rStyle w:val="Emphasis"/>
          <w:highlight w:val="yellow"/>
        </w:rPr>
        <w:t>misperception</w:t>
      </w:r>
      <w:r w:rsidRPr="002967FB">
        <w:rPr>
          <w:rStyle w:val="StyleBoldUnderline"/>
        </w:rPr>
        <w:t xml:space="preserve">, missteps, </w:t>
      </w:r>
      <w:r w:rsidRPr="00E43ECC">
        <w:rPr>
          <w:rStyle w:val="StyleBoldUnderline"/>
          <w:highlight w:val="yellow"/>
        </w:rPr>
        <w:t xml:space="preserve">and </w:t>
      </w:r>
      <w:r w:rsidRPr="00E43ECC">
        <w:rPr>
          <w:rStyle w:val="Emphasis"/>
          <w:highlight w:val="yellow"/>
        </w:rPr>
        <w:t>miscalc</w:t>
      </w:r>
      <w:r w:rsidRPr="0015593E">
        <w:rPr>
          <w:sz w:val="14"/>
        </w:rPr>
        <w:t xml:space="preserve">ulation, </w:t>
      </w:r>
      <w:r w:rsidRPr="00E43ECC">
        <w:rPr>
          <w:rStyle w:val="StyleBoldUnderline"/>
          <w:highlight w:val="yellow"/>
        </w:rPr>
        <w:t>there is</w:t>
      </w:r>
      <w:r w:rsidRPr="0015593E">
        <w:rPr>
          <w:rStyle w:val="StyleBoldUnderline"/>
        </w:rPr>
        <w:t xml:space="preserve"> no guarantee that brinkmanship would end before it led to an </w:t>
      </w:r>
      <w:r w:rsidRPr="00E43ECC">
        <w:rPr>
          <w:rStyle w:val="Emphasis"/>
          <w:highlight w:val="yellow"/>
        </w:rPr>
        <w:t>unanticipated nuclear catastrophe</w:t>
      </w:r>
      <w:r w:rsidRPr="002967FB">
        <w:rPr>
          <w:rStyle w:val="StyleBoldUnderline"/>
        </w:rPr>
        <w:t>.</w:t>
      </w:r>
      <w:r w:rsidRPr="0015593E">
        <w:rPr>
          <w:rStyle w:val="StyleBoldUnderline"/>
          <w:sz w:val="12"/>
        </w:rPr>
        <w:t xml:space="preserve">¶ </w:t>
      </w:r>
      <w:r w:rsidRPr="00E43ECC">
        <w:rPr>
          <w:rStyle w:val="StyleBoldUnderline"/>
          <w:highlight w:val="yellow"/>
        </w:rPr>
        <w:t>China</w:t>
      </w:r>
      <w:r w:rsidRPr="0015593E">
        <w:rPr>
          <w:sz w:val="14"/>
        </w:rPr>
        <w:t xml:space="preserve">, moreover, apparently </w:t>
      </w:r>
      <w:r w:rsidRPr="00E43ECC">
        <w:rPr>
          <w:rStyle w:val="StyleBoldUnderline"/>
          <w:highlight w:val="yellow"/>
        </w:rPr>
        <w:t>believes</w:t>
      </w:r>
      <w:r w:rsidRPr="0015593E">
        <w:rPr>
          <w:sz w:val="14"/>
        </w:rPr>
        <w:t xml:space="preserve"> that </w:t>
      </w:r>
      <w:r w:rsidRPr="00E43ECC">
        <w:rPr>
          <w:rStyle w:val="StyleBoldUnderline"/>
          <w:highlight w:val="yellow"/>
        </w:rPr>
        <w:t>nuclear deterrence opens</w:t>
      </w:r>
      <w:r w:rsidRPr="002967FB">
        <w:rPr>
          <w:rStyle w:val="StyleBoldUnderline"/>
        </w:rPr>
        <w:t xml:space="preserve"> the door to the </w:t>
      </w:r>
      <w:r w:rsidRPr="00E43ECC">
        <w:rPr>
          <w:rStyle w:val="StyleBoldUnderline"/>
          <w:highlight w:val="yellow"/>
        </w:rPr>
        <w:t>safe use of conventional force</w:t>
      </w:r>
      <w:r w:rsidRPr="002967FB">
        <w:rPr>
          <w:rStyle w:val="StyleBoldUnderline"/>
        </w:rPr>
        <w:t xml:space="preserve">. </w:t>
      </w:r>
      <w:r w:rsidRPr="0015593E">
        <w:rPr>
          <w:sz w:val="14"/>
        </w:rPr>
        <w:t xml:space="preserve">Since both countries would fear a potential nuclear exchange, the Chinese seem to think that neither they nor the Americans would allow a military conflict to escalate too far. Soviet leaders, by contrast, indicated that they would use whatever military means were necessary if war came -- which is one reason why war never came. In addition, China’s official “no first use” nuclear policy, which guides the Chinese military’s preparation and training for conflict, might reinforce Beijing’s confidence that limited war with the United States would not mean courting nuclear escalation. </w:t>
      </w:r>
      <w:r w:rsidRPr="0023782A">
        <w:rPr>
          <w:rStyle w:val="StyleBoldUnderline"/>
        </w:rPr>
        <w:t>As a result</w:t>
      </w:r>
      <w:r w:rsidRPr="002967FB">
        <w:rPr>
          <w:rStyle w:val="StyleBoldUnderline"/>
        </w:rPr>
        <w:t xml:space="preserve"> of its beliefs, Beijing might be less cautious about taking steps that would risk triggering a crisis.</w:t>
      </w:r>
      <w:r w:rsidRPr="0015593E">
        <w:rPr>
          <w:sz w:val="14"/>
        </w:rPr>
        <w:t xml:space="preserve"> And if a crisis ensued, </w:t>
      </w:r>
      <w:r w:rsidRPr="0023782A">
        <w:rPr>
          <w:rStyle w:val="StyleBoldUnderline"/>
        </w:rPr>
        <w:t>China might</w:t>
      </w:r>
      <w:r w:rsidRPr="002967FB">
        <w:rPr>
          <w:rStyle w:val="StyleBoldUnderline"/>
        </w:rPr>
        <w:t xml:space="preserve"> also </w:t>
      </w:r>
      <w:r w:rsidRPr="0023782A">
        <w:rPr>
          <w:rStyle w:val="StyleBoldUnderline"/>
        </w:rPr>
        <w:t>be less cautious about firing</w:t>
      </w:r>
      <w:r w:rsidRPr="002967FB">
        <w:rPr>
          <w:rStyle w:val="StyleBoldUnderline"/>
        </w:rPr>
        <w:t xml:space="preserve"> the </w:t>
      </w:r>
      <w:r w:rsidRPr="0023782A">
        <w:rPr>
          <w:rStyle w:val="StyleBoldUnderline"/>
        </w:rPr>
        <w:t>first</w:t>
      </w:r>
      <w:r w:rsidRPr="002967FB">
        <w:rPr>
          <w:rStyle w:val="StyleBoldUnderline"/>
        </w:rPr>
        <w:t xml:space="preserve"> shot.</w:t>
      </w:r>
      <w:r w:rsidRPr="0015593E">
        <w:rPr>
          <w:sz w:val="12"/>
        </w:rPr>
        <w:t>¶</w:t>
      </w:r>
      <w:r w:rsidRPr="0015593E">
        <w:rPr>
          <w:sz w:val="14"/>
        </w:rPr>
        <w:t xml:space="preserve"> </w:t>
      </w:r>
      <w:r w:rsidRPr="002967FB">
        <w:rPr>
          <w:rStyle w:val="StyleBoldUnderline"/>
        </w:rPr>
        <w:t>Such beliefs are</w:t>
      </w:r>
      <w:r w:rsidRPr="0015593E">
        <w:rPr>
          <w:sz w:val="14"/>
        </w:rPr>
        <w:t xml:space="preserve"> particularly </w:t>
      </w:r>
      <w:r w:rsidRPr="002967FB">
        <w:rPr>
          <w:rStyle w:val="StyleBoldUnderline"/>
        </w:rPr>
        <w:t>worrisome given</w:t>
      </w:r>
      <w:r w:rsidRPr="0015593E">
        <w:rPr>
          <w:sz w:val="14"/>
        </w:rPr>
        <w:t xml:space="preserve"> recent </w:t>
      </w:r>
      <w:r w:rsidRPr="002967FB">
        <w:rPr>
          <w:rStyle w:val="StyleBoldUnderline"/>
        </w:rPr>
        <w:t>developments in technology</w:t>
      </w:r>
      <w:r w:rsidRPr="0015593E">
        <w:rPr>
          <w:sz w:val="14"/>
        </w:rPr>
        <w:t xml:space="preserve"> </w:t>
      </w:r>
      <w:r w:rsidRPr="002967FB">
        <w:rPr>
          <w:rStyle w:val="StyleBoldUnderline"/>
        </w:rPr>
        <w:t>that have dramatically improved</w:t>
      </w:r>
      <w:r w:rsidRPr="0015593E">
        <w:rPr>
          <w:sz w:val="14"/>
        </w:rPr>
        <w:t xml:space="preserve"> the </w:t>
      </w:r>
      <w:r w:rsidRPr="002967FB">
        <w:rPr>
          <w:rStyle w:val="StyleBoldUnderline"/>
        </w:rPr>
        <w:t>precision and effectiveness of conventional military capabilities.</w:t>
      </w:r>
      <w:r w:rsidRPr="0015593E">
        <w:rPr>
          <w:sz w:val="14"/>
        </w:rPr>
        <w:t xml:space="preserve"> Their </w:t>
      </w:r>
      <w:r w:rsidRPr="002967FB">
        <w:rPr>
          <w:rStyle w:val="StyleBoldUnderline"/>
        </w:rPr>
        <w:t>lethality might confer a dramatic advantage to the side that attacks first,</w:t>
      </w:r>
      <w:r w:rsidRPr="0015593E">
        <w:rPr>
          <w:sz w:val="14"/>
        </w:rPr>
        <w:t xml:space="preserve"> something that was generally not true of conventional military operations in the main European theater of U.S.-Soviet confrontation. </w:t>
      </w:r>
      <w:r w:rsidRPr="002967FB">
        <w:rPr>
          <w:rStyle w:val="StyleBoldUnderline"/>
        </w:rPr>
        <w:t>Moreover, because</w:t>
      </w:r>
      <w:r w:rsidRPr="0015593E">
        <w:rPr>
          <w:sz w:val="14"/>
        </w:rPr>
        <w:t xml:space="preserve"> the sophisticated </w:t>
      </w:r>
      <w:r w:rsidRPr="002967FB">
        <w:rPr>
          <w:rStyle w:val="StyleBoldUnderline"/>
        </w:rPr>
        <w:t>computer and satellite systems that guide contemporary weapons are highly vulnerable</w:t>
      </w:r>
      <w:r w:rsidRPr="0015593E">
        <w:rPr>
          <w:sz w:val="14"/>
        </w:rPr>
        <w:t xml:space="preserve"> to conventional military strikes or cyberattacks, today’s more precise weapons might be effective only if they are used before an adversary has struck or adopted countermeasures. If peacetime restraint were to give way to a search for advantage in a crisis, </w:t>
      </w:r>
      <w:r w:rsidRPr="002967FB">
        <w:rPr>
          <w:rStyle w:val="StyleBoldUnderline"/>
        </w:rPr>
        <w:t>neither China nor the United States could be confident about the durability of the systems managing its advanced conventional weapons.</w:t>
      </w:r>
      <w:r w:rsidRPr="0015593E">
        <w:rPr>
          <w:rStyle w:val="StyleBoldUnderline"/>
          <w:sz w:val="12"/>
        </w:rPr>
        <w:t>¶</w:t>
      </w:r>
      <w:r w:rsidRPr="0015593E">
        <w:rPr>
          <w:sz w:val="14"/>
        </w:rPr>
        <w:t xml:space="preserve"> </w:t>
      </w:r>
      <w:r w:rsidRPr="002967FB">
        <w:rPr>
          <w:rStyle w:val="StyleBoldUnderline"/>
        </w:rPr>
        <w:t>Chinese analysts</w:t>
      </w:r>
      <w:r w:rsidRPr="0015593E">
        <w:rPr>
          <w:sz w:val="14"/>
        </w:rPr>
        <w:t xml:space="preserve"> seem to overestimate how easy it is to send signals through military actions and </w:t>
      </w:r>
      <w:r w:rsidRPr="002967FB">
        <w:rPr>
          <w:rStyle w:val="StyleBoldUnderline"/>
        </w:rPr>
        <w:t xml:space="preserve">underestimate the risks of miscommunication. </w:t>
      </w:r>
      <w:r w:rsidRPr="0015593E">
        <w:rPr>
          <w:rStyle w:val="StyleBoldUnderline"/>
          <w:sz w:val="12"/>
        </w:rPr>
        <w:t>¶</w:t>
      </w:r>
      <w:r w:rsidRPr="0015593E">
        <w:rPr>
          <w:sz w:val="14"/>
        </w:rPr>
        <w:t xml:space="preserve"> </w:t>
      </w:r>
      <w:r w:rsidRPr="002967FB">
        <w:rPr>
          <w:rStyle w:val="StyleBoldUnderline"/>
        </w:rPr>
        <w:t>Under such circumstances, both Beijing and Washington would have incentives to initiate an attack.</w:t>
      </w:r>
      <w:r w:rsidRPr="0015593E">
        <w:rPr>
          <w:sz w:val="14"/>
        </w:rPr>
        <w:t xml:space="preserve"> China would feel particularly strong pressure, since its advanced conventional weapons are more fully dependent on vulnerable computer networks, fixed radar sites, and satellites. The effectiveness of U.S. advanced forces is less dependent on these most vulnerable systems. The advantage held by the United States, however, might increase its temptation to strike first, especially against China’s satellites, since it would be able to cope with Chinese retaliation in kind.</w:t>
      </w:r>
      <w:r w:rsidRPr="0015593E">
        <w:rPr>
          <w:sz w:val="12"/>
        </w:rPr>
        <w:t>¶</w:t>
      </w:r>
      <w:r w:rsidRPr="0015593E">
        <w:rPr>
          <w:sz w:val="14"/>
        </w:rPr>
        <w:t xml:space="preserve"> COMMUNICATION BREAKDOWN</w:t>
      </w:r>
      <w:r w:rsidRPr="0015593E">
        <w:rPr>
          <w:sz w:val="12"/>
        </w:rPr>
        <w:t>¶</w:t>
      </w:r>
      <w:r w:rsidRPr="0015593E">
        <w:rPr>
          <w:sz w:val="14"/>
        </w:rPr>
        <w:t xml:space="preserve"> </w:t>
      </w:r>
      <w:r w:rsidRPr="002967FB">
        <w:rPr>
          <w:rStyle w:val="StyleBoldUnderline"/>
        </w:rPr>
        <w:t xml:space="preserve">A U.S.-Chinese </w:t>
      </w:r>
      <w:r w:rsidRPr="00E43ECC">
        <w:rPr>
          <w:rStyle w:val="StyleBoldUnderline"/>
          <w:highlight w:val="yellow"/>
        </w:rPr>
        <w:t>crisis might</w:t>
      </w:r>
      <w:r w:rsidRPr="0015593E">
        <w:rPr>
          <w:sz w:val="14"/>
        </w:rPr>
        <w:t xml:space="preserve"> also </w:t>
      </w:r>
      <w:r w:rsidRPr="00E43ECC">
        <w:rPr>
          <w:rStyle w:val="StyleBoldUnderline"/>
          <w:highlight w:val="yellow"/>
        </w:rPr>
        <w:t>be</w:t>
      </w:r>
      <w:r w:rsidRPr="002967FB">
        <w:rPr>
          <w:rStyle w:val="StyleBoldUnderline"/>
        </w:rPr>
        <w:t xml:space="preserve"> more </w:t>
      </w:r>
      <w:r w:rsidRPr="00E43ECC">
        <w:rPr>
          <w:rStyle w:val="StyleBoldUnderline"/>
          <w:highlight w:val="yellow"/>
        </w:rPr>
        <w:t>dangerous</w:t>
      </w:r>
      <w:r w:rsidRPr="0015593E">
        <w:rPr>
          <w:sz w:val="14"/>
        </w:rPr>
        <w:t xml:space="preserve"> than Cold War showdowns </w:t>
      </w:r>
      <w:r w:rsidRPr="00E43ECC">
        <w:rPr>
          <w:rStyle w:val="StyleBoldUnderline"/>
          <w:highlight w:val="yellow"/>
        </w:rPr>
        <w:t>because of</w:t>
      </w:r>
      <w:r w:rsidRPr="0015593E">
        <w:rPr>
          <w:sz w:val="14"/>
        </w:rPr>
        <w:t xml:space="preserve"> the </w:t>
      </w:r>
      <w:r w:rsidRPr="00E43ECC">
        <w:rPr>
          <w:rStyle w:val="StyleBoldUnderline"/>
          <w:highlight w:val="yellow"/>
        </w:rPr>
        <w:t>unreliability of</w:t>
      </w:r>
      <w:r w:rsidRPr="002967FB">
        <w:rPr>
          <w:rStyle w:val="StyleBoldUnderline"/>
        </w:rPr>
        <w:t xml:space="preserve"> the existing </w:t>
      </w:r>
      <w:r w:rsidRPr="00E43ECC">
        <w:rPr>
          <w:rStyle w:val="Emphasis"/>
          <w:highlight w:val="yellow"/>
        </w:rPr>
        <w:t>channels of communication</w:t>
      </w:r>
      <w:r w:rsidRPr="002967FB">
        <w:rPr>
          <w:rStyle w:val="StyleBoldUnderline"/>
        </w:rPr>
        <w:t xml:space="preserve"> between Beijing and Washington.</w:t>
      </w:r>
      <w:r w:rsidRPr="0015593E">
        <w:rPr>
          <w:sz w:val="14"/>
        </w:rPr>
        <w:t xml:space="preserve"> After the Cuban missile crisis, the Soviet Union and the United States recognized the importance of direct communication between their top leaders and set up the Moscow–Washington hot line. In 1998, China and the United States also set up a hot line for direct communication between their presidents. But despite the hot line’s availability, </w:t>
      </w:r>
      <w:r w:rsidRPr="002967FB">
        <w:rPr>
          <w:rStyle w:val="StyleBoldUnderline"/>
        </w:rPr>
        <w:t>the White House was not able to contact China’s top leaders in a timely fashion following the</w:t>
      </w:r>
      <w:r w:rsidRPr="0015593E">
        <w:rPr>
          <w:sz w:val="14"/>
        </w:rPr>
        <w:t xml:space="preserve"> 1999 </w:t>
      </w:r>
      <w:r w:rsidRPr="002967FB">
        <w:rPr>
          <w:rStyle w:val="StyleBoldUnderline"/>
        </w:rPr>
        <w:t>Belgrade embassy bombing or</w:t>
      </w:r>
      <w:r w:rsidRPr="0015593E">
        <w:rPr>
          <w:sz w:val="14"/>
        </w:rPr>
        <w:t xml:space="preserve"> the 2001 </w:t>
      </w:r>
      <w:r w:rsidRPr="002967FB">
        <w:rPr>
          <w:rStyle w:val="StyleBoldUnderline"/>
        </w:rPr>
        <w:t>spy-plane incident.</w:t>
      </w:r>
      <w:r w:rsidRPr="0015593E">
        <w:rPr>
          <w:sz w:val="14"/>
        </w:rPr>
        <w:t xml:space="preserve"> China’s failure to use the hot line as intended might have reflected the reluctance of its leaders to respond until they had reached an internal consensus or until they had consulted widely with their military. The delay might also have reflected China’s difficulties in coordinating policy, since China lacks a dependable counterpart to the U.S. National Security Council. Whatever the reason, </w:t>
      </w:r>
      <w:r w:rsidRPr="0023782A">
        <w:rPr>
          <w:rStyle w:val="StyleBoldUnderline"/>
        </w:rPr>
        <w:t>experience suggests</w:t>
      </w:r>
      <w:r w:rsidRPr="002967FB">
        <w:rPr>
          <w:rStyle w:val="StyleBoldUnderline"/>
        </w:rPr>
        <w:t xml:space="preserve"> that frustrating </w:t>
      </w:r>
      <w:r w:rsidRPr="00E43ECC">
        <w:rPr>
          <w:rStyle w:val="StyleBoldUnderline"/>
          <w:highlight w:val="yellow"/>
        </w:rPr>
        <w:t>delays in</w:t>
      </w:r>
      <w:r w:rsidRPr="002967FB">
        <w:rPr>
          <w:rStyle w:val="StyleBoldUnderline"/>
        </w:rPr>
        <w:t xml:space="preserve"> direct </w:t>
      </w:r>
      <w:r w:rsidRPr="00E43ECC">
        <w:rPr>
          <w:rStyle w:val="StyleBoldUnderline"/>
          <w:highlight w:val="yellow"/>
        </w:rPr>
        <w:t>communication are likely during</w:t>
      </w:r>
      <w:r w:rsidRPr="002967FB">
        <w:rPr>
          <w:rStyle w:val="StyleBoldUnderline"/>
        </w:rPr>
        <w:t xml:space="preserve"> what would be the </w:t>
      </w:r>
      <w:r w:rsidRPr="00E43ECC">
        <w:rPr>
          <w:rStyle w:val="Emphasis"/>
          <w:highlight w:val="yellow"/>
        </w:rPr>
        <w:t>crucial</w:t>
      </w:r>
      <w:r w:rsidRPr="002967FB">
        <w:rPr>
          <w:rStyle w:val="StyleBoldUnderline"/>
        </w:rPr>
        <w:t xml:space="preserve"> early </w:t>
      </w:r>
      <w:r w:rsidRPr="00E43ECC">
        <w:rPr>
          <w:rStyle w:val="Emphasis"/>
          <w:highlight w:val="yellow"/>
        </w:rPr>
        <w:t>moments</w:t>
      </w:r>
      <w:r w:rsidRPr="002967FB">
        <w:rPr>
          <w:rStyle w:val="StyleBoldUnderline"/>
        </w:rPr>
        <w:t xml:space="preserve"> of an unfolding U.S.-Chinese crisis.</w:t>
      </w:r>
      <w:r w:rsidRPr="0015593E">
        <w:rPr>
          <w:rStyle w:val="StyleBoldUnderline"/>
          <w:sz w:val="12"/>
        </w:rPr>
        <w:t>¶</w:t>
      </w:r>
      <w:r w:rsidRPr="0015593E">
        <w:rPr>
          <w:sz w:val="14"/>
        </w:rPr>
        <w:t xml:space="preserve"> Instead, communication between the two countries might initially be limited to either public statements or tacit signals sent through actions. But public statements are aimed at multiple audiences, and </w:t>
      </w:r>
      <w:r w:rsidRPr="00E43ECC">
        <w:rPr>
          <w:rStyle w:val="Emphasis"/>
          <w:highlight w:val="yellow"/>
        </w:rPr>
        <w:t>nationalist passions</w:t>
      </w:r>
      <w:r w:rsidRPr="002967FB">
        <w:rPr>
          <w:rStyle w:val="StyleBoldUnderline"/>
        </w:rPr>
        <w:t xml:space="preserve"> in either China or the United States, as well as pressure from allies, </w:t>
      </w:r>
      <w:r w:rsidRPr="0023782A">
        <w:rPr>
          <w:rStyle w:val="StyleBoldUnderline"/>
        </w:rPr>
        <w:t xml:space="preserve">might </w:t>
      </w:r>
      <w:r w:rsidRPr="00E43ECC">
        <w:rPr>
          <w:rStyle w:val="StyleBoldUnderline"/>
          <w:highlight w:val="yellow"/>
        </w:rPr>
        <w:t>force</w:t>
      </w:r>
      <w:r w:rsidRPr="002967FB">
        <w:rPr>
          <w:rStyle w:val="StyleBoldUnderline"/>
        </w:rPr>
        <w:t xml:space="preserve"> either side to take </w:t>
      </w:r>
      <w:r w:rsidRPr="00E43ECC">
        <w:rPr>
          <w:rStyle w:val="StyleBoldUnderline"/>
          <w:highlight w:val="yellow"/>
        </w:rPr>
        <w:t>a</w:t>
      </w:r>
      <w:r w:rsidRPr="002967FB">
        <w:rPr>
          <w:rStyle w:val="StyleBoldUnderline"/>
        </w:rPr>
        <w:t xml:space="preserve"> more </w:t>
      </w:r>
      <w:r w:rsidRPr="00E43ECC">
        <w:rPr>
          <w:rStyle w:val="StyleBoldUnderline"/>
          <w:highlight w:val="yellow"/>
        </w:rPr>
        <w:t>aggressive</w:t>
      </w:r>
      <w:r w:rsidRPr="0015593E">
        <w:rPr>
          <w:sz w:val="14"/>
        </w:rPr>
        <w:t xml:space="preserve"> public </w:t>
      </w:r>
      <w:r w:rsidRPr="00E43ECC">
        <w:rPr>
          <w:rStyle w:val="StyleBoldUnderline"/>
          <w:highlight w:val="yellow"/>
        </w:rPr>
        <w:t>stance</w:t>
      </w:r>
      <w:r w:rsidRPr="0015593E">
        <w:rPr>
          <w:sz w:val="14"/>
        </w:rPr>
        <w:t xml:space="preserve"> than it actually felt was warranted. Absent direct and confidential communication, the two countries might be unable to discuss politically sensitive proposals. They might also be unable to share information that could help head off a disastrous escalation, such as classified details about military capabilities or military maneuvers already under way.</w:t>
      </w:r>
      <w:r w:rsidRPr="0015593E">
        <w:rPr>
          <w:sz w:val="12"/>
        </w:rPr>
        <w:t>¶</w:t>
      </w:r>
      <w:r w:rsidRPr="0015593E">
        <w:rPr>
          <w:sz w:val="14"/>
        </w:rPr>
        <w:t xml:space="preserve"> </w:t>
      </w:r>
      <w:r w:rsidRPr="002967FB">
        <w:rPr>
          <w:rStyle w:val="StyleBoldUnderline"/>
        </w:rPr>
        <w:t>Communicating</w:t>
      </w:r>
      <w:r w:rsidRPr="0015593E">
        <w:rPr>
          <w:sz w:val="14"/>
        </w:rPr>
        <w:t xml:space="preserve"> through actions </w:t>
      </w:r>
      <w:r w:rsidRPr="002967FB">
        <w:rPr>
          <w:rStyle w:val="StyleBoldUnderline"/>
        </w:rPr>
        <w:t>is also problematic, with many possibilities for</w:t>
      </w:r>
      <w:r w:rsidRPr="0015593E">
        <w:rPr>
          <w:sz w:val="14"/>
        </w:rPr>
        <w:t xml:space="preserve"> distortion in sending messages and for </w:t>
      </w:r>
      <w:r w:rsidRPr="002967FB">
        <w:rPr>
          <w:rStyle w:val="StyleBoldUnderline"/>
        </w:rPr>
        <w:t>misinterpretation</w:t>
      </w:r>
      <w:r w:rsidRPr="0015593E">
        <w:rPr>
          <w:sz w:val="14"/>
        </w:rPr>
        <w:t xml:space="preserve"> in receiving them. </w:t>
      </w:r>
      <w:r w:rsidRPr="002967FB">
        <w:rPr>
          <w:rStyle w:val="StyleBoldUnderline"/>
        </w:rPr>
        <w:t>Chinese analysts seem to overestimate how easy it is to send signals through military actions and underestimate the risks of escalation resulting from miscommunication.</w:t>
      </w:r>
      <w:r w:rsidRPr="0015593E">
        <w:rPr>
          <w:sz w:val="14"/>
        </w:rPr>
        <w:t xml:space="preserve"> For example, the analysts Andrew Erickson and David Yang have drawn attention to Chinese military writings that propose using China’s antiship ballistic missile system, designed for targeting U.S. aircraft carriers, to convey Beijing’s resolve during a crisis. Some </w:t>
      </w:r>
      <w:r w:rsidRPr="00E43ECC">
        <w:rPr>
          <w:rStyle w:val="StyleBoldUnderline"/>
          <w:highlight w:val="yellow"/>
        </w:rPr>
        <w:t>Chinese</w:t>
      </w:r>
      <w:r w:rsidRPr="002967FB">
        <w:rPr>
          <w:rStyle w:val="StyleBoldUnderline"/>
        </w:rPr>
        <w:t xml:space="preserve"> </w:t>
      </w:r>
      <w:r w:rsidRPr="0015593E">
        <w:rPr>
          <w:rStyle w:val="StyleBoldUnderline"/>
        </w:rPr>
        <w:t>military thinkers</w:t>
      </w:r>
      <w:r w:rsidRPr="0015593E">
        <w:rPr>
          <w:sz w:val="14"/>
        </w:rPr>
        <w:t xml:space="preserve"> have </w:t>
      </w:r>
      <w:r w:rsidRPr="0015593E">
        <w:rPr>
          <w:rStyle w:val="StyleBoldUnderline"/>
        </w:rPr>
        <w:t>suggest</w:t>
      </w:r>
      <w:r w:rsidRPr="0015593E">
        <w:rPr>
          <w:sz w:val="14"/>
        </w:rPr>
        <w:t xml:space="preserve">ed </w:t>
      </w:r>
      <w:r w:rsidRPr="0015593E">
        <w:rPr>
          <w:rStyle w:val="StyleBoldUnderline"/>
        </w:rPr>
        <w:t xml:space="preserve">that China could send a signal by firing </w:t>
      </w:r>
      <w:r w:rsidRPr="00E43ECC">
        <w:rPr>
          <w:rStyle w:val="StyleBoldUnderline"/>
          <w:highlight w:val="yellow"/>
        </w:rPr>
        <w:t>warning shots</w:t>
      </w:r>
      <w:r w:rsidRPr="0015593E">
        <w:rPr>
          <w:rStyle w:val="StyleBoldUnderline"/>
        </w:rPr>
        <w:t xml:space="preserve"> </w:t>
      </w:r>
      <w:r w:rsidRPr="0015593E">
        <w:rPr>
          <w:sz w:val="14"/>
        </w:rPr>
        <w:t xml:space="preserve">intended to land near a moving U.S. aircraft carrier or even by carefully aiming strikes at the command tower of the U.S. carrier while sparing the rest of the vessel. But as the political scientist Owen Coté has noted, even a very accurate antiship ballistic missile system will inevitably have some margin of error. Consequently, </w:t>
      </w:r>
      <w:r w:rsidRPr="0015593E">
        <w:rPr>
          <w:rStyle w:val="StyleBoldUnderline"/>
        </w:rPr>
        <w:t>even</w:t>
      </w:r>
      <w:r w:rsidRPr="002967FB">
        <w:rPr>
          <w:rStyle w:val="StyleBoldUnderline"/>
        </w:rPr>
        <w:t xml:space="preserve"> the smallest salvo</w:t>
      </w:r>
      <w:r w:rsidRPr="0015593E">
        <w:rPr>
          <w:sz w:val="14"/>
        </w:rPr>
        <w:t xml:space="preserve"> of this kind </w:t>
      </w:r>
      <w:r w:rsidRPr="00E43ECC">
        <w:rPr>
          <w:rStyle w:val="StyleBoldUnderline"/>
          <w:highlight w:val="yellow"/>
        </w:rPr>
        <w:t>would entail</w:t>
      </w:r>
      <w:r w:rsidRPr="002967FB">
        <w:rPr>
          <w:rStyle w:val="StyleBoldUnderline"/>
        </w:rPr>
        <w:t xml:space="preserve"> a </w:t>
      </w:r>
      <w:r w:rsidRPr="00E43ECC">
        <w:rPr>
          <w:rStyle w:val="StyleBoldUnderline"/>
          <w:highlight w:val="yellow"/>
        </w:rPr>
        <w:t>risk of</w:t>
      </w:r>
      <w:r w:rsidRPr="002967FB">
        <w:rPr>
          <w:rStyle w:val="StyleBoldUnderline"/>
        </w:rPr>
        <w:t xml:space="preserve"> inadvertent serious damage and thus </w:t>
      </w:r>
      <w:r w:rsidRPr="00E43ECC">
        <w:rPr>
          <w:rStyle w:val="Emphasis"/>
          <w:highlight w:val="yellow"/>
        </w:rPr>
        <w:t>unintended escalation</w:t>
      </w:r>
      <w:r w:rsidRPr="002967FB">
        <w:rPr>
          <w:rStyle w:val="StyleBoldUnderline"/>
        </w:rPr>
        <w:t>.</w:t>
      </w:r>
      <w:r w:rsidRPr="0015593E">
        <w:rPr>
          <w:rStyle w:val="StyleBoldUnderline"/>
          <w:sz w:val="12"/>
        </w:rPr>
        <w:t>¶</w:t>
      </w:r>
      <w:r w:rsidRPr="0015593E">
        <w:rPr>
          <w:sz w:val="14"/>
        </w:rPr>
        <w:t xml:space="preserve"> A final important factor that could make a U.S.-Chinese crisis more dangerous than those during the Cold War is geography. The focus of Cold War confrontations was primarily on land, especially in central Europe, whereas a future confrontation between China and the United States would almost certainly begin at sea. This difference would shape a U.S.-Chinese crisis in a number of ways, especially by requiring both sides to make some fateful choices early on. China’s small fleet of nuclear-armed ballistic missile submarines (SSBNs) and its much larger fleet of conventionally armed attack submarines are most secure when they remain in the shallow waters near the Chinese mainland, where poor acoustics compromise the effectiveness of U.S. undersea antisubmarine operations. Their proximity to Chinese land-based aircraft and air defenses also limits Washington’s ability to rely on its airpower and surface ships to counter them. For China’s submarine forces to play a role in a showdown with the United States, however, they would have to move out of those safer waters.</w:t>
      </w:r>
      <w:r w:rsidRPr="0015593E">
        <w:rPr>
          <w:sz w:val="12"/>
        </w:rPr>
        <w:t>¶</w:t>
      </w:r>
      <w:r w:rsidRPr="0015593E">
        <w:rPr>
          <w:sz w:val="14"/>
        </w:rPr>
        <w:t xml:space="preserve"> The prospect of </w:t>
      </w:r>
      <w:r w:rsidRPr="002967FB">
        <w:rPr>
          <w:rStyle w:val="StyleBoldUnderline"/>
        </w:rPr>
        <w:t>China’s submarines</w:t>
      </w:r>
      <w:r w:rsidRPr="0015593E">
        <w:rPr>
          <w:sz w:val="14"/>
        </w:rPr>
        <w:t xml:space="preserve"> breaking out would </w:t>
      </w:r>
      <w:r w:rsidRPr="002967FB">
        <w:rPr>
          <w:rStyle w:val="StyleBoldUnderline"/>
        </w:rPr>
        <w:t>dramatically increase the instability of a crisis.</w:t>
      </w:r>
      <w:r w:rsidRPr="0015593E">
        <w:rPr>
          <w:sz w:val="14"/>
        </w:rPr>
        <w:t xml:space="preserve"> Although U.S. antisubmarine warfare technology would be more effective against China’s submarines operating in less noisy open waters (where the United States also enjoys air superiority), it would not be perfect: some </w:t>
      </w:r>
      <w:r w:rsidRPr="002967FB">
        <w:rPr>
          <w:rStyle w:val="StyleBoldUnderline"/>
        </w:rPr>
        <w:t>U.S. naval assets</w:t>
      </w:r>
      <w:r w:rsidRPr="0015593E">
        <w:rPr>
          <w:sz w:val="14"/>
        </w:rPr>
        <w:t xml:space="preserve"> that came within range of surviving Chinese submarines </w:t>
      </w:r>
      <w:r w:rsidRPr="002967FB">
        <w:rPr>
          <w:rStyle w:val="StyleBoldUnderline"/>
        </w:rPr>
        <w:t>would be at risk. Early in a crisis</w:t>
      </w:r>
      <w:r w:rsidRPr="0015593E">
        <w:rPr>
          <w:sz w:val="14"/>
        </w:rPr>
        <w:t xml:space="preserve">, therefore, </w:t>
      </w:r>
      <w:r w:rsidRPr="002967FB">
        <w:rPr>
          <w:rStyle w:val="StyleBoldUnderline"/>
        </w:rPr>
        <w:t>the U</w:t>
      </w:r>
      <w:r w:rsidRPr="0015593E">
        <w:rPr>
          <w:sz w:val="14"/>
        </w:rPr>
        <w:t xml:space="preserve">nited </w:t>
      </w:r>
      <w:r w:rsidRPr="002967FB">
        <w:rPr>
          <w:rStyle w:val="StyleBoldUnderline"/>
        </w:rPr>
        <w:t>S</w:t>
      </w:r>
      <w:r w:rsidRPr="0015593E">
        <w:rPr>
          <w:sz w:val="14"/>
        </w:rPr>
        <w:t xml:space="preserve">tates </w:t>
      </w:r>
      <w:r w:rsidRPr="002967FB">
        <w:rPr>
          <w:rStyle w:val="StyleBoldUnderline"/>
        </w:rPr>
        <w:t xml:space="preserve">would be tempted to minimize this risk by sinking Chinese attack submarines as they tried to leave their home waters. </w:t>
      </w:r>
      <w:r w:rsidRPr="0015593E">
        <w:rPr>
          <w:sz w:val="14"/>
        </w:rPr>
        <w:t xml:space="preserve">Especially because there are only a few narrow routes through which Chinese submarines can reach deeper waters, the United States would be tempted to strike early rather than accept an increased risk to U.S. naval forces. Regardless of the U.S. decision, any </w:t>
      </w:r>
      <w:r w:rsidRPr="0015593E">
        <w:rPr>
          <w:rStyle w:val="StyleBoldUnderline"/>
        </w:rPr>
        <w:t xml:space="preserve">Chinese attack submarines </w:t>
      </w:r>
      <w:r w:rsidRPr="0015593E">
        <w:rPr>
          <w:sz w:val="14"/>
        </w:rPr>
        <w:t xml:space="preserve">that managed to reach distant deeper waters </w:t>
      </w:r>
      <w:r w:rsidRPr="0015593E">
        <w:rPr>
          <w:rStyle w:val="StyleBoldUnderline"/>
        </w:rPr>
        <w:t>would face a “use them or lose them” dilemma,</w:t>
      </w:r>
      <w:r w:rsidRPr="0015593E">
        <w:rPr>
          <w:sz w:val="14"/>
        </w:rPr>
        <w:t xml:space="preserve"> thanks to their greater vulnerability to U.S. antisubmarine forces -- one more potential trigger for escalation.</w:t>
      </w:r>
      <w:r w:rsidRPr="0015593E">
        <w:rPr>
          <w:sz w:val="12"/>
        </w:rPr>
        <w:t>¶</w:t>
      </w:r>
      <w:r w:rsidRPr="0015593E">
        <w:rPr>
          <w:sz w:val="14"/>
        </w:rPr>
        <w:t xml:space="preserve"> China’s </w:t>
      </w:r>
      <w:r w:rsidRPr="0015593E">
        <w:rPr>
          <w:rStyle w:val="StyleBoldUnderline"/>
        </w:rPr>
        <w:t>nuclear-armed SSBNs present</w:t>
      </w:r>
      <w:r w:rsidRPr="0015593E">
        <w:rPr>
          <w:sz w:val="14"/>
        </w:rPr>
        <w:t xml:space="preserve"> other </w:t>
      </w:r>
      <w:r w:rsidRPr="0015593E">
        <w:rPr>
          <w:rStyle w:val="StyleBoldUnderline"/>
        </w:rPr>
        <w:t>risks</w:t>
      </w:r>
      <w:r w:rsidRPr="0015593E">
        <w:rPr>
          <w:sz w:val="14"/>
        </w:rPr>
        <w:t xml:space="preserve">. Under its no-first-use policy, </w:t>
      </w:r>
      <w:r w:rsidRPr="0023782A">
        <w:rPr>
          <w:rStyle w:val="StyleBoldUnderline"/>
        </w:rPr>
        <w:t>China has</w:t>
      </w:r>
      <w:r w:rsidRPr="0015593E">
        <w:rPr>
          <w:sz w:val="14"/>
        </w:rPr>
        <w:t xml:space="preserve"> clearly </w:t>
      </w:r>
      <w:r w:rsidRPr="0023782A">
        <w:rPr>
          <w:rStyle w:val="StyleBoldUnderline"/>
        </w:rPr>
        <w:t>stated</w:t>
      </w:r>
      <w:r w:rsidRPr="0015593E">
        <w:rPr>
          <w:rStyle w:val="StyleBoldUnderline"/>
        </w:rPr>
        <w:t xml:space="preserve"> that </w:t>
      </w:r>
      <w:r w:rsidRPr="0023782A">
        <w:rPr>
          <w:rStyle w:val="StyleBoldUnderline"/>
        </w:rPr>
        <w:t>any attack on its</w:t>
      </w:r>
      <w:r w:rsidRPr="0015593E">
        <w:rPr>
          <w:rStyle w:val="StyleBoldUnderline"/>
        </w:rPr>
        <w:t xml:space="preserve"> strategic </w:t>
      </w:r>
      <w:r w:rsidRPr="0023782A">
        <w:rPr>
          <w:rStyle w:val="StyleBoldUnderline"/>
        </w:rPr>
        <w:t>nuclear forces would</w:t>
      </w:r>
      <w:r w:rsidRPr="0015593E">
        <w:rPr>
          <w:rStyle w:val="StyleBoldUnderline"/>
        </w:rPr>
        <w:t xml:space="preserve"> </w:t>
      </w:r>
      <w:r w:rsidRPr="0023782A">
        <w:rPr>
          <w:rStyle w:val="Emphasis"/>
        </w:rPr>
        <w:t>justify nuclear retaliation</w:t>
      </w:r>
      <w:r w:rsidRPr="0015593E">
        <w:rPr>
          <w:sz w:val="14"/>
        </w:rPr>
        <w:t xml:space="preserve">, making a U.S. strike against its SSBNs seem unlikely. Early in a crisis, therefore, Beijing would probably believe that it could safely deploy its SSBNs to distant, deeper waters, where they would be best positioned to execute their launch orders. Such a deep-water deployment, however, would introduce new dangers. One is the possibility that </w:t>
      </w:r>
      <w:r w:rsidRPr="00E43ECC">
        <w:rPr>
          <w:rStyle w:val="StyleBoldUnderline"/>
          <w:highlight w:val="yellow"/>
        </w:rPr>
        <w:t xml:space="preserve">U.S. </w:t>
      </w:r>
      <w:r w:rsidRPr="0023782A">
        <w:rPr>
          <w:rStyle w:val="StyleBoldUnderline"/>
        </w:rPr>
        <w:t xml:space="preserve">naval forces </w:t>
      </w:r>
      <w:r w:rsidRPr="00E43ECC">
        <w:rPr>
          <w:rStyle w:val="StyleBoldUnderline"/>
          <w:highlight w:val="yellow"/>
        </w:rPr>
        <w:t>might mistake a</w:t>
      </w:r>
      <w:r w:rsidRPr="0015593E">
        <w:rPr>
          <w:rStyle w:val="StyleBoldUnderline"/>
        </w:rPr>
        <w:t xml:space="preserve"> Chinese </w:t>
      </w:r>
      <w:r w:rsidRPr="00E43ECC">
        <w:rPr>
          <w:rStyle w:val="StyleBoldUnderline"/>
          <w:highlight w:val="yellow"/>
        </w:rPr>
        <w:t>SSBN for</w:t>
      </w:r>
      <w:r w:rsidRPr="0015593E">
        <w:rPr>
          <w:rStyle w:val="StyleBoldUnderline"/>
        </w:rPr>
        <w:t xml:space="preserve"> a </w:t>
      </w:r>
      <w:r w:rsidRPr="00E43ECC">
        <w:rPr>
          <w:rStyle w:val="StyleBoldUnderline"/>
          <w:highlight w:val="yellow"/>
        </w:rPr>
        <w:t>conventional</w:t>
      </w:r>
      <w:r w:rsidRPr="0015593E">
        <w:rPr>
          <w:rStyle w:val="StyleBoldUnderline"/>
        </w:rPr>
        <w:t xml:space="preserve"> attack submarine </w:t>
      </w:r>
      <w:r w:rsidRPr="00E43ECC">
        <w:rPr>
          <w:rStyle w:val="StyleBoldUnderline"/>
          <w:highlight w:val="yellow"/>
        </w:rPr>
        <w:t>and fire</w:t>
      </w:r>
      <w:r w:rsidRPr="0015593E">
        <w:rPr>
          <w:rStyle w:val="StyleBoldUnderline"/>
        </w:rPr>
        <w:t xml:space="preserve"> on it, </w:t>
      </w:r>
      <w:r w:rsidRPr="00E43ECC">
        <w:rPr>
          <w:rStyle w:val="StyleBoldUnderline"/>
          <w:highlight w:val="yellow"/>
        </w:rPr>
        <w:t>inviting</w:t>
      </w:r>
      <w:r w:rsidRPr="0015593E">
        <w:rPr>
          <w:rStyle w:val="StyleBoldUnderline"/>
        </w:rPr>
        <w:t xml:space="preserve"> Chinese </w:t>
      </w:r>
      <w:r w:rsidRPr="00E43ECC">
        <w:rPr>
          <w:rStyle w:val="Emphasis"/>
          <w:highlight w:val="yellow"/>
        </w:rPr>
        <w:t>nuclear retaliation</w:t>
      </w:r>
      <w:r w:rsidRPr="0015593E">
        <w:rPr>
          <w:sz w:val="14"/>
        </w:rPr>
        <w:t xml:space="preserve">. Another is the danger that </w:t>
      </w:r>
      <w:r w:rsidRPr="0015593E">
        <w:rPr>
          <w:rStyle w:val="StyleBoldUnderline"/>
        </w:rPr>
        <w:t xml:space="preserve">a Chinese SSBN could escalate the conflict </w:t>
      </w:r>
      <w:r w:rsidRPr="00E43ECC">
        <w:rPr>
          <w:rStyle w:val="Emphasis"/>
          <w:highlight w:val="yellow"/>
        </w:rPr>
        <w:t xml:space="preserve">without </w:t>
      </w:r>
      <w:r w:rsidRPr="0023782A">
        <w:rPr>
          <w:rStyle w:val="Emphasis"/>
        </w:rPr>
        <w:t xml:space="preserve">explicit </w:t>
      </w:r>
      <w:r w:rsidRPr="00E43ECC">
        <w:rPr>
          <w:rStyle w:val="Emphasis"/>
          <w:highlight w:val="yellow"/>
        </w:rPr>
        <w:t>orders from Beijing,</w:t>
      </w:r>
      <w:r w:rsidRPr="0015593E">
        <w:rPr>
          <w:sz w:val="14"/>
        </w:rPr>
        <w:t xml:space="preserve"> owing to the limited communication such submarines maintain with the mainland in order to avoid detection.</w:t>
      </w:r>
    </w:p>
    <w:p w14:paraId="2AF6031B" w14:textId="77777777" w:rsidR="00FA5078" w:rsidRDefault="00FA5078" w:rsidP="00FA5078">
      <w:pPr>
        <w:pStyle w:val="Heading3"/>
      </w:pPr>
      <w:r>
        <w:t>1AC – Advantage 2</w:t>
      </w:r>
    </w:p>
    <w:p w14:paraId="3AE1E499" w14:textId="77777777" w:rsidR="00FA5078" w:rsidRDefault="00FA5078" w:rsidP="00FA5078">
      <w:pPr>
        <w:pStyle w:val="Heading4"/>
      </w:pPr>
      <w:r>
        <w:t>US will continue to conduct capture operations in Afghanistan well after 2014 withdrawal</w:t>
      </w:r>
    </w:p>
    <w:p w14:paraId="070B877E" w14:textId="77777777" w:rsidR="00FA5078" w:rsidRDefault="00FA5078" w:rsidP="00FA5078">
      <w:r w:rsidRPr="00F35295">
        <w:rPr>
          <w:rStyle w:val="Heading4Char"/>
        </w:rPr>
        <w:t xml:space="preserve">NYT 2/4 </w:t>
      </w:r>
      <w:r>
        <w:rPr>
          <w:rStyle w:val="Heading4Char"/>
        </w:rPr>
        <w:t>–</w:t>
      </w:r>
      <w:r w:rsidRPr="00F35295">
        <w:t xml:space="preserve"> New York Times, US Plans to Shift to Elite Units as it Winds Down In Afghanistan, 2014, THom Shanker and Eric Schmitt, www.nytimes.com/2012/02/05/world/asia/us-plans-a-shift-to-elite-forces-in-afghanistan.html?pagewanted=all&amp;_r=0</w:t>
      </w:r>
    </w:p>
    <w:p w14:paraId="6059B24E" w14:textId="77777777" w:rsidR="00FA5078" w:rsidRDefault="00FA5078" w:rsidP="00FA5078"/>
    <w:p w14:paraId="6C1A49C0" w14:textId="77777777" w:rsidR="00FA5078" w:rsidRPr="00F35295" w:rsidRDefault="00FA5078" w:rsidP="00FA5078">
      <w:pPr>
        <w:rPr>
          <w:b/>
          <w:iCs/>
          <w:u w:val="single"/>
          <w:bdr w:val="single" w:sz="18" w:space="0" w:color="auto"/>
        </w:rPr>
      </w:pPr>
      <w:r w:rsidRPr="00E43ECC">
        <w:rPr>
          <w:rStyle w:val="StyleBoldUnderline"/>
          <w:highlight w:val="yellow"/>
        </w:rPr>
        <w:t xml:space="preserve">The </w:t>
      </w:r>
      <w:r w:rsidRPr="00E43ECC">
        <w:rPr>
          <w:rStyle w:val="Emphasis"/>
          <w:highlight w:val="yellow"/>
        </w:rPr>
        <w:t>U</w:t>
      </w:r>
      <w:r w:rsidRPr="00F35295">
        <w:rPr>
          <w:rStyle w:val="StyleBoldUnderline"/>
        </w:rPr>
        <w:t xml:space="preserve">nited </w:t>
      </w:r>
      <w:r w:rsidRPr="00E43ECC">
        <w:rPr>
          <w:rStyle w:val="Emphasis"/>
          <w:highlight w:val="yellow"/>
        </w:rPr>
        <w:t>S</w:t>
      </w:r>
      <w:r w:rsidRPr="00F35295">
        <w:rPr>
          <w:rStyle w:val="StyleBoldUnderline"/>
        </w:rPr>
        <w:t xml:space="preserve">tates’ </w:t>
      </w:r>
      <w:r w:rsidRPr="00E43ECC">
        <w:rPr>
          <w:rStyle w:val="StyleBoldUnderline"/>
          <w:highlight w:val="yellow"/>
        </w:rPr>
        <w:t>plan to wind down</w:t>
      </w:r>
      <w:r w:rsidRPr="00F35295">
        <w:rPr>
          <w:rStyle w:val="StyleBoldUnderline"/>
        </w:rPr>
        <w:t xml:space="preserve"> its combat role </w:t>
      </w:r>
      <w:r w:rsidRPr="00E43ECC">
        <w:rPr>
          <w:rStyle w:val="StyleBoldUnderline"/>
          <w:highlight w:val="yellow"/>
        </w:rPr>
        <w:t>in Afghanistan</w:t>
      </w:r>
      <w:r>
        <w:t xml:space="preserve"> </w:t>
      </w:r>
      <w:r w:rsidRPr="00F35295">
        <w:rPr>
          <w:sz w:val="16"/>
          <w:szCs w:val="16"/>
        </w:rPr>
        <w:t>a year earlier than expected</w:t>
      </w:r>
      <w:r>
        <w:t xml:space="preserve"> </w:t>
      </w:r>
      <w:r w:rsidRPr="00E43ECC">
        <w:rPr>
          <w:rStyle w:val="StyleBoldUnderline"/>
          <w:highlight w:val="yellow"/>
        </w:rPr>
        <w:t>relies on shifting</w:t>
      </w:r>
      <w:r w:rsidRPr="00F35295">
        <w:rPr>
          <w:rStyle w:val="StyleBoldUnderline"/>
        </w:rPr>
        <w:t xml:space="preserve"> responsibility </w:t>
      </w:r>
      <w:r w:rsidRPr="00E43ECC">
        <w:rPr>
          <w:rStyle w:val="StyleBoldUnderline"/>
          <w:highlight w:val="yellow"/>
        </w:rPr>
        <w:t xml:space="preserve">to Special Operations </w:t>
      </w:r>
      <w:r w:rsidRPr="00E37066">
        <w:rPr>
          <w:rStyle w:val="StyleBoldUnderline"/>
        </w:rPr>
        <w:t xml:space="preserve">forces </w:t>
      </w:r>
      <w:r w:rsidRPr="00E43ECC">
        <w:rPr>
          <w:rStyle w:val="StyleBoldUnderline"/>
          <w:highlight w:val="yellow"/>
        </w:rPr>
        <w:t>that hunt insurgent leaders</w:t>
      </w:r>
      <w:r>
        <w:t xml:space="preserve"> </w:t>
      </w:r>
      <w:r w:rsidRPr="00F35295">
        <w:rPr>
          <w:sz w:val="16"/>
          <w:szCs w:val="16"/>
        </w:rPr>
        <w:t>and train local troops, according to senior Pentagon officials and military officers</w:t>
      </w:r>
      <w:r>
        <w:t xml:space="preserve">. </w:t>
      </w:r>
      <w:r w:rsidRPr="00E43ECC">
        <w:rPr>
          <w:rStyle w:val="StyleBoldUnderline"/>
          <w:highlight w:val="yellow"/>
        </w:rPr>
        <w:t xml:space="preserve">These </w:t>
      </w:r>
      <w:r w:rsidRPr="00E37066">
        <w:rPr>
          <w:rStyle w:val="StyleBoldUnderline"/>
        </w:rPr>
        <w:t xml:space="preserve">forces </w:t>
      </w:r>
      <w:r w:rsidRPr="00E43ECC">
        <w:rPr>
          <w:rStyle w:val="StyleBoldUnderline"/>
          <w:highlight w:val="yellow"/>
        </w:rPr>
        <w:t>could remain</w:t>
      </w:r>
      <w:r w:rsidRPr="00F35295">
        <w:rPr>
          <w:rStyle w:val="StyleBoldUnderline"/>
        </w:rPr>
        <w:t xml:space="preserve"> in the country </w:t>
      </w:r>
      <w:r w:rsidRPr="00E43ECC">
        <w:rPr>
          <w:rStyle w:val="Emphasis"/>
          <w:highlight w:val="yellow"/>
        </w:rPr>
        <w:t>well after the</w:t>
      </w:r>
      <w:r w:rsidRPr="00F35295">
        <w:rPr>
          <w:rStyle w:val="Emphasis"/>
        </w:rPr>
        <w:t xml:space="preserve"> NATO </w:t>
      </w:r>
      <w:r w:rsidRPr="00E43ECC">
        <w:rPr>
          <w:rStyle w:val="Emphasis"/>
          <w:highlight w:val="yellow"/>
        </w:rPr>
        <w:t xml:space="preserve">mission ends </w:t>
      </w:r>
      <w:r w:rsidRPr="00E37066">
        <w:rPr>
          <w:rStyle w:val="Emphasis"/>
        </w:rPr>
        <w:t xml:space="preserve">in </w:t>
      </w:r>
      <w:r w:rsidRPr="008648AF">
        <w:rPr>
          <w:rStyle w:val="Emphasis"/>
        </w:rPr>
        <w:t xml:space="preserve">late </w:t>
      </w:r>
      <w:r w:rsidRPr="00E37066">
        <w:rPr>
          <w:rStyle w:val="Emphasis"/>
        </w:rPr>
        <w:t>2014</w:t>
      </w:r>
      <w:r w:rsidRPr="00F35295">
        <w:rPr>
          <w:rStyle w:val="Emphasis"/>
        </w:rPr>
        <w:t>.</w:t>
      </w:r>
    </w:p>
    <w:p w14:paraId="478C4EC6" w14:textId="77777777" w:rsidR="00FA5078" w:rsidRPr="00F35295" w:rsidRDefault="00FA5078" w:rsidP="00FA5078">
      <w:pPr>
        <w:rPr>
          <w:sz w:val="16"/>
          <w:szCs w:val="16"/>
        </w:rPr>
      </w:pPr>
      <w:r w:rsidRPr="00F35295">
        <w:rPr>
          <w:sz w:val="16"/>
          <w:szCs w:val="16"/>
        </w:rPr>
        <w:t>U.S. to End Combat Role in Afghanistan as Early as Next Year, Panetta Says (February 2, 2012)</w:t>
      </w:r>
    </w:p>
    <w:p w14:paraId="6CB6DDDD" w14:textId="77777777" w:rsidR="00FA5078" w:rsidRPr="00F35295" w:rsidRDefault="00FA5078" w:rsidP="00FA5078">
      <w:pPr>
        <w:rPr>
          <w:sz w:val="16"/>
          <w:szCs w:val="16"/>
        </w:rPr>
      </w:pPr>
      <w:r w:rsidRPr="00F35295">
        <w:rPr>
          <w:sz w:val="16"/>
          <w:szCs w:val="16"/>
        </w:rPr>
        <w:t>The plan, if approved by President Obama, would amount to the most significant evolution in the military campaign since Mr. Obama sent in 32,000 more troops to wage an intensive and costly counterinsurgency effort.</w:t>
      </w:r>
    </w:p>
    <w:p w14:paraId="3E6A629E" w14:textId="77777777" w:rsidR="00FA5078" w:rsidRPr="00F35295" w:rsidRDefault="00FA5078" w:rsidP="00FA5078">
      <w:pPr>
        <w:rPr>
          <w:sz w:val="16"/>
          <w:szCs w:val="16"/>
        </w:rPr>
      </w:pPr>
      <w:r w:rsidRPr="00F35295">
        <w:rPr>
          <w:sz w:val="16"/>
          <w:szCs w:val="16"/>
        </w:rPr>
        <w:t>Under the emerging plan, American conventional forces, focused on policing large parts of Afghanistan, will be the first to leave, while thousands of American Special Operations forces remain, making up an increasing percentage of the troops on the ground; their number may even grow.</w:t>
      </w:r>
    </w:p>
    <w:p w14:paraId="125620A4" w14:textId="77777777" w:rsidR="00FA5078" w:rsidRPr="00F35295" w:rsidRDefault="00FA5078" w:rsidP="00FA5078">
      <w:pPr>
        <w:rPr>
          <w:sz w:val="16"/>
          <w:szCs w:val="16"/>
        </w:rPr>
      </w:pPr>
      <w:r w:rsidRPr="00F35295">
        <w:rPr>
          <w:sz w:val="16"/>
          <w:szCs w:val="16"/>
        </w:rPr>
        <w:t>The evolving strategy is far different from the withdrawal plan for Iraq, where almost all American forces, conventional or otherwise, have left. Iraq has devolved into sectarian violence ever since the withdrawal in December, which threatens to undo the political and security gains there.</w:t>
      </w:r>
    </w:p>
    <w:p w14:paraId="0D2EF3DF" w14:textId="77777777" w:rsidR="00FA5078" w:rsidRPr="00F35295" w:rsidRDefault="00FA5078" w:rsidP="00FA5078">
      <w:pPr>
        <w:rPr>
          <w:sz w:val="16"/>
          <w:szCs w:val="16"/>
        </w:rPr>
      </w:pPr>
      <w:r w:rsidRPr="00F35295">
        <w:rPr>
          <w:sz w:val="16"/>
          <w:szCs w:val="16"/>
        </w:rPr>
        <w:t>Pentagon officials and military planners say the new plan for Afghanistan is not a direct response to the deteriorating conditions in Iraq. Even so, the shift could give Mr. Obama a political shield against attacks from his Republican rivals in the presidential race who have already begun criticizing him for moving too swiftly to extract troops from Afghanistan.</w:t>
      </w:r>
    </w:p>
    <w:p w14:paraId="5D4E5FA4" w14:textId="77777777" w:rsidR="00FA5078" w:rsidRPr="00F35295" w:rsidRDefault="00FA5078" w:rsidP="00FA5078">
      <w:pPr>
        <w:rPr>
          <w:sz w:val="16"/>
          <w:szCs w:val="16"/>
        </w:rPr>
      </w:pPr>
      <w:r w:rsidRPr="00F35295">
        <w:rPr>
          <w:sz w:val="16"/>
          <w:szCs w:val="16"/>
        </w:rPr>
        <w:t>Unlike in Iraq, where domestic political pressure gave Prime Minister Nuri Kamal al-Maliki reason to resist a continued American military presence into 2012, in Afghanistan, President Hamid Karzai and his senior aides have expressed an initial willingness to continue a partnership with the United States that includes counterterrorism missions and training.</w:t>
      </w:r>
    </w:p>
    <w:p w14:paraId="22B8082C" w14:textId="77777777" w:rsidR="00FA5078" w:rsidRPr="00F35295" w:rsidRDefault="00FA5078" w:rsidP="00FA5078">
      <w:pPr>
        <w:rPr>
          <w:sz w:val="16"/>
          <w:szCs w:val="16"/>
        </w:rPr>
      </w:pPr>
      <w:r>
        <w:t xml:space="preserve">Senior </w:t>
      </w:r>
      <w:r w:rsidRPr="00F35295">
        <w:rPr>
          <w:rStyle w:val="StyleBoldUnderline"/>
        </w:rPr>
        <w:t>American officials have</w:t>
      </w:r>
      <w:r>
        <w:t xml:space="preserve"> also </w:t>
      </w:r>
      <w:r w:rsidRPr="00F35295">
        <w:rPr>
          <w:rStyle w:val="StyleBoldUnderline"/>
        </w:rPr>
        <w:t>expressed a desire to keep</w:t>
      </w:r>
      <w:r>
        <w:t xml:space="preserve"> some training and </w:t>
      </w:r>
      <w:r w:rsidRPr="00F35295">
        <w:rPr>
          <w:rStyle w:val="StyleBoldUnderline"/>
        </w:rPr>
        <w:t>counterterrorism troops in Afghanistan past 2014.</w:t>
      </w:r>
      <w:r>
        <w:t xml:space="preserve"> </w:t>
      </w:r>
      <w:r w:rsidRPr="00F35295">
        <w:rPr>
          <w:sz w:val="16"/>
          <w:szCs w:val="16"/>
        </w:rPr>
        <w:t>The transition plan for the next three years in Afghanistan could be a model for such a continued military relationship.</w:t>
      </w:r>
    </w:p>
    <w:p w14:paraId="091E418D" w14:textId="77777777" w:rsidR="00FA5078" w:rsidRPr="00F35295" w:rsidRDefault="00FA5078" w:rsidP="00FA5078">
      <w:pPr>
        <w:rPr>
          <w:sz w:val="16"/>
          <w:szCs w:val="16"/>
        </w:rPr>
      </w:pPr>
      <w:r w:rsidRPr="00F35295">
        <w:rPr>
          <w:sz w:val="16"/>
          <w:szCs w:val="16"/>
        </w:rPr>
        <w:t>The new focus builds on a desire to use the nation’s most elite troops to counter any residual terrorist threat over the coming months as well as to devote the military’s best trainers to the difficult task of preparing Afghan security forces to take over responsibilities in their country.</w:t>
      </w:r>
    </w:p>
    <w:p w14:paraId="68C56F39" w14:textId="77777777" w:rsidR="00FA5078" w:rsidRDefault="00FA5078" w:rsidP="00FA5078">
      <w:r w:rsidRPr="00F35295">
        <w:rPr>
          <w:rStyle w:val="StyleBoldUnderline"/>
        </w:rPr>
        <w:t>The plan would put a</w:t>
      </w:r>
      <w:r>
        <w:t xml:space="preserve"> </w:t>
      </w:r>
      <w:r w:rsidRPr="00F35295">
        <w:rPr>
          <w:sz w:val="16"/>
          <w:szCs w:val="16"/>
        </w:rPr>
        <w:t xml:space="preserve">particularly </w:t>
      </w:r>
      <w:r w:rsidRPr="00F35295">
        <w:rPr>
          <w:rStyle w:val="StyleBoldUnderline"/>
        </w:rPr>
        <w:t xml:space="preserve">heavy focus on Army </w:t>
      </w:r>
      <w:r w:rsidRPr="00E43ECC">
        <w:rPr>
          <w:rStyle w:val="StyleBoldUnderline"/>
          <w:highlight w:val="yellow"/>
        </w:rPr>
        <w:t>Special Forces</w:t>
      </w:r>
      <w:r>
        <w:t xml:space="preserve">, </w:t>
      </w:r>
      <w:r w:rsidRPr="00F35295">
        <w:rPr>
          <w:sz w:val="16"/>
          <w:szCs w:val="16"/>
        </w:rPr>
        <w:t>also known as the Green Berets. They would be in charge of training a variety of Afghan security forces. At the same time,</w:t>
      </w:r>
      <w:r>
        <w:t xml:space="preserve"> </w:t>
      </w:r>
      <w:r w:rsidRPr="00F35295">
        <w:rPr>
          <w:rStyle w:val="StyleBoldUnderline"/>
        </w:rPr>
        <w:t>the</w:t>
      </w:r>
      <w:r>
        <w:t xml:space="preserve"> </w:t>
      </w:r>
      <w:r w:rsidRPr="00F35295">
        <w:rPr>
          <w:sz w:val="16"/>
          <w:szCs w:val="16"/>
        </w:rPr>
        <w:t xml:space="preserve">elite commando </w:t>
      </w:r>
      <w:r w:rsidRPr="00F35295">
        <w:rPr>
          <w:rStyle w:val="StyleBoldUnderline"/>
        </w:rPr>
        <w:t xml:space="preserve">teams </w:t>
      </w:r>
      <w:r w:rsidRPr="00F35295">
        <w:rPr>
          <w:sz w:val="16"/>
          <w:szCs w:val="16"/>
        </w:rPr>
        <w:t>within Special Operations forces</w:t>
      </w:r>
      <w:r>
        <w:t xml:space="preserve"> </w:t>
      </w:r>
      <w:r w:rsidRPr="00E43ECC">
        <w:rPr>
          <w:rStyle w:val="StyleBoldUnderline"/>
          <w:highlight w:val="yellow"/>
        </w:rPr>
        <w:t xml:space="preserve">would </w:t>
      </w:r>
      <w:r w:rsidRPr="00E43ECC">
        <w:rPr>
          <w:rStyle w:val="Emphasis"/>
          <w:highlight w:val="yellow"/>
        </w:rPr>
        <w:t xml:space="preserve">continue their raids to </w:t>
      </w:r>
      <w:r w:rsidRPr="00E37066">
        <w:rPr>
          <w:rStyle w:val="Emphasis"/>
        </w:rPr>
        <w:t xml:space="preserve">hunt down, </w:t>
      </w:r>
      <w:r w:rsidRPr="00E43ECC">
        <w:rPr>
          <w:rStyle w:val="Emphasis"/>
          <w:highlight w:val="yellow"/>
        </w:rPr>
        <w:t xml:space="preserve">capture </w:t>
      </w:r>
      <w:r w:rsidRPr="00E37066">
        <w:rPr>
          <w:rStyle w:val="Emphasis"/>
        </w:rPr>
        <w:t>or kill</w:t>
      </w:r>
      <w:r w:rsidRPr="00F35295">
        <w:rPr>
          <w:rStyle w:val="Emphasis"/>
        </w:rPr>
        <w:t xml:space="preserve"> insurgent commanders</w:t>
      </w:r>
      <w:r w:rsidRPr="00F35295">
        <w:rPr>
          <w:rStyle w:val="StyleBoldUnderline"/>
        </w:rPr>
        <w:t xml:space="preserve"> and </w:t>
      </w:r>
      <w:r w:rsidRPr="00E43ECC">
        <w:rPr>
          <w:rStyle w:val="StyleBoldUnderline"/>
          <w:highlight w:val="yellow"/>
        </w:rPr>
        <w:t>terrorist leaders</w:t>
      </w:r>
      <w:r>
        <w:t xml:space="preserve"> </w:t>
      </w:r>
      <w:r w:rsidRPr="00F35295">
        <w:rPr>
          <w:sz w:val="16"/>
          <w:szCs w:val="16"/>
        </w:rPr>
        <w:t>and keep pressure on cells of fighters to prevent them from mounting attacks.</w:t>
      </w:r>
    </w:p>
    <w:p w14:paraId="7948D5F7" w14:textId="77777777" w:rsidR="00FA5078" w:rsidRDefault="00FA5078" w:rsidP="00FA5078">
      <w:pPr>
        <w:pStyle w:val="Heading4"/>
      </w:pPr>
      <w:r>
        <w:t xml:space="preserve">They’ll be detained at Bagram and </w:t>
      </w:r>
      <w:r w:rsidRPr="00413D1E">
        <w:rPr>
          <w:u w:val="single"/>
        </w:rPr>
        <w:t>follow US law</w:t>
      </w:r>
      <w:r>
        <w:t xml:space="preserve">, even post-transfer of authority to the Afghanis </w:t>
      </w:r>
    </w:p>
    <w:p w14:paraId="7A455306" w14:textId="77777777" w:rsidR="00FA5078" w:rsidRDefault="00FA5078" w:rsidP="00FA5078">
      <w:r w:rsidRPr="009318DC">
        <w:rPr>
          <w:rStyle w:val="StyleStyleBold12pt"/>
        </w:rPr>
        <w:t>OSF 12,</w:t>
      </w:r>
      <w:r>
        <w:t xml:space="preserve"> Open Society Foundations, “</w:t>
      </w:r>
      <w:r w:rsidRPr="00E11236">
        <w:t>Remaking Bagram</w:t>
      </w:r>
      <w:r>
        <w:t xml:space="preserve">”, Regional Policy Initiative , September 6, 2012, </w:t>
      </w:r>
      <w:hyperlink r:id="rId18" w:history="1">
        <w:r w:rsidRPr="00003C66">
          <w:rPr>
            <w:rStyle w:val="Hyperlink"/>
          </w:rPr>
          <w:t>http://www.opensocietyfoundations.org/sites/default/files/BagramReportEnglish.pdf</w:t>
        </w:r>
      </w:hyperlink>
    </w:p>
    <w:p w14:paraId="508EF567" w14:textId="77777777" w:rsidR="00FA5078" w:rsidRPr="00E37066" w:rsidRDefault="00FA5078" w:rsidP="00FA5078">
      <w:pPr>
        <w:rPr>
          <w:b/>
        </w:rPr>
      </w:pPr>
      <w:r w:rsidRPr="00E37066">
        <w:rPr>
          <w:b/>
        </w:rPr>
        <w:t>DPIF = Parwan Detention Facility</w:t>
      </w:r>
    </w:p>
    <w:p w14:paraId="176963BC" w14:textId="77777777" w:rsidR="00FA5078" w:rsidRDefault="00FA5078" w:rsidP="00FA5078">
      <w:pPr>
        <w:rPr>
          <w:sz w:val="16"/>
        </w:rPr>
      </w:pPr>
      <w:r w:rsidRPr="00146200">
        <w:rPr>
          <w:rStyle w:val="StyleBoldUnderline"/>
        </w:rPr>
        <w:t>U.S. officials told</w:t>
      </w:r>
      <w:r w:rsidRPr="001547A6">
        <w:rPr>
          <w:sz w:val="16"/>
        </w:rPr>
        <w:t xml:space="preserve"> Open Society Foundations researchers </w:t>
      </w:r>
      <w:r w:rsidRPr="00146200">
        <w:rPr>
          <w:rStyle w:val="StyleBoldUnderline"/>
        </w:rPr>
        <w:t xml:space="preserve">that </w:t>
      </w:r>
      <w:r w:rsidRPr="001547A6">
        <w:rPr>
          <w:sz w:val="16"/>
        </w:rPr>
        <w:t xml:space="preserve">“The March 9, 2012 Detentions </w:t>
      </w:r>
      <w:r w:rsidRPr="00486436">
        <w:rPr>
          <w:rStyle w:val="StyleBoldUnderline"/>
        </w:rPr>
        <w:t xml:space="preserve">MOU </w:t>
      </w:r>
      <w:r w:rsidRPr="00486436">
        <w:rPr>
          <w:rStyle w:val="StyleBoldUnderline"/>
          <w:sz w:val="12"/>
        </w:rPr>
        <w:t>¶</w:t>
      </w:r>
      <w:r w:rsidRPr="00486436">
        <w:rPr>
          <w:rStyle w:val="StyleBoldUnderline"/>
        </w:rPr>
        <w:t xml:space="preserve"> </w:t>
      </w:r>
      <w:r w:rsidRPr="00486436">
        <w:rPr>
          <w:rStyle w:val="Emphasis"/>
        </w:rPr>
        <w:t>does not limit the authority of US forces to capture and detain the enemy</w:t>
      </w:r>
      <w:r w:rsidRPr="00486436">
        <w:rPr>
          <w:sz w:val="16"/>
        </w:rPr>
        <w:t>.</w:t>
      </w:r>
      <w:r w:rsidRPr="001547A6">
        <w:rPr>
          <w:sz w:val="16"/>
        </w:rPr>
        <w:t xml:space="preserve"> </w:t>
      </w:r>
      <w:r w:rsidRPr="00E43ECC">
        <w:rPr>
          <w:rStyle w:val="StyleBoldUnderline"/>
          <w:highlight w:val="yellow"/>
        </w:rPr>
        <w:t xml:space="preserve">The U.S. still retains </w:t>
      </w:r>
      <w:r w:rsidRPr="00E37066">
        <w:rPr>
          <w:rStyle w:val="StyleBoldUnderline"/>
        </w:rPr>
        <w:t xml:space="preserve">the </w:t>
      </w:r>
      <w:r w:rsidRPr="00E43ECC">
        <w:rPr>
          <w:rStyle w:val="StyleBoldUnderline"/>
          <w:sz w:val="12"/>
          <w:highlight w:val="yellow"/>
        </w:rPr>
        <w:t>¶</w:t>
      </w:r>
      <w:r w:rsidRPr="00E43ECC">
        <w:rPr>
          <w:rStyle w:val="StyleBoldUnderline"/>
          <w:highlight w:val="yellow"/>
        </w:rPr>
        <w:t xml:space="preserve"> authority to </w:t>
      </w:r>
      <w:r w:rsidRPr="00E37066">
        <w:rPr>
          <w:rStyle w:val="StyleBoldUnderline"/>
        </w:rPr>
        <w:t xml:space="preserve">capture--and </w:t>
      </w:r>
      <w:r w:rsidRPr="00E43ECC">
        <w:rPr>
          <w:rStyle w:val="StyleBoldUnderline"/>
          <w:highlight w:val="yellow"/>
        </w:rPr>
        <w:t>detain</w:t>
      </w:r>
      <w:r w:rsidRPr="00146200">
        <w:rPr>
          <w:rStyle w:val="StyleBoldUnderline"/>
        </w:rPr>
        <w:t xml:space="preserve"> unprivileged </w:t>
      </w:r>
      <w:r w:rsidRPr="00E37066">
        <w:rPr>
          <w:rStyle w:val="StyleBoldUnderline"/>
        </w:rPr>
        <w:t xml:space="preserve">enemy </w:t>
      </w:r>
      <w:r w:rsidRPr="00E43ECC">
        <w:rPr>
          <w:rStyle w:val="StyleBoldUnderline"/>
          <w:highlight w:val="yellow"/>
        </w:rPr>
        <w:t>belligerents</w:t>
      </w:r>
      <w:r w:rsidRPr="00146200">
        <w:rPr>
          <w:rStyle w:val="StyleBoldUnderline"/>
        </w:rPr>
        <w:t xml:space="preserve"> who have been captured--</w:t>
      </w:r>
      <w:r w:rsidRPr="00E43ECC">
        <w:rPr>
          <w:rStyle w:val="StyleBoldUnderline"/>
          <w:highlight w:val="yellow"/>
        </w:rPr>
        <w:t xml:space="preserve">in </w:t>
      </w:r>
      <w:r w:rsidRPr="00E43ECC">
        <w:rPr>
          <w:rStyle w:val="StyleBoldUnderline"/>
          <w:sz w:val="12"/>
          <w:highlight w:val="yellow"/>
        </w:rPr>
        <w:t>¶</w:t>
      </w:r>
      <w:r w:rsidRPr="00E43ECC">
        <w:rPr>
          <w:rStyle w:val="StyleBoldUnderline"/>
          <w:highlight w:val="yellow"/>
        </w:rPr>
        <w:t xml:space="preserve"> accordance with</w:t>
      </w:r>
      <w:r w:rsidRPr="00146200">
        <w:rPr>
          <w:rStyle w:val="StyleBoldUnderline"/>
        </w:rPr>
        <w:t xml:space="preserve"> the </w:t>
      </w:r>
      <w:r w:rsidRPr="00E43ECC">
        <w:rPr>
          <w:rStyle w:val="StyleBoldUnderline"/>
          <w:highlight w:val="yellow"/>
        </w:rPr>
        <w:t>L</w:t>
      </w:r>
      <w:r w:rsidRPr="00146200">
        <w:rPr>
          <w:rStyle w:val="StyleBoldUnderline"/>
        </w:rPr>
        <w:t xml:space="preserve">aw </w:t>
      </w:r>
      <w:r w:rsidRPr="00E43ECC">
        <w:rPr>
          <w:rStyle w:val="StyleBoldUnderline"/>
          <w:highlight w:val="yellow"/>
        </w:rPr>
        <w:t>o</w:t>
      </w:r>
      <w:r w:rsidRPr="00146200">
        <w:rPr>
          <w:rStyle w:val="StyleBoldUnderline"/>
        </w:rPr>
        <w:t xml:space="preserve">f </w:t>
      </w:r>
      <w:r w:rsidRPr="00E43ECC">
        <w:rPr>
          <w:rStyle w:val="StyleBoldUnderline"/>
          <w:highlight w:val="yellow"/>
        </w:rPr>
        <w:t>A</w:t>
      </w:r>
      <w:r w:rsidRPr="00146200">
        <w:rPr>
          <w:rStyle w:val="StyleBoldUnderline"/>
        </w:rPr>
        <w:t xml:space="preserve">rmed </w:t>
      </w:r>
      <w:r w:rsidRPr="00E43ECC">
        <w:rPr>
          <w:rStyle w:val="StyleBoldUnderline"/>
          <w:highlight w:val="yellow"/>
        </w:rPr>
        <w:t>C</w:t>
      </w:r>
      <w:r w:rsidRPr="00146200">
        <w:rPr>
          <w:rStyle w:val="StyleBoldUnderline"/>
        </w:rPr>
        <w:t>onflict</w:t>
      </w:r>
      <w:r w:rsidRPr="001547A6">
        <w:rPr>
          <w:sz w:val="16"/>
        </w:rPr>
        <w:t xml:space="preserve">.”21 The official indicated that </w:t>
      </w:r>
      <w:r w:rsidRPr="00E37066">
        <w:rPr>
          <w:rStyle w:val="StyleBoldUnderline"/>
        </w:rPr>
        <w:t xml:space="preserve">such individuals could be </w:t>
      </w:r>
      <w:r w:rsidRPr="00E37066">
        <w:rPr>
          <w:rStyle w:val="StyleBoldUnderline"/>
          <w:sz w:val="12"/>
        </w:rPr>
        <w:t>¶</w:t>
      </w:r>
      <w:r w:rsidRPr="00E37066">
        <w:rPr>
          <w:rStyle w:val="StyleBoldUnderline"/>
        </w:rPr>
        <w:t xml:space="preserve"> transferred to U.S. custody at the DFIP</w:t>
      </w:r>
      <w:r w:rsidRPr="00146200">
        <w:rPr>
          <w:rStyle w:val="StyleBoldUnderline"/>
        </w:rPr>
        <w:t xml:space="preserve"> post-September 9:</w:t>
      </w:r>
      <w:r w:rsidRPr="001547A6">
        <w:rPr>
          <w:sz w:val="16"/>
        </w:rPr>
        <w:t xml:space="preserve"> “If we decided to put them in Parwan </w:t>
      </w:r>
      <w:r w:rsidRPr="001547A6">
        <w:rPr>
          <w:sz w:val="12"/>
        </w:rPr>
        <w:t>¶</w:t>
      </w:r>
      <w:r w:rsidRPr="001547A6">
        <w:rPr>
          <w:sz w:val="16"/>
        </w:rPr>
        <w:t xml:space="preserve"> then they would be part of the population that would be transferred as part of the MoU.”22 </w:t>
      </w:r>
      <w:r w:rsidRPr="001547A6">
        <w:rPr>
          <w:sz w:val="12"/>
        </w:rPr>
        <w:t>¶</w:t>
      </w:r>
      <w:r w:rsidRPr="001547A6">
        <w:rPr>
          <w:sz w:val="16"/>
        </w:rPr>
        <w:t xml:space="preserve"> Even assuming that the Afghan government is prepare to allow the United States to retain a portion </w:t>
      </w:r>
      <w:r w:rsidRPr="001547A6">
        <w:rPr>
          <w:sz w:val="12"/>
        </w:rPr>
        <w:t>¶</w:t>
      </w:r>
      <w:r w:rsidRPr="001547A6">
        <w:rPr>
          <w:sz w:val="16"/>
        </w:rPr>
        <w:t xml:space="preserve"> of the DFIP, the length of time U.S. forces may hold any Afghan detainee remains in dispute at the </w:t>
      </w:r>
      <w:r w:rsidRPr="001547A6">
        <w:rPr>
          <w:sz w:val="12"/>
        </w:rPr>
        <w:t>¶</w:t>
      </w:r>
      <w:r w:rsidRPr="001547A6">
        <w:rPr>
          <w:sz w:val="16"/>
        </w:rPr>
        <w:t xml:space="preserve"> time of writing. “After the signing of the [Detentions] MoU the time limit to hold detainee is 72 </w:t>
      </w:r>
      <w:r w:rsidRPr="001547A6">
        <w:rPr>
          <w:sz w:val="12"/>
        </w:rPr>
        <w:t>¶</w:t>
      </w:r>
      <w:r w:rsidRPr="001547A6">
        <w:rPr>
          <w:sz w:val="16"/>
        </w:rPr>
        <w:t xml:space="preserve"> hours and should be respected,”23 according to Presidential spokesperson Faizi. The Afghan position </w:t>
      </w:r>
      <w:r w:rsidRPr="001547A6">
        <w:rPr>
          <w:sz w:val="12"/>
        </w:rPr>
        <w:t>¶</w:t>
      </w:r>
      <w:r w:rsidRPr="001547A6">
        <w:rPr>
          <w:sz w:val="16"/>
        </w:rPr>
        <w:t xml:space="preserve"> seems to be that the United States can only hold detainees for as long as it takes them to transfer to </w:t>
      </w:r>
      <w:r w:rsidRPr="001547A6">
        <w:rPr>
          <w:sz w:val="12"/>
        </w:rPr>
        <w:t>¶</w:t>
      </w:r>
      <w:r w:rsidRPr="001547A6">
        <w:rPr>
          <w:sz w:val="16"/>
        </w:rPr>
        <w:t xml:space="preserve"> Afghan authorities, which does not require a “holding” or detention facility in the DFIP.24 National</w:t>
      </w:r>
      <w:r w:rsidRPr="001547A6">
        <w:rPr>
          <w:sz w:val="12"/>
        </w:rPr>
        <w:t>¶</w:t>
      </w:r>
      <w:r w:rsidRPr="001547A6">
        <w:rPr>
          <w:sz w:val="16"/>
        </w:rPr>
        <w:t xml:space="preserve"> Security Advisor Dr. Spanta spelled this out, “there will be no detention by the U.S. authorities in </w:t>
      </w:r>
      <w:r w:rsidRPr="001547A6">
        <w:rPr>
          <w:sz w:val="12"/>
        </w:rPr>
        <w:t>¶</w:t>
      </w:r>
      <w:r w:rsidRPr="001547A6">
        <w:rPr>
          <w:sz w:val="16"/>
        </w:rPr>
        <w:t xml:space="preserve"> Bagram or elsewhere for a few days or weeks. The agreement is only that if there are some technical </w:t>
      </w:r>
      <w:r w:rsidRPr="001547A6">
        <w:rPr>
          <w:sz w:val="12"/>
        </w:rPr>
        <w:t>¶</w:t>
      </w:r>
      <w:r w:rsidRPr="001547A6">
        <w:rPr>
          <w:sz w:val="16"/>
        </w:rPr>
        <w:t xml:space="preserve"> problems, they can take two to three days to transfer, to Kabul for instance, but principally they have </w:t>
      </w:r>
      <w:r w:rsidRPr="001547A6">
        <w:rPr>
          <w:sz w:val="12"/>
        </w:rPr>
        <w:t>¶</w:t>
      </w:r>
      <w:r w:rsidRPr="001547A6">
        <w:rPr>
          <w:sz w:val="16"/>
        </w:rPr>
        <w:t xml:space="preserve"> to hand them over. There is a big difference in perception between them and us on this issue. …I </w:t>
      </w:r>
      <w:r w:rsidRPr="001547A6">
        <w:rPr>
          <w:sz w:val="12"/>
        </w:rPr>
        <w:t>¶</w:t>
      </w:r>
      <w:r w:rsidRPr="001547A6">
        <w:rPr>
          <w:sz w:val="16"/>
        </w:rPr>
        <w:t xml:space="preserve"> have discussed this with Karzai yesterday there is no tolerance with him on this issue.” 25 </w:t>
      </w:r>
      <w:r w:rsidRPr="001547A6">
        <w:rPr>
          <w:sz w:val="12"/>
        </w:rPr>
        <w:t>¶</w:t>
      </w:r>
      <w:r w:rsidRPr="001547A6">
        <w:rPr>
          <w:sz w:val="16"/>
        </w:rPr>
        <w:t xml:space="preserve"> Presidential spokesman Faizi stated that this limitation on the United States - to only have temporary </w:t>
      </w:r>
      <w:r w:rsidRPr="001547A6">
        <w:rPr>
          <w:sz w:val="12"/>
        </w:rPr>
        <w:t>¶</w:t>
      </w:r>
      <w:r w:rsidRPr="001547A6">
        <w:rPr>
          <w:sz w:val="16"/>
        </w:rPr>
        <w:t xml:space="preserve"> detention power on the battlefield - is also reflected in the Special Operations MoU, which requires </w:t>
      </w:r>
      <w:r w:rsidRPr="001547A6">
        <w:rPr>
          <w:sz w:val="12"/>
        </w:rPr>
        <w:t>¶</w:t>
      </w:r>
      <w:r w:rsidRPr="001547A6">
        <w:rPr>
          <w:sz w:val="16"/>
        </w:rPr>
        <w:t xml:space="preserve"> U.S. special forces operations to be approved by and coordinated with Afghan forces. “According to </w:t>
      </w:r>
      <w:r w:rsidRPr="001547A6">
        <w:rPr>
          <w:sz w:val="12"/>
        </w:rPr>
        <w:t>¶</w:t>
      </w:r>
      <w:r w:rsidRPr="001547A6">
        <w:rPr>
          <w:sz w:val="16"/>
        </w:rPr>
        <w:t xml:space="preserve"> the [Special Operations] MoU there should be no unilateral military operations; if an Afghan citizen </w:t>
      </w:r>
      <w:r w:rsidRPr="001547A6">
        <w:rPr>
          <w:sz w:val="12"/>
        </w:rPr>
        <w:t>¶</w:t>
      </w:r>
      <w:r w:rsidRPr="001547A6">
        <w:rPr>
          <w:sz w:val="16"/>
        </w:rPr>
        <w:t xml:space="preserve"> arrested in any unilateral Afghan or joint operation with international forces they will be transferred </w:t>
      </w:r>
      <w:r w:rsidRPr="001547A6">
        <w:rPr>
          <w:sz w:val="12"/>
        </w:rPr>
        <w:t>¶</w:t>
      </w:r>
      <w:r w:rsidRPr="001547A6">
        <w:rPr>
          <w:sz w:val="16"/>
        </w:rPr>
        <w:t xml:space="preserve"> to the Afghan authorities…if the U.S. wants to investigate them they can do so while they are in </w:t>
      </w:r>
      <w:r w:rsidRPr="001547A6">
        <w:rPr>
          <w:sz w:val="12"/>
        </w:rPr>
        <w:t>¶</w:t>
      </w:r>
      <w:r w:rsidRPr="001547A6">
        <w:rPr>
          <w:sz w:val="16"/>
        </w:rPr>
        <w:t xml:space="preserve"> Afghan custody.”26 </w:t>
      </w:r>
      <w:r w:rsidRPr="001547A6">
        <w:rPr>
          <w:sz w:val="12"/>
        </w:rPr>
        <w:t>¶</w:t>
      </w:r>
      <w:r w:rsidRPr="001547A6">
        <w:rPr>
          <w:sz w:val="16"/>
        </w:rPr>
        <w:t xml:space="preserve"> National Security Advisor Dr. Rangin Dadfar Spanta told Open Society Foundations researchers that </w:t>
      </w:r>
      <w:r w:rsidRPr="001547A6">
        <w:rPr>
          <w:sz w:val="12"/>
        </w:rPr>
        <w:t>¶</w:t>
      </w:r>
      <w:r w:rsidRPr="001547A6">
        <w:rPr>
          <w:sz w:val="16"/>
        </w:rPr>
        <w:t xml:space="preserve"> “we cannot allow our allies and friends to have a detention center in Afghanistan, this is illegal… </w:t>
      </w:r>
      <w:r w:rsidRPr="001547A6">
        <w:rPr>
          <w:sz w:val="12"/>
        </w:rPr>
        <w:t>¶</w:t>
      </w:r>
      <w:r w:rsidRPr="001547A6">
        <w:rPr>
          <w:sz w:val="16"/>
        </w:rPr>
        <w:t xml:space="preserve"> through night raids and special operations they cannot and should not take new detainees, they must </w:t>
      </w:r>
      <w:r w:rsidRPr="001547A6">
        <w:rPr>
          <w:sz w:val="12"/>
        </w:rPr>
        <w:t>¶</w:t>
      </w:r>
      <w:r w:rsidRPr="001547A6">
        <w:rPr>
          <w:sz w:val="16"/>
        </w:rPr>
        <w:t xml:space="preserve"> hand over at that place [of capture] to Afghans.”27 </w:t>
      </w:r>
      <w:r w:rsidRPr="001547A6">
        <w:rPr>
          <w:sz w:val="12"/>
        </w:rPr>
        <w:t>¶</w:t>
      </w:r>
      <w:r w:rsidRPr="001547A6">
        <w:rPr>
          <w:sz w:val="16"/>
        </w:rPr>
        <w:t xml:space="preserve"> A related problem, which for Afghan officials appears to have undercut the spirit of the Detentions </w:t>
      </w:r>
      <w:r w:rsidRPr="001547A6">
        <w:rPr>
          <w:sz w:val="12"/>
        </w:rPr>
        <w:t>¶</w:t>
      </w:r>
      <w:r w:rsidRPr="001547A6">
        <w:rPr>
          <w:sz w:val="16"/>
        </w:rPr>
        <w:t xml:space="preserve"> MoU, is that </w:t>
      </w:r>
      <w:r w:rsidRPr="00146200">
        <w:rPr>
          <w:rStyle w:val="StyleBoldUnderline"/>
        </w:rPr>
        <w:t xml:space="preserve">since March 9th </w:t>
      </w:r>
      <w:r w:rsidRPr="00E43ECC">
        <w:rPr>
          <w:rStyle w:val="StyleBoldUnderline"/>
          <w:highlight w:val="yellow"/>
        </w:rPr>
        <w:t>the U</w:t>
      </w:r>
      <w:r w:rsidRPr="00146200">
        <w:rPr>
          <w:rStyle w:val="StyleBoldUnderline"/>
        </w:rPr>
        <w:t xml:space="preserve">nited </w:t>
      </w:r>
      <w:r w:rsidRPr="00E43ECC">
        <w:rPr>
          <w:rStyle w:val="StyleBoldUnderline"/>
          <w:highlight w:val="yellow"/>
        </w:rPr>
        <w:t>S</w:t>
      </w:r>
      <w:r w:rsidRPr="00146200">
        <w:rPr>
          <w:rStyle w:val="StyleBoldUnderline"/>
        </w:rPr>
        <w:t xml:space="preserve">tates </w:t>
      </w:r>
      <w:r w:rsidRPr="00E43ECC">
        <w:rPr>
          <w:rStyle w:val="StyleBoldUnderline"/>
          <w:highlight w:val="yellow"/>
        </w:rPr>
        <w:t xml:space="preserve">has </w:t>
      </w:r>
      <w:r w:rsidRPr="00E43ECC">
        <w:rPr>
          <w:rStyle w:val="Emphasis"/>
          <w:highlight w:val="yellow"/>
        </w:rPr>
        <w:t xml:space="preserve">continued to </w:t>
      </w:r>
      <w:r w:rsidRPr="00E37066">
        <w:rPr>
          <w:rStyle w:val="Emphasis"/>
        </w:rPr>
        <w:t xml:space="preserve">capture and </w:t>
      </w:r>
      <w:r w:rsidRPr="00E43ECC">
        <w:rPr>
          <w:rStyle w:val="Emphasis"/>
          <w:highlight w:val="yellow"/>
        </w:rPr>
        <w:t>detain individuals</w:t>
      </w:r>
      <w:r w:rsidRPr="00E43ECC">
        <w:rPr>
          <w:rStyle w:val="StyleBoldUnderline"/>
          <w:highlight w:val="yellow"/>
        </w:rPr>
        <w:t xml:space="preserve">, and </w:t>
      </w:r>
      <w:r w:rsidRPr="00E43ECC">
        <w:rPr>
          <w:rStyle w:val="StyleBoldUnderline"/>
          <w:sz w:val="12"/>
          <w:highlight w:val="yellow"/>
        </w:rPr>
        <w:t>¶</w:t>
      </w:r>
      <w:r w:rsidRPr="00E43ECC">
        <w:rPr>
          <w:rStyle w:val="StyleBoldUnderline"/>
          <w:highlight w:val="yellow"/>
        </w:rPr>
        <w:t xml:space="preserve"> </w:t>
      </w:r>
      <w:r w:rsidRPr="00E43ECC">
        <w:rPr>
          <w:rStyle w:val="Emphasis"/>
          <w:highlight w:val="yellow"/>
        </w:rPr>
        <w:t>send them to the U.S. side of the DFIP.</w:t>
      </w:r>
      <w:r w:rsidRPr="001547A6">
        <w:rPr>
          <w:sz w:val="16"/>
        </w:rPr>
        <w:t xml:space="preserve"> The Open Society Foundations has been told that </w:t>
      </w:r>
      <w:r w:rsidRPr="00146200">
        <w:rPr>
          <w:rStyle w:val="StyleBoldUnderline"/>
        </w:rPr>
        <w:t xml:space="preserve">the </w:t>
      </w:r>
      <w:r w:rsidRPr="001547A6">
        <w:rPr>
          <w:rStyle w:val="StyleBoldUnderline"/>
          <w:sz w:val="12"/>
        </w:rPr>
        <w:t>¶</w:t>
      </w:r>
      <w:r w:rsidRPr="00146200">
        <w:rPr>
          <w:rStyle w:val="StyleBoldUnderline"/>
        </w:rPr>
        <w:t xml:space="preserve"> United States has added approximately 600 additional detainees to the DFIP since March 9, 2012</w:t>
      </w:r>
      <w:r w:rsidRPr="001547A6">
        <w:rPr>
          <w:sz w:val="16"/>
        </w:rPr>
        <w:t>.28</w:t>
      </w:r>
      <w:r w:rsidRPr="001547A6">
        <w:rPr>
          <w:sz w:val="12"/>
        </w:rPr>
        <w:t>¶</w:t>
      </w:r>
      <w:r w:rsidRPr="001547A6">
        <w:rPr>
          <w:sz w:val="16"/>
        </w:rPr>
        <w:t xml:space="preserve"> General Farouq Barekzai, </w:t>
      </w:r>
      <w:r w:rsidRPr="00E37066">
        <w:rPr>
          <w:rStyle w:val="StyleBoldUnderline"/>
        </w:rPr>
        <w:t>Afghan commander</w:t>
      </w:r>
      <w:r w:rsidRPr="00146200">
        <w:rPr>
          <w:rStyle w:val="StyleBoldUnderline"/>
        </w:rPr>
        <w:t xml:space="preserve"> of the DFIP, </w:t>
      </w:r>
      <w:r w:rsidRPr="00E37066">
        <w:rPr>
          <w:rStyle w:val="StyleBoldUnderline"/>
        </w:rPr>
        <w:t xml:space="preserve">acknowledged that </w:t>
      </w:r>
      <w:r w:rsidRPr="00486436">
        <w:rPr>
          <w:rStyle w:val="StyleBoldUnderline"/>
        </w:rPr>
        <w:t xml:space="preserve">the </w:t>
      </w:r>
      <w:r w:rsidRPr="00E43ECC">
        <w:rPr>
          <w:rStyle w:val="StyleBoldUnderline"/>
          <w:highlight w:val="yellow"/>
        </w:rPr>
        <w:t>Detentions MoU</w:t>
      </w:r>
      <w:r w:rsidRPr="00146200">
        <w:rPr>
          <w:rStyle w:val="StyleBoldUnderline"/>
        </w:rPr>
        <w:t xml:space="preserve"> </w:t>
      </w:r>
      <w:r w:rsidRPr="001547A6">
        <w:rPr>
          <w:rStyle w:val="StyleBoldUnderline"/>
          <w:sz w:val="12"/>
        </w:rPr>
        <w:t>¶</w:t>
      </w:r>
      <w:r w:rsidRPr="00146200">
        <w:rPr>
          <w:rStyle w:val="StyleBoldUnderline"/>
        </w:rPr>
        <w:t xml:space="preserve"> </w:t>
      </w:r>
      <w:r w:rsidRPr="00E43ECC">
        <w:rPr>
          <w:rStyle w:val="StyleBoldUnderline"/>
          <w:highlight w:val="yellow"/>
        </w:rPr>
        <w:t>only applies to</w:t>
      </w:r>
      <w:r w:rsidRPr="00146200">
        <w:rPr>
          <w:rStyle w:val="StyleBoldUnderline"/>
        </w:rPr>
        <w:t xml:space="preserve"> the </w:t>
      </w:r>
      <w:r w:rsidRPr="001547A6">
        <w:rPr>
          <w:sz w:val="16"/>
        </w:rPr>
        <w:t xml:space="preserve">3,100 </w:t>
      </w:r>
      <w:r w:rsidRPr="00E43ECC">
        <w:rPr>
          <w:rStyle w:val="StyleBoldUnderline"/>
          <w:highlight w:val="yellow"/>
        </w:rPr>
        <w:t>detainees held</w:t>
      </w:r>
      <w:r w:rsidRPr="00146200">
        <w:rPr>
          <w:rStyle w:val="StyleBoldUnderline"/>
        </w:rPr>
        <w:t xml:space="preserve"> at Bagram </w:t>
      </w:r>
      <w:r w:rsidRPr="00E43ECC">
        <w:rPr>
          <w:rStyle w:val="StyleBoldUnderline"/>
          <w:highlight w:val="yellow"/>
        </w:rPr>
        <w:t xml:space="preserve">as of March 9, </w:t>
      </w:r>
      <w:r w:rsidRPr="00E37066">
        <w:rPr>
          <w:rStyle w:val="StyleBoldUnderline"/>
        </w:rPr>
        <w:t>2012</w:t>
      </w:r>
      <w:r w:rsidRPr="00146200">
        <w:rPr>
          <w:rStyle w:val="StyleBoldUnderline"/>
        </w:rPr>
        <w:t xml:space="preserve">—and that </w:t>
      </w:r>
      <w:r w:rsidRPr="00E43ECC">
        <w:rPr>
          <w:rStyle w:val="StyleBoldUnderline"/>
          <w:highlight w:val="yellow"/>
        </w:rPr>
        <w:t xml:space="preserve">the </w:t>
      </w:r>
      <w:r w:rsidRPr="00E43ECC">
        <w:rPr>
          <w:rStyle w:val="Emphasis"/>
          <w:highlight w:val="yellow"/>
        </w:rPr>
        <w:t xml:space="preserve">transfer of </w:t>
      </w:r>
      <w:r w:rsidRPr="00E43ECC">
        <w:rPr>
          <w:rStyle w:val="Emphasis"/>
          <w:b w:val="0"/>
          <w:sz w:val="12"/>
          <w:highlight w:val="yellow"/>
        </w:rPr>
        <w:t>¶</w:t>
      </w:r>
      <w:r w:rsidRPr="00E43ECC">
        <w:rPr>
          <w:rStyle w:val="Emphasis"/>
          <w:highlight w:val="yellow"/>
        </w:rPr>
        <w:t xml:space="preserve"> additional detainees “needs another, </w:t>
      </w:r>
      <w:r w:rsidRPr="00E37066">
        <w:rPr>
          <w:rStyle w:val="Emphasis"/>
        </w:rPr>
        <w:t xml:space="preserve">separate </w:t>
      </w:r>
      <w:r w:rsidRPr="00E43ECC">
        <w:rPr>
          <w:rStyle w:val="Emphasis"/>
          <w:highlight w:val="yellow"/>
        </w:rPr>
        <w:t>agreement</w:t>
      </w:r>
      <w:r w:rsidRPr="00E43ECC">
        <w:rPr>
          <w:rStyle w:val="StyleBoldUnderline"/>
          <w:highlight w:val="yellow"/>
        </w:rPr>
        <w:t>.”</w:t>
      </w:r>
      <w:r w:rsidRPr="001547A6">
        <w:rPr>
          <w:sz w:val="16"/>
        </w:rPr>
        <w:t xml:space="preserve">29 Article 11 of the Detentions </w:t>
      </w:r>
      <w:r w:rsidRPr="00E43ECC">
        <w:rPr>
          <w:rStyle w:val="StyleBoldUnderline"/>
          <w:highlight w:val="yellow"/>
        </w:rPr>
        <w:t xml:space="preserve">MoU </w:t>
      </w:r>
      <w:r w:rsidRPr="00E43ECC">
        <w:rPr>
          <w:rStyle w:val="StyleBoldUnderline"/>
          <w:sz w:val="12"/>
          <w:highlight w:val="yellow"/>
        </w:rPr>
        <w:t>¶</w:t>
      </w:r>
      <w:r w:rsidRPr="00E43ECC">
        <w:rPr>
          <w:rStyle w:val="StyleBoldUnderline"/>
          <w:highlight w:val="yellow"/>
        </w:rPr>
        <w:t xml:space="preserve"> </w:t>
      </w:r>
      <w:r w:rsidRPr="00E37066">
        <w:rPr>
          <w:rStyle w:val="StyleBoldUnderline"/>
        </w:rPr>
        <w:t xml:space="preserve">explicitly </w:t>
      </w:r>
      <w:r w:rsidRPr="00E43ECC">
        <w:rPr>
          <w:rStyle w:val="Emphasis"/>
          <w:highlight w:val="yellow"/>
        </w:rPr>
        <w:t>leaves open the possibility</w:t>
      </w:r>
      <w:r w:rsidRPr="00E43ECC">
        <w:rPr>
          <w:rStyle w:val="StyleBoldUnderline"/>
          <w:highlight w:val="yellow"/>
        </w:rPr>
        <w:t xml:space="preserve"> that individuals</w:t>
      </w:r>
      <w:r w:rsidRPr="00384FF6">
        <w:rPr>
          <w:rStyle w:val="StyleBoldUnderline"/>
        </w:rPr>
        <w:t xml:space="preserve"> captured after September 9, 2012, </w:t>
      </w:r>
      <w:r w:rsidRPr="00E43ECC">
        <w:rPr>
          <w:rStyle w:val="StyleBoldUnderline"/>
          <w:highlight w:val="yellow"/>
        </w:rPr>
        <w:t xml:space="preserve">will be </w:t>
      </w:r>
      <w:r w:rsidRPr="00E43ECC">
        <w:rPr>
          <w:rStyle w:val="StyleBoldUnderline"/>
          <w:sz w:val="12"/>
          <w:highlight w:val="yellow"/>
        </w:rPr>
        <w:t>¶</w:t>
      </w:r>
      <w:r w:rsidRPr="00E43ECC">
        <w:rPr>
          <w:rStyle w:val="StyleBoldUnderline"/>
          <w:highlight w:val="yellow"/>
        </w:rPr>
        <w:t xml:space="preserve"> transferred into the Afghan internment regime</w:t>
      </w:r>
      <w:r w:rsidRPr="00E43ECC">
        <w:rPr>
          <w:sz w:val="16"/>
          <w:highlight w:val="yellow"/>
        </w:rPr>
        <w:t>.</w:t>
      </w:r>
      <w:r w:rsidRPr="001547A6">
        <w:rPr>
          <w:sz w:val="16"/>
        </w:rPr>
        <w:t xml:space="preserve">30 </w:t>
      </w:r>
      <w:r w:rsidRPr="001547A6">
        <w:rPr>
          <w:sz w:val="12"/>
        </w:rPr>
        <w:t>¶</w:t>
      </w:r>
      <w:r w:rsidRPr="001547A6">
        <w:rPr>
          <w:sz w:val="16"/>
        </w:rPr>
        <w:t xml:space="preserve"> According to National Security Adviser Dr. Spanta, the fact that the United States has continued to </w:t>
      </w:r>
      <w:r w:rsidRPr="001547A6">
        <w:rPr>
          <w:sz w:val="12"/>
        </w:rPr>
        <w:t>¶</w:t>
      </w:r>
      <w:r w:rsidRPr="001547A6">
        <w:rPr>
          <w:sz w:val="16"/>
        </w:rPr>
        <w:t xml:space="preserve"> transfer captured individuals to the U.S. side of the DFIP since March 9, 2012. “is not in accordance </w:t>
      </w:r>
      <w:r w:rsidRPr="001547A6">
        <w:rPr>
          <w:sz w:val="12"/>
        </w:rPr>
        <w:t>¶</w:t>
      </w:r>
      <w:r w:rsidRPr="001547A6">
        <w:rPr>
          <w:sz w:val="16"/>
        </w:rPr>
        <w:t xml:space="preserve"> with our agreement.” 31</w:t>
      </w:r>
      <w:r w:rsidRPr="001547A6">
        <w:rPr>
          <w:sz w:val="12"/>
        </w:rPr>
        <w:t>¶</w:t>
      </w:r>
      <w:r w:rsidRPr="001547A6">
        <w:rPr>
          <w:sz w:val="16"/>
        </w:rPr>
        <w:t xml:space="preserve"> U.S. officials acknowledged that </w:t>
      </w:r>
      <w:r w:rsidRPr="00146200">
        <w:rPr>
          <w:rStyle w:val="StyleBoldUnderline"/>
        </w:rPr>
        <w:t xml:space="preserve">there is currently no clear agreement between the U.S. and Afghan </w:t>
      </w:r>
      <w:r w:rsidRPr="001547A6">
        <w:rPr>
          <w:rStyle w:val="StyleBoldUnderline"/>
          <w:sz w:val="12"/>
        </w:rPr>
        <w:t>¶</w:t>
      </w:r>
      <w:r w:rsidRPr="00146200">
        <w:rPr>
          <w:rStyle w:val="StyleBoldUnderline"/>
        </w:rPr>
        <w:t xml:space="preserve"> governments over how post-March 9 cases will be handled</w:t>
      </w:r>
      <w:r w:rsidRPr="001547A6">
        <w:rPr>
          <w:sz w:val="16"/>
        </w:rPr>
        <w:t xml:space="preserve">, or a set timetable for completing these </w:t>
      </w:r>
      <w:r w:rsidRPr="001547A6">
        <w:rPr>
          <w:sz w:val="12"/>
        </w:rPr>
        <w:t>¶</w:t>
      </w:r>
      <w:r w:rsidRPr="001547A6">
        <w:rPr>
          <w:sz w:val="16"/>
        </w:rPr>
        <w:t xml:space="preserve"> additional transfers. U.S. officials at Task Force 435, which oversees U.S. detention operations in </w:t>
      </w:r>
      <w:r w:rsidRPr="001547A6">
        <w:rPr>
          <w:sz w:val="12"/>
        </w:rPr>
        <w:t>¶</w:t>
      </w:r>
      <w:r w:rsidRPr="001547A6">
        <w:rPr>
          <w:sz w:val="16"/>
        </w:rPr>
        <w:t xml:space="preserve"> Afghanistan, have told Open Society Foundations researchers that the United States intends to </w:t>
      </w:r>
      <w:r w:rsidRPr="001547A6">
        <w:rPr>
          <w:sz w:val="12"/>
        </w:rPr>
        <w:t>¶</w:t>
      </w:r>
      <w:r w:rsidRPr="001547A6">
        <w:rPr>
          <w:sz w:val="16"/>
        </w:rPr>
        <w:t xml:space="preserve"> process these detainees under the same process established by the Detentions MoU: “The process </w:t>
      </w:r>
      <w:r w:rsidRPr="001547A6">
        <w:rPr>
          <w:sz w:val="12"/>
        </w:rPr>
        <w:t>¶</w:t>
      </w:r>
      <w:r w:rsidRPr="001547A6">
        <w:rPr>
          <w:sz w:val="16"/>
        </w:rPr>
        <w:t xml:space="preserve"> for transferring detainees who were detained after the signing of the March 9 detention operations </w:t>
      </w:r>
      <w:r w:rsidRPr="001547A6">
        <w:rPr>
          <w:sz w:val="12"/>
        </w:rPr>
        <w:t>¶</w:t>
      </w:r>
      <w:r w:rsidRPr="001547A6">
        <w:rPr>
          <w:sz w:val="16"/>
        </w:rPr>
        <w:t xml:space="preserve"> MoU will eventually proceed in similar fashion to those detainees who were detained before the </w:t>
      </w:r>
      <w:r w:rsidRPr="001547A6">
        <w:rPr>
          <w:sz w:val="12"/>
        </w:rPr>
        <w:t>¶</w:t>
      </w:r>
      <w:r w:rsidRPr="001547A6">
        <w:rPr>
          <w:sz w:val="16"/>
        </w:rPr>
        <w:t xml:space="preserve"> MoU.”32 According to the U.S. State Department, “it is our intention that any Afghan nationals </w:t>
      </w:r>
      <w:r w:rsidRPr="001547A6">
        <w:rPr>
          <w:sz w:val="12"/>
        </w:rPr>
        <w:t>¶</w:t>
      </w:r>
      <w:r w:rsidRPr="001547A6">
        <w:rPr>
          <w:sz w:val="16"/>
        </w:rPr>
        <w:t xml:space="preserve"> detained on or after 9 March 2012 will go into the same transfer processes that were established for </w:t>
      </w:r>
      <w:r w:rsidRPr="001547A6">
        <w:rPr>
          <w:sz w:val="12"/>
        </w:rPr>
        <w:t>¶</w:t>
      </w:r>
      <w:r w:rsidRPr="001547A6">
        <w:rPr>
          <w:sz w:val="16"/>
        </w:rPr>
        <w:t xml:space="preserve"> pre-9 March 2012 detainees, and will be steadily transferred to GIRoA (the Afghan government).” </w:t>
      </w:r>
      <w:r w:rsidRPr="001547A6">
        <w:rPr>
          <w:sz w:val="12"/>
        </w:rPr>
        <w:t>¶</w:t>
      </w:r>
      <w:r w:rsidRPr="001547A6">
        <w:rPr>
          <w:sz w:val="16"/>
        </w:rPr>
        <w:t xml:space="preserve"> But given that Afghan government officials are so categorical about the end of U.S. detention power </w:t>
      </w:r>
      <w:r w:rsidRPr="001547A6">
        <w:rPr>
          <w:sz w:val="12"/>
        </w:rPr>
        <w:t>¶</w:t>
      </w:r>
      <w:r w:rsidRPr="001547A6">
        <w:rPr>
          <w:sz w:val="16"/>
        </w:rPr>
        <w:t xml:space="preserve"> in the DFIP after September 9, 2012, </w:t>
      </w:r>
      <w:r w:rsidRPr="002F589A">
        <w:rPr>
          <w:rStyle w:val="Emphasis"/>
        </w:rPr>
        <w:t>the fate of these detainees is unclear</w:t>
      </w:r>
      <w:r w:rsidRPr="00E43ECC">
        <w:rPr>
          <w:sz w:val="16"/>
          <w:highlight w:val="yellow"/>
        </w:rPr>
        <w:t>.</w:t>
      </w:r>
      <w:r w:rsidRPr="001547A6">
        <w:rPr>
          <w:sz w:val="16"/>
        </w:rPr>
        <w:t xml:space="preserve"> </w:t>
      </w:r>
    </w:p>
    <w:p w14:paraId="4123EBAE" w14:textId="77777777" w:rsidR="00FA5078" w:rsidRDefault="00FA5078" w:rsidP="00FA5078">
      <w:pPr>
        <w:pStyle w:val="Heading4"/>
      </w:pPr>
      <w:r w:rsidRPr="00866769">
        <w:rPr>
          <w:u w:val="single"/>
        </w:rPr>
        <w:t>Lack of legal limits</w:t>
      </w:r>
      <w:r>
        <w:t xml:space="preserve"> on US detention authority creates public fears of spillover to </w:t>
      </w:r>
      <w:r w:rsidRPr="00866769">
        <w:rPr>
          <w:u w:val="single"/>
        </w:rPr>
        <w:t>all</w:t>
      </w:r>
      <w:r>
        <w:t xml:space="preserve"> future detentions in Afghanistan </w:t>
      </w:r>
    </w:p>
    <w:p w14:paraId="1A153786" w14:textId="77777777" w:rsidR="00FA5078" w:rsidRDefault="00FA5078" w:rsidP="00FA5078">
      <w:r w:rsidRPr="009318DC">
        <w:rPr>
          <w:rStyle w:val="StyleStyleBold12pt"/>
        </w:rPr>
        <w:t>OSF 12,</w:t>
      </w:r>
      <w:r>
        <w:t xml:space="preserve"> Open Society Foundations, “</w:t>
      </w:r>
      <w:r w:rsidRPr="00E11236">
        <w:t>Remaking Bagram</w:t>
      </w:r>
      <w:r>
        <w:t xml:space="preserve">”, Regional Policy Initiative , September 6, 2012, </w:t>
      </w:r>
      <w:r w:rsidRPr="00E11236">
        <w:t>http://www.opensocietyfoundations.org/sites/default/files/BagramReportEnglish.pdf</w:t>
      </w:r>
    </w:p>
    <w:p w14:paraId="3AFFC3D5" w14:textId="77777777" w:rsidR="00FA5078" w:rsidRDefault="00FA5078" w:rsidP="00FA5078">
      <w:pPr>
        <w:rPr>
          <w:sz w:val="16"/>
        </w:rPr>
      </w:pPr>
      <w:r w:rsidRPr="00FD4A3A">
        <w:rPr>
          <w:rStyle w:val="StyleBoldUnderline"/>
        </w:rPr>
        <w:t xml:space="preserve">The </w:t>
      </w:r>
      <w:r w:rsidRPr="00E37066">
        <w:rPr>
          <w:rStyle w:val="StyleBoldUnderline"/>
        </w:rPr>
        <w:t xml:space="preserve">likelihood that the </w:t>
      </w:r>
      <w:r w:rsidRPr="00E43ECC">
        <w:rPr>
          <w:rStyle w:val="StyleBoldUnderline"/>
          <w:highlight w:val="yellow"/>
        </w:rPr>
        <w:t>Afghan</w:t>
      </w:r>
      <w:r w:rsidRPr="00E37066">
        <w:rPr>
          <w:rStyle w:val="StyleBoldUnderline"/>
        </w:rPr>
        <w:t xml:space="preserve"> </w:t>
      </w:r>
      <w:r w:rsidRPr="00E43ECC">
        <w:rPr>
          <w:rStyle w:val="StyleBoldUnderline"/>
          <w:highlight w:val="yellow"/>
        </w:rPr>
        <w:t xml:space="preserve">internment </w:t>
      </w:r>
      <w:r w:rsidRPr="00E37066">
        <w:rPr>
          <w:rStyle w:val="StyleBoldUnderline"/>
        </w:rPr>
        <w:t xml:space="preserve">regime </w:t>
      </w:r>
      <w:r w:rsidRPr="00E43ECC">
        <w:rPr>
          <w:rStyle w:val="StyleBoldUnderline"/>
          <w:highlight w:val="yellow"/>
        </w:rPr>
        <w:t>will persist</w:t>
      </w:r>
      <w:r w:rsidRPr="00FD4A3A">
        <w:rPr>
          <w:sz w:val="16"/>
        </w:rPr>
        <w:t xml:space="preserve"> well after September 9, 2012, </w:t>
      </w:r>
      <w:r w:rsidRPr="00E37066">
        <w:rPr>
          <w:rStyle w:val="StyleBoldUnderline"/>
        </w:rPr>
        <w:t xml:space="preserve">seems </w:t>
      </w:r>
      <w:r w:rsidRPr="00E37066">
        <w:rPr>
          <w:rStyle w:val="StyleBoldUnderline"/>
          <w:sz w:val="12"/>
        </w:rPr>
        <w:t>¶</w:t>
      </w:r>
      <w:r w:rsidRPr="00E37066">
        <w:rPr>
          <w:rStyle w:val="StyleBoldUnderline"/>
        </w:rPr>
        <w:t xml:space="preserve"> </w:t>
      </w:r>
      <w:r w:rsidRPr="00E37066">
        <w:rPr>
          <w:rStyle w:val="Emphasis"/>
        </w:rPr>
        <w:t>much greater should the U</w:t>
      </w:r>
      <w:r w:rsidRPr="00FD4A3A">
        <w:rPr>
          <w:rStyle w:val="Emphasis"/>
        </w:rPr>
        <w:t xml:space="preserve">nited </w:t>
      </w:r>
      <w:r w:rsidRPr="00E37066">
        <w:rPr>
          <w:rStyle w:val="Emphasis"/>
        </w:rPr>
        <w:t>S</w:t>
      </w:r>
      <w:r w:rsidRPr="00FD4A3A">
        <w:rPr>
          <w:rStyle w:val="Emphasis"/>
        </w:rPr>
        <w:t xml:space="preserve">tates </w:t>
      </w:r>
      <w:r w:rsidRPr="00E37066">
        <w:rPr>
          <w:rStyle w:val="Emphasis"/>
        </w:rPr>
        <w:t>continue its detention operations</w:t>
      </w:r>
      <w:r w:rsidRPr="00E37066">
        <w:rPr>
          <w:rStyle w:val="StyleBoldUnderline"/>
        </w:rPr>
        <w:t xml:space="preserve"> at</w:t>
      </w:r>
      <w:r w:rsidRPr="00FD4A3A">
        <w:rPr>
          <w:sz w:val="16"/>
        </w:rPr>
        <w:t xml:space="preserve"> the U.S. side of </w:t>
      </w:r>
      <w:r w:rsidRPr="00E37066">
        <w:rPr>
          <w:rStyle w:val="StyleBoldUnderline"/>
        </w:rPr>
        <w:t>the DFIP</w:t>
      </w:r>
      <w:r w:rsidRPr="00E37066">
        <w:rPr>
          <w:sz w:val="16"/>
        </w:rPr>
        <w:t>,</w:t>
      </w:r>
      <w:r w:rsidRPr="00FD4A3A">
        <w:rPr>
          <w:sz w:val="16"/>
        </w:rPr>
        <w:t xml:space="preserve"> </w:t>
      </w:r>
      <w:r w:rsidRPr="00FD4A3A">
        <w:rPr>
          <w:sz w:val="12"/>
        </w:rPr>
        <w:t>¶</w:t>
      </w:r>
      <w:r w:rsidRPr="00FD4A3A">
        <w:rPr>
          <w:sz w:val="16"/>
        </w:rPr>
        <w:t xml:space="preserve"> as discussed above. </w:t>
      </w:r>
      <w:r w:rsidRPr="00FD4A3A">
        <w:rPr>
          <w:rStyle w:val="StyleBoldUnderline"/>
        </w:rPr>
        <w:t xml:space="preserve">The United States may insist that an internment regime remain in place on the </w:t>
      </w:r>
      <w:r w:rsidRPr="00FD4A3A">
        <w:rPr>
          <w:rStyle w:val="StyleBoldUnderline"/>
          <w:sz w:val="12"/>
        </w:rPr>
        <w:t>¶</w:t>
      </w:r>
      <w:r w:rsidRPr="00FD4A3A">
        <w:rPr>
          <w:rStyle w:val="StyleBoldUnderline"/>
        </w:rPr>
        <w:t xml:space="preserve"> Afghan side to receive U.S. detainee transfers given the lack of admissible evidence against many </w:t>
      </w:r>
      <w:r w:rsidRPr="00FD4A3A">
        <w:rPr>
          <w:rStyle w:val="StyleBoldUnderline"/>
          <w:sz w:val="12"/>
        </w:rPr>
        <w:t>¶</w:t>
      </w:r>
      <w:r w:rsidRPr="00FD4A3A">
        <w:rPr>
          <w:rStyle w:val="StyleBoldUnderline"/>
        </w:rPr>
        <w:t xml:space="preserve"> high value detainees due to be transferred</w:t>
      </w:r>
      <w:r w:rsidRPr="00FD4A3A">
        <w:rPr>
          <w:sz w:val="16"/>
        </w:rPr>
        <w:t xml:space="preserve"> to Afghan custody. As discussed in section VI, the Afghan </w:t>
      </w:r>
      <w:r w:rsidRPr="00FD4A3A">
        <w:rPr>
          <w:sz w:val="12"/>
        </w:rPr>
        <w:t>¶</w:t>
      </w:r>
      <w:r w:rsidRPr="00FD4A3A">
        <w:rPr>
          <w:sz w:val="16"/>
        </w:rPr>
        <w:t xml:space="preserve"> review boards that determine whether detainees may be interned can consider certain classified </w:t>
      </w:r>
      <w:r w:rsidRPr="00FD4A3A">
        <w:rPr>
          <w:sz w:val="12"/>
        </w:rPr>
        <w:t>¶</w:t>
      </w:r>
      <w:r w:rsidRPr="00FD4A3A">
        <w:rPr>
          <w:sz w:val="16"/>
        </w:rPr>
        <w:t xml:space="preserve"> intelligence that is inadmissible in Afghan courts. Indeed, Open Society Foundations researchers </w:t>
      </w:r>
      <w:r w:rsidRPr="00FD4A3A">
        <w:rPr>
          <w:sz w:val="12"/>
        </w:rPr>
        <w:t>¶</w:t>
      </w:r>
      <w:r w:rsidRPr="00FD4A3A">
        <w:rPr>
          <w:sz w:val="16"/>
        </w:rPr>
        <w:t xml:space="preserve"> learned that disagreements over the legality and future of Afghan internment led to a temporary </w:t>
      </w:r>
      <w:r w:rsidRPr="00FD4A3A">
        <w:rPr>
          <w:sz w:val="12"/>
        </w:rPr>
        <w:t>¶</w:t>
      </w:r>
      <w:r w:rsidRPr="00FD4A3A">
        <w:rPr>
          <w:sz w:val="16"/>
        </w:rPr>
        <w:t xml:space="preserve"> suspension of U.S. detainee transfers, lifted only days before the scheduled handover.52 </w:t>
      </w:r>
      <w:r w:rsidRPr="00FD4A3A">
        <w:rPr>
          <w:sz w:val="12"/>
        </w:rPr>
        <w:t>¶</w:t>
      </w:r>
      <w:r w:rsidRPr="00FD4A3A">
        <w:rPr>
          <w:sz w:val="16"/>
        </w:rPr>
        <w:t xml:space="preserve"> Even more troubling is that </w:t>
      </w:r>
      <w:r w:rsidRPr="00FD4A3A">
        <w:rPr>
          <w:rStyle w:val="StyleBoldUnderline"/>
        </w:rPr>
        <w:t xml:space="preserve">there is nothing in the transition procedure that explicitly limits </w:t>
      </w:r>
      <w:r w:rsidRPr="00FD4A3A">
        <w:rPr>
          <w:rStyle w:val="StyleBoldUnderline"/>
          <w:sz w:val="12"/>
        </w:rPr>
        <w:t>¶</w:t>
      </w:r>
      <w:r w:rsidRPr="00FD4A3A">
        <w:rPr>
          <w:rStyle w:val="StyleBoldUnderline"/>
        </w:rPr>
        <w:t xml:space="preserve"> internment to individuals who have been held by the U.S. at the DFIP or even those initially </w:t>
      </w:r>
      <w:r w:rsidRPr="00FD4A3A">
        <w:rPr>
          <w:rStyle w:val="StyleBoldUnderline"/>
          <w:sz w:val="12"/>
        </w:rPr>
        <w:t>¶</w:t>
      </w:r>
      <w:r w:rsidRPr="00FD4A3A">
        <w:rPr>
          <w:rStyle w:val="StyleBoldUnderline"/>
        </w:rPr>
        <w:t xml:space="preserve"> captured</w:t>
      </w:r>
      <w:r w:rsidRPr="00FD4A3A">
        <w:rPr>
          <w:sz w:val="16"/>
        </w:rPr>
        <w:t xml:space="preserve"> by the U.S. or international forces. On the face of it, </w:t>
      </w:r>
      <w:r w:rsidRPr="00E43ECC">
        <w:rPr>
          <w:rStyle w:val="StyleBoldUnderline"/>
          <w:highlight w:val="yellow"/>
        </w:rPr>
        <w:t>there is nothing that prevents</w:t>
      </w:r>
      <w:r w:rsidRPr="00FD4A3A">
        <w:rPr>
          <w:rStyle w:val="StyleBoldUnderline"/>
        </w:rPr>
        <w:t xml:space="preserve"> </w:t>
      </w:r>
      <w:r w:rsidRPr="00FD4A3A">
        <w:rPr>
          <w:sz w:val="16"/>
        </w:rPr>
        <w:t xml:space="preserve">the </w:t>
      </w:r>
      <w:r w:rsidRPr="00FD4A3A">
        <w:rPr>
          <w:sz w:val="12"/>
        </w:rPr>
        <w:t>¶</w:t>
      </w:r>
      <w:r w:rsidRPr="00FD4A3A">
        <w:rPr>
          <w:sz w:val="16"/>
        </w:rPr>
        <w:t xml:space="preserve"> Afghan government</w:t>
      </w:r>
      <w:r w:rsidRPr="00FD4A3A">
        <w:rPr>
          <w:rStyle w:val="StyleBoldUnderline"/>
        </w:rPr>
        <w:t xml:space="preserve"> </w:t>
      </w:r>
      <w:r w:rsidRPr="00FD4A3A">
        <w:rPr>
          <w:sz w:val="16"/>
        </w:rPr>
        <w:t xml:space="preserve">from </w:t>
      </w:r>
      <w:r w:rsidRPr="00E43ECC">
        <w:rPr>
          <w:rStyle w:val="StyleBoldUnderline"/>
          <w:highlight w:val="yellow"/>
        </w:rPr>
        <w:t xml:space="preserve">using the transition </w:t>
      </w:r>
      <w:r w:rsidRPr="00E37066">
        <w:rPr>
          <w:rStyle w:val="StyleBoldUnderline"/>
        </w:rPr>
        <w:t xml:space="preserve">procedure </w:t>
      </w:r>
      <w:r w:rsidRPr="00E43ECC">
        <w:rPr>
          <w:rStyle w:val="StyleBoldUnderline"/>
          <w:highlight w:val="yellow"/>
        </w:rPr>
        <w:t xml:space="preserve">to not only to intern post-handover, but to </w:t>
      </w:r>
      <w:r w:rsidRPr="00E43ECC">
        <w:rPr>
          <w:rStyle w:val="StyleBoldUnderline"/>
          <w:sz w:val="12"/>
          <w:highlight w:val="yellow"/>
        </w:rPr>
        <w:t>¶</w:t>
      </w:r>
      <w:r w:rsidRPr="00E43ECC">
        <w:rPr>
          <w:rStyle w:val="StyleBoldUnderline"/>
          <w:highlight w:val="yellow"/>
        </w:rPr>
        <w:t xml:space="preserve"> subject anyone it deems to meet the detention criteria</w:t>
      </w:r>
      <w:r w:rsidRPr="00FD4A3A">
        <w:rPr>
          <w:rStyle w:val="StyleBoldUnderline"/>
        </w:rPr>
        <w:t xml:space="preserve"> </w:t>
      </w:r>
      <w:r w:rsidRPr="00E43ECC">
        <w:rPr>
          <w:rStyle w:val="StyleBoldUnderline"/>
          <w:highlight w:val="yellow"/>
        </w:rPr>
        <w:t xml:space="preserve">to </w:t>
      </w:r>
      <w:r w:rsidRPr="00E43ECC">
        <w:rPr>
          <w:rStyle w:val="Emphasis"/>
          <w:highlight w:val="yellow"/>
        </w:rPr>
        <w:t>internment anywhere in the country</w:t>
      </w:r>
      <w:r w:rsidRPr="00FD4A3A">
        <w:rPr>
          <w:rStyle w:val="StyleBoldUnderline"/>
        </w:rPr>
        <w:t>.</w:t>
      </w:r>
      <w:r w:rsidRPr="00FD4A3A">
        <w:rPr>
          <w:sz w:val="16"/>
        </w:rPr>
        <w:t xml:space="preserve"> </w:t>
      </w:r>
      <w:r w:rsidRPr="00FD4A3A">
        <w:rPr>
          <w:sz w:val="12"/>
        </w:rPr>
        <w:t>¶</w:t>
      </w:r>
      <w:r w:rsidRPr="00FD4A3A">
        <w:rPr>
          <w:sz w:val="16"/>
        </w:rPr>
        <w:t xml:space="preserve"> Indeed, National Security Advisor Dr. Rangin Dadfar Spanta told Open Society Foundations </w:t>
      </w:r>
      <w:r w:rsidRPr="00FD4A3A">
        <w:rPr>
          <w:sz w:val="12"/>
        </w:rPr>
        <w:t>¶</w:t>
      </w:r>
      <w:r w:rsidRPr="00FD4A3A">
        <w:rPr>
          <w:sz w:val="16"/>
        </w:rPr>
        <w:t xml:space="preserve"> researchers that the Afghan government will expand the </w:t>
      </w:r>
      <w:r w:rsidRPr="00FD4A3A">
        <w:rPr>
          <w:rStyle w:val="StyleBoldUnderline"/>
        </w:rPr>
        <w:t>use of internment beyond the DFIP</w:t>
      </w:r>
      <w:r w:rsidRPr="00FD4A3A">
        <w:rPr>
          <w:sz w:val="16"/>
        </w:rPr>
        <w:t xml:space="preserve"> </w:t>
      </w:r>
      <w:r w:rsidRPr="00FD4A3A">
        <w:rPr>
          <w:sz w:val="12"/>
        </w:rPr>
        <w:t>¶</w:t>
      </w:r>
      <w:r w:rsidRPr="00FD4A3A">
        <w:rPr>
          <w:sz w:val="16"/>
        </w:rPr>
        <w:t xml:space="preserve"> transition, and </w:t>
      </w:r>
      <w:r w:rsidRPr="00FD4A3A">
        <w:rPr>
          <w:rStyle w:val="StyleBoldUnderline"/>
        </w:rPr>
        <w:t>could subject individuals captured in Afghan operations to internment</w:t>
      </w:r>
      <w:r w:rsidRPr="00FD4A3A">
        <w:rPr>
          <w:sz w:val="16"/>
        </w:rPr>
        <w:t xml:space="preserve">. “For example, </w:t>
      </w:r>
      <w:r w:rsidRPr="00FD4A3A">
        <w:rPr>
          <w:sz w:val="12"/>
        </w:rPr>
        <w:t>¶</w:t>
      </w:r>
      <w:r w:rsidRPr="00FD4A3A">
        <w:rPr>
          <w:sz w:val="16"/>
        </w:rPr>
        <w:t xml:space="preserve"> if we arrest the shadow governor of the Taliban for Logar on the streets of Kabul, according to our </w:t>
      </w:r>
      <w:r w:rsidRPr="00FD4A3A">
        <w:rPr>
          <w:sz w:val="12"/>
        </w:rPr>
        <w:t>¶</w:t>
      </w:r>
      <w:r w:rsidRPr="00FD4A3A">
        <w:rPr>
          <w:sz w:val="16"/>
        </w:rPr>
        <w:t xml:space="preserve"> legal system we may have to release him because we have no proof that he’s involved in killing </w:t>
      </w:r>
      <w:r w:rsidRPr="00FD4A3A">
        <w:rPr>
          <w:sz w:val="12"/>
        </w:rPr>
        <w:t>¶</w:t>
      </w:r>
      <w:r w:rsidRPr="00FD4A3A">
        <w:rPr>
          <w:sz w:val="16"/>
        </w:rPr>
        <w:t xml:space="preserve"> people. An Afghan judge will ask was he armed, did he attack someone, but even if we have voice </w:t>
      </w:r>
      <w:r w:rsidRPr="00FD4A3A">
        <w:rPr>
          <w:sz w:val="12"/>
        </w:rPr>
        <w:t>¶</w:t>
      </w:r>
      <w:r w:rsidRPr="00FD4A3A">
        <w:rPr>
          <w:sz w:val="16"/>
        </w:rPr>
        <w:t xml:space="preserve"> recordings [intelligence intercepts] it is not valid [as evidence in Afghan courts]. But we know he is </w:t>
      </w:r>
      <w:r w:rsidRPr="00FD4A3A">
        <w:rPr>
          <w:sz w:val="12"/>
        </w:rPr>
        <w:t>¶</w:t>
      </w:r>
      <w:r w:rsidRPr="00FD4A3A">
        <w:rPr>
          <w:sz w:val="16"/>
        </w:rPr>
        <w:t xml:space="preserve"> the shadow governor and commander of dozens of terrorists… How can we keep him legally and </w:t>
      </w:r>
      <w:r w:rsidRPr="00FD4A3A">
        <w:rPr>
          <w:sz w:val="12"/>
        </w:rPr>
        <w:t>¶</w:t>
      </w:r>
      <w:r w:rsidRPr="00FD4A3A">
        <w:rPr>
          <w:sz w:val="16"/>
        </w:rPr>
        <w:t xml:space="preserve"> respect his rights? That’s what AP II provides, it provides him protections and commits Afghanistan </w:t>
      </w:r>
      <w:r w:rsidRPr="00FD4A3A">
        <w:rPr>
          <w:sz w:val="12"/>
        </w:rPr>
        <w:t>¶</w:t>
      </w:r>
      <w:r w:rsidRPr="00FD4A3A">
        <w:rPr>
          <w:sz w:val="16"/>
        </w:rPr>
        <w:t xml:space="preserve"> to protecting his human rights, but at the same time it allows us to keep him [in internment].” </w:t>
      </w:r>
      <w:r w:rsidRPr="00FD4A3A">
        <w:rPr>
          <w:sz w:val="12"/>
        </w:rPr>
        <w:t>¶</w:t>
      </w:r>
      <w:r w:rsidRPr="00FD4A3A">
        <w:rPr>
          <w:sz w:val="16"/>
        </w:rPr>
        <w:t xml:space="preserve"> </w:t>
      </w:r>
      <w:r w:rsidRPr="00E43ECC">
        <w:rPr>
          <w:rStyle w:val="Emphasis"/>
          <w:highlight w:val="yellow"/>
        </w:rPr>
        <w:t xml:space="preserve">The lack of clear, well-defined legal limits to </w:t>
      </w:r>
      <w:r w:rsidRPr="00E37066">
        <w:rPr>
          <w:rStyle w:val="Emphasis"/>
        </w:rPr>
        <w:t xml:space="preserve">the </w:t>
      </w:r>
      <w:r w:rsidRPr="00E43ECC">
        <w:rPr>
          <w:rStyle w:val="Emphasis"/>
          <w:highlight w:val="yellow"/>
        </w:rPr>
        <w:t xml:space="preserve">internment </w:t>
      </w:r>
      <w:r w:rsidRPr="00E37066">
        <w:rPr>
          <w:rStyle w:val="Emphasis"/>
        </w:rPr>
        <w:t>regime—</w:t>
      </w:r>
      <w:r w:rsidRPr="00E43ECC">
        <w:rPr>
          <w:rStyle w:val="Emphasis"/>
          <w:highlight w:val="yellow"/>
        </w:rPr>
        <w:t xml:space="preserve">and </w:t>
      </w:r>
      <w:r w:rsidRPr="00E37066">
        <w:rPr>
          <w:rStyle w:val="Emphasis"/>
        </w:rPr>
        <w:t xml:space="preserve">the prospect </w:t>
      </w:r>
      <w:r w:rsidRPr="00E43ECC">
        <w:rPr>
          <w:rStyle w:val="Emphasis"/>
          <w:highlight w:val="yellow"/>
        </w:rPr>
        <w:t xml:space="preserve">that it will be </w:t>
      </w:r>
      <w:r w:rsidRPr="00E43ECC">
        <w:rPr>
          <w:rStyle w:val="Emphasis"/>
          <w:b w:val="0"/>
          <w:sz w:val="12"/>
          <w:highlight w:val="yellow"/>
        </w:rPr>
        <w:t>¶</w:t>
      </w:r>
      <w:r w:rsidRPr="00E43ECC">
        <w:rPr>
          <w:rStyle w:val="Emphasis"/>
          <w:highlight w:val="yellow"/>
        </w:rPr>
        <w:t xml:space="preserve"> used to intern individuals captured post-handover </w:t>
      </w:r>
      <w:r w:rsidRPr="00E37066">
        <w:rPr>
          <w:rStyle w:val="Emphasis"/>
        </w:rPr>
        <w:t xml:space="preserve">or in future Afghan operations </w:t>
      </w:r>
      <w:r w:rsidRPr="00E43ECC">
        <w:rPr>
          <w:rStyle w:val="Emphasis"/>
          <w:highlight w:val="yellow"/>
        </w:rPr>
        <w:t xml:space="preserve">is </w:t>
      </w:r>
      <w:r w:rsidRPr="00E37066">
        <w:rPr>
          <w:rStyle w:val="Emphasis"/>
        </w:rPr>
        <w:t xml:space="preserve">deeply </w:t>
      </w:r>
      <w:r w:rsidRPr="00E43ECC">
        <w:rPr>
          <w:rStyle w:val="Emphasis"/>
          <w:b w:val="0"/>
          <w:sz w:val="12"/>
          <w:highlight w:val="yellow"/>
        </w:rPr>
        <w:t>¶</w:t>
      </w:r>
      <w:r w:rsidRPr="00E43ECC">
        <w:rPr>
          <w:rStyle w:val="Emphasis"/>
          <w:highlight w:val="yellow"/>
        </w:rPr>
        <w:t xml:space="preserve"> concerning</w:t>
      </w:r>
      <w:r w:rsidRPr="00FD4A3A">
        <w:rPr>
          <w:sz w:val="16"/>
        </w:rPr>
        <w:t>. As Rohullah Qarizada, head of the Afghan Independent Bar Association stated, “</w:t>
      </w:r>
      <w:r w:rsidRPr="00E43ECC">
        <w:rPr>
          <w:rStyle w:val="StyleBoldUnderline"/>
          <w:highlight w:val="yellow"/>
        </w:rPr>
        <w:t xml:space="preserve">There </w:t>
      </w:r>
      <w:r w:rsidRPr="00E43ECC">
        <w:rPr>
          <w:rStyle w:val="StyleBoldUnderline"/>
          <w:sz w:val="12"/>
          <w:highlight w:val="yellow"/>
        </w:rPr>
        <w:t>¶</w:t>
      </w:r>
      <w:r w:rsidRPr="00E43ECC">
        <w:rPr>
          <w:rStyle w:val="StyleBoldUnderline"/>
          <w:highlight w:val="yellow"/>
        </w:rPr>
        <w:t xml:space="preserve"> is nothing</w:t>
      </w:r>
      <w:r w:rsidRPr="00FD4A3A">
        <w:rPr>
          <w:rStyle w:val="StyleBoldUnderline"/>
        </w:rPr>
        <w:t xml:space="preserve"> written [in the Procedure or MoU] </w:t>
      </w:r>
      <w:r w:rsidRPr="00E43ECC">
        <w:rPr>
          <w:rStyle w:val="StyleBoldUnderline"/>
          <w:highlight w:val="yellow"/>
        </w:rPr>
        <w:t>limiting this only to</w:t>
      </w:r>
      <w:r w:rsidRPr="00FD4A3A">
        <w:rPr>
          <w:rStyle w:val="StyleBoldUnderline"/>
        </w:rPr>
        <w:t xml:space="preserve"> the 3,100 detainees at </w:t>
      </w:r>
      <w:r w:rsidRPr="00E43ECC">
        <w:rPr>
          <w:rStyle w:val="StyleBoldUnderline"/>
          <w:highlight w:val="yellow"/>
        </w:rPr>
        <w:t xml:space="preserve">Bagram </w:t>
      </w:r>
      <w:r w:rsidRPr="00E37066">
        <w:rPr>
          <w:rStyle w:val="StyleBoldUnderline"/>
        </w:rPr>
        <w:t xml:space="preserve">or </w:t>
      </w:r>
      <w:r w:rsidRPr="00E37066">
        <w:rPr>
          <w:rStyle w:val="StyleBoldUnderline"/>
          <w:sz w:val="12"/>
        </w:rPr>
        <w:t>¶</w:t>
      </w:r>
      <w:r w:rsidRPr="00E37066">
        <w:rPr>
          <w:rStyle w:val="StyleBoldUnderline"/>
        </w:rPr>
        <w:t xml:space="preserve"> limiting it to the transfer</w:t>
      </w:r>
      <w:r w:rsidRPr="00FD4A3A">
        <w:rPr>
          <w:rStyle w:val="StyleBoldUnderline"/>
        </w:rPr>
        <w:t xml:space="preserve">. That’s why </w:t>
      </w:r>
      <w:r w:rsidRPr="00E37066">
        <w:rPr>
          <w:rStyle w:val="Emphasis"/>
        </w:rPr>
        <w:t>we’re worried that if</w:t>
      </w:r>
      <w:r w:rsidRPr="00FD4A3A">
        <w:rPr>
          <w:rStyle w:val="Emphasis"/>
        </w:rPr>
        <w:t xml:space="preserve"> </w:t>
      </w:r>
      <w:r w:rsidRPr="00FD4A3A">
        <w:rPr>
          <w:sz w:val="16"/>
        </w:rPr>
        <w:t xml:space="preserve">the Afghan government or </w:t>
      </w:r>
      <w:r w:rsidRPr="00E43ECC">
        <w:rPr>
          <w:rStyle w:val="Emphasis"/>
          <w:highlight w:val="yellow"/>
        </w:rPr>
        <w:t xml:space="preserve">the U.S. </w:t>
      </w:r>
      <w:r w:rsidRPr="00E37066">
        <w:rPr>
          <w:rStyle w:val="Emphasis"/>
          <w:b w:val="0"/>
          <w:sz w:val="12"/>
        </w:rPr>
        <w:t>¶</w:t>
      </w:r>
      <w:r w:rsidRPr="00E37066">
        <w:rPr>
          <w:rStyle w:val="Emphasis"/>
        </w:rPr>
        <w:t xml:space="preserve"> decided, they </w:t>
      </w:r>
      <w:r w:rsidRPr="00E43ECC">
        <w:rPr>
          <w:rStyle w:val="Emphasis"/>
          <w:highlight w:val="yellow"/>
        </w:rPr>
        <w:t>could still put people into</w:t>
      </w:r>
      <w:r w:rsidRPr="00FD4A3A">
        <w:rPr>
          <w:rStyle w:val="Emphasis"/>
        </w:rPr>
        <w:t xml:space="preserve"> administrative </w:t>
      </w:r>
      <w:r w:rsidRPr="00E43ECC">
        <w:rPr>
          <w:rStyle w:val="Emphasis"/>
          <w:highlight w:val="yellow"/>
        </w:rPr>
        <w:t>detention after the handover deadline,</w:t>
      </w:r>
      <w:r w:rsidRPr="00FD4A3A">
        <w:rPr>
          <w:rStyle w:val="Emphasis"/>
        </w:rPr>
        <w:t xml:space="preserve"> and </w:t>
      </w:r>
      <w:r w:rsidRPr="00FD4A3A">
        <w:rPr>
          <w:rStyle w:val="Emphasis"/>
          <w:b w:val="0"/>
          <w:sz w:val="12"/>
        </w:rPr>
        <w:t>¶</w:t>
      </w:r>
      <w:r w:rsidRPr="00FD4A3A">
        <w:rPr>
          <w:rStyle w:val="Emphasis"/>
        </w:rPr>
        <w:t xml:space="preserve"> they will say that there’s nothing in the agreement that prevents this.”</w:t>
      </w:r>
      <w:r w:rsidRPr="00FD4A3A">
        <w:rPr>
          <w:sz w:val="16"/>
        </w:rPr>
        <w:t>53</w:t>
      </w:r>
    </w:p>
    <w:p w14:paraId="0108860B" w14:textId="77777777" w:rsidR="00FA5078" w:rsidRDefault="00FA5078" w:rsidP="00FA5078">
      <w:pPr>
        <w:rPr>
          <w:sz w:val="16"/>
        </w:rPr>
      </w:pPr>
    </w:p>
    <w:p w14:paraId="3F0B084C" w14:textId="77777777" w:rsidR="00FA5078" w:rsidRDefault="00FA5078" w:rsidP="00FA5078">
      <w:pPr>
        <w:rPr>
          <w:rStyle w:val="StyleStyleBold12pt"/>
        </w:rPr>
      </w:pPr>
      <w:r>
        <w:rPr>
          <w:rStyle w:val="StyleStyleBold12pt"/>
        </w:rPr>
        <w:t xml:space="preserve">Ambiguity about “substantial support” specifically spurs public fears of arbitrary detainment </w:t>
      </w:r>
    </w:p>
    <w:p w14:paraId="254A1D36" w14:textId="77777777" w:rsidR="00FA5078" w:rsidRPr="00C610AA" w:rsidRDefault="00FA5078" w:rsidP="00FA5078">
      <w:pPr>
        <w:rPr>
          <w:rStyle w:val="StyleBoldUnderline"/>
          <w:b/>
        </w:rPr>
      </w:pPr>
      <w:r w:rsidRPr="009318DC">
        <w:rPr>
          <w:rStyle w:val="StyleStyleBold12pt"/>
        </w:rPr>
        <w:t>OSF 12,</w:t>
      </w:r>
      <w:r>
        <w:t xml:space="preserve"> Open Society Foundations, “</w:t>
      </w:r>
      <w:r w:rsidRPr="00E11236">
        <w:t>Remaking Bagram</w:t>
      </w:r>
      <w:r>
        <w:t xml:space="preserve">”, Regional Policy Initiative , September 6, 2012, </w:t>
      </w:r>
      <w:r w:rsidRPr="00E11236">
        <w:t>http://www.opensocietyfoundations.org/sites/default/files/BagramReportEnglish.pdf</w:t>
      </w:r>
    </w:p>
    <w:p w14:paraId="274F5824" w14:textId="77777777" w:rsidR="00FA5078" w:rsidRDefault="00FA5078" w:rsidP="00FA5078">
      <w:pPr>
        <w:rPr>
          <w:rStyle w:val="StyleBoldUnderline"/>
        </w:rPr>
      </w:pPr>
      <w:r w:rsidRPr="00E43ECC">
        <w:rPr>
          <w:rStyle w:val="StyleBoldUnderline"/>
          <w:highlight w:val="yellow"/>
        </w:rPr>
        <w:t xml:space="preserve">There is significant ambiguity in </w:t>
      </w:r>
      <w:r w:rsidRPr="00E37066">
        <w:rPr>
          <w:rStyle w:val="StyleBoldUnderline"/>
        </w:rPr>
        <w:t xml:space="preserve">the </w:t>
      </w:r>
      <w:r w:rsidRPr="00E43ECC">
        <w:rPr>
          <w:rStyle w:val="StyleBoldUnderline"/>
          <w:highlight w:val="yellow"/>
        </w:rPr>
        <w:t xml:space="preserve">detention criteria, </w:t>
      </w:r>
      <w:r w:rsidRPr="00E37066">
        <w:rPr>
          <w:rStyle w:val="StyleBoldUnderline"/>
        </w:rPr>
        <w:t xml:space="preserve">particularly </w:t>
      </w:r>
      <w:r w:rsidRPr="00E43ECC">
        <w:rPr>
          <w:rStyle w:val="StyleBoldUnderline"/>
          <w:highlight w:val="yellow"/>
        </w:rPr>
        <w:t xml:space="preserve">with respect to </w:t>
      </w:r>
      <w:r w:rsidRPr="00E37066">
        <w:rPr>
          <w:rStyle w:val="StyleBoldUnderline"/>
        </w:rPr>
        <w:t>the meaning of</w:t>
      </w:r>
      <w:r w:rsidRPr="00B75969">
        <w:rPr>
          <w:sz w:val="16"/>
        </w:rPr>
        <w:t xml:space="preserve"> </w:t>
      </w:r>
      <w:r w:rsidRPr="00B75969">
        <w:rPr>
          <w:sz w:val="12"/>
        </w:rPr>
        <w:t>¶</w:t>
      </w:r>
      <w:r w:rsidRPr="00B75969">
        <w:rPr>
          <w:sz w:val="16"/>
        </w:rPr>
        <w:t xml:space="preserve"> “member of” and “</w:t>
      </w:r>
      <w:r w:rsidRPr="00E43ECC">
        <w:rPr>
          <w:rStyle w:val="Emphasis"/>
          <w:highlight w:val="yellow"/>
        </w:rPr>
        <w:t>substantially support</w:t>
      </w:r>
      <w:r w:rsidRPr="00B75969">
        <w:rPr>
          <w:sz w:val="16"/>
        </w:rPr>
        <w:t xml:space="preserve">.” </w:t>
      </w:r>
      <w:r w:rsidRPr="00DA49C4">
        <w:rPr>
          <w:rStyle w:val="StyleBoldUnderline"/>
        </w:rPr>
        <w:t xml:space="preserve">Lack of guidance on how to interpret this is problematic, </w:t>
      </w:r>
      <w:r w:rsidRPr="00B75969">
        <w:rPr>
          <w:rStyle w:val="StyleBoldUnderline"/>
          <w:sz w:val="12"/>
        </w:rPr>
        <w:t>¶</w:t>
      </w:r>
      <w:r w:rsidRPr="00DA49C4">
        <w:rPr>
          <w:rStyle w:val="StyleBoldUnderline"/>
        </w:rPr>
        <w:t xml:space="preserve"> particularly where evidence is often scant</w:t>
      </w:r>
      <w:r w:rsidRPr="00B75969">
        <w:rPr>
          <w:sz w:val="16"/>
        </w:rPr>
        <w:t xml:space="preserve"> (see section VI for discussion regarding sufficiency of </w:t>
      </w:r>
      <w:r w:rsidRPr="00B75969">
        <w:rPr>
          <w:sz w:val="12"/>
        </w:rPr>
        <w:t>¶</w:t>
      </w:r>
      <w:r w:rsidRPr="00B75969">
        <w:rPr>
          <w:sz w:val="16"/>
        </w:rPr>
        <w:t xml:space="preserve"> evidence in detainees’ case files). </w:t>
      </w:r>
      <w:r w:rsidRPr="00E43ECC">
        <w:rPr>
          <w:rStyle w:val="StyleBoldUnderline"/>
          <w:highlight w:val="yellow"/>
        </w:rPr>
        <w:t xml:space="preserve">There may be significant </w:t>
      </w:r>
      <w:r w:rsidRPr="00E37066">
        <w:rPr>
          <w:rStyle w:val="StyleBoldUnderline"/>
        </w:rPr>
        <w:t>divergence or</w:t>
      </w:r>
      <w:r w:rsidRPr="00E43ECC">
        <w:rPr>
          <w:rStyle w:val="StyleBoldUnderline"/>
          <w:highlight w:val="yellow"/>
        </w:rPr>
        <w:t xml:space="preserve"> arbitrariness over </w:t>
      </w:r>
      <w:r w:rsidRPr="00E37066">
        <w:rPr>
          <w:rStyle w:val="StyleBoldUnderline"/>
        </w:rPr>
        <w:t xml:space="preserve">what </w:t>
      </w:r>
      <w:r w:rsidRPr="00E43ECC">
        <w:rPr>
          <w:rStyle w:val="StyleBoldUnderline"/>
          <w:sz w:val="12"/>
          <w:highlight w:val="yellow"/>
        </w:rPr>
        <w:t>¶</w:t>
      </w:r>
      <w:r w:rsidRPr="00E43ECC">
        <w:rPr>
          <w:rStyle w:val="StyleBoldUnderline"/>
          <w:highlight w:val="yellow"/>
        </w:rPr>
        <w:t xml:space="preserve"> </w:t>
      </w:r>
      <w:r w:rsidRPr="00E37066">
        <w:rPr>
          <w:rStyle w:val="StyleBoldUnderline"/>
        </w:rPr>
        <w:t>conduct meets the criteria for internment,</w:t>
      </w:r>
      <w:r w:rsidRPr="00E43ECC">
        <w:rPr>
          <w:rStyle w:val="StyleBoldUnderline"/>
          <w:highlight w:val="yellow"/>
        </w:rPr>
        <w:t xml:space="preserve"> </w:t>
      </w:r>
      <w:r w:rsidRPr="00E37066">
        <w:rPr>
          <w:rStyle w:val="StyleBoldUnderline"/>
        </w:rPr>
        <w:t xml:space="preserve">and </w:t>
      </w:r>
      <w:r w:rsidRPr="00E43ECC">
        <w:rPr>
          <w:rStyle w:val="StyleBoldUnderline"/>
          <w:highlight w:val="yellow"/>
        </w:rPr>
        <w:t>how such interpretations</w:t>
      </w:r>
      <w:r w:rsidRPr="00DA49C4">
        <w:rPr>
          <w:rStyle w:val="StyleBoldUnderline"/>
        </w:rPr>
        <w:t xml:space="preserve"> ultimately </w:t>
      </w:r>
      <w:r w:rsidRPr="00E43ECC">
        <w:rPr>
          <w:rStyle w:val="Emphasis"/>
          <w:highlight w:val="yellow"/>
        </w:rPr>
        <w:t xml:space="preserve">relate to </w:t>
      </w:r>
      <w:r w:rsidRPr="00E43ECC">
        <w:rPr>
          <w:rStyle w:val="Emphasis"/>
          <w:b w:val="0"/>
          <w:sz w:val="12"/>
          <w:highlight w:val="yellow"/>
        </w:rPr>
        <w:t>¶</w:t>
      </w:r>
      <w:r w:rsidRPr="00E43ECC">
        <w:rPr>
          <w:rStyle w:val="Emphasis"/>
          <w:highlight w:val="yellow"/>
        </w:rPr>
        <w:t xml:space="preserve"> determinations regarding the threat</w:t>
      </w:r>
      <w:r w:rsidRPr="00E43ECC">
        <w:rPr>
          <w:rStyle w:val="StyleBoldUnderline"/>
          <w:highlight w:val="yellow"/>
        </w:rPr>
        <w:t xml:space="preserve"> individuals posed, and the necessity of </w:t>
      </w:r>
      <w:r w:rsidRPr="00E43ECC">
        <w:rPr>
          <w:rStyle w:val="Emphasis"/>
          <w:highlight w:val="yellow"/>
        </w:rPr>
        <w:t xml:space="preserve">subjecting </w:t>
      </w:r>
      <w:r w:rsidRPr="00E37066">
        <w:rPr>
          <w:rStyle w:val="Emphasis"/>
        </w:rPr>
        <w:t xml:space="preserve">such </w:t>
      </w:r>
      <w:r w:rsidRPr="00E43ECC">
        <w:rPr>
          <w:rStyle w:val="Emphasis"/>
          <w:b w:val="0"/>
          <w:sz w:val="12"/>
          <w:highlight w:val="yellow"/>
        </w:rPr>
        <w:t>¶</w:t>
      </w:r>
      <w:r w:rsidRPr="00E43ECC">
        <w:rPr>
          <w:rStyle w:val="Emphasis"/>
          <w:highlight w:val="yellow"/>
        </w:rPr>
        <w:t xml:space="preserve"> individuals to preventative as opposed to criminal detention</w:t>
      </w:r>
      <w:r w:rsidRPr="00DA49C4">
        <w:rPr>
          <w:rStyle w:val="Emphasis"/>
        </w:rPr>
        <w:t>.</w:t>
      </w:r>
      <w:r w:rsidRPr="00B75969">
        <w:rPr>
          <w:sz w:val="16"/>
        </w:rPr>
        <w:t xml:space="preserve"> </w:t>
      </w:r>
      <w:r w:rsidRPr="00B75969">
        <w:rPr>
          <w:sz w:val="12"/>
        </w:rPr>
        <w:t>¶</w:t>
      </w:r>
      <w:r w:rsidRPr="00B75969">
        <w:rPr>
          <w:sz w:val="16"/>
        </w:rPr>
        <w:t xml:space="preserve"> More troubling is how </w:t>
      </w:r>
      <w:r w:rsidRPr="00DA49C4">
        <w:rPr>
          <w:rStyle w:val="StyleBoldUnderline"/>
        </w:rPr>
        <w:t xml:space="preserve">such </w:t>
      </w:r>
      <w:r w:rsidRPr="00E43ECC">
        <w:rPr>
          <w:rStyle w:val="StyleBoldUnderline"/>
          <w:highlight w:val="yellow"/>
        </w:rPr>
        <w:t xml:space="preserve">vague criteria </w:t>
      </w:r>
      <w:r w:rsidRPr="00E37066">
        <w:rPr>
          <w:rStyle w:val="StyleBoldUnderline"/>
        </w:rPr>
        <w:t xml:space="preserve">might </w:t>
      </w:r>
      <w:r w:rsidRPr="00E43ECC">
        <w:rPr>
          <w:rStyle w:val="StyleBoldUnderline"/>
          <w:highlight w:val="yellow"/>
        </w:rPr>
        <w:t xml:space="preserve">facilitate </w:t>
      </w:r>
      <w:r w:rsidRPr="00E37066">
        <w:rPr>
          <w:rStyle w:val="StyleBoldUnderline"/>
        </w:rPr>
        <w:t>the</w:t>
      </w:r>
      <w:r w:rsidRPr="00DA49C4">
        <w:rPr>
          <w:rStyle w:val="StyleBoldUnderline"/>
        </w:rPr>
        <w:t xml:space="preserve"> </w:t>
      </w:r>
      <w:r w:rsidRPr="00DA49C4">
        <w:rPr>
          <w:rStyle w:val="Emphasis"/>
        </w:rPr>
        <w:t xml:space="preserve">misuse or </w:t>
      </w:r>
      <w:r w:rsidRPr="00E43ECC">
        <w:rPr>
          <w:rStyle w:val="Emphasis"/>
          <w:highlight w:val="yellow"/>
        </w:rPr>
        <w:t xml:space="preserve">abuse of </w:t>
      </w:r>
      <w:r w:rsidRPr="00E37066">
        <w:rPr>
          <w:rStyle w:val="Emphasis"/>
        </w:rPr>
        <w:t xml:space="preserve">the </w:t>
      </w:r>
      <w:r w:rsidRPr="00E43ECC">
        <w:rPr>
          <w:rStyle w:val="Emphasis"/>
          <w:highlight w:val="yellow"/>
        </w:rPr>
        <w:t xml:space="preserve">internment </w:t>
      </w:r>
      <w:r w:rsidRPr="00E43ECC">
        <w:rPr>
          <w:rStyle w:val="Emphasis"/>
          <w:b w:val="0"/>
          <w:sz w:val="12"/>
          <w:highlight w:val="yellow"/>
        </w:rPr>
        <w:t>¶</w:t>
      </w:r>
      <w:r w:rsidRPr="00E43ECC">
        <w:rPr>
          <w:rStyle w:val="Emphasis"/>
          <w:highlight w:val="yellow"/>
        </w:rPr>
        <w:t xml:space="preserve"> </w:t>
      </w:r>
      <w:r w:rsidRPr="00E37066">
        <w:rPr>
          <w:rStyle w:val="Emphasis"/>
        </w:rPr>
        <w:t>regime</w:t>
      </w:r>
      <w:r w:rsidRPr="00DA49C4">
        <w:rPr>
          <w:rStyle w:val="Emphasis"/>
        </w:rPr>
        <w:t>.</w:t>
      </w:r>
      <w:r w:rsidRPr="00B75969">
        <w:rPr>
          <w:sz w:val="16"/>
        </w:rPr>
        <w:t xml:space="preserve"> </w:t>
      </w:r>
      <w:r w:rsidRPr="00B75969">
        <w:rPr>
          <w:sz w:val="12"/>
        </w:rPr>
        <w:t>¶</w:t>
      </w:r>
      <w:r w:rsidRPr="00B75969">
        <w:rPr>
          <w:sz w:val="16"/>
        </w:rPr>
        <w:t xml:space="preserve"> Several </w:t>
      </w:r>
      <w:r w:rsidRPr="00E37066">
        <w:rPr>
          <w:rStyle w:val="Emphasis"/>
        </w:rPr>
        <w:t xml:space="preserve">leading </w:t>
      </w:r>
      <w:r w:rsidRPr="00E43ECC">
        <w:rPr>
          <w:rStyle w:val="Emphasis"/>
          <w:highlight w:val="yellow"/>
        </w:rPr>
        <w:t xml:space="preserve">Afghan lawyers voiced </w:t>
      </w:r>
      <w:r w:rsidRPr="00E37066">
        <w:rPr>
          <w:rStyle w:val="Emphasis"/>
        </w:rPr>
        <w:t xml:space="preserve">serious </w:t>
      </w:r>
      <w:r w:rsidRPr="00E43ECC">
        <w:rPr>
          <w:rStyle w:val="Emphasis"/>
          <w:highlight w:val="yellow"/>
        </w:rPr>
        <w:t>concerns</w:t>
      </w:r>
      <w:r w:rsidRPr="00E43ECC">
        <w:rPr>
          <w:sz w:val="16"/>
          <w:highlight w:val="yellow"/>
        </w:rPr>
        <w:t xml:space="preserve"> </w:t>
      </w:r>
      <w:r w:rsidRPr="00E43ECC">
        <w:rPr>
          <w:rStyle w:val="StyleBoldUnderline"/>
          <w:highlight w:val="yellow"/>
        </w:rPr>
        <w:t xml:space="preserve">regarding </w:t>
      </w:r>
      <w:r w:rsidRPr="00E37066">
        <w:rPr>
          <w:rStyle w:val="StyleBoldUnderline"/>
        </w:rPr>
        <w:t xml:space="preserve">the wide, </w:t>
      </w:r>
      <w:r w:rsidRPr="00E43ECC">
        <w:rPr>
          <w:rStyle w:val="StyleBoldUnderline"/>
          <w:highlight w:val="yellow"/>
        </w:rPr>
        <w:t xml:space="preserve">undefined scope of </w:t>
      </w:r>
      <w:r w:rsidRPr="00E37066">
        <w:rPr>
          <w:rStyle w:val="StyleBoldUnderline"/>
        </w:rPr>
        <w:t xml:space="preserve">the </w:t>
      </w:r>
      <w:r w:rsidRPr="00E37066">
        <w:rPr>
          <w:rStyle w:val="StyleBoldUnderline"/>
          <w:sz w:val="12"/>
        </w:rPr>
        <w:t>¶</w:t>
      </w:r>
      <w:r w:rsidRPr="00E37066">
        <w:rPr>
          <w:rStyle w:val="StyleBoldUnderline"/>
        </w:rPr>
        <w:t xml:space="preserve"> </w:t>
      </w:r>
      <w:r w:rsidRPr="00E43ECC">
        <w:rPr>
          <w:rStyle w:val="StyleBoldUnderline"/>
          <w:highlight w:val="yellow"/>
        </w:rPr>
        <w:t>internment power</w:t>
      </w:r>
      <w:r w:rsidRPr="00DA49C4">
        <w:rPr>
          <w:rStyle w:val="StyleBoldUnderline"/>
        </w:rPr>
        <w:t xml:space="preserve"> that the procedure apparently establishes</w:t>
      </w:r>
      <w:r w:rsidRPr="00B75969">
        <w:rPr>
          <w:sz w:val="16"/>
        </w:rPr>
        <w:t xml:space="preserve">. “This is the real issue,” cautioned Abdul </w:t>
      </w:r>
      <w:r w:rsidRPr="00B75969">
        <w:rPr>
          <w:sz w:val="12"/>
        </w:rPr>
        <w:t>¶</w:t>
      </w:r>
      <w:r w:rsidRPr="00B75969">
        <w:rPr>
          <w:sz w:val="16"/>
        </w:rPr>
        <w:t xml:space="preserve"> Qawi Afzali, deputy director of LAOA. “</w:t>
      </w:r>
      <w:r w:rsidRPr="00DA49C4">
        <w:rPr>
          <w:rStyle w:val="StyleBoldUnderline"/>
        </w:rPr>
        <w:t xml:space="preserve">If </w:t>
      </w:r>
      <w:r w:rsidRPr="00E43ECC">
        <w:rPr>
          <w:rStyle w:val="StyleBoldUnderline"/>
          <w:highlight w:val="yellow"/>
        </w:rPr>
        <w:t xml:space="preserve">this allows the government </w:t>
      </w:r>
      <w:r w:rsidRPr="00E37066">
        <w:rPr>
          <w:rStyle w:val="StyleBoldUnderline"/>
        </w:rPr>
        <w:t xml:space="preserve">going forward </w:t>
      </w:r>
      <w:r w:rsidRPr="00E43ECC">
        <w:rPr>
          <w:rStyle w:val="StyleBoldUnderline"/>
          <w:highlight w:val="yellow"/>
        </w:rPr>
        <w:t xml:space="preserve">to grab </w:t>
      </w:r>
      <w:r w:rsidRPr="00E43ECC">
        <w:rPr>
          <w:rStyle w:val="StyleBoldUnderline"/>
          <w:sz w:val="12"/>
          <w:highlight w:val="yellow"/>
        </w:rPr>
        <w:t>¶</w:t>
      </w:r>
      <w:r w:rsidRPr="00E43ECC">
        <w:rPr>
          <w:rStyle w:val="StyleBoldUnderline"/>
          <w:highlight w:val="yellow"/>
        </w:rPr>
        <w:t xml:space="preserve"> someone</w:t>
      </w:r>
      <w:r w:rsidRPr="00DA49C4">
        <w:rPr>
          <w:rStyle w:val="StyleBoldUnderline"/>
        </w:rPr>
        <w:t xml:space="preserve">, to </w:t>
      </w:r>
      <w:r w:rsidRPr="00E37066">
        <w:rPr>
          <w:rStyle w:val="StyleBoldUnderline"/>
        </w:rPr>
        <w:t>put them in</w:t>
      </w:r>
      <w:r w:rsidRPr="00DA49C4">
        <w:rPr>
          <w:rStyle w:val="StyleBoldUnderline"/>
        </w:rPr>
        <w:t xml:space="preserve"> prison under administrative </w:t>
      </w:r>
      <w:r w:rsidRPr="00E37066">
        <w:rPr>
          <w:rStyle w:val="StyleBoldUnderline"/>
        </w:rPr>
        <w:t xml:space="preserve">detention, it could be </w:t>
      </w:r>
      <w:r w:rsidRPr="00E43ECC">
        <w:rPr>
          <w:rStyle w:val="Emphasis"/>
          <w:highlight w:val="yellow"/>
        </w:rPr>
        <w:t>for whatever arbitrary reason</w:t>
      </w:r>
      <w:r w:rsidRPr="00E43ECC">
        <w:rPr>
          <w:rStyle w:val="StyleBoldUnderline"/>
          <w:highlight w:val="yellow"/>
        </w:rPr>
        <w:t xml:space="preserve">, </w:t>
      </w:r>
      <w:r w:rsidRPr="00E37066">
        <w:rPr>
          <w:rStyle w:val="StyleBoldUnderline"/>
        </w:rPr>
        <w:t xml:space="preserve">how they look, or how they smell. </w:t>
      </w:r>
      <w:r w:rsidRPr="00E43ECC">
        <w:rPr>
          <w:rStyle w:val="Emphasis"/>
          <w:highlight w:val="yellow"/>
        </w:rPr>
        <w:t>This is the fear.”</w:t>
      </w:r>
      <w:r w:rsidRPr="00DA49C4">
        <w:rPr>
          <w:rStyle w:val="StyleBoldUnderline"/>
        </w:rPr>
        <w:t xml:space="preserve"> </w:t>
      </w:r>
    </w:p>
    <w:p w14:paraId="29F52769" w14:textId="77777777" w:rsidR="00FA5078" w:rsidRPr="00524B15" w:rsidRDefault="00FA5078" w:rsidP="00FA5078">
      <w:pPr>
        <w:pStyle w:val="Heading4"/>
      </w:pPr>
      <w:r>
        <w:t xml:space="preserve">That radicalizes detainees and the public --- fuels the insurgency  </w:t>
      </w:r>
    </w:p>
    <w:p w14:paraId="3CF5A1D0" w14:textId="77777777" w:rsidR="00FA5078" w:rsidRDefault="00FA5078" w:rsidP="00FA5078">
      <w:r w:rsidRPr="00FC5C9B">
        <w:t xml:space="preserve">Candace </w:t>
      </w:r>
      <w:r w:rsidRPr="00FC5C9B">
        <w:rPr>
          <w:rStyle w:val="StyleStyleBold12pt"/>
        </w:rPr>
        <w:t>Rondeaux 12</w:t>
      </w:r>
      <w:r>
        <w:t>, Fellow at the Center on National Security at Fordham Law School &amp; former senior analyst for the International Crisis Group in Kabul, “</w:t>
      </w:r>
      <w:r w:rsidRPr="00FC5C9B">
        <w:t>Obama's Bagram Problem</w:t>
      </w:r>
      <w:r>
        <w:t xml:space="preserve">”, Foreign Affairs, January 27, </w:t>
      </w:r>
      <w:r w:rsidRPr="00CD0484">
        <w:t>http://www.foreignaffairs.com/articles/137059/candace-rondeaux/obamas-bagram-problem</w:t>
      </w:r>
    </w:p>
    <w:p w14:paraId="364D8B05" w14:textId="77777777" w:rsidR="00FA5078" w:rsidRPr="00FC5C9B" w:rsidRDefault="00FA5078" w:rsidP="00FA5078">
      <w:pPr>
        <w:rPr>
          <w:sz w:val="16"/>
        </w:rPr>
      </w:pPr>
      <w:r w:rsidRPr="00E37066">
        <w:rPr>
          <w:rStyle w:val="StyleBoldUnderline"/>
        </w:rPr>
        <w:t>Throughout the</w:t>
      </w:r>
      <w:r w:rsidRPr="00FC5C9B">
        <w:rPr>
          <w:rStyle w:val="StyleBoldUnderline"/>
        </w:rPr>
        <w:t xml:space="preserve"> many twists and turns of the U</w:t>
      </w:r>
      <w:r w:rsidRPr="00E37066">
        <w:rPr>
          <w:rStyle w:val="StyleBoldUnderline"/>
        </w:rPr>
        <w:t>.S. intervention</w:t>
      </w:r>
      <w:r w:rsidRPr="00FC5C9B">
        <w:rPr>
          <w:rStyle w:val="StyleBoldUnderline"/>
        </w:rPr>
        <w:t xml:space="preserve"> in Afghanistan</w:t>
      </w:r>
      <w:r w:rsidRPr="00FC5C9B">
        <w:rPr>
          <w:sz w:val="16"/>
        </w:rPr>
        <w:t xml:space="preserve"> over the last decade, </w:t>
      </w:r>
      <w:r w:rsidRPr="00E43ECC">
        <w:rPr>
          <w:rStyle w:val="StyleBoldUnderline"/>
          <w:highlight w:val="yellow"/>
        </w:rPr>
        <w:t>one issue has remained a constant problem</w:t>
      </w:r>
      <w:r w:rsidRPr="00FC5C9B">
        <w:rPr>
          <w:rStyle w:val="StyleBoldUnderline"/>
        </w:rPr>
        <w:t xml:space="preserve"> for Washington: </w:t>
      </w:r>
      <w:r w:rsidRPr="00E43ECC">
        <w:rPr>
          <w:rStyle w:val="StyleBoldUnderline"/>
          <w:highlight w:val="yellow"/>
        </w:rPr>
        <w:t>the status of Afghan detainees in U.S. custody</w:t>
      </w:r>
      <w:r w:rsidRPr="00FC5C9B">
        <w:rPr>
          <w:sz w:val="16"/>
        </w:rPr>
        <w:t xml:space="preserve">. The question of who has control over those held in Afghan prisons came to the forefront of the debate over the war again last month, when Afghan President Hamid Karzai demanded that the United States immediately transfer control of the U.S.-run prison at the Bagram Air Base to Afghan authorities. Karzai’s move underscored the challenge the United States faces as it tries to extricate itself from Afghanistan: the closer the 2014 exit date becomes, the bolder Karzai is likelier to be in asserting Afghanistan’s sovereignty and his own viability as a political leader </w:t>
      </w:r>
      <w:r w:rsidRPr="00E43ECC">
        <w:rPr>
          <w:rStyle w:val="Emphasis"/>
          <w:highlight w:val="yellow"/>
        </w:rPr>
        <w:t>in the face of a potential Taliban resurgence</w:t>
      </w:r>
      <w:r w:rsidRPr="00FC5C9B">
        <w:rPr>
          <w:sz w:val="16"/>
        </w:rPr>
        <w:t>.</w:t>
      </w:r>
      <w:r w:rsidRPr="00FC5C9B">
        <w:rPr>
          <w:sz w:val="12"/>
        </w:rPr>
        <w:t>¶</w:t>
      </w:r>
      <w:r w:rsidRPr="00FC5C9B">
        <w:rPr>
          <w:sz w:val="16"/>
        </w:rPr>
        <w:t xml:space="preserve"> The prison at the massive U.S. military base at Bagram, in the northern province of Parwan, has long been dogged by questions about its legitimacy and its strategic utility. For years, under the George W. Bush administration, it operated as one of the central nodes in the U.S. intelligence community’s global network of secret sites; access to detainees was severely restricted for both the Afghan government and the International Committee of the Red Cross.</w:t>
      </w:r>
      <w:r w:rsidRPr="00FC5C9B">
        <w:rPr>
          <w:sz w:val="12"/>
        </w:rPr>
        <w:t>¶</w:t>
      </w:r>
      <w:r w:rsidRPr="00FC5C9B">
        <w:rPr>
          <w:sz w:val="16"/>
        </w:rPr>
        <w:t xml:space="preserve"> Upon taking office in January 2009, U.S. President Barack Obama signed an order that called for the closure of the detention facility at Guantánamo Bay, Cuba, and the CIA’s global network of black sites, the first of several signals that Obama was determined to reverse Bush’s detention policies. In August 2009, General Stanley McChrystal, then commander of NATO and U.S. forces in Afghanistan, dubbed Bagram a “strategic liability,” arguing that </w:t>
      </w:r>
      <w:r w:rsidRPr="00E43ECC">
        <w:rPr>
          <w:rStyle w:val="StyleBoldUnderline"/>
          <w:highlight w:val="yellow"/>
        </w:rPr>
        <w:t xml:space="preserve">extrajudicial detentions </w:t>
      </w:r>
      <w:r w:rsidRPr="00E37066">
        <w:rPr>
          <w:rStyle w:val="StyleBoldUnderline"/>
        </w:rPr>
        <w:t>at Bagram</w:t>
      </w:r>
      <w:r w:rsidRPr="00FC5C9B">
        <w:rPr>
          <w:rStyle w:val="StyleBoldUnderline"/>
        </w:rPr>
        <w:t xml:space="preserve"> had </w:t>
      </w:r>
      <w:r w:rsidRPr="00E43ECC">
        <w:rPr>
          <w:rStyle w:val="Emphasis"/>
          <w:highlight w:val="yellow"/>
        </w:rPr>
        <w:t>eroded Afghan public support</w:t>
      </w:r>
      <w:r w:rsidRPr="00E43ECC">
        <w:rPr>
          <w:rStyle w:val="StyleBoldUnderline"/>
          <w:highlight w:val="yellow"/>
        </w:rPr>
        <w:t xml:space="preserve"> for </w:t>
      </w:r>
      <w:r w:rsidRPr="00E37066">
        <w:rPr>
          <w:rStyle w:val="StyleBoldUnderline"/>
        </w:rPr>
        <w:t xml:space="preserve">the presence of </w:t>
      </w:r>
      <w:r w:rsidRPr="00E43ECC">
        <w:rPr>
          <w:rStyle w:val="StyleBoldUnderline"/>
          <w:highlight w:val="yellow"/>
        </w:rPr>
        <w:t>foreign troops</w:t>
      </w:r>
      <w:r w:rsidRPr="00E43ECC">
        <w:rPr>
          <w:sz w:val="16"/>
          <w:highlight w:val="yellow"/>
        </w:rPr>
        <w:t>.</w:t>
      </w:r>
      <w:r w:rsidRPr="00FC5C9B">
        <w:rPr>
          <w:sz w:val="16"/>
        </w:rPr>
        <w:t xml:space="preserve"> In McChrystal’s view, </w:t>
      </w:r>
      <w:r w:rsidRPr="00FC5C9B">
        <w:rPr>
          <w:rStyle w:val="StyleBoldUnderline"/>
        </w:rPr>
        <w:t>Washington could no longer ignore the question of what to do with prisoners at Bagram</w:t>
      </w:r>
      <w:r w:rsidRPr="00FC5C9B">
        <w:rPr>
          <w:sz w:val="16"/>
        </w:rPr>
        <w:t>.</w:t>
      </w:r>
      <w:r w:rsidRPr="00FC5C9B">
        <w:rPr>
          <w:sz w:val="12"/>
        </w:rPr>
        <w:t>¶</w:t>
      </w:r>
      <w:r w:rsidRPr="00FC5C9B">
        <w:rPr>
          <w:sz w:val="16"/>
        </w:rPr>
        <w:t xml:space="preserve"> Bagram also threatened to imperil the delicate alliance between the United States and other NATO member states that have soldiers in Afghanistan, some of which had long been wary of Washington’s prosecution of a seemingly limitless war on terror that fell well outside the rules of engagement called for by the Geneva Conventions. As a consequence, in the fall of 2009, the Obama administration revamped its detention policy, assigning oversight of the prison to an interagency military-civilian body known as Task Force 435.</w:t>
      </w:r>
      <w:r w:rsidRPr="00FC5C9B">
        <w:rPr>
          <w:sz w:val="12"/>
        </w:rPr>
        <w:t>¶</w:t>
      </w:r>
      <w:r w:rsidRPr="00FC5C9B">
        <w:rPr>
          <w:sz w:val="16"/>
        </w:rPr>
        <w:t xml:space="preserve"> U.S. officials signed a memorandum of agreement with their counterparts in Kabul that would transfer responsibility for the detention facility at Bagram from the Americans to the Afghans in July 2010 and create a parallel Afghan-run Justice Center in Parwan, which handles the cases of transferred detainees; since then, citing security challenges and slow progress in training Afghan prosecutors and judges, Washington has twice postponed handing over control. Last August, U.S. military officials said that the Afghan legal system was too dysfunctional to take control of the facility before 2014. </w:t>
      </w:r>
      <w:r w:rsidRPr="00FC5C9B">
        <w:rPr>
          <w:rStyle w:val="StyleBoldUnderline"/>
        </w:rPr>
        <w:t>Western and Afghan critics alike have complained that the Afghan penal system</w:t>
      </w:r>
      <w:r w:rsidRPr="00FC5C9B">
        <w:rPr>
          <w:sz w:val="16"/>
        </w:rPr>
        <w:t xml:space="preserve"> -- poorly funded, corrupt to the core, and prone to torture -- </w:t>
      </w:r>
      <w:r w:rsidRPr="00FC5C9B">
        <w:rPr>
          <w:rStyle w:val="StyleBoldUnderline"/>
        </w:rPr>
        <w:t>cannot handle the sensitive cases of high-risk detainees captured by U.S. forces on the battlefield.</w:t>
      </w:r>
      <w:r w:rsidRPr="00FC5C9B">
        <w:rPr>
          <w:sz w:val="16"/>
        </w:rPr>
        <w:t xml:space="preserve"> Given the widespread and well-documented reports of torture and abuse in Afghan prisons and the decrepit state of the Afghan court system, these are valid concerns. After all, </w:t>
      </w:r>
      <w:r w:rsidRPr="00E43ECC">
        <w:rPr>
          <w:rStyle w:val="Emphasis"/>
          <w:highlight w:val="yellow"/>
        </w:rPr>
        <w:t xml:space="preserve">arbitrary </w:t>
      </w:r>
      <w:r w:rsidRPr="00E37066">
        <w:rPr>
          <w:rStyle w:val="Emphasis"/>
        </w:rPr>
        <w:t xml:space="preserve">and indefinite </w:t>
      </w:r>
      <w:r w:rsidRPr="00E43ECC">
        <w:rPr>
          <w:rStyle w:val="Emphasis"/>
          <w:highlight w:val="yellow"/>
        </w:rPr>
        <w:t xml:space="preserve">detention can drive prisoners to </w:t>
      </w:r>
      <w:r w:rsidRPr="00E37066">
        <w:rPr>
          <w:rStyle w:val="Emphasis"/>
        </w:rPr>
        <w:t xml:space="preserve">violence and </w:t>
      </w:r>
      <w:r w:rsidRPr="00E43ECC">
        <w:rPr>
          <w:rStyle w:val="Emphasis"/>
          <w:highlight w:val="yellow"/>
        </w:rPr>
        <w:t>radicalization</w:t>
      </w:r>
      <w:r w:rsidRPr="00FC5C9B">
        <w:rPr>
          <w:sz w:val="16"/>
        </w:rPr>
        <w:t xml:space="preserve"> -- </w:t>
      </w:r>
      <w:r w:rsidRPr="00FC5C9B">
        <w:rPr>
          <w:rStyle w:val="StyleBoldUnderline"/>
        </w:rPr>
        <w:t>and that is just as true for detainees held in Afghan custody as it is for those held by the U.S. military at Bagram.</w:t>
      </w:r>
      <w:r w:rsidRPr="00FC5C9B">
        <w:rPr>
          <w:rStyle w:val="StyleBoldUnderline"/>
          <w:sz w:val="12"/>
        </w:rPr>
        <w:t xml:space="preserve">¶ </w:t>
      </w:r>
      <w:r w:rsidRPr="00FC5C9B">
        <w:rPr>
          <w:sz w:val="16"/>
        </w:rPr>
        <w:t xml:space="preserve">But for Karzai, responsibility over the country’s prisons is not a question of human rights and due process: he is more interested in how he can leverage control of Bagram to regain his footing in his fraught relationship with Washington. Karzai and those close to him are frustrated by both their increasing marginalization in U.S.-led talks with the Taliban and their weak bargaining position on the proposed U.S.-Afghan strategic partnership deal. They see Bagram as an important bargaining chip, one that can put the Afghan government back at the center of negotiations with the Taliban. Control over </w:t>
      </w:r>
      <w:r w:rsidRPr="00E43ECC">
        <w:rPr>
          <w:rStyle w:val="StyleBoldUnderline"/>
          <w:highlight w:val="yellow"/>
        </w:rPr>
        <w:t xml:space="preserve">Taliban prisoners </w:t>
      </w:r>
      <w:r w:rsidRPr="00E37066">
        <w:rPr>
          <w:rStyle w:val="StyleBoldUnderline"/>
        </w:rPr>
        <w:t>held in Bagram</w:t>
      </w:r>
      <w:r w:rsidRPr="00FC5C9B">
        <w:rPr>
          <w:sz w:val="16"/>
        </w:rPr>
        <w:t xml:space="preserve"> would </w:t>
      </w:r>
      <w:r w:rsidRPr="00E43ECC">
        <w:rPr>
          <w:rStyle w:val="StyleBoldUnderline"/>
          <w:highlight w:val="yellow"/>
        </w:rPr>
        <w:t>provide</w:t>
      </w:r>
      <w:r w:rsidRPr="00FC5C9B">
        <w:rPr>
          <w:rStyle w:val="StyleBoldUnderline"/>
        </w:rPr>
        <w:t xml:space="preserve"> </w:t>
      </w:r>
      <w:r w:rsidRPr="00FC5C9B">
        <w:rPr>
          <w:sz w:val="16"/>
        </w:rPr>
        <w:t xml:space="preserve">Karzai with the </w:t>
      </w:r>
      <w:r w:rsidRPr="00E43ECC">
        <w:rPr>
          <w:rStyle w:val="StyleBoldUnderline"/>
          <w:highlight w:val="yellow"/>
        </w:rPr>
        <w:t xml:space="preserve">power to give or withhold </w:t>
      </w:r>
      <w:r w:rsidRPr="00E43ECC">
        <w:rPr>
          <w:rStyle w:val="Emphasis"/>
          <w:highlight w:val="yellow"/>
        </w:rPr>
        <w:t>access to insurgent figures</w:t>
      </w:r>
      <w:r w:rsidRPr="00FC5C9B">
        <w:rPr>
          <w:rStyle w:val="StyleBoldUnderline"/>
        </w:rPr>
        <w:t xml:space="preserve"> who might be pivotal to the negotiation process,</w:t>
      </w:r>
      <w:r w:rsidRPr="00FC5C9B">
        <w:rPr>
          <w:sz w:val="16"/>
        </w:rPr>
        <w:t xml:space="preserve"> allowing Karzai to play spoiler if he so wishes. And, if Karzai controlled Bagram, the Taliban would have an incentive to reach out more directly and publicly to the Afghan government, a step the Taliban has so far publicly shunned.</w:t>
      </w:r>
      <w:r w:rsidRPr="00FC5C9B">
        <w:rPr>
          <w:sz w:val="12"/>
        </w:rPr>
        <w:t>¶</w:t>
      </w:r>
      <w:r w:rsidRPr="00FC5C9B">
        <w:rPr>
          <w:sz w:val="16"/>
        </w:rPr>
        <w:t xml:space="preserve"> The question of who controls Bagram also provides the Afghan political opposition with a stick to beat Karzai with, as efforts to transfer U.S. control of the facility into Afghan hands inevitably falter. Although the Afghan opposition has proved weak and fragmented, it has gained considerable mileage from complaining about Karzai’s policy failures -- his consistent failure to gain any traction with Washington on control of Bagram among them. Protecting himself from the criticisms of the opposition gives Karzai yet another motive to insist on control of the prison.</w:t>
      </w:r>
      <w:r w:rsidRPr="00FC5C9B">
        <w:rPr>
          <w:sz w:val="12"/>
        </w:rPr>
        <w:t>¶</w:t>
      </w:r>
      <w:r w:rsidRPr="00FC5C9B">
        <w:rPr>
          <w:sz w:val="16"/>
        </w:rPr>
        <w:t xml:space="preserve"> As part of its new detainee policy, the Obama administration launched a process in which a review board of three military officers hears evidence to determine whether a Bagram detainee is a supporter or member of the Taliban, al Qaeda, or another insurgent group. Detainees are allowed to attend unclassified portions of their hearings. They are also assigned personal representatives, U.S. military officials who are responsible for assisting detainees with presenting their cases.</w:t>
      </w:r>
      <w:r w:rsidRPr="00FC5C9B">
        <w:rPr>
          <w:sz w:val="12"/>
        </w:rPr>
        <w:t>¶</w:t>
      </w:r>
      <w:r w:rsidRPr="00FC5C9B">
        <w:rPr>
          <w:sz w:val="16"/>
        </w:rPr>
        <w:t xml:space="preserve"> When I visited Bagram last November, Colonel Peter Masciola, head of the legal operations directorate there, described this to me as a “meaningful opportunity to counter claims in an administrative procedure.” The hearings, however, fall far short of international legal standards. Detainees are still barred from reviewing classified evidence or from listening to classified testimony in their cases, which largely consists of hearsay evidence of the detainee’s alleged terrorist connections. Personal representatives assigned to detainees are allowed to see the classified evidence but not share it, and since these representatives are not lawyers, there is no way for detainees to challenge their inability to review classified evidence. This is a clear violation of international law on fair trial standards. But by providing a hearing that mimics a regular court procedure, the White House has been able to airbrush these concerns out of the picture.</w:t>
      </w:r>
      <w:r w:rsidRPr="00FC5C9B">
        <w:rPr>
          <w:sz w:val="12"/>
        </w:rPr>
        <w:t>¶</w:t>
      </w:r>
      <w:r w:rsidRPr="00FC5C9B">
        <w:rPr>
          <w:sz w:val="16"/>
        </w:rPr>
        <w:t xml:space="preserve"> In the classification-obsessed culture of the U.S. military, the simplest details about a detainee’s capture are often classified. Since the U.S. military also limits the information it shares with the Afghan government, Afghan judges and prosecutors are also barred from reviewing all the evidence in cases that are transferred to them under the Bagram transition agreement.</w:t>
      </w:r>
      <w:r w:rsidRPr="00FC5C9B">
        <w:rPr>
          <w:sz w:val="12"/>
        </w:rPr>
        <w:t>¶</w:t>
      </w:r>
      <w:r w:rsidRPr="00FC5C9B">
        <w:rPr>
          <w:sz w:val="16"/>
        </w:rPr>
        <w:t xml:space="preserve"> Task Force 435 has generally solved this problem by either delaying the transfer of detainee cases or, sometimes, by handing over virtually empty case files to Afghan authorities. As a result, Afghan judges have thrown out dozens of cases because of a lack of evidence. This was one of the chief findings of a presidentially appointed Afghan constitutional commission that recently visited the Afghan-run side of the facility. </w:t>
      </w:r>
      <w:r w:rsidRPr="00FC5C9B">
        <w:rPr>
          <w:rStyle w:val="StyleBoldUnderline"/>
        </w:rPr>
        <w:t>The Afghan government commission</w:t>
      </w:r>
      <w:r w:rsidRPr="00FC5C9B">
        <w:rPr>
          <w:sz w:val="16"/>
        </w:rPr>
        <w:t xml:space="preserve"> acknowledged that some detainees transferred from U.S. to Afghan control had been abused by Afghan authorities, but ultimately </w:t>
      </w:r>
      <w:r w:rsidRPr="00FC5C9B">
        <w:rPr>
          <w:rStyle w:val="StyleBoldUnderline"/>
        </w:rPr>
        <w:t xml:space="preserve">concluded that </w:t>
      </w:r>
      <w:r w:rsidRPr="00E37066">
        <w:rPr>
          <w:rStyle w:val="StyleBoldUnderline"/>
        </w:rPr>
        <w:t xml:space="preserve">deficiencies in </w:t>
      </w:r>
      <w:r w:rsidRPr="00E43ECC">
        <w:rPr>
          <w:rStyle w:val="StyleBoldUnderline"/>
          <w:highlight w:val="yellow"/>
        </w:rPr>
        <w:t xml:space="preserve">the Afghan system represented the lesser </w:t>
      </w:r>
      <w:r w:rsidRPr="00E37066">
        <w:rPr>
          <w:rStyle w:val="StyleBoldUnderline"/>
        </w:rPr>
        <w:t xml:space="preserve">of two </w:t>
      </w:r>
      <w:r w:rsidRPr="00E43ECC">
        <w:rPr>
          <w:rStyle w:val="StyleBoldUnderline"/>
          <w:highlight w:val="yellow"/>
        </w:rPr>
        <w:t>evils</w:t>
      </w:r>
      <w:r w:rsidRPr="00E37066">
        <w:rPr>
          <w:rStyle w:val="StyleBoldUnderline"/>
        </w:rPr>
        <w:t xml:space="preserve"> </w:t>
      </w:r>
      <w:r w:rsidRPr="00E43ECC">
        <w:rPr>
          <w:rStyle w:val="StyleBoldUnderline"/>
          <w:highlight w:val="yellow"/>
        </w:rPr>
        <w:t>when stacked against the</w:t>
      </w:r>
      <w:r w:rsidRPr="00E43ECC">
        <w:rPr>
          <w:sz w:val="16"/>
          <w:highlight w:val="yellow"/>
        </w:rPr>
        <w:t xml:space="preserve"> </w:t>
      </w:r>
      <w:r w:rsidRPr="00E43ECC">
        <w:rPr>
          <w:rStyle w:val="Emphasis"/>
          <w:highlight w:val="yellow"/>
        </w:rPr>
        <w:t xml:space="preserve">arbitrary </w:t>
      </w:r>
      <w:r w:rsidRPr="00E37066">
        <w:rPr>
          <w:rStyle w:val="Emphasis"/>
        </w:rPr>
        <w:t xml:space="preserve">nature of the </w:t>
      </w:r>
      <w:r w:rsidRPr="00E43ECC">
        <w:rPr>
          <w:rStyle w:val="Emphasis"/>
          <w:highlight w:val="yellow"/>
        </w:rPr>
        <w:t xml:space="preserve">U.S. detention </w:t>
      </w:r>
      <w:r w:rsidRPr="00E37066">
        <w:rPr>
          <w:rStyle w:val="Emphasis"/>
        </w:rPr>
        <w:t>regime</w:t>
      </w:r>
      <w:r w:rsidRPr="00FC5C9B">
        <w:rPr>
          <w:sz w:val="16"/>
        </w:rPr>
        <w:t>. Although the commission report was flimsy and (rather ironically) focused on the many flaws in the Afghan government’s handling of detainees transferred from U.S. custody, it also concluded that Afghan prosecutors should toss out cases against detainees who are transferred without case files and release them immediately.</w:t>
      </w:r>
      <w:r w:rsidRPr="00FC5C9B">
        <w:rPr>
          <w:sz w:val="12"/>
        </w:rPr>
        <w:t>¶</w:t>
      </w:r>
      <w:r w:rsidRPr="00FC5C9B">
        <w:rPr>
          <w:sz w:val="16"/>
        </w:rPr>
        <w:t xml:space="preserve"> </w:t>
      </w:r>
      <w:r w:rsidRPr="00E43ECC">
        <w:rPr>
          <w:rStyle w:val="StyleBoldUnderline"/>
          <w:highlight w:val="yellow"/>
        </w:rPr>
        <w:t>U.S. officials</w:t>
      </w:r>
      <w:r w:rsidRPr="00FC5C9B">
        <w:rPr>
          <w:sz w:val="16"/>
        </w:rPr>
        <w:t xml:space="preserve"> working in Task Force 435 have acknowledged the problem and </w:t>
      </w:r>
      <w:r w:rsidRPr="00FC5C9B">
        <w:rPr>
          <w:rStyle w:val="StyleBoldUnderline"/>
        </w:rPr>
        <w:t xml:space="preserve">say they </w:t>
      </w:r>
      <w:r w:rsidRPr="00E37066">
        <w:rPr>
          <w:rStyle w:val="StyleBoldUnderline"/>
        </w:rPr>
        <w:t xml:space="preserve">have </w:t>
      </w:r>
      <w:r w:rsidRPr="00E43ECC">
        <w:rPr>
          <w:rStyle w:val="StyleBoldUnderline"/>
          <w:highlight w:val="yellow"/>
        </w:rPr>
        <w:t xml:space="preserve">tried to </w:t>
      </w:r>
      <w:r w:rsidRPr="00E37066">
        <w:rPr>
          <w:rStyle w:val="StyleBoldUnderline"/>
        </w:rPr>
        <w:t xml:space="preserve">remedy the situation by </w:t>
      </w:r>
      <w:r w:rsidRPr="00E43ECC">
        <w:rPr>
          <w:rStyle w:val="StyleBoldUnderline"/>
          <w:highlight w:val="yellow"/>
        </w:rPr>
        <w:t>issui</w:t>
      </w:r>
      <w:r w:rsidRPr="00E37066">
        <w:rPr>
          <w:rStyle w:val="StyleBoldUnderline"/>
        </w:rPr>
        <w:t xml:space="preserve">ng </w:t>
      </w:r>
      <w:r w:rsidRPr="00E43ECC">
        <w:rPr>
          <w:rStyle w:val="StyleBoldUnderline"/>
          <w:highlight w:val="yellow"/>
        </w:rPr>
        <w:t xml:space="preserve">directives </w:t>
      </w:r>
      <w:r w:rsidRPr="00E43ECC">
        <w:rPr>
          <w:rStyle w:val="Emphasis"/>
          <w:highlight w:val="yellow"/>
        </w:rPr>
        <w:t xml:space="preserve">aimed at clarifying the </w:t>
      </w:r>
      <w:r w:rsidRPr="00E37066">
        <w:rPr>
          <w:rStyle w:val="Emphasis"/>
        </w:rPr>
        <w:t xml:space="preserve">classification </w:t>
      </w:r>
      <w:r w:rsidRPr="00E43ECC">
        <w:rPr>
          <w:rStyle w:val="Emphasis"/>
          <w:highlight w:val="yellow"/>
        </w:rPr>
        <w:t>process</w:t>
      </w:r>
      <w:r w:rsidRPr="00E43ECC">
        <w:rPr>
          <w:rStyle w:val="StyleBoldUnderline"/>
          <w:highlight w:val="yellow"/>
        </w:rPr>
        <w:t xml:space="preserve">, but claim they cannot do </w:t>
      </w:r>
      <w:r w:rsidRPr="00E37066">
        <w:rPr>
          <w:rStyle w:val="StyleBoldUnderline"/>
        </w:rPr>
        <w:t xml:space="preserve">much </w:t>
      </w:r>
      <w:r w:rsidRPr="00E43ECC">
        <w:rPr>
          <w:rStyle w:val="StyleBoldUnderline"/>
          <w:highlight w:val="yellow"/>
        </w:rPr>
        <w:t>more</w:t>
      </w:r>
      <w:r w:rsidRPr="00FC5C9B">
        <w:rPr>
          <w:rStyle w:val="StyleBoldUnderline"/>
        </w:rPr>
        <w:t xml:space="preserve"> than that. </w:t>
      </w:r>
      <w:r w:rsidRPr="00FC5C9B">
        <w:rPr>
          <w:sz w:val="16"/>
        </w:rPr>
        <w:t xml:space="preserve">Meanwhile, </w:t>
      </w:r>
      <w:r w:rsidRPr="00FC5C9B">
        <w:rPr>
          <w:rStyle w:val="StyleBoldUnderline"/>
        </w:rPr>
        <w:t>there is a serious backlog of cases at Bagram,</w:t>
      </w:r>
      <w:r w:rsidRPr="00FC5C9B">
        <w:rPr>
          <w:sz w:val="16"/>
        </w:rPr>
        <w:t xml:space="preserve"> resulting in a population spike that saw the number of detainees held at the facility increase from around 1,700 last March to around 3,000 last November.</w:t>
      </w:r>
    </w:p>
    <w:p w14:paraId="57DB0C37" w14:textId="77777777" w:rsidR="00FA5078" w:rsidRDefault="00FA5078" w:rsidP="00FA5078">
      <w:pPr>
        <w:pStyle w:val="Heading4"/>
      </w:pPr>
      <w:r>
        <w:t xml:space="preserve">Ensures Taliban resurgence </w:t>
      </w:r>
    </w:p>
    <w:p w14:paraId="09708C2D" w14:textId="77777777" w:rsidR="00FA5078" w:rsidRDefault="00FA5078" w:rsidP="00FA5078">
      <w:r>
        <w:t xml:space="preserve">Yalda </w:t>
      </w:r>
      <w:r w:rsidRPr="00B05D26">
        <w:rPr>
          <w:rStyle w:val="StyleStyleBold12pt"/>
        </w:rPr>
        <w:t>Hakim 14</w:t>
      </w:r>
      <w:r>
        <w:t xml:space="preserve"> is a presenter and correspondent with BBC World News and won the United Nations Media Peace Prize for Best Australian Television News coverage in 2009, “Afghanistan’s Guantanamo: Prison or “Taliban-making factory”?”, First Post, 2-28, </w:t>
      </w:r>
      <w:r w:rsidRPr="00B05D26">
        <w:t>http://www.firstpost.com/world/afghanistans-guantanamo-prison-or-taliban-making-factory-1412257.html</w:t>
      </w:r>
    </w:p>
    <w:p w14:paraId="3DBE46EE" w14:textId="77777777" w:rsidR="00FA5078" w:rsidRPr="00F0554D" w:rsidRDefault="00FA5078" w:rsidP="00FA5078">
      <w:pPr>
        <w:rPr>
          <w:rStyle w:val="StyleBoldUnderline"/>
        </w:rPr>
      </w:pPr>
      <w:r w:rsidRPr="00F92B41">
        <w:rPr>
          <w:sz w:val="16"/>
        </w:rPr>
        <w:t xml:space="preserve">On Thursday 13th February, </w:t>
      </w:r>
      <w:r w:rsidRPr="00364DAD">
        <w:rPr>
          <w:rStyle w:val="StyleBoldUnderline"/>
        </w:rPr>
        <w:t>the gates of</w:t>
      </w:r>
      <w:r w:rsidRPr="00F92B41">
        <w:rPr>
          <w:sz w:val="16"/>
        </w:rPr>
        <w:t xml:space="preserve"> Afghanistan’s maximum security prison, </w:t>
      </w:r>
      <w:r w:rsidRPr="00364DAD">
        <w:rPr>
          <w:rStyle w:val="StyleBoldUnderline"/>
        </w:rPr>
        <w:t>Bagram,</w:t>
      </w:r>
      <w:r w:rsidRPr="00F92B41">
        <w:rPr>
          <w:sz w:val="16"/>
        </w:rPr>
        <w:t xml:space="preserve"> </w:t>
      </w:r>
      <w:r w:rsidRPr="00364DAD">
        <w:rPr>
          <w:rStyle w:val="StyleBoldUnderline"/>
        </w:rPr>
        <w:t>swung open and 65 detainees walked free, despite ongoing protest from the U</w:t>
      </w:r>
      <w:r w:rsidRPr="00F92B41">
        <w:rPr>
          <w:sz w:val="16"/>
        </w:rPr>
        <w:t xml:space="preserve">nited </w:t>
      </w:r>
      <w:r w:rsidRPr="00364DAD">
        <w:rPr>
          <w:rStyle w:val="StyleBoldUnderline"/>
        </w:rPr>
        <w:t>S</w:t>
      </w:r>
      <w:r w:rsidRPr="00F92B41">
        <w:rPr>
          <w:sz w:val="16"/>
        </w:rPr>
        <w:t xml:space="preserve">tates. </w:t>
      </w:r>
      <w:r w:rsidRPr="00364DAD">
        <w:rPr>
          <w:rStyle w:val="StyleBoldUnderline"/>
        </w:rPr>
        <w:t>The US says the men are dangerous terrorists</w:t>
      </w:r>
      <w:r w:rsidRPr="00F92B41">
        <w:rPr>
          <w:sz w:val="16"/>
        </w:rPr>
        <w:t>. But Afghan authorities say they’re innocent and have been illegally locked up by foreign soldiers.</w:t>
      </w:r>
      <w:r w:rsidRPr="00F92B41">
        <w:rPr>
          <w:sz w:val="12"/>
        </w:rPr>
        <w:t>¶</w:t>
      </w:r>
      <w:r w:rsidRPr="00F92B41">
        <w:rPr>
          <w:sz w:val="16"/>
        </w:rPr>
        <w:t xml:space="preserve"> </w:t>
      </w:r>
      <w:r w:rsidRPr="00364DAD">
        <w:rPr>
          <w:rStyle w:val="StyleBoldUnderline"/>
        </w:rPr>
        <w:t>The move was a major blow to already strained relations between Kabul and Washington</w:t>
      </w:r>
      <w:r w:rsidRPr="00F92B41">
        <w:rPr>
          <w:sz w:val="16"/>
        </w:rPr>
        <w:t xml:space="preserve">, and very clearly showed how much President Karzai had broken ties with his supposed ‘allies’, after more than 12 years. </w:t>
      </w:r>
      <w:r w:rsidRPr="00364DAD">
        <w:rPr>
          <w:rStyle w:val="StyleBoldUnderline"/>
        </w:rPr>
        <w:t>Bagram</w:t>
      </w:r>
      <w:r w:rsidRPr="00F92B41">
        <w:rPr>
          <w:sz w:val="16"/>
        </w:rPr>
        <w:t xml:space="preserve"> detention facility </w:t>
      </w:r>
      <w:r w:rsidRPr="00364DAD">
        <w:rPr>
          <w:rStyle w:val="StyleBoldUnderline"/>
        </w:rPr>
        <w:t>is a place where ‘high value targets’ caught on the battlefield are held.</w:t>
      </w:r>
      <w:r w:rsidRPr="00F92B41">
        <w:rPr>
          <w:sz w:val="16"/>
        </w:rPr>
        <w:t xml:space="preserve"> </w:t>
      </w:r>
      <w:r w:rsidRPr="00364DAD">
        <w:rPr>
          <w:rStyle w:val="StyleBoldUnderline"/>
        </w:rPr>
        <w:t xml:space="preserve">Some have called it Afghanistan’s Guantanamo Bay. While 65 have been released, </w:t>
      </w:r>
      <w:r w:rsidRPr="00E43ECC">
        <w:rPr>
          <w:rStyle w:val="Emphasis"/>
          <w:highlight w:val="yellow"/>
        </w:rPr>
        <w:t xml:space="preserve">there are </w:t>
      </w:r>
      <w:r w:rsidRPr="00E37066">
        <w:rPr>
          <w:rStyle w:val="Emphasis"/>
        </w:rPr>
        <w:t xml:space="preserve">currently more than </w:t>
      </w:r>
      <w:r w:rsidRPr="00E43ECC">
        <w:rPr>
          <w:rStyle w:val="Emphasis"/>
          <w:highlight w:val="yellow"/>
        </w:rPr>
        <w:t>1,300 inmates at the prison</w:t>
      </w:r>
      <w:r w:rsidRPr="00364DAD">
        <w:rPr>
          <w:rStyle w:val="StyleBoldUnderline"/>
        </w:rPr>
        <w:t xml:space="preserve">. </w:t>
      </w:r>
      <w:r w:rsidRPr="00F92B41">
        <w:rPr>
          <w:sz w:val="16"/>
        </w:rPr>
        <w:t xml:space="preserve">The facility was originally built and run by the Americans, but was handed over to Afghan control last year. </w:t>
      </w:r>
      <w:r w:rsidRPr="00E43ECC">
        <w:rPr>
          <w:rStyle w:val="Emphasis"/>
          <w:highlight w:val="yellow"/>
        </w:rPr>
        <w:t xml:space="preserve">The US still controls the wings with foreign </w:t>
      </w:r>
      <w:r w:rsidRPr="00E37066">
        <w:rPr>
          <w:rStyle w:val="Emphasis"/>
        </w:rPr>
        <w:t xml:space="preserve">born </w:t>
      </w:r>
      <w:r w:rsidRPr="00E43ECC">
        <w:rPr>
          <w:rStyle w:val="Emphasis"/>
          <w:highlight w:val="yellow"/>
        </w:rPr>
        <w:t>inmates</w:t>
      </w:r>
      <w:r w:rsidRPr="00364DAD">
        <w:rPr>
          <w:rStyle w:val="Emphasis"/>
        </w:rPr>
        <w:t>.</w:t>
      </w:r>
      <w:r w:rsidRPr="00F92B41">
        <w:rPr>
          <w:sz w:val="16"/>
        </w:rPr>
        <w:t xml:space="preserve"> The extensive perimeter security, including vehicle X-ray machines, sniffer dogs and machine gun nests are also under American control. After two years of negotiating, I was finally given unprecedented access at a critical turning point in the prison's history and Afghanistan's future. The day I arrived at the prison, the Afghan Review Board (ARB), the committee responsible for the prisoner issue, had announced that it would be releasing the 65 detainees. The ARB said these men could not be prosecuted because of a lack of evidence. The NATO-led international peacekeeping force (</w:t>
      </w:r>
      <w:r w:rsidRPr="00E37066">
        <w:rPr>
          <w:rStyle w:val="StyleBoldUnderline"/>
        </w:rPr>
        <w:t>ISAF</w:t>
      </w:r>
      <w:r w:rsidRPr="00E43ECC">
        <w:rPr>
          <w:rStyle w:val="StyleBoldUnderline"/>
          <w:highlight w:val="yellow"/>
        </w:rPr>
        <w:t>)</w:t>
      </w:r>
      <w:r w:rsidRPr="00364DAD">
        <w:rPr>
          <w:rStyle w:val="StyleBoldUnderline"/>
        </w:rPr>
        <w:t xml:space="preserve"> quickly came out and </w:t>
      </w:r>
      <w:r w:rsidRPr="00E37066">
        <w:rPr>
          <w:rStyle w:val="StyleBoldUnderline"/>
        </w:rPr>
        <w:t>condemned the</w:t>
      </w:r>
      <w:r w:rsidRPr="00364DAD">
        <w:rPr>
          <w:rStyle w:val="StyleBoldUnderline"/>
        </w:rPr>
        <w:t xml:space="preserve"> decision, saying the </w:t>
      </w:r>
      <w:r w:rsidRPr="00E43ECC">
        <w:rPr>
          <w:rStyle w:val="StyleBoldUnderline"/>
          <w:highlight w:val="yellow"/>
        </w:rPr>
        <w:t>detainees</w:t>
      </w:r>
      <w:r w:rsidRPr="00364DAD">
        <w:rPr>
          <w:rStyle w:val="StyleBoldUnderline"/>
        </w:rPr>
        <w:t xml:space="preserve"> had "blood on their hands".</w:t>
      </w:r>
      <w:r w:rsidRPr="00F92B41">
        <w:rPr>
          <w:sz w:val="16"/>
        </w:rPr>
        <w:t xml:space="preserve"> Sixteen-year-old </w:t>
      </w:r>
      <w:r w:rsidRPr="00364DAD">
        <w:rPr>
          <w:rStyle w:val="StyleBoldUnderline"/>
        </w:rPr>
        <w:t xml:space="preserve">Mohibullah was part of the group </w:t>
      </w:r>
      <w:r w:rsidRPr="00E37066">
        <w:rPr>
          <w:rStyle w:val="StyleBoldUnderline"/>
          <w:highlight w:val="yellow"/>
        </w:rPr>
        <w:t xml:space="preserve">waiting </w:t>
      </w:r>
      <w:r w:rsidRPr="00E43ECC">
        <w:rPr>
          <w:rStyle w:val="StyleBoldUnderline"/>
          <w:highlight w:val="yellow"/>
        </w:rPr>
        <w:t>to be released</w:t>
      </w:r>
      <w:r w:rsidRPr="00F92B41">
        <w:rPr>
          <w:sz w:val="16"/>
        </w:rPr>
        <w:t xml:space="preserve">. He told me he was a simple shepherd from Helmand Province. </w:t>
      </w:r>
      <w:r w:rsidRPr="00E37066">
        <w:rPr>
          <w:rStyle w:val="StyleBoldUnderline"/>
        </w:rPr>
        <w:t xml:space="preserve">The US military told me he </w:t>
      </w:r>
      <w:r w:rsidRPr="00E43ECC">
        <w:rPr>
          <w:rStyle w:val="StyleBoldUnderline"/>
          <w:highlight w:val="yellow"/>
        </w:rPr>
        <w:t>was a Taliban coordinator</w:t>
      </w:r>
      <w:r w:rsidRPr="00F92B41">
        <w:rPr>
          <w:sz w:val="16"/>
        </w:rPr>
        <w:t xml:space="preserve"> who conducted bomb attacks. They said he was </w:t>
      </w:r>
      <w:r w:rsidRPr="00E43ECC">
        <w:rPr>
          <w:rStyle w:val="StyleBoldUnderline"/>
          <w:highlight w:val="yellow"/>
        </w:rPr>
        <w:t>caught with</w:t>
      </w:r>
      <w:r w:rsidRPr="00F92B41">
        <w:rPr>
          <w:sz w:val="16"/>
        </w:rPr>
        <w:t xml:space="preserve"> a firearm, </w:t>
      </w:r>
      <w:r w:rsidRPr="00E43ECC">
        <w:rPr>
          <w:rStyle w:val="StyleBoldUnderline"/>
          <w:highlight w:val="yellow"/>
        </w:rPr>
        <w:t>insurgent propaganda</w:t>
      </w:r>
      <w:r w:rsidRPr="00F92B41">
        <w:rPr>
          <w:sz w:val="16"/>
        </w:rPr>
        <w:t xml:space="preserve"> on his mobile phone and tested positive for four types of explosives. Whatever the truth, after a year in Bagram Prison, </w:t>
      </w:r>
      <w:r w:rsidRPr="00364DAD">
        <w:rPr>
          <w:rStyle w:val="StyleBoldUnderline"/>
        </w:rPr>
        <w:t>his views on the United States had crystallised. He told me: “I hate them,</w:t>
      </w:r>
      <w:r w:rsidRPr="00F92B41">
        <w:rPr>
          <w:sz w:val="16"/>
        </w:rPr>
        <w:t xml:space="preserve"> because I am here for no reason. Of course I hate them. I want to ask them: </w:t>
      </w:r>
      <w:r w:rsidRPr="00364DAD">
        <w:rPr>
          <w:rStyle w:val="StyleBoldUnderline"/>
        </w:rPr>
        <w:t>what is my crime?</w:t>
      </w:r>
      <w:r w:rsidRPr="00F92B41">
        <w:rPr>
          <w:sz w:val="16"/>
        </w:rPr>
        <w:t xml:space="preserve"> If they told me clearly what evidence they had against me I wouldn’t mind if they kept me in prison for ten years. But no one is asking about us. I have spent a year far from my mother and father. Why? What is the reason, I ask.” Cell after cell contained men proclaiming their innocence; telling me they were farmers who got caught up in American raids on their villages. I was taken into one cell where a group of about 20 men had gathered to express their grievances. One man told me he had been held for four and a half years without trial. The man would not tell me what evidence they had against him. He is not among those not scheduled for release. He went on to say that after he was captured, he was tortured by the Americans at a place known as the ‘black prison’. “They drowned me a few times. There was an audio box, they would put me in it and turn on the voice and deprive me of sleep for hours. They would electrocute me. I am sorry to say that I have been raped. We don’t like to admit to this because we are ashamed,” he said. When we asked about the so called ‘black prison,’ the US military told me there was no such place and this man ‘may have been coached’. When I pressed them to tell me by whom, they said they "would rather not say". During the two days I was there, I came across families who were visiting their detained relatives. Many had made the long journey from the south of the country, travelling on buses for days to get here. They were allowed about 30 minutes together, often separated by toughened glass. Each of the family members had numbered placards round their necks. I met the distressed mother of one prisoner who told me, “I feel very bad, because of all the worrying about him, we all are suffering from psychological problems now. Is this life? His father, brother and sisters come to see him and we all leave crying. It is very difficult to see our son like this.There are lots of others like my son here. For God sake, they should think about them. We had only one court hearing in a year and a half!” </w:t>
      </w:r>
      <w:r w:rsidRPr="00364DAD">
        <w:rPr>
          <w:rStyle w:val="StyleBoldUnderline"/>
        </w:rPr>
        <w:t>It is difficult to know whether these men are innocent or not. The Americans have accused the Afghan authorities of ignoring crucial forensic evidence</w:t>
      </w:r>
      <w:r w:rsidRPr="00F92B41">
        <w:rPr>
          <w:sz w:val="16"/>
        </w:rPr>
        <w:t xml:space="preserve">. Senator John McCain told me: “Many of these people were caught red handed. The tests on their fingers, of explosives on their hands. I mean it’s not as if this was questionable. These are the hardcore of literally maybe over 1,000 that we have already released.” In an unattributed briefing, the US military provided us with a detailed document on some of the detainees who were scheduled for release. We were told </w:t>
      </w:r>
      <w:r w:rsidRPr="00E37066">
        <w:rPr>
          <w:rStyle w:val="Emphasis"/>
        </w:rPr>
        <w:t xml:space="preserve">many of </w:t>
      </w:r>
      <w:r w:rsidRPr="00E43ECC">
        <w:rPr>
          <w:rStyle w:val="Emphasis"/>
          <w:highlight w:val="yellow"/>
        </w:rPr>
        <w:t>these men were Taliban insurgents</w:t>
      </w:r>
      <w:r w:rsidRPr="00E43ECC">
        <w:rPr>
          <w:rStyle w:val="StyleBoldUnderline"/>
          <w:highlight w:val="yellow"/>
        </w:rPr>
        <w:t xml:space="preserve"> involved in </w:t>
      </w:r>
      <w:r w:rsidRPr="00E37066">
        <w:rPr>
          <w:rStyle w:val="StyleBoldUnderline"/>
        </w:rPr>
        <w:t xml:space="preserve">making and </w:t>
      </w:r>
      <w:r w:rsidRPr="00E43ECC">
        <w:rPr>
          <w:rStyle w:val="StyleBoldUnderline"/>
          <w:highlight w:val="yellow"/>
        </w:rPr>
        <w:t>detonating</w:t>
      </w:r>
      <w:r w:rsidRPr="00F92B41">
        <w:rPr>
          <w:sz w:val="16"/>
        </w:rPr>
        <w:t xml:space="preserve"> improvised explosive devices (</w:t>
      </w:r>
      <w:r w:rsidRPr="00E43ECC">
        <w:rPr>
          <w:rStyle w:val="StyleBoldUnderline"/>
          <w:highlight w:val="yellow"/>
        </w:rPr>
        <w:t>IEDs</w:t>
      </w:r>
      <w:r w:rsidRPr="00E43ECC">
        <w:rPr>
          <w:sz w:val="16"/>
          <w:highlight w:val="yellow"/>
        </w:rPr>
        <w:t>).</w:t>
      </w:r>
      <w:r w:rsidRPr="00F92B41">
        <w:rPr>
          <w:sz w:val="16"/>
        </w:rPr>
        <w:t xml:space="preserve"> One of the examples the Americans gave was that DNA had been found on gaffer tape and wrapped around wires of IED fragments. "I want the Afghan people to understand clearly that from the American perspective, this is an outrage against the Afghan people, against the Afghan legal system and against the coalition as a whole," Senator Lindsay Graham told me. </w:t>
      </w:r>
      <w:r w:rsidRPr="00E43ECC">
        <w:rPr>
          <w:rStyle w:val="StyleBoldUnderline"/>
          <w:highlight w:val="yellow"/>
        </w:rPr>
        <w:t xml:space="preserve">The Afghans </w:t>
      </w:r>
      <w:r w:rsidRPr="00E37066">
        <w:rPr>
          <w:rStyle w:val="StyleBoldUnderline"/>
        </w:rPr>
        <w:t xml:space="preserve">have </w:t>
      </w:r>
      <w:r w:rsidRPr="00E43ECC">
        <w:rPr>
          <w:rStyle w:val="StyleBoldUnderline"/>
          <w:highlight w:val="yellow"/>
        </w:rPr>
        <w:t>rebutted these claims</w:t>
      </w:r>
      <w:r w:rsidRPr="00364DAD">
        <w:rPr>
          <w:rStyle w:val="StyleBoldUnderline"/>
        </w:rPr>
        <w:t>, saying their American counterparts have not provided them with sufficient intelligence and many of the names of sources had been redacted.</w:t>
      </w:r>
      <w:r w:rsidRPr="00F92B41">
        <w:rPr>
          <w:sz w:val="16"/>
        </w:rPr>
        <w:t xml:space="preserve"> </w:t>
      </w:r>
      <w:r w:rsidRPr="00E43ECC">
        <w:rPr>
          <w:rStyle w:val="StyleBoldUnderline"/>
          <w:highlight w:val="yellow"/>
        </w:rPr>
        <w:t xml:space="preserve">The </w:t>
      </w:r>
      <w:r w:rsidRPr="00E43ECC">
        <w:rPr>
          <w:rStyle w:val="Emphasis"/>
          <w:highlight w:val="yellow"/>
        </w:rPr>
        <w:t>lack of trust between the supposed allies is clear</w:t>
      </w:r>
      <w:r w:rsidRPr="00F92B41">
        <w:rPr>
          <w:sz w:val="16"/>
        </w:rPr>
        <w:t xml:space="preserve">. Afghan President Hamid </w:t>
      </w:r>
      <w:r w:rsidRPr="00364DAD">
        <w:rPr>
          <w:rStyle w:val="StyleBoldUnderline"/>
        </w:rPr>
        <w:t xml:space="preserve">Karzai told me </w:t>
      </w:r>
      <w:r w:rsidRPr="00E43ECC">
        <w:rPr>
          <w:rStyle w:val="Emphasis"/>
          <w:highlight w:val="yellow"/>
        </w:rPr>
        <w:t>Bagram is a "Taliban-making factory"</w:t>
      </w:r>
      <w:r w:rsidRPr="00A24779">
        <w:rPr>
          <w:rStyle w:val="StyleBoldUnderline"/>
          <w:highlight w:val="yellow"/>
        </w:rPr>
        <w:t xml:space="preserve"> </w:t>
      </w:r>
      <w:r w:rsidRPr="00E43ECC">
        <w:rPr>
          <w:rStyle w:val="Emphasis"/>
          <w:highlight w:val="yellow"/>
        </w:rPr>
        <w:t>where innocent people are indiscriminately mixing with extremists and being indoctrinated</w:t>
      </w:r>
      <w:r w:rsidRPr="00F92B41">
        <w:rPr>
          <w:sz w:val="16"/>
        </w:rPr>
        <w:t xml:space="preserve">. “People who have come out of the prison have told me: this is a prison where they take innocent Afghans and turn them against their own country and government,” said Karzai. </w:t>
      </w:r>
      <w:r w:rsidRPr="00E43ECC">
        <w:rPr>
          <w:rStyle w:val="StyleBoldUnderline"/>
          <w:highlight w:val="yellow"/>
        </w:rPr>
        <w:t>Now that some</w:t>
      </w:r>
      <w:r w:rsidRPr="00A24779">
        <w:rPr>
          <w:rStyle w:val="StyleBoldUnderline"/>
        </w:rPr>
        <w:t xml:space="preserve"> of these prisoners</w:t>
      </w:r>
      <w:r w:rsidRPr="00E43ECC">
        <w:rPr>
          <w:rStyle w:val="StyleBoldUnderline"/>
          <w:highlight w:val="yellow"/>
        </w:rPr>
        <w:t xml:space="preserve"> have been released</w:t>
      </w:r>
      <w:r w:rsidRPr="00364DAD">
        <w:rPr>
          <w:rStyle w:val="StyleBoldUnderline"/>
        </w:rPr>
        <w:t xml:space="preserve"> - some </w:t>
      </w:r>
      <w:r w:rsidRPr="00E43ECC">
        <w:rPr>
          <w:rStyle w:val="Emphasis"/>
          <w:highlight w:val="yellow"/>
        </w:rPr>
        <w:t>to the most troubled regions where the Taliban hold sway</w:t>
      </w:r>
      <w:r w:rsidRPr="0059752D">
        <w:rPr>
          <w:rStyle w:val="Emphasis"/>
        </w:rPr>
        <w:t xml:space="preserve"> </w:t>
      </w:r>
      <w:r w:rsidRPr="00364DAD">
        <w:rPr>
          <w:rStyle w:val="StyleBoldUnderline"/>
        </w:rPr>
        <w:t xml:space="preserve">- the question is, </w:t>
      </w:r>
      <w:r w:rsidRPr="00E43ECC">
        <w:rPr>
          <w:rStyle w:val="StyleBoldUnderline"/>
          <w:highlight w:val="yellow"/>
        </w:rPr>
        <w:t>will American fears be realised</w:t>
      </w:r>
      <w:r w:rsidRPr="00364DAD">
        <w:rPr>
          <w:rStyle w:val="StyleBoldUnderline"/>
        </w:rPr>
        <w:t>?</w:t>
      </w:r>
    </w:p>
    <w:p w14:paraId="47B3F539" w14:textId="77777777" w:rsidR="00FA5078" w:rsidRDefault="00FA5078" w:rsidP="00FA5078">
      <w:pPr>
        <w:pStyle w:val="Heading4"/>
      </w:pPr>
      <w:r>
        <w:t xml:space="preserve">Now’s key --- increased instability will cause full-scale civil war and great power intervention </w:t>
      </w:r>
    </w:p>
    <w:p w14:paraId="5DD36099" w14:textId="77777777" w:rsidR="00FA5078" w:rsidRPr="00A9543B" w:rsidRDefault="00FA5078" w:rsidP="00FA5078">
      <w:r>
        <w:t xml:space="preserve">Ali </w:t>
      </w:r>
      <w:r w:rsidRPr="00A9543B">
        <w:rPr>
          <w:rStyle w:val="Heading4Char"/>
        </w:rPr>
        <w:t>Imran 3-2</w:t>
      </w:r>
      <w:r>
        <w:t>, Washington-based journalist, Pakistan Times, “</w:t>
      </w:r>
      <w:r w:rsidRPr="00A9543B">
        <w:t>The high cost of Afghan uncertainty</w:t>
      </w:r>
      <w:r>
        <w:t xml:space="preserve">”, </w:t>
      </w:r>
      <w:r w:rsidRPr="00A9543B">
        <w:t>http://www.pakistantoday.com.pk/2014/03/02/comment/the-high-cost-of-afghan-uncertainty/</w:t>
      </w:r>
    </w:p>
    <w:p w14:paraId="112DC612" w14:textId="77777777" w:rsidR="00FA5078" w:rsidRPr="00507673" w:rsidRDefault="00FA5078" w:rsidP="00FA5078">
      <w:pPr>
        <w:rPr>
          <w:rStyle w:val="Emphasis"/>
        </w:rPr>
      </w:pPr>
      <w:r w:rsidRPr="00E43ECC">
        <w:rPr>
          <w:rStyle w:val="StyleBoldUnderline"/>
          <w:highlight w:val="yellow"/>
        </w:rPr>
        <w:t>Afghanistan is</w:t>
      </w:r>
      <w:r w:rsidRPr="00507673">
        <w:rPr>
          <w:rStyle w:val="StyleBoldUnderline"/>
        </w:rPr>
        <w:t xml:space="preserve"> yet again </w:t>
      </w:r>
      <w:r w:rsidRPr="00E43ECC">
        <w:rPr>
          <w:rStyle w:val="StyleBoldUnderline"/>
          <w:highlight w:val="yellow"/>
        </w:rPr>
        <w:t xml:space="preserve">on the edge </w:t>
      </w:r>
      <w:r w:rsidRPr="00A24779">
        <w:rPr>
          <w:rStyle w:val="StyleBoldUnderline"/>
        </w:rPr>
        <w:t xml:space="preserve">of uncertainty </w:t>
      </w:r>
      <w:r w:rsidRPr="00E43ECC">
        <w:rPr>
          <w:rStyle w:val="StyleBoldUnderline"/>
          <w:highlight w:val="yellow"/>
        </w:rPr>
        <w:t xml:space="preserve">and its </w:t>
      </w:r>
      <w:r w:rsidRPr="00E43ECC">
        <w:rPr>
          <w:rStyle w:val="Emphasis"/>
          <w:highlight w:val="yellow"/>
        </w:rPr>
        <w:t xml:space="preserve">future fragile </w:t>
      </w:r>
      <w:r w:rsidRPr="00A24779">
        <w:rPr>
          <w:rStyle w:val="Emphasis"/>
        </w:rPr>
        <w:t>as ever</w:t>
      </w:r>
      <w:r w:rsidRPr="00A24779">
        <w:rPr>
          <w:rStyle w:val="StyleBoldUnderline"/>
        </w:rPr>
        <w:t>.¶</w:t>
      </w:r>
      <w:r w:rsidRPr="00507673">
        <w:rPr>
          <w:sz w:val="16"/>
        </w:rPr>
        <w:t xml:space="preserve"> President Barack Obama has ordered contingency planning for pullout of all American forces by the end of the year after months of frustrations over delay in conclusion of bilateral security agreement. In Central and South Asia, nervous neighbours have stepped up diplomatic efforts – though disparately – to deal with the post-2014 Afghan situation amidst an echoing sense of déjà vu.</w:t>
      </w:r>
      <w:r w:rsidRPr="00507673">
        <w:rPr>
          <w:sz w:val="12"/>
        </w:rPr>
        <w:t>¶</w:t>
      </w:r>
      <w:r w:rsidRPr="00507673">
        <w:rPr>
          <w:sz w:val="16"/>
        </w:rPr>
        <w:t xml:space="preserve"> Voicing Beijing’s concerns over possible Afghanistan collapse, Chinese Foreign Minister Wang Yi visited Kabul last week and prescribed a broad-based political reconciliation as the way forward. Finance Minister Ishaq Dar visited Kabul over the weekend and committed $ 500 million for development of the strife-stricken country.</w:t>
      </w:r>
      <w:r w:rsidRPr="00507673">
        <w:rPr>
          <w:sz w:val="12"/>
        </w:rPr>
        <w:t>¶</w:t>
      </w:r>
      <w:r w:rsidRPr="00507673">
        <w:rPr>
          <w:sz w:val="16"/>
        </w:rPr>
        <w:t xml:space="preserve"> India and Iran have also been engaging Kabul. New Delhi has indicated shifting gear from its soft power aid for Afghanistan to hard power involvement with military supplies. Tehran has pledged its support for Kabul but also warned the Afghans against signing the BSA with Washington.</w:t>
      </w:r>
      <w:r w:rsidRPr="00507673">
        <w:rPr>
          <w:sz w:val="12"/>
        </w:rPr>
        <w:t>¶</w:t>
      </w:r>
      <w:r w:rsidRPr="00507673">
        <w:rPr>
          <w:sz w:val="16"/>
        </w:rPr>
        <w:t xml:space="preserve"> Nearly 13 years after the 9/11-sparked war</w:t>
      </w:r>
      <w:r w:rsidRPr="00507673">
        <w:rPr>
          <w:rStyle w:val="StyleBoldUnderline"/>
        </w:rPr>
        <w:t xml:space="preserve">, </w:t>
      </w:r>
      <w:r w:rsidRPr="00E43ECC">
        <w:rPr>
          <w:rStyle w:val="StyleBoldUnderline"/>
          <w:highlight w:val="yellow"/>
        </w:rPr>
        <w:t>the stakes for Central and South Asia</w:t>
      </w:r>
      <w:r w:rsidRPr="00507673">
        <w:rPr>
          <w:rStyle w:val="StyleBoldUnderline"/>
        </w:rPr>
        <w:t xml:space="preserve"> with regard to regional integration through Afghanistan </w:t>
      </w:r>
      <w:r w:rsidRPr="00E43ECC">
        <w:rPr>
          <w:rStyle w:val="StyleBoldUnderline"/>
          <w:highlight w:val="yellow"/>
        </w:rPr>
        <w:t xml:space="preserve">are </w:t>
      </w:r>
      <w:r w:rsidRPr="00A24779">
        <w:rPr>
          <w:rStyle w:val="StyleBoldUnderline"/>
        </w:rPr>
        <w:t xml:space="preserve">far </w:t>
      </w:r>
      <w:r w:rsidRPr="00E43ECC">
        <w:rPr>
          <w:rStyle w:val="StyleBoldUnderline"/>
          <w:highlight w:val="yellow"/>
        </w:rPr>
        <w:t>higher</w:t>
      </w:r>
      <w:r w:rsidRPr="00A24779">
        <w:rPr>
          <w:sz w:val="16"/>
          <w:highlight w:val="yellow"/>
        </w:rPr>
        <w:t>.</w:t>
      </w:r>
      <w:r w:rsidRPr="00507673">
        <w:rPr>
          <w:sz w:val="16"/>
        </w:rPr>
        <w:t xml:space="preserve"> A </w:t>
      </w:r>
      <w:r w:rsidRPr="00E43ECC">
        <w:rPr>
          <w:rStyle w:val="StyleBoldUnderline"/>
          <w:highlight w:val="yellow"/>
        </w:rPr>
        <w:t>troubled Afghanistan will blunt</w:t>
      </w:r>
      <w:r w:rsidRPr="00507673">
        <w:rPr>
          <w:rStyle w:val="StyleBoldUnderline"/>
        </w:rPr>
        <w:t xml:space="preserve"> the potential for multi-billion dollars </w:t>
      </w:r>
      <w:r w:rsidRPr="00E43ECC">
        <w:rPr>
          <w:rStyle w:val="StyleBoldUnderline"/>
          <w:highlight w:val="yellow"/>
        </w:rPr>
        <w:t>trade, energy and economic interconnectedness</w:t>
      </w:r>
      <w:r w:rsidRPr="00507673">
        <w:rPr>
          <w:sz w:val="16"/>
        </w:rPr>
        <w:t xml:space="preserve"> through projects like TAPI gas line and CASA-1000 electricity transmission projects. Pakistan’s exports to Afghanistan, which have grown to 2.3 billion annually, could also be at stake.</w:t>
      </w:r>
      <w:r w:rsidRPr="00507673">
        <w:rPr>
          <w:sz w:val="12"/>
        </w:rPr>
        <w:t>¶</w:t>
      </w:r>
      <w:r w:rsidRPr="00507673">
        <w:rPr>
          <w:sz w:val="16"/>
        </w:rPr>
        <w:t xml:space="preserve"> More vexingly, </w:t>
      </w:r>
      <w:r w:rsidRPr="00507673">
        <w:rPr>
          <w:rStyle w:val="Emphasis"/>
        </w:rPr>
        <w:t xml:space="preserve">the </w:t>
      </w:r>
      <w:r w:rsidRPr="00A24779">
        <w:rPr>
          <w:rStyle w:val="Emphasis"/>
        </w:rPr>
        <w:t xml:space="preserve">Afghan </w:t>
      </w:r>
      <w:r w:rsidRPr="00E43ECC">
        <w:rPr>
          <w:rStyle w:val="Emphasis"/>
          <w:highlight w:val="yellow"/>
        </w:rPr>
        <w:t xml:space="preserve">instability will send </w:t>
      </w:r>
      <w:r w:rsidRPr="00A24779">
        <w:rPr>
          <w:rStyle w:val="Emphasis"/>
        </w:rPr>
        <w:t xml:space="preserve">terrorism </w:t>
      </w:r>
      <w:r w:rsidRPr="00E43ECC">
        <w:rPr>
          <w:rStyle w:val="Emphasis"/>
          <w:highlight w:val="yellow"/>
        </w:rPr>
        <w:t>jitters across the regions, provoking external interference</w:t>
      </w:r>
      <w:r w:rsidRPr="00E43ECC">
        <w:rPr>
          <w:rStyle w:val="StyleBoldUnderline"/>
          <w:highlight w:val="yellow"/>
        </w:rPr>
        <w:t>.</w:t>
      </w:r>
      <w:r w:rsidRPr="00507673">
        <w:rPr>
          <w:sz w:val="16"/>
        </w:rPr>
        <w:t xml:space="preserve"> </w:t>
      </w:r>
      <w:r w:rsidRPr="00A24779">
        <w:rPr>
          <w:rStyle w:val="StyleBoldUnderline"/>
        </w:rPr>
        <w:t xml:space="preserve">The return of </w:t>
      </w:r>
      <w:r w:rsidRPr="00E43ECC">
        <w:rPr>
          <w:rStyle w:val="StyleBoldUnderline"/>
          <w:highlight w:val="yellow"/>
        </w:rPr>
        <w:t xml:space="preserve">Afghan civil war will </w:t>
      </w:r>
      <w:r w:rsidRPr="00E43ECC">
        <w:rPr>
          <w:rStyle w:val="Emphasis"/>
          <w:highlight w:val="yellow"/>
        </w:rPr>
        <w:t>test</w:t>
      </w:r>
      <w:r w:rsidRPr="00507673">
        <w:rPr>
          <w:rStyle w:val="Emphasis"/>
        </w:rPr>
        <w:t xml:space="preserve"> a whole lot of </w:t>
      </w:r>
      <w:r w:rsidRPr="00E43ECC">
        <w:rPr>
          <w:rStyle w:val="Emphasis"/>
          <w:highlight w:val="yellow"/>
        </w:rPr>
        <w:t>bilateral relations</w:t>
      </w:r>
      <w:r w:rsidRPr="00507673">
        <w:rPr>
          <w:rStyle w:val="StyleBoldUnderline"/>
        </w:rPr>
        <w:t xml:space="preserve"> in the region </w:t>
      </w:r>
      <w:r w:rsidRPr="00E43ECC">
        <w:rPr>
          <w:rStyle w:val="StyleBoldUnderline"/>
          <w:highlight w:val="yellow"/>
        </w:rPr>
        <w:t>and</w:t>
      </w:r>
      <w:r w:rsidRPr="00507673">
        <w:rPr>
          <w:rStyle w:val="StyleBoldUnderline"/>
        </w:rPr>
        <w:t xml:space="preserve"> might </w:t>
      </w:r>
      <w:r w:rsidRPr="00E43ECC">
        <w:rPr>
          <w:rStyle w:val="Emphasis"/>
          <w:highlight w:val="yellow"/>
        </w:rPr>
        <w:t xml:space="preserve">draw </w:t>
      </w:r>
      <w:r w:rsidRPr="00A24779">
        <w:rPr>
          <w:rStyle w:val="Emphasis"/>
        </w:rPr>
        <w:t xml:space="preserve">the </w:t>
      </w:r>
      <w:r w:rsidRPr="00E43ECC">
        <w:rPr>
          <w:rStyle w:val="Emphasis"/>
          <w:highlight w:val="yellow"/>
        </w:rPr>
        <w:t xml:space="preserve">edgy countries into a proxy-led or </w:t>
      </w:r>
      <w:r w:rsidRPr="00A24779">
        <w:rPr>
          <w:rStyle w:val="Emphasis"/>
        </w:rPr>
        <w:t xml:space="preserve">even </w:t>
      </w:r>
      <w:r w:rsidRPr="00E43ECC">
        <w:rPr>
          <w:rStyle w:val="Emphasis"/>
          <w:highlight w:val="yellow"/>
        </w:rPr>
        <w:t>direct broader conflict.</w:t>
      </w:r>
      <w:r w:rsidRPr="00E43ECC">
        <w:rPr>
          <w:rStyle w:val="Emphasis"/>
          <w:b w:val="0"/>
          <w:sz w:val="12"/>
          <w:highlight w:val="yellow"/>
        </w:rPr>
        <w:t>¶</w:t>
      </w:r>
      <w:r w:rsidRPr="00507673">
        <w:rPr>
          <w:sz w:val="16"/>
        </w:rPr>
        <w:t xml:space="preserve"> </w:t>
      </w:r>
    </w:p>
    <w:p w14:paraId="24145704" w14:textId="77777777" w:rsidR="00FA5078" w:rsidRPr="00BC56C9" w:rsidRDefault="00FA5078" w:rsidP="00FA5078">
      <w:pPr>
        <w:pStyle w:val="Heading4"/>
      </w:pPr>
      <w:r>
        <w:t>Causes</w:t>
      </w:r>
      <w:r w:rsidRPr="00BC56C9">
        <w:t xml:space="preserve"> nuclear war</w:t>
      </w:r>
    </w:p>
    <w:p w14:paraId="3B5AE9F4" w14:textId="77777777" w:rsidR="00FA5078" w:rsidRPr="00BC56C9" w:rsidRDefault="00FA5078" w:rsidP="00FA5078">
      <w:pPr>
        <w:rPr>
          <w:rFonts w:asciiTheme="minorHAnsi" w:hAnsiTheme="minorHAnsi"/>
        </w:rPr>
      </w:pPr>
      <w:r w:rsidRPr="00BC56C9">
        <w:rPr>
          <w:rStyle w:val="StyleStyleBold12pt"/>
          <w:rFonts w:asciiTheme="minorHAnsi" w:hAnsiTheme="minorHAnsi"/>
        </w:rPr>
        <w:t>Cronin 13</w:t>
      </w:r>
      <w:r w:rsidRPr="00BC56C9">
        <w:rPr>
          <w:rFonts w:asciiTheme="minorHAnsi" w:hAnsiTheme="minorHAnsi"/>
        </w:rPr>
        <w:t xml:space="preserve">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19" w:tgtFrame="_blank" w:history="1">
        <w:r w:rsidRPr="00BC56C9">
          <w:rPr>
            <w:rStyle w:val="Hyperlink"/>
            <w:rFonts w:asciiTheme="minorHAnsi" w:hAnsiTheme="minorHAnsi"/>
          </w:rPr>
          <w:t>http://dx.doi.org/10.1080/0163660X.2013.751650</w:t>
        </w:r>
      </w:hyperlink>
      <w:r w:rsidRPr="00BC56C9">
        <w:rPr>
          <w:rFonts w:asciiTheme="minorHAnsi" w:hAnsiTheme="minorHAnsi"/>
        </w:rPr>
        <w:t>)</w:t>
      </w:r>
    </w:p>
    <w:p w14:paraId="29CE03A5" w14:textId="77777777" w:rsidR="00FA5078" w:rsidRPr="00BC56C9" w:rsidRDefault="00FA5078" w:rsidP="00FA5078">
      <w:pPr>
        <w:rPr>
          <w:rStyle w:val="Emphasis"/>
          <w:rFonts w:asciiTheme="minorHAnsi" w:hAnsiTheme="minorHAnsi"/>
        </w:rPr>
      </w:pPr>
      <w:r w:rsidRPr="00E43ECC">
        <w:rPr>
          <w:rStyle w:val="StyleBoldUnderline"/>
          <w:rFonts w:asciiTheme="minorHAnsi" w:hAnsiTheme="minorHAnsi"/>
          <w:highlight w:val="yellow"/>
        </w:rPr>
        <w:t>With ISAF withdrawal inevitable, a</w:t>
      </w:r>
      <w:r w:rsidRPr="00E43ECC">
        <w:rPr>
          <w:rStyle w:val="apple-converted-space"/>
          <w:rFonts w:asciiTheme="minorHAnsi" w:hAnsiTheme="minorHAnsi" w:cs="Arial"/>
          <w:color w:val="222222"/>
          <w:sz w:val="16"/>
          <w:highlight w:val="yellow"/>
          <w:shd w:val="clear" w:color="auto" w:fill="00FF00"/>
        </w:rPr>
        <w:t> </w:t>
      </w:r>
      <w:r w:rsidRPr="00E43ECC">
        <w:rPr>
          <w:rStyle w:val="Emphasis"/>
          <w:rFonts w:asciiTheme="minorHAnsi" w:hAnsiTheme="minorHAnsi"/>
          <w:highlight w:val="yellow"/>
        </w:rPr>
        <w:t>sea change</w:t>
      </w:r>
      <w:r w:rsidRPr="00E43ECC">
        <w:rPr>
          <w:rStyle w:val="apple-converted-space"/>
          <w:rFonts w:asciiTheme="minorHAnsi" w:hAnsiTheme="minorHAnsi" w:cs="Arial"/>
          <w:color w:val="222222"/>
          <w:sz w:val="16"/>
          <w:highlight w:val="yellow"/>
          <w:shd w:val="clear" w:color="auto" w:fill="00FF00"/>
        </w:rPr>
        <w:t> </w:t>
      </w:r>
      <w:r w:rsidRPr="00E43ECC">
        <w:rPr>
          <w:rStyle w:val="StyleBoldUnderline"/>
          <w:rFonts w:asciiTheme="minorHAnsi" w:hAnsiTheme="minorHAnsi"/>
          <w:highlight w:val="yellow"/>
        </w:rPr>
        <w:t>is</w:t>
      </w:r>
      <w:r w:rsidRPr="00E43ECC">
        <w:rPr>
          <w:rStyle w:val="apple-converted-space"/>
          <w:rFonts w:asciiTheme="minorHAnsi" w:hAnsiTheme="minorHAnsi" w:cs="Arial"/>
          <w:color w:val="222222"/>
          <w:sz w:val="16"/>
          <w:highlight w:val="yellow"/>
        </w:rPr>
        <w:t> </w:t>
      </w:r>
      <w:r w:rsidRPr="00BC56C9">
        <w:rPr>
          <w:rFonts w:asciiTheme="minorHAnsi" w:hAnsiTheme="minorHAnsi" w:cs="Arial"/>
          <w:color w:val="222222"/>
          <w:sz w:val="16"/>
        </w:rPr>
        <w:t>already</w:t>
      </w:r>
      <w:r w:rsidRPr="00BC56C9">
        <w:rPr>
          <w:rStyle w:val="apple-converted-space"/>
          <w:rFonts w:asciiTheme="minorHAnsi" w:hAnsiTheme="minorHAnsi" w:cs="Arial"/>
          <w:color w:val="222222"/>
          <w:sz w:val="16"/>
        </w:rPr>
        <w:t> </w:t>
      </w:r>
      <w:r w:rsidRPr="00E43ECC">
        <w:rPr>
          <w:rStyle w:val="StyleBoldUnderline"/>
          <w:rFonts w:asciiTheme="minorHAnsi" w:hAnsiTheme="minorHAnsi"/>
          <w:highlight w:val="yellow"/>
        </w:rPr>
        <w:t>underway</w:t>
      </w:r>
      <w:r w:rsidRPr="00E43ECC">
        <w:rPr>
          <w:rFonts w:asciiTheme="minorHAnsi" w:hAnsiTheme="minorHAnsi" w:cs="Arial"/>
          <w:color w:val="222222"/>
          <w:sz w:val="16"/>
          <w:highlight w:val="yellow"/>
        </w:rPr>
        <w:t>:</w:t>
      </w:r>
      <w:r w:rsidRPr="00E43ECC">
        <w:rPr>
          <w:rStyle w:val="apple-converted-space"/>
          <w:rFonts w:asciiTheme="minorHAnsi" w:hAnsiTheme="minorHAnsi" w:cs="Arial"/>
          <w:color w:val="222222"/>
          <w:sz w:val="16"/>
          <w:highlight w:val="yellow"/>
        </w:rPr>
        <w:t> </w:t>
      </w:r>
      <w:r w:rsidRPr="00E43ECC">
        <w:rPr>
          <w:rStyle w:val="StyleBoldUnderline"/>
          <w:rFonts w:asciiTheme="minorHAnsi" w:hAnsiTheme="minorHAnsi"/>
          <w:highlight w:val="yellow"/>
        </w:rPr>
        <w:t>the question is whether the</w:t>
      </w:r>
      <w:r w:rsidRPr="00E43ECC">
        <w:rPr>
          <w:rStyle w:val="apple-converted-space"/>
          <w:rFonts w:asciiTheme="minorHAnsi" w:hAnsiTheme="minorHAnsi" w:cs="Arial"/>
          <w:color w:val="222222"/>
          <w:sz w:val="16"/>
          <w:highlight w:val="yellow"/>
        </w:rPr>
        <w:t> </w:t>
      </w:r>
      <w:r w:rsidRPr="00E43ECC">
        <w:rPr>
          <w:rStyle w:val="Emphasis"/>
          <w:rFonts w:asciiTheme="minorHAnsi" w:hAnsiTheme="minorHAnsi"/>
          <w:highlight w:val="yellow"/>
        </w:rPr>
        <w:t>U</w:t>
      </w:r>
      <w:r w:rsidRPr="00BC56C9">
        <w:rPr>
          <w:rFonts w:asciiTheme="minorHAnsi" w:hAnsiTheme="minorHAnsi" w:cs="Arial"/>
          <w:color w:val="222222"/>
          <w:sz w:val="16"/>
        </w:rPr>
        <w:t>nited</w:t>
      </w:r>
      <w:r w:rsidRPr="00BC56C9">
        <w:rPr>
          <w:rStyle w:val="apple-converted-space"/>
          <w:rFonts w:asciiTheme="minorHAnsi" w:hAnsiTheme="minorHAnsi" w:cs="Arial"/>
          <w:color w:val="222222"/>
          <w:sz w:val="16"/>
        </w:rPr>
        <w:t> </w:t>
      </w:r>
      <w:r w:rsidRPr="00E43ECC">
        <w:rPr>
          <w:rStyle w:val="Emphasis"/>
          <w:rFonts w:asciiTheme="minorHAnsi" w:hAnsiTheme="minorHAnsi"/>
          <w:highlight w:val="yellow"/>
        </w:rPr>
        <w:t>S</w:t>
      </w:r>
      <w:r w:rsidRPr="00BC56C9">
        <w:rPr>
          <w:rFonts w:asciiTheme="minorHAnsi" w:hAnsiTheme="minorHAnsi" w:cs="Arial"/>
          <w:color w:val="222222"/>
          <w:sz w:val="16"/>
        </w:rPr>
        <w:t>tates</w:t>
      </w:r>
      <w:r w:rsidRPr="00BC56C9">
        <w:rPr>
          <w:rStyle w:val="apple-converted-space"/>
          <w:rFonts w:asciiTheme="minorHAnsi" w:hAnsiTheme="minorHAnsi" w:cs="Arial"/>
          <w:color w:val="222222"/>
          <w:sz w:val="16"/>
        </w:rPr>
        <w:t> </w:t>
      </w:r>
      <w:r w:rsidRPr="00E43ECC">
        <w:rPr>
          <w:rStyle w:val="StyleBoldUnderline"/>
          <w:rFonts w:asciiTheme="minorHAnsi" w:hAnsiTheme="minorHAnsi"/>
          <w:highlight w:val="yellow"/>
        </w:rPr>
        <w:t>will be</w:t>
      </w:r>
      <w:r w:rsidRPr="00E43ECC">
        <w:rPr>
          <w:rStyle w:val="apple-converted-space"/>
          <w:rFonts w:asciiTheme="minorHAnsi" w:hAnsiTheme="minorHAnsi" w:cs="Arial"/>
          <w:color w:val="222222"/>
          <w:sz w:val="16"/>
          <w:highlight w:val="yellow"/>
          <w:shd w:val="clear" w:color="auto" w:fill="00FF00"/>
        </w:rPr>
        <w:t> </w:t>
      </w:r>
      <w:r w:rsidRPr="00E43ECC">
        <w:rPr>
          <w:rStyle w:val="Emphasis"/>
          <w:rFonts w:asciiTheme="minorHAnsi" w:hAnsiTheme="minorHAnsi"/>
          <w:highlight w:val="yellow"/>
        </w:rPr>
        <w:t>ahead of the curve </w:t>
      </w:r>
      <w:r w:rsidRPr="00A24779">
        <w:rPr>
          <w:rStyle w:val="StyleBoldUnderline"/>
          <w:rFonts w:asciiTheme="minorHAnsi" w:hAnsiTheme="minorHAnsi"/>
        </w:rPr>
        <w:t>or</w:t>
      </w:r>
      <w:r w:rsidRPr="00A24779">
        <w:rPr>
          <w:rStyle w:val="apple-converted-space"/>
          <w:rFonts w:asciiTheme="minorHAnsi" w:hAnsiTheme="minorHAnsi" w:cs="Arial"/>
          <w:color w:val="222222"/>
          <w:sz w:val="16"/>
          <w:shd w:val="clear" w:color="auto" w:fill="00FF00"/>
        </w:rPr>
        <w:t> </w:t>
      </w:r>
      <w:r w:rsidRPr="00A24779">
        <w:rPr>
          <w:rStyle w:val="Emphasis"/>
          <w:rFonts w:asciiTheme="minorHAnsi" w:hAnsiTheme="minorHAnsi"/>
        </w:rPr>
        <w:t>behind it.</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Under current circumstances,</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key actions within Afghanistan by</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any</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one state are perceived to have a deleterious effect on the interests of other competing states, so the only feasible solution is to discourage all of them from interfering in a neutralized state.</w:t>
      </w:r>
      <w:r w:rsidRPr="00BC56C9">
        <w:rPr>
          <w:rStyle w:val="apple-converted-space"/>
          <w:rFonts w:asciiTheme="minorHAnsi" w:hAnsiTheme="minorHAnsi" w:cs="Arial"/>
          <w:color w:val="222222"/>
          <w:sz w:val="16"/>
        </w:rPr>
        <w:t> </w:t>
      </w:r>
      <w:r w:rsidRPr="00E43ECC">
        <w:rPr>
          <w:rStyle w:val="StyleBoldUnderline"/>
          <w:rFonts w:asciiTheme="minorHAnsi" w:hAnsiTheme="minorHAnsi"/>
          <w:highlight w:val="yellow"/>
        </w:rPr>
        <w:t>As the</w:t>
      </w:r>
      <w:r w:rsidRPr="00E43ECC">
        <w:rPr>
          <w:rStyle w:val="apple-converted-space"/>
          <w:rFonts w:asciiTheme="minorHAnsi" w:hAnsiTheme="minorHAnsi" w:cs="Arial"/>
          <w:color w:val="222222"/>
          <w:sz w:val="16"/>
          <w:highlight w:val="yellow"/>
          <w:shd w:val="clear" w:color="auto" w:fill="00FF00"/>
        </w:rPr>
        <w:t> </w:t>
      </w:r>
      <w:r w:rsidRPr="00E43ECC">
        <w:rPr>
          <w:rStyle w:val="Emphasis"/>
          <w:rFonts w:asciiTheme="minorHAnsi" w:hAnsiTheme="minorHAnsi"/>
          <w:highlight w:val="yellow"/>
        </w:rPr>
        <w:t>U</w:t>
      </w:r>
      <w:r w:rsidRPr="00BC56C9">
        <w:rPr>
          <w:rFonts w:asciiTheme="minorHAnsi" w:hAnsiTheme="minorHAnsi" w:cs="Arial"/>
          <w:color w:val="222222"/>
          <w:sz w:val="16"/>
        </w:rPr>
        <w:t>nited</w:t>
      </w:r>
      <w:r w:rsidRPr="00BC56C9">
        <w:rPr>
          <w:rStyle w:val="apple-converted-space"/>
          <w:rFonts w:asciiTheme="minorHAnsi" w:hAnsiTheme="minorHAnsi" w:cs="Arial"/>
          <w:color w:val="222222"/>
          <w:sz w:val="16"/>
        </w:rPr>
        <w:t> </w:t>
      </w:r>
      <w:r w:rsidRPr="00E43ECC">
        <w:rPr>
          <w:rStyle w:val="Emphasis"/>
          <w:rFonts w:asciiTheme="minorHAnsi" w:hAnsiTheme="minorHAnsi"/>
          <w:highlight w:val="yellow"/>
        </w:rPr>
        <w:t>S</w:t>
      </w:r>
      <w:r w:rsidRPr="00BC56C9">
        <w:rPr>
          <w:rFonts w:asciiTheme="minorHAnsi" w:hAnsiTheme="minorHAnsi" w:cs="Arial"/>
          <w:color w:val="222222"/>
          <w:sz w:val="16"/>
        </w:rPr>
        <w:t>tates</w:t>
      </w:r>
      <w:r w:rsidRPr="00BC56C9">
        <w:rPr>
          <w:rStyle w:val="apple-converted-space"/>
          <w:rFonts w:asciiTheme="minorHAnsi" w:hAnsiTheme="minorHAnsi" w:cs="Arial"/>
          <w:color w:val="222222"/>
          <w:sz w:val="16"/>
        </w:rPr>
        <w:t> </w:t>
      </w:r>
      <w:r w:rsidRPr="00E43ECC">
        <w:rPr>
          <w:rStyle w:val="StyleBoldUnderline"/>
          <w:rFonts w:asciiTheme="minorHAnsi" w:hAnsiTheme="minorHAnsi"/>
          <w:highlight w:val="yellow"/>
        </w:rPr>
        <w:t>draws down</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over the next two years,</w:t>
      </w:r>
      <w:r w:rsidRPr="00BC56C9">
        <w:rPr>
          <w:rStyle w:val="apple-converted-space"/>
          <w:rFonts w:asciiTheme="minorHAnsi" w:hAnsiTheme="minorHAnsi" w:cs="Arial"/>
          <w:color w:val="222222"/>
          <w:sz w:val="16"/>
        </w:rPr>
        <w:t> </w:t>
      </w:r>
      <w:r w:rsidRPr="00E43ECC">
        <w:rPr>
          <w:rStyle w:val="StyleBoldUnderline"/>
          <w:rFonts w:asciiTheme="minorHAnsi" w:hAnsiTheme="minorHAnsi"/>
          <w:highlight w:val="yellow"/>
        </w:rPr>
        <w:t>yielding to</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regional</w:t>
      </w:r>
      <w:r w:rsidRPr="00BC56C9">
        <w:rPr>
          <w:rStyle w:val="apple-converted-space"/>
          <w:rFonts w:asciiTheme="minorHAnsi" w:hAnsiTheme="minorHAnsi" w:cs="Arial"/>
          <w:color w:val="222222"/>
          <w:sz w:val="16"/>
        </w:rPr>
        <w:t> </w:t>
      </w:r>
      <w:r w:rsidRPr="00E43ECC">
        <w:rPr>
          <w:rStyle w:val="StyleBoldUnderline"/>
          <w:rFonts w:asciiTheme="minorHAnsi" w:hAnsiTheme="minorHAnsi"/>
          <w:highlight w:val="yellow"/>
        </w:rPr>
        <w:t>anarchy would be</w:t>
      </w:r>
      <w:r w:rsidRPr="00E43ECC">
        <w:rPr>
          <w:rStyle w:val="apple-converted-space"/>
          <w:rFonts w:asciiTheme="minorHAnsi" w:hAnsiTheme="minorHAnsi" w:cs="Arial"/>
          <w:color w:val="222222"/>
          <w:sz w:val="16"/>
          <w:highlight w:val="yellow"/>
          <w:shd w:val="clear" w:color="auto" w:fill="00FF00"/>
        </w:rPr>
        <w:t> </w:t>
      </w:r>
      <w:r w:rsidRPr="00E43ECC">
        <w:rPr>
          <w:rStyle w:val="Emphasis"/>
          <w:rFonts w:asciiTheme="minorHAnsi" w:hAnsiTheme="minorHAnsi"/>
          <w:highlight w:val="yellow"/>
        </w:rPr>
        <w:t>irresponsible</w:t>
      </w:r>
      <w:r w:rsidRPr="00E43ECC">
        <w:rPr>
          <w:rStyle w:val="Emphasis"/>
          <w:rFonts w:asciiTheme="minorHAnsi" w:hAnsiTheme="minorHAnsi" w:cs="Arial"/>
          <w:color w:val="222222"/>
          <w:highlight w:val="yellow"/>
          <w:shd w:val="clear" w:color="auto" w:fill="00FF00"/>
        </w:rPr>
        <w:t>.</w:t>
      </w:r>
      <w:r w:rsidRPr="00E43ECC">
        <w:rPr>
          <w:rStyle w:val="apple-converted-space"/>
          <w:rFonts w:asciiTheme="minorHAnsi" w:hAnsiTheme="minorHAnsi" w:cs="Arial"/>
          <w:color w:val="222222"/>
          <w:sz w:val="16"/>
          <w:highlight w:val="yellow"/>
          <w:shd w:val="clear" w:color="auto" w:fill="00FF00"/>
        </w:rPr>
        <w:t> </w:t>
      </w:r>
      <w:r w:rsidRPr="00E43ECC">
        <w:rPr>
          <w:rStyle w:val="StyleBoldUnderline"/>
          <w:rFonts w:asciiTheme="minorHAnsi" w:hAnsiTheme="minorHAnsi"/>
          <w:highlight w:val="yellow"/>
        </w:rPr>
        <w:t>Allowing neighbors to</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rely on bilateral measures,</w:t>
      </w:r>
      <w:r w:rsidRPr="00BC56C9">
        <w:rPr>
          <w:rStyle w:val="apple-converted-space"/>
          <w:rFonts w:asciiTheme="minorHAnsi" w:hAnsiTheme="minorHAnsi" w:cs="Arial"/>
          <w:color w:val="222222"/>
          <w:sz w:val="16"/>
        </w:rPr>
        <w:t> </w:t>
      </w:r>
      <w:r w:rsidRPr="00E43ECC">
        <w:rPr>
          <w:rStyle w:val="Emphasis"/>
          <w:rFonts w:asciiTheme="minorHAnsi" w:hAnsiTheme="minorHAnsi"/>
          <w:highlight w:val="yellow"/>
        </w:rPr>
        <w:t>jockey for relative position</w:t>
      </w:r>
      <w:r w:rsidRPr="00BC56C9">
        <w:rPr>
          <w:rFonts w:asciiTheme="minorHAnsi" w:hAnsiTheme="minorHAnsi" w:cs="Arial"/>
          <w:color w:val="222222"/>
          <w:sz w:val="16"/>
        </w:rPr>
        <w:t>, and pursue conflicting national interests</w:t>
      </w:r>
      <w:r w:rsidRPr="00BC56C9">
        <w:rPr>
          <w:rStyle w:val="apple-converted-space"/>
          <w:rFonts w:asciiTheme="minorHAnsi" w:hAnsiTheme="minorHAnsi" w:cs="Arial"/>
          <w:color w:val="222222"/>
          <w:sz w:val="16"/>
        </w:rPr>
        <w:t> </w:t>
      </w:r>
      <w:r w:rsidRPr="00E43ECC">
        <w:rPr>
          <w:rStyle w:val="StyleBoldUnderline"/>
          <w:rFonts w:asciiTheme="minorHAnsi" w:hAnsiTheme="minorHAnsi"/>
          <w:highlight w:val="yellow"/>
        </w:rPr>
        <w:t xml:space="preserve">without regard for </w:t>
      </w:r>
      <w:r w:rsidRPr="00E43ECC">
        <w:rPr>
          <w:rStyle w:val="Emphasis"/>
          <w:rFonts w:asciiTheme="minorHAnsi" w:hAnsiTheme="minorHAnsi"/>
          <w:highlight w:val="yellow"/>
        </w:rPr>
        <w:t>dangerous regional dynamics</w:t>
      </w:r>
      <w:r w:rsidRPr="00E43ECC">
        <w:rPr>
          <w:rStyle w:val="apple-converted-space"/>
          <w:rFonts w:asciiTheme="minorHAnsi" w:hAnsiTheme="minorHAnsi" w:cs="Arial"/>
          <w:color w:val="222222"/>
          <w:sz w:val="16"/>
          <w:highlight w:val="yellow"/>
          <w:shd w:val="clear" w:color="auto" w:fill="00FF00"/>
        </w:rPr>
        <w:t> </w:t>
      </w:r>
      <w:r w:rsidRPr="00E43ECC">
        <w:rPr>
          <w:rStyle w:val="StyleBoldUnderline"/>
          <w:rFonts w:asciiTheme="minorHAnsi" w:hAnsiTheme="minorHAnsi"/>
          <w:highlight w:val="yellow"/>
        </w:rPr>
        <w:t>will result in</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a</w:t>
      </w:r>
      <w:r w:rsidRPr="00BC56C9">
        <w:rPr>
          <w:rStyle w:val="apple-converted-space"/>
          <w:rFonts w:asciiTheme="minorHAnsi" w:hAnsiTheme="minorHAnsi" w:cs="Arial"/>
          <w:color w:val="222222"/>
          <w:sz w:val="16"/>
        </w:rPr>
        <w:t> </w:t>
      </w:r>
      <w:r w:rsidRPr="00BC56C9">
        <w:rPr>
          <w:rStyle w:val="Emphasis"/>
          <w:rFonts w:asciiTheme="minorHAnsi" w:hAnsiTheme="minorHAnsi"/>
        </w:rPr>
        <w:t>repeat of the pattern</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that has played out in Afghanistan for the</w:t>
      </w:r>
      <w:r w:rsidRPr="00BC56C9">
        <w:rPr>
          <w:rStyle w:val="apple-converted-space"/>
          <w:rFonts w:asciiTheme="minorHAnsi" w:hAnsiTheme="minorHAnsi" w:cs="Arial"/>
          <w:color w:val="222222"/>
          <w:sz w:val="16"/>
        </w:rPr>
        <w:t> </w:t>
      </w:r>
      <w:r w:rsidRPr="00BC56C9">
        <w:rPr>
          <w:rStyle w:val="Emphasis"/>
          <w:rFonts w:asciiTheme="minorHAnsi" w:hAnsiTheme="minorHAnsi"/>
        </w:rPr>
        <w:t>past thirty years_</w:t>
      </w:r>
      <w:r w:rsidRPr="00BC56C9">
        <w:rPr>
          <w:rFonts w:asciiTheme="minorHAnsi" w:hAnsiTheme="minorHAnsi" w:cs="Arial"/>
          <w:color w:val="222222"/>
          <w:sz w:val="16"/>
        </w:rPr>
        <w:t>/except this time the outcome could be</w:t>
      </w:r>
      <w:r w:rsidRPr="00BC56C9">
        <w:rPr>
          <w:rStyle w:val="apple-converted-space"/>
          <w:rFonts w:asciiTheme="minorHAnsi" w:hAnsiTheme="minorHAnsi" w:cs="Arial"/>
          <w:color w:val="222222"/>
          <w:sz w:val="16"/>
        </w:rPr>
        <w:t> </w:t>
      </w:r>
      <w:r w:rsidRPr="00BC56C9">
        <w:rPr>
          <w:rFonts w:asciiTheme="minorHAnsi" w:hAnsiTheme="minorHAnsi" w:cs="Arial"/>
          <w:color w:val="222222"/>
          <w:sz w:val="16"/>
        </w:rPr>
        <w:t>not just terrorism but</w:t>
      </w:r>
      <w:r w:rsidRPr="00BC56C9">
        <w:rPr>
          <w:rStyle w:val="apple-converted-space"/>
          <w:rFonts w:asciiTheme="minorHAnsi" w:hAnsiTheme="minorHAnsi" w:cs="Arial"/>
          <w:color w:val="222222"/>
          <w:sz w:val="16"/>
        </w:rPr>
        <w:t> </w:t>
      </w:r>
      <w:r w:rsidRPr="00E43ECC">
        <w:rPr>
          <w:rStyle w:val="Emphasis"/>
          <w:rFonts w:asciiTheme="minorHAnsi" w:hAnsiTheme="minorHAnsi"/>
          <w:highlight w:val="yellow"/>
        </w:rPr>
        <w:t>nuclear war.</w:t>
      </w:r>
    </w:p>
    <w:p w14:paraId="5F6E87CA" w14:textId="77777777" w:rsidR="00FA5078" w:rsidRPr="00190F03" w:rsidRDefault="00FA5078" w:rsidP="00FA5078">
      <w:pPr>
        <w:pStyle w:val="Heading4"/>
        <w:rPr>
          <w:rStyle w:val="StyleStyleBold12pt"/>
          <w:b/>
        </w:rPr>
      </w:pPr>
      <w:r>
        <w:rPr>
          <w:rStyle w:val="StyleStyleBold12pt"/>
          <w:b/>
        </w:rPr>
        <w:t>Taliban resurgence causes</w:t>
      </w:r>
      <w:r w:rsidRPr="00190F03">
        <w:rPr>
          <w:rStyle w:val="StyleStyleBold12pt"/>
          <w:b/>
        </w:rPr>
        <w:t xml:space="preserve"> global nuclear terrorism</w:t>
      </w:r>
      <w:r>
        <w:rPr>
          <w:rStyle w:val="StyleStyleBold12pt"/>
          <w:b/>
        </w:rPr>
        <w:t>, Pakistan takeover, and Central Asian instability</w:t>
      </w:r>
    </w:p>
    <w:p w14:paraId="2E5C28BA" w14:textId="77777777" w:rsidR="00FA5078" w:rsidRPr="002931B7" w:rsidRDefault="00FA5078" w:rsidP="00FA5078">
      <w:r>
        <w:t xml:space="preserve">Lisa </w:t>
      </w:r>
      <w:r w:rsidRPr="002931B7">
        <w:rPr>
          <w:rStyle w:val="StyleStyleBold12pt"/>
        </w:rPr>
        <w:t>Curtis 13</w:t>
      </w:r>
      <w:r>
        <w:t>, Senior Research Fellow, Heritage Foundation, “</w:t>
      </w:r>
      <w:r w:rsidRPr="002931B7">
        <w:t>Nato's total withdrawal from Afghanistan could rock Asia stability</w:t>
      </w:r>
      <w:r>
        <w:t xml:space="preserve">”, 11-18 </w:t>
      </w:r>
      <w:r w:rsidRPr="002931B7">
        <w:t>http://www.heritage.org/research/commentary/2013/11/natos-total-withdrawal-from-afghanistan-could-rock-asia-stability</w:t>
      </w:r>
    </w:p>
    <w:p w14:paraId="209320F8" w14:textId="77777777" w:rsidR="00FA5078" w:rsidRDefault="00FA5078" w:rsidP="00FA5078">
      <w:pPr>
        <w:rPr>
          <w:sz w:val="16"/>
        </w:rPr>
      </w:pPr>
      <w:r w:rsidRPr="00E43ECC">
        <w:rPr>
          <w:rStyle w:val="Emphasis"/>
          <w:highlight w:val="yellow"/>
        </w:rPr>
        <w:t xml:space="preserve">If the Taliban were </w:t>
      </w:r>
      <w:r w:rsidRPr="00A24779">
        <w:rPr>
          <w:rStyle w:val="Emphasis"/>
        </w:rPr>
        <w:t xml:space="preserve">able </w:t>
      </w:r>
      <w:r w:rsidRPr="00E43ECC">
        <w:rPr>
          <w:rStyle w:val="Emphasis"/>
          <w:highlight w:val="yellow"/>
        </w:rPr>
        <w:t xml:space="preserve">to re-assert power </w:t>
      </w:r>
      <w:r w:rsidRPr="00A24779">
        <w:rPr>
          <w:rStyle w:val="Emphasis"/>
        </w:rPr>
        <w:t>in Afghanistan</w:t>
      </w:r>
      <w:r w:rsidRPr="00996A98">
        <w:rPr>
          <w:rStyle w:val="StyleBoldUnderline"/>
        </w:rPr>
        <w:t xml:space="preserve">, </w:t>
      </w:r>
      <w:r w:rsidRPr="00A24779">
        <w:rPr>
          <w:rStyle w:val="StyleBoldUnderline"/>
          <w:highlight w:val="yellow"/>
        </w:rPr>
        <w:t xml:space="preserve">it </w:t>
      </w:r>
      <w:r w:rsidRPr="00E43ECC">
        <w:rPr>
          <w:rStyle w:val="StyleBoldUnderline"/>
          <w:highlight w:val="yellow"/>
        </w:rPr>
        <w:t xml:space="preserve">would embolden militants in Pakistan and increase the </w:t>
      </w:r>
      <w:r w:rsidRPr="00E43ECC">
        <w:rPr>
          <w:rStyle w:val="Emphasis"/>
          <w:highlight w:val="yellow"/>
        </w:rPr>
        <w:t xml:space="preserve">risk of extremists gaining access to </w:t>
      </w:r>
      <w:r w:rsidRPr="00FE0BD1">
        <w:rPr>
          <w:rStyle w:val="Emphasis"/>
        </w:rPr>
        <w:t xml:space="preserve">Islamabad’s </w:t>
      </w:r>
      <w:r w:rsidRPr="00E43ECC">
        <w:rPr>
          <w:rStyle w:val="Emphasis"/>
          <w:highlight w:val="yellow"/>
        </w:rPr>
        <w:t>nuclear weapons</w:t>
      </w:r>
      <w:r w:rsidRPr="00996A98">
        <w:rPr>
          <w:rStyle w:val="StyleBoldUnderline"/>
        </w:rPr>
        <w:t xml:space="preserve">. </w:t>
      </w:r>
      <w:r w:rsidRPr="00996A98">
        <w:rPr>
          <w:rStyle w:val="StyleBoldUnderline"/>
          <w:sz w:val="12"/>
        </w:rPr>
        <w:t xml:space="preserve">¶ </w:t>
      </w:r>
      <w:r w:rsidRPr="00996A98">
        <w:rPr>
          <w:rStyle w:val="StyleBoldUnderline"/>
        </w:rPr>
        <w:t>An absence of international troops</w:t>
      </w:r>
      <w:r w:rsidRPr="00996A98">
        <w:rPr>
          <w:sz w:val="16"/>
        </w:rPr>
        <w:t xml:space="preserve"> in Afghanistan post-2014 </w:t>
      </w:r>
      <w:r w:rsidRPr="00996A98">
        <w:rPr>
          <w:rStyle w:val="StyleBoldUnderline"/>
        </w:rPr>
        <w:t xml:space="preserve">would also leave the door open for </w:t>
      </w:r>
      <w:r w:rsidRPr="00E43ECC">
        <w:rPr>
          <w:rStyle w:val="StyleBoldUnderline"/>
          <w:highlight w:val="yellow"/>
        </w:rPr>
        <w:t>the I</w:t>
      </w:r>
      <w:r w:rsidRPr="00A24779">
        <w:rPr>
          <w:rStyle w:val="StyleBoldUnderline"/>
        </w:rPr>
        <w:t xml:space="preserve">slamic </w:t>
      </w:r>
      <w:r w:rsidRPr="00E43ECC">
        <w:rPr>
          <w:rStyle w:val="StyleBoldUnderline"/>
          <w:highlight w:val="yellow"/>
        </w:rPr>
        <w:t>M</w:t>
      </w:r>
      <w:r w:rsidRPr="00A24779">
        <w:rPr>
          <w:rStyle w:val="StyleBoldUnderline"/>
        </w:rPr>
        <w:t xml:space="preserve">ovement of </w:t>
      </w:r>
      <w:r w:rsidRPr="00E43ECC">
        <w:rPr>
          <w:rStyle w:val="StyleBoldUnderline"/>
          <w:highlight w:val="yellow"/>
        </w:rPr>
        <w:t>U</w:t>
      </w:r>
      <w:r w:rsidRPr="00A24779">
        <w:rPr>
          <w:rStyle w:val="StyleBoldUnderline"/>
        </w:rPr>
        <w:t>zbekistan</w:t>
      </w:r>
      <w:r w:rsidRPr="00996A98">
        <w:rPr>
          <w:rStyle w:val="StyleBoldUnderline"/>
        </w:rPr>
        <w:t xml:space="preserve"> to gain a foothold in northern Afghanistan, from where it </w:t>
      </w:r>
      <w:r w:rsidRPr="00E43ECC">
        <w:rPr>
          <w:rStyle w:val="StyleBoldUnderline"/>
          <w:highlight w:val="yellow"/>
        </w:rPr>
        <w:t>could launch operations into Central Asia.</w:t>
      </w:r>
      <w:r w:rsidRPr="00996A98">
        <w:rPr>
          <w:rStyle w:val="StyleBoldUnderline"/>
        </w:rPr>
        <w:t xml:space="preserve"> </w:t>
      </w:r>
      <w:r w:rsidRPr="00996A98">
        <w:rPr>
          <w:rStyle w:val="StyleBoldUnderline"/>
          <w:sz w:val="12"/>
        </w:rPr>
        <w:t>¶</w:t>
      </w:r>
      <w:r w:rsidRPr="00996A98">
        <w:rPr>
          <w:sz w:val="16"/>
        </w:rPr>
        <w:t xml:space="preserve"> ‘We cannot risk allowing the Taliban to retake control of Afghanistan,’ said Ileana Ros-Lehtinen, chair of the US’s House Subcommittee on the Middle East and North Africa, at a congressional hearing in October 2013</w:t>
      </w:r>
      <w:r w:rsidRPr="00996A98">
        <w:rPr>
          <w:rStyle w:val="StyleBoldUnderline"/>
        </w:rPr>
        <w:t>. ‘</w:t>
      </w:r>
      <w:r w:rsidRPr="00E43ECC">
        <w:rPr>
          <w:rStyle w:val="StyleBoldUnderline"/>
          <w:highlight w:val="yellow"/>
        </w:rPr>
        <w:t>This could</w:t>
      </w:r>
      <w:r w:rsidRPr="00996A98">
        <w:rPr>
          <w:rStyle w:val="StyleBoldUnderline"/>
        </w:rPr>
        <w:t xml:space="preserve"> also </w:t>
      </w:r>
      <w:r w:rsidRPr="00A24779">
        <w:rPr>
          <w:rStyle w:val="StyleBoldUnderline"/>
          <w:highlight w:val="yellow"/>
        </w:rPr>
        <w:t>le</w:t>
      </w:r>
      <w:r w:rsidRPr="00E43ECC">
        <w:rPr>
          <w:rStyle w:val="StyleBoldUnderline"/>
          <w:highlight w:val="yellow"/>
        </w:rPr>
        <w:t xml:space="preserve">ad to al-Qaeda regrouping and stepping up </w:t>
      </w:r>
      <w:r w:rsidRPr="00A24779">
        <w:rPr>
          <w:rStyle w:val="StyleBoldUnderline"/>
        </w:rPr>
        <w:t xml:space="preserve">terrorist </w:t>
      </w:r>
      <w:r w:rsidRPr="00E43ECC">
        <w:rPr>
          <w:rStyle w:val="StyleBoldUnderline"/>
          <w:highlight w:val="yellow"/>
        </w:rPr>
        <w:t>activities</w:t>
      </w:r>
      <w:r w:rsidRPr="00996A98">
        <w:rPr>
          <w:rStyle w:val="StyleBoldUnderline"/>
        </w:rPr>
        <w:t xml:space="preserve"> using its safe havens in Pakistan as a staging post, </w:t>
      </w:r>
      <w:r w:rsidRPr="00E43ECC">
        <w:rPr>
          <w:rStyle w:val="StyleBoldUnderline"/>
          <w:highlight w:val="yellow"/>
        </w:rPr>
        <w:t xml:space="preserve">posing a real danger to </w:t>
      </w:r>
      <w:r w:rsidRPr="00A24779">
        <w:rPr>
          <w:rStyle w:val="StyleBoldUnderline"/>
        </w:rPr>
        <w:t xml:space="preserve">our national security interests and those of our allies in </w:t>
      </w:r>
      <w:r w:rsidRPr="00E43ECC">
        <w:rPr>
          <w:rStyle w:val="StyleBoldUnderline"/>
          <w:highlight w:val="yellow"/>
        </w:rPr>
        <w:t>the region.</w:t>
      </w:r>
      <w:r w:rsidRPr="00996A98">
        <w:rPr>
          <w:rStyle w:val="StyleBoldUnderline"/>
        </w:rPr>
        <w:t xml:space="preserve">’ </w:t>
      </w:r>
      <w:r w:rsidRPr="00996A98">
        <w:rPr>
          <w:rStyle w:val="StyleBoldUnderline"/>
          <w:sz w:val="12"/>
        </w:rPr>
        <w:t>¶</w:t>
      </w:r>
      <w:r w:rsidRPr="00996A98">
        <w:rPr>
          <w:sz w:val="16"/>
        </w:rPr>
        <w:t xml:space="preserve"> </w:t>
      </w:r>
      <w:r w:rsidRPr="00A24779">
        <w:rPr>
          <w:rStyle w:val="StyleBoldUnderline"/>
        </w:rPr>
        <w:t xml:space="preserve">The threat is most acute </w:t>
      </w:r>
      <w:r w:rsidRPr="00E43ECC">
        <w:rPr>
          <w:rStyle w:val="StyleBoldUnderline"/>
          <w:highlight w:val="yellow"/>
        </w:rPr>
        <w:t>for Pakistan</w:t>
      </w:r>
      <w:r w:rsidRPr="00996A98">
        <w:rPr>
          <w:rStyle w:val="StyleBoldUnderline"/>
        </w:rPr>
        <w:t>,</w:t>
      </w:r>
      <w:r w:rsidRPr="00996A98">
        <w:rPr>
          <w:sz w:val="16"/>
        </w:rPr>
        <w:t xml:space="preserve"> a nuclear-armed nation of 180 million, </w:t>
      </w:r>
      <w:r w:rsidRPr="00996A98">
        <w:rPr>
          <w:rStyle w:val="StyleBoldUnderline"/>
        </w:rPr>
        <w:t xml:space="preserve">where </w:t>
      </w:r>
      <w:r w:rsidRPr="00E43ECC">
        <w:rPr>
          <w:rStyle w:val="StyleBoldUnderline"/>
          <w:highlight w:val="yellow"/>
        </w:rPr>
        <w:t xml:space="preserve">there is </w:t>
      </w:r>
      <w:r w:rsidRPr="00A24779">
        <w:rPr>
          <w:rStyle w:val="StyleBoldUnderline"/>
        </w:rPr>
        <w:t xml:space="preserve">real </w:t>
      </w:r>
      <w:r w:rsidRPr="00E43ECC">
        <w:rPr>
          <w:rStyle w:val="Emphasis"/>
          <w:highlight w:val="yellow"/>
        </w:rPr>
        <w:t xml:space="preserve">concern over </w:t>
      </w:r>
      <w:r w:rsidRPr="00A24779">
        <w:rPr>
          <w:rStyle w:val="Emphasis"/>
        </w:rPr>
        <w:t xml:space="preserve">nuclear </w:t>
      </w:r>
      <w:r w:rsidRPr="00E43ECC">
        <w:rPr>
          <w:rStyle w:val="Emphasis"/>
          <w:highlight w:val="yellow"/>
        </w:rPr>
        <w:t>weapons falling into the hands of extremists</w:t>
      </w:r>
      <w:r w:rsidRPr="00A24779">
        <w:rPr>
          <w:rStyle w:val="StyleBoldUnderline"/>
          <w:highlight w:val="yellow"/>
        </w:rPr>
        <w:t>.</w:t>
      </w:r>
      <w:r w:rsidRPr="00996A98">
        <w:rPr>
          <w:sz w:val="16"/>
        </w:rPr>
        <w:t xml:space="preserve"> </w:t>
      </w:r>
    </w:p>
    <w:p w14:paraId="476482D0" w14:textId="77777777" w:rsidR="00FA5078" w:rsidRDefault="00FA5078" w:rsidP="00FA5078">
      <w:pPr>
        <w:rPr>
          <w:sz w:val="16"/>
        </w:rPr>
      </w:pPr>
    </w:p>
    <w:p w14:paraId="75FB52A8" w14:textId="77777777" w:rsidR="00FA5078" w:rsidRPr="00177693" w:rsidRDefault="00FA5078" w:rsidP="00FA5078">
      <w:pPr>
        <w:pStyle w:val="Heading3"/>
      </w:pPr>
      <w:r>
        <w:t>1AC – Advantage 3</w:t>
      </w:r>
    </w:p>
    <w:p w14:paraId="459EE2DA" w14:textId="77777777" w:rsidR="00FA5078" w:rsidRDefault="00FA5078" w:rsidP="00FA5078">
      <w:pPr>
        <w:pStyle w:val="Heading4"/>
      </w:pPr>
      <w:r>
        <w:t xml:space="preserve">The erosion of legal foundations is disrupting </w:t>
      </w:r>
      <w:r w:rsidRPr="00682283">
        <w:rPr>
          <w:u w:val="single"/>
        </w:rPr>
        <w:t>detention operations now</w:t>
      </w:r>
    </w:p>
    <w:p w14:paraId="7B71ADB8" w14:textId="77777777" w:rsidR="00FA5078" w:rsidRDefault="00FA5078" w:rsidP="00FA5078">
      <w:r>
        <w:t>Robert</w:t>
      </w:r>
      <w:r w:rsidRPr="008924EE">
        <w:rPr>
          <w:rStyle w:val="StyleStyleBold12pt"/>
        </w:rPr>
        <w:t xml:space="preserve"> Chesney </w:t>
      </w:r>
      <w:r>
        <w:rPr>
          <w:rStyle w:val="StyleStyleBold12pt"/>
        </w:rPr>
        <w:t>13</w:t>
      </w:r>
      <w:r>
        <w:t>, Charles I. Francis Professor in Law, University of Texas School of Law, “Beyond the Battlefield, Beyond Al Qaeda: The Destabilizing Legal Architecture of Counterterrorism”, November, Michigan Law Review, 112 Mich. L. Rev. 163, Lexis</w:t>
      </w:r>
    </w:p>
    <w:p w14:paraId="53225498" w14:textId="77777777" w:rsidR="00FA5078" w:rsidRPr="00682283" w:rsidRDefault="00FA5078" w:rsidP="00FA5078">
      <w:pPr>
        <w:rPr>
          <w:sz w:val="10"/>
        </w:rPr>
      </w:pPr>
      <w:r w:rsidRPr="00682283">
        <w:rPr>
          <w:sz w:val="10"/>
        </w:rPr>
        <w:t>III. Disruptive Strategic Change</w:t>
      </w:r>
      <w:r w:rsidRPr="00682283">
        <w:rPr>
          <w:sz w:val="12"/>
        </w:rPr>
        <w:t>¶</w:t>
      </w:r>
      <w:r w:rsidRPr="00682283">
        <w:rPr>
          <w:sz w:val="10"/>
        </w:rPr>
        <w:t xml:space="preserve"> These </w:t>
      </w:r>
      <w:r w:rsidRPr="00E43ECC">
        <w:rPr>
          <w:rStyle w:val="StyleBoldUnderline"/>
          <w:highlight w:val="yellow"/>
        </w:rPr>
        <w:t>stabilizing factors will not last</w:t>
      </w:r>
      <w:r w:rsidRPr="00682283">
        <w:rPr>
          <w:sz w:val="10"/>
        </w:rPr>
        <w:t xml:space="preserve">. A set of </w:t>
      </w:r>
      <w:r w:rsidRPr="00E43ECC">
        <w:rPr>
          <w:rStyle w:val="StyleBoldUnderline"/>
          <w:highlight w:val="yellow"/>
        </w:rPr>
        <w:t>long-term trends</w:t>
      </w:r>
      <w:r w:rsidRPr="00E22D65">
        <w:rPr>
          <w:rStyle w:val="StyleBoldUnderline"/>
        </w:rPr>
        <w:t xml:space="preserve"> involving changes to the strategic posture of both al Qaeda and the U</w:t>
      </w:r>
      <w:r w:rsidRPr="00682283">
        <w:rPr>
          <w:sz w:val="10"/>
        </w:rPr>
        <w:t xml:space="preserve">nited </w:t>
      </w:r>
      <w:r w:rsidRPr="00E22D65">
        <w:rPr>
          <w:rStyle w:val="StyleBoldUnderline"/>
        </w:rPr>
        <w:t>S</w:t>
      </w:r>
      <w:r w:rsidRPr="00682283">
        <w:rPr>
          <w:sz w:val="10"/>
        </w:rPr>
        <w:t xml:space="preserve">tates </w:t>
      </w:r>
      <w:r w:rsidRPr="00E43ECC">
        <w:rPr>
          <w:rStyle w:val="StyleBoldUnderline"/>
          <w:highlight w:val="yellow"/>
        </w:rPr>
        <w:t xml:space="preserve">will </w:t>
      </w:r>
      <w:r w:rsidRPr="00A24779">
        <w:rPr>
          <w:rStyle w:val="StyleBoldUnderline"/>
        </w:rPr>
        <w:t xml:space="preserve">profoundly </w:t>
      </w:r>
      <w:r w:rsidRPr="00E43ECC">
        <w:rPr>
          <w:rStyle w:val="StyleBoldUnderline"/>
          <w:highlight w:val="yellow"/>
        </w:rPr>
        <w:t>disrupt them</w:t>
      </w:r>
      <w:r w:rsidRPr="00682283">
        <w:rPr>
          <w:sz w:val="10"/>
        </w:rPr>
        <w:t xml:space="preserve">. Indeed, </w:t>
      </w:r>
      <w:r w:rsidRPr="00E43ECC">
        <w:rPr>
          <w:rStyle w:val="StyleBoldUnderline"/>
          <w:highlight w:val="yellow"/>
        </w:rPr>
        <w:t xml:space="preserve">that </w:t>
      </w:r>
      <w:r w:rsidRPr="00A24779">
        <w:rPr>
          <w:rStyle w:val="StyleBoldUnderline"/>
        </w:rPr>
        <w:t xml:space="preserve">process </w:t>
      </w:r>
      <w:r w:rsidRPr="00E43ECC">
        <w:rPr>
          <w:rStyle w:val="StyleBoldUnderline"/>
          <w:highlight w:val="yellow"/>
        </w:rPr>
        <w:t>is already</w:t>
      </w:r>
      <w:r w:rsidRPr="00E22D65">
        <w:rPr>
          <w:rStyle w:val="StyleBoldUnderline"/>
        </w:rPr>
        <w:t xml:space="preserve"> well </w:t>
      </w:r>
      <w:r w:rsidRPr="00E43ECC">
        <w:rPr>
          <w:rStyle w:val="StyleBoldUnderline"/>
          <w:highlight w:val="yellow"/>
        </w:rPr>
        <w:t>underway</w:t>
      </w:r>
      <w:r w:rsidRPr="00E22D65">
        <w:rPr>
          <w:rStyle w:val="StyleBoldUnderline"/>
        </w:rPr>
        <w:t xml:space="preserve">. Bit by bit, </w:t>
      </w:r>
      <w:r w:rsidRPr="00E43ECC">
        <w:rPr>
          <w:rStyle w:val="Emphasis"/>
          <w:highlight w:val="yellow"/>
        </w:rPr>
        <w:t xml:space="preserve">this </w:t>
      </w:r>
      <w:r w:rsidRPr="00A24779">
        <w:rPr>
          <w:rStyle w:val="Emphasis"/>
        </w:rPr>
        <w:t xml:space="preserve">erosion </w:t>
      </w:r>
      <w:r w:rsidRPr="00E43ECC">
        <w:rPr>
          <w:rStyle w:val="Emphasis"/>
          <w:highlight w:val="yellow"/>
        </w:rPr>
        <w:t>is unsettling the legal foundation for</w:t>
      </w:r>
      <w:r w:rsidRPr="00E22D65">
        <w:rPr>
          <w:rStyle w:val="StyleBoldUnderline"/>
        </w:rPr>
        <w:t xml:space="preserve"> the </w:t>
      </w:r>
      <w:r w:rsidRPr="00A24779">
        <w:rPr>
          <w:rStyle w:val="Emphasis"/>
        </w:rPr>
        <w:t>U.S.</w:t>
      </w:r>
      <w:r w:rsidRPr="00E22D65">
        <w:rPr>
          <w:rStyle w:val="StyleBoldUnderline"/>
        </w:rPr>
        <w:t xml:space="preserve"> government's use of</w:t>
      </w:r>
      <w:r w:rsidRPr="00682283">
        <w:rPr>
          <w:sz w:val="10"/>
        </w:rPr>
        <w:t xml:space="preserve"> both </w:t>
      </w:r>
      <w:r w:rsidRPr="00A24779">
        <w:rPr>
          <w:rStyle w:val="Emphasis"/>
        </w:rPr>
        <w:t xml:space="preserve">military </w:t>
      </w:r>
      <w:r w:rsidRPr="00E43ECC">
        <w:rPr>
          <w:rStyle w:val="Emphasis"/>
          <w:highlight w:val="yellow"/>
        </w:rPr>
        <w:t>detention</w:t>
      </w:r>
      <w:r w:rsidRPr="00682283">
        <w:rPr>
          <w:sz w:val="10"/>
        </w:rPr>
        <w:t xml:space="preserve"> and lethal force.</w:t>
      </w:r>
      <w:r w:rsidRPr="00682283">
        <w:rPr>
          <w:sz w:val="12"/>
        </w:rPr>
        <w:t>¶</w:t>
      </w:r>
      <w:r w:rsidRPr="00682283">
        <w:rPr>
          <w:sz w:val="10"/>
        </w:rPr>
        <w:t xml:space="preserve"> A. Strategic Change and the Evolution of al Qaeda</w:t>
      </w:r>
      <w:r w:rsidRPr="00682283">
        <w:rPr>
          <w:sz w:val="12"/>
        </w:rPr>
        <w:t>¶</w:t>
      </w:r>
      <w:r w:rsidRPr="00682283">
        <w:rPr>
          <w:sz w:val="10"/>
        </w:rPr>
        <w:t xml:space="preserve"> </w:t>
      </w:r>
      <w:r w:rsidRPr="00E22D65">
        <w:rPr>
          <w:rStyle w:val="StyleBoldUnderline"/>
        </w:rPr>
        <w:t>Who is the enemy against which the U</w:t>
      </w:r>
      <w:r w:rsidRPr="00682283">
        <w:rPr>
          <w:sz w:val="10"/>
        </w:rPr>
        <w:t xml:space="preserve">nited </w:t>
      </w:r>
      <w:r w:rsidRPr="00E22D65">
        <w:rPr>
          <w:rStyle w:val="StyleBoldUnderline"/>
        </w:rPr>
        <w:t>S</w:t>
      </w:r>
      <w:r w:rsidRPr="00682283">
        <w:rPr>
          <w:sz w:val="10"/>
        </w:rPr>
        <w:t xml:space="preserve">tates </w:t>
      </w:r>
      <w:r w:rsidRPr="00E22D65">
        <w:rPr>
          <w:rStyle w:val="StyleBoldUnderline"/>
        </w:rPr>
        <w:t>is fighting</w:t>
      </w:r>
      <w:r w:rsidRPr="00682283">
        <w:rPr>
          <w:sz w:val="10"/>
        </w:rPr>
        <w:t xml:space="preserve"> in the second post-9/11 decade? </w:t>
      </w:r>
      <w:r w:rsidRPr="00E22D65">
        <w:rPr>
          <w:rStyle w:val="StyleBoldUnderline"/>
        </w:rPr>
        <w:t>That fundamental question has grown ever more difficult over time, and the problem is accelerating.</w:t>
      </w:r>
      <w:r w:rsidRPr="00682283">
        <w:rPr>
          <w:rStyle w:val="StyleBoldUnderline"/>
          <w:sz w:val="12"/>
        </w:rPr>
        <w:t>¶</w:t>
      </w:r>
      <w:r w:rsidRPr="000E372C">
        <w:rPr>
          <w:rStyle w:val="StyleBoldUnderline"/>
          <w:sz w:val="12"/>
        </w:rPr>
        <w:t xml:space="preserve"> </w:t>
      </w:r>
      <w:r w:rsidRPr="00E22D65">
        <w:rPr>
          <w:rStyle w:val="StyleBoldUnderline"/>
        </w:rPr>
        <w:t>There may have been a time when it would suffice to refer simply to al Qaeda and the Afghan Taliban</w:t>
      </w:r>
      <w:r w:rsidRPr="00682283">
        <w:rPr>
          <w:sz w:val="10"/>
        </w:rPr>
        <w:t xml:space="preserve"> in answer to this question. </w:t>
      </w:r>
      <w:r w:rsidRPr="00E22D65">
        <w:rPr>
          <w:rStyle w:val="StyleBoldUnderline"/>
        </w:rPr>
        <w:t>But this is no longer an adequate response</w:t>
      </w:r>
      <w:r w:rsidRPr="00682283">
        <w:rPr>
          <w:sz w:val="10"/>
        </w:rPr>
        <w:t xml:space="preserve"> for two reasons. First, </w:t>
      </w:r>
      <w:r w:rsidRPr="00E43ECC">
        <w:rPr>
          <w:rStyle w:val="StyleBoldUnderline"/>
          <w:highlight w:val="yellow"/>
        </w:rPr>
        <w:t xml:space="preserve">in Afghanistan, U.S. forces have </w:t>
      </w:r>
      <w:r w:rsidRPr="00A24779">
        <w:rPr>
          <w:rStyle w:val="StyleBoldUnderline"/>
        </w:rPr>
        <w:t xml:space="preserve">been engaged </w:t>
      </w:r>
      <w:r w:rsidRPr="00E43ECC">
        <w:rPr>
          <w:rStyle w:val="StyleBoldUnderline"/>
          <w:highlight w:val="yellow"/>
        </w:rPr>
        <w:t xml:space="preserve">in combat </w:t>
      </w:r>
      <w:r w:rsidRPr="00A24779">
        <w:rPr>
          <w:rStyle w:val="StyleBoldUnderline"/>
        </w:rPr>
        <w:t xml:space="preserve">for years </w:t>
      </w:r>
      <w:r w:rsidRPr="00E43ECC">
        <w:rPr>
          <w:rStyle w:val="StyleBoldUnderline"/>
          <w:highlight w:val="yellow"/>
        </w:rPr>
        <w:t>with</w:t>
      </w:r>
      <w:r w:rsidRPr="00E22D65">
        <w:rPr>
          <w:rStyle w:val="StyleBoldUnderline"/>
        </w:rPr>
        <w:t xml:space="preserve"> a large number of armed </w:t>
      </w:r>
      <w:r w:rsidRPr="00E43ECC">
        <w:rPr>
          <w:rStyle w:val="StyleBoldUnderline"/>
          <w:highlight w:val="yellow"/>
        </w:rPr>
        <w:t xml:space="preserve">groups </w:t>
      </w:r>
      <w:r w:rsidRPr="00A24779">
        <w:rPr>
          <w:rStyle w:val="StyleBoldUnderline"/>
        </w:rPr>
        <w:t>that can</w:t>
      </w:r>
      <w:r w:rsidRPr="00E43ECC">
        <w:rPr>
          <w:rStyle w:val="StyleBoldUnderline"/>
          <w:highlight w:val="yellow"/>
        </w:rPr>
        <w:t>not</w:t>
      </w:r>
      <w:r w:rsidRPr="00682283">
        <w:rPr>
          <w:sz w:val="10"/>
        </w:rPr>
        <w:t xml:space="preserve"> properly </w:t>
      </w:r>
      <w:r w:rsidRPr="00A24779">
        <w:rPr>
          <w:rStyle w:val="StyleBoldUnderline"/>
        </w:rPr>
        <w:t xml:space="preserve">be considered </w:t>
      </w:r>
      <w:r w:rsidRPr="00E43ECC">
        <w:rPr>
          <w:rStyle w:val="StyleBoldUnderline"/>
          <w:highlight w:val="yellow"/>
        </w:rPr>
        <w:t>part of</w:t>
      </w:r>
      <w:r w:rsidRPr="00E22D65">
        <w:rPr>
          <w:rStyle w:val="StyleBoldUnderline"/>
        </w:rPr>
        <w:t xml:space="preserve"> either </w:t>
      </w:r>
      <w:r w:rsidRPr="00E43ECC">
        <w:rPr>
          <w:rStyle w:val="StyleBoldUnderline"/>
          <w:highlight w:val="yellow"/>
        </w:rPr>
        <w:t>al Qaeda or the</w:t>
      </w:r>
      <w:r w:rsidRPr="00682283">
        <w:rPr>
          <w:sz w:val="10"/>
        </w:rPr>
        <w:t xml:space="preserve"> Afghan </w:t>
      </w:r>
      <w:r w:rsidRPr="00E43ECC">
        <w:rPr>
          <w:rStyle w:val="StyleBoldUnderline"/>
          <w:highlight w:val="yellow"/>
        </w:rPr>
        <w:t>Taliban</w:t>
      </w:r>
      <w:r w:rsidRPr="00E22D65">
        <w:rPr>
          <w:rStyle w:val="StyleBoldUnderline"/>
        </w:rPr>
        <w:t xml:space="preserve">. </w:t>
      </w:r>
      <w:r w:rsidRPr="00A24779">
        <w:rPr>
          <w:rStyle w:val="StyleBoldUnderline"/>
        </w:rPr>
        <w:t xml:space="preserve">Second, </w:t>
      </w:r>
      <w:r w:rsidRPr="00E43ECC">
        <w:rPr>
          <w:rStyle w:val="StyleBoldUnderline"/>
          <w:highlight w:val="yellow"/>
        </w:rPr>
        <w:t xml:space="preserve">al Qaeda </w:t>
      </w:r>
      <w:r w:rsidRPr="00A24779">
        <w:rPr>
          <w:rStyle w:val="StyleBoldUnderline"/>
        </w:rPr>
        <w:t xml:space="preserve">itself </w:t>
      </w:r>
      <w:r w:rsidRPr="00E43ECC">
        <w:rPr>
          <w:rStyle w:val="StyleBoldUnderline"/>
          <w:highlight w:val="yellow"/>
        </w:rPr>
        <w:t>has undergone</w:t>
      </w:r>
      <w:r w:rsidRPr="00E22D65">
        <w:rPr>
          <w:rStyle w:val="StyleBoldUnderline"/>
        </w:rPr>
        <w:t xml:space="preserve"> an extraordinary process of </w:t>
      </w:r>
      <w:r w:rsidRPr="00E43ECC">
        <w:rPr>
          <w:rStyle w:val="StyleBoldUnderline"/>
          <w:highlight w:val="yellow"/>
        </w:rPr>
        <w:t>diffusion</w:t>
      </w:r>
      <w:r w:rsidRPr="00E22D65">
        <w:rPr>
          <w:rStyle w:val="StyleBoldUnderline"/>
        </w:rPr>
        <w:t xml:space="preserve"> and fragmentation</w:t>
      </w:r>
      <w:r w:rsidRPr="00682283">
        <w:rPr>
          <w:sz w:val="10"/>
        </w:rPr>
        <w:t xml:space="preserve">. One upshot is that, </w:t>
      </w:r>
      <w:r w:rsidRPr="00E22D65">
        <w:rPr>
          <w:rStyle w:val="StyleBoldUnderline"/>
        </w:rPr>
        <w:t>in a number of regions around the world, there are armed groups claiming</w:t>
      </w:r>
      <w:r w:rsidRPr="00682283">
        <w:rPr>
          <w:sz w:val="10"/>
        </w:rPr>
        <w:t xml:space="preserve"> some degree of [*186] </w:t>
      </w:r>
      <w:r w:rsidRPr="00E22D65">
        <w:rPr>
          <w:rStyle w:val="StyleBoldUnderline"/>
        </w:rPr>
        <w:t>association with</w:t>
      </w:r>
      <w:r w:rsidRPr="00682283">
        <w:rPr>
          <w:sz w:val="10"/>
        </w:rPr>
        <w:t xml:space="preserve"> what remains of </w:t>
      </w:r>
      <w:r w:rsidRPr="00E22D65">
        <w:rPr>
          <w:rStyle w:val="StyleBoldUnderline"/>
        </w:rPr>
        <w:t>al Qaeda's</w:t>
      </w:r>
      <w:r w:rsidRPr="00682283">
        <w:rPr>
          <w:sz w:val="10"/>
        </w:rPr>
        <w:t xml:space="preserve"> senior </w:t>
      </w:r>
      <w:r w:rsidRPr="00E22D65">
        <w:rPr>
          <w:rStyle w:val="StyleBoldUnderline"/>
        </w:rPr>
        <w:t>leadership</w:t>
      </w:r>
      <w:r w:rsidRPr="00682283">
        <w:rPr>
          <w:sz w:val="10"/>
        </w:rPr>
        <w:t xml:space="preserve">. Sometimes this is a matter of an al Qaeda cell growing independent, and sometimes it is a matter of an originally distinct entity drawing close to al Qaeda's orbit. The important point, at any rate, is that </w:t>
      </w:r>
      <w:r w:rsidRPr="00E22D65">
        <w:rPr>
          <w:rStyle w:val="StyleBoldUnderline"/>
        </w:rPr>
        <w:t>it is difficult to say which, if any, of these groups are best understood as part of al Qaeda, which of these groups are not part of al Qaeda yet</w:t>
      </w:r>
      <w:r w:rsidRPr="00682283">
        <w:rPr>
          <w:sz w:val="10"/>
        </w:rPr>
        <w:t xml:space="preserve"> nonetheless </w:t>
      </w:r>
      <w:r w:rsidRPr="00E22D65">
        <w:rPr>
          <w:rStyle w:val="StyleBoldUnderline"/>
        </w:rPr>
        <w:t>constitute enemies</w:t>
      </w:r>
      <w:r w:rsidRPr="00682283">
        <w:rPr>
          <w:sz w:val="10"/>
        </w:rPr>
        <w:t xml:space="preserve"> of the United States, </w:t>
      </w:r>
      <w:r w:rsidRPr="00E22D65">
        <w:rPr>
          <w:rStyle w:val="StyleBoldUnderline"/>
        </w:rPr>
        <w:t>and which of these groups are neither.</w:t>
      </w:r>
      <w:r w:rsidRPr="00682283">
        <w:rPr>
          <w:sz w:val="10"/>
        </w:rPr>
        <w:t xml:space="preserve"> Warsame's fact pattern is a case in point. Unfortunately, </w:t>
      </w:r>
      <w:r w:rsidRPr="00E43ECC">
        <w:rPr>
          <w:rStyle w:val="StyleBoldUnderline"/>
          <w:highlight w:val="yellow"/>
        </w:rPr>
        <w:t>such scenarios do not fit</w:t>
      </w:r>
      <w:r w:rsidRPr="00E22D65">
        <w:rPr>
          <w:rStyle w:val="StyleBoldUnderline"/>
        </w:rPr>
        <w:t xml:space="preserve"> comfortably </w:t>
      </w:r>
      <w:r w:rsidRPr="00E43ECC">
        <w:rPr>
          <w:rStyle w:val="StyleBoldUnderline"/>
          <w:highlight w:val="yellow"/>
        </w:rPr>
        <w:t xml:space="preserve">within the </w:t>
      </w:r>
      <w:r w:rsidRPr="00A24779">
        <w:rPr>
          <w:rStyle w:val="StyleBoldUnderline"/>
        </w:rPr>
        <w:t>existing</w:t>
      </w:r>
      <w:r w:rsidRPr="00E22D65">
        <w:rPr>
          <w:rStyle w:val="StyleBoldUnderline"/>
        </w:rPr>
        <w:t xml:space="preserve"> domestic </w:t>
      </w:r>
      <w:r w:rsidRPr="00E43ECC">
        <w:rPr>
          <w:rStyle w:val="StyleBoldUnderline"/>
          <w:highlight w:val="yellow"/>
        </w:rPr>
        <w:t xml:space="preserve">legal architecture embodied in </w:t>
      </w:r>
      <w:r w:rsidRPr="00A24779">
        <w:rPr>
          <w:rStyle w:val="StyleBoldUnderline"/>
        </w:rPr>
        <w:t xml:space="preserve">the AUMF, </w:t>
      </w:r>
      <w:r w:rsidRPr="00E43ECC">
        <w:rPr>
          <w:rStyle w:val="StyleBoldUnderline"/>
          <w:highlight w:val="yellow"/>
        </w:rPr>
        <w:t>the NDAA</w:t>
      </w:r>
      <w:r w:rsidRPr="00682283">
        <w:rPr>
          <w:sz w:val="10"/>
        </w:rPr>
        <w:t xml:space="preserve"> FY12, </w:t>
      </w:r>
      <w:r w:rsidRPr="00A24779">
        <w:rPr>
          <w:rStyle w:val="StyleBoldUnderline"/>
        </w:rPr>
        <w:t>and</w:t>
      </w:r>
      <w:r w:rsidRPr="00682283">
        <w:rPr>
          <w:sz w:val="10"/>
        </w:rPr>
        <w:t xml:space="preserve"> the </w:t>
      </w:r>
      <w:r w:rsidRPr="00E22D65">
        <w:rPr>
          <w:rStyle w:val="StyleBoldUnderline"/>
        </w:rPr>
        <w:t xml:space="preserve">case </w:t>
      </w:r>
      <w:r w:rsidRPr="00A24779">
        <w:rPr>
          <w:rStyle w:val="StyleBoldUnderline"/>
        </w:rPr>
        <w:t>law</w:t>
      </w:r>
      <w:r w:rsidRPr="00682283">
        <w:rPr>
          <w:sz w:val="10"/>
        </w:rPr>
        <w:t xml:space="preserve"> generated by military detainees.</w:t>
      </w:r>
      <w:r w:rsidRPr="00682283">
        <w:rPr>
          <w:sz w:val="12"/>
        </w:rPr>
        <w:t>¶</w:t>
      </w:r>
      <w:r w:rsidRPr="00682283">
        <w:rPr>
          <w:sz w:val="10"/>
        </w:rPr>
        <w:t xml:space="preserve"> 1. Proliferation and Fragmentation</w:t>
      </w:r>
      <w:r w:rsidRPr="00682283">
        <w:rPr>
          <w:sz w:val="12"/>
        </w:rPr>
        <w:t>¶</w:t>
      </w:r>
      <w:r w:rsidRPr="00682283">
        <w:rPr>
          <w:sz w:val="10"/>
        </w:rPr>
        <w:t xml:space="preserve"> </w:t>
      </w:r>
      <w:r w:rsidRPr="009C7CD0">
        <w:rPr>
          <w:rStyle w:val="StyleBoldUnderline"/>
        </w:rPr>
        <w:t xml:space="preserve">The proliferation of enemies is most apparent in Afghanistan and Pakistan </w:t>
      </w:r>
      <w:r w:rsidRPr="00682283">
        <w:rPr>
          <w:sz w:val="10"/>
        </w:rPr>
        <w:t xml:space="preserve">(although it is not limited to that region, as I will explain below). The point as to proliferation in the Afghanistan-Pakistan region is not simply that the organizational boundaries of the Afghan Taliban can be hard to describe. </w:t>
      </w:r>
      <w:r w:rsidRPr="009C7CD0">
        <w:rPr>
          <w:rStyle w:val="StyleBoldUnderline"/>
        </w:rPr>
        <w:t>Even if we treat the Afghan Taliban as a unified whole</w:t>
      </w:r>
      <w:r w:rsidRPr="00682283">
        <w:rPr>
          <w:sz w:val="10"/>
        </w:rPr>
        <w:t xml:space="preserve"> (i.e., lump together all commanders loyal to some degree to Mullah Mohamed Omar's Quetta Shura), </w:t>
      </w:r>
      <w:r w:rsidRPr="009C7CD0">
        <w:rPr>
          <w:rStyle w:val="StyleBoldUnderline"/>
        </w:rPr>
        <w:t>the fact remains that there have long been many other armed groups</w:t>
      </w:r>
      <w:r w:rsidRPr="00682283">
        <w:rPr>
          <w:sz w:val="10"/>
        </w:rPr>
        <w:t xml:space="preserve"> in the field in Afghanistan </w:t>
      </w:r>
      <w:r w:rsidRPr="009C7CD0">
        <w:rPr>
          <w:rStyle w:val="StyleBoldUnderline"/>
        </w:rPr>
        <w:t>that cannot fairly be described as a formal part of</w:t>
      </w:r>
      <w:r w:rsidRPr="00682283">
        <w:rPr>
          <w:sz w:val="10"/>
        </w:rPr>
        <w:t xml:space="preserve"> either the Afghan </w:t>
      </w:r>
      <w:r w:rsidRPr="009C7CD0">
        <w:rPr>
          <w:rStyle w:val="StyleBoldUnderline"/>
        </w:rPr>
        <w:t>Taliban or al Qaeda, including the Haqqani Network and the HIG</w:t>
      </w:r>
      <w:r w:rsidRPr="00682283">
        <w:rPr>
          <w:sz w:val="10"/>
        </w:rPr>
        <w:t xml:space="preserve">. n87 Each of these armed groups routinely uses force against U.S. and allied forces in Afghanistan (and some but not all direct force against Pakistani forces as well), and U.S. forces routinely target and detain their leaders and members in turn. n88 </w:t>
      </w:r>
      <w:r w:rsidRPr="00A24779">
        <w:rPr>
          <w:rStyle w:val="StyleBoldUnderline"/>
        </w:rPr>
        <w:t>Because these groups cooperate extensively, it can be</w:t>
      </w:r>
      <w:r w:rsidRPr="009C7CD0">
        <w:rPr>
          <w:rStyle w:val="StyleBoldUnderline"/>
        </w:rPr>
        <w:t xml:space="preserve"> exceedingly </w:t>
      </w:r>
      <w:r w:rsidRPr="00A24779">
        <w:rPr>
          <w:rStyle w:val="StyleBoldUnderline"/>
        </w:rPr>
        <w:t>difficult to parse</w:t>
      </w:r>
      <w:r w:rsidRPr="009C7CD0">
        <w:rPr>
          <w:rStyle w:val="StyleBoldUnderline"/>
        </w:rPr>
        <w:t xml:space="preserve"> the </w:t>
      </w:r>
      <w:r w:rsidRPr="00A24779">
        <w:rPr>
          <w:rStyle w:val="StyleBoldUnderline"/>
        </w:rPr>
        <w:t>organizational boundaries</w:t>
      </w:r>
      <w:r w:rsidRPr="00682283">
        <w:rPr>
          <w:sz w:val="10"/>
        </w:rPr>
        <w:t xml:space="preserve"> [*187] between them. As an anonymous American military officer put the point in late 2010, "This is actually a syndicate of related and associated militant groups and networks... . Trying to parse them, as if they have firewalls in between them, is really kind of silly. They cooperate with each other. They franchise work with each other." n89 Other officials added that "the loose federation was not managed by a traditional military command-and-control system, but was more akin to a social network of relationships that rose and faded as the groups decided on ways to attack Afghan, Pakistani, American and NATO interests." n90 Organizational ambiguity from this perspective is not so much a problem of inadequate intelligence (though that certainly could be an issue) as it is simply an organic and irreducible feature of the socio-political landscape within which these groups and networks operate.</w:t>
      </w:r>
      <w:r w:rsidRPr="00682283">
        <w:rPr>
          <w:sz w:val="12"/>
        </w:rPr>
        <w:t>¶</w:t>
      </w:r>
      <w:r w:rsidRPr="00682283">
        <w:rPr>
          <w:sz w:val="10"/>
        </w:rPr>
        <w:t xml:space="preserve"> Having said all that, </w:t>
      </w:r>
      <w:r w:rsidRPr="009C7CD0">
        <w:rPr>
          <w:rStyle w:val="StyleBoldUnderline"/>
        </w:rPr>
        <w:t>the blurred organizational boundaries in the Afghanistan-Pakistan theater are not the biggest reason why the two-party, al Qaeda-Taliban conception of the enemy is problematic. The bigger problem is the fragmentation and diffusion of al Qaeda itself</w:t>
      </w:r>
      <w:r w:rsidRPr="00682283">
        <w:rPr>
          <w:sz w:val="10"/>
        </w:rPr>
        <w:t>: it has evolved over the past decade in a manner that makes it far more difficult to speak coherently about its organizational boundaries, and the trend appears to be accelerating. n91</w:t>
      </w:r>
    </w:p>
    <w:p w14:paraId="671422A8" w14:textId="77777777" w:rsidR="00FA5078" w:rsidRDefault="00FA5078" w:rsidP="00FA5078">
      <w:pPr>
        <w:pStyle w:val="Heading4"/>
      </w:pPr>
      <w:r>
        <w:t xml:space="preserve">Judicial rulings have a created a </w:t>
      </w:r>
      <w:r w:rsidRPr="00F563EF">
        <w:rPr>
          <w:u w:val="single"/>
        </w:rPr>
        <w:t>detention black hole now</w:t>
      </w:r>
      <w:r>
        <w:t>---more uncertainty to come absent legislation</w:t>
      </w:r>
    </w:p>
    <w:p w14:paraId="0A828643" w14:textId="77777777" w:rsidR="00FA5078" w:rsidRDefault="00FA5078" w:rsidP="00FA5078">
      <w:r>
        <w:t xml:space="preserve">Walter E. </w:t>
      </w:r>
      <w:r w:rsidRPr="000D3A98">
        <w:rPr>
          <w:rStyle w:val="StyleStyleBold12pt"/>
        </w:rPr>
        <w:t>Kuhn 11</w:t>
      </w:r>
      <w:r>
        <w:t>, Minority Chief Counsel, United States Senate Judiciary Committee, Subcommittee on the Constitution, Civil Rights and Human Rights. J.D. Duke University School of Law, “ARTICLE: THE TERRORIST DETENTION REVIEW REFORM ACT: DETENTION POLICY AND POLITICAL REALITY”, 35 Seton Hall Legis. J. 221, Lexis</w:t>
      </w:r>
    </w:p>
    <w:p w14:paraId="4C657C26" w14:textId="77777777" w:rsidR="00FA5078" w:rsidRPr="00E1190E" w:rsidRDefault="00FA5078" w:rsidP="00FA5078">
      <w:pPr>
        <w:rPr>
          <w:sz w:val="12"/>
        </w:rPr>
      </w:pPr>
      <w:r w:rsidRPr="00E43ECC">
        <w:rPr>
          <w:rStyle w:val="StyleBoldUnderline"/>
          <w:highlight w:val="yellow"/>
        </w:rPr>
        <w:t>Rather than answer these questions</w:t>
      </w:r>
      <w:r w:rsidRPr="00C1014E">
        <w:rPr>
          <w:sz w:val="12"/>
        </w:rPr>
        <w:t xml:space="preserve"> through a comprehensive plan, </w:t>
      </w:r>
      <w:r w:rsidRPr="00E43ECC">
        <w:rPr>
          <w:rStyle w:val="StyleBoldUnderline"/>
          <w:highlight w:val="yellow"/>
        </w:rPr>
        <w:t>the administration decided to allow litigation to drive</w:t>
      </w:r>
      <w:r w:rsidRPr="00C1014E">
        <w:rPr>
          <w:sz w:val="12"/>
        </w:rPr>
        <w:t xml:space="preserve"> the </w:t>
      </w:r>
      <w:r w:rsidRPr="00E43ECC">
        <w:rPr>
          <w:rStyle w:val="StyleBoldUnderline"/>
          <w:highlight w:val="yellow"/>
        </w:rPr>
        <w:t>policy</w:t>
      </w:r>
      <w:r w:rsidRPr="00C1014E">
        <w:rPr>
          <w:sz w:val="12"/>
        </w:rPr>
        <w:t xml:space="preserve"> process, </w:t>
      </w:r>
      <w:r w:rsidRPr="00C1014E">
        <w:rPr>
          <w:rStyle w:val="StyleBoldUnderline"/>
        </w:rPr>
        <w:t xml:space="preserve">deciding issues </w:t>
      </w:r>
      <w:r w:rsidRPr="00E43ECC">
        <w:rPr>
          <w:rStyle w:val="StyleBoldUnderline"/>
          <w:highlight w:val="yellow"/>
        </w:rPr>
        <w:t>on an ad hoc basis</w:t>
      </w:r>
      <w:r w:rsidRPr="00C1014E">
        <w:rPr>
          <w:sz w:val="12"/>
        </w:rPr>
        <w:t xml:space="preserve">. Surely, one of the reasons for this course was President Obama's desire to avoid alienating his supporters by validating President Bush's detention theory. The few decisions President Obama made in this area, such as negotiating and embracing the MCA09, nibbled around the edges of President Bush's military detention and trial policy, but certainly did not reject it wholesale. n16¶ </w:t>
      </w:r>
      <w:r w:rsidRPr="00E43ECC">
        <w:rPr>
          <w:rStyle w:val="StyleBoldUnderline"/>
          <w:highlight w:val="yellow"/>
        </w:rPr>
        <w:t>The current political environment creates incentives for</w:t>
      </w:r>
      <w:r w:rsidRPr="00C1014E">
        <w:rPr>
          <w:rStyle w:val="StyleBoldUnderline"/>
        </w:rPr>
        <w:t xml:space="preserve"> both </w:t>
      </w:r>
      <w:r w:rsidRPr="00E43ECC">
        <w:rPr>
          <w:rStyle w:val="StyleBoldUnderline"/>
          <w:highlight w:val="yellow"/>
        </w:rPr>
        <w:t>Congress and the President to abdicate</w:t>
      </w:r>
      <w:r w:rsidRPr="00C1014E">
        <w:rPr>
          <w:rStyle w:val="StyleBoldUnderline"/>
        </w:rPr>
        <w:t xml:space="preserve"> their </w:t>
      </w:r>
      <w:r w:rsidRPr="00E43ECC">
        <w:rPr>
          <w:rStyle w:val="StyleBoldUnderline"/>
          <w:highlight w:val="yellow"/>
        </w:rPr>
        <w:t>responsibility</w:t>
      </w:r>
      <w:r w:rsidRPr="00C1014E">
        <w:rPr>
          <w:sz w:val="12"/>
        </w:rPr>
        <w:t xml:space="preserve"> for legislating detention policy to the judiciary. As a result of Boumediene, federal </w:t>
      </w:r>
      <w:r w:rsidRPr="00C1014E">
        <w:rPr>
          <w:rStyle w:val="StyleBoldUnderline"/>
        </w:rPr>
        <w:t>courts are more involved in military detention than ever</w:t>
      </w:r>
      <w:r w:rsidRPr="00C1014E">
        <w:rPr>
          <w:sz w:val="12"/>
        </w:rPr>
        <w:t xml:space="preserve">, and [*226] they are doing their best to fashion reasonable detention rules in the absence of guidance by either the Supreme Court or the political branches of government. n17 </w:t>
      </w:r>
      <w:r w:rsidRPr="00C1014E">
        <w:rPr>
          <w:rStyle w:val="StyleBoldUnderline"/>
        </w:rPr>
        <w:t xml:space="preserve">Federal </w:t>
      </w:r>
      <w:r w:rsidRPr="00E43ECC">
        <w:rPr>
          <w:rStyle w:val="StyleBoldUnderline"/>
          <w:highlight w:val="yellow"/>
        </w:rPr>
        <w:t>judges</w:t>
      </w:r>
      <w:r w:rsidRPr="00C1014E">
        <w:rPr>
          <w:rStyle w:val="StyleBoldUnderline"/>
        </w:rPr>
        <w:t xml:space="preserve">, though, </w:t>
      </w:r>
      <w:r w:rsidRPr="00E43ECC">
        <w:rPr>
          <w:rStyle w:val="StyleBoldUnderline"/>
          <w:highlight w:val="yellow"/>
        </w:rPr>
        <w:t>do not have expertise in military</w:t>
      </w:r>
      <w:r w:rsidRPr="00C1014E">
        <w:rPr>
          <w:rStyle w:val="StyleBoldUnderline"/>
        </w:rPr>
        <w:t xml:space="preserve"> or intelligence </w:t>
      </w:r>
      <w:r w:rsidRPr="00E43ECC">
        <w:rPr>
          <w:rStyle w:val="StyleBoldUnderline"/>
          <w:highlight w:val="yellow"/>
        </w:rPr>
        <w:t>matters</w:t>
      </w:r>
      <w:r w:rsidRPr="00C1014E">
        <w:rPr>
          <w:rStyle w:val="StyleBoldUnderline"/>
        </w:rPr>
        <w:t xml:space="preserve">, </w:t>
      </w:r>
      <w:r w:rsidRPr="00F563EF">
        <w:rPr>
          <w:rStyle w:val="StyleBoldUnderline"/>
        </w:rPr>
        <w:t>and</w:t>
      </w:r>
      <w:r w:rsidRPr="00C1014E">
        <w:rPr>
          <w:rStyle w:val="StyleBoldUnderline"/>
        </w:rPr>
        <w:t xml:space="preserve"> they do not answer to the electorate. </w:t>
      </w:r>
      <w:r w:rsidRPr="00C1014E">
        <w:rPr>
          <w:sz w:val="12"/>
        </w:rPr>
        <w:t xml:space="preserve">American </w:t>
      </w:r>
      <w:r w:rsidRPr="00C1014E">
        <w:rPr>
          <w:rStyle w:val="StyleBoldUnderline"/>
        </w:rPr>
        <w:t>citizens and soldiers deserve greater input from the political branches</w:t>
      </w:r>
      <w:r w:rsidRPr="00C1014E">
        <w:rPr>
          <w:sz w:val="12"/>
        </w:rPr>
        <w:t xml:space="preserve">. n18 </w:t>
      </w:r>
      <w:r w:rsidRPr="00E43ECC">
        <w:rPr>
          <w:rStyle w:val="StyleBoldUnderline"/>
          <w:highlight w:val="yellow"/>
        </w:rPr>
        <w:t>Policymaking by the judiciary in this area leads to</w:t>
      </w:r>
      <w:r w:rsidRPr="00C1014E">
        <w:rPr>
          <w:rStyle w:val="StyleBoldUnderline"/>
        </w:rPr>
        <w:t xml:space="preserve"> inconsistent, </w:t>
      </w:r>
      <w:r w:rsidRPr="00E43ECC">
        <w:rPr>
          <w:rStyle w:val="StyleBoldUnderline"/>
          <w:highlight w:val="yellow"/>
        </w:rPr>
        <w:t>ad hoc decisions that are opaque</w:t>
      </w:r>
      <w:r w:rsidRPr="00C1014E">
        <w:rPr>
          <w:sz w:val="12"/>
        </w:rPr>
        <w:t xml:space="preserve"> to the average voter. </w:t>
      </w:r>
      <w:r w:rsidRPr="00E43ECC">
        <w:rPr>
          <w:rStyle w:val="StyleBoldUnderline"/>
          <w:highlight w:val="yellow"/>
        </w:rPr>
        <w:t>While</w:t>
      </w:r>
      <w:r w:rsidRPr="00C1014E">
        <w:rPr>
          <w:sz w:val="12"/>
        </w:rPr>
        <w:t xml:space="preserve"> Candidate </w:t>
      </w:r>
      <w:r w:rsidRPr="00E43ECC">
        <w:rPr>
          <w:rStyle w:val="StyleBoldUnderline"/>
          <w:highlight w:val="yellow"/>
        </w:rPr>
        <w:t>Obama argued that detention</w:t>
      </w:r>
      <w:r w:rsidRPr="00C1014E">
        <w:rPr>
          <w:rStyle w:val="StyleBoldUnderline"/>
        </w:rPr>
        <w:t xml:space="preserve"> policy </w:t>
      </w:r>
      <w:r w:rsidRPr="00E43ECC">
        <w:rPr>
          <w:rStyle w:val="Emphasis"/>
          <w:highlight w:val="yellow"/>
        </w:rPr>
        <w:t>was a "legal black hole</w:t>
      </w:r>
      <w:r w:rsidRPr="00587E9C">
        <w:rPr>
          <w:rStyle w:val="StyleBoldUnderline"/>
        </w:rPr>
        <w:t>" under</w:t>
      </w:r>
      <w:r w:rsidRPr="00C1014E">
        <w:rPr>
          <w:sz w:val="12"/>
        </w:rPr>
        <w:t xml:space="preserve"> President </w:t>
      </w:r>
      <w:r w:rsidRPr="00587E9C">
        <w:rPr>
          <w:rStyle w:val="StyleBoldUnderline"/>
        </w:rPr>
        <w:t>Bush</w:t>
      </w:r>
      <w:r w:rsidRPr="00C1014E">
        <w:rPr>
          <w:sz w:val="12"/>
        </w:rPr>
        <w:t xml:space="preserve">, n19 </w:t>
      </w:r>
      <w:r w:rsidRPr="00E43ECC">
        <w:rPr>
          <w:rStyle w:val="StyleBoldUnderline"/>
          <w:highlight w:val="yellow"/>
        </w:rPr>
        <w:t xml:space="preserve">the issue has become a </w:t>
      </w:r>
      <w:r w:rsidRPr="00E43ECC">
        <w:rPr>
          <w:rStyle w:val="Emphasis"/>
          <w:highlight w:val="yellow"/>
        </w:rPr>
        <w:t>political black hole</w:t>
      </w:r>
      <w:r w:rsidRPr="00587E9C">
        <w:rPr>
          <w:rStyle w:val="StyleBoldUnderline"/>
        </w:rPr>
        <w:t xml:space="preserve"> under </w:t>
      </w:r>
      <w:r w:rsidRPr="00C1014E">
        <w:rPr>
          <w:sz w:val="12"/>
        </w:rPr>
        <w:t xml:space="preserve">President </w:t>
      </w:r>
      <w:r w:rsidRPr="00587E9C">
        <w:rPr>
          <w:rStyle w:val="StyleBoldUnderline"/>
        </w:rPr>
        <w:t>Obama</w:t>
      </w:r>
      <w:r w:rsidRPr="00C1014E">
        <w:rPr>
          <w:sz w:val="12"/>
        </w:rPr>
        <w:t>.</w:t>
      </w:r>
    </w:p>
    <w:p w14:paraId="6C58A667" w14:textId="77777777" w:rsidR="00FA5078" w:rsidRDefault="00FA5078" w:rsidP="00FA5078">
      <w:pPr>
        <w:pStyle w:val="Heading4"/>
      </w:pPr>
      <w:r>
        <w:t xml:space="preserve">Law of war detention’s good --- the aff’s vital to prevent a </w:t>
      </w:r>
      <w:r w:rsidRPr="003D47CC">
        <w:rPr>
          <w:u w:val="single"/>
        </w:rPr>
        <w:t>complete hollowing out of the program</w:t>
      </w:r>
    </w:p>
    <w:p w14:paraId="1FF4AD23" w14:textId="77777777" w:rsidR="00FA5078" w:rsidRDefault="00FA5078" w:rsidP="00FA5078">
      <w:r>
        <w:t xml:space="preserve">Benjamin </w:t>
      </w:r>
      <w:r w:rsidRPr="006A79D3">
        <w:rPr>
          <w:rStyle w:val="StyleStyleBold12pt"/>
        </w:rPr>
        <w:t>Wittes 11</w:t>
      </w:r>
      <w:r>
        <w:t>, Senior Fellow in Governance Studies at the Brookings Institution, where he is the Research Director in Public Law, and Co-Director of the Harvard Law School - Brookings Project on Law and Security, "Detention and Denial: The Case For Candor After Guantanamo", p. 130-132</w:t>
      </w:r>
    </w:p>
    <w:p w14:paraId="08A2EAF7" w14:textId="77777777" w:rsidR="00FA5078" w:rsidRPr="00931E82" w:rsidRDefault="00FA5078" w:rsidP="00FA5078">
      <w:pPr>
        <w:rPr>
          <w:sz w:val="12"/>
        </w:rPr>
      </w:pPr>
      <w:r w:rsidRPr="003D47CC">
        <w:rPr>
          <w:sz w:val="12"/>
        </w:rPr>
        <w:t>The third task—</w:t>
      </w:r>
      <w:r w:rsidRPr="00E43ECC">
        <w:rPr>
          <w:rStyle w:val="StyleBoldUnderline"/>
          <w:highlight w:val="yellow"/>
        </w:rPr>
        <w:t>establishing the</w:t>
      </w:r>
      <w:r w:rsidRPr="003D47CC">
        <w:rPr>
          <w:rStyle w:val="StyleBoldUnderline"/>
        </w:rPr>
        <w:t xml:space="preserve"> ground </w:t>
      </w:r>
      <w:r w:rsidRPr="00E43ECC">
        <w:rPr>
          <w:rStyle w:val="StyleBoldUnderline"/>
          <w:highlight w:val="yellow"/>
        </w:rPr>
        <w:t xml:space="preserve">rules for </w:t>
      </w:r>
      <w:r w:rsidRPr="00A24779">
        <w:rPr>
          <w:rStyle w:val="StyleBoldUnderline"/>
        </w:rPr>
        <w:t xml:space="preserve">future </w:t>
      </w:r>
      <w:r w:rsidRPr="00E43ECC">
        <w:rPr>
          <w:rStyle w:val="StyleBoldUnderline"/>
          <w:highlight w:val="yellow"/>
        </w:rPr>
        <w:t>law of-war detentions</w:t>
      </w:r>
      <w:r w:rsidRPr="003D47CC">
        <w:rPr>
          <w:rStyle w:val="StyleBoldUnderline"/>
        </w:rPr>
        <w:t>—ought to spark no</w:t>
      </w:r>
      <w:r w:rsidRPr="003D47CC">
        <w:rPr>
          <w:sz w:val="12"/>
        </w:rPr>
        <w:t xml:space="preserve"> special </w:t>
      </w:r>
      <w:r w:rsidRPr="00C249A5">
        <w:rPr>
          <w:rStyle w:val="StyleBoldUnderline"/>
        </w:rPr>
        <w:t>controversy</w:t>
      </w:r>
      <w:r w:rsidRPr="003D47CC">
        <w:rPr>
          <w:sz w:val="12"/>
        </w:rPr>
        <w:t xml:space="preserve">. After all, almost </w:t>
      </w:r>
      <w:r w:rsidRPr="00E43ECC">
        <w:rPr>
          <w:rStyle w:val="StyleBoldUnderline"/>
          <w:highlight w:val="yellow"/>
        </w:rPr>
        <w:t xml:space="preserve">everyone agrees </w:t>
      </w:r>
      <w:r w:rsidRPr="00A24779">
        <w:rPr>
          <w:rStyle w:val="StyleBoldUnderline"/>
        </w:rPr>
        <w:t xml:space="preserve">that some </w:t>
      </w:r>
      <w:r w:rsidRPr="00E43ECC">
        <w:rPr>
          <w:rStyle w:val="StyleBoldUnderline"/>
          <w:highlight w:val="yellow"/>
        </w:rPr>
        <w:t>detention is appropriate</w:t>
      </w:r>
      <w:r w:rsidRPr="00C249A5">
        <w:rPr>
          <w:rStyle w:val="StyleBoldUnderline"/>
        </w:rPr>
        <w:t xml:space="preserve"> in at least some counterterrorism operations</w:t>
      </w:r>
      <w:r w:rsidRPr="003D47CC">
        <w:rPr>
          <w:sz w:val="12"/>
        </w:rPr>
        <w:t xml:space="preserve">, if only in those that most resemble conventional military operations on an obvious battlefield in a zone of acknowledged military hostilities. As I have explained, </w:t>
      </w:r>
      <w:r w:rsidRPr="00C249A5">
        <w:rPr>
          <w:rStyle w:val="StyleBoldUnderline"/>
        </w:rPr>
        <w:t xml:space="preserve">both U.S. and international </w:t>
      </w:r>
      <w:r w:rsidRPr="00E43ECC">
        <w:rPr>
          <w:rStyle w:val="StyleBoldUnderline"/>
          <w:highlight w:val="yellow"/>
        </w:rPr>
        <w:t>laws governing such detentions are</w:t>
      </w:r>
      <w:r w:rsidRPr="00C249A5">
        <w:rPr>
          <w:rStyle w:val="StyleBoldUnderline"/>
        </w:rPr>
        <w:t xml:space="preserve"> woefully </w:t>
      </w:r>
      <w:r w:rsidRPr="00E43ECC">
        <w:rPr>
          <w:rStyle w:val="StyleBoldUnderline"/>
          <w:highlight w:val="yellow"/>
        </w:rPr>
        <w:t>underdeveloped</w:t>
      </w:r>
      <w:r w:rsidRPr="003D47CC">
        <w:rPr>
          <w:sz w:val="12"/>
        </w:rPr>
        <w:t xml:space="preserve">. The Geneva Conventions require only that the detaining party convene a “competent tribunal” if there is doubt about a captive’s entitlement to treatment as a prisoner of war—or, presumably, about his identification as a combatant. </w:t>
      </w:r>
      <w:r w:rsidRPr="00E43ECC">
        <w:rPr>
          <w:rStyle w:val="StyleBoldUnderline"/>
          <w:highlight w:val="yellow"/>
        </w:rPr>
        <w:t>The scope of</w:t>
      </w:r>
      <w:r w:rsidRPr="00A24779">
        <w:rPr>
          <w:rStyle w:val="StyleBoldUnderline"/>
        </w:rPr>
        <w:t xml:space="preserve"> the government’s detention </w:t>
      </w:r>
      <w:r w:rsidRPr="00E43ECC">
        <w:rPr>
          <w:rStyle w:val="StyleBoldUnderline"/>
          <w:highlight w:val="yellow"/>
        </w:rPr>
        <w:t>authority</w:t>
      </w:r>
      <w:r w:rsidRPr="003D47CC">
        <w:rPr>
          <w:sz w:val="12"/>
        </w:rPr>
        <w:t xml:space="preserve"> and the contours of the review mechanisms </w:t>
      </w:r>
      <w:r w:rsidRPr="00E43ECC">
        <w:rPr>
          <w:rStyle w:val="StyleBoldUnderline"/>
          <w:highlight w:val="yellow"/>
        </w:rPr>
        <w:t>remain</w:t>
      </w:r>
      <w:r w:rsidRPr="00C249A5">
        <w:rPr>
          <w:rStyle w:val="StyleBoldUnderline"/>
        </w:rPr>
        <w:t xml:space="preserve">, years into the conflict, </w:t>
      </w:r>
      <w:r w:rsidRPr="00A24779">
        <w:rPr>
          <w:rStyle w:val="Emphasis"/>
        </w:rPr>
        <w:t xml:space="preserve">utterly </w:t>
      </w:r>
      <w:r w:rsidRPr="00E43ECC">
        <w:rPr>
          <w:rStyle w:val="Emphasis"/>
          <w:highlight w:val="yellow"/>
        </w:rPr>
        <w:t>undefined</w:t>
      </w:r>
      <w:r w:rsidRPr="003D47CC">
        <w:rPr>
          <w:sz w:val="12"/>
        </w:rPr>
        <w:t xml:space="preserve">—or, rather, defined only in administrative procedures and regulations.¶ </w:t>
      </w:r>
      <w:r w:rsidRPr="003D47CC">
        <w:rPr>
          <w:rStyle w:val="StyleBoldUnderline"/>
        </w:rPr>
        <w:t>This</w:t>
      </w:r>
      <w:r w:rsidRPr="003D47CC">
        <w:rPr>
          <w:sz w:val="12"/>
        </w:rPr>
        <w:t xml:space="preserve"> arrangement </w:t>
      </w:r>
      <w:r w:rsidRPr="003D47CC">
        <w:rPr>
          <w:rStyle w:val="StyleBoldUnderline"/>
        </w:rPr>
        <w:t>offers flexibility</w:t>
      </w:r>
      <w:r w:rsidRPr="003D47CC">
        <w:rPr>
          <w:sz w:val="12"/>
        </w:rPr>
        <w:t xml:space="preserve">, and that is nothing to sneeze at. Detention in Afghanistan, after all, differs from detention in Iraq. Detention when one has competent, reliable proxies differs from detention when one does not. Detention review mechanisms adequate for holding people for short periods of time may be wildly insufficient for holding people long term. Conversely, review mechanisms that give adequate attention to evidence to justify long-term detentions can encumber forces too much to use for en masse short-term detentions. One does not want a one-size-fits-all detention model for the military. </w:t>
      </w:r>
      <w:r w:rsidRPr="00C249A5">
        <w:rPr>
          <w:rStyle w:val="StyleBoldUnderline"/>
        </w:rPr>
        <w:t xml:space="preserve">The value of vagueness is that it permits agility. And </w:t>
      </w:r>
      <w:r w:rsidRPr="00A24779">
        <w:rPr>
          <w:rStyle w:val="StyleBoldUnderline"/>
        </w:rPr>
        <w:t>whatever regime Congress might put in</w:t>
      </w:r>
      <w:r w:rsidRPr="003D47CC">
        <w:rPr>
          <w:b/>
          <w:sz w:val="12"/>
        </w:rPr>
        <w:t xml:space="preserve"> </w:t>
      </w:r>
      <w:r w:rsidRPr="003D47CC">
        <w:rPr>
          <w:sz w:val="12"/>
        </w:rPr>
        <w:t xml:space="preserve">place </w:t>
      </w:r>
      <w:r w:rsidRPr="00A24779">
        <w:rPr>
          <w:rStyle w:val="StyleBoldUnderline"/>
        </w:rPr>
        <w:t>will</w:t>
      </w:r>
      <w:r w:rsidRPr="003D47CC">
        <w:rPr>
          <w:sz w:val="12"/>
        </w:rPr>
        <w:t xml:space="preserve"> need to </w:t>
      </w:r>
      <w:r w:rsidRPr="00A24779">
        <w:rPr>
          <w:rStyle w:val="StyleBoldUnderline"/>
        </w:rPr>
        <w:t>permit</w:t>
      </w:r>
      <w:r w:rsidRPr="00C249A5">
        <w:rPr>
          <w:rStyle w:val="StyleBoldUnderline"/>
        </w:rPr>
        <w:t xml:space="preserve"> considerable </w:t>
      </w:r>
      <w:r w:rsidRPr="00A24779">
        <w:rPr>
          <w:rStyle w:val="StyleBoldUnderline"/>
        </w:rPr>
        <w:t>agility</w:t>
      </w:r>
      <w:r w:rsidRPr="00C249A5">
        <w:rPr>
          <w:rStyle w:val="StyleBoldUnderline"/>
        </w:rPr>
        <w:t xml:space="preserve"> too</w:t>
      </w:r>
      <w:r w:rsidRPr="003D47CC">
        <w:rPr>
          <w:sz w:val="12"/>
        </w:rPr>
        <w:t xml:space="preserve">.¶ But </w:t>
      </w:r>
      <w:r w:rsidRPr="00E43ECC">
        <w:rPr>
          <w:rStyle w:val="Emphasis"/>
          <w:highlight w:val="yellow"/>
        </w:rPr>
        <w:t xml:space="preserve">vagueness has </w:t>
      </w:r>
      <w:r w:rsidRPr="00A24779">
        <w:rPr>
          <w:rStyle w:val="Emphasis"/>
        </w:rPr>
        <w:t>its</w:t>
      </w:r>
      <w:r w:rsidRPr="003D47CC">
        <w:rPr>
          <w:sz w:val="12"/>
        </w:rPr>
        <w:t xml:space="preserve"> own </w:t>
      </w:r>
      <w:r w:rsidRPr="00E43ECC">
        <w:rPr>
          <w:rStyle w:val="Emphasis"/>
          <w:highlight w:val="yellow"/>
        </w:rPr>
        <w:t>problems</w:t>
      </w:r>
      <w:r w:rsidRPr="00E43ECC">
        <w:rPr>
          <w:rStyle w:val="StyleBoldUnderline"/>
          <w:highlight w:val="yellow"/>
        </w:rPr>
        <w:t>, a lack of legitimacy chief among them. When the government detains people</w:t>
      </w:r>
      <w:r w:rsidRPr="00C249A5">
        <w:rPr>
          <w:rStyle w:val="StyleBoldUnderline"/>
        </w:rPr>
        <w:t xml:space="preserve"> for long periods of time </w:t>
      </w:r>
      <w:r w:rsidRPr="00E43ECC">
        <w:rPr>
          <w:rStyle w:val="StyleBoldUnderline"/>
          <w:highlight w:val="yellow"/>
        </w:rPr>
        <w:t xml:space="preserve">without </w:t>
      </w:r>
      <w:r w:rsidRPr="003D47CC">
        <w:rPr>
          <w:rStyle w:val="StyleBoldUnderline"/>
        </w:rPr>
        <w:t>clear</w:t>
      </w:r>
      <w:r w:rsidRPr="00C249A5">
        <w:rPr>
          <w:rStyle w:val="StyleBoldUnderline"/>
        </w:rPr>
        <w:t xml:space="preserve"> and </w:t>
      </w:r>
      <w:r w:rsidRPr="00E43ECC">
        <w:rPr>
          <w:rStyle w:val="Emphasis"/>
          <w:highlight w:val="yellow"/>
        </w:rPr>
        <w:t xml:space="preserve">specific legislative authorization </w:t>
      </w:r>
      <w:r w:rsidRPr="00A24779">
        <w:rPr>
          <w:rStyle w:val="Emphasis"/>
        </w:rPr>
        <w:t>to do so</w:t>
      </w:r>
      <w:r w:rsidRPr="00E43ECC">
        <w:rPr>
          <w:rStyle w:val="StyleBoldUnderline"/>
          <w:highlight w:val="yellow"/>
        </w:rPr>
        <w:t>, it invites</w:t>
      </w:r>
      <w:r w:rsidRPr="003D47CC">
        <w:rPr>
          <w:sz w:val="12"/>
        </w:rPr>
        <w:t xml:space="preserve"> public </w:t>
      </w:r>
      <w:r w:rsidRPr="00E43ECC">
        <w:rPr>
          <w:rStyle w:val="StyleBoldUnderline"/>
          <w:highlight w:val="yellow"/>
        </w:rPr>
        <w:t>anxiety</w:t>
      </w:r>
      <w:r w:rsidRPr="00C249A5">
        <w:rPr>
          <w:rStyle w:val="StyleBoldUnderline"/>
        </w:rPr>
        <w:t xml:space="preserve">, both domestic and international. Yes, </w:t>
      </w:r>
      <w:r w:rsidRPr="00A24779">
        <w:rPr>
          <w:rStyle w:val="StyleBoldUnderline"/>
        </w:rPr>
        <w:t>it can rely on broad language like</w:t>
      </w:r>
      <w:r w:rsidRPr="00C249A5">
        <w:rPr>
          <w:rStyle w:val="StyleBoldUnderline"/>
        </w:rPr>
        <w:t xml:space="preserve"> that in </w:t>
      </w:r>
      <w:r w:rsidRPr="00A24779">
        <w:rPr>
          <w:rStyle w:val="StyleBoldUnderline"/>
        </w:rPr>
        <w:t>the AUMF</w:t>
      </w:r>
      <w:r w:rsidRPr="003D47CC">
        <w:rPr>
          <w:sz w:val="12"/>
        </w:rPr>
        <w:t xml:space="preserve"> and the Geneva Conventions, </w:t>
      </w:r>
      <w:r w:rsidRPr="00C249A5">
        <w:rPr>
          <w:rStyle w:val="StyleBoldUnderline"/>
        </w:rPr>
        <w:t>and in the short term nobody will make too much of a fuss.</w:t>
      </w:r>
      <w:r w:rsidRPr="003D47CC">
        <w:rPr>
          <w:sz w:val="12"/>
        </w:rPr>
        <w:t xml:space="preserve"> Over the long term, </w:t>
      </w:r>
      <w:r w:rsidRPr="00C249A5">
        <w:rPr>
          <w:rStyle w:val="StyleBoldUnderline"/>
        </w:rPr>
        <w:t xml:space="preserve">however, </w:t>
      </w:r>
      <w:r w:rsidRPr="00A24779">
        <w:rPr>
          <w:rStyle w:val="StyleBoldUnderline"/>
        </w:rPr>
        <w:t>it inevitably will face questions about the</w:t>
      </w:r>
      <w:r w:rsidRPr="00C249A5">
        <w:rPr>
          <w:rStyle w:val="StyleBoldUnderline"/>
        </w:rPr>
        <w:t xml:space="preserve"> ongoing </w:t>
      </w:r>
      <w:r w:rsidRPr="00A24779">
        <w:rPr>
          <w:rStyle w:val="StyleBoldUnderline"/>
        </w:rPr>
        <w:t xml:space="preserve">relevance of those instruments to its activity. The authorization’s </w:t>
      </w:r>
      <w:r w:rsidRPr="00E43ECC">
        <w:rPr>
          <w:rStyle w:val="StyleBoldUnderline"/>
          <w:highlight w:val="yellow"/>
        </w:rPr>
        <w:t>language</w:t>
      </w:r>
      <w:r w:rsidRPr="00C249A5">
        <w:rPr>
          <w:rStyle w:val="StyleBoldUnderline"/>
        </w:rPr>
        <w:t xml:space="preserve">, as the conflict progresses and evolves, </w:t>
      </w:r>
      <w:r w:rsidRPr="00E43ECC">
        <w:rPr>
          <w:rStyle w:val="StyleBoldUnderline"/>
          <w:highlight w:val="yellow"/>
        </w:rPr>
        <w:t xml:space="preserve">will inevitably cover detainees less obviously than </w:t>
      </w:r>
      <w:r w:rsidRPr="00A24779">
        <w:rPr>
          <w:rStyle w:val="StyleBoldUnderline"/>
        </w:rPr>
        <w:t xml:space="preserve">it did </w:t>
      </w:r>
      <w:r w:rsidRPr="00E43ECC">
        <w:rPr>
          <w:rStyle w:val="StyleBoldUnderline"/>
          <w:highlight w:val="yellow"/>
        </w:rPr>
        <w:t>at the outset</w:t>
      </w:r>
      <w:r w:rsidRPr="00C249A5">
        <w:rPr>
          <w:rStyle w:val="StyleBoldUnderline"/>
        </w:rPr>
        <w:t>, and the question of how long it authorizes detention will</w:t>
      </w:r>
      <w:r w:rsidRPr="003D47CC">
        <w:rPr>
          <w:sz w:val="12"/>
        </w:rPr>
        <w:t xml:space="preserve"> inevitably </w:t>
      </w:r>
      <w:r w:rsidRPr="00C249A5">
        <w:rPr>
          <w:rStyle w:val="StyleBoldUnderline"/>
        </w:rPr>
        <w:t>grow</w:t>
      </w:r>
      <w:r w:rsidRPr="003D47CC">
        <w:rPr>
          <w:sz w:val="12"/>
        </w:rPr>
        <w:t xml:space="preserve"> more </w:t>
      </w:r>
      <w:r w:rsidRPr="00C249A5">
        <w:rPr>
          <w:rStyle w:val="StyleBoldUnderline"/>
        </w:rPr>
        <w:t>acute</w:t>
      </w:r>
      <w:r w:rsidRPr="003D47CC">
        <w:rPr>
          <w:sz w:val="12"/>
        </w:rPr>
        <w:t xml:space="preserve">.¶ </w:t>
      </w:r>
      <w:r w:rsidRPr="00A24779">
        <w:rPr>
          <w:rStyle w:val="StyleBoldUnderline"/>
        </w:rPr>
        <w:t>That the AUMF says not a word about detention</w:t>
      </w:r>
      <w:r w:rsidRPr="00C249A5">
        <w:rPr>
          <w:rStyle w:val="StyleBoldUnderline"/>
        </w:rPr>
        <w:t xml:space="preserve"> and</w:t>
      </w:r>
      <w:r w:rsidRPr="003D47CC">
        <w:rPr>
          <w:sz w:val="12"/>
        </w:rPr>
        <w:t xml:space="preserve"> the </w:t>
      </w:r>
      <w:r w:rsidRPr="00C249A5">
        <w:rPr>
          <w:rStyle w:val="StyleBoldUnderline"/>
        </w:rPr>
        <w:t>Geneva</w:t>
      </w:r>
      <w:r w:rsidRPr="003D47CC">
        <w:rPr>
          <w:sz w:val="12"/>
        </w:rPr>
        <w:t xml:space="preserve"> Conventions—so rich in their elaboration of the rights of POWs—</w:t>
      </w:r>
      <w:r w:rsidRPr="00C249A5">
        <w:rPr>
          <w:rStyle w:val="StyleBoldUnderline"/>
        </w:rPr>
        <w:t>say so little</w:t>
      </w:r>
      <w:r w:rsidRPr="003D47CC">
        <w:rPr>
          <w:sz w:val="12"/>
        </w:rPr>
        <w:t xml:space="preserve"> about the treatment of unprivileged belligerents </w:t>
      </w:r>
      <w:r w:rsidRPr="00A24779">
        <w:rPr>
          <w:rStyle w:val="StyleBoldUnderline"/>
        </w:rPr>
        <w:t>forces the government to rely on</w:t>
      </w:r>
      <w:r w:rsidRPr="00C249A5">
        <w:rPr>
          <w:rStyle w:val="StyleBoldUnderline"/>
        </w:rPr>
        <w:t xml:space="preserve"> the drafters’ </w:t>
      </w:r>
      <w:r w:rsidRPr="00A24779">
        <w:rPr>
          <w:rStyle w:val="StyleBoldUnderline"/>
        </w:rPr>
        <w:t>silence as permission</w:t>
      </w:r>
      <w:r w:rsidRPr="00C249A5">
        <w:rPr>
          <w:rStyle w:val="StyleBoldUnderline"/>
        </w:rPr>
        <w:t xml:space="preserve"> to do things that they plainly did not imagine. </w:t>
      </w:r>
      <w:r w:rsidRPr="003D47CC">
        <w:rPr>
          <w:sz w:val="12"/>
        </w:rPr>
        <w:t xml:space="preserve">The drafters of the Third Geneva Convention did not think about a global war against a nonstate actor who knows no rules and dons no uniform, and the Congress that hastily wrote the AUMF wasn’t thinking about how much detention, and of whom, it wanted to permit. So they did not forbid—and that constitutes a permission of sorts, to be sure. But </w:t>
      </w:r>
      <w:r w:rsidRPr="00E43ECC">
        <w:rPr>
          <w:rStyle w:val="StyleBoldUnderline"/>
          <w:highlight w:val="yellow"/>
        </w:rPr>
        <w:t>the longer a detention goes on,</w:t>
      </w:r>
      <w:r w:rsidRPr="00A24779">
        <w:rPr>
          <w:rStyle w:val="StyleBoldUnderline"/>
        </w:rPr>
        <w:t xml:space="preserve"> the louder</w:t>
      </w:r>
      <w:r w:rsidRPr="00C249A5">
        <w:rPr>
          <w:rStyle w:val="StyleBoldUnderline"/>
        </w:rPr>
        <w:t xml:space="preserve"> the </w:t>
      </w:r>
      <w:r w:rsidRPr="00A24779">
        <w:rPr>
          <w:rStyle w:val="StyleBoldUnderline"/>
        </w:rPr>
        <w:t>unsaid words seem to speak</w:t>
      </w:r>
      <w:r w:rsidRPr="00C249A5">
        <w:rPr>
          <w:rStyle w:val="StyleBoldUnderline"/>
        </w:rPr>
        <w:t xml:space="preserve">. </w:t>
      </w:r>
      <w:r w:rsidRPr="003D47CC">
        <w:rPr>
          <w:sz w:val="12"/>
        </w:rPr>
        <w:t xml:space="preserve">And </w:t>
      </w:r>
      <w:r w:rsidRPr="00E43ECC">
        <w:rPr>
          <w:rStyle w:val="Emphasis"/>
          <w:highlight w:val="yellow"/>
        </w:rPr>
        <w:t xml:space="preserve">eventually, they </w:t>
      </w:r>
      <w:r w:rsidRPr="004D78A4">
        <w:rPr>
          <w:rStyle w:val="Emphasis"/>
        </w:rPr>
        <w:t xml:space="preserve">truly </w:t>
      </w:r>
      <w:r w:rsidRPr="00E43ECC">
        <w:rPr>
          <w:rStyle w:val="Emphasis"/>
          <w:highlight w:val="yellow"/>
        </w:rPr>
        <w:t>undermine the legitimacy of the project.</w:t>
      </w:r>
      <w:r w:rsidRPr="00C249A5">
        <w:rPr>
          <w:rStyle w:val="StyleBoldUnderline"/>
        </w:rPr>
        <w:t xml:space="preserve"> That is a big part of what happened at Guantánamo, where even the most unambiguously lawful detentions became disreputable</w:t>
      </w:r>
      <w:r w:rsidRPr="003D47CC">
        <w:rPr>
          <w:sz w:val="12"/>
        </w:rPr>
        <w:t xml:space="preserve">. The many calls for the facility’s closure were not just calls to free those wrongly detained; they were calls to abandon the project itself. </w:t>
      </w:r>
      <w:r w:rsidRPr="00E43ECC">
        <w:rPr>
          <w:rStyle w:val="StyleBoldUnderline"/>
          <w:highlight w:val="yellow"/>
        </w:rPr>
        <w:t>Detention</w:t>
      </w:r>
      <w:r w:rsidRPr="003D47CC">
        <w:rPr>
          <w:sz w:val="12"/>
        </w:rPr>
        <w:t xml:space="preserve">, in short, </w:t>
      </w:r>
      <w:r w:rsidRPr="00E43ECC">
        <w:rPr>
          <w:rStyle w:val="StyleBoldUnderline"/>
          <w:highlight w:val="yellow"/>
        </w:rPr>
        <w:t xml:space="preserve">is </w:t>
      </w:r>
      <w:r w:rsidRPr="003B6E59">
        <w:rPr>
          <w:rStyle w:val="StyleBoldUnderline"/>
        </w:rPr>
        <w:t xml:space="preserve">not a matter of use it or </w:t>
      </w:r>
      <w:r w:rsidRPr="003B6E59">
        <w:rPr>
          <w:rStyle w:val="Emphasis"/>
        </w:rPr>
        <w:t xml:space="preserve">lose it; it is </w:t>
      </w:r>
      <w:r w:rsidRPr="00E43ECC">
        <w:rPr>
          <w:rStyle w:val="Emphasis"/>
          <w:highlight w:val="yellow"/>
        </w:rPr>
        <w:t>a matter of defend it or lose it</w:t>
      </w:r>
      <w:r w:rsidRPr="00E43ECC">
        <w:rPr>
          <w:rStyle w:val="StyleBoldUnderline"/>
          <w:highlight w:val="yellow"/>
        </w:rPr>
        <w:t>. If Congress will not stand</w:t>
      </w:r>
      <w:r w:rsidRPr="00C249A5">
        <w:rPr>
          <w:rStyle w:val="StyleBoldUnderline"/>
        </w:rPr>
        <w:t xml:space="preserve"> clearly </w:t>
      </w:r>
      <w:r w:rsidRPr="00E43ECC">
        <w:rPr>
          <w:rStyle w:val="StyleBoldUnderline"/>
          <w:highlight w:val="yellow"/>
        </w:rPr>
        <w:t>behind</w:t>
      </w:r>
      <w:r w:rsidRPr="00C249A5">
        <w:rPr>
          <w:rStyle w:val="StyleBoldUnderline"/>
        </w:rPr>
        <w:t xml:space="preserve"> the propriety of long-term military </w:t>
      </w:r>
      <w:r w:rsidRPr="00125EC5">
        <w:rPr>
          <w:rStyle w:val="StyleBoldUnderline"/>
        </w:rPr>
        <w:t>detentions</w:t>
      </w:r>
      <w:r w:rsidRPr="00C249A5">
        <w:rPr>
          <w:rStyle w:val="StyleBoldUnderline"/>
        </w:rPr>
        <w:t xml:space="preserve"> in some circumstances, </w:t>
      </w:r>
      <w:r w:rsidRPr="003B6E59">
        <w:rPr>
          <w:rStyle w:val="StyleBoldUnderline"/>
        </w:rPr>
        <w:t xml:space="preserve">those </w:t>
      </w:r>
      <w:r w:rsidRPr="00E43ECC">
        <w:rPr>
          <w:rStyle w:val="StyleBoldUnderline"/>
          <w:highlight w:val="yellow"/>
        </w:rPr>
        <w:t>detentions will</w:t>
      </w:r>
      <w:r w:rsidRPr="003D47CC">
        <w:rPr>
          <w:sz w:val="12"/>
        </w:rPr>
        <w:t xml:space="preserve"> at some point </w:t>
      </w:r>
      <w:r w:rsidRPr="00E43ECC">
        <w:rPr>
          <w:rStyle w:val="StyleBoldUnderline"/>
          <w:highlight w:val="yellow"/>
        </w:rPr>
        <w:t>suffer</w:t>
      </w:r>
      <w:r w:rsidRPr="00C249A5">
        <w:rPr>
          <w:rStyle w:val="StyleBoldUnderline"/>
        </w:rPr>
        <w:t xml:space="preserve"> a major legitimacy crisis</w:t>
      </w:r>
      <w:r w:rsidRPr="003D47CC">
        <w:rPr>
          <w:sz w:val="12"/>
        </w:rPr>
        <w:t>.</w:t>
      </w:r>
    </w:p>
    <w:p w14:paraId="6D1CB1A3" w14:textId="77777777" w:rsidR="00FA5078" w:rsidRPr="007843A5" w:rsidRDefault="00FA5078" w:rsidP="00FA5078">
      <w:pPr>
        <w:pStyle w:val="Heading4"/>
        <w:rPr>
          <w:u w:val="single"/>
        </w:rPr>
      </w:pPr>
      <w:r>
        <w:t xml:space="preserve">Judicial review of war powers </w:t>
      </w:r>
      <w:r w:rsidRPr="007843A5">
        <w:rPr>
          <w:u w:val="single"/>
        </w:rPr>
        <w:t xml:space="preserve">spills over to erode the States Secrets Privilege </w:t>
      </w:r>
    </w:p>
    <w:p w14:paraId="00D7A4FE" w14:textId="77777777" w:rsidR="00FA5078" w:rsidRDefault="00FA5078" w:rsidP="00FA5078">
      <w:r>
        <w:t xml:space="preserve">Shayana </w:t>
      </w:r>
      <w:r w:rsidRPr="009A0836">
        <w:rPr>
          <w:rStyle w:val="StyleStyleBold12pt"/>
        </w:rPr>
        <w:t>Kadidal 7</w:t>
      </w:r>
      <w:r>
        <w:t>, Center for Constitutional Rights, New York City; J.D., Yale 1994, “DOES CONGRESS HAVE THE POWER TO LIMIT THE PRESIDENT'S CONDUCT OF DETENTIONS, INTERROGATIONS AND SURVEILLANCE IN THE CONTEXT OF WAR?”, 2007, 11 N.Y. City L. Rev. 23, lexis</w:t>
      </w:r>
    </w:p>
    <w:p w14:paraId="6BE1519A" w14:textId="77777777" w:rsidR="00FA5078" w:rsidRPr="009A0836" w:rsidRDefault="00FA5078" w:rsidP="00FA5078">
      <w:pPr>
        <w:rPr>
          <w:sz w:val="16"/>
        </w:rPr>
      </w:pPr>
      <w:r w:rsidRPr="009A0836">
        <w:rPr>
          <w:sz w:val="16"/>
        </w:rPr>
        <w:t xml:space="preserve">As to the AUMF, this meta-defense runs as follows: In both our case and the ACLU's similar case, </w:t>
      </w:r>
      <w:r w:rsidRPr="00E43ECC">
        <w:rPr>
          <w:rStyle w:val="StyleBoldUnderline"/>
          <w:highlight w:val="yellow"/>
        </w:rPr>
        <w:t>the government</w:t>
      </w:r>
      <w:r w:rsidRPr="009A0836">
        <w:rPr>
          <w:rStyle w:val="StyleBoldUnderline"/>
        </w:rPr>
        <w:t xml:space="preserve"> claims that it </w:t>
      </w:r>
      <w:r w:rsidRPr="00E43ECC">
        <w:rPr>
          <w:rStyle w:val="StyleBoldUnderline"/>
          <w:highlight w:val="yellow"/>
        </w:rPr>
        <w:t>could explain how the program fits into</w:t>
      </w:r>
      <w:r w:rsidRPr="009A0836">
        <w:rPr>
          <w:sz w:val="16"/>
        </w:rPr>
        <w:t xml:space="preserve"> what Congress authorized in </w:t>
      </w:r>
      <w:r w:rsidRPr="00E43ECC">
        <w:rPr>
          <w:rStyle w:val="StyleBoldUnderline"/>
          <w:highlight w:val="yellow"/>
        </w:rPr>
        <w:t>the AUMF</w:t>
      </w:r>
      <w:r w:rsidRPr="009A0836">
        <w:rPr>
          <w:sz w:val="16"/>
        </w:rPr>
        <w:t>--namely, the “use [of] all necessary and appropriate force against those nations, organizations, or persons he determines planned, authorized, committed, or aided the terrorist *58 attacks that occurred on September 11, 2001”127 and those who harbored them--</w:t>
      </w:r>
      <w:r w:rsidRPr="00E43ECC">
        <w:rPr>
          <w:rStyle w:val="StyleBoldUnderline"/>
          <w:highlight w:val="yellow"/>
        </w:rPr>
        <w:t xml:space="preserve">but </w:t>
      </w:r>
      <w:r w:rsidRPr="003B6E59">
        <w:rPr>
          <w:rStyle w:val="StyleBoldUnderline"/>
        </w:rPr>
        <w:t xml:space="preserve">to do so it </w:t>
      </w:r>
      <w:r w:rsidRPr="00E43ECC">
        <w:rPr>
          <w:rStyle w:val="StyleBoldUnderline"/>
          <w:highlight w:val="yellow"/>
        </w:rPr>
        <w:t>would have to explain to the court how the Program works</w:t>
      </w:r>
      <w:r w:rsidRPr="009A0836">
        <w:rPr>
          <w:rStyle w:val="StyleBoldUnderline"/>
        </w:rPr>
        <w:t xml:space="preserve">, particularly </w:t>
      </w:r>
      <w:r w:rsidRPr="000C52E2">
        <w:rPr>
          <w:rStyle w:val="StyleBoldUnderline"/>
        </w:rPr>
        <w:t>who it was targeting</w:t>
      </w:r>
      <w:r w:rsidRPr="009A0836">
        <w:rPr>
          <w:rStyle w:val="StyleBoldUnderline"/>
        </w:rPr>
        <w:t xml:space="preserve"> and what kinds of communications it was intercepting</w:t>
      </w:r>
      <w:r w:rsidRPr="00E43ECC">
        <w:rPr>
          <w:rStyle w:val="StyleBoldUnderline"/>
          <w:highlight w:val="yellow"/>
        </w:rPr>
        <w:t xml:space="preserve">. The </w:t>
      </w:r>
      <w:r w:rsidRPr="00E43ECC">
        <w:rPr>
          <w:rStyle w:val="Emphasis"/>
          <w:highlight w:val="yellow"/>
        </w:rPr>
        <w:t>sensitivity of that info</w:t>
      </w:r>
      <w:r w:rsidRPr="009A0836">
        <w:rPr>
          <w:rStyle w:val="Emphasis"/>
        </w:rPr>
        <w:t>rmation</w:t>
      </w:r>
      <w:r w:rsidRPr="009A0836">
        <w:rPr>
          <w:rStyle w:val="StyleBoldUnderline"/>
        </w:rPr>
        <w:t xml:space="preserve"> about how the Program works in practice </w:t>
      </w:r>
      <w:r w:rsidRPr="00E43ECC">
        <w:rPr>
          <w:rStyle w:val="StyleBoldUnderline"/>
          <w:highlight w:val="yellow"/>
        </w:rPr>
        <w:t>means</w:t>
      </w:r>
      <w:r w:rsidRPr="009A0836">
        <w:rPr>
          <w:rStyle w:val="StyleBoldUnderline"/>
        </w:rPr>
        <w:t xml:space="preserve"> that </w:t>
      </w:r>
      <w:r w:rsidRPr="00E43ECC">
        <w:rPr>
          <w:rStyle w:val="StyleBoldUnderline"/>
          <w:highlight w:val="yellow"/>
        </w:rPr>
        <w:t>it cannot</w:t>
      </w:r>
      <w:r w:rsidRPr="009A0836">
        <w:rPr>
          <w:rStyle w:val="StyleBoldUnderline"/>
        </w:rPr>
        <w:t xml:space="preserve"> do that, </w:t>
      </w:r>
      <w:r w:rsidRPr="00E43ECC">
        <w:rPr>
          <w:rStyle w:val="StyleBoldUnderline"/>
          <w:highlight w:val="yellow"/>
        </w:rPr>
        <w:t>even ex parte in camera</w:t>
      </w:r>
      <w:r w:rsidRPr="009A0836">
        <w:rPr>
          <w:rStyle w:val="StyleBoldUnderline"/>
        </w:rPr>
        <w:t xml:space="preserve">. Thus, the government argues, </w:t>
      </w:r>
      <w:r w:rsidRPr="003B6E59">
        <w:rPr>
          <w:rStyle w:val="Emphasis"/>
        </w:rPr>
        <w:t xml:space="preserve">the </w:t>
      </w:r>
      <w:r w:rsidRPr="00E43ECC">
        <w:rPr>
          <w:rStyle w:val="Emphasis"/>
          <w:highlight w:val="yellow"/>
        </w:rPr>
        <w:t xml:space="preserve">State Secrets </w:t>
      </w:r>
      <w:r w:rsidRPr="003B6E59">
        <w:rPr>
          <w:rStyle w:val="Emphasis"/>
        </w:rPr>
        <w:t xml:space="preserve">Privilege </w:t>
      </w:r>
      <w:r w:rsidRPr="00E43ECC">
        <w:rPr>
          <w:rStyle w:val="Emphasis"/>
          <w:highlight w:val="yellow"/>
        </w:rPr>
        <w:t>forecloses the ability to litigate these questions</w:t>
      </w:r>
      <w:r w:rsidRPr="009A0836">
        <w:rPr>
          <w:sz w:val="16"/>
        </w:rPr>
        <w:t>.128</w:t>
      </w:r>
      <w:r w:rsidRPr="009A0836">
        <w:rPr>
          <w:sz w:val="12"/>
        </w:rPr>
        <w:t>¶</w:t>
      </w:r>
      <w:r w:rsidRPr="009A0836">
        <w:rPr>
          <w:sz w:val="16"/>
        </w:rPr>
        <w:t xml:space="preserve"> As to the FISA-is-unconstitutional defense</w:t>
      </w:r>
      <w:r w:rsidRPr="009A0836">
        <w:rPr>
          <w:rStyle w:val="StyleBoldUnderline"/>
        </w:rPr>
        <w:t xml:space="preserve">, the meta-defense argues that </w:t>
      </w:r>
      <w:r w:rsidRPr="00E43ECC">
        <w:rPr>
          <w:rStyle w:val="StyleBoldUnderline"/>
          <w:highlight w:val="yellow"/>
        </w:rPr>
        <w:t>for the government to explain</w:t>
      </w:r>
      <w:r w:rsidRPr="009A0836">
        <w:rPr>
          <w:rStyle w:val="StyleBoldUnderline"/>
        </w:rPr>
        <w:t xml:space="preserve"> to the </w:t>
      </w:r>
      <w:r w:rsidRPr="00A71C27">
        <w:rPr>
          <w:rStyle w:val="StyleBoldUnderline"/>
        </w:rPr>
        <w:t>cour</w:t>
      </w:r>
      <w:r w:rsidRPr="00E43ECC">
        <w:rPr>
          <w:rStyle w:val="StyleBoldUnderline"/>
          <w:highlight w:val="yellow"/>
        </w:rPr>
        <w:t>t how the Program fits into</w:t>
      </w:r>
      <w:r w:rsidRPr="009A0836">
        <w:rPr>
          <w:rStyle w:val="StyleBoldUnderline"/>
        </w:rPr>
        <w:t xml:space="preserve"> the core of the President's inherent power to defend the nation--that (limited) core aspect of the </w:t>
      </w:r>
      <w:r w:rsidRPr="00E43ECC">
        <w:rPr>
          <w:rStyle w:val="StyleBoldUnderline"/>
          <w:highlight w:val="yellow"/>
        </w:rPr>
        <w:t>war power</w:t>
      </w:r>
      <w:r w:rsidRPr="009A0836">
        <w:rPr>
          <w:rStyle w:val="StyleBoldUnderline"/>
        </w:rPr>
        <w:t xml:space="preserve"> that is so fundamentally executive as to be immune to regulation from Congress--</w:t>
      </w:r>
      <w:r w:rsidRPr="00E43ECC">
        <w:rPr>
          <w:rStyle w:val="StyleBoldUnderline"/>
          <w:highlight w:val="yellow"/>
        </w:rPr>
        <w:t xml:space="preserve">would </w:t>
      </w:r>
      <w:r w:rsidRPr="00E43ECC">
        <w:rPr>
          <w:rStyle w:val="Emphasis"/>
          <w:highlight w:val="yellow"/>
        </w:rPr>
        <w:t>require disclosing state secrets to the court</w:t>
      </w:r>
      <w:r w:rsidRPr="009A0836">
        <w:rPr>
          <w:sz w:val="16"/>
        </w:rPr>
        <w:t>. Since FISA might be unconstitutional to the extent that it restricts such a hypothetical core, unregulable part of the executive war power, the court cannot rely on FISA in enjoining the President from carrying out such surveillance:</w:t>
      </w:r>
    </w:p>
    <w:p w14:paraId="3E047D07" w14:textId="77777777" w:rsidR="00FA5078" w:rsidRDefault="00FA5078" w:rsidP="00FA5078">
      <w:pPr>
        <w:pStyle w:val="Heading4"/>
      </w:pPr>
      <w:r>
        <w:t xml:space="preserve">Only congressional action on </w:t>
      </w:r>
      <w:r w:rsidRPr="000B6521">
        <w:rPr>
          <w:u w:val="single"/>
        </w:rPr>
        <w:t>detention</w:t>
      </w:r>
      <w:r>
        <w:t xml:space="preserve"> solves </w:t>
      </w:r>
    </w:p>
    <w:p w14:paraId="4D3D5321" w14:textId="77777777" w:rsidR="00FA5078" w:rsidRDefault="00FA5078" w:rsidP="00FA5078">
      <w:r>
        <w:t xml:space="preserve">Amanda </w:t>
      </w:r>
      <w:r w:rsidRPr="009A0836">
        <w:rPr>
          <w:rStyle w:val="StyleStyleBold12pt"/>
        </w:rPr>
        <w:t>Frost 7,</w:t>
      </w:r>
      <w:r>
        <w:t xml:space="preserve"> “The State Secrets Privilege and Separation of Powers”, 75 Fordham L. Rev. 1931 (2007), http://ir.lawnet.fordham.edu/flr/vol75/iss4/2</w:t>
      </w:r>
    </w:p>
    <w:p w14:paraId="44AAEDCF" w14:textId="77777777" w:rsidR="00FA5078" w:rsidRDefault="00FA5078" w:rsidP="00FA5078">
      <w:pPr>
        <w:rPr>
          <w:sz w:val="16"/>
        </w:rPr>
      </w:pPr>
      <w:r w:rsidRPr="00E43ECC">
        <w:rPr>
          <w:rStyle w:val="StyleBoldUnderline"/>
          <w:highlight w:val="yellow"/>
        </w:rPr>
        <w:t xml:space="preserve">Congress has been criticized for </w:t>
      </w:r>
      <w:r w:rsidRPr="00E43ECC">
        <w:rPr>
          <w:rStyle w:val="Emphasis"/>
          <w:highlight w:val="yellow"/>
        </w:rPr>
        <w:t>failing to enact legislation that would</w:t>
      </w:r>
      <w:r w:rsidRPr="00E43ECC">
        <w:rPr>
          <w:rStyle w:val="Emphasis"/>
          <w:b w:val="0"/>
          <w:sz w:val="12"/>
          <w:highlight w:val="yellow"/>
        </w:rPr>
        <w:t>¶</w:t>
      </w:r>
      <w:r w:rsidRPr="00E43ECC">
        <w:rPr>
          <w:rStyle w:val="Emphasis"/>
          <w:highlight w:val="yellow"/>
        </w:rPr>
        <w:t xml:space="preserve"> clarify </w:t>
      </w:r>
      <w:r w:rsidRPr="00516B04">
        <w:rPr>
          <w:rStyle w:val="Emphasis"/>
        </w:rPr>
        <w:t xml:space="preserve">the </w:t>
      </w:r>
      <w:r w:rsidRPr="00E43ECC">
        <w:rPr>
          <w:rStyle w:val="Emphasis"/>
          <w:highlight w:val="yellow"/>
        </w:rPr>
        <w:t xml:space="preserve">legality </w:t>
      </w:r>
      <w:r w:rsidRPr="00516B04">
        <w:rPr>
          <w:rStyle w:val="Emphasis"/>
        </w:rPr>
        <w:t xml:space="preserve">of executive action </w:t>
      </w:r>
      <w:r w:rsidRPr="00E43ECC">
        <w:rPr>
          <w:rStyle w:val="StyleBoldUnderline"/>
          <w:highlight w:val="yellow"/>
        </w:rPr>
        <w:t>i</w:t>
      </w:r>
      <w:r w:rsidRPr="00845DBA">
        <w:rPr>
          <w:rStyle w:val="StyleBoldUnderline"/>
        </w:rPr>
        <w:t>n the war on terror,</w:t>
      </w:r>
      <w:r w:rsidRPr="003F57D9">
        <w:rPr>
          <w:sz w:val="16"/>
        </w:rPr>
        <w:t xml:space="preserve"> </w:t>
      </w:r>
      <w:r w:rsidRPr="00845DBA">
        <w:rPr>
          <w:rStyle w:val="StyleBoldUnderline"/>
        </w:rPr>
        <w:t xml:space="preserve">and for </w:t>
      </w:r>
      <w:r w:rsidRPr="00E43ECC">
        <w:rPr>
          <w:rStyle w:val="Emphasis"/>
          <w:highlight w:val="yellow"/>
        </w:rPr>
        <w:t>leaving</w:t>
      </w:r>
      <w:r w:rsidRPr="00E43ECC">
        <w:rPr>
          <w:rStyle w:val="Emphasis"/>
          <w:b w:val="0"/>
          <w:sz w:val="12"/>
          <w:highlight w:val="yellow"/>
        </w:rPr>
        <w:t>¶</w:t>
      </w:r>
      <w:r w:rsidRPr="00E43ECC">
        <w:rPr>
          <w:rStyle w:val="Emphasis"/>
          <w:highlight w:val="yellow"/>
        </w:rPr>
        <w:t xml:space="preserve"> these</w:t>
      </w:r>
      <w:r w:rsidRPr="00845DBA">
        <w:rPr>
          <w:rStyle w:val="Emphasis"/>
        </w:rPr>
        <w:t xml:space="preserve"> hard </w:t>
      </w:r>
      <w:r w:rsidRPr="00E43ECC">
        <w:rPr>
          <w:rStyle w:val="Emphasis"/>
          <w:highlight w:val="yellow"/>
        </w:rPr>
        <w:t>questions for the courts</w:t>
      </w:r>
      <w:r w:rsidRPr="00845DBA">
        <w:rPr>
          <w:rStyle w:val="StyleBoldUnderline"/>
        </w:rPr>
        <w:t xml:space="preserve"> to struggle with alone.</w:t>
      </w:r>
      <w:r w:rsidRPr="003F57D9">
        <w:rPr>
          <w:sz w:val="16"/>
        </w:rPr>
        <w:t>"13 For example,</w:t>
      </w:r>
      <w:r w:rsidRPr="003F57D9">
        <w:rPr>
          <w:sz w:val="12"/>
        </w:rPr>
        <w:t>¶</w:t>
      </w:r>
      <w:r w:rsidRPr="003F57D9">
        <w:rPr>
          <w:sz w:val="16"/>
        </w:rPr>
        <w:t xml:space="preserve"> the Senate Judiciary Committee was accused of ducking responsibility for</w:t>
      </w:r>
      <w:r w:rsidRPr="003F57D9">
        <w:rPr>
          <w:sz w:val="12"/>
        </w:rPr>
        <w:t>¶</w:t>
      </w:r>
      <w:r w:rsidRPr="003F57D9">
        <w:rPr>
          <w:sz w:val="16"/>
        </w:rPr>
        <w:t xml:space="preserve"> its proposal to send questions about the constitutionality of the warrantless</w:t>
      </w:r>
      <w:r w:rsidRPr="003F57D9">
        <w:rPr>
          <w:sz w:val="12"/>
        </w:rPr>
        <w:t>¶</w:t>
      </w:r>
      <w:r w:rsidRPr="003F57D9">
        <w:rPr>
          <w:sz w:val="16"/>
        </w:rPr>
        <w:t xml:space="preserve"> surveillance program to the Foreign Intelligence Surveillance Court, 114 and</w:t>
      </w:r>
      <w:r w:rsidRPr="003F57D9">
        <w:rPr>
          <w:sz w:val="12"/>
        </w:rPr>
        <w:t>¶</w:t>
      </w:r>
      <w:r w:rsidRPr="003F57D9">
        <w:rPr>
          <w:sz w:val="16"/>
        </w:rPr>
        <w:t xml:space="preserve"> Congress failed to pass any legislation in response to that controversial</w:t>
      </w:r>
      <w:r w:rsidRPr="003F57D9">
        <w:rPr>
          <w:sz w:val="12"/>
        </w:rPr>
        <w:t>¶</w:t>
      </w:r>
      <w:r w:rsidRPr="003F57D9">
        <w:rPr>
          <w:sz w:val="16"/>
        </w:rPr>
        <w:t xml:space="preserve"> executive practice. </w:t>
      </w:r>
      <w:r w:rsidRPr="00A71C27">
        <w:rPr>
          <w:rStyle w:val="StyleBoldUnderline"/>
        </w:rPr>
        <w:t xml:space="preserve">During three years of </w:t>
      </w:r>
      <w:r w:rsidRPr="00A71C27">
        <w:rPr>
          <w:rStyle w:val="Emphasis"/>
        </w:rPr>
        <w:t>contentious litigation over the</w:t>
      </w:r>
      <w:r w:rsidRPr="00A71C27">
        <w:rPr>
          <w:rStyle w:val="Emphasis"/>
          <w:b w:val="0"/>
          <w:sz w:val="12"/>
        </w:rPr>
        <w:t>¶</w:t>
      </w:r>
      <w:r w:rsidRPr="00A71C27">
        <w:rPr>
          <w:rStyle w:val="Emphasis"/>
        </w:rPr>
        <w:t xml:space="preserve"> legality of detentions</w:t>
      </w:r>
      <w:r w:rsidRPr="00845DBA">
        <w:rPr>
          <w:rStyle w:val="StyleBoldUnderline"/>
        </w:rPr>
        <w:t xml:space="preserve"> </w:t>
      </w:r>
      <w:r w:rsidRPr="003F57D9">
        <w:rPr>
          <w:sz w:val="16"/>
        </w:rPr>
        <w:t xml:space="preserve">at Guantanamo Bay, </w:t>
      </w:r>
      <w:r w:rsidRPr="00845DBA">
        <w:rPr>
          <w:rStyle w:val="StyleBoldUnderline"/>
        </w:rPr>
        <w:t>Congress remained silent while</w:t>
      </w:r>
      <w:r w:rsidRPr="003F57D9">
        <w:rPr>
          <w:rStyle w:val="StyleBoldUnderline"/>
          <w:sz w:val="12"/>
        </w:rPr>
        <w:t>¶</w:t>
      </w:r>
      <w:r w:rsidRPr="00845DBA">
        <w:rPr>
          <w:rStyle w:val="StyleBoldUnderline"/>
        </w:rPr>
        <w:t xml:space="preserve"> </w:t>
      </w:r>
      <w:r w:rsidRPr="00516B04">
        <w:rPr>
          <w:rStyle w:val="StyleBoldUnderline"/>
        </w:rPr>
        <w:t xml:space="preserve">the executive branch, detainees, and </w:t>
      </w:r>
      <w:r w:rsidRPr="00E43ECC">
        <w:rPr>
          <w:rStyle w:val="StyleBoldUnderline"/>
          <w:highlight w:val="yellow"/>
        </w:rPr>
        <w:t>courts struggled with</w:t>
      </w:r>
      <w:r w:rsidRPr="00845DBA">
        <w:rPr>
          <w:rStyle w:val="StyleBoldUnderline"/>
        </w:rPr>
        <w:t xml:space="preserve"> the question</w:t>
      </w:r>
      <w:r w:rsidRPr="003F57D9">
        <w:rPr>
          <w:rStyle w:val="StyleBoldUnderline"/>
          <w:sz w:val="12"/>
        </w:rPr>
        <w:t>¶</w:t>
      </w:r>
      <w:r w:rsidRPr="00845DBA">
        <w:rPr>
          <w:rStyle w:val="StyleBoldUnderline"/>
        </w:rPr>
        <w:t xml:space="preserve"> </w:t>
      </w:r>
      <w:r w:rsidRPr="00E43ECC">
        <w:rPr>
          <w:rStyle w:val="Emphasis"/>
          <w:highlight w:val="yellow"/>
        </w:rPr>
        <w:t xml:space="preserve">whether </w:t>
      </w:r>
      <w:r w:rsidRPr="00516B04">
        <w:rPr>
          <w:rStyle w:val="Emphasis"/>
        </w:rPr>
        <w:t xml:space="preserve">the </w:t>
      </w:r>
      <w:r w:rsidRPr="00E43ECC">
        <w:rPr>
          <w:rStyle w:val="Emphasis"/>
          <w:highlight w:val="yellow"/>
        </w:rPr>
        <w:t xml:space="preserve">detentions were permitted </w:t>
      </w:r>
      <w:r w:rsidRPr="00516B04">
        <w:rPr>
          <w:rStyle w:val="Emphasis"/>
        </w:rPr>
        <w:t>by the A</w:t>
      </w:r>
      <w:r w:rsidRPr="00845DBA">
        <w:rPr>
          <w:rStyle w:val="Emphasis"/>
        </w:rPr>
        <w:t xml:space="preserve">uthorized </w:t>
      </w:r>
      <w:r w:rsidRPr="00516B04">
        <w:rPr>
          <w:rStyle w:val="Emphasis"/>
        </w:rPr>
        <w:t>U</w:t>
      </w:r>
      <w:r w:rsidRPr="00845DBA">
        <w:rPr>
          <w:rStyle w:val="Emphasis"/>
        </w:rPr>
        <w:t xml:space="preserve">se of </w:t>
      </w:r>
      <w:r w:rsidRPr="00516B04">
        <w:rPr>
          <w:rStyle w:val="Emphasis"/>
        </w:rPr>
        <w:t>M</w:t>
      </w:r>
      <w:r w:rsidRPr="00845DBA">
        <w:rPr>
          <w:rStyle w:val="Emphasis"/>
        </w:rPr>
        <w:t>ilitary</w:t>
      </w:r>
      <w:r w:rsidRPr="003F57D9">
        <w:rPr>
          <w:rStyle w:val="Emphasis"/>
          <w:b w:val="0"/>
          <w:sz w:val="12"/>
        </w:rPr>
        <w:t>¶</w:t>
      </w:r>
      <w:r w:rsidRPr="00845DBA">
        <w:rPr>
          <w:rStyle w:val="Emphasis"/>
        </w:rPr>
        <w:t xml:space="preserve"> </w:t>
      </w:r>
      <w:r w:rsidRPr="00516B04">
        <w:rPr>
          <w:rStyle w:val="Emphasis"/>
        </w:rPr>
        <w:t>F</w:t>
      </w:r>
      <w:r w:rsidRPr="00845DBA">
        <w:rPr>
          <w:rStyle w:val="Emphasis"/>
        </w:rPr>
        <w:t>orce</w:t>
      </w:r>
      <w:r w:rsidRPr="003F57D9">
        <w:rPr>
          <w:sz w:val="16"/>
        </w:rPr>
        <w:t xml:space="preserve"> Act, which was passed shortly after September 11, 2001. After</w:t>
      </w:r>
      <w:r w:rsidRPr="003F57D9">
        <w:rPr>
          <w:sz w:val="12"/>
        </w:rPr>
        <w:t>¶</w:t>
      </w:r>
      <w:r w:rsidRPr="003F57D9">
        <w:rPr>
          <w:sz w:val="16"/>
        </w:rPr>
        <w:t xml:space="preserve"> judicial prodding, 115 Congress did enact legislation expressly addressing the</w:t>
      </w:r>
      <w:r w:rsidRPr="003F57D9">
        <w:rPr>
          <w:sz w:val="12"/>
        </w:rPr>
        <w:t>¶</w:t>
      </w:r>
      <w:r w:rsidRPr="003F57D9">
        <w:rPr>
          <w:sz w:val="16"/>
        </w:rPr>
        <w:t xml:space="preserve"> treatment of Guantanamo Bay detainees, first in the Detainee Treatment Act</w:t>
      </w:r>
      <w:r w:rsidRPr="003F57D9">
        <w:rPr>
          <w:sz w:val="12"/>
        </w:rPr>
        <w:t>¶</w:t>
      </w:r>
      <w:r w:rsidRPr="003F57D9">
        <w:rPr>
          <w:sz w:val="16"/>
        </w:rPr>
        <w:t xml:space="preserve"> of 2005 and then in the Military Commissions Act of 2006, but it has left</w:t>
      </w:r>
      <w:r w:rsidRPr="003F57D9">
        <w:rPr>
          <w:sz w:val="12"/>
        </w:rPr>
        <w:t>¶</w:t>
      </w:r>
      <w:r w:rsidRPr="003F57D9">
        <w:rPr>
          <w:sz w:val="16"/>
        </w:rPr>
        <w:t xml:space="preserve"> most aspects of the executive's war on terror untouched. In short</w:t>
      </w:r>
      <w:r w:rsidRPr="00E43ECC">
        <w:rPr>
          <w:sz w:val="16"/>
          <w:highlight w:val="yellow"/>
        </w:rPr>
        <w:t>,</w:t>
      </w:r>
      <w:r w:rsidRPr="00E43ECC">
        <w:rPr>
          <w:sz w:val="12"/>
          <w:highlight w:val="yellow"/>
        </w:rPr>
        <w:t>¶</w:t>
      </w:r>
      <w:r w:rsidRPr="00E43ECC">
        <w:rPr>
          <w:sz w:val="16"/>
          <w:highlight w:val="yellow"/>
        </w:rPr>
        <w:t xml:space="preserve"> </w:t>
      </w:r>
      <w:r w:rsidRPr="00E43ECC">
        <w:rPr>
          <w:rStyle w:val="StyleBoldUnderline"/>
          <w:highlight w:val="yellow"/>
        </w:rPr>
        <w:t>Congress</w:t>
      </w:r>
      <w:r w:rsidRPr="00845DBA">
        <w:rPr>
          <w:rStyle w:val="StyleBoldUnderline"/>
        </w:rPr>
        <w:t>'s supervision of the executive branch's conduct in the war on</w:t>
      </w:r>
      <w:r w:rsidRPr="003F57D9">
        <w:rPr>
          <w:rStyle w:val="StyleBoldUnderline"/>
          <w:sz w:val="12"/>
        </w:rPr>
        <w:t>¶</w:t>
      </w:r>
      <w:r w:rsidRPr="00845DBA">
        <w:rPr>
          <w:rStyle w:val="StyleBoldUnderline"/>
        </w:rPr>
        <w:t xml:space="preserve"> terror has been far from comprehensive, and </w:t>
      </w:r>
      <w:r w:rsidRPr="00E43ECC">
        <w:rPr>
          <w:rStyle w:val="StyleBoldUnderline"/>
          <w:highlight w:val="yellow"/>
        </w:rPr>
        <w:t>has</w:t>
      </w:r>
      <w:r w:rsidRPr="00845DBA">
        <w:rPr>
          <w:rStyle w:val="StyleBoldUnderline"/>
        </w:rPr>
        <w:t xml:space="preserve"> often </w:t>
      </w:r>
      <w:r w:rsidRPr="00E43ECC">
        <w:rPr>
          <w:rStyle w:val="Emphasis"/>
          <w:highlight w:val="yellow"/>
        </w:rPr>
        <w:t>relied on judicial</w:t>
      </w:r>
      <w:r w:rsidRPr="00E43ECC">
        <w:rPr>
          <w:rStyle w:val="Emphasis"/>
          <w:b w:val="0"/>
          <w:sz w:val="12"/>
          <w:highlight w:val="yellow"/>
        </w:rPr>
        <w:t>¶</w:t>
      </w:r>
      <w:r w:rsidRPr="00E43ECC">
        <w:rPr>
          <w:rStyle w:val="Emphasis"/>
          <w:highlight w:val="yellow"/>
        </w:rPr>
        <w:t xml:space="preserve"> review as the backstop for aggressive </w:t>
      </w:r>
      <w:r w:rsidRPr="00516B04">
        <w:rPr>
          <w:rStyle w:val="Emphasis"/>
        </w:rPr>
        <w:t xml:space="preserve">assertions of </w:t>
      </w:r>
      <w:r w:rsidRPr="00E43ECC">
        <w:rPr>
          <w:rStyle w:val="Emphasis"/>
          <w:highlight w:val="yellow"/>
        </w:rPr>
        <w:t>executive power."</w:t>
      </w:r>
      <w:r w:rsidRPr="003F57D9">
        <w:rPr>
          <w:sz w:val="16"/>
        </w:rPr>
        <w:t xml:space="preserve"> 6</w:t>
      </w:r>
      <w:r w:rsidRPr="003F57D9">
        <w:rPr>
          <w:sz w:val="12"/>
        </w:rPr>
        <w:t>¶</w:t>
      </w:r>
      <w:r w:rsidRPr="003F57D9">
        <w:rPr>
          <w:sz w:val="16"/>
        </w:rPr>
        <w:t xml:space="preserve"> </w:t>
      </w:r>
      <w:r w:rsidRPr="00845DBA">
        <w:rPr>
          <w:rStyle w:val="StyleBoldUnderline"/>
        </w:rPr>
        <w:t>Congress's deliberate use of the courts as a check on abuse of executive</w:t>
      </w:r>
      <w:r w:rsidRPr="003F57D9">
        <w:rPr>
          <w:rStyle w:val="StyleBoldUnderline"/>
          <w:sz w:val="12"/>
        </w:rPr>
        <w:t>¶</w:t>
      </w:r>
      <w:r w:rsidRPr="00845DBA">
        <w:rPr>
          <w:rStyle w:val="StyleBoldUnderline"/>
        </w:rPr>
        <w:t xml:space="preserve"> power should be </w:t>
      </w:r>
      <w:r w:rsidRPr="00E43ECC">
        <w:rPr>
          <w:rStyle w:val="StyleBoldUnderline"/>
          <w:highlight w:val="yellow"/>
        </w:rPr>
        <w:t xml:space="preserve">a </w:t>
      </w:r>
      <w:r w:rsidRPr="00E43ECC">
        <w:rPr>
          <w:rStyle w:val="Emphasis"/>
          <w:highlight w:val="yellow"/>
        </w:rPr>
        <w:t>factor in the court's analysis of the state secrets privilege</w:t>
      </w:r>
      <w:r w:rsidRPr="00845DBA">
        <w:rPr>
          <w:rStyle w:val="StyleBoldUnderline"/>
        </w:rPr>
        <w:t>.</w:t>
      </w:r>
      <w:r w:rsidRPr="003F57D9">
        <w:rPr>
          <w:rStyle w:val="StyleBoldUnderline"/>
          <w:sz w:val="12"/>
        </w:rPr>
        <w:t>¶</w:t>
      </w:r>
      <w:r w:rsidRPr="003F57D9">
        <w:rPr>
          <w:sz w:val="16"/>
        </w:rPr>
        <w:t xml:space="preserve"> </w:t>
      </w:r>
      <w:r w:rsidRPr="00E43ECC">
        <w:rPr>
          <w:rStyle w:val="StyleBoldUnderline"/>
          <w:highlight w:val="yellow"/>
        </w:rPr>
        <w:t>Courts should</w:t>
      </w:r>
      <w:r w:rsidRPr="003F57D9">
        <w:rPr>
          <w:sz w:val="16"/>
        </w:rPr>
        <w:t xml:space="preserve"> always </w:t>
      </w:r>
      <w:r w:rsidRPr="003F57D9">
        <w:rPr>
          <w:rStyle w:val="StyleBoldUnderline"/>
        </w:rPr>
        <w:t>be cautious when faced with executive assertion of</w:t>
      </w:r>
      <w:r w:rsidRPr="003F57D9">
        <w:rPr>
          <w:rStyle w:val="StyleBoldUnderline"/>
          <w:sz w:val="12"/>
        </w:rPr>
        <w:t>¶</w:t>
      </w:r>
      <w:r w:rsidRPr="003F57D9">
        <w:rPr>
          <w:rStyle w:val="StyleBoldUnderline"/>
        </w:rPr>
        <w:t xml:space="preserve"> the privilege</w:t>
      </w:r>
      <w:r w:rsidRPr="003F57D9">
        <w:rPr>
          <w:sz w:val="16"/>
        </w:rPr>
        <w:t xml:space="preserve">, </w:t>
      </w:r>
      <w:r w:rsidRPr="003F57D9">
        <w:rPr>
          <w:rStyle w:val="StyleBoldUnderline"/>
        </w:rPr>
        <w:t xml:space="preserve">but they should </w:t>
      </w:r>
      <w:r w:rsidRPr="00E43ECC">
        <w:rPr>
          <w:rStyle w:val="StyleBoldUnderline"/>
          <w:highlight w:val="yellow"/>
        </w:rPr>
        <w:t>be</w:t>
      </w:r>
      <w:r w:rsidRPr="003F57D9">
        <w:rPr>
          <w:rStyle w:val="StyleBoldUnderline"/>
        </w:rPr>
        <w:t xml:space="preserve"> especially </w:t>
      </w:r>
      <w:r w:rsidRPr="00E43ECC">
        <w:rPr>
          <w:rStyle w:val="Emphasis"/>
          <w:highlight w:val="yellow"/>
        </w:rPr>
        <w:t>reluctant to dismiss entire</w:t>
      </w:r>
      <w:r w:rsidRPr="00E43ECC">
        <w:rPr>
          <w:rStyle w:val="Emphasis"/>
          <w:b w:val="0"/>
          <w:sz w:val="12"/>
          <w:highlight w:val="yellow"/>
        </w:rPr>
        <w:t>¶</w:t>
      </w:r>
      <w:r w:rsidRPr="00E43ECC">
        <w:rPr>
          <w:rStyle w:val="Emphasis"/>
          <w:highlight w:val="yellow"/>
        </w:rPr>
        <w:t xml:space="preserve"> categories of challenges</w:t>
      </w:r>
      <w:r w:rsidRPr="00E43ECC">
        <w:rPr>
          <w:rStyle w:val="StyleBoldUnderline"/>
          <w:highlight w:val="yellow"/>
        </w:rPr>
        <w:t xml:space="preserve"> </w:t>
      </w:r>
      <w:r w:rsidRPr="00516B04">
        <w:rPr>
          <w:rStyle w:val="StyleBoldUnderline"/>
        </w:rPr>
        <w:t>to executive actions that Congress intended them to</w:t>
      </w:r>
      <w:r w:rsidRPr="00516B04">
        <w:rPr>
          <w:rStyle w:val="StyleBoldUnderline"/>
          <w:sz w:val="12"/>
        </w:rPr>
        <w:t>¶</w:t>
      </w:r>
      <w:r w:rsidRPr="00516B04">
        <w:rPr>
          <w:rStyle w:val="StyleBoldUnderline"/>
        </w:rPr>
        <w:t xml:space="preserve"> hear</w:t>
      </w:r>
      <w:r w:rsidRPr="00E43ECC">
        <w:rPr>
          <w:rStyle w:val="StyleBoldUnderline"/>
          <w:highlight w:val="yellow"/>
        </w:rPr>
        <w:t>.</w:t>
      </w:r>
      <w:r w:rsidRPr="003F57D9">
        <w:rPr>
          <w:sz w:val="16"/>
        </w:rPr>
        <w:t xml:space="preserve"> By declining to hear these cases, courts are not just diminishing their</w:t>
      </w:r>
      <w:r w:rsidRPr="003F57D9">
        <w:rPr>
          <w:sz w:val="12"/>
        </w:rPr>
        <w:t>¶</w:t>
      </w:r>
      <w:r w:rsidRPr="003F57D9">
        <w:rPr>
          <w:sz w:val="16"/>
        </w:rPr>
        <w:t xml:space="preserve"> own role in the constitutional structure, they are eliminating a</w:t>
      </w:r>
      <w:r w:rsidRPr="003F57D9">
        <w:rPr>
          <w:sz w:val="12"/>
        </w:rPr>
        <w:t>¶</w:t>
      </w:r>
      <w:r w:rsidRPr="003F57D9">
        <w:rPr>
          <w:sz w:val="16"/>
        </w:rPr>
        <w:t xml:space="preserve"> constitutionally prescribed method through which Congress can curb the</w:t>
      </w:r>
      <w:r w:rsidRPr="003F57D9">
        <w:rPr>
          <w:sz w:val="12"/>
        </w:rPr>
        <w:t>¶</w:t>
      </w:r>
      <w:r w:rsidRPr="003F57D9">
        <w:rPr>
          <w:sz w:val="16"/>
        </w:rPr>
        <w:t xml:space="preserve"> executive.</w:t>
      </w:r>
      <w:r w:rsidRPr="003F57D9">
        <w:rPr>
          <w:sz w:val="12"/>
        </w:rPr>
        <w:t>¶</w:t>
      </w:r>
      <w:r w:rsidRPr="003F57D9">
        <w:rPr>
          <w:sz w:val="16"/>
        </w:rPr>
        <w:t xml:space="preserve"> Of course, Congress could check the executive almost entirely on its</w:t>
      </w:r>
      <w:r w:rsidRPr="003F57D9">
        <w:rPr>
          <w:sz w:val="12"/>
        </w:rPr>
        <w:t>¶</w:t>
      </w:r>
      <w:r w:rsidRPr="003F57D9">
        <w:rPr>
          <w:sz w:val="16"/>
        </w:rPr>
        <w:t xml:space="preserve"> own, without judicial assistance. Congress can hold hearings at which it</w:t>
      </w:r>
      <w:r w:rsidRPr="003F57D9">
        <w:rPr>
          <w:sz w:val="12"/>
        </w:rPr>
        <w:t>¶</w:t>
      </w:r>
      <w:r w:rsidRPr="003F57D9">
        <w:rPr>
          <w:sz w:val="16"/>
        </w:rPr>
        <w:t xml:space="preserve"> closely questions executive officers about their actions and demands an</w:t>
      </w:r>
      <w:r w:rsidRPr="003F57D9">
        <w:rPr>
          <w:sz w:val="12"/>
        </w:rPr>
        <w:t>¶</w:t>
      </w:r>
      <w:r w:rsidRPr="003F57D9">
        <w:rPr>
          <w:sz w:val="16"/>
        </w:rPr>
        <w:t xml:space="preserve"> accounting of executive conduct. Congress can enact laws prohibiting</w:t>
      </w:r>
      <w:r w:rsidRPr="003F57D9">
        <w:rPr>
          <w:sz w:val="12"/>
        </w:rPr>
        <w:t>¶</w:t>
      </w:r>
      <w:r w:rsidRPr="003F57D9">
        <w:rPr>
          <w:sz w:val="16"/>
        </w:rPr>
        <w:t xml:space="preserve"> some types of executive action, although it may have to do so over an</w:t>
      </w:r>
      <w:r w:rsidRPr="003F57D9">
        <w:rPr>
          <w:sz w:val="12"/>
        </w:rPr>
        <w:t>¶</w:t>
      </w:r>
      <w:r w:rsidRPr="003F57D9">
        <w:rPr>
          <w:sz w:val="16"/>
        </w:rPr>
        <w:t xml:space="preserve"> executive veto. In the most extreme circumstances, Congress can seek to</w:t>
      </w:r>
      <w:r w:rsidRPr="003F57D9">
        <w:rPr>
          <w:sz w:val="12"/>
        </w:rPr>
        <w:t>¶</w:t>
      </w:r>
      <w:r w:rsidRPr="003F57D9">
        <w:rPr>
          <w:sz w:val="16"/>
        </w:rPr>
        <w:t xml:space="preserve"> impeach the President for acting extra-constitutionally. These alternative</w:t>
      </w:r>
      <w:r w:rsidRPr="003F57D9">
        <w:rPr>
          <w:sz w:val="12"/>
        </w:rPr>
        <w:t>¶</w:t>
      </w:r>
      <w:r w:rsidRPr="003F57D9">
        <w:rPr>
          <w:sz w:val="16"/>
        </w:rPr>
        <w:t xml:space="preserve"> methods of checking the executive are not without costs for Congress,</w:t>
      </w:r>
      <w:r w:rsidRPr="003F57D9">
        <w:rPr>
          <w:sz w:val="12"/>
        </w:rPr>
        <w:t>¶</w:t>
      </w:r>
      <w:r w:rsidRPr="003F57D9">
        <w:rPr>
          <w:sz w:val="16"/>
        </w:rPr>
        <w:t xml:space="preserve"> however. They set up an unmediated showdown between these two</w:t>
      </w:r>
      <w:r w:rsidRPr="003F57D9">
        <w:rPr>
          <w:sz w:val="12"/>
        </w:rPr>
        <w:t>¶</w:t>
      </w:r>
      <w:r w:rsidRPr="003F57D9">
        <w:rPr>
          <w:sz w:val="16"/>
        </w:rPr>
        <w:t xml:space="preserve"> powerful branches of government, and lead to the kind of infighting and</w:t>
      </w:r>
      <w:r w:rsidRPr="003F57D9">
        <w:rPr>
          <w:sz w:val="12"/>
        </w:rPr>
        <w:t>¶</w:t>
      </w:r>
      <w:r w:rsidRPr="003F57D9">
        <w:rPr>
          <w:sz w:val="16"/>
        </w:rPr>
        <w:t xml:space="preserve"> partisan wrangling that has been demonstrated to alienate the public.</w:t>
      </w:r>
      <w:r w:rsidRPr="003F57D9">
        <w:rPr>
          <w:sz w:val="12"/>
        </w:rPr>
        <w:t>¶</w:t>
      </w:r>
      <w:r w:rsidRPr="003F57D9">
        <w:rPr>
          <w:sz w:val="16"/>
        </w:rPr>
        <w:t xml:space="preserve"> Perhaps for these reasons, </w:t>
      </w:r>
      <w:r w:rsidRPr="00E43ECC">
        <w:rPr>
          <w:rStyle w:val="StyleBoldUnderline"/>
          <w:highlight w:val="yellow"/>
        </w:rPr>
        <w:t xml:space="preserve">Congress has been </w:t>
      </w:r>
      <w:r w:rsidRPr="00E43ECC">
        <w:rPr>
          <w:rStyle w:val="Emphasis"/>
          <w:highlight w:val="yellow"/>
        </w:rPr>
        <w:t>slow to enact legislation</w:t>
      </w:r>
      <w:r w:rsidRPr="003F57D9">
        <w:rPr>
          <w:rStyle w:val="StyleBoldUnderline"/>
        </w:rPr>
        <w:t xml:space="preserve"> to</w:t>
      </w:r>
      <w:r w:rsidRPr="003F57D9">
        <w:rPr>
          <w:rStyle w:val="StyleBoldUnderline"/>
          <w:sz w:val="12"/>
        </w:rPr>
        <w:t>¶</w:t>
      </w:r>
      <w:r w:rsidRPr="003F57D9">
        <w:rPr>
          <w:rStyle w:val="StyleBoldUnderline"/>
        </w:rPr>
        <w:t xml:space="preserve"> address the war on terror despite repeated calls for it to do so. Instead,</w:t>
      </w:r>
      <w:r w:rsidRPr="003F57D9">
        <w:rPr>
          <w:rStyle w:val="StyleBoldUnderline"/>
          <w:sz w:val="12"/>
        </w:rPr>
        <w:t>¶</w:t>
      </w:r>
      <w:r w:rsidRPr="003F57D9">
        <w:rPr>
          <w:rStyle w:val="StyleBoldUnderline"/>
        </w:rPr>
        <w:t xml:space="preserve"> Congress has turned to the courts, </w:t>
      </w:r>
      <w:r w:rsidRPr="00E43ECC">
        <w:rPr>
          <w:rStyle w:val="Emphasis"/>
          <w:highlight w:val="yellow"/>
        </w:rPr>
        <w:t>heightening the judicial obligation to</w:t>
      </w:r>
      <w:r w:rsidRPr="00E43ECC">
        <w:rPr>
          <w:rStyle w:val="Emphasis"/>
          <w:b w:val="0"/>
          <w:sz w:val="12"/>
          <w:highlight w:val="yellow"/>
        </w:rPr>
        <w:t>¶</w:t>
      </w:r>
      <w:r w:rsidRPr="00E43ECC">
        <w:rPr>
          <w:rStyle w:val="Emphasis"/>
          <w:highlight w:val="yellow"/>
        </w:rPr>
        <w:t xml:space="preserve"> entertain </w:t>
      </w:r>
      <w:r w:rsidRPr="00516B04">
        <w:rPr>
          <w:rStyle w:val="Emphasis"/>
        </w:rPr>
        <w:t xml:space="preserve">legal </w:t>
      </w:r>
      <w:r w:rsidRPr="00E43ECC">
        <w:rPr>
          <w:rStyle w:val="Emphasis"/>
          <w:highlight w:val="yellow"/>
        </w:rPr>
        <w:t>challenges to executive conduct.</w:t>
      </w:r>
      <w:r w:rsidRPr="00E43ECC">
        <w:rPr>
          <w:rStyle w:val="Emphasis"/>
          <w:b w:val="0"/>
          <w:sz w:val="12"/>
          <w:highlight w:val="yellow"/>
        </w:rPr>
        <w:t>¶</w:t>
      </w:r>
      <w:r w:rsidRPr="003F57D9">
        <w:rPr>
          <w:rStyle w:val="Emphasis"/>
          <w:sz w:val="12"/>
        </w:rPr>
        <w:t xml:space="preserve"> </w:t>
      </w:r>
      <w:r w:rsidRPr="003F57D9">
        <w:rPr>
          <w:sz w:val="16"/>
        </w:rPr>
        <w:t>111. PUTTING THEORY INTO PRACTICE: SUGGESTED JUDICIAL RESPONSES</w:t>
      </w:r>
      <w:r w:rsidRPr="003F57D9">
        <w:rPr>
          <w:sz w:val="12"/>
        </w:rPr>
        <w:t>¶</w:t>
      </w:r>
      <w:r w:rsidRPr="003F57D9">
        <w:rPr>
          <w:sz w:val="16"/>
        </w:rPr>
        <w:t xml:space="preserve"> TO THE EXECUTIVE'S ASSERTION OF THE STATE SECRETS PRIVILEGE</w:t>
      </w:r>
      <w:r w:rsidRPr="003F57D9">
        <w:rPr>
          <w:sz w:val="12"/>
        </w:rPr>
        <w:t>¶</w:t>
      </w:r>
      <w:r w:rsidRPr="003F57D9">
        <w:rPr>
          <w:sz w:val="16"/>
        </w:rPr>
        <w:t xml:space="preserve"> Part II sought to establish a few basic propositions. First, that the</w:t>
      </w:r>
      <w:r w:rsidRPr="003F57D9">
        <w:rPr>
          <w:sz w:val="12"/>
        </w:rPr>
        <w:t>¶</w:t>
      </w:r>
      <w:r w:rsidRPr="003F57D9">
        <w:rPr>
          <w:sz w:val="16"/>
        </w:rPr>
        <w:t xml:space="preserve"> executive's invocation of the state secrets privilege as grounds for</w:t>
      </w:r>
      <w:r w:rsidRPr="003F57D9">
        <w:rPr>
          <w:sz w:val="12"/>
        </w:rPr>
        <w:t>¶</w:t>
      </w:r>
      <w:r w:rsidRPr="003F57D9">
        <w:rPr>
          <w:sz w:val="16"/>
        </w:rPr>
        <w:t xml:space="preserve"> dismissing certain categories of cases is akin to claiming that courts lack</w:t>
      </w:r>
      <w:r w:rsidRPr="003F57D9">
        <w:rPr>
          <w:sz w:val="12"/>
        </w:rPr>
        <w:t>¶</w:t>
      </w:r>
      <w:r w:rsidRPr="003F57D9">
        <w:rPr>
          <w:sz w:val="16"/>
        </w:rPr>
        <w:t xml:space="preserve"> jurisdiction to hear these cases. Second, by doing so, the executive</w:t>
      </w:r>
      <w:r w:rsidRPr="003F57D9">
        <w:rPr>
          <w:sz w:val="12"/>
        </w:rPr>
        <w:t>¶</w:t>
      </w:r>
      <w:r w:rsidRPr="003F57D9">
        <w:rPr>
          <w:sz w:val="16"/>
        </w:rPr>
        <w:t xml:space="preserve"> diminishes not just judicial power, but congressional power as well,</w:t>
      </w:r>
      <w:r w:rsidRPr="003F57D9">
        <w:rPr>
          <w:sz w:val="12"/>
        </w:rPr>
        <w:t>¶</w:t>
      </w:r>
      <w:r w:rsidRPr="003F57D9">
        <w:rPr>
          <w:sz w:val="16"/>
        </w:rPr>
        <w:t xml:space="preserve"> because Congress normally controls federal jurisdiction. And third,</w:t>
      </w:r>
      <w:r w:rsidRPr="003F57D9">
        <w:rPr>
          <w:sz w:val="12"/>
        </w:rPr>
        <w:t>¶</w:t>
      </w:r>
      <w:r w:rsidRPr="003F57D9">
        <w:rPr>
          <w:sz w:val="16"/>
        </w:rPr>
        <w:t xml:space="preserve"> </w:t>
      </w:r>
      <w:r w:rsidRPr="00E43ECC">
        <w:rPr>
          <w:rStyle w:val="StyleBoldUnderline"/>
          <w:highlight w:val="yellow"/>
        </w:rPr>
        <w:t>Congress's grant of federal jurisdiction</w:t>
      </w:r>
      <w:r w:rsidRPr="003F57D9">
        <w:rPr>
          <w:rStyle w:val="StyleBoldUnderline"/>
        </w:rPr>
        <w:t xml:space="preserve"> over claims challenging the legality</w:t>
      </w:r>
      <w:r w:rsidRPr="003F57D9">
        <w:rPr>
          <w:rStyle w:val="StyleBoldUnderline"/>
          <w:sz w:val="12"/>
        </w:rPr>
        <w:t>¶</w:t>
      </w:r>
      <w:r w:rsidRPr="003F57D9">
        <w:rPr>
          <w:rStyle w:val="StyleBoldUnderline"/>
        </w:rPr>
        <w:t xml:space="preserve"> of executive action </w:t>
      </w:r>
      <w:r w:rsidRPr="00A71C27">
        <w:rPr>
          <w:rStyle w:val="StyleBoldUnderline"/>
        </w:rPr>
        <w:t>has added significance</w:t>
      </w:r>
      <w:r w:rsidRPr="003F57D9">
        <w:rPr>
          <w:rStyle w:val="StyleBoldUnderline"/>
        </w:rPr>
        <w:t xml:space="preserve"> as a congressional-judicial</w:t>
      </w:r>
      <w:r w:rsidRPr="003F57D9">
        <w:rPr>
          <w:rStyle w:val="StyleBoldUnderline"/>
          <w:sz w:val="12"/>
        </w:rPr>
        <w:t>¶</w:t>
      </w:r>
      <w:r w:rsidRPr="003F57D9">
        <w:rPr>
          <w:rStyle w:val="StyleBoldUnderline"/>
        </w:rPr>
        <w:t xml:space="preserve"> collaboration </w:t>
      </w:r>
      <w:r w:rsidRPr="00E43ECC">
        <w:rPr>
          <w:rStyle w:val="StyleBoldUnderline"/>
          <w:highlight w:val="yellow"/>
        </w:rPr>
        <w:t>intended to</w:t>
      </w:r>
      <w:r w:rsidRPr="003F57D9">
        <w:rPr>
          <w:rStyle w:val="StyleBoldUnderline"/>
        </w:rPr>
        <w:t xml:space="preserve"> prevent the executive from overreaching</w:t>
      </w:r>
      <w:r w:rsidRPr="003F57D9">
        <w:rPr>
          <w:sz w:val="16"/>
        </w:rPr>
        <w:t>. This</w:t>
      </w:r>
      <w:r w:rsidRPr="003F57D9">
        <w:rPr>
          <w:sz w:val="12"/>
        </w:rPr>
        <w:t>¶</w:t>
      </w:r>
      <w:r w:rsidRPr="003F57D9">
        <w:rPr>
          <w:sz w:val="16"/>
        </w:rPr>
        <w:t xml:space="preserve"> part discusses how </w:t>
      </w:r>
      <w:r w:rsidRPr="003F57D9">
        <w:rPr>
          <w:rStyle w:val="StyleBoldUnderline"/>
        </w:rPr>
        <w:t xml:space="preserve">these conclusions </w:t>
      </w:r>
      <w:r w:rsidRPr="00A71C27">
        <w:rPr>
          <w:rStyle w:val="StyleBoldUnderline"/>
        </w:rPr>
        <w:t>should</w:t>
      </w:r>
      <w:r w:rsidRPr="00E43ECC">
        <w:rPr>
          <w:rStyle w:val="StyleBoldUnderline"/>
          <w:highlight w:val="yellow"/>
        </w:rPr>
        <w:t xml:space="preserve"> shape judicial analysis of</w:t>
      </w:r>
      <w:r w:rsidRPr="003F57D9">
        <w:rPr>
          <w:rStyle w:val="StyleBoldUnderline"/>
        </w:rPr>
        <w:t xml:space="preserve"> the</w:t>
      </w:r>
      <w:r w:rsidRPr="003F57D9">
        <w:rPr>
          <w:rStyle w:val="StyleBoldUnderline"/>
          <w:sz w:val="12"/>
        </w:rPr>
        <w:t>¶</w:t>
      </w:r>
      <w:r w:rsidRPr="003F57D9">
        <w:rPr>
          <w:rStyle w:val="StyleBoldUnderline"/>
        </w:rPr>
        <w:t xml:space="preserve"> executive's efforts to obtain </w:t>
      </w:r>
      <w:r w:rsidRPr="00E43ECC">
        <w:rPr>
          <w:rStyle w:val="StyleBoldUnderline"/>
          <w:highlight w:val="yellow"/>
        </w:rPr>
        <w:t>blanket dismissals on state secrets grounds</w:t>
      </w:r>
      <w:r w:rsidRPr="003F57D9">
        <w:rPr>
          <w:sz w:val="16"/>
        </w:rPr>
        <w:t>.</w:t>
      </w:r>
      <w:r w:rsidRPr="003F57D9">
        <w:rPr>
          <w:sz w:val="12"/>
        </w:rPr>
        <w:t>¶</w:t>
      </w:r>
      <w:r w:rsidRPr="003F57D9">
        <w:rPr>
          <w:sz w:val="16"/>
        </w:rPr>
        <w:t xml:space="preserve"> A. Courts Should be Especially Reluctant to Dismiss When the Executive Is</w:t>
      </w:r>
      <w:r w:rsidRPr="003F57D9">
        <w:rPr>
          <w:sz w:val="12"/>
        </w:rPr>
        <w:t>¶</w:t>
      </w:r>
      <w:r w:rsidRPr="003F57D9">
        <w:rPr>
          <w:sz w:val="16"/>
        </w:rPr>
        <w:t xml:space="preserve"> Seeking to Prevent Judicial Review ofAll Constitutional Challenges to</w:t>
      </w:r>
      <w:r w:rsidRPr="003F57D9">
        <w:rPr>
          <w:sz w:val="12"/>
        </w:rPr>
        <w:t>¶</w:t>
      </w:r>
      <w:r w:rsidRPr="003F57D9">
        <w:rPr>
          <w:sz w:val="16"/>
        </w:rPr>
        <w:t xml:space="preserve"> Specific Executive Programs</w:t>
      </w:r>
      <w:r w:rsidRPr="003F57D9">
        <w:rPr>
          <w:sz w:val="12"/>
        </w:rPr>
        <w:t>¶</w:t>
      </w:r>
      <w:r w:rsidRPr="003F57D9">
        <w:rPr>
          <w:sz w:val="16"/>
        </w:rPr>
        <w:t xml:space="preserve"> </w:t>
      </w:r>
      <w:r w:rsidRPr="00516B04">
        <w:rPr>
          <w:rStyle w:val="StyleBoldUnderline"/>
        </w:rPr>
        <w:t>Courts should be</w:t>
      </w:r>
      <w:r w:rsidRPr="003F57D9">
        <w:rPr>
          <w:rStyle w:val="StyleBoldUnderline"/>
        </w:rPr>
        <w:t xml:space="preserve"> particularly </w:t>
      </w:r>
      <w:r w:rsidRPr="00516B04">
        <w:rPr>
          <w:rStyle w:val="StyleBoldUnderline"/>
        </w:rPr>
        <w:t>hesitant to forgo jurisdiction</w:t>
      </w:r>
      <w:r w:rsidRPr="003F57D9">
        <w:rPr>
          <w:rStyle w:val="StyleBoldUnderline"/>
        </w:rPr>
        <w:t xml:space="preserve"> when the</w:t>
      </w:r>
      <w:r w:rsidRPr="003F57D9">
        <w:rPr>
          <w:rStyle w:val="StyleBoldUnderline"/>
          <w:sz w:val="12"/>
        </w:rPr>
        <w:t>¶</w:t>
      </w:r>
      <w:r w:rsidRPr="003F57D9">
        <w:rPr>
          <w:rStyle w:val="StyleBoldUnderline"/>
        </w:rPr>
        <w:t xml:space="preserve"> executive is seeking an </w:t>
      </w:r>
      <w:r w:rsidRPr="00E43ECC">
        <w:rPr>
          <w:rStyle w:val="StyleBoldUnderline"/>
          <w:highlight w:val="yellow"/>
        </w:rPr>
        <w:t>a</w:t>
      </w:r>
      <w:r w:rsidRPr="00516B04">
        <w:rPr>
          <w:rStyle w:val="StyleBoldUnderline"/>
        </w:rPr>
        <w:t>cross-the-board dismissal</w:t>
      </w:r>
      <w:r w:rsidRPr="003F57D9">
        <w:rPr>
          <w:rStyle w:val="StyleBoldUnderline"/>
        </w:rPr>
        <w:t xml:space="preserve"> of all cases challenging</w:t>
      </w:r>
      <w:r w:rsidRPr="003F57D9">
        <w:rPr>
          <w:rStyle w:val="StyleBoldUnderline"/>
          <w:sz w:val="12"/>
        </w:rPr>
        <w:t>¶</w:t>
      </w:r>
      <w:r w:rsidRPr="003F57D9">
        <w:rPr>
          <w:rStyle w:val="StyleBoldUnderline"/>
        </w:rPr>
        <w:t xml:space="preserve"> particular executive branch </w:t>
      </w:r>
      <w:r w:rsidRPr="00A71C27">
        <w:rPr>
          <w:rStyle w:val="StyleBoldUnderline"/>
        </w:rPr>
        <w:t>programs, because such</w:t>
      </w:r>
      <w:r w:rsidRPr="003F57D9">
        <w:rPr>
          <w:rStyle w:val="StyleBoldUnderline"/>
        </w:rPr>
        <w:t xml:space="preserve"> </w:t>
      </w:r>
      <w:r w:rsidRPr="00516B04">
        <w:rPr>
          <w:rStyle w:val="StyleBoldUnderline"/>
        </w:rPr>
        <w:t>claims</w:t>
      </w:r>
      <w:r w:rsidRPr="003F57D9">
        <w:rPr>
          <w:rStyle w:val="StyleBoldUnderline"/>
        </w:rPr>
        <w:t xml:space="preserve"> </w:t>
      </w:r>
      <w:r w:rsidRPr="00516B04">
        <w:rPr>
          <w:rStyle w:val="StyleBoldUnderline"/>
        </w:rPr>
        <w:t>implicate</w:t>
      </w:r>
      <w:r w:rsidRPr="00516B04">
        <w:rPr>
          <w:rStyle w:val="StyleBoldUnderline"/>
          <w:sz w:val="12"/>
        </w:rPr>
        <w:t>¶</w:t>
      </w:r>
      <w:r w:rsidRPr="00516B04">
        <w:rPr>
          <w:rStyle w:val="StyleBoldUnderline"/>
        </w:rPr>
        <w:t xml:space="preserve"> Congress's constitutional authority, as well as the courts'</w:t>
      </w:r>
      <w:r w:rsidRPr="003F57D9">
        <w:rPr>
          <w:sz w:val="16"/>
        </w:rPr>
        <w:t xml:space="preserve">. </w:t>
      </w:r>
      <w:r w:rsidRPr="003F57D9">
        <w:rPr>
          <w:rStyle w:val="StyleBoldUnderline"/>
        </w:rPr>
        <w:t>Congress has</w:t>
      </w:r>
      <w:r w:rsidRPr="003F57D9">
        <w:rPr>
          <w:rStyle w:val="StyleBoldUnderline"/>
          <w:sz w:val="12"/>
        </w:rPr>
        <w:t>¶</w:t>
      </w:r>
      <w:r w:rsidRPr="003F57D9">
        <w:rPr>
          <w:rStyle w:val="StyleBoldUnderline"/>
        </w:rPr>
        <w:t xml:space="preserve"> delegated part of its executive oversight function to the judiciary, and thus</w:t>
      </w:r>
      <w:r w:rsidRPr="003F57D9">
        <w:rPr>
          <w:rStyle w:val="StyleBoldUnderline"/>
          <w:sz w:val="12"/>
        </w:rPr>
        <w:t>¶</w:t>
      </w:r>
      <w:r w:rsidRPr="003F57D9">
        <w:rPr>
          <w:rStyle w:val="StyleBoldUnderline"/>
        </w:rPr>
        <w:t xml:space="preserve"> courts should not be as quick to leave the field as they might be were that</w:t>
      </w:r>
      <w:r w:rsidRPr="003F57D9">
        <w:rPr>
          <w:rStyle w:val="StyleBoldUnderline"/>
          <w:sz w:val="12"/>
        </w:rPr>
        <w:t>¶</w:t>
      </w:r>
      <w:r w:rsidRPr="003F57D9">
        <w:rPr>
          <w:rStyle w:val="StyleBoldUnderline"/>
        </w:rPr>
        <w:t xml:space="preserve"> checking function not at issue</w:t>
      </w:r>
      <w:r w:rsidRPr="003F57D9">
        <w:rPr>
          <w:sz w:val="16"/>
        </w:rPr>
        <w:t>. In short</w:t>
      </w:r>
      <w:r w:rsidRPr="003F57D9">
        <w:rPr>
          <w:rStyle w:val="StyleBoldUnderline"/>
        </w:rPr>
        <w:t>, judges should adopt a more holistic</w:t>
      </w:r>
      <w:r w:rsidRPr="003F57D9">
        <w:rPr>
          <w:rStyle w:val="StyleBoldUnderline"/>
          <w:sz w:val="12"/>
        </w:rPr>
        <w:t>¶</w:t>
      </w:r>
      <w:r w:rsidRPr="003F57D9">
        <w:rPr>
          <w:rStyle w:val="StyleBoldUnderline"/>
        </w:rPr>
        <w:t xml:space="preserve"> view in such cases by taking into account the effect that blanket dismissals</w:t>
      </w:r>
      <w:r w:rsidRPr="003F57D9">
        <w:rPr>
          <w:rStyle w:val="StyleBoldUnderline"/>
          <w:sz w:val="12"/>
        </w:rPr>
        <w:t>¶</w:t>
      </w:r>
      <w:r w:rsidRPr="003F57D9">
        <w:rPr>
          <w:rStyle w:val="StyleBoldUnderline"/>
        </w:rPr>
        <w:t xml:space="preserve"> will have on the relationship between the three branches</w:t>
      </w:r>
      <w:r w:rsidRPr="003F57D9">
        <w:rPr>
          <w:sz w:val="16"/>
        </w:rPr>
        <w:t xml:space="preserve"> of government.</w:t>
      </w:r>
      <w:r w:rsidRPr="003F57D9">
        <w:rPr>
          <w:sz w:val="12"/>
        </w:rPr>
        <w:t>¶</w:t>
      </w:r>
      <w:r w:rsidRPr="003F57D9">
        <w:rPr>
          <w:sz w:val="16"/>
        </w:rPr>
        <w:t xml:space="preserve"> </w:t>
      </w:r>
    </w:p>
    <w:p w14:paraId="6C71E95A" w14:textId="77777777" w:rsidR="00FA5078" w:rsidRDefault="00FA5078" w:rsidP="00FA5078">
      <w:pPr>
        <w:pStyle w:val="Heading4"/>
      </w:pPr>
      <w:r>
        <w:t xml:space="preserve">State secrets privilege is </w:t>
      </w:r>
      <w:r w:rsidRPr="007843A5">
        <w:rPr>
          <w:u w:val="single"/>
        </w:rPr>
        <w:t>modeled globally</w:t>
      </w:r>
    </w:p>
    <w:p w14:paraId="691202A6" w14:textId="77777777" w:rsidR="00FA5078" w:rsidRDefault="00FA5078" w:rsidP="00FA5078">
      <w:r>
        <w:t xml:space="preserve">Sudha </w:t>
      </w:r>
      <w:r w:rsidRPr="00534D9F">
        <w:rPr>
          <w:rStyle w:val="StyleStyleBold12pt"/>
        </w:rPr>
        <w:t>Setty 9</w:t>
      </w:r>
      <w:r>
        <w:t xml:space="preserve">, Associate Professor of Law, Western New England College School of Law.  J.D. Columbia Law School, “Litigating Secrets: Comparative Perspectives on the State Secrets Privilege”, 75 </w:t>
      </w:r>
      <w:r w:rsidRPr="00534D9F">
        <w:t>Brooklyn L. Rev. 201</w:t>
      </w:r>
      <w:r>
        <w:t xml:space="preserve">, </w:t>
      </w:r>
      <w:r w:rsidRPr="00534D9F">
        <w:t>http://digitalcommons.law.wne.edu/cgi/viewcontent.cgi?article=1016&amp;context=facschol</w:t>
      </w:r>
    </w:p>
    <w:p w14:paraId="72FC9C4D" w14:textId="77777777" w:rsidR="00FA5078" w:rsidRPr="00FF2F93" w:rsidRDefault="00FA5078" w:rsidP="00FA5078">
      <w:pPr>
        <w:rPr>
          <w:rStyle w:val="StyleBoldUnderline"/>
        </w:rPr>
      </w:pPr>
      <w:r w:rsidRPr="00E43ECC">
        <w:rPr>
          <w:rStyle w:val="StyleBoldUnderline"/>
          <w:highlight w:val="yellow"/>
        </w:rPr>
        <w:t xml:space="preserve">Invocations of </w:t>
      </w:r>
      <w:r w:rsidRPr="00516B04">
        <w:rPr>
          <w:rStyle w:val="StyleBoldUnderline"/>
        </w:rPr>
        <w:t xml:space="preserve">the </w:t>
      </w:r>
      <w:r w:rsidRPr="00E43ECC">
        <w:rPr>
          <w:rStyle w:val="StyleBoldUnderline"/>
          <w:highlight w:val="yellow"/>
        </w:rPr>
        <w:t xml:space="preserve">state secrets </w:t>
      </w:r>
      <w:r w:rsidRPr="00516B04">
        <w:rPr>
          <w:rStyle w:val="StyleBoldUnderline"/>
        </w:rPr>
        <w:t>privilege</w:t>
      </w:r>
      <w:r w:rsidRPr="00516B04">
        <w:rPr>
          <w:sz w:val="16"/>
        </w:rPr>
        <w:t xml:space="preserve"> </w:t>
      </w:r>
      <w:r w:rsidRPr="00516B04">
        <w:rPr>
          <w:rStyle w:val="StyleBoldUnderline"/>
        </w:rPr>
        <w:t xml:space="preserve">have </w:t>
      </w:r>
      <w:r w:rsidRPr="00E43ECC">
        <w:rPr>
          <w:rStyle w:val="StyleBoldUnderline"/>
          <w:highlight w:val="yellow"/>
        </w:rPr>
        <w:t xml:space="preserve">occurred </w:t>
      </w:r>
      <w:r w:rsidRPr="00E43ECC">
        <w:rPr>
          <w:rStyle w:val="StyleBoldUnderline"/>
          <w:sz w:val="12"/>
          <w:highlight w:val="yellow"/>
        </w:rPr>
        <w:t xml:space="preserve">¶ </w:t>
      </w:r>
      <w:r w:rsidRPr="00E43ECC">
        <w:rPr>
          <w:rStyle w:val="StyleBoldUnderline"/>
          <w:highlight w:val="yellow"/>
        </w:rPr>
        <w:t>in every administration</w:t>
      </w:r>
      <w:r w:rsidRPr="00FF2F93">
        <w:rPr>
          <w:rStyle w:val="StyleBoldUnderline"/>
        </w:rPr>
        <w:t xml:space="preserve"> since Reynolds</w:t>
      </w:r>
      <w:r w:rsidRPr="00FF2F93">
        <w:rPr>
          <w:sz w:val="16"/>
        </w:rPr>
        <w:t xml:space="preserve"> was decided and, </w:t>
      </w:r>
      <w:r w:rsidRPr="00FF2F93">
        <w:rPr>
          <w:rStyle w:val="StyleBoldUnderline"/>
        </w:rPr>
        <w:t xml:space="preserve">given </w:t>
      </w:r>
      <w:r w:rsidRPr="00FF2F93">
        <w:rPr>
          <w:rStyle w:val="StyleBoldUnderline"/>
          <w:sz w:val="12"/>
        </w:rPr>
        <w:t xml:space="preserve">¶ </w:t>
      </w:r>
      <w:r w:rsidRPr="00FF2F93">
        <w:rPr>
          <w:rStyle w:val="StyleBoldUnderline"/>
        </w:rPr>
        <w:t>the current national security landscape</w:t>
      </w:r>
      <w:r w:rsidRPr="00FF2F93">
        <w:rPr>
          <w:sz w:val="16"/>
        </w:rPr>
        <w:t xml:space="preserve">, </w:t>
      </w:r>
      <w:r w:rsidRPr="00E43ECC">
        <w:rPr>
          <w:rStyle w:val="StyleBoldUnderline"/>
          <w:highlight w:val="yellow"/>
        </w:rPr>
        <w:t xml:space="preserve">litigation which </w:t>
      </w:r>
      <w:r w:rsidRPr="00E43ECC">
        <w:rPr>
          <w:rStyle w:val="StyleBoldUnderline"/>
          <w:sz w:val="12"/>
          <w:highlight w:val="yellow"/>
        </w:rPr>
        <w:t xml:space="preserve">¶ </w:t>
      </w:r>
      <w:r w:rsidRPr="00E43ECC">
        <w:rPr>
          <w:rStyle w:val="StyleBoldUnderline"/>
          <w:highlight w:val="yellow"/>
        </w:rPr>
        <w:t xml:space="preserve">involves sensitive </w:t>
      </w:r>
      <w:r w:rsidRPr="00516B04">
        <w:rPr>
          <w:rStyle w:val="StyleBoldUnderline"/>
        </w:rPr>
        <w:t xml:space="preserve">government </w:t>
      </w:r>
      <w:r w:rsidRPr="00E43ECC">
        <w:rPr>
          <w:rStyle w:val="StyleBoldUnderline"/>
          <w:highlight w:val="yellow"/>
        </w:rPr>
        <w:t>info</w:t>
      </w:r>
      <w:r w:rsidRPr="00FF2F93">
        <w:rPr>
          <w:rStyle w:val="StyleBoldUnderline"/>
        </w:rPr>
        <w:t xml:space="preserve">rmation </w:t>
      </w:r>
      <w:r w:rsidRPr="00E43ECC">
        <w:rPr>
          <w:rStyle w:val="StyleBoldUnderline"/>
          <w:highlight w:val="yellow"/>
        </w:rPr>
        <w:t>is likely to continue</w:t>
      </w:r>
      <w:r w:rsidRPr="00FF2F93">
        <w:rPr>
          <w:rStyle w:val="StyleBoldUnderline"/>
        </w:rPr>
        <w:t xml:space="preserve"> </w:t>
      </w:r>
      <w:r w:rsidRPr="00FF2F93">
        <w:rPr>
          <w:rStyle w:val="StyleBoldUnderline"/>
          <w:sz w:val="12"/>
        </w:rPr>
        <w:t xml:space="preserve">¶ </w:t>
      </w:r>
      <w:r w:rsidRPr="00FF2F93">
        <w:rPr>
          <w:rStyle w:val="StyleBoldUnderline"/>
        </w:rPr>
        <w:t xml:space="preserve">for the foreseeable future. </w:t>
      </w:r>
      <w:r w:rsidRPr="00FF2F93">
        <w:rPr>
          <w:rStyle w:val="StyleBoldUnderline"/>
          <w:sz w:val="12"/>
        </w:rPr>
        <w:t>¶</w:t>
      </w:r>
      <w:r w:rsidRPr="00FF2F93">
        <w:rPr>
          <w:sz w:val="16"/>
        </w:rPr>
        <w:t xml:space="preserve"> The extensive and expansive use of the state secrets </w:t>
      </w:r>
      <w:r w:rsidRPr="00FF2F93">
        <w:rPr>
          <w:sz w:val="12"/>
        </w:rPr>
        <w:t>¶</w:t>
      </w:r>
      <w:r w:rsidRPr="00FF2F93">
        <w:rPr>
          <w:sz w:val="16"/>
        </w:rPr>
        <w:t xml:space="preserve"> privilege by the Bush administration illustrates the need for </w:t>
      </w:r>
      <w:r w:rsidRPr="00FF2F93">
        <w:rPr>
          <w:sz w:val="12"/>
        </w:rPr>
        <w:t>¶</w:t>
      </w:r>
      <w:r w:rsidRPr="00FF2F93">
        <w:rPr>
          <w:sz w:val="16"/>
        </w:rPr>
        <w:t xml:space="preserve"> process changes to be implemented in order to deal with the </w:t>
      </w:r>
      <w:r w:rsidRPr="00FF2F93">
        <w:rPr>
          <w:sz w:val="12"/>
        </w:rPr>
        <w:t>¶</w:t>
      </w:r>
      <w:r w:rsidRPr="00FF2F93">
        <w:rPr>
          <w:sz w:val="16"/>
        </w:rPr>
        <w:t xml:space="preserve"> most extraordinary situations, when national security concerns </w:t>
      </w:r>
      <w:r w:rsidRPr="00FF2F93">
        <w:rPr>
          <w:sz w:val="12"/>
        </w:rPr>
        <w:t>¶</w:t>
      </w:r>
      <w:r w:rsidRPr="00FF2F93">
        <w:rPr>
          <w:sz w:val="16"/>
        </w:rPr>
        <w:t xml:space="preserve"> are heightened and the temptation to abuse power and </w:t>
      </w:r>
      <w:r w:rsidRPr="00FF2F93">
        <w:rPr>
          <w:sz w:val="12"/>
        </w:rPr>
        <w:t>¶</w:t>
      </w:r>
      <w:r w:rsidRPr="00FF2F93">
        <w:rPr>
          <w:sz w:val="16"/>
        </w:rPr>
        <w:t xml:space="preserve"> maximize secrecy is at its highest. The </w:t>
      </w:r>
      <w:r w:rsidRPr="00FF2F93">
        <w:rPr>
          <w:rStyle w:val="StyleBoldUnderline"/>
        </w:rPr>
        <w:t xml:space="preserve">Bush </w:t>
      </w:r>
      <w:r w:rsidRPr="00FF2F93">
        <w:rPr>
          <w:sz w:val="16"/>
        </w:rPr>
        <w:t xml:space="preserve">administration </w:t>
      </w:r>
      <w:r w:rsidRPr="00FF2F93">
        <w:rPr>
          <w:rStyle w:val="StyleBoldUnderline"/>
        </w:rPr>
        <w:t xml:space="preserve">set </w:t>
      </w:r>
      <w:r w:rsidRPr="00FF2F93">
        <w:rPr>
          <w:rStyle w:val="StyleBoldUnderline"/>
          <w:sz w:val="12"/>
        </w:rPr>
        <w:t xml:space="preserve">¶ </w:t>
      </w:r>
      <w:r w:rsidRPr="00FF2F93">
        <w:rPr>
          <w:rStyle w:val="StyleBoldUnderline"/>
        </w:rPr>
        <w:t>a precedent that allows</w:t>
      </w:r>
      <w:r w:rsidRPr="00FF2F93">
        <w:rPr>
          <w:sz w:val="16"/>
        </w:rPr>
        <w:t xml:space="preserve"> President </w:t>
      </w:r>
      <w:r w:rsidRPr="00FF2F93">
        <w:rPr>
          <w:rStyle w:val="StyleBoldUnderline"/>
        </w:rPr>
        <w:t xml:space="preserve">Obama and any future </w:t>
      </w:r>
      <w:r w:rsidRPr="00FF2F93">
        <w:rPr>
          <w:rStyle w:val="StyleBoldUnderline"/>
          <w:sz w:val="12"/>
        </w:rPr>
        <w:t xml:space="preserve">¶ </w:t>
      </w:r>
      <w:r w:rsidRPr="00FF2F93">
        <w:rPr>
          <w:rStyle w:val="StyleBoldUnderline"/>
        </w:rPr>
        <w:t xml:space="preserve">president to continue on a path of exerting a tremendous </w:t>
      </w:r>
      <w:r w:rsidRPr="00FF2F93">
        <w:rPr>
          <w:rStyle w:val="StyleBoldUnderline"/>
          <w:sz w:val="12"/>
        </w:rPr>
        <w:t xml:space="preserve">¶ </w:t>
      </w:r>
      <w:r w:rsidRPr="00FF2F93">
        <w:rPr>
          <w:rStyle w:val="StyleBoldUnderline"/>
        </w:rPr>
        <w:t>amount of political power with very little oversight</w:t>
      </w:r>
      <w:r w:rsidRPr="00FF2F93">
        <w:rPr>
          <w:sz w:val="16"/>
        </w:rPr>
        <w:t xml:space="preserve">.343 </w:t>
      </w:r>
      <w:r w:rsidRPr="00FF2F93">
        <w:rPr>
          <w:sz w:val="12"/>
        </w:rPr>
        <w:t>¶</w:t>
      </w:r>
      <w:r w:rsidRPr="00FF2F93">
        <w:rPr>
          <w:sz w:val="16"/>
        </w:rPr>
        <w:t xml:space="preserve"> </w:t>
      </w:r>
      <w:r w:rsidRPr="00E43ECC">
        <w:rPr>
          <w:rStyle w:val="StyleBoldUnderline"/>
          <w:highlight w:val="yellow"/>
        </w:rPr>
        <w:t>The</w:t>
      </w:r>
      <w:r w:rsidRPr="00FF2F93">
        <w:rPr>
          <w:sz w:val="16"/>
        </w:rPr>
        <w:t xml:space="preserve"> February </w:t>
      </w:r>
      <w:r w:rsidRPr="00FF2F93">
        <w:rPr>
          <w:rStyle w:val="StyleBoldUnderline"/>
        </w:rPr>
        <w:t xml:space="preserve">2009 </w:t>
      </w:r>
      <w:r w:rsidRPr="00516B04">
        <w:rPr>
          <w:rStyle w:val="StyleBoldUnderline"/>
          <w:highlight w:val="yellow"/>
        </w:rPr>
        <w:t>d</w:t>
      </w:r>
      <w:r w:rsidRPr="00E43ECC">
        <w:rPr>
          <w:rStyle w:val="StyleBoldUnderline"/>
          <w:highlight w:val="yellow"/>
        </w:rPr>
        <w:t>ecision of</w:t>
      </w:r>
      <w:r w:rsidRPr="00FF2F93">
        <w:rPr>
          <w:rStyle w:val="StyleBoldUnderline"/>
        </w:rPr>
        <w:t xml:space="preserve"> the </w:t>
      </w:r>
      <w:r w:rsidRPr="00E43ECC">
        <w:rPr>
          <w:rStyle w:val="StyleBoldUnderline"/>
          <w:highlight w:val="yellow"/>
        </w:rPr>
        <w:t>Obama</w:t>
      </w:r>
      <w:r w:rsidRPr="00FF2F93">
        <w:rPr>
          <w:rStyle w:val="StyleBoldUnderline"/>
        </w:rPr>
        <w:t xml:space="preserve"> </w:t>
      </w:r>
      <w:r w:rsidRPr="00FF2F93">
        <w:rPr>
          <w:rStyle w:val="StyleBoldUnderline"/>
          <w:sz w:val="12"/>
        </w:rPr>
        <w:t>¶</w:t>
      </w:r>
      <w:r w:rsidRPr="00FF2F93">
        <w:rPr>
          <w:sz w:val="16"/>
        </w:rPr>
        <w:t xml:space="preserve"> </w:t>
      </w:r>
      <w:r w:rsidRPr="00FF2F93">
        <w:rPr>
          <w:rStyle w:val="StyleBoldUnderline"/>
        </w:rPr>
        <w:t xml:space="preserve">administration </w:t>
      </w:r>
      <w:r w:rsidRPr="00E43ECC">
        <w:rPr>
          <w:rStyle w:val="StyleBoldUnderline"/>
          <w:highlight w:val="yellow"/>
        </w:rPr>
        <w:t xml:space="preserve">to </w:t>
      </w:r>
      <w:r w:rsidRPr="00516B04">
        <w:rPr>
          <w:rStyle w:val="StyleBoldUnderline"/>
        </w:rPr>
        <w:t>embrace</w:t>
      </w:r>
      <w:r w:rsidRPr="00FF2F93">
        <w:rPr>
          <w:rStyle w:val="StyleBoldUnderline"/>
        </w:rPr>
        <w:t xml:space="preserve"> the </w:t>
      </w:r>
      <w:r w:rsidRPr="00516B04">
        <w:rPr>
          <w:rStyle w:val="StyleBoldUnderline"/>
        </w:rPr>
        <w:t>Bush</w:t>
      </w:r>
      <w:r w:rsidRPr="00FF2F93">
        <w:rPr>
          <w:rStyle w:val="StyleBoldUnderline"/>
        </w:rPr>
        <w:t xml:space="preserve"> administration</w:t>
      </w:r>
      <w:r w:rsidRPr="00516B04">
        <w:rPr>
          <w:rStyle w:val="StyleBoldUnderline"/>
        </w:rPr>
        <w:t>’s</w:t>
      </w:r>
      <w:r w:rsidRPr="00FF2F93">
        <w:rPr>
          <w:rStyle w:val="StyleBoldUnderline"/>
        </w:rPr>
        <w:t xml:space="preserve"> </w:t>
      </w:r>
      <w:r w:rsidRPr="00FF2F93">
        <w:rPr>
          <w:rStyle w:val="StyleBoldUnderline"/>
          <w:sz w:val="12"/>
        </w:rPr>
        <w:t xml:space="preserve">¶ </w:t>
      </w:r>
      <w:r w:rsidRPr="00E43ECC">
        <w:rPr>
          <w:rStyle w:val="StyleBoldUnderline"/>
          <w:highlight w:val="yellow"/>
        </w:rPr>
        <w:t xml:space="preserve">expansive view of </w:t>
      </w:r>
      <w:r w:rsidRPr="00516B04">
        <w:rPr>
          <w:rStyle w:val="StyleBoldUnderline"/>
        </w:rPr>
        <w:t xml:space="preserve">the </w:t>
      </w:r>
      <w:r w:rsidRPr="00E43ECC">
        <w:rPr>
          <w:rStyle w:val="StyleBoldUnderline"/>
          <w:highlight w:val="yellow"/>
        </w:rPr>
        <w:t xml:space="preserve">state secrets </w:t>
      </w:r>
      <w:r w:rsidRPr="00516B04">
        <w:rPr>
          <w:rStyle w:val="StyleBoldUnderline"/>
        </w:rPr>
        <w:t>privilege</w:t>
      </w:r>
      <w:r w:rsidRPr="00FF2F93">
        <w:rPr>
          <w:sz w:val="16"/>
        </w:rPr>
        <w:t xml:space="preserve"> underscores the </w:t>
      </w:r>
      <w:r w:rsidRPr="00FF2F93">
        <w:rPr>
          <w:sz w:val="12"/>
        </w:rPr>
        <w:t>¶</w:t>
      </w:r>
      <w:r w:rsidRPr="00FF2F93">
        <w:rPr>
          <w:sz w:val="16"/>
        </w:rPr>
        <w:t xml:space="preserve"> need for reform as a part of a long term commitment to the rule </w:t>
      </w:r>
      <w:r w:rsidRPr="00FF2F93">
        <w:rPr>
          <w:sz w:val="12"/>
        </w:rPr>
        <w:t>¶</w:t>
      </w:r>
      <w:r w:rsidRPr="00FF2F93">
        <w:rPr>
          <w:sz w:val="16"/>
        </w:rPr>
        <w:t xml:space="preserve"> of law even in the national security arena. </w:t>
      </w:r>
      <w:r w:rsidRPr="00E43ECC">
        <w:rPr>
          <w:rStyle w:val="StyleBoldUnderline"/>
          <w:highlight w:val="yellow"/>
        </w:rPr>
        <w:t xml:space="preserve">The administration’s </w:t>
      </w:r>
      <w:r w:rsidRPr="00E43ECC">
        <w:rPr>
          <w:rStyle w:val="StyleBoldUnderline"/>
          <w:sz w:val="12"/>
          <w:highlight w:val="yellow"/>
        </w:rPr>
        <w:t xml:space="preserve">¶ </w:t>
      </w:r>
      <w:r w:rsidRPr="00E43ECC">
        <w:rPr>
          <w:rStyle w:val="StyleBoldUnderline"/>
          <w:highlight w:val="yellow"/>
        </w:rPr>
        <w:t>pressure on the British</w:t>
      </w:r>
      <w:r w:rsidRPr="00FF2F93">
        <w:rPr>
          <w:rStyle w:val="StyleBoldUnderline"/>
        </w:rPr>
        <w:t xml:space="preserve"> government </w:t>
      </w:r>
      <w:r w:rsidRPr="00E43ECC">
        <w:rPr>
          <w:rStyle w:val="StyleBoldUnderline"/>
          <w:highlight w:val="yellow"/>
        </w:rPr>
        <w:t xml:space="preserve">reflects the </w:t>
      </w:r>
      <w:r w:rsidRPr="00E43ECC">
        <w:rPr>
          <w:rStyle w:val="Emphasis"/>
          <w:highlight w:val="yellow"/>
        </w:rPr>
        <w:t xml:space="preserve">transnational </w:t>
      </w:r>
      <w:r w:rsidRPr="00E43ECC">
        <w:rPr>
          <w:rStyle w:val="Emphasis"/>
          <w:b w:val="0"/>
          <w:sz w:val="12"/>
          <w:highlight w:val="yellow"/>
        </w:rPr>
        <w:t>¶</w:t>
      </w:r>
      <w:r w:rsidRPr="00E43ECC">
        <w:rPr>
          <w:rStyle w:val="Emphasis"/>
          <w:sz w:val="12"/>
          <w:highlight w:val="yellow"/>
        </w:rPr>
        <w:t xml:space="preserve"> </w:t>
      </w:r>
      <w:r w:rsidRPr="00E43ECC">
        <w:rPr>
          <w:rStyle w:val="Emphasis"/>
          <w:highlight w:val="yellow"/>
        </w:rPr>
        <w:t>impact of U.S. policies</w:t>
      </w:r>
      <w:r w:rsidRPr="00E43ECC">
        <w:rPr>
          <w:rStyle w:val="StyleBoldUnderline"/>
          <w:highlight w:val="yellow"/>
        </w:rPr>
        <w:t>:</w:t>
      </w:r>
      <w:r w:rsidRPr="00E43ECC">
        <w:rPr>
          <w:sz w:val="16"/>
          <w:highlight w:val="yellow"/>
        </w:rPr>
        <w:t xml:space="preserve"> </w:t>
      </w:r>
      <w:r w:rsidRPr="00E43ECC">
        <w:rPr>
          <w:rStyle w:val="StyleBoldUnderline"/>
          <w:highlight w:val="yellow"/>
        </w:rPr>
        <w:t xml:space="preserve">the </w:t>
      </w:r>
      <w:r w:rsidRPr="00E43ECC">
        <w:rPr>
          <w:rStyle w:val="Emphasis"/>
          <w:highlight w:val="yellow"/>
        </w:rPr>
        <w:t xml:space="preserve">broad </w:t>
      </w:r>
      <w:r w:rsidRPr="00516B04">
        <w:rPr>
          <w:rStyle w:val="Emphasis"/>
        </w:rPr>
        <w:t xml:space="preserve">U.S. </w:t>
      </w:r>
      <w:r w:rsidRPr="00E43ECC">
        <w:rPr>
          <w:rStyle w:val="Emphasis"/>
          <w:highlight w:val="yellow"/>
        </w:rPr>
        <w:t xml:space="preserve">interpretation </w:t>
      </w:r>
      <w:r w:rsidRPr="00516B04">
        <w:rPr>
          <w:rStyle w:val="Emphasis"/>
        </w:rPr>
        <w:t xml:space="preserve">of the </w:t>
      </w:r>
      <w:r w:rsidRPr="00516B04">
        <w:rPr>
          <w:rStyle w:val="Emphasis"/>
          <w:b w:val="0"/>
          <w:sz w:val="12"/>
        </w:rPr>
        <w:t>¶</w:t>
      </w:r>
      <w:r w:rsidRPr="00516B04">
        <w:rPr>
          <w:rStyle w:val="Emphasis"/>
          <w:sz w:val="12"/>
        </w:rPr>
        <w:t xml:space="preserve"> </w:t>
      </w:r>
      <w:r w:rsidRPr="00516B04">
        <w:rPr>
          <w:rStyle w:val="Emphasis"/>
        </w:rPr>
        <w:t>privilege</w:t>
      </w:r>
      <w:r w:rsidRPr="00516B04">
        <w:rPr>
          <w:rStyle w:val="StyleBoldUnderline"/>
        </w:rPr>
        <w:t xml:space="preserve"> almost </w:t>
      </w:r>
      <w:r w:rsidRPr="00E43ECC">
        <w:rPr>
          <w:rStyle w:val="StyleBoldUnderline"/>
          <w:highlight w:val="yellow"/>
        </w:rPr>
        <w:t xml:space="preserve">trumped </w:t>
      </w:r>
      <w:r w:rsidRPr="00516B04">
        <w:rPr>
          <w:rStyle w:val="StyleBoldUnderline"/>
        </w:rPr>
        <w:t xml:space="preserve">the </w:t>
      </w:r>
      <w:r w:rsidRPr="00E43ECC">
        <w:rPr>
          <w:rStyle w:val="StyleBoldUnderline"/>
          <w:highlight w:val="yellow"/>
        </w:rPr>
        <w:t>domestic analysis</w:t>
      </w:r>
      <w:r w:rsidRPr="00FF2F93">
        <w:rPr>
          <w:rStyle w:val="StyleBoldUnderline"/>
        </w:rPr>
        <w:t xml:space="preserve"> of the privilege </w:t>
      </w:r>
      <w:r w:rsidRPr="00FF2F93">
        <w:rPr>
          <w:rStyle w:val="StyleBoldUnderline"/>
          <w:sz w:val="12"/>
        </w:rPr>
        <w:t xml:space="preserve">¶ </w:t>
      </w:r>
      <w:r w:rsidRPr="00E43ECC">
        <w:rPr>
          <w:rStyle w:val="StyleBoldUnderline"/>
          <w:highlight w:val="yellow"/>
        </w:rPr>
        <w:t>by U.K. courts</w:t>
      </w:r>
      <w:r w:rsidRPr="00E43ECC">
        <w:rPr>
          <w:sz w:val="16"/>
          <w:highlight w:val="yellow"/>
        </w:rPr>
        <w:t xml:space="preserve">. </w:t>
      </w:r>
      <w:r w:rsidRPr="00516B04">
        <w:rPr>
          <w:rStyle w:val="StyleBoldUnderline"/>
        </w:rPr>
        <w:t>The long-term effects</w:t>
      </w:r>
      <w:r w:rsidRPr="00FF2F93">
        <w:rPr>
          <w:rStyle w:val="StyleBoldUnderline"/>
        </w:rPr>
        <w:t xml:space="preserve"> of such pressure </w:t>
      </w:r>
      <w:r w:rsidRPr="00516B04">
        <w:rPr>
          <w:rStyle w:val="StyleBoldUnderline"/>
        </w:rPr>
        <w:t xml:space="preserve">are yet </w:t>
      </w:r>
      <w:r w:rsidRPr="00516B04">
        <w:rPr>
          <w:rStyle w:val="StyleBoldUnderline"/>
          <w:sz w:val="12"/>
        </w:rPr>
        <w:t xml:space="preserve">¶ </w:t>
      </w:r>
      <w:r w:rsidRPr="00516B04">
        <w:rPr>
          <w:rStyle w:val="StyleBoldUnderline"/>
        </w:rPr>
        <w:t>to be seen</w:t>
      </w:r>
      <w:r w:rsidRPr="00FF2F93">
        <w:rPr>
          <w:rStyle w:val="StyleBoldUnderline"/>
        </w:rPr>
        <w:t xml:space="preserve">, but the decisions in the Mohamed case reflect the </w:t>
      </w:r>
      <w:r w:rsidRPr="00FF2F93">
        <w:rPr>
          <w:rStyle w:val="StyleBoldUnderline"/>
          <w:sz w:val="12"/>
        </w:rPr>
        <w:t xml:space="preserve">¶ </w:t>
      </w:r>
      <w:r w:rsidRPr="00FF2F93">
        <w:rPr>
          <w:rStyle w:val="StyleBoldUnderline"/>
        </w:rPr>
        <w:t xml:space="preserve">possibility that </w:t>
      </w:r>
      <w:r w:rsidRPr="00FF2F93">
        <w:rPr>
          <w:rStyle w:val="Emphasis"/>
        </w:rPr>
        <w:t xml:space="preserve">the </w:t>
      </w:r>
      <w:r w:rsidRPr="00516B04">
        <w:rPr>
          <w:rStyle w:val="Emphasis"/>
          <w:highlight w:val="yellow"/>
        </w:rPr>
        <w:t>U</w:t>
      </w:r>
      <w:r w:rsidRPr="00E43ECC">
        <w:rPr>
          <w:rStyle w:val="Emphasis"/>
          <w:highlight w:val="yellow"/>
        </w:rPr>
        <w:t xml:space="preserve">.S. application of the privilege could be </w:t>
      </w:r>
      <w:r w:rsidRPr="00E43ECC">
        <w:rPr>
          <w:rStyle w:val="Emphasis"/>
          <w:b w:val="0"/>
          <w:sz w:val="12"/>
          <w:highlight w:val="yellow"/>
        </w:rPr>
        <w:t>¶</w:t>
      </w:r>
      <w:r w:rsidRPr="00E43ECC">
        <w:rPr>
          <w:rStyle w:val="Emphasis"/>
          <w:sz w:val="12"/>
          <w:highlight w:val="yellow"/>
        </w:rPr>
        <w:t xml:space="preserve"> </w:t>
      </w:r>
      <w:r w:rsidRPr="00E43ECC">
        <w:rPr>
          <w:rStyle w:val="Emphasis"/>
          <w:highlight w:val="yellow"/>
        </w:rPr>
        <w:t xml:space="preserve">exported </w:t>
      </w:r>
      <w:r w:rsidRPr="00516B04">
        <w:rPr>
          <w:rStyle w:val="Emphasis"/>
        </w:rPr>
        <w:t xml:space="preserve">more </w:t>
      </w:r>
      <w:r w:rsidRPr="00E43ECC">
        <w:rPr>
          <w:rStyle w:val="Emphasis"/>
          <w:highlight w:val="yellow"/>
        </w:rPr>
        <w:t xml:space="preserve">widely under threat to other countries of </w:t>
      </w:r>
      <w:r w:rsidRPr="00E43ECC">
        <w:rPr>
          <w:rStyle w:val="Emphasis"/>
          <w:b w:val="0"/>
          <w:sz w:val="12"/>
          <w:highlight w:val="yellow"/>
        </w:rPr>
        <w:t>¶</w:t>
      </w:r>
      <w:r w:rsidRPr="00E43ECC">
        <w:rPr>
          <w:rStyle w:val="Emphasis"/>
          <w:sz w:val="12"/>
          <w:highlight w:val="yellow"/>
        </w:rPr>
        <w:t xml:space="preserve"> </w:t>
      </w:r>
      <w:r w:rsidRPr="00E43ECC">
        <w:rPr>
          <w:rStyle w:val="Emphasis"/>
          <w:highlight w:val="yellow"/>
        </w:rPr>
        <w:t>national security repercussions from the U</w:t>
      </w:r>
      <w:r w:rsidRPr="00FF2F93">
        <w:rPr>
          <w:rStyle w:val="Emphasis"/>
        </w:rPr>
        <w:t xml:space="preserve">nited </w:t>
      </w:r>
      <w:r w:rsidRPr="00E43ECC">
        <w:rPr>
          <w:rStyle w:val="Emphasis"/>
          <w:highlight w:val="yellow"/>
        </w:rPr>
        <w:t>S</w:t>
      </w:r>
      <w:r w:rsidRPr="00FF2F93">
        <w:rPr>
          <w:rStyle w:val="Emphasis"/>
        </w:rPr>
        <w:t>tates</w:t>
      </w:r>
      <w:r w:rsidRPr="00FF2F93">
        <w:rPr>
          <w:rStyle w:val="StyleBoldUnderline"/>
        </w:rPr>
        <w:t xml:space="preserve">. </w:t>
      </w:r>
    </w:p>
    <w:p w14:paraId="60053BCB" w14:textId="77777777" w:rsidR="00FA5078" w:rsidRPr="00F96ECF" w:rsidRDefault="00FA5078" w:rsidP="00FA5078">
      <w:pPr>
        <w:pStyle w:val="Heading4"/>
      </w:pPr>
      <w:r w:rsidRPr="006C0292">
        <w:rPr>
          <w:u w:val="single"/>
        </w:rPr>
        <w:t>India models</w:t>
      </w:r>
      <w:r>
        <w:t xml:space="preserve"> the US doctrine in War on Terror cases --- key to investments in aggressive counterterror strategies</w:t>
      </w:r>
    </w:p>
    <w:p w14:paraId="43D3C478" w14:textId="77777777" w:rsidR="00FA5078" w:rsidRPr="00050334" w:rsidRDefault="00FA5078" w:rsidP="00FA5078">
      <w:r w:rsidRPr="00050334">
        <w:t xml:space="preserve">Sudha </w:t>
      </w:r>
      <w:r w:rsidRPr="00050334">
        <w:rPr>
          <w:rStyle w:val="StyleStyleBold12pt"/>
        </w:rPr>
        <w:t>Setty</w:t>
      </w:r>
      <w:r>
        <w:rPr>
          <w:rStyle w:val="StyleStyleBold12pt"/>
        </w:rPr>
        <w:t xml:space="preserve"> </w:t>
      </w:r>
      <w:r w:rsidRPr="00050334">
        <w:rPr>
          <w:rStyle w:val="StyleStyleBold12pt"/>
        </w:rPr>
        <w:t>12</w:t>
      </w:r>
      <w:r>
        <w:t>, Professor of Law, Western New England University School of Law. J.D. Columbia Law School,  “</w:t>
      </w:r>
      <w:r w:rsidRPr="00050334">
        <w:t xml:space="preserve">Judicial Formalism </w:t>
      </w:r>
      <w:r>
        <w:t xml:space="preserve">and the State Secrets Privilege”, </w:t>
      </w:r>
      <w:r w:rsidRPr="00050334">
        <w:t>38 Wm. Mitchell L. Rev. 1629 (2012)</w:t>
      </w:r>
    </w:p>
    <w:p w14:paraId="2E2514C0" w14:textId="77777777" w:rsidR="00FA5078" w:rsidRDefault="00FA5078" w:rsidP="00FA5078">
      <w:pPr>
        <w:rPr>
          <w:sz w:val="16"/>
        </w:rPr>
      </w:pPr>
      <w:r w:rsidRPr="00393C32">
        <w:rPr>
          <w:sz w:val="16"/>
        </w:rPr>
        <w:t xml:space="preserve">Historically, </w:t>
      </w:r>
      <w:r w:rsidRPr="00E43ECC">
        <w:rPr>
          <w:rStyle w:val="StyleBoldUnderline"/>
          <w:highlight w:val="yellow"/>
        </w:rPr>
        <w:t>Indian courts have granted</w:t>
      </w:r>
      <w:r w:rsidRPr="00393C32">
        <w:rPr>
          <w:sz w:val="16"/>
        </w:rPr>
        <w:t xml:space="preserve"> the </w:t>
      </w:r>
      <w:r w:rsidRPr="002744A6">
        <w:rPr>
          <w:rStyle w:val="Emphasis"/>
        </w:rPr>
        <w:t xml:space="preserve">utmost </w:t>
      </w:r>
      <w:r w:rsidRPr="00E43ECC">
        <w:rPr>
          <w:rStyle w:val="Emphasis"/>
          <w:highlight w:val="yellow"/>
        </w:rPr>
        <w:t>deference</w:t>
      </w:r>
      <w:r w:rsidRPr="00E43ECC">
        <w:rPr>
          <w:rStyle w:val="StyleBoldUnderline"/>
          <w:highlight w:val="yellow"/>
        </w:rPr>
        <w:t xml:space="preserve"> </w:t>
      </w:r>
      <w:r w:rsidRPr="00E43ECC">
        <w:rPr>
          <w:rStyle w:val="StyleBoldUnderline"/>
          <w:sz w:val="12"/>
          <w:highlight w:val="yellow"/>
        </w:rPr>
        <w:t>¶</w:t>
      </w:r>
      <w:r w:rsidRPr="00E43ECC">
        <w:rPr>
          <w:rStyle w:val="StyleBoldUnderline"/>
          <w:highlight w:val="yellow"/>
        </w:rPr>
        <w:t xml:space="preserve"> to the executive</w:t>
      </w:r>
      <w:r w:rsidRPr="00393C32">
        <w:rPr>
          <w:rStyle w:val="StyleBoldUnderline"/>
        </w:rPr>
        <w:t xml:space="preserve"> branch </w:t>
      </w:r>
      <w:r w:rsidRPr="00E43ECC">
        <w:rPr>
          <w:rStyle w:val="StyleBoldUnderline"/>
          <w:highlight w:val="yellow"/>
        </w:rPr>
        <w:t xml:space="preserve">as to when </w:t>
      </w:r>
      <w:r w:rsidRPr="00516B04">
        <w:rPr>
          <w:rStyle w:val="StyleBoldUnderline"/>
        </w:rPr>
        <w:t xml:space="preserve">national </w:t>
      </w:r>
      <w:r w:rsidRPr="00E43ECC">
        <w:rPr>
          <w:rStyle w:val="StyleBoldUnderline"/>
          <w:highlight w:val="yellow"/>
        </w:rPr>
        <w:t xml:space="preserve">security policy should </w:t>
      </w:r>
      <w:r w:rsidRPr="00E43ECC">
        <w:rPr>
          <w:rStyle w:val="StyleBoldUnderline"/>
          <w:sz w:val="12"/>
          <w:highlight w:val="yellow"/>
        </w:rPr>
        <w:t>¶</w:t>
      </w:r>
      <w:r w:rsidRPr="00E43ECC">
        <w:rPr>
          <w:rStyle w:val="StyleBoldUnderline"/>
          <w:highlight w:val="yellow"/>
        </w:rPr>
        <w:t xml:space="preserve"> be disclosed</w:t>
      </w:r>
      <w:r w:rsidRPr="00E43ECC">
        <w:rPr>
          <w:sz w:val="16"/>
          <w:highlight w:val="yellow"/>
        </w:rPr>
        <w:t>.</w:t>
      </w:r>
      <w:r w:rsidRPr="00393C32">
        <w:rPr>
          <w:sz w:val="16"/>
        </w:rPr>
        <w:t>90</w:t>
      </w:r>
      <w:r w:rsidRPr="00393C32">
        <w:rPr>
          <w:sz w:val="12"/>
        </w:rPr>
        <w:t>¶</w:t>
      </w:r>
      <w:r w:rsidRPr="00393C32">
        <w:rPr>
          <w:sz w:val="16"/>
        </w:rPr>
        <w:t xml:space="preserve"> </w:t>
      </w:r>
      <w:r w:rsidRPr="00393C32">
        <w:rPr>
          <w:rStyle w:val="StyleBoldUnderline"/>
        </w:rPr>
        <w:t xml:space="preserve">When cases raise issues of individual rights being </w:t>
      </w:r>
      <w:r w:rsidRPr="00393C32">
        <w:rPr>
          <w:rStyle w:val="StyleBoldUnderline"/>
          <w:sz w:val="12"/>
        </w:rPr>
        <w:t>¶</w:t>
      </w:r>
      <w:r w:rsidRPr="00393C32">
        <w:rPr>
          <w:rStyle w:val="StyleBoldUnderline"/>
        </w:rPr>
        <w:t xml:space="preserve"> compromised by government secrecy, courts undertake a balancing </w:t>
      </w:r>
      <w:r w:rsidRPr="00393C32">
        <w:rPr>
          <w:rStyle w:val="StyleBoldUnderline"/>
          <w:sz w:val="12"/>
        </w:rPr>
        <w:t>¶</w:t>
      </w:r>
      <w:r w:rsidRPr="00393C32">
        <w:rPr>
          <w:rStyle w:val="StyleBoldUnderline"/>
        </w:rPr>
        <w:t xml:space="preserve"> test</w:t>
      </w:r>
      <w:r w:rsidRPr="00393C32">
        <w:rPr>
          <w:sz w:val="16"/>
        </w:rPr>
        <w:t xml:space="preserve"> to determine whether the public interest or individual rights at </w:t>
      </w:r>
      <w:r w:rsidRPr="00393C32">
        <w:rPr>
          <w:sz w:val="12"/>
        </w:rPr>
        <w:t>¶</w:t>
      </w:r>
      <w:r w:rsidRPr="00393C32">
        <w:rPr>
          <w:sz w:val="16"/>
        </w:rPr>
        <w:t xml:space="preserve"> stake should override executive secrecy; however, </w:t>
      </w:r>
      <w:r w:rsidRPr="00E43ECC">
        <w:rPr>
          <w:rStyle w:val="StyleBoldUnderline"/>
          <w:highlight w:val="yellow"/>
        </w:rPr>
        <w:t xml:space="preserve">government </w:t>
      </w:r>
      <w:r w:rsidRPr="00E43ECC">
        <w:rPr>
          <w:rStyle w:val="StyleBoldUnderline"/>
          <w:sz w:val="12"/>
          <w:highlight w:val="yellow"/>
        </w:rPr>
        <w:t>¶</w:t>
      </w:r>
      <w:r w:rsidRPr="00E43ECC">
        <w:rPr>
          <w:rStyle w:val="StyleBoldUnderline"/>
          <w:highlight w:val="yellow"/>
        </w:rPr>
        <w:t xml:space="preserve"> claims</w:t>
      </w:r>
      <w:r w:rsidRPr="00393C32">
        <w:rPr>
          <w:rStyle w:val="StyleBoldUnderline"/>
        </w:rPr>
        <w:t xml:space="preserve"> </w:t>
      </w:r>
      <w:r w:rsidRPr="00E43ECC">
        <w:rPr>
          <w:rStyle w:val="StyleBoldUnderline"/>
          <w:highlight w:val="yellow"/>
        </w:rPr>
        <w:t>regarding the necessity of secrecy</w:t>
      </w:r>
      <w:r w:rsidRPr="00E43ECC">
        <w:rPr>
          <w:rStyle w:val="Emphasis"/>
          <w:highlight w:val="yellow"/>
        </w:rPr>
        <w:t xml:space="preserve">, as in the U.S. state secrets </w:t>
      </w:r>
      <w:r w:rsidRPr="00E43ECC">
        <w:rPr>
          <w:rStyle w:val="Emphasis"/>
          <w:b w:val="0"/>
          <w:sz w:val="12"/>
          <w:highlight w:val="yellow"/>
        </w:rPr>
        <w:t>¶</w:t>
      </w:r>
      <w:r w:rsidRPr="00E43ECC">
        <w:rPr>
          <w:rStyle w:val="Emphasis"/>
          <w:highlight w:val="yellow"/>
        </w:rPr>
        <w:t xml:space="preserve"> privilege cases</w:t>
      </w:r>
      <w:r w:rsidRPr="00393C32">
        <w:rPr>
          <w:rStyle w:val="Emphasis"/>
        </w:rPr>
        <w:t xml:space="preserve"> in the </w:t>
      </w:r>
      <w:r w:rsidRPr="00E43ECC">
        <w:rPr>
          <w:rStyle w:val="Emphasis"/>
          <w:highlight w:val="yellow"/>
        </w:rPr>
        <w:t>post-9/1</w:t>
      </w:r>
      <w:r w:rsidRPr="00393C32">
        <w:rPr>
          <w:rStyle w:val="Emphasis"/>
        </w:rPr>
        <w:t>1 context</w:t>
      </w:r>
      <w:r w:rsidRPr="00393C32">
        <w:rPr>
          <w:rStyle w:val="StyleBoldUnderline"/>
        </w:rPr>
        <w:t xml:space="preserve">, </w:t>
      </w:r>
      <w:r w:rsidRPr="00E43ECC">
        <w:rPr>
          <w:rStyle w:val="StyleBoldUnderline"/>
          <w:highlight w:val="yellow"/>
        </w:rPr>
        <w:t>consistently prevail</w:t>
      </w:r>
      <w:r w:rsidRPr="00393C32">
        <w:rPr>
          <w:rStyle w:val="StyleBoldUnderline"/>
        </w:rPr>
        <w:t>.</w:t>
      </w:r>
      <w:r w:rsidRPr="00393C32">
        <w:rPr>
          <w:sz w:val="16"/>
        </w:rPr>
        <w:t>91</w:t>
      </w:r>
      <w:r w:rsidRPr="00393C32">
        <w:rPr>
          <w:rStyle w:val="StyleBoldUnderline"/>
          <w:sz w:val="12"/>
        </w:rPr>
        <w:t>¶</w:t>
      </w:r>
      <w:r w:rsidRPr="00393C32">
        <w:rPr>
          <w:rStyle w:val="StyleBoldUnderline"/>
        </w:rPr>
        <w:t xml:space="preserve"> Deference to executive branch decision-making is deeply </w:t>
      </w:r>
      <w:r w:rsidRPr="00393C32">
        <w:rPr>
          <w:rStyle w:val="StyleBoldUnderline"/>
          <w:sz w:val="12"/>
        </w:rPr>
        <w:t>¶</w:t>
      </w:r>
      <w:r w:rsidRPr="00393C32">
        <w:rPr>
          <w:rStyle w:val="StyleBoldUnderline"/>
        </w:rPr>
        <w:t xml:space="preserve"> rooted in national-security-related cases</w:t>
      </w:r>
      <w:r w:rsidRPr="00393C32">
        <w:rPr>
          <w:sz w:val="16"/>
        </w:rPr>
        <w:t>92</w:t>
      </w:r>
      <w:r w:rsidRPr="00393C32">
        <w:rPr>
          <w:sz w:val="12"/>
        </w:rPr>
        <w:t>¶</w:t>
      </w:r>
      <w:r w:rsidRPr="00393C32">
        <w:rPr>
          <w:sz w:val="16"/>
        </w:rPr>
        <w:t xml:space="preserve"> and is </w:t>
      </w:r>
      <w:r w:rsidRPr="00393C32">
        <w:rPr>
          <w:rStyle w:val="StyleBoldUnderline"/>
        </w:rPr>
        <w:t xml:space="preserve">consistent with </w:t>
      </w:r>
      <w:r w:rsidRPr="00393C32">
        <w:rPr>
          <w:rStyle w:val="StyleBoldUnderline"/>
          <w:sz w:val="12"/>
        </w:rPr>
        <w:t>¶</w:t>
      </w:r>
      <w:r w:rsidRPr="00393C32">
        <w:rPr>
          <w:rStyle w:val="StyleBoldUnderline"/>
        </w:rPr>
        <w:t xml:space="preserve"> India’s</w:t>
      </w:r>
      <w:r w:rsidRPr="00393C32">
        <w:rPr>
          <w:sz w:val="16"/>
        </w:rPr>
        <w:t xml:space="preserve"> history of </w:t>
      </w:r>
      <w:r w:rsidRPr="00393C32">
        <w:rPr>
          <w:rStyle w:val="StyleBoldUnderline"/>
        </w:rPr>
        <w:t xml:space="preserve">granting the executive branch sole power to </w:t>
      </w:r>
      <w:r w:rsidRPr="00393C32">
        <w:rPr>
          <w:rStyle w:val="StyleBoldUnderline"/>
          <w:sz w:val="12"/>
        </w:rPr>
        <w:t>¶</w:t>
      </w:r>
      <w:r w:rsidRPr="00393C32">
        <w:rPr>
          <w:rStyle w:val="StyleBoldUnderline"/>
        </w:rPr>
        <w:t xml:space="preserve"> determine whether to disclose information in any number of </w:t>
      </w:r>
      <w:r w:rsidRPr="00393C32">
        <w:rPr>
          <w:rStyle w:val="StyleBoldUnderline"/>
          <w:sz w:val="12"/>
        </w:rPr>
        <w:t>¶</w:t>
      </w:r>
      <w:r w:rsidRPr="00393C32">
        <w:rPr>
          <w:rStyle w:val="StyleBoldUnderline"/>
        </w:rPr>
        <w:t xml:space="preserve"> contexts, including enforcement of its Official Secrets Act</w:t>
      </w:r>
      <w:r w:rsidRPr="00393C32">
        <w:rPr>
          <w:sz w:val="16"/>
        </w:rPr>
        <w:t xml:space="preserve">, a legacy </w:t>
      </w:r>
      <w:r w:rsidRPr="00393C32">
        <w:rPr>
          <w:sz w:val="12"/>
        </w:rPr>
        <w:t>¶</w:t>
      </w:r>
      <w:r w:rsidRPr="00393C32">
        <w:rPr>
          <w:sz w:val="16"/>
        </w:rPr>
        <w:t xml:space="preserve"> of British colonial rule in India.93</w:t>
      </w:r>
      <w:r w:rsidRPr="00393C32">
        <w:rPr>
          <w:sz w:val="12"/>
        </w:rPr>
        <w:t>¶</w:t>
      </w:r>
      <w:r w:rsidRPr="00393C32">
        <w:rPr>
          <w:sz w:val="16"/>
        </w:rPr>
        <w:t xml:space="preserve"> Courts consistently discuss the </w:t>
      </w:r>
      <w:r w:rsidRPr="00393C32">
        <w:rPr>
          <w:sz w:val="12"/>
        </w:rPr>
        <w:t>¶</w:t>
      </w:r>
      <w:r w:rsidRPr="00393C32">
        <w:rPr>
          <w:sz w:val="16"/>
        </w:rPr>
        <w:t xml:space="preserve"> need for government accountability and transparency, but </w:t>
      </w:r>
      <w:r w:rsidRPr="00393C32">
        <w:rPr>
          <w:sz w:val="12"/>
        </w:rPr>
        <w:t>¶</w:t>
      </w:r>
      <w:r w:rsidRPr="00393C32">
        <w:rPr>
          <w:sz w:val="16"/>
        </w:rPr>
        <w:t xml:space="preserve"> ultimately revert to a formalist analysis that defers to an executive </w:t>
      </w:r>
      <w:r w:rsidRPr="00393C32">
        <w:rPr>
          <w:sz w:val="12"/>
        </w:rPr>
        <w:t>¶</w:t>
      </w:r>
      <w:r w:rsidRPr="00393C32">
        <w:rPr>
          <w:sz w:val="16"/>
        </w:rPr>
        <w:t xml:space="preserve"> branch claim for nondisclosure in the name of public interest. </w:t>
      </w:r>
      <w:r w:rsidRPr="00393C32">
        <w:rPr>
          <w:sz w:val="12"/>
        </w:rPr>
        <w:t>¶</w:t>
      </w:r>
      <w:r w:rsidRPr="00393C32">
        <w:rPr>
          <w:sz w:val="16"/>
        </w:rPr>
        <w:t xml:space="preserve"> The case of Dinesh Trivedi v. Union of India94</w:t>
      </w:r>
      <w:r w:rsidRPr="00393C32">
        <w:rPr>
          <w:sz w:val="12"/>
        </w:rPr>
        <w:t>¶</w:t>
      </w:r>
      <w:r w:rsidRPr="00393C32">
        <w:rPr>
          <w:sz w:val="16"/>
        </w:rPr>
        <w:t xml:space="preserve"> exemplifies the </w:t>
      </w:r>
      <w:r w:rsidRPr="00393C32">
        <w:rPr>
          <w:sz w:val="12"/>
        </w:rPr>
        <w:t>¶</w:t>
      </w:r>
      <w:r w:rsidRPr="00393C32">
        <w:rPr>
          <w:sz w:val="16"/>
        </w:rPr>
        <w:t xml:space="preserve"> type of reasoning that the Indian Supreme Court often relies upon </w:t>
      </w:r>
      <w:r w:rsidRPr="00393C32">
        <w:rPr>
          <w:sz w:val="12"/>
        </w:rPr>
        <w:t>¶</w:t>
      </w:r>
      <w:r w:rsidRPr="00393C32">
        <w:rPr>
          <w:sz w:val="16"/>
        </w:rPr>
        <w:t xml:space="preserve"> to uphold government secrecy claims. In Trivedi, the Indian </w:t>
      </w:r>
      <w:r w:rsidRPr="00393C32">
        <w:rPr>
          <w:sz w:val="12"/>
        </w:rPr>
        <w:t>¶</w:t>
      </w:r>
      <w:r w:rsidRPr="00393C32">
        <w:rPr>
          <w:sz w:val="16"/>
        </w:rPr>
        <w:t xml:space="preserve"> Supreme Court considered whether to order the publication of </w:t>
      </w:r>
      <w:r w:rsidRPr="00393C32">
        <w:rPr>
          <w:sz w:val="12"/>
        </w:rPr>
        <w:t>¶</w:t>
      </w:r>
      <w:r w:rsidRPr="00393C32">
        <w:rPr>
          <w:sz w:val="16"/>
        </w:rPr>
        <w:t xml:space="preserve"> background documents underlying a commissioned report on </w:t>
      </w:r>
      <w:r w:rsidRPr="00393C32">
        <w:rPr>
          <w:sz w:val="12"/>
        </w:rPr>
        <w:t>¶</w:t>
      </w:r>
      <w:r w:rsidRPr="00393C32">
        <w:rPr>
          <w:sz w:val="16"/>
        </w:rPr>
        <w:t xml:space="preserve"> government corruption, which the government had withheld based </w:t>
      </w:r>
      <w:r w:rsidRPr="00393C32">
        <w:rPr>
          <w:sz w:val="12"/>
        </w:rPr>
        <w:t>¶</w:t>
      </w:r>
      <w:r w:rsidRPr="00393C32">
        <w:rPr>
          <w:sz w:val="16"/>
        </w:rPr>
        <w:t xml:space="preserve"> on a claim of needed secrecy. Members of Parliament, including </w:t>
      </w:r>
      <w:r w:rsidRPr="00393C32">
        <w:rPr>
          <w:sz w:val="12"/>
        </w:rPr>
        <w:t>¶</w:t>
      </w:r>
      <w:r w:rsidRPr="00393C32">
        <w:rPr>
          <w:sz w:val="16"/>
        </w:rPr>
        <w:t xml:space="preserve"> petitioner Dinesh Trivedi, alleged that the Home Minister refused </w:t>
      </w:r>
      <w:r w:rsidRPr="00393C32">
        <w:rPr>
          <w:sz w:val="12"/>
        </w:rPr>
        <w:t>¶</w:t>
      </w:r>
      <w:r w:rsidRPr="00393C32">
        <w:rPr>
          <w:sz w:val="16"/>
        </w:rPr>
        <w:t xml:space="preserve"> disclosure to avoid government embarrassment.95</w:t>
      </w:r>
      <w:r w:rsidRPr="00393C32">
        <w:rPr>
          <w:sz w:val="12"/>
        </w:rPr>
        <w:t>¶</w:t>
      </w:r>
      <w:r w:rsidRPr="00393C32">
        <w:rPr>
          <w:sz w:val="16"/>
        </w:rPr>
        <w:t xml:space="preserve"> In response, the </w:t>
      </w:r>
      <w:r w:rsidRPr="00393C32">
        <w:rPr>
          <w:sz w:val="12"/>
        </w:rPr>
        <w:t>¶</w:t>
      </w:r>
      <w:r w:rsidRPr="00393C32">
        <w:rPr>
          <w:sz w:val="16"/>
        </w:rPr>
        <w:t xml:space="preserve"> Home Secretary submitted an affidavit affirming the accuracy of a </w:t>
      </w:r>
      <w:r w:rsidRPr="00393C32">
        <w:rPr>
          <w:sz w:val="12"/>
        </w:rPr>
        <w:t>¶</w:t>
      </w:r>
      <w:r w:rsidRPr="00393C32">
        <w:rPr>
          <w:sz w:val="16"/>
        </w:rPr>
        <w:t xml:space="preserve"> publicly distributed summary report, but claiming that additional </w:t>
      </w:r>
      <w:r w:rsidRPr="00393C32">
        <w:rPr>
          <w:sz w:val="12"/>
        </w:rPr>
        <w:t>¶</w:t>
      </w:r>
      <w:r w:rsidRPr="00393C32">
        <w:rPr>
          <w:sz w:val="16"/>
        </w:rPr>
        <w:t xml:space="preserve"> documents could not be disclosed as a matter of public interest.96</w:t>
      </w:r>
      <w:r w:rsidRPr="00393C32">
        <w:rPr>
          <w:sz w:val="12"/>
        </w:rPr>
        <w:t>¶</w:t>
      </w:r>
      <w:r w:rsidRPr="00393C32">
        <w:rPr>
          <w:sz w:val="16"/>
        </w:rPr>
        <w:t xml:space="preserve"> </w:t>
      </w:r>
      <w:r w:rsidRPr="00E43ECC">
        <w:rPr>
          <w:rStyle w:val="StyleBoldUnderline"/>
          <w:highlight w:val="yellow"/>
        </w:rPr>
        <w:t>The Indian Supreme Court’s response is emblematic of</w:t>
      </w:r>
      <w:r w:rsidRPr="00393C32">
        <w:rPr>
          <w:rStyle w:val="StyleBoldUnderline"/>
        </w:rPr>
        <w:t xml:space="preserve"> the </w:t>
      </w:r>
      <w:r w:rsidRPr="00393C32">
        <w:rPr>
          <w:rStyle w:val="StyleBoldUnderline"/>
          <w:sz w:val="12"/>
        </w:rPr>
        <w:t>¶</w:t>
      </w:r>
      <w:r w:rsidRPr="00393C32">
        <w:rPr>
          <w:rStyle w:val="StyleBoldUnderline"/>
        </w:rPr>
        <w:t xml:space="preserve"> reflexively </w:t>
      </w:r>
      <w:r w:rsidRPr="00E43ECC">
        <w:rPr>
          <w:rStyle w:val="StyleBoldUnderline"/>
          <w:highlight w:val="yellow"/>
        </w:rPr>
        <w:t>deferential</w:t>
      </w:r>
      <w:r w:rsidRPr="00393C32">
        <w:rPr>
          <w:rStyle w:val="StyleBoldUnderline"/>
        </w:rPr>
        <w:t xml:space="preserve"> and overly formalistic </w:t>
      </w:r>
      <w:r w:rsidRPr="00E43ECC">
        <w:rPr>
          <w:rStyle w:val="StyleBoldUnderline"/>
          <w:highlight w:val="yellow"/>
        </w:rPr>
        <w:t xml:space="preserve">reasoning in matters of </w:t>
      </w:r>
      <w:r w:rsidRPr="00E43ECC">
        <w:rPr>
          <w:rStyle w:val="StyleBoldUnderline"/>
          <w:sz w:val="12"/>
          <w:highlight w:val="yellow"/>
        </w:rPr>
        <w:t>¶</w:t>
      </w:r>
      <w:r w:rsidRPr="00E43ECC">
        <w:rPr>
          <w:rStyle w:val="StyleBoldUnderline"/>
          <w:highlight w:val="yellow"/>
        </w:rPr>
        <w:t xml:space="preserve"> national security</w:t>
      </w:r>
      <w:r w:rsidRPr="00393C32">
        <w:rPr>
          <w:rStyle w:val="StyleBoldUnderline"/>
        </w:rPr>
        <w:t xml:space="preserve"> and government secrecy.</w:t>
      </w:r>
      <w:r w:rsidRPr="00393C32">
        <w:rPr>
          <w:sz w:val="16"/>
        </w:rPr>
        <w:t xml:space="preserve"> The Indian Supreme </w:t>
      </w:r>
      <w:r w:rsidRPr="00393C32">
        <w:rPr>
          <w:sz w:val="12"/>
        </w:rPr>
        <w:t>¶</w:t>
      </w:r>
      <w:r w:rsidRPr="00393C32">
        <w:rPr>
          <w:sz w:val="16"/>
        </w:rPr>
        <w:t xml:space="preserve"> Court begins with familiar language about the necessity of </w:t>
      </w:r>
      <w:r w:rsidRPr="00393C32">
        <w:rPr>
          <w:sz w:val="12"/>
        </w:rPr>
        <w:t>¶</w:t>
      </w:r>
      <w:r w:rsidRPr="00393C32">
        <w:rPr>
          <w:sz w:val="16"/>
        </w:rPr>
        <w:t xml:space="preserve"> transparency to curb government abuse and uphold the rule of law, </w:t>
      </w:r>
      <w:r w:rsidRPr="00393C32">
        <w:rPr>
          <w:sz w:val="12"/>
        </w:rPr>
        <w:t>¶</w:t>
      </w:r>
      <w:r w:rsidRPr="00393C32">
        <w:rPr>
          <w:sz w:val="16"/>
        </w:rPr>
        <w:t xml:space="preserve"> noting that, “Sunlight is the best disinfectant. But it is equally </w:t>
      </w:r>
      <w:r w:rsidRPr="00393C32">
        <w:rPr>
          <w:sz w:val="12"/>
        </w:rPr>
        <w:t>¶</w:t>
      </w:r>
      <w:r w:rsidRPr="00393C32">
        <w:rPr>
          <w:sz w:val="16"/>
        </w:rPr>
        <w:t xml:space="preserve"> important to be alive to the dangers that lie ahead.”97</w:t>
      </w:r>
      <w:r w:rsidRPr="00393C32">
        <w:rPr>
          <w:rStyle w:val="StyleBoldUnderline"/>
          <w:sz w:val="12"/>
        </w:rPr>
        <w:t>¶</w:t>
      </w:r>
      <w:r w:rsidRPr="00393C32">
        <w:rPr>
          <w:rStyle w:val="StyleBoldUnderline"/>
        </w:rPr>
        <w:t xml:space="preserve"> The Indian </w:t>
      </w:r>
      <w:r w:rsidRPr="00393C32">
        <w:rPr>
          <w:rStyle w:val="StyleBoldUnderline"/>
          <w:sz w:val="12"/>
        </w:rPr>
        <w:t>¶</w:t>
      </w:r>
      <w:r w:rsidRPr="00393C32">
        <w:rPr>
          <w:rStyle w:val="StyleBoldUnderline"/>
        </w:rPr>
        <w:t xml:space="preserve"> Supreme Court accepts with little question the government’s </w:t>
      </w:r>
      <w:r w:rsidRPr="00393C32">
        <w:rPr>
          <w:rStyle w:val="StyleBoldUnderline"/>
          <w:sz w:val="12"/>
        </w:rPr>
        <w:t>¶</w:t>
      </w:r>
      <w:r w:rsidRPr="00393C32">
        <w:rPr>
          <w:rStyle w:val="StyleBoldUnderline"/>
        </w:rPr>
        <w:t xml:space="preserve"> assertion that publication of the report may be injurious to the </w:t>
      </w:r>
      <w:r w:rsidRPr="00393C32">
        <w:rPr>
          <w:rStyle w:val="StyleBoldUnderline"/>
          <w:sz w:val="12"/>
        </w:rPr>
        <w:t>¶</w:t>
      </w:r>
      <w:r w:rsidRPr="00393C32">
        <w:rPr>
          <w:rStyle w:val="StyleBoldUnderline"/>
        </w:rPr>
        <w:t xml:space="preserve"> public interest and goes further to hypothesize that the public </w:t>
      </w:r>
      <w:r w:rsidRPr="00393C32">
        <w:rPr>
          <w:rStyle w:val="StyleBoldUnderline"/>
          <w:sz w:val="12"/>
        </w:rPr>
        <w:t>¶</w:t>
      </w:r>
      <w:r w:rsidRPr="00393C32">
        <w:rPr>
          <w:rStyle w:val="StyleBoldUnderline"/>
        </w:rPr>
        <w:t xml:space="preserve"> furor toward individuals named in the report</w:t>
      </w:r>
      <w:r w:rsidRPr="00393C32">
        <w:rPr>
          <w:sz w:val="16"/>
        </w:rPr>
        <w:t xml:space="preserve">—should it be </w:t>
      </w:r>
      <w:r w:rsidRPr="00393C32">
        <w:rPr>
          <w:sz w:val="12"/>
        </w:rPr>
        <w:t>¶</w:t>
      </w:r>
      <w:r w:rsidRPr="00393C32">
        <w:rPr>
          <w:sz w:val="16"/>
        </w:rPr>
        <w:t xml:space="preserve"> published in full—</w:t>
      </w:r>
      <w:r w:rsidRPr="00393C32">
        <w:rPr>
          <w:rStyle w:val="StyleBoldUnderline"/>
        </w:rPr>
        <w:t>could lead to harassment and violence</w:t>
      </w:r>
      <w:r w:rsidRPr="00393C32">
        <w:rPr>
          <w:sz w:val="16"/>
        </w:rPr>
        <w:t xml:space="preserve">. Based </w:t>
      </w:r>
      <w:r w:rsidRPr="00393C32">
        <w:rPr>
          <w:sz w:val="12"/>
        </w:rPr>
        <w:t>¶</w:t>
      </w:r>
      <w:r w:rsidRPr="00393C32">
        <w:rPr>
          <w:sz w:val="16"/>
        </w:rPr>
        <w:t xml:space="preserve"> on its own speculative concerns that appear grounded in historical </w:t>
      </w:r>
      <w:r w:rsidRPr="00393C32">
        <w:rPr>
          <w:sz w:val="12"/>
        </w:rPr>
        <w:t>¶</w:t>
      </w:r>
      <w:r w:rsidRPr="00393C32">
        <w:rPr>
          <w:sz w:val="16"/>
        </w:rPr>
        <w:t xml:space="preserve"> deference to executive decision-making, the court held that </w:t>
      </w:r>
      <w:r w:rsidRPr="00393C32">
        <w:rPr>
          <w:sz w:val="12"/>
        </w:rPr>
        <w:t>¶</w:t>
      </w:r>
      <w:r w:rsidRPr="00393C32">
        <w:rPr>
          <w:sz w:val="16"/>
        </w:rPr>
        <w:t xml:space="preserve"> publication of the full report and its underlying documents was </w:t>
      </w:r>
      <w:r w:rsidRPr="00393C32">
        <w:rPr>
          <w:sz w:val="12"/>
        </w:rPr>
        <w:t>¶</w:t>
      </w:r>
      <w:r w:rsidRPr="00393C32">
        <w:rPr>
          <w:sz w:val="16"/>
        </w:rPr>
        <w:t xml:space="preserve"> unwarranted.98 </w:t>
      </w:r>
      <w:r w:rsidRPr="00393C32">
        <w:rPr>
          <w:sz w:val="12"/>
        </w:rPr>
        <w:t>¶</w:t>
      </w:r>
      <w:r w:rsidRPr="00393C32">
        <w:rPr>
          <w:sz w:val="16"/>
        </w:rPr>
        <w:t xml:space="preserve"> </w:t>
      </w:r>
      <w:r w:rsidRPr="00393C32">
        <w:rPr>
          <w:rStyle w:val="StyleBoldUnderline"/>
        </w:rPr>
        <w:t xml:space="preserve">This pattern of acknowledging the policy and rights concerns </w:t>
      </w:r>
      <w:r w:rsidRPr="00393C32">
        <w:rPr>
          <w:rStyle w:val="StyleBoldUnderline"/>
          <w:sz w:val="12"/>
        </w:rPr>
        <w:t>¶</w:t>
      </w:r>
      <w:r w:rsidRPr="00393C32">
        <w:rPr>
          <w:rStyle w:val="StyleBoldUnderline"/>
        </w:rPr>
        <w:t xml:space="preserve"> underlying a case, but ultimately siding with the government’s </w:t>
      </w:r>
      <w:r w:rsidRPr="00393C32">
        <w:rPr>
          <w:rStyle w:val="StyleBoldUnderline"/>
          <w:sz w:val="12"/>
        </w:rPr>
        <w:t>¶</w:t>
      </w:r>
      <w:r w:rsidRPr="00393C32">
        <w:rPr>
          <w:rStyle w:val="StyleBoldUnderline"/>
        </w:rPr>
        <w:t xml:space="preserve"> position with little investigation into the veracity of the </w:t>
      </w:r>
      <w:r w:rsidRPr="00393C32">
        <w:rPr>
          <w:rStyle w:val="StyleBoldUnderline"/>
          <w:sz w:val="12"/>
        </w:rPr>
        <w:t>¶</w:t>
      </w:r>
      <w:r w:rsidRPr="00393C32">
        <w:rPr>
          <w:rStyle w:val="StyleBoldUnderline"/>
        </w:rPr>
        <w:t xml:space="preserve"> government’s claims, has played out in other secrecy-related cases</w:t>
      </w:r>
      <w:r w:rsidRPr="00393C32">
        <w:rPr>
          <w:sz w:val="16"/>
        </w:rPr>
        <w:t>.99</w:t>
      </w:r>
      <w:r w:rsidRPr="00393C32">
        <w:rPr>
          <w:sz w:val="12"/>
        </w:rPr>
        <w:t>¶</w:t>
      </w:r>
      <w:r w:rsidRPr="00393C32">
        <w:rPr>
          <w:sz w:val="16"/>
        </w:rPr>
        <w:t xml:space="preserve"> In doing so, the Indian Supreme Court has opined that its </w:t>
      </w:r>
      <w:r w:rsidRPr="00393C32">
        <w:rPr>
          <w:sz w:val="12"/>
        </w:rPr>
        <w:t>¶</w:t>
      </w:r>
      <w:r w:rsidRPr="00393C32">
        <w:rPr>
          <w:sz w:val="16"/>
        </w:rPr>
        <w:t xml:space="preserve"> deference to government secrecy claims is bolstered by its </w:t>
      </w:r>
      <w:r w:rsidRPr="00393C32">
        <w:rPr>
          <w:sz w:val="12"/>
        </w:rPr>
        <w:t>¶</w:t>
      </w:r>
      <w:r w:rsidRPr="00393C32">
        <w:rPr>
          <w:sz w:val="16"/>
        </w:rPr>
        <w:t xml:space="preserve"> consistency with English cases on public interest immunity.100</w:t>
      </w:r>
      <w:r w:rsidRPr="00393C32">
        <w:rPr>
          <w:sz w:val="12"/>
        </w:rPr>
        <w:t>¶</w:t>
      </w:r>
      <w:r w:rsidRPr="00393C32">
        <w:rPr>
          <w:sz w:val="16"/>
        </w:rPr>
        <w:t xml:space="preserve"> In one case, this deference manifested itself in the Indian Supreme </w:t>
      </w:r>
      <w:r w:rsidRPr="00393C32">
        <w:rPr>
          <w:sz w:val="12"/>
        </w:rPr>
        <w:t>¶</w:t>
      </w:r>
      <w:r w:rsidRPr="00393C32">
        <w:rPr>
          <w:sz w:val="16"/>
        </w:rPr>
        <w:t xml:space="preserve"> Court declining review of documents over which the government </w:t>
      </w:r>
      <w:r w:rsidRPr="00393C32">
        <w:rPr>
          <w:sz w:val="12"/>
        </w:rPr>
        <w:t>¶</w:t>
      </w:r>
      <w:r w:rsidRPr="00393C32">
        <w:rPr>
          <w:sz w:val="16"/>
        </w:rPr>
        <w:t xml:space="preserve"> claimed secrecy even after the government had proffered </w:t>
      </w:r>
      <w:r w:rsidRPr="00393C32">
        <w:rPr>
          <w:sz w:val="12"/>
        </w:rPr>
        <w:t>¶</w:t>
      </w:r>
      <w:r w:rsidRPr="00393C32">
        <w:rPr>
          <w:sz w:val="16"/>
        </w:rPr>
        <w:t xml:space="preserve"> submission for in camera review.101</w:t>
      </w:r>
      <w:r w:rsidRPr="00393C32">
        <w:rPr>
          <w:sz w:val="12"/>
        </w:rPr>
        <w:t>¶</w:t>
      </w:r>
      <w:r w:rsidRPr="00393C32">
        <w:rPr>
          <w:sz w:val="16"/>
        </w:rPr>
        <w:t xml:space="preserve"> </w:t>
      </w:r>
      <w:r w:rsidRPr="00E43ECC">
        <w:rPr>
          <w:rStyle w:val="StyleBoldUnderline"/>
          <w:highlight w:val="yellow"/>
        </w:rPr>
        <w:t xml:space="preserve">The level of deference offered </w:t>
      </w:r>
      <w:r w:rsidRPr="00E43ECC">
        <w:rPr>
          <w:rStyle w:val="StyleBoldUnderline"/>
          <w:sz w:val="12"/>
          <w:highlight w:val="yellow"/>
        </w:rPr>
        <w:t>¶</w:t>
      </w:r>
      <w:r w:rsidRPr="00E43ECC">
        <w:rPr>
          <w:rStyle w:val="StyleBoldUnderline"/>
          <w:highlight w:val="yellow"/>
        </w:rPr>
        <w:t xml:space="preserve"> by the Indian Supreme Court is</w:t>
      </w:r>
      <w:r w:rsidRPr="00393C32">
        <w:rPr>
          <w:sz w:val="16"/>
        </w:rPr>
        <w:t xml:space="preserve"> higher than that of any of the </w:t>
      </w:r>
      <w:r w:rsidRPr="00393C32">
        <w:rPr>
          <w:sz w:val="12"/>
        </w:rPr>
        <w:t>¶</w:t>
      </w:r>
      <w:r w:rsidRPr="00393C32">
        <w:rPr>
          <w:sz w:val="16"/>
        </w:rPr>
        <w:t xml:space="preserve"> other nations surveyed here, but is arguably more </w:t>
      </w:r>
      <w:r w:rsidRPr="00E43ECC">
        <w:rPr>
          <w:rStyle w:val="Emphasis"/>
          <w:highlight w:val="yellow"/>
        </w:rPr>
        <w:t xml:space="preserve">consistent with </w:t>
      </w:r>
      <w:r w:rsidRPr="00E43ECC">
        <w:rPr>
          <w:rStyle w:val="Emphasis"/>
          <w:b w:val="0"/>
          <w:sz w:val="12"/>
          <w:highlight w:val="yellow"/>
        </w:rPr>
        <w:t>¶</w:t>
      </w:r>
      <w:r w:rsidRPr="00E43ECC">
        <w:rPr>
          <w:rStyle w:val="Emphasis"/>
          <w:highlight w:val="yellow"/>
        </w:rPr>
        <w:t xml:space="preserve"> the recent state secrets cases in the U</w:t>
      </w:r>
      <w:r w:rsidRPr="00393C32">
        <w:rPr>
          <w:rStyle w:val="Emphasis"/>
        </w:rPr>
        <w:t xml:space="preserve">nited </w:t>
      </w:r>
      <w:r w:rsidRPr="00E43ECC">
        <w:rPr>
          <w:rStyle w:val="Emphasis"/>
          <w:highlight w:val="yellow"/>
        </w:rPr>
        <w:t>S</w:t>
      </w:r>
      <w:r w:rsidRPr="00393C32">
        <w:rPr>
          <w:rStyle w:val="Emphasis"/>
        </w:rPr>
        <w:t>tates</w:t>
      </w:r>
      <w:r w:rsidRPr="00393C32">
        <w:rPr>
          <w:sz w:val="16"/>
        </w:rPr>
        <w:t xml:space="preserve"> than that of the </w:t>
      </w:r>
      <w:r w:rsidRPr="00393C32">
        <w:rPr>
          <w:sz w:val="12"/>
        </w:rPr>
        <w:t>¶</w:t>
      </w:r>
      <w:r w:rsidRPr="00393C32">
        <w:rPr>
          <w:sz w:val="16"/>
        </w:rPr>
        <w:t xml:space="preserve"> English courts in the Mohamed litigation.102</w:t>
      </w:r>
      <w:r w:rsidRPr="00393C32">
        <w:rPr>
          <w:sz w:val="12"/>
        </w:rPr>
        <w:t>¶</w:t>
      </w:r>
      <w:r w:rsidRPr="00393C32">
        <w:rPr>
          <w:sz w:val="16"/>
        </w:rPr>
        <w:t xml:space="preserve"> The failure of the Indian Supreme Court to engage in a more </w:t>
      </w:r>
      <w:r w:rsidRPr="00393C32">
        <w:rPr>
          <w:sz w:val="12"/>
        </w:rPr>
        <w:t>¶</w:t>
      </w:r>
      <w:r w:rsidRPr="00393C32">
        <w:rPr>
          <w:sz w:val="16"/>
        </w:rPr>
        <w:t xml:space="preserve"> meaningful analysis of rights claims in the secrecy and security </w:t>
      </w:r>
      <w:r w:rsidRPr="00393C32">
        <w:rPr>
          <w:sz w:val="12"/>
        </w:rPr>
        <w:t>¶</w:t>
      </w:r>
      <w:r w:rsidRPr="00393C32">
        <w:rPr>
          <w:sz w:val="16"/>
        </w:rPr>
        <w:t xml:space="preserve"> contexts is unsurprising. </w:t>
      </w:r>
      <w:r w:rsidRPr="00E43ECC">
        <w:rPr>
          <w:rStyle w:val="Emphasis"/>
          <w:highlight w:val="yellow"/>
        </w:rPr>
        <w:t xml:space="preserve">In crafting counterterrorism legislation, </w:t>
      </w:r>
      <w:r w:rsidRPr="00E43ECC">
        <w:rPr>
          <w:rStyle w:val="Emphasis"/>
          <w:b w:val="0"/>
          <w:sz w:val="12"/>
          <w:highlight w:val="yellow"/>
        </w:rPr>
        <w:t>¶</w:t>
      </w:r>
      <w:r w:rsidRPr="00E43ECC">
        <w:rPr>
          <w:rStyle w:val="Emphasis"/>
          <w:highlight w:val="yellow"/>
        </w:rPr>
        <w:t xml:space="preserve"> Parliament has responded to</w:t>
      </w:r>
      <w:r w:rsidRPr="00393C32">
        <w:rPr>
          <w:rStyle w:val="Emphasis"/>
        </w:rPr>
        <w:t xml:space="preserve"> public pressure and arguable </w:t>
      </w:r>
      <w:r w:rsidRPr="00393C32">
        <w:rPr>
          <w:rStyle w:val="Emphasis"/>
          <w:b w:val="0"/>
          <w:sz w:val="12"/>
        </w:rPr>
        <w:t>¶</w:t>
      </w:r>
      <w:r w:rsidRPr="00393C32">
        <w:rPr>
          <w:rStyle w:val="Emphasis"/>
        </w:rPr>
        <w:t xml:space="preserve"> </w:t>
      </w:r>
      <w:r w:rsidRPr="00E43ECC">
        <w:rPr>
          <w:rStyle w:val="Emphasis"/>
          <w:highlight w:val="yellow"/>
        </w:rPr>
        <w:t>constitutional priorities</w:t>
      </w:r>
      <w:r w:rsidRPr="00393C32">
        <w:rPr>
          <w:rStyle w:val="Emphasis"/>
        </w:rPr>
        <w:t>103</w:t>
      </w:r>
      <w:r w:rsidRPr="00393C32">
        <w:rPr>
          <w:rStyle w:val="Emphasis"/>
          <w:b w:val="0"/>
          <w:sz w:val="12"/>
        </w:rPr>
        <w:t>¶</w:t>
      </w:r>
      <w:r w:rsidRPr="00393C32">
        <w:rPr>
          <w:rStyle w:val="Emphasis"/>
        </w:rPr>
        <w:t xml:space="preserve"> </w:t>
      </w:r>
      <w:r w:rsidRPr="00E43ECC">
        <w:rPr>
          <w:rStyle w:val="Emphasis"/>
          <w:highlight w:val="yellow"/>
        </w:rPr>
        <w:t xml:space="preserve">in prioritizing robust security measures </w:t>
      </w:r>
      <w:r w:rsidRPr="00E43ECC">
        <w:rPr>
          <w:rStyle w:val="Emphasis"/>
          <w:b w:val="0"/>
          <w:sz w:val="12"/>
          <w:highlight w:val="yellow"/>
        </w:rPr>
        <w:t>¶</w:t>
      </w:r>
      <w:r w:rsidRPr="00E43ECC">
        <w:rPr>
          <w:rStyle w:val="Emphasis"/>
          <w:highlight w:val="yellow"/>
        </w:rPr>
        <w:t xml:space="preserve"> over protection of individual rights</w:t>
      </w:r>
      <w:r w:rsidRPr="00E43ECC">
        <w:rPr>
          <w:sz w:val="16"/>
          <w:highlight w:val="yellow"/>
        </w:rPr>
        <w:t>.</w:t>
      </w:r>
      <w:r w:rsidRPr="00393C32">
        <w:rPr>
          <w:sz w:val="16"/>
        </w:rPr>
        <w:t>104</w:t>
      </w:r>
      <w:r w:rsidRPr="00393C32">
        <w:rPr>
          <w:sz w:val="12"/>
        </w:rPr>
        <w:t>¶</w:t>
      </w:r>
      <w:r w:rsidRPr="00393C32">
        <w:rPr>
          <w:sz w:val="16"/>
        </w:rPr>
        <w:t xml:space="preserve"> </w:t>
      </w:r>
      <w:r w:rsidRPr="00E43ECC">
        <w:rPr>
          <w:rStyle w:val="StyleBoldUnderline"/>
          <w:highlight w:val="yellow"/>
        </w:rPr>
        <w:t>The</w:t>
      </w:r>
      <w:r w:rsidRPr="00041195">
        <w:rPr>
          <w:rStyle w:val="StyleBoldUnderline"/>
        </w:rPr>
        <w:t xml:space="preserve"> Indian Supreme </w:t>
      </w:r>
      <w:r w:rsidRPr="00E43ECC">
        <w:rPr>
          <w:rStyle w:val="StyleBoldUnderline"/>
          <w:highlight w:val="yellow"/>
        </w:rPr>
        <w:t xml:space="preserve">Court, </w:t>
      </w:r>
      <w:r w:rsidRPr="00E43ECC">
        <w:rPr>
          <w:rStyle w:val="StyleBoldUnderline"/>
          <w:sz w:val="12"/>
          <w:highlight w:val="yellow"/>
        </w:rPr>
        <w:t>¶</w:t>
      </w:r>
      <w:r w:rsidRPr="00393C32">
        <w:rPr>
          <w:rStyle w:val="StyleBoldUnderline"/>
        </w:rPr>
        <w:t xml:space="preserve"> </w:t>
      </w:r>
      <w:r w:rsidRPr="00E43ECC">
        <w:rPr>
          <w:rStyle w:val="StyleBoldUnderline"/>
          <w:highlight w:val="yellow"/>
        </w:rPr>
        <w:t xml:space="preserve">consistent with its security-related jurisprudence, has </w:t>
      </w:r>
      <w:r w:rsidRPr="00041195">
        <w:rPr>
          <w:rStyle w:val="StyleBoldUnderline"/>
        </w:rPr>
        <w:t xml:space="preserve">little appetite </w:t>
      </w:r>
      <w:r w:rsidRPr="00041195">
        <w:rPr>
          <w:rStyle w:val="StyleBoldUnderline"/>
          <w:sz w:val="12"/>
        </w:rPr>
        <w:t>¶</w:t>
      </w:r>
      <w:r w:rsidRPr="00041195">
        <w:rPr>
          <w:rStyle w:val="StyleBoldUnderline"/>
        </w:rPr>
        <w:t xml:space="preserve"> for putting itself in a countermajoritarian role and</w:t>
      </w:r>
      <w:r w:rsidRPr="00393C32">
        <w:rPr>
          <w:rStyle w:val="StyleBoldUnderline"/>
        </w:rPr>
        <w:t xml:space="preserve"> instead </w:t>
      </w:r>
      <w:r w:rsidRPr="00E43ECC">
        <w:rPr>
          <w:rStyle w:val="StyleBoldUnderline"/>
          <w:highlight w:val="yellow"/>
        </w:rPr>
        <w:t>has</w:t>
      </w:r>
      <w:r w:rsidRPr="00393C32">
        <w:rPr>
          <w:rStyle w:val="StyleBoldUnderline"/>
        </w:rPr>
        <w:t xml:space="preserve"> </w:t>
      </w:r>
      <w:r w:rsidRPr="00393C32">
        <w:rPr>
          <w:rStyle w:val="StyleBoldUnderline"/>
          <w:sz w:val="12"/>
        </w:rPr>
        <w:t>¶</w:t>
      </w:r>
      <w:r w:rsidRPr="00393C32">
        <w:rPr>
          <w:rStyle w:val="StyleBoldUnderline"/>
        </w:rPr>
        <w:t xml:space="preserve"> consistently </w:t>
      </w:r>
      <w:r w:rsidRPr="00E43ECC">
        <w:rPr>
          <w:rStyle w:val="StyleBoldUnderline"/>
          <w:highlight w:val="yellow"/>
        </w:rPr>
        <w:t xml:space="preserve">reverted to a formalistic analysis that offers a rhetorical </w:t>
      </w:r>
      <w:r w:rsidRPr="00E43ECC">
        <w:rPr>
          <w:rStyle w:val="StyleBoldUnderline"/>
          <w:sz w:val="12"/>
          <w:highlight w:val="yellow"/>
        </w:rPr>
        <w:t>¶</w:t>
      </w:r>
      <w:r w:rsidRPr="00E43ECC">
        <w:rPr>
          <w:rStyle w:val="StyleBoldUnderline"/>
          <w:highlight w:val="yellow"/>
        </w:rPr>
        <w:t xml:space="preserve"> nod to</w:t>
      </w:r>
      <w:r w:rsidRPr="00393C32">
        <w:rPr>
          <w:rStyle w:val="StyleBoldUnderline"/>
        </w:rPr>
        <w:t xml:space="preserve"> the rule of law and </w:t>
      </w:r>
      <w:r w:rsidRPr="00E43ECC">
        <w:rPr>
          <w:rStyle w:val="StyleBoldUnderline"/>
          <w:highlight w:val="yellow"/>
        </w:rPr>
        <w:t xml:space="preserve">individual rights, but no substantive </w:t>
      </w:r>
      <w:r w:rsidRPr="00E43ECC">
        <w:rPr>
          <w:rStyle w:val="StyleBoldUnderline"/>
          <w:sz w:val="12"/>
          <w:highlight w:val="yellow"/>
        </w:rPr>
        <w:t>¶</w:t>
      </w:r>
      <w:r w:rsidRPr="00E43ECC">
        <w:rPr>
          <w:rStyle w:val="StyleBoldUnderline"/>
          <w:highlight w:val="yellow"/>
        </w:rPr>
        <w:t xml:space="preserve"> relief t</w:t>
      </w:r>
      <w:r w:rsidRPr="00393C32">
        <w:rPr>
          <w:rStyle w:val="StyleBoldUnderline"/>
        </w:rPr>
        <w:t>o those who seek to chip away at government secrecy</w:t>
      </w:r>
      <w:r w:rsidRPr="00393C32">
        <w:rPr>
          <w:sz w:val="16"/>
        </w:rPr>
        <w:t>.105</w:t>
      </w:r>
    </w:p>
    <w:p w14:paraId="5F99C577" w14:textId="77777777" w:rsidR="00FA5078" w:rsidRDefault="00FA5078" w:rsidP="00FA5078">
      <w:pPr>
        <w:pStyle w:val="Heading4"/>
      </w:pPr>
      <w:r>
        <w:t xml:space="preserve">Strong Indian focus on counter-terrorism policy </w:t>
      </w:r>
      <w:r w:rsidRPr="00F81FD9">
        <w:rPr>
          <w:u w:val="single"/>
        </w:rPr>
        <w:t>directly trades off with investments in Cold Start</w:t>
      </w:r>
      <w:r>
        <w:t xml:space="preserve"> against Pakistan --- government decisions are key</w:t>
      </w:r>
    </w:p>
    <w:p w14:paraId="29395D85" w14:textId="77777777" w:rsidR="00FA5078" w:rsidRPr="00463406" w:rsidRDefault="00FA5078" w:rsidP="00FA5078">
      <w:r w:rsidRPr="00463406">
        <w:t xml:space="preserve">Shashank </w:t>
      </w:r>
      <w:r w:rsidRPr="00463406">
        <w:rPr>
          <w:rStyle w:val="StyleStyleBold12pt"/>
        </w:rPr>
        <w:t>Joshi 10</w:t>
      </w:r>
      <w:r w:rsidRPr="00463406">
        <w:t xml:space="preserve">, </w:t>
      </w:r>
      <w:r>
        <w:t xml:space="preserve">RUSI </w:t>
      </w:r>
      <w:r w:rsidRPr="00463406">
        <w:t>Research Fellow</w:t>
      </w:r>
      <w:r>
        <w:t xml:space="preserve"> &amp; Harvard PhD in Government,</w:t>
      </w:r>
      <w:r w:rsidRPr="00463406">
        <w:t xml:space="preserve"> </w:t>
      </w:r>
      <w:r>
        <w:t>“</w:t>
      </w:r>
      <w:r w:rsidRPr="00463406">
        <w:t>India and the Four Day War</w:t>
      </w:r>
      <w:r>
        <w:t xml:space="preserve">”, 7 April,  </w:t>
      </w:r>
      <w:r w:rsidRPr="00463406">
        <w:t>https://www.rusi.org/analysis/commentary/ref:C4BBC50E1BAF9C/#.UzSLpq1dWd8</w:t>
      </w:r>
    </w:p>
    <w:p w14:paraId="18C57163" w14:textId="77777777" w:rsidR="00FA5078" w:rsidRDefault="00FA5078" w:rsidP="00FA5078">
      <w:pPr>
        <w:rPr>
          <w:sz w:val="16"/>
        </w:rPr>
      </w:pPr>
      <w:r w:rsidRPr="00463406">
        <w:rPr>
          <w:rStyle w:val="StyleBoldUnderline"/>
        </w:rPr>
        <w:t xml:space="preserve">The </w:t>
      </w:r>
      <w:r w:rsidRPr="00E43ECC">
        <w:rPr>
          <w:rStyle w:val="StyleBoldUnderline"/>
          <w:highlight w:val="yellow"/>
        </w:rPr>
        <w:t>India</w:t>
      </w:r>
      <w:r w:rsidRPr="00463406">
        <w:rPr>
          <w:rStyle w:val="StyleBoldUnderline"/>
        </w:rPr>
        <w:t xml:space="preserve">n military </w:t>
      </w:r>
      <w:r w:rsidRPr="00E43ECC">
        <w:rPr>
          <w:rStyle w:val="StyleBoldUnderline"/>
          <w:highlight w:val="yellow"/>
        </w:rPr>
        <w:t xml:space="preserve">is </w:t>
      </w:r>
      <w:r w:rsidRPr="00E43ECC">
        <w:rPr>
          <w:rStyle w:val="Emphasis"/>
          <w:highlight w:val="yellow"/>
        </w:rPr>
        <w:t>caught between</w:t>
      </w:r>
      <w:r w:rsidRPr="00E43ECC">
        <w:rPr>
          <w:rStyle w:val="StyleBoldUnderline"/>
          <w:highlight w:val="yellow"/>
        </w:rPr>
        <w:t xml:space="preserve"> </w:t>
      </w:r>
      <w:r w:rsidRPr="00E43ECC">
        <w:rPr>
          <w:rStyle w:val="Emphasis"/>
          <w:highlight w:val="yellow"/>
        </w:rPr>
        <w:t xml:space="preserve">preparing for conventional war </w:t>
      </w:r>
      <w:r w:rsidRPr="00E43ECC">
        <w:rPr>
          <w:rStyle w:val="StyleBoldUnderline"/>
          <w:highlight w:val="yellow"/>
        </w:rPr>
        <w:t>against</w:t>
      </w:r>
      <w:r w:rsidRPr="00463406">
        <w:rPr>
          <w:rStyle w:val="StyleBoldUnderline"/>
        </w:rPr>
        <w:t xml:space="preserve"> neighbouring powers, </w:t>
      </w:r>
      <w:r w:rsidRPr="00E43ECC">
        <w:rPr>
          <w:rStyle w:val="StyleBoldUnderline"/>
          <w:highlight w:val="yellow"/>
        </w:rPr>
        <w:t>Pakistan</w:t>
      </w:r>
      <w:r w:rsidRPr="00E77CBD">
        <w:rPr>
          <w:sz w:val="16"/>
        </w:rPr>
        <w:t xml:space="preserve"> and China, </w:t>
      </w:r>
      <w:r w:rsidRPr="00E43ECC">
        <w:rPr>
          <w:rStyle w:val="StyleBoldUnderline"/>
          <w:highlight w:val="yellow"/>
        </w:rPr>
        <w:t xml:space="preserve">and </w:t>
      </w:r>
      <w:r w:rsidRPr="00E43ECC">
        <w:rPr>
          <w:rStyle w:val="Emphasis"/>
          <w:highlight w:val="yellow"/>
        </w:rPr>
        <w:t>reorganising</w:t>
      </w:r>
      <w:r w:rsidRPr="00463406">
        <w:rPr>
          <w:rStyle w:val="Emphasis"/>
        </w:rPr>
        <w:t xml:space="preserve"> as </w:t>
      </w:r>
      <w:r w:rsidRPr="00E43ECC">
        <w:rPr>
          <w:rStyle w:val="Emphasis"/>
          <w:highlight w:val="yellow"/>
        </w:rPr>
        <w:t>an asymmetric deterrent against</w:t>
      </w:r>
      <w:r w:rsidRPr="00463406">
        <w:rPr>
          <w:rStyle w:val="Emphasis"/>
        </w:rPr>
        <w:t xml:space="preserve"> cross-border </w:t>
      </w:r>
      <w:r w:rsidRPr="00E43ECC">
        <w:rPr>
          <w:rStyle w:val="Emphasis"/>
          <w:highlight w:val="yellow"/>
        </w:rPr>
        <w:t>terrorism.</w:t>
      </w:r>
      <w:r w:rsidRPr="00463406">
        <w:rPr>
          <w:rStyle w:val="Emphasis"/>
        </w:rPr>
        <w:t xml:space="preserve"> </w:t>
      </w:r>
      <w:r w:rsidRPr="00E77CBD">
        <w:rPr>
          <w:sz w:val="16"/>
        </w:rPr>
        <w:t>It seems they are struggling on both counts.</w:t>
      </w:r>
      <w:r w:rsidRPr="00E77CBD">
        <w:rPr>
          <w:sz w:val="12"/>
        </w:rPr>
        <w:t>¶</w:t>
      </w:r>
      <w:r w:rsidRPr="00E77CBD">
        <w:rPr>
          <w:sz w:val="16"/>
        </w:rPr>
        <w:t xml:space="preserve"> South Asia remains one of the last holdouts of symmetric, conventional warfare. Even with nuclear tipped missiles directed across the Indo-Pakistani border, wars between the two enduring rivals have been drawn out affairs. Ten years ago, the Kargil War stretched to twenty weeks. Accordingly, the prospect of a four-day war would pique the interest of any observer. At the beginning of this year, the media in both countries breathlessly reported that the Indian Chief of the Army Staff, General Deepak Kapoor, had boasted that India could win a two-front war against Pakistan and China within 96 hours, prompting Pakistan's foreign ministry to attack his 'hostile intent' and 'hegemonic and jingoistic mindset'.</w:t>
      </w:r>
      <w:r w:rsidRPr="00E77CBD">
        <w:rPr>
          <w:sz w:val="12"/>
        </w:rPr>
        <w:t>¶</w:t>
      </w:r>
      <w:r w:rsidRPr="00E77CBD">
        <w:rPr>
          <w:sz w:val="16"/>
        </w:rPr>
        <w:t xml:space="preserve"> But the most eye-catching claim, that India envisions a four day war, is an almost comic perversion of the reality. </w:t>
      </w:r>
      <w:r w:rsidRPr="00463406">
        <w:rPr>
          <w:rStyle w:val="StyleBoldUnderline"/>
        </w:rPr>
        <w:t>India's new offensive doctrine calls for rapid thrusts into Pakistani territory</w:t>
      </w:r>
      <w:r w:rsidRPr="00E77CBD">
        <w:rPr>
          <w:sz w:val="16"/>
        </w:rPr>
        <w:t xml:space="preserve">, but these are to begin, rather than end, within four days of the order being given - before diplomatic pressure can enmesh the political leadership and preclude a strike. The irony, overlooked in the public maelstrom, is that these war plans are now a full six years old, and </w:t>
      </w:r>
      <w:r w:rsidRPr="00463406">
        <w:rPr>
          <w:rStyle w:val="StyleBoldUnderline"/>
        </w:rPr>
        <w:t>the military remains far from being capable of actually executing an attack in anything like an effective manner.</w:t>
      </w:r>
      <w:r w:rsidRPr="00E77CBD">
        <w:rPr>
          <w:rStyle w:val="StyleBoldUnderline"/>
          <w:sz w:val="12"/>
        </w:rPr>
        <w:t>¶</w:t>
      </w:r>
      <w:r w:rsidRPr="00E77CBD">
        <w:rPr>
          <w:sz w:val="16"/>
        </w:rPr>
        <w:t xml:space="preserve"> The context</w:t>
      </w:r>
      <w:r w:rsidRPr="00E77CBD">
        <w:rPr>
          <w:sz w:val="12"/>
        </w:rPr>
        <w:t>¶</w:t>
      </w:r>
      <w:r w:rsidRPr="00E77CBD">
        <w:rPr>
          <w:sz w:val="16"/>
        </w:rPr>
        <w:t xml:space="preserve"> In 2002, </w:t>
      </w:r>
      <w:r w:rsidRPr="00E43ECC">
        <w:rPr>
          <w:rStyle w:val="StyleBoldUnderline"/>
          <w:highlight w:val="yellow"/>
        </w:rPr>
        <w:t>Pakistan-based terrorists of the</w:t>
      </w:r>
      <w:r w:rsidRPr="00E77CBD">
        <w:rPr>
          <w:sz w:val="16"/>
        </w:rPr>
        <w:t xml:space="preserve"> Lashkar-e-Taiba group (</w:t>
      </w:r>
      <w:r w:rsidRPr="00E43ECC">
        <w:rPr>
          <w:rStyle w:val="StyleBoldUnderline"/>
          <w:highlight w:val="yellow"/>
        </w:rPr>
        <w:t>LeT),</w:t>
      </w:r>
      <w:r w:rsidRPr="00463406">
        <w:rPr>
          <w:rStyle w:val="StyleBoldUnderline"/>
        </w:rPr>
        <w:t xml:space="preserve"> historically supported by the Pakistani military establishment, </w:t>
      </w:r>
      <w:r w:rsidRPr="00E43ECC">
        <w:rPr>
          <w:rStyle w:val="StyleBoldUnderline"/>
          <w:highlight w:val="yellow"/>
        </w:rPr>
        <w:t>assaulted</w:t>
      </w:r>
      <w:r w:rsidRPr="00463406">
        <w:rPr>
          <w:rStyle w:val="StyleBoldUnderline"/>
        </w:rPr>
        <w:t xml:space="preserve"> the </w:t>
      </w:r>
      <w:r w:rsidRPr="00E43ECC">
        <w:rPr>
          <w:rStyle w:val="StyleBoldUnderline"/>
          <w:highlight w:val="yellow"/>
        </w:rPr>
        <w:t>India</w:t>
      </w:r>
      <w:r w:rsidRPr="00463406">
        <w:rPr>
          <w:rStyle w:val="StyleBoldUnderline"/>
        </w:rPr>
        <w:t xml:space="preserve">n parliament. </w:t>
      </w:r>
      <w:r w:rsidRPr="00E77CBD">
        <w:rPr>
          <w:sz w:val="16"/>
        </w:rPr>
        <w:t xml:space="preserve">They inflicted grave symbolic and human damage, compounding the military standoff resulting from an earlier attack. </w:t>
      </w:r>
      <w:r w:rsidRPr="00463406">
        <w:rPr>
          <w:rStyle w:val="StyleBoldUnderline"/>
        </w:rPr>
        <w:t>India responded with the largest military exercise ever carried out by an Asian country,</w:t>
      </w:r>
      <w:r w:rsidRPr="00E77CBD">
        <w:rPr>
          <w:sz w:val="16"/>
        </w:rPr>
        <w:t xml:space="preserve"> Operation Parakram, during which half a million troops were mobilised in an attempt to coerce Pakistan into curbing its passive tolerance of, and active support to, terrorism. Ten months later and with nearly 800 Indian soldiers dead (in mine-clearing, accidents, and skirmishes), India called off 'arguably the most ill-conceived manoeuvre in [its] military history', an ignominious end to the polity's most severe challenge since the Kargil War.</w:t>
      </w:r>
      <w:r w:rsidRPr="00E77CBD">
        <w:rPr>
          <w:sz w:val="12"/>
        </w:rPr>
        <w:t>¶</w:t>
      </w:r>
      <w:r w:rsidRPr="00E77CBD">
        <w:rPr>
          <w:sz w:val="16"/>
        </w:rPr>
        <w:t xml:space="preserve"> For a variety of reasons, </w:t>
      </w:r>
      <w:r w:rsidRPr="00463406">
        <w:rPr>
          <w:rStyle w:val="StyleBoldUnderline"/>
        </w:rPr>
        <w:t xml:space="preserve">the </w:t>
      </w:r>
      <w:r w:rsidRPr="00E43ECC">
        <w:rPr>
          <w:rStyle w:val="StyleBoldUnderline"/>
          <w:highlight w:val="yellow"/>
        </w:rPr>
        <w:t>Indi</w:t>
      </w:r>
      <w:r w:rsidRPr="00463406">
        <w:rPr>
          <w:rStyle w:val="StyleBoldUnderline"/>
        </w:rPr>
        <w:t xml:space="preserve">an political leadership </w:t>
      </w:r>
      <w:r w:rsidRPr="00E43ECC">
        <w:rPr>
          <w:rStyle w:val="StyleBoldUnderline"/>
          <w:highlight w:val="yellow"/>
        </w:rPr>
        <w:t>deemed that it could not retaliate</w:t>
      </w:r>
      <w:r w:rsidRPr="00463406">
        <w:rPr>
          <w:rStyle w:val="StyleBoldUnderline"/>
        </w:rPr>
        <w:t xml:space="preserve"> with a punitive or deterrent military attack on Pakistani soil</w:t>
      </w:r>
      <w:r w:rsidRPr="00E77CBD">
        <w:rPr>
          <w:sz w:val="16"/>
        </w:rPr>
        <w:t xml:space="preserve">. Some contest that it was the very existence of nuclear weapons that stayed India's hand, others that the restraint was a result of commercial and diplomatic pressure from Washington. Regardless, </w:t>
      </w:r>
      <w:r w:rsidRPr="00463406">
        <w:rPr>
          <w:rStyle w:val="StyleBoldUnderline"/>
        </w:rPr>
        <w:t>one important factor in the accretion of that pressure was judged to be the delay in mobilisation</w:t>
      </w:r>
      <w:r w:rsidRPr="00E77CBD">
        <w:rPr>
          <w:sz w:val="16"/>
        </w:rPr>
        <w:t xml:space="preserve">. </w:t>
      </w:r>
      <w:r w:rsidRPr="00463406">
        <w:rPr>
          <w:rStyle w:val="StyleBoldUnderline"/>
        </w:rPr>
        <w:t>India's three inertial 'strike corps' took nearly a month to arrive at the border</w:t>
      </w:r>
      <w:r w:rsidRPr="00E77CBD">
        <w:rPr>
          <w:sz w:val="16"/>
        </w:rPr>
        <w:t xml:space="preserve"> from Central India by virtue of their enormous size and distance from the prospective theatre (although some contest that their speed was not unimpressive). Furthermore, </w:t>
      </w:r>
      <w:r w:rsidRPr="00463406">
        <w:rPr>
          <w:rStyle w:val="StyleBoldUnderline"/>
        </w:rPr>
        <w:t>once arrived the massed forces - trained to dismember Pakistan - seemed unable to offer a finessed response that would be narrow enough to avert nuclear retaliation.</w:t>
      </w:r>
      <w:r w:rsidRPr="00E77CBD">
        <w:rPr>
          <w:rStyle w:val="StyleBoldUnderline"/>
          <w:sz w:val="12"/>
        </w:rPr>
        <w:t>¶</w:t>
      </w:r>
      <w:r w:rsidRPr="00E77CBD">
        <w:rPr>
          <w:sz w:val="16"/>
        </w:rPr>
        <w:t xml:space="preserve"> Cold Start</w:t>
      </w:r>
      <w:r w:rsidRPr="00E77CBD">
        <w:rPr>
          <w:sz w:val="12"/>
        </w:rPr>
        <w:t>¶</w:t>
      </w:r>
      <w:r w:rsidRPr="00E77CBD">
        <w:rPr>
          <w:sz w:val="16"/>
        </w:rPr>
        <w:t xml:space="preserve"> In April 2004, </w:t>
      </w:r>
      <w:r w:rsidRPr="00463406">
        <w:rPr>
          <w:rStyle w:val="StyleBoldUnderline"/>
        </w:rPr>
        <w:t xml:space="preserve">the </w:t>
      </w:r>
      <w:r w:rsidRPr="00E43ECC">
        <w:rPr>
          <w:rStyle w:val="StyleBoldUnderline"/>
          <w:highlight w:val="yellow"/>
        </w:rPr>
        <w:t>India</w:t>
      </w:r>
      <w:r w:rsidRPr="00463406">
        <w:rPr>
          <w:rStyle w:val="StyleBoldUnderline"/>
        </w:rPr>
        <w:t xml:space="preserve">n military </w:t>
      </w:r>
      <w:r w:rsidRPr="00E43ECC">
        <w:rPr>
          <w:rStyle w:val="StyleBoldUnderline"/>
          <w:highlight w:val="yellow"/>
        </w:rPr>
        <w:t xml:space="preserve">announced a </w:t>
      </w:r>
      <w:r w:rsidRPr="00E43ECC">
        <w:rPr>
          <w:rStyle w:val="Emphasis"/>
          <w:highlight w:val="yellow"/>
        </w:rPr>
        <w:t>new doctrine, Cold Start</w:t>
      </w:r>
      <w:r w:rsidRPr="00E43ECC">
        <w:rPr>
          <w:rStyle w:val="StyleBoldUnderline"/>
          <w:highlight w:val="yellow"/>
        </w:rPr>
        <w:t>, which sought to integrate</w:t>
      </w:r>
      <w:r w:rsidRPr="00463406">
        <w:rPr>
          <w:rStyle w:val="StyleBoldUnderline"/>
        </w:rPr>
        <w:t xml:space="preserve"> India's apparently </w:t>
      </w:r>
      <w:r w:rsidRPr="00E43ECC">
        <w:rPr>
          <w:rStyle w:val="StyleBoldUnderline"/>
          <w:highlight w:val="yellow"/>
        </w:rPr>
        <w:t>discordant military and political strategies</w:t>
      </w:r>
      <w:r w:rsidRPr="00E77CBD">
        <w:rPr>
          <w:sz w:val="16"/>
        </w:rPr>
        <w:t xml:space="preserve">. Characterized as </w:t>
      </w:r>
      <w:r w:rsidRPr="00463406">
        <w:rPr>
          <w:rStyle w:val="StyleBoldUnderline"/>
        </w:rPr>
        <w:t>a doctrine of 'blitzkrieg',</w:t>
      </w:r>
      <w:r w:rsidRPr="00E77CBD">
        <w:rPr>
          <w:sz w:val="16"/>
        </w:rPr>
        <w:t xml:space="preserve"> the strategy had three principal components.</w:t>
      </w:r>
      <w:r w:rsidRPr="00E77CBD">
        <w:rPr>
          <w:sz w:val="12"/>
        </w:rPr>
        <w:t>¶</w:t>
      </w:r>
      <w:r w:rsidRPr="00E77CBD">
        <w:rPr>
          <w:sz w:val="16"/>
        </w:rPr>
        <w:t xml:space="preserve"> First, army units would be reorganised into eight forward deployed and division-sized 'integrated battle groups' (IBGs), replacing the more cumbersome earlier formations held further from the border. Each, encompassing armour, artillery, infantry and air support, would theoretically be able to operate autonomously on the battlefield.</w:t>
      </w:r>
      <w:r w:rsidRPr="00E77CBD">
        <w:rPr>
          <w:sz w:val="12"/>
        </w:rPr>
        <w:t>¶</w:t>
      </w:r>
      <w:r w:rsidRPr="00E77CBD">
        <w:rPr>
          <w:sz w:val="16"/>
        </w:rPr>
        <w:t xml:space="preserve"> Second, India would rely on speed, both in mobilisation and in manoeuvre. To retain 'strategic surprise', the battle groups would punch into Pakistan at different and unpredictable points - to the extent that anyone can be surprised by a division-sized mass of weaponry headed towards an international border - and operate continuously. This would irrevocably commit the civilian leadership to a military solution, surmounting the perceived civilian reticence that has been the bane of a subordinate military. And, in contrast to the previous plan's 'armoured formations slicing towards the Indus', the battle groups would traverse only thirty to forty miles past the border (though this is still much further than has ever been attempted in an Indo-Pakistani war). This restraint would allow the IBGs to target the military, disrupting its command and control networks, but stop well short of locations more likely to trigger nuclear retaliation, such as population centres - 'flexible response' redux.</w:t>
      </w:r>
      <w:r w:rsidRPr="00E77CBD">
        <w:rPr>
          <w:sz w:val="12"/>
        </w:rPr>
        <w:t>¶</w:t>
      </w:r>
      <w:r w:rsidRPr="00E77CBD">
        <w:rPr>
          <w:sz w:val="16"/>
        </w:rPr>
        <w:t xml:space="preserve"> Third, the doctrine would exploit combined arms, relying on the Indian Air Force (IAF) (and, to a lesser extent, naval air power) to support the army by seeking air superiority and engaging in ground attack, the intended result being a massing of firepower rather than forces.</w:t>
      </w:r>
      <w:r w:rsidRPr="00E77CBD">
        <w:rPr>
          <w:sz w:val="12"/>
        </w:rPr>
        <w:t>¶</w:t>
      </w:r>
      <w:r w:rsidRPr="00E77CBD">
        <w:rPr>
          <w:sz w:val="16"/>
        </w:rPr>
        <w:t xml:space="preserve"> The overarching objective would be, as Walter Ladwig has argued in International Security, to 'establish the capacity to launch a retaliatory conventional strike against Pakistan that would inflict significant harm on the Pakistani Army before the international community could intercede, and at the same time, pursue narrow enough aims to deny Islamabad a justification to escalate the clash to the nuclear level'. In other words, </w:t>
      </w:r>
      <w:r w:rsidRPr="00E43ECC">
        <w:rPr>
          <w:rStyle w:val="StyleBoldUnderline"/>
          <w:highlight w:val="yellow"/>
        </w:rPr>
        <w:t>the plan stems from</w:t>
      </w:r>
      <w:r w:rsidRPr="00E43ECC">
        <w:rPr>
          <w:sz w:val="16"/>
          <w:highlight w:val="yellow"/>
        </w:rPr>
        <w:t xml:space="preserve"> , </w:t>
      </w:r>
      <w:r w:rsidRPr="00E43ECC">
        <w:rPr>
          <w:rStyle w:val="StyleBoldUnderline"/>
          <w:highlight w:val="yellow"/>
        </w:rPr>
        <w:t>a particular diagnosis of deterrence failure</w:t>
      </w:r>
      <w:r w:rsidRPr="00463406">
        <w:rPr>
          <w:rStyle w:val="StyleBoldUnderline"/>
        </w:rPr>
        <w:t xml:space="preserve"> over the last decade:</w:t>
      </w:r>
      <w:r w:rsidRPr="00E77CBD">
        <w:rPr>
          <w:sz w:val="16"/>
        </w:rPr>
        <w:t xml:space="preserve"> what the political scientist Barry Posen has called 'political-military disintegration', a failure of extant military plans to mesh with political imperatives. </w:t>
      </w:r>
      <w:r w:rsidRPr="00E43ECC">
        <w:rPr>
          <w:rStyle w:val="Emphasis"/>
          <w:highlight w:val="yellow"/>
        </w:rPr>
        <w:t>Those imperatives are sharpened by India's democratic institutions</w:t>
      </w:r>
      <w:r w:rsidRPr="00E43ECC">
        <w:rPr>
          <w:sz w:val="16"/>
          <w:highlight w:val="yellow"/>
        </w:rPr>
        <w:t xml:space="preserve">, </w:t>
      </w:r>
      <w:r w:rsidRPr="00E43ECC">
        <w:rPr>
          <w:rStyle w:val="StyleBoldUnderline"/>
          <w:highlight w:val="yellow"/>
        </w:rPr>
        <w:t xml:space="preserve">with the </w:t>
      </w:r>
      <w:r w:rsidRPr="00E43ECC">
        <w:rPr>
          <w:rStyle w:val="Emphasis"/>
          <w:highlight w:val="yellow"/>
        </w:rPr>
        <w:t>populace</w:t>
      </w:r>
      <w:r w:rsidRPr="00463406">
        <w:rPr>
          <w:rStyle w:val="Emphasis"/>
        </w:rPr>
        <w:t xml:space="preserve"> increasingly </w:t>
      </w:r>
      <w:r w:rsidRPr="00E43ECC">
        <w:rPr>
          <w:rStyle w:val="Emphasis"/>
          <w:highlight w:val="yellow"/>
        </w:rPr>
        <w:t>frustrated at the government's seeming impotence</w:t>
      </w:r>
      <w:r w:rsidRPr="00E43ECC">
        <w:rPr>
          <w:rStyle w:val="StyleBoldUnderline"/>
          <w:highlight w:val="yellow"/>
        </w:rPr>
        <w:t xml:space="preserve"> in the aftermath of</w:t>
      </w:r>
      <w:r w:rsidRPr="00463406">
        <w:rPr>
          <w:rStyle w:val="StyleBoldUnderline"/>
        </w:rPr>
        <w:t xml:space="preserve"> not one but two </w:t>
      </w:r>
      <w:r w:rsidRPr="00E43ECC">
        <w:rPr>
          <w:rStyle w:val="StyleBoldUnderline"/>
          <w:highlight w:val="yellow"/>
        </w:rPr>
        <w:t>attacks of Pakistani provenance</w:t>
      </w:r>
      <w:r w:rsidRPr="00E77CBD">
        <w:rPr>
          <w:sz w:val="16"/>
        </w:rPr>
        <w:t xml:space="preserve">. One of India's UN representatives, Arundhati Ghose, suggested that another attack would demand that 'we should go in and bomb the daylights out of them'. Arun Shourie, a prominent MP, demanded 'not an eye for an eye', but 'for an eye, both eyes'. And on a trip to New Delhi in January 2010, US defense secretary Robert Gates acknowledged that 'I think </w:t>
      </w:r>
      <w:r w:rsidRPr="00E77CBD">
        <w:rPr>
          <w:rStyle w:val="StyleBoldUnderline"/>
        </w:rPr>
        <w:t>it is not unreasonable to assume Indian patience would be limited were there to be further attacks'.</w:t>
      </w:r>
      <w:r w:rsidRPr="00E77CBD">
        <w:rPr>
          <w:sz w:val="12"/>
        </w:rPr>
        <w:t>¶</w:t>
      </w:r>
      <w:r w:rsidRPr="00E77CBD">
        <w:rPr>
          <w:sz w:val="16"/>
        </w:rPr>
        <w:t xml:space="preserve"> The reality</w:t>
      </w:r>
      <w:r w:rsidRPr="00E77CBD">
        <w:rPr>
          <w:sz w:val="12"/>
        </w:rPr>
        <w:t>¶</w:t>
      </w:r>
      <w:r w:rsidRPr="00E77CBD">
        <w:rPr>
          <w:sz w:val="16"/>
        </w:rPr>
        <w:t xml:space="preserve"> However, </w:t>
      </w:r>
      <w:r w:rsidRPr="00E43ECC">
        <w:rPr>
          <w:rStyle w:val="StyleBoldUnderline"/>
          <w:highlight w:val="yellow"/>
        </w:rPr>
        <w:t>it is not clear if military deterrence is a solution.</w:t>
      </w:r>
      <w:r w:rsidRPr="00E77CBD">
        <w:rPr>
          <w:sz w:val="16"/>
        </w:rPr>
        <w:t xml:space="preserve"> It will not have escaped attention that </w:t>
      </w:r>
      <w:r w:rsidRPr="00E77CBD">
        <w:rPr>
          <w:rStyle w:val="StyleBoldUnderline"/>
        </w:rPr>
        <w:t>these battle groups were conspicuously absent when LeT struck again</w:t>
      </w:r>
      <w:r w:rsidRPr="00E77CBD">
        <w:rPr>
          <w:sz w:val="16"/>
        </w:rPr>
        <w:t xml:space="preserve"> in November 2008, wreaking havoc </w:t>
      </w:r>
      <w:r w:rsidRPr="00E77CBD">
        <w:rPr>
          <w:rStyle w:val="StyleBoldUnderline"/>
        </w:rPr>
        <w:t>in Mumbai</w:t>
      </w:r>
      <w:r w:rsidRPr="00E77CBD">
        <w:rPr>
          <w:sz w:val="16"/>
        </w:rPr>
        <w:t xml:space="preserve"> and </w:t>
      </w:r>
      <w:r w:rsidRPr="00E77CBD">
        <w:rPr>
          <w:rStyle w:val="StyleBoldUnderline"/>
        </w:rPr>
        <w:t>unambiguously originating in Pakistan</w:t>
      </w:r>
      <w:r w:rsidRPr="00E77CBD">
        <w:rPr>
          <w:sz w:val="16"/>
        </w:rPr>
        <w:t xml:space="preserve">. Sumit Ganguly and Paul Kapur argue that </w:t>
      </w:r>
      <w:r w:rsidRPr="00E43ECC">
        <w:rPr>
          <w:rStyle w:val="StyleBoldUnderline"/>
          <w:highlight w:val="yellow"/>
        </w:rPr>
        <w:t>'although Pakistan is largely to blame for creating and nurturing the jihadis, it is no longer wholly in control of them',</w:t>
      </w:r>
      <w:r w:rsidRPr="00E77CBD">
        <w:rPr>
          <w:rStyle w:val="StyleBoldUnderline"/>
        </w:rPr>
        <w:t xml:space="preserve"> so 'they should not be seen simply as tools of Pakistan's policy'.</w:t>
      </w:r>
      <w:r w:rsidRPr="00E77CBD">
        <w:rPr>
          <w:sz w:val="16"/>
        </w:rPr>
        <w:t xml:space="preserve"> Yet even if Pakistan could be coerced into suppressing terrorism, for a number of reasons India remains profoundly ill equipped for credible deterrence.</w:t>
      </w:r>
    </w:p>
    <w:p w14:paraId="699BB409" w14:textId="77777777" w:rsidR="00FA5078" w:rsidRPr="00E47888" w:rsidRDefault="00FA5078" w:rsidP="00FA5078">
      <w:pPr>
        <w:pStyle w:val="Heading4"/>
      </w:pPr>
      <w:r>
        <w:t xml:space="preserve">Cold Start causes </w:t>
      </w:r>
      <w:r>
        <w:rPr>
          <w:u w:val="single"/>
        </w:rPr>
        <w:t>deterrence breakdown</w:t>
      </w:r>
      <w:r>
        <w:t xml:space="preserve"> and accidental and unauthorized escalatory nuclear use --- defense doesn’t apply </w:t>
      </w:r>
    </w:p>
    <w:p w14:paraId="1556ABA4" w14:textId="77777777" w:rsidR="00FA5078" w:rsidRDefault="00FA5078" w:rsidP="00FA5078">
      <w:pPr>
        <w:pStyle w:val="card"/>
        <w:ind w:left="0"/>
      </w:pPr>
      <w:r>
        <w:t xml:space="preserve">Vipin </w:t>
      </w:r>
      <w:r w:rsidRPr="00A9461B">
        <w:rPr>
          <w:rStyle w:val="StyleStyleBold12pt"/>
        </w:rPr>
        <w:t>Narang 10</w:t>
      </w:r>
      <w:r>
        <w:t xml:space="preserve">  research fellow at Harvard’s Belfer Center for Science and International Affairs and </w:t>
      </w:r>
      <w:r w:rsidRPr="003C3E26">
        <w:t>Ph.D. candidate in the Department of Govern</w:t>
      </w:r>
      <w:r>
        <w:t xml:space="preserve">ment at Harvard University, </w:t>
      </w:r>
      <w:r w:rsidRPr="00DF1DDD">
        <w:t>Posturing for Peace?</w:t>
      </w:r>
      <w:r>
        <w:t xml:space="preserve">, </w:t>
      </w:r>
      <w:r w:rsidRPr="003C3E26">
        <w:t>International Security, Vol. 34, No. 3 (Winter 2009/10), pp. 38–78</w:t>
      </w:r>
      <w:r>
        <w:t xml:space="preserve">, </w:t>
      </w:r>
      <w:r w:rsidRPr="00242F57">
        <w:t>http://www.mitpressjournals.org/doi/pdfplus/10.1162/isec.2010.34.3.38</w:t>
      </w:r>
    </w:p>
    <w:p w14:paraId="39037B69" w14:textId="77777777" w:rsidR="00FA5078" w:rsidRPr="00373FB3" w:rsidRDefault="00FA5078" w:rsidP="00FA5078">
      <w:pPr>
        <w:pStyle w:val="card"/>
        <w:ind w:left="0"/>
        <w:rPr>
          <w:sz w:val="14"/>
        </w:rPr>
      </w:pPr>
      <w:r w:rsidRPr="00373FB3">
        <w:rPr>
          <w:sz w:val="14"/>
        </w:rPr>
        <w:t xml:space="preserve">At the policy level, this article highlights critical deterrence/management trade-offs generated by the asymmetric escalation posture and identifies a source of deep instability in the India-Pakistan dyad. </w:t>
      </w:r>
      <w:r w:rsidRPr="00E43ECC">
        <w:rPr>
          <w:rStyle w:val="underline"/>
          <w:highlight w:val="yellow"/>
        </w:rPr>
        <w:t>Although Pakistan’s</w:t>
      </w:r>
      <w:r w:rsidRPr="00373FB3">
        <w:rPr>
          <w:sz w:val="14"/>
        </w:rPr>
        <w:t xml:space="preserve"> asymmetric escalation </w:t>
      </w:r>
      <w:r w:rsidRPr="00E43ECC">
        <w:rPr>
          <w:rStyle w:val="underline"/>
          <w:highlight w:val="yellow"/>
        </w:rPr>
        <w:t>posture may deter conventional attacks</w:t>
      </w:r>
      <w:r w:rsidRPr="00373FB3">
        <w:rPr>
          <w:sz w:val="14"/>
        </w:rPr>
        <w:t>, it also enables Pakistan to more aggressively pursue revisionist aims against India with little fear of retaliation, more frequently triggering precisely the crisis scenarios that magnify the risks of intentional or inadvertent use of nuclear weapons. These challenges will only be intensified</w:t>
      </w:r>
      <w:r w:rsidRPr="009A5BF3">
        <w:rPr>
          <w:rStyle w:val="Emphasis"/>
        </w:rPr>
        <w:t xml:space="preserve"> </w:t>
      </w:r>
      <w:r w:rsidRPr="00E43ECC">
        <w:rPr>
          <w:rStyle w:val="Emphasis"/>
          <w:highlight w:val="yellow"/>
        </w:rPr>
        <w:t>if India</w:t>
      </w:r>
      <w:r w:rsidRPr="00373FB3">
        <w:rPr>
          <w:sz w:val="14"/>
        </w:rPr>
        <w:t>—to redress its current perceived paralysis against persistent Pakistani provocations—</w:t>
      </w:r>
      <w:r w:rsidRPr="00E43ECC">
        <w:rPr>
          <w:rStyle w:val="Emphasis"/>
          <w:highlight w:val="yellow"/>
        </w:rPr>
        <w:t>progresses toward</w:t>
      </w:r>
      <w:r w:rsidRPr="009A5BF3">
        <w:rPr>
          <w:rStyle w:val="Emphasis"/>
        </w:rPr>
        <w:t xml:space="preserve"> a</w:t>
      </w:r>
      <w:r>
        <w:rPr>
          <w:rStyle w:val="Emphasis"/>
        </w:rPr>
        <w:t xml:space="preserve"> </w:t>
      </w:r>
      <w:r w:rsidRPr="00E43ECC">
        <w:rPr>
          <w:rStyle w:val="Emphasis"/>
          <w:highlight w:val="yellow"/>
        </w:rPr>
        <w:t>Cold Start</w:t>
      </w:r>
      <w:r w:rsidRPr="00373FB3">
        <w:rPr>
          <w:sz w:val="14"/>
        </w:rPr>
        <w:t xml:space="preserve"> conventional </w:t>
      </w:r>
      <w:r w:rsidRPr="009A5BF3">
        <w:rPr>
          <w:rStyle w:val="Emphasis"/>
        </w:rPr>
        <w:t>posture</w:t>
      </w:r>
      <w:r w:rsidRPr="00373FB3">
        <w:rPr>
          <w:sz w:val="14"/>
        </w:rPr>
        <w:t xml:space="preserve">, </w:t>
      </w:r>
      <w:r w:rsidRPr="009A5BF3">
        <w:rPr>
          <w:rStyle w:val="Emphasis"/>
        </w:rPr>
        <w:t xml:space="preserve">which </w:t>
      </w:r>
      <w:r w:rsidRPr="00E43ECC">
        <w:rPr>
          <w:rStyle w:val="Emphasis"/>
          <w:highlight w:val="yellow"/>
        </w:rPr>
        <w:t>might</w:t>
      </w:r>
      <w:r w:rsidRPr="00373FB3">
        <w:rPr>
          <w:sz w:val="14"/>
        </w:rPr>
        <w:t xml:space="preserve"> then </w:t>
      </w:r>
      <w:r w:rsidRPr="00E43ECC">
        <w:rPr>
          <w:rStyle w:val="Emphasis"/>
          <w:highlight w:val="yellow"/>
        </w:rPr>
        <w:t>push the Pakistan Army toward a ready deterrent on effectively hair-trigger alert.</w:t>
      </w:r>
      <w:r w:rsidRPr="00E43ECC">
        <w:rPr>
          <w:sz w:val="14"/>
          <w:highlight w:val="yellow"/>
        </w:rPr>
        <w:t xml:space="preserve"> </w:t>
      </w:r>
      <w:r w:rsidRPr="00E43ECC">
        <w:rPr>
          <w:rStyle w:val="Emphasis"/>
          <w:highlight w:val="yellow"/>
        </w:rPr>
        <w:t>Such</w:t>
      </w:r>
      <w:r w:rsidRPr="009A5BF3">
        <w:rPr>
          <w:rStyle w:val="Emphasis"/>
        </w:rPr>
        <w:t xml:space="preserve"> a </w:t>
      </w:r>
      <w:r w:rsidRPr="00E43ECC">
        <w:rPr>
          <w:rStyle w:val="Emphasis"/>
          <w:highlight w:val="yellow"/>
        </w:rPr>
        <w:t>combination</w:t>
      </w:r>
      <w:r>
        <w:rPr>
          <w:rStyle w:val="Emphasis"/>
        </w:rPr>
        <w:t xml:space="preserve"> </w:t>
      </w:r>
      <w:r w:rsidRPr="00E43ECC">
        <w:rPr>
          <w:rStyle w:val="Emphasis"/>
          <w:highlight w:val="yellow"/>
        </w:rPr>
        <w:t>could spawn intolerable risks of accidental or unauthorized nuclear use</w:t>
      </w:r>
      <w:r w:rsidRPr="00373FB3">
        <w:rPr>
          <w:sz w:val="14"/>
        </w:rPr>
        <w:t xml:space="preserve">. </w:t>
      </w:r>
      <w:r w:rsidRPr="00E43ECC">
        <w:rPr>
          <w:rStyle w:val="underline"/>
          <w:highlight w:val="yellow"/>
        </w:rPr>
        <w:t>Given the proximity and dynamic instability between India and Pakistan,</w:t>
      </w:r>
      <w:r>
        <w:rPr>
          <w:rStyle w:val="underline"/>
        </w:rPr>
        <w:t xml:space="preserve"> </w:t>
      </w:r>
      <w:r w:rsidRPr="00373FB3">
        <w:rPr>
          <w:sz w:val="14"/>
        </w:rPr>
        <w:t xml:space="preserve">these two nations and the international community should awaken to the danger that their conventional and nuclear postures are barreling toward increasing instability, especially when coupled with Pakistan’s growing domestic political volatility, which may further amplify its support for subconventional attacks against India. India and Pakistan should take appropriate measures to establish clear lines of communication, signaling procedures, confidencebuilding measures, and technical safeguards to mitigate the risk that </w:t>
      </w:r>
      <w:r w:rsidRPr="00E43ECC">
        <w:rPr>
          <w:rStyle w:val="Emphasis"/>
          <w:highlight w:val="yellow"/>
        </w:rPr>
        <w:t>small misperceptions and miscalculations could spiral to</w:t>
      </w:r>
      <w:r w:rsidRPr="002A6230">
        <w:rPr>
          <w:rStyle w:val="Emphasis"/>
        </w:rPr>
        <w:t xml:space="preserve"> the intentional or unintentional</w:t>
      </w:r>
      <w:r>
        <w:rPr>
          <w:rStyle w:val="Emphasis"/>
        </w:rPr>
        <w:t xml:space="preserve"> </w:t>
      </w:r>
      <w:r w:rsidRPr="00E43ECC">
        <w:rPr>
          <w:rStyle w:val="Emphasis"/>
          <w:highlight w:val="yellow"/>
        </w:rPr>
        <w:t>use of nuclear weapons</w:t>
      </w:r>
      <w:r w:rsidRPr="00373FB3">
        <w:rPr>
          <w:sz w:val="14"/>
        </w:rPr>
        <w:t>. Although nuclear weapons on the subcontinent are now an irreversible reality, nuclear posture is a malleable variable. The United States and the international community can take steps to help make Pakistan’s operationalization of its asymmetric escalation posture safer— making the management of the arsenal more secure without sacrificing deterrent power—and lean on both India and Pakistan to walk away from the dynamic instability induced by their choice of conventional and nuclear postures.</w:t>
      </w:r>
    </w:p>
    <w:p w14:paraId="55A233E6" w14:textId="77777777" w:rsidR="00FA5078" w:rsidRDefault="00FA5078" w:rsidP="00FA5078">
      <w:pPr>
        <w:pStyle w:val="Heading4"/>
      </w:pPr>
      <w:r>
        <w:t xml:space="preserve">Extinction </w:t>
      </w:r>
    </w:p>
    <w:p w14:paraId="4AADE6B4" w14:textId="77777777" w:rsidR="00FA5078" w:rsidRPr="00980771" w:rsidRDefault="00FA5078" w:rsidP="00FA5078">
      <w:r w:rsidRPr="00980771">
        <w:t xml:space="preserve">Greg </w:t>
      </w:r>
      <w:r w:rsidRPr="00980771">
        <w:rPr>
          <w:rStyle w:val="StyleStyleBold12pt"/>
        </w:rPr>
        <w:t>Chaffin 11</w:t>
      </w:r>
      <w:r w:rsidRPr="00980771">
        <w:t>, Research Assistant at Foreign Policy in Focus, July 8, 2011, “Reorienting U.S. Security Strategy in South Asia,” online: http://www.fpif.org/articles/reorienting_us_security_strategy_in_south_asia</w:t>
      </w:r>
    </w:p>
    <w:p w14:paraId="0C7873AA" w14:textId="77777777" w:rsidR="00FA5078" w:rsidRDefault="00FA5078" w:rsidP="00FA5078">
      <w:pPr>
        <w:rPr>
          <w:sz w:val="12"/>
        </w:rPr>
      </w:pPr>
      <w:r w:rsidRPr="00E43ECC">
        <w:rPr>
          <w:rStyle w:val="TitleChar"/>
          <w:highlight w:val="yellow"/>
        </w:rPr>
        <w:t>The greatest threat</w:t>
      </w:r>
      <w:r w:rsidRPr="00980771">
        <w:rPr>
          <w:sz w:val="12"/>
        </w:rPr>
        <w:t xml:space="preserve"> to regional security (although curiously not at the top of most lists of U.S. regional concerns) </w:t>
      </w:r>
      <w:r w:rsidRPr="00E43ECC">
        <w:rPr>
          <w:rStyle w:val="TitleChar"/>
          <w:highlight w:val="yellow"/>
        </w:rPr>
        <w:t>is</w:t>
      </w:r>
      <w:r w:rsidRPr="00980771">
        <w:rPr>
          <w:sz w:val="12"/>
        </w:rPr>
        <w:t xml:space="preserve"> the possibility </w:t>
      </w:r>
      <w:r w:rsidRPr="00980771">
        <w:rPr>
          <w:rStyle w:val="TitleChar"/>
        </w:rPr>
        <w:t>that</w:t>
      </w:r>
      <w:r w:rsidRPr="00980771">
        <w:rPr>
          <w:sz w:val="12"/>
        </w:rPr>
        <w:t xml:space="preserve"> increased </w:t>
      </w:r>
      <w:r w:rsidRPr="00E43ECC">
        <w:rPr>
          <w:rStyle w:val="TitleChar"/>
          <w:highlight w:val="yellow"/>
        </w:rPr>
        <w:t>India-Pakistan</w:t>
      </w:r>
      <w:r w:rsidRPr="00980771">
        <w:rPr>
          <w:rStyle w:val="TitleChar"/>
        </w:rPr>
        <w:t xml:space="preserve"> </w:t>
      </w:r>
      <w:r w:rsidRPr="00E43ECC">
        <w:rPr>
          <w:rStyle w:val="TitleChar"/>
          <w:highlight w:val="yellow"/>
        </w:rPr>
        <w:t>tension will</w:t>
      </w:r>
      <w:r w:rsidRPr="00E43ECC">
        <w:rPr>
          <w:sz w:val="12"/>
          <w:highlight w:val="yellow"/>
        </w:rPr>
        <w:t xml:space="preserve"> </w:t>
      </w:r>
      <w:r w:rsidRPr="00E43ECC">
        <w:rPr>
          <w:rStyle w:val="TitleChar"/>
          <w:highlight w:val="yellow"/>
        </w:rPr>
        <w:t>erupt into</w:t>
      </w:r>
      <w:r w:rsidRPr="00980771">
        <w:rPr>
          <w:rStyle w:val="TitleChar"/>
        </w:rPr>
        <w:t xml:space="preserve"> all-out </w:t>
      </w:r>
      <w:r w:rsidRPr="00E43ECC">
        <w:rPr>
          <w:rStyle w:val="TitleChar"/>
          <w:highlight w:val="yellow"/>
        </w:rPr>
        <w:t>war</w:t>
      </w:r>
      <w:r w:rsidRPr="00E43ECC">
        <w:rPr>
          <w:sz w:val="12"/>
          <w:highlight w:val="yellow"/>
        </w:rPr>
        <w:t xml:space="preserve"> </w:t>
      </w:r>
      <w:r w:rsidRPr="00E43ECC">
        <w:rPr>
          <w:rStyle w:val="TitleChar"/>
          <w:highlight w:val="yellow"/>
        </w:rPr>
        <w:t>that could</w:t>
      </w:r>
      <w:r w:rsidRPr="00E43ECC">
        <w:rPr>
          <w:sz w:val="12"/>
          <w:highlight w:val="yellow"/>
        </w:rPr>
        <w:t xml:space="preserve"> </w:t>
      </w:r>
      <w:r w:rsidRPr="00E43ECC">
        <w:rPr>
          <w:rStyle w:val="TitleChar"/>
          <w:highlight w:val="yellow"/>
        </w:rPr>
        <w:t>quickly escalate into</w:t>
      </w:r>
      <w:r w:rsidRPr="00980771">
        <w:rPr>
          <w:rStyle w:val="TitleChar"/>
        </w:rPr>
        <w:t xml:space="preserve"> a nuclear exchange</w:t>
      </w:r>
      <w:r w:rsidRPr="00980771">
        <w:rPr>
          <w:sz w:val="12"/>
        </w:rPr>
        <w:t xml:space="preserve">. Indeed, in just the past two decades, the two neighbors have come perilously close to war on several occasions. </w:t>
      </w:r>
      <w:r w:rsidRPr="00980771">
        <w:rPr>
          <w:rStyle w:val="TitleChar"/>
        </w:rPr>
        <w:t>India and Pakistan remain</w:t>
      </w:r>
      <w:r w:rsidRPr="00980771">
        <w:rPr>
          <w:sz w:val="12"/>
        </w:rPr>
        <w:t xml:space="preserve"> </w:t>
      </w:r>
      <w:r w:rsidRPr="00980771">
        <w:rPr>
          <w:rStyle w:val="TitleChar"/>
        </w:rPr>
        <w:t>the most likely</w:t>
      </w:r>
      <w:r w:rsidRPr="00980771">
        <w:rPr>
          <w:sz w:val="12"/>
        </w:rPr>
        <w:t xml:space="preserve"> </w:t>
      </w:r>
      <w:r w:rsidRPr="00980771">
        <w:rPr>
          <w:rStyle w:val="TitleChar"/>
        </w:rPr>
        <w:t>belligerents</w:t>
      </w:r>
      <w:r w:rsidRPr="00980771">
        <w:rPr>
          <w:sz w:val="12"/>
        </w:rPr>
        <w:t xml:space="preserve"> in the world </w:t>
      </w:r>
      <w:r w:rsidRPr="00980771">
        <w:rPr>
          <w:rStyle w:val="TitleChar"/>
        </w:rPr>
        <w:t>to engage in</w:t>
      </w:r>
      <w:r w:rsidRPr="00980771">
        <w:rPr>
          <w:sz w:val="12"/>
        </w:rPr>
        <w:t xml:space="preserve"> </w:t>
      </w:r>
      <w:r w:rsidRPr="00E43ECC">
        <w:rPr>
          <w:rStyle w:val="TitleChar"/>
          <w:highlight w:val="yellow"/>
          <w:bdr w:val="single" w:sz="4" w:space="0" w:color="auto"/>
        </w:rPr>
        <w:t>nuclear war</w:t>
      </w:r>
      <w:r w:rsidRPr="00980771">
        <w:rPr>
          <w:sz w:val="12"/>
        </w:rPr>
        <w:t xml:space="preserve">. ¶ </w:t>
      </w:r>
      <w:r w:rsidRPr="00980771">
        <w:rPr>
          <w:rStyle w:val="TitleChar"/>
        </w:rPr>
        <w:t xml:space="preserve">Due to an Indian preponderance of conventional forces, </w:t>
      </w:r>
      <w:r w:rsidRPr="00E43ECC">
        <w:rPr>
          <w:rStyle w:val="TitleChar"/>
          <w:highlight w:val="yellow"/>
        </w:rPr>
        <w:t>Pakistan would</w:t>
      </w:r>
      <w:r w:rsidRPr="00980771">
        <w:rPr>
          <w:rStyle w:val="TitleChar"/>
        </w:rPr>
        <w:t xml:space="preserve"> have a</w:t>
      </w:r>
      <w:r w:rsidRPr="00980771">
        <w:rPr>
          <w:sz w:val="12"/>
        </w:rPr>
        <w:t xml:space="preserve"> </w:t>
      </w:r>
      <w:r w:rsidRPr="00980771">
        <w:rPr>
          <w:rStyle w:val="TitleChar"/>
        </w:rPr>
        <w:t xml:space="preserve">strong incentive to </w:t>
      </w:r>
      <w:r w:rsidRPr="00E43ECC">
        <w:rPr>
          <w:rStyle w:val="TitleChar"/>
          <w:highlight w:val="yellow"/>
        </w:rPr>
        <w:t>use its</w:t>
      </w:r>
      <w:r w:rsidRPr="00980771">
        <w:rPr>
          <w:rStyle w:val="TitleChar"/>
        </w:rPr>
        <w:t xml:space="preserve"> nuclear </w:t>
      </w:r>
      <w:r w:rsidRPr="00E43ECC">
        <w:rPr>
          <w:rStyle w:val="TitleChar"/>
          <w:highlight w:val="yellow"/>
        </w:rPr>
        <w:t>arsenal</w:t>
      </w:r>
      <w:r w:rsidRPr="00980771">
        <w:rPr>
          <w:rStyle w:val="TitleChar"/>
        </w:rPr>
        <w:t xml:space="preserve"> very </w:t>
      </w:r>
      <w:r w:rsidRPr="00E43ECC">
        <w:rPr>
          <w:rStyle w:val="TitleChar"/>
          <w:highlight w:val="yellow"/>
        </w:rPr>
        <w:t>early</w:t>
      </w:r>
      <w:r w:rsidRPr="00980771">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E43ECC">
        <w:rPr>
          <w:rStyle w:val="TitleChar"/>
          <w:highlight w:val="yellow"/>
        </w:rPr>
        <w:t xml:space="preserve">India would </w:t>
      </w:r>
      <w:r w:rsidRPr="00980771">
        <w:rPr>
          <w:rStyle w:val="TitleChar"/>
        </w:rPr>
        <w:t>respond in kind</w:t>
      </w:r>
      <w:r w:rsidRPr="00980771">
        <w:rPr>
          <w:sz w:val="12"/>
        </w:rPr>
        <w:t xml:space="preserve">, </w:t>
      </w:r>
      <w:r w:rsidRPr="00980771">
        <w:rPr>
          <w:rStyle w:val="TitleChar"/>
        </w:rPr>
        <w:t xml:space="preserve">with </w:t>
      </w:r>
      <w:r w:rsidRPr="00E43ECC">
        <w:rPr>
          <w:rStyle w:val="TitleChar"/>
          <w:highlight w:val="yellow"/>
        </w:rPr>
        <w:t>escalat</w:t>
      </w:r>
      <w:r w:rsidRPr="00980771">
        <w:rPr>
          <w:rStyle w:val="TitleChar"/>
        </w:rPr>
        <w:t>ion ensuing</w:t>
      </w:r>
      <w:r w:rsidRPr="00980771">
        <w:rPr>
          <w:sz w:val="12"/>
        </w:rPr>
        <w:t xml:space="preserve">. </w:t>
      </w:r>
      <w:r w:rsidRPr="00980771">
        <w:rPr>
          <w:rStyle w:val="TitleChar"/>
        </w:rPr>
        <w:t>Neither state possesses tactical nuclear weapons</w:t>
      </w:r>
      <w:r w:rsidRPr="00980771">
        <w:rPr>
          <w:sz w:val="12"/>
        </w:rPr>
        <w:t xml:space="preserve">, but </w:t>
      </w:r>
      <w:r w:rsidRPr="00980771">
        <w:rPr>
          <w:rStyle w:val="TitleChar"/>
        </w:rPr>
        <w:t>both possess scores of city-sized bombs</w:t>
      </w:r>
      <w:r w:rsidRPr="00980771">
        <w:rPr>
          <w:sz w:val="12"/>
        </w:rPr>
        <w:t xml:space="preserve"> like those used on Hiroshima and Nagasaki. ¶ Furthermore, as more damage was inflicted (or as the result of a decapitating strike), </w:t>
      </w:r>
      <w:r w:rsidRPr="00E43ECC">
        <w:rPr>
          <w:rStyle w:val="Box"/>
          <w:highlight w:val="yellow"/>
        </w:rPr>
        <w:t>c</w:t>
      </w:r>
      <w:r w:rsidRPr="00980771">
        <w:rPr>
          <w:rStyle w:val="TitleChar"/>
        </w:rPr>
        <w:t xml:space="preserve">ommand </w:t>
      </w:r>
      <w:r w:rsidRPr="00E43ECC">
        <w:rPr>
          <w:rStyle w:val="TitleChar"/>
          <w:highlight w:val="yellow"/>
        </w:rPr>
        <w:t xml:space="preserve">and </w:t>
      </w:r>
      <w:r w:rsidRPr="00E43ECC">
        <w:rPr>
          <w:rStyle w:val="Box"/>
          <w:highlight w:val="yellow"/>
        </w:rPr>
        <w:t>c</w:t>
      </w:r>
      <w:r w:rsidRPr="00980771">
        <w:rPr>
          <w:rStyle w:val="TitleChar"/>
        </w:rPr>
        <w:t>ontrol</w:t>
      </w:r>
      <w:r w:rsidRPr="00980771">
        <w:rPr>
          <w:sz w:val="12"/>
        </w:rPr>
        <w:t xml:space="preserve"> elements </w:t>
      </w:r>
      <w:r w:rsidRPr="00E43ECC">
        <w:rPr>
          <w:rStyle w:val="TitleChar"/>
          <w:highlight w:val="yellow"/>
        </w:rPr>
        <w:t>would be disabled</w:t>
      </w:r>
      <w:r w:rsidRPr="00980771">
        <w:rPr>
          <w:sz w:val="12"/>
        </w:rPr>
        <w:t xml:space="preserve">, </w:t>
      </w:r>
      <w:r w:rsidRPr="00980771">
        <w:rPr>
          <w:rStyle w:val="TitleChar"/>
        </w:rPr>
        <w:t>leaving</w:t>
      </w:r>
      <w:r w:rsidRPr="00980771">
        <w:rPr>
          <w:sz w:val="12"/>
        </w:rPr>
        <w:t xml:space="preserve"> </w:t>
      </w:r>
      <w:r w:rsidRPr="00980771">
        <w:rPr>
          <w:rStyle w:val="TitleChar"/>
        </w:rPr>
        <w:t>individual commanders to respond</w:t>
      </w:r>
      <w:r w:rsidRPr="00980771">
        <w:rPr>
          <w:sz w:val="12"/>
        </w:rPr>
        <w:t xml:space="preserve"> </w:t>
      </w:r>
      <w:r w:rsidRPr="00980771">
        <w:rPr>
          <w:rStyle w:val="TitleChar"/>
        </w:rPr>
        <w:t>in an environment</w:t>
      </w:r>
      <w:r w:rsidRPr="00980771">
        <w:rPr>
          <w:sz w:val="12"/>
        </w:rPr>
        <w:t xml:space="preserve"> increasingly </w:t>
      </w:r>
      <w:r w:rsidRPr="00980771">
        <w:rPr>
          <w:rStyle w:val="TitleChar"/>
        </w:rPr>
        <w:t>clouded by the fog of war</w:t>
      </w:r>
      <w:r w:rsidRPr="00980771">
        <w:rPr>
          <w:sz w:val="12"/>
        </w:rPr>
        <w:t xml:space="preserve"> </w:t>
      </w:r>
      <w:r w:rsidRPr="00980771">
        <w:rPr>
          <w:rStyle w:val="TitleChar"/>
        </w:rPr>
        <w:t>and</w:t>
      </w:r>
      <w:r w:rsidRPr="00980771">
        <w:rPr>
          <w:sz w:val="12"/>
        </w:rPr>
        <w:t xml:space="preserve"> </w:t>
      </w:r>
      <w:r w:rsidRPr="00E43ECC">
        <w:rPr>
          <w:rStyle w:val="TitleChar"/>
          <w:highlight w:val="yellow"/>
        </w:rPr>
        <w:t xml:space="preserve">decreasing </w:t>
      </w:r>
      <w:r w:rsidRPr="00980771">
        <w:rPr>
          <w:rStyle w:val="TitleChar"/>
        </w:rPr>
        <w:t>the likelihood</w:t>
      </w:r>
      <w:r w:rsidRPr="00980771">
        <w:rPr>
          <w:sz w:val="12"/>
        </w:rPr>
        <w:t xml:space="preserve"> that </w:t>
      </w:r>
      <w:r w:rsidRPr="00980771">
        <w:rPr>
          <w:rStyle w:val="TitleChar"/>
        </w:rPr>
        <w:t>either government</w:t>
      </w:r>
      <w:r w:rsidRPr="00980771">
        <w:rPr>
          <w:sz w:val="12"/>
        </w:rPr>
        <w:t xml:space="preserve"> (what would be left of them) </w:t>
      </w:r>
      <w:r w:rsidRPr="00980771">
        <w:rPr>
          <w:rStyle w:val="TitleChar"/>
        </w:rPr>
        <w:t>would</w:t>
      </w:r>
      <w:r w:rsidRPr="00980771">
        <w:rPr>
          <w:sz w:val="12"/>
        </w:rPr>
        <w:t xml:space="preserve"> be able to guarantee that their forces would </w:t>
      </w:r>
      <w:r w:rsidRPr="00980771">
        <w:rPr>
          <w:rStyle w:val="TitleChar"/>
        </w:rPr>
        <w:t xml:space="preserve">follow a negotiated </w:t>
      </w:r>
      <w:r w:rsidRPr="00E43ECC">
        <w:rPr>
          <w:rStyle w:val="TitleChar"/>
          <w:highlight w:val="yellow"/>
        </w:rPr>
        <w:t xml:space="preserve">settlement </w:t>
      </w:r>
      <w:r w:rsidRPr="00980771">
        <w:rPr>
          <w:rStyle w:val="TitleChar"/>
        </w:rPr>
        <w:t>or phased reduction in hostilities</w:t>
      </w:r>
      <w:r w:rsidRPr="00980771">
        <w:rPr>
          <w:sz w:val="12"/>
        </w:rPr>
        <w:t xml:space="preserve">. As a result </w:t>
      </w:r>
      <w:r w:rsidRPr="00980771">
        <w:rPr>
          <w:rStyle w:val="TitleChar"/>
        </w:rPr>
        <w:t xml:space="preserve">any such </w:t>
      </w:r>
      <w:r w:rsidRPr="00E43ECC">
        <w:rPr>
          <w:rStyle w:val="TitleChar"/>
          <w:highlight w:val="yellow"/>
        </w:rPr>
        <w:t>conflict would</w:t>
      </w:r>
      <w:r w:rsidRPr="00980771">
        <w:rPr>
          <w:sz w:val="12"/>
        </w:rPr>
        <w:t xml:space="preserve"> likely </w:t>
      </w:r>
      <w:r w:rsidRPr="00980771">
        <w:rPr>
          <w:rStyle w:val="TitleChar"/>
        </w:rPr>
        <w:t xml:space="preserve">continue to </w:t>
      </w:r>
      <w:r w:rsidRPr="00E43ECC">
        <w:rPr>
          <w:rStyle w:val="TitleChar"/>
          <w:highlight w:val="yellow"/>
        </w:rPr>
        <w:t>escalate</w:t>
      </w:r>
      <w:r w:rsidRPr="00E43ECC">
        <w:rPr>
          <w:sz w:val="12"/>
          <w:highlight w:val="yellow"/>
        </w:rPr>
        <w:t xml:space="preserve"> </w:t>
      </w:r>
      <w:r w:rsidRPr="00E43ECC">
        <w:rPr>
          <w:rStyle w:val="TitleChar"/>
          <w:highlight w:val="yellow"/>
        </w:rPr>
        <w:t>until one</w:t>
      </w:r>
      <w:r w:rsidRPr="00980771">
        <w:rPr>
          <w:rStyle w:val="TitleChar"/>
        </w:rPr>
        <w:t xml:space="preserve"> side</w:t>
      </w:r>
      <w:r w:rsidRPr="00980771">
        <w:rPr>
          <w:sz w:val="12"/>
        </w:rPr>
        <w:t xml:space="preserve"> incurred an unacceptable or wholly debilitating level of injury or </w:t>
      </w:r>
      <w:r w:rsidRPr="00E43ECC">
        <w:rPr>
          <w:rStyle w:val="TitleChar"/>
          <w:highlight w:val="yellow"/>
        </w:rPr>
        <w:t xml:space="preserve">exhausted its </w:t>
      </w:r>
      <w:r w:rsidRPr="00980771">
        <w:rPr>
          <w:rStyle w:val="TitleChar"/>
        </w:rPr>
        <w:t xml:space="preserve">nuclear </w:t>
      </w:r>
      <w:r w:rsidRPr="00E43ECC">
        <w:rPr>
          <w:rStyle w:val="TitleChar"/>
          <w:highlight w:val="yellow"/>
        </w:rPr>
        <w:t>arsenal</w:t>
      </w:r>
      <w:r w:rsidRPr="00980771">
        <w:rPr>
          <w:sz w:val="12"/>
        </w:rPr>
        <w:t xml:space="preserve">. ¶ </w:t>
      </w:r>
      <w:r w:rsidRPr="00980771">
        <w:rPr>
          <w:rStyle w:val="TitleChar"/>
        </w:rPr>
        <w:t xml:space="preserve">A nuclear </w:t>
      </w:r>
      <w:r w:rsidRPr="00E43ECC">
        <w:rPr>
          <w:rStyle w:val="TitleChar"/>
          <w:highlight w:val="yellow"/>
        </w:rPr>
        <w:t xml:space="preserve">conflict </w:t>
      </w:r>
      <w:r w:rsidRPr="00980771">
        <w:rPr>
          <w:rStyle w:val="TitleChar"/>
        </w:rPr>
        <w:t>in the subcontinent</w:t>
      </w:r>
      <w:r w:rsidRPr="00980771">
        <w:rPr>
          <w:sz w:val="12"/>
        </w:rPr>
        <w:t xml:space="preserve"> </w:t>
      </w:r>
      <w:r w:rsidRPr="00E43ECC">
        <w:rPr>
          <w:rStyle w:val="TitleChar"/>
          <w:highlight w:val="yellow"/>
        </w:rPr>
        <w:t xml:space="preserve">would </w:t>
      </w:r>
      <w:r w:rsidRPr="00980771">
        <w:rPr>
          <w:rStyle w:val="TitleChar"/>
        </w:rPr>
        <w:t>have</w:t>
      </w:r>
      <w:r w:rsidRPr="00980771">
        <w:rPr>
          <w:sz w:val="12"/>
        </w:rPr>
        <w:t xml:space="preserve"> </w:t>
      </w:r>
      <w:r w:rsidRPr="00980771">
        <w:rPr>
          <w:rStyle w:val="TitleChar"/>
        </w:rPr>
        <w:t xml:space="preserve">disastrous </w:t>
      </w:r>
      <w:r w:rsidRPr="00E43ECC">
        <w:rPr>
          <w:rStyle w:val="TitleChar"/>
          <w:highlight w:val="yellow"/>
        </w:rPr>
        <w:t>effect</w:t>
      </w:r>
      <w:r w:rsidRPr="00980771">
        <w:rPr>
          <w:rStyle w:val="TitleChar"/>
        </w:rPr>
        <w:t xml:space="preserve">s on </w:t>
      </w:r>
      <w:r w:rsidRPr="00E43ECC">
        <w:rPr>
          <w:rStyle w:val="TitleChar"/>
          <w:highlight w:val="yellow"/>
        </w:rPr>
        <w:t>the world</w:t>
      </w:r>
      <w:r w:rsidRPr="00980771">
        <w:rPr>
          <w:sz w:val="12"/>
        </w:rPr>
        <w:t xml:space="preserve"> </w:t>
      </w:r>
      <w:r w:rsidRPr="00E43ECC">
        <w:rPr>
          <w:rStyle w:val="TitleChar"/>
          <w:highlight w:val="yellow"/>
        </w:rPr>
        <w:t>as a whole</w:t>
      </w:r>
      <w:r w:rsidRPr="00980771">
        <w:rPr>
          <w:sz w:val="12"/>
        </w:rPr>
        <w:t xml:space="preserve">. In a January 2010 paper published in Scientific American, climatology </w:t>
      </w:r>
      <w:r w:rsidRPr="00E43ECC">
        <w:rPr>
          <w:rStyle w:val="TitleChar"/>
          <w:highlight w:val="yellow"/>
        </w:rPr>
        <w:t>professors</w:t>
      </w:r>
      <w:r w:rsidRPr="00980771">
        <w:rPr>
          <w:sz w:val="12"/>
        </w:rPr>
        <w:t xml:space="preserve"> Alan </w:t>
      </w:r>
      <w:r w:rsidRPr="00980771">
        <w:rPr>
          <w:rStyle w:val="TitleChar"/>
        </w:rPr>
        <w:t>Robock and</w:t>
      </w:r>
      <w:r w:rsidRPr="00980771">
        <w:rPr>
          <w:sz w:val="12"/>
        </w:rPr>
        <w:t xml:space="preserve"> Owen Brian </w:t>
      </w:r>
      <w:r w:rsidRPr="00980771">
        <w:rPr>
          <w:rStyle w:val="TitleChar"/>
        </w:rPr>
        <w:t xml:space="preserve">Toon </w:t>
      </w:r>
      <w:r w:rsidRPr="00E43ECC">
        <w:rPr>
          <w:rStyle w:val="TitleChar"/>
          <w:highlight w:val="yellow"/>
        </w:rPr>
        <w:t>forecast</w:t>
      </w:r>
      <w:r w:rsidRPr="00980771">
        <w:rPr>
          <w:sz w:val="12"/>
        </w:rPr>
        <w:t xml:space="preserve"> the </w:t>
      </w:r>
      <w:r w:rsidRPr="00980771">
        <w:rPr>
          <w:rStyle w:val="TitleChar"/>
        </w:rPr>
        <w:t>global repercussions</w:t>
      </w:r>
      <w:r w:rsidRPr="00980771">
        <w:rPr>
          <w:sz w:val="12"/>
        </w:rPr>
        <w:t xml:space="preserve"> </w:t>
      </w:r>
      <w:r w:rsidRPr="00980771">
        <w:rPr>
          <w:rStyle w:val="TitleChar"/>
        </w:rPr>
        <w:t>of a regional nuclear war</w:t>
      </w:r>
      <w:r w:rsidRPr="00980771">
        <w:rPr>
          <w:sz w:val="12"/>
        </w:rPr>
        <w:t xml:space="preserve">. Their results are strikingly </w:t>
      </w:r>
      <w:r w:rsidRPr="00980771">
        <w:rPr>
          <w:rStyle w:val="TitleChar"/>
        </w:rPr>
        <w:t>similar to</w:t>
      </w:r>
      <w:r w:rsidRPr="00980771">
        <w:rPr>
          <w:sz w:val="12"/>
        </w:rPr>
        <w:t xml:space="preserve"> those of </w:t>
      </w:r>
      <w:r w:rsidRPr="00980771">
        <w:rPr>
          <w:rStyle w:val="TitleChar"/>
        </w:rPr>
        <w:t>studies</w:t>
      </w:r>
      <w:r w:rsidRPr="00980771">
        <w:rPr>
          <w:sz w:val="12"/>
        </w:rPr>
        <w:t xml:space="preserve"> conducted in 1980 </w:t>
      </w:r>
      <w:r w:rsidRPr="00980771">
        <w:rPr>
          <w:rStyle w:val="TitleChar"/>
        </w:rPr>
        <w:t>that conclude</w:t>
      </w:r>
      <w:r w:rsidRPr="00980771">
        <w:rPr>
          <w:sz w:val="12"/>
        </w:rPr>
        <w:t xml:space="preserve"> that </w:t>
      </w:r>
      <w:r w:rsidRPr="00980771">
        <w:rPr>
          <w:rStyle w:val="TitleChar"/>
        </w:rPr>
        <w:t>a nuclear war between the U</w:t>
      </w:r>
      <w:r w:rsidRPr="00980771">
        <w:rPr>
          <w:sz w:val="12"/>
        </w:rPr>
        <w:t xml:space="preserve">nited </w:t>
      </w:r>
      <w:r w:rsidRPr="00980771">
        <w:rPr>
          <w:rStyle w:val="TitleChar"/>
        </w:rPr>
        <w:t>S</w:t>
      </w:r>
      <w:r w:rsidRPr="00980771">
        <w:rPr>
          <w:sz w:val="12"/>
        </w:rPr>
        <w:t xml:space="preserve">tates </w:t>
      </w:r>
      <w:r w:rsidRPr="00980771">
        <w:rPr>
          <w:rStyle w:val="TitleChar"/>
        </w:rPr>
        <w:t>and the Soviet Union would</w:t>
      </w:r>
      <w:r w:rsidRPr="00980771">
        <w:rPr>
          <w:sz w:val="12"/>
        </w:rPr>
        <w:t xml:space="preserve"> </w:t>
      </w:r>
      <w:r w:rsidRPr="00980771">
        <w:rPr>
          <w:rStyle w:val="TitleChar"/>
        </w:rPr>
        <w:t xml:space="preserve">result in </w:t>
      </w:r>
      <w:r w:rsidRPr="00E43ECC">
        <w:rPr>
          <w:rStyle w:val="TitleChar"/>
          <w:highlight w:val="yellow"/>
        </w:rPr>
        <w:t>a</w:t>
      </w:r>
      <w:r w:rsidRPr="00E43ECC">
        <w:rPr>
          <w:sz w:val="12"/>
          <w:highlight w:val="yellow"/>
        </w:rPr>
        <w:t xml:space="preserve"> </w:t>
      </w:r>
      <w:r w:rsidRPr="00980771">
        <w:rPr>
          <w:rStyle w:val="TitleChar"/>
        </w:rPr>
        <w:t>catastrophic</w:t>
      </w:r>
      <w:r w:rsidRPr="00980771">
        <w:rPr>
          <w:sz w:val="12"/>
        </w:rPr>
        <w:t xml:space="preserve"> and prolonged </w:t>
      </w:r>
      <w:r w:rsidRPr="00E43ECC">
        <w:rPr>
          <w:rStyle w:val="TitleChar"/>
          <w:highlight w:val="yellow"/>
        </w:rPr>
        <w:t>nuclear winter</w:t>
      </w:r>
      <w:r w:rsidRPr="00E43ECC">
        <w:rPr>
          <w:sz w:val="12"/>
          <w:highlight w:val="yellow"/>
        </w:rPr>
        <w:t xml:space="preserve">, </w:t>
      </w:r>
      <w:r w:rsidRPr="00E43ECC">
        <w:rPr>
          <w:rStyle w:val="TitleChar"/>
          <w:highlight w:val="yellow"/>
        </w:rPr>
        <w:t>which could</w:t>
      </w:r>
      <w:r w:rsidRPr="00980771">
        <w:rPr>
          <w:sz w:val="12"/>
        </w:rPr>
        <w:t xml:space="preserve"> very well </w:t>
      </w:r>
      <w:r w:rsidRPr="00E43ECC">
        <w:rPr>
          <w:rStyle w:val="Box"/>
          <w:highlight w:val="yellow"/>
        </w:rPr>
        <w:t xml:space="preserve">place </w:t>
      </w:r>
      <w:r w:rsidRPr="00980771">
        <w:rPr>
          <w:rStyle w:val="Box"/>
        </w:rPr>
        <w:t xml:space="preserve">the survival of </w:t>
      </w:r>
      <w:r w:rsidRPr="00E43ECC">
        <w:rPr>
          <w:rStyle w:val="Box"/>
          <w:highlight w:val="yellow"/>
        </w:rPr>
        <w:t>the human race in jeopardy</w:t>
      </w:r>
      <w:r w:rsidRPr="00980771">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980771">
        <w:rPr>
          <w:rStyle w:val="TitleChar"/>
        </w:rPr>
        <w:t>targets would be major population centers</w:t>
      </w:r>
      <w:r w:rsidRPr="00980771">
        <w:rPr>
          <w:sz w:val="12"/>
        </w:rPr>
        <w:t xml:space="preserve">. Owing to the population densities of urban centers in both nations, the number of direct casualties could climb as high as 20 million. ¶ The fallout of such an exchange would not merely be limited to the immediate area. First, the </w:t>
      </w:r>
      <w:r w:rsidRPr="00E43ECC">
        <w:rPr>
          <w:rStyle w:val="TitleChar"/>
          <w:highlight w:val="yellow"/>
        </w:rPr>
        <w:t>detonation</w:t>
      </w:r>
      <w:r w:rsidRPr="00980771">
        <w:rPr>
          <w:sz w:val="12"/>
        </w:rPr>
        <w:t xml:space="preserve"> of a large number of nuclear devices </w:t>
      </w:r>
      <w:r w:rsidRPr="00E43ECC">
        <w:rPr>
          <w:rStyle w:val="TitleChar"/>
          <w:highlight w:val="yellow"/>
        </w:rPr>
        <w:t>would</w:t>
      </w:r>
      <w:r w:rsidRPr="00980771">
        <w:rPr>
          <w:rStyle w:val="TitleChar"/>
        </w:rPr>
        <w:t xml:space="preserve"> propel as much as seven million metric tons of ash, soot, smoke, and debris as high as the lower stratosphere</w:t>
      </w:r>
      <w:r w:rsidRPr="00980771">
        <w:rPr>
          <w:sz w:val="12"/>
        </w:rPr>
        <w:t xml:space="preserve">. Owing to their small size (less than a tenth of a micron) and a lack of precipitation at this altitude, </w:t>
      </w:r>
      <w:r w:rsidRPr="00980771">
        <w:rPr>
          <w:rStyle w:val="TitleChar"/>
        </w:rPr>
        <w:t>ash particles would remain aloft for as long as a decade</w:t>
      </w:r>
      <w:r w:rsidRPr="00980771">
        <w:rPr>
          <w:sz w:val="12"/>
        </w:rPr>
        <w:t xml:space="preserve">, during which time </w:t>
      </w:r>
      <w:r w:rsidRPr="00980771">
        <w:rPr>
          <w:rStyle w:val="TitleChar"/>
        </w:rPr>
        <w:t>the world would remain perpetually overcast</w:t>
      </w:r>
      <w:r w:rsidRPr="00980771">
        <w:rPr>
          <w:sz w:val="12"/>
        </w:rPr>
        <w:t xml:space="preserve">. Furthermore, </w:t>
      </w:r>
      <w:r w:rsidRPr="00980771">
        <w:rPr>
          <w:rStyle w:val="TitleChar"/>
        </w:rPr>
        <w:t>these particles would</w:t>
      </w:r>
      <w:r w:rsidRPr="00980771">
        <w:rPr>
          <w:sz w:val="12"/>
        </w:rPr>
        <w:t xml:space="preserve"> soak up heat from the sun, generating intense heat in the upper atmosphere that would </w:t>
      </w:r>
      <w:r w:rsidRPr="00E43ECC">
        <w:rPr>
          <w:rStyle w:val="TitleChar"/>
          <w:highlight w:val="yellow"/>
        </w:rPr>
        <w:t>severely damage the</w:t>
      </w:r>
      <w:r w:rsidRPr="00980771">
        <w:rPr>
          <w:rStyle w:val="TitleChar"/>
        </w:rPr>
        <w:t xml:space="preserve"> earth’s </w:t>
      </w:r>
      <w:r w:rsidRPr="00E43ECC">
        <w:rPr>
          <w:rStyle w:val="TitleChar"/>
          <w:highlight w:val="yellow"/>
        </w:rPr>
        <w:t>ozone</w:t>
      </w:r>
      <w:r w:rsidRPr="00980771">
        <w:rPr>
          <w:rStyle w:val="TitleChar"/>
        </w:rPr>
        <w:t xml:space="preserve"> layer</w:t>
      </w:r>
      <w:r w:rsidRPr="00980771">
        <w:rPr>
          <w:sz w:val="12"/>
        </w:rPr>
        <w:t xml:space="preserve">. The </w:t>
      </w:r>
      <w:r w:rsidRPr="00980771">
        <w:rPr>
          <w:rStyle w:val="TitleChar"/>
        </w:rPr>
        <w:t>inability of sunlight to penetrate</w:t>
      </w:r>
      <w:r w:rsidRPr="00980771">
        <w:rPr>
          <w:sz w:val="12"/>
        </w:rPr>
        <w:t xml:space="preserve"> through the smoke and dust </w:t>
      </w:r>
      <w:r w:rsidRPr="00980771">
        <w:rPr>
          <w:rStyle w:val="TitleChar"/>
        </w:rPr>
        <w:t>would lead to</w:t>
      </w:r>
      <w:r w:rsidRPr="00980771">
        <w:rPr>
          <w:sz w:val="12"/>
        </w:rPr>
        <w:t xml:space="preserve"> </w:t>
      </w:r>
      <w:r w:rsidRPr="00980771">
        <w:rPr>
          <w:rStyle w:val="TitleChar"/>
        </w:rPr>
        <w:t>global cooling</w:t>
      </w:r>
      <w:r w:rsidRPr="00980771">
        <w:rPr>
          <w:sz w:val="12"/>
        </w:rPr>
        <w:t xml:space="preserve"> by as much as 2.3 degrees Fahrenheit. </w:t>
      </w:r>
      <w:r w:rsidRPr="00980771">
        <w:rPr>
          <w:rStyle w:val="TitleChar"/>
        </w:rPr>
        <w:t>This shift</w:t>
      </w:r>
      <w:r w:rsidRPr="00980771">
        <w:rPr>
          <w:sz w:val="12"/>
        </w:rPr>
        <w:t xml:space="preserve"> in global temperature </w:t>
      </w:r>
      <w:r w:rsidRPr="00980771">
        <w:rPr>
          <w:rStyle w:val="TitleChar"/>
        </w:rPr>
        <w:t>would lead to</w:t>
      </w:r>
      <w:r w:rsidRPr="00980771">
        <w:rPr>
          <w:sz w:val="12"/>
        </w:rPr>
        <w:t xml:space="preserve"> more </w:t>
      </w:r>
      <w:r w:rsidRPr="00980771">
        <w:rPr>
          <w:rStyle w:val="TitleChar"/>
        </w:rPr>
        <w:t>drought, worldwide food shortages, and widespread political upheaval.</w:t>
      </w:r>
      <w:r w:rsidRPr="00980771">
        <w:rPr>
          <w:sz w:val="12"/>
        </w:rPr>
        <w:t xml:space="preserve">¶ Although the likelihood of this doomsday scenario remains relatively low, the consequences are dire enough to warrant greater U.S. and international attention. Furthermore, </w:t>
      </w:r>
      <w:r w:rsidRPr="00E43ECC">
        <w:rPr>
          <w:rStyle w:val="TitleChar"/>
          <w:highlight w:val="yellow"/>
        </w:rPr>
        <w:t>due to</w:t>
      </w:r>
      <w:r w:rsidRPr="00980771">
        <w:rPr>
          <w:sz w:val="12"/>
        </w:rPr>
        <w:t xml:space="preserve"> the ongoing conflict over Kashmir and the </w:t>
      </w:r>
      <w:r w:rsidRPr="00E43ECC">
        <w:rPr>
          <w:rStyle w:val="TitleChar"/>
          <w:highlight w:val="yellow"/>
        </w:rPr>
        <w:t>deep animus</w:t>
      </w:r>
      <w:r w:rsidRPr="00980771">
        <w:rPr>
          <w:sz w:val="12"/>
        </w:rPr>
        <w:t xml:space="preserve"> </w:t>
      </w:r>
      <w:r w:rsidRPr="00980771">
        <w:rPr>
          <w:rStyle w:val="TitleChar"/>
        </w:rPr>
        <w:t>held between India and Pakistan</w:t>
      </w:r>
      <w:r w:rsidRPr="00980771">
        <w:rPr>
          <w:sz w:val="12"/>
        </w:rPr>
        <w:t xml:space="preserve">, </w:t>
      </w:r>
      <w:r w:rsidRPr="00E43ECC">
        <w:rPr>
          <w:rStyle w:val="Box"/>
          <w:highlight w:val="yellow"/>
        </w:rPr>
        <w:t>it might not</w:t>
      </w:r>
      <w:r w:rsidRPr="00980771">
        <w:rPr>
          <w:rStyle w:val="Box"/>
        </w:rPr>
        <w:t xml:space="preserve"> </w:t>
      </w:r>
      <w:r w:rsidRPr="00E43ECC">
        <w:rPr>
          <w:rStyle w:val="Box"/>
          <w:highlight w:val="yellow"/>
        </w:rPr>
        <w:t xml:space="preserve">take much </w:t>
      </w:r>
      <w:r w:rsidRPr="00980771">
        <w:rPr>
          <w:rStyle w:val="Box"/>
        </w:rPr>
        <w:t>to set them off</w:t>
      </w:r>
      <w:r w:rsidRPr="00980771">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980771">
        <w:rPr>
          <w:rStyle w:val="TitleChar"/>
        </w:rPr>
        <w:t xml:space="preserve">all-out </w:t>
      </w:r>
      <w:r w:rsidRPr="00E43ECC">
        <w:rPr>
          <w:rStyle w:val="TitleChar"/>
          <w:highlight w:val="yellow"/>
        </w:rPr>
        <w:t>war</w:t>
      </w:r>
      <w:r w:rsidRPr="00980771">
        <w:rPr>
          <w:sz w:val="12"/>
        </w:rPr>
        <w:t xml:space="preserve"> between the two that </w:t>
      </w:r>
      <w:r w:rsidRPr="00E43ECC">
        <w:rPr>
          <w:rStyle w:val="TitleChar"/>
          <w:highlight w:val="yellow"/>
        </w:rPr>
        <w:t>could</w:t>
      </w:r>
      <w:r w:rsidRPr="00E43ECC">
        <w:rPr>
          <w:sz w:val="12"/>
          <w:highlight w:val="yellow"/>
        </w:rPr>
        <w:t xml:space="preserve"> </w:t>
      </w:r>
      <w:r w:rsidRPr="00E43ECC">
        <w:rPr>
          <w:rStyle w:val="TitleChar"/>
          <w:highlight w:val="yellow"/>
        </w:rPr>
        <w:t>quickly escalate</w:t>
      </w:r>
      <w:r w:rsidRPr="00980771">
        <w:rPr>
          <w:sz w:val="12"/>
        </w:rPr>
        <w:t>.</w:t>
      </w:r>
    </w:p>
    <w:p w14:paraId="03FA064C" w14:textId="77777777" w:rsidR="00FA5078" w:rsidRPr="006920C6" w:rsidRDefault="00FA5078" w:rsidP="00FA5078">
      <w:pPr>
        <w:rPr>
          <w:sz w:val="16"/>
        </w:rPr>
      </w:pPr>
      <w:r w:rsidRPr="006920C6">
        <w:rPr>
          <w:sz w:val="16"/>
        </w:rPr>
        <w:t>and political presence in Afghanistan and diplomatic and military-to-military dialogue with Pakistan well beyond 2014.</w:t>
      </w:r>
    </w:p>
    <w:p w14:paraId="29D0344E" w14:textId="77777777" w:rsidR="00FA5078" w:rsidRPr="00E17A52" w:rsidRDefault="00FA5078" w:rsidP="00FA5078">
      <w:pPr>
        <w:rPr>
          <w:bCs/>
          <w:u w:val="single"/>
        </w:rPr>
      </w:pPr>
    </w:p>
    <w:p w14:paraId="33734BA2" w14:textId="77777777" w:rsidR="00FA5078" w:rsidRDefault="00FA5078" w:rsidP="00FA5078"/>
    <w:p w14:paraId="692961A3" w14:textId="77777777" w:rsidR="00FA5078" w:rsidRDefault="00FA5078" w:rsidP="00FA5078">
      <w:pPr>
        <w:pStyle w:val="Heading3"/>
      </w:pPr>
      <w:r>
        <w:t>SOLVENCY</w:t>
      </w:r>
    </w:p>
    <w:p w14:paraId="7393979B" w14:textId="77777777" w:rsidR="00FA5078" w:rsidRDefault="00FA5078" w:rsidP="00FA5078">
      <w:pPr>
        <w:pStyle w:val="Heading4"/>
      </w:pPr>
      <w:r w:rsidRPr="00F909F4">
        <w:rPr>
          <w:u w:val="single"/>
        </w:rPr>
        <w:t>Narrowing</w:t>
      </w:r>
      <w:r>
        <w:t xml:space="preserve"> substantial support by changing the NDAA’s language to “</w:t>
      </w:r>
      <w:r w:rsidRPr="00F909F4">
        <w:rPr>
          <w:u w:val="single"/>
        </w:rPr>
        <w:t>harboring</w:t>
      </w:r>
      <w:r>
        <w:t>” solves</w:t>
      </w:r>
    </w:p>
    <w:p w14:paraId="002C1D02" w14:textId="77777777" w:rsidR="00FA5078" w:rsidRPr="00147B0C" w:rsidRDefault="00FA5078" w:rsidP="00FA5078">
      <w:pPr>
        <w:rPr>
          <w:szCs w:val="20"/>
        </w:rPr>
      </w:pPr>
      <w:r w:rsidRPr="00147B0C">
        <w:rPr>
          <w:szCs w:val="20"/>
        </w:rPr>
        <w:t xml:space="preserve">Graham </w:t>
      </w:r>
      <w:r w:rsidRPr="00147B0C">
        <w:rPr>
          <w:rStyle w:val="StyleStyleBold12pt"/>
        </w:rPr>
        <w:t>Cronogue 12</w:t>
      </w:r>
      <w:r w:rsidRPr="00147B0C">
        <w:rPr>
          <w:szCs w:val="20"/>
        </w:rPr>
        <w:t>, Duke University School of Law, J.D; University of North Carolina B.A. 2010, A NEW AUMF: DEFINING COMBATANTS IN THE WAR ON TERROR scholarship.law.duke.edu/cgi/viewcontent.cgi?article=1294&amp;context=djcil</w:t>
      </w:r>
    </w:p>
    <w:p w14:paraId="37618768" w14:textId="77777777" w:rsidR="00FA5078" w:rsidRPr="00F63038" w:rsidRDefault="00FA5078" w:rsidP="00FA5078">
      <w:pPr>
        <w:rPr>
          <w:sz w:val="10"/>
        </w:rPr>
      </w:pPr>
      <w:r w:rsidRPr="00C257EB">
        <w:rPr>
          <w:sz w:val="10"/>
        </w:rPr>
        <w:t xml:space="preserve">Prominent scholar Benjamin </w:t>
      </w:r>
      <w:r w:rsidRPr="00AD68D0">
        <w:rPr>
          <w:rStyle w:val="StyleBoldUnderline"/>
        </w:rPr>
        <w:t xml:space="preserve">Wittes agrees that </w:t>
      </w:r>
      <w:r w:rsidRPr="00C257EB">
        <w:rPr>
          <w:rStyle w:val="StyleBoldUnderline"/>
        </w:rPr>
        <w:t>an update to the AUMF is</w:t>
      </w:r>
      <w:r w:rsidRPr="00C257EB">
        <w:rPr>
          <w:sz w:val="10"/>
        </w:rPr>
        <w:t xml:space="preserve"> becoming </w:t>
      </w:r>
      <w:r w:rsidRPr="00C257EB">
        <w:rPr>
          <w:rStyle w:val="StyleBoldUnderline"/>
        </w:rPr>
        <w:t>increasingly important</w:t>
      </w:r>
      <w:r w:rsidRPr="00C257EB">
        <w:rPr>
          <w:sz w:val="10"/>
        </w:rPr>
        <w:t>. He acknowledges that “[</w:t>
      </w:r>
      <w:r w:rsidRPr="00E43ECC">
        <w:rPr>
          <w:rStyle w:val="StyleBoldUnderline"/>
          <w:highlight w:val="yellow"/>
        </w:rPr>
        <w:t>w]e have a legal instrument authorizing [a] war that is growing</w:t>
      </w:r>
      <w:r w:rsidRPr="00AD68D0">
        <w:rPr>
          <w:rStyle w:val="StyleBoldUnderline"/>
        </w:rPr>
        <w:t xml:space="preserve"> by the day </w:t>
      </w:r>
      <w:r w:rsidRPr="00E43ECC">
        <w:rPr>
          <w:rStyle w:val="StyleBoldUnderline"/>
          <w:highlight w:val="yellow"/>
        </w:rPr>
        <w:t>more attenuated</w:t>
      </w:r>
      <w:r w:rsidRPr="00AD68D0">
        <w:rPr>
          <w:rStyle w:val="StyleBoldUnderline"/>
        </w:rPr>
        <w:t xml:space="preserve"> in its description of the conflict</w:t>
      </w:r>
      <w:r w:rsidRPr="00C257EB">
        <w:rPr>
          <w:sz w:val="10"/>
        </w:rPr>
        <w:t xml:space="preserve">. Logically, therefore, if we want to both authorize and cabin the war we are fighting, </w:t>
      </w:r>
      <w:r w:rsidRPr="00E43ECC">
        <w:rPr>
          <w:rStyle w:val="StyleBoldUnderline"/>
          <w:highlight w:val="yellow"/>
        </w:rPr>
        <w:t>we should update the instrument</w:t>
      </w:r>
      <w:r w:rsidRPr="00E43ECC">
        <w:rPr>
          <w:sz w:val="10"/>
          <w:highlight w:val="yellow"/>
        </w:rPr>
        <w:t>.”</w:t>
      </w:r>
      <w:r w:rsidRPr="00C257EB">
        <w:rPr>
          <w:sz w:val="10"/>
        </w:rPr>
        <w:t xml:space="preserve">111 </w:t>
      </w:r>
      <w:r w:rsidRPr="00C257EB">
        <w:rPr>
          <w:sz w:val="12"/>
        </w:rPr>
        <w:t>¶</w:t>
      </w:r>
      <w:r w:rsidRPr="00C257EB">
        <w:rPr>
          <w:sz w:val="10"/>
        </w:rPr>
        <w:t xml:space="preserve"> According to Wittes, the amendment expands the AUMF’s authorization outside of the administration’s current interpretation of acceptable force.112 First, </w:t>
      </w:r>
      <w:r w:rsidRPr="00E43ECC">
        <w:rPr>
          <w:rStyle w:val="StyleBoldUnderline"/>
          <w:highlight w:val="yellow"/>
        </w:rPr>
        <w:t>the amendment says that the</w:t>
      </w:r>
      <w:r w:rsidRPr="00AD68D0">
        <w:rPr>
          <w:rStyle w:val="StyleBoldUnderline"/>
        </w:rPr>
        <w:t xml:space="preserve"> current </w:t>
      </w:r>
      <w:r w:rsidRPr="00E43ECC">
        <w:rPr>
          <w:rStyle w:val="StyleBoldUnderline"/>
          <w:highlight w:val="yellow"/>
        </w:rPr>
        <w:t>conflict includes those</w:t>
      </w:r>
      <w:r w:rsidRPr="00AD68D0">
        <w:rPr>
          <w:rStyle w:val="StyleBoldUnderline"/>
        </w:rPr>
        <w:t xml:space="preserve"> who are “part of, or </w:t>
      </w:r>
      <w:r w:rsidRPr="00E43ECC">
        <w:rPr>
          <w:rStyle w:val="StyleBoldUnderline"/>
          <w:highlight w:val="yellow"/>
        </w:rPr>
        <w:t>substantially supporting” the enemy</w:t>
      </w:r>
      <w:r w:rsidRPr="00C257EB">
        <w:rPr>
          <w:rStyle w:val="StyleBoldUnderline"/>
        </w:rPr>
        <w:t xml:space="preserve">. Wittes argues that </w:t>
      </w:r>
      <w:r w:rsidRPr="00E43ECC">
        <w:rPr>
          <w:rStyle w:val="StyleBoldUnderline"/>
          <w:highlight w:val="yellow"/>
        </w:rPr>
        <w:t>this language suggests “Congress has authorized the use of ‘all</w:t>
      </w:r>
      <w:r w:rsidRPr="00AD68D0">
        <w:rPr>
          <w:rStyle w:val="StyleBoldUnderline"/>
        </w:rPr>
        <w:t xml:space="preserve"> necessary and appropriate </w:t>
      </w:r>
      <w:r w:rsidRPr="00E43ECC">
        <w:rPr>
          <w:rStyle w:val="StyleBoldUnderline"/>
          <w:highlight w:val="yellow"/>
        </w:rPr>
        <w:t>force’ against mere supporters</w:t>
      </w:r>
      <w:r w:rsidRPr="00AD68D0">
        <w:rPr>
          <w:rStyle w:val="StyleBoldUnderline"/>
        </w:rPr>
        <w:t xml:space="preserve"> </w:t>
      </w:r>
      <w:r w:rsidRPr="00C257EB">
        <w:rPr>
          <w:sz w:val="10"/>
        </w:rPr>
        <w:t xml:space="preserve">of our enemies.”113 </w:t>
      </w:r>
      <w:r w:rsidRPr="00AD68D0">
        <w:rPr>
          <w:rStyle w:val="StyleBoldUnderline"/>
        </w:rPr>
        <w:t xml:space="preserve">Under </w:t>
      </w:r>
      <w:r w:rsidRPr="00E43ECC">
        <w:rPr>
          <w:rStyle w:val="StyleBoldUnderline"/>
          <w:highlight w:val="yellow"/>
        </w:rPr>
        <w:t>this interpretation</w:t>
      </w:r>
      <w:r w:rsidRPr="00C257EB">
        <w:rPr>
          <w:sz w:val="10"/>
        </w:rPr>
        <w:t xml:space="preserve"> of the statute, </w:t>
      </w:r>
      <w:r w:rsidRPr="00AD68D0">
        <w:rPr>
          <w:rStyle w:val="StyleBoldUnderline"/>
        </w:rPr>
        <w:t xml:space="preserve">the amendment </w:t>
      </w:r>
      <w:r w:rsidRPr="00E43ECC">
        <w:rPr>
          <w:rStyle w:val="StyleBoldUnderline"/>
          <w:highlight w:val="yellow"/>
        </w:rPr>
        <w:t xml:space="preserve">might authorize force </w:t>
      </w:r>
      <w:r w:rsidRPr="00C257EB">
        <w:rPr>
          <w:rStyle w:val="StyleBoldUnderline"/>
        </w:rPr>
        <w:t>in</w:t>
      </w:r>
      <w:r w:rsidRPr="00AD68D0">
        <w:rPr>
          <w:rStyle w:val="StyleBoldUnderline"/>
        </w:rPr>
        <w:t xml:space="preserve"> response </w:t>
      </w:r>
      <w:r w:rsidRPr="00E43ECC">
        <w:rPr>
          <w:rStyle w:val="StyleBoldUnderline"/>
          <w:highlight w:val="yellow"/>
        </w:rPr>
        <w:t>to any</w:t>
      </w:r>
      <w:r w:rsidRPr="00C257EB">
        <w:rPr>
          <w:sz w:val="10"/>
        </w:rPr>
        <w:t xml:space="preserve"> sort of “</w:t>
      </w:r>
      <w:r w:rsidRPr="00E43ECC">
        <w:rPr>
          <w:rStyle w:val="StyleBoldUnderline"/>
          <w:highlight w:val="yellow"/>
        </w:rPr>
        <w:t>non-trivial support</w:t>
      </w:r>
      <w:r w:rsidRPr="00C257EB">
        <w:rPr>
          <w:sz w:val="10"/>
        </w:rPr>
        <w:t xml:space="preserve"> [given] to” the defined combatants.114 </w:t>
      </w:r>
      <w:r w:rsidRPr="00E43ECC">
        <w:rPr>
          <w:rStyle w:val="StyleBoldUnderline"/>
          <w:highlight w:val="yellow"/>
        </w:rPr>
        <w:t>This</w:t>
      </w:r>
      <w:r w:rsidRPr="00AD68D0">
        <w:rPr>
          <w:rStyle w:val="StyleBoldUnderline"/>
        </w:rPr>
        <w:t xml:space="preserve"> interpretation </w:t>
      </w:r>
      <w:r w:rsidRPr="00E43ECC">
        <w:rPr>
          <w:rStyle w:val="StyleBoldUnderline"/>
          <w:highlight w:val="yellow"/>
        </w:rPr>
        <w:t>might</w:t>
      </w:r>
      <w:r w:rsidRPr="00AD68D0">
        <w:rPr>
          <w:rStyle w:val="StyleBoldUnderline"/>
        </w:rPr>
        <w:t xml:space="preserve"> </w:t>
      </w:r>
      <w:r w:rsidRPr="00C257EB">
        <w:rPr>
          <w:sz w:val="10"/>
        </w:rPr>
        <w:t xml:space="preserve">actually </w:t>
      </w:r>
      <w:r w:rsidRPr="00E43ECC">
        <w:rPr>
          <w:rStyle w:val="StyleBoldUnderline"/>
          <w:highlight w:val="yellow"/>
        </w:rPr>
        <w:t>authorize force against Iran for its continued support of terrorist</w:t>
      </w:r>
      <w:r w:rsidRPr="00AD68D0">
        <w:rPr>
          <w:rStyle w:val="StyleBoldUnderline"/>
        </w:rPr>
        <w:t xml:space="preserve"> group</w:t>
      </w:r>
      <w:r w:rsidRPr="00E43ECC">
        <w:rPr>
          <w:rStyle w:val="StyleBoldUnderline"/>
          <w:highlight w:val="yellow"/>
        </w:rPr>
        <w:t>s, even though Iran has not directly engaged</w:t>
      </w:r>
      <w:r w:rsidRPr="00AD68D0">
        <w:rPr>
          <w:rStyle w:val="StyleBoldUnderline"/>
        </w:rPr>
        <w:t xml:space="preserve"> in hostilities</w:t>
      </w:r>
      <w:r w:rsidRPr="00C257EB">
        <w:rPr>
          <w:sz w:val="10"/>
        </w:rPr>
        <w:t xml:space="preserve"> with the United States.115 Although some form of force may become necessary against Iran, especially in light of the recent assassination attempt in Washington D.C.,116 </w:t>
      </w:r>
      <w:r w:rsidRPr="00AD68D0">
        <w:rPr>
          <w:rStyle w:val="StyleBoldUnderline"/>
        </w:rPr>
        <w:t>it seems unlikely that Congress would want to delegate to the President the authority to attack another nation merely for its support</w:t>
      </w:r>
      <w:r w:rsidRPr="00C257EB">
        <w:rPr>
          <w:sz w:val="10"/>
        </w:rPr>
        <w:t xml:space="preserve">. Moreover, this proves that </w:t>
      </w:r>
      <w:r w:rsidRPr="00AD68D0">
        <w:rPr>
          <w:rStyle w:val="StyleBoldUnderline"/>
        </w:rPr>
        <w:t>the amendment will go far beyond direct participants in the conflict and extend</w:t>
      </w:r>
      <w:r w:rsidRPr="00C257EB">
        <w:rPr>
          <w:sz w:val="10"/>
        </w:rPr>
        <w:t xml:space="preserve"> to their supporters </w:t>
      </w:r>
      <w:r w:rsidRPr="00AD68D0">
        <w:rPr>
          <w:rStyle w:val="StyleBoldUnderline"/>
        </w:rPr>
        <w:t>all over the world</w:t>
      </w:r>
      <w:r w:rsidRPr="00C257EB">
        <w:rPr>
          <w:sz w:val="10"/>
        </w:rPr>
        <w:t xml:space="preserve">. In fact, </w:t>
      </w:r>
      <w:r w:rsidRPr="00AD68D0">
        <w:rPr>
          <w:rStyle w:val="StyleBoldUnderline"/>
        </w:rPr>
        <w:t>the text of the statute authorizes force against nation “A” for supporting hostilities in support of nation “B” because nation “B” substantially supports an “associated force</w:t>
      </w:r>
      <w:r w:rsidRPr="00C257EB">
        <w:rPr>
          <w:sz w:val="10"/>
        </w:rPr>
        <w:t xml:space="preserve">.” The proposal authorizes force against nation “A” even though nation “A” has no contact with al-Qaeda or even an associated force. </w:t>
      </w:r>
      <w:r w:rsidRPr="00C257EB">
        <w:rPr>
          <w:sz w:val="12"/>
        </w:rPr>
        <w:t>¶</w:t>
      </w:r>
      <w:r w:rsidRPr="00C257EB">
        <w:rPr>
          <w:sz w:val="10"/>
        </w:rPr>
        <w:t xml:space="preserve"> </w:t>
      </w:r>
      <w:r w:rsidRPr="00E43ECC">
        <w:rPr>
          <w:rStyle w:val="StyleBoldUnderline"/>
          <w:highlight w:val="yellow"/>
        </w:rPr>
        <w:t>In an attempt to fix these problems</w:t>
      </w:r>
      <w:r w:rsidRPr="00AD68D0">
        <w:rPr>
          <w:rStyle w:val="StyleBoldUnderline"/>
        </w:rPr>
        <w:t xml:space="preserve"> of over breadth, Wittes proposes that </w:t>
      </w:r>
      <w:r w:rsidRPr="00E43ECC">
        <w:rPr>
          <w:rStyle w:val="StyleBoldUnderline"/>
          <w:highlight w:val="yellow"/>
        </w:rPr>
        <w:t>Congress change the “substantially supporting” language to “harbor</w:t>
      </w:r>
      <w:r w:rsidRPr="00AD68D0">
        <w:rPr>
          <w:rStyle w:val="StyleBoldUnderline"/>
        </w:rPr>
        <w:t>.”</w:t>
      </w:r>
      <w:r w:rsidRPr="00C257EB">
        <w:rPr>
          <w:sz w:val="10"/>
        </w:rPr>
        <w:t xml:space="preserve">117 He also proposes that we limit authorizations under the “harbor” prong to nations.118 </w:t>
      </w:r>
      <w:r w:rsidRPr="00AD68D0">
        <w:rPr>
          <w:rStyle w:val="StyleBoldUnderline"/>
        </w:rPr>
        <w:t>Without this alteration</w:t>
      </w:r>
      <w:r w:rsidRPr="00C257EB">
        <w:rPr>
          <w:sz w:val="10"/>
        </w:rPr>
        <w:t xml:space="preserve">, Wittes argues that </w:t>
      </w:r>
      <w:r w:rsidRPr="00AD68D0">
        <w:rPr>
          <w:rStyle w:val="StyleBoldUnderline"/>
        </w:rPr>
        <w:t>Section 1034</w:t>
      </w:r>
      <w:r w:rsidRPr="00C257EB">
        <w:rPr>
          <w:sz w:val="10"/>
        </w:rPr>
        <w:t xml:space="preserve"> of H.R. 1540 </w:t>
      </w:r>
      <w:r w:rsidRPr="00AD68D0">
        <w:rPr>
          <w:rStyle w:val="StyleBoldUnderline"/>
        </w:rPr>
        <w:t>might extend the use of force to groups that have only a</w:t>
      </w:r>
      <w:r w:rsidRPr="00C257EB">
        <w:rPr>
          <w:sz w:val="10"/>
        </w:rPr>
        <w:t xml:space="preserve"> relative or </w:t>
      </w:r>
      <w:r w:rsidRPr="00AD68D0">
        <w:rPr>
          <w:rStyle w:val="StyleBoldUnderline"/>
        </w:rPr>
        <w:t>tenuous connection to al-Qaeda</w:t>
      </w:r>
      <w:r w:rsidRPr="00C257EB">
        <w:rPr>
          <w:sz w:val="10"/>
        </w:rPr>
        <w:t xml:space="preserve"> and the Taliban.119 Wittes believes that </w:t>
      </w:r>
      <w:r w:rsidRPr="00E43ECC">
        <w:rPr>
          <w:rStyle w:val="StyleBoldUnderline"/>
          <w:highlight w:val="yellow"/>
        </w:rPr>
        <w:t>the term “harbors” would prevent drawing the circle</w:t>
      </w:r>
      <w:r w:rsidRPr="00AD68D0">
        <w:rPr>
          <w:rStyle w:val="StyleBoldUnderline"/>
        </w:rPr>
        <w:t xml:space="preserve"> of legitimate targets </w:t>
      </w:r>
      <w:r w:rsidRPr="00E43ECC">
        <w:rPr>
          <w:rStyle w:val="StyleBoldUnderline"/>
          <w:highlight w:val="yellow"/>
        </w:rPr>
        <w:t>too broadly</w:t>
      </w:r>
      <w:r w:rsidRPr="00C257EB">
        <w:rPr>
          <w:sz w:val="10"/>
        </w:rPr>
        <w:t>.120 Indeed, “</w:t>
      </w:r>
      <w:r w:rsidRPr="00E43ECC">
        <w:rPr>
          <w:rStyle w:val="StyleBoldUnderline"/>
          <w:highlight w:val="yellow"/>
        </w:rPr>
        <w:t>harbors” suggests some level of intent</w:t>
      </w:r>
      <w:r w:rsidRPr="00AD68D0">
        <w:rPr>
          <w:rStyle w:val="StyleBoldUnderline"/>
        </w:rPr>
        <w:t xml:space="preserve"> or knowledge as well. For instance, in the criminal law context harboring a fugitive requires a “know[ing]” mens rea</w:t>
      </w:r>
      <w:r w:rsidRPr="00C257EB">
        <w:rPr>
          <w:sz w:val="10"/>
        </w:rPr>
        <w:t xml:space="preserve">.121 </w:t>
      </w:r>
      <w:r w:rsidRPr="00E43ECC">
        <w:rPr>
          <w:rStyle w:val="StyleBoldUnderline"/>
          <w:highlight w:val="yellow"/>
        </w:rPr>
        <w:t>This heightened requirement would</w:t>
      </w:r>
      <w:r w:rsidRPr="00C257EB">
        <w:rPr>
          <w:sz w:val="10"/>
        </w:rPr>
        <w:t xml:space="preserve"> similarly </w:t>
      </w:r>
      <w:r w:rsidRPr="00E43ECC">
        <w:rPr>
          <w:rStyle w:val="StyleBoldUnderline"/>
          <w:highlight w:val="yellow"/>
        </w:rPr>
        <w:t>narrow the application of force</w:t>
      </w:r>
      <w:r w:rsidRPr="00AD68D0">
        <w:rPr>
          <w:rStyle w:val="StyleBoldUnderline"/>
        </w:rPr>
        <w:t xml:space="preserve"> to those nations who are knowingly supporting enemy combatants by providing them </w:t>
      </w:r>
      <w:r w:rsidRPr="00C257EB">
        <w:rPr>
          <w:sz w:val="10"/>
        </w:rPr>
        <w:t xml:space="preserve">intentionally or unintentionally </w:t>
      </w:r>
      <w:r w:rsidRPr="00AD68D0">
        <w:rPr>
          <w:rStyle w:val="StyleBoldUnderline"/>
        </w:rPr>
        <w:t>with a safe haven</w:t>
      </w:r>
      <w:r w:rsidRPr="00C257EB">
        <w:rPr>
          <w:sz w:val="10"/>
        </w:rPr>
        <w:t xml:space="preserve">. </w:t>
      </w:r>
      <w:r w:rsidRPr="00C257EB">
        <w:rPr>
          <w:sz w:val="12"/>
        </w:rPr>
        <w:t>¶</w:t>
      </w:r>
      <w:r w:rsidRPr="00C257EB">
        <w:rPr>
          <w:sz w:val="10"/>
        </w:rPr>
        <w:t xml:space="preserve"> Mr. </w:t>
      </w:r>
      <w:r w:rsidRPr="00AD68D0">
        <w:rPr>
          <w:rStyle w:val="StyleBoldUnderline"/>
        </w:rPr>
        <w:t xml:space="preserve">Wittes </w:t>
      </w:r>
      <w:r w:rsidRPr="00E43ECC">
        <w:rPr>
          <w:rStyle w:val="StyleBoldUnderline"/>
          <w:highlight w:val="yellow"/>
        </w:rPr>
        <w:t>suggestions do a</w:t>
      </w:r>
      <w:r w:rsidRPr="00C257EB">
        <w:rPr>
          <w:sz w:val="10"/>
        </w:rPr>
        <w:t xml:space="preserve"> fairly </w:t>
      </w:r>
      <w:r w:rsidRPr="00E43ECC">
        <w:rPr>
          <w:rStyle w:val="StyleBoldUnderline"/>
          <w:highlight w:val="yellow"/>
        </w:rPr>
        <w:t>good job at restricting the imposition of force to those who are actively engaged in</w:t>
      </w:r>
      <w:r w:rsidRPr="00AD68D0">
        <w:rPr>
          <w:rStyle w:val="StyleBoldUnderline"/>
        </w:rPr>
        <w:t xml:space="preserve"> the </w:t>
      </w:r>
      <w:r w:rsidRPr="00E43ECC">
        <w:rPr>
          <w:rStyle w:val="StyleBoldUnderline"/>
          <w:highlight w:val="yellow"/>
        </w:rPr>
        <w:t>conflict</w:t>
      </w:r>
      <w:r w:rsidRPr="00AD68D0">
        <w:rPr>
          <w:rStyle w:val="StyleBoldUnderline"/>
        </w:rPr>
        <w:t xml:space="preserve">. The House’s term “substantially supporting” does not contain an explicit mens rea requirement </w:t>
      </w:r>
      <w:r w:rsidRPr="00C257EB">
        <w:rPr>
          <w:sz w:val="10"/>
        </w:rPr>
        <w:t xml:space="preserve">and is probably less demanding than “harboring.” Furthermore, </w:t>
      </w:r>
      <w:r w:rsidRPr="00E43ECC">
        <w:rPr>
          <w:rStyle w:val="StyleBoldUnderline"/>
          <w:highlight w:val="yellow"/>
        </w:rPr>
        <w:t>the President might be able to use the “substantially supporting” prong to target individuals</w:t>
      </w:r>
      <w:r w:rsidRPr="00AD68D0">
        <w:rPr>
          <w:rStyle w:val="StyleBoldUnderline"/>
        </w:rPr>
        <w:t xml:space="preserve"> </w:t>
      </w:r>
      <w:r w:rsidRPr="00C257EB">
        <w:rPr>
          <w:sz w:val="10"/>
        </w:rPr>
        <w:t xml:space="preserve">or groups </w:t>
      </w:r>
      <w:r w:rsidRPr="00E43ECC">
        <w:rPr>
          <w:rStyle w:val="StyleBoldUnderline"/>
          <w:highlight w:val="yellow"/>
        </w:rPr>
        <w:t>who have a</w:t>
      </w:r>
      <w:r w:rsidRPr="00AD68D0">
        <w:rPr>
          <w:rStyle w:val="StyleBoldUnderline"/>
        </w:rPr>
        <w:t xml:space="preserve"> very </w:t>
      </w:r>
      <w:r w:rsidRPr="00E43ECC">
        <w:rPr>
          <w:rStyle w:val="StyleBoldUnderline"/>
          <w:highlight w:val="yellow"/>
        </w:rPr>
        <w:t>loose connection to the enemy</w:t>
      </w:r>
      <w:r w:rsidRPr="00AD68D0">
        <w:rPr>
          <w:rStyle w:val="StyleBoldUnderline"/>
        </w:rPr>
        <w:t>.</w:t>
      </w:r>
      <w:r w:rsidRPr="00C257EB">
        <w:rPr>
          <w:sz w:val="10"/>
        </w:rPr>
        <w:t xml:space="preserve"> Finally, </w:t>
      </w:r>
      <w:r w:rsidRPr="00AD68D0">
        <w:rPr>
          <w:rStyle w:val="StyleBoldUnderline"/>
        </w:rPr>
        <w:t>it lessens the danger that nation “A” will become an authorized target absent some strong reason. Instead of authorizing force against nation “B” when “B” merely supported the associated force, the President must prove that nation “B” was actually harboring the terrorist group. It is more likely that nation “A” would know about harboring than mere “support,” making nation “A’s” decision to support nation “B” more</w:t>
      </w:r>
      <w:r w:rsidRPr="00C257EB">
        <w:rPr>
          <w:sz w:val="10"/>
        </w:rPr>
        <w:t xml:space="preserve"> odious and more </w:t>
      </w:r>
      <w:r w:rsidRPr="00AD68D0">
        <w:rPr>
          <w:rStyle w:val="StyleBoldUnderline"/>
        </w:rPr>
        <w:t>worthy of force</w:t>
      </w:r>
      <w:r w:rsidRPr="00C257EB">
        <w:rPr>
          <w:sz w:val="10"/>
        </w:rPr>
        <w:t xml:space="preserve">. </w:t>
      </w:r>
    </w:p>
    <w:p w14:paraId="339464AB" w14:textId="77777777" w:rsidR="00FA5078" w:rsidRPr="001F0757" w:rsidRDefault="00FA5078" w:rsidP="00FA5078">
      <w:pPr>
        <w:pStyle w:val="Heading4"/>
      </w:pPr>
      <w:r>
        <w:t xml:space="preserve">Congress must </w:t>
      </w:r>
      <w:r w:rsidRPr="00377E77">
        <w:rPr>
          <w:u w:val="single"/>
        </w:rPr>
        <w:t>restrain</w:t>
      </w:r>
      <w:r>
        <w:t xml:space="preserve"> the President’s detention authority by restricting substantial support---prevents overbroad detention</w:t>
      </w:r>
    </w:p>
    <w:p w14:paraId="5EE6CBB6" w14:textId="77777777" w:rsidR="00FA5078" w:rsidRDefault="00FA5078" w:rsidP="00FA5078">
      <w:r w:rsidRPr="00B81C4D">
        <w:t xml:space="preserve">Kate </w:t>
      </w:r>
      <w:r w:rsidRPr="00B81C4D">
        <w:rPr>
          <w:rStyle w:val="StyleStyleBold12pt"/>
        </w:rPr>
        <w:t>Hammond 12</w:t>
      </w:r>
      <w:r>
        <w:t>, J.D. Candidate, Fall</w:t>
      </w:r>
      <w:r w:rsidRPr="00B81C4D">
        <w:t>, University of Southern California Gould School of Law; B.S. Environmental Economics and Policy 2009, University of California, Berkeley., Note: The National Defense Authorization Act And The Unbound Authority To Detain: A Call To Congress, Southern California Interdisciplinary Law Journal, 22 S. Cal. Interdis.</w:t>
      </w:r>
      <w:r>
        <w:t xml:space="preserve"> L.J. 193, Lexis</w:t>
      </w:r>
    </w:p>
    <w:p w14:paraId="5721EBEB" w14:textId="77777777" w:rsidR="00FA5078" w:rsidRDefault="00FA5078" w:rsidP="00FA5078">
      <w:pPr>
        <w:rPr>
          <w:rStyle w:val="StyleBoldUnderline"/>
          <w:b/>
        </w:rPr>
      </w:pPr>
      <w:r w:rsidRPr="00A274F3">
        <w:rPr>
          <w:sz w:val="8"/>
        </w:rPr>
        <w:t>On December 31, 2011, President Barack Obama signed the National Defense Authorization Act for Fiscal Year 2012 ("NDAA"). n1 The passage of the NDAA marked the fiftieth consecutive enactment of the National Defense Authorization Act. n2 The 565-page bill authorized over 600 billion dollars of military funding, increased military pay, reduced military health care costs, and included numerous other provisions that supported both the military's personnel and strategic objectives. n3 The NDAA also contained provisions relating to the executive branch's authority to place individuals in military detention. n4</w:t>
      </w:r>
      <w:r w:rsidRPr="00A274F3">
        <w:rPr>
          <w:sz w:val="12"/>
        </w:rPr>
        <w:t>¶</w:t>
      </w:r>
      <w:r w:rsidRPr="00A274F3">
        <w:rPr>
          <w:sz w:val="8"/>
        </w:rPr>
        <w:t xml:space="preserve"> The detention provisions affirm the executive's authority to place individuals in military custody without trial or formal charges. The NDAA expressly affirms the executive's authority pursuant to the Authorization for Use of Military Force n5 to detain "covered persons." n6 A "covered person" is defined by the NDAA as:</w:t>
      </w:r>
      <w:r w:rsidRPr="00A274F3">
        <w:rPr>
          <w:sz w:val="12"/>
        </w:rPr>
        <w:t>¶</w:t>
      </w:r>
      <w:r w:rsidRPr="00A274F3">
        <w:rPr>
          <w:sz w:val="8"/>
        </w:rPr>
        <w:t xml:space="preserve">  [*194] </w:t>
      </w:r>
      <w:r w:rsidRPr="00A274F3">
        <w:rPr>
          <w:sz w:val="12"/>
        </w:rPr>
        <w:t>¶</w:t>
      </w:r>
      <w:r w:rsidRPr="00A274F3">
        <w:rPr>
          <w:sz w:val="8"/>
        </w:rPr>
        <w:t xml:space="preserve"> A person who was a part of or substantially supported al-Qaeda, the Taliban, or associated forces that are engaged in hostilities against the United States or its coalition partners, including any person who has committed a belligerent act or has directly supported such hostilities in aid of such enemy forces. n7</w:t>
      </w:r>
      <w:r w:rsidRPr="00A274F3">
        <w:rPr>
          <w:sz w:val="12"/>
        </w:rPr>
        <w:t>¶</w:t>
      </w:r>
      <w:r w:rsidRPr="00A274F3">
        <w:rPr>
          <w:sz w:val="8"/>
        </w:rPr>
        <w:t xml:space="preserve"> </w:t>
      </w:r>
      <w:r w:rsidRPr="00E43ECC">
        <w:rPr>
          <w:rStyle w:val="StyleBoldUnderline"/>
          <w:highlight w:val="yellow"/>
        </w:rPr>
        <w:t>Through the NDAA, Congress granted the executive</w:t>
      </w:r>
      <w:r w:rsidRPr="00FA5BF2">
        <w:rPr>
          <w:rStyle w:val="StyleBoldUnderline"/>
        </w:rPr>
        <w:t xml:space="preserve"> a </w:t>
      </w:r>
      <w:r w:rsidRPr="00E43ECC">
        <w:rPr>
          <w:rStyle w:val="StyleBoldUnderline"/>
          <w:highlight w:val="yellow"/>
        </w:rPr>
        <w:t>broad detention authority</w:t>
      </w:r>
      <w:r w:rsidRPr="00FA5BF2">
        <w:rPr>
          <w:rStyle w:val="StyleBoldUnderline"/>
        </w:rPr>
        <w:t>. Congress attempted to limit that authority within the NDAA, stating that it is not "intended to limit or expand</w:t>
      </w:r>
      <w:r w:rsidRPr="00A274F3">
        <w:rPr>
          <w:sz w:val="8"/>
        </w:rPr>
        <w:t xml:space="preserve"> the </w:t>
      </w:r>
      <w:r w:rsidRPr="00FA5BF2">
        <w:rPr>
          <w:rStyle w:val="StyleBoldUnderline"/>
        </w:rPr>
        <w:t>authority</w:t>
      </w:r>
      <w:r w:rsidRPr="00A274F3">
        <w:rPr>
          <w:sz w:val="8"/>
        </w:rPr>
        <w:t xml:space="preserve"> of the President or the scope of the Authorization for Use of Military Force," n8 and that it is not intended to "affect existing law or authorities relating to the detention of United States citizens, lawful resident aliens of the United States, or any other persons who are captured or arrested in the United States." n9 </w:t>
      </w:r>
      <w:r w:rsidRPr="00FA5BF2">
        <w:rPr>
          <w:rStyle w:val="StyleBoldUnderline"/>
        </w:rPr>
        <w:t>However, these restrictions do not</w:t>
      </w:r>
      <w:r w:rsidRPr="00A274F3">
        <w:rPr>
          <w:sz w:val="8"/>
        </w:rPr>
        <w:t xml:space="preserve">, in effect, </w:t>
      </w:r>
      <w:r w:rsidRPr="00FA5BF2">
        <w:rPr>
          <w:rStyle w:val="StyleBoldUnderline"/>
        </w:rPr>
        <w:t xml:space="preserve">restrict the executive's authority to detain. </w:t>
      </w:r>
      <w:r w:rsidRPr="00E43ECC">
        <w:rPr>
          <w:rStyle w:val="StyleBoldUnderline"/>
          <w:highlight w:val="yellow"/>
        </w:rPr>
        <w:t>The NDAA purports not to limit or expand</w:t>
      </w:r>
      <w:r w:rsidRPr="00FA5BF2">
        <w:rPr>
          <w:rStyle w:val="StyleBoldUnderline"/>
        </w:rPr>
        <w:t xml:space="preserve"> the executive's </w:t>
      </w:r>
      <w:r w:rsidRPr="00E43ECC">
        <w:rPr>
          <w:rStyle w:val="StyleBoldUnderline"/>
          <w:highlight w:val="yellow"/>
        </w:rPr>
        <w:t>detention authority, yet the scope of this authority has not been</w:t>
      </w:r>
      <w:r w:rsidRPr="00FA5BF2">
        <w:rPr>
          <w:rStyle w:val="StyleBoldUnderline"/>
        </w:rPr>
        <w:t xml:space="preserve"> completely </w:t>
      </w:r>
      <w:r w:rsidRPr="00E43ECC">
        <w:rPr>
          <w:rStyle w:val="StyleBoldUnderline"/>
          <w:highlight w:val="yellow"/>
        </w:rPr>
        <w:t>defined</w:t>
      </w:r>
      <w:r w:rsidRPr="00A274F3">
        <w:rPr>
          <w:sz w:val="8"/>
        </w:rPr>
        <w:t xml:space="preserve">. n10 </w:t>
      </w:r>
      <w:r w:rsidRPr="00FA5BF2">
        <w:rPr>
          <w:rStyle w:val="StyleBoldUnderline"/>
        </w:rPr>
        <w:t xml:space="preserve">Specifically, the meaning of </w:t>
      </w:r>
      <w:r w:rsidRPr="00E43ECC">
        <w:rPr>
          <w:rStyle w:val="StyleBoldUnderline"/>
          <w:highlight w:val="yellow"/>
        </w:rPr>
        <w:t>the term "substantially supported" and what actions constitute "substantial support" have yet to be fully defined</w:t>
      </w:r>
      <w:r w:rsidRPr="00A274F3">
        <w:rPr>
          <w:sz w:val="8"/>
        </w:rPr>
        <w:t xml:space="preserve"> within the courts. n11 </w:t>
      </w:r>
      <w:r w:rsidRPr="00E43ECC">
        <w:rPr>
          <w:rStyle w:val="StyleBoldUnderline"/>
          <w:highlight w:val="yellow"/>
        </w:rPr>
        <w:t>As a result, Congress has provided the executive with great discretion to</w:t>
      </w:r>
      <w:r w:rsidRPr="00FA5BF2">
        <w:rPr>
          <w:rStyle w:val="StyleBoldUnderline"/>
        </w:rPr>
        <w:t xml:space="preserve"> decide whom to </w:t>
      </w:r>
      <w:r w:rsidRPr="00E43ECC">
        <w:rPr>
          <w:rStyle w:val="StyleBoldUnderline"/>
          <w:highlight w:val="yellow"/>
        </w:rPr>
        <w:t>detain</w:t>
      </w:r>
      <w:r w:rsidRPr="00FA5BF2">
        <w:rPr>
          <w:rStyle w:val="StyleBoldUnderline"/>
        </w:rPr>
        <w:t xml:space="preserve"> as substantial supporters. Accordingly, because the conflict against al Qaeda</w:t>
      </w:r>
      <w:r w:rsidRPr="00A274F3">
        <w:rPr>
          <w:sz w:val="8"/>
        </w:rPr>
        <w:t xml:space="preserve"> [*195] and the Taliban </w:t>
      </w:r>
      <w:r w:rsidRPr="00FA5BF2">
        <w:rPr>
          <w:rStyle w:val="StyleBoldUnderline"/>
        </w:rPr>
        <w:t>lacks</w:t>
      </w:r>
      <w:r w:rsidRPr="00A274F3">
        <w:rPr>
          <w:sz w:val="8"/>
        </w:rPr>
        <w:t xml:space="preserve"> the </w:t>
      </w:r>
      <w:r w:rsidRPr="00FA5BF2">
        <w:rPr>
          <w:rStyle w:val="StyleBoldUnderline"/>
        </w:rPr>
        <w:t>characteristics of a traditional conflict that restrict the executive's detention authority</w:t>
      </w:r>
      <w:r w:rsidRPr="00A274F3">
        <w:rPr>
          <w:sz w:val="8"/>
        </w:rPr>
        <w:t xml:space="preserve">, n12 </w:t>
      </w:r>
      <w:r w:rsidRPr="00FA5BF2">
        <w:rPr>
          <w:rStyle w:val="StyleBoldUnderline"/>
        </w:rPr>
        <w:t>and because the availability of habeas</w:t>
      </w:r>
      <w:r w:rsidRPr="00A274F3">
        <w:rPr>
          <w:sz w:val="8"/>
        </w:rPr>
        <w:t xml:space="preserve"> corpus </w:t>
      </w:r>
      <w:r w:rsidRPr="00FA5BF2">
        <w:rPr>
          <w:rStyle w:val="StyleBoldUnderline"/>
        </w:rPr>
        <w:t>review for detainees fails to restrain the executive's detention authority</w:t>
      </w:r>
      <w:r w:rsidRPr="00A274F3">
        <w:rPr>
          <w:sz w:val="8"/>
        </w:rPr>
        <w:t xml:space="preserve">, n13 </w:t>
      </w:r>
      <w:r w:rsidRPr="00E43ECC">
        <w:rPr>
          <w:rStyle w:val="StyleBoldUnderline"/>
          <w:highlight w:val="yellow"/>
        </w:rPr>
        <w:t xml:space="preserve">the executive will have virtually unchecked </w:t>
      </w:r>
      <w:r w:rsidRPr="008F2F1E">
        <w:rPr>
          <w:rStyle w:val="StyleBoldUnderline"/>
        </w:rPr>
        <w:t xml:space="preserve">military </w:t>
      </w:r>
      <w:r w:rsidRPr="00E43ECC">
        <w:rPr>
          <w:rStyle w:val="StyleBoldUnderline"/>
          <w:highlight w:val="yellow"/>
        </w:rPr>
        <w:t>detention authority. Further, the executive has an incentive to over-detain</w:t>
      </w:r>
      <w:r w:rsidRPr="00FA5BF2">
        <w:rPr>
          <w:rStyle w:val="StyleBoldUnderline"/>
        </w:rPr>
        <w:t xml:space="preserve"> suspected terrorists</w:t>
      </w:r>
      <w:r w:rsidRPr="00A274F3">
        <w:rPr>
          <w:sz w:val="8"/>
        </w:rPr>
        <w:t xml:space="preserve">, n14 </w:t>
      </w:r>
      <w:r w:rsidRPr="00FA5BF2">
        <w:rPr>
          <w:rStyle w:val="StyleBoldUnderline"/>
        </w:rPr>
        <w:t>and the courts</w:t>
      </w:r>
      <w:r w:rsidRPr="00A274F3">
        <w:rPr>
          <w:sz w:val="8"/>
        </w:rPr>
        <w:t xml:space="preserve"> have and </w:t>
      </w:r>
      <w:r w:rsidRPr="00FA5BF2">
        <w:rPr>
          <w:rStyle w:val="StyleBoldUnderline"/>
        </w:rPr>
        <w:t>will continue to afford great deference to the executive's decisions</w:t>
      </w:r>
      <w:r w:rsidRPr="00A274F3">
        <w:rPr>
          <w:sz w:val="8"/>
        </w:rPr>
        <w:t xml:space="preserve"> to detain. n15 </w:t>
      </w:r>
      <w:r w:rsidRPr="00E43ECC">
        <w:rPr>
          <w:rStyle w:val="StyleBoldUnderline"/>
          <w:highlight w:val="yellow"/>
        </w:rPr>
        <w:t>Such unchecked authority</w:t>
      </w:r>
      <w:r w:rsidRPr="00FA5BF2">
        <w:rPr>
          <w:rStyle w:val="StyleBoldUnderline"/>
        </w:rPr>
        <w:t xml:space="preserve"> in the area of military detention </w:t>
      </w:r>
      <w:r w:rsidRPr="00E43ECC">
        <w:rPr>
          <w:rStyle w:val="StyleBoldUnderline"/>
          <w:highlight w:val="yellow"/>
        </w:rPr>
        <w:t>is particularly troubling</w:t>
      </w:r>
      <w:r w:rsidRPr="00A274F3">
        <w:rPr>
          <w:sz w:val="8"/>
        </w:rPr>
        <w:t xml:space="preserve"> - especially in the current conflict against al Qaeda and the Taliban - </w:t>
      </w:r>
      <w:r w:rsidRPr="00E43ECC">
        <w:rPr>
          <w:rStyle w:val="StyleBoldUnderline"/>
          <w:highlight w:val="yellow"/>
        </w:rPr>
        <w:t>because it will</w:t>
      </w:r>
      <w:r w:rsidRPr="00FA5BF2">
        <w:rPr>
          <w:rStyle w:val="StyleBoldUnderline"/>
        </w:rPr>
        <w:t xml:space="preserve"> most likely </w:t>
      </w:r>
      <w:r w:rsidRPr="00E43ECC">
        <w:rPr>
          <w:rStyle w:val="StyleBoldUnderline"/>
          <w:highlight w:val="yellow"/>
        </w:rPr>
        <w:t>lead to erroneous</w:t>
      </w:r>
      <w:r w:rsidRPr="00FA5BF2">
        <w:rPr>
          <w:rStyle w:val="StyleBoldUnderline"/>
        </w:rPr>
        <w:t>, and</w:t>
      </w:r>
      <w:r w:rsidRPr="00A274F3">
        <w:rPr>
          <w:sz w:val="8"/>
        </w:rPr>
        <w:t xml:space="preserve"> potentially </w:t>
      </w:r>
      <w:r w:rsidRPr="00FA5BF2">
        <w:rPr>
          <w:rStyle w:val="StyleBoldUnderline"/>
        </w:rPr>
        <w:t xml:space="preserve">indefinite, </w:t>
      </w:r>
      <w:r w:rsidRPr="00E43ECC">
        <w:rPr>
          <w:rStyle w:val="StyleBoldUnderline"/>
          <w:highlight w:val="yellow"/>
        </w:rPr>
        <w:t>detentions</w:t>
      </w:r>
      <w:r w:rsidRPr="00A274F3">
        <w:rPr>
          <w:sz w:val="8"/>
        </w:rPr>
        <w:t xml:space="preserve">. n16 </w:t>
      </w:r>
      <w:r w:rsidRPr="00FA5BF2">
        <w:rPr>
          <w:rStyle w:val="StyleBoldUnderline"/>
        </w:rPr>
        <w:t xml:space="preserve">Thus, </w:t>
      </w:r>
      <w:r w:rsidRPr="00E43ECC">
        <w:rPr>
          <w:rStyle w:val="StyleBoldUnderline"/>
          <w:highlight w:val="yellow"/>
        </w:rPr>
        <w:t>it is imperative that Congress revisit</w:t>
      </w:r>
      <w:r w:rsidRPr="00FA5BF2">
        <w:rPr>
          <w:rStyle w:val="StyleBoldUnderline"/>
        </w:rPr>
        <w:t xml:space="preserve"> the scope of </w:t>
      </w:r>
      <w:r w:rsidRPr="00E43ECC">
        <w:rPr>
          <w:rStyle w:val="StyleBoldUnderline"/>
          <w:highlight w:val="yellow"/>
        </w:rPr>
        <w:t>the executive's detention authority and place</w:t>
      </w:r>
      <w:r w:rsidRPr="00FA5BF2">
        <w:rPr>
          <w:rStyle w:val="StyleBoldUnderline"/>
        </w:rPr>
        <w:t xml:space="preserve"> adequate </w:t>
      </w:r>
      <w:r w:rsidRPr="00E43ECC">
        <w:rPr>
          <w:rStyle w:val="StyleBoldUnderline"/>
          <w:highlight w:val="yellow"/>
        </w:rPr>
        <w:t>restraints</w:t>
      </w:r>
      <w:r w:rsidRPr="00FA5BF2">
        <w:rPr>
          <w:rStyle w:val="StyleBoldUnderline"/>
        </w:rPr>
        <w:t xml:space="preserve"> on who the executive may lawfully detain. Specifically, </w:t>
      </w:r>
      <w:r w:rsidRPr="00E43ECC">
        <w:rPr>
          <w:rStyle w:val="StyleBoldUnderline"/>
          <w:highlight w:val="yellow"/>
        </w:rPr>
        <w:t>Congress should provide a more precise definition of</w:t>
      </w:r>
      <w:r w:rsidRPr="00FA5BF2">
        <w:rPr>
          <w:rStyle w:val="StyleBoldUnderline"/>
        </w:rPr>
        <w:t xml:space="preserve"> the class of </w:t>
      </w:r>
      <w:r w:rsidRPr="00E43ECC">
        <w:rPr>
          <w:rStyle w:val="StyleBoldUnderline"/>
          <w:highlight w:val="yellow"/>
        </w:rPr>
        <w:t>persons that the executive can detain for providing substantial support - and that definition should be consistent with</w:t>
      </w:r>
      <w:r w:rsidRPr="00FA5BF2">
        <w:rPr>
          <w:rStyle w:val="StyleBoldUnderline"/>
        </w:rPr>
        <w:t xml:space="preserve"> the </w:t>
      </w:r>
      <w:r w:rsidRPr="00E43ECC">
        <w:rPr>
          <w:rStyle w:val="StyleBoldUnderline"/>
          <w:highlight w:val="yellow"/>
        </w:rPr>
        <w:t>l</w:t>
      </w:r>
      <w:r w:rsidRPr="00FA5BF2">
        <w:rPr>
          <w:rStyle w:val="StyleBoldUnderline"/>
        </w:rPr>
        <w:t xml:space="preserve">aw </w:t>
      </w:r>
      <w:r w:rsidRPr="00E43ECC">
        <w:rPr>
          <w:rStyle w:val="StyleBoldUnderline"/>
          <w:highlight w:val="yellow"/>
        </w:rPr>
        <w:t>o</w:t>
      </w:r>
      <w:r w:rsidRPr="00FA5BF2">
        <w:rPr>
          <w:rStyle w:val="StyleBoldUnderline"/>
        </w:rPr>
        <w:t xml:space="preserve">f </w:t>
      </w:r>
      <w:r w:rsidRPr="00E43ECC">
        <w:rPr>
          <w:rStyle w:val="StyleBoldUnderline"/>
          <w:highlight w:val="yellow"/>
        </w:rPr>
        <w:t>a</w:t>
      </w:r>
      <w:r w:rsidRPr="00FA5BF2">
        <w:rPr>
          <w:rStyle w:val="StyleBoldUnderline"/>
        </w:rPr>
        <w:t xml:space="preserve">rmed </w:t>
      </w:r>
      <w:r w:rsidRPr="00E43ECC">
        <w:rPr>
          <w:rStyle w:val="StyleBoldUnderline"/>
          <w:highlight w:val="yellow"/>
        </w:rPr>
        <w:t>c</w:t>
      </w:r>
      <w:r w:rsidRPr="00FA5BF2">
        <w:rPr>
          <w:rStyle w:val="StyleBoldUnderline"/>
        </w:rPr>
        <w:t>onflict and the reasons for detention</w:t>
      </w:r>
      <w:r w:rsidRPr="00A274F3">
        <w:rPr>
          <w:sz w:val="8"/>
        </w:rPr>
        <w:t>.</w:t>
      </w:r>
      <w:r w:rsidRPr="00A274F3">
        <w:rPr>
          <w:sz w:val="12"/>
        </w:rPr>
        <w:t>¶</w:t>
      </w:r>
      <w:r w:rsidRPr="00A274F3">
        <w:rPr>
          <w:sz w:val="8"/>
        </w:rPr>
        <w:t xml:space="preserve"> Part II of this Note will highlight how the executive has been left with virtually unchecked authority and will explain why Congress needs to revise the executive's detention authority in this particular conflict to avoid substantial deprivations of liberty by emphasizing the untraditional nature of the conflict against al Qaeda and the Taliban and the limited utility of detainee habeas corpus proceedings in the courts. </w:t>
      </w:r>
      <w:r w:rsidRPr="00FA5BF2">
        <w:rPr>
          <w:rStyle w:val="StyleBoldUnderline"/>
        </w:rPr>
        <w:t xml:space="preserve">Part III will demonstrate that </w:t>
      </w:r>
      <w:r w:rsidRPr="00E43ECC">
        <w:rPr>
          <w:rStyle w:val="StyleBoldUnderline"/>
          <w:highlight w:val="yellow"/>
        </w:rPr>
        <w:t>Congress is the</w:t>
      </w:r>
      <w:r w:rsidRPr="00A274F3">
        <w:rPr>
          <w:sz w:val="8"/>
        </w:rPr>
        <w:t xml:space="preserve"> government </w:t>
      </w:r>
      <w:r w:rsidRPr="00E43ECC">
        <w:rPr>
          <w:rStyle w:val="StyleBoldUnderline"/>
          <w:highlight w:val="yellow"/>
        </w:rPr>
        <w:t>branch in the best position to place restraint</w:t>
      </w:r>
      <w:r w:rsidRPr="00FA5BF2">
        <w:rPr>
          <w:rStyle w:val="StyleBoldUnderline"/>
        </w:rPr>
        <w:t xml:space="preserve"> on the executive's detention authority by arguing that the executive has an incentive to expand its detention authority and that the courts</w:t>
      </w:r>
      <w:r w:rsidRPr="00A274F3">
        <w:rPr>
          <w:sz w:val="8"/>
        </w:rPr>
        <w:t xml:space="preserve"> have supported and </w:t>
      </w:r>
      <w:r w:rsidRPr="00FA5BF2">
        <w:rPr>
          <w:rStyle w:val="StyleBoldUnderline"/>
        </w:rPr>
        <w:t>will</w:t>
      </w:r>
      <w:r w:rsidRPr="00A274F3">
        <w:rPr>
          <w:sz w:val="8"/>
        </w:rPr>
        <w:t xml:space="preserve"> likely </w:t>
      </w:r>
      <w:r w:rsidRPr="00FA5BF2">
        <w:rPr>
          <w:rStyle w:val="StyleBoldUnderline"/>
        </w:rPr>
        <w:t>continue to support a broad interpretation</w:t>
      </w:r>
      <w:r w:rsidRPr="00A274F3">
        <w:rPr>
          <w:sz w:val="8"/>
        </w:rPr>
        <w:t xml:space="preserve"> of the executive's detention authority. Part IV will suggest that </w:t>
      </w:r>
      <w:r w:rsidRPr="00E43ECC">
        <w:rPr>
          <w:rStyle w:val="StyleBoldUnderline"/>
          <w:highlight w:val="yellow"/>
        </w:rPr>
        <w:t>Congress should restrain the executive's authority by providing a more precise definition of what constitutes "substantial support" under the NDAA</w:t>
      </w:r>
      <w:r w:rsidRPr="00FA5BF2">
        <w:rPr>
          <w:rStyle w:val="StyleBoldUnderline"/>
        </w:rPr>
        <w:t>. Congress can provide the most useful statutory definition of "substantial support" by remaining mindful of the law of armed conflict, the purposes behind preventative detention, and the availability of criminal prosecution</w:t>
      </w:r>
      <w:r w:rsidRPr="00A274F3">
        <w:rPr>
          <w:sz w:val="8"/>
        </w:rPr>
        <w:t xml:space="preserve"> for suspected terrorists.</w:t>
      </w:r>
      <w:r w:rsidRPr="00A274F3">
        <w:rPr>
          <w:sz w:val="12"/>
        </w:rPr>
        <w:t>¶</w:t>
      </w:r>
      <w:r w:rsidRPr="00A274F3">
        <w:rPr>
          <w:sz w:val="8"/>
        </w:rPr>
        <w:t xml:space="preserve"> [*196] </w:t>
      </w:r>
      <w:r w:rsidRPr="00A274F3">
        <w:rPr>
          <w:sz w:val="12"/>
        </w:rPr>
        <w:t>¶</w:t>
      </w:r>
      <w:r w:rsidRPr="00A274F3">
        <w:rPr>
          <w:sz w:val="8"/>
        </w:rPr>
        <w:t xml:space="preserve"> II. THE EXECUTIVE HAS VIRTUALLY UNCHECKED DETENTION AUTHORITY, INCREASING THE RISK THAT INDIVIDUALS WILL SUSTAIN SUBSTANTIAL DEPRIVATIONS OF LIBERTY</w:t>
      </w:r>
      <w:r w:rsidRPr="00A274F3">
        <w:rPr>
          <w:sz w:val="12"/>
        </w:rPr>
        <w:t>¶</w:t>
      </w:r>
      <w:r w:rsidRPr="00A274F3">
        <w:rPr>
          <w:sz w:val="8"/>
        </w:rPr>
        <w:t xml:space="preserve"> </w:t>
      </w:r>
      <w:r w:rsidRPr="00B928B6">
        <w:rPr>
          <w:rStyle w:val="StyleBoldUnderline"/>
        </w:rPr>
        <w:t>Congress, through the ambiguous language of NDAA, has left the executive with</w:t>
      </w:r>
      <w:r w:rsidRPr="00A274F3">
        <w:rPr>
          <w:sz w:val="8"/>
        </w:rPr>
        <w:t xml:space="preserve"> virtually </w:t>
      </w:r>
      <w:r w:rsidRPr="00B928B6">
        <w:rPr>
          <w:rStyle w:val="StyleBoldUnderline"/>
        </w:rPr>
        <w:t>unchecked authority to detain</w:t>
      </w:r>
      <w:r w:rsidRPr="00A274F3">
        <w:rPr>
          <w:sz w:val="8"/>
        </w:rPr>
        <w:t xml:space="preserve"> suspected terrorists. </w:t>
      </w:r>
      <w:r w:rsidRPr="00B928B6">
        <w:rPr>
          <w:rStyle w:val="StyleBoldUnderline"/>
        </w:rPr>
        <w:t>The executive's detention authority is</w:t>
      </w:r>
      <w:r w:rsidRPr="00A274F3">
        <w:rPr>
          <w:sz w:val="8"/>
        </w:rPr>
        <w:t xml:space="preserve"> virtually </w:t>
      </w:r>
      <w:r w:rsidRPr="00B928B6">
        <w:rPr>
          <w:rStyle w:val="StyleBoldUnderline"/>
        </w:rPr>
        <w:t>unchecked for two</w:t>
      </w:r>
      <w:r w:rsidRPr="00A274F3">
        <w:rPr>
          <w:sz w:val="8"/>
        </w:rPr>
        <w:t xml:space="preserve"> primary </w:t>
      </w:r>
      <w:r w:rsidRPr="00B928B6">
        <w:rPr>
          <w:rStyle w:val="StyleBoldUnderline"/>
        </w:rPr>
        <w:t>reasons. First, the current conflict against al Qaeda</w:t>
      </w:r>
      <w:r w:rsidRPr="00A274F3">
        <w:rPr>
          <w:sz w:val="8"/>
        </w:rPr>
        <w:t xml:space="preserve"> and the Taliban </w:t>
      </w:r>
      <w:r w:rsidRPr="00B928B6">
        <w:rPr>
          <w:rStyle w:val="StyleBoldUnderline"/>
        </w:rPr>
        <w:t>lacks the traditional characteristics of international armed conflict</w:t>
      </w:r>
      <w:r w:rsidRPr="00A274F3">
        <w:rPr>
          <w:sz w:val="8"/>
        </w:rPr>
        <w:t xml:space="preserve"> that serve to constrain the executive's detention authority. </w:t>
      </w:r>
      <w:r w:rsidRPr="00B928B6">
        <w:rPr>
          <w:rStyle w:val="StyleBoldUnderline"/>
        </w:rPr>
        <w:t xml:space="preserve">Second, the availability of habeas </w:t>
      </w:r>
      <w:r w:rsidRPr="00A274F3">
        <w:rPr>
          <w:sz w:val="8"/>
        </w:rPr>
        <w:t xml:space="preserve">corpus </w:t>
      </w:r>
      <w:r w:rsidRPr="00B928B6">
        <w:rPr>
          <w:rStyle w:val="StyleBoldUnderline"/>
        </w:rPr>
        <w:t>review for detainees in</w:t>
      </w:r>
      <w:r w:rsidRPr="00A274F3">
        <w:rPr>
          <w:sz w:val="8"/>
        </w:rPr>
        <w:t xml:space="preserve"> Article III </w:t>
      </w:r>
      <w:r w:rsidRPr="00B928B6">
        <w:rPr>
          <w:rStyle w:val="StyleBoldUnderline"/>
        </w:rPr>
        <w:t>courts fails to check the executive's power and fails to provide adequate safeguards</w:t>
      </w:r>
      <w:r w:rsidRPr="00A274F3">
        <w:rPr>
          <w:sz w:val="8"/>
        </w:rPr>
        <w:t xml:space="preserve"> to protect against erroneous detention. </w:t>
      </w:r>
      <w:r w:rsidRPr="00A90995">
        <w:rPr>
          <w:rStyle w:val="StyleBoldUnderline"/>
        </w:rPr>
        <w:t>Accordingly, the executive possesses</w:t>
      </w:r>
      <w:r w:rsidRPr="00A274F3">
        <w:rPr>
          <w:sz w:val="8"/>
        </w:rPr>
        <w:t xml:space="preserve"> virtually </w:t>
      </w:r>
      <w:r w:rsidRPr="00A90995">
        <w:rPr>
          <w:rStyle w:val="StyleBoldUnderline"/>
        </w:rPr>
        <w:t>unchecked detention authority, resulting in a greater risk that individuals will sustain substantial deprivations of liberty</w:t>
      </w:r>
      <w:r w:rsidRPr="00A274F3">
        <w:rPr>
          <w:sz w:val="8"/>
        </w:rPr>
        <w:t>.</w:t>
      </w:r>
      <w:r w:rsidRPr="00A274F3">
        <w:rPr>
          <w:sz w:val="12"/>
        </w:rPr>
        <w:t>¶</w:t>
      </w:r>
      <w:r w:rsidRPr="00A274F3">
        <w:rPr>
          <w:sz w:val="8"/>
        </w:rPr>
        <w:t xml:space="preserve"> A. The Current Conflict Lacks the Constraining Characteristics of a Traditional International Armed Conflict</w:t>
      </w:r>
      <w:r w:rsidRPr="00A274F3">
        <w:rPr>
          <w:sz w:val="12"/>
        </w:rPr>
        <w:t>¶</w:t>
      </w:r>
      <w:r w:rsidRPr="00A274F3">
        <w:rPr>
          <w:sz w:val="8"/>
        </w:rPr>
        <w:t xml:space="preserve"> In a traditional international armed conflict - a conflict between two state actors - it is well established that members of the enemy forces may be detained until the end of the conflict. n17 However, </w:t>
      </w:r>
      <w:r w:rsidRPr="00816905">
        <w:rPr>
          <w:rStyle w:val="StyleBoldUnderline"/>
        </w:rPr>
        <w:t>in a traditional international armed conflict, this authority to detain is constrained</w:t>
      </w:r>
      <w:r w:rsidRPr="00A274F3">
        <w:rPr>
          <w:sz w:val="8"/>
        </w:rPr>
        <w:t xml:space="preserve">. n18 Specifically, the executive's authority to detain in these circumstances is constrained by space, identifiable characteristics or actions of individuals, and time. n19 </w:t>
      </w:r>
      <w:r w:rsidRPr="00E43ECC">
        <w:rPr>
          <w:rStyle w:val="StyleBoldUnderline"/>
          <w:highlight w:val="yellow"/>
        </w:rPr>
        <w:t>With clearly imposed restraints, there is less risk that the executive will erroneously detain</w:t>
      </w:r>
      <w:r w:rsidRPr="00816905">
        <w:rPr>
          <w:rStyle w:val="StyleBoldUnderline"/>
        </w:rPr>
        <w:t xml:space="preserve"> individuals</w:t>
      </w:r>
      <w:r w:rsidRPr="00A274F3">
        <w:rPr>
          <w:sz w:val="8"/>
        </w:rPr>
        <w:t xml:space="preserve"> and less risk that detention will last indefinitely. n20 As a result, in the case of a traditional international armed conflict, it is usually unnecessary for Congress to constrain the executive's authority. </w:t>
      </w:r>
      <w:r w:rsidRPr="00816905">
        <w:rPr>
          <w:rStyle w:val="StyleBoldUnderline"/>
        </w:rPr>
        <w:t>However, the current conflict against al Qaeda</w:t>
      </w:r>
      <w:r w:rsidRPr="00A274F3">
        <w:rPr>
          <w:sz w:val="8"/>
        </w:rPr>
        <w:t xml:space="preserve">, the Taliban, and associated forces </w:t>
      </w:r>
      <w:r w:rsidRPr="00816905">
        <w:rPr>
          <w:rStyle w:val="StyleBoldUnderline"/>
        </w:rPr>
        <w:t>is not</w:t>
      </w:r>
      <w:r w:rsidRPr="00A274F3">
        <w:rPr>
          <w:sz w:val="8"/>
        </w:rPr>
        <w:t xml:space="preserve"> a </w:t>
      </w:r>
      <w:r w:rsidRPr="00816905">
        <w:rPr>
          <w:rStyle w:val="StyleBoldUnderline"/>
        </w:rPr>
        <w:t>traditional</w:t>
      </w:r>
      <w:r w:rsidRPr="00A274F3">
        <w:rPr>
          <w:sz w:val="8"/>
        </w:rPr>
        <w:t xml:space="preserve"> international armed conflict - it is not a conflict with state actors. n21 </w:t>
      </w:r>
      <w:r w:rsidRPr="00816905">
        <w:rPr>
          <w:rStyle w:val="StyleBoldUnderline"/>
        </w:rPr>
        <w:t>Consequently, this conflict</w:t>
      </w:r>
      <w:r w:rsidRPr="00A274F3">
        <w:rPr>
          <w:sz w:val="8"/>
        </w:rPr>
        <w:t xml:space="preserve"> [*197] </w:t>
      </w:r>
      <w:r w:rsidRPr="00816905">
        <w:rPr>
          <w:rStyle w:val="StyleBoldUnderline"/>
        </w:rPr>
        <w:t>lacks the characteristics of a traditional</w:t>
      </w:r>
      <w:r w:rsidRPr="00A274F3">
        <w:rPr>
          <w:sz w:val="8"/>
        </w:rPr>
        <w:t xml:space="preserve"> international armed </w:t>
      </w:r>
      <w:r w:rsidRPr="00816905">
        <w:rPr>
          <w:rStyle w:val="StyleBoldUnderline"/>
        </w:rPr>
        <w:t>conflict that would ordinarily constrain the executive's authority to detain, creating an increased risk that individuals will be erroneously detained</w:t>
      </w:r>
      <w:r w:rsidRPr="00A274F3">
        <w:rPr>
          <w:sz w:val="8"/>
        </w:rPr>
        <w:t>. n22</w:t>
      </w:r>
      <w:r w:rsidRPr="00A274F3">
        <w:rPr>
          <w:sz w:val="12"/>
        </w:rPr>
        <w:t>¶</w:t>
      </w:r>
      <w:r w:rsidRPr="00A274F3">
        <w:rPr>
          <w:sz w:val="8"/>
        </w:rPr>
        <w:t xml:space="preserve"> In the case of a traditional international armed conflict, there is generally a clear battle zone in which the enemy forces engage in combat. n23 This provides the executive with a clear geographical space in which to capture detainees. Additionally, under the law of armed conflict, during combat military forces are obligated to distinguish themselves from the civilian population. n24 Even if individuals fail to distinguish themselves from the civilian population, they can still be detained if they are actively engaged in combat. n25 This provides the executive with observable attributes that may be used to determine whom to detain - those fighting and those who have distinguished themselves as part of the enemy force. Furthermore, the authority to detain ends when the conflict ends. n26 The end date may not be precisely predictable, but it is certain that the conflict, and ultimately military detention, will eventually end. n27 Because of these restrictions, in a traditional international conflict setting, there is less risk that individuals will be detained erroneously, n28 less risk that the detention will last indefinitely, n29 and consequently, less need to further constrain the executive's detention authority.</w:t>
      </w:r>
      <w:r w:rsidRPr="00A274F3">
        <w:rPr>
          <w:sz w:val="12"/>
        </w:rPr>
        <w:t>¶</w:t>
      </w:r>
      <w:r w:rsidRPr="00A274F3">
        <w:rPr>
          <w:sz w:val="8"/>
        </w:rPr>
        <w:t xml:space="preserve"> In contrast, </w:t>
      </w:r>
      <w:r w:rsidRPr="00816905">
        <w:rPr>
          <w:rStyle w:val="StyleBoldUnderline"/>
        </w:rPr>
        <w:t>the current conflict against al Qaeda</w:t>
      </w:r>
      <w:r w:rsidRPr="00A274F3">
        <w:rPr>
          <w:sz w:val="8"/>
        </w:rPr>
        <w:t xml:space="preserve"> and the Taliban </w:t>
      </w:r>
      <w:r w:rsidRPr="00816905">
        <w:rPr>
          <w:rStyle w:val="StyleBoldUnderline"/>
        </w:rPr>
        <w:t>is not a traditional international armed conflict and</w:t>
      </w:r>
      <w:r w:rsidRPr="00A274F3">
        <w:rPr>
          <w:sz w:val="8"/>
        </w:rPr>
        <w:t xml:space="preserve"> thus </w:t>
      </w:r>
      <w:r w:rsidRPr="00816905">
        <w:rPr>
          <w:rStyle w:val="StyleBoldUnderline"/>
        </w:rPr>
        <w:t>lacks the conflict characteristics that constrain the executive's authority to detain</w:t>
      </w:r>
      <w:r w:rsidRPr="00A274F3">
        <w:rPr>
          <w:sz w:val="8"/>
        </w:rPr>
        <w:t xml:space="preserve">. n30 </w:t>
      </w:r>
      <w:r w:rsidRPr="00816905">
        <w:rPr>
          <w:rStyle w:val="StyleBoldUnderline"/>
        </w:rPr>
        <w:t>The</w:t>
      </w:r>
      <w:r w:rsidRPr="00A274F3">
        <w:rPr>
          <w:sz w:val="8"/>
        </w:rPr>
        <w:t xml:space="preserve"> [*198] </w:t>
      </w:r>
      <w:r w:rsidRPr="00816905">
        <w:rPr>
          <w:rStyle w:val="StyleBoldUnderline"/>
        </w:rPr>
        <w:t>executive's authority to detain is not bound by any particular geographical space</w:t>
      </w:r>
      <w:r w:rsidRPr="00A274F3">
        <w:rPr>
          <w:sz w:val="8"/>
        </w:rPr>
        <w:t xml:space="preserve">. The current conflict lacks a defined battle zone - terrorist attacks by al Qaeda and the Taliban can occur anywhere and at any time. n31 In fact, terrorist attacks by these groups have occurred both within the United States and abroad, n32 and United States forces have attacked these groups in Somalia, Yemen, Afghanistan, Pakistan, and Iraq. n33 </w:t>
      </w:r>
      <w:r w:rsidRPr="00E43ECC">
        <w:rPr>
          <w:rStyle w:val="StyleBoldUnderline"/>
          <w:highlight w:val="yellow"/>
        </w:rPr>
        <w:t>The executive</w:t>
      </w:r>
      <w:r w:rsidRPr="00816905">
        <w:rPr>
          <w:rStyle w:val="StyleBoldUnderline"/>
        </w:rPr>
        <w:t xml:space="preserve"> arguably </w:t>
      </w:r>
      <w:r w:rsidRPr="00E43ECC">
        <w:rPr>
          <w:rStyle w:val="StyleBoldUnderline"/>
          <w:highlight w:val="yellow"/>
        </w:rPr>
        <w:t>has the authority to detain individuals</w:t>
      </w:r>
      <w:r w:rsidRPr="00A274F3">
        <w:rPr>
          <w:sz w:val="8"/>
        </w:rPr>
        <w:t xml:space="preserve"> from potentially </w:t>
      </w:r>
      <w:r w:rsidRPr="00E43ECC">
        <w:rPr>
          <w:rStyle w:val="StyleBoldUnderline"/>
          <w:highlight w:val="yellow"/>
        </w:rPr>
        <w:t>anywhere</w:t>
      </w:r>
      <w:r w:rsidRPr="00816905">
        <w:rPr>
          <w:rStyle w:val="StyleBoldUnderline"/>
        </w:rPr>
        <w:t xml:space="preserve"> in the world</w:t>
      </w:r>
      <w:r w:rsidRPr="00A274F3">
        <w:rPr>
          <w:sz w:val="8"/>
        </w:rPr>
        <w:t>.</w:t>
      </w:r>
      <w:r w:rsidRPr="00A274F3">
        <w:rPr>
          <w:sz w:val="12"/>
        </w:rPr>
        <w:t>¶</w:t>
      </w:r>
      <w:r w:rsidRPr="00A274F3">
        <w:rPr>
          <w:sz w:val="8"/>
        </w:rPr>
        <w:t xml:space="preserve"> </w:t>
      </w:r>
      <w:r w:rsidRPr="00816905">
        <w:rPr>
          <w:rStyle w:val="StyleBoldUnderline"/>
        </w:rPr>
        <w:t>The executive's authority to detain is also not limited by the observable</w:t>
      </w:r>
      <w:r w:rsidRPr="00A274F3">
        <w:rPr>
          <w:sz w:val="8"/>
        </w:rPr>
        <w:t xml:space="preserve"> characteristics or </w:t>
      </w:r>
      <w:r w:rsidRPr="00816905">
        <w:rPr>
          <w:rStyle w:val="StyleBoldUnderline"/>
        </w:rPr>
        <w:t xml:space="preserve">actions of individuals. </w:t>
      </w:r>
      <w:r w:rsidRPr="00A274F3">
        <w:rPr>
          <w:sz w:val="8"/>
        </w:rPr>
        <w:t>Neither the Taliban nor al Qaeda is a state actor for the purposes of international armed conflict - both are non-state actors. n34 Therefore, they are not bound to comply with the law of armed conflict. n35 Consequently, they are not obligated to distinguish themselves from the civilian population. n36 Moreover, terrorist attacks are not hand-to-hand battles with clearly observable fighters and non-fighters further complicating the ability of the executive to distinguish those who may be detained from those who are beyond the executive's purview. n37</w:t>
      </w:r>
      <w:r w:rsidRPr="00A274F3">
        <w:rPr>
          <w:sz w:val="12"/>
        </w:rPr>
        <w:t>¶</w:t>
      </w:r>
      <w:r w:rsidRPr="00A274F3">
        <w:rPr>
          <w:sz w:val="8"/>
        </w:rPr>
        <w:t xml:space="preserve"> </w:t>
      </w:r>
      <w:r w:rsidRPr="00816905">
        <w:rPr>
          <w:rStyle w:val="StyleBoldUnderline"/>
        </w:rPr>
        <w:t>The executive's authority to detain in the current conflict is also not restrained by time</w:t>
      </w:r>
      <w:r w:rsidRPr="00A274F3">
        <w:rPr>
          <w:sz w:val="8"/>
        </w:rPr>
        <w:t xml:space="preserve">. Under current U.S. law, individuals may be lawfully held in military detention until the end of the relevant conflict. n38 In the present conflict, as articulated by the House of Representatives Armed Services Committee Report, the United States is "engaged in an armed conflict with al Qaeda, the Taliban, and associated forces." n39 This means that the executive's detention authority will end when the conflict with those enemies ends. This begs the question - when does a conflict against [*199] terrorist groups such as al Qaeda and the Taliban end? The United States has and is fighting these enemies in Iraq and Afghanistan, so does the conflict end when U.S. combat in Iraq and Afghanistan ends? Or does it end when al Qaeda, the Taliban, and associated forces have been completely defeated? Both of these </w:t>
      </w:r>
      <w:r w:rsidRPr="00816905">
        <w:rPr>
          <w:rStyle w:val="StyleBoldUnderline"/>
        </w:rPr>
        <w:t>potential end points fail to provide a clear indication of when this conflict will end, suggesting that the executive's authority to detain could be indefinite</w:t>
      </w:r>
      <w:r w:rsidRPr="00A274F3">
        <w:rPr>
          <w:sz w:val="8"/>
        </w:rPr>
        <w:t>.</w:t>
      </w:r>
      <w:r w:rsidRPr="00A274F3">
        <w:rPr>
          <w:sz w:val="12"/>
        </w:rPr>
        <w:t>¶</w:t>
      </w:r>
      <w:r w:rsidRPr="00A274F3">
        <w:rPr>
          <w:sz w:val="8"/>
        </w:rPr>
        <w:t xml:space="preserve"> Unfortunately, the ending of combat in Iraq and Afghanistan fails to provide a clear indication of when the conflict against al Qaeda and the Taliban will end. n40 One could assume that when U.S. combat in Iraq and Afghanistan ends, the conflict with al Qaeda and the Taliban and the basis for justifying military detention would also end. However, in this conflict, there is not a connection between the end of U.S. combat in Iraq and Afghanistan and the end of the conflict with al Qaeda and the Taliban. n41 For example, U.S. combat ended in Iraq in December of 2011. n42 Despite the end of combat in Iraq, al Qaeda violence still remains prevalent within Iraq and officials believe that al Qaeda is rebuilding its training camps and regaining strength within the country. n43 In Afghanistan, the United States plans to end combat by 2014. n44 Because the combat in Afghanistan is still ongoing, one could argue that the conflict with al Qaeda and the Taliban will in fact be over in 2014. However, the U.S. plan to end combat by 2014 is based upon an "arbitrary timetable" and political pressures, not the actual strength of al Qaeda or the Taliban. n45 In fact, even after eleven years of U.S. combat, the Taliban still remains a "robust enemy" and there is a [*200] concern that the Taliban will regain control of Afghanistan after the exit of U.S. troops. n46 Thus, </w:t>
      </w:r>
      <w:r w:rsidRPr="00816905">
        <w:rPr>
          <w:rStyle w:val="StyleBoldUnderline"/>
        </w:rPr>
        <w:t>because this conflict has been defined as a conflict with al Qaeda</w:t>
      </w:r>
      <w:r w:rsidRPr="00A274F3">
        <w:rPr>
          <w:sz w:val="8"/>
        </w:rPr>
        <w:t xml:space="preserve"> and the Taliban </w:t>
      </w:r>
      <w:r w:rsidRPr="00816905">
        <w:rPr>
          <w:rStyle w:val="StyleBoldUnderline"/>
        </w:rPr>
        <w:t xml:space="preserve">and because those enemies will not be defeated by the end of U.S. combat in Iraq and Afghanistan, </w:t>
      </w:r>
      <w:r w:rsidRPr="00E43ECC">
        <w:rPr>
          <w:rStyle w:val="StyleBoldUnderline"/>
          <w:highlight w:val="yellow"/>
        </w:rPr>
        <w:t>the end of combat in Iraq and Afghanistan fails to provide an endpoint</w:t>
      </w:r>
      <w:r w:rsidRPr="00816905">
        <w:rPr>
          <w:rStyle w:val="StyleBoldUnderline"/>
        </w:rPr>
        <w:t xml:space="preserve"> for the current conflict.</w:t>
      </w:r>
      <w:r w:rsidRPr="00A274F3">
        <w:rPr>
          <w:sz w:val="8"/>
        </w:rPr>
        <w:t xml:space="preserve"> n47</w:t>
      </w:r>
      <w:r w:rsidRPr="00A274F3">
        <w:rPr>
          <w:sz w:val="12"/>
        </w:rPr>
        <w:t>¶</w:t>
      </w:r>
      <w:r w:rsidRPr="00A274F3">
        <w:rPr>
          <w:sz w:val="8"/>
        </w:rPr>
        <w:t xml:space="preserve"> If the end of combat in Iraq and Afghanistan does not indicate the end of the underlying conflict, then the complete defeat of al Qaeda and the Taliban would have to signal when this conflict will end. However, </w:t>
      </w:r>
      <w:r w:rsidRPr="00E43ECC">
        <w:rPr>
          <w:rStyle w:val="StyleBoldUnderline"/>
          <w:highlight w:val="yellow"/>
        </w:rPr>
        <w:t>the defeat of al Qaeda</w:t>
      </w:r>
      <w:r w:rsidRPr="00816905">
        <w:rPr>
          <w:rStyle w:val="StyleBoldUnderline"/>
        </w:rPr>
        <w:t xml:space="preserve"> and the Taliban </w:t>
      </w:r>
      <w:r w:rsidRPr="00E43ECC">
        <w:rPr>
          <w:rStyle w:val="StyleBoldUnderline"/>
          <w:highlight w:val="yellow"/>
        </w:rPr>
        <w:t>also fails to provide a clear endpoint</w:t>
      </w:r>
      <w:r w:rsidRPr="00A274F3">
        <w:rPr>
          <w:sz w:val="8"/>
        </w:rPr>
        <w:t xml:space="preserve">. n48 Al Qaeda and the Taliban are not state actors. n49 This is a conflict against an "ideology" n50 - a conflict against a political and religious movement. n51 No enemy state exists with which to negotiate a cease-fire or peace treaty. n52 Accordingly, there is no enemy state that can bind the members of al Qaeda and the Taliban to cease combat and end the conflict. n53 Thus, the seeming way to end the conflict against al Qaeda and the Taliban would be to completely defeat those terrorist groups. n54 However, assuming it is possible to defeat terrorist groups like al Qaeda and the Taliban, it will be difficult, if not impossible, to determine if the groups have been completely defeated. n55 And, even if the United States did effectively defeat these terrorist groups, that defeat would not preclude new terrorist groups from forming and engaging in combat against the United States. n56 Consequently, </w:t>
      </w:r>
      <w:r w:rsidRPr="00816905">
        <w:rPr>
          <w:rStyle w:val="StyleBoldUnderline"/>
        </w:rPr>
        <w:t>the United States could be engaged in conflict with al Qaeda, the Taliban, or associated forces for an indefinite amount of time.</w:t>
      </w:r>
      <w:r w:rsidRPr="00A274F3">
        <w:rPr>
          <w:sz w:val="8"/>
        </w:rPr>
        <w:t xml:space="preserve"> n57</w:t>
      </w:r>
      <w:r w:rsidRPr="00A274F3">
        <w:rPr>
          <w:sz w:val="12"/>
        </w:rPr>
        <w:t>¶</w:t>
      </w:r>
      <w:r w:rsidRPr="00A274F3">
        <w:rPr>
          <w:sz w:val="8"/>
        </w:rPr>
        <w:t xml:space="preserve"> [*201] </w:t>
      </w:r>
      <w:r w:rsidRPr="00816905">
        <w:rPr>
          <w:rStyle w:val="StyleBoldUnderline"/>
        </w:rPr>
        <w:t>Because this conflict lacks clear endpoints, the decision to end the conflict will rest solely in the discretion of the executive</w:t>
      </w:r>
      <w:r w:rsidRPr="00A274F3">
        <w:rPr>
          <w:sz w:val="8"/>
        </w:rPr>
        <w:t xml:space="preserve">. n58 </w:t>
      </w:r>
      <w:r w:rsidRPr="00816905">
        <w:rPr>
          <w:rStyle w:val="StyleBoldUnderline"/>
        </w:rPr>
        <w:t xml:space="preserve">This </w:t>
      </w:r>
      <w:r w:rsidRPr="00E43ECC">
        <w:rPr>
          <w:rStyle w:val="StyleBoldUnderline"/>
          <w:highlight w:val="yellow"/>
        </w:rPr>
        <w:t>unchecked authority is particularly troubling for those detained</w:t>
      </w:r>
      <w:r w:rsidRPr="00A274F3">
        <w:rPr>
          <w:sz w:val="8"/>
        </w:rPr>
        <w:t xml:space="preserve"> during the current conflict </w:t>
      </w:r>
      <w:r w:rsidRPr="00E43ECC">
        <w:rPr>
          <w:rStyle w:val="StyleBoldUnderline"/>
          <w:highlight w:val="yellow"/>
        </w:rPr>
        <w:t>because the executive has a strong</w:t>
      </w:r>
      <w:r w:rsidRPr="00816905">
        <w:rPr>
          <w:rStyle w:val="StyleBoldUnderline"/>
        </w:rPr>
        <w:t xml:space="preserve"> political </w:t>
      </w:r>
      <w:r w:rsidRPr="00E43ECC">
        <w:rPr>
          <w:rStyle w:val="StyleBoldUnderline"/>
          <w:highlight w:val="yellow"/>
        </w:rPr>
        <w:t>incentive to continue the conflict</w:t>
      </w:r>
      <w:r w:rsidRPr="00A274F3">
        <w:rPr>
          <w:sz w:val="8"/>
        </w:rPr>
        <w:t xml:space="preserve"> against potentially undefeatable terrorist forces. This creates the possibility of an indefinite conflict with indefinite military detention. n59</w:t>
      </w:r>
      <w:r w:rsidRPr="00A274F3">
        <w:rPr>
          <w:sz w:val="12"/>
        </w:rPr>
        <w:t>¶</w:t>
      </w:r>
      <w:r w:rsidRPr="00A274F3">
        <w:rPr>
          <w:sz w:val="8"/>
        </w:rPr>
        <w:t xml:space="preserve"> As demonstrated, the current conflict against al Qaeda and the Taliban lacks the characteristics present in a traditional international armed conflict that constrain the executive's authority to detain. Consequently, the current scope of executive authority poses a great risk that individuals will be erroneously detained and that the detention will last indefinitely. n60 </w:t>
      </w:r>
      <w:r w:rsidRPr="00E43ECC">
        <w:rPr>
          <w:rStyle w:val="StyleBoldUnderline"/>
          <w:highlight w:val="yellow"/>
        </w:rPr>
        <w:t>With</w:t>
      </w:r>
      <w:r w:rsidRPr="00A274F3">
        <w:rPr>
          <w:sz w:val="8"/>
        </w:rPr>
        <w:t xml:space="preserve"> potentially </w:t>
      </w:r>
      <w:r w:rsidRPr="00816905">
        <w:rPr>
          <w:rStyle w:val="StyleBoldUnderline"/>
        </w:rPr>
        <w:t xml:space="preserve">substantial </w:t>
      </w:r>
      <w:r w:rsidRPr="008F2F1E">
        <w:rPr>
          <w:rStyle w:val="StyleBoldUnderline"/>
        </w:rPr>
        <w:t xml:space="preserve">deprivations of </w:t>
      </w:r>
      <w:r w:rsidRPr="00E43ECC">
        <w:rPr>
          <w:rStyle w:val="StyleBoldUnderline"/>
          <w:highlight w:val="yellow"/>
        </w:rPr>
        <w:t>liberty at stake, Congress must act to constrain the executive's detention authority</w:t>
      </w:r>
      <w:r w:rsidRPr="00816905">
        <w:rPr>
          <w:rStyle w:val="StyleBoldUnderline"/>
        </w:rPr>
        <w:t>.</w:t>
      </w:r>
      <w:r w:rsidRPr="00A274F3">
        <w:rPr>
          <w:rStyle w:val="StyleBoldUnderline"/>
          <w:sz w:val="12"/>
        </w:rPr>
        <w:t xml:space="preserve">¶ </w:t>
      </w:r>
      <w:r w:rsidRPr="00A274F3">
        <w:rPr>
          <w:sz w:val="8"/>
        </w:rPr>
        <w:t>B. The Limited Availability of Habeas Corpus Relief for Detainees in Article III Courts Fails to Restrain the Executive's Detention Authority</w:t>
      </w:r>
      <w:r w:rsidRPr="00A274F3">
        <w:rPr>
          <w:sz w:val="12"/>
        </w:rPr>
        <w:t>¶</w:t>
      </w:r>
      <w:r w:rsidRPr="00A274F3">
        <w:rPr>
          <w:sz w:val="8"/>
        </w:rPr>
        <w:t xml:space="preserve"> In 2008, the Supreme Court held that Article III courts have jurisdiction over habeas corpus petitions from non-citizens detained at Guantanamo Bay in Cuba. n61 Justice Kennedy concluded that habeas relief was necessary for detainees to protect personal liberty and to maintain the separation of powers. n62 Thus, habeas relief served two very important functions: it secured the fundamental American value of liberty and created a device for the courts to constrain the broad detention authority of the executive. n63 Courts would be able to use habeas corpus petitions to assure that the executive's detention authority was complying with applicable laws. n64 However, </w:t>
      </w:r>
      <w:r w:rsidRPr="00940D2A">
        <w:rPr>
          <w:rStyle w:val="StyleBoldUnderline"/>
        </w:rPr>
        <w:t xml:space="preserve">despite Justice Kennedy's attempt to constrain the executive's broad detention authority, </w:t>
      </w:r>
      <w:r w:rsidRPr="00E43ECC">
        <w:rPr>
          <w:rStyle w:val="StyleBoldUnderline"/>
          <w:highlight w:val="yellow"/>
        </w:rPr>
        <w:t>the ability of habeas</w:t>
      </w:r>
      <w:r w:rsidRPr="00940D2A">
        <w:rPr>
          <w:rStyle w:val="StyleBoldUnderline"/>
        </w:rPr>
        <w:t xml:space="preserve"> review </w:t>
      </w:r>
      <w:r w:rsidRPr="00E43ECC">
        <w:rPr>
          <w:rStyle w:val="StyleBoldUnderline"/>
          <w:highlight w:val="yellow"/>
        </w:rPr>
        <w:t>to constrain the executive's</w:t>
      </w:r>
      <w:r w:rsidRPr="00940D2A">
        <w:rPr>
          <w:rStyle w:val="StyleBoldUnderline"/>
        </w:rPr>
        <w:t xml:space="preserve"> detention </w:t>
      </w:r>
      <w:r w:rsidRPr="00E43ECC">
        <w:rPr>
          <w:rStyle w:val="StyleBoldUnderline"/>
          <w:highlight w:val="yellow"/>
        </w:rPr>
        <w:t>authority</w:t>
      </w:r>
      <w:r w:rsidRPr="00940D2A">
        <w:rPr>
          <w:rStyle w:val="StyleBoldUnderline"/>
        </w:rPr>
        <w:t xml:space="preserve"> and to prevent erroneous detentions </w:t>
      </w:r>
      <w:r w:rsidRPr="00E43ECC">
        <w:rPr>
          <w:rStyle w:val="StyleBoldUnderline"/>
          <w:highlight w:val="yellow"/>
        </w:rPr>
        <w:t xml:space="preserve">is questionable </w:t>
      </w:r>
      <w:r w:rsidRPr="008F2F1E">
        <w:rPr>
          <w:rStyle w:val="StyleBoldUnderline"/>
        </w:rPr>
        <w:t>at best</w:t>
      </w:r>
      <w:r w:rsidRPr="00A274F3">
        <w:rPr>
          <w:sz w:val="8"/>
        </w:rPr>
        <w:t>. n65</w:t>
      </w:r>
      <w:r w:rsidRPr="00A274F3">
        <w:rPr>
          <w:sz w:val="12"/>
        </w:rPr>
        <w:t>¶</w:t>
      </w:r>
      <w:r w:rsidRPr="00A274F3">
        <w:rPr>
          <w:sz w:val="8"/>
        </w:rPr>
        <w:t xml:space="preserve"> [*202] Empirical studies have questioned the effectiveness of habeas litigation to release those who have been erroneously detained. n66 For example, during the year immediately following the Supreme Court's 2008 ruling, one would expect the number of released detainees to increase. However, there was no noticeable increase in detainee releases. n67 Rather, the number of detainees released remained similar to the amount released prior to habeas availability. n68 This suggests that </w:t>
      </w:r>
      <w:r w:rsidRPr="00940D2A">
        <w:rPr>
          <w:rStyle w:val="StyleBoldUnderline"/>
        </w:rPr>
        <w:t>habeas litigation did not contribute to the release of erroneously held detainees</w:t>
      </w:r>
      <w:r w:rsidRPr="00A274F3">
        <w:rPr>
          <w:sz w:val="8"/>
        </w:rPr>
        <w:t>. n69 Rather, those who were released through habeas litigation would most likely have been released eventually by the executive without judicial interference. n70 In fact, the majority of detainee releases are executed without judicial order. During the year after the Supreme Court's decision in 2008, over 60 percent of releases were done without judicial order. n71 This evidence suggests that releases due to judicial orders from habeas corpus proceedings may just be substitutes for executive releases. n72</w:t>
      </w:r>
      <w:r w:rsidRPr="00A274F3">
        <w:rPr>
          <w:sz w:val="12"/>
        </w:rPr>
        <w:t>¶</w:t>
      </w:r>
      <w:r w:rsidRPr="00A274F3">
        <w:rPr>
          <w:sz w:val="8"/>
        </w:rPr>
        <w:t xml:space="preserve"> Additionally, </w:t>
      </w:r>
      <w:r w:rsidRPr="00940D2A">
        <w:rPr>
          <w:rStyle w:val="StyleBoldUnderline"/>
        </w:rPr>
        <w:t>the procedures and evidentiary rules used by the courts during detainee habeas proceedings are highly deferential to the</w:t>
      </w:r>
      <w:r w:rsidRPr="00A274F3">
        <w:rPr>
          <w:sz w:val="8"/>
        </w:rPr>
        <w:t xml:space="preserve"> government and the </w:t>
      </w:r>
      <w:r w:rsidRPr="00940D2A">
        <w:rPr>
          <w:rStyle w:val="StyleBoldUnderline"/>
        </w:rPr>
        <w:t>executive's decision to detain</w:t>
      </w:r>
      <w:r w:rsidRPr="00A274F3">
        <w:rPr>
          <w:sz w:val="8"/>
        </w:rPr>
        <w:t>. During detainee habeas proceedings, the government only has to prove that the detainee is being held lawfully by a preponderance of evidence. n73 This evidentiary standard is far less demanding than the "beyond a reasonable doubt" evidentiary standard employed in criminal proceedings. n74 The "preponderance of evidence" standard is also more attainable for the government because the government is permitted to use hearsay evidence during proceedings. n75 Additionally, a court may not evaluate pieces of evidence independently. Rather, a court must evaluate all of the evidence collectively and must determine whether the evidence, as a whole and in context, supports a [*203] lawful detention. n76 This allows the government to compile numerous pieces of questionable evidence that when looked at individually do not support a lawful detention, but when looked at as a whole support a reasonable inference that the detention is lawful. n77 In addition, the government must only prove that a detainee is being held lawfully at the moment of the habeas proceeding. n78 The government is not required to prove that the government had sufficient evidence to justify the detention at the moment of capture. n79 This means that the government is permitted to gather evidence after capture in order to prove that the detention is lawful. n80</w:t>
      </w:r>
      <w:r w:rsidRPr="00A274F3">
        <w:rPr>
          <w:sz w:val="12"/>
        </w:rPr>
        <w:t>¶</w:t>
      </w:r>
      <w:r w:rsidRPr="00A274F3">
        <w:rPr>
          <w:sz w:val="8"/>
        </w:rPr>
        <w:t xml:space="preserve"> Furthermore, even if a detainee is able to succeed at both the trial and appellate level, the release orders issued by the trial courts do not command physical release. n81 Rather, most of the orders "require the government to engage in "all necessary and appropriate diplomatic steps to facilitate' release." n82 This suggests that, even in cases where the detainees are illegally detained, the courts are hesitant to question and restrict the executive's authority. n83</w:t>
      </w:r>
      <w:r w:rsidRPr="00A274F3">
        <w:rPr>
          <w:sz w:val="12"/>
        </w:rPr>
        <w:t>¶</w:t>
      </w:r>
      <w:r w:rsidRPr="00A274F3">
        <w:rPr>
          <w:sz w:val="8"/>
        </w:rPr>
        <w:t xml:space="preserve"> Finally, it should be noted that </w:t>
      </w:r>
      <w:r w:rsidRPr="00940D2A">
        <w:rPr>
          <w:rStyle w:val="StyleBoldUnderline"/>
        </w:rPr>
        <w:t>not all detainees are entitled to habeas</w:t>
      </w:r>
      <w:r w:rsidRPr="00A274F3">
        <w:rPr>
          <w:sz w:val="8"/>
        </w:rPr>
        <w:t xml:space="preserve"> corpus </w:t>
      </w:r>
      <w:r w:rsidRPr="00940D2A">
        <w:rPr>
          <w:rStyle w:val="StyleBoldUnderline"/>
        </w:rPr>
        <w:t>review in Article III courts. Detainees held at Bagram</w:t>
      </w:r>
      <w:r w:rsidRPr="00A274F3">
        <w:rPr>
          <w:sz w:val="8"/>
        </w:rPr>
        <w:t xml:space="preserve"> Air Force Base in Afghanistan </w:t>
      </w:r>
      <w:r w:rsidRPr="00940D2A">
        <w:rPr>
          <w:rStyle w:val="StyleBoldUnderline"/>
        </w:rPr>
        <w:t>are not permitted to challenge their detention</w:t>
      </w:r>
      <w:r w:rsidRPr="00A274F3">
        <w:rPr>
          <w:sz w:val="8"/>
        </w:rPr>
        <w:t xml:space="preserve"> in Article III courts. n84 Detainees held at Bagram are only entitled to "rudimentary hearings." n85 At these hearings, three "field grade" military officers - not impartial decision makers - determine if the detention of the detainee is lawful. n86 Also, while at the hearings, detainees are afforded virtually no procedural protections: they have no right to adequate representation, no right to confront witnesses, and evidence used against the detainees is often classified. n87 Consequently, some detainees in Bagram have been "imprisoned for eight years or more without charge or trial, [*204] based largely on evidence they have never seen and with no meaningful opportunity to defend themselves." n88 Interestingly, the number of detainees held at Bagram increased after the Supreme Court's ruling in 2008. n89 This suggests that </w:t>
      </w:r>
      <w:r w:rsidRPr="00E43ECC">
        <w:rPr>
          <w:rStyle w:val="StyleBoldUnderline"/>
          <w:highlight w:val="yellow"/>
        </w:rPr>
        <w:t>the executive has been able to evade serious review by the courts</w:t>
      </w:r>
      <w:r w:rsidRPr="00940D2A">
        <w:rPr>
          <w:rStyle w:val="StyleBoldUnderline"/>
        </w:rPr>
        <w:t xml:space="preserve"> and further exacerbates the risk of erroneous indefinite detention</w:t>
      </w:r>
      <w:r w:rsidRPr="00A274F3">
        <w:rPr>
          <w:sz w:val="8"/>
        </w:rPr>
        <w:t>. n90</w:t>
      </w:r>
      <w:r w:rsidRPr="00A274F3">
        <w:rPr>
          <w:sz w:val="12"/>
        </w:rPr>
        <w:t>¶</w:t>
      </w:r>
      <w:r w:rsidRPr="00A274F3">
        <w:rPr>
          <w:sz w:val="8"/>
        </w:rPr>
        <w:t xml:space="preserve"> Thus, because of the relatively low evidentiary burden imposed upon the government in habeas corpus proceedings, the discretionary nature of judicial release orders, and the lack of habeas corpus review for all detainees, </w:t>
      </w:r>
      <w:r w:rsidRPr="00E43ECC">
        <w:rPr>
          <w:rStyle w:val="StyleBoldUnderline"/>
          <w:highlight w:val="yellow"/>
        </w:rPr>
        <w:t>Article III courts do not provide an effective check</w:t>
      </w:r>
      <w:r w:rsidRPr="00940D2A">
        <w:rPr>
          <w:rStyle w:val="StyleBoldUnderline"/>
        </w:rPr>
        <w:t xml:space="preserve"> on the executive's detention authority.</w:t>
      </w:r>
      <w:r w:rsidRPr="00A274F3">
        <w:rPr>
          <w:sz w:val="8"/>
        </w:rPr>
        <w:t xml:space="preserve"> Similarly, </w:t>
      </w:r>
      <w:r w:rsidRPr="00940D2A">
        <w:rPr>
          <w:rStyle w:val="StyleBoldUnderline"/>
        </w:rPr>
        <w:t>the characteristics that are present in a traditional armed conflict that serve to constrain the executive's authority are absent in this present conflict</w:t>
      </w:r>
      <w:r w:rsidRPr="00A274F3">
        <w:rPr>
          <w:sz w:val="8"/>
        </w:rPr>
        <w:t xml:space="preserve">. Consequently, </w:t>
      </w:r>
      <w:r w:rsidRPr="00E43ECC">
        <w:rPr>
          <w:rStyle w:val="StyleBoldUnderline"/>
          <w:highlight w:val="yellow"/>
        </w:rPr>
        <w:t>it is imperative for Congress to place adequate checks on the executive's</w:t>
      </w:r>
      <w:r w:rsidRPr="00940D2A">
        <w:rPr>
          <w:rStyle w:val="StyleBoldUnderline"/>
        </w:rPr>
        <w:t xml:space="preserve"> detention </w:t>
      </w:r>
      <w:r w:rsidRPr="00E43ECC">
        <w:rPr>
          <w:rStyle w:val="StyleBoldUnderline"/>
          <w:highlight w:val="yellow"/>
        </w:rPr>
        <w:t>authority</w:t>
      </w:r>
      <w:r w:rsidRPr="00940D2A">
        <w:rPr>
          <w:rStyle w:val="StyleBoldUnderline"/>
        </w:rPr>
        <w:t>.</w:t>
      </w:r>
    </w:p>
    <w:p w14:paraId="4B64784D" w14:textId="77777777" w:rsidR="00FA5078" w:rsidRPr="00985F5F" w:rsidRDefault="00FA5078" w:rsidP="00FA5078">
      <w:pPr>
        <w:pStyle w:val="Heading4"/>
      </w:pPr>
      <w:r>
        <w:t xml:space="preserve">Congress is </w:t>
      </w:r>
      <w:r w:rsidRPr="00150029">
        <w:rPr>
          <w:u w:val="single"/>
        </w:rPr>
        <w:t>key</w:t>
      </w:r>
      <w:r>
        <w:t xml:space="preserve">---legislation is </w:t>
      </w:r>
      <w:r w:rsidRPr="00150029">
        <w:rPr>
          <w:u w:val="single"/>
        </w:rPr>
        <w:t>vital</w:t>
      </w:r>
      <w:r>
        <w:t xml:space="preserve"> to clarity</w:t>
      </w:r>
    </w:p>
    <w:p w14:paraId="68680B52" w14:textId="77777777" w:rsidR="00FA5078" w:rsidRPr="00985F5F" w:rsidRDefault="00FA5078" w:rsidP="00FA5078">
      <w:r>
        <w:t xml:space="preserve">Colby P. </w:t>
      </w:r>
      <w:r w:rsidRPr="00985F5F">
        <w:rPr>
          <w:rStyle w:val="StyleStyleBold12pt"/>
        </w:rPr>
        <w:t>Horowitz 13</w:t>
      </w:r>
      <w:r>
        <w:t>, J.D. Candidate at Fordham School of Law, Captain in the US Army, "Creating a More Meaningful Detention Statute: Lessons Learned from Hedges v. Obama", fordhamlawreview.org/assets/pdfs/Vol_81/Horowitz_April.pdf</w:t>
      </w:r>
    </w:p>
    <w:p w14:paraId="7A873176" w14:textId="77777777" w:rsidR="00FA5078" w:rsidRPr="00377E77" w:rsidRDefault="00FA5078" w:rsidP="00FA5078">
      <w:pPr>
        <w:rPr>
          <w:b/>
          <w:iCs/>
          <w:u w:val="single"/>
          <w:bdr w:val="single" w:sz="18" w:space="0" w:color="auto"/>
        </w:rPr>
      </w:pPr>
      <w:r w:rsidRPr="00E43ECC">
        <w:rPr>
          <w:rStyle w:val="StyleBoldUnderline"/>
          <w:highlight w:val="yellow"/>
        </w:rPr>
        <w:t>In</w:t>
      </w:r>
      <w:r w:rsidRPr="00A82167">
        <w:rPr>
          <w:rStyle w:val="StyleBoldUnderline"/>
        </w:rPr>
        <w:t xml:space="preserve"> section 1021 of </w:t>
      </w:r>
      <w:r w:rsidRPr="00E43ECC">
        <w:rPr>
          <w:rStyle w:val="StyleBoldUnderline"/>
          <w:highlight w:val="yellow"/>
        </w:rPr>
        <w:t>the NDAA, Congress</w:t>
      </w:r>
      <w:r w:rsidRPr="00A82167">
        <w:rPr>
          <w:sz w:val="14"/>
        </w:rPr>
        <w:t xml:space="preserve"> codified and </w:t>
      </w:r>
      <w:r w:rsidRPr="00E43ECC">
        <w:rPr>
          <w:rStyle w:val="StyleBoldUnderline"/>
          <w:highlight w:val="yellow"/>
        </w:rPr>
        <w:t>affirmed the executive</w:t>
      </w:r>
      <w:r w:rsidRPr="00A82167">
        <w:rPr>
          <w:rStyle w:val="StyleBoldUnderline"/>
        </w:rPr>
        <w:t xml:space="preserve"> branch</w:t>
      </w:r>
      <w:r w:rsidRPr="00E43ECC">
        <w:rPr>
          <w:rStyle w:val="StyleBoldUnderline"/>
          <w:highlight w:val="yellow"/>
        </w:rPr>
        <w:t>’s detention authority for terrorist</w:t>
      </w:r>
      <w:r w:rsidRPr="00A82167">
        <w:rPr>
          <w:rStyle w:val="StyleBoldUnderline"/>
        </w:rPr>
        <w:t xml:space="preserve"> suspect</w:t>
      </w:r>
      <w:r w:rsidRPr="00E43ECC">
        <w:rPr>
          <w:rStyle w:val="StyleBoldUnderline"/>
          <w:highlight w:val="yellow"/>
        </w:rPr>
        <w:t>s</w:t>
      </w:r>
      <w:r w:rsidRPr="00A82167">
        <w:rPr>
          <w:sz w:val="14"/>
        </w:rPr>
        <w:t xml:space="preserve">. 4 This authority had previously derived from the Authorization for Use of Military Force of 2001 5 (AUMF), which was over ten years old and made no specific mention of detention. </w:t>
      </w:r>
      <w:r w:rsidRPr="00E43ECC">
        <w:rPr>
          <w:rStyle w:val="StyleBoldUnderline"/>
          <w:highlight w:val="yellow"/>
        </w:rPr>
        <w:t>Instead of providing clarity</w:t>
      </w:r>
      <w:r w:rsidRPr="00A82167">
        <w:rPr>
          <w:rStyle w:val="StyleBoldUnderline"/>
        </w:rPr>
        <w:t xml:space="preserve">, however, </w:t>
      </w:r>
      <w:r w:rsidRPr="00E43ECC">
        <w:rPr>
          <w:rStyle w:val="StyleBoldUnderline"/>
          <w:highlight w:val="yellow"/>
        </w:rPr>
        <w:t>the scope of the authority granted</w:t>
      </w:r>
      <w:r w:rsidRPr="00A82167">
        <w:rPr>
          <w:sz w:val="14"/>
        </w:rPr>
        <w:t xml:space="preserve"> by section 1021 </w:t>
      </w:r>
      <w:r w:rsidRPr="00E43ECC">
        <w:rPr>
          <w:rStyle w:val="Emphasis"/>
          <w:highlight w:val="yellow"/>
        </w:rPr>
        <w:t>is uncertain</w:t>
      </w:r>
      <w:r w:rsidRPr="00A82167">
        <w:rPr>
          <w:sz w:val="14"/>
        </w:rPr>
        <w:t>. On September 12, 2012, Judge Katherine B. Forrest of the Southern District of New York ruled in favor of the writers and activists and permanently enjoined a key portion of section 1021, holding that it violated both the First and Fifth Amendments of the Constitution. 6</w:t>
      </w:r>
      <w:r w:rsidRPr="00A82167">
        <w:rPr>
          <w:sz w:val="12"/>
        </w:rPr>
        <w:t>¶</w:t>
      </w:r>
      <w:r w:rsidRPr="00A82167">
        <w:rPr>
          <w:sz w:val="14"/>
        </w:rPr>
        <w:t xml:space="preserve"> </w:t>
      </w:r>
      <w:r w:rsidRPr="00E43ECC">
        <w:rPr>
          <w:rStyle w:val="Emphasis"/>
          <w:highlight w:val="yellow"/>
        </w:rPr>
        <w:t>Congressional legislation is essential to</w:t>
      </w:r>
      <w:r w:rsidRPr="00A82167">
        <w:rPr>
          <w:rStyle w:val="Emphasis"/>
        </w:rPr>
        <w:t xml:space="preserve"> define and </w:t>
      </w:r>
      <w:r w:rsidRPr="00E43ECC">
        <w:rPr>
          <w:rStyle w:val="Emphasis"/>
          <w:highlight w:val="yellow"/>
        </w:rPr>
        <w:t>limit the executive’s detention authority</w:t>
      </w:r>
      <w:r w:rsidRPr="00E43ECC">
        <w:rPr>
          <w:rStyle w:val="StyleBoldUnderline"/>
          <w:highlight w:val="yellow"/>
        </w:rPr>
        <w:t>, but</w:t>
      </w:r>
      <w:r w:rsidRPr="00A82167">
        <w:rPr>
          <w:rStyle w:val="StyleBoldUnderline"/>
        </w:rPr>
        <w:t xml:space="preserve"> section 1021 of </w:t>
      </w:r>
      <w:r w:rsidRPr="00E43ECC">
        <w:rPr>
          <w:rStyle w:val="StyleBoldUnderline"/>
          <w:highlight w:val="yellow"/>
        </w:rPr>
        <w:t xml:space="preserve">the NDAA </w:t>
      </w:r>
      <w:r w:rsidRPr="003D1F90">
        <w:rPr>
          <w:rStyle w:val="StyleBoldUnderline"/>
        </w:rPr>
        <w:t>has</w:t>
      </w:r>
      <w:r w:rsidRPr="00A82167">
        <w:rPr>
          <w:rStyle w:val="StyleBoldUnderline"/>
        </w:rPr>
        <w:t xml:space="preserve"> </w:t>
      </w:r>
      <w:r w:rsidRPr="00E43ECC">
        <w:rPr>
          <w:rStyle w:val="StyleBoldUnderline"/>
          <w:highlight w:val="yellow"/>
        </w:rPr>
        <w:t>failed</w:t>
      </w:r>
      <w:r w:rsidRPr="00A82167">
        <w:rPr>
          <w:rStyle w:val="StyleBoldUnderline"/>
        </w:rPr>
        <w:t xml:space="preserve"> to achieve this </w:t>
      </w:r>
      <w:r w:rsidRPr="00A82167">
        <w:rPr>
          <w:sz w:val="14"/>
        </w:rPr>
        <w:t xml:space="preserve">purpose. </w:t>
      </w:r>
      <w:r w:rsidRPr="00E43ECC">
        <w:rPr>
          <w:rStyle w:val="StyleBoldUnderline"/>
          <w:highlight w:val="yellow"/>
        </w:rPr>
        <w:t>This</w:t>
      </w:r>
      <w:r w:rsidRPr="003D1F90">
        <w:rPr>
          <w:rStyle w:val="StyleBoldUnderline"/>
        </w:rPr>
        <w:t xml:space="preserve"> Note </w:t>
      </w:r>
      <w:r w:rsidRPr="00E43ECC">
        <w:rPr>
          <w:rStyle w:val="StyleBoldUnderline"/>
          <w:highlight w:val="yellow"/>
        </w:rPr>
        <w:t>examines ambiguities</w:t>
      </w:r>
      <w:r w:rsidRPr="00A82167">
        <w:rPr>
          <w:rStyle w:val="StyleBoldUnderline"/>
        </w:rPr>
        <w:t xml:space="preserve"> and uncertainties </w:t>
      </w:r>
      <w:r w:rsidRPr="00E43ECC">
        <w:rPr>
          <w:rStyle w:val="StyleBoldUnderline"/>
          <w:highlight w:val="yellow"/>
        </w:rPr>
        <w:t>in current detention law and recommends</w:t>
      </w:r>
      <w:r w:rsidRPr="00A82167">
        <w:rPr>
          <w:rStyle w:val="StyleBoldUnderline"/>
        </w:rPr>
        <w:t xml:space="preserve"> ways to create </w:t>
      </w:r>
      <w:r w:rsidRPr="00E43ECC">
        <w:rPr>
          <w:rStyle w:val="StyleBoldUnderline"/>
          <w:highlight w:val="yellow"/>
        </w:rPr>
        <w:t xml:space="preserve">a more </w:t>
      </w:r>
      <w:r w:rsidRPr="00E43ECC">
        <w:rPr>
          <w:rStyle w:val="Emphasis"/>
          <w:highlight w:val="yellow"/>
        </w:rPr>
        <w:t>meaningful detention statute</w:t>
      </w:r>
      <w:r w:rsidRPr="00A82167">
        <w:rPr>
          <w:sz w:val="14"/>
        </w:rPr>
        <w:t xml:space="preserve">. Part I focuses on the AUMF, the four major post-9/11 Supreme Court decisions regarding executive detention, and the 2012 NDAA. </w:t>
      </w:r>
      <w:r w:rsidRPr="00A82167">
        <w:rPr>
          <w:rStyle w:val="StyleBoldUnderline"/>
        </w:rPr>
        <w:t xml:space="preserve">Part I also establishes a framework for evaluating the separation of powers between Congress and the President </w:t>
      </w:r>
      <w:r w:rsidRPr="00A82167">
        <w:rPr>
          <w:sz w:val="14"/>
        </w:rPr>
        <w:t xml:space="preserve">on national security issues using the Supreme Court’s famous decision in Youngstown Sheet &amp; Tube Co. v. Sawyer . 7 </w:t>
      </w:r>
      <w:r w:rsidRPr="00A82167">
        <w:rPr>
          <w:rStyle w:val="StyleBoldUnderline"/>
        </w:rPr>
        <w:t xml:space="preserve">Part II examines how </w:t>
      </w:r>
      <w:r w:rsidRPr="00E43ECC">
        <w:rPr>
          <w:rStyle w:val="StyleBoldUnderline"/>
          <w:highlight w:val="yellow"/>
        </w:rPr>
        <w:t xml:space="preserve">the </w:t>
      </w:r>
      <w:r w:rsidRPr="00E43ECC">
        <w:rPr>
          <w:rStyle w:val="Emphasis"/>
          <w:highlight w:val="yellow"/>
        </w:rPr>
        <w:t>D.C.</w:t>
      </w:r>
      <w:r w:rsidRPr="00A82167">
        <w:rPr>
          <w:rStyle w:val="Emphasis"/>
        </w:rPr>
        <w:t xml:space="preserve"> District </w:t>
      </w:r>
      <w:r w:rsidRPr="00E43ECC">
        <w:rPr>
          <w:rStyle w:val="Emphasis"/>
          <w:highlight w:val="yellow"/>
        </w:rPr>
        <w:t>and Circuit Courts struggled to define important detention terms</w:t>
      </w:r>
      <w:r w:rsidRPr="00A82167">
        <w:rPr>
          <w:rStyle w:val="StyleBoldUnderline"/>
        </w:rPr>
        <w:t xml:space="preserve"> during the flood of habeas </w:t>
      </w:r>
      <w:r w:rsidRPr="00A82167">
        <w:rPr>
          <w:sz w:val="14"/>
        </w:rPr>
        <w:t xml:space="preserve">corpus </w:t>
      </w:r>
      <w:r w:rsidRPr="00A82167">
        <w:rPr>
          <w:rStyle w:val="StyleBoldUnderline"/>
        </w:rPr>
        <w:t>litigation coming from Guantanamo</w:t>
      </w:r>
      <w:r w:rsidRPr="00A82167">
        <w:rPr>
          <w:sz w:val="14"/>
        </w:rPr>
        <w:t xml:space="preserve"> Bay </w:t>
      </w:r>
      <w:r w:rsidRPr="00A82167">
        <w:rPr>
          <w:rStyle w:val="StyleBoldUnderline"/>
        </w:rPr>
        <w:t>after 2008</w:t>
      </w:r>
      <w:r w:rsidRPr="00A82167">
        <w:rPr>
          <w:sz w:val="14"/>
        </w:rPr>
        <w:t xml:space="preserve">. These terms were eventually codified in section 1021 of the NDAA. Part III uses Judge Forrest’s decision in Hedges v. Obama as a vehicle for exploring the issues with section 1021. Finally, </w:t>
      </w:r>
      <w:r w:rsidRPr="00A82167">
        <w:rPr>
          <w:rStyle w:val="StyleBoldUnderline"/>
        </w:rPr>
        <w:t>Part IV recommends ways to define and clarify key terms and provisions in section 1021</w:t>
      </w:r>
      <w:r w:rsidRPr="00F63038">
        <w:rPr>
          <w:rStyle w:val="StyleBoldUnderline"/>
        </w:rPr>
        <w:t xml:space="preserve">. </w:t>
      </w:r>
      <w:r w:rsidRPr="00E43ECC">
        <w:rPr>
          <w:rStyle w:val="Emphasis"/>
          <w:highlight w:val="yellow"/>
        </w:rPr>
        <w:t>The goal</w:t>
      </w:r>
      <w:r w:rsidRPr="00A82167">
        <w:rPr>
          <w:sz w:val="14"/>
        </w:rPr>
        <w:t xml:space="preserve"> of this part </w:t>
      </w:r>
      <w:r w:rsidRPr="00E43ECC">
        <w:rPr>
          <w:rStyle w:val="Emphasis"/>
          <w:highlight w:val="yellow"/>
        </w:rPr>
        <w:t>is to create a</w:t>
      </w:r>
      <w:r w:rsidRPr="00A82167">
        <w:rPr>
          <w:rStyle w:val="Emphasis"/>
        </w:rPr>
        <w:t xml:space="preserve"> more meaningful detention </w:t>
      </w:r>
      <w:r w:rsidRPr="00E43ECC">
        <w:rPr>
          <w:rStyle w:val="Emphasis"/>
          <w:highlight w:val="yellow"/>
        </w:rPr>
        <w:t>statute that provides clear</w:t>
      </w:r>
      <w:r w:rsidRPr="00A82167">
        <w:rPr>
          <w:rStyle w:val="Emphasis"/>
        </w:rPr>
        <w:t xml:space="preserve"> congressional </w:t>
      </w:r>
      <w:r w:rsidRPr="00E43ECC">
        <w:rPr>
          <w:rStyle w:val="Emphasis"/>
          <w:highlight w:val="yellow"/>
        </w:rPr>
        <w:t>guidance on the scope of detention authority to</w:t>
      </w:r>
      <w:r w:rsidRPr="00A82167">
        <w:rPr>
          <w:rStyle w:val="Emphasis"/>
        </w:rPr>
        <w:t xml:space="preserve"> both </w:t>
      </w:r>
      <w:r w:rsidRPr="00E43ECC">
        <w:rPr>
          <w:rStyle w:val="Emphasis"/>
          <w:highlight w:val="yellow"/>
        </w:rPr>
        <w:t>the executive and the courts.</w:t>
      </w:r>
      <w:r w:rsidRPr="00A82167">
        <w:rPr>
          <w:rStyle w:val="Emphasis"/>
        </w:rPr>
        <w:t xml:space="preserve"> </w:t>
      </w:r>
    </w:p>
    <w:p w14:paraId="2F81728E" w14:textId="77777777" w:rsidR="00FA5078" w:rsidRDefault="00FA5078" w:rsidP="00FA5078"/>
    <w:p w14:paraId="141480A3" w14:textId="77777777" w:rsidR="00FA5078" w:rsidRPr="00AF5046" w:rsidRDefault="00FA5078" w:rsidP="00FA5078">
      <w:r>
        <w:t>Plan</w:t>
      </w:r>
    </w:p>
    <w:p w14:paraId="7197B8E4" w14:textId="77777777" w:rsidR="00FA5078" w:rsidRPr="001B44F6" w:rsidRDefault="00FA5078" w:rsidP="00FA5078"/>
    <w:p w14:paraId="649CEE33" w14:textId="77777777" w:rsidR="00FA5078" w:rsidRDefault="00FA5078" w:rsidP="00FA5078">
      <w:pPr>
        <w:pStyle w:val="Heading3"/>
      </w:pPr>
      <w:r>
        <w:t>Plan</w:t>
      </w:r>
    </w:p>
    <w:p w14:paraId="736AFF9A" w14:textId="77777777" w:rsidR="00FA5078" w:rsidRPr="00FF305F" w:rsidRDefault="00FA5078" w:rsidP="00FA5078">
      <w:pPr>
        <w:pStyle w:val="Heading4"/>
        <w:rPr>
          <w:rFonts w:ascii="Times" w:eastAsia="Times New Roman" w:hAnsi="Times" w:cs="Times New Roman"/>
        </w:rPr>
      </w:pPr>
      <w:r w:rsidRPr="0039445C">
        <w:rPr>
          <w:rFonts w:eastAsia="Times New Roman"/>
          <w:shd w:val="clear" w:color="auto" w:fill="FFFFFF"/>
        </w:rPr>
        <w:t xml:space="preserve">The United States Congress should </w:t>
      </w:r>
      <w:r>
        <w:rPr>
          <w:rFonts w:eastAsia="Times New Roman"/>
          <w:shd w:val="clear" w:color="auto" w:fill="FFFFFF"/>
        </w:rPr>
        <w:t xml:space="preserve">limit detention authority granted by Section 1021 of House Resolution 1540 </w:t>
      </w:r>
      <w:r w:rsidRPr="0039445C">
        <w:rPr>
          <w:rFonts w:eastAsia="Times New Roman"/>
          <w:shd w:val="clear" w:color="auto" w:fill="FFFFFF"/>
        </w:rPr>
        <w:t xml:space="preserve">to </w:t>
      </w:r>
      <w:r>
        <w:rPr>
          <w:rFonts w:eastAsia="Times New Roman"/>
          <w:shd w:val="clear" w:color="auto" w:fill="FFFFFF"/>
        </w:rPr>
        <w:t>al Qaeda, the Taliban, and those persons</w:t>
      </w:r>
      <w:r w:rsidRPr="0039445C">
        <w:rPr>
          <w:rFonts w:eastAsia="Times New Roman"/>
          <w:shd w:val="clear" w:color="auto" w:fill="FFFFFF"/>
        </w:rPr>
        <w:t xml:space="preserve"> that "harbor" enemy</w:t>
      </w:r>
      <w:r>
        <w:rPr>
          <w:rFonts w:eastAsia="Times New Roman"/>
          <w:shd w:val="clear" w:color="auto" w:fill="FFFFFF"/>
        </w:rPr>
        <w:t xml:space="preserve"> forces</w:t>
      </w:r>
      <w:r w:rsidRPr="0039445C">
        <w:rPr>
          <w:rFonts w:eastAsia="Times New Roman"/>
          <w:shd w:val="clear" w:color="auto" w:fill="FFFFFF"/>
        </w:rPr>
        <w:t>.</w:t>
      </w:r>
    </w:p>
    <w:p w14:paraId="6ADCB86B" w14:textId="77777777" w:rsidR="00FA5078" w:rsidRDefault="00FA5078" w:rsidP="00FA5078">
      <w:pPr>
        <w:spacing w:after="200" w:line="276" w:lineRule="auto"/>
        <w:rPr>
          <w:rFonts w:asciiTheme="minorHAnsi" w:hAnsiTheme="minorHAnsi" w:cstheme="minorBidi"/>
          <w:sz w:val="22"/>
        </w:rPr>
      </w:pPr>
    </w:p>
    <w:p w14:paraId="309BDC47" w14:textId="77777777" w:rsidR="000022F2" w:rsidRDefault="00FA5078" w:rsidP="00FA5078">
      <w:pPr>
        <w:pStyle w:val="Heading1"/>
      </w:pPr>
      <w:r>
        <w:t>2AC</w:t>
      </w:r>
    </w:p>
    <w:p w14:paraId="665E6FED" w14:textId="77777777" w:rsidR="00FA5078" w:rsidRDefault="00FA5078" w:rsidP="00FA5078">
      <w:pPr>
        <w:pStyle w:val="Heading2"/>
      </w:pPr>
      <w:r>
        <w:t>Case</w:t>
      </w:r>
    </w:p>
    <w:p w14:paraId="4FF8B2A9" w14:textId="77777777" w:rsidR="00FA5078" w:rsidRDefault="00FA5078" w:rsidP="00FA5078">
      <w:pPr>
        <w:pStyle w:val="Heading3"/>
      </w:pPr>
      <w:r>
        <w:t>AT: Bagram Done</w:t>
      </w:r>
    </w:p>
    <w:p w14:paraId="12EAD5E3" w14:textId="77777777" w:rsidR="00FA5078" w:rsidRPr="002561E7" w:rsidRDefault="00FA5078" w:rsidP="00FA5078">
      <w:pPr>
        <w:pStyle w:val="Heading4"/>
      </w:pPr>
      <w:r w:rsidRPr="002561E7">
        <w:t xml:space="preserve">Detainees in legal limbo </w:t>
      </w:r>
    </w:p>
    <w:p w14:paraId="561C2CCC" w14:textId="77777777" w:rsidR="00FA5078" w:rsidRDefault="00FA5078" w:rsidP="00FA5078">
      <w:r w:rsidRPr="00093EFF">
        <w:rPr>
          <w:rStyle w:val="StyleStyleBold12pt"/>
        </w:rPr>
        <w:t>Press TV 2-27</w:t>
      </w:r>
      <w:r>
        <w:t>, “</w:t>
      </w:r>
      <w:r w:rsidRPr="00093EFF">
        <w:t>Fate of foreign detainees in Afghanistan in limbo</w:t>
      </w:r>
      <w:r>
        <w:t xml:space="preserve">”, </w:t>
      </w:r>
      <w:r w:rsidRPr="00093EFF">
        <w:t>http://www.presstv.ir/detail/2014/02/27/352543/us-keeps-its-detainees-in-afghanistan/</w:t>
      </w:r>
    </w:p>
    <w:p w14:paraId="11EF64F4" w14:textId="77777777" w:rsidR="00FA5078" w:rsidRDefault="00FA5078" w:rsidP="00FA5078">
      <w:pPr>
        <w:rPr>
          <w:sz w:val="16"/>
        </w:rPr>
      </w:pPr>
      <w:r w:rsidRPr="00B90BBB">
        <w:rPr>
          <w:rStyle w:val="StyleBoldUnderline"/>
          <w:highlight w:val="yellow"/>
        </w:rPr>
        <w:t>Whether the occupation ends</w:t>
      </w:r>
      <w:r w:rsidRPr="00093EFF">
        <w:rPr>
          <w:rStyle w:val="StyleBoldUnderline"/>
        </w:rPr>
        <w:t xml:space="preserve"> in 2014 </w:t>
      </w:r>
      <w:r w:rsidRPr="00B90BBB">
        <w:rPr>
          <w:rStyle w:val="StyleBoldUnderline"/>
          <w:highlight w:val="yellow"/>
        </w:rPr>
        <w:t>or continues for decades</w:t>
      </w:r>
      <w:r w:rsidRPr="00093EFF">
        <w:rPr>
          <w:sz w:val="16"/>
        </w:rPr>
        <w:t xml:space="preserve"> to come, </w:t>
      </w:r>
      <w:r w:rsidRPr="00B90BBB">
        <w:rPr>
          <w:rStyle w:val="StyleBoldUnderline"/>
          <w:highlight w:val="yellow"/>
        </w:rPr>
        <w:t>Afghanistan has made it clear they are no longer comfortable with the US using them as a place to keep foreign detainees.</w:t>
      </w:r>
      <w:r w:rsidRPr="00093EFF">
        <w:rPr>
          <w:rStyle w:val="StyleBoldUnderline"/>
          <w:sz w:val="12"/>
        </w:rPr>
        <w:t>¶</w:t>
      </w:r>
      <w:r w:rsidRPr="00093EFF">
        <w:rPr>
          <w:sz w:val="16"/>
        </w:rPr>
        <w:t xml:space="preserve"> The </w:t>
      </w:r>
      <w:r w:rsidRPr="00B90BBB">
        <w:rPr>
          <w:rStyle w:val="StyleBoldUnderline"/>
          <w:highlight w:val="yellow"/>
        </w:rPr>
        <w:t>US has long treated Afghanistan</w:t>
      </w:r>
      <w:r w:rsidRPr="00B90BBB">
        <w:rPr>
          <w:sz w:val="16"/>
          <w:highlight w:val="yellow"/>
        </w:rPr>
        <w:t xml:space="preserve"> </w:t>
      </w:r>
      <w:r w:rsidRPr="00B90BBB">
        <w:rPr>
          <w:rStyle w:val="StyleBoldUnderline"/>
          <w:highlight w:val="yellow"/>
        </w:rPr>
        <w:t>as a win-win on detention</w:t>
      </w:r>
      <w:r w:rsidRPr="00093EFF">
        <w:rPr>
          <w:sz w:val="16"/>
        </w:rPr>
        <w:t xml:space="preserve">, treating it like Guantanamo Bay in that it </w:t>
      </w:r>
      <w:r w:rsidRPr="00093EFF">
        <w:rPr>
          <w:rStyle w:val="StyleBoldUnderline"/>
        </w:rPr>
        <w:t>is outside of the US itself, but</w:t>
      </w:r>
      <w:r w:rsidRPr="00093EFF">
        <w:rPr>
          <w:sz w:val="16"/>
        </w:rPr>
        <w:t xml:space="preserve"> also insisting that </w:t>
      </w:r>
      <w:r w:rsidRPr="00B90BBB">
        <w:rPr>
          <w:rStyle w:val="StyleBoldUnderline"/>
          <w:highlight w:val="yellow"/>
        </w:rPr>
        <w:t>because it is sovereign Afghan soil, the US courts can’t</w:t>
      </w:r>
      <w:r w:rsidRPr="00093EFF">
        <w:rPr>
          <w:rStyle w:val="StyleBoldUnderline"/>
        </w:rPr>
        <w:t xml:space="preserve"> even </w:t>
      </w:r>
      <w:r w:rsidRPr="00B90BBB">
        <w:rPr>
          <w:rStyle w:val="StyleBoldUnderline"/>
          <w:highlight w:val="yellow"/>
        </w:rPr>
        <w:t>have</w:t>
      </w:r>
      <w:r w:rsidRPr="00093EFF">
        <w:rPr>
          <w:rStyle w:val="StyleBoldUnderline"/>
        </w:rPr>
        <w:t xml:space="preserve"> the nominal </w:t>
      </w:r>
      <w:r w:rsidRPr="00B90BBB">
        <w:rPr>
          <w:rStyle w:val="StyleBoldUnderline"/>
          <w:highlight w:val="yellow"/>
        </w:rPr>
        <w:t>oversight they’ve had on other detainees’ treatment</w:t>
      </w:r>
      <w:r w:rsidRPr="00093EFF">
        <w:rPr>
          <w:sz w:val="16"/>
        </w:rPr>
        <w:t>.</w:t>
      </w:r>
      <w:r w:rsidRPr="00093EFF">
        <w:rPr>
          <w:sz w:val="12"/>
        </w:rPr>
        <w:t>¶</w:t>
      </w:r>
      <w:r w:rsidRPr="00093EFF">
        <w:rPr>
          <w:sz w:val="16"/>
        </w:rPr>
        <w:t xml:space="preserve"> What’s a country to do when they need a new legal black hole? One answer would be </w:t>
      </w:r>
      <w:r w:rsidRPr="00093EFF">
        <w:rPr>
          <w:rStyle w:val="StyleBoldUnderline"/>
        </w:rPr>
        <w:t>the naval brig in Charleston</w:t>
      </w:r>
      <w:r w:rsidRPr="00093EFF">
        <w:rPr>
          <w:sz w:val="16"/>
        </w:rPr>
        <w:t>, SC according to Sen. Lindsay Graham (R – SC), who says the military could keep them there forever on the grounds that Afghanistan is a war zone and anyone held there must be a prisoner of war.</w:t>
      </w:r>
      <w:r w:rsidRPr="00093EFF">
        <w:rPr>
          <w:sz w:val="12"/>
        </w:rPr>
        <w:t>¶</w:t>
      </w:r>
      <w:r w:rsidRPr="00093EFF">
        <w:rPr>
          <w:sz w:val="16"/>
        </w:rPr>
        <w:t xml:space="preserve"> That </w:t>
      </w:r>
      <w:r w:rsidRPr="00093EFF">
        <w:rPr>
          <w:rStyle w:val="StyleBoldUnderline"/>
        </w:rPr>
        <w:t>might be a tough case to make, since the US has sent some of the detainees to Afghanistan specifically to keep them out of the court system, and officials keep arguing the Afghan War is</w:t>
      </w:r>
      <w:r w:rsidRPr="00093EFF">
        <w:rPr>
          <w:sz w:val="16"/>
        </w:rPr>
        <w:t xml:space="preserve"> </w:t>
      </w:r>
      <w:r w:rsidRPr="00093EFF">
        <w:rPr>
          <w:rStyle w:val="StyleBoldUnderline"/>
        </w:rPr>
        <w:t>essentially over</w:t>
      </w:r>
      <w:r w:rsidRPr="00093EFF">
        <w:rPr>
          <w:sz w:val="16"/>
        </w:rPr>
        <w:t xml:space="preserve"> at any rate. Graham insisted he opposes any trials for any of the detainees unless they are 100% confident of a conviction, and that otherwise they should just extend the detentions.</w:t>
      </w:r>
    </w:p>
    <w:p w14:paraId="2800AC20" w14:textId="77777777" w:rsidR="00FA5078" w:rsidRDefault="00FA5078" w:rsidP="00FA5078">
      <w:pPr>
        <w:pStyle w:val="Heading3"/>
      </w:pPr>
      <w:r>
        <w:t>Central Asia Impact</w:t>
      </w:r>
    </w:p>
    <w:p w14:paraId="3CD8060A" w14:textId="77777777" w:rsidR="00FA5078" w:rsidRDefault="00FA5078" w:rsidP="00FA5078">
      <w:pPr>
        <w:pStyle w:val="Heading4"/>
      </w:pPr>
      <w:r>
        <w:t>Central Asia goes global – conceded that link</w:t>
      </w:r>
    </w:p>
    <w:p w14:paraId="466C933C" w14:textId="77777777" w:rsidR="00FA5078" w:rsidRPr="00423750" w:rsidRDefault="00FA5078" w:rsidP="00FA5078">
      <w:r w:rsidRPr="00D47C9E">
        <w:rPr>
          <w:rStyle w:val="StyleStyleBold12pt"/>
        </w:rPr>
        <w:t xml:space="preserve">Chossudovsky 13 </w:t>
      </w:r>
      <w:r w:rsidRPr="00D47C9E">
        <w:t>Prof Michel Chossudovsky - award-winning author, Professor of Economics (emeritus) at the University of Ottawa, Founder and Director of the Centre for Research on Globalization (CRG) "Dangerous Crossroads. A War on Syria, Prelude to a World War III Scenario?," August 31, 2013, www.globalresearch.ca/dangerous-crossroads-a-war-on-syria-prelude-to-a-world-war-iii-scenario/5347370</w:t>
      </w:r>
    </w:p>
    <w:p w14:paraId="4E594A53" w14:textId="77777777" w:rsidR="00FA5078" w:rsidRPr="004457B7" w:rsidRDefault="00FA5078" w:rsidP="00FA5078">
      <w:pPr>
        <w:rPr>
          <w:bCs/>
          <w:u w:val="single"/>
        </w:rPr>
      </w:pPr>
      <w:r>
        <w:t xml:space="preserve">Moreover, several other countries including </w:t>
      </w:r>
      <w:r w:rsidRPr="00712E59">
        <w:rPr>
          <w:rStyle w:val="StyleBoldUnderline"/>
          <w:highlight w:val="yellow"/>
        </w:rPr>
        <w:t>Yemen, Somalia, Egypt, Mali, Niger, among others</w:t>
      </w:r>
      <w:r w:rsidRPr="00712E59">
        <w:rPr>
          <w:highlight w:val="yellow"/>
        </w:rPr>
        <w:t xml:space="preserve">, </w:t>
      </w:r>
      <w:r w:rsidRPr="00712E59">
        <w:rPr>
          <w:rStyle w:val="StyleBoldUnderline"/>
          <w:highlight w:val="yellow"/>
        </w:rPr>
        <w:t xml:space="preserve">are </w:t>
      </w:r>
      <w:r w:rsidRPr="00423750">
        <w:rPr>
          <w:rStyle w:val="StyleBoldUnderline"/>
        </w:rPr>
        <w:t>now</w:t>
      </w:r>
      <w:r>
        <w:t xml:space="preserve"> strung </w:t>
      </w:r>
      <w:r w:rsidRPr="00712E59">
        <w:rPr>
          <w:rStyle w:val="StyleBoldUnderline"/>
          <w:highlight w:val="yellow"/>
        </w:rPr>
        <w:t>in</w:t>
      </w:r>
      <w:r w:rsidRPr="00712E59">
        <w:rPr>
          <w:highlight w:val="yellow"/>
        </w:rPr>
        <w:t xml:space="preserve"> </w:t>
      </w:r>
      <w:r>
        <w:t>the midst of US sponsored “</w:t>
      </w:r>
      <w:r w:rsidRPr="00712E59">
        <w:rPr>
          <w:rStyle w:val="StyleBoldUnderline"/>
          <w:highlight w:val="yellow"/>
        </w:rPr>
        <w:t>civil wars</w:t>
      </w:r>
      <w:r w:rsidRPr="00423750">
        <w:rPr>
          <w:rStyle w:val="StyleBoldUnderline"/>
        </w:rPr>
        <w:t xml:space="preserve">”, </w:t>
      </w:r>
      <w:r w:rsidRPr="00423750">
        <w:t>invariably</w:t>
      </w:r>
      <w:r w:rsidRPr="00423750">
        <w:rPr>
          <w:rStyle w:val="StyleBoldUnderline"/>
        </w:rPr>
        <w:t xml:space="preserve"> </w:t>
      </w:r>
      <w:r w:rsidRPr="00712E59">
        <w:rPr>
          <w:rStyle w:val="StyleBoldUnderline"/>
          <w:highlight w:val="yellow"/>
        </w:rPr>
        <w:t>leading to</w:t>
      </w:r>
      <w:r w:rsidRPr="00423750">
        <w:rPr>
          <w:rStyle w:val="StyleBoldUnderline"/>
        </w:rPr>
        <w:t xml:space="preserve"> economic collapse, political </w:t>
      </w:r>
      <w:r w:rsidRPr="00712E59">
        <w:rPr>
          <w:rStyle w:val="StyleBoldUnderline"/>
          <w:highlight w:val="yellow"/>
        </w:rPr>
        <w:t xml:space="preserve">instability </w:t>
      </w:r>
      <w:r w:rsidRPr="00423750">
        <w:rPr>
          <w:rStyle w:val="StyleBoldUnderline"/>
        </w:rPr>
        <w:t>and the demise of State institutions</w:t>
      </w:r>
      <w:r>
        <w:t xml:space="preserve">. In these countries, </w:t>
      </w:r>
      <w:r w:rsidRPr="00712E59">
        <w:rPr>
          <w:rStyle w:val="StyleBoldUnderline"/>
          <w:highlight w:val="yellow"/>
        </w:rPr>
        <w:t xml:space="preserve">US military intervention often takes the form of counter-terrorism </w:t>
      </w:r>
      <w:r w:rsidRPr="00423750">
        <w:rPr>
          <w:rStyle w:val="StyleBoldUnderline"/>
        </w:rPr>
        <w:t>operations</w:t>
      </w:r>
      <w:r>
        <w:t xml:space="preserve"> against Al Qaeda affiliated rebels (who are supported by US intelligence).</w:t>
      </w:r>
      <w:r w:rsidRPr="00D47C9E">
        <w:rPr>
          <w:sz w:val="12"/>
        </w:rPr>
        <w:t xml:space="preserve">¶ </w:t>
      </w:r>
      <w:r w:rsidRPr="00423750">
        <w:rPr>
          <w:rStyle w:val="StyleBoldUnderline"/>
        </w:rPr>
        <w:t>Public opinion is</w:t>
      </w:r>
      <w:r>
        <w:t xml:space="preserve"> largely </w:t>
      </w:r>
      <w:r w:rsidRPr="00423750">
        <w:rPr>
          <w:rStyle w:val="StyleBoldUnderline"/>
        </w:rPr>
        <w:t xml:space="preserve">unaware of the grave implications of these </w:t>
      </w:r>
      <w:r w:rsidRPr="00712E59">
        <w:rPr>
          <w:rStyle w:val="StyleBoldUnderline"/>
          <w:highlight w:val="yellow"/>
        </w:rPr>
        <w:t>war plans</w:t>
      </w:r>
      <w:r w:rsidRPr="00423750">
        <w:rPr>
          <w:rStyle w:val="StyleBoldUnderline"/>
        </w:rPr>
        <w:t xml:space="preserve"> which </w:t>
      </w:r>
      <w:r w:rsidRPr="00712E59">
        <w:rPr>
          <w:rStyle w:val="StyleBoldUnderline"/>
          <w:highlight w:val="yellow"/>
        </w:rPr>
        <w:t xml:space="preserve">could </w:t>
      </w:r>
      <w:r>
        <w:t xml:space="preserve">potentially </w:t>
      </w:r>
      <w:r w:rsidRPr="00712E59">
        <w:rPr>
          <w:rStyle w:val="Emphasis"/>
          <w:highlight w:val="yellow"/>
        </w:rPr>
        <w:t xml:space="preserve">lead humanity into a World War III </w:t>
      </w:r>
      <w:r w:rsidRPr="00423750">
        <w:rPr>
          <w:rStyle w:val="Emphasis"/>
        </w:rPr>
        <w:t>scenario</w:t>
      </w:r>
      <w:r>
        <w:t>.</w:t>
      </w:r>
      <w:r w:rsidRPr="00D47C9E">
        <w:rPr>
          <w:sz w:val="12"/>
        </w:rPr>
        <w:t xml:space="preserve">¶ </w:t>
      </w:r>
      <w:r>
        <w:t xml:space="preserve">Moreover, </w:t>
      </w:r>
      <w:r w:rsidRPr="00712E59">
        <w:rPr>
          <w:rStyle w:val="Emphasis"/>
          <w:highlight w:val="yellow"/>
        </w:rPr>
        <w:t xml:space="preserve">an </w:t>
      </w:r>
      <w:r w:rsidRPr="00423750">
        <w:rPr>
          <w:rStyle w:val="Emphasis"/>
        </w:rPr>
        <w:t xml:space="preserve">extended </w:t>
      </w:r>
      <w:r w:rsidRPr="00712E59">
        <w:rPr>
          <w:rStyle w:val="Emphasis"/>
          <w:highlight w:val="yellow"/>
        </w:rPr>
        <w:t>regional war in</w:t>
      </w:r>
      <w:r>
        <w:t xml:space="preserve"> the Middle East and </w:t>
      </w:r>
      <w:r w:rsidRPr="00712E59">
        <w:rPr>
          <w:rStyle w:val="Emphasis"/>
          <w:highlight w:val="yellow"/>
        </w:rPr>
        <w:t>Central Asia will</w:t>
      </w:r>
      <w:r w:rsidRPr="00423750">
        <w:rPr>
          <w:rStyle w:val="Emphasis"/>
        </w:rPr>
        <w:t xml:space="preserve"> inevitably </w:t>
      </w:r>
      <w:r w:rsidRPr="00712E59">
        <w:rPr>
          <w:rStyle w:val="Emphasis"/>
          <w:highlight w:val="yellow"/>
        </w:rPr>
        <w:t xml:space="preserve">have repercussions in </w:t>
      </w:r>
      <w:r w:rsidRPr="00423750">
        <w:rPr>
          <w:rStyle w:val="Emphasis"/>
        </w:rPr>
        <w:t xml:space="preserve">other regions of </w:t>
      </w:r>
      <w:r w:rsidRPr="00712E59">
        <w:rPr>
          <w:rStyle w:val="Emphasis"/>
          <w:highlight w:val="yellow"/>
        </w:rPr>
        <w:t>the World</w:t>
      </w:r>
      <w:r w:rsidRPr="00712E59">
        <w:rPr>
          <w:highlight w:val="yellow"/>
        </w:rPr>
        <w:t xml:space="preserve"> </w:t>
      </w:r>
      <w:r w:rsidRPr="00712E59">
        <w:rPr>
          <w:rStyle w:val="StyleBoldUnderline"/>
          <w:highlight w:val="yellow"/>
        </w:rPr>
        <w:t xml:space="preserve">including South East Asia and </w:t>
      </w:r>
      <w:r w:rsidRPr="00423750">
        <w:rPr>
          <w:rStyle w:val="StyleBoldUnderline"/>
        </w:rPr>
        <w:t xml:space="preserve">the Far East, where the US is threatening </w:t>
      </w:r>
      <w:r w:rsidRPr="00712E59">
        <w:rPr>
          <w:rStyle w:val="StyleBoldUnderline"/>
          <w:highlight w:val="yellow"/>
        </w:rPr>
        <w:t xml:space="preserve">North Korea, China as well as Russia </w:t>
      </w:r>
      <w:r w:rsidRPr="00423750">
        <w:rPr>
          <w:rStyle w:val="StyleBoldUnderline"/>
        </w:rPr>
        <w:t>as part of its “Pivot to Asia” strategy.</w:t>
      </w:r>
    </w:p>
    <w:p w14:paraId="528530B6" w14:textId="77777777" w:rsidR="00FA5078" w:rsidRDefault="00FA5078" w:rsidP="00FA5078">
      <w:pPr>
        <w:pStyle w:val="Heading3"/>
      </w:pPr>
      <w:r>
        <w:t>AT: Circumvention</w:t>
      </w:r>
    </w:p>
    <w:p w14:paraId="5AAA98CC" w14:textId="77777777" w:rsidR="00FA5078" w:rsidRPr="00D748FC" w:rsidRDefault="00FA5078" w:rsidP="00FA5078">
      <w:pPr>
        <w:pStyle w:val="Heading4"/>
      </w:pPr>
      <w:r>
        <w:t>No circumvention---will comply with our statute</w:t>
      </w:r>
    </w:p>
    <w:p w14:paraId="5DB4AC6A" w14:textId="77777777" w:rsidR="00FA5078" w:rsidRPr="00D748FC" w:rsidRDefault="00FA5078" w:rsidP="00FA5078">
      <w:r>
        <w:t xml:space="preserve">Captain Richard K. </w:t>
      </w:r>
      <w:r w:rsidRPr="00D748FC">
        <w:rPr>
          <w:rStyle w:val="StyleStyleBold12pt"/>
        </w:rPr>
        <w:t>Sala 13</w:t>
      </w:r>
      <w:r>
        <w:t>, Captain US Marine Corps, Judge Advocate, JD Vermont Law School, "The Illusory Unitary Executive: A Presidential Penchant for Jackson's Youngstown Concurrence", Vol. 38: 155, 2013, lawreview.vermontlaw.edu/files/2014/01/07-Sala1.pdf</w:t>
      </w:r>
    </w:p>
    <w:p w14:paraId="77474455" w14:textId="77777777" w:rsidR="00FA5078" w:rsidRPr="00033216" w:rsidRDefault="00FA5078" w:rsidP="00FA5078">
      <w:pPr>
        <w:rPr>
          <w:sz w:val="14"/>
        </w:rPr>
      </w:pPr>
      <w:r w:rsidRPr="002622C0">
        <w:rPr>
          <w:rStyle w:val="StyleBoldUnderline"/>
          <w:highlight w:val="yellow"/>
        </w:rPr>
        <w:t>The presidency of</w:t>
      </w:r>
      <w:r w:rsidRPr="00D748FC">
        <w:rPr>
          <w:sz w:val="14"/>
        </w:rPr>
        <w:t xml:space="preserve"> “George W. </w:t>
      </w:r>
      <w:r w:rsidRPr="002622C0">
        <w:rPr>
          <w:rStyle w:val="StyleBoldUnderline"/>
          <w:highlight w:val="yellow"/>
        </w:rPr>
        <w:t>Bush . . . sparked a resurgence in popular interest in</w:t>
      </w:r>
      <w:r w:rsidRPr="00D748FC">
        <w:rPr>
          <w:rStyle w:val="StyleBoldUnderline"/>
        </w:rPr>
        <w:t xml:space="preserve"> presidential </w:t>
      </w:r>
      <w:r w:rsidRPr="002622C0">
        <w:rPr>
          <w:rStyle w:val="StyleBoldUnderline"/>
          <w:highlight w:val="yellow"/>
        </w:rPr>
        <w:t>power</w:t>
      </w:r>
      <w:r w:rsidRPr="00D748FC">
        <w:rPr>
          <w:sz w:val="14"/>
        </w:rPr>
        <w:t xml:space="preserve">”1 and brought scholarly debate and research regarding the reach of that power to the leading edge of academic discourse. </w:t>
      </w:r>
      <w:r w:rsidRPr="00D748FC">
        <w:rPr>
          <w:rStyle w:val="StyleBoldUnderline"/>
        </w:rPr>
        <w:t>Among the most contentious of these theories is the Unitary Executive Theory</w:t>
      </w:r>
      <w:r w:rsidRPr="00D748FC">
        <w:rPr>
          <w:sz w:val="14"/>
        </w:rPr>
        <w:t xml:space="preserve">. The Unitary Executive Theory postulates that all executive power rests exclusively in the hands of the President. Traditionally, the Unitary Executive Theory advanced the idea that the President was empowered to remove and direct all subordinates in his exercise of executive power. Recently, legal scholars working in the Bush Administration expanded the scope of the Unitary Executive Theory to include emergency powers that stem from the President’s inherent and implied Article II powers in foreign affairs and national security. </w:t>
      </w:r>
      <w:r w:rsidRPr="002622C0">
        <w:rPr>
          <w:rStyle w:val="StyleBoldUnderline"/>
          <w:highlight w:val="yellow"/>
        </w:rPr>
        <w:t>Throughout</w:t>
      </w:r>
      <w:r w:rsidRPr="00D748FC">
        <w:rPr>
          <w:rStyle w:val="StyleBoldUnderline"/>
        </w:rPr>
        <w:t xml:space="preserve"> the </w:t>
      </w:r>
      <w:r w:rsidRPr="002622C0">
        <w:rPr>
          <w:rStyle w:val="StyleBoldUnderline"/>
          <w:highlight w:val="yellow"/>
        </w:rPr>
        <w:t>Bush</w:t>
      </w:r>
      <w:r w:rsidRPr="00D748FC">
        <w:rPr>
          <w:rStyle w:val="StyleBoldUnderline"/>
        </w:rPr>
        <w:t xml:space="preserve"> presidency, traditional </w:t>
      </w:r>
      <w:r w:rsidRPr="002622C0">
        <w:rPr>
          <w:rStyle w:val="StyleBoldUnderline"/>
          <w:highlight w:val="yellow"/>
        </w:rPr>
        <w:t>unitary executive theorists derided this claim to emergency powers</w:t>
      </w:r>
      <w:r w:rsidRPr="00D748FC">
        <w:rPr>
          <w:rStyle w:val="StyleBoldUnderline"/>
        </w:rPr>
        <w:t xml:space="preserve"> as separate from and inconsistent with traditional Unitary Executive Theory. </w:t>
      </w:r>
      <w:r w:rsidRPr="002622C0">
        <w:rPr>
          <w:rStyle w:val="StyleBoldUnderline"/>
          <w:highlight w:val="yellow"/>
        </w:rPr>
        <w:t>Despite the unfeigned contention between these competing views, the debate has been</w:t>
      </w:r>
      <w:r w:rsidRPr="00D748FC">
        <w:rPr>
          <w:rStyle w:val="StyleBoldUnderline"/>
        </w:rPr>
        <w:t xml:space="preserve"> largely </w:t>
      </w:r>
      <w:r w:rsidRPr="002622C0">
        <w:rPr>
          <w:rStyle w:val="StyleBoldUnderline"/>
          <w:highlight w:val="yellow"/>
        </w:rPr>
        <w:t>misplaced as neither</w:t>
      </w:r>
      <w:r w:rsidRPr="00D748FC">
        <w:rPr>
          <w:sz w:val="14"/>
        </w:rPr>
        <w:t xml:space="preserve"> President </w:t>
      </w:r>
      <w:r w:rsidRPr="00BA54F8">
        <w:rPr>
          <w:rStyle w:val="StyleBoldUnderline"/>
          <w:highlight w:val="yellow"/>
        </w:rPr>
        <w:t>Bush nor his successor has acted on this expanded view of</w:t>
      </w:r>
      <w:r w:rsidRPr="00D748FC">
        <w:rPr>
          <w:rStyle w:val="StyleBoldUnderline"/>
        </w:rPr>
        <w:t xml:space="preserve"> the </w:t>
      </w:r>
      <w:r w:rsidRPr="00BA54F8">
        <w:rPr>
          <w:rStyle w:val="StyleBoldUnderline"/>
          <w:highlight w:val="yellow"/>
        </w:rPr>
        <w:t>unitary executive</w:t>
      </w:r>
      <w:r w:rsidRPr="002622C0">
        <w:rPr>
          <w:rStyle w:val="StyleBoldUnderline"/>
          <w:highlight w:val="yellow"/>
        </w:rPr>
        <w:t xml:space="preserve">. Instead, they have relied on the robust authority granted to them by </w:t>
      </w:r>
      <w:r w:rsidRPr="002622C0">
        <w:rPr>
          <w:rStyle w:val="StyleBoldUnderline"/>
        </w:rPr>
        <w:t>the</w:t>
      </w:r>
      <w:r w:rsidRPr="00D748FC">
        <w:rPr>
          <w:rStyle w:val="StyleBoldUnderline"/>
        </w:rPr>
        <w:t xml:space="preserve"> </w:t>
      </w:r>
      <w:r w:rsidRPr="00D748FC">
        <w:rPr>
          <w:sz w:val="14"/>
        </w:rPr>
        <w:t xml:space="preserve">United States </w:t>
      </w:r>
      <w:r w:rsidRPr="002622C0">
        <w:rPr>
          <w:rStyle w:val="StyleBoldUnderline"/>
          <w:highlight w:val="yellow"/>
        </w:rPr>
        <w:t>Congress</w:t>
      </w:r>
      <w:r w:rsidRPr="00D748FC">
        <w:rPr>
          <w:rStyle w:val="StyleBoldUnderline"/>
        </w:rPr>
        <w:t xml:space="preserve"> under</w:t>
      </w:r>
      <w:r w:rsidRPr="00D748FC">
        <w:rPr>
          <w:sz w:val="14"/>
        </w:rPr>
        <w:t xml:space="preserve"> Senate Joint Resolution 23, </w:t>
      </w:r>
      <w:r w:rsidRPr="00D748FC">
        <w:rPr>
          <w:rStyle w:val="StyleBoldUnderline"/>
        </w:rPr>
        <w:t>the</w:t>
      </w:r>
      <w:r w:rsidRPr="00D748FC">
        <w:rPr>
          <w:sz w:val="14"/>
        </w:rPr>
        <w:t xml:space="preserve"> Authorization for the Use of Military Force in Response to the 9/11 Attacks (</w:t>
      </w:r>
      <w:r w:rsidRPr="00D748FC">
        <w:rPr>
          <w:rStyle w:val="StyleBoldUnderline"/>
        </w:rPr>
        <w:t>AUMF</w:t>
      </w:r>
      <w:r>
        <w:rPr>
          <w:sz w:val="14"/>
        </w:rPr>
        <w:t>).</w:t>
      </w:r>
    </w:p>
    <w:p w14:paraId="04156B51" w14:textId="77777777" w:rsidR="00FA5078" w:rsidRDefault="00FA5078" w:rsidP="00FA5078">
      <w:pPr>
        <w:pStyle w:val="Heading2"/>
      </w:pPr>
      <w:r>
        <w:t>Off-Case</w:t>
      </w:r>
    </w:p>
    <w:p w14:paraId="44C2AE69" w14:textId="77777777" w:rsidR="00FA5078" w:rsidRDefault="00FA5078" w:rsidP="00FA5078">
      <w:pPr>
        <w:pStyle w:val="Heading3"/>
      </w:pPr>
      <w:r>
        <w:t>2AC T – Subsets</w:t>
      </w:r>
    </w:p>
    <w:p w14:paraId="7BA9BD85" w14:textId="77777777" w:rsidR="00FA5078" w:rsidRPr="00BA62C7" w:rsidRDefault="00FA5078" w:rsidP="00FA5078">
      <w:pPr>
        <w:pStyle w:val="Heading4"/>
      </w:pPr>
      <w:r>
        <w:t xml:space="preserve"> </w:t>
      </w:r>
      <w:r>
        <w:t xml:space="preserve">“In” means </w:t>
      </w:r>
      <w:r>
        <w:rPr>
          <w:u w:val="single"/>
        </w:rPr>
        <w:t>within</w:t>
      </w:r>
      <w:r>
        <w:t>, not “throughout”</w:t>
      </w:r>
    </w:p>
    <w:p w14:paraId="39D88D2E" w14:textId="77777777" w:rsidR="00FA5078" w:rsidRPr="009C4F91" w:rsidRDefault="00FA5078" w:rsidP="00FA5078">
      <w:r w:rsidRPr="00EA573C">
        <w:rPr>
          <w:rStyle w:val="StyleStyleBold12pt"/>
        </w:rPr>
        <w:t>Cullen 52</w:t>
      </w:r>
      <w:r>
        <w:t xml:space="preserve"> – </w:t>
      </w:r>
      <w:r w:rsidRPr="00EA573C">
        <w:t xml:space="preserve">Cullen, Court of Appeals of Kentucky, 52, Commissioner, Court of Appeals of Kentucky, November 13, 1952 Riehl et al. V. Kentucky unemployment compensation commission; the judgment is affirmed. Rehearing denied; COMBS, J., and SIMS, C. J., dissenting. </w:t>
      </w:r>
      <w:hyperlink r:id="rId20" w:history="1">
        <w:r w:rsidRPr="00EA573C">
          <w:t>http://ky.findacase.com/research/wfrmDocViewer.aspx/xq/fac.19521113_0040095.KY.htm/qx</w:t>
        </w:r>
      </w:hyperlink>
    </w:p>
    <w:p w14:paraId="43ACECE9" w14:textId="77777777" w:rsidR="00FA5078" w:rsidRPr="009C4F91" w:rsidRDefault="00FA5078" w:rsidP="00FA5078">
      <w:pPr>
        <w:rPr>
          <w:sz w:val="16"/>
        </w:rPr>
      </w:pPr>
      <w:r w:rsidRPr="009C4F91">
        <w:rPr>
          <w:sz w:val="16"/>
        </w:rPr>
        <w:t xml:space="preserve">We do not find any ambiguity in KRS 341.070(1). It is our opinion that </w:t>
      </w:r>
      <w:r w:rsidRPr="00630E4F">
        <w:rPr>
          <w:u w:val="single"/>
        </w:rPr>
        <w:t>the key word in the statute is the word 'in,' preceding the words 'each of three calendar quarters',</w:t>
      </w:r>
      <w:r w:rsidRPr="009C4F91">
        <w:rPr>
          <w:sz w:val="16"/>
        </w:rPr>
        <w:t xml:space="preserve"> and if the word is accorded its ordinary and common meaning, </w:t>
      </w:r>
      <w:r w:rsidRPr="00630E4F">
        <w:rPr>
          <w:u w:val="single"/>
        </w:rPr>
        <w:t xml:space="preserve">the statute does not require simultaneous employment. </w:t>
      </w:r>
      <w:r w:rsidRPr="00EA573C">
        <w:rPr>
          <w:highlight w:val="yellow"/>
          <w:u w:val="single"/>
        </w:rPr>
        <w:t>According to Webster's</w:t>
      </w:r>
      <w:r w:rsidRPr="009C4F91">
        <w:rPr>
          <w:sz w:val="16"/>
        </w:rPr>
        <w:t xml:space="preserve"> New International </w:t>
      </w:r>
      <w:r w:rsidRPr="00630E4F">
        <w:rPr>
          <w:u w:val="single"/>
        </w:rPr>
        <w:t xml:space="preserve">Dictionary, </w:t>
      </w:r>
      <w:r w:rsidRPr="00EA573C">
        <w:rPr>
          <w:highlight w:val="yellow"/>
          <w:u w:val="single"/>
        </w:rPr>
        <w:t>the word 'in,'</w:t>
      </w:r>
      <w:r w:rsidRPr="00630E4F">
        <w:rPr>
          <w:u w:val="single"/>
        </w:rPr>
        <w:t xml:space="preserve"> used with relation to a period of time, </w:t>
      </w:r>
      <w:r w:rsidRPr="00EA573C">
        <w:rPr>
          <w:highlight w:val="yellow"/>
          <w:u w:val="single"/>
        </w:rPr>
        <w:t>means</w:t>
      </w:r>
      <w:r w:rsidRPr="00630E4F">
        <w:rPr>
          <w:u w:val="single"/>
        </w:rPr>
        <w:t xml:space="preserve"> 'during the course of.'</w:t>
      </w:r>
      <w:r w:rsidRPr="009C4F91">
        <w:rPr>
          <w:sz w:val="16"/>
        </w:rPr>
        <w:t xml:space="preserve"> The same meaning, expressed in another way, would be </w:t>
      </w:r>
      <w:r w:rsidRPr="00EA573C">
        <w:rPr>
          <w:highlight w:val="yellow"/>
          <w:u w:val="single"/>
        </w:rPr>
        <w:t>'within the limits</w:t>
      </w:r>
      <w:r w:rsidRPr="00630E4F">
        <w:rPr>
          <w:u w:val="single"/>
        </w:rPr>
        <w:t xml:space="preserve"> or duration </w:t>
      </w:r>
      <w:r w:rsidRPr="00EA573C">
        <w:rPr>
          <w:highlight w:val="yellow"/>
          <w:u w:val="single"/>
        </w:rPr>
        <w:t>of.'</w:t>
      </w:r>
      <w:r w:rsidRPr="009C4F91">
        <w:rPr>
          <w:sz w:val="16"/>
        </w:rPr>
        <w:t xml:space="preserve"> Employing this meaning, the statute says that an employer is subject to the Act if, during the course of, or within the limits or duration of each of three calendar quarters, he had in covered employment four or more workers, to each of whom the required amount of wages was paid. This clearly means that the employment need not be simultaneous. </w:t>
      </w:r>
      <w:r w:rsidRPr="00BA62C7">
        <w:rPr>
          <w:rStyle w:val="Emphasis"/>
          <w:sz w:val="24"/>
          <w:highlight w:val="yellow"/>
        </w:rPr>
        <w:t>Obviously, the word 'in' does not mean 'throughout'</w:t>
      </w:r>
      <w:r w:rsidRPr="00EA573C">
        <w:rPr>
          <w:u w:val="single"/>
        </w:rPr>
        <w:t xml:space="preserve"> or 'for the entire period of,'</w:t>
      </w:r>
      <w:r w:rsidRPr="00630E4F">
        <w:rPr>
          <w:u w:val="single"/>
        </w:rPr>
        <w:t xml:space="preserve"> because then there would be no point in adding the requirement of the payment of a minimum of $50 in wages. </w:t>
      </w:r>
      <w:r w:rsidRPr="009C4F91">
        <w:rPr>
          <w:sz w:val="16"/>
        </w:rPr>
        <w:t xml:space="preserve">In these times, no worker employed for a full calendar quarter would be paid less than $50 in wages. The appellant seeks to read into the statute the words 'at the same time,' following the words 'had in covered employment'. There is no justification for this, unless the word 'in' means 'during any one period of time in.' </w:t>
      </w:r>
      <w:r w:rsidRPr="00EA573C">
        <w:rPr>
          <w:highlight w:val="yellow"/>
          <w:u w:val="single"/>
        </w:rPr>
        <w:t xml:space="preserve">We are not aware of </w:t>
      </w:r>
      <w:r w:rsidRPr="00BA62C7">
        <w:rPr>
          <w:rStyle w:val="Emphasis"/>
          <w:sz w:val="26"/>
          <w:highlight w:val="yellow"/>
        </w:rPr>
        <w:t>any authority</w:t>
      </w:r>
      <w:r w:rsidRPr="00EA573C">
        <w:rPr>
          <w:sz w:val="26"/>
          <w:u w:val="single"/>
        </w:rPr>
        <w:t xml:space="preserve"> </w:t>
      </w:r>
      <w:r w:rsidRPr="00630E4F">
        <w:rPr>
          <w:u w:val="single"/>
        </w:rPr>
        <w:t xml:space="preserve">for </w:t>
      </w:r>
      <w:r w:rsidRPr="00EA573C">
        <w:rPr>
          <w:highlight w:val="yellow"/>
          <w:u w:val="single"/>
        </w:rPr>
        <w:t>ascribing such a meaning to the word 'in'</w:t>
      </w:r>
      <w:r w:rsidRPr="009C4F91">
        <w:rPr>
          <w:sz w:val="16"/>
        </w:rPr>
        <w:t xml:space="preserve">. </w:t>
      </w:r>
    </w:p>
    <w:p w14:paraId="5C098042" w14:textId="77777777" w:rsidR="00FA5078" w:rsidRDefault="00FA5078" w:rsidP="00FA5078">
      <w:pPr>
        <w:pStyle w:val="Heading4"/>
      </w:pPr>
      <w:r>
        <w:t>“Area” includes parts</w:t>
      </w:r>
    </w:p>
    <w:p w14:paraId="738A471B" w14:textId="77777777" w:rsidR="00FA5078" w:rsidRDefault="00FA5078" w:rsidP="00FA5078">
      <w:r w:rsidRPr="00F02195">
        <w:rPr>
          <w:rStyle w:val="StyleStyleBold12pt"/>
        </w:rPr>
        <w:t>Random House 13</w:t>
      </w:r>
      <w:r>
        <w:t xml:space="preserve"> – Random House Dictionary, “area”, http://dictionary.reference.com/browse/area?s=t</w:t>
      </w:r>
    </w:p>
    <w:p w14:paraId="1AD6BC90" w14:textId="77777777" w:rsidR="00FA5078" w:rsidRDefault="00FA5078" w:rsidP="00FA5078">
      <w:r w:rsidRPr="00F02195">
        <w:rPr>
          <w:rStyle w:val="StyleBoldUnderline"/>
          <w:highlight w:val="yellow"/>
        </w:rPr>
        <w:t>ar·e·a</w:t>
      </w:r>
      <w:r>
        <w:t xml:space="preserve"> [air-ee-uh] Show IPA</w:t>
      </w:r>
      <w:r w:rsidRPr="009C4F91">
        <w:rPr>
          <w:sz w:val="12"/>
        </w:rPr>
        <w:t xml:space="preserve">¶ </w:t>
      </w:r>
      <w:r>
        <w:t>noun</w:t>
      </w:r>
      <w:r w:rsidRPr="009C4F91">
        <w:rPr>
          <w:sz w:val="12"/>
        </w:rPr>
        <w:t xml:space="preserve">¶ </w:t>
      </w:r>
      <w:r w:rsidRPr="00F02195">
        <w:rPr>
          <w:rStyle w:val="Emphasis"/>
          <w:highlight w:val="yellow"/>
        </w:rPr>
        <w:t>any particular</w:t>
      </w:r>
      <w:r w:rsidRPr="00F02195">
        <w:rPr>
          <w:rStyle w:val="StyleBoldUnderline"/>
        </w:rPr>
        <w:t xml:space="preserve"> extent of </w:t>
      </w:r>
      <w:r w:rsidRPr="00F02195">
        <w:rPr>
          <w:rStyle w:val="StyleBoldUnderline"/>
          <w:highlight w:val="yellow"/>
        </w:rPr>
        <w:t>space</w:t>
      </w:r>
      <w:r w:rsidRPr="00F02195">
        <w:rPr>
          <w:rStyle w:val="StyleBoldUnderline"/>
        </w:rPr>
        <w:t xml:space="preserve"> or surface; </w:t>
      </w:r>
      <w:r w:rsidRPr="00F02195">
        <w:rPr>
          <w:rStyle w:val="Emphasis"/>
          <w:highlight w:val="yellow"/>
        </w:rPr>
        <w:t>part</w:t>
      </w:r>
      <w:r>
        <w:t>: the dark areas in the painting; the dusty area of the room.</w:t>
      </w:r>
    </w:p>
    <w:p w14:paraId="3B0CAD90" w14:textId="77777777" w:rsidR="00FA5078" w:rsidRDefault="00FA5078" w:rsidP="00FA5078">
      <w:pPr>
        <w:pStyle w:val="Heading3"/>
      </w:pPr>
      <w:r>
        <w:t>2AC T – WPA</w:t>
      </w:r>
    </w:p>
    <w:p w14:paraId="706B5190" w14:textId="77777777" w:rsidR="00FA5078" w:rsidRPr="00543267" w:rsidRDefault="00FA5078" w:rsidP="00FA5078">
      <w:pPr>
        <w:pStyle w:val="Heading4"/>
      </w:pPr>
      <w:r w:rsidRPr="00543267">
        <w:t>Plan’s a substantial restriction of authority</w:t>
      </w:r>
    </w:p>
    <w:p w14:paraId="602502DD" w14:textId="77777777" w:rsidR="00FA5078" w:rsidRDefault="00FA5078" w:rsidP="00FA5078">
      <w:r w:rsidRPr="00AC5686">
        <w:rPr>
          <w:rStyle w:val="StyleStyleBold12pt"/>
        </w:rPr>
        <w:t>Richards 11</w:t>
      </w:r>
      <w:r>
        <w:t xml:space="preserve"> – Chet Richards, Ph.D. Mathematics and Colonel in the USAF (Retired), ““Lawfare” – Using The Law To Undermine The Constitution (A Powerful Tool In The Quiet Coup Now In Progress)”, Fabius Maximus, 12-22, http://fabiusmaximus.com/2011/12/22/32514/</w:t>
      </w:r>
    </w:p>
    <w:p w14:paraId="06EBB460" w14:textId="77777777" w:rsidR="00FA5078" w:rsidRPr="009C4F91" w:rsidRDefault="00FA5078" w:rsidP="00FA5078">
      <w:pPr>
        <w:rPr>
          <w:sz w:val="14"/>
        </w:rPr>
      </w:pPr>
      <w:r w:rsidRPr="00AC5686">
        <w:rPr>
          <w:sz w:val="14"/>
        </w:rPr>
        <w:t xml:space="preserve"> “Does </w:t>
      </w:r>
      <w:r w:rsidRPr="00AC5686">
        <w:rPr>
          <w:rStyle w:val="StyleBoldUnderline"/>
        </w:rPr>
        <w:t xml:space="preserve">the </w:t>
      </w:r>
      <w:r w:rsidRPr="00397841">
        <w:rPr>
          <w:rStyle w:val="StyleBoldUnderline"/>
          <w:highlight w:val="yellow"/>
        </w:rPr>
        <w:t>NDAA</w:t>
      </w:r>
      <w:r w:rsidRPr="00AC5686">
        <w:rPr>
          <w:sz w:val="14"/>
        </w:rPr>
        <w:t xml:space="preserve"> expand the government’s detention authority?</w:t>
      </w:r>
      <w:r w:rsidRPr="009C4F91">
        <w:rPr>
          <w:sz w:val="12"/>
        </w:rPr>
        <w:t xml:space="preserve">¶ </w:t>
      </w:r>
      <w:r w:rsidRPr="00AC5686">
        <w:rPr>
          <w:sz w:val="14"/>
        </w:rPr>
        <w:t>“Nope. Under current law, the Obama administration claims the authority to detain … In light of all this, a law that writes the administration’s successful litigating position into statute cannot reasonably be said to expand the government’s detention authority.</w:t>
      </w:r>
      <w:r w:rsidRPr="009C4F91">
        <w:rPr>
          <w:sz w:val="12"/>
        </w:rPr>
        <w:t xml:space="preserve">¶ </w:t>
      </w:r>
      <w:r w:rsidRPr="00AC5686">
        <w:rPr>
          <w:sz w:val="14"/>
        </w:rPr>
        <w:t>“… The NDAA is really a codification in statute of the existing authority the administration claims. It puts Congress’s stamp of approval behind that claim for the first time, and that’s no small thing. But it does not – notwithstanding the widespread belief to the contrary–expand it. Nobody who is not subject to detention today will become so when the NDAA goes into effect.”</w:t>
      </w:r>
      <w:r w:rsidRPr="009C4F91">
        <w:rPr>
          <w:sz w:val="12"/>
        </w:rPr>
        <w:t xml:space="preserve">¶ </w:t>
      </w:r>
      <w:r w:rsidRPr="00AC5686">
        <w:rPr>
          <w:sz w:val="14"/>
        </w:rPr>
        <w:t>Not so neutral.</w:t>
      </w:r>
      <w:r>
        <w:rPr>
          <w:sz w:val="14"/>
        </w:rPr>
        <w:t xml:space="preserve"> </w:t>
      </w:r>
      <w:r w:rsidRPr="00AC5686">
        <w:rPr>
          <w:sz w:val="14"/>
        </w:rPr>
        <w:t xml:space="preserve">A more accurate answer is Yes </w:t>
      </w:r>
      <w:r w:rsidRPr="00AC5686">
        <w:rPr>
          <w:rStyle w:val="StyleBoldUnderline"/>
        </w:rPr>
        <w:t xml:space="preserve">it </w:t>
      </w:r>
      <w:r w:rsidRPr="00397841">
        <w:rPr>
          <w:rStyle w:val="Emphasis"/>
          <w:highlight w:val="yellow"/>
        </w:rPr>
        <w:t>expands</w:t>
      </w:r>
      <w:r w:rsidRPr="00AC5686">
        <w:rPr>
          <w:rStyle w:val="Emphasis"/>
        </w:rPr>
        <w:t xml:space="preserve"> the government’s </w:t>
      </w:r>
      <w:r w:rsidRPr="00397841">
        <w:rPr>
          <w:rStyle w:val="Emphasis"/>
          <w:highlight w:val="yellow"/>
        </w:rPr>
        <w:t>authority</w:t>
      </w:r>
      <w:r w:rsidRPr="00AC5686">
        <w:rPr>
          <w:sz w:val="14"/>
        </w:rPr>
        <w:t xml:space="preserve">, in the sense that by </w:t>
      </w:r>
      <w:r w:rsidRPr="00AC5686">
        <w:rPr>
          <w:rStyle w:val="StyleBoldUnderline"/>
        </w:rPr>
        <w:t xml:space="preserve">this law Congress confirms the authority to detain </w:t>
      </w:r>
      <w:r w:rsidRPr="00397841">
        <w:rPr>
          <w:rStyle w:val="StyleBoldUnderline"/>
          <w:highlight w:val="yellow"/>
        </w:rPr>
        <w:t>claimed by</w:t>
      </w:r>
      <w:r w:rsidRPr="00AC5686">
        <w:rPr>
          <w:sz w:val="14"/>
        </w:rPr>
        <w:t xml:space="preserve"> the </w:t>
      </w:r>
      <w:r w:rsidRPr="00397841">
        <w:rPr>
          <w:rStyle w:val="StyleBoldUnderline"/>
          <w:highlight w:val="yellow"/>
        </w:rPr>
        <w:t>Obama</w:t>
      </w:r>
      <w:r w:rsidRPr="00AC5686">
        <w:rPr>
          <w:sz w:val="14"/>
        </w:rPr>
        <w:t xml:space="preserve"> administration.</w:t>
      </w:r>
      <w:r>
        <w:rPr>
          <w:sz w:val="14"/>
        </w:rPr>
        <w:t xml:space="preserve"> </w:t>
      </w:r>
      <w:r w:rsidRPr="00AC5686">
        <w:rPr>
          <w:sz w:val="14"/>
        </w:rPr>
        <w:t>In America the laws are what Congress, the Executive, and the Courts deem them to be.</w:t>
      </w:r>
      <w:r>
        <w:rPr>
          <w:sz w:val="14"/>
        </w:rPr>
        <w:t xml:space="preserve"> </w:t>
      </w:r>
      <w:r w:rsidRPr="00AC5686">
        <w:rPr>
          <w:sz w:val="14"/>
        </w:rPr>
        <w:t>Checks and balances.</w:t>
      </w:r>
      <w:r>
        <w:rPr>
          <w:sz w:val="14"/>
        </w:rPr>
        <w:t xml:space="preserve"> </w:t>
      </w:r>
      <w:r w:rsidRPr="00AC5686">
        <w:rPr>
          <w:sz w:val="14"/>
        </w:rPr>
        <w:t>A President can claim authority, the Courts can agree — but Congress also has a say.</w:t>
      </w:r>
      <w:r>
        <w:rPr>
          <w:sz w:val="14"/>
        </w:rPr>
        <w:t xml:space="preserve"> </w:t>
      </w:r>
      <w:r w:rsidRPr="00AC5686">
        <w:rPr>
          <w:rStyle w:val="StyleBoldUnderline"/>
        </w:rPr>
        <w:t>When all</w:t>
      </w:r>
      <w:r w:rsidRPr="00AC5686">
        <w:rPr>
          <w:sz w:val="14"/>
        </w:rPr>
        <w:t xml:space="preserve"> three </w:t>
      </w:r>
      <w:r w:rsidRPr="00AC5686">
        <w:rPr>
          <w:rStyle w:val="StyleBoldUnderline"/>
        </w:rPr>
        <w:t>branches agree</w:t>
      </w:r>
      <w:r w:rsidRPr="00AC5686">
        <w:rPr>
          <w:sz w:val="14"/>
        </w:rPr>
        <w:t xml:space="preserve">, then the </w:t>
      </w:r>
      <w:r w:rsidRPr="00AC5686">
        <w:rPr>
          <w:rStyle w:val="StyleBoldUnderline"/>
        </w:rPr>
        <w:t>law has changed</w:t>
      </w:r>
      <w:r w:rsidRPr="00AC5686">
        <w:rPr>
          <w:sz w:val="14"/>
        </w:rPr>
        <w:t xml:space="preserve"> — no matter what the Constitution says.</w:t>
      </w:r>
      <w:r w:rsidRPr="009C4F91">
        <w:rPr>
          <w:sz w:val="12"/>
        </w:rPr>
        <w:t xml:space="preserve">¶ </w:t>
      </w:r>
      <w:r w:rsidRPr="00AC5686">
        <w:rPr>
          <w:rStyle w:val="Emphasis"/>
        </w:rPr>
        <w:t xml:space="preserve">The </w:t>
      </w:r>
      <w:r w:rsidRPr="00397841">
        <w:rPr>
          <w:rStyle w:val="Emphasis"/>
          <w:highlight w:val="yellow"/>
        </w:rPr>
        <w:t>NDAA substantially expands the Executive’s authority</w:t>
      </w:r>
      <w:r w:rsidRPr="00AC5686">
        <w:rPr>
          <w:rStyle w:val="Emphasis"/>
        </w:rPr>
        <w:t xml:space="preserve"> by endorsing it claims to greater power</w:t>
      </w:r>
      <w:r w:rsidRPr="00AC5686">
        <w:rPr>
          <w:sz w:val="14"/>
        </w:rPr>
        <w:t>.</w:t>
      </w:r>
      <w:r>
        <w:rPr>
          <w:sz w:val="14"/>
        </w:rPr>
        <w:t xml:space="preserve"> </w:t>
      </w:r>
      <w:r w:rsidRPr="00AC5686">
        <w:rPr>
          <w:sz w:val="14"/>
        </w:rPr>
        <w:t>Especially significant since, as the author’s note:</w:t>
      </w:r>
      <w:r w:rsidRPr="009C4F91">
        <w:rPr>
          <w:sz w:val="12"/>
        </w:rPr>
        <w:t xml:space="preserve">¶ </w:t>
      </w:r>
      <w:r w:rsidRPr="00AC5686">
        <w:rPr>
          <w:sz w:val="14"/>
        </w:rPr>
        <w:t>“As we explain below, the courts have had a decidedly mixed reaction in the pair of cases involving persons captured within the United States, but as for persons captured abroad, they have largely endorsed the government’s position.”</w:t>
      </w:r>
      <w:r w:rsidRPr="009C4F91">
        <w:rPr>
          <w:sz w:val="12"/>
        </w:rPr>
        <w:t xml:space="preserve">¶ </w:t>
      </w:r>
      <w:r w:rsidRPr="00AC5686">
        <w:rPr>
          <w:sz w:val="14"/>
        </w:rPr>
        <w:t>Now we get to the core issue.</w:t>
      </w:r>
      <w:r w:rsidRPr="009C4F91">
        <w:rPr>
          <w:sz w:val="12"/>
        </w:rPr>
        <w:t xml:space="preserve">¶ </w:t>
      </w:r>
      <w:r w:rsidRPr="00AC5686">
        <w:rPr>
          <w:sz w:val="14"/>
        </w:rPr>
        <w:t xml:space="preserve">“Does </w:t>
      </w:r>
      <w:r w:rsidRPr="00AC5686">
        <w:rPr>
          <w:rStyle w:val="Emphasis"/>
        </w:rPr>
        <w:t xml:space="preserve">the </w:t>
      </w:r>
      <w:r w:rsidRPr="00397841">
        <w:rPr>
          <w:rStyle w:val="Emphasis"/>
          <w:highlight w:val="yellow"/>
        </w:rPr>
        <w:t>NDAA authorize</w:t>
      </w:r>
      <w:r w:rsidRPr="00AC5686">
        <w:rPr>
          <w:rStyle w:val="Emphasis"/>
        </w:rPr>
        <w:t xml:space="preserve"> the indefinite </w:t>
      </w:r>
      <w:r w:rsidRPr="00397841">
        <w:rPr>
          <w:rStyle w:val="Emphasis"/>
          <w:highlight w:val="yellow"/>
        </w:rPr>
        <w:t>detention of citizens</w:t>
      </w:r>
      <w:r w:rsidRPr="00AC5686">
        <w:rPr>
          <w:sz w:val="14"/>
        </w:rPr>
        <w:t>?</w:t>
      </w:r>
      <w:r w:rsidRPr="009C4F91">
        <w:rPr>
          <w:sz w:val="12"/>
        </w:rPr>
        <w:t xml:space="preserve">¶ </w:t>
      </w:r>
      <w:r w:rsidRPr="00AC5686">
        <w:rPr>
          <w:sz w:val="14"/>
        </w:rPr>
        <w:t>“No, though it does not foreclose the possibility either. Congress ultimately included language in the NDAA expressly designed to leave this question untouched – that is, governed by pre-existing law, which as we explain below is unsettled on this question.”</w:t>
      </w:r>
      <w:r w:rsidRPr="009C4F91">
        <w:rPr>
          <w:sz w:val="12"/>
        </w:rPr>
        <w:t xml:space="preserve">¶ </w:t>
      </w:r>
      <w:r w:rsidRPr="00AC5686">
        <w:rPr>
          <w:sz w:val="14"/>
        </w:rPr>
        <w:t>Here the authors play let’s pretend we have amnesia, and forget how we got here.</w:t>
      </w:r>
      <w:r w:rsidRPr="009C4F91">
        <w:rPr>
          <w:sz w:val="12"/>
        </w:rPr>
        <w:t xml:space="preserve">¶ </w:t>
      </w:r>
      <w:r w:rsidRPr="00AC5686">
        <w:rPr>
          <w:sz w:val="14"/>
        </w:rPr>
        <w:t>Those broad claims by the Bush and Obama administrations were made on the basis of aggressive interpretation of existing laws.</w:t>
      </w:r>
      <w:r>
        <w:rPr>
          <w:sz w:val="14"/>
        </w:rPr>
        <w:t xml:space="preserve"> </w:t>
      </w:r>
      <w:r w:rsidRPr="00AC5686">
        <w:rPr>
          <w:sz w:val="14"/>
        </w:rPr>
        <w:t>Interpretations not mentioned when the laws were debated before enactment.</w:t>
      </w:r>
      <w:r>
        <w:rPr>
          <w:sz w:val="14"/>
        </w:rPr>
        <w:t xml:space="preserve"> </w:t>
      </w:r>
      <w:r w:rsidRPr="00AC5686">
        <w:rPr>
          <w:sz w:val="14"/>
        </w:rPr>
        <w:t>Now Congress makes new laws, ratifying these aggressive interpretations.</w:t>
      </w:r>
      <w:r>
        <w:rPr>
          <w:sz w:val="14"/>
        </w:rPr>
        <w:t xml:space="preserve"> </w:t>
      </w:r>
      <w:r w:rsidRPr="00397841">
        <w:rPr>
          <w:rStyle w:val="StyleBoldUnderline"/>
          <w:highlight w:val="yellow"/>
        </w:rPr>
        <w:t>This</w:t>
      </w:r>
      <w:r w:rsidRPr="00AC5686">
        <w:rPr>
          <w:rStyle w:val="StyleBoldUnderline"/>
        </w:rPr>
        <w:t xml:space="preserve"> law </w:t>
      </w:r>
      <w:r w:rsidRPr="00397841">
        <w:rPr>
          <w:rStyle w:val="StyleBoldUnderline"/>
          <w:highlight w:val="yellow"/>
        </w:rPr>
        <w:t>will</w:t>
      </w:r>
      <w:r w:rsidRPr="00AC5686">
        <w:rPr>
          <w:rStyle w:val="StyleBoldUnderline"/>
        </w:rPr>
        <w:t xml:space="preserve"> almost certainly </w:t>
      </w:r>
      <w:r w:rsidRPr="00397841">
        <w:rPr>
          <w:rStyle w:val="StyleBoldUnderline"/>
          <w:highlight w:val="yellow"/>
        </w:rPr>
        <w:t>become the basis for</w:t>
      </w:r>
      <w:r w:rsidRPr="00AC5686">
        <w:rPr>
          <w:rStyle w:val="StyleBoldUnderline"/>
        </w:rPr>
        <w:t xml:space="preserve"> still </w:t>
      </w:r>
      <w:r w:rsidRPr="00397841">
        <w:rPr>
          <w:rStyle w:val="Emphasis"/>
          <w:highlight w:val="yellow"/>
        </w:rPr>
        <w:t>aggressive</w:t>
      </w:r>
      <w:r w:rsidRPr="00397841">
        <w:rPr>
          <w:rStyle w:val="StyleBoldUnderline"/>
          <w:highlight w:val="yellow"/>
        </w:rPr>
        <w:t xml:space="preserve"> interpretations, giving</w:t>
      </w:r>
      <w:r w:rsidRPr="00AC5686">
        <w:rPr>
          <w:rStyle w:val="StyleBoldUnderline"/>
        </w:rPr>
        <w:t xml:space="preserve"> the Executive </w:t>
      </w:r>
      <w:r w:rsidRPr="00397841">
        <w:rPr>
          <w:rStyle w:val="Emphasis"/>
          <w:highlight w:val="yellow"/>
        </w:rPr>
        <w:t>more</w:t>
      </w:r>
      <w:r w:rsidRPr="00397841">
        <w:rPr>
          <w:rStyle w:val="StyleBoldUnderline"/>
          <w:highlight w:val="yellow"/>
        </w:rPr>
        <w:t xml:space="preserve"> and </w:t>
      </w:r>
      <w:r w:rsidRPr="00397841">
        <w:rPr>
          <w:rStyle w:val="Emphasis"/>
          <w:highlight w:val="yellow"/>
        </w:rPr>
        <w:t>broader</w:t>
      </w:r>
      <w:r w:rsidRPr="00397841">
        <w:rPr>
          <w:rStyle w:val="StyleBoldUnderline"/>
          <w:highlight w:val="yellow"/>
        </w:rPr>
        <w:t xml:space="preserve"> powers</w:t>
      </w:r>
      <w:r w:rsidRPr="00AC5686">
        <w:rPr>
          <w:sz w:val="14"/>
        </w:rPr>
        <w:t>.</w:t>
      </w:r>
    </w:p>
    <w:p w14:paraId="1B73836B" w14:textId="77777777" w:rsidR="00FA5078" w:rsidRDefault="00FA5078" w:rsidP="00FA5078">
      <w:pPr>
        <w:pStyle w:val="Heading4"/>
      </w:pPr>
      <w:r>
        <w:t>C/I: War powers authority is the President executing warfighting missions---that includes the plan</w:t>
      </w:r>
      <w:r>
        <w:tab/>
      </w:r>
    </w:p>
    <w:p w14:paraId="398570B8" w14:textId="77777777" w:rsidR="00FA5078" w:rsidRDefault="00FA5078" w:rsidP="00FA5078">
      <w:r>
        <w:t xml:space="preserve">Fred F. </w:t>
      </w:r>
      <w:r>
        <w:rPr>
          <w:rStyle w:val="StyleStyleBold12pt"/>
        </w:rPr>
        <w:t xml:space="preserve">Magnet </w:t>
      </w:r>
      <w:r w:rsidRPr="00D06A6A">
        <w:rPr>
          <w:rStyle w:val="StyleStyleBold12pt"/>
        </w:rPr>
        <w:t>87</w:t>
      </w:r>
      <w:r>
        <w:t xml:space="preserve">, Fmr. Legal Counsel @ C.I.A, Records of the Central Intelligence Agency, 1894 – 2002, Articles from "Studies in Intelligence", 1955 – 1992, Summer 1987: 10-114-7: Presidential War Powers (A Constitutional Basis for Foreign Intelligence Operations), “Presidential War Powers.” In Extracts from studies in Intelligence: A Commemoration of the Bicentennial of the U.S. Constitution.  Washington. D.C Central Intelligence Agency, 1987, </w:t>
      </w:r>
      <w:r w:rsidRPr="00B96D07">
        <w:t>http://research.archives.gov/description/7283242</w:t>
      </w:r>
    </w:p>
    <w:p w14:paraId="4F421C4F" w14:textId="77777777" w:rsidR="00FA5078" w:rsidRDefault="00FA5078" w:rsidP="00FA5078">
      <w:pPr>
        <w:rPr>
          <w:sz w:val="12"/>
        </w:rPr>
      </w:pPr>
      <w:r w:rsidRPr="00D357E8">
        <w:rPr>
          <w:b/>
          <w:highlight w:val="yellow"/>
          <w:u w:val="single"/>
        </w:rPr>
        <w:t>The President has</w:t>
      </w:r>
      <w:r w:rsidRPr="00BA1741">
        <w:rPr>
          <w:b/>
          <w:u w:val="single"/>
        </w:rPr>
        <w:t xml:space="preserve"> constitutional </w:t>
      </w:r>
      <w:r w:rsidRPr="00D357E8">
        <w:rPr>
          <w:b/>
          <w:highlight w:val="yellow"/>
          <w:u w:val="single"/>
        </w:rPr>
        <w:t>authority to order</w:t>
      </w:r>
      <w:r w:rsidRPr="00BA1741">
        <w:rPr>
          <w:b/>
          <w:u w:val="single"/>
        </w:rPr>
        <w:t xml:space="preserve"> defensive </w:t>
      </w:r>
      <w:r w:rsidRPr="00D357E8">
        <w:rPr>
          <w:b/>
          <w:highlight w:val="yellow"/>
          <w:u w:val="single"/>
        </w:rPr>
        <w:t>military action in response to aggression without congress</w:t>
      </w:r>
      <w:r w:rsidRPr="00BA1741">
        <w:rPr>
          <w:b/>
          <w:u w:val="single"/>
        </w:rPr>
        <w:t>ional approval</w:t>
      </w:r>
      <w:r w:rsidRPr="00D357E8">
        <w:rPr>
          <w:sz w:val="12"/>
        </w:rPr>
        <w:t xml:space="preserve">. </w:t>
      </w:r>
      <w:r w:rsidRPr="00BA1741">
        <w:rPr>
          <w:bCs/>
          <w:u w:val="single"/>
        </w:rPr>
        <w:t xml:space="preserve">This theory of </w:t>
      </w:r>
      <w:r w:rsidRPr="00D357E8">
        <w:rPr>
          <w:b/>
          <w:iCs/>
          <w:highlight w:val="yellow"/>
          <w:u w:val="single"/>
        </w:rPr>
        <w:t>self-defense</w:t>
      </w:r>
      <w:r w:rsidRPr="00D357E8">
        <w:rPr>
          <w:bCs/>
          <w:highlight w:val="yellow"/>
          <w:u w:val="single"/>
        </w:rPr>
        <w:t xml:space="preserve"> has justified</w:t>
      </w:r>
      <w:r w:rsidRPr="00D357E8">
        <w:rPr>
          <w:sz w:val="12"/>
        </w:rPr>
        <w:t xml:space="preserve"> many </w:t>
      </w:r>
      <w:r w:rsidRPr="00D357E8">
        <w:rPr>
          <w:bCs/>
          <w:highlight w:val="yellow"/>
          <w:u w:val="single"/>
        </w:rPr>
        <w:t>military actions</w:t>
      </w:r>
      <w:r w:rsidRPr="00D357E8">
        <w:rPr>
          <w:sz w:val="12"/>
          <w:highlight w:val="yellow"/>
        </w:rPr>
        <w:t>,</w:t>
      </w:r>
      <w:r w:rsidRPr="00D357E8">
        <w:rPr>
          <w:sz w:val="12"/>
        </w:rPr>
        <w:t xml:space="preserve"> from the Barbary Coast to the Mexican-American War to the Tonkin Gul£. 29 </w:t>
      </w:r>
      <w:r w:rsidRPr="00BA1741">
        <w:rPr>
          <w:bCs/>
          <w:u w:val="single"/>
        </w:rPr>
        <w:t>The Supreme Court has agreed</w:t>
      </w:r>
      <w:r w:rsidRPr="00D357E8">
        <w:rPr>
          <w:sz w:val="12"/>
        </w:rPr>
        <w:t xml:space="preserve">. In The Prize Cases, it found that President Lincoln had the right to blockade southern states without a congressional declaration of war: "If a war be made by invasion of a foreign nation, </w:t>
      </w:r>
      <w:r w:rsidRPr="00BA1741">
        <w:rPr>
          <w:u w:val="single"/>
        </w:rPr>
        <w:t>the President</w:t>
      </w:r>
      <w:r w:rsidRPr="00D357E8">
        <w:rPr>
          <w:sz w:val="12"/>
        </w:rPr>
        <w:t xml:space="preserve"> is not only authorized but bound to resist force by force. He </w:t>
      </w:r>
      <w:r w:rsidRPr="00BA1741">
        <w:rPr>
          <w:u w:val="single"/>
        </w:rPr>
        <w:t>does not initiate the war</w:t>
      </w:r>
      <w:r w:rsidRPr="00D357E8">
        <w:rPr>
          <w:sz w:val="12"/>
        </w:rPr>
        <w:t xml:space="preserve">, </w:t>
      </w:r>
      <w:r w:rsidRPr="00BA1741">
        <w:rPr>
          <w:u w:val="single"/>
        </w:rPr>
        <w:t>but is bound to accept the challenge without waiting for any special legislative authority</w:t>
      </w:r>
      <w:r w:rsidRPr="00D357E8">
        <w:rPr>
          <w:sz w:val="12"/>
        </w:rPr>
        <w:t xml:space="preserve">. " 30 In a case arising out of the Vietnam war, the defendant claimed that draft law was unconstitutionally applied to him because Congress had not declared war. The court rejected that claim, stating that </w:t>
      </w:r>
      <w:r w:rsidRPr="00D357E8">
        <w:rPr>
          <w:bCs/>
          <w:highlight w:val="yellow"/>
          <w:u w:val="single"/>
        </w:rPr>
        <w:t>on the basis of</w:t>
      </w:r>
      <w:r w:rsidRPr="00BA1741">
        <w:rPr>
          <w:u w:val="single"/>
        </w:rPr>
        <w:t xml:space="preserve"> the </w:t>
      </w:r>
      <w:r w:rsidRPr="00D357E8">
        <w:rPr>
          <w:bCs/>
          <w:highlight w:val="yellow"/>
          <w:u w:val="single"/>
        </w:rPr>
        <w:t>Commander in Chief power</w:t>
      </w:r>
      <w:r w:rsidRPr="00D357E8">
        <w:rPr>
          <w:sz w:val="12"/>
        </w:rPr>
        <w:t>, "</w:t>
      </w:r>
      <w:r w:rsidRPr="00BA1741">
        <w:rPr>
          <w:u w:val="single"/>
        </w:rPr>
        <w:t>Unquestionably the President can start the gun at home or abroad to meet force with force</w:t>
      </w:r>
      <w:r w:rsidRPr="00D357E8">
        <w:rPr>
          <w:sz w:val="12"/>
        </w:rPr>
        <w:t xml:space="preserve">. " 3 1 </w:t>
      </w:r>
      <w:r w:rsidRPr="00D357E8">
        <w:rPr>
          <w:b/>
          <w:bCs/>
          <w:highlight w:val="yellow"/>
          <w:u w:val="single"/>
        </w:rPr>
        <w:t>When the President acts in defense of the nation, he acts under war powers authority</w:t>
      </w:r>
      <w:r w:rsidRPr="00D357E8">
        <w:rPr>
          <w:sz w:val="12"/>
          <w:highlight w:val="yellow"/>
        </w:rPr>
        <w:t>.</w:t>
      </w:r>
      <w:r w:rsidRPr="00D357E8">
        <w:rPr>
          <w:sz w:val="12"/>
        </w:rPr>
        <w:t xml:space="preserve">¶ 3. Protection of Life and Property¶ 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bombardrment of a Nicaraguan court by order of the President in 1854, in retaliation for an attack on an American consul. The court stated that it is the President to whom ".. . citizens abroad must look for protection of person and property. . . . The great object and duty of Government is the protection of the lives, liberty, and property of the people composing it, whether abroad or at home.'3~Other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 4. Collective Security¶ The President may also authorize military operations without prior congressional approval pursuant to collective security agreements such as NA TO or OAS treaties. Unilaterial presidential action under these agreements may be justified as necessary for the protection of national security even though hostilities occur overseas and involve allies.36¶ 5. National Defense Power¶ 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"History eloquently attests that grave problems of national security and foreign policy are by no means limited to times of formally declared war. "3; Another court has said that the war power is not confined to actual engagements on fields of battle only but embraces every aspect of national defense and comprehends everything reQuired to wage war successfully.3H A third court stated: "It is-and must be-true that the Executive should be accorded wide and normally unassailable discretion with respect to the conduct of the national defense and the prosecution of national objectives through military means."39¶ Thus, the Executive Branch 's constitutional </w:t>
      </w:r>
      <w:r w:rsidRPr="00D357E8">
        <w:rPr>
          <w:rStyle w:val="StyleBoldUnderline"/>
          <w:highlight w:val="yellow"/>
        </w:rPr>
        <w:t>war powers authority does not spring into existence when Congress declares war</w:t>
      </w:r>
      <w:r w:rsidRPr="00D357E8">
        <w:rPr>
          <w:sz w:val="12"/>
        </w:rPr>
        <w:t xml:space="preserve">, nor is it dependent on there being hostilities. It empowers the President to prepare for war as well as wage it, in the broadest sense. </w:t>
      </w:r>
      <w:r w:rsidRPr="00D357E8">
        <w:rPr>
          <w:rStyle w:val="StyleBoldUnderline"/>
          <w:highlight w:val="yellow"/>
        </w:rPr>
        <w:t>It operates at all times</w:t>
      </w:r>
      <w:r w:rsidRPr="00D357E8">
        <w:rPr>
          <w:sz w:val="12"/>
        </w:rPr>
        <w:t xml:space="preserve">.¶ 6. Role of the Military¶ </w:t>
      </w:r>
      <w:r w:rsidRPr="00D473C2">
        <w:rPr>
          <w:u w:val="single"/>
        </w:rPr>
        <w:t>The</w:t>
      </w:r>
      <w:r w:rsidRPr="00D357E8">
        <w:rPr>
          <w:sz w:val="12"/>
        </w:rPr>
        <w:t xml:space="preserve"> fundamental </w:t>
      </w:r>
      <w:r w:rsidRPr="00D473C2">
        <w:rPr>
          <w:u w:val="single"/>
        </w:rPr>
        <w:t>function of the armed forces is to fight or to be ready to fight</w:t>
      </w:r>
      <w:r w:rsidRPr="00D357E8">
        <w:rPr>
          <w:sz w:val="12"/>
        </w:rPr>
        <w:t xml:space="preserve"> wars. 40 The Supreme Court has recognized the existence of limited, partial, and undeclared wars:41 Thus, </w:t>
      </w:r>
      <w:r w:rsidRPr="00D473C2">
        <w:rPr>
          <w:u w:val="single"/>
        </w:rPr>
        <w:t>there is</w:t>
      </w:r>
      <w:r w:rsidRPr="00D357E8">
        <w:rPr>
          <w:sz w:val="12"/>
        </w:rPr>
        <w:t xml:space="preserve"> a judicially recognized and </w:t>
      </w:r>
      <w:r w:rsidRPr="00D357E8">
        <w:rPr>
          <w:highlight w:val="yellow"/>
          <w:u w:val="single"/>
        </w:rPr>
        <w:t>legitimate activity of the armed services</w:t>
      </w:r>
      <w:r w:rsidRPr="00D473C2">
        <w:rPr>
          <w:u w:val="single"/>
        </w:rPr>
        <w:t xml:space="preserve"> in times of no armed conflict that </w:t>
      </w:r>
      <w:r w:rsidRPr="00D357E8">
        <w:rPr>
          <w:highlight w:val="yellow"/>
          <w:u w:val="single"/>
        </w:rPr>
        <w:t>stems</w:t>
      </w:r>
      <w:r w:rsidRPr="00D473C2">
        <w:rPr>
          <w:u w:val="single"/>
        </w:rPr>
        <w:t xml:space="preserve"> directly </w:t>
      </w:r>
      <w:r w:rsidRPr="00D357E8">
        <w:rPr>
          <w:highlight w:val="yellow"/>
          <w:u w:val="single"/>
        </w:rPr>
        <w:t xml:space="preserve">from </w:t>
      </w:r>
      <w:r w:rsidRPr="00D357E8">
        <w:rPr>
          <w:b/>
          <w:highlight w:val="yellow"/>
          <w:u w:val="single"/>
        </w:rPr>
        <w:t>the war powers authority of the President</w:t>
      </w:r>
      <w:r w:rsidRPr="00D357E8">
        <w:rPr>
          <w:sz w:val="12"/>
        </w:rPr>
        <w:t xml:space="preserve">. </w:t>
      </w:r>
      <w:r w:rsidRPr="00D473C2">
        <w:rPr>
          <w:u w:val="single"/>
        </w:rPr>
        <w:t>That activity is the preparation for the successful waging of war</w:t>
      </w:r>
      <w:r w:rsidRPr="00D357E8">
        <w:rPr>
          <w:sz w:val="12"/>
        </w:rPr>
        <w:t xml:space="preserve">, </w:t>
      </w:r>
      <w:r w:rsidRPr="00D473C2">
        <w:rPr>
          <w:u w:val="single"/>
        </w:rPr>
        <w:t>which may come in any form or level of conflict</w:t>
      </w:r>
      <w:r w:rsidRPr="00D357E8">
        <w:rPr>
          <w:sz w:val="12"/>
        </w:rPr>
        <w:t xml:space="preserve">. </w:t>
      </w:r>
      <w:r w:rsidRPr="00D473C2">
        <w:rPr>
          <w:b/>
          <w:u w:val="single"/>
        </w:rPr>
        <w:t xml:space="preserve">Any </w:t>
      </w:r>
      <w:r w:rsidRPr="00D357E8">
        <w:rPr>
          <w:b/>
          <w:highlight w:val="yellow"/>
          <w:u w:val="single"/>
        </w:rPr>
        <w:t>actions of the Executive Branch that</w:t>
      </w:r>
      <w:r w:rsidRPr="00D357E8">
        <w:rPr>
          <w:sz w:val="12"/>
        </w:rPr>
        <w:t xml:space="preserve"> are part of the fundamental functions of the armed services in </w:t>
      </w:r>
      <w:r w:rsidRPr="00D357E8">
        <w:rPr>
          <w:b/>
          <w:highlight w:val="yellow"/>
          <w:u w:val="single"/>
        </w:rPr>
        <w:t>ready</w:t>
      </w:r>
      <w:r w:rsidRPr="00D357E8">
        <w:rPr>
          <w:sz w:val="12"/>
        </w:rPr>
        <w:t xml:space="preserve">ing </w:t>
      </w:r>
      <w:r w:rsidRPr="00D473C2">
        <w:rPr>
          <w:b/>
          <w:u w:val="single"/>
        </w:rPr>
        <w:t xml:space="preserve">for any type of </w:t>
      </w:r>
      <w:r w:rsidRPr="00D357E8">
        <w:rPr>
          <w:b/>
          <w:highlight w:val="yellow"/>
          <w:u w:val="single"/>
        </w:rPr>
        <w:t>hostility are based on</w:t>
      </w:r>
      <w:r w:rsidRPr="00D357E8">
        <w:rPr>
          <w:sz w:val="12"/>
        </w:rPr>
        <w:t xml:space="preserve"> constitutional </w:t>
      </w:r>
      <w:r w:rsidRPr="00D357E8">
        <w:rPr>
          <w:rStyle w:val="Emphasis"/>
          <w:highlight w:val="yellow"/>
        </w:rPr>
        <w:t>war powers authority</w:t>
      </w:r>
      <w:r w:rsidRPr="00D357E8">
        <w:rPr>
          <w:rStyle w:val="Emphasis"/>
        </w:rPr>
        <w:t xml:space="preserve"> of the President</w:t>
      </w:r>
      <w:r w:rsidRPr="00D357E8">
        <w:rPr>
          <w:sz w:val="12"/>
        </w:rPr>
        <w:t>.</w:t>
      </w:r>
    </w:p>
    <w:p w14:paraId="3644D7E5" w14:textId="77777777" w:rsidR="00FA5078" w:rsidRDefault="00FA5078" w:rsidP="00FA5078">
      <w:pPr>
        <w:pStyle w:val="Heading2"/>
      </w:pPr>
      <w:r>
        <w:t>CP</w:t>
      </w:r>
    </w:p>
    <w:p w14:paraId="0A1B33D4" w14:textId="77777777" w:rsidR="00FA5078" w:rsidRDefault="00FA5078" w:rsidP="00FA5078">
      <w:pPr>
        <w:pStyle w:val="Heading3"/>
      </w:pPr>
      <w:r>
        <w:t>Certainty Key (Oversight)</w:t>
      </w:r>
    </w:p>
    <w:p w14:paraId="509FF201" w14:textId="77777777" w:rsidR="00FA5078" w:rsidRPr="00A63591" w:rsidRDefault="00FA5078" w:rsidP="00FA5078">
      <w:pPr>
        <w:pStyle w:val="Heading4"/>
      </w:pPr>
      <w:r>
        <w:t>Certainty’s key to effective oversight</w:t>
      </w:r>
    </w:p>
    <w:p w14:paraId="2313EDBA" w14:textId="77777777" w:rsidR="00FA5078" w:rsidRDefault="00FA5078" w:rsidP="00FA5078">
      <w:r>
        <w:t xml:space="preserve">Morton </w:t>
      </w:r>
      <w:r w:rsidRPr="00A63591">
        <w:rPr>
          <w:rStyle w:val="StyleStyleBold12pt"/>
        </w:rPr>
        <w:t>Rosenberg 9</w:t>
      </w:r>
      <w:r>
        <w:t>, fellow at the Constitution Project, "When Congress Comes Calling: A Primer on the Principles, Practices, and Pragmatics of Legislative Inquiry," http://www.constitutionproject.org/wp-content/uploads/2012/09/175.pdf</w:t>
      </w:r>
    </w:p>
    <w:p w14:paraId="4E93B87C" w14:textId="77777777" w:rsidR="00FA5078" w:rsidRDefault="00FA5078" w:rsidP="00FA5078">
      <w:pPr>
        <w:rPr>
          <w:sz w:val="16"/>
        </w:rPr>
      </w:pPr>
      <w:r w:rsidRPr="00A63591">
        <w:rPr>
          <w:sz w:val="16"/>
        </w:rPr>
        <w:t xml:space="preserve">D. </w:t>
      </w:r>
      <w:r w:rsidRPr="00BA178D">
        <w:rPr>
          <w:rStyle w:val="StyleBoldUnderline"/>
          <w:highlight w:val="yellow"/>
        </w:rPr>
        <w:t>How to Conduct Effective Oversight</w:t>
      </w:r>
      <w:r w:rsidRPr="00A63591">
        <w:rPr>
          <w:sz w:val="16"/>
        </w:rPr>
        <w:t xml:space="preserve"> </w:t>
      </w:r>
      <w:r w:rsidRPr="00A63591">
        <w:rPr>
          <w:sz w:val="12"/>
        </w:rPr>
        <w:t>¶</w:t>
      </w:r>
      <w:r w:rsidRPr="00A63591">
        <w:rPr>
          <w:sz w:val="16"/>
        </w:rPr>
        <w:t xml:space="preserve"> How is effective oversight accomplished? This handbook is designed to describe the tools of oversight and the applicable legal doctrines. But, first</w:t>
      </w:r>
      <w:r w:rsidRPr="00A63591">
        <w:rPr>
          <w:rStyle w:val="StyleBoldUnderline"/>
        </w:rPr>
        <w:t xml:space="preserve">, </w:t>
      </w:r>
      <w:r w:rsidRPr="00BA178D">
        <w:rPr>
          <w:rStyle w:val="StyleBoldUnderline"/>
          <w:highlight w:val="yellow"/>
        </w:rPr>
        <w:t>it is important to set forth a few</w:t>
      </w:r>
      <w:r w:rsidRPr="00A63591">
        <w:rPr>
          <w:sz w:val="16"/>
        </w:rPr>
        <w:t xml:space="preserve"> broad </w:t>
      </w:r>
      <w:r w:rsidRPr="00BA178D">
        <w:rPr>
          <w:rStyle w:val="StyleBoldUnderline"/>
          <w:highlight w:val="yellow"/>
        </w:rPr>
        <w:t>principles</w:t>
      </w:r>
      <w:r w:rsidRPr="00A63591">
        <w:rPr>
          <w:sz w:val="16"/>
        </w:rPr>
        <w:t xml:space="preserve">: </w:t>
      </w:r>
      <w:r w:rsidRPr="00A63591">
        <w:rPr>
          <w:sz w:val="12"/>
        </w:rPr>
        <w:t>¶</w:t>
      </w:r>
      <w:r w:rsidRPr="00A63591">
        <w:rPr>
          <w:sz w:val="16"/>
        </w:rPr>
        <w:t xml:space="preserve"> </w:t>
      </w:r>
      <w:r w:rsidRPr="00BA178D">
        <w:rPr>
          <w:rStyle w:val="Emphasis"/>
          <w:highlight w:val="yellow"/>
        </w:rPr>
        <w:t>Oversight Should Be a</w:t>
      </w:r>
      <w:r w:rsidRPr="00A63591">
        <w:rPr>
          <w:sz w:val="16"/>
        </w:rPr>
        <w:t xml:space="preserve"> Leadership </w:t>
      </w:r>
      <w:r w:rsidRPr="00BA178D">
        <w:rPr>
          <w:rStyle w:val="Emphasis"/>
          <w:highlight w:val="yellow"/>
        </w:rPr>
        <w:t>Priority</w:t>
      </w:r>
      <w:r w:rsidRPr="00BA178D">
        <w:rPr>
          <w:rStyle w:val="StyleBoldUnderline"/>
          <w:highlight w:val="yellow"/>
        </w:rPr>
        <w:t>: The leadership</w:t>
      </w:r>
      <w:r w:rsidRPr="00A63591">
        <w:rPr>
          <w:rStyle w:val="StyleBoldUnderline"/>
        </w:rPr>
        <w:t xml:space="preserve"> of the House and Senate </w:t>
      </w:r>
      <w:r w:rsidRPr="00BA178D">
        <w:rPr>
          <w:rStyle w:val="StyleBoldUnderline"/>
          <w:highlight w:val="yellow"/>
        </w:rPr>
        <w:t>must send the message</w:t>
      </w:r>
      <w:r w:rsidRPr="00A63591">
        <w:rPr>
          <w:sz w:val="16"/>
        </w:rPr>
        <w:t xml:space="preserve"> to committee chairs </w:t>
      </w:r>
      <w:r w:rsidRPr="00BA178D">
        <w:rPr>
          <w:rStyle w:val="StyleBoldUnderline"/>
          <w:highlight w:val="yellow"/>
        </w:rPr>
        <w:t>that</w:t>
      </w:r>
      <w:r w:rsidRPr="00BA178D">
        <w:rPr>
          <w:rStyle w:val="StyleBoldUnderline"/>
        </w:rPr>
        <w:t xml:space="preserve"> oversight</w:t>
      </w:r>
      <w:r w:rsidRPr="00A63591">
        <w:rPr>
          <w:rStyle w:val="Emphasis"/>
        </w:rPr>
        <w:t xml:space="preserve">, and in particular </w:t>
      </w:r>
      <w:r w:rsidRPr="00BA178D">
        <w:rPr>
          <w:rStyle w:val="Emphasis"/>
          <w:highlight w:val="yellow"/>
        </w:rPr>
        <w:t>operational oversight, is to be a priority</w:t>
      </w:r>
      <w:r w:rsidRPr="00BA178D">
        <w:rPr>
          <w:rStyle w:val="StyleBoldUnderline"/>
          <w:highlight w:val="yellow"/>
        </w:rPr>
        <w:t>, and that</w:t>
      </w:r>
      <w:r w:rsidRPr="00A63591">
        <w:rPr>
          <w:rStyle w:val="StyleBoldUnderline"/>
        </w:rPr>
        <w:t xml:space="preserve"> </w:t>
      </w:r>
      <w:r w:rsidRPr="00A63591">
        <w:rPr>
          <w:sz w:val="16"/>
        </w:rPr>
        <w:t xml:space="preserve">oversight decisions, strategies, and </w:t>
      </w:r>
      <w:r w:rsidRPr="00BA178D">
        <w:rPr>
          <w:rStyle w:val="Emphasis"/>
          <w:highlight w:val="yellow"/>
        </w:rPr>
        <w:t>enforcement will be</w:t>
      </w:r>
      <w:r w:rsidRPr="00A63591">
        <w:rPr>
          <w:rStyle w:val="Emphasis"/>
        </w:rPr>
        <w:t xml:space="preserve"> fully </w:t>
      </w:r>
      <w:r w:rsidRPr="00BA178D">
        <w:rPr>
          <w:rStyle w:val="Emphasis"/>
          <w:highlight w:val="yellow"/>
        </w:rPr>
        <w:t>supported, no matter who is in the White House</w:t>
      </w:r>
      <w:r w:rsidRPr="00BA178D">
        <w:rPr>
          <w:rStyle w:val="StyleBoldUnderline"/>
          <w:highlight w:val="yellow"/>
        </w:rPr>
        <w:t>.</w:t>
      </w:r>
      <w:r w:rsidRPr="00A63591">
        <w:rPr>
          <w:rStyle w:val="StyleBoldUnderline"/>
        </w:rPr>
        <w:t xml:space="preserve"> Even</w:t>
      </w:r>
      <w:r w:rsidRPr="00A63591">
        <w:rPr>
          <w:sz w:val="16"/>
        </w:rPr>
        <w:t>— or especially—</w:t>
      </w:r>
      <w:r w:rsidRPr="00A63591">
        <w:rPr>
          <w:rStyle w:val="StyleBoldUnderline"/>
        </w:rPr>
        <w:t>when the president is of the same party as the one in control of Congress, it is critical to our system of checks and balances that Congress conduct effective oversight</w:t>
      </w:r>
      <w:r w:rsidRPr="00A63591">
        <w:rPr>
          <w:sz w:val="16"/>
        </w:rPr>
        <w:t>. Every standing committee should be encouraged to establish a subcommittee on investigations. Committee chairs should take care in selecting competent, dedicated, and experienced staff who will be familiar with the rules and the oversight powers available to Congress.</w:t>
      </w:r>
    </w:p>
    <w:p w14:paraId="14194491" w14:textId="77777777" w:rsidR="00FA5078" w:rsidRDefault="00FA5078" w:rsidP="00FA5078">
      <w:pPr>
        <w:pStyle w:val="Heading3"/>
      </w:pPr>
      <w:r>
        <w:t>Immediacy Key</w:t>
      </w:r>
    </w:p>
    <w:p w14:paraId="28682826" w14:textId="77777777" w:rsidR="00FA5078" w:rsidRDefault="00FA5078" w:rsidP="00FA5078">
      <w:pPr>
        <w:pStyle w:val="Heading4"/>
      </w:pPr>
      <w:r>
        <w:t>Now key for AUMF modification</w:t>
      </w:r>
    </w:p>
    <w:p w14:paraId="3ED8F97E" w14:textId="77777777" w:rsidR="00FA5078" w:rsidRPr="0000478C" w:rsidRDefault="00FA5078" w:rsidP="00FA5078">
      <w:r>
        <w:t xml:space="preserve">Ankit </w:t>
      </w:r>
      <w:r w:rsidRPr="00D84517">
        <w:rPr>
          <w:rStyle w:val="StyleStyleBold12pt"/>
        </w:rPr>
        <w:t>Panda 3/12</w:t>
      </w:r>
      <w:r>
        <w:t>, The Diplomat, "Time to Review the AUMF?", 2014, thediplomat.com/2014/03/time-to-review-the-aumf/</w:t>
      </w:r>
    </w:p>
    <w:p w14:paraId="24E83FC0" w14:textId="77777777" w:rsidR="00FA5078" w:rsidRDefault="00FA5078" w:rsidP="00FA5078">
      <w:pPr>
        <w:rPr>
          <w:sz w:val="14"/>
        </w:rPr>
      </w:pPr>
      <w:r w:rsidRPr="00505668">
        <w:rPr>
          <w:rStyle w:val="StyleBoldUnderline"/>
          <w:highlight w:val="yellow"/>
        </w:rPr>
        <w:t>The AUMF became a point of controversy</w:t>
      </w:r>
      <w:r w:rsidRPr="0030511E">
        <w:rPr>
          <w:sz w:val="14"/>
        </w:rPr>
        <w:t xml:space="preserve"> among libertarians, non-interventionists, and civil rights groups </w:t>
      </w:r>
      <w:r w:rsidRPr="00505668">
        <w:rPr>
          <w:rStyle w:val="StyleBoldUnderline"/>
          <w:highlight w:val="yellow"/>
        </w:rPr>
        <w:t>once it became apparent that it offered a legal smokescreen</w:t>
      </w:r>
      <w:r w:rsidRPr="0030511E">
        <w:rPr>
          <w:sz w:val="14"/>
        </w:rPr>
        <w:t xml:space="preserve"> to pursue extra-judicial assassinations of American citizens affiliated with al-Qaeda, denying them the right to due process. </w:t>
      </w:r>
      <w:r w:rsidRPr="00505668">
        <w:rPr>
          <w:rStyle w:val="StyleBoldUnderline"/>
          <w:highlight w:val="yellow"/>
        </w:rPr>
        <w:t>The U</w:t>
      </w:r>
      <w:r w:rsidRPr="0030511E">
        <w:rPr>
          <w:rStyle w:val="StyleBoldUnderline"/>
        </w:rPr>
        <w:t xml:space="preserve">nited </w:t>
      </w:r>
      <w:r w:rsidRPr="00505668">
        <w:rPr>
          <w:rStyle w:val="StyleBoldUnderline"/>
          <w:highlight w:val="yellow"/>
        </w:rPr>
        <w:t>S</w:t>
      </w:r>
      <w:r w:rsidRPr="0030511E">
        <w:rPr>
          <w:rStyle w:val="StyleBoldUnderline"/>
        </w:rPr>
        <w:t>tates</w:t>
      </w:r>
      <w:r w:rsidRPr="00505668">
        <w:rPr>
          <w:rStyle w:val="StyleBoldUnderline"/>
          <w:highlight w:val="yellow"/>
        </w:rPr>
        <w:t>’</w:t>
      </w:r>
      <w:r w:rsidRPr="0030511E">
        <w:rPr>
          <w:rStyle w:val="StyleBoldUnderline"/>
        </w:rPr>
        <w:t xml:space="preserve"> </w:t>
      </w:r>
      <w:r w:rsidRPr="00505668">
        <w:rPr>
          <w:rStyle w:val="StyleBoldUnderline"/>
          <w:highlight w:val="yellow"/>
        </w:rPr>
        <w:t xml:space="preserve">widely condemned practice of </w:t>
      </w:r>
      <w:r w:rsidRPr="00505668">
        <w:rPr>
          <w:rStyle w:val="Emphasis"/>
          <w:highlight w:val="yellow"/>
        </w:rPr>
        <w:t>indefinite detention</w:t>
      </w:r>
      <w:r w:rsidRPr="0030511E">
        <w:rPr>
          <w:sz w:val="14"/>
        </w:rPr>
        <w:t xml:space="preserve"> of “enemy combatants” </w:t>
      </w:r>
      <w:r w:rsidRPr="00505668">
        <w:rPr>
          <w:rStyle w:val="Emphasis"/>
          <w:highlight w:val="yellow"/>
        </w:rPr>
        <w:t>is</w:t>
      </w:r>
      <w:r w:rsidRPr="0030511E">
        <w:rPr>
          <w:rStyle w:val="Emphasis"/>
        </w:rPr>
        <w:t xml:space="preserve"> also </w:t>
      </w:r>
      <w:r w:rsidRPr="00505668">
        <w:rPr>
          <w:rStyle w:val="Emphasis"/>
          <w:highlight w:val="yellow"/>
        </w:rPr>
        <w:t>a result of the AUMF</w:t>
      </w:r>
      <w:r w:rsidRPr="0030511E">
        <w:rPr>
          <w:sz w:val="14"/>
        </w:rPr>
        <w:t>.</w:t>
      </w:r>
      <w:r w:rsidRPr="0030511E">
        <w:rPr>
          <w:sz w:val="12"/>
        </w:rPr>
        <w:t>¶</w:t>
      </w:r>
      <w:r w:rsidRPr="0030511E">
        <w:rPr>
          <w:sz w:val="14"/>
        </w:rPr>
        <w:t xml:space="preserve"> Overall, </w:t>
      </w:r>
      <w:r w:rsidRPr="00505668">
        <w:rPr>
          <w:rStyle w:val="StyleBoldUnderline"/>
          <w:highlight w:val="yellow"/>
        </w:rPr>
        <w:t>there seems to be no political consensus about what the AUMF should become</w:t>
      </w:r>
      <w:r w:rsidRPr="0030511E">
        <w:rPr>
          <w:sz w:val="14"/>
        </w:rPr>
        <w:t xml:space="preserve">. I reckon that Lumpkin’s right that </w:t>
      </w:r>
      <w:r w:rsidRPr="00505668">
        <w:rPr>
          <w:rStyle w:val="Emphasis"/>
          <w:highlight w:val="yellow"/>
        </w:rPr>
        <w:t>the AUMF needs to be “re-looked” at</w:t>
      </w:r>
      <w:r w:rsidRPr="00505668">
        <w:rPr>
          <w:rStyle w:val="StyleBoldUnderline"/>
          <w:highlight w:val="yellow"/>
        </w:rPr>
        <w:t xml:space="preserve">. The </w:t>
      </w:r>
      <w:r w:rsidRPr="00505668">
        <w:rPr>
          <w:rStyle w:val="Emphasis"/>
          <w:highlight w:val="yellow"/>
        </w:rPr>
        <w:t>timing is</w:t>
      </w:r>
      <w:r w:rsidRPr="0030511E">
        <w:rPr>
          <w:rStyle w:val="StyleBoldUnderline"/>
        </w:rPr>
        <w:t xml:space="preserve"> rather </w:t>
      </w:r>
      <w:r w:rsidRPr="00505668">
        <w:rPr>
          <w:rStyle w:val="Emphasis"/>
          <w:highlight w:val="yellow"/>
        </w:rPr>
        <w:t>impeccable</w:t>
      </w:r>
      <w:r w:rsidRPr="00505668">
        <w:rPr>
          <w:sz w:val="14"/>
          <w:highlight w:val="yellow"/>
        </w:rPr>
        <w:t xml:space="preserve"> </w:t>
      </w:r>
      <w:r w:rsidRPr="00505668">
        <w:rPr>
          <w:rStyle w:val="StyleBoldUnderline"/>
          <w:highlight w:val="yellow"/>
        </w:rPr>
        <w:t>considering that the U</w:t>
      </w:r>
      <w:r w:rsidRPr="0030511E">
        <w:rPr>
          <w:sz w:val="14"/>
        </w:rPr>
        <w:t xml:space="preserve">nited </w:t>
      </w:r>
      <w:r w:rsidRPr="00505668">
        <w:rPr>
          <w:rStyle w:val="StyleBoldUnderline"/>
          <w:highlight w:val="yellow"/>
        </w:rPr>
        <w:t>S</w:t>
      </w:r>
      <w:r w:rsidRPr="00505668">
        <w:rPr>
          <w:sz w:val="14"/>
        </w:rPr>
        <w:t>tates</w:t>
      </w:r>
      <w:r w:rsidRPr="0030511E">
        <w:rPr>
          <w:sz w:val="14"/>
        </w:rPr>
        <w:t xml:space="preserve"> </w:t>
      </w:r>
      <w:r w:rsidRPr="00505668">
        <w:rPr>
          <w:rStyle w:val="StyleBoldUnderline"/>
          <w:highlight w:val="yellow"/>
        </w:rPr>
        <w:t>is</w:t>
      </w:r>
      <w:r w:rsidRPr="0030511E">
        <w:rPr>
          <w:rStyle w:val="StyleBoldUnderline"/>
        </w:rPr>
        <w:t xml:space="preserve"> formally </w:t>
      </w:r>
      <w:r w:rsidRPr="00505668">
        <w:rPr>
          <w:rStyle w:val="StyleBoldUnderline"/>
          <w:highlight w:val="yellow"/>
        </w:rPr>
        <w:t>ending its war in Afghanistan</w:t>
      </w:r>
      <w:r w:rsidRPr="0030511E">
        <w:rPr>
          <w:rStyle w:val="StyleBoldUnderline"/>
        </w:rPr>
        <w:t xml:space="preserve"> this year</w:t>
      </w:r>
      <w:r w:rsidRPr="0030511E">
        <w:rPr>
          <w:sz w:val="14"/>
        </w:rPr>
        <w:t xml:space="preserve">. President </w:t>
      </w:r>
      <w:r w:rsidRPr="0030511E">
        <w:rPr>
          <w:rStyle w:val="StyleBoldUnderline"/>
        </w:rPr>
        <w:t>Obama</w:t>
      </w:r>
      <w:r w:rsidRPr="0030511E">
        <w:rPr>
          <w:sz w:val="14"/>
        </w:rPr>
        <w:t xml:space="preserve"> himself noted in a speech at the National Defense University last year that he </w:t>
      </w:r>
      <w:r w:rsidRPr="0030511E">
        <w:rPr>
          <w:rStyle w:val="StyleBoldUnderline"/>
        </w:rPr>
        <w:t>looks forward “to engaging Congress</w:t>
      </w:r>
      <w:r w:rsidRPr="0030511E">
        <w:rPr>
          <w:sz w:val="14"/>
        </w:rPr>
        <w:t xml:space="preserve"> and the American people </w:t>
      </w:r>
      <w:r w:rsidRPr="0030511E">
        <w:rPr>
          <w:rStyle w:val="StyleBoldUnderline"/>
        </w:rPr>
        <w:t>in efforts to refine</w:t>
      </w:r>
      <w:r w:rsidRPr="0030511E">
        <w:rPr>
          <w:sz w:val="14"/>
        </w:rPr>
        <w:t xml:space="preserve">, and ultimately repeal, </w:t>
      </w:r>
      <w:r w:rsidRPr="0030511E">
        <w:rPr>
          <w:rStyle w:val="StyleBoldUnderline"/>
        </w:rPr>
        <w:t>the AUMF</w:t>
      </w:r>
      <w:r w:rsidRPr="0030511E">
        <w:rPr>
          <w:sz w:val="14"/>
        </w:rPr>
        <w:t>’s mandate.”</w:t>
      </w:r>
    </w:p>
    <w:p w14:paraId="7CE26E94" w14:textId="77777777" w:rsidR="00FA5078" w:rsidRPr="00900D2E" w:rsidRDefault="00FA5078" w:rsidP="00FA5078">
      <w:pPr>
        <w:pStyle w:val="Heading3"/>
      </w:pPr>
      <w:r>
        <w:t>ICJ Slow</w:t>
      </w:r>
    </w:p>
    <w:p w14:paraId="15B92F0F" w14:textId="77777777" w:rsidR="00FA5078" w:rsidRDefault="00FA5078" w:rsidP="00FA5078">
      <w:pPr>
        <w:pStyle w:val="Heading4"/>
      </w:pPr>
      <w:r>
        <w:t>ICJ is super slow---fiat doesn’t solve</w:t>
      </w:r>
    </w:p>
    <w:p w14:paraId="7C4F1FB2" w14:textId="77777777" w:rsidR="00FA5078" w:rsidRDefault="00FA5078" w:rsidP="00FA5078">
      <w:r>
        <w:t xml:space="preserve">Julian </w:t>
      </w:r>
      <w:r w:rsidRPr="00D376B4">
        <w:rPr>
          <w:rStyle w:val="StyleStyleBold12pt"/>
        </w:rPr>
        <w:t>Ku</w:t>
      </w:r>
      <w:r>
        <w:rPr>
          <w:rStyle w:val="StyleStyleBold12pt"/>
        </w:rPr>
        <w:t xml:space="preserve"> 6</w:t>
      </w:r>
      <w:r>
        <w:t>, 10-29-</w:t>
      </w:r>
      <w:r w:rsidRPr="00D376B4">
        <w:t>2006</w:t>
      </w:r>
      <w:r>
        <w:t>, “Fixing the ICJ: More Law Clerks is Not the Answer,” Opinio Juris, http://opiniojuris.org/2006/10/29/fixing-the-icj-more-law-clerks-is-not-the-answer/</w:t>
      </w:r>
    </w:p>
    <w:p w14:paraId="027FFA49" w14:textId="77777777" w:rsidR="00FA5078" w:rsidRDefault="00FA5078" w:rsidP="00FA5078">
      <w:pPr>
        <w:rPr>
          <w:sz w:val="14"/>
        </w:rPr>
      </w:pPr>
      <w:r w:rsidRPr="00B2633B">
        <w:rPr>
          <w:sz w:val="14"/>
        </w:rPr>
        <w:t xml:space="preserve">But in recent years, the so-called active period of the ICJ, </w:t>
      </w:r>
      <w:r w:rsidRPr="00D504A4">
        <w:rPr>
          <w:rStyle w:val="StyleBoldUnderline"/>
          <w:highlight w:val="yellow"/>
        </w:rPr>
        <w:t>the ICJ has</w:t>
      </w:r>
      <w:r w:rsidRPr="00B2633B">
        <w:rPr>
          <w:sz w:val="14"/>
        </w:rPr>
        <w:t xml:space="preserve"> pretty much </w:t>
      </w:r>
      <w:r w:rsidRPr="00D504A4">
        <w:rPr>
          <w:rStyle w:val="StyleBoldUnderline"/>
          <w:highlight w:val="yellow"/>
        </w:rPr>
        <w:t>averaged three judgments a year, even without</w:t>
      </w:r>
      <w:r w:rsidRPr="00D376B4">
        <w:rPr>
          <w:rStyle w:val="StyleBoldUnderline"/>
        </w:rPr>
        <w:t xml:space="preserve"> unusually </w:t>
      </w:r>
      <w:r w:rsidRPr="00D504A4">
        <w:rPr>
          <w:rStyle w:val="StyleBoldUnderline"/>
          <w:highlight w:val="yellow"/>
        </w:rPr>
        <w:t>difficult cases</w:t>
      </w:r>
      <w:r w:rsidRPr="00B2633B">
        <w:rPr>
          <w:sz w:val="14"/>
        </w:rPr>
        <w:t xml:space="preserve"> like the Bosnia/Serbia case. </w:t>
      </w:r>
      <w:r w:rsidRPr="00D376B4">
        <w:rPr>
          <w:rStyle w:val="StyleBoldUnderline"/>
        </w:rPr>
        <w:t xml:space="preserve">Let’s face it. </w:t>
      </w:r>
      <w:r w:rsidRPr="00D504A4">
        <w:rPr>
          <w:rStyle w:val="StyleBoldUnderline"/>
          <w:highlight w:val="yellow"/>
        </w:rPr>
        <w:t xml:space="preserve">The ICJ moves </w:t>
      </w:r>
      <w:r w:rsidRPr="00D504A4">
        <w:rPr>
          <w:rStyle w:val="Emphasis"/>
          <w:highlight w:val="yellow"/>
        </w:rPr>
        <w:t>very, very slowly</w:t>
      </w:r>
      <w:r w:rsidRPr="00B2633B">
        <w:rPr>
          <w:sz w:val="14"/>
        </w:rPr>
        <w:t xml:space="preserve"> and it can’t all be explained by the lack of law clerks. The ICJ currently has twelve cases on its docket. </w:t>
      </w:r>
      <w:r w:rsidRPr="00D321E8">
        <w:rPr>
          <w:rStyle w:val="StyleBoldUnderline"/>
        </w:rPr>
        <w:t xml:space="preserve">A number of </w:t>
      </w:r>
      <w:r w:rsidRPr="00B2633B">
        <w:rPr>
          <w:sz w:val="14"/>
        </w:rPr>
        <w:t xml:space="preserve">these </w:t>
      </w:r>
      <w:r w:rsidRPr="00D504A4">
        <w:rPr>
          <w:rStyle w:val="StyleBoldUnderline"/>
          <w:highlight w:val="yellow"/>
        </w:rPr>
        <w:t>cases have been sitting on that docket for years without any action</w:t>
      </w:r>
      <w:r w:rsidRPr="00D321E8">
        <w:rPr>
          <w:rStyle w:val="StyleBoldUnderline"/>
        </w:rPr>
        <w:t xml:space="preserve"> or movement.</w:t>
      </w:r>
      <w:r w:rsidRPr="00B2633B">
        <w:rPr>
          <w:sz w:val="14"/>
        </w:rPr>
        <w:t xml:space="preserve"> For instance, the next set of ICJ hearings (Guinea/Congo) will be held about three years after the last written submission (July 2003) and will only discuss preliminary issues. </w:t>
      </w:r>
      <w:r w:rsidRPr="00D504A4">
        <w:rPr>
          <w:rStyle w:val="StyleBoldUnderline"/>
          <w:highlight w:val="yellow"/>
        </w:rPr>
        <w:t>The hearing</w:t>
      </w:r>
      <w:r w:rsidRPr="00B2633B">
        <w:rPr>
          <w:sz w:val="14"/>
        </w:rPr>
        <w:t xml:space="preserve"> after that (Nicaragua/Honduras) </w:t>
      </w:r>
      <w:r w:rsidRPr="00D504A4">
        <w:rPr>
          <w:rStyle w:val="StyleBoldUnderline"/>
          <w:highlight w:val="yellow"/>
        </w:rPr>
        <w:t>will be</w:t>
      </w:r>
      <w:r w:rsidRPr="00D321E8">
        <w:rPr>
          <w:rStyle w:val="StyleBoldUnderline"/>
        </w:rPr>
        <w:t xml:space="preserve"> held nearly </w:t>
      </w:r>
      <w:r w:rsidRPr="00D504A4">
        <w:rPr>
          <w:rStyle w:val="StyleBoldUnderline"/>
          <w:highlight w:val="yellow"/>
        </w:rPr>
        <w:t>four years</w:t>
      </w:r>
      <w:r w:rsidRPr="00D321E8">
        <w:rPr>
          <w:rStyle w:val="StyleBoldUnderline"/>
        </w:rPr>
        <w:t xml:space="preserve"> after the parties made their last written submissions</w:t>
      </w:r>
      <w:r w:rsidRPr="00B2633B">
        <w:rPr>
          <w:sz w:val="14"/>
        </w:rPr>
        <w:t xml:space="preserve"> (13 August 2003) (see here for the press release). So let’s get this straight. Each ICJ member-judge, who averages by the way about $315,000 in salary per year according to the p. 74 of the ICJ Annual Report plus about $44,000 a year in travel expenses, participates in three hearings a year and participates in the drafting of three judgments per year. This is an average of $100,000 per judge per judgment, or $50,000 per judge per judgment or hearing. I know it is expensive to live in the Hague these days, but unless I am missing something, this is a pretty sweet deal for ICJ members. (Just as a point of comparison, U.S. Supreme Court judges, who decide about 90 cases a year, are paid about $208,100 a year). A number of the ICJ members, like President Higgins or Judge Bruno Simma, are former academics who have cranked out dozens of articles and books much more sophisticated and complex than any ICJ judgment. I have little doubt that Judge Simma could personally draft an ICJ judgment in less than a month. I just can’t believe he and the other ICJ members need more research assistants. More likely, </w:t>
      </w:r>
      <w:r w:rsidRPr="00D504A4">
        <w:rPr>
          <w:rStyle w:val="StyleBoldUnderline"/>
          <w:highlight w:val="yellow"/>
        </w:rPr>
        <w:t>there is something</w:t>
      </w:r>
      <w:r w:rsidRPr="00D321E8">
        <w:rPr>
          <w:rStyle w:val="StyleBoldUnderline"/>
        </w:rPr>
        <w:t xml:space="preserve"> deeply and </w:t>
      </w:r>
      <w:r w:rsidRPr="00D504A4">
        <w:rPr>
          <w:rStyle w:val="Emphasis"/>
          <w:highlight w:val="yellow"/>
        </w:rPr>
        <w:t>fundamentally SLOW about the ICJ’s</w:t>
      </w:r>
      <w:r w:rsidRPr="00D504A4">
        <w:rPr>
          <w:rStyle w:val="Emphasis"/>
        </w:rPr>
        <w:t xml:space="preserve"> internal </w:t>
      </w:r>
      <w:r w:rsidRPr="00D504A4">
        <w:rPr>
          <w:rStyle w:val="Emphasis"/>
          <w:highlight w:val="yellow"/>
        </w:rPr>
        <w:t>deliberative processes</w:t>
      </w:r>
      <w:r w:rsidRPr="00B2633B">
        <w:rPr>
          <w:sz w:val="14"/>
        </w:rPr>
        <w:t xml:space="preserve">. As someone who believes international dispute resolution can serve a useful and important function, this apparent utter lack of urgency among the ICJ’s judges is disappointing. The ICJ may be the “principal judicial organ” of the United Nations, but </w:t>
      </w:r>
      <w:r w:rsidRPr="00D504A4">
        <w:rPr>
          <w:rStyle w:val="StyleBoldUnderline"/>
          <w:highlight w:val="yellow"/>
        </w:rPr>
        <w:t xml:space="preserve">its </w:t>
      </w:r>
      <w:r w:rsidRPr="00D504A4">
        <w:rPr>
          <w:rStyle w:val="StyleBoldUnderline"/>
        </w:rPr>
        <w:t xml:space="preserve">continuing </w:t>
      </w:r>
      <w:r w:rsidRPr="00D504A4">
        <w:rPr>
          <w:rStyle w:val="StyleBoldUnderline"/>
          <w:highlight w:val="yellow"/>
        </w:rPr>
        <w:t>lack of efficiency keeps it from doing much</w:t>
      </w:r>
      <w:r w:rsidRPr="00B2633B">
        <w:rPr>
          <w:sz w:val="14"/>
        </w:rPr>
        <w:t xml:space="preserve"> to live up to that role.</w:t>
      </w:r>
    </w:p>
    <w:p w14:paraId="02B1777F" w14:textId="77777777" w:rsidR="00FA5078" w:rsidRDefault="00FA5078" w:rsidP="00FA5078">
      <w:pPr>
        <w:pStyle w:val="Heading3"/>
      </w:pPr>
      <w:r>
        <w:t>ICJ Won’t Rule</w:t>
      </w:r>
    </w:p>
    <w:p w14:paraId="6D4206B9" w14:textId="77777777" w:rsidR="00FA5078" w:rsidRPr="009950DF" w:rsidRDefault="00FA5078" w:rsidP="00FA5078">
      <w:pPr>
        <w:pStyle w:val="Heading4"/>
        <w:rPr>
          <w:sz w:val="20"/>
        </w:rPr>
      </w:pPr>
      <w:r w:rsidRPr="009950DF">
        <w:t xml:space="preserve">ICJ will refuse to rule on the plan --- CP can’t fiat out of it </w:t>
      </w:r>
    </w:p>
    <w:p w14:paraId="1908D1E7" w14:textId="77777777" w:rsidR="00FA5078" w:rsidRPr="009950DF" w:rsidRDefault="00FA5078" w:rsidP="00FA5078">
      <w:pPr>
        <w:rPr>
          <w:sz w:val="18"/>
        </w:rPr>
      </w:pPr>
      <w:r w:rsidRPr="009950DF">
        <w:rPr>
          <w:b/>
          <w:bCs/>
          <w:sz w:val="24"/>
        </w:rPr>
        <w:t>LS 10</w:t>
      </w:r>
      <w:r w:rsidRPr="009950DF">
        <w:t xml:space="preserve">, Legal Sutra, “Advisory Jurisdiction of the International Court of Justice The WHO Case: Implications for Specialised Agencies”, 11-3, </w:t>
      </w:r>
      <w:r w:rsidRPr="009950DF">
        <w:rPr>
          <w:sz w:val="18"/>
        </w:rPr>
        <w:t>http://legalsutra.org/706/advisory-jurisdiction-of-the-international-court-of-justice-the-who-case-implications-for-specialised-agencies/</w:t>
      </w:r>
    </w:p>
    <w:p w14:paraId="02695015" w14:textId="77777777" w:rsidR="00FA5078" w:rsidRDefault="00FA5078" w:rsidP="00FA5078">
      <w:pPr>
        <w:ind w:right="288"/>
        <w:rPr>
          <w:rFonts w:eastAsia="Times New Roman"/>
          <w:sz w:val="16"/>
          <w:szCs w:val="20"/>
        </w:rPr>
      </w:pPr>
      <w:r w:rsidRPr="009950DF">
        <w:rPr>
          <w:rFonts w:eastAsia="Times New Roman"/>
          <w:sz w:val="16"/>
          <w:szCs w:val="20"/>
        </w:rPr>
        <w:t xml:space="preserve">While the ability of the WHO to request an advisory opinion is unquestionable, it is not absolute with respect to the kinds of questions it may pose.[17] Furthermore, it must also be noted that </w:t>
      </w:r>
      <w:r w:rsidRPr="009950DF">
        <w:rPr>
          <w:rFonts w:eastAsia="Times New Roman"/>
          <w:b/>
          <w:szCs w:val="20"/>
          <w:highlight w:val="yellow"/>
          <w:u w:val="single"/>
        </w:rPr>
        <w:t>the ICJ</w:t>
      </w:r>
      <w:r w:rsidRPr="009950DF">
        <w:rPr>
          <w:rFonts w:eastAsia="Times New Roman"/>
          <w:sz w:val="16"/>
          <w:szCs w:val="20"/>
        </w:rPr>
        <w:t xml:space="preserve">, which heard its first dispute in 1947, </w:t>
      </w:r>
      <w:r w:rsidRPr="009950DF">
        <w:rPr>
          <w:rFonts w:eastAsia="Times New Roman"/>
          <w:b/>
          <w:szCs w:val="20"/>
          <w:u w:val="single"/>
        </w:rPr>
        <w:t xml:space="preserve">retains </w:t>
      </w:r>
      <w:r w:rsidRPr="009950DF">
        <w:rPr>
          <w:rFonts w:eastAsia="Times New Roman"/>
          <w:b/>
          <w:szCs w:val="20"/>
          <w:highlight w:val="yellow"/>
          <w:u w:val="single"/>
        </w:rPr>
        <w:t>the discretion to decide whether it will give an advisory opinion</w:t>
      </w:r>
      <w:r w:rsidRPr="009950DF">
        <w:rPr>
          <w:rFonts w:eastAsia="Times New Roman"/>
          <w:sz w:val="16"/>
          <w:szCs w:val="20"/>
        </w:rPr>
        <w:t>.[18]</w:t>
      </w:r>
      <w:r w:rsidRPr="009950DF">
        <w:rPr>
          <w:rFonts w:eastAsia="Times New Roman"/>
          <w:sz w:val="12"/>
          <w:szCs w:val="20"/>
        </w:rPr>
        <w:t>¶</w:t>
      </w:r>
      <w:r w:rsidRPr="009950DF">
        <w:rPr>
          <w:rFonts w:eastAsia="Times New Roman"/>
          <w:sz w:val="16"/>
          <w:szCs w:val="20"/>
        </w:rPr>
        <w:t xml:space="preserve"> There are several factors that the ICJ considers while deciding to give an advisory opinion. First, it is necessary to consider the circumstances under which the ICJ will refuse to give an advisory opinion. The </w:t>
      </w:r>
      <w:r w:rsidRPr="009950DF">
        <w:rPr>
          <w:rFonts w:eastAsia="Times New Roman"/>
          <w:b/>
          <w:szCs w:val="20"/>
          <w:u w:val="single"/>
        </w:rPr>
        <w:t xml:space="preserve">relevant </w:t>
      </w:r>
      <w:r w:rsidRPr="009950DF">
        <w:rPr>
          <w:rFonts w:eastAsia="Times New Roman"/>
          <w:b/>
          <w:szCs w:val="20"/>
          <w:highlight w:val="yellow"/>
          <w:u w:val="single"/>
        </w:rPr>
        <w:t>grounds for refusal are: "the 'political' nature of the question</w:t>
      </w:r>
      <w:r w:rsidRPr="009950DF">
        <w:rPr>
          <w:rFonts w:eastAsia="Times New Roman"/>
          <w:b/>
          <w:szCs w:val="20"/>
          <w:u w:val="single"/>
        </w:rPr>
        <w:t xml:space="preserve"> posed,... the </w:t>
      </w:r>
      <w:r w:rsidRPr="009950DF">
        <w:rPr>
          <w:rFonts w:eastAsia="Times New Roman"/>
          <w:b/>
          <w:szCs w:val="20"/>
          <w:highlight w:val="yellow"/>
          <w:u w:val="single"/>
        </w:rPr>
        <w:t>'abstract' nature</w:t>
      </w:r>
      <w:r w:rsidRPr="009950DF">
        <w:rPr>
          <w:rFonts w:eastAsia="Times New Roman"/>
          <w:b/>
          <w:szCs w:val="20"/>
          <w:u w:val="single"/>
        </w:rPr>
        <w:t xml:space="preserve"> of the question,... [and} the absence of consent on the part of a state immediately concerned."[</w:t>
      </w:r>
      <w:r w:rsidRPr="009950DF">
        <w:rPr>
          <w:rFonts w:eastAsia="Times New Roman"/>
          <w:sz w:val="16"/>
          <w:szCs w:val="20"/>
        </w:rPr>
        <w:t>lQ)</w:t>
      </w:r>
      <w:r w:rsidRPr="009950DF">
        <w:rPr>
          <w:rFonts w:eastAsia="Times New Roman"/>
          <w:sz w:val="12"/>
          <w:szCs w:val="20"/>
        </w:rPr>
        <w:t>¶</w:t>
      </w:r>
      <w:r w:rsidRPr="009950DF">
        <w:rPr>
          <w:rFonts w:eastAsia="Times New Roman"/>
          <w:sz w:val="16"/>
          <w:szCs w:val="20"/>
        </w:rPr>
        <w:t xml:space="preserve"> </w:t>
      </w:r>
      <w:r w:rsidRPr="009950DF">
        <w:rPr>
          <w:rFonts w:eastAsia="Times New Roman"/>
          <w:b/>
          <w:szCs w:val="20"/>
          <w:highlight w:val="yellow"/>
          <w:u w:val="single"/>
        </w:rPr>
        <w:t>The ICJ</w:t>
      </w:r>
      <w:r w:rsidRPr="009950DF">
        <w:rPr>
          <w:rFonts w:eastAsia="Times New Roman"/>
          <w:b/>
          <w:szCs w:val="20"/>
          <w:u w:val="single"/>
        </w:rPr>
        <w:t xml:space="preserve"> is seldom asked for advisory opinions</w:t>
      </w:r>
      <w:r w:rsidRPr="009950DF">
        <w:rPr>
          <w:rFonts w:eastAsia="Times New Roman"/>
          <w:sz w:val="16"/>
          <w:szCs w:val="20"/>
        </w:rPr>
        <w:t xml:space="preserve">[20] and has seldom refused to give an advisory opinion. However, </w:t>
      </w:r>
      <w:r w:rsidRPr="009950DF">
        <w:rPr>
          <w:rFonts w:eastAsia="Times New Roman"/>
          <w:b/>
          <w:szCs w:val="20"/>
          <w:u w:val="single"/>
        </w:rPr>
        <w:t>the Permanent i</w:t>
      </w:r>
      <w:r w:rsidRPr="009950DF">
        <w:rPr>
          <w:rFonts w:eastAsia="Times New Roman"/>
          <w:sz w:val="16"/>
          <w:szCs w:val="20"/>
        </w:rPr>
        <w:t xml:space="preserve">nternational </w:t>
      </w:r>
      <w:r w:rsidRPr="009950DF">
        <w:rPr>
          <w:rFonts w:eastAsia="Times New Roman"/>
          <w:b/>
          <w:szCs w:val="20"/>
          <w:u w:val="single"/>
        </w:rPr>
        <w:t>C</w:t>
      </w:r>
      <w:r w:rsidRPr="009950DF">
        <w:rPr>
          <w:rFonts w:eastAsia="Times New Roman"/>
          <w:sz w:val="16"/>
          <w:szCs w:val="20"/>
        </w:rPr>
        <w:t xml:space="preserve">ourt of </w:t>
      </w:r>
      <w:r w:rsidRPr="009950DF">
        <w:rPr>
          <w:rFonts w:eastAsia="Times New Roman"/>
          <w:b/>
          <w:szCs w:val="20"/>
          <w:u w:val="single"/>
        </w:rPr>
        <w:t>J</w:t>
      </w:r>
      <w:r w:rsidRPr="009950DF">
        <w:rPr>
          <w:rFonts w:eastAsia="Times New Roman"/>
          <w:sz w:val="16"/>
          <w:szCs w:val="20"/>
        </w:rPr>
        <w:t xml:space="preserve">ustice </w:t>
      </w:r>
      <w:r w:rsidRPr="009950DF">
        <w:rPr>
          <w:rFonts w:eastAsia="Times New Roman"/>
          <w:szCs w:val="20"/>
          <w:highlight w:val="yellow"/>
          <w:u w:val="single"/>
        </w:rPr>
        <w:t>set the precedent for refusing to give an advisory opinion</w:t>
      </w:r>
      <w:r w:rsidRPr="009950DF">
        <w:rPr>
          <w:rFonts w:eastAsia="Times New Roman"/>
          <w:sz w:val="16"/>
          <w:szCs w:val="20"/>
        </w:rPr>
        <w:t xml:space="preserve">. In the case of Eastern Carelia, </w:t>
      </w:r>
      <w:r w:rsidRPr="009950DF">
        <w:rPr>
          <w:rFonts w:eastAsia="Times New Roman"/>
          <w:b/>
          <w:szCs w:val="20"/>
          <w:highlight w:val="yellow"/>
          <w:u w:val="single"/>
        </w:rPr>
        <w:t>the PCIJ refused to give an advisory opinion due to "non membership in the League of one of the disputants and that disputant's failure to agree to</w:t>
      </w:r>
      <w:r w:rsidRPr="009950DF">
        <w:rPr>
          <w:rFonts w:eastAsia="Times New Roman"/>
          <w:b/>
          <w:szCs w:val="20"/>
          <w:u w:val="single"/>
        </w:rPr>
        <w:t xml:space="preserve">, or be represented in, the </w:t>
      </w:r>
      <w:r w:rsidRPr="009950DF">
        <w:rPr>
          <w:rFonts w:eastAsia="Times New Roman"/>
          <w:b/>
          <w:szCs w:val="20"/>
          <w:highlight w:val="yellow"/>
          <w:u w:val="single"/>
        </w:rPr>
        <w:t>proceedings of the Court</w:t>
      </w:r>
      <w:r w:rsidRPr="009950DF">
        <w:rPr>
          <w:rFonts w:eastAsia="Times New Roman"/>
          <w:sz w:val="16"/>
          <w:szCs w:val="20"/>
        </w:rPr>
        <w:t>."[21]</w:t>
      </w:r>
    </w:p>
    <w:p w14:paraId="1D31DBD8" w14:textId="77777777" w:rsidR="00FA5078" w:rsidRPr="009950DF" w:rsidRDefault="00FA5078" w:rsidP="00FA5078">
      <w:pPr>
        <w:pStyle w:val="Heading3"/>
        <w:rPr>
          <w:rFonts w:eastAsia="Times New Roman"/>
        </w:rPr>
      </w:pPr>
      <w:r>
        <w:rPr>
          <w:rFonts w:eastAsia="Times New Roman"/>
        </w:rPr>
        <w:t>ICJ Won’t Be Forceful</w:t>
      </w:r>
    </w:p>
    <w:p w14:paraId="1CCBB960" w14:textId="77777777" w:rsidR="00FA5078" w:rsidRPr="009950DF" w:rsidRDefault="00FA5078" w:rsidP="00FA5078">
      <w:pPr>
        <w:keepNext/>
        <w:keepLines/>
        <w:spacing w:before="200"/>
        <w:outlineLvl w:val="3"/>
        <w:rPr>
          <w:rFonts w:eastAsiaTheme="majorEastAsia" w:cstheme="majorBidi"/>
          <w:b/>
          <w:bCs/>
          <w:iCs/>
          <w:sz w:val="24"/>
        </w:rPr>
      </w:pPr>
      <w:r w:rsidRPr="009950DF">
        <w:rPr>
          <w:rFonts w:eastAsiaTheme="majorEastAsia" w:cstheme="majorBidi"/>
          <w:b/>
          <w:bCs/>
          <w:iCs/>
          <w:sz w:val="24"/>
        </w:rPr>
        <w:t xml:space="preserve">Even if the ICJ rules, it won’t be a forceful or detailed ruling --- can’t cause the plan or the net benefit </w:t>
      </w:r>
    </w:p>
    <w:p w14:paraId="4E93626E" w14:textId="77777777" w:rsidR="00FA5078" w:rsidRPr="009950DF" w:rsidRDefault="00FA5078" w:rsidP="00FA5078">
      <w:r w:rsidRPr="009950DF">
        <w:t xml:space="preserve">David </w:t>
      </w:r>
      <w:r w:rsidRPr="009950DF">
        <w:rPr>
          <w:b/>
          <w:bCs/>
          <w:sz w:val="24"/>
        </w:rPr>
        <w:t>Kretzmer 5</w:t>
      </w:r>
      <w:r w:rsidRPr="009950DF">
        <w:t xml:space="preserve">, Bruce W. Wayne Professor of International Law at the Hebrew University, “AGORA: ICJ ADVISORY OPINION ON CONSTRUCTION OF A WALL IN THE OCCUPIED PALESTINIAN TERRITORY: THE ADVISORY OPINION: THE LIGHT TREATMENT OF INTERNATIONAL HUMANITARIAN LAW”, 99 A.J.I.L. 88, January, lexis </w:t>
      </w:r>
    </w:p>
    <w:p w14:paraId="0733E58A" w14:textId="77777777" w:rsidR="00FA5078" w:rsidRDefault="00FA5078" w:rsidP="00FA5078">
      <w:pPr>
        <w:ind w:right="288"/>
        <w:rPr>
          <w:rFonts w:eastAsia="Times New Roman"/>
          <w:sz w:val="14"/>
          <w:szCs w:val="20"/>
        </w:rPr>
      </w:pPr>
      <w:r w:rsidRPr="009950DF">
        <w:rPr>
          <w:rFonts w:eastAsia="Times New Roman"/>
          <w:sz w:val="14"/>
          <w:szCs w:val="20"/>
        </w:rPr>
        <w:t xml:space="preserve">Ever since the occupation of the West Bank and Gaza began in 1967, the Supreme Court of Israel has entertained petitions challenging actions of the Israeli authorities in those territories. The Court has delivered dozens of judgments in which it addressed questions of international humanitarian law in a situation of belligerent occupation. 1 For a long time the Supreme Court was the sole judicial actor in this sphere. While its judgments were subjected to scrutiny and criticism by academics, 2 no other judicial organs, domestic or international, ruled on the difficult legal issues discussed by the Court. </w:t>
      </w:r>
      <w:r w:rsidRPr="009950DF">
        <w:rPr>
          <w:rFonts w:eastAsia="Times New Roman"/>
          <w:b/>
          <w:szCs w:val="20"/>
          <w:highlight w:val="yellow"/>
          <w:u w:val="single"/>
        </w:rPr>
        <w:t xml:space="preserve">The </w:t>
      </w:r>
      <w:r w:rsidRPr="009950DF">
        <w:rPr>
          <w:rFonts w:eastAsia="Times New Roman"/>
          <w:b/>
          <w:szCs w:val="20"/>
          <w:highlight w:val="yellow"/>
          <w:u w:val="single"/>
          <w:bdr w:val="single" w:sz="4" w:space="0" w:color="auto"/>
        </w:rPr>
        <w:t>request for an advisory opinion</w:t>
      </w:r>
      <w:r w:rsidRPr="009950DF">
        <w:rPr>
          <w:rFonts w:eastAsia="Times New Roman"/>
          <w:b/>
          <w:szCs w:val="20"/>
          <w:highlight w:val="yellow"/>
          <w:u w:val="single"/>
        </w:rPr>
        <w:t xml:space="preserve"> provided the</w:t>
      </w:r>
      <w:r w:rsidRPr="009950DF">
        <w:rPr>
          <w:rFonts w:eastAsia="Times New Roman"/>
          <w:sz w:val="14"/>
          <w:szCs w:val="20"/>
        </w:rPr>
        <w:t xml:space="preserve"> International Court of Justice (</w:t>
      </w:r>
      <w:r w:rsidRPr="009950DF">
        <w:rPr>
          <w:rFonts w:eastAsia="Times New Roman"/>
          <w:b/>
          <w:szCs w:val="20"/>
          <w:highlight w:val="yellow"/>
          <w:u w:val="single"/>
        </w:rPr>
        <w:t>ICJ) with</w:t>
      </w:r>
      <w:r w:rsidRPr="009950DF">
        <w:rPr>
          <w:rFonts w:eastAsia="Times New Roman"/>
          <w:b/>
          <w:szCs w:val="20"/>
          <w:u w:val="single"/>
        </w:rPr>
        <w:t xml:space="preserve"> a unique </w:t>
      </w:r>
      <w:r w:rsidRPr="009950DF">
        <w:rPr>
          <w:rFonts w:eastAsia="Times New Roman"/>
          <w:szCs w:val="20"/>
          <w:highlight w:val="yellow"/>
          <w:u w:val="single"/>
        </w:rPr>
        <w:t>opportunity to address</w:t>
      </w:r>
      <w:r w:rsidRPr="009950DF">
        <w:rPr>
          <w:rFonts w:eastAsia="Times New Roman"/>
          <w:szCs w:val="20"/>
          <w:u w:val="single"/>
        </w:rPr>
        <w:t xml:space="preserve"> and clarify some of the </w:t>
      </w:r>
      <w:r w:rsidRPr="009950DF">
        <w:rPr>
          <w:rFonts w:eastAsia="Times New Roman"/>
          <w:szCs w:val="20"/>
          <w:highlight w:val="yellow"/>
          <w:u w:val="single"/>
        </w:rPr>
        <w:t>issues</w:t>
      </w:r>
      <w:r w:rsidRPr="009950DF">
        <w:rPr>
          <w:rFonts w:eastAsia="Times New Roman"/>
          <w:b/>
          <w:szCs w:val="20"/>
          <w:u w:val="single"/>
        </w:rPr>
        <w:t xml:space="preserve"> that had previously remained in the exclusive domain of the Supreme Court of Israel. Unfortunately, </w:t>
      </w:r>
      <w:r w:rsidRPr="009950DF">
        <w:rPr>
          <w:rFonts w:eastAsia="Times New Roman"/>
          <w:b/>
          <w:szCs w:val="20"/>
          <w:highlight w:val="yellow"/>
          <w:u w:val="single"/>
        </w:rPr>
        <w:t xml:space="preserve">the Court did </w:t>
      </w:r>
      <w:r w:rsidRPr="009950DF">
        <w:rPr>
          <w:rFonts w:eastAsia="Times New Roman"/>
          <w:szCs w:val="20"/>
          <w:highlight w:val="yellow"/>
          <w:u w:val="single"/>
        </w:rPr>
        <w:t>not take full advantage of this</w:t>
      </w:r>
      <w:r w:rsidRPr="009950DF">
        <w:rPr>
          <w:rFonts w:eastAsia="Times New Roman"/>
          <w:szCs w:val="20"/>
          <w:u w:val="single"/>
        </w:rPr>
        <w:t xml:space="preserve"> opportunity</w:t>
      </w:r>
      <w:r w:rsidRPr="009950DF">
        <w:rPr>
          <w:rFonts w:eastAsia="Times New Roman"/>
          <w:sz w:val="14"/>
          <w:szCs w:val="20"/>
        </w:rPr>
        <w:t xml:space="preserve">. As Judge Rosalyn Higgins noted in her separate opinion, </w:t>
      </w:r>
      <w:r w:rsidRPr="009950DF">
        <w:rPr>
          <w:rFonts w:eastAsia="Times New Roman"/>
          <w:b/>
          <w:szCs w:val="20"/>
          <w:highlight w:val="yellow"/>
          <w:u w:val="single"/>
        </w:rPr>
        <w:t xml:space="preserve">the Court </w:t>
      </w:r>
      <w:r w:rsidRPr="009950DF">
        <w:rPr>
          <w:rFonts w:eastAsia="Times New Roman"/>
          <w:b/>
          <w:szCs w:val="20"/>
          <w:highlight w:val="yellow"/>
          <w:u w:val="single"/>
          <w:bdr w:val="single" w:sz="4" w:space="0" w:color="auto"/>
        </w:rPr>
        <w:t>refrained from engaging in a detailed analysis of the law</w:t>
      </w:r>
      <w:r w:rsidRPr="009950DF">
        <w:rPr>
          <w:rFonts w:eastAsia="Times New Roman"/>
          <w:b/>
          <w:szCs w:val="20"/>
          <w:u w:val="single"/>
        </w:rPr>
        <w:t xml:space="preserve">, thereby </w:t>
      </w:r>
      <w:r w:rsidRPr="009950DF">
        <w:rPr>
          <w:rFonts w:eastAsia="Times New Roman"/>
          <w:b/>
          <w:szCs w:val="20"/>
          <w:highlight w:val="yellow"/>
          <w:u w:val="single"/>
        </w:rPr>
        <w:t>failing to</w:t>
      </w:r>
      <w:r w:rsidRPr="009950DF">
        <w:rPr>
          <w:rFonts w:eastAsia="Times New Roman"/>
          <w:b/>
          <w:szCs w:val="20"/>
          <w:u w:val="single"/>
        </w:rPr>
        <w:t xml:space="preserve"> follow "the tradition of using advisory opinions as an opportunity to </w:t>
      </w:r>
      <w:r w:rsidRPr="009950DF">
        <w:rPr>
          <w:rFonts w:eastAsia="Times New Roman"/>
          <w:b/>
          <w:szCs w:val="20"/>
          <w:highlight w:val="yellow"/>
          <w:u w:val="single"/>
        </w:rPr>
        <w:t>elaborate and develop international law</w:t>
      </w:r>
      <w:r w:rsidRPr="009950DF">
        <w:rPr>
          <w:rFonts w:eastAsia="Times New Roman"/>
          <w:sz w:val="14"/>
          <w:szCs w:val="20"/>
        </w:rPr>
        <w:t xml:space="preserve">." 3 </w:t>
      </w:r>
      <w:r w:rsidRPr="009950DF">
        <w:rPr>
          <w:rFonts w:eastAsia="Times New Roman"/>
          <w:b/>
          <w:szCs w:val="20"/>
          <w:u w:val="single"/>
        </w:rPr>
        <w:t>The opinion is especially weak on questions of</w:t>
      </w:r>
      <w:r w:rsidRPr="009950DF">
        <w:rPr>
          <w:rFonts w:eastAsia="Times New Roman"/>
          <w:sz w:val="14"/>
          <w:szCs w:val="20"/>
        </w:rPr>
        <w:t xml:space="preserve"> international humanitarian law (</w:t>
      </w:r>
      <w:r w:rsidRPr="009950DF">
        <w:rPr>
          <w:rFonts w:eastAsia="Times New Roman"/>
          <w:b/>
          <w:szCs w:val="20"/>
          <w:u w:val="single"/>
        </w:rPr>
        <w:t xml:space="preserve">IHL), </w:t>
      </w:r>
      <w:r w:rsidRPr="009950DF">
        <w:rPr>
          <w:rFonts w:eastAsia="Times New Roman"/>
          <w:b/>
          <w:szCs w:val="20"/>
          <w:highlight w:val="yellow"/>
          <w:u w:val="single"/>
        </w:rPr>
        <w:t xml:space="preserve">which makes it </w:t>
      </w:r>
      <w:r w:rsidRPr="009950DF">
        <w:rPr>
          <w:rFonts w:eastAsia="Times New Roman"/>
          <w:szCs w:val="20"/>
          <w:highlight w:val="yellow"/>
          <w:u w:val="single"/>
        </w:rPr>
        <w:t>extremely difficult to know what the Court actually decided</w:t>
      </w:r>
      <w:r w:rsidRPr="009950DF">
        <w:rPr>
          <w:rFonts w:eastAsia="Times New Roman"/>
          <w:b/>
          <w:szCs w:val="20"/>
          <w:u w:val="single"/>
        </w:rPr>
        <w:t xml:space="preserve"> on these questions</w:t>
      </w:r>
      <w:r w:rsidRPr="009950DF">
        <w:rPr>
          <w:rFonts w:eastAsia="Times New Roman"/>
          <w:sz w:val="14"/>
          <w:szCs w:val="20"/>
        </w:rPr>
        <w:t>. 4</w:t>
      </w:r>
    </w:p>
    <w:p w14:paraId="6CF98EDC" w14:textId="77777777" w:rsidR="00FA5078" w:rsidRDefault="00FA5078" w:rsidP="00FA5078">
      <w:pPr>
        <w:pStyle w:val="Heading3"/>
        <w:rPr>
          <w:rFonts w:eastAsia="Times New Roman"/>
        </w:rPr>
      </w:pPr>
      <w:r>
        <w:rPr>
          <w:rFonts w:eastAsia="Times New Roman"/>
        </w:rPr>
        <w:t>UK DA</w:t>
      </w:r>
    </w:p>
    <w:p w14:paraId="3CEA82CF" w14:textId="77777777" w:rsidR="00FA5078" w:rsidRPr="005E0AF6" w:rsidRDefault="00FA5078" w:rsidP="00FA5078">
      <w:pPr>
        <w:pStyle w:val="Heading4"/>
      </w:pPr>
      <w:r w:rsidRPr="005E0AF6">
        <w:t>ICJ Judges rule in accordance with their own countries’ interests</w:t>
      </w:r>
    </w:p>
    <w:p w14:paraId="0BA926D4" w14:textId="77777777" w:rsidR="00FA5078" w:rsidRPr="005E0AF6" w:rsidRDefault="00FA5078" w:rsidP="00FA5078">
      <w:r w:rsidRPr="005E0AF6">
        <w:t xml:space="preserve">Erica </w:t>
      </w:r>
      <w:r w:rsidRPr="005E0AF6">
        <w:rPr>
          <w:rStyle w:val="Heading3Char"/>
        </w:rPr>
        <w:t>Posner</w:t>
      </w:r>
      <w:r w:rsidRPr="005E0AF6">
        <w:t xml:space="preserve">, Professor of law at U-Chicago </w:t>
      </w:r>
      <w:r w:rsidRPr="005E0AF6">
        <w:rPr>
          <w:rStyle w:val="Heading3Char"/>
        </w:rPr>
        <w:t>and</w:t>
      </w:r>
      <w:r w:rsidRPr="005E0AF6">
        <w:t xml:space="preserve"> Miguel de </w:t>
      </w:r>
      <w:r w:rsidRPr="005E0AF6">
        <w:rPr>
          <w:rStyle w:val="Heading3Char"/>
        </w:rPr>
        <w:t>Figueiredo</w:t>
      </w:r>
      <w:r w:rsidRPr="005E0AF6">
        <w:t xml:space="preserve">, PhD Candidate at Berkeley, </w:t>
      </w:r>
      <w:r w:rsidRPr="005E0AF6">
        <w:rPr>
          <w:rStyle w:val="Heading3Char"/>
        </w:rPr>
        <w:t>2005</w:t>
      </w:r>
      <w:r w:rsidRPr="005E0AF6">
        <w:t xml:space="preserve">  Journal of Legal Studies 35:2 June   </w:t>
      </w:r>
      <w:hyperlink r:id="rId21" w:history="1">
        <w:r w:rsidRPr="00BE1055">
          <w:rPr>
            <w:rStyle w:val="Hyperlink"/>
          </w:rPr>
          <w:t>http://www.journals.uchicago.edu.ezp1.harvard.edu/JLS/journal/issues/v34n2/340206/340206.web.pdf</w:t>
        </w:r>
      </w:hyperlink>
      <w:r>
        <w:t xml:space="preserve"> </w:t>
      </w:r>
      <w:r w:rsidRPr="005E0AF6">
        <w:t xml:space="preserve"> </w:t>
      </w:r>
    </w:p>
    <w:p w14:paraId="73434E82" w14:textId="77777777" w:rsidR="00FA5078" w:rsidRDefault="00FA5078" w:rsidP="00FA5078">
      <w:pPr>
        <w:pStyle w:val="card"/>
      </w:pPr>
      <w:r w:rsidRPr="00A97928">
        <w:rPr>
          <w:rStyle w:val="underline"/>
        </w:rPr>
        <w:t xml:space="preserve">This paper examines data on the voting patterns of </w:t>
      </w:r>
      <w:r w:rsidRPr="00907872">
        <w:rPr>
          <w:rStyle w:val="underline"/>
          <w:highlight w:val="cyan"/>
        </w:rPr>
        <w:t>ICJ judges.</w:t>
      </w:r>
      <w:r w:rsidRPr="00A97928">
        <w:rPr>
          <w:rStyle w:val="underline"/>
        </w:rPr>
        <w:t xml:space="preserve"> We  test the claim of the critics that the judges </w:t>
      </w:r>
      <w:r w:rsidRPr="00907872">
        <w:rPr>
          <w:rStyle w:val="underline"/>
          <w:highlight w:val="cyan"/>
        </w:rPr>
        <w:t>vote the interest of the state  of which they are a national</w:t>
      </w:r>
      <w:r w:rsidRPr="00341095">
        <w:rPr>
          <w:sz w:val="16"/>
        </w:rPr>
        <w:t xml:space="preserve"> (</w:t>
      </w:r>
      <w:r w:rsidRPr="00DD4C66">
        <w:rPr>
          <w:sz w:val="14"/>
        </w:rPr>
        <w:t xml:space="preserve">their “home state”) rather than enforce  international law in a disinterested way. The null hypothesis then is that  judges are unbiased. A judge votes in an unbiased way if he or she is  influenced only by the relevant legal considerations—such as the proper  interpretation of a treaty—and not by legally irrelevant considerations such as whether one party has a military alliance with the judge’s state.  The ideal way to determine if a judge is unbiased is just to figure out  the proper legal outcome of a dispute and then see if his or her vote  matches that outcome, taking into account legitimate differences in the  legal cultures in which judges are educated. The problem with this ap-  proach, however, is that the proper legal outcome is rarely obvious and,  further, judges may make mistakes and vote the wrong way even though  they are unbiased.  To avoid this problem, we can look at voting patterns alone and see  if they are related to legally irrelevant factors. The null hypothesis implies  that an unbiased judge from state X is no more likely to vote for state  X than is an unbiased judge from state Y. The unbiased judge from state  X is also no more likely to vote for state Z, where Z is an ally of X,  than an unbiased judge from state Y, where Z is an enemy of Y. We are  thus not assuming that unbiased judges always vote the same way—as  there can be legitimate, legally relevant grounds for disagreeing on the  outcome of a dispute—but only that their disagreements are random (or  correlated with relevant legal factors) and not correlated with political  factors.  The simplest way to test this claim is to examine whether judges vote  in favor of their home states when that state appears as a party. </w:t>
      </w:r>
      <w:r w:rsidRPr="00A97928">
        <w:rPr>
          <w:rStyle w:val="underline"/>
        </w:rPr>
        <w:t>Previous  studies have found some support for this claim</w:t>
      </w:r>
      <w:r w:rsidRPr="00341095">
        <w:rPr>
          <w:sz w:val="16"/>
        </w:rPr>
        <w:t xml:space="preserve"> but have also disputed  the significance of this finding.4 </w:t>
      </w:r>
      <w:r w:rsidRPr="00A97928">
        <w:rPr>
          <w:rStyle w:val="underline"/>
        </w:rPr>
        <w:t>We use more sophisticated empirical  tests</w:t>
      </w:r>
      <w:r w:rsidRPr="00341095">
        <w:rPr>
          <w:sz w:val="16"/>
        </w:rPr>
        <w:t xml:space="preserve">, as well as more data, to show that, in fact, judges are significantly  biased in favor of their home states when that state appears as a party.  </w:t>
      </w:r>
      <w:r w:rsidRPr="00A97928">
        <w:rPr>
          <w:rStyle w:val="underline"/>
        </w:rPr>
        <w:t xml:space="preserve">Whereas </w:t>
      </w:r>
      <w:r w:rsidRPr="00907872">
        <w:rPr>
          <w:rStyle w:val="underline"/>
          <w:highlight w:val="cyan"/>
        </w:rPr>
        <w:t>judges vote in favor of a party</w:t>
      </w:r>
      <w:r w:rsidRPr="00A97928">
        <w:rPr>
          <w:rStyle w:val="underline"/>
        </w:rPr>
        <w:t xml:space="preserve"> about 50 percent of the time  when they have no relationship with it, that figure rises to </w:t>
      </w:r>
      <w:r w:rsidRPr="00907872">
        <w:rPr>
          <w:rStyle w:val="underline"/>
          <w:highlight w:val="cyan"/>
        </w:rPr>
        <w:t>85–90 percent  when the party is the judge’s home state</w:t>
      </w:r>
      <w:r w:rsidRPr="00341095">
        <w:rPr>
          <w:sz w:val="16"/>
        </w:rPr>
        <w:t xml:space="preserve">.  This finding has limited importance, however, because it does not tell  us anything about the voting behavior of judges when their home state  is not a party. It is possible that only the judges whose home states are  parties are biased, in which case their votes cancel out, leaving 13 or so  other judges to resolve the case impartially. </w:t>
      </w:r>
      <w:r w:rsidRPr="00A97928">
        <w:rPr>
          <w:rStyle w:val="underline"/>
        </w:rPr>
        <w:t xml:space="preserve">We hypothesize that </w:t>
      </w:r>
      <w:r w:rsidRPr="00907872">
        <w:rPr>
          <w:rStyle w:val="underline"/>
          <w:highlight w:val="cyan"/>
        </w:rPr>
        <w:t>even  when a judge’s home state is not a party, his or her home state may  have an interest in one party prevailing, and that the judge’s vote will  reflect his or her state’s interest</w:t>
      </w:r>
      <w:r w:rsidRPr="00907872">
        <w:rPr>
          <w:b/>
          <w:sz w:val="16"/>
          <w:highlight w:val="cyan"/>
        </w:rPr>
        <w:t>.</w:t>
      </w:r>
      <w:r w:rsidRPr="00341095">
        <w:rPr>
          <w:sz w:val="16"/>
        </w:rPr>
        <w:t xml:space="preserve"> </w:t>
      </w:r>
      <w:r w:rsidRPr="00907872">
        <w:t>Previous studies have found no evidence for this</w:t>
      </w:r>
      <w:r w:rsidRPr="00341095">
        <w:rPr>
          <w:sz w:val="16"/>
        </w:rPr>
        <w:t xml:space="preserve"> hypothesis. The most recent such study concluded, “[T]he record  does not reveal significant [voting] alignments, either on a regional, po-  litical, or economic basis. There is a high degree of consensus among  the judges on most decisions. The most that can be discerned is that  some judges vote more frequently together during certain periods than  do others, and that in rare instances, notably with the Soviet and Syrian  judges, they have always voted the same way. But there have not been  persistent voting alignments which have significantly affected the deci-  sions of the Court” (Weiss 1987, p. 134). </w:t>
      </w:r>
      <w:r w:rsidRPr="00A97928">
        <w:rPr>
          <w:rStyle w:val="underline"/>
        </w:rPr>
        <w:t>However</w:t>
      </w:r>
      <w:r w:rsidRPr="00341095">
        <w:rPr>
          <w:sz w:val="16"/>
        </w:rPr>
        <w:t xml:space="preserve">, this study and </w:t>
      </w:r>
      <w:r w:rsidRPr="00A97928">
        <w:rPr>
          <w:rStyle w:val="underline"/>
        </w:rPr>
        <w:t>the  earlier studies all have flaws, chiefly, the failure to rely on statistical  techniques that control for relevant factors</w:t>
      </w:r>
      <w:r w:rsidRPr="00341095">
        <w:rPr>
          <w:sz w:val="16"/>
        </w:rPr>
        <w:t xml:space="preserve">. THEY CONCLUDE… </w:t>
      </w:r>
      <w:r w:rsidRPr="00907872">
        <w:rPr>
          <w:rStyle w:val="Emphasis"/>
          <w:rFonts w:eastAsiaTheme="majorEastAsia"/>
          <w:highlight w:val="cyan"/>
        </w:rPr>
        <w:t>The bottom line on the regressions is clear</w:t>
      </w:r>
      <w:r w:rsidRPr="00907872">
        <w:rPr>
          <w:rStyle w:val="underline"/>
          <w:highlight w:val="cyan"/>
        </w:rPr>
        <w:t>. Judges vote in favor of  their own countries and</w:t>
      </w:r>
      <w:r w:rsidRPr="00A97928">
        <w:rPr>
          <w:rStyle w:val="underline"/>
        </w:rPr>
        <w:t xml:space="preserve"> in favor of </w:t>
      </w:r>
      <w:r w:rsidRPr="00907872">
        <w:rPr>
          <w:rStyle w:val="underline"/>
          <w:highlight w:val="cyan"/>
        </w:rPr>
        <w:t>countries that match the economic,  political, and</w:t>
      </w:r>
      <w:r w:rsidRPr="00341095">
        <w:rPr>
          <w:sz w:val="16"/>
        </w:rPr>
        <w:t xml:space="preserve"> (somewhat more weakly) </w:t>
      </w:r>
      <w:r w:rsidRPr="00907872">
        <w:rPr>
          <w:rStyle w:val="underline"/>
          <w:highlight w:val="cyan"/>
        </w:rPr>
        <w:t>cultural attributes of their own  countries</w:t>
      </w:r>
      <w:r w:rsidRPr="00A97928">
        <w:rPr>
          <w:rStyle w:val="underline"/>
        </w:rPr>
        <w:t>.</w:t>
      </w:r>
      <w:r w:rsidRPr="00341095">
        <w:rPr>
          <w:sz w:val="16"/>
        </w:rPr>
        <w:t xml:space="preserve"> As for regional and military groupings—whether economic or  strategic—we are hampered by multicollinearity and lack of variation.3 </w:t>
      </w:r>
    </w:p>
    <w:p w14:paraId="7827B39B" w14:textId="77777777" w:rsidR="00FA5078" w:rsidRDefault="00FA5078" w:rsidP="00FA5078">
      <w:pPr>
        <w:pStyle w:val="Heading4"/>
      </w:pPr>
      <w:r>
        <w:t>UK supports an expansive definition.</w:t>
      </w:r>
    </w:p>
    <w:p w14:paraId="26222E2E" w14:textId="77777777" w:rsidR="00FA5078" w:rsidRDefault="00FA5078" w:rsidP="00FA5078">
      <w:r>
        <w:t xml:space="preserve">Antonio </w:t>
      </w:r>
      <w:r w:rsidRPr="00E56586">
        <w:rPr>
          <w:rStyle w:val="StyleStyleBold12pt"/>
        </w:rPr>
        <w:t>Coco 13</w:t>
      </w:r>
      <w:r>
        <w:t>, PhD Candidate at the University of Geneva, November 18, 2013, http://www.ejiltalk.org/crocodile-tears-the-uk-supreme-courts-broad-definition-of-terrorism-in-r-v-mohammed-gul/</w:t>
      </w:r>
    </w:p>
    <w:p w14:paraId="085271B5" w14:textId="77777777" w:rsidR="00FA5078" w:rsidRDefault="00FA5078" w:rsidP="00FA5078">
      <w:pPr>
        <w:rPr>
          <w:sz w:val="10"/>
        </w:rPr>
      </w:pPr>
      <w:r w:rsidRPr="00523FC9">
        <w:rPr>
          <w:sz w:val="10"/>
        </w:rPr>
        <w:t xml:space="preserve">On 25 October 2013, in its judgment in the R v Mohammed Gul case, the Supreme Court of the United Kingdom tackled two important issues: the definition of terrorism in times of armed conflict and the relationship between domestic legislation and international rules criminalizing certain behaviours. On both issues, the judgment is rather unsatisfying and may be considered a step back from the stand previously taken by the Court of Appeal in the same case (upon which I commented in the Journal of International Criminal Justice, vol. 11(2), 2013, pp. 425-440, some time ago; see also the excellent post by Kimberley Trapp here on EJIL:Talk!). In particular, the Supreme Court found the terrorism definition in UK law to be both unwise and undesirable but then relied on it to confirm the defendant’s conviction. The defendant, a law student of British nationality, was accused of having disseminated terrorist publications, an offence under Section 2(3) of the UK Terrorism Act 2006. Actually, his conduct consisted in uploading onto the Internet, and particularly on Youtube, videos of attacks against military targets in Chechnya, Iran and Afghanistan. The videos were accompanied by prayers and praises for the attackers. One legal element of the offence is that the publication – in this case the videos – concerns actual terrorist attacks. The bone of contention here, then, is whether attacks against military targets in the context of non-international armed conflicts (NIACs) can be labelled as terrorist attacks. </w:t>
      </w:r>
      <w:r w:rsidRPr="00E56586">
        <w:rPr>
          <w:rStyle w:val="StyleBoldUnderline"/>
        </w:rPr>
        <w:t>The definition of terrorism in UK legislation</w:t>
      </w:r>
      <w:r w:rsidRPr="00523FC9">
        <w:rPr>
          <w:sz w:val="10"/>
        </w:rPr>
        <w:t xml:space="preserve"> is contained in Section 1 of the Terrorism Act 2000. It basically foresees three requirements: (1) an act or threat which involves serious violence or danger to the life of persons, serious damage to property, or serious interference with or disruption of electronic systems; (2) the “purpose of advancing a political, religious, racial or ideological cause”; and (3) the fact that the act or threat is “designed to influence the government or an international governmental organization, or to intimidate the public or a section of the public”. The act or threat need not to be designed to influence a government or an international organization or to intimidate the public when it involves the use of firearms or explosives. This means that any threat or use of firearms or explosives motivated by a political or ideological cause is an act of terrorism, as long as it involves serious danger to persons or serious damage to property and regardless of its purpose. The definition </w:t>
      </w:r>
      <w:r w:rsidRPr="00E56586">
        <w:rPr>
          <w:rStyle w:val="StyleBoldUnderline"/>
        </w:rPr>
        <w:t>is practically very broad</w:t>
      </w:r>
      <w:r w:rsidRPr="00523FC9">
        <w:rPr>
          <w:sz w:val="10"/>
        </w:rPr>
        <w:t xml:space="preserve"> (as recently noted by K.J. Heller). It seems to label as terrorist most acts of warfare in a NIAC, regardless of whether they are lawful or unlawful under International Humanitarian Law (IHL) and whether they are carried out by the armed forces of a State or by a non-State armed group. Indeed, most hostile acts in an armed conflict are likely to cause serious violence to persons or serious damage to property, and all of them are motivated by a political or ideological cause. Arguably, any hostile act in an armed conflict is designed to influence a government or involves the use of firearms or explosives. According to this definition, every person embracing weapons in a NIAC is considered a terrorist. The Prosecution in the Gul case argued that such a wide definition is counterbalanced by the requirement that prosecutions for terrorism are authorized by the Director of Public Prosecution if the activity occurred in the UK, or by the Attorney General if it occurred abroad, thus ensuring that criminal charges are formulated only in the appropriate cases (§ 30). This contention, far from solving the problem, seems to raise even more concerns, as I shall explain below. </w:t>
      </w:r>
      <w:r w:rsidRPr="00E56586">
        <w:rPr>
          <w:rStyle w:val="StyleBoldUnderline"/>
        </w:rPr>
        <w:t>The defendant contended</w:t>
      </w:r>
      <w:r w:rsidRPr="00523FC9">
        <w:rPr>
          <w:sz w:val="10"/>
        </w:rPr>
        <w:t xml:space="preserve"> instead, in my opinion correctly, </w:t>
      </w:r>
      <w:r w:rsidRPr="00E56586">
        <w:rPr>
          <w:rStyle w:val="StyleBoldUnderline"/>
        </w:rPr>
        <w:t>that</w:t>
      </w:r>
      <w:r w:rsidRPr="00523FC9">
        <w:rPr>
          <w:sz w:val="10"/>
        </w:rPr>
        <w:t xml:space="preserve"> </w:t>
      </w:r>
      <w:r w:rsidRPr="00E56586">
        <w:rPr>
          <w:rStyle w:val="StyleBoldUnderline"/>
        </w:rPr>
        <w:t>i</w:t>
      </w:r>
      <w:r w:rsidRPr="00523FC9">
        <w:rPr>
          <w:sz w:val="10"/>
        </w:rPr>
        <w:t xml:space="preserve">nternational </w:t>
      </w:r>
      <w:r w:rsidRPr="00E56586">
        <w:rPr>
          <w:rStyle w:val="StyleBoldUnderline"/>
        </w:rPr>
        <w:t>law</w:t>
      </w:r>
      <w:r w:rsidRPr="00523FC9">
        <w:rPr>
          <w:sz w:val="10"/>
        </w:rPr>
        <w:t xml:space="preserve"> </w:t>
      </w:r>
      <w:r w:rsidRPr="00E56586">
        <w:rPr>
          <w:rStyle w:val="StyleBoldUnderline"/>
        </w:rPr>
        <w:t>defines terrorism more</w:t>
      </w:r>
      <w:r>
        <w:rPr>
          <w:rStyle w:val="StyleBoldUnderline"/>
        </w:rPr>
        <w:t xml:space="preserve"> </w:t>
      </w:r>
      <w:r w:rsidRPr="00E56586">
        <w:rPr>
          <w:rStyle w:val="StyleBoldUnderline"/>
        </w:rPr>
        <w:t>narrowly</w:t>
      </w:r>
      <w:r w:rsidRPr="00523FC9">
        <w:rPr>
          <w:sz w:val="10"/>
        </w:rPr>
        <w:t xml:space="preserve">. Leaving to one side that a definition of terrorism in peace-time might have crystallized in customary international law (as affirmed by the Special Tribunal for Lebanon in its 16 February 2011 decision, and agreed by the Court of Appeal of England and Wales at the previous stage of R v Gul), the terrorism label should not be stuck on attacks against military targets in the context of an armed conflict. Indeed, among the international conventions on terrorism binding on the UK, those most relevant to the attacks which Gul uploaded onto the Internet contain an exclusion clause for actions carried out by the parties to an armed conflict, regulated by IHL (see e.g. art. 19(2) of the Terrorist Bombings Convention. The combination of art. 2(1)(a) and art. 21 of the Terrorist Financing Convention has the same effect). Arguably, a definition of terrorist attacks in war-time – as ‘acts or threats of violence the primary purpose of which is to spread terror among the civilian population’ – is envisaged by art. 51(2) of Additional Protocol I (AP I) to the Geneva Conventions and art. 13(2) of Additional Protocol II (AP II), both deemed to have reached customary status (See the ICRC Study on customary IHL, Rule 2). </w:t>
      </w:r>
      <w:r w:rsidRPr="00E56586">
        <w:rPr>
          <w:rStyle w:val="StyleBoldUnderline"/>
        </w:rPr>
        <w:t>The Supreme Court</w:t>
      </w:r>
      <w:r w:rsidRPr="00523FC9">
        <w:rPr>
          <w:sz w:val="10"/>
        </w:rPr>
        <w:t xml:space="preserve"> nevertheless </w:t>
      </w:r>
      <w:r w:rsidRPr="00E56586">
        <w:rPr>
          <w:rStyle w:val="StyleBoldUnderline"/>
        </w:rPr>
        <w:t>found no reason to read the definition narrowly</w:t>
      </w:r>
      <w:r w:rsidRPr="00523FC9">
        <w:rPr>
          <w:sz w:val="10"/>
        </w:rPr>
        <w:t xml:space="preserve">, based on two strands of argument. The first strand (§§ 44-51) stems from the consideration that there is no accepted definition of terrorism in international law, and there is certainly no agreement as to whether attacks by so-called freedom fighters (i.e. peoples fighting against a racist regime, an alien occupation or a colonial domination) can be exempted from the terrorism label. The negotiations for a Draft Comprehensive Convention on Terrorism have stopped precisely for this reason. Moreover, in any case, there would be no combatant immunity for those who have taken arms against their state in non-international armed conflicts, so these would be punishable under domestic law even for attacks against military targets. These assumptions are problematic. The finding on the absence of a comprehensive definition of terrorism admittedly contradicts the conclusion of the Court of Appeal, which had agreed that a customary definition existed at least for acts of terrorism in peace-time, based on the STL decision cited above (see §§ 33-35 of the Court of Appeal’s judgment). The reference to freedom fighters does not match the issue at stake in the Gul case: the negotiations over a Comprehensive Convention seem to have stopped because some countries wanted to exempt attacks by freedom fighters even when launched against civilians. There was never a question as to whether attacks against military targets could be considered to be terrorist attacks. And indeed they are not, according to the ICTY in Galić (Trial Judgment, § 133) and the ICRC commentary (§ 1940) on art. 51(2) AP I. The reference to the absence of a combatant immunity in NIACs is not conclusive either: discriminate and proportionate attacks against governmental forces might well be punishable under domestic law, but they do not constitute terrorist attacks according to the applicable international rules. This final consideration is clearly linked to the second line of arguments put forward by the Supreme Court (§§ 52-58). The Justices indeed affirm that, even if a number of international rules binding on the UK provide a definition of terrorism, the Parliament is not bound by them when defining terrorism at the domestic level. Domestic legislation could go a great deal further than what would normally be required by the international rule to be implemented, as long as the former does not contradict the latter. This practice, known as ‘gold plating’, would not be prohibited as such. The Supreme Court bases its reasoning on the famous Lotus principle (S.S. Lotus, France v. Turkey, 1927 PCIJ Series A, No. 10., § 44), according to which States are free to do whatever they like, as long as their behaviour is not explicitly prohibited by international law. It appears, however, that this principle does not give the Supreme Court a sound basis for its argument. The Lotus principle dates back to 1927, when international law was far less developed compared to present day. At that time, the comparatively smaller number of applicable international rules conceded a wider margin of manoeuvre to States. After almost 90 years, however, the domaine réservé of States has been significantly reduced. The emergence of human rights law, international criminal law, and the law of non-international armed conflicts, inter alia, has significantly changed the setting. Nowadays the behaviour of States is regulated by the interplay of a vast number of sources, not all of them containing explicit prohibitions. The international regulatory framework on terrorism, in particular, gives a sufficient indication as to what can – and cannot – be considered terrorism. If a State can totally disregard this indication in its domestic law, what is the point of negotiating and signing all these conventions? These considerations are particularly relevant given that, under the umbrella of counter-terrorism, some governments have in the past fought political dissent. I am not at all suggesting that the UK definition of terrorism is anti-democratic. However, it certainly raises deep concerns about respect for the principle of legality. The definition is so broad that, despite the contrary stand taken by the Supreme Court (§ 36), it ultimately delegates to the Prosecution the decision as to what constitutes a criminal act of terrorism. The case law of regional human rights bodies has already warned against such wide definitions of criminal offences. The Inter-American Court, in Castillo Petruzzi (30.05.1999, § 121), has made clear that crimes must be classified and described in precise and unambiguous language that narrowly defines the punishable offense, thus giving full meaning to the principle of nullum crimen nulla poena sine lege praevia in criminal law. This means a clear definition of the criminalized conduct, establishing its elements and the factors that distinguish it from behaviors that are either not punishable offences or are punishable but not with imprisonment. The European Court of Human Rights took a similar position in Kokkinakis, 25.05.1993, § 52. Moreover, one should not forget that </w:t>
      </w:r>
      <w:r w:rsidRPr="00E56586">
        <w:rPr>
          <w:rStyle w:val="StyleBoldUnderline"/>
        </w:rPr>
        <w:t>the entire body of UK counter-terrorism laws is based on this wide definition.</w:t>
      </w:r>
      <w:r w:rsidRPr="00523FC9">
        <w:rPr>
          <w:sz w:val="10"/>
        </w:rPr>
        <w:t xml:space="preserve"> Limitations of other human rights, including the right to liberty and security (because of increased police powers) and the right to freedom of expression (because of the prohibition on disseminating ‘terrorist publications’), risk becoming violations of the rules established by applicable international instruments, precisely because of the wide meaning given to the word ‘terrorism’. Despite its questionable reasoning, the Supreme Court at least acknowledged its concerns over the wording of the definition of terrorism in UK law (§§ 63-64). By doing so, the Justices implicitly accepted that Mr. Gul’s conviction might be based on a vitiated piece of legislation. It is therefore surprising that they decided to uphold that same conviction, though accompanying</w:t>
      </w:r>
      <w:r>
        <w:rPr>
          <w:sz w:val="10"/>
        </w:rPr>
        <w:t xml:space="preserve"> it with a few tears of sorrow.</w:t>
      </w:r>
    </w:p>
    <w:p w14:paraId="5DE0DBCF" w14:textId="77777777" w:rsidR="00FA5078" w:rsidRDefault="00FA5078" w:rsidP="00FA5078">
      <w:pPr>
        <w:pStyle w:val="Heading3"/>
      </w:pPr>
      <w:r>
        <w:t>AT: Resource Wars</w:t>
      </w:r>
    </w:p>
    <w:p w14:paraId="165D70BD" w14:textId="77777777" w:rsidR="00FA5078" w:rsidRPr="003E061A" w:rsidRDefault="00FA5078" w:rsidP="00FA5078">
      <w:pPr>
        <w:pStyle w:val="Heading4"/>
        <w:rPr>
          <w:lang w:eastAsia="zh-TW"/>
        </w:rPr>
      </w:pPr>
      <w:r w:rsidRPr="003E061A">
        <w:rPr>
          <w:lang w:eastAsia="zh-TW"/>
        </w:rPr>
        <w:t>No risk of resource wars</w:t>
      </w:r>
    </w:p>
    <w:p w14:paraId="19BAC2A7" w14:textId="77777777" w:rsidR="00FA5078" w:rsidRPr="003E061A" w:rsidRDefault="00FA5078" w:rsidP="00FA5078">
      <w:pPr>
        <w:rPr>
          <w:sz w:val="12"/>
          <w:lang w:eastAsia="zh-TW"/>
        </w:rPr>
      </w:pPr>
      <w:r w:rsidRPr="003E061A">
        <w:rPr>
          <w:sz w:val="12"/>
          <w:lang w:eastAsia="zh-TW"/>
        </w:rPr>
        <w:t xml:space="preserve">Jeremy </w:t>
      </w:r>
      <w:r w:rsidRPr="004B29FF">
        <w:rPr>
          <w:rStyle w:val="StyleStyleBold12pt"/>
        </w:rPr>
        <w:t>Allouche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14:paraId="2CCA38CA" w14:textId="77777777" w:rsidR="00FA5078" w:rsidRDefault="00FA5078" w:rsidP="00FA5078">
      <w:pPr>
        <w:pStyle w:val="cardtext"/>
        <w:ind w:left="0"/>
        <w:rPr>
          <w:sz w:val="12"/>
          <w:lang w:eastAsia="zh-TW"/>
        </w:rPr>
      </w:pPr>
      <w:r w:rsidRPr="00E550A9">
        <w:rPr>
          <w:sz w:val="12"/>
          <w:lang w:eastAsia="zh-TW"/>
        </w:rPr>
        <w:t>Water/food resources, war and conflict</w:t>
      </w:r>
      <w:r w:rsidRPr="00CB453D">
        <w:rPr>
          <w:sz w:val="12"/>
          <w:lang w:eastAsia="zh-TW"/>
        </w:rPr>
        <w:t xml:space="preserve">¶ </w:t>
      </w:r>
      <w:r w:rsidRPr="004B29FF">
        <w:rPr>
          <w:rStyle w:val="TitleChar"/>
        </w:rPr>
        <w:t>The question of resource scarcity has led to many debates on whether scarcity</w:t>
      </w:r>
      <w:r w:rsidRPr="00E550A9">
        <w:rPr>
          <w:sz w:val="12"/>
          <w:lang w:eastAsia="zh-TW"/>
        </w:rPr>
        <w:t xml:space="preserve"> (whether of food or water</w:t>
      </w:r>
      <w:r w:rsidRPr="004B29FF">
        <w:rPr>
          <w:rStyle w:val="TitleChar"/>
        </w:rPr>
        <w:t>) will lead to conflict and war.</w:t>
      </w:r>
      <w:r w:rsidRPr="00E550A9">
        <w:rPr>
          <w:sz w:val="12"/>
          <w:lang w:eastAsia="zh-TW"/>
        </w:rPr>
        <w:t xml:space="preserve"> The </w:t>
      </w:r>
      <w:r w:rsidRPr="004B29FF">
        <w:rPr>
          <w:rStyle w:val="TitleChar"/>
        </w:rPr>
        <w:t>underlining reasoning</w:t>
      </w:r>
      <w:r w:rsidRPr="00E550A9">
        <w:rPr>
          <w:sz w:val="12"/>
          <w:lang w:eastAsia="zh-TW"/>
        </w:rPr>
        <w:t xml:space="preserve"> behind most of these discourses over food and water wars </w:t>
      </w:r>
      <w:r w:rsidRPr="004B29FF">
        <w:rPr>
          <w:rStyle w:val="TitleChar"/>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TitleChar"/>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TitleChar"/>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TitleChar"/>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labour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TitleChar"/>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r w:rsidRPr="00CB453D">
        <w:rPr>
          <w:sz w:val="12"/>
          <w:lang w:eastAsia="zh-TW"/>
        </w:rPr>
        <w:t xml:space="preserve">¶ </w:t>
      </w:r>
      <w:r w:rsidRPr="00E550A9">
        <w:rPr>
          <w:sz w:val="12"/>
          <w:lang w:eastAsia="zh-TW"/>
        </w:rPr>
        <w:t>Lessons from history: alarmist scenarios, resource wars and international relations</w:t>
      </w:r>
      <w:r w:rsidRPr="00CB453D">
        <w:rPr>
          <w:sz w:val="12"/>
          <w:lang w:eastAsia="zh-TW"/>
        </w:rPr>
        <w:t xml:space="preserve">¶ </w:t>
      </w:r>
      <w:r w:rsidRPr="004B29FF">
        <w:rPr>
          <w:rStyle w:val="TitleChar"/>
        </w:rPr>
        <w:t xml:space="preserve">In a so-called age of uncertainty, a number of </w:t>
      </w:r>
      <w:r w:rsidRPr="004B29FF">
        <w:rPr>
          <w:rStyle w:val="TitleChar"/>
          <w:highlight w:val="yellow"/>
        </w:rPr>
        <w:t>alarmist scenarios</w:t>
      </w:r>
      <w:r w:rsidRPr="004B29FF">
        <w:rPr>
          <w:rStyle w:val="TitleChar"/>
        </w:rPr>
        <w:t xml:space="preserve"> have </w:t>
      </w:r>
      <w:r w:rsidRPr="004B29FF">
        <w:rPr>
          <w:rStyle w:val="TitleChar"/>
          <w:highlight w:val="yellow"/>
        </w:rPr>
        <w:t>linked</w:t>
      </w:r>
      <w:r w:rsidRPr="004B29FF">
        <w:rPr>
          <w:rStyle w:val="TitleChar"/>
        </w:rPr>
        <w:t xml:space="preserve"> the increasing use of water </w:t>
      </w:r>
      <w:r w:rsidRPr="004B29FF">
        <w:rPr>
          <w:rStyle w:val="TitleChar"/>
          <w:highlight w:val="yellow"/>
        </w:rPr>
        <w:t>resources</w:t>
      </w:r>
      <w:r w:rsidRPr="004B29FF">
        <w:rPr>
          <w:rStyle w:val="TitleChar"/>
        </w:rPr>
        <w:t xml:space="preserve"> and food insecurity </w:t>
      </w:r>
      <w:r w:rsidRPr="004B29FF">
        <w:rPr>
          <w:rStyle w:val="TitleChar"/>
          <w:highlight w:val="yellow"/>
        </w:rPr>
        <w:t>with wars</w:t>
      </w:r>
      <w:r w:rsidRPr="004B29FF">
        <w:rPr>
          <w:rStyle w:val="TitleChar"/>
        </w:rPr>
        <w:t>. The idea of water wars</w:t>
      </w:r>
      <w:r w:rsidRPr="00E550A9">
        <w:rPr>
          <w:sz w:val="12"/>
          <w:lang w:eastAsia="zh-TW"/>
        </w:rPr>
        <w:t xml:space="preserve"> (perhaps more than food wars) </w:t>
      </w:r>
      <w:r w:rsidRPr="004B29FF">
        <w:rPr>
          <w:rStyle w:val="TitleChar"/>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TitleChar"/>
          <w:highlight w:val="yellow"/>
        </w:rPr>
        <w:t>this</w:t>
      </w:r>
      <w:r w:rsidRPr="004B29FF">
        <w:rPr>
          <w:rStyle w:val="TitleChar"/>
        </w:rPr>
        <w:t xml:space="preserve"> type of discourse </w:t>
      </w:r>
      <w:r w:rsidRPr="004B29FF">
        <w:rPr>
          <w:rStyle w:val="TitleChar"/>
          <w:highlight w:val="yellow"/>
        </w:rPr>
        <w:t xml:space="preserve">has an </w:t>
      </w:r>
      <w:r w:rsidRPr="003E061A">
        <w:rPr>
          <w:b/>
          <w:highlight w:val="yellow"/>
          <w:u w:val="single"/>
          <w:lang w:eastAsia="zh-TW"/>
        </w:rPr>
        <w:t>instrumental purpose</w:t>
      </w:r>
      <w:r w:rsidRPr="004B29FF">
        <w:rPr>
          <w:rStyle w:val="TitleChar"/>
        </w:rPr>
        <w:t>; security and conflict are here used for raising water/food as key policy priorities</w:t>
      </w:r>
      <w:r w:rsidRPr="00E550A9">
        <w:rPr>
          <w:sz w:val="12"/>
          <w:lang w:eastAsia="zh-TW"/>
        </w:rPr>
        <w:t xml:space="preserve"> at the international level.</w:t>
      </w:r>
      <w:r w:rsidRPr="00CB453D">
        <w:rPr>
          <w:sz w:val="12"/>
          <w:lang w:eastAsia="zh-TW"/>
        </w:rPr>
        <w:t xml:space="preserve">¶ </w:t>
      </w:r>
      <w:r w:rsidRPr="004B29FF">
        <w:rPr>
          <w:rStyle w:val="TitleChar"/>
        </w:rPr>
        <w:t xml:space="preserve">In the Middle East, presidents, prime ministers and foreign </w:t>
      </w:r>
      <w:r w:rsidRPr="004B29FF">
        <w:rPr>
          <w:rStyle w:val="TitleChar"/>
          <w:highlight w:val="yellow"/>
        </w:rPr>
        <w:t>ministers</w:t>
      </w:r>
      <w:r w:rsidRPr="004B29FF">
        <w:rPr>
          <w:rStyle w:val="TitleChar"/>
        </w:rPr>
        <w:t xml:space="preserve"> have also </w:t>
      </w:r>
      <w:r w:rsidRPr="004B29FF">
        <w:rPr>
          <w:rStyle w:val="TitleChar"/>
          <w:highlight w:val="yellow"/>
        </w:rPr>
        <w:t>used</w:t>
      </w:r>
      <w:r w:rsidRPr="004B29FF">
        <w:rPr>
          <w:rStyle w:val="TitleChar"/>
        </w:rPr>
        <w:t xml:space="preserve"> this </w:t>
      </w:r>
      <w:r w:rsidRPr="004B29FF">
        <w:rPr>
          <w:rStyle w:val="TitleChar"/>
          <w:highlight w:val="yellow"/>
        </w:rPr>
        <w:t>bellicose rhetoric</w:t>
      </w:r>
      <w:r w:rsidRPr="004B29FF">
        <w:rPr>
          <w:rStyle w:val="TitleChar"/>
        </w:rPr>
        <w:t>. Boutrous Boutros-Gali said; ‘the next war in the Middle East will be over water, not politics’</w:t>
      </w:r>
      <w:r w:rsidRPr="00E550A9">
        <w:rPr>
          <w:sz w:val="12"/>
          <w:lang w:eastAsia="zh-TW"/>
        </w:rPr>
        <w:t xml:space="preserve"> (Boutros Boutros-Gali in Butts, 1997, p. 65). </w:t>
      </w:r>
      <w:r w:rsidRPr="004B29FF">
        <w:rPr>
          <w:rStyle w:val="TitleChar"/>
        </w:rPr>
        <w:t xml:space="preserve">The question is not whether the sharing of transboundary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t>
      </w:r>
    </w:p>
    <w:p w14:paraId="64F17918" w14:textId="77777777" w:rsidR="00FA5078" w:rsidRDefault="00FA5078" w:rsidP="00FA5078">
      <w:pPr>
        <w:pStyle w:val="cardtext"/>
        <w:ind w:left="0"/>
        <w:rPr>
          <w:sz w:val="12"/>
          <w:lang w:eastAsia="zh-TW"/>
        </w:rPr>
      </w:pPr>
    </w:p>
    <w:p w14:paraId="1EBF7426" w14:textId="77777777" w:rsidR="00FA5078" w:rsidRDefault="00FA5078" w:rsidP="00FA5078">
      <w:pPr>
        <w:pStyle w:val="cardtext"/>
        <w:ind w:left="0"/>
        <w:rPr>
          <w:sz w:val="12"/>
          <w:lang w:eastAsia="zh-TW"/>
        </w:rPr>
      </w:pPr>
    </w:p>
    <w:p w14:paraId="31D794E5" w14:textId="77777777" w:rsidR="00FA5078" w:rsidRDefault="00FA5078" w:rsidP="00FA5078">
      <w:pPr>
        <w:pStyle w:val="cardtext"/>
        <w:ind w:left="0"/>
        <w:rPr>
          <w:sz w:val="12"/>
          <w:lang w:eastAsia="zh-TW"/>
        </w:rPr>
      </w:pPr>
    </w:p>
    <w:p w14:paraId="3677ECC9" w14:textId="77777777" w:rsidR="00FA5078" w:rsidRDefault="00FA5078" w:rsidP="00FA5078">
      <w:pPr>
        <w:pStyle w:val="cardtext"/>
        <w:ind w:left="0"/>
        <w:rPr>
          <w:sz w:val="12"/>
          <w:lang w:eastAsia="zh-TW"/>
        </w:rPr>
      </w:pPr>
    </w:p>
    <w:p w14:paraId="31C39B76" w14:textId="77777777" w:rsidR="00FA5078" w:rsidRDefault="00FA5078" w:rsidP="00FA5078">
      <w:pPr>
        <w:pStyle w:val="cardtext"/>
        <w:ind w:left="0"/>
        <w:rPr>
          <w:sz w:val="12"/>
          <w:lang w:eastAsia="zh-TW"/>
        </w:rPr>
      </w:pPr>
    </w:p>
    <w:p w14:paraId="382FB970" w14:textId="77777777" w:rsidR="00FA5078" w:rsidRPr="00561E16" w:rsidRDefault="00FA5078" w:rsidP="00FA5078">
      <w:pPr>
        <w:pStyle w:val="cardtext"/>
        <w:ind w:left="0"/>
        <w:rPr>
          <w:sz w:val="12"/>
          <w:lang w:eastAsia="zh-TW"/>
        </w:rPr>
      </w:pPr>
      <w:r w:rsidRPr="00E550A9">
        <w:rPr>
          <w:sz w:val="12"/>
          <w:lang w:eastAsia="zh-TW"/>
        </w:rPr>
        <w:t xml:space="preserve">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r w:rsidRPr="003E061A">
        <w:rPr>
          <w:b/>
          <w:highlight w:val="yellow"/>
          <w:u w:val="single"/>
          <w:lang w:eastAsia="zh-TW"/>
        </w:rPr>
        <w:t>have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r w:rsidRPr="00CB453D">
        <w:rPr>
          <w:sz w:val="12"/>
          <w:lang w:eastAsia="zh-TW"/>
        </w:rPr>
        <w:t xml:space="preserve">¶ </w:t>
      </w:r>
      <w:r w:rsidRPr="00E550A9">
        <w:rPr>
          <w:sz w:val="12"/>
          <w:lang w:eastAsia="zh-TW"/>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CB453D">
        <w:rPr>
          <w:sz w:val="12"/>
          <w:lang w:eastAsia="zh-TW"/>
        </w:rPr>
        <w:t xml:space="preserve">¶ </w:t>
      </w:r>
      <w:r w:rsidRPr="00E550A9">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TitleChar"/>
          <w:highlight w:val="yellow"/>
        </w:rPr>
        <w:t xml:space="preserve"> on</w:t>
      </w:r>
      <w:r w:rsidRPr="004B29FF">
        <w:rPr>
          <w:rStyle w:val="TitleChar"/>
        </w:rPr>
        <w:t xml:space="preserve"> the </w:t>
      </w:r>
      <w:r w:rsidRPr="004B29FF">
        <w:rPr>
          <w:rStyle w:val="TitleChar"/>
          <w:highlight w:val="yellow"/>
        </w:rPr>
        <w:t>causes of war show water as a c</w:t>
      </w:r>
      <w:r w:rsidRPr="00E550A9">
        <w:rPr>
          <w:sz w:val="12"/>
          <w:lang w:eastAsia="zh-TW"/>
        </w:rPr>
        <w:t>asus</w:t>
      </w:r>
      <w:r w:rsidRPr="004B29FF">
        <w:rPr>
          <w:rStyle w:val="TitleChar"/>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TitleChar"/>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(Otchet, 2001, p. 18).</w:t>
      </w:r>
      <w:r w:rsidRPr="00CB453D">
        <w:rPr>
          <w:sz w:val="12"/>
          <w:lang w:eastAsia="zh-TW"/>
        </w:rPr>
        <w:t xml:space="preserve">¶ </w:t>
      </w:r>
      <w:r w:rsidRPr="004B29FF">
        <w:rPr>
          <w:rStyle w:val="TitleChar"/>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 xml:space="preserve">(Yoffe et al., 2003). </w:t>
      </w:r>
      <w:r w:rsidRPr="004B29FF">
        <w:rPr>
          <w:rStyle w:val="TitleChar"/>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TitleChar"/>
        </w:rPr>
        <w:t xml:space="preserve">organized </w:t>
      </w:r>
      <w:r w:rsidRPr="004B29FF">
        <w:rPr>
          <w:rStyle w:val="TitleChar"/>
          <w:highlight w:val="yellow"/>
        </w:rPr>
        <w:t>political bodies signed</w:t>
      </w:r>
      <w:r w:rsidRPr="00E550A9">
        <w:rPr>
          <w:sz w:val="12"/>
          <w:highlight w:val="yellow"/>
          <w:lang w:eastAsia="zh-TW"/>
        </w:rPr>
        <w:t xml:space="preserve"> </w:t>
      </w:r>
      <w:r w:rsidRPr="004B29FF">
        <w:rPr>
          <w:rStyle w:val="TitleChar"/>
          <w:highlight w:val="yellow"/>
        </w:rPr>
        <w:t>between</w:t>
      </w:r>
      <w:r w:rsidRPr="004B29FF">
        <w:rPr>
          <w:rStyle w:val="TitleChar"/>
        </w:rPr>
        <w:t xml:space="preserve"> the year 805 and 1984 more than</w:t>
      </w:r>
      <w:r w:rsidRPr="00E550A9">
        <w:rPr>
          <w:sz w:val="12"/>
          <w:lang w:eastAsia="zh-TW"/>
        </w:rPr>
        <w:t xml:space="preserve"> </w:t>
      </w:r>
      <w:r w:rsidRPr="004B29FF">
        <w:rPr>
          <w:rStyle w:val="TitleChar"/>
          <w:highlight w:val="yellow"/>
        </w:rPr>
        <w:t>3600</w:t>
      </w:r>
      <w:r w:rsidRPr="004B29FF">
        <w:rPr>
          <w:rStyle w:val="TitleChar"/>
        </w:rPr>
        <w:t xml:space="preserve"> water-related </w:t>
      </w:r>
      <w:r w:rsidRPr="004B29FF">
        <w:rPr>
          <w:rStyle w:val="TitleChar"/>
          <w:highlight w:val="yellow"/>
        </w:rPr>
        <w:t>treaties</w:t>
      </w:r>
      <w:r w:rsidRPr="00E550A9">
        <w:rPr>
          <w:sz w:val="12"/>
          <w:lang w:eastAsia="zh-TW"/>
        </w:rPr>
        <w:t>, and approximately 300 treaties dealing with water management or allocations in international basins have been negotiated since 1945 ([FAO, 1978] and [FAO, 1984]).</w:t>
      </w:r>
      <w:r w:rsidRPr="00CB453D">
        <w:rPr>
          <w:sz w:val="12"/>
          <w:lang w:eastAsia="zh-TW"/>
        </w:rPr>
        <w:t xml:space="preserve">¶ </w:t>
      </w:r>
      <w:r w:rsidRPr="004B29FF">
        <w:rPr>
          <w:rStyle w:val="TitleChar"/>
        </w:rPr>
        <w:t xml:space="preserve">The fear around water wars have been driven by a Malthusian outlook which equates scarcity with violence, conflict and war. </w:t>
      </w:r>
      <w:r w:rsidRPr="004B29FF">
        <w:rPr>
          <w:rStyle w:val="TitleChar"/>
          <w:highlight w:val="yellow"/>
        </w:rPr>
        <w:t>There is</w:t>
      </w:r>
      <w:r w:rsidRPr="004B29FF">
        <w:rPr>
          <w:rStyle w:val="TitleChar"/>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transboundary </w:t>
      </w:r>
      <w:r w:rsidRPr="003E061A">
        <w:rPr>
          <w:b/>
          <w:highlight w:val="yellow"/>
          <w:u w:val="single"/>
          <w:lang w:eastAsia="zh-TW"/>
        </w:rPr>
        <w:t>conflict</w:t>
      </w:r>
      <w:r w:rsidRPr="00E550A9">
        <w:rPr>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4B29FF">
        <w:rPr>
          <w:rStyle w:val="TitleChar"/>
        </w:rPr>
        <w:t>scarcity drives the process of co-operation among riparians</w:t>
      </w:r>
      <w:r w:rsidRPr="00E550A9">
        <w:rPr>
          <w:sz w:val="12"/>
          <w:lang w:eastAsia="zh-TW"/>
        </w:rPr>
        <w:t xml:space="preserve"> ([Dinar and Dinar, 2005] and [Brochmann and Gleditsch, 2006]).</w:t>
      </w:r>
      <w:r w:rsidRPr="00CB453D">
        <w:rPr>
          <w:sz w:val="12"/>
          <w:lang w:eastAsia="zh-TW"/>
        </w:rPr>
        <w:t xml:space="preserve">¶ </w:t>
      </w:r>
      <w:r w:rsidRPr="004B29FF">
        <w:rPr>
          <w:rStyle w:val="TitleChar"/>
        </w:rPr>
        <w:t xml:space="preserve">In terms of international relations, </w:t>
      </w:r>
      <w:r w:rsidRPr="004B29FF">
        <w:rPr>
          <w:rStyle w:val="TitleChar"/>
          <w:highlight w:val="yellow"/>
        </w:rPr>
        <w:t xml:space="preserve">the threat </w:t>
      </w:r>
      <w:r w:rsidRPr="004B29FF">
        <w:rPr>
          <w:rStyle w:val="TitleChar"/>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TitleChar"/>
        </w:rPr>
        <w:t>. Overall, the water war rationale expects conflict to occur over water, and appears to suggest that violence is a viable means of securing national water supplies, an argument which is highly contestable.</w:t>
      </w:r>
      <w:r w:rsidRPr="00CB453D">
        <w:rPr>
          <w:rStyle w:val="TitleChar"/>
          <w:sz w:val="12"/>
        </w:rPr>
        <w:t xml:space="preserve">¶ </w:t>
      </w:r>
      <w:r w:rsidRPr="00E550A9">
        <w:rPr>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TitleChar"/>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Adger, 2007] and [Kevane and Gray, 2008]).</w:t>
      </w:r>
    </w:p>
    <w:p w14:paraId="19E9C0AD" w14:textId="77777777" w:rsidR="00FA5078" w:rsidRDefault="00FA5078" w:rsidP="00FA5078"/>
    <w:p w14:paraId="37916F29" w14:textId="77777777" w:rsidR="00FA5078" w:rsidRDefault="00FA5078" w:rsidP="00FA5078">
      <w:pPr>
        <w:pStyle w:val="Heading2"/>
      </w:pPr>
      <w:r>
        <w:t>DAs</w:t>
      </w:r>
    </w:p>
    <w:p w14:paraId="61624837" w14:textId="77777777" w:rsidR="00FA5078" w:rsidRDefault="00FA5078" w:rsidP="00FA5078">
      <w:pPr>
        <w:pStyle w:val="Heading3"/>
      </w:pPr>
      <w:r>
        <w:t>2AC Israel DA</w:t>
      </w:r>
    </w:p>
    <w:p w14:paraId="12795B65" w14:textId="77777777" w:rsidR="00FA5078" w:rsidRDefault="00FA5078" w:rsidP="00FA5078">
      <w:pPr>
        <w:pStyle w:val="Heading4"/>
      </w:pPr>
      <w:r>
        <w:t xml:space="preserve">Israel will only release prisoners as a quid pro quo </w:t>
      </w:r>
    </w:p>
    <w:p w14:paraId="54B3FD5E" w14:textId="77777777" w:rsidR="00FA5078" w:rsidRPr="002149A6" w:rsidRDefault="00FA5078" w:rsidP="00FA5078">
      <w:pPr>
        <w:rPr>
          <w:rStyle w:val="StyleBoldUnderline"/>
          <w:highlight w:val="yellow"/>
        </w:rPr>
      </w:pPr>
      <w:r w:rsidRPr="00511629">
        <w:rPr>
          <w:rStyle w:val="StyleStyleBold12pt"/>
        </w:rPr>
        <w:t>Israel Hayom 3/30</w:t>
      </w:r>
      <w:r w:rsidRPr="00511629">
        <w:t xml:space="preserve">, March 30, 2014, "PM: No deal to free prisoners without clear benefit in return," </w:t>
      </w:r>
      <w:hyperlink r:id="rId22" w:history="1">
        <w:r w:rsidRPr="00451707">
          <w:rPr>
            <w:rStyle w:val="Hyperlink"/>
          </w:rPr>
          <w:t>www.israelhayom.com/site/newsletter_article.php?id=16499</w:t>
        </w:r>
      </w:hyperlink>
      <w:r w:rsidRPr="00511629">
        <w:rPr>
          <w:sz w:val="12"/>
        </w:rPr>
        <w:t xml:space="preserve">¶ </w:t>
      </w:r>
      <w:r w:rsidRPr="002149A6">
        <w:rPr>
          <w:rStyle w:val="StyleBoldUnderline"/>
          <w:highlight w:val="yellow"/>
        </w:rPr>
        <w:t>Israel refrains from conducting</w:t>
      </w:r>
      <w:r w:rsidRPr="00511629">
        <w:t xml:space="preserve"> fourth stage of </w:t>
      </w:r>
      <w:r w:rsidRPr="002149A6">
        <w:rPr>
          <w:rStyle w:val="StyleBoldUnderline"/>
          <w:highlight w:val="yellow"/>
        </w:rPr>
        <w:t>prisoner release on Saturday</w:t>
      </w:r>
      <w:r w:rsidRPr="002149A6">
        <w:rPr>
          <w:highlight w:val="yellow"/>
        </w:rPr>
        <w:t xml:space="preserve"> </w:t>
      </w:r>
      <w:r w:rsidRPr="00511629">
        <w:t xml:space="preserve">as originally scheduled • Palestinian official to Israel Hayom: U.S. and Israel holding intensive discussions </w:t>
      </w:r>
      <w:r w:rsidRPr="002149A6">
        <w:t>on release, which is still likely to take place sometime this week.¶ Israel did not conduct the fourth stage of the prisoner release on Saturday night, prompting anger among Palestinians.¶ ¶ Some</w:t>
      </w:r>
      <w:r>
        <w:t xml:space="preserve"> 26 imprisoned terrorists were supposed to have been released in the fourth and final stage of the release that was agreed to as part of the renewal of Israeli-Palestinian peace negotiations last July. However</w:t>
      </w:r>
      <w:r w:rsidRPr="00511629">
        <w:rPr>
          <w:rStyle w:val="StyleBoldUnderline"/>
        </w:rPr>
        <w:t xml:space="preserve">, Israel decided to refrain from carrying out the fourth stage </w:t>
      </w:r>
      <w:r w:rsidRPr="002149A6">
        <w:rPr>
          <w:rStyle w:val="StyleBoldUnderline"/>
          <w:highlight w:val="yellow"/>
        </w:rPr>
        <w:t>until it becomes clear whether the Palestinians intend to agree to a one-year extension of the negotiations</w:t>
      </w:r>
      <w:r w:rsidRPr="00511629">
        <w:rPr>
          <w:rStyle w:val="StyleBoldUnderline"/>
        </w:rPr>
        <w:t>,</w:t>
      </w:r>
      <w:r>
        <w:t xml:space="preserve"> currently set to end next month.</w:t>
      </w:r>
      <w:r w:rsidRPr="00511629">
        <w:rPr>
          <w:sz w:val="12"/>
        </w:rPr>
        <w:t xml:space="preserve">¶ ¶ </w:t>
      </w:r>
      <w:r>
        <w:t xml:space="preserve">During a meeting with Likud ministers on Sunday morning, Prime Minister Benjamin Netanyahu said that discussions about the release could continue for several more days. </w:t>
      </w:r>
      <w:r w:rsidRPr="002149A6">
        <w:rPr>
          <w:rStyle w:val="StyleBoldUnderline"/>
          <w:highlight w:val="yellow"/>
        </w:rPr>
        <w:t>Netanyahu</w:t>
      </w:r>
      <w:r w:rsidRPr="002149A6">
        <w:rPr>
          <w:highlight w:val="yellow"/>
        </w:rPr>
        <w:t xml:space="preserve"> </w:t>
      </w:r>
      <w:r w:rsidRPr="002149A6">
        <w:rPr>
          <w:rStyle w:val="StyleBoldUnderline"/>
          <w:highlight w:val="yellow"/>
        </w:rPr>
        <w:t>stated</w:t>
      </w:r>
      <w:r>
        <w:t xml:space="preserve"> that </w:t>
      </w:r>
      <w:r w:rsidRPr="002149A6">
        <w:rPr>
          <w:rStyle w:val="StyleBoldUnderline"/>
          <w:highlight w:val="yellow"/>
        </w:rPr>
        <w:t xml:space="preserve">there would be </w:t>
      </w:r>
      <w:r w:rsidRPr="002149A6">
        <w:rPr>
          <w:rStyle w:val="Emphasis"/>
          <w:highlight w:val="yellow"/>
        </w:rPr>
        <w:t>no deal</w:t>
      </w:r>
      <w:r w:rsidRPr="002149A6">
        <w:rPr>
          <w:rStyle w:val="StyleBoldUnderline"/>
          <w:highlight w:val="yellow"/>
        </w:rPr>
        <w:t xml:space="preserve"> to free prisoners "</w:t>
      </w:r>
      <w:r w:rsidRPr="002149A6">
        <w:rPr>
          <w:rStyle w:val="Emphasis"/>
          <w:highlight w:val="yellow"/>
        </w:rPr>
        <w:t>without a clear benefit [for Israel] in return</w:t>
      </w:r>
      <w:r>
        <w:t>." The prime minister also said that negotiations to reach such a deal could potentially "blow up."</w:t>
      </w:r>
      <w:r w:rsidRPr="00511629">
        <w:rPr>
          <w:sz w:val="12"/>
        </w:rPr>
        <w:t xml:space="preserve">¶ ¶ </w:t>
      </w:r>
      <w:r>
        <w:t>On Saturday, Transportation Minister Yisrael Katz (Likud) said, "the place for murderers of Jews is in the crosshairs of a gun, and if not there, then in prison."</w:t>
      </w:r>
      <w:r w:rsidRPr="00511629">
        <w:rPr>
          <w:sz w:val="12"/>
        </w:rPr>
        <w:t xml:space="preserve">¶ ¶ </w:t>
      </w:r>
      <w:r>
        <w:t xml:space="preserve">Deputy Defense Minister Danny Danon (Likud) said, "It's good </w:t>
      </w:r>
      <w:r w:rsidRPr="00511629">
        <w:rPr>
          <w:rStyle w:val="StyleBoldUnderline"/>
        </w:rPr>
        <w:t xml:space="preserve">the </w:t>
      </w:r>
      <w:r w:rsidRPr="002149A6">
        <w:rPr>
          <w:rStyle w:val="StyleBoldUnderline"/>
          <w:highlight w:val="yellow"/>
        </w:rPr>
        <w:t>Palestinians understand</w:t>
      </w:r>
      <w:r w:rsidRPr="002149A6">
        <w:rPr>
          <w:highlight w:val="yellow"/>
        </w:rPr>
        <w:t xml:space="preserve"> </w:t>
      </w:r>
      <w:r>
        <w:t xml:space="preserve">that </w:t>
      </w:r>
      <w:r w:rsidRPr="002149A6">
        <w:rPr>
          <w:rStyle w:val="StyleBoldUnderline"/>
          <w:highlight w:val="yellow"/>
        </w:rPr>
        <w:t>Israel won't give them anything if it doesn't receive something</w:t>
      </w:r>
      <w:r w:rsidRPr="00511629">
        <w:rPr>
          <w:rStyle w:val="StyleBoldUnderline"/>
        </w:rPr>
        <w:t xml:space="preserve"> in return</w:t>
      </w:r>
      <w:r>
        <w:t>."</w:t>
      </w:r>
      <w:r w:rsidRPr="00511629">
        <w:rPr>
          <w:sz w:val="12"/>
        </w:rPr>
        <w:t xml:space="preserve">¶ ¶ </w:t>
      </w:r>
      <w:r>
        <w:t>A Palestinian official told Israel Hayom that the Palestinian Authority has acquiesced to an American request for the release to be delayed a few days, and said that the release would still likely take place sometime this week. He said the U.S. and Israel were holding intensive discussions on the issue and he declined to elaborate on whether Israeli Arab prisoners would be included in the release.</w:t>
      </w:r>
      <w:r w:rsidRPr="00511629">
        <w:rPr>
          <w:sz w:val="12"/>
        </w:rPr>
        <w:t xml:space="preserve">¶ ¶ </w:t>
      </w:r>
      <w:r>
        <w:t>Palestinian Authority Prisoners Affairs Minister Issa Qaraqe said the Palestinians were waiting for Israel and the U.S. to finish deliberating on the fourth stage of the prisoner release.</w:t>
      </w:r>
      <w:r w:rsidRPr="00511629">
        <w:rPr>
          <w:sz w:val="12"/>
        </w:rPr>
        <w:t xml:space="preserve">¶ ¶ </w:t>
      </w:r>
      <w:r>
        <w:t>The Palestinian Authority did not comment on a report that Israel had offered to release 400 more prisoners in exchange for an extension of the peace talks.</w:t>
      </w:r>
      <w:r w:rsidRPr="00511629">
        <w:rPr>
          <w:sz w:val="12"/>
        </w:rPr>
        <w:t xml:space="preserve">¶ ¶ </w:t>
      </w:r>
      <w:r>
        <w:t xml:space="preserve">Meanwhile, the London-based pan-Arab newspaper Al-Hayat reported that U.S. Secretary of State John </w:t>
      </w:r>
      <w:r w:rsidRPr="00511629">
        <w:rPr>
          <w:rStyle w:val="StyleBoldUnderline"/>
        </w:rPr>
        <w:t>Kerry</w:t>
      </w:r>
      <w:r>
        <w:t xml:space="preserve"> had </w:t>
      </w:r>
      <w:r w:rsidRPr="00511629">
        <w:rPr>
          <w:rStyle w:val="StyleBoldUnderline"/>
        </w:rPr>
        <w:t>delivered a message from Netanyahu to Palestinian Authority</w:t>
      </w:r>
      <w:r>
        <w:t xml:space="preserve"> President Mahmoud Abbas. The message reportedly said that </w:t>
      </w:r>
      <w:r w:rsidRPr="002149A6">
        <w:rPr>
          <w:rStyle w:val="StyleBoldUnderline"/>
        </w:rPr>
        <w:t xml:space="preserve">there was a chance </w:t>
      </w:r>
      <w:r w:rsidRPr="002149A6">
        <w:rPr>
          <w:rStyle w:val="StyleBoldUnderline"/>
          <w:highlight w:val="yellow"/>
        </w:rPr>
        <w:t>Netanyahu's government would collapse if Israeli Arab prisoners were released.</w:t>
      </w:r>
    </w:p>
    <w:p w14:paraId="180BEA86" w14:textId="77777777" w:rsidR="00FA5078" w:rsidRDefault="00FA5078" w:rsidP="00FA5078">
      <w:pPr>
        <w:pStyle w:val="Heading4"/>
      </w:pPr>
      <w:r>
        <w:t>No link – not reverse causal, Israel won’t relax detentions and they model bad immigration detention instead</w:t>
      </w:r>
    </w:p>
    <w:p w14:paraId="1C30D552" w14:textId="77777777" w:rsidR="00FA5078" w:rsidRPr="00376E9A" w:rsidRDefault="00FA5078" w:rsidP="00FA5078">
      <w:r w:rsidRPr="00376E9A">
        <w:rPr>
          <w:rStyle w:val="StyleStyleBold12pt"/>
        </w:rPr>
        <w:t>Bali 5</w:t>
      </w:r>
      <w:r w:rsidRPr="00376E9A">
        <w:t xml:space="preserve"> Asli, Assistant Professor of Law (UCLA), former Irving S. Ribicoff Fellow in Law and coordinator of the Middle East Legal Forum (Yale), JD (Yale), "Scapegoating the Vulnerable: Preventive Detention of Immigrants in America’s "War on Terror," UMASS, http://people.umass.edu/~~leg397v/Readings/Scapegoating20the20vulnerable.pdf</w:t>
      </w:r>
    </w:p>
    <w:p w14:paraId="18747EF0" w14:textId="77777777" w:rsidR="00FA5078" w:rsidRPr="00376E9A" w:rsidRDefault="00FA5078" w:rsidP="00FA5078">
      <w:pPr>
        <w:rPr>
          <w:sz w:val="18"/>
          <w:szCs w:val="18"/>
        </w:rPr>
      </w:pPr>
      <w:r w:rsidRPr="00376E9A">
        <w:rPr>
          <w:sz w:val="18"/>
          <w:szCs w:val="18"/>
        </w:rPr>
        <w:t xml:space="preserve">For the readers of this journal, the greatest contribution of an analysis of administrative ¶ detention in the United States may lie in the comparison to Israel. Some commentators ¶ have suggested an actual link between U.S. administrative abuse of detainees and the ¶ tactics developed by the Israeli government to control Palestinian resistance to Israeli ¶ occupation, suggesting an “Israelization” of U.S. policies in the “war on terror.”97 ¶ Whether such a direct connection exists or not, there are significant similarities in the ¶ domestic strategies of using administrative detention to hold large numbers of individuals ¶ without charge during periods of heightened national security alerts. President Moshe ¶ Katsav recently remarked that sometimes democracies must take “undemocratic steps,”98 ¶ and apparently when they do, they do so in similar ways. Many of the practices ¶ documented in the American context by this article have their analog in Israel, including ¶ the specific forms of abuse detailed above. A comparison of specific suspensions of ¶ basic due process protections in the two countries – the presumption of guilt based on ¶ ethnicity and national origin, the use of incommunicado detention, the transferring of ¶ detainees between facilities to prolong detention and the abusive conditions of detention ¶ – suggests an alarming convergence in the violation of basic rights by both ¶ governments.99 </w:t>
      </w:r>
    </w:p>
    <w:p w14:paraId="48366FFD" w14:textId="77777777" w:rsidR="00FA5078" w:rsidRPr="00376E9A" w:rsidRDefault="00FA5078" w:rsidP="00FA5078">
      <w:pPr>
        <w:rPr>
          <w:i/>
        </w:rPr>
      </w:pPr>
      <w:r w:rsidRPr="00376E9A">
        <w:rPr>
          <w:i/>
        </w:rPr>
        <w:t>***</w:t>
      </w:r>
      <w:r>
        <w:rPr>
          <w:i/>
        </w:rPr>
        <w:t>End of MSU’s card</w:t>
      </w:r>
      <w:r w:rsidRPr="00376E9A">
        <w:rPr>
          <w:i/>
        </w:rPr>
        <w:t xml:space="preserve">*** </w:t>
      </w:r>
    </w:p>
    <w:p w14:paraId="6B731C97" w14:textId="77777777" w:rsidR="00FA5078" w:rsidRDefault="00FA5078" w:rsidP="00FA5078">
      <w:r w:rsidRPr="002149A6">
        <w:rPr>
          <w:rStyle w:val="StyleBoldUnderline"/>
          <w:highlight w:val="yellow"/>
        </w:rPr>
        <w:t xml:space="preserve">Israeli </w:t>
      </w:r>
      <w:r w:rsidRPr="003B02E5">
        <w:rPr>
          <w:rStyle w:val="StyleBoldUnderline"/>
        </w:rPr>
        <w:t xml:space="preserve">and international human rights </w:t>
      </w:r>
      <w:r w:rsidRPr="002149A6">
        <w:rPr>
          <w:rStyle w:val="StyleBoldUnderline"/>
          <w:highlight w:val="yellow"/>
        </w:rPr>
        <w:t>organizations have extensively</w:t>
      </w:r>
      <w:r w:rsidRPr="002149A6">
        <w:rPr>
          <w:highlight w:val="yellow"/>
        </w:rPr>
        <w:t xml:space="preserve"> </w:t>
      </w:r>
      <w:r w:rsidRPr="002149A6">
        <w:rPr>
          <w:rStyle w:val="StyleBoldUnderline"/>
          <w:highlight w:val="yellow"/>
        </w:rPr>
        <w:t>documented</w:t>
      </w:r>
      <w:r w:rsidRPr="002149A6">
        <w:rPr>
          <w:highlight w:val="yellow"/>
        </w:rPr>
        <w:t xml:space="preserve"> </w:t>
      </w:r>
      <w:r w:rsidRPr="002149A6">
        <w:rPr>
          <w:rStyle w:val="StyleBoldUnderline"/>
          <w:highlight w:val="yellow"/>
        </w:rPr>
        <w:t>the use of</w:t>
      </w:r>
      <w:r w:rsidRPr="002149A6">
        <w:rPr>
          <w:highlight w:val="yellow"/>
        </w:rPr>
        <w:t xml:space="preserve"> </w:t>
      </w:r>
      <w:r>
        <w:t xml:space="preserve">administrative </w:t>
      </w:r>
      <w:r w:rsidRPr="002149A6">
        <w:rPr>
          <w:rStyle w:val="StyleBoldUnderline"/>
          <w:highlight w:val="yellow"/>
        </w:rPr>
        <w:t>detention</w:t>
      </w:r>
      <w:r w:rsidRPr="002149A6">
        <w:rPr>
          <w:highlight w:val="yellow"/>
        </w:rPr>
        <w:t xml:space="preserve"> </w:t>
      </w:r>
      <w:r>
        <w:t xml:space="preserve">to hold, at times, </w:t>
      </w:r>
      <w:r w:rsidRPr="003B02E5">
        <w:rPr>
          <w:rStyle w:val="StyleBoldUnderline"/>
        </w:rPr>
        <w:t>large numbers of Palestinians in custody without charge</w:t>
      </w:r>
      <w:r>
        <w:t xml:space="preserve"> and often without timely hearings to review the grounds for their detention.100 </w:t>
      </w:r>
      <w:r w:rsidRPr="002149A6">
        <w:rPr>
          <w:rStyle w:val="StyleBoldUnderline"/>
          <w:highlight w:val="yellow"/>
        </w:rPr>
        <w:t>As in the case of immigration detention within the U.S.,</w:t>
      </w:r>
      <w:r w:rsidRPr="002149A6">
        <w:rPr>
          <w:highlight w:val="yellow"/>
        </w:rPr>
        <w:t xml:space="preserve"> </w:t>
      </w:r>
      <w:r w:rsidRPr="002149A6">
        <w:rPr>
          <w:rStyle w:val="StyleBoldUnderline"/>
          <w:highlight w:val="yellow"/>
        </w:rPr>
        <w:t>these</w:t>
      </w:r>
      <w:r w:rsidRPr="002149A6">
        <w:rPr>
          <w:highlight w:val="yellow"/>
        </w:rPr>
        <w:t xml:space="preserve"> </w:t>
      </w:r>
      <w:r>
        <w:t xml:space="preserve">detentions </w:t>
      </w:r>
      <w:r w:rsidRPr="002149A6">
        <w:rPr>
          <w:rStyle w:val="StyleBoldUnderline"/>
          <w:highlight w:val="yellow"/>
        </w:rPr>
        <w:t>are</w:t>
      </w:r>
      <w:r w:rsidRPr="002149A6">
        <w:rPr>
          <w:highlight w:val="yellow"/>
        </w:rPr>
        <w:t xml:space="preserve"> </w:t>
      </w:r>
      <w:r>
        <w:t xml:space="preserve">authorized by </w:t>
      </w:r>
      <w:r w:rsidRPr="002149A6">
        <w:rPr>
          <w:rStyle w:val="StyleBoldUnderline"/>
          <w:highlight w:val="yellow"/>
        </w:rPr>
        <w:t>administrative</w:t>
      </w:r>
      <w:r w:rsidRPr="002149A6">
        <w:rPr>
          <w:highlight w:val="yellow"/>
        </w:rPr>
        <w:t xml:space="preserve"> </w:t>
      </w:r>
      <w:r>
        <w:t xml:space="preserve">rather than judicial order and represent serious harm to the due process rights of those detained. While Israeli authorities do not typically deport administrative detainees outside of Israeli jurisdiction (which includes the Occupied Palestinian Territories), there have been instances in which Israeli authorities have expelled or “transferred” prisoners without due process of law as a punitive measure, a tactic comparable to the deportations and renditions by which the U.S. has sought to expel large numbers of Arab and Muslim men from within its territory.101 </w:t>
      </w:r>
    </w:p>
    <w:p w14:paraId="3A1CCB56" w14:textId="77777777" w:rsidR="00FA5078" w:rsidRPr="000C5AF0" w:rsidRDefault="00FA5078" w:rsidP="00FA5078">
      <w:pPr>
        <w:pStyle w:val="Heading4"/>
      </w:pPr>
      <w:r>
        <w:t>Peace Process will fail inevitably --- borders, Jerusalem, water rights, refugees, and “Jewish state” all prevent success</w:t>
      </w:r>
    </w:p>
    <w:p w14:paraId="7DB16D18" w14:textId="77777777" w:rsidR="00FA5078" w:rsidRDefault="00FA5078" w:rsidP="00FA5078">
      <w:r w:rsidRPr="009852A9">
        <w:rPr>
          <w:rStyle w:val="StyleStyleBold12pt"/>
        </w:rPr>
        <w:t>Judis 3/25</w:t>
      </w:r>
      <w:r w:rsidRPr="009852A9">
        <w:t xml:space="preserve"> John Judis - Writer for The New Republic, "John Kerry's Peace Process Is Nearly Dead And the fault is mostly Netanyahu's," </w:t>
      </w:r>
      <w:hyperlink r:id="rId23" w:history="1">
        <w:r w:rsidRPr="00451707">
          <w:rPr>
            <w:rStyle w:val="Hyperlink"/>
          </w:rPr>
          <w:t>www.newrepublic.com/article/117141/john-kerrys-peace-process-nearly-dead</w:t>
        </w:r>
      </w:hyperlink>
    </w:p>
    <w:p w14:paraId="1AB31D2B" w14:textId="77777777" w:rsidR="00FA5078" w:rsidRDefault="00FA5078" w:rsidP="00FA5078">
      <w:pPr>
        <w:rPr>
          <w:rStyle w:val="StyleBoldUnderline"/>
        </w:rPr>
      </w:pPr>
      <w:r w:rsidRPr="000C5AF0">
        <w:rPr>
          <w:sz w:val="16"/>
        </w:rPr>
        <w:t xml:space="preserve">We’ll know within the next month, and perhaps even within the next week, whether there is any chance for resolving the Israeli-Palestinian conflict during Barack Obama’s second term. Yet </w:t>
      </w:r>
      <w:r w:rsidRPr="002149A6">
        <w:rPr>
          <w:rStyle w:val="StyleBoldUnderline"/>
          <w:highlight w:val="yellow"/>
        </w:rPr>
        <w:t xml:space="preserve">even if the negotiations </w:t>
      </w:r>
      <w:r w:rsidRPr="000C5AF0">
        <w:rPr>
          <w:rStyle w:val="StyleBoldUnderline"/>
        </w:rPr>
        <w:t xml:space="preserve">between the parties </w:t>
      </w:r>
      <w:r w:rsidRPr="002149A6">
        <w:rPr>
          <w:rStyle w:val="StyleBoldUnderline"/>
          <w:highlight w:val="yellow"/>
        </w:rPr>
        <w:t xml:space="preserve">survive </w:t>
      </w:r>
      <w:r w:rsidRPr="000C5AF0">
        <w:rPr>
          <w:rStyle w:val="StyleBoldUnderline"/>
        </w:rPr>
        <w:t xml:space="preserve">past the </w:t>
      </w:r>
      <w:r w:rsidRPr="002149A6">
        <w:rPr>
          <w:rStyle w:val="StyleBoldUnderline"/>
          <w:highlight w:val="yellow"/>
        </w:rPr>
        <w:t xml:space="preserve">April 29 </w:t>
      </w:r>
      <w:r w:rsidRPr="000C5AF0">
        <w:rPr>
          <w:rStyle w:val="StyleBoldUnderline"/>
        </w:rPr>
        <w:t xml:space="preserve">deadline, </w:t>
      </w:r>
      <w:r w:rsidRPr="002149A6">
        <w:rPr>
          <w:rStyle w:val="StyleBoldUnderline"/>
          <w:highlight w:val="yellow"/>
        </w:rPr>
        <w:t xml:space="preserve">there is little chance </w:t>
      </w:r>
      <w:r w:rsidRPr="000C5AF0">
        <w:rPr>
          <w:rStyle w:val="StyleBoldUnderline"/>
        </w:rPr>
        <w:t xml:space="preserve">that </w:t>
      </w:r>
      <w:r w:rsidRPr="002149A6">
        <w:rPr>
          <w:rStyle w:val="StyleBoldUnderline"/>
          <w:highlight w:val="yellow"/>
        </w:rPr>
        <w:t>they will succeed</w:t>
      </w:r>
      <w:r w:rsidRPr="000C5AF0">
        <w:rPr>
          <w:rStyle w:val="StyleBoldUnderline"/>
        </w:rPr>
        <w:t>. The talks</w:t>
      </w:r>
      <w:r w:rsidRPr="000C5AF0">
        <w:rPr>
          <w:sz w:val="16"/>
        </w:rPr>
        <w:t xml:space="preserve">, which Secretary of State John Kerry initiated last July with enthusiasm and promise, </w:t>
      </w:r>
      <w:r w:rsidRPr="000C5AF0">
        <w:rPr>
          <w:rStyle w:val="StyleBoldUnderline"/>
        </w:rPr>
        <w:t>are floundering</w:t>
      </w:r>
      <w:r w:rsidRPr="000C5AF0">
        <w:rPr>
          <w:sz w:val="16"/>
        </w:rPr>
        <w:t>. Israeli Prime Minister Benjamin Netanyahu is determined to blame the Palestinians if the talks fail, but blame should almost certainly be assigned to Netanyahu and the Israelis.</w:t>
      </w:r>
      <w:r w:rsidRPr="000C5AF0">
        <w:rPr>
          <w:sz w:val="12"/>
        </w:rPr>
        <w:t>¶</w:t>
      </w:r>
      <w:r w:rsidRPr="000C5AF0">
        <w:rPr>
          <w:sz w:val="16"/>
        </w:rPr>
        <w:t xml:space="preserve"> Kerry has clamped down on leaks about the talks. And with some justification: Attempts to negotiate agreements through public jousting invariably fail. But there have been enough leaks, and I have talked to enough people who have either talked to the negotiators or been involved peripherally with the negotiations, to construct a tentative outline of what has transpired. But be warned: Some of the details remain murky, probably to the negotiators themselves.</w:t>
      </w:r>
      <w:r w:rsidRPr="000C5AF0">
        <w:rPr>
          <w:sz w:val="12"/>
        </w:rPr>
        <w:t>¶</w:t>
      </w:r>
      <w:r w:rsidRPr="000C5AF0">
        <w:rPr>
          <w:sz w:val="16"/>
        </w:rPr>
        <w:t xml:space="preserve"> Last July, the Israelis and Palestinians agreed to begin talks on a two-state solution. To smooth the way, Kerry got the Palestinians to put aside their campaign at the United Nations against the Israeli occupation and the Israelis to release, in four stages, 104 Palestinian prisoners. There were misgivings on both sides. Within the executive committee of the Palestine Liberation Organization (PLO), skeptics outnumbered those who believed an agreement with the Israelis was possible. They were won over by the promise of the prisoner release. </w:t>
      </w:r>
      <w:r w:rsidRPr="002149A6">
        <w:rPr>
          <w:rStyle w:val="StyleBoldUnderline"/>
          <w:highlight w:val="yellow"/>
        </w:rPr>
        <w:t xml:space="preserve">Netanyahu’s </w:t>
      </w:r>
      <w:r w:rsidRPr="000C5AF0">
        <w:rPr>
          <w:rStyle w:val="StyleBoldUnderline"/>
        </w:rPr>
        <w:t xml:space="preserve">governing </w:t>
      </w:r>
      <w:r w:rsidRPr="002149A6">
        <w:rPr>
          <w:rStyle w:val="StyleBoldUnderline"/>
          <w:highlight w:val="yellow"/>
        </w:rPr>
        <w:t xml:space="preserve">coalition was </w:t>
      </w:r>
      <w:r w:rsidRPr="000C5AF0">
        <w:rPr>
          <w:sz w:val="16"/>
        </w:rPr>
        <w:t>also</w:t>
      </w:r>
      <w:r w:rsidRPr="000C5AF0">
        <w:rPr>
          <w:rStyle w:val="StyleBoldUnderline"/>
        </w:rPr>
        <w:t xml:space="preserve"> </w:t>
      </w:r>
      <w:r w:rsidRPr="002149A6">
        <w:rPr>
          <w:rStyle w:val="StyleBoldUnderline"/>
          <w:highlight w:val="yellow"/>
        </w:rPr>
        <w:t>split</w:t>
      </w:r>
      <w:r w:rsidRPr="000C5AF0">
        <w:rPr>
          <w:rStyle w:val="StyleBoldUnderline"/>
        </w:rPr>
        <w:t xml:space="preserve">, and </w:t>
      </w:r>
      <w:r w:rsidRPr="000C5AF0">
        <w:rPr>
          <w:sz w:val="16"/>
        </w:rPr>
        <w:t>probably</w:t>
      </w:r>
      <w:r w:rsidRPr="000C5AF0">
        <w:rPr>
          <w:rStyle w:val="StyleBoldUnderline"/>
        </w:rPr>
        <w:t xml:space="preserve"> would have to be reconstituted if he agreed to a two-state proposal.</w:t>
      </w:r>
      <w:r w:rsidRPr="000C5AF0">
        <w:rPr>
          <w:rStyle w:val="StyleBoldUnderline"/>
          <w:sz w:val="12"/>
        </w:rPr>
        <w:t>¶</w:t>
      </w:r>
      <w:r w:rsidRPr="000C5AF0">
        <w:rPr>
          <w:sz w:val="16"/>
        </w:rPr>
        <w:t xml:space="preserve"> According to Kerry’s plan, which both sides endorsed, the Israelis and Palestinians would reach a “final status” agreement by April 29 of this year. Kerry specifically rejected the idea of another “framework” that would merely outline areas of potential agreement. The Quartet of the U.S., European Union, United Nations, and Russia had tried that approach a decade before, and it had failed abysmally. So </w:t>
      </w:r>
      <w:r w:rsidRPr="002149A6">
        <w:rPr>
          <w:rStyle w:val="StyleBoldUnderline"/>
          <w:highlight w:val="yellow"/>
        </w:rPr>
        <w:t xml:space="preserve">Kerry wanted </w:t>
      </w:r>
      <w:r w:rsidRPr="000C5AF0">
        <w:rPr>
          <w:rStyle w:val="StyleBoldUnderline"/>
        </w:rPr>
        <w:t xml:space="preserve">the parties </w:t>
      </w:r>
      <w:r w:rsidRPr="002149A6">
        <w:rPr>
          <w:rStyle w:val="StyleBoldUnderline"/>
          <w:highlight w:val="yellow"/>
        </w:rPr>
        <w:t xml:space="preserve">to resolve </w:t>
      </w:r>
      <w:r w:rsidRPr="000C5AF0">
        <w:rPr>
          <w:rStyle w:val="Emphasis"/>
        </w:rPr>
        <w:t xml:space="preserve">key issues, including </w:t>
      </w:r>
      <w:r w:rsidRPr="002149A6">
        <w:rPr>
          <w:rStyle w:val="Emphasis"/>
          <w:highlight w:val="yellow"/>
        </w:rPr>
        <w:t>borders, Jerusalem, security, water rights, and refugees</w:t>
      </w:r>
      <w:r w:rsidRPr="000C5AF0">
        <w:rPr>
          <w:rStyle w:val="Emphasis"/>
        </w:rPr>
        <w:t>,</w:t>
      </w:r>
      <w:r w:rsidRPr="000C5AF0">
        <w:rPr>
          <w:sz w:val="16"/>
        </w:rPr>
        <w:t xml:space="preserve"> in nine months. Formal talks began in August, but broke down by November. No agreement was reached on any of the final status issues. In addition, </w:t>
      </w:r>
      <w:r w:rsidRPr="002149A6">
        <w:rPr>
          <w:rStyle w:val="StyleBoldUnderline"/>
          <w:highlight w:val="yellow"/>
        </w:rPr>
        <w:t xml:space="preserve">Netanyahu </w:t>
      </w:r>
      <w:r w:rsidRPr="000C5AF0">
        <w:rPr>
          <w:rStyle w:val="StyleBoldUnderline"/>
        </w:rPr>
        <w:t xml:space="preserve">had </w:t>
      </w:r>
      <w:r w:rsidRPr="002149A6">
        <w:rPr>
          <w:rStyle w:val="StyleBoldUnderline"/>
          <w:highlight w:val="yellow"/>
        </w:rPr>
        <w:t>introduced a new issue</w:t>
      </w:r>
      <w:r w:rsidRPr="002149A6">
        <w:rPr>
          <w:sz w:val="16"/>
          <w:highlight w:val="yellow"/>
        </w:rPr>
        <w:t>—</w:t>
      </w:r>
      <w:r w:rsidRPr="002149A6">
        <w:rPr>
          <w:rStyle w:val="StyleBoldUnderline"/>
          <w:highlight w:val="yellow"/>
        </w:rPr>
        <w:t xml:space="preserve">that </w:t>
      </w:r>
      <w:r w:rsidRPr="000C5AF0">
        <w:rPr>
          <w:rStyle w:val="StyleBoldUnderline"/>
        </w:rPr>
        <w:t xml:space="preserve">the </w:t>
      </w:r>
      <w:r w:rsidRPr="002149A6">
        <w:rPr>
          <w:rStyle w:val="StyleBoldUnderline"/>
          <w:highlight w:val="yellow"/>
        </w:rPr>
        <w:t xml:space="preserve">Palestinians </w:t>
      </w:r>
      <w:r w:rsidRPr="000C5AF0">
        <w:rPr>
          <w:rStyle w:val="StyleBoldUnderline"/>
        </w:rPr>
        <w:t>must</w:t>
      </w:r>
      <w:r w:rsidRPr="000C5AF0">
        <w:rPr>
          <w:sz w:val="16"/>
        </w:rPr>
        <w:t xml:space="preserve"> not merely grant recognition to Israel, as other countries had done, but</w:t>
      </w:r>
      <w:r w:rsidRPr="000C5AF0">
        <w:rPr>
          <w:rStyle w:val="StyleBoldUnderline"/>
        </w:rPr>
        <w:t xml:space="preserve"> </w:t>
      </w:r>
      <w:r w:rsidRPr="002149A6">
        <w:rPr>
          <w:rStyle w:val="StyleBoldUnderline"/>
          <w:highlight w:val="yellow"/>
        </w:rPr>
        <w:t xml:space="preserve">recognize </w:t>
      </w:r>
      <w:r w:rsidRPr="000C5AF0">
        <w:rPr>
          <w:rStyle w:val="StyleBoldUnderline"/>
        </w:rPr>
        <w:t xml:space="preserve">Israel specifically as </w:t>
      </w:r>
      <w:r w:rsidRPr="002149A6">
        <w:rPr>
          <w:rStyle w:val="StyleBoldUnderline"/>
          <w:highlight w:val="yellow"/>
        </w:rPr>
        <w:t>a “Jewish state</w:t>
      </w:r>
      <w:r w:rsidRPr="000C5AF0">
        <w:rPr>
          <w:rStyle w:val="StyleBoldUnderline"/>
        </w:rPr>
        <w:t>.”</w:t>
      </w:r>
      <w:r w:rsidRPr="000C5AF0">
        <w:rPr>
          <w:rStyle w:val="StyleBoldUnderline"/>
          <w:sz w:val="12"/>
        </w:rPr>
        <w:t>¶</w:t>
      </w:r>
      <w:r w:rsidRPr="000C5AF0">
        <w:rPr>
          <w:sz w:val="16"/>
        </w:rPr>
        <w:t xml:space="preserve"> Final proof of </w:t>
      </w:r>
      <w:r w:rsidRPr="000C5AF0">
        <w:rPr>
          <w:rStyle w:val="StyleBoldUnderline"/>
        </w:rPr>
        <w:t>Netanyahu</w:t>
      </w:r>
      <w:r w:rsidRPr="000C5AF0">
        <w:rPr>
          <w:sz w:val="16"/>
        </w:rPr>
        <w:t xml:space="preserve">’s motives will have to await the release of his papers, but he appears to have </w:t>
      </w:r>
      <w:r w:rsidRPr="000C5AF0">
        <w:rPr>
          <w:rStyle w:val="StyleBoldUnderline"/>
        </w:rPr>
        <w:t xml:space="preserve">introduced the new demand </w:t>
      </w:r>
      <w:r w:rsidRPr="002149A6">
        <w:rPr>
          <w:rStyle w:val="StyleBoldUnderline"/>
          <w:highlight w:val="yellow"/>
        </w:rPr>
        <w:t>because he expected that the Palestinians would reject it</w:t>
      </w:r>
      <w:r w:rsidRPr="000C5AF0">
        <w:rPr>
          <w:rStyle w:val="StyleBoldUnderline"/>
        </w:rPr>
        <w:t xml:space="preserve"> </w:t>
      </w:r>
    </w:p>
    <w:p w14:paraId="6472C061" w14:textId="77777777" w:rsidR="00FA5078" w:rsidRDefault="00FA5078" w:rsidP="00FA5078">
      <w:pPr>
        <w:rPr>
          <w:rStyle w:val="StyleBoldUnderline"/>
        </w:rPr>
      </w:pPr>
    </w:p>
    <w:p w14:paraId="214B2733" w14:textId="77777777" w:rsidR="00FA5078" w:rsidRDefault="00FA5078" w:rsidP="00FA5078">
      <w:pPr>
        <w:rPr>
          <w:rStyle w:val="StyleBoldUnderline"/>
        </w:rPr>
      </w:pPr>
    </w:p>
    <w:p w14:paraId="5B2BA0D3" w14:textId="77777777" w:rsidR="00FA5078" w:rsidRPr="002149A6" w:rsidRDefault="00FA5078" w:rsidP="00FA5078">
      <w:pPr>
        <w:rPr>
          <w:sz w:val="16"/>
        </w:rPr>
      </w:pPr>
      <w:r w:rsidRPr="000C5AF0">
        <w:rPr>
          <w:rStyle w:val="StyleBoldUnderline"/>
        </w:rPr>
        <w:t>and that he could then blame the failure of the talks on them</w:t>
      </w:r>
      <w:r w:rsidRPr="000C5AF0">
        <w:rPr>
          <w:sz w:val="16"/>
        </w:rPr>
        <w:t xml:space="preserve">. Israel is, obviously, a Jewish state, and has been described as such in United Nations resolutions and American diplomatic statements. But when Netanyahu made the term an unconditional demand in negotiations, he made clear that it meant that Palestinians would have to recognize that Jews had a legal right to Israel, based on Biblical history, that took precedence over their own claims to the land. </w:t>
      </w:r>
      <w:r w:rsidRPr="000C5AF0">
        <w:rPr>
          <w:rStyle w:val="StyleBoldUnderline"/>
        </w:rPr>
        <w:t>Netanyahu</w:t>
      </w:r>
      <w:r w:rsidRPr="000C5AF0">
        <w:rPr>
          <w:sz w:val="16"/>
        </w:rPr>
        <w:t xml:space="preserve"> </w:t>
      </w:r>
      <w:r w:rsidRPr="000C5AF0">
        <w:rPr>
          <w:rStyle w:val="StyleBoldUnderline"/>
        </w:rPr>
        <w:t>was</w:t>
      </w:r>
      <w:r w:rsidRPr="000C5AF0">
        <w:rPr>
          <w:sz w:val="16"/>
        </w:rPr>
        <w:t xml:space="preserve"> not simply </w:t>
      </w:r>
      <w:r w:rsidRPr="000C5AF0">
        <w:rPr>
          <w:rStyle w:val="StyleBoldUnderline"/>
        </w:rPr>
        <w:t>demanding</w:t>
      </w:r>
      <w:r w:rsidRPr="000C5AF0">
        <w:rPr>
          <w:sz w:val="16"/>
        </w:rPr>
        <w:t xml:space="preserve"> that Palestinians adopt a common sense usage, but that </w:t>
      </w:r>
      <w:r w:rsidRPr="000C5AF0">
        <w:rPr>
          <w:rStyle w:val="StyleBoldUnderline"/>
        </w:rPr>
        <w:t>they deny their own historical ties to the land</w:t>
      </w:r>
      <w:r w:rsidRPr="000C5AF0">
        <w:rPr>
          <w:sz w:val="16"/>
        </w:rPr>
        <w:t xml:space="preserve">. He is “asking me to forgo my narrative,” Palestinian negotiator Saeb Erekat explained. He is also asking Palestinians to reject the right of return and ignore the political rights of Arab Israelis—and to do so </w:t>
      </w:r>
      <w:r w:rsidRPr="002149A6">
        <w:rPr>
          <w:rStyle w:val="Emphasis"/>
          <w:highlight w:val="yellow"/>
        </w:rPr>
        <w:t>as a precondition to agreement on anything else.</w:t>
      </w:r>
      <w:r w:rsidRPr="002149A6">
        <w:rPr>
          <w:rStyle w:val="Emphasis"/>
          <w:b w:val="0"/>
          <w:sz w:val="12"/>
          <w:highlight w:val="yellow"/>
        </w:rPr>
        <w:t>¶</w:t>
      </w:r>
      <w:r w:rsidRPr="002149A6">
        <w:rPr>
          <w:sz w:val="16"/>
          <w:highlight w:val="yellow"/>
        </w:rPr>
        <w:t xml:space="preserve"> </w:t>
      </w:r>
      <w:r w:rsidRPr="000C5AF0">
        <w:rPr>
          <w:sz w:val="16"/>
        </w:rPr>
        <w:t xml:space="preserve">On matters of substance, </w:t>
      </w:r>
      <w:r w:rsidRPr="002149A6">
        <w:rPr>
          <w:rStyle w:val="StyleBoldUnderline"/>
          <w:highlight w:val="yellow"/>
        </w:rPr>
        <w:t xml:space="preserve">Netanyahu refused </w:t>
      </w:r>
      <w:r w:rsidRPr="000C5AF0">
        <w:rPr>
          <w:sz w:val="16"/>
        </w:rPr>
        <w:t>to concede Palestinians</w:t>
      </w:r>
      <w:r w:rsidRPr="000C5AF0">
        <w:rPr>
          <w:rStyle w:val="StyleBoldUnderline"/>
        </w:rPr>
        <w:t xml:space="preserve"> </w:t>
      </w:r>
      <w:r w:rsidRPr="002149A6">
        <w:rPr>
          <w:rStyle w:val="StyleBoldUnderline"/>
          <w:highlight w:val="yellow"/>
        </w:rPr>
        <w:t>a capital in East Jerusalem</w:t>
      </w:r>
      <w:r w:rsidRPr="000C5AF0">
        <w:rPr>
          <w:rStyle w:val="StyleBoldUnderline"/>
        </w:rPr>
        <w:t xml:space="preserve">, </w:t>
      </w:r>
      <w:r w:rsidRPr="000C5AF0">
        <w:rPr>
          <w:sz w:val="16"/>
        </w:rPr>
        <w:t xml:space="preserve">where Palestinians still make up a majority of residents. Former prime ministers Ehud Barak in 2000 and Ehud Olmert in 2008 had both accepted Palestinian demands for a capital in East Jerusalem. Netanyahu also </w:t>
      </w:r>
      <w:r w:rsidRPr="002149A6">
        <w:rPr>
          <w:rStyle w:val="StyleBoldUnderline"/>
          <w:highlight w:val="yellow"/>
        </w:rPr>
        <w:t xml:space="preserve">insisted on an indefinite Israeli military presence </w:t>
      </w:r>
      <w:r w:rsidRPr="000C5AF0">
        <w:rPr>
          <w:rStyle w:val="StyleBoldUnderline"/>
        </w:rPr>
        <w:t xml:space="preserve">in the Jordan Valley, </w:t>
      </w:r>
      <w:r w:rsidRPr="000C5AF0">
        <w:rPr>
          <w:sz w:val="16"/>
        </w:rPr>
        <w:t xml:space="preserve">which makes up a third of the West Bank; Olmert had agreed to an international force for a limited period. And Netanyahu would not explicitly accept the 1967 “Green Line” as the basis for negotiations over borders and land swaps. (To make matters worse, </w:t>
      </w:r>
      <w:r w:rsidRPr="000C5AF0">
        <w:rPr>
          <w:rStyle w:val="StyleBoldUnderline"/>
        </w:rPr>
        <w:t xml:space="preserve">Israeli </w:t>
      </w:r>
      <w:r w:rsidRPr="002149A6">
        <w:rPr>
          <w:rStyle w:val="StyleBoldUnderline"/>
          <w:highlight w:val="yellow"/>
        </w:rPr>
        <w:t xml:space="preserve">housing </w:t>
      </w:r>
      <w:r w:rsidRPr="000C5AF0">
        <w:rPr>
          <w:rStyle w:val="StyleBoldUnderline"/>
        </w:rPr>
        <w:t xml:space="preserve">starts in the occupied West Bank more than </w:t>
      </w:r>
      <w:r w:rsidRPr="002149A6">
        <w:rPr>
          <w:rStyle w:val="StyleBoldUnderline"/>
          <w:highlight w:val="yellow"/>
        </w:rPr>
        <w:t>doubled in 2013</w:t>
      </w:r>
      <w:r w:rsidRPr="000C5AF0">
        <w:rPr>
          <w:rStyle w:val="StyleBoldUnderline"/>
        </w:rPr>
        <w:t>.)</w:t>
      </w:r>
      <w:r w:rsidRPr="000C5AF0">
        <w:rPr>
          <w:sz w:val="16"/>
        </w:rPr>
        <w:t xml:space="preserve"> So </w:t>
      </w:r>
      <w:r w:rsidRPr="000C5AF0">
        <w:rPr>
          <w:rStyle w:val="StyleBoldUnderline"/>
        </w:rPr>
        <w:t xml:space="preserve">in November, </w:t>
      </w:r>
      <w:r w:rsidRPr="002149A6">
        <w:rPr>
          <w:rStyle w:val="StyleBoldUnderline"/>
          <w:highlight w:val="yellow"/>
        </w:rPr>
        <w:t xml:space="preserve">negotiations </w:t>
      </w:r>
      <w:r w:rsidRPr="000C5AF0">
        <w:rPr>
          <w:rStyle w:val="StyleBoldUnderline"/>
        </w:rPr>
        <w:t xml:space="preserve">between the two sides </w:t>
      </w:r>
      <w:r w:rsidRPr="002149A6">
        <w:rPr>
          <w:rStyle w:val="StyleBoldUnderline"/>
          <w:highlight w:val="yellow"/>
        </w:rPr>
        <w:t>ground to a halt,</w:t>
      </w:r>
      <w:r w:rsidRPr="002149A6">
        <w:rPr>
          <w:sz w:val="16"/>
          <w:highlight w:val="yellow"/>
        </w:rPr>
        <w:t xml:space="preserve"> </w:t>
      </w:r>
      <w:r w:rsidRPr="002149A6">
        <w:rPr>
          <w:rStyle w:val="Emphasis"/>
          <w:highlight w:val="yellow"/>
        </w:rPr>
        <w:t>and have never resumed</w:t>
      </w:r>
      <w:r w:rsidRPr="000C5AF0">
        <w:rPr>
          <w:sz w:val="16"/>
        </w:rPr>
        <w:t>. Instead, the United States has negotiated separately with the two parties.</w:t>
      </w:r>
    </w:p>
    <w:p w14:paraId="33C59B91" w14:textId="77777777" w:rsidR="00FA5078" w:rsidRPr="00B213CF" w:rsidRDefault="00FA5078" w:rsidP="00FA5078">
      <w:pPr>
        <w:pStyle w:val="Heading4"/>
      </w:pPr>
      <w:r>
        <w:t>No Middle East impact</w:t>
      </w:r>
    </w:p>
    <w:p w14:paraId="3EEDC625" w14:textId="77777777" w:rsidR="00FA5078" w:rsidRDefault="00FA5078" w:rsidP="00FA5078">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14:paraId="42D74352" w14:textId="77777777" w:rsidR="00FA5078" w:rsidRPr="00E156C5" w:rsidRDefault="00FA5078" w:rsidP="00FA5078">
      <w:pPr>
        <w:pStyle w:val="cardtext"/>
        <w:ind w:left="0"/>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TitleChar"/>
          <w:highlight w:val="yellow"/>
        </w:rPr>
        <w:t>which had a compelling interest in establishing</w:t>
      </w:r>
      <w:r w:rsidRPr="009C2B02">
        <w:rPr>
          <w:rStyle w:val="TitleChar"/>
        </w:rPr>
        <w:t xml:space="preserve"> its </w:t>
      </w:r>
      <w:r w:rsidRPr="00A22AAA">
        <w:rPr>
          <w:rStyle w:val="TitleChar"/>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TitleChar"/>
        </w:rPr>
        <w:t xml:space="preserve">Lebanese. </w:t>
      </w:r>
      <w:r w:rsidRPr="009C2B02">
        <w:rPr>
          <w:rStyle w:val="TitleChar"/>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TitleChar"/>
        </w:rPr>
        <w:t>this is the way many leaders view the current situation</w:t>
      </w:r>
      <w:r w:rsidRPr="009C2B02">
        <w:rPr>
          <w:sz w:val="10"/>
        </w:rPr>
        <w:t xml:space="preserve"> in Iraq. To Cairo, Amman and Riyadh, </w:t>
      </w:r>
      <w:r w:rsidRPr="009C2B02">
        <w:rPr>
          <w:rStyle w:val="TitleChar"/>
        </w:rPr>
        <w:t>the situation</w:t>
      </w:r>
      <w:r w:rsidRPr="009C2B02">
        <w:rPr>
          <w:sz w:val="10"/>
        </w:rPr>
        <w:t xml:space="preserve"> in Iraq </w:t>
      </w:r>
      <w:r w:rsidRPr="009C2B02">
        <w:rPr>
          <w:rStyle w:val="TitleChar"/>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TitleChar"/>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573E7E60" w14:textId="77777777" w:rsidR="00FA5078" w:rsidRDefault="00FA5078" w:rsidP="00FA5078">
      <w:pPr>
        <w:pStyle w:val="Heading3"/>
      </w:pPr>
      <w:r>
        <w:t>2AC Riders DA</w:t>
      </w:r>
    </w:p>
    <w:p w14:paraId="1382FDB2" w14:textId="77777777" w:rsidR="00FA5078" w:rsidRPr="00E27F39" w:rsidRDefault="00FA5078" w:rsidP="00FA5078">
      <w:pPr>
        <w:pStyle w:val="Heading4"/>
      </w:pPr>
      <w:r w:rsidRPr="00E27F39">
        <w:t>Zero chance of conflict</w:t>
      </w:r>
    </w:p>
    <w:p w14:paraId="234B60D2" w14:textId="77777777" w:rsidR="00FA5078" w:rsidRPr="00E27F39" w:rsidRDefault="00FA5078" w:rsidP="00FA5078">
      <w:r w:rsidRPr="00E27F39">
        <w:t xml:space="preserve">James </w:t>
      </w:r>
      <w:r w:rsidRPr="00E27F39">
        <w:rPr>
          <w:rStyle w:val="StyleStyleBold12pt"/>
        </w:rPr>
        <w:t>Kraska 14</w:t>
      </w:r>
      <w:r w:rsidRPr="00E27F39">
        <w:t xml:space="preserve"> is Mary Derrickson McCurdy visit- ing scholar at Duke University Marine Laboratory and senior fellow at the Center for Oceans Law and Policy, University of Virginia School of Law. Betsy Baker is associate professor of law and senior fellow for Oceans and Energy at the Institute for Energy and the Environment at Vermont Law School. "Emerging Arctic Security Challenges" Policy Brief for the Center for a New American Study in March 2014 from www.cnas.org/sites/default/files/publications-pdf/EmergingArcticSecurityChallenges_policybrief.pdf)</w:t>
      </w:r>
    </w:p>
    <w:p w14:paraId="1DCE12E3" w14:textId="77777777" w:rsidR="00FA5078" w:rsidRPr="00ED0234" w:rsidRDefault="00FA5078" w:rsidP="00FA5078">
      <w:pPr>
        <w:rPr>
          <w:sz w:val="12"/>
        </w:rPr>
      </w:pPr>
      <w:r w:rsidRPr="00E27F39">
        <w:rPr>
          <w:rStyle w:val="StyleBoldUnderline"/>
        </w:rPr>
        <w:t>It would be easy to become pessimistic about Arctic military stability; we are not</w:t>
      </w:r>
      <w:r w:rsidRPr="00080027">
        <w:rPr>
          <w:sz w:val="12"/>
        </w:rPr>
        <w:t xml:space="preserve">. </w:t>
      </w:r>
      <w:r w:rsidRPr="00E27F39">
        <w:rPr>
          <w:rStyle w:val="StyleBoldUnderline"/>
          <w:highlight w:val="yellow"/>
        </w:rPr>
        <w:t xml:space="preserve">International conflict in the region is unlikely because </w:t>
      </w:r>
      <w:r w:rsidRPr="00E27F39">
        <w:rPr>
          <w:rStyle w:val="Emphasis"/>
          <w:highlight w:val="yellow"/>
        </w:rPr>
        <w:t>the Arctic nations are committed to a rules-based approach</w:t>
      </w:r>
      <w:r w:rsidRPr="00E27F39">
        <w:rPr>
          <w:rStyle w:val="Emphasis"/>
        </w:rPr>
        <w:t xml:space="preserve"> to secu- rit</w:t>
      </w:r>
      <w:r w:rsidRPr="00E27F39">
        <w:rPr>
          <w:rStyle w:val="StyleBoldUnderline"/>
        </w:rPr>
        <w:t>y.</w:t>
      </w:r>
      <w:r w:rsidRPr="00080027">
        <w:rPr>
          <w:sz w:val="12"/>
        </w:rPr>
        <w:t xml:space="preserve"> </w:t>
      </w:r>
      <w:r w:rsidRPr="00E27F39">
        <w:rPr>
          <w:rStyle w:val="StyleBoldUnderline"/>
          <w:highlight w:val="yellow"/>
        </w:rPr>
        <w:t>Worries</w:t>
      </w:r>
      <w:r w:rsidRPr="00080027">
        <w:rPr>
          <w:sz w:val="12"/>
          <w:highlight w:val="yellow"/>
        </w:rPr>
        <w:t xml:space="preserve"> </w:t>
      </w:r>
      <w:r w:rsidRPr="00E27F39">
        <w:rPr>
          <w:rStyle w:val="StyleBoldUnderline"/>
          <w:highlight w:val="yellow"/>
        </w:rPr>
        <w:t xml:space="preserve">about </w:t>
      </w:r>
      <w:r w:rsidRPr="00E27F39">
        <w:rPr>
          <w:rStyle w:val="StyleBoldUnderline"/>
        </w:rPr>
        <w:t xml:space="preserve">the potential for </w:t>
      </w:r>
      <w:r w:rsidRPr="00E27F39">
        <w:rPr>
          <w:rStyle w:val="StyleBoldUnderline"/>
          <w:highlight w:val="yellow"/>
        </w:rPr>
        <w:t>conflict</w:t>
      </w:r>
      <w:r w:rsidRPr="00080027">
        <w:rPr>
          <w:sz w:val="12"/>
        </w:rPr>
        <w:t xml:space="preserve"> over seabed rights in the Arctic </w:t>
      </w:r>
      <w:r w:rsidRPr="00E27F39">
        <w:rPr>
          <w:rStyle w:val="StyleBoldUnderline"/>
          <w:highlight w:val="yellow"/>
        </w:rPr>
        <w:t>are misplaced.</w:t>
      </w:r>
      <w:r w:rsidRPr="00080027">
        <w:rPr>
          <w:sz w:val="12"/>
        </w:rPr>
        <w:t xml:space="preserve">6 </w:t>
      </w:r>
      <w:r w:rsidRPr="00E27F39">
        <w:rPr>
          <w:rStyle w:val="Emphasis"/>
          <w:highlight w:val="yellow"/>
        </w:rPr>
        <w:t xml:space="preserve">War is far less likely above the Arctic Circle than in </w:t>
      </w:r>
      <w:r w:rsidRPr="00E27F39">
        <w:rPr>
          <w:rStyle w:val="Emphasis"/>
        </w:rPr>
        <w:t xml:space="preserve">nearly </w:t>
      </w:r>
      <w:r w:rsidRPr="00E27F39">
        <w:rPr>
          <w:rStyle w:val="Emphasis"/>
          <w:highlight w:val="yellow"/>
        </w:rPr>
        <w:t>any other part of the world</w:t>
      </w:r>
      <w:r w:rsidRPr="00E27F39">
        <w:rPr>
          <w:rStyle w:val="Emphasis"/>
        </w:rPr>
        <w:t>.</w:t>
      </w:r>
      <w:r w:rsidRPr="00080027">
        <w:rPr>
          <w:sz w:val="12"/>
        </w:rPr>
        <w:t xml:space="preserve">7 </w:t>
      </w:r>
      <w:r w:rsidRPr="00E27F39">
        <w:rPr>
          <w:rStyle w:val="StyleBoldUnderline"/>
          <w:highlight w:val="yellow"/>
        </w:rPr>
        <w:t>Cooperation is break- ing out everywhere</w:t>
      </w:r>
      <w:r w:rsidRPr="00E27F39">
        <w:rPr>
          <w:rStyle w:val="StyleBoldUnderline"/>
        </w:rPr>
        <w:t xml:space="preserve"> in the region</w:t>
      </w:r>
      <w:r w:rsidRPr="00080027">
        <w:rPr>
          <w:sz w:val="12"/>
        </w:rPr>
        <w:t xml:space="preserve">; international law is followed; there is no political vacuum.8¶ </w:t>
      </w:r>
      <w:r w:rsidRPr="00E27F39">
        <w:rPr>
          <w:rStyle w:val="StyleBoldUnderline"/>
        </w:rPr>
        <w:t>While elsewhere Russia is exhibiting its propensity toward military displays, in the Arctic, Russia is playing a constructive role in maintaining regional stability</w:t>
      </w:r>
      <w:r w:rsidRPr="00080027">
        <w:rPr>
          <w:sz w:val="12"/>
        </w:rPr>
        <w:t xml:space="preserve">. </w:t>
      </w:r>
      <w:r w:rsidRPr="00E27F39">
        <w:rPr>
          <w:rStyle w:val="StyleBoldUnderline"/>
          <w:highlight w:val="yellow"/>
        </w:rPr>
        <w:t>Russia is intently focused on regional security</w:t>
      </w:r>
      <w:r w:rsidRPr="00E27F39">
        <w:rPr>
          <w:rStyle w:val="StyleBoldUnderline"/>
        </w:rPr>
        <w:t xml:space="preserve"> in part because it sees in the Arctic an opportunity </w:t>
      </w:r>
      <w:r w:rsidRPr="00E27F39">
        <w:rPr>
          <w:rStyle w:val="StyleBoldUnderline"/>
          <w:highlight w:val="yellow"/>
        </w:rPr>
        <w:t>to</w:t>
      </w:r>
      <w:r w:rsidRPr="00E27F39">
        <w:rPr>
          <w:rStyle w:val="StyleBoldUnderline"/>
        </w:rPr>
        <w:t xml:space="preserve"> </w:t>
      </w:r>
      <w:r w:rsidRPr="00E27F39">
        <w:rPr>
          <w:rStyle w:val="StyleBoldUnderline"/>
          <w:highlight w:val="yellow"/>
        </w:rPr>
        <w:t>recapture</w:t>
      </w:r>
      <w:r w:rsidRPr="00E27F39">
        <w:rPr>
          <w:rStyle w:val="StyleBoldUnderline"/>
        </w:rPr>
        <w:t xml:space="preserve"> the former </w:t>
      </w:r>
      <w:r w:rsidRPr="00E27F39">
        <w:rPr>
          <w:rStyle w:val="StyleBoldUnderline"/>
          <w:highlight w:val="yellow"/>
        </w:rPr>
        <w:t>influence</w:t>
      </w:r>
      <w:r w:rsidRPr="00E27F39">
        <w:rPr>
          <w:rStyle w:val="StyleBoldUnderline"/>
        </w:rPr>
        <w:t xml:space="preserve"> and superpower standing that it enjoyed during the Cold War</w:t>
      </w:r>
      <w:r w:rsidRPr="00080027">
        <w:rPr>
          <w:sz w:val="12"/>
        </w:rPr>
        <w:t xml:space="preserve">. Russia strategically and successfully takes advantage of its dominant geographic posi- tion surrounding 170 degrees of the Arctic Circle, and its energy and economic presence in the region dwarfs that of all other Arctic states combined.¶ </w:t>
      </w:r>
      <w:r w:rsidRPr="00E27F39">
        <w:rPr>
          <w:rStyle w:val="StyleBoldUnderline"/>
          <w:highlight w:val="yellow"/>
        </w:rPr>
        <w:t>The U</w:t>
      </w:r>
      <w:r w:rsidRPr="00E27F39">
        <w:rPr>
          <w:rStyle w:val="StyleBoldUnderline"/>
        </w:rPr>
        <w:t xml:space="preserve">nited </w:t>
      </w:r>
      <w:r w:rsidRPr="00E27F39">
        <w:rPr>
          <w:rStyle w:val="StyleBoldUnderline"/>
          <w:highlight w:val="yellow"/>
        </w:rPr>
        <w:t>S</w:t>
      </w:r>
      <w:r w:rsidRPr="00E27F39">
        <w:rPr>
          <w:rStyle w:val="StyleBoldUnderline"/>
        </w:rPr>
        <w:t xml:space="preserve">tates </w:t>
      </w:r>
      <w:r w:rsidRPr="00E27F39">
        <w:rPr>
          <w:rStyle w:val="StyleBoldUnderline"/>
          <w:highlight w:val="yellow"/>
        </w:rPr>
        <w:t xml:space="preserve">and Russia enjoy a </w:t>
      </w:r>
      <w:r w:rsidRPr="00E27F39">
        <w:rPr>
          <w:rStyle w:val="Emphasis"/>
          <w:highlight w:val="yellow"/>
        </w:rPr>
        <w:t>pragmatic working relationship</w:t>
      </w:r>
      <w:r w:rsidRPr="00E27F39">
        <w:rPr>
          <w:rStyle w:val="StyleBoldUnderline"/>
        </w:rPr>
        <w:t xml:space="preserve"> in managing the security</w:t>
      </w:r>
      <w:r w:rsidRPr="00080027">
        <w:rPr>
          <w:rStyle w:val="StyleBoldUnderline"/>
          <w:sz w:val="12"/>
        </w:rPr>
        <w:t>¶</w:t>
      </w:r>
      <w:r w:rsidRPr="00E27F39">
        <w:rPr>
          <w:rStyle w:val="StyleBoldUnderline"/>
          <w:sz w:val="12"/>
        </w:rPr>
        <w:t xml:space="preserve"> </w:t>
      </w:r>
      <w:r w:rsidRPr="00E27F39">
        <w:rPr>
          <w:rStyle w:val="StyleBoldUnderline"/>
        </w:rPr>
        <w:t>of the Bering Strait</w:t>
      </w:r>
      <w:r w:rsidRPr="00080027">
        <w:rPr>
          <w:sz w:val="12"/>
        </w:rPr>
        <w:t xml:space="preserve">.9 </w:t>
      </w:r>
      <w:r w:rsidRPr="00E27F39">
        <w:rPr>
          <w:rStyle w:val="StyleBoldUnderline"/>
        </w:rPr>
        <w:t>The U.S. Coast Guard and Russian Border Patrol have cooperated for nearly two decades under a bilateral treaty to manage safety and security in the 53-mile-wide strait</w:t>
      </w:r>
      <w:r w:rsidRPr="00080027">
        <w:rPr>
          <w:sz w:val="12"/>
        </w:rPr>
        <w:t xml:space="preserve">.10 </w:t>
      </w:r>
      <w:r w:rsidRPr="00E27F39">
        <w:rPr>
          <w:rStyle w:val="StyleBoldUnderline"/>
        </w:rPr>
        <w:t>The neighbors also jointly led negotiations among all eight Arctic states to adopt binding agreements on search and rescue and oil spill preparedness and response</w:t>
      </w:r>
      <w:r w:rsidRPr="00080027">
        <w:rPr>
          <w:sz w:val="12"/>
        </w:rPr>
        <w:t xml:space="preserve">. Now the United States and Russia are leading efforts to adopt agreements on marine pol- lution prevention and marine scientific research in the region.¶ </w:t>
      </w:r>
      <w:r w:rsidRPr="00E27F39">
        <w:rPr>
          <w:rStyle w:val="StyleBoldUnderline"/>
          <w:highlight w:val="yellow"/>
        </w:rPr>
        <w:t>The remoteness and physical isolation of the Arctic</w:t>
      </w:r>
      <w:r w:rsidRPr="00E27F39">
        <w:rPr>
          <w:rStyle w:val="StyleBoldUnderline"/>
        </w:rPr>
        <w:t xml:space="preserve"> region also </w:t>
      </w:r>
      <w:r w:rsidRPr="00E27F39">
        <w:rPr>
          <w:rStyle w:val="StyleBoldUnderline"/>
          <w:highlight w:val="yellow"/>
        </w:rPr>
        <w:t>reduces military risk</w:t>
      </w:r>
      <w:r w:rsidRPr="00080027">
        <w:rPr>
          <w:sz w:val="12"/>
        </w:rPr>
        <w:t xml:space="preserve">. </w:t>
      </w:r>
      <w:r w:rsidRPr="00E27F39">
        <w:rPr>
          <w:rStyle w:val="StyleBoldUnderline"/>
        </w:rPr>
        <w:t>Arctic states</w:t>
      </w:r>
      <w:r w:rsidRPr="00080027">
        <w:rPr>
          <w:rStyle w:val="StyleBoldUnderline"/>
          <w:sz w:val="12"/>
        </w:rPr>
        <w:t>¶</w:t>
      </w:r>
      <w:r w:rsidRPr="00E27F39">
        <w:rPr>
          <w:rStyle w:val="StyleBoldUnderline"/>
          <w:sz w:val="12"/>
        </w:rPr>
        <w:t xml:space="preserve"> </w:t>
      </w:r>
      <w:r w:rsidRPr="00E27F39">
        <w:rPr>
          <w:rStyle w:val="StyleBoldUnderline"/>
        </w:rPr>
        <w:t>find comfort in their exclusive and shared geogra- phy</w:t>
      </w:r>
      <w:r w:rsidRPr="00080027">
        <w:rPr>
          <w:sz w:val="12"/>
        </w:rPr>
        <w:t xml:space="preserve">. </w:t>
      </w:r>
      <w:r w:rsidRPr="00E27F39">
        <w:rPr>
          <w:rStyle w:val="StyleBoldUnderline"/>
        </w:rPr>
        <w:t>They are united to resist efforts from outside the region that might erode,</w:t>
      </w:r>
      <w:r w:rsidRPr="00080027">
        <w:rPr>
          <w:sz w:val="12"/>
        </w:rPr>
        <w:t xml:space="preserve"> let alone upend, </w:t>
      </w:r>
      <w:r w:rsidRPr="00E27F39">
        <w:rPr>
          <w:rStyle w:val="StyleBoldUnderline"/>
        </w:rPr>
        <w:t>the contemporary order</w:t>
      </w:r>
      <w:r w:rsidRPr="00080027">
        <w:rPr>
          <w:sz w:val="12"/>
        </w:rPr>
        <w:t>. The one thing all Arctic states have in common is a rather circumspect view of states from outside the region that seek to play a greater role in the Arctic.¶ Furthermore</w:t>
      </w:r>
      <w:r w:rsidRPr="00E27F39">
        <w:rPr>
          <w:rStyle w:val="StyleBoldUnderline"/>
        </w:rPr>
        <w:t xml:space="preserve">, </w:t>
      </w:r>
      <w:r w:rsidRPr="00E27F39">
        <w:rPr>
          <w:rStyle w:val="StyleBoldUnderline"/>
          <w:highlight w:val="yellow"/>
        </w:rPr>
        <w:t>all Arctic states are invested in a rules-based approach to stability and security</w:t>
      </w:r>
      <w:r w:rsidRPr="00E27F39">
        <w:rPr>
          <w:rStyle w:val="StyleBoldUnderline"/>
        </w:rPr>
        <w:t xml:space="preserve">, </w:t>
      </w:r>
      <w:r w:rsidRPr="00080027">
        <w:rPr>
          <w:sz w:val="12"/>
        </w:rPr>
        <w:t>based principally on the United Nations Convention on the Law of the Sea (UNCLOS).</w:t>
      </w:r>
      <w:r w:rsidRPr="00E27F39">
        <w:rPr>
          <w:rStyle w:val="StyleBoldUnderline"/>
        </w:rPr>
        <w:t>11 The consensus</w:t>
      </w:r>
      <w:r w:rsidRPr="00080027">
        <w:rPr>
          <w:sz w:val="12"/>
        </w:rPr>
        <w:t xml:space="preserve"> among Arctic states that UNCLOS </w:t>
      </w:r>
      <w:r w:rsidRPr="00E27F39">
        <w:rPr>
          <w:rStyle w:val="StyleBoldUnderline"/>
        </w:rPr>
        <w:t xml:space="preserve">is </w:t>
      </w:r>
      <w:r w:rsidRPr="00E27F39">
        <w:rPr>
          <w:rStyle w:val="StyleBoldUnderline"/>
          <w:highlight w:val="yellow"/>
        </w:rPr>
        <w:t>the framework for distribution of rights and duties in the region minimizes risk of conflict over maritime boundaries</w:t>
      </w:r>
      <w:r w:rsidRPr="00E27F39">
        <w:rPr>
          <w:rStyle w:val="StyleBoldUnderline"/>
        </w:rPr>
        <w:t>. Every Arctic nation is a party to the treaty except the United States, which</w:t>
      </w:r>
      <w:r w:rsidRPr="00080027">
        <w:rPr>
          <w:sz w:val="12"/>
        </w:rPr>
        <w:t xml:space="preserve">, since 1983, </w:t>
      </w:r>
      <w:r w:rsidRPr="00E27F39">
        <w:rPr>
          <w:rStyle w:val="StyleBoldUnderline"/>
        </w:rPr>
        <w:t>has made a commitment to adhere to most provi- sions of the treaty</w:t>
      </w:r>
      <w:r w:rsidRPr="00080027">
        <w:rPr>
          <w:sz w:val="12"/>
        </w:rPr>
        <w:t>.12</w:t>
      </w:r>
      <w:r w:rsidRPr="00080027">
        <w:rPr>
          <w:sz w:val="12"/>
          <w:highlight w:val="yellow"/>
        </w:rPr>
        <w:t>¶</w:t>
      </w:r>
      <w:r w:rsidRPr="00E27F39">
        <w:rPr>
          <w:sz w:val="12"/>
          <w:highlight w:val="yellow"/>
          <w:u w:val="single"/>
        </w:rPr>
        <w:t xml:space="preserve"> </w:t>
      </w:r>
      <w:r w:rsidRPr="00E27F39">
        <w:rPr>
          <w:rStyle w:val="StyleBoldUnderline"/>
        </w:rPr>
        <w:t xml:space="preserve">Finally, </w:t>
      </w:r>
      <w:r w:rsidRPr="00E27F39">
        <w:rPr>
          <w:rStyle w:val="StyleBoldUnderline"/>
          <w:highlight w:val="yellow"/>
        </w:rPr>
        <w:t>the likelihood of conflict breaking out over the region’s vast offshore resources is also remote since Arctic states are pursuing their mari- time claims through the</w:t>
      </w:r>
      <w:r w:rsidRPr="00080027">
        <w:rPr>
          <w:sz w:val="12"/>
        </w:rPr>
        <w:t xml:space="preserve"> multilateral Commission on the Limits of the Continental Shelf (</w:t>
      </w:r>
      <w:r w:rsidRPr="00E27F39">
        <w:rPr>
          <w:rStyle w:val="StyleBoldUnderline"/>
          <w:highlight w:val="yellow"/>
        </w:rPr>
        <w:t>CLCS</w:t>
      </w:r>
      <w:r w:rsidRPr="00080027">
        <w:rPr>
          <w:sz w:val="12"/>
        </w:rPr>
        <w:t xml:space="preserve">), an independent international technical body estab- lished by UNCLOS. </w:t>
      </w:r>
      <w:r w:rsidRPr="00E27F39">
        <w:rPr>
          <w:rStyle w:val="StyleBoldUnderline"/>
        </w:rPr>
        <w:t>Every Arctic coastal state except the United States has submitted at least partial information for consideration of a claim to sovereign rights over seabed riches of oil, gas and minerals</w:t>
      </w:r>
      <w:r w:rsidRPr="00080027">
        <w:rPr>
          <w:sz w:val="12"/>
        </w:rPr>
        <w:t>. To the extent that overlapping maritime claims exist, the four other Arctic Ocean coastal states, including Russia, are proceeding with deliberate professionalism in appropriate bilateral forums and with the CLCS to resolve them.13 I</w:t>
      </w:r>
      <w:r w:rsidRPr="00E27F39">
        <w:rPr>
          <w:rStyle w:val="StyleBoldUnderline"/>
        </w:rPr>
        <w:t xml:space="preserve">n 2010, </w:t>
      </w:r>
      <w:r w:rsidRPr="00E27F39">
        <w:rPr>
          <w:rStyle w:val="StyleBoldUnderline"/>
          <w:highlight w:val="yellow"/>
        </w:rPr>
        <w:t>Russia and Norway,</w:t>
      </w:r>
      <w:r w:rsidRPr="00E27F39">
        <w:rPr>
          <w:rStyle w:val="StyleBoldUnderline"/>
        </w:rPr>
        <w:t xml:space="preserve"> for example, </w:t>
      </w:r>
      <w:r w:rsidRPr="00E27F39">
        <w:rPr>
          <w:rStyle w:val="StyleBoldUnderline"/>
          <w:highlight w:val="yellow"/>
        </w:rPr>
        <w:t>signed a treaty to resolve their 40-year disagreement</w:t>
      </w:r>
      <w:r w:rsidRPr="00E27F39">
        <w:rPr>
          <w:rStyle w:val="StyleBoldUnderline"/>
        </w:rPr>
        <w:t xml:space="preserve"> over maritime resource boundaries in the Barents Sea</w:t>
      </w:r>
      <w:r w:rsidRPr="00080027">
        <w:rPr>
          <w:sz w:val="12"/>
        </w:rPr>
        <w:t>. More recently, Denmark and Canada established maritime delimitation in the Lincoln Sea, north- west of Greenland. Similarly, Canada and the United States are exploring a way ahead to resolve a benign disagreement over a single boundary line in the Beaufort Sea.</w:t>
      </w:r>
    </w:p>
    <w:p w14:paraId="05B74398" w14:textId="77777777" w:rsidR="00FA5078" w:rsidRPr="00DF7AC5" w:rsidRDefault="00FA5078" w:rsidP="00FA5078">
      <w:pPr>
        <w:pStyle w:val="Heading4"/>
        <w:rPr>
          <w:rStyle w:val="underline"/>
          <w:kern w:val="32"/>
          <w:sz w:val="22"/>
        </w:rPr>
      </w:pPr>
      <w:r>
        <w:rPr>
          <w:rStyle w:val="underline"/>
          <w:kern w:val="32"/>
        </w:rPr>
        <w:t xml:space="preserve">No radar impact </w:t>
      </w:r>
    </w:p>
    <w:p w14:paraId="62A8C960" w14:textId="77777777" w:rsidR="00FA5078" w:rsidRPr="00DF7AC5" w:rsidRDefault="00FA5078" w:rsidP="00FA5078">
      <w:pPr>
        <w:rPr>
          <w:rStyle w:val="underline"/>
          <w:rFonts w:eastAsiaTheme="majorEastAsia"/>
          <w:b/>
          <w:kern w:val="32"/>
        </w:rPr>
      </w:pPr>
      <w:r w:rsidRPr="00DF7AC5">
        <w:rPr>
          <w:rStyle w:val="underline"/>
          <w:rFonts w:eastAsiaTheme="majorEastAsia"/>
          <w:kern w:val="32"/>
        </w:rPr>
        <w:t xml:space="preserve">Komp, 6 </w:t>
      </w:r>
      <w:r w:rsidRPr="00DF7AC5">
        <w:rPr>
          <w:rStyle w:val="underline"/>
          <w:rFonts w:eastAsiaTheme="majorEastAsia"/>
          <w:b/>
          <w:kern w:val="32"/>
        </w:rPr>
        <w:t>(Catherine, Core Contributor to The NewStandard, a journalist and radio producer, “Defense Dept. Continues to Stall Wind Power Projects,” Sept. 1, The NewStandard, http://newstandardnews.net/content/index.cfm/items/3622)</w:t>
      </w:r>
    </w:p>
    <w:p w14:paraId="004259B2" w14:textId="77777777" w:rsidR="00FA5078" w:rsidRPr="00E75BC3" w:rsidRDefault="00FA5078" w:rsidP="00FA5078">
      <w:pPr>
        <w:pStyle w:val="Shrink"/>
        <w:rPr>
          <w:rStyle w:val="underline"/>
          <w:rFonts w:eastAsiaTheme="majorEastAsia"/>
          <w:b/>
          <w:sz w:val="22"/>
          <w:szCs w:val="22"/>
        </w:rPr>
      </w:pPr>
      <w:r w:rsidRPr="00E75BC3">
        <w:rPr>
          <w:rStyle w:val="underline"/>
          <w:rFonts w:eastAsiaTheme="majorEastAsia"/>
          <w:kern w:val="32"/>
          <w:sz w:val="22"/>
          <w:szCs w:val="22"/>
        </w:rPr>
        <w:t xml:space="preserve">Sept. 1, 2006 – Environmentalists and alternative-energy advocates say the US Department of Defense is stymieing the development of wind-energy projects after failing to meet a second deadline regarding the impact of wind farms on military radar. The environmental group Sierra Club, which filed a lawsuit in June to compel the agency to finish a study on wind farms and radar, accused the Department of "foot-dragging" and "paralyzing" clean-energy development. "There are a lot of energy issues being discussed in the country," Sierra Club spokesperson David Willett told The NewStandard, "both in terms of energy costs and the way our energy sources contribute to global warming, and this would be a perfect time to be building more wind-power plants. So any delay for that is providing multiple costs both in terms of environmental protection and in financial burden for power on the American people." The Defense Department first missed a May 8 deadline to deliver an assessment to Congress on whether winds farms obstruct nearby military radar installations, and to determine technologies to mitigate any adverse effects on military operations. Groups say </w:t>
      </w:r>
      <w:r w:rsidRPr="00E75BC3">
        <w:rPr>
          <w:rStyle w:val="underline"/>
          <w:rFonts w:eastAsiaTheme="majorEastAsia"/>
          <w:sz w:val="22"/>
          <w:szCs w:val="22"/>
          <w:highlight w:val="yellow"/>
        </w:rPr>
        <w:t>wind farms at military bases</w:t>
      </w:r>
      <w:r w:rsidRPr="00E75BC3">
        <w:rPr>
          <w:rStyle w:val="underline"/>
          <w:rFonts w:eastAsiaTheme="majorEastAsia"/>
          <w:sz w:val="22"/>
          <w:szCs w:val="22"/>
        </w:rPr>
        <w:t xml:space="preserve"> at Guant?namo Bay in Cuba and Ascension Island in the South Atlantic </w:t>
      </w:r>
      <w:r w:rsidRPr="00E75BC3">
        <w:rPr>
          <w:rStyle w:val="underline"/>
          <w:rFonts w:eastAsiaTheme="majorEastAsia"/>
          <w:sz w:val="22"/>
          <w:szCs w:val="22"/>
          <w:highlight w:val="yellow"/>
        </w:rPr>
        <w:t>are examples that the government is already finding solutions to</w:t>
      </w:r>
      <w:r w:rsidRPr="00E75BC3">
        <w:rPr>
          <w:rStyle w:val="underline"/>
          <w:rFonts w:eastAsiaTheme="majorEastAsia"/>
          <w:kern w:val="32"/>
          <w:sz w:val="22"/>
          <w:szCs w:val="22"/>
        </w:rPr>
        <w:t xml:space="preserve"> reduce or </w:t>
      </w:r>
      <w:r w:rsidRPr="00E75BC3">
        <w:rPr>
          <w:rStyle w:val="underline"/>
          <w:rFonts w:eastAsiaTheme="majorEastAsia"/>
          <w:sz w:val="22"/>
          <w:szCs w:val="22"/>
          <w:highlight w:val="yellow"/>
        </w:rPr>
        <w:t>eliminate</w:t>
      </w:r>
      <w:r w:rsidRPr="00E75BC3">
        <w:rPr>
          <w:rStyle w:val="underline"/>
          <w:rFonts w:eastAsiaTheme="majorEastAsia"/>
          <w:sz w:val="22"/>
          <w:szCs w:val="22"/>
        </w:rPr>
        <w:t xml:space="preserve"> </w:t>
      </w:r>
      <w:r w:rsidRPr="00E75BC3">
        <w:rPr>
          <w:rStyle w:val="underline"/>
          <w:rFonts w:eastAsiaTheme="majorEastAsia"/>
          <w:sz w:val="22"/>
          <w:szCs w:val="22"/>
          <w:highlight w:val="yellow"/>
        </w:rPr>
        <w:t xml:space="preserve">the impact of wind turbines on </w:t>
      </w:r>
      <w:r w:rsidRPr="00E75BC3">
        <w:rPr>
          <w:rStyle w:val="underline"/>
          <w:rFonts w:eastAsiaTheme="majorEastAsia"/>
          <w:sz w:val="22"/>
          <w:szCs w:val="22"/>
        </w:rPr>
        <w:t xml:space="preserve">military </w:t>
      </w:r>
      <w:r w:rsidRPr="00E75BC3">
        <w:rPr>
          <w:rStyle w:val="underline"/>
          <w:rFonts w:eastAsiaTheme="majorEastAsia"/>
          <w:sz w:val="22"/>
          <w:szCs w:val="22"/>
          <w:highlight w:val="yellow"/>
        </w:rPr>
        <w:t>radar</w:t>
      </w:r>
      <w:r w:rsidRPr="00E75BC3">
        <w:rPr>
          <w:rStyle w:val="underline"/>
          <w:rFonts w:eastAsiaTheme="majorEastAsia"/>
          <w:sz w:val="22"/>
          <w:szCs w:val="22"/>
        </w:rPr>
        <w:t xml:space="preserve">. </w:t>
      </w:r>
      <w:r w:rsidRPr="00E75BC3">
        <w:rPr>
          <w:rStyle w:val="underline"/>
          <w:rFonts w:eastAsiaTheme="majorEastAsia"/>
          <w:kern w:val="32"/>
          <w:sz w:val="22"/>
          <w:szCs w:val="22"/>
        </w:rPr>
        <w:t xml:space="preserve">The study was required in a last minute amendment that US Senator John Warner (R-Virginia) attached to a 2006 defense appropriations bill. Critics say the missed deadlines and the delays in approving wind-farm projects threaten to disqualify some developers from a clean energy federal tax credit that expires at the end of 2007. In response to the missed deadline, Sierra Club filed a lawsuit in federal court accusing the Defense Department of unlawfully withholding or unreasonably delaying information under the Administrative Procedures Act. The Department had until August 28 to respond to Sierra Club?s challenge and explain why it had failed to turn in the study on time. However, according to Sierra Club, the Department?s lawyers instead told the group it would not be able to meet this deadline either and requested an extension until the first week of October. Sierra Club?s Willett said the organization consented to the Department?s request. The Defense Department refused to respond to TNS?s specific questions about the missed deadlines, stating only that it does "not discuss details of pending lawsuits." However in a prepared statement on the issue, the agency said it "will continue to work to complete the report as soon as possible" and that it "must ensure it is accurate and complete." Meanwhile, the Defense Department is following an interim policy to contest the proposed construction of wind farms that would be "in the radar field of view of the long-range air defense radars." The final decision on wind-farm permits, however, is up to the Federal Aviation Administration (FAA). According to FAA spokesperson Diane Spitaliere, </w:t>
      </w:r>
      <w:r w:rsidRPr="00E75BC3">
        <w:rPr>
          <w:rStyle w:val="underline"/>
          <w:rFonts w:eastAsiaTheme="majorEastAsia"/>
          <w:sz w:val="22"/>
          <w:szCs w:val="22"/>
          <w:highlight w:val="yellow"/>
        </w:rPr>
        <w:t>the FAA</w:t>
      </w:r>
      <w:r w:rsidRPr="00E75BC3">
        <w:rPr>
          <w:rStyle w:val="underline"/>
          <w:rFonts w:eastAsiaTheme="majorEastAsia"/>
          <w:sz w:val="22"/>
          <w:szCs w:val="22"/>
        </w:rPr>
        <w:t xml:space="preserve"> is continuing to </w:t>
      </w:r>
      <w:r w:rsidRPr="00E75BC3">
        <w:rPr>
          <w:rStyle w:val="underline"/>
          <w:rFonts w:eastAsiaTheme="majorEastAsia"/>
          <w:sz w:val="22"/>
          <w:szCs w:val="22"/>
          <w:highlight w:val="yellow"/>
        </w:rPr>
        <w:t>review all applications</w:t>
      </w:r>
      <w:r w:rsidRPr="00E75BC3">
        <w:rPr>
          <w:rStyle w:val="underline"/>
          <w:rFonts w:eastAsiaTheme="majorEastAsia"/>
          <w:sz w:val="22"/>
          <w:szCs w:val="22"/>
        </w:rPr>
        <w:t xml:space="preserve"> it receives, the number of </w:t>
      </w:r>
      <w:r w:rsidRPr="00E75BC3">
        <w:rPr>
          <w:rStyle w:val="underline"/>
          <w:rFonts w:eastAsiaTheme="majorEastAsia"/>
          <w:sz w:val="22"/>
          <w:szCs w:val="22"/>
          <w:highlight w:val="yellow"/>
        </w:rPr>
        <w:t>which</w:t>
      </w:r>
      <w:r w:rsidRPr="00E75BC3">
        <w:rPr>
          <w:rStyle w:val="underline"/>
          <w:rFonts w:eastAsiaTheme="majorEastAsia"/>
          <w:sz w:val="22"/>
          <w:szCs w:val="22"/>
        </w:rPr>
        <w:t xml:space="preserve"> has </w:t>
      </w:r>
      <w:r w:rsidRPr="00E75BC3">
        <w:rPr>
          <w:rStyle w:val="underline"/>
          <w:rFonts w:eastAsiaTheme="majorEastAsia"/>
          <w:sz w:val="22"/>
          <w:szCs w:val="22"/>
          <w:highlight w:val="yellow"/>
        </w:rPr>
        <w:t>increased "dramatically" over the last several years</w:t>
      </w:r>
      <w:r w:rsidRPr="00E75BC3">
        <w:rPr>
          <w:rStyle w:val="underline"/>
          <w:rFonts w:eastAsiaTheme="majorEastAsia"/>
          <w:sz w:val="22"/>
          <w:szCs w:val="22"/>
        </w:rPr>
        <w:t xml:space="preserve">. Spitaliere said </w:t>
      </w:r>
      <w:r w:rsidRPr="00E75BC3">
        <w:rPr>
          <w:rStyle w:val="underline"/>
          <w:rFonts w:eastAsiaTheme="majorEastAsia"/>
          <w:sz w:val="22"/>
          <w:szCs w:val="22"/>
          <w:highlight w:val="yellow"/>
        </w:rPr>
        <w:t>the FAA</w:t>
      </w:r>
      <w:r w:rsidRPr="00E75BC3">
        <w:rPr>
          <w:rStyle w:val="underline"/>
          <w:rFonts w:eastAsiaTheme="majorEastAsia"/>
          <w:sz w:val="22"/>
          <w:szCs w:val="22"/>
        </w:rPr>
        <w:t xml:space="preserve"> has </w:t>
      </w:r>
      <w:r w:rsidRPr="00E75BC3">
        <w:rPr>
          <w:rStyle w:val="underline"/>
          <w:rFonts w:eastAsiaTheme="majorEastAsia"/>
          <w:sz w:val="22"/>
          <w:szCs w:val="22"/>
          <w:highlight w:val="yellow"/>
        </w:rPr>
        <w:t>only denied four</w:t>
      </w:r>
      <w:r w:rsidRPr="00E75BC3">
        <w:rPr>
          <w:rStyle w:val="underline"/>
          <w:rFonts w:eastAsiaTheme="majorEastAsia"/>
          <w:sz w:val="22"/>
          <w:szCs w:val="22"/>
        </w:rPr>
        <w:t xml:space="preserve"> permit </w:t>
      </w:r>
      <w:r w:rsidRPr="00E75BC3">
        <w:rPr>
          <w:rStyle w:val="underline"/>
          <w:rFonts w:eastAsiaTheme="majorEastAsia"/>
          <w:sz w:val="22"/>
          <w:szCs w:val="22"/>
          <w:highlight w:val="yellow"/>
        </w:rPr>
        <w:t>applications</w:t>
      </w:r>
      <w:r w:rsidRPr="00E75BC3">
        <w:rPr>
          <w:rStyle w:val="underline"/>
          <w:rFonts w:eastAsiaTheme="majorEastAsia"/>
          <w:sz w:val="22"/>
          <w:szCs w:val="22"/>
        </w:rPr>
        <w:t xml:space="preserve"> completely since 2004 </w:t>
      </w:r>
      <w:r w:rsidRPr="00E75BC3">
        <w:rPr>
          <w:rStyle w:val="underline"/>
          <w:rFonts w:eastAsiaTheme="majorEastAsia"/>
          <w:sz w:val="22"/>
          <w:szCs w:val="22"/>
          <w:highlight w:val="yellow"/>
        </w:rPr>
        <w:t>due to possible radar interference</w:t>
      </w:r>
    </w:p>
    <w:p w14:paraId="0C77B1C6" w14:textId="77777777" w:rsidR="00FA5078" w:rsidRDefault="00FA5078" w:rsidP="00FA5078">
      <w:pPr>
        <w:pStyle w:val="Heading3"/>
      </w:pPr>
      <w:r>
        <w:t>Doc-Fix Pounder</w:t>
      </w:r>
    </w:p>
    <w:p w14:paraId="66EB9D92" w14:textId="77777777" w:rsidR="00FA5078" w:rsidRPr="002D6D33" w:rsidRDefault="00FA5078" w:rsidP="00FA5078">
      <w:pPr>
        <w:pStyle w:val="Heading4"/>
        <w:rPr>
          <w:u w:val="single"/>
        </w:rPr>
      </w:pPr>
      <w:r>
        <w:t xml:space="preserve">Congress will attach sanctions to the “doc fix” bill --- it’s </w:t>
      </w:r>
      <w:r>
        <w:rPr>
          <w:u w:val="single"/>
        </w:rPr>
        <w:t>must-pass</w:t>
      </w:r>
    </w:p>
    <w:p w14:paraId="7808CB6F" w14:textId="77777777" w:rsidR="00FA5078" w:rsidRDefault="00FA5078" w:rsidP="00FA5078">
      <w:r>
        <w:t xml:space="preserve">Derek </w:t>
      </w:r>
      <w:r w:rsidRPr="000B40D4">
        <w:rPr>
          <w:rStyle w:val="Heading4Char"/>
        </w:rPr>
        <w:t xml:space="preserve">Wallbank </w:t>
      </w:r>
      <w:r>
        <w:rPr>
          <w:rStyle w:val="Heading4Char"/>
        </w:rPr>
        <w:t>3-26</w:t>
      </w:r>
      <w:r>
        <w:t>, “</w:t>
      </w:r>
      <w:r w:rsidRPr="000B40D4">
        <w:t>House Plans Vote on Dela</w:t>
      </w:r>
      <w:r>
        <w:t xml:space="preserve">ying Cuts to Physician Payments,” Bloomberg, 3-26-14, </w:t>
      </w:r>
      <w:r w:rsidRPr="000B40D4">
        <w:t>http://www.bloomberg.com/news/2014-03-26/house-plans-vote-on-delaying-cuts-to-physician-payments.html</w:t>
      </w:r>
    </w:p>
    <w:p w14:paraId="04715757" w14:textId="77777777" w:rsidR="00FA5078" w:rsidRPr="002D6D33" w:rsidRDefault="00FA5078" w:rsidP="00FA5078">
      <w:pPr>
        <w:rPr>
          <w:rStyle w:val="StyleBoldUnderline"/>
        </w:rPr>
      </w:pPr>
      <w:r w:rsidRPr="00AE7A1E">
        <w:rPr>
          <w:rStyle w:val="StyleBoldUnderline"/>
          <w:highlight w:val="yellow"/>
        </w:rPr>
        <w:t>The House will vote</w:t>
      </w:r>
      <w:r w:rsidRPr="00AE7A1E">
        <w:rPr>
          <w:sz w:val="16"/>
        </w:rPr>
        <w:t xml:space="preserve"> as soon as tomorrow</w:t>
      </w:r>
      <w:r w:rsidRPr="00AE7A1E">
        <w:rPr>
          <w:rStyle w:val="StyleBoldUnderline"/>
        </w:rPr>
        <w:t xml:space="preserve"> </w:t>
      </w:r>
      <w:r w:rsidRPr="00AE7A1E">
        <w:rPr>
          <w:rStyle w:val="StyleBoldUnderline"/>
          <w:highlight w:val="yellow"/>
        </w:rPr>
        <w:t>to avoid an estimated</w:t>
      </w:r>
      <w:r w:rsidRPr="002D6D33">
        <w:rPr>
          <w:rStyle w:val="StyleBoldUnderline"/>
        </w:rPr>
        <w:t xml:space="preserve"> </w:t>
      </w:r>
      <w:r w:rsidRPr="00A60B83">
        <w:rPr>
          <w:sz w:val="16"/>
        </w:rPr>
        <w:t>24 percent</w:t>
      </w:r>
      <w:r w:rsidRPr="002D6D33">
        <w:rPr>
          <w:rStyle w:val="StyleBoldUnderline"/>
        </w:rPr>
        <w:t xml:space="preserve"> </w:t>
      </w:r>
      <w:r w:rsidRPr="00AE7A1E">
        <w:rPr>
          <w:rStyle w:val="StyleBoldUnderline"/>
          <w:highlight w:val="yellow"/>
        </w:rPr>
        <w:t xml:space="preserve">reduction in physician payment rates </w:t>
      </w:r>
      <w:r w:rsidRPr="00AE7A1E">
        <w:rPr>
          <w:rStyle w:val="StyleBoldUnderline"/>
        </w:rPr>
        <w:t xml:space="preserve">under Medicare </w:t>
      </w:r>
      <w:r w:rsidRPr="00AE7A1E">
        <w:rPr>
          <w:rStyle w:val="StyleBoldUnderline"/>
          <w:highlight w:val="yellow"/>
        </w:rPr>
        <w:t>scheduled to take effect after March 31</w:t>
      </w:r>
      <w:r w:rsidRPr="00A60B83">
        <w:rPr>
          <w:sz w:val="16"/>
        </w:rPr>
        <w:t>, and to delay any future cuts to doctors for a year.</w:t>
      </w:r>
      <w:r w:rsidRPr="00A60B83">
        <w:rPr>
          <w:sz w:val="12"/>
        </w:rPr>
        <w:t>¶</w:t>
      </w:r>
      <w:r w:rsidRPr="00A60B83">
        <w:rPr>
          <w:sz w:val="16"/>
        </w:rPr>
        <w:t xml:space="preserve"> The 121-page bill was posted late yesterday -- three minutes before midnight -- allowing the Republican-led House to vote on the measure tomorrow without technically violating its three-day rule for reviewing legislation.</w:t>
      </w:r>
      <w:r w:rsidRPr="00A60B83">
        <w:rPr>
          <w:sz w:val="12"/>
        </w:rPr>
        <w:t>¶</w:t>
      </w:r>
      <w:r w:rsidRPr="00A60B83">
        <w:rPr>
          <w:sz w:val="16"/>
        </w:rPr>
        <w:t xml:space="preserve"> House Speaker John Boehner said the measure represents an agreement with Senate Majority Leader Harry Reid, a Nevada Democrat, to “patch” the Medicare payments to doctors for the next 12 months.</w:t>
      </w:r>
      <w:r w:rsidRPr="00A60B83">
        <w:rPr>
          <w:sz w:val="12"/>
        </w:rPr>
        <w:t>¶</w:t>
      </w:r>
      <w:r w:rsidRPr="00A60B83">
        <w:rPr>
          <w:sz w:val="16"/>
        </w:rPr>
        <w:t xml:space="preserve"> “The House will act tomorrow, and I would expect the Senate would probably act pretty quickly thereafter,” Boehner, an Ohio Republican, told reporters today in Washington.</w:t>
      </w:r>
      <w:r w:rsidRPr="00A60B83">
        <w:rPr>
          <w:sz w:val="12"/>
        </w:rPr>
        <w:t>¶</w:t>
      </w:r>
      <w:r w:rsidRPr="00A60B83">
        <w:rPr>
          <w:sz w:val="16"/>
        </w:rPr>
        <w:t xml:space="preserve"> </w:t>
      </w:r>
      <w:r w:rsidRPr="00AE7A1E">
        <w:rPr>
          <w:rStyle w:val="StyleBoldUnderline"/>
          <w:highlight w:val="yellow"/>
        </w:rPr>
        <w:t>The “doc fix</w:t>
      </w:r>
      <w:r w:rsidRPr="00A60B83">
        <w:rPr>
          <w:sz w:val="16"/>
        </w:rPr>
        <w:t xml:space="preserve">,” as it’s referred to in Congress, </w:t>
      </w:r>
      <w:r w:rsidRPr="00AE7A1E">
        <w:rPr>
          <w:rStyle w:val="Emphasis"/>
          <w:highlight w:val="yellow"/>
        </w:rPr>
        <w:t>is considered a must-pass bill</w:t>
      </w:r>
      <w:r w:rsidRPr="00AE7A1E">
        <w:rPr>
          <w:sz w:val="16"/>
          <w:highlight w:val="yellow"/>
        </w:rPr>
        <w:t xml:space="preserve"> </w:t>
      </w:r>
      <w:r w:rsidRPr="00AE7A1E">
        <w:rPr>
          <w:rStyle w:val="StyleBoldUnderline"/>
          <w:highlight w:val="yellow"/>
        </w:rPr>
        <w:t>because lawmakers don’t want to risk that physicians would refuse to treat Medicare patients because their billable rates would be too low.</w:t>
      </w:r>
    </w:p>
    <w:p w14:paraId="0B305B62" w14:textId="77777777" w:rsidR="00FA5078" w:rsidRPr="00470B2A" w:rsidRDefault="00FA5078" w:rsidP="00FA5078">
      <w:pPr>
        <w:pStyle w:val="Heading4"/>
      </w:pPr>
      <w:r>
        <w:t xml:space="preserve">It will </w:t>
      </w:r>
      <w:r>
        <w:t>be debated</w:t>
      </w:r>
      <w:r>
        <w:t xml:space="preserve"> </w:t>
      </w:r>
      <w:r>
        <w:rPr>
          <w:u w:val="single"/>
        </w:rPr>
        <w:t>today</w:t>
      </w:r>
      <w:r>
        <w:t xml:space="preserve"> --- takes out the DA</w:t>
      </w:r>
    </w:p>
    <w:p w14:paraId="592E699C" w14:textId="77777777" w:rsidR="00FA5078" w:rsidRDefault="00FA5078" w:rsidP="00FA5078">
      <w:r>
        <w:t xml:space="preserve">Ramsey </w:t>
      </w:r>
      <w:r w:rsidRPr="000B40D4">
        <w:rPr>
          <w:rStyle w:val="Heading4Char"/>
        </w:rPr>
        <w:t>Cox</w:t>
      </w:r>
      <w:r>
        <w:rPr>
          <w:rStyle w:val="Heading4Char"/>
        </w:rPr>
        <w:t xml:space="preserve"> 3-27</w:t>
      </w:r>
      <w:r>
        <w:t xml:space="preserve">, “Reid sets up ‘doc fix’ vote for Monday,” The Hill, 3-27-14, </w:t>
      </w:r>
      <w:r w:rsidRPr="000B40D4">
        <w:t>http://thehill.com/blogs/floor-action/senate/201995-reid-sets-up-doc-fix-vote-for-monday</w:t>
      </w:r>
    </w:p>
    <w:p w14:paraId="6496698D" w14:textId="77777777" w:rsidR="00FA5078" w:rsidRDefault="00FA5078" w:rsidP="00FA5078">
      <w:pPr>
        <w:rPr>
          <w:sz w:val="16"/>
        </w:rPr>
      </w:pPr>
      <w:r w:rsidRPr="00A60B83">
        <w:rPr>
          <w:sz w:val="16"/>
        </w:rPr>
        <w:t>The Senate won’t vote on a bill that prevents a pending cut to Medicare physician rates until the day of the deadline.</w:t>
      </w:r>
      <w:r w:rsidRPr="00A60B83">
        <w:rPr>
          <w:sz w:val="12"/>
        </w:rPr>
        <w:t>¶</w:t>
      </w:r>
      <w:r w:rsidRPr="00A60B83">
        <w:rPr>
          <w:sz w:val="16"/>
        </w:rPr>
        <w:t xml:space="preserve"> Senate Majority Leader Harry </w:t>
      </w:r>
      <w:r w:rsidRPr="00AE7A1E">
        <w:rPr>
          <w:rStyle w:val="StyleBoldUnderline"/>
          <w:highlight w:val="yellow"/>
        </w:rPr>
        <w:t>Reid</w:t>
      </w:r>
      <w:r w:rsidRPr="00A60B83">
        <w:rPr>
          <w:sz w:val="16"/>
        </w:rPr>
        <w:t xml:space="preserve"> (D-Nev.) </w:t>
      </w:r>
      <w:r w:rsidRPr="00AE7A1E">
        <w:rPr>
          <w:rStyle w:val="StyleBoldUnderline"/>
          <w:highlight w:val="yellow"/>
        </w:rPr>
        <w:t xml:space="preserve">set up a vote on the “doc fix” for </w:t>
      </w:r>
      <w:r w:rsidRPr="00AE7A1E">
        <w:rPr>
          <w:rStyle w:val="Emphasis"/>
          <w:highlight w:val="yellow"/>
        </w:rPr>
        <w:t>Monday</w:t>
      </w:r>
      <w:r w:rsidRPr="00BD0609">
        <w:rPr>
          <w:sz w:val="16"/>
        </w:rPr>
        <w:t xml:space="preserve">. </w:t>
      </w:r>
      <w:r w:rsidRPr="00BD0609">
        <w:rPr>
          <w:rStyle w:val="StyleBoldUnderline"/>
        </w:rPr>
        <w:t>For the fix to be approved, it will have to get 60 votes.</w:t>
      </w:r>
      <w:r w:rsidRPr="00BD0609">
        <w:rPr>
          <w:rStyle w:val="StyleBoldUnderline"/>
          <w:sz w:val="12"/>
        </w:rPr>
        <w:t xml:space="preserve">¶ </w:t>
      </w:r>
      <w:r w:rsidRPr="00AE7A1E">
        <w:rPr>
          <w:rStyle w:val="StyleBoldUnderline"/>
          <w:highlight w:val="yellow"/>
        </w:rPr>
        <w:t>Earlier</w:t>
      </w:r>
      <w:r w:rsidRPr="00AE7A1E">
        <w:rPr>
          <w:rStyle w:val="StyleBoldUnderline"/>
        </w:rPr>
        <w:t xml:space="preserve"> Thursday, </w:t>
      </w:r>
      <w:r w:rsidRPr="00AE7A1E">
        <w:rPr>
          <w:rStyle w:val="StyleBoldUnderline"/>
          <w:highlight w:val="yellow"/>
        </w:rPr>
        <w:t>the House approved a doc fix bill by voice vote</w:t>
      </w:r>
      <w:r w:rsidRPr="00AE7A1E">
        <w:rPr>
          <w:sz w:val="16"/>
          <w:highlight w:val="yellow"/>
        </w:rPr>
        <w:t>.</w:t>
      </w:r>
      <w:r w:rsidRPr="00A60B83">
        <w:rPr>
          <w:sz w:val="16"/>
        </w:rPr>
        <w:t xml:space="preserve"> The bill would prevent a 24 percent cut to those rates set to hit on April 1 without congressional action.</w:t>
      </w:r>
    </w:p>
    <w:p w14:paraId="795C24EE" w14:textId="77777777" w:rsidR="00FA5078" w:rsidRDefault="00FA5078" w:rsidP="00FA5078">
      <w:pPr>
        <w:pStyle w:val="Heading4"/>
      </w:pPr>
      <w:r>
        <w:t xml:space="preserve">Passage is </w:t>
      </w:r>
      <w:r>
        <w:rPr>
          <w:u w:val="single"/>
        </w:rPr>
        <w:t>likely but controversial</w:t>
      </w:r>
    </w:p>
    <w:p w14:paraId="5F01AF14" w14:textId="77777777" w:rsidR="00FA5078" w:rsidRDefault="00FA5078" w:rsidP="00FA5078">
      <w:r w:rsidRPr="003010D0">
        <w:rPr>
          <w:rStyle w:val="StyleStyleBold12pt"/>
        </w:rPr>
        <w:t>The Hill 3-29</w:t>
      </w:r>
      <w:r>
        <w:t xml:space="preserve">, Kavita Patel, MD, MS and Jeffrey Nadel, BA, “Yet another short-term ‘doc fix’, but with glimmers of hope,” </w:t>
      </w:r>
      <w:r w:rsidRPr="003010D0">
        <w:t>http://thehill.com/blogs/congress-blog/healthcare/202063-yet-another-short-term-doc-fix-but-with-glimmers-of-hope</w:t>
      </w:r>
    </w:p>
    <w:p w14:paraId="5EA66C67" w14:textId="77777777" w:rsidR="00FA5078" w:rsidRPr="003010D0" w:rsidRDefault="00FA5078" w:rsidP="00FA5078">
      <w:pPr>
        <w:rPr>
          <w:sz w:val="16"/>
        </w:rPr>
      </w:pPr>
      <w:r w:rsidRPr="00C9236D">
        <w:rPr>
          <w:rStyle w:val="StyleBoldUnderline"/>
          <w:highlight w:val="yellow"/>
        </w:rPr>
        <w:t>A</w:t>
      </w:r>
      <w:r w:rsidRPr="003010D0">
        <w:rPr>
          <w:rStyle w:val="StyleBoldUnderline"/>
        </w:rPr>
        <w:t xml:space="preserve">nother </w:t>
      </w:r>
      <w:r w:rsidRPr="00C9236D">
        <w:rPr>
          <w:rStyle w:val="StyleBoldUnderline"/>
          <w:highlight w:val="yellow"/>
        </w:rPr>
        <w:t>short-term ‘doc-fix’</w:t>
      </w:r>
      <w:r w:rsidRPr="003010D0">
        <w:rPr>
          <w:sz w:val="16"/>
        </w:rPr>
        <w:t>—or legislative repair made to the broken Medicare Sustainable Growth Rate (SGR) system—</w:t>
      </w:r>
      <w:r w:rsidRPr="00C9236D">
        <w:rPr>
          <w:rStyle w:val="StyleBoldUnderline"/>
          <w:highlight w:val="yellow"/>
        </w:rPr>
        <w:t>did not come as a surprise</w:t>
      </w:r>
      <w:r w:rsidRPr="003010D0">
        <w:rPr>
          <w:sz w:val="16"/>
        </w:rPr>
        <w:t>, but carried substantial frustration and disappointment. Over the past year, Congress has made great strides toward a permanent fix to the dysfunctional SGR system. In 2013, bipartisan and bicameral legislation was released to repeal the SGR formula and replace it with a period of stable updates to provider payments. It also included provisions to incentivize the movement of providers away from fee-for-service reimbursement and into value-based payment arrangements, such as Accountable Care Organizations. In the end, none of the bills came to full chamber vote.</w:t>
      </w:r>
      <w:r w:rsidRPr="003010D0">
        <w:rPr>
          <w:sz w:val="12"/>
        </w:rPr>
        <w:t>¶</w:t>
      </w:r>
      <w:r w:rsidRPr="003010D0">
        <w:rPr>
          <w:sz w:val="16"/>
        </w:rPr>
        <w:t xml:space="preserve"> There was a broad sense of optimism around a permanent SGR fix last year. A favorable score from the Congressional Budget Office (CBO) and unprecedented cross-chamber and cross-party collaboration made passing a full repeal a no-brainer. However, without consensus on a solution to cover the law’s $180 billion price tag before December 2013 recess, a 3-month patch landed us to where we are today: yet another patch.</w:t>
      </w:r>
      <w:r w:rsidRPr="003010D0">
        <w:rPr>
          <w:sz w:val="12"/>
        </w:rPr>
        <w:t>¶</w:t>
      </w:r>
      <w:r w:rsidRPr="003010D0">
        <w:rPr>
          <w:sz w:val="16"/>
        </w:rPr>
        <w:t xml:space="preserve"> </w:t>
      </w:r>
      <w:r w:rsidRPr="00C9236D">
        <w:rPr>
          <w:rStyle w:val="StyleBoldUnderline"/>
          <w:highlight w:val="yellow"/>
        </w:rPr>
        <w:t>The</w:t>
      </w:r>
      <w:r w:rsidRPr="003010D0">
        <w:rPr>
          <w:rStyle w:val="StyleBoldUnderline"/>
        </w:rPr>
        <w:t xml:space="preserve"> </w:t>
      </w:r>
      <w:r w:rsidRPr="003010D0">
        <w:rPr>
          <w:sz w:val="16"/>
        </w:rPr>
        <w:t xml:space="preserve">patch </w:t>
      </w:r>
      <w:r w:rsidRPr="00C9236D">
        <w:rPr>
          <w:rStyle w:val="StyleBoldUnderline"/>
          <w:highlight w:val="yellow"/>
        </w:rPr>
        <w:t>bill, which passed the House</w:t>
      </w:r>
      <w:r w:rsidRPr="003010D0">
        <w:rPr>
          <w:sz w:val="16"/>
        </w:rPr>
        <w:t xml:space="preserve"> of Representatives </w:t>
      </w:r>
      <w:r w:rsidRPr="00C9236D">
        <w:rPr>
          <w:rStyle w:val="StyleBoldUnderline"/>
          <w:highlight w:val="yellow"/>
        </w:rPr>
        <w:t>on</w:t>
      </w:r>
      <w:r w:rsidRPr="003010D0">
        <w:rPr>
          <w:sz w:val="16"/>
        </w:rPr>
        <w:t xml:space="preserve"> Thursday, </w:t>
      </w:r>
      <w:r w:rsidRPr="00C9236D">
        <w:rPr>
          <w:rStyle w:val="StyleBoldUnderline"/>
          <w:highlight w:val="yellow"/>
        </w:rPr>
        <w:t>March 27 and will likely</w:t>
      </w:r>
      <w:r w:rsidRPr="003010D0">
        <w:rPr>
          <w:rStyle w:val="StyleBoldUnderline"/>
        </w:rPr>
        <w:t xml:space="preserve"> </w:t>
      </w:r>
      <w:r w:rsidRPr="00C9236D">
        <w:rPr>
          <w:rStyle w:val="StyleBoldUnderline"/>
          <w:highlight w:val="yellow"/>
        </w:rPr>
        <w:t>pass</w:t>
      </w:r>
      <w:r w:rsidRPr="003010D0">
        <w:rPr>
          <w:sz w:val="16"/>
        </w:rPr>
        <w:t xml:space="preserve"> through </w:t>
      </w:r>
      <w:r w:rsidRPr="00C9236D">
        <w:rPr>
          <w:rStyle w:val="StyleBoldUnderline"/>
          <w:highlight w:val="yellow"/>
        </w:rPr>
        <w:t>the Senate next week, is expected to be signed by</w:t>
      </w:r>
      <w:r w:rsidRPr="003010D0">
        <w:rPr>
          <w:rStyle w:val="StyleBoldUnderline"/>
        </w:rPr>
        <w:t xml:space="preserve"> </w:t>
      </w:r>
      <w:r w:rsidRPr="003010D0">
        <w:rPr>
          <w:sz w:val="16"/>
        </w:rPr>
        <w:t xml:space="preserve">President </w:t>
      </w:r>
      <w:r w:rsidRPr="00C9236D">
        <w:rPr>
          <w:rStyle w:val="StyleBoldUnderline"/>
          <w:highlight w:val="yellow"/>
        </w:rPr>
        <w:t>Obama</w:t>
      </w:r>
      <w:r w:rsidRPr="003010D0">
        <w:rPr>
          <w:rStyle w:val="StyleBoldUnderline"/>
        </w:rPr>
        <w:t xml:space="preserve">. The bill is nearly identical to the majority of other SGR patches passed by Congress in recent years (all 16 </w:t>
      </w:r>
      <w:r w:rsidRPr="003010D0">
        <w:rPr>
          <w:sz w:val="16"/>
        </w:rPr>
        <w:t>of them). Though it has not yet been scored by the CBO, the House legislation will cost approximately $20 billion, and offsets include the following:</w:t>
      </w:r>
      <w:r w:rsidRPr="003010D0">
        <w:rPr>
          <w:sz w:val="12"/>
        </w:rPr>
        <w:t>¶</w:t>
      </w:r>
      <w:r w:rsidRPr="003010D0">
        <w:rPr>
          <w:sz w:val="16"/>
        </w:rPr>
        <w:t xml:space="preserve"> Value-based purchasing for skilled nursing facilities</w:t>
      </w:r>
      <w:r w:rsidRPr="003010D0">
        <w:rPr>
          <w:sz w:val="12"/>
        </w:rPr>
        <w:t>¶</w:t>
      </w:r>
      <w:r w:rsidRPr="003010D0">
        <w:rPr>
          <w:sz w:val="16"/>
        </w:rPr>
        <w:t xml:space="preserve"> Linking fee schedule rates for clinical laboratory services to reported commercial rates</w:t>
      </w:r>
      <w:r w:rsidRPr="003010D0">
        <w:rPr>
          <w:sz w:val="12"/>
        </w:rPr>
        <w:t>¶</w:t>
      </w:r>
      <w:r w:rsidRPr="003010D0">
        <w:rPr>
          <w:sz w:val="16"/>
        </w:rPr>
        <w:t xml:space="preserve"> Cuts to CT services by physicians and outpatient departments using outdated CT scanning equipment</w:t>
      </w:r>
      <w:r w:rsidRPr="003010D0">
        <w:rPr>
          <w:sz w:val="12"/>
        </w:rPr>
        <w:t>¶</w:t>
      </w:r>
      <w:r w:rsidRPr="003010D0">
        <w:rPr>
          <w:sz w:val="16"/>
        </w:rPr>
        <w:t xml:space="preserve"> Applying $2.3 billion accrued from the “Transitional Fund for SGR Reform” after an extension of the Medicare sequester </w:t>
      </w:r>
      <w:r w:rsidRPr="003010D0">
        <w:rPr>
          <w:sz w:val="12"/>
        </w:rPr>
        <w:t>¶</w:t>
      </w:r>
      <w:r w:rsidRPr="003010D0">
        <w:rPr>
          <w:sz w:val="16"/>
        </w:rPr>
        <w:t xml:space="preserve"> Delaying the inclusion of oral-only drugs in the bundled payment system to 2024</w:t>
      </w:r>
      <w:r w:rsidRPr="003010D0">
        <w:rPr>
          <w:sz w:val="12"/>
        </w:rPr>
        <w:t>¶</w:t>
      </w:r>
      <w:r w:rsidRPr="003010D0">
        <w:rPr>
          <w:sz w:val="16"/>
        </w:rPr>
        <w:t xml:space="preserve"> Cuts to mis-valued codes in the physician fee schedule</w:t>
      </w:r>
      <w:r w:rsidRPr="003010D0">
        <w:rPr>
          <w:sz w:val="12"/>
        </w:rPr>
        <w:t>¶</w:t>
      </w:r>
      <w:r w:rsidRPr="003010D0">
        <w:rPr>
          <w:sz w:val="16"/>
        </w:rPr>
        <w:t xml:space="preserve"> Reallocation of the Medicare sequester for 2024</w:t>
      </w:r>
    </w:p>
    <w:p w14:paraId="319998F7" w14:textId="77777777" w:rsidR="00FA5078" w:rsidRDefault="00FA5078" w:rsidP="00FA5078">
      <w:pPr>
        <w:pStyle w:val="Heading3"/>
      </w:pPr>
      <w:r>
        <w:t>2AC Patent Reform Won’t Pass</w:t>
      </w:r>
    </w:p>
    <w:p w14:paraId="6C8E04A2" w14:textId="77777777" w:rsidR="00FA5078" w:rsidRPr="000F2605" w:rsidRDefault="00FA5078" w:rsidP="00FA5078">
      <w:pPr>
        <w:pStyle w:val="Heading4"/>
      </w:pPr>
      <w:r>
        <w:t>Won’t pass because too diluted---key Senators oppose</w:t>
      </w:r>
    </w:p>
    <w:p w14:paraId="1F54B0F1" w14:textId="77777777" w:rsidR="00FA5078" w:rsidRPr="000F2605" w:rsidRDefault="00FA5078" w:rsidP="00FA5078">
      <w:r w:rsidRPr="000F2605">
        <w:t xml:space="preserve">Katy </w:t>
      </w:r>
      <w:r w:rsidRPr="000F2605">
        <w:rPr>
          <w:rStyle w:val="StyleStyleBold12pt"/>
        </w:rPr>
        <w:t>Bachman 3-27</w:t>
      </w:r>
      <w:r w:rsidRPr="000F2605">
        <w:t>, writer for Adweek, March 27th, 2014, "Senate Patent Troll Bill Gets Delayed in Committee Sen. Leahy hoped to hammer out compromise next week," www.adweek.com/news/technology/senate-patent-troll-bill-gets-delayed-committee-156572</w:t>
      </w:r>
    </w:p>
    <w:p w14:paraId="0F14CB38" w14:textId="77777777" w:rsidR="00FA5078" w:rsidRDefault="00FA5078" w:rsidP="00FA5078">
      <w:pPr>
        <w:rPr>
          <w:sz w:val="16"/>
        </w:rPr>
      </w:pPr>
      <w:r w:rsidRPr="000F2605">
        <w:rPr>
          <w:rStyle w:val="StyleBoldUnderline"/>
          <w:highlight w:val="yellow"/>
        </w:rPr>
        <w:t>The Senate's version</w:t>
      </w:r>
      <w:r w:rsidRPr="00786F7E">
        <w:rPr>
          <w:sz w:val="16"/>
        </w:rPr>
        <w:t xml:space="preserve"> of a bill to curb patent troll abuses </w:t>
      </w:r>
      <w:r w:rsidRPr="000F2605">
        <w:rPr>
          <w:rStyle w:val="StyleBoldUnderline"/>
          <w:highlight w:val="yellow"/>
        </w:rPr>
        <w:t>suffered a</w:t>
      </w:r>
      <w:r w:rsidRPr="00786F7E">
        <w:rPr>
          <w:sz w:val="16"/>
        </w:rPr>
        <w:t xml:space="preserve"> slight </w:t>
      </w:r>
      <w:r w:rsidRPr="000F2605">
        <w:rPr>
          <w:rStyle w:val="StyleBoldUnderline"/>
          <w:highlight w:val="yellow"/>
        </w:rPr>
        <w:t>setback</w:t>
      </w:r>
      <w:r w:rsidRPr="000F2605">
        <w:rPr>
          <w:rStyle w:val="StyleBoldUnderline"/>
        </w:rPr>
        <w:t xml:space="preserve"> </w:t>
      </w:r>
      <w:r w:rsidRPr="00786F7E">
        <w:rPr>
          <w:sz w:val="16"/>
        </w:rPr>
        <w:t xml:space="preserve">Thursday </w:t>
      </w:r>
      <w:r w:rsidRPr="000F2605">
        <w:rPr>
          <w:rStyle w:val="StyleBoldUnderline"/>
          <w:highlight w:val="yellow"/>
        </w:rPr>
        <w:t>when</w:t>
      </w:r>
      <w:r w:rsidRPr="00786F7E">
        <w:rPr>
          <w:sz w:val="16"/>
        </w:rPr>
        <w:t xml:space="preserve"> Sen. Patrick </w:t>
      </w:r>
      <w:r w:rsidRPr="000F2605">
        <w:rPr>
          <w:rStyle w:val="StyleBoldUnderline"/>
          <w:highlight w:val="yellow"/>
        </w:rPr>
        <w:t>Leahy</w:t>
      </w:r>
      <w:r w:rsidRPr="000F2605">
        <w:rPr>
          <w:rStyle w:val="StyleBoldUnderline"/>
        </w:rPr>
        <w:t xml:space="preserve"> </w:t>
      </w:r>
      <w:r w:rsidRPr="00786F7E">
        <w:rPr>
          <w:sz w:val="16"/>
        </w:rPr>
        <w:t xml:space="preserve">(D-Vt.), chairman of the judiciary committee, </w:t>
      </w:r>
      <w:r w:rsidRPr="000F2605">
        <w:rPr>
          <w:rStyle w:val="StyleBoldUnderline"/>
          <w:highlight w:val="yellow"/>
        </w:rPr>
        <w:t>was forced to push back consideration</w:t>
      </w:r>
      <w:r w:rsidRPr="00786F7E">
        <w:rPr>
          <w:sz w:val="16"/>
        </w:rPr>
        <w:t xml:space="preserve"> of his bill to next week, April 3.</w:t>
      </w:r>
      <w:r w:rsidRPr="00786F7E">
        <w:rPr>
          <w:sz w:val="12"/>
        </w:rPr>
        <w:t>¶</w:t>
      </w:r>
      <w:r w:rsidRPr="00786F7E">
        <w:rPr>
          <w:sz w:val="16"/>
        </w:rPr>
        <w:t xml:space="preserve"> Advocates for patent troll reform have been anxiously waiting for the Senate to catch up to the House, which easily passed a bill last year. Just last month, the White House urged the Senate to "finish the job." </w:t>
      </w:r>
      <w:r w:rsidRPr="00786F7E">
        <w:rPr>
          <w:sz w:val="12"/>
        </w:rPr>
        <w:t>¶</w:t>
      </w:r>
      <w:r w:rsidRPr="00786F7E">
        <w:rPr>
          <w:sz w:val="16"/>
        </w:rPr>
        <w:t xml:space="preserve"> But </w:t>
      </w:r>
      <w:r w:rsidRPr="00786F7E">
        <w:rPr>
          <w:rStyle w:val="Emphasis"/>
          <w:highlight w:val="yellow"/>
        </w:rPr>
        <w:t>a number of members</w:t>
      </w:r>
      <w:r w:rsidRPr="00786F7E">
        <w:rPr>
          <w:sz w:val="16"/>
        </w:rPr>
        <w:t xml:space="preserve"> on the Senate judiciary committee, </w:t>
      </w:r>
      <w:r w:rsidRPr="00786F7E">
        <w:rPr>
          <w:rStyle w:val="StyleBoldUnderline"/>
          <w:highlight w:val="yellow"/>
        </w:rPr>
        <w:t>including</w:t>
      </w:r>
      <w:r w:rsidRPr="00786F7E">
        <w:rPr>
          <w:rStyle w:val="StyleBoldUnderline"/>
        </w:rPr>
        <w:t xml:space="preserve"> </w:t>
      </w:r>
      <w:r w:rsidRPr="00786F7E">
        <w:rPr>
          <w:sz w:val="16"/>
        </w:rPr>
        <w:t xml:space="preserve">Sens. John </w:t>
      </w:r>
      <w:r w:rsidRPr="00786F7E">
        <w:rPr>
          <w:rStyle w:val="StyleBoldUnderline"/>
          <w:highlight w:val="yellow"/>
        </w:rPr>
        <w:t>Cornyn</w:t>
      </w:r>
      <w:r w:rsidRPr="00786F7E">
        <w:rPr>
          <w:sz w:val="16"/>
        </w:rPr>
        <w:t xml:space="preserve"> (R-Tex.), Orrin </w:t>
      </w:r>
      <w:r w:rsidRPr="00786F7E">
        <w:rPr>
          <w:rStyle w:val="StyleBoldUnderline"/>
          <w:highlight w:val="yellow"/>
        </w:rPr>
        <w:t>Hatch</w:t>
      </w:r>
      <w:r w:rsidRPr="00786F7E">
        <w:rPr>
          <w:sz w:val="16"/>
        </w:rPr>
        <w:t xml:space="preserve"> (R-Utah), and Chuck </w:t>
      </w:r>
      <w:r w:rsidRPr="00786F7E">
        <w:rPr>
          <w:rStyle w:val="StyleBoldUnderline"/>
          <w:highlight w:val="yellow"/>
        </w:rPr>
        <w:t>Schumer</w:t>
      </w:r>
      <w:r w:rsidRPr="00786F7E">
        <w:rPr>
          <w:sz w:val="16"/>
        </w:rPr>
        <w:t xml:space="preserve"> (D-N.Y.) </w:t>
      </w:r>
      <w:r w:rsidRPr="00786F7E">
        <w:rPr>
          <w:rStyle w:val="StyleBoldUnderline"/>
          <w:highlight w:val="yellow"/>
        </w:rPr>
        <w:t>pushed for more changes to Leahy's</w:t>
      </w:r>
      <w:r w:rsidRPr="00786F7E">
        <w:rPr>
          <w:sz w:val="16"/>
        </w:rPr>
        <w:t xml:space="preserve"> bill, </w:t>
      </w:r>
      <w:r w:rsidRPr="00786F7E">
        <w:rPr>
          <w:rStyle w:val="Emphasis"/>
          <w:highlight w:val="yellow"/>
        </w:rPr>
        <w:t>effectively derailing Leahy's goal to move his bill out of committee as planned</w:t>
      </w:r>
      <w:r w:rsidRPr="00786F7E">
        <w:rPr>
          <w:sz w:val="16"/>
        </w:rPr>
        <w:t>.</w:t>
      </w:r>
      <w:r w:rsidRPr="00786F7E">
        <w:rPr>
          <w:sz w:val="12"/>
        </w:rPr>
        <w:t>¶</w:t>
      </w:r>
      <w:r w:rsidRPr="00786F7E">
        <w:rPr>
          <w:sz w:val="16"/>
        </w:rPr>
        <w:t xml:space="preserve"> </w:t>
      </w:r>
      <w:r w:rsidRPr="00786F7E">
        <w:rPr>
          <w:rStyle w:val="StyleBoldUnderline"/>
          <w:highlight w:val="yellow"/>
        </w:rPr>
        <w:t>"I don't think we should pass a bill if it doesn't change the system," said Schumer</w:t>
      </w:r>
      <w:r w:rsidRPr="00786F7E">
        <w:rPr>
          <w:sz w:val="16"/>
        </w:rPr>
        <w:t>. "But at the same time, we have to have minority support. We have to get a bill done."</w:t>
      </w:r>
    </w:p>
    <w:p w14:paraId="2BC4E9A1" w14:textId="77777777" w:rsidR="00FA5078" w:rsidRDefault="00FA5078" w:rsidP="00FA5078">
      <w:pPr>
        <w:pStyle w:val="Heading4"/>
      </w:pPr>
      <w:r>
        <w:t>Won’t pass---new controversial attachments</w:t>
      </w:r>
    </w:p>
    <w:p w14:paraId="3C438780" w14:textId="77777777" w:rsidR="00FA5078" w:rsidRPr="00786F7E" w:rsidRDefault="00FA5078" w:rsidP="00FA5078">
      <w:r w:rsidRPr="00786F7E">
        <w:t xml:space="preserve">Julian </w:t>
      </w:r>
      <w:r w:rsidRPr="00786F7E">
        <w:rPr>
          <w:rStyle w:val="StyleStyleBold12pt"/>
        </w:rPr>
        <w:t>Hattem 3-26</w:t>
      </w:r>
      <w:r w:rsidRPr="00786F7E">
        <w:t>, March 26th, 2014, "OVERNIGHT TECH: FCC's Wheeler and Pai to talk agency budget again," thehill.com/blogs/hillicon-valley/technology/201878-overnight-tech-fccs-wheeler-and-pai-to-talk-agency-budget</w:t>
      </w:r>
    </w:p>
    <w:p w14:paraId="05B21451" w14:textId="77777777" w:rsidR="00FA5078" w:rsidRPr="00786F7E" w:rsidRDefault="00FA5078" w:rsidP="00FA5078">
      <w:pPr>
        <w:rPr>
          <w:sz w:val="16"/>
        </w:rPr>
      </w:pPr>
      <w:r w:rsidRPr="00786F7E">
        <w:rPr>
          <w:rStyle w:val="StyleBoldUnderline"/>
          <w:highlight w:val="yellow"/>
        </w:rPr>
        <w:t>Other members</w:t>
      </w:r>
      <w:r w:rsidRPr="00786F7E">
        <w:rPr>
          <w:sz w:val="16"/>
        </w:rPr>
        <w:t xml:space="preserve"> of the committee, </w:t>
      </w:r>
      <w:r w:rsidRPr="00786F7E">
        <w:rPr>
          <w:rStyle w:val="StyleBoldUnderline"/>
          <w:highlight w:val="yellow"/>
        </w:rPr>
        <w:t>including Cornyn</w:t>
      </w:r>
      <w:r w:rsidRPr="00786F7E">
        <w:rPr>
          <w:sz w:val="16"/>
        </w:rPr>
        <w:t xml:space="preserve"> and Sens. Orrin </w:t>
      </w:r>
      <w:r w:rsidRPr="00786F7E">
        <w:rPr>
          <w:rStyle w:val="StyleBoldUnderline"/>
          <w:highlight w:val="yellow"/>
        </w:rPr>
        <w:t>Hatch</w:t>
      </w:r>
      <w:r w:rsidRPr="00786F7E">
        <w:rPr>
          <w:sz w:val="16"/>
        </w:rPr>
        <w:t xml:space="preserve"> (R-Utah) </w:t>
      </w:r>
      <w:r w:rsidRPr="00786F7E">
        <w:rPr>
          <w:rStyle w:val="StyleBoldUnderline"/>
          <w:highlight w:val="yellow"/>
        </w:rPr>
        <w:t>and</w:t>
      </w:r>
      <w:r w:rsidRPr="00786F7E">
        <w:rPr>
          <w:sz w:val="16"/>
        </w:rPr>
        <w:t xml:space="preserve"> Charles </w:t>
      </w:r>
      <w:r w:rsidRPr="00786F7E">
        <w:rPr>
          <w:rStyle w:val="StyleBoldUnderline"/>
          <w:highlight w:val="yellow"/>
        </w:rPr>
        <w:t>Schumer</w:t>
      </w:r>
      <w:r w:rsidRPr="00786F7E">
        <w:rPr>
          <w:sz w:val="16"/>
        </w:rPr>
        <w:t xml:space="preserve"> (D-N.Y.), </w:t>
      </w:r>
      <w:r w:rsidRPr="00786F7E">
        <w:rPr>
          <w:rStyle w:val="StyleBoldUnderline"/>
          <w:highlight w:val="yellow"/>
        </w:rPr>
        <w:t>are hoping to attach</w:t>
      </w:r>
      <w:r w:rsidRPr="00786F7E">
        <w:rPr>
          <w:sz w:val="16"/>
        </w:rPr>
        <w:t xml:space="preserve"> their </w:t>
      </w:r>
      <w:r w:rsidRPr="00786F7E">
        <w:rPr>
          <w:rStyle w:val="Emphasis"/>
          <w:highlight w:val="yellow"/>
        </w:rPr>
        <w:t>more contentious provisions</w:t>
      </w:r>
      <w:r w:rsidRPr="00786F7E">
        <w:rPr>
          <w:sz w:val="16"/>
        </w:rPr>
        <w:t>, which include additional scrutiny for software patents and requiring the losing party of a frivolous infringement lawsuit to pay the winner's legal fees.</w:t>
      </w:r>
      <w:r w:rsidRPr="00786F7E">
        <w:rPr>
          <w:sz w:val="12"/>
        </w:rPr>
        <w:t>¶</w:t>
      </w:r>
      <w:r w:rsidRPr="00786F7E">
        <w:rPr>
          <w:sz w:val="16"/>
        </w:rPr>
        <w:t xml:space="preserve"> In a statement on Wednesday, Leahy responded to recent reports that </w:t>
      </w:r>
      <w:r w:rsidRPr="00786F7E">
        <w:rPr>
          <w:rStyle w:val="Emphasis"/>
          <w:highlight w:val="yellow"/>
        </w:rPr>
        <w:t>Cornyn would be willing to hold out for his provision</w:t>
      </w:r>
      <w:r w:rsidRPr="00786F7E">
        <w:rPr>
          <w:sz w:val="16"/>
        </w:rPr>
        <w:t xml:space="preserve"> — </w:t>
      </w:r>
      <w:r w:rsidRPr="00786F7E">
        <w:rPr>
          <w:rStyle w:val="Emphasis"/>
          <w:highlight w:val="yellow"/>
        </w:rPr>
        <w:t>even if it means waiting on patent reform</w:t>
      </w:r>
      <w:r w:rsidRPr="00786F7E">
        <w:rPr>
          <w:sz w:val="16"/>
        </w:rPr>
        <w:t xml:space="preserve"> </w:t>
      </w:r>
      <w:r w:rsidRPr="00786F7E">
        <w:rPr>
          <w:sz w:val="16"/>
          <w:highlight w:val="yellow"/>
        </w:rPr>
        <w:t xml:space="preserve">— </w:t>
      </w:r>
      <w:r w:rsidRPr="00786F7E">
        <w:rPr>
          <w:rStyle w:val="StyleBoldUnderline"/>
          <w:highlight w:val="yellow"/>
        </w:rPr>
        <w:t>in the hopes</w:t>
      </w:r>
      <w:r w:rsidRPr="00786F7E">
        <w:rPr>
          <w:rStyle w:val="StyleBoldUnderline"/>
        </w:rPr>
        <w:t xml:space="preserve"> that </w:t>
      </w:r>
      <w:r w:rsidRPr="00786F7E">
        <w:rPr>
          <w:rStyle w:val="StyleBoldUnderline"/>
          <w:highlight w:val="yellow"/>
        </w:rPr>
        <w:t>Republicans could control the Senate next year</w:t>
      </w:r>
      <w:r w:rsidRPr="00786F7E">
        <w:rPr>
          <w:sz w:val="16"/>
        </w:rPr>
        <w:t>.</w:t>
      </w:r>
      <w:r w:rsidRPr="00786F7E">
        <w:rPr>
          <w:sz w:val="12"/>
        </w:rPr>
        <w:t>¶</w:t>
      </w:r>
      <w:r w:rsidRPr="00786F7E">
        <w:rPr>
          <w:sz w:val="16"/>
        </w:rPr>
        <w:t xml:space="preserve"> “The idea that </w:t>
      </w:r>
      <w:r w:rsidRPr="00786F7E">
        <w:rPr>
          <w:rStyle w:val="Emphasis"/>
          <w:highlight w:val="yellow"/>
        </w:rPr>
        <w:t>Republicans are playing politics</w:t>
      </w:r>
      <w:r w:rsidRPr="00786F7E">
        <w:rPr>
          <w:sz w:val="16"/>
        </w:rPr>
        <w:t xml:space="preserve"> with this important priority for American businesses is a major disappointment. We have been working with businesses and innovators for months to craft meaningful legislation to address the problem of patent trolls," he said.</w:t>
      </w:r>
      <w:r w:rsidRPr="00786F7E">
        <w:rPr>
          <w:sz w:val="12"/>
        </w:rPr>
        <w:t>¶</w:t>
      </w:r>
      <w:r w:rsidRPr="00786F7E">
        <w:rPr>
          <w:sz w:val="16"/>
        </w:rPr>
        <w:t xml:space="preserve"> He added that he has "personally committed" to including provisions like Cornyn's and hopes that "politics will not rule the day, and we can work together to pass this bill to help American businesses.”</w:t>
      </w:r>
    </w:p>
    <w:p w14:paraId="1BC22099" w14:textId="77777777" w:rsidR="00FA5078" w:rsidRDefault="00FA5078" w:rsidP="00FA5078">
      <w:pPr>
        <w:pStyle w:val="Heading4"/>
      </w:pPr>
      <w:r>
        <w:t>CIA larger issue than the plan—it’ll keep escalating</w:t>
      </w:r>
    </w:p>
    <w:p w14:paraId="016957C4" w14:textId="77777777" w:rsidR="00FA5078" w:rsidRDefault="00FA5078" w:rsidP="00FA5078">
      <w:r w:rsidRPr="00C44905">
        <w:t xml:space="preserve">Conor </w:t>
      </w:r>
      <w:r w:rsidRPr="00C44905">
        <w:rPr>
          <w:rStyle w:val="StyleStyleBold12pt"/>
        </w:rPr>
        <w:t>Friedersdorf</w:t>
      </w:r>
      <w:r>
        <w:rPr>
          <w:rStyle w:val="StyleStyleBold12pt"/>
        </w:rPr>
        <w:t xml:space="preserve"> 3/24</w:t>
      </w:r>
      <w:r w:rsidRPr="00C44905">
        <w:t>,</w:t>
      </w:r>
      <w:r>
        <w:t xml:space="preserve"> The Atlantic, 20</w:t>
      </w:r>
      <w:r w:rsidRPr="00C44905">
        <w:t>14, False Equivalence and the Feud Between the CIA and the Senate, www.theatlantic.com/politics/archive/2014/03/false-equivalence-and-the-feud-between-the-cia-and-the-senate/284596/</w:t>
      </w:r>
    </w:p>
    <w:p w14:paraId="4158A6F0" w14:textId="77777777" w:rsidR="00FA5078" w:rsidRPr="00645F72" w:rsidRDefault="00FA5078" w:rsidP="00FA5078">
      <w:pPr>
        <w:rPr>
          <w:sz w:val="12"/>
        </w:rPr>
      </w:pPr>
      <w:r w:rsidRPr="00645F72">
        <w:rPr>
          <w:sz w:val="12"/>
        </w:rPr>
        <w:t>But now that</w:t>
      </w:r>
      <w:r w:rsidRPr="00F320A8">
        <w:rPr>
          <w:rStyle w:val="StyleBoldUnderline"/>
        </w:rPr>
        <w:t xml:space="preserve"> the Justice Department is involved in the dispute between Feinstein’s</w:t>
      </w:r>
      <w:r w:rsidRPr="00645F72">
        <w:rPr>
          <w:sz w:val="12"/>
        </w:rPr>
        <w:t xml:space="preserve"> Intelligence </w:t>
      </w:r>
      <w:r w:rsidRPr="00F320A8">
        <w:rPr>
          <w:rStyle w:val="StyleBoldUnderline"/>
        </w:rPr>
        <w:t>Committee</w:t>
      </w:r>
      <w:r w:rsidRPr="00645F72">
        <w:rPr>
          <w:sz w:val="12"/>
        </w:rPr>
        <w:t xml:space="preserve"> staff </w:t>
      </w:r>
      <w:r w:rsidRPr="00F320A8">
        <w:rPr>
          <w:rStyle w:val="StyleBoldUnderline"/>
        </w:rPr>
        <w:t>and the CIA</w:t>
      </w:r>
      <w:r w:rsidRPr="00645F72">
        <w:rPr>
          <w:sz w:val="12"/>
        </w:rPr>
        <w:t>—</w:t>
      </w:r>
      <w:r w:rsidRPr="00F320A8">
        <w:rPr>
          <w:rStyle w:val="StyleBoldUnderline"/>
        </w:rPr>
        <w:t>deciphering whether the CIA violated the Constitution or federal law</w:t>
      </w:r>
      <w:r w:rsidRPr="00645F72">
        <w:rPr>
          <w:sz w:val="12"/>
        </w:rPr>
        <w:t xml:space="preserve"> by searching Senate computers, or whether Democratic staffers hacked into the CIA’s system to obtain classified documents—things have escalated to an unprecedented level. What vexes me about how this dispute is being covered—not just in this Politico story, but in many media outlets—is the false equivalence implicit in the juxtaposition: as if the CIA and the Senate committee stand accused of like transgressions. If the charges against the CIA are true, our nation's foreign spy agency, which is forbidden from conducting any surveillance in the U.S., snooped on our legislature. That's a transgression against our constitutional framework. If the accusations against the Senate intel committee are accurate, its staffers, who have security clearances, obtained documents that the CIA ought to have turned over anyway. Are we prepared to accept that, during a comprehensive congressional inquiry into torture, the CIA was justified withholding torture documents? Senate staffers committed no great sin getting documents wrongly denied them. To its credit, the Politico article quotes Majority Leader Harry Reid articulating some of these points about the separation of powers. But the analysis next offered is the following: </w:t>
      </w:r>
      <w:r w:rsidRPr="005421DF">
        <w:rPr>
          <w:rStyle w:val="Emphasis"/>
          <w:highlight w:val="yellow"/>
        </w:rPr>
        <w:t>With no</w:t>
      </w:r>
      <w:r w:rsidRPr="0064706F">
        <w:rPr>
          <w:rStyle w:val="Emphasis"/>
        </w:rPr>
        <w:t xml:space="preserve"> clear </w:t>
      </w:r>
      <w:r w:rsidRPr="005421DF">
        <w:rPr>
          <w:rStyle w:val="Emphasis"/>
          <w:highlight w:val="yellow"/>
        </w:rPr>
        <w:t>resolution in sight</w:t>
      </w:r>
      <w:r w:rsidRPr="005421DF">
        <w:rPr>
          <w:sz w:val="12"/>
          <w:highlight w:val="yellow"/>
        </w:rPr>
        <w:t xml:space="preserve">, </w:t>
      </w:r>
      <w:r w:rsidRPr="005421DF">
        <w:rPr>
          <w:rStyle w:val="StyleBoldUnderline"/>
          <w:highlight w:val="yellow"/>
        </w:rPr>
        <w:t>Capitol Hill and the CIA are stuck in the awkward spot of trying to maintain business as usual</w:t>
      </w:r>
      <w:r w:rsidRPr="00F320A8">
        <w:rPr>
          <w:rStyle w:val="StyleBoldUnderline"/>
        </w:rPr>
        <w:t>, when the reality is it’s anything but</w:t>
      </w:r>
      <w:r w:rsidRPr="00645F72">
        <w:rPr>
          <w:sz w:val="12"/>
        </w:rPr>
        <w:t>. “</w:t>
      </w:r>
      <w:r w:rsidRPr="005421DF">
        <w:rPr>
          <w:rStyle w:val="StyleBoldUnderline"/>
          <w:highlight w:val="yellow"/>
        </w:rPr>
        <w:t xml:space="preserve">This is the </w:t>
      </w:r>
      <w:r w:rsidRPr="005421DF">
        <w:rPr>
          <w:rStyle w:val="Emphasis"/>
          <w:highlight w:val="yellow"/>
        </w:rPr>
        <w:t>most serious feud</w:t>
      </w:r>
      <w:r w:rsidRPr="005421DF">
        <w:rPr>
          <w:rStyle w:val="StyleBoldUnderline"/>
          <w:highlight w:val="yellow"/>
        </w:rPr>
        <w:t xml:space="preserve"> since the</w:t>
      </w:r>
      <w:r w:rsidRPr="00645F72">
        <w:rPr>
          <w:sz w:val="12"/>
        </w:rPr>
        <w:t xml:space="preserve"> Intelligence </w:t>
      </w:r>
      <w:r w:rsidRPr="005421DF">
        <w:rPr>
          <w:rStyle w:val="StyleBoldUnderline"/>
          <w:highlight w:val="yellow"/>
        </w:rPr>
        <w:t>committees were established</w:t>
      </w:r>
      <w:r w:rsidRPr="00645F72">
        <w:rPr>
          <w:sz w:val="12"/>
        </w:rPr>
        <w:t xml:space="preserve">,” said Amy Zegart, a former National Security Council staffer and senior fellow at Stanford University’s Hoover Institution. Most alarming, Zegart explained, is </w:t>
      </w:r>
      <w:r w:rsidRPr="00F320A8">
        <w:rPr>
          <w:rStyle w:val="StyleBoldUnderline"/>
        </w:rPr>
        <w:t>Feinstein’s Senate floor broadside</w:t>
      </w:r>
      <w:r w:rsidRPr="00645F72">
        <w:rPr>
          <w:sz w:val="12"/>
        </w:rPr>
        <w:t xml:space="preserve"> earlier this month </w:t>
      </w:r>
      <w:r w:rsidRPr="00F320A8">
        <w:rPr>
          <w:rStyle w:val="StyleBoldUnderline"/>
        </w:rPr>
        <w:t>against the CIA</w:t>
      </w:r>
      <w:r w:rsidRPr="00645F72">
        <w:rPr>
          <w:sz w:val="12"/>
        </w:rPr>
        <w:t xml:space="preserve">. The senator’s remarks </w:t>
      </w:r>
      <w:r w:rsidRPr="00F320A8">
        <w:rPr>
          <w:rStyle w:val="StyleBoldUnderline"/>
        </w:rPr>
        <w:t>broke from her well-established reputation</w:t>
      </w:r>
      <w:r w:rsidRPr="00645F72">
        <w:rPr>
          <w:sz w:val="12"/>
        </w:rPr>
        <w:t xml:space="preserve"> as a staunch defender of another wing of the intelligence community, the National Security Agency, amid scores of Edward Snowden-inspired leaks to the media. “</w:t>
      </w:r>
      <w:r w:rsidRPr="00F320A8">
        <w:rPr>
          <w:rStyle w:val="StyleBoldUnderline"/>
        </w:rPr>
        <w:t>When someone who says they can be trusted now says they can’t, it’s really bad</w:t>
      </w:r>
      <w:r w:rsidRPr="00645F72">
        <w:rPr>
          <w:sz w:val="12"/>
        </w:rPr>
        <w:t xml:space="preserve">,” Zegart said. Incredible. "Business as usual" is implicitly defined as the desirable state of affairs. And what's deemed "most alarming"? Not CIA torture. Not the CIA withholding torture documents from a Senate investigation. Not </w:t>
      </w:r>
      <w:r w:rsidRPr="00F320A8">
        <w:rPr>
          <w:rStyle w:val="StyleBoldUnderline"/>
        </w:rPr>
        <w:t>the CIA spying on Congress</w:t>
      </w:r>
      <w:r w:rsidRPr="00645F72">
        <w:rPr>
          <w:sz w:val="12"/>
        </w:rPr>
        <w:t xml:space="preserve">, or </w:t>
      </w:r>
      <w:r w:rsidRPr="00F320A8">
        <w:rPr>
          <w:rStyle w:val="StyleBoldUnderline"/>
        </w:rPr>
        <w:t>trying to intimidate oversight staffers with criminal charges for doing their jobs</w:t>
      </w:r>
      <w:r w:rsidRPr="00645F72">
        <w:rPr>
          <w:sz w:val="12"/>
        </w:rPr>
        <w:t>. Bizarrely, the thing declared "most alarming" are Feinstein's words! By attacking rather than deferring to the CIA, she disrupted business as usual. Her act of "saying" is emphasized as the important factor. Then a bit farther on: Feinstein and [CIA Director John] Brennan are standing by their contradictory explanations of what happened in the course of the Democratic staff’s investigation into the Bush-era CIA programs. Absent a meeting of the minds, some say the only way for the chairwoman to save face is for Brennan to go. The article might have said, "Absent a meeting of the minds, some say the Senate intel committee should show its oversight ability is intact by forcing Brennan to resign." Instead, the focus is on Feinstein's ability to save face, as if her face-saving itself—not its implications for good governance—is what's important. Perhaps face-saving is what they're gossiping about in Washington, D.C.? In the article's defense, it then goes on to quote former Representative Pete Hoekstra, who has a far more sensible analysis of the stakes: "The real question it will come down to is whether Dianne Feinstein believes she can have a working relationship with John Brennan. And if she believes that relationship is beyond repair and it’s going to be difficult to rebuild that trust between the oversight committee and the CIA … then there’s really only one alternative. And that’s Brennan has to step aside." The reporter also quotes House Intelligence Committee Chairman Mike Rogers: “Our oversight is alive and well and robust. That won’t change,” House Intelligence Committee Chairman Mike Rogers said in an interview. But the Michigan Republican also warned that the dispute needed to be resolved, and soon—otherwise there could be consequences. “I think if this doesn’t get handled right in the next short period of time this has the potential of having other broader implications, and I hope it doesn’t get to that,” Rogers said. “You don’t want everything to become adversarial,” he added. “The oversight will continue. If it’s adversarial or not, it will continue. It’s always better when both sides agree to a framework on what will be provided; otherwise, it becomes a subpoena exchange, and that’s just not helpful.” This is why the Tea Party should subject Rogers to a primary challenge: A man charged with overseeing the CIA actually believes that the spy agency would agree to a framework where it voluntarily provided overseers with all they needed to know! It's hard to say whether he's been co-opted or is staggeringly naive. The article goes astray again by putting forth the following passage without rebuttal: In the absence of answers of what happened, several intelligence veterans said the Feinstein-CIA dispute is taking up lawmakers’ limited oxygen supply on complex issues ranging from Snowden’s revelations about government surveillance overreach to cybersecurity threats and tensions flaring in Ukraine, Syria, Egypt and other global hotspots. I</w:t>
      </w:r>
      <w:r w:rsidRPr="0055193C">
        <w:rPr>
          <w:rStyle w:val="StyleBoldUnderline"/>
        </w:rPr>
        <w:t xml:space="preserve">mplicit in this treatment is </w:t>
      </w:r>
      <w:r w:rsidRPr="00F079AE">
        <w:rPr>
          <w:rStyle w:val="StyleBoldUnderline"/>
        </w:rPr>
        <w:t>the</w:t>
      </w:r>
      <w:r w:rsidRPr="0055193C">
        <w:rPr>
          <w:rStyle w:val="StyleBoldUnderline"/>
        </w:rPr>
        <w:t xml:space="preserve"> notion that CIA spying on Congress is a tertiary concern</w:t>
      </w:r>
      <w:r w:rsidRPr="00645F72">
        <w:rPr>
          <w:sz w:val="12"/>
        </w:rPr>
        <w:t xml:space="preserve">, a controversy distracting us from more important issues. I'd argue that, </w:t>
      </w:r>
      <w:r w:rsidRPr="005421DF">
        <w:rPr>
          <w:rStyle w:val="StyleBoldUnderline"/>
          <w:highlight w:val="yellow"/>
        </w:rPr>
        <w:t xml:space="preserve">if there's a </w:t>
      </w:r>
      <w:r w:rsidRPr="005421DF">
        <w:rPr>
          <w:rStyle w:val="Emphasis"/>
          <w:highlight w:val="yellow"/>
        </w:rPr>
        <w:t>limited oxygen supply</w:t>
      </w:r>
      <w:r w:rsidRPr="0055193C">
        <w:rPr>
          <w:rStyle w:val="StyleBoldUnderline"/>
        </w:rPr>
        <w:t xml:space="preserve"> in Washington, D.C., </w:t>
      </w:r>
      <w:r w:rsidRPr="005421DF">
        <w:rPr>
          <w:rStyle w:val="StyleBoldUnderline"/>
          <w:highlight w:val="yellow"/>
        </w:rPr>
        <w:t>safeguarding</w:t>
      </w:r>
      <w:r w:rsidRPr="0055193C">
        <w:rPr>
          <w:rStyle w:val="StyleBoldUnderline"/>
        </w:rPr>
        <w:t xml:space="preserve"> the </w:t>
      </w:r>
      <w:r w:rsidRPr="005421DF">
        <w:rPr>
          <w:rStyle w:val="StyleBoldUnderline"/>
          <w:highlight w:val="yellow"/>
        </w:rPr>
        <w:t>s</w:t>
      </w:r>
      <w:r w:rsidRPr="0055193C">
        <w:rPr>
          <w:rStyle w:val="StyleBoldUnderline"/>
        </w:rPr>
        <w:t xml:space="preserve">eparation </w:t>
      </w:r>
      <w:r w:rsidRPr="005421DF">
        <w:rPr>
          <w:rStyle w:val="StyleBoldUnderline"/>
          <w:highlight w:val="yellow"/>
        </w:rPr>
        <w:t>o</w:t>
      </w:r>
      <w:r w:rsidRPr="0055193C">
        <w:rPr>
          <w:rStyle w:val="StyleBoldUnderline"/>
        </w:rPr>
        <w:t xml:space="preserve">f </w:t>
      </w:r>
      <w:r w:rsidRPr="005421DF">
        <w:rPr>
          <w:rStyle w:val="StyleBoldUnderline"/>
          <w:highlight w:val="yellow"/>
        </w:rPr>
        <w:t>p</w:t>
      </w:r>
      <w:r w:rsidRPr="0055193C">
        <w:rPr>
          <w:rStyle w:val="StyleBoldUnderline"/>
        </w:rPr>
        <w:t xml:space="preserve">owers </w:t>
      </w:r>
      <w:r w:rsidRPr="005421DF">
        <w:rPr>
          <w:rStyle w:val="StyleBoldUnderline"/>
          <w:highlight w:val="yellow"/>
        </w:rPr>
        <w:t>and</w:t>
      </w:r>
      <w:r w:rsidRPr="0055193C">
        <w:rPr>
          <w:rStyle w:val="StyleBoldUnderline"/>
        </w:rPr>
        <w:t xml:space="preserve"> adequate oversight of </w:t>
      </w:r>
      <w:r w:rsidRPr="005421DF">
        <w:rPr>
          <w:rStyle w:val="StyleBoldUnderline"/>
          <w:highlight w:val="yellow"/>
        </w:rPr>
        <w:t xml:space="preserve">the CIA </w:t>
      </w:r>
      <w:r w:rsidRPr="005421DF">
        <w:rPr>
          <w:rStyle w:val="StyleBoldUnderline"/>
          <w:szCs w:val="20"/>
          <w:highlight w:val="yellow"/>
        </w:rPr>
        <w:t>i</w:t>
      </w:r>
      <w:r w:rsidRPr="005421DF">
        <w:rPr>
          <w:szCs w:val="20"/>
          <w:highlight w:val="yellow"/>
          <w:u w:val="single"/>
        </w:rPr>
        <w:t>s</w:t>
      </w:r>
      <w:r w:rsidRPr="00645F72">
        <w:rPr>
          <w:sz w:val="12"/>
        </w:rPr>
        <w:t xml:space="preserve"> far more </w:t>
      </w:r>
      <w:r w:rsidRPr="005421DF">
        <w:rPr>
          <w:rStyle w:val="StyleBoldUnderline"/>
          <w:highlight w:val="yellow"/>
        </w:rPr>
        <w:t>important</w:t>
      </w:r>
      <w:r w:rsidRPr="00645F72">
        <w:rPr>
          <w:sz w:val="12"/>
        </w:rPr>
        <w:t xml:space="preserve"> than, say, Syria. It is troubling, but unsurprising, that intelligence veterans think otherwise.</w:t>
      </w:r>
    </w:p>
    <w:p w14:paraId="01090987" w14:textId="77777777" w:rsidR="00FA5078" w:rsidRDefault="00FA5078" w:rsidP="00FA5078">
      <w:pPr>
        <w:pStyle w:val="Heading3"/>
      </w:pPr>
      <w:r>
        <w:t xml:space="preserve">Patent Reform </w:t>
      </w:r>
      <w:r>
        <w:t>Watered Down</w:t>
      </w:r>
    </w:p>
    <w:p w14:paraId="52BF31CB" w14:textId="77777777" w:rsidR="00FA5078" w:rsidRDefault="00FA5078" w:rsidP="00FA5078">
      <w:pPr>
        <w:pStyle w:val="Heading4"/>
      </w:pPr>
      <w:r>
        <w:t>Patent reform won’t solve – Senate will water down the House proposal</w:t>
      </w:r>
    </w:p>
    <w:p w14:paraId="0BE629F8" w14:textId="77777777" w:rsidR="00FA5078" w:rsidRDefault="00FA5078" w:rsidP="00FA5078">
      <w:r>
        <w:t xml:space="preserve">Adi </w:t>
      </w:r>
      <w:r w:rsidRPr="008A2B6F">
        <w:rPr>
          <w:rStyle w:val="StyleStyleBold12pt"/>
        </w:rPr>
        <w:t>Kamdar</w:t>
      </w:r>
      <w:r>
        <w:t xml:space="preserve"> </w:t>
      </w:r>
      <w:r w:rsidRPr="008A2B6F">
        <w:rPr>
          <w:rStyle w:val="StyleStyleBold12pt"/>
        </w:rPr>
        <w:t>3-20</w:t>
      </w:r>
      <w:r w:rsidRPr="008A2B6F">
        <w:t>-2014</w:t>
      </w:r>
      <w:r>
        <w:t>, "Thousands Speak Out in Favor of Strong Patent Reform from the Senate," Electronic Frontier Foundation, https://www.eff.org/deeplinks/2014/03/thousands-speak-out-favor-strong-patent-reform-senate</w:t>
      </w:r>
    </w:p>
    <w:p w14:paraId="17E4B948" w14:textId="77777777" w:rsidR="00FA5078" w:rsidRDefault="00FA5078" w:rsidP="00FA5078">
      <w:pPr>
        <w:rPr>
          <w:rStyle w:val="StyleBoldUnderline"/>
        </w:rPr>
      </w:pPr>
      <w:r w:rsidRPr="00BB1FA2">
        <w:rPr>
          <w:sz w:val="14"/>
        </w:rPr>
        <w:t xml:space="preserve">This week, </w:t>
      </w:r>
      <w:r w:rsidRPr="005421DF">
        <w:rPr>
          <w:rStyle w:val="StyleBoldUnderline"/>
          <w:highlight w:val="yellow"/>
        </w:rPr>
        <w:t>EFF joined</w:t>
      </w:r>
      <w:r w:rsidRPr="00BB1FA2">
        <w:rPr>
          <w:sz w:val="14"/>
        </w:rPr>
        <w:t xml:space="preserve"> over 5,600 individuals in a letter (PDF) </w:t>
      </w:r>
      <w:r w:rsidRPr="005421DF">
        <w:rPr>
          <w:rStyle w:val="StyleBoldUnderline"/>
          <w:highlight w:val="yellow"/>
        </w:rPr>
        <w:t>pressing the Senate for meaningful patent reform</w:t>
      </w:r>
      <w:r w:rsidRPr="00BB1FA2">
        <w:rPr>
          <w:sz w:val="14"/>
        </w:rPr>
        <w:t xml:space="preserve">—reform </w:t>
      </w:r>
      <w:r w:rsidRPr="005421DF">
        <w:rPr>
          <w:rStyle w:val="StyleBoldUnderline"/>
          <w:highlight w:val="yellow"/>
        </w:rPr>
        <w:t>that</w:t>
      </w:r>
      <w:r w:rsidRPr="00750BCA">
        <w:rPr>
          <w:rStyle w:val="StyleBoldUnderline"/>
        </w:rPr>
        <w:t xml:space="preserve"> </w:t>
      </w:r>
      <w:r w:rsidRPr="005421DF">
        <w:rPr>
          <w:rStyle w:val="StyleBoldUnderline"/>
          <w:highlight w:val="yellow"/>
        </w:rPr>
        <w:t>goes beyond</w:t>
      </w:r>
      <w:r w:rsidRPr="00750BCA">
        <w:rPr>
          <w:rStyle w:val="StyleBoldUnderline"/>
        </w:rPr>
        <w:t xml:space="preserve"> the </w:t>
      </w:r>
      <w:r w:rsidRPr="005421DF">
        <w:rPr>
          <w:rStyle w:val="StyleBoldUnderline"/>
          <w:highlight w:val="yellow"/>
        </w:rPr>
        <w:t>current</w:t>
      </w:r>
      <w:r w:rsidRPr="00750BCA">
        <w:rPr>
          <w:rStyle w:val="StyleBoldUnderline"/>
        </w:rPr>
        <w:t xml:space="preserve"> Senate </w:t>
      </w:r>
      <w:r w:rsidRPr="005421DF">
        <w:rPr>
          <w:rStyle w:val="StyleBoldUnderline"/>
          <w:highlight w:val="yellow"/>
        </w:rPr>
        <w:t>proposals</w:t>
      </w:r>
      <w:r w:rsidRPr="00BB1FA2">
        <w:rPr>
          <w:sz w:val="14"/>
        </w:rPr>
        <w:t xml:space="preserve"> and provides strong fixes to the patent troll problem. As we wrote: We need to increase transparency in the litigation process, starting with demand letters and patent ownership; we need to control the costs of litigation by, when appropriate, shifting fees and limiting expensive discovery; we need better programs for challenging bad patents; and we need to protect end-users and consumers. Patent reform affects everybody involved in an innovation's lifecycle. The 5,600 individual signers included over 1,500 entrepreneurs, over 750 investors, and over 1000 inventors. Over 150 signers have patents of their own. EFF was joined by the App Developers Alliance, CCA, CCIA, Engine, Foursquare, Public Knowledge, and R Street. The Innovation Act was a great start and passed the House with overwhelming bipartisan support. Unfortunately, the </w:t>
      </w:r>
      <w:r w:rsidRPr="005421DF">
        <w:rPr>
          <w:rStyle w:val="StyleBoldUnderline"/>
          <w:highlight w:val="yellow"/>
        </w:rPr>
        <w:t>proposed Senate bills are not</w:t>
      </w:r>
      <w:r w:rsidRPr="00BB1FA2">
        <w:rPr>
          <w:sz w:val="14"/>
        </w:rPr>
        <w:t xml:space="preserve"> as </w:t>
      </w:r>
      <w:r w:rsidRPr="005421DF">
        <w:rPr>
          <w:rStyle w:val="StyleBoldUnderline"/>
          <w:highlight w:val="yellow"/>
        </w:rPr>
        <w:t>comprehensive</w:t>
      </w:r>
      <w:r w:rsidRPr="00BB1FA2">
        <w:rPr>
          <w:sz w:val="14"/>
        </w:rPr>
        <w:t xml:space="preserve">. Currently, </w:t>
      </w:r>
      <w:r w:rsidRPr="005421DF">
        <w:rPr>
          <w:rStyle w:val="StyleBoldUnderline"/>
          <w:highlight w:val="yellow"/>
        </w:rPr>
        <w:t>the most popular</w:t>
      </w:r>
      <w:r w:rsidRPr="00750BCA">
        <w:rPr>
          <w:rStyle w:val="StyleBoldUnderline"/>
        </w:rPr>
        <w:t xml:space="preserve"> Senate bill</w:t>
      </w:r>
      <w:r w:rsidRPr="00BB1FA2">
        <w:rPr>
          <w:sz w:val="14"/>
        </w:rPr>
        <w:t>—Sen. Leahy's Patent Transparency and Improvements Act—</w:t>
      </w:r>
      <w:r w:rsidRPr="005421DF">
        <w:rPr>
          <w:rStyle w:val="StyleBoldUnderline"/>
          <w:highlight w:val="yellow"/>
        </w:rPr>
        <w:t>touches</w:t>
      </w:r>
      <w:r w:rsidRPr="00750BCA">
        <w:rPr>
          <w:rStyle w:val="StyleBoldUnderline"/>
        </w:rPr>
        <w:t xml:space="preserve"> upon </w:t>
      </w:r>
      <w:r w:rsidRPr="005421DF">
        <w:rPr>
          <w:rStyle w:val="StyleBoldUnderline"/>
          <w:highlight w:val="yellow"/>
        </w:rPr>
        <w:t xml:space="preserve">a few major reforms, </w:t>
      </w:r>
      <w:r w:rsidRPr="00FA5078">
        <w:rPr>
          <w:rStyle w:val="StyleBoldUnderline"/>
          <w:b/>
          <w:highlight w:val="yellow"/>
        </w:rPr>
        <w:t>but by no means goes far enough</w:t>
      </w:r>
      <w:r w:rsidRPr="00BB1FA2">
        <w:rPr>
          <w:sz w:val="14"/>
        </w:rPr>
        <w:t xml:space="preserve">: </w:t>
      </w:r>
      <w:r w:rsidRPr="00392C28">
        <w:rPr>
          <w:rStyle w:val="StyleBoldUnderline"/>
        </w:rPr>
        <w:t>transparency in ownership, cracking down on bad faith demand letters, and a stay on end-user cases if a manufacturer intervenes</w:t>
      </w:r>
      <w:r w:rsidRPr="005421DF">
        <w:rPr>
          <w:rStyle w:val="StyleBoldUnderline"/>
          <w:highlight w:val="yellow"/>
        </w:rPr>
        <w:t xml:space="preserve">. </w:t>
      </w:r>
      <w:r w:rsidRPr="00FA5078">
        <w:rPr>
          <w:rStyle w:val="StyleBoldUnderline"/>
          <w:b/>
          <w:highlight w:val="yellow"/>
        </w:rPr>
        <w:t>We need more</w:t>
      </w:r>
      <w:r w:rsidRPr="00FA5078">
        <w:rPr>
          <w:rStyle w:val="StyleBoldUnderline"/>
          <w:b/>
        </w:rPr>
        <w:t xml:space="preserve">. The Innovation Act, for example, features extremely important </w:t>
      </w:r>
      <w:r w:rsidRPr="00FA5078">
        <w:rPr>
          <w:rStyle w:val="StyleBoldUnderline"/>
          <w:b/>
          <w:highlight w:val="yellow"/>
        </w:rPr>
        <w:t>fee shifting provisions and delayed discovery costs</w:t>
      </w:r>
      <w:r w:rsidRPr="00FA5078">
        <w:rPr>
          <w:b/>
          <w:sz w:val="14"/>
        </w:rPr>
        <w:t xml:space="preserve">. Of course, </w:t>
      </w:r>
      <w:r w:rsidRPr="00FA5078">
        <w:rPr>
          <w:rStyle w:val="StyleBoldUnderline"/>
          <w:b/>
          <w:highlight w:val="yellow"/>
        </w:rPr>
        <w:t>no bill would be ideal without addressing</w:t>
      </w:r>
      <w:r w:rsidRPr="00FA5078">
        <w:rPr>
          <w:rStyle w:val="StyleBoldUnderline"/>
          <w:b/>
        </w:rPr>
        <w:t xml:space="preserve"> the elephant in the room: </w:t>
      </w:r>
      <w:r w:rsidRPr="00FA5078">
        <w:rPr>
          <w:rStyle w:val="StyleBoldUnderline"/>
          <w:b/>
          <w:highlight w:val="yellow"/>
        </w:rPr>
        <w:t>poor quality software patents.</w:t>
      </w:r>
    </w:p>
    <w:p w14:paraId="3CA4BCBF" w14:textId="77777777" w:rsidR="00FA5078" w:rsidRDefault="00FA5078" w:rsidP="00FA5078">
      <w:pPr>
        <w:pStyle w:val="Heading3"/>
      </w:pPr>
      <w:bookmarkStart w:id="0" w:name="_GoBack"/>
      <w:bookmarkEnd w:id="0"/>
      <w:r>
        <w:t>No Link</w:t>
      </w:r>
    </w:p>
    <w:p w14:paraId="16E9D111" w14:textId="77777777" w:rsidR="00FA5078" w:rsidRPr="00236FF3" w:rsidRDefault="00FA5078" w:rsidP="00FA5078">
      <w:pPr>
        <w:pStyle w:val="Heading4"/>
      </w:pPr>
      <w:r>
        <w:t>Plan boosts capital</w:t>
      </w:r>
    </w:p>
    <w:p w14:paraId="23063F50" w14:textId="77777777" w:rsidR="00FA5078" w:rsidRPr="00D35221" w:rsidRDefault="00FA5078" w:rsidP="00FA5078">
      <w:r w:rsidRPr="00D35221">
        <w:t xml:space="preserve">John W. </w:t>
      </w:r>
      <w:r w:rsidRPr="00D35221">
        <w:rPr>
          <w:rStyle w:val="StyleStyleBold12pt"/>
        </w:rPr>
        <w:t>Dean 9</w:t>
      </w:r>
      <w:r w:rsidRPr="00D35221">
        <w:t xml:space="preserve">, former Counsel to the President, Chief Minority Counsel to the Judiciary Committee of the United States House of Representatives, the Associate Director of a law reform commission, and Associate Deputy Attorney General of the United States, graduate fellowship from American University to study government and the presidency, before entering Georgetown University Law Center, 1/9/09, </w:t>
      </w:r>
      <w:hyperlink r:id="rId24" w:history="1">
        <w:r w:rsidRPr="00D35221">
          <w:rPr>
            <w:rStyle w:val="Hyperlink"/>
          </w:rPr>
          <w:t>http://writ.news.findlaw.com/dean/20090109.</w:t>
        </w:r>
        <w:r w:rsidRPr="003425B8">
          <w:t>html</w:t>
        </w:r>
      </w:hyperlink>
    </w:p>
    <w:p w14:paraId="41B79423" w14:textId="77777777" w:rsidR="00FA5078" w:rsidRDefault="00FA5078" w:rsidP="00FA5078">
      <w:pPr>
        <w:rPr>
          <w:sz w:val="14"/>
        </w:rPr>
      </w:pPr>
      <w:r w:rsidRPr="008D2509">
        <w:rPr>
          <w:sz w:val="14"/>
        </w:rPr>
        <w:t xml:space="preserve">During the past eight years, President Bush has asserted presidential power in a singular fashion, drawing on the concept of a “unitary executive” who has unquestioned authority in times of war and is not beholden to international laws or treaties. This unusually broad interpretation of the Constitution provided the rationale for actions after the Sept. 11 terrorist attacks, including the establishment of military tribunals to try enemy combatants, the authorization of warrantless electronic surveillance of Americans and the assertion that the president may use any interrogation technique he deems necessary to protect national security. There is a widespread perception that Bush’s actions have collectively strengthened the presidency and fundamentally altered the balance of power between the executive and legislative branches. Bush, in many ways, embodies the concept of an “imperial presidency” as sketched by historian Arthur M. Schlesinger Jr. in the 1970s to describe chief executives who push their power to the absolute limit. But many experts believe </w:t>
      </w:r>
      <w:r w:rsidRPr="009F4838">
        <w:rPr>
          <w:rStyle w:val="StyleBoldUnderline"/>
        </w:rPr>
        <w:t>Bush</w:t>
      </w:r>
      <w:r w:rsidRPr="008D2509">
        <w:rPr>
          <w:sz w:val="14"/>
        </w:rPr>
        <w:t xml:space="preserve">’s </w:t>
      </w:r>
      <w:r w:rsidRPr="009F4838">
        <w:rPr>
          <w:rStyle w:val="StyleBoldUnderline"/>
          <w:highlight w:val="yellow"/>
        </w:rPr>
        <w:t xml:space="preserve">assertions of power have </w:t>
      </w:r>
      <w:r w:rsidRPr="009F4838">
        <w:rPr>
          <w:rStyle w:val="Emphasis"/>
          <w:highlight w:val="yellow"/>
        </w:rPr>
        <w:t xml:space="preserve">left the presidency </w:t>
      </w:r>
      <w:r w:rsidRPr="008D2509">
        <w:rPr>
          <w:sz w:val="14"/>
        </w:rPr>
        <w:t>fundamentally</w:t>
      </w:r>
      <w:r w:rsidRPr="008D2509">
        <w:rPr>
          <w:rStyle w:val="Emphasis"/>
        </w:rPr>
        <w:t xml:space="preserve"> </w:t>
      </w:r>
      <w:r w:rsidRPr="009F4838">
        <w:rPr>
          <w:rStyle w:val="Emphasis"/>
          <w:highlight w:val="yellow"/>
        </w:rPr>
        <w:t>weaker</w:t>
      </w:r>
      <w:r w:rsidRPr="008D2509">
        <w:rPr>
          <w:sz w:val="14"/>
        </w:rPr>
        <w:t xml:space="preserve">, both </w:t>
      </w:r>
      <w:r w:rsidRPr="009F4838">
        <w:rPr>
          <w:rStyle w:val="StyleBoldUnderline"/>
          <w:highlight w:val="yellow"/>
        </w:rPr>
        <w:t xml:space="preserve">for </w:t>
      </w:r>
      <w:r w:rsidRPr="009F4838">
        <w:rPr>
          <w:rStyle w:val="Emphasis"/>
          <w:highlight w:val="yellow"/>
        </w:rPr>
        <w:t>legal</w:t>
      </w:r>
      <w:r w:rsidRPr="009F4838">
        <w:rPr>
          <w:rStyle w:val="StyleBoldUnderline"/>
          <w:highlight w:val="yellow"/>
        </w:rPr>
        <w:t xml:space="preserve"> and </w:t>
      </w:r>
      <w:r w:rsidRPr="009F4838">
        <w:rPr>
          <w:rStyle w:val="Emphasis"/>
          <w:highlight w:val="yellow"/>
        </w:rPr>
        <w:t>political reasons</w:t>
      </w:r>
      <w:r w:rsidRPr="008D2509">
        <w:rPr>
          <w:sz w:val="14"/>
        </w:rPr>
        <w:t xml:space="preserve">. His boldest step, the order to convene military tribunals, was declared unconstitutional by the Supreme Court in 2006. The warrantless surveillance program triggered a host of as-yet-unresolved </w:t>
      </w:r>
      <w:r w:rsidRPr="003425B8">
        <w:rPr>
          <w:rStyle w:val="StyleBoldUnderline"/>
          <w:highlight w:val="yellow"/>
        </w:rPr>
        <w:t>legal challenges</w:t>
      </w:r>
      <w:r w:rsidRPr="008D2509">
        <w:rPr>
          <w:sz w:val="14"/>
        </w:rPr>
        <w:t xml:space="preserve"> and </w:t>
      </w:r>
      <w:r w:rsidRPr="003425B8">
        <w:rPr>
          <w:rStyle w:val="StyleBoldUnderline"/>
          <w:highlight w:val="yellow"/>
        </w:rPr>
        <w:t>antagonized Congress</w:t>
      </w:r>
      <w:r w:rsidRPr="008D2509">
        <w:rPr>
          <w:sz w:val="14"/>
        </w:rPr>
        <w:t xml:space="preserve">, </w:t>
      </w:r>
      <w:r w:rsidRPr="003425B8">
        <w:rPr>
          <w:rStyle w:val="StyleBoldUnderline"/>
          <w:highlight w:val="yellow"/>
        </w:rPr>
        <w:t>making it unlikely that Obama</w:t>
      </w:r>
      <w:r w:rsidRPr="008D2509">
        <w:rPr>
          <w:sz w:val="14"/>
        </w:rPr>
        <w:t xml:space="preserve">, for pragmatic reasons, </w:t>
      </w:r>
      <w:r w:rsidRPr="003425B8">
        <w:rPr>
          <w:rStyle w:val="StyleBoldUnderline"/>
          <w:highlight w:val="yellow"/>
        </w:rPr>
        <w:t>would risk</w:t>
      </w:r>
      <w:r w:rsidRPr="008D2509">
        <w:rPr>
          <w:sz w:val="14"/>
        </w:rPr>
        <w:t xml:space="preserve"> a similarly daring</w:t>
      </w:r>
      <w:r w:rsidRPr="008D2509">
        <w:rPr>
          <w:rStyle w:val="StyleBoldUnderline"/>
          <w:highlight w:val="yellow"/>
        </w:rPr>
        <w:t xml:space="preserve"> policy </w:t>
      </w:r>
      <w:r w:rsidRPr="003425B8">
        <w:rPr>
          <w:rStyle w:val="StyleBoldUnderline"/>
          <w:highlight w:val="yellow"/>
        </w:rPr>
        <w:t>without</w:t>
      </w:r>
      <w:r w:rsidRPr="008D2509">
        <w:rPr>
          <w:sz w:val="14"/>
        </w:rPr>
        <w:t xml:space="preserve"> sensitivity to legal precedents or </w:t>
      </w:r>
      <w:r w:rsidRPr="003425B8">
        <w:rPr>
          <w:rStyle w:val="Emphasis"/>
          <w:highlight w:val="yellow"/>
        </w:rPr>
        <w:t>clear-cut authorization by the legislative branch</w:t>
      </w:r>
      <w:r w:rsidRPr="008D2509">
        <w:rPr>
          <w:sz w:val="14"/>
        </w:rPr>
        <w:t xml:space="preserve">. In general, the experts predict, </w:t>
      </w:r>
      <w:r w:rsidRPr="009F4838">
        <w:rPr>
          <w:rStyle w:val="StyleBoldUnderline"/>
          <w:highlight w:val="yellow"/>
        </w:rPr>
        <w:t xml:space="preserve">Obama will derive </w:t>
      </w:r>
      <w:r w:rsidRPr="009F4838">
        <w:rPr>
          <w:rStyle w:val="Emphasis"/>
          <w:highlight w:val="yellow"/>
        </w:rPr>
        <w:t>more clout</w:t>
      </w:r>
      <w:r w:rsidRPr="009F4838">
        <w:rPr>
          <w:rStyle w:val="StyleBoldUnderline"/>
          <w:highlight w:val="yellow"/>
        </w:rPr>
        <w:t xml:space="preserve"> and </w:t>
      </w:r>
      <w:r w:rsidRPr="009F4838">
        <w:rPr>
          <w:rStyle w:val="Emphasis"/>
          <w:highlight w:val="yellow"/>
        </w:rPr>
        <w:t>influence</w:t>
      </w:r>
      <w:r w:rsidRPr="009F4838">
        <w:rPr>
          <w:rStyle w:val="StyleBoldUnderline"/>
          <w:highlight w:val="yellow"/>
        </w:rPr>
        <w:t xml:space="preserve"> by </w:t>
      </w:r>
      <w:r w:rsidRPr="009F4838">
        <w:rPr>
          <w:rStyle w:val="Emphasis"/>
          <w:highlight w:val="yellow"/>
        </w:rPr>
        <w:t>dialing back</w:t>
      </w:r>
      <w:r w:rsidRPr="008D2509">
        <w:rPr>
          <w:sz w:val="14"/>
        </w:rPr>
        <w:t xml:space="preserve"> Bush’s conception of </w:t>
      </w:r>
      <w:r w:rsidRPr="009F4838">
        <w:rPr>
          <w:rStyle w:val="Emphasis"/>
          <w:highlight w:val="yellow"/>
        </w:rPr>
        <w:t xml:space="preserve">executive power </w:t>
      </w:r>
      <w:r w:rsidRPr="009F4838">
        <w:rPr>
          <w:rStyle w:val="StyleBoldUnderline"/>
        </w:rPr>
        <w:t>and taking a more circumscribed view</w:t>
      </w:r>
      <w:r w:rsidRPr="008D2509">
        <w:rPr>
          <w:sz w:val="14"/>
        </w:rPr>
        <w:t xml:space="preserve"> of the presidency. Bush’s actions “made the institution of the presidency more suspect in the eyes of Congress,” said Stephen J. Wayne, a presidential scholar at Georgetown University. “I think it’s generated a lot of resentment that will result in Congress demanding more collaboration from the president. Obama knows how the Senate works and understands the needs of members. His thinking is based on bringing groups together and unity, and that means give and take, not just pronouncing.”</w:t>
      </w:r>
    </w:p>
    <w:p w14:paraId="3ABAE5C5" w14:textId="77777777" w:rsidR="00FA5078" w:rsidRDefault="00FA5078" w:rsidP="00FA5078">
      <w:pPr>
        <w:pStyle w:val="Heading4"/>
      </w:pPr>
      <w:r>
        <w:t>Clarifying restrictions avoids political backlash</w:t>
      </w:r>
    </w:p>
    <w:p w14:paraId="2F0D955A" w14:textId="77777777" w:rsidR="00FA5078" w:rsidRDefault="00FA5078" w:rsidP="00FA5078">
      <w:r>
        <w:t xml:space="preserve">Paul John </w:t>
      </w:r>
      <w:r>
        <w:rPr>
          <w:rStyle w:val="StyleStyleBold12pt"/>
        </w:rPr>
        <w:t>DeSena</w:t>
      </w:r>
      <w:r w:rsidRPr="009046E1">
        <w:rPr>
          <w:rStyle w:val="StyleStyleBold12pt"/>
        </w:rPr>
        <w:t xml:space="preserve"> 13</w:t>
      </w:r>
      <w:r>
        <w:t xml:space="preserve">, JD from NYU School of Law, "Substantial, Purposeful, or Material? Defining the Contours of Support for Terrorism", 2013 N.Y.U. J. LEGIS. &amp; PUB. POL'Y QUORUM 20, </w:t>
      </w:r>
      <w:hyperlink r:id="rId25" w:history="1">
        <w:r w:rsidRPr="00632507">
          <w:rPr>
            <w:rStyle w:val="Hyperlink"/>
          </w:rPr>
          <w:t>www.nyujlpp.org/wp-content/uploads/2013/07/DeSena-Comment-2013-nyujlpp-quorum-20.pdf</w:t>
        </w:r>
      </w:hyperlink>
    </w:p>
    <w:p w14:paraId="37276EEB" w14:textId="77777777" w:rsidR="00FA5078" w:rsidRPr="00B30F5E" w:rsidRDefault="00FA5078" w:rsidP="00FA5078">
      <w:pPr>
        <w:rPr>
          <w:sz w:val="16"/>
        </w:rPr>
      </w:pPr>
      <w:r w:rsidRPr="00D520CC">
        <w:rPr>
          <w:rStyle w:val="StyleBoldUnderline"/>
          <w:highlight w:val="yellow"/>
        </w:rPr>
        <w:t>The fear surrounding Section 1021 stems</w:t>
      </w:r>
      <w:r w:rsidRPr="00FE2870">
        <w:rPr>
          <w:sz w:val="16"/>
        </w:rPr>
        <w:t xml:space="preserve"> in large part </w:t>
      </w:r>
      <w:r w:rsidRPr="00D520CC">
        <w:rPr>
          <w:rStyle w:val="StyleBoldUnderline"/>
          <w:highlight w:val="yellow"/>
        </w:rPr>
        <w:t>from</w:t>
      </w:r>
      <w:r w:rsidRPr="00FE2870">
        <w:rPr>
          <w:sz w:val="16"/>
        </w:rPr>
        <w:t xml:space="preserve"> the </w:t>
      </w:r>
      <w:r w:rsidRPr="00D520CC">
        <w:rPr>
          <w:rStyle w:val="StyleBoldUnderline"/>
          <w:highlight w:val="yellow"/>
        </w:rPr>
        <w:t>uncertainty of</w:t>
      </w:r>
      <w:r w:rsidRPr="00FE2870">
        <w:rPr>
          <w:rStyle w:val="StyleBoldUnderline"/>
        </w:rPr>
        <w:t xml:space="preserve"> its </w:t>
      </w:r>
      <w:r w:rsidRPr="00D520CC">
        <w:rPr>
          <w:rStyle w:val="StyleBoldUnderline"/>
          <w:highlight w:val="yellow"/>
        </w:rPr>
        <w:t xml:space="preserve">application. </w:t>
      </w:r>
      <w:r w:rsidRPr="00D520CC">
        <w:rPr>
          <w:rStyle w:val="StyleBoldUnderline"/>
          <w:b/>
          <w:highlight w:val="yellow"/>
        </w:rPr>
        <w:t>Expressly limiting its scope would remove</w:t>
      </w:r>
      <w:r w:rsidRPr="00FE2870">
        <w:rPr>
          <w:rStyle w:val="StyleBoldUnderline"/>
          <w:b/>
        </w:rPr>
        <w:t xml:space="preserve"> that </w:t>
      </w:r>
      <w:r w:rsidRPr="00D520CC">
        <w:rPr>
          <w:rStyle w:val="StyleBoldUnderline"/>
          <w:b/>
          <w:highlight w:val="yellow"/>
        </w:rPr>
        <w:t>uncertainty</w:t>
      </w:r>
      <w:r w:rsidRPr="00FE2870">
        <w:rPr>
          <w:rStyle w:val="StyleBoldUnderline"/>
        </w:rPr>
        <w:t xml:space="preserve"> and help to restore citizens’ faith that</w:t>
      </w:r>
      <w:r w:rsidRPr="00FE2870">
        <w:rPr>
          <w:sz w:val="16"/>
        </w:rPr>
        <w:t xml:space="preserve">, no matter who their crime involves, </w:t>
      </w:r>
      <w:r w:rsidRPr="00FE2870">
        <w:rPr>
          <w:rStyle w:val="StyleBoldUnderline"/>
        </w:rPr>
        <w:t xml:space="preserve">constitutional guarantees will remain intact. </w:t>
      </w:r>
      <w:r w:rsidRPr="00D520CC">
        <w:rPr>
          <w:rStyle w:val="StyleBoldUnderline"/>
          <w:highlight w:val="yellow"/>
        </w:rPr>
        <w:t>This would undercut</w:t>
      </w:r>
      <w:r w:rsidRPr="00FE2870">
        <w:rPr>
          <w:rStyle w:val="StyleBoldUnderline"/>
        </w:rPr>
        <w:t xml:space="preserve"> much of the </w:t>
      </w:r>
      <w:r w:rsidRPr="00D520CC">
        <w:rPr>
          <w:rStyle w:val="StyleBoldUnderline"/>
          <w:highlight w:val="yellow"/>
        </w:rPr>
        <w:t>furor</w:t>
      </w:r>
      <w:r w:rsidRPr="00FE2870">
        <w:rPr>
          <w:rStyle w:val="StyleBoldUnderline"/>
        </w:rPr>
        <w:t xml:space="preserve"> surrounding the law. </w:t>
      </w:r>
      <w:r w:rsidRPr="00D520CC">
        <w:rPr>
          <w:rStyle w:val="StyleBoldUnderline"/>
          <w:highlight w:val="yellow"/>
        </w:rPr>
        <w:t>It is not difficult to drum up opposition to a law that may</w:t>
      </w:r>
      <w:r w:rsidRPr="00FE2870">
        <w:rPr>
          <w:sz w:val="16"/>
        </w:rPr>
        <w:t xml:space="preserve"> or may not </w:t>
      </w:r>
      <w:r w:rsidRPr="00D520CC">
        <w:rPr>
          <w:rStyle w:val="StyleBoldUnderline"/>
          <w:highlight w:val="yellow"/>
        </w:rPr>
        <w:t>subject</w:t>
      </w:r>
      <w:r w:rsidRPr="00FE2870">
        <w:rPr>
          <w:rStyle w:val="StyleBoldUnderline"/>
        </w:rPr>
        <w:t xml:space="preserve"> U</w:t>
      </w:r>
      <w:r w:rsidRPr="00FE2870">
        <w:rPr>
          <w:sz w:val="16"/>
        </w:rPr>
        <w:t xml:space="preserve">nited </w:t>
      </w:r>
      <w:r w:rsidRPr="00FE2870">
        <w:rPr>
          <w:rStyle w:val="StyleBoldUnderline"/>
        </w:rPr>
        <w:t>S</w:t>
      </w:r>
      <w:r w:rsidRPr="00FE2870">
        <w:rPr>
          <w:sz w:val="16"/>
        </w:rPr>
        <w:t xml:space="preserve">tates </w:t>
      </w:r>
      <w:r w:rsidRPr="00D520CC">
        <w:rPr>
          <w:rStyle w:val="StyleBoldUnderline"/>
          <w:highlight w:val="yellow"/>
        </w:rPr>
        <w:t>citizens to</w:t>
      </w:r>
      <w:r w:rsidRPr="00FE2870">
        <w:rPr>
          <w:sz w:val="16"/>
        </w:rPr>
        <w:t xml:space="preserve"> military </w:t>
      </w:r>
      <w:r w:rsidRPr="00D520CC">
        <w:rPr>
          <w:rStyle w:val="StyleBoldUnderline"/>
          <w:highlight w:val="yellow"/>
        </w:rPr>
        <w:t>detention; when that law is</w:t>
      </w:r>
      <w:r w:rsidRPr="00FE2870">
        <w:rPr>
          <w:rStyle w:val="StyleBoldUnderline"/>
        </w:rPr>
        <w:t xml:space="preserve"> expressly </w:t>
      </w:r>
      <w:r w:rsidRPr="00D520CC">
        <w:rPr>
          <w:rStyle w:val="StyleBoldUnderline"/>
          <w:highlight w:val="yellow"/>
        </w:rPr>
        <w:t>limited to those who</w:t>
      </w:r>
      <w:r w:rsidRPr="00FE2870">
        <w:rPr>
          <w:rStyle w:val="StyleBoldUnderline"/>
        </w:rPr>
        <w:t xml:space="preserve"> would seek to </w:t>
      </w:r>
      <w:r w:rsidRPr="00D520CC">
        <w:rPr>
          <w:rStyle w:val="StyleBoldUnderline"/>
          <w:highlight w:val="yellow"/>
        </w:rPr>
        <w:t>terrorize</w:t>
      </w:r>
      <w:r w:rsidRPr="00FE2870">
        <w:rPr>
          <w:rStyle w:val="StyleBoldUnderline"/>
        </w:rPr>
        <w:t xml:space="preserve"> the United States </w:t>
      </w:r>
      <w:r w:rsidRPr="00D520CC">
        <w:rPr>
          <w:rStyle w:val="StyleBoldUnderline"/>
          <w:highlight w:val="yellow"/>
        </w:rPr>
        <w:t>through active participation</w:t>
      </w:r>
      <w:r w:rsidRPr="00FE2870">
        <w:rPr>
          <w:sz w:val="16"/>
        </w:rPr>
        <w:t xml:space="preserve">, in combat or out, in terrorist organizations, </w:t>
      </w:r>
      <w:r w:rsidRPr="00D520CC">
        <w:rPr>
          <w:rStyle w:val="StyleBoldUnderline"/>
          <w:b/>
          <w:highlight w:val="yellow"/>
        </w:rPr>
        <w:t>it becomes</w:t>
      </w:r>
      <w:r w:rsidRPr="00FE2870">
        <w:rPr>
          <w:rStyle w:val="StyleBoldUnderline"/>
          <w:b/>
        </w:rPr>
        <w:t xml:space="preserve"> a much </w:t>
      </w:r>
      <w:r w:rsidRPr="00D520CC">
        <w:rPr>
          <w:rStyle w:val="StyleBoldUnderline"/>
          <w:b/>
          <w:highlight w:val="yellow"/>
        </w:rPr>
        <w:t>easier</w:t>
      </w:r>
      <w:r w:rsidRPr="00FE2870">
        <w:rPr>
          <w:rStyle w:val="StyleBoldUnderline"/>
          <w:b/>
        </w:rPr>
        <w:t xml:space="preserve"> pill </w:t>
      </w:r>
      <w:r w:rsidRPr="00D520CC">
        <w:rPr>
          <w:rStyle w:val="StyleBoldUnderline"/>
          <w:b/>
          <w:highlight w:val="yellow"/>
        </w:rPr>
        <w:t>to swallow</w:t>
      </w:r>
      <w:r w:rsidRPr="00FE2870">
        <w:rPr>
          <w:sz w:val="16"/>
        </w:rPr>
        <w:t xml:space="preserve">. </w:t>
      </w:r>
    </w:p>
    <w:p w14:paraId="7ED7034F" w14:textId="77777777" w:rsidR="00FA5078" w:rsidRDefault="00FA5078" w:rsidP="00FA5078">
      <w:pPr>
        <w:pStyle w:val="Heading4"/>
      </w:pPr>
      <w:r>
        <w:t>Obama’s PC is low and won’t recover</w:t>
      </w:r>
    </w:p>
    <w:p w14:paraId="19A6FB04" w14:textId="77777777" w:rsidR="00FA5078" w:rsidRDefault="00FA5078" w:rsidP="00FA5078">
      <w:r>
        <w:t xml:space="preserve">Charlie </w:t>
      </w:r>
      <w:r w:rsidRPr="00E511BD">
        <w:rPr>
          <w:rStyle w:val="StyleStyleBold12pt"/>
        </w:rPr>
        <w:t>Cook</w:t>
      </w:r>
      <w:r>
        <w:t xml:space="preserve"> </w:t>
      </w:r>
      <w:r w:rsidRPr="00E511BD">
        <w:rPr>
          <w:rStyle w:val="StyleStyleBold12pt"/>
        </w:rPr>
        <w:t>3-17</w:t>
      </w:r>
      <w:r>
        <w:t>-2014, "6 Ways Washington Will Stay the Same," www.nationaljournal, http://www.nationaljournal.com/off-to-the-races/6-ways-washington-will-stay-the-same-20140317</w:t>
      </w:r>
    </w:p>
    <w:p w14:paraId="35F8921C" w14:textId="77777777" w:rsidR="00FA5078" w:rsidRPr="00E63977" w:rsidRDefault="00FA5078" w:rsidP="00FA5078">
      <w:pPr>
        <w:rPr>
          <w:bCs/>
          <w:u w:val="single"/>
        </w:rPr>
      </w:pPr>
      <w:r w:rsidRPr="004716F2">
        <w:rPr>
          <w:sz w:val="12"/>
        </w:rPr>
        <w:t xml:space="preserve">President </w:t>
      </w:r>
      <w:r w:rsidRPr="005421DF">
        <w:rPr>
          <w:rStyle w:val="StyleBoldUnderline"/>
          <w:highlight w:val="yellow"/>
        </w:rPr>
        <w:t>Obama's job-approval ratings are very likely to remain</w:t>
      </w:r>
      <w:r w:rsidRPr="004716F2">
        <w:rPr>
          <w:sz w:val="12"/>
        </w:rPr>
        <w:t xml:space="preserve"> pretty much </w:t>
      </w:r>
      <w:r w:rsidRPr="005421DF">
        <w:rPr>
          <w:rStyle w:val="StyleBoldUnderline"/>
          <w:highlight w:val="yellow"/>
        </w:rPr>
        <w:t>where they are</w:t>
      </w:r>
      <w:r w:rsidRPr="008315BC">
        <w:rPr>
          <w:rStyle w:val="StyleBoldUnderline"/>
        </w:rPr>
        <w:t xml:space="preserve"> today, </w:t>
      </w:r>
      <w:r w:rsidRPr="005421DF">
        <w:rPr>
          <w:rStyle w:val="StyleBoldUnderline"/>
          <w:highlight w:val="yellow"/>
        </w:rPr>
        <w:t>which means he will be</w:t>
      </w:r>
      <w:r w:rsidRPr="008315BC">
        <w:rPr>
          <w:rStyle w:val="StyleBoldUnderline"/>
        </w:rPr>
        <w:t xml:space="preserve"> running pretty </w:t>
      </w:r>
      <w:r w:rsidRPr="005421DF">
        <w:rPr>
          <w:rStyle w:val="Emphasis"/>
          <w:highlight w:val="yellow"/>
        </w:rPr>
        <w:t>low on political capital</w:t>
      </w:r>
      <w:r w:rsidRPr="008315BC">
        <w:rPr>
          <w:rStyle w:val="StyleBoldUnderline"/>
        </w:rPr>
        <w:t>.</w:t>
      </w:r>
      <w:r w:rsidRPr="004716F2">
        <w:rPr>
          <w:sz w:val="12"/>
        </w:rPr>
        <w:t xml:space="preserve"> His approval generally oscillates between 38 and 46 percent in most polls, with disapproval usually between 50 and 54 percent (looking only at polls using live interviewers). </w:t>
      </w:r>
      <w:r w:rsidRPr="008315BC">
        <w:rPr>
          <w:rStyle w:val="StyleBoldUnderline"/>
        </w:rPr>
        <w:t>Obama's approval ratings have ranged</w:t>
      </w:r>
      <w:r w:rsidRPr="004716F2">
        <w:rPr>
          <w:sz w:val="12"/>
        </w:rPr>
        <w:t xml:space="preserve"> from </w:t>
      </w:r>
      <w:r w:rsidRPr="008315BC">
        <w:rPr>
          <w:rStyle w:val="StyleBoldUnderline"/>
        </w:rPr>
        <w:t>as low as 38 percent</w:t>
      </w:r>
      <w:r w:rsidRPr="004716F2">
        <w:rPr>
          <w:sz w:val="12"/>
        </w:rPr>
        <w:t xml:space="preserve"> in Fox and occasional Gallup nightly tracking to as high as 46 percent in polling by ABC News/Washington Post, CBS News/New York Times, and at times, Gallup. Most often, the president's approval rating runs around 41 percent, as NBC News/Wall Street Journal and the most recent CBS/NYT poll found. Obama's disapproval numbers have run from as low as 47 percent in older CBS News polls to as high as 54 percent in NBC/WSJ's and Fox's polling (there is a Bloomberg News poll that was something of an outlier that showed 48 percent for both approval and disapproval of the president). The most recent (March 14-16) Gallup tracking shows 40 percent approval, 55 percent disapproval. If Obama were a stock, you would say he has a narrow trading range, with a high floor and a low ceiling. Barring some cataclysmic event, his approval is unlikely to stay below 38 percent or above 46 percent for long, meaning that </w:t>
      </w:r>
      <w:r w:rsidRPr="005421DF">
        <w:rPr>
          <w:rStyle w:val="StyleBoldUnderline"/>
          <w:highlight w:val="yellow"/>
        </w:rPr>
        <w:t>his</w:t>
      </w:r>
      <w:r w:rsidRPr="008315BC">
        <w:rPr>
          <w:rStyle w:val="StyleBoldUnderline"/>
        </w:rPr>
        <w:t xml:space="preserve"> political </w:t>
      </w:r>
      <w:r w:rsidRPr="005421DF">
        <w:rPr>
          <w:rStyle w:val="StyleBoldUnderline"/>
          <w:highlight w:val="yellow"/>
        </w:rPr>
        <w:t>capital will remain</w:t>
      </w:r>
      <w:r w:rsidRPr="008315BC">
        <w:rPr>
          <w:rStyle w:val="StyleBoldUnderline"/>
        </w:rPr>
        <w:t xml:space="preserve"> pretty </w:t>
      </w:r>
      <w:r w:rsidRPr="005421DF">
        <w:rPr>
          <w:rStyle w:val="Emphasis"/>
          <w:highlight w:val="yellow"/>
        </w:rPr>
        <w:t>low for the duration of his presidency</w:t>
      </w:r>
      <w:r w:rsidRPr="008315BC">
        <w:rPr>
          <w:rStyle w:val="StyleBoldUnderline"/>
        </w:rPr>
        <w:t>.</w:t>
      </w:r>
    </w:p>
    <w:p w14:paraId="1C0A04DB" w14:textId="77777777" w:rsidR="00FA5078" w:rsidRDefault="00FA5078" w:rsidP="00FA5078">
      <w:pPr>
        <w:pStyle w:val="Heading3"/>
      </w:pPr>
      <w:r>
        <w:t>Ukraine Pounder</w:t>
      </w:r>
    </w:p>
    <w:p w14:paraId="47690061" w14:textId="77777777" w:rsidR="00FA5078" w:rsidRPr="00346858" w:rsidRDefault="00FA5078" w:rsidP="00FA5078">
      <w:pPr>
        <w:pStyle w:val="Heading4"/>
      </w:pPr>
      <w:r>
        <w:t>Ukraine was a huge Obama loss</w:t>
      </w:r>
    </w:p>
    <w:p w14:paraId="22405345" w14:textId="77777777" w:rsidR="00FA5078" w:rsidRDefault="00FA5078" w:rsidP="00FA5078">
      <w:r w:rsidRPr="00346858">
        <w:t xml:space="preserve">Michael </w:t>
      </w:r>
      <w:r w:rsidRPr="00346858">
        <w:rPr>
          <w:rStyle w:val="StyleStyleBold12pt"/>
        </w:rPr>
        <w:t>Tomasky 3-26</w:t>
      </w:r>
      <w:r w:rsidRPr="00346858">
        <w:t xml:space="preserve">, March 26th, 2014, "The GOP Just Screwed Ukraine Out of Billions to Hurt Obama," </w:t>
      </w:r>
      <w:hyperlink r:id="rId26" w:history="1">
        <w:r w:rsidRPr="00871E76">
          <w:rPr>
            <w:rStyle w:val="Hyperlink"/>
          </w:rPr>
          <w:t>www.thedailybeast.com/articles/2014/03/26/the-gop-just-screwed-ukraine-out-of-billions-to-hurt-obama.html</w:t>
        </w:r>
      </w:hyperlink>
    </w:p>
    <w:p w14:paraId="18C7433A" w14:textId="77777777" w:rsidR="00FA5078" w:rsidRDefault="00FA5078" w:rsidP="00FA5078">
      <w:pPr>
        <w:rPr>
          <w:sz w:val="16"/>
        </w:rPr>
      </w:pPr>
      <w:r w:rsidRPr="00346858">
        <w:rPr>
          <w:rStyle w:val="StyleBoldUnderline"/>
          <w:highlight w:val="yellow"/>
        </w:rPr>
        <w:t>The GOP</w:t>
      </w:r>
      <w:r w:rsidRPr="00346858">
        <w:rPr>
          <w:sz w:val="16"/>
        </w:rPr>
        <w:t xml:space="preserve"> Just </w:t>
      </w:r>
      <w:r w:rsidRPr="00346858">
        <w:rPr>
          <w:rStyle w:val="Emphasis"/>
          <w:highlight w:val="yellow"/>
        </w:rPr>
        <w:t>Screwed Ukraine</w:t>
      </w:r>
      <w:r w:rsidRPr="00346858">
        <w:rPr>
          <w:rStyle w:val="Emphasis"/>
        </w:rPr>
        <w:t xml:space="preserve"> Out of Billions </w:t>
      </w:r>
      <w:r w:rsidRPr="00346858">
        <w:rPr>
          <w:rStyle w:val="Emphasis"/>
          <w:highlight w:val="yellow"/>
        </w:rPr>
        <w:t>to Hurt Obama</w:t>
      </w:r>
      <w:r w:rsidRPr="00346858">
        <w:rPr>
          <w:rStyle w:val="StyleBoldUnderline"/>
          <w:sz w:val="12"/>
          <w:u w:val="none"/>
        </w:rPr>
        <w:t>¶</w:t>
      </w:r>
      <w:r w:rsidRPr="00346858">
        <w:rPr>
          <w:rStyle w:val="StyleBoldUnderline"/>
        </w:rPr>
        <w:t xml:space="preserve"> </w:t>
      </w:r>
      <w:r w:rsidRPr="00346858">
        <w:rPr>
          <w:rStyle w:val="StyleBoldUnderline"/>
          <w:highlight w:val="yellow"/>
        </w:rPr>
        <w:t>Agreeing to</w:t>
      </w:r>
      <w:r w:rsidRPr="00346858">
        <w:rPr>
          <w:rStyle w:val="StyleBoldUnderline"/>
        </w:rPr>
        <w:t xml:space="preserve"> IMF </w:t>
      </w:r>
      <w:r w:rsidRPr="00346858">
        <w:rPr>
          <w:rStyle w:val="StyleBoldUnderline"/>
          <w:highlight w:val="yellow"/>
        </w:rPr>
        <w:t>reforms would have helped him</w:t>
      </w:r>
      <w:r w:rsidRPr="00346858">
        <w:rPr>
          <w:sz w:val="16"/>
        </w:rPr>
        <w:t xml:space="preserve">. So </w:t>
      </w:r>
      <w:r w:rsidRPr="00346858">
        <w:rPr>
          <w:rStyle w:val="StyleBoldUnderline"/>
          <w:highlight w:val="yellow"/>
        </w:rPr>
        <w:t>now Republicans’ mission to weaken the pres</w:t>
      </w:r>
      <w:r w:rsidRPr="00346858">
        <w:rPr>
          <w:sz w:val="16"/>
        </w:rPr>
        <w:t>ident</w:t>
      </w:r>
      <w:r w:rsidRPr="00346858">
        <w:rPr>
          <w:rStyle w:val="StyleBoldUnderline"/>
        </w:rPr>
        <w:t xml:space="preserve"> </w:t>
      </w:r>
      <w:r w:rsidRPr="00346858">
        <w:rPr>
          <w:rStyle w:val="StyleBoldUnderline"/>
          <w:highlight w:val="yellow"/>
        </w:rPr>
        <w:t xml:space="preserve">is </w:t>
      </w:r>
      <w:r w:rsidRPr="00346858">
        <w:rPr>
          <w:rStyle w:val="Emphasis"/>
          <w:highlight w:val="yellow"/>
        </w:rPr>
        <w:t>spilling over</w:t>
      </w:r>
      <w:r w:rsidRPr="00346858">
        <w:rPr>
          <w:rStyle w:val="StyleBoldUnderline"/>
          <w:highlight w:val="yellow"/>
        </w:rPr>
        <w:t xml:space="preserve"> into foreign policy</w:t>
      </w:r>
      <w:r w:rsidRPr="00346858">
        <w:rPr>
          <w:rStyle w:val="StyleBoldUnderline"/>
        </w:rPr>
        <w:t xml:space="preserve">, </w:t>
      </w:r>
      <w:r w:rsidRPr="00346858">
        <w:rPr>
          <w:sz w:val="16"/>
        </w:rPr>
        <w:t>too.</w:t>
      </w:r>
      <w:r w:rsidRPr="00346858">
        <w:rPr>
          <w:sz w:val="12"/>
        </w:rPr>
        <w:t>¶</w:t>
      </w:r>
      <w:r w:rsidRPr="00346858">
        <w:rPr>
          <w:sz w:val="16"/>
        </w:rPr>
        <w:t xml:space="preserve"> You know those people who carry on all the time about how the United States looks weak to the world, and how we have to do everything we possibly can to help poor Ukraine stand up to the evil Vladimir Putin? Well, guess what they just did? </w:t>
      </w:r>
      <w:r w:rsidRPr="00346858">
        <w:rPr>
          <w:rStyle w:val="StyleBoldUnderline"/>
        </w:rPr>
        <w:t>They just made the United States look weak to the world—and they actually just reduced (yes, reduced) the amount of global aid that can flow to Ukraine</w:t>
      </w:r>
      <w:r w:rsidRPr="00346858">
        <w:rPr>
          <w:sz w:val="16"/>
        </w:rPr>
        <w:t xml:space="preserve"> to help it stand up to the evil Vladimir Putin.</w:t>
      </w:r>
      <w:r w:rsidRPr="00346858">
        <w:rPr>
          <w:sz w:val="12"/>
        </w:rPr>
        <w:t>¶</w:t>
      </w:r>
      <w:r w:rsidRPr="00346858">
        <w:rPr>
          <w:sz w:val="16"/>
        </w:rPr>
        <w:t xml:space="preserve"> The deal was this: The Obama administration’s aid package to Ukraine placed before the Senate included some long-sought International Monetary Fund reforms. These reforms, which the administration agreed to in 2010 with the leading nations of Europe, and which those nations have already signed off on, would have helped Ukraine get more money from the IMF after this quick tranche from the United States ran dry. It’s complicated, but in essence, the reforms shifted money from one narrow spending category to a broader one that could be tapped by countries for projects like building and sustaining democracy, of which Ukraine is in rather desperate need. So while there wasn’t a specific dollar figure on the table, the IMF reforms could potentially, a Senate Democratic aide explained to me, have led to several billion more in aid to the country.</w:t>
      </w:r>
      <w:r w:rsidRPr="00346858">
        <w:rPr>
          <w:sz w:val="12"/>
        </w:rPr>
        <w:t>¶</w:t>
      </w:r>
      <w:r w:rsidRPr="00346858">
        <w:rPr>
          <w:sz w:val="16"/>
        </w:rPr>
        <w:t xml:space="preserve"> What’s to object to? To Republicans, this: The reforms include an increase in the U.S. contribution quota to the IMF of $63 billion. They would also give more voice to emerging nations. Now, these two measures are offset by the facts that 1) the overall U.S. expenditure on the IMF wouldn’t go up, because the U.S. would be allowed to decrease other commitments by a like amount, and 2) the U.S. would still have enough voting shares at IMF meetings to retain the veto power it has currently.</w:t>
      </w:r>
      <w:r w:rsidRPr="00346858">
        <w:rPr>
          <w:sz w:val="12"/>
        </w:rPr>
        <w:t>¶</w:t>
      </w:r>
      <w:r w:rsidRPr="00346858">
        <w:rPr>
          <w:sz w:val="16"/>
        </w:rPr>
        <w:t xml:space="preserve"> But those points don’t matter on the right, of course. </w:t>
      </w:r>
      <w:r w:rsidRPr="00346858">
        <w:rPr>
          <w:rStyle w:val="StyleBoldUnderline"/>
        </w:rPr>
        <w:t>Over there, it all spells a diminution of American power, the hated global governance</w:t>
      </w:r>
      <w:r w:rsidRPr="00346858">
        <w:rPr>
          <w:sz w:val="16"/>
        </w:rPr>
        <w:t xml:space="preserve">, like Pat Buchanan’s old warnings about sending our boys out to global hotspots donning light-blue (i.e. United Nations) helmets. </w:t>
      </w:r>
      <w:r w:rsidRPr="00346858">
        <w:rPr>
          <w:rStyle w:val="StyleBoldUnderline"/>
        </w:rPr>
        <w:t>John McCain and Bob Corker, to their credit, supported the aid with the IMF reform tacked on. But most Republicans didn’t</w:t>
      </w:r>
      <w:r w:rsidRPr="00346858">
        <w:rPr>
          <w:sz w:val="16"/>
        </w:rPr>
        <w:t xml:space="preserve">, and even </w:t>
      </w:r>
      <w:r w:rsidRPr="000606C2">
        <w:rPr>
          <w:sz w:val="16"/>
        </w:rPr>
        <w:t xml:space="preserve">though the full package easily passed a procedural vote, </w:t>
      </w:r>
      <w:r w:rsidRPr="000606C2">
        <w:rPr>
          <w:rStyle w:val="StyleBoldUnderline"/>
        </w:rPr>
        <w:t>Democrats were getting the strong sense that an aid deal with the IMF stuff included wasn’t going to make it</w:t>
      </w:r>
      <w:r w:rsidRPr="000606C2">
        <w:rPr>
          <w:sz w:val="16"/>
        </w:rPr>
        <w:t>.</w:t>
      </w:r>
      <w:r w:rsidRPr="000606C2">
        <w:rPr>
          <w:sz w:val="12"/>
        </w:rPr>
        <w:t>¶</w:t>
      </w:r>
      <w:r w:rsidRPr="000606C2">
        <w:rPr>
          <w:sz w:val="16"/>
        </w:rPr>
        <w:t xml:space="preserve"> And so, </w:t>
      </w:r>
      <w:r w:rsidRPr="000606C2">
        <w:rPr>
          <w:rStyle w:val="StyleBoldUnderline"/>
        </w:rPr>
        <w:t>it emerged this week that</w:t>
      </w:r>
      <w:r w:rsidRPr="000606C2">
        <w:rPr>
          <w:sz w:val="16"/>
        </w:rPr>
        <w:t xml:space="preserve"> the </w:t>
      </w:r>
      <w:r w:rsidRPr="000606C2">
        <w:rPr>
          <w:rStyle w:val="StyleBoldUnderline"/>
        </w:rPr>
        <w:t>Obama</w:t>
      </w:r>
      <w:r w:rsidRPr="000606C2">
        <w:rPr>
          <w:sz w:val="16"/>
        </w:rPr>
        <w:t xml:space="preserve"> administration </w:t>
      </w:r>
      <w:r w:rsidRPr="000606C2">
        <w:rPr>
          <w:rStyle w:val="StyleBoldUnderline"/>
        </w:rPr>
        <w:t>and Senate Democrats apparently backed off</w:t>
      </w:r>
      <w:r w:rsidRPr="000606C2">
        <w:rPr>
          <w:sz w:val="16"/>
        </w:rPr>
        <w:t xml:space="preserve"> their demand for the Ukraine aid bill on Capitol Hill to include the reforms. On Monday, John </w:t>
      </w:r>
      <w:r w:rsidRPr="000606C2">
        <w:rPr>
          <w:rStyle w:val="StyleBoldUnderline"/>
        </w:rPr>
        <w:t>Kerry</w:t>
      </w:r>
      <w:r w:rsidRPr="000606C2">
        <w:rPr>
          <w:sz w:val="16"/>
        </w:rPr>
        <w:t xml:space="preserve"> visited Congress and </w:t>
      </w:r>
      <w:r w:rsidRPr="000606C2">
        <w:rPr>
          <w:rStyle w:val="StyleBoldUnderline"/>
        </w:rPr>
        <w:t>threw in the towel</w:t>
      </w:r>
      <w:r w:rsidRPr="000606C2">
        <w:rPr>
          <w:sz w:val="16"/>
        </w:rPr>
        <w:t>. Better to have whatever we can get now than fight over this and delay matters. Or worse, lose altogether</w:t>
      </w:r>
      <w:r w:rsidRPr="00346858">
        <w:rPr>
          <w:sz w:val="16"/>
        </w:rPr>
        <w:t>, because there was no chance that the House would ever have passed the IMF-laden version.</w:t>
      </w:r>
      <w:r w:rsidRPr="00346858">
        <w:rPr>
          <w:sz w:val="12"/>
        </w:rPr>
        <w:t xml:space="preserve">¶ </w:t>
      </w:r>
      <w:r w:rsidRPr="00346858">
        <w:rPr>
          <w:sz w:val="16"/>
        </w:rPr>
        <w:t>Let’s take stock of this. The Crimea/</w:t>
      </w:r>
      <w:r w:rsidRPr="00346858">
        <w:rPr>
          <w:rStyle w:val="StyleBoldUnderline"/>
          <w:highlight w:val="yellow"/>
        </w:rPr>
        <w:t>Ukraine</w:t>
      </w:r>
      <w:r w:rsidRPr="00346858">
        <w:rPr>
          <w:rStyle w:val="StyleBoldUnderline"/>
        </w:rPr>
        <w:t xml:space="preserve"> crisis </w:t>
      </w:r>
      <w:r w:rsidRPr="00346858">
        <w:rPr>
          <w:rStyle w:val="StyleBoldUnderline"/>
          <w:highlight w:val="yellow"/>
        </w:rPr>
        <w:t xml:space="preserve">broke. </w:t>
      </w:r>
      <w:r w:rsidRPr="00346858">
        <w:rPr>
          <w:rStyle w:val="Emphasis"/>
          <w:highlight w:val="yellow"/>
        </w:rPr>
        <w:t>Republicans immediately were all over Obama for being weak</w:t>
      </w:r>
      <w:r w:rsidRPr="00346858">
        <w:rPr>
          <w:rStyle w:val="StyleBoldUnderline"/>
          <w:highlight w:val="yellow"/>
        </w:rPr>
        <w:t>.</w:t>
      </w:r>
      <w:r w:rsidRPr="00346858">
        <w:rPr>
          <w:rStyle w:val="StyleBoldUnderline"/>
        </w:rPr>
        <w:t xml:space="preserve"> </w:t>
      </w:r>
      <w:r w:rsidRPr="00346858">
        <w:rPr>
          <w:rStyle w:val="Emphasis"/>
          <w:highlight w:val="yellow"/>
        </w:rPr>
        <w:t>The whole thing was his fault</w:t>
      </w:r>
      <w:r w:rsidRPr="00346858">
        <w:rPr>
          <w:sz w:val="16"/>
        </w:rPr>
        <w:t xml:space="preserve">. </w:t>
      </w:r>
    </w:p>
    <w:p w14:paraId="2F6AD4A6" w14:textId="77777777" w:rsidR="00FA5078" w:rsidRDefault="00FA5078" w:rsidP="00FA5078">
      <w:pPr>
        <w:rPr>
          <w:sz w:val="16"/>
        </w:rPr>
      </w:pPr>
    </w:p>
    <w:p w14:paraId="306CB035" w14:textId="77777777" w:rsidR="00FA5078" w:rsidRDefault="00FA5078" w:rsidP="00FA5078">
      <w:pPr>
        <w:rPr>
          <w:sz w:val="16"/>
        </w:rPr>
      </w:pPr>
    </w:p>
    <w:p w14:paraId="54B0BB2B" w14:textId="77777777" w:rsidR="00FA5078" w:rsidRDefault="00FA5078" w:rsidP="00FA5078">
      <w:pPr>
        <w:rPr>
          <w:sz w:val="16"/>
        </w:rPr>
      </w:pPr>
    </w:p>
    <w:p w14:paraId="1B093944" w14:textId="77777777" w:rsidR="00FA5078" w:rsidRPr="00FA5078" w:rsidRDefault="00FA5078" w:rsidP="00FA5078">
      <w:pPr>
        <w:rPr>
          <w:bCs/>
          <w:u w:val="single"/>
        </w:rPr>
      </w:pPr>
      <w:r w:rsidRPr="00346858">
        <w:rPr>
          <w:sz w:val="16"/>
        </w:rPr>
        <w:t>We are all Ukrainians now. We had to stand with Ukraine to send a strong message to the malefactor Putin.</w:t>
      </w:r>
      <w:r w:rsidRPr="00346858">
        <w:rPr>
          <w:bCs/>
          <w:sz w:val="12"/>
        </w:rPr>
        <w:t>¶</w:t>
      </w:r>
      <w:r w:rsidRPr="00346858">
        <w:rPr>
          <w:b/>
          <w:bCs/>
          <w:sz w:val="16"/>
        </w:rPr>
        <w:t xml:space="preserve"> </w:t>
      </w:r>
      <w:r w:rsidRPr="00346858">
        <w:rPr>
          <w:sz w:val="16"/>
        </w:rPr>
        <w:t xml:space="preserve">So what happens when the bill reaches them? </w:t>
      </w:r>
      <w:r w:rsidRPr="00346858">
        <w:rPr>
          <w:rStyle w:val="StyleBoldUnderline"/>
        </w:rPr>
        <w:t xml:space="preserve">The </w:t>
      </w:r>
      <w:r w:rsidRPr="000606C2">
        <w:rPr>
          <w:rStyle w:val="StyleBoldUnderline"/>
        </w:rPr>
        <w:t>Obama administration tries to live up to an agreement it made</w:t>
      </w:r>
      <w:r w:rsidRPr="000606C2">
        <w:rPr>
          <w:sz w:val="16"/>
        </w:rPr>
        <w:t xml:space="preserve">—with our friends, our closest allies—four years ago at an opportune moment to press the issue, thinking that the idea that the reform would be of use to Ukraine might help matters. </w:t>
      </w:r>
      <w:r w:rsidRPr="000606C2">
        <w:rPr>
          <w:rStyle w:val="StyleBoldUnderline"/>
        </w:rPr>
        <w:t>But as with everything, opposition to Obama is more important than anything else. If he’s for it, they’re against it.</w:t>
      </w:r>
      <w:r w:rsidRPr="000606C2">
        <w:rPr>
          <w:sz w:val="16"/>
        </w:rPr>
        <w:t xml:space="preserve"> If Ukraine gets less money because of that, well, tough cheese for them.</w:t>
      </w:r>
      <w:r w:rsidRPr="000606C2">
        <w:rPr>
          <w:sz w:val="12"/>
        </w:rPr>
        <w:t>¶</w:t>
      </w:r>
      <w:r w:rsidRPr="000606C2">
        <w:rPr>
          <w:sz w:val="16"/>
        </w:rPr>
        <w:t xml:space="preserve"> And so it happens that the people who caterwaul about America being weak in the world become</w:t>
      </w:r>
      <w:r w:rsidRPr="00346858">
        <w:rPr>
          <w:sz w:val="16"/>
        </w:rPr>
        <w:t xml:space="preserve"> the very people who make it weaker. </w:t>
      </w:r>
      <w:r w:rsidRPr="00346858">
        <w:rPr>
          <w:rStyle w:val="StyleBoldUnderline"/>
        </w:rPr>
        <w:t>What does the world think as it watches this? Maybe some think merely that Obama is weak.</w:t>
      </w:r>
      <w:r w:rsidRPr="00346858">
        <w:rPr>
          <w:sz w:val="16"/>
        </w:rPr>
        <w:t xml:space="preserve"> But I’d wager most don’t. I’d wager </w:t>
      </w:r>
      <w:r w:rsidRPr="00346858">
        <w:rPr>
          <w:rStyle w:val="StyleBoldUnderline"/>
        </w:rPr>
        <w:t xml:space="preserve">most Europeans and others reach the right and reasonable conclusion: </w:t>
      </w:r>
      <w:r w:rsidRPr="00346858">
        <w:rPr>
          <w:sz w:val="16"/>
        </w:rPr>
        <w:t xml:space="preserve">That </w:t>
      </w:r>
      <w:r w:rsidRPr="00346858">
        <w:rPr>
          <w:rStyle w:val="StyleBoldUnderline"/>
        </w:rPr>
        <w:t>American partisan dysfunction, driven far more by Republicans than by Democrats, now weakens not just our ability to carry out domestic politics but our foreign-policy aims as well</w:t>
      </w:r>
      <w:r w:rsidRPr="00346858">
        <w:rPr>
          <w:sz w:val="16"/>
        </w:rPr>
        <w:t>.</w:t>
      </w:r>
      <w:r w:rsidRPr="00346858">
        <w:rPr>
          <w:sz w:val="12"/>
        </w:rPr>
        <w:t>¶</w:t>
      </w:r>
      <w:r w:rsidRPr="00346858">
        <w:rPr>
          <w:sz w:val="16"/>
        </w:rPr>
        <w:t xml:space="preserve"> </w:t>
      </w:r>
      <w:r w:rsidRPr="00346858">
        <w:rPr>
          <w:rStyle w:val="Emphasis"/>
          <w:highlight w:val="yellow"/>
        </w:rPr>
        <w:t>Nothing like this has happened in decades</w:t>
      </w:r>
      <w:r w:rsidRPr="00346858">
        <w:rPr>
          <w:sz w:val="16"/>
        </w:rPr>
        <w:t xml:space="preserve">. Yes Democrats—and several moderate Republicans, let’s remember, like John Sherman Cooper and Jacob Javits—blocked funding for the Vietnam War. But at least they were acting in accord with their long-stated principles and goal of ending </w:t>
      </w:r>
      <w:r w:rsidRPr="000606C2">
        <w:rPr>
          <w:sz w:val="16"/>
        </w:rPr>
        <w:t xml:space="preserve">that war. </w:t>
      </w:r>
      <w:r w:rsidRPr="000606C2">
        <w:rPr>
          <w:rStyle w:val="Emphasis"/>
        </w:rPr>
        <w:t>Today, Republicans are opposing their own stated principle of helping Ukraine as much as possible</w:t>
      </w:r>
      <w:r w:rsidRPr="000606C2">
        <w:rPr>
          <w:sz w:val="16"/>
        </w:rPr>
        <w:t xml:space="preserve">. Sen. Ted </w:t>
      </w:r>
      <w:r w:rsidRPr="000606C2">
        <w:rPr>
          <w:rStyle w:val="StyleBoldUnderline"/>
        </w:rPr>
        <w:t>Cruz even went so far as to say that the proposed IMF reforms weakened the U.S. and</w:t>
      </w:r>
      <w:r w:rsidRPr="00346858">
        <w:rPr>
          <w:rStyle w:val="StyleBoldUnderline"/>
        </w:rPr>
        <w:t xml:space="preserve"> strengthened Russia</w:t>
      </w:r>
      <w:r w:rsidRPr="00346858">
        <w:rPr>
          <w:sz w:val="16"/>
        </w:rPr>
        <w:t xml:space="preserve"> (I asked his spokesman to explain why this was so, and he wrote me back but never delivered an answer). In fact, Russia, Reuters has reported, is on record urging the IMF to adopt the reforms without U.S. support, and small wonder: Doing so would mean the end of the U.S. veto. So the Obama administration position of buying into the reforms is clearly something Russia doesn’t want to see.</w:t>
      </w:r>
      <w:r w:rsidRPr="00346858">
        <w:rPr>
          <w:sz w:val="12"/>
        </w:rPr>
        <w:t>¶</w:t>
      </w:r>
      <w:r w:rsidRPr="00346858">
        <w:rPr>
          <w:sz w:val="16"/>
        </w:rPr>
        <w:t xml:space="preserve"> </w:t>
      </w:r>
      <w:r w:rsidRPr="00346858">
        <w:rPr>
          <w:rStyle w:val="StyleBoldUnderline"/>
        </w:rPr>
        <w:t xml:space="preserve">Except for the very early days of the Cold War, politics never really quite stopped at the water’s edge. But politics did soften at the water’s edge. Not anymore. </w:t>
      </w:r>
      <w:r w:rsidRPr="000606C2">
        <w:rPr>
          <w:rStyle w:val="Emphasis"/>
        </w:rPr>
        <w:t xml:space="preserve">The </w:t>
      </w:r>
      <w:r w:rsidRPr="00346858">
        <w:rPr>
          <w:rStyle w:val="Emphasis"/>
          <w:highlight w:val="yellow"/>
        </w:rPr>
        <w:t>Republicans are dug in</w:t>
      </w:r>
      <w:r w:rsidRPr="00346858">
        <w:rPr>
          <w:rStyle w:val="StyleBoldUnderline"/>
        </w:rPr>
        <w:t xml:space="preserve">, and as a result </w:t>
      </w:r>
      <w:r w:rsidRPr="00346858">
        <w:rPr>
          <w:rStyle w:val="StyleBoldUnderline"/>
          <w:highlight w:val="yellow"/>
        </w:rPr>
        <w:t xml:space="preserve">they are causing the very </w:t>
      </w:r>
      <w:r w:rsidRPr="00346858">
        <w:rPr>
          <w:rStyle w:val="Emphasis"/>
          <w:highlight w:val="yellow"/>
        </w:rPr>
        <w:t xml:space="preserve">decline in </w:t>
      </w:r>
      <w:r w:rsidRPr="000606C2">
        <w:rPr>
          <w:rStyle w:val="Emphasis"/>
        </w:rPr>
        <w:t xml:space="preserve">standing and </w:t>
      </w:r>
      <w:r w:rsidRPr="00346858">
        <w:rPr>
          <w:rStyle w:val="Emphasis"/>
          <w:highlight w:val="yellow"/>
        </w:rPr>
        <w:t>prestige</w:t>
      </w:r>
      <w:r w:rsidRPr="00346858">
        <w:rPr>
          <w:rStyle w:val="StyleBoldUnderline"/>
        </w:rPr>
        <w:t xml:space="preserve"> that they are blaming on Obama. </w:t>
      </w:r>
      <w:r w:rsidRPr="000606C2">
        <w:rPr>
          <w:rStyle w:val="StyleBoldUnderline"/>
        </w:rPr>
        <w:t xml:space="preserve">This jumps the shark from </w:t>
      </w:r>
      <w:r w:rsidRPr="000606C2">
        <w:rPr>
          <w:rStyle w:val="Emphasis"/>
        </w:rPr>
        <w:t>hurting the pres</w:t>
      </w:r>
      <w:r w:rsidRPr="000606C2">
        <w:rPr>
          <w:rStyle w:val="StyleBoldUnderline"/>
        </w:rPr>
        <w:t>ident to hurting the country. Hope they’re proud</w:t>
      </w:r>
      <w:r>
        <w:rPr>
          <w:rStyle w:val="StyleBoldUnderline"/>
        </w:rPr>
        <w:t>.</w:t>
      </w:r>
    </w:p>
    <w:p w14:paraId="4BE6949C" w14:textId="77777777" w:rsidR="00FA5078" w:rsidRDefault="00FA5078" w:rsidP="00FA5078">
      <w:pPr>
        <w:pStyle w:val="Heading1"/>
      </w:pPr>
      <w:r>
        <w:t>1AR</w:t>
      </w:r>
    </w:p>
    <w:p w14:paraId="67DFF345" w14:textId="77777777" w:rsidR="00FA5078" w:rsidRDefault="00FA5078" w:rsidP="00FA5078">
      <w:pPr>
        <w:pStyle w:val="Heading2"/>
      </w:pPr>
      <w:r>
        <w:t>CP</w:t>
      </w:r>
    </w:p>
    <w:p w14:paraId="15848CAA" w14:textId="77777777" w:rsidR="00FA5078" w:rsidRDefault="00FA5078" w:rsidP="00FA5078">
      <w:pPr>
        <w:pStyle w:val="Heading3"/>
      </w:pPr>
      <w:r>
        <w:t>No Follow-On</w:t>
      </w:r>
    </w:p>
    <w:p w14:paraId="19150D22" w14:textId="77777777" w:rsidR="00FA5078" w:rsidRPr="00E0465D" w:rsidRDefault="00FA5078" w:rsidP="00FA5078">
      <w:pPr>
        <w:pStyle w:val="Heading4"/>
      </w:pPr>
      <w:r w:rsidRPr="00E0465D">
        <w:t>ICJ future overreach causes US backlash --- CP doesn’t set a precedent --- turns the net benefit</w:t>
      </w:r>
    </w:p>
    <w:p w14:paraId="57A58DBE" w14:textId="77777777" w:rsidR="00FA5078" w:rsidRPr="00E0465D" w:rsidRDefault="00FA5078" w:rsidP="00FA5078">
      <w:r w:rsidRPr="00E0465D">
        <w:t xml:space="preserve">Andreas L. </w:t>
      </w:r>
      <w:r w:rsidRPr="00E0465D">
        <w:rPr>
          <w:b/>
          <w:bCs/>
          <w:sz w:val="24"/>
        </w:rPr>
        <w:t>Paulus 4</w:t>
      </w:r>
      <w:r w:rsidRPr="00E0465D">
        <w:t>, assistant professor at the Institute for Public. International Law at the Ludwig-Maximilians-Universit, “From Neglect to Defiance? The United States and International Adjudication”, EJK (2004). Vol. 1 5 No. 4. 783-812</w:t>
      </w:r>
    </w:p>
    <w:p w14:paraId="053B9B4D" w14:textId="77777777" w:rsidR="00FA5078" w:rsidRDefault="00FA5078" w:rsidP="00FA5078">
      <w:pPr>
        <w:ind w:right="288"/>
        <w:rPr>
          <w:rFonts w:eastAsia="Times New Roman"/>
          <w:b/>
          <w:sz w:val="16"/>
          <w:szCs w:val="20"/>
        </w:rPr>
      </w:pPr>
      <w:r w:rsidRPr="00E0465D">
        <w:rPr>
          <w:rFonts w:eastAsia="Times New Roman"/>
          <w:sz w:val="16"/>
          <w:szCs w:val="20"/>
        </w:rPr>
        <w:t xml:space="preserve">Thus, in spite of a later ruling in a maritime delimitation case, which was quite favourable to the US,25 US patience wore thin when Nicaragua sued the US because of its support for the Contras and the mining of Nicaraguan ports. The </w:t>
      </w:r>
      <w:r w:rsidRPr="00E0465D">
        <w:rPr>
          <w:rFonts w:eastAsia="Times New Roman"/>
          <w:b/>
          <w:szCs w:val="20"/>
          <w:highlight w:val="yellow"/>
          <w:u w:val="single"/>
        </w:rPr>
        <w:t>Reagan</w:t>
      </w:r>
      <w:r w:rsidRPr="00E0465D">
        <w:rPr>
          <w:rFonts w:eastAsia="Times New Roman"/>
          <w:b/>
          <w:szCs w:val="20"/>
          <w:u w:val="single"/>
        </w:rPr>
        <w:t xml:space="preserve"> administration </w:t>
      </w:r>
      <w:r w:rsidRPr="00E0465D">
        <w:rPr>
          <w:rFonts w:eastAsia="Times New Roman"/>
          <w:b/>
          <w:szCs w:val="20"/>
          <w:highlight w:val="yellow"/>
          <w:u w:val="single"/>
        </w:rPr>
        <w:t>was</w:t>
      </w:r>
      <w:r w:rsidRPr="00E0465D">
        <w:rPr>
          <w:rFonts w:eastAsia="Times New Roman"/>
          <w:b/>
          <w:szCs w:val="20"/>
          <w:u w:val="single"/>
        </w:rPr>
        <w:t xml:space="preserve">, like the current one. </w:t>
      </w:r>
      <w:r w:rsidRPr="00E0465D">
        <w:rPr>
          <w:rFonts w:eastAsia="Times New Roman"/>
          <w:szCs w:val="20"/>
          <w:highlight w:val="yellow"/>
          <w:u w:val="single"/>
        </w:rPr>
        <w:t>not willing to allow</w:t>
      </w:r>
      <w:r w:rsidRPr="00E0465D">
        <w:rPr>
          <w:rFonts w:eastAsia="Times New Roman"/>
          <w:szCs w:val="20"/>
          <w:u w:val="single"/>
        </w:rPr>
        <w:t xml:space="preserve"> international institutions such as </w:t>
      </w:r>
      <w:r w:rsidRPr="00E0465D">
        <w:rPr>
          <w:rFonts w:eastAsia="Times New Roman"/>
          <w:szCs w:val="20"/>
          <w:highlight w:val="yellow"/>
          <w:u w:val="single"/>
        </w:rPr>
        <w:t xml:space="preserve">the IC] to </w:t>
      </w:r>
      <w:r w:rsidRPr="00E0465D">
        <w:rPr>
          <w:rFonts w:eastAsia="Times New Roman"/>
          <w:b/>
          <w:szCs w:val="20"/>
          <w:highlight w:val="yellow"/>
          <w:u w:val="single"/>
          <w:bdr w:val="single" w:sz="4" w:space="0" w:color="auto"/>
        </w:rPr>
        <w:t>intervene i</w:t>
      </w:r>
      <w:r w:rsidRPr="00E0465D">
        <w:rPr>
          <w:rFonts w:eastAsia="Times New Roman"/>
          <w:b/>
          <w:szCs w:val="20"/>
          <w:u w:val="single"/>
          <w:bdr w:val="single" w:sz="4" w:space="0" w:color="auto"/>
        </w:rPr>
        <w:t xml:space="preserve">n the pursuit of </w:t>
      </w:r>
      <w:r w:rsidRPr="00E0465D">
        <w:rPr>
          <w:rFonts w:eastAsia="Times New Roman"/>
          <w:b/>
          <w:szCs w:val="20"/>
          <w:highlight w:val="yellow"/>
          <w:u w:val="single"/>
          <w:bdr w:val="single" w:sz="4" w:space="0" w:color="auto"/>
        </w:rPr>
        <w:t>US policies</w:t>
      </w:r>
      <w:r w:rsidRPr="00E0465D">
        <w:rPr>
          <w:rFonts w:eastAsia="Times New Roman"/>
          <w:b/>
          <w:szCs w:val="20"/>
          <w:u w:val="single"/>
          <w:bdr w:val="single" w:sz="4" w:space="0" w:color="auto"/>
        </w:rPr>
        <w:t>.</w:t>
      </w:r>
      <w:r w:rsidRPr="00E0465D">
        <w:rPr>
          <w:rFonts w:eastAsia="Times New Roman"/>
          <w:sz w:val="16"/>
          <w:szCs w:val="20"/>
        </w:rPr>
        <w:t xml:space="preserve"> </w:t>
      </w:r>
      <w:r w:rsidRPr="00E0465D">
        <w:rPr>
          <w:rFonts w:eastAsia="Times New Roman"/>
          <w:b/>
          <w:szCs w:val="20"/>
          <w:u w:val="single"/>
        </w:rPr>
        <w:t xml:space="preserve">The bad conscience of </w:t>
      </w:r>
      <w:r w:rsidRPr="00E0465D">
        <w:rPr>
          <w:rFonts w:eastAsia="Times New Roman"/>
          <w:b/>
          <w:szCs w:val="20"/>
          <w:highlight w:val="yellow"/>
          <w:u w:val="single"/>
        </w:rPr>
        <w:t>the</w:t>
      </w:r>
      <w:r w:rsidRPr="00E0465D">
        <w:rPr>
          <w:rFonts w:eastAsia="Times New Roman"/>
          <w:b/>
          <w:szCs w:val="20"/>
          <w:u w:val="single"/>
        </w:rPr>
        <w:t xml:space="preserve"> </w:t>
      </w:r>
      <w:r w:rsidRPr="00E0465D">
        <w:rPr>
          <w:rFonts w:eastAsia="Times New Roman"/>
          <w:b/>
          <w:szCs w:val="20"/>
          <w:highlight w:val="yellow"/>
          <w:u w:val="single"/>
        </w:rPr>
        <w:t>US</w:t>
      </w:r>
      <w:r w:rsidRPr="00E0465D">
        <w:rPr>
          <w:rFonts w:eastAsia="Times New Roman"/>
          <w:sz w:val="16"/>
          <w:szCs w:val="20"/>
        </w:rPr>
        <w:t xml:space="preserve"> Government </w:t>
      </w:r>
      <w:r w:rsidRPr="00E0465D">
        <w:rPr>
          <w:rFonts w:eastAsia="Times New Roman"/>
          <w:b/>
          <w:szCs w:val="20"/>
          <w:u w:val="single"/>
        </w:rPr>
        <w:t xml:space="preserve">was visible when it </w:t>
      </w:r>
      <w:r w:rsidRPr="00E0465D">
        <w:rPr>
          <w:rFonts w:eastAsia="Times New Roman"/>
          <w:szCs w:val="20"/>
          <w:highlight w:val="yellow"/>
          <w:u w:val="single"/>
        </w:rPr>
        <w:t>prepared an exit strategy early</w:t>
      </w:r>
      <w:r w:rsidRPr="00E0465D">
        <w:rPr>
          <w:rFonts w:eastAsia="Times New Roman"/>
          <w:szCs w:val="20"/>
          <w:u w:val="single"/>
        </w:rPr>
        <w:t xml:space="preserve"> on,</w:t>
      </w:r>
      <w:r w:rsidRPr="00E0465D">
        <w:rPr>
          <w:rFonts w:eastAsia="Times New Roman"/>
          <w:b/>
          <w:szCs w:val="20"/>
          <w:u w:val="single"/>
        </w:rPr>
        <w:t xml:space="preserve"> </w:t>
      </w:r>
      <w:r w:rsidRPr="00E0465D">
        <w:rPr>
          <w:rFonts w:eastAsia="Times New Roman"/>
          <w:b/>
          <w:szCs w:val="20"/>
          <w:highlight w:val="yellow"/>
          <w:u w:val="single"/>
        </w:rPr>
        <w:t>attempting,</w:t>
      </w:r>
      <w:r w:rsidRPr="00E0465D">
        <w:rPr>
          <w:rFonts w:eastAsia="Times New Roman"/>
          <w:b/>
          <w:szCs w:val="20"/>
          <w:u w:val="single"/>
        </w:rPr>
        <w:t xml:space="preserve"> without success, </w:t>
      </w:r>
      <w:r w:rsidRPr="00E0465D">
        <w:rPr>
          <w:rFonts w:eastAsia="Times New Roman"/>
          <w:b/>
          <w:szCs w:val="20"/>
          <w:highlight w:val="yellow"/>
          <w:u w:val="single"/>
        </w:rPr>
        <w:t xml:space="preserve">to modify its acceptance </w:t>
      </w:r>
      <w:r w:rsidRPr="00E0465D">
        <w:rPr>
          <w:rFonts w:eastAsia="Times New Roman"/>
          <w:b/>
          <w:szCs w:val="20"/>
          <w:u w:val="single"/>
        </w:rPr>
        <w:t xml:space="preserve">of the optional clause ad hoc </w:t>
      </w:r>
      <w:r w:rsidRPr="00E0465D">
        <w:rPr>
          <w:rFonts w:eastAsia="Times New Roman"/>
          <w:b/>
          <w:szCs w:val="20"/>
          <w:highlight w:val="yellow"/>
          <w:u w:val="single"/>
        </w:rPr>
        <w:t>by excluding cases</w:t>
      </w:r>
      <w:r w:rsidRPr="00E0465D">
        <w:rPr>
          <w:rFonts w:eastAsia="Times New Roman"/>
          <w:b/>
          <w:szCs w:val="20"/>
          <w:u w:val="single"/>
        </w:rPr>
        <w:t xml:space="preserve"> arising </w:t>
      </w:r>
      <w:r w:rsidRPr="00E0465D">
        <w:rPr>
          <w:rFonts w:eastAsia="Times New Roman"/>
          <w:b/>
          <w:szCs w:val="20"/>
          <w:highlight w:val="yellow"/>
          <w:u w:val="single"/>
        </w:rPr>
        <w:t>in</w:t>
      </w:r>
      <w:r w:rsidRPr="00E0465D">
        <w:rPr>
          <w:rFonts w:eastAsia="Times New Roman"/>
          <w:b/>
          <w:szCs w:val="20"/>
          <w:u w:val="single"/>
        </w:rPr>
        <w:t xml:space="preserve"> the </w:t>
      </w:r>
      <w:r w:rsidRPr="00E0465D">
        <w:rPr>
          <w:rFonts w:eastAsia="Times New Roman"/>
          <w:b/>
          <w:szCs w:val="20"/>
          <w:highlight w:val="yellow"/>
          <w:u w:val="single"/>
        </w:rPr>
        <w:t>Central America</w:t>
      </w:r>
      <w:r w:rsidRPr="00E0465D">
        <w:rPr>
          <w:rFonts w:eastAsia="Times New Roman"/>
          <w:b/>
          <w:szCs w:val="20"/>
          <w:u w:val="single"/>
        </w:rPr>
        <w:t>n context</w:t>
      </w:r>
      <w:r w:rsidRPr="00E0465D">
        <w:rPr>
          <w:rFonts w:eastAsia="Times New Roman"/>
          <w:sz w:val="16"/>
          <w:szCs w:val="20"/>
        </w:rPr>
        <w:t xml:space="preserve">.2'' </w:t>
      </w:r>
      <w:r w:rsidRPr="00E0465D">
        <w:rPr>
          <w:rFonts w:eastAsia="Times New Roman"/>
          <w:b/>
          <w:szCs w:val="20"/>
          <w:u w:val="single"/>
        </w:rPr>
        <w:t>After the Court had assumed jurisdiction of the case</w:t>
      </w:r>
      <w:r w:rsidRPr="00E0465D">
        <w:rPr>
          <w:rFonts w:eastAsia="Times New Roman"/>
          <w:sz w:val="16"/>
          <w:szCs w:val="20"/>
        </w:rPr>
        <w:t xml:space="preserve">, arguing, inter alia, that the Vandenberg reservation barred the application of the UN Charter, but not the basically identical customary international law on the matter.2' </w:t>
      </w:r>
      <w:r w:rsidRPr="00E0465D">
        <w:rPr>
          <w:rFonts w:eastAsia="Times New Roman"/>
          <w:b/>
          <w:szCs w:val="20"/>
          <w:highlight w:val="yellow"/>
          <w:u w:val="single"/>
        </w:rPr>
        <w:t xml:space="preserve">the US was dismayed by what it regarded as an </w:t>
      </w:r>
      <w:r w:rsidRPr="00E0465D">
        <w:rPr>
          <w:rFonts w:eastAsia="Times New Roman"/>
          <w:b/>
          <w:szCs w:val="20"/>
          <w:highlight w:val="yellow"/>
          <w:u w:val="single"/>
          <w:bdr w:val="single" w:sz="4" w:space="0" w:color="auto"/>
        </w:rPr>
        <w:t>unequivocal example of judicial overreach</w:t>
      </w:r>
      <w:r w:rsidRPr="00E0465D">
        <w:rPr>
          <w:rFonts w:eastAsia="Times New Roman"/>
          <w:b/>
          <w:szCs w:val="20"/>
          <w:highlight w:val="yellow"/>
          <w:u w:val="single"/>
        </w:rPr>
        <w:t xml:space="preserve">, and </w:t>
      </w:r>
      <w:r w:rsidRPr="00E0465D">
        <w:rPr>
          <w:rFonts w:eastAsia="Times New Roman"/>
          <w:b/>
          <w:szCs w:val="20"/>
          <w:highlight w:val="yellow"/>
          <w:u w:val="single"/>
          <w:bdr w:val="single" w:sz="4" w:space="0" w:color="auto"/>
        </w:rPr>
        <w:t>withdrew from the system</w:t>
      </w:r>
      <w:r w:rsidRPr="00E0465D">
        <w:rPr>
          <w:rFonts w:eastAsia="Times New Roman"/>
          <w:szCs w:val="20"/>
          <w:u w:val="single"/>
        </w:rPr>
        <w:t xml:space="preserve"> of the optional clause </w:t>
      </w:r>
      <w:r w:rsidRPr="00E0465D">
        <w:rPr>
          <w:rFonts w:eastAsia="Times New Roman"/>
          <w:szCs w:val="20"/>
          <w:highlight w:val="yellow"/>
          <w:u w:val="single"/>
        </w:rPr>
        <w:t>altogether</w:t>
      </w:r>
      <w:r w:rsidRPr="00E0465D">
        <w:rPr>
          <w:rFonts w:eastAsia="Times New Roman"/>
          <w:b/>
          <w:szCs w:val="20"/>
          <w:highlight w:val="yellow"/>
          <w:u w:val="single"/>
        </w:rPr>
        <w:t>. It</w:t>
      </w:r>
      <w:r w:rsidRPr="00E0465D">
        <w:rPr>
          <w:rFonts w:eastAsia="Times New Roman"/>
          <w:sz w:val="16"/>
          <w:szCs w:val="20"/>
        </w:rPr>
        <w:t xml:space="preserve"> also </w:t>
      </w:r>
      <w:r w:rsidRPr="00E0465D">
        <w:rPr>
          <w:rFonts w:eastAsia="Times New Roman"/>
          <w:szCs w:val="20"/>
          <w:highlight w:val="yellow"/>
          <w:u w:val="single"/>
        </w:rPr>
        <w:t>disregarded the judgment</w:t>
      </w:r>
      <w:r w:rsidRPr="00E0465D">
        <w:rPr>
          <w:rFonts w:eastAsia="Times New Roman"/>
          <w:b/>
          <w:szCs w:val="20"/>
          <w:u w:val="single"/>
        </w:rPr>
        <w:t xml:space="preserve"> itself</w:t>
      </w:r>
      <w:r w:rsidRPr="00E0465D">
        <w:rPr>
          <w:rFonts w:eastAsia="Times New Roman"/>
          <w:sz w:val="16"/>
          <w:szCs w:val="20"/>
        </w:rPr>
        <w:t xml:space="preserve"> </w:t>
      </w:r>
      <w:r w:rsidRPr="00E0465D">
        <w:rPr>
          <w:rFonts w:eastAsia="Times New Roman"/>
          <w:b/>
          <w:szCs w:val="20"/>
          <w:highlight w:val="yellow"/>
          <w:u w:val="single"/>
        </w:rPr>
        <w:t>and vetoed measures of implementation</w:t>
      </w:r>
      <w:r w:rsidRPr="00E0465D">
        <w:rPr>
          <w:rFonts w:eastAsia="Times New Roman"/>
          <w:b/>
          <w:szCs w:val="20"/>
          <w:u w:val="single"/>
        </w:rPr>
        <w:t xml:space="preserve"> by the Security Council </w:t>
      </w:r>
      <w:r w:rsidRPr="00E0465D">
        <w:rPr>
          <w:rFonts w:eastAsia="Times New Roman"/>
          <w:sz w:val="16"/>
          <w:szCs w:val="20"/>
        </w:rPr>
        <w:t xml:space="preserve">under Article 94. para. 2 of the Charter.2s </w:t>
      </w:r>
      <w:r w:rsidRPr="00E0465D">
        <w:rPr>
          <w:rFonts w:eastAsia="Times New Roman"/>
          <w:b/>
          <w:szCs w:val="20"/>
          <w:u w:val="single"/>
        </w:rPr>
        <w:t>The reaction of US international lawyers</w:t>
      </w:r>
      <w:r w:rsidRPr="00E0465D">
        <w:rPr>
          <w:rFonts w:eastAsia="Times New Roman"/>
          <w:sz w:val="16"/>
          <w:szCs w:val="20"/>
        </w:rPr>
        <w:t xml:space="preserve"> to the Nicaragua case </w:t>
      </w:r>
      <w:r w:rsidRPr="00E0465D">
        <w:rPr>
          <w:rFonts w:eastAsia="Times New Roman"/>
          <w:b/>
          <w:szCs w:val="20"/>
          <w:u w:val="single"/>
        </w:rPr>
        <w:t xml:space="preserve">was </w:t>
      </w:r>
      <w:r w:rsidRPr="00E0465D">
        <w:rPr>
          <w:rFonts w:eastAsia="Times New Roman"/>
          <w:sz w:val="16"/>
          <w:szCs w:val="20"/>
        </w:rPr>
        <w:t xml:space="preserve">decidedly mixed — with </w:t>
      </w:r>
      <w:r w:rsidRPr="00E0465D">
        <w:rPr>
          <w:rFonts w:eastAsia="Times New Roman"/>
          <w:b/>
          <w:szCs w:val="20"/>
          <w:u w:val="single"/>
        </w:rPr>
        <w:t>criticism</w:t>
      </w:r>
      <w:r w:rsidRPr="00E0465D">
        <w:rPr>
          <w:rFonts w:eastAsia="Times New Roman"/>
          <w:sz w:val="16"/>
          <w:szCs w:val="20"/>
        </w:rPr>
        <w:t xml:space="preserve"> of the Reagan administration, but also </w:t>
      </w:r>
      <w:r w:rsidRPr="00E0465D">
        <w:rPr>
          <w:rFonts w:eastAsia="Times New Roman"/>
          <w:b/>
          <w:szCs w:val="20"/>
          <w:u w:val="single"/>
        </w:rPr>
        <w:t>of the Court for its broad assumption of jurisdiction</w:t>
      </w:r>
      <w:r w:rsidRPr="00E0465D">
        <w:rPr>
          <w:rFonts w:eastAsia="Times New Roman"/>
          <w:sz w:val="16"/>
          <w:szCs w:val="20"/>
        </w:rPr>
        <w:t>.24</w:t>
      </w:r>
      <w:r w:rsidRPr="00E0465D">
        <w:rPr>
          <w:rFonts w:eastAsia="Times New Roman"/>
          <w:sz w:val="12"/>
          <w:szCs w:val="20"/>
        </w:rPr>
        <w:t xml:space="preserve">¶ </w:t>
      </w:r>
      <w:r w:rsidRPr="00E0465D">
        <w:rPr>
          <w:rFonts w:eastAsia="Times New Roman"/>
          <w:b/>
          <w:szCs w:val="20"/>
          <w:u w:val="single"/>
        </w:rPr>
        <w:t xml:space="preserve">The </w:t>
      </w:r>
      <w:r w:rsidRPr="00E0465D">
        <w:rPr>
          <w:rFonts w:eastAsia="Times New Roman"/>
          <w:b/>
          <w:szCs w:val="20"/>
          <w:highlight w:val="yellow"/>
          <w:u w:val="single"/>
        </w:rPr>
        <w:t>differences in</w:t>
      </w:r>
      <w:r w:rsidRPr="00E0465D">
        <w:rPr>
          <w:rFonts w:eastAsia="Times New Roman"/>
          <w:b/>
          <w:szCs w:val="20"/>
          <w:u w:val="single"/>
        </w:rPr>
        <w:t xml:space="preserve"> the </w:t>
      </w:r>
      <w:r w:rsidRPr="00E0465D">
        <w:rPr>
          <w:rFonts w:eastAsia="Times New Roman"/>
          <w:b/>
          <w:szCs w:val="20"/>
          <w:highlight w:val="yellow"/>
          <w:u w:val="single"/>
        </w:rPr>
        <w:t>arguments put forward by the US in the Hostages and</w:t>
      </w:r>
      <w:r w:rsidRPr="00E0465D">
        <w:rPr>
          <w:rFonts w:eastAsia="Times New Roman"/>
          <w:b/>
          <w:szCs w:val="20"/>
          <w:u w:val="single"/>
        </w:rPr>
        <w:t xml:space="preserve"> the </w:t>
      </w:r>
      <w:r w:rsidRPr="00E0465D">
        <w:rPr>
          <w:rFonts w:eastAsia="Times New Roman"/>
          <w:b/>
          <w:szCs w:val="20"/>
          <w:highlight w:val="yellow"/>
          <w:u w:val="single"/>
        </w:rPr>
        <w:t>Nicaragua cases are striking</w:t>
      </w:r>
      <w:r w:rsidRPr="00E0465D">
        <w:rPr>
          <w:rFonts w:eastAsia="Times New Roman"/>
          <w:b/>
          <w:szCs w:val="20"/>
          <w:u w:val="single"/>
        </w:rPr>
        <w:t xml:space="preserve">. In the former, </w:t>
      </w:r>
      <w:r w:rsidRPr="00E0465D">
        <w:rPr>
          <w:rFonts w:eastAsia="Times New Roman"/>
          <w:b/>
          <w:szCs w:val="20"/>
          <w:highlight w:val="yellow"/>
          <w:u w:val="single"/>
        </w:rPr>
        <w:t xml:space="preserve">the US adopted a </w:t>
      </w:r>
      <w:r w:rsidRPr="00E0465D">
        <w:rPr>
          <w:rFonts w:eastAsia="Times New Roman"/>
          <w:szCs w:val="20"/>
          <w:highlight w:val="yellow"/>
          <w:u w:val="single"/>
        </w:rPr>
        <w:t xml:space="preserve">broad view of the role of the </w:t>
      </w:r>
      <w:r w:rsidRPr="00E0465D">
        <w:rPr>
          <w:rFonts w:eastAsia="Times New Roman"/>
          <w:b/>
          <w:szCs w:val="20"/>
          <w:highlight w:val="yellow"/>
          <w:u w:val="single"/>
        </w:rPr>
        <w:t>Court</w:t>
      </w:r>
      <w:r w:rsidRPr="00E0465D">
        <w:rPr>
          <w:rFonts w:eastAsia="Times New Roman"/>
          <w:sz w:val="14"/>
          <w:szCs w:val="20"/>
          <w:highlight w:val="yellow"/>
        </w:rPr>
        <w:t xml:space="preserve">; </w:t>
      </w:r>
      <w:r w:rsidRPr="00E0465D">
        <w:rPr>
          <w:rFonts w:eastAsia="Times New Roman"/>
          <w:b/>
          <w:szCs w:val="20"/>
          <w:highlight w:val="yellow"/>
          <w:u w:val="single"/>
        </w:rPr>
        <w:t xml:space="preserve">in the latter, the US </w:t>
      </w:r>
      <w:r w:rsidRPr="00E0465D">
        <w:rPr>
          <w:rFonts w:eastAsia="Times New Roman"/>
          <w:szCs w:val="20"/>
          <w:highlight w:val="yellow"/>
          <w:u w:val="single"/>
        </w:rPr>
        <w:t>tried to limit the Court</w:t>
      </w:r>
      <w:r w:rsidRPr="00E0465D">
        <w:rPr>
          <w:rFonts w:eastAsia="Times New Roman"/>
          <w:szCs w:val="20"/>
          <w:u w:val="single"/>
        </w:rPr>
        <w:t>'s room for manoeuvre</w:t>
      </w:r>
      <w:r w:rsidRPr="00E0465D">
        <w:rPr>
          <w:rFonts w:eastAsia="Times New Roman"/>
          <w:b/>
          <w:szCs w:val="20"/>
          <w:u w:val="single"/>
        </w:rPr>
        <w:t xml:space="preserve"> </w:t>
      </w:r>
      <w:r w:rsidRPr="00E0465D">
        <w:rPr>
          <w:rFonts w:eastAsia="Times New Roman"/>
          <w:b/>
          <w:szCs w:val="20"/>
          <w:highlight w:val="yellow"/>
          <w:u w:val="single"/>
        </w:rPr>
        <w:t>by excluding 'political questions'</w:t>
      </w:r>
      <w:r w:rsidRPr="00E0465D">
        <w:rPr>
          <w:rFonts w:eastAsia="Times New Roman"/>
          <w:b/>
          <w:szCs w:val="20"/>
          <w:u w:val="single"/>
        </w:rPr>
        <w:t xml:space="preserve"> from its purview</w:t>
      </w:r>
      <w:r w:rsidRPr="00E0465D">
        <w:rPr>
          <w:rFonts w:eastAsia="Times New Roman"/>
          <w:sz w:val="14"/>
          <w:szCs w:val="20"/>
        </w:rPr>
        <w:t xml:space="preserve">. According to this argument, the Charter exclusively reserves intervention in questions of war and peace for the political organs of the United Nations.50 in particular the Security Council — a Council, of course, where the US can block any decision on non-procedural matters by the exercise of its veto power under Article 27 para. 3 of the Charter. Echoing the "political questions' doctrine in domestic constitutional litigation.31 the judicial character of the Court is said to require a similar approach.12 This line of argument amounts to nothing less than a claim of unfettered political discretion. Maybe there is a law on the use of force, but the Security Council is not bound by it — the criteria of the Charter giving the Council broad political latitude independent of the legality vel non of the threat to peace and security in question. Slates have the inherent right to self-defence, but if the Security Council does not weigh in — and the veto powers may prevent it from doing so — the use of self-defence will remain unchecked.5' Recently, in the Oil Platforms litigation, the US argued that the security exception in the Treaty on Friendship. Commerce and Navigation with Iran, as well as the right to self-defence in general, should be understood as giving maximum discretion to the state parties.14 In its judgment, the Court rejected this approach and decided that the US had failed to show that its measures were necessary and proportionate in the sense of the security exception.5' Again, </w:t>
      </w:r>
      <w:r w:rsidRPr="00E0465D">
        <w:rPr>
          <w:rFonts w:eastAsia="Times New Roman"/>
          <w:b/>
          <w:szCs w:val="20"/>
          <w:highlight w:val="yellow"/>
          <w:u w:val="single"/>
        </w:rPr>
        <w:t>the US demonstrated</w:t>
      </w:r>
      <w:r w:rsidRPr="00E0465D">
        <w:rPr>
          <w:rFonts w:eastAsia="Times New Roman"/>
          <w:b/>
          <w:szCs w:val="20"/>
          <w:u w:val="single"/>
        </w:rPr>
        <w:t xml:space="preserve"> that </w:t>
      </w:r>
      <w:r w:rsidRPr="00E0465D">
        <w:rPr>
          <w:rFonts w:eastAsia="Times New Roman"/>
          <w:b/>
          <w:szCs w:val="20"/>
          <w:highlight w:val="yellow"/>
          <w:u w:val="single"/>
        </w:rPr>
        <w:t xml:space="preserve">it purports to </w:t>
      </w:r>
      <w:r w:rsidRPr="00E0465D">
        <w:rPr>
          <w:rFonts w:eastAsia="Times New Roman"/>
          <w:szCs w:val="20"/>
          <w:highlight w:val="yellow"/>
          <w:u w:val="single"/>
        </w:rPr>
        <w:t>exclude measures regarding international</w:t>
      </w:r>
      <w:r w:rsidRPr="00E0465D">
        <w:rPr>
          <w:rFonts w:eastAsia="Times New Roman"/>
          <w:b/>
          <w:szCs w:val="20"/>
          <w:u w:val="single"/>
        </w:rPr>
        <w:t xml:space="preserve"> peace and </w:t>
      </w:r>
      <w:r w:rsidRPr="00E0465D">
        <w:rPr>
          <w:rFonts w:eastAsia="Times New Roman"/>
          <w:szCs w:val="20"/>
          <w:highlight w:val="yellow"/>
          <w:u w:val="single"/>
        </w:rPr>
        <w:t>security from international judicial scrutiny</w:t>
      </w:r>
      <w:r w:rsidRPr="00E0465D">
        <w:rPr>
          <w:rFonts w:eastAsia="Times New Roman"/>
          <w:szCs w:val="20"/>
          <w:u w:val="single"/>
        </w:rPr>
        <w:t>.</w:t>
      </w:r>
      <w:r w:rsidRPr="00E0465D">
        <w:rPr>
          <w:rFonts w:eastAsia="Times New Roman"/>
          <w:b/>
          <w:sz w:val="12"/>
          <w:szCs w:val="20"/>
          <w:u w:val="single"/>
        </w:rPr>
        <w:t xml:space="preserve">¶ </w:t>
      </w:r>
      <w:r w:rsidRPr="00E0465D">
        <w:rPr>
          <w:rFonts w:eastAsia="Times New Roman"/>
          <w:sz w:val="16"/>
          <w:szCs w:val="20"/>
        </w:rPr>
        <w:t xml:space="preserve">Similarly, </w:t>
      </w:r>
      <w:r w:rsidRPr="00E0465D">
        <w:rPr>
          <w:rFonts w:eastAsia="Times New Roman"/>
          <w:b/>
          <w:szCs w:val="20"/>
          <w:u w:val="single"/>
        </w:rPr>
        <w:t>the U</w:t>
      </w:r>
      <w:r w:rsidRPr="00E0465D">
        <w:rPr>
          <w:rFonts w:eastAsia="Times New Roman"/>
          <w:sz w:val="16"/>
          <w:szCs w:val="20"/>
        </w:rPr>
        <w:t xml:space="preserve">nited </w:t>
      </w:r>
      <w:r w:rsidRPr="00E0465D">
        <w:rPr>
          <w:rFonts w:eastAsia="Times New Roman"/>
          <w:b/>
          <w:szCs w:val="20"/>
          <w:u w:val="single"/>
        </w:rPr>
        <w:t>S</w:t>
      </w:r>
      <w:r w:rsidRPr="00E0465D">
        <w:rPr>
          <w:rFonts w:eastAsia="Times New Roman"/>
          <w:sz w:val="16"/>
          <w:szCs w:val="20"/>
        </w:rPr>
        <w:t xml:space="preserve">tates </w:t>
      </w:r>
      <w:r w:rsidRPr="00E0465D">
        <w:rPr>
          <w:rFonts w:eastAsia="Times New Roman"/>
          <w:b/>
          <w:szCs w:val="20"/>
          <w:u w:val="single"/>
        </w:rPr>
        <w:t>has argued that the Court should not follow the requests by the UN</w:t>
      </w:r>
      <w:r w:rsidRPr="00E0465D">
        <w:rPr>
          <w:rFonts w:eastAsia="Times New Roman"/>
          <w:sz w:val="16"/>
          <w:szCs w:val="20"/>
        </w:rPr>
        <w:t xml:space="preserve"> General Assembly to </w:t>
      </w:r>
      <w:r w:rsidRPr="00E0465D">
        <w:rPr>
          <w:rFonts w:eastAsia="Times New Roman"/>
          <w:b/>
          <w:szCs w:val="20"/>
          <w:u w:val="single"/>
        </w:rPr>
        <w:t>render advisory opinions on the Legality of the Threat or Use of Nuclear Weapons and</w:t>
      </w:r>
      <w:r w:rsidRPr="00E0465D">
        <w:rPr>
          <w:rFonts w:eastAsia="Times New Roman"/>
          <w:sz w:val="16"/>
          <w:szCs w:val="20"/>
        </w:rPr>
        <w:t xml:space="preserve">. recently, </w:t>
      </w:r>
      <w:r w:rsidRPr="00E0465D">
        <w:rPr>
          <w:rFonts w:eastAsia="Times New Roman"/>
          <w:b/>
          <w:szCs w:val="20"/>
          <w:u w:val="single"/>
        </w:rPr>
        <w:t>on the Legal Consequences of the Construction of a Wall in the Occupied Palestinian Territory</w:t>
      </w:r>
      <w:r w:rsidRPr="00E0465D">
        <w:rPr>
          <w:rFonts w:eastAsia="Times New Roman"/>
          <w:sz w:val="16"/>
          <w:szCs w:val="20"/>
        </w:rPr>
        <w:t xml:space="preserve">.26 In the first instance, however, the United States added substantive remarks in case the Court would opine otherwise, and also appeared before the Court: in the latter case, the United States limited itself to a Written Statement extensively arguing that the Court should decline to deliver an opinion. </w:t>
      </w:r>
      <w:r w:rsidRPr="00E0465D">
        <w:rPr>
          <w:rFonts w:eastAsia="Times New Roman"/>
          <w:b/>
          <w:szCs w:val="20"/>
          <w:u w:val="single"/>
        </w:rPr>
        <w:t>After the most recent opinion</w:t>
      </w:r>
      <w:r w:rsidRPr="00E0465D">
        <w:rPr>
          <w:rFonts w:eastAsia="Times New Roman"/>
          <w:sz w:val="16"/>
          <w:szCs w:val="20"/>
        </w:rPr>
        <w:t xml:space="preserve"> on the barrier in the occupied Palestinian territories </w:t>
      </w:r>
      <w:r w:rsidRPr="00E0465D">
        <w:rPr>
          <w:rFonts w:eastAsia="Times New Roman"/>
          <w:b/>
          <w:szCs w:val="20"/>
          <w:u w:val="single"/>
        </w:rPr>
        <w:t xml:space="preserve">was delivered, </w:t>
      </w:r>
      <w:r w:rsidRPr="00E0465D">
        <w:rPr>
          <w:rFonts w:eastAsia="Times New Roman"/>
          <w:b/>
          <w:szCs w:val="20"/>
          <w:highlight w:val="yellow"/>
          <w:u w:val="single"/>
        </w:rPr>
        <w:t>the executive</w:t>
      </w:r>
      <w:r w:rsidRPr="00E0465D">
        <w:rPr>
          <w:rFonts w:eastAsia="Times New Roman"/>
          <w:b/>
          <w:szCs w:val="20"/>
          <w:u w:val="single"/>
        </w:rPr>
        <w:t xml:space="preserve"> branch </w:t>
      </w:r>
      <w:r w:rsidRPr="00E0465D">
        <w:rPr>
          <w:rFonts w:eastAsia="Times New Roman"/>
          <w:b/>
          <w:szCs w:val="20"/>
          <w:highlight w:val="yellow"/>
          <w:u w:val="single"/>
        </w:rPr>
        <w:t>alleged a political (ab)use of the Court, and the House</w:t>
      </w:r>
      <w:r w:rsidRPr="00E0465D">
        <w:rPr>
          <w:rFonts w:eastAsia="Times New Roman"/>
          <w:b/>
          <w:szCs w:val="20"/>
          <w:u w:val="single"/>
        </w:rPr>
        <w:t xml:space="preserve"> of Representatives </w:t>
      </w:r>
      <w:r w:rsidRPr="00E0465D">
        <w:rPr>
          <w:rFonts w:eastAsia="Times New Roman"/>
          <w:b/>
          <w:szCs w:val="20"/>
          <w:highlight w:val="yellow"/>
          <w:u w:val="single"/>
        </w:rPr>
        <w:t>adopted a resolution</w:t>
      </w:r>
      <w:r w:rsidRPr="00E0465D">
        <w:rPr>
          <w:rFonts w:eastAsia="Times New Roman"/>
          <w:b/>
          <w:szCs w:val="20"/>
          <w:u w:val="single"/>
        </w:rPr>
        <w:t xml:space="preserve"> to the same effect</w:t>
      </w:r>
      <w:r w:rsidRPr="00E0465D">
        <w:rPr>
          <w:rFonts w:eastAsia="Times New Roman"/>
          <w:sz w:val="16"/>
          <w:szCs w:val="20"/>
        </w:rPr>
        <w:t xml:space="preserve">.5' In spite of the moderate tone of the official criticism of the Wall opinion, </w:t>
      </w:r>
      <w:r w:rsidRPr="00E0465D">
        <w:rPr>
          <w:rFonts w:eastAsia="Times New Roman"/>
          <w:b/>
          <w:szCs w:val="20"/>
          <w:u w:val="single"/>
        </w:rPr>
        <w:t xml:space="preserve">it is to be feared that the </w:t>
      </w:r>
      <w:r w:rsidRPr="00E0465D">
        <w:rPr>
          <w:rFonts w:eastAsia="Times New Roman"/>
          <w:b/>
          <w:szCs w:val="20"/>
          <w:highlight w:val="yellow"/>
          <w:u w:val="single"/>
        </w:rPr>
        <w:t xml:space="preserve">ICJ Opinion has further </w:t>
      </w:r>
      <w:r w:rsidRPr="00E0465D">
        <w:rPr>
          <w:rFonts w:eastAsia="Times New Roman"/>
          <w:szCs w:val="20"/>
          <w:highlight w:val="yellow"/>
          <w:u w:val="single"/>
        </w:rPr>
        <w:t>alienated</w:t>
      </w:r>
      <w:r w:rsidRPr="00E0465D">
        <w:rPr>
          <w:rFonts w:eastAsia="Times New Roman"/>
          <w:szCs w:val="20"/>
          <w:u w:val="single"/>
        </w:rPr>
        <w:t xml:space="preserve"> a substantial part of </w:t>
      </w:r>
      <w:r w:rsidRPr="00E0465D">
        <w:rPr>
          <w:rFonts w:eastAsia="Times New Roman"/>
          <w:szCs w:val="20"/>
          <w:highlight w:val="yellow"/>
          <w:u w:val="single"/>
        </w:rPr>
        <w:t>the US</w:t>
      </w:r>
      <w:r w:rsidRPr="00E0465D">
        <w:rPr>
          <w:rFonts w:eastAsia="Times New Roman"/>
          <w:szCs w:val="20"/>
          <w:u w:val="single"/>
        </w:rPr>
        <w:t xml:space="preserve"> Government </w:t>
      </w:r>
      <w:r w:rsidRPr="00E0465D">
        <w:rPr>
          <w:rFonts w:eastAsia="Times New Roman"/>
          <w:szCs w:val="20"/>
          <w:highlight w:val="yellow"/>
          <w:u w:val="single"/>
        </w:rPr>
        <w:t>and public</w:t>
      </w:r>
      <w:r w:rsidRPr="00E0465D">
        <w:rPr>
          <w:rFonts w:eastAsia="Times New Roman"/>
          <w:szCs w:val="20"/>
          <w:u w:val="single"/>
        </w:rPr>
        <w:t xml:space="preserve"> from the Court.</w:t>
      </w:r>
      <w:r w:rsidRPr="00E0465D">
        <w:rPr>
          <w:rFonts w:eastAsia="Times New Roman"/>
          <w:b/>
          <w:sz w:val="16"/>
          <w:szCs w:val="20"/>
        </w:rPr>
        <w:t xml:space="preserve"> </w:t>
      </w:r>
    </w:p>
    <w:p w14:paraId="5AC19451" w14:textId="77777777" w:rsidR="00FA5078" w:rsidRDefault="00FA5078" w:rsidP="00FA5078">
      <w:pPr>
        <w:pStyle w:val="Heading2"/>
      </w:pPr>
      <w:r>
        <w:t>DA</w:t>
      </w:r>
    </w:p>
    <w:p w14:paraId="4F63BBDF" w14:textId="77777777" w:rsidR="00FA5078" w:rsidRDefault="00FA5078" w:rsidP="00FA5078">
      <w:pPr>
        <w:pStyle w:val="Heading3"/>
      </w:pPr>
      <w:r>
        <w:t>AT: Warming</w:t>
      </w:r>
    </w:p>
    <w:p w14:paraId="402B28B0" w14:textId="77777777" w:rsidR="00FA5078" w:rsidRDefault="00FA5078" w:rsidP="00FA5078">
      <w:pPr>
        <w:pStyle w:val="Heading4"/>
      </w:pPr>
      <w:r>
        <w:t xml:space="preserve">No impact---mitigation and adaptation will solve---no tipping point or “1% risk” args </w:t>
      </w:r>
    </w:p>
    <w:p w14:paraId="52C4B723" w14:textId="77777777" w:rsidR="00FA5078" w:rsidRPr="008F7EAA" w:rsidRDefault="00FA5078" w:rsidP="00FA5078">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5FB29354" w14:textId="77777777" w:rsidR="00FA5078" w:rsidRDefault="00FA5078" w:rsidP="00FA5078">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60CAE0A5" w14:textId="77777777" w:rsidR="00FA5078" w:rsidRPr="00ED0234" w:rsidRDefault="00FA5078" w:rsidP="00FA5078">
      <w:pPr>
        <w:ind w:left="288"/>
      </w:pPr>
      <w:r w:rsidRPr="000F566E">
        <w:rPr>
          <w:rStyle w:val="underline"/>
          <w:highlight w:val="yellow"/>
        </w:rPr>
        <w:t>These statements are</w:t>
      </w:r>
      <w:r>
        <w:t xml:space="preserve"> largely </w:t>
      </w:r>
      <w:r w:rsidRPr="000F566E">
        <w:rPr>
          <w:rStyle w:val="Emphasis"/>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Emphasis"/>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Emphasis"/>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Emphasis"/>
          <w:highlight w:val="yellow"/>
        </w:rPr>
        <w:t>mild consequences</w:t>
      </w:r>
      <w:r>
        <w:t xml:space="preserve">. The </w:t>
      </w:r>
      <w:r w:rsidRPr="000F566E">
        <w:rPr>
          <w:rStyle w:val="Emphasis"/>
          <w:highlight w:val="yellow"/>
        </w:rPr>
        <w:t>severe impacts</w:t>
      </w:r>
      <w:r>
        <w:t xml:space="preserve"> predicted by alarmists </w:t>
      </w:r>
      <w:r w:rsidRPr="000F566E">
        <w:rPr>
          <w:rStyle w:val="Emphasis"/>
          <w:highlight w:val="yellow"/>
        </w:rPr>
        <w:t>require a century</w:t>
      </w:r>
      <w:r w:rsidRPr="00F171DB">
        <w:rPr>
          <w:rStyle w:val="Emphasis"/>
        </w:rPr>
        <w:t xml:space="preserve"> (or two</w:t>
      </w:r>
      <w:r>
        <w:t xml:space="preserve"> in the case of Stern 2006) </w:t>
      </w:r>
      <w:r w:rsidRPr="000F566E">
        <w:rPr>
          <w:rStyle w:val="Emphasis"/>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Emphasis"/>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6218FFB1" w14:textId="77777777" w:rsidR="00FA5078" w:rsidRDefault="00FA5078" w:rsidP="00FA5078">
      <w:pPr>
        <w:pStyle w:val="Heading3"/>
      </w:pPr>
      <w:r>
        <w:t xml:space="preserve">Nuke War </w:t>
      </w:r>
      <w:r>
        <w:t>Causes Extinction/Turns Warming</w:t>
      </w:r>
    </w:p>
    <w:p w14:paraId="74161CC3" w14:textId="77777777" w:rsidR="00FA5078" w:rsidRPr="005933F2" w:rsidRDefault="00FA5078" w:rsidP="00FA5078"/>
    <w:p w14:paraId="0F5A6186" w14:textId="77777777" w:rsidR="00FA5078" w:rsidRPr="00C76CBD" w:rsidRDefault="00FA5078" w:rsidP="00FA5078">
      <w:pPr>
        <w:pStyle w:val="Heading4"/>
      </w:pPr>
      <w:r w:rsidRPr="00C76CBD">
        <w:t>Yes extinction—consensus of recent studies—Robock indicts don’t apply</w:t>
      </w:r>
    </w:p>
    <w:p w14:paraId="195C0EC0" w14:textId="77777777" w:rsidR="00FA5078" w:rsidRPr="00C76CBD" w:rsidRDefault="00FA5078" w:rsidP="00FA5078">
      <w:pPr>
        <w:tabs>
          <w:tab w:val="left" w:pos="90"/>
        </w:tabs>
      </w:pPr>
      <w:r w:rsidRPr="00C76CBD">
        <w:rPr>
          <w:b/>
        </w:rPr>
        <w:t>Farnsworth 2011</w:t>
      </w:r>
      <w:r w:rsidRPr="00C76CBD">
        <w:t xml:space="preserve"> – editor and a contributor for Arms Control Now (2/18, Tim, Arms Control Now, “Thinking Existentially about the Worldwide Threat”, </w:t>
      </w:r>
      <w:hyperlink r:id="rId27" w:history="1">
        <w:r w:rsidRPr="00C76CBD">
          <w:rPr>
            <w:rStyle w:val="Hyperlink"/>
          </w:rPr>
          <w:t>http://armscontrolnow.org/2011/02/18/thinking-existentially-about-the-worldwide-threat/</w:t>
        </w:r>
      </w:hyperlink>
      <w:r w:rsidRPr="00C76CBD">
        <w:t>)</w:t>
      </w:r>
    </w:p>
    <w:p w14:paraId="7BAE90A5" w14:textId="77777777" w:rsidR="00FA5078" w:rsidRPr="00C76CBD" w:rsidRDefault="00FA5078" w:rsidP="00FA5078">
      <w:pPr>
        <w:tabs>
          <w:tab w:val="left" w:pos="90"/>
        </w:tabs>
      </w:pPr>
    </w:p>
    <w:p w14:paraId="72F01348" w14:textId="77777777" w:rsidR="00FA5078" w:rsidRPr="00C76CBD" w:rsidRDefault="00FA5078" w:rsidP="00FA5078">
      <w:pPr>
        <w:tabs>
          <w:tab w:val="left" w:pos="90"/>
        </w:tabs>
        <w:rPr>
          <w:sz w:val="14"/>
        </w:rPr>
      </w:pPr>
      <w:r w:rsidRPr="00C76CBD">
        <w:rPr>
          <w:rStyle w:val="StyleBoldUnderline"/>
          <w:highlight w:val="yellow"/>
        </w:rPr>
        <w:t xml:space="preserve">A </w:t>
      </w:r>
      <w:r w:rsidRPr="00C76CBD">
        <w:rPr>
          <w:rStyle w:val="StyleBoldUnderline"/>
          <w:b/>
          <w:highlight w:val="yellow"/>
        </w:rPr>
        <w:t>panel of scientists</w:t>
      </w:r>
      <w:r w:rsidRPr="00C76CBD">
        <w:rPr>
          <w:highlight w:val="yellow"/>
          <w:u w:val="single"/>
        </w:rPr>
        <w:t xml:space="preserve"> provided </w:t>
      </w:r>
      <w:r w:rsidRPr="00C76CBD">
        <w:rPr>
          <w:u w:val="single"/>
        </w:rPr>
        <w:t xml:space="preserve">a useful </w:t>
      </w:r>
      <w:r w:rsidRPr="00C76CBD">
        <w:rPr>
          <w:rStyle w:val="StyleBoldUnderline"/>
        </w:rPr>
        <w:t xml:space="preserve">update today on </w:t>
      </w:r>
      <w:r w:rsidRPr="00C76CBD">
        <w:rPr>
          <w:rStyle w:val="StyleBoldUnderline"/>
          <w:highlight w:val="yellow"/>
        </w:rPr>
        <w:t>the latest thinking</w:t>
      </w:r>
      <w:r w:rsidRPr="00C76CBD">
        <w:rPr>
          <w:sz w:val="14"/>
        </w:rPr>
        <w:t xml:space="preserve"> about the climatic consequences of nuclear weapons use. The presentation provided a grim reminder that </w:t>
      </w:r>
      <w:r w:rsidRPr="00C76CBD">
        <w:rPr>
          <w:u w:val="single"/>
        </w:rPr>
        <w:t>the nuclear Sword of Damocles still hangs over all nations</w:t>
      </w:r>
      <w:r w:rsidRPr="00C76CBD">
        <w:rPr>
          <w:sz w:val="14"/>
        </w:rPr>
        <w:t xml:space="preserve"> of the earth, nuclear and non-nuclear powers alike – notwithstanding the significant achievement of New START ratification by the United States and Russia.</w:t>
      </w:r>
      <w:r w:rsidRPr="00C76CBD">
        <w:rPr>
          <w:sz w:val="12"/>
        </w:rPr>
        <w:t>¶</w:t>
      </w:r>
      <w:r w:rsidRPr="00C76CBD">
        <w:rPr>
          <w:sz w:val="14"/>
        </w:rPr>
        <w:t xml:space="preserve"> At the annual meeting in Washington of the American Association for the Advancement of Science, </w:t>
      </w:r>
      <w:r w:rsidRPr="00C76CBD">
        <w:rPr>
          <w:u w:val="single"/>
        </w:rPr>
        <w:t xml:space="preserve">Georgiy Stenchikov (King </w:t>
      </w:r>
      <w:r w:rsidRPr="00C76CBD">
        <w:rPr>
          <w:highlight w:val="yellow"/>
          <w:u w:val="single"/>
        </w:rPr>
        <w:t>Abdullah University</w:t>
      </w:r>
      <w:r w:rsidRPr="00C76CBD">
        <w:rPr>
          <w:u w:val="single"/>
        </w:rPr>
        <w:t xml:space="preserve"> of Science and Technology), Luke Oman (</w:t>
      </w:r>
      <w:r w:rsidRPr="00C76CBD">
        <w:rPr>
          <w:highlight w:val="yellow"/>
          <w:u w:val="single"/>
        </w:rPr>
        <w:t>NASA</w:t>
      </w:r>
      <w:r w:rsidRPr="00C76CBD">
        <w:rPr>
          <w:u w:val="single"/>
        </w:rPr>
        <w:t xml:space="preserve"> Goddard Space Flight Center), </w:t>
      </w:r>
      <w:r w:rsidRPr="00C76CBD">
        <w:rPr>
          <w:highlight w:val="yellow"/>
          <w:u w:val="single"/>
        </w:rPr>
        <w:t>and</w:t>
      </w:r>
      <w:r w:rsidRPr="00C76CBD">
        <w:rPr>
          <w:u w:val="single"/>
        </w:rPr>
        <w:t xml:space="preserve"> Michael Mills (</w:t>
      </w:r>
      <w:r w:rsidRPr="00C76CBD">
        <w:rPr>
          <w:highlight w:val="yellow"/>
          <w:u w:val="single"/>
        </w:rPr>
        <w:t>N</w:t>
      </w:r>
      <w:r w:rsidRPr="00C76CBD">
        <w:rPr>
          <w:u w:val="single"/>
        </w:rPr>
        <w:t xml:space="preserve">ational </w:t>
      </w:r>
      <w:r w:rsidRPr="00C76CBD">
        <w:rPr>
          <w:highlight w:val="yellow"/>
          <w:u w:val="single"/>
        </w:rPr>
        <w:t>C</w:t>
      </w:r>
      <w:r w:rsidRPr="00C76CBD">
        <w:rPr>
          <w:u w:val="single"/>
        </w:rPr>
        <w:t xml:space="preserve">enter for </w:t>
      </w:r>
      <w:r w:rsidRPr="00C76CBD">
        <w:rPr>
          <w:highlight w:val="yellow"/>
          <w:u w:val="single"/>
        </w:rPr>
        <w:t>A</w:t>
      </w:r>
      <w:r w:rsidRPr="00C76CBD">
        <w:rPr>
          <w:u w:val="single"/>
        </w:rPr>
        <w:t xml:space="preserve">tmospheric </w:t>
      </w:r>
      <w:r w:rsidRPr="00C76CBD">
        <w:rPr>
          <w:highlight w:val="yellow"/>
          <w:u w:val="single"/>
        </w:rPr>
        <w:t>R</w:t>
      </w:r>
      <w:r w:rsidRPr="00C76CBD">
        <w:rPr>
          <w:u w:val="single"/>
        </w:rPr>
        <w:t xml:space="preserve">esearch) </w:t>
      </w:r>
      <w:r w:rsidRPr="00C76CBD">
        <w:rPr>
          <w:b/>
          <w:highlight w:val="yellow"/>
          <w:u w:val="single"/>
        </w:rPr>
        <w:t>shared results</w:t>
      </w:r>
      <w:r w:rsidRPr="00C76CBD">
        <w:rPr>
          <w:sz w:val="14"/>
        </w:rPr>
        <w:t xml:space="preserve"> of their research, </w:t>
      </w:r>
      <w:r w:rsidRPr="00C76CBD">
        <w:rPr>
          <w:u w:val="single"/>
        </w:rPr>
        <w:t xml:space="preserve">benefiting </w:t>
      </w:r>
      <w:r w:rsidRPr="00C76CBD">
        <w:rPr>
          <w:highlight w:val="yellow"/>
          <w:u w:val="single"/>
        </w:rPr>
        <w:t xml:space="preserve">from </w:t>
      </w:r>
      <w:r w:rsidRPr="00C76CBD">
        <w:rPr>
          <w:b/>
          <w:highlight w:val="yellow"/>
          <w:u w:val="single"/>
        </w:rPr>
        <w:t>extensive studies</w:t>
      </w:r>
      <w:r w:rsidRPr="00C76CBD">
        <w:rPr>
          <w:sz w:val="14"/>
        </w:rPr>
        <w:t xml:space="preserve"> of related phenomenon </w:t>
      </w:r>
      <w:r w:rsidRPr="00C76CBD">
        <w:rPr>
          <w:highlight w:val="yellow"/>
          <w:u w:val="single"/>
        </w:rPr>
        <w:t>in recent decades, such as</w:t>
      </w:r>
      <w:r w:rsidRPr="00C76CBD">
        <w:rPr>
          <w:u w:val="single"/>
        </w:rPr>
        <w:t xml:space="preserve"> massive </w:t>
      </w:r>
      <w:r w:rsidRPr="00C76CBD">
        <w:rPr>
          <w:highlight w:val="yellow"/>
          <w:u w:val="single"/>
        </w:rPr>
        <w:t>forest fires</w:t>
      </w:r>
      <w:r w:rsidRPr="00C76CBD">
        <w:rPr>
          <w:u w:val="single"/>
        </w:rPr>
        <w:t xml:space="preserve">, volcanic eruptions, and oil well fires. </w:t>
      </w:r>
      <w:r w:rsidRPr="00C76CBD">
        <w:rPr>
          <w:b/>
          <w:highlight w:val="yellow"/>
          <w:u w:val="single"/>
        </w:rPr>
        <w:t>Unlike the “nuclear winter” studies of the 1980s</w:t>
      </w:r>
      <w:r w:rsidRPr="00C76CBD">
        <w:rPr>
          <w:sz w:val="14"/>
        </w:rPr>
        <w:t xml:space="preserve">, which focused on the impact of an all-out US-Soviet nuclear exchange, </w:t>
      </w:r>
      <w:r w:rsidRPr="00C76CBD">
        <w:rPr>
          <w:u w:val="single"/>
        </w:rPr>
        <w:t xml:space="preserve">the latest </w:t>
      </w:r>
      <w:r w:rsidRPr="00C76CBD">
        <w:rPr>
          <w:highlight w:val="yellow"/>
          <w:u w:val="single"/>
        </w:rPr>
        <w:t>research looked at</w:t>
      </w:r>
      <w:r w:rsidRPr="00C76CBD">
        <w:rPr>
          <w:sz w:val="14"/>
        </w:rPr>
        <w:t xml:space="preserve"> the environment effects of a more </w:t>
      </w:r>
      <w:r w:rsidRPr="00C76CBD">
        <w:rPr>
          <w:b/>
          <w:highlight w:val="yellow"/>
          <w:u w:val="single"/>
        </w:rPr>
        <w:t>limited nuclear war</w:t>
      </w:r>
      <w:r w:rsidRPr="00C76CBD">
        <w:rPr>
          <w:u w:val="single"/>
        </w:rPr>
        <w:t xml:space="preserve"> </w:t>
      </w:r>
      <w:r w:rsidRPr="00C76CBD">
        <w:rPr>
          <w:sz w:val="14"/>
        </w:rPr>
        <w:t>between India and Pakistan.</w:t>
      </w:r>
      <w:r w:rsidRPr="00C76CBD">
        <w:rPr>
          <w:sz w:val="12"/>
        </w:rPr>
        <w:t>¶</w:t>
      </w:r>
      <w:r w:rsidRPr="00C76CBD">
        <w:rPr>
          <w:sz w:val="14"/>
        </w:rPr>
        <w:t xml:space="preserve"> The speakers reported on their estimates of the environmental consequences resulting from theoretical detonation of 100 15kt-yield nuclear weapons over Indian and Pakistani cities. In such an exchange, millions of tons of </w:t>
      </w:r>
      <w:r w:rsidRPr="00C76CBD">
        <w:rPr>
          <w:highlight w:val="yellow"/>
          <w:u w:val="single"/>
        </w:rPr>
        <w:t>soot</w:t>
      </w:r>
      <w:r w:rsidRPr="00C76CBD">
        <w:rPr>
          <w:u w:val="single"/>
        </w:rPr>
        <w:t xml:space="preserve"> </w:t>
      </w:r>
      <w:r w:rsidRPr="00C76CBD">
        <w:rPr>
          <w:sz w:val="14"/>
        </w:rPr>
        <w:t xml:space="preserve">in the smoke plumes from urban fires </w:t>
      </w:r>
      <w:r w:rsidRPr="00C76CBD">
        <w:rPr>
          <w:highlight w:val="yellow"/>
          <w:u w:val="single"/>
        </w:rPr>
        <w:t>would be lofted</w:t>
      </w:r>
      <w:r w:rsidRPr="00C76CBD">
        <w:rPr>
          <w:u w:val="single"/>
        </w:rPr>
        <w:t xml:space="preserve"> into the stratosphere</w:t>
      </w:r>
      <w:r w:rsidRPr="00C76CBD">
        <w:rPr>
          <w:sz w:val="14"/>
        </w:rPr>
        <w:t xml:space="preserve">, circulating around the earth within days, but </w:t>
      </w:r>
      <w:r w:rsidRPr="00C76CBD">
        <w:rPr>
          <w:u w:val="single"/>
        </w:rPr>
        <w:t xml:space="preserve">adversely </w:t>
      </w:r>
      <w:r w:rsidRPr="00C76CBD">
        <w:rPr>
          <w:highlight w:val="yellow"/>
          <w:u w:val="single"/>
        </w:rPr>
        <w:t xml:space="preserve">affecting </w:t>
      </w:r>
      <w:r w:rsidRPr="00C76CBD">
        <w:rPr>
          <w:u w:val="single"/>
        </w:rPr>
        <w:t xml:space="preserve">the </w:t>
      </w:r>
      <w:r w:rsidRPr="00C76CBD">
        <w:rPr>
          <w:highlight w:val="yellow"/>
          <w:u w:val="single"/>
        </w:rPr>
        <w:t>ozone</w:t>
      </w:r>
      <w:r w:rsidRPr="00C76CBD">
        <w:rPr>
          <w:u w:val="single"/>
        </w:rPr>
        <w:t xml:space="preserve"> layer, world </w:t>
      </w:r>
      <w:r w:rsidRPr="00C76CBD">
        <w:rPr>
          <w:highlight w:val="yellow"/>
          <w:u w:val="single"/>
        </w:rPr>
        <w:t>temperatures, and precipitation</w:t>
      </w:r>
      <w:r w:rsidRPr="00C76CBD">
        <w:rPr>
          <w:u w:val="single"/>
        </w:rPr>
        <w:t xml:space="preserve"> </w:t>
      </w:r>
      <w:r w:rsidRPr="00C76CBD">
        <w:rPr>
          <w:sz w:val="14"/>
        </w:rPr>
        <w:t>for years.</w:t>
      </w:r>
    </w:p>
    <w:p w14:paraId="7F20AF68" w14:textId="77777777" w:rsidR="00FA5078" w:rsidRDefault="00FA5078" w:rsidP="00FA5078"/>
    <w:p w14:paraId="23F62B88" w14:textId="77777777" w:rsidR="00FA5078" w:rsidRDefault="00FA5078" w:rsidP="00FA5078">
      <w:pPr>
        <w:pStyle w:val="Heading4"/>
      </w:pPr>
      <w:r>
        <w:t xml:space="preserve">Nuclear war accelerates warming </w:t>
      </w:r>
    </w:p>
    <w:p w14:paraId="35F0D8E6" w14:textId="77777777" w:rsidR="00FA5078" w:rsidRPr="00712ADB" w:rsidRDefault="00FA5078" w:rsidP="00FA5078">
      <w:r w:rsidRPr="006548C4">
        <w:rPr>
          <w:b/>
        </w:rPr>
        <w:t>Jacobson 8</w:t>
      </w:r>
      <w:r>
        <w:rPr>
          <w:sz w:val="16"/>
        </w:rPr>
        <w:t xml:space="preserve"> </w:t>
      </w:r>
      <w:r w:rsidRPr="00BE716D">
        <w:t xml:space="preserve">*Professor of Civil and Environmental Engineering and Director of the Atmosphere/ Energy Program at Stanford University. He has received a B.S. in Civil Engineering a B.A. in Economics (1988, </w:t>
      </w:r>
      <w:r w:rsidRPr="00712ADB">
        <w:t xml:space="preserve">Stanford), an M.S. in Environmental Engineering (1988 Stanford), an M.S. in Atmospheric Sciences (, UCLA), and a PhD in Atmospheric Sciences [UCLA (Mark, 1991 1994, “Review of solutions to global warming, air pollution, and energy security†”] </w:t>
      </w:r>
    </w:p>
    <w:p w14:paraId="73BDB6E2" w14:textId="77777777" w:rsidR="00FA5078" w:rsidRPr="00712ADB" w:rsidRDefault="00FA5078" w:rsidP="00FA5078"/>
    <w:p w14:paraId="501DF94E" w14:textId="77777777" w:rsidR="00FA5078" w:rsidRPr="0086130E" w:rsidRDefault="00FA5078" w:rsidP="00FA5078">
      <w:pPr>
        <w:rPr>
          <w:sz w:val="16"/>
        </w:rPr>
      </w:pPr>
      <w:r w:rsidRPr="0086130E">
        <w:rPr>
          <w:sz w:val="16"/>
        </w:rPr>
        <w:t xml:space="preserve">Because the production of nuclear weapons material is occurring only in countries that have developed civilian nuclear energy programs, </w:t>
      </w:r>
      <w:r w:rsidRPr="00712ADB">
        <w:rPr>
          <w:highlight w:val="yellow"/>
          <w:u w:val="single"/>
        </w:rPr>
        <w:t>the risk of a limited nuclear exchange</w:t>
      </w:r>
      <w:r w:rsidRPr="0086130E">
        <w:rPr>
          <w:u w:val="single"/>
        </w:rPr>
        <w:t xml:space="preserve"> between countries or the detonation of a nuclear device by terrorists </w:t>
      </w:r>
      <w:r w:rsidRPr="00712ADB">
        <w:rPr>
          <w:highlight w:val="yellow"/>
          <w:u w:val="single"/>
        </w:rPr>
        <w:t>has increased due to the dissemination of nuclear energy</w:t>
      </w:r>
      <w:r w:rsidRPr="0086130E">
        <w:rPr>
          <w:u w:val="single"/>
        </w:rPr>
        <w:t xml:space="preserve"> facilities worldwide</w:t>
      </w:r>
      <w:r w:rsidRPr="0086130E">
        <w:rPr>
          <w:sz w:val="16"/>
        </w:rPr>
        <w:t xml:space="preserve">. As such, </w:t>
      </w:r>
      <w:r w:rsidRPr="00712ADB">
        <w:rPr>
          <w:highlight w:val="yellow"/>
          <w:u w:val="single"/>
        </w:rPr>
        <w:t>it is</w:t>
      </w:r>
      <w:r w:rsidRPr="0086130E">
        <w:rPr>
          <w:u w:val="single"/>
        </w:rPr>
        <w:t xml:space="preserve"> a valid exercise </w:t>
      </w:r>
      <w:r w:rsidRPr="00712ADB">
        <w:rPr>
          <w:highlight w:val="yellow"/>
          <w:u w:val="single"/>
        </w:rPr>
        <w:t>to estimate the</w:t>
      </w:r>
      <w:r w:rsidRPr="0086130E">
        <w:rPr>
          <w:u w:val="single"/>
        </w:rPr>
        <w:t xml:space="preserve"> potential number of immediate deaths and c</w:t>
      </w:r>
      <w:r w:rsidRPr="00712ADB">
        <w:rPr>
          <w:highlight w:val="yellow"/>
          <w:u w:val="single"/>
        </w:rPr>
        <w:t>arbon emissions due to the burning of buildings and infrastructure associated with</w:t>
      </w:r>
      <w:r w:rsidRPr="0086130E">
        <w:rPr>
          <w:u w:val="single"/>
        </w:rPr>
        <w:t xml:space="preserve"> the </w:t>
      </w:r>
      <w:r w:rsidRPr="00712ADB">
        <w:rPr>
          <w:highlight w:val="yellow"/>
          <w:u w:val="single"/>
        </w:rPr>
        <w:t>proliferation</w:t>
      </w:r>
      <w:r w:rsidRPr="0086130E">
        <w:rPr>
          <w:u w:val="single"/>
        </w:rPr>
        <w:t xml:space="preserve"> of nuclear energy facilities and the resulting proliferation of nuclear weapons.</w:t>
      </w:r>
      <w:r w:rsidRPr="0086130E">
        <w:rPr>
          <w:sz w:val="16"/>
        </w:rPr>
        <w:t xml:space="preserve"> </w:t>
      </w:r>
      <w:r w:rsidRPr="0086130E">
        <w:rPr>
          <w:u w:val="single"/>
        </w:rPr>
        <w:t>The number of deaths and carbon emissions</w:t>
      </w:r>
      <w:r w:rsidRPr="0086130E">
        <w:rPr>
          <w:sz w:val="16"/>
        </w:rPr>
        <w:t xml:space="preserve">, though, </w:t>
      </w:r>
      <w:r w:rsidRPr="0086130E">
        <w:rPr>
          <w:u w:val="single"/>
        </w:rPr>
        <w:t>must be multiplied by a probability range of an exchange or explosion occurring to estimate the overall risk of nuclear energy proliferation</w:t>
      </w:r>
      <w:r w:rsidRPr="0086130E">
        <w:rPr>
          <w:sz w:val="16"/>
        </w:rPr>
        <w:t xml:space="preserve">. Although concern at the time of an explosion will be the deaths and not carbon emissions, </w:t>
      </w:r>
      <w:r w:rsidRPr="00446D57">
        <w:rPr>
          <w:b/>
          <w:u w:val="single"/>
        </w:rPr>
        <w:t>policy makers today must weigh all the potential future risks of mortality and carbon emissions</w:t>
      </w:r>
      <w:r w:rsidRPr="0086130E">
        <w:rPr>
          <w:b/>
          <w:u w:val="single"/>
        </w:rPr>
        <w:t xml:space="preserve"> </w:t>
      </w:r>
      <w:r w:rsidRPr="0086130E">
        <w:rPr>
          <w:u w:val="single"/>
        </w:rPr>
        <w:t xml:space="preserve">when comparing energy sources. </w:t>
      </w:r>
      <w:r w:rsidRPr="0086130E">
        <w:rPr>
          <w:sz w:val="16"/>
        </w:rPr>
        <w:t xml:space="preserve">Here, we detail the link between nuclear energy and nuclear weapons and estimate the emissions of nuclear explosions attributable to nuclear energy. </w:t>
      </w:r>
      <w:r w:rsidRPr="0086130E">
        <w:rPr>
          <w:u w:val="single"/>
        </w:rPr>
        <w:t xml:space="preserve">The primary limitation to building a nuclear weapon is the availability of purified fissionable fuel </w:t>
      </w:r>
      <w:r w:rsidRPr="0086130E">
        <w:rPr>
          <w:sz w:val="16"/>
        </w:rPr>
        <w:t>(highly-enriched uranium or plutonium).</w:t>
      </w:r>
      <w:r w:rsidRPr="0086130E">
        <w:rPr>
          <w:rFonts w:cs="AdvPS497EA"/>
          <w:sz w:val="16"/>
          <w:szCs w:val="10"/>
        </w:rPr>
        <w:t xml:space="preserve">68 </w:t>
      </w:r>
      <w:r w:rsidRPr="0086130E">
        <w:rPr>
          <w:u w:val="single"/>
        </w:rPr>
        <w:t>Worldwide, nine countries have known nuclear weapons stockpiles</w:t>
      </w:r>
      <w:r w:rsidRPr="0086130E">
        <w:rPr>
          <w:sz w:val="16"/>
        </w:rPr>
        <w:t xml:space="preserve"> (US, Russia, UK, France, China, India, Pakistan, Israel, North Korea). In addition, </w:t>
      </w:r>
      <w:r w:rsidRPr="0086130E">
        <w:rPr>
          <w:u w:val="single"/>
        </w:rPr>
        <w:t>Iran is pursuing uranium enrichment, and 32 other countries have sufficient fissionable material to produce weapons.</w:t>
      </w:r>
      <w:r w:rsidRPr="0086130E">
        <w:rPr>
          <w:sz w:val="16"/>
        </w:rPr>
        <w:t xml:space="preserve"> Among the 42 countries with fissionable material, 22 have facilities as part of their civilian nuclear energy program, either to produce highly-enriched uranium or to separate plutonium, and facilities in 13 countries are active.</w:t>
      </w:r>
      <w:r w:rsidRPr="0086130E">
        <w:rPr>
          <w:rFonts w:cs="AdvPS497EA"/>
          <w:sz w:val="16"/>
          <w:szCs w:val="10"/>
        </w:rPr>
        <w:t xml:space="preserve">68 </w:t>
      </w:r>
      <w:r w:rsidRPr="0086130E">
        <w:rPr>
          <w:sz w:val="16"/>
        </w:rPr>
        <w:t xml:space="preserve">Thus, </w:t>
      </w:r>
      <w:r w:rsidRPr="0086130E">
        <w:rPr>
          <w:u w:val="single"/>
        </w:rPr>
        <w:t>the ability of states to produce nuclear weapons today follows directly from their ability to produce nuclear power</w:t>
      </w:r>
      <w:r w:rsidRPr="0086130E">
        <w:rPr>
          <w:sz w:val="16"/>
        </w:rPr>
        <w:t xml:space="preserve">. In fact, </w:t>
      </w:r>
      <w:r w:rsidRPr="0086130E">
        <w:rPr>
          <w:u w:val="single"/>
        </w:rPr>
        <w:t xml:space="preserve">producing material for a weapon requires merely </w:t>
      </w:r>
      <w:r w:rsidRPr="00446D57">
        <w:rPr>
          <w:u w:val="single"/>
        </w:rPr>
        <w:t>operating a civilian nuclear power plant</w:t>
      </w:r>
      <w:r w:rsidRPr="00446D57">
        <w:rPr>
          <w:sz w:val="16"/>
        </w:rPr>
        <w:t xml:space="preserve"> together with a sophisticated plutonium separation facility. The Treaty of Non-Proliferation of Nuclear Weapons has been signed by 190 countries. However, </w:t>
      </w:r>
      <w:r w:rsidRPr="00446D57">
        <w:rPr>
          <w:u w:val="single"/>
        </w:rPr>
        <w:t>international treaties safeguard only about 1% of the world’s highly-enriched uranium and 35% of the world’s plutonium</w:t>
      </w:r>
      <w:r w:rsidRPr="00446D57">
        <w:rPr>
          <w:sz w:val="16"/>
        </w:rPr>
        <w:t>.</w:t>
      </w:r>
      <w:r w:rsidRPr="00446D57">
        <w:rPr>
          <w:rFonts w:cs="AdvPS497EA"/>
          <w:sz w:val="16"/>
          <w:szCs w:val="10"/>
        </w:rPr>
        <w:t xml:space="preserve">68 </w:t>
      </w:r>
      <w:r w:rsidRPr="00446D57">
        <w:rPr>
          <w:sz w:val="16"/>
        </w:rPr>
        <w:t>Currently, about 30 000 nuclear warheads exist worldwide, with 95% in the US and Russia, but enough refined and unrefined material to produce another 100 000 weapons.</w:t>
      </w:r>
      <w:r w:rsidRPr="00446D57">
        <w:rPr>
          <w:rFonts w:cs="AdvPS497EA"/>
          <w:sz w:val="16"/>
          <w:szCs w:val="10"/>
        </w:rPr>
        <w:t xml:space="preserve">69 </w:t>
      </w:r>
      <w:r w:rsidRPr="00446D57">
        <w:rPr>
          <w:u w:val="single"/>
        </w:rPr>
        <w:t>The explosion of fifty 15 kt nuclear devices</w:t>
      </w:r>
      <w:r w:rsidRPr="00446D57">
        <w:rPr>
          <w:sz w:val="16"/>
        </w:rPr>
        <w:t xml:space="preserve"> (a total of 1.5 MT, </w:t>
      </w:r>
      <w:r w:rsidRPr="00446D57">
        <w:rPr>
          <w:u w:val="single"/>
        </w:rPr>
        <w:t>or 0.1% of the yields proposed for a full-scale nuclear war</w:t>
      </w:r>
      <w:r w:rsidRPr="00446D57">
        <w:rPr>
          <w:sz w:val="16"/>
        </w:rPr>
        <w:t xml:space="preserve">) </w:t>
      </w:r>
      <w:r w:rsidRPr="00446D57">
        <w:rPr>
          <w:u w:val="single"/>
        </w:rPr>
        <w:t>during a limited nuclear exchange in megacities could burn 63–313 Tg of fuel, adding 1–5 Tg of soot to the atmosphere, much of it to the stratosphere, and killing 2.6–16.7 million people.</w:t>
      </w:r>
      <w:r w:rsidRPr="00446D57">
        <w:rPr>
          <w:rFonts w:cs="AdvPS497EA"/>
          <w:sz w:val="16"/>
          <w:szCs w:val="10"/>
        </w:rPr>
        <w:t xml:space="preserve">68 </w:t>
      </w:r>
      <w:r w:rsidRPr="00446D57">
        <w:rPr>
          <w:sz w:val="16"/>
        </w:rPr>
        <w:t xml:space="preserve">The </w:t>
      </w:r>
      <w:r w:rsidRPr="00446D57">
        <w:rPr>
          <w:u w:val="single"/>
        </w:rPr>
        <w:t>soot emissions would cause significant short- and medium-term regional cooling</w:t>
      </w:r>
      <w:r w:rsidRPr="00446D57">
        <w:rPr>
          <w:sz w:val="16"/>
        </w:rPr>
        <w:t>.</w:t>
      </w:r>
      <w:r w:rsidRPr="00446D57">
        <w:rPr>
          <w:rFonts w:cs="AdvPS497EA"/>
          <w:sz w:val="16"/>
          <w:szCs w:val="10"/>
        </w:rPr>
        <w:t xml:space="preserve">70 </w:t>
      </w:r>
      <w:r w:rsidRPr="00446D57">
        <w:rPr>
          <w:b/>
          <w:u w:val="single"/>
        </w:rPr>
        <w:t xml:space="preserve">Despite short-term cooling, the </w:t>
      </w:r>
      <w:r w:rsidRPr="00446D57">
        <w:rPr>
          <w:b/>
          <w:u w:val="single"/>
          <w:bdr w:val="single" w:sz="4" w:space="0" w:color="auto"/>
        </w:rPr>
        <w:t>CO</w:t>
      </w:r>
      <w:r w:rsidRPr="00446D57">
        <w:rPr>
          <w:b/>
          <w:szCs w:val="12"/>
          <w:u w:val="single"/>
          <w:bdr w:val="single" w:sz="4" w:space="0" w:color="auto"/>
        </w:rPr>
        <w:t xml:space="preserve">2 </w:t>
      </w:r>
      <w:r w:rsidRPr="00712ADB">
        <w:rPr>
          <w:b/>
          <w:highlight w:val="yellow"/>
          <w:u w:val="single"/>
          <w:bdr w:val="single" w:sz="4" w:space="0" w:color="auto"/>
        </w:rPr>
        <w:t>emissions would cause long-term warming</w:t>
      </w:r>
      <w:r w:rsidRPr="0086130E">
        <w:rPr>
          <w:sz w:val="16"/>
        </w:rPr>
        <w:t xml:space="preserve">, </w:t>
      </w:r>
      <w:r w:rsidRPr="0086130E">
        <w:rPr>
          <w:u w:val="single"/>
        </w:rPr>
        <w:t xml:space="preserve">as they do </w:t>
      </w:r>
      <w:r w:rsidRPr="00446D57">
        <w:rPr>
          <w:u w:val="single"/>
        </w:rPr>
        <w:t>with biomass burning</w:t>
      </w:r>
      <w:r w:rsidRPr="00446D57">
        <w:rPr>
          <w:sz w:val="16"/>
        </w:rPr>
        <w:t>.</w:t>
      </w:r>
      <w:r w:rsidRPr="00446D57">
        <w:rPr>
          <w:rFonts w:cs="AdvPS497EA"/>
          <w:sz w:val="16"/>
          <w:szCs w:val="10"/>
        </w:rPr>
        <w:t xml:space="preserve">62 </w:t>
      </w:r>
      <w:r w:rsidRPr="00446D57">
        <w:rPr>
          <w:sz w:val="16"/>
        </w:rPr>
        <w:t xml:space="preserve">The </w:t>
      </w:r>
      <w:r w:rsidRPr="00446D57">
        <w:rPr>
          <w:u w:val="single"/>
        </w:rPr>
        <w:t>CO</w:t>
      </w:r>
      <w:r w:rsidRPr="00446D57">
        <w:rPr>
          <w:szCs w:val="12"/>
          <w:u w:val="single"/>
        </w:rPr>
        <w:t xml:space="preserve">2 </w:t>
      </w:r>
      <w:r w:rsidRPr="00446D57">
        <w:rPr>
          <w:u w:val="single"/>
        </w:rPr>
        <w:t>emissions from such a conflict are estimated</w:t>
      </w:r>
      <w:r w:rsidRPr="00446D57">
        <w:rPr>
          <w:sz w:val="16"/>
        </w:rPr>
        <w:t xml:space="preserve"> here </w:t>
      </w:r>
      <w:r w:rsidRPr="00446D57">
        <w:rPr>
          <w:u w:val="single"/>
        </w:rPr>
        <w:t>from the fuel burn rate and the carbon content of fuels</w:t>
      </w:r>
      <w:r w:rsidRPr="00446D57">
        <w:rPr>
          <w:sz w:val="16"/>
        </w:rPr>
        <w:t>. Materials have the following carbon contents: plastics, 38–92%; tires and other rubbers, 59–91%; synthetic fibers, 63–86%;</w:t>
      </w:r>
      <w:r w:rsidRPr="00446D57">
        <w:rPr>
          <w:rFonts w:cs="AdvPS497EA"/>
          <w:sz w:val="16"/>
          <w:szCs w:val="10"/>
        </w:rPr>
        <w:t xml:space="preserve">71 </w:t>
      </w:r>
      <w:r w:rsidRPr="00446D57">
        <w:rPr>
          <w:sz w:val="16"/>
        </w:rPr>
        <w:t>woody biomass, 41–45%; charcoal, 71%;</w:t>
      </w:r>
      <w:r w:rsidRPr="00446D57">
        <w:rPr>
          <w:rFonts w:cs="AdvPS497EA"/>
          <w:sz w:val="16"/>
          <w:szCs w:val="10"/>
        </w:rPr>
        <w:t xml:space="preserve">72 </w:t>
      </w:r>
      <w:r w:rsidRPr="00446D57">
        <w:rPr>
          <w:sz w:val="16"/>
        </w:rPr>
        <w:t xml:space="preserve">asphalt, 80%; steel, 0.05–2%. We approximate roughly </w:t>
      </w:r>
      <w:r w:rsidRPr="00446D57">
        <w:rPr>
          <w:u w:val="single"/>
        </w:rPr>
        <w:t>the carbon content of all combustible material in a city as 40–60%. Applying these percentages to the fuel burn gives CO</w:t>
      </w:r>
      <w:r w:rsidRPr="00446D57">
        <w:rPr>
          <w:szCs w:val="12"/>
          <w:u w:val="single"/>
        </w:rPr>
        <w:t xml:space="preserve">2 </w:t>
      </w:r>
      <w:r w:rsidRPr="00446D57">
        <w:rPr>
          <w:u w:val="single"/>
        </w:rPr>
        <w:t>emissions during an exchange as 92–690 Tg CO</w:t>
      </w:r>
      <w:r w:rsidRPr="00446D57">
        <w:rPr>
          <w:szCs w:val="12"/>
          <w:u w:val="single"/>
        </w:rPr>
        <w:t>2</w:t>
      </w:r>
      <w:r w:rsidRPr="00446D57">
        <w:rPr>
          <w:sz w:val="16"/>
        </w:rPr>
        <w:t>. The annual electricity production due to nuclear energy in 2005 was 2768 TWh yr</w:t>
      </w:r>
      <w:r w:rsidRPr="00446D57">
        <w:rPr>
          <w:rFonts w:cs="AdvP4C4E74"/>
          <w:sz w:val="16"/>
          <w:szCs w:val="10"/>
        </w:rPr>
        <w:t>_</w:t>
      </w:r>
      <w:r w:rsidRPr="00446D57">
        <w:rPr>
          <w:sz w:val="16"/>
          <w:szCs w:val="10"/>
        </w:rPr>
        <w:t>1</w:t>
      </w:r>
      <w:r w:rsidRPr="00446D57">
        <w:rPr>
          <w:u w:val="single"/>
        </w:rPr>
        <w:t>. If one nuclear exchange as described above occurs over the next 30 yr, the net carbon emissions due to nuclear weapons proliferation caused by the expansion of nuclear energy worldwide would be 1.1–4.1 g CO</w:t>
      </w:r>
      <w:r w:rsidRPr="00446D57">
        <w:rPr>
          <w:szCs w:val="12"/>
          <w:u w:val="single"/>
        </w:rPr>
        <w:t>2</w:t>
      </w:r>
      <w:r w:rsidRPr="00446D57">
        <w:rPr>
          <w:sz w:val="16"/>
          <w:szCs w:val="12"/>
        </w:rPr>
        <w:t xml:space="preserve"> </w:t>
      </w:r>
      <w:r w:rsidRPr="00446D57">
        <w:rPr>
          <w:sz w:val="16"/>
        </w:rPr>
        <w:t>kWh</w:t>
      </w:r>
      <w:r w:rsidRPr="00446D57">
        <w:rPr>
          <w:rFonts w:cs="AdvP4C4E74"/>
          <w:sz w:val="16"/>
          <w:szCs w:val="10"/>
        </w:rPr>
        <w:t>_</w:t>
      </w:r>
      <w:r w:rsidRPr="00446D57">
        <w:rPr>
          <w:sz w:val="16"/>
          <w:szCs w:val="10"/>
        </w:rPr>
        <w:t>1</w:t>
      </w:r>
      <w:r w:rsidRPr="00446D57">
        <w:rPr>
          <w:sz w:val="16"/>
        </w:rPr>
        <w:t>, where the energy generation assumed is the annual 2005 generation for nuclear power multiplied by the number of yr being considered. This emission rate depends on the probability of a nuclear exchange over a given period and the strengths of nuclear devices used. Here, we bound the probability of the event occurring over 30 yr as between 0 and 1 to give the range of possible emissions for one such event as 0 to 4.1 g CO</w:t>
      </w:r>
      <w:r w:rsidRPr="00446D57">
        <w:rPr>
          <w:sz w:val="16"/>
          <w:szCs w:val="12"/>
        </w:rPr>
        <w:t xml:space="preserve">2 </w:t>
      </w:r>
      <w:r w:rsidRPr="00446D57">
        <w:rPr>
          <w:sz w:val="16"/>
        </w:rPr>
        <w:t>kWh</w:t>
      </w:r>
      <w:r w:rsidRPr="00446D57">
        <w:rPr>
          <w:rFonts w:cs="AdvP4C4E74"/>
          <w:sz w:val="16"/>
          <w:szCs w:val="10"/>
        </w:rPr>
        <w:t>_</w:t>
      </w:r>
      <w:r w:rsidRPr="00446D57">
        <w:rPr>
          <w:sz w:val="16"/>
          <w:szCs w:val="10"/>
        </w:rPr>
        <w:t>1</w:t>
      </w:r>
      <w:r w:rsidRPr="00446D57">
        <w:rPr>
          <w:sz w:val="16"/>
        </w:rPr>
        <w:t>. This emission rate is placed in context in Table 3.</w:t>
      </w:r>
    </w:p>
    <w:p w14:paraId="28F21342" w14:textId="77777777" w:rsidR="00FA5078" w:rsidRDefault="00FA5078" w:rsidP="00FA5078">
      <w:pPr>
        <w:pStyle w:val="Heading3"/>
      </w:pPr>
      <w:r>
        <w:t>Won’t Pass</w:t>
      </w:r>
    </w:p>
    <w:p w14:paraId="69D9905C" w14:textId="77777777" w:rsidR="00FA5078" w:rsidRDefault="00FA5078" w:rsidP="00FA5078">
      <w:pPr>
        <w:pStyle w:val="Heading4"/>
      </w:pPr>
      <w:r>
        <w:t>Won’t pass---markup delay and no support for Schumer’s measure</w:t>
      </w:r>
    </w:p>
    <w:p w14:paraId="5A83FAE7" w14:textId="77777777" w:rsidR="00FA5078" w:rsidRPr="000F2605" w:rsidRDefault="00FA5078" w:rsidP="00FA5078">
      <w:r w:rsidRPr="000F2605">
        <w:t xml:space="preserve">Alex </w:t>
      </w:r>
      <w:r w:rsidRPr="000F2605">
        <w:rPr>
          <w:rStyle w:val="StyleStyleBold12pt"/>
        </w:rPr>
        <w:t>Brown 3-28</w:t>
      </w:r>
      <w:r w:rsidRPr="000F2605">
        <w:t>, writer for National Journal's Tech Edge, March 28th, 2014, "Patent Action Delayed and the FCC’s Tech is Outdated," www.nationaljournal.com/tech-edge/patent-action-delayed-and-the-fcc-s-tech-is-outdated-20140328</w:t>
      </w:r>
    </w:p>
    <w:p w14:paraId="143D55D3" w14:textId="77777777" w:rsidR="00FA5078" w:rsidRPr="000F2605" w:rsidRDefault="00FA5078" w:rsidP="00FA5078">
      <w:pPr>
        <w:rPr>
          <w:sz w:val="16"/>
        </w:rPr>
      </w:pPr>
      <w:r w:rsidRPr="000F2605">
        <w:rPr>
          <w:rStyle w:val="Emphasis"/>
          <w:highlight w:val="yellow"/>
        </w:rPr>
        <w:t>SENATE JUDICIARY DELAYS PATENT MARKUP</w:t>
      </w:r>
      <w:r w:rsidRPr="000F2605">
        <w:rPr>
          <w:rStyle w:val="StyleBoldUnderline"/>
        </w:rPr>
        <w:t>: The committee</w:t>
      </w:r>
      <w:r w:rsidRPr="000F2605">
        <w:rPr>
          <w:sz w:val="16"/>
        </w:rPr>
        <w:t xml:space="preserve"> Thursday </w:t>
      </w:r>
      <w:r w:rsidRPr="000F2605">
        <w:rPr>
          <w:rStyle w:val="StyleBoldUnderline"/>
        </w:rPr>
        <w:t>delayed the long-awaited markup</w:t>
      </w:r>
      <w:r w:rsidRPr="000F2605">
        <w:rPr>
          <w:sz w:val="16"/>
        </w:rPr>
        <w:t xml:space="preserve"> of Chairman Patrick Leahy's patent reform legislation </w:t>
      </w:r>
      <w:r w:rsidRPr="000F2605">
        <w:rPr>
          <w:rStyle w:val="StyleBoldUnderline"/>
          <w:highlight w:val="yellow"/>
        </w:rPr>
        <w:t>until at least April</w:t>
      </w:r>
      <w:r w:rsidRPr="000F2605">
        <w:rPr>
          <w:sz w:val="16"/>
        </w:rPr>
        <w:t xml:space="preserve"> 3, an expected move announced amid chatter that members are earnestly working to forge a grand compromise on how to best slay patent trolls. </w:t>
      </w:r>
      <w:r w:rsidRPr="000F2605">
        <w:rPr>
          <w:rStyle w:val="StyleBoldUnderline"/>
          <w:highlight w:val="yellow"/>
        </w:rPr>
        <w:t>Leahy promised he is "working closely</w:t>
      </w:r>
      <w:r w:rsidRPr="000F2605">
        <w:rPr>
          <w:sz w:val="16"/>
        </w:rPr>
        <w:t xml:space="preserve"> with other members of this committee to craft a manager's amendment that will bring in additional provisions" and said a compromise could be brokered "in the next few days."</w:t>
      </w:r>
      <w:r w:rsidRPr="000F2605">
        <w:rPr>
          <w:bCs/>
          <w:iCs/>
          <w:sz w:val="12"/>
        </w:rPr>
        <w:t>¶</w:t>
      </w:r>
      <w:r w:rsidRPr="000F2605">
        <w:rPr>
          <w:b/>
          <w:bCs/>
          <w:iCs/>
          <w:sz w:val="16"/>
        </w:rPr>
        <w:t xml:space="preserve"> </w:t>
      </w:r>
      <w:r w:rsidRPr="000F2605">
        <w:rPr>
          <w:sz w:val="16"/>
        </w:rPr>
        <w:t xml:space="preserve">Still, </w:t>
      </w:r>
      <w:r w:rsidRPr="000F2605">
        <w:rPr>
          <w:rStyle w:val="Emphasis"/>
          <w:highlight w:val="yellow"/>
        </w:rPr>
        <w:t>onlookers have heard this tune before</w:t>
      </w:r>
      <w:r w:rsidRPr="000F2605">
        <w:rPr>
          <w:sz w:val="16"/>
        </w:rPr>
        <w:t xml:space="preserve">, and </w:t>
      </w:r>
      <w:r w:rsidRPr="000F2605">
        <w:rPr>
          <w:rStyle w:val="StyleBoldUnderline"/>
        </w:rPr>
        <w:t>many are again growing worried</w:t>
      </w:r>
      <w:r w:rsidRPr="000F2605">
        <w:rPr>
          <w:sz w:val="16"/>
        </w:rPr>
        <w:t xml:space="preserve"> that </w:t>
      </w:r>
      <w:r w:rsidRPr="000F2605">
        <w:rPr>
          <w:rStyle w:val="StyleBoldUnderline"/>
          <w:highlight w:val="yellow"/>
        </w:rPr>
        <w:t>April could slip by without anything passed</w:t>
      </w:r>
      <w:r w:rsidRPr="000F2605">
        <w:rPr>
          <w:sz w:val="16"/>
        </w:rPr>
        <w:t xml:space="preserve"> out of committee. And while Leahy gave lip service to Sen. Hatch's bill on fee shifting and a bill from Sen. Cornyn aimed at shell companies, </w:t>
      </w:r>
      <w:r w:rsidRPr="000F2605">
        <w:rPr>
          <w:rStyle w:val="StyleBoldUnderline"/>
          <w:highlight w:val="yellow"/>
        </w:rPr>
        <w:t>notably absent was any</w:t>
      </w:r>
      <w:r w:rsidRPr="000F2605">
        <w:rPr>
          <w:rStyle w:val="StyleBoldUnderline"/>
        </w:rPr>
        <w:t xml:space="preserve"> such </w:t>
      </w:r>
      <w:r w:rsidRPr="000F2605">
        <w:rPr>
          <w:rStyle w:val="StyleBoldUnderline"/>
          <w:highlight w:val="yellow"/>
        </w:rPr>
        <w:t>endorsement of</w:t>
      </w:r>
      <w:r w:rsidRPr="000F2605">
        <w:rPr>
          <w:sz w:val="16"/>
        </w:rPr>
        <w:t xml:space="preserve"> Sen. </w:t>
      </w:r>
      <w:r w:rsidRPr="000F2605">
        <w:rPr>
          <w:rStyle w:val="StyleBoldUnderline"/>
          <w:highlight w:val="yellow"/>
        </w:rPr>
        <w:t>Schumer's crusade to expand review</w:t>
      </w:r>
      <w:r w:rsidRPr="000F2605">
        <w:rPr>
          <w:sz w:val="16"/>
        </w:rPr>
        <w:t xml:space="preserve"> methods to guard </w:t>
      </w:r>
      <w:r w:rsidRPr="000F2605">
        <w:rPr>
          <w:rStyle w:val="StyleBoldUnderline"/>
          <w:highlight w:val="yellow"/>
        </w:rPr>
        <w:t>against low-quality patents. Schumer</w:t>
      </w:r>
      <w:r w:rsidRPr="000F2605">
        <w:rPr>
          <w:sz w:val="16"/>
        </w:rPr>
        <w:t xml:space="preserve">, for his part, </w:t>
      </w:r>
      <w:r w:rsidRPr="000F2605">
        <w:rPr>
          <w:rStyle w:val="StyleBoldUnderline"/>
          <w:highlight w:val="yellow"/>
        </w:rPr>
        <w:t>said he would continue</w:t>
      </w:r>
      <w:r w:rsidRPr="000F2605">
        <w:rPr>
          <w:sz w:val="16"/>
        </w:rPr>
        <w:t xml:space="preserve"> fighting for </w:t>
      </w:r>
      <w:r w:rsidRPr="000F2605">
        <w:rPr>
          <w:rStyle w:val="StyleBoldUnderline"/>
          <w:highlight w:val="yellow"/>
        </w:rPr>
        <w:t xml:space="preserve">the </w:t>
      </w:r>
      <w:r w:rsidRPr="000F2605">
        <w:rPr>
          <w:rStyle w:val="Emphasis"/>
          <w:highlight w:val="yellow"/>
        </w:rPr>
        <w:t>controversial measure</w:t>
      </w:r>
      <w:r w:rsidRPr="000F2605">
        <w:rPr>
          <w:sz w:val="16"/>
        </w:rPr>
        <w:t>.</w:t>
      </w:r>
    </w:p>
    <w:p w14:paraId="10123455" w14:textId="77777777" w:rsidR="00FA5078" w:rsidRDefault="00FA5078" w:rsidP="00FA5078">
      <w:pPr>
        <w:pStyle w:val="Heading4"/>
      </w:pPr>
      <w:r>
        <w:t xml:space="preserve">No patent reform---controversy over litigation reform </w:t>
      </w:r>
    </w:p>
    <w:p w14:paraId="256E4898" w14:textId="77777777" w:rsidR="00FA5078" w:rsidRDefault="00FA5078" w:rsidP="00FA5078">
      <w:r>
        <w:t xml:space="preserve">Jimm </w:t>
      </w:r>
      <w:r w:rsidRPr="002771A7">
        <w:rPr>
          <w:rStyle w:val="StyleStyleBold12pt"/>
        </w:rPr>
        <w:t>Phillips 3/17</w:t>
      </w:r>
      <w:r>
        <w:t>/14, "Some Momentum Observed on Senate Patent Revamp Legislation," Warren's Consumer Electronics Daily Vol.14 Issue 51, Factivia</w:t>
      </w:r>
    </w:p>
    <w:p w14:paraId="12E3AD0A" w14:textId="77777777" w:rsidR="00FA5078" w:rsidRDefault="00FA5078" w:rsidP="00FA5078">
      <w:pPr>
        <w:rPr>
          <w:sz w:val="16"/>
        </w:rPr>
      </w:pPr>
      <w:r w:rsidRPr="00152346">
        <w:rPr>
          <w:sz w:val="16"/>
        </w:rPr>
        <w:t xml:space="preserve">Recent developments indicate </w:t>
      </w:r>
      <w:r w:rsidRPr="00152346">
        <w:rPr>
          <w:rStyle w:val="StyleBoldUnderline"/>
        </w:rPr>
        <w:t xml:space="preserve">there's </w:t>
      </w:r>
      <w:r w:rsidRPr="00152346">
        <w:rPr>
          <w:sz w:val="16"/>
        </w:rPr>
        <w:t xml:space="preserve">some </w:t>
      </w:r>
      <w:r w:rsidRPr="00152346">
        <w:rPr>
          <w:rStyle w:val="StyleBoldUnderline"/>
        </w:rPr>
        <w:t>movement on legislation to improve the U.S. patent system</w:t>
      </w:r>
      <w:r w:rsidRPr="00152346">
        <w:rPr>
          <w:sz w:val="16"/>
        </w:rPr>
        <w:t xml:space="preserve"> and curb abusive patent litigation, </w:t>
      </w:r>
      <w:r w:rsidRPr="00152346">
        <w:rPr>
          <w:rStyle w:val="StyleBoldUnderline"/>
        </w:rPr>
        <w:t xml:space="preserve">though </w:t>
      </w:r>
      <w:r w:rsidRPr="005421DF">
        <w:rPr>
          <w:rStyle w:val="Emphasis"/>
          <w:highlight w:val="yellow"/>
        </w:rPr>
        <w:t>concerns about provisions</w:t>
      </w:r>
      <w:r w:rsidRPr="00152346">
        <w:rPr>
          <w:sz w:val="16"/>
        </w:rPr>
        <w:t xml:space="preserve"> </w:t>
      </w:r>
      <w:r w:rsidRPr="00152346">
        <w:rPr>
          <w:rStyle w:val="StyleBoldUnderline"/>
        </w:rPr>
        <w:t>in</w:t>
      </w:r>
      <w:r w:rsidRPr="00152346">
        <w:rPr>
          <w:sz w:val="16"/>
        </w:rPr>
        <w:t xml:space="preserve"> individual </w:t>
      </w:r>
      <w:r w:rsidRPr="00152346">
        <w:rPr>
          <w:rStyle w:val="StyleBoldUnderline"/>
        </w:rPr>
        <w:t xml:space="preserve">bills </w:t>
      </w:r>
      <w:r w:rsidRPr="005421DF">
        <w:rPr>
          <w:rStyle w:val="StyleBoldUnderline"/>
          <w:highlight w:val="yellow"/>
        </w:rPr>
        <w:t>remain</w:t>
      </w:r>
      <w:r w:rsidRPr="00152346">
        <w:rPr>
          <w:rStyle w:val="StyleBoldUnderline"/>
        </w:rPr>
        <w:t xml:space="preserve">, </w:t>
      </w:r>
      <w:r w:rsidRPr="00152346">
        <w:rPr>
          <w:sz w:val="16"/>
        </w:rPr>
        <w:t>said industry stakeholders in interviews.</w:t>
      </w:r>
      <w:r w:rsidRPr="00152346">
        <w:rPr>
          <w:sz w:val="12"/>
        </w:rPr>
        <w:t>¶</w:t>
      </w:r>
      <w:r w:rsidRPr="00152346">
        <w:rPr>
          <w:sz w:val="16"/>
        </w:rPr>
        <w:t xml:space="preserve"> TD </w:t>
      </w:r>
      <w:r w:rsidRPr="00152346">
        <w:rPr>
          <w:sz w:val="12"/>
        </w:rPr>
        <w:t>¶</w:t>
      </w:r>
      <w:r w:rsidRPr="00152346">
        <w:rPr>
          <w:sz w:val="16"/>
        </w:rPr>
        <w:t xml:space="preserve"> Senate Judiciary Committee Chairman Patrick Leahy, D-Vt., placed the Patent Transparency and Improvements Act (S-1720) on the docket for the committee's March 27 executive business meeting, meaning the committee could mark up the bill as soon as April 3. Sen. Dianne Feinstein, D-Calif., introduced the Patent Fee Integrity Act Thursday night, earning support from stakeholders. That bill would establish a separate fund for Patent and Trademark Office user fees to allow PTO full access to that line of funding. Sens. Tom Coburn, R-Okla., Amy Klobuchar, D-Minn., and Jeff Flake, R-Ariz., were original co-sponsors of the bill (1.usa.gov/1fYavy4). </w:t>
      </w:r>
      <w:r w:rsidRPr="005421DF">
        <w:rPr>
          <w:rStyle w:val="Emphasis"/>
          <w:highlight w:val="yellow"/>
        </w:rPr>
        <w:t>The future for the Transparency in Assertion of Patents</w:t>
      </w:r>
      <w:r w:rsidRPr="00DA5152">
        <w:rPr>
          <w:rStyle w:val="Emphasis"/>
        </w:rPr>
        <w:t xml:space="preserve"> Act (S-2049) </w:t>
      </w:r>
      <w:r w:rsidRPr="005421DF">
        <w:rPr>
          <w:rStyle w:val="Emphasis"/>
          <w:highlight w:val="yellow"/>
        </w:rPr>
        <w:t>remains</w:t>
      </w:r>
      <w:r w:rsidRPr="00DA5152">
        <w:rPr>
          <w:rStyle w:val="Emphasis"/>
        </w:rPr>
        <w:t xml:space="preserve"> </w:t>
      </w:r>
      <w:r w:rsidRPr="005421DF">
        <w:rPr>
          <w:rStyle w:val="Emphasis"/>
          <w:highlight w:val="yellow"/>
        </w:rPr>
        <w:t>murky</w:t>
      </w:r>
      <w:r w:rsidRPr="00152346">
        <w:rPr>
          <w:sz w:val="16"/>
        </w:rPr>
        <w:t>, with no firm date yet set for a rescheduled markup following two postponements, stakeholders said.</w:t>
      </w:r>
      <w:r w:rsidRPr="00152346">
        <w:rPr>
          <w:sz w:val="12"/>
        </w:rPr>
        <w:t>¶</w:t>
      </w:r>
      <w:r w:rsidRPr="00152346">
        <w:rPr>
          <w:sz w:val="16"/>
        </w:rPr>
        <w:t xml:space="preserve"> </w:t>
      </w:r>
      <w:r w:rsidRPr="00152346">
        <w:rPr>
          <w:rStyle w:val="StyleBoldUnderline"/>
        </w:rPr>
        <w:t>Leahy said</w:t>
      </w:r>
      <w:r w:rsidRPr="00152346">
        <w:rPr>
          <w:sz w:val="16"/>
        </w:rPr>
        <w:t xml:space="preserve"> in a statement Thursday that </w:t>
      </w:r>
      <w:r w:rsidRPr="00152346">
        <w:rPr>
          <w:rStyle w:val="StyleBoldUnderline"/>
        </w:rPr>
        <w:t>he's "committed to ensuring we move forward</w:t>
      </w:r>
      <w:r w:rsidRPr="00152346">
        <w:rPr>
          <w:sz w:val="16"/>
        </w:rPr>
        <w:t xml:space="preserve">" with a bipartisan compromise version of S-1720. </w:t>
      </w:r>
      <w:r w:rsidRPr="005421DF">
        <w:rPr>
          <w:rStyle w:val="StyleBoldUnderline"/>
          <w:highlight w:val="yellow"/>
        </w:rPr>
        <w:t>Negotiations</w:t>
      </w:r>
      <w:r w:rsidRPr="00152346">
        <w:rPr>
          <w:sz w:val="16"/>
        </w:rPr>
        <w:t xml:space="preserve"> on the compromise version of S-1720 </w:t>
      </w:r>
      <w:r w:rsidRPr="005421DF">
        <w:rPr>
          <w:rStyle w:val="StyleBoldUnderline"/>
          <w:highlight w:val="yellow"/>
        </w:rPr>
        <w:t>are</w:t>
      </w:r>
      <w:r w:rsidRPr="00152346">
        <w:rPr>
          <w:rStyle w:val="StyleBoldUnderline"/>
        </w:rPr>
        <w:t xml:space="preserve"> still </w:t>
      </w:r>
      <w:r w:rsidRPr="005421DF">
        <w:rPr>
          <w:rStyle w:val="StyleBoldUnderline"/>
          <w:highlight w:val="yellow"/>
        </w:rPr>
        <w:t>ongoing, and Senate Judiciary has not begun</w:t>
      </w:r>
      <w:r w:rsidRPr="00152346">
        <w:rPr>
          <w:rStyle w:val="StyleBoldUnderline"/>
        </w:rPr>
        <w:t xml:space="preserve"> circulating </w:t>
      </w:r>
      <w:r w:rsidRPr="005421DF">
        <w:rPr>
          <w:rStyle w:val="StyleBoldUnderline"/>
          <w:highlight w:val="yellow"/>
        </w:rPr>
        <w:t>a compromise draft</w:t>
      </w:r>
      <w:r w:rsidRPr="00152346">
        <w:rPr>
          <w:sz w:val="16"/>
        </w:rPr>
        <w:t>, said an industry official. Senate Judiciary consideration of S-1720 would follow months of behind-the-scenes negotiations on the bill, including staff briefings on industry concerns about provisions the committee is considering for the compromise version of S-1720 (CED Feb 12 p3).</w:t>
      </w:r>
      <w:r w:rsidRPr="00152346">
        <w:rPr>
          <w:sz w:val="12"/>
        </w:rPr>
        <w:t>¶</w:t>
      </w:r>
      <w:r w:rsidRPr="00152346">
        <w:rPr>
          <w:sz w:val="16"/>
        </w:rPr>
        <w:t xml:space="preserve"> </w:t>
      </w:r>
      <w:r w:rsidRPr="005421DF">
        <w:rPr>
          <w:rStyle w:val="StyleBoldUnderline"/>
          <w:highlight w:val="yellow"/>
        </w:rPr>
        <w:t>One</w:t>
      </w:r>
      <w:r w:rsidRPr="00152346">
        <w:rPr>
          <w:rStyle w:val="StyleBoldUnderline"/>
        </w:rPr>
        <w:t xml:space="preserve"> of the remaining </w:t>
      </w:r>
      <w:r w:rsidRPr="005421DF">
        <w:rPr>
          <w:rStyle w:val="Emphasis"/>
          <w:highlight w:val="yellow"/>
        </w:rPr>
        <w:t>sticking point</w:t>
      </w:r>
      <w:r w:rsidRPr="00DA5152">
        <w:rPr>
          <w:rStyle w:val="Emphasis"/>
        </w:rPr>
        <w:t>s</w:t>
      </w:r>
      <w:r w:rsidRPr="00152346">
        <w:rPr>
          <w:rStyle w:val="StyleBoldUnderline"/>
        </w:rPr>
        <w:t xml:space="preserve"> in those negotiations </w:t>
      </w:r>
      <w:r w:rsidRPr="005421DF">
        <w:rPr>
          <w:rStyle w:val="StyleBoldUnderline"/>
          <w:highlight w:val="yellow"/>
        </w:rPr>
        <w:t>appears to be "how to put litigation reform provisions in</w:t>
      </w:r>
      <w:r w:rsidRPr="00152346">
        <w:rPr>
          <w:rStyle w:val="StyleBoldUnderline"/>
        </w:rPr>
        <w:t xml:space="preserve">to </w:t>
      </w:r>
      <w:r w:rsidRPr="005421DF">
        <w:rPr>
          <w:rStyle w:val="StyleBoldUnderline"/>
          <w:highlight w:val="yellow"/>
        </w:rPr>
        <w:t>the bill</w:t>
      </w:r>
      <w:r w:rsidRPr="005421DF">
        <w:rPr>
          <w:sz w:val="16"/>
          <w:highlight w:val="yellow"/>
        </w:rPr>
        <w:t>,"</w:t>
      </w:r>
      <w:r w:rsidRPr="00152346">
        <w:rPr>
          <w:sz w:val="16"/>
        </w:rPr>
        <w:t xml:space="preserve"> said the industry official. </w:t>
      </w:r>
      <w:r w:rsidRPr="00152346">
        <w:rPr>
          <w:rStyle w:val="StyleBoldUnderline"/>
        </w:rPr>
        <w:t>The committee is considering language on litigation reform from two other patent bills</w:t>
      </w:r>
      <w:r w:rsidRPr="00152346">
        <w:rPr>
          <w:sz w:val="16"/>
        </w:rPr>
        <w:t>: The Patent Abuse Reduction Act (S-1013) and the Patent Litigation Integrity Act (S-1612</w:t>
      </w:r>
      <w:r w:rsidRPr="00152346">
        <w:rPr>
          <w:rStyle w:val="StyleBoldUnderline"/>
        </w:rPr>
        <w:t xml:space="preserve">). Committee </w:t>
      </w:r>
      <w:r w:rsidRPr="005421DF">
        <w:rPr>
          <w:rStyle w:val="StyleBoldUnderline"/>
          <w:highlight w:val="yellow"/>
        </w:rPr>
        <w:t>Republicans have been pushing litigation reform as key</w:t>
      </w:r>
      <w:r w:rsidRPr="00152346">
        <w:rPr>
          <w:rStyle w:val="StyleBoldUnderline"/>
        </w:rPr>
        <w:t xml:space="preserve"> to their support for S-1720, while committee </w:t>
      </w:r>
      <w:r w:rsidRPr="005421DF">
        <w:rPr>
          <w:rStyle w:val="StyleBoldUnderline"/>
          <w:highlight w:val="yellow"/>
        </w:rPr>
        <w:t>Democrats</w:t>
      </w:r>
      <w:r w:rsidRPr="00152346">
        <w:rPr>
          <w:rStyle w:val="StyleBoldUnderline"/>
        </w:rPr>
        <w:t xml:space="preserve"> have </w:t>
      </w:r>
      <w:r w:rsidRPr="005421DF">
        <w:rPr>
          <w:rStyle w:val="StyleBoldUnderline"/>
          <w:highlight w:val="yellow"/>
        </w:rPr>
        <w:t>expressed</w:t>
      </w:r>
      <w:r w:rsidRPr="00152346">
        <w:rPr>
          <w:rStyle w:val="StyleBoldUnderline"/>
        </w:rPr>
        <w:t xml:space="preserve"> </w:t>
      </w:r>
      <w:r w:rsidRPr="005421DF">
        <w:rPr>
          <w:rStyle w:val="StyleBoldUnderline"/>
          <w:highlight w:val="yellow"/>
        </w:rPr>
        <w:t>concerns</w:t>
      </w:r>
      <w:r w:rsidRPr="00152346">
        <w:rPr>
          <w:rStyle w:val="StyleBoldUnderline"/>
        </w:rPr>
        <w:t xml:space="preserve"> about the language of provisions under consideration. Intellectual property and legal groups have also been concerned about the inclusion of litigation reforms</w:t>
      </w:r>
      <w:r w:rsidRPr="00152346">
        <w:rPr>
          <w:sz w:val="16"/>
        </w:rPr>
        <w:t xml:space="preserve"> in S-1720, as they were when the House included those provisions in the Innovation Act (HR-3309). </w:t>
      </w:r>
      <w:r w:rsidRPr="00152346">
        <w:rPr>
          <w:rStyle w:val="StyleBoldUnderline"/>
        </w:rPr>
        <w:t>The American Intellectual Property Law Association</w:t>
      </w:r>
      <w:r w:rsidRPr="00152346">
        <w:rPr>
          <w:sz w:val="16"/>
        </w:rPr>
        <w:t xml:space="preserve"> </w:t>
      </w:r>
      <w:r w:rsidRPr="00152346">
        <w:rPr>
          <w:rStyle w:val="StyleBoldUnderline"/>
        </w:rPr>
        <w:t>"supports S-1720</w:t>
      </w:r>
      <w:r w:rsidRPr="00152346">
        <w:rPr>
          <w:sz w:val="16"/>
        </w:rPr>
        <w:t xml:space="preserve"> conceptually," </w:t>
      </w:r>
      <w:r w:rsidRPr="00152346">
        <w:rPr>
          <w:rStyle w:val="StyleBoldUnderline"/>
        </w:rPr>
        <w:t xml:space="preserve">but believes the potential </w:t>
      </w:r>
      <w:r w:rsidRPr="005421DF">
        <w:rPr>
          <w:rStyle w:val="StyleBoldUnderline"/>
          <w:highlight w:val="yellow"/>
        </w:rPr>
        <w:t>litigation reform provisions</w:t>
      </w:r>
      <w:r w:rsidRPr="00152346">
        <w:rPr>
          <w:rStyle w:val="StyleBoldUnderline"/>
        </w:rPr>
        <w:t xml:space="preserve"> -- </w:t>
      </w:r>
      <w:r w:rsidRPr="005421DF">
        <w:rPr>
          <w:rStyle w:val="StyleBoldUnderline"/>
          <w:highlight w:val="yellow"/>
        </w:rPr>
        <w:t>including court rules</w:t>
      </w:r>
      <w:r w:rsidRPr="00152346">
        <w:rPr>
          <w:rStyle w:val="StyleBoldUnderline"/>
        </w:rPr>
        <w:t xml:space="preserve"> in patent cases </w:t>
      </w:r>
      <w:r w:rsidRPr="005421DF">
        <w:rPr>
          <w:rStyle w:val="StyleBoldUnderline"/>
          <w:highlight w:val="yellow"/>
        </w:rPr>
        <w:t>and fee shifting -- are</w:t>
      </w:r>
      <w:r w:rsidRPr="00152346">
        <w:rPr>
          <w:rStyle w:val="StyleBoldUnderline"/>
        </w:rPr>
        <w:t xml:space="preserve"> "much more </w:t>
      </w:r>
      <w:r w:rsidRPr="005421DF">
        <w:rPr>
          <w:rStyle w:val="Emphasis"/>
          <w:highlight w:val="yellow"/>
        </w:rPr>
        <w:t xml:space="preserve">controversial </w:t>
      </w:r>
      <w:r w:rsidRPr="005421DF">
        <w:rPr>
          <w:rStyle w:val="StyleBoldUnderline"/>
          <w:highlight w:val="yellow"/>
        </w:rPr>
        <w:t>and</w:t>
      </w:r>
      <w:r w:rsidRPr="00152346">
        <w:rPr>
          <w:rStyle w:val="StyleBoldUnderline"/>
        </w:rPr>
        <w:t xml:space="preserve"> much more </w:t>
      </w:r>
      <w:r w:rsidRPr="005421DF">
        <w:rPr>
          <w:rStyle w:val="Emphasis"/>
          <w:highlight w:val="yellow"/>
        </w:rPr>
        <w:t>challenging,"</w:t>
      </w:r>
      <w:r w:rsidRPr="00152346">
        <w:rPr>
          <w:sz w:val="16"/>
        </w:rPr>
        <w:t xml:space="preserve"> said AIPLA President Todd Dickinson, former PTO director.</w:t>
      </w:r>
      <w:r w:rsidRPr="00152346">
        <w:rPr>
          <w:sz w:val="12"/>
        </w:rPr>
        <w:t>¶</w:t>
      </w:r>
      <w:r w:rsidRPr="00152346">
        <w:rPr>
          <w:sz w:val="16"/>
        </w:rPr>
        <w:t xml:space="preserve"> The Patent Fee Integrity Act quickly received praise from AIPLA and other stakeholders. </w:t>
      </w:r>
    </w:p>
    <w:p w14:paraId="4372067D" w14:textId="77777777" w:rsidR="00FA5078" w:rsidRPr="00877030" w:rsidRDefault="00FA5078" w:rsidP="00FA5078">
      <w:pPr>
        <w:pStyle w:val="Heading4"/>
      </w:pPr>
      <w:r w:rsidRPr="00877030">
        <w:t>No reform- midterms and GOP hardlines</w:t>
      </w:r>
    </w:p>
    <w:p w14:paraId="086FC98C" w14:textId="77777777" w:rsidR="00FA5078" w:rsidRDefault="00FA5078" w:rsidP="00FA5078">
      <w:pPr>
        <w:rPr>
          <w:sz w:val="12"/>
        </w:rPr>
      </w:pPr>
      <w:r w:rsidRPr="006842F5">
        <w:rPr>
          <w:rStyle w:val="StyleStyleBold12pt"/>
        </w:rPr>
        <w:t>Politico 3/26</w:t>
      </w:r>
      <w:r w:rsidRPr="006842F5">
        <w:t>/14, Alex Byers, "Early, if cautious, support for W.H. NSA proposal — Cornyn gets political on patents — FTC confirms Target investigation," http://www.politico.com/morningtech/0314/morningtech13414.html</w:t>
      </w:r>
      <w:r w:rsidRPr="006842F5">
        <w:rPr>
          <w:sz w:val="12"/>
        </w:rPr>
        <w:t xml:space="preserve">¶ </w:t>
      </w:r>
    </w:p>
    <w:p w14:paraId="4393B50F" w14:textId="77777777" w:rsidR="00FA5078" w:rsidRDefault="00FA5078" w:rsidP="00FA5078">
      <w:pPr>
        <w:rPr>
          <w:sz w:val="12"/>
        </w:rPr>
      </w:pPr>
      <w:r w:rsidRPr="00F86376">
        <w:rPr>
          <w:sz w:val="16"/>
        </w:rPr>
        <w:t xml:space="preserve">CORNYN GETS POLITICAL ON PATENTS </w:t>
      </w:r>
      <w:r w:rsidRPr="00F86376">
        <w:rPr>
          <w:rStyle w:val="StyleBoldUnderline"/>
        </w:rPr>
        <w:t xml:space="preserve">— </w:t>
      </w:r>
      <w:r w:rsidRPr="005421DF">
        <w:rPr>
          <w:rStyle w:val="StyleBoldUnderline"/>
          <w:highlight w:val="yellow"/>
        </w:rPr>
        <w:t>Reform advocates are optimistic about</w:t>
      </w:r>
      <w:r w:rsidRPr="00F86376">
        <w:rPr>
          <w:rStyle w:val="StyleBoldUnderline"/>
        </w:rPr>
        <w:t xml:space="preserve"> the progress being made this week on </w:t>
      </w:r>
      <w:r w:rsidRPr="005421DF">
        <w:rPr>
          <w:rStyle w:val="StyleBoldUnderline"/>
          <w:highlight w:val="yellow"/>
        </w:rPr>
        <w:t>patent reform, but even in March</w:t>
      </w:r>
      <w:r w:rsidRPr="00F86376">
        <w:rPr>
          <w:rStyle w:val="StyleBoldUnderline"/>
        </w:rPr>
        <w:t xml:space="preserve">, </w:t>
      </w:r>
      <w:r w:rsidRPr="005421DF">
        <w:rPr>
          <w:rStyle w:val="StyleBoldUnderline"/>
          <w:highlight w:val="yellow"/>
        </w:rPr>
        <w:t>midterm politicking could put a kink in their plans</w:t>
      </w:r>
      <w:r w:rsidRPr="00F86376">
        <w:rPr>
          <w:sz w:val="16"/>
        </w:rPr>
        <w:t xml:space="preserve">. Sen. John </w:t>
      </w:r>
      <w:r w:rsidRPr="005421DF">
        <w:rPr>
          <w:rStyle w:val="StyleBoldUnderline"/>
          <w:highlight w:val="yellow"/>
        </w:rPr>
        <w:t>Cornyn</w:t>
      </w:r>
      <w:r w:rsidRPr="00F86376">
        <w:rPr>
          <w:rStyle w:val="StyleBoldUnderline"/>
        </w:rPr>
        <w:t>,</w:t>
      </w:r>
      <w:r w:rsidRPr="00F86376">
        <w:rPr>
          <w:sz w:val="16"/>
        </w:rPr>
        <w:t xml:space="preserve"> for example, </w:t>
      </w:r>
      <w:r w:rsidRPr="005421DF">
        <w:rPr>
          <w:rStyle w:val="StyleBoldUnderline"/>
          <w:highlight w:val="yellow"/>
        </w:rPr>
        <w:t>signaled</w:t>
      </w:r>
      <w:r w:rsidRPr="00F86376">
        <w:rPr>
          <w:rStyle w:val="StyleBoldUnderline"/>
        </w:rPr>
        <w:t xml:space="preserve"> Tuesday </w:t>
      </w:r>
      <w:r w:rsidRPr="005421DF">
        <w:rPr>
          <w:rStyle w:val="StyleBoldUnderline"/>
          <w:highlight w:val="yellow"/>
        </w:rPr>
        <w:t>he could take a hard line</w:t>
      </w:r>
      <w:r w:rsidRPr="00F86376">
        <w:rPr>
          <w:rStyle w:val="StyleBoldUnderline"/>
        </w:rPr>
        <w:t xml:space="preserve"> when it comes </w:t>
      </w:r>
      <w:r w:rsidRPr="005421DF">
        <w:rPr>
          <w:rStyle w:val="StyleBoldUnderline"/>
          <w:highlight w:val="yellow"/>
        </w:rPr>
        <w:t>to including</w:t>
      </w:r>
      <w:r w:rsidRPr="00F86376">
        <w:rPr>
          <w:rStyle w:val="StyleBoldUnderline"/>
        </w:rPr>
        <w:t xml:space="preserve"> </w:t>
      </w:r>
      <w:r w:rsidRPr="005421DF">
        <w:rPr>
          <w:rStyle w:val="StyleBoldUnderline"/>
          <w:highlight w:val="yellow"/>
        </w:rPr>
        <w:t>litigation reform provisions like fee-shifting</w:t>
      </w:r>
      <w:r w:rsidRPr="00F86376">
        <w:rPr>
          <w:rStyle w:val="StyleBoldUnderline"/>
        </w:rPr>
        <w:t>, which he's long supported</w:t>
      </w:r>
      <w:r w:rsidRPr="00F86376">
        <w:rPr>
          <w:sz w:val="16"/>
        </w:rPr>
        <w:t>.</w:t>
      </w:r>
      <w:r w:rsidRPr="00F86376">
        <w:rPr>
          <w:sz w:val="12"/>
        </w:rPr>
        <w:t>¶</w:t>
      </w:r>
    </w:p>
    <w:p w14:paraId="1495D8F1" w14:textId="77777777" w:rsidR="00FA5078" w:rsidRDefault="00FA5078" w:rsidP="00FA5078">
      <w:pPr>
        <w:rPr>
          <w:sz w:val="12"/>
        </w:rPr>
      </w:pPr>
    </w:p>
    <w:p w14:paraId="53B05CE2" w14:textId="77777777" w:rsidR="00FA5078" w:rsidRDefault="00FA5078" w:rsidP="00FA5078">
      <w:pPr>
        <w:rPr>
          <w:sz w:val="12"/>
        </w:rPr>
      </w:pPr>
    </w:p>
    <w:p w14:paraId="2FE820F2" w14:textId="77777777" w:rsidR="00FA5078" w:rsidRDefault="00FA5078" w:rsidP="00FA5078">
      <w:pPr>
        <w:rPr>
          <w:sz w:val="12"/>
        </w:rPr>
      </w:pPr>
    </w:p>
    <w:p w14:paraId="7744AB65" w14:textId="77777777" w:rsidR="00FA5078" w:rsidRPr="00F86376" w:rsidRDefault="00FA5078" w:rsidP="00FA5078">
      <w:pPr>
        <w:rPr>
          <w:sz w:val="16"/>
        </w:rPr>
      </w:pPr>
      <w:r w:rsidRPr="00F86376">
        <w:rPr>
          <w:sz w:val="16"/>
        </w:rPr>
        <w:t xml:space="preserve"> "</w:t>
      </w:r>
      <w:r w:rsidRPr="005421DF">
        <w:rPr>
          <w:rStyle w:val="StyleBoldUnderline"/>
          <w:highlight w:val="yellow"/>
        </w:rPr>
        <w:t>There's no reason to make a bad deal,</w:t>
      </w:r>
      <w:r w:rsidRPr="00F86376">
        <w:rPr>
          <w:rStyle w:val="StyleBoldUnderline"/>
        </w:rPr>
        <w:t xml:space="preserve"> here </w:t>
      </w:r>
      <w:r w:rsidRPr="005421DF">
        <w:rPr>
          <w:rStyle w:val="StyleBoldUnderline"/>
          <w:highlight w:val="yellow"/>
        </w:rPr>
        <w:t>in the waning months</w:t>
      </w:r>
      <w:r w:rsidRPr="00F86376">
        <w:rPr>
          <w:rStyle w:val="StyleBoldUnderline"/>
        </w:rPr>
        <w:t xml:space="preserve"> of this year,"</w:t>
      </w:r>
      <w:r w:rsidRPr="00F86376">
        <w:rPr>
          <w:sz w:val="16"/>
        </w:rPr>
        <w:t xml:space="preserve"> he said. That’s because </w:t>
      </w:r>
      <w:r w:rsidRPr="005421DF">
        <w:rPr>
          <w:rStyle w:val="StyleBoldUnderline"/>
          <w:highlight w:val="yellow"/>
        </w:rPr>
        <w:t>GOP-ers could put patent reform "high on the agenda next year, when Republicans will control both houses,</w:t>
      </w:r>
      <w:r w:rsidRPr="00F86376">
        <w:rPr>
          <w:rStyle w:val="StyleBoldUnderline"/>
        </w:rPr>
        <w:t>" he told on Capitol Hill Tuesday.</w:t>
      </w:r>
      <w:r w:rsidRPr="00F86376">
        <w:rPr>
          <w:sz w:val="16"/>
        </w:rPr>
        <w:t xml:space="preserve"> </w:t>
      </w:r>
    </w:p>
    <w:p w14:paraId="20702679" w14:textId="77777777" w:rsidR="00FA5078" w:rsidRPr="00FA5078" w:rsidRDefault="00FA5078" w:rsidP="00FA5078"/>
    <w:sectPr w:rsidR="00FA5078" w:rsidRPr="00FA50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54084" w14:textId="77777777" w:rsidR="00FA5078" w:rsidRDefault="00FA5078" w:rsidP="005F5576">
      <w:r>
        <w:separator/>
      </w:r>
    </w:p>
  </w:endnote>
  <w:endnote w:type="continuationSeparator" w:id="0">
    <w:p w14:paraId="1176F048" w14:textId="77777777" w:rsidR="00FA5078" w:rsidRDefault="00FA50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PS497EA">
    <w:panose1 w:val="00000000000000000000"/>
    <w:charset w:val="00"/>
    <w:family w:val="roman"/>
    <w:notTrueType/>
    <w:pitch w:val="default"/>
    <w:sig w:usb0="00000003" w:usb1="00000000" w:usb2="00000000" w:usb3="00000000" w:csb0="00000001" w:csb1="00000000"/>
  </w:font>
  <w:font w:name="AdvP4C4E74">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7BB31" w14:textId="77777777" w:rsidR="00FA5078" w:rsidRDefault="00FA5078" w:rsidP="005F5576">
      <w:r>
        <w:separator/>
      </w:r>
    </w:p>
  </w:footnote>
  <w:footnote w:type="continuationSeparator" w:id="0">
    <w:p w14:paraId="40387122" w14:textId="77777777" w:rsidR="00FA5078" w:rsidRDefault="00FA507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78"/>
    <w:rsid w:val="000022F2"/>
    <w:rsid w:val="0000459F"/>
    <w:rsid w:val="00004EB4"/>
    <w:rsid w:val="00004F6A"/>
    <w:rsid w:val="00004F96"/>
    <w:rsid w:val="00005B64"/>
    <w:rsid w:val="00013C8E"/>
    <w:rsid w:val="000151EF"/>
    <w:rsid w:val="0002196C"/>
    <w:rsid w:val="00021B88"/>
    <w:rsid w:val="00021F29"/>
    <w:rsid w:val="00027EED"/>
    <w:rsid w:val="0003041D"/>
    <w:rsid w:val="00033028"/>
    <w:rsid w:val="000360A7"/>
    <w:rsid w:val="00052A1D"/>
    <w:rsid w:val="00055E12"/>
    <w:rsid w:val="00056262"/>
    <w:rsid w:val="00062D1C"/>
    <w:rsid w:val="00064A59"/>
    <w:rsid w:val="000654F2"/>
    <w:rsid w:val="0007162E"/>
    <w:rsid w:val="00073B9A"/>
    <w:rsid w:val="00076117"/>
    <w:rsid w:val="00087E60"/>
    <w:rsid w:val="00090287"/>
    <w:rsid w:val="00090BA2"/>
    <w:rsid w:val="000978A3"/>
    <w:rsid w:val="00097D7E"/>
    <w:rsid w:val="000A1D39"/>
    <w:rsid w:val="000A4FA5"/>
    <w:rsid w:val="000B61C8"/>
    <w:rsid w:val="000C20B8"/>
    <w:rsid w:val="000C6BFD"/>
    <w:rsid w:val="000C767D"/>
    <w:rsid w:val="000C7CEB"/>
    <w:rsid w:val="000D0B76"/>
    <w:rsid w:val="000D2AE5"/>
    <w:rsid w:val="000D3A26"/>
    <w:rsid w:val="000D3D8D"/>
    <w:rsid w:val="000D3EDE"/>
    <w:rsid w:val="000D62EB"/>
    <w:rsid w:val="000E41A3"/>
    <w:rsid w:val="000F37E7"/>
    <w:rsid w:val="00105E15"/>
    <w:rsid w:val="00112C00"/>
    <w:rsid w:val="00113C68"/>
    <w:rsid w:val="00114663"/>
    <w:rsid w:val="0012057B"/>
    <w:rsid w:val="00121B97"/>
    <w:rsid w:val="00126D92"/>
    <w:rsid w:val="001301AC"/>
    <w:rsid w:val="001304DF"/>
    <w:rsid w:val="001341B3"/>
    <w:rsid w:val="00140397"/>
    <w:rsid w:val="0014072D"/>
    <w:rsid w:val="00140C85"/>
    <w:rsid w:val="00141F7D"/>
    <w:rsid w:val="00141FBF"/>
    <w:rsid w:val="00155E57"/>
    <w:rsid w:val="0016509D"/>
    <w:rsid w:val="0016711C"/>
    <w:rsid w:val="00167A9F"/>
    <w:rsid w:val="00167CC8"/>
    <w:rsid w:val="001711E1"/>
    <w:rsid w:val="00175018"/>
    <w:rsid w:val="00177828"/>
    <w:rsid w:val="00177A1E"/>
    <w:rsid w:val="00182D51"/>
    <w:rsid w:val="0018565A"/>
    <w:rsid w:val="0019587B"/>
    <w:rsid w:val="001A4F0E"/>
    <w:rsid w:val="001B0A04"/>
    <w:rsid w:val="001B3CEC"/>
    <w:rsid w:val="001C0667"/>
    <w:rsid w:val="001C1D82"/>
    <w:rsid w:val="001C2147"/>
    <w:rsid w:val="001C579F"/>
    <w:rsid w:val="001C587E"/>
    <w:rsid w:val="001C7C90"/>
    <w:rsid w:val="001D091F"/>
    <w:rsid w:val="001D0D51"/>
    <w:rsid w:val="001E21A4"/>
    <w:rsid w:val="001E4DFF"/>
    <w:rsid w:val="001F7572"/>
    <w:rsid w:val="0020006E"/>
    <w:rsid w:val="002009AE"/>
    <w:rsid w:val="00206FE8"/>
    <w:rsid w:val="002101DA"/>
    <w:rsid w:val="00215780"/>
    <w:rsid w:val="00217499"/>
    <w:rsid w:val="0024023F"/>
    <w:rsid w:val="00240C4E"/>
    <w:rsid w:val="0024326F"/>
    <w:rsid w:val="00243DC0"/>
    <w:rsid w:val="00250509"/>
    <w:rsid w:val="00250E16"/>
    <w:rsid w:val="00257696"/>
    <w:rsid w:val="0026382E"/>
    <w:rsid w:val="00271B5A"/>
    <w:rsid w:val="00272786"/>
    <w:rsid w:val="00275160"/>
    <w:rsid w:val="00275ECE"/>
    <w:rsid w:val="00284E89"/>
    <w:rsid w:val="00287AB7"/>
    <w:rsid w:val="00290591"/>
    <w:rsid w:val="00294D00"/>
    <w:rsid w:val="002A213E"/>
    <w:rsid w:val="002A612B"/>
    <w:rsid w:val="002A7021"/>
    <w:rsid w:val="002B68A4"/>
    <w:rsid w:val="002C571D"/>
    <w:rsid w:val="002C5772"/>
    <w:rsid w:val="002D0374"/>
    <w:rsid w:val="002D2946"/>
    <w:rsid w:val="002D529E"/>
    <w:rsid w:val="002D6BD6"/>
    <w:rsid w:val="002D7E6C"/>
    <w:rsid w:val="002E4DD9"/>
    <w:rsid w:val="002F0314"/>
    <w:rsid w:val="003056C8"/>
    <w:rsid w:val="0031182D"/>
    <w:rsid w:val="00314B9D"/>
    <w:rsid w:val="00315CA2"/>
    <w:rsid w:val="00316FEB"/>
    <w:rsid w:val="00326EEB"/>
    <w:rsid w:val="0033078A"/>
    <w:rsid w:val="00331559"/>
    <w:rsid w:val="0033454C"/>
    <w:rsid w:val="00341D6C"/>
    <w:rsid w:val="0034266E"/>
    <w:rsid w:val="00344E91"/>
    <w:rsid w:val="00347123"/>
    <w:rsid w:val="0034756E"/>
    <w:rsid w:val="00347E74"/>
    <w:rsid w:val="00351D97"/>
    <w:rsid w:val="00354B5B"/>
    <w:rsid w:val="003722C9"/>
    <w:rsid w:val="00376C22"/>
    <w:rsid w:val="00376CC0"/>
    <w:rsid w:val="0038093D"/>
    <w:rsid w:val="00383E0A"/>
    <w:rsid w:val="003847C7"/>
    <w:rsid w:val="00385298"/>
    <w:rsid w:val="003852CE"/>
    <w:rsid w:val="0038687F"/>
    <w:rsid w:val="00386F78"/>
    <w:rsid w:val="00392E92"/>
    <w:rsid w:val="00392F5E"/>
    <w:rsid w:val="003947B8"/>
    <w:rsid w:val="00395C83"/>
    <w:rsid w:val="003976E0"/>
    <w:rsid w:val="003A2A3B"/>
    <w:rsid w:val="003A440C"/>
    <w:rsid w:val="003B024E"/>
    <w:rsid w:val="003B0C84"/>
    <w:rsid w:val="003B183E"/>
    <w:rsid w:val="003B2F3E"/>
    <w:rsid w:val="003B365D"/>
    <w:rsid w:val="003B51B0"/>
    <w:rsid w:val="003B55B7"/>
    <w:rsid w:val="003C6230"/>
    <w:rsid w:val="003C756E"/>
    <w:rsid w:val="003D2C33"/>
    <w:rsid w:val="003D42A0"/>
    <w:rsid w:val="003D542D"/>
    <w:rsid w:val="003D6F62"/>
    <w:rsid w:val="003E4831"/>
    <w:rsid w:val="003E48DE"/>
    <w:rsid w:val="003E4FF2"/>
    <w:rsid w:val="003E7E5F"/>
    <w:rsid w:val="003E7E8B"/>
    <w:rsid w:val="003F3030"/>
    <w:rsid w:val="003F396A"/>
    <w:rsid w:val="003F47AE"/>
    <w:rsid w:val="00403971"/>
    <w:rsid w:val="00407386"/>
    <w:rsid w:val="0041378A"/>
    <w:rsid w:val="004138EF"/>
    <w:rsid w:val="00415239"/>
    <w:rsid w:val="00425FE5"/>
    <w:rsid w:val="00427513"/>
    <w:rsid w:val="004319DE"/>
    <w:rsid w:val="004320BB"/>
    <w:rsid w:val="00435232"/>
    <w:rsid w:val="004400EA"/>
    <w:rsid w:val="004401B1"/>
    <w:rsid w:val="00441473"/>
    <w:rsid w:val="00441A30"/>
    <w:rsid w:val="00442902"/>
    <w:rsid w:val="00443EEC"/>
    <w:rsid w:val="004465B8"/>
    <w:rsid w:val="00450882"/>
    <w:rsid w:val="00451C20"/>
    <w:rsid w:val="00452001"/>
    <w:rsid w:val="0045442E"/>
    <w:rsid w:val="004564E2"/>
    <w:rsid w:val="00462069"/>
    <w:rsid w:val="00462418"/>
    <w:rsid w:val="00471A70"/>
    <w:rsid w:val="00473A79"/>
    <w:rsid w:val="00475E03"/>
    <w:rsid w:val="00476723"/>
    <w:rsid w:val="0047798D"/>
    <w:rsid w:val="0048559F"/>
    <w:rsid w:val="004931DE"/>
    <w:rsid w:val="004A6083"/>
    <w:rsid w:val="004A6E81"/>
    <w:rsid w:val="004A7806"/>
    <w:rsid w:val="004B0545"/>
    <w:rsid w:val="004B627F"/>
    <w:rsid w:val="004B7E46"/>
    <w:rsid w:val="004C071B"/>
    <w:rsid w:val="004D3745"/>
    <w:rsid w:val="004D3987"/>
    <w:rsid w:val="004E2505"/>
    <w:rsid w:val="004E294C"/>
    <w:rsid w:val="004E3132"/>
    <w:rsid w:val="004E552E"/>
    <w:rsid w:val="004E60EC"/>
    <w:rsid w:val="004E656D"/>
    <w:rsid w:val="004F0849"/>
    <w:rsid w:val="004F0F17"/>
    <w:rsid w:val="004F173C"/>
    <w:rsid w:val="004F1B8C"/>
    <w:rsid w:val="004F33F3"/>
    <w:rsid w:val="004F45B0"/>
    <w:rsid w:val="00500C2E"/>
    <w:rsid w:val="005020C3"/>
    <w:rsid w:val="00504690"/>
    <w:rsid w:val="005111F8"/>
    <w:rsid w:val="00512E52"/>
    <w:rsid w:val="00513FA2"/>
    <w:rsid w:val="00514387"/>
    <w:rsid w:val="00516459"/>
    <w:rsid w:val="00520153"/>
    <w:rsid w:val="00524EFF"/>
    <w:rsid w:val="00525D22"/>
    <w:rsid w:val="005321A1"/>
    <w:rsid w:val="005349E1"/>
    <w:rsid w:val="00537EF5"/>
    <w:rsid w:val="005420CC"/>
    <w:rsid w:val="00542DE6"/>
    <w:rsid w:val="005434D0"/>
    <w:rsid w:val="0054437C"/>
    <w:rsid w:val="00546D61"/>
    <w:rsid w:val="00555122"/>
    <w:rsid w:val="005579BF"/>
    <w:rsid w:val="00560C3E"/>
    <w:rsid w:val="00563468"/>
    <w:rsid w:val="00564EC2"/>
    <w:rsid w:val="00565EAE"/>
    <w:rsid w:val="005665A1"/>
    <w:rsid w:val="00573677"/>
    <w:rsid w:val="00575F7D"/>
    <w:rsid w:val="00580383"/>
    <w:rsid w:val="00580E40"/>
    <w:rsid w:val="00582676"/>
    <w:rsid w:val="00590731"/>
    <w:rsid w:val="005A506B"/>
    <w:rsid w:val="005A625B"/>
    <w:rsid w:val="005A701C"/>
    <w:rsid w:val="005B2444"/>
    <w:rsid w:val="005B2D14"/>
    <w:rsid w:val="005B3140"/>
    <w:rsid w:val="005C0B05"/>
    <w:rsid w:val="005C341D"/>
    <w:rsid w:val="005D02B5"/>
    <w:rsid w:val="005D1156"/>
    <w:rsid w:val="005D49B9"/>
    <w:rsid w:val="005E0681"/>
    <w:rsid w:val="005E170D"/>
    <w:rsid w:val="005E1A8C"/>
    <w:rsid w:val="005E3B08"/>
    <w:rsid w:val="005E3FE4"/>
    <w:rsid w:val="005E572E"/>
    <w:rsid w:val="005F5576"/>
    <w:rsid w:val="005F7C12"/>
    <w:rsid w:val="006014AB"/>
    <w:rsid w:val="00602396"/>
    <w:rsid w:val="00605F20"/>
    <w:rsid w:val="00611C34"/>
    <w:rsid w:val="00616169"/>
    <w:rsid w:val="0061680A"/>
    <w:rsid w:val="0062335B"/>
    <w:rsid w:val="00623B70"/>
    <w:rsid w:val="0063578B"/>
    <w:rsid w:val="00636B3D"/>
    <w:rsid w:val="00641025"/>
    <w:rsid w:val="00647CBB"/>
    <w:rsid w:val="00650E98"/>
    <w:rsid w:val="00656C61"/>
    <w:rsid w:val="00660A4A"/>
    <w:rsid w:val="00660AB8"/>
    <w:rsid w:val="0066101E"/>
    <w:rsid w:val="006672D8"/>
    <w:rsid w:val="00670064"/>
    <w:rsid w:val="00670D96"/>
    <w:rsid w:val="00672877"/>
    <w:rsid w:val="00675739"/>
    <w:rsid w:val="00681D01"/>
    <w:rsid w:val="00683154"/>
    <w:rsid w:val="00684ABE"/>
    <w:rsid w:val="00690115"/>
    <w:rsid w:val="00690898"/>
    <w:rsid w:val="00693039"/>
    <w:rsid w:val="00693A5A"/>
    <w:rsid w:val="006B302F"/>
    <w:rsid w:val="006B794C"/>
    <w:rsid w:val="006C64D4"/>
    <w:rsid w:val="006D3653"/>
    <w:rsid w:val="006E53F0"/>
    <w:rsid w:val="006E5748"/>
    <w:rsid w:val="006F2A36"/>
    <w:rsid w:val="006F46C3"/>
    <w:rsid w:val="006F7CDF"/>
    <w:rsid w:val="00700BDB"/>
    <w:rsid w:val="0070121B"/>
    <w:rsid w:val="00701E73"/>
    <w:rsid w:val="00711FE2"/>
    <w:rsid w:val="00712649"/>
    <w:rsid w:val="007149F2"/>
    <w:rsid w:val="00714BC9"/>
    <w:rsid w:val="00723D85"/>
    <w:rsid w:val="00723F91"/>
    <w:rsid w:val="00725623"/>
    <w:rsid w:val="00743059"/>
    <w:rsid w:val="00744F58"/>
    <w:rsid w:val="00746B0C"/>
    <w:rsid w:val="00750CED"/>
    <w:rsid w:val="00760A29"/>
    <w:rsid w:val="00765BB7"/>
    <w:rsid w:val="00771E18"/>
    <w:rsid w:val="007739F1"/>
    <w:rsid w:val="007743D8"/>
    <w:rsid w:val="007745C6"/>
    <w:rsid w:val="007755F6"/>
    <w:rsid w:val="007761AD"/>
    <w:rsid w:val="00777387"/>
    <w:rsid w:val="007815E5"/>
    <w:rsid w:val="00783D71"/>
    <w:rsid w:val="00785A4B"/>
    <w:rsid w:val="00787343"/>
    <w:rsid w:val="00790BFA"/>
    <w:rsid w:val="00790DFD"/>
    <w:rsid w:val="00791121"/>
    <w:rsid w:val="00791C88"/>
    <w:rsid w:val="00797B76"/>
    <w:rsid w:val="007A0F2A"/>
    <w:rsid w:val="007A14FB"/>
    <w:rsid w:val="007A3D06"/>
    <w:rsid w:val="007B29D7"/>
    <w:rsid w:val="007B2A35"/>
    <w:rsid w:val="007B2DB5"/>
    <w:rsid w:val="007B383B"/>
    <w:rsid w:val="007C350D"/>
    <w:rsid w:val="007C3689"/>
    <w:rsid w:val="007C3C9B"/>
    <w:rsid w:val="007D3012"/>
    <w:rsid w:val="007D45A0"/>
    <w:rsid w:val="007D65A7"/>
    <w:rsid w:val="007E2DB1"/>
    <w:rsid w:val="007E3F59"/>
    <w:rsid w:val="007E5043"/>
    <w:rsid w:val="007E5183"/>
    <w:rsid w:val="007F02CE"/>
    <w:rsid w:val="007F3EC3"/>
    <w:rsid w:val="008133F9"/>
    <w:rsid w:val="00823AAC"/>
    <w:rsid w:val="00826758"/>
    <w:rsid w:val="00831831"/>
    <w:rsid w:val="00836474"/>
    <w:rsid w:val="00854C66"/>
    <w:rsid w:val="008553E1"/>
    <w:rsid w:val="00856217"/>
    <w:rsid w:val="00861DA7"/>
    <w:rsid w:val="00865931"/>
    <w:rsid w:val="00872423"/>
    <w:rsid w:val="00875F2A"/>
    <w:rsid w:val="00875F32"/>
    <w:rsid w:val="0087643B"/>
    <w:rsid w:val="00877669"/>
    <w:rsid w:val="00881F5F"/>
    <w:rsid w:val="00892DD5"/>
    <w:rsid w:val="00897F92"/>
    <w:rsid w:val="008A16FB"/>
    <w:rsid w:val="008A2344"/>
    <w:rsid w:val="008A6036"/>
    <w:rsid w:val="008A64C9"/>
    <w:rsid w:val="008B180A"/>
    <w:rsid w:val="008B24B7"/>
    <w:rsid w:val="008B71C5"/>
    <w:rsid w:val="008C2CD8"/>
    <w:rsid w:val="008C5743"/>
    <w:rsid w:val="008C68EE"/>
    <w:rsid w:val="008C7F44"/>
    <w:rsid w:val="008D3EFB"/>
    <w:rsid w:val="008D4273"/>
    <w:rsid w:val="008D4EF3"/>
    <w:rsid w:val="008E0E4F"/>
    <w:rsid w:val="008E1FD5"/>
    <w:rsid w:val="008E4139"/>
    <w:rsid w:val="008F1C80"/>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65DD4"/>
    <w:rsid w:val="009706C1"/>
    <w:rsid w:val="00976675"/>
    <w:rsid w:val="00976FBF"/>
    <w:rsid w:val="009812C5"/>
    <w:rsid w:val="0098475F"/>
    <w:rsid w:val="00984B38"/>
    <w:rsid w:val="009A0636"/>
    <w:rsid w:val="009A6FF5"/>
    <w:rsid w:val="009B1211"/>
    <w:rsid w:val="009B2B47"/>
    <w:rsid w:val="009B35DB"/>
    <w:rsid w:val="009B5452"/>
    <w:rsid w:val="009C0076"/>
    <w:rsid w:val="009C4298"/>
    <w:rsid w:val="009C7610"/>
    <w:rsid w:val="009D318C"/>
    <w:rsid w:val="009D5823"/>
    <w:rsid w:val="009D6A20"/>
    <w:rsid w:val="009F0F66"/>
    <w:rsid w:val="009F7A94"/>
    <w:rsid w:val="00A10B8B"/>
    <w:rsid w:val="00A20D78"/>
    <w:rsid w:val="00A2174A"/>
    <w:rsid w:val="00A24D06"/>
    <w:rsid w:val="00A26733"/>
    <w:rsid w:val="00A34000"/>
    <w:rsid w:val="00A3595E"/>
    <w:rsid w:val="00A46C7F"/>
    <w:rsid w:val="00A716A4"/>
    <w:rsid w:val="00A73245"/>
    <w:rsid w:val="00A76AB3"/>
    <w:rsid w:val="00A77145"/>
    <w:rsid w:val="00A82989"/>
    <w:rsid w:val="00A82CA6"/>
    <w:rsid w:val="00A904FE"/>
    <w:rsid w:val="00A90E03"/>
    <w:rsid w:val="00A9262C"/>
    <w:rsid w:val="00AB3B76"/>
    <w:rsid w:val="00AB61DD"/>
    <w:rsid w:val="00AC222F"/>
    <w:rsid w:val="00AC2CC7"/>
    <w:rsid w:val="00AC7B3B"/>
    <w:rsid w:val="00AD2520"/>
    <w:rsid w:val="00AD3CE6"/>
    <w:rsid w:val="00AE1307"/>
    <w:rsid w:val="00AE7586"/>
    <w:rsid w:val="00AF0B01"/>
    <w:rsid w:val="00AF7A65"/>
    <w:rsid w:val="00B06710"/>
    <w:rsid w:val="00B07EBF"/>
    <w:rsid w:val="00B166CB"/>
    <w:rsid w:val="00B235E1"/>
    <w:rsid w:val="00B24336"/>
    <w:rsid w:val="00B272CF"/>
    <w:rsid w:val="00B3145D"/>
    <w:rsid w:val="00B357BA"/>
    <w:rsid w:val="00B41013"/>
    <w:rsid w:val="00B45786"/>
    <w:rsid w:val="00B52C5B"/>
    <w:rsid w:val="00B564DB"/>
    <w:rsid w:val="00B768B6"/>
    <w:rsid w:val="00B816A3"/>
    <w:rsid w:val="00B908D1"/>
    <w:rsid w:val="00B940D1"/>
    <w:rsid w:val="00BA5839"/>
    <w:rsid w:val="00BB46BD"/>
    <w:rsid w:val="00BB58BD"/>
    <w:rsid w:val="00BB6978"/>
    <w:rsid w:val="00BB6A26"/>
    <w:rsid w:val="00BC1034"/>
    <w:rsid w:val="00BC31D0"/>
    <w:rsid w:val="00BD55C8"/>
    <w:rsid w:val="00BE2408"/>
    <w:rsid w:val="00BE3EC6"/>
    <w:rsid w:val="00BE5BEB"/>
    <w:rsid w:val="00BE6528"/>
    <w:rsid w:val="00BF5768"/>
    <w:rsid w:val="00BF75D2"/>
    <w:rsid w:val="00C0087A"/>
    <w:rsid w:val="00C01D35"/>
    <w:rsid w:val="00C02994"/>
    <w:rsid w:val="00C02EBA"/>
    <w:rsid w:val="00C05F9D"/>
    <w:rsid w:val="00C103DA"/>
    <w:rsid w:val="00C27212"/>
    <w:rsid w:val="00C34185"/>
    <w:rsid w:val="00C42DD6"/>
    <w:rsid w:val="00C534E4"/>
    <w:rsid w:val="00C545E7"/>
    <w:rsid w:val="00C55C16"/>
    <w:rsid w:val="00C66858"/>
    <w:rsid w:val="00C72E69"/>
    <w:rsid w:val="00C7411E"/>
    <w:rsid w:val="00C77105"/>
    <w:rsid w:val="00C772A2"/>
    <w:rsid w:val="00C84988"/>
    <w:rsid w:val="00C9704C"/>
    <w:rsid w:val="00C97053"/>
    <w:rsid w:val="00CA4AF6"/>
    <w:rsid w:val="00CA59CA"/>
    <w:rsid w:val="00CA77CE"/>
    <w:rsid w:val="00CB2356"/>
    <w:rsid w:val="00CB345B"/>
    <w:rsid w:val="00CB4075"/>
    <w:rsid w:val="00CB4E6D"/>
    <w:rsid w:val="00CC23DE"/>
    <w:rsid w:val="00CC4BA2"/>
    <w:rsid w:val="00CD3E1E"/>
    <w:rsid w:val="00CD3E3A"/>
    <w:rsid w:val="00CD6D39"/>
    <w:rsid w:val="00CD7459"/>
    <w:rsid w:val="00CE55A6"/>
    <w:rsid w:val="00CF13FC"/>
    <w:rsid w:val="00CF4AAF"/>
    <w:rsid w:val="00CF561A"/>
    <w:rsid w:val="00CF59E0"/>
    <w:rsid w:val="00CF665E"/>
    <w:rsid w:val="00CF6C18"/>
    <w:rsid w:val="00CF7EA8"/>
    <w:rsid w:val="00D004DA"/>
    <w:rsid w:val="00D006CB"/>
    <w:rsid w:val="00D01270"/>
    <w:rsid w:val="00D01673"/>
    <w:rsid w:val="00D02E23"/>
    <w:rsid w:val="00D0309A"/>
    <w:rsid w:val="00D07BA4"/>
    <w:rsid w:val="00D10716"/>
    <w:rsid w:val="00D109BA"/>
    <w:rsid w:val="00D176BE"/>
    <w:rsid w:val="00D17C4E"/>
    <w:rsid w:val="00D21359"/>
    <w:rsid w:val="00D215F6"/>
    <w:rsid w:val="00D22BE1"/>
    <w:rsid w:val="00D24EBF"/>
    <w:rsid w:val="00D2765B"/>
    <w:rsid w:val="00D31DF7"/>
    <w:rsid w:val="00D33B91"/>
    <w:rsid w:val="00D3503F"/>
    <w:rsid w:val="00D415C6"/>
    <w:rsid w:val="00D41D3A"/>
    <w:rsid w:val="00D420EA"/>
    <w:rsid w:val="00D4639E"/>
    <w:rsid w:val="00D51ABF"/>
    <w:rsid w:val="00D5444B"/>
    <w:rsid w:val="00D54886"/>
    <w:rsid w:val="00D55302"/>
    <w:rsid w:val="00D56E09"/>
    <w:rsid w:val="00D57CBF"/>
    <w:rsid w:val="00D66063"/>
    <w:rsid w:val="00D661F9"/>
    <w:rsid w:val="00D66ABC"/>
    <w:rsid w:val="00D71CFC"/>
    <w:rsid w:val="00D77204"/>
    <w:rsid w:val="00D81638"/>
    <w:rsid w:val="00D85FCF"/>
    <w:rsid w:val="00D86024"/>
    <w:rsid w:val="00D902B6"/>
    <w:rsid w:val="00D94CA3"/>
    <w:rsid w:val="00D9597B"/>
    <w:rsid w:val="00D96595"/>
    <w:rsid w:val="00DA018C"/>
    <w:rsid w:val="00DA3C9D"/>
    <w:rsid w:val="00DA68E8"/>
    <w:rsid w:val="00DB0F7E"/>
    <w:rsid w:val="00DB5489"/>
    <w:rsid w:val="00DB6C98"/>
    <w:rsid w:val="00DC5561"/>
    <w:rsid w:val="00DC701C"/>
    <w:rsid w:val="00DD52B9"/>
    <w:rsid w:val="00DD67BA"/>
    <w:rsid w:val="00DD7F91"/>
    <w:rsid w:val="00DE3A45"/>
    <w:rsid w:val="00DF175E"/>
    <w:rsid w:val="00E00376"/>
    <w:rsid w:val="00E00846"/>
    <w:rsid w:val="00E00B37"/>
    <w:rsid w:val="00E01016"/>
    <w:rsid w:val="00E03A84"/>
    <w:rsid w:val="00E043B1"/>
    <w:rsid w:val="00E14EBD"/>
    <w:rsid w:val="00E15AB3"/>
    <w:rsid w:val="00E16734"/>
    <w:rsid w:val="00E23260"/>
    <w:rsid w:val="00E2367A"/>
    <w:rsid w:val="00E27BC7"/>
    <w:rsid w:val="00E30B93"/>
    <w:rsid w:val="00E35FC9"/>
    <w:rsid w:val="00E377A4"/>
    <w:rsid w:val="00E41346"/>
    <w:rsid w:val="00E420E9"/>
    <w:rsid w:val="00E4635D"/>
    <w:rsid w:val="00E61D76"/>
    <w:rsid w:val="00E674DB"/>
    <w:rsid w:val="00E70912"/>
    <w:rsid w:val="00E75F28"/>
    <w:rsid w:val="00E90AA6"/>
    <w:rsid w:val="00E91180"/>
    <w:rsid w:val="00E96D37"/>
    <w:rsid w:val="00E977B8"/>
    <w:rsid w:val="00E97AD1"/>
    <w:rsid w:val="00EA109B"/>
    <w:rsid w:val="00EA15A8"/>
    <w:rsid w:val="00EA2926"/>
    <w:rsid w:val="00EA5918"/>
    <w:rsid w:val="00EA6763"/>
    <w:rsid w:val="00EB2CDE"/>
    <w:rsid w:val="00EC1A81"/>
    <w:rsid w:val="00EC5896"/>
    <w:rsid w:val="00EC7E5C"/>
    <w:rsid w:val="00ED3037"/>
    <w:rsid w:val="00ED7222"/>
    <w:rsid w:val="00ED78F1"/>
    <w:rsid w:val="00EE4DCA"/>
    <w:rsid w:val="00EE5F04"/>
    <w:rsid w:val="00EF0F62"/>
    <w:rsid w:val="00EF1E3C"/>
    <w:rsid w:val="00F007E1"/>
    <w:rsid w:val="00F0134E"/>
    <w:rsid w:val="00F057C6"/>
    <w:rsid w:val="00F05971"/>
    <w:rsid w:val="00F144AF"/>
    <w:rsid w:val="00F14EC8"/>
    <w:rsid w:val="00F17D96"/>
    <w:rsid w:val="00F22565"/>
    <w:rsid w:val="00F30858"/>
    <w:rsid w:val="00F3380E"/>
    <w:rsid w:val="00F34E2C"/>
    <w:rsid w:val="00F359EB"/>
    <w:rsid w:val="00F40837"/>
    <w:rsid w:val="00F42F79"/>
    <w:rsid w:val="00F4487B"/>
    <w:rsid w:val="00F44ECC"/>
    <w:rsid w:val="00F47773"/>
    <w:rsid w:val="00F5019D"/>
    <w:rsid w:val="00F549AC"/>
    <w:rsid w:val="00F55B77"/>
    <w:rsid w:val="00F56308"/>
    <w:rsid w:val="00F634D6"/>
    <w:rsid w:val="00F64341"/>
    <w:rsid w:val="00F64385"/>
    <w:rsid w:val="00F6473F"/>
    <w:rsid w:val="00F6576B"/>
    <w:rsid w:val="00F658C2"/>
    <w:rsid w:val="00F70897"/>
    <w:rsid w:val="00F7159D"/>
    <w:rsid w:val="00F723D6"/>
    <w:rsid w:val="00F757CE"/>
    <w:rsid w:val="00F76366"/>
    <w:rsid w:val="00F805C0"/>
    <w:rsid w:val="00F861A5"/>
    <w:rsid w:val="00F90FC6"/>
    <w:rsid w:val="00F924FD"/>
    <w:rsid w:val="00F9799E"/>
    <w:rsid w:val="00FA2DEE"/>
    <w:rsid w:val="00FA5078"/>
    <w:rsid w:val="00FB4261"/>
    <w:rsid w:val="00FB43B1"/>
    <w:rsid w:val="00FB4C29"/>
    <w:rsid w:val="00FC0608"/>
    <w:rsid w:val="00FC2155"/>
    <w:rsid w:val="00FC41A7"/>
    <w:rsid w:val="00FC7F58"/>
    <w:rsid w:val="00FD24C9"/>
    <w:rsid w:val="00FD675B"/>
    <w:rsid w:val="00FD7483"/>
    <w:rsid w:val="00FE352F"/>
    <w:rsid w:val="00FE380E"/>
    <w:rsid w:val="00FE4404"/>
    <w:rsid w:val="00FE7674"/>
    <w:rsid w:val="00FF0CC2"/>
    <w:rsid w:val="00FF3B3D"/>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EAFD78"/>
  <w15:docId w15:val="{71082A4F-E514-4332-BD1D-0E47D50A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A5078"/>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Style1"/>
    <w:basedOn w:val="DefaultParagraphFont"/>
    <w:uiPriority w:val="7"/>
    <w:qFormat/>
    <w:rsid w:val="00DC5561"/>
    <w:rPr>
      <w:rFonts w:ascii="Georgia" w:hAnsi="Georgia"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D176BE"/>
    <w:rPr>
      <w:rFonts w:ascii="Georgia" w:eastAsiaTheme="majorEastAsia" w:hAnsi="Georgia" w:cstheme="majorBidi"/>
      <w:b/>
      <w:bCs/>
      <w:iCs/>
      <w:sz w:val="24"/>
    </w:rPr>
  </w:style>
  <w:style w:type="paragraph" w:styleId="NoSpacing">
    <w:name w:val="No Spacing"/>
    <w:uiPriority w:val="1"/>
    <w:rsid w:val="00FA5078"/>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A5078"/>
    <w:rPr>
      <w:rFonts w:ascii="Lucida Grande" w:eastAsiaTheme="minorEastAsia" w:hAnsi="Lucida Grande" w:cs="Lucida Grande"/>
      <w:sz w:val="22"/>
      <w:szCs w:val="24"/>
    </w:rPr>
  </w:style>
  <w:style w:type="character" w:customStyle="1" w:styleId="DocumentMapChar">
    <w:name w:val="Document Map Char"/>
    <w:basedOn w:val="DefaultParagraphFont"/>
    <w:link w:val="DocumentMap"/>
    <w:uiPriority w:val="99"/>
    <w:semiHidden/>
    <w:rsid w:val="00FA5078"/>
    <w:rPr>
      <w:rFonts w:ascii="Lucida Grande" w:eastAsiaTheme="minorEastAsia" w:hAnsi="Lucida Grande" w:cs="Lucida Grande"/>
      <w:szCs w:val="24"/>
    </w:rPr>
  </w:style>
  <w:style w:type="paragraph" w:styleId="ListParagraph">
    <w:name w:val="List Paragraph"/>
    <w:basedOn w:val="Normal"/>
    <w:uiPriority w:val="34"/>
    <w:rsid w:val="00FA5078"/>
    <w:pPr>
      <w:ind w:left="720"/>
      <w:contextualSpacing/>
    </w:pPr>
    <w:rPr>
      <w:rFonts w:ascii="Calibri" w:eastAsiaTheme="minorEastAsia" w:hAnsi="Calibri" w:cstheme="minorBidi"/>
      <w:sz w:val="22"/>
      <w:szCs w:val="24"/>
    </w:rPr>
  </w:style>
  <w:style w:type="character" w:styleId="PageNumber">
    <w:name w:val="page number"/>
    <w:basedOn w:val="DefaultParagraphFont"/>
    <w:uiPriority w:val="99"/>
    <w:semiHidden/>
    <w:unhideWhenUsed/>
    <w:rsid w:val="00FA5078"/>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A5078"/>
    <w:pPr>
      <w:spacing w:after="0" w:line="240" w:lineRule="auto"/>
    </w:pPr>
    <w:rPr>
      <w:bCs/>
      <w:sz w:val="20"/>
      <w:u w:val="single"/>
    </w:rPr>
  </w:style>
  <w:style w:type="paragraph" w:customStyle="1" w:styleId="cardtext">
    <w:name w:val="card text"/>
    <w:basedOn w:val="Normal"/>
    <w:link w:val="cardtextChar"/>
    <w:qFormat/>
    <w:rsid w:val="00FA5078"/>
    <w:pPr>
      <w:ind w:left="288" w:right="288"/>
    </w:pPr>
  </w:style>
  <w:style w:type="character" w:customStyle="1" w:styleId="cardtextChar">
    <w:name w:val="card text Char"/>
    <w:basedOn w:val="DefaultParagraphFont"/>
    <w:link w:val="cardtext"/>
    <w:rsid w:val="00FA5078"/>
    <w:rPr>
      <w:rFonts w:ascii="Georgia" w:hAnsi="Georgia" w:cs="Calibri"/>
      <w:sz w:val="20"/>
    </w:rPr>
  </w:style>
  <w:style w:type="character" w:customStyle="1" w:styleId="underline">
    <w:name w:val="underline"/>
    <w:basedOn w:val="DefaultParagraphFont"/>
    <w:link w:val="textbold"/>
    <w:qFormat/>
    <w:rsid w:val="00FA5078"/>
    <w:rPr>
      <w:u w:val="single"/>
    </w:rPr>
  </w:style>
  <w:style w:type="paragraph" w:customStyle="1" w:styleId="textbold">
    <w:name w:val="text bold"/>
    <w:basedOn w:val="Normal"/>
    <w:link w:val="underline"/>
    <w:qFormat/>
    <w:rsid w:val="00FA5078"/>
    <w:pPr>
      <w:ind w:left="720"/>
      <w:jc w:val="both"/>
    </w:pPr>
    <w:rPr>
      <w:rFonts w:asciiTheme="minorHAnsi" w:hAnsiTheme="minorHAnsi" w:cstheme="minorBidi"/>
      <w:sz w:val="22"/>
      <w:u w:val="single"/>
    </w:rPr>
  </w:style>
  <w:style w:type="character" w:customStyle="1" w:styleId="Box">
    <w:name w:val="Box"/>
    <w:basedOn w:val="DefaultParagraphFont"/>
    <w:qFormat/>
    <w:rsid w:val="00FA5078"/>
    <w:rPr>
      <w:b/>
      <w:u w:val="single"/>
      <w:bdr w:val="single" w:sz="4" w:space="0" w:color="auto"/>
    </w:rPr>
  </w:style>
  <w:style w:type="paragraph" w:customStyle="1" w:styleId="card">
    <w:name w:val="card"/>
    <w:basedOn w:val="Normal"/>
    <w:link w:val="cardChar"/>
    <w:qFormat/>
    <w:rsid w:val="00FA5078"/>
    <w:pPr>
      <w:ind w:left="288" w:right="288"/>
    </w:pPr>
    <w:rPr>
      <w:rFonts w:eastAsia="Calibri"/>
    </w:rPr>
  </w:style>
  <w:style w:type="character" w:customStyle="1" w:styleId="cardChar">
    <w:name w:val="card Char"/>
    <w:link w:val="card"/>
    <w:rsid w:val="00FA5078"/>
    <w:rPr>
      <w:rFonts w:ascii="Georgia" w:eastAsia="Calibri" w:hAnsi="Georgia" w:cs="Calibri"/>
      <w:sz w:val="20"/>
    </w:rPr>
  </w:style>
  <w:style w:type="character" w:customStyle="1" w:styleId="TitleChar">
    <w:name w:val="Title Char"/>
    <w:aliases w:val="Bold Underlined Char,UNDERLINE Char,Cites and Cards Char"/>
    <w:basedOn w:val="DefaultParagraphFont"/>
    <w:link w:val="Title"/>
    <w:uiPriority w:val="6"/>
    <w:qFormat/>
    <w:rsid w:val="00FA5078"/>
    <w:rPr>
      <w:bCs/>
      <w:u w:val="single"/>
    </w:rPr>
  </w:style>
  <w:style w:type="paragraph" w:styleId="Title">
    <w:name w:val="Title"/>
    <w:aliases w:val="Bold Underlined,UNDERLINE,Cites and Cards"/>
    <w:basedOn w:val="Normal"/>
    <w:next w:val="Normal"/>
    <w:link w:val="TitleChar"/>
    <w:uiPriority w:val="6"/>
    <w:qFormat/>
    <w:rsid w:val="00FA5078"/>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FA5078"/>
    <w:rPr>
      <w:rFonts w:asciiTheme="majorHAnsi" w:eastAsiaTheme="majorEastAsia" w:hAnsiTheme="majorHAnsi" w:cstheme="majorBidi"/>
      <w:spacing w:val="-10"/>
      <w:kern w:val="28"/>
      <w:sz w:val="56"/>
      <w:szCs w:val="56"/>
    </w:rPr>
  </w:style>
  <w:style w:type="paragraph" w:customStyle="1" w:styleId="tag">
    <w:name w:val="tag"/>
    <w:basedOn w:val="Normal"/>
    <w:link w:val="tagChar"/>
    <w:qFormat/>
    <w:rsid w:val="00FA5078"/>
    <w:pPr>
      <w:outlineLvl w:val="0"/>
    </w:pPr>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FA5078"/>
    <w:rPr>
      <w:rFonts w:ascii="Times New Roman" w:eastAsia="Times New Roman" w:hAnsi="Times New Roman" w:cs="Times New Roman"/>
      <w:b/>
      <w:kern w:val="32"/>
      <w:sz w:val="24"/>
      <w:szCs w:val="20"/>
    </w:rPr>
  </w:style>
  <w:style w:type="character" w:customStyle="1" w:styleId="tagChar1">
    <w:name w:val="tag Char1"/>
    <w:basedOn w:val="DefaultParagraphFont"/>
    <w:locked/>
    <w:rsid w:val="00FA5078"/>
    <w:rPr>
      <w:rFonts w:ascii="Times New Roman" w:eastAsia="Times New Roman" w:hAnsi="Times New Roman" w:cs="Times New Roman"/>
      <w:b/>
      <w:sz w:val="24"/>
      <w:szCs w:val="20"/>
    </w:rPr>
  </w:style>
  <w:style w:type="character" w:customStyle="1" w:styleId="apple-converted-space">
    <w:name w:val="apple-converted-space"/>
    <w:basedOn w:val="DefaultParagraphFont"/>
    <w:rsid w:val="00FA5078"/>
  </w:style>
  <w:style w:type="paragraph" w:styleId="BalloonText">
    <w:name w:val="Balloon Text"/>
    <w:basedOn w:val="Normal"/>
    <w:link w:val="BalloonTextChar"/>
    <w:uiPriority w:val="99"/>
    <w:semiHidden/>
    <w:unhideWhenUsed/>
    <w:rsid w:val="00FA50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078"/>
    <w:rPr>
      <w:rFonts w:ascii="Lucida Grande" w:hAnsi="Lucida Grande" w:cs="Lucida Grande"/>
      <w:sz w:val="18"/>
      <w:szCs w:val="18"/>
    </w:rPr>
  </w:style>
  <w:style w:type="paragraph" w:customStyle="1" w:styleId="Shrink">
    <w:name w:val="Shrink"/>
    <w:link w:val="ShrinkChar"/>
    <w:rsid w:val="00FA5078"/>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FA5078"/>
    <w:rPr>
      <w:rFonts w:ascii="Garamond" w:eastAsia="Times New Roman" w:hAnsi="Garamond" w:cs="Times New Roman"/>
      <w:sz w:val="1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and.org/content/dam/rand/pubs/research_reports/RR300/RR331/RAND_RR331.pdf" TargetMode="External"/><Relationship Id="rId18" Type="http://schemas.openxmlformats.org/officeDocument/2006/relationships/hyperlink" Target="http://www.opensocietyfoundations.org/sites/default/files/BagramReportEnglish.pdf" TargetMode="External"/><Relationship Id="rId26" Type="http://schemas.openxmlformats.org/officeDocument/2006/relationships/hyperlink" Target="http://www.thedailybeast.com/articles/2014/03/26/the-gop-just-screwed-ukraine-out-of-billions-to-hurt-obama.html" TargetMode="External"/><Relationship Id="rId3" Type="http://schemas.openxmlformats.org/officeDocument/2006/relationships/customXml" Target="../customXml/item3.xml"/><Relationship Id="rId21" Type="http://schemas.openxmlformats.org/officeDocument/2006/relationships/hyperlink" Target="http://www.journals.uchicago.edu.ezp1.harvard.edu/JLS/journal/issues/v34n2/340206/340206.web.pdf" TargetMode="External"/><Relationship Id="rId7" Type="http://schemas.openxmlformats.org/officeDocument/2006/relationships/webSettings" Target="webSettings.xml"/><Relationship Id="rId12" Type="http://schemas.openxmlformats.org/officeDocument/2006/relationships/hyperlink" Target="http://nationalinterest.org/commentary/the-fall-jang-song-taek-9539" TargetMode="External"/><Relationship Id="rId17" Type="http://schemas.openxmlformats.org/officeDocument/2006/relationships/hyperlink" Target="http://www.csmonitor.com/tags/topic/Yellow+River" TargetMode="External"/><Relationship Id="rId25" Type="http://schemas.openxmlformats.org/officeDocument/2006/relationships/hyperlink" Target="http://www.nyujlpp.org/wp-content/uploads/2013/07/DeSena-Comment-2013-nyujlpp-quorum-20.pdf" TargetMode="External"/><Relationship Id="rId2" Type="http://schemas.openxmlformats.org/officeDocument/2006/relationships/customXml" Target="../customXml/item2.xml"/><Relationship Id="rId16" Type="http://schemas.openxmlformats.org/officeDocument/2006/relationships/hyperlink" Target="http://www.csmonitor.com/tags/topic/South+Korea" TargetMode="External"/><Relationship Id="rId20" Type="http://schemas.openxmlformats.org/officeDocument/2006/relationships/hyperlink" Target="http://ky.findacase.com/research/wfrmDocViewer.aspx/xq/fac.19521113_0040095.KY.htm/q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ectator.org/articles/38529/more-guns-less-butter" TargetMode="External"/><Relationship Id="rId24" Type="http://schemas.openxmlformats.org/officeDocument/2006/relationships/hyperlink" Target="http://writ.news.findlaw.com/dean/20090109.html" TargetMode="External"/><Relationship Id="rId5" Type="http://schemas.openxmlformats.org/officeDocument/2006/relationships/styles" Target="styles.xml"/><Relationship Id="rId15" Type="http://schemas.openxmlformats.org/officeDocument/2006/relationships/hyperlink" Target="http://www.csmonitor.com/tags/topic/China" TargetMode="External"/><Relationship Id="rId23" Type="http://schemas.openxmlformats.org/officeDocument/2006/relationships/hyperlink" Target="http://www.newrepublic.com/article/117141/john-kerrys-peace-process-nearly-dead" TargetMode="External"/><Relationship Id="rId28" Type="http://schemas.openxmlformats.org/officeDocument/2006/relationships/fontTable" Target="fontTable.xml"/><Relationship Id="rId10" Type="http://schemas.openxmlformats.org/officeDocument/2006/relationships/hyperlink" Target="http://www.worldpoliticsreview.com/articles/13450/strategic-horizons-when-north-korea-collapses-u-s-must-be-ready" TargetMode="External"/><Relationship Id="rId19" Type="http://schemas.openxmlformats.org/officeDocument/2006/relationships/hyperlink" Target="http://dx.doi.org/10.1080/0163660X.2013.75165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smonitor.com/tags/topic/North+Korea" TargetMode="External"/><Relationship Id="rId22" Type="http://schemas.openxmlformats.org/officeDocument/2006/relationships/hyperlink" Target="http://www.israelhayom.com/site/newsletter_article.php?id=16499" TargetMode="External"/><Relationship Id="rId27" Type="http://schemas.openxmlformats.org/officeDocument/2006/relationships/hyperlink" Target="http://armscontrolnow.org/2011/02/18/thinking-existentially-about-the-worldwide-thr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purl.org/dc/elements/1.1/"/>
    <ds:schemaRef ds:uri="http://schemas.microsoft.com/office/2006/metadata/propertie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D9DC306-4D41-4027-B878-1D76C22D4F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69</Pages>
  <Words>40536</Words>
  <Characters>231061</Characters>
  <Application>Microsoft Office Word</Application>
  <DocSecurity>0</DocSecurity>
  <Lines>1925</Lines>
  <Paragraphs>542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2014-03-31T14:00:00Z</dcterms:created>
  <dcterms:modified xsi:type="dcterms:W3CDTF">2014-03-31T14:08:00Z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