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FA4" w:rsidRDefault="00C17FA4" w:rsidP="005863E4">
      <w:pPr>
        <w:pStyle w:val="Heading3"/>
      </w:pPr>
      <w:r>
        <w:t>T</w:t>
      </w:r>
    </w:p>
    <w:p w:rsidR="00C17FA4" w:rsidRPr="00B75304" w:rsidRDefault="00C17FA4" w:rsidP="00C17FA4">
      <w:pPr>
        <w:pStyle w:val="Heading4"/>
      </w:pPr>
      <w:r>
        <w:t xml:space="preserve">The authority to </w:t>
      </w:r>
      <w:r>
        <w:rPr>
          <w:u w:val="single"/>
        </w:rPr>
        <w:t>authorize</w:t>
      </w:r>
      <w:r>
        <w:t xml:space="preserve"> without judicial permission is a war powers authority---we restrict it---FISA proves</w:t>
      </w:r>
    </w:p>
    <w:p w:rsidR="00C17FA4" w:rsidRPr="00B24231" w:rsidRDefault="00C17FA4" w:rsidP="00C17FA4">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C17FA4" w:rsidRPr="000C7646" w:rsidRDefault="00C17FA4" w:rsidP="00C17FA4">
      <w:pPr>
        <w:rPr>
          <w:sz w:val="16"/>
        </w:rPr>
      </w:pPr>
      <w:r w:rsidRPr="00E109D3">
        <w:rPr>
          <w:sz w:val="16"/>
        </w:rPr>
        <w:t xml:space="preserve">Prof. Epstein challenges the president's claim of inherent power by noting that the word "power" does not appear </w:t>
      </w:r>
      <w:r w:rsidRPr="00A02498">
        <w:rPr>
          <w:rStyle w:val="StyleBoldUnderline"/>
          <w:highlight w:val="yellow"/>
        </w:rPr>
        <w:t xml:space="preserve">in the </w:t>
      </w:r>
      <w:r w:rsidRPr="00A02498">
        <w:rPr>
          <w:rStyle w:val="Emphasis"/>
          <w:highlight w:val="yellow"/>
        </w:rPr>
        <w:t>Commander in Chief clause</w:t>
      </w:r>
      <w:r w:rsidRPr="00E109D3">
        <w:rPr>
          <w:sz w:val="16"/>
        </w:rPr>
        <w:t xml:space="preserve">, but the word "command," fairly implied in the noun "Commander," is a more-than-adequate substitute for "power." </w:t>
      </w:r>
      <w:r w:rsidRPr="00A02498">
        <w:rPr>
          <w:rStyle w:val="StyleBoldUnderline"/>
          <w:highlight w:val="yellow"/>
        </w:rPr>
        <w:t xml:space="preserve">Was it </w:t>
      </w:r>
      <w:r w:rsidRPr="00D83041">
        <w:rPr>
          <w:rStyle w:val="StyleBoldUnderline"/>
        </w:rPr>
        <w:t xml:space="preserve">really </w:t>
      </w:r>
      <w:r w:rsidRPr="00A02498">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02498">
        <w:rPr>
          <w:rStyle w:val="StyleBoldUnderline"/>
          <w:highlight w:val="yellow"/>
        </w:rPr>
        <w:t xml:space="preserve">to say </w:t>
      </w:r>
      <w:r w:rsidRPr="00D83041">
        <w:rPr>
          <w:rStyle w:val="StyleBoldUnderline"/>
        </w:rPr>
        <w:t xml:space="preserve">that </w:t>
      </w:r>
      <w:r w:rsidRPr="00A02498">
        <w:rPr>
          <w:rStyle w:val="StyleBoldUnderline"/>
          <w:highlight w:val="yellow"/>
        </w:rPr>
        <w:t xml:space="preserve">the president shall have </w:t>
      </w:r>
      <w:r w:rsidRPr="00D83041">
        <w:rPr>
          <w:rStyle w:val="StyleBoldUnderline"/>
        </w:rPr>
        <w:t xml:space="preserve">the </w:t>
      </w:r>
      <w:r w:rsidRPr="00A02498">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02498">
        <w:rPr>
          <w:rStyle w:val="StyleBoldUnderline"/>
          <w:highlight w:val="yellow"/>
        </w:rPr>
        <w:t xml:space="preserve">The </w:t>
      </w:r>
      <w:r w:rsidRPr="00DF3A17">
        <w:rPr>
          <w:rStyle w:val="StyleBoldUnderline"/>
        </w:rPr>
        <w:t xml:space="preserve">relevant </w:t>
      </w:r>
      <w:r w:rsidRPr="00A02498">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A02498">
        <w:rPr>
          <w:rStyle w:val="StyleBoldUnderline"/>
          <w:highlight w:val="yellow"/>
        </w:rPr>
        <w:t>powers</w:t>
      </w:r>
      <w:r w:rsidRPr="00B24231">
        <w:rPr>
          <w:rStyle w:val="StyleBoldUnderline"/>
        </w:rPr>
        <w:t xml:space="preserve"> to </w:t>
      </w:r>
      <w:r w:rsidRPr="00A02498">
        <w:rPr>
          <w:rStyle w:val="StyleBoldUnderline"/>
          <w:highlight w:val="yellow"/>
        </w:rPr>
        <w:t xml:space="preserve">include </w:t>
      </w:r>
      <w:r w:rsidRPr="00A02498">
        <w:rPr>
          <w:rStyle w:val="Emphasis"/>
          <w:highlight w:val="yellow"/>
        </w:rPr>
        <w:t xml:space="preserve">interception </w:t>
      </w:r>
      <w:r w:rsidRPr="000C7646">
        <w:rPr>
          <w:rStyle w:val="Emphasis"/>
        </w:rPr>
        <w:t xml:space="preserve">of enemy communications </w:t>
      </w:r>
      <w:r w:rsidRPr="00A02498">
        <w:rPr>
          <w:rStyle w:val="Emphasis"/>
          <w:highlight w:val="yellow"/>
        </w:rPr>
        <w:t xml:space="preserve">in time of war without </w:t>
      </w:r>
      <w:r w:rsidRPr="00DF3A17">
        <w:rPr>
          <w:rStyle w:val="Emphasis"/>
        </w:rPr>
        <w:t xml:space="preserve">the </w:t>
      </w:r>
      <w:r w:rsidRPr="00A02498">
        <w:rPr>
          <w:rStyle w:val="Emphasis"/>
          <w:highlight w:val="yellow"/>
        </w:rPr>
        <w:t>permission of a judge</w:t>
      </w:r>
      <w:r w:rsidRPr="00B24231">
        <w:rPr>
          <w:rStyle w:val="Emphasis"/>
        </w:rPr>
        <w:t>,</w:t>
      </w:r>
      <w:r w:rsidRPr="00E109D3">
        <w:rPr>
          <w:sz w:val="16"/>
        </w:rPr>
        <w:t xml:space="preserve"> and on this there is really no doubt; </w:t>
      </w:r>
      <w:r w:rsidRPr="00A02498">
        <w:rPr>
          <w:rStyle w:val="StyleBoldUnderline"/>
          <w:highlight w:val="yellow"/>
        </w:rPr>
        <w:t>they</w:t>
      </w:r>
      <w:r w:rsidRPr="00B24231">
        <w:rPr>
          <w:rStyle w:val="StyleBoldUnderline"/>
        </w:rPr>
        <w:t xml:space="preserve"> clearly </w:t>
      </w:r>
      <w:r w:rsidRPr="00A02498">
        <w:rPr>
          <w:rStyle w:val="StyleBoldUnderline"/>
          <w:highlight w:val="yellow"/>
        </w:rPr>
        <w:t>did, which means</w:t>
      </w:r>
      <w:r w:rsidRPr="00B24231">
        <w:rPr>
          <w:rStyle w:val="StyleBoldUnderline"/>
        </w:rPr>
        <w:t xml:space="preserve"> that </w:t>
      </w:r>
      <w:r w:rsidRPr="00A02498">
        <w:rPr>
          <w:rStyle w:val="StyleBoldUnderline"/>
          <w:highlight w:val="yellow"/>
        </w:rPr>
        <w:t xml:space="preserve">Congress cannot </w:t>
      </w:r>
      <w:r w:rsidRPr="00A02498">
        <w:rPr>
          <w:rStyle w:val="Emphasis"/>
          <w:highlight w:val="yellow"/>
        </w:rPr>
        <w:t>restrict the president's authority by</w:t>
      </w:r>
      <w:r w:rsidRPr="00A02498">
        <w:rPr>
          <w:rStyle w:val="StyleBoldUnderline"/>
          <w:highlight w:val="yellow"/>
        </w:rPr>
        <w:t xml:space="preserve"> </w:t>
      </w:r>
      <w:r w:rsidRPr="00D83041">
        <w:rPr>
          <w:rStyle w:val="StyleBoldUnderline"/>
        </w:rPr>
        <w:t xml:space="preserve">mere </w:t>
      </w:r>
      <w:r w:rsidRPr="00A02498">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02498">
        <w:rPr>
          <w:rStyle w:val="Emphasis"/>
          <w:highlight w:val="yellow"/>
        </w:rPr>
        <w:t xml:space="preserve">FISA does </w:t>
      </w:r>
      <w:r w:rsidRPr="00DF3A17">
        <w:rPr>
          <w:rStyle w:val="Emphasis"/>
        </w:rPr>
        <w:t xml:space="preserve">precisely </w:t>
      </w:r>
      <w:r w:rsidRPr="00A02498">
        <w:rPr>
          <w:rStyle w:val="Emphasis"/>
          <w:highlight w:val="yellow"/>
        </w:rPr>
        <w:t>that</w:t>
      </w:r>
      <w:r w:rsidRPr="00A02498">
        <w:rPr>
          <w:rStyle w:val="StyleBoldUnderline"/>
          <w:highlight w:val="yellow"/>
        </w:rPr>
        <w:t>, assigning</w:t>
      </w:r>
      <w:r w:rsidRPr="00A02498">
        <w:rPr>
          <w:sz w:val="16"/>
          <w:highlight w:val="yellow"/>
        </w:rPr>
        <w:t xml:space="preserve"> </w:t>
      </w:r>
      <w:r w:rsidRPr="00A02498">
        <w:rPr>
          <w:rStyle w:val="StyleBoldUnderline"/>
          <w:highlight w:val="yellow"/>
        </w:rPr>
        <w:t xml:space="preserve">to the </w:t>
      </w:r>
      <w:r w:rsidRPr="00DF3A17">
        <w:rPr>
          <w:rStyle w:val="StyleBoldUnderline"/>
        </w:rPr>
        <w:t xml:space="preserve">FISA </w:t>
      </w:r>
      <w:r w:rsidRPr="00A02498">
        <w:rPr>
          <w:rStyle w:val="StyleBoldUnderline"/>
          <w:highlight w:val="yellow"/>
        </w:rPr>
        <w:t>court</w:t>
      </w:r>
      <w:r w:rsidRPr="00A02498">
        <w:rPr>
          <w:sz w:val="16"/>
          <w:highlight w:val="yellow"/>
        </w:rPr>
        <w:t xml:space="preserve"> </w:t>
      </w:r>
      <w:r w:rsidRPr="00DF3A17">
        <w:rPr>
          <w:rStyle w:val="StyleBoldUnderline"/>
        </w:rPr>
        <w:t xml:space="preserve">a core command </w:t>
      </w:r>
      <w:r w:rsidRPr="00A02498">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A02498">
        <w:rPr>
          <w:rStyle w:val="Emphasis"/>
          <w:highlight w:val="yellow"/>
        </w:rPr>
        <w:t>to authorize</w:t>
      </w:r>
      <w:r w:rsidRPr="00A02498">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C17FA4" w:rsidRDefault="00C17FA4" w:rsidP="00C17FA4">
      <w:pPr>
        <w:pStyle w:val="Heading4"/>
      </w:pPr>
      <w:r>
        <w:t>Restriction means a limit or qualification---it includes conditions</w:t>
      </w:r>
    </w:p>
    <w:p w:rsidR="00C17FA4" w:rsidRDefault="00C17FA4" w:rsidP="00C17FA4">
      <w:r w:rsidRPr="00016EEA">
        <w:rPr>
          <w:rStyle w:val="StyleStyleBold12pt"/>
        </w:rPr>
        <w:t>CAA 8</w:t>
      </w:r>
      <w:r>
        <w:t>,COURT OF APPEALS OF ARIZONA, DIVISION ONE, DEPARTMENT A, STATE OF ARIZONA, Appellee, v. JEREMY RAY WAGNER, Appellant., 2008 Ariz. App. Unpub. LEXIS 613</w:t>
      </w:r>
    </w:p>
    <w:p w:rsidR="00C17FA4" w:rsidRDefault="00C17FA4" w:rsidP="00C17FA4">
      <w:pPr>
        <w:rPr>
          <w:sz w:val="16"/>
        </w:rPr>
      </w:pPr>
      <w:r w:rsidRPr="00AB2215">
        <w:rPr>
          <w:sz w:val="16"/>
        </w:rPr>
        <w:t xml:space="preserve">P11 </w:t>
      </w:r>
      <w:r w:rsidRPr="00A02498">
        <w:rPr>
          <w:rStyle w:val="StyleBoldUnderline"/>
          <w:highlight w:val="yellow"/>
        </w:rPr>
        <w:t xml:space="preserve">The </w:t>
      </w:r>
      <w:r w:rsidRPr="00DF3A17">
        <w:rPr>
          <w:rStyle w:val="StyleBoldUnderline"/>
        </w:rPr>
        <w:t xml:space="preserve">dictionary </w:t>
      </w:r>
      <w:r w:rsidRPr="00A02498">
        <w:rPr>
          <w:rStyle w:val="StyleBoldUnderline"/>
          <w:highlight w:val="yellow"/>
        </w:rPr>
        <w:t>definition of "restriction" is "[a] limitation or qualification</w:t>
      </w:r>
      <w:r w:rsidRPr="00AB2215">
        <w:rPr>
          <w:sz w:val="16"/>
        </w:rPr>
        <w:t>." Black's Law Dictionary 1341 (8th ed. 1999). In fact, "</w:t>
      </w:r>
      <w:r w:rsidRPr="00A02498">
        <w:rPr>
          <w:rStyle w:val="StyleBoldUnderline"/>
          <w:highlight w:val="yellow"/>
        </w:rPr>
        <w:t>limited" and "restricted" are</w:t>
      </w:r>
      <w:r w:rsidRPr="00AB2215">
        <w:rPr>
          <w:rStyle w:val="StyleBoldUnderline"/>
        </w:rPr>
        <w:t xml:space="preserve"> considered </w:t>
      </w:r>
      <w:r w:rsidRPr="00A02498">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A02498">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A02498">
        <w:rPr>
          <w:rStyle w:val="Emphasis"/>
          <w:highlight w:val="yellow"/>
        </w:rPr>
        <w:t>accepted definitions</w:t>
      </w:r>
      <w:r w:rsidRPr="00AB2215">
        <w:rPr>
          <w:sz w:val="16"/>
        </w:rPr>
        <w:t xml:space="preserve">, </w:t>
      </w:r>
      <w:r w:rsidRPr="00AB2215">
        <w:rPr>
          <w:rStyle w:val="StyleBoldUnderline"/>
        </w:rPr>
        <w:t xml:space="preserve">Wagner's </w:t>
      </w:r>
      <w:r w:rsidRPr="00A02498">
        <w:rPr>
          <w:rStyle w:val="StyleBoldUnderline"/>
          <w:highlight w:val="yellow"/>
        </w:rPr>
        <w:t>driving privileges were "restrict[ed]" when</w:t>
      </w:r>
      <w:r w:rsidRPr="00AB2215">
        <w:rPr>
          <w:rStyle w:val="StyleBoldUnderline"/>
        </w:rPr>
        <w:t xml:space="preserve"> they were "</w:t>
      </w:r>
      <w:r w:rsidRPr="00A02498">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A02498">
        <w:rPr>
          <w:rStyle w:val="StyleBoldUnderline"/>
          <w:highlight w:val="yellow"/>
        </w:rPr>
        <w:t>Wagner was not only</w:t>
      </w:r>
      <w:r w:rsidRPr="00AB2215">
        <w:rPr>
          <w:sz w:val="16"/>
        </w:rPr>
        <w:t xml:space="preserve">  [*7] </w:t>
      </w:r>
      <w:r w:rsidRPr="00A02498">
        <w:rPr>
          <w:rStyle w:val="Emphasis"/>
          <w:highlight w:val="yellow"/>
        </w:rPr>
        <w:t>statutorily required</w:t>
      </w:r>
      <w:r w:rsidRPr="00A02498">
        <w:rPr>
          <w:sz w:val="16"/>
          <w:highlight w:val="yellow"/>
        </w:rPr>
        <w:t xml:space="preserve"> </w:t>
      </w:r>
      <w:r w:rsidRPr="00A02498">
        <w:rPr>
          <w:rStyle w:val="StyleBoldUnderline"/>
          <w:highlight w:val="yellow"/>
        </w:rPr>
        <w:t xml:space="preserve">to install an </w:t>
      </w:r>
      <w:r w:rsidRPr="00DF3A17">
        <w:rPr>
          <w:rStyle w:val="StyleBoldUnderline"/>
        </w:rPr>
        <w:t>ignition</w:t>
      </w:r>
      <w:r w:rsidRPr="00DF3A17">
        <w:rPr>
          <w:sz w:val="16"/>
        </w:rPr>
        <w:t xml:space="preserve"> </w:t>
      </w:r>
      <w:r w:rsidRPr="00A02498">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02498">
        <w:rPr>
          <w:rStyle w:val="StyleBoldUnderline"/>
          <w:highlight w:val="yellow"/>
        </w:rPr>
        <w:t>but</w:t>
      </w:r>
      <w:r w:rsidRPr="00AB2215">
        <w:rPr>
          <w:rStyle w:val="StyleBoldUnderline"/>
        </w:rPr>
        <w:t xml:space="preserve"> he</w:t>
      </w:r>
      <w:r w:rsidRPr="00AB2215">
        <w:rPr>
          <w:sz w:val="16"/>
        </w:rPr>
        <w:t xml:space="preserve"> was also </w:t>
      </w:r>
      <w:r w:rsidRPr="00A02498">
        <w:rPr>
          <w:rStyle w:val="Emphasis"/>
          <w:highlight w:val="yellow"/>
        </w:rPr>
        <w:t>prohibited from driving any vehicle</w:t>
      </w:r>
      <w:r w:rsidRPr="00AB2215">
        <w:rPr>
          <w:rStyle w:val="Emphasis"/>
        </w:rPr>
        <w:t xml:space="preserve"> that was </w:t>
      </w:r>
      <w:r w:rsidRPr="00A02498">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A02498">
        <w:rPr>
          <w:rStyle w:val="StyleBoldUnderline"/>
          <w:highlight w:val="yellow"/>
        </w:rPr>
        <w:t>limitations constituted a restriction</w:t>
      </w:r>
      <w:r w:rsidRPr="00AB2215">
        <w:rPr>
          <w:sz w:val="16"/>
        </w:rPr>
        <w:t xml:space="preserve"> on Wagner's privilege to drive, </w:t>
      </w:r>
      <w:r w:rsidRPr="00A02498">
        <w:rPr>
          <w:rStyle w:val="StyleBoldUnderline"/>
          <w:highlight w:val="yellow"/>
        </w:rPr>
        <w:t xml:space="preserve">for he was unable to drive in circumstances </w:t>
      </w:r>
      <w:r w:rsidRPr="00AB2215">
        <w:rPr>
          <w:rStyle w:val="StyleBoldUnderline"/>
        </w:rPr>
        <w:t xml:space="preserve">which were </w:t>
      </w:r>
      <w:r w:rsidRPr="00A02498">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C17FA4" w:rsidRDefault="00C17FA4" w:rsidP="00C17FA4">
      <w:pPr>
        <w:pStyle w:val="Heading4"/>
        <w:tabs>
          <w:tab w:val="left" w:pos="6390"/>
        </w:tabs>
      </w:pPr>
      <w:r>
        <w:t>Prefer it</w:t>
      </w:r>
      <w:r>
        <w:tab/>
      </w:r>
    </w:p>
    <w:p w:rsidR="00C17FA4" w:rsidRDefault="00C17FA4" w:rsidP="00C17FA4">
      <w:pPr>
        <w:pStyle w:val="Heading4"/>
      </w:pPr>
      <w:r>
        <w:t>a) Aff ground – only process-based affs can beat the executive CP</w:t>
      </w:r>
    </w:p>
    <w:p w:rsidR="00C17FA4" w:rsidRDefault="00C17FA4" w:rsidP="00C17FA4">
      <w:pPr>
        <w:pStyle w:val="Heading4"/>
        <w:tabs>
          <w:tab w:val="center" w:pos="4680"/>
        </w:tabs>
        <w:rPr>
          <w:u w:val="single"/>
        </w:rPr>
      </w:pPr>
      <w:r>
        <w:t xml:space="preserve">b) Topic education – it’s the “authority” topic not the “conduct” topic – only we allow a discussion of </w:t>
      </w:r>
      <w:r>
        <w:rPr>
          <w:u w:val="single"/>
        </w:rPr>
        <w:t>decision-making procedures</w:t>
      </w:r>
    </w:p>
    <w:p w:rsidR="00C17FA4" w:rsidRPr="00812CDA" w:rsidRDefault="00C17FA4" w:rsidP="00C17FA4">
      <w:pPr>
        <w:pStyle w:val="Heading4"/>
        <w:tabs>
          <w:tab w:val="center" w:pos="4680"/>
        </w:tabs>
      </w:pPr>
      <w:r w:rsidRPr="00812CDA">
        <w:t>Restrictions can happen after the fact</w:t>
      </w:r>
    </w:p>
    <w:p w:rsidR="00C17FA4" w:rsidRPr="007E1885" w:rsidRDefault="00C17FA4" w:rsidP="00C17FA4">
      <w:r w:rsidRPr="007E1885">
        <w:rPr>
          <w:rStyle w:val="StyleStyleBold12pt"/>
        </w:rPr>
        <w:t>ECHR 91</w:t>
      </w:r>
      <w:r>
        <w:t>,European Court of Human Rights, Decision in Ezelin v. France, 26 April 1991, http://www.bailii.org/eu/cases/ECHR/1991/29.html</w:t>
      </w:r>
    </w:p>
    <w:p w:rsidR="00C17FA4" w:rsidRDefault="00C17FA4" w:rsidP="00C17FA4">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02498">
        <w:rPr>
          <w:rStyle w:val="StyleBoldUnderline"/>
          <w:highlight w:val="yellow"/>
        </w:rPr>
        <w:t xml:space="preserve">Everyone has the right to </w:t>
      </w:r>
      <w:r w:rsidRPr="00972377">
        <w:rPr>
          <w:rStyle w:val="StyleBoldUnderline"/>
        </w:rPr>
        <w:t xml:space="preserve">freedom of peaceful </w:t>
      </w:r>
      <w:r w:rsidRPr="00A02498">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02498">
        <w:rPr>
          <w:rStyle w:val="StyleBoldUnderline"/>
          <w:highlight w:val="yellow"/>
        </w:rPr>
        <w:t xml:space="preserve">No restrictions shall be placed on </w:t>
      </w:r>
      <w:r w:rsidRPr="00B84B41">
        <w:rPr>
          <w:rStyle w:val="StyleBoldUnderline"/>
        </w:rPr>
        <w:t xml:space="preserve">the </w:t>
      </w:r>
      <w:r w:rsidRPr="00A02498">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w:t>
      </w:r>
      <w:r w:rsidRPr="007E1885">
        <w:rPr>
          <w:sz w:val="16"/>
        </w:rPr>
        <w:lastRenderedPageBreak/>
        <w:t>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02498">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02498">
        <w:rPr>
          <w:rStyle w:val="StyleBoldUnderline"/>
          <w:highlight w:val="yellow"/>
        </w:rPr>
        <w:t xml:space="preserve">was reprimanded </w:t>
      </w:r>
      <w:r w:rsidRPr="007E1885">
        <w:rPr>
          <w:rStyle w:val="StyleBoldUnderline"/>
        </w:rPr>
        <w:t xml:space="preserve">only </w:t>
      </w:r>
      <w:r w:rsidRPr="00A02498">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02498">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02498">
        <w:rPr>
          <w:rStyle w:val="Emphasis"/>
          <w:highlight w:val="yellow"/>
        </w:rPr>
        <w:t>cannot be interpreted as not including</w:t>
      </w:r>
      <w:r w:rsidRPr="00A02498">
        <w:rPr>
          <w:rStyle w:val="StyleBoldUnderline"/>
          <w:highlight w:val="yellow"/>
        </w:rPr>
        <w:t xml:space="preserve"> measures </w:t>
      </w:r>
      <w:r w:rsidRPr="00B84B41">
        <w:rPr>
          <w:rStyle w:val="StyleBoldUnderline"/>
        </w:rPr>
        <w:t xml:space="preserve">- such as punitive measures - </w:t>
      </w:r>
      <w:r w:rsidRPr="00A02498">
        <w:rPr>
          <w:rStyle w:val="StyleBoldUnderline"/>
          <w:highlight w:val="yellow"/>
        </w:rPr>
        <w:t>taken</w:t>
      </w:r>
      <w:r w:rsidRPr="007E1885">
        <w:rPr>
          <w:sz w:val="16"/>
        </w:rPr>
        <w:t xml:space="preserve"> not before or during but </w:t>
      </w:r>
      <w:r w:rsidRPr="00A02498">
        <w:rPr>
          <w:rStyle w:val="Emphasis"/>
          <w:highlight w:val="yellow"/>
        </w:rPr>
        <w:t>after</w:t>
      </w:r>
      <w:r w:rsidRPr="00A02498">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C17FA4" w:rsidRPr="000B59C8" w:rsidRDefault="00C17FA4" w:rsidP="00C17FA4">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C17FA4" w:rsidRPr="000B59C8" w:rsidRDefault="00C17FA4" w:rsidP="00C17FA4">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C17FA4" w:rsidRDefault="00C17FA4" w:rsidP="00C17FA4">
      <w:pPr>
        <w:rPr>
          <w:bCs/>
          <w:sz w:val="16"/>
        </w:rPr>
      </w:pPr>
      <w:r w:rsidRPr="000B59C8">
        <w:rPr>
          <w:bCs/>
          <w:sz w:val="16"/>
        </w:rPr>
        <w:t xml:space="preserve">The term authority is commonly thought of in the context of the law of agency, and the Restatement (Second) of Agency defines both power and authority.'89 </w:t>
      </w:r>
      <w:r w:rsidRPr="00A02498">
        <w:rPr>
          <w:bCs/>
          <w:highlight w:val="yellow"/>
          <w:u w:val="single"/>
        </w:rPr>
        <w:t>Power refers to an agent's</w:t>
      </w:r>
      <w:r w:rsidRPr="000B59C8">
        <w:rPr>
          <w:bCs/>
          <w:sz w:val="16"/>
        </w:rPr>
        <w:t xml:space="preserve"> ability or </w:t>
      </w:r>
      <w:r w:rsidRPr="00A02498">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A02498">
        <w:rPr>
          <w:bCs/>
          <w:highlight w:val="yellow"/>
          <w:u w:val="single"/>
        </w:rPr>
        <w:t xml:space="preserve">authority </w:t>
      </w:r>
      <w:r w:rsidRPr="009D0006">
        <w:rPr>
          <w:bCs/>
          <w:u w:val="single"/>
        </w:rPr>
        <w:t xml:space="preserve">refers </w:t>
      </w:r>
      <w:r w:rsidRPr="00A02498">
        <w:rPr>
          <w:bCs/>
          <w:highlight w:val="yellow"/>
          <w:u w:val="single"/>
        </w:rPr>
        <w:t xml:space="preserve">to </w:t>
      </w:r>
      <w:r w:rsidRPr="00A757C4">
        <w:rPr>
          <w:bCs/>
          <w:u w:val="single"/>
        </w:rPr>
        <w:t xml:space="preserve">the </w:t>
      </w:r>
      <w:r w:rsidRPr="009D0006">
        <w:rPr>
          <w:bCs/>
          <w:u w:val="single"/>
        </w:rPr>
        <w:t xml:space="preserve">power given </w:t>
      </w:r>
      <w:r w:rsidRPr="00A02498">
        <w:rPr>
          <w:bCs/>
          <w:highlight w:val="yellow"/>
          <w:u w:val="single"/>
        </w:rPr>
        <w:t>(permission granted) to the agent</w:t>
      </w:r>
      <w:r w:rsidRPr="000B59C8">
        <w:rPr>
          <w:bCs/>
          <w:sz w:val="16"/>
        </w:rPr>
        <w:t xml:space="preserve"> by the principal to affect the legal relations of the principal; </w:t>
      </w:r>
      <w:r w:rsidRPr="00A02498">
        <w:rPr>
          <w:bCs/>
          <w:highlight w:val="yellow"/>
          <w:u w:val="single"/>
        </w:rPr>
        <w:t xml:space="preserve">the distinction is between what the agent </w:t>
      </w:r>
      <w:r w:rsidRPr="00A02498">
        <w:rPr>
          <w:rStyle w:val="Emphasis"/>
          <w:highlight w:val="yellow"/>
        </w:rPr>
        <w:t>can</w:t>
      </w:r>
      <w:r w:rsidRPr="00A02498">
        <w:rPr>
          <w:bCs/>
          <w:highlight w:val="yellow"/>
          <w:u w:val="single"/>
        </w:rPr>
        <w:t xml:space="preserve"> do and </w:t>
      </w:r>
      <w:r w:rsidRPr="009D0006">
        <w:rPr>
          <w:bCs/>
          <w:u w:val="single"/>
        </w:rPr>
        <w:t xml:space="preserve">what the agent </w:t>
      </w:r>
      <w:r w:rsidRPr="00A02498">
        <w:rPr>
          <w:rStyle w:val="Emphasis"/>
          <w:highlight w:val="yellow"/>
        </w:rPr>
        <w:t>may</w:t>
      </w:r>
      <w:r w:rsidRPr="00A02498">
        <w:rPr>
          <w:bCs/>
          <w:highlight w:val="yellow"/>
          <w:u w:val="single"/>
        </w:rPr>
        <w:t xml:space="preserve"> do</w:t>
      </w:r>
      <w:r w:rsidRPr="000B59C8">
        <w:rPr>
          <w:bCs/>
          <w:sz w:val="16"/>
        </w:rPr>
        <w:t>.</w:t>
      </w:r>
    </w:p>
    <w:p w:rsidR="00C17FA4" w:rsidRDefault="00C17FA4" w:rsidP="00C17FA4">
      <w:pPr>
        <w:pStyle w:val="Heading4"/>
      </w:pPr>
      <w:r>
        <w:t>Competing interpretations is a race to the bottom---default to reasonability---T should be a check on abuse not a strategy</w:t>
      </w:r>
    </w:p>
    <w:p w:rsidR="00C17FA4" w:rsidRPr="00C17FA4" w:rsidRDefault="00C17FA4" w:rsidP="00C17FA4"/>
    <w:p w:rsidR="005863E4" w:rsidRDefault="005863E4" w:rsidP="005863E4">
      <w:pPr>
        <w:pStyle w:val="Heading3"/>
      </w:pPr>
      <w:r>
        <w:lastRenderedPageBreak/>
        <w:t>CP 1</w:t>
      </w:r>
    </w:p>
    <w:p w:rsidR="005863E4" w:rsidRDefault="005863E4" w:rsidP="005863E4">
      <w:pPr>
        <w:pStyle w:val="Heading4"/>
      </w:pPr>
      <w:bookmarkStart w:id="0" w:name="_GoBack"/>
      <w:r>
        <w:t xml:space="preserve">Discretion DA---Leaving executive </w:t>
      </w:r>
      <w:r>
        <w:rPr>
          <w:u w:val="single"/>
        </w:rPr>
        <w:t>discretion</w:t>
      </w:r>
      <w:r>
        <w:t xml:space="preserve"> intact </w:t>
      </w:r>
      <w:r>
        <w:rPr>
          <w:u w:val="single"/>
        </w:rPr>
        <w:t>eviscerates</w:t>
      </w:r>
      <w:r>
        <w:t xml:space="preserve"> the imminence requirement and legitimizes preventive war---that’s Brooks</w:t>
      </w:r>
    </w:p>
    <w:bookmarkEnd w:id="0"/>
    <w:p w:rsidR="005863E4" w:rsidRDefault="005863E4" w:rsidP="005863E4">
      <w:pPr>
        <w:pStyle w:val="Heading4"/>
      </w:pPr>
      <w:r>
        <w:t xml:space="preserve">Verification DA---lack of credible </w:t>
      </w:r>
      <w:r>
        <w:rPr>
          <w:u w:val="single"/>
        </w:rPr>
        <w:t>verification</w:t>
      </w:r>
      <w:r>
        <w:t xml:space="preserve"> ensures an </w:t>
      </w:r>
      <w:r>
        <w:rPr>
          <w:u w:val="single"/>
        </w:rPr>
        <w:t>anything-goes standard</w:t>
      </w:r>
      <w:r>
        <w:t xml:space="preserve"> instead of restrictive norms---that’s Bashir and Plaw</w:t>
      </w:r>
    </w:p>
    <w:p w:rsidR="005863E4" w:rsidRPr="008A0808" w:rsidRDefault="005863E4" w:rsidP="005863E4">
      <w:pPr>
        <w:pStyle w:val="Heading4"/>
      </w:pPr>
      <w:r>
        <w:t xml:space="preserve">Accountability DA---internal decisions suffer </w:t>
      </w:r>
      <w:r>
        <w:rPr>
          <w:u w:val="single"/>
        </w:rPr>
        <w:t>groupthink</w:t>
      </w:r>
      <w:r>
        <w:t xml:space="preserve"> and </w:t>
      </w:r>
      <w:r>
        <w:rPr>
          <w:u w:val="single"/>
        </w:rPr>
        <w:t>bias</w:t>
      </w:r>
      <w:r>
        <w:t xml:space="preserve"> that let them </w:t>
      </w:r>
      <w:r>
        <w:rPr>
          <w:u w:val="single"/>
        </w:rPr>
        <w:t>rationalize</w:t>
      </w:r>
      <w:r>
        <w:t xml:space="preserve"> bad targeting decisions---that’s Chehab</w:t>
      </w:r>
    </w:p>
    <w:p w:rsidR="005863E4" w:rsidRDefault="005863E4" w:rsidP="005863E4">
      <w:pPr>
        <w:pStyle w:val="Heading4"/>
      </w:pPr>
      <w:r>
        <w:t>Voluntary restraint doesn’t set a precedent</w:t>
      </w:r>
    </w:p>
    <w:p w:rsidR="005863E4" w:rsidRDefault="005863E4" w:rsidP="005863E4">
      <w:r>
        <w:t xml:space="preserve">Anthony </w:t>
      </w:r>
      <w:r>
        <w:rPr>
          <w:rStyle w:val="StyleStyleBold12pt"/>
        </w:rPr>
        <w:t>Dworkin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rsidR="005863E4" w:rsidRPr="001C55B6" w:rsidRDefault="005863E4" w:rsidP="005863E4">
      <w:pPr>
        <w:rPr>
          <w:sz w:val="14"/>
        </w:rPr>
      </w:pPr>
      <w:r w:rsidRPr="00A02498">
        <w:rPr>
          <w:rStyle w:val="StyleBoldUnderline"/>
          <w:highlight w:val="yellow"/>
        </w:rPr>
        <w:t>Over time, the</w:t>
      </w:r>
      <w:r>
        <w:rPr>
          <w:rStyle w:val="StyleBoldUnderline"/>
        </w:rPr>
        <w:t xml:space="preserve"> </w:t>
      </w:r>
      <w:r w:rsidRPr="00A02498">
        <w:rPr>
          <w:rStyle w:val="StyleBoldUnderline"/>
          <w:highlight w:val="yellow"/>
        </w:rPr>
        <w:t>U</w:t>
      </w:r>
      <w:r>
        <w:rPr>
          <w:rStyle w:val="StyleBoldUnderline"/>
        </w:rPr>
        <w:t xml:space="preserve">nited </w:t>
      </w:r>
      <w:r w:rsidRPr="00A02498">
        <w:rPr>
          <w:rStyle w:val="StyleBoldUnderline"/>
          <w:highlight w:val="yellow"/>
        </w:rPr>
        <w:t>S</w:t>
      </w:r>
      <w:r>
        <w:rPr>
          <w:rStyle w:val="StyleBoldUnderline"/>
        </w:rPr>
        <w:t>tates</w:t>
      </w:r>
      <w:r>
        <w:rPr>
          <w:sz w:val="14"/>
        </w:rPr>
        <w:t xml:space="preserve"> and its European allies </w:t>
      </w:r>
      <w:r w:rsidRPr="00A02498">
        <w:rPr>
          <w:rStyle w:val="StyleBoldUnderline"/>
          <w:highlight w:val="yellow"/>
        </w:rPr>
        <w:t>might</w:t>
      </w:r>
      <w:r>
        <w:rPr>
          <w:rStyle w:val="StyleBoldUnderline"/>
        </w:rPr>
        <w:t xml:space="preserve"> be able </w:t>
      </w:r>
      <w:r w:rsidRPr="00A02498">
        <w:rPr>
          <w:rStyle w:val="StyleBoldUnderline"/>
          <w:highlight w:val="yellow"/>
        </w:rPr>
        <w:t>move</w:t>
      </w:r>
      <w:r>
        <w:rPr>
          <w:sz w:val="14"/>
        </w:rPr>
        <w:t xml:space="preserve"> closer </w:t>
      </w:r>
      <w:r w:rsidRPr="00A02498">
        <w:rPr>
          <w:rStyle w:val="StyleBoldUnderline"/>
          <w:highlight w:val="yellow"/>
        </w:rPr>
        <w:t>to a common understanding of</w:t>
      </w:r>
      <w:r>
        <w:rPr>
          <w:rStyle w:val="StyleBoldUnderline"/>
        </w:rPr>
        <w:t xml:space="preserve"> the concept of </w:t>
      </w:r>
      <w:r w:rsidRPr="00A02498">
        <w:rPr>
          <w:rStyle w:val="StyleBoldUnderline"/>
          <w:highlight w:val="yellow"/>
        </w:rPr>
        <w:t>imminence</w:t>
      </w:r>
      <w:r>
        <w:rPr>
          <w:sz w:val="14"/>
        </w:rPr>
        <w:t xml:space="preserve"> through a process of discussion. </w:t>
      </w:r>
      <w:r w:rsidRPr="00A02498">
        <w:rPr>
          <w:rStyle w:val="StyleBoldUnderline"/>
          <w:highlight w:val="yellow"/>
        </w:rPr>
        <w:t>But</w:t>
      </w:r>
      <w:r>
        <w:rPr>
          <w:sz w:val="14"/>
        </w:rPr>
        <w:t xml:space="preserve"> in any case there is an independent reason why </w:t>
      </w:r>
      <w:r w:rsidRPr="00A02498">
        <w:rPr>
          <w:rStyle w:val="StyleBoldUnderline"/>
          <w:highlight w:val="yellow"/>
        </w:rPr>
        <w:t>the Obama</w:t>
      </w:r>
      <w:r>
        <w:rPr>
          <w:rStyle w:val="StyleBoldUnderline"/>
        </w:rPr>
        <w:t xml:space="preserve"> administration’s </w:t>
      </w:r>
      <w:r w:rsidRPr="00A02498">
        <w:rPr>
          <w:rStyle w:val="StyleBoldUnderline"/>
          <w:highlight w:val="yellow"/>
        </w:rPr>
        <w:t xml:space="preserve">policy of claiming expansive legal powers, while limiting them </w:t>
      </w:r>
      <w:r w:rsidRPr="00A02498">
        <w:rPr>
          <w:rStyle w:val="Emphasis"/>
          <w:highlight w:val="yellow"/>
        </w:rPr>
        <w:t>in practice</w:t>
      </w:r>
      <w:r w:rsidRPr="00A02498">
        <w:rPr>
          <w:rStyle w:val="StyleBoldUnderline"/>
          <w:highlight w:val="yellow"/>
        </w:rPr>
        <w:t xml:space="preserve"> on a </w:t>
      </w:r>
      <w:r w:rsidRPr="00A02498">
        <w:rPr>
          <w:rStyle w:val="Emphasis"/>
          <w:highlight w:val="yellow"/>
        </w:rPr>
        <w:t>voluntary basis</w:t>
      </w:r>
      <w:r w:rsidRPr="00A02498">
        <w:rPr>
          <w:rStyle w:val="StyleBoldUnderline"/>
          <w:highlight w:val="yellow"/>
        </w:rPr>
        <w:t>, is</w:t>
      </w:r>
      <w:r>
        <w:rPr>
          <w:rStyle w:val="StyleBoldUnderline"/>
        </w:rPr>
        <w:t xml:space="preserve"> a </w:t>
      </w:r>
      <w:r w:rsidRPr="00A02498">
        <w:rPr>
          <w:rStyle w:val="Emphasis"/>
          <w:highlight w:val="yellow"/>
        </w:rPr>
        <w:t>dangerous</w:t>
      </w:r>
      <w:r>
        <w:rPr>
          <w:rStyle w:val="StyleBoldUnderline"/>
        </w:rPr>
        <w:t xml:space="preserve"> one</w:t>
      </w:r>
      <w:r>
        <w:rPr>
          <w:sz w:val="14"/>
        </w:rPr>
        <w:t xml:space="preserve">. Precisely because he has greater international credibility than President Bush, </w:t>
      </w:r>
      <w:r w:rsidRPr="00A02498">
        <w:rPr>
          <w:rStyle w:val="StyleBoldUnderline"/>
          <w:highlight w:val="yellow"/>
        </w:rPr>
        <w:t>the claims</w:t>
      </w:r>
      <w:r>
        <w:rPr>
          <w:rStyle w:val="StyleBoldUnderline"/>
        </w:rPr>
        <w:t xml:space="preserve"> that </w:t>
      </w:r>
      <w:r w:rsidRPr="00A02498">
        <w:rPr>
          <w:rStyle w:val="StyleBoldUnderline"/>
          <w:highlight w:val="yellow"/>
        </w:rPr>
        <w:t xml:space="preserve">Obama makes are likely to be influential in </w:t>
      </w:r>
      <w:r w:rsidRPr="00A02498">
        <w:rPr>
          <w:rStyle w:val="Emphasis"/>
          <w:highlight w:val="yellow"/>
        </w:rPr>
        <w:t>setting global standards</w:t>
      </w:r>
      <w:r>
        <w:rPr>
          <w:rStyle w:val="StyleBoldUnderline"/>
        </w:rPr>
        <w:t xml:space="preserve"> </w:t>
      </w:r>
      <w:r>
        <w:rPr>
          <w:sz w:val="14"/>
        </w:rPr>
        <w:t xml:space="preserve">for the use of the use of this new and potentially widely available technology. The United States is currently the only country that uses armed drones for targeted killing outside the battlefield, but several other countries already have remotely controlled pilotless aircraft or are in the process of acquiring them. The United States is unlikely to remain alone in this practice for long. At the same time, there have been several other examples in recent years of countries engaging in military campaigns against non-state groups outside their borders – as with Israel in Lebanon and Ethiopia in Somalia. For this reason, </w:t>
      </w:r>
      <w:r w:rsidRPr="00A02498">
        <w:rPr>
          <w:rStyle w:val="StyleBoldUnderline"/>
          <w:highlight w:val="yellow"/>
        </w:rPr>
        <w:t>there is a strong international interest in trying to establish clear and agreed</w:t>
      </w:r>
      <w:r w:rsidRPr="00A02498">
        <w:rPr>
          <w:rStyle w:val="Emphasis"/>
          <w:highlight w:val="yellow"/>
        </w:rPr>
        <w:t xml:space="preserve"> legal rules</w:t>
      </w:r>
      <w:r w:rsidRPr="00A02498">
        <w:rPr>
          <w:rStyle w:val="StyleBoldUnderline"/>
          <w:highlight w:val="yellow"/>
        </w:rPr>
        <w:t xml:space="preserve"> (</w:t>
      </w:r>
      <w:r w:rsidRPr="00A02498">
        <w:rPr>
          <w:rStyle w:val="Emphasis"/>
          <w:highlight w:val="yellow"/>
        </w:rPr>
        <w:t>not merely a kind of pragmatic best practice</w:t>
      </w:r>
      <w:r w:rsidRPr="00A02498">
        <w:rPr>
          <w:rStyle w:val="StyleBoldUnderline"/>
          <w:highlight w:val="yellow"/>
        </w:rPr>
        <w:t>) to govern</w:t>
      </w:r>
      <w:r>
        <w:rPr>
          <w:sz w:val="14"/>
        </w:rPr>
        <w:t xml:space="preserve"> the use of </w:t>
      </w:r>
      <w:r w:rsidRPr="00A02498">
        <w:rPr>
          <w:rStyle w:val="StyleBoldUnderline"/>
          <w:highlight w:val="yellow"/>
        </w:rPr>
        <w:t>targeted killing</w:t>
      </w:r>
      <w:r>
        <w:rPr>
          <w:sz w:val="14"/>
        </w:rPr>
        <w:t xml:space="preserve"> of non-state fighters.</w:t>
      </w:r>
    </w:p>
    <w:p w:rsidR="005863E4" w:rsidRPr="00812CDA" w:rsidRDefault="005863E4" w:rsidP="005863E4">
      <w:pPr>
        <w:pStyle w:val="Heading4"/>
      </w:pPr>
      <w:r>
        <w:t>Exec fiat is a voting issue---our authors take squo Prez policies as given which makes aff offense impossible---and there’s no comparative lit</w:t>
      </w:r>
    </w:p>
    <w:p w:rsidR="005863E4" w:rsidRPr="0058102F" w:rsidRDefault="005863E4" w:rsidP="005863E4">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rsidR="005863E4" w:rsidRDefault="005863E4" w:rsidP="005863E4">
      <w:pPr>
        <w:rPr>
          <w:sz w:val="14"/>
        </w:rPr>
      </w:pPr>
      <w:r w:rsidRPr="00812CDA">
        <w:rPr>
          <w:sz w:val="14"/>
        </w:rPr>
        <w:t xml:space="preserve">As with all use of lethal force, </w:t>
      </w:r>
      <w:r w:rsidRPr="00A02498">
        <w:rPr>
          <w:rStyle w:val="StyleBoldUnderline"/>
          <w:highlight w:val="yellow"/>
        </w:rPr>
        <w:t>there must be procedures in place</w:t>
      </w:r>
      <w:r w:rsidRPr="00812CDA">
        <w:rPr>
          <w:sz w:val="14"/>
        </w:rPr>
        <w:t xml:space="preserve"> to maximize the likelihood of correct identification and minimize risk to innocents. In the absence of form al legal processes, sophisticated institutional entities engaged in repeated, sensitive actions – including the military – will gravitate toward their own internal analogues to legal process, even without the compulsion or shadow of formal judicial review. This is the role of bureaucratic legalism 63 in developing sustained institutional practices, even with the dim shadow of unclear legal commands. These forms of </w:t>
      </w:r>
      <w:r w:rsidRPr="00A02498">
        <w:rPr>
          <w:rStyle w:val="StyleBoldUnderline"/>
          <w:highlight w:val="yellow"/>
        </w:rPr>
        <w:t>self- regulation</w:t>
      </w:r>
      <w:r w:rsidRPr="00812CDA">
        <w:rPr>
          <w:sz w:val="14"/>
        </w:rPr>
        <w:t xml:space="preserve"> are generated by programmatic needs to enable the entity’s own aims to be accomplished effectively; at times, that necessity will share an overlapping converge with humanitarian concerns to generate internal protocols or process-like protections that minimize the use of force and its collateral consequences, in contexts in which the use of force itself is otherwise justified. But because these </w:t>
      </w:r>
      <w:r w:rsidRPr="00812CDA">
        <w:rPr>
          <w:rStyle w:val="StyleBoldUnderline"/>
        </w:rPr>
        <w:t xml:space="preserve">process-oriented </w:t>
      </w:r>
      <w:r w:rsidRPr="00A02498">
        <w:rPr>
          <w:rStyle w:val="StyleBoldUnderline"/>
          <w:highlight w:val="yellow"/>
        </w:rPr>
        <w:t>protections are not codified in statute or reflected in judicial decisions, they</w:t>
      </w:r>
      <w:r w:rsidRPr="00812CDA">
        <w:rPr>
          <w:rStyle w:val="StyleBoldUnderline"/>
        </w:rPr>
        <w:t xml:space="preserve"> typically </w:t>
      </w:r>
      <w:r w:rsidRPr="00A02498">
        <w:rPr>
          <w:rStyle w:val="StyleBoldUnderline"/>
          <w:highlight w:val="yellow"/>
        </w:rPr>
        <w:t xml:space="preserve">are </w:t>
      </w:r>
      <w:r w:rsidRPr="00A02498">
        <w:rPr>
          <w:rStyle w:val="Emphasis"/>
          <w:highlight w:val="yellow"/>
        </w:rPr>
        <w:t>too invisible</w:t>
      </w:r>
      <w:r w:rsidRPr="00A02498">
        <w:rPr>
          <w:rStyle w:val="StyleBoldUnderline"/>
          <w:highlight w:val="yellow"/>
        </w:rPr>
        <w:t xml:space="preserve"> to draw the eye of</w:t>
      </w:r>
      <w:r w:rsidRPr="00812CDA">
        <w:rPr>
          <w:sz w:val="14"/>
        </w:rPr>
        <w:t xml:space="preserve"> constitutional law </w:t>
      </w:r>
      <w:r w:rsidRPr="00A02498">
        <w:rPr>
          <w:rStyle w:val="Emphasis"/>
          <w:highlight w:val="yellow"/>
        </w:rPr>
        <w:t>scholars</w:t>
      </w:r>
      <w:r w:rsidRPr="00812CDA">
        <w:rPr>
          <w:sz w:val="14"/>
        </w:rPr>
        <w:t xml:space="preserve"> who survey these issues from much higher levels of generality.</w:t>
      </w:r>
    </w:p>
    <w:p w:rsidR="005863E4" w:rsidRPr="00812CDA" w:rsidRDefault="005863E4" w:rsidP="005863E4">
      <w:pPr>
        <w:pStyle w:val="Heading4"/>
      </w:pPr>
      <w:r>
        <w:t>Perm---do both---shields the link because all branches acting in concert would avoid backlash here and abroad</w:t>
      </w:r>
    </w:p>
    <w:p w:rsidR="005863E4" w:rsidRDefault="005863E4" w:rsidP="005863E4">
      <w:pPr>
        <w:pStyle w:val="Heading4"/>
      </w:pPr>
      <w:r>
        <w:t>Internal fixes aren’t credible</w:t>
      </w:r>
    </w:p>
    <w:p w:rsidR="005863E4" w:rsidRDefault="005863E4" w:rsidP="005863E4">
      <w:r>
        <w:t xml:space="preserve">Jack </w:t>
      </w:r>
      <w:r w:rsidRPr="00112961">
        <w:rPr>
          <w:rStyle w:val="StyleStyleBold12pt"/>
        </w:rPr>
        <w:t>Goldsmith 13</w:t>
      </w:r>
      <w:r>
        <w:t xml:space="preserve">, Henry L. Shattuck Professor at Harvard Law School, May 1 2013, “How Obama Undermined the War on Terror,” </w:t>
      </w:r>
      <w:hyperlink r:id="rId10" w:history="1">
        <w:r w:rsidRPr="0033079A">
          <w:rPr>
            <w:rStyle w:val="Hyperlink"/>
          </w:rPr>
          <w:t>http://www.newrepublic.com/article/112964/obamas-secrecy-destroying-american-support-counterterrorism</w:t>
        </w:r>
      </w:hyperlink>
    </w:p>
    <w:p w:rsidR="005863E4" w:rsidRDefault="005863E4" w:rsidP="005863E4">
      <w:pPr>
        <w:rPr>
          <w:sz w:val="12"/>
        </w:rPr>
      </w:pPr>
      <w:r w:rsidRPr="00812CDA">
        <w:rPr>
          <w:rStyle w:val="StyleBoldUnderline"/>
        </w:rPr>
        <w:t xml:space="preserve">As a result, much of </w:t>
      </w:r>
      <w:r w:rsidRPr="00A02498">
        <w:rPr>
          <w:rStyle w:val="StyleBoldUnderline"/>
          <w:highlight w:val="yellow"/>
        </w:rPr>
        <w:t>what the admin</w:t>
      </w:r>
      <w:r w:rsidRPr="00F22C3E">
        <w:rPr>
          <w:rStyle w:val="StyleBoldUnderline"/>
        </w:rPr>
        <w:t xml:space="preserve">istration </w:t>
      </w:r>
      <w:r w:rsidRPr="00A02498">
        <w:rPr>
          <w:rStyle w:val="StyleBoldUnderline"/>
          <w:highlight w:val="yellow"/>
        </w:rPr>
        <w:t xml:space="preserve">says about </w:t>
      </w:r>
      <w:r w:rsidRPr="00812CDA">
        <w:rPr>
          <w:rStyle w:val="StyleBoldUnderline"/>
        </w:rPr>
        <w:t xml:space="preserve">its </w:t>
      </w:r>
      <w:r w:rsidRPr="00A02498">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A02498">
        <w:rPr>
          <w:rStyle w:val="StyleBoldUnderline"/>
          <w:highlight w:val="yellow"/>
        </w:rPr>
        <w:t>casualties</w:t>
      </w:r>
      <w:r w:rsidRPr="00112961">
        <w:rPr>
          <w:sz w:val="12"/>
        </w:rPr>
        <w:t xml:space="preserve">, or </w:t>
      </w:r>
      <w:r w:rsidRPr="00812CDA">
        <w:rPr>
          <w:rStyle w:val="StyleBoldUnderline"/>
        </w:rPr>
        <w:t xml:space="preserve">the validity of </w:t>
      </w:r>
      <w:r w:rsidRPr="00A02498">
        <w:rPr>
          <w:rStyle w:val="StyleBoldUnderline"/>
          <w:highlight w:val="yellow"/>
        </w:rPr>
        <w:t xml:space="preserve">its legal analysis, or the quality of </w:t>
      </w:r>
      <w:r w:rsidRPr="00812CDA">
        <w:rPr>
          <w:rStyle w:val="StyleBoldUnderline"/>
        </w:rPr>
        <w:t xml:space="preserve">its </w:t>
      </w:r>
      <w:r w:rsidRPr="00A02498">
        <w:rPr>
          <w:rStyle w:val="Emphasis"/>
          <w:highlight w:val="yellow"/>
        </w:rPr>
        <w:t>internal deliberations</w:t>
      </w:r>
      <w:r w:rsidRPr="00A02498">
        <w:rPr>
          <w:rStyle w:val="StyleBoldUnderline"/>
          <w:highlight w:val="yellow"/>
        </w:rPr>
        <w:t>—seems</w:t>
      </w:r>
      <w:r w:rsidRPr="00112961">
        <w:rPr>
          <w:sz w:val="12"/>
        </w:rPr>
        <w:t xml:space="preserve"> incomplete, </w:t>
      </w:r>
      <w:r w:rsidRPr="00A02498">
        <w:rPr>
          <w:rStyle w:val="Emphasis"/>
          <w:highlight w:val="yellow"/>
        </w:rPr>
        <w:t>self-serving, and</w:t>
      </w:r>
      <w:r w:rsidRPr="00112961">
        <w:rPr>
          <w:sz w:val="12"/>
        </w:rPr>
        <w:t xml:space="preserve"> ultimately </w:t>
      </w:r>
      <w:r w:rsidRPr="00A02498">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w:t>
      </w:r>
      <w:r w:rsidRPr="00112961">
        <w:rPr>
          <w:sz w:val="12"/>
        </w:rPr>
        <w:lastRenderedPageBreak/>
        <w:t xml:space="preserve">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A02498">
        <w:rPr>
          <w:rStyle w:val="StyleBoldUnderline"/>
          <w:highlight w:val="yellow"/>
        </w:rPr>
        <w:t>On</w:t>
      </w:r>
      <w:r w:rsidRPr="00112961">
        <w:rPr>
          <w:sz w:val="12"/>
        </w:rPr>
        <w:t xml:space="preserve"> issues ranging from proper </w:t>
      </w:r>
      <w:r w:rsidRPr="00A02498">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A02498">
        <w:rPr>
          <w:rStyle w:val="StyleBoldUnderline"/>
          <w:highlight w:val="yellow"/>
        </w:rPr>
        <w:t>legal interp</w:t>
      </w:r>
      <w:r w:rsidRPr="00812CDA">
        <w:rPr>
          <w:rStyle w:val="StyleBoldUnderline"/>
        </w:rPr>
        <w:t>retation</w:t>
      </w:r>
      <w:r w:rsidRPr="00A02498">
        <w:rPr>
          <w:rStyle w:val="StyleBoldUnderline"/>
          <w:highlight w:val="yellow"/>
        </w:rPr>
        <w:t>s</w:t>
      </w:r>
      <w:r w:rsidRPr="00112961">
        <w:rPr>
          <w:sz w:val="12"/>
        </w:rPr>
        <w:t>—so reminiscent of the Bushian sin of unilateral legalism—</w:t>
      </w:r>
      <w:r w:rsidRPr="00A02498">
        <w:rPr>
          <w:rStyle w:val="StyleBoldUnderline"/>
          <w:highlight w:val="yellow"/>
        </w:rPr>
        <w:t>have been less convincing in public</w:t>
      </w:r>
      <w:r w:rsidRPr="00112961">
        <w:rPr>
          <w:sz w:val="12"/>
        </w:rPr>
        <w:t xml:space="preserve">, further </w:t>
      </w:r>
      <w:r w:rsidRPr="00A02498">
        <w:rPr>
          <w:rStyle w:val="Emphasis"/>
          <w:highlight w:val="yellow"/>
        </w:rPr>
        <w:t>contributing to</w:t>
      </w:r>
      <w:r w:rsidRPr="00A02498">
        <w:rPr>
          <w:rStyle w:val="StyleBoldUnderline"/>
          <w:highlight w:val="yellow"/>
        </w:rPr>
        <w:t xml:space="preserve"> </w:t>
      </w:r>
      <w:r w:rsidRPr="00112961">
        <w:rPr>
          <w:rStyle w:val="StyleBoldUnderline"/>
        </w:rPr>
        <w:t xml:space="preserve">presidential </w:t>
      </w:r>
      <w:r w:rsidRPr="00A02498">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A02498">
        <w:rPr>
          <w:rStyle w:val="StyleBoldUnderline"/>
          <w:highlight w:val="yellow"/>
        </w:rPr>
        <w:t>exec</w:t>
      </w:r>
      <w:r w:rsidRPr="00F22C3E">
        <w:rPr>
          <w:rStyle w:val="StyleBoldUnderline"/>
        </w:rPr>
        <w:t xml:space="preserve">utive </w:t>
      </w:r>
      <w:r w:rsidRPr="00812CDA">
        <w:rPr>
          <w:rStyle w:val="StyleBoldUnderline"/>
        </w:rPr>
        <w:t xml:space="preserve">branch </w:t>
      </w:r>
      <w:r w:rsidRPr="00A02498">
        <w:rPr>
          <w:rStyle w:val="Emphasis"/>
          <w:highlight w:val="yellow"/>
        </w:rPr>
        <w:t>reorganization</w:t>
      </w:r>
      <w:r w:rsidRPr="00A02498">
        <w:rPr>
          <w:rStyle w:val="StyleBoldUnderline"/>
          <w:highlight w:val="yellow"/>
        </w:rPr>
        <w:t xml:space="preserve"> </w:t>
      </w:r>
      <w:r w:rsidRPr="00A02498">
        <w:rPr>
          <w:rStyle w:val="Emphasis"/>
          <w:highlight w:val="yellow"/>
        </w:rPr>
        <w:t>followed</w:t>
      </w:r>
      <w:r w:rsidRPr="00112961">
        <w:rPr>
          <w:sz w:val="12"/>
        </w:rPr>
        <w:t xml:space="preserve">, in a best-case scenario, </w:t>
      </w:r>
      <w:r w:rsidRPr="00A02498">
        <w:rPr>
          <w:rStyle w:val="Emphasis"/>
          <w:highlight w:val="yellow"/>
        </w:rPr>
        <w:t>by</w:t>
      </w:r>
      <w:r w:rsidRPr="00A02498">
        <w:rPr>
          <w:rStyle w:val="StyleBoldUnderline"/>
          <w:highlight w:val="yellow"/>
        </w:rPr>
        <w:t xml:space="preserve"> </w:t>
      </w:r>
      <w:r w:rsidRPr="00A02498">
        <w:rPr>
          <w:rStyle w:val="Emphasis"/>
          <w:highlight w:val="yellow"/>
        </w:rPr>
        <w:t>more</w:t>
      </w:r>
      <w:r w:rsidRPr="00A02498">
        <w:rPr>
          <w:rStyle w:val="StyleBoldUnderline"/>
          <w:highlight w:val="yellow"/>
        </w:rPr>
        <w:t xml:space="preserve"> </w:t>
      </w:r>
      <w:r w:rsidRPr="00F22C3E">
        <w:rPr>
          <w:rStyle w:val="StyleBoldUnderline"/>
        </w:rPr>
        <w:t>executive</w:t>
      </w:r>
      <w:r w:rsidRPr="00112961">
        <w:rPr>
          <w:sz w:val="12"/>
        </w:rPr>
        <w:t xml:space="preserve"> branch </w:t>
      </w:r>
      <w:r w:rsidRPr="00A02498">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A02498">
        <w:rPr>
          <w:rStyle w:val="Emphasis"/>
          <w:highlight w:val="yellow"/>
        </w:rPr>
        <w:t>fails to grapple</w:t>
      </w:r>
      <w:r w:rsidRPr="00112961">
        <w:rPr>
          <w:sz w:val="12"/>
        </w:rPr>
        <w:t xml:space="preserve"> altogether </w:t>
      </w:r>
      <w:r w:rsidRPr="00A02498">
        <w:rPr>
          <w:rStyle w:val="StyleBoldUnderline"/>
          <w:highlight w:val="yellow"/>
        </w:rPr>
        <w:t xml:space="preserve">with the </w:t>
      </w:r>
      <w:r w:rsidRPr="00A02498">
        <w:rPr>
          <w:rStyle w:val="Emphasis"/>
          <w:highlight w:val="yellow"/>
        </w:rPr>
        <w:t>growing mistrust</w:t>
      </w:r>
      <w:r w:rsidRPr="00A02498">
        <w:rPr>
          <w:rStyle w:val="StyleBoldUnderline"/>
          <w:highlight w:val="yellow"/>
        </w:rPr>
        <w:t xml:space="preserve"> of</w:t>
      </w:r>
      <w:r w:rsidRPr="00F22C3E">
        <w:rPr>
          <w:rStyle w:val="StyleBoldUnderline"/>
        </w:rPr>
        <w:t xml:space="preserve"> the </w:t>
      </w:r>
      <w:r w:rsidRPr="00A02498">
        <w:rPr>
          <w:rStyle w:val="StyleBoldUnderline"/>
          <w:highlight w:val="yellow"/>
        </w:rPr>
        <w:t>admin</w:t>
      </w:r>
      <w:r w:rsidRPr="00F22C3E">
        <w:rPr>
          <w:rStyle w:val="StyleBoldUnderline"/>
        </w:rPr>
        <w:t>istration's</w:t>
      </w:r>
      <w:r w:rsidRPr="00112961">
        <w:rPr>
          <w:sz w:val="12"/>
        </w:rPr>
        <w:t xml:space="preserve"> oblique </w:t>
      </w:r>
      <w:r w:rsidRPr="00A02498">
        <w:rPr>
          <w:rStyle w:val="StyleBoldUnderline"/>
          <w:highlight w:val="yellow"/>
        </w:rPr>
        <w:t>rep</w:t>
      </w:r>
      <w:r w:rsidRPr="00112961">
        <w:rPr>
          <w:sz w:val="12"/>
        </w:rPr>
        <w:t>resentation</w:t>
      </w:r>
      <w:r w:rsidRPr="00A02498">
        <w:rPr>
          <w:rStyle w:val="StyleBoldUnderline"/>
          <w:highlight w:val="yellow"/>
        </w:rPr>
        <w:t>s about secret war. The pres</w:t>
      </w:r>
      <w:r w:rsidRPr="00F22C3E">
        <w:rPr>
          <w:rStyle w:val="StyleBoldUnderline"/>
        </w:rPr>
        <w:t xml:space="preserve">ident </w:t>
      </w:r>
      <w:r w:rsidRPr="00A02498">
        <w:rPr>
          <w:rStyle w:val="Emphasis"/>
          <w:highlight w:val="yellow"/>
        </w:rPr>
        <w:t>cannot establish trust</w:t>
      </w:r>
      <w:r w:rsidRPr="00112961">
        <w:rPr>
          <w:sz w:val="12"/>
        </w:rPr>
        <w:t xml:space="preserve"> in the way of the knife </w:t>
      </w:r>
      <w:r w:rsidRPr="00A02498">
        <w:rPr>
          <w:rStyle w:val="StyleBoldUnderline"/>
          <w:highlight w:val="yellow"/>
        </w:rPr>
        <w:t>through internal moves and</w:t>
      </w:r>
      <w:r w:rsidRPr="00F22C3E">
        <w:rPr>
          <w:rStyle w:val="StyleBoldUnderline"/>
        </w:rPr>
        <w:t xml:space="preserve"> more </w:t>
      </w:r>
      <w:r w:rsidRPr="00A02498">
        <w:rPr>
          <w:rStyle w:val="StyleBoldUnderline"/>
          <w:highlight w:val="yellow"/>
        </w:rPr>
        <w:t>words</w:t>
      </w:r>
      <w:r w:rsidRPr="00112961">
        <w:rPr>
          <w:sz w:val="12"/>
        </w:rPr>
        <w:t xml:space="preserve">. Rather, </w:t>
      </w:r>
      <w:r w:rsidRPr="00A02498">
        <w:rPr>
          <w:rStyle w:val="StyleBoldUnderline"/>
          <w:highlight w:val="yellow"/>
        </w:rPr>
        <w:t>he must take advantage of</w:t>
      </w:r>
      <w:r w:rsidRPr="00F22C3E">
        <w:rPr>
          <w:rStyle w:val="StyleBoldUnderline"/>
        </w:rPr>
        <w:t xml:space="preserve"> the </w:t>
      </w:r>
      <w:r w:rsidRPr="00A02498">
        <w:rPr>
          <w:rStyle w:val="Emphasis"/>
          <w:highlight w:val="yellow"/>
        </w:rPr>
        <w:t>s</w:t>
      </w:r>
      <w:r w:rsidRPr="00F22C3E">
        <w:rPr>
          <w:rStyle w:val="StyleBoldUnderline"/>
        </w:rPr>
        <w:t xml:space="preserve">eparation </w:t>
      </w:r>
      <w:r w:rsidRPr="00A02498">
        <w:rPr>
          <w:rStyle w:val="Emphasis"/>
          <w:highlight w:val="yellow"/>
        </w:rPr>
        <w:t>o</w:t>
      </w:r>
      <w:r w:rsidRPr="00F22C3E">
        <w:rPr>
          <w:rStyle w:val="StyleBoldUnderline"/>
        </w:rPr>
        <w:t xml:space="preserve">f </w:t>
      </w:r>
      <w:r w:rsidRPr="00A02498">
        <w:rPr>
          <w:rStyle w:val="Emphasis"/>
          <w:highlight w:val="yellow"/>
        </w:rPr>
        <w:t>p</w:t>
      </w:r>
      <w:r w:rsidRPr="00F22C3E">
        <w:rPr>
          <w:rStyle w:val="StyleBoldUnderline"/>
        </w:rPr>
        <w:t>owers</w:t>
      </w:r>
      <w:r w:rsidRPr="00112961">
        <w:rPr>
          <w:sz w:val="12"/>
        </w:rPr>
        <w:t xml:space="preserve">. Military </w:t>
      </w:r>
      <w:r w:rsidRPr="00A02498">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A02498">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A02498">
        <w:rPr>
          <w:rStyle w:val="StyleBoldUnderline"/>
          <w:highlight w:val="yellow"/>
        </w:rPr>
        <w:t xml:space="preserve">because </w:t>
      </w:r>
      <w:r w:rsidRPr="00A02498">
        <w:rPr>
          <w:rStyle w:val="Emphasis"/>
          <w:highlight w:val="yellow"/>
        </w:rPr>
        <w:t>adversarial branches</w:t>
      </w:r>
      <w:r w:rsidRPr="00F22C3E">
        <w:rPr>
          <w:rStyle w:val="StyleBoldUnderline"/>
        </w:rPr>
        <w:t xml:space="preserve"> of government </w:t>
      </w:r>
      <w:r w:rsidRPr="00A02498">
        <w:rPr>
          <w:rStyle w:val="StyleBoldUnderline"/>
          <w:highlight w:val="yellow"/>
        </w:rPr>
        <w:t>assessed the</w:t>
      </w:r>
      <w:r w:rsidRPr="00112961">
        <w:rPr>
          <w:sz w:val="12"/>
        </w:rPr>
        <w:t xml:space="preserve"> president's </w:t>
      </w:r>
      <w:r w:rsidRPr="00A02498">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5863E4" w:rsidRPr="00BF1559" w:rsidRDefault="005863E4" w:rsidP="005863E4">
      <w:pPr>
        <w:pStyle w:val="Heading4"/>
      </w:pPr>
      <w:r>
        <w:t xml:space="preserve">Reforming congressional procedures is insufficient---there’s no </w:t>
      </w:r>
      <w:r>
        <w:rPr>
          <w:u w:val="single"/>
        </w:rPr>
        <w:t>will</w:t>
      </w:r>
      <w:r>
        <w:t xml:space="preserve"> to engage in effective oversight</w:t>
      </w:r>
    </w:p>
    <w:p w:rsidR="005863E4" w:rsidRPr="00E1690D" w:rsidRDefault="005863E4" w:rsidP="005863E4">
      <w:r>
        <w:t xml:space="preserve">Philip </w:t>
      </w:r>
      <w:r w:rsidRPr="007B4ABA">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5863E4" w:rsidRDefault="005863E4" w:rsidP="005863E4">
      <w:pPr>
        <w:rPr>
          <w:sz w:val="16"/>
        </w:rPr>
      </w:pPr>
      <w:r w:rsidRPr="00852043">
        <w:rPr>
          <w:sz w:val="16"/>
        </w:rPr>
        <w:t xml:space="preserve">Much has been written about the type of </w:t>
      </w:r>
      <w:r w:rsidRPr="00A02498">
        <w:rPr>
          <w:rStyle w:val="StyleBoldUnderline"/>
          <w:highlight w:val="yellow"/>
        </w:rPr>
        <w:t>reforms that might have enhanced congressional oversight</w:t>
      </w:r>
      <w:r w:rsidRPr="00E1690D">
        <w:rPr>
          <w:rStyle w:val="StyleBoldUnderline"/>
        </w:rPr>
        <w:t xml:space="preserve"> of the intelli-gence community</w:t>
      </w:r>
      <w:r w:rsidRPr="00852043">
        <w:rPr>
          <w:sz w:val="16"/>
        </w:rPr>
        <w:t xml:space="preserve">. The most striking aspect is the extent to which they </w:t>
      </w:r>
      <w:r w:rsidRPr="00A02498">
        <w:rPr>
          <w:rStyle w:val="StyleBoldUnderline"/>
          <w:highlight w:val="yellow"/>
        </w:rPr>
        <w:t>are predicated upon</w:t>
      </w:r>
      <w:r w:rsidRPr="00E1690D">
        <w:rPr>
          <w:rStyle w:val="StyleBoldUnderline"/>
        </w:rPr>
        <w:t xml:space="preserve"> a </w:t>
      </w:r>
      <w:r w:rsidRPr="00A02498">
        <w:rPr>
          <w:rStyle w:val="StyleBoldUnderline"/>
          <w:highlight w:val="yellow"/>
        </w:rPr>
        <w:t>belief that the situation can be radically improved through adjustments to the institutional design</w:t>
      </w:r>
      <w:r w:rsidRPr="00852043">
        <w:rPr>
          <w:sz w:val="16"/>
        </w:rPr>
        <w:t xml:space="preserve"> of the oversight arrangements. </w:t>
      </w:r>
      <w:r w:rsidRPr="00A02498">
        <w:rPr>
          <w:rStyle w:val="StyleBoldUnderline"/>
          <w:highlight w:val="yellow"/>
        </w:rPr>
        <w:t>But</w:t>
      </w:r>
      <w:r w:rsidRPr="00E1690D">
        <w:rPr>
          <w:rStyle w:val="StyleBoldUnderline"/>
        </w:rPr>
        <w:t xml:space="preserve"> various </w:t>
      </w:r>
      <w:r w:rsidRPr="00A02498">
        <w:rPr>
          <w:rStyle w:val="StyleBoldUnderline"/>
          <w:highlight w:val="yellow"/>
        </w:rPr>
        <w:t>authors have exposed the fallacy of this approach</w:t>
      </w:r>
      <w:r w:rsidRPr="00A02498">
        <w:rPr>
          <w:sz w:val="16"/>
          <w:highlight w:val="yellow"/>
        </w:rPr>
        <w:t xml:space="preserve">,  n381 </w:t>
      </w:r>
      <w:r w:rsidRPr="00A02498">
        <w:rPr>
          <w:rStyle w:val="StyleBoldUnderline"/>
          <w:highlight w:val="yellow"/>
        </w:rPr>
        <w:t>and</w:t>
      </w:r>
      <w:r w:rsidRPr="00852043">
        <w:rPr>
          <w:sz w:val="16"/>
        </w:rPr>
        <w:t xml:space="preserve"> it is difficult to disagree with Johnson who has consist-ently made the point that </w:t>
      </w:r>
      <w:r w:rsidRPr="00E1690D">
        <w:rPr>
          <w:rStyle w:val="StyleBoldUnderline"/>
        </w:rPr>
        <w:t xml:space="preserve">structural or </w:t>
      </w:r>
      <w:r w:rsidRPr="00A02498">
        <w:rPr>
          <w:rStyle w:val="StyleBoldUnderline"/>
          <w:highlight w:val="yellow"/>
        </w:rPr>
        <w:t xml:space="preserve">design factors are less important than the </w:t>
      </w:r>
      <w:r w:rsidRPr="00A02498">
        <w:rPr>
          <w:rStyle w:val="Emphasis"/>
          <w:highlight w:val="yellow"/>
        </w:rPr>
        <w:t>motivations</w:t>
      </w:r>
      <w:r w:rsidRPr="00A02498">
        <w:rPr>
          <w:rStyle w:val="StyleBoldUnderline"/>
          <w:highlight w:val="yellow"/>
        </w:rPr>
        <w:t xml:space="preserve"> of those</w:t>
      </w:r>
      <w:r w:rsidRPr="00E1690D">
        <w:rPr>
          <w:rStyle w:val="StyleBoldUnderline"/>
        </w:rPr>
        <w:t xml:space="preserve"> who are </w:t>
      </w:r>
      <w:r w:rsidRPr="00A02498">
        <w:rPr>
          <w:rStyle w:val="StyleBoldUnderline"/>
          <w:highlight w:val="yellow"/>
        </w:rPr>
        <w:t>asked to conduct the oversight</w:t>
      </w:r>
      <w:r w:rsidRPr="00852043">
        <w:rPr>
          <w:sz w:val="16"/>
        </w:rPr>
        <w:t>.  n382 It should be added that examples from other jurisdictions are more encouraging, but hard-ly inspiring, in this regard.  n383 The difference, however, between those other jurisdictions and the United States is that in the case of the latter the stakes are much higher, especially in human rights terms, since what is in need of oversight is a rapidly expanding global program of state-directed killings.</w:t>
      </w:r>
    </w:p>
    <w:p w:rsidR="005863E4" w:rsidRPr="005863E4" w:rsidRDefault="005863E4" w:rsidP="005863E4"/>
    <w:p w:rsidR="000022F2" w:rsidRDefault="005863E4" w:rsidP="005863E4">
      <w:pPr>
        <w:pStyle w:val="Heading3"/>
      </w:pPr>
      <w:r>
        <w:lastRenderedPageBreak/>
        <w:t>CP 2</w:t>
      </w:r>
    </w:p>
    <w:p w:rsidR="005863E4" w:rsidRPr="005863E4" w:rsidRDefault="005863E4" w:rsidP="005863E4">
      <w:pPr>
        <w:pStyle w:val="Heading4"/>
      </w:pPr>
      <w:r>
        <w:t>No solvency evidence for the BMD plank---we’ll answer it when they explain it</w:t>
      </w:r>
    </w:p>
    <w:p w:rsidR="005863E4" w:rsidRDefault="005863E4" w:rsidP="005863E4">
      <w:pPr>
        <w:pStyle w:val="Heading4"/>
      </w:pPr>
      <w:r>
        <w:t>Prev war DA---asserts self-d everywhere which is even worse about institutionalizing the norms</w:t>
      </w:r>
    </w:p>
    <w:p w:rsidR="005863E4" w:rsidRDefault="005863E4" w:rsidP="005863E4">
      <w:pPr>
        <w:pStyle w:val="Heading4"/>
      </w:pPr>
      <w:r>
        <w:t>Acct DA---reducing strikes is key</w:t>
      </w:r>
      <w:r w:rsidR="00C17FA4">
        <w:t xml:space="preserve"> to solve</w:t>
      </w:r>
    </w:p>
    <w:p w:rsidR="00C17FA4" w:rsidRDefault="00C17FA4" w:rsidP="00C17FA4">
      <w:pPr>
        <w:pStyle w:val="Heading4"/>
      </w:pPr>
      <w:r>
        <w:t>Cross-apply answers to the other counterplan---they apply equally here</w:t>
      </w:r>
    </w:p>
    <w:p w:rsidR="00C17FA4" w:rsidRDefault="00C17FA4" w:rsidP="00C17FA4">
      <w:pPr>
        <w:pStyle w:val="Heading4"/>
      </w:pPr>
      <w:r>
        <w:t>Drones trade off with other CIA ops</w:t>
      </w:r>
    </w:p>
    <w:p w:rsidR="00C17FA4" w:rsidRPr="007954AD" w:rsidRDefault="00C17FA4" w:rsidP="00C17FA4">
      <w:r>
        <w:t xml:space="preserve">Jeremy </w:t>
      </w:r>
      <w:r w:rsidRPr="00C96A9D">
        <w:rPr>
          <w:rStyle w:val="StyleStyleBold12pt"/>
        </w:rPr>
        <w:t>Scahill 12</w:t>
      </w:r>
      <w:r>
        <w:t>, Puffin Foundation Writing Fellow at The Nation Institute, national security correspondent for The Nation magazine, Nov 14 2012, “The Petraeus Legacy: A Paramilitary CIA?” http://www.thenation.com/article/171247/petraeus-legacy-paramilitary-cia#</w:t>
      </w:r>
    </w:p>
    <w:p w:rsidR="00C17FA4" w:rsidRDefault="00C17FA4" w:rsidP="00C17FA4">
      <w:pPr>
        <w:rPr>
          <w:sz w:val="14"/>
        </w:rPr>
      </w:pPr>
      <w:r w:rsidRPr="007954AD">
        <w:rPr>
          <w:sz w:val="14"/>
        </w:rPr>
        <w:t>“I would not say that CIA has been taken over by the military, but I would say that the CIA has become more militarized,” Philip Giraldi, a retired career CIA case officer, told The Nation. “</w:t>
      </w:r>
      <w:r w:rsidRPr="00A02498">
        <w:rPr>
          <w:rStyle w:val="StyleBoldUnderline"/>
          <w:highlight w:val="yellow"/>
        </w:rPr>
        <w:t xml:space="preserve">A considerable part of the </w:t>
      </w:r>
      <w:r w:rsidRPr="00A02498">
        <w:rPr>
          <w:rStyle w:val="Emphasis"/>
          <w:highlight w:val="yellow"/>
        </w:rPr>
        <w:t>CIA budget</w:t>
      </w:r>
      <w:r w:rsidRPr="00A02498">
        <w:rPr>
          <w:rStyle w:val="StyleBoldUnderline"/>
          <w:highlight w:val="yellow"/>
        </w:rPr>
        <w:t xml:space="preserve"> is </w:t>
      </w:r>
      <w:r w:rsidRPr="00010B5B">
        <w:rPr>
          <w:rStyle w:val="StyleBoldUnderline"/>
        </w:rPr>
        <w:t xml:space="preserve">now </w:t>
      </w:r>
      <w:r w:rsidRPr="00A02498">
        <w:rPr>
          <w:rStyle w:val="Emphasis"/>
          <w:highlight w:val="yellow"/>
        </w:rPr>
        <w:t>no longer spying</w:t>
      </w:r>
      <w:r w:rsidRPr="00A02498">
        <w:rPr>
          <w:rStyle w:val="StyleBoldUnderline"/>
          <w:highlight w:val="yellow"/>
        </w:rPr>
        <w:t xml:space="preserve">; it’s </w:t>
      </w:r>
      <w:r w:rsidRPr="007954AD">
        <w:rPr>
          <w:rStyle w:val="StyleBoldUnderline"/>
        </w:rPr>
        <w:t>supporting</w:t>
      </w:r>
      <w:r w:rsidRPr="007954AD">
        <w:rPr>
          <w:sz w:val="14"/>
        </w:rPr>
        <w:t xml:space="preserve"> paramilitaries who work closely with JSOC </w:t>
      </w:r>
      <w:r w:rsidRPr="00A02498">
        <w:rPr>
          <w:rStyle w:val="StyleBoldUnderline"/>
          <w:highlight w:val="yellow"/>
        </w:rPr>
        <w:t>to kill terrorists, and</w:t>
      </w:r>
      <w:r w:rsidRPr="007954AD">
        <w:rPr>
          <w:rStyle w:val="StyleBoldUnderline"/>
        </w:rPr>
        <w:t xml:space="preserve"> </w:t>
      </w:r>
      <w:r w:rsidRPr="007954AD">
        <w:rPr>
          <w:sz w:val="14"/>
        </w:rPr>
        <w:t xml:space="preserve">to </w:t>
      </w:r>
      <w:r w:rsidRPr="00A02498">
        <w:rPr>
          <w:rStyle w:val="StyleBoldUnderline"/>
          <w:highlight w:val="yellow"/>
        </w:rPr>
        <w:t>run the drone program</w:t>
      </w:r>
      <w:r w:rsidRPr="007954AD">
        <w:rPr>
          <w:sz w:val="14"/>
        </w:rPr>
        <w:t>.” The CIA, he added, “is a killing machine now.”</w:t>
      </w:r>
      <w:r w:rsidRPr="007954AD">
        <w:rPr>
          <w:sz w:val="12"/>
        </w:rPr>
        <w:t>¶</w:t>
      </w:r>
      <w:r w:rsidRPr="007954AD">
        <w:rPr>
          <w:sz w:val="14"/>
        </w:rPr>
        <w:t xml:space="preserve"> As head of US Central Command in 2009, Petraeus issued execute orders that significantly broadened the ability of US forces to operate in a variety of countries, including Yemen, where US forces began conducting missile strikes later that year. </w:t>
      </w:r>
      <w:r w:rsidRPr="00A02498">
        <w:rPr>
          <w:rStyle w:val="StyleBoldUnderline"/>
          <w:highlight w:val="yellow"/>
        </w:rPr>
        <w:t>During Petraeus’s</w:t>
      </w:r>
      <w:r w:rsidRPr="007954AD">
        <w:rPr>
          <w:rStyle w:val="StyleBoldUnderline"/>
        </w:rPr>
        <w:t xml:space="preserve"> short </w:t>
      </w:r>
      <w:r w:rsidRPr="00A02498">
        <w:rPr>
          <w:rStyle w:val="StyleBoldUnderline"/>
          <w:highlight w:val="yellow"/>
        </w:rPr>
        <w:t xml:space="preserve">tenure </w:t>
      </w:r>
      <w:r w:rsidRPr="00010B5B">
        <w:rPr>
          <w:rStyle w:val="StyleBoldUnderline"/>
        </w:rPr>
        <w:t xml:space="preserve">at the CIA, </w:t>
      </w:r>
      <w:r w:rsidRPr="00A02498">
        <w:rPr>
          <w:rStyle w:val="Emphasis"/>
          <w:highlight w:val="yellow"/>
        </w:rPr>
        <w:t>drone strikes</w:t>
      </w:r>
      <w:r w:rsidRPr="007954AD">
        <w:rPr>
          <w:rStyle w:val="StyleBoldUnderline"/>
        </w:rPr>
        <w:t xml:space="preserve"> conducted by the agency</w:t>
      </w:r>
      <w:r w:rsidRPr="007954AD">
        <w:rPr>
          <w:sz w:val="14"/>
        </w:rPr>
        <w:t xml:space="preserve">, sometimes in conjunction with JSOC, </w:t>
      </w:r>
      <w:r w:rsidRPr="00A02498">
        <w:rPr>
          <w:rStyle w:val="Emphasis"/>
          <w:highlight w:val="yellow"/>
        </w:rPr>
        <w:t>escalated dramatically</w:t>
      </w:r>
      <w:r w:rsidRPr="00A02498">
        <w:rPr>
          <w:rStyle w:val="StyleBoldUnderline"/>
          <w:highlight w:val="yellow"/>
        </w:rPr>
        <w:t xml:space="preserve"> in Yemen</w:t>
      </w:r>
      <w:r w:rsidRPr="007954AD">
        <w:rPr>
          <w:sz w:val="14"/>
        </w:rPr>
        <w:t>; in his first month in office, he oversaw a series of strikes that killed three US citizens, including 16-year-old Abdulrahman Awlaki. In some cases, such as the raid that killed Osama bin Laden in Pakistan, commandos from the elite JSOC operated under the auspices of the CIA, so that the mission could be kept secret if it went wrong.</w:t>
      </w:r>
      <w:r w:rsidRPr="007954AD">
        <w:rPr>
          <w:sz w:val="12"/>
        </w:rPr>
        <w:t>¶</w:t>
      </w:r>
      <w:r w:rsidRPr="007954AD">
        <w:rPr>
          <w:sz w:val="14"/>
        </w:rPr>
        <w:t xml:space="preserve"> </w:t>
      </w:r>
      <w:r w:rsidRPr="000B32E5">
        <w:rPr>
          <w:rStyle w:val="StyleBoldUnderline"/>
        </w:rPr>
        <w:t>One current State Department liaison who has also worked extensively with JSOC describes the CIA as becoming “a mini-Special Operations Command that purports to be an intelligence agency</w:t>
      </w:r>
      <w:r w:rsidRPr="007954AD">
        <w:rPr>
          <w:sz w:val="14"/>
        </w:rPr>
        <w:t>.” For all the praise Petraeus won for his counterinsurgency strategy and the “surge” in Iraq, he says, his real legacy is as a “political tool,” an enabler of those within the national security apparatus who want to see a continuation of covert global mini-wars. Pointing to the “mystique that surrounds JSOC” and Adm. William McRaven, commander of the Special Operations Command, the liaison says, “Petraeus was trying to implement that kind of command climate at the CIA.”</w:t>
      </w:r>
      <w:r w:rsidRPr="007954AD">
        <w:rPr>
          <w:sz w:val="12"/>
        </w:rPr>
        <w:t>¶</w:t>
      </w:r>
      <w:r w:rsidRPr="007954AD">
        <w:rPr>
          <w:sz w:val="14"/>
        </w:rPr>
        <w:t xml:space="preserve"> “Petraeus wanted to be McRaven, and now that window has closed,” he said. “We are firmly in the age of McRaven. There is no other titular figure with the confidence of the president that is able to articulate strategies and hold their own in rooms where everyone else has the same or greater amount of intellectual heft. McRaven is everything that Petraeus is not.”</w:t>
      </w:r>
      <w:r w:rsidRPr="007954AD">
        <w:rPr>
          <w:sz w:val="12"/>
        </w:rPr>
        <w:t>¶</w:t>
      </w:r>
      <w:r w:rsidRPr="007954AD">
        <w:rPr>
          <w:sz w:val="14"/>
        </w:rPr>
        <w:t xml:space="preserve"> Retired Army Col. W. Patrick Lang, a former senior defense intelligence official, says that Petraeus’s arrogance—“smoothly concealed beneath the appearance of the warrior scholar”—made him deeply unpopular among the military’s high-ranking officers. Dismissing the media’s portrayal of Petraeus as a “super soldier” and great military leader as “phony bullshit,” Lang describes him as the product of a military promotion system that encourages generals to think of themselves as “divinely selected.” “In fact, he didn’t write the COIN manual, the surge was not the main thing in improving the situation in Iraq…. They sent him to Afghanistan to apply the COIN doctrine in the same glorious way he did in Iraq, and it hasn’t worked. So, if you look beneath the surface from all this stuff, it’s just a lot of hot air. There are great generals, but this guy is not one of them.” Arriving at the CIA, Lang says, Petraeus “wanted to drag them in the covert action direction and to be a major player.”</w:t>
      </w:r>
      <w:r w:rsidRPr="007954AD">
        <w:rPr>
          <w:sz w:val="12"/>
        </w:rPr>
        <w:t>¶</w:t>
      </w:r>
      <w:r w:rsidRPr="007954AD">
        <w:rPr>
          <w:sz w:val="14"/>
        </w:rPr>
        <w:t xml:space="preserve"> As for Petraeus’s future, the State Department liaison said, “There will be a lot of profits to be made by him and his immediate circle of advisers, as they’re given a soft landing, whether it’s in academia or within the nexus of the military-industrial complex.”</w:t>
      </w:r>
      <w:r w:rsidRPr="007954AD">
        <w:rPr>
          <w:sz w:val="12"/>
        </w:rPr>
        <w:t>¶</w:t>
      </w:r>
      <w:r w:rsidRPr="007954AD">
        <w:rPr>
          <w:sz w:val="14"/>
        </w:rPr>
        <w:t xml:space="preserve"> Giraldi, the former senior CIA officer, expressed concern that </w:t>
      </w:r>
      <w:r w:rsidRPr="00A02498">
        <w:rPr>
          <w:rStyle w:val="StyleBoldUnderline"/>
          <w:highlight w:val="yellow"/>
        </w:rPr>
        <w:t xml:space="preserve">in these circumstances, the “CIA is going to </w:t>
      </w:r>
      <w:r w:rsidRPr="00A02498">
        <w:rPr>
          <w:rStyle w:val="Emphasis"/>
          <w:highlight w:val="yellow"/>
        </w:rPr>
        <w:t>forget how to spy</w:t>
      </w:r>
      <w:r w:rsidRPr="007954AD">
        <w:rPr>
          <w:rStyle w:val="StyleBoldUnderline"/>
        </w:rPr>
        <w:t>.”</w:t>
      </w:r>
      <w:r w:rsidRPr="007954AD">
        <w:rPr>
          <w:sz w:val="14"/>
        </w:rPr>
        <w:t xml:space="preserve"> He also noted the “long-term consequence” of the militarization of the CIA: “every bureaucracy in the world is best at protecting itself. So </w:t>
      </w:r>
      <w:r w:rsidRPr="00A02498">
        <w:rPr>
          <w:rStyle w:val="StyleBoldUnderline"/>
          <w:highlight w:val="yellow"/>
        </w:rPr>
        <w:t>once the CIA becomes</w:t>
      </w:r>
      <w:r w:rsidRPr="007954AD">
        <w:rPr>
          <w:rStyle w:val="StyleBoldUnderline"/>
        </w:rPr>
        <w:t xml:space="preserve"> a </w:t>
      </w:r>
      <w:r w:rsidRPr="00A02498">
        <w:rPr>
          <w:rStyle w:val="StyleBoldUnderline"/>
          <w:highlight w:val="yellow"/>
        </w:rPr>
        <w:t>paramilitary</w:t>
      </w:r>
      <w:r w:rsidRPr="007954AD">
        <w:rPr>
          <w:rStyle w:val="StyleBoldUnderline"/>
        </w:rPr>
        <w:t xml:space="preserve"> organization, </w:t>
      </w:r>
      <w:r w:rsidRPr="00A02498">
        <w:rPr>
          <w:rStyle w:val="StyleBoldUnderline"/>
          <w:highlight w:val="yellow"/>
        </w:rPr>
        <w:t>there’s going to be</w:t>
      </w:r>
      <w:r w:rsidRPr="007954AD">
        <w:rPr>
          <w:rStyle w:val="StyleBoldUnderline"/>
        </w:rPr>
        <w:t xml:space="preserve"> in-built </w:t>
      </w:r>
      <w:r w:rsidRPr="00A02498">
        <w:rPr>
          <w:rStyle w:val="StyleBoldUnderline"/>
          <w:highlight w:val="yellow"/>
        </w:rPr>
        <w:t xml:space="preserve">pressure to </w:t>
      </w:r>
      <w:r w:rsidRPr="00A02498">
        <w:rPr>
          <w:rStyle w:val="Emphasis"/>
          <w:highlight w:val="yellow"/>
        </w:rPr>
        <w:t>keep going in that direction</w:t>
      </w:r>
      <w:r w:rsidRPr="007954AD">
        <w:rPr>
          <w:rStyle w:val="StyleBoldUnderline"/>
        </w:rPr>
        <w:t>. Because you’ll have people at the senior levels</w:t>
      </w:r>
      <w:r w:rsidRPr="007954AD">
        <w:rPr>
          <w:sz w:val="14"/>
        </w:rPr>
        <w:t xml:space="preserve"> in the organization </w:t>
      </w:r>
      <w:r w:rsidRPr="007954AD">
        <w:rPr>
          <w:rStyle w:val="StyleBoldUnderline"/>
        </w:rPr>
        <w:t>who</w:t>
      </w:r>
      <w:r w:rsidRPr="007954AD">
        <w:rPr>
          <w:sz w:val="14"/>
        </w:rPr>
        <w:t xml:space="preserve"> have come up that way and </w:t>
      </w:r>
      <w:r w:rsidRPr="007954AD">
        <w:rPr>
          <w:rStyle w:val="StyleBoldUnderline"/>
        </w:rPr>
        <w:t>are protective of what they see as their tur</w:t>
      </w:r>
      <w:r w:rsidRPr="007954AD">
        <w:rPr>
          <w:sz w:val="14"/>
        </w:rPr>
        <w:t xml:space="preserve">f,” he told me. “That’s the big danger.” </w:t>
      </w:r>
    </w:p>
    <w:p w:rsidR="00C17FA4" w:rsidRDefault="00C17FA4" w:rsidP="00C17FA4">
      <w:pPr>
        <w:pStyle w:val="Heading4"/>
        <w:tabs>
          <w:tab w:val="center" w:pos="4680"/>
        </w:tabs>
      </w:pPr>
      <w:r>
        <w:t>Key to cyber-defense</w:t>
      </w:r>
      <w:r>
        <w:tab/>
      </w:r>
    </w:p>
    <w:p w:rsidR="00C17FA4" w:rsidRPr="004345EF" w:rsidRDefault="00C17FA4" w:rsidP="00C17FA4">
      <w:r>
        <w:t xml:space="preserve">Kevin </w:t>
      </w:r>
      <w:r w:rsidRPr="004345EF">
        <w:rPr>
          <w:rStyle w:val="StyleStyleBold12pt"/>
        </w:rPr>
        <w:t>Coleman 13</w:t>
      </w:r>
      <w:r>
        <w:t>, senior fellow with the Technolytics Institute, former chief strategist at Netscape, and an adviser on cyber warfare and security, 8/1/13, “Digital Conflict,” http://defensesystems.com/blogs/cyber-report/2013/08/cyber-intelligence.aspx</w:t>
      </w:r>
    </w:p>
    <w:p w:rsidR="00C17FA4" w:rsidRPr="000B32E5" w:rsidRDefault="00C17FA4" w:rsidP="00C17FA4">
      <w:pPr>
        <w:rPr>
          <w:sz w:val="14"/>
        </w:rPr>
      </w:pPr>
      <w:r w:rsidRPr="001C6668">
        <w:rPr>
          <w:rStyle w:val="StyleBoldUnderline"/>
        </w:rPr>
        <w:t xml:space="preserve">Cyber defense is gradually moving from a </w:t>
      </w:r>
      <w:r w:rsidRPr="00010B5B">
        <w:rPr>
          <w:rStyle w:val="StyleBoldUnderline"/>
        </w:rPr>
        <w:t>reactive to a proactive posture</w:t>
      </w:r>
      <w:r w:rsidRPr="00010B5B">
        <w:rPr>
          <w:sz w:val="14"/>
        </w:rPr>
        <w:t xml:space="preserve">. Many observers have recognized </w:t>
      </w:r>
      <w:r w:rsidRPr="00010B5B">
        <w:rPr>
          <w:rStyle w:val="StyleBoldUnderline"/>
        </w:rPr>
        <w:t xml:space="preserve">this is absolutely </w:t>
      </w:r>
      <w:r w:rsidRPr="00010B5B">
        <w:rPr>
          <w:rStyle w:val="Emphasis"/>
        </w:rPr>
        <w:t>required</w:t>
      </w:r>
      <w:r w:rsidRPr="00010B5B">
        <w:rPr>
          <w:rStyle w:val="StyleBoldUnderline"/>
        </w:rPr>
        <w:t xml:space="preserve"> if we ar</w:t>
      </w:r>
      <w:r w:rsidRPr="001C6668">
        <w:rPr>
          <w:rStyle w:val="StyleBoldUnderline"/>
        </w:rPr>
        <w:t xml:space="preserve">e </w:t>
      </w:r>
      <w:r w:rsidRPr="00A02498">
        <w:rPr>
          <w:rStyle w:val="StyleBoldUnderline"/>
          <w:highlight w:val="yellow"/>
        </w:rPr>
        <w:t>to</w:t>
      </w:r>
      <w:r w:rsidRPr="001C6668">
        <w:rPr>
          <w:rStyle w:val="StyleBoldUnderline"/>
        </w:rPr>
        <w:t xml:space="preserve"> properly </w:t>
      </w:r>
      <w:r w:rsidRPr="00A02498">
        <w:rPr>
          <w:rStyle w:val="StyleBoldUnderline"/>
          <w:highlight w:val="yellow"/>
        </w:rPr>
        <w:t>defend the</w:t>
      </w:r>
      <w:r w:rsidRPr="001C6668">
        <w:rPr>
          <w:rStyle w:val="StyleBoldUnderline"/>
        </w:rPr>
        <w:t xml:space="preserve"> massive </w:t>
      </w:r>
      <w:r w:rsidRPr="00A02498">
        <w:rPr>
          <w:rStyle w:val="StyleBoldUnderline"/>
          <w:highlight w:val="yellow"/>
        </w:rPr>
        <w:t>info</w:t>
      </w:r>
      <w:r w:rsidRPr="001C6668">
        <w:rPr>
          <w:rStyle w:val="StyleBoldUnderline"/>
        </w:rPr>
        <w:t xml:space="preserve">rmation </w:t>
      </w:r>
      <w:r w:rsidRPr="00A02498">
        <w:rPr>
          <w:rStyle w:val="StyleBoldUnderline"/>
          <w:highlight w:val="yellow"/>
        </w:rPr>
        <w:t>infrastructure</w:t>
      </w:r>
      <w:r w:rsidRPr="001C6668">
        <w:rPr>
          <w:rStyle w:val="StyleBoldUnderline"/>
        </w:rPr>
        <w:t xml:space="preserve"> that we have become so dependent on.</w:t>
      </w:r>
      <w:r w:rsidRPr="001C6668">
        <w:rPr>
          <w:rStyle w:val="StyleBoldUnderline"/>
          <w:sz w:val="12"/>
          <w:u w:val="none"/>
        </w:rPr>
        <w:t>¶</w:t>
      </w:r>
      <w:r w:rsidRPr="001C6668">
        <w:rPr>
          <w:rStyle w:val="StyleBoldUnderline"/>
          <w:sz w:val="12"/>
        </w:rPr>
        <w:t xml:space="preserve"> </w:t>
      </w:r>
      <w:r w:rsidRPr="001C6668">
        <w:rPr>
          <w:sz w:val="14"/>
        </w:rPr>
        <w:t xml:space="preserve">One question that comes up repeatedly is </w:t>
      </w:r>
      <w:r w:rsidRPr="00A02498">
        <w:rPr>
          <w:rStyle w:val="StyleBoldUnderline"/>
          <w:highlight w:val="yellow"/>
        </w:rPr>
        <w:t>the</w:t>
      </w:r>
      <w:r w:rsidRPr="001C6668">
        <w:rPr>
          <w:rStyle w:val="StyleBoldUnderline"/>
        </w:rPr>
        <w:t xml:space="preserve"> growing </w:t>
      </w:r>
      <w:r w:rsidRPr="00A02498">
        <w:rPr>
          <w:rStyle w:val="StyleBoldUnderline"/>
          <w:highlight w:val="yellow"/>
        </w:rPr>
        <w:t>need for cyber intel</w:t>
      </w:r>
      <w:r w:rsidRPr="00010B5B">
        <w:rPr>
          <w:rStyle w:val="StyleBoldUnderline"/>
        </w:rPr>
        <w:t>ligence</w:t>
      </w:r>
      <w:r w:rsidRPr="001C6668">
        <w:rPr>
          <w:sz w:val="14"/>
        </w:rPr>
        <w:t xml:space="preserve">. Most organizations, besides those in the government/military intelligence community, </w:t>
      </w:r>
      <w:r w:rsidRPr="001C6668">
        <w:rPr>
          <w:rStyle w:val="StyleBoldUnderline"/>
        </w:rPr>
        <w:t xml:space="preserve">concentrate on vulnerabilities and recently unleashed malware as a form of cyber intelligence. </w:t>
      </w:r>
      <w:r w:rsidRPr="001C6668">
        <w:rPr>
          <w:rStyle w:val="StyleBoldUnderline"/>
          <w:sz w:val="12"/>
          <w:u w:val="none"/>
        </w:rPr>
        <w:t>¶</w:t>
      </w:r>
      <w:r w:rsidRPr="001C6668">
        <w:rPr>
          <w:rStyle w:val="StyleBoldUnderline"/>
          <w:sz w:val="12"/>
        </w:rPr>
        <w:t xml:space="preserve"> </w:t>
      </w:r>
      <w:r w:rsidRPr="001C6668">
        <w:rPr>
          <w:rStyle w:val="StyleBoldUnderline"/>
        </w:rPr>
        <w:t xml:space="preserve">Cyber intelligence </w:t>
      </w:r>
      <w:r w:rsidRPr="00A02498">
        <w:rPr>
          <w:rStyle w:val="StyleBoldUnderline"/>
          <w:highlight w:val="yellow"/>
        </w:rPr>
        <w:t>goes</w:t>
      </w:r>
      <w:r w:rsidRPr="001C6668">
        <w:rPr>
          <w:rStyle w:val="StyleBoldUnderline"/>
        </w:rPr>
        <w:t xml:space="preserve"> far </w:t>
      </w:r>
      <w:r w:rsidRPr="00A02498">
        <w:rPr>
          <w:rStyle w:val="Emphasis"/>
          <w:highlight w:val="yellow"/>
        </w:rPr>
        <w:t>beyond</w:t>
      </w:r>
      <w:r w:rsidRPr="001C6668">
        <w:rPr>
          <w:sz w:val="14"/>
        </w:rPr>
        <w:t xml:space="preserve"> software and hardware </w:t>
      </w:r>
      <w:r w:rsidRPr="00A02498">
        <w:rPr>
          <w:rStyle w:val="StyleBoldUnderline"/>
          <w:highlight w:val="yellow"/>
        </w:rPr>
        <w:t>vulnerabilities</w:t>
      </w:r>
      <w:r w:rsidRPr="001C6668">
        <w:rPr>
          <w:rStyle w:val="StyleBoldUnderline"/>
        </w:rPr>
        <w:t>.</w:t>
      </w:r>
      <w:r w:rsidRPr="001C6668">
        <w:rPr>
          <w:sz w:val="14"/>
        </w:rPr>
        <w:t xml:space="preserve"> </w:t>
      </w:r>
      <w:r w:rsidRPr="001C6668">
        <w:rPr>
          <w:rStyle w:val="StyleBoldUnderline"/>
        </w:rPr>
        <w:t xml:space="preserve">While both are critical elements, many more are needed </w:t>
      </w:r>
      <w:r w:rsidRPr="00A02498">
        <w:rPr>
          <w:rStyle w:val="StyleBoldUnderline"/>
          <w:highlight w:val="yellow"/>
        </w:rPr>
        <w:t>to</w:t>
      </w:r>
      <w:r w:rsidRPr="001C6668">
        <w:rPr>
          <w:rStyle w:val="StyleBoldUnderline"/>
        </w:rPr>
        <w:t xml:space="preserve"> paint </w:t>
      </w:r>
      <w:r w:rsidRPr="00A02498">
        <w:rPr>
          <w:rStyle w:val="StyleBoldUnderline"/>
          <w:highlight w:val="yellow"/>
        </w:rPr>
        <w:t xml:space="preserve">an </w:t>
      </w:r>
      <w:r w:rsidRPr="00A02498">
        <w:rPr>
          <w:rStyle w:val="Emphasis"/>
          <w:highlight w:val="yellow"/>
        </w:rPr>
        <w:t xml:space="preserve">accurate </w:t>
      </w:r>
      <w:r w:rsidRPr="00D31517">
        <w:rPr>
          <w:rStyle w:val="Emphasis"/>
        </w:rPr>
        <w:t xml:space="preserve">and detailed </w:t>
      </w:r>
      <w:r w:rsidRPr="00A02498">
        <w:rPr>
          <w:rStyle w:val="Emphasis"/>
          <w:highlight w:val="yellow"/>
        </w:rPr>
        <w:t>picture</w:t>
      </w:r>
      <w:r w:rsidRPr="00A02498">
        <w:rPr>
          <w:rStyle w:val="StyleBoldUnderline"/>
          <w:highlight w:val="yellow"/>
        </w:rPr>
        <w:t xml:space="preserve"> of this threat environment</w:t>
      </w:r>
      <w:r w:rsidRPr="001C6668">
        <w:rPr>
          <w:rStyle w:val="StyleBoldUnderline"/>
        </w:rPr>
        <w:t xml:space="preserve">. </w:t>
      </w:r>
      <w:r w:rsidRPr="001C6668">
        <w:rPr>
          <w:rStyle w:val="StyleBoldUnderline"/>
          <w:sz w:val="12"/>
          <w:u w:val="none"/>
        </w:rPr>
        <w:t>¶</w:t>
      </w:r>
      <w:r w:rsidRPr="001C6668">
        <w:rPr>
          <w:rStyle w:val="StyleBoldUnderline"/>
          <w:sz w:val="12"/>
        </w:rPr>
        <w:t xml:space="preserve"> </w:t>
      </w:r>
      <w:r w:rsidRPr="001C6668">
        <w:rPr>
          <w:sz w:val="14"/>
        </w:rPr>
        <w:t xml:space="preserve">The Ponemon Institute released a new study that surveyed more than 700 respondents from 378 organizations. It found </w:t>
      </w:r>
      <w:r w:rsidRPr="001C6668">
        <w:rPr>
          <w:rStyle w:val="StyleBoldUnderline"/>
        </w:rPr>
        <w:t xml:space="preserve">more </w:t>
      </w:r>
      <w:r w:rsidRPr="00D31517">
        <w:rPr>
          <w:rStyle w:val="StyleBoldUnderline"/>
        </w:rPr>
        <w:t xml:space="preserve">organizations are moving toward what </w:t>
      </w:r>
      <w:r w:rsidRPr="00D31517">
        <w:rPr>
          <w:rStyle w:val="StyleBoldUnderline"/>
        </w:rPr>
        <w:lastRenderedPageBreak/>
        <w:t>was termed "live threat intelligence</w:t>
      </w:r>
      <w:r w:rsidRPr="00D31517">
        <w:rPr>
          <w:sz w:val="14"/>
        </w:rPr>
        <w:t>.” I highlighted this expanded paradigm (near-real-time cyber intelligence) at the AFCEA Joint Warfighting conference. If you look at all the contributing factors that influence the cyber-threat environment, yo</w:t>
      </w:r>
      <w:r w:rsidRPr="001C6668">
        <w:rPr>
          <w:sz w:val="14"/>
        </w:rPr>
        <w:t xml:space="preserve">u will discover there are about 30 different categories directly associated with cyber intelligence. </w:t>
      </w:r>
      <w:r w:rsidRPr="001C6668">
        <w:rPr>
          <w:sz w:val="12"/>
        </w:rPr>
        <w:t>¶</w:t>
      </w:r>
      <w:r w:rsidRPr="001C6668">
        <w:rPr>
          <w:sz w:val="14"/>
        </w:rPr>
        <w:t xml:space="preserve"> What </w:t>
      </w:r>
      <w:r w:rsidRPr="00A02498">
        <w:rPr>
          <w:rStyle w:val="StyleBoldUnderline"/>
          <w:highlight w:val="yellow"/>
        </w:rPr>
        <w:t>we are seeing</w:t>
      </w:r>
      <w:r w:rsidRPr="001C6668">
        <w:rPr>
          <w:sz w:val="14"/>
        </w:rPr>
        <w:t xml:space="preserve"> is </w:t>
      </w:r>
      <w:r w:rsidRPr="00A02498">
        <w:rPr>
          <w:rStyle w:val="StyleBoldUnderline"/>
          <w:highlight w:val="yellow"/>
        </w:rPr>
        <w:t xml:space="preserve">a shift </w:t>
      </w:r>
      <w:r w:rsidRPr="00972377">
        <w:rPr>
          <w:rStyle w:val="StyleBoldUnderline"/>
        </w:rPr>
        <w:t xml:space="preserve">within the intelligence community to </w:t>
      </w:r>
      <w:r w:rsidRPr="00A02498">
        <w:rPr>
          <w:rStyle w:val="StyleBoldUnderline"/>
          <w:highlight w:val="yellow"/>
        </w:rPr>
        <w:t xml:space="preserve">address the </w:t>
      </w:r>
      <w:r w:rsidRPr="00A02498">
        <w:rPr>
          <w:rStyle w:val="Emphasis"/>
          <w:highlight w:val="yellow"/>
        </w:rPr>
        <w:t>growing need for cyber intel</w:t>
      </w:r>
      <w:r w:rsidRPr="001C6668">
        <w:rPr>
          <w:rStyle w:val="Emphasis"/>
        </w:rPr>
        <w:t>ligence</w:t>
      </w:r>
      <w:r w:rsidRPr="001C6668">
        <w:rPr>
          <w:rStyle w:val="StyleBoldUnderline"/>
        </w:rPr>
        <w:t>.</w:t>
      </w:r>
      <w:r w:rsidRPr="001C6668">
        <w:rPr>
          <w:sz w:val="14"/>
        </w:rPr>
        <w:t xml:space="preserve"> That means </w:t>
      </w:r>
      <w:r w:rsidRPr="00A02498">
        <w:rPr>
          <w:rStyle w:val="StyleBoldUnderline"/>
          <w:highlight w:val="yellow"/>
        </w:rPr>
        <w:t xml:space="preserve">the </w:t>
      </w:r>
      <w:r w:rsidRPr="00A02498">
        <w:rPr>
          <w:rStyle w:val="Emphasis"/>
          <w:highlight w:val="yellow"/>
        </w:rPr>
        <w:t>C</w:t>
      </w:r>
      <w:r w:rsidRPr="001C6668">
        <w:rPr>
          <w:rStyle w:val="StyleBoldUnderline"/>
        </w:rPr>
        <w:t xml:space="preserve">entral </w:t>
      </w:r>
      <w:r w:rsidRPr="00A02498">
        <w:rPr>
          <w:rStyle w:val="Emphasis"/>
          <w:highlight w:val="yellow"/>
        </w:rPr>
        <w:t>I</w:t>
      </w:r>
      <w:r w:rsidRPr="001C6668">
        <w:rPr>
          <w:rStyle w:val="StyleBoldUnderline"/>
        </w:rPr>
        <w:t xml:space="preserve">ntelligence </w:t>
      </w:r>
      <w:r w:rsidRPr="00A02498">
        <w:rPr>
          <w:rStyle w:val="Emphasis"/>
          <w:highlight w:val="yellow"/>
        </w:rPr>
        <w:t>A</w:t>
      </w:r>
      <w:r w:rsidRPr="001C6668">
        <w:rPr>
          <w:rStyle w:val="StyleBoldUnderline"/>
        </w:rPr>
        <w:t xml:space="preserve">gency </w:t>
      </w:r>
      <w:r w:rsidRPr="00A02498">
        <w:rPr>
          <w:rStyle w:val="Emphasis"/>
          <w:highlight w:val="yellow"/>
        </w:rPr>
        <w:t xml:space="preserve">may have to morph </w:t>
      </w:r>
      <w:r w:rsidRPr="00972377">
        <w:rPr>
          <w:rStyle w:val="Emphasis"/>
        </w:rPr>
        <w:t>into</w:t>
      </w:r>
      <w:r w:rsidRPr="00972377">
        <w:rPr>
          <w:rStyle w:val="StyleBoldUnderline"/>
        </w:rPr>
        <w:t xml:space="preserve"> something like a </w:t>
      </w:r>
      <w:r w:rsidRPr="00972377">
        <w:rPr>
          <w:rStyle w:val="Emphasis"/>
        </w:rPr>
        <w:t>Cyber Intelligence Agency.</w:t>
      </w:r>
      <w:r w:rsidRPr="00972377">
        <w:rPr>
          <w:rStyle w:val="Emphasis"/>
          <w:b w:val="0"/>
          <w:sz w:val="12"/>
          <w:u w:val="none"/>
        </w:rPr>
        <w:t>¶</w:t>
      </w:r>
      <w:r w:rsidRPr="00972377">
        <w:rPr>
          <w:rStyle w:val="Emphasis"/>
          <w:sz w:val="12"/>
        </w:rPr>
        <w:t xml:space="preserve"> </w:t>
      </w:r>
      <w:r w:rsidRPr="00972377">
        <w:rPr>
          <w:rStyle w:val="StyleBoldUnderline"/>
        </w:rPr>
        <w:t>As we aggressively adopt new technologies</w:t>
      </w:r>
      <w:r w:rsidRPr="00972377">
        <w:rPr>
          <w:sz w:val="14"/>
        </w:rPr>
        <w:t>, most of which are directly</w:t>
      </w:r>
      <w:r w:rsidRPr="001C6668">
        <w:rPr>
          <w:sz w:val="14"/>
        </w:rPr>
        <w:t xml:space="preserve"> dependent on cyber communications, </w:t>
      </w:r>
      <w:r w:rsidRPr="001C6668">
        <w:rPr>
          <w:rStyle w:val="StyleBoldUnderline"/>
        </w:rPr>
        <w:t>threats to this domain</w:t>
      </w:r>
      <w:r w:rsidRPr="001C6668">
        <w:rPr>
          <w:sz w:val="14"/>
        </w:rPr>
        <w:t xml:space="preserve"> along with the growing number of activists, criminals, terrorists and rogue nation-states targeting this critical infrastructure </w:t>
      </w:r>
      <w:r w:rsidRPr="001C6668">
        <w:rPr>
          <w:rStyle w:val="StyleBoldUnderline"/>
        </w:rPr>
        <w:t>will</w:t>
      </w:r>
      <w:r w:rsidRPr="001C6668">
        <w:rPr>
          <w:sz w:val="14"/>
        </w:rPr>
        <w:t xml:space="preserve"> continue to </w:t>
      </w:r>
      <w:r w:rsidRPr="001C6668">
        <w:rPr>
          <w:rStyle w:val="StyleBoldUnderline"/>
        </w:rPr>
        <w:t>grow</w:t>
      </w:r>
      <w:r w:rsidRPr="001C6668">
        <w:rPr>
          <w:sz w:val="14"/>
        </w:rPr>
        <w:t>. We have already seen a handful of universities develop degree programs addressing cyber intelligence.</w:t>
      </w:r>
      <w:r w:rsidRPr="001C6668">
        <w:rPr>
          <w:sz w:val="12"/>
        </w:rPr>
        <w:t>¶</w:t>
      </w:r>
      <w:r w:rsidRPr="001C6668">
        <w:rPr>
          <w:sz w:val="14"/>
        </w:rPr>
        <w:t xml:space="preserve"> </w:t>
      </w:r>
      <w:r w:rsidRPr="001C6668">
        <w:rPr>
          <w:rStyle w:val="StyleBoldUnderline"/>
        </w:rPr>
        <w:t xml:space="preserve">As we are </w:t>
      </w:r>
      <w:r w:rsidRPr="00A02498">
        <w:rPr>
          <w:rStyle w:val="StyleBoldUnderline"/>
          <w:highlight w:val="yellow"/>
        </w:rPr>
        <w:t>to</w:t>
      </w:r>
      <w:r w:rsidRPr="001C6668">
        <w:rPr>
          <w:rStyle w:val="StyleBoldUnderline"/>
        </w:rPr>
        <w:t xml:space="preserve"> </w:t>
      </w:r>
      <w:r w:rsidRPr="00A02498">
        <w:rPr>
          <w:rStyle w:val="StyleBoldUnderline"/>
          <w:highlight w:val="yellow"/>
        </w:rPr>
        <w:t>keep pace with</w:t>
      </w:r>
      <w:r w:rsidRPr="001C6668">
        <w:rPr>
          <w:rStyle w:val="StyleBoldUnderline"/>
        </w:rPr>
        <w:t xml:space="preserve"> the growing </w:t>
      </w:r>
      <w:r w:rsidRPr="00D31517">
        <w:rPr>
          <w:rStyle w:val="StyleBoldUnderline"/>
        </w:rPr>
        <w:t xml:space="preserve">threats of </w:t>
      </w:r>
      <w:r w:rsidRPr="00A02498">
        <w:rPr>
          <w:rStyle w:val="StyleBoldUnderline"/>
          <w:highlight w:val="yellow"/>
        </w:rPr>
        <w:t>cyber aggression, we must increase</w:t>
      </w:r>
      <w:r w:rsidRPr="001C6668">
        <w:rPr>
          <w:sz w:val="14"/>
        </w:rPr>
        <w:t xml:space="preserve"> the attention and </w:t>
      </w:r>
      <w:r w:rsidRPr="00A02498">
        <w:rPr>
          <w:rStyle w:val="StyleBoldUnderline"/>
          <w:highlight w:val="yellow"/>
        </w:rPr>
        <w:t>resources</w:t>
      </w:r>
      <w:r w:rsidRPr="001C6668">
        <w:rPr>
          <w:rStyle w:val="StyleBoldUnderline"/>
        </w:rPr>
        <w:t xml:space="preserve"> devoted </w:t>
      </w:r>
      <w:r w:rsidRPr="00A02498">
        <w:rPr>
          <w:rStyle w:val="StyleBoldUnderline"/>
          <w:highlight w:val="yellow"/>
        </w:rPr>
        <w:t xml:space="preserve">to </w:t>
      </w:r>
      <w:r w:rsidRPr="00A02498">
        <w:rPr>
          <w:rStyle w:val="Emphasis"/>
          <w:highlight w:val="yellow"/>
        </w:rPr>
        <w:t>cyber</w:t>
      </w:r>
      <w:r w:rsidRPr="001C6668">
        <w:rPr>
          <w:rStyle w:val="Emphasis"/>
        </w:rPr>
        <w:t xml:space="preserve"> </w:t>
      </w:r>
      <w:r w:rsidRPr="00A02498">
        <w:rPr>
          <w:rStyle w:val="Emphasis"/>
          <w:highlight w:val="yellow"/>
        </w:rPr>
        <w:t>intell</w:t>
      </w:r>
      <w:r w:rsidRPr="001C6668">
        <w:rPr>
          <w:rStyle w:val="Emphasis"/>
        </w:rPr>
        <w:t>igence</w:t>
      </w:r>
      <w:r w:rsidRPr="001C6668">
        <w:rPr>
          <w:sz w:val="14"/>
        </w:rPr>
        <w:t>.</w:t>
      </w:r>
    </w:p>
    <w:p w:rsidR="00C17FA4" w:rsidRDefault="00C17FA4" w:rsidP="00C17FA4">
      <w:pPr>
        <w:pStyle w:val="Heading4"/>
        <w:tabs>
          <w:tab w:val="left" w:pos="1635"/>
        </w:tabs>
      </w:pPr>
      <w:r>
        <w:t>Nuke war</w:t>
      </w:r>
      <w:r>
        <w:tab/>
      </w:r>
    </w:p>
    <w:p w:rsidR="00C17FA4" w:rsidRPr="00B94BE1" w:rsidRDefault="00C17FA4" w:rsidP="00C17FA4">
      <w:r w:rsidRPr="0037376B">
        <w:rPr>
          <w:rStyle w:val="StyleStyleBold12pt"/>
        </w:rPr>
        <w:t>Tilford 12</w:t>
      </w:r>
      <w:r>
        <w:t xml:space="preserve"> Robert, Graduate US Army Airborne School, Ft. Benning, Georgia, "Cyber attackers could shut down the electric grid for the entire east coast" 2012, http://www.examiner.com/article/cyber-attackers-could-easily-shut-down-the-electric-grid-for-the-entire-east-coa</w:t>
      </w:r>
    </w:p>
    <w:p w:rsidR="00C17FA4" w:rsidRPr="00C17FA4" w:rsidRDefault="00C17FA4" w:rsidP="00C17FA4">
      <w:pPr>
        <w:rPr>
          <w:sz w:val="12"/>
        </w:rPr>
      </w:pPr>
      <w:r w:rsidRPr="0068348C">
        <w:rPr>
          <w:sz w:val="12"/>
        </w:rPr>
        <w:t xml:space="preserve">To make matters worse a </w:t>
      </w:r>
      <w:r w:rsidRPr="00A02498">
        <w:rPr>
          <w:rStyle w:val="StyleBoldUnderline"/>
          <w:highlight w:val="yellow"/>
        </w:rPr>
        <w:t xml:space="preserve">cyber attack </w:t>
      </w:r>
      <w:r w:rsidRPr="00D31517">
        <w:rPr>
          <w:rStyle w:val="StyleBoldUnderline"/>
        </w:rPr>
        <w:t xml:space="preserve">that </w:t>
      </w:r>
      <w:r w:rsidRPr="00A02498">
        <w:rPr>
          <w:rStyle w:val="StyleBoldUnderline"/>
          <w:highlight w:val="yellow"/>
        </w:rPr>
        <w:t xml:space="preserve">can take out </w:t>
      </w:r>
      <w:r w:rsidRPr="00D31517">
        <w:rPr>
          <w:rStyle w:val="StyleBoldUnderline"/>
        </w:rPr>
        <w:t>a civilian power grid</w:t>
      </w:r>
      <w:r w:rsidRPr="00D31517">
        <w:rPr>
          <w:sz w:val="12"/>
        </w:rPr>
        <w:t xml:space="preserve">, for example </w:t>
      </w:r>
      <w:r w:rsidRPr="00D31517">
        <w:rPr>
          <w:rStyle w:val="StyleBoldUnderline"/>
        </w:rPr>
        <w:t>could also cripple</w:t>
      </w:r>
      <w:r w:rsidRPr="00A02498">
        <w:rPr>
          <w:rStyle w:val="StyleBoldUnderline"/>
          <w:highlight w:val="yellow"/>
        </w:rPr>
        <w:t xml:space="preserve"> the </w:t>
      </w:r>
      <w:r w:rsidRPr="006E3B9F">
        <w:rPr>
          <w:rStyle w:val="StyleBoldUnderline"/>
        </w:rPr>
        <w:t xml:space="preserve">U.S. </w:t>
      </w:r>
      <w:r w:rsidRPr="00A02498">
        <w:rPr>
          <w:rStyle w:val="StyleBoldUnderline"/>
          <w:highlight w:val="yellow"/>
        </w:rPr>
        <w:t>military</w:t>
      </w:r>
      <w:r w:rsidRPr="0068348C">
        <w:rPr>
          <w:sz w:val="12"/>
        </w:rPr>
        <w:t xml:space="preserve">.¶ The senator notes that is that </w:t>
      </w:r>
      <w:r w:rsidRPr="00A02498">
        <w:rPr>
          <w:rStyle w:val="StyleBoldUnderline"/>
          <w:highlight w:val="yellow"/>
        </w:rPr>
        <w:t xml:space="preserve">the </w:t>
      </w:r>
      <w:r w:rsidRPr="006E3B9F">
        <w:rPr>
          <w:rStyle w:val="StyleBoldUnderline"/>
        </w:rPr>
        <w:t>same</w:t>
      </w:r>
      <w:r w:rsidRPr="00201CCB">
        <w:rPr>
          <w:rStyle w:val="StyleBoldUnderline"/>
        </w:rPr>
        <w:t xml:space="preserve"> power </w:t>
      </w:r>
      <w:r w:rsidRPr="00A02498">
        <w:rPr>
          <w:rStyle w:val="StyleBoldUnderline"/>
          <w:highlight w:val="yellow"/>
        </w:rPr>
        <w:t>grids that supply cities</w:t>
      </w:r>
      <w:r w:rsidRPr="00201CCB">
        <w:rPr>
          <w:rStyle w:val="StyleBoldUnderline"/>
        </w:rPr>
        <w:t xml:space="preserve"> and towns</w:t>
      </w:r>
      <w:r w:rsidRPr="0068348C">
        <w:rPr>
          <w:sz w:val="12"/>
        </w:rPr>
        <w:t xml:space="preserve">, stores and gas stations, cell towers and heart monitors </w:t>
      </w:r>
      <w:r w:rsidRPr="00A02498">
        <w:rPr>
          <w:rStyle w:val="StyleBoldUnderline"/>
          <w:highlight w:val="yellow"/>
        </w:rPr>
        <w:t>also power “every</w:t>
      </w:r>
      <w:r w:rsidRPr="00201CCB">
        <w:rPr>
          <w:rStyle w:val="StyleBoldUnderline"/>
        </w:rPr>
        <w:t xml:space="preserve"> military </w:t>
      </w:r>
      <w:r w:rsidRPr="00A02498">
        <w:rPr>
          <w:rStyle w:val="StyleBoldUnderline"/>
          <w:highlight w:val="yellow"/>
        </w:rPr>
        <w:t>base</w:t>
      </w:r>
      <w:r w:rsidRPr="0068348C">
        <w:rPr>
          <w:sz w:val="12"/>
        </w:rPr>
        <w:t xml:space="preserve"> in our country.”¶ “Although </w:t>
      </w:r>
      <w:r w:rsidRPr="00201CCB">
        <w:rPr>
          <w:rStyle w:val="StyleBoldUnderline"/>
        </w:rPr>
        <w:t xml:space="preserve">bases </w:t>
      </w:r>
      <w:r w:rsidRPr="00D31517">
        <w:rPr>
          <w:rStyle w:val="StyleBoldUnderline"/>
        </w:rPr>
        <w:t>would be prepared to weather a short power outage</w:t>
      </w:r>
      <w:r w:rsidRPr="00D31517">
        <w:rPr>
          <w:sz w:val="12"/>
        </w:rPr>
        <w:t xml:space="preserve"> with backup diesel generators, </w:t>
      </w:r>
      <w:r w:rsidRPr="00D31517">
        <w:rPr>
          <w:rStyle w:val="StyleBoldUnderline"/>
        </w:rPr>
        <w:t>within hours</w:t>
      </w:r>
      <w:r w:rsidRPr="00D31517">
        <w:rPr>
          <w:sz w:val="12"/>
        </w:rPr>
        <w:t xml:space="preserve">, not days, </w:t>
      </w:r>
      <w:r w:rsidRPr="00D31517">
        <w:rPr>
          <w:rStyle w:val="StyleBoldUnderline"/>
        </w:rPr>
        <w:t>fuel supplies would run out</w:t>
      </w:r>
      <w:r w:rsidRPr="00D31517">
        <w:rPr>
          <w:sz w:val="12"/>
        </w:rPr>
        <w:t>”, he said</w:t>
      </w:r>
      <w:r w:rsidRPr="0068348C">
        <w:rPr>
          <w:sz w:val="12"/>
        </w:rPr>
        <w:t xml:space="preserve">.¶ Which means military </w:t>
      </w:r>
      <w:r w:rsidRPr="00A02498">
        <w:rPr>
          <w:rStyle w:val="Emphasis"/>
          <w:highlight w:val="yellow"/>
        </w:rPr>
        <w:t>command and control</w:t>
      </w:r>
      <w:r w:rsidRPr="00A02498">
        <w:rPr>
          <w:rStyle w:val="StyleBoldUnderline"/>
          <w:highlight w:val="yellow"/>
        </w:rPr>
        <w:t xml:space="preserve"> centers </w:t>
      </w:r>
      <w:r w:rsidRPr="00A02498">
        <w:rPr>
          <w:rStyle w:val="Emphasis"/>
          <w:highlight w:val="yellow"/>
        </w:rPr>
        <w:t>could go dark</w:t>
      </w:r>
      <w:r w:rsidRPr="006177DF">
        <w:rPr>
          <w:rStyle w:val="Emphasis"/>
        </w:rPr>
        <w:t>.</w:t>
      </w:r>
      <w:r w:rsidRPr="0068348C">
        <w:rPr>
          <w:rStyle w:val="StyleBoldUnderline"/>
          <w:sz w:val="12"/>
        </w:rPr>
        <w:t>¶</w:t>
      </w:r>
      <w:r w:rsidRPr="00201CCB">
        <w:rPr>
          <w:rStyle w:val="StyleBoldUnderline"/>
        </w:rPr>
        <w:t xml:space="preserve"> </w:t>
      </w:r>
      <w:r w:rsidRPr="00A02498">
        <w:rPr>
          <w:rStyle w:val="StyleBoldUnderline"/>
          <w:highlight w:val="yellow"/>
        </w:rPr>
        <w:t>Radar systems</w:t>
      </w:r>
      <w:r w:rsidRPr="006F591A">
        <w:rPr>
          <w:rStyle w:val="StyleBoldUnderline"/>
        </w:rPr>
        <w:t xml:space="preserve"> </w:t>
      </w:r>
      <w:r w:rsidRPr="00D31517">
        <w:rPr>
          <w:rStyle w:val="StyleBoldUnderline"/>
        </w:rPr>
        <w:t>that detect air threats</w:t>
      </w:r>
      <w:r w:rsidRPr="0068348C">
        <w:rPr>
          <w:sz w:val="12"/>
        </w:rPr>
        <w:t xml:space="preserve"> to our country </w:t>
      </w:r>
      <w:r w:rsidRPr="00A02498">
        <w:rPr>
          <w:rStyle w:val="StyleBoldUnderline"/>
          <w:highlight w:val="yellow"/>
        </w:rPr>
        <w:t>would shut down</w:t>
      </w:r>
      <w:r w:rsidRPr="0068348C">
        <w:rPr>
          <w:sz w:val="12"/>
        </w:rPr>
        <w:t xml:space="preserve"> completely.¶ “</w:t>
      </w:r>
      <w:r w:rsidRPr="00201CCB">
        <w:rPr>
          <w:rStyle w:val="StyleBoldUnderline"/>
        </w:rPr>
        <w:t>Communication</w:t>
      </w:r>
      <w:r w:rsidRPr="0068348C">
        <w:rPr>
          <w:sz w:val="12"/>
        </w:rPr>
        <w:t xml:space="preserve"> between commanders and their troops </w:t>
      </w:r>
      <w:r w:rsidRPr="00201CCB">
        <w:rPr>
          <w:rStyle w:val="StyleBoldUnderline"/>
        </w:rPr>
        <w:t>would also go silent</w:t>
      </w:r>
      <w:r w:rsidRPr="0068348C">
        <w:rPr>
          <w:sz w:val="12"/>
        </w:rPr>
        <w:t>. And many weapons systems would be left without either fuel or electric power”, said Senator Grassley.¶ “So in a few short hours or days, the mightiest military in the world would be left scrambling to maintain base functions”, he said.¶ We contacted the Pentagon and officials confirmed the threat of a cyber attack is something very real.¶ Top national security officials—including the Chairman of the Joint Chiefs, the Director of the National Security Agency, the Secretary of Defense, and the CIA Director— have said, “</w:t>
      </w:r>
      <w:r w:rsidRPr="0068348C">
        <w:rPr>
          <w:rStyle w:val="StyleBoldUnderline"/>
        </w:rPr>
        <w:t>preventing a cyber attack and improving the nation’s electric grids is among the most urgent priorities</w:t>
      </w:r>
      <w:r w:rsidRPr="0068348C">
        <w:rPr>
          <w:sz w:val="12"/>
        </w:rPr>
        <w:t xml:space="preserve"> of our country” (source: Congressional Record).¶ So how serious is the Pentagon taking all this?¶ Enough to start, or end a war over it, for sure (see video: Pentagon declares war on cyber attacks http://www.youtube.com/watch?v=_kVQrp_D0kY&amp;feature=relmfu ).¶ </w:t>
      </w:r>
      <w:r w:rsidRPr="0068348C">
        <w:rPr>
          <w:rStyle w:val="StyleBoldUnderline"/>
        </w:rPr>
        <w:t xml:space="preserve">A cyber </w:t>
      </w:r>
      <w:r w:rsidRPr="00A02498">
        <w:rPr>
          <w:rStyle w:val="StyleBoldUnderline"/>
          <w:highlight w:val="yellow"/>
        </w:rPr>
        <w:t>attack</w:t>
      </w:r>
      <w:r w:rsidRPr="0068348C">
        <w:rPr>
          <w:sz w:val="12"/>
        </w:rPr>
        <w:t xml:space="preserve"> today against the US </w:t>
      </w:r>
      <w:r w:rsidRPr="00A02498">
        <w:rPr>
          <w:rStyle w:val="StyleBoldUnderline"/>
          <w:highlight w:val="yellow"/>
        </w:rPr>
        <w:t>could</w:t>
      </w:r>
      <w:r w:rsidRPr="0068348C">
        <w:rPr>
          <w:rStyle w:val="StyleBoldUnderline"/>
        </w:rPr>
        <w:t xml:space="preserve"> very </w:t>
      </w:r>
      <w:r w:rsidRPr="001A1F94">
        <w:rPr>
          <w:rStyle w:val="StyleBoldUnderline"/>
        </w:rPr>
        <w:t xml:space="preserve">well </w:t>
      </w:r>
      <w:r w:rsidRPr="00A02498">
        <w:rPr>
          <w:rStyle w:val="StyleBoldUnderline"/>
          <w:highlight w:val="yellow"/>
        </w:rPr>
        <w:t>be seen as an “Act of War” and</w:t>
      </w:r>
      <w:r w:rsidRPr="0068348C">
        <w:rPr>
          <w:rStyle w:val="StyleBoldUnderline"/>
        </w:rPr>
        <w:t xml:space="preserve"> could </w:t>
      </w:r>
      <w:r w:rsidRPr="006E3B9F">
        <w:rPr>
          <w:rStyle w:val="StyleBoldUnderline"/>
        </w:rPr>
        <w:t xml:space="preserve">be </w:t>
      </w:r>
      <w:r w:rsidRPr="00A02498">
        <w:rPr>
          <w:rStyle w:val="StyleBoldUnderline"/>
          <w:highlight w:val="yellow"/>
        </w:rPr>
        <w:t>met with</w:t>
      </w:r>
      <w:r w:rsidRPr="0068348C">
        <w:rPr>
          <w:rStyle w:val="StyleBoldUnderline"/>
        </w:rPr>
        <w:t xml:space="preserve"> a “</w:t>
      </w:r>
      <w:r w:rsidRPr="00A02498">
        <w:rPr>
          <w:rStyle w:val="Emphasis"/>
          <w:highlight w:val="yellow"/>
        </w:rPr>
        <w:t xml:space="preserve">full scale” </w:t>
      </w:r>
      <w:r w:rsidRPr="006177DF">
        <w:rPr>
          <w:rStyle w:val="Emphasis"/>
        </w:rPr>
        <w:t xml:space="preserve">US </w:t>
      </w:r>
      <w:r w:rsidRPr="00A02498">
        <w:rPr>
          <w:rStyle w:val="Emphasis"/>
          <w:highlight w:val="yellow"/>
        </w:rPr>
        <w:t>military response</w:t>
      </w:r>
      <w:r w:rsidRPr="00A02498">
        <w:rPr>
          <w:sz w:val="12"/>
          <w:highlight w:val="yellow"/>
        </w:rPr>
        <w:t xml:space="preserve">.¶ </w:t>
      </w:r>
      <w:r w:rsidRPr="00A02498">
        <w:rPr>
          <w:rStyle w:val="StyleBoldUnderline"/>
          <w:highlight w:val="yellow"/>
        </w:rPr>
        <w:t>That could include</w:t>
      </w:r>
      <w:r w:rsidRPr="0068348C">
        <w:rPr>
          <w:rStyle w:val="StyleBoldUnderline"/>
        </w:rPr>
        <w:t xml:space="preserve"> the use of “</w:t>
      </w:r>
      <w:r w:rsidRPr="00A02498">
        <w:rPr>
          <w:rStyle w:val="StyleBoldUnderline"/>
          <w:highlight w:val="yellow"/>
        </w:rPr>
        <w:t>nuclear weapons</w:t>
      </w:r>
      <w:r w:rsidRPr="0068348C">
        <w:rPr>
          <w:sz w:val="12"/>
        </w:rPr>
        <w:t>”, if authorized by the President.</w:t>
      </w:r>
    </w:p>
    <w:p w:rsidR="00C17FA4" w:rsidRDefault="00C17FA4" w:rsidP="00C17FA4">
      <w:pPr>
        <w:pStyle w:val="Heading4"/>
      </w:pPr>
      <w:r>
        <w:t>Multiple worlds---reject them---destroys stable advocacy and argument responsibility key to defending real world proposals---killing 2AC strategic flex makes it impossible to be aff---removes the squo as a logical option and forces contradictory aff answers---1 conditional world solves</w:t>
      </w:r>
    </w:p>
    <w:p w:rsidR="005863E4" w:rsidRPr="005863E4" w:rsidRDefault="005863E4" w:rsidP="005863E4"/>
    <w:p w:rsidR="005863E4" w:rsidRDefault="005863E4" w:rsidP="005863E4">
      <w:pPr>
        <w:pStyle w:val="Heading3"/>
      </w:pPr>
      <w:r>
        <w:lastRenderedPageBreak/>
        <w:t>Drone</w:t>
      </w:r>
    </w:p>
    <w:p w:rsidR="005863E4" w:rsidRPr="005863E4" w:rsidRDefault="005863E4" w:rsidP="005863E4">
      <w:pPr>
        <w:pStyle w:val="Heading4"/>
      </w:pPr>
      <w:r>
        <w:t>Case turns Russia war---preventive war is a bigger risk</w:t>
      </w:r>
    </w:p>
    <w:p w:rsidR="005863E4" w:rsidRDefault="005863E4" w:rsidP="005863E4">
      <w:pPr>
        <w:pStyle w:val="Heading4"/>
      </w:pPr>
      <w:r>
        <w:t>1AC is an internal link turn---</w:t>
      </w:r>
    </w:p>
    <w:p w:rsidR="005863E4" w:rsidRDefault="005863E4" w:rsidP="005863E4">
      <w:pPr>
        <w:pStyle w:val="Heading4"/>
        <w:numPr>
          <w:ilvl w:val="0"/>
          <w:numId w:val="1"/>
        </w:numPr>
      </w:pPr>
      <w:r>
        <w:t xml:space="preserve">Risk assessment---giving the courts a say causes </w:t>
      </w:r>
      <w:r>
        <w:rPr>
          <w:u w:val="single"/>
        </w:rPr>
        <w:t>more rational</w:t>
      </w:r>
      <w:r>
        <w:t xml:space="preserve"> executive decisions and avoids foreign policy blunders---that’s Chehab</w:t>
      </w:r>
    </w:p>
    <w:p w:rsidR="005863E4" w:rsidRPr="00A127C9" w:rsidRDefault="005863E4" w:rsidP="005863E4">
      <w:pPr>
        <w:pStyle w:val="Heading4"/>
        <w:numPr>
          <w:ilvl w:val="0"/>
          <w:numId w:val="1"/>
        </w:numPr>
      </w:pPr>
      <w:r>
        <w:t>Overuse of force---unaccountable presidents use force even when it’s not useful---their disad ignores the risks of overreacting---that’s Farley</w:t>
      </w:r>
    </w:p>
    <w:p w:rsidR="005863E4" w:rsidRDefault="005863E4" w:rsidP="005863E4">
      <w:pPr>
        <w:pStyle w:val="Heading4"/>
      </w:pPr>
      <w:r>
        <w:t>Link empirically denied and ex post solves</w:t>
      </w:r>
    </w:p>
    <w:p w:rsidR="005863E4" w:rsidRDefault="005863E4" w:rsidP="005863E4">
      <w:r>
        <w:t xml:space="preserve">Pardiss </w:t>
      </w:r>
      <w:r w:rsidRPr="009362A3">
        <w:rPr>
          <w:rStyle w:val="StyleStyleBold12pt"/>
        </w:rPr>
        <w:t>Kebriaei 13</w:t>
      </w:r>
      <w:r>
        <w:t>, Senior Staff Attorney at the Center Constitutional Rights, adjunct lecturer at Brooklyn College, Feb 5 2013, PLAINTIFFS’ OPPOSITION TO DEFENDANTS’ MOTION TO DISMISS in al-Aulaqi vs Panetta, https://www.aclu.org/files/assets/tk2_opposition_filed_plus_declaration.pdf</w:t>
      </w:r>
    </w:p>
    <w:p w:rsidR="005863E4" w:rsidRDefault="005863E4" w:rsidP="005863E4">
      <w:pPr>
        <w:rPr>
          <w:sz w:val="12"/>
        </w:rPr>
      </w:pPr>
      <w:r w:rsidRPr="00F16AEC">
        <w:rPr>
          <w:sz w:val="14"/>
        </w:rPr>
        <w:t xml:space="preserve">Defendants’ “special factors” </w:t>
      </w:r>
      <w:r w:rsidRPr="00A02498">
        <w:rPr>
          <w:rStyle w:val="StyleBoldUnderline"/>
          <w:highlight w:val="yellow"/>
        </w:rPr>
        <w:t xml:space="preserve">warnings of damage to military effectiveness, prestige, and decisionmaking are </w:t>
      </w:r>
      <w:r w:rsidRPr="00A02498">
        <w:rPr>
          <w:rStyle w:val="Emphasis"/>
          <w:highlight w:val="yellow"/>
        </w:rPr>
        <w:t>unconvincing</w:t>
      </w:r>
      <w:r w:rsidRPr="00F16AEC">
        <w:rPr>
          <w:sz w:val="14"/>
        </w:rPr>
        <w:t xml:space="preserve">. See Defs. Br. 25–27. Military and intelligence officers must obey the commands of the Constitution regardless of the context in which they act, even when exercising national-security and war powers.27 </w:t>
      </w:r>
      <w:r w:rsidRPr="00A02498">
        <w:rPr>
          <w:rStyle w:val="StyleBoldUnderline"/>
          <w:highlight w:val="yellow"/>
        </w:rPr>
        <w:t>When</w:t>
      </w:r>
      <w:r w:rsidRPr="00F16AEC">
        <w:rPr>
          <w:sz w:val="14"/>
        </w:rPr>
        <w:t xml:space="preserve"> those </w:t>
      </w:r>
      <w:r w:rsidRPr="00A02498">
        <w:rPr>
          <w:rStyle w:val="StyleBoldUnderline"/>
          <w:highlight w:val="yellow"/>
        </w:rPr>
        <w:t>officers violate</w:t>
      </w:r>
      <w:r w:rsidRPr="00F16AEC">
        <w:rPr>
          <w:sz w:val="14"/>
        </w:rPr>
        <w:t xml:space="preserve"> the constitutional </w:t>
      </w:r>
      <w:r w:rsidRPr="00A02498">
        <w:rPr>
          <w:rStyle w:val="StyleBoldUnderline"/>
          <w:highlight w:val="yellow"/>
        </w:rPr>
        <w:t>rights</w:t>
      </w:r>
      <w:r w:rsidRPr="00F16AEC">
        <w:rPr>
          <w:sz w:val="14"/>
        </w:rPr>
        <w:t xml:space="preserve"> of citizens, </w:t>
      </w:r>
      <w:r w:rsidRPr="00A02498">
        <w:rPr>
          <w:rStyle w:val="Emphasis"/>
          <w:highlight w:val="yellow"/>
        </w:rPr>
        <w:t>judicial review is not an “intrusion</w:t>
      </w:r>
      <w:r w:rsidRPr="00F16AEC">
        <w:rPr>
          <w:rStyle w:val="Emphasis"/>
        </w:rPr>
        <w:t>” into their affairs</w:t>
      </w:r>
      <w:r w:rsidRPr="00F16AEC">
        <w:rPr>
          <w:sz w:val="14"/>
        </w:rPr>
        <w:t xml:space="preserve"> but rather the performance of the courts’ constitutional duty to ensure that the officers act “consistent with . . . the Constitution.” Parisi v. Davidson, 405 U.S. 34, 55 (1971) (Douglas, J., concurring); see id. (“When the military steps over [the] bounds [of constitutional civil liberties], it leaves the area of its expertise and forsakes its domain. The matter then becomes one for civilian courts to resolve . . . .” (footnote omitted)). </w:t>
      </w:r>
      <w:r w:rsidRPr="00F16AEC">
        <w:rPr>
          <w:sz w:val="12"/>
        </w:rPr>
        <w:t>¶</w:t>
      </w:r>
      <w:r w:rsidRPr="00F16AEC">
        <w:rPr>
          <w:sz w:val="14"/>
        </w:rPr>
        <w:t xml:space="preserve"> And in the particular circumstances presented by Plaintiffs’ claims, Defendants’ “special factors” arguments ring particularly hollow. </w:t>
      </w:r>
      <w:r w:rsidRPr="00A02498">
        <w:rPr>
          <w:rStyle w:val="StyleBoldUnderline"/>
          <w:highlight w:val="yellow"/>
        </w:rPr>
        <w:t xml:space="preserve">This is not a lawsuit that implicates </w:t>
      </w:r>
      <w:r w:rsidRPr="00A02498">
        <w:rPr>
          <w:rStyle w:val="Emphasis"/>
          <w:highlight w:val="yellow"/>
        </w:rPr>
        <w:t>real-time decisionmaking</w:t>
      </w:r>
      <w:r w:rsidRPr="00A02498">
        <w:rPr>
          <w:rStyle w:val="StyleBoldUnderline"/>
          <w:highlight w:val="yellow"/>
        </w:rPr>
        <w:t xml:space="preserve"> in war</w:t>
      </w:r>
      <w:r w:rsidRPr="00F16AEC">
        <w:rPr>
          <w:rStyle w:val="StyleBoldUnderline"/>
        </w:rPr>
        <w:t>:</w:t>
      </w:r>
      <w:r w:rsidRPr="00F16AEC">
        <w:rPr>
          <w:sz w:val="14"/>
        </w:rPr>
        <w:t xml:space="preserve"> Defendants’ </w:t>
      </w:r>
      <w:r w:rsidRPr="00A02498">
        <w:rPr>
          <w:rStyle w:val="StyleBoldUnderline"/>
          <w:highlight w:val="yellow"/>
        </w:rPr>
        <w:t xml:space="preserve">decisions to authorize </w:t>
      </w:r>
      <w:r w:rsidRPr="00F16AEC">
        <w:rPr>
          <w:rStyle w:val="StyleBoldUnderline"/>
        </w:rPr>
        <w:t xml:space="preserve">and direct the </w:t>
      </w:r>
      <w:r w:rsidRPr="00A02498">
        <w:rPr>
          <w:rStyle w:val="StyleBoldUnderline"/>
          <w:highlight w:val="yellow"/>
        </w:rPr>
        <w:t>killings</w:t>
      </w:r>
      <w:r w:rsidRPr="00F16AEC">
        <w:rPr>
          <w:sz w:val="14"/>
        </w:rPr>
        <w:t xml:space="preserve"> of the three deceased citizens </w:t>
      </w:r>
      <w:r w:rsidRPr="00A02498">
        <w:rPr>
          <w:rStyle w:val="StyleBoldUnderline"/>
          <w:highlight w:val="yellow"/>
        </w:rPr>
        <w:t>have</w:t>
      </w:r>
      <w:r w:rsidRPr="00F16AEC">
        <w:rPr>
          <w:rStyle w:val="StyleBoldUnderline"/>
        </w:rPr>
        <w:t xml:space="preserve"> already </w:t>
      </w:r>
      <w:r w:rsidRPr="00A02498">
        <w:rPr>
          <w:rStyle w:val="StyleBoldUnderline"/>
          <w:highlight w:val="yellow"/>
        </w:rPr>
        <w:t>been made; the</w:t>
      </w:r>
      <w:r w:rsidRPr="00F16AEC">
        <w:rPr>
          <w:rStyle w:val="StyleBoldUnderline"/>
        </w:rPr>
        <w:t xml:space="preserve"> </w:t>
      </w:r>
      <w:r w:rsidRPr="00A02498">
        <w:rPr>
          <w:rStyle w:val="StyleBoldUnderline"/>
          <w:highlight w:val="yellow"/>
        </w:rPr>
        <w:t>intel</w:t>
      </w:r>
      <w:r w:rsidRPr="00F16AEC">
        <w:rPr>
          <w:rStyle w:val="StyleBoldUnderline"/>
        </w:rPr>
        <w:t>ligence</w:t>
      </w:r>
      <w:r w:rsidRPr="00F16AEC">
        <w:rPr>
          <w:sz w:val="14"/>
        </w:rPr>
        <w:t xml:space="preserve"> Defendants relied upon in making those decisions </w:t>
      </w:r>
      <w:r w:rsidRPr="00F16AEC">
        <w:rPr>
          <w:rStyle w:val="StyleBoldUnderline"/>
        </w:rPr>
        <w:t xml:space="preserve">has already been </w:t>
      </w:r>
      <w:r w:rsidRPr="00A02498">
        <w:rPr>
          <w:rStyle w:val="StyleBoldUnderline"/>
          <w:highlight w:val="yellow"/>
        </w:rPr>
        <w:t>collected</w:t>
      </w:r>
      <w:r w:rsidRPr="00F16AEC">
        <w:rPr>
          <w:rStyle w:val="StyleBoldUnderline"/>
        </w:rPr>
        <w:t xml:space="preserve">, evaluated, </w:t>
      </w:r>
      <w:r w:rsidRPr="00A02498">
        <w:rPr>
          <w:rStyle w:val="StyleBoldUnderline"/>
          <w:highlight w:val="yellow"/>
        </w:rPr>
        <w:t>and acted upon</w:t>
      </w:r>
      <w:r w:rsidRPr="00F16AEC">
        <w:rPr>
          <w:rStyle w:val="StyleBoldUnderline"/>
        </w:rPr>
        <w:t>; and the decisions have been</w:t>
      </w:r>
      <w:r w:rsidRPr="00F16AEC">
        <w:rPr>
          <w:sz w:val="14"/>
        </w:rPr>
        <w:t xml:space="preserve"> publicly discussed and </w:t>
      </w:r>
      <w:r w:rsidRPr="00F16AEC">
        <w:rPr>
          <w:rStyle w:val="StyleBoldUnderline"/>
        </w:rPr>
        <w:t>defended by</w:t>
      </w:r>
      <w:r w:rsidRPr="00F16AEC">
        <w:rPr>
          <w:sz w:val="14"/>
        </w:rPr>
        <w:t xml:space="preserve"> Defendants and others in </w:t>
      </w:r>
      <w:r w:rsidRPr="00F16AEC">
        <w:rPr>
          <w:rStyle w:val="StyleBoldUnderline"/>
        </w:rPr>
        <w:t>the government</w:t>
      </w:r>
      <w:r w:rsidRPr="00F16AEC">
        <w:rPr>
          <w:sz w:val="14"/>
        </w:rPr>
        <w:t xml:space="preserve">. See Compl. </w:t>
      </w:r>
      <w:r w:rsidRPr="00F16AEC">
        <w:rPr>
          <w:sz w:val="12"/>
        </w:rPr>
        <w:t>¶¶</w:t>
      </w:r>
      <w:r w:rsidRPr="00F16AEC">
        <w:rPr>
          <w:sz w:val="14"/>
        </w:rPr>
        <w:t xml:space="preserve"> 32–33. </w:t>
      </w:r>
      <w:r w:rsidRPr="00A02498">
        <w:rPr>
          <w:rStyle w:val="StyleBoldUnderline"/>
          <w:highlight w:val="yellow"/>
        </w:rPr>
        <w:t>If</w:t>
      </w:r>
      <w:r w:rsidRPr="00F16AEC">
        <w:rPr>
          <w:rStyle w:val="StyleBoldUnderline"/>
        </w:rPr>
        <w:t xml:space="preserve"> Defendants’ </w:t>
      </w:r>
      <w:r w:rsidRPr="00A02498">
        <w:rPr>
          <w:rStyle w:val="StyleBoldUnderline"/>
          <w:highlight w:val="yellow"/>
        </w:rPr>
        <w:t>argument were correct, military defendants would never see</w:t>
      </w:r>
      <w:r w:rsidRPr="00F16AEC">
        <w:rPr>
          <w:sz w:val="14"/>
        </w:rPr>
        <w:t xml:space="preserve"> the ink of </w:t>
      </w:r>
      <w:r w:rsidRPr="00A02498">
        <w:rPr>
          <w:rStyle w:val="StyleBoldUnderline"/>
          <w:highlight w:val="yellow"/>
        </w:rPr>
        <w:t xml:space="preserve">a federal-pleading caption. Yet </w:t>
      </w:r>
      <w:r w:rsidRPr="00A02498">
        <w:rPr>
          <w:rStyle w:val="Emphasis"/>
          <w:highlight w:val="yellow"/>
        </w:rPr>
        <w:t>they regularly</w:t>
      </w:r>
      <w:r w:rsidRPr="00A02498">
        <w:rPr>
          <w:rStyle w:val="StyleBoldUnderline"/>
          <w:highlight w:val="yellow"/>
        </w:rPr>
        <w:t xml:space="preserve"> </w:t>
      </w:r>
      <w:r w:rsidRPr="00A02498">
        <w:rPr>
          <w:rStyle w:val="Emphasis"/>
          <w:highlight w:val="yellow"/>
        </w:rPr>
        <w:t>do, without any “profound implications on</w:t>
      </w:r>
      <w:r w:rsidRPr="00F16AEC">
        <w:rPr>
          <w:rStyle w:val="Emphasis"/>
        </w:rPr>
        <w:t xml:space="preserve"> military </w:t>
      </w:r>
      <w:r w:rsidRPr="00A02498">
        <w:rPr>
          <w:rStyle w:val="Emphasis"/>
          <w:highlight w:val="yellow"/>
        </w:rPr>
        <w:t>effectiveness</w:t>
      </w:r>
      <w:r w:rsidRPr="00A02498">
        <w:rPr>
          <w:rStyle w:val="StyleBoldUnderline"/>
          <w:highlight w:val="yellow"/>
        </w:rPr>
        <w:t>” or</w:t>
      </w:r>
      <w:r w:rsidRPr="00F16AEC">
        <w:rPr>
          <w:sz w:val="14"/>
        </w:rPr>
        <w:t xml:space="preserve"> a notable “</w:t>
      </w:r>
      <w:r w:rsidRPr="00A02498">
        <w:rPr>
          <w:rStyle w:val="Emphasis"/>
          <w:highlight w:val="yellow"/>
        </w:rPr>
        <w:t>infus[ion of] . . . hesitation</w:t>
      </w:r>
      <w:r w:rsidRPr="00A02498">
        <w:rPr>
          <w:rStyle w:val="StyleBoldUnderline"/>
          <w:highlight w:val="yellow"/>
        </w:rPr>
        <w:t xml:space="preserve"> into</w:t>
      </w:r>
      <w:r w:rsidRPr="00F16AEC">
        <w:rPr>
          <w:rStyle w:val="StyleBoldUnderline"/>
        </w:rPr>
        <w:t xml:space="preserve"> the real-time, active-war </w:t>
      </w:r>
      <w:r w:rsidRPr="00A02498">
        <w:rPr>
          <w:rStyle w:val="StyleBoldUnderline"/>
          <w:highlight w:val="yellow"/>
        </w:rPr>
        <w:t>decision-making of military officers</w:t>
      </w:r>
      <w:r w:rsidRPr="00F16AEC">
        <w:rPr>
          <w:sz w:val="14"/>
        </w:rPr>
        <w:t>,” Defs. Br. 26.28</w:t>
      </w:r>
      <w:r w:rsidRPr="00F16AEC">
        <w:rPr>
          <w:sz w:val="12"/>
        </w:rPr>
        <w:t>¶</w:t>
      </w:r>
      <w:r w:rsidRPr="00F16AEC">
        <w:rPr>
          <w:sz w:val="14"/>
        </w:rPr>
        <w:t xml:space="preserve"> Moreover, </w:t>
      </w:r>
      <w:r w:rsidRPr="00A02498">
        <w:rPr>
          <w:rStyle w:val="StyleBoldUnderline"/>
          <w:highlight w:val="yellow"/>
        </w:rPr>
        <w:t>unlike other cases</w:t>
      </w:r>
      <w:r w:rsidRPr="00F16AEC">
        <w:rPr>
          <w:rStyle w:val="StyleBoldUnderline"/>
        </w:rPr>
        <w:t xml:space="preserve"> </w:t>
      </w:r>
      <w:r w:rsidRPr="00F16AEC">
        <w:rPr>
          <w:sz w:val="14"/>
        </w:rPr>
        <w:t>in which</w:t>
      </w:r>
      <w:r w:rsidRPr="00F16AEC">
        <w:rPr>
          <w:rStyle w:val="StyleBoldUnderline"/>
        </w:rPr>
        <w:t xml:space="preserve"> </w:t>
      </w:r>
      <w:r w:rsidRPr="00A02498">
        <w:rPr>
          <w:rStyle w:val="StyleBoldUnderline"/>
          <w:highlight w:val="yellow"/>
        </w:rPr>
        <w:t xml:space="preserve">courts </w:t>
      </w:r>
      <w:r w:rsidRPr="009362A3">
        <w:rPr>
          <w:rStyle w:val="StyleBoldUnderline"/>
        </w:rPr>
        <w:t xml:space="preserve">have </w:t>
      </w:r>
      <w:r w:rsidRPr="00A02498">
        <w:rPr>
          <w:rStyle w:val="StyleBoldUnderline"/>
          <w:highlight w:val="yellow"/>
        </w:rPr>
        <w:t>dismissed</w:t>
      </w:r>
      <w:r w:rsidRPr="00F16AEC">
        <w:rPr>
          <w:sz w:val="14"/>
        </w:rPr>
        <w:t xml:space="preserve"> Bivens claims, </w:t>
      </w:r>
      <w:r w:rsidRPr="00A02498">
        <w:rPr>
          <w:rStyle w:val="StyleBoldUnderline"/>
          <w:highlight w:val="yellow"/>
        </w:rPr>
        <w:t>this</w:t>
      </w:r>
      <w:r w:rsidRPr="00F16AEC">
        <w:rPr>
          <w:sz w:val="14"/>
        </w:rPr>
        <w:t xml:space="preserve"> lawsuit </w:t>
      </w:r>
      <w:r w:rsidRPr="00A02498">
        <w:rPr>
          <w:rStyle w:val="StyleBoldUnderline"/>
          <w:highlight w:val="yellow"/>
        </w:rPr>
        <w:t>does not</w:t>
      </w:r>
      <w:r w:rsidRPr="00F16AEC">
        <w:rPr>
          <w:rStyle w:val="StyleBoldUnderline"/>
        </w:rPr>
        <w:t xml:space="preserve"> seek to </w:t>
      </w:r>
      <w:r w:rsidRPr="00A02498">
        <w:rPr>
          <w:rStyle w:val="StyleBoldUnderline"/>
          <w:highlight w:val="yellow"/>
        </w:rPr>
        <w:t>delve into</w:t>
      </w:r>
      <w:r w:rsidRPr="00F16AEC">
        <w:rPr>
          <w:sz w:val="14"/>
        </w:rPr>
        <w:t xml:space="preserve"> the “job risks and responsibilities of covert CIA agents” or “</w:t>
      </w:r>
      <w:r w:rsidRPr="00A02498">
        <w:rPr>
          <w:rStyle w:val="Emphasis"/>
          <w:highlight w:val="yellow"/>
        </w:rPr>
        <w:t>ongoing covert operations</w:t>
      </w:r>
      <w:r w:rsidRPr="00F16AEC">
        <w:rPr>
          <w:sz w:val="14"/>
        </w:rPr>
        <w:t xml:space="preserve">,” Wilson, 535 F.3d at 710 (quotation marks omitted).29 </w:t>
      </w:r>
      <w:r w:rsidRPr="00F16AEC">
        <w:rPr>
          <w:rStyle w:val="StyleBoldUnderline"/>
        </w:rPr>
        <w:t xml:space="preserve">It does not seek to uncover future national-security plans. </w:t>
      </w:r>
      <w:r w:rsidRPr="00A02498">
        <w:rPr>
          <w:rStyle w:val="StyleBoldUnderline"/>
          <w:highlight w:val="yellow"/>
        </w:rPr>
        <w:t>It is</w:t>
      </w:r>
      <w:r w:rsidRPr="00F16AEC">
        <w:rPr>
          <w:sz w:val="14"/>
        </w:rPr>
        <w:t xml:space="preserve">, instead, a suit of </w:t>
      </w:r>
      <w:r w:rsidRPr="00A02498">
        <w:rPr>
          <w:rStyle w:val="StyleBoldUnderline"/>
          <w:highlight w:val="yellow"/>
        </w:rPr>
        <w:t>limited</w:t>
      </w:r>
      <w:r w:rsidRPr="00F16AEC">
        <w:rPr>
          <w:sz w:val="14"/>
        </w:rPr>
        <w:t xml:space="preserve"> aim, </w:t>
      </w:r>
      <w:r w:rsidRPr="00F16AEC">
        <w:rPr>
          <w:rStyle w:val="StyleBoldUnderline"/>
        </w:rPr>
        <w:t>asking the Court to determine whether Defendants acted in accordance with the Constitution</w:t>
      </w:r>
      <w:r w:rsidRPr="00F16AEC">
        <w:rPr>
          <w:sz w:val="14"/>
        </w:rPr>
        <w:t xml:space="preserve"> when they took actions resulting in the deaths of three American citizens.30</w:t>
      </w:r>
    </w:p>
    <w:p w:rsidR="005863E4" w:rsidRDefault="005863E4" w:rsidP="005863E4">
      <w:pPr>
        <w:pStyle w:val="Heading4"/>
      </w:pPr>
      <w:r>
        <w:t>Court review improves effectiveness---game theory proves</w:t>
      </w:r>
    </w:p>
    <w:p w:rsidR="005863E4" w:rsidRPr="003B7CCB" w:rsidRDefault="005863E4" w:rsidP="005863E4">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5863E4" w:rsidRPr="00A127C9" w:rsidRDefault="005863E4" w:rsidP="005863E4">
      <w:pPr>
        <w:rPr>
          <w:sz w:val="12"/>
        </w:rPr>
      </w:pPr>
      <w:r w:rsidRPr="00A127C9">
        <w:rPr>
          <w:sz w:val="12"/>
        </w:rPr>
        <w:t xml:space="preserve">Our analysis has relevance for existing debates on the scope of judicial review in the context of terrorism prevention. The polemic </w:t>
      </w:r>
      <w:r w:rsidRPr="00A02498">
        <w:rPr>
          <w:rStyle w:val="StyleBoldUnderline"/>
          <w:highlight w:val="yellow"/>
        </w:rPr>
        <w:t>whether drone strikes</w:t>
      </w:r>
      <w:r w:rsidRPr="00A127C9">
        <w:rPr>
          <w:sz w:val="12"/>
        </w:rPr>
        <w:t xml:space="preserve"> and other counterterrorism policies </w:t>
      </w:r>
      <w:r w:rsidRPr="00A02498">
        <w:rPr>
          <w:rStyle w:val="StyleBoldUnderline"/>
          <w:highlight w:val="yellow"/>
        </w:rPr>
        <w:t>should be subjected to judicial oversight is framed as</w:t>
      </w:r>
      <w:r w:rsidRPr="00A127C9">
        <w:rPr>
          <w:rStyle w:val="StyleBoldUnderline"/>
        </w:rPr>
        <w:t xml:space="preserve"> a </w:t>
      </w:r>
      <w:r w:rsidRPr="00A02498">
        <w:rPr>
          <w:rStyle w:val="Emphasis"/>
          <w:highlight w:val="yellow"/>
        </w:rPr>
        <w:t>tradeoff</w:t>
      </w:r>
      <w:r w:rsidRPr="00A127C9">
        <w:rPr>
          <w:sz w:val="12"/>
        </w:rPr>
        <w:t xml:space="preserve">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w:t>
      </w:r>
      <w:r w:rsidRPr="00A127C9">
        <w:rPr>
          <w:rStyle w:val="StyleBoldUnderline"/>
        </w:rPr>
        <w:t xml:space="preserve">Our </w:t>
      </w:r>
      <w:r w:rsidRPr="00A02498">
        <w:rPr>
          <w:rStyle w:val="Emphasis"/>
          <w:highlight w:val="yellow"/>
        </w:rPr>
        <w:t>game-theoretical analysis</w:t>
      </w:r>
      <w:r w:rsidRPr="00A127C9">
        <w:rPr>
          <w:sz w:val="12"/>
        </w:rPr>
        <w:t xml:space="preserve"> provides this counterfactual analysis, an otherwise difficult task to effect, and thus contributes to the current debates regarding the appropriateness of judicial review in the context of terrorism prevention. It </w:t>
      </w:r>
      <w:r w:rsidRPr="00A02498">
        <w:rPr>
          <w:rStyle w:val="StyleBoldUnderline"/>
          <w:highlight w:val="yellow"/>
        </w:rPr>
        <w:t>suggests</w:t>
      </w:r>
      <w:r w:rsidRPr="00A127C9">
        <w:rPr>
          <w:rStyle w:val="StyleBoldUnderline"/>
        </w:rPr>
        <w:t xml:space="preserve"> that </w:t>
      </w:r>
      <w:r w:rsidRPr="00A02498">
        <w:rPr>
          <w:rStyle w:val="StyleBoldUnderline"/>
          <w:highlight w:val="yellow"/>
        </w:rPr>
        <w:t xml:space="preserve">judicial checks </w:t>
      </w:r>
      <w:r w:rsidRPr="00A127C9">
        <w:rPr>
          <w:rStyle w:val="StyleBoldUnderline"/>
        </w:rPr>
        <w:t xml:space="preserve">can </w:t>
      </w:r>
      <w:r w:rsidRPr="00A02498">
        <w:rPr>
          <w:rStyle w:val="StyleBoldUnderline"/>
          <w:highlight w:val="yellow"/>
        </w:rPr>
        <w:t>lead to more informed</w:t>
      </w:r>
      <w:r w:rsidRPr="00A127C9">
        <w:rPr>
          <w:rStyle w:val="StyleBoldUnderline"/>
        </w:rPr>
        <w:t xml:space="preserve"> </w:t>
      </w:r>
      <w:r w:rsidRPr="00A02498">
        <w:rPr>
          <w:rStyle w:val="Emphasis"/>
          <w:highlight w:val="yellow"/>
        </w:rPr>
        <w:t>c</w:t>
      </w:r>
      <w:r w:rsidRPr="00A127C9">
        <w:rPr>
          <w:rStyle w:val="StyleBoldUnderline"/>
        </w:rPr>
        <w:t>ounter</w:t>
      </w:r>
      <w:r w:rsidRPr="00A02498">
        <w:rPr>
          <w:rStyle w:val="Emphasis"/>
          <w:highlight w:val="yellow"/>
        </w:rPr>
        <w:t>t</w:t>
      </w:r>
      <w:r w:rsidRPr="00A127C9">
        <w:rPr>
          <w:rStyle w:val="StyleBoldUnderline"/>
        </w:rPr>
        <w:t xml:space="preserve">errorism </w:t>
      </w:r>
      <w:r w:rsidRPr="00A02498">
        <w:rPr>
          <w:rStyle w:val="StyleBoldUnderline"/>
          <w:highlight w:val="yellow"/>
        </w:rPr>
        <w:t>policy</w:t>
      </w:r>
      <w:r w:rsidRPr="00A127C9">
        <w:rPr>
          <w:sz w:val="12"/>
        </w:rPr>
        <w:t xml:space="preserve">-making if one considers the internal structure of the executive and the electoral incentives of the president, conditions which we discuss in more detail below.¶ First, the argument that judicial review of drone strikes, and counterterrorism policy more generally, has a detrimental effect on expert policy-making overlooks the internal ecology of the executive branch. When asserting the superior expertise of the executive branch, scholars and commentators treat the executive as a unitary actor, or perhaps consider its internal structure to be incidental to the expertise rationale for limiting judicial review. However, as the description of the drone policy suggests, </w:t>
      </w:r>
      <w:r w:rsidRPr="00A02498">
        <w:rPr>
          <w:rStyle w:val="StyleBoldUnderline"/>
          <w:highlight w:val="yellow"/>
        </w:rPr>
        <w:lastRenderedPageBreak/>
        <w:t>there is a separation between expertise and policy-making: the pres</w:t>
      </w:r>
      <w:r w:rsidRPr="00A127C9">
        <w:rPr>
          <w:rStyle w:val="StyleBoldUnderline"/>
        </w:rPr>
        <w:t>ident</w:t>
      </w:r>
      <w:r w:rsidRPr="00A127C9">
        <w:rPr>
          <w:sz w:val="12"/>
        </w:rPr>
        <w:t xml:space="preserve"> (and his closest advisers) </w:t>
      </w:r>
      <w:r w:rsidRPr="00A02498">
        <w:rPr>
          <w:rStyle w:val="StyleBoldUnderline"/>
          <w:highlight w:val="yellow"/>
        </w:rPr>
        <w:t>decides</w:t>
      </w:r>
      <w:r w:rsidRPr="00A127C9">
        <w:rPr>
          <w:rStyle w:val="StyleBoldUnderline"/>
        </w:rPr>
        <w:t xml:space="preserve"> on counterterrorism policy, </w:t>
      </w:r>
      <w:r w:rsidRPr="00A02498">
        <w:rPr>
          <w:rStyle w:val="StyleBoldUnderline"/>
          <w:highlight w:val="yellow"/>
        </w:rPr>
        <w:t xml:space="preserve">while </w:t>
      </w:r>
      <w:r w:rsidRPr="00A127C9">
        <w:rPr>
          <w:rStyle w:val="StyleBoldUnderline"/>
        </w:rPr>
        <w:t xml:space="preserve">lower-level </w:t>
      </w:r>
      <w:r w:rsidRPr="00A02498">
        <w:rPr>
          <w:rStyle w:val="StyleBoldUnderline"/>
          <w:highlight w:val="yellow"/>
        </w:rPr>
        <w:t xml:space="preserve">bureaucrats provide </w:t>
      </w:r>
      <w:r w:rsidRPr="00A127C9">
        <w:rPr>
          <w:rStyle w:val="StyleBoldUnderline"/>
        </w:rPr>
        <w:t xml:space="preserve">the expertise and </w:t>
      </w:r>
      <w:r w:rsidRPr="00A02498">
        <w:rPr>
          <w:rStyle w:val="StyleBoldUnderline"/>
          <w:highlight w:val="yellow"/>
        </w:rPr>
        <w:t>intel</w:t>
      </w:r>
      <w:r w:rsidRPr="00A127C9">
        <w:rPr>
          <w:rStyle w:val="StyleBoldUnderline"/>
        </w:rPr>
        <w:t>ligence</w:t>
      </w:r>
      <w:r w:rsidRPr="00A127C9">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Second, the president, like all elected representatives, is a politician making choices under the pressure of re-election and public opinion, and such incentives are going to shape his counterterrorism choices. When it comes to the electoral incentives of public officials, scholars have noted that </w:t>
      </w:r>
      <w:r w:rsidRPr="00A02498">
        <w:rPr>
          <w:rStyle w:val="StyleBoldUnderline"/>
          <w:highlight w:val="yellow"/>
        </w:rPr>
        <w:t xml:space="preserve">the </w:t>
      </w:r>
      <w:r w:rsidRPr="00A127C9">
        <w:rPr>
          <w:rStyle w:val="StyleBoldUnderline"/>
        </w:rPr>
        <w:t xml:space="preserve">political </w:t>
      </w:r>
      <w:r w:rsidRPr="00A02498">
        <w:rPr>
          <w:rStyle w:val="StyleBoldUnderline"/>
          <w:highlight w:val="yellow"/>
        </w:rPr>
        <w:t>costs of not reacting</w:t>
      </w:r>
      <w:r w:rsidRPr="00A02498">
        <w:rPr>
          <w:sz w:val="12"/>
          <w:highlight w:val="yellow"/>
        </w:rPr>
        <w:t xml:space="preserve"> </w:t>
      </w:r>
      <w:r w:rsidRPr="00A127C9">
        <w:rPr>
          <w:sz w:val="12"/>
        </w:rPr>
        <w:t xml:space="preserve">aggressively enough in matters of terrorism prevention and national security </w:t>
      </w:r>
      <w:r w:rsidRPr="00A02498">
        <w:rPr>
          <w:rStyle w:val="StyleBoldUnderline"/>
          <w:highlight w:val="yellow"/>
        </w:rPr>
        <w:t>are</w:t>
      </w:r>
      <w:r w:rsidRPr="00A127C9">
        <w:rPr>
          <w:rStyle w:val="StyleBoldUnderline"/>
        </w:rPr>
        <w:t xml:space="preserve"> going to be </w:t>
      </w:r>
      <w:r w:rsidRPr="00A02498">
        <w:rPr>
          <w:rStyle w:val="StyleBoldUnderline"/>
          <w:highlight w:val="yellow"/>
        </w:rPr>
        <w:t>higher than</w:t>
      </w:r>
      <w:r w:rsidRPr="00A127C9">
        <w:rPr>
          <w:rStyle w:val="StyleBoldUnderline"/>
        </w:rPr>
        <w:t xml:space="preserve"> the costs of </w:t>
      </w:r>
      <w:r w:rsidRPr="00A02498">
        <w:rPr>
          <w:rStyle w:val="StyleBoldUnderline"/>
          <w:highlight w:val="yellow"/>
        </w:rPr>
        <w:t>overreaction</w:t>
      </w:r>
      <w:r w:rsidRPr="00A127C9">
        <w:rPr>
          <w:sz w:val="12"/>
        </w:rPr>
        <w:t xml:space="preserve"> (Cole 2008; Fox and Stephenson 2011; Ignatieff 2004; Richardson 2006; Swire 2004). </w:t>
      </w:r>
      <w:r w:rsidRPr="00A02498">
        <w:rPr>
          <w:rStyle w:val="StyleBoldUnderline"/>
          <w:highlight w:val="yellow"/>
        </w:rPr>
        <w:t>This</w:t>
      </w:r>
      <w:r w:rsidRPr="00A127C9">
        <w:rPr>
          <w:rStyle w:val="StyleBoldUnderline"/>
        </w:rPr>
        <w:t xml:space="preserve"> observation </w:t>
      </w:r>
      <w:r w:rsidRPr="00A02498">
        <w:rPr>
          <w:rStyle w:val="StyleBoldUnderline"/>
          <w:highlight w:val="yellow"/>
        </w:rPr>
        <w:t>implies</w:t>
      </w:r>
      <w:r w:rsidRPr="00A127C9">
        <w:rPr>
          <w:sz w:val="12"/>
        </w:rPr>
        <w:t xml:space="preserve"> that the president and other elected officials have </w:t>
      </w:r>
      <w:r w:rsidRPr="00A02498">
        <w:rPr>
          <w:rStyle w:val="StyleBoldUnderline"/>
          <w:highlight w:val="yellow"/>
        </w:rPr>
        <w:t>an electoral bias to engage in</w:t>
      </w:r>
      <w:r w:rsidRPr="00A127C9">
        <w:rPr>
          <w:rStyle w:val="StyleBoldUnderline"/>
        </w:rPr>
        <w:t xml:space="preserve"> </w:t>
      </w:r>
      <w:r w:rsidRPr="00A02498">
        <w:rPr>
          <w:rStyle w:val="StyleBoldUnderline"/>
          <w:highlight w:val="yellow"/>
        </w:rPr>
        <w:t>c</w:t>
      </w:r>
      <w:r w:rsidRPr="00A127C9">
        <w:rPr>
          <w:rStyle w:val="StyleBoldUnderline"/>
        </w:rPr>
        <w:t>ounter</w:t>
      </w:r>
      <w:r w:rsidRPr="00A02498">
        <w:rPr>
          <w:rStyle w:val="StyleBoldUnderline"/>
          <w:highlight w:val="yellow"/>
        </w:rPr>
        <w:t>t</w:t>
      </w:r>
      <w:r w:rsidRPr="00A127C9">
        <w:rPr>
          <w:rStyle w:val="StyleBoldUnderline"/>
        </w:rPr>
        <w:t xml:space="preserve">errorism policies that are </w:t>
      </w:r>
      <w:r w:rsidRPr="00A02498">
        <w:rPr>
          <w:rStyle w:val="StyleBoldUnderline"/>
          <w:highlight w:val="yellow"/>
        </w:rPr>
        <w:t>more aggressive than</w:t>
      </w:r>
      <w:r w:rsidRPr="00A127C9">
        <w:rPr>
          <w:rStyle w:val="StyleBoldUnderline"/>
        </w:rPr>
        <w:t xml:space="preserve"> what would be </w:t>
      </w:r>
      <w:r w:rsidRPr="00A02498">
        <w:rPr>
          <w:rStyle w:val="StyleBoldUnderline"/>
          <w:highlight w:val="yellow"/>
        </w:rPr>
        <w:t>necessary</w:t>
      </w:r>
      <w:r w:rsidRPr="00A127C9">
        <w:rPr>
          <w:sz w:val="12"/>
        </w:rPr>
        <w:t xml:space="preserve"> on the basis of available information regarding the terrorist threat.36 </w:t>
      </w:r>
      <w:r w:rsidRPr="00A02498">
        <w:rPr>
          <w:rStyle w:val="StyleBoldUnderline"/>
          <w:highlight w:val="yellow"/>
        </w:rPr>
        <w:t>Inside accounts</w:t>
      </w:r>
      <w:r w:rsidRPr="00A127C9">
        <w:rPr>
          <w:rStyle w:val="StyleBoldUnderline"/>
        </w:rPr>
        <w:t xml:space="preserve"> of the decision-making process within executive branch (Goldsmith 2007), </w:t>
      </w:r>
      <w:r w:rsidRPr="00A02498">
        <w:rPr>
          <w:rStyle w:val="StyleBoldUnderline"/>
          <w:highlight w:val="yellow"/>
        </w:rPr>
        <w:t>empiric</w:t>
      </w:r>
      <w:r w:rsidRPr="00A127C9">
        <w:rPr>
          <w:rStyle w:val="StyleBoldUnderline"/>
        </w:rPr>
        <w:t>al analyse</w:t>
      </w:r>
      <w:r w:rsidRPr="00A02498">
        <w:rPr>
          <w:rStyle w:val="StyleBoldUnderline"/>
          <w:highlight w:val="yellow"/>
        </w:rPr>
        <w:t>s</w:t>
      </w:r>
      <w:r w:rsidRPr="00A127C9">
        <w:rPr>
          <w:rStyle w:val="StyleBoldUnderline"/>
        </w:rPr>
        <w:t xml:space="preserve"> (Merolla and Zechmeister 2009), </w:t>
      </w:r>
      <w:r w:rsidRPr="00A02498">
        <w:rPr>
          <w:rStyle w:val="StyleBoldUnderline"/>
          <w:highlight w:val="yellow"/>
        </w:rPr>
        <w:t>and news</w:t>
      </w:r>
      <w:r w:rsidRPr="00A127C9">
        <w:rPr>
          <w:rStyle w:val="StyleBoldUnderline"/>
        </w:rPr>
        <w:t xml:space="preserve">paper reports,37 they </w:t>
      </w:r>
      <w:r w:rsidRPr="00A02498">
        <w:rPr>
          <w:rStyle w:val="Emphasis"/>
          <w:highlight w:val="yellow"/>
        </w:rPr>
        <w:t>all document such</w:t>
      </w:r>
      <w:r w:rsidRPr="00A127C9">
        <w:rPr>
          <w:rStyle w:val="Emphasis"/>
        </w:rPr>
        <w:t xml:space="preserve"> electoral </w:t>
      </w:r>
      <w:r w:rsidRPr="00A02498">
        <w:rPr>
          <w:rStyle w:val="Emphasis"/>
          <w:highlight w:val="yellow"/>
        </w:rPr>
        <w:t>incentives</w:t>
      </w:r>
      <w:r w:rsidRPr="00A127C9">
        <w:rPr>
          <w:sz w:val="12"/>
        </w:rPr>
        <w:t xml:space="preserve"> to appear tough on terrorism.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The run-up to the invasion in Iraq provides a stark illustration of the one percent doctrine in action, the conflict between intelligence officials and policy-makers, and the issue of politicized expertise in the context of national security (Pillar 2011).¶ Our results suggest that (non-expert) </w:t>
      </w:r>
      <w:r w:rsidRPr="00A02498">
        <w:rPr>
          <w:rStyle w:val="StyleBoldUnderline"/>
          <w:highlight w:val="yellow"/>
        </w:rPr>
        <w:t xml:space="preserve">judicial review </w:t>
      </w:r>
      <w:r w:rsidRPr="00A127C9">
        <w:rPr>
          <w:rStyle w:val="StyleBoldUnderline"/>
        </w:rPr>
        <w:t xml:space="preserve">has the potential to </w:t>
      </w:r>
      <w:r w:rsidRPr="00A02498">
        <w:rPr>
          <w:rStyle w:val="StyleBoldUnderline"/>
          <w:highlight w:val="yellow"/>
        </w:rPr>
        <w:t>induce more informed</w:t>
      </w:r>
      <w:r w:rsidRPr="00A127C9">
        <w:rPr>
          <w:rStyle w:val="StyleBoldUnderline"/>
        </w:rPr>
        <w:t xml:space="preserve"> counterterrorism </w:t>
      </w:r>
      <w:r w:rsidRPr="00A02498">
        <w:rPr>
          <w:rStyle w:val="StyleBoldUnderline"/>
          <w:highlight w:val="yellow"/>
        </w:rPr>
        <w:t>decisions</w:t>
      </w:r>
      <w:r w:rsidRPr="00A127C9">
        <w:rPr>
          <w:sz w:val="12"/>
        </w:rPr>
        <w:t xml:space="preserve"> when the president makes security policy under the veil of public expectations to respond forcefully to terrorist threats. Courts are not immune to public opinion, of course, but precisely </w:t>
      </w:r>
      <w:r w:rsidRPr="00A02498">
        <w:rPr>
          <w:rStyle w:val="StyleBoldUnderline"/>
          <w:highlight w:val="yellow"/>
        </w:rPr>
        <w:t>because judges</w:t>
      </w:r>
      <w:r w:rsidRPr="00A127C9">
        <w:rPr>
          <w:rStyle w:val="StyleBoldUnderline"/>
        </w:rPr>
        <w:t xml:space="preserve"> are not elected, they </w:t>
      </w:r>
      <w:r w:rsidRPr="00A02498">
        <w:rPr>
          <w:rStyle w:val="StyleBoldUnderline"/>
          <w:highlight w:val="yellow"/>
        </w:rPr>
        <w:t xml:space="preserve">are </w:t>
      </w:r>
      <w:r w:rsidRPr="00A127C9">
        <w:rPr>
          <w:rStyle w:val="StyleBoldUnderline"/>
        </w:rPr>
        <w:t xml:space="preserve">more </w:t>
      </w:r>
      <w:r w:rsidRPr="00A02498">
        <w:rPr>
          <w:rStyle w:val="StyleBoldUnderline"/>
          <w:highlight w:val="yellow"/>
        </w:rPr>
        <w:t>insulated from public opinion</w:t>
      </w:r>
      <w:r w:rsidRPr="00A127C9">
        <w:rPr>
          <w:sz w:val="12"/>
        </w:rPr>
        <w:t xml:space="preserve"> than elected officials. This implies that, all else equal, </w:t>
      </w:r>
      <w:r w:rsidRPr="00A02498">
        <w:rPr>
          <w:rStyle w:val="StyleBoldUnderline"/>
          <w:highlight w:val="yellow"/>
        </w:rPr>
        <w:t>the courts are less likely to prefer</w:t>
      </w:r>
      <w:r w:rsidRPr="00A127C9">
        <w:rPr>
          <w:rStyle w:val="StyleBoldUnderline"/>
        </w:rPr>
        <w:t xml:space="preserve"> counterterrorism measures that respond to public expectations </w:t>
      </w:r>
      <w:r w:rsidRPr="00A02498">
        <w:rPr>
          <w:rStyle w:val="StyleBoldUnderline"/>
          <w:highlight w:val="yellow"/>
        </w:rPr>
        <w:t>to be tough on terror</w:t>
      </w:r>
      <w:r w:rsidRPr="00A127C9">
        <w:rPr>
          <w:rStyle w:val="StyleBoldUnderline"/>
        </w:rPr>
        <w:t>ism</w:t>
      </w:r>
      <w:r w:rsidRPr="00A127C9">
        <w:rPr>
          <w:sz w:val="12"/>
        </w:rPr>
        <w:t xml:space="preserve">. Under these conditions,39 our theory suggests a mechanism by which counterterrorism policy-making with judicial </w:t>
      </w:r>
      <w:r w:rsidRPr="00A02498">
        <w:rPr>
          <w:rStyle w:val="StyleBoldUnderline"/>
          <w:highlight w:val="yellow"/>
        </w:rPr>
        <w:t>oversight can be superior</w:t>
      </w:r>
      <w:r w:rsidRPr="00A127C9">
        <w:rPr>
          <w:rStyle w:val="StyleBoldUnderline"/>
        </w:rPr>
        <w:t xml:space="preserve"> to counterterrorism policy-making without it, </w:t>
      </w:r>
      <w:r w:rsidRPr="00A02498">
        <w:rPr>
          <w:rStyle w:val="Emphasis"/>
          <w:highlight w:val="yellow"/>
        </w:rPr>
        <w:t>even if courts are</w:t>
      </w:r>
      <w:r w:rsidRPr="00A127C9">
        <w:rPr>
          <w:rStyle w:val="StyleBoldUnderline"/>
        </w:rPr>
        <w:t xml:space="preserve"> relatively </w:t>
      </w:r>
      <w:r w:rsidRPr="00A02498">
        <w:rPr>
          <w:rStyle w:val="Emphasis"/>
          <w:highlight w:val="yellow"/>
        </w:rPr>
        <w:t>ill-equipped</w:t>
      </w:r>
      <w:r w:rsidRPr="00A02498">
        <w:rPr>
          <w:rStyle w:val="StyleBoldUnderline"/>
          <w:highlight w:val="yellow"/>
        </w:rPr>
        <w:t xml:space="preserve"> </w:t>
      </w:r>
      <w:r w:rsidRPr="00A127C9">
        <w:rPr>
          <w:rStyle w:val="StyleBoldUnderline"/>
        </w:rPr>
        <w:t xml:space="preserve">to review executive decisions. Judicial </w:t>
      </w:r>
      <w:r w:rsidRPr="00A02498">
        <w:rPr>
          <w:rStyle w:val="StyleBoldUnderline"/>
          <w:highlight w:val="yellow"/>
        </w:rPr>
        <w:t xml:space="preserve">review can serve as a </w:t>
      </w:r>
      <w:r w:rsidRPr="00A02498">
        <w:rPr>
          <w:rStyle w:val="Emphasis"/>
          <w:highlight w:val="yellow"/>
        </w:rPr>
        <w:t>commitment device</w:t>
      </w:r>
      <w:r w:rsidRPr="00A02498">
        <w:rPr>
          <w:rStyle w:val="StyleBoldUnderline"/>
          <w:highlight w:val="yellow"/>
        </w:rPr>
        <w:t xml:space="preserve"> to </w:t>
      </w:r>
      <w:r w:rsidRPr="00A127C9">
        <w:rPr>
          <w:rStyle w:val="StyleBoldUnderline"/>
        </w:rPr>
        <w:t xml:space="preserve">better </w:t>
      </w:r>
      <w:r w:rsidRPr="00A02498">
        <w:rPr>
          <w:rStyle w:val="StyleBoldUnderline"/>
          <w:highlight w:val="yellow"/>
        </w:rPr>
        <w:t xml:space="preserve">align </w:t>
      </w:r>
      <w:r w:rsidRPr="00A127C9">
        <w:rPr>
          <w:rStyle w:val="StyleBoldUnderline"/>
        </w:rPr>
        <w:t xml:space="preserve">the preferences of </w:t>
      </w:r>
      <w:r w:rsidRPr="00A02498">
        <w:rPr>
          <w:rStyle w:val="StyleBoldUnderline"/>
          <w:highlight w:val="yellow"/>
        </w:rPr>
        <w:t>policymakers with</w:t>
      </w:r>
      <w:r w:rsidRPr="00A127C9">
        <w:rPr>
          <w:rStyle w:val="StyleBoldUnderline"/>
        </w:rPr>
        <w:t xml:space="preserve"> their </w:t>
      </w:r>
      <w:r w:rsidRPr="00A02498">
        <w:rPr>
          <w:rStyle w:val="StyleBoldUnderline"/>
          <w:highlight w:val="yellow"/>
        </w:rPr>
        <w:t>experts</w:t>
      </w:r>
      <w:r w:rsidRPr="00A127C9">
        <w:rPr>
          <w:sz w:val="12"/>
        </w:rPr>
        <w:t>, with the effect of inducing more information for counterterrorism decisions.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5863E4" w:rsidRDefault="005863E4" w:rsidP="005863E4">
      <w:pPr>
        <w:pStyle w:val="Heading4"/>
      </w:pPr>
      <w:r>
        <w:t xml:space="preserve">Demonstrating legality is key to avoid </w:t>
      </w:r>
      <w:r>
        <w:rPr>
          <w:u w:val="single"/>
        </w:rPr>
        <w:t>foreign</w:t>
      </w:r>
      <w:r>
        <w:t xml:space="preserve"> lawsuits</w:t>
      </w:r>
    </w:p>
    <w:p w:rsidR="005863E4" w:rsidRPr="008720ED" w:rsidRDefault="005863E4" w:rsidP="005863E4">
      <w:r>
        <w:t xml:space="preserve">Philip </w:t>
      </w:r>
      <w:r w:rsidRPr="008720ED">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5863E4" w:rsidRDefault="005863E4" w:rsidP="005863E4">
      <w:pPr>
        <w:rPr>
          <w:sz w:val="14"/>
        </w:rPr>
      </w:pPr>
      <w:r w:rsidRPr="008720ED">
        <w:rPr>
          <w:sz w:val="14"/>
        </w:rPr>
        <w:t xml:space="preserve">A more pragmatic reason is that </w:t>
      </w:r>
      <w:r w:rsidRPr="00A02498">
        <w:rPr>
          <w:rStyle w:val="StyleBoldUnderline"/>
          <w:highlight w:val="yellow"/>
        </w:rPr>
        <w:t xml:space="preserve">judicial action against CIA personnel is </w:t>
      </w:r>
      <w:r w:rsidRPr="00A02498">
        <w:rPr>
          <w:rStyle w:val="Emphasis"/>
          <w:highlight w:val="yellow"/>
        </w:rPr>
        <w:t>certain to increase</w:t>
      </w:r>
      <w:r w:rsidRPr="008720ED">
        <w:rPr>
          <w:sz w:val="14"/>
        </w:rPr>
        <w:t xml:space="preserve"> in the years ahead </w:t>
      </w:r>
      <w:r w:rsidRPr="00A02498">
        <w:rPr>
          <w:rStyle w:val="StyleBoldUnderline"/>
          <w:highlight w:val="yellow"/>
        </w:rPr>
        <w:t>as the agency</w:t>
      </w:r>
      <w:r w:rsidRPr="008720ED">
        <w:rPr>
          <w:rStyle w:val="StyleBoldUnderline"/>
        </w:rPr>
        <w:t xml:space="preserve"> </w:t>
      </w:r>
      <w:r w:rsidRPr="00A02498">
        <w:rPr>
          <w:rStyle w:val="StyleBoldUnderline"/>
          <w:highlight w:val="yellow"/>
        </w:rPr>
        <w:t>becomes</w:t>
      </w:r>
      <w:r w:rsidRPr="008720ED">
        <w:rPr>
          <w:rStyle w:val="StyleBoldUnderline"/>
        </w:rPr>
        <w:t xml:space="preserve"> more actively </w:t>
      </w:r>
      <w:r w:rsidRPr="00A02498">
        <w:rPr>
          <w:rStyle w:val="StyleBoldUnderline"/>
          <w:highlight w:val="yellow"/>
        </w:rPr>
        <w:t>engaged</w:t>
      </w:r>
      <w:r w:rsidRPr="008720ED">
        <w:rPr>
          <w:sz w:val="14"/>
        </w:rPr>
        <w:t xml:space="preserve"> at an operational level </w:t>
      </w:r>
      <w:r w:rsidRPr="00A02498">
        <w:rPr>
          <w:rStyle w:val="StyleBoldUnderline"/>
          <w:highlight w:val="yellow"/>
        </w:rPr>
        <w:t>in</w:t>
      </w:r>
      <w:r w:rsidRPr="008720ED">
        <w:rPr>
          <w:rStyle w:val="StyleBoldUnderline"/>
        </w:rPr>
        <w:t xml:space="preserve">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 xml:space="preserve">illings. </w:t>
      </w:r>
      <w:r w:rsidRPr="00A02498">
        <w:rPr>
          <w:rStyle w:val="StyleBoldUnderline"/>
          <w:highlight w:val="yellow"/>
        </w:rPr>
        <w:t>The U</w:t>
      </w:r>
      <w:r w:rsidRPr="008720ED">
        <w:rPr>
          <w:rStyle w:val="StyleBoldUnderline"/>
        </w:rPr>
        <w:t xml:space="preserve">nited </w:t>
      </w:r>
      <w:r w:rsidRPr="00A02498">
        <w:rPr>
          <w:rStyle w:val="StyleBoldUnderline"/>
          <w:highlight w:val="yellow"/>
        </w:rPr>
        <w:t>S</w:t>
      </w:r>
      <w:r w:rsidRPr="008720ED">
        <w:rPr>
          <w:rStyle w:val="StyleBoldUnderline"/>
        </w:rPr>
        <w:t xml:space="preserve">tates </w:t>
      </w:r>
      <w:r w:rsidRPr="00A02498">
        <w:rPr>
          <w:rStyle w:val="StyleBoldUnderline"/>
          <w:highlight w:val="yellow"/>
        </w:rPr>
        <w:t xml:space="preserve">would be better placed to </w:t>
      </w:r>
      <w:r w:rsidRPr="00A02498">
        <w:rPr>
          <w:rStyle w:val="Emphasis"/>
          <w:highlight w:val="yellow"/>
        </w:rPr>
        <w:t>counter such actions</w:t>
      </w:r>
      <w:r w:rsidRPr="00A02498">
        <w:rPr>
          <w:rStyle w:val="StyleBoldUnderline"/>
          <w:highlight w:val="yellow"/>
        </w:rPr>
        <w:t xml:space="preserve"> if it could </w:t>
      </w:r>
      <w:r w:rsidRPr="00A02498">
        <w:rPr>
          <w:rStyle w:val="Emphasis"/>
          <w:highlight w:val="yellow"/>
        </w:rPr>
        <w:t>demonstrate</w:t>
      </w:r>
      <w:r w:rsidRPr="008720ED">
        <w:rPr>
          <w:rStyle w:val="StyleBoldUnderline"/>
        </w:rPr>
        <w:t xml:space="preserve"> that </w:t>
      </w:r>
      <w:r w:rsidRPr="00A02498">
        <w:rPr>
          <w:rStyle w:val="StyleBoldUnderline"/>
          <w:highlight w:val="yellow"/>
        </w:rPr>
        <w:t>it is</w:t>
      </w:r>
      <w:r w:rsidRPr="008720ED">
        <w:rPr>
          <w:rStyle w:val="StyleBoldUnderline"/>
        </w:rPr>
        <w:t xml:space="preserve"> acting </w:t>
      </w:r>
      <w:r w:rsidRPr="00A02498">
        <w:rPr>
          <w:rStyle w:val="StyleBoldUnderline"/>
          <w:highlight w:val="yellow"/>
        </w:rPr>
        <w:t>in compliance with</w:t>
      </w:r>
      <w:r w:rsidRPr="008720ED">
        <w:rPr>
          <w:rStyle w:val="StyleBoldUnderline"/>
        </w:rPr>
        <w:t xml:space="preserve"> the applicable </w:t>
      </w:r>
      <w:r w:rsidRPr="00A02498">
        <w:rPr>
          <w:rStyle w:val="Emphasis"/>
          <w:highlight w:val="yellow"/>
        </w:rPr>
        <w:t>i</w:t>
      </w:r>
      <w:r w:rsidRPr="008720ED">
        <w:rPr>
          <w:rStyle w:val="StyleBoldUnderline"/>
        </w:rPr>
        <w:t xml:space="preserve">nternational </w:t>
      </w:r>
      <w:r w:rsidRPr="00A02498">
        <w:rPr>
          <w:rStyle w:val="StyleBoldUnderline"/>
          <w:highlight w:val="yellow"/>
        </w:rPr>
        <w:t>law.</w:t>
      </w:r>
      <w:r w:rsidRPr="00A02498">
        <w:rPr>
          <w:rStyle w:val="StyleBoldUnderline"/>
          <w:sz w:val="12"/>
          <w:highlight w:val="yellow"/>
          <w:u w:val="none"/>
        </w:rPr>
        <w:t>¶</w:t>
      </w:r>
      <w:r w:rsidRPr="00A02498">
        <w:rPr>
          <w:rStyle w:val="StyleBoldUnderline"/>
          <w:sz w:val="12"/>
          <w:highlight w:val="yellow"/>
        </w:rPr>
        <w:t xml:space="preserve"> </w:t>
      </w:r>
      <w:r w:rsidRPr="00A02498">
        <w:rPr>
          <w:rStyle w:val="StyleBoldUnderline"/>
          <w:highlight w:val="yellow"/>
        </w:rPr>
        <w:t xml:space="preserve">Recent years have seen </w:t>
      </w:r>
      <w:r w:rsidRPr="00A02498">
        <w:rPr>
          <w:rStyle w:val="Emphasis"/>
          <w:highlight w:val="yellow"/>
        </w:rPr>
        <w:t>high-profile prosecutions</w:t>
      </w:r>
      <w:r w:rsidRPr="00A02498">
        <w:rPr>
          <w:rStyle w:val="StyleBoldUnderline"/>
          <w:highlight w:val="yellow"/>
        </w:rPr>
        <w:t xml:space="preserve"> in several countries</w:t>
      </w:r>
      <w:r w:rsidRPr="008720ED">
        <w:rPr>
          <w:rStyle w:val="StyleBoldUnderline"/>
        </w:rPr>
        <w:t xml:space="preserve"> in which the CIA has been operating</w:t>
      </w:r>
      <w:r w:rsidRPr="008720ED">
        <w:rPr>
          <w:sz w:val="14"/>
        </w:rPr>
        <w:t xml:space="preserve">. As noted above, Raymond </w:t>
      </w:r>
      <w:r w:rsidRPr="00A02498">
        <w:rPr>
          <w:rStyle w:val="StyleBoldUnderline"/>
          <w:highlight w:val="yellow"/>
        </w:rPr>
        <w:t xml:space="preserve">Davis, a CIA official </w:t>
      </w:r>
      <w:r w:rsidRPr="008720ED">
        <w:rPr>
          <w:rStyle w:val="StyleBoldUnderline"/>
        </w:rPr>
        <w:t xml:space="preserve">widely reported to have been </w:t>
      </w:r>
      <w:r w:rsidRPr="00A02498">
        <w:rPr>
          <w:rStyle w:val="StyleBoldUnderline"/>
          <w:highlight w:val="yellow"/>
        </w:rPr>
        <w:t>involved in drone</w:t>
      </w:r>
      <w:r w:rsidRPr="008720ED">
        <w:rPr>
          <w:rStyle w:val="StyleBoldUnderline"/>
        </w:rPr>
        <w:t xml:space="preserve">-based </w:t>
      </w:r>
      <w:r w:rsidRPr="00A02498">
        <w:rPr>
          <w:rStyle w:val="Emphasis"/>
          <w:highlight w:val="yellow"/>
        </w:rPr>
        <w:t>t</w:t>
      </w:r>
      <w:r w:rsidRPr="008720ED">
        <w:rPr>
          <w:rStyle w:val="StyleBoldUnderline"/>
        </w:rPr>
        <w:t xml:space="preserve">argeted </w:t>
      </w:r>
      <w:r w:rsidRPr="00A02498">
        <w:rPr>
          <w:rStyle w:val="Emphasis"/>
          <w:highlight w:val="yellow"/>
        </w:rPr>
        <w:t>k</w:t>
      </w:r>
      <w:r w:rsidRPr="008720ED">
        <w:rPr>
          <w:rStyle w:val="StyleBoldUnderline"/>
        </w:rPr>
        <w:t xml:space="preserve">illing </w:t>
      </w:r>
      <w:r w:rsidRPr="00A02498">
        <w:rPr>
          <w:rStyle w:val="Emphasis"/>
          <w:highlight w:val="yellow"/>
        </w:rPr>
        <w:t>o</w:t>
      </w:r>
      <w:r w:rsidRPr="008720ED">
        <w:rPr>
          <w:rStyle w:val="StyleBoldUnderline"/>
        </w:rPr>
        <w:t xml:space="preserve">perations, </w:t>
      </w:r>
      <w:r w:rsidRPr="00A02498">
        <w:rPr>
          <w:rStyle w:val="StyleBoldUnderline"/>
          <w:highlight w:val="yellow"/>
        </w:rPr>
        <w:t>was accused</w:t>
      </w:r>
      <w:r w:rsidRPr="008720ED">
        <w:rPr>
          <w:sz w:val="14"/>
        </w:rPr>
        <w:t xml:space="preserve"> in 2011 </w:t>
      </w:r>
      <w:r w:rsidRPr="00A02498">
        <w:rPr>
          <w:rStyle w:val="StyleBoldUnderline"/>
          <w:highlight w:val="yellow"/>
        </w:rPr>
        <w:t>of</w:t>
      </w:r>
      <w:r w:rsidRPr="008720ED">
        <w:rPr>
          <w:rStyle w:val="StyleBoldUnderline"/>
        </w:rPr>
        <w:t xml:space="preserve"> two </w:t>
      </w:r>
      <w:r w:rsidRPr="00A02498">
        <w:rPr>
          <w:rStyle w:val="StyleBoldUnderline"/>
          <w:highlight w:val="yellow"/>
        </w:rPr>
        <w:t>murders in Lahore</w:t>
      </w:r>
      <w:r w:rsidRPr="008720ED">
        <w:rPr>
          <w:sz w:val="14"/>
        </w:rPr>
        <w:t xml:space="preserve">. The United States indicated that diplomatic and other relations between the two countries would suffer greatly unless he was released. Although the local court system had insisted on proceeding to trial, blood money (diyya) was paid to the families of the two deceased and the case was closed, amid [*440] allegations of coercion and bribery. n599 </w:t>
      </w:r>
      <w:r w:rsidRPr="00A02498">
        <w:rPr>
          <w:rStyle w:val="StyleBoldUnderline"/>
          <w:highlight w:val="yellow"/>
        </w:rPr>
        <w:t>In</w:t>
      </w:r>
      <w:r w:rsidRPr="008720ED">
        <w:rPr>
          <w:rStyle w:val="StyleBoldUnderline"/>
        </w:rPr>
        <w:t xml:space="preserve"> 20</w:t>
      </w:r>
      <w:r w:rsidRPr="00A02498">
        <w:rPr>
          <w:rStyle w:val="Emphasis"/>
          <w:highlight w:val="yellow"/>
        </w:rPr>
        <w:t>07</w:t>
      </w:r>
      <w:r w:rsidRPr="008720ED">
        <w:rPr>
          <w:rStyle w:val="StyleBoldUnderline"/>
        </w:rPr>
        <w:t xml:space="preserve"> </w:t>
      </w:r>
      <w:r w:rsidRPr="00A02498">
        <w:rPr>
          <w:rStyle w:val="StyleBoldUnderline"/>
          <w:highlight w:val="yellow"/>
        </w:rPr>
        <w:t>courts in both Germany and Italy opened prosecutions against CIA agents</w:t>
      </w:r>
      <w:r w:rsidRPr="008720ED">
        <w:rPr>
          <w:sz w:val="14"/>
        </w:rPr>
        <w:t xml:space="preserve">. In Italy, an Egyptian cleric named Abu Omar was kidnapped on the streets of Milan, rendered to Egypt, and tortured and interrogated. Italian prosecutors charged 22 CIA officials. n600 In Germany, a Lebanese-born German national named Khaled el-Masri was seized in Macedonia and rendered to a CIA prison in Afghanistan where he was interrogated and tortured. Prosecutors issued arrest warrants for 13 CIA officers alleged to have been responsible. In both the German and Italian cases, United States diplomatic cables reveal strong and determined high-level lobbying by U.S. officials who warned their counterparts of extremely serious repercussions if the prosecutions went forward. In the German case, they were abandoned, n601 and </w:t>
      </w:r>
      <w:r w:rsidRPr="008720ED">
        <w:rPr>
          <w:rStyle w:val="StyleBoldUnderline"/>
        </w:rPr>
        <w:t xml:space="preserve">in </w:t>
      </w:r>
      <w:r w:rsidRPr="00A02498">
        <w:rPr>
          <w:rStyle w:val="StyleBoldUnderline"/>
          <w:highlight w:val="yellow"/>
        </w:rPr>
        <w:t>the Italian</w:t>
      </w:r>
      <w:r w:rsidRPr="008720ED">
        <w:rPr>
          <w:rStyle w:val="StyleBoldUnderline"/>
        </w:rPr>
        <w:t xml:space="preserve"> case the </w:t>
      </w:r>
      <w:r w:rsidRPr="00A02498">
        <w:rPr>
          <w:rStyle w:val="StyleBoldUnderline"/>
          <w:highlight w:val="yellow"/>
        </w:rPr>
        <w:t>courts</w:t>
      </w:r>
      <w:r w:rsidRPr="008720ED">
        <w:rPr>
          <w:rStyle w:val="StyleBoldUnderline"/>
        </w:rPr>
        <w:t xml:space="preserve"> went ahead and </w:t>
      </w:r>
      <w:r w:rsidRPr="00A02498">
        <w:rPr>
          <w:rStyle w:val="Emphasis"/>
          <w:highlight w:val="yellow"/>
        </w:rPr>
        <w:t>convicted</w:t>
      </w:r>
      <w:r w:rsidRPr="008720ED">
        <w:rPr>
          <w:rStyle w:val="StyleBoldUnderline"/>
        </w:rPr>
        <w:t xml:space="preserve"> the CIA </w:t>
      </w:r>
      <w:r w:rsidRPr="00A02498">
        <w:rPr>
          <w:rStyle w:val="StyleBoldUnderline"/>
          <w:highlight w:val="yellow"/>
        </w:rPr>
        <w:t>officers</w:t>
      </w:r>
      <w:r w:rsidRPr="008720ED">
        <w:rPr>
          <w:sz w:val="14"/>
        </w:rPr>
        <w:t xml:space="preserve"> in absentia, but the Italian Government, responding to representations by the U.S. Secretary of Defense to the Italian Prime Minister, refrained from taking the steps necessary to pursue the convictions internationally. n602</w:t>
      </w:r>
    </w:p>
    <w:p w:rsidR="005863E4" w:rsidRDefault="005863E4" w:rsidP="005863E4">
      <w:pPr>
        <w:pStyle w:val="Heading4"/>
      </w:pPr>
      <w:r>
        <w:t>The court would not ban drones---it would narrow imminence but recognize some strikes as legitimate [that’s Kwoka]</w:t>
      </w:r>
    </w:p>
    <w:p w:rsidR="005863E4" w:rsidRPr="00247EA6" w:rsidRDefault="005863E4" w:rsidP="005863E4">
      <w:pPr>
        <w:pStyle w:val="Heading4"/>
      </w:pPr>
      <w:r>
        <w:t>Drones don’t solve terrorism---scattering and new enemies outweigh the benefits</w:t>
      </w:r>
    </w:p>
    <w:p w:rsidR="005863E4" w:rsidRPr="007B3E1F" w:rsidRDefault="005863E4" w:rsidP="005863E4">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454F8C">
        <w:rPr>
          <w:sz w:val="18"/>
        </w:rPr>
        <w:t>http://www.chathamhouse.org/sites/default/files/public/International%20Affairs/2013/89_1/89_1Boyle.pdf</w:t>
      </w:r>
    </w:p>
    <w:p w:rsidR="005863E4" w:rsidRDefault="005863E4" w:rsidP="005863E4">
      <w:pPr>
        <w:rPr>
          <w:sz w:val="16"/>
        </w:rPr>
      </w:pPr>
      <w:r w:rsidRPr="00B5530F">
        <w:rPr>
          <w:sz w:val="16"/>
        </w:rPr>
        <w:t xml:space="preserve">Yet the </w:t>
      </w:r>
      <w:r w:rsidRPr="00A02498">
        <w:rPr>
          <w:rStyle w:val="Emphasis"/>
          <w:highlight w:val="yellow"/>
        </w:rPr>
        <w:t>evidence</w:t>
      </w:r>
      <w:r w:rsidRPr="00A02498">
        <w:rPr>
          <w:rStyle w:val="StyleBoldUnderline"/>
          <w:highlight w:val="yellow"/>
        </w:rPr>
        <w:t xml:space="preserve"> that drones inhibit</w:t>
      </w:r>
      <w:r w:rsidRPr="007B3E1F">
        <w:rPr>
          <w:rStyle w:val="StyleBoldUnderline"/>
        </w:rPr>
        <w:t xml:space="preserve"> the operational latitude of </w:t>
      </w:r>
      <w:r w:rsidRPr="00A02498">
        <w:rPr>
          <w:rStyle w:val="StyleBoldUnderline"/>
          <w:highlight w:val="yellow"/>
        </w:rPr>
        <w:t xml:space="preserve">terrorist </w:t>
      </w:r>
      <w:r w:rsidRPr="00B5530F">
        <w:rPr>
          <w:rStyle w:val="StyleBoldUnderline"/>
        </w:rPr>
        <w:t>group</w:t>
      </w:r>
      <w:r w:rsidRPr="00A02498">
        <w:rPr>
          <w:rStyle w:val="StyleBoldUnderline"/>
          <w:highlight w:val="yellow"/>
        </w:rPr>
        <w:t xml:space="preserve">s </w:t>
      </w:r>
      <w:r w:rsidRPr="00B5530F">
        <w:rPr>
          <w:rStyle w:val="StyleBoldUnderline"/>
        </w:rPr>
        <w:t xml:space="preserve">and push them </w:t>
      </w:r>
      <w:r w:rsidRPr="00A02498">
        <w:rPr>
          <w:rStyle w:val="StyleBoldUnderline"/>
          <w:highlight w:val="yellow"/>
        </w:rPr>
        <w:t>towards collapse is</w:t>
      </w:r>
      <w:r w:rsidRPr="00B5530F">
        <w:rPr>
          <w:sz w:val="16"/>
        </w:rPr>
        <w:t xml:space="preserve"> more </w:t>
      </w:r>
      <w:r w:rsidRPr="00A02498">
        <w:rPr>
          <w:rStyle w:val="Emphasis"/>
          <w:highlight w:val="yellow"/>
        </w:rPr>
        <w:t>ambiguous</w:t>
      </w:r>
      <w:r w:rsidRPr="00B5530F">
        <w:rPr>
          <w:sz w:val="16"/>
        </w:rPr>
        <w:t xml:space="preserve"> than these accounts suggest. 57 </w:t>
      </w:r>
      <w:r w:rsidRPr="00A02498">
        <w:rPr>
          <w:rStyle w:val="StyleBoldUnderline"/>
          <w:highlight w:val="yellow"/>
        </w:rPr>
        <w:t>In Pakistan</w:t>
      </w:r>
      <w:r w:rsidRPr="007B3E1F">
        <w:rPr>
          <w:rStyle w:val="StyleBoldUnderline"/>
        </w:rPr>
        <w:t xml:space="preserve">, the ranks of </w:t>
      </w:r>
      <w:r w:rsidRPr="00A02498">
        <w:rPr>
          <w:rStyle w:val="StyleBoldUnderline"/>
          <w:highlight w:val="yellow"/>
        </w:rPr>
        <w:t>Al-Qaeda have</w:t>
      </w:r>
      <w:r w:rsidRPr="007B3E1F">
        <w:rPr>
          <w:rStyle w:val="StyleBoldUnderline"/>
        </w:rPr>
        <w:t xml:space="preserve"> been </w:t>
      </w:r>
      <w:r w:rsidRPr="00A02498">
        <w:rPr>
          <w:rStyle w:val="StyleBoldUnderline"/>
          <w:highlight w:val="yellow"/>
        </w:rPr>
        <w:t>weakened</w:t>
      </w:r>
      <w:r w:rsidRPr="00B5530F">
        <w:rPr>
          <w:sz w:val="16"/>
        </w:rPr>
        <w:t xml:space="preserve"> significantly by </w:t>
      </w:r>
      <w:r w:rsidRPr="00B5530F">
        <w:rPr>
          <w:sz w:val="16"/>
        </w:rPr>
        <w:lastRenderedPageBreak/>
        <w:t xml:space="preserve">drone strikes, </w:t>
      </w:r>
      <w:r w:rsidRPr="00A02498">
        <w:rPr>
          <w:rStyle w:val="StyleBoldUnderline"/>
          <w:highlight w:val="yellow"/>
        </w:rPr>
        <w:t>but</w:t>
      </w:r>
      <w:r w:rsidRPr="007B3E1F">
        <w:rPr>
          <w:rStyle w:val="StyleBoldUnderline"/>
        </w:rPr>
        <w:t xml:space="preserve"> its members have </w:t>
      </w:r>
      <w:r w:rsidRPr="00A02498">
        <w:rPr>
          <w:rStyle w:val="StyleBoldUnderline"/>
          <w:highlight w:val="yellow"/>
        </w:rPr>
        <w:t>hardly given up</w:t>
      </w:r>
      <w:r w:rsidRPr="007B3E1F">
        <w:rPr>
          <w:rStyle w:val="StyleBoldUnderline"/>
        </w:rPr>
        <w:t xml:space="preserve"> the fight. </w:t>
      </w:r>
      <w:r w:rsidRPr="00A02498">
        <w:rPr>
          <w:rStyle w:val="StyleBoldUnderline"/>
          <w:highlight w:val="yellow"/>
        </w:rPr>
        <w:t>Hundreds</w:t>
      </w:r>
      <w:r w:rsidRPr="00B5530F">
        <w:rPr>
          <w:sz w:val="16"/>
        </w:rPr>
        <w:t xml:space="preserve"> of Al-Qaeda members have </w:t>
      </w:r>
      <w:r w:rsidRPr="00A02498">
        <w:rPr>
          <w:rStyle w:val="StyleBoldUnderline"/>
          <w:highlight w:val="yellow"/>
        </w:rPr>
        <w:t>fled to</w:t>
      </w:r>
      <w:r w:rsidRPr="007B3E1F">
        <w:rPr>
          <w:rStyle w:val="StyleBoldUnderline"/>
        </w:rPr>
        <w:t xml:space="preserve"> battlefields in </w:t>
      </w:r>
      <w:r w:rsidRPr="00A02498">
        <w:rPr>
          <w:rStyle w:val="StyleBoldUnderline"/>
          <w:highlight w:val="yellow"/>
        </w:rPr>
        <w:t>Yemen, Somalia</w:t>
      </w:r>
      <w:r w:rsidRPr="007B3E1F">
        <w:rPr>
          <w:rStyle w:val="StyleBoldUnderline"/>
        </w:rPr>
        <w:t xml:space="preserve">, Iraq, Syria </w:t>
      </w:r>
      <w:r w:rsidRPr="00A02498">
        <w:rPr>
          <w:rStyle w:val="StyleBoldUnderline"/>
          <w:highlight w:val="yellow"/>
        </w:rPr>
        <w:t xml:space="preserve">and </w:t>
      </w:r>
      <w:r w:rsidRPr="00B5530F">
        <w:rPr>
          <w:rStyle w:val="StyleBoldUnderline"/>
        </w:rPr>
        <w:t>elsewhere</w:t>
      </w:r>
      <w:r w:rsidRPr="00B5530F">
        <w:rPr>
          <w:sz w:val="16"/>
        </w:rPr>
        <w:t xml:space="preserve">. 58 </w:t>
      </w:r>
      <w:r w:rsidRPr="007B3E1F">
        <w:rPr>
          <w:rStyle w:val="StyleBoldUnderline"/>
        </w:rPr>
        <w:t>These</w:t>
      </w:r>
      <w:r w:rsidRPr="00B5530F">
        <w:rPr>
          <w:sz w:val="16"/>
        </w:rPr>
        <w:t xml:space="preserve"> operatives </w:t>
      </w:r>
      <w:r w:rsidRPr="00A02498">
        <w:rPr>
          <w:rStyle w:val="StyleBoldUnderline"/>
          <w:highlight w:val="yellow"/>
        </w:rPr>
        <w:t>bring</w:t>
      </w:r>
      <w:r w:rsidRPr="00B5530F">
        <w:rPr>
          <w:sz w:val="16"/>
        </w:rPr>
        <w:t xml:space="preserve"> with them </w:t>
      </w:r>
      <w:r w:rsidRPr="00A02498">
        <w:rPr>
          <w:rStyle w:val="StyleBoldUnderline"/>
          <w:highlight w:val="yellow"/>
        </w:rPr>
        <w:t>the skills</w:t>
      </w:r>
      <w:r w:rsidRPr="007B3E1F">
        <w:rPr>
          <w:rStyle w:val="StyleBoldUnderline"/>
        </w:rPr>
        <w:t xml:space="preserve">, experience and weapons needed </w:t>
      </w:r>
      <w:r w:rsidRPr="00A02498">
        <w:rPr>
          <w:rStyle w:val="StyleBoldUnderline"/>
          <w:highlight w:val="yellow"/>
        </w:rPr>
        <w:t>to turn these wars</w:t>
      </w:r>
      <w:r w:rsidRPr="007B3E1F">
        <w:rPr>
          <w:rStyle w:val="StyleBoldUnderline"/>
        </w:rPr>
        <w:t xml:space="preserve"> into </w:t>
      </w:r>
      <w:r w:rsidRPr="00A02498">
        <w:rPr>
          <w:rStyle w:val="StyleBoldUnderline"/>
          <w:highlight w:val="yellow"/>
        </w:rPr>
        <w:t>fiercer</w:t>
      </w:r>
      <w:r w:rsidRPr="007B3E1F">
        <w:rPr>
          <w:rStyle w:val="StyleBoldUnderline"/>
        </w:rPr>
        <w:t>, and perhaps longer-lasting, conflicts</w:t>
      </w:r>
      <w:r w:rsidRPr="00B5530F">
        <w:rPr>
          <w:sz w:val="16"/>
        </w:rPr>
        <w:t xml:space="preserve">. 59 In other words, </w:t>
      </w:r>
      <w:r w:rsidRPr="00A91ACE">
        <w:rPr>
          <w:rStyle w:val="StyleBoldUnderline"/>
        </w:rPr>
        <w:t>pressure</w:t>
      </w:r>
      <w:r w:rsidRPr="007B3E1F">
        <w:rPr>
          <w:rStyle w:val="StyleBoldUnderline"/>
        </w:rPr>
        <w:t xml:space="preserve"> from </w:t>
      </w:r>
      <w:r w:rsidRPr="00B5530F">
        <w:rPr>
          <w:rStyle w:val="StyleBoldUnderline"/>
        </w:rPr>
        <w:t xml:space="preserve">drone </w:t>
      </w:r>
      <w:r w:rsidRPr="00A02498">
        <w:rPr>
          <w:rStyle w:val="StyleBoldUnderline"/>
          <w:highlight w:val="yellow"/>
        </w:rPr>
        <w:t>strikes</w:t>
      </w:r>
      <w:r w:rsidRPr="007B3E1F">
        <w:rPr>
          <w:rStyle w:val="StyleBoldUnderline"/>
        </w:rPr>
        <w:t xml:space="preserve"> may have </w:t>
      </w:r>
      <w:r w:rsidRPr="00A02498">
        <w:rPr>
          <w:rStyle w:val="StyleBoldUnderline"/>
          <w:highlight w:val="yellow"/>
        </w:rPr>
        <w:t xml:space="preserve">scattered </w:t>
      </w:r>
      <w:r w:rsidRPr="00A02498">
        <w:rPr>
          <w:rStyle w:val="Emphasis"/>
          <w:highlight w:val="yellow"/>
        </w:rPr>
        <w:t>A</w:t>
      </w:r>
      <w:r w:rsidRPr="00B5530F">
        <w:rPr>
          <w:rStyle w:val="StyleBoldUnderline"/>
        </w:rPr>
        <w:t>l-</w:t>
      </w:r>
      <w:r w:rsidRPr="00A02498">
        <w:rPr>
          <w:rStyle w:val="Emphasis"/>
          <w:highlight w:val="yellow"/>
        </w:rPr>
        <w:t>Q</w:t>
      </w:r>
      <w:r w:rsidRPr="00B5530F">
        <w:rPr>
          <w:rStyle w:val="StyleBoldUnderline"/>
        </w:rPr>
        <w:t>aeda</w:t>
      </w:r>
      <w:r w:rsidRPr="00B5530F">
        <w:rPr>
          <w:sz w:val="16"/>
        </w:rPr>
        <w:t xml:space="preserve"> militants, </w:t>
      </w:r>
      <w:r w:rsidRPr="00A02498">
        <w:rPr>
          <w:rStyle w:val="StyleBoldUnderline"/>
          <w:highlight w:val="yellow"/>
        </w:rPr>
        <w:t xml:space="preserve">but </w:t>
      </w:r>
      <w:r w:rsidRPr="00B5530F">
        <w:rPr>
          <w:rStyle w:val="StyleBoldUnderline"/>
        </w:rPr>
        <w:t xml:space="preserve">it </w:t>
      </w:r>
      <w:r w:rsidRPr="00A02498">
        <w:rPr>
          <w:rStyle w:val="Emphasis"/>
          <w:highlight w:val="yellow"/>
        </w:rPr>
        <w:t>does not neutralize</w:t>
      </w:r>
      <w:r w:rsidRPr="00A02498">
        <w:rPr>
          <w:rStyle w:val="StyleBoldUnderline"/>
          <w:highlight w:val="yellow"/>
        </w:rPr>
        <w:t xml:space="preserve"> them</w:t>
      </w:r>
      <w:r w:rsidRPr="00B5530F">
        <w:rPr>
          <w:sz w:val="16"/>
        </w:rPr>
        <w:t xml:space="preserve">. Many Al-Qaeda members have joined forces with local insur - gent groups in Syria, Mali and elsewhere, thus deepening the conflicts in these states. 60 </w:t>
      </w:r>
      <w:r w:rsidRPr="007B3E1F">
        <w:rPr>
          <w:rStyle w:val="StyleBoldUnderline"/>
        </w:rPr>
        <w:t xml:space="preserve">In other cases, </w:t>
      </w:r>
      <w:r w:rsidRPr="00A02498">
        <w:rPr>
          <w:rStyle w:val="StyleBoldUnderline"/>
          <w:highlight w:val="yellow"/>
        </w:rPr>
        <w:t>drones</w:t>
      </w:r>
      <w:r w:rsidRPr="00B5530F">
        <w:rPr>
          <w:sz w:val="16"/>
        </w:rPr>
        <w:t xml:space="preserve"> have </w:t>
      </w:r>
      <w:r w:rsidRPr="00A02498">
        <w:rPr>
          <w:rStyle w:val="Emphasis"/>
          <w:highlight w:val="yellow"/>
        </w:rPr>
        <w:t>fuelled</w:t>
      </w:r>
      <w:r w:rsidRPr="00A02498">
        <w:rPr>
          <w:rStyle w:val="StyleBoldUnderline"/>
          <w:highlight w:val="yellow"/>
        </w:rPr>
        <w:t xml:space="preserve"> militant movements</w:t>
      </w:r>
      <w:r w:rsidRPr="007B3E1F">
        <w:rPr>
          <w:rStyle w:val="StyleBoldUnderline"/>
        </w:rPr>
        <w:t xml:space="preserve"> and reordered the alliances</w:t>
      </w:r>
      <w:r w:rsidRPr="00B5530F">
        <w:rPr>
          <w:sz w:val="16"/>
        </w:rPr>
        <w:t xml:space="preserve"> and positions of local combatants. </w:t>
      </w:r>
      <w:r w:rsidRPr="00A02498">
        <w:rPr>
          <w:rStyle w:val="StyleBoldUnderline"/>
          <w:highlight w:val="yellow"/>
        </w:rPr>
        <w:t>Following</w:t>
      </w:r>
      <w:r w:rsidRPr="007B3E1F">
        <w:rPr>
          <w:rStyle w:val="StyleBoldUnderline"/>
        </w:rPr>
        <w:t xml:space="preserve"> the </w:t>
      </w:r>
      <w:r w:rsidRPr="00A02498">
        <w:rPr>
          <w:rStyle w:val="StyleBoldUnderline"/>
          <w:highlight w:val="yellow"/>
        </w:rPr>
        <w:t>escalation</w:t>
      </w:r>
      <w:r w:rsidRPr="007B3E1F">
        <w:rPr>
          <w:rStyle w:val="StyleBoldUnderline"/>
        </w:rPr>
        <w:t xml:space="preserve"> of drone strikes </w:t>
      </w:r>
      <w:r w:rsidRPr="00A02498">
        <w:rPr>
          <w:rStyle w:val="StyleBoldUnderline"/>
          <w:highlight w:val="yellow"/>
        </w:rPr>
        <w:t xml:space="preserve">in Yemen, </w:t>
      </w:r>
      <w:r w:rsidRPr="00B5530F">
        <w:rPr>
          <w:rStyle w:val="StyleBoldUnderline"/>
        </w:rPr>
        <w:t xml:space="preserve">the </w:t>
      </w:r>
      <w:r w:rsidRPr="00A02498">
        <w:rPr>
          <w:rStyle w:val="Emphasis"/>
          <w:highlight w:val="yellow"/>
        </w:rPr>
        <w:t>desire for revenge</w:t>
      </w:r>
      <w:r w:rsidRPr="00A02498">
        <w:rPr>
          <w:rStyle w:val="StyleBoldUnderline"/>
          <w:highlight w:val="yellow"/>
        </w:rPr>
        <w:t xml:space="preserve"> drove</w:t>
      </w:r>
      <w:r w:rsidRPr="00B5530F">
        <w:rPr>
          <w:sz w:val="16"/>
        </w:rPr>
        <w:t xml:space="preserve"> hundreds, if not </w:t>
      </w:r>
      <w:r w:rsidRPr="00A02498">
        <w:rPr>
          <w:rStyle w:val="StyleBoldUnderline"/>
          <w:highlight w:val="yellow"/>
        </w:rPr>
        <w:t>thousands</w:t>
      </w:r>
      <w:r w:rsidRPr="00B5530F">
        <w:rPr>
          <w:sz w:val="16"/>
        </w:rPr>
        <w:t xml:space="preserve">, of Yemeni tribesmen </w:t>
      </w:r>
      <w:r w:rsidRPr="00A02498">
        <w:rPr>
          <w:rStyle w:val="StyleBoldUnderline"/>
          <w:highlight w:val="yellow"/>
        </w:rPr>
        <w:t>to join</w:t>
      </w:r>
      <w:r w:rsidRPr="00B5530F">
        <w:rPr>
          <w:sz w:val="16"/>
        </w:rPr>
        <w:t xml:space="preserve"> Al-Qaeda in the Arabian Peninsula (</w:t>
      </w:r>
      <w:r w:rsidRPr="00A02498">
        <w:rPr>
          <w:rStyle w:val="StyleBoldUnderline"/>
          <w:highlight w:val="yellow"/>
        </w:rPr>
        <w:t>AQAP</w:t>
      </w:r>
      <w:r w:rsidRPr="00B5530F">
        <w:rPr>
          <w:sz w:val="16"/>
        </w:rPr>
        <w:t xml:space="preserve">), as well as smaller, indigenous militant networks. 61 </w:t>
      </w:r>
      <w:r w:rsidRPr="007B3E1F">
        <w:rPr>
          <w:rStyle w:val="StyleBoldUnderline"/>
        </w:rPr>
        <w:t xml:space="preserve">Even </w:t>
      </w:r>
      <w:r w:rsidRPr="00A02498">
        <w:rPr>
          <w:rStyle w:val="StyleBoldUnderline"/>
          <w:highlight w:val="yellow"/>
        </w:rPr>
        <w:t>in Pakistan, where</w:t>
      </w:r>
      <w:r w:rsidRPr="007B3E1F">
        <w:rPr>
          <w:rStyle w:val="StyleBoldUnderline"/>
        </w:rPr>
        <w:t xml:space="preserve"> the drone </w:t>
      </w:r>
      <w:r w:rsidRPr="00A02498">
        <w:rPr>
          <w:rStyle w:val="StyleBoldUnderline"/>
          <w:highlight w:val="yellow"/>
        </w:rPr>
        <w:t>strikes</w:t>
      </w:r>
      <w:r w:rsidRPr="007B3E1F">
        <w:rPr>
          <w:rStyle w:val="StyleBoldUnderline"/>
        </w:rPr>
        <w:t xml:space="preserve"> have </w:t>
      </w:r>
      <w:r w:rsidRPr="00A02498">
        <w:rPr>
          <w:rStyle w:val="StyleBoldUnderline"/>
          <w:highlight w:val="yellow"/>
        </w:rPr>
        <w:t xml:space="preserve">weakened </w:t>
      </w:r>
      <w:r w:rsidRPr="00A02498">
        <w:rPr>
          <w:rStyle w:val="Emphasis"/>
          <w:highlight w:val="yellow"/>
        </w:rPr>
        <w:t>A</w:t>
      </w:r>
      <w:r w:rsidRPr="00B5530F">
        <w:rPr>
          <w:rStyle w:val="StyleBoldUnderline"/>
        </w:rPr>
        <w:t>l-</w:t>
      </w:r>
      <w:r w:rsidRPr="00A02498">
        <w:rPr>
          <w:rStyle w:val="Emphasis"/>
          <w:highlight w:val="yellow"/>
        </w:rPr>
        <w:t>Q</w:t>
      </w:r>
      <w:r w:rsidRPr="00B5530F">
        <w:rPr>
          <w:rStyle w:val="StyleBoldUnderline"/>
        </w:rPr>
        <w:t>aeda</w:t>
      </w:r>
      <w:r w:rsidRPr="00B5530F">
        <w:rPr>
          <w:sz w:val="16"/>
        </w:rPr>
        <w:t xml:space="preserve"> and some of its affiliated movements, they have not cleared the battlefield. In Pakistan, </w:t>
      </w:r>
      <w:r w:rsidRPr="00A02498">
        <w:rPr>
          <w:rStyle w:val="StyleBoldUnderline"/>
          <w:highlight w:val="yellow"/>
        </w:rPr>
        <w:t>other</w:t>
      </w:r>
      <w:r w:rsidRPr="007B3E1F">
        <w:rPr>
          <w:rStyle w:val="StyleBoldUnderline"/>
        </w:rPr>
        <w:t xml:space="preserve"> Islamist </w:t>
      </w:r>
      <w:r w:rsidRPr="00A02498">
        <w:rPr>
          <w:rStyle w:val="StyleBoldUnderline"/>
          <w:highlight w:val="yellow"/>
        </w:rPr>
        <w:t>groups have moved into the vacuum</w:t>
      </w:r>
      <w:r w:rsidRPr="00A02498">
        <w:rPr>
          <w:sz w:val="16"/>
          <w:highlight w:val="yellow"/>
        </w:rPr>
        <w:t xml:space="preserve"> </w:t>
      </w:r>
      <w:r w:rsidRPr="00B5530F">
        <w:rPr>
          <w:sz w:val="16"/>
        </w:rPr>
        <w:t xml:space="preserve">left by the absence of Al-Qaeda, </w:t>
      </w:r>
      <w:r w:rsidRPr="007B3E1F">
        <w:rPr>
          <w:rStyle w:val="StyleBoldUnderline"/>
        </w:rPr>
        <w:t>and</w:t>
      </w:r>
      <w:r w:rsidRPr="00B5530F">
        <w:rPr>
          <w:sz w:val="16"/>
        </w:rPr>
        <w:t xml:space="preserve"> some of these groups, particularly the cluster of groups arrayed under the name Tehrik-i-Taliban Pakistan (</w:t>
      </w:r>
      <w:r w:rsidRPr="00A02498">
        <w:rPr>
          <w:rStyle w:val="StyleBoldUnderline"/>
          <w:highlight w:val="yellow"/>
        </w:rPr>
        <w:t>TTP</w:t>
      </w:r>
      <w:r w:rsidRPr="00B5530F">
        <w:rPr>
          <w:sz w:val="16"/>
        </w:rPr>
        <w:t xml:space="preserve">), </w:t>
      </w:r>
      <w:r w:rsidRPr="007B3E1F">
        <w:rPr>
          <w:rStyle w:val="StyleBoldUnderline"/>
        </w:rPr>
        <w:t xml:space="preserve">now </w:t>
      </w:r>
      <w:r w:rsidRPr="00A02498">
        <w:rPr>
          <w:rStyle w:val="StyleBoldUnderline"/>
          <w:highlight w:val="yellow"/>
        </w:rPr>
        <w:t xml:space="preserve">pose a </w:t>
      </w:r>
      <w:r w:rsidRPr="00A02498">
        <w:rPr>
          <w:rStyle w:val="Emphasis"/>
          <w:highlight w:val="yellow"/>
        </w:rPr>
        <w:t>greater threat</w:t>
      </w:r>
      <w:r w:rsidRPr="00A02498">
        <w:rPr>
          <w:rStyle w:val="StyleBoldUnderline"/>
          <w:highlight w:val="yellow"/>
        </w:rPr>
        <w:t xml:space="preserve"> to the</w:t>
      </w:r>
      <w:r w:rsidRPr="007B3E1F">
        <w:rPr>
          <w:rStyle w:val="StyleBoldUnderline"/>
        </w:rPr>
        <w:t xml:space="preserve"> Pakistani </w:t>
      </w:r>
      <w:r w:rsidRPr="00A02498">
        <w:rPr>
          <w:rStyle w:val="StyleBoldUnderline"/>
          <w:highlight w:val="yellow"/>
        </w:rPr>
        <w:t>gov</w:t>
      </w:r>
      <w:r w:rsidRPr="007B3E1F">
        <w:rPr>
          <w:rStyle w:val="StyleBoldUnderline"/>
        </w:rPr>
        <w:t>ernment</w:t>
      </w:r>
      <w:r w:rsidRPr="00B5530F">
        <w:rPr>
          <w:sz w:val="16"/>
        </w:rPr>
        <w:t xml:space="preserve"> than Al-Qaeda ever did. 62 </w:t>
      </w:r>
      <w:r w:rsidRPr="007B3E1F">
        <w:rPr>
          <w:rStyle w:val="StyleBoldUnderline"/>
        </w:rPr>
        <w:t xml:space="preserve">Drone </w:t>
      </w:r>
      <w:r w:rsidRPr="00A02498">
        <w:rPr>
          <w:rStyle w:val="StyleBoldUnderline"/>
          <w:highlight w:val="yellow"/>
        </w:rPr>
        <w:t>strikes</w:t>
      </w:r>
      <w:r w:rsidRPr="007B3E1F">
        <w:rPr>
          <w:rStyle w:val="StyleBoldUnderline"/>
        </w:rPr>
        <w:t xml:space="preserve"> have distinct political effects on the ecology of militant networks in these countries, </w:t>
      </w:r>
      <w:r w:rsidRPr="00A02498">
        <w:rPr>
          <w:rStyle w:val="StyleBoldUnderline"/>
          <w:highlight w:val="yellow"/>
        </w:rPr>
        <w:t>leav</w:t>
      </w:r>
      <w:r w:rsidRPr="007B3E1F">
        <w:rPr>
          <w:rStyle w:val="StyleBoldUnderline"/>
        </w:rPr>
        <w:t xml:space="preserve">ing </w:t>
      </w:r>
      <w:r w:rsidRPr="00A02498">
        <w:rPr>
          <w:rStyle w:val="StyleBoldUnderline"/>
          <w:highlight w:val="yellow"/>
        </w:rPr>
        <w:t xml:space="preserve">some armed groups </w:t>
      </w:r>
      <w:r w:rsidRPr="00A02498">
        <w:rPr>
          <w:rStyle w:val="Emphasis"/>
          <w:highlight w:val="yellow"/>
        </w:rPr>
        <w:t>in a better position</w:t>
      </w:r>
      <w:r w:rsidRPr="00B5530F">
        <w:rPr>
          <w:sz w:val="16"/>
        </w:rPr>
        <w:t xml:space="preserve"> while crippling others. It is </w:t>
      </w:r>
      <w:r w:rsidRPr="007B3E1F">
        <w:rPr>
          <w:rStyle w:val="StyleBoldUnderline"/>
        </w:rPr>
        <w:t>this</w:t>
      </w:r>
      <w:r w:rsidRPr="00B5530F">
        <w:rPr>
          <w:sz w:val="16"/>
        </w:rPr>
        <w:t xml:space="preserve"> dynamic that </w:t>
      </w:r>
      <w:r w:rsidRPr="007B3E1F">
        <w:rPr>
          <w:rStyle w:val="StyleBoldUnderline"/>
        </w:rPr>
        <w:t>has accounted for the US decision gradually to expand the list of groups targeted</w:t>
      </w:r>
      <w:r w:rsidRPr="00B5530F">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B5530F">
        <w:rPr>
          <w:rStyle w:val="StyleBoldUnderline"/>
        </w:rPr>
        <w:t>The result is that</w:t>
      </w:r>
      <w:r w:rsidRPr="007B3E1F">
        <w:rPr>
          <w:rStyle w:val="StyleBoldUnderline"/>
        </w:rPr>
        <w:t xml:space="preserve"> </w:t>
      </w:r>
      <w:r w:rsidRPr="00A02498">
        <w:rPr>
          <w:rStyle w:val="StyleBoldUnderline"/>
          <w:highlight w:val="yellow"/>
        </w:rPr>
        <w:t>the US</w:t>
      </w:r>
      <w:r w:rsidRPr="007B3E1F">
        <w:rPr>
          <w:rStyle w:val="StyleBoldUnderline"/>
        </w:rPr>
        <w:t xml:space="preserve"> has </w:t>
      </w:r>
      <w:r w:rsidRPr="00A02498">
        <w:rPr>
          <w:rStyle w:val="StyleBoldUnderline"/>
          <w:highlight w:val="yellow"/>
        </w:rPr>
        <w:t xml:space="preserve">weakened its </w:t>
      </w:r>
      <w:r w:rsidRPr="00B5530F">
        <w:rPr>
          <w:rStyle w:val="StyleBoldUnderline"/>
        </w:rPr>
        <w:t xml:space="preserve">principal </w:t>
      </w:r>
      <w:r w:rsidRPr="00A02498">
        <w:rPr>
          <w:rStyle w:val="StyleBoldUnderline"/>
          <w:highlight w:val="yellow"/>
        </w:rPr>
        <w:t>enemy</w:t>
      </w:r>
      <w:r w:rsidRPr="00A02498">
        <w:rPr>
          <w:sz w:val="16"/>
          <w:highlight w:val="yellow"/>
        </w:rPr>
        <w:t>,</w:t>
      </w:r>
      <w:r w:rsidRPr="00B5530F">
        <w:rPr>
          <w:sz w:val="16"/>
        </w:rPr>
        <w:t xml:space="preserve"> Al-Qaeda, but </w:t>
      </w:r>
      <w:r w:rsidRPr="007B3E1F">
        <w:rPr>
          <w:rStyle w:val="StyleBoldUnderline"/>
        </w:rPr>
        <w:t xml:space="preserve">only </w:t>
      </w:r>
      <w:r w:rsidRPr="00A02498">
        <w:rPr>
          <w:rStyle w:val="Emphasis"/>
          <w:highlight w:val="yellow"/>
        </w:rPr>
        <w:t xml:space="preserve">at the cost of earning </w:t>
      </w:r>
      <w:r w:rsidRPr="00A91ACE">
        <w:rPr>
          <w:rStyle w:val="Emphasis"/>
        </w:rPr>
        <w:t xml:space="preserve">a </w:t>
      </w:r>
      <w:r w:rsidRPr="00A02498">
        <w:rPr>
          <w:rStyle w:val="Emphasis"/>
          <w:highlight w:val="yellow"/>
        </w:rPr>
        <w:t xml:space="preserve">new </w:t>
      </w:r>
      <w:r w:rsidRPr="00A91ACE">
        <w:rPr>
          <w:rStyle w:val="Emphasis"/>
        </w:rPr>
        <w:t>set</w:t>
      </w:r>
      <w:r w:rsidRPr="007B3E1F">
        <w:rPr>
          <w:rStyle w:val="StyleBoldUnderline"/>
        </w:rPr>
        <w:t xml:space="preserve"> of </w:t>
      </w:r>
      <w:r w:rsidRPr="00A02498">
        <w:rPr>
          <w:rStyle w:val="Emphasis"/>
          <w:highlight w:val="yellow"/>
        </w:rPr>
        <w:t>enemies</w:t>
      </w:r>
      <w:r w:rsidRPr="007B3E1F">
        <w:rPr>
          <w:rStyle w:val="StyleBoldUnderline"/>
        </w:rPr>
        <w:t>, some of whom may find a way to strike back</w:t>
      </w:r>
      <w:r w:rsidRPr="00B5530F">
        <w:rPr>
          <w:sz w:val="16"/>
        </w:rPr>
        <w:t xml:space="preserve">. 64 </w:t>
      </w:r>
      <w:r w:rsidRPr="007B3E1F">
        <w:rPr>
          <w:rStyle w:val="StyleBoldUnderline"/>
        </w:rPr>
        <w:t>The cost of this expansion of targets came into view when the TTP inspired and trained Faisal Shahzad to launch his attack on Times Square</w:t>
      </w:r>
      <w:r w:rsidRPr="00B5530F">
        <w:rPr>
          <w:sz w:val="16"/>
        </w:rPr>
        <w:t>. 65 Similarly, the TTP claimed to be involved, possibly with Al-Qaeda, in attacking a CIA outpost at Camp Chapman in the Khost region of Afghanistan on 30 December 2009.66</w:t>
      </w:r>
    </w:p>
    <w:p w:rsidR="005863E4" w:rsidRDefault="005863E4" w:rsidP="005863E4">
      <w:pPr>
        <w:pStyle w:val="Heading4"/>
      </w:pPr>
      <w:r>
        <w:t>No nuclear terror</w:t>
      </w:r>
    </w:p>
    <w:p w:rsidR="005863E4" w:rsidRDefault="005863E4" w:rsidP="005863E4">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5863E4" w:rsidRDefault="005863E4" w:rsidP="005863E4">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A02498">
        <w:rPr>
          <w:rStyle w:val="StyleBoldUnderline"/>
          <w:highlight w:val="yellow"/>
        </w:rPr>
        <w:t>he U</w:t>
      </w:r>
      <w:r w:rsidRPr="00C9262A">
        <w:rPr>
          <w:sz w:val="14"/>
        </w:rPr>
        <w:t xml:space="preserve">nited </w:t>
      </w:r>
      <w:r w:rsidRPr="00A02498">
        <w:rPr>
          <w:rStyle w:val="StyleBoldUnderline"/>
          <w:highlight w:val="yellow"/>
        </w:rPr>
        <w:t>S</w:t>
      </w:r>
      <w:r w:rsidRPr="00C9262A">
        <w:rPr>
          <w:sz w:val="14"/>
        </w:rPr>
        <w:t xml:space="preserve">tates </w:t>
      </w:r>
      <w:r w:rsidRPr="005A703C">
        <w:rPr>
          <w:rStyle w:val="StyleBoldUnderline"/>
        </w:rPr>
        <w:t xml:space="preserve">has a </w:t>
      </w:r>
      <w:r w:rsidRPr="00A02498">
        <w:rPr>
          <w:rStyle w:val="StyleBoldUnderline"/>
          <w:highlight w:val="yellow"/>
        </w:rPr>
        <w:t>terrorism problem</w:t>
      </w:r>
      <w:r w:rsidRPr="005A703C">
        <w:rPr>
          <w:rStyle w:val="Emphasis"/>
        </w:rPr>
        <w:t xml:space="preserve">. But it </w:t>
      </w:r>
      <w:r w:rsidRPr="00A02498">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A02498">
        <w:rPr>
          <w:rStyle w:val="StyleBoldUnderline"/>
          <w:highlight w:val="yellow"/>
        </w:rPr>
        <w:t>another attack</w:t>
      </w:r>
      <w:r w:rsidRPr="005A703C">
        <w:rPr>
          <w:rStyle w:val="StyleBoldUnderline"/>
        </w:rPr>
        <w:t xml:space="preserve"> of that magnitude </w:t>
      </w:r>
      <w:r w:rsidRPr="00A02498">
        <w:rPr>
          <w:rStyle w:val="StyleBoldUnderline"/>
          <w:highlight w:val="yellow"/>
        </w:rPr>
        <w:t xml:space="preserve">is </w:t>
      </w:r>
      <w:r w:rsidRPr="00A02498">
        <w:rPr>
          <w:rStyle w:val="Emphasis"/>
          <w:highlight w:val="yellow"/>
        </w:rPr>
        <w:t>highly unlikely</w:t>
      </w:r>
      <w:r w:rsidRPr="00C9262A">
        <w:rPr>
          <w:sz w:val="14"/>
        </w:rPr>
        <w:t xml:space="preserve"> in the foreseeable future. Indeed, </w:t>
      </w:r>
      <w:r w:rsidRPr="00A02498">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A02498">
        <w:rPr>
          <w:rStyle w:val="StyleBoldUnderline"/>
          <w:highlight w:val="yellow"/>
        </w:rPr>
        <w:t>the possibility that a terrorist</w:t>
      </w:r>
      <w:r w:rsidRPr="005A703C">
        <w:rPr>
          <w:rStyle w:val="StyleBoldUnderline"/>
        </w:rPr>
        <w:t xml:space="preserve"> group </w:t>
      </w:r>
      <w:r w:rsidRPr="00A02498">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A02498">
        <w:rPr>
          <w:rStyle w:val="Emphasis"/>
          <w:highlight w:val="yellow"/>
        </w:rPr>
        <w:t>are</w:t>
      </w:r>
      <w:r w:rsidRPr="005A703C">
        <w:rPr>
          <w:rStyle w:val="Emphasis"/>
        </w:rPr>
        <w:t xml:space="preserve"> virtually </w:t>
      </w:r>
      <w:r w:rsidRPr="00A02498">
        <w:rPr>
          <w:rStyle w:val="Emphasis"/>
          <w:highlight w:val="yellow"/>
        </w:rPr>
        <w:t>nil</w:t>
      </w:r>
      <w:r w:rsidRPr="00A02498">
        <w:rPr>
          <w:rStyle w:val="StyleBoldUnderline"/>
          <w:highlight w:val="yellow"/>
        </w:rPr>
        <w:t>. No</w:t>
      </w:r>
      <w:r w:rsidRPr="005A703C">
        <w:rPr>
          <w:rStyle w:val="StyleBoldUnderline"/>
        </w:rPr>
        <w:t xml:space="preserve"> nuclear-armed </w:t>
      </w:r>
      <w:r w:rsidRPr="00A02498">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A02498">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A02498">
        <w:rPr>
          <w:rStyle w:val="StyleBoldUnderline"/>
          <w:highlight w:val="yellow"/>
        </w:rPr>
        <w:t>turmoil</w:t>
      </w:r>
      <w:r w:rsidRPr="00C9262A">
        <w:rPr>
          <w:sz w:val="14"/>
        </w:rPr>
        <w:t xml:space="preserve"> in a nuclear-armed state </w:t>
      </w:r>
      <w:r w:rsidRPr="00A02498">
        <w:rPr>
          <w:rStyle w:val="StyleBoldUnderline"/>
          <w:highlight w:val="yellow"/>
        </w:rPr>
        <w:t>could</w:t>
      </w:r>
      <w:r w:rsidRPr="005A703C">
        <w:rPr>
          <w:rStyle w:val="StyleBoldUnderline"/>
        </w:rPr>
        <w:t xml:space="preserve"> in theory </w:t>
      </w:r>
      <w:r w:rsidRPr="00A02498">
        <w:rPr>
          <w:rStyle w:val="StyleBoldUnderline"/>
          <w:highlight w:val="yellow"/>
        </w:rPr>
        <w:t>allow terrorists to grab a loose</w:t>
      </w:r>
      <w:r w:rsidRPr="00C9262A">
        <w:rPr>
          <w:sz w:val="14"/>
        </w:rPr>
        <w:t xml:space="preserve"> nuclear </w:t>
      </w:r>
      <w:r w:rsidRPr="00A02498">
        <w:rPr>
          <w:rStyle w:val="StyleBoldUnderline"/>
          <w:highlight w:val="yellow"/>
        </w:rPr>
        <w:t>weapon, but the U</w:t>
      </w:r>
      <w:r w:rsidRPr="00C9262A">
        <w:rPr>
          <w:sz w:val="14"/>
        </w:rPr>
        <w:t xml:space="preserve">nited </w:t>
      </w:r>
      <w:r w:rsidRPr="00A02498">
        <w:rPr>
          <w:rStyle w:val="StyleBoldUnderline"/>
          <w:highlight w:val="yellow"/>
        </w:rPr>
        <w:t>S</w:t>
      </w:r>
      <w:r w:rsidRPr="00C9262A">
        <w:rPr>
          <w:sz w:val="14"/>
        </w:rPr>
        <w:t xml:space="preserve">tates </w:t>
      </w:r>
      <w:r w:rsidRPr="00A02498">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A02498">
        <w:rPr>
          <w:rStyle w:val="StyleBoldUnderline"/>
          <w:highlight w:val="yellow"/>
        </w:rPr>
        <w:t>Terrorists might</w:t>
      </w:r>
      <w:r w:rsidRPr="00C9262A">
        <w:rPr>
          <w:sz w:val="14"/>
        </w:rPr>
        <w:t xml:space="preserve"> also </w:t>
      </w:r>
      <w:r w:rsidRPr="00A02498">
        <w:rPr>
          <w:rStyle w:val="StyleBoldUnderline"/>
          <w:highlight w:val="yellow"/>
        </w:rPr>
        <w:t>try to acquire</w:t>
      </w:r>
      <w:r w:rsidRPr="00C9262A">
        <w:rPr>
          <w:sz w:val="14"/>
        </w:rPr>
        <w:t xml:space="preserve"> fissile </w:t>
      </w:r>
      <w:r w:rsidRPr="00A02498">
        <w:rPr>
          <w:rStyle w:val="StyleBoldUnderline"/>
          <w:highlight w:val="yellow"/>
        </w:rPr>
        <w:t>material and build their own</w:t>
      </w:r>
      <w:r w:rsidRPr="00C9262A">
        <w:rPr>
          <w:rStyle w:val="StyleBoldUnderline"/>
        </w:rPr>
        <w:t xml:space="preserve"> bomb. </w:t>
      </w:r>
      <w:r w:rsidRPr="00A02498">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A02498">
        <w:rPr>
          <w:rStyle w:val="Emphasis"/>
          <w:highlight w:val="yellow"/>
        </w:rPr>
        <w:t>there are significant obstacles to getting</w:t>
      </w:r>
      <w:r w:rsidRPr="00C9262A">
        <w:rPr>
          <w:rStyle w:val="Emphasis"/>
        </w:rPr>
        <w:t xml:space="preserve"> enough </w:t>
      </w:r>
      <w:r w:rsidRPr="00A02498">
        <w:rPr>
          <w:rStyle w:val="Emphasis"/>
          <w:highlight w:val="yellow"/>
        </w:rPr>
        <w:t>material and even bigger obstacles to building</w:t>
      </w:r>
      <w:r w:rsidRPr="00C9262A">
        <w:rPr>
          <w:rStyle w:val="Emphasis"/>
        </w:rPr>
        <w:t xml:space="preserve"> a bomb </w:t>
      </w:r>
      <w:r w:rsidRPr="00A02498">
        <w:rPr>
          <w:rStyle w:val="Emphasis"/>
          <w:highlight w:val="yellow"/>
        </w:rPr>
        <w:t>and</w:t>
      </w:r>
      <w:r w:rsidRPr="00C9262A">
        <w:rPr>
          <w:sz w:val="14"/>
        </w:rPr>
        <w:t xml:space="preserve"> then </w:t>
      </w:r>
      <w:r w:rsidRPr="00A02498">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A02498">
        <w:rPr>
          <w:rStyle w:val="Emphasis"/>
          <w:highlight w:val="yellow"/>
        </w:rPr>
        <w:t>Nuclear terrorism</w:t>
      </w:r>
      <w:r w:rsidRPr="00C9262A">
        <w:rPr>
          <w:rStyle w:val="Emphasis"/>
        </w:rPr>
        <w:t xml:space="preserve">, in short, </w:t>
      </w:r>
      <w:r w:rsidRPr="00A02498">
        <w:rPr>
          <w:rStyle w:val="Emphasis"/>
          <w:highlight w:val="yellow"/>
        </w:rPr>
        <w:t>is not a serious threat</w:t>
      </w:r>
      <w:r w:rsidRPr="00C9262A">
        <w:rPr>
          <w:sz w:val="14"/>
        </w:rPr>
        <w:t>. And to the extent that we should worry about it, the main remedy is to encourage and help other states to place nuclear materials in highly secure custody.</w:t>
      </w:r>
    </w:p>
    <w:p w:rsidR="00C17FA4" w:rsidRPr="00A40E5E" w:rsidRDefault="00C17FA4" w:rsidP="00C17FA4">
      <w:pPr>
        <w:pStyle w:val="Heading4"/>
      </w:pPr>
      <w:r>
        <w:t>Low-value targeting is counterproductive</w:t>
      </w:r>
    </w:p>
    <w:p w:rsidR="00C17FA4" w:rsidRDefault="00C17FA4" w:rsidP="00C17FA4">
      <w:r>
        <w:t xml:space="preserve">Matthew </w:t>
      </w:r>
      <w:r w:rsidRPr="00D97B31">
        <w:rPr>
          <w:rStyle w:val="StyleStyleBold12pt"/>
        </w:rPr>
        <w:t>Fricker 10</w:t>
      </w:r>
      <w:r>
        <w:t xml:space="preserve">, Lecturer of Political Science at UMass Dartmouth, and Avery Plaw, Associate Prof of Political Science at the University of Massachusetts at Dartmouth, “Sudden Justice?  Evaluating the U.S. Predator Campaign in Pakistan,” </w:t>
      </w:r>
      <w:hyperlink r:id="rId11" w:history="1">
        <w:r w:rsidRPr="00C25742">
          <w:rPr>
            <w:rStyle w:val="Hyperlink"/>
          </w:rPr>
          <w:t>http://citation.allacademic.com//meta/p_mla_apa_research_citation/4/1/5/8/4/pages415840/p415840-25.php</w:t>
        </w:r>
      </w:hyperlink>
    </w:p>
    <w:p w:rsidR="00C17FA4" w:rsidRPr="00DE7CBD" w:rsidRDefault="00C17FA4" w:rsidP="005863E4">
      <w:pPr>
        <w:rPr>
          <w:sz w:val="14"/>
        </w:rPr>
      </w:pPr>
      <w:r w:rsidRPr="00A40E5E">
        <w:rPr>
          <w:sz w:val="14"/>
        </w:rPr>
        <w:t xml:space="preserve">VII. The thrust of this paper has been that </w:t>
      </w:r>
      <w:r w:rsidRPr="00D97B31">
        <w:rPr>
          <w:rStyle w:val="StyleBoldUnderline"/>
        </w:rPr>
        <w:t xml:space="preserve">the </w:t>
      </w:r>
      <w:r w:rsidRPr="001D2C3B">
        <w:rPr>
          <w:rStyle w:val="StyleBoldUnderline"/>
          <w:highlight w:val="yellow"/>
        </w:rPr>
        <w:t>Obama</w:t>
      </w:r>
      <w:r w:rsidRPr="00D97B31">
        <w:rPr>
          <w:rStyle w:val="StyleBoldUnderline"/>
        </w:rPr>
        <w:t xml:space="preserve"> administration </w:t>
      </w:r>
      <w:r w:rsidRPr="001D2C3B">
        <w:rPr>
          <w:rStyle w:val="StyleBoldUnderline"/>
          <w:highlight w:val="yellow"/>
        </w:rPr>
        <w:t>would be well- served to</w:t>
      </w:r>
      <w:r w:rsidRPr="00A40E5E">
        <w:rPr>
          <w:sz w:val="14"/>
        </w:rPr>
        <w:t xml:space="preserve"> reconsider and </w:t>
      </w:r>
      <w:r w:rsidRPr="001D2C3B">
        <w:rPr>
          <w:rStyle w:val="Emphasis"/>
          <w:highlight w:val="yellow"/>
        </w:rPr>
        <w:t>reverse the</w:t>
      </w:r>
      <w:r w:rsidRPr="00A40E5E">
        <w:rPr>
          <w:sz w:val="14"/>
        </w:rPr>
        <w:t xml:space="preserve"> acceleration and </w:t>
      </w:r>
      <w:r w:rsidRPr="001D2C3B">
        <w:rPr>
          <w:rStyle w:val="Emphasis"/>
          <w:highlight w:val="yellow"/>
        </w:rPr>
        <w:t>expansion</w:t>
      </w:r>
      <w:r w:rsidRPr="001D2C3B">
        <w:rPr>
          <w:rStyle w:val="StyleBoldUnderline"/>
          <w:highlight w:val="yellow"/>
        </w:rPr>
        <w:t xml:space="preserve"> of Predator drone  campaign</w:t>
      </w:r>
      <w:r w:rsidRPr="00A40E5E">
        <w:rPr>
          <w:sz w:val="14"/>
        </w:rPr>
        <w:t xml:space="preserve"> concentrated in the FATA, </w:t>
      </w:r>
      <w:r w:rsidRPr="00FA62D9">
        <w:rPr>
          <w:rStyle w:val="StyleBoldUnderline"/>
          <w:highlight w:val="yellow"/>
        </w:rPr>
        <w:t>and</w:t>
      </w:r>
      <w:r w:rsidRPr="00A40E5E">
        <w:rPr>
          <w:sz w:val="14"/>
        </w:rPr>
        <w:t xml:space="preserve"> </w:t>
      </w:r>
      <w:r w:rsidRPr="00FA62D9">
        <w:rPr>
          <w:rStyle w:val="Emphasis"/>
          <w:highlight w:val="yellow"/>
        </w:rPr>
        <w:t>concentrate on targeting</w:t>
      </w:r>
      <w:r w:rsidRPr="00D97B31">
        <w:rPr>
          <w:rStyle w:val="Emphasis"/>
        </w:rPr>
        <w:t xml:space="preserve"> the </w:t>
      </w:r>
      <w:r w:rsidRPr="00FA62D9">
        <w:rPr>
          <w:rStyle w:val="Emphasis"/>
          <w:highlight w:val="yellow"/>
        </w:rPr>
        <w:t>leaders</w:t>
      </w:r>
      <w:r w:rsidRPr="00D97B31">
        <w:rPr>
          <w:rStyle w:val="StyleBoldUnderline"/>
        </w:rPr>
        <w:t xml:space="preserve"> of Al  Qaeda and the</w:t>
      </w:r>
      <w:r w:rsidRPr="00A40E5E">
        <w:rPr>
          <w:sz w:val="14"/>
        </w:rPr>
        <w:t xml:space="preserve"> Afghan and Pakistani </w:t>
      </w:r>
      <w:r w:rsidRPr="00D97B31">
        <w:rPr>
          <w:rStyle w:val="StyleBoldUnderline"/>
        </w:rPr>
        <w:t>Taliban</w:t>
      </w:r>
      <w:r w:rsidRPr="00A40E5E">
        <w:rPr>
          <w:sz w:val="14"/>
        </w:rPr>
        <w:t>.  The first section showed that criticisms of the campaign as a whole were much exaggerated, especially in-so-</w:t>
      </w:r>
      <w:r w:rsidRPr="00A40E5E">
        <w:rPr>
          <w:sz w:val="14"/>
        </w:rPr>
        <w:lastRenderedPageBreak/>
        <w:t xml:space="preserve">far as it concentrated  on senior leaders.  The following six sections, however, offered reasons why the campaign should not be expanded to include </w:t>
      </w:r>
      <w:r w:rsidRPr="001D2C3B">
        <w:rPr>
          <w:rStyle w:val="StyleBoldUnderline"/>
          <w:highlight w:val="yellow"/>
        </w:rPr>
        <w:t xml:space="preserve">low level </w:t>
      </w:r>
      <w:r w:rsidRPr="00A40E5E">
        <w:rPr>
          <w:sz w:val="14"/>
        </w:rPr>
        <w:t xml:space="preserve">Taliban fighters.  Section II illustrated why </w:t>
      </w:r>
      <w:r w:rsidRPr="00D97B31">
        <w:rPr>
          <w:rStyle w:val="StyleBoldUnderline"/>
        </w:rPr>
        <w:t xml:space="preserve">such </w:t>
      </w:r>
      <w:r w:rsidRPr="001D2C3B">
        <w:rPr>
          <w:rStyle w:val="StyleBoldUnderline"/>
          <w:highlight w:val="yellow"/>
        </w:rPr>
        <w:t xml:space="preserve">strikes would </w:t>
      </w:r>
      <w:r w:rsidRPr="001D2C3B">
        <w:rPr>
          <w:rStyle w:val="Emphasis"/>
          <w:highlight w:val="yellow"/>
        </w:rPr>
        <w:t>produce little impact</w:t>
      </w:r>
      <w:r w:rsidRPr="001D2C3B">
        <w:rPr>
          <w:rStyle w:val="StyleBoldUnderline"/>
          <w:highlight w:val="yellow"/>
        </w:rPr>
        <w:t xml:space="preserve"> by comparison with leadership strikes</w:t>
      </w:r>
      <w:r w:rsidRPr="00A40E5E">
        <w:rPr>
          <w:sz w:val="14"/>
        </w:rPr>
        <w:t xml:space="preserve">.  Section III showed why </w:t>
      </w:r>
      <w:r w:rsidRPr="001D2C3B">
        <w:rPr>
          <w:rStyle w:val="StyleBoldUnderline"/>
          <w:highlight w:val="yellow"/>
        </w:rPr>
        <w:t>expanding the range of targets is likely to prove counter- productive in</w:t>
      </w:r>
      <w:r w:rsidRPr="00D97B31">
        <w:rPr>
          <w:rStyle w:val="StyleBoldUnderline"/>
        </w:rPr>
        <w:t xml:space="preserve"> terms of </w:t>
      </w:r>
      <w:r w:rsidRPr="001D2C3B">
        <w:rPr>
          <w:rStyle w:val="StyleBoldUnderline"/>
          <w:highlight w:val="yellow"/>
        </w:rPr>
        <w:t>instigating</w:t>
      </w:r>
      <w:r w:rsidRPr="00A40E5E">
        <w:rPr>
          <w:sz w:val="14"/>
        </w:rPr>
        <w:t xml:space="preserve"> increased international and </w:t>
      </w:r>
      <w:r w:rsidRPr="001D2C3B">
        <w:rPr>
          <w:rStyle w:val="StyleBoldUnderline"/>
          <w:highlight w:val="yellow"/>
        </w:rPr>
        <w:t>local opposition</w:t>
      </w:r>
      <w:r w:rsidRPr="00A40E5E">
        <w:rPr>
          <w:sz w:val="14"/>
        </w:rPr>
        <w:t xml:space="preserve">.  Section IV showed how </w:t>
      </w:r>
      <w:r w:rsidRPr="00D97B31">
        <w:rPr>
          <w:rStyle w:val="StyleBoldUnderline"/>
        </w:rPr>
        <w:t>the</w:t>
      </w:r>
      <w:r w:rsidRPr="00A40E5E">
        <w:rPr>
          <w:sz w:val="14"/>
        </w:rPr>
        <w:t xml:space="preserve"> </w:t>
      </w:r>
      <w:r w:rsidRPr="001D2C3B">
        <w:rPr>
          <w:rStyle w:val="StyleBoldUnderline"/>
          <w:highlight w:val="yellow"/>
        </w:rPr>
        <w:t xml:space="preserve">expanded campaign is </w:t>
      </w:r>
      <w:r w:rsidRPr="001D2C3B">
        <w:rPr>
          <w:rStyle w:val="Emphasis"/>
          <w:highlight w:val="yellow"/>
        </w:rPr>
        <w:t>likely to weaken to Pakistani civilian government</w:t>
      </w:r>
      <w:r w:rsidRPr="00A40E5E">
        <w:rPr>
          <w:sz w:val="14"/>
        </w:rPr>
        <w:t xml:space="preserve"> while Section V demonstrates why that weakening is likely to undermine U.S. strategic objectives.  Finally, Section VI indicated how the expanded campaign would interfere with other key strategic programs in the region.  In short, </w:t>
      </w:r>
      <w:r w:rsidRPr="001D2C3B">
        <w:rPr>
          <w:rStyle w:val="StyleBoldUnderline"/>
          <w:highlight w:val="yellow"/>
        </w:rPr>
        <w:t>while a focused  campaign has been</w:t>
      </w:r>
      <w:r w:rsidRPr="00A40E5E">
        <w:rPr>
          <w:sz w:val="14"/>
        </w:rPr>
        <w:t xml:space="preserve"> and will continue to be </w:t>
      </w:r>
      <w:r w:rsidRPr="001D2C3B">
        <w:rPr>
          <w:rStyle w:val="Emphasis"/>
          <w:highlight w:val="yellow"/>
        </w:rPr>
        <w:t>highly successful</w:t>
      </w:r>
      <w:r w:rsidRPr="00A40E5E">
        <w:rPr>
          <w:sz w:val="14"/>
        </w:rPr>
        <w:t xml:space="preserve">, the </w:t>
      </w:r>
      <w:r w:rsidRPr="001D2C3B">
        <w:rPr>
          <w:rStyle w:val="StyleBoldUnderline"/>
          <w:highlight w:val="yellow"/>
        </w:rPr>
        <w:t>Obama</w:t>
      </w:r>
      <w:r w:rsidRPr="00A40E5E">
        <w:rPr>
          <w:sz w:val="14"/>
        </w:rPr>
        <w:t xml:space="preserve"> administration  </w:t>
      </w:r>
      <w:r w:rsidRPr="001D2C3B">
        <w:rPr>
          <w:rStyle w:val="StyleBoldUnderline"/>
          <w:highlight w:val="yellow"/>
        </w:rPr>
        <w:t xml:space="preserve">should </w:t>
      </w:r>
      <w:r w:rsidRPr="001D2C3B">
        <w:rPr>
          <w:rStyle w:val="Emphasis"/>
          <w:highlight w:val="yellow"/>
        </w:rPr>
        <w:t>resist the temptation</w:t>
      </w:r>
      <w:r w:rsidRPr="001D2C3B">
        <w:rPr>
          <w:rStyle w:val="StyleBoldUnderline"/>
          <w:highlight w:val="yellow"/>
        </w:rPr>
        <w:t xml:space="preserve"> to</w:t>
      </w:r>
      <w:r w:rsidRPr="00D97B31">
        <w:rPr>
          <w:rStyle w:val="StyleBoldUnderline"/>
        </w:rPr>
        <w:t xml:space="preserve"> </w:t>
      </w:r>
      <w:r w:rsidRPr="001D2C3B">
        <w:rPr>
          <w:rStyle w:val="StyleBoldUnderline"/>
          <w:highlight w:val="yellow"/>
        </w:rPr>
        <w:t>massively</w:t>
      </w:r>
      <w:r w:rsidRPr="00A40E5E">
        <w:rPr>
          <w:sz w:val="14"/>
        </w:rPr>
        <w:t xml:space="preserve"> intensify and </w:t>
      </w:r>
      <w:r w:rsidRPr="001D2C3B">
        <w:rPr>
          <w:rStyle w:val="StyleBoldUnderline"/>
          <w:highlight w:val="yellow"/>
        </w:rPr>
        <w:t>expand the program, because</w:t>
      </w:r>
      <w:r w:rsidRPr="00D97B31">
        <w:rPr>
          <w:rStyle w:val="StyleBoldUnderline"/>
        </w:rPr>
        <w:t xml:space="preserve"> the  </w:t>
      </w:r>
      <w:r w:rsidRPr="001D2C3B">
        <w:rPr>
          <w:rStyle w:val="StyleBoldUnderline"/>
          <w:highlight w:val="yellow"/>
        </w:rPr>
        <w:t xml:space="preserve">attacks will prove </w:t>
      </w:r>
      <w:r w:rsidRPr="001D2C3B">
        <w:rPr>
          <w:rStyle w:val="Emphasis"/>
          <w:highlight w:val="yellow"/>
        </w:rPr>
        <w:t>ineffective and</w:t>
      </w:r>
      <w:r w:rsidRPr="00A40E5E">
        <w:rPr>
          <w:sz w:val="14"/>
        </w:rPr>
        <w:t xml:space="preserve"> the strategy </w:t>
      </w:r>
      <w:r w:rsidRPr="001D2C3B">
        <w:rPr>
          <w:rStyle w:val="Emphasis"/>
          <w:highlight w:val="yellow"/>
        </w:rPr>
        <w:t>massively counterproductive</w:t>
      </w:r>
      <w:r w:rsidRPr="00A40E5E">
        <w:rPr>
          <w:sz w:val="14"/>
        </w:rPr>
        <w:t>.  It would be</w:t>
      </w:r>
      <w:r>
        <w:rPr>
          <w:sz w:val="14"/>
        </w:rPr>
        <w:t xml:space="preserve"> wisest to avoid a drone creep.</w:t>
      </w:r>
    </w:p>
    <w:p w:rsidR="005863E4" w:rsidRDefault="005863E4" w:rsidP="005863E4">
      <w:pPr>
        <w:pStyle w:val="Heading4"/>
      </w:pPr>
      <w:r>
        <w:t>Pak card doesn’t answer legitimacy</w:t>
      </w:r>
    </w:p>
    <w:p w:rsidR="005863E4" w:rsidRDefault="005863E4" w:rsidP="005863E4">
      <w:pPr>
        <w:pStyle w:val="Heading4"/>
      </w:pPr>
      <w:r>
        <w:t>Yemen card doesn’t answer our postdating uniqueness</w:t>
      </w:r>
    </w:p>
    <w:p w:rsidR="005863E4" w:rsidRDefault="005863E4" w:rsidP="005863E4">
      <w:pPr>
        <w:pStyle w:val="Heading3"/>
      </w:pPr>
      <w:r>
        <w:lastRenderedPageBreak/>
        <w:t>St Secrets</w:t>
      </w:r>
    </w:p>
    <w:p w:rsidR="005863E4" w:rsidRPr="007B0C78" w:rsidRDefault="005863E4" w:rsidP="005863E4">
      <w:pPr>
        <w:pStyle w:val="Heading4"/>
      </w:pPr>
      <w:r>
        <w:t>Congressional safeguards solve the link</w:t>
      </w:r>
    </w:p>
    <w:p w:rsidR="005863E4" w:rsidRPr="00DF309C" w:rsidRDefault="005863E4" w:rsidP="005863E4">
      <w:r>
        <w:t xml:space="preserve">Zach </w:t>
      </w:r>
      <w:r w:rsidRPr="0034432B">
        <w:rPr>
          <w:rStyle w:val="StyleStyleBold12pt"/>
        </w:rPr>
        <w:t>Rausnitz 13</w:t>
      </w:r>
      <w:r>
        <w:t>, Editor in the Government Publishing Group at FierceMarkets, 2/28/13, “Killings by police may offer framework for drone strikes,” http://www.fiercehomelandsecurity.com/story/killings-police-may-offer-framework-drone-strikes/2013-02-28</w:t>
      </w:r>
    </w:p>
    <w:p w:rsidR="005863E4" w:rsidRDefault="005863E4" w:rsidP="005863E4">
      <w:pPr>
        <w:rPr>
          <w:sz w:val="16"/>
        </w:rPr>
      </w:pPr>
      <w:r w:rsidRPr="00E9178D">
        <w:rPr>
          <w:sz w:val="16"/>
        </w:rPr>
        <w:t xml:space="preserve">Stephen Vladeck, a law professor at American University, made a similar comparison. "To my mind, </w:t>
      </w:r>
      <w:r w:rsidRPr="00A02498">
        <w:rPr>
          <w:rStyle w:val="StyleBoldUnderline"/>
          <w:highlight w:val="yellow"/>
        </w:rPr>
        <w:t>the only answer</w:t>
      </w:r>
      <w:r w:rsidRPr="00DF309C">
        <w:rPr>
          <w:rStyle w:val="StyleBoldUnderline"/>
        </w:rPr>
        <w:t xml:space="preserve"> </w:t>
      </w:r>
      <w:r w:rsidRPr="00A02498">
        <w:rPr>
          <w:rStyle w:val="StyleBoldUnderline"/>
          <w:highlight w:val="yellow"/>
        </w:rPr>
        <w:t>to</w:t>
      </w:r>
      <w:r w:rsidRPr="00DF309C">
        <w:rPr>
          <w:rStyle w:val="StyleBoldUnderline"/>
        </w:rPr>
        <w:t xml:space="preserve"> the hard </w:t>
      </w:r>
      <w:r w:rsidRPr="00A02498">
        <w:rPr>
          <w:rStyle w:val="StyleBoldUnderline"/>
          <w:highlight w:val="yellow"/>
        </w:rPr>
        <w:t>questions raised by targeted killings are for Congress to allow courts to intervene</w:t>
      </w:r>
      <w:r w:rsidRPr="00E9178D">
        <w:rPr>
          <w:sz w:val="16"/>
        </w:rPr>
        <w:t xml:space="preserve"> not beforehand, but </w:t>
      </w:r>
      <w:r w:rsidRPr="00A02498">
        <w:rPr>
          <w:rStyle w:val="StyleBoldUnderline"/>
          <w:highlight w:val="yellow"/>
        </w:rPr>
        <w:t>afterwards</w:t>
      </w:r>
      <w:r w:rsidRPr="00DF309C">
        <w:rPr>
          <w:rStyle w:val="StyleBoldUnderline"/>
        </w:rPr>
        <w:t>, just as courts do when</w:t>
      </w:r>
      <w:r w:rsidRPr="00E9178D">
        <w:rPr>
          <w:sz w:val="16"/>
        </w:rPr>
        <w:t xml:space="preserve"> our </w:t>
      </w:r>
      <w:r w:rsidRPr="00DF309C">
        <w:rPr>
          <w:rStyle w:val="StyleBoldUnderline"/>
        </w:rPr>
        <w:t>law enforcement officers use lethal force,"</w:t>
      </w:r>
      <w:r w:rsidRPr="00E9178D">
        <w:rPr>
          <w:sz w:val="16"/>
        </w:rPr>
        <w:t xml:space="preserve"> he said.</w:t>
      </w:r>
      <w:r w:rsidRPr="00E9178D">
        <w:rPr>
          <w:sz w:val="12"/>
        </w:rPr>
        <w:t>¶</w:t>
      </w:r>
      <w:r w:rsidRPr="00E9178D">
        <w:rPr>
          <w:sz w:val="16"/>
        </w:rPr>
        <w:t xml:space="preserve"> It wouldn't work to have a court approve of targeted killings in advance because the killings are only supposed to target imminent threats, he argued, saying that would be like forcing police officers to get a warrant before they use lethal force to defend themselves or others.</w:t>
      </w:r>
      <w:r w:rsidRPr="00E9178D">
        <w:rPr>
          <w:sz w:val="12"/>
        </w:rPr>
        <w:t>¶</w:t>
      </w:r>
      <w:r w:rsidRPr="00E9178D">
        <w:rPr>
          <w:sz w:val="16"/>
        </w:rPr>
        <w:t xml:space="preserve"> But he said </w:t>
      </w:r>
      <w:r w:rsidRPr="00DF309C">
        <w:rPr>
          <w:rStyle w:val="StyleBoldUnderline"/>
        </w:rPr>
        <w:t xml:space="preserve">lawmakers could devise a system where courts consider after-the-fact damages claimed by family members of the subjects of targeted killings. </w:t>
      </w:r>
      <w:r w:rsidRPr="00A02498">
        <w:rPr>
          <w:rStyle w:val="StyleBoldUnderline"/>
          <w:highlight w:val="yellow"/>
        </w:rPr>
        <w:t xml:space="preserve">Congress could lay out </w:t>
      </w:r>
      <w:r w:rsidRPr="00A02498">
        <w:rPr>
          <w:rStyle w:val="Emphasis"/>
          <w:highlight w:val="yellow"/>
        </w:rPr>
        <w:t xml:space="preserve">procedures to ensure that state secrets are protected, </w:t>
      </w:r>
      <w:r w:rsidRPr="00A02498">
        <w:rPr>
          <w:rStyle w:val="StyleBoldUnderline"/>
          <w:highlight w:val="yellow"/>
        </w:rPr>
        <w:t>as</w:t>
      </w:r>
      <w:r w:rsidRPr="00E9178D">
        <w:rPr>
          <w:sz w:val="16"/>
        </w:rPr>
        <w:t xml:space="preserve"> it did </w:t>
      </w:r>
      <w:r w:rsidRPr="00A02498">
        <w:rPr>
          <w:rStyle w:val="StyleBoldUnderline"/>
          <w:highlight w:val="yellow"/>
        </w:rPr>
        <w:t>with</w:t>
      </w:r>
      <w:r w:rsidRPr="00E9178D">
        <w:rPr>
          <w:sz w:val="16"/>
        </w:rPr>
        <w:t xml:space="preserve"> </w:t>
      </w:r>
      <w:r w:rsidRPr="00A02498">
        <w:rPr>
          <w:rStyle w:val="StyleBoldUnderline"/>
          <w:highlight w:val="yellow"/>
        </w:rPr>
        <w:t>the</w:t>
      </w:r>
      <w:r w:rsidRPr="00E9178D">
        <w:rPr>
          <w:sz w:val="16"/>
        </w:rPr>
        <w:t xml:space="preserve"> </w:t>
      </w:r>
      <w:r w:rsidRPr="00A02498">
        <w:rPr>
          <w:rStyle w:val="Emphasis"/>
          <w:highlight w:val="yellow"/>
        </w:rPr>
        <w:t>C</w:t>
      </w:r>
      <w:r w:rsidRPr="00E9178D">
        <w:rPr>
          <w:sz w:val="16"/>
        </w:rPr>
        <w:t xml:space="preserve">lassified </w:t>
      </w:r>
      <w:r w:rsidRPr="00A02498">
        <w:rPr>
          <w:rStyle w:val="Emphasis"/>
          <w:highlight w:val="yellow"/>
        </w:rPr>
        <w:t>I</w:t>
      </w:r>
      <w:r w:rsidRPr="00E9178D">
        <w:rPr>
          <w:sz w:val="16"/>
        </w:rPr>
        <w:t xml:space="preserve">nformation </w:t>
      </w:r>
      <w:r w:rsidRPr="00A02498">
        <w:rPr>
          <w:rStyle w:val="Emphasis"/>
          <w:highlight w:val="yellow"/>
        </w:rPr>
        <w:t>P</w:t>
      </w:r>
      <w:r w:rsidRPr="00E9178D">
        <w:rPr>
          <w:sz w:val="16"/>
        </w:rPr>
        <w:t xml:space="preserve">rocedures </w:t>
      </w:r>
      <w:r w:rsidRPr="00A02498">
        <w:rPr>
          <w:rStyle w:val="Emphasis"/>
          <w:highlight w:val="yellow"/>
        </w:rPr>
        <w:t>A</w:t>
      </w:r>
      <w:r w:rsidRPr="00E9178D">
        <w:rPr>
          <w:sz w:val="16"/>
        </w:rPr>
        <w:t>ct, enacted in 1980.</w:t>
      </w:r>
      <w:r w:rsidRPr="00E9178D">
        <w:rPr>
          <w:sz w:val="12"/>
        </w:rPr>
        <w:t>¶</w:t>
      </w:r>
      <w:r w:rsidRPr="00E9178D">
        <w:rPr>
          <w:sz w:val="16"/>
        </w:rPr>
        <w:t xml:space="preserve"> </w:t>
      </w:r>
      <w:r w:rsidRPr="00DF309C">
        <w:rPr>
          <w:rStyle w:val="StyleBoldUnderline"/>
        </w:rPr>
        <w:t xml:space="preserve">A version of that </w:t>
      </w:r>
      <w:r w:rsidRPr="00A02498">
        <w:rPr>
          <w:rStyle w:val="StyleBoldUnderline"/>
          <w:highlight w:val="yellow"/>
        </w:rPr>
        <w:t>approach used for Guantanamo</w:t>
      </w:r>
      <w:r w:rsidRPr="00DF309C">
        <w:rPr>
          <w:rStyle w:val="StyleBoldUnderline"/>
        </w:rPr>
        <w:t xml:space="preserve"> Bay </w:t>
      </w:r>
      <w:r w:rsidRPr="00AD73CC">
        <w:rPr>
          <w:rStyle w:val="StyleBoldUnderline"/>
        </w:rPr>
        <w:t xml:space="preserve">court </w:t>
      </w:r>
      <w:r w:rsidRPr="00A02498">
        <w:rPr>
          <w:rStyle w:val="StyleBoldUnderline"/>
          <w:highlight w:val="yellow"/>
        </w:rPr>
        <w:t>cases has worked</w:t>
      </w:r>
      <w:r w:rsidRPr="00E9178D">
        <w:rPr>
          <w:sz w:val="16"/>
        </w:rPr>
        <w:t>, Vladeck said. "</w:t>
      </w:r>
      <w:r w:rsidRPr="00A02498">
        <w:rPr>
          <w:rStyle w:val="StyleBoldUnderline"/>
          <w:highlight w:val="yellow"/>
        </w:rPr>
        <w:t>The model</w:t>
      </w:r>
      <w:r w:rsidRPr="00E9178D">
        <w:rPr>
          <w:sz w:val="16"/>
        </w:rPr>
        <w:t xml:space="preserve"> for that </w:t>
      </w:r>
      <w:r w:rsidRPr="00A02498">
        <w:rPr>
          <w:rStyle w:val="StyleBoldUnderline"/>
          <w:highlight w:val="yellow"/>
        </w:rPr>
        <w:t xml:space="preserve">is not to allow </w:t>
      </w:r>
      <w:r w:rsidRPr="00AD73CC">
        <w:rPr>
          <w:rStyle w:val="StyleBoldUnderline"/>
        </w:rPr>
        <w:t xml:space="preserve">the </w:t>
      </w:r>
      <w:r w:rsidRPr="00A02498">
        <w:rPr>
          <w:rStyle w:val="StyleBoldUnderline"/>
          <w:highlight w:val="yellow"/>
        </w:rPr>
        <w:t>individual litigants to</w:t>
      </w:r>
      <w:r w:rsidRPr="00DF309C">
        <w:rPr>
          <w:rStyle w:val="StyleBoldUnderline"/>
        </w:rPr>
        <w:t xml:space="preserve"> always </w:t>
      </w:r>
      <w:r w:rsidRPr="00A02498">
        <w:rPr>
          <w:rStyle w:val="StyleBoldUnderline"/>
          <w:highlight w:val="yellow"/>
        </w:rPr>
        <w:t xml:space="preserve">see the evidence, but to have </w:t>
      </w:r>
      <w:r w:rsidRPr="00A02498">
        <w:rPr>
          <w:rStyle w:val="Emphasis"/>
          <w:highlight w:val="yellow"/>
        </w:rPr>
        <w:t>security-cleared counsel</w:t>
      </w:r>
      <w:r w:rsidRPr="00A02498">
        <w:rPr>
          <w:rStyle w:val="StyleBoldUnderline"/>
          <w:highlight w:val="yellow"/>
        </w:rPr>
        <w:t>, who</w:t>
      </w:r>
      <w:r w:rsidRPr="00E9178D">
        <w:rPr>
          <w:sz w:val="16"/>
        </w:rPr>
        <w:t xml:space="preserve"> so far as we know </w:t>
      </w:r>
      <w:r w:rsidRPr="00A02498">
        <w:rPr>
          <w:rStyle w:val="Emphasis"/>
          <w:highlight w:val="yellow"/>
        </w:rPr>
        <w:t>have to date not disclosed a single item</w:t>
      </w:r>
      <w:r w:rsidRPr="00A02498">
        <w:rPr>
          <w:rStyle w:val="StyleBoldUnderline"/>
          <w:highlight w:val="yellow"/>
        </w:rPr>
        <w:t xml:space="preserve"> of classified info</w:t>
      </w:r>
      <w:r w:rsidRPr="007A1F27">
        <w:rPr>
          <w:rStyle w:val="StyleBoldUnderline"/>
        </w:rPr>
        <w:t>rmation</w:t>
      </w:r>
      <w:r w:rsidRPr="00DF309C">
        <w:rPr>
          <w:rStyle w:val="StyleBoldUnderline"/>
        </w:rPr>
        <w:t>,"</w:t>
      </w:r>
      <w:r w:rsidRPr="00E9178D">
        <w:rPr>
          <w:sz w:val="16"/>
        </w:rPr>
        <w:t xml:space="preserve"> he said.</w:t>
      </w:r>
    </w:p>
    <w:p w:rsidR="005863E4" w:rsidRDefault="005863E4" w:rsidP="005863E4">
      <w:pPr>
        <w:pStyle w:val="Heading4"/>
      </w:pPr>
      <w:r>
        <w:t>Courts don’t leak, but the executive does</w:t>
      </w:r>
    </w:p>
    <w:p w:rsidR="005863E4" w:rsidRPr="00673C65" w:rsidRDefault="005863E4" w:rsidP="005863E4">
      <w:r w:rsidRPr="00222953">
        <w:rPr>
          <w:sz w:val="18"/>
        </w:rPr>
        <w:t>D.A. Jeremy</w:t>
      </w:r>
      <w:r>
        <w:t xml:space="preserve"> </w:t>
      </w:r>
      <w:r w:rsidRPr="00222953">
        <w:rPr>
          <w:rStyle w:val="StyleStyleBold12pt"/>
        </w:rPr>
        <w:t xml:space="preserve">Telman </w:t>
      </w:r>
      <w:r>
        <w:rPr>
          <w:rStyle w:val="StyleStyleBold12pt"/>
        </w:rPr>
        <w:t>12</w:t>
      </w:r>
      <w:r>
        <w:t xml:space="preserve"> </w:t>
      </w:r>
      <w:r w:rsidRPr="00222953">
        <w:rPr>
          <w:sz w:val="18"/>
        </w:rPr>
        <w:t>Associate Dean for Faculty Development and Professor of Law at Valparaiso University Law School, PhD from Cornell, 2/24/2012, “INTOLERABLE ABUSES:RENDITION FOR TORTURE AND THE STATE SECRETS PRIVILEGE,” Alabama Law Review Vol 63:3:429, http://www.law.ua.edu/pubs/lrarticles/Volume%2063/Issue%203/Telman.pdf</w:t>
      </w:r>
    </w:p>
    <w:p w:rsidR="005863E4" w:rsidRPr="007B0C78" w:rsidRDefault="005863E4" w:rsidP="005863E4">
      <w:pPr>
        <w:rPr>
          <w:sz w:val="16"/>
        </w:rPr>
      </w:pPr>
      <w:r w:rsidRPr="00DA7778">
        <w:rPr>
          <w:sz w:val="16"/>
        </w:rPr>
        <w:t xml:space="preserve">Moreover, in Tilden, </w:t>
      </w:r>
      <w:r w:rsidRPr="00A02498">
        <w:rPr>
          <w:rStyle w:val="StyleBoldUnderline"/>
          <w:highlight w:val="yellow"/>
        </w:rPr>
        <w:t xml:space="preserve">neither the court, nor any other sources </w:t>
      </w:r>
      <w:r w:rsidRPr="000F6299">
        <w:rPr>
          <w:rStyle w:val="StyleBoldUnderline"/>
        </w:rPr>
        <w:t xml:space="preserve">that I have been able to locate </w:t>
      </w:r>
      <w:r w:rsidRPr="00A02498">
        <w:rPr>
          <w:rStyle w:val="StyleBoldUnderline"/>
          <w:highlight w:val="yellow"/>
        </w:rPr>
        <w:t>cite</w:t>
      </w:r>
      <w:r w:rsidRPr="00DA7778">
        <w:rPr>
          <w:sz w:val="16"/>
        </w:rPr>
        <w:t xml:space="preserve"> to </w:t>
      </w:r>
      <w:r w:rsidRPr="00A02498">
        <w:rPr>
          <w:rStyle w:val="Emphasis"/>
          <w:highlight w:val="yellow"/>
        </w:rPr>
        <w:t>a single example</w:t>
      </w:r>
      <w:r w:rsidRPr="00A02498">
        <w:rPr>
          <w:rStyle w:val="StyleBoldUnderline"/>
          <w:highlight w:val="yellow"/>
        </w:rPr>
        <w:t xml:space="preserve"> of a court being the source of a national security leak</w:t>
      </w:r>
      <w:r w:rsidRPr="000F6299">
        <w:rPr>
          <w:rStyle w:val="StyleBoldUnderline"/>
        </w:rPr>
        <w:t xml:space="preserve">. Such </w:t>
      </w:r>
      <w:r w:rsidRPr="00A02498">
        <w:rPr>
          <w:rStyle w:val="StyleBoldUnderline"/>
          <w:highlight w:val="yellow"/>
        </w:rPr>
        <w:t xml:space="preserve">leaks are </w:t>
      </w:r>
      <w:r w:rsidRPr="00A02498">
        <w:rPr>
          <w:rStyle w:val="Emphasis"/>
          <w:highlight w:val="yellow"/>
        </w:rPr>
        <w:t>much more likely</w:t>
      </w:r>
      <w:r w:rsidRPr="00A02498">
        <w:rPr>
          <w:rStyle w:val="StyleBoldUnderline"/>
          <w:highlight w:val="yellow"/>
        </w:rPr>
        <w:t xml:space="preserve"> to come from the Executive or Legislative</w:t>
      </w:r>
      <w:r w:rsidRPr="000F6299">
        <w:rPr>
          <w:rStyle w:val="StyleBoldUnderline"/>
        </w:rPr>
        <w:t xml:space="preserve"> Branch</w:t>
      </w:r>
      <w:r w:rsidRPr="00DA7778">
        <w:rPr>
          <w:sz w:val="16"/>
        </w:rPr>
        <w:t xml:space="preserve">, as Wikileaks has now demonstrated.417 An argument can be made that </w:t>
      </w:r>
      <w:r w:rsidRPr="00A02498">
        <w:rPr>
          <w:rStyle w:val="StyleBoldUnderline"/>
          <w:highlight w:val="yellow"/>
        </w:rPr>
        <w:t xml:space="preserve">courts are </w:t>
      </w:r>
      <w:r w:rsidRPr="00A02498">
        <w:rPr>
          <w:rStyle w:val="Emphasis"/>
          <w:highlight w:val="yellow"/>
        </w:rPr>
        <w:t>far better guardians</w:t>
      </w:r>
      <w:r w:rsidRPr="00A02498">
        <w:rPr>
          <w:rStyle w:val="StyleBoldUnderline"/>
          <w:highlight w:val="yellow"/>
        </w:rPr>
        <w:t xml:space="preserve"> of national security info</w:t>
      </w:r>
      <w:r w:rsidRPr="000F6299">
        <w:rPr>
          <w:rStyle w:val="StyleBoldUnderline"/>
        </w:rPr>
        <w:t xml:space="preserve">rmation </w:t>
      </w:r>
      <w:r w:rsidRPr="00A02498">
        <w:rPr>
          <w:rStyle w:val="StyleBoldUnderline"/>
          <w:highlight w:val="yellow"/>
        </w:rPr>
        <w:t>than</w:t>
      </w:r>
      <w:r w:rsidRPr="00DA7778">
        <w:rPr>
          <w:sz w:val="16"/>
        </w:rPr>
        <w:t xml:space="preserve"> are </w:t>
      </w:r>
      <w:r w:rsidRPr="00A02498">
        <w:rPr>
          <w:rStyle w:val="StyleBoldUnderline"/>
          <w:highlight w:val="yellow"/>
        </w:rPr>
        <w:t>either</w:t>
      </w:r>
      <w:r w:rsidRPr="000F6299">
        <w:rPr>
          <w:rStyle w:val="StyleBoldUnderline"/>
        </w:rPr>
        <w:t xml:space="preserve"> the Legislative418 or the Executive</w:t>
      </w:r>
      <w:r w:rsidRPr="00DA7778">
        <w:rPr>
          <w:sz w:val="16"/>
        </w:rPr>
        <w:t xml:space="preserve"> Branches.419</w:t>
      </w:r>
      <w:r w:rsidRPr="00DA7778">
        <w:rPr>
          <w:sz w:val="12"/>
        </w:rPr>
        <w:t>¶</w:t>
      </w:r>
      <w:r w:rsidRPr="00DA7778">
        <w:rPr>
          <w:sz w:val="16"/>
        </w:rPr>
        <w:t xml:space="preserve"> </w:t>
      </w:r>
      <w:r w:rsidRPr="00DA7778">
        <w:rPr>
          <w:rStyle w:val="Emphasis"/>
        </w:rPr>
        <w:t>***TO FOOTNOTES***</w:t>
      </w:r>
      <w:r w:rsidRPr="00DA7778">
        <w:rPr>
          <w:rStyle w:val="Emphasis"/>
          <w:b w:val="0"/>
          <w:sz w:val="12"/>
          <w:u w:val="none"/>
        </w:rPr>
        <w:t>¶</w:t>
      </w:r>
      <w:r w:rsidRPr="007B0C78">
        <w:rPr>
          <w:rStyle w:val="Emphasis"/>
          <w:sz w:val="12"/>
          <w:u w:val="none"/>
        </w:rPr>
        <w:t xml:space="preserve"> </w:t>
      </w:r>
      <w:r w:rsidRPr="00DA7778">
        <w:rPr>
          <w:sz w:val="16"/>
        </w:rPr>
        <w:t xml:space="preserve">419. </w:t>
      </w:r>
      <w:r w:rsidRPr="00A02498">
        <w:rPr>
          <w:rStyle w:val="StyleBoldUnderline"/>
          <w:highlight w:val="yellow"/>
        </w:rPr>
        <w:t>In the aftermath of</w:t>
      </w:r>
      <w:r w:rsidRPr="00DA7778">
        <w:rPr>
          <w:sz w:val="16"/>
        </w:rPr>
        <w:t xml:space="preserve"> the outing of Valerie </w:t>
      </w:r>
      <w:r w:rsidRPr="00A02498">
        <w:rPr>
          <w:rStyle w:val="StyleBoldUnderline"/>
          <w:highlight w:val="yellow"/>
        </w:rPr>
        <w:t>Plame</w:t>
      </w:r>
      <w:r w:rsidRPr="00DA7778">
        <w:rPr>
          <w:sz w:val="16"/>
        </w:rPr>
        <w:t xml:space="preserve"> Wilson as a CIA agent, </w:t>
      </w:r>
      <w:r w:rsidRPr="00A02498">
        <w:rPr>
          <w:rStyle w:val="StyleBoldUnderline"/>
          <w:highlight w:val="yellow"/>
        </w:rPr>
        <w:t>there was</w:t>
      </w:r>
      <w:r w:rsidRPr="000F6299">
        <w:rPr>
          <w:rStyle w:val="StyleBoldUnderline"/>
        </w:rPr>
        <w:t xml:space="preserve"> some </w:t>
      </w:r>
      <w:r w:rsidRPr="00A02498">
        <w:rPr>
          <w:rStyle w:val="StyleBoldUnderline"/>
          <w:highlight w:val="yellow"/>
        </w:rPr>
        <w:t>discussion of the extent of leaks of</w:t>
      </w:r>
      <w:r w:rsidRPr="000F6299">
        <w:rPr>
          <w:rStyle w:val="StyleBoldUnderline"/>
        </w:rPr>
        <w:t xml:space="preserve"> such </w:t>
      </w:r>
      <w:r w:rsidRPr="00A02498">
        <w:rPr>
          <w:rStyle w:val="StyleBoldUnderline"/>
          <w:highlight w:val="yellow"/>
        </w:rPr>
        <w:t xml:space="preserve">sensitive information </w:t>
      </w:r>
      <w:r w:rsidRPr="00A02498">
        <w:rPr>
          <w:rStyle w:val="Emphasis"/>
          <w:highlight w:val="yellow"/>
        </w:rPr>
        <w:t>by the Executive</w:t>
      </w:r>
      <w:r w:rsidRPr="000F6299">
        <w:rPr>
          <w:rStyle w:val="StyleBoldUnderline"/>
        </w:rPr>
        <w:t xml:space="preserve"> Branch. </w:t>
      </w:r>
      <w:r w:rsidRPr="00A02498">
        <w:rPr>
          <w:rStyle w:val="StyleBoldUnderline"/>
          <w:highlight w:val="yellow"/>
        </w:rPr>
        <w:t>The consensus</w:t>
      </w:r>
      <w:r w:rsidRPr="000F6299">
        <w:rPr>
          <w:rStyle w:val="StyleBoldUnderline"/>
        </w:rPr>
        <w:t xml:space="preserve"> quickly </w:t>
      </w:r>
      <w:r w:rsidRPr="00A02498">
        <w:rPr>
          <w:rStyle w:val="StyleBoldUnderline"/>
          <w:highlight w:val="yellow"/>
        </w:rPr>
        <w:t xml:space="preserve">emerged that there was </w:t>
      </w:r>
      <w:r w:rsidRPr="00A02498">
        <w:rPr>
          <w:rStyle w:val="Emphasis"/>
          <w:highlight w:val="yellow"/>
        </w:rPr>
        <w:t>no workable mechanism</w:t>
      </w:r>
      <w:r w:rsidRPr="00A02498">
        <w:rPr>
          <w:rStyle w:val="StyleBoldUnderline"/>
          <w:highlight w:val="yellow"/>
        </w:rPr>
        <w:t xml:space="preserve"> for controlling</w:t>
      </w:r>
      <w:r w:rsidRPr="000F6299">
        <w:rPr>
          <w:rStyle w:val="StyleBoldUnderline"/>
        </w:rPr>
        <w:t xml:space="preserve"> such </w:t>
      </w:r>
      <w:r w:rsidRPr="00A02498">
        <w:rPr>
          <w:rStyle w:val="StyleBoldUnderline"/>
          <w:highlight w:val="yellow"/>
        </w:rPr>
        <w:t>leaks because they were</w:t>
      </w:r>
      <w:r w:rsidRPr="000F6299">
        <w:rPr>
          <w:rStyle w:val="StyleBoldUnderline"/>
        </w:rPr>
        <w:t xml:space="preserve"> often </w:t>
      </w:r>
      <w:r w:rsidRPr="00A02498">
        <w:rPr>
          <w:rStyle w:val="Emphasis"/>
          <w:highlight w:val="yellow"/>
        </w:rPr>
        <w:t>authorized by the persons responsible for the original classification</w:t>
      </w:r>
      <w:r w:rsidRPr="00DA7778">
        <w:rPr>
          <w:sz w:val="16"/>
        </w:rPr>
        <w:t xml:space="preserve"> of the information. See William E. Lee, Deep Background: Journalists, Sources, and the Perils of Leaking, 57 AM. U. L.REV. 1453, 1470 (2008) (observing that previous investigations into leaks of classified information by the Executive Branch often resulted in the discovery that the leaks were authorized by a White House or cabinet official). </w:t>
      </w:r>
    </w:p>
    <w:p w:rsidR="005863E4" w:rsidRDefault="005863E4" w:rsidP="005863E4">
      <w:pPr>
        <w:pStyle w:val="Heading4"/>
      </w:pPr>
      <w:r>
        <w:t>Leaks inevitable</w:t>
      </w:r>
    </w:p>
    <w:p w:rsidR="005863E4" w:rsidRPr="00F83FF9" w:rsidRDefault="005863E4" w:rsidP="005863E4">
      <w:r>
        <w:t xml:space="preserve">Andrea </w:t>
      </w:r>
      <w:r w:rsidRPr="00F83FF9">
        <w:rPr>
          <w:rStyle w:val="StyleStyleBold12pt"/>
        </w:rPr>
        <w:t>Peterson 13</w:t>
      </w:r>
      <w:r>
        <w:t>, Tech Reporter for ThinkProgress, June 25 2013, “How Technology Makes More Leaks Inevitable,” http://thinkprogress.org/justice/2013/06/25/2199391/tech-leaks-inevitable/</w:t>
      </w:r>
    </w:p>
    <w:p w:rsidR="005863E4" w:rsidRDefault="005863E4" w:rsidP="005863E4">
      <w:pPr>
        <w:rPr>
          <w:sz w:val="14"/>
        </w:rPr>
      </w:pPr>
      <w:r w:rsidRPr="00F83FF9">
        <w:rPr>
          <w:sz w:val="14"/>
        </w:rPr>
        <w:t xml:space="preserve">This week’s massive game of “Where In The World Is Edward Snowden?” may soon be a common occurrence, thanks to </w:t>
      </w:r>
      <w:r w:rsidRPr="00A02498">
        <w:rPr>
          <w:rStyle w:val="StyleBoldUnderline"/>
          <w:highlight w:val="yellow"/>
        </w:rPr>
        <w:t>new tech</w:t>
      </w:r>
      <w:r w:rsidRPr="00F83FF9">
        <w:rPr>
          <w:rStyle w:val="StyleBoldUnderline"/>
        </w:rPr>
        <w:t>nologies</w:t>
      </w:r>
      <w:r w:rsidRPr="00F83FF9">
        <w:rPr>
          <w:sz w:val="14"/>
        </w:rPr>
        <w:t xml:space="preserve"> that </w:t>
      </w:r>
      <w:r w:rsidRPr="00A02498">
        <w:rPr>
          <w:rStyle w:val="StyleBoldUnderline"/>
          <w:highlight w:val="yellow"/>
        </w:rPr>
        <w:t>make more leaks</w:t>
      </w:r>
      <w:r w:rsidRPr="00F83FF9">
        <w:rPr>
          <w:sz w:val="14"/>
        </w:rPr>
        <w:t xml:space="preserve"> and more leak prosecutions </w:t>
      </w:r>
      <w:r w:rsidRPr="00A02498">
        <w:rPr>
          <w:rStyle w:val="Emphasis"/>
          <w:highlight w:val="yellow"/>
        </w:rPr>
        <w:t>virtually inevitable</w:t>
      </w:r>
      <w:r w:rsidRPr="00A02498">
        <w:rPr>
          <w:sz w:val="14"/>
          <w:highlight w:val="yellow"/>
        </w:rPr>
        <w:t xml:space="preserve">. </w:t>
      </w:r>
      <w:r w:rsidRPr="00A02498">
        <w:rPr>
          <w:rStyle w:val="StyleBoldUnderline"/>
          <w:highlight w:val="yellow"/>
        </w:rPr>
        <w:t>Snowden is the eighth person</w:t>
      </w:r>
      <w:r w:rsidRPr="00F83FF9">
        <w:rPr>
          <w:sz w:val="14"/>
        </w:rPr>
        <w:t xml:space="preserve"> the </w:t>
      </w:r>
      <w:r w:rsidRPr="00A02498">
        <w:rPr>
          <w:rStyle w:val="StyleBoldUnderline"/>
          <w:highlight w:val="yellow"/>
        </w:rPr>
        <w:t>Obama</w:t>
      </w:r>
      <w:r w:rsidRPr="00F83FF9">
        <w:rPr>
          <w:sz w:val="14"/>
        </w:rPr>
        <w:t xml:space="preserve"> administration </w:t>
      </w:r>
      <w:r w:rsidRPr="00F83FF9">
        <w:rPr>
          <w:rStyle w:val="StyleBoldUnderline"/>
        </w:rPr>
        <w:t xml:space="preserve">has </w:t>
      </w:r>
      <w:r w:rsidRPr="00A02498">
        <w:rPr>
          <w:rStyle w:val="StyleBoldUnderline"/>
          <w:highlight w:val="yellow"/>
        </w:rPr>
        <w:t>pursued for leaking</w:t>
      </w:r>
      <w:r w:rsidRPr="00F83FF9">
        <w:rPr>
          <w:sz w:val="14"/>
        </w:rPr>
        <w:t xml:space="preserve"> information under the Espionage Act of 1917 — </w:t>
      </w:r>
      <w:r w:rsidRPr="00A02498">
        <w:rPr>
          <w:rStyle w:val="StyleBoldUnderline"/>
          <w:highlight w:val="yellow"/>
        </w:rPr>
        <w:t>more than double</w:t>
      </w:r>
      <w:r w:rsidRPr="00F83FF9">
        <w:rPr>
          <w:rStyle w:val="StyleBoldUnderline"/>
        </w:rPr>
        <w:t xml:space="preserve"> the number charged by </w:t>
      </w:r>
      <w:r w:rsidRPr="00A02498">
        <w:rPr>
          <w:rStyle w:val="StyleBoldUnderline"/>
          <w:highlight w:val="yellow"/>
        </w:rPr>
        <w:t>all previous administrations</w:t>
      </w:r>
      <w:r w:rsidRPr="00F83FF9">
        <w:rPr>
          <w:rStyle w:val="StyleBoldUnderline"/>
        </w:rPr>
        <w:t xml:space="preserve"> combined</w:t>
      </w:r>
      <w:r w:rsidRPr="00F83FF9">
        <w:rPr>
          <w:sz w:val="14"/>
        </w:rPr>
        <w:t xml:space="preserve"> — </w:t>
      </w:r>
      <w:r w:rsidRPr="00A02498">
        <w:rPr>
          <w:rStyle w:val="StyleBoldUnderline"/>
          <w:highlight w:val="yellow"/>
        </w:rPr>
        <w:t>and</w:t>
      </w:r>
      <w:r w:rsidRPr="00F83FF9">
        <w:rPr>
          <w:sz w:val="14"/>
        </w:rPr>
        <w:t xml:space="preserve"> it is </w:t>
      </w:r>
      <w:r w:rsidRPr="00AD73CC">
        <w:rPr>
          <w:rStyle w:val="StyleBoldUnderline"/>
        </w:rPr>
        <w:t>likely</w:t>
      </w:r>
      <w:r w:rsidRPr="00F83FF9">
        <w:rPr>
          <w:sz w:val="14"/>
        </w:rPr>
        <w:t xml:space="preserve"> that </w:t>
      </w:r>
      <w:r w:rsidRPr="00A02498">
        <w:rPr>
          <w:rStyle w:val="StyleBoldUnderline"/>
          <w:highlight w:val="yellow"/>
        </w:rPr>
        <w:t xml:space="preserve">America is on an </w:t>
      </w:r>
      <w:r w:rsidRPr="00A02498">
        <w:rPr>
          <w:rStyle w:val="Emphasis"/>
          <w:highlight w:val="yellow"/>
        </w:rPr>
        <w:t>unstoppable trajectory</w:t>
      </w:r>
      <w:r w:rsidRPr="00A02498">
        <w:rPr>
          <w:rStyle w:val="StyleBoldUnderline"/>
          <w:highlight w:val="yellow"/>
        </w:rPr>
        <w:t xml:space="preserve"> towards more </w:t>
      </w:r>
      <w:r w:rsidRPr="00AD73CC">
        <w:rPr>
          <w:rStyle w:val="StyleBoldUnderline"/>
        </w:rPr>
        <w:t xml:space="preserve">and more </w:t>
      </w:r>
      <w:r w:rsidRPr="00A02498">
        <w:rPr>
          <w:rStyle w:val="StyleBoldUnderline"/>
          <w:highlight w:val="yellow"/>
        </w:rPr>
        <w:t>leak prosecutions</w:t>
      </w:r>
      <w:r w:rsidRPr="00F83FF9">
        <w:rPr>
          <w:sz w:val="14"/>
        </w:rPr>
        <w:t xml:space="preserve"> in future presidencies.</w:t>
      </w:r>
      <w:r w:rsidRPr="00F83FF9">
        <w:rPr>
          <w:sz w:val="12"/>
        </w:rPr>
        <w:t>¶</w:t>
      </w:r>
      <w:r w:rsidRPr="00F83FF9">
        <w:rPr>
          <w:sz w:val="14"/>
        </w:rPr>
        <w:t xml:space="preserve"> Certainly, the sheer increase in the amount of potentially leakable data is a part of this conversation: According to IBM, the world creates 2.5 quintillion bytes of data everyday and that pace means that ninety percent of the data that has ever existed was created within the last two years. And governments are adapting to this new reality.</w:t>
      </w:r>
      <w:r w:rsidRPr="00F83FF9">
        <w:rPr>
          <w:sz w:val="12"/>
        </w:rPr>
        <w:t>¶</w:t>
      </w:r>
      <w:r w:rsidRPr="00F83FF9">
        <w:rPr>
          <w:sz w:val="14"/>
        </w:rPr>
        <w:t xml:space="preserve"> Thanks to Snowden’s leaks, we now know that the National Security Agency (NSA) has been siphoning up call records and sniffing through internet data. And according to one 2007 Department of Defense report, the Pentagon is trying to expand its worldwide communications network to handle yottabytes of data with the Utah NSA data center being key to achieving that goal. A yottabyte is equal to about 500,000,000,000,000,000,000 pages of text. Yes, that is the correct number of zeros.</w:t>
      </w:r>
      <w:r w:rsidRPr="00F83FF9">
        <w:rPr>
          <w:sz w:val="12"/>
        </w:rPr>
        <w:t>¶</w:t>
      </w:r>
      <w:r w:rsidRPr="00F83FF9">
        <w:rPr>
          <w:sz w:val="14"/>
        </w:rPr>
        <w:t xml:space="preserve"> As a result of the expansion of the national security apparatus in general and the amount of intelligence that apparatus must sift through, </w:t>
      </w:r>
      <w:r w:rsidRPr="00A02498">
        <w:rPr>
          <w:rStyle w:val="StyleBoldUnderline"/>
          <w:highlight w:val="yellow"/>
        </w:rPr>
        <w:t>there are</w:t>
      </w:r>
      <w:r w:rsidRPr="00F83FF9">
        <w:rPr>
          <w:rStyle w:val="StyleBoldUnderline"/>
        </w:rPr>
        <w:t xml:space="preserve"> now more than </w:t>
      </w:r>
      <w:r w:rsidRPr="00A02498">
        <w:rPr>
          <w:rStyle w:val="StyleBoldUnderline"/>
          <w:highlight w:val="yellow"/>
        </w:rPr>
        <w:t xml:space="preserve">4.9 million </w:t>
      </w:r>
      <w:r w:rsidRPr="00AD73CC">
        <w:rPr>
          <w:rStyle w:val="StyleBoldUnderline"/>
        </w:rPr>
        <w:t xml:space="preserve">people </w:t>
      </w:r>
      <w:r w:rsidRPr="00A02498">
        <w:rPr>
          <w:rStyle w:val="StyleBoldUnderline"/>
          <w:highlight w:val="yellow"/>
        </w:rPr>
        <w:t>with security clearance. That includes</w:t>
      </w:r>
      <w:r w:rsidRPr="00F83FF9">
        <w:rPr>
          <w:sz w:val="14"/>
        </w:rPr>
        <w:t xml:space="preserve"> roughly </w:t>
      </w:r>
      <w:r w:rsidRPr="00A02498">
        <w:rPr>
          <w:rStyle w:val="StyleBoldUnderline"/>
          <w:highlight w:val="yellow"/>
        </w:rPr>
        <w:t>483,000 contractors</w:t>
      </w:r>
      <w:r w:rsidRPr="00F83FF9">
        <w:rPr>
          <w:rStyle w:val="StyleBoldUnderline"/>
        </w:rPr>
        <w:t xml:space="preserve"> with top secret clearance</w:t>
      </w:r>
      <w:r w:rsidRPr="00F83FF9">
        <w:rPr>
          <w:sz w:val="14"/>
        </w:rPr>
        <w:t xml:space="preserve">, like Snowden. Indirectly, this means that the expansion of government surveillance operations and the </w:t>
      </w:r>
      <w:r w:rsidRPr="00AD73CC">
        <w:rPr>
          <w:rStyle w:val="StyleBoldUnderline"/>
        </w:rPr>
        <w:t>technological</w:t>
      </w:r>
      <w:r w:rsidRPr="00F83FF9">
        <w:rPr>
          <w:rStyle w:val="StyleBoldUnderline"/>
        </w:rPr>
        <w:t xml:space="preserve"> </w:t>
      </w:r>
      <w:r w:rsidRPr="00A02498">
        <w:rPr>
          <w:rStyle w:val="StyleBoldUnderline"/>
          <w:highlight w:val="yellow"/>
        </w:rPr>
        <w:t>innovations</w:t>
      </w:r>
      <w:r w:rsidRPr="00F83FF9">
        <w:rPr>
          <w:sz w:val="14"/>
        </w:rPr>
        <w:t xml:space="preserve"> driving that expansion </w:t>
      </w:r>
      <w:r w:rsidRPr="00F83FF9">
        <w:rPr>
          <w:rStyle w:val="StyleBoldUnderline"/>
        </w:rPr>
        <w:t xml:space="preserve">have </w:t>
      </w:r>
      <w:r w:rsidRPr="00A02498">
        <w:rPr>
          <w:rStyle w:val="StyleBoldUnderline"/>
          <w:highlight w:val="yellow"/>
        </w:rPr>
        <w:t xml:space="preserve">led to </w:t>
      </w:r>
      <w:r w:rsidRPr="00A02498">
        <w:rPr>
          <w:rStyle w:val="Emphasis"/>
          <w:highlight w:val="yellow"/>
        </w:rPr>
        <w:t xml:space="preserve">more and more </w:t>
      </w:r>
      <w:r w:rsidRPr="00AD73CC">
        <w:rPr>
          <w:rStyle w:val="Emphasis"/>
        </w:rPr>
        <w:t>people</w:t>
      </w:r>
      <w:r w:rsidRPr="00AD73CC">
        <w:rPr>
          <w:rStyle w:val="StyleBoldUnderline"/>
        </w:rPr>
        <w:t xml:space="preserve"> </w:t>
      </w:r>
      <w:r w:rsidRPr="00A02498">
        <w:rPr>
          <w:rStyle w:val="StyleBoldUnderline"/>
          <w:highlight w:val="yellow"/>
        </w:rPr>
        <w:t xml:space="preserve">having access </w:t>
      </w:r>
      <w:r w:rsidRPr="00AD73CC">
        <w:rPr>
          <w:rStyle w:val="StyleBoldUnderline"/>
        </w:rPr>
        <w:t>to</w:t>
      </w:r>
      <w:r w:rsidRPr="00F83FF9">
        <w:rPr>
          <w:rStyle w:val="StyleBoldUnderline"/>
        </w:rPr>
        <w:t xml:space="preserve"> the kind of </w:t>
      </w:r>
      <w:r w:rsidRPr="00AD73CC">
        <w:rPr>
          <w:rStyle w:val="StyleBoldUnderline"/>
        </w:rPr>
        <w:t xml:space="preserve">documents </w:t>
      </w:r>
      <w:r w:rsidRPr="00A02498">
        <w:rPr>
          <w:rStyle w:val="StyleBoldUnderline"/>
          <w:highlight w:val="yellow"/>
        </w:rPr>
        <w:t>that could result in a major</w:t>
      </w:r>
      <w:r w:rsidRPr="00F83FF9">
        <w:rPr>
          <w:rStyle w:val="StyleBoldUnderline"/>
        </w:rPr>
        <w:t xml:space="preserve"> intelligence </w:t>
      </w:r>
      <w:r w:rsidRPr="00A02498">
        <w:rPr>
          <w:rStyle w:val="StyleBoldUnderline"/>
          <w:highlight w:val="yellow"/>
        </w:rPr>
        <w:t>leak</w:t>
      </w:r>
      <w:r w:rsidRPr="00F83FF9">
        <w:rPr>
          <w:sz w:val="14"/>
        </w:rPr>
        <w:t>.</w:t>
      </w:r>
      <w:r w:rsidRPr="00F83FF9">
        <w:rPr>
          <w:sz w:val="12"/>
        </w:rPr>
        <w:t>¶</w:t>
      </w:r>
      <w:r w:rsidRPr="00F83FF9">
        <w:rPr>
          <w:sz w:val="14"/>
        </w:rPr>
        <w:t xml:space="preserve"> Similarly, </w:t>
      </w:r>
      <w:r w:rsidRPr="00F83FF9">
        <w:rPr>
          <w:rStyle w:val="StyleBoldUnderline"/>
        </w:rPr>
        <w:t>with digital storage</w:t>
      </w:r>
      <w:r w:rsidRPr="00F83FF9">
        <w:rPr>
          <w:sz w:val="14"/>
        </w:rPr>
        <w:t xml:space="preserve"> it’s no longer a matter of sneaking out folders or filing cabinets </w:t>
      </w:r>
      <w:r w:rsidRPr="00AD73CC">
        <w:rPr>
          <w:sz w:val="14"/>
        </w:rPr>
        <w:t xml:space="preserve">worth of documents </w:t>
      </w:r>
      <w:r w:rsidRPr="00AD73CC">
        <w:rPr>
          <w:rStyle w:val="StyleBoldUnderline"/>
        </w:rPr>
        <w:t>to expose a</w:t>
      </w:r>
      <w:r w:rsidRPr="00AD73CC">
        <w:rPr>
          <w:sz w:val="14"/>
        </w:rPr>
        <w:t xml:space="preserve"> full extent of a </w:t>
      </w:r>
      <w:r w:rsidRPr="00AD73CC">
        <w:rPr>
          <w:rStyle w:val="StyleBoldUnderline"/>
        </w:rPr>
        <w:t>program</w:t>
      </w:r>
      <w:r w:rsidRPr="00AD73CC">
        <w:rPr>
          <w:sz w:val="14"/>
        </w:rPr>
        <w:t xml:space="preserve"> with national security and civil liberty implications. No</w:t>
      </w:r>
      <w:r w:rsidRPr="00F83FF9">
        <w:rPr>
          <w:sz w:val="14"/>
        </w:rPr>
        <w:t xml:space="preserve">w </w:t>
      </w:r>
      <w:r w:rsidRPr="00A02498">
        <w:rPr>
          <w:rStyle w:val="Emphasis"/>
          <w:highlight w:val="yellow"/>
        </w:rPr>
        <w:t>you just need a flash drive</w:t>
      </w:r>
      <w:r w:rsidRPr="00F83FF9">
        <w:rPr>
          <w:sz w:val="14"/>
        </w:rPr>
        <w:t xml:space="preserve"> — </w:t>
      </w:r>
      <w:r w:rsidRPr="00F83FF9">
        <w:rPr>
          <w:rStyle w:val="StyleBoldUnderline"/>
        </w:rPr>
        <w:t>or</w:t>
      </w:r>
      <w:r w:rsidRPr="00F83FF9">
        <w:rPr>
          <w:sz w:val="14"/>
        </w:rPr>
        <w:t xml:space="preserve"> in the alleged case of Bradley Manning, </w:t>
      </w:r>
      <w:r w:rsidRPr="00F83FF9">
        <w:rPr>
          <w:rStyle w:val="StyleBoldUnderline"/>
        </w:rPr>
        <w:t>a disc</w:t>
      </w:r>
      <w:r w:rsidRPr="00F83FF9">
        <w:rPr>
          <w:sz w:val="14"/>
        </w:rPr>
        <w:t xml:space="preserve"> that appears to be a burnt Lady Gaga CD.</w:t>
      </w:r>
    </w:p>
    <w:p w:rsidR="005863E4" w:rsidRDefault="005863E4" w:rsidP="005863E4">
      <w:pPr>
        <w:pStyle w:val="Heading4"/>
      </w:pPr>
      <w:r>
        <w:lastRenderedPageBreak/>
        <w:t>Their only link example is wrong</w:t>
      </w:r>
    </w:p>
    <w:p w:rsidR="005863E4" w:rsidRPr="003A15E0" w:rsidRDefault="005863E4" w:rsidP="005863E4">
      <w:r>
        <w:t xml:space="preserve">Richard B. </w:t>
      </w:r>
      <w:r w:rsidRPr="00AA7CBA">
        <w:rPr>
          <w:rStyle w:val="StyleStyleBold12pt"/>
        </w:rPr>
        <w:t>Zabel 8</w:t>
      </w:r>
      <w:r>
        <w:t>, Partner at Akin Gump Strauss Hauer &amp; Feld LLP, former Assistant U.S. Attorney for the Southern District of New York, and James J. Benjamin, Jr., Partner at Akin Gump Strauss Hauer &amp; Feld LLP, former federal prosecutor in the U.S. Attorney’s Office for the Southern District of New York, May 2008, “In Pursuit of Justice: Prosecuting Terrorism Cases in the Federal Courts,” https://www.humanrightsfirst.org/wp-content/uploads/pdf/080521-USLS-pursuit-justice.pdf</w:t>
      </w:r>
    </w:p>
    <w:p w:rsidR="005863E4" w:rsidRDefault="005863E4" w:rsidP="005863E4">
      <w:pPr>
        <w:rPr>
          <w:sz w:val="16"/>
        </w:rPr>
      </w:pPr>
      <w:r w:rsidRPr="009709C6">
        <w:rPr>
          <w:rStyle w:val="StyleBoldUnderline"/>
        </w:rPr>
        <w:t>Criticizing CIPA</w:t>
      </w:r>
      <w:r w:rsidRPr="003A15E0">
        <w:rPr>
          <w:sz w:val="16"/>
        </w:rPr>
        <w:t xml:space="preserve"> from the other end of the spectrum, </w:t>
      </w:r>
      <w:r w:rsidRPr="003A15E0">
        <w:rPr>
          <w:rStyle w:val="StyleBoldUnderline"/>
        </w:rPr>
        <w:t>proponents</w:t>
      </w:r>
      <w:r w:rsidRPr="003A15E0">
        <w:rPr>
          <w:sz w:val="16"/>
        </w:rPr>
        <w:t xml:space="preserve"> of a national security court or military tribunal for terrorism defendants </w:t>
      </w:r>
      <w:r w:rsidRPr="003A15E0">
        <w:rPr>
          <w:rStyle w:val="StyleBoldUnderline"/>
        </w:rPr>
        <w:t>claim that CIPA does not provide enough protection for sensitive information</w:t>
      </w:r>
      <w:r w:rsidRPr="003A15E0">
        <w:rPr>
          <w:sz w:val="16"/>
        </w:rPr>
        <w:t xml:space="preserve"> related to national security. </w:t>
      </w:r>
      <w:r w:rsidRPr="003A15E0">
        <w:rPr>
          <w:rStyle w:val="StyleBoldUnderline"/>
        </w:rPr>
        <w:t>See</w:t>
      </w:r>
      <w:r w:rsidRPr="003A15E0">
        <w:rPr>
          <w:sz w:val="16"/>
        </w:rPr>
        <w:t xml:space="preserve">, e.g., Andrew C. </w:t>
      </w:r>
      <w:r w:rsidRPr="009709C6">
        <w:rPr>
          <w:rStyle w:val="StyleBoldUnderline"/>
        </w:rPr>
        <w:t>McCarthy</w:t>
      </w:r>
      <w:r w:rsidRPr="003A15E0">
        <w:rPr>
          <w:sz w:val="16"/>
        </w:rPr>
        <w:t xml:space="preserve"> &amp; Alykhan Velshi, We Need a National Security Court (July 16, 2007) (unpublished manuscript, on file with the Foundation for Defense of Democracies).271 It is true that, like any rule of law or procedure, CIPA is not foolproof and security breaches may sometimes occur. However, based on the public record, </w:t>
      </w:r>
      <w:r w:rsidRPr="00A02498">
        <w:rPr>
          <w:rStyle w:val="StyleBoldUnderline"/>
          <w:highlight w:val="yellow"/>
        </w:rPr>
        <w:t xml:space="preserve">we are not aware of </w:t>
      </w:r>
      <w:r w:rsidRPr="00A02498">
        <w:rPr>
          <w:rStyle w:val="Emphasis"/>
          <w:highlight w:val="yellow"/>
        </w:rPr>
        <w:t>any important security breach</w:t>
      </w:r>
      <w:r w:rsidRPr="00A02498">
        <w:rPr>
          <w:rStyle w:val="StyleBoldUnderline"/>
          <w:highlight w:val="yellow"/>
        </w:rPr>
        <w:t xml:space="preserve"> in any terrorism case in which CIPA has been invoked. </w:t>
      </w:r>
      <w:r w:rsidRPr="00AD73CC">
        <w:rPr>
          <w:rStyle w:val="StyleBoldUnderline"/>
        </w:rPr>
        <w:t xml:space="preserve">It has been reported that a breach occurred </w:t>
      </w:r>
      <w:r w:rsidRPr="00A02498">
        <w:rPr>
          <w:rStyle w:val="StyleBoldUnderline"/>
          <w:highlight w:val="yellow"/>
        </w:rPr>
        <w:t>during trial of</w:t>
      </w:r>
      <w:r w:rsidRPr="003A15E0">
        <w:rPr>
          <w:sz w:val="16"/>
        </w:rPr>
        <w:t xml:space="preserve"> Sheikh Omar Abdel </w:t>
      </w:r>
      <w:r w:rsidRPr="00A02498">
        <w:rPr>
          <w:rStyle w:val="Emphasis"/>
          <w:highlight w:val="yellow"/>
        </w:rPr>
        <w:t>Rahman</w:t>
      </w:r>
      <w:r w:rsidRPr="003A15E0">
        <w:rPr>
          <w:sz w:val="16"/>
        </w:rPr>
        <w:t xml:space="preserve"> in Manhattan in the 1990s, </w:t>
      </w:r>
      <w:r w:rsidRPr="00E52E3A">
        <w:rPr>
          <w:rStyle w:val="StyleBoldUnderline"/>
        </w:rPr>
        <w:t>when the government turned over to the defense a list of some 200 names of people</w:t>
      </w:r>
      <w:r w:rsidRPr="00E52E3A">
        <w:rPr>
          <w:sz w:val="16"/>
        </w:rPr>
        <w:t>, including Osama bin Laden, and entities who were alleged to be unindicted co-conspirators. See 9/11 Commission Report, at 427 n.8; McCarthy &amp; Velshi, We Need</w:t>
      </w:r>
      <w:r w:rsidRPr="003A15E0">
        <w:rPr>
          <w:sz w:val="16"/>
        </w:rPr>
        <w:t xml:space="preserve"> a National Security Court, at fn.19; see also Michael B. Mukasey, Op-Ed., Jose Padilla Makes Bad Law, Wall St. J., Aug. 22, 2007, at A15.272 </w:t>
      </w:r>
      <w:r w:rsidRPr="003A15E0">
        <w:rPr>
          <w:rStyle w:val="StyleBoldUnderline"/>
        </w:rPr>
        <w:t xml:space="preserve">The </w:t>
      </w:r>
      <w:r w:rsidRPr="00A02498">
        <w:rPr>
          <w:rStyle w:val="StyleBoldUnderline"/>
          <w:highlight w:val="yellow"/>
        </w:rPr>
        <w:t>reports claim that the list</w:t>
      </w:r>
      <w:r w:rsidRPr="00E52E3A">
        <w:rPr>
          <w:rStyle w:val="StyleBoldUnderline"/>
        </w:rPr>
        <w:t xml:space="preserve"> eventually </w:t>
      </w:r>
      <w:r w:rsidRPr="00A02498">
        <w:rPr>
          <w:rStyle w:val="StyleBoldUnderline"/>
          <w:highlight w:val="yellow"/>
        </w:rPr>
        <w:t>reached Bin Laden</w:t>
      </w:r>
      <w:r w:rsidRPr="00E52E3A">
        <w:rPr>
          <w:rStyle w:val="StyleBoldUnderline"/>
        </w:rPr>
        <w:t xml:space="preserve"> in Khartoum, alerting him to the fact that his connection to the</w:t>
      </w:r>
      <w:r w:rsidRPr="003A15E0">
        <w:rPr>
          <w:rStyle w:val="StyleBoldUnderline"/>
        </w:rPr>
        <w:t xml:space="preserve"> case had been discovered</w:t>
      </w:r>
      <w:r w:rsidRPr="003A15E0">
        <w:rPr>
          <w:sz w:val="16"/>
        </w:rPr>
        <w:t xml:space="preserve">. See McCarthy &amp; Velshi, We Need a National Security Court, at fn.19.273 </w:t>
      </w:r>
      <w:r w:rsidRPr="00AD73CC">
        <w:rPr>
          <w:rStyle w:val="StyleBoldUnderline"/>
        </w:rPr>
        <w:t xml:space="preserve">However, </w:t>
      </w:r>
      <w:r w:rsidRPr="00A02498">
        <w:rPr>
          <w:rStyle w:val="StyleBoldUnderline"/>
          <w:highlight w:val="yellow"/>
        </w:rPr>
        <w:t>in that case</w:t>
      </w:r>
      <w:r w:rsidRPr="003A15E0">
        <w:rPr>
          <w:sz w:val="16"/>
        </w:rPr>
        <w:t xml:space="preserve">, it is our understanding that </w:t>
      </w:r>
      <w:r w:rsidRPr="00A02498">
        <w:rPr>
          <w:rStyle w:val="Emphasis"/>
          <w:highlight w:val="yellow"/>
        </w:rPr>
        <w:t>the gov</w:t>
      </w:r>
      <w:r w:rsidRPr="00AD73CC">
        <w:rPr>
          <w:rStyle w:val="Emphasis"/>
        </w:rPr>
        <w:t xml:space="preserve">ernment </w:t>
      </w:r>
      <w:r w:rsidRPr="00A02498">
        <w:rPr>
          <w:rStyle w:val="Emphasis"/>
          <w:highlight w:val="yellow"/>
        </w:rPr>
        <w:t>did not</w:t>
      </w:r>
      <w:r w:rsidRPr="003A15E0">
        <w:rPr>
          <w:rStyle w:val="StyleBoldUnderline"/>
        </w:rPr>
        <w:t xml:space="preserve"> seek to </w:t>
      </w:r>
      <w:r w:rsidRPr="00A02498">
        <w:rPr>
          <w:rStyle w:val="Emphasis"/>
          <w:highlight w:val="yellow"/>
        </w:rPr>
        <w:t>invoke CIPA or other protections</w:t>
      </w:r>
      <w:r w:rsidRPr="00A02498">
        <w:rPr>
          <w:rStyle w:val="StyleBoldUnderline"/>
          <w:highlight w:val="yellow"/>
        </w:rPr>
        <w:t xml:space="preserve"> regarding the</w:t>
      </w:r>
      <w:r w:rsidRPr="003A15E0">
        <w:rPr>
          <w:rStyle w:val="StyleBoldUnderline"/>
        </w:rPr>
        <w:t xml:space="preserve"> names on the </w:t>
      </w:r>
      <w:r w:rsidRPr="00A02498">
        <w:rPr>
          <w:rStyle w:val="StyleBoldUnderline"/>
          <w:highlight w:val="yellow"/>
        </w:rPr>
        <w:t>list</w:t>
      </w:r>
      <w:r w:rsidRPr="003A15E0">
        <w:rPr>
          <w:sz w:val="16"/>
        </w:rPr>
        <w:t xml:space="preserve"> of unindicted coconspirators. </w:t>
      </w:r>
      <w:r w:rsidRPr="00A02498">
        <w:rPr>
          <w:rStyle w:val="Emphasis"/>
          <w:highlight w:val="yellow"/>
        </w:rPr>
        <w:t>Had the gov</w:t>
      </w:r>
      <w:r w:rsidRPr="00AD73CC">
        <w:rPr>
          <w:rStyle w:val="Emphasis"/>
        </w:rPr>
        <w:t xml:space="preserve">ernment </w:t>
      </w:r>
      <w:r w:rsidRPr="00A02498">
        <w:rPr>
          <w:rStyle w:val="Emphasis"/>
          <w:highlight w:val="yellow"/>
        </w:rPr>
        <w:t>sought a court order</w:t>
      </w:r>
      <w:r w:rsidRPr="003A15E0">
        <w:rPr>
          <w:sz w:val="16"/>
        </w:rPr>
        <w:t xml:space="preserve"> restricting dissemination of the list, perhaps </w:t>
      </w:r>
      <w:r w:rsidRPr="00A02498">
        <w:rPr>
          <w:rStyle w:val="StyleBoldUnderline"/>
          <w:highlight w:val="yellow"/>
        </w:rPr>
        <w:t>it would not have been disseminated</w:t>
      </w:r>
      <w:r w:rsidRPr="003A15E0">
        <w:rPr>
          <w:rStyle w:val="StyleBoldUnderline"/>
        </w:rPr>
        <w:t xml:space="preserve"> to Bin Laden. </w:t>
      </w:r>
      <w:r w:rsidRPr="00A02498">
        <w:rPr>
          <w:rStyle w:val="Emphasis"/>
          <w:highlight w:val="yellow"/>
        </w:rPr>
        <w:t>In fact,</w:t>
      </w:r>
      <w:r w:rsidRPr="00A02498">
        <w:rPr>
          <w:rStyle w:val="StyleBoldUnderline"/>
          <w:highlight w:val="yellow"/>
        </w:rPr>
        <w:t xml:space="preserve"> in later </w:t>
      </w:r>
      <w:r w:rsidRPr="00AA7CBA">
        <w:rPr>
          <w:rStyle w:val="StyleBoldUnderline"/>
        </w:rPr>
        <w:t xml:space="preserve">terrorism </w:t>
      </w:r>
      <w:r w:rsidRPr="00A02498">
        <w:rPr>
          <w:rStyle w:val="StyleBoldUnderline"/>
          <w:highlight w:val="yellow"/>
        </w:rPr>
        <w:t>cases</w:t>
      </w:r>
      <w:r w:rsidRPr="003A15E0">
        <w:rPr>
          <w:sz w:val="16"/>
        </w:rPr>
        <w:t xml:space="preserve">, such as the Embassy Bombings case, </w:t>
      </w:r>
      <w:r w:rsidRPr="00A02498">
        <w:rPr>
          <w:rStyle w:val="StyleBoldUnderline"/>
          <w:highlight w:val="yellow"/>
        </w:rPr>
        <w:t xml:space="preserve">protective orders </w:t>
      </w:r>
      <w:r w:rsidRPr="00AD73CC">
        <w:rPr>
          <w:rStyle w:val="StyleBoldUnderline"/>
        </w:rPr>
        <w:t xml:space="preserve">have been employed to </w:t>
      </w:r>
      <w:r w:rsidRPr="00A02498">
        <w:rPr>
          <w:rStyle w:val="Emphasis"/>
          <w:highlight w:val="yellow"/>
        </w:rPr>
        <w:t>restrict</w:t>
      </w:r>
      <w:r w:rsidRPr="003A15E0">
        <w:rPr>
          <w:rStyle w:val="StyleBoldUnderline"/>
        </w:rPr>
        <w:t xml:space="preserve"> </w:t>
      </w:r>
      <w:r w:rsidRPr="003A15E0">
        <w:rPr>
          <w:sz w:val="16"/>
        </w:rPr>
        <w:t>the</w:t>
      </w:r>
      <w:r w:rsidRPr="003A15E0">
        <w:rPr>
          <w:rStyle w:val="StyleBoldUnderline"/>
        </w:rPr>
        <w:t xml:space="preserve"> </w:t>
      </w:r>
      <w:r w:rsidRPr="00A02498">
        <w:rPr>
          <w:rStyle w:val="Emphasis"/>
          <w:highlight w:val="yellow"/>
        </w:rPr>
        <w:t>dissemination</w:t>
      </w:r>
      <w:r w:rsidRPr="003A15E0">
        <w:rPr>
          <w:sz w:val="16"/>
        </w:rPr>
        <w:t xml:space="preserve"> of sensitive materials. See Protective Order, United States v. elHage, No. 98-cr-001023 (S.D.N.Y. Dec. 17, 1998) (Dkt. No. 27).274</w:t>
      </w:r>
    </w:p>
    <w:p w:rsidR="00C17FA4" w:rsidRDefault="00C17FA4" w:rsidP="00C17FA4">
      <w:pPr>
        <w:pStyle w:val="Heading4"/>
      </w:pPr>
      <w:r>
        <w:t>Plan k2 power pprojec</w:t>
      </w:r>
    </w:p>
    <w:p w:rsidR="00C17FA4" w:rsidRPr="001F021F" w:rsidRDefault="00C17FA4" w:rsidP="00C17FA4">
      <w:r>
        <w:t xml:space="preserve">Audrey </w:t>
      </w:r>
      <w:r w:rsidRPr="001F021F">
        <w:rPr>
          <w:rStyle w:val="StyleStyleBold12pt"/>
        </w:rPr>
        <w:t>Cronin 13</w:t>
      </w:r>
      <w:r>
        <w:t>, Distinguished Service Professor at the School of Public Policy, George Mason University, DPhil in IR from Oxford, “Why Drones Fail,” Foreign Affairs Vol 92 Issue 4, July/Aug 2013, ebsco</w:t>
      </w:r>
    </w:p>
    <w:p w:rsidR="00C17FA4" w:rsidRPr="00C17FA4" w:rsidRDefault="00C17FA4" w:rsidP="00C17FA4">
      <w:pPr>
        <w:rPr>
          <w:sz w:val="14"/>
        </w:rPr>
      </w:pPr>
      <w:r w:rsidRPr="001F021F">
        <w:rPr>
          <w:sz w:val="14"/>
        </w:rPr>
        <w:t xml:space="preserve">In this environment, it is understandable that Americans and the politicians they elect are drawn to drone strikes. But as with the fight against al Qaeda and the conservation of enemies, </w:t>
      </w:r>
      <w:r w:rsidRPr="001F021F">
        <w:rPr>
          <w:rStyle w:val="StyleBoldUnderline"/>
        </w:rPr>
        <w:t>drones are undermining U.S. strategic goals</w:t>
      </w:r>
      <w:r w:rsidRPr="001F021F">
        <w:rPr>
          <w:sz w:val="14"/>
        </w:rPr>
        <w:t xml:space="preserve"> as much as they are advancing them. For starters, </w:t>
      </w:r>
      <w:r w:rsidRPr="00A02498">
        <w:rPr>
          <w:rStyle w:val="StyleBoldUnderline"/>
          <w:highlight w:val="yellow"/>
        </w:rPr>
        <w:t>devoting a large percentage of</w:t>
      </w:r>
      <w:r w:rsidRPr="001F021F">
        <w:rPr>
          <w:rStyle w:val="StyleBoldUnderline"/>
        </w:rPr>
        <w:t xml:space="preserve"> U.S. </w:t>
      </w:r>
      <w:r w:rsidRPr="00A02498">
        <w:rPr>
          <w:rStyle w:val="StyleBoldUnderline"/>
          <w:highlight w:val="yellow"/>
        </w:rPr>
        <w:t xml:space="preserve">military </w:t>
      </w:r>
      <w:r w:rsidRPr="00C2080A">
        <w:rPr>
          <w:rStyle w:val="StyleBoldUnderline"/>
        </w:rPr>
        <w:t>and intelligence</w:t>
      </w:r>
      <w:r w:rsidRPr="001F021F">
        <w:rPr>
          <w:rStyle w:val="StyleBoldUnderline"/>
        </w:rPr>
        <w:t xml:space="preserve"> </w:t>
      </w:r>
      <w:r w:rsidRPr="00A02498">
        <w:rPr>
          <w:rStyle w:val="StyleBoldUnderline"/>
          <w:highlight w:val="yellow"/>
        </w:rPr>
        <w:t xml:space="preserve">resources to </w:t>
      </w:r>
      <w:r w:rsidRPr="00C2080A">
        <w:rPr>
          <w:rStyle w:val="StyleBoldUnderline"/>
        </w:rPr>
        <w:t xml:space="preserve">the </w:t>
      </w:r>
      <w:r w:rsidRPr="00A02498">
        <w:rPr>
          <w:rStyle w:val="StyleBoldUnderline"/>
          <w:highlight w:val="yellow"/>
        </w:rPr>
        <w:t xml:space="preserve">drone </w:t>
      </w:r>
      <w:r w:rsidRPr="00C2080A">
        <w:rPr>
          <w:rStyle w:val="StyleBoldUnderline"/>
        </w:rPr>
        <w:t xml:space="preserve">campaign </w:t>
      </w:r>
      <w:r w:rsidRPr="00A02498">
        <w:rPr>
          <w:rStyle w:val="StyleBoldUnderline"/>
          <w:highlight w:val="yellow"/>
        </w:rPr>
        <w:t xml:space="preserve">carries </w:t>
      </w:r>
      <w:r w:rsidRPr="00C2080A">
        <w:rPr>
          <w:rStyle w:val="StyleBoldUnderline"/>
        </w:rPr>
        <w:t xml:space="preserve">an </w:t>
      </w:r>
      <w:r w:rsidRPr="00A02498">
        <w:rPr>
          <w:rStyle w:val="Emphasis"/>
          <w:highlight w:val="yellow"/>
        </w:rPr>
        <w:t>opportunity cost</w:t>
      </w:r>
      <w:r w:rsidRPr="00A02498">
        <w:rPr>
          <w:sz w:val="14"/>
          <w:highlight w:val="yellow"/>
        </w:rPr>
        <w:t xml:space="preserve">. </w:t>
      </w:r>
      <w:r w:rsidRPr="00A02498">
        <w:rPr>
          <w:rStyle w:val="StyleBoldUnderline"/>
          <w:highlight w:val="yellow"/>
        </w:rPr>
        <w:t>The</w:t>
      </w:r>
      <w:r w:rsidRPr="001F021F">
        <w:rPr>
          <w:sz w:val="14"/>
        </w:rPr>
        <w:t xml:space="preserve"> U.S. </w:t>
      </w:r>
      <w:r w:rsidRPr="00A02498">
        <w:rPr>
          <w:rStyle w:val="StyleBoldUnderline"/>
          <w:highlight w:val="yellow"/>
        </w:rPr>
        <w:t>Air Force trained 350 drone pilots</w:t>
      </w:r>
      <w:r w:rsidRPr="001F021F">
        <w:rPr>
          <w:sz w:val="14"/>
        </w:rPr>
        <w:t xml:space="preserve"> in 2011, </w:t>
      </w:r>
      <w:r w:rsidRPr="00A02498">
        <w:rPr>
          <w:rStyle w:val="StyleBoldUnderline"/>
          <w:highlight w:val="yellow"/>
        </w:rPr>
        <w:t>compared with only 250 conventional</w:t>
      </w:r>
      <w:r w:rsidRPr="001F021F">
        <w:rPr>
          <w:sz w:val="14"/>
        </w:rPr>
        <w:t xml:space="preserve"> fighter </w:t>
      </w:r>
      <w:r w:rsidRPr="00A02498">
        <w:rPr>
          <w:rStyle w:val="StyleBoldUnderline"/>
          <w:highlight w:val="yellow"/>
        </w:rPr>
        <w:t>and bomber</w:t>
      </w:r>
      <w:r w:rsidRPr="001F021F">
        <w:rPr>
          <w:sz w:val="14"/>
        </w:rPr>
        <w:t xml:space="preserve"> pilots </w:t>
      </w:r>
      <w:r w:rsidRPr="00C2080A">
        <w:rPr>
          <w:sz w:val="14"/>
        </w:rPr>
        <w:t xml:space="preserve">trained that year. </w:t>
      </w:r>
      <w:r w:rsidRPr="00C2080A">
        <w:rPr>
          <w:rStyle w:val="StyleBoldUnderline"/>
        </w:rPr>
        <w:t>There are 16 drone</w:t>
      </w:r>
      <w:r w:rsidRPr="00C2080A">
        <w:rPr>
          <w:sz w:val="14"/>
        </w:rPr>
        <w:t xml:space="preserve"> operating and training </w:t>
      </w:r>
      <w:r w:rsidRPr="00C2080A">
        <w:rPr>
          <w:rStyle w:val="StyleBoldUnderline"/>
        </w:rPr>
        <w:t>sites across the United States</w:t>
      </w:r>
      <w:r w:rsidRPr="00C2080A">
        <w:rPr>
          <w:sz w:val="14"/>
        </w:rPr>
        <w:t>, and a 17th is being planned. There are also 12 U.S. dro</w:t>
      </w:r>
      <w:r w:rsidRPr="001F021F">
        <w:rPr>
          <w:sz w:val="14"/>
        </w:rPr>
        <w:t xml:space="preserve">ne bases stationed abroad, often in politically sensitive areas. </w:t>
      </w:r>
      <w:r w:rsidRPr="00A02498">
        <w:rPr>
          <w:rStyle w:val="Emphasis"/>
          <w:highlight w:val="yellow"/>
        </w:rPr>
        <w:t>In an era of austerity</w:t>
      </w:r>
      <w:r w:rsidRPr="00A02498">
        <w:rPr>
          <w:rStyle w:val="StyleBoldUnderline"/>
          <w:highlight w:val="yellow"/>
        </w:rPr>
        <w:t>, spending more</w:t>
      </w:r>
      <w:r w:rsidRPr="001F021F">
        <w:rPr>
          <w:rStyle w:val="StyleBoldUnderline"/>
        </w:rPr>
        <w:t xml:space="preserve"> time and money </w:t>
      </w:r>
      <w:r w:rsidRPr="00A02498">
        <w:rPr>
          <w:rStyle w:val="StyleBoldUnderline"/>
          <w:highlight w:val="yellow"/>
        </w:rPr>
        <w:t>on drones means</w:t>
      </w:r>
      <w:r w:rsidRPr="001F021F">
        <w:rPr>
          <w:rStyle w:val="StyleBoldUnderline"/>
        </w:rPr>
        <w:t xml:space="preserve"> spending </w:t>
      </w:r>
      <w:r w:rsidRPr="00A02498">
        <w:rPr>
          <w:rStyle w:val="Emphasis"/>
          <w:highlight w:val="yellow"/>
        </w:rPr>
        <w:t>less on other capabilities</w:t>
      </w:r>
      <w:r w:rsidRPr="00A02498">
        <w:rPr>
          <w:rStyle w:val="StyleBoldUnderline"/>
          <w:highlight w:val="yellow"/>
        </w:rPr>
        <w:t xml:space="preserve"> -- and drones are not</w:t>
      </w:r>
      <w:r w:rsidRPr="001F021F">
        <w:rPr>
          <w:rStyle w:val="StyleBoldUnderline"/>
        </w:rPr>
        <w:t xml:space="preserve"> well </w:t>
      </w:r>
      <w:r w:rsidRPr="00A02498">
        <w:rPr>
          <w:rStyle w:val="StyleBoldUnderline"/>
          <w:highlight w:val="yellow"/>
        </w:rPr>
        <w:t>suited for</w:t>
      </w:r>
      <w:r w:rsidRPr="001F021F">
        <w:rPr>
          <w:sz w:val="14"/>
        </w:rPr>
        <w:t xml:space="preserve"> certain </w:t>
      </w:r>
      <w:r w:rsidRPr="00A02498">
        <w:rPr>
          <w:rStyle w:val="Emphasis"/>
          <w:highlight w:val="yellow"/>
        </w:rPr>
        <w:t>emerging threats</w:t>
      </w:r>
      <w:r w:rsidRPr="001F021F">
        <w:rPr>
          <w:sz w:val="14"/>
        </w:rPr>
        <w:t>.</w:t>
      </w:r>
      <w:r w:rsidRPr="001F021F">
        <w:rPr>
          <w:sz w:val="12"/>
        </w:rPr>
        <w:t>¶</w:t>
      </w:r>
      <w:r w:rsidRPr="001F021F">
        <w:rPr>
          <w:sz w:val="14"/>
        </w:rPr>
        <w:t xml:space="preserve"> Very </w:t>
      </w:r>
      <w:r w:rsidRPr="00A02498">
        <w:rPr>
          <w:rStyle w:val="StyleBoldUnderline"/>
          <w:highlight w:val="yellow"/>
        </w:rPr>
        <w:t>easy to shoot down, drones</w:t>
      </w:r>
      <w:r w:rsidRPr="001F021F">
        <w:rPr>
          <w:rStyle w:val="StyleBoldUnderline"/>
        </w:rPr>
        <w:t xml:space="preserve"> require clear airspace</w:t>
      </w:r>
      <w:r w:rsidRPr="001F021F">
        <w:rPr>
          <w:sz w:val="14"/>
        </w:rPr>
        <w:t xml:space="preserve"> in which to operate </w:t>
      </w:r>
      <w:r w:rsidRPr="001F021F">
        <w:rPr>
          <w:rStyle w:val="StyleBoldUnderline"/>
        </w:rPr>
        <w:t xml:space="preserve">and </w:t>
      </w:r>
      <w:r w:rsidRPr="00A02498">
        <w:rPr>
          <w:rStyle w:val="StyleBoldUnderline"/>
          <w:highlight w:val="yellow"/>
        </w:rPr>
        <w:t xml:space="preserve">would be </w:t>
      </w:r>
      <w:r w:rsidRPr="00A02498">
        <w:rPr>
          <w:rStyle w:val="Emphasis"/>
          <w:highlight w:val="yellow"/>
        </w:rPr>
        <w:t xml:space="preserve">nearly useless against </w:t>
      </w:r>
      <w:r w:rsidRPr="007178B7">
        <w:rPr>
          <w:rStyle w:val="Emphasis"/>
        </w:rPr>
        <w:t>enemies such as</w:t>
      </w:r>
      <w:r w:rsidRPr="001F021F">
        <w:rPr>
          <w:rStyle w:val="Emphasis"/>
        </w:rPr>
        <w:t xml:space="preserve"> </w:t>
      </w:r>
      <w:r w:rsidRPr="00A02498">
        <w:rPr>
          <w:rStyle w:val="Emphasis"/>
          <w:highlight w:val="yellow"/>
        </w:rPr>
        <w:t>Iran or North Korea</w:t>
      </w:r>
      <w:r w:rsidRPr="001F021F">
        <w:rPr>
          <w:rStyle w:val="StyleBoldUnderline"/>
        </w:rPr>
        <w:t xml:space="preserve">. They also rely on </w:t>
      </w:r>
      <w:r w:rsidRPr="00A02498">
        <w:rPr>
          <w:rStyle w:val="StyleBoldUnderline"/>
          <w:highlight w:val="yellow"/>
        </w:rPr>
        <w:t>cyber-connections</w:t>
      </w:r>
      <w:r w:rsidRPr="001F021F">
        <w:rPr>
          <w:rStyle w:val="StyleBoldUnderline"/>
        </w:rPr>
        <w:t xml:space="preserve"> that </w:t>
      </w:r>
      <w:r w:rsidRPr="00A02498">
        <w:rPr>
          <w:rStyle w:val="StyleBoldUnderline"/>
          <w:highlight w:val="yellow"/>
        </w:rPr>
        <w:t>are</w:t>
      </w:r>
      <w:r w:rsidRPr="001F021F">
        <w:rPr>
          <w:rStyle w:val="StyleBoldUnderline"/>
        </w:rPr>
        <w:t xml:space="preserve"> increasingly </w:t>
      </w:r>
      <w:r w:rsidRPr="00A02498">
        <w:rPr>
          <w:rStyle w:val="StyleBoldUnderline"/>
          <w:highlight w:val="yellow"/>
        </w:rPr>
        <w:t>vulnerable</w:t>
      </w:r>
      <w:r w:rsidRPr="001F021F">
        <w:rPr>
          <w:sz w:val="14"/>
        </w:rPr>
        <w:t>. Take into account their high crash rates and extensive maintenance requirements, and drones start to look not much more cost effective than conventional aircraft.</w:t>
      </w:r>
    </w:p>
    <w:p w:rsidR="005863E4" w:rsidRPr="00355267" w:rsidRDefault="005863E4" w:rsidP="005863E4">
      <w:pPr>
        <w:pStyle w:val="Heading4"/>
      </w:pPr>
      <w:r>
        <w:t>Heg</w:t>
      </w:r>
      <w:r>
        <w:t xml:space="preserve"> not key to peace</w:t>
      </w:r>
    </w:p>
    <w:p w:rsidR="005863E4" w:rsidRPr="00FB2576" w:rsidRDefault="005863E4" w:rsidP="005863E4">
      <w:r w:rsidRPr="00FB2576">
        <w:t xml:space="preserve">Christopher J. </w:t>
      </w:r>
      <w:r w:rsidRPr="00516A0D">
        <w:rPr>
          <w:rStyle w:val="StyleStyleBold12pt"/>
        </w:rPr>
        <w:t>Fettweis 11</w:t>
      </w:r>
      <w:r w:rsidRPr="00FB2576">
        <w:t>, Department of Political Science, Tulane University, 9/26/11, Free Riding or Restraint? Examining European Grand Strategy, Comparative Strategy, 30:316–332, EBSCO</w:t>
      </w:r>
    </w:p>
    <w:p w:rsidR="005863E4" w:rsidRPr="008720ED" w:rsidRDefault="005863E4" w:rsidP="005863E4">
      <w:pPr>
        <w:pStyle w:val="cardtext"/>
        <w:ind w:left="0"/>
        <w:rPr>
          <w:bCs/>
          <w:u w:val="single"/>
        </w:rPr>
      </w:pPr>
      <w:r w:rsidRPr="00402F17">
        <w:rPr>
          <w:sz w:val="12"/>
        </w:rPr>
        <w:t xml:space="preserve">It is perhaps worth noting that </w:t>
      </w:r>
      <w:r w:rsidRPr="00A02498">
        <w:rPr>
          <w:rStyle w:val="StyleBoldUnderline"/>
          <w:highlight w:val="yellow"/>
        </w:rPr>
        <w:t>there is no evidence to support a</w:t>
      </w:r>
      <w:r w:rsidRPr="00FB2576">
        <w:rPr>
          <w:rStyle w:val="StyleBoldUnderline"/>
        </w:rPr>
        <w:t xml:space="preserve"> direct </w:t>
      </w:r>
      <w:r w:rsidRPr="00A02498">
        <w:rPr>
          <w:rStyle w:val="StyleBoldUnderline"/>
          <w:highlight w:val="yellow"/>
        </w:rPr>
        <w:t>relationship between</w:t>
      </w:r>
      <w:r w:rsidRPr="00402F17">
        <w:rPr>
          <w:sz w:val="12"/>
        </w:rPr>
        <w:t xml:space="preserve"> the relative level of </w:t>
      </w:r>
      <w:r w:rsidRPr="00A02498">
        <w:rPr>
          <w:rStyle w:val="StyleBoldUnderline"/>
          <w:highlight w:val="yellow"/>
        </w:rPr>
        <w:t xml:space="preserve">U.S. activism and </w:t>
      </w:r>
      <w:r w:rsidRPr="001A0665">
        <w:rPr>
          <w:rStyle w:val="StyleBoldUnderline"/>
        </w:rPr>
        <w:t xml:space="preserve">international </w:t>
      </w:r>
      <w:r w:rsidRPr="00A02498">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A02498">
        <w:rPr>
          <w:rStyle w:val="StyleBoldUnderline"/>
          <w:highlight w:val="yellow"/>
        </w:rPr>
        <w:t>During the</w:t>
      </w:r>
      <w:r w:rsidRPr="00402F17">
        <w:rPr>
          <w:sz w:val="12"/>
        </w:rPr>
        <w:t xml:space="preserve"> 19</w:t>
      </w:r>
      <w:r w:rsidRPr="00A02498">
        <w:rPr>
          <w:rStyle w:val="StyleBoldUnderline"/>
          <w:highlight w:val="yellow"/>
        </w:rPr>
        <w:t>90s</w:t>
      </w:r>
      <w:r w:rsidRPr="00402F17">
        <w:rPr>
          <w:sz w:val="12"/>
        </w:rPr>
        <w:t xml:space="preserve">, </w:t>
      </w:r>
      <w:r w:rsidRPr="00A02498">
        <w:rPr>
          <w:rStyle w:val="StyleBoldUnderline"/>
          <w:highlight w:val="yellow"/>
        </w:rPr>
        <w:t>the U</w:t>
      </w:r>
      <w:r w:rsidRPr="00402F17">
        <w:rPr>
          <w:sz w:val="12"/>
        </w:rPr>
        <w:t xml:space="preserve">nited </w:t>
      </w:r>
      <w:r w:rsidRPr="00A02498">
        <w:rPr>
          <w:rStyle w:val="StyleBoldUnderline"/>
          <w:highlight w:val="yellow"/>
        </w:rPr>
        <w:t>S</w:t>
      </w:r>
      <w:r w:rsidRPr="00402F17">
        <w:rPr>
          <w:sz w:val="12"/>
        </w:rPr>
        <w:t xml:space="preserve">tates </w:t>
      </w:r>
      <w:r w:rsidRPr="00A02498">
        <w:rPr>
          <w:rStyle w:val="StyleBoldUnderline"/>
          <w:highlight w:val="yellow"/>
        </w:rPr>
        <w:t>cut</w:t>
      </w:r>
      <w:r w:rsidRPr="00402F17">
        <w:rPr>
          <w:sz w:val="12"/>
        </w:rPr>
        <w:t xml:space="preserve"> </w:t>
      </w:r>
      <w:r w:rsidRPr="001A0665">
        <w:rPr>
          <w:rStyle w:val="StyleBoldUnderline"/>
        </w:rPr>
        <w:t xml:space="preserve">back on its </w:t>
      </w:r>
      <w:r w:rsidRPr="00A02498">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A02498">
        <w:rPr>
          <w:rStyle w:val="StyleBoldUnderline"/>
          <w:highlight w:val="yellow"/>
        </w:rPr>
        <w:t>if</w:t>
      </w:r>
      <w:r w:rsidRPr="00402F17">
        <w:rPr>
          <w:sz w:val="12"/>
        </w:rPr>
        <w:t xml:space="preserve"> the pacific </w:t>
      </w:r>
      <w:r w:rsidRPr="00A02498">
        <w:rPr>
          <w:rStyle w:val="StyleBoldUnderline"/>
          <w:highlight w:val="yellow"/>
        </w:rPr>
        <w:t xml:space="preserve">trends were not based upon </w:t>
      </w:r>
      <w:r w:rsidRPr="00CB3099">
        <w:rPr>
          <w:rStyle w:val="StyleBoldUnderline"/>
        </w:rPr>
        <w:t xml:space="preserve">U.S. </w:t>
      </w:r>
      <w:r w:rsidRPr="00A02498">
        <w:rPr>
          <w:rStyle w:val="StyleBoldUnderline"/>
          <w:highlight w:val="yellow"/>
        </w:rPr>
        <w:t>heg</w:t>
      </w:r>
      <w:r w:rsidRPr="00CB3099">
        <w:rPr>
          <w:rStyle w:val="StyleBoldUnderline"/>
        </w:rPr>
        <w:t>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A02498">
        <w:rPr>
          <w:rStyle w:val="StyleBoldUnderline"/>
          <w:highlight w:val="yellow"/>
        </w:rPr>
        <w:t xml:space="preserve">one would not have expected </w:t>
      </w:r>
      <w:r w:rsidRPr="00CB3099">
        <w:rPr>
          <w:rStyle w:val="StyleBoldUnderline"/>
        </w:rPr>
        <w:t xml:space="preserve">an </w:t>
      </w:r>
      <w:r w:rsidRPr="00A02498">
        <w:rPr>
          <w:rStyle w:val="StyleBoldUnderline"/>
          <w:highlight w:val="yellow"/>
        </w:rPr>
        <w:t xml:space="preserve">increase in </w:t>
      </w:r>
      <w:r w:rsidRPr="00CB3099">
        <w:rPr>
          <w:rStyle w:val="StyleBoldUnderline"/>
        </w:rPr>
        <w:t xml:space="preserve">global </w:t>
      </w:r>
      <w:r w:rsidRPr="00A02498">
        <w:rPr>
          <w:rStyle w:val="StyleBoldUnderline"/>
          <w:highlight w:val="yellow"/>
        </w:rPr>
        <w:t>instability</w:t>
      </w:r>
      <w:r w:rsidRPr="00C14A35">
        <w:rPr>
          <w:rStyle w:val="StyleBoldUnderline"/>
        </w:rPr>
        <w:t xml:space="preserve"> and violence. </w:t>
      </w:r>
      <w:r w:rsidRPr="00A02498">
        <w:rPr>
          <w:rStyle w:val="StyleBoldUnderline"/>
          <w:highlight w:val="yellow"/>
        </w:rPr>
        <w:t>The verdict</w:t>
      </w:r>
      <w:r w:rsidRPr="00402F17">
        <w:rPr>
          <w:sz w:val="12"/>
        </w:rPr>
        <w:t xml:space="preserve"> from the past two decades </w:t>
      </w:r>
      <w:r w:rsidRPr="00A02498">
        <w:rPr>
          <w:rStyle w:val="StyleBoldUnderline"/>
          <w:highlight w:val="yellow"/>
        </w:rPr>
        <w:t>is</w:t>
      </w:r>
      <w:r w:rsidRPr="00402F17">
        <w:rPr>
          <w:sz w:val="12"/>
        </w:rPr>
        <w:t xml:space="preserve"> fairly </w:t>
      </w:r>
      <w:r w:rsidRPr="00A02498">
        <w:rPr>
          <w:rStyle w:val="StyleBoldUnderline"/>
          <w:highlight w:val="yellow"/>
        </w:rPr>
        <w:t xml:space="preserve">plain: The world grew </w:t>
      </w:r>
      <w:r w:rsidRPr="00A02498">
        <w:rPr>
          <w:rStyle w:val="Emphasis"/>
          <w:highlight w:val="yellow"/>
        </w:rPr>
        <w:t>more peaceful</w:t>
      </w:r>
      <w:r w:rsidRPr="00A02498">
        <w:rPr>
          <w:rStyle w:val="StyleBoldUnderline"/>
          <w:highlight w:val="yellow"/>
        </w:rPr>
        <w:t xml:space="preserve"> while the U</w:t>
      </w:r>
      <w:r w:rsidRPr="00402F17">
        <w:rPr>
          <w:sz w:val="12"/>
        </w:rPr>
        <w:t xml:space="preserve">nited </w:t>
      </w:r>
      <w:r w:rsidRPr="00A02498">
        <w:rPr>
          <w:rStyle w:val="StyleBoldUnderline"/>
          <w:highlight w:val="yellow"/>
        </w:rPr>
        <w:t>S</w:t>
      </w:r>
      <w:r w:rsidRPr="00402F17">
        <w:rPr>
          <w:sz w:val="12"/>
        </w:rPr>
        <w:t xml:space="preserve">tates </w:t>
      </w:r>
      <w:r w:rsidRPr="00A02498">
        <w:rPr>
          <w:rStyle w:val="StyleBoldUnderline"/>
          <w:highlight w:val="yellow"/>
        </w:rPr>
        <w:t xml:space="preserve">cut </w:t>
      </w:r>
      <w:r w:rsidRPr="00CB3099">
        <w:rPr>
          <w:rStyle w:val="StyleBoldUnderline"/>
        </w:rPr>
        <w:t xml:space="preserve">its </w:t>
      </w:r>
      <w:r w:rsidRPr="00A02498">
        <w:rPr>
          <w:rStyle w:val="StyleBoldUnderline"/>
          <w:highlight w:val="yellow"/>
        </w:rPr>
        <w:t>forces. No state</w:t>
      </w:r>
      <w:r w:rsidRPr="00FB2576">
        <w:rPr>
          <w:rStyle w:val="StyleBoldUnderline"/>
        </w:rPr>
        <w:t xml:space="preserve"> </w:t>
      </w:r>
      <w:r w:rsidRPr="00C14A35">
        <w:rPr>
          <w:rStyle w:val="StyleBoldUnderline"/>
        </w:rPr>
        <w:t>seemed to believe that its security was endangered 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A02498">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A02498">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A02498">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A02498">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A02498">
        <w:rPr>
          <w:rStyle w:val="StyleBoldUnderline"/>
          <w:highlight w:val="yellow"/>
        </w:rPr>
        <w:t>arms races</w:t>
      </w:r>
      <w:r w:rsidRPr="00FB2576">
        <w:rPr>
          <w:rStyle w:val="StyleBoldUnderline"/>
        </w:rPr>
        <w:t xml:space="preserve">, and </w:t>
      </w:r>
      <w:r w:rsidRPr="00A02498">
        <w:rPr>
          <w:rStyle w:val="StyleBoldUnderline"/>
          <w:highlight w:val="yellow"/>
        </w:rPr>
        <w:t>no</w:t>
      </w:r>
      <w:r w:rsidRPr="00FB2576">
        <w:rPr>
          <w:rStyle w:val="StyleBoldUnderline"/>
        </w:rPr>
        <w:t xml:space="preserve"> </w:t>
      </w:r>
      <w:r w:rsidRPr="00A02498">
        <w:rPr>
          <w:rStyle w:val="StyleBoldUnderline"/>
          <w:highlight w:val="yellow"/>
        </w:rPr>
        <w:t>regional balancing</w:t>
      </w:r>
      <w:r w:rsidRPr="00FB2576">
        <w:rPr>
          <w:rStyle w:val="StyleBoldUnderline"/>
        </w:rPr>
        <w:t xml:space="preserve"> </w:t>
      </w:r>
      <w:r w:rsidRPr="00C14A35">
        <w:rPr>
          <w:rStyle w:val="StyleBoldUnderline"/>
        </w:rPr>
        <w:t xml:space="preserve">occurred once the stabilizing </w:t>
      </w:r>
      <w:r w:rsidRPr="00C14A35">
        <w:rPr>
          <w:rStyle w:val="StyleBoldUnderline"/>
        </w:rPr>
        <w:lastRenderedPageBreak/>
        <w:t>presence of the U.S. military was diminished</w:t>
      </w:r>
      <w:r w:rsidRPr="00402F17">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A02498">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A02498">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A02498">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A02498">
        <w:rPr>
          <w:rStyle w:val="StyleBoldUnderline"/>
          <w:highlight w:val="yellow"/>
        </w:rPr>
        <w:t>restrained U</w:t>
      </w:r>
      <w:r w:rsidRPr="00FB2576">
        <w:rPr>
          <w:rStyle w:val="StyleBoldUnderline"/>
        </w:rPr>
        <w:t xml:space="preserve">nited </w:t>
      </w:r>
      <w:r w:rsidRPr="00A02498">
        <w:rPr>
          <w:rStyle w:val="StyleBoldUnderline"/>
          <w:highlight w:val="yellow"/>
        </w:rPr>
        <w:t>S</w:t>
      </w:r>
      <w:r w:rsidRPr="00FB2576">
        <w:rPr>
          <w:rStyle w:val="StyleBoldUnderline"/>
        </w:rPr>
        <w:t xml:space="preserve">tates </w:t>
      </w:r>
      <w:r w:rsidRPr="00A02498">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A02498">
        <w:rPr>
          <w:rStyle w:val="StyleBoldUnderline"/>
          <w:highlight w:val="yellow"/>
        </w:rPr>
        <w:t xml:space="preserve">peaceful trends </w:t>
      </w:r>
      <w:r w:rsidRPr="00CB3099">
        <w:rPr>
          <w:rStyle w:val="StyleBoldUnderline"/>
        </w:rPr>
        <w:t xml:space="preserve">are </w:t>
      </w:r>
      <w:r w:rsidRPr="00A02498">
        <w:rPr>
          <w:rStyle w:val="Emphasis"/>
          <w:highlight w:val="yellow"/>
        </w:rPr>
        <w:t>unrelated</w:t>
      </w:r>
      <w:r w:rsidRPr="00A02498">
        <w:rPr>
          <w:rStyle w:val="StyleBoldUnderline"/>
          <w:highlight w:val="yellow"/>
        </w:rPr>
        <w:t xml:space="preserve">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A02498">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rsidR="005863E4" w:rsidRDefault="005863E4" w:rsidP="005863E4">
      <w:pPr>
        <w:pStyle w:val="Heading3"/>
      </w:pPr>
      <w:r>
        <w:lastRenderedPageBreak/>
        <w:t>Climate (impact d)</w:t>
      </w:r>
    </w:p>
    <w:p w:rsidR="00A33912" w:rsidRDefault="00A33912" w:rsidP="00A33912">
      <w:pPr>
        <w:rPr>
          <w:rStyle w:val="StyleStyleBold12pt"/>
        </w:rPr>
      </w:pPr>
      <w:r>
        <w:rPr>
          <w:rStyle w:val="StyleStyleBold12pt"/>
        </w:rPr>
        <w:t xml:space="preserve">No extinction from climate change </w:t>
      </w:r>
    </w:p>
    <w:p w:rsidR="00A33912" w:rsidRDefault="00A33912" w:rsidP="00A33912">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A33912" w:rsidRDefault="00A33912" w:rsidP="00A33912">
      <w:pPr>
        <w:ind w:left="288"/>
      </w:pPr>
      <w:r w:rsidRPr="00F223F3">
        <w:t xml:space="preserve">In a paper published in Systematics and Biodiversity, </w:t>
      </w:r>
      <w:r w:rsidRPr="00F223F3">
        <w:rPr>
          <w:rStyle w:val="StyleBoldUnderline"/>
        </w:rPr>
        <w:t>Willis et al.</w:t>
      </w:r>
      <w:r w:rsidRPr="00F223F3">
        <w:t xml:space="preserve"> (2010) </w:t>
      </w:r>
      <w:r w:rsidRPr="00F223F3">
        <w:rPr>
          <w:rStyle w:val="StyleBoldUnderline"/>
        </w:rPr>
        <w:t>consider the IPCC</w:t>
      </w:r>
      <w:r w:rsidRPr="00F223F3">
        <w:t xml:space="preserve"> (2007) "</w:t>
      </w:r>
      <w:r w:rsidRPr="00F223F3">
        <w:rPr>
          <w:rStyle w:val="StyleBoldUnderline"/>
        </w:rPr>
        <w:t>predicted climatic changes</w:t>
      </w:r>
      <w:r w:rsidRPr="00F223F3">
        <w:t xml:space="preserve"> for the next century" -- i.e., their contentions </w:t>
      </w:r>
      <w:r w:rsidRPr="00F223F3">
        <w:rPr>
          <w:rStyle w:val="StyleBoldUnderline"/>
        </w:rPr>
        <w:t>that "global temperatures will</w:t>
      </w:r>
      <w:r w:rsidRPr="00F223F3">
        <w:t xml:space="preserve"> </w:t>
      </w:r>
      <w:r w:rsidRPr="00F223F3">
        <w:rPr>
          <w:rStyle w:val="StyleBoldUnderline"/>
        </w:rPr>
        <w:t>increase by 2-4°C</w:t>
      </w:r>
      <w:r w:rsidRPr="00F223F3">
        <w:t xml:space="preserve"> and possibly beyond, sea levels will rise (~1 m ± 0.5 m), and atmospheric CO2 will increase by up to 1000 ppm" -- noting that </w:t>
      </w:r>
      <w:r w:rsidRPr="00F223F3">
        <w:rPr>
          <w:rStyle w:val="StyleBoldUnderline"/>
        </w:rPr>
        <w:t>it is</w:t>
      </w:r>
      <w:r w:rsidRPr="00F223F3">
        <w:t xml:space="preserve"> "widely </w:t>
      </w:r>
      <w:r w:rsidRPr="00F223F3">
        <w:rPr>
          <w:rStyle w:val="StyleBoldUnderline"/>
        </w:rPr>
        <w:t>suggested</w:t>
      </w:r>
      <w:r w:rsidRPr="00F223F3">
        <w:t xml:space="preserve"> that </w:t>
      </w:r>
      <w:r w:rsidRPr="00F223F3">
        <w:rPr>
          <w:rStyle w:val="StyleBoldUnderline"/>
        </w:rPr>
        <w:t>the magnitude and rate of these changes will result in many plants and animals going extinct</w:t>
      </w:r>
      <w:r w:rsidRPr="00F223F3">
        <w:t>," citing studies that suggest that "within the next century, over 35% of some biota will have gone extinct (Thomas et al., 2004; Solomon et al., 2007) and there will be extensive die-back of the tropical rainforest due to climate change (e.g.</w:t>
      </w:r>
      <w:r>
        <w:t xml:space="preserve"> Huntingford et al., 2008)."</w:t>
      </w:r>
    </w:p>
    <w:p w:rsidR="00A33912" w:rsidRDefault="00A33912" w:rsidP="00A33912">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highlight w:val="cyan"/>
        </w:rPr>
        <w:t>magnitude and rate of change</w:t>
      </w:r>
      <w: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t xml:space="preserve"> (Mayle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highlight w:val="cyan"/>
        </w:rPr>
        <w:t>thrived</w:t>
      </w:r>
      <w:r>
        <w:t xml:space="preserve"> (Svenning and Condit, 2008)." But they </w:t>
      </w:r>
      <w:r w:rsidRPr="00F223F3">
        <w:t xml:space="preserve">report that </w:t>
      </w:r>
      <w:r w:rsidRPr="00F223F3">
        <w:rPr>
          <w:rStyle w:val="StyleBoldUnderline"/>
        </w:rPr>
        <w:t>those who mention these things are</w:t>
      </w:r>
      <w:r w:rsidRPr="00F223F3">
        <w:t xml:space="preserve"> often "</w:t>
      </w:r>
      <w:r w:rsidRPr="00F223F3">
        <w:rPr>
          <w:rStyle w:val="StyleBoldUnderline"/>
        </w:rPr>
        <w:t>placed in the 'climate-change denier' category,"</w:t>
      </w:r>
      <w:r w:rsidRPr="00F223F3">
        <w:t xml:space="preserve"> although </w:t>
      </w:r>
      <w:r w:rsidRPr="00F223F3">
        <w:rPr>
          <w:rStyle w:val="StyleBoldUnderline"/>
        </w:rPr>
        <w:t>the purpose for pointing out these facts is</w:t>
      </w:r>
      <w:r w:rsidRPr="00F223F3">
        <w:t xml:space="preserve"> simply </w:t>
      </w:r>
      <w:r w:rsidRPr="00F223F3">
        <w:rPr>
          <w:rStyle w:val="StyleBoldUnderline"/>
        </w:rPr>
        <w:t>to present "a</w:t>
      </w:r>
      <w:r w:rsidRPr="00F223F3">
        <w:t xml:space="preserve"> </w:t>
      </w:r>
      <w:r w:rsidRPr="00F223F3">
        <w:rPr>
          <w:rStyle w:val="StyleBoldUnderline"/>
        </w:rPr>
        <w:t>sound scientific basis</w:t>
      </w:r>
      <w:r w:rsidRPr="00F223F3">
        <w:t xml:space="preserve"> </w:t>
      </w:r>
      <w:r w:rsidRPr="00F223F3">
        <w:rPr>
          <w:rStyle w:val="StyleBoldUnderline"/>
        </w:rPr>
        <w:t>for understanding biotic responses to the magnitudes and rates of climate change predicted</w:t>
      </w:r>
      <w:r w:rsidRPr="00F223F3">
        <w:t xml:space="preserve"> for the future </w:t>
      </w:r>
      <w:r w:rsidRPr="00F223F3">
        <w:rPr>
          <w:rStyle w:val="StyleBoldUnderline"/>
        </w:rPr>
        <w:t>through using the</w:t>
      </w:r>
      <w:r w:rsidRPr="00F223F3">
        <w:t xml:space="preserve"> </w:t>
      </w:r>
      <w:r w:rsidRPr="00F223F3">
        <w:rPr>
          <w:rStyle w:val="StyleBoldUnderline"/>
        </w:rPr>
        <w:t>vast data resource</w:t>
      </w:r>
      <w:r w:rsidRPr="00F223F3">
        <w:t xml:space="preserve"> that </w:t>
      </w:r>
      <w:r w:rsidRPr="00F223F3">
        <w:rPr>
          <w:rStyle w:val="StyleBoldUnderline"/>
        </w:rPr>
        <w:t>we can exploit in fossil records</w:t>
      </w:r>
      <w:r w:rsidRPr="00F223F3">
        <w:t>."</w:t>
      </w:r>
    </w:p>
    <w:p w:rsidR="00A33912" w:rsidRDefault="00A33912" w:rsidP="00A33912">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w:t>
      </w:r>
      <w:r w:rsidRPr="00F223F3">
        <w:rPr>
          <w:rStyle w:val="StyleBoldUnderline"/>
        </w:rPr>
        <w:t xml:space="preserve">community turnover, migrations, </w:t>
      </w:r>
      <w:r w:rsidRPr="00B622CC">
        <w:rPr>
          <w:rStyle w:val="StyleBoldUnderline"/>
          <w:highlight w:val="cyan"/>
        </w:rPr>
        <w:t>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A33912" w:rsidRPr="00A33912" w:rsidRDefault="00A33912" w:rsidP="00A33912">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5863E4" w:rsidRPr="005863E4" w:rsidRDefault="005863E4" w:rsidP="005863E4">
      <w:pPr>
        <w:pStyle w:val="Heading4"/>
      </w:pPr>
      <w:r>
        <w:t xml:space="preserve">No link---plan isn’t a court striking down political question doctrine, it’s congress abrogating political question for </w:t>
      </w:r>
      <w:r>
        <w:rPr>
          <w:u w:val="single"/>
        </w:rPr>
        <w:t>only</w:t>
      </w:r>
      <w:r>
        <w:t xml:space="preserve"> targeted killing---no reason that sets a precedent</w:t>
      </w:r>
      <w:r>
        <w:t xml:space="preserve">---this wouldn’t </w:t>
      </w:r>
      <w:r>
        <w:rPr>
          <w:u w:val="single"/>
        </w:rPr>
        <w:t>be</w:t>
      </w:r>
      <w:r>
        <w:t xml:space="preserve"> a political question post-plan</w:t>
      </w:r>
    </w:p>
    <w:p w:rsidR="005863E4" w:rsidRPr="00BC29A7" w:rsidRDefault="005863E4" w:rsidP="005863E4">
      <w:pPr>
        <w:pStyle w:val="Heading4"/>
      </w:pPr>
      <w:r>
        <w:t>Ex post doesn’t violate PQD</w:t>
      </w:r>
    </w:p>
    <w:p w:rsidR="005863E4" w:rsidRPr="00BC29A7" w:rsidRDefault="005863E4" w:rsidP="005863E4">
      <w:r>
        <w:t xml:space="preserve">Paul </w:t>
      </w:r>
      <w:r w:rsidRPr="00BC29A7">
        <w:rPr>
          <w:rStyle w:val="StyleStyleBold12pt"/>
        </w:rPr>
        <w:t>Taylor 13</w:t>
      </w:r>
      <w:r>
        <w:t xml:space="preserve">, </w:t>
      </w:r>
      <w:r w:rsidRPr="00BC29A7">
        <w:t>is a Senior Fellow, Center for Policy &amp; Research. Focus on national security policy, international relations, targeted killings, and drone operations.</w:t>
      </w:r>
      <w:r>
        <w:t xml:space="preserve"> March 23</w:t>
      </w:r>
      <w:r w:rsidRPr="00BC29A7">
        <w:rPr>
          <w:vertAlign w:val="superscript"/>
        </w:rPr>
        <w:t>rd</w:t>
      </w:r>
      <w:r>
        <w:t>, 2013,</w:t>
      </w:r>
      <w:r w:rsidRPr="00BC29A7">
        <w:t xml:space="preserve"> “Former DOD Lawyer Frowns on Drone Court,” http://centerforpolicyandresearch.com/2013/03/23/former-do</w:t>
      </w:r>
      <w:r>
        <w:t>d-lawyer-frowns-on-drone-court/</w:t>
      </w:r>
    </w:p>
    <w:p w:rsidR="005863E4" w:rsidRPr="00BC29A7" w:rsidRDefault="005863E4" w:rsidP="005863E4">
      <w:pPr>
        <w:rPr>
          <w:sz w:val="16"/>
        </w:rPr>
      </w:pPr>
      <w:r w:rsidRPr="00BC29A7">
        <w:rPr>
          <w:rStyle w:val="StyleBoldUnderline"/>
        </w:rPr>
        <w:t>Johnson</w:t>
      </w:r>
      <w:r w:rsidRPr="00BC29A7">
        <w:rPr>
          <w:sz w:val="16"/>
        </w:rPr>
        <w:t xml:space="preserve"> also </w:t>
      </w:r>
      <w:r w:rsidRPr="00BC29A7">
        <w:rPr>
          <w:rStyle w:val="StyleBoldUnderline"/>
        </w:rPr>
        <w:t xml:space="preserve">raised a </w:t>
      </w:r>
      <w:r w:rsidRPr="00BC29A7">
        <w:rPr>
          <w:rStyle w:val="Emphasis"/>
        </w:rPr>
        <w:t>very</w:t>
      </w:r>
      <w:r w:rsidRPr="00BC29A7">
        <w:rPr>
          <w:rStyle w:val="StyleBoldUnderline"/>
        </w:rPr>
        <w:t xml:space="preserve"> </w:t>
      </w:r>
      <w:r w:rsidRPr="00BC29A7">
        <w:rPr>
          <w:rStyle w:val="Emphasis"/>
        </w:rPr>
        <w:t>significant</w:t>
      </w:r>
      <w:r w:rsidRPr="00BC29A7">
        <w:rPr>
          <w:rStyle w:val="StyleBoldUnderline"/>
        </w:rPr>
        <w:t xml:space="preserve"> </w:t>
      </w:r>
      <w:r w:rsidRPr="005863E4">
        <w:rPr>
          <w:rStyle w:val="Emphasis"/>
          <w:highlight w:val="yellow"/>
        </w:rPr>
        <w:t>s</w:t>
      </w:r>
      <w:r w:rsidRPr="00BC29A7">
        <w:rPr>
          <w:sz w:val="16"/>
        </w:rPr>
        <w:t xml:space="preserve">eparation </w:t>
      </w:r>
      <w:r w:rsidRPr="005863E4">
        <w:rPr>
          <w:rStyle w:val="Emphasis"/>
          <w:highlight w:val="yellow"/>
        </w:rPr>
        <w:t>o</w:t>
      </w:r>
      <w:r w:rsidRPr="00BC29A7">
        <w:rPr>
          <w:sz w:val="16"/>
        </w:rPr>
        <w:t xml:space="preserve">f </w:t>
      </w:r>
      <w:r w:rsidRPr="005863E4">
        <w:rPr>
          <w:rStyle w:val="Emphasis"/>
          <w:highlight w:val="yellow"/>
        </w:rPr>
        <w:t>p</w:t>
      </w:r>
      <w:r w:rsidRPr="00BC29A7">
        <w:rPr>
          <w:sz w:val="16"/>
        </w:rPr>
        <w:t xml:space="preserve">owers </w:t>
      </w:r>
      <w:r w:rsidRPr="005863E4">
        <w:rPr>
          <w:rStyle w:val="StyleBoldUnderline"/>
          <w:highlight w:val="yellow"/>
        </w:rPr>
        <w:t>concern</w:t>
      </w:r>
      <w:r w:rsidRPr="00BC29A7">
        <w:rPr>
          <w:sz w:val="16"/>
        </w:rPr>
        <w:t xml:space="preserve">. While the President’s duties and powers are not well enumerated in the Constitution, one thing is made clear: </w:t>
      </w:r>
      <w:r w:rsidRPr="00BC29A7">
        <w:rPr>
          <w:rStyle w:val="StyleBoldUnderline"/>
        </w:rPr>
        <w:t>the President is the Commander in Chief</w:t>
      </w:r>
      <w:r w:rsidRPr="00BC29A7">
        <w:rPr>
          <w:sz w:val="16"/>
        </w:rPr>
        <w:t xml:space="preserve"> of the Armed Forces. According to Johnson, </w:t>
      </w:r>
      <w:r w:rsidRPr="00BC29A7">
        <w:rPr>
          <w:rStyle w:val="StyleBoldUnderline"/>
        </w:rPr>
        <w:t>the President</w:t>
      </w:r>
      <w:r w:rsidRPr="00BC29A7">
        <w:rPr>
          <w:sz w:val="16"/>
        </w:rPr>
        <w:t xml:space="preserve"> therefore </w:t>
      </w:r>
      <w:r w:rsidRPr="00BC29A7">
        <w:rPr>
          <w:rStyle w:val="StyleBoldUnderline"/>
        </w:rPr>
        <w:t>cannot abdicate his responsibilities</w:t>
      </w:r>
      <w:r w:rsidRPr="00BC29A7">
        <w:rPr>
          <w:sz w:val="16"/>
        </w:rPr>
        <w:t xml:space="preserve"> as Commander in Chief </w:t>
      </w:r>
      <w:r w:rsidRPr="00BC29A7">
        <w:rPr>
          <w:rStyle w:val="StyleBoldUnderline"/>
        </w:rPr>
        <w:t>to another branch</w:t>
      </w:r>
      <w:r w:rsidRPr="00BC29A7">
        <w:rPr>
          <w:sz w:val="16"/>
        </w:rPr>
        <w:t xml:space="preserve"> of the government, </w:t>
      </w:r>
      <w:r w:rsidRPr="00BC29A7">
        <w:rPr>
          <w:rStyle w:val="StyleBoldUnderline"/>
        </w:rPr>
        <w:t>nor can</w:t>
      </w:r>
      <w:r w:rsidRPr="00BC29A7">
        <w:rPr>
          <w:sz w:val="16"/>
        </w:rPr>
        <w:t xml:space="preserve"> </w:t>
      </w:r>
      <w:r w:rsidRPr="00BC29A7">
        <w:rPr>
          <w:rStyle w:val="StyleBoldUnderline"/>
        </w:rPr>
        <w:t>Congress remove those powers</w:t>
      </w:r>
      <w:r w:rsidRPr="00BC29A7">
        <w:rPr>
          <w:sz w:val="16"/>
        </w:rPr>
        <w:t xml:space="preserve"> </w:t>
      </w:r>
      <w:r w:rsidRPr="00BC29A7">
        <w:rPr>
          <w:rStyle w:val="Emphasis"/>
        </w:rPr>
        <w:t>to itself or the Judiciary</w:t>
      </w:r>
      <w:r w:rsidRPr="00BC29A7">
        <w:rPr>
          <w:sz w:val="16"/>
        </w:rPr>
        <w:t xml:space="preserve">. While this is not an entirely settled question of law (note the War Powers Act and Congress’ power of the purse strings), </w:t>
      </w:r>
      <w:r w:rsidRPr="00A02498">
        <w:rPr>
          <w:rStyle w:val="Emphasis"/>
          <w:highlight w:val="yellow"/>
        </w:rPr>
        <w:t>it can be</w:t>
      </w:r>
      <w:r w:rsidRPr="00BC29A7">
        <w:rPr>
          <w:rStyle w:val="Emphasis"/>
        </w:rPr>
        <w:t xml:space="preserve"> easily </w:t>
      </w:r>
      <w:r w:rsidRPr="00A02498">
        <w:rPr>
          <w:rStyle w:val="Emphasis"/>
          <w:highlight w:val="yellow"/>
        </w:rPr>
        <w:t>avoided by</w:t>
      </w:r>
      <w:r w:rsidRPr="00BC29A7">
        <w:rPr>
          <w:rStyle w:val="Emphasis"/>
        </w:rPr>
        <w:t xml:space="preserve"> conducting the </w:t>
      </w:r>
      <w:r w:rsidRPr="00A02498">
        <w:rPr>
          <w:rStyle w:val="Emphasis"/>
          <w:highlight w:val="yellow"/>
        </w:rPr>
        <w:t>review ex post</w:t>
      </w:r>
      <w:r w:rsidRPr="00BC29A7">
        <w:rPr>
          <w:sz w:val="16"/>
        </w:rPr>
        <w:t xml:space="preserve">. After all, </w:t>
      </w:r>
      <w:r w:rsidRPr="00A02498">
        <w:rPr>
          <w:rStyle w:val="StyleBoldUnderline"/>
          <w:highlight w:val="yellow"/>
        </w:rPr>
        <w:t>ex post</w:t>
      </w:r>
      <w:r w:rsidRPr="00BC29A7">
        <w:rPr>
          <w:rStyle w:val="StyleBoldUnderline"/>
        </w:rPr>
        <w:t xml:space="preserve"> review of the execution of nearly any of the President’s powers </w:t>
      </w:r>
      <w:r w:rsidRPr="00A02498">
        <w:rPr>
          <w:rStyle w:val="StyleBoldUnderline"/>
          <w:highlight w:val="yellow"/>
        </w:rPr>
        <w:t xml:space="preserve">is fully </w:t>
      </w:r>
      <w:r w:rsidRPr="00A02498">
        <w:rPr>
          <w:rStyle w:val="Emphasis"/>
          <w:highlight w:val="yellow"/>
        </w:rPr>
        <w:t>within the authorities of the Judicial Branch</w:t>
      </w:r>
      <w:r w:rsidRPr="00BC29A7">
        <w:rPr>
          <w:sz w:val="16"/>
        </w:rPr>
        <w:t xml:space="preserve">. Johnson also notes that </w:t>
      </w:r>
      <w:r w:rsidRPr="00A02498">
        <w:rPr>
          <w:rStyle w:val="StyleBoldUnderline"/>
          <w:highlight w:val="yellow"/>
        </w:rPr>
        <w:t>any requirement</w:t>
      </w:r>
      <w:r w:rsidRPr="00BC29A7">
        <w:rPr>
          <w:rStyle w:val="StyleBoldUnderline"/>
        </w:rPr>
        <w:t xml:space="preserve"> for ex ante review of a national security issue </w:t>
      </w:r>
      <w:r w:rsidRPr="00A02498">
        <w:rPr>
          <w:rStyle w:val="StyleBoldUnderline"/>
          <w:highlight w:val="yellow"/>
        </w:rPr>
        <w:t>will require an exception for exigent circumstances</w:t>
      </w:r>
      <w:r w:rsidRPr="00BC29A7">
        <w:rPr>
          <w:sz w:val="16"/>
        </w:rPr>
        <w:t xml:space="preserve">. Johnson asks, “is it therefore worth it?” Without coming to a conclusion </w:t>
      </w:r>
      <w:r w:rsidRPr="00BC29A7">
        <w:rPr>
          <w:sz w:val="16"/>
        </w:rPr>
        <w:lastRenderedPageBreak/>
        <w:t xml:space="preserve">on this question, </w:t>
      </w:r>
      <w:r w:rsidRPr="00A02498">
        <w:rPr>
          <w:rStyle w:val="Emphasis"/>
          <w:highlight w:val="yellow"/>
        </w:rPr>
        <w:t>ex post</w:t>
      </w:r>
      <w:r w:rsidRPr="00BC29A7">
        <w:rPr>
          <w:rStyle w:val="Emphasis"/>
        </w:rPr>
        <w:t xml:space="preserve"> review </w:t>
      </w:r>
      <w:r w:rsidRPr="00A02498">
        <w:rPr>
          <w:rStyle w:val="Emphasis"/>
          <w:highlight w:val="yellow"/>
        </w:rPr>
        <w:t>would obviate the concern. No exigent circumstances can occur after the</w:t>
      </w:r>
      <w:r w:rsidRPr="00BC29A7">
        <w:rPr>
          <w:sz w:val="16"/>
        </w:rPr>
        <w:t xml:space="preserve"> the [sic] </w:t>
      </w:r>
      <w:r w:rsidRPr="00A02498">
        <w:rPr>
          <w:rStyle w:val="Emphasis"/>
          <w:highlight w:val="yellow"/>
        </w:rPr>
        <w:t>deed is done</w:t>
      </w:r>
      <w:r w:rsidRPr="00BC29A7">
        <w:rPr>
          <w:sz w:val="16"/>
        </w:rPr>
        <w:t>.</w:t>
      </w:r>
    </w:p>
    <w:p w:rsidR="005863E4" w:rsidRPr="004A742B" w:rsidRDefault="005863E4" w:rsidP="005863E4">
      <w:pPr>
        <w:pStyle w:val="Heading4"/>
      </w:pPr>
      <w:r>
        <w:t>Ruling on war powers doesn’t affect PQD because it’s justified based on legal voids---and it prevents future judicial meddling---Boumediene proves</w:t>
      </w:r>
    </w:p>
    <w:p w:rsidR="005863E4" w:rsidRPr="004A742B" w:rsidRDefault="005863E4" w:rsidP="005863E4">
      <w:r w:rsidRPr="004A742B">
        <w:t xml:space="preserve">Lawyer Kristen L. </w:t>
      </w:r>
      <w:r w:rsidRPr="004A742B">
        <w:rPr>
          <w:rStyle w:val="StyleStyleBold12pt"/>
        </w:rPr>
        <w:t>Richer 11</w:t>
      </w:r>
      <w:r w:rsidRPr="004A742B">
        <w:t>, graduated from University of California, Santa Barbara, B.A., 2006, Order of the Coif, Florence Allen Scholar New York University School of Law, J.D., 2010, Senior Notes Editor, New York University Law Review, is now employed by Patterson Belknap Webb &amp; Tyler LLP, March 14th, 2011, "The Functional Political Question Doctrine and the Justiciability of Employee Tort Suits Against Military Service Contractors,"  New York University Law Review, Vol. 85, No. 2, 2010</w:t>
      </w:r>
    </w:p>
    <w:p w:rsidR="005863E4" w:rsidRDefault="005863E4" w:rsidP="005863E4">
      <w:pPr>
        <w:rPr>
          <w:sz w:val="16"/>
        </w:rPr>
      </w:pPr>
      <w:r w:rsidRPr="004A742B">
        <w:rPr>
          <w:sz w:val="16"/>
        </w:rPr>
        <w:t>B. The Legal Void Inquiry</w:t>
      </w:r>
      <w:r w:rsidRPr="004A742B">
        <w:rPr>
          <w:sz w:val="12"/>
        </w:rPr>
        <w:t>¶</w:t>
      </w:r>
      <w:r w:rsidRPr="004A742B">
        <w:rPr>
          <w:sz w:val="16"/>
        </w:rPr>
        <w:t xml:space="preserve"> As part of the political question analysis, </w:t>
      </w:r>
      <w:r w:rsidRPr="004A742B">
        <w:rPr>
          <w:rStyle w:val="StyleBoldUnderline"/>
        </w:rPr>
        <w:t xml:space="preserve">courts analyze a matter to determine whether there is a regulatory gap that requires judicial intervention, that is, a </w:t>
      </w:r>
      <w:r w:rsidRPr="004A742B">
        <w:rPr>
          <w:rStyle w:val="Emphasis"/>
        </w:rPr>
        <w:t>legal void</w:t>
      </w:r>
      <w:r w:rsidRPr="004A742B">
        <w:rPr>
          <w:sz w:val="16"/>
        </w:rPr>
        <w:t xml:space="preserve">. </w:t>
      </w:r>
      <w:r w:rsidRPr="004A742B">
        <w:rPr>
          <w:rStyle w:val="StyleBoldUnderline"/>
        </w:rPr>
        <w:t xml:space="preserve">A </w:t>
      </w:r>
      <w:r w:rsidRPr="00A02498">
        <w:rPr>
          <w:rStyle w:val="StyleBoldUnderline"/>
          <w:highlight w:val="yellow"/>
        </w:rPr>
        <w:t>legal void might occur</w:t>
      </w:r>
      <w:r w:rsidRPr="004A742B">
        <w:rPr>
          <w:sz w:val="16"/>
        </w:rPr>
        <w:t xml:space="preserve"> in one of two manners. The first occurs </w:t>
      </w:r>
      <w:r w:rsidRPr="00A02498">
        <w:rPr>
          <w:rStyle w:val="StyleBoldUnderline"/>
          <w:highlight w:val="yellow"/>
        </w:rPr>
        <w:t>where</w:t>
      </w:r>
      <w:r w:rsidRPr="004A742B">
        <w:rPr>
          <w:rStyle w:val="StyleBoldUnderline"/>
        </w:rPr>
        <w:t xml:space="preserve"> the </w:t>
      </w:r>
      <w:r w:rsidRPr="00A02498">
        <w:rPr>
          <w:rStyle w:val="Emphasis"/>
          <w:highlight w:val="yellow"/>
        </w:rPr>
        <w:t>political branches</w:t>
      </w:r>
      <w:r w:rsidRPr="004A742B">
        <w:rPr>
          <w:rStyle w:val="Emphasis"/>
        </w:rPr>
        <w:t xml:space="preserve"> have </w:t>
      </w:r>
      <w:r w:rsidRPr="00A02498">
        <w:rPr>
          <w:rStyle w:val="Emphasis"/>
          <w:highlight w:val="yellow"/>
        </w:rPr>
        <w:t>failed to regulate</w:t>
      </w:r>
      <w:r w:rsidRPr="004A742B">
        <w:rPr>
          <w:sz w:val="16"/>
        </w:rPr>
        <w:t xml:space="preserve">, whether through inadvertent omission or intentional design.38 </w:t>
      </w:r>
      <w:r w:rsidRPr="004A742B">
        <w:rPr>
          <w:rStyle w:val="StyleBoldUnderline"/>
        </w:rPr>
        <w:t xml:space="preserve">In such instances, </w:t>
      </w:r>
      <w:r w:rsidRPr="00A02498">
        <w:rPr>
          <w:rStyle w:val="Emphasis"/>
          <w:highlight w:val="yellow"/>
        </w:rPr>
        <w:t>courts will step in</w:t>
      </w:r>
      <w:r w:rsidRPr="004A742B">
        <w:rPr>
          <w:rStyle w:val="Emphasis"/>
        </w:rPr>
        <w:t xml:space="preserve"> to establish the rule of law</w:t>
      </w:r>
      <w:r w:rsidRPr="004A742B">
        <w:rPr>
          <w:rStyle w:val="StyleBoldUnderline"/>
        </w:rPr>
        <w:t>.</w:t>
      </w:r>
      <w:r w:rsidRPr="004A742B">
        <w:rPr>
          <w:sz w:val="16"/>
        </w:rPr>
        <w:t xml:space="preserve"> </w:t>
      </w:r>
      <w:r w:rsidRPr="00A02498">
        <w:rPr>
          <w:rStyle w:val="StyleBoldUnderline"/>
          <w:highlight w:val="yellow"/>
        </w:rPr>
        <w:t>The second way</w:t>
      </w:r>
      <w:r w:rsidRPr="004A742B">
        <w:rPr>
          <w:sz w:val="16"/>
        </w:rPr>
        <w:t xml:space="preserve">, far more common, </w:t>
      </w:r>
      <w:r w:rsidRPr="00A02498">
        <w:rPr>
          <w:rStyle w:val="StyleBoldUnderline"/>
          <w:highlight w:val="yellow"/>
        </w:rPr>
        <w:t>occurs where a</w:t>
      </w:r>
      <w:r w:rsidRPr="004A742B">
        <w:rPr>
          <w:rStyle w:val="StyleBoldUnderline"/>
        </w:rPr>
        <w:t xml:space="preserve"> coordinate </w:t>
      </w:r>
      <w:r w:rsidRPr="00A02498">
        <w:rPr>
          <w:rStyle w:val="StyleBoldUnderline"/>
          <w:highlight w:val="yellow"/>
        </w:rPr>
        <w:t>branch</w:t>
      </w:r>
      <w:r w:rsidRPr="004A742B">
        <w:rPr>
          <w:rStyle w:val="StyleBoldUnderline"/>
        </w:rPr>
        <w:t xml:space="preserve"> has regulated a field, but courts find that regulation unconstitutional because it inadequately protects the relevant constitutional interests at stake or because it </w:t>
      </w:r>
      <w:r w:rsidRPr="00A02498">
        <w:rPr>
          <w:rStyle w:val="StyleBoldUnderline"/>
          <w:highlight w:val="yellow"/>
        </w:rPr>
        <w:t>is beyond the scope of permissible regulation</w:t>
      </w:r>
      <w:r w:rsidRPr="004A742B">
        <w:rPr>
          <w:rStyle w:val="StyleBoldUnderline"/>
        </w:rPr>
        <w:t xml:space="preserve"> by that branch</w:t>
      </w:r>
      <w:r w:rsidRPr="004A742B">
        <w:rPr>
          <w:sz w:val="16"/>
        </w:rPr>
        <w:t>.</w:t>
      </w:r>
      <w:r w:rsidRPr="004A742B">
        <w:rPr>
          <w:sz w:val="12"/>
        </w:rPr>
        <w:t>¶</w:t>
      </w:r>
      <w:r w:rsidRPr="004A742B">
        <w:rPr>
          <w:sz w:val="16"/>
        </w:rPr>
        <w:t xml:space="preserve"> Often such inadequate regulation is present when </w:t>
      </w:r>
      <w:r w:rsidRPr="004A742B">
        <w:rPr>
          <w:rStyle w:val="StyleBoldUnderline"/>
        </w:rPr>
        <w:t xml:space="preserve">the </w:t>
      </w:r>
      <w:r w:rsidRPr="00A02498">
        <w:rPr>
          <w:rStyle w:val="StyleBoldUnderline"/>
          <w:highlight w:val="yellow"/>
        </w:rPr>
        <w:t>coordinate branches have</w:t>
      </w:r>
      <w:r w:rsidRPr="00A02498">
        <w:rPr>
          <w:sz w:val="16"/>
          <w:highlight w:val="yellow"/>
        </w:rPr>
        <w:t xml:space="preserve"> </w:t>
      </w:r>
      <w:r w:rsidRPr="00A02498">
        <w:rPr>
          <w:rStyle w:val="Emphasis"/>
          <w:highlight w:val="yellow"/>
        </w:rPr>
        <w:t>perverse incentives to under-regulate</w:t>
      </w:r>
      <w:r w:rsidRPr="00A02498">
        <w:rPr>
          <w:rStyle w:val="StyleBoldUnderline"/>
          <w:highlight w:val="yellow"/>
        </w:rPr>
        <w:t xml:space="preserve"> or</w:t>
      </w:r>
      <w:r w:rsidRPr="004A742B">
        <w:rPr>
          <w:sz w:val="16"/>
        </w:rPr>
        <w:t xml:space="preserve"> they </w:t>
      </w:r>
      <w:r w:rsidRPr="00A02498">
        <w:rPr>
          <w:rStyle w:val="StyleBoldUnderline"/>
          <w:highlight w:val="yellow"/>
        </w:rPr>
        <w:t xml:space="preserve">are </w:t>
      </w:r>
      <w:r w:rsidRPr="00A02498">
        <w:rPr>
          <w:rStyle w:val="Emphasis"/>
          <w:highlight w:val="yellow"/>
        </w:rPr>
        <w:t>ill equipped to impose structural limitations</w:t>
      </w:r>
      <w:r w:rsidRPr="004A742B">
        <w:rPr>
          <w:sz w:val="16"/>
        </w:rPr>
        <w:t xml:space="preserve">. In these instances, </w:t>
      </w:r>
      <w:r w:rsidRPr="00A02498">
        <w:rPr>
          <w:rStyle w:val="StyleBoldUnderline"/>
          <w:highlight w:val="yellow"/>
        </w:rPr>
        <w:t>judicial review</w:t>
      </w:r>
      <w:r w:rsidRPr="004A742B">
        <w:rPr>
          <w:sz w:val="16"/>
        </w:rPr>
        <w:t xml:space="preserve"> serves two purposes. First, it </w:t>
      </w:r>
      <w:r w:rsidRPr="004A742B">
        <w:rPr>
          <w:rStyle w:val="StyleBoldUnderline"/>
        </w:rPr>
        <w:t>can impose substantive standards</w:t>
      </w:r>
      <w:r w:rsidRPr="004A742B">
        <w:rPr>
          <w:sz w:val="16"/>
        </w:rPr>
        <w:t xml:space="preserve"> that accord with constitutional requirements. Second, and more importantly, </w:t>
      </w:r>
      <w:r w:rsidRPr="004A742B">
        <w:rPr>
          <w:rStyle w:val="StyleBoldUnderline"/>
        </w:rPr>
        <w:t xml:space="preserve">it </w:t>
      </w:r>
      <w:r w:rsidRPr="00A02498">
        <w:rPr>
          <w:rStyle w:val="StyleBoldUnderline"/>
          <w:highlight w:val="yellow"/>
        </w:rPr>
        <w:t>can</w:t>
      </w:r>
      <w:r w:rsidRPr="004A742B">
        <w:rPr>
          <w:rStyle w:val="StyleBoldUnderline"/>
        </w:rPr>
        <w:t xml:space="preserve"> </w:t>
      </w:r>
      <w:r w:rsidRPr="004A742B">
        <w:rPr>
          <w:rStyle w:val="Emphasis"/>
        </w:rPr>
        <w:t>police the outer bounds of political power</w:t>
      </w:r>
      <w:r w:rsidRPr="004A742B">
        <w:rPr>
          <w:rStyle w:val="StyleBoldUnderline"/>
        </w:rPr>
        <w:t xml:space="preserve">, thereby realigning the coordinate branches’ incentives to regulate according to constitutional standards and, </w:t>
      </w:r>
      <w:r w:rsidRPr="00A02498">
        <w:rPr>
          <w:rStyle w:val="Emphasis"/>
          <w:highlight w:val="yellow"/>
        </w:rPr>
        <w:t>in the long term, lessen</w:t>
      </w:r>
      <w:r w:rsidRPr="004A742B">
        <w:rPr>
          <w:rStyle w:val="Emphasis"/>
        </w:rPr>
        <w:t xml:space="preserve">ing the </w:t>
      </w:r>
      <w:r w:rsidRPr="00A02498">
        <w:rPr>
          <w:rStyle w:val="Emphasis"/>
          <w:highlight w:val="yellow"/>
        </w:rPr>
        <w:t>need for judicial review</w:t>
      </w:r>
      <w:r w:rsidRPr="004A742B">
        <w:rPr>
          <w:rStyle w:val="StyleBoldUnderline"/>
        </w:rPr>
        <w:t>.</w:t>
      </w:r>
      <w:r w:rsidRPr="004A742B">
        <w:rPr>
          <w:sz w:val="12"/>
        </w:rPr>
        <w:t>¶</w:t>
      </w:r>
      <w:r w:rsidRPr="004A742B">
        <w:rPr>
          <w:sz w:val="16"/>
        </w:rPr>
        <w:t xml:space="preserve"> Consider, as an example, Justice Brennan’s majority opinion in Baker. The Tennessee apportionment scheme presented a canonical example of a legal void. Because the case involved the apportionment of legislative districts, a process crucial to the functioning of political elections, abstention would have left the issue in the hands of the Tennessee legislature, which had every incentive to gerrymander and disenfranchise certain populations in order to ensure its own reelection. The citizens dissatisfied with the system were sufficiently disenfranchised that neither an election nor an attempt at a constitutional amendment would afford any means of political remedy.39 While a formal or narrow institutional capacity–focused approach would have acknowledged that a political branch was better equipped to handle the matter, the Court recognized based on a functional analysis that a judicial remedy was a necessary structural check on the enforcement of constitutional voting interests under the Equal Protection Clause.40 To put it differently, concerns about manageability and standard setting aside, the Court held that prudence dictated that the judiciary intervene because it was the only branch with the proper incentives to do so. Thus, to Justice Brennan, functional concerns regarding the structural maintenance of the separation of powers and the system of checks and balances trumped concerns regarding the court’s institutional capacity to decide the matter.</w:t>
      </w:r>
      <w:r w:rsidRPr="004A742B">
        <w:rPr>
          <w:sz w:val="12"/>
        </w:rPr>
        <w:t>¶</w:t>
      </w:r>
      <w:r w:rsidRPr="004A742B">
        <w:rPr>
          <w:sz w:val="16"/>
        </w:rPr>
        <w:t xml:space="preserve"> Two more recent instances of the Court’s taking the Legal Void approach are the controversial decisions in Bush v. Gore41 and Boumediene v. Bush.42 Both cases present compelling examples of the sort of logistical manageability problems that could have implicated the Baker factors and barred justiciability. Yet, in both instances, the Court found no political question, recognizing the presence of a legal void and the need for judicial cure.</w:t>
      </w:r>
      <w:r w:rsidRPr="004A742B">
        <w:rPr>
          <w:sz w:val="12"/>
        </w:rPr>
        <w:t>¶</w:t>
      </w:r>
      <w:r w:rsidRPr="004A742B">
        <w:rPr>
          <w:sz w:val="16"/>
        </w:rPr>
        <w:t xml:space="preserve"> The Court’s 2000 decision in Bush v. Gore was shocking for many, largely because of what was at stake: the presidential election.43 The Court’s decision, which held that the Florida Supreme Court’s order to recount ballots was a violation of the Equal Protection Clause, decided the election in favor of George W. Bush and in so doing ignited academic debate across the country. Liberals wondered whether the Equal Protection Clause supported such a reading and whether the Court had any business involving itself in a case so fraught with politics.44 Many argued that Bush v. Gore was a classic instance in which formal delegation and functional concerns as to manageability and institutional capacity counseled against judicial intervention.45 A closer look, however, reveals that the Court’s actions can be more appropriately understood as an application of the Legal Void Inquiry.</w:t>
      </w:r>
      <w:r w:rsidRPr="004A742B">
        <w:rPr>
          <w:sz w:val="12"/>
        </w:rPr>
        <w:t>¶</w:t>
      </w:r>
      <w:r w:rsidRPr="004A742B">
        <w:rPr>
          <w:sz w:val="16"/>
        </w:rPr>
        <w:t xml:space="preserve"> Many acknowledged that there was a pressing need for some resolution of the election, whatever the outcome.46 For over a month, tensions had run high as the election stalled and the nation awaited announcement of its new president. Resolution from within the political branches was arguably unattainable, with Congress and the nation split so clearly along political lines. With the political branches at a standstill, only the Court was positioned to act quickly to resolve a political, structural defect that was paralyzing the nation and drawing increased attention in the international community.47 It was due to these circumstances that prudence gave way to necessity, and the Legal Void Inquiry model governed.</w:t>
      </w:r>
      <w:r w:rsidRPr="004A742B">
        <w:rPr>
          <w:sz w:val="12"/>
        </w:rPr>
        <w:t>¶</w:t>
      </w:r>
      <w:r w:rsidRPr="004A742B">
        <w:rPr>
          <w:sz w:val="16"/>
        </w:rPr>
        <w:t xml:space="preserve"> Seven years later, the Court again allowed necessity to overcome the Baker factors, filling the void left when Congress and the Executive failed to regulate adequately detainee treatment at Guantanamo Bay. </w:t>
      </w:r>
      <w:r w:rsidRPr="00A02498">
        <w:rPr>
          <w:rStyle w:val="StyleBoldUnderline"/>
          <w:highlight w:val="yellow"/>
        </w:rPr>
        <w:t xml:space="preserve">In </w:t>
      </w:r>
      <w:r w:rsidRPr="00A02498">
        <w:rPr>
          <w:rStyle w:val="Emphasis"/>
          <w:highlight w:val="yellow"/>
        </w:rPr>
        <w:t>Boumediene</w:t>
      </w:r>
      <w:r w:rsidRPr="004A742B">
        <w:rPr>
          <w:rStyle w:val="Emphasis"/>
        </w:rPr>
        <w:t xml:space="preserve"> v. Bush</w:t>
      </w:r>
      <w:r w:rsidRPr="004A742B">
        <w:rPr>
          <w:rStyle w:val="StyleBoldUnderline"/>
        </w:rPr>
        <w:t>, the Court ruled that limiting detainees’ process to military commissions was a constitutionally inadequate alternative to the writ of habeas corpus, and that, as a result, access to the federal courts could not be denied.</w:t>
      </w:r>
      <w:r w:rsidRPr="004A742B">
        <w:rPr>
          <w:sz w:val="16"/>
        </w:rPr>
        <w:t xml:space="preserve">48 In doing so, </w:t>
      </w:r>
      <w:r w:rsidRPr="004A742B">
        <w:rPr>
          <w:rStyle w:val="StyleBoldUnderline"/>
        </w:rPr>
        <w:t xml:space="preserve">the </w:t>
      </w:r>
      <w:r w:rsidRPr="00A02498">
        <w:rPr>
          <w:rStyle w:val="StyleBoldUnderline"/>
          <w:highlight w:val="yellow"/>
        </w:rPr>
        <w:t>Court bypassed</w:t>
      </w:r>
      <w:r w:rsidRPr="004A742B">
        <w:rPr>
          <w:rStyle w:val="StyleBoldUnderline"/>
        </w:rPr>
        <w:t xml:space="preserve"> the functional </w:t>
      </w:r>
      <w:r w:rsidRPr="00A02498">
        <w:rPr>
          <w:rStyle w:val="StyleBoldUnderline"/>
          <w:highlight w:val="yellow"/>
        </w:rPr>
        <w:t>considerations</w:t>
      </w:r>
      <w:r w:rsidRPr="004A742B">
        <w:rPr>
          <w:rStyle w:val="StyleBoldUnderline"/>
        </w:rPr>
        <w:t xml:space="preserve"> regarding manageability that might otherwise have militated </w:t>
      </w:r>
      <w:r w:rsidRPr="00A02498">
        <w:rPr>
          <w:rStyle w:val="StyleBoldUnderline"/>
          <w:highlight w:val="yellow"/>
        </w:rPr>
        <w:t>against judicial involvement</w:t>
      </w:r>
      <w:r w:rsidRPr="004A742B">
        <w:rPr>
          <w:sz w:val="16"/>
        </w:rPr>
        <w:t xml:space="preserve">. The case was notable on two fronts. First, </w:t>
      </w:r>
      <w:r w:rsidRPr="004A742B">
        <w:rPr>
          <w:rStyle w:val="StyleBoldUnderline"/>
        </w:rPr>
        <w:t>the fact that detainee treatment is so closely tied to the exercise of military discretion would normally have dictated judicial abstention</w:t>
      </w:r>
      <w:r w:rsidRPr="004A742B">
        <w:rPr>
          <w:sz w:val="16"/>
        </w:rPr>
        <w:t xml:space="preserve"> in recognition of the coordinate branches’ superior expertise in the realm of military affairs and national security.49 Second, </w:t>
      </w:r>
      <w:r w:rsidRPr="00A02498">
        <w:rPr>
          <w:rStyle w:val="StyleBoldUnderline"/>
          <w:highlight w:val="yellow"/>
        </w:rPr>
        <w:t>Congress</w:t>
      </w:r>
      <w:r w:rsidRPr="004A742B">
        <w:rPr>
          <w:rStyle w:val="StyleBoldUnderline"/>
        </w:rPr>
        <w:t xml:space="preserve"> had </w:t>
      </w:r>
      <w:r w:rsidRPr="00A02498">
        <w:rPr>
          <w:rStyle w:val="StyleBoldUnderline"/>
          <w:highlight w:val="yellow"/>
        </w:rPr>
        <w:t>made it</w:t>
      </w:r>
      <w:r w:rsidRPr="004A742B">
        <w:rPr>
          <w:rStyle w:val="StyleBoldUnderline"/>
        </w:rPr>
        <w:t xml:space="preserve"> abundantly </w:t>
      </w:r>
      <w:r w:rsidRPr="00A02498">
        <w:rPr>
          <w:rStyle w:val="StyleBoldUnderline"/>
          <w:highlight w:val="yellow"/>
        </w:rPr>
        <w:t>clear</w:t>
      </w:r>
      <w:r w:rsidRPr="004A742B">
        <w:rPr>
          <w:rStyle w:val="StyleBoldUnderline"/>
        </w:rPr>
        <w:t xml:space="preserve"> in the years preceding Boumediene that </w:t>
      </w:r>
      <w:r w:rsidRPr="00A02498">
        <w:rPr>
          <w:rStyle w:val="StyleBoldUnderline"/>
          <w:highlight w:val="yellow"/>
        </w:rPr>
        <w:t>it did not want the judiciary involved</w:t>
      </w:r>
      <w:r w:rsidRPr="004A742B">
        <w:rPr>
          <w:rStyle w:val="StyleBoldUnderline"/>
        </w:rPr>
        <w:t xml:space="preserve"> in such determinations</w:t>
      </w:r>
      <w:r w:rsidRPr="004A742B">
        <w:rPr>
          <w:sz w:val="16"/>
        </w:rPr>
        <w:t xml:space="preserve">. Congress attempted to strip the Court of jurisdiction over detainees’ habeas claims through </w:t>
      </w:r>
      <w:r w:rsidRPr="004A742B">
        <w:rPr>
          <w:sz w:val="16"/>
        </w:rPr>
        <w:lastRenderedPageBreak/>
        <w:t xml:space="preserve">the Detainee Treatment Act of 200550 and the Military Commission Act of 2006.51 Indeed, it was only in the wake of a barrage of reports and testimony regarding the failings of the military commission system that Congress had set up as an alternative to habeas review that the Court acted.52 Boumediene presented the Court with a legal void— one that Congress and the Executive had intentionally created to evade Article III judicial review.53 </w:t>
      </w:r>
      <w:r w:rsidRPr="004A742B">
        <w:rPr>
          <w:rStyle w:val="StyleBoldUnderline"/>
        </w:rPr>
        <w:t xml:space="preserve">In </w:t>
      </w:r>
      <w:r w:rsidRPr="004A742B">
        <w:rPr>
          <w:rStyle w:val="Emphasis"/>
        </w:rPr>
        <w:t>reasserting its power</w:t>
      </w:r>
      <w:r w:rsidRPr="004A742B">
        <w:rPr>
          <w:rStyle w:val="StyleBoldUnderline"/>
        </w:rPr>
        <w:t>, the Court acted to ensure individual rights and to impose a structural check on the coordinate branches.</w:t>
      </w:r>
      <w:r w:rsidRPr="004A742B">
        <w:rPr>
          <w:rStyle w:val="StyleBoldUnderline"/>
          <w:b/>
          <w:sz w:val="12"/>
        </w:rPr>
        <w:t>¶</w:t>
      </w:r>
      <w:r w:rsidRPr="004A742B">
        <w:rPr>
          <w:rStyle w:val="StyleBoldUnderline"/>
        </w:rPr>
        <w:t xml:space="preserve"> In the wake of Bush v. Gore and Boumediene, many wondered whether the existence of </w:t>
      </w:r>
      <w:r w:rsidRPr="00A02498">
        <w:rPr>
          <w:rStyle w:val="Emphasis"/>
          <w:highlight w:val="yellow"/>
        </w:rPr>
        <w:t>a legal void was all the Court needed to decline review under the p</w:t>
      </w:r>
      <w:r w:rsidRPr="004A742B">
        <w:rPr>
          <w:rStyle w:val="Emphasis"/>
        </w:rPr>
        <w:t xml:space="preserve">olitical </w:t>
      </w:r>
      <w:r w:rsidRPr="00A02498">
        <w:rPr>
          <w:rStyle w:val="Emphasis"/>
          <w:highlight w:val="yellow"/>
        </w:rPr>
        <w:t>q</w:t>
      </w:r>
      <w:r w:rsidRPr="004A742B">
        <w:rPr>
          <w:rStyle w:val="Emphasis"/>
        </w:rPr>
        <w:t xml:space="preserve">uestion </w:t>
      </w:r>
      <w:r w:rsidRPr="00A02498">
        <w:rPr>
          <w:rStyle w:val="Emphasis"/>
          <w:highlight w:val="yellow"/>
        </w:rPr>
        <w:t>d</w:t>
      </w:r>
      <w:r w:rsidRPr="004A742B">
        <w:rPr>
          <w:rStyle w:val="Emphasis"/>
        </w:rPr>
        <w:t>octrine</w:t>
      </w:r>
      <w:r w:rsidRPr="004A742B">
        <w:rPr>
          <w:sz w:val="16"/>
        </w:rPr>
        <w:t xml:space="preserve">. In each case, </w:t>
      </w:r>
      <w:r w:rsidRPr="004A742B">
        <w:rPr>
          <w:rStyle w:val="StyleBoldUnderline"/>
        </w:rPr>
        <w:t>the Court’s decision to grant review left unclear whether concerns about institutional capacity held any weight in the inquiry</w:t>
      </w:r>
      <w:r w:rsidRPr="004A742B">
        <w:rPr>
          <w:sz w:val="16"/>
        </w:rPr>
        <w:t>.54</w:t>
      </w:r>
    </w:p>
    <w:p w:rsidR="00C17FA4" w:rsidRDefault="00C17FA4" w:rsidP="00C17FA4">
      <w:pPr>
        <w:pStyle w:val="Heading4"/>
      </w:pPr>
      <w:r>
        <w:t>Plan solves Central Asia stability</w:t>
      </w:r>
    </w:p>
    <w:p w:rsidR="00C17FA4" w:rsidRPr="00682133" w:rsidRDefault="00C17FA4" w:rsidP="00C17FA4">
      <w:pPr>
        <w:tabs>
          <w:tab w:val="left" w:pos="1345"/>
        </w:tabs>
      </w:pPr>
      <w:r>
        <w:t xml:space="preserve">Alexander </w:t>
      </w:r>
      <w:r w:rsidRPr="00035D9E">
        <w:rPr>
          <w:rStyle w:val="StyleStyleBold12pt"/>
        </w:rPr>
        <w:t>Cooley 12</w:t>
      </w:r>
      <w:r>
        <w:t>, Prof of Poli Sci at Barnett College, PhD in Poli Sci from Columbia University, “Great Games, Local Rules: The New Power Contest in Central Asia,” p 48-49, google books</w:t>
      </w:r>
    </w:p>
    <w:p w:rsidR="00C17FA4" w:rsidRPr="001C13C3" w:rsidRDefault="00C17FA4" w:rsidP="00C17FA4">
      <w:pPr>
        <w:rPr>
          <w:sz w:val="14"/>
        </w:rPr>
      </w:pPr>
      <w:r w:rsidRPr="0093481D">
        <w:rPr>
          <w:sz w:val="14"/>
        </w:rPr>
        <w:t xml:space="preserve">The increase in U.S. forces in Afghanistan in 2010 under the United States’ surge strategy also increased the importance of </w:t>
      </w:r>
      <w:r w:rsidRPr="00A02498">
        <w:rPr>
          <w:rStyle w:val="StyleBoldUnderline"/>
          <w:highlight w:val="yellow"/>
        </w:rPr>
        <w:t>NDN and</w:t>
      </w:r>
      <w:r w:rsidRPr="0093481D">
        <w:rPr>
          <w:sz w:val="14"/>
        </w:rPr>
        <w:t xml:space="preserve"> all of the </w:t>
      </w:r>
      <w:r w:rsidRPr="00A02498">
        <w:rPr>
          <w:rStyle w:val="StyleBoldUnderline"/>
          <w:highlight w:val="yellow"/>
        </w:rPr>
        <w:t xml:space="preserve">Central Asian logistical </w:t>
      </w:r>
      <w:r w:rsidRPr="0093481D">
        <w:rPr>
          <w:rStyle w:val="StyleBoldUnderline"/>
        </w:rPr>
        <w:t>partnerships</w:t>
      </w:r>
      <w:r w:rsidRPr="0093481D">
        <w:rPr>
          <w:sz w:val="14"/>
        </w:rPr>
        <w:t xml:space="preserve"> cultivated by the U.S. military.81 But growing </w:t>
      </w:r>
      <w:r w:rsidRPr="00A02498">
        <w:rPr>
          <w:rStyle w:val="Emphasis"/>
          <w:highlight w:val="yellow"/>
        </w:rPr>
        <w:t>dependency</w:t>
      </w:r>
      <w:r w:rsidRPr="009440F2">
        <w:rPr>
          <w:rStyle w:val="StyleBoldUnderline"/>
        </w:rPr>
        <w:t xml:space="preserve"> on the network</w:t>
      </w:r>
      <w:r w:rsidRPr="0093481D">
        <w:rPr>
          <w:sz w:val="14"/>
        </w:rPr>
        <w:t xml:space="preserve"> also </w:t>
      </w:r>
      <w:r w:rsidRPr="001C13C3">
        <w:rPr>
          <w:rStyle w:val="StyleBoldUnderline"/>
        </w:rPr>
        <w:t xml:space="preserve">appears to </w:t>
      </w:r>
      <w:r w:rsidRPr="0093481D">
        <w:rPr>
          <w:rStyle w:val="StyleBoldUnderline"/>
        </w:rPr>
        <w:t xml:space="preserve">be </w:t>
      </w:r>
      <w:r w:rsidRPr="00A02498">
        <w:rPr>
          <w:rStyle w:val="StyleBoldUnderline"/>
          <w:highlight w:val="yellow"/>
        </w:rPr>
        <w:t>empower</w:t>
      </w:r>
      <w:r w:rsidRPr="0093481D">
        <w:rPr>
          <w:rStyle w:val="StyleBoldUnderline"/>
        </w:rPr>
        <w:t xml:space="preserve">ing Central Asian </w:t>
      </w:r>
      <w:r w:rsidRPr="00A02498">
        <w:rPr>
          <w:rStyle w:val="StyleBoldUnderline"/>
          <w:highlight w:val="yellow"/>
        </w:rPr>
        <w:t xml:space="preserve">elites to </w:t>
      </w:r>
      <w:r w:rsidRPr="00A02498">
        <w:rPr>
          <w:rStyle w:val="Emphasis"/>
          <w:highlight w:val="yellow"/>
        </w:rPr>
        <w:t>drive harder bargains</w:t>
      </w:r>
      <w:r w:rsidRPr="00A02498">
        <w:rPr>
          <w:rStyle w:val="StyleBoldUnderline"/>
          <w:highlight w:val="yellow"/>
        </w:rPr>
        <w:t xml:space="preserve"> and ratchet up</w:t>
      </w:r>
      <w:r w:rsidRPr="009440F2">
        <w:rPr>
          <w:rStyle w:val="StyleBoldUnderline"/>
        </w:rPr>
        <w:t xml:space="preserve"> political and economic </w:t>
      </w:r>
      <w:r w:rsidRPr="00A02498">
        <w:rPr>
          <w:rStyle w:val="StyleBoldUnderline"/>
          <w:highlight w:val="yellow"/>
        </w:rPr>
        <w:t>demands</w:t>
      </w:r>
      <w:r w:rsidRPr="0093481D">
        <w:rPr>
          <w:sz w:val="14"/>
        </w:rPr>
        <w:t xml:space="preserve">. Politically, </w:t>
      </w:r>
      <w:r w:rsidRPr="00A02498">
        <w:rPr>
          <w:rStyle w:val="StyleBoldUnderline"/>
          <w:highlight w:val="yellow"/>
        </w:rPr>
        <w:t>the Uzbek</w:t>
      </w:r>
      <w:r w:rsidRPr="009440F2">
        <w:rPr>
          <w:rStyle w:val="StyleBoldUnderline"/>
        </w:rPr>
        <w:t xml:space="preserve"> </w:t>
      </w:r>
      <w:r w:rsidRPr="00A02498">
        <w:rPr>
          <w:rStyle w:val="StyleBoldUnderline"/>
          <w:highlight w:val="yellow"/>
        </w:rPr>
        <w:t>gov</w:t>
      </w:r>
      <w:r w:rsidRPr="009440F2">
        <w:rPr>
          <w:rStyle w:val="StyleBoldUnderline"/>
        </w:rPr>
        <w:t xml:space="preserve">ernments </w:t>
      </w:r>
      <w:r w:rsidRPr="00A02498">
        <w:rPr>
          <w:rStyle w:val="StyleBoldUnderline"/>
          <w:highlight w:val="yellow"/>
        </w:rPr>
        <w:t xml:space="preserve">has been using its </w:t>
      </w:r>
      <w:r w:rsidRPr="0093481D">
        <w:rPr>
          <w:rStyle w:val="StyleBoldUnderline"/>
        </w:rPr>
        <w:t xml:space="preserve">critical </w:t>
      </w:r>
      <w:r w:rsidRPr="00A02498">
        <w:rPr>
          <w:rStyle w:val="StyleBoldUnderline"/>
          <w:highlight w:val="yellow"/>
        </w:rPr>
        <w:t xml:space="preserve">role </w:t>
      </w:r>
      <w:r w:rsidRPr="0093481D">
        <w:rPr>
          <w:rStyle w:val="StyleBoldUnderline"/>
        </w:rPr>
        <w:t xml:space="preserve">in the NDN </w:t>
      </w:r>
      <w:r w:rsidRPr="00A02498">
        <w:rPr>
          <w:rStyle w:val="StyleBoldUnderline"/>
          <w:highlight w:val="yellow"/>
        </w:rPr>
        <w:t>to push</w:t>
      </w:r>
      <w:r w:rsidRPr="009440F2">
        <w:rPr>
          <w:rStyle w:val="StyleBoldUnderline"/>
        </w:rPr>
        <w:t xml:space="preserve"> back </w:t>
      </w:r>
      <w:r w:rsidRPr="00A02498">
        <w:rPr>
          <w:rStyle w:val="StyleBoldUnderline"/>
          <w:highlight w:val="yellow"/>
        </w:rPr>
        <w:t>against criticism of its human rights record</w:t>
      </w:r>
      <w:r w:rsidRPr="0093481D">
        <w:rPr>
          <w:sz w:val="14"/>
        </w:rPr>
        <w:t xml:space="preserve">. In a leaked cable from March 2009, U.S. Ambassador Richard Norland described how President Karimov gave him a “tongue-lashing” when broaching the topic of human rights and then implicitly threatened to suspend cooperation on NDN transit.82 </w:t>
      </w:r>
      <w:r w:rsidRPr="009440F2">
        <w:rPr>
          <w:rStyle w:val="StyleBoldUnderline"/>
        </w:rPr>
        <w:t>Economically, the Uzbek government twice increased transit fees</w:t>
      </w:r>
      <w:r w:rsidRPr="0093481D">
        <w:rPr>
          <w:sz w:val="14"/>
        </w:rPr>
        <w:t xml:space="preserve"> for goods bound for Afghanistan in 2010, while in February 2011 Tashkent announced a “significant” hike in NDN tariffs.83</w:t>
      </w:r>
      <w:r w:rsidRPr="0093481D">
        <w:rPr>
          <w:sz w:val="12"/>
        </w:rPr>
        <w:t>¶</w:t>
      </w:r>
      <w:r w:rsidRPr="0093481D">
        <w:rPr>
          <w:sz w:val="14"/>
        </w:rPr>
        <w:t xml:space="preserve"> On September 22, 2011, the U.S. Senate Committee on Appropriations approved a waiver to lift restrictions, in place since 2004, on providing U.S. military assistance to Uzbekistan. The DOD and diplomats engaged in NDN negotations had long sought for the waiver, which appeared to be yet another concession made to Tashkent to obtain its cooperation on security matters. Tellingly, the Senate made the waiver contingent on the DOD providing reports on how Pentagon funds were being spent on NDN contracts, though these reports will be classified.84 The Senate report on the foreign aid bill included the statement, “</w:t>
      </w:r>
      <w:r w:rsidRPr="002B129B">
        <w:rPr>
          <w:rStyle w:val="StyleBoldUnderline"/>
        </w:rPr>
        <w:t>The committee is concerned with reports of pervasive corruption [in] Uzbekistan</w:t>
      </w:r>
      <w:r w:rsidRPr="0093481D">
        <w:rPr>
          <w:sz w:val="14"/>
        </w:rPr>
        <w:t xml:space="preserve"> and therefore expects to be informed of public and private entities that receive support, directly or indirectly, from United States Government funds used to pay the costs of Northern Distribution Network supply routes through that country.”</w:t>
      </w:r>
      <w:r w:rsidRPr="0093481D">
        <w:rPr>
          <w:sz w:val="12"/>
        </w:rPr>
        <w:t>¶</w:t>
      </w:r>
      <w:r w:rsidRPr="0093481D">
        <w:rPr>
          <w:sz w:val="14"/>
        </w:rPr>
        <w:t xml:space="preserve"> The </w:t>
      </w:r>
      <w:r w:rsidRPr="00A02498">
        <w:rPr>
          <w:rStyle w:val="StyleBoldUnderline"/>
          <w:highlight w:val="yellow"/>
        </w:rPr>
        <w:t>rent seeking</w:t>
      </w:r>
      <w:r w:rsidRPr="002B129B">
        <w:rPr>
          <w:rStyle w:val="StyleBoldUnderline"/>
        </w:rPr>
        <w:t xml:space="preserve">, hard bargaining, </w:t>
      </w:r>
      <w:r w:rsidRPr="00A02498">
        <w:rPr>
          <w:rStyle w:val="StyleBoldUnderline"/>
          <w:highlight w:val="yellow"/>
        </w:rPr>
        <w:t xml:space="preserve">and </w:t>
      </w:r>
      <w:r w:rsidRPr="0093481D">
        <w:rPr>
          <w:rStyle w:val="StyleBoldUnderline"/>
        </w:rPr>
        <w:t xml:space="preserve">allegations of </w:t>
      </w:r>
      <w:r w:rsidRPr="00A02498">
        <w:rPr>
          <w:rStyle w:val="Emphasis"/>
          <w:highlight w:val="yellow"/>
        </w:rPr>
        <w:t>corruption</w:t>
      </w:r>
      <w:r w:rsidRPr="002B129B">
        <w:rPr>
          <w:rStyle w:val="StyleBoldUnderline"/>
        </w:rPr>
        <w:t xml:space="preserve"> that </w:t>
      </w:r>
      <w:r w:rsidRPr="00A02498">
        <w:rPr>
          <w:rStyle w:val="StyleBoldUnderline"/>
          <w:highlight w:val="yellow"/>
        </w:rPr>
        <w:t>have accompanied NDN expansion</w:t>
      </w:r>
      <w:r w:rsidRPr="002B129B">
        <w:rPr>
          <w:rStyle w:val="StyleBoldUnderline"/>
        </w:rPr>
        <w:t xml:space="preserve"> have </w:t>
      </w:r>
      <w:r w:rsidRPr="001C13C3">
        <w:rPr>
          <w:rStyle w:val="StyleBoldUnderline"/>
        </w:rPr>
        <w:t>created</w:t>
      </w:r>
      <w:r w:rsidRPr="001C13C3">
        <w:rPr>
          <w:sz w:val="14"/>
        </w:rPr>
        <w:t xml:space="preserve"> some inescapable </w:t>
      </w:r>
      <w:r w:rsidRPr="001C13C3">
        <w:rPr>
          <w:rStyle w:val="StyleBoldUnderline"/>
        </w:rPr>
        <w:t>paradoxes about U.S. policy in Central Asia</w:t>
      </w:r>
      <w:r w:rsidRPr="001C13C3">
        <w:rPr>
          <w:sz w:val="14"/>
        </w:rPr>
        <w:t xml:space="preserve"> that conflict with the U.S. mission in neighboring Afghanistan. On the one</w:t>
      </w:r>
      <w:r w:rsidRPr="0093481D">
        <w:rPr>
          <w:sz w:val="14"/>
        </w:rPr>
        <w:t xml:space="preserve"> hand, </w:t>
      </w:r>
      <w:r w:rsidRPr="002B129B">
        <w:rPr>
          <w:rStyle w:val="StyleBoldUnderline"/>
        </w:rPr>
        <w:t>most U.S. planners acknowledge that the greatest obstacle to building an effective and legitimate state in Afghanistan is the problem of corruption</w:t>
      </w:r>
      <w:r w:rsidRPr="0093481D">
        <w:rPr>
          <w:sz w:val="14"/>
        </w:rPr>
        <w:t xml:space="preserve"> that continues to erode the legitimacy of the Karzai government and its political allies. </w:t>
      </w:r>
      <w:r w:rsidRPr="002B129B">
        <w:rPr>
          <w:rStyle w:val="StyleBoldUnderline"/>
        </w:rPr>
        <w:t xml:space="preserve">At the same time, behind the scenes in neighboring Central Asia, the </w:t>
      </w:r>
      <w:r w:rsidRPr="001C13C3">
        <w:rPr>
          <w:rStyle w:val="StyleBoldUnderline"/>
        </w:rPr>
        <w:t xml:space="preserve">deals established by </w:t>
      </w:r>
      <w:r w:rsidRPr="00A02498">
        <w:rPr>
          <w:rStyle w:val="StyleBoldUnderline"/>
          <w:highlight w:val="yellow"/>
        </w:rPr>
        <w:t xml:space="preserve">the NDN </w:t>
      </w:r>
      <w:r w:rsidRPr="001C13C3">
        <w:rPr>
          <w:rStyle w:val="StyleBoldUnderline"/>
        </w:rPr>
        <w:t>seem to be doling out private economic benefits and lucrative contracts to</w:t>
      </w:r>
      <w:r w:rsidRPr="001C13C3">
        <w:rPr>
          <w:sz w:val="14"/>
        </w:rPr>
        <w:t xml:space="preserve"> the </w:t>
      </w:r>
      <w:r w:rsidRPr="001C13C3">
        <w:rPr>
          <w:rStyle w:val="StyleBoldUnderline"/>
        </w:rPr>
        <w:t>Central Asian regimes to maintain</w:t>
      </w:r>
      <w:r w:rsidRPr="002B129B">
        <w:rPr>
          <w:rStyle w:val="StyleBoldUnderline"/>
        </w:rPr>
        <w:t xml:space="preserve"> their cooperation</w:t>
      </w:r>
      <w:r w:rsidRPr="0093481D">
        <w:rPr>
          <w:sz w:val="14"/>
        </w:rPr>
        <w:t xml:space="preserve">. Just as the United States has had to juggle its strategic interests and values agenda with respect to Central Asia’s promotion of democracy and human rights, it seems that </w:t>
      </w:r>
      <w:r w:rsidRPr="00D33A1D">
        <w:rPr>
          <w:rStyle w:val="StyleBoldUnderline"/>
        </w:rPr>
        <w:t xml:space="preserve">maintaining </w:t>
      </w:r>
      <w:r w:rsidRPr="001C13C3">
        <w:rPr>
          <w:rStyle w:val="StyleBoldUnderline"/>
        </w:rPr>
        <w:t xml:space="preserve">U.S. operations in Afghanistan </w:t>
      </w:r>
      <w:r w:rsidRPr="00A02498">
        <w:rPr>
          <w:rStyle w:val="StyleBoldUnderline"/>
          <w:highlight w:val="yellow"/>
        </w:rPr>
        <w:t xml:space="preserve">necessitates </w:t>
      </w:r>
      <w:r w:rsidRPr="00A02498">
        <w:rPr>
          <w:rStyle w:val="Emphasis"/>
          <w:highlight w:val="yellow"/>
        </w:rPr>
        <w:t>tolerating</w:t>
      </w:r>
      <w:r w:rsidRPr="00A02498">
        <w:rPr>
          <w:rStyle w:val="StyleBoldUnderline"/>
          <w:highlight w:val="yellow"/>
        </w:rPr>
        <w:t xml:space="preserve"> and </w:t>
      </w:r>
      <w:r w:rsidRPr="00A02498">
        <w:rPr>
          <w:rStyle w:val="Emphasis"/>
          <w:highlight w:val="yellow"/>
        </w:rPr>
        <w:t>actively contributing</w:t>
      </w:r>
      <w:r w:rsidRPr="00A02498">
        <w:rPr>
          <w:rStyle w:val="StyleBoldUnderline"/>
          <w:highlight w:val="yellow"/>
        </w:rPr>
        <w:t xml:space="preserve"> to </w:t>
      </w:r>
      <w:r w:rsidRPr="0093481D">
        <w:rPr>
          <w:rStyle w:val="StyleBoldUnderline"/>
        </w:rPr>
        <w:t xml:space="preserve">Central Asia’s </w:t>
      </w:r>
      <w:r w:rsidRPr="00A02498">
        <w:rPr>
          <w:rStyle w:val="Emphasis"/>
          <w:highlight w:val="yellow"/>
        </w:rPr>
        <w:t>corruption and governance problems</w:t>
      </w:r>
      <w:r w:rsidRPr="0093481D">
        <w:rPr>
          <w:sz w:val="14"/>
        </w:rPr>
        <w:t>.</w:t>
      </w:r>
    </w:p>
    <w:p w:rsidR="00C17FA4" w:rsidRPr="001E23F5" w:rsidRDefault="00C17FA4" w:rsidP="00C17FA4">
      <w:pPr>
        <w:pStyle w:val="Heading4"/>
      </w:pPr>
      <w:r>
        <w:t>Nuclear war</w:t>
      </w:r>
    </w:p>
    <w:p w:rsidR="00C17FA4" w:rsidRDefault="00C17FA4" w:rsidP="00C17FA4">
      <w:r w:rsidRPr="00900775">
        <w:rPr>
          <w:rStyle w:val="StyleStyleBold12pt"/>
        </w:rPr>
        <w:t>Peimani 2</w:t>
      </w:r>
      <w:r w:rsidRPr="00900775">
        <w:t xml:space="preserve"> - Head of Energy Security and Geopolitics @ the Energy Studies Institute (Dr. Hooman, “Failed Transition and Bleak Future? War and Instability in Central Asia and the Caucasus,” Book, </w:t>
      </w:r>
      <w:hyperlink r:id="rId12" w:history="1">
        <w:r w:rsidRPr="00900775">
          <w:rPr>
            <w:rStyle w:val="Hyperlink"/>
          </w:rPr>
          <w:t>http://www.questia.com/PM.qst?a=o&amp;d=101331065</w:t>
        </w:r>
      </w:hyperlink>
    </w:p>
    <w:p w:rsidR="005863E4" w:rsidRPr="00C17FA4" w:rsidRDefault="00C17FA4" w:rsidP="00C17FA4">
      <w:pPr>
        <w:rPr>
          <w:sz w:val="14"/>
        </w:rPr>
      </w:pPr>
      <w:r w:rsidRPr="00A02498">
        <w:rPr>
          <w:rStyle w:val="StyleBoldUnderline"/>
          <w:highlight w:val="yellow"/>
        </w:rPr>
        <w:t>If</w:t>
      </w:r>
      <w:r w:rsidRPr="0054248D">
        <w:rPr>
          <w:sz w:val="14"/>
        </w:rPr>
        <w:t xml:space="preserve"> the existing negative trend continues, the entire Caucasus and </w:t>
      </w:r>
      <w:r w:rsidRPr="00A02498">
        <w:rPr>
          <w:rStyle w:val="StyleBoldUnderline"/>
          <w:highlight w:val="yellow"/>
        </w:rPr>
        <w:t>Central Asia</w:t>
      </w:r>
      <w:r w:rsidRPr="0054248D">
        <w:rPr>
          <w:sz w:val="14"/>
        </w:rPr>
        <w:t xml:space="preserve"> will likely </w:t>
      </w:r>
      <w:r w:rsidRPr="00A02498">
        <w:rPr>
          <w:rStyle w:val="StyleBoldUnderline"/>
          <w:highlight w:val="yellow"/>
        </w:rPr>
        <w:t>head toward</w:t>
      </w:r>
      <w:r w:rsidRPr="001E23F5">
        <w:rPr>
          <w:rStyle w:val="StyleBoldUnderline"/>
        </w:rPr>
        <w:t xml:space="preserve"> long-term tension and </w:t>
      </w:r>
      <w:r w:rsidRPr="00A02498">
        <w:rPr>
          <w:rStyle w:val="Emphasis"/>
          <w:highlight w:val="yellow"/>
        </w:rPr>
        <w:t>instability</w:t>
      </w:r>
      <w:r w:rsidRPr="0054248D">
        <w:rPr>
          <w:sz w:val="14"/>
        </w:rPr>
        <w:t xml:space="preserve">. The first and foremost victims of this undesirable future will obviously be the three Caucasian and five CA countries. Yet, </w:t>
      </w:r>
      <w:r w:rsidRPr="00A02498">
        <w:rPr>
          <w:rStyle w:val="StyleBoldUnderline"/>
          <w:highlight w:val="yellow"/>
        </w:rPr>
        <w:t>this</w:t>
      </w:r>
      <w:r w:rsidRPr="001E23F5">
        <w:rPr>
          <w:rStyle w:val="StyleBoldUnderline"/>
        </w:rPr>
        <w:t xml:space="preserve"> bleak future </w:t>
      </w:r>
      <w:r w:rsidRPr="00A02498">
        <w:rPr>
          <w:rStyle w:val="StyleBoldUnderline"/>
          <w:highlight w:val="yellow"/>
        </w:rPr>
        <w:t>will</w:t>
      </w:r>
      <w:r w:rsidRPr="001E23F5">
        <w:rPr>
          <w:rStyle w:val="StyleBoldUnderline"/>
        </w:rPr>
        <w:t xml:space="preserve"> also </w:t>
      </w:r>
      <w:r w:rsidRPr="00A02498">
        <w:rPr>
          <w:rStyle w:val="StyleBoldUnderline"/>
          <w:highlight w:val="yellow"/>
        </w:rPr>
        <w:t xml:space="preserve">have major implications </w:t>
      </w:r>
      <w:r w:rsidRPr="0054248D">
        <w:rPr>
          <w:rStyle w:val="StyleBoldUnderline"/>
        </w:rPr>
        <w:t>for</w:t>
      </w:r>
      <w:r w:rsidRPr="0054248D">
        <w:rPr>
          <w:sz w:val="14"/>
        </w:rPr>
        <w:t xml:space="preserve"> a number of </w:t>
      </w:r>
      <w:r w:rsidRPr="0054248D">
        <w:rPr>
          <w:rStyle w:val="StyleBoldUnderline"/>
        </w:rPr>
        <w:t>regional</w:t>
      </w:r>
      <w:r w:rsidRPr="0054248D">
        <w:rPr>
          <w:sz w:val="14"/>
        </w:rPr>
        <w:t xml:space="preserve"> (Iran, China, Turkey, and Russia) </w:t>
      </w:r>
      <w:r w:rsidRPr="0054248D">
        <w:rPr>
          <w:rStyle w:val="StyleBoldUnderline"/>
        </w:rPr>
        <w:t>and nonregional</w:t>
      </w:r>
      <w:r w:rsidRPr="0054248D">
        <w:rPr>
          <w:sz w:val="14"/>
        </w:rPr>
        <w:t xml:space="preserve"> (United States) </w:t>
      </w:r>
      <w:r w:rsidRPr="0054248D">
        <w:rPr>
          <w:rStyle w:val="StyleBoldUnderline"/>
        </w:rPr>
        <w:t>powers</w:t>
      </w:r>
      <w:r w:rsidRPr="0054248D">
        <w:rPr>
          <w:sz w:val="14"/>
        </w:rPr>
        <w:t xml:space="preserve"> with long-term interests in the two regions most of which share borders with them. The deteriorating situation will create a suitable ground for the emergence and growth of political extremism among the peoples of the Caucasus and Central Asia, who are mostly dissatisfied with the status quo. These frustrated and disenchanted peoples will likely find the extremist political ideologies and programs more appealing and more convincing than those of their discredited </w:t>
      </w:r>
      <w:r w:rsidRPr="00A02498">
        <w:rPr>
          <w:rStyle w:val="StyleBoldUnderline"/>
          <w:highlight w:val="yellow"/>
        </w:rPr>
        <w:t>rulers</w:t>
      </w:r>
      <w:r w:rsidRPr="0054248D">
        <w:rPr>
          <w:sz w:val="14"/>
        </w:rPr>
        <w:t xml:space="preserve">. The latter’s </w:t>
      </w:r>
      <w:r w:rsidRPr="00A02498">
        <w:rPr>
          <w:rStyle w:val="StyleBoldUnderline"/>
          <w:highlight w:val="yellow"/>
        </w:rPr>
        <w:t>legitimacy is</w:t>
      </w:r>
      <w:r w:rsidRPr="001C13C3">
        <w:rPr>
          <w:rStyle w:val="StyleBoldUnderline"/>
        </w:rPr>
        <w:t xml:space="preserve"> being </w:t>
      </w:r>
      <w:r w:rsidRPr="00A02498">
        <w:rPr>
          <w:rStyle w:val="StyleBoldUnderline"/>
          <w:highlight w:val="yellow"/>
        </w:rPr>
        <w:t>questioned</w:t>
      </w:r>
      <w:r w:rsidRPr="0054248D">
        <w:rPr>
          <w:sz w:val="14"/>
        </w:rPr>
        <w:t xml:space="preserve"> by a growing number of their nationals </w:t>
      </w:r>
      <w:r w:rsidRPr="00A02498">
        <w:rPr>
          <w:rStyle w:val="StyleBoldUnderline"/>
          <w:highlight w:val="yellow"/>
        </w:rPr>
        <w:t>for</w:t>
      </w:r>
      <w:r w:rsidRPr="0054248D">
        <w:rPr>
          <w:sz w:val="14"/>
        </w:rPr>
        <w:t xml:space="preserve"> a wide range of reasons, including </w:t>
      </w:r>
      <w:r w:rsidRPr="0054248D">
        <w:rPr>
          <w:rStyle w:val="StyleBoldUnderline"/>
        </w:rPr>
        <w:t>incompetence, rampant</w:t>
      </w:r>
      <w:r w:rsidRPr="001C13C3">
        <w:rPr>
          <w:rStyle w:val="StyleBoldUnderline"/>
        </w:rPr>
        <w:t xml:space="preserve"> </w:t>
      </w:r>
      <w:r w:rsidRPr="00A02498">
        <w:rPr>
          <w:rStyle w:val="StyleBoldUnderline"/>
          <w:highlight w:val="yellow"/>
        </w:rPr>
        <w:t>corruption, and</w:t>
      </w:r>
      <w:r w:rsidRPr="0054248D">
        <w:rPr>
          <w:sz w:val="14"/>
        </w:rPr>
        <w:t xml:space="preserve"> an </w:t>
      </w:r>
      <w:r w:rsidRPr="00A02498">
        <w:rPr>
          <w:rStyle w:val="StyleBoldUnderline"/>
          <w:highlight w:val="yellow"/>
        </w:rPr>
        <w:t>antidemocratic</w:t>
      </w:r>
      <w:r w:rsidRPr="0054248D">
        <w:rPr>
          <w:sz w:val="14"/>
        </w:rPr>
        <w:t xml:space="preserve"> style of </w:t>
      </w:r>
      <w:r w:rsidRPr="00A02498">
        <w:rPr>
          <w:rStyle w:val="StyleBoldUnderline"/>
          <w:highlight w:val="yellow"/>
        </w:rPr>
        <w:t xml:space="preserve">government. </w:t>
      </w:r>
      <w:r w:rsidRPr="00A02498">
        <w:rPr>
          <w:rStyle w:val="StyleBoldUnderline"/>
          <w:sz w:val="12"/>
          <w:highlight w:val="yellow"/>
          <w:u w:val="none"/>
        </w:rPr>
        <w:t>¶</w:t>
      </w:r>
      <w:r w:rsidRPr="00A02498">
        <w:rPr>
          <w:rStyle w:val="StyleBoldUnderline"/>
          <w:highlight w:val="yellow"/>
        </w:rPr>
        <w:t xml:space="preserve"> In response</w:t>
      </w:r>
      <w:r w:rsidRPr="0054248D">
        <w:rPr>
          <w:sz w:val="14"/>
        </w:rPr>
        <w:t xml:space="preserve"> to the rising internal threat, the </w:t>
      </w:r>
      <w:r w:rsidRPr="001C13C3">
        <w:rPr>
          <w:rStyle w:val="StyleBoldUnderline"/>
        </w:rPr>
        <w:t xml:space="preserve">ruling </w:t>
      </w:r>
      <w:r w:rsidRPr="00A02498">
        <w:rPr>
          <w:rStyle w:val="StyleBoldUnderline"/>
          <w:highlight w:val="yellow"/>
        </w:rPr>
        <w:t>elites</w:t>
      </w:r>
      <w:r w:rsidRPr="0054248D">
        <w:rPr>
          <w:sz w:val="14"/>
        </w:rPr>
        <w:t xml:space="preserve"> will likely resort to nationalism. In particular, they </w:t>
      </w:r>
      <w:r w:rsidRPr="00A02498">
        <w:rPr>
          <w:rStyle w:val="StyleBoldUnderline"/>
          <w:highlight w:val="yellow"/>
        </w:rPr>
        <w:t>might promote extreme</w:t>
      </w:r>
      <w:r w:rsidRPr="0054248D">
        <w:rPr>
          <w:sz w:val="14"/>
        </w:rPr>
        <w:t xml:space="preserve"> forms of </w:t>
      </w:r>
      <w:r w:rsidRPr="00A02498">
        <w:rPr>
          <w:rStyle w:val="StyleBoldUnderline"/>
          <w:highlight w:val="yellow"/>
        </w:rPr>
        <w:t>nationalism</w:t>
      </w:r>
      <w:r w:rsidRPr="0054248D">
        <w:rPr>
          <w:sz w:val="14"/>
        </w:rPr>
        <w:t xml:space="preserve">, including chauvinism, as experienced in many other countries in different continents confronting the same situation. Creating an appealing alternative to that of the opposition extremist groups aimed at the dissatisfied people will be one of its major objectives. Extreme nationalism will be very attractive for the youth—the social stratum most vulnerable to extremist ideologies and the main targets of extremist groups. The ruling elites might also find their resort to extreme nationalism necessary for the sake of consolidating their challenged power apparatus. In this case, they could seek to manipulate the nationalist sentiment of their peoples as a means to increase their legitimacy and strengthen their social basis of support. However, </w:t>
      </w:r>
      <w:r w:rsidRPr="001C13C3">
        <w:rPr>
          <w:rStyle w:val="StyleBoldUnderline"/>
        </w:rPr>
        <w:t>using the nationalist card will have a negative backlash,</w:t>
      </w:r>
      <w:r w:rsidRPr="0054248D">
        <w:rPr>
          <w:sz w:val="14"/>
        </w:rPr>
        <w:t xml:space="preserve"> </w:t>
      </w:r>
      <w:r w:rsidRPr="00A02498">
        <w:rPr>
          <w:rStyle w:val="StyleBoldUnderline"/>
          <w:highlight w:val="yellow"/>
        </w:rPr>
        <w:t>with</w:t>
      </w:r>
      <w:r w:rsidRPr="001C13C3">
        <w:rPr>
          <w:rStyle w:val="StyleBoldUnderline"/>
        </w:rPr>
        <w:t xml:space="preserve"> weakening and </w:t>
      </w:r>
      <w:r w:rsidRPr="00A02498">
        <w:rPr>
          <w:rStyle w:val="Emphasis"/>
          <w:highlight w:val="yellow"/>
        </w:rPr>
        <w:t>destabilizing effects</w:t>
      </w:r>
      <w:r w:rsidRPr="0054248D">
        <w:rPr>
          <w:sz w:val="14"/>
        </w:rPr>
        <w:t xml:space="preserve"> on its users. Extreme nationalism could, </w:t>
      </w:r>
      <w:r w:rsidRPr="0054248D">
        <w:rPr>
          <w:rStyle w:val="StyleBoldUnderline"/>
        </w:rPr>
        <w:t>and</w:t>
      </w:r>
      <w:r w:rsidRPr="0054248D">
        <w:rPr>
          <w:sz w:val="14"/>
        </w:rPr>
        <w:t xml:space="preserve"> will likely, </w:t>
      </w:r>
      <w:r w:rsidRPr="0054248D">
        <w:rPr>
          <w:rStyle w:val="StyleBoldUnderline"/>
        </w:rPr>
        <w:t>provoke ethnic conflicts</w:t>
      </w:r>
      <w:r w:rsidRPr="0054248D">
        <w:rPr>
          <w:sz w:val="14"/>
        </w:rPr>
        <w:t xml:space="preserve"> within the multiethnic Caucasian and CA countries. It could therefore lead to civil wars. Moreover, it could spread fear in the neighboring countries. They might feel threatened by the surge of nationalism in their vicinity, which could easily take the form of expansionism in the Caucasian and CA countries characterized with territorial and border disputes. </w:t>
      </w:r>
      <w:r w:rsidRPr="0054248D">
        <w:rPr>
          <w:sz w:val="12"/>
        </w:rPr>
        <w:t>¶</w:t>
      </w:r>
      <w:r w:rsidRPr="0054248D">
        <w:rPr>
          <w:sz w:val="14"/>
        </w:rPr>
        <w:t xml:space="preserve"> In addition to various external influences, many </w:t>
      </w:r>
      <w:r w:rsidRPr="0054248D">
        <w:rPr>
          <w:sz w:val="14"/>
        </w:rPr>
        <w:lastRenderedPageBreak/>
        <w:t xml:space="preserve">internal social, economic, and political factors will determine in what form and to what extent instability will surface in each Caucasian and CA country. Needless to say, based on the specific situation in each country there will be differences in its shape and in the extent of its initial emergence. Regardless of these differences, the logical and predictable outcome of the current trend will likely be instability in the form of civil, interstate, and regional wars in the Caucasus and Central Asia. The existence of unsettled, although currently inactive, violent conflicts (i.e., independence movements and civil wars) in these two regions have left no doubt about the feasibility of this scenario. To this list, one should also add the existence of many ethnic grievances and territorial and border disagreements, which will likely create a suitable ground for the instigation of new ethnic conflicts and territorial disputes in violent forms. For a number of reasons, there is a great possibility that many of them could escalate to civil wars and interstate wars, respectively. Among other factors, the ethnic makeup of the Caucasus and Central Asia and the existence of many sources of conflict between their regional states will pave the way for their further escalation to the level of regional wars, despite the intention of their initiators. </w:t>
      </w:r>
      <w:r w:rsidRPr="0054248D">
        <w:rPr>
          <w:sz w:val="12"/>
        </w:rPr>
        <w:t>¶</w:t>
      </w:r>
      <w:r w:rsidRPr="0054248D">
        <w:rPr>
          <w:sz w:val="14"/>
        </w:rPr>
        <w:t xml:space="preserve"> </w:t>
      </w:r>
      <w:r w:rsidRPr="001E23F5">
        <w:rPr>
          <w:rStyle w:val="StyleBoldUnderline"/>
        </w:rPr>
        <w:t xml:space="preserve">The </w:t>
      </w:r>
      <w:r w:rsidRPr="00A02498">
        <w:rPr>
          <w:rStyle w:val="StyleBoldUnderline"/>
          <w:highlight w:val="yellow"/>
        </w:rPr>
        <w:t>presence of</w:t>
      </w:r>
      <w:r w:rsidRPr="0054248D">
        <w:rPr>
          <w:sz w:val="14"/>
        </w:rPr>
        <w:t xml:space="preserve"> certain regional (</w:t>
      </w:r>
      <w:r w:rsidRPr="0054248D">
        <w:rPr>
          <w:rStyle w:val="StyleBoldUnderline"/>
        </w:rPr>
        <w:t xml:space="preserve">Iran, </w:t>
      </w:r>
      <w:r w:rsidRPr="00A02498">
        <w:rPr>
          <w:rStyle w:val="StyleBoldUnderline"/>
          <w:highlight w:val="yellow"/>
        </w:rPr>
        <w:t xml:space="preserve">China, </w:t>
      </w:r>
      <w:r w:rsidRPr="0054248D">
        <w:rPr>
          <w:rStyle w:val="StyleBoldUnderline"/>
        </w:rPr>
        <w:t>Turkey</w:t>
      </w:r>
      <w:r w:rsidRPr="0054248D">
        <w:rPr>
          <w:sz w:val="14"/>
        </w:rPr>
        <w:t xml:space="preserve">, and </w:t>
      </w:r>
      <w:r w:rsidRPr="00A02498">
        <w:rPr>
          <w:rStyle w:val="StyleBoldUnderline"/>
          <w:highlight w:val="yellow"/>
        </w:rPr>
        <w:t>Russia) and</w:t>
      </w:r>
      <w:r w:rsidRPr="0054248D">
        <w:rPr>
          <w:sz w:val="14"/>
        </w:rPr>
        <w:t xml:space="preserve"> nonregional (</w:t>
      </w:r>
      <w:r w:rsidRPr="00A02498">
        <w:rPr>
          <w:rStyle w:val="StyleBoldUnderline"/>
          <w:highlight w:val="yellow"/>
        </w:rPr>
        <w:t>U</w:t>
      </w:r>
      <w:r w:rsidRPr="0054248D">
        <w:rPr>
          <w:sz w:val="14"/>
        </w:rPr>
        <w:t xml:space="preserve">nited </w:t>
      </w:r>
      <w:r w:rsidRPr="00A02498">
        <w:rPr>
          <w:rStyle w:val="StyleBoldUnderline"/>
          <w:highlight w:val="yellow"/>
        </w:rPr>
        <w:t>S</w:t>
      </w:r>
      <w:r w:rsidRPr="0054248D">
        <w:rPr>
          <w:sz w:val="14"/>
        </w:rPr>
        <w:t xml:space="preserve">tates) powers </w:t>
      </w:r>
      <w:r w:rsidRPr="001E23F5">
        <w:rPr>
          <w:rStyle w:val="StyleBoldUnderline"/>
        </w:rPr>
        <w:t xml:space="preserve">with long-term </w:t>
      </w:r>
      <w:r w:rsidRPr="00A02498">
        <w:rPr>
          <w:rStyle w:val="StyleBoldUnderline"/>
          <w:highlight w:val="yellow"/>
        </w:rPr>
        <w:t>interests</w:t>
      </w:r>
      <w:r w:rsidRPr="0054248D">
        <w:rPr>
          <w:sz w:val="14"/>
        </w:rPr>
        <w:t xml:space="preserve"> in the two regions will have a certain impact on the development of the scenarios mentioned above and </w:t>
      </w:r>
      <w:r w:rsidRPr="00A02498">
        <w:rPr>
          <w:rStyle w:val="StyleBoldUnderline"/>
          <w:highlight w:val="yellow"/>
        </w:rPr>
        <w:t>will</w:t>
      </w:r>
      <w:r w:rsidRPr="0054248D">
        <w:rPr>
          <w:sz w:val="14"/>
        </w:rPr>
        <w:t xml:space="preserve"> likely </w:t>
      </w:r>
      <w:r w:rsidRPr="00A02498">
        <w:rPr>
          <w:rStyle w:val="StyleBoldUnderline"/>
          <w:highlight w:val="yellow"/>
        </w:rPr>
        <w:t>contribute to</w:t>
      </w:r>
      <w:r w:rsidRPr="0054248D">
        <w:rPr>
          <w:rStyle w:val="StyleBoldUnderline"/>
        </w:rPr>
        <w:t xml:space="preserve"> </w:t>
      </w:r>
      <w:r w:rsidRPr="001E23F5">
        <w:rPr>
          <w:rStyle w:val="StyleBoldUnderline"/>
        </w:rPr>
        <w:t xml:space="preserve">the extent, </w:t>
      </w:r>
      <w:r w:rsidRPr="00A02498">
        <w:rPr>
          <w:rStyle w:val="StyleBoldUnderline"/>
          <w:highlight w:val="yellow"/>
        </w:rPr>
        <w:t>intensity</w:t>
      </w:r>
      <w:r w:rsidRPr="0054248D">
        <w:rPr>
          <w:rStyle w:val="StyleBoldUnderline"/>
        </w:rPr>
        <w:t>, and duration of wars of various forms</w:t>
      </w:r>
      <w:r w:rsidRPr="0054248D">
        <w:rPr>
          <w:sz w:val="14"/>
        </w:rPr>
        <w:t xml:space="preserve">. In particular, the </w:t>
      </w:r>
      <w:r w:rsidRPr="0054248D">
        <w:rPr>
          <w:rStyle w:val="StyleBoldUnderline"/>
        </w:rPr>
        <w:t>presence of these powers will</w:t>
      </w:r>
      <w:r w:rsidRPr="001E23F5">
        <w:rPr>
          <w:rStyle w:val="StyleBoldUnderline"/>
        </w:rPr>
        <w:t xml:space="preserve"> increase </w:t>
      </w:r>
      <w:r w:rsidRPr="00A02498">
        <w:rPr>
          <w:rStyle w:val="StyleBoldUnderline"/>
          <w:highlight w:val="yellow"/>
        </w:rPr>
        <w:t>the possibility of their</w:t>
      </w:r>
      <w:r w:rsidRPr="001E23F5">
        <w:rPr>
          <w:rStyle w:val="StyleBoldUnderline"/>
        </w:rPr>
        <w:t xml:space="preserve"> intentional or </w:t>
      </w:r>
      <w:r w:rsidRPr="00A02498">
        <w:rPr>
          <w:rStyle w:val="Emphasis"/>
          <w:highlight w:val="yellow"/>
        </w:rPr>
        <w:t>unintentional involvement</w:t>
      </w:r>
      <w:r w:rsidRPr="0054248D">
        <w:rPr>
          <w:sz w:val="14"/>
        </w:rPr>
        <w:t xml:space="preserve"> in those wars in support of one side or another, while preserving their interests. Depending on the situation, whether this involvement takes a direct or indirect form will be determined by many factors, including the importance of the affected Caucasian or CA countries for each of the five states and the latter’s political, economic, and military capabilities. These factors also include the geographical realities, which, depending on the case, facilitate or impede their access to the affected countries, and the overall political environment in Central Asia and the Caucasus. The latter determines whether a foreign intervention in whatever form can take place at all. </w:t>
      </w:r>
      <w:r w:rsidRPr="001E23F5">
        <w:rPr>
          <w:rStyle w:val="StyleBoldUnderline"/>
        </w:rPr>
        <w:t xml:space="preserve">The possibility of some or all of the </w:t>
      </w:r>
      <w:r w:rsidRPr="0054248D">
        <w:rPr>
          <w:rStyle w:val="StyleBoldUnderline"/>
        </w:rPr>
        <w:t xml:space="preserve">five states being </w:t>
      </w:r>
      <w:r w:rsidRPr="0054248D">
        <w:rPr>
          <w:rStyle w:val="Emphasis"/>
        </w:rPr>
        <w:t>dragged into</w:t>
      </w:r>
      <w:r w:rsidRPr="0054248D">
        <w:rPr>
          <w:rStyle w:val="StyleBoldUnderline"/>
        </w:rPr>
        <w:t xml:space="preserve"> any future military </w:t>
      </w:r>
      <w:r w:rsidRPr="0054248D">
        <w:rPr>
          <w:rStyle w:val="Emphasis"/>
        </w:rPr>
        <w:t>conflict</w:t>
      </w:r>
      <w:r w:rsidRPr="0054248D">
        <w:rPr>
          <w:rStyle w:val="StyleBoldUnderline"/>
        </w:rPr>
        <w:t xml:space="preserve"> </w:t>
      </w:r>
      <w:r w:rsidRPr="00A02498">
        <w:rPr>
          <w:rStyle w:val="StyleBoldUnderline"/>
          <w:highlight w:val="yellow"/>
        </w:rPr>
        <w:t>will</w:t>
      </w:r>
      <w:r w:rsidRPr="0054248D">
        <w:rPr>
          <w:rStyle w:val="StyleBoldUnderline"/>
        </w:rPr>
        <w:t xml:space="preserve"> therefore</w:t>
      </w:r>
      <w:r w:rsidRPr="001E23F5">
        <w:rPr>
          <w:rStyle w:val="StyleBoldUnderline"/>
        </w:rPr>
        <w:t xml:space="preserve"> </w:t>
      </w:r>
      <w:r w:rsidRPr="00A02498">
        <w:rPr>
          <w:rStyle w:val="Emphasis"/>
          <w:highlight w:val="yellow"/>
        </w:rPr>
        <w:t>strengthen</w:t>
      </w:r>
      <w:r w:rsidRPr="00A02498">
        <w:rPr>
          <w:rStyle w:val="StyleBoldUnderline"/>
          <w:highlight w:val="yellow"/>
        </w:rPr>
        <w:t xml:space="preserve"> </w:t>
      </w:r>
      <w:r w:rsidRPr="001E23F5">
        <w:rPr>
          <w:rStyle w:val="StyleBoldUnderline"/>
        </w:rPr>
        <w:t xml:space="preserve">the </w:t>
      </w:r>
      <w:r w:rsidRPr="00A02498">
        <w:rPr>
          <w:rStyle w:val="Emphasis"/>
          <w:highlight w:val="yellow"/>
        </w:rPr>
        <w:t>potential for the escalation</w:t>
      </w:r>
      <w:r w:rsidRPr="001E23F5">
        <w:rPr>
          <w:rStyle w:val="StyleBoldUnderline"/>
        </w:rPr>
        <w:t xml:space="preserve"> and expansion of military conflicts</w:t>
      </w:r>
      <w:r w:rsidRPr="0054248D">
        <w:rPr>
          <w:sz w:val="14"/>
        </w:rPr>
        <w:t xml:space="preserve"> in either of the two regions. War and instability in these energy-producing regions bordering regional </w:t>
      </w:r>
      <w:r w:rsidRPr="001E23F5">
        <w:rPr>
          <w:rStyle w:val="StyleBoldUnderline"/>
        </w:rPr>
        <w:t xml:space="preserve">and </w:t>
      </w:r>
      <w:r w:rsidRPr="00A02498">
        <w:rPr>
          <w:rStyle w:val="StyleBoldUnderline"/>
          <w:highlight w:val="yellow"/>
        </w:rPr>
        <w:t>global powers with</w:t>
      </w:r>
      <w:r w:rsidRPr="0054248D">
        <w:rPr>
          <w:sz w:val="14"/>
        </w:rPr>
        <w:t xml:space="preserve"> strong conventional military and/or </w:t>
      </w:r>
      <w:r w:rsidRPr="00A02498">
        <w:rPr>
          <w:rStyle w:val="Emphasis"/>
          <w:highlight w:val="yellow"/>
        </w:rPr>
        <w:t>nuclear capabilities</w:t>
      </w:r>
      <w:r w:rsidRPr="001E23F5">
        <w:rPr>
          <w:rStyle w:val="StyleBoldUnderline"/>
        </w:rPr>
        <w:t xml:space="preserve"> will have long-term</w:t>
      </w:r>
      <w:r w:rsidRPr="0054248D">
        <w:rPr>
          <w:sz w:val="14"/>
        </w:rPr>
        <w:t xml:space="preserve"> political, economic, and </w:t>
      </w:r>
      <w:r w:rsidRPr="001E23F5">
        <w:rPr>
          <w:rStyle w:val="StyleBoldUnderline"/>
        </w:rPr>
        <w:t>security implications</w:t>
      </w:r>
      <w:r w:rsidRPr="0054248D">
        <w:rPr>
          <w:sz w:val="14"/>
        </w:rPr>
        <w:t xml:space="preserve">. They will not be confined only to the countries directly involved in any future regional military conflict. In one way or another, they could affect the stability of the Caucasus and Central Asia as well as that of the Asian and/or European regions in their proximity. As a result, </w:t>
      </w:r>
      <w:r w:rsidRPr="001E23F5">
        <w:rPr>
          <w:rStyle w:val="StyleBoldUnderline"/>
        </w:rPr>
        <w:t>wars</w:t>
      </w:r>
      <w:r w:rsidRPr="0054248D">
        <w:rPr>
          <w:sz w:val="14"/>
        </w:rPr>
        <w:t xml:space="preserve"> in whatever form in those two regions </w:t>
      </w:r>
      <w:r w:rsidRPr="00A02498">
        <w:rPr>
          <w:rStyle w:val="StyleBoldUnderline"/>
          <w:highlight w:val="yellow"/>
        </w:rPr>
        <w:t xml:space="preserve">could escalate and affect </w:t>
      </w:r>
      <w:r w:rsidRPr="001E23F5">
        <w:rPr>
          <w:rStyle w:val="StyleBoldUnderline"/>
        </w:rPr>
        <w:t xml:space="preserve">the stability of the international system and </w:t>
      </w:r>
      <w:r w:rsidRPr="00A02498">
        <w:rPr>
          <w:rStyle w:val="StyleBoldUnderline"/>
          <w:highlight w:val="yellow"/>
        </w:rPr>
        <w:t>global peace</w:t>
      </w:r>
      <w:r w:rsidRPr="0054248D">
        <w:rPr>
          <w:sz w:val="14"/>
        </w:rPr>
        <w:t xml:space="preserve">. </w:t>
      </w:r>
    </w:p>
    <w:p w:rsidR="00F82D2C" w:rsidRDefault="00F82D2C" w:rsidP="00F82D2C">
      <w:pPr>
        <w:pStyle w:val="Heading3"/>
      </w:pPr>
      <w:r>
        <w:lastRenderedPageBreak/>
        <w:t>DA---Farm Bill</w:t>
      </w:r>
    </w:p>
    <w:p w:rsidR="00F82D2C" w:rsidRDefault="00F82D2C" w:rsidP="00F82D2C">
      <w:pPr>
        <w:pStyle w:val="Heading4"/>
      </w:pPr>
      <w:r>
        <w:t>Economic decline doesn’t cause war</w:t>
      </w:r>
    </w:p>
    <w:p w:rsidR="00F82D2C" w:rsidRDefault="00F82D2C" w:rsidP="00F82D2C">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r w:rsidRPr="00454F8C">
        <w:t>http://www.globaleconomicgovernance.org/wp-content/uploads/IR-Colloquium-MT12-Week-5_The-Irony-of-Global-Economic-Governance.pdf</w:t>
      </w:r>
    </w:p>
    <w:p w:rsidR="00F82D2C" w:rsidRPr="005F2370" w:rsidRDefault="00F82D2C" w:rsidP="00F82D2C">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A02498">
        <w:rPr>
          <w:rStyle w:val="StyleBoldUnderline"/>
          <w:highlight w:val="yellow"/>
        </w:rPr>
        <w:t>analysts asserted</w:t>
      </w:r>
      <w:r w:rsidRPr="005F2370">
        <w:rPr>
          <w:sz w:val="14"/>
        </w:rPr>
        <w:t xml:space="preserve"> that </w:t>
      </w:r>
      <w:r w:rsidRPr="00A02498">
        <w:rPr>
          <w:rStyle w:val="StyleBoldUnderline"/>
          <w:highlight w:val="yellow"/>
        </w:rPr>
        <w:t>the financial crisis would lead</w:t>
      </w:r>
      <w:r w:rsidRPr="005F2370">
        <w:rPr>
          <w:rStyle w:val="StyleBoldUnderline"/>
        </w:rPr>
        <w:t xml:space="preserve"> states </w:t>
      </w:r>
      <w:r w:rsidRPr="00A02498">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A02498">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The </w:t>
      </w:r>
      <w:r w:rsidRPr="00A02498">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A02498">
        <w:rPr>
          <w:rStyle w:val="StyleBoldUnderline"/>
          <w:highlight w:val="yellow"/>
        </w:rPr>
        <w:t>peacefulness in 2012 is</w:t>
      </w:r>
      <w:r w:rsidRPr="005F2370">
        <w:rPr>
          <w:sz w:val="14"/>
        </w:rPr>
        <w:t xml:space="preserve"> approximately </w:t>
      </w:r>
      <w:r w:rsidRPr="00A02498">
        <w:rPr>
          <w:rStyle w:val="StyleBoldUnderline"/>
          <w:highlight w:val="yellow"/>
        </w:rPr>
        <w:t>the same as</w:t>
      </w:r>
      <w:r w:rsidRPr="005F2370">
        <w:rPr>
          <w:sz w:val="14"/>
        </w:rPr>
        <w:t xml:space="preserve"> it was in </w:t>
      </w:r>
      <w:r w:rsidRPr="005F2370">
        <w:rPr>
          <w:rStyle w:val="StyleBoldUnderline"/>
        </w:rPr>
        <w:t>20</w:t>
      </w:r>
      <w:r w:rsidRPr="00A02498">
        <w:rPr>
          <w:rStyle w:val="StyleBoldUnderline"/>
          <w:highlight w:val="yellow"/>
        </w:rPr>
        <w:t>07</w:t>
      </w:r>
      <w:r w:rsidRPr="005F2370">
        <w:rPr>
          <w:sz w:val="14"/>
        </w:rPr>
        <w:t xml:space="preserve">.”38 </w:t>
      </w:r>
      <w:r w:rsidRPr="00A02498">
        <w:rPr>
          <w:rStyle w:val="StyleBoldUnderline"/>
          <w:highlight w:val="yellow"/>
        </w:rPr>
        <w:t>Interstate violence</w:t>
      </w:r>
      <w:r w:rsidRPr="005F2370">
        <w:rPr>
          <w:sz w:val="14"/>
        </w:rPr>
        <w:t xml:space="preserve"> in particular </w:t>
      </w:r>
      <w:r w:rsidRPr="005F2370">
        <w:rPr>
          <w:rStyle w:val="StyleBoldUnderline"/>
        </w:rPr>
        <w:t>has</w:t>
      </w:r>
      <w:r w:rsidRPr="005F2370">
        <w:rPr>
          <w:sz w:val="14"/>
        </w:rPr>
        <w:t xml:space="preserve"> </w:t>
      </w:r>
      <w:r w:rsidRPr="00A02498">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A02498">
        <w:rPr>
          <w:rStyle w:val="StyleBoldUnderline"/>
          <w:highlight w:val="yellow"/>
          <w:bdr w:val="single" w:sz="4" w:space="0" w:color="auto"/>
        </w:rPr>
        <w:t>studies confirm</w:t>
      </w:r>
      <w:r w:rsidRPr="005F2370">
        <w:rPr>
          <w:sz w:val="14"/>
        </w:rPr>
        <w:t xml:space="preserve"> that </w:t>
      </w:r>
      <w:r w:rsidRPr="00A02498">
        <w:rPr>
          <w:rStyle w:val="StyleBoldUnderline"/>
          <w:highlight w:val="yellow"/>
        </w:rPr>
        <w:t>the</w:t>
      </w:r>
      <w:r w:rsidRPr="005F2370">
        <w:rPr>
          <w:rStyle w:val="StyleBoldUnderline"/>
        </w:rPr>
        <w:t xml:space="preserve"> Great </w:t>
      </w:r>
      <w:r w:rsidRPr="00A02498">
        <w:rPr>
          <w:rStyle w:val="StyleBoldUnderline"/>
          <w:highlight w:val="yellow"/>
        </w:rPr>
        <w:t>Recession has</w:t>
      </w:r>
      <w:r w:rsidRPr="00A02498">
        <w:rPr>
          <w:sz w:val="14"/>
          <w:highlight w:val="yellow"/>
        </w:rPr>
        <w:t xml:space="preserve"> </w:t>
      </w:r>
      <w:r w:rsidRPr="00A02498">
        <w:rPr>
          <w:rStyle w:val="StyleBoldUnderline"/>
          <w:highlight w:val="yellow"/>
          <w:bdr w:val="single" w:sz="4" w:space="0" w:color="auto"/>
        </w:rPr>
        <w:t>not triggered</w:t>
      </w:r>
      <w:r w:rsidRPr="005F2370">
        <w:rPr>
          <w:rStyle w:val="StyleBoldUnderline"/>
          <w:bdr w:val="single" w:sz="4" w:space="0" w:color="auto"/>
        </w:rPr>
        <w:t xml:space="preserve"> any increase in </w:t>
      </w:r>
      <w:r w:rsidRPr="00A02498">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A02498">
        <w:rPr>
          <w:rStyle w:val="StyleBoldUnderline"/>
          <w:highlight w:val="yellow"/>
        </w:rPr>
        <w:t>protectionist nationalism or ethnic exclusion</w:t>
      </w:r>
      <w:r w:rsidRPr="005F2370">
        <w:rPr>
          <w:rStyle w:val="StyleBoldUnderline"/>
        </w:rPr>
        <w:t xml:space="preserve"> that might have been expected</w:t>
      </w:r>
      <w:r w:rsidRPr="005F2370">
        <w:rPr>
          <w:sz w:val="14"/>
        </w:rPr>
        <w:t>.”40</w:t>
      </w:r>
      <w:r w:rsidRPr="005F2370">
        <w:rPr>
          <w:sz w:val="12"/>
        </w:rPr>
        <w:t>¶</w:t>
      </w:r>
      <w:r w:rsidRPr="005F2370">
        <w:rPr>
          <w:sz w:val="14"/>
        </w:rPr>
        <w:t xml:space="preserve">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02498">
        <w:rPr>
          <w:rStyle w:val="StyleBoldUnderline"/>
          <w:highlight w:val="yellow"/>
        </w:rPr>
        <w:t>Given the severity</w:t>
      </w:r>
      <w:r w:rsidRPr="005F2370">
        <w:rPr>
          <w:rStyle w:val="StyleBoldUnderline"/>
        </w:rPr>
        <w:t>, reach and depth of the 2008 financial crisis</w:t>
      </w:r>
      <w:r w:rsidRPr="005F2370">
        <w:rPr>
          <w:sz w:val="14"/>
        </w:rPr>
        <w:t xml:space="preserve">, </w:t>
      </w:r>
      <w:r w:rsidRPr="00A02498">
        <w:rPr>
          <w:rStyle w:val="StyleBoldUnderline"/>
          <w:highlight w:val="yellow"/>
        </w:rPr>
        <w:t xml:space="preserve">the proper comparison is with </w:t>
      </w:r>
      <w:r w:rsidRPr="005F2370">
        <w:rPr>
          <w:rStyle w:val="StyleBoldUnderline"/>
        </w:rPr>
        <w:t xml:space="preserve">Great </w:t>
      </w:r>
      <w:r w:rsidRPr="00A02498">
        <w:rPr>
          <w:rStyle w:val="StyleBoldUnderline"/>
          <w:highlight w:val="yellow"/>
        </w:rPr>
        <w:t>Depression</w:t>
      </w:r>
      <w:r w:rsidRPr="005F2370">
        <w:rPr>
          <w:sz w:val="14"/>
        </w:rPr>
        <w:t xml:space="preserve">. And </w:t>
      </w:r>
      <w:r w:rsidRPr="00A02498">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A02498">
        <w:rPr>
          <w:rStyle w:val="StyleBoldUnderline"/>
          <w:highlight w:val="yellow"/>
          <w:bdr w:val="single" w:sz="4" w:space="0" w:color="auto"/>
        </w:rPr>
        <w:t>look impressive</w:t>
      </w:r>
      <w:r w:rsidRPr="005F2370">
        <w:rPr>
          <w:sz w:val="14"/>
        </w:rPr>
        <w:t xml:space="preserve">. As Carmen Reinhart and Kenneth Rogoff concluded in This Time is Different: “that its macroeconomic outcome has been only the most severe global recession since World War II – and not even worse – must be regarded as fortunate.”42 </w:t>
      </w:r>
    </w:p>
    <w:p w:rsidR="00F82D2C" w:rsidRPr="00A05D35" w:rsidRDefault="00F82D2C" w:rsidP="00F82D2C">
      <w:pPr>
        <w:pStyle w:val="Heading4"/>
      </w:pPr>
      <w:r>
        <w:t>Impact non-unique---US demand is still low and unemployment is still high---they haven’t read “recovery now” evidence</w:t>
      </w:r>
    </w:p>
    <w:p w:rsidR="00F82D2C" w:rsidRDefault="00F82D2C" w:rsidP="00F82D2C">
      <w:pPr>
        <w:pStyle w:val="Heading4"/>
      </w:pPr>
      <w:r>
        <w:t>US not key to global</w:t>
      </w:r>
    </w:p>
    <w:p w:rsidR="00F82D2C" w:rsidRDefault="00F82D2C" w:rsidP="00F82D2C">
      <w:r>
        <w:t xml:space="preserve">Peter </w:t>
      </w:r>
      <w:r w:rsidRPr="00180BD4">
        <w:rPr>
          <w:rStyle w:val="StyleStyleBold12pt"/>
        </w:rPr>
        <w:t>Passell 12</w:t>
      </w:r>
      <w:r>
        <w:t>, Economics Editor of Foreign Policy’s Democracy Lab, Senior Fellow at the Milken Institute, 4/4/12, “Decoupling: Ties that No Longer Bind,” http://www.foreignpolicy.com/articles/2012/04/03/ties_that_no_longer_bind?print=yes&amp;hidecomments=yes&amp;page=full</w:t>
      </w:r>
    </w:p>
    <w:p w:rsidR="00F82D2C" w:rsidRDefault="00F82D2C" w:rsidP="00F82D2C">
      <w:pPr>
        <w:rPr>
          <w:sz w:val="16"/>
        </w:rPr>
      </w:pPr>
      <w:r w:rsidRPr="005F2370">
        <w:rPr>
          <w:sz w:val="16"/>
        </w:rPr>
        <w:t xml:space="preserve">Everybody knows that </w:t>
      </w:r>
      <w:r w:rsidRPr="00A02498">
        <w:rPr>
          <w:rStyle w:val="StyleBoldUnderline"/>
          <w:highlight w:val="yellow"/>
        </w:rPr>
        <w:t>the global</w:t>
      </w:r>
      <w:r w:rsidRPr="00180BD4">
        <w:rPr>
          <w:rStyle w:val="StyleBoldUnderline"/>
        </w:rPr>
        <w:t xml:space="preserve"> </w:t>
      </w:r>
      <w:r w:rsidRPr="00A02498">
        <w:rPr>
          <w:rStyle w:val="StyleBoldUnderline"/>
          <w:highlight w:val="yellow"/>
        </w:rPr>
        <w:t>econ</w:t>
      </w:r>
      <w:r w:rsidRPr="00180BD4">
        <w:rPr>
          <w:rStyle w:val="StyleBoldUnderline"/>
        </w:rPr>
        <w:t xml:space="preserve">omy </w:t>
      </w:r>
      <w:r w:rsidRPr="00A02498">
        <w:rPr>
          <w:rStyle w:val="StyleBoldUnderline"/>
          <w:highlight w:val="yellow"/>
        </w:rPr>
        <w:t>is</w:t>
      </w:r>
      <w:r w:rsidRPr="00180BD4">
        <w:rPr>
          <w:rStyle w:val="StyleBoldUnderline"/>
        </w:rPr>
        <w:t xml:space="preserve"> becoming more </w:t>
      </w:r>
      <w:r w:rsidRPr="00A02498">
        <w:rPr>
          <w:rStyle w:val="StyleBoldUnderline"/>
          <w:highlight w:val="yellow"/>
        </w:rPr>
        <w:t>tightly integrated</w:t>
      </w:r>
      <w:r w:rsidRPr="005F2370">
        <w:rPr>
          <w:sz w:val="16"/>
        </w:rPr>
        <w:t xml:space="preserve"> -- that factors ranging from the collapse of ocean shipping costs, to the rise of multinational manufacturing, to the growth of truly international securities markets, have bound national economies to each other as never before. </w:t>
      </w:r>
      <w:r w:rsidRPr="00A02498">
        <w:rPr>
          <w:rStyle w:val="StyleBoldUnderline"/>
          <w:highlight w:val="yellow"/>
        </w:rPr>
        <w:t>This</w:t>
      </w:r>
      <w:r w:rsidRPr="005F2370">
        <w:rPr>
          <w:sz w:val="16"/>
        </w:rPr>
        <w:t xml:space="preserve">, of course, </w:t>
      </w:r>
      <w:r w:rsidRPr="00A02498">
        <w:rPr>
          <w:rStyle w:val="StyleBoldUnderline"/>
          <w:highlight w:val="yellow"/>
        </w:rPr>
        <w:t>must mean</w:t>
      </w:r>
      <w:r w:rsidRPr="00180BD4">
        <w:rPr>
          <w:rStyle w:val="StyleBoldUnderline"/>
        </w:rPr>
        <w:t xml:space="preserve"> we're now all in it together</w:t>
      </w:r>
      <w:r w:rsidRPr="005F2370">
        <w:rPr>
          <w:sz w:val="16"/>
        </w:rPr>
        <w:t xml:space="preserve">. </w:t>
      </w:r>
      <w:r w:rsidRPr="00180BD4">
        <w:rPr>
          <w:rStyle w:val="StyleBoldUnderline"/>
        </w:rPr>
        <w:t xml:space="preserve">Booms and </w:t>
      </w:r>
      <w:r w:rsidRPr="00A02498">
        <w:rPr>
          <w:rStyle w:val="StyleBoldUnderline"/>
          <w:highlight w:val="yellow"/>
        </w:rPr>
        <w:t>busts in rich countries will reverberate</w:t>
      </w:r>
      <w:r w:rsidRPr="005F2370">
        <w:rPr>
          <w:sz w:val="16"/>
        </w:rPr>
        <w:t xml:space="preserve"> ever more strongly </w:t>
      </w:r>
      <w:r w:rsidRPr="00180BD4">
        <w:rPr>
          <w:rStyle w:val="StyleBoldUnderline"/>
        </w:rPr>
        <w:t>through developing and emerging market economies</w:t>
      </w:r>
      <w:r w:rsidRPr="005F2370">
        <w:rPr>
          <w:sz w:val="16"/>
        </w:rPr>
        <w:t xml:space="preserve">. </w:t>
      </w:r>
      <w:r w:rsidRPr="00180BD4">
        <w:rPr>
          <w:rStyle w:val="StyleBoldUnderline"/>
        </w:rPr>
        <w:t>Right?</w:t>
      </w:r>
      <w:r w:rsidRPr="005F2370">
        <w:rPr>
          <w:sz w:val="16"/>
        </w:rPr>
        <w:t xml:space="preserve"> </w:t>
      </w:r>
      <w:r w:rsidRPr="005F2370">
        <w:rPr>
          <w:sz w:val="12"/>
        </w:rPr>
        <w:t>¶</w:t>
      </w:r>
      <w:r w:rsidRPr="005F2370">
        <w:rPr>
          <w:sz w:val="16"/>
        </w:rPr>
        <w:t xml:space="preserve"> Sounds reasonable, but </w:t>
      </w:r>
      <w:r w:rsidRPr="00A02498">
        <w:rPr>
          <w:rStyle w:val="Emphasis"/>
          <w:highlight w:val="yellow"/>
        </w:rPr>
        <w:t>that's not what's happened</w:t>
      </w:r>
      <w:r w:rsidRPr="005F2370">
        <w:rPr>
          <w:sz w:val="16"/>
        </w:rPr>
        <w:t xml:space="preserve">. The </w:t>
      </w:r>
      <w:r w:rsidRPr="00A02498">
        <w:rPr>
          <w:rStyle w:val="StyleBoldUnderline"/>
          <w:highlight w:val="yellow"/>
        </w:rPr>
        <w:t>big emerging</w:t>
      </w:r>
      <w:r w:rsidRPr="00180BD4">
        <w:rPr>
          <w:rStyle w:val="StyleBoldUnderline"/>
        </w:rPr>
        <w:t xml:space="preserve"> market </w:t>
      </w:r>
      <w:r w:rsidRPr="00A02498">
        <w:rPr>
          <w:rStyle w:val="StyleBoldUnderline"/>
          <w:highlight w:val="yellow"/>
        </w:rPr>
        <w:t>economies</w:t>
      </w:r>
      <w:r w:rsidRPr="005F2370">
        <w:rPr>
          <w:sz w:val="16"/>
        </w:rPr>
        <w:t xml:space="preserve"> (notably, </w:t>
      </w:r>
      <w:r w:rsidRPr="00A02498">
        <w:rPr>
          <w:rStyle w:val="Emphasis"/>
          <w:highlight w:val="yellow"/>
        </w:rPr>
        <w:t>China, India and Brazil</w:t>
      </w:r>
      <w:r w:rsidRPr="005F2370">
        <w:rPr>
          <w:sz w:val="16"/>
        </w:rPr>
        <w:t xml:space="preserve">) </w:t>
      </w:r>
      <w:r w:rsidRPr="00A02498">
        <w:rPr>
          <w:rStyle w:val="StyleBoldUnderline"/>
          <w:highlight w:val="yellow"/>
        </w:rPr>
        <w:t xml:space="preserve">took </w:t>
      </w:r>
      <w:r w:rsidRPr="00A02498">
        <w:rPr>
          <w:rStyle w:val="Emphasis"/>
          <w:highlight w:val="yellow"/>
        </w:rPr>
        <w:t>only modest hits</w:t>
      </w:r>
      <w:r w:rsidRPr="00A02498">
        <w:rPr>
          <w:rStyle w:val="StyleBoldUnderline"/>
          <w:highlight w:val="yellow"/>
        </w:rPr>
        <w:t xml:space="preserve"> from the</w:t>
      </w:r>
      <w:r w:rsidRPr="005F2370">
        <w:rPr>
          <w:sz w:val="16"/>
        </w:rPr>
        <w:t xml:space="preserve"> housing finance bubble and subsequent </w:t>
      </w:r>
      <w:r w:rsidRPr="00A02498">
        <w:rPr>
          <w:rStyle w:val="StyleBoldUnderline"/>
          <w:highlight w:val="yellow"/>
        </w:rPr>
        <w:t>recession</w:t>
      </w:r>
      <w:r w:rsidRPr="00180BD4">
        <w:rPr>
          <w:rStyle w:val="StyleBoldUnderline"/>
        </w:rPr>
        <w:t xml:space="preserve"> in the U.S.,</w:t>
      </w:r>
      <w:r w:rsidRPr="005F2370">
        <w:rPr>
          <w:sz w:val="16"/>
        </w:rPr>
        <w:t xml:space="preserve"> Japan and Europe, </w:t>
      </w:r>
      <w:r w:rsidRPr="00A02498">
        <w:rPr>
          <w:rStyle w:val="Emphasis"/>
          <w:highlight w:val="yellow"/>
        </w:rPr>
        <w:t xml:space="preserve">then went </w:t>
      </w:r>
      <w:r w:rsidRPr="005F2370">
        <w:rPr>
          <w:rStyle w:val="Emphasis"/>
        </w:rPr>
        <w:t xml:space="preserve">back </w:t>
      </w:r>
      <w:r w:rsidRPr="00A02498">
        <w:rPr>
          <w:rStyle w:val="Emphasis"/>
          <w:highlight w:val="yellow"/>
        </w:rPr>
        <w:t>to growth-as-usual</w:t>
      </w:r>
      <w:r w:rsidRPr="005F2370">
        <w:rPr>
          <w:sz w:val="16"/>
        </w:rPr>
        <w:t xml:space="preserve">. </w:t>
      </w:r>
      <w:r w:rsidRPr="005F2370">
        <w:rPr>
          <w:sz w:val="12"/>
        </w:rPr>
        <w:t>¶</w:t>
      </w:r>
      <w:r w:rsidRPr="005F2370">
        <w:rPr>
          <w:sz w:val="16"/>
        </w:rPr>
        <w:t xml:space="preserve"> Hence the paradox: </w:t>
      </w:r>
      <w:r w:rsidRPr="005F2370">
        <w:rPr>
          <w:rStyle w:val="StyleBoldUnderline"/>
        </w:rPr>
        <w:t xml:space="preserve">Emerging-market and </w:t>
      </w:r>
      <w:r w:rsidRPr="00A02498">
        <w:rPr>
          <w:rStyle w:val="StyleBoldUnderline"/>
          <w:highlight w:val="yellow"/>
        </w:rPr>
        <w:t>developing countries have</w:t>
      </w:r>
      <w:r w:rsidRPr="005F2370">
        <w:rPr>
          <w:sz w:val="16"/>
        </w:rPr>
        <w:t xml:space="preserve"> somehow "</w:t>
      </w:r>
      <w:r w:rsidRPr="00A02498">
        <w:rPr>
          <w:rStyle w:val="Emphasis"/>
          <w:highlight w:val="yellow"/>
        </w:rPr>
        <w:t>decoupled</w:t>
      </w:r>
      <w:r w:rsidRPr="005F2370">
        <w:rPr>
          <w:rStyle w:val="Emphasis"/>
        </w:rPr>
        <w:t xml:space="preserve">" </w:t>
      </w:r>
      <w:r w:rsidRPr="00A02498">
        <w:rPr>
          <w:rStyle w:val="Emphasis"/>
          <w:highlight w:val="yellow"/>
        </w:rPr>
        <w:t xml:space="preserve">from the Western </w:t>
      </w:r>
      <w:r w:rsidRPr="005F2370">
        <w:rPr>
          <w:rStyle w:val="Emphasis"/>
        </w:rPr>
        <w:t xml:space="preserve">business </w:t>
      </w:r>
      <w:r w:rsidRPr="00A02498">
        <w:rPr>
          <w:rStyle w:val="Emphasis"/>
          <w:highlight w:val="yellow"/>
        </w:rPr>
        <w:t>cycle</w:t>
      </w:r>
      <w:r w:rsidRPr="00A02498">
        <w:rPr>
          <w:sz w:val="16"/>
          <w:highlight w:val="yellow"/>
        </w:rPr>
        <w:t xml:space="preserve"> </w:t>
      </w:r>
      <w:r w:rsidRPr="00A02498">
        <w:rPr>
          <w:rStyle w:val="StyleBoldUnderline"/>
          <w:highlight w:val="yellow"/>
        </w:rPr>
        <w:t xml:space="preserve">in an era of </w:t>
      </w:r>
      <w:r w:rsidRPr="005F2370">
        <w:rPr>
          <w:rStyle w:val="StyleBoldUnderline"/>
        </w:rPr>
        <w:t xml:space="preserve">ever-increasing economic </w:t>
      </w:r>
      <w:r w:rsidRPr="00A02498">
        <w:rPr>
          <w:rStyle w:val="StyleBoldUnderline"/>
          <w:highlight w:val="yellow"/>
        </w:rPr>
        <w:t>integration</w:t>
      </w:r>
      <w:r w:rsidRPr="005F2370">
        <w:rPr>
          <w:sz w:val="16"/>
        </w:rPr>
        <w:t>. But the experts have yet to agree on why. Here are the two contending explanations:</w:t>
      </w:r>
    </w:p>
    <w:p w:rsidR="00F82D2C" w:rsidRPr="005F2370" w:rsidRDefault="00F82D2C" w:rsidP="00F82D2C">
      <w:pPr>
        <w:pStyle w:val="Heading4"/>
      </w:pPr>
      <w:r>
        <w:t>Not intrinsic---a logical policymaker could both do the plan and raise the debt ceiling---logical decision-making is a key portable skill</w:t>
      </w:r>
    </w:p>
    <w:p w:rsidR="00F82D2C" w:rsidRPr="008646A8" w:rsidRDefault="00F82D2C" w:rsidP="00F82D2C">
      <w:pPr>
        <w:pStyle w:val="Heading4"/>
      </w:pPr>
      <w:r>
        <w:t>Plan key to the economy</w:t>
      </w:r>
    </w:p>
    <w:p w:rsidR="00F82D2C" w:rsidRPr="007A4D14" w:rsidRDefault="00F82D2C" w:rsidP="00F82D2C">
      <w:r>
        <w:t xml:space="preserve">Nathaniel </w:t>
      </w:r>
      <w:r w:rsidRPr="009333A2">
        <w:rPr>
          <w:rStyle w:val="StyleStyleBold12pt"/>
        </w:rPr>
        <w:t>Sheppard 11</w:t>
      </w:r>
      <w:r>
        <w:t>, correspondent for the Chicago Tribune and NYT, June 7 2011, “Why pint-sized Yemen has become a world player,” http://www.alarabiya.net/articles/2011/06/07/152204.html</w:t>
      </w:r>
    </w:p>
    <w:p w:rsidR="00F82D2C" w:rsidRPr="00682085" w:rsidRDefault="00F82D2C" w:rsidP="00F82D2C">
      <w:pPr>
        <w:rPr>
          <w:sz w:val="12"/>
        </w:rPr>
      </w:pPr>
      <w:r w:rsidRPr="008646A8">
        <w:rPr>
          <w:rStyle w:val="StyleBoldUnderline"/>
        </w:rPr>
        <w:lastRenderedPageBreak/>
        <w:t xml:space="preserve">That </w:t>
      </w:r>
      <w:r w:rsidRPr="00A02498">
        <w:rPr>
          <w:rStyle w:val="StyleBoldUnderline"/>
          <w:highlight w:val="yellow"/>
        </w:rPr>
        <w:t xml:space="preserve">Yemen </w:t>
      </w:r>
      <w:r w:rsidRPr="008646A8">
        <w:rPr>
          <w:rStyle w:val="StyleBoldUnderline"/>
        </w:rPr>
        <w:t xml:space="preserve">could fall into the abyss </w:t>
      </w:r>
      <w:r w:rsidRPr="00A02498">
        <w:rPr>
          <w:rStyle w:val="StyleBoldUnderline"/>
          <w:highlight w:val="yellow"/>
        </w:rPr>
        <w:t xml:space="preserve">is of </w:t>
      </w:r>
      <w:r w:rsidRPr="008646A8">
        <w:rPr>
          <w:rStyle w:val="StyleBoldUnderline"/>
        </w:rPr>
        <w:t xml:space="preserve">great </w:t>
      </w:r>
      <w:r w:rsidRPr="00A02498">
        <w:rPr>
          <w:rStyle w:val="StyleBoldUnderline"/>
          <w:highlight w:val="yellow"/>
        </w:rPr>
        <w:t>geopolitical significance</w:t>
      </w:r>
      <w:r w:rsidRPr="009333A2">
        <w:rPr>
          <w:sz w:val="12"/>
        </w:rPr>
        <w:t xml:space="preserve"> that has put the bean-size nation at center stage. About </w:t>
      </w:r>
      <w:r w:rsidRPr="00A02498">
        <w:rPr>
          <w:rStyle w:val="StyleBoldUnderline"/>
          <w:highlight w:val="yellow"/>
        </w:rPr>
        <w:t>11 percent of</w:t>
      </w:r>
      <w:r w:rsidRPr="000E20AA">
        <w:rPr>
          <w:rStyle w:val="StyleBoldUnderline"/>
        </w:rPr>
        <w:t xml:space="preserve"> the world’s </w:t>
      </w:r>
      <w:r w:rsidRPr="008646A8">
        <w:rPr>
          <w:rStyle w:val="StyleBoldUnderline"/>
        </w:rPr>
        <w:t xml:space="preserve">seaborne </w:t>
      </w:r>
      <w:r w:rsidRPr="00A02498">
        <w:rPr>
          <w:rStyle w:val="StyleBoldUnderline"/>
          <w:highlight w:val="yellow"/>
        </w:rPr>
        <w:t xml:space="preserve">petroleum passes through </w:t>
      </w:r>
      <w:r w:rsidRPr="008646A8">
        <w:rPr>
          <w:rStyle w:val="StyleBoldUnderline"/>
        </w:rPr>
        <w:t>the Gulf of</w:t>
      </w:r>
      <w:r w:rsidRPr="00A02498">
        <w:rPr>
          <w:rStyle w:val="StyleBoldUnderline"/>
          <w:highlight w:val="yellow"/>
        </w:rPr>
        <w:t xml:space="preserve"> Aden</w:t>
      </w:r>
      <w:r w:rsidRPr="009333A2">
        <w:rPr>
          <w:sz w:val="12"/>
        </w:rPr>
        <w:t xml:space="preserve"> en route to the Suez Canal, regional refineries and points west. ¶ </w:t>
      </w:r>
      <w:r w:rsidRPr="000E20AA">
        <w:rPr>
          <w:rStyle w:val="StyleBoldUnderline"/>
        </w:rPr>
        <w:t>It is not the largest shipment</w:t>
      </w:r>
      <w:r w:rsidRPr="009333A2">
        <w:rPr>
          <w:sz w:val="12"/>
        </w:rPr>
        <w:t xml:space="preserve"> by far </w:t>
      </w:r>
      <w:r w:rsidRPr="000E20AA">
        <w:rPr>
          <w:rStyle w:val="StyleBoldUnderline"/>
        </w:rPr>
        <w:t>but</w:t>
      </w:r>
      <w:r w:rsidRPr="009333A2">
        <w:rPr>
          <w:sz w:val="12"/>
        </w:rPr>
        <w:t xml:space="preserve"> enough that </w:t>
      </w:r>
      <w:r w:rsidRPr="00A02498">
        <w:rPr>
          <w:rStyle w:val="StyleBoldUnderline"/>
          <w:highlight w:val="yellow"/>
        </w:rPr>
        <w:t>disruptions</w:t>
      </w:r>
      <w:r w:rsidRPr="000E20AA">
        <w:rPr>
          <w:rStyle w:val="StyleBoldUnderline"/>
        </w:rPr>
        <w:t xml:space="preserve"> in transit </w:t>
      </w:r>
      <w:r w:rsidRPr="00A02498">
        <w:rPr>
          <w:rStyle w:val="StyleBoldUnderline"/>
          <w:highlight w:val="yellow"/>
        </w:rPr>
        <w:t xml:space="preserve">could </w:t>
      </w:r>
      <w:r w:rsidRPr="00A02498">
        <w:rPr>
          <w:rStyle w:val="Emphasis"/>
          <w:highlight w:val="yellow"/>
        </w:rPr>
        <w:t>spook world markets</w:t>
      </w:r>
      <w:r w:rsidRPr="00A02498">
        <w:rPr>
          <w:rStyle w:val="StyleBoldUnderline"/>
          <w:highlight w:val="yellow"/>
        </w:rPr>
        <w:t xml:space="preserve"> and set off a </w:t>
      </w:r>
      <w:r w:rsidRPr="00A02498">
        <w:rPr>
          <w:rStyle w:val="Emphasis"/>
          <w:highlight w:val="yellow"/>
        </w:rPr>
        <w:t>new spiral of inflation</w:t>
      </w:r>
      <w:r w:rsidRPr="00A02498">
        <w:rPr>
          <w:rStyle w:val="StyleBoldUnderline"/>
          <w:highlight w:val="yellow"/>
        </w:rPr>
        <w:t xml:space="preserve"> as the world tries to recover from</w:t>
      </w:r>
      <w:r w:rsidRPr="008646A8">
        <w:rPr>
          <w:sz w:val="12"/>
        </w:rPr>
        <w:t xml:space="preserve"> four years of </w:t>
      </w:r>
      <w:r w:rsidRPr="00A02498">
        <w:rPr>
          <w:rStyle w:val="StyleBoldUnderline"/>
          <w:highlight w:val="yellow"/>
        </w:rPr>
        <w:t>economic distress</w:t>
      </w:r>
      <w:r w:rsidRPr="009333A2">
        <w:rPr>
          <w:sz w:val="12"/>
        </w:rPr>
        <w:t xml:space="preserve">.¶ Yemen occupies the southwestern and southern end of the Arabian Peninsula. It is bordered by Saudi Arabia to the north, the Red Sea to the west and Oman to the east. ¶ </w:t>
      </w:r>
      <w:r w:rsidRPr="009333A2">
        <w:rPr>
          <w:rStyle w:val="StyleBoldUnderline"/>
        </w:rPr>
        <w:t xml:space="preserve">West bound </w:t>
      </w:r>
      <w:r w:rsidRPr="00A02498">
        <w:rPr>
          <w:rStyle w:val="StyleBoldUnderline"/>
          <w:highlight w:val="yellow"/>
        </w:rPr>
        <w:t>oil must transit</w:t>
      </w:r>
      <w:r w:rsidRPr="00A66BED">
        <w:rPr>
          <w:rStyle w:val="StyleBoldUnderline"/>
        </w:rPr>
        <w:t xml:space="preserve"> the</w:t>
      </w:r>
      <w:r w:rsidRPr="009333A2">
        <w:rPr>
          <w:sz w:val="12"/>
        </w:rPr>
        <w:t xml:space="preserve"> Gulf of Aden and </w:t>
      </w:r>
      <w:r w:rsidRPr="00A02498">
        <w:rPr>
          <w:rStyle w:val="StyleBoldUnderline"/>
          <w:highlight w:val="yellow"/>
        </w:rPr>
        <w:t>Bab el Mandab</w:t>
      </w:r>
      <w:r w:rsidRPr="00A757C4">
        <w:rPr>
          <w:rStyle w:val="StyleBoldUnderline"/>
        </w:rPr>
        <w:t xml:space="preserve">, a narrow strait </w:t>
      </w:r>
      <w:r w:rsidRPr="009333A2">
        <w:rPr>
          <w:rStyle w:val="StyleBoldUnderline"/>
        </w:rPr>
        <w:t xml:space="preserve">that passes </w:t>
      </w:r>
      <w:r w:rsidRPr="00A02498">
        <w:rPr>
          <w:rStyle w:val="StyleBoldUnderline"/>
          <w:highlight w:val="yellow"/>
        </w:rPr>
        <w:t>between Yemen and Djibouti</w:t>
      </w:r>
      <w:r w:rsidRPr="009333A2">
        <w:rPr>
          <w:sz w:val="12"/>
        </w:rPr>
        <w:t xml:space="preserve"> then past the pirates’ paradise, Somalia before reaching open water. </w:t>
      </w:r>
      <w:r w:rsidRPr="00044F61">
        <w:rPr>
          <w:rStyle w:val="StyleBoldUnderline"/>
        </w:rPr>
        <w:t xml:space="preserve">It is </w:t>
      </w:r>
      <w:r w:rsidRPr="00A02498">
        <w:rPr>
          <w:rStyle w:val="StyleBoldUnderline"/>
          <w:highlight w:val="yellow"/>
        </w:rPr>
        <w:t>one of seven</w:t>
      </w:r>
      <w:r w:rsidRPr="00A66BED">
        <w:rPr>
          <w:rStyle w:val="StyleBoldUnderline"/>
        </w:rPr>
        <w:t xml:space="preserve"> strategic </w:t>
      </w:r>
      <w:r w:rsidRPr="00044F61">
        <w:rPr>
          <w:rStyle w:val="StyleBoldUnderline"/>
        </w:rPr>
        <w:t>world</w:t>
      </w:r>
      <w:r w:rsidRPr="00044F61">
        <w:rPr>
          <w:rStyle w:val="Emphasis"/>
        </w:rPr>
        <w:t xml:space="preserve"> </w:t>
      </w:r>
      <w:r w:rsidRPr="00A02498">
        <w:rPr>
          <w:rStyle w:val="Emphasis"/>
          <w:highlight w:val="yellow"/>
        </w:rPr>
        <w:t xml:space="preserve">oil </w:t>
      </w:r>
      <w:r w:rsidRPr="00044F61">
        <w:rPr>
          <w:rStyle w:val="StyleBoldUnderline"/>
        </w:rPr>
        <w:t>shipping</w:t>
      </w:r>
      <w:r w:rsidRPr="00044F61">
        <w:rPr>
          <w:rStyle w:val="Emphasis"/>
        </w:rPr>
        <w:t xml:space="preserve"> </w:t>
      </w:r>
      <w:r w:rsidRPr="00A02498">
        <w:rPr>
          <w:rStyle w:val="Emphasis"/>
          <w:highlight w:val="yellow"/>
        </w:rPr>
        <w:t>chokepoints</w:t>
      </w:r>
      <w:r w:rsidRPr="00A66BED">
        <w:rPr>
          <w:rStyle w:val="StyleBoldUnderline"/>
        </w:rPr>
        <w:t xml:space="preserve">. </w:t>
      </w:r>
      <w:r w:rsidRPr="009333A2">
        <w:rPr>
          <w:rStyle w:val="StyleBoldUnderline"/>
          <w:sz w:val="12"/>
          <w:u w:val="none"/>
        </w:rPr>
        <w:t>¶</w:t>
      </w:r>
      <w:r w:rsidRPr="009333A2">
        <w:rPr>
          <w:rStyle w:val="StyleBoldUnderline"/>
          <w:sz w:val="12"/>
        </w:rPr>
        <w:t xml:space="preserve"> </w:t>
      </w:r>
      <w:r w:rsidRPr="009333A2">
        <w:rPr>
          <w:sz w:val="12"/>
        </w:rPr>
        <w:t xml:space="preserve">Moreover, the area may contain significant untapped oil reserves, more reason for US concern since Saudi reserves may be diminishing and America is doing little to wean itself from fossil fuel.¶ </w:t>
      </w:r>
      <w:r w:rsidRPr="00A02498">
        <w:rPr>
          <w:rStyle w:val="StyleBoldUnderline"/>
          <w:highlight w:val="yellow"/>
        </w:rPr>
        <w:t>Should Yemen</w:t>
      </w:r>
      <w:r w:rsidRPr="009333A2">
        <w:rPr>
          <w:sz w:val="12"/>
        </w:rPr>
        <w:t xml:space="preserve"> polity </w:t>
      </w:r>
      <w:r w:rsidRPr="00A02498">
        <w:rPr>
          <w:rStyle w:val="StyleBoldUnderline"/>
          <w:highlight w:val="yellow"/>
        </w:rPr>
        <w:t>fall</w:t>
      </w:r>
      <w:r w:rsidRPr="00A66BED">
        <w:rPr>
          <w:rStyle w:val="StyleBoldUnderline"/>
        </w:rPr>
        <w:t xml:space="preserve"> apart, </w:t>
      </w:r>
      <w:r w:rsidRPr="008646A8">
        <w:rPr>
          <w:rStyle w:val="StyleBoldUnderline"/>
        </w:rPr>
        <w:t xml:space="preserve">the country would be up for grabs. </w:t>
      </w:r>
      <w:r w:rsidRPr="00A02498">
        <w:rPr>
          <w:rStyle w:val="StyleBoldUnderline"/>
          <w:highlight w:val="yellow"/>
        </w:rPr>
        <w:t xml:space="preserve">One </w:t>
      </w:r>
      <w:r w:rsidRPr="008646A8">
        <w:rPr>
          <w:rStyle w:val="StyleBoldUnderline"/>
        </w:rPr>
        <w:t xml:space="preserve">of the </w:t>
      </w:r>
      <w:r w:rsidRPr="00A02498">
        <w:rPr>
          <w:rStyle w:val="StyleBoldUnderline"/>
          <w:highlight w:val="yellow"/>
        </w:rPr>
        <w:t>grabbing hand</w:t>
      </w:r>
      <w:r w:rsidRPr="008646A8">
        <w:rPr>
          <w:rStyle w:val="StyleBoldUnderline"/>
        </w:rPr>
        <w:t xml:space="preserve">s </w:t>
      </w:r>
      <w:r w:rsidRPr="00A02498">
        <w:rPr>
          <w:rStyle w:val="StyleBoldUnderline"/>
          <w:highlight w:val="yellow"/>
        </w:rPr>
        <w:t xml:space="preserve">would be </w:t>
      </w:r>
      <w:r w:rsidRPr="003077F3">
        <w:rPr>
          <w:rStyle w:val="StyleBoldUnderline"/>
        </w:rPr>
        <w:t xml:space="preserve">that of </w:t>
      </w:r>
      <w:r w:rsidRPr="00A02498">
        <w:rPr>
          <w:rStyle w:val="Emphasis"/>
          <w:highlight w:val="yellow"/>
        </w:rPr>
        <w:t>A</w:t>
      </w:r>
      <w:r w:rsidRPr="009333A2">
        <w:rPr>
          <w:sz w:val="12"/>
        </w:rPr>
        <w:t xml:space="preserve">l </w:t>
      </w:r>
      <w:r w:rsidRPr="00A02498">
        <w:rPr>
          <w:rStyle w:val="Emphasis"/>
          <w:highlight w:val="yellow"/>
        </w:rPr>
        <w:t>Q</w:t>
      </w:r>
      <w:r w:rsidRPr="009333A2">
        <w:rPr>
          <w:sz w:val="12"/>
        </w:rPr>
        <w:t xml:space="preserve">aeda in the </w:t>
      </w:r>
      <w:r w:rsidRPr="00A02498">
        <w:rPr>
          <w:rStyle w:val="Emphasis"/>
          <w:highlight w:val="yellow"/>
        </w:rPr>
        <w:t>A</w:t>
      </w:r>
      <w:r w:rsidRPr="009333A2">
        <w:rPr>
          <w:sz w:val="12"/>
        </w:rPr>
        <w:t xml:space="preserve">rabian </w:t>
      </w:r>
      <w:r w:rsidRPr="00A02498">
        <w:rPr>
          <w:rStyle w:val="Emphasis"/>
          <w:highlight w:val="yellow"/>
        </w:rPr>
        <w:t>P</w:t>
      </w:r>
      <w:r w:rsidRPr="009333A2">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Nasir Al Wuhayshi,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Wuhayshi pledged to take jihad from the Arabian Peninsula to Israel, striking at Muslim leaders he decreed “criminal tyrants,” along the way, such as the Saudi royal, family, Yemen’s President Ali Abdullah Saleh and recently deposed Egyptian President Hosni Mubarak. ¶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 </w:t>
      </w:r>
      <w:r w:rsidRPr="008646A8">
        <w:rPr>
          <w:rStyle w:val="StyleBoldUnderline"/>
        </w:rPr>
        <w:t xml:space="preserve">With a bigger footprint and </w:t>
      </w:r>
      <w:r w:rsidRPr="00044F61">
        <w:rPr>
          <w:rStyle w:val="StyleBoldUnderline"/>
        </w:rPr>
        <w:t xml:space="preserve">wider </w:t>
      </w:r>
      <w:r w:rsidRPr="00A02498">
        <w:rPr>
          <w:rStyle w:val="StyleBoldUnderline"/>
          <w:highlight w:val="yellow"/>
        </w:rPr>
        <w:t>control in Yemen</w:t>
      </w:r>
      <w:r w:rsidRPr="008646A8">
        <w:rPr>
          <w:sz w:val="12"/>
        </w:rPr>
        <w:t xml:space="preserve"> in the absence of a strong central authority, outright land grabs and possible alliances with Somalia w</w:t>
      </w:r>
      <w:r w:rsidRPr="009333A2">
        <w:rPr>
          <w:sz w:val="12"/>
        </w:rPr>
        <w:t xml:space="preserve">arlords, </w:t>
      </w:r>
      <w:r w:rsidRPr="008646A8">
        <w:rPr>
          <w:rStyle w:val="StyleBoldUnderline"/>
        </w:rPr>
        <w:t xml:space="preserve">it </w:t>
      </w:r>
      <w:r w:rsidRPr="00A02498">
        <w:rPr>
          <w:rStyle w:val="StyleBoldUnderline"/>
          <w:highlight w:val="yellow"/>
        </w:rPr>
        <w:t xml:space="preserve">would be </w:t>
      </w:r>
      <w:r w:rsidRPr="008646A8">
        <w:rPr>
          <w:rStyle w:val="StyleBoldUnderline"/>
        </w:rPr>
        <w:t xml:space="preserve">as if Al Qaeda had found </w:t>
      </w:r>
      <w:r w:rsidRPr="00A02498">
        <w:rPr>
          <w:rStyle w:val="StyleBoldUnderline"/>
          <w:highlight w:val="yellow"/>
        </w:rPr>
        <w:t xml:space="preserve">its </w:t>
      </w:r>
      <w:r w:rsidRPr="00A02498">
        <w:rPr>
          <w:rStyle w:val="Emphasis"/>
          <w:highlight w:val="yellow"/>
        </w:rPr>
        <w:t>Holy Grail</w:t>
      </w:r>
      <w:r w:rsidRPr="003077F3">
        <w:rPr>
          <w:rStyle w:val="StyleBoldUnderline"/>
        </w:rPr>
        <w:t xml:space="preserve">, a potential for </w:t>
      </w:r>
      <w:r w:rsidRPr="00A02498">
        <w:rPr>
          <w:rStyle w:val="Emphasis"/>
          <w:highlight w:val="yellow"/>
        </w:rPr>
        <w:t>disrupting the flow of oil to the west</w:t>
      </w:r>
      <w:r w:rsidRPr="003077F3">
        <w:rPr>
          <w:rStyle w:val="StyleBoldUnderline"/>
        </w:rPr>
        <w:t>,</w:t>
      </w:r>
      <w:r w:rsidRPr="009333A2">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8646A8">
        <w:rPr>
          <w:rStyle w:val="StyleBoldUnderline"/>
        </w:rPr>
        <w:t>Hijacking or blowing up oil tankers and messing with the oil that powers the world is a different matter altogether</w:t>
      </w:r>
      <w:r w:rsidRPr="008646A8">
        <w:rPr>
          <w:sz w:val="12"/>
        </w:rPr>
        <w:t xml:space="preserve">. </w:t>
      </w:r>
      <w:r w:rsidRPr="008646A8">
        <w:rPr>
          <w:rStyle w:val="StyleBoldUnderline"/>
        </w:rPr>
        <w:t>There is too much at stake to leave it to Yemen to handle its own affairs but overt meddling from the West would be unwelcome</w:t>
      </w:r>
      <w:r w:rsidRPr="008646A8">
        <w:rPr>
          <w:sz w:val="12"/>
        </w:rPr>
        <w:t xml:space="preserve"> in the region.¶ </w:t>
      </w:r>
      <w:r w:rsidRPr="008646A8">
        <w:rPr>
          <w:rStyle w:val="StyleBoldUnderline"/>
        </w:rPr>
        <w:t xml:space="preserve">No Western or Asian oil dependent nation would </w:t>
      </w:r>
      <w:r w:rsidRPr="00044F61">
        <w:rPr>
          <w:rStyle w:val="StyleBoldUnderline"/>
        </w:rPr>
        <w:t>relish the idea of invading</w:t>
      </w:r>
      <w:r w:rsidRPr="008646A8">
        <w:rPr>
          <w:sz w:val="12"/>
        </w:rPr>
        <w:t xml:space="preserve"> a Muslim nation at a time of such tensions with Muslims. The US is particularly reluctant, having already done so twice in Iraq and Afghanistan.¶ </w:t>
      </w:r>
      <w:r w:rsidRPr="00044F61">
        <w:rPr>
          <w:rStyle w:val="StyleBoldUnderline"/>
        </w:rPr>
        <w:t>Oil is oil</w:t>
      </w:r>
      <w:r w:rsidRPr="008646A8">
        <w:rPr>
          <w:rStyle w:val="StyleBoldUnderline"/>
        </w:rPr>
        <w:t xml:space="preserve"> however</w:t>
      </w:r>
      <w:r w:rsidRPr="008646A8">
        <w:rPr>
          <w:sz w:val="12"/>
        </w:rPr>
        <w:t>. While it might not matter to Muslim fundamentalists who want to turn the hands of time back to the 17th ce</w:t>
      </w:r>
      <w:r w:rsidRPr="009333A2">
        <w:rPr>
          <w:sz w:val="12"/>
        </w:rPr>
        <w:t xml:space="preserve">ntury, </w:t>
      </w:r>
      <w:r w:rsidRPr="008646A8">
        <w:rPr>
          <w:rStyle w:val="StyleBoldUnderline"/>
        </w:rPr>
        <w:t xml:space="preserve">oil dependent </w:t>
      </w:r>
      <w:r w:rsidRPr="00A02498">
        <w:rPr>
          <w:rStyle w:val="StyleBoldUnderline"/>
          <w:highlight w:val="yellow"/>
        </w:rPr>
        <w:t xml:space="preserve">nations </w:t>
      </w:r>
      <w:r w:rsidRPr="00A02498">
        <w:rPr>
          <w:rStyle w:val="Emphasis"/>
          <w:highlight w:val="yellow"/>
        </w:rPr>
        <w:t>would not sit by idly</w:t>
      </w:r>
      <w:r w:rsidRPr="00A02498">
        <w:rPr>
          <w:rStyle w:val="StyleBoldUnderline"/>
          <w:highlight w:val="yellow"/>
        </w:rPr>
        <w:t xml:space="preserve"> while a</w:t>
      </w:r>
      <w:r w:rsidRPr="003077F3">
        <w:rPr>
          <w:rStyle w:val="StyleBoldUnderline"/>
        </w:rPr>
        <w:t xml:space="preserve">n already </w:t>
      </w:r>
      <w:r w:rsidRPr="00A02498">
        <w:rPr>
          <w:rStyle w:val="Emphasis"/>
          <w:highlight w:val="yellow"/>
        </w:rPr>
        <w:t>fractured</w:t>
      </w:r>
      <w:r w:rsidRPr="00A02498">
        <w:rPr>
          <w:rStyle w:val="StyleBoldUnderline"/>
          <w:highlight w:val="yellow"/>
        </w:rPr>
        <w:t xml:space="preserve"> </w:t>
      </w:r>
      <w:r w:rsidRPr="00D05578">
        <w:rPr>
          <w:rStyle w:val="StyleBoldUnderline"/>
        </w:rPr>
        <w:t xml:space="preserve">world </w:t>
      </w:r>
      <w:r w:rsidRPr="00A02498">
        <w:rPr>
          <w:rStyle w:val="Emphasis"/>
          <w:highlight w:val="yellow"/>
        </w:rPr>
        <w:t>economy</w:t>
      </w:r>
      <w:r w:rsidRPr="00A02498">
        <w:rPr>
          <w:rStyle w:val="StyleBoldUnderline"/>
          <w:highlight w:val="yellow"/>
        </w:rPr>
        <w:t xml:space="preserve"> worsened</w:t>
      </w:r>
      <w:r w:rsidRPr="003077F3">
        <w:rPr>
          <w:rStyle w:val="StyleBoldUnderline"/>
        </w:rPr>
        <w:t xml:space="preserve">. </w:t>
      </w:r>
      <w:r w:rsidRPr="008646A8">
        <w:rPr>
          <w:rStyle w:val="StyleBoldUnderline"/>
        </w:rPr>
        <w:t>The situation would get ugly</w:t>
      </w:r>
      <w:r w:rsidRPr="008646A8">
        <w:rPr>
          <w:sz w:val="12"/>
        </w:rPr>
        <w:t xml:space="preserve">.¶ Thus </w:t>
      </w:r>
      <w:r w:rsidRPr="00044F61">
        <w:rPr>
          <w:rStyle w:val="StyleBoldUnderline"/>
        </w:rPr>
        <w:t>the tail wags the dog</w:t>
      </w:r>
      <w:r w:rsidRPr="008646A8">
        <w:rPr>
          <w:sz w:val="12"/>
        </w:rPr>
        <w:t>, the pint-sized</w:t>
      </w:r>
      <w:r w:rsidRPr="009333A2">
        <w:rPr>
          <w:sz w:val="12"/>
        </w:rPr>
        <w:t xml:space="preserve"> nation that offers so little has forced the powerful behemoths to consider so much, like their limited options for doing anything about frightening events unfolding before their eyes. </w:t>
      </w:r>
    </w:p>
    <w:p w:rsidR="00F82D2C" w:rsidRPr="00CB7BB2" w:rsidRDefault="00F82D2C" w:rsidP="00F82D2C"/>
    <w:p w:rsidR="00F82D2C" w:rsidRDefault="00F82D2C" w:rsidP="00F82D2C">
      <w:pPr>
        <w:pStyle w:val="Heading4"/>
      </w:pPr>
      <w:r>
        <w:t>Farm bill won’t actually include Brazilian cotton payments – can’t solve the impact</w:t>
      </w:r>
    </w:p>
    <w:p w:rsidR="00F82D2C" w:rsidRPr="007070B2" w:rsidRDefault="00F82D2C" w:rsidP="00F82D2C">
      <w:r>
        <w:t xml:space="preserve">Mark S. </w:t>
      </w:r>
      <w:r w:rsidRPr="007070B2">
        <w:rPr>
          <w:rStyle w:val="StyleStyleBold12pt"/>
        </w:rPr>
        <w:t>Langevin</w:t>
      </w:r>
      <w:r>
        <w:t xml:space="preserve">, PhD, dir. BrazilWorks, </w:t>
      </w:r>
      <w:r w:rsidRPr="007070B2">
        <w:rPr>
          <w:rStyle w:val="StyleStyleBold12pt"/>
        </w:rPr>
        <w:t>12-30</w:t>
      </w:r>
      <w:r>
        <w:t>-2013, “Not too late to fix the farm bill and avoid trade retaliation,” The Hill, http://thehill.com/blogs/congress-blog/foreign-policy/194071-not-too-late-to-fix-the-farm-bill-and-avoid-trade</w:t>
      </w:r>
    </w:p>
    <w:p w:rsidR="00F82D2C" w:rsidRPr="00132CFD" w:rsidRDefault="00F82D2C" w:rsidP="00F82D2C">
      <w:pPr>
        <w:rPr>
          <w:sz w:val="14"/>
        </w:rPr>
      </w:pPr>
      <w:r w:rsidRPr="00132CFD">
        <w:rPr>
          <w:rStyle w:val="StyleBoldUnderline"/>
          <w:highlight w:val="yellow"/>
        </w:rPr>
        <w:t>Congress</w:t>
      </w:r>
      <w:r w:rsidRPr="00132CFD">
        <w:rPr>
          <w:sz w:val="14"/>
        </w:rPr>
        <w:t xml:space="preserve"> finally </w:t>
      </w:r>
      <w:r w:rsidRPr="00132CFD">
        <w:rPr>
          <w:rStyle w:val="StyleBoldUnderline"/>
          <w:highlight w:val="yellow"/>
        </w:rPr>
        <w:t>seems on track to approve a farm bill</w:t>
      </w:r>
      <w:r w:rsidRPr="00132CFD">
        <w:rPr>
          <w:sz w:val="14"/>
        </w:rPr>
        <w:t xml:space="preserve"> in early 2014, but </w:t>
      </w:r>
      <w:r w:rsidRPr="00132CFD">
        <w:rPr>
          <w:rStyle w:val="Emphasis"/>
          <w:highlight w:val="yellow"/>
        </w:rPr>
        <w:t>without offering a solution to</w:t>
      </w:r>
      <w:r w:rsidRPr="00132CFD">
        <w:rPr>
          <w:sz w:val="14"/>
        </w:rPr>
        <w:t xml:space="preserve"> the decade-old World Trade Organization (WTO) case that ruled U.S. </w:t>
      </w:r>
      <w:r w:rsidRPr="00132CFD">
        <w:rPr>
          <w:rStyle w:val="Emphasis"/>
          <w:highlight w:val="yellow"/>
        </w:rPr>
        <w:t>cotton</w:t>
      </w:r>
      <w:r w:rsidRPr="00132CFD">
        <w:rPr>
          <w:sz w:val="14"/>
        </w:rPr>
        <w:t xml:space="preserve"> subsidies and export credits illegal.  The subsidies, including government financed crop insurance, make Obamacare seem like a box of cheap band-aids. Yet, over the past decade </w:t>
      </w:r>
      <w:r w:rsidRPr="00D4582D">
        <w:rPr>
          <w:rStyle w:val="StyleBoldUnderline"/>
        </w:rPr>
        <w:t>these subsidies have cost hundreds of millions of dollars in lost revenue to Brazilian cotton growers</w:t>
      </w:r>
      <w:r w:rsidRPr="00132CFD">
        <w:rPr>
          <w:sz w:val="14"/>
        </w:rPr>
        <w:t xml:space="preserve">. In 2009 the World Trade Organization appellate panel ruled that U.S. cotton subsidies and export credit programs distort and depress world cotton prices. The ruling authorized over $800 million in retaliatory cross measures, including intellectual property. In 2010 the Brazilian government agreed to suspend retaliation to provide the U.S. more time to pass a farm bill compliant with the WTO ruling while the U.S. government agreed to pay Brazilian farmers compensation for their losses during the interim. This bilateral accord was working well until the U.S. Department of Agriculture stopped payments in October of 2013 right in the midst of Brazilian President Dilma Rousseff’s decision to cancel her State visit to Washington after allegations that the National Security Agency was tapping her telephone. Today, bilateral relations are on the rocks just as </w:t>
      </w:r>
      <w:r w:rsidRPr="00132CFD">
        <w:rPr>
          <w:rStyle w:val="StyleBoldUnderline"/>
          <w:highlight w:val="yellow"/>
        </w:rPr>
        <w:t>the farm bill</w:t>
      </w:r>
      <w:r w:rsidRPr="00132CFD">
        <w:rPr>
          <w:sz w:val="14"/>
        </w:rPr>
        <w:t xml:space="preserve"> conference </w:t>
      </w:r>
      <w:r w:rsidRPr="00132CFD">
        <w:rPr>
          <w:rStyle w:val="StyleBoldUnderline"/>
          <w:highlight w:val="yellow"/>
        </w:rPr>
        <w:t>committee promises to move backwards by sweeping the</w:t>
      </w:r>
      <w:r w:rsidRPr="00D4582D">
        <w:rPr>
          <w:rStyle w:val="StyleBoldUnderline"/>
        </w:rPr>
        <w:t xml:space="preserve"> </w:t>
      </w:r>
      <w:r w:rsidRPr="00132CFD">
        <w:rPr>
          <w:sz w:val="14"/>
        </w:rPr>
        <w:t xml:space="preserve">WTO </w:t>
      </w:r>
      <w:r w:rsidRPr="00132CFD">
        <w:rPr>
          <w:rStyle w:val="StyleBoldUnderline"/>
          <w:highlight w:val="yellow"/>
        </w:rPr>
        <w:t>cotton dispute ruling under the rug</w:t>
      </w:r>
      <w:r w:rsidRPr="00132CFD">
        <w:rPr>
          <w:sz w:val="14"/>
        </w:rPr>
        <w:t xml:space="preserve">. Indeed, Rep. Michael Conaway (R-Texas), head of the House Agricultural Subcommittee on Commodities, warned in his opening statement to the farm bill conference committee in late October, “waiting for a green light from Brazil is a fool’s errand.” Unfortunately, Conaway and many of his colleagues miss the point; failure to comply will degrade relations with one of the most important nation-states in the world today and undermine U.S. credibility in trade negotiations. Writing in The Hill's Congress blog in 2012, Burleigh Leonard reported that </w:t>
      </w:r>
      <w:r w:rsidRPr="00132CFD">
        <w:rPr>
          <w:rStyle w:val="StyleBoldUnderline"/>
          <w:highlight w:val="yellow"/>
        </w:rPr>
        <w:t>congressional refusal to comply with the WTO</w:t>
      </w:r>
      <w:r w:rsidRPr="00D4582D">
        <w:rPr>
          <w:rStyle w:val="StyleBoldUnderline"/>
        </w:rPr>
        <w:t xml:space="preserve"> cotton dispute </w:t>
      </w:r>
      <w:r w:rsidRPr="00132CFD">
        <w:rPr>
          <w:rStyle w:val="StyleBoldUnderline"/>
          <w:highlight w:val="yellow"/>
        </w:rPr>
        <w:t>ruling would “invite retaliation</w:t>
      </w:r>
      <w:r w:rsidRPr="00D4582D">
        <w:rPr>
          <w:rStyle w:val="StyleBoldUnderline"/>
        </w:rPr>
        <w:t xml:space="preserve"> from Brazil</w:t>
      </w:r>
      <w:r w:rsidRPr="00132CFD">
        <w:rPr>
          <w:sz w:val="14"/>
        </w:rPr>
        <w:t>. Movie producers, record labels, book publishers, pharmaceutical companies, and the biotech industry will pay the price for Congressional intransigence — a price that will only increase with the proliferation of cross-retaliation in future trade disputes.”</w:t>
      </w:r>
    </w:p>
    <w:p w:rsidR="00F82D2C" w:rsidRDefault="00F82D2C" w:rsidP="00F82D2C">
      <w:pPr>
        <w:pStyle w:val="Heading4"/>
      </w:pPr>
      <w:r>
        <w:lastRenderedPageBreak/>
        <w:t>We’ve got time – Brazil is still postponing retaliation</w:t>
      </w:r>
    </w:p>
    <w:p w:rsidR="00F82D2C" w:rsidRDefault="00F82D2C" w:rsidP="00F82D2C">
      <w:r w:rsidRPr="00D82A1E">
        <w:rPr>
          <w:rStyle w:val="StyleStyleBold12pt"/>
        </w:rPr>
        <w:t>USAgNet</w:t>
      </w:r>
      <w:r>
        <w:t xml:space="preserve">, </w:t>
      </w:r>
      <w:r w:rsidRPr="00D82A1E">
        <w:rPr>
          <w:rStyle w:val="StyleStyleBold12pt"/>
        </w:rPr>
        <w:t>1-3</w:t>
      </w:r>
      <w:r>
        <w:t>-2014, “Brazil Postpones Retaliation Decision in Cotton Case,” Wisconsin Ag Connection, http://www.wisconsinagconnection.com/story-national.php?Id=15&amp;yr=2014</w:t>
      </w:r>
    </w:p>
    <w:p w:rsidR="00F82D2C" w:rsidRPr="00CB7BB2" w:rsidRDefault="00F82D2C" w:rsidP="00F82D2C">
      <w:pPr>
        <w:rPr>
          <w:sz w:val="16"/>
        </w:rPr>
      </w:pPr>
      <w:r w:rsidRPr="00132CFD">
        <w:rPr>
          <w:rStyle w:val="StyleBoldUnderline"/>
          <w:highlight w:val="yellow"/>
        </w:rPr>
        <w:t>The Brazilian</w:t>
      </w:r>
      <w:r w:rsidRPr="00132CFD">
        <w:rPr>
          <w:sz w:val="16"/>
          <w:highlight w:val="yellow"/>
        </w:rPr>
        <w:t xml:space="preserve"> </w:t>
      </w:r>
      <w:r w:rsidRPr="00132CFD">
        <w:rPr>
          <w:rStyle w:val="StyleBoldUnderline"/>
          <w:highlight w:val="yellow"/>
        </w:rPr>
        <w:t>government</w:t>
      </w:r>
      <w:r w:rsidRPr="00132CFD">
        <w:rPr>
          <w:sz w:val="16"/>
        </w:rPr>
        <w:t xml:space="preserve"> announced last week that they </w:t>
      </w:r>
      <w:r w:rsidRPr="00132CFD">
        <w:rPr>
          <w:rStyle w:val="StyleBoldUnderline"/>
          <w:highlight w:val="yellow"/>
        </w:rPr>
        <w:t>will postpone their decision on whether or not to impose</w:t>
      </w:r>
      <w:r w:rsidRPr="00D82A1E">
        <w:rPr>
          <w:rStyle w:val="StyleBoldUnderline"/>
        </w:rPr>
        <w:t xml:space="preserve"> </w:t>
      </w:r>
      <w:r w:rsidRPr="00132CFD">
        <w:rPr>
          <w:sz w:val="16"/>
        </w:rPr>
        <w:t xml:space="preserve">trade </w:t>
      </w:r>
      <w:r w:rsidRPr="00132CFD">
        <w:rPr>
          <w:rStyle w:val="StyleBoldUnderline"/>
          <w:highlight w:val="yellow"/>
        </w:rPr>
        <w:t>retaliation</w:t>
      </w:r>
      <w:r w:rsidRPr="00132CFD">
        <w:rPr>
          <w:sz w:val="16"/>
        </w:rPr>
        <w:t xml:space="preserve"> against certain U.S. exports, possibly including wheat, </w:t>
      </w:r>
      <w:r w:rsidRPr="00132CFD">
        <w:rPr>
          <w:rStyle w:val="StyleBoldUnderline"/>
          <w:highlight w:val="yellow"/>
        </w:rPr>
        <w:t>in a</w:t>
      </w:r>
      <w:r w:rsidRPr="00132CFD">
        <w:rPr>
          <w:sz w:val="16"/>
        </w:rPr>
        <w:t xml:space="preserve"> long-running </w:t>
      </w:r>
      <w:r w:rsidRPr="00132CFD">
        <w:rPr>
          <w:rStyle w:val="StyleBoldUnderline"/>
          <w:highlight w:val="yellow"/>
        </w:rPr>
        <w:t>dispute ov</w:t>
      </w:r>
      <w:r w:rsidRPr="00D82A1E">
        <w:rPr>
          <w:rStyle w:val="StyleBoldUnderline"/>
        </w:rPr>
        <w:t>er</w:t>
      </w:r>
      <w:r w:rsidRPr="00132CFD">
        <w:rPr>
          <w:sz w:val="16"/>
        </w:rPr>
        <w:t xml:space="preserve"> U.S. </w:t>
      </w:r>
      <w:r w:rsidRPr="00132CFD">
        <w:rPr>
          <w:rStyle w:val="StyleBoldUnderline"/>
          <w:highlight w:val="yellow"/>
        </w:rPr>
        <w:t>cotton subsidies</w:t>
      </w:r>
      <w:r w:rsidRPr="00132CFD">
        <w:rPr>
          <w:sz w:val="16"/>
        </w:rPr>
        <w:t xml:space="preserve"> until February 28. </w:t>
      </w:r>
      <w:r w:rsidRPr="00D82A1E">
        <w:rPr>
          <w:rStyle w:val="StyleBoldUnderline"/>
        </w:rPr>
        <w:t xml:space="preserve">Brazilian </w:t>
      </w:r>
      <w:r w:rsidRPr="00132CFD">
        <w:rPr>
          <w:rStyle w:val="StyleBoldUnderline"/>
          <w:highlight w:val="yellow"/>
        </w:rPr>
        <w:t>officials stated they wanted to give the U.S. more time</w:t>
      </w:r>
      <w:r w:rsidRPr="00D82A1E">
        <w:rPr>
          <w:rStyle w:val="StyleBoldUnderline"/>
        </w:rPr>
        <w:t xml:space="preserve"> to act</w:t>
      </w:r>
      <w:r w:rsidRPr="00132CFD">
        <w:rPr>
          <w:sz w:val="16"/>
        </w:rPr>
        <w:t xml:space="preserve"> </w:t>
      </w:r>
      <w:r w:rsidRPr="00132CFD">
        <w:rPr>
          <w:rStyle w:val="StyleBoldUnderline"/>
          <w:highlight w:val="yellow"/>
        </w:rPr>
        <w:t>to</w:t>
      </w:r>
      <w:r w:rsidRPr="00D82A1E">
        <w:rPr>
          <w:rStyle w:val="StyleBoldUnderline"/>
        </w:rPr>
        <w:t xml:space="preserve"> </w:t>
      </w:r>
      <w:r w:rsidRPr="00132CFD">
        <w:rPr>
          <w:sz w:val="16"/>
        </w:rPr>
        <w:t xml:space="preserve">either </w:t>
      </w:r>
      <w:r w:rsidRPr="00132CFD">
        <w:rPr>
          <w:rStyle w:val="StyleBoldUnderline"/>
          <w:highlight w:val="yellow"/>
        </w:rPr>
        <w:t>make</w:t>
      </w:r>
      <w:r w:rsidRPr="00132CFD">
        <w:rPr>
          <w:sz w:val="16"/>
        </w:rPr>
        <w:t xml:space="preserve"> the necessary </w:t>
      </w:r>
      <w:r w:rsidRPr="00132CFD">
        <w:rPr>
          <w:rStyle w:val="StyleBoldUnderline"/>
          <w:highlight w:val="yellow"/>
        </w:rPr>
        <w:t>payments</w:t>
      </w:r>
      <w:r w:rsidRPr="00D82A1E">
        <w:rPr>
          <w:rStyle w:val="StyleBoldUnderline"/>
        </w:rPr>
        <w:t xml:space="preserve"> or</w:t>
      </w:r>
      <w:r w:rsidRPr="00132CFD">
        <w:rPr>
          <w:sz w:val="16"/>
        </w:rPr>
        <w:t xml:space="preserve"> </w:t>
      </w:r>
      <w:r w:rsidRPr="00D82A1E">
        <w:rPr>
          <w:rStyle w:val="StyleBoldUnderline"/>
        </w:rPr>
        <w:t>to pass a new farm bill</w:t>
      </w:r>
      <w:r w:rsidRPr="00132CFD">
        <w:rPr>
          <w:sz w:val="16"/>
        </w:rPr>
        <w:t xml:space="preserve"> that would comply with the World Trade Organization's rules on subsidies.</w:t>
      </w:r>
    </w:p>
    <w:p w:rsidR="00F82D2C" w:rsidRPr="00C17A08" w:rsidRDefault="00F82D2C" w:rsidP="00F82D2C">
      <w:pPr>
        <w:pStyle w:val="Heading4"/>
      </w:pPr>
      <w:r>
        <w:t>Unemployment pounds the DA</w:t>
      </w:r>
    </w:p>
    <w:p w:rsidR="00F82D2C" w:rsidRPr="00C17A08" w:rsidRDefault="00F82D2C" w:rsidP="00F82D2C">
      <w:r>
        <w:t xml:space="preserve">David </w:t>
      </w:r>
      <w:r w:rsidRPr="00C17A08">
        <w:rPr>
          <w:rStyle w:val="StyleStyleBold12pt"/>
        </w:rPr>
        <w:t>Jackson 1/7</w:t>
      </w:r>
      <w:r>
        <w:t>, "Obama's day: Pushing unemployment benefits", 2014, www.usatoday.com/story/theoval/2014/01/07/obama-unemployment-insurance-extension-senate-vote/4352303/</w:t>
      </w:r>
    </w:p>
    <w:p w:rsidR="00F82D2C" w:rsidRDefault="00F82D2C" w:rsidP="00F82D2C">
      <w:pPr>
        <w:rPr>
          <w:sz w:val="12"/>
        </w:rPr>
      </w:pPr>
      <w:r w:rsidRPr="00C17A08">
        <w:rPr>
          <w:sz w:val="12"/>
        </w:rPr>
        <w:t xml:space="preserve">President </w:t>
      </w:r>
      <w:r w:rsidRPr="00C17A08">
        <w:rPr>
          <w:rStyle w:val="StyleBoldUnderline"/>
          <w:highlight w:val="yellow"/>
        </w:rPr>
        <w:t>Obama spends Tuesday on the first political fight of 2014 with</w:t>
      </w:r>
      <w:r w:rsidRPr="00C17A08">
        <w:rPr>
          <w:sz w:val="12"/>
        </w:rPr>
        <w:t xml:space="preserve"> congressional </w:t>
      </w:r>
      <w:r w:rsidRPr="00C17A08">
        <w:rPr>
          <w:rStyle w:val="StyleBoldUnderline"/>
          <w:highlight w:val="yellow"/>
        </w:rPr>
        <w:t>Republicans</w:t>
      </w:r>
      <w:r w:rsidRPr="00C17A08">
        <w:rPr>
          <w:rStyle w:val="StyleBoldUnderline"/>
        </w:rPr>
        <w:t>, a proposed extension of unemployment benefits</w:t>
      </w:r>
      <w:r w:rsidRPr="00C17A08">
        <w:rPr>
          <w:sz w:val="12"/>
        </w:rPr>
        <w:t xml:space="preserve">.¶ </w:t>
      </w:r>
      <w:r w:rsidRPr="00C17A08">
        <w:rPr>
          <w:rStyle w:val="StyleBoldUnderline"/>
          <w:highlight w:val="yellow"/>
        </w:rPr>
        <w:t>Obama will discuss the issue at a late morning event</w:t>
      </w:r>
      <w:r w:rsidRPr="00C17A08">
        <w:rPr>
          <w:sz w:val="12"/>
        </w:rPr>
        <w:t xml:space="preserve"> that includes people who saw their jobless insurance lapse at the turn of the year.¶ "The president will talk about the toll that allowing these benefits to expire has had on 1.3 million Americans, and he'll warn of the negative consequences for the broader economy if Congress fails to act quickly on this urgent priority," the White House says.¶ </w:t>
      </w:r>
      <w:r w:rsidRPr="00C17A08">
        <w:rPr>
          <w:rStyle w:val="StyleBoldUnderline"/>
          <w:highlight w:val="yellow"/>
        </w:rPr>
        <w:t>Obama's speech comes after a key Senate vote</w:t>
      </w:r>
      <w:r w:rsidRPr="00C17A08">
        <w:rPr>
          <w:sz w:val="12"/>
        </w:rPr>
        <w:t xml:space="preserve"> on a proposed extension, </w:t>
      </w:r>
      <w:r w:rsidRPr="00C17A08">
        <w:rPr>
          <w:rStyle w:val="StyleBoldUnderline"/>
        </w:rPr>
        <w:t xml:space="preserve">and </w:t>
      </w:r>
      <w:r w:rsidRPr="00C17A08">
        <w:rPr>
          <w:rStyle w:val="StyleBoldUnderline"/>
          <w:highlight w:val="yellow"/>
        </w:rPr>
        <w:t>its prospects are uncertain</w:t>
      </w:r>
      <w:r w:rsidRPr="00C17A08">
        <w:rPr>
          <w:sz w:val="12"/>
        </w:rPr>
        <w:t xml:space="preserve">.¶ Senate </w:t>
      </w:r>
      <w:r w:rsidRPr="00C17A08">
        <w:rPr>
          <w:rStyle w:val="Emphasis"/>
          <w:highlight w:val="yellow"/>
        </w:rPr>
        <w:t>Republicans may block a final vote</w:t>
      </w:r>
      <w:r w:rsidRPr="00C17A08">
        <w:rPr>
          <w:rStyle w:val="Emphasis"/>
        </w:rPr>
        <w:t xml:space="preserve"> on the proposal</w:t>
      </w:r>
      <w:r w:rsidRPr="00C17A08">
        <w:rPr>
          <w:sz w:val="12"/>
        </w:rPr>
        <w:t>, saying that a renewal of jobless benefits should be offset by cuts in other parts of the budget. That is also the position of the leadership in the Republican-run House.¶ "</w:t>
      </w:r>
      <w:r w:rsidRPr="00C17A08">
        <w:rPr>
          <w:rStyle w:val="StyleBoldUnderline"/>
        </w:rPr>
        <w:t>Spending $6.5 billion in three months without trying to find ways to pay for it, or improve the underlying policy, is irresponsible</w:t>
      </w:r>
      <w:r w:rsidRPr="00C17A08">
        <w:rPr>
          <w:sz w:val="12"/>
        </w:rPr>
        <w:t xml:space="preserve"> and takes us in the wrong direction," said Sen. Bob Corker, R-Tenn.</w:t>
      </w:r>
    </w:p>
    <w:p w:rsidR="00F82D2C" w:rsidRDefault="00F82D2C" w:rsidP="00F82D2C">
      <w:pPr>
        <w:pStyle w:val="Heading4"/>
      </w:pPr>
      <w:r>
        <w:t>So do sanctions</w:t>
      </w:r>
    </w:p>
    <w:p w:rsidR="00F82D2C" w:rsidRDefault="00F82D2C" w:rsidP="00F82D2C">
      <w:r w:rsidRPr="004E7112">
        <w:rPr>
          <w:rStyle w:val="StyleStyleBold12pt"/>
        </w:rPr>
        <w:t>Kahl, 12/31</w:t>
      </w:r>
      <w:r>
        <w:rPr>
          <w:b/>
        </w:rPr>
        <w:t xml:space="preserve">/13 - </w:t>
      </w:r>
      <w:r w:rsidRPr="00143C05">
        <w:t>Colin H. Kahl is an associate professor in Georgetown University’s Edmund A. Walsh School of Foreign Service and a senior fellow and director of the Middle East Security Program at the Center for a New American Security. From 2009 to 2011, he was the Deputy Assistant Secretary</w:t>
      </w:r>
      <w:r>
        <w:t xml:space="preserve"> of Defense for the Middle East (“The Danger of New Iran Sanctions” The National Interest,</w:t>
      </w:r>
      <w:r>
        <w:rPr>
          <w:b/>
        </w:rPr>
        <w:t xml:space="preserve"> </w:t>
      </w:r>
      <w:hyperlink r:id="rId13" w:history="1">
        <w:r w:rsidRPr="008A1A79">
          <w:rPr>
            <w:rStyle w:val="Hyperlink"/>
          </w:rPr>
          <w:t>http://nationalinterest.org/commentary/the-danger-new-iran-sanctions-9651</w:t>
        </w:r>
      </w:hyperlink>
    </w:p>
    <w:p w:rsidR="00F82D2C" w:rsidRPr="00D00784" w:rsidRDefault="00F82D2C" w:rsidP="00F82D2C">
      <w:pPr>
        <w:rPr>
          <w:sz w:val="14"/>
        </w:rPr>
      </w:pPr>
      <w:r w:rsidRPr="00132CFD">
        <w:rPr>
          <w:sz w:val="14"/>
        </w:rPr>
        <w:t xml:space="preserve">The Geneva “interim” agreement reached in November between Iran and the so-called P5+1 (the United States, Britain, China, France, Germany, and Russia) freezes Tehran’s nuclear program in exchange for modest sanctions relief, with the goal of enabling further talks to comprehensively resolve one of the world's thorniest challenges. Yet despite the landmark accord, </w:t>
      </w:r>
      <w:r w:rsidRPr="00217C73">
        <w:rPr>
          <w:rStyle w:val="StyleBoldUnderline"/>
          <w:highlight w:val="yellow"/>
        </w:rPr>
        <w:t>more than two</w:t>
      </w:r>
      <w:r w:rsidRPr="00143C05">
        <w:rPr>
          <w:rStyle w:val="StyleBoldUnderline"/>
        </w:rPr>
        <w:t xml:space="preserve"> </w:t>
      </w:r>
      <w:r w:rsidRPr="00217C73">
        <w:rPr>
          <w:rStyle w:val="StyleBoldUnderline"/>
          <w:highlight w:val="yellow"/>
        </w:rPr>
        <w:t>dozen Senators introduced legislation on December 19 to impose new</w:t>
      </w:r>
      <w:r w:rsidRPr="00143C05">
        <w:rPr>
          <w:rStyle w:val="StyleBoldUnderline"/>
        </w:rPr>
        <w:t xml:space="preserve"> oil and financial </w:t>
      </w:r>
      <w:r w:rsidRPr="00217C73">
        <w:rPr>
          <w:rStyle w:val="StyleBoldUnderline"/>
          <w:highlight w:val="yellow"/>
        </w:rPr>
        <w:t>sanctions</w:t>
      </w:r>
      <w:r w:rsidRPr="00143C05">
        <w:rPr>
          <w:rStyle w:val="StyleBoldUnderline"/>
        </w:rPr>
        <w:t xml:space="preserve"> </w:t>
      </w:r>
      <w:r w:rsidRPr="00217C73">
        <w:rPr>
          <w:rStyle w:val="StyleBoldUnderline"/>
          <w:highlight w:val="yellow"/>
        </w:rPr>
        <w:t xml:space="preserve">on Iran. The Senate could vote on the measure </w:t>
      </w:r>
      <w:r w:rsidRPr="00132CFD">
        <w:rPr>
          <w:rStyle w:val="Emphasis"/>
          <w:highlight w:val="yellow"/>
        </w:rPr>
        <w:t>soon after it returns from recess</w:t>
      </w:r>
      <w:r w:rsidRPr="00143C05">
        <w:rPr>
          <w:rStyle w:val="StyleBoldUnderline"/>
        </w:rPr>
        <w:t xml:space="preserve"> in January. </w:t>
      </w:r>
      <w:r w:rsidRPr="00217C73">
        <w:rPr>
          <w:rStyle w:val="StyleBoldUnderline"/>
          <w:highlight w:val="yellow"/>
        </w:rPr>
        <w:t>Powerful lobby</w:t>
      </w:r>
      <w:r w:rsidRPr="00143C05">
        <w:rPr>
          <w:rStyle w:val="StyleBoldUnderline"/>
        </w:rPr>
        <w:t xml:space="preserve"> organization</w:t>
      </w:r>
      <w:r w:rsidRPr="00217C73">
        <w:rPr>
          <w:rStyle w:val="StyleBoldUnderline"/>
          <w:highlight w:val="yellow"/>
        </w:rPr>
        <w:t>s</w:t>
      </w:r>
      <w:r w:rsidRPr="00143C05">
        <w:rPr>
          <w:rStyle w:val="StyleBoldUnderline"/>
        </w:rPr>
        <w:t xml:space="preserve"> </w:t>
      </w:r>
      <w:r w:rsidRPr="00217C73">
        <w:rPr>
          <w:rStyle w:val="StyleBoldUnderline"/>
          <w:highlight w:val="yellow"/>
        </w:rPr>
        <w:t>are mobilized in support of the bill, and it could certainly pass</w:t>
      </w:r>
      <w:r w:rsidRPr="00132CFD">
        <w:rPr>
          <w:sz w:val="14"/>
        </w:rPr>
        <w:t>.</w:t>
      </w:r>
    </w:p>
    <w:p w:rsidR="00F82D2C" w:rsidRDefault="00F82D2C" w:rsidP="00F82D2C">
      <w:pPr>
        <w:pStyle w:val="Heading4"/>
      </w:pPr>
      <w:r>
        <w:t>Won’t pass---partisan divisions and earmark rule</w:t>
      </w:r>
    </w:p>
    <w:p w:rsidR="00F82D2C" w:rsidRDefault="00F82D2C" w:rsidP="00F82D2C">
      <w:r>
        <w:t xml:space="preserve">Amy </w:t>
      </w:r>
      <w:r>
        <w:rPr>
          <w:rStyle w:val="StyleStyleBold12pt"/>
        </w:rPr>
        <w:t>Mayer 12/30</w:t>
      </w:r>
      <w:r>
        <w:t>, "One thing that didn't happen in 2013: a Farm Bill", 2013, hppr.org/post/one-thing-didn-t-happen-2013-farm-bill</w:t>
      </w:r>
    </w:p>
    <w:p w:rsidR="00F82D2C" w:rsidRDefault="00F82D2C" w:rsidP="00F82D2C">
      <w:pPr>
        <w:rPr>
          <w:rStyle w:val="StyleBoldUnderline"/>
        </w:rPr>
      </w:pPr>
      <w:r>
        <w:rPr>
          <w:rStyle w:val="StyleBoldUnderline"/>
        </w:rPr>
        <w:t xml:space="preserve">If it seems like </w:t>
      </w:r>
      <w:r w:rsidRPr="00A02498">
        <w:rPr>
          <w:rStyle w:val="StyleBoldUnderline"/>
          <w:highlight w:val="yellow"/>
        </w:rPr>
        <w:t>Congress</w:t>
      </w:r>
      <w:r>
        <w:rPr>
          <w:rStyle w:val="StyleBoldUnderline"/>
        </w:rPr>
        <w:t xml:space="preserve"> just </w:t>
      </w:r>
      <w:r w:rsidRPr="00A02498">
        <w:rPr>
          <w:rStyle w:val="StyleBoldUnderline"/>
          <w:highlight w:val="yellow"/>
        </w:rPr>
        <w:t>can’t get the farm bill done</w:t>
      </w:r>
      <w:r>
        <w:rPr>
          <w:rStyle w:val="StyleBoldUnderline"/>
        </w:rPr>
        <w:t xml:space="preserve">, well… </w:t>
      </w:r>
      <w:r>
        <w:rPr>
          <w:rStyle w:val="Emphasis"/>
        </w:rPr>
        <w:t>that’s because it can’t</w:t>
      </w:r>
      <w:r>
        <w:rPr>
          <w:sz w:val="16"/>
        </w:rPr>
        <w:t>.</w:t>
      </w:r>
      <w:r>
        <w:rPr>
          <w:sz w:val="12"/>
        </w:rPr>
        <w:t>¶</w:t>
      </w:r>
      <w:r>
        <w:rPr>
          <w:sz w:val="16"/>
        </w:rPr>
        <w:t xml:space="preserve"> All year long, Washington lawmakers have been saying they want to pass a full five-year farm bill. But </w:t>
      </w:r>
      <w:r>
        <w:rPr>
          <w:rStyle w:val="StyleBoldUnderline"/>
        </w:rPr>
        <w:t>even though leaders of the House-Senate conference committee say they are close, they</w:t>
      </w:r>
      <w:r>
        <w:rPr>
          <w:sz w:val="16"/>
        </w:rPr>
        <w:t xml:space="preserve"> have </w:t>
      </w:r>
      <w:r>
        <w:rPr>
          <w:rStyle w:val="StyleBoldUnderline"/>
        </w:rPr>
        <w:t>acknowledged it</w:t>
      </w:r>
      <w:r>
        <w:rPr>
          <w:sz w:val="16"/>
        </w:rPr>
        <w:t xml:space="preserve"> just </w:t>
      </w:r>
      <w:r>
        <w:rPr>
          <w:rStyle w:val="StyleBoldUnderline"/>
        </w:rPr>
        <w:t>won’t get done</w:t>
      </w:r>
      <w:r>
        <w:rPr>
          <w:sz w:val="16"/>
        </w:rPr>
        <w:t xml:space="preserve"> this year. They’re pushing it off until January.</w:t>
      </w:r>
      <w:r>
        <w:rPr>
          <w:sz w:val="12"/>
        </w:rPr>
        <w:t>¶</w:t>
      </w:r>
      <w:r>
        <w:rPr>
          <w:sz w:val="16"/>
        </w:rPr>
        <w:t xml:space="preserve"> </w:t>
      </w:r>
      <w:r w:rsidRPr="00A02498">
        <w:rPr>
          <w:rStyle w:val="StyleBoldUnderline"/>
          <w:highlight w:val="yellow"/>
        </w:rPr>
        <w:t>The inability to settle</w:t>
      </w:r>
      <w:r>
        <w:rPr>
          <w:rStyle w:val="StyleBoldUnderline"/>
        </w:rPr>
        <w:t xml:space="preserve"> on a farm bill </w:t>
      </w:r>
      <w:r w:rsidRPr="00A02498">
        <w:rPr>
          <w:rStyle w:val="StyleBoldUnderline"/>
          <w:highlight w:val="yellow"/>
        </w:rPr>
        <w:t>illustrates</w:t>
      </w:r>
      <w:r>
        <w:rPr>
          <w:rStyle w:val="StyleBoldUnderline"/>
        </w:rPr>
        <w:t xml:space="preserve"> the </w:t>
      </w:r>
      <w:r w:rsidRPr="00A02498">
        <w:rPr>
          <w:rStyle w:val="StyleBoldUnderline"/>
          <w:highlight w:val="yellow"/>
        </w:rPr>
        <w:t>deep divisions</w:t>
      </w:r>
      <w:r>
        <w:rPr>
          <w:rStyle w:val="StyleBoldUnderline"/>
        </w:rPr>
        <w:t xml:space="preserve"> that have become the norm </w:t>
      </w:r>
      <w:r w:rsidRPr="00A02498">
        <w:rPr>
          <w:rStyle w:val="StyleBoldUnderline"/>
          <w:highlight w:val="yellow"/>
        </w:rPr>
        <w:t>on Capitol Hill</w:t>
      </w:r>
      <w:r>
        <w:rPr>
          <w:sz w:val="16"/>
        </w:rPr>
        <w:t xml:space="preserve">. The massive food and agriculture package used to be relatively easy thanks to bipartisan and urban-rural alliances. But this year, progress was a slow slog. </w:t>
      </w:r>
      <w:r>
        <w:rPr>
          <w:sz w:val="12"/>
        </w:rPr>
        <w:t>¶</w:t>
      </w:r>
      <w:r>
        <w:rPr>
          <w:sz w:val="16"/>
        </w:rPr>
        <w:t xml:space="preserve"> A nine-month extension passed in January bought some time. This summer, the Senate passed its bill, but the House didn’t. Then the House sent two bills to the conference committee, one for agriculture and the other for food stamps. </w:t>
      </w:r>
      <w:r>
        <w:rPr>
          <w:sz w:val="12"/>
        </w:rPr>
        <w:t>¶</w:t>
      </w:r>
      <w:r>
        <w:rPr>
          <w:sz w:val="16"/>
        </w:rPr>
        <w:t xml:space="preserve"> The conference committee charged with drafting a final bill met off and on for months. The main negotiators were the leaders from each party of the Agriculture Committees of each house – Sen. Debbie Stabenow and Sen. Thad Cochran from the Senate, and Rep. Colin Peterson and Rep. Frank Lucas from the House. Despite reporting progress, the four lawmakers were unable to finish the job before the House adjourned for the year on Friday.</w:t>
      </w:r>
      <w:r>
        <w:rPr>
          <w:sz w:val="12"/>
        </w:rPr>
        <w:t>¶</w:t>
      </w:r>
      <w:r>
        <w:rPr>
          <w:sz w:val="16"/>
        </w:rPr>
        <w:t xml:space="preserve"> </w:t>
      </w:r>
      <w:r w:rsidRPr="00A02498">
        <w:rPr>
          <w:rStyle w:val="StyleBoldUnderline"/>
          <w:highlight w:val="yellow"/>
        </w:rPr>
        <w:t>There are three</w:t>
      </w:r>
      <w:r>
        <w:rPr>
          <w:sz w:val="16"/>
        </w:rPr>
        <w:t xml:space="preserve"> fundamental </w:t>
      </w:r>
      <w:r w:rsidRPr="00A02498">
        <w:rPr>
          <w:rStyle w:val="StyleBoldUnderline"/>
          <w:highlight w:val="yellow"/>
        </w:rPr>
        <w:t>reasons</w:t>
      </w:r>
      <w:r>
        <w:rPr>
          <w:rStyle w:val="StyleBoldUnderline"/>
        </w:rPr>
        <w:t xml:space="preserve"> today’s lawmakers have such a hard time getting the job done. I</w:t>
      </w:r>
      <w:r>
        <w:rPr>
          <w:sz w:val="16"/>
        </w:rPr>
        <w:t xml:space="preserve">owa </w:t>
      </w:r>
      <w:r>
        <w:rPr>
          <w:rStyle w:val="StyleBoldUnderline"/>
        </w:rPr>
        <w:t>S</w:t>
      </w:r>
      <w:r>
        <w:rPr>
          <w:sz w:val="16"/>
        </w:rPr>
        <w:t xml:space="preserve">tate </w:t>
      </w:r>
      <w:r>
        <w:rPr>
          <w:rStyle w:val="StyleBoldUnderline"/>
        </w:rPr>
        <w:t>U</w:t>
      </w:r>
      <w:r>
        <w:rPr>
          <w:sz w:val="16"/>
        </w:rPr>
        <w:t xml:space="preserve">niversity </w:t>
      </w:r>
      <w:r>
        <w:rPr>
          <w:rStyle w:val="StyleBoldUnderline"/>
        </w:rPr>
        <w:t>political scientist</w:t>
      </w:r>
      <w:r>
        <w:rPr>
          <w:sz w:val="16"/>
        </w:rPr>
        <w:t xml:space="preserve"> David </w:t>
      </w:r>
      <w:r w:rsidRPr="00A02498">
        <w:rPr>
          <w:rStyle w:val="StyleBoldUnderline"/>
          <w:highlight w:val="yellow"/>
        </w:rPr>
        <w:t xml:space="preserve">Peterson says one is the </w:t>
      </w:r>
      <w:r w:rsidRPr="00A02498">
        <w:rPr>
          <w:rStyle w:val="Emphasis"/>
          <w:highlight w:val="yellow"/>
        </w:rPr>
        <w:t>striking chasm separating today’s</w:t>
      </w:r>
      <w:r>
        <w:rPr>
          <w:rStyle w:val="Emphasis"/>
        </w:rPr>
        <w:t xml:space="preserve"> </w:t>
      </w:r>
      <w:r>
        <w:rPr>
          <w:sz w:val="16"/>
        </w:rPr>
        <w:t>Washington</w:t>
      </w:r>
      <w:r>
        <w:rPr>
          <w:rStyle w:val="Emphasis"/>
        </w:rPr>
        <w:t xml:space="preserve"> </w:t>
      </w:r>
      <w:r w:rsidRPr="00A02498">
        <w:rPr>
          <w:rStyle w:val="Emphasis"/>
          <w:highlight w:val="yellow"/>
        </w:rPr>
        <w:t>politicians</w:t>
      </w:r>
      <w:r>
        <w:rPr>
          <w:sz w:val="16"/>
        </w:rPr>
        <w:t>.</w:t>
      </w:r>
      <w:r>
        <w:rPr>
          <w:sz w:val="12"/>
        </w:rPr>
        <w:t>¶</w:t>
      </w:r>
      <w:r>
        <w:rPr>
          <w:sz w:val="16"/>
        </w:rPr>
        <w:t xml:space="preserve"> “</w:t>
      </w:r>
      <w:r w:rsidRPr="00A02498">
        <w:rPr>
          <w:rStyle w:val="StyleBoldUnderline"/>
          <w:highlight w:val="yellow"/>
        </w:rPr>
        <w:t>We’ve seen</w:t>
      </w:r>
      <w:r>
        <w:rPr>
          <w:rStyle w:val="StyleBoldUnderline"/>
        </w:rPr>
        <w:t xml:space="preserve"> an </w:t>
      </w:r>
      <w:r w:rsidRPr="00A02498">
        <w:rPr>
          <w:rStyle w:val="StyleBoldUnderline"/>
          <w:highlight w:val="yellow"/>
        </w:rPr>
        <w:t>increasing polarization</w:t>
      </w:r>
      <w:r>
        <w:rPr>
          <w:rStyle w:val="StyleBoldUnderline"/>
        </w:rPr>
        <w:t xml:space="preserve"> within Congress</w:t>
      </w:r>
      <w:r>
        <w:rPr>
          <w:sz w:val="16"/>
        </w:rPr>
        <w:t>, in particular we’ve seen the modern Republican Party move further to the right,” Peterson said. “</w:t>
      </w:r>
      <w:r>
        <w:rPr>
          <w:rStyle w:val="StyleBoldUnderline"/>
        </w:rPr>
        <w:t>The Democrats have moved some to the left, but really what is driving it is the Republicans have moved further to the right</w:t>
      </w:r>
      <w:r>
        <w:rPr>
          <w:sz w:val="16"/>
        </w:rPr>
        <w:t>.”</w:t>
      </w:r>
      <w:r>
        <w:rPr>
          <w:sz w:val="12"/>
        </w:rPr>
        <w:t>¶</w:t>
      </w:r>
      <w:r>
        <w:rPr>
          <w:sz w:val="16"/>
        </w:rPr>
        <w:t xml:space="preserve"> </w:t>
      </w:r>
      <w:r w:rsidRPr="00A02498">
        <w:rPr>
          <w:rStyle w:val="StyleBoldUnderline"/>
          <w:highlight w:val="yellow"/>
        </w:rPr>
        <w:t>That leaves fewer players drawn to</w:t>
      </w:r>
      <w:r>
        <w:rPr>
          <w:rStyle w:val="StyleBoldUnderline"/>
        </w:rPr>
        <w:t>ward</w:t>
      </w:r>
      <w:r>
        <w:rPr>
          <w:sz w:val="16"/>
        </w:rPr>
        <w:t xml:space="preserve"> the middle, where </w:t>
      </w:r>
      <w:r w:rsidRPr="00A02498">
        <w:rPr>
          <w:rStyle w:val="StyleBoldUnderline"/>
          <w:highlight w:val="yellow"/>
        </w:rPr>
        <w:t>compromise</w:t>
      </w:r>
      <w:r>
        <w:rPr>
          <w:rStyle w:val="StyleBoldUnderline"/>
        </w:rPr>
        <w:t>s</w:t>
      </w:r>
      <w:r>
        <w:rPr>
          <w:sz w:val="16"/>
        </w:rPr>
        <w:t xml:space="preserve"> are forged. And it takes a majority of both bodies, plus the president, to enact laws.</w:t>
      </w:r>
      <w:r>
        <w:rPr>
          <w:sz w:val="12"/>
        </w:rPr>
        <w:t>¶</w:t>
      </w:r>
      <w:r>
        <w:rPr>
          <w:sz w:val="16"/>
        </w:rPr>
        <w:t xml:space="preserve"> “The problem we’ve got right now is that the amount of things that a majority of the House, and in particular a majority of the Republicans—a majority of the majority party in the House—the Democratic Senate, </w:t>
      </w:r>
      <w:r>
        <w:rPr>
          <w:sz w:val="16"/>
        </w:rPr>
        <w:lastRenderedPageBreak/>
        <w:t>and the Democratic president can agree on is vanishingly small,” Peterson said.</w:t>
      </w:r>
      <w:r>
        <w:rPr>
          <w:sz w:val="12"/>
        </w:rPr>
        <w:t>¶</w:t>
      </w:r>
      <w:r>
        <w:rPr>
          <w:sz w:val="16"/>
        </w:rPr>
        <w:t xml:space="preserve"> </w:t>
      </w:r>
      <w:r w:rsidRPr="00A02498">
        <w:rPr>
          <w:rStyle w:val="StyleBoldUnderline"/>
          <w:highlight w:val="yellow"/>
        </w:rPr>
        <w:t>On top of</w:t>
      </w:r>
      <w:r>
        <w:rPr>
          <w:rStyle w:val="StyleBoldUnderline"/>
        </w:rPr>
        <w:t xml:space="preserve"> polarization and </w:t>
      </w:r>
      <w:r w:rsidRPr="00A02498">
        <w:rPr>
          <w:rStyle w:val="StyleBoldUnderline"/>
          <w:highlight w:val="yellow"/>
        </w:rPr>
        <w:t>gridlock, add</w:t>
      </w:r>
      <w:r>
        <w:rPr>
          <w:rStyle w:val="StyleBoldUnderline"/>
        </w:rPr>
        <w:t xml:space="preserve"> the </w:t>
      </w:r>
      <w:r w:rsidRPr="00A02498">
        <w:rPr>
          <w:rStyle w:val="StyleBoldUnderline"/>
          <w:highlight w:val="yellow"/>
        </w:rPr>
        <w:t>lack of earmarks</w:t>
      </w:r>
      <w:r>
        <w:rPr>
          <w:rStyle w:val="StyleBoldUnderline"/>
        </w:rPr>
        <w:t xml:space="preserve">. Peterson says </w:t>
      </w:r>
      <w:r w:rsidRPr="00A02498">
        <w:rPr>
          <w:rStyle w:val="StyleBoldUnderline"/>
          <w:highlight w:val="yellow"/>
        </w:rPr>
        <w:t>in times past,</w:t>
      </w:r>
      <w:r>
        <w:rPr>
          <w:rStyle w:val="StyleBoldUnderline"/>
        </w:rPr>
        <w:t xml:space="preserve"> Congressional </w:t>
      </w:r>
      <w:r w:rsidRPr="00A02498">
        <w:rPr>
          <w:rStyle w:val="StyleBoldUnderline"/>
          <w:highlight w:val="yellow"/>
        </w:rPr>
        <w:t>leaders could use</w:t>
      </w:r>
      <w:r>
        <w:rPr>
          <w:rStyle w:val="StyleBoldUnderline"/>
        </w:rPr>
        <w:t xml:space="preserve"> those </w:t>
      </w:r>
      <w:r w:rsidRPr="00A02498">
        <w:rPr>
          <w:rStyle w:val="StyleBoldUnderline"/>
          <w:highlight w:val="yellow"/>
        </w:rPr>
        <w:t>small</w:t>
      </w:r>
      <w:r>
        <w:rPr>
          <w:rStyle w:val="StyleBoldUnderline"/>
        </w:rPr>
        <w:t xml:space="preserve">, very specific </w:t>
      </w:r>
      <w:r w:rsidRPr="00A02498">
        <w:rPr>
          <w:rStyle w:val="StyleBoldUnderline"/>
          <w:highlight w:val="yellow"/>
        </w:rPr>
        <w:t>addendums to sway neutral lawmakers</w:t>
      </w:r>
      <w:r>
        <w:rPr>
          <w:rStyle w:val="StyleBoldUnderline"/>
        </w:rPr>
        <w:t xml:space="preserve"> to their side of a bill</w:t>
      </w:r>
      <w:r>
        <w:rPr>
          <w:sz w:val="16"/>
        </w:rPr>
        <w:t xml:space="preserve">. But in the last decade, he says, Congress got rid of earmarks. Now deadlines are a main driver pushing Congress to act, though they haven’t been very effective. To be sure, it’s not just the farm bill suffering from this. Everything in Congress is, but </w:t>
      </w:r>
      <w:r>
        <w:rPr>
          <w:rStyle w:val="StyleBoldUnderline"/>
        </w:rPr>
        <w:t>the farm bill’s history of wending its way through relatively easily makes the delay more striking.</w:t>
      </w:r>
      <w:r>
        <w:rPr>
          <w:sz w:val="16"/>
        </w:rPr>
        <w:t xml:space="preserve"> </w:t>
      </w:r>
      <w:r>
        <w:rPr>
          <w:sz w:val="12"/>
        </w:rPr>
        <w:t>¶</w:t>
      </w:r>
      <w:r>
        <w:rPr>
          <w:sz w:val="16"/>
        </w:rPr>
        <w:t xml:space="preserve"> “This is a very, very visible policy that has really dramatic effects on a lot of people, particularly a lot of people in this area,” Peterson said. “And so it’s more visible. But it’s the same all around.”</w:t>
      </w:r>
      <w:r>
        <w:rPr>
          <w:sz w:val="12"/>
        </w:rPr>
        <w:t>¶</w:t>
      </w:r>
      <w:r>
        <w:rPr>
          <w:sz w:val="16"/>
        </w:rPr>
        <w:t xml:space="preserve"> </w:t>
      </w:r>
      <w:r w:rsidRPr="00A02498">
        <w:rPr>
          <w:rStyle w:val="StyleBoldUnderline"/>
          <w:highlight w:val="yellow"/>
        </w:rPr>
        <w:t>The farm bill negotiations were full of stops and starts</w:t>
      </w:r>
      <w:r>
        <w:rPr>
          <w:sz w:val="16"/>
        </w:rPr>
        <w:t xml:space="preserve">. Just before Thanksgiving, Iowa Republican Rep. Steve </w:t>
      </w:r>
      <w:r>
        <w:rPr>
          <w:rStyle w:val="StyleBoldUnderline"/>
        </w:rPr>
        <w:t>King</w:t>
      </w:r>
      <w:r>
        <w:rPr>
          <w:sz w:val="16"/>
        </w:rPr>
        <w:t xml:space="preserve">, a conference committee member, </w:t>
      </w:r>
      <w:r>
        <w:rPr>
          <w:rStyle w:val="StyleBoldUnderline"/>
        </w:rPr>
        <w:t>remained optimistic a deal could be reached by Christmas</w:t>
      </w:r>
      <w:r>
        <w:rPr>
          <w:sz w:val="16"/>
        </w:rPr>
        <w:t>.</w:t>
      </w:r>
      <w:r>
        <w:rPr>
          <w:sz w:val="12"/>
        </w:rPr>
        <w:t>¶</w:t>
      </w:r>
      <w:r>
        <w:rPr>
          <w:sz w:val="16"/>
        </w:rPr>
        <w:t xml:space="preserve"> “It’s more than 50/50 in my mind right now, the momentum of this,” King said at the time. “There really was a sincere effort to get it done by Thanksgiving, but we didn’t get there.”</w:t>
      </w:r>
      <w:r>
        <w:rPr>
          <w:sz w:val="12"/>
        </w:rPr>
        <w:t>¶</w:t>
      </w:r>
      <w:r>
        <w:rPr>
          <w:sz w:val="16"/>
        </w:rPr>
        <w:t xml:space="preserve"> </w:t>
      </w:r>
      <w:r>
        <w:rPr>
          <w:rStyle w:val="StyleBoldUnderline"/>
        </w:rPr>
        <w:t>Now Christmas and New Year’s Day are out, too.</w:t>
      </w:r>
    </w:p>
    <w:p w:rsidR="00F82D2C" w:rsidRDefault="00F82D2C" w:rsidP="00F82D2C">
      <w:pPr>
        <w:pStyle w:val="Heading4"/>
      </w:pPr>
      <w:r>
        <w:t>Vote won’t be for weeks and negotiations don’t involve Obama</w:t>
      </w:r>
    </w:p>
    <w:p w:rsidR="00F82D2C" w:rsidRDefault="00F82D2C" w:rsidP="00F82D2C">
      <w:r>
        <w:t xml:space="preserve">Chris </w:t>
      </w:r>
      <w:r w:rsidRPr="005B3DBE">
        <w:rPr>
          <w:rStyle w:val="StyleStyleBold12pt"/>
        </w:rPr>
        <w:t>Clayton 1/2</w:t>
      </w:r>
      <w:r>
        <w:t xml:space="preserve">, “New Year means New Farm Bill”, 2014,  </w:t>
      </w:r>
      <w:hyperlink r:id="rId14" w:history="1">
        <w:r w:rsidRPr="008A1A79">
          <w:rPr>
            <w:rStyle w:val="Hyperlink"/>
          </w:rPr>
          <w:t>http://www.kxlo-klcm.com/site/index.php?option=com_content&amp;view=article&amp;id=2269:new-year-means-new-farm-bill&amp;catid=8:ag-news-pod&amp;Itemid=115</w:t>
        </w:r>
      </w:hyperlink>
    </w:p>
    <w:p w:rsidR="00F82D2C" w:rsidRPr="00954C7A" w:rsidRDefault="00F82D2C" w:rsidP="00F82D2C">
      <w:pPr>
        <w:rPr>
          <w:rStyle w:val="StyleBoldUnderline"/>
          <w:bCs w:val="0"/>
          <w:sz w:val="14"/>
          <w:u w:val="none"/>
        </w:rPr>
      </w:pPr>
      <w:r w:rsidRPr="005B3DBE">
        <w:rPr>
          <w:sz w:val="14"/>
        </w:rPr>
        <w:t xml:space="preserve">USDA will continue holding back on any effort to implement permanent law with expectations that </w:t>
      </w:r>
      <w:r w:rsidRPr="003008E2">
        <w:rPr>
          <w:rStyle w:val="StyleBoldUnderline"/>
          <w:highlight w:val="yellow"/>
        </w:rPr>
        <w:t>Congress will move over the next few weeks to complete work on a farm bill.</w:t>
      </w:r>
      <w:r w:rsidRPr="005B3DBE">
        <w:rPr>
          <w:sz w:val="12"/>
        </w:rPr>
        <w:t>¶</w:t>
      </w:r>
      <w:r w:rsidRPr="005B3DBE">
        <w:rPr>
          <w:sz w:val="14"/>
        </w:rPr>
        <w:t xml:space="preserve"> Agriculture Secretary Tom Vilsack told DTN earlier this week he has high hopes Congress will follow through on conference negotiations between the House and Senate. Such efforts allow USDA to avoid buying milk products at twice the market price because of provisions in permanent law, the secretary said.</w:t>
      </w:r>
      <w:r w:rsidRPr="005B3DBE">
        <w:rPr>
          <w:sz w:val="12"/>
        </w:rPr>
        <w:t>¶</w:t>
      </w:r>
      <w:r w:rsidRPr="005B3DBE">
        <w:rPr>
          <w:sz w:val="14"/>
        </w:rPr>
        <w:t xml:space="preserve"> "I honestly think right now what we are seeing are positive signs from the leadership of the conference committee on the House and the Senate side and some indication from the House and Senate leadership that there is a desire and interest to get this done," Vilsack said.</w:t>
      </w:r>
      <w:r w:rsidRPr="005B3DBE">
        <w:rPr>
          <w:sz w:val="12"/>
        </w:rPr>
        <w:t>¶</w:t>
      </w:r>
      <w:r w:rsidRPr="005B3DBE">
        <w:rPr>
          <w:sz w:val="14"/>
        </w:rPr>
        <w:t xml:space="preserve"> The Senate returns to session Monday while the House returns Tuesday. </w:t>
      </w:r>
      <w:r w:rsidRPr="003008E2">
        <w:rPr>
          <w:rStyle w:val="StyleBoldUnderline"/>
          <w:highlight w:val="yellow"/>
        </w:rPr>
        <w:t xml:space="preserve">Though no meeting </w:t>
      </w:r>
      <w:r w:rsidRPr="005B3DBE">
        <w:rPr>
          <w:rStyle w:val="StyleBoldUnderline"/>
          <w:highlight w:val="yellow"/>
        </w:rPr>
        <w:t xml:space="preserve">time has </w:t>
      </w:r>
      <w:r w:rsidRPr="003008E2">
        <w:rPr>
          <w:rStyle w:val="StyleBoldUnderline"/>
          <w:highlight w:val="yellow"/>
        </w:rPr>
        <w:t>been set, the House and Senate conferees</w:t>
      </w:r>
      <w:r w:rsidRPr="00852834">
        <w:rPr>
          <w:rStyle w:val="StyleBoldUnderline"/>
        </w:rPr>
        <w:t xml:space="preserve"> on the farm bill </w:t>
      </w:r>
      <w:r w:rsidRPr="003008E2">
        <w:rPr>
          <w:rStyle w:val="StyleBoldUnderline"/>
          <w:highlight w:val="yellow"/>
        </w:rPr>
        <w:t xml:space="preserve">could schedule a meeting later </w:t>
      </w:r>
      <w:r w:rsidRPr="005B3DBE">
        <w:rPr>
          <w:rStyle w:val="StyleBoldUnderline"/>
          <w:highlight w:val="yellow"/>
        </w:rPr>
        <w:t xml:space="preserve">next week </w:t>
      </w:r>
      <w:r w:rsidRPr="003008E2">
        <w:rPr>
          <w:rStyle w:val="StyleBoldUnderline"/>
          <w:highlight w:val="yellow"/>
        </w:rPr>
        <w:t>to vote on</w:t>
      </w:r>
      <w:r w:rsidRPr="00852834">
        <w:rPr>
          <w:rStyle w:val="StyleBoldUnderline"/>
        </w:rPr>
        <w:t xml:space="preserve"> some </w:t>
      </w:r>
      <w:r w:rsidRPr="003008E2">
        <w:rPr>
          <w:rStyle w:val="StyleBoldUnderline"/>
          <w:highlight w:val="yellow"/>
        </w:rPr>
        <w:t>contentious issues</w:t>
      </w:r>
      <w:r w:rsidRPr="005B3DBE">
        <w:rPr>
          <w:sz w:val="14"/>
        </w:rPr>
        <w:t xml:space="preserve"> the principal negotiators have not been able to resolve in private talks.</w:t>
      </w:r>
      <w:r w:rsidRPr="005B3DBE">
        <w:rPr>
          <w:sz w:val="12"/>
        </w:rPr>
        <w:t>¶</w:t>
      </w:r>
      <w:r w:rsidRPr="005B3DBE">
        <w:rPr>
          <w:sz w:val="14"/>
        </w:rPr>
        <w:t xml:space="preserve"> "So at this point in time, our focus is on providing technical assistance, ideas and creative thought so whatever differences exist between the House and Senate can be resolved quickly and when they get back </w:t>
      </w:r>
      <w:r w:rsidRPr="003008E2">
        <w:rPr>
          <w:rStyle w:val="StyleBoldUnderline"/>
          <w:highlight w:val="yellow"/>
        </w:rPr>
        <w:t xml:space="preserve">in a week or so they can finish up the conference report, have the </w:t>
      </w:r>
      <w:r w:rsidRPr="005B3DBE">
        <w:rPr>
          <w:rStyle w:val="StyleBoldUnderline"/>
          <w:highlight w:val="yellow"/>
        </w:rPr>
        <w:t xml:space="preserve">conference committee </w:t>
      </w:r>
      <w:r w:rsidRPr="003008E2">
        <w:rPr>
          <w:rStyle w:val="StyleBoldUnderline"/>
          <w:highlight w:val="yellow"/>
        </w:rPr>
        <w:t>vote</w:t>
      </w:r>
      <w:r w:rsidRPr="00852834">
        <w:rPr>
          <w:rStyle w:val="StyleBoldUnderline"/>
        </w:rPr>
        <w:t xml:space="preserve"> on whatever issues divide them </w:t>
      </w:r>
      <w:r w:rsidRPr="003008E2">
        <w:rPr>
          <w:rStyle w:val="StyleBoldUnderline"/>
          <w:highlight w:val="yellow"/>
        </w:rPr>
        <w:t>and present a conference report</w:t>
      </w:r>
      <w:r w:rsidRPr="005B3DBE">
        <w:rPr>
          <w:sz w:val="14"/>
        </w:rPr>
        <w:t xml:space="preserve"> and hopefully get it passed," Vilsack said.</w:t>
      </w:r>
    </w:p>
    <w:p w:rsidR="00F82D2C" w:rsidRPr="005D7431" w:rsidRDefault="00F82D2C" w:rsidP="00F82D2C">
      <w:pPr>
        <w:pStyle w:val="Heading4"/>
      </w:pPr>
      <w:r>
        <w:t>Healthcare and income fights pound the DA</w:t>
      </w:r>
    </w:p>
    <w:p w:rsidR="00F82D2C" w:rsidRDefault="00F82D2C" w:rsidP="00F82D2C">
      <w:r>
        <w:t xml:space="preserve">Jules </w:t>
      </w:r>
      <w:r>
        <w:rPr>
          <w:rStyle w:val="StyleStyleBold12pt"/>
        </w:rPr>
        <w:t>Witcover 1/1</w:t>
      </w:r>
      <w:r>
        <w:t>, Chicago Tribune, "After a fruitless year in Washington, New Year's blues ahead", 2014, www.chicagotribune.com/news/columnists/sns-201312311630--tms--poltodayctnyq-a20140101-20140101,0,2474617.column</w:t>
      </w:r>
    </w:p>
    <w:p w:rsidR="00F82D2C" w:rsidRDefault="00F82D2C" w:rsidP="00F82D2C">
      <w:pPr>
        <w:rPr>
          <w:sz w:val="14"/>
        </w:rPr>
      </w:pPr>
      <w:r>
        <w:rPr>
          <w:rStyle w:val="StyleBoldUnderline"/>
        </w:rPr>
        <w:t>Dampening down administration pleasure that a budget compromise was reached</w:t>
      </w:r>
      <w:r>
        <w:rPr>
          <w:sz w:val="14"/>
        </w:rPr>
        <w:t xml:space="preserve"> through the rare bipartisan teamwork of Republican Paul Ryan in the House and Democrat Patty Murray in the Senate, </w:t>
      </w:r>
      <w:r w:rsidRPr="00A02498">
        <w:rPr>
          <w:rStyle w:val="StyleBoldUnderline"/>
          <w:highlight w:val="yellow"/>
        </w:rPr>
        <w:t xml:space="preserve">the opposition party </w:t>
      </w:r>
      <w:r w:rsidRPr="00AD0D2B">
        <w:rPr>
          <w:rStyle w:val="StyleBoldUnderline"/>
        </w:rPr>
        <w:t xml:space="preserve">has </w:t>
      </w:r>
      <w:r w:rsidRPr="00A02498">
        <w:rPr>
          <w:rStyle w:val="StyleBoldUnderline"/>
          <w:highlight w:val="yellow"/>
        </w:rPr>
        <w:t>renewed</w:t>
      </w:r>
      <w:r>
        <w:rPr>
          <w:sz w:val="14"/>
        </w:rPr>
        <w:t xml:space="preserve"> and sustained </w:t>
      </w:r>
      <w:r>
        <w:rPr>
          <w:rStyle w:val="StyleBoldUnderline"/>
        </w:rPr>
        <w:t xml:space="preserve">its </w:t>
      </w:r>
      <w:r w:rsidRPr="00A02498">
        <w:rPr>
          <w:rStyle w:val="StyleBoldUnderline"/>
          <w:highlight w:val="yellow"/>
        </w:rPr>
        <w:t>pushback against Obamacare</w:t>
      </w:r>
      <w:r>
        <w:rPr>
          <w:sz w:val="14"/>
        </w:rPr>
        <w:t>.</w:t>
      </w:r>
      <w:r>
        <w:rPr>
          <w:sz w:val="12"/>
        </w:rPr>
        <w:t>¶</w:t>
      </w:r>
      <w:r>
        <w:rPr>
          <w:sz w:val="14"/>
        </w:rPr>
        <w:t xml:space="preserve"> </w:t>
      </w:r>
      <w:r w:rsidRPr="00A02498">
        <w:rPr>
          <w:rStyle w:val="StyleBoldUnderline"/>
          <w:highlight w:val="yellow"/>
        </w:rPr>
        <w:t>The White House</w:t>
      </w:r>
      <w:r>
        <w:rPr>
          <w:rStyle w:val="StyleBoldUnderline"/>
        </w:rPr>
        <w:t xml:space="preserve"> had </w:t>
      </w:r>
      <w:r w:rsidRPr="00A02498">
        <w:rPr>
          <w:rStyle w:val="StyleBoldUnderline"/>
          <w:highlight w:val="yellow"/>
        </w:rPr>
        <w:t xml:space="preserve">hoped to pivot from this </w:t>
      </w:r>
      <w:r w:rsidRPr="00A02498">
        <w:rPr>
          <w:rStyle w:val="Emphasis"/>
          <w:highlight w:val="yellow"/>
        </w:rPr>
        <w:t>exhausting fight</w:t>
      </w:r>
      <w:r w:rsidRPr="00A02498">
        <w:rPr>
          <w:rStyle w:val="StyleBoldUnderline"/>
          <w:highlight w:val="yellow"/>
        </w:rPr>
        <w:t xml:space="preserve"> </w:t>
      </w:r>
      <w:r w:rsidRPr="00AD0D2B">
        <w:rPr>
          <w:rStyle w:val="StyleBoldUnderline"/>
        </w:rPr>
        <w:t xml:space="preserve">to </w:t>
      </w:r>
      <w:r w:rsidRPr="00AD0D2B">
        <w:rPr>
          <w:sz w:val="14"/>
        </w:rPr>
        <w:t xml:space="preserve">such objectives as </w:t>
      </w:r>
      <w:r w:rsidRPr="00AD0D2B">
        <w:rPr>
          <w:rStyle w:val="StyleBoldUnderline"/>
        </w:rPr>
        <w:t>immigration</w:t>
      </w:r>
      <w:r>
        <w:rPr>
          <w:sz w:val="14"/>
        </w:rPr>
        <w:t xml:space="preserve"> reform </w:t>
      </w:r>
      <w:r>
        <w:rPr>
          <w:rStyle w:val="StyleBoldUnderline"/>
        </w:rPr>
        <w:t>and</w:t>
      </w:r>
      <w:r>
        <w:rPr>
          <w:sz w:val="14"/>
        </w:rPr>
        <w:t xml:space="preserve"> another try at </w:t>
      </w:r>
      <w:r>
        <w:rPr>
          <w:rStyle w:val="StyleBoldUnderline"/>
        </w:rPr>
        <w:t xml:space="preserve">stiffer gun controls. </w:t>
      </w:r>
      <w:r w:rsidRPr="00A02498">
        <w:rPr>
          <w:rStyle w:val="StyleBoldUnderline"/>
          <w:highlight w:val="yellow"/>
        </w:rPr>
        <w:t>Instead, Obama must count on</w:t>
      </w:r>
      <w:r>
        <w:rPr>
          <w:sz w:val="14"/>
        </w:rPr>
        <w:t xml:space="preserve"> a </w:t>
      </w:r>
      <w:r w:rsidRPr="00A02498">
        <w:rPr>
          <w:rStyle w:val="StyleBoldUnderline"/>
          <w:highlight w:val="yellow"/>
        </w:rPr>
        <w:t>more robust public response to</w:t>
      </w:r>
      <w:r>
        <w:rPr>
          <w:sz w:val="14"/>
        </w:rPr>
        <w:t xml:space="preserve"> the </w:t>
      </w:r>
      <w:r w:rsidRPr="00A02498">
        <w:rPr>
          <w:rStyle w:val="Emphasis"/>
          <w:highlight w:val="yellow"/>
        </w:rPr>
        <w:t>health care</w:t>
      </w:r>
      <w:r>
        <w:rPr>
          <w:rStyle w:val="StyleBoldUnderline"/>
        </w:rPr>
        <w:t xml:space="preserve"> </w:t>
      </w:r>
      <w:r>
        <w:rPr>
          <w:sz w:val="14"/>
        </w:rPr>
        <w:t xml:space="preserve">program, </w:t>
      </w:r>
      <w:r w:rsidRPr="00A02498">
        <w:rPr>
          <w:rStyle w:val="Emphasis"/>
          <w:highlight w:val="yellow"/>
        </w:rPr>
        <w:t>not</w:t>
      </w:r>
      <w:r>
        <w:rPr>
          <w:sz w:val="14"/>
        </w:rPr>
        <w:t xml:space="preserve"> at all </w:t>
      </w:r>
      <w:r w:rsidRPr="00A02498">
        <w:rPr>
          <w:rStyle w:val="Emphasis"/>
          <w:highlight w:val="yellow"/>
        </w:rPr>
        <w:t>guaranteed</w:t>
      </w:r>
      <w:r w:rsidRPr="00A02498">
        <w:rPr>
          <w:rStyle w:val="StyleBoldUnderline"/>
          <w:highlight w:val="yellow"/>
        </w:rPr>
        <w:t>, to clear the</w:t>
      </w:r>
      <w:r>
        <w:rPr>
          <w:rStyle w:val="StyleBoldUnderline"/>
        </w:rPr>
        <w:t xml:space="preserve"> political playing </w:t>
      </w:r>
      <w:r w:rsidRPr="00A02498">
        <w:rPr>
          <w:rStyle w:val="StyleBoldUnderline"/>
          <w:highlight w:val="yellow"/>
        </w:rPr>
        <w:t>field</w:t>
      </w:r>
      <w:r>
        <w:rPr>
          <w:sz w:val="14"/>
        </w:rPr>
        <w:t>.</w:t>
      </w:r>
      <w:r>
        <w:rPr>
          <w:sz w:val="12"/>
        </w:rPr>
        <w:t>¶</w:t>
      </w:r>
      <w:r>
        <w:rPr>
          <w:sz w:val="14"/>
        </w:rPr>
        <w:t xml:space="preserve"> </w:t>
      </w:r>
      <w:r>
        <w:rPr>
          <w:rStyle w:val="StyleBoldUnderline"/>
        </w:rPr>
        <w:t>Also, while trying to fire up lower-income support with a proposal to boost</w:t>
      </w:r>
      <w:r>
        <w:rPr>
          <w:sz w:val="14"/>
        </w:rPr>
        <w:t xml:space="preserve"> the federal </w:t>
      </w:r>
      <w:r>
        <w:rPr>
          <w:rStyle w:val="StyleBoldUnderline"/>
        </w:rPr>
        <w:t>minimum wage, the White House must attempt to extend long-term unemployment benefits</w:t>
      </w:r>
      <w:r>
        <w:rPr>
          <w:sz w:val="14"/>
        </w:rPr>
        <w:t xml:space="preserve"> to more than a million hard-strapped jobless beneficiaries who now face a cutoff.</w:t>
      </w:r>
      <w:r>
        <w:rPr>
          <w:sz w:val="12"/>
        </w:rPr>
        <w:t>¶</w:t>
      </w:r>
      <w:r>
        <w:rPr>
          <w:sz w:val="14"/>
        </w:rPr>
        <w:t xml:space="preserve"> Prominent economists warn that if Congress fails to extend those benefits, it will only hamper the still-struggling recovery. Nevertheless, </w:t>
      </w:r>
      <w:r w:rsidRPr="00A02498">
        <w:rPr>
          <w:rStyle w:val="Emphasis"/>
          <w:highlight w:val="yellow"/>
        </w:rPr>
        <w:t>the political universe seems mired</w:t>
      </w:r>
      <w:r>
        <w:rPr>
          <w:rStyle w:val="Emphasis"/>
        </w:rPr>
        <w:t xml:space="preserve"> again </w:t>
      </w:r>
      <w:r w:rsidRPr="00A02498">
        <w:rPr>
          <w:rStyle w:val="Emphasis"/>
          <w:highlight w:val="yellow"/>
        </w:rPr>
        <w:t>in</w:t>
      </w:r>
      <w:r>
        <w:rPr>
          <w:rStyle w:val="Emphasis"/>
        </w:rPr>
        <w:t xml:space="preserve"> the </w:t>
      </w:r>
      <w:r w:rsidRPr="00AD0D2B">
        <w:rPr>
          <w:rStyle w:val="Emphasis"/>
        </w:rPr>
        <w:t xml:space="preserve">old ideological </w:t>
      </w:r>
      <w:r w:rsidRPr="00A02498">
        <w:rPr>
          <w:rStyle w:val="Emphasis"/>
          <w:highlight w:val="yellow"/>
        </w:rPr>
        <w:t>class warfare</w:t>
      </w:r>
      <w:r>
        <w:rPr>
          <w:rStyle w:val="StyleBoldUnderline"/>
        </w:rPr>
        <w:t xml:space="preserve">: the Republicans as beneficent creators of largess against the Democrats as extravagant redistributors </w:t>
      </w:r>
      <w:r>
        <w:rPr>
          <w:sz w:val="14"/>
        </w:rPr>
        <w:t>of it to a nation of moochers.</w:t>
      </w:r>
      <w:r>
        <w:rPr>
          <w:sz w:val="12"/>
        </w:rPr>
        <w:t>¶</w:t>
      </w:r>
      <w:r>
        <w:rPr>
          <w:sz w:val="14"/>
        </w:rPr>
        <w:t xml:space="preserve"> </w:t>
      </w:r>
      <w:r>
        <w:rPr>
          <w:rStyle w:val="StyleBoldUnderline"/>
        </w:rPr>
        <w:t>It's a sad rerun of the final weeks of the 2012 presidential campaign</w:t>
      </w:r>
      <w:r>
        <w:rPr>
          <w:sz w:val="14"/>
        </w:rPr>
        <w:t>, in which Mitt Romney sealed his doom with his witless declaration that the votes of "47 percent of Americans" were beyond his reach. The theme that they had been bought off by Democratic handouts through various social safety programs echoes again in the current debate.</w:t>
      </w:r>
      <w:r>
        <w:rPr>
          <w:sz w:val="12"/>
        </w:rPr>
        <w:t>¶</w:t>
      </w:r>
      <w:r>
        <w:rPr>
          <w:sz w:val="14"/>
        </w:rPr>
        <w:t xml:space="preserve"> Added to the old GOP insistence that Big Brother government has no right to require Americans to buy health insurance they don't want, more persuasive argument has blossomed that bureaucratic incompetence botched the heart of the Obama's domestic agenda.</w:t>
      </w:r>
      <w:r>
        <w:rPr>
          <w:sz w:val="12"/>
        </w:rPr>
        <w:t>¶</w:t>
      </w:r>
      <w:r>
        <w:rPr>
          <w:sz w:val="14"/>
        </w:rPr>
        <w:t xml:space="preserve"> Visions of a businessman's efficiency dance in the imaginations of the Republican faithful, if only one of their own were in charge. Yet, had they won the last election, Obamacare probably would be dead and buried by now, Romney having disavowed the law that was based, ironically, on his own health-care reform as Massachusetts governor.</w:t>
      </w:r>
      <w:r>
        <w:rPr>
          <w:sz w:val="12"/>
        </w:rPr>
        <w:t>¶</w:t>
      </w:r>
      <w:r>
        <w:rPr>
          <w:sz w:val="14"/>
        </w:rPr>
        <w:t xml:space="preserve"> </w:t>
      </w:r>
      <w:r w:rsidRPr="00A02498">
        <w:rPr>
          <w:rStyle w:val="StyleBoldUnderline"/>
          <w:highlight w:val="yellow"/>
        </w:rPr>
        <w:t xml:space="preserve">In the midst of </w:t>
      </w:r>
      <w:r w:rsidRPr="00AD0D2B">
        <w:rPr>
          <w:rStyle w:val="StyleBoldUnderline"/>
        </w:rPr>
        <w:t xml:space="preserve">all </w:t>
      </w:r>
      <w:r w:rsidRPr="00A02498">
        <w:rPr>
          <w:rStyle w:val="StyleBoldUnderline"/>
          <w:highlight w:val="yellow"/>
        </w:rPr>
        <w:t xml:space="preserve">this </w:t>
      </w:r>
      <w:r w:rsidRPr="00AD0D2B">
        <w:rPr>
          <w:rStyle w:val="StyleBoldUnderline"/>
        </w:rPr>
        <w:t xml:space="preserve">second-term gloom, </w:t>
      </w:r>
      <w:r w:rsidRPr="00A02498">
        <w:rPr>
          <w:rStyle w:val="StyleBoldUnderline"/>
          <w:highlight w:val="yellow"/>
        </w:rPr>
        <w:t>the</w:t>
      </w:r>
      <w:r>
        <w:rPr>
          <w:rStyle w:val="StyleBoldUnderline"/>
        </w:rPr>
        <w:t xml:space="preserve"> Democratic </w:t>
      </w:r>
      <w:r w:rsidRPr="00A02498">
        <w:rPr>
          <w:rStyle w:val="StyleBoldUnderline"/>
          <w:highlight w:val="yellow"/>
        </w:rPr>
        <w:t>admin</w:t>
      </w:r>
      <w:r w:rsidRPr="00AD0D2B">
        <w:rPr>
          <w:rStyle w:val="StyleBoldUnderline"/>
        </w:rPr>
        <w:t xml:space="preserve">istration </w:t>
      </w:r>
      <w:r w:rsidRPr="00A02498">
        <w:rPr>
          <w:rStyle w:val="StyleBoldUnderline"/>
          <w:highlight w:val="yellow"/>
        </w:rPr>
        <w:t>has sought</w:t>
      </w:r>
      <w:r>
        <w:rPr>
          <w:rStyle w:val="StyleBoldUnderline"/>
        </w:rPr>
        <w:t xml:space="preserve"> to find political </w:t>
      </w:r>
      <w:r w:rsidRPr="00A02498">
        <w:rPr>
          <w:rStyle w:val="StyleBoldUnderline"/>
          <w:highlight w:val="yellow"/>
        </w:rPr>
        <w:t>refuge</w:t>
      </w:r>
      <w:r>
        <w:rPr>
          <w:sz w:val="14"/>
        </w:rPr>
        <w:t xml:space="preserve"> and new energy </w:t>
      </w:r>
      <w:r w:rsidRPr="00A02498">
        <w:rPr>
          <w:rStyle w:val="StyleBoldUnderline"/>
          <w:highlight w:val="yellow"/>
        </w:rPr>
        <w:t xml:space="preserve">by </w:t>
      </w:r>
      <w:r w:rsidRPr="00A02498">
        <w:rPr>
          <w:rStyle w:val="Emphasis"/>
          <w:highlight w:val="yellow"/>
        </w:rPr>
        <w:t>focusing on</w:t>
      </w:r>
      <w:r>
        <w:rPr>
          <w:rStyle w:val="Emphasis"/>
        </w:rPr>
        <w:t xml:space="preserve"> income </w:t>
      </w:r>
      <w:r w:rsidRPr="00A02498">
        <w:rPr>
          <w:rStyle w:val="Emphasis"/>
          <w:highlight w:val="yellow"/>
        </w:rPr>
        <w:t>inequality</w:t>
      </w:r>
      <w:r>
        <w:rPr>
          <w:sz w:val="14"/>
        </w:rPr>
        <w:t>. The phenomenon is seen glaringly in the booming stock market and skyrocketing profits for big business, which is thriving on higher productivity from fewer workers, and its reluctance to hire more.</w:t>
      </w:r>
      <w:r>
        <w:rPr>
          <w:sz w:val="12"/>
        </w:rPr>
        <w:t>¶</w:t>
      </w:r>
      <w:r>
        <w:rPr>
          <w:sz w:val="14"/>
        </w:rPr>
        <w:t xml:space="preserve"> </w:t>
      </w:r>
      <w:r w:rsidRPr="00A02498">
        <w:rPr>
          <w:rStyle w:val="StyleBoldUnderline"/>
          <w:highlight w:val="yellow"/>
        </w:rPr>
        <w:t>But the</w:t>
      </w:r>
      <w:r>
        <w:rPr>
          <w:rStyle w:val="StyleBoldUnderline"/>
        </w:rPr>
        <w:t xml:space="preserve"> Democrats' </w:t>
      </w:r>
      <w:r w:rsidRPr="00A02498">
        <w:rPr>
          <w:rStyle w:val="StyleBoldUnderline"/>
          <w:highlight w:val="yellow"/>
        </w:rPr>
        <w:t>effort</w:t>
      </w:r>
      <w:r>
        <w:rPr>
          <w:rStyle w:val="StyleBoldUnderline"/>
        </w:rPr>
        <w:t xml:space="preserve"> to address this key issue also </w:t>
      </w:r>
      <w:r w:rsidRPr="00A02498">
        <w:rPr>
          <w:rStyle w:val="StyleBoldUnderline"/>
          <w:highlight w:val="yellow"/>
        </w:rPr>
        <w:t xml:space="preserve">facilitates the </w:t>
      </w:r>
      <w:r w:rsidRPr="00AD0D2B">
        <w:rPr>
          <w:rStyle w:val="StyleBoldUnderline"/>
        </w:rPr>
        <w:t xml:space="preserve">old </w:t>
      </w:r>
      <w:r w:rsidRPr="00A02498">
        <w:rPr>
          <w:rStyle w:val="Emphasis"/>
          <w:highlight w:val="yellow"/>
        </w:rPr>
        <w:t xml:space="preserve">Republican </w:t>
      </w:r>
      <w:r w:rsidRPr="00AD0D2B">
        <w:rPr>
          <w:rStyle w:val="Emphasis"/>
        </w:rPr>
        <w:t xml:space="preserve">ideological </w:t>
      </w:r>
      <w:r w:rsidRPr="00A02498">
        <w:rPr>
          <w:rStyle w:val="Emphasis"/>
          <w:highlight w:val="yellow"/>
        </w:rPr>
        <w:t>bromide</w:t>
      </w:r>
      <w:r w:rsidRPr="00A02498">
        <w:rPr>
          <w:rStyle w:val="StyleBoldUnderline"/>
          <w:highlight w:val="yellow"/>
        </w:rPr>
        <w:t xml:space="preserve"> of "socialistic" redistribution</w:t>
      </w:r>
      <w:r>
        <w:rPr>
          <w:rStyle w:val="StyleBoldUnderline"/>
        </w:rPr>
        <w:t xml:space="preserve"> of wealth</w:t>
      </w:r>
      <w:r>
        <w:rPr>
          <w:sz w:val="14"/>
        </w:rPr>
        <w:t xml:space="preserve">, which would make every conscientious attempt to heat up the economy sound like heated-up Karl Marx. </w:t>
      </w:r>
      <w:r>
        <w:rPr>
          <w:rStyle w:val="StyleBoldUnderline"/>
        </w:rPr>
        <w:t>Which</w:t>
      </w:r>
      <w:r>
        <w:rPr>
          <w:sz w:val="14"/>
        </w:rPr>
        <w:t xml:space="preserve"> apparently </w:t>
      </w:r>
      <w:r>
        <w:rPr>
          <w:rStyle w:val="StyleBoldUnderline"/>
        </w:rPr>
        <w:t xml:space="preserve">will be fine to the likes of </w:t>
      </w:r>
      <w:r w:rsidRPr="00A02498">
        <w:rPr>
          <w:rStyle w:val="StyleBoldUnderline"/>
          <w:highlight w:val="yellow"/>
        </w:rPr>
        <w:t>the</w:t>
      </w:r>
      <w:r>
        <w:rPr>
          <w:sz w:val="14"/>
        </w:rPr>
        <w:t xml:space="preserve"> rabble-rousing Texas Sen. Ted Cruz and his merry </w:t>
      </w:r>
      <w:r w:rsidRPr="00A02498">
        <w:rPr>
          <w:rStyle w:val="StyleBoldUnderline"/>
          <w:highlight w:val="yellow"/>
        </w:rPr>
        <w:t>tea party</w:t>
      </w:r>
      <w:r>
        <w:rPr>
          <w:sz w:val="14"/>
        </w:rPr>
        <w:t xml:space="preserve"> band, </w:t>
      </w:r>
      <w:r>
        <w:rPr>
          <w:rStyle w:val="Emphasis"/>
        </w:rPr>
        <w:t xml:space="preserve">who </w:t>
      </w:r>
      <w:r w:rsidRPr="00A02498">
        <w:rPr>
          <w:rStyle w:val="Emphasis"/>
          <w:highlight w:val="yellow"/>
        </w:rPr>
        <w:t>are</w:t>
      </w:r>
      <w:r>
        <w:rPr>
          <w:rStyle w:val="Emphasis"/>
        </w:rPr>
        <w:t xml:space="preserve"> more than </w:t>
      </w:r>
      <w:r w:rsidRPr="00A02498">
        <w:rPr>
          <w:rStyle w:val="Emphasis"/>
          <w:highlight w:val="yellow"/>
        </w:rPr>
        <w:t>willing to fire up "class warfare" rhetoric</w:t>
      </w:r>
      <w:r>
        <w:rPr>
          <w:sz w:val="14"/>
        </w:rPr>
        <w:t>.</w:t>
      </w:r>
      <w:r>
        <w:rPr>
          <w:sz w:val="12"/>
        </w:rPr>
        <w:t>¶</w:t>
      </w:r>
      <w:r>
        <w:rPr>
          <w:sz w:val="14"/>
        </w:rPr>
        <w:t xml:space="preserve"> </w:t>
      </w:r>
      <w:r w:rsidRPr="00AD0D2B">
        <w:rPr>
          <w:rStyle w:val="Emphasis"/>
        </w:rPr>
        <w:t xml:space="preserve">In all, </w:t>
      </w:r>
      <w:r w:rsidRPr="00A02498">
        <w:rPr>
          <w:rStyle w:val="Emphasis"/>
          <w:highlight w:val="yellow"/>
        </w:rPr>
        <w:t>the outlook for Obama</w:t>
      </w:r>
      <w:r>
        <w:rPr>
          <w:rStyle w:val="Emphasis"/>
        </w:rPr>
        <w:t xml:space="preserve">'s fifth presidential year </w:t>
      </w:r>
      <w:r w:rsidRPr="00A02498">
        <w:rPr>
          <w:rStyle w:val="Emphasis"/>
          <w:highlight w:val="yellow"/>
        </w:rPr>
        <w:t>is neither bright nor hopeful</w:t>
      </w:r>
      <w:r>
        <w:rPr>
          <w:sz w:val="14"/>
        </w:rPr>
        <w:t xml:space="preserve"> </w:t>
      </w:r>
      <w:r>
        <w:rPr>
          <w:rStyle w:val="StyleBoldUnderline"/>
        </w:rPr>
        <w:t>for any positive resolution of current divisions</w:t>
      </w:r>
      <w:r>
        <w:rPr>
          <w:sz w:val="14"/>
        </w:rPr>
        <w:t xml:space="preserve">, </w:t>
      </w:r>
      <w:r>
        <w:rPr>
          <w:sz w:val="14"/>
        </w:rPr>
        <w:lastRenderedPageBreak/>
        <w:t>at least until the midterm congressional elections in November. Then, either one-party control will return on Capitol Hill, one way or the other, or divided government will likely slog on for the final two years of an Obama presidency born more of hope than of achievable aspirations.</w:t>
      </w:r>
    </w:p>
    <w:p w:rsidR="00F82D2C" w:rsidRPr="005F2370" w:rsidRDefault="00F82D2C" w:rsidP="00F82D2C">
      <w:pPr>
        <w:pStyle w:val="Heading4"/>
      </w:pPr>
      <w:r>
        <w:t>Not intrinsic---a logical policymaker could both do the plan and raise the debt ceiling---logical decision-making is a key portable skill</w:t>
      </w:r>
    </w:p>
    <w:p w:rsidR="00F82D2C" w:rsidRDefault="00F82D2C" w:rsidP="00F82D2C">
      <w:pPr>
        <w:pStyle w:val="Heading4"/>
      </w:pPr>
      <w:r>
        <w:t>Obama won’t fight the plan</w:t>
      </w:r>
    </w:p>
    <w:p w:rsidR="00F82D2C" w:rsidRPr="00495689" w:rsidRDefault="00F82D2C" w:rsidP="00F82D2C">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F82D2C" w:rsidRDefault="00F82D2C" w:rsidP="00F82D2C">
      <w:pPr>
        <w:rPr>
          <w:sz w:val="16"/>
        </w:rPr>
      </w:pPr>
      <w:r w:rsidRPr="00495689">
        <w:rPr>
          <w:sz w:val="16"/>
        </w:rPr>
        <w:t xml:space="preserve">In an October 2012 interview, Mr. </w:t>
      </w:r>
      <w:r w:rsidRPr="00A02498">
        <w:rPr>
          <w:rStyle w:val="StyleBoldUnderline"/>
          <w:highlight w:val="yellow"/>
        </w:rPr>
        <w:t>Obama said</w:t>
      </w:r>
      <w:r w:rsidRPr="00495689">
        <w:rPr>
          <w:sz w:val="16"/>
        </w:rPr>
        <w:t xml:space="preserve"> of the drone program, "</w:t>
      </w:r>
      <w:r w:rsidRPr="00A02498">
        <w:rPr>
          <w:rStyle w:val="StyleBoldUnderline"/>
          <w:highlight w:val="yellow"/>
        </w:rPr>
        <w:t>we've got to ... put a legal architecture in place, and</w:t>
      </w:r>
      <w:r w:rsidRPr="00495689">
        <w:rPr>
          <w:rStyle w:val="StyleBoldUnderline"/>
        </w:rPr>
        <w:t xml:space="preserve"> we </w:t>
      </w:r>
      <w:r w:rsidRPr="00A02498">
        <w:rPr>
          <w:rStyle w:val="StyleBoldUnderline"/>
          <w:highlight w:val="yellow"/>
        </w:rPr>
        <w:t>need Congressional help</w:t>
      </w:r>
      <w:r w:rsidRPr="00495689">
        <w:rPr>
          <w:sz w:val="16"/>
        </w:rPr>
        <w:t xml:space="preserve"> in order to do that, </w:t>
      </w:r>
      <w:r w:rsidRPr="00A02498">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A02498">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secretary Jay Carney, asked Wednesday </w:t>
      </w:r>
      <w:r w:rsidRPr="00CA3EAE">
        <w:rPr>
          <w:sz w:val="16"/>
        </w:rPr>
        <w:t>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CA3EAE">
        <w:rPr>
          <w:sz w:val="12"/>
        </w:rPr>
        <w:t>¶</w:t>
      </w:r>
      <w:r w:rsidRPr="00CA3EAE">
        <w:rPr>
          <w:sz w:val="16"/>
        </w:rPr>
        <w:t xml:space="preserve"> </w:t>
      </w:r>
      <w:r w:rsidRPr="00CA3EAE">
        <w:rPr>
          <w:rStyle w:val="StyleBoldUnderline"/>
        </w:rPr>
        <w:t>And after the hearing, Brooks</w:t>
      </w:r>
      <w:r w:rsidRPr="00CA3EAE">
        <w:rPr>
          <w:sz w:val="16"/>
        </w:rPr>
        <w:t xml:space="preserve">, too, </w:t>
      </w:r>
      <w:r w:rsidRPr="00CA3EAE">
        <w:rPr>
          <w:rStyle w:val="StyleBoldUnderline"/>
        </w:rPr>
        <w:t>sounded optimistic</w:t>
      </w:r>
      <w:r w:rsidRPr="00CA3EAE">
        <w:rPr>
          <w:sz w:val="16"/>
        </w:rPr>
        <w:t>.</w:t>
      </w:r>
      <w:r w:rsidRPr="00CA3EAE">
        <w:rPr>
          <w:sz w:val="12"/>
        </w:rPr>
        <w:t>¶</w:t>
      </w:r>
      <w:r w:rsidRPr="00CA3EAE">
        <w:rPr>
          <w:sz w:val="16"/>
        </w:rPr>
        <w:t xml:space="preserve"> "</w:t>
      </w:r>
      <w:r w:rsidRPr="00CA3EAE">
        <w:rPr>
          <w:rStyle w:val="StyleBoldUnderline"/>
        </w:rPr>
        <w:t xml:space="preserve">My own sense is that </w:t>
      </w:r>
      <w:r w:rsidRPr="00A02498">
        <w:rPr>
          <w:rStyle w:val="StyleBoldUnderline"/>
          <w:highlight w:val="yellow"/>
        </w:rPr>
        <w:t>the exec</w:t>
      </w:r>
      <w:r w:rsidRPr="00CA3EAE">
        <w:rPr>
          <w:rStyle w:val="StyleBoldUnderline"/>
        </w:rPr>
        <w:t>utive branch</w:t>
      </w:r>
      <w:r w:rsidRPr="00495689">
        <w:rPr>
          <w:rStyle w:val="StyleBoldUnderline"/>
        </w:rPr>
        <w:t xml:space="preserve"> </w:t>
      </w:r>
      <w:r w:rsidRPr="00A02498">
        <w:rPr>
          <w:rStyle w:val="StyleBoldUnderline"/>
          <w:highlight w:val="yellow"/>
        </w:rPr>
        <w:t xml:space="preserve">is </w:t>
      </w:r>
      <w:r w:rsidRPr="00A02498">
        <w:rPr>
          <w:rStyle w:val="Emphasis"/>
          <w:highlight w:val="yellow"/>
        </w:rPr>
        <w:t xml:space="preserve">open to </w:t>
      </w:r>
      <w:r w:rsidRPr="00D81777">
        <w:rPr>
          <w:rStyle w:val="StyleBoldUnderline"/>
        </w:rPr>
        <w:t xml:space="preserve">discussion of </w:t>
      </w:r>
      <w:r w:rsidRPr="00CA3EAE">
        <w:rPr>
          <w:rStyle w:val="Emphasis"/>
        </w:rPr>
        <w:t xml:space="preserve">some kind of </w:t>
      </w:r>
      <w:r w:rsidRPr="00A02498">
        <w:rPr>
          <w:rStyle w:val="Emphasis"/>
          <w:highlight w:val="yellow"/>
        </w:rPr>
        <w:t>judicial process</w:t>
      </w:r>
      <w:r w:rsidRPr="00A02498">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A02498">
        <w:rPr>
          <w:rStyle w:val="StyleBoldUnderline"/>
          <w:highlight w:val="yellow"/>
        </w:rPr>
        <w:t xml:space="preserve">an administration that knows </w:t>
      </w:r>
      <w:r w:rsidRPr="00D81777">
        <w:rPr>
          <w:rStyle w:val="StyleBoldUnderline"/>
        </w:rPr>
        <w:t xml:space="preserve">its </w:t>
      </w:r>
      <w:r w:rsidRPr="00A02498">
        <w:rPr>
          <w:rStyle w:val="StyleBoldUnderline"/>
          <w:highlight w:val="yellow"/>
        </w:rPr>
        <w:t xml:space="preserve">strikes </w:t>
      </w:r>
      <w:r w:rsidRPr="00D81777">
        <w:rPr>
          <w:rStyle w:val="StyleBoldUnderline"/>
        </w:rPr>
        <w:t xml:space="preserve">could </w:t>
      </w:r>
      <w:r w:rsidRPr="00A02498">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A02498">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F82D2C" w:rsidRDefault="00F82D2C" w:rsidP="00F82D2C">
      <w:pPr>
        <w:pStyle w:val="Heading4"/>
      </w:pPr>
      <w:r>
        <w:t>No impact – empirically denied</w:t>
      </w:r>
    </w:p>
    <w:p w:rsidR="00F82D2C" w:rsidRDefault="00F82D2C" w:rsidP="00F82D2C">
      <w:r>
        <w:rPr>
          <w:rStyle w:val="StyleStyleBold12pt"/>
        </w:rPr>
        <w:t xml:space="preserve">The Gazette 12 – </w:t>
      </w:r>
      <w:r>
        <w:t>The Gazette, October 1st, 2012, "Expiration of farm bill should have little impact on Iowans" thegazette.com/2012/10/01/expiration-of-farm-bill-should-have-little-impact-on-iowans/</w:t>
      </w:r>
    </w:p>
    <w:p w:rsidR="00F82D2C" w:rsidRDefault="00F82D2C" w:rsidP="00F82D2C">
      <w:pPr>
        <w:rPr>
          <w:u w:val="single"/>
        </w:rPr>
      </w:pPr>
      <w:r w:rsidRPr="00A02498">
        <w:rPr>
          <w:highlight w:val="yellow"/>
          <w:u w:val="single"/>
        </w:rPr>
        <w:t>The expiration</w:t>
      </w:r>
      <w:r>
        <w:rPr>
          <w:b/>
          <w:u w:val="single"/>
        </w:rPr>
        <w:t xml:space="preserve"> </w:t>
      </w:r>
      <w:r>
        <w:rPr>
          <w:u w:val="single"/>
        </w:rPr>
        <w:t>of the federal farm bill will be unpredictable for Iowa farmers. It will also be a hardship and an unnecessary burden.</w:t>
      </w:r>
      <w:r>
        <w:rPr>
          <w:sz w:val="12"/>
        </w:rPr>
        <w:t>¶</w:t>
      </w:r>
      <w:r>
        <w:rPr>
          <w:sz w:val="12"/>
          <w:u w:val="single"/>
        </w:rPr>
        <w:t xml:space="preserve"> </w:t>
      </w:r>
      <w:r>
        <w:rPr>
          <w:u w:val="single"/>
        </w:rPr>
        <w:t xml:space="preserve">But it </w:t>
      </w:r>
      <w:r w:rsidRPr="00A02498">
        <w:rPr>
          <w:highlight w:val="yellow"/>
          <w:u w:val="single"/>
        </w:rPr>
        <w:t>won’t be new.</w:t>
      </w:r>
      <w:r w:rsidRPr="00A02498">
        <w:rPr>
          <w:sz w:val="12"/>
          <w:highlight w:val="yellow"/>
        </w:rPr>
        <w:t>¶</w:t>
      </w:r>
      <w:r w:rsidRPr="00A02498">
        <w:rPr>
          <w:sz w:val="12"/>
          <w:highlight w:val="yellow"/>
          <w:u w:val="single"/>
        </w:rPr>
        <w:t xml:space="preserve"> </w:t>
      </w:r>
      <w:r w:rsidRPr="00A02498">
        <w:rPr>
          <w:rStyle w:val="Emphasis"/>
          <w:highlight w:val="yellow"/>
        </w:rPr>
        <w:t>Twice before in recent history</w:t>
      </w:r>
      <w:r w:rsidRPr="00A02498">
        <w:rPr>
          <w:highlight w:val="yellow"/>
          <w:u w:val="single"/>
        </w:rPr>
        <w:t>, in 1996 and 2007, Congress has failed to renew the bill,</w:t>
      </w:r>
      <w:r>
        <w:rPr>
          <w:u w:val="single"/>
        </w:rPr>
        <w:t xml:space="preserve"> which expires every five years. </w:t>
      </w:r>
      <w:r w:rsidRPr="00A02498">
        <w:rPr>
          <w:highlight w:val="yellow"/>
          <w:u w:val="single"/>
        </w:rPr>
        <w:t>The current bill expired on Sunday</w:t>
      </w:r>
      <w:r>
        <w:rPr>
          <w:u w:val="single"/>
        </w:rPr>
        <w:t>.</w:t>
      </w:r>
      <w:r>
        <w:rPr>
          <w:sz w:val="12"/>
        </w:rPr>
        <w:t>¶</w:t>
      </w:r>
      <w:r>
        <w:rPr>
          <w:sz w:val="16"/>
        </w:rPr>
        <w:t xml:space="preserve"> Congress adjourned Sept. 19 without renewing the bill, and won’t return to work until after the Nov. 6 election for a lame-duck session.</w:t>
      </w:r>
      <w:r>
        <w:rPr>
          <w:sz w:val="12"/>
        </w:rPr>
        <w:t>¶</w:t>
      </w:r>
      <w:r>
        <w:rPr>
          <w:sz w:val="16"/>
        </w:rPr>
        <w:t xml:space="preserve"> </w:t>
      </w:r>
      <w:r w:rsidRPr="00A02498">
        <w:rPr>
          <w:highlight w:val="yellow"/>
          <w:u w:val="single"/>
        </w:rPr>
        <w:t>Congress had considered a short-term extension</w:t>
      </w:r>
      <w:r>
        <w:rPr>
          <w:u w:val="single"/>
        </w:rPr>
        <w:t xml:space="preserve"> of the bill, between three months and a year, </w:t>
      </w:r>
      <w:r w:rsidRPr="00A02498">
        <w:rPr>
          <w:highlight w:val="yellow"/>
          <w:u w:val="single"/>
        </w:rPr>
        <w:t>but the Republican-controlled House couldn’t even agree on that.</w:t>
      </w:r>
    </w:p>
    <w:p w:rsidR="00F82D2C" w:rsidRDefault="00F82D2C" w:rsidP="00F82D2C">
      <w:pPr>
        <w:pStyle w:val="Heading4"/>
      </w:pPr>
      <w:r>
        <w:t>Even if farm bill doesn’t pass---temporary measures prevent the impact</w:t>
      </w:r>
    </w:p>
    <w:p w:rsidR="00F82D2C" w:rsidRDefault="00F82D2C" w:rsidP="00F82D2C">
      <w:r>
        <w:t xml:space="preserve">Joe </w:t>
      </w:r>
      <w:r>
        <w:rPr>
          <w:rStyle w:val="StyleStyleBold12pt"/>
        </w:rPr>
        <w:t>Nelson 12/31</w:t>
      </w:r>
      <w:r>
        <w:t>, "Concerns remain as farm bill expires", 2013, www.weau.com/home/headlines/Concerns-remain-as-farm-bill-expires-238311971.html</w:t>
      </w:r>
    </w:p>
    <w:p w:rsidR="00F82D2C" w:rsidRDefault="00F82D2C" w:rsidP="00F82D2C">
      <w:pPr>
        <w:rPr>
          <w:sz w:val="14"/>
        </w:rPr>
      </w:pPr>
      <w:r>
        <w:rPr>
          <w:sz w:val="14"/>
        </w:rPr>
        <w:t xml:space="preserve">Chippewa County UW Extention agricultural agent Randy </w:t>
      </w:r>
      <w:r>
        <w:rPr>
          <w:rStyle w:val="StyleBoldUnderline"/>
        </w:rPr>
        <w:t>Knapp said he thinks a bill will get passed</w:t>
      </w:r>
      <w:r>
        <w:rPr>
          <w:sz w:val="14"/>
        </w:rPr>
        <w:t>, but there's a lot at stake.</w:t>
      </w:r>
      <w:r>
        <w:rPr>
          <w:sz w:val="12"/>
        </w:rPr>
        <w:t>¶</w:t>
      </w:r>
      <w:r>
        <w:rPr>
          <w:sz w:val="14"/>
        </w:rPr>
        <w:t xml:space="preserve"> “Without knowing a farm bill, they don't know exactly like in the crop area, what type of insurance is going to be available.”</w:t>
      </w:r>
      <w:r>
        <w:rPr>
          <w:sz w:val="12"/>
        </w:rPr>
        <w:t>¶</w:t>
      </w:r>
      <w:r>
        <w:rPr>
          <w:sz w:val="14"/>
        </w:rPr>
        <w:t xml:space="preserve"> He said no new farm bill makes farmers less prepared for falling markets. </w:t>
      </w:r>
      <w:r w:rsidRPr="00A02498">
        <w:rPr>
          <w:rStyle w:val="StyleBoldUnderline"/>
          <w:highlight w:val="yellow"/>
        </w:rPr>
        <w:t>If no bill was passed, the law would revert back</w:t>
      </w:r>
      <w:r>
        <w:rPr>
          <w:rStyle w:val="StyleBoldUnderline"/>
        </w:rPr>
        <w:t xml:space="preserve"> to its 1949 version</w:t>
      </w:r>
      <w:r>
        <w:rPr>
          <w:sz w:val="14"/>
        </w:rPr>
        <w:t xml:space="preserve">, with some projecting milk prices going to eight dollars a gallon. Knapp said </w:t>
      </w:r>
      <w:r w:rsidRPr="00A02498">
        <w:rPr>
          <w:rStyle w:val="StyleBoldUnderline"/>
          <w:highlight w:val="yellow"/>
        </w:rPr>
        <w:t>that would take</w:t>
      </w:r>
      <w:r>
        <w:rPr>
          <w:rStyle w:val="StyleBoldUnderline"/>
        </w:rPr>
        <w:t xml:space="preserve"> a few </w:t>
      </w:r>
      <w:r w:rsidRPr="00A02498">
        <w:rPr>
          <w:rStyle w:val="StyleBoldUnderline"/>
          <w:highlight w:val="yellow"/>
        </w:rPr>
        <w:t xml:space="preserve">weeks to enact, </w:t>
      </w:r>
      <w:r w:rsidRPr="00A02498">
        <w:rPr>
          <w:rStyle w:val="Emphasis"/>
          <w:highlight w:val="yellow"/>
        </w:rPr>
        <w:t>making alternatives more likely</w:t>
      </w:r>
      <w:r>
        <w:rPr>
          <w:sz w:val="14"/>
        </w:rPr>
        <w:t>.</w:t>
      </w:r>
      <w:r>
        <w:rPr>
          <w:sz w:val="12"/>
        </w:rPr>
        <w:t>¶</w:t>
      </w:r>
      <w:r>
        <w:rPr>
          <w:sz w:val="14"/>
        </w:rPr>
        <w:t xml:space="preserve"> “</w:t>
      </w:r>
      <w:r>
        <w:rPr>
          <w:rStyle w:val="StyleBoldUnderline"/>
        </w:rPr>
        <w:t xml:space="preserve">I see that the congress gets back working, that </w:t>
      </w:r>
      <w:r w:rsidRPr="00A02498">
        <w:rPr>
          <w:rStyle w:val="StyleBoldUnderline"/>
          <w:highlight w:val="yellow"/>
        </w:rPr>
        <w:t>they're either going to work out</w:t>
      </w:r>
      <w:r>
        <w:rPr>
          <w:rStyle w:val="StyleBoldUnderline"/>
        </w:rPr>
        <w:t xml:space="preserve"> these </w:t>
      </w:r>
      <w:r w:rsidRPr="00A02498">
        <w:rPr>
          <w:rStyle w:val="StyleBoldUnderline"/>
          <w:highlight w:val="yellow"/>
        </w:rPr>
        <w:t>differences</w:t>
      </w:r>
      <w:r>
        <w:rPr>
          <w:rStyle w:val="StyleBoldUnderline"/>
        </w:rPr>
        <w:t xml:space="preserve"> and pass a farm bill</w:t>
      </w:r>
      <w:r>
        <w:rPr>
          <w:sz w:val="14"/>
        </w:rPr>
        <w:t xml:space="preserve">, probably mid to late Jan. </w:t>
      </w:r>
      <w:r w:rsidRPr="00A02498">
        <w:rPr>
          <w:rStyle w:val="Emphasis"/>
          <w:highlight w:val="yellow"/>
        </w:rPr>
        <w:t>Or they'll pass another continuing one-year resolution</w:t>
      </w:r>
      <w:r>
        <w:rPr>
          <w:sz w:val="14"/>
        </w:rPr>
        <w:t>,” Knapp said.</w:t>
      </w:r>
    </w:p>
    <w:p w:rsidR="00F82D2C" w:rsidRDefault="00F82D2C" w:rsidP="00F82D2C">
      <w:pPr>
        <w:rPr>
          <w:u w:val="single"/>
        </w:rPr>
      </w:pPr>
    </w:p>
    <w:p w:rsidR="00F82D2C" w:rsidRDefault="00F82D2C">
      <w:pPr>
        <w:spacing w:after="200" w:line="276" w:lineRule="auto"/>
        <w:rPr>
          <w:rFonts w:asciiTheme="minorHAnsi" w:hAnsiTheme="minorHAnsi" w:cstheme="minorBidi"/>
          <w:sz w:val="22"/>
        </w:rPr>
      </w:pPr>
    </w:p>
    <w:sectPr w:rsidR="00F82D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D10" w:rsidRDefault="00311D10" w:rsidP="005F5576">
      <w:r>
        <w:separator/>
      </w:r>
    </w:p>
  </w:endnote>
  <w:endnote w:type="continuationSeparator" w:id="0">
    <w:p w:rsidR="00311D10" w:rsidRDefault="00311D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D10" w:rsidRDefault="00311D10" w:rsidP="005F5576">
      <w:r>
        <w:separator/>
      </w:r>
    </w:p>
  </w:footnote>
  <w:footnote w:type="continuationSeparator" w:id="0">
    <w:p w:rsidR="00311D10" w:rsidRDefault="00311D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01872"/>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603"/>
    <w:rsid w:val="000022F2"/>
    <w:rsid w:val="0000459F"/>
    <w:rsid w:val="00004EB4"/>
    <w:rsid w:val="0002196C"/>
    <w:rsid w:val="00021F29"/>
    <w:rsid w:val="00027EED"/>
    <w:rsid w:val="0003041D"/>
    <w:rsid w:val="00033028"/>
    <w:rsid w:val="000360A7"/>
    <w:rsid w:val="00044B12"/>
    <w:rsid w:val="00052A1D"/>
    <w:rsid w:val="00055E12"/>
    <w:rsid w:val="00064A59"/>
    <w:rsid w:val="00066A7F"/>
    <w:rsid w:val="0007162E"/>
    <w:rsid w:val="00073B9A"/>
    <w:rsid w:val="00090287"/>
    <w:rsid w:val="00090BA2"/>
    <w:rsid w:val="000940C8"/>
    <w:rsid w:val="000978A3"/>
    <w:rsid w:val="00097D7E"/>
    <w:rsid w:val="000A1D39"/>
    <w:rsid w:val="000A4FA5"/>
    <w:rsid w:val="000B61C8"/>
    <w:rsid w:val="000C767D"/>
    <w:rsid w:val="000D0B76"/>
    <w:rsid w:val="000D2AE5"/>
    <w:rsid w:val="000D3A26"/>
    <w:rsid w:val="000D3D8D"/>
    <w:rsid w:val="000E41A3"/>
    <w:rsid w:val="000F37E7"/>
    <w:rsid w:val="000F6D83"/>
    <w:rsid w:val="00113C68"/>
    <w:rsid w:val="00114663"/>
    <w:rsid w:val="0012057B"/>
    <w:rsid w:val="00126D92"/>
    <w:rsid w:val="001301AC"/>
    <w:rsid w:val="001304DF"/>
    <w:rsid w:val="00140397"/>
    <w:rsid w:val="0014072D"/>
    <w:rsid w:val="00141F7D"/>
    <w:rsid w:val="00141FBF"/>
    <w:rsid w:val="001461D8"/>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A4F0E"/>
    <w:rsid w:val="001B0A04"/>
    <w:rsid w:val="001B3CEC"/>
    <w:rsid w:val="001C1D82"/>
    <w:rsid w:val="001C2147"/>
    <w:rsid w:val="001C51A6"/>
    <w:rsid w:val="001C587E"/>
    <w:rsid w:val="001C6C0B"/>
    <w:rsid w:val="001C7C90"/>
    <w:rsid w:val="001D045C"/>
    <w:rsid w:val="001D07B7"/>
    <w:rsid w:val="001D0D51"/>
    <w:rsid w:val="001F6836"/>
    <w:rsid w:val="001F7572"/>
    <w:rsid w:val="0020006E"/>
    <w:rsid w:val="002009AE"/>
    <w:rsid w:val="002101DA"/>
    <w:rsid w:val="002142A1"/>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1D10"/>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4797D"/>
    <w:rsid w:val="00450882"/>
    <w:rsid w:val="00451C20"/>
    <w:rsid w:val="00452001"/>
    <w:rsid w:val="0045442E"/>
    <w:rsid w:val="004564E2"/>
    <w:rsid w:val="00462418"/>
    <w:rsid w:val="0046468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06A2"/>
    <w:rsid w:val="00573677"/>
    <w:rsid w:val="00575F7D"/>
    <w:rsid w:val="005764AC"/>
    <w:rsid w:val="00580383"/>
    <w:rsid w:val="00580E40"/>
    <w:rsid w:val="00582676"/>
    <w:rsid w:val="005863E4"/>
    <w:rsid w:val="00590731"/>
    <w:rsid w:val="005A506B"/>
    <w:rsid w:val="005A701C"/>
    <w:rsid w:val="005B2444"/>
    <w:rsid w:val="005B2D14"/>
    <w:rsid w:val="005B3140"/>
    <w:rsid w:val="005C0B05"/>
    <w:rsid w:val="005C6508"/>
    <w:rsid w:val="005D1156"/>
    <w:rsid w:val="005E0681"/>
    <w:rsid w:val="005E170D"/>
    <w:rsid w:val="005E3B08"/>
    <w:rsid w:val="005E3FE4"/>
    <w:rsid w:val="005E572E"/>
    <w:rsid w:val="005F5576"/>
    <w:rsid w:val="006014AB"/>
    <w:rsid w:val="00605F20"/>
    <w:rsid w:val="00606813"/>
    <w:rsid w:val="00612252"/>
    <w:rsid w:val="0061680A"/>
    <w:rsid w:val="00620C7E"/>
    <w:rsid w:val="00623B70"/>
    <w:rsid w:val="0063578B"/>
    <w:rsid w:val="00636B3D"/>
    <w:rsid w:val="00637088"/>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41024"/>
    <w:rsid w:val="00743059"/>
    <w:rsid w:val="00744F58"/>
    <w:rsid w:val="00750CED"/>
    <w:rsid w:val="007528AB"/>
    <w:rsid w:val="00760A29"/>
    <w:rsid w:val="00771E18"/>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43E20"/>
    <w:rsid w:val="00944306"/>
    <w:rsid w:val="009533D0"/>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20D78"/>
    <w:rsid w:val="00A2172C"/>
    <w:rsid w:val="00A2174A"/>
    <w:rsid w:val="00A26733"/>
    <w:rsid w:val="00A33912"/>
    <w:rsid w:val="00A3595E"/>
    <w:rsid w:val="00A46C7F"/>
    <w:rsid w:val="00A70E15"/>
    <w:rsid w:val="00A73245"/>
    <w:rsid w:val="00A77145"/>
    <w:rsid w:val="00A82989"/>
    <w:rsid w:val="00A904FE"/>
    <w:rsid w:val="00A9262C"/>
    <w:rsid w:val="00AB1258"/>
    <w:rsid w:val="00AB3B76"/>
    <w:rsid w:val="00AB61DD"/>
    <w:rsid w:val="00AC222F"/>
    <w:rsid w:val="00AC2CC7"/>
    <w:rsid w:val="00AC4C4D"/>
    <w:rsid w:val="00AC726B"/>
    <w:rsid w:val="00AC7B3B"/>
    <w:rsid w:val="00AD3CE6"/>
    <w:rsid w:val="00AE1307"/>
    <w:rsid w:val="00AE3664"/>
    <w:rsid w:val="00AE7586"/>
    <w:rsid w:val="00AF2011"/>
    <w:rsid w:val="00AF2FD1"/>
    <w:rsid w:val="00AF7A65"/>
    <w:rsid w:val="00B04039"/>
    <w:rsid w:val="00B06710"/>
    <w:rsid w:val="00B07EBF"/>
    <w:rsid w:val="00B166CB"/>
    <w:rsid w:val="00B235E1"/>
    <w:rsid w:val="00B272CF"/>
    <w:rsid w:val="00B3145D"/>
    <w:rsid w:val="00B357BA"/>
    <w:rsid w:val="00B35B63"/>
    <w:rsid w:val="00B4295B"/>
    <w:rsid w:val="00B443FA"/>
    <w:rsid w:val="00B45786"/>
    <w:rsid w:val="00B52C5B"/>
    <w:rsid w:val="00B564DB"/>
    <w:rsid w:val="00B60D62"/>
    <w:rsid w:val="00B768B6"/>
    <w:rsid w:val="00B816A3"/>
    <w:rsid w:val="00B8192B"/>
    <w:rsid w:val="00B863E3"/>
    <w:rsid w:val="00B908D1"/>
    <w:rsid w:val="00B93E6B"/>
    <w:rsid w:val="00B940D1"/>
    <w:rsid w:val="00B95278"/>
    <w:rsid w:val="00BB46BD"/>
    <w:rsid w:val="00BB58BD"/>
    <w:rsid w:val="00BB6A26"/>
    <w:rsid w:val="00BC1034"/>
    <w:rsid w:val="00BC31C7"/>
    <w:rsid w:val="00BE2408"/>
    <w:rsid w:val="00BE3EC6"/>
    <w:rsid w:val="00BE5BEB"/>
    <w:rsid w:val="00BE6528"/>
    <w:rsid w:val="00BF78A0"/>
    <w:rsid w:val="00C0087A"/>
    <w:rsid w:val="00C05F9D"/>
    <w:rsid w:val="00C17FA4"/>
    <w:rsid w:val="00C27212"/>
    <w:rsid w:val="00C34185"/>
    <w:rsid w:val="00C42DD6"/>
    <w:rsid w:val="00C545E7"/>
    <w:rsid w:val="00C66858"/>
    <w:rsid w:val="00C6726A"/>
    <w:rsid w:val="00C72E69"/>
    <w:rsid w:val="00C7411E"/>
    <w:rsid w:val="00C84988"/>
    <w:rsid w:val="00CA4AF6"/>
    <w:rsid w:val="00CA59CA"/>
    <w:rsid w:val="00CB2356"/>
    <w:rsid w:val="00CB4075"/>
    <w:rsid w:val="00CB4E6D"/>
    <w:rsid w:val="00CC23DE"/>
    <w:rsid w:val="00CC480A"/>
    <w:rsid w:val="00CC5E17"/>
    <w:rsid w:val="00CC680E"/>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F58"/>
    <w:rsid w:val="00DA3C9D"/>
    <w:rsid w:val="00DB0F7E"/>
    <w:rsid w:val="00DB5489"/>
    <w:rsid w:val="00DB6C98"/>
    <w:rsid w:val="00DC2603"/>
    <w:rsid w:val="00DC49A1"/>
    <w:rsid w:val="00DC701C"/>
    <w:rsid w:val="00DD7F91"/>
    <w:rsid w:val="00DF21DF"/>
    <w:rsid w:val="00E00376"/>
    <w:rsid w:val="00E01016"/>
    <w:rsid w:val="00E043B1"/>
    <w:rsid w:val="00E14EBD"/>
    <w:rsid w:val="00E16734"/>
    <w:rsid w:val="00E22BA2"/>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4601"/>
    <w:rsid w:val="00EC7E5C"/>
    <w:rsid w:val="00ED78F1"/>
    <w:rsid w:val="00ED7C51"/>
    <w:rsid w:val="00EE4DCA"/>
    <w:rsid w:val="00EE5F04"/>
    <w:rsid w:val="00EF0F62"/>
    <w:rsid w:val="00EF61F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5C0"/>
    <w:rsid w:val="00F82D2C"/>
    <w:rsid w:val="00FA3555"/>
    <w:rsid w:val="00FB4261"/>
    <w:rsid w:val="00FB43B1"/>
    <w:rsid w:val="00FC0608"/>
    <w:rsid w:val="00FC2155"/>
    <w:rsid w:val="00FC41A7"/>
    <w:rsid w:val="00FD092A"/>
    <w:rsid w:val="00FD4F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A4DDD8A-4DA9-4CE9-BEC8-B627CA81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5863E4"/>
    <w:pPr>
      <w:ind w:left="288" w:right="288"/>
    </w:pPr>
  </w:style>
  <w:style w:type="character" w:customStyle="1" w:styleId="cardtextChar">
    <w:name w:val="card text Char"/>
    <w:basedOn w:val="DefaultParagraphFont"/>
    <w:link w:val="cardtext"/>
    <w:rsid w:val="005863E4"/>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the-danger-new-iran-sanctions-965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uestia.com/PM.qst?a=o&amp;d=10133106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itation.allacademic.com//meta/p_mla_apa_research_citation/4/1/5/8/4/pages415840/p415840-25.php"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newrepublic.com/article/112964/obamas-secrecy-destroying-american-support-counterterroris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kxlo-klcm.com/site/index.php?option=com_content&amp;view=article&amp;id=2269:new-year-means-new-farm-bill&amp;catid=8:ag-news-pod&amp;Itemid=1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22</Pages>
  <Words>16462</Words>
  <Characters>93838</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2</cp:revision>
  <dcterms:created xsi:type="dcterms:W3CDTF">2014-01-09T03:03:00Z</dcterms:created>
  <dcterms:modified xsi:type="dcterms:W3CDTF">2014-01-09T03:03:00Z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