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F3" w:rsidRPr="005027E5" w:rsidRDefault="00595CF3" w:rsidP="00595CF3">
      <w:pPr>
        <w:pStyle w:val="Heading2"/>
        <w:tabs>
          <w:tab w:val="left" w:pos="3600"/>
        </w:tabs>
      </w:pPr>
      <w:bookmarkStart w:id="0" w:name="_GoBack"/>
      <w:bookmarkEnd w:id="0"/>
      <w:r>
        <w:t>1AC</w:t>
      </w:r>
    </w:p>
    <w:p w:rsidR="00595CF3" w:rsidRDefault="00595CF3" w:rsidP="00595CF3">
      <w:pPr>
        <w:pStyle w:val="Heading3"/>
        <w:tabs>
          <w:tab w:val="left" w:pos="3600"/>
        </w:tabs>
      </w:pPr>
      <w:r>
        <w:lastRenderedPageBreak/>
        <w:t>Part 1: Obama’s Just War</w:t>
      </w:r>
    </w:p>
    <w:p w:rsidR="00595CF3" w:rsidRDefault="00595CF3" w:rsidP="00595CF3">
      <w:pPr>
        <w:pStyle w:val="Heading4"/>
        <w:tabs>
          <w:tab w:val="left" w:pos="3600"/>
        </w:tabs>
      </w:pPr>
      <w:r>
        <w:t xml:space="preserve">The Obama administration sees targeted killing as means to fight a just war against the evils of terrorism.  </w:t>
      </w:r>
    </w:p>
    <w:p w:rsidR="00595CF3" w:rsidRPr="00A26347" w:rsidRDefault="00595CF3" w:rsidP="00595CF3">
      <w:pPr>
        <w:tabs>
          <w:tab w:val="left" w:pos="3600"/>
        </w:tabs>
      </w:pPr>
      <w:r w:rsidRPr="00A26347">
        <w:rPr>
          <w:rStyle w:val="StyleStyleBold12pt"/>
          <w:sz w:val="24"/>
        </w:rPr>
        <w:t>Obama 13</w:t>
      </w:r>
      <w:r w:rsidRPr="00A26347">
        <w:rPr>
          <w:highlight w:val="yellow"/>
        </w:rPr>
        <w:t>,</w:t>
      </w:r>
      <w:r w:rsidRPr="00A26347">
        <w:t xml:space="preserve"> Barack. "Obama’s Speech on Drone Policy." NYTimes.com. New York Times, 23 May 2013. Web. &lt;http://www.nytimes.com/2013/05/24/us/politics/transcript-of-obamas-speech-on-drone-policy.html?pagewanted=all&gt;.</w:t>
      </w:r>
    </w:p>
    <w:p w:rsidR="00595CF3" w:rsidRPr="00A26347" w:rsidRDefault="00595CF3" w:rsidP="00595CF3">
      <w:pPr>
        <w:tabs>
          <w:tab w:val="left" w:pos="3600"/>
        </w:tabs>
        <w:rPr>
          <w:rStyle w:val="StyleBoldUnderline"/>
        </w:rPr>
      </w:pPr>
    </w:p>
    <w:p w:rsidR="00595CF3" w:rsidRDefault="00595CF3" w:rsidP="00595CF3">
      <w:r w:rsidRPr="00595CF3">
        <w:t xml:space="preserve">But despite our strong preference for the detention and prosecution of terrorists, sometimes this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war waged proportionally, in last resort, and in self-defense.</w:t>
      </w:r>
    </w:p>
    <w:p w:rsidR="00595CF3" w:rsidRDefault="00595CF3" w:rsidP="00595CF3">
      <w:pPr>
        <w:tabs>
          <w:tab w:val="left" w:pos="3600"/>
        </w:tabs>
        <w:rPr>
          <w:rStyle w:val="StyleBoldUnderline"/>
        </w:rPr>
      </w:pPr>
    </w:p>
    <w:p w:rsidR="00595CF3" w:rsidRDefault="00595CF3" w:rsidP="00595CF3">
      <w:pPr>
        <w:pStyle w:val="Heading4"/>
        <w:tabs>
          <w:tab w:val="left" w:pos="3600"/>
        </w:tabs>
        <w:rPr>
          <w:rFonts w:eastAsia="Times New Roman"/>
        </w:rPr>
      </w:pPr>
      <w:r>
        <w:rPr>
          <w:rFonts w:eastAsia="Times New Roman"/>
        </w:rPr>
        <w:t xml:space="preserve">Obama sees terrorists as morally evil actors who can’t be negotiated with and must be exterminated with targeted killing. </w:t>
      </w:r>
    </w:p>
    <w:p w:rsidR="00595CF3" w:rsidRPr="00A26347" w:rsidRDefault="00595CF3" w:rsidP="00595CF3">
      <w:pPr>
        <w:tabs>
          <w:tab w:val="left" w:pos="3600"/>
        </w:tabs>
        <w:rPr>
          <w:rFonts w:ascii="Arial" w:hAnsi="Arial" w:cs="Arial"/>
          <w:color w:val="222222"/>
          <w:sz w:val="20"/>
          <w:szCs w:val="20"/>
        </w:rPr>
      </w:pPr>
      <w:r w:rsidRPr="00A26347">
        <w:rPr>
          <w:rStyle w:val="StyleStyleBold12pt"/>
          <w:sz w:val="24"/>
        </w:rPr>
        <w:t>McCrisken 11</w:t>
      </w:r>
      <w:r w:rsidRPr="00A26347">
        <w:rPr>
          <w:rFonts w:ascii="Arial" w:hAnsi="Arial" w:cs="Arial"/>
          <w:color w:val="222222"/>
          <w:sz w:val="20"/>
          <w:szCs w:val="20"/>
        </w:rPr>
        <w:t>McCrisken, Trevor. "Ten years on: Obama's war on terrorism in rhetoric and practice."</w:t>
      </w:r>
      <w:r w:rsidRPr="00A26347">
        <w:rPr>
          <w:rFonts w:ascii="Arial" w:hAnsi="Arial" w:cs="Arial"/>
          <w:color w:val="222222"/>
          <w:sz w:val="20"/>
        </w:rPr>
        <w:t> </w:t>
      </w:r>
      <w:r w:rsidRPr="00A26347">
        <w:rPr>
          <w:rFonts w:ascii="Arial" w:hAnsi="Arial" w:cs="Arial"/>
          <w:i/>
          <w:iCs/>
          <w:color w:val="222222"/>
          <w:sz w:val="20"/>
          <w:szCs w:val="20"/>
        </w:rPr>
        <w:t>International Affairs</w:t>
      </w:r>
      <w:r w:rsidRPr="00A26347">
        <w:rPr>
          <w:rFonts w:ascii="Arial" w:hAnsi="Arial" w:cs="Arial"/>
          <w:color w:val="222222"/>
          <w:sz w:val="20"/>
        </w:rPr>
        <w:t> </w:t>
      </w:r>
      <w:r w:rsidRPr="00A26347">
        <w:rPr>
          <w:rFonts w:ascii="Arial" w:hAnsi="Arial" w:cs="Arial"/>
          <w:color w:val="222222"/>
          <w:sz w:val="20"/>
          <w:szCs w:val="20"/>
        </w:rPr>
        <w:t>87, no. 4 (2011): 781-801.</w:t>
      </w:r>
    </w:p>
    <w:p w:rsidR="00595CF3" w:rsidRPr="00A26347" w:rsidRDefault="00595CF3" w:rsidP="00595CF3">
      <w:pPr>
        <w:tabs>
          <w:tab w:val="left" w:pos="3600"/>
        </w:tabs>
      </w:pPr>
    </w:p>
    <w:p w:rsidR="00595CF3" w:rsidRDefault="00595CF3" w:rsidP="00595CF3">
      <w:r w:rsidRPr="00595CF3">
        <w:t xml:space="preserve">Although publicly insisting that he sees the world in shades of grey rather than ¶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attack while also finally ¶ extricating the US from its longest combat campaign.</w:t>
      </w:r>
    </w:p>
    <w:p w:rsidR="00595CF3" w:rsidRDefault="00595CF3" w:rsidP="00595CF3">
      <w:pPr>
        <w:pStyle w:val="Heading4"/>
        <w:tabs>
          <w:tab w:val="left" w:pos="3600"/>
        </w:tabs>
      </w:pPr>
      <w:r>
        <w:t>Obama believes that the United States has a unique moral obligation to crusade against evil through targeted killing due to our power in the international realm.</w:t>
      </w:r>
    </w:p>
    <w:p w:rsidR="00595CF3" w:rsidRPr="00A26347" w:rsidRDefault="00595CF3" w:rsidP="00595CF3">
      <w:pPr>
        <w:tabs>
          <w:tab w:val="left" w:pos="3600"/>
        </w:tabs>
      </w:pPr>
      <w:r w:rsidRPr="00A26347">
        <w:rPr>
          <w:rStyle w:val="StyleStyleBold12pt"/>
          <w:sz w:val="24"/>
        </w:rPr>
        <w:t>Wellman 5/24</w:t>
      </w:r>
      <w:r w:rsidRPr="00A26347">
        <w:t xml:space="preserve"> James Wellman, "Drones, Mr. Niebuhr, and President Obama." James Wellman on American Religion. 24 May 2013. Web. 21 Aug. 2013. &lt;http://www.patheos.com/blogs/jameswellman/2013/05/drones-mr-niebuhr-and-president-obama/&gt;.</w:t>
      </w:r>
    </w:p>
    <w:p w:rsidR="00595CF3" w:rsidRPr="00A26347" w:rsidRDefault="00595CF3" w:rsidP="00595CF3">
      <w:pPr>
        <w:tabs>
          <w:tab w:val="left" w:pos="3600"/>
        </w:tabs>
      </w:pPr>
    </w:p>
    <w:p w:rsidR="00595CF3" w:rsidRDefault="00595CF3" w:rsidP="00595CF3">
      <w:pPr>
        <w:tabs>
          <w:tab w:val="left" w:pos="3600"/>
        </w:tabs>
        <w:rPr>
          <w:sz w:val="14"/>
        </w:rPr>
      </w:pPr>
      <w:r w:rsidRPr="00A26347">
        <w:rPr>
          <w:sz w:val="14"/>
        </w:rPr>
        <w:t xml:space="preserve">Enter drones, Reinhold Niebuhr, and President Barack Obama. </w:t>
      </w:r>
    </w:p>
    <w:p w:rsidR="00595CF3" w:rsidRDefault="00595CF3" w:rsidP="00595CF3">
      <w:pPr>
        <w:tabs>
          <w:tab w:val="left" w:pos="3600"/>
        </w:tabs>
        <w:rPr>
          <w:sz w:val="14"/>
        </w:rPr>
      </w:pPr>
      <w:r>
        <w:rPr>
          <w:sz w:val="14"/>
        </w:rPr>
        <w:t xml:space="preserve">And </w:t>
      </w:r>
    </w:p>
    <w:p w:rsidR="00595CF3" w:rsidRPr="00A26347" w:rsidRDefault="00595CF3" w:rsidP="00595CF3">
      <w:pPr>
        <w:tabs>
          <w:tab w:val="left" w:pos="3600"/>
        </w:tabs>
        <w:rPr>
          <w:sz w:val="14"/>
        </w:rPr>
      </w:pPr>
      <w:r w:rsidRPr="00A26347">
        <w:rPr>
          <w:sz w:val="14"/>
        </w:rPr>
        <w:t>reading of history).</w:t>
      </w:r>
    </w:p>
    <w:p w:rsidR="00595CF3" w:rsidRDefault="00595CF3" w:rsidP="00595CF3">
      <w:pPr>
        <w:tabs>
          <w:tab w:val="left" w:pos="3600"/>
        </w:tabs>
        <w:rPr>
          <w:rStyle w:val="StyleBoldUnderline"/>
        </w:rPr>
      </w:pPr>
    </w:p>
    <w:p w:rsidR="00595CF3" w:rsidRPr="000D1255" w:rsidRDefault="00595CF3" w:rsidP="00595CF3">
      <w:pPr>
        <w:pStyle w:val="Heading4"/>
        <w:tabs>
          <w:tab w:val="left" w:pos="3600"/>
        </w:tabs>
      </w:pPr>
      <w:r>
        <w:t xml:space="preserve">The Justice Department justifies targeted killing as just self-defense and sanitized violence grounded in Just War theory. </w:t>
      </w:r>
    </w:p>
    <w:p w:rsidR="00595CF3" w:rsidRPr="00A26347" w:rsidRDefault="00595CF3" w:rsidP="00595CF3">
      <w:pPr>
        <w:tabs>
          <w:tab w:val="left" w:pos="3600"/>
        </w:tabs>
      </w:pPr>
      <w:r w:rsidRPr="00A26347">
        <w:rPr>
          <w:rStyle w:val="StyleStyleBold12pt"/>
          <w:sz w:val="24"/>
        </w:rPr>
        <w:t>Thistlethwaite 13</w:t>
      </w:r>
      <w:r w:rsidRPr="00A26347">
        <w:t>, Susan Brooks. "U.S. Drone Strike Policy: Just War or Just Targeted Killing?"Washington Post. The Washington Post, 07 Feb. 2013. Web. 21 Aug. 2013. &lt;http://www.washingtonpost.com/blogs/guest-voices/post/us-drone-strike-policy-just-war-or-just-targeted-killing/2013/02/07/239e0696-712e-11e2-ac36-3d8d9dcaa2e2_blog.html&gt;.</w:t>
      </w:r>
    </w:p>
    <w:p w:rsidR="00595CF3" w:rsidRPr="00A26347" w:rsidRDefault="00595CF3" w:rsidP="00595CF3">
      <w:pPr>
        <w:tabs>
          <w:tab w:val="left" w:pos="3600"/>
        </w:tabs>
        <w:rPr>
          <w:rStyle w:val="StyleBoldUnderline"/>
        </w:rPr>
      </w:pPr>
    </w:p>
    <w:p w:rsidR="00595CF3" w:rsidRDefault="00595CF3" w:rsidP="00595CF3">
      <w:r w:rsidRPr="00595CF3">
        <w:t xml:space="preserve">Just War theory informs the leaked confidential Justice Department memo on the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clear reference to moral reasoning on war as represented by Just War theory.</w:t>
      </w:r>
    </w:p>
    <w:p w:rsidR="00595CF3" w:rsidRDefault="00595CF3" w:rsidP="00595CF3">
      <w:pPr>
        <w:tabs>
          <w:tab w:val="left" w:pos="3600"/>
        </w:tabs>
        <w:rPr>
          <w:rStyle w:val="StyleBoldUnderline"/>
        </w:rPr>
      </w:pPr>
    </w:p>
    <w:p w:rsidR="00595CF3" w:rsidRDefault="00595CF3" w:rsidP="00595CF3">
      <w:pPr>
        <w:pStyle w:val="Heading4"/>
        <w:tabs>
          <w:tab w:val="left" w:pos="3600"/>
        </w:tabs>
      </w:pPr>
      <w:r>
        <w:lastRenderedPageBreak/>
        <w:t xml:space="preserve">This war of extermination is happening right now, targeted killing is already becoming a hunt against terrorists who aren’t threats to the US. </w:t>
      </w:r>
    </w:p>
    <w:p w:rsidR="00595CF3" w:rsidRPr="00A26347" w:rsidRDefault="00595CF3" w:rsidP="00595CF3">
      <w:pPr>
        <w:tabs>
          <w:tab w:val="left" w:pos="3600"/>
        </w:tabs>
      </w:pPr>
      <w:r w:rsidRPr="00A26347">
        <w:rPr>
          <w:rStyle w:val="StyleStyleBold12pt"/>
          <w:sz w:val="24"/>
        </w:rPr>
        <w:t>Roberts 4/22</w:t>
      </w:r>
      <w:r w:rsidRPr="00A26347">
        <w:t xml:space="preserve"> Roberts, Kristin. "When the Whole World Has Drones." NationalJournal.com. National Journal, 22 Mar. 2013. Web. 09 Aug. 2013. &lt;http://www.nationaljournal.com/magazine/when-the-whole-world-has-drones-20130321&gt;.</w:t>
      </w:r>
    </w:p>
    <w:p w:rsidR="00595CF3" w:rsidRDefault="00595CF3" w:rsidP="00595CF3">
      <w:r w:rsidRPr="00595CF3">
        <w:t xml:space="preserve">That’s only part of the problem with the White House’s trust-us approach.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by principles and rules of the Constitution and of the Bill of Rights.”¶</w:t>
      </w:r>
    </w:p>
    <w:p w:rsidR="00595CF3" w:rsidRDefault="00595CF3" w:rsidP="00595CF3">
      <w:pPr>
        <w:pStyle w:val="Heading3"/>
      </w:pPr>
      <w:r>
        <w:lastRenderedPageBreak/>
        <w:t>Part 2: The Violence of Just War</w:t>
      </w:r>
    </w:p>
    <w:p w:rsidR="00595CF3" w:rsidRPr="00217ACE" w:rsidRDefault="00595CF3" w:rsidP="00595CF3">
      <w:pPr>
        <w:pStyle w:val="Heading4"/>
        <w:tabs>
          <w:tab w:val="left" w:pos="3600"/>
        </w:tabs>
      </w:pPr>
      <w:r>
        <w:t xml:space="preserve">Framing a conflict as a just war of Good versus Evil intensifies violence; an unjust enemy cannot be shown tolerance. </w:t>
      </w:r>
    </w:p>
    <w:p w:rsidR="00595CF3" w:rsidRPr="00217ACE" w:rsidRDefault="00595CF3" w:rsidP="00595CF3">
      <w:pPr>
        <w:tabs>
          <w:tab w:val="left" w:pos="3600"/>
        </w:tabs>
      </w:pPr>
      <w:r>
        <w:rPr>
          <w:rStyle w:val="StyleStyleBold12pt"/>
        </w:rPr>
        <w:t>Slomp in 061</w:t>
      </w:r>
      <w:r w:rsidRPr="00217ACE">
        <w:t xml:space="preserve"> (Gabriella, University of St. Andrews, “Carl Schmitt’s Five Arguments against the Idea of Just War,” Cambridge Review of International Affairs, Vol. 19, No 3, September 2006, pg. 437-438)</w:t>
      </w:r>
    </w:p>
    <w:p w:rsidR="00595CF3" w:rsidRPr="009274B7" w:rsidRDefault="00595CF3" w:rsidP="00595CF3">
      <w:pPr>
        <w:tabs>
          <w:tab w:val="left" w:pos="3600"/>
        </w:tabs>
        <w:autoSpaceDE w:val="0"/>
        <w:autoSpaceDN w:val="0"/>
        <w:adjustRightInd w:val="0"/>
        <w:rPr>
          <w:sz w:val="20"/>
          <w:szCs w:val="20"/>
        </w:rPr>
      </w:pPr>
    </w:p>
    <w:p w:rsidR="00595CF3" w:rsidRDefault="00595CF3" w:rsidP="00595CF3">
      <w:r w:rsidRPr="00595CF3">
        <w:t xml:space="preserve">The second argument deployed by Schmitt against just war is that (i) it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consider the enemy as evil and exempts one from following jus in bello.</w:t>
      </w:r>
    </w:p>
    <w:p w:rsidR="00595CF3" w:rsidRPr="00217ACE" w:rsidRDefault="00595CF3" w:rsidP="00595CF3">
      <w:pPr>
        <w:pStyle w:val="Heading4"/>
        <w:tabs>
          <w:tab w:val="left" w:pos="3600"/>
        </w:tabs>
      </w:pPr>
      <w:r w:rsidRPr="00217ACE">
        <w:t>Just war theory allows both sides to claim the right to moral virtuousness</w:t>
      </w:r>
      <w:r>
        <w:t xml:space="preserve">, </w:t>
      </w:r>
      <w:r w:rsidRPr="00217ACE">
        <w:t>which necessarily result in the annihilation of the enemy.</w:t>
      </w:r>
    </w:p>
    <w:p w:rsidR="00595CF3" w:rsidRPr="00217ACE" w:rsidRDefault="00595CF3" w:rsidP="00595CF3">
      <w:pPr>
        <w:tabs>
          <w:tab w:val="left" w:pos="3600"/>
        </w:tabs>
      </w:pPr>
      <w:r w:rsidRPr="008A2BAB">
        <w:rPr>
          <w:rStyle w:val="StyleStyleBold12pt"/>
        </w:rPr>
        <w:t>Slomp</w:t>
      </w:r>
      <w:r>
        <w:rPr>
          <w:rStyle w:val="StyleStyleBold12pt"/>
        </w:rPr>
        <w:t>in 06 2</w:t>
      </w:r>
      <w:r w:rsidRPr="00217ACE">
        <w:t>(Gabriella, University of St. Andrews, “Carl Schmitt’s Five Arguments against the Idea of Just War,” Cambridge Review of International Affairs, Vol. 19, No 3, September 2006, pg. 438-440)</w:t>
      </w:r>
    </w:p>
    <w:p w:rsidR="00595CF3" w:rsidRPr="009274B7" w:rsidRDefault="00595CF3" w:rsidP="00595CF3">
      <w:pPr>
        <w:tabs>
          <w:tab w:val="left" w:pos="3600"/>
        </w:tabs>
        <w:autoSpaceDE w:val="0"/>
        <w:autoSpaceDN w:val="0"/>
        <w:adjustRightInd w:val="0"/>
        <w:rPr>
          <w:sz w:val="20"/>
          <w:szCs w:val="20"/>
        </w:rPr>
      </w:pPr>
    </w:p>
    <w:p w:rsidR="00595CF3" w:rsidRDefault="00595CF3" w:rsidP="00595CF3">
      <w:r w:rsidRPr="00595CF3">
        <w:t xml:space="preserve">Schmitt’s claim that the establishment of justacausa in the medieval and early modern period createdas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itself from the historical reality of war’ (Luban 1980, 172).11</w:t>
      </w:r>
    </w:p>
    <w:p w:rsidR="00595CF3" w:rsidRPr="00EC0F18" w:rsidRDefault="00595CF3" w:rsidP="00595CF3">
      <w:pPr>
        <w:pStyle w:val="Heading4"/>
        <w:tabs>
          <w:tab w:val="left" w:pos="3600"/>
        </w:tabs>
      </w:pPr>
      <w:r w:rsidRPr="00EC0F18">
        <w:t xml:space="preserve">Wars waged in the name of </w:t>
      </w:r>
      <w:r>
        <w:t>justice and civilization</w:t>
      </w:r>
      <w:r w:rsidRPr="00EC0F18">
        <w:t xml:space="preserve"> will escala</w:t>
      </w:r>
      <w:r>
        <w:t>te because of the</w:t>
      </w:r>
      <w:r w:rsidRPr="00EC0F18">
        <w:t xml:space="preserve"> demonization of the enemy</w:t>
      </w:r>
      <w:r>
        <w:t>.</w:t>
      </w:r>
    </w:p>
    <w:p w:rsidR="00595CF3" w:rsidRDefault="00595CF3" w:rsidP="00595CF3">
      <w:pPr>
        <w:tabs>
          <w:tab w:val="left" w:pos="3600"/>
        </w:tabs>
        <w:rPr>
          <w:rStyle w:val="cite"/>
        </w:rPr>
      </w:pPr>
    </w:p>
    <w:p w:rsidR="00595CF3" w:rsidRPr="00DE0A1B" w:rsidRDefault="00595CF3" w:rsidP="00595CF3">
      <w:pPr>
        <w:tabs>
          <w:tab w:val="left" w:pos="3600"/>
        </w:tabs>
      </w:pPr>
      <w:r w:rsidRPr="00E35B83">
        <w:rPr>
          <w:rStyle w:val="StyleStyleBold12pt"/>
        </w:rPr>
        <w:t>Slomp</w:t>
      </w:r>
      <w:r>
        <w:rPr>
          <w:rStyle w:val="StyleStyleBold12pt"/>
        </w:rPr>
        <w:t xml:space="preserve"> in 06 3</w:t>
      </w:r>
      <w:r w:rsidRPr="00DE0A1B">
        <w:t xml:space="preserve"> (Gabriella, University of St. Andrews, Cambridge Review of International Affairs, Vol. 19, No 3, September 2006, pg. 437-438, Ebsco) my</w:t>
      </w:r>
    </w:p>
    <w:p w:rsidR="00595CF3" w:rsidRDefault="00595CF3" w:rsidP="00595CF3">
      <w:r w:rsidRPr="00595CF3">
        <w:t xml:space="preserve">We may recall that, in The Concept of the Political, Schmitt points to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they do not pay their debts?’ (Schmitt 1996, 54).</w:t>
      </w:r>
    </w:p>
    <w:p w:rsidR="00595CF3" w:rsidRPr="00217ACE" w:rsidRDefault="00595CF3" w:rsidP="00595CF3">
      <w:pPr>
        <w:pStyle w:val="Heading4"/>
        <w:tabs>
          <w:tab w:val="left" w:pos="3600"/>
        </w:tabs>
      </w:pPr>
      <w:r w:rsidRPr="00217ACE">
        <w:t xml:space="preserve">The necessary extermination of the enemy in a just war culminates in newer and more creative ways to kill them. </w:t>
      </w:r>
    </w:p>
    <w:p w:rsidR="00595CF3" w:rsidRPr="00217ACE" w:rsidRDefault="00595CF3" w:rsidP="00595CF3">
      <w:pPr>
        <w:tabs>
          <w:tab w:val="left" w:pos="3600"/>
        </w:tabs>
      </w:pPr>
      <w:r w:rsidRPr="00E35B83">
        <w:rPr>
          <w:rStyle w:val="StyleStyleBold12pt"/>
        </w:rPr>
        <w:t>Slomp</w:t>
      </w:r>
      <w:r>
        <w:rPr>
          <w:rStyle w:val="StyleStyleBold12pt"/>
        </w:rPr>
        <w:t xml:space="preserve"> in 064</w:t>
      </w:r>
      <w:r w:rsidRPr="00217ACE">
        <w:t>(Gabriella, University of St. Andrews, “Carl Schmitt’s Five Arguments against the Idea of Just War,” Cambridge Review of International Affairs, Vol. 19, No 3, September 2006, pg. 442-444)</w:t>
      </w:r>
    </w:p>
    <w:p w:rsidR="00595CF3" w:rsidRPr="009274B7" w:rsidRDefault="00595CF3" w:rsidP="00595CF3">
      <w:pPr>
        <w:tabs>
          <w:tab w:val="left" w:pos="3600"/>
        </w:tabs>
        <w:autoSpaceDE w:val="0"/>
        <w:autoSpaceDN w:val="0"/>
        <w:adjustRightInd w:val="0"/>
        <w:rPr>
          <w:sz w:val="20"/>
          <w:szCs w:val="20"/>
        </w:rPr>
      </w:pPr>
    </w:p>
    <w:p w:rsidR="00595CF3" w:rsidRDefault="00595CF3" w:rsidP="00595CF3">
      <w:r w:rsidRPr="00595CF3">
        <w:t xml:space="preserve">Like many historians, Schmitt dates the crisis of classical jus publicumeuropaeum back to the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‘Tantum licet in bello justo!’ (Schmitt 1997, 299).</w:t>
      </w:r>
    </w:p>
    <w:p w:rsidR="00595CF3" w:rsidRPr="00C24731" w:rsidRDefault="00595CF3" w:rsidP="00595CF3">
      <w:pPr>
        <w:pStyle w:val="Heading4"/>
        <w:tabs>
          <w:tab w:val="left" w:pos="3600"/>
        </w:tabs>
      </w:pPr>
      <w:r>
        <w:t>A moral impetus for war ensures escalation of violence as fighting as a just belligerent justifies all actions against the unjust.</w:t>
      </w:r>
    </w:p>
    <w:p w:rsidR="00595CF3" w:rsidRDefault="00595CF3" w:rsidP="00595CF3">
      <w:pPr>
        <w:tabs>
          <w:tab w:val="left" w:pos="3600"/>
        </w:tabs>
      </w:pPr>
      <w:r w:rsidRPr="008A2BAB">
        <w:rPr>
          <w:rStyle w:val="StyleStyleBold12pt"/>
        </w:rPr>
        <w:t>Rasch</w:t>
      </w:r>
      <w:r>
        <w:rPr>
          <w:rStyle w:val="StyleStyleBold12pt"/>
        </w:rPr>
        <w:t>0</w:t>
      </w:r>
      <w:r w:rsidRPr="008A2BAB">
        <w:rPr>
          <w:rStyle w:val="StyleStyleBold12pt"/>
        </w:rPr>
        <w:t>4</w:t>
      </w:r>
      <w:r w:rsidRPr="009538BA">
        <w:t xml:space="preserve"> (William, Prof. of German Studies, Indiana U, Sovereignty and its Discontents, Birkbeck Law Press, pg. 60) my</w:t>
      </w:r>
    </w:p>
    <w:p w:rsidR="00595CF3" w:rsidRPr="009538BA" w:rsidRDefault="00595CF3" w:rsidP="00595CF3">
      <w:pPr>
        <w:tabs>
          <w:tab w:val="left" w:pos="3600"/>
        </w:tabs>
      </w:pPr>
    </w:p>
    <w:p w:rsidR="00595CF3" w:rsidRDefault="00595CF3" w:rsidP="00595CF3">
      <w:r w:rsidRPr="00595CF3">
        <w:t xml:space="preserve">Schmitt’s critique of the just war doctrine follows from these reflections, a fact that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lastRenderedPageBreak/>
        <w:t xml:space="preserve">individual nation-states who ‘obstinately’ cling to the notion of sovereignty. </w:t>
      </w:r>
    </w:p>
    <w:p w:rsidR="00595CF3" w:rsidRPr="009274B7" w:rsidRDefault="00595CF3" w:rsidP="00595CF3">
      <w:pPr>
        <w:pStyle w:val="Heading4"/>
      </w:pPr>
      <w:r>
        <w:t xml:space="preserve">Fighting the War on Terror as a just war necessitates annihilation of the enemy and prevents any future end to the conflict. </w:t>
      </w:r>
    </w:p>
    <w:p w:rsidR="00595CF3" w:rsidRPr="00547482" w:rsidRDefault="00595CF3" w:rsidP="00595CF3">
      <w:r w:rsidRPr="00547482">
        <w:rPr>
          <w:rStyle w:val="StyleStyleBold12pt"/>
          <w:sz w:val="24"/>
        </w:rPr>
        <w:t>deBenoist, 2007</w:t>
      </w:r>
      <w:r w:rsidRPr="00547482">
        <w:t xml:space="preserve"> (Alain, editor of Krisis and Nouvelle Ecole, author of over 50 books on political theory, “Global terrorism and the state of permanent exception: The significance of Carl Schmitt’s thought today,” The International Political Thought of Carl Schmitt: Terror, liberal war, and the crisis of global order. Pg. 80-81)</w:t>
      </w:r>
    </w:p>
    <w:p w:rsidR="00595CF3" w:rsidRPr="00547482" w:rsidRDefault="00595CF3" w:rsidP="00595CF3">
      <w:pPr>
        <w:pStyle w:val="Title"/>
      </w:pPr>
    </w:p>
    <w:p w:rsidR="00595CF3" w:rsidRDefault="00595CF3" w:rsidP="00595CF3">
      <w:r w:rsidRPr="00595CF3">
        <w:t xml:space="preserve">At the same time, the majority of people do not deny that terrorists are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methods which are used to justify the refusal to accede to their demands.</w:t>
      </w:r>
    </w:p>
    <w:p w:rsidR="00595CF3" w:rsidRPr="00C24731" w:rsidRDefault="00595CF3" w:rsidP="00595CF3">
      <w:pPr>
        <w:pStyle w:val="Heading4"/>
      </w:pPr>
      <w:r>
        <w:t xml:space="preserve">The current framing of the War on Terror </w:t>
      </w:r>
      <w:r w:rsidRPr="00EC0F18">
        <w:t>creates terrorism by failing to respect the enemy</w:t>
      </w:r>
      <w:r>
        <w:t>.</w:t>
      </w:r>
    </w:p>
    <w:p w:rsidR="00595CF3" w:rsidRPr="00252EAE" w:rsidRDefault="00595CF3" w:rsidP="00595CF3">
      <w:r w:rsidRPr="00BF7198">
        <w:rPr>
          <w:rStyle w:val="StyleStyleBold12pt"/>
        </w:rPr>
        <w:t>Prozorov06</w:t>
      </w:r>
      <w:r w:rsidRPr="00252EAE">
        <w:t xml:space="preserve"> (Sergei Prozorov, Professor of International Relations at Petrozavodsk State University and Collegium Research Fellow at the Helsinki Collegium for Advanced Studies, Liberal Enmity: The Figure of the Foe in the Political Ontology of Liberalism, Millennium - Journal of International Studies, Vol.35 No. 1, pp75-99) NAR</w:t>
      </w:r>
    </w:p>
    <w:p w:rsidR="00595CF3" w:rsidRDefault="00595CF3" w:rsidP="00595CF3">
      <w:r w:rsidRPr="00595CF3">
        <w:t xml:space="preserve">Secondly and consequently, the ‘war on terror’ is of particular interest, insofar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obscuring the reflection on the concrete meaning of antagonism in contemporary political life.</w:t>
      </w:r>
    </w:p>
    <w:p w:rsidR="00595CF3" w:rsidRDefault="00595CF3" w:rsidP="00595CF3">
      <w:pPr>
        <w:tabs>
          <w:tab w:val="left" w:pos="3600"/>
        </w:tabs>
        <w:rPr>
          <w:sz w:val="16"/>
        </w:rPr>
      </w:pPr>
    </w:p>
    <w:p w:rsidR="00595CF3" w:rsidRPr="00E11C56" w:rsidRDefault="00595CF3" w:rsidP="00595CF3">
      <w:pPr>
        <w:pStyle w:val="Heading4"/>
      </w:pPr>
      <w:r w:rsidRPr="00E11C56">
        <w:t xml:space="preserve">It is impossible to </w:t>
      </w:r>
      <w:r>
        <w:t>engage</w:t>
      </w:r>
      <w:r w:rsidRPr="00E11C56">
        <w:t xml:space="preserve"> terrorism </w:t>
      </w:r>
      <w:r>
        <w:t>in the current framework of war as it</w:t>
      </w:r>
      <w:r w:rsidRPr="00E11C56">
        <w:t xml:space="preserve"> is an asymmetric response to</w:t>
      </w:r>
      <w:r>
        <w:t xml:space="preserve"> the United State’s unipolar unchallenged moral authority</w:t>
      </w:r>
      <w:r w:rsidRPr="00E11C56">
        <w:t xml:space="preserve">. </w:t>
      </w:r>
    </w:p>
    <w:p w:rsidR="00595CF3" w:rsidRPr="00E11C56" w:rsidRDefault="00595CF3" w:rsidP="00595CF3">
      <w:r w:rsidRPr="00BF7198">
        <w:rPr>
          <w:rStyle w:val="StyleStyleBold12pt"/>
        </w:rPr>
        <w:t>Mouffe 07</w:t>
      </w:r>
      <w:r w:rsidRPr="00E11C56">
        <w:t xml:space="preserve"> (Chantal, “Carl Schmitt’s warning on the dangers of a unipolar world,” The International Political Thought of Carl Schmitt: Terror, liberal war, and the crisis of global order,  pg. 150-151)</w:t>
      </w:r>
    </w:p>
    <w:p w:rsidR="00595CF3" w:rsidRPr="009274B7" w:rsidRDefault="00595CF3" w:rsidP="00595CF3">
      <w:pPr>
        <w:autoSpaceDE w:val="0"/>
        <w:autoSpaceDN w:val="0"/>
        <w:adjustRightInd w:val="0"/>
        <w:rPr>
          <w:rFonts w:ascii="Times New Roman" w:hAnsi="Times New Roman"/>
          <w:sz w:val="19"/>
          <w:szCs w:val="19"/>
        </w:rPr>
      </w:pPr>
    </w:p>
    <w:p w:rsidR="00595CF3" w:rsidRDefault="00595CF3" w:rsidP="00595CF3">
      <w:r w:rsidRPr="00595CF3">
        <w:t xml:space="preserve">I agree with Kenregan that Schmitt's insights about the consequences of a unipolar world order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the very least, an indirect result of globalizing impacts that may be transmuted</w:t>
      </w:r>
    </w:p>
    <w:p w:rsidR="00595CF3" w:rsidRDefault="00595CF3" w:rsidP="00595CF3">
      <w:pPr>
        <w:tabs>
          <w:tab w:val="left" w:pos="3600"/>
        </w:tabs>
      </w:pPr>
    </w:p>
    <w:p w:rsidR="00595CF3" w:rsidRDefault="00595CF3" w:rsidP="00595CF3">
      <w:pPr>
        <w:pStyle w:val="Heading3"/>
        <w:tabs>
          <w:tab w:val="left" w:pos="3600"/>
        </w:tabs>
      </w:pPr>
      <w:r>
        <w:lastRenderedPageBreak/>
        <w:t>Part 3: Ending the Just War</w:t>
      </w:r>
    </w:p>
    <w:p w:rsidR="00595CF3" w:rsidRPr="0063259F" w:rsidRDefault="00595CF3" w:rsidP="00595CF3">
      <w:pPr>
        <w:pStyle w:val="Heading4"/>
      </w:pPr>
      <w:r>
        <w:t xml:space="preserve">Thus the plan: The Supreme Court of the United States should rule to restrict the president’s authority to conduct targeted killing justified through Just War Theory. </w:t>
      </w:r>
    </w:p>
    <w:p w:rsidR="00595CF3" w:rsidRPr="00EB3A4D" w:rsidRDefault="00595CF3" w:rsidP="00595CF3">
      <w:pPr>
        <w:pStyle w:val="Heading4"/>
        <w:tabs>
          <w:tab w:val="left" w:pos="3600"/>
        </w:tabs>
      </w:pPr>
      <w:r>
        <w:t xml:space="preserve">Our intervention insists on application of law; this legal intervention generates a new norm. </w:t>
      </w:r>
    </w:p>
    <w:p w:rsidR="00595CF3" w:rsidRPr="00C24731" w:rsidRDefault="00595CF3" w:rsidP="00595CF3">
      <w:pPr>
        <w:tabs>
          <w:tab w:val="left" w:pos="3600"/>
        </w:tabs>
      </w:pPr>
    </w:p>
    <w:p w:rsidR="00595CF3" w:rsidRPr="00A26347" w:rsidRDefault="00595CF3" w:rsidP="00595CF3">
      <w:pPr>
        <w:tabs>
          <w:tab w:val="left" w:pos="3600"/>
        </w:tabs>
      </w:pPr>
      <w:r w:rsidRPr="00A26347">
        <w:rPr>
          <w:rStyle w:val="StyleStyleBold12pt"/>
          <w:sz w:val="24"/>
        </w:rPr>
        <w:t>Schmitt 34</w:t>
      </w:r>
      <w:r w:rsidRPr="00A26347">
        <w:t xml:space="preserve"> (Carl Schmitt, Prof. of Political Science @ Univ. of Berlin, 2005, Political Theology, Pub. 1934, Trans. George Schwab, Univ. of Chicago Press: Chicago, p. 30-2) NAR</w:t>
      </w:r>
    </w:p>
    <w:p w:rsidR="00595CF3" w:rsidRPr="00A26347" w:rsidRDefault="00595CF3" w:rsidP="00595CF3">
      <w:pPr>
        <w:tabs>
          <w:tab w:val="left" w:pos="3600"/>
        </w:tabs>
      </w:pPr>
    </w:p>
    <w:p w:rsidR="00595CF3" w:rsidRDefault="00595CF3" w:rsidP="00595CF3">
      <w:r w:rsidRPr="00595CF3">
        <w:t xml:space="preserve">All these objections fail to recognize that the conception of personality and its connection with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should be understood that this last contrast is of no consequence to jurisprudence.</w:t>
      </w:r>
    </w:p>
    <w:p w:rsidR="00595CF3" w:rsidRPr="005027E5" w:rsidRDefault="00595CF3" w:rsidP="00595CF3">
      <w:pPr>
        <w:tabs>
          <w:tab w:val="left" w:pos="3600"/>
        </w:tabs>
      </w:pPr>
    </w:p>
    <w:p w:rsidR="00595CF3" w:rsidRPr="00226F02" w:rsidRDefault="00595CF3" w:rsidP="00595CF3">
      <w:pPr>
        <w:pStyle w:val="Heading4"/>
        <w:tabs>
          <w:tab w:val="left" w:pos="3600"/>
        </w:tabs>
      </w:pPr>
      <w:r>
        <w:t>Rejecting just war creates a better norm for war fighting.</w:t>
      </w:r>
    </w:p>
    <w:p w:rsidR="00595CF3" w:rsidRDefault="00595CF3" w:rsidP="00595CF3">
      <w:pPr>
        <w:tabs>
          <w:tab w:val="left" w:pos="3600"/>
        </w:tabs>
      </w:pPr>
      <w:r w:rsidRPr="00E35B83">
        <w:rPr>
          <w:rStyle w:val="StyleStyleBold12pt"/>
        </w:rPr>
        <w:t>Slomp</w:t>
      </w:r>
      <w:r>
        <w:rPr>
          <w:rStyle w:val="StyleStyleBold12pt"/>
        </w:rPr>
        <w:t>in 06 5</w:t>
      </w:r>
      <w:r w:rsidRPr="00217ACE">
        <w:t xml:space="preserve"> (Gabriella, University of St. Andrews, “Carl Schmitt’s Five Arguments against the Idea of Just War,” Cambridge Review of International Affairs, Vol. 19, No 3, September 2006, pg. 440-442)</w:t>
      </w:r>
    </w:p>
    <w:p w:rsidR="00595CF3" w:rsidRPr="00217ACE" w:rsidRDefault="00595CF3" w:rsidP="00595CF3">
      <w:pPr>
        <w:tabs>
          <w:tab w:val="left" w:pos="3600"/>
        </w:tabs>
      </w:pPr>
    </w:p>
    <w:p w:rsidR="00595CF3" w:rsidRDefault="00595CF3" w:rsidP="00595CF3">
      <w:r w:rsidRPr="00595CF3">
        <w:t xml:space="preserve">¶We may recall that the second argument deployed by Schmitt against just war is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him with the power emanating from the entity’ (Schmitt 1996, 45).</w:t>
      </w:r>
    </w:p>
    <w:p w:rsidR="00595CF3" w:rsidRPr="00C24731" w:rsidRDefault="00595CF3" w:rsidP="00595CF3">
      <w:pPr>
        <w:pStyle w:val="Heading4"/>
        <w:tabs>
          <w:tab w:val="left" w:pos="3600"/>
        </w:tabs>
      </w:pPr>
      <w:r w:rsidRPr="00B03723">
        <w:t>Conflict</w:t>
      </w:r>
      <w:r>
        <w:t xml:space="preserve">s and wars are inevitable but they can be bracketed by divorcing moral claims from violence. </w:t>
      </w:r>
    </w:p>
    <w:p w:rsidR="00595CF3" w:rsidRDefault="00595CF3" w:rsidP="00595CF3">
      <w:pPr>
        <w:tabs>
          <w:tab w:val="left" w:pos="3600"/>
        </w:tabs>
      </w:pPr>
      <w:r w:rsidRPr="00BF7198">
        <w:rPr>
          <w:rStyle w:val="StyleStyleBold12pt"/>
        </w:rPr>
        <w:t>Rasch2</w:t>
      </w:r>
      <w:r w:rsidRPr="00535CD2">
        <w:t xml:space="preserve"> (William, Prof. of German Studies, Indiana U, Sovereignty and its Discontents, Birkbeck Law Press, pg. 21-22) my</w:t>
      </w:r>
    </w:p>
    <w:p w:rsidR="00595CF3" w:rsidRDefault="00595CF3" w:rsidP="00595CF3">
      <w:r w:rsidRPr="00595CF3">
        <w:t xml:space="preserve">Do we define ourselves by the enemies we make? Carl Schmitt thought so,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 xml:space="preserve">arena of this larger pluralism in which the political is to be found. </w:t>
      </w:r>
    </w:p>
    <w:p w:rsidR="00595CF3" w:rsidRDefault="00595CF3" w:rsidP="00595CF3">
      <w:pPr>
        <w:tabs>
          <w:tab w:val="left" w:pos="3600"/>
        </w:tabs>
      </w:pPr>
    </w:p>
    <w:p w:rsidR="00595CF3" w:rsidRPr="00C24731" w:rsidRDefault="00595CF3" w:rsidP="00595CF3">
      <w:pPr>
        <w:pStyle w:val="Heading4"/>
        <w:tabs>
          <w:tab w:val="left" w:pos="3600"/>
        </w:tabs>
      </w:pPr>
      <w:r w:rsidRPr="00B03723">
        <w:t xml:space="preserve">Rejecting </w:t>
      </w:r>
      <w:r>
        <w:t xml:space="preserve">just war’s implicit </w:t>
      </w:r>
      <w:r w:rsidRPr="00B03723">
        <w:t>liberalism prevents extreme cases of conflict</w:t>
      </w:r>
      <w:r>
        <w:t xml:space="preserve"> and</w:t>
      </w:r>
      <w:r w:rsidRPr="00B03723">
        <w:t xml:space="preserve"> creates the true stage for international politics.</w:t>
      </w:r>
    </w:p>
    <w:p w:rsidR="00595CF3" w:rsidRPr="00A26347" w:rsidRDefault="00595CF3" w:rsidP="00595CF3">
      <w:pPr>
        <w:tabs>
          <w:tab w:val="left" w:pos="3600"/>
        </w:tabs>
      </w:pPr>
      <w:r w:rsidRPr="00A26347">
        <w:rPr>
          <w:rStyle w:val="StyleStyleBold12pt"/>
          <w:sz w:val="24"/>
        </w:rPr>
        <w:t>Prozorov 6</w:t>
      </w:r>
      <w:r w:rsidRPr="00A26347">
        <w:t xml:space="preserve"> (Sergei Prozorov, Professor of International Relations at Petrozavodsk State University and Collegium Research Fellow at the Helsinki Collegium for Advanced Studies, Liberal Enmity: The Figure of the Foe in the Political Ontology of Liberalism, Millennium - Journal of International Studies, Vol.35 No. 1, pp75-99) NAR</w:t>
      </w:r>
    </w:p>
    <w:p w:rsidR="00595CF3" w:rsidRDefault="00595CF3" w:rsidP="00595CF3">
      <w:r w:rsidRPr="00595CF3">
        <w:t xml:space="preserve">The discourse of the liberal ‘peace project’ is not merely oblivious to the relationship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the call of universal and monistic representations, and to designate that as pluralist’</w:t>
      </w:r>
    </w:p>
    <w:p w:rsidR="00595CF3" w:rsidRPr="0045447D" w:rsidRDefault="00595CF3" w:rsidP="00595CF3">
      <w:pPr>
        <w:pStyle w:val="Heading4"/>
      </w:pPr>
      <w:r w:rsidRPr="0045447D">
        <w:lastRenderedPageBreak/>
        <w:t xml:space="preserve">The War on Terrorism </w:t>
      </w:r>
      <w:r>
        <w:t xml:space="preserve">as it is currently fought </w:t>
      </w:r>
      <w:r w:rsidRPr="0045447D">
        <w:t>is doomed to fail</w:t>
      </w:r>
      <w:r>
        <w:t xml:space="preserve">; we must reconceptualize war in order to find a way forward. </w:t>
      </w:r>
    </w:p>
    <w:p w:rsidR="00595CF3" w:rsidRPr="0045447D" w:rsidRDefault="00595CF3" w:rsidP="00595CF3">
      <w:r w:rsidRPr="00547482">
        <w:rPr>
          <w:rStyle w:val="StyleStyleBold12pt"/>
        </w:rPr>
        <w:t>Ulmen 07</w:t>
      </w:r>
      <w:r w:rsidRPr="0045447D">
        <w:t xml:space="preserve"> (Gary L., editor of Telos: A Quarterly Journal of Critical Thought and translated The Nomos of the Earth “Partisan warefare, terrorism and a new nomos,” The International Political Thought of Carl Schmitt: Terror, liberal war, and the crisis of global order. Pg. 104-105)</w:t>
      </w:r>
    </w:p>
    <w:p w:rsidR="00595CF3" w:rsidRPr="009274B7" w:rsidRDefault="00595CF3" w:rsidP="00595CF3">
      <w:pPr>
        <w:pStyle w:val="Title"/>
        <w:rPr>
          <w:b w:val="0"/>
          <w:u w:val="none"/>
        </w:rPr>
      </w:pPr>
    </w:p>
    <w:p w:rsidR="00595CF3" w:rsidRDefault="00595CF3" w:rsidP="00595CF3">
      <w:r w:rsidRPr="00595CF3">
        <w:t xml:space="preserve">What does this mean concretely? Outside what law? Obviously, it means outside </w:t>
      </w:r>
    </w:p>
    <w:p w:rsidR="00595CF3" w:rsidRDefault="00595CF3" w:rsidP="00595CF3">
      <w:r>
        <w:t>AND</w:t>
      </w:r>
    </w:p>
    <w:p w:rsidR="00595CF3" w:rsidRPr="00595CF3" w:rsidRDefault="00595CF3" w:rsidP="00595CF3">
      <w:r w:rsidRPr="00595CF3">
        <w:t>this is highly unlikely without profound understanding of the transformation of war and enmity</w:t>
      </w:r>
    </w:p>
    <w:p w:rsidR="00595CF3" w:rsidRPr="00D47294" w:rsidRDefault="00595CF3" w:rsidP="00595CF3">
      <w:pPr>
        <w:rPr>
          <w:sz w:val="16"/>
        </w:rPr>
      </w:pPr>
      <w:r w:rsidRPr="00D47294">
        <w:rPr>
          <w:sz w:val="16"/>
        </w:rPr>
        <w:t>in the political unconscious of those so afflicted into grievances associated with cultural injustices. (Falk and Strauss 2003: 206)</w:t>
      </w:r>
    </w:p>
    <w:p w:rsidR="00595CF3" w:rsidRPr="00D17C4E" w:rsidRDefault="00595CF3" w:rsidP="00595CF3"/>
    <w:p w:rsidR="000022F2" w:rsidRPr="00D17C4E" w:rsidRDefault="000022F2" w:rsidP="00D17C4E"/>
    <w:sectPr w:rsidR="000022F2" w:rsidRPr="00D17C4E" w:rsidSect="0052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BC3" w:rsidRDefault="00747BC3" w:rsidP="005F5576">
      <w:r>
        <w:separator/>
      </w:r>
    </w:p>
  </w:endnote>
  <w:endnote w:type="continuationSeparator" w:id="1">
    <w:p w:rsidR="00747BC3" w:rsidRDefault="00747BC3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BC3" w:rsidRDefault="00747BC3" w:rsidP="005F5576">
      <w:r>
        <w:separator/>
      </w:r>
    </w:p>
  </w:footnote>
  <w:footnote w:type="continuationSeparator" w:id="1">
    <w:p w:rsidR="00747BC3" w:rsidRDefault="00747BC3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isplayBackgroundShape/>
  <w:attachedTemplate r:id="rId1"/>
  <w:stylePaneFormatFilter w:val="D3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BC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26F5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95CF3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47BC3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1B70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cite">
    <w:name w:val="cite"/>
    <w:basedOn w:val="DefaultParagraphFont"/>
    <w:rsid w:val="00595CF3"/>
    <w:rPr>
      <w:rFonts w:ascii="Times New Roman" w:hAnsi="Times New Roman"/>
      <w:b/>
      <w:sz w:val="24"/>
    </w:rPr>
  </w:style>
  <w:style w:type="paragraph" w:styleId="Title">
    <w:name w:val="Title"/>
    <w:aliases w:val="Read This"/>
    <w:basedOn w:val="Normal"/>
    <w:next w:val="Normal"/>
    <w:link w:val="TitleChar"/>
    <w:uiPriority w:val="10"/>
    <w:qFormat/>
    <w:rsid w:val="00595CF3"/>
    <w:rPr>
      <w:rFonts w:ascii="Times New Roman" w:eastAsia="Times New Roman" w:hAnsi="Times New Roman" w:cs="Times New Roman"/>
      <w:b/>
      <w:sz w:val="20"/>
      <w:u w:val="single"/>
    </w:rPr>
  </w:style>
  <w:style w:type="character" w:customStyle="1" w:styleId="TitleChar">
    <w:name w:val="Title Char"/>
    <w:aliases w:val="Read This Char"/>
    <w:basedOn w:val="DefaultParagraphFont"/>
    <w:link w:val="Title"/>
    <w:uiPriority w:val="10"/>
    <w:rsid w:val="00595CF3"/>
    <w:rPr>
      <w:rFonts w:ascii="Times New Roman" w:eastAsia="Times New Roman" w:hAnsi="Times New Roman" w:cs="Times New Roman"/>
      <w:b/>
      <w:sz w:val="2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595CF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i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7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Rishi</cp:lastModifiedBy>
  <cp:revision>1</cp:revision>
  <dcterms:created xsi:type="dcterms:W3CDTF">2013-09-12T19:11:00Z</dcterms:created>
  <dcterms:modified xsi:type="dcterms:W3CDTF">2013-09-12T19:12:00Z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