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E53" w:rsidRPr="00200151" w:rsidRDefault="00601E53" w:rsidP="00601E53"/>
    <w:p w:rsidR="00601E53" w:rsidRDefault="00601E53" w:rsidP="00601E53">
      <w:pPr>
        <w:pStyle w:val="Heading1"/>
      </w:pPr>
      <w:r>
        <w:lastRenderedPageBreak/>
        <w:t>Contention 1 is inherency</w:t>
      </w:r>
    </w:p>
    <w:p w:rsidR="00601E53" w:rsidRDefault="00601E53" w:rsidP="00601E53">
      <w:pPr>
        <w:rPr>
          <w:rFonts w:asciiTheme="majorHAnsi" w:hAnsiTheme="majorHAnsi"/>
          <w:b/>
          <w:bCs/>
          <w:caps/>
          <w:color w:val="202022"/>
        </w:rPr>
      </w:pPr>
    </w:p>
    <w:p w:rsidR="00601E53" w:rsidRPr="005013C6" w:rsidRDefault="00601E53" w:rsidP="00601E53">
      <w:pPr>
        <w:rPr>
          <w:rFonts w:asciiTheme="majorHAnsi" w:hAnsiTheme="majorHAnsi"/>
          <w:b/>
          <w:bCs/>
          <w:caps/>
          <w:color w:val="202022"/>
        </w:rPr>
      </w:pPr>
      <w:r w:rsidRPr="005013C6">
        <w:rPr>
          <w:rFonts w:asciiTheme="majorHAnsi" w:hAnsiTheme="majorHAnsi"/>
          <w:b/>
          <w:bCs/>
          <w:caps/>
          <w:color w:val="202022"/>
        </w:rPr>
        <w:t xml:space="preserve">There is no government. There are no plans being passed now. </w:t>
      </w:r>
      <w:proofErr w:type="gramStart"/>
      <w:r w:rsidRPr="005013C6">
        <w:rPr>
          <w:rFonts w:asciiTheme="majorHAnsi" w:hAnsiTheme="majorHAnsi"/>
          <w:b/>
          <w:bCs/>
          <w:caps/>
          <w:color w:val="202022"/>
        </w:rPr>
        <w:t>Or at anytime in the near future</w:t>
      </w:r>
      <w:r>
        <w:rPr>
          <w:rFonts w:asciiTheme="majorHAnsi" w:hAnsiTheme="majorHAnsi"/>
          <w:b/>
          <w:bCs/>
          <w:caps/>
          <w:color w:val="202022"/>
        </w:rPr>
        <w:t>.</w:t>
      </w:r>
      <w:proofErr w:type="gramEnd"/>
    </w:p>
    <w:p w:rsidR="00601E53" w:rsidRDefault="00601E53" w:rsidP="00601E53">
      <w:pPr>
        <w:rPr>
          <w:rFonts w:asciiTheme="majorHAnsi" w:hAnsiTheme="majorHAnsi"/>
          <w:bCs/>
          <w:caps/>
          <w:color w:val="202022"/>
          <w:sz w:val="16"/>
          <w:szCs w:val="16"/>
        </w:rPr>
      </w:pPr>
    </w:p>
    <w:p w:rsidR="00601E53" w:rsidRPr="00C77979" w:rsidRDefault="00601E53" w:rsidP="00601E53">
      <w:pPr>
        <w:rPr>
          <w:rFonts w:asciiTheme="majorHAnsi" w:hAnsiTheme="majorHAnsi"/>
          <w:bCs/>
          <w:caps/>
          <w:color w:val="202022"/>
          <w:sz w:val="16"/>
          <w:szCs w:val="16"/>
        </w:rPr>
      </w:pPr>
      <w:r w:rsidRPr="00C77979">
        <w:rPr>
          <w:rFonts w:asciiTheme="majorHAnsi" w:hAnsiTheme="majorHAnsi"/>
          <w:bCs/>
          <w:caps/>
          <w:color w:val="202022"/>
          <w:sz w:val="16"/>
          <w:szCs w:val="16"/>
        </w:rPr>
        <w:t>REBECCA KAPLAN </w:t>
      </w:r>
      <w:r w:rsidRPr="00C77979">
        <w:rPr>
          <w:rFonts w:asciiTheme="majorHAnsi" w:hAnsiTheme="majorHAnsi"/>
          <w:bCs/>
          <w:caps/>
          <w:color w:val="C4C4C4"/>
          <w:sz w:val="16"/>
          <w:szCs w:val="16"/>
          <w:bdr w:val="none" w:sz="0" w:space="0" w:color="auto" w:frame="1"/>
        </w:rPr>
        <w:t>/</w:t>
      </w:r>
      <w:r w:rsidRPr="00C77979">
        <w:rPr>
          <w:rFonts w:asciiTheme="majorHAnsi" w:hAnsiTheme="majorHAnsi"/>
          <w:bCs/>
          <w:caps/>
          <w:color w:val="202022"/>
          <w:sz w:val="16"/>
          <w:szCs w:val="16"/>
        </w:rPr>
        <w:t> </w:t>
      </w:r>
      <w:r w:rsidRPr="00C77979">
        <w:rPr>
          <w:rFonts w:asciiTheme="majorHAnsi" w:hAnsiTheme="majorHAnsi"/>
          <w:b/>
          <w:bCs/>
          <w:caps/>
          <w:color w:val="202022"/>
          <w:bdr w:val="none" w:sz="0" w:space="0" w:color="auto" w:frame="1"/>
        </w:rPr>
        <w:t>CBS NEWS</w:t>
      </w:r>
      <w:r w:rsidRPr="00C77979">
        <w:rPr>
          <w:rFonts w:asciiTheme="majorHAnsi" w:hAnsiTheme="majorHAnsi"/>
          <w:bCs/>
          <w:caps/>
          <w:color w:val="C4C4C4"/>
          <w:sz w:val="16"/>
          <w:szCs w:val="16"/>
          <w:bdr w:val="none" w:sz="0" w:space="0" w:color="auto" w:frame="1"/>
        </w:rPr>
        <w:t>/</w:t>
      </w:r>
      <w:r w:rsidRPr="00C77979">
        <w:rPr>
          <w:rFonts w:asciiTheme="majorHAnsi" w:hAnsiTheme="majorHAnsi"/>
          <w:bCs/>
          <w:caps/>
          <w:color w:val="202022"/>
          <w:sz w:val="16"/>
          <w:szCs w:val="16"/>
          <w:bdr w:val="none" w:sz="0" w:space="0" w:color="auto" w:frame="1"/>
        </w:rPr>
        <w:t> </w:t>
      </w:r>
      <w:r>
        <w:rPr>
          <w:rFonts w:asciiTheme="majorHAnsi" w:hAnsiTheme="majorHAnsi"/>
          <w:b/>
          <w:bdr w:val="none" w:sz="0" w:space="0" w:color="auto" w:frame="1"/>
        </w:rPr>
        <w:t>10/13</w:t>
      </w:r>
      <w:r w:rsidRPr="00C77979">
        <w:rPr>
          <w:rFonts w:asciiTheme="majorHAnsi" w:hAnsiTheme="majorHAnsi"/>
          <w:sz w:val="16"/>
          <w:szCs w:val="16"/>
          <w:bdr w:val="none" w:sz="0" w:space="0" w:color="auto" w:frame="1"/>
        </w:rPr>
        <w:t>,</w:t>
      </w:r>
      <w:r>
        <w:rPr>
          <w:rFonts w:asciiTheme="majorHAnsi" w:hAnsiTheme="majorHAnsi"/>
          <w:sz w:val="16"/>
          <w:szCs w:val="16"/>
          <w:bdr w:val="none" w:sz="0" w:space="0" w:color="auto" w:frame="1"/>
        </w:rPr>
        <w:t xml:space="preserve"> October 2, 2013</w:t>
      </w:r>
      <w:r w:rsidRPr="00C77979">
        <w:rPr>
          <w:rFonts w:asciiTheme="majorHAnsi" w:hAnsiTheme="majorHAnsi"/>
          <w:sz w:val="16"/>
          <w:szCs w:val="16"/>
          <w:bdr w:val="none" w:sz="0" w:space="0" w:color="auto" w:frame="1"/>
        </w:rPr>
        <w:t xml:space="preserve"> 1:52 PM</w:t>
      </w:r>
      <w:r w:rsidRPr="00C77979">
        <w:rPr>
          <w:rFonts w:asciiTheme="majorHAnsi" w:hAnsiTheme="majorHAnsi"/>
          <w:bCs/>
          <w:sz w:val="16"/>
          <w:szCs w:val="16"/>
        </w:rPr>
        <w:t xml:space="preserve"> </w:t>
      </w:r>
      <w:r>
        <w:rPr>
          <w:rFonts w:asciiTheme="majorHAnsi" w:hAnsiTheme="majorHAnsi"/>
          <w:bCs/>
          <w:sz w:val="16"/>
          <w:szCs w:val="16"/>
        </w:rPr>
        <w:t>“</w:t>
      </w:r>
      <w:r w:rsidRPr="00C77979">
        <w:rPr>
          <w:rFonts w:asciiTheme="majorHAnsi" w:hAnsiTheme="majorHAnsi"/>
          <w:bCs/>
          <w:color w:val="202022"/>
          <w:spacing w:val="-17"/>
          <w:kern w:val="36"/>
          <w:sz w:val="16"/>
          <w:szCs w:val="16"/>
        </w:rPr>
        <w:t>With government shutdown unresolved, Congress stuck in neutral</w:t>
      </w:r>
      <w:r>
        <w:rPr>
          <w:rFonts w:asciiTheme="majorHAnsi" w:hAnsiTheme="majorHAnsi"/>
          <w:bCs/>
          <w:color w:val="202022"/>
          <w:spacing w:val="-17"/>
          <w:kern w:val="36"/>
          <w:sz w:val="16"/>
          <w:szCs w:val="16"/>
        </w:rPr>
        <w:t xml:space="preserve">” </w:t>
      </w:r>
      <w:r w:rsidRPr="00C77979">
        <w:rPr>
          <w:rFonts w:asciiTheme="majorHAnsi" w:hAnsiTheme="majorHAnsi"/>
          <w:bCs/>
          <w:color w:val="202022"/>
          <w:spacing w:val="-17"/>
          <w:kern w:val="36"/>
          <w:sz w:val="16"/>
          <w:szCs w:val="16"/>
        </w:rPr>
        <w:t>http://www.cbsnews.com/8301-250_162-57605649/with-government-shutdown-unresolved-congress-stuck-in-neutral/</w:t>
      </w:r>
    </w:p>
    <w:p w:rsidR="00601E53" w:rsidRPr="00C77979" w:rsidRDefault="00601E53" w:rsidP="00601E53">
      <w:pPr>
        <w:rPr>
          <w:rFonts w:asciiTheme="majorHAnsi" w:hAnsiTheme="majorHAnsi"/>
          <w:b/>
          <w:bCs/>
          <w:color w:val="202022"/>
          <w:spacing w:val="-17"/>
          <w:kern w:val="36"/>
        </w:rPr>
      </w:pPr>
    </w:p>
    <w:p w:rsidR="00601E53" w:rsidRPr="00C77979" w:rsidRDefault="00601E53" w:rsidP="00601E53">
      <w:pPr>
        <w:rPr>
          <w:rFonts w:asciiTheme="majorHAnsi" w:hAnsiTheme="majorHAnsi"/>
          <w:color w:val="202022"/>
          <w:sz w:val="16"/>
          <w:szCs w:val="16"/>
        </w:rPr>
      </w:pPr>
      <w:r w:rsidRPr="00C77979">
        <w:rPr>
          <w:rFonts w:asciiTheme="majorHAnsi" w:hAnsiTheme="majorHAnsi"/>
          <w:color w:val="202022"/>
          <w:sz w:val="16"/>
          <w:szCs w:val="16"/>
        </w:rPr>
        <w:t>In an effort to break the stalemate, President Obama summoned congressional leaders to the White House for a late afternoon meeting Wednesday.</w:t>
      </w:r>
    </w:p>
    <w:p w:rsidR="00601E53" w:rsidRPr="00C77979" w:rsidRDefault="00601E53" w:rsidP="00601E53">
      <w:pPr>
        <w:rPr>
          <w:rFonts w:asciiTheme="majorHAnsi" w:hAnsiTheme="majorHAnsi"/>
          <w:color w:val="202022"/>
          <w:sz w:val="16"/>
          <w:szCs w:val="16"/>
        </w:rPr>
      </w:pPr>
      <w:r w:rsidRPr="00C77979">
        <w:rPr>
          <w:rFonts w:asciiTheme="majorHAnsi" w:hAnsiTheme="majorHAnsi"/>
          <w:b/>
          <w:color w:val="202022"/>
          <w:u w:val="single"/>
        </w:rPr>
        <w:t>"The White House has invited the Congressional Leadership</w:t>
      </w:r>
      <w:r w:rsidRPr="00C77979">
        <w:rPr>
          <w:rFonts w:asciiTheme="majorHAnsi" w:hAnsiTheme="majorHAnsi"/>
          <w:color w:val="202022"/>
        </w:rPr>
        <w:t xml:space="preserve"> </w:t>
      </w:r>
      <w:r w:rsidRPr="00C77979">
        <w:rPr>
          <w:rFonts w:asciiTheme="majorHAnsi" w:hAnsiTheme="majorHAnsi"/>
          <w:color w:val="202022"/>
          <w:sz w:val="16"/>
          <w:szCs w:val="16"/>
        </w:rPr>
        <w:t>- Majority Leader Reid, Minority Leader McConnell, Speaker Boehner and Democratic Leader Pelosi - to the White House for a meeting later today," a White House official said.</w:t>
      </w:r>
      <w:r>
        <w:rPr>
          <w:rFonts w:asciiTheme="majorHAnsi" w:hAnsiTheme="majorHAnsi"/>
          <w:color w:val="202022"/>
        </w:rPr>
        <w:t xml:space="preserve"> </w:t>
      </w:r>
      <w:r w:rsidRPr="00C77979">
        <w:rPr>
          <w:rFonts w:asciiTheme="majorHAnsi" w:hAnsiTheme="majorHAnsi"/>
          <w:color w:val="202022"/>
          <w:bdr w:val="none" w:sz="0" w:space="0" w:color="auto" w:frame="1"/>
        </w:rPr>
        <w:t>"</w:t>
      </w:r>
      <w:r w:rsidRPr="00C77979">
        <w:rPr>
          <w:rFonts w:asciiTheme="majorHAnsi" w:hAnsiTheme="majorHAnsi"/>
          <w:b/>
          <w:color w:val="202022"/>
          <w:u w:val="single"/>
          <w:bdr w:val="none" w:sz="0" w:space="0" w:color="auto" w:frame="1"/>
        </w:rPr>
        <w:t>The President will urge the House</w:t>
      </w:r>
      <w:r w:rsidRPr="00C77979">
        <w:rPr>
          <w:rFonts w:asciiTheme="majorHAnsi" w:hAnsiTheme="majorHAnsi"/>
          <w:color w:val="202022"/>
          <w:bdr w:val="none" w:sz="0" w:space="0" w:color="auto" w:frame="1"/>
        </w:rPr>
        <w:t xml:space="preserve"> </w:t>
      </w:r>
      <w:r w:rsidRPr="00C77979">
        <w:rPr>
          <w:rFonts w:asciiTheme="majorHAnsi" w:hAnsiTheme="majorHAnsi"/>
          <w:color w:val="202022"/>
          <w:sz w:val="16"/>
          <w:szCs w:val="16"/>
          <w:bdr w:val="none" w:sz="0" w:space="0" w:color="auto" w:frame="1"/>
        </w:rPr>
        <w:t>to pass the clean CR</w:t>
      </w:r>
      <w:r w:rsidRPr="00C77979">
        <w:rPr>
          <w:rFonts w:asciiTheme="majorHAnsi" w:hAnsiTheme="majorHAnsi"/>
          <w:color w:val="202022"/>
          <w:bdr w:val="none" w:sz="0" w:space="0" w:color="auto" w:frame="1"/>
        </w:rPr>
        <w:t xml:space="preserve"> </w:t>
      </w:r>
      <w:r w:rsidRPr="00C77979">
        <w:rPr>
          <w:rFonts w:asciiTheme="majorHAnsi" w:hAnsiTheme="majorHAnsi"/>
          <w:b/>
          <w:color w:val="202022"/>
          <w:u w:val="single"/>
          <w:bdr w:val="none" w:sz="0" w:space="0" w:color="auto" w:frame="1"/>
        </w:rPr>
        <w:t>to reopen the government, and call on Congress to act to raise the debt ceiling to pay the bills</w:t>
      </w:r>
      <w:r w:rsidRPr="00C77979">
        <w:rPr>
          <w:rFonts w:asciiTheme="majorHAnsi" w:hAnsiTheme="majorHAnsi"/>
          <w:color w:val="202022"/>
          <w:bdr w:val="none" w:sz="0" w:space="0" w:color="auto" w:frame="1"/>
        </w:rPr>
        <w:t xml:space="preserve"> </w:t>
      </w:r>
      <w:r w:rsidRPr="00C77979">
        <w:rPr>
          <w:rFonts w:asciiTheme="majorHAnsi" w:hAnsiTheme="majorHAnsi"/>
          <w:color w:val="202022"/>
          <w:sz w:val="16"/>
          <w:szCs w:val="16"/>
          <w:bdr w:val="none" w:sz="0" w:space="0" w:color="auto" w:frame="1"/>
        </w:rPr>
        <w:t xml:space="preserve">we have already incurred and avoid devastating consequences on our economy." </w:t>
      </w:r>
      <w:r w:rsidRPr="00C77979">
        <w:rPr>
          <w:rFonts w:asciiTheme="majorHAnsi" w:hAnsiTheme="majorHAnsi" w:cs="Times New Roman"/>
          <w:color w:val="202022"/>
          <w:sz w:val="16"/>
          <w:szCs w:val="16"/>
        </w:rPr>
        <w:t>On Wednesday afternoon, Reid sent Boehner a letter offering to appoint negotiators to discuss the budget if the short-term spending bill passed by the Senate were to pass the House as well.</w:t>
      </w:r>
      <w:r w:rsidRPr="00C77979">
        <w:rPr>
          <w:rFonts w:asciiTheme="majorHAnsi" w:hAnsiTheme="majorHAnsi"/>
          <w:color w:val="202022"/>
          <w:sz w:val="16"/>
          <w:szCs w:val="16"/>
        </w:rPr>
        <w:t xml:space="preserve"> </w:t>
      </w:r>
      <w:r w:rsidRPr="00C77979">
        <w:rPr>
          <w:rFonts w:asciiTheme="majorHAnsi" w:hAnsiTheme="majorHAnsi" w:cs="Times New Roman"/>
          <w:color w:val="202022"/>
          <w:sz w:val="16"/>
          <w:szCs w:val="16"/>
        </w:rPr>
        <w:t xml:space="preserve">"This conference would be an appropriate place to have those discussions, where </w:t>
      </w:r>
      <w:r w:rsidRPr="00C77979">
        <w:rPr>
          <w:rFonts w:asciiTheme="majorHAnsi" w:hAnsiTheme="majorHAnsi" w:cs="Times New Roman"/>
          <w:b/>
          <w:color w:val="202022"/>
          <w:u w:val="single"/>
        </w:rPr>
        <w:t>participants would raise whatever proposals - such as tax reform, health care, agriculture</w:t>
      </w:r>
      <w:r w:rsidRPr="00C77979">
        <w:rPr>
          <w:rFonts w:asciiTheme="majorHAnsi" w:hAnsiTheme="majorHAnsi" w:cs="Times New Roman"/>
          <w:color w:val="202022"/>
          <w:sz w:val="16"/>
          <w:szCs w:val="16"/>
        </w:rPr>
        <w:t>, and certainly discretionary spending like veterans, National Parks, and NIH - they felt appropriate," Reid said. Describing the letter on the Senate floor later, Reid said, "My message to him was very simple. We have to stop playing these silly games."</w:t>
      </w:r>
    </w:p>
    <w:p w:rsidR="00601E53" w:rsidRDefault="00601E53" w:rsidP="00601E53">
      <w:pPr>
        <w:shd w:val="clear" w:color="auto" w:fill="FFFFFF"/>
        <w:spacing w:after="225" w:line="330" w:lineRule="atLeast"/>
        <w:textAlignment w:val="baseline"/>
        <w:rPr>
          <w:rFonts w:asciiTheme="majorHAnsi" w:eastAsia="Times New Roman" w:hAnsiTheme="majorHAnsi" w:cs="Times New Roman"/>
          <w:color w:val="202022"/>
          <w:sz w:val="16"/>
          <w:szCs w:val="16"/>
          <w:shd w:val="clear" w:color="auto" w:fill="FFFFFF"/>
        </w:rPr>
      </w:pPr>
      <w:r w:rsidRPr="00C77979">
        <w:rPr>
          <w:rFonts w:asciiTheme="majorHAnsi" w:hAnsiTheme="majorHAnsi" w:cs="Times New Roman"/>
          <w:color w:val="202022"/>
          <w:sz w:val="16"/>
          <w:szCs w:val="16"/>
        </w:rPr>
        <w:t xml:space="preserve">House </w:t>
      </w:r>
      <w:r w:rsidRPr="00C77979">
        <w:rPr>
          <w:rFonts w:asciiTheme="majorHAnsi" w:hAnsiTheme="majorHAnsi" w:cs="Times New Roman"/>
          <w:b/>
          <w:color w:val="202022"/>
          <w:u w:val="single"/>
        </w:rPr>
        <w:t>Republicans</w:t>
      </w:r>
      <w:r w:rsidRPr="00C77979">
        <w:rPr>
          <w:rFonts w:asciiTheme="majorHAnsi" w:hAnsiTheme="majorHAnsi" w:cs="Times New Roman"/>
          <w:color w:val="202022"/>
        </w:rPr>
        <w:t xml:space="preserve"> </w:t>
      </w:r>
      <w:r w:rsidRPr="00C77979">
        <w:rPr>
          <w:rFonts w:asciiTheme="majorHAnsi" w:hAnsiTheme="majorHAnsi" w:cs="Times New Roman"/>
          <w:color w:val="202022"/>
          <w:sz w:val="16"/>
          <w:szCs w:val="16"/>
        </w:rPr>
        <w:t xml:space="preserve">- who have been seeking to negotiate the short-term spending bill, not the </w:t>
      </w:r>
      <w:proofErr w:type="gramStart"/>
      <w:r w:rsidRPr="00C77979">
        <w:rPr>
          <w:rFonts w:asciiTheme="majorHAnsi" w:hAnsiTheme="majorHAnsi" w:cs="Times New Roman"/>
          <w:color w:val="202022"/>
          <w:sz w:val="16"/>
          <w:szCs w:val="16"/>
        </w:rPr>
        <w:t>longer term</w:t>
      </w:r>
      <w:proofErr w:type="gramEnd"/>
      <w:r w:rsidRPr="00C77979">
        <w:rPr>
          <w:rFonts w:asciiTheme="majorHAnsi" w:hAnsiTheme="majorHAnsi" w:cs="Times New Roman"/>
          <w:color w:val="202022"/>
          <w:sz w:val="16"/>
          <w:szCs w:val="16"/>
        </w:rPr>
        <w:t xml:space="preserve"> budget - </w:t>
      </w:r>
      <w:r w:rsidRPr="00C77979">
        <w:rPr>
          <w:rFonts w:asciiTheme="majorHAnsi" w:hAnsiTheme="majorHAnsi" w:cs="Times New Roman"/>
          <w:b/>
          <w:color w:val="202022"/>
          <w:u w:val="single"/>
        </w:rPr>
        <w:t>do not see Reid's offer as a compromise.</w:t>
      </w:r>
      <w:r w:rsidRPr="00C77979">
        <w:rPr>
          <w:rFonts w:asciiTheme="majorHAnsi" w:hAnsiTheme="majorHAnsi" w:cs="Times New Roman"/>
          <w:color w:val="202022"/>
        </w:rPr>
        <w:t xml:space="preserve"> "</w:t>
      </w:r>
      <w:r w:rsidRPr="00C77979">
        <w:rPr>
          <w:rFonts w:asciiTheme="majorHAnsi" w:hAnsiTheme="majorHAnsi" w:cs="Times New Roman"/>
          <w:b/>
          <w:color w:val="202022"/>
          <w:u w:val="single"/>
        </w:rPr>
        <w:t>The entire government is shut down right now because Washington Democrats refuse to even talk about fairness for all Americans under ObamaCare.</w:t>
      </w:r>
      <w:r w:rsidRPr="00C77979">
        <w:rPr>
          <w:rFonts w:asciiTheme="majorHAnsi" w:hAnsiTheme="majorHAnsi" w:cs="Times New Roman"/>
          <w:color w:val="202022"/>
        </w:rPr>
        <w:t xml:space="preserve"> </w:t>
      </w:r>
      <w:r w:rsidRPr="00C77979">
        <w:rPr>
          <w:rFonts w:asciiTheme="majorHAnsi" w:hAnsiTheme="majorHAnsi" w:cs="Times New Roman"/>
          <w:b/>
          <w:color w:val="202022"/>
          <w:u w:val="single"/>
        </w:rPr>
        <w:t>Offering to negotiate only after Democrats get everything they want is not much of an offer," said Boehner</w:t>
      </w:r>
      <w:r w:rsidRPr="00C77979">
        <w:rPr>
          <w:rFonts w:asciiTheme="majorHAnsi" w:hAnsiTheme="majorHAnsi" w:cs="Times New Roman"/>
          <w:color w:val="202022"/>
        </w:rPr>
        <w:t xml:space="preserve"> </w:t>
      </w:r>
      <w:r w:rsidRPr="00C77979">
        <w:rPr>
          <w:rFonts w:asciiTheme="majorHAnsi" w:hAnsiTheme="majorHAnsi" w:cs="Times New Roman"/>
          <w:color w:val="202022"/>
          <w:sz w:val="16"/>
          <w:szCs w:val="16"/>
        </w:rPr>
        <w:t>spokesman Michael Steel.</w:t>
      </w:r>
      <w:r>
        <w:rPr>
          <w:rFonts w:asciiTheme="majorHAnsi" w:hAnsiTheme="majorHAnsi" w:cs="Times New Roman"/>
          <w:color w:val="202022"/>
        </w:rPr>
        <w:t xml:space="preserve"> </w:t>
      </w:r>
      <w:r w:rsidRPr="00C77979">
        <w:rPr>
          <w:rFonts w:asciiTheme="majorHAnsi" w:hAnsiTheme="majorHAnsi" w:cs="Times New Roman"/>
          <w:color w:val="202022"/>
          <w:sz w:val="16"/>
          <w:szCs w:val="16"/>
        </w:rPr>
        <w:t>On Tuesday evening, the House called up three bills that would have restored funding to delayed veterans benefits and closed national parks and memorials, and given the District of Columbia the authority to use local revenue to continue operation. For procedural reasons, the bills would have required a two-thirds majority. All three failed due to insufficient Democratic support.</w:t>
      </w:r>
      <w:r>
        <w:rPr>
          <w:rFonts w:asciiTheme="majorHAnsi" w:hAnsiTheme="majorHAnsi" w:cs="Times New Roman"/>
          <w:color w:val="202022"/>
          <w:sz w:val="16"/>
          <w:szCs w:val="16"/>
        </w:rPr>
        <w:t xml:space="preserve"> </w:t>
      </w:r>
      <w:r w:rsidRPr="00C77979">
        <w:rPr>
          <w:rFonts w:asciiTheme="majorHAnsi" w:hAnsiTheme="majorHAnsi" w:cs="Times New Roman"/>
          <w:color w:val="202022"/>
          <w:sz w:val="16"/>
          <w:szCs w:val="16"/>
        </w:rPr>
        <w:t>Republicans intend to bring up the three bills again Wednesday, but this time using a procedural rule that will only require a simple majority. They have also added two more bills to fund the National Guard and Reserves as well as certain scientific research. The move will turn up the pressure on House Democrats, who have been calling for the Republican leadership to pass the Senate version of the spending bill with no additional amendments. Between 22 and 34 Democrats voted with Republicans on Tuesday to restore the funding</w:t>
      </w:r>
      <w:r w:rsidRPr="00C77979">
        <w:rPr>
          <w:rFonts w:asciiTheme="majorHAnsi" w:hAnsiTheme="majorHAnsi" w:cs="Times New Roman"/>
          <w:color w:val="202022"/>
        </w:rPr>
        <w:t>.</w:t>
      </w:r>
      <w:r>
        <w:rPr>
          <w:rFonts w:asciiTheme="majorHAnsi" w:hAnsiTheme="majorHAnsi" w:cs="Times New Roman"/>
          <w:color w:val="202022"/>
        </w:rPr>
        <w:t xml:space="preserve"> </w:t>
      </w:r>
      <w:r w:rsidRPr="00C77979">
        <w:rPr>
          <w:rFonts w:asciiTheme="majorHAnsi" w:hAnsiTheme="majorHAnsi" w:cs="Times New Roman"/>
          <w:b/>
          <w:color w:val="202022"/>
          <w:u w:val="single"/>
        </w:rPr>
        <w:t>Even if the bills do pass, they have no future in the Democratic Senate or at President Obama's desk. When the House plan became public Tuesday, Senate Majority Leader Harry Reid, D-Nev., called the bills "just another wacky idea from the tea party Republicans."</w:t>
      </w:r>
      <w:r w:rsidRPr="00C77979">
        <w:rPr>
          <w:rFonts w:asciiTheme="majorHAnsi" w:hAnsiTheme="majorHAnsi" w:cs="Times New Roman"/>
          <w:color w:val="202022"/>
        </w:rPr>
        <w:t xml:space="preserve"> </w:t>
      </w:r>
      <w:r w:rsidRPr="00C77979">
        <w:rPr>
          <w:rFonts w:asciiTheme="majorHAnsi" w:hAnsiTheme="majorHAnsi" w:cs="Times New Roman"/>
          <w:color w:val="202022"/>
          <w:sz w:val="16"/>
          <w:szCs w:val="16"/>
        </w:rPr>
        <w:t>And White House spokeswoman Amy Brundage said Mr. Obama would veto the measures, saying, "These piecemeal efforts are not serious, and they are no way to run a government."</w:t>
      </w:r>
      <w:r>
        <w:rPr>
          <w:rFonts w:asciiTheme="majorHAnsi" w:hAnsiTheme="majorHAnsi" w:cs="Times New Roman"/>
          <w:color w:val="202022"/>
          <w:sz w:val="16"/>
          <w:szCs w:val="16"/>
        </w:rPr>
        <w:t xml:space="preserve"> </w:t>
      </w:r>
      <w:r w:rsidRPr="00C77979">
        <w:rPr>
          <w:rFonts w:asciiTheme="majorHAnsi" w:hAnsiTheme="majorHAnsi" w:cs="Times New Roman"/>
          <w:color w:val="202022"/>
          <w:sz w:val="16"/>
          <w:szCs w:val="16"/>
        </w:rPr>
        <w:t>Brendan Buck, a spokesman for House Speaker John Boehner, R-Ohio, criticized the White House's position as "unsustainably hypocritical." "How does the White House justify signing the troop funding bill, but vetoing similar measures for veterans, National Parks, and District of Columbia?" he said. "The President can't continue to complain about the impact of the government shutdown on veterans, visitors at National Parks, and DC while vetoing bills to help them."</w:t>
      </w:r>
      <w:r>
        <w:rPr>
          <w:rFonts w:asciiTheme="majorHAnsi" w:hAnsiTheme="majorHAnsi" w:cs="Times New Roman"/>
          <w:color w:val="202022"/>
          <w:sz w:val="16"/>
          <w:szCs w:val="16"/>
        </w:rPr>
        <w:t xml:space="preserve"> </w:t>
      </w:r>
      <w:r w:rsidRPr="00C77979">
        <w:rPr>
          <w:rFonts w:asciiTheme="majorHAnsi" w:eastAsia="Times New Roman" w:hAnsiTheme="majorHAnsi" w:cs="Times New Roman"/>
          <w:color w:val="202022"/>
          <w:sz w:val="16"/>
          <w:szCs w:val="16"/>
          <w:shd w:val="clear" w:color="auto" w:fill="FFFFFF"/>
        </w:rPr>
        <w:t>"One faction of one party in one house of Congress in one branch of government shut down major parts of the government all because they didn't like one law," Mr. Obama said. "This Republican shut down did not have to happen, but I want every American to understand why it did happen. Republicans in the House of Representatives refused to fund the government unless we defunded or dismantled the Affordable Care Act. They've shut down the government over an ideological crusade to deny affordable health insurance to millions of Americans. In other words, they demanded ransom just for doing their job."</w:t>
      </w:r>
    </w:p>
    <w:p w:rsidR="00601E53" w:rsidRPr="00FF75F6" w:rsidRDefault="00601E53" w:rsidP="00601E53">
      <w:pPr>
        <w:pStyle w:val="Heading3"/>
      </w:pPr>
      <w:r>
        <w:t xml:space="preserve">Therefore, it stands as an undeniable truth that discourse stands as political institutions within the confines of this round. </w:t>
      </w:r>
      <w:r w:rsidRPr="00A35DF7">
        <w:rPr>
          <w:rFonts w:eastAsia="Times New Roman"/>
        </w:rPr>
        <w:t xml:space="preserve">We are not government bodies. Debate is about making </w:t>
      </w:r>
      <w:proofErr w:type="gramStart"/>
      <w:r w:rsidRPr="00A35DF7">
        <w:rPr>
          <w:rFonts w:eastAsia="Times New Roman"/>
        </w:rPr>
        <w:t>decisions,</w:t>
      </w:r>
      <w:proofErr w:type="gramEnd"/>
      <w:r w:rsidRPr="00A35DF7">
        <w:rPr>
          <w:rFonts w:eastAsia="Times New Roman"/>
        </w:rPr>
        <w:t xml:space="preserve"> we feel that we provide the tools to do this both the more fair and educational way. </w:t>
      </w:r>
    </w:p>
    <w:p w:rsidR="00601E53" w:rsidRPr="00A35DF7" w:rsidRDefault="00601E53" w:rsidP="00601E53">
      <w:pPr>
        <w:rPr>
          <w:rFonts w:eastAsia="Times New Roman"/>
          <w:sz w:val="12"/>
          <w:szCs w:val="12"/>
        </w:rPr>
      </w:pPr>
      <w:r w:rsidRPr="00A35DF7">
        <w:rPr>
          <w:rFonts w:eastAsia="Times New Roman"/>
          <w:sz w:val="12"/>
          <w:szCs w:val="12"/>
        </w:rPr>
        <w:t>1-1-1998</w:t>
      </w:r>
    </w:p>
    <w:p w:rsidR="00601E53" w:rsidRPr="00A35DF7" w:rsidRDefault="00601E53" w:rsidP="00601E53">
      <w:pPr>
        <w:rPr>
          <w:rFonts w:eastAsia="Times New Roman"/>
          <w:sz w:val="12"/>
          <w:szCs w:val="12"/>
        </w:rPr>
      </w:pPr>
      <w:r w:rsidRPr="00A35DF7">
        <w:rPr>
          <w:rFonts w:eastAsia="Times New Roman"/>
          <w:sz w:val="12"/>
          <w:szCs w:val="12"/>
        </w:rPr>
        <w:t xml:space="preserve">Critique Arguments as Policy Analysis: Policy Debate Beyond the Rationalist Perspective </w:t>
      </w:r>
    </w:p>
    <w:p w:rsidR="00601E53" w:rsidRPr="00A35DF7" w:rsidRDefault="00601E53" w:rsidP="00601E53">
      <w:pPr>
        <w:rPr>
          <w:rFonts w:eastAsia="Times New Roman"/>
          <w:sz w:val="12"/>
          <w:szCs w:val="12"/>
        </w:rPr>
      </w:pPr>
      <w:r w:rsidRPr="00A35DF7">
        <w:rPr>
          <w:rFonts w:eastAsia="Times New Roman"/>
          <w:sz w:val="12"/>
          <w:szCs w:val="12"/>
        </w:rPr>
        <w:t xml:space="preserve">Pat J. </w:t>
      </w:r>
      <w:r w:rsidRPr="00A35DF7">
        <w:rPr>
          <w:rFonts w:eastAsia="Times New Roman"/>
          <w:b/>
        </w:rPr>
        <w:t>Gehrke 98</w:t>
      </w:r>
      <w:r w:rsidRPr="00A35DF7">
        <w:rPr>
          <w:rFonts w:eastAsia="Times New Roman"/>
          <w:sz w:val="12"/>
          <w:szCs w:val="12"/>
        </w:rPr>
        <w:t xml:space="preserve"> University of South Carolina - Columbia, </w:t>
      </w:r>
      <w:hyperlink r:id="rId5" w:history="1">
        <w:r w:rsidRPr="00A35DF7">
          <w:rPr>
            <w:rStyle w:val="Hyperlink"/>
            <w:rFonts w:eastAsia="Times New Roman"/>
            <w:sz w:val="12"/>
            <w:szCs w:val="12"/>
          </w:rPr>
          <w:t>patgehrke@gmail.com</w:t>
        </w:r>
      </w:hyperlink>
    </w:p>
    <w:p w:rsidR="00601E53" w:rsidRPr="00A35DF7" w:rsidRDefault="00601E53" w:rsidP="00601E53">
      <w:pPr>
        <w:rPr>
          <w:rFonts w:eastAsia="Times New Roman"/>
          <w:sz w:val="12"/>
          <w:szCs w:val="12"/>
        </w:rPr>
      </w:pPr>
    </w:p>
    <w:p w:rsidR="00601E53" w:rsidRDefault="00601E53" w:rsidP="00601E53">
      <w:pPr>
        <w:rPr>
          <w:rFonts w:eastAsia="Times New Roman"/>
          <w:sz w:val="12"/>
          <w:szCs w:val="12"/>
        </w:rPr>
      </w:pPr>
      <w:r w:rsidRPr="00A35DF7">
        <w:rPr>
          <w:rFonts w:eastAsia="Times New Roman"/>
          <w:sz w:val="12"/>
          <w:szCs w:val="12"/>
        </w:rPr>
        <w:t>These two views of</w:t>
      </w:r>
      <w:r w:rsidRPr="00A35DF7">
        <w:rPr>
          <w:rFonts w:eastAsia="Times New Roman"/>
        </w:rPr>
        <w:t xml:space="preserve"> </w:t>
      </w:r>
      <w:r w:rsidRPr="00A35DF7">
        <w:rPr>
          <w:rFonts w:eastAsia="Times New Roman"/>
          <w:b/>
          <w:u w:val="single"/>
        </w:rPr>
        <w:t>critique arguments</w:t>
      </w:r>
      <w:r w:rsidRPr="00A35DF7">
        <w:rPr>
          <w:rFonts w:eastAsia="Times New Roman"/>
          <w:sz w:val="12"/>
          <w:szCs w:val="12"/>
        </w:rPr>
        <w:t xml:space="preserve"> -- critiques as policy criteria and critiques as interpretive policy analysis --</w:t>
      </w:r>
      <w:r w:rsidRPr="00A35DF7">
        <w:rPr>
          <w:rFonts w:eastAsia="Times New Roman"/>
        </w:rPr>
        <w:t xml:space="preserve"> </w:t>
      </w:r>
      <w:r w:rsidRPr="00A35DF7">
        <w:rPr>
          <w:rFonts w:eastAsia="Times New Roman"/>
          <w:b/>
          <w:u w:val="single"/>
        </w:rPr>
        <w:t>expand our conceptions of policy debate by demonstrating the roles of critiques in policy discourse.</w:t>
      </w:r>
      <w:r w:rsidRPr="00A35DF7">
        <w:rPr>
          <w:rFonts w:eastAsia="Times New Roman"/>
        </w:rPr>
        <w:t xml:space="preserve"> </w:t>
      </w:r>
      <w:r w:rsidRPr="00A35DF7">
        <w:rPr>
          <w:rFonts w:eastAsia="Times New Roman"/>
          <w:sz w:val="12"/>
          <w:szCs w:val="12"/>
        </w:rPr>
        <w:t>Some may find the implications of these views uncomfortable. Policy analysis critiques should not replace all other theories of critique argumentation or methods of policy analysis. Rather,</w:t>
      </w:r>
      <w:r w:rsidRPr="00A35DF7">
        <w:rPr>
          <w:rFonts w:eastAsia="Times New Roman"/>
        </w:rPr>
        <w:t xml:space="preserve"> </w:t>
      </w:r>
      <w:r w:rsidRPr="00A35DF7">
        <w:rPr>
          <w:rFonts w:eastAsia="Times New Roman"/>
          <w:b/>
          <w:u w:val="single"/>
        </w:rPr>
        <w:t>this theory expands the ways that we can think about and discuss policies. Any debater,</w:t>
      </w:r>
      <w:r w:rsidRPr="00A35DF7">
        <w:rPr>
          <w:rFonts w:eastAsia="Times New Roman"/>
        </w:rPr>
        <w:t xml:space="preserve"> </w:t>
      </w:r>
      <w:r w:rsidRPr="00A35DF7">
        <w:rPr>
          <w:rFonts w:eastAsia="Times New Roman"/>
          <w:sz w:val="12"/>
          <w:szCs w:val="12"/>
        </w:rPr>
        <w:t>theorist,</w:t>
      </w:r>
      <w:r w:rsidRPr="00A35DF7">
        <w:rPr>
          <w:rFonts w:eastAsia="Times New Roman"/>
        </w:rPr>
        <w:t xml:space="preserve"> </w:t>
      </w:r>
      <w:r w:rsidRPr="00A35DF7">
        <w:rPr>
          <w:rFonts w:eastAsia="Times New Roman"/>
          <w:b/>
          <w:u w:val="single"/>
        </w:rPr>
        <w:t>coach, or critic who advocates a policy focus has little theoretical basis from which to exclude critique argumentation from their decision making process. The further one entrenches oneself in the policy literature the more necessary critiques become…Accepting critiques as a part of policy analysis may help us to redefine the relationship between debate and politics. Even the most radically esoteric critique arguments may be deeply political</w:t>
      </w:r>
      <w:r w:rsidRPr="00A35DF7">
        <w:rPr>
          <w:rFonts w:eastAsia="Times New Roman"/>
          <w:sz w:val="12"/>
          <w:szCs w:val="12"/>
        </w:rPr>
        <w:t>, and positioning critiques as policy analysis asks us to think of ourselves as policy analysts and policy makers.</w:t>
      </w:r>
      <w:r w:rsidRPr="00A35DF7">
        <w:rPr>
          <w:rFonts w:eastAsia="Times New Roman"/>
          <w:b/>
          <w:u w:val="single"/>
        </w:rPr>
        <w:t xml:space="preserve"> This very proposition politicizes debate and revives the reality of the debate forum. Thinking of debate and critiques as policy advocacy, policy analysis, and pol icy making explodes the distinction between debate and the "real world" by erasing the fictionality of debate rounds. If debaters, after spending hundreds of hours in the activity, are left with the impression that decision making only entails considerations of instrumentalities within the bounds of fonnal rules or ethical guides, academic debate will be responsible for proliferating amoral and value ignorant policy advocates,</w:t>
      </w:r>
      <w:r w:rsidRPr="00A35DF7">
        <w:rPr>
          <w:rFonts w:eastAsia="Times New Roman"/>
        </w:rPr>
        <w:t xml:space="preserve"> </w:t>
      </w:r>
      <w:r w:rsidRPr="00A35DF7">
        <w:rPr>
          <w:rFonts w:eastAsia="Times New Roman"/>
          <w:sz w:val="12"/>
          <w:szCs w:val="12"/>
        </w:rPr>
        <w:t>and citizens who are ill-equipped to cope with the value laden issues of contemporary politics.</w:t>
      </w:r>
    </w:p>
    <w:p w:rsidR="00601E53" w:rsidRPr="004A285B" w:rsidRDefault="00601E53" w:rsidP="00601E53">
      <w:r w:rsidRPr="00A54B91">
        <w:rPr>
          <w:sz w:val="16"/>
          <w:szCs w:val="16"/>
        </w:rPr>
        <w:t xml:space="preserve"> </w:t>
      </w:r>
    </w:p>
    <w:p w:rsidR="00601E53" w:rsidRPr="00096FC6" w:rsidRDefault="00601E53" w:rsidP="00601E53">
      <w:pPr>
        <w:pStyle w:val="Heading3"/>
      </w:pPr>
      <w:r>
        <w:t xml:space="preserve">Prefer our f/w - The survival of the debate community requires recognizing value to epistemological accountability and social position </w:t>
      </w:r>
    </w:p>
    <w:p w:rsidR="00601E53" w:rsidRDefault="00601E53" w:rsidP="00601E53">
      <w:r w:rsidRPr="001C36B4">
        <w:rPr>
          <w:rStyle w:val="StyleStyleBold12pt"/>
        </w:rPr>
        <w:t>Valdivia-Sutherland</w:t>
      </w:r>
      <w:r>
        <w:t xml:space="preserve">, Professor at Butte Community College, </w:t>
      </w:r>
      <w:r w:rsidRPr="001C36B4">
        <w:rPr>
          <w:rStyle w:val="StyleStyleBold12pt"/>
        </w:rPr>
        <w:t>98</w:t>
      </w:r>
    </w:p>
    <w:p w:rsidR="00601E53" w:rsidRDefault="00601E53" w:rsidP="00601E53">
      <w:r>
        <w:t>Cynthia, “Celebrating Differences: Successfully Diversifying Forensics Programs,” National Communication Association’s 84th Annual Meeting.</w:t>
      </w:r>
    </w:p>
    <w:p w:rsidR="00601E53" w:rsidRDefault="00601E53" w:rsidP="00601E53">
      <w:r w:rsidRPr="001D69AA">
        <w:rPr>
          <w:rStyle w:val="StyleBoldUnderline"/>
          <w:highlight w:val="cyan"/>
        </w:rPr>
        <w:t>It has been argued that forensics is (or should be) primarily an educational enterprise, rooted in pedagogy, rhetoric, and research.</w:t>
      </w:r>
      <w:r>
        <w:t xml:space="preserve"> If this is so, th</w:t>
      </w:r>
      <w:r w:rsidRPr="001D69AA">
        <w:rPr>
          <w:rStyle w:val="StyleBoldUnderline"/>
          <w:highlight w:val="cyan"/>
        </w:rPr>
        <w:t>en in advancing into the 21st century, an era in which societies will increasingly become multicultural, it makes sense to adopt</w:t>
      </w:r>
      <w:r>
        <w:t xml:space="preserve"> Albert and Triandis' (1985) [the] </w:t>
      </w:r>
      <w:r w:rsidRPr="001D69AA">
        <w:rPr>
          <w:rStyle w:val="StyleBoldUnderline"/>
          <w:highlight w:val="cyan"/>
        </w:rPr>
        <w:t>objective of effectuating intercultural education within a multicultural society</w:t>
      </w:r>
      <w:r>
        <w:t xml:space="preserve">. </w:t>
      </w:r>
      <w:r w:rsidRPr="001D69AA">
        <w:rPr>
          <w:rStyle w:val="StyleBoldUnderline"/>
          <w:highlight w:val="cyan"/>
        </w:rPr>
        <w:t>The aim of this objective is "to prepare individuals to function effectively in both their culture of origin and in their new culture</w:t>
      </w:r>
      <w:r>
        <w:t xml:space="preserve">" (p. 391). </w:t>
      </w:r>
      <w:r w:rsidRPr="001D69AA">
        <w:rPr>
          <w:rStyle w:val="StyleBoldUnderline"/>
        </w:rPr>
        <w:t>Implementing this objective in forensics will not be easy. Change never is.</w:t>
      </w:r>
      <w:r>
        <w:t xml:space="preserve"> However, </w:t>
      </w:r>
      <w:r w:rsidRPr="001D69AA">
        <w:rPr>
          <w:rStyle w:val="StyleBoldUnderline"/>
        </w:rPr>
        <w:t>while human beings do not automatically embrace the unknown, inability to move beyond a state of stasis equates to stagnation in human development</w:t>
      </w:r>
      <w:r>
        <w:t xml:space="preserve">. </w:t>
      </w:r>
      <w:r w:rsidRPr="001D69AA">
        <w:rPr>
          <w:rStyle w:val="StyleBoldUnderline"/>
          <w:highlight w:val="cyan"/>
        </w:rPr>
        <w:t>Within the world of forensics, coaches, critics, and competitors must continually adapt, evolving in their interactions with an ever-changing environment, or risk extinction.</w:t>
      </w:r>
      <w:r>
        <w:t xml:space="preserve"> </w:t>
      </w:r>
      <w:r w:rsidRPr="001D69AA">
        <w:t xml:space="preserve">First, </w:t>
      </w:r>
      <w:r w:rsidRPr="001D69AA">
        <w:rPr>
          <w:rStyle w:val="StyleBoldUnderline"/>
        </w:rPr>
        <w:t>those of us involved in the activity must hone our self-diagnostic skills</w:t>
      </w:r>
      <w:r w:rsidRPr="001D69AA">
        <w:t xml:space="preserve">; in other words, </w:t>
      </w:r>
      <w:r w:rsidRPr="001D69AA">
        <w:rPr>
          <w:rStyle w:val="StyleBoldUnderline"/>
          <w:highlight w:val="cyan"/>
        </w:rPr>
        <w:t>we must consistently and honestly examine what we are doing, why, and with what effect</w:t>
      </w:r>
      <w:r w:rsidRPr="001D69AA">
        <w:t>. Are we "doing the greatest good for</w:t>
      </w:r>
      <w:r>
        <w:t xml:space="preserve"> the greatest number?" </w:t>
      </w:r>
      <w:proofErr w:type="gramStart"/>
      <w:r>
        <w:t>If not, why not?</w:t>
      </w:r>
      <w:proofErr w:type="gramEnd"/>
      <w:r>
        <w:t xml:space="preserve"> Second, </w:t>
      </w:r>
      <w:r w:rsidRPr="001D69AA">
        <w:rPr>
          <w:rStyle w:val="StyleBoldUnderline"/>
          <w:highlight w:val="cyan"/>
        </w:rPr>
        <w:t xml:space="preserve">we must recognize the potential for educational gain when we expose </w:t>
      </w:r>
      <w:proofErr w:type="gramStart"/>
      <w:r w:rsidRPr="001D69AA">
        <w:rPr>
          <w:rStyle w:val="StyleBoldUnderline"/>
          <w:highlight w:val="cyan"/>
        </w:rPr>
        <w:t>ourselves and our students</w:t>
      </w:r>
      <w:proofErr w:type="gramEnd"/>
      <w:r w:rsidRPr="001D69AA">
        <w:rPr>
          <w:rStyle w:val="StyleBoldUnderline"/>
          <w:highlight w:val="cyan"/>
        </w:rPr>
        <w:t xml:space="preserve"> to multicultural awareness, knowledge, and acceptance. Not only will our learning experience be enriched, but we may also be led to explore identities and to question cultural domination, thereby increasing acceptance of differences</w:t>
      </w:r>
      <w:r>
        <w:t xml:space="preserve">. </w:t>
      </w:r>
    </w:p>
    <w:p w:rsidR="00601E53" w:rsidRDefault="00601E53" w:rsidP="00601E53">
      <w:pPr>
        <w:rPr>
          <w:rFonts w:asciiTheme="majorHAnsi" w:eastAsia="Times New Roman" w:hAnsiTheme="majorHAnsi" w:cs="Times New Roman"/>
          <w:color w:val="202022"/>
          <w:shd w:val="clear" w:color="auto" w:fill="FFFFFF"/>
        </w:rPr>
      </w:pPr>
      <w:r>
        <w:rPr>
          <w:rFonts w:asciiTheme="majorHAnsi" w:eastAsia="Times New Roman" w:hAnsiTheme="majorHAnsi" w:cs="Times New Roman"/>
          <w:color w:val="202022"/>
          <w:shd w:val="clear" w:color="auto" w:fill="FFFFFF"/>
        </w:rPr>
        <w:br w:type="page"/>
      </w:r>
    </w:p>
    <w:p w:rsidR="00601E53" w:rsidRPr="006973B9" w:rsidRDefault="00601E53" w:rsidP="00601E53">
      <w:pPr>
        <w:pStyle w:val="Heading1"/>
        <w:rPr>
          <w:shd w:val="clear" w:color="auto" w:fill="FFFFFF"/>
        </w:rPr>
      </w:pPr>
      <w:r w:rsidRPr="006973B9">
        <w:rPr>
          <w:shd w:val="clear" w:color="auto" w:fill="FFFFFF"/>
        </w:rPr>
        <w:t>Contention 2 is</w:t>
      </w:r>
      <w:r>
        <w:rPr>
          <w:shd w:val="clear" w:color="auto" w:fill="FFFFFF"/>
        </w:rPr>
        <w:t xml:space="preserve"> the Watchers</w:t>
      </w:r>
    </w:p>
    <w:p w:rsidR="00601E53" w:rsidRPr="006200C7" w:rsidRDefault="00601E53" w:rsidP="00601E53">
      <w:pPr>
        <w:rPr>
          <w:rFonts w:eastAsia="Times New Roman"/>
          <w:sz w:val="12"/>
          <w:szCs w:val="12"/>
        </w:rPr>
      </w:pPr>
      <w:r w:rsidRPr="006200C7">
        <w:rPr>
          <w:rFonts w:eastAsia="Times New Roman"/>
          <w:b/>
        </w:rPr>
        <w:t>Nietzsche in 1882</w:t>
      </w:r>
      <w:r w:rsidRPr="006200C7">
        <w:rPr>
          <w:rFonts w:eastAsia="Times New Roman"/>
        </w:rPr>
        <w:t>-</w:t>
      </w:r>
      <w:r w:rsidRPr="006200C7">
        <w:rPr>
          <w:rFonts w:eastAsia="Times New Roman"/>
          <w:sz w:val="12"/>
          <w:szCs w:val="12"/>
        </w:rPr>
        <w:t>(Friedrich, “the parable of the Madman”, www.historyguide.org/europe/</w:t>
      </w:r>
      <w:proofErr w:type="gramStart"/>
      <w:r w:rsidRPr="006200C7">
        <w:rPr>
          <w:rFonts w:eastAsia="Times New Roman"/>
          <w:sz w:val="12"/>
          <w:szCs w:val="12"/>
        </w:rPr>
        <w:t>.html</w:t>
      </w:r>
      <w:proofErr w:type="gramEnd"/>
      <w:r w:rsidRPr="006200C7">
        <w:rPr>
          <w:rFonts w:eastAsia="Times New Roman"/>
          <w:sz w:val="12"/>
          <w:szCs w:val="12"/>
        </w:rPr>
        <w:t>)</w:t>
      </w:r>
    </w:p>
    <w:p w:rsidR="00601E53" w:rsidRDefault="00601E53" w:rsidP="00601E53">
      <w:pPr>
        <w:rPr>
          <w:rFonts w:eastAsia="Times New Roman" w:cs="TimesNewRomanPSMT"/>
          <w:color w:val="000000"/>
          <w:sz w:val="12"/>
          <w:szCs w:val="12"/>
          <w:lang w:bidi="en-US"/>
        </w:rPr>
      </w:pPr>
      <w:r w:rsidRPr="006200C7">
        <w:rPr>
          <w:rFonts w:eastAsia="Times New Roman"/>
          <w:sz w:val="12"/>
          <w:szCs w:val="12"/>
        </w:rPr>
        <w:t>The madman</w:t>
      </w:r>
      <w:proofErr w:type="gramStart"/>
      <w:r w:rsidRPr="006200C7">
        <w:rPr>
          <w:rFonts w:eastAsia="Times New Roman"/>
          <w:sz w:val="12"/>
          <w:szCs w:val="12"/>
        </w:rPr>
        <w:t>.—</w:t>
      </w:r>
      <w:proofErr w:type="gramEnd"/>
      <w:r w:rsidRPr="006200C7">
        <w:rPr>
          <w:rFonts w:eastAsia="Times New Roman" w:cs="TimesNewRomanPSMT"/>
          <w:color w:val="000000"/>
          <w:sz w:val="12"/>
          <w:szCs w:val="12"/>
          <w:lang w:bidi="en-US"/>
        </w:rPr>
        <w:t xml:space="preserve"> </w:t>
      </w:r>
      <w:r w:rsidRPr="007A50AB">
        <w:rPr>
          <w:rFonts w:eastAsia="Times New Roman"/>
          <w:b/>
          <w:highlight w:val="yellow"/>
          <w:u w:val="single"/>
        </w:rPr>
        <w:t>Have you not heard of that madman who lit a lantern in the bright morning hours, ran to the market place and cried incessantly: "I seek God! I seek God!"— As many of those who did not believe in God were standing around just then, he provoked much laughter. Has he got lost?</w:t>
      </w:r>
      <w:r w:rsidRPr="007A50AB">
        <w:rPr>
          <w:rFonts w:eastAsia="Times New Roman" w:cs="TimesNewRomanPSMT"/>
          <w:color w:val="000000"/>
          <w:sz w:val="16"/>
          <w:highlight w:val="yellow"/>
          <w:lang w:bidi="en-US"/>
        </w:rPr>
        <w:t xml:space="preserve"> </w:t>
      </w:r>
      <w:proofErr w:type="gramStart"/>
      <w:r w:rsidRPr="006200C7">
        <w:rPr>
          <w:rFonts w:eastAsia="Times New Roman"/>
          <w:sz w:val="16"/>
        </w:rPr>
        <w:t>asked</w:t>
      </w:r>
      <w:proofErr w:type="gramEnd"/>
      <w:r w:rsidRPr="006200C7">
        <w:rPr>
          <w:rFonts w:eastAsia="Times New Roman"/>
          <w:sz w:val="16"/>
        </w:rPr>
        <w:t xml:space="preserve"> one.</w:t>
      </w:r>
      <w:r w:rsidRPr="006200C7">
        <w:rPr>
          <w:rFonts w:eastAsia="Times New Roman" w:cs="TimesNewRomanPSMT"/>
          <w:color w:val="000000"/>
          <w:sz w:val="16"/>
          <w:lang w:bidi="en-US"/>
        </w:rPr>
        <w:t xml:space="preserve"> </w:t>
      </w:r>
      <w:r w:rsidRPr="007A50AB">
        <w:rPr>
          <w:rFonts w:eastAsia="Times New Roman"/>
          <w:b/>
          <w:highlight w:val="yellow"/>
          <w:u w:val="single"/>
        </w:rPr>
        <w:t>Did he lose his way like a child?</w:t>
      </w:r>
      <w:r w:rsidRPr="007A50AB">
        <w:rPr>
          <w:rFonts w:eastAsia="Times New Roman" w:cs="TimesNewRomanPSMT"/>
          <w:b/>
          <w:color w:val="000000"/>
          <w:sz w:val="16"/>
          <w:highlight w:val="yellow"/>
          <w:lang w:bidi="en-US"/>
        </w:rPr>
        <w:t xml:space="preserve"> </w:t>
      </w:r>
      <w:proofErr w:type="gramStart"/>
      <w:r w:rsidRPr="006200C7">
        <w:rPr>
          <w:rFonts w:eastAsia="Times New Roman"/>
          <w:sz w:val="12"/>
          <w:szCs w:val="12"/>
        </w:rPr>
        <w:t>asked</w:t>
      </w:r>
      <w:proofErr w:type="gramEnd"/>
      <w:r w:rsidRPr="006200C7">
        <w:rPr>
          <w:rFonts w:eastAsia="Times New Roman"/>
          <w:sz w:val="12"/>
          <w:szCs w:val="12"/>
        </w:rPr>
        <w:t xml:space="preserve"> another.</w:t>
      </w:r>
      <w:r w:rsidRPr="006200C7">
        <w:rPr>
          <w:rFonts w:eastAsia="Times New Roman" w:cs="TimesNewRomanPSMT"/>
          <w:color w:val="000000"/>
          <w:sz w:val="12"/>
          <w:szCs w:val="12"/>
          <w:lang w:bidi="en-US"/>
        </w:rPr>
        <w:t xml:space="preserve"> </w:t>
      </w:r>
      <w:r w:rsidRPr="006200C7">
        <w:rPr>
          <w:rFonts w:eastAsia="Times New Roman"/>
          <w:sz w:val="12"/>
          <w:szCs w:val="12"/>
        </w:rPr>
        <w:t xml:space="preserve">Or is he hiding? Is he afraid of us? Has he gone on a voyage? </w:t>
      </w:r>
      <w:proofErr w:type="gramStart"/>
      <w:r w:rsidRPr="006200C7">
        <w:rPr>
          <w:rFonts w:eastAsia="Times New Roman"/>
          <w:sz w:val="12"/>
          <w:szCs w:val="12"/>
        </w:rPr>
        <w:t>emigrated</w:t>
      </w:r>
      <w:proofErr w:type="gramEnd"/>
      <w:r w:rsidRPr="006200C7">
        <w:rPr>
          <w:rFonts w:eastAsia="Times New Roman"/>
          <w:sz w:val="16"/>
        </w:rPr>
        <w:t>?</w:t>
      </w:r>
      <w:r w:rsidRPr="006200C7">
        <w:rPr>
          <w:rFonts w:eastAsia="Times New Roman" w:cs="TimesNewRomanPSMT"/>
          <w:color w:val="000000"/>
          <w:sz w:val="16"/>
          <w:lang w:bidi="en-US"/>
        </w:rPr>
        <w:t xml:space="preserve">— Thus they yelled and laughed. </w:t>
      </w:r>
      <w:r w:rsidRPr="007A50AB">
        <w:rPr>
          <w:rFonts w:eastAsia="Times New Roman"/>
          <w:b/>
          <w:highlight w:val="yellow"/>
          <w:u w:val="single"/>
        </w:rPr>
        <w:t xml:space="preserve">The madman jumped into their midst and pierced them with his eyes. "Whither is God?" he cried. "I will tell you. </w:t>
      </w:r>
      <w:r w:rsidRPr="007A50AB">
        <w:rPr>
          <w:rFonts w:eastAsia="Times New Roman"/>
          <w:b/>
          <w:i/>
          <w:iCs/>
          <w:highlight w:val="yellow"/>
          <w:u w:val="single"/>
        </w:rPr>
        <w:t>We have killed him</w:t>
      </w:r>
      <w:r w:rsidRPr="007A50AB">
        <w:rPr>
          <w:rFonts w:eastAsia="Times New Roman"/>
          <w:b/>
          <w:highlight w:val="yellow"/>
          <w:u w:val="single"/>
        </w:rPr>
        <w:t xml:space="preserve">—you and I! All of us are his murderers! But how did we do this? How could we drink up the sea? Who gave us the sponge to wipe away the entire horizon? </w:t>
      </w:r>
      <w:r w:rsidRPr="006200C7">
        <w:rPr>
          <w:rFonts w:eastAsia="Times New Roman"/>
          <w:b/>
          <w:u w:val="single"/>
        </w:rPr>
        <w:t xml:space="preserve">What were we doing when we unchained this earth from its sun? Whither is it moving now? Whither are we moving? </w:t>
      </w:r>
      <w:proofErr w:type="gramStart"/>
      <w:r w:rsidRPr="006200C7">
        <w:rPr>
          <w:rFonts w:eastAsia="Times New Roman"/>
          <w:b/>
          <w:u w:val="single"/>
        </w:rPr>
        <w:t>Away from all suns?</w:t>
      </w:r>
      <w:proofErr w:type="gramEnd"/>
      <w:r w:rsidRPr="006200C7">
        <w:rPr>
          <w:rFonts w:eastAsia="Times New Roman"/>
          <w:b/>
          <w:u w:val="single"/>
        </w:rPr>
        <w:t xml:space="preserve"> Are we not plunging continually? </w:t>
      </w:r>
      <w:proofErr w:type="gramStart"/>
      <w:r w:rsidRPr="006200C7">
        <w:rPr>
          <w:rFonts w:eastAsia="Times New Roman"/>
          <w:b/>
          <w:u w:val="single"/>
        </w:rPr>
        <w:t>And backward, sideward, forward, in all directions?</w:t>
      </w:r>
      <w:proofErr w:type="gramEnd"/>
      <w:r w:rsidRPr="006200C7">
        <w:rPr>
          <w:rFonts w:eastAsia="Times New Roman"/>
          <w:b/>
          <w:u w:val="single"/>
        </w:rPr>
        <w:t xml:space="preserve"> Is there still any up or down? Are we not straying as through an infinite nothing? Do we not feel the breath of empty space? Has it not become colder? Is not night continually closing in on us? </w:t>
      </w:r>
      <w:r w:rsidRPr="007A50AB">
        <w:rPr>
          <w:rFonts w:eastAsia="Times New Roman"/>
          <w:b/>
          <w:highlight w:val="yellow"/>
          <w:u w:val="single"/>
        </w:rPr>
        <w:t xml:space="preserve">Do we not need to light lanterns in the morning? Do we not hear </w:t>
      </w:r>
      <w:proofErr w:type="gramStart"/>
      <w:r w:rsidRPr="007A50AB">
        <w:rPr>
          <w:rFonts w:eastAsia="Times New Roman"/>
          <w:b/>
          <w:highlight w:val="yellow"/>
          <w:u w:val="single"/>
        </w:rPr>
        <w:t>nothing</w:t>
      </w:r>
      <w:proofErr w:type="gramEnd"/>
      <w:r w:rsidRPr="007A50AB">
        <w:rPr>
          <w:rFonts w:eastAsia="Times New Roman"/>
          <w:b/>
          <w:highlight w:val="yellow"/>
          <w:u w:val="single"/>
        </w:rPr>
        <w:t xml:space="preserve"> as yet of the noise of the gravediggers who are burying God? Do we smell nothing as yet of the divine decomposition</w:t>
      </w:r>
      <w:proofErr w:type="gramStart"/>
      <w:r w:rsidRPr="007A50AB">
        <w:rPr>
          <w:rFonts w:eastAsia="Times New Roman"/>
          <w:b/>
          <w:highlight w:val="yellow"/>
          <w:u w:val="single"/>
        </w:rPr>
        <w:t>?—</w:t>
      </w:r>
      <w:proofErr w:type="gramEnd"/>
      <w:r w:rsidRPr="007A50AB">
        <w:rPr>
          <w:rFonts w:eastAsia="Times New Roman"/>
          <w:b/>
          <w:highlight w:val="yellow"/>
          <w:u w:val="single"/>
        </w:rPr>
        <w:t>Gods, too, decompose! God is dead! God remains dead! And we have killed him!</w:t>
      </w:r>
      <w:r w:rsidRPr="007A50AB">
        <w:rPr>
          <w:rFonts w:eastAsia="Times New Roman" w:cs="TimesNewRomanPSMT"/>
          <w:b/>
          <w:color w:val="000000"/>
          <w:highlight w:val="yellow"/>
          <w:lang w:bidi="en-US"/>
        </w:rPr>
        <w:t xml:space="preserve"> </w:t>
      </w:r>
      <w:r w:rsidRPr="007A50AB">
        <w:rPr>
          <w:rFonts w:eastAsia="Times New Roman"/>
          <w:b/>
          <w:highlight w:val="yellow"/>
          <w:u w:val="single"/>
        </w:rPr>
        <w:t>How shall we comfort ourselves, the murderers of all murderers? What was holiest and mightiest of all that the world has yet owned has bled to death under our knives</w:t>
      </w:r>
      <w:proofErr w:type="gramStart"/>
      <w:r w:rsidRPr="006200C7">
        <w:rPr>
          <w:rFonts w:eastAsia="Times New Roman"/>
          <w:b/>
          <w:u w:val="single"/>
        </w:rPr>
        <w:t>,—</w:t>
      </w:r>
      <w:proofErr w:type="gramEnd"/>
      <w:r w:rsidRPr="006200C7">
        <w:rPr>
          <w:rFonts w:eastAsia="Times New Roman"/>
          <w:b/>
          <w:u w:val="single"/>
        </w:rPr>
        <w:t xml:space="preserve">who will wipe this blood off us? What water is there for us to clean ourselves? What festivals of atonement, what sacred games shall we have to invent? </w:t>
      </w:r>
      <w:r w:rsidRPr="007A50AB">
        <w:rPr>
          <w:rFonts w:eastAsia="Times New Roman"/>
          <w:b/>
          <w:highlight w:val="yellow"/>
          <w:u w:val="single"/>
        </w:rPr>
        <w:t>Is not the greatness of this deed too great for us? Must we ourselves not become gods simply to appear worthy of it? There has never been a greater deed</w:t>
      </w:r>
      <w:proofErr w:type="gramStart"/>
      <w:r w:rsidRPr="007A50AB">
        <w:rPr>
          <w:rFonts w:eastAsia="Times New Roman"/>
          <w:b/>
          <w:highlight w:val="yellow"/>
          <w:u w:val="single"/>
        </w:rPr>
        <w:t>,—</w:t>
      </w:r>
      <w:proofErr w:type="gramEnd"/>
      <w:r w:rsidRPr="007A50AB">
        <w:rPr>
          <w:rFonts w:eastAsia="Times New Roman"/>
          <w:b/>
          <w:highlight w:val="yellow"/>
          <w:u w:val="single"/>
        </w:rPr>
        <w:t xml:space="preserve">and whoever is born after us, for the sake of this deed he will belong to a higher history than all history hitherto!"— Here the madman fell silent and looked again at his listeners: they, too, were silent and stared at him in astonishment. At last he threw his lantern to the ground, and it broke into pieces and went out. "I have come too early," he said then; "my time is not yet. This tremendous event is still on its way, still wandering—it has not yet reached the ears of men. </w:t>
      </w:r>
      <w:r w:rsidRPr="006200C7">
        <w:rPr>
          <w:rFonts w:eastAsia="Times New Roman"/>
          <w:b/>
          <w:u w:val="single"/>
        </w:rPr>
        <w:t xml:space="preserve">Lightning and thunder require time; the light of the stars requires time; deeds, though done, still require time to be seen and heard. </w:t>
      </w:r>
      <w:r w:rsidRPr="007A50AB">
        <w:rPr>
          <w:rFonts w:eastAsia="Times New Roman"/>
          <w:b/>
          <w:highlight w:val="yellow"/>
          <w:u w:val="single"/>
        </w:rPr>
        <w:t>This deed is still more distant from them than the most distant stars—and yet they have done it themselves</w:t>
      </w:r>
      <w:r w:rsidRPr="006200C7">
        <w:rPr>
          <w:rFonts w:eastAsia="Times New Roman"/>
          <w:sz w:val="12"/>
          <w:szCs w:val="12"/>
        </w:rPr>
        <w:t>!"—</w:t>
      </w:r>
      <w:r w:rsidRPr="006200C7">
        <w:rPr>
          <w:rFonts w:eastAsia="Times New Roman" w:cs="TimesNewRomanPSMT"/>
          <w:color w:val="000000"/>
          <w:sz w:val="12"/>
          <w:szCs w:val="12"/>
          <w:lang w:bidi="en-US"/>
        </w:rPr>
        <w:t xml:space="preserve"> It has been related further that on the same day the madman forced his way into several churches and there struck up his </w:t>
      </w:r>
      <w:r w:rsidRPr="006200C7">
        <w:rPr>
          <w:rFonts w:eastAsia="Times New Roman" w:cs="TimesNewRomanPSMT"/>
          <w:b/>
          <w:bCs/>
          <w:color w:val="000000"/>
          <w:sz w:val="12"/>
          <w:szCs w:val="12"/>
          <w:lang w:bidi="en-US"/>
        </w:rPr>
        <w:t>requiem aeternam deo</w:t>
      </w:r>
      <w:r w:rsidRPr="006200C7">
        <w:rPr>
          <w:rFonts w:eastAsia="Times New Roman" w:cs="TimesNewRomanPSMT"/>
          <w:color w:val="000000"/>
          <w:sz w:val="12"/>
          <w:szCs w:val="12"/>
          <w:lang w:bidi="en-US"/>
        </w:rPr>
        <w:t>. Led out and called to account, he is said always to have replied nothing but: "What after all are these churches now if they are not the tombs and sepulchers of God?" —</w:t>
      </w:r>
      <w:r>
        <w:rPr>
          <w:rFonts w:eastAsia="Times New Roman" w:cs="TimesNewRomanPSMT"/>
          <w:color w:val="000000"/>
          <w:sz w:val="12"/>
          <w:szCs w:val="12"/>
          <w:lang w:bidi="en-US"/>
        </w:rPr>
        <w:t xml:space="preserve">  </w:t>
      </w:r>
    </w:p>
    <w:p w:rsidR="00601E53" w:rsidRPr="001218FC" w:rsidRDefault="00601E53" w:rsidP="00601E53">
      <w:pPr>
        <w:rPr>
          <w:rFonts w:eastAsia="Times New Roman" w:cs="TimesNewRomanPSMT"/>
          <w:color w:val="000000"/>
          <w:sz w:val="12"/>
          <w:szCs w:val="12"/>
          <w:lang w:bidi="en-US"/>
        </w:rPr>
      </w:pPr>
    </w:p>
    <w:p w:rsidR="00601E53" w:rsidRPr="006973B9" w:rsidRDefault="00601E53" w:rsidP="00601E53">
      <w:pPr>
        <w:shd w:val="clear" w:color="auto" w:fill="FFFFFF"/>
        <w:spacing w:after="225" w:line="330" w:lineRule="atLeast"/>
        <w:textAlignment w:val="baseline"/>
        <w:rPr>
          <w:rFonts w:asciiTheme="majorHAnsi" w:eastAsia="Times New Roman" w:hAnsiTheme="majorHAnsi" w:cs="Times New Roman"/>
          <w:i/>
          <w:color w:val="202022"/>
          <w:shd w:val="clear" w:color="auto" w:fill="FFFFFF"/>
        </w:rPr>
      </w:pPr>
      <w:proofErr w:type="gramStart"/>
      <w:r w:rsidRPr="006973B9">
        <w:rPr>
          <w:rFonts w:asciiTheme="majorHAnsi" w:eastAsia="Times New Roman" w:hAnsiTheme="majorHAnsi" w:cs="Times New Roman"/>
          <w:i/>
          <w:color w:val="202022"/>
          <w:shd w:val="clear" w:color="auto" w:fill="FFFFFF"/>
        </w:rPr>
        <w:t>Rorschach's Journal.</w:t>
      </w:r>
      <w:proofErr w:type="gramEnd"/>
      <w:r w:rsidRPr="006973B9">
        <w:rPr>
          <w:rFonts w:asciiTheme="majorHAnsi" w:eastAsia="Times New Roman" w:hAnsiTheme="majorHAnsi" w:cs="Times New Roman"/>
          <w:i/>
          <w:color w:val="202022"/>
          <w:shd w:val="clear" w:color="auto" w:fill="FFFFFF"/>
        </w:rPr>
        <w:t xml:space="preserve">  October 12th, 1985:</w:t>
      </w:r>
    </w:p>
    <w:p w:rsidR="00601E53" w:rsidRPr="006973B9" w:rsidRDefault="00601E53" w:rsidP="00601E53">
      <w:pPr>
        <w:shd w:val="clear" w:color="auto" w:fill="FFFFFF"/>
        <w:spacing w:after="225" w:line="330" w:lineRule="atLeast"/>
        <w:textAlignment w:val="baseline"/>
        <w:rPr>
          <w:rFonts w:asciiTheme="majorHAnsi" w:eastAsia="Times New Roman" w:hAnsiTheme="majorHAnsi" w:cs="Times New Roman"/>
          <w:i/>
          <w:color w:val="202022"/>
          <w:shd w:val="clear" w:color="auto" w:fill="FFFFFF"/>
        </w:rPr>
      </w:pPr>
      <w:r w:rsidRPr="006973B9">
        <w:rPr>
          <w:rFonts w:asciiTheme="majorHAnsi" w:eastAsia="Times New Roman" w:hAnsiTheme="majorHAnsi" w:cs="Times New Roman"/>
          <w:i/>
          <w:color w:val="202022"/>
          <w:shd w:val="clear" w:color="auto" w:fill="FFFFFF"/>
        </w:rPr>
        <w:t>Dog carcass in alley this morning, tire tread on burst stomach.  This city is afraid of me.  I have seen it's true face.  The streets are extended gutters and the gutters are full of blood and when the drains finally scab over, all the vermin will drown.  The accumulated filth of all their sex and murder will foam up about their waists and all the whores and politicians will look up and shout "Save us!"...</w:t>
      </w:r>
    </w:p>
    <w:p w:rsidR="00601E53" w:rsidRPr="006973B9" w:rsidRDefault="00601E53" w:rsidP="00601E53">
      <w:pPr>
        <w:shd w:val="clear" w:color="auto" w:fill="FFFFFF"/>
        <w:spacing w:after="225" w:line="330" w:lineRule="atLeast"/>
        <w:textAlignment w:val="baseline"/>
        <w:rPr>
          <w:rFonts w:asciiTheme="majorHAnsi" w:eastAsia="Times New Roman" w:hAnsiTheme="majorHAnsi" w:cs="Times New Roman"/>
          <w:i/>
          <w:color w:val="202022"/>
          <w:shd w:val="clear" w:color="auto" w:fill="FFFFFF"/>
        </w:rPr>
      </w:pPr>
      <w:r w:rsidRPr="006973B9">
        <w:rPr>
          <w:rFonts w:asciiTheme="majorHAnsi" w:eastAsia="Times New Roman" w:hAnsiTheme="majorHAnsi" w:cs="Times New Roman"/>
          <w:i/>
          <w:color w:val="202022"/>
          <w:shd w:val="clear" w:color="auto" w:fill="FFFFFF"/>
        </w:rPr>
        <w:t>...</w:t>
      </w:r>
      <w:proofErr w:type="gramStart"/>
      <w:r w:rsidRPr="006973B9">
        <w:rPr>
          <w:rFonts w:asciiTheme="majorHAnsi" w:eastAsia="Times New Roman" w:hAnsiTheme="majorHAnsi" w:cs="Times New Roman"/>
          <w:i/>
          <w:color w:val="202022"/>
          <w:shd w:val="clear" w:color="auto" w:fill="FFFFFF"/>
        </w:rPr>
        <w:t>and</w:t>
      </w:r>
      <w:proofErr w:type="gramEnd"/>
      <w:r w:rsidRPr="006973B9">
        <w:rPr>
          <w:rFonts w:asciiTheme="majorHAnsi" w:eastAsia="Times New Roman" w:hAnsiTheme="majorHAnsi" w:cs="Times New Roman"/>
          <w:i/>
          <w:color w:val="202022"/>
          <w:shd w:val="clear" w:color="auto" w:fill="FFFFFF"/>
        </w:rPr>
        <w:t xml:space="preserve"> I'll look down, and whisper "no."</w:t>
      </w:r>
    </w:p>
    <w:p w:rsidR="00601E53" w:rsidRPr="006973B9" w:rsidRDefault="00601E53" w:rsidP="00601E53">
      <w:pPr>
        <w:shd w:val="clear" w:color="auto" w:fill="FFFFFF"/>
        <w:spacing w:after="225" w:line="330" w:lineRule="atLeast"/>
        <w:textAlignment w:val="baseline"/>
        <w:rPr>
          <w:rFonts w:asciiTheme="majorHAnsi" w:eastAsia="Times New Roman" w:hAnsiTheme="majorHAnsi" w:cs="Times New Roman"/>
          <w:i/>
          <w:color w:val="202022"/>
          <w:shd w:val="clear" w:color="auto" w:fill="FFFFFF"/>
        </w:rPr>
      </w:pPr>
      <w:r w:rsidRPr="006973B9">
        <w:rPr>
          <w:rFonts w:asciiTheme="majorHAnsi" w:eastAsia="Times New Roman" w:hAnsiTheme="majorHAnsi" w:cs="Times New Roman"/>
          <w:i/>
          <w:color w:val="202022"/>
          <w:shd w:val="clear" w:color="auto" w:fill="FFFFFF"/>
        </w:rPr>
        <w:t>Now the whole world stands on the brink, staring down into bloody hell, all those liberals and intellectuals and smooth-talkers... and all of a sudden, nobody can think of anything to say.</w:t>
      </w:r>
    </w:p>
    <w:p w:rsidR="00601E53" w:rsidRDefault="00601E53" w:rsidP="00601E53">
      <w:pPr>
        <w:shd w:val="clear" w:color="auto" w:fill="FFFFFF"/>
        <w:spacing w:after="225" w:line="330" w:lineRule="atLeast"/>
        <w:textAlignment w:val="baseline"/>
        <w:rPr>
          <w:rFonts w:asciiTheme="majorHAnsi" w:eastAsia="Times New Roman" w:hAnsiTheme="majorHAnsi" w:cs="Times New Roman"/>
          <w:color w:val="202022"/>
          <w:shd w:val="clear" w:color="auto" w:fill="FFFFFF"/>
        </w:rPr>
      </w:pPr>
      <w:r w:rsidRPr="006973B9">
        <w:rPr>
          <w:rFonts w:asciiTheme="majorHAnsi" w:eastAsia="Times New Roman" w:hAnsiTheme="majorHAnsi" w:cs="Times New Roman"/>
          <w:color w:val="202022"/>
          <w:shd w:val="clear" w:color="auto" w:fill="FFFFFF"/>
        </w:rPr>
        <w:t>(Read in your angriest, most fear-striking voice possible)</w:t>
      </w:r>
    </w:p>
    <w:p w:rsidR="00601E53" w:rsidRPr="000C5038" w:rsidRDefault="00601E53" w:rsidP="00601E53">
      <w:pPr>
        <w:rPr>
          <w:rFonts w:ascii="Georgia" w:eastAsia="Times New Roman" w:hAnsi="Georgia" w:cs="Times New Roman"/>
          <w:i/>
          <w:color w:val="181818"/>
          <w:sz w:val="21"/>
          <w:szCs w:val="21"/>
          <w:shd w:val="clear" w:color="auto" w:fill="FFFFFF"/>
        </w:rPr>
      </w:pPr>
      <w:r>
        <w:rPr>
          <w:rFonts w:asciiTheme="majorHAnsi" w:eastAsia="Times New Roman" w:hAnsiTheme="majorHAnsi" w:cs="Times New Roman"/>
          <w:color w:val="202022"/>
          <w:shd w:val="clear" w:color="auto" w:fill="FFFFFF"/>
        </w:rPr>
        <w:t xml:space="preserve">Our most terrible nightmare has come true. </w:t>
      </w:r>
      <w:r w:rsidRPr="000C5038">
        <w:rPr>
          <w:rFonts w:ascii="Georgia" w:eastAsia="Times New Roman" w:hAnsi="Georgia" w:cs="Times New Roman"/>
          <w:i/>
          <w:color w:val="181818"/>
          <w:sz w:val="21"/>
          <w:szCs w:val="21"/>
          <w:shd w:val="clear" w:color="auto" w:fill="FFFFFF"/>
        </w:rPr>
        <w:t>We have laboured long to build a heaven, only to find it populated with horrors.</w:t>
      </w:r>
    </w:p>
    <w:p w:rsidR="00601E53" w:rsidRDefault="00601E53" w:rsidP="00601E53">
      <w:pPr>
        <w:rPr>
          <w:rFonts w:ascii="Georgia" w:eastAsia="Times New Roman" w:hAnsi="Georgia" w:cs="Times New Roman"/>
          <w:color w:val="181818"/>
          <w:sz w:val="21"/>
          <w:szCs w:val="21"/>
          <w:shd w:val="clear" w:color="auto" w:fill="FFFFFF"/>
        </w:rPr>
      </w:pPr>
    </w:p>
    <w:p w:rsidR="00601E53" w:rsidRDefault="00601E53" w:rsidP="00601E53">
      <w:pPr>
        <w:rPr>
          <w:rFonts w:asciiTheme="majorHAnsi" w:eastAsia="Times New Roman" w:hAnsiTheme="majorHAnsi" w:cs="Times New Roman"/>
          <w:color w:val="202022"/>
          <w:shd w:val="clear" w:color="auto" w:fill="FFFFFF"/>
        </w:rPr>
      </w:pPr>
      <w:r>
        <w:rPr>
          <w:rFonts w:ascii="Georgia" w:eastAsia="Times New Roman" w:hAnsi="Georgia" w:cs="Times New Roman"/>
          <w:color w:val="181818"/>
          <w:sz w:val="21"/>
          <w:szCs w:val="21"/>
          <w:shd w:val="clear" w:color="auto" w:fill="FFFFFF"/>
        </w:rPr>
        <w:t>Just like the Nite Owl of the notorious costumed superheroes of Alan Moore’s dystopian graphic novel, we are left repeating the cruel truth…</w:t>
      </w:r>
    </w:p>
    <w:p w:rsidR="00601E53" w:rsidRDefault="00601E53" w:rsidP="00601E53">
      <w:pPr>
        <w:rPr>
          <w:rFonts w:asciiTheme="majorHAnsi" w:eastAsia="Times New Roman" w:hAnsiTheme="majorHAnsi" w:cs="Times New Roman"/>
          <w:color w:val="202022"/>
          <w:shd w:val="clear" w:color="auto" w:fill="FFFFFF"/>
        </w:rPr>
      </w:pPr>
    </w:p>
    <w:p w:rsidR="00601E53" w:rsidRPr="000C5038" w:rsidRDefault="00601E53" w:rsidP="00601E53">
      <w:pPr>
        <w:rPr>
          <w:rFonts w:ascii="Georgia" w:eastAsia="Times New Roman" w:hAnsi="Georgia" w:cs="Times New Roman"/>
          <w:i/>
          <w:color w:val="181818"/>
          <w:sz w:val="21"/>
          <w:szCs w:val="21"/>
        </w:rPr>
      </w:pPr>
      <w:r w:rsidRPr="000C5038">
        <w:rPr>
          <w:rFonts w:ascii="Georgia" w:eastAsia="Times New Roman" w:hAnsi="Georgia" w:cs="Times New Roman"/>
          <w:b/>
          <w:bCs/>
          <w:i/>
          <w:color w:val="181818"/>
          <w:sz w:val="21"/>
          <w:szCs w:val="21"/>
          <w:shd w:val="clear" w:color="auto" w:fill="FFFFFF"/>
        </w:rPr>
        <w:t>Nite Owl II:</w:t>
      </w:r>
      <w:r w:rsidRPr="000C5038">
        <w:rPr>
          <w:rFonts w:ascii="Georgia" w:eastAsia="Times New Roman" w:hAnsi="Georgia" w:cs="Times New Roman"/>
          <w:i/>
          <w:color w:val="181818"/>
          <w:sz w:val="21"/>
          <w:szCs w:val="21"/>
          <w:shd w:val="clear" w:color="auto" w:fill="FFFFFF"/>
        </w:rPr>
        <w:t xml:space="preserve"> But the </w:t>
      </w:r>
      <w:proofErr w:type="gramStart"/>
      <w:r w:rsidRPr="000C5038">
        <w:rPr>
          <w:rFonts w:ascii="Georgia" w:eastAsia="Times New Roman" w:hAnsi="Georgia" w:cs="Times New Roman"/>
          <w:i/>
          <w:color w:val="181818"/>
          <w:sz w:val="21"/>
          <w:szCs w:val="21"/>
          <w:shd w:val="clear" w:color="auto" w:fill="FFFFFF"/>
        </w:rPr>
        <w:t>country's</w:t>
      </w:r>
      <w:proofErr w:type="gramEnd"/>
      <w:r w:rsidRPr="000C5038">
        <w:rPr>
          <w:rFonts w:ascii="Georgia" w:eastAsia="Times New Roman" w:hAnsi="Georgia" w:cs="Times New Roman"/>
          <w:i/>
          <w:color w:val="181818"/>
          <w:sz w:val="21"/>
          <w:szCs w:val="21"/>
          <w:shd w:val="clear" w:color="auto" w:fill="FFFFFF"/>
        </w:rPr>
        <w:t xml:space="preserve"> disintegrating. What's happened to America? What's happened to the American dream?</w:t>
      </w:r>
    </w:p>
    <w:p w:rsidR="00601E53" w:rsidRPr="000C5038" w:rsidRDefault="00601E53" w:rsidP="00601E53">
      <w:pPr>
        <w:rPr>
          <w:rFonts w:ascii="Georgia" w:eastAsia="Times New Roman" w:hAnsi="Georgia" w:cs="Times New Roman"/>
          <w:i/>
          <w:color w:val="181818"/>
          <w:sz w:val="21"/>
          <w:szCs w:val="21"/>
          <w:shd w:val="clear" w:color="auto" w:fill="FFFFFF"/>
        </w:rPr>
      </w:pPr>
      <w:r w:rsidRPr="000C5038">
        <w:rPr>
          <w:rFonts w:ascii="Georgia" w:eastAsia="Times New Roman" w:hAnsi="Georgia" w:cs="Times New Roman"/>
          <w:i/>
          <w:color w:val="181818"/>
          <w:sz w:val="21"/>
          <w:szCs w:val="21"/>
        </w:rPr>
        <w:br/>
      </w:r>
      <w:r w:rsidRPr="000C5038">
        <w:rPr>
          <w:rFonts w:ascii="Georgia" w:eastAsia="Times New Roman" w:hAnsi="Georgia" w:cs="Times New Roman"/>
          <w:b/>
          <w:bCs/>
          <w:i/>
          <w:color w:val="181818"/>
          <w:sz w:val="21"/>
          <w:szCs w:val="21"/>
          <w:shd w:val="clear" w:color="auto" w:fill="FFFFFF"/>
        </w:rPr>
        <w:t>The Comedian:</w:t>
      </w:r>
      <w:r w:rsidRPr="000C5038">
        <w:rPr>
          <w:rFonts w:ascii="Georgia" w:eastAsia="Times New Roman" w:hAnsi="Georgia" w:cs="Times New Roman"/>
          <w:i/>
          <w:color w:val="181818"/>
          <w:sz w:val="21"/>
          <w:szCs w:val="21"/>
          <w:shd w:val="clear" w:color="auto" w:fill="FFFFFF"/>
        </w:rPr>
        <w:t> It came true. You're lookin' at it.” </w:t>
      </w:r>
    </w:p>
    <w:p w:rsidR="00601E53" w:rsidRDefault="00601E53" w:rsidP="00601E53">
      <w:pPr>
        <w:rPr>
          <w:rFonts w:ascii="Georgia" w:eastAsia="Times New Roman" w:hAnsi="Georgia" w:cs="Times New Roman"/>
          <w:color w:val="181818"/>
          <w:sz w:val="21"/>
          <w:szCs w:val="21"/>
          <w:shd w:val="clear" w:color="auto" w:fill="FFFFFF"/>
        </w:rPr>
      </w:pPr>
    </w:p>
    <w:p w:rsidR="00601E53" w:rsidRPr="002A133D" w:rsidRDefault="00601E53" w:rsidP="00601E53">
      <w:pPr>
        <w:rPr>
          <w:rFonts w:ascii="Times New Roman" w:eastAsia="Times New Roman" w:hAnsi="Times New Roman"/>
          <w:color w:val="000000"/>
          <w:lang w:bidi="en-US"/>
        </w:rPr>
      </w:pPr>
      <w:r w:rsidRPr="002A133D">
        <w:rPr>
          <w:rFonts w:ascii="Times New Roman" w:eastAsia="Times New Roman" w:hAnsi="Times New Roman"/>
          <w:color w:val="000000"/>
          <w:lang w:bidi="en-US"/>
        </w:rPr>
        <w:t>For too long we have lived in ignorance of this crime. For too long we have waited for the lightning and thunder to shake us from our meager existence. We still walk around looking and acting like human beings but we are now prepared to declare that we are great enough for our own evil genius. “GOD IS DEAD”</w:t>
      </w:r>
      <w:r>
        <w:rPr>
          <w:rFonts w:ascii="Times New Roman" w:eastAsia="Times New Roman" w:hAnsi="Times New Roman"/>
          <w:color w:val="000000"/>
          <w:lang w:bidi="en-US"/>
        </w:rPr>
        <w:t>, Congress is dead and we have killed them</w:t>
      </w:r>
      <w:r w:rsidRPr="002A133D">
        <w:rPr>
          <w:rFonts w:ascii="Times New Roman" w:eastAsia="Times New Roman" w:hAnsi="Times New Roman"/>
          <w:color w:val="000000"/>
          <w:lang w:bidi="en-US"/>
        </w:rPr>
        <w:t xml:space="preserve">. But unlike the madman </w:t>
      </w:r>
      <w:proofErr w:type="gramStart"/>
      <w:r w:rsidRPr="002A133D">
        <w:rPr>
          <w:rFonts w:ascii="Times New Roman" w:eastAsia="Times New Roman" w:hAnsi="Times New Roman"/>
          <w:color w:val="000000"/>
          <w:lang w:bidi="en-US"/>
        </w:rPr>
        <w:t>we will not be made stupid and weak by those who doubt our greatness</w:t>
      </w:r>
      <w:proofErr w:type="gramEnd"/>
      <w:r w:rsidRPr="002A133D">
        <w:rPr>
          <w:rFonts w:ascii="Times New Roman" w:eastAsia="Times New Roman" w:hAnsi="Times New Roman"/>
          <w:color w:val="000000"/>
          <w:lang w:bidi="en-US"/>
        </w:rPr>
        <w:t xml:space="preserve">. We will not wait for some beam of revelation to </w:t>
      </w:r>
      <w:r>
        <w:rPr>
          <w:rFonts w:ascii="Times New Roman" w:eastAsia="Times New Roman" w:hAnsi="Times New Roman"/>
          <w:color w:val="000000"/>
          <w:lang w:bidi="en-US"/>
        </w:rPr>
        <w:t xml:space="preserve">strike us from our politically numb trance </w:t>
      </w:r>
      <w:r w:rsidRPr="002A133D">
        <w:rPr>
          <w:rFonts w:ascii="Times New Roman" w:eastAsia="Times New Roman" w:hAnsi="Times New Roman"/>
          <w:color w:val="000000"/>
          <w:lang w:bidi="en-US"/>
        </w:rPr>
        <w:t xml:space="preserve">and help us see what over a century ago </w:t>
      </w:r>
      <w:proofErr w:type="gramStart"/>
      <w:r w:rsidRPr="002A133D">
        <w:rPr>
          <w:rFonts w:ascii="Times New Roman" w:eastAsia="Times New Roman" w:hAnsi="Times New Roman"/>
          <w:color w:val="000000"/>
          <w:lang w:bidi="en-US"/>
        </w:rPr>
        <w:t>could be illuminated by the light of a simple lantern</w:t>
      </w:r>
      <w:proofErr w:type="gramEnd"/>
      <w:r w:rsidRPr="002A133D">
        <w:rPr>
          <w:rFonts w:ascii="Times New Roman" w:eastAsia="Times New Roman" w:hAnsi="Times New Roman"/>
          <w:color w:val="000000"/>
          <w:lang w:bidi="en-US"/>
        </w:rPr>
        <w:t xml:space="preserve">.  </w:t>
      </w:r>
    </w:p>
    <w:p w:rsidR="00601E53" w:rsidRPr="002A133D" w:rsidRDefault="00601E53" w:rsidP="00601E53">
      <w:pPr>
        <w:rPr>
          <w:rFonts w:ascii="Times New Roman" w:eastAsia="Times New Roman" w:hAnsi="Times New Roman"/>
          <w:color w:val="000000"/>
          <w:lang w:bidi="en-US"/>
        </w:rPr>
      </w:pPr>
      <w:r w:rsidRPr="002A133D">
        <w:rPr>
          <w:rFonts w:ascii="Times New Roman" w:eastAsia="Times New Roman" w:hAnsi="Times New Roman"/>
          <w:color w:val="000000"/>
          <w:lang w:bidi="en-US"/>
        </w:rPr>
        <w:t xml:space="preserve">Would we not have to become Gods ourselves to be worthy of such a crime? </w:t>
      </w:r>
    </w:p>
    <w:p w:rsidR="00601E53" w:rsidRPr="002A133D" w:rsidRDefault="00601E53" w:rsidP="00601E53">
      <w:pPr>
        <w:rPr>
          <w:rFonts w:ascii="Times New Roman" w:eastAsia="Times New Roman" w:hAnsi="Times New Roman"/>
          <w:color w:val="000000"/>
          <w:lang w:bidi="en-US"/>
        </w:rPr>
      </w:pPr>
      <w:r w:rsidRPr="002A133D">
        <w:rPr>
          <w:rFonts w:ascii="Times New Roman" w:eastAsia="Times New Roman" w:hAnsi="Times New Roman"/>
          <w:color w:val="000000"/>
          <w:lang w:bidi="en-US"/>
        </w:rPr>
        <w:t>Disorientation…</w:t>
      </w:r>
    </w:p>
    <w:p w:rsidR="00601E53" w:rsidRPr="002A133D" w:rsidRDefault="00601E53" w:rsidP="00601E53">
      <w:pPr>
        <w:rPr>
          <w:rFonts w:ascii="Times New Roman" w:eastAsia="Times New Roman" w:hAnsi="Times New Roman"/>
        </w:rPr>
      </w:pPr>
      <w:r w:rsidRPr="002A133D">
        <w:rPr>
          <w:rFonts w:ascii="Times New Roman" w:eastAsia="Times New Roman" w:hAnsi="Times New Roman"/>
        </w:rPr>
        <w:t xml:space="preserve">In </w:t>
      </w:r>
      <w:r>
        <w:rPr>
          <w:rFonts w:ascii="Times New Roman" w:eastAsia="Times New Roman" w:hAnsi="Times New Roman"/>
        </w:rPr>
        <w:t>politics today</w:t>
      </w:r>
      <w:r w:rsidRPr="002A133D">
        <w:rPr>
          <w:rFonts w:ascii="Times New Roman" w:eastAsia="Times New Roman" w:hAnsi="Times New Roman"/>
        </w:rPr>
        <w:t xml:space="preserve"> there is no direction…</w:t>
      </w:r>
    </w:p>
    <w:p w:rsidR="00601E53" w:rsidRPr="002A133D" w:rsidRDefault="00601E53" w:rsidP="00601E53">
      <w:pPr>
        <w:rPr>
          <w:rFonts w:ascii="Times New Roman" w:eastAsia="Times New Roman" w:hAnsi="Times New Roman"/>
        </w:rPr>
      </w:pPr>
      <w:r w:rsidRPr="002A133D">
        <w:rPr>
          <w:rFonts w:ascii="Times New Roman" w:eastAsia="Times New Roman" w:hAnsi="Times New Roman"/>
        </w:rPr>
        <w:t>Beyond good and evil…</w:t>
      </w:r>
    </w:p>
    <w:p w:rsidR="00601E53" w:rsidRPr="002A133D" w:rsidRDefault="00601E53" w:rsidP="00601E53">
      <w:pPr>
        <w:rPr>
          <w:rFonts w:ascii="Times New Roman" w:eastAsia="Times New Roman" w:hAnsi="Times New Roman"/>
        </w:rPr>
      </w:pPr>
      <w:r w:rsidRPr="002A133D">
        <w:rPr>
          <w:rFonts w:ascii="Times New Roman" w:eastAsia="Times New Roman" w:hAnsi="Times New Roman"/>
        </w:rPr>
        <w:t>No origin and no fate…</w:t>
      </w:r>
    </w:p>
    <w:p w:rsidR="00601E53" w:rsidRPr="002A133D" w:rsidRDefault="00601E53" w:rsidP="00601E53">
      <w:pPr>
        <w:rPr>
          <w:rFonts w:ascii="Times New Roman" w:eastAsia="Times New Roman" w:hAnsi="Times New Roman"/>
        </w:rPr>
      </w:pPr>
      <w:r w:rsidRPr="002A133D">
        <w:rPr>
          <w:rFonts w:ascii="Times New Roman" w:eastAsia="Times New Roman" w:hAnsi="Times New Roman"/>
        </w:rPr>
        <w:t xml:space="preserve">Just cold empty </w:t>
      </w:r>
      <w:r>
        <w:rPr>
          <w:rFonts w:ascii="Times New Roman" w:eastAsia="Times New Roman" w:hAnsi="Times New Roman"/>
        </w:rPr>
        <w:t>decision calculus based off of inevitably undated models of political capital</w:t>
      </w:r>
      <w:r w:rsidRPr="002A133D">
        <w:rPr>
          <w:rFonts w:ascii="Times New Roman" w:eastAsia="Times New Roman" w:hAnsi="Times New Roman"/>
        </w:rPr>
        <w:t>…</w:t>
      </w:r>
    </w:p>
    <w:p w:rsidR="00601E53" w:rsidRPr="002A133D" w:rsidRDefault="00601E53" w:rsidP="00601E53">
      <w:pPr>
        <w:outlineLvl w:val="0"/>
        <w:rPr>
          <w:rFonts w:ascii="Times New Roman" w:eastAsia="Times New Roman" w:hAnsi="Times New Roman"/>
          <w:color w:val="000000"/>
          <w:lang w:bidi="en-US"/>
        </w:rPr>
      </w:pPr>
      <w:r w:rsidRPr="002A133D">
        <w:rPr>
          <w:rFonts w:ascii="Times New Roman" w:eastAsia="Times New Roman" w:hAnsi="Times New Roman"/>
          <w:color w:val="000000"/>
          <w:lang w:bidi="en-US"/>
        </w:rPr>
        <w:t>Hands scabbed over with the blood of the creator turn in on the self…</w:t>
      </w:r>
    </w:p>
    <w:p w:rsidR="00601E53" w:rsidRPr="002A133D" w:rsidRDefault="00601E53" w:rsidP="00601E53">
      <w:pPr>
        <w:rPr>
          <w:rFonts w:ascii="Times New Roman" w:eastAsia="Times New Roman" w:hAnsi="Times New Roman"/>
          <w:color w:val="000000"/>
          <w:lang w:bidi="en-US"/>
        </w:rPr>
      </w:pPr>
      <w:r w:rsidRPr="002A133D">
        <w:rPr>
          <w:rFonts w:ascii="Times New Roman" w:eastAsia="Times New Roman" w:hAnsi="Times New Roman"/>
          <w:color w:val="000000"/>
          <w:lang w:bidi="en-US"/>
        </w:rPr>
        <w:t xml:space="preserve">In the distant pass the murdered one uttered, “let there be light” and it was made so by the power of the word alone. </w:t>
      </w:r>
    </w:p>
    <w:p w:rsidR="00601E53" w:rsidRPr="002A133D" w:rsidRDefault="00601E53" w:rsidP="00601E53">
      <w:pPr>
        <w:rPr>
          <w:rFonts w:ascii="Times New Roman" w:eastAsia="Times New Roman" w:hAnsi="Times New Roman"/>
          <w:color w:val="000000"/>
          <w:lang w:bidi="en-US"/>
        </w:rPr>
      </w:pPr>
      <w:r w:rsidRPr="002A133D">
        <w:rPr>
          <w:rFonts w:ascii="Times New Roman" w:eastAsia="Times New Roman" w:hAnsi="Times New Roman"/>
          <w:color w:val="000000"/>
          <w:lang w:bidi="en-US"/>
        </w:rPr>
        <w:t>Now it is our turn…this is where we begin…a magical utterance:</w:t>
      </w:r>
    </w:p>
    <w:p w:rsidR="00601E53" w:rsidRPr="002A133D" w:rsidRDefault="00601E53" w:rsidP="00601E53">
      <w:pPr>
        <w:outlineLvl w:val="0"/>
        <w:rPr>
          <w:rFonts w:ascii="Times New Roman" w:eastAsia="Times New Roman" w:hAnsi="Times New Roman"/>
        </w:rPr>
      </w:pPr>
      <w:r w:rsidRPr="002A133D">
        <w:rPr>
          <w:rFonts w:ascii="TimesNewRomanPSMT" w:eastAsia="Times New Roman" w:hAnsi="TimesNewRomanPSMT" w:cs="TimesNewRomanPSMT"/>
          <w:color w:val="000000"/>
          <w:lang w:bidi="en-US"/>
        </w:rPr>
        <w:t xml:space="preserve">LET THERE BE </w:t>
      </w:r>
      <w:r>
        <w:rPr>
          <w:rFonts w:ascii="TimesNewRomanPSMT" w:eastAsia="Times New Roman" w:hAnsi="TimesNewRomanPSMT" w:cs="TimesNewRomanPSMT"/>
          <w:color w:val="000000"/>
          <w:lang w:bidi="en-US"/>
        </w:rPr>
        <w:t>WATCHBEINGS</w:t>
      </w:r>
      <w:r w:rsidRPr="002A133D">
        <w:rPr>
          <w:rFonts w:ascii="TimesNewRomanPSMT" w:eastAsia="Times New Roman" w:hAnsi="TimesNewRomanPSMT" w:cs="TimesNewRomanPSMT"/>
          <w:color w:val="000000"/>
          <w:lang w:bidi="en-US"/>
        </w:rPr>
        <w:t>!!!</w:t>
      </w:r>
    </w:p>
    <w:p w:rsidR="00601E53" w:rsidRPr="002A133D" w:rsidRDefault="00601E53" w:rsidP="00601E53">
      <w:pPr>
        <w:rPr>
          <w:rFonts w:ascii="Times New Roman" w:eastAsia="Times New Roman" w:hAnsi="Times New Roman"/>
          <w:u w:val="single"/>
        </w:rPr>
      </w:pPr>
    </w:p>
    <w:p w:rsidR="00601E53" w:rsidRPr="002A133D" w:rsidRDefault="00601E53" w:rsidP="00601E53">
      <w:pPr>
        <w:rPr>
          <w:rFonts w:ascii="Times New Roman" w:eastAsia="Times New Roman" w:hAnsi="Times New Roman" w:cs="Helvetica"/>
          <w:sz w:val="16"/>
          <w:lang w:bidi="en-US"/>
        </w:rPr>
      </w:pPr>
      <w:r w:rsidRPr="002A133D">
        <w:rPr>
          <w:rFonts w:ascii="Times New Roman" w:eastAsia="Times New Roman" w:hAnsi="Times New Roman" w:cs="Helvetica"/>
          <w:b/>
          <w:lang w:bidi="en-US"/>
        </w:rPr>
        <w:t>This is Morrison in 11.</w:t>
      </w:r>
      <w:r w:rsidRPr="002A133D">
        <w:rPr>
          <w:rFonts w:ascii="Times New Roman" w:eastAsia="Times New Roman" w:hAnsi="Times New Roman"/>
          <w:b/>
        </w:rPr>
        <w:t xml:space="preserve"> </w:t>
      </w:r>
      <w:r w:rsidRPr="002A133D">
        <w:rPr>
          <w:rFonts w:ascii="Times New Roman" w:eastAsia="Times New Roman" w:hAnsi="Times New Roman"/>
          <w:sz w:val="16"/>
        </w:rPr>
        <w:t xml:space="preserve">Grant, Spiegel &amp; Grau; First Edition edition (July 19, 2011. </w:t>
      </w:r>
      <w:r w:rsidRPr="002A133D">
        <w:rPr>
          <w:rFonts w:ascii="Times New Roman" w:eastAsia="Times New Roman" w:hAnsi="Times New Roman"/>
          <w:i/>
          <w:sz w:val="16"/>
        </w:rPr>
        <w:t xml:space="preserve">Super Gods. </w:t>
      </w:r>
      <w:r w:rsidRPr="002A133D">
        <w:rPr>
          <w:rFonts w:ascii="Times New Roman" w:eastAsia="Times New Roman" w:hAnsi="Times New Roman"/>
          <w:sz w:val="16"/>
        </w:rPr>
        <w:t>Print.</w:t>
      </w:r>
    </w:p>
    <w:p w:rsidR="00601E53" w:rsidRPr="002A133D" w:rsidRDefault="00601E53" w:rsidP="00601E53">
      <w:pPr>
        <w:rPr>
          <w:rFonts w:ascii="Times New Roman" w:eastAsia="Times New Roman" w:hAnsi="Times New Roman"/>
          <w:u w:val="single"/>
        </w:rPr>
      </w:pPr>
    </w:p>
    <w:p w:rsidR="00601E53" w:rsidRDefault="00601E53" w:rsidP="00601E53">
      <w:pPr>
        <w:rPr>
          <w:rFonts w:ascii="Times New Roman" w:eastAsia="Times New Roman" w:hAnsi="Times New Roman"/>
          <w:sz w:val="16"/>
        </w:rPr>
      </w:pPr>
      <w:r w:rsidRPr="002A133D">
        <w:rPr>
          <w:rFonts w:ascii="Times New Roman" w:eastAsia="Times New Roman" w:hAnsi="Times New Roman"/>
          <w:b/>
          <w:highlight w:val="green"/>
          <w:u w:val="single"/>
        </w:rPr>
        <w:t>We have made you a creature neither of heaven nor of Earth, neither mortal nor immortal in order that you may, as the free and proud shaper of your own being, fashion yourself in the form you may prefer. It will be in your power to descend to the lower brutish forms of life; you will be able, through your own decision, to rise again to the superior order whose life is divine</w:t>
      </w:r>
      <w:r w:rsidRPr="002A133D">
        <w:rPr>
          <w:rFonts w:ascii="Times New Roman" w:eastAsia="Times New Roman" w:hAnsi="Times New Roman"/>
          <w:b/>
          <w:sz w:val="16"/>
          <w:highlight w:val="green"/>
          <w:u w:val="single"/>
        </w:rPr>
        <w:t xml:space="preserve">. </w:t>
      </w:r>
      <w:r w:rsidRPr="002A133D">
        <w:rPr>
          <w:rFonts w:ascii="Times New Roman" w:eastAsia="Times New Roman" w:hAnsi="Times New Roman"/>
          <w:b/>
          <w:highlight w:val="green"/>
          <w:u w:val="single"/>
        </w:rPr>
        <w:t>It’s 1486</w:t>
      </w:r>
      <w:r w:rsidRPr="002A133D">
        <w:rPr>
          <w:rFonts w:ascii="Times New Roman" w:eastAsia="Times New Roman" w:hAnsi="Times New Roman"/>
          <w:sz w:val="16"/>
        </w:rPr>
        <w:t xml:space="preserve">, almost half a century into the new Western dawn, and that’s one man’s idea of “God” having a quiet word with man. We’re at the beginning of the great European Renaissance of culture, the end of a long dark age, and </w:t>
      </w:r>
      <w:r w:rsidRPr="002A133D">
        <w:rPr>
          <w:rFonts w:ascii="Times New Roman" w:eastAsia="Times New Roman" w:hAnsi="Times New Roman"/>
          <w:b/>
          <w:highlight w:val="green"/>
          <w:u w:val="single"/>
        </w:rPr>
        <w:t>here’s</w:t>
      </w:r>
      <w:r w:rsidRPr="002A133D">
        <w:rPr>
          <w:rFonts w:ascii="Times New Roman" w:eastAsia="Times New Roman" w:hAnsi="Times New Roman"/>
          <w:sz w:val="16"/>
        </w:rPr>
        <w:t xml:space="preserve"> Count </w:t>
      </w:r>
      <w:r w:rsidRPr="002A133D">
        <w:rPr>
          <w:rFonts w:ascii="Times New Roman" w:eastAsia="Times New Roman" w:hAnsi="Times New Roman"/>
          <w:b/>
          <w:highlight w:val="green"/>
          <w:u w:val="single"/>
        </w:rPr>
        <w:t>Giovanni Pico</w:t>
      </w:r>
      <w:r w:rsidRPr="002A133D">
        <w:rPr>
          <w:rFonts w:ascii="Times New Roman" w:eastAsia="Times New Roman" w:hAnsi="Times New Roman"/>
          <w:sz w:val="16"/>
        </w:rPr>
        <w:t xml:space="preserve"> </w:t>
      </w:r>
      <w:proofErr w:type="gramStart"/>
      <w:r w:rsidRPr="002A133D">
        <w:rPr>
          <w:rFonts w:ascii="Times New Roman" w:eastAsia="Times New Roman" w:hAnsi="Times New Roman"/>
          <w:sz w:val="16"/>
        </w:rPr>
        <w:t>della</w:t>
      </w:r>
      <w:proofErr w:type="gramEnd"/>
      <w:r w:rsidRPr="002A133D">
        <w:rPr>
          <w:rFonts w:ascii="Times New Roman" w:eastAsia="Times New Roman" w:hAnsi="Times New Roman"/>
          <w:sz w:val="16"/>
        </w:rPr>
        <w:t xml:space="preserve"> Mirandola, aged twenty-six, seizing his moment in the piazza. </w:t>
      </w:r>
      <w:r w:rsidRPr="002A133D">
        <w:rPr>
          <w:rFonts w:ascii="Times New Roman" w:eastAsia="Times New Roman" w:hAnsi="Times New Roman"/>
          <w:u w:val="single"/>
        </w:rPr>
        <w:t>This is it; his big chance to impress</w:t>
      </w:r>
      <w:r w:rsidRPr="002A133D">
        <w:rPr>
          <w:rFonts w:ascii="Times New Roman" w:eastAsia="Times New Roman" w:hAnsi="Times New Roman"/>
          <w:sz w:val="16"/>
        </w:rPr>
        <w:t xml:space="preserve"> posterity and an audience of hostile clerics </w:t>
      </w:r>
      <w:r w:rsidRPr="002A133D">
        <w:rPr>
          <w:rFonts w:ascii="Times New Roman" w:eastAsia="Times New Roman" w:hAnsi="Times New Roman"/>
          <w:b/>
          <w:highlight w:val="green"/>
          <w:u w:val="single"/>
        </w:rPr>
        <w:t>with his observations on philosophy</w:t>
      </w:r>
      <w:r w:rsidRPr="002A133D">
        <w:rPr>
          <w:rFonts w:ascii="Times New Roman" w:eastAsia="Times New Roman" w:hAnsi="Times New Roman"/>
          <w:sz w:val="16"/>
        </w:rPr>
        <w:t xml:space="preserve"> and human nature</w:t>
      </w:r>
      <w:r w:rsidRPr="002A133D">
        <w:rPr>
          <w:rFonts w:ascii="Times New Roman" w:eastAsia="Times New Roman" w:hAnsi="Times New Roman"/>
          <w:b/>
          <w:sz w:val="16"/>
          <w:highlight w:val="green"/>
          <w:u w:val="single"/>
        </w:rPr>
        <w:t>.</w:t>
      </w:r>
      <w:r w:rsidRPr="002A133D">
        <w:rPr>
          <w:rFonts w:ascii="Times New Roman" w:eastAsia="Times New Roman" w:hAnsi="Times New Roman"/>
          <w:b/>
          <w:highlight w:val="green"/>
          <w:u w:val="single"/>
        </w:rPr>
        <w:t xml:space="preserve"> “Born to a high position we failed to appreciate it but fell instead to the estate of brutes and uncomprehending beasts of burden.”</w:t>
      </w:r>
      <w:r w:rsidRPr="002A133D">
        <w:rPr>
          <w:rFonts w:ascii="Times New Roman" w:eastAsia="Times New Roman" w:hAnsi="Times New Roman"/>
          <w:sz w:val="16"/>
        </w:rPr>
        <w:t xml:space="preserve"> Pico’s Oration on the Dignity of Man is still regarded as the foundation stone of the “humanist” movement that strove to cast off the manacles of Church dogma, locked in place since the founding of St. Peter’s Basilica in AD 324, but for all its status as a humanist manifesto</w:t>
      </w:r>
      <w:r w:rsidRPr="002A133D">
        <w:rPr>
          <w:rFonts w:ascii="Times New Roman" w:eastAsia="Times New Roman" w:hAnsi="Times New Roman"/>
          <w:b/>
          <w:sz w:val="16"/>
          <w:highlight w:val="green"/>
          <w:u w:val="single"/>
        </w:rPr>
        <w:t xml:space="preserve">, </w:t>
      </w:r>
      <w:r w:rsidRPr="002A133D">
        <w:rPr>
          <w:rFonts w:ascii="Times New Roman" w:eastAsia="Times New Roman" w:hAnsi="Times New Roman"/>
          <w:b/>
          <w:highlight w:val="green"/>
          <w:u w:val="single"/>
        </w:rPr>
        <w:t>the Oratorio is</w:t>
      </w:r>
      <w:r w:rsidRPr="002A133D">
        <w:rPr>
          <w:rFonts w:ascii="Times New Roman" w:eastAsia="Times New Roman" w:hAnsi="Times New Roman"/>
          <w:u w:val="single"/>
        </w:rPr>
        <w:t xml:space="preserve"> without a doubt </w:t>
      </w:r>
      <w:r w:rsidRPr="002A133D">
        <w:rPr>
          <w:rFonts w:ascii="Times New Roman" w:eastAsia="Times New Roman" w:hAnsi="Times New Roman"/>
          <w:b/>
          <w:highlight w:val="green"/>
          <w:u w:val="single"/>
        </w:rPr>
        <w:t xml:space="preserve">urging us to go far beyond the human, into the realms of angels and gods. </w:t>
      </w:r>
      <w:proofErr w:type="gramStart"/>
      <w:r w:rsidRPr="002A133D">
        <w:rPr>
          <w:rFonts w:ascii="Times New Roman" w:eastAsia="Times New Roman" w:hAnsi="Times New Roman"/>
          <w:b/>
          <w:highlight w:val="green"/>
          <w:u w:val="single"/>
        </w:rPr>
        <w:t>Its asks</w:t>
      </w:r>
      <w:proofErr w:type="gramEnd"/>
      <w:r w:rsidRPr="002A133D">
        <w:rPr>
          <w:rFonts w:ascii="Times New Roman" w:eastAsia="Times New Roman" w:hAnsi="Times New Roman"/>
          <w:b/>
          <w:highlight w:val="green"/>
          <w:u w:val="single"/>
        </w:rPr>
        <w:t xml:space="preserve"> us to accept the superhuman as an undeniable fact of our nature, and the goal of our future evolution as people</w:t>
      </w:r>
      <w:r w:rsidRPr="002A133D">
        <w:rPr>
          <w:rFonts w:ascii="Times New Roman" w:eastAsia="Times New Roman" w:hAnsi="Times New Roman"/>
          <w:sz w:val="16"/>
        </w:rPr>
        <w:t xml:space="preserve">. As we draw close to the back cover, I’d like to think Pico’s time has come around again, one reason why he was given a cameo role in All-Star Superman. What he’s saying still makes sense, perhaps more than ever given the possibilities of our technology and medicine, because </w:t>
      </w:r>
      <w:r w:rsidRPr="002A133D">
        <w:rPr>
          <w:rFonts w:ascii="Times New Roman" w:eastAsia="Times New Roman" w:hAnsi="Times New Roman"/>
          <w:b/>
          <w:highlight w:val="green"/>
          <w:u w:val="single"/>
        </w:rPr>
        <w:t>Pico is telling us about the power of stories and imagination to reshape our future</w:t>
      </w:r>
      <w:r w:rsidRPr="002A133D">
        <w:rPr>
          <w:rFonts w:ascii="Times New Roman" w:eastAsia="Times New Roman" w:hAnsi="Times New Roman"/>
          <w:sz w:val="16"/>
        </w:rPr>
        <w:t xml:space="preserve">. He’s doing me a big favor by explaining what this book is all about, in fact. </w:t>
      </w:r>
      <w:r w:rsidRPr="002A133D">
        <w:rPr>
          <w:rFonts w:ascii="Times New Roman" w:eastAsia="Times New Roman" w:hAnsi="Times New Roman"/>
          <w:b/>
          <w:highlight w:val="green"/>
          <w:u w:val="single"/>
        </w:rPr>
        <w:t>Although his metaphors are Biblical</w:t>
      </w:r>
      <w:r w:rsidRPr="002A133D">
        <w:rPr>
          <w:rFonts w:ascii="Times New Roman" w:eastAsia="Times New Roman" w:hAnsi="Times New Roman"/>
          <w:sz w:val="16"/>
        </w:rPr>
        <w:t xml:space="preserve">, suggesting Cherubs and Seraphs and Thrones as our role models and intermediaries on the road to “God” or “cosmic consciousness,” </w:t>
      </w:r>
      <w:r w:rsidRPr="002A133D">
        <w:rPr>
          <w:rFonts w:ascii="Times New Roman" w:eastAsia="Times New Roman" w:hAnsi="Times New Roman"/>
          <w:b/>
          <w:highlight w:val="green"/>
          <w:u w:val="single"/>
        </w:rPr>
        <w:t>we can</w:t>
      </w:r>
      <w:r w:rsidRPr="002A133D">
        <w:rPr>
          <w:rFonts w:ascii="Times New Roman" w:eastAsia="Times New Roman" w:hAnsi="Times New Roman"/>
          <w:u w:val="single"/>
        </w:rPr>
        <w:t xml:space="preserve"> just as easily </w:t>
      </w:r>
      <w:r w:rsidRPr="002A133D">
        <w:rPr>
          <w:rFonts w:ascii="Times New Roman" w:eastAsia="Times New Roman" w:hAnsi="Times New Roman"/>
          <w:b/>
          <w:highlight w:val="green"/>
          <w:u w:val="single"/>
        </w:rPr>
        <w:t>call them superheroes</w:t>
      </w:r>
      <w:r w:rsidRPr="002A133D">
        <w:rPr>
          <w:rFonts w:ascii="Times New Roman" w:eastAsia="Times New Roman" w:hAnsi="Times New Roman"/>
          <w:u w:val="single"/>
        </w:rPr>
        <w:t xml:space="preserve">. Pico tells us that we have a tendency to reenact the stories we tell ourselves. </w:t>
      </w:r>
      <w:r w:rsidRPr="002A133D">
        <w:rPr>
          <w:rFonts w:ascii="Times New Roman" w:eastAsia="Times New Roman" w:hAnsi="Times New Roman"/>
          <w:b/>
          <w:highlight w:val="green"/>
          <w:u w:val="single"/>
        </w:rPr>
        <w:t>We learn as much</w:t>
      </w:r>
      <w:r w:rsidRPr="002A133D">
        <w:rPr>
          <w:rFonts w:ascii="Times New Roman" w:eastAsia="Times New Roman" w:hAnsi="Times New Roman"/>
          <w:sz w:val="16"/>
        </w:rPr>
        <w:t xml:space="preserve"> (and sometimes more that’s useful) </w:t>
      </w:r>
      <w:r w:rsidRPr="002A133D">
        <w:rPr>
          <w:rFonts w:ascii="Times New Roman" w:eastAsia="Times New Roman" w:hAnsi="Times New Roman"/>
          <w:b/>
          <w:highlight w:val="green"/>
          <w:u w:val="single"/>
        </w:rPr>
        <w:t>from our fictional role models as we do from the real people</w:t>
      </w:r>
      <w:r w:rsidRPr="002A133D">
        <w:rPr>
          <w:rFonts w:ascii="Times New Roman" w:eastAsia="Times New Roman" w:hAnsi="Times New Roman"/>
          <w:sz w:val="16"/>
        </w:rPr>
        <w:t xml:space="preserve"> who share our lives</w:t>
      </w:r>
      <w:r w:rsidRPr="002A133D">
        <w:rPr>
          <w:rFonts w:ascii="Times New Roman" w:eastAsia="Times New Roman" w:hAnsi="Times New Roman"/>
          <w:b/>
          <w:sz w:val="16"/>
          <w:highlight w:val="green"/>
          <w:u w:val="single"/>
        </w:rPr>
        <w:t xml:space="preserve">. </w:t>
      </w:r>
      <w:r w:rsidRPr="002A133D">
        <w:rPr>
          <w:rFonts w:ascii="Times New Roman" w:eastAsia="Times New Roman" w:hAnsi="Times New Roman"/>
          <w:b/>
          <w:highlight w:val="green"/>
          <w:u w:val="single"/>
        </w:rPr>
        <w:t>If we</w:t>
      </w:r>
      <w:r w:rsidRPr="002A133D">
        <w:rPr>
          <w:rFonts w:ascii="Times New Roman" w:eastAsia="Times New Roman" w:hAnsi="Times New Roman"/>
          <w:sz w:val="16"/>
        </w:rPr>
        <w:t xml:space="preserve"> perpetually </w:t>
      </w:r>
      <w:r w:rsidRPr="002A133D">
        <w:rPr>
          <w:rFonts w:ascii="Times New Roman" w:eastAsia="Times New Roman" w:hAnsi="Times New Roman"/>
          <w:b/>
          <w:highlight w:val="green"/>
          <w:u w:val="single"/>
        </w:rPr>
        <w:t>reinforce</w:t>
      </w:r>
      <w:r w:rsidRPr="002A133D">
        <w:rPr>
          <w:rFonts w:ascii="Times New Roman" w:eastAsia="Times New Roman" w:hAnsi="Times New Roman"/>
          <w:sz w:val="16"/>
        </w:rPr>
        <w:t xml:space="preserve"> the notion </w:t>
      </w:r>
      <w:r w:rsidRPr="002A133D">
        <w:rPr>
          <w:rFonts w:ascii="Times New Roman" w:eastAsia="Times New Roman" w:hAnsi="Times New Roman"/>
          <w:b/>
          <w:highlight w:val="green"/>
          <w:u w:val="single"/>
        </w:rPr>
        <w:t>that human beings are</w:t>
      </w:r>
      <w:r w:rsidRPr="002A133D">
        <w:rPr>
          <w:rFonts w:ascii="Times New Roman" w:eastAsia="Times New Roman" w:hAnsi="Times New Roman"/>
          <w:u w:val="single"/>
        </w:rPr>
        <w:t xml:space="preserve"> somehow </w:t>
      </w:r>
      <w:r w:rsidRPr="002A133D">
        <w:rPr>
          <w:rFonts w:ascii="Times New Roman" w:eastAsia="Times New Roman" w:hAnsi="Times New Roman"/>
          <w:b/>
          <w:highlight w:val="green"/>
          <w:u w:val="single"/>
        </w:rPr>
        <w:t>unnatural aberrations adrift in the ever-encroaching Void, that story will take root in</w:t>
      </w:r>
      <w:r w:rsidRPr="002A133D">
        <w:rPr>
          <w:rFonts w:ascii="Times New Roman" w:eastAsia="Times New Roman" w:hAnsi="Times New Roman"/>
          <w:sz w:val="16"/>
        </w:rPr>
        <w:t xml:space="preserve"> impressionable minds and inform the </w:t>
      </w:r>
      <w:r w:rsidRPr="002A133D">
        <w:rPr>
          <w:rFonts w:ascii="Times New Roman" w:eastAsia="Times New Roman" w:hAnsi="Times New Roman"/>
          <w:b/>
          <w:highlight w:val="green"/>
          <w:u w:val="single"/>
        </w:rPr>
        <w:t>art, politics, and general discourse of our culture in anti-life, anti-creative, and potentially catastrophic ways</w:t>
      </w:r>
      <w:r w:rsidRPr="002A133D">
        <w:rPr>
          <w:rFonts w:ascii="Times New Roman" w:eastAsia="Times New Roman" w:hAnsi="Times New Roman"/>
          <w:b/>
          <w:sz w:val="16"/>
          <w:highlight w:val="green"/>
          <w:u w:val="single"/>
        </w:rPr>
        <w:t>.</w:t>
      </w:r>
      <w:r w:rsidRPr="002A133D">
        <w:rPr>
          <w:rFonts w:ascii="Times New Roman" w:eastAsia="Times New Roman" w:hAnsi="Times New Roman"/>
          <w:b/>
          <w:highlight w:val="green"/>
          <w:u w:val="single"/>
        </w:rPr>
        <w:t xml:space="preserve"> If we spin a tale of guilt and failure</w:t>
      </w:r>
      <w:r w:rsidRPr="002A133D">
        <w:rPr>
          <w:rFonts w:ascii="Times New Roman" w:eastAsia="Times New Roman" w:hAnsi="Times New Roman"/>
          <w:sz w:val="16"/>
        </w:rPr>
        <w:t xml:space="preserve"> with an unhappy ending, </w:t>
      </w:r>
      <w:r w:rsidRPr="002A133D">
        <w:rPr>
          <w:rFonts w:ascii="Times New Roman" w:eastAsia="Times New Roman" w:hAnsi="Times New Roman"/>
          <w:b/>
          <w:highlight w:val="green"/>
          <w:u w:val="single"/>
        </w:rPr>
        <w:t>we will live that story to its conclusion, and some benighted final generation not far down the line will pay the price. If, on the other hand, we emphasize our glory, intelligence, grace, generosity, discrimination, honesty, capacity for love, creativity, and native genius, those qualitites will be made manifest in our behavior and in our works</w:t>
      </w:r>
      <w:r w:rsidRPr="002A133D">
        <w:rPr>
          <w:rFonts w:ascii="Times New Roman" w:eastAsia="Times New Roman" w:hAnsi="Times New Roman"/>
          <w:sz w:val="16"/>
        </w:rPr>
        <w:t xml:space="preserve">. </w:t>
      </w:r>
      <w:r w:rsidRPr="002A133D">
        <w:rPr>
          <w:rFonts w:ascii="Times New Roman" w:eastAsia="Times New Roman" w:hAnsi="Times New Roman"/>
          <w:u w:val="single"/>
        </w:rPr>
        <w:t xml:space="preserve">It should give us hope that </w:t>
      </w:r>
      <w:r w:rsidRPr="002A133D">
        <w:rPr>
          <w:rFonts w:ascii="Times New Roman" w:eastAsia="Times New Roman" w:hAnsi="Times New Roman"/>
          <w:b/>
          <w:highlight w:val="green"/>
          <w:u w:val="single"/>
        </w:rPr>
        <w:t>superhero stories</w:t>
      </w:r>
      <w:r w:rsidRPr="002A133D">
        <w:rPr>
          <w:rFonts w:ascii="Times New Roman" w:eastAsia="Times New Roman" w:hAnsi="Times New Roman"/>
          <w:u w:val="single"/>
        </w:rPr>
        <w:t xml:space="preserve"> are flourishing</w:t>
      </w:r>
      <w:r w:rsidRPr="002A133D">
        <w:rPr>
          <w:rFonts w:ascii="Times New Roman" w:eastAsia="Times New Roman" w:hAnsi="Times New Roman"/>
          <w:sz w:val="16"/>
        </w:rPr>
        <w:t xml:space="preserve"> everywhere </w:t>
      </w:r>
      <w:r w:rsidRPr="002A133D">
        <w:rPr>
          <w:rFonts w:ascii="Times New Roman" w:eastAsia="Times New Roman" w:hAnsi="Times New Roman"/>
          <w:u w:val="single"/>
        </w:rPr>
        <w:t xml:space="preserve">because they </w:t>
      </w:r>
      <w:r w:rsidRPr="002A133D">
        <w:rPr>
          <w:rFonts w:ascii="Times New Roman" w:eastAsia="Times New Roman" w:hAnsi="Times New Roman"/>
          <w:b/>
          <w:highlight w:val="green"/>
          <w:u w:val="single"/>
        </w:rPr>
        <w:t>are a</w:t>
      </w:r>
      <w:r w:rsidRPr="002A133D">
        <w:rPr>
          <w:rFonts w:ascii="Times New Roman" w:eastAsia="Times New Roman" w:hAnsi="Times New Roman"/>
          <w:sz w:val="16"/>
        </w:rPr>
        <w:t xml:space="preserve"> bright flickering </w:t>
      </w:r>
      <w:r w:rsidRPr="002A133D">
        <w:rPr>
          <w:rFonts w:ascii="Times New Roman" w:eastAsia="Times New Roman" w:hAnsi="Times New Roman"/>
          <w:b/>
          <w:highlight w:val="green"/>
          <w:u w:val="single"/>
        </w:rPr>
        <w:t>sign of our need to move on, to imagine the better, more just, and more proactive people we can be</w:t>
      </w:r>
      <w:r w:rsidRPr="002A133D">
        <w:rPr>
          <w:rFonts w:ascii="Times New Roman" w:eastAsia="Times New Roman" w:hAnsi="Times New Roman"/>
          <w:sz w:val="16"/>
        </w:rPr>
        <w:t xml:space="preserve">. Here in the twenty-first century </w:t>
      </w:r>
      <w:r w:rsidRPr="002A133D">
        <w:rPr>
          <w:rFonts w:ascii="Times New Roman" w:eastAsia="Times New Roman" w:hAnsi="Times New Roman"/>
          <w:b/>
          <w:highlight w:val="green"/>
          <w:u w:val="single"/>
        </w:rPr>
        <w:t>we’re surrounded by proof that we tend to live our stories</w:t>
      </w:r>
      <w:r w:rsidRPr="002A133D">
        <w:rPr>
          <w:rFonts w:ascii="Times New Roman" w:eastAsia="Times New Roman" w:hAnsi="Times New Roman"/>
          <w:b/>
          <w:sz w:val="16"/>
          <w:u w:val="single"/>
        </w:rPr>
        <w:t>.</w:t>
      </w:r>
      <w:r w:rsidRPr="002A133D">
        <w:rPr>
          <w:rFonts w:ascii="Times New Roman" w:eastAsia="Times New Roman" w:hAnsi="Times New Roman"/>
          <w:sz w:val="16"/>
        </w:rPr>
        <w:t xml:space="preserve"> </w:t>
      </w:r>
    </w:p>
    <w:p w:rsidR="00601E53" w:rsidRDefault="00601E53" w:rsidP="00601E53">
      <w:pPr>
        <w:rPr>
          <w:rFonts w:ascii="Times New Roman" w:eastAsia="Times New Roman" w:hAnsi="Times New Roman"/>
          <w:sz w:val="16"/>
        </w:rPr>
      </w:pPr>
    </w:p>
    <w:p w:rsidR="00601E53" w:rsidRDefault="00601E53" w:rsidP="00601E53">
      <w:pPr>
        <w:rPr>
          <w:rFonts w:ascii="Times New Roman" w:eastAsia="Times New Roman" w:hAnsi="Times New Roman"/>
          <w:sz w:val="16"/>
        </w:rPr>
      </w:pPr>
    </w:p>
    <w:p w:rsidR="00601E53" w:rsidRDefault="00601E53" w:rsidP="00601E53">
      <w:pPr>
        <w:rPr>
          <w:rFonts w:ascii="Times New Roman" w:eastAsia="Times New Roman" w:hAnsi="Times New Roman"/>
          <w:b/>
          <w:highlight w:val="green"/>
          <w:u w:val="single"/>
        </w:rPr>
      </w:pPr>
      <w:r w:rsidRPr="002A133D">
        <w:rPr>
          <w:rFonts w:ascii="Times New Roman" w:eastAsia="Times New Roman" w:hAnsi="Times New Roman"/>
          <w:sz w:val="16"/>
        </w:rPr>
        <w:t xml:space="preserve">As I brought this section to a close, one last synchronicity directed my attention to an article in the New Scientist’s February 12, 2011, issue about the work of William Casebeer of the US Defense Advanced Research Projects Agency (DARPA), based in Arlington, Virginia. </w:t>
      </w:r>
      <w:r w:rsidRPr="002A133D">
        <w:rPr>
          <w:rFonts w:ascii="Times New Roman" w:eastAsia="Times New Roman" w:hAnsi="Times New Roman"/>
          <w:u w:val="single"/>
        </w:rPr>
        <w:t>Casebeer, a neurobiologist</w:t>
      </w:r>
      <w:r w:rsidRPr="002A133D">
        <w:rPr>
          <w:rFonts w:ascii="Times New Roman" w:eastAsia="Times New Roman" w:hAnsi="Times New Roman"/>
          <w:sz w:val="16"/>
        </w:rPr>
        <w:t xml:space="preserve">, goes so far as to </w:t>
      </w:r>
      <w:r w:rsidRPr="002A133D">
        <w:rPr>
          <w:rFonts w:ascii="Times New Roman" w:eastAsia="Times New Roman" w:hAnsi="Times New Roman"/>
          <w:u w:val="single"/>
        </w:rPr>
        <w:t xml:space="preserve">suggest that </w:t>
      </w:r>
      <w:r w:rsidRPr="002A133D">
        <w:rPr>
          <w:rFonts w:ascii="Times New Roman" w:eastAsia="Times New Roman" w:hAnsi="Times New Roman"/>
          <w:b/>
          <w:highlight w:val="green"/>
          <w:u w:val="single"/>
        </w:rPr>
        <w:t xml:space="preserve">certain narratives are as addictive as cocaine, </w:t>
      </w:r>
    </w:p>
    <w:p w:rsidR="00601E53" w:rsidRDefault="00601E53" w:rsidP="00601E53">
      <w:pPr>
        <w:rPr>
          <w:rFonts w:ascii="Times New Roman" w:eastAsia="Times New Roman" w:hAnsi="Times New Roman"/>
          <w:b/>
          <w:highlight w:val="green"/>
          <w:u w:val="single"/>
        </w:rPr>
      </w:pPr>
    </w:p>
    <w:p w:rsidR="00601E53" w:rsidRPr="002A133D" w:rsidRDefault="00601E53" w:rsidP="00601E53">
      <w:pPr>
        <w:rPr>
          <w:rFonts w:ascii="Times New Roman" w:eastAsia="Times New Roman" w:hAnsi="Times New Roman"/>
          <w:sz w:val="16"/>
        </w:rPr>
      </w:pPr>
      <w:proofErr w:type="gramStart"/>
      <w:r w:rsidRPr="002A133D">
        <w:rPr>
          <w:rFonts w:ascii="Times New Roman" w:eastAsia="Times New Roman" w:hAnsi="Times New Roman"/>
          <w:b/>
          <w:highlight w:val="green"/>
          <w:u w:val="single"/>
        </w:rPr>
        <w:t>commenting</w:t>
      </w:r>
      <w:proofErr w:type="gramEnd"/>
      <w:r w:rsidRPr="002A133D">
        <w:rPr>
          <w:rFonts w:ascii="Times New Roman" w:eastAsia="Times New Roman" w:hAnsi="Times New Roman"/>
          <w:b/>
          <w:highlight w:val="green"/>
          <w:u w:val="single"/>
        </w:rPr>
        <w:t xml:space="preserve"> on the effects a compelling yarn might have upon the minds of enemy soldiers or suicide bombers</w:t>
      </w:r>
      <w:r w:rsidRPr="002A133D">
        <w:rPr>
          <w:rFonts w:ascii="Times New Roman" w:eastAsia="Times New Roman" w:hAnsi="Times New Roman"/>
          <w:sz w:val="16"/>
        </w:rPr>
        <w:t xml:space="preserve">. He is convinced that </w:t>
      </w:r>
      <w:r w:rsidRPr="002A133D">
        <w:rPr>
          <w:rFonts w:ascii="Times New Roman" w:eastAsia="Times New Roman" w:hAnsi="Times New Roman"/>
          <w:b/>
          <w:highlight w:val="green"/>
          <w:u w:val="single"/>
        </w:rPr>
        <w:t>we should be investigating the military potential of stories, by creating “counter-narrative strategies” engineered to undermine or oppose the religious or political storylines that inspire war, oppression and greed. We may scoff and leave it to military experts to develop a technology whereby a cadet is told a story so convincing he believes he’s superhuman before a battle, but I’d like to think that magic words and spells belong to the rest of us as well</w:t>
      </w:r>
      <w:r w:rsidRPr="002A133D">
        <w:rPr>
          <w:rFonts w:ascii="Times New Roman" w:eastAsia="Times New Roman" w:hAnsi="Times New Roman"/>
          <w:sz w:val="16"/>
          <w:highlight w:val="green"/>
        </w:rPr>
        <w:t>.</w:t>
      </w:r>
      <w:r w:rsidRPr="002A133D">
        <w:rPr>
          <w:rFonts w:ascii="Times New Roman" w:eastAsia="Times New Roman" w:hAnsi="Times New Roman"/>
          <w:sz w:val="16"/>
        </w:rPr>
        <w:t xml:space="preserve"> </w:t>
      </w:r>
      <w:proofErr w:type="gramStart"/>
      <w:r w:rsidRPr="002A133D">
        <w:rPr>
          <w:rFonts w:ascii="Times New Roman" w:eastAsia="Times New Roman" w:hAnsi="Times New Roman"/>
          <w:sz w:val="16"/>
        </w:rPr>
        <w:t xml:space="preserve">If Pico is correct, </w:t>
      </w:r>
      <w:r w:rsidRPr="002A133D">
        <w:rPr>
          <w:rFonts w:ascii="Times New Roman" w:eastAsia="Times New Roman" w:hAnsi="Times New Roman"/>
          <w:b/>
          <w:highlight w:val="green"/>
          <w:u w:val="single"/>
        </w:rPr>
        <w:t>we can write new lives and new futures, and</w:t>
      </w:r>
      <w:r w:rsidRPr="002A133D">
        <w:rPr>
          <w:rFonts w:ascii="Times New Roman" w:eastAsia="Times New Roman" w:hAnsi="Times New Roman"/>
          <w:sz w:val="16"/>
        </w:rPr>
        <w:t xml:space="preserve">, more important, </w:t>
      </w:r>
      <w:r w:rsidRPr="002A133D">
        <w:rPr>
          <w:rFonts w:ascii="Times New Roman" w:eastAsia="Times New Roman" w:hAnsi="Times New Roman"/>
          <w:b/>
          <w:highlight w:val="green"/>
          <w:u w:val="single"/>
        </w:rPr>
        <w:t>live them.</w:t>
      </w:r>
      <w:proofErr w:type="gramEnd"/>
      <w:r w:rsidRPr="002A133D">
        <w:rPr>
          <w:rFonts w:ascii="Times New Roman" w:eastAsia="Times New Roman" w:hAnsi="Times New Roman"/>
          <w:b/>
          <w:sz w:val="16"/>
          <w:highlight w:val="green"/>
          <w:u w:val="single"/>
        </w:rPr>
        <w:t xml:space="preserve"> </w:t>
      </w:r>
      <w:r w:rsidRPr="002A133D">
        <w:rPr>
          <w:rFonts w:ascii="Times New Roman" w:eastAsia="Times New Roman" w:hAnsi="Times New Roman"/>
          <w:b/>
          <w:highlight w:val="green"/>
          <w:u w:val="single"/>
        </w:rPr>
        <w:t>Stories can break hearts or foment revolutions</w:t>
      </w:r>
      <w:r w:rsidRPr="002A133D">
        <w:rPr>
          <w:rFonts w:ascii="Times New Roman" w:eastAsia="Times New Roman" w:hAnsi="Times New Roman"/>
          <w:b/>
          <w:sz w:val="16"/>
          <w:highlight w:val="green"/>
          <w:u w:val="single"/>
        </w:rPr>
        <w:t xml:space="preserve">. </w:t>
      </w:r>
      <w:r w:rsidRPr="002A133D">
        <w:rPr>
          <w:rFonts w:ascii="Times New Roman" w:eastAsia="Times New Roman" w:hAnsi="Times New Roman"/>
          <w:b/>
          <w:highlight w:val="green"/>
          <w:u w:val="single"/>
        </w:rPr>
        <w:t>Words can put electricity into our hearts or make our blood run cold. And the idea of Superman is every bit as real as the idea of God. If our shallow, self-critical culture sometimes seems to lack a sense of the numinous</w:t>
      </w:r>
      <w:r w:rsidRPr="002A133D">
        <w:rPr>
          <w:rFonts w:ascii="Times New Roman" w:eastAsia="Times New Roman" w:hAnsi="Times New Roman"/>
          <w:u w:val="single"/>
        </w:rPr>
        <w:t xml:space="preserve"> </w:t>
      </w:r>
      <w:r w:rsidRPr="002A133D">
        <w:rPr>
          <w:rFonts w:ascii="Times New Roman" w:eastAsia="Times New Roman" w:hAnsi="Times New Roman"/>
          <w:sz w:val="16"/>
        </w:rPr>
        <w:t xml:space="preserve">or spiritual </w:t>
      </w:r>
      <w:r w:rsidRPr="002A133D">
        <w:rPr>
          <w:rFonts w:ascii="Times New Roman" w:eastAsia="Times New Roman" w:hAnsi="Times New Roman"/>
          <w:b/>
          <w:highlight w:val="green"/>
          <w:u w:val="single"/>
        </w:rPr>
        <w:t>it’s only in the same way a fish lacks a sense of the ocean. Because the numinous is everywhere</w:t>
      </w:r>
      <w:r w:rsidRPr="002A133D">
        <w:rPr>
          <w:rFonts w:ascii="Times New Roman" w:eastAsia="Times New Roman" w:hAnsi="Times New Roman"/>
          <w:sz w:val="16"/>
        </w:rPr>
        <w:t xml:space="preserve">, we need to be reminded of it. </w:t>
      </w:r>
      <w:r w:rsidRPr="002A133D">
        <w:rPr>
          <w:rFonts w:ascii="Times New Roman" w:eastAsia="Times New Roman" w:hAnsi="Times New Roman"/>
          <w:b/>
          <w:highlight w:val="green"/>
          <w:u w:val="single"/>
        </w:rPr>
        <w:t>We live among wonders</w:t>
      </w:r>
      <w:r w:rsidRPr="002A133D">
        <w:rPr>
          <w:rFonts w:ascii="Times New Roman" w:eastAsia="Times New Roman" w:hAnsi="Times New Roman"/>
          <w:b/>
          <w:u w:val="single"/>
        </w:rPr>
        <w:t>.</w:t>
      </w:r>
      <w:r w:rsidRPr="002A133D">
        <w:rPr>
          <w:rFonts w:ascii="Times New Roman" w:eastAsia="Times New Roman" w:hAnsi="Times New Roman"/>
          <w:u w:val="single"/>
        </w:rPr>
        <w:t xml:space="preserve"> Superhuman cyborgs, we plug into cell phones</w:t>
      </w:r>
      <w:r w:rsidRPr="002A133D">
        <w:rPr>
          <w:rFonts w:ascii="Times New Roman" w:eastAsia="Times New Roman" w:hAnsi="Times New Roman"/>
          <w:sz w:val="16"/>
        </w:rPr>
        <w:t xml:space="preserve"> connecting us to one another and to a constantly updated plantary database, an exo-memory that allows us to fit our complete cultural archive into a jacket pocket. </w:t>
      </w:r>
      <w:r w:rsidRPr="002A133D">
        <w:rPr>
          <w:rFonts w:ascii="Times New Roman" w:eastAsia="Times New Roman" w:hAnsi="Times New Roman"/>
          <w:u w:val="single"/>
        </w:rPr>
        <w:t>We have camera eyes</w:t>
      </w:r>
      <w:r w:rsidRPr="002A133D">
        <w:rPr>
          <w:rFonts w:ascii="Times New Roman" w:eastAsia="Times New Roman" w:hAnsi="Times New Roman"/>
          <w:sz w:val="16"/>
        </w:rPr>
        <w:t xml:space="preserve"> that speed up, slow down, and even reverse the flow of time, allowing us to see what no one prior to the twentieth century had ever seen—the thermodynamic miracle of broken shards and a puddle gathering themselves up from the floor to assemble a half-full wineglass. </w:t>
      </w:r>
      <w:r w:rsidRPr="002A133D">
        <w:rPr>
          <w:rFonts w:ascii="Times New Roman" w:eastAsia="Times New Roman" w:hAnsi="Times New Roman"/>
          <w:b/>
          <w:highlight w:val="green"/>
          <w:u w:val="single"/>
        </w:rPr>
        <w:t xml:space="preserve">We are the hands and eyes and ears, the sensitive probing feelers through which the emergent, intelligent universe comes to know its own form and purpose. We bring the thunderbolt of meaning and significance to unconscious matter, blank paper, </w:t>
      </w:r>
      <w:proofErr w:type="gramStart"/>
      <w:r w:rsidRPr="002A133D">
        <w:rPr>
          <w:rFonts w:ascii="Times New Roman" w:eastAsia="Times New Roman" w:hAnsi="Times New Roman"/>
          <w:b/>
          <w:highlight w:val="green"/>
          <w:u w:val="single"/>
        </w:rPr>
        <w:t>the</w:t>
      </w:r>
      <w:proofErr w:type="gramEnd"/>
      <w:r w:rsidRPr="002A133D">
        <w:rPr>
          <w:rFonts w:ascii="Times New Roman" w:eastAsia="Times New Roman" w:hAnsi="Times New Roman"/>
          <w:b/>
          <w:highlight w:val="green"/>
          <w:u w:val="single"/>
        </w:rPr>
        <w:t xml:space="preserve"> night sky. We are already divine magicians, already supergods</w:t>
      </w:r>
      <w:r w:rsidRPr="002A133D">
        <w:rPr>
          <w:rFonts w:ascii="Times New Roman" w:eastAsia="Times New Roman" w:hAnsi="Times New Roman"/>
          <w:b/>
          <w:sz w:val="16"/>
          <w:highlight w:val="green"/>
          <w:u w:val="single"/>
        </w:rPr>
        <w:t xml:space="preserve">. </w:t>
      </w:r>
      <w:r w:rsidRPr="002A133D">
        <w:rPr>
          <w:rFonts w:ascii="Times New Roman" w:eastAsia="Times New Roman" w:hAnsi="Times New Roman"/>
          <w:b/>
          <w:highlight w:val="green"/>
          <w:u w:val="single"/>
        </w:rPr>
        <w:t>Why shouldn’t we use all our brilliance to leap in as many single bounds as it takes to a world beyond ours, threatened by overpopulation, mass species extinction, environmental degradation, hunger, and exploitation? Superman and his pals would figure a way out of any stupid cul-de-sac we could find ourselves in—and we made Superman</w:t>
      </w:r>
      <w:r w:rsidRPr="002A133D">
        <w:rPr>
          <w:rFonts w:ascii="Times New Roman" w:eastAsia="Times New Roman" w:hAnsi="Times New Roman"/>
          <w:sz w:val="16"/>
        </w:rPr>
        <w:t xml:space="preserve">, after all. </w:t>
      </w:r>
      <w:r w:rsidRPr="002A133D">
        <w:rPr>
          <w:rFonts w:ascii="Times New Roman" w:eastAsia="Times New Roman" w:hAnsi="Times New Roman"/>
          <w:b/>
          <w:highlight w:val="green"/>
          <w:u w:val="single"/>
        </w:rPr>
        <w:t>All it takes is that one magic word</w:t>
      </w:r>
      <w:r w:rsidRPr="002A133D">
        <w:rPr>
          <w:rFonts w:ascii="Times New Roman" w:eastAsia="Times New Roman" w:hAnsi="Times New Roman"/>
          <w:sz w:val="16"/>
        </w:rPr>
        <w:t>.</w:t>
      </w:r>
    </w:p>
    <w:p w:rsidR="00601E53" w:rsidRPr="002A133D" w:rsidRDefault="00601E53" w:rsidP="00601E53">
      <w:pPr>
        <w:rPr>
          <w:rFonts w:ascii="Times New Roman" w:eastAsia="Times New Roman" w:hAnsi="Times New Roman"/>
          <w:sz w:val="16"/>
        </w:rPr>
      </w:pPr>
    </w:p>
    <w:p w:rsidR="00601E53" w:rsidRDefault="00601E53" w:rsidP="00601E53">
      <w:pPr>
        <w:rPr>
          <w:rFonts w:ascii="Times New Roman" w:eastAsia="Times New Roman" w:hAnsi="Times New Roman"/>
        </w:rPr>
      </w:pPr>
      <w:r w:rsidRPr="002A133D">
        <w:rPr>
          <w:rFonts w:ascii="Times New Roman" w:eastAsia="Times New Roman" w:hAnsi="Times New Roman"/>
        </w:rPr>
        <w:t xml:space="preserve">In this sense we are here in the interest of creating ourselves…speaking our superhuman future into reality. We began this creation in </w:t>
      </w:r>
      <w:r>
        <w:rPr>
          <w:rFonts w:ascii="Times New Roman" w:eastAsia="Times New Roman" w:hAnsi="Times New Roman"/>
        </w:rPr>
        <w:t>the dark corridors of presidential war powers</w:t>
      </w:r>
      <w:r w:rsidRPr="002A133D">
        <w:rPr>
          <w:rFonts w:ascii="Times New Roman" w:eastAsia="Times New Roman" w:hAnsi="Times New Roman"/>
        </w:rPr>
        <w:t>…after the death of God…however, we will not end up as we were before</w:t>
      </w:r>
      <w:r>
        <w:rPr>
          <w:rFonts w:ascii="Times New Roman" w:eastAsia="Times New Roman" w:hAnsi="Times New Roman"/>
        </w:rPr>
        <w:t>, blind, useless zombies bending to every whim of the president as if we were watching the plot of a tv show</w:t>
      </w:r>
      <w:r w:rsidRPr="002A133D">
        <w:rPr>
          <w:rFonts w:ascii="Times New Roman" w:eastAsia="Times New Roman" w:hAnsi="Times New Roman"/>
        </w:rPr>
        <w:t xml:space="preserve">…our mortal coil chained by gravity to the very ground we will rot in…God’s too decompose…but before our return from whence we came we will affirm the highest heights of human experience and daring. It is from this point that we can affirm and resolve ourselves to a world where the USFG will </w:t>
      </w:r>
      <w:r>
        <w:rPr>
          <w:rFonts w:ascii="Times New Roman" w:eastAsia="Times New Roman" w:hAnsi="Times New Roman"/>
        </w:rPr>
        <w:t>restrict presidential war powers</w:t>
      </w:r>
      <w:r w:rsidRPr="002A133D">
        <w:rPr>
          <w:rFonts w:ascii="Times New Roman" w:eastAsia="Times New Roman" w:hAnsi="Times New Roman"/>
        </w:rPr>
        <w:t xml:space="preserve"> by having my partner and I </w:t>
      </w:r>
      <w:r>
        <w:rPr>
          <w:rFonts w:ascii="Times New Roman" w:eastAsia="Times New Roman" w:hAnsi="Times New Roman"/>
        </w:rPr>
        <w:t>become watch persons to watch and restrict the watchman</w:t>
      </w:r>
      <w:r w:rsidRPr="002A133D">
        <w:rPr>
          <w:rFonts w:ascii="Times New Roman" w:eastAsia="Times New Roman" w:hAnsi="Times New Roman"/>
        </w:rPr>
        <w:t xml:space="preserve"> in order to realize our superhuman potential.</w:t>
      </w:r>
    </w:p>
    <w:p w:rsidR="00601E53" w:rsidRDefault="00601E53" w:rsidP="00601E53">
      <w:pPr>
        <w:rPr>
          <w:rFonts w:ascii="Times New Roman" w:eastAsia="Times New Roman" w:hAnsi="Times New Roman"/>
        </w:rPr>
      </w:pPr>
    </w:p>
    <w:p w:rsidR="00601E53" w:rsidRPr="00402195" w:rsidRDefault="00601E53" w:rsidP="00601E53">
      <w:pPr>
        <w:rPr>
          <w:rFonts w:ascii="Times New Roman" w:eastAsia="Times New Roman" w:hAnsi="Times New Roman"/>
          <w:b/>
        </w:rPr>
      </w:pPr>
      <w:r w:rsidRPr="00402195">
        <w:rPr>
          <w:rFonts w:ascii="Times New Roman" w:eastAsia="Times New Roman" w:hAnsi="Times New Roman"/>
          <w:b/>
        </w:rPr>
        <w:t xml:space="preserve">Therefore the rotb is to </w:t>
      </w:r>
      <w:r>
        <w:rPr>
          <w:rFonts w:ascii="Times New Roman" w:eastAsia="Times New Roman" w:hAnsi="Times New Roman"/>
          <w:b/>
        </w:rPr>
        <w:t xml:space="preserve">affirm our performance as a meaningful aesthetic restriction upon the </w:t>
      </w:r>
      <w:proofErr w:type="gramStart"/>
      <w:r>
        <w:rPr>
          <w:rFonts w:ascii="Times New Roman" w:eastAsia="Times New Roman" w:hAnsi="Times New Roman"/>
          <w:b/>
        </w:rPr>
        <w:t>watch(</w:t>
      </w:r>
      <w:proofErr w:type="gramEnd"/>
      <w:r>
        <w:rPr>
          <w:rFonts w:ascii="Times New Roman" w:eastAsia="Times New Roman" w:hAnsi="Times New Roman"/>
          <w:b/>
        </w:rPr>
        <w:t>person)</w:t>
      </w:r>
    </w:p>
    <w:p w:rsidR="00601E53" w:rsidRPr="002A133D" w:rsidRDefault="00601E53" w:rsidP="00601E53">
      <w:pPr>
        <w:rPr>
          <w:rFonts w:ascii="Times New Roman" w:eastAsia="Times New Roman" w:hAnsi="Times New Roman"/>
        </w:rPr>
      </w:pPr>
    </w:p>
    <w:p w:rsidR="00601E53" w:rsidRDefault="00601E53" w:rsidP="00601E53">
      <w:pPr>
        <w:rPr>
          <w:rFonts w:ascii="Times New Roman" w:eastAsia="Times New Roman" w:hAnsi="Times New Roman"/>
        </w:rPr>
      </w:pPr>
      <w:r w:rsidRPr="002A133D">
        <w:rPr>
          <w:rFonts w:ascii="Times New Roman" w:eastAsia="Times New Roman" w:hAnsi="Times New Roman"/>
        </w:rPr>
        <w:t xml:space="preserve">The herd will likely respond like so many hyienas safe in numbers but milling around aimlessly cackling at the beast </w:t>
      </w:r>
      <w:proofErr w:type="gramStart"/>
      <w:r w:rsidRPr="002A133D">
        <w:rPr>
          <w:rFonts w:ascii="Times New Roman" w:eastAsia="Times New Roman" w:hAnsi="Times New Roman"/>
        </w:rPr>
        <w:t>who</w:t>
      </w:r>
      <w:proofErr w:type="gramEnd"/>
      <w:r w:rsidRPr="002A133D">
        <w:rPr>
          <w:rFonts w:ascii="Times New Roman" w:eastAsia="Times New Roman" w:hAnsi="Times New Roman"/>
        </w:rPr>
        <w:t xml:space="preserve"> no longer behaves like one. But this is of no consequence because “we should call every truth false which was not accompanied by at least one laugh.” In this case the last laugh will belong to me </w:t>
      </w:r>
    </w:p>
    <w:p w:rsidR="00601E53" w:rsidRDefault="00601E53" w:rsidP="00601E53">
      <w:pPr>
        <w:rPr>
          <w:rFonts w:ascii="Times New Roman" w:eastAsia="Times New Roman" w:hAnsi="Times New Roman"/>
        </w:rPr>
      </w:pPr>
    </w:p>
    <w:p w:rsidR="00601E53" w:rsidRDefault="00601E53" w:rsidP="00601E53">
      <w:pPr>
        <w:rPr>
          <w:rFonts w:ascii="Times New Roman" w:eastAsia="Times New Roman" w:hAnsi="Times New Roman"/>
        </w:rPr>
      </w:pPr>
    </w:p>
    <w:p w:rsidR="00601E53" w:rsidRPr="002A133D" w:rsidRDefault="00601E53" w:rsidP="00601E53">
      <w:pPr>
        <w:rPr>
          <w:rFonts w:ascii="Times New Roman" w:eastAsia="Times New Roman" w:hAnsi="Times New Roman"/>
          <w:color w:val="000000"/>
        </w:rPr>
      </w:pPr>
      <w:proofErr w:type="gramStart"/>
      <w:r w:rsidRPr="002A133D">
        <w:rPr>
          <w:rFonts w:ascii="Times New Roman" w:eastAsia="Times New Roman" w:hAnsi="Times New Roman"/>
        </w:rPr>
        <w:t>for</w:t>
      </w:r>
      <w:proofErr w:type="gramEnd"/>
      <w:r w:rsidRPr="002A133D">
        <w:rPr>
          <w:rFonts w:ascii="Times New Roman" w:eastAsia="Times New Roman" w:hAnsi="Times New Roman"/>
        </w:rPr>
        <w:t>:</w:t>
      </w:r>
      <w:r w:rsidRPr="002A133D">
        <w:rPr>
          <w:rFonts w:ascii="Times New Roman" w:eastAsia="Times New Roman" w:hAnsi="Times New Roman"/>
          <w:color w:val="000000"/>
        </w:rPr>
        <w:br/>
      </w:r>
    </w:p>
    <w:p w:rsidR="00601E53" w:rsidRPr="002A133D" w:rsidRDefault="00601E53" w:rsidP="00601E53">
      <w:pPr>
        <w:rPr>
          <w:rFonts w:ascii="Times New Roman" w:eastAsia="Times New Roman" w:hAnsi="Times New Roman"/>
        </w:rPr>
      </w:pPr>
      <w:r w:rsidRPr="002A133D">
        <w:rPr>
          <w:rFonts w:ascii="Times New Roman" w:eastAsia="Times New Roman" w:hAnsi="Times New Roman"/>
        </w:rPr>
        <w:t>"</w:t>
      </w:r>
      <w:r w:rsidRPr="002A133D">
        <w:rPr>
          <w:rFonts w:ascii="Times New Roman" w:eastAsia="Times New Roman" w:hAnsi="Times New Roman"/>
          <w:i/>
        </w:rPr>
        <w:t>I teach you the Superman</w:t>
      </w:r>
      <w:r w:rsidRPr="002A133D">
        <w:rPr>
          <w:rFonts w:ascii="Times New Roman" w:eastAsia="Times New Roman" w:hAnsi="Times New Roman"/>
        </w:rPr>
        <w:t>. Man is something that should be overcome. What have you done to overcome him?</w:t>
      </w:r>
      <w:r w:rsidRPr="002A133D">
        <w:rPr>
          <w:rFonts w:ascii="Times New Roman" w:eastAsia="Times New Roman" w:hAnsi="Times New Roman"/>
        </w:rPr>
        <w:br/>
        <w:t>All creatures hitherto have created something beyond themselves: and do you want to be the ebb of the great tide, and return to the animals rather than overcome man?</w:t>
      </w:r>
      <w:r w:rsidRPr="002A133D">
        <w:rPr>
          <w:rFonts w:ascii="Times New Roman" w:eastAsia="Times New Roman" w:hAnsi="Times New Roman"/>
        </w:rPr>
        <w:br/>
        <w:t xml:space="preserve">What is the ape to men? </w:t>
      </w:r>
      <w:proofErr w:type="gramStart"/>
      <w:r w:rsidRPr="002A133D">
        <w:rPr>
          <w:rFonts w:ascii="Times New Roman" w:eastAsia="Times New Roman" w:hAnsi="Times New Roman"/>
        </w:rPr>
        <w:t>A laughing stock or a painful embarassment.</w:t>
      </w:r>
      <w:proofErr w:type="gramEnd"/>
      <w:r w:rsidRPr="002A133D">
        <w:rPr>
          <w:rFonts w:ascii="Times New Roman" w:eastAsia="Times New Roman" w:hAnsi="Times New Roman"/>
        </w:rPr>
        <w:t xml:space="preserve"> And just so shall man be to the Superman: a laughing stock or a painful embarrassment."</w:t>
      </w:r>
    </w:p>
    <w:p w:rsidR="00601E53" w:rsidRPr="002A133D" w:rsidRDefault="00601E53" w:rsidP="00601E53">
      <w:pPr>
        <w:rPr>
          <w:rFonts w:ascii="Times New Roman" w:eastAsia="Times New Roman" w:hAnsi="Times New Roman"/>
        </w:rPr>
      </w:pPr>
    </w:p>
    <w:p w:rsidR="00601E53" w:rsidRPr="000C5038" w:rsidRDefault="00601E53" w:rsidP="00601E53">
      <w:pPr>
        <w:rPr>
          <w:rFonts w:ascii="Times" w:eastAsia="Times New Roman" w:hAnsi="Times" w:cs="Times New Roman"/>
          <w:sz w:val="20"/>
          <w:szCs w:val="20"/>
        </w:rPr>
      </w:pPr>
      <w:r>
        <w:rPr>
          <w:rFonts w:asciiTheme="majorHAnsi" w:eastAsia="Times New Roman" w:hAnsiTheme="majorHAnsi" w:cs="Times New Roman"/>
          <w:color w:val="202022"/>
          <w:shd w:val="clear" w:color="auto" w:fill="FFFFFF"/>
        </w:rPr>
        <w:t xml:space="preserve">Operating in a world, searching for God, searching for truth, for that piece of Americana of our very own, we have turned our once great country into the butt of a joke, as the will to power our ancestors so awesomely displayed in the creation of our country has withered away to literal anti-politics as the actions of Congress represent. In the face of this disintegration we echo the plight of the Watch Creatures: </w:t>
      </w:r>
      <w:r w:rsidRPr="00F25B0E">
        <w:rPr>
          <w:rFonts w:ascii="Georgia" w:eastAsia="Times New Roman" w:hAnsi="Georgia" w:cs="Times New Roman"/>
          <w:color w:val="181818"/>
          <w:sz w:val="21"/>
          <w:szCs w:val="21"/>
          <w:shd w:val="clear" w:color="auto" w:fill="FFFFFF"/>
        </w:rPr>
        <w:t>“Never despair. Never surrender.”</w:t>
      </w:r>
    </w:p>
    <w:p w:rsidR="00601E53" w:rsidRDefault="00601E53" w:rsidP="00601E53">
      <w:pPr>
        <w:rPr>
          <w:rFonts w:ascii="Times New Roman" w:eastAsia="Times New Roman" w:hAnsi="Times New Roman"/>
        </w:rPr>
      </w:pPr>
    </w:p>
    <w:p w:rsidR="00601E53" w:rsidRPr="002A133D" w:rsidRDefault="00601E53" w:rsidP="00601E53">
      <w:pPr>
        <w:rPr>
          <w:rFonts w:ascii="Times New Roman" w:eastAsia="Times New Roman" w:hAnsi="Times New Roman"/>
        </w:rPr>
      </w:pPr>
      <w:r w:rsidRPr="002A133D">
        <w:rPr>
          <w:rFonts w:ascii="Times New Roman" w:eastAsia="Times New Roman" w:hAnsi="Times New Roman"/>
        </w:rPr>
        <w:t>Now lets return to cosmological time…</w:t>
      </w:r>
    </w:p>
    <w:p w:rsidR="00601E53" w:rsidRPr="002A133D" w:rsidRDefault="00601E53" w:rsidP="00601E53">
      <w:pPr>
        <w:rPr>
          <w:rFonts w:ascii="Times New Roman" w:eastAsia="Times New Roman" w:hAnsi="Times New Roman"/>
          <w:sz w:val="16"/>
        </w:rPr>
      </w:pPr>
    </w:p>
    <w:p w:rsidR="00601E53" w:rsidRDefault="00601E53" w:rsidP="00601E53">
      <w:pPr>
        <w:rPr>
          <w:rFonts w:ascii="Times New Roman" w:eastAsia="Times New Roman" w:hAnsi="Times New Roman"/>
          <w:b/>
          <w:highlight w:val="green"/>
          <w:u w:val="single"/>
        </w:rPr>
      </w:pPr>
      <w:r w:rsidRPr="002A133D">
        <w:rPr>
          <w:rFonts w:ascii="Times New Roman" w:eastAsia="Times New Roman" w:hAnsi="Times New Roman"/>
          <w:b/>
          <w:highlight w:val="green"/>
          <w:u w:val="single"/>
        </w:rPr>
        <w:t xml:space="preserve">Somewhere, still, Pico is wrapping up his Oratorio. Somewhere right now Joe Shuster is putting pencil to paper and bringing Superman to life for the first time. If Superman stood on a hypothetical planet orbiting the ancient red star Antares in the constellation of Scorpio, he could watch the arrival of light from the cultural Rennissance and catch the Oratorio on its way past, going on forever. </w:t>
      </w:r>
    </w:p>
    <w:p w:rsidR="00601E53" w:rsidRDefault="00601E53" w:rsidP="00601E53">
      <w:pPr>
        <w:rPr>
          <w:rFonts w:ascii="Times New Roman" w:eastAsia="Times New Roman" w:hAnsi="Times New Roman"/>
          <w:b/>
          <w:highlight w:val="green"/>
          <w:u w:val="single"/>
        </w:rPr>
      </w:pPr>
    </w:p>
    <w:p w:rsidR="00601E53" w:rsidRDefault="00601E53" w:rsidP="00601E53">
      <w:pPr>
        <w:rPr>
          <w:rFonts w:ascii="Times New Roman" w:eastAsia="Times New Roman" w:hAnsi="Times New Roman"/>
          <w:b/>
          <w:highlight w:val="green"/>
          <w:u w:val="single"/>
        </w:rPr>
      </w:pPr>
    </w:p>
    <w:p w:rsidR="00601E53" w:rsidRDefault="00601E53" w:rsidP="00601E53">
      <w:pPr>
        <w:rPr>
          <w:rFonts w:ascii="Times New Roman" w:eastAsia="Times New Roman" w:hAnsi="Times New Roman"/>
          <w:b/>
          <w:highlight w:val="green"/>
          <w:u w:val="single"/>
        </w:rPr>
      </w:pPr>
    </w:p>
    <w:p w:rsidR="00601E53" w:rsidRDefault="00601E53" w:rsidP="00601E53">
      <w:pPr>
        <w:rPr>
          <w:rFonts w:ascii="Times New Roman" w:eastAsia="Times New Roman" w:hAnsi="Times New Roman"/>
          <w:b/>
          <w:highlight w:val="green"/>
          <w:u w:val="single"/>
        </w:rPr>
      </w:pPr>
    </w:p>
    <w:p w:rsidR="00601E53" w:rsidRDefault="00601E53" w:rsidP="00601E53">
      <w:pPr>
        <w:rPr>
          <w:rFonts w:ascii="Times New Roman" w:eastAsia="Times New Roman" w:hAnsi="Times New Roman"/>
          <w:b/>
          <w:highlight w:val="green"/>
          <w:u w:val="single"/>
        </w:rPr>
      </w:pPr>
      <w:r w:rsidRPr="002A133D">
        <w:rPr>
          <w:rFonts w:ascii="Times New Roman" w:eastAsia="Times New Roman" w:hAnsi="Times New Roman"/>
          <w:b/>
          <w:highlight w:val="green"/>
          <w:u w:val="single"/>
        </w:rPr>
        <w:t>I can see 1489 just by looking up at the night sky where Antares is the fifteenth-brightest star</w:t>
      </w:r>
      <w:r w:rsidRPr="002A133D">
        <w:rPr>
          <w:rFonts w:ascii="Times New Roman" w:eastAsia="Times New Roman" w:hAnsi="Times New Roman"/>
          <w:u w:val="single"/>
        </w:rPr>
        <w:t>.</w:t>
      </w:r>
      <w:r w:rsidRPr="002A133D">
        <w:rPr>
          <w:rFonts w:ascii="Times New Roman" w:eastAsia="Times New Roman" w:hAnsi="Times New Roman"/>
          <w:sz w:val="16"/>
        </w:rPr>
        <w:t xml:space="preserve"> The photons traveling down my optic nerves into my brain were launched on their epic interstellar dash around the time Pico was clearing his throat, ending their journey in my eyes five hundred years later. </w:t>
      </w:r>
      <w:r w:rsidRPr="002A133D">
        <w:rPr>
          <w:rFonts w:ascii="Times New Roman" w:eastAsia="Times New Roman" w:hAnsi="Times New Roman"/>
          <w:b/>
          <w:highlight w:val="green"/>
          <w:u w:val="single"/>
        </w:rPr>
        <w:t>We love our superheroes because they refuse to give up on us. We can analyze them out of existence, kill them, ban them, mock them, and still they return, patiently reminding us of who we are and what we wish we could be. They are a powerful living idea—a meme</w:t>
      </w:r>
      <w:r w:rsidRPr="002A133D">
        <w:rPr>
          <w:rFonts w:ascii="Times New Roman" w:eastAsia="Times New Roman" w:hAnsi="Times New Roman"/>
          <w:b/>
          <w:sz w:val="16"/>
        </w:rPr>
        <w:t>,</w:t>
      </w:r>
      <w:r w:rsidRPr="002A133D">
        <w:rPr>
          <w:rFonts w:ascii="Times New Roman" w:eastAsia="Times New Roman" w:hAnsi="Times New Roman"/>
          <w:sz w:val="16"/>
        </w:rPr>
        <w:t xml:space="preserve"> to use the terminology of Richard Dawkins </w:t>
      </w:r>
      <w:r w:rsidRPr="002A133D">
        <w:rPr>
          <w:rFonts w:ascii="Times New Roman" w:eastAsia="Times New Roman" w:hAnsi="Times New Roman"/>
          <w:b/>
          <w:highlight w:val="green"/>
          <w:u w:val="single"/>
        </w:rPr>
        <w:t>that has propagated itself from paper universes into actuality</w:t>
      </w:r>
      <w:r w:rsidRPr="002A133D">
        <w:rPr>
          <w:rFonts w:ascii="Times New Roman" w:eastAsia="Times New Roman" w:hAnsi="Times New Roman"/>
          <w:sz w:val="16"/>
        </w:rPr>
        <w:t xml:space="preserve">, with unknown consequences. </w:t>
      </w:r>
      <w:r w:rsidRPr="002A133D">
        <w:rPr>
          <w:rFonts w:ascii="Times New Roman" w:eastAsia="Times New Roman" w:hAnsi="Times New Roman"/>
          <w:b/>
          <w:highlight w:val="green"/>
          <w:u w:val="single"/>
        </w:rPr>
        <w:t>The Bomb, too, was only an idea that someone hammered into being. But the superheroes showed me how to overcome the Bomb. Superhero stories woke me up to my own potential. They gave me the basis of a code of ethics</w:t>
      </w:r>
      <w:r w:rsidRPr="002A133D">
        <w:rPr>
          <w:rFonts w:ascii="Times New Roman" w:eastAsia="Times New Roman" w:hAnsi="Times New Roman"/>
          <w:sz w:val="16"/>
        </w:rPr>
        <w:t xml:space="preserve"> I still live by. </w:t>
      </w:r>
      <w:r w:rsidRPr="002A133D">
        <w:rPr>
          <w:rFonts w:ascii="Times New Roman" w:eastAsia="Times New Roman" w:hAnsi="Times New Roman"/>
          <w:b/>
          <w:highlight w:val="green"/>
          <w:u w:val="single"/>
        </w:rPr>
        <w:t>They inspired my creativity</w:t>
      </w:r>
      <w:r w:rsidRPr="002A133D">
        <w:rPr>
          <w:rFonts w:ascii="Times New Roman" w:eastAsia="Times New Roman" w:hAnsi="Times New Roman"/>
          <w:sz w:val="16"/>
        </w:rPr>
        <w:t xml:space="preserve">, brought me money, and made it possible for me to turn doing what I loved into a career. </w:t>
      </w:r>
      <w:r w:rsidRPr="002A133D">
        <w:rPr>
          <w:rFonts w:ascii="Times New Roman" w:eastAsia="Times New Roman" w:hAnsi="Times New Roman"/>
          <w:b/>
          <w:highlight w:val="green"/>
          <w:u w:val="single"/>
        </w:rPr>
        <w:t>They helped me grasp and understand the geometry of higher dimensions and alerted me to the fact that everything is real, especially our fictions</w:t>
      </w:r>
      <w:r w:rsidRPr="002A133D">
        <w:rPr>
          <w:rFonts w:ascii="Times New Roman" w:eastAsia="Times New Roman" w:hAnsi="Times New Roman"/>
          <w:sz w:val="16"/>
        </w:rPr>
        <w:t xml:space="preserve">. By offering role models whose heroism and transcendent qualities would once have been haloed and clothed in floaty robes, </w:t>
      </w:r>
      <w:r w:rsidRPr="002A133D">
        <w:rPr>
          <w:rFonts w:ascii="Times New Roman" w:eastAsia="Times New Roman" w:hAnsi="Times New Roman"/>
          <w:b/>
          <w:highlight w:val="green"/>
          <w:u w:val="single"/>
        </w:rPr>
        <w:t>they nurtured in me a sense of the cosmic and ineffable that the turgid, dogmatically stupid “dad” religions could never match. I had no need for faith. My gods were real</w:t>
      </w:r>
      <w:r w:rsidRPr="002A133D">
        <w:rPr>
          <w:rFonts w:ascii="Times New Roman" w:eastAsia="Times New Roman" w:hAnsi="Times New Roman"/>
          <w:sz w:val="16"/>
        </w:rPr>
        <w:t xml:space="preserve">, made of paper and light, and they rolled up into my pocket like a superstring dimension. </w:t>
      </w:r>
      <w:r w:rsidRPr="002A133D">
        <w:rPr>
          <w:rFonts w:ascii="Times New Roman" w:eastAsia="Times New Roman" w:hAnsi="Times New Roman"/>
          <w:u w:val="single"/>
        </w:rPr>
        <w:t xml:space="preserve">Superhero stories are sweated out at the imagined lowest levels of our culture, but </w:t>
      </w:r>
      <w:r w:rsidRPr="002A133D">
        <w:rPr>
          <w:rFonts w:ascii="Times New Roman" w:eastAsia="Times New Roman" w:hAnsi="Times New Roman"/>
          <w:b/>
          <w:highlight w:val="green"/>
          <w:u w:val="single"/>
        </w:rPr>
        <w:t>like that shard off a hologram, they contain at their hearts all the dreams and fears of generations in vivid miniature</w:t>
      </w:r>
      <w:r w:rsidRPr="002A133D">
        <w:rPr>
          <w:rFonts w:ascii="Times New Roman" w:eastAsia="Times New Roman" w:hAnsi="Times New Roman"/>
          <w:u w:val="single"/>
        </w:rPr>
        <w:t xml:space="preserve">. Created by a workforce that has in its time been marginalized, mocked, scapegoated, and exploited, they never failed to offer a direct line to the cultural subconscious and it convulsions. </w:t>
      </w:r>
      <w:r w:rsidRPr="002A133D">
        <w:rPr>
          <w:rFonts w:ascii="Times New Roman" w:eastAsia="Times New Roman" w:hAnsi="Times New Roman"/>
          <w:b/>
          <w:highlight w:val="green"/>
          <w:u w:val="single"/>
        </w:rPr>
        <w:t>They tell us where we’ve been, what we feared, and what we desired</w:t>
      </w:r>
      <w:r w:rsidRPr="002A133D">
        <w:rPr>
          <w:rFonts w:ascii="Times New Roman" w:eastAsia="Times New Roman" w:hAnsi="Times New Roman"/>
          <w:sz w:val="16"/>
        </w:rPr>
        <w:t xml:space="preserve">, and today they are more popular, more </w:t>
      </w:r>
      <w:proofErr w:type="gramStart"/>
      <w:r w:rsidRPr="002A133D">
        <w:rPr>
          <w:rFonts w:ascii="Times New Roman" w:eastAsia="Times New Roman" w:hAnsi="Times New Roman"/>
          <w:sz w:val="16"/>
        </w:rPr>
        <w:t>all-pervasive</w:t>
      </w:r>
      <w:proofErr w:type="gramEnd"/>
      <w:r w:rsidRPr="002A133D">
        <w:rPr>
          <w:rFonts w:ascii="Times New Roman" w:eastAsia="Times New Roman" w:hAnsi="Times New Roman"/>
          <w:sz w:val="16"/>
        </w:rPr>
        <w:t xml:space="preserve"> than ever because </w:t>
      </w:r>
      <w:r w:rsidRPr="002A133D">
        <w:rPr>
          <w:rFonts w:ascii="Times New Roman" w:eastAsia="Times New Roman" w:hAnsi="Times New Roman"/>
          <w:b/>
          <w:highlight w:val="green"/>
          <w:u w:val="single"/>
        </w:rPr>
        <w:t>they still speak to us about what we really want to be</w:t>
      </w:r>
      <w:r w:rsidRPr="002A133D">
        <w:rPr>
          <w:rFonts w:ascii="Times New Roman" w:eastAsia="Times New Roman" w:hAnsi="Times New Roman"/>
          <w:b/>
          <w:sz w:val="16"/>
          <w:highlight w:val="green"/>
        </w:rPr>
        <w:t xml:space="preserve">. </w:t>
      </w:r>
      <w:r w:rsidRPr="002A133D">
        <w:rPr>
          <w:rFonts w:ascii="Times New Roman" w:eastAsia="Times New Roman" w:hAnsi="Times New Roman"/>
          <w:b/>
          <w:highlight w:val="green"/>
          <w:u w:val="single"/>
        </w:rPr>
        <w:t xml:space="preserve">Once again, the comics were right all along. When no one else cared, they took the idea of a superhuman future seriously, embraced it, exalted it, tested it to destruction and back, and found it intact, stronger, more defined, like steel in a refiner’s fire. Indestructible. Unstoppable. The superheroes, </w:t>
      </w:r>
      <w:proofErr w:type="gramStart"/>
      <w:r w:rsidRPr="002A133D">
        <w:rPr>
          <w:rFonts w:ascii="Times New Roman" w:eastAsia="Times New Roman" w:hAnsi="Times New Roman"/>
          <w:b/>
          <w:highlight w:val="green"/>
          <w:u w:val="single"/>
        </w:rPr>
        <w:t>who</w:t>
      </w:r>
      <w:proofErr w:type="gramEnd"/>
      <w:r w:rsidRPr="002A133D">
        <w:rPr>
          <w:rFonts w:ascii="Times New Roman" w:eastAsia="Times New Roman" w:hAnsi="Times New Roman"/>
          <w:b/>
          <w:highlight w:val="green"/>
          <w:u w:val="single"/>
        </w:rPr>
        <w:t xml:space="preserve"> were champions of the oppressed when we needed them to be, patriots when we needed them to be, pioneers, rebels, conformists, or rock stars when we needed them to be, are now obligingly battering down the walls between reality and fiction before our very eyes. There’s only one way to find out what happens next.</w:t>
      </w:r>
    </w:p>
    <w:p w:rsidR="003C0DE4" w:rsidRDefault="003C0DE4">
      <w:bookmarkStart w:id="0" w:name="_GoBack"/>
      <w:bookmarkEnd w:id="0"/>
    </w:p>
    <w:sectPr w:rsidR="003C0DE4" w:rsidSect="003C0D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E53"/>
    <w:rsid w:val="003C0DE4"/>
    <w:rsid w:val="00601E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2AE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1E53"/>
    <w:rPr>
      <w:rFonts w:ascii="Calibri" w:eastAsiaTheme="minorHAnsi" w:hAnsi="Calibri"/>
      <w:sz w:val="22"/>
      <w:szCs w:val="22"/>
    </w:rPr>
  </w:style>
  <w:style w:type="paragraph" w:styleId="Heading1">
    <w:name w:val="heading 1"/>
    <w:aliases w:val="Hat"/>
    <w:basedOn w:val="Normal"/>
    <w:next w:val="Normal"/>
    <w:link w:val="Heading1Char"/>
    <w:uiPriority w:val="1"/>
    <w:qFormat/>
    <w:rsid w:val="00601E53"/>
    <w:pPr>
      <w:keepNext/>
      <w:keepLines/>
      <w:pageBreakBefore/>
      <w:spacing w:before="480"/>
      <w:jc w:val="center"/>
      <w:outlineLvl w:val="0"/>
    </w:pPr>
    <w:rPr>
      <w:rFonts w:eastAsiaTheme="majorEastAsia" w:cstheme="majorBidi"/>
      <w:b/>
      <w:bCs/>
      <w:sz w:val="44"/>
      <w:szCs w:val="28"/>
      <w:u w:val="double"/>
    </w:rPr>
  </w:style>
  <w:style w:type="paragraph" w:styleId="Heading3">
    <w:name w:val="heading 3"/>
    <w:aliases w:val="Tag"/>
    <w:basedOn w:val="Normal"/>
    <w:next w:val="Normal"/>
    <w:link w:val="Heading3Char"/>
    <w:uiPriority w:val="3"/>
    <w:qFormat/>
    <w:rsid w:val="00601E53"/>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601E53"/>
    <w:rPr>
      <w:rFonts w:ascii="Calibri" w:eastAsiaTheme="majorEastAsia" w:hAnsi="Calibri" w:cstheme="majorBidi"/>
      <w:b/>
      <w:bCs/>
      <w:sz w:val="44"/>
      <w:szCs w:val="28"/>
      <w:u w:val="double"/>
    </w:rPr>
  </w:style>
  <w:style w:type="character" w:customStyle="1" w:styleId="Heading3Char">
    <w:name w:val="Heading 3 Char"/>
    <w:aliases w:val="Tag Char"/>
    <w:basedOn w:val="DefaultParagraphFont"/>
    <w:link w:val="Heading3"/>
    <w:uiPriority w:val="3"/>
    <w:rsid w:val="00601E53"/>
    <w:rPr>
      <w:rFonts w:ascii="Calibri" w:eastAsiaTheme="majorEastAsia" w:hAnsi="Calibri" w:cstheme="majorBidi"/>
      <w:b/>
      <w:bCs/>
      <w:sz w:val="26"/>
      <w:szCs w:val="22"/>
    </w:rPr>
  </w:style>
  <w:style w:type="character" w:customStyle="1" w:styleId="StyleBoldUnderline">
    <w:name w:val="Style Bold Underline"/>
    <w:aliases w:val="Underline,Style,apple-style-span + 6 pt,Bold,Kern at 16 pt,Intense Emphasis1,Intense Emphasis2,Title Char,HHeading 3 + 12 pt,Cards + Font: 12 pt Char,Bold Cite Char,Citation Char Char Char,Heading 3 Char1 Char Char Char,ci,c"/>
    <w:basedOn w:val="DefaultParagraphFont"/>
    <w:uiPriority w:val="5"/>
    <w:qFormat/>
    <w:rsid w:val="00601E53"/>
    <w:rPr>
      <w:b/>
      <w:bCs/>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DefaultParagraphFont"/>
    <w:uiPriority w:val="4"/>
    <w:qFormat/>
    <w:rsid w:val="00601E53"/>
    <w:rPr>
      <w:b/>
      <w:bCs/>
      <w:sz w:val="26"/>
    </w:rPr>
  </w:style>
  <w:style w:type="character" w:styleId="Hyperlink">
    <w:name w:val="Hyperlink"/>
    <w:basedOn w:val="DefaultParagraphFont"/>
    <w:uiPriority w:val="99"/>
    <w:unhideWhenUsed/>
    <w:rsid w:val="00601E53"/>
    <w:rPr>
      <w:color w:val="0000FF"/>
      <w:u w:val="single"/>
    </w:rPr>
  </w:style>
  <w:style w:type="paragraph" w:styleId="DocumentMap">
    <w:name w:val="Document Map"/>
    <w:basedOn w:val="Normal"/>
    <w:link w:val="DocumentMapChar"/>
    <w:uiPriority w:val="99"/>
    <w:semiHidden/>
    <w:unhideWhenUsed/>
    <w:rsid w:val="00601E5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01E53"/>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1E53"/>
    <w:rPr>
      <w:rFonts w:ascii="Calibri" w:eastAsiaTheme="minorHAnsi" w:hAnsi="Calibri"/>
      <w:sz w:val="22"/>
      <w:szCs w:val="22"/>
    </w:rPr>
  </w:style>
  <w:style w:type="paragraph" w:styleId="Heading1">
    <w:name w:val="heading 1"/>
    <w:aliases w:val="Hat"/>
    <w:basedOn w:val="Normal"/>
    <w:next w:val="Normal"/>
    <w:link w:val="Heading1Char"/>
    <w:uiPriority w:val="1"/>
    <w:qFormat/>
    <w:rsid w:val="00601E53"/>
    <w:pPr>
      <w:keepNext/>
      <w:keepLines/>
      <w:pageBreakBefore/>
      <w:spacing w:before="480"/>
      <w:jc w:val="center"/>
      <w:outlineLvl w:val="0"/>
    </w:pPr>
    <w:rPr>
      <w:rFonts w:eastAsiaTheme="majorEastAsia" w:cstheme="majorBidi"/>
      <w:b/>
      <w:bCs/>
      <w:sz w:val="44"/>
      <w:szCs w:val="28"/>
      <w:u w:val="double"/>
    </w:rPr>
  </w:style>
  <w:style w:type="paragraph" w:styleId="Heading3">
    <w:name w:val="heading 3"/>
    <w:aliases w:val="Tag"/>
    <w:basedOn w:val="Normal"/>
    <w:next w:val="Normal"/>
    <w:link w:val="Heading3Char"/>
    <w:uiPriority w:val="3"/>
    <w:qFormat/>
    <w:rsid w:val="00601E53"/>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601E53"/>
    <w:rPr>
      <w:rFonts w:ascii="Calibri" w:eastAsiaTheme="majorEastAsia" w:hAnsi="Calibri" w:cstheme="majorBidi"/>
      <w:b/>
      <w:bCs/>
      <w:sz w:val="44"/>
      <w:szCs w:val="28"/>
      <w:u w:val="double"/>
    </w:rPr>
  </w:style>
  <w:style w:type="character" w:customStyle="1" w:styleId="Heading3Char">
    <w:name w:val="Heading 3 Char"/>
    <w:aliases w:val="Tag Char"/>
    <w:basedOn w:val="DefaultParagraphFont"/>
    <w:link w:val="Heading3"/>
    <w:uiPriority w:val="3"/>
    <w:rsid w:val="00601E53"/>
    <w:rPr>
      <w:rFonts w:ascii="Calibri" w:eastAsiaTheme="majorEastAsia" w:hAnsi="Calibri" w:cstheme="majorBidi"/>
      <w:b/>
      <w:bCs/>
      <w:sz w:val="26"/>
      <w:szCs w:val="22"/>
    </w:rPr>
  </w:style>
  <w:style w:type="character" w:customStyle="1" w:styleId="StyleBoldUnderline">
    <w:name w:val="Style Bold Underline"/>
    <w:aliases w:val="Underline,Style,apple-style-span + 6 pt,Bold,Kern at 16 pt,Intense Emphasis1,Intense Emphasis2,Title Char,HHeading 3 + 12 pt,Cards + Font: 12 pt Char,Bold Cite Char,Citation Char Char Char,Heading 3 Char1 Char Char Char,ci,c"/>
    <w:basedOn w:val="DefaultParagraphFont"/>
    <w:uiPriority w:val="5"/>
    <w:qFormat/>
    <w:rsid w:val="00601E53"/>
    <w:rPr>
      <w:b/>
      <w:bCs/>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DefaultParagraphFont"/>
    <w:uiPriority w:val="4"/>
    <w:qFormat/>
    <w:rsid w:val="00601E53"/>
    <w:rPr>
      <w:b/>
      <w:bCs/>
      <w:sz w:val="26"/>
    </w:rPr>
  </w:style>
  <w:style w:type="character" w:styleId="Hyperlink">
    <w:name w:val="Hyperlink"/>
    <w:basedOn w:val="DefaultParagraphFont"/>
    <w:uiPriority w:val="99"/>
    <w:unhideWhenUsed/>
    <w:rsid w:val="00601E53"/>
    <w:rPr>
      <w:color w:val="0000FF"/>
      <w:u w:val="single"/>
    </w:rPr>
  </w:style>
  <w:style w:type="paragraph" w:styleId="DocumentMap">
    <w:name w:val="Document Map"/>
    <w:basedOn w:val="Normal"/>
    <w:link w:val="DocumentMapChar"/>
    <w:uiPriority w:val="99"/>
    <w:semiHidden/>
    <w:unhideWhenUsed/>
    <w:rsid w:val="00601E5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01E53"/>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atgehrke@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3807</Words>
  <Characters>21700</Characters>
  <Application>Microsoft Macintosh Word</Application>
  <DocSecurity>0</DocSecurity>
  <Lines>180</Lines>
  <Paragraphs>50</Paragraphs>
  <ScaleCrop>false</ScaleCrop>
  <Company>University of Pittsburgh</Company>
  <LinksUpToDate>false</LinksUpToDate>
  <CharactersWithSpaces>25457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Keefe</dc:creator>
  <cp:keywords/>
  <dc:description/>
  <cp:lastModifiedBy>Michael Keefe</cp:lastModifiedBy>
  <cp:revision>1</cp:revision>
  <dcterms:created xsi:type="dcterms:W3CDTF">2013-10-06T13:58:00Z</dcterms:created>
  <dcterms:modified xsi:type="dcterms:W3CDTF">2013-10-06T13:59:00Z</dcterms:modified>
</cp:coreProperties>
</file>