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94" w:rsidRDefault="00926494" w:rsidP="00926494">
      <w:pPr>
        <w:pStyle w:val="Heading1"/>
      </w:pPr>
      <w:r>
        <w:t>1</w:t>
      </w:r>
    </w:p>
    <w:p w:rsidR="000D2351" w:rsidRDefault="000D2351" w:rsidP="000D2351">
      <w:pPr>
        <w:pStyle w:val="Heading4"/>
      </w:pPr>
      <w:r>
        <w:t xml:space="preserve">A. Interpretation – “War powers authority” is derived from a preexisting congressional statute – an “increase” in “restrictions” can only occur by means of statutory or judicial prohibition on the source </w:t>
      </w:r>
      <w:r>
        <w:br/>
        <w:t>Bradley, 2010</w:t>
      </w:r>
    </w:p>
    <w:p w:rsidR="000D2351" w:rsidRPr="00B46F58" w:rsidRDefault="000D2351" w:rsidP="000D2351">
      <w:pPr>
        <w:rPr>
          <w:sz w:val="16"/>
          <w:szCs w:val="16"/>
        </w:rPr>
      </w:pPr>
      <w:r w:rsidRPr="00B46F58">
        <w:rPr>
          <w:sz w:val="16"/>
          <w:szCs w:val="16"/>
        </w:rPr>
        <w:t>[Curtis A.,  Richard A. Horvitz Professor of Law and Professor of Public Policy Studies, Duke Law School, Harvard Journal of Law &amp; Public Policy, Vol. 33 No. 1,</w:t>
      </w:r>
    </w:p>
    <w:p w:rsidR="000D2351" w:rsidRPr="00B46F58" w:rsidRDefault="00E1488C" w:rsidP="000D2351">
      <w:pPr>
        <w:rPr>
          <w:sz w:val="16"/>
          <w:szCs w:val="16"/>
        </w:rPr>
      </w:pPr>
      <w:hyperlink r:id="rId11" w:history="1">
        <w:r w:rsidR="000D2351" w:rsidRPr="00B46F58">
          <w:rPr>
            <w:rStyle w:val="Hyperlink"/>
            <w:sz w:val="16"/>
            <w:szCs w:val="16"/>
          </w:rPr>
          <w:t>http://scholarship.law.duke.edu/cgi/viewcontent.cgi?article=2730&amp;context=faculty_scholarship</w:t>
        </w:r>
      </w:hyperlink>
      <w:r w:rsidR="000D2351" w:rsidRPr="00B46F58">
        <w:rPr>
          <w:sz w:val="16"/>
          <w:szCs w:val="16"/>
        </w:rPr>
        <w:t>]</w:t>
      </w:r>
    </w:p>
    <w:p w:rsidR="000D2351" w:rsidRDefault="000D2351" w:rsidP="000D2351"/>
    <w:p w:rsidR="000D2351" w:rsidRPr="00EC0AD8" w:rsidRDefault="000D2351" w:rsidP="000D2351">
      <w:r w:rsidRPr="00574C36">
        <w:rPr>
          <w:rStyle w:val="StyleBoldUnderline"/>
          <w:rFonts w:hint="eastAsia"/>
          <w:highlight w:val="yellow"/>
        </w:rPr>
        <w:t>The scope of the President</w:t>
      </w:r>
      <w:r w:rsidRPr="00574C36">
        <w:rPr>
          <w:rStyle w:val="StyleBoldUnderline"/>
          <w:highlight w:val="yellow"/>
        </w:rPr>
        <w:t>’</w:t>
      </w:r>
      <w:r w:rsidRPr="00574C36">
        <w:rPr>
          <w:rStyle w:val="StyleBoldUnderline"/>
          <w:rFonts w:hint="eastAsia"/>
          <w:highlight w:val="yellow"/>
        </w:rPr>
        <w:t>s</w:t>
      </w:r>
      <w:r w:rsidRPr="001857EE">
        <w:rPr>
          <w:rStyle w:val="StyleBoldUnderline"/>
          <w:rFonts w:hint="eastAsia"/>
        </w:rPr>
        <w:t xml:space="preserve"> independent </w:t>
      </w:r>
      <w:r w:rsidRPr="00574C36">
        <w:rPr>
          <w:rStyle w:val="StyleBoldUnderline"/>
          <w:rFonts w:hint="eastAsia"/>
          <w:highlight w:val="yellow"/>
        </w:rPr>
        <w:t>war powers is no</w:t>
      </w:r>
      <w:r w:rsidRPr="00574C36">
        <w:rPr>
          <w:rStyle w:val="StyleBoldUnderline"/>
          <w:highlight w:val="yellow"/>
        </w:rPr>
        <w:t>toriously unclear</w:t>
      </w:r>
      <w:r w:rsidRPr="00574C36">
        <w:t xml:space="preserve">, and courts are understandably reluctant to </w:t>
      </w:r>
      <w:r w:rsidRPr="00574C36">
        <w:rPr>
          <w:rFonts w:hint="eastAsia"/>
        </w:rPr>
        <w:t>issue constitutional rulings that might deprive the federal gov</w:t>
      </w:r>
      <w:r w:rsidRPr="00574C36">
        <w:t xml:space="preserve">ernment as a whole of the flexibility needed to respond to crises. </w:t>
      </w:r>
      <w:r w:rsidRPr="001857EE">
        <w:rPr>
          <w:rStyle w:val="StyleBoldUnderline"/>
        </w:rPr>
        <w:t xml:space="preserve">As a result, </w:t>
      </w:r>
      <w:r w:rsidRPr="00574C36">
        <w:rPr>
          <w:rStyle w:val="StyleBoldUnderline"/>
          <w:highlight w:val="yellow"/>
        </w:rPr>
        <w:t>courts</w:t>
      </w:r>
      <w:r w:rsidRPr="001857EE">
        <w:rPr>
          <w:rStyle w:val="StyleBoldUnderline"/>
        </w:rPr>
        <w:t xml:space="preserve"> often </w:t>
      </w:r>
      <w:r w:rsidRPr="004E5B5E">
        <w:rPr>
          <w:rStyle w:val="StyleBoldUnderline"/>
          <w:highlight w:val="yellow"/>
        </w:rPr>
        <w:t xml:space="preserve">look for signs that Congress has either </w:t>
      </w:r>
      <w:r w:rsidRPr="004E5B5E">
        <w:rPr>
          <w:rStyle w:val="StyleBoldUnderline"/>
          <w:rFonts w:hint="eastAsia"/>
          <w:highlight w:val="yellow"/>
        </w:rPr>
        <w:t>supported or opposed the President</w:t>
      </w:r>
      <w:r w:rsidRPr="004E5B5E">
        <w:rPr>
          <w:rStyle w:val="StyleBoldUnderline"/>
          <w:highlight w:val="yellow"/>
        </w:rPr>
        <w:t>’</w:t>
      </w:r>
      <w:r w:rsidRPr="004E5B5E">
        <w:rPr>
          <w:rStyle w:val="StyleBoldUnderline"/>
          <w:rFonts w:hint="eastAsia"/>
          <w:highlight w:val="yellow"/>
        </w:rPr>
        <w:t xml:space="preserve">s actions and rest </w:t>
      </w:r>
      <w:r w:rsidRPr="00574C36">
        <w:rPr>
          <w:rStyle w:val="StyleBoldUnderline"/>
          <w:rFonts w:hint="eastAsia"/>
          <w:highlight w:val="yellow"/>
        </w:rPr>
        <w:t xml:space="preserve">their decisions </w:t>
      </w:r>
      <w:r w:rsidRPr="008C3E4D">
        <w:rPr>
          <w:rStyle w:val="Emphasis"/>
          <w:rFonts w:hint="eastAsia"/>
          <w:highlight w:val="yellow"/>
        </w:rPr>
        <w:t xml:space="preserve">on </w:t>
      </w:r>
      <w:r w:rsidRPr="00E71C77">
        <w:rPr>
          <w:rStyle w:val="StyleBoldUnderline"/>
          <w:rFonts w:hint="eastAsia"/>
          <w:highlight w:val="yellow"/>
        </w:rPr>
        <w:t>statutory grounds</w:t>
      </w:r>
      <w:r w:rsidRPr="005B1F02">
        <w:rPr>
          <w:rStyle w:val="StyleBoldUnderline"/>
          <w:rFonts w:hint="eastAsia"/>
        </w:rPr>
        <w:t>. This is essentially the approach out</w:t>
      </w:r>
      <w:r w:rsidRPr="005B1F02">
        <w:rPr>
          <w:rStyle w:val="StyleBoldUnderline"/>
        </w:rPr>
        <w:t>lined by Justice Jackson in his concurrence in Youngstown</w:t>
      </w:r>
      <w:r>
        <w:t>.</w:t>
      </w:r>
      <w:r w:rsidRPr="00BC164B">
        <w:rPr>
          <w:sz w:val="12"/>
        </w:rPr>
        <w:t xml:space="preserve">¶ </w:t>
      </w:r>
      <w:r>
        <w:t>1</w:t>
      </w:r>
      <w:r w:rsidRPr="00BC164B">
        <w:rPr>
          <w:sz w:val="12"/>
        </w:rPr>
        <w:t xml:space="preserve">¶ </w:t>
      </w:r>
      <w:r>
        <w:t>For the most part, the Supreme Court has also followed this</w:t>
      </w:r>
      <w:r w:rsidRPr="00BC164B">
        <w:rPr>
          <w:sz w:val="12"/>
        </w:rPr>
        <w:t xml:space="preserve">¶ </w:t>
      </w:r>
      <w:r>
        <w:t>approach in deciding executive power issues relating to the</w:t>
      </w:r>
      <w:r w:rsidRPr="00BC164B">
        <w:rPr>
          <w:sz w:val="12"/>
        </w:rPr>
        <w:t xml:space="preserve">¶ </w:t>
      </w:r>
      <w:r>
        <w:t>war on terror. In Hamdi v. Rumsfeld, for example, Justice</w:t>
      </w:r>
      <w:r w:rsidRPr="00BC164B">
        <w:rPr>
          <w:sz w:val="12"/>
        </w:rPr>
        <w:t xml:space="preserve">¶ </w:t>
      </w:r>
      <w:r>
        <w:rPr>
          <w:rFonts w:hint="eastAsia"/>
        </w:rPr>
        <w:t>O’Connor based her plurality decision, which allowed for mili</w:t>
      </w:r>
      <w:r>
        <w:t>tary detention of a U.S. citizen captured in Afghanistan, on</w:t>
      </w:r>
      <w:r w:rsidRPr="00BC164B">
        <w:rPr>
          <w:sz w:val="12"/>
        </w:rPr>
        <w:t xml:space="preserve">¶ </w:t>
      </w:r>
      <w:r>
        <w:rPr>
          <w:rFonts w:hint="eastAsia"/>
        </w:rPr>
        <w:t>Congress’s September 18, 2001, Authorization for Use of Mili</w:t>
      </w:r>
      <w:r>
        <w:t>tary Force (AUMF).2</w:t>
      </w:r>
      <w:r w:rsidRPr="00BC164B">
        <w:rPr>
          <w:sz w:val="12"/>
        </w:rPr>
        <w:t xml:space="preserve">¶ </w:t>
      </w:r>
      <w:r>
        <w:t xml:space="preserve">Similarly, </w:t>
      </w:r>
      <w:r w:rsidRPr="001141C9">
        <w:rPr>
          <w:rStyle w:val="StyleBoldUnderline"/>
          <w:highlight w:val="yellow"/>
        </w:rPr>
        <w:t xml:space="preserve">in Hamdan v. Rumsfeld, the </w:t>
      </w:r>
      <w:r w:rsidRPr="009544BF">
        <w:rPr>
          <w:rStyle w:val="Emphasis"/>
          <w:highlight w:val="yellow"/>
        </w:rPr>
        <w:t>Court grounded its disallowance</w:t>
      </w:r>
      <w:r w:rsidRPr="005B1F02">
        <w:rPr>
          <w:rStyle w:val="StyleBoldUnderline"/>
        </w:rPr>
        <w:t xml:space="preserve"> of the Bush Administration’s </w:t>
      </w:r>
      <w:r w:rsidRPr="005B1F02">
        <w:rPr>
          <w:rStyle w:val="StyleBoldUnderline"/>
          <w:rFonts w:hint="eastAsia"/>
        </w:rPr>
        <w:t xml:space="preserve">military commission system </w:t>
      </w:r>
      <w:r w:rsidRPr="001141C9">
        <w:rPr>
          <w:rStyle w:val="StyleBoldUnderline"/>
          <w:rFonts w:hint="eastAsia"/>
          <w:highlight w:val="yellow"/>
        </w:rPr>
        <w:t>on</w:t>
      </w:r>
      <w:r w:rsidRPr="005B1F02">
        <w:rPr>
          <w:rStyle w:val="StyleBoldUnderline"/>
          <w:rFonts w:hint="eastAsia"/>
        </w:rPr>
        <w:t xml:space="preserve"> what it found to be </w:t>
      </w:r>
      <w:r w:rsidRPr="00574C36">
        <w:rPr>
          <w:rStyle w:val="Emphasis"/>
          <w:rFonts w:hint="eastAsia"/>
          <w:highlight w:val="yellow"/>
        </w:rPr>
        <w:t>congres</w:t>
      </w:r>
      <w:r w:rsidRPr="00574C36">
        <w:rPr>
          <w:rStyle w:val="Emphasis"/>
          <w:highlight w:val="yellow"/>
        </w:rPr>
        <w:t>sionally imposed restrictions</w:t>
      </w:r>
      <w:r w:rsidRPr="0067780C">
        <w:rPr>
          <w:rStyle w:val="StyleBoldUnderline"/>
        </w:rPr>
        <w:t>.</w:t>
      </w:r>
      <w:r w:rsidRPr="00E26FBC">
        <w:rPr>
          <w:rStyle w:val="StyleBoldUnderline"/>
        </w:rPr>
        <w:t>3  The Court’s decision in Boumediene v. Bush 4 might seem an aberration in this r</w:t>
      </w:r>
      <w:r w:rsidRPr="0067780C">
        <w:rPr>
          <w:rStyle w:val="StyleBoldUnderline"/>
        </w:rPr>
        <w:t xml:space="preserve">egard, but it is not. </w:t>
      </w:r>
      <w:r w:rsidRPr="00E26FBC">
        <w:rPr>
          <w:rStyle w:val="StyleBoldUnderline"/>
          <w:highlight w:val="yellow"/>
        </w:rPr>
        <w:t xml:space="preserve">Although the Court in </w:t>
      </w:r>
      <w:r w:rsidRPr="00E26FBC">
        <w:rPr>
          <w:rStyle w:val="StyleBoldUnderline"/>
          <w:rFonts w:hint="eastAsia"/>
          <w:highlight w:val="yellow"/>
        </w:rPr>
        <w:t>Boumediene did rely on the Constitution</w:t>
      </w:r>
      <w:r w:rsidRPr="0067780C">
        <w:rPr>
          <w:rStyle w:val="StyleBoldUnderline"/>
          <w:rFonts w:hint="eastAsia"/>
        </w:rPr>
        <w:t xml:space="preserve"> in holding that the detainees at Guantanamo have a right to seek habeas corpus re</w:t>
      </w:r>
      <w:r w:rsidRPr="0067780C">
        <w:rPr>
          <w:rStyle w:val="StyleBoldUnderline"/>
        </w:rPr>
        <w:t xml:space="preserve">view in U.S. courts, </w:t>
      </w:r>
      <w:r w:rsidRPr="00B64941">
        <w:rPr>
          <w:rStyle w:val="StyleBoldUnderline"/>
          <w:highlight w:val="yellow"/>
        </w:rPr>
        <w:t>it did not impose any</w:t>
      </w:r>
      <w:r w:rsidRPr="0067780C">
        <w:rPr>
          <w:rStyle w:val="StyleBoldUnderline"/>
        </w:rPr>
        <w:t xml:space="preserve"> specific </w:t>
      </w:r>
      <w:r w:rsidRPr="0069594C">
        <w:rPr>
          <w:rStyle w:val="Emphasis"/>
          <w:highlight w:val="yellow"/>
        </w:rPr>
        <w:t>restrictions on the executive</w:t>
      </w:r>
      <w:r w:rsidRPr="0069594C">
        <w:rPr>
          <w:rStyle w:val="StyleBoldUnderline"/>
        </w:rPr>
        <w:t>’s detention</w:t>
      </w:r>
      <w:r w:rsidRPr="007D41F9">
        <w:rPr>
          <w:rStyle w:val="StyleBoldUnderline"/>
        </w:rPr>
        <w:t>, treatment</w:t>
      </w:r>
      <w:r w:rsidRPr="0067780C">
        <w:rPr>
          <w:rStyle w:val="StyleBoldUnderline"/>
        </w:rPr>
        <w:t xml:space="preserve">, or trial of the detain ees.5¶ In other words, </w:t>
      </w:r>
      <w:r w:rsidRPr="008C7B5B">
        <w:rPr>
          <w:rStyle w:val="StyleBoldUnderline"/>
          <w:highlight w:val="yellow"/>
        </w:rPr>
        <w:t>Boumediene was more about preserving a role for the courts than</w:t>
      </w:r>
      <w:r w:rsidRPr="0067780C">
        <w:rPr>
          <w:rStyle w:val="StyleBoldUnderline"/>
        </w:rPr>
        <w:t xml:space="preserve"> about </w:t>
      </w:r>
      <w:r w:rsidRPr="00C66495">
        <w:rPr>
          <w:rStyle w:val="Emphasis"/>
          <w:highlight w:val="yellow"/>
        </w:rPr>
        <w:t>prohibiting the executive</w:t>
      </w:r>
      <w:r w:rsidRPr="005C7FCB">
        <w:rPr>
          <w:rStyle w:val="StyleBoldUnderline"/>
        </w:rPr>
        <w:t xml:space="preserve"> </w:t>
      </w:r>
      <w:r w:rsidRPr="005C7FCB">
        <w:rPr>
          <w:rStyle w:val="StyleBoldUnderline"/>
          <w:highlight w:val="yellow"/>
        </w:rPr>
        <w:t>from exercising</w:t>
      </w:r>
      <w:r w:rsidRPr="005C7FCB">
        <w:rPr>
          <w:rStyle w:val="StyleBoldUnderline"/>
        </w:rPr>
        <w:t xml:space="preserve"> </w:t>
      </w:r>
      <w:r w:rsidRPr="00C66495">
        <w:rPr>
          <w:rStyle w:val="Emphasis"/>
          <w:highlight w:val="yellow"/>
        </w:rPr>
        <w:t>statutorily</w:t>
      </w:r>
      <w:r w:rsidRPr="003E6EFA">
        <w:rPr>
          <w:rStyle w:val="Emphasis"/>
          <w:highlight w:val="yellow"/>
        </w:rPr>
        <w:t xml:space="preserve"> conferred authority</w:t>
      </w:r>
      <w:r w:rsidRPr="0067780C">
        <w:rPr>
          <w:rStyle w:val="StyleBoldUnderline"/>
        </w:rPr>
        <w:t>.¶</w:t>
      </w:r>
      <w:r w:rsidRPr="00BC164B">
        <w:rPr>
          <w:sz w:val="12"/>
        </w:rPr>
        <w:t xml:space="preserve"> </w:t>
      </w:r>
      <w:r w:rsidRPr="00E55E90">
        <w:rPr>
          <w:rStyle w:val="StyleBoldUnderline"/>
          <w:rFonts w:hint="eastAsia"/>
          <w:highlight w:val="yellow"/>
        </w:rPr>
        <w:t>Statutory authority was also</w:t>
      </w:r>
      <w:r w:rsidRPr="00E55E90">
        <w:rPr>
          <w:rStyle w:val="StyleBoldUnderline"/>
          <w:rFonts w:hint="eastAsia"/>
        </w:rPr>
        <w:t xml:space="preserve"> a </w:t>
      </w:r>
      <w:r w:rsidRPr="00E55E90">
        <w:rPr>
          <w:rStyle w:val="StyleBoldUnderline"/>
          <w:rFonts w:hint="eastAsia"/>
          <w:highlight w:val="yellow"/>
        </w:rPr>
        <w:t>central</w:t>
      </w:r>
      <w:r w:rsidRPr="00E55E90">
        <w:rPr>
          <w:rStyle w:val="StyleBoldUnderline"/>
          <w:rFonts w:hint="eastAsia"/>
        </w:rPr>
        <w:t xml:space="preserve"> issue</w:t>
      </w:r>
      <w:r w:rsidRPr="003E6EFA">
        <w:rPr>
          <w:rStyle w:val="StyleBoldUnderline"/>
          <w:rFonts w:hint="eastAsia"/>
        </w:rPr>
        <w:t xml:space="preserve"> </w:t>
      </w:r>
      <w:r w:rsidRPr="00E55E90">
        <w:rPr>
          <w:rStyle w:val="StyleBoldUnderline"/>
          <w:rFonts w:hint="eastAsia"/>
          <w:highlight w:val="yellow"/>
        </w:rPr>
        <w:t>in</w:t>
      </w:r>
      <w:r w:rsidRPr="003E6EFA">
        <w:rPr>
          <w:rStyle w:val="StyleBoldUnderline"/>
          <w:rFonts w:hint="eastAsia"/>
        </w:rPr>
        <w:t xml:space="preserve"> the much‐</w:t>
      </w:r>
      <w:r w:rsidRPr="003E6EFA">
        <w:rPr>
          <w:rStyle w:val="StyleBoldUnderline"/>
        </w:rPr>
        <w:t xml:space="preserve">¶ </w:t>
      </w:r>
      <w:r w:rsidRPr="003E6EFA">
        <w:rPr>
          <w:rStyle w:val="StyleBoldUnderline"/>
          <w:rFonts w:hint="eastAsia"/>
        </w:rPr>
        <w:t xml:space="preserve">discussed </w:t>
      </w:r>
      <w:r w:rsidRPr="00E55E90">
        <w:rPr>
          <w:rStyle w:val="StyleBoldUnderline"/>
          <w:rFonts w:hint="eastAsia"/>
          <w:highlight w:val="yellow"/>
        </w:rPr>
        <w:t>Al‐Marri case in the Fourth Circuit</w:t>
      </w:r>
      <w:r>
        <w:rPr>
          <w:rFonts w:hint="eastAsia"/>
        </w:rPr>
        <w:t>.6</w:t>
      </w:r>
      <w:r w:rsidRPr="00922A86">
        <w:rPr>
          <w:sz w:val="16"/>
          <w:szCs w:val="16"/>
        </w:rPr>
        <w:t xml:space="preserve">¶ </w:t>
      </w:r>
      <w:r w:rsidRPr="00217C71">
        <w:rPr>
          <w:rFonts w:hint="eastAsia"/>
        </w:rPr>
        <w:t>Although the Su‐</w:t>
      </w:r>
      <w:r w:rsidRPr="00217C71">
        <w:t xml:space="preserve">¶ preme Court vacated the Fourth Circuit’s decision as moot, the¶ </w:t>
      </w:r>
      <w:r w:rsidRPr="00217C71">
        <w:rPr>
          <w:rFonts w:hint="eastAsia"/>
        </w:rPr>
        <w:t>decision still provides an instructive example. Al‐Marri involved</w:t>
      </w:r>
      <w:r w:rsidRPr="00217C71">
        <w:t xml:space="preserve">¶ </w:t>
      </w:r>
      <w:r w:rsidRPr="00217C71">
        <w:rPr>
          <w:rFonts w:hint="eastAsia"/>
        </w:rPr>
        <w:t>a Qatari citizen, Ali Saleh Kahlah al‐Marri, who came to the</w:t>
      </w:r>
      <w:r w:rsidRPr="00217C71">
        <w:t xml:space="preserve">¶ United States on September 10, 2001, and was later arrested and¶ charged with various counts of fraud.7¶ </w:t>
      </w:r>
      <w:r w:rsidRPr="00217C71">
        <w:rPr>
          <w:rFonts w:hint="eastAsia"/>
        </w:rPr>
        <w:t>Shortly before al‐Marri’s</w:t>
      </w:r>
      <w:r w:rsidRPr="00217C71">
        <w:t xml:space="preserve">¶ trial, President Bush designated him an enemy combatant, and¶ he was moved to military custody.8¶ </w:t>
      </w:r>
      <w:r w:rsidRPr="00217C71">
        <w:rPr>
          <w:rFonts w:hint="eastAsia"/>
        </w:rPr>
        <w:t>As justification for this ac‐</w:t>
      </w:r>
      <w:r w:rsidRPr="00217C71">
        <w:t xml:space="preserve">¶ </w:t>
      </w:r>
      <w:r w:rsidRPr="00217C71">
        <w:rPr>
          <w:rFonts w:hint="eastAsia"/>
        </w:rPr>
        <w:t>tion, the Bush Administration alleged that al‐Marri was an al</w:t>
      </w:r>
      <w:r w:rsidRPr="00217C71">
        <w:t xml:space="preserve">¶ Qaeda sleeper agent who had come to the United States to await¶ instructions to carry outfurther attacks after September 11.9 ¶ In a closely divided en banc ruling, the Fourth Circuit held¶ </w:t>
      </w:r>
      <w:r w:rsidRPr="00217C71">
        <w:rPr>
          <w:rFonts w:hint="eastAsia"/>
        </w:rPr>
        <w:t>that the executive had the authority to detain al‐Marri but that</w:t>
      </w:r>
      <w:r w:rsidRPr="00217C71">
        <w:t>¶ it needed to provide him with additional process by which he¶ could challenge his designation as an enemy combatant.10 The¶ Supreme Court granted review</w:t>
      </w:r>
      <w:r>
        <w:t xml:space="preserve"> of the decision in December</w:t>
      </w:r>
      <w:r w:rsidRPr="00217C71">
        <w:rPr>
          <w:sz w:val="12"/>
        </w:rPr>
        <w:t xml:space="preserve">¶ </w:t>
      </w:r>
      <w:r>
        <w:rPr>
          <w:rFonts w:hint="eastAsia"/>
        </w:rPr>
        <w:t xml:space="preserve">2008.11 When briefing the case for </w:t>
      </w:r>
      <w:r w:rsidRPr="00E55E90">
        <w:rPr>
          <w:rStyle w:val="StyleBoldUnderline"/>
          <w:rFonts w:hint="eastAsia"/>
        </w:rPr>
        <w:t>the Court</w:t>
      </w:r>
      <w:r>
        <w:rPr>
          <w:rFonts w:hint="eastAsia"/>
        </w:rPr>
        <w:t xml:space="preserve">, al‐Marri </w:t>
      </w:r>
      <w:r w:rsidRPr="00E55E90">
        <w:rPr>
          <w:rStyle w:val="StyleBoldUnderline"/>
          <w:rFonts w:hint="eastAsia"/>
        </w:rPr>
        <w:t>focused</w:t>
      </w:r>
      <w:r w:rsidRPr="00E55E90">
        <w:rPr>
          <w:rStyle w:val="StyleBoldUnderline"/>
        </w:rPr>
        <w:t xml:space="preserve"> </w:t>
      </w:r>
      <w:r w:rsidRPr="00E55E90">
        <w:rPr>
          <w:rStyle w:val="StyleBoldUnderline"/>
          <w:rFonts w:hint="eastAsia"/>
        </w:rPr>
        <w:t>primarily on statutory arguments</w:t>
      </w:r>
      <w:r>
        <w:rPr>
          <w:rFonts w:hint="eastAsia"/>
        </w:rPr>
        <w:t>, saving a fallback constitu‐</w:t>
      </w:r>
      <w:r w:rsidRPr="00217C71">
        <w:rPr>
          <w:sz w:val="12"/>
        </w:rPr>
        <w:t xml:space="preserve">¶ </w:t>
      </w:r>
      <w:r>
        <w:t>tional argument forthe end of his brief.12</w:t>
      </w:r>
      <w:r w:rsidRPr="00217C71">
        <w:rPr>
          <w:sz w:val="12"/>
        </w:rPr>
        <w:t xml:space="preserve">¶ </w:t>
      </w:r>
    </w:p>
    <w:p w:rsidR="000D2351" w:rsidRPr="00EC0AD8" w:rsidRDefault="000D2351" w:rsidP="000D2351"/>
    <w:p w:rsidR="000D2351" w:rsidRPr="00EC0AD8" w:rsidRDefault="000D2351" w:rsidP="000D2351"/>
    <w:p w:rsidR="000D2351" w:rsidRDefault="000D2351" w:rsidP="000D2351">
      <w:pPr>
        <w:pStyle w:val="Heading4"/>
      </w:pPr>
      <w:r>
        <w:rPr>
          <w:u w:val="single"/>
        </w:rPr>
        <w:lastRenderedPageBreak/>
        <w:t xml:space="preserve">B. </w:t>
      </w:r>
      <w:r w:rsidRPr="00661656">
        <w:rPr>
          <w:u w:val="single"/>
        </w:rPr>
        <w:t>Violation</w:t>
      </w:r>
      <w:r>
        <w:t>:</w:t>
      </w:r>
    </w:p>
    <w:p w:rsidR="000D2351" w:rsidRDefault="000D2351" w:rsidP="000D2351">
      <w:pPr>
        <w:pStyle w:val="Heading4"/>
      </w:pPr>
      <w:r>
        <w:t>The plan is an implicit delegation of “authority” – a topical plan must stamp the original state in order to “increase restrictions on”</w:t>
      </w:r>
      <w:r>
        <w:br/>
        <w:t>Cronogue, 2012</w:t>
      </w:r>
    </w:p>
    <w:p w:rsidR="000D2351" w:rsidRDefault="000D2351" w:rsidP="000D2351">
      <w:r>
        <w:t xml:space="preserve">[Graham, Duke University School of Law, J.D. expected 2013; A NEW AUMF: DEFINING COMBATANTS IN THE WAR ON TERROR, DUKE JOURNAL OF COMPARATIVE &amp; INTERNATIONAL LAW [Vol. 22:377 </w:t>
      </w:r>
      <w:r w:rsidRPr="00B46F58">
        <w:t>2012</w:t>
      </w:r>
      <w:r>
        <w:t>] http://scholarship.law.duke.edu/cgi/viewcontent.cgi?article=1294&amp;context=djcil</w:t>
      </w:r>
    </w:p>
    <w:p w:rsidR="000D2351" w:rsidRDefault="000D2351" w:rsidP="000D2351">
      <w:pPr>
        <w:rPr>
          <w:sz w:val="14"/>
          <w:szCs w:val="14"/>
        </w:rPr>
      </w:pPr>
    </w:p>
    <w:p w:rsidR="000D2351" w:rsidRDefault="000D2351" w:rsidP="000D2351">
      <w:r w:rsidRPr="00D61C3D">
        <w:rPr>
          <w:sz w:val="14"/>
          <w:szCs w:val="14"/>
        </w:rPr>
        <w:t xml:space="preserve">The AUMF’s broad “all necessary and appropriate force” language ¶ confers on the President complete Congressional authorization to wage war ¶ against the specified groups. First, the AUMF’s “all necessary and ¶ appropriate force” language mirrors that found in a declaration of war and, ¶ far from imposing any constraints, bolsters the President’s powers ¶ significantly.37 In Bas v. Tingy, the Court found that Congress could make ¶ narrow authorizations that are “limited in place, in </w:t>
      </w:r>
      <w:r w:rsidRPr="002928CA">
        <w:rPr>
          <w:sz w:val="14"/>
          <w:szCs w:val="14"/>
        </w:rPr>
        <w:t>objects, and in time.”38¶ Yet, the AUMF</w:t>
      </w:r>
      <w:r>
        <w:t xml:space="preserve"> </w:t>
      </w:r>
      <w:r w:rsidRPr="002928CA">
        <w:rPr>
          <w:rStyle w:val="StyleBoldUnderline"/>
        </w:rPr>
        <w:t xml:space="preserve">authorization is much broader than that typically found in a ¶ limited or quasi-war context where the President can only use certain ¶ armed forces against a specific type of target </w:t>
      </w:r>
      <w:r w:rsidRPr="002928CA">
        <w:rPr>
          <w:rStyle w:val="Emphasis"/>
          <w:highlight w:val="yellow"/>
        </w:rPr>
        <w:t>in a specified way</w:t>
      </w:r>
      <w:r w:rsidRPr="002928CA">
        <w:rPr>
          <w:rStyle w:val="StyleBoldUnderline"/>
        </w:rPr>
        <w:t>.39 In the Quasi-War</w:t>
      </w:r>
      <w:r w:rsidRPr="00D27DF6">
        <w:rPr>
          <w:rStyle w:val="StyleBoldUnderline"/>
        </w:rPr>
        <w:t xml:space="preserve"> with France</w:t>
      </w:r>
      <w:r>
        <w:t xml:space="preserve">, </w:t>
      </w:r>
      <w:r w:rsidRPr="002928CA">
        <w:rPr>
          <w:sz w:val="14"/>
          <w:szCs w:val="14"/>
        </w:rPr>
        <w:t>for example</w:t>
      </w:r>
      <w:r>
        <w:t xml:space="preserve">, </w:t>
      </w:r>
      <w:r w:rsidRPr="00D27DF6">
        <w:rPr>
          <w:rStyle w:val="StyleBoldUnderline"/>
          <w:highlight w:val="yellow"/>
        </w:rPr>
        <w:t xml:space="preserve">the </w:t>
      </w:r>
      <w:r w:rsidRPr="002928CA">
        <w:rPr>
          <w:rStyle w:val="StyleBoldUnderline"/>
          <w:highlight w:val="yellow"/>
        </w:rPr>
        <w:t>President’s actions were limited</w:t>
      </w:r>
      <w:r w:rsidRPr="002928CA">
        <w:rPr>
          <w:sz w:val="14"/>
          <w:szCs w:val="14"/>
        </w:rPr>
        <w:t xml:space="preserve"> to a specific place and type of enemy force.40 Indeed, the</w:t>
      </w:r>
      <w:r>
        <w:t xml:space="preserve"> </w:t>
      </w:r>
      <w:r w:rsidRPr="00C46607">
        <w:rPr>
          <w:rStyle w:val="StyleBoldUnderline"/>
          <w:highlight w:val="yellow"/>
        </w:rPr>
        <w:t xml:space="preserve">use of force was </w:t>
      </w:r>
      <w:r w:rsidRPr="00C46607">
        <w:rPr>
          <w:rStyle w:val="Emphasis"/>
          <w:highlight w:val="yellow"/>
        </w:rPr>
        <w:t>restricted</w:t>
      </w:r>
      <w:r>
        <w:t xml:space="preserve"> </w:t>
      </w:r>
      <w:r w:rsidRPr="002928CA">
        <w:rPr>
          <w:sz w:val="14"/>
          <w:szCs w:val="14"/>
        </w:rPr>
        <w:t>to the high seas and armed French vessels.41 In these examples, ¶ the President was not authorized to use force in enemy ports or against ¶ many other members of the enemy’s military.42</w:t>
      </w:r>
      <w:r>
        <w:t xml:space="preserve"> </w:t>
      </w:r>
      <w:r w:rsidRPr="00F11087">
        <w:rPr>
          <w:rStyle w:val="Emphasis"/>
          <w:highlight w:val="yellow"/>
        </w:rPr>
        <w:t>In contrast, the AUMF does not explicitly limit</w:t>
      </w:r>
      <w:r>
        <w:t xml:space="preserve"> where or what kind of force the President may </w:t>
      </w:r>
      <w:r w:rsidRPr="00D27DF6">
        <w:rPr>
          <w:sz w:val="12"/>
        </w:rPr>
        <w:t xml:space="preserve">¶ </w:t>
      </w:r>
      <w:r>
        <w:t xml:space="preserve">use.43 Rather, it leaves this determination open to the President and merely </w:t>
      </w:r>
      <w:r w:rsidRPr="00D27DF6">
        <w:rPr>
          <w:sz w:val="12"/>
        </w:rPr>
        <w:t xml:space="preserve">¶ </w:t>
      </w:r>
      <w:r>
        <w:t>names the class of targets.44</w:t>
      </w:r>
      <w:r w:rsidRPr="00D61C3D">
        <w:rPr>
          <w:sz w:val="12"/>
        </w:rPr>
        <w:t xml:space="preserve">¶ </w:t>
      </w:r>
      <w:r w:rsidRPr="00D61C3D">
        <w:rPr>
          <w:sz w:val="14"/>
          <w:szCs w:val="14"/>
        </w:rPr>
        <w:t xml:space="preserve">Second, the AUMF’s language illustrates congressional acquiescence ¶ or approval of broad presidential authority to use force. “[T]he enactment ¶ of legislation closely related to the question of the President’s authority in a ¶ particular case which evinces legislative intent to accord the President ¶ broad discretion may be considered to ‘invite’ ‘measures on independent ¶ presidential responsibility.’”45 The language in the AUMF is very similar to ¶ declarations of war and authorizations, in which presidents have exercised ¶ plenary power in determining the means and type of force.46 In these ¶ “perfect” wars, “all the members act[ed] under a general authority, and all ¶ the rights and consequences of war attach to their condition.”47 For ¶ instance, the Gulf of Tonkin Resolution allowed the President to “take all ¶ necessary measures” and was used as broad authority to wage combat and ¶ detain enemies.48 Similarly, the AUMF allows for the use of “all necessary ¶ and appropriate force.” Presidents have commonly exercised broad ¶ authority under similar grants of power, and Congress’s failure to act in ¶ limiting these powers here suggests acquiescence to this interpretation.49¶ More convincingly than in Dames &amp; Moore, where Congress failed to ¶ object to executive action, there are numerous comments from the ¶ legislature that the President should have broad authority under the ¶ AUMF.50 Given these statements and Congress’s ample opportunity to ¶ limit the scope or type of force, Congress must have acquiesced to past ¶ executive practice and interpretation. Furthermore, the plurality in Hamdi also treated the AUMF as a broad ¶ authorization to use force.51 In upholding the President’s power to detain ¶ enemy combatants, the Court leaned heavily on the similarities between the ¶ current authorization and that of broad authorizations characteristic of full ¶ wars.52 The Court found that the President had many of the same powers ¶ usually granted to the President by war declarations.53 Then, it looked to ¶ past exercises of presidential power to find what actions Congress would ¶ have implicitly authorized.54 Specifically, the Court found that detention ¶ was as “fundamental and accepted an incident to war as to be an exercise of ¶ the ‘necessary and appropriate force’ Congress has authorized the President ¶ to use.”55¶ Given that the AUMF does not contain any specific limitation on the ¶ type of force and that the language describing this force is hashed in the ¶ extremely broad terms, the AUMF must grant the President significant ¶ authority to act. This authority is certainly still constrained by the laws of ¶ war and other independent constitutional checks on the Executive, but it ¶ appears that Congress delegated the President extremely broad powers. ¶ Finally, based on the plurality’s opinion in Hamdi, the exact scope of these ¶ powers will be interpreted in light of past actions by the Executive but still ¶ remains far from clear.56¶ D. Where? ¶ Another significant issue not addressed by the AUMF is where this ¶ “force” may be applied. Again, the text of the statute offers little guidance, ¶ as it does not mention any geographic limitation. The statute does confirm ¶ the existence of a threat to American citizens at home and abroad.57 Of ¶ course, one plausible reading is that there is no limitation whatsoever. ¶ Under this reading, if an organization that satisfies the 9/11 requirement is ¶ in the United States or in a foreign country, the President is always ¶ authorized to use force against that target. Given the President’s duty to protect Americans and the context in ¶ which the AUMF was passed, the AUMF seemingly authorizes force at home. The AUMF passed after an attack on American soil, and the United ¶ States seemed in a very real sense part of the theater of war. Furthermore, ¶ force under the AUMF is designed to “prevent any future acts of ¶ international terrorism against the United States” and its citizens at home.58¶ Since al-Qaeda could have small cells in the United States, a territorial ¶ limitation precluding force at home might hamstring this objective. Despite ¶ these factors, the plurality in Hamdi limited its holding to apply the AUMF ¶ to an American citizen captured in the traditional battlefield.59 However, it ¶ seems that the need to detain enemy combatants picked up on the foreign ¶ battlefield and prevent them from engaging in conflict is at least as strong ¶ as when the enemy is in the United States.60 Later, the Court in Padilla¶ upheld the application of the AUMF to an American citizen captured on ¶ American soil, suggesting the AUMF should apply at home.61¶ The true difficulty with the AUMF’s geographical limitation comes ¶ when the organization or person is in another country. The AUMF does ¶ authorize actions against “nations,” so it clearly is not limited to domestic ¶ threats. However, what happens if the target is in a state that is not an ¶ eligible target? This issue implicates fundamental questions of sovereignty ¶ that have become especially important in the case of targeted killings in ¶ Pakistan and Yemen. Despite the importance of this issue, the AUMF ¶ remains silent on this point. ¶ II. THE IMPORTANCE OF CONGRESSIONAL AUTHORIZATION ¶ In order to evaluate the significance of the AUMF, we must first ¶ determine whether the President actually needs authorization to defend the ¶ United States against these terrorist threats or if he can use his inherent ¶ constitutional authority to accomplish the same goal. The President’s ¶ inherent powers as Commander in Chief are at their height during times of ¶ war and emergency. Therefore, I will first examine the question of “were ¶ we at war.” In light of this answer and the President’s inherent authority, I ¶ will look at whether the AUMF provides any benefits in the prosecution of ¶ this conflict. A. Were We at War? ¶ The text of the AUMF confers on the President strong authorization to ¶ combat a category of enemies for an undefined period of time and in an unspecified location. His powers are much broader than that typically ¶ authorized in limited or quasi-wars. Moreover, the President has ordered ¶ transnational air strikes, electronic surveillance, detentions, and military ¶ invasions pursuant to his powers under the AUMF.62 Yet, the AUMF is not ¶ a formal declaration of war and its targets are not all states or state actors. ¶ This absence of a formal declaration might suggest that we are not in a ¶ state of war. However, if the United States was not in a state of war with alQaeda, the President’s inherent authority to act might be severely limited, ¶ making the AUMF an essential component to the use of force. ¶ The Court held in the Prize cases that a “state of actual war may exist ¶ without any formal declaration of it by either party; and this is true of both ¶ a civil and a foreign war.”63 Rather, a state of war can exist de facto.64 In ¶ the Prize cases, the Court considered President Lincoln’s order of a ¶ blockade against the South “official and conclusive evidence . . . that a ¶ state of war existed which demanded and authorized a recourse to such a ¶ Here, President Bush proclaimed that al-Qaeda’s attacks on American ¶ soil were “acts of </w:t>
      </w:r>
      <w:r w:rsidRPr="00D61C3D">
        <w:rPr>
          <w:sz w:val="14"/>
          <w:szCs w:val="14"/>
        </w:rPr>
        <w:lastRenderedPageBreak/>
        <w:t>war.”69 Even prior to September 11, al-Qaeda had ¶ attacked American embassies, ships, and military bases on several ¶ occasions, leading President Clinton to declare a state of armed conflict ¶ against al-Qaeda.70 But on September 11, 2001, the conflict escalated ¶ dramatically. Al-Qaeda inflicted massive casualties against American ¶ civilians, caused catastrophic economic damage, and fundamentally altered¶ measure.”65 In addition to the President’s declaration, the Court found that ¶ the Queen of England’s proclamation of neutrality after the firing on Fort ¶ Sumter was also adequate evidence of war.66 The Court acknowledged its ¶ deference to the President’s characterization of the conflict and ¶ classification of the enemy as “belligerents.”67 Thus, the President’s ¶ characterization of the conflict and the actions of the enemy can create a ¶ state of war even absent congressional action.68¶ America’s security and foreign policy goals. The President has framed the ¶ conflict as a war and the subsequent invasions, detentions, and killings ¶ confirm this view. These actions as well as the ongoing threat from alQaeda elevate the conflict to a de facto state of war. ¶ It is important to note, however, that the Prize cases dealt with a ¶ defensive war during a national crisis; the confederate rebels severely ¶ threatened the territorial integrity of the United States.71 In the immediate ¶ aftermath of 9/11 and given the ease with which foreign militants can ¶ inflict damage across state borders, the United States could probably claim ¶ that actions at home and overseas were part of a defensive war. Though the ¶ Prize cases should authorize the executive actions immediately following ¶ the attack, it is not clear whether they would authorize executive action ¶ today.72 With the death of the 9/11 mastermind and increased security ¶ measures, actions against al-Qaeda are looking less defensive and more ¶ offensive. Furthermore, the passage of time has made the scenario seem ¶ less like the emergency that required rapid executive action. For these ¶ reasons, it is unclear whether the United States today is actually in a ¶ defensive war with al-Qaeda under the Prize cases framework.73¶ B. Importance of Congressional Authorization¶ Though the President’s inherent authority to act in times of emergency ¶ and war can arguably make congressional authorization of force ¶ unnecessary, it is extremely important for the conflict against al-Qaeda and ¶ its allies. First, as seen above, the existence of a state of war or national ¶ emergency is not entirely clear and might not authorize offensive war ¶ anyway</w:t>
      </w:r>
      <w:r>
        <w:t xml:space="preserve">. Next, assuming that a state of war did exist, </w:t>
      </w:r>
      <w:r w:rsidRPr="00C10B60">
        <w:rPr>
          <w:rStyle w:val="StyleBoldUnderline"/>
        </w:rPr>
        <w:t>specific congressional authorization would further legitimate an</w:t>
      </w:r>
      <w:r>
        <w:rPr>
          <w:rStyle w:val="StyleBoldUnderline"/>
        </w:rPr>
        <w:t>d guide the executive branch in</w:t>
      </w:r>
      <w:r w:rsidRPr="00C10B60">
        <w:rPr>
          <w:rStyle w:val="StyleBoldUnderline"/>
        </w:rPr>
        <w:t xml:space="preserve"> the prosecution of this conflict by setting out exactly what Congress authorizes and what it does not</w:t>
      </w:r>
      <w:r>
        <w:t xml:space="preserve">. Finally, </w:t>
      </w:r>
      <w:r w:rsidRPr="00EF4A03">
        <w:rPr>
          <w:rStyle w:val="StyleBoldUnderline"/>
          <w:highlight w:val="yellow"/>
        </w:rPr>
        <w:t xml:space="preserve">Congress should </w:t>
      </w:r>
      <w:r w:rsidRPr="00EF4A03">
        <w:rPr>
          <w:rStyle w:val="Emphasis"/>
          <w:highlight w:val="yellow"/>
        </w:rPr>
        <w:t>specifically</w:t>
      </w:r>
      <w:r w:rsidRPr="00EF4A03">
        <w:rPr>
          <w:rStyle w:val="StyleBoldUnderline"/>
          <w:highlight w:val="yellow"/>
        </w:rPr>
        <w:t xml:space="preserve"> set out what the President</w:t>
      </w:r>
      <w:r w:rsidRPr="00C10B60">
        <w:rPr>
          <w:rStyle w:val="StyleBoldUnderline"/>
        </w:rPr>
        <w:t xml:space="preserve"> can and </w:t>
      </w:r>
      <w:r w:rsidRPr="00EF4A03">
        <w:rPr>
          <w:rStyle w:val="StyleBoldUnderline"/>
          <w:highlight w:val="yellow"/>
        </w:rPr>
        <w:t>cannot do to limit</w:t>
      </w:r>
      <w:r>
        <w:rPr>
          <w:rStyle w:val="StyleBoldUnderline"/>
        </w:rPr>
        <w:t xml:space="preserve"> his discretionary </w:t>
      </w:r>
      <w:r w:rsidRPr="000B33DC">
        <w:rPr>
          <w:rStyle w:val="Emphasis"/>
          <w:highlight w:val="yellow"/>
        </w:rPr>
        <w:t>authority</w:t>
      </w:r>
      <w:r w:rsidRPr="00C10B60">
        <w:rPr>
          <w:rStyle w:val="StyleBoldUnderline"/>
        </w:rPr>
        <w:t xml:space="preserve"> and prevent adding to the gloss on executive power</w:t>
      </w:r>
      <w:r w:rsidRPr="00D61C3D">
        <w:rPr>
          <w:sz w:val="14"/>
          <w:szCs w:val="14"/>
        </w:rPr>
        <w:t>. ¶ Even during a state of war, a congressional authorization for conflict ¶ that clearly sets out the acceptable targets and means would further ¶ legitimate the President’s actions and help guide his decision making ¶ during this new form of warfare. Under Justice Jackson’s framework from ¶ Youngstown, presidential authority is at its height when the Executive is acting pursuant to an implicit or explicit congressional authorization.74 In ¶ this zone, the President can act quickly and decisively because he knows ¶ the full extent of his power.75 In contrast, the constitutionality of ¶ presidential action merely supported by a president’s inherent authority ¶ exists in the “zone of twilight.”76 Without a congressional grant of power, ¶ the President’s war actions are often of questionable constitutionality ¶ because Congress has not specifically delegated any of its own war powers ¶ to the executive.77¶ This problem forces the President to make complex judgments ¶ regarding the extent and scope of his inherent authority. The resulting ¶ uncertainty creates unwelcome issues of constitutionality that might hinder ¶ the President’s ability to prosecute this conflict effectively. In timesensitive and dangerous situations, where the President needs to make splitsecond decisions that could fundamentally impact American lives and ¶ safety, he should not have to guess at the scope of his authority. Instead,</w:t>
      </w:r>
      <w:r>
        <w:t xml:space="preserve"> </w:t>
      </w:r>
      <w:r w:rsidRPr="000C27D3">
        <w:rPr>
          <w:sz w:val="12"/>
        </w:rPr>
        <w:t xml:space="preserve">¶ </w:t>
      </w:r>
      <w:r w:rsidRPr="000C27D3">
        <w:rPr>
          <w:rStyle w:val="StyleBoldUnderline"/>
        </w:rPr>
        <w:t xml:space="preserve">Congress should provide a clear, unambiguous grant of power, which </w:t>
      </w:r>
      <w:r w:rsidRPr="000C27D3">
        <w:rPr>
          <w:rStyle w:val="StyleBoldUnderline"/>
          <w:sz w:val="12"/>
        </w:rPr>
        <w:t xml:space="preserve">¶ </w:t>
      </w:r>
      <w:r w:rsidRPr="000C27D3">
        <w:rPr>
          <w:rStyle w:val="StyleBoldUnderline"/>
        </w:rPr>
        <w:t xml:space="preserve">would mitigate many questions of authorization. Allowing the President to </w:t>
      </w:r>
      <w:r w:rsidRPr="000C27D3">
        <w:rPr>
          <w:rStyle w:val="StyleBoldUnderline"/>
          <w:sz w:val="12"/>
        </w:rPr>
        <w:t xml:space="preserve">¶ </w:t>
      </w:r>
      <w:r w:rsidRPr="000C27D3">
        <w:rPr>
          <w:rStyle w:val="StyleBoldUnderline"/>
        </w:rPr>
        <w:t xml:space="preserve">understand the extent of his authority will enable him to act quickly, </w:t>
      </w:r>
      <w:r w:rsidRPr="000C27D3">
        <w:rPr>
          <w:rStyle w:val="StyleBoldUnderline"/>
          <w:sz w:val="12"/>
        </w:rPr>
        <w:t xml:space="preserve">¶ </w:t>
      </w:r>
      <w:r w:rsidRPr="000C27D3">
        <w:rPr>
          <w:rStyle w:val="StyleBoldUnderline"/>
        </w:rPr>
        <w:t>decisively but also constitutionally</w:t>
      </w:r>
      <w:r>
        <w:t xml:space="preserve">. </w:t>
      </w:r>
      <w:r w:rsidRPr="00270A4A">
        <w:rPr>
          <w:sz w:val="12"/>
        </w:rPr>
        <w:t xml:space="preserve">¶ </w:t>
      </w:r>
      <w:r>
        <w:t xml:space="preserve">Finally, a grant or </w:t>
      </w:r>
      <w:r w:rsidRPr="00D74526">
        <w:rPr>
          <w:rStyle w:val="Emphasis"/>
          <w:highlight w:val="yellow"/>
        </w:rPr>
        <w:t>denial of congressional authorization</w:t>
      </w:r>
      <w:r w:rsidRPr="00D74526">
        <w:rPr>
          <w:rStyle w:val="StyleBoldUnderline"/>
          <w:highlight w:val="yellow"/>
        </w:rPr>
        <w:t xml:space="preserve"> will</w:t>
      </w:r>
      <w:r w:rsidRPr="00270A4A">
        <w:rPr>
          <w:rStyle w:val="StyleBoldUnderline"/>
        </w:rPr>
        <w:t xml:space="preserve"> allow </w:t>
      </w:r>
      <w:r w:rsidRPr="00270A4A">
        <w:rPr>
          <w:rStyle w:val="StyleBoldUnderline"/>
          <w:sz w:val="12"/>
        </w:rPr>
        <w:t xml:space="preserve">¶ </w:t>
      </w:r>
      <w:r w:rsidRPr="00270A4A">
        <w:rPr>
          <w:rStyle w:val="StyleBoldUnderline"/>
        </w:rPr>
        <w:t xml:space="preserve">Congress to </w:t>
      </w:r>
      <w:r w:rsidRPr="00D74526">
        <w:rPr>
          <w:rStyle w:val="StyleBoldUnderline"/>
          <w:highlight w:val="yellow"/>
        </w:rPr>
        <w:t>control the “gloss”</w:t>
      </w:r>
      <w:r w:rsidRPr="00173BB0">
        <w:rPr>
          <w:rStyle w:val="StyleBoldUnderline"/>
        </w:rPr>
        <w:t xml:space="preserve"> on the executive power</w:t>
      </w:r>
      <w:r w:rsidRPr="00173BB0">
        <w:t xml:space="preserve">. </w:t>
      </w:r>
      <w:r w:rsidRPr="00BF22D2">
        <w:rPr>
          <w:sz w:val="14"/>
          <w:szCs w:val="14"/>
        </w:rPr>
        <w:t>There is ¶ considerable tension between the President’s constitutional powers as ¶ Commander in Chief and Congress’s war making powers.78 This tension is ¶ not readily resolved simply by looking at the Constitution.79 Instead</w:t>
      </w:r>
      <w:r>
        <w:t xml:space="preserve"> </w:t>
      </w:r>
      <w:r w:rsidRPr="00F74B56">
        <w:rPr>
          <w:rStyle w:val="Emphasis"/>
          <w:highlight w:val="yellow"/>
        </w:rPr>
        <w:t>courts look to past presidential actions and congressional responses</w:t>
      </w:r>
      <w:r w:rsidRPr="00923EC6">
        <w:rPr>
          <w:rStyle w:val="StyleBoldUnderline"/>
          <w:highlight w:val="yellow"/>
        </w:rPr>
        <w:t xml:space="preserve"> when evaluating</w:t>
      </w:r>
      <w:r w:rsidRPr="00270A4A">
        <w:rPr>
          <w:rStyle w:val="StyleBoldUnderline"/>
        </w:rPr>
        <w:t xml:space="preserve"> the </w:t>
      </w:r>
      <w:r w:rsidRPr="00D74526">
        <w:rPr>
          <w:rStyle w:val="StyleBoldUnderline"/>
          <w:highlight w:val="yellow"/>
        </w:rPr>
        <w:t>constitutionality</w:t>
      </w:r>
      <w:r w:rsidRPr="00270A4A">
        <w:rPr>
          <w:rStyle w:val="StyleBoldUnderline"/>
        </w:rPr>
        <w:t xml:space="preserve"> of executive actions</w:t>
      </w:r>
      <w:r>
        <w:t>.</w:t>
      </w:r>
      <w:r w:rsidRPr="00BF22D2">
        <w:rPr>
          <w:sz w:val="14"/>
          <w:szCs w:val="14"/>
        </w:rPr>
        <w:t>80 Indeed Justice ¶ Frankfurter noted in Youngstown that “a systematic, unbroken, executive ¶ practice, long pursued to the knowledge of the Congress and never before ¶ questioned . . . may be treated as a gloss on ‘executive Power’ vested in the ¶ President by § 1 of Art. II.”81 Thus</w:t>
      </w:r>
      <w:r>
        <w:t xml:space="preserve">, </w:t>
      </w:r>
      <w:r w:rsidRPr="00F906A6">
        <w:rPr>
          <w:rStyle w:val="StyleBoldUnderline"/>
        </w:rPr>
        <w:t xml:space="preserve">congressional </w:t>
      </w:r>
      <w:r w:rsidRPr="00607C66">
        <w:rPr>
          <w:rStyle w:val="StyleBoldUnderline"/>
          <w:highlight w:val="yellow"/>
        </w:rPr>
        <w:t>inaction can be deemed as implicit delegation of war making power</w:t>
      </w:r>
      <w:r w:rsidRPr="00270A4A">
        <w:rPr>
          <w:rStyle w:val="StyleBoldUnderline"/>
        </w:rPr>
        <w:t xml:space="preserve"> to the executive</w:t>
      </w:r>
      <w:r>
        <w:t>.</w:t>
      </w:r>
      <w:r w:rsidRPr="00BF22D2">
        <w:rPr>
          <w:sz w:val="14"/>
          <w:szCs w:val="14"/>
        </w:rPr>
        <w:t>82 Whether the United States is in a state of war or not, an authorization ¶ of force provides legitimacy and clarity to the war effort. If the President ¶ acts pursuant to such an authorization his authority is at its height; ¶ consequently, he can operate with greater certainty that his actions are ¶ constitutional.83</w:t>
      </w:r>
      <w:r>
        <w:t xml:space="preserve"> </w:t>
      </w:r>
      <w:r w:rsidRPr="00725114">
        <w:rPr>
          <w:rStyle w:val="StyleBoldUnderline"/>
        </w:rPr>
        <w:t xml:space="preserve">Absent </w:t>
      </w:r>
      <w:r w:rsidRPr="00C2381D">
        <w:rPr>
          <w:rStyle w:val="StyleBoldUnderline"/>
        </w:rPr>
        <w:t>such a declaration, the President’s power is much less clear. While the President has the authority to frame the conflict and he might still be able to act pursuant to his inherent powers, he is operating in ¶ the zone of twilight.84 Congressional authorizations</w:t>
      </w:r>
      <w:r w:rsidRPr="00270A4A">
        <w:rPr>
          <w:rStyle w:val="StyleBoldUnderline"/>
        </w:rPr>
        <w:t xml:space="preserve"> </w:t>
      </w:r>
      <w:r w:rsidRPr="00C2381D">
        <w:rPr>
          <w:rStyle w:val="StyleBoldUnderline"/>
        </w:rPr>
        <w:t xml:space="preserve">remove this uncertainty by </w:t>
      </w:r>
      <w:r w:rsidRPr="00725114">
        <w:rPr>
          <w:rStyle w:val="Emphasis"/>
          <w:highlight w:val="yellow"/>
        </w:rPr>
        <w:t xml:space="preserve">stamping specific acts with </w:t>
      </w:r>
      <w:r w:rsidRPr="001323C4">
        <w:rPr>
          <w:rStyle w:val="Emphasis"/>
        </w:rPr>
        <w:t>congressional</w:t>
      </w:r>
      <w:r w:rsidRPr="00725114">
        <w:rPr>
          <w:rStyle w:val="Emphasis"/>
        </w:rPr>
        <w:t xml:space="preserve"> approval or </w:t>
      </w:r>
      <w:r w:rsidRPr="00725114">
        <w:rPr>
          <w:rStyle w:val="Emphasis"/>
          <w:highlight w:val="yellow"/>
        </w:rPr>
        <w:t>disapproval</w:t>
      </w:r>
      <w:r w:rsidRPr="00270A4A">
        <w:rPr>
          <w:rStyle w:val="StyleBoldUnderline"/>
        </w:rPr>
        <w:t xml:space="preserve">. This </w:t>
      </w:r>
      <w:r w:rsidRPr="00270A4A">
        <w:rPr>
          <w:rStyle w:val="StyleBoldUnderline"/>
          <w:sz w:val="12"/>
        </w:rPr>
        <w:t xml:space="preserve">¶ </w:t>
      </w:r>
      <w:r w:rsidRPr="00270A4A">
        <w:rPr>
          <w:rStyle w:val="StyleBoldUnderline"/>
        </w:rPr>
        <w:t xml:space="preserve">process also </w:t>
      </w:r>
      <w:r w:rsidRPr="00C2381D">
        <w:rPr>
          <w:rStyle w:val="StyleBoldUnderline"/>
          <w:highlight w:val="yellow"/>
        </w:rPr>
        <w:t xml:space="preserve">allows Congress to exert </w:t>
      </w:r>
      <w:r w:rsidRPr="00C2381D">
        <w:rPr>
          <w:rStyle w:val="Emphasis"/>
          <w:highlight w:val="yellow"/>
        </w:rPr>
        <w:t xml:space="preserve">control </w:t>
      </w:r>
      <w:r w:rsidRPr="00BC07DB">
        <w:rPr>
          <w:rStyle w:val="Emphasis"/>
          <w:highlight w:val="yellow"/>
        </w:rPr>
        <w:t>over what the President can do</w:t>
      </w:r>
      <w:r w:rsidRPr="00FE2876">
        <w:rPr>
          <w:rStyle w:val="StyleBoldUnderline"/>
        </w:rPr>
        <w:t xml:space="preserve"> in the future and prevents the “gloss” that comes from congressional </w:t>
      </w:r>
      <w:r w:rsidRPr="00FE2876">
        <w:rPr>
          <w:rStyle w:val="StyleBoldUnderline"/>
          <w:sz w:val="12"/>
        </w:rPr>
        <w:t xml:space="preserve">¶ </w:t>
      </w:r>
      <w:r w:rsidRPr="00FE2876">
        <w:rPr>
          <w:rStyle w:val="StyleBoldUnderline"/>
        </w:rPr>
        <w:t>acquiescenc</w:t>
      </w:r>
      <w:r w:rsidRPr="00270A4A">
        <w:rPr>
          <w:rStyle w:val="StyleBoldUnderline"/>
        </w:rPr>
        <w:t>e</w:t>
      </w:r>
      <w:r>
        <w:t>.85</w:t>
      </w:r>
    </w:p>
    <w:p w:rsidR="000D2351" w:rsidRDefault="000D2351" w:rsidP="000D2351"/>
    <w:p w:rsidR="000D2351" w:rsidRDefault="000D2351" w:rsidP="000D2351"/>
    <w:p w:rsidR="000D2351" w:rsidRDefault="000D2351" w:rsidP="000D2351">
      <w:pPr>
        <w:pStyle w:val="Heading4"/>
      </w:pPr>
      <w:r w:rsidRPr="00EF29EF">
        <w:rPr>
          <w:u w:val="single"/>
        </w:rPr>
        <w:lastRenderedPageBreak/>
        <w:t xml:space="preserve">Vote </w:t>
      </w:r>
      <w:r>
        <w:rPr>
          <w:u w:val="single"/>
        </w:rPr>
        <w:t xml:space="preserve">to </w:t>
      </w:r>
      <w:r w:rsidRPr="00EC444D">
        <w:rPr>
          <w:u w:val="single"/>
        </w:rPr>
        <w:t>require a statutory source</w:t>
      </w:r>
      <w:r>
        <w:t xml:space="preserve">: </w:t>
      </w:r>
    </w:p>
    <w:p w:rsidR="000D2351" w:rsidRDefault="000D2351" w:rsidP="000D2351">
      <w:pPr>
        <w:pStyle w:val="Heading4"/>
      </w:pPr>
      <w:r>
        <w:t>Stabilizes topical authority and both restriction mechanisms – best chance of predictable aff limits and complementary neg ground</w:t>
      </w:r>
    </w:p>
    <w:p w:rsidR="000D2351" w:rsidRDefault="000D2351" w:rsidP="000D2351">
      <w:pPr>
        <w:pStyle w:val="Heading4"/>
      </w:pPr>
      <w:r>
        <w:t>pleas for reasonability just warrant precision – only check on bi-directionality and Commander-in-Chief affs</w:t>
      </w:r>
    </w:p>
    <w:p w:rsidR="000D2351" w:rsidRDefault="000D2351" w:rsidP="000D2351">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0D2351" w:rsidRDefault="000D2351" w:rsidP="000D2351">
      <w:r>
        <w:t xml:space="preserve">Thus, there at least two ways to interpret section 1021 under Justice </w:t>
      </w:r>
      <w:r w:rsidRPr="00EA5FF4">
        <w:rPr>
          <w:sz w:val="12"/>
        </w:rPr>
        <w:t xml:space="preserve">¶ </w:t>
      </w:r>
      <w:r>
        <w:t xml:space="preserve">Jackson’s framework. The government believes that section 1021 places </w:t>
      </w:r>
      <w:r w:rsidRPr="00EA5FF4">
        <w:rPr>
          <w:sz w:val="12"/>
        </w:rPr>
        <w:t xml:space="preserve">¶ </w:t>
      </w:r>
      <w:r>
        <w:t xml:space="preserve">the executive firmly in Zone 1. It has argued on appeal in Hedges that </w:t>
      </w:r>
      <w:r w:rsidRPr="00EA5FF4">
        <w:rPr>
          <w:sz w:val="12"/>
        </w:rPr>
        <w:t xml:space="preserve">¶ </w:t>
      </w:r>
      <w:r>
        <w:t xml:space="preserve">section 1021 is “an essentially verbatim affirmation by Congress of the </w:t>
      </w:r>
      <w:r w:rsidRPr="00EA5FF4">
        <w:rPr>
          <w:sz w:val="12"/>
        </w:rPr>
        <w:t xml:space="preserve">¶ </w:t>
      </w:r>
      <w:r>
        <w:t xml:space="preserve">Executive Branch’s interpretation of the AUMF.”335 This is supported by </w:t>
      </w:r>
      <w:r w:rsidRPr="00EA5FF4">
        <w:rPr>
          <w:sz w:val="12"/>
        </w:rPr>
        <w:t xml:space="preserve">¶ </w:t>
      </w:r>
      <w:r>
        <w:t xml:space="preserve">the government’s 2009 brief to the D.C. District Court, which is almost </w:t>
      </w:r>
      <w:r w:rsidRPr="00EA5FF4">
        <w:rPr>
          <w:sz w:val="12"/>
        </w:rPr>
        <w:t xml:space="preserve">¶ </w:t>
      </w:r>
      <w:r>
        <w:t xml:space="preserve">identical to the description of detention authority in section 1021.336 If </w:t>
      </w:r>
      <w:r w:rsidRPr="00EA5FF4">
        <w:rPr>
          <w:sz w:val="12"/>
        </w:rPr>
        <w:t xml:space="preserve">¶ </w:t>
      </w:r>
      <w:r>
        <w:t xml:space="preserve">section 1021 places </w:t>
      </w:r>
      <w:r w:rsidRPr="005649D6">
        <w:rPr>
          <w:rStyle w:val="StyleBoldUnderline"/>
          <w:highlight w:val="yellow"/>
        </w:rPr>
        <w:t>the President</w:t>
      </w:r>
      <w: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t xml:space="preserve"> (which courts view more narrowly).337 Additionally, in Zone 1, </w:t>
      </w:r>
      <w:r w:rsidRPr="00CC2EAD">
        <w:rPr>
          <w:rStyle w:val="StyleBoldUnderline"/>
        </w:rPr>
        <w:t xml:space="preserve">any ¶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t>.</w:t>
      </w:r>
      <w:r w:rsidRPr="0070743A">
        <w:rPr>
          <w:rStyle w:val="Emphasis"/>
        </w:rPr>
        <w:t>338</w:t>
      </w:r>
    </w:p>
    <w:p w:rsidR="000D2351" w:rsidRDefault="000D2351" w:rsidP="000D2351">
      <w:r w:rsidRPr="0070743A">
        <w:rPr>
          <w:rStyle w:val="Emphasis"/>
        </w:rPr>
        <w:t>338</w:t>
      </w:r>
      <w:r>
        <w:t xml:space="preserve">. See Chesney, supra note 33, at 792–93 (explaining that </w:t>
      </w:r>
      <w:r w:rsidRPr="00722E6C">
        <w:rPr>
          <w:rStyle w:val="StyleBoldUnderline"/>
          <w:highlight w:val="yellow"/>
        </w:rPr>
        <w:t>some</w:t>
      </w:r>
      <w: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t>”).</w:t>
      </w:r>
    </w:p>
    <w:p w:rsidR="000D2351" w:rsidRDefault="000D2351" w:rsidP="000D2351"/>
    <w:p w:rsidR="000022F2" w:rsidRDefault="000022F2" w:rsidP="00D17C4E"/>
    <w:p w:rsidR="00926494" w:rsidRDefault="00926494" w:rsidP="00D17C4E"/>
    <w:p w:rsidR="00926494" w:rsidRDefault="00926494" w:rsidP="00926494">
      <w:pPr>
        <w:pStyle w:val="Heading1"/>
      </w:pPr>
      <w:r>
        <w:lastRenderedPageBreak/>
        <w:t>2</w:t>
      </w:r>
    </w:p>
    <w:p w:rsidR="00926494" w:rsidRDefault="00926494" w:rsidP="00926494"/>
    <w:p w:rsidR="00926494" w:rsidRDefault="00926494" w:rsidP="00926494">
      <w:pPr>
        <w:pStyle w:val="Heading4"/>
        <w:numPr>
          <w:ilvl w:val="0"/>
          <w:numId w:val="3"/>
        </w:numPr>
        <w:rPr>
          <w:bdr w:val="none" w:sz="0" w:space="0" w:color="auto" w:frame="1"/>
        </w:rPr>
      </w:pPr>
      <w:r>
        <w:rPr>
          <w:bdr w:val="none" w:sz="0" w:space="0" w:color="auto" w:frame="1"/>
        </w:rPr>
        <w:t>Budget negotiations and short debt ceiling will pass now- avoids a U.S. default</w:t>
      </w:r>
    </w:p>
    <w:p w:rsidR="00926494" w:rsidRPr="00CD7FFA" w:rsidRDefault="00926494" w:rsidP="00926494">
      <w:pPr>
        <w:ind w:left="360"/>
        <w:rPr>
          <w:rFonts w:cs="Times New Roman"/>
          <w:sz w:val="20"/>
          <w:szCs w:val="20"/>
          <w:bdr w:val="none" w:sz="0" w:space="0" w:color="auto" w:frame="1"/>
        </w:rPr>
      </w:pPr>
      <w:r w:rsidRPr="00CD7FFA">
        <w:rPr>
          <w:rFonts w:cs="Times New Roman"/>
          <w:b/>
          <w:sz w:val="24"/>
          <w:szCs w:val="24"/>
          <w:bdr w:val="none" w:sz="0" w:space="0" w:color="auto" w:frame="1"/>
        </w:rPr>
        <w:t>Daily News, 10-10</w:t>
      </w:r>
      <w:r w:rsidRPr="00CD7FFA">
        <w:rPr>
          <w:rFonts w:cs="Times New Roman"/>
          <w:sz w:val="20"/>
          <w:szCs w:val="20"/>
          <w:bdr w:val="none" w:sz="0" w:space="0" w:color="auto" w:frame="1"/>
        </w:rPr>
        <w:t xml:space="preserve"> (Republicans blink over US shutdown?, October 10, 2013, </w:t>
      </w:r>
      <w:hyperlink r:id="rId12" w:history="1">
        <w:r w:rsidRPr="00CD7FFA">
          <w:rPr>
            <w:color w:val="0000FF"/>
            <w:sz w:val="20"/>
            <w:szCs w:val="20"/>
            <w:u w:val="single"/>
          </w:rPr>
          <w:t>http://india.nydailynews.com/business/f9d620ca63c2e3fec88bb24ed5f86214/republicans-blink-over-us-shutdown</w:t>
        </w:r>
      </w:hyperlink>
      <w:r>
        <w:rPr>
          <w:sz w:val="20"/>
          <w:szCs w:val="20"/>
        </w:rPr>
        <w:t>, F.A.B</w:t>
      </w:r>
      <w:r w:rsidRPr="00CD7FFA">
        <w:rPr>
          <w:sz w:val="20"/>
          <w:szCs w:val="20"/>
        </w:rPr>
        <w:t>)</w:t>
      </w:r>
    </w:p>
    <w:p w:rsidR="00926494" w:rsidRPr="00CD7FFA" w:rsidRDefault="00926494" w:rsidP="00926494">
      <w:pPr>
        <w:rPr>
          <w:color w:val="4E4E4E"/>
          <w:sz w:val="20"/>
          <w:szCs w:val="20"/>
        </w:rPr>
      </w:pPr>
      <w:r w:rsidRPr="001635C1">
        <w:rPr>
          <w:sz w:val="20"/>
          <w:szCs w:val="20"/>
          <w:highlight w:val="yellow"/>
          <w:u w:val="single"/>
        </w:rPr>
        <w:t>Just a week away from a looming debt default deadline</w:t>
      </w:r>
      <w:r w:rsidRPr="00CD7FFA">
        <w:rPr>
          <w:sz w:val="20"/>
          <w:szCs w:val="20"/>
        </w:rPr>
        <w:t xml:space="preserve"> amid a federal shut down, </w:t>
      </w:r>
      <w:r w:rsidRPr="001635C1">
        <w:rPr>
          <w:sz w:val="20"/>
          <w:szCs w:val="20"/>
          <w:highlight w:val="yellow"/>
        </w:rPr>
        <w:t>R</w:t>
      </w:r>
      <w:r w:rsidRPr="001635C1">
        <w:rPr>
          <w:sz w:val="20"/>
          <w:szCs w:val="20"/>
          <w:highlight w:val="yellow"/>
          <w:u w:val="single"/>
        </w:rPr>
        <w:t>epublicans are reported to have warmed to the idea of a short-term increase</w:t>
      </w:r>
      <w:r w:rsidRPr="00CD7FFA">
        <w:rPr>
          <w:sz w:val="20"/>
          <w:szCs w:val="20"/>
        </w:rPr>
        <w:t xml:space="preserve"> in the country's borrowing limit.¶ </w:t>
      </w:r>
      <w:r w:rsidRPr="001635C1">
        <w:rPr>
          <w:sz w:val="20"/>
          <w:szCs w:val="20"/>
          <w:highlight w:val="yellow"/>
          <w:u w:val="single"/>
        </w:rPr>
        <w:t>Key Republican leaders</w:t>
      </w:r>
      <w:r w:rsidRPr="001635C1">
        <w:rPr>
          <w:sz w:val="20"/>
          <w:szCs w:val="20"/>
          <w:highlight w:val="yellow"/>
        </w:rPr>
        <w:t>,</w:t>
      </w:r>
      <w:r w:rsidRPr="00CD7FFA">
        <w:rPr>
          <w:sz w:val="20"/>
          <w:szCs w:val="20"/>
        </w:rPr>
        <w:t xml:space="preserve"> who had earlier linked passage of a spending bill and raising the US debt ceiling to dumping or delaying President Barack Obama's signature healthcare law, </w:t>
      </w:r>
      <w:r w:rsidRPr="001635C1">
        <w:rPr>
          <w:sz w:val="20"/>
          <w:szCs w:val="20"/>
          <w:highlight w:val="yellow"/>
          <w:u w:val="single"/>
        </w:rPr>
        <w:t>were also said to be ready to abandon the idea and instead are scrambling for a fallback strateg</w:t>
      </w:r>
      <w:r w:rsidRPr="001635C1">
        <w:rPr>
          <w:sz w:val="20"/>
          <w:szCs w:val="20"/>
          <w:highlight w:val="yellow"/>
        </w:rPr>
        <w:t>y.</w:t>
      </w:r>
      <w:r w:rsidRPr="00CD7FFA">
        <w:rPr>
          <w:sz w:val="20"/>
          <w:szCs w:val="20"/>
        </w:rPr>
        <w:t xml:space="preserve">¶ The development came Wednesday as conservative Republicans and leaders of the Republican controlled House prepared for their first meeting Thursday with Obama since the government shutdown began ten days ago.¶ Paul Ryan, 2012 Republican vice presidential candidate and chairman of the House Budget Committee, has outlined a plan to extend the nation's borrowing limit for four to six weeks, paired with a framework for broader deficit-reduction talks, the Wall Street Journal reported.¶ The greater the spending reduction the talks produced, the longer the next extension of the debt ceiling would be under Ryan's plan outlined Wednesday to fellow conservatives, it said.¶ </w:t>
      </w:r>
      <w:r w:rsidRPr="001635C1">
        <w:rPr>
          <w:rStyle w:val="StyleBoldUnderline"/>
          <w:highlight w:val="yellow"/>
        </w:rPr>
        <w:t>Ryan's proposal for a short-term debt-limit increase drew broad support from conservatives at the Capitol Hill meeting,</w:t>
      </w:r>
      <w:r w:rsidRPr="00CD7FFA">
        <w:rPr>
          <w:sz w:val="20"/>
          <w:szCs w:val="20"/>
        </w:rPr>
        <w:t xml:space="preserve"> the Jou</w:t>
      </w:r>
      <w:r>
        <w:rPr>
          <w:sz w:val="20"/>
          <w:szCs w:val="20"/>
        </w:rPr>
        <w:t>r</w:t>
      </w:r>
      <w:r w:rsidRPr="00CD7FFA">
        <w:rPr>
          <w:sz w:val="20"/>
          <w:szCs w:val="20"/>
        </w:rPr>
        <w:t xml:space="preserve">nal reported citing lawmakers who attended.¶ According to Washington Post </w:t>
      </w:r>
      <w:r w:rsidRPr="001635C1">
        <w:rPr>
          <w:sz w:val="20"/>
          <w:szCs w:val="20"/>
          <w:highlight w:val="yellow"/>
          <w:u w:val="single"/>
        </w:rPr>
        <w:t>Republican Party leaders,</w:t>
      </w:r>
      <w:r w:rsidRPr="00F92780">
        <w:rPr>
          <w:sz w:val="20"/>
          <w:szCs w:val="20"/>
          <w:u w:val="single"/>
        </w:rPr>
        <w:t xml:space="preserve"> </w:t>
      </w:r>
      <w:r w:rsidRPr="00CD7FFA">
        <w:rPr>
          <w:sz w:val="20"/>
          <w:szCs w:val="20"/>
        </w:rPr>
        <w:t xml:space="preserve">now </w:t>
      </w:r>
      <w:r w:rsidRPr="001635C1">
        <w:rPr>
          <w:sz w:val="20"/>
          <w:szCs w:val="20"/>
          <w:highlight w:val="yellow"/>
          <w:u w:val="single"/>
        </w:rPr>
        <w:t xml:space="preserve">widely acknowledge that their effort to kill Obama care by forcing a government shutdown has been a </w:t>
      </w:r>
      <w:r w:rsidRPr="001635C1">
        <w:rPr>
          <w:b/>
          <w:sz w:val="20"/>
          <w:szCs w:val="20"/>
          <w:highlight w:val="yellow"/>
          <w:u w:val="single"/>
        </w:rPr>
        <w:t>failure</w:t>
      </w:r>
      <w:r w:rsidRPr="001635C1">
        <w:rPr>
          <w:sz w:val="20"/>
          <w:szCs w:val="20"/>
          <w:highlight w:val="yellow"/>
          <w:u w:val="single"/>
        </w:rPr>
        <w:t xml:space="preserve"> and they are now looking for a way out of the impasse</w:t>
      </w:r>
      <w:r w:rsidRPr="001635C1">
        <w:rPr>
          <w:sz w:val="20"/>
          <w:szCs w:val="20"/>
          <w:highlight w:val="yellow"/>
        </w:rPr>
        <w:t>.¶</w:t>
      </w:r>
      <w:r w:rsidRPr="00CD7FFA">
        <w:rPr>
          <w:sz w:val="20"/>
          <w:szCs w:val="20"/>
        </w:rPr>
        <w:t xml:space="preserve"> Instead, they are regrouping for a longer battle over the health-care law, the influential daily said. </w:t>
      </w:r>
      <w:r w:rsidRPr="001635C1">
        <w:rPr>
          <w:rStyle w:val="StyleBoldUnderline"/>
          <w:highlight w:val="yellow"/>
        </w:rPr>
        <w:t>They also are trying to refocus the upcoming debt-ceiling showdown on fiscal issues,</w:t>
      </w:r>
      <w:r w:rsidRPr="00CD7FFA">
        <w:rPr>
          <w:sz w:val="20"/>
          <w:szCs w:val="20"/>
        </w:rPr>
        <w:t xml:space="preserve"> including entitlements and tax reform.¶ Obama had invited the entire House Republican caucus to the White House as part of a series of meetings with legislators, but Republicans are sending only 18 members representing the party leadership and committee chairmen to¶ Thursday's meeting.¶ "It is our hope that this will be a constructive meeting and that the president finally recognizes Americans expect their leaders to be able to sit down and resolve their differences," an aide of House speaker John Boehner said in a statement.</w:t>
      </w:r>
    </w:p>
    <w:p w:rsidR="00926494" w:rsidRPr="00D22CF3" w:rsidRDefault="00926494" w:rsidP="00926494">
      <w:pPr>
        <w:pStyle w:val="Heading4"/>
      </w:pPr>
      <w:r>
        <w:t xml:space="preserve">B) Plan </w:t>
      </w:r>
      <w:r w:rsidRPr="00D22CF3">
        <w:t>end</w:t>
      </w:r>
      <w:r>
        <w:t>s</w:t>
      </w:r>
      <w:r w:rsidRPr="00D22CF3">
        <w:t xml:space="preserve"> Obama’s credibility with Congress </w:t>
      </w:r>
      <w:r>
        <w:t xml:space="preserve">--- cause </w:t>
      </w:r>
      <w:r>
        <w:rPr>
          <w:u w:val="single"/>
        </w:rPr>
        <w:t>stronger</w:t>
      </w:r>
      <w:r>
        <w:t xml:space="preserve"> GOP pushback on the debt ceiling</w:t>
      </w:r>
    </w:p>
    <w:p w:rsidR="00926494" w:rsidRPr="00D22CF3" w:rsidRDefault="00926494" w:rsidP="00926494">
      <w:r>
        <w:rPr>
          <w:rStyle w:val="StyleStyleBold12pt"/>
        </w:rPr>
        <w:t>Seeking Alpha</w:t>
      </w:r>
      <w:r w:rsidRPr="00D22CF3">
        <w:rPr>
          <w:rStyle w:val="StyleStyleBold12pt"/>
        </w:rPr>
        <w:t xml:space="preserve"> 9/10</w:t>
      </w:r>
      <w:r w:rsidRPr="00D22CF3">
        <w:t xml:space="preserve">/13 (“Syria Could Upend Debt Ceiling Fight”, </w:t>
      </w:r>
      <w:hyperlink r:id="rId13" w:history="1">
        <w:r w:rsidRPr="00D22CF3">
          <w:rPr>
            <w:rStyle w:val="Hyperlink"/>
          </w:rPr>
          <w:t>http://seekingalpha.com/article/1684082-syria-could-upend-debt-ceiling-fight</w:t>
        </w:r>
      </w:hyperlink>
      <w:r w:rsidRPr="00D22CF3">
        <w:t>)</w:t>
      </w:r>
    </w:p>
    <w:p w:rsidR="00926494" w:rsidRPr="00BA0E27" w:rsidRDefault="00926494" w:rsidP="00926494">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w:t>
      </w:r>
      <w:r w:rsidRPr="00D22CF3">
        <w:rPr>
          <w:sz w:val="14"/>
        </w:rPr>
        <w:lastRenderedPageBreak/>
        <w:t xml:space="preserve">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rsidR="00926494" w:rsidRPr="00552B46" w:rsidRDefault="00926494" w:rsidP="00926494">
      <w:pPr>
        <w:rPr>
          <w:rStyle w:val="StyleBoldUnderline"/>
        </w:rPr>
      </w:pPr>
    </w:p>
    <w:p w:rsidR="00926494" w:rsidRDefault="00926494" w:rsidP="00926494">
      <w:pPr>
        <w:pStyle w:val="Heading4"/>
        <w:numPr>
          <w:ilvl w:val="0"/>
          <w:numId w:val="2"/>
        </w:numPr>
      </w:pPr>
      <w:r>
        <w:t>Obama pressure is key to debt ceiling passage:</w:t>
      </w:r>
    </w:p>
    <w:p w:rsidR="00926494" w:rsidRPr="00A25221" w:rsidRDefault="00926494" w:rsidP="00926494">
      <w:pPr>
        <w:rPr>
          <w:rStyle w:val="StyleStyleBold12pt"/>
        </w:rPr>
      </w:pPr>
      <w:r w:rsidRPr="00A25221">
        <w:rPr>
          <w:rStyle w:val="StyleStyleBold12pt"/>
        </w:rPr>
        <w:t>Milbank 9-27</w:t>
      </w:r>
      <w:r>
        <w:rPr>
          <w:rStyle w:val="StyleStyleBold12pt"/>
        </w:rPr>
        <w:t>-2013</w:t>
      </w:r>
    </w:p>
    <w:p w:rsidR="00926494" w:rsidRDefault="00926494" w:rsidP="00926494">
      <w:r>
        <w:t xml:space="preserve">Dana is a Washington Post Columnist, “Obama Should Pivot to Dubya’s Playbook,” </w:t>
      </w:r>
      <w:hyperlink r:id="rId14" w:history="1">
        <w:r w:rsidRPr="00CE2930">
          <w:rPr>
            <w:rStyle w:val="Hyperlink"/>
          </w:rPr>
          <w:t>http://www.washingtonpost.com/opinions/dana-milbank-obama-should-try-pivoting-to-george-bushs-playbook/2013/09/27/c72469f0-278a-11e3-ad0d-b7c8d2a594b9_story.html</w:t>
        </w:r>
      </w:hyperlink>
    </w:p>
    <w:p w:rsidR="00926494" w:rsidRDefault="00926494" w:rsidP="00926494"/>
    <w:p w:rsidR="00926494" w:rsidRDefault="00926494" w:rsidP="00926494">
      <w:pPr>
        <w:rPr>
          <w:rStyle w:val="Emphasis"/>
        </w:rPr>
      </w:pPr>
      <w:r w:rsidRPr="007D2316">
        <w:rPr>
          <w:rStyle w:val="StyleBoldUnderline"/>
          <w:highlight w:val="yellow"/>
        </w:rPr>
        <w:t>If</w:t>
      </w:r>
      <w:r w:rsidRPr="00797F5C">
        <w:rPr>
          <w:sz w:val="16"/>
        </w:rPr>
        <w:t xml:space="preserve"> President </w:t>
      </w:r>
      <w:r w:rsidRPr="007D2316">
        <w:rPr>
          <w:rStyle w:val="StyleBoldUnderline"/>
          <w:highlight w:val="yellow"/>
        </w:rPr>
        <w:t xml:space="preserve">Obama can </w:t>
      </w:r>
      <w:r w:rsidRPr="0013797D">
        <w:rPr>
          <w:rStyle w:val="Emphasis"/>
          <w:highlight w:val="yellow"/>
        </w:rPr>
        <w:t>stick to his guns</w:t>
      </w:r>
      <w:r w:rsidRPr="007D2316">
        <w:rPr>
          <w:rStyle w:val="StyleBoldUnderline"/>
          <w:highlight w:val="yellow"/>
        </w:rPr>
        <w:t>, he will win his</w:t>
      </w:r>
      <w:r w:rsidRPr="00797F5C">
        <w:rPr>
          <w:sz w:val="16"/>
        </w:rPr>
        <w:t xml:space="preserve"> October </w:t>
      </w:r>
      <w:r w:rsidRPr="0013797D">
        <w:rPr>
          <w:rStyle w:val="Emphasis"/>
          <w:highlight w:val="yellow"/>
        </w:rPr>
        <w:t>standoff with Republicans</w:t>
      </w:r>
      <w:r w:rsidRPr="00797F5C">
        <w:rPr>
          <w:sz w:val="16"/>
        </w:rPr>
        <w:t>.</w:t>
      </w:r>
      <w:r w:rsidRPr="00797F5C">
        <w:rPr>
          <w:sz w:val="12"/>
        </w:rPr>
        <w:t>¶</w:t>
      </w:r>
      <w:r w:rsidRPr="00797F5C">
        <w:rPr>
          <w:sz w:val="16"/>
        </w:rPr>
        <w:t xml:space="preserve"> That’s an awfully big “if.”</w:t>
      </w:r>
      <w:r w:rsidRPr="00797F5C">
        <w:rPr>
          <w:sz w:val="12"/>
        </w:rPr>
        <w:t>¶</w:t>
      </w:r>
      <w:r w:rsidRPr="00797F5C">
        <w:rPr>
          <w:sz w:val="16"/>
        </w:rPr>
        <w:t xml:space="preserve"> Obama gave a rousing speech in suburban Washington, in defense of Obamacare, on the eve of its implementation. “We’re now only five days away from finishing the job,” he told the crowd.</w:t>
      </w:r>
      <w:r w:rsidRPr="00797F5C">
        <w:rPr>
          <w:sz w:val="12"/>
        </w:rPr>
        <w:t>¶</w:t>
      </w:r>
      <w:r w:rsidRPr="00797F5C">
        <w:rPr>
          <w:sz w:val="16"/>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797F5C">
        <w:rPr>
          <w:sz w:val="12"/>
        </w:rPr>
        <w:t>¶</w:t>
      </w:r>
      <w:r w:rsidRPr="00797F5C">
        <w:rPr>
          <w:sz w:val="16"/>
        </w:rPr>
        <w:t xml:space="preserve"> Throughout his presidency, </w:t>
      </w:r>
      <w:r w:rsidRPr="007D2316">
        <w:rPr>
          <w:rStyle w:val="StyleBoldUnderline"/>
          <w:highlight w:val="yellow"/>
        </w:rPr>
        <w:t>Obama has had great difficulty delivering a consistent message</w:t>
      </w:r>
      <w:r w:rsidRPr="00797F5C">
        <w:rPr>
          <w:sz w:val="16"/>
        </w:rPr>
        <w:t>.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r w:rsidRPr="00797F5C">
        <w:rPr>
          <w:sz w:val="12"/>
        </w:rPr>
        <w:t>¶</w:t>
      </w:r>
      <w:r w:rsidRPr="00797F5C">
        <w:rPr>
          <w:sz w:val="16"/>
        </w:rPr>
        <w:t xml:space="preserve"> Now come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r w:rsidRPr="00797F5C">
        <w:rPr>
          <w:sz w:val="12"/>
        </w:rPr>
        <w:t>¶</w:t>
      </w:r>
      <w:r w:rsidRPr="00797F5C">
        <w:rPr>
          <w:sz w:val="16"/>
        </w:rPr>
        <w:t xml:space="preserve"> But </w:t>
      </w:r>
      <w:r w:rsidRPr="007D2316">
        <w:rPr>
          <w:rStyle w:val="StyleBoldUnderline"/>
          <w:highlight w:val="yellow"/>
        </w:rPr>
        <w:t>Obama has a path to victory</w:t>
      </w:r>
      <w:r w:rsidRPr="00797F5C">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r w:rsidRPr="00797F5C">
        <w:rPr>
          <w:sz w:val="12"/>
        </w:rPr>
        <w:t>¶</w:t>
      </w:r>
      <w:r w:rsidRPr="00797F5C">
        <w:rPr>
          <w:sz w:val="16"/>
        </w:rPr>
        <w:t xml:space="preserve"> To beat the Republicans, </w:t>
      </w:r>
      <w:r w:rsidRPr="007D2316">
        <w:rPr>
          <w:rStyle w:val="StyleBoldUnderline"/>
          <w:highlight w:val="yellow"/>
        </w:rPr>
        <w:t xml:space="preserve">Obama might follow the </w:t>
      </w:r>
      <w:r w:rsidRPr="007D2316">
        <w:rPr>
          <w:rStyle w:val="StyleBoldUnderline"/>
          <w:highlight w:val="yellow"/>
        </w:rPr>
        <w:lastRenderedPageBreak/>
        <w:t>example of</w:t>
      </w:r>
      <w:r w:rsidRPr="00797F5C">
        <w:rPr>
          <w:sz w:val="16"/>
        </w:rPr>
        <w:t xml:space="preserve"> a Republican, George W. </w:t>
      </w:r>
      <w:r w:rsidRPr="007D2316">
        <w:rPr>
          <w:rStyle w:val="StyleBoldUnderline"/>
          <w:highlight w:val="yellow"/>
        </w:rPr>
        <w:t>Bush</w:t>
      </w:r>
      <w:r w:rsidRPr="00797F5C">
        <w:rPr>
          <w:sz w:val="16"/>
        </w:rPr>
        <w:t xml:space="preserve">. Whatever you think of what he did, he knew how to get it done: </w:t>
      </w:r>
      <w:r w:rsidRPr="007D2316">
        <w:rPr>
          <w:rStyle w:val="StyleBoldUnderline"/>
          <w:highlight w:val="yellow"/>
        </w:rPr>
        <w:t>by simplifying his message and repeating it</w:t>
      </w:r>
      <w:r w:rsidRPr="00797F5C">
        <w:rPr>
          <w:sz w:val="16"/>
        </w:rPr>
        <w:t>, ad nauseam, until he got the result he was after.</w:t>
      </w:r>
      <w:r w:rsidRPr="00797F5C">
        <w:rPr>
          <w:sz w:val="12"/>
        </w:rPr>
        <w:t>¶</w:t>
      </w:r>
      <w:r w:rsidRPr="00797F5C">
        <w:rPr>
          <w:sz w:val="16"/>
        </w:rPr>
        <w:t xml:space="preserve"> Obama instead tends to give a speech and move along to the next topic. This is why he is forever making “pivots” back to the economy, or to health care. But </w:t>
      </w:r>
      <w:r w:rsidRPr="007D2316">
        <w:rPr>
          <w:rStyle w:val="StyleBoldUnderline"/>
          <w:highlight w:val="yellow"/>
        </w:rPr>
        <w:t>the way to pressure Congress is to be President One Note</w:t>
      </w:r>
      <w:r w:rsidRPr="00797F5C">
        <w:rPr>
          <w:rStyle w:val="StyleBoldUnderline"/>
        </w:rPr>
        <w:t>.</w:t>
      </w:r>
      <w:r w:rsidRPr="00797F5C">
        <w:rPr>
          <w:rStyle w:val="StyleBoldUnderline"/>
          <w:sz w:val="12"/>
        </w:rPr>
        <w:t>¶</w:t>
      </w:r>
      <w:r w:rsidRPr="00797F5C">
        <w:rPr>
          <w:rStyle w:val="StyleBoldUnderline"/>
        </w:rPr>
        <w:t xml:space="preserve"> </w:t>
      </w:r>
      <w:r w:rsidRPr="00797F5C">
        <w:rPr>
          <w:sz w:val="16"/>
        </w:rPr>
        <w:t xml:space="preserve">In the debt-limit fight, </w:t>
      </w:r>
      <w:r w:rsidRPr="007D2316">
        <w:rPr>
          <w:rStyle w:val="StyleBoldUnderline"/>
          <w:highlight w:val="yellow"/>
        </w:rPr>
        <w:t>Obama already has his note: He will not negotiate over the full faith and credit of the United States</w:t>
      </w:r>
      <w:r w:rsidRPr="00797F5C">
        <w:rPr>
          <w:sz w:val="16"/>
        </w:rPr>
        <w:t>. That’s as good a theme as any; it matters less what the message is than that he delivers it consistently.</w:t>
      </w:r>
      <w:r w:rsidRPr="00797F5C">
        <w:rPr>
          <w:sz w:val="12"/>
        </w:rPr>
        <w:t>¶</w:t>
      </w:r>
      <w:r w:rsidRPr="00797F5C">
        <w:rPr>
          <w:sz w:val="16"/>
        </w:rPr>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r w:rsidRPr="00797F5C">
        <w:rPr>
          <w:sz w:val="12"/>
        </w:rPr>
        <w:t>¶</w:t>
      </w:r>
      <w:r w:rsidRPr="00797F5C">
        <w:rPr>
          <w:sz w:val="16"/>
        </w:rPr>
        <w:t xml:space="preserve"> This is a clean message: Republicans are threatening to tank the economy — through a shutdown or, more likely, through a default on the debt — and Obama isn’t going to negotiate with these hostage-takers.</w:t>
      </w:r>
      <w:r w:rsidRPr="00797F5C">
        <w:rPr>
          <w:sz w:val="12"/>
        </w:rPr>
        <w:t>¶</w:t>
      </w:r>
      <w:r w:rsidRPr="00797F5C">
        <w:rPr>
          <w:sz w:val="16"/>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797F5C">
        <w:rPr>
          <w:sz w:val="12"/>
        </w:rPr>
        <w:t>¶</w:t>
      </w:r>
      <w:r w:rsidRPr="00797F5C">
        <w:rPr>
          <w:sz w:val="16"/>
        </w:rPr>
        <w:t xml:space="preserve"> Even if his opponents are making things easier for him, </w:t>
      </w:r>
      <w:r w:rsidRPr="007D2316">
        <w:rPr>
          <w:rStyle w:val="Emphasis"/>
          <w:highlight w:val="yellow"/>
        </w:rPr>
        <w:t>Obama still needs to stick to his message</w:t>
      </w:r>
      <w:r w:rsidRPr="00797F5C">
        <w:rPr>
          <w:rStyle w:val="Emphasis"/>
        </w:rPr>
        <w:t>.</w:t>
      </w:r>
      <w:r w:rsidRPr="00797F5C">
        <w:rPr>
          <w:sz w:val="16"/>
        </w:rPr>
        <w:t xml:space="preserve"> As in Syria, the president has drawn a “red line” by saying he won’t negotiate with those who would put the United States into default. </w:t>
      </w:r>
      <w:r w:rsidRPr="007D2316">
        <w:rPr>
          <w:rStyle w:val="StyleBoldUnderline"/>
          <w:highlight w:val="yellow"/>
        </w:rPr>
        <w:t xml:space="preserve">If </w:t>
      </w:r>
      <w:r w:rsidRPr="007D2316">
        <w:rPr>
          <w:rStyle w:val="Emphasis"/>
          <w:highlight w:val="yellow"/>
        </w:rPr>
        <w:t>he retreats,</w:t>
      </w:r>
      <w:r w:rsidRPr="007D2316">
        <w:rPr>
          <w:rStyle w:val="StyleBoldUnderline"/>
          <w:highlight w:val="yellow"/>
        </w:rPr>
        <w:t xml:space="preserve"> he will </w:t>
      </w:r>
      <w:r w:rsidRPr="007D2316">
        <w:rPr>
          <w:rStyle w:val="Emphasis"/>
          <w:highlight w:val="yellow"/>
        </w:rPr>
        <w:t>embolden his opponents</w:t>
      </w:r>
      <w:r w:rsidRPr="007D2316">
        <w:rPr>
          <w:rStyle w:val="StyleBoldUnderline"/>
          <w:highlight w:val="yellow"/>
        </w:rPr>
        <w:t xml:space="preserve"> and demoralize his supporters</w:t>
      </w:r>
      <w:r w:rsidRPr="00797F5C">
        <w:rPr>
          <w:rStyle w:val="Emphasis"/>
        </w:rPr>
        <w:t>.</w:t>
      </w:r>
    </w:p>
    <w:p w:rsidR="00926494" w:rsidRDefault="00926494" w:rsidP="00926494"/>
    <w:p w:rsidR="00926494" w:rsidRDefault="00926494" w:rsidP="00926494">
      <w:pPr>
        <w:pStyle w:val="Heading4"/>
        <w:numPr>
          <w:ilvl w:val="0"/>
          <w:numId w:val="2"/>
        </w:numPr>
      </w:pPr>
      <w:r>
        <w:t>Failure to raise the debt ceiling causes a DEPRESSION:</w:t>
      </w:r>
    </w:p>
    <w:p w:rsidR="00926494" w:rsidRDefault="00926494" w:rsidP="00926494">
      <w:pPr>
        <w:ind w:firstLine="360"/>
      </w:pPr>
      <w:r>
        <w:t xml:space="preserve">Jeff </w:t>
      </w:r>
      <w:r w:rsidRPr="00BD1C64">
        <w:rPr>
          <w:rStyle w:val="StyleStyleBold12pt"/>
        </w:rPr>
        <w:t>Cox, 10/3/2013</w:t>
      </w:r>
      <w:r>
        <w:t xml:space="preserve"> (staff writer, “First a default, then a depression? Some think so”</w:t>
      </w:r>
    </w:p>
    <w:p w:rsidR="00926494" w:rsidRDefault="00E1488C" w:rsidP="00926494">
      <w:pPr>
        <w:ind w:firstLine="360"/>
      </w:pPr>
      <w:hyperlink r:id="rId15" w:history="1">
        <w:r w:rsidR="00926494" w:rsidRPr="00C80FF5">
          <w:rPr>
            <w:rStyle w:val="Hyperlink"/>
          </w:rPr>
          <w:t>http://www.cnbc.com/id/101084623</w:t>
        </w:r>
      </w:hyperlink>
      <w:r w:rsidR="00926494">
        <w:t>, Accessed 10/3/2013, rwg)</w:t>
      </w:r>
    </w:p>
    <w:p w:rsidR="00926494" w:rsidRPr="00BD1C64" w:rsidRDefault="00926494" w:rsidP="00926494">
      <w:pPr>
        <w:rPr>
          <w:sz w:val="16"/>
        </w:rPr>
      </w:pPr>
      <w:r w:rsidRPr="00BD1C64">
        <w:rPr>
          <w:sz w:val="16"/>
        </w:rPr>
        <w:t>Traders work the floor on the NYSE the first day of the government shutdown.</w:t>
      </w:r>
      <w:r w:rsidRPr="00BD1C64">
        <w:rPr>
          <w:sz w:val="12"/>
        </w:rPr>
        <w:t>¶</w:t>
      </w:r>
      <w:r w:rsidRPr="00BD1C64">
        <w:rPr>
          <w:sz w:val="16"/>
        </w:rPr>
        <w:t xml:space="preserve"> </w:t>
      </w:r>
      <w:r w:rsidRPr="00BD1C64">
        <w:rPr>
          <w:rStyle w:val="StyleBoldUnderline"/>
          <w:highlight w:val="yellow"/>
        </w:rPr>
        <w:t>Damage from a U.S. credit default would</w:t>
      </w:r>
      <w:r w:rsidRPr="00BD1C64">
        <w:rPr>
          <w:sz w:val="16"/>
        </w:rPr>
        <w:t xml:space="preserve"> be more than bad public relations—it could </w:t>
      </w:r>
      <w:r w:rsidRPr="00BD1C64">
        <w:rPr>
          <w:rStyle w:val="StyleBoldUnderline"/>
          <w:highlight w:val="yellow"/>
        </w:rPr>
        <w:t>affect everyone from bankers to pensioners to holders of supposedly sacrosanct money market funds.</w:t>
      </w:r>
      <w:r w:rsidRPr="00BD1C64">
        <w:rPr>
          <w:rStyle w:val="StyleBoldUnderline"/>
          <w:sz w:val="12"/>
          <w:highlight w:val="yellow"/>
        </w:rPr>
        <w:t>¶</w:t>
      </w:r>
      <w:r w:rsidRPr="00BD1C64">
        <w:rPr>
          <w:sz w:val="16"/>
        </w:rPr>
        <w:t xml:space="preserve"> In a research note analyzing the various consequences of a debt default, </w:t>
      </w:r>
      <w:r w:rsidRPr="00BD1C64">
        <w:rPr>
          <w:rStyle w:val="StyleBoldUnderline"/>
          <w:highlight w:val="yellow"/>
        </w:rPr>
        <w:t>banking analyst Dick Bove</w:t>
      </w:r>
      <w:r w:rsidRPr="00BD1C64">
        <w:rPr>
          <w:sz w:val="16"/>
        </w:rPr>
        <w:t xml:space="preserve"> pointed to a variety of areas:</w:t>
      </w:r>
      <w:r w:rsidRPr="00BD1C64">
        <w:rPr>
          <w:sz w:val="12"/>
        </w:rPr>
        <w:t>¶</w:t>
      </w:r>
      <w:r w:rsidRPr="00BD1C64">
        <w:rPr>
          <w:sz w:val="16"/>
        </w:rPr>
        <w:t xml:space="preserve"> Money market funds, which would "break the buck" and deliver negative returns; banks, which would not be able to lend because of the plunging value of the debt securities they own; and Social Security recipients and pensioners, for whom there would be a shrinking pool of funds, also because of the declining value of Treasurys, which are heavily owned by SS funds and institutional retirement plans.</w:t>
      </w:r>
      <w:r w:rsidRPr="00BD1C64">
        <w:rPr>
          <w:sz w:val="12"/>
        </w:rPr>
        <w:t>¶</w:t>
      </w:r>
      <w:r w:rsidRPr="00BD1C64">
        <w:rPr>
          <w:sz w:val="16"/>
        </w:rPr>
        <w:t xml:space="preserve"> Indeed, dismissal of the government shutdown as a threat to markets has turned to dismay over the potential of a debt default that could have far worse consequences.</w:t>
      </w:r>
      <w:r w:rsidRPr="00BD1C64">
        <w:rPr>
          <w:sz w:val="12"/>
        </w:rPr>
        <w:t>¶</w:t>
      </w:r>
      <w:r w:rsidRPr="00BD1C64">
        <w:rPr>
          <w:sz w:val="16"/>
        </w:rPr>
        <w:t xml:space="preserve"> The Treasury Department is raising serious concerns regarding a possible U.S default. Michael Feroli, JPMorgan, shares his concerns for the economy.</w:t>
      </w:r>
      <w:r w:rsidRPr="00BD1C64">
        <w:rPr>
          <w:sz w:val="12"/>
        </w:rPr>
        <w:t>¶</w:t>
      </w:r>
      <w:r w:rsidRPr="00BD1C64">
        <w:rPr>
          <w:sz w:val="16"/>
        </w:rPr>
        <w:t xml:space="preserve"> For the first three days of the shutdown, equity market prices experienced just a mild net selloff while bond yields held tight.</w:t>
      </w:r>
      <w:r w:rsidRPr="00BD1C64">
        <w:rPr>
          <w:sz w:val="12"/>
        </w:rPr>
        <w:t>¶</w:t>
      </w:r>
      <w:r w:rsidRPr="00BD1C64">
        <w:rPr>
          <w:sz w:val="16"/>
        </w:rPr>
        <w:t xml:space="preserve"> Thursday brought a change to that trend, though, as investors heeded a dire message from President Barack Obama, who intimated in a CNBC interview Wednesday that Wall Street was taking the crisis too lightly.</w:t>
      </w:r>
      <w:r w:rsidRPr="00BD1C64">
        <w:rPr>
          <w:sz w:val="12"/>
        </w:rPr>
        <w:t>¶</w:t>
      </w:r>
      <w:r w:rsidRPr="00BD1C64">
        <w:rPr>
          <w:sz w:val="16"/>
        </w:rPr>
        <w:t xml:space="preserve"> Consequently, stocks sold off sharply and the Treasury Department warned of the dire consequences that might result from a full-blown debt default.</w:t>
      </w:r>
      <w:r w:rsidRPr="00BD1C64">
        <w:rPr>
          <w:sz w:val="12"/>
        </w:rPr>
        <w:t>¶</w:t>
      </w:r>
      <w:r w:rsidRPr="00BD1C64">
        <w:rPr>
          <w:sz w:val="16"/>
        </w:rPr>
        <w:t xml:space="preserve"> Picking up on that message, Bove </w:t>
      </w:r>
      <w:r w:rsidRPr="00BD1C64">
        <w:rPr>
          <w:rStyle w:val="StyleBoldUnderline"/>
          <w:highlight w:val="yellow"/>
        </w:rPr>
        <w:t xml:space="preserve">said the situation could be more dramatic: </w:t>
      </w:r>
      <w:r w:rsidRPr="00BD1C64">
        <w:rPr>
          <w:rStyle w:val="Emphasis"/>
          <w:highlight w:val="yellow"/>
        </w:rPr>
        <w:t>A Depression</w:t>
      </w:r>
      <w:r w:rsidRPr="00BD1C64">
        <w:rPr>
          <w:rStyle w:val="StyleBoldUnderline"/>
          <w:highlight w:val="yellow"/>
        </w:rPr>
        <w:t xml:space="preserve"> that would cause </w:t>
      </w:r>
      <w:r w:rsidRPr="00BD1C64">
        <w:rPr>
          <w:rStyle w:val="Emphasis"/>
          <w:highlight w:val="yellow"/>
        </w:rPr>
        <w:t>severe and lasting economic damage</w:t>
      </w:r>
      <w:r w:rsidRPr="00BD1C64">
        <w:rPr>
          <w:rStyle w:val="StyleBoldUnderline"/>
          <w:highlight w:val="yellow"/>
        </w:rPr>
        <w:t>.</w:t>
      </w:r>
      <w:r w:rsidRPr="00BD1C64">
        <w:rPr>
          <w:rStyle w:val="StyleBoldUnderline"/>
          <w:sz w:val="12"/>
          <w:highlight w:val="yellow"/>
        </w:rPr>
        <w:t>¶</w:t>
      </w:r>
      <w:r w:rsidRPr="00BD1C64">
        <w:rPr>
          <w:rStyle w:val="StyleBoldUnderline"/>
          <w:highlight w:val="yellow"/>
        </w:rPr>
        <w:t xml:space="preserve"> "The devastation to the United States would be so severe that it would take </w:t>
      </w:r>
      <w:r w:rsidRPr="00BD1C64">
        <w:rPr>
          <w:rStyle w:val="Emphasis"/>
          <w:highlight w:val="yellow"/>
        </w:rPr>
        <w:t>decades to recover from the Depression</w:t>
      </w:r>
      <w:r w:rsidRPr="00BD1C64">
        <w:rPr>
          <w:rStyle w:val="StyleBoldUnderline"/>
          <w:highlight w:val="yellow"/>
        </w:rPr>
        <w:t xml:space="preserve"> caused by a default and the attendant dumping of trillions of dollars of U.S. Treasury securities on the global financial markets</w:t>
      </w:r>
      <w:r w:rsidRPr="00BD1C64">
        <w:rPr>
          <w:sz w:val="16"/>
        </w:rPr>
        <w:t>," said Bove, vice president of equity research at Rafferty Capital Markets.</w:t>
      </w:r>
    </w:p>
    <w:p w:rsidR="00926494" w:rsidRDefault="00926494" w:rsidP="00926494"/>
    <w:p w:rsidR="00926494" w:rsidRPr="006D46F3" w:rsidRDefault="00926494" w:rsidP="00926494">
      <w:pPr>
        <w:pStyle w:val="Heading4"/>
        <w:numPr>
          <w:ilvl w:val="0"/>
          <w:numId w:val="2"/>
        </w:numPr>
        <w:rPr>
          <w:rStyle w:val="StyleStyleBold12pt"/>
          <w:b/>
        </w:rPr>
      </w:pPr>
      <w:r>
        <w:rPr>
          <w:rStyle w:val="StyleStyleBold12pt"/>
          <w:b/>
        </w:rPr>
        <w:t>G</w:t>
      </w:r>
      <w:r w:rsidRPr="006D46F3">
        <w:rPr>
          <w:rStyle w:val="StyleStyleBold12pt"/>
          <w:b/>
        </w:rPr>
        <w:t>lobal economic collapse causes multiple scenarios for nuclear conflict:</w:t>
      </w:r>
    </w:p>
    <w:p w:rsidR="00926494" w:rsidRDefault="00926494" w:rsidP="00926494">
      <w:r w:rsidRPr="001F3B0A">
        <w:rPr>
          <w:rStyle w:val="StyleStyleBold12pt"/>
        </w:rPr>
        <w:t>Friedberg and Schoenfeld 8</w:t>
      </w:r>
      <w:r w:rsidRPr="001F3B0A">
        <w:t xml:space="preserve"> </w:t>
      </w:r>
    </w:p>
    <w:p w:rsidR="00926494" w:rsidRDefault="00926494" w:rsidP="00926494">
      <w:pPr>
        <w:rPr>
          <w:sz w:val="18"/>
        </w:rPr>
      </w:pPr>
      <w:r w:rsidRPr="001F3B0A">
        <w:rPr>
          <w:sz w:val="18"/>
        </w:rPr>
        <w:t xml:space="preserve">(Aaron, professor of politics and international relations at Princeton University's Woodrow Wilson School and Gabriel, senior editor of Commentary, is a visiting scholar at the Witherspoon Institute in Princeton, N.J., October 21, 2008, Wall Street Journal, “The Dangers of a Diminished America”, </w:t>
      </w:r>
      <w:hyperlink r:id="rId16" w:history="1">
        <w:r w:rsidRPr="001F3B0A">
          <w:rPr>
            <w:rStyle w:val="Hyperlink"/>
            <w:sz w:val="18"/>
          </w:rPr>
          <w:t>http://online.wsj.com/article/SB122455074012352571.html</w:t>
        </w:r>
      </w:hyperlink>
      <w:r w:rsidRPr="001F3B0A">
        <w:rPr>
          <w:sz w:val="18"/>
        </w:rPr>
        <w:t>, June 27, 2012) ALK</w:t>
      </w:r>
    </w:p>
    <w:p w:rsidR="00926494" w:rsidRPr="001F3B0A" w:rsidRDefault="00926494" w:rsidP="00926494">
      <w:pPr>
        <w:rPr>
          <w:sz w:val="18"/>
        </w:rPr>
      </w:pPr>
    </w:p>
    <w:p w:rsidR="00926494" w:rsidRPr="00D1173A" w:rsidRDefault="00926494" w:rsidP="00926494">
      <w:r w:rsidRPr="001F3B0A">
        <w:t xml:space="preserve">Then </w:t>
      </w:r>
      <w:r w:rsidRPr="001F3B0A">
        <w:rPr>
          <w:rStyle w:val="UnderlinedF9Char"/>
          <w:rFonts w:asciiTheme="minorHAnsi" w:eastAsia="Malgun Gothic" w:hAnsiTheme="minorHAnsi"/>
          <w:highlight w:val="yellow"/>
        </w:rPr>
        <w:t>there are</w:t>
      </w:r>
      <w:r w:rsidRPr="001F3B0A">
        <w:t xml:space="preserve"> the </w:t>
      </w:r>
      <w:r w:rsidRPr="001F3B0A">
        <w:rPr>
          <w:rStyle w:val="UnderlinedF9Char"/>
          <w:rFonts w:asciiTheme="minorHAnsi" w:eastAsia="Malgun Gothic" w:hAnsiTheme="minorHAnsi"/>
          <w:highlight w:val="yellow"/>
        </w:rPr>
        <w:t>dolorous</w:t>
      </w:r>
      <w:r w:rsidRPr="001F3B0A">
        <w:rPr>
          <w:highlight w:val="yellow"/>
          <w:u w:val="single"/>
        </w:rPr>
        <w:t xml:space="preserve"> </w:t>
      </w:r>
      <w:r w:rsidRPr="001F3B0A">
        <w:rPr>
          <w:rStyle w:val="UnderlinedF9Char"/>
          <w:rFonts w:asciiTheme="minorHAnsi" w:eastAsia="Malgun Gothic" w:hAnsiTheme="minorHAnsi"/>
          <w:highlight w:val="yellow"/>
        </w:rPr>
        <w:t>consequences of</w:t>
      </w:r>
      <w:r w:rsidRPr="001F3B0A">
        <w:rPr>
          <w:rStyle w:val="UnderlinedF9Char"/>
          <w:rFonts w:asciiTheme="minorHAnsi" w:eastAsia="Malgun Gothic" w:hAnsiTheme="minorHAnsi"/>
        </w:rPr>
        <w:t xml:space="preserve"> </w:t>
      </w:r>
      <w:r w:rsidRPr="001F3B0A">
        <w:t xml:space="preserve">a potential </w:t>
      </w:r>
      <w:r w:rsidRPr="001F3B0A">
        <w:rPr>
          <w:rStyle w:val="UnderlinedF9Char"/>
          <w:rFonts w:asciiTheme="minorHAnsi" w:eastAsia="Malgun Gothic" w:hAnsiTheme="minorHAnsi"/>
          <w:highlight w:val="yellow"/>
        </w:rPr>
        <w:t>collapse</w:t>
      </w:r>
      <w:r w:rsidRPr="001F3B0A">
        <w:rPr>
          <w:highlight w:val="yellow"/>
          <w:u w:val="single"/>
        </w:rPr>
        <w:t xml:space="preserve"> </w:t>
      </w:r>
      <w:r w:rsidRPr="001F3B0A">
        <w:rPr>
          <w:rStyle w:val="UnderlinedF9Char"/>
          <w:rFonts w:asciiTheme="minorHAnsi" w:eastAsia="Malgun Gothic" w:hAnsiTheme="minorHAnsi"/>
          <w:highlight w:val="yellow"/>
        </w:rPr>
        <w:t>of the world's</w:t>
      </w:r>
      <w:r w:rsidRPr="001F3B0A">
        <w:rPr>
          <w:rStyle w:val="UnderlinedF9Char"/>
          <w:rFonts w:asciiTheme="minorHAnsi" w:eastAsia="Malgun Gothic" w:hAnsiTheme="minorHAnsi"/>
        </w:rPr>
        <w:t xml:space="preserve"> financia</w:t>
      </w:r>
      <w:r w:rsidRPr="001F3B0A">
        <w:rPr>
          <w:rStyle w:val="StyleBoldUnderline"/>
          <w:rFonts w:eastAsia="Malgun Gothic"/>
        </w:rPr>
        <w:t>l architectur</w:t>
      </w:r>
      <w:r w:rsidRPr="001F3B0A">
        <w:rPr>
          <w:rStyle w:val="StyleBoldUnderline"/>
        </w:rPr>
        <w:t>e</w:t>
      </w:r>
      <w:r w:rsidRPr="001F3B0A">
        <w:t xml:space="preserve">. For decades now, Americans have enjoyed the advantages of being at the center of that system. The worldwide use of the dollar, and the stability of our </w:t>
      </w:r>
      <w:r w:rsidRPr="001F3B0A">
        <w:rPr>
          <w:rStyle w:val="StyleBoldUnderline"/>
          <w:highlight w:val="yellow"/>
        </w:rPr>
        <w:t>economy</w:t>
      </w:r>
      <w:r w:rsidRPr="001F3B0A">
        <w:t>, among other things, made it easier for us to run huge budget deficits, as we counted on foreigners to pick up the tab by buying dollar-</w:t>
      </w:r>
      <w:r w:rsidRPr="001F3B0A">
        <w:lastRenderedPageBreak/>
        <w:t xml:space="preserve">denominated assets as a safe haven. Will this be possible in the future? Meanwhile, traditional foreign-policy challenges are multiplying. The threat from </w:t>
      </w:r>
      <w:r w:rsidRPr="001F3B0A">
        <w:rPr>
          <w:rStyle w:val="UnderlinedF9Char"/>
          <w:rFonts w:asciiTheme="minorHAnsi" w:eastAsia="Malgun Gothic" w:hAnsiTheme="minorHAnsi"/>
          <w:highlight w:val="yellow"/>
        </w:rPr>
        <w:t>al Qaeda</w:t>
      </w:r>
      <w:r w:rsidRPr="001F3B0A">
        <w:rPr>
          <w:rStyle w:val="UnderlinedF9Char"/>
          <w:rFonts w:asciiTheme="minorHAnsi" w:eastAsia="Malgun Gothic" w:hAnsiTheme="minorHAnsi"/>
        </w:rPr>
        <w:t xml:space="preserve"> and Islamic terrorist</w:t>
      </w:r>
      <w:r w:rsidRPr="001F3B0A">
        <w:t xml:space="preserve"> affiliates has not been extinguished</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Iran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North Korea</w:t>
      </w:r>
      <w:r w:rsidRPr="001F3B0A">
        <w:t xml:space="preserve"> are continuing on their bellicose paths, while</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Pakistan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Afghanistan</w:t>
      </w:r>
      <w:r w:rsidRPr="001F3B0A">
        <w:t xml:space="preserve"> are progressing smartly down the road to chaos. </w:t>
      </w:r>
      <w:r w:rsidRPr="001F3B0A">
        <w:rPr>
          <w:rStyle w:val="UnderlinedF9Char"/>
          <w:rFonts w:asciiTheme="minorHAnsi" w:eastAsia="Malgun Gothic" w:hAnsiTheme="minorHAnsi"/>
          <w:highlight w:val="yellow"/>
        </w:rPr>
        <w:t>Russia's new militancy and China's</w:t>
      </w:r>
      <w:r w:rsidRPr="001F3B0A">
        <w:rPr>
          <w:rStyle w:val="UnderlinedF9Char"/>
          <w:rFonts w:asciiTheme="minorHAnsi" w:eastAsia="Malgun Gothic" w:hAnsiTheme="minorHAnsi"/>
        </w:rPr>
        <w:t xml:space="preserve"> seemingly relentless </w:t>
      </w:r>
      <w:r w:rsidRPr="001F3B0A">
        <w:rPr>
          <w:rStyle w:val="UnderlinedF9Char"/>
          <w:rFonts w:asciiTheme="minorHAnsi" w:eastAsia="Malgun Gothic" w:hAnsiTheme="minorHAnsi"/>
          <w:highlight w:val="yellow"/>
        </w:rPr>
        <w:t>rise</w:t>
      </w:r>
      <w:r w:rsidRPr="001F3B0A">
        <w:rPr>
          <w:rStyle w:val="UnderlinedF9Char"/>
          <w:rFonts w:asciiTheme="minorHAnsi" w:eastAsia="Malgun Gothic" w:hAnsiTheme="minorHAnsi"/>
        </w:rPr>
        <w:t xml:space="preserve"> also </w:t>
      </w:r>
      <w:r w:rsidRPr="001F3B0A">
        <w:rPr>
          <w:rStyle w:val="UnderlinedF9Char"/>
          <w:rFonts w:asciiTheme="minorHAnsi" w:eastAsia="Malgun Gothic" w:hAnsiTheme="minorHAnsi"/>
          <w:highlight w:val="yellow"/>
        </w:rPr>
        <w:t xml:space="preserve">give cause for </w:t>
      </w:r>
      <w:r w:rsidRPr="001F3B0A">
        <w:rPr>
          <w:rStyle w:val="StyleBoldUnderline"/>
          <w:rFonts w:eastAsia="Malgun Gothic"/>
          <w:highlight w:val="yellow"/>
        </w:rPr>
        <w:t>concern</w:t>
      </w:r>
      <w:r w:rsidRPr="001F3B0A">
        <w:rPr>
          <w:rStyle w:val="StyleBoldUnderline"/>
          <w:highlight w:val="yellow"/>
        </w:rPr>
        <w:t xml:space="preserve">. </w:t>
      </w:r>
      <w:r w:rsidRPr="001F3B0A">
        <w:rPr>
          <w:rStyle w:val="StyleBoldUnderline"/>
          <w:rFonts w:eastAsia="Malgun Gothic"/>
          <w:highlight w:val="yellow"/>
        </w:rPr>
        <w:t>If</w:t>
      </w:r>
      <w:r w:rsidRPr="001F3B0A">
        <w:rPr>
          <w:rStyle w:val="UnderlinedF9Char"/>
          <w:rFonts w:asciiTheme="minorHAnsi" w:eastAsia="Malgun Gothic" w:hAnsiTheme="minorHAnsi"/>
          <w:highlight w:val="yellow"/>
        </w:rPr>
        <w:t xml:space="preserve"> America</w:t>
      </w:r>
      <w:r w:rsidRPr="001F3B0A">
        <w:t xml:space="preserve"> now </w:t>
      </w:r>
      <w:r w:rsidRPr="001F3B0A">
        <w:rPr>
          <w:rStyle w:val="StyleBoldUnderline"/>
          <w:highlight w:val="yellow"/>
        </w:rPr>
        <w:t xml:space="preserve">tries to </w:t>
      </w:r>
      <w:r w:rsidRPr="001F3B0A">
        <w:rPr>
          <w:rStyle w:val="UnderlinedF9Char"/>
          <w:rFonts w:asciiTheme="minorHAnsi" w:eastAsia="Malgun Gothic" w:hAnsiTheme="minorHAnsi"/>
          <w:highlight w:val="yellow"/>
        </w:rPr>
        <w:t>pull back from the world stage, it will leave a dangerous power vacuum</w:t>
      </w:r>
      <w:r w:rsidRPr="001F3B0A">
        <w:t xml:space="preserve">. The stabilizing effects of </w:t>
      </w:r>
      <w:r w:rsidRPr="001F3B0A">
        <w:rPr>
          <w:rStyle w:val="UnderlinedF9Char"/>
          <w:rFonts w:asciiTheme="minorHAnsi" w:eastAsia="Malgun Gothic" w:hAnsiTheme="minorHAnsi"/>
        </w:rPr>
        <w:t xml:space="preserve">our </w:t>
      </w:r>
      <w:r w:rsidRPr="001F3B0A">
        <w:rPr>
          <w:rStyle w:val="UnderlinedF9Char"/>
          <w:rFonts w:asciiTheme="minorHAnsi" w:eastAsia="Malgun Gothic" w:hAnsiTheme="minorHAnsi"/>
          <w:highlight w:val="yellow"/>
        </w:rPr>
        <w:t>presence in Asia</w:t>
      </w:r>
      <w:r w:rsidRPr="001F3B0A">
        <w:t xml:space="preserve">, our continuing </w:t>
      </w:r>
      <w:r w:rsidRPr="001F3B0A">
        <w:rPr>
          <w:rStyle w:val="UnderlinedF9Char"/>
          <w:rFonts w:asciiTheme="minorHAnsi" w:eastAsia="Malgun Gothic" w:hAnsiTheme="minorHAnsi"/>
          <w:highlight w:val="yellow"/>
        </w:rPr>
        <w:t>commitment to Europe</w:t>
      </w:r>
      <w:r w:rsidRPr="001F3B0A">
        <w:t xml:space="preserve">, </w:t>
      </w:r>
      <w:r w:rsidRPr="001F3B0A">
        <w:rPr>
          <w:rStyle w:val="UnderlinedF9Char"/>
          <w:rFonts w:asciiTheme="minorHAnsi" w:eastAsia="Malgun Gothic" w:hAnsiTheme="minorHAnsi"/>
          <w:highlight w:val="yellow"/>
        </w:rPr>
        <w:t>and</w:t>
      </w:r>
      <w:r w:rsidRPr="001F3B0A">
        <w:rPr>
          <w:rStyle w:val="UnderlinedF9Char"/>
          <w:rFonts w:asciiTheme="minorHAnsi" w:eastAsia="Malgun Gothic" w:hAnsiTheme="minorHAnsi"/>
        </w:rPr>
        <w:t xml:space="preserve"> </w:t>
      </w:r>
      <w:r w:rsidRPr="001F3B0A">
        <w:t xml:space="preserve">our position as defender of last resort for </w:t>
      </w:r>
      <w:r w:rsidRPr="001F3B0A">
        <w:rPr>
          <w:rStyle w:val="UnderlinedF9Char"/>
          <w:rFonts w:asciiTheme="minorHAnsi" w:eastAsia="Malgun Gothic" w:hAnsiTheme="minorHAnsi"/>
          <w:highlight w:val="yellow"/>
        </w:rPr>
        <w:t>Middle East energy sources</w:t>
      </w:r>
      <w:r w:rsidRPr="001F3B0A">
        <w:rPr>
          <w:rStyle w:val="UnderlinedF9Char"/>
          <w:rFonts w:asciiTheme="minorHAnsi" w:eastAsia="Malgun Gothic" w:hAnsiTheme="minorHAnsi"/>
        </w:rPr>
        <w:t xml:space="preserve"> and supply lines </w:t>
      </w:r>
      <w:r w:rsidRPr="001F3B0A">
        <w:rPr>
          <w:rStyle w:val="UnderlinedF9Char"/>
          <w:rFonts w:asciiTheme="minorHAnsi" w:eastAsia="Malgun Gothic" w:hAnsiTheme="minorHAnsi"/>
          <w:highlight w:val="yellow"/>
        </w:rPr>
        <w:t>could</w:t>
      </w:r>
      <w:r w:rsidRPr="001F3B0A">
        <w:t xml:space="preserve"> all </w:t>
      </w:r>
      <w:r w:rsidRPr="001F3B0A">
        <w:rPr>
          <w:rStyle w:val="UnderlinedF9Char"/>
          <w:rFonts w:asciiTheme="minorHAnsi" w:eastAsia="Malgun Gothic" w:hAnsiTheme="minorHAnsi"/>
          <w:highlight w:val="yellow"/>
        </w:rPr>
        <w:t>be placed at risk</w:t>
      </w:r>
      <w:r w:rsidRPr="001F3B0A">
        <w:t xml:space="preserve">. In such a scenario </w:t>
      </w:r>
      <w:r w:rsidRPr="001F3B0A">
        <w:rPr>
          <w:rStyle w:val="UnderlinedF9Char"/>
          <w:rFonts w:asciiTheme="minorHAnsi" w:eastAsia="Malgun Gothic" w:hAnsiTheme="minorHAnsi"/>
          <w:highlight w:val="yellow"/>
        </w:rPr>
        <w:t xml:space="preserve">there are shades of the </w:t>
      </w:r>
      <w:r w:rsidRPr="001F3B0A">
        <w:rPr>
          <w:rStyle w:val="StyleBoldUnderline"/>
          <w:rFonts w:eastAsia="Malgun Gothic"/>
          <w:highlight w:val="yellow"/>
        </w:rPr>
        <w:t>1930s</w:t>
      </w:r>
      <w:r w:rsidRPr="001F3B0A">
        <w:rPr>
          <w:rStyle w:val="StyleBoldUnderline"/>
          <w:highlight w:val="yellow"/>
        </w:rPr>
        <w:t xml:space="preserve">, when </w:t>
      </w:r>
      <w:r w:rsidRPr="001F3B0A">
        <w:rPr>
          <w:rStyle w:val="StyleBoldUnderline"/>
          <w:rFonts w:eastAsia="Malgun Gothic"/>
          <w:highlight w:val="yellow"/>
        </w:rPr>
        <w:t>global</w:t>
      </w:r>
      <w:r w:rsidRPr="001F3B0A">
        <w:rPr>
          <w:rStyle w:val="UnderlinedF9Char"/>
          <w:rFonts w:asciiTheme="minorHAnsi" w:eastAsia="Malgun Gothic" w:hAnsiTheme="minorHAnsi"/>
          <w:highlight w:val="yellow"/>
        </w:rPr>
        <w:t xml:space="preserve"> trade</w:t>
      </w:r>
      <w:r w:rsidRPr="001F3B0A">
        <w:t xml:space="preserve"> and finance </w:t>
      </w:r>
      <w:r w:rsidRPr="001F3B0A">
        <w:rPr>
          <w:rStyle w:val="UnderlinedF9Char"/>
          <w:rFonts w:asciiTheme="minorHAnsi" w:eastAsia="Malgun Gothic" w:hAnsiTheme="minorHAnsi"/>
          <w:highlight w:val="yellow"/>
        </w:rPr>
        <w:t>ground</w:t>
      </w:r>
      <w:r w:rsidRPr="001F3B0A">
        <w:t xml:space="preserve"> nearly </w:t>
      </w:r>
      <w:r w:rsidRPr="001F3B0A">
        <w:rPr>
          <w:rStyle w:val="UnderlinedF9Char"/>
          <w:rFonts w:asciiTheme="minorHAnsi" w:eastAsia="Malgun Gothic" w:hAnsiTheme="minorHAnsi"/>
          <w:highlight w:val="yellow"/>
        </w:rPr>
        <w:t>to a halt</w:t>
      </w:r>
      <w:r w:rsidRPr="001F3B0A">
        <w:t xml:space="preserve">, the peaceful </w:t>
      </w:r>
      <w:r w:rsidRPr="001F3B0A">
        <w:rPr>
          <w:rStyle w:val="UnderlinedF9Char"/>
          <w:rFonts w:asciiTheme="minorHAnsi" w:eastAsia="Malgun Gothic" w:hAnsiTheme="minorHAnsi"/>
          <w:highlight w:val="yellow"/>
        </w:rPr>
        <w:t xml:space="preserve">democracies failed to </w:t>
      </w:r>
      <w:r w:rsidRPr="001F3B0A">
        <w:rPr>
          <w:rStyle w:val="StyleBoldUnderline"/>
          <w:rFonts w:eastAsia="Malgun Gothic"/>
          <w:highlight w:val="yellow"/>
        </w:rPr>
        <w:t>cooperate</w:t>
      </w:r>
      <w:r w:rsidRPr="001F3B0A">
        <w:rPr>
          <w:rStyle w:val="StyleBoldUnderline"/>
          <w:highlight w:val="yellow"/>
        </w:rPr>
        <w:t xml:space="preserve">, and </w:t>
      </w:r>
      <w:r w:rsidRPr="001F3B0A">
        <w:rPr>
          <w:rStyle w:val="StyleBoldUnderline"/>
          <w:rFonts w:eastAsia="Malgun Gothic"/>
          <w:highlight w:val="yellow"/>
        </w:rPr>
        <w:t>aggressive</w:t>
      </w:r>
      <w:r w:rsidRPr="001F3B0A">
        <w:rPr>
          <w:rStyle w:val="UnderlinedF9Char"/>
          <w:rFonts w:asciiTheme="minorHAnsi" w:eastAsia="Malgun Gothic" w:hAnsiTheme="minorHAnsi"/>
          <w:highlight w:val="yellow"/>
        </w:rPr>
        <w:t xml:space="preserve"> powers led</w:t>
      </w:r>
      <w:r w:rsidRPr="001F3B0A">
        <w:rPr>
          <w:highlight w:val="yellow"/>
        </w:rPr>
        <w:t xml:space="preserve"> </w:t>
      </w:r>
      <w:r w:rsidRPr="001F3B0A">
        <w:rPr>
          <w:rStyle w:val="UnderlinedF9Char"/>
          <w:rFonts w:asciiTheme="minorHAnsi" w:eastAsia="Malgun Gothic" w:hAnsiTheme="minorHAnsi"/>
          <w:highlight w:val="yellow"/>
        </w:rPr>
        <w:t>by</w:t>
      </w:r>
      <w:r w:rsidRPr="001F3B0A">
        <w:t xml:space="preserve"> the remorseless </w:t>
      </w:r>
      <w:r w:rsidRPr="001F3B0A">
        <w:rPr>
          <w:rStyle w:val="StyleBoldUnderline"/>
          <w:highlight w:val="yellow"/>
        </w:rPr>
        <w:t>fanatics</w:t>
      </w:r>
      <w:r w:rsidRPr="001F3B0A">
        <w:rPr>
          <w:rStyle w:val="StyleBoldUnderline"/>
        </w:rPr>
        <w:t xml:space="preserve"> who </w:t>
      </w:r>
      <w:r w:rsidRPr="001F3B0A">
        <w:rPr>
          <w:rStyle w:val="StyleBoldUnderline"/>
          <w:highlight w:val="yellow"/>
        </w:rPr>
        <w:t>rose</w:t>
      </w:r>
      <w:r w:rsidRPr="001F3B0A">
        <w:rPr>
          <w:rStyle w:val="StyleBoldUnderline"/>
        </w:rPr>
        <w:t xml:space="preserve"> up </w:t>
      </w:r>
      <w:r w:rsidRPr="001F3B0A">
        <w:rPr>
          <w:rStyle w:val="StyleBoldUnderline"/>
          <w:highlight w:val="yellow"/>
        </w:rPr>
        <w:t>on the crest of economic disaster</w:t>
      </w:r>
      <w:r w:rsidRPr="001F3B0A">
        <w:rPr>
          <w:rStyle w:val="StyleBoldUnderline"/>
        </w:rPr>
        <w:t xml:space="preserve"> exploited their divisions. </w:t>
      </w:r>
      <w:r w:rsidRPr="001F3B0A">
        <w:rPr>
          <w:rStyle w:val="StyleBoldUnderline"/>
          <w:rFonts w:eastAsia="Malgun Gothic"/>
          <w:highlight w:val="yellow"/>
        </w:rPr>
        <w:t>Today</w:t>
      </w:r>
      <w:r w:rsidRPr="001F3B0A">
        <w:t xml:space="preserve"> we run the risk that </w:t>
      </w:r>
      <w:r w:rsidRPr="001F3B0A">
        <w:rPr>
          <w:rStyle w:val="UnderlinedF9Char"/>
          <w:rFonts w:asciiTheme="minorHAnsi" w:eastAsia="Malgun Gothic" w:hAnsiTheme="minorHAnsi"/>
          <w:highlight w:val="yellow"/>
        </w:rPr>
        <w:t>rogue states</w:t>
      </w:r>
      <w:r w:rsidRPr="001F3B0A">
        <w:t xml:space="preserve"> </w:t>
      </w:r>
      <w:r w:rsidRPr="001F3B0A">
        <w:rPr>
          <w:rStyle w:val="UnderlinedF9Char"/>
          <w:rFonts w:asciiTheme="minorHAnsi" w:eastAsia="Malgun Gothic" w:hAnsiTheme="minorHAnsi"/>
        </w:rPr>
        <w:t>may</w:t>
      </w:r>
      <w:r w:rsidRPr="001F3B0A">
        <w:t xml:space="preserve"> choose to </w:t>
      </w:r>
      <w:r w:rsidRPr="001F3B0A">
        <w:rPr>
          <w:rStyle w:val="UnderlinedF9Char"/>
          <w:rFonts w:asciiTheme="minorHAnsi" w:eastAsia="Malgun Gothic" w:hAnsiTheme="minorHAnsi"/>
          <w:highlight w:val="yellow"/>
        </w:rPr>
        <w:t>become</w:t>
      </w:r>
      <w:r w:rsidRPr="001F3B0A">
        <w:rPr>
          <w:rStyle w:val="UnderlinedF9Char"/>
          <w:rFonts w:asciiTheme="minorHAnsi" w:eastAsia="Malgun Gothic" w:hAnsiTheme="minorHAnsi"/>
        </w:rPr>
        <w:t xml:space="preserve"> ever </w:t>
      </w:r>
      <w:r w:rsidRPr="001F3B0A">
        <w:rPr>
          <w:rStyle w:val="UnderlinedF9Char"/>
          <w:rFonts w:asciiTheme="minorHAnsi" w:eastAsia="Malgun Gothic" w:hAnsiTheme="minorHAnsi"/>
          <w:highlight w:val="yellow"/>
        </w:rPr>
        <w:t>more reckless with</w:t>
      </w:r>
      <w:r w:rsidRPr="001F3B0A">
        <w:t xml:space="preserve"> their </w:t>
      </w:r>
      <w:r w:rsidRPr="001F3B0A">
        <w:rPr>
          <w:rStyle w:val="UnderlinedF9Char"/>
          <w:rFonts w:asciiTheme="minorHAnsi" w:eastAsia="Malgun Gothic" w:hAnsiTheme="minorHAnsi"/>
          <w:highlight w:val="yellow"/>
        </w:rPr>
        <w:t>nuclear toys</w:t>
      </w:r>
      <w:r w:rsidRPr="001F3B0A">
        <w:t xml:space="preserve">, just </w:t>
      </w:r>
      <w:r w:rsidRPr="001F3B0A">
        <w:rPr>
          <w:rStyle w:val="UnderlinedF9Char"/>
          <w:rFonts w:asciiTheme="minorHAnsi" w:eastAsia="Malgun Gothic" w:hAnsiTheme="minorHAnsi"/>
          <w:highlight w:val="yellow"/>
        </w:rPr>
        <w:t>at our moment of</w:t>
      </w:r>
      <w:r w:rsidRPr="001F3B0A">
        <w:rPr>
          <w:rStyle w:val="UnderlinedF9Char"/>
          <w:rFonts w:asciiTheme="minorHAnsi" w:eastAsia="Malgun Gothic" w:hAnsiTheme="minorHAnsi"/>
        </w:rPr>
        <w:t xml:space="preserve"> </w:t>
      </w:r>
      <w:r w:rsidRPr="001F3B0A">
        <w:t xml:space="preserve">maximum </w:t>
      </w:r>
      <w:r w:rsidRPr="001F3B0A">
        <w:rPr>
          <w:rStyle w:val="UnderlinedF9Char"/>
          <w:rFonts w:asciiTheme="minorHAnsi" w:eastAsia="Malgun Gothic" w:hAnsiTheme="minorHAnsi"/>
          <w:highlight w:val="yellow"/>
        </w:rPr>
        <w:t>vulnerability</w:t>
      </w:r>
      <w:r w:rsidRPr="001F3B0A">
        <w:rPr>
          <w:rStyle w:val="UnderlinedF9Char"/>
          <w:rFonts w:asciiTheme="minorHAnsi" w:eastAsia="Malgun Gothic" w:hAnsiTheme="minorHAnsi"/>
        </w:rPr>
        <w:t>.</w:t>
      </w:r>
      <w:r w:rsidRPr="001F3B0A">
        <w:t xml:space="preserve"> </w:t>
      </w:r>
      <w:r w:rsidRPr="001F3B0A">
        <w:rPr>
          <w:rStyle w:val="UnderlinedF9Char"/>
          <w:rFonts w:asciiTheme="minorHAnsi" w:eastAsia="Malgun Gothic" w:hAnsiTheme="minorHAnsi"/>
        </w:rPr>
        <w:t>The</w:t>
      </w:r>
      <w:r w:rsidRPr="001F3B0A">
        <w:rPr>
          <w:rStyle w:val="StyleBoldUnderline"/>
          <w:rFonts w:eastAsia="Malgun Gothic"/>
        </w:rPr>
        <w:t xml:space="preserve"> aftershocks</w:t>
      </w:r>
      <w:r w:rsidRPr="001F3B0A">
        <w:rPr>
          <w:rStyle w:val="StyleBoldUnderline"/>
        </w:rPr>
        <w:t xml:space="preserve"> of the financial crisis will almost certainly rock our principal strategic competitors even harder than they will rock us. </w:t>
      </w:r>
      <w:r w:rsidRPr="001F3B0A">
        <w:rPr>
          <w:rStyle w:val="StyleBoldUnderline"/>
          <w:highlight w:val="yellow"/>
        </w:rPr>
        <w:t>The dramatic free fall of the Russian stock market</w:t>
      </w:r>
      <w:r w:rsidRPr="001F3B0A">
        <w:rPr>
          <w:rStyle w:val="StyleBoldUnderline"/>
        </w:rPr>
        <w:t xml:space="preserve"> has demonstrated the fragility of a state whose economic performance hinges on high oil prices, now </w:t>
      </w:r>
      <w:r w:rsidRPr="001F3B0A">
        <w:rPr>
          <w:rStyle w:val="StyleBoldUnderline"/>
          <w:highlight w:val="yellow"/>
        </w:rPr>
        <w:t>driven down by the global slowdown. China is</w:t>
      </w:r>
      <w:r w:rsidRPr="001F3B0A">
        <w:rPr>
          <w:rStyle w:val="StyleBoldUnderline"/>
        </w:rPr>
        <w:t xml:space="preserve"> perhaps even </w:t>
      </w:r>
      <w:r w:rsidRPr="001F3B0A">
        <w:rPr>
          <w:rStyle w:val="StyleBoldUnderline"/>
          <w:highlight w:val="yellow"/>
        </w:rPr>
        <w:t>more fragile, its</w:t>
      </w:r>
      <w:r w:rsidRPr="001F3B0A">
        <w:rPr>
          <w:rStyle w:val="StyleBoldUnderline"/>
        </w:rPr>
        <w:t xml:space="preserve"> economic </w:t>
      </w:r>
      <w:r w:rsidRPr="001F3B0A">
        <w:rPr>
          <w:rStyle w:val="StyleBoldUnderline"/>
          <w:highlight w:val="yellow"/>
        </w:rPr>
        <w:t>growth depending</w:t>
      </w:r>
      <w:r w:rsidRPr="001F3B0A">
        <w:rPr>
          <w:rStyle w:val="StyleBoldUnderline"/>
        </w:rPr>
        <w:t xml:space="preserve"> heavily </w:t>
      </w:r>
      <w:r w:rsidRPr="001F3B0A">
        <w:rPr>
          <w:rStyle w:val="StyleBoldUnderline"/>
          <w:highlight w:val="yellow"/>
        </w:rPr>
        <w:t>on foreign investment</w:t>
      </w:r>
      <w:r w:rsidRPr="001F3B0A">
        <w:rPr>
          <w:rStyle w:val="StyleBoldUnderline"/>
        </w:rPr>
        <w:t xml:space="preserve"> and access to foreign markets. </w:t>
      </w:r>
      <w:r w:rsidRPr="001F3B0A">
        <w:rPr>
          <w:rStyle w:val="StyleBoldUnderline"/>
          <w:highlight w:val="yellow"/>
        </w:rPr>
        <w:t xml:space="preserve">Both </w:t>
      </w:r>
      <w:r w:rsidRPr="001F3B0A">
        <w:rPr>
          <w:rStyle w:val="StyleBoldUnderline"/>
          <w:rFonts w:eastAsia="Malgun Gothic"/>
          <w:highlight w:val="yellow"/>
        </w:rPr>
        <w:t>will</w:t>
      </w:r>
      <w:r w:rsidRPr="001F3B0A">
        <w:rPr>
          <w:rStyle w:val="StyleBoldUnderline"/>
        </w:rPr>
        <w:t xml:space="preserve"> now </w:t>
      </w:r>
      <w:r w:rsidRPr="001F3B0A">
        <w:rPr>
          <w:rStyle w:val="StyleBoldUnderline"/>
          <w:highlight w:val="yellow"/>
        </w:rPr>
        <w:t>be constricted,</w:t>
      </w:r>
      <w:r w:rsidRPr="001F3B0A">
        <w:rPr>
          <w:rStyle w:val="StyleBoldUnderline"/>
          <w:rFonts w:eastAsia="Malgun Gothic"/>
          <w:highlight w:val="yellow"/>
        </w:rPr>
        <w:t xml:space="preserve"> inflict</w:t>
      </w:r>
      <w:r w:rsidRPr="001F3B0A">
        <w:rPr>
          <w:rStyle w:val="StyleBoldUnderline"/>
          <w:highlight w:val="yellow"/>
        </w:rPr>
        <w:t xml:space="preserve">ing </w:t>
      </w:r>
      <w:r w:rsidRPr="001F3B0A">
        <w:rPr>
          <w:rStyle w:val="StyleBoldUnderline"/>
          <w:rFonts w:eastAsia="Malgun Gothic"/>
          <w:highlight w:val="yellow"/>
        </w:rPr>
        <w:t>economic pain and</w:t>
      </w:r>
      <w:r w:rsidRPr="001F3B0A">
        <w:rPr>
          <w:rStyle w:val="StyleBoldUnderline"/>
        </w:rPr>
        <w:t xml:space="preserve"> perhaps even </w:t>
      </w:r>
      <w:r w:rsidRPr="001F3B0A">
        <w:rPr>
          <w:rStyle w:val="StyleBoldUnderline"/>
          <w:rFonts w:eastAsia="Malgun Gothic"/>
          <w:highlight w:val="yellow"/>
        </w:rPr>
        <w:t>spark</w:t>
      </w:r>
      <w:r w:rsidRPr="001F3B0A">
        <w:rPr>
          <w:rStyle w:val="StyleBoldUnderline"/>
          <w:highlight w:val="yellow"/>
        </w:rPr>
        <w:t xml:space="preserve">ing </w:t>
      </w:r>
      <w:r w:rsidRPr="001F3B0A">
        <w:rPr>
          <w:rStyle w:val="StyleBoldUnderline"/>
          <w:rFonts w:eastAsia="Malgun Gothic"/>
          <w:highlight w:val="yellow"/>
        </w:rPr>
        <w:t>unrest</w:t>
      </w:r>
      <w:r w:rsidRPr="001F3B0A">
        <w:t xml:space="preserve">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1F3B0A">
        <w:rPr>
          <w:rStyle w:val="UnderlinedF9Char"/>
          <w:rFonts w:asciiTheme="minorHAnsi" w:eastAsia="Malgun Gothic" w:hAnsiTheme="minorHAnsi"/>
        </w:rPr>
        <w:t xml:space="preserve">There is no substitute for America </w:t>
      </w:r>
      <w:r w:rsidRPr="001F3B0A">
        <w:t xml:space="preserve">on the world stage. </w:t>
      </w:r>
      <w:r w:rsidRPr="001F3B0A">
        <w:rPr>
          <w:rStyle w:val="UnderlinedF9Char"/>
          <w:rFonts w:asciiTheme="minorHAnsi" w:eastAsia="Malgun Gothic" w:hAnsiTheme="minorHAnsi"/>
        </w:rPr>
        <w:t>The choice we have</w:t>
      </w:r>
      <w:r w:rsidRPr="001F3B0A">
        <w:t xml:space="preserve"> before us </w:t>
      </w:r>
      <w:r w:rsidRPr="001F3B0A">
        <w:rPr>
          <w:rStyle w:val="UnderlinedF9Char"/>
          <w:rFonts w:asciiTheme="minorHAnsi" w:eastAsia="Malgun Gothic" w:hAnsiTheme="minorHAnsi"/>
        </w:rPr>
        <w:t>is between</w:t>
      </w:r>
      <w:r w:rsidRPr="001F3B0A">
        <w:t xml:space="preserve"> the potentially </w:t>
      </w:r>
      <w:r w:rsidRPr="001F3B0A">
        <w:rPr>
          <w:rStyle w:val="UnderlinedF9Char"/>
          <w:rFonts w:asciiTheme="minorHAnsi" w:eastAsia="Malgun Gothic" w:hAnsiTheme="minorHAnsi"/>
        </w:rPr>
        <w:t>disastrous effects of disengagement and the stiff price tag</w:t>
      </w:r>
      <w:r w:rsidRPr="001F3B0A">
        <w:t xml:space="preserve"> of continued American leadership.</w:t>
      </w:r>
    </w:p>
    <w:p w:rsidR="00926494" w:rsidRPr="000F57B2" w:rsidRDefault="00926494" w:rsidP="00926494">
      <w:pPr>
        <w:rPr>
          <w:sz w:val="16"/>
        </w:rPr>
      </w:pPr>
    </w:p>
    <w:p w:rsidR="00926494" w:rsidRPr="003B7D65" w:rsidRDefault="00926494" w:rsidP="00926494">
      <w:pPr>
        <w:rPr>
          <w:sz w:val="16"/>
        </w:rPr>
      </w:pPr>
    </w:p>
    <w:p w:rsidR="00926494" w:rsidRDefault="00926494" w:rsidP="00926494">
      <w:pPr>
        <w:pStyle w:val="Heading1"/>
      </w:pPr>
      <w:r>
        <w:lastRenderedPageBreak/>
        <w:t>3</w:t>
      </w:r>
    </w:p>
    <w:p w:rsidR="000D2351" w:rsidRPr="000F23C9" w:rsidRDefault="000D2351" w:rsidP="000D2351">
      <w:pPr>
        <w:pStyle w:val="Heading4"/>
      </w:pPr>
      <w:r>
        <w:t>COUNTERPLAN: The President of the United States should issue an Executive Order committing the executive branch to Solicitor General representation and advance consultation with the Office of Legal Counsel over decisions regarding indefinite detention.  The Department of Justice officials involved should state that the President of the United States lacks authority to indefinitely detail individuals arrested by the U.S. government</w:t>
      </w:r>
      <w:r w:rsidR="006D4B24">
        <w:t xml:space="preserve">. </w:t>
      </w:r>
      <w:r>
        <w:t>The Executive Order should also require written publication of Office of Legal Counsel opinions. The counterplan solves through DOJ adjudication—pre-commitment gives it precedent.</w:t>
      </w:r>
    </w:p>
    <w:p w:rsidR="000D2351" w:rsidRDefault="000D2351" w:rsidP="000D2351">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0D2351" w:rsidRDefault="000D2351" w:rsidP="000D2351"/>
    <w:p w:rsidR="000D2351" w:rsidRPr="005F1D98" w:rsidRDefault="000D2351" w:rsidP="000D2351">
      <w:pPr>
        <w:rPr>
          <w:sz w:val="16"/>
          <w:szCs w:val="16"/>
        </w:rPr>
      </w:pPr>
      <w:r w:rsidRPr="005F1D98">
        <w:rPr>
          <w:sz w:val="16"/>
          <w:szCs w:val="16"/>
        </w:rPr>
        <w:t>V. ENABLING EXECUTIVE CONSTITUTIONALISM</w:t>
      </w:r>
    </w:p>
    <w:p w:rsidR="000D2351" w:rsidRPr="005F1D98" w:rsidRDefault="000D2351" w:rsidP="000D2351">
      <w:pPr>
        <w:rPr>
          <w:sz w:val="16"/>
        </w:rPr>
      </w:pPr>
      <w:r w:rsidRPr="004052F7">
        <w:rPr>
          <w:rStyle w:val="StyleBoldUnderline"/>
        </w:rPr>
        <w:t xml:space="preserve">The </w:t>
      </w:r>
      <w:r w:rsidRPr="005F1D98">
        <w:rPr>
          <w:rStyle w:val="StyleBoldUnderline"/>
          <w:highlight w:val="yellow"/>
        </w:rPr>
        <w:t>courts</w:t>
      </w:r>
      <w:r w:rsidRPr="005F1D98">
        <w:rPr>
          <w:sz w:val="16"/>
          <w:highlight w:val="yellow"/>
        </w:rPr>
        <w:t xml:space="preserve"> </w:t>
      </w:r>
      <w:r w:rsidRPr="005F1D98">
        <w:rPr>
          <w:sz w:val="16"/>
        </w:rPr>
        <w:t xml:space="preserve">indisputably </w:t>
      </w:r>
      <w:r w:rsidRPr="004052F7">
        <w:rPr>
          <w:rStyle w:val="StyleBoldUnderline"/>
        </w:rPr>
        <w:t xml:space="preserve">do not and </w:t>
      </w:r>
      <w:r w:rsidRPr="005F1D98">
        <w:rPr>
          <w:rStyle w:val="StyleBoldUnderline"/>
          <w:highlight w:val="yellow"/>
        </w:rPr>
        <w:t xml:space="preserve">cannot </w:t>
      </w:r>
      <w:r w:rsidRPr="002622D0">
        <w:rPr>
          <w:rStyle w:val="StyleBoldUnderline"/>
        </w:rPr>
        <w:t xml:space="preserve">fully </w:t>
      </w:r>
      <w:r w:rsidRPr="005F1D98">
        <w:rPr>
          <w:rStyle w:val="StyleBoldUnderline"/>
          <w:highlight w:val="yellow"/>
        </w:rPr>
        <w:t>assure our</w:t>
      </w:r>
      <w:r w:rsidRPr="005F1D98">
        <w:rPr>
          <w:sz w:val="16"/>
        </w:rPr>
        <w:t xml:space="preserve"> enjoyment of our </w:t>
      </w:r>
      <w:r w:rsidRPr="005F1D98">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5F1D98">
        <w:rPr>
          <w:rStyle w:val="StyleBoldUnderline"/>
          <w:highlight w:val="yellow"/>
        </w:rPr>
        <w:t>the</w:t>
      </w:r>
      <w:r w:rsidRPr="005F1D98">
        <w:rPr>
          <w:sz w:val="16"/>
        </w:rPr>
        <w:t xml:space="preserve"> federal </w:t>
      </w:r>
      <w:r w:rsidRPr="005F1D98">
        <w:rPr>
          <w:rStyle w:val="StyleBoldUnderline"/>
          <w:highlight w:val="yellow"/>
        </w:rPr>
        <w:t>exec</w:t>
      </w:r>
      <w:r w:rsidRPr="004052F7">
        <w:rPr>
          <w:rStyle w:val="StyleBoldUnderline"/>
        </w:rPr>
        <w:t xml:space="preserve">utive </w:t>
      </w:r>
      <w:r w:rsidRPr="005F1D98">
        <w:rPr>
          <w:rStyle w:val="StyleBoldUnderline"/>
          <w:highlight w:val="yellow"/>
        </w:rPr>
        <w:t xml:space="preserve">has an independent </w:t>
      </w:r>
      <w:r w:rsidRPr="00082493">
        <w:rPr>
          <w:rStyle w:val="StyleBoldUnderline"/>
        </w:rPr>
        <w:t xml:space="preserve">constitutional </w:t>
      </w:r>
      <w:r w:rsidRPr="005F1D98">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0D2351" w:rsidRPr="005F1D98" w:rsidRDefault="000D2351" w:rsidP="000D2351">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 xml:space="preserve">Making the SG and OLC independent in order to insulate them from politics </w:t>
      </w:r>
      <w:r w:rsidRPr="002622D0">
        <w:rPr>
          <w:rStyle w:val="StyleBoldUnderline"/>
        </w:rPr>
        <w:t>presumably would alleviate the "majoritarian difficulty" resulting from their service to</w:t>
      </w:r>
      <w:r w:rsidRPr="005F1D98">
        <w:rPr>
          <w:sz w:val="16"/>
        </w:rPr>
        <w:t xml:space="preserve"> elected </w:t>
      </w:r>
      <w:r w:rsidRPr="002622D0">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2622D0">
        <w:rPr>
          <w:rStyle w:val="StyleBoldUnderline"/>
        </w:rPr>
        <w:t>there is little call for an SG or OLC</w:t>
      </w:r>
      <w:r w:rsidRPr="002622D0">
        <w:rPr>
          <w:sz w:val="16"/>
        </w:rPr>
        <w:t xml:space="preserve"> </w:t>
      </w:r>
      <w:r w:rsidRPr="005F1D98">
        <w:rPr>
          <w:sz w:val="16"/>
        </w:rPr>
        <w:t xml:space="preserve">that would act, in effect, </w:t>
      </w:r>
      <w:r w:rsidRPr="002622D0">
        <w:rPr>
          <w:rStyle w:val="StyleBoldUnderline"/>
        </w:rPr>
        <w:t>as a fully insulated</w:t>
      </w:r>
      <w:r w:rsidRPr="002622D0">
        <w:rPr>
          <w:sz w:val="16"/>
        </w:rPr>
        <w:t xml:space="preserve"> </w:t>
      </w:r>
      <w:r w:rsidRPr="005F1D98">
        <w:rPr>
          <w:sz w:val="16"/>
        </w:rPr>
        <w:t xml:space="preserve">and jurisprudentially autonomous </w:t>
      </w:r>
      <w:r w:rsidRPr="002622D0">
        <w:rPr>
          <w:rStyle w:val="StyleBoldUnderline"/>
        </w:rPr>
        <w:t>constitutional court within the executive</w:t>
      </w:r>
      <w:r w:rsidRPr="002622D0">
        <w:rPr>
          <w:sz w:val="16"/>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0D2351" w:rsidRPr="005F1D98" w:rsidRDefault="000D2351" w:rsidP="000D2351">
      <w:pPr>
        <w:rPr>
          <w:sz w:val="16"/>
        </w:rPr>
      </w:pPr>
      <w:r w:rsidRPr="002622D0">
        <w:rPr>
          <w:rStyle w:val="StyleBoldUnderline"/>
        </w:rPr>
        <w:t>The challenge, rather, is to draw</w:t>
      </w:r>
      <w:r w:rsidRPr="005F1D98">
        <w:rPr>
          <w:sz w:val="16"/>
        </w:rPr>
        <w:t xml:space="preserve"> forth </w:t>
      </w:r>
      <w:r w:rsidRPr="002622D0">
        <w:rPr>
          <w:rStyle w:val="StyleBoldUnderline"/>
        </w:rPr>
        <w:t>from the executive a constitutional consciousness 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F1D98">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5F1D98">
        <w:rPr>
          <w:rStyle w:val="StyleBoldUnderline"/>
          <w:highlight w:val="yellow"/>
        </w:rPr>
        <w:t xml:space="preserve">habits of looking to </w:t>
      </w:r>
      <w:r w:rsidRPr="00082493">
        <w:rPr>
          <w:rStyle w:val="StyleBoldUnderline"/>
        </w:rPr>
        <w:t xml:space="preserve">the Constitution only as it is mediated through </w:t>
      </w:r>
      <w:r w:rsidRPr="005F1D98">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0D2351" w:rsidRPr="005F1D98" w:rsidRDefault="000D2351" w:rsidP="000D2351">
      <w:pPr>
        <w:rPr>
          <w:sz w:val="16"/>
          <w:szCs w:val="16"/>
        </w:rPr>
      </w:pPr>
      <w:r w:rsidRPr="005F1D98">
        <w:rPr>
          <w:sz w:val="16"/>
          <w:szCs w:val="16"/>
        </w:rPr>
        <w:t>A. Correcting the Bias Against Constitutional Constraint</w:t>
      </w:r>
    </w:p>
    <w:p w:rsidR="000D2351" w:rsidRPr="005F1D98" w:rsidRDefault="000D2351" w:rsidP="000D2351">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0D2351" w:rsidRPr="004052F7" w:rsidRDefault="000D2351" w:rsidP="000D2351">
      <w:pPr>
        <w:rPr>
          <w:rStyle w:val="StyleBoldUnderline"/>
        </w:rPr>
      </w:pPr>
      <w:r w:rsidRPr="005F1D98">
        <w:rPr>
          <w:sz w:val="16"/>
        </w:rPr>
        <w:t xml:space="preserve">1. </w:t>
      </w:r>
      <w:r w:rsidRPr="005F1D98">
        <w:rPr>
          <w:rStyle w:val="StyleBoldUnderline"/>
        </w:rPr>
        <w:t xml:space="preserve">Encourage </w:t>
      </w:r>
      <w:r w:rsidRPr="005F1D98">
        <w:rPr>
          <w:rStyle w:val="StyleBoldUnderline"/>
          <w:highlight w:val="yellow"/>
        </w:rPr>
        <w:t xml:space="preserve">Express Presidential </w:t>
      </w:r>
      <w:r w:rsidRPr="005F1D98">
        <w:rPr>
          <w:rStyle w:val="StyleBoldUnderline"/>
        </w:rPr>
        <w:t xml:space="preserve">Articulation of </w:t>
      </w:r>
      <w:r w:rsidRPr="005F1D98">
        <w:rPr>
          <w:rStyle w:val="StyleBoldUnderline"/>
          <w:highlight w:val="yellow"/>
        </w:rPr>
        <w:t>Commitment</w:t>
      </w:r>
      <w:r w:rsidRPr="004052F7">
        <w:rPr>
          <w:rStyle w:val="StyleBoldUnderline"/>
        </w:rPr>
        <w:t xml:space="preserve"> to Constitutional Rights</w:t>
      </w:r>
    </w:p>
    <w:p w:rsidR="000D2351" w:rsidRPr="005F1D98" w:rsidRDefault="000D2351" w:rsidP="000D2351">
      <w:pPr>
        <w:rPr>
          <w:sz w:val="16"/>
        </w:rPr>
      </w:pPr>
      <w:r w:rsidRPr="00082493">
        <w:rPr>
          <w:rStyle w:val="StyleBoldUnderline"/>
        </w:rPr>
        <w:t xml:space="preserve">To </w:t>
      </w:r>
      <w:r w:rsidRPr="005F1D98">
        <w:rPr>
          <w:rStyle w:val="StyleBoldUnderline"/>
        </w:rPr>
        <w:t xml:space="preserve">the extent that a president </w:t>
      </w:r>
      <w:r w:rsidRPr="00082493">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5F1D98">
        <w:rPr>
          <w:rStyle w:val="StyleBoldUnderline"/>
          <w:highlight w:val="yellow"/>
        </w:rPr>
        <w:t xml:space="preserve">constitutional vision </w:t>
      </w:r>
      <w:r w:rsidRPr="005F1D98">
        <w:rPr>
          <w:rStyle w:val="StyleBoldUnderline"/>
        </w:rPr>
        <w:t xml:space="preserve">with any </w:t>
      </w:r>
      <w:r w:rsidRPr="002622D0">
        <w:rPr>
          <w:rStyle w:val="StyleBoldUnderline"/>
        </w:rPr>
        <w:t>specificity, he ameliorates the tension his constitutional lawyers otherwise face between</w:t>
      </w:r>
      <w:r w:rsidRPr="00082493">
        <w:rPr>
          <w:sz w:val="16"/>
        </w:rPr>
        <w:t xml:space="preserve"> </w:t>
      </w:r>
      <w:r w:rsidRPr="002622D0">
        <w:rPr>
          <w:rStyle w:val="StyleBoldUnderline"/>
        </w:rPr>
        <w:t>advancing</w:t>
      </w:r>
      <w:r w:rsidRPr="00082493">
        <w:rPr>
          <w:sz w:val="16"/>
        </w:rPr>
        <w:t xml:space="preserve"> individual </w:t>
      </w:r>
      <w:r w:rsidRPr="002622D0">
        <w:rPr>
          <w:rStyle w:val="StyleBoldUnderline"/>
        </w:rPr>
        <w:t xml:space="preserve">rights </w:t>
      </w:r>
      <w:r w:rsidRPr="002622D0">
        <w:rPr>
          <w:rStyle w:val="StyleBoldUnderline"/>
        </w:rPr>
        <w:lastRenderedPageBreak/>
        <w:t>and serving their boss's presumed interest in maximum governing flexibility.</w:t>
      </w:r>
      <w:r w:rsidRPr="00082493">
        <w:rPr>
          <w:sz w:val="16"/>
        </w:rPr>
        <w:t xml:space="preserve"> Case or controversy requirements</w:t>
      </w:r>
      <w:r w:rsidRPr="005F1D98">
        <w:rPr>
          <w:sz w:val="16"/>
        </w:rPr>
        <w:t xml:space="preserve"> and </w:t>
      </w:r>
      <w:r w:rsidRPr="002622D0">
        <w:rPr>
          <w:rStyle w:val="StyleBoldUnderline"/>
        </w:rPr>
        <w:t>restrictions against courts issuing advisory opinions do not</w:t>
      </w:r>
      <w:r w:rsidRPr="005F1D98">
        <w:rPr>
          <w:sz w:val="16"/>
        </w:rPr>
        <w:t xml:space="preserve">, of course, </w:t>
      </w:r>
      <w:r w:rsidRPr="002622D0">
        <w:rPr>
          <w:rStyle w:val="StyleBoldUnderline"/>
        </w:rPr>
        <w:t>apply to the executive's internal constitutional 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5F1D98">
        <w:rPr>
          <w:rStyle w:val="StyleBoldUnderline"/>
          <w:highlight w:val="yellow"/>
        </w:rPr>
        <w:t>When the president takes a stand</w:t>
      </w:r>
      <w:r w:rsidRPr="005F1D98">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5F1D98">
        <w:rPr>
          <w:rStyle w:val="StyleBoldUnderline"/>
          <w:highlight w:val="yellow"/>
        </w:rPr>
        <w:t>lawyers</w:t>
      </w:r>
      <w:r w:rsidRPr="005F1D98">
        <w:rPr>
          <w:sz w:val="16"/>
          <w:highlight w:val="yellow"/>
        </w:rPr>
        <w:t xml:space="preserve"> </w:t>
      </w:r>
      <w:r w:rsidRPr="005F1D98">
        <w:rPr>
          <w:sz w:val="16"/>
        </w:rPr>
        <w:t xml:space="preserve">that they should, in those areas, </w:t>
      </w:r>
      <w:r w:rsidRPr="005F1D98">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0D2351" w:rsidRDefault="000D2351" w:rsidP="000D2351">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5F1D98">
        <w:rPr>
          <w:rStyle w:val="StyleBoldUnderline"/>
          <w:highlight w:val="yellow"/>
        </w:rPr>
        <w:t xml:space="preserve">A </w:t>
      </w:r>
      <w:r w:rsidRPr="004052F7">
        <w:rPr>
          <w:rStyle w:val="StyleBoldUnderline"/>
        </w:rPr>
        <w:t xml:space="preserve">president's </w:t>
      </w:r>
      <w:r w:rsidRPr="005F1D98">
        <w:rPr>
          <w:rStyle w:val="StyleBoldUnderline"/>
          <w:highlight w:val="yellow"/>
        </w:rPr>
        <w:t>stated commitment</w:t>
      </w:r>
      <w:r w:rsidRPr="005F1D98">
        <w:rPr>
          <w:sz w:val="16"/>
          <w:highlight w:val="yellow"/>
        </w:rPr>
        <w:t xml:space="preserve"> </w:t>
      </w:r>
      <w:r w:rsidRPr="005F1D98">
        <w:rPr>
          <w:sz w:val="16"/>
        </w:rPr>
        <w:t xml:space="preserve">to protection of particular rights, however, </w:t>
      </w:r>
      <w:r w:rsidRPr="005F1D98">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2622D0">
        <w:rPr>
          <w:rStyle w:val="StyleBoldUnderline"/>
        </w:rPr>
        <w:t xml:space="preserve">acting </w:t>
      </w:r>
      <w:r w:rsidRPr="005F1D98">
        <w:rPr>
          <w:rStyle w:val="StyleBoldUnderline"/>
          <w:highlight w:val="yellow"/>
        </w:rPr>
        <w:t xml:space="preserve">as a spur to </w:t>
      </w:r>
      <w:r w:rsidRPr="005F1D98">
        <w:rPr>
          <w:rStyle w:val="StyleBoldUnderline"/>
        </w:rPr>
        <w:t>executive-</w:t>
      </w:r>
      <w:r w:rsidRPr="005F1D98">
        <w:rPr>
          <w:rStyle w:val="StyleBoldUnderline"/>
          <w:highlight w:val="yellow"/>
        </w:rPr>
        <w:t xml:space="preserve">branch </w:t>
      </w:r>
      <w:r w:rsidRPr="005F1D98">
        <w:rPr>
          <w:rStyle w:val="StyleBoldUnderline"/>
        </w:rPr>
        <w:t>lawyers and</w:t>
      </w:r>
      <w:r w:rsidRPr="005F1D98">
        <w:rPr>
          <w:sz w:val="16"/>
        </w:rPr>
        <w:t xml:space="preserve"> other </w:t>
      </w:r>
      <w:r w:rsidRPr="005F1D98">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w:t>
      </w:r>
      <w:r w:rsidRPr="002622D0">
        <w:rPr>
          <w:rStyle w:val="StyleBoldUnderline"/>
        </w:rPr>
        <w:t>not. A president is thus uniquely situated to facilitate</w:t>
      </w:r>
      <w:r w:rsidRPr="002622D0">
        <w:rPr>
          <w:sz w:val="16"/>
        </w:rPr>
        <w:t xml:space="preserve"> </w:t>
      </w:r>
      <w:r w:rsidRPr="005F1D98">
        <w:rPr>
          <w:sz w:val="16"/>
        </w:rPr>
        <w:t xml:space="preserve">full executive-branch constitutional </w:t>
      </w:r>
      <w:r w:rsidRPr="002622D0">
        <w:rPr>
          <w:rStyle w:val="StyleBoldUnderline"/>
        </w:rPr>
        <w:t>compliance by precommitting</w:t>
      </w:r>
      <w:r w:rsidRPr="002622D0">
        <w:rPr>
          <w:sz w:val="16"/>
        </w:rPr>
        <w:t xml:space="preserve"> </w:t>
      </w:r>
      <w:r w:rsidRPr="005F1D98">
        <w:rPr>
          <w:sz w:val="16"/>
        </w:rPr>
        <w:t>himself to a rights-protective constitutional vision, and thereby making clear that respect for constitutional rights is part of the executive's interest, not counter to it.</w:t>
      </w:r>
    </w:p>
    <w:p w:rsidR="000D2351" w:rsidRDefault="000D2351" w:rsidP="000D2351">
      <w:pPr>
        <w:pStyle w:val="Heading4"/>
      </w:pPr>
      <w:r>
        <w:t>Presumptively binding opinions maintain OLC cred without hurting flexibility</w:t>
      </w:r>
    </w:p>
    <w:p w:rsidR="000D2351" w:rsidRDefault="000D2351" w:rsidP="000D2351">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0D2351" w:rsidRDefault="000D2351" w:rsidP="000D2351"/>
    <w:p w:rsidR="000D2351" w:rsidRDefault="000D2351" w:rsidP="000D2351">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2C0E86">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2622D0">
        <w:rPr>
          <w:rStyle w:val="StyleBoldUnderline"/>
        </w:rPr>
        <w:t>should</w:t>
      </w:r>
      <w:r w:rsidRPr="00051556">
        <w:rPr>
          <w:rStyle w:val="StyleBoldUnderline"/>
        </w:rPr>
        <w:t xml:space="preserve"> </w:t>
      </w:r>
      <w:r w:rsidRPr="0027610C">
        <w:rPr>
          <w:sz w:val="16"/>
        </w:rPr>
        <w:t xml:space="preserve">have </w:t>
      </w:r>
      <w:r w:rsidRPr="002C0E86">
        <w:rPr>
          <w:rStyle w:val="StyleBoldUnderline"/>
          <w:highlight w:val="yellow"/>
        </w:rPr>
        <w:t>regard</w:t>
      </w:r>
      <w:r w:rsidRPr="0027610C">
        <w:rPr>
          <w:sz w:val="16"/>
        </w:rPr>
        <w:t xml:space="preserve">ed </w:t>
      </w:r>
      <w:r w:rsidRPr="002C0E86">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2C0E86">
        <w:rPr>
          <w:rStyle w:val="StyleBoldUnderline"/>
          <w:highlight w:val="yellow"/>
        </w:rPr>
        <w:t>The President</w:t>
      </w:r>
      <w:r w:rsidRPr="0027610C">
        <w:rPr>
          <w:sz w:val="16"/>
        </w:rPr>
        <w:t xml:space="preserve"> certainly </w:t>
      </w:r>
      <w:r w:rsidRPr="002C0E86">
        <w:rPr>
          <w:rStyle w:val="StyleBoldUnderline"/>
          <w:highlight w:val="yellow"/>
        </w:rPr>
        <w:t>retains</w:t>
      </w:r>
      <w:r w:rsidRPr="0027610C">
        <w:rPr>
          <w:sz w:val="16"/>
        </w:rPr>
        <w:t xml:space="preserve"> the </w:t>
      </w:r>
      <w:r w:rsidRPr="002C0E86">
        <w:rPr>
          <w:rStyle w:val="StyleBoldUnderline"/>
          <w:highlight w:val="yellow"/>
        </w:rPr>
        <w:t>authority to overrule</w:t>
      </w:r>
      <w:r w:rsidRPr="0027610C">
        <w:rPr>
          <w:rStyle w:val="StyleBoldUnderline"/>
        </w:rPr>
        <w:t xml:space="preserve"> OLC, </w:t>
      </w:r>
      <w:r w:rsidRPr="002C0E86">
        <w:rPr>
          <w:rStyle w:val="StyleBoldUnderline"/>
          <w:highlight w:val="yellow"/>
        </w:rPr>
        <w:t>but</w:t>
      </w:r>
      <w:r w:rsidRPr="0027610C">
        <w:rPr>
          <w:rStyle w:val="StyleBoldUnderline"/>
        </w:rPr>
        <w:t xml:space="preserve"> the </w:t>
      </w:r>
      <w:r w:rsidRPr="002C0E86">
        <w:rPr>
          <w:rStyle w:val="StyleBoldUnderline"/>
          <w:highlight w:val="yellow"/>
        </w:rPr>
        <w:t xml:space="preserve">traditions </w:t>
      </w:r>
      <w:r w:rsidRPr="002622D0">
        <w:rPr>
          <w:rStyle w:val="StyleBoldUnderline"/>
        </w:rPr>
        <w:t>of executive</w:t>
      </w:r>
      <w:r w:rsidRPr="0027610C">
        <w:rPr>
          <w:sz w:val="16"/>
        </w:rPr>
        <w:t xml:space="preserve"> branch </w:t>
      </w:r>
      <w:r w:rsidRPr="002622D0">
        <w:rPr>
          <w:rStyle w:val="StyleBoldUnderline"/>
        </w:rPr>
        <w:t xml:space="preserve">legal interpretation </w:t>
      </w:r>
      <w:r w:rsidRPr="002C0E86">
        <w:rPr>
          <w:rStyle w:val="StyleBoldUnderline"/>
          <w:highlight w:val="yellow"/>
        </w:rPr>
        <w:t>do not contemplate routine relitigation</w:t>
      </w:r>
      <w:r w:rsidRPr="0027610C">
        <w:rPr>
          <w:sz w:val="16"/>
        </w:rPr>
        <w:t xml:space="preserve"> before the President. </w:t>
      </w:r>
      <w:r w:rsidRPr="002622D0">
        <w:rPr>
          <w:rStyle w:val="StyleBoldUnderline"/>
        </w:rPr>
        <w:t>Still, on matters of grave consequence</w:t>
      </w:r>
      <w:r w:rsidRPr="0027610C">
        <w:rPr>
          <w:sz w:val="16"/>
        </w:rPr>
        <w:t xml:space="preserve"> where affected agencies strongly disagree with OLC’s analysis, </w:t>
      </w:r>
      <w:r w:rsidRPr="002622D0">
        <w:rPr>
          <w:rStyle w:val="StyleBoldUnderline"/>
        </w:rPr>
        <w:t>there is nothing categorically inappropriate</w:t>
      </w:r>
      <w:r w:rsidRPr="0027610C">
        <w:rPr>
          <w:sz w:val="16"/>
        </w:rPr>
        <w:t xml:space="preserve"> in their seeking presidential review. Importantly, </w:t>
      </w:r>
      <w:r w:rsidRPr="002622D0">
        <w:rPr>
          <w:rStyle w:val="StyleBoldUnderline"/>
        </w:rPr>
        <w:t>any such presidential</w:t>
      </w:r>
      <w:r w:rsidRPr="0027610C">
        <w:rPr>
          <w:rStyle w:val="StyleBoldUnderline"/>
        </w:rPr>
        <w:t xml:space="preserve"> review should </w:t>
      </w:r>
      <w:r w:rsidRPr="00DA2064">
        <w:rPr>
          <w:rStyle w:val="StyleBoldUnderline"/>
        </w:rPr>
        <w:t xml:space="preserve">proceed on the understanding that OLC’s </w:t>
      </w:r>
      <w:r w:rsidRPr="002C0E86">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2C0E86">
        <w:rPr>
          <w:rStyle w:val="StyleBoldUnderline"/>
          <w:highlight w:val="yellow"/>
        </w:rPr>
        <w:t>OLC’s work</w:t>
      </w:r>
      <w:r w:rsidRPr="002C0E86">
        <w:rPr>
          <w:sz w:val="16"/>
          <w:highlight w:val="yellow"/>
        </w:rPr>
        <w:t xml:space="preserve"> </w:t>
      </w:r>
      <w:r w:rsidRPr="0027610C">
        <w:rPr>
          <w:sz w:val="16"/>
        </w:rPr>
        <w:t xml:space="preserve">product </w:t>
      </w:r>
      <w:r w:rsidRPr="002C0E86">
        <w:rPr>
          <w:rStyle w:val="StyleBoldUnderline"/>
          <w:highlight w:val="yellow"/>
        </w:rPr>
        <w:t xml:space="preserve">is significant </w:t>
      </w:r>
      <w:r w:rsidRPr="00DA2064">
        <w:rPr>
          <w:rStyle w:val="StyleBoldUnderline"/>
        </w:rPr>
        <w:t>today</w:t>
      </w:r>
      <w:r w:rsidRPr="00DA2064">
        <w:rPr>
          <w:sz w:val="16"/>
        </w:rPr>
        <w:t xml:space="preserve"> </w:t>
      </w:r>
      <w:r w:rsidRPr="00DA2064">
        <w:rPr>
          <w:rStyle w:val="StyleBoldUnderline"/>
        </w:rPr>
        <w:t>in</w:t>
      </w:r>
      <w:r w:rsidRPr="00DA2064">
        <w:rPr>
          <w:sz w:val="16"/>
        </w:rPr>
        <w:t xml:space="preserve"> large </w:t>
      </w:r>
      <w:r w:rsidRPr="00DA2064">
        <w:rPr>
          <w:rStyle w:val="StyleBoldUnderline"/>
        </w:rPr>
        <w:t>part</w:t>
      </w:r>
      <w:r w:rsidRPr="00DA2064">
        <w:rPr>
          <w:sz w:val="16"/>
        </w:rPr>
        <w:t xml:space="preserve"> </w:t>
      </w:r>
      <w:r w:rsidRPr="002C0E86">
        <w:rPr>
          <w:rStyle w:val="StyleBoldUnderline"/>
          <w:highlight w:val="yellow"/>
        </w:rPr>
        <w:t>because</w:t>
      </w:r>
      <w:r w:rsidRPr="002C0E86">
        <w:rPr>
          <w:sz w:val="16"/>
          <w:highlight w:val="yellow"/>
        </w:rPr>
        <w:t xml:space="preserve"> </w:t>
      </w:r>
      <w:r w:rsidRPr="002C0E86">
        <w:rPr>
          <w:rStyle w:val="StyleBoldUnderline"/>
          <w:highlight w:val="yellow"/>
        </w:rPr>
        <w:t xml:space="preserve">of the </w:t>
      </w:r>
      <w:r w:rsidRPr="00DA2064">
        <w:rPr>
          <w:rStyle w:val="StyleBoldUnderline"/>
        </w:rPr>
        <w:t>time-</w:t>
      </w:r>
      <w:r w:rsidRPr="002622D0">
        <w:rPr>
          <w:rStyle w:val="StyleBoldUnderline"/>
        </w:rPr>
        <w:t xml:space="preserve">honored </w:t>
      </w:r>
      <w:r w:rsidRPr="002C0E86">
        <w:rPr>
          <w:rStyle w:val="StyleBoldUnderline"/>
          <w:highlight w:val="yellow"/>
        </w:rPr>
        <w:t xml:space="preserve">understanding that its conclusions are </w:t>
      </w:r>
      <w:r w:rsidRPr="002622D0">
        <w:rPr>
          <w:rStyle w:val="StyleBoldUnderline"/>
        </w:rPr>
        <w:t xml:space="preserve">presumptively </w:t>
      </w:r>
      <w:r w:rsidRPr="00DA2064">
        <w:rPr>
          <w:rStyle w:val="StyleBoldUnderline"/>
          <w:highlight w:val="yellow"/>
        </w:rPr>
        <w:t>binding</w:t>
      </w:r>
      <w:r w:rsidRPr="002C0E86">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2C0E86">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2C0E86">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2622D0">
        <w:rPr>
          <w:rStyle w:val="StyleBoldUnderline"/>
        </w:rPr>
        <w:t xml:space="preserve">institutional space and </w:t>
      </w:r>
      <w:r w:rsidRPr="002C0E86">
        <w:rPr>
          <w:rStyle w:val="StyleBoldUnderline"/>
          <w:highlight w:val="yellow"/>
        </w:rPr>
        <w:t>cover to provide</w:t>
      </w:r>
      <w:r w:rsidRPr="002C0E86">
        <w:rPr>
          <w:sz w:val="16"/>
          <w:highlight w:val="yellow"/>
        </w:rPr>
        <w:t xml:space="preserve"> </w:t>
      </w:r>
      <w:r w:rsidRPr="0027610C">
        <w:rPr>
          <w:sz w:val="16"/>
        </w:rPr>
        <w:t xml:space="preserve">answers based on </w:t>
      </w:r>
      <w:r w:rsidRPr="002C0E86">
        <w:rPr>
          <w:rStyle w:val="StyleBoldUnderline"/>
          <w:highlight w:val="yellow"/>
        </w:rPr>
        <w:t>its best view</w:t>
      </w:r>
      <w:r w:rsidRPr="002C0E86">
        <w:rPr>
          <w:sz w:val="16"/>
          <w:highlight w:val="yellow"/>
        </w:rPr>
        <w:t xml:space="preserve"> </w:t>
      </w:r>
      <w:r w:rsidRPr="0027610C">
        <w:rPr>
          <w:sz w:val="16"/>
        </w:rPr>
        <w:t xml:space="preserve">of the law. If the former is weakened, the latter is jeopardized. </w:t>
      </w:r>
    </w:p>
    <w:p w:rsidR="00926494" w:rsidRDefault="00926494" w:rsidP="00926494"/>
    <w:p w:rsidR="00926494" w:rsidRPr="00ED38A0" w:rsidRDefault="00926494" w:rsidP="00926494">
      <w:pPr>
        <w:pStyle w:val="Heading4"/>
      </w:pPr>
      <w:r>
        <w:t>Executive flexibility key to prevent extinction</w:t>
      </w:r>
    </w:p>
    <w:p w:rsidR="00926494" w:rsidRPr="00B50C9B" w:rsidRDefault="00926494" w:rsidP="00926494">
      <w:r w:rsidRPr="00ED38A0">
        <w:rPr>
          <w:rStyle w:val="StyleStyleBold12pt"/>
        </w:rPr>
        <w:t xml:space="preserve">Yoo </w:t>
      </w:r>
      <w:r>
        <w:rPr>
          <w:rStyle w:val="StyleStyleBold12pt"/>
        </w:rPr>
        <w:t>2/1/</w:t>
      </w:r>
      <w:r w:rsidRPr="00ED38A0">
        <w:rPr>
          <w:rStyle w:val="StyleStyleBold12pt"/>
        </w:rPr>
        <w:t>12</w:t>
      </w:r>
      <w:r>
        <w:rPr>
          <w:rStyle w:val="StyleStyleBold12pt"/>
        </w:rPr>
        <w:t xml:space="preserve"> (</w:t>
      </w:r>
      <w:r w:rsidRPr="00B50C9B">
        <w:t xml:space="preserve">American attorney, law professor, and author. He served as a political appointee, the Deputy Assistant US Attorney General in the Office of Legal Counsel, Department of Justice (OLC), during the George W. Bush administration. “War Powers Belong to the President”¶ Posted Feb 1, 2012,¶ </w:t>
      </w:r>
      <w:hyperlink r:id="rId17" w:history="1">
        <w:r w:rsidRPr="00B50C9B">
          <w:rPr>
            <w:rStyle w:val="Hyperlink"/>
          </w:rPr>
          <w:t>http://www.abajournal.com/magazine/article/war_powers_belong_to_the_president</w:t>
        </w:r>
      </w:hyperlink>
      <w:r w:rsidRPr="00B50C9B">
        <w:t>, KB)</w:t>
      </w:r>
    </w:p>
    <w:p w:rsidR="00926494" w:rsidRPr="00ED38A0" w:rsidRDefault="00926494" w:rsidP="00926494">
      <w:pPr>
        <w:rPr>
          <w:b/>
          <w:u w:val="single"/>
        </w:rPr>
      </w:pPr>
      <w:r w:rsidRPr="00B50C9B">
        <w:rPr>
          <w:rStyle w:val="StyleBoldUnderline"/>
          <w:highlight w:val="yellow"/>
        </w:rPr>
        <w:t xml:space="preserve">A radical change in the system for making war might appease critics of presidential power. But it could also seriously threaten American national security. In order to forestall another 9/11 attack, or to take </w:t>
      </w:r>
      <w:r w:rsidRPr="00B50C9B">
        <w:rPr>
          <w:rStyle w:val="StyleBoldUnderline"/>
          <w:highlight w:val="yellow"/>
        </w:rPr>
        <w:lastRenderedPageBreak/>
        <w:t>advantage of a window of opportunity to strike terrorists or rogue nations</w:t>
      </w:r>
      <w:r w:rsidRPr="00B50C9B">
        <w:rPr>
          <w:sz w:val="16"/>
          <w:highlight w:val="yellow"/>
        </w:rPr>
        <w:t xml:space="preserve">, </w:t>
      </w:r>
      <w:r w:rsidRPr="00B50C9B">
        <w:rPr>
          <w:rStyle w:val="Emphasis"/>
          <w:highlight w:val="yellow"/>
        </w:rPr>
        <w:t>the executive branch needs flexibility</w:t>
      </w:r>
      <w:r w:rsidRPr="00B50C9B">
        <w:rPr>
          <w:sz w:val="16"/>
          <w:highlight w:val="yellow"/>
        </w:rPr>
        <w:t>.</w:t>
      </w:r>
      <w:r w:rsidRPr="00ED38A0">
        <w:rPr>
          <w:sz w:val="16"/>
        </w:rPr>
        <w:t xml:space="preserve"> It is not hard to think of situations where </w:t>
      </w:r>
      <w:r w:rsidRPr="00B50C9B">
        <w:rPr>
          <w:rStyle w:val="StyleBoldUnderline"/>
          <w:highlight w:val="yellow"/>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w:t>
      </w:r>
      <w:r w:rsidRPr="00B50C9B">
        <w:rPr>
          <w:sz w:val="16"/>
          <w:highlight w:val="yellow"/>
        </w:rPr>
        <w:t xml:space="preserve">. </w:t>
      </w:r>
      <w:r w:rsidRPr="00B50C9B">
        <w:rPr>
          <w:rStyle w:val="StyleBoldUnderline"/>
          <w:highlight w:val="yellow"/>
        </w:rPr>
        <w:t xml:space="preserve">As we confront the new challenges of </w:t>
      </w:r>
      <w:r w:rsidRPr="00B50C9B">
        <w:rPr>
          <w:rStyle w:val="Emphasis"/>
          <w:highlight w:val="yellow"/>
        </w:rPr>
        <w:t>terrorism, rogue nations and WMD proliferation</w:t>
      </w:r>
      <w:r w:rsidRPr="00B50C9B">
        <w:rPr>
          <w:rStyle w:val="StyleBoldUnderline"/>
          <w:highlight w:val="yellow"/>
        </w:rPr>
        <w:t>, now is not the time to introduce sweeping, untested changes in the way we make war.</w:t>
      </w:r>
    </w:p>
    <w:p w:rsidR="00926494" w:rsidRDefault="00926494" w:rsidP="00926494"/>
    <w:p w:rsidR="00926494" w:rsidRDefault="00926494" w:rsidP="00926494"/>
    <w:p w:rsidR="00926494" w:rsidRDefault="00926494" w:rsidP="00926494">
      <w:pPr>
        <w:pStyle w:val="Heading1"/>
      </w:pPr>
      <w:r>
        <w:lastRenderedPageBreak/>
        <w:t>ADV 1</w:t>
      </w:r>
    </w:p>
    <w:p w:rsidR="00926494" w:rsidRDefault="00926494" w:rsidP="00926494"/>
    <w:p w:rsidR="00926494" w:rsidRDefault="00926494" w:rsidP="00926494">
      <w:pPr>
        <w:pStyle w:val="Heading4"/>
      </w:pPr>
      <w:r>
        <w:t>No spillover between areas of commitments</w:t>
      </w:r>
    </w:p>
    <w:p w:rsidR="00926494" w:rsidRDefault="00926494" w:rsidP="00926494">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926494" w:rsidRDefault="00926494" w:rsidP="00926494">
      <w:pPr>
        <w:rPr>
          <w:rStyle w:val="StyleBoldUnderline"/>
        </w:rPr>
      </w:pPr>
      <w:r w:rsidRPr="00F63A23">
        <w:rPr>
          <w:sz w:val="16"/>
        </w:rPr>
        <w:t xml:space="preserve">Second, </w:t>
      </w:r>
      <w:r w:rsidRPr="00F63A23">
        <w:rPr>
          <w:rStyle w:val="StyleBoldUnderline"/>
        </w:rPr>
        <w:t xml:space="preserve">pessimists overstate the extent </w:t>
      </w:r>
      <w:r w:rsidRPr="00F63A23">
        <w:rPr>
          <w:sz w:val="16"/>
        </w:rPr>
        <w:t xml:space="preserve">to which a policy of </w:t>
      </w:r>
      <w:r w:rsidRPr="00F63A23">
        <w:rPr>
          <w:rStyle w:val="StyleBoldUnderline"/>
        </w:rPr>
        <w:t>retrenchment can damage</w:t>
      </w:r>
      <w:r w:rsidRPr="00F63A23">
        <w:rPr>
          <w:sz w:val="16"/>
        </w:rPr>
        <w:t xml:space="preserve"> a great power's </w:t>
      </w:r>
      <w:r w:rsidRPr="00F63A23">
        <w:rPr>
          <w:rStyle w:val="StyleBoldUnderline"/>
        </w:rPr>
        <w:t>capabilities or prestige</w:t>
      </w:r>
      <w:r w:rsidRPr="00F63A23">
        <w:rPr>
          <w:sz w:val="16"/>
        </w:rPr>
        <w:t>. Gilpin, in particular, assumes that a great power's commitments are on equal footing and interdependent. In practice</w:t>
      </w:r>
      <w:r w:rsidRPr="00F63A23">
        <w:rPr>
          <w:rStyle w:val="StyleBoldUnderline"/>
        </w:rPr>
        <w:t xml:space="preserve">, however, </w:t>
      </w:r>
      <w:r w:rsidRPr="00926494">
        <w:rPr>
          <w:rStyle w:val="StyleBoldUnderline"/>
          <w:highlight w:val="yellow"/>
        </w:rPr>
        <w:t>great powers make commitments of varying degrees that are functionally independent of one another</w:t>
      </w:r>
      <w:r w:rsidRPr="00926494">
        <w:rPr>
          <w:sz w:val="16"/>
          <w:highlight w:val="yellow"/>
        </w:rPr>
        <w:t xml:space="preserve">. </w:t>
      </w:r>
      <w:r w:rsidRPr="00926494">
        <w:rPr>
          <w:rStyle w:val="StyleBoldUnderline"/>
          <w:highlight w:val="yellow"/>
        </w:rPr>
        <w:t>Concession in one area need not be seen as influencing a commitment in another area.</w:t>
      </w:r>
      <w:r w:rsidRPr="00F63A23">
        <w:rPr>
          <w:sz w:val="16"/>
        </w:rPr>
        <w:t xml:space="preserve">25 Far from being perceived as interdependent, great power commitments are often seen as being rivalrous, so that </w:t>
      </w:r>
      <w:r w:rsidRPr="00926494">
        <w:rPr>
          <w:rStyle w:val="StyleBoldUnderline"/>
          <w:highlight w:val="yellow"/>
        </w:rPr>
        <w:t>abandoning commitments in one area may actually bolster the strength of a commitment in another area</w:t>
      </w:r>
      <w:r w:rsidRPr="00F63A23">
        <w:rPr>
          <w:rStyle w:val="StyleBoldUnderline"/>
        </w:rPr>
        <w:t>.</w:t>
      </w:r>
      <w:r w:rsidRPr="00F63A23">
        <w:rPr>
          <w:sz w:val="16"/>
        </w:rPr>
        <w:t xml:space="preserve"> </w:t>
      </w:r>
      <w:r w:rsidRPr="00F63A23">
        <w:rPr>
          <w:rStyle w:val="StyleBoldUnderline"/>
        </w:rPr>
        <w:t>During the Korean War</w:t>
      </w:r>
      <w:r w:rsidRPr="00F63A23">
        <w:rPr>
          <w:sz w:val="16"/>
        </w:rPr>
        <w:t xml:space="preserve">, for instance, President Harry Truman's administration explicitly backed away from total victory on the peninsula to strengthen deterrence in Europe.26 </w:t>
      </w:r>
      <w:r w:rsidRPr="00926494">
        <w:rPr>
          <w:rStyle w:val="StyleBoldUnderline"/>
          <w:highlight w:val="yellow"/>
        </w:rPr>
        <w:t>Retreat in an area of lesser importance freed up resources and signaled a strong commitment to an area of greater significance.</w:t>
      </w:r>
    </w:p>
    <w:p w:rsidR="00926494" w:rsidRPr="000F327B" w:rsidRDefault="00926494" w:rsidP="00926494">
      <w:pPr>
        <w:pStyle w:val="Heading4"/>
      </w:pPr>
      <w:r>
        <w:t>No impact to credibility</w:t>
      </w:r>
    </w:p>
    <w:p w:rsidR="00926494" w:rsidRDefault="00926494" w:rsidP="00926494">
      <w:r>
        <w:t xml:space="preserve">Stephen M. </w:t>
      </w:r>
      <w:r w:rsidRPr="006A54FE">
        <w:rPr>
          <w:rStyle w:val="StyleStyleBold12pt"/>
        </w:rPr>
        <w:t xml:space="preserve">Walt </w:t>
      </w:r>
      <w:r>
        <w:rPr>
          <w:rStyle w:val="StyleStyleBold12pt"/>
        </w:rPr>
        <w:t>11</w:t>
      </w:r>
      <w:r>
        <w:t xml:space="preserve">, the Robert and Renée Belfer professor of international relations at Harvard University, December 5, 2011, “Does the U.S. still need to reassure its allies?,” online: </w:t>
      </w:r>
      <w:hyperlink r:id="rId18" w:history="1">
        <w:r w:rsidRPr="006D1070">
          <w:rPr>
            <w:rStyle w:val="Hyperlink"/>
          </w:rPr>
          <w:t>http://walt.foreignpolicy.com/posts/2011/12/05/us_credibility_is_not_our_problem</w:t>
        </w:r>
      </w:hyperlink>
    </w:p>
    <w:p w:rsidR="00926494" w:rsidRPr="00F63A23" w:rsidRDefault="00926494" w:rsidP="00926494">
      <w:pPr>
        <w:rPr>
          <w:rStyle w:val="StyleBoldUnderline"/>
        </w:rPr>
      </w:pPr>
      <w:r w:rsidRPr="00F63A23">
        <w:rPr>
          <w:sz w:val="16"/>
        </w:rPr>
        <w:t>A perennial preoccupation of U.S. diplomacy has been the perceived need to reassure allies of our reliability. T</w:t>
      </w:r>
      <w:r w:rsidRPr="00F63A23">
        <w:rPr>
          <w:rStyle w:val="StyleBoldUnderline"/>
        </w:rPr>
        <w:t>hroughout the Cold War, U.S. leaders worried that any loss of credibility might cause dominoes to fall, lead key allies to "bandwagon"</w:t>
      </w:r>
      <w:r w:rsidRPr="00F63A23">
        <w:rPr>
          <w:sz w:val="16"/>
        </w:rPr>
        <w:t xml:space="preserve"> with the Soviet Union, or result in some form of "Finlandization." </w:t>
      </w:r>
      <w:r w:rsidRPr="00F63A23">
        <w:rPr>
          <w:rStyle w:val="StyleBoldUnderline"/>
        </w:rPr>
        <w:t>Such concerns justified fighting</w:t>
      </w:r>
      <w:r w:rsidRPr="00F63A23">
        <w:rPr>
          <w:sz w:val="16"/>
        </w:rPr>
        <w:t xml:space="preserve"> so-called </w:t>
      </w:r>
      <w:r w:rsidRPr="00F63A23">
        <w:rPr>
          <w:rStyle w:val="StyleBoldUnderline"/>
        </w:rPr>
        <w:t>"credibility wars"</w:t>
      </w:r>
      <w:r w:rsidRPr="00F63A23">
        <w:rPr>
          <w:sz w:val="16"/>
        </w:rPr>
        <w:t xml:space="preserve"> (including Vietnam), </w:t>
      </w:r>
      <w:r w:rsidRPr="00F63A23">
        <w:rPr>
          <w:rStyle w:val="StyleBoldUnderline"/>
        </w:rPr>
        <w:t>where the main concern was</w:t>
      </w:r>
      <w:r w:rsidRPr="00F63A23">
        <w:rPr>
          <w:sz w:val="16"/>
        </w:rPr>
        <w:t xml:space="preserve"> not the direct stakes of the contest but rather </w:t>
      </w:r>
      <w:r w:rsidRPr="00F63A23">
        <w:rPr>
          <w:rStyle w:val="StyleBoldUnderline"/>
        </w:rPr>
        <w:t xml:space="preserve">the need to retain a reputation for </w:t>
      </w:r>
      <w:r w:rsidRPr="00F63A23">
        <w:rPr>
          <w:sz w:val="16"/>
        </w:rPr>
        <w:t xml:space="preserve">resolve and </w:t>
      </w:r>
      <w:r w:rsidRPr="00F63A23">
        <w:rPr>
          <w:rStyle w:val="StyleBoldUnderline"/>
        </w:rPr>
        <w:t>capability</w:t>
      </w:r>
      <w:r w:rsidRPr="00F63A23">
        <w:rPr>
          <w:sz w:val="16"/>
        </w:rPr>
        <w:t>. Similar fears also led the United States to deploy thousands of nuclear weapons in Europe, as a supposed counter to Soviet missiles targeted against our NATO allies.</w:t>
      </w:r>
      <w:r w:rsidRPr="00F63A23">
        <w:rPr>
          <w:sz w:val="12"/>
        </w:rPr>
        <w:t>¶</w:t>
      </w:r>
      <w:r w:rsidRPr="00F63A23">
        <w:rPr>
          <w:sz w:val="16"/>
        </w:rPr>
        <w:t xml:space="preserve"> </w:t>
      </w:r>
      <w:r w:rsidRPr="00926494">
        <w:rPr>
          <w:rStyle w:val="StyleBoldUnderline"/>
          <w:highlight w:val="yellow"/>
        </w:rPr>
        <w:t>The possibility that key allies would abandon us was almost always exaggerated</w:t>
      </w:r>
      <w:r w:rsidRPr="00F63A23">
        <w:rPr>
          <w:sz w:val="16"/>
        </w:rPr>
        <w:t>, but U.S. leaders remain overly sensitive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r w:rsidRPr="00F63A23">
        <w:rPr>
          <w:sz w:val="12"/>
        </w:rPr>
        <w:t>¶</w:t>
      </w:r>
      <w:r w:rsidRPr="00F63A23">
        <w:rPr>
          <w:sz w:val="16"/>
        </w:rPr>
        <w:t xml:space="preserve"> There's nothing really wrong with offering up this sort of comforting rhetoric, but I've never really understood why U.S. leaders were so worried about the credibility of our commitments to others. For starters, </w:t>
      </w:r>
      <w:r w:rsidRPr="00926494">
        <w:rPr>
          <w:rStyle w:val="StyleBoldUnderline"/>
          <w:highlight w:val="yellow"/>
        </w:rPr>
        <w:t>given our remarkably secure geopolitical position, whether U.S. pledges are credible is</w:t>
      </w:r>
      <w:r w:rsidRPr="00F63A23">
        <w:rPr>
          <w:sz w:val="16"/>
        </w:rPr>
        <w:t xml:space="preserve"> first and foremost </w:t>
      </w:r>
      <w:r w:rsidRPr="00926494">
        <w:rPr>
          <w:rStyle w:val="StyleBoldUnderline"/>
          <w:highlight w:val="yellow"/>
        </w:rPr>
        <w:t>a problem for those who are dependent on U.S. help. We should</w:t>
      </w:r>
      <w:r w:rsidRPr="00F63A23">
        <w:rPr>
          <w:sz w:val="16"/>
        </w:rPr>
        <w:t xml:space="preserve"> therefore </w:t>
      </w:r>
      <w:r w:rsidRPr="00926494">
        <w:rPr>
          <w:rStyle w:val="StyleBoldUnderline"/>
          <w:highlight w:val="yellow"/>
        </w:rPr>
        <w:t xml:space="preserve">take our allies' </w:t>
      </w:r>
      <w:r w:rsidRPr="00926494">
        <w:rPr>
          <w:sz w:val="16"/>
          <w:highlight w:val="yellow"/>
        </w:rPr>
        <w:t xml:space="preserve">occasional </w:t>
      </w:r>
      <w:r w:rsidRPr="00926494">
        <w:rPr>
          <w:rStyle w:val="StyleBoldUnderline"/>
          <w:highlight w:val="yellow"/>
        </w:rPr>
        <w:t>hints about realignment or neutrality with some skepticism; they have every incentive to try to make us worry about it, but in most cases little incentive to actually do it.</w:t>
      </w:r>
    </w:p>
    <w:p w:rsidR="00926494" w:rsidRPr="00F63A23" w:rsidRDefault="00926494" w:rsidP="00926494">
      <w:pPr>
        <w:rPr>
          <w:rStyle w:val="StyleBoldUnderline"/>
        </w:rPr>
      </w:pPr>
    </w:p>
    <w:p w:rsidR="000D2351" w:rsidRDefault="000D2351" w:rsidP="000D2351">
      <w:pPr>
        <w:pStyle w:val="Heading4"/>
      </w:pPr>
      <w:r>
        <w:t xml:space="preserve">Friendly democracies can decipher between good and bad US norms, and authoritarian nations don’t care either way </w:t>
      </w:r>
    </w:p>
    <w:p w:rsidR="000D2351" w:rsidRDefault="000D2351" w:rsidP="000D2351">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0D2351" w:rsidRPr="007B748B" w:rsidRDefault="000D2351" w:rsidP="000D2351">
      <w:pPr>
        <w:rPr>
          <w:rStyle w:val="StyleBoldUnderline"/>
        </w:rPr>
      </w:pPr>
      <w:r w:rsidRPr="007B748B">
        <w:rPr>
          <w:sz w:val="14"/>
        </w:rPr>
        <w:lastRenderedPageBreak/>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rsidR="000D2351" w:rsidRPr="007B748B" w:rsidRDefault="000D2351" w:rsidP="000D2351">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rsidR="000D2351" w:rsidRPr="005D7890" w:rsidRDefault="000D2351" w:rsidP="000D2351">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0D2351" w:rsidRDefault="000D2351" w:rsidP="000D2351">
      <w:pPr>
        <w:pStyle w:val="Heading4"/>
      </w:pPr>
      <w:r>
        <w:t xml:space="preserve">Human Rights Cred is irrelevant — public opinion, global norms, and NGO networks outweigh US policy </w:t>
      </w:r>
    </w:p>
    <w:p w:rsidR="000D2351" w:rsidRDefault="000D2351" w:rsidP="000D2351">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0D2351" w:rsidRDefault="000D2351" w:rsidP="000D2351">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rsidR="000D2351" w:rsidRDefault="000D2351" w:rsidP="000D2351"/>
    <w:p w:rsidR="000A306D" w:rsidRPr="00760D1E" w:rsidRDefault="000A306D" w:rsidP="000A306D">
      <w:pPr>
        <w:keepNext/>
        <w:keepLines/>
        <w:spacing w:before="200"/>
        <w:outlineLvl w:val="3"/>
        <w:rPr>
          <w:rFonts w:eastAsia="Times New Roman"/>
          <w:b/>
          <w:bCs/>
          <w:iCs/>
          <w:sz w:val="26"/>
        </w:rPr>
      </w:pPr>
      <w:r w:rsidRPr="00760D1E">
        <w:rPr>
          <w:rFonts w:eastAsia="Times New Roman"/>
          <w:b/>
          <w:bCs/>
          <w:iCs/>
          <w:sz w:val="26"/>
        </w:rPr>
        <w:t>We’ll adapt to warming</w:t>
      </w:r>
    </w:p>
    <w:p w:rsidR="000A306D" w:rsidRPr="00760D1E" w:rsidRDefault="000A306D" w:rsidP="000A306D">
      <w:pPr>
        <w:rPr>
          <w:b/>
        </w:rPr>
      </w:pPr>
      <w:r w:rsidRPr="00760D1E">
        <w:t xml:space="preserve">Hendrick </w:t>
      </w:r>
      <w:r w:rsidRPr="00760D1E">
        <w:rPr>
          <w:b/>
          <w:bCs/>
          <w:sz w:val="26"/>
        </w:rPr>
        <w:t>Tennekes 8</w:t>
      </w:r>
      <w:r w:rsidRPr="00760D1E">
        <w:t xml:space="preserve">, former director of research at the Netherlands’ Royal National Meteorological Institute, 7-15-2008, </w:t>
      </w:r>
      <w:hyperlink r:id="rId19" w:history="1">
        <w:r w:rsidRPr="00760D1E">
          <w:rPr>
            <w:lang w:val="x-none"/>
          </w:rPr>
          <w:t>http://climaterealists.com/index.php/forum/?id=1554</w:t>
        </w:r>
      </w:hyperlink>
    </w:p>
    <w:p w:rsidR="000A306D" w:rsidRPr="00760D1E" w:rsidRDefault="000A306D" w:rsidP="000A306D">
      <w:r w:rsidRPr="00760D1E">
        <w:t>“Fortunately</w:t>
      </w:r>
      <w:r w:rsidRPr="00760D1E">
        <w:rPr>
          <w:b/>
          <w:u w:val="single"/>
        </w:rPr>
        <w:t xml:space="preserve">, </w:t>
      </w:r>
      <w:r w:rsidRPr="000A306D">
        <w:rPr>
          <w:b/>
          <w:highlight w:val="yellow"/>
          <w:u w:val="single"/>
        </w:rPr>
        <w:t>the time rate of climate change is slow compared to the rapid evolution of our institutions and societies. There is sufficient time for adaptation.</w:t>
      </w:r>
      <w:r w:rsidRPr="00760D1E">
        <w:t xml:space="preserve"> We should monitor the situation both globally and locally, but up to </w:t>
      </w:r>
      <w:r w:rsidRPr="00760D1E">
        <w:rPr>
          <w:b/>
          <w:u w:val="single"/>
        </w:rPr>
        <w:t xml:space="preserve">now global climate change does not cause severe problems requiring </w:t>
      </w:r>
      <w:r w:rsidRPr="00760D1E">
        <w:rPr>
          <w:b/>
          <w:u w:val="single"/>
        </w:rPr>
        <w:lastRenderedPageBreak/>
        <w:t xml:space="preserve">immediate emission reductions. </w:t>
      </w:r>
      <w:r w:rsidRPr="000A306D">
        <w:rPr>
          <w:b/>
          <w:highlight w:val="yellow"/>
          <w:u w:val="single"/>
        </w:rPr>
        <w:t>Successive IPCC reports have presented no scientific basis for dire warnings concerning climate collapse</w:t>
      </w:r>
      <w:r w:rsidRPr="000A306D">
        <w:rPr>
          <w:highlight w:val="yellow"/>
        </w:rPr>
        <w:t>.</w:t>
      </w:r>
      <w:r w:rsidRPr="00760D1E">
        <w:t xml:space="preserve"> Local and regional problems with shorter time scales deserve priority. They can be managed professionally, just as the Dutch seem to do.” The so-called scientific basis of the climate problem is within my professional competence as a meteorologist. It is my professional opinion that </w:t>
      </w:r>
      <w:r w:rsidRPr="000A306D">
        <w:rPr>
          <w:b/>
          <w:highlight w:val="yellow"/>
          <w:u w:val="single"/>
        </w:rPr>
        <w:t>there is no evidence at all for catastrophic global warming</w:t>
      </w:r>
      <w:r w:rsidRPr="00760D1E">
        <w:t xml:space="preserve">. It is likely that </w:t>
      </w:r>
      <w:r w:rsidRPr="00760D1E">
        <w:rPr>
          <w:b/>
          <w:u w:val="single"/>
        </w:rPr>
        <w:t>global temperatures will rise a little</w:t>
      </w:r>
      <w:r w:rsidRPr="00760D1E">
        <w:t xml:space="preserve">, much as IPCC predicts, </w:t>
      </w:r>
      <w:r w:rsidRPr="00760D1E">
        <w:rPr>
          <w:b/>
          <w:u w:val="single"/>
        </w:rPr>
        <w:t>but</w:t>
      </w:r>
      <w:r w:rsidRPr="00760D1E">
        <w:t xml:space="preserve"> there is a growing body of evidence that the errant behavior of </w:t>
      </w:r>
      <w:r w:rsidRPr="00760D1E">
        <w:rPr>
          <w:b/>
          <w:u w:val="single"/>
        </w:rPr>
        <w:t>the Sun may cause some cooling</w:t>
      </w:r>
      <w:r w:rsidRPr="00760D1E">
        <w:t xml:space="preserve"> in the foreseeable future.</w:t>
      </w:r>
    </w:p>
    <w:p w:rsidR="000A306D" w:rsidRPr="00FC45EA" w:rsidRDefault="000A306D" w:rsidP="000D2351"/>
    <w:p w:rsidR="00926494" w:rsidRDefault="000D2351" w:rsidP="000D2351">
      <w:pPr>
        <w:pStyle w:val="Heading1"/>
      </w:pPr>
      <w:r>
        <w:lastRenderedPageBreak/>
        <w:t>ADV 2</w:t>
      </w:r>
    </w:p>
    <w:p w:rsidR="000D2351" w:rsidRDefault="000D2351" w:rsidP="000D2351"/>
    <w:p w:rsidR="000D2351" w:rsidRDefault="000D2351" w:rsidP="000D2351">
      <w:pPr>
        <w:pStyle w:val="Heading4"/>
      </w:pPr>
      <w:r>
        <w:t>No one models US courts</w:t>
      </w:r>
    </w:p>
    <w:p w:rsidR="000D2351" w:rsidRDefault="000D2351" w:rsidP="000D2351">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D2351" w:rsidRPr="001E22F9" w:rsidRDefault="000D2351" w:rsidP="000D2351">
      <w:pPr>
        <w:rPr>
          <w:sz w:val="12"/>
        </w:rPr>
      </w:pPr>
      <w:r w:rsidRPr="001E22F9">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D47FB">
        <w:rPr>
          <w:rStyle w:val="StyleBoldUnderline"/>
          <w:highlight w:val="yellow"/>
        </w:rPr>
        <w:t>if two constitutions are</w:t>
      </w:r>
      <w:r w:rsidRPr="001E22F9">
        <w:rPr>
          <w:rStyle w:val="StyleBoldUnderline"/>
        </w:rPr>
        <w:t xml:space="preserve"> becoming </w:t>
      </w:r>
      <w:r w:rsidRPr="00FD47FB">
        <w:rPr>
          <w:rStyle w:val="StyleBoldUnderline"/>
          <w:highlight w:val="yellow"/>
        </w:rPr>
        <w:t>increasingly dissimilar</w:t>
      </w:r>
      <w:r w:rsidRPr="001E22F9">
        <w:rPr>
          <w:rStyle w:val="StyleBoldUnderline"/>
        </w:rPr>
        <w:t>,</w:t>
      </w:r>
      <w:r w:rsidRPr="001E22F9">
        <w:rPr>
          <w:sz w:val="12"/>
        </w:rPr>
        <w:t xml:space="preserve"> by definition, </w:t>
      </w:r>
      <w:r w:rsidRPr="001E22F9">
        <w:rPr>
          <w:rStyle w:val="StyleBoldUnderline"/>
        </w:rPr>
        <w:t>one cannot be following the other</w:t>
      </w:r>
      <w:r w:rsidRPr="001E22F9">
        <w:rPr>
          <w:sz w:val="12"/>
        </w:rPr>
        <w:t xml:space="preserve">. That is, </w:t>
      </w:r>
      <w:r w:rsidRPr="00FD47FB">
        <w:rPr>
          <w:rStyle w:val="StyleBoldUnderline"/>
          <w:highlight w:val="yellow"/>
        </w:rPr>
        <w:t>neither is exerting influence on the other</w:t>
      </w:r>
      <w:r w:rsidRPr="00FD47FB">
        <w:rPr>
          <w:sz w:val="12"/>
          <w:highlight w:val="yellow"/>
        </w:rPr>
        <w:t xml:space="preserve"> (</w:t>
      </w:r>
      <w:r w:rsidRPr="001E22F9">
        <w:rPr>
          <w:sz w:val="12"/>
        </w:rPr>
        <w:t>at least not in a positive way).</w:t>
      </w:r>
    </w:p>
    <w:p w:rsidR="000D2351" w:rsidRPr="001E22F9" w:rsidRDefault="000D2351" w:rsidP="000D2351">
      <w:pPr>
        <w:rPr>
          <w:sz w:val="14"/>
        </w:rPr>
      </w:pPr>
      <w:r w:rsidRPr="001E22F9">
        <w:rPr>
          <w:sz w:val="14"/>
        </w:rPr>
        <w:t xml:space="preserve">This is the phenomenon we observed in comparing the U.S. Constitution to the rest of the world; based on the rights index, </w:t>
      </w:r>
      <w:r w:rsidRPr="00FD47FB">
        <w:rPr>
          <w:rStyle w:val="StyleBoldUnderline"/>
          <w:highlight w:val="yellow"/>
        </w:rPr>
        <w:t>the U.S</w:t>
      </w:r>
      <w:r w:rsidRPr="001E22F9">
        <w:rPr>
          <w:rStyle w:val="StyleBoldUnderline"/>
        </w:rPr>
        <w:t>. has become less similar to the world since 1946 and</w:t>
      </w:r>
      <w:r w:rsidRPr="001E22F9">
        <w:rPr>
          <w:sz w:val="14"/>
        </w:rPr>
        <w:t xml:space="preserve">, with a current index of 0.30, </w:t>
      </w:r>
      <w:r w:rsidRPr="00FD47FB">
        <w:rPr>
          <w:rStyle w:val="StyleBoldUnderline"/>
          <w:highlight w:val="yellow"/>
        </w:rPr>
        <w:t>is less similar now than at any</w:t>
      </w:r>
      <w:r w:rsidRPr="001E22F9">
        <w:rPr>
          <w:rStyle w:val="StyleBoldUnderline"/>
        </w:rPr>
        <w:t xml:space="preserve"> </w:t>
      </w:r>
      <w:r w:rsidRPr="00FD47FB">
        <w:rPr>
          <w:rStyle w:val="StyleBoldUnderline"/>
          <w:highlight w:val="yellow"/>
        </w:rPr>
        <w:t>point</w:t>
      </w:r>
      <w:r w:rsidRPr="001E22F9">
        <w:rPr>
          <w:sz w:val="14"/>
        </w:rPr>
        <w:t xml:space="preserve"> during the studied period. </w:t>
      </w:r>
      <w:r w:rsidRPr="00B9054B">
        <w:rPr>
          <w:rStyle w:val="StyleBoldUnderline"/>
          <w:highlight w:val="yellow"/>
        </w:rPr>
        <w:t>This</w:t>
      </w:r>
      <w:r w:rsidRPr="001E22F9">
        <w:rPr>
          <w:sz w:val="14"/>
        </w:rPr>
        <w:t xml:space="preserve"> phenomenon </w:t>
      </w:r>
      <w:r w:rsidRPr="00B9054B">
        <w:rPr>
          <w:rStyle w:val="StyleBoldUnderline"/>
          <w:highlight w:val="yellow"/>
        </w:rPr>
        <w:t xml:space="preserve">has occurred </w:t>
      </w:r>
      <w:r w:rsidRPr="00B9054B">
        <w:rPr>
          <w:rStyle w:val="StyleBoldUnderline"/>
        </w:rPr>
        <w:t xml:space="preserve">even </w:t>
      </w:r>
      <w:r w:rsidRPr="00B9054B">
        <w:rPr>
          <w:rStyle w:val="StyleBoldUnderline"/>
          <w:highlight w:val="yellow"/>
        </w:rPr>
        <w:t>among</w:t>
      </w:r>
      <w:r w:rsidRPr="001E22F9">
        <w:rPr>
          <w:sz w:val="14"/>
        </w:rPr>
        <w:t xml:space="preserve"> current </w:t>
      </w:r>
      <w:r w:rsidRPr="00B9054B">
        <w:rPr>
          <w:rStyle w:val="StyleBoldUnderline"/>
          <w:highlight w:val="yellow"/>
        </w:rPr>
        <w:t>American allies</w:t>
      </w:r>
      <w:r w:rsidRPr="001E22F9">
        <w:rPr>
          <w:sz w:val="14"/>
        </w:rPr>
        <w:t xml:space="preserve">; among countries </w:t>
      </w:r>
      <w:r w:rsidRPr="001E22F9">
        <w:rPr>
          <w:rStyle w:val="StyleBoldUnderline"/>
        </w:rPr>
        <w:t>in regions with</w:t>
      </w:r>
      <w:r w:rsidRPr="001E22F9">
        <w:rPr>
          <w:sz w:val="14"/>
        </w:rPr>
        <w:t xml:space="preserve"> close cultural and </w:t>
      </w:r>
      <w:r w:rsidRPr="001E22F9">
        <w:rPr>
          <w:rStyle w:val="StyleBoldUnderline"/>
        </w:rPr>
        <w:t>historic ties to the U.S. (namely, Latin America and Western Europe);</w:t>
      </w:r>
      <w:r w:rsidRPr="001E22F9">
        <w:rPr>
          <w:sz w:val="14"/>
        </w:rPr>
        <w:t xml:space="preserve"> and among democracies. Only among common law countries is constitutional similarity higher than it was after World War II, but even that similarity has decreased since the 1960s.</w:t>
      </w:r>
    </w:p>
    <w:p w:rsidR="000D2351" w:rsidRPr="001E22F9" w:rsidRDefault="000D2351" w:rsidP="000D2351">
      <w:pPr>
        <w:rPr>
          <w:sz w:val="14"/>
        </w:rPr>
      </w:pPr>
      <w:r w:rsidRPr="00B9054B">
        <w:rPr>
          <w:rStyle w:val="StyleBoldUnderline"/>
        </w:rPr>
        <w:t>Rights provisions are not the only</w:t>
      </w:r>
      <w:r w:rsidRPr="001E22F9">
        <w:rPr>
          <w:sz w:val="14"/>
        </w:rPr>
        <w:t xml:space="preserve"> constitutional </w:t>
      </w:r>
      <w:r w:rsidRPr="00B9054B">
        <w:rPr>
          <w:rStyle w:val="StyleBoldUnderline"/>
          <w:highlight w:val="yellow"/>
        </w:rPr>
        <w:t xml:space="preserve">elements </w:t>
      </w:r>
      <w:r w:rsidRPr="00B9054B">
        <w:rPr>
          <w:rStyle w:val="StyleBoldUnderline"/>
        </w:rPr>
        <w:t xml:space="preserve">that </w:t>
      </w:r>
      <w:r w:rsidRPr="00B9054B">
        <w:rPr>
          <w:rStyle w:val="StyleBoldUnderline"/>
          <w:highlight w:val="yellow"/>
        </w:rPr>
        <w:t>have lost favor with the</w:t>
      </w:r>
      <w:r w:rsidRPr="001E22F9">
        <w:rPr>
          <w:rStyle w:val="StyleBoldUnderline"/>
        </w:rPr>
        <w:t xml:space="preserve"> rest of </w:t>
      </w:r>
      <w:r w:rsidRPr="00B9054B">
        <w:rPr>
          <w:rStyle w:val="StyleBoldUnderline"/>
          <w:highlight w:val="yellow"/>
        </w:rPr>
        <w:t>the world</w:t>
      </w:r>
      <w:r w:rsidRPr="00B9054B">
        <w:rPr>
          <w:sz w:val="14"/>
          <w:highlight w:val="yellow"/>
        </w:rPr>
        <w:t>;</w:t>
      </w:r>
      <w:r w:rsidRPr="001E22F9">
        <w:rPr>
          <w:sz w:val="14"/>
        </w:rPr>
        <w:t xml:space="preserve"> </w:t>
      </w:r>
      <w:r w:rsidRPr="00B9054B">
        <w:rPr>
          <w:rStyle w:val="Emphasis"/>
          <w:highlight w:val="yellow"/>
        </w:rPr>
        <w:t>structural provisions</w:t>
      </w:r>
      <w:r w:rsidRPr="00B9054B">
        <w:rPr>
          <w:sz w:val="14"/>
          <w:highlight w:val="yellow"/>
        </w:rPr>
        <w:t xml:space="preserve"> </w:t>
      </w:r>
      <w:r w:rsidRPr="00B9054B">
        <w:rPr>
          <w:rStyle w:val="StyleBoldUnderline"/>
        </w:rPr>
        <w:t xml:space="preserve">pioneered </w:t>
      </w:r>
      <w:r w:rsidRPr="00B9054B">
        <w:rPr>
          <w:rStyle w:val="StyleBoldUnderline"/>
          <w:highlight w:val="yellow"/>
        </w:rPr>
        <w:t>by American constitutionalism—such as federalism, presidentialism, and judicial review—hav</w:t>
      </w:r>
      <w:r w:rsidRPr="001E22F9">
        <w:rPr>
          <w:rStyle w:val="StyleBoldUnderline"/>
        </w:rPr>
        <w:t xml:space="preserve">e also </w:t>
      </w:r>
      <w:r w:rsidRPr="00B9054B">
        <w:rPr>
          <w:rStyle w:val="StyleBoldUnderline"/>
          <w:highlight w:val="yellow"/>
        </w:rPr>
        <w:t>been losing</w:t>
      </w:r>
      <w:r w:rsidRPr="001E22F9">
        <w:rPr>
          <w:rStyle w:val="StyleBoldUnderline"/>
        </w:rPr>
        <w:t xml:space="preserve"> their </w:t>
      </w:r>
      <w:r w:rsidRPr="00B9054B">
        <w:rPr>
          <w:rStyle w:val="StyleBoldUnderline"/>
          <w:highlight w:val="yellow"/>
        </w:rPr>
        <w:t>global appeal</w:t>
      </w:r>
      <w:r w:rsidRPr="001E22F9">
        <w:rPr>
          <w:rStyle w:val="StyleBoldUnderline"/>
        </w:rPr>
        <w:t>.</w:t>
      </w:r>
    </w:p>
    <w:p w:rsidR="000D2351" w:rsidRPr="001E22F9" w:rsidRDefault="000D2351" w:rsidP="000D2351">
      <w:pPr>
        <w:rPr>
          <w:sz w:val="14"/>
        </w:rPr>
      </w:pPr>
      <w:r w:rsidRPr="001E22F9">
        <w:rPr>
          <w:sz w:val="14"/>
        </w:rPr>
        <w:t xml:space="preserve">For instance, </w:t>
      </w:r>
      <w:r w:rsidRPr="00B9054B">
        <w:rPr>
          <w:rStyle w:val="StyleBoldUnderline"/>
          <w:highlight w:val="yellow"/>
        </w:rPr>
        <w:t>in the early 20th century, 22 percent of constitutions provided</w:t>
      </w:r>
      <w:r w:rsidRPr="001E22F9">
        <w:rPr>
          <w:rStyle w:val="StyleBoldUnderline"/>
        </w:rPr>
        <w:t xml:space="preserve"> for </w:t>
      </w:r>
      <w:r w:rsidRPr="00B9054B">
        <w:rPr>
          <w:rStyle w:val="StyleBoldUnderline"/>
          <w:highlight w:val="yellow"/>
        </w:rPr>
        <w:t>federalistic systems</w:t>
      </w:r>
      <w:r w:rsidRPr="001E22F9">
        <w:rPr>
          <w:rStyle w:val="StyleBoldUnderline"/>
        </w:rPr>
        <w:t xml:space="preserve">, while </w:t>
      </w:r>
      <w:r w:rsidRPr="00B9054B">
        <w:rPr>
          <w:rStyle w:val="StyleBoldUnderline"/>
          <w:highlight w:val="yellow"/>
        </w:rPr>
        <w:t>today, just 12 percent</w:t>
      </w:r>
      <w:r w:rsidRPr="001E22F9">
        <w:rPr>
          <w:rStyle w:val="StyleBoldUnderline"/>
        </w:rPr>
        <w:t xml:space="preserve"> do.</w:t>
      </w:r>
    </w:p>
    <w:p w:rsidR="000D2351" w:rsidRPr="001E22F9" w:rsidRDefault="000D2351" w:rsidP="000D2351">
      <w:pPr>
        <w:rPr>
          <w:sz w:val="14"/>
        </w:rPr>
      </w:pPr>
      <w:r w:rsidRPr="001E22F9">
        <w:rPr>
          <w:sz w:val="14"/>
        </w:rPr>
        <w:t xml:space="preserve">A similar trend has occurred for presidentialism, another American innovation. Since the end of World War II, </w:t>
      </w:r>
      <w:r w:rsidRPr="001E22F9">
        <w:rPr>
          <w:rStyle w:val="StyleBoldUnderline"/>
        </w:rPr>
        <w:t>the percentage of countries employing</w:t>
      </w:r>
      <w:r w:rsidRPr="001E22F9">
        <w:rPr>
          <w:sz w:val="14"/>
        </w:rPr>
        <w:t xml:space="preserve"> purely </w:t>
      </w:r>
      <w:r w:rsidRPr="00B9054B">
        <w:rPr>
          <w:rStyle w:val="StyleBoldUnderline"/>
          <w:highlight w:val="yellow"/>
        </w:rPr>
        <w:t>presidential systems has declined</w:t>
      </w:r>
      <w:r w:rsidRPr="001E22F9">
        <w:rPr>
          <w:sz w:val="14"/>
        </w:rPr>
        <w:t xml:space="preserve">, </w:t>
      </w:r>
      <w:r w:rsidRPr="001E22F9">
        <w:rPr>
          <w:rStyle w:val="StyleBoldUnderline"/>
        </w:rPr>
        <w:t>mainly in favor of mixed systems,</w:t>
      </w:r>
      <w:r w:rsidRPr="001E22F9">
        <w:rPr>
          <w:sz w:val="14"/>
        </w:rPr>
        <w:t xml:space="preserve"> which were a favorite of former Soviet bloc countries.</w:t>
      </w:r>
    </w:p>
    <w:p w:rsidR="000D2351" w:rsidRPr="001E22F9" w:rsidRDefault="000D2351" w:rsidP="000D2351">
      <w:pPr>
        <w:rPr>
          <w:sz w:val="14"/>
        </w:rPr>
      </w:pPr>
      <w:r w:rsidRPr="001E22F9">
        <w:rPr>
          <w:sz w:val="14"/>
        </w:rPr>
        <w:t xml:space="preserve">Finally, though judicial review is not mentioned in the U.S. Constitution, it has proved the most popular American structural innovation. But </w:t>
      </w:r>
      <w:r w:rsidRPr="001E22F9">
        <w:rPr>
          <w:rStyle w:val="StyleBoldUnderline"/>
        </w:rPr>
        <w:t>though the popularity of judicial review</w:t>
      </w:r>
      <w:r w:rsidRPr="001E22F9">
        <w:rPr>
          <w:sz w:val="14"/>
        </w:rPr>
        <w:t xml:space="preserve"> in general </w:t>
      </w:r>
      <w:r w:rsidRPr="001E22F9">
        <w:rPr>
          <w:rStyle w:val="StyleBoldUnderline"/>
        </w:rPr>
        <w:t>has exploded</w:t>
      </w:r>
      <w:r w:rsidRPr="001E22F9">
        <w:rPr>
          <w:sz w:val="14"/>
        </w:rPr>
        <w:t xml:space="preserve"> over the past six decades, </w:t>
      </w:r>
      <w:r w:rsidRPr="00B9054B">
        <w:rPr>
          <w:rStyle w:val="Emphasis"/>
          <w:highlight w:val="yellow"/>
        </w:rPr>
        <w:t>most countries</w:t>
      </w:r>
      <w:r w:rsidRPr="001E22F9">
        <w:rPr>
          <w:rStyle w:val="Emphasis"/>
        </w:rPr>
        <w:t xml:space="preserve"> have </w:t>
      </w:r>
      <w:r w:rsidRPr="00B9054B">
        <w:rPr>
          <w:rStyle w:val="Emphasis"/>
          <w:highlight w:val="yellow"/>
        </w:rPr>
        <w:t>opted for the European style of review</w:t>
      </w:r>
      <w:r w:rsidRPr="001E22F9">
        <w:rPr>
          <w:sz w:val="14"/>
        </w:rPr>
        <w:t xml:space="preserve"> (</w:t>
      </w:r>
      <w:r w:rsidRPr="001E22F9">
        <w:rPr>
          <w:rStyle w:val="StyleBoldUnderline"/>
        </w:rPr>
        <w:t>which designates a single, constitutional court which alone has the power to nullify laws inconsistent with the constitution</w:t>
      </w:r>
      <w:r w:rsidRPr="001E22F9">
        <w:rPr>
          <w:sz w:val="14"/>
        </w:rPr>
        <w:t xml:space="preserve">) </w:t>
      </w:r>
      <w:r w:rsidRPr="00B9054B">
        <w:rPr>
          <w:rStyle w:val="Emphasis"/>
          <w:highlight w:val="yellow"/>
        </w:rPr>
        <w:t>over the American model</w:t>
      </w:r>
      <w:r w:rsidRPr="001E22F9">
        <w:rPr>
          <w:sz w:val="14"/>
        </w:rPr>
        <w:t xml:space="preserve"> (</w:t>
      </w:r>
      <w:r w:rsidRPr="001E22F9">
        <w:rPr>
          <w:rStyle w:val="StyleBoldUnderline"/>
        </w:rPr>
        <w:t>in which all courts are empowered to strike unconstitutional laws</w:t>
      </w:r>
      <w:r w:rsidRPr="001E22F9">
        <w:rPr>
          <w:sz w:val="14"/>
        </w:rPr>
        <w:t xml:space="preserve">). </w:t>
      </w:r>
      <w:r w:rsidRPr="001E22F9">
        <w:rPr>
          <w:rStyle w:val="StyleBoldUnderline"/>
        </w:rPr>
        <w:t>In 1946, over 80 percent of countries exercised American-style</w:t>
      </w:r>
      <w:r w:rsidRPr="001E22F9">
        <w:rPr>
          <w:sz w:val="14"/>
        </w:rPr>
        <w:t xml:space="preserve"> constitutional </w:t>
      </w:r>
      <w:r w:rsidRPr="001E22F9">
        <w:rPr>
          <w:rStyle w:val="StyleBoldUnderline"/>
        </w:rPr>
        <w:t>review;</w:t>
      </w:r>
      <w:r w:rsidRPr="001E22F9">
        <w:rPr>
          <w:sz w:val="14"/>
        </w:rPr>
        <w:t xml:space="preserve"> </w:t>
      </w:r>
      <w:r w:rsidRPr="001E22F9">
        <w:rPr>
          <w:rStyle w:val="StyleBoldUnderline"/>
        </w:rPr>
        <w:t>today, fewer than half do.</w:t>
      </w:r>
    </w:p>
    <w:p w:rsidR="000D2351" w:rsidRPr="001E22F9" w:rsidRDefault="000D2351" w:rsidP="000D2351">
      <w:pPr>
        <w:rPr>
          <w:sz w:val="14"/>
          <w:szCs w:val="14"/>
        </w:rPr>
      </w:pPr>
      <w:r w:rsidRPr="001E22F9">
        <w:rPr>
          <w:sz w:val="14"/>
          <w:szCs w:val="14"/>
        </w:rPr>
        <w:t>Reasons for the Decline</w:t>
      </w:r>
    </w:p>
    <w:p w:rsidR="000D2351" w:rsidRPr="001E22F9" w:rsidRDefault="000D2351" w:rsidP="000D2351">
      <w:pPr>
        <w:rPr>
          <w:sz w:val="12"/>
        </w:rPr>
      </w:pPr>
      <w:r w:rsidRPr="001E22F9">
        <w:rPr>
          <w:sz w:val="12"/>
        </w:rPr>
        <w:t xml:space="preserve">It appears that </w:t>
      </w:r>
      <w:r w:rsidRPr="001E22F9">
        <w:rPr>
          <w:rStyle w:val="StyleBoldUnderline"/>
        </w:rPr>
        <w:t>several factors are driving the U.S. Constitution’s increasing atypicality</w:t>
      </w:r>
      <w:r w:rsidRPr="001E22F9">
        <w:rPr>
          <w:sz w:val="12"/>
        </w:rPr>
        <w:t>. First, while in 2006 the average national constitutions contained 34 rights (of the 60 we identify), the U.S. Constitution contains relatively few—just 21—and the rights it does contain are often themselves atypical.</w:t>
      </w:r>
    </w:p>
    <w:p w:rsidR="000D2351" w:rsidRPr="001E22F9" w:rsidRDefault="000D2351" w:rsidP="000D2351">
      <w:pPr>
        <w:rPr>
          <w:sz w:val="12"/>
        </w:rPr>
      </w:pPr>
      <w:r w:rsidRPr="001E22F9">
        <w:rPr>
          <w:sz w:val="12"/>
        </w:rPr>
        <w:t xml:space="preserve">Just one-third of constitutions provide for church and state separation, as does the U.S. Establishment Clause, and only 2 percent of constitutions (including, e.g., Mexico and Guatemala) contain a “right to bear arms.” Conversely, </w:t>
      </w:r>
      <w:r w:rsidRPr="00B9054B">
        <w:rPr>
          <w:rStyle w:val="StyleBoldUnderline"/>
          <w:highlight w:val="yellow"/>
        </w:rPr>
        <w:t>the U.S. Constitution omits</w:t>
      </w:r>
      <w:r w:rsidRPr="001E22F9">
        <w:rPr>
          <w:sz w:val="12"/>
        </w:rPr>
        <w:t xml:space="preserve"> some of </w:t>
      </w:r>
      <w:r w:rsidRPr="001E22F9">
        <w:rPr>
          <w:rStyle w:val="StyleBoldUnderline"/>
        </w:rPr>
        <w:t>the most g</w:t>
      </w:r>
      <w:r w:rsidRPr="00B9054B">
        <w:rPr>
          <w:rStyle w:val="StyleBoldUnderline"/>
          <w:highlight w:val="yellow"/>
        </w:rPr>
        <w:t>lobally popular rights, such as women’s rights,</w:t>
      </w:r>
      <w:r w:rsidRPr="001E22F9">
        <w:rPr>
          <w:rStyle w:val="StyleBoldUnderline"/>
        </w:rPr>
        <w:t xml:space="preserve"> the right to </w:t>
      </w:r>
      <w:r w:rsidRPr="00B9054B">
        <w:rPr>
          <w:rStyle w:val="StyleBoldUnderline"/>
          <w:highlight w:val="yellow"/>
        </w:rPr>
        <w:t>social security</w:t>
      </w:r>
      <w:r w:rsidRPr="001E22F9">
        <w:rPr>
          <w:rStyle w:val="StyleBoldUnderline"/>
        </w:rPr>
        <w:t xml:space="preserve">, the right to </w:t>
      </w:r>
      <w:r w:rsidRPr="00B9054B">
        <w:rPr>
          <w:rStyle w:val="StyleBoldUnderline"/>
          <w:highlight w:val="yellow"/>
        </w:rPr>
        <w:t>food, and</w:t>
      </w:r>
      <w:r w:rsidRPr="001E22F9">
        <w:rPr>
          <w:rStyle w:val="StyleBoldUnderline"/>
        </w:rPr>
        <w:t xml:space="preserve"> the right to </w:t>
      </w:r>
      <w:r w:rsidRPr="00B9054B">
        <w:rPr>
          <w:rStyle w:val="StyleBoldUnderline"/>
          <w:highlight w:val="yellow"/>
        </w:rPr>
        <w:t>health care</w:t>
      </w:r>
      <w:r w:rsidRPr="001E22F9">
        <w:rPr>
          <w:rStyle w:val="StyleBoldUnderline"/>
        </w:rPr>
        <w:t>.</w:t>
      </w:r>
    </w:p>
    <w:p w:rsidR="000D2351" w:rsidRPr="00473BE6" w:rsidRDefault="000D2351" w:rsidP="000D2351">
      <w:pPr>
        <w:rPr>
          <w:sz w:val="14"/>
        </w:rPr>
      </w:pPr>
      <w:r w:rsidRPr="001E22F9">
        <w:rPr>
          <w:sz w:val="14"/>
        </w:rPr>
        <w:t xml:space="preserve">These </w:t>
      </w:r>
      <w:r w:rsidRPr="001E22F9">
        <w:rPr>
          <w:rStyle w:val="StyleBoldUnderline"/>
        </w:rPr>
        <w:t>peculiarities, together with the fact that the U.S. Constitution is</w:t>
      </w:r>
      <w:r w:rsidRPr="001E22F9">
        <w:rPr>
          <w:sz w:val="14"/>
        </w:rPr>
        <w:t xml:space="preserve"> both </w:t>
      </w:r>
      <w:r w:rsidRPr="001E22F9">
        <w:rPr>
          <w:rStyle w:val="StyleBoldUnderline"/>
        </w:rPr>
        <w:t>old and particularly hard to amend</w:t>
      </w:r>
      <w:r w:rsidRPr="001E22F9">
        <w:rPr>
          <w:sz w:val="14"/>
        </w:rPr>
        <w:t xml:space="preserve">, </w:t>
      </w:r>
      <w:r w:rsidRPr="001E22F9">
        <w:rPr>
          <w:rStyle w:val="StyleBoldUnderline"/>
        </w:rPr>
        <w:t xml:space="preserve">have led </w:t>
      </w:r>
      <w:r w:rsidRPr="00B9054B">
        <w:rPr>
          <w:rStyle w:val="StyleBoldUnderline"/>
          <w:highlight w:val="yellow"/>
        </w:rPr>
        <w:t>some</w:t>
      </w:r>
      <w:r w:rsidRPr="001E22F9">
        <w:rPr>
          <w:rStyle w:val="StyleBoldUnderline"/>
        </w:rPr>
        <w:t xml:space="preserve"> to </w:t>
      </w:r>
      <w:r w:rsidRPr="00B9054B">
        <w:rPr>
          <w:rStyle w:val="StyleBoldUnderline"/>
          <w:highlight w:val="yellow"/>
        </w:rPr>
        <w:t>characterize the Constitution as</w:t>
      </w:r>
      <w:r w:rsidRPr="001E22F9">
        <w:rPr>
          <w:rStyle w:val="StyleBoldUnderline"/>
        </w:rPr>
        <w:t xml:space="preserve"> simply </w:t>
      </w:r>
      <w:r w:rsidRPr="00B9054B">
        <w:rPr>
          <w:rStyle w:val="StyleBoldUnderline"/>
          <w:highlight w:val="yellow"/>
        </w:rPr>
        <w:t>antiquated</w:t>
      </w:r>
      <w:r w:rsidRPr="001E22F9">
        <w:rPr>
          <w:sz w:val="14"/>
        </w:rPr>
        <w:t xml:space="preserve"> or obsolete.</w:t>
      </w:r>
    </w:p>
    <w:p w:rsidR="000D2351" w:rsidRDefault="000D2351" w:rsidP="000D2351">
      <w:pPr>
        <w:pStyle w:val="Heading4"/>
      </w:pPr>
      <w:r>
        <w:t>Stability increasing</w:t>
      </w:r>
    </w:p>
    <w:p w:rsidR="000D2351" w:rsidRPr="00A54592" w:rsidRDefault="000D2351" w:rsidP="000D2351">
      <w:r w:rsidRPr="007A5692">
        <w:rPr>
          <w:rStyle w:val="StyleStyleBold12pt"/>
        </w:rPr>
        <w:t>DoD July 2013</w:t>
      </w:r>
      <w:r w:rsidRPr="007A5692">
        <w:t>, Department of Defense, July 2013, "Report on</w:t>
      </w:r>
      <w:r w:rsidRPr="007A5692">
        <w:rPr>
          <w:sz w:val="12"/>
        </w:rPr>
        <w:t xml:space="preserve">¶ </w:t>
      </w:r>
      <w:r w:rsidRPr="007A5692">
        <w:t>Progress Toward Security and</w:t>
      </w:r>
      <w:r w:rsidRPr="007A5692">
        <w:rPr>
          <w:sz w:val="12"/>
        </w:rPr>
        <w:t xml:space="preserve">¶ </w:t>
      </w:r>
      <w:r w:rsidRPr="007A5692">
        <w:t>Stability in Afghanistan," http://www.defense.gov/pubs/Section_1230_Report_July_2013.pdf</w:t>
      </w:r>
      <w:r w:rsidRPr="007A5692">
        <w:rPr>
          <w:sz w:val="12"/>
        </w:rPr>
        <w:t xml:space="preserve">¶ </w:t>
      </w:r>
    </w:p>
    <w:p w:rsidR="000D2351" w:rsidRDefault="000D2351" w:rsidP="000D2351">
      <w:pPr>
        <w:rPr>
          <w:sz w:val="16"/>
        </w:rPr>
      </w:pPr>
      <w:r w:rsidRPr="00A54592">
        <w:rPr>
          <w:rStyle w:val="StyleBoldUnderline"/>
        </w:rPr>
        <w:t>The conflict in Afghanistan has shifted</w:t>
      </w:r>
      <w:r w:rsidRPr="00A54592">
        <w:rPr>
          <w:sz w:val="16"/>
        </w:rPr>
        <w:t xml:space="preserve"> into a fundamentally new phase. For the past 11 years, </w:t>
      </w:r>
      <w:r w:rsidRPr="00A54592">
        <w:rPr>
          <w:sz w:val="12"/>
        </w:rPr>
        <w:t>¶</w:t>
      </w:r>
      <w:r w:rsidRPr="00A54592">
        <w:rPr>
          <w:sz w:val="16"/>
        </w:rPr>
        <w:t xml:space="preserve"> the United States and our coalition partners have led the fight against the Taliban, but now </w:t>
      </w:r>
      <w:r w:rsidRPr="00A54592">
        <w:rPr>
          <w:sz w:val="12"/>
        </w:rPr>
        <w:t>¶</w:t>
      </w:r>
      <w:r w:rsidRPr="00A54592">
        <w:rPr>
          <w:sz w:val="16"/>
        </w:rPr>
        <w:t xml:space="preserve"> </w:t>
      </w:r>
      <w:r w:rsidRPr="00A54592">
        <w:rPr>
          <w:rStyle w:val="StyleBoldUnderline"/>
          <w:highlight w:val="yellow"/>
        </w:rPr>
        <w:t>Afghan forces are conducting</w:t>
      </w:r>
      <w:r w:rsidRPr="00A54592">
        <w:rPr>
          <w:rStyle w:val="StyleBoldUnderline"/>
        </w:rPr>
        <w:t xml:space="preserve"> almost </w:t>
      </w:r>
      <w:r w:rsidRPr="00A54592">
        <w:rPr>
          <w:rStyle w:val="StyleBoldUnderline"/>
          <w:highlight w:val="yellow"/>
        </w:rPr>
        <w:t>all combat operations</w:t>
      </w:r>
      <w:r w:rsidRPr="00A54592">
        <w:rPr>
          <w:rStyle w:val="StyleBoldUnderline"/>
        </w:rPr>
        <w:t xml:space="preserve">. The </w:t>
      </w:r>
      <w:r w:rsidRPr="00A54592">
        <w:rPr>
          <w:rStyle w:val="StyleBoldUnderline"/>
          <w:highlight w:val="yellow"/>
        </w:rPr>
        <w:t>progress</w:t>
      </w:r>
      <w:r w:rsidRPr="00A54592">
        <w:rPr>
          <w:rStyle w:val="StyleBoldUnderline"/>
        </w:rPr>
        <w:t xml:space="preserve"> made </w:t>
      </w:r>
      <w:r w:rsidRPr="00A54592">
        <w:rPr>
          <w:rStyle w:val="StyleBoldUnderline"/>
          <w:highlight w:val="yellow"/>
        </w:rPr>
        <w:t>by</w:t>
      </w:r>
      <w:r w:rsidRPr="00A54592">
        <w:rPr>
          <w:sz w:val="16"/>
        </w:rPr>
        <w:t xml:space="preserve"> the </w:t>
      </w:r>
      <w:r w:rsidRPr="00A54592">
        <w:rPr>
          <w:sz w:val="12"/>
        </w:rPr>
        <w:t>¶</w:t>
      </w:r>
      <w:r w:rsidRPr="00A54592">
        <w:rPr>
          <w:sz w:val="16"/>
        </w:rPr>
        <w:t xml:space="preserve"> International Security Assistance Force </w:t>
      </w:r>
      <w:r w:rsidRPr="00A54592">
        <w:rPr>
          <w:sz w:val="16"/>
          <w:highlight w:val="yellow"/>
        </w:rPr>
        <w:t>(</w:t>
      </w:r>
      <w:r w:rsidRPr="00A54592">
        <w:rPr>
          <w:rStyle w:val="StyleBoldUnderline"/>
          <w:highlight w:val="yellow"/>
        </w:rPr>
        <w:t>ISAF)</w:t>
      </w:r>
      <w:r w:rsidRPr="00A54592">
        <w:rPr>
          <w:rStyle w:val="StyleBoldUnderline"/>
        </w:rPr>
        <w:t xml:space="preserve">-led surge over the past three </w:t>
      </w:r>
      <w:r w:rsidRPr="00A54592">
        <w:rPr>
          <w:rStyle w:val="StyleBoldUnderline"/>
        </w:rPr>
        <w:lastRenderedPageBreak/>
        <w:t xml:space="preserve">years </w:t>
      </w:r>
      <w:r w:rsidRPr="00A54592">
        <w:rPr>
          <w:rStyle w:val="StyleBoldUnderline"/>
          <w:highlight w:val="yellow"/>
        </w:rPr>
        <w:t>has put</w:t>
      </w:r>
      <w:r w:rsidRPr="00A54592">
        <w:rPr>
          <w:rStyle w:val="StyleBoldUnderline"/>
        </w:rPr>
        <w:t xml:space="preserve"> the</w:t>
      </w:r>
      <w:r w:rsidRPr="00A54592">
        <w:rPr>
          <w:sz w:val="16"/>
        </w:rPr>
        <w:t xml:space="preserve"> </w:t>
      </w:r>
      <w:r w:rsidRPr="00A54592">
        <w:rPr>
          <w:sz w:val="12"/>
        </w:rPr>
        <w:t>¶</w:t>
      </w:r>
      <w:r w:rsidRPr="00A54592">
        <w:rPr>
          <w:sz w:val="16"/>
        </w:rPr>
        <w:t xml:space="preserve"> Government of the Islamic Republic of Afghanistan (</w:t>
      </w:r>
      <w:r w:rsidRPr="00A54592">
        <w:rPr>
          <w:rStyle w:val="StyleBoldUnderline"/>
          <w:highlight w:val="yellow"/>
        </w:rPr>
        <w:t>GIRoA</w:t>
      </w:r>
      <w:r w:rsidRPr="00A54592">
        <w:rPr>
          <w:rStyle w:val="StyleBoldUnderline"/>
        </w:rPr>
        <w:t xml:space="preserve">) </w:t>
      </w:r>
      <w:r w:rsidRPr="00A54592">
        <w:rPr>
          <w:rStyle w:val="Emphasis"/>
        </w:rPr>
        <w:t xml:space="preserve">firmly </w:t>
      </w:r>
      <w:r w:rsidRPr="00A54592">
        <w:rPr>
          <w:rStyle w:val="Emphasis"/>
          <w:highlight w:val="yellow"/>
        </w:rPr>
        <w:t xml:space="preserve">in control </w:t>
      </w:r>
      <w:r w:rsidRPr="00A54592">
        <w:rPr>
          <w:rStyle w:val="StyleBoldUnderline"/>
          <w:highlight w:val="yellow"/>
        </w:rPr>
        <w:t>of all</w:t>
      </w:r>
      <w:r w:rsidRPr="00A54592">
        <w:rPr>
          <w:rStyle w:val="StyleBoldUnderline"/>
        </w:rPr>
        <w:t xml:space="preserve"> of </w:t>
      </w:r>
      <w:r w:rsidRPr="00A54592">
        <w:rPr>
          <w:rStyle w:val="StyleBoldUnderline"/>
          <w:sz w:val="12"/>
          <w:u w:val="none"/>
        </w:rPr>
        <w:t>¶</w:t>
      </w:r>
      <w:r w:rsidRPr="00A54592">
        <w:rPr>
          <w:rStyle w:val="StyleBoldUnderline"/>
        </w:rPr>
        <w:t xml:space="preserve"> Afghanistan’s </w:t>
      </w:r>
      <w:r w:rsidRPr="00A54592">
        <w:rPr>
          <w:rStyle w:val="StyleBoldUnderline"/>
          <w:highlight w:val="yellow"/>
        </w:rPr>
        <w:t>major cities and</w:t>
      </w:r>
      <w:r w:rsidRPr="00A54592">
        <w:rPr>
          <w:sz w:val="16"/>
        </w:rPr>
        <w:t xml:space="preserve"> 34 provincial </w:t>
      </w:r>
      <w:r w:rsidRPr="00A54592">
        <w:rPr>
          <w:rStyle w:val="StyleBoldUnderline"/>
          <w:highlight w:val="yellow"/>
        </w:rPr>
        <w:t xml:space="preserve">capitals and driven the insurgency into the </w:t>
      </w:r>
      <w:r w:rsidRPr="00A54592">
        <w:rPr>
          <w:rStyle w:val="StyleBoldUnderline"/>
          <w:sz w:val="12"/>
          <w:highlight w:val="yellow"/>
          <w:u w:val="none"/>
        </w:rPr>
        <w:t>¶</w:t>
      </w:r>
      <w:r w:rsidRPr="00A54592">
        <w:rPr>
          <w:rStyle w:val="StyleBoldUnderline"/>
          <w:highlight w:val="yellow"/>
        </w:rPr>
        <w:t xml:space="preserve"> countryside</w:t>
      </w:r>
      <w:r w:rsidRPr="00A54592">
        <w:rPr>
          <w:sz w:val="16"/>
          <w:highlight w:val="yellow"/>
        </w:rPr>
        <w:t>.</w:t>
      </w:r>
      <w:r w:rsidRPr="00A54592">
        <w:rPr>
          <w:sz w:val="16"/>
        </w:rPr>
        <w:t xml:space="preserve"> </w:t>
      </w:r>
      <w:r w:rsidRPr="00A54592">
        <w:rPr>
          <w:rStyle w:val="StyleBoldUnderline"/>
          <w:highlight w:val="yellow"/>
        </w:rPr>
        <w:t>ISAF</w:t>
      </w:r>
      <w:r w:rsidRPr="00A54592">
        <w:rPr>
          <w:rStyle w:val="StyleBoldUnderline"/>
        </w:rPr>
        <w:t>’s</w:t>
      </w:r>
      <w:r w:rsidRPr="00A54592">
        <w:rPr>
          <w:sz w:val="16"/>
        </w:rPr>
        <w:t xml:space="preserve"> primary focus </w:t>
      </w:r>
      <w:r w:rsidRPr="00A54592">
        <w:rPr>
          <w:rStyle w:val="StyleBoldUnderline"/>
          <w:highlight w:val="yellow"/>
        </w:rPr>
        <w:t>has</w:t>
      </w:r>
      <w:r w:rsidRPr="00A54592">
        <w:rPr>
          <w:rStyle w:val="StyleBoldUnderline"/>
        </w:rPr>
        <w:t xml:space="preserve"> </w:t>
      </w:r>
      <w:r w:rsidRPr="00A54592">
        <w:rPr>
          <w:sz w:val="16"/>
        </w:rPr>
        <w:t xml:space="preserve">largely </w:t>
      </w:r>
      <w:r w:rsidRPr="00A54592">
        <w:rPr>
          <w:rStyle w:val="StyleBoldUnderline"/>
          <w:highlight w:val="yellow"/>
        </w:rPr>
        <w:t>transitioned</w:t>
      </w:r>
      <w:r w:rsidRPr="00A54592">
        <w:rPr>
          <w:rStyle w:val="StyleBoldUnderline"/>
        </w:rPr>
        <w:t xml:space="preserve"> from directly fighting</w:t>
      </w:r>
      <w:r w:rsidRPr="00A54592">
        <w:rPr>
          <w:sz w:val="16"/>
        </w:rPr>
        <w:t xml:space="preserve"> the insurgency </w:t>
      </w:r>
      <w:r w:rsidRPr="00A54592">
        <w:rPr>
          <w:rStyle w:val="StyleBoldUnderline"/>
          <w:sz w:val="12"/>
          <w:highlight w:val="yellow"/>
          <w:u w:val="none"/>
        </w:rPr>
        <w:t>¶</w:t>
      </w:r>
      <w:r w:rsidRPr="00A54592">
        <w:rPr>
          <w:rStyle w:val="StyleBoldUnderline"/>
          <w:highlight w:val="yellow"/>
        </w:rPr>
        <w:t xml:space="preserve"> to training</w:t>
      </w:r>
      <w:r w:rsidRPr="00A54592">
        <w:rPr>
          <w:sz w:val="16"/>
        </w:rPr>
        <w:t>, advising and assisting the Afghan National Security Forces (</w:t>
      </w:r>
      <w:r w:rsidRPr="00A54592">
        <w:rPr>
          <w:rStyle w:val="StyleBoldUnderline"/>
          <w:highlight w:val="yellow"/>
        </w:rPr>
        <w:t>ANSF)</w:t>
      </w:r>
      <w:r w:rsidRPr="00A54592">
        <w:rPr>
          <w:sz w:val="16"/>
        </w:rPr>
        <w:t xml:space="preserve"> in their efforts to </w:t>
      </w:r>
      <w:r w:rsidRPr="00A54592">
        <w:rPr>
          <w:sz w:val="12"/>
        </w:rPr>
        <w:t>¶</w:t>
      </w:r>
      <w:r w:rsidRPr="00A54592">
        <w:rPr>
          <w:sz w:val="16"/>
        </w:rPr>
        <w:t xml:space="preserve"> hold and build upon these gains, </w:t>
      </w:r>
      <w:r w:rsidRPr="00A54592">
        <w:rPr>
          <w:rStyle w:val="StyleBoldUnderline"/>
          <w:highlight w:val="yellow"/>
        </w:rPr>
        <w:t>enabling</w:t>
      </w:r>
      <w:r w:rsidRPr="00A54592">
        <w:rPr>
          <w:rStyle w:val="StyleBoldUnderline"/>
        </w:rPr>
        <w:t xml:space="preserve"> a </w:t>
      </w:r>
      <w:r w:rsidRPr="00A54592">
        <w:rPr>
          <w:rStyle w:val="StyleBoldUnderline"/>
          <w:highlight w:val="yellow"/>
        </w:rPr>
        <w:t>U.S.</w:t>
      </w:r>
      <w:r w:rsidRPr="00A54592">
        <w:rPr>
          <w:rStyle w:val="StyleBoldUnderline"/>
        </w:rPr>
        <w:t xml:space="preserve"> force </w:t>
      </w:r>
      <w:r w:rsidRPr="00A54592">
        <w:rPr>
          <w:rStyle w:val="StyleBoldUnderline"/>
          <w:highlight w:val="yellow"/>
        </w:rPr>
        <w:t>reduction</w:t>
      </w:r>
      <w:r w:rsidRPr="00A54592">
        <w:rPr>
          <w:sz w:val="16"/>
        </w:rPr>
        <w:t xml:space="preserve"> of roughly 34,000 personnel—</w:t>
      </w:r>
      <w:r w:rsidRPr="00A54592">
        <w:rPr>
          <w:sz w:val="12"/>
        </w:rPr>
        <w:t>¶</w:t>
      </w:r>
      <w:r w:rsidRPr="00A54592">
        <w:rPr>
          <w:sz w:val="16"/>
        </w:rPr>
        <w:t xml:space="preserve"> half the current force in Afghanistan—</w:t>
      </w:r>
      <w:r w:rsidRPr="00A54592">
        <w:rPr>
          <w:rStyle w:val="StyleBoldUnderline"/>
        </w:rPr>
        <w:t>by</w:t>
      </w:r>
      <w:r w:rsidRPr="00A54592">
        <w:rPr>
          <w:sz w:val="16"/>
        </w:rPr>
        <w:t xml:space="preserve"> February </w:t>
      </w:r>
      <w:r w:rsidRPr="00A54592">
        <w:rPr>
          <w:rStyle w:val="StyleBoldUnderline"/>
        </w:rPr>
        <w:t>2014</w:t>
      </w:r>
      <w:r w:rsidRPr="00A54592">
        <w:rPr>
          <w:sz w:val="16"/>
        </w:rPr>
        <w:t xml:space="preserve">. </w:t>
      </w:r>
      <w:r w:rsidRPr="00A54592">
        <w:rPr>
          <w:sz w:val="12"/>
        </w:rPr>
        <w:t>¶</w:t>
      </w:r>
      <w:r w:rsidRPr="00A54592">
        <w:rPr>
          <w:sz w:val="16"/>
        </w:rPr>
        <w:t xml:space="preserve"> As agreed by President Obama and President Karzai at their January 2013 meeting in </w:t>
      </w:r>
      <w:r w:rsidRPr="00A54592">
        <w:rPr>
          <w:sz w:val="12"/>
        </w:rPr>
        <w:t>¶</w:t>
      </w:r>
      <w:r w:rsidRPr="00A54592">
        <w:rPr>
          <w:sz w:val="16"/>
        </w:rPr>
        <w:t xml:space="preserve"> Washington, D.C., and in line with commitments made at the Lisbon and Chicago NATO </w:t>
      </w:r>
      <w:r w:rsidRPr="00A54592">
        <w:rPr>
          <w:sz w:val="12"/>
        </w:rPr>
        <w:t>¶</w:t>
      </w:r>
      <w:r w:rsidRPr="00A54592">
        <w:rPr>
          <w:sz w:val="16"/>
        </w:rPr>
        <w:t xml:space="preserve"> summits, "Milestone 2013" was announced on June 18, 2013, marking ISAF’s official transition </w:t>
      </w:r>
      <w:r w:rsidRPr="00A54592">
        <w:rPr>
          <w:sz w:val="12"/>
        </w:rPr>
        <w:t>¶</w:t>
      </w:r>
      <w:r w:rsidRPr="00A54592">
        <w:rPr>
          <w:sz w:val="16"/>
        </w:rPr>
        <w:t xml:space="preserve"> to its new role. </w:t>
      </w:r>
      <w:r w:rsidRPr="00A54592">
        <w:rPr>
          <w:rStyle w:val="StyleBoldUnderline"/>
          <w:highlight w:val="yellow"/>
        </w:rPr>
        <w:t>The ANSF has grown</w:t>
      </w:r>
      <w:r w:rsidRPr="00A54592">
        <w:rPr>
          <w:rStyle w:val="StyleBoldUnderline"/>
        </w:rPr>
        <w:t xml:space="preserve"> to approximately 96 percent of its authorized end-strength</w:t>
      </w:r>
      <w:r w:rsidRPr="00A54592">
        <w:rPr>
          <w:sz w:val="16"/>
        </w:rPr>
        <w:t xml:space="preserve"> </w:t>
      </w:r>
      <w:r w:rsidRPr="00A54592">
        <w:rPr>
          <w:sz w:val="12"/>
        </w:rPr>
        <w:t>¶</w:t>
      </w:r>
      <w:r w:rsidRPr="00A54592">
        <w:rPr>
          <w:sz w:val="16"/>
        </w:rPr>
        <w:t xml:space="preserve"> of 352,000 personnel and is conducting almost all operations independently. As a result, </w:t>
      </w:r>
      <w:r w:rsidRPr="00A54592">
        <w:rPr>
          <w:rStyle w:val="StyleBoldUnderline"/>
          <w:highlight w:val="yellow"/>
        </w:rPr>
        <w:t xml:space="preserve">ISAF </w:t>
      </w:r>
      <w:r w:rsidRPr="00A54592">
        <w:rPr>
          <w:rStyle w:val="StyleBoldUnderline"/>
          <w:sz w:val="12"/>
          <w:highlight w:val="yellow"/>
          <w:u w:val="none"/>
        </w:rPr>
        <w:t>¶</w:t>
      </w:r>
      <w:r w:rsidRPr="00A54592">
        <w:rPr>
          <w:rStyle w:val="StyleBoldUnderline"/>
          <w:highlight w:val="yellow"/>
        </w:rPr>
        <w:t xml:space="preserve"> casualties are lower</w:t>
      </w:r>
      <w:r w:rsidRPr="00A54592">
        <w:rPr>
          <w:rStyle w:val="StyleBoldUnderline"/>
        </w:rPr>
        <w:t xml:space="preserve"> than they have been since 2008. </w:t>
      </w:r>
      <w:r w:rsidRPr="00A54592">
        <w:rPr>
          <w:sz w:val="16"/>
        </w:rPr>
        <w:t xml:space="preserve">The majority of ISAF bases has been </w:t>
      </w:r>
      <w:r w:rsidRPr="00A54592">
        <w:rPr>
          <w:sz w:val="12"/>
        </w:rPr>
        <w:t>¶</w:t>
      </w:r>
      <w:r w:rsidRPr="00A54592">
        <w:rPr>
          <w:sz w:val="16"/>
        </w:rPr>
        <w:t xml:space="preserve"> transferred to the ANSF or closed (although most large ISAF bases remain), and construction of</w:t>
      </w:r>
      <w:r w:rsidRPr="00A54592">
        <w:rPr>
          <w:sz w:val="12"/>
        </w:rPr>
        <w:t>¶</w:t>
      </w:r>
      <w:r w:rsidRPr="00A54592">
        <w:rPr>
          <w:sz w:val="16"/>
        </w:rPr>
        <w:t xml:space="preserve"> most ANSF bases is complete. </w:t>
      </w:r>
      <w:r w:rsidRPr="00A54592">
        <w:rPr>
          <w:rStyle w:val="StyleBoldUnderline"/>
          <w:highlight w:val="yellow"/>
        </w:rPr>
        <w:t>Afghanistan’s populated areas are</w:t>
      </w:r>
      <w:r w:rsidRPr="00A54592">
        <w:rPr>
          <w:rStyle w:val="Emphasis"/>
        </w:rPr>
        <w:t xml:space="preserve"> increasingly </w:t>
      </w:r>
      <w:r w:rsidRPr="00A54592">
        <w:rPr>
          <w:rStyle w:val="Emphasis"/>
          <w:highlight w:val="yellow"/>
        </w:rPr>
        <w:t>secure;</w:t>
      </w:r>
      <w:r w:rsidRPr="00A54592">
        <w:rPr>
          <w:rStyle w:val="Emphasis"/>
        </w:rPr>
        <w:t xml:space="preserve"> </w:t>
      </w:r>
      <w:r w:rsidRPr="00A54592">
        <w:rPr>
          <w:rStyle w:val="StyleBoldUnderline"/>
          <w:highlight w:val="yellow"/>
        </w:rPr>
        <w:t xml:space="preserve">the ANSF </w:t>
      </w:r>
      <w:r w:rsidRPr="00A54592">
        <w:rPr>
          <w:rStyle w:val="StyleBoldUnderline"/>
          <w:sz w:val="12"/>
          <w:highlight w:val="yellow"/>
          <w:u w:val="none"/>
        </w:rPr>
        <w:t>¶</w:t>
      </w:r>
      <w:r w:rsidRPr="00A54592">
        <w:rPr>
          <w:rStyle w:val="StyleBoldUnderline"/>
          <w:highlight w:val="yellow"/>
        </w:rPr>
        <w:t xml:space="preserve"> has</w:t>
      </w:r>
      <w:r w:rsidRPr="00A54592">
        <w:rPr>
          <w:rStyle w:val="StyleBoldUnderline"/>
        </w:rPr>
        <w:t xml:space="preserve"> successfully </w:t>
      </w:r>
      <w:r w:rsidRPr="00A54592">
        <w:rPr>
          <w:rStyle w:val="StyleBoldUnderline"/>
          <w:highlight w:val="yellow"/>
        </w:rPr>
        <w:t>maintained</w:t>
      </w:r>
      <w:r w:rsidRPr="00A54592">
        <w:rPr>
          <w:rStyle w:val="StyleBoldUnderline"/>
        </w:rPr>
        <w:t xml:space="preserve"> security </w:t>
      </w:r>
      <w:r w:rsidRPr="00A54592">
        <w:rPr>
          <w:rStyle w:val="StyleBoldUnderline"/>
          <w:highlight w:val="yellow"/>
        </w:rPr>
        <w:t>gains</w:t>
      </w:r>
      <w:r w:rsidRPr="00A54592">
        <w:rPr>
          <w:rStyle w:val="StyleBoldUnderline"/>
        </w:rPr>
        <w:t xml:space="preserve"> in areas that have transitioned to Afghan lead </w:t>
      </w:r>
      <w:r w:rsidRPr="00A54592">
        <w:rPr>
          <w:rStyle w:val="StyleBoldUnderline"/>
          <w:sz w:val="12"/>
          <w:u w:val="none"/>
        </w:rPr>
        <w:t>¶</w:t>
      </w:r>
      <w:r w:rsidRPr="00A54592">
        <w:rPr>
          <w:rStyle w:val="StyleBoldUnderline"/>
        </w:rPr>
        <w:t xml:space="preserve"> responsibility</w:t>
      </w:r>
      <w:r w:rsidRPr="00A54592">
        <w:rPr>
          <w:sz w:val="16"/>
        </w:rPr>
        <w:t xml:space="preserve">. To contend with the continuing Taliban threat, particularly in rural areas, the </w:t>
      </w:r>
      <w:r w:rsidRPr="00A54592">
        <w:rPr>
          <w:sz w:val="12"/>
        </w:rPr>
        <w:t>¶</w:t>
      </w:r>
      <w:r w:rsidRPr="00A54592">
        <w:rPr>
          <w:sz w:val="16"/>
        </w:rPr>
        <w:t xml:space="preserve"> ANSF will require training and key combat support from ISAF, including in extremis close air </w:t>
      </w:r>
      <w:r w:rsidRPr="00A54592">
        <w:rPr>
          <w:sz w:val="12"/>
        </w:rPr>
        <w:t>¶</w:t>
      </w:r>
      <w:r w:rsidRPr="00A54592">
        <w:rPr>
          <w:sz w:val="16"/>
        </w:rPr>
        <w:t xml:space="preserve"> support, through the end of 2014. </w:t>
      </w:r>
    </w:p>
    <w:p w:rsidR="000D2351" w:rsidRPr="00F116C5" w:rsidRDefault="000D2351" w:rsidP="000D2351">
      <w:pPr>
        <w:pStyle w:val="Heading4"/>
      </w:pPr>
      <w:r w:rsidRPr="00F116C5">
        <w:t xml:space="preserve">Great power </w:t>
      </w:r>
      <w:r w:rsidRPr="00F116C5">
        <w:rPr>
          <w:u w:val="single"/>
        </w:rPr>
        <w:t>cooperation</w:t>
      </w:r>
      <w:r w:rsidRPr="00F116C5">
        <w:t xml:space="preserve"> is far more likely --- they will also prevent a civil war </w:t>
      </w:r>
    </w:p>
    <w:p w:rsidR="000D2351" w:rsidRPr="00C84FB3" w:rsidRDefault="000D2351" w:rsidP="000D2351">
      <w:pPr>
        <w:pStyle w:val="cardtext"/>
        <w:ind w:left="0"/>
        <w:rPr>
          <w:rStyle w:val="StyleBoldUnderline"/>
          <w:b w:val="0"/>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rsidR="000D2351" w:rsidRPr="00C84FB3" w:rsidRDefault="000D2351" w:rsidP="000D2351">
      <w:pPr>
        <w:pStyle w:val="cardtext"/>
        <w:ind w:left="0"/>
        <w:rPr>
          <w:rStyle w:val="StyleBoldUnderline"/>
          <w:b w:val="0"/>
        </w:rPr>
      </w:pPr>
      <w:r w:rsidRPr="00C84FB3">
        <w:rPr>
          <w:sz w:val="12"/>
        </w:rPr>
        <w:t xml:space="preserve">Indeed, contrary to the warning proponents of U.S. military intervention typically express, </w:t>
      </w:r>
      <w:r w:rsidRPr="00C84FB3">
        <w:rPr>
          <w:rStyle w:val="StyleBoldUnderline"/>
        </w:rPr>
        <w:t xml:space="preserve">the </w:t>
      </w:r>
      <w:r w:rsidRPr="006037D7">
        <w:rPr>
          <w:rStyle w:val="StyleBoldUnderline"/>
          <w:highlight w:val="cyan"/>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6037D7">
        <w:rPr>
          <w:rStyle w:val="StyleBoldUnderline"/>
          <w:highlight w:val="cyan"/>
        </w:rPr>
        <w:t>would not</w:t>
      </w:r>
      <w:r w:rsidRPr="00C84FB3">
        <w:rPr>
          <w:rStyle w:val="StyleBoldUnderline"/>
        </w:rPr>
        <w:t xml:space="preserve"> </w:t>
      </w:r>
      <w:r w:rsidRPr="00C84FB3">
        <w:rPr>
          <w:sz w:val="12"/>
        </w:rPr>
        <w:t xml:space="preserve">necessarily </w:t>
      </w:r>
      <w:r w:rsidRPr="006037D7">
        <w:rPr>
          <w:rStyle w:val="StyleBoldUnderline"/>
          <w:highlight w:val="cyan"/>
        </w:rPr>
        <w:t>lead to</w:t>
      </w:r>
      <w:r w:rsidRPr="00C84FB3">
        <w:rPr>
          <w:rStyle w:val="StyleBoldUnderline"/>
        </w:rPr>
        <w:t xml:space="preserve"> more </w:t>
      </w:r>
      <w:r w:rsidRPr="006037D7">
        <w:rPr>
          <w:rStyle w:val="StyleBoldUnderline"/>
          <w:highlight w:val="cyan"/>
        </w:rPr>
        <w:t>chaos</w:t>
      </w:r>
      <w:r w:rsidRPr="00C84FB3">
        <w:rPr>
          <w:sz w:val="12"/>
        </w:rPr>
        <w:t xml:space="preserve"> and bloodshed in those countries. </w:t>
      </w:r>
      <w:r w:rsidRPr="006037D7">
        <w:rPr>
          <w:rStyle w:val="Emphasis"/>
          <w:highlight w:val="cyan"/>
        </w:rPr>
        <w:t>Russia, India and Iran</w:t>
      </w:r>
      <w:r w:rsidRPr="00E70D1D">
        <w:rPr>
          <w:rStyle w:val="Emphasis"/>
        </w:rPr>
        <w:t>—which supported the Northern Alliance that helped Washington topple the Taliban—</w:t>
      </w:r>
      <w:r w:rsidRPr="006037D7">
        <w:rPr>
          <w:rStyle w:val="Emphasis"/>
          <w:highlight w:val="cyan"/>
        </w:rPr>
        <w:t>and Pakistan</w:t>
      </w:r>
      <w:r w:rsidRPr="00C84FB3">
        <w:rPr>
          <w:sz w:val="12"/>
        </w:rPr>
        <w:t xml:space="preserve"> (which once backed the Taliban) </w:t>
      </w:r>
      <w:r w:rsidRPr="006037D7">
        <w:rPr>
          <w:rStyle w:val="StyleBoldUnderline"/>
          <w:highlight w:val="cyan"/>
        </w:rPr>
        <w:t>all have</w:t>
      </w:r>
      <w:r w:rsidRPr="00C84FB3">
        <w:rPr>
          <w:rStyle w:val="StyleBoldUnderline"/>
        </w:rPr>
        <w:t xml:space="preserve"> close </w:t>
      </w:r>
      <w:r w:rsidRPr="006037D7">
        <w:rPr>
          <w:rStyle w:val="StyleBoldUnderline"/>
          <w:highlight w:val="cyan"/>
        </w:rPr>
        <w:t>ties to</w:t>
      </w:r>
      <w:r w:rsidRPr="00C84FB3">
        <w:rPr>
          <w:rStyle w:val="StyleBoldUnderline"/>
        </w:rPr>
        <w:t xml:space="preserve"> various</w:t>
      </w:r>
      <w:r w:rsidRPr="00C84FB3">
        <w:rPr>
          <w:sz w:val="12"/>
        </w:rPr>
        <w:t xml:space="preserve"> ethnic and tribal </w:t>
      </w:r>
      <w:r w:rsidRPr="006037D7">
        <w:rPr>
          <w:rStyle w:val="StyleBoldUnderline"/>
          <w:highlight w:val="cyan"/>
        </w:rPr>
        <w:t>groups</w:t>
      </w:r>
      <w:r w:rsidRPr="00C84FB3">
        <w:rPr>
          <w:sz w:val="12"/>
        </w:rPr>
        <w:t xml:space="preserve"> in that country </w:t>
      </w:r>
      <w:r w:rsidRPr="006037D7">
        <w:rPr>
          <w:rStyle w:val="StyleBoldUnderline"/>
          <w:highlight w:val="cyan"/>
        </w:rPr>
        <w:t>and</w:t>
      </w:r>
      <w:r w:rsidRPr="00C84FB3">
        <w:rPr>
          <w:rStyle w:val="StyleBoldUnderline"/>
        </w:rPr>
        <w:t xml:space="preserve"> now </w:t>
      </w:r>
      <w:r w:rsidRPr="00E70D1D">
        <w:rPr>
          <w:rStyle w:val="StyleBoldUnderline"/>
        </w:rPr>
        <w:t xml:space="preserve">have </w:t>
      </w:r>
      <w:r w:rsidRPr="006037D7">
        <w:rPr>
          <w:rStyle w:val="StyleBoldUnderline"/>
          <w:highlight w:val="cyan"/>
        </w:rPr>
        <w:t xml:space="preserve">a common interest in stabilizing Afghanistan and containing </w:t>
      </w:r>
      <w:r w:rsidRPr="00E70D1D">
        <w:rPr>
          <w:rStyle w:val="StyleBoldUnderline"/>
        </w:rPr>
        <w:t xml:space="preserve">the </w:t>
      </w:r>
      <w:r w:rsidRPr="006037D7">
        <w:rPr>
          <w:rStyle w:val="StyleBoldUnderline"/>
          <w:highlight w:val="cyan"/>
        </w:rPr>
        <w:t>rivalries.</w:t>
      </w:r>
    </w:p>
    <w:p w:rsidR="000D2351" w:rsidRDefault="000D2351" w:rsidP="000D2351"/>
    <w:p w:rsidR="000D2351" w:rsidRDefault="000D2351" w:rsidP="000D2351"/>
    <w:p w:rsidR="000D2351" w:rsidRDefault="000D2351" w:rsidP="000D2351">
      <w:pPr>
        <w:pStyle w:val="Heading4"/>
      </w:pPr>
      <w:r>
        <w:t xml:space="preserve">No modeling---their evidence is delusional </w:t>
      </w:r>
    </w:p>
    <w:p w:rsidR="000D2351" w:rsidRDefault="000D2351" w:rsidP="000D2351">
      <w:r>
        <w:t xml:space="preserve">Eric </w:t>
      </w:r>
      <w:r w:rsidRPr="004E737F">
        <w:rPr>
          <w:rStyle w:val="StyleStyleBold12pt"/>
        </w:rPr>
        <w:t>Black 12</w:t>
      </w:r>
      <w:r>
        <w:t>, former reporter for the Star Tribune and Twin Cities blogger, Some ideas to limit the ‘supremacy’ of the U.S. Supreme Court, 11/27/12, www.minnpost.com/eric-black-ink/2012/11/some-ideas-limit-supremacy-us-supreme-court</w:t>
      </w:r>
    </w:p>
    <w:p w:rsidR="000D2351" w:rsidRPr="004E737F" w:rsidRDefault="000D2351" w:rsidP="000D2351">
      <w:pPr>
        <w:rPr>
          <w:sz w:val="12"/>
        </w:rPr>
      </w:pPr>
      <w:r w:rsidRPr="004E737F">
        <w:rPr>
          <w:sz w:val="12"/>
        </w:rPr>
        <w:t xml:space="preserve">It seems to be part of our national DNA. We see ourselves as so unlike the rest of the world that </w:t>
      </w:r>
      <w:r w:rsidRPr="003B1DBD">
        <w:rPr>
          <w:rStyle w:val="StyleBoldUnderline"/>
          <w:highlight w:val="yellow"/>
        </w:rPr>
        <w:t>we have developed a</w:t>
      </w:r>
      <w:r w:rsidRPr="004E737F">
        <w:rPr>
          <w:rStyle w:val="StyleBoldUnderline"/>
        </w:rPr>
        <w:t xml:space="preserve"> semi-</w:t>
      </w:r>
      <w:r w:rsidRPr="003B1DBD">
        <w:rPr>
          <w:rStyle w:val="StyleBoldUnderline"/>
          <w:highlight w:val="yellow"/>
        </w:rPr>
        <w:t>religious belief in</w:t>
      </w:r>
      <w:r w:rsidRPr="004E737F">
        <w:rPr>
          <w:rStyle w:val="StyleBoldUnderline"/>
        </w:rPr>
        <w:t xml:space="preserve"> </w:t>
      </w:r>
      <w:r w:rsidRPr="004E737F">
        <w:rPr>
          <w:sz w:val="12"/>
        </w:rPr>
        <w:t>what we call</w:t>
      </w:r>
      <w:r w:rsidRPr="004E737F">
        <w:rPr>
          <w:rStyle w:val="StyleBoldUnderline"/>
        </w:rPr>
        <w:t xml:space="preserve"> “</w:t>
      </w:r>
      <w:r w:rsidRPr="003B1DBD">
        <w:rPr>
          <w:rStyle w:val="StyleBoldUnderline"/>
          <w:highlight w:val="yellow"/>
        </w:rPr>
        <w:t>American exceptionalism</w:t>
      </w:r>
      <w:r w:rsidRPr="004E737F">
        <w:rPr>
          <w:rStyle w:val="StyleBoldUnderline"/>
        </w:rPr>
        <w:t>.”</w:t>
      </w:r>
      <w:r w:rsidRPr="004E737F">
        <w:rPr>
          <w:sz w:val="12"/>
        </w:rPr>
        <w:t xml:space="preserve"> Maybe the upside is some kind of boost to our collective self-esteem. But one of the downsides is a reluctance to look around the world and see if anyone (especially not France) has a good idea from which we might benefit.</w:t>
      </w:r>
    </w:p>
    <w:p w:rsidR="000D2351" w:rsidRPr="004E737F" w:rsidRDefault="000D2351" w:rsidP="000D2351">
      <w:pPr>
        <w:rPr>
          <w:sz w:val="12"/>
        </w:rPr>
      </w:pPr>
      <w:r w:rsidRPr="004E737F">
        <w:rPr>
          <w:sz w:val="12"/>
        </w:rPr>
        <w:t xml:space="preserve">Especially on democracy. </w:t>
      </w:r>
      <w:r w:rsidRPr="003B1DBD">
        <w:rPr>
          <w:rStyle w:val="StyleBoldUnderline"/>
          <w:highlight w:val="yellow"/>
        </w:rPr>
        <w:t>We see ourselves as the</w:t>
      </w:r>
      <w:r w:rsidRPr="004E737F">
        <w:rPr>
          <w:rStyle w:val="StyleBoldUnderline"/>
        </w:rPr>
        <w:t xml:space="preserve"> world’s </w:t>
      </w:r>
      <w:r w:rsidRPr="003B1DBD">
        <w:rPr>
          <w:rStyle w:val="StyleBoldUnderline"/>
          <w:highlight w:val="yellow"/>
        </w:rPr>
        <w:t>model for democracy and</w:t>
      </w:r>
      <w:r w:rsidRPr="004E737F">
        <w:rPr>
          <w:rStyle w:val="StyleBoldUnderline"/>
        </w:rPr>
        <w:t xml:space="preserve"> the “</w:t>
      </w:r>
      <w:r w:rsidRPr="003B1DBD">
        <w:rPr>
          <w:rStyle w:val="StyleBoldUnderline"/>
          <w:highlight w:val="yellow"/>
        </w:rPr>
        <w:t>rule of law</w:t>
      </w:r>
      <w:r w:rsidRPr="004E737F">
        <w:rPr>
          <w:rStyle w:val="StyleBoldUnderline"/>
        </w:rPr>
        <w:t xml:space="preserve">.” </w:t>
      </w:r>
      <w:r w:rsidRPr="003B1DBD">
        <w:rPr>
          <w:rStyle w:val="StyleBoldUnderline"/>
          <w:highlight w:val="yellow"/>
        </w:rPr>
        <w:t>We expect others to copy us</w:t>
      </w:r>
      <w:r w:rsidRPr="004E737F">
        <w:rPr>
          <w:rStyle w:val="Emphasis"/>
        </w:rPr>
        <w:t xml:space="preserve">, although </w:t>
      </w:r>
      <w:r w:rsidRPr="003B1DBD">
        <w:rPr>
          <w:rStyle w:val="Emphasis"/>
          <w:highlight w:val="yellow"/>
        </w:rPr>
        <w:t>they have long</w:t>
      </w:r>
      <w:r w:rsidRPr="004E737F">
        <w:rPr>
          <w:rStyle w:val="Emphasis"/>
        </w:rPr>
        <w:t xml:space="preserve"> since </w:t>
      </w:r>
      <w:r w:rsidRPr="003B1DBD">
        <w:rPr>
          <w:rStyle w:val="Emphasis"/>
          <w:highlight w:val="yellow"/>
        </w:rPr>
        <w:t>stopped doing so</w:t>
      </w:r>
      <w:r w:rsidRPr="004E737F">
        <w:rPr>
          <w:sz w:val="12"/>
        </w:rPr>
        <w:t xml:space="preserve"> </w:t>
      </w:r>
      <w:r w:rsidRPr="004E737F">
        <w:rPr>
          <w:rStyle w:val="StyleBoldUnderline"/>
        </w:rPr>
        <w:t>with reference to the specifics of how to design a government.</w:t>
      </w:r>
      <w:r w:rsidRPr="004E737F">
        <w:rPr>
          <w:sz w:val="12"/>
        </w:rPr>
        <w:t xml:space="preserve"> We grumble a good deal about the breakdowns in our system, but we are not much open to ideas for improving it.</w:t>
      </w:r>
    </w:p>
    <w:p w:rsidR="000D2351" w:rsidRPr="004E737F" w:rsidRDefault="000D2351" w:rsidP="000D2351">
      <w:pPr>
        <w:rPr>
          <w:sz w:val="12"/>
        </w:rPr>
      </w:pPr>
      <w:r w:rsidRPr="003B1DBD">
        <w:rPr>
          <w:rStyle w:val="StyleBoldUnderline"/>
          <w:highlight w:val="yellow"/>
        </w:rPr>
        <w:t>University of Minnesota political scientist</w:t>
      </w:r>
      <w:r w:rsidRPr="004E737F">
        <w:rPr>
          <w:sz w:val="12"/>
        </w:rPr>
        <w:t xml:space="preserve"> Lisa </w:t>
      </w:r>
      <w:r w:rsidRPr="003B1DBD">
        <w:rPr>
          <w:rStyle w:val="StyleBoldUnderline"/>
          <w:highlight w:val="yellow"/>
        </w:rPr>
        <w:t>Hilbink</w:t>
      </w:r>
      <w:r w:rsidRPr="004E737F">
        <w:rPr>
          <w:sz w:val="12"/>
        </w:rPr>
        <w:t xml:space="preserve">, </w:t>
      </w:r>
      <w:r w:rsidRPr="004E737F">
        <w:rPr>
          <w:rStyle w:val="StyleBoldUnderline"/>
        </w:rPr>
        <w:t>whose specialties include comparative constitutional systems</w:t>
      </w:r>
      <w:r w:rsidRPr="004E737F">
        <w:rPr>
          <w:sz w:val="12"/>
        </w:rPr>
        <w:t xml:space="preserve"> around the world, </w:t>
      </w:r>
      <w:r w:rsidRPr="003B1DBD">
        <w:rPr>
          <w:rStyle w:val="StyleBoldUnderline"/>
          <w:highlight w:val="yellow"/>
        </w:rPr>
        <w:t>said that</w:t>
      </w:r>
      <w:r w:rsidRPr="004E737F">
        <w:rPr>
          <w:sz w:val="12"/>
        </w:rPr>
        <w:t xml:space="preserve"> basically, </w:t>
      </w:r>
      <w:r w:rsidRPr="003B1DBD">
        <w:rPr>
          <w:rStyle w:val="StyleBoldUnderline"/>
          <w:highlight w:val="yellow"/>
        </w:rPr>
        <w:t>since the end of World War II</w:t>
      </w:r>
      <w:r w:rsidRPr="003B1DBD">
        <w:rPr>
          <w:sz w:val="12"/>
          <w:highlight w:val="yellow"/>
        </w:rPr>
        <w:t xml:space="preserve">, </w:t>
      </w:r>
      <w:r w:rsidRPr="003B1DBD">
        <w:rPr>
          <w:rStyle w:val="StyleBoldUnderline"/>
          <w:highlight w:val="yellow"/>
        </w:rPr>
        <w:t>most of the world</w:t>
      </w:r>
      <w:r w:rsidRPr="004E737F">
        <w:rPr>
          <w:sz w:val="12"/>
        </w:rPr>
        <w:t xml:space="preserve"> outside of Latin America </w:t>
      </w:r>
      <w:r w:rsidRPr="003B1DBD">
        <w:rPr>
          <w:rStyle w:val="StyleBoldUnderline"/>
          <w:highlight w:val="yellow"/>
        </w:rPr>
        <w:t>came to the conclusion that the U.S. system was</w:t>
      </w:r>
      <w:r w:rsidRPr="004E737F">
        <w:rPr>
          <w:rStyle w:val="StyleBoldUnderline"/>
        </w:rPr>
        <w:t xml:space="preserve"> “pretty </w:t>
      </w:r>
      <w:r w:rsidRPr="003B1DBD">
        <w:rPr>
          <w:rStyle w:val="StyleBoldUnderline"/>
          <w:highlight w:val="yellow"/>
        </w:rPr>
        <w:t>crazy.”</w:t>
      </w:r>
    </w:p>
    <w:p w:rsidR="000D2351" w:rsidRDefault="000D2351" w:rsidP="000D2351"/>
    <w:p w:rsidR="000D2351" w:rsidRDefault="000D2351" w:rsidP="000D2351"/>
    <w:p w:rsidR="000D2351" w:rsidRPr="00FE4E68" w:rsidRDefault="000D2351" w:rsidP="000D2351">
      <w:pPr>
        <w:pStyle w:val="Heading4"/>
      </w:pPr>
      <w:r>
        <w:t xml:space="preserve">Countries don't model the US for </w:t>
      </w:r>
      <w:r w:rsidRPr="00DE5724">
        <w:rPr>
          <w:u w:val="single"/>
        </w:rPr>
        <w:t>multiple reasons</w:t>
      </w:r>
      <w:r>
        <w:t xml:space="preserve"> that the aff doesn't deal with---</w:t>
      </w:r>
      <w:r w:rsidRPr="00DE5724">
        <w:rPr>
          <w:u w:val="single"/>
        </w:rPr>
        <w:t>every region</w:t>
      </w:r>
      <w:r>
        <w:t xml:space="preserve"> has different models to look to  </w:t>
      </w:r>
    </w:p>
    <w:p w:rsidR="000D2351" w:rsidRPr="00997D11" w:rsidRDefault="000D2351" w:rsidP="000D2351">
      <w:r w:rsidRPr="00997D11">
        <w:t xml:space="preserve">Andrew </w:t>
      </w:r>
      <w:r w:rsidRPr="00997D11">
        <w:rPr>
          <w:rStyle w:val="StyleStyleBold12pt"/>
        </w:rPr>
        <w:t>Moravcsik 5</w:t>
      </w:r>
      <w:r>
        <w:t xml:space="preserve">, </w:t>
      </w:r>
      <w:r w:rsidRPr="00997D11">
        <w:t>Pro</w:t>
      </w:r>
      <w:r>
        <w:t xml:space="preserve">fessor of Politics at Princeton, </w:t>
      </w:r>
      <w:r w:rsidRPr="00997D11">
        <w:t>Newsweek</w:t>
      </w:r>
      <w:r>
        <w:t>, p. Lexis</w:t>
      </w:r>
    </w:p>
    <w:p w:rsidR="000D2351" w:rsidRPr="001E6707" w:rsidRDefault="000D2351" w:rsidP="000D2351">
      <w:pPr>
        <w:rPr>
          <w:sz w:val="12"/>
        </w:rPr>
      </w:pPr>
      <w:r w:rsidRPr="001E6707">
        <w:rPr>
          <w:sz w:val="12"/>
          <w:szCs w:val="14"/>
        </w:rPr>
        <w:lastRenderedPageBreak/>
        <w:t xml:space="preserve">The truth is that </w:t>
      </w:r>
      <w:r w:rsidRPr="00CE4FBF">
        <w:rPr>
          <w:u w:val="single"/>
        </w:rPr>
        <w:t xml:space="preserve">Americans are living in a dream world. </w:t>
      </w:r>
      <w:r w:rsidRPr="00D71A0E">
        <w:rPr>
          <w:highlight w:val="yellow"/>
          <w:u w:val="single"/>
        </w:rPr>
        <w:t xml:space="preserve">Not only do others not share </w:t>
      </w:r>
      <w:smartTag w:uri="urn:schemas-microsoft-com:office:smarttags" w:element="place">
        <w:smartTag w:uri="urn:schemas-microsoft-com:office:smarttags" w:element="country-region">
          <w:r w:rsidRPr="00D71A0E">
            <w:rPr>
              <w:highlight w:val="yellow"/>
              <w:u w:val="single"/>
            </w:rPr>
            <w:t>America</w:t>
          </w:r>
        </w:smartTag>
      </w:smartTag>
      <w:r w:rsidRPr="00D71A0E">
        <w:rPr>
          <w:highlight w:val="yellow"/>
          <w:u w:val="single"/>
        </w:rPr>
        <w:t xml:space="preserve">'s self-regard, </w:t>
      </w:r>
      <w:r w:rsidRPr="00997D11">
        <w:rPr>
          <w:rStyle w:val="Emphasis"/>
          <w:highlight w:val="yellow"/>
        </w:rPr>
        <w:t xml:space="preserve">they no longer aspire to emulate the </w:t>
      </w:r>
      <w:r w:rsidRPr="001E6707">
        <w:rPr>
          <w:sz w:val="12"/>
        </w:rPr>
        <w:t>country's social and economic achievements. The loss of faith in the American Dream goes beyond this swaggering administration and its war in Iraq</w:t>
      </w:r>
      <w:r w:rsidRPr="001E6707">
        <w:rPr>
          <w:sz w:val="12"/>
          <w:szCs w:val="14"/>
        </w:rPr>
        <w:t xml:space="preserve">. A President </w:t>
      </w:r>
      <w:r w:rsidRPr="00997D11">
        <w:rPr>
          <w:rStyle w:val="StyleBoldUnderline"/>
        </w:rPr>
        <w:t>Kerry would have had to confront</w:t>
      </w:r>
      <w:r w:rsidRPr="001E6707">
        <w:rPr>
          <w:sz w:val="12"/>
          <w:szCs w:val="14"/>
        </w:rPr>
        <w:t xml:space="preserve"> a similar </w:t>
      </w:r>
      <w:r w:rsidRPr="00997D11">
        <w:rPr>
          <w:rStyle w:val="StyleBoldUnderline"/>
        </w:rPr>
        <w:t>disaffection, for it grows from the success of something America holds dear: the spread of democracy, free markets</w:t>
      </w:r>
      <w:r w:rsidRPr="001E6707">
        <w:rPr>
          <w:sz w:val="12"/>
          <w:szCs w:val="14"/>
        </w:rPr>
        <w:t xml:space="preserve"> and international institutions--globalization, in a word. </w:t>
      </w:r>
      <w:r w:rsidRPr="00D71A0E">
        <w:rPr>
          <w:highlight w:val="yellow"/>
          <w:u w:val="single"/>
        </w:rPr>
        <w:t>Countries</w:t>
      </w:r>
      <w:r w:rsidRPr="006450D2">
        <w:rPr>
          <w:u w:val="single"/>
        </w:rPr>
        <w:t xml:space="preserve"> today </w:t>
      </w:r>
      <w:r w:rsidRPr="00D71A0E">
        <w:rPr>
          <w:highlight w:val="yellow"/>
          <w:u w:val="single"/>
        </w:rPr>
        <w:t xml:space="preserve">have </w:t>
      </w:r>
      <w:r w:rsidRPr="00997D11">
        <w:rPr>
          <w:rStyle w:val="Emphasis"/>
          <w:highlight w:val="yellow"/>
        </w:rPr>
        <w:t>dozens</w:t>
      </w:r>
      <w:r w:rsidRPr="00D71A0E">
        <w:rPr>
          <w:highlight w:val="yellow"/>
          <w:u w:val="single"/>
        </w:rPr>
        <w:t xml:space="preserve"> of political</w:t>
      </w:r>
      <w:r w:rsidRPr="006450D2">
        <w:rPr>
          <w:u w:val="single"/>
        </w:rPr>
        <w:t xml:space="preserve">, economic and social </w:t>
      </w:r>
      <w:r w:rsidRPr="00D71A0E">
        <w:rPr>
          <w:highlight w:val="yellow"/>
          <w:u w:val="single"/>
        </w:rPr>
        <w:t>models to choose from. Anti-Americanism is especially virulent in Europe and Latin America</w:t>
      </w:r>
      <w:r w:rsidRPr="006450D2">
        <w:rPr>
          <w:u w:val="single"/>
        </w:rPr>
        <w:t xml:space="preserve">, where </w:t>
      </w:r>
      <w:r w:rsidRPr="00D71A0E">
        <w:rPr>
          <w:highlight w:val="yellow"/>
          <w:u w:val="single"/>
        </w:rPr>
        <w:t>countries have established their own distinctive ways--none made in America</w:t>
      </w:r>
      <w:r w:rsidRPr="001E6707">
        <w:rPr>
          <w:sz w:val="12"/>
          <w:szCs w:val="14"/>
        </w:rPr>
        <w:t xml:space="preserve">. Futurologist Jeremy Rifkin, in his recent book </w:t>
      </w:r>
      <w:r w:rsidRPr="006450D2">
        <w:rPr>
          <w:u w:val="single"/>
        </w:rPr>
        <w:t>"</w:t>
      </w:r>
      <w:r w:rsidRPr="00997D11">
        <w:rPr>
          <w:highlight w:val="yellow"/>
          <w:u w:val="single"/>
        </w:rPr>
        <w:t>The European Dream," hails</w:t>
      </w:r>
      <w:r w:rsidRPr="006450D2">
        <w:rPr>
          <w:u w:val="single"/>
        </w:rPr>
        <w:t xml:space="preserve"> an emerging European Union based on </w:t>
      </w:r>
      <w:r w:rsidRPr="00997D11">
        <w:rPr>
          <w:highlight w:val="yellow"/>
          <w:u w:val="single"/>
        </w:rPr>
        <w:t>generous social welfare</w:t>
      </w:r>
      <w:r w:rsidRPr="006450D2">
        <w:rPr>
          <w:u w:val="single"/>
        </w:rPr>
        <w:t xml:space="preserve">, cultural diversity </w:t>
      </w:r>
      <w:r w:rsidRPr="001E6707">
        <w:rPr>
          <w:sz w:val="12"/>
        </w:rPr>
        <w:t>and respect for international law</w:t>
      </w:r>
      <w:r w:rsidRPr="006450D2">
        <w:rPr>
          <w:u w:val="single"/>
        </w:rPr>
        <w:t>--</w:t>
      </w:r>
      <w:r w:rsidRPr="00997D11">
        <w:rPr>
          <w:highlight w:val="yellow"/>
          <w:u w:val="single"/>
        </w:rPr>
        <w:t>a model that's</w:t>
      </w:r>
      <w:r w:rsidRPr="006450D2">
        <w:rPr>
          <w:u w:val="single"/>
        </w:rPr>
        <w:t xml:space="preserve"> </w:t>
      </w:r>
      <w:r w:rsidRPr="00997D11">
        <w:rPr>
          <w:highlight w:val="yellow"/>
          <w:u w:val="single"/>
        </w:rPr>
        <w:t>caught on</w:t>
      </w:r>
      <w:r w:rsidRPr="006450D2">
        <w:rPr>
          <w:u w:val="single"/>
        </w:rPr>
        <w:t xml:space="preserve"> quickly </w:t>
      </w:r>
      <w:r w:rsidRPr="00997D11">
        <w:rPr>
          <w:highlight w:val="yellow"/>
          <w:u w:val="single"/>
        </w:rPr>
        <w:t>across</w:t>
      </w:r>
      <w:r w:rsidRPr="006450D2">
        <w:rPr>
          <w:u w:val="single"/>
        </w:rPr>
        <w:t xml:space="preserve"> the former nations of </w:t>
      </w:r>
      <w:smartTag w:uri="urn:schemas-microsoft-com:office:smarttags" w:element="place">
        <w:r w:rsidRPr="00997D11">
          <w:rPr>
            <w:highlight w:val="yellow"/>
            <w:u w:val="single"/>
          </w:rPr>
          <w:t>Eastern Europe</w:t>
        </w:r>
      </w:smartTag>
      <w:r w:rsidRPr="006450D2">
        <w:rPr>
          <w:u w:val="single"/>
        </w:rPr>
        <w:t xml:space="preserve"> and the Baltics. </w:t>
      </w:r>
      <w:r w:rsidRPr="00997D11">
        <w:rPr>
          <w:highlight w:val="yellow"/>
          <w:u w:val="single"/>
        </w:rPr>
        <w:t>In Asia,</w:t>
      </w:r>
      <w:r w:rsidRPr="006450D2">
        <w:rPr>
          <w:u w:val="single"/>
        </w:rPr>
        <w:t xml:space="preserve"> the rise of autocratic capitalism in </w:t>
      </w:r>
      <w:smartTag w:uri="urn:schemas-microsoft-com:office:smarttags" w:element="country-region">
        <w:r w:rsidRPr="00D71A0E">
          <w:rPr>
            <w:highlight w:val="yellow"/>
            <w:u w:val="single"/>
          </w:rPr>
          <w:t>China</w:t>
        </w:r>
      </w:smartTag>
      <w:r w:rsidRPr="00D71A0E">
        <w:rPr>
          <w:highlight w:val="yellow"/>
          <w:u w:val="single"/>
        </w:rPr>
        <w:t xml:space="preserve"> or </w:t>
      </w:r>
      <w:smartTag w:uri="urn:schemas-microsoft-com:office:smarttags" w:element="country-region">
        <w:r w:rsidRPr="00D71A0E">
          <w:rPr>
            <w:highlight w:val="yellow"/>
            <w:u w:val="single"/>
          </w:rPr>
          <w:t>Singapore</w:t>
        </w:r>
      </w:smartTag>
      <w:r w:rsidRPr="00D71A0E">
        <w:rPr>
          <w:highlight w:val="yellow"/>
          <w:u w:val="single"/>
        </w:rPr>
        <w:t xml:space="preserve"> is as much a "model</w:t>
      </w:r>
      <w:r w:rsidRPr="006450D2">
        <w:rPr>
          <w:u w:val="single"/>
        </w:rPr>
        <w:t xml:space="preserve">" for development </w:t>
      </w:r>
      <w:r w:rsidRPr="00D71A0E">
        <w:rPr>
          <w:highlight w:val="yellow"/>
          <w:u w:val="single"/>
        </w:rPr>
        <w:t xml:space="preserve">as </w:t>
      </w:r>
      <w:smartTag w:uri="urn:schemas-microsoft-com:office:smarttags" w:element="place">
        <w:smartTag w:uri="urn:schemas-microsoft-com:office:smarttags" w:element="country-region">
          <w:r w:rsidRPr="00D71A0E">
            <w:rPr>
              <w:highlight w:val="yellow"/>
              <w:u w:val="single"/>
            </w:rPr>
            <w:t>America</w:t>
          </w:r>
        </w:smartTag>
      </w:smartTag>
      <w:r w:rsidRPr="006450D2">
        <w:rPr>
          <w:u w:val="single"/>
        </w:rPr>
        <w:t>'s scandal-ridden corporate culture</w:t>
      </w:r>
      <w:r w:rsidRPr="001E6707">
        <w:rPr>
          <w:sz w:val="12"/>
          <w:szCs w:val="14"/>
        </w:rPr>
        <w:t xml:space="preserve">. "First we emulate," one Chinese businessman recently told the board of one </w:t>
      </w:r>
      <w:smartTag w:uri="urn:schemas-microsoft-com:office:smarttags" w:element="place">
        <w:smartTag w:uri="urn:schemas-microsoft-com:office:smarttags" w:element="country-region">
          <w:r w:rsidRPr="001E6707">
            <w:rPr>
              <w:sz w:val="12"/>
              <w:szCs w:val="14"/>
            </w:rPr>
            <w:t>U.S.</w:t>
          </w:r>
        </w:smartTag>
      </w:smartTag>
      <w:r w:rsidRPr="001E6707">
        <w:rPr>
          <w:sz w:val="12"/>
          <w:szCs w:val="14"/>
        </w:rPr>
        <w:t xml:space="preserve"> multinational, "then we overtake." </w:t>
      </w:r>
      <w:r w:rsidRPr="00997D11">
        <w:rPr>
          <w:highlight w:val="yellow"/>
          <w:u w:val="single"/>
        </w:rPr>
        <w:t>Many</w:t>
      </w:r>
      <w:r w:rsidRPr="006450D2">
        <w:rPr>
          <w:u w:val="single"/>
        </w:rPr>
        <w:t xml:space="preserve"> are tempted to </w:t>
      </w:r>
      <w:r w:rsidRPr="00997D11">
        <w:rPr>
          <w:highlight w:val="yellow"/>
          <w:u w:val="single"/>
        </w:rPr>
        <w:t>write off</w:t>
      </w:r>
      <w:r w:rsidRPr="006450D2">
        <w:rPr>
          <w:u w:val="single"/>
        </w:rPr>
        <w:t xml:space="preserve"> </w:t>
      </w:r>
      <w:r w:rsidRPr="001E6707">
        <w:rPr>
          <w:sz w:val="12"/>
        </w:rPr>
        <w:t>the new</w:t>
      </w:r>
      <w:r w:rsidRPr="006450D2">
        <w:rPr>
          <w:u w:val="single"/>
        </w:rPr>
        <w:t xml:space="preserve"> </w:t>
      </w:r>
      <w:r w:rsidRPr="00997D11">
        <w:rPr>
          <w:highlight w:val="yellow"/>
          <w:u w:val="single"/>
        </w:rPr>
        <w:t>anti-Americanism as a temporary perturbation</w:t>
      </w:r>
      <w:r w:rsidRPr="006450D2">
        <w:rPr>
          <w:u w:val="single"/>
        </w:rPr>
        <w:t xml:space="preserve">, or mere resentment. </w:t>
      </w:r>
      <w:r w:rsidRPr="00997D11">
        <w:rPr>
          <w:rStyle w:val="Emphasis"/>
          <w:highlight w:val="yellow"/>
        </w:rPr>
        <w:t>Blinded by its own myth</w:t>
      </w:r>
      <w:r w:rsidRPr="006450D2">
        <w:rPr>
          <w:u w:val="single"/>
        </w:rPr>
        <w:t xml:space="preserve">, </w:t>
      </w:r>
      <w:smartTag w:uri="urn:schemas-microsoft-com:office:smarttags" w:element="place">
        <w:smartTag w:uri="urn:schemas-microsoft-com:office:smarttags" w:element="country-region">
          <w:r w:rsidRPr="006450D2">
            <w:rPr>
              <w:u w:val="single"/>
            </w:rPr>
            <w:t>America</w:t>
          </w:r>
        </w:smartTag>
      </w:smartTag>
      <w:r w:rsidRPr="006450D2">
        <w:rPr>
          <w:u w:val="single"/>
        </w:rPr>
        <w:t xml:space="preserve"> has grown incapable of recognizing its flaws</w:t>
      </w:r>
      <w:r w:rsidRPr="001E6707">
        <w:rPr>
          <w:sz w:val="12"/>
          <w:szCs w:val="14"/>
        </w:rPr>
        <w:t xml:space="preserve">. For there is much about the American Dream to fault. </w:t>
      </w:r>
      <w:r w:rsidRPr="006450D2">
        <w:rPr>
          <w:u w:val="single"/>
        </w:rPr>
        <w:t xml:space="preserve">If the rest of </w:t>
      </w:r>
      <w:r w:rsidRPr="00D71A0E">
        <w:rPr>
          <w:highlight w:val="yellow"/>
          <w:u w:val="single"/>
        </w:rPr>
        <w:t>the world has lost faith in the American model</w:t>
      </w:r>
      <w:r w:rsidRPr="006450D2">
        <w:rPr>
          <w:u w:val="single"/>
        </w:rPr>
        <w:t>--political, economic, diplomatic--it's partly for the very good reason that it doesn't work as well anymore</w:t>
      </w:r>
      <w:r w:rsidRPr="001E6707">
        <w:rPr>
          <w:sz w:val="12"/>
          <w:szCs w:val="14"/>
        </w:rPr>
        <w:t xml:space="preserve">. AMERICAN DEMOCRACY: </w:t>
      </w:r>
      <w:r w:rsidRPr="006450D2">
        <w:rPr>
          <w:u w:val="single"/>
        </w:rPr>
        <w:t>Once upon a time, the U.S. Constitution was a revolutionary document</w:t>
      </w:r>
      <w:r w:rsidRPr="001E6707">
        <w:rPr>
          <w:sz w:val="12"/>
          <w:szCs w:val="14"/>
        </w:rPr>
        <w:t xml:space="preserve">, full of epochal innovations--free elections, judicial review, checks and balances, federalism and, perhaps most important, a Bill of Rights. In the 19th and 20th centuries, countries around the world copied the document, not least in </w:t>
      </w:r>
      <w:smartTag w:uri="urn:schemas-microsoft-com:office:smarttags" w:element="place">
        <w:r w:rsidRPr="001E6707">
          <w:rPr>
            <w:sz w:val="12"/>
            <w:szCs w:val="14"/>
          </w:rPr>
          <w:t>Latin America</w:t>
        </w:r>
      </w:smartTag>
      <w:r w:rsidRPr="001E6707">
        <w:rPr>
          <w:sz w:val="12"/>
          <w:szCs w:val="14"/>
        </w:rPr>
        <w:t xml:space="preserve">. So did </w:t>
      </w:r>
      <w:smartTag w:uri="urn:schemas-microsoft-com:office:smarttags" w:element="country-region">
        <w:r w:rsidRPr="001E6707">
          <w:rPr>
            <w:sz w:val="12"/>
            <w:szCs w:val="14"/>
          </w:rPr>
          <w:t>Germany</w:t>
        </w:r>
      </w:smartTag>
      <w:r w:rsidRPr="001E6707">
        <w:rPr>
          <w:sz w:val="12"/>
          <w:szCs w:val="14"/>
        </w:rPr>
        <w:t xml:space="preserve"> and </w:t>
      </w:r>
      <w:smartTag w:uri="urn:schemas-microsoft-com:office:smarttags" w:element="place">
        <w:smartTag w:uri="urn:schemas-microsoft-com:office:smarttags" w:element="country-region">
          <w:r w:rsidRPr="001E6707">
            <w:rPr>
              <w:sz w:val="12"/>
              <w:szCs w:val="14"/>
            </w:rPr>
            <w:t>Japan</w:t>
          </w:r>
        </w:smartTag>
      </w:smartTag>
      <w:r w:rsidRPr="001E6707">
        <w:rPr>
          <w:sz w:val="12"/>
          <w:szCs w:val="14"/>
        </w:rPr>
        <w:t xml:space="preserve"> after World War II. </w:t>
      </w:r>
      <w:r w:rsidRPr="006450D2">
        <w:rPr>
          <w:u w:val="single"/>
        </w:rPr>
        <w:t xml:space="preserve">Today? </w:t>
      </w:r>
      <w:r w:rsidRPr="00D71A0E">
        <w:rPr>
          <w:highlight w:val="yellow"/>
          <w:u w:val="single"/>
        </w:rPr>
        <w:t>When nations write a new constitution</w:t>
      </w:r>
      <w:r w:rsidRPr="006450D2">
        <w:rPr>
          <w:u w:val="single"/>
        </w:rPr>
        <w:t xml:space="preserve">, as dozens have in the past two decades, </w:t>
      </w:r>
      <w:r w:rsidRPr="00D71A0E">
        <w:rPr>
          <w:highlight w:val="yellow"/>
          <w:u w:val="single"/>
        </w:rPr>
        <w:t>they seldom look to the American model</w:t>
      </w:r>
      <w:r w:rsidRPr="001E6707">
        <w:rPr>
          <w:sz w:val="12"/>
          <w:szCs w:val="14"/>
          <w:highlight w:val="yellow"/>
        </w:rPr>
        <w:t>.</w:t>
      </w:r>
      <w:r w:rsidRPr="001E6707">
        <w:rPr>
          <w:sz w:val="12"/>
          <w:szCs w:val="14"/>
        </w:rPr>
        <w:t xml:space="preserve"> When the soviets withdrew from Central Europe, </w:t>
      </w:r>
      <w:smartTag w:uri="urn:schemas-microsoft-com:office:smarttags" w:element="place">
        <w:smartTag w:uri="urn:schemas-microsoft-com:office:smarttags" w:element="country-region">
          <w:r w:rsidRPr="001E6707">
            <w:rPr>
              <w:sz w:val="12"/>
              <w:szCs w:val="14"/>
            </w:rPr>
            <w:t>U.S.</w:t>
          </w:r>
        </w:smartTag>
      </w:smartTag>
      <w:r w:rsidRPr="001E6707">
        <w:rPr>
          <w:sz w:val="12"/>
          <w:szCs w:val="14"/>
        </w:rPr>
        <w:t xml:space="preserve"> constitutional experts rushed in. They got a polite hearing, and were sent home. Jiri Pehe, adviser to former president Vaclav Havel, recalls </w:t>
      </w:r>
      <w:r w:rsidRPr="00997D11">
        <w:rPr>
          <w:rStyle w:val="StyleBoldUnderline"/>
          <w:highlight w:val="yellow"/>
        </w:rPr>
        <w:t xml:space="preserve">the Czechs' </w:t>
      </w:r>
      <w:r w:rsidRPr="00997D11">
        <w:rPr>
          <w:rStyle w:val="StyleBoldUnderline"/>
        </w:rPr>
        <w:t xml:space="preserve">firm </w:t>
      </w:r>
      <w:r w:rsidRPr="00997D11">
        <w:rPr>
          <w:rStyle w:val="StyleBoldUnderline"/>
          <w:highlight w:val="yellow"/>
        </w:rPr>
        <w:t>decision to adopt</w:t>
      </w:r>
      <w:r w:rsidRPr="001E6707">
        <w:rPr>
          <w:sz w:val="12"/>
          <w:szCs w:val="14"/>
          <w:highlight w:val="yellow"/>
        </w:rPr>
        <w:t xml:space="preserve"> </w:t>
      </w:r>
      <w:r w:rsidRPr="00997D11">
        <w:rPr>
          <w:rStyle w:val="StyleBoldUnderline"/>
          <w:highlight w:val="yellow"/>
        </w:rPr>
        <w:t>a European</w:t>
      </w:r>
      <w:r w:rsidRPr="00997D11">
        <w:rPr>
          <w:rStyle w:val="StyleBoldUnderline"/>
        </w:rPr>
        <w:t xml:space="preserve">-style </w:t>
      </w:r>
      <w:r w:rsidRPr="001E6707">
        <w:rPr>
          <w:rStyle w:val="StyleBoldUnderline"/>
          <w:highlight w:val="yellow"/>
        </w:rPr>
        <w:t>parliamentary system with strict limits on campaigning.</w:t>
      </w:r>
      <w:r w:rsidRPr="001E6707">
        <w:rPr>
          <w:sz w:val="12"/>
          <w:szCs w:val="14"/>
          <w:highlight w:val="yellow"/>
        </w:rPr>
        <w:t xml:space="preserve"> </w:t>
      </w:r>
      <w:r w:rsidRPr="001E6707">
        <w:rPr>
          <w:sz w:val="12"/>
          <w:szCs w:val="14"/>
        </w:rPr>
        <w:t>"</w:t>
      </w:r>
      <w:r w:rsidRPr="001E6707">
        <w:rPr>
          <w:rStyle w:val="StyleBoldUnderline"/>
        </w:rPr>
        <w:t>For Europeans, money talks too much in American democracy</w:t>
      </w:r>
      <w:r w:rsidRPr="001E6707">
        <w:rPr>
          <w:sz w:val="12"/>
          <w:szCs w:val="14"/>
        </w:rPr>
        <w:t xml:space="preserve">. It's very prone to certain kinds of corruption, or at least influence from powerful lobbies," he says. "Europeans would not want to follow that route." They also sought to limit the dominance of television, unlike in American campaigns where, Pehe says, "TV debates and photogenic looks govern election victories." So it is elsewhere. </w:t>
      </w:r>
      <w:r w:rsidRPr="006450D2">
        <w:rPr>
          <w:u w:val="single"/>
        </w:rPr>
        <w:t xml:space="preserve">After American planes and bombs freed the country, Kosovo opted for a European constitution. Drafting a post-apartheid constitution, </w:t>
      </w:r>
      <w:smartTag w:uri="urn:schemas-microsoft-com:office:smarttags" w:element="place">
        <w:smartTag w:uri="urn:schemas-microsoft-com:office:smarttags" w:element="country-region">
          <w:r w:rsidRPr="001E6707">
            <w:rPr>
              <w:highlight w:val="yellow"/>
              <w:u w:val="single"/>
            </w:rPr>
            <w:t>South Africa</w:t>
          </w:r>
        </w:smartTag>
      </w:smartTag>
      <w:r w:rsidRPr="006450D2">
        <w:rPr>
          <w:u w:val="single"/>
        </w:rPr>
        <w:t xml:space="preserve"> </w:t>
      </w:r>
      <w:r w:rsidRPr="001E6707">
        <w:rPr>
          <w:highlight w:val="yellow"/>
          <w:u w:val="single"/>
        </w:rPr>
        <w:t>rejected</w:t>
      </w:r>
      <w:r w:rsidRPr="006450D2">
        <w:rPr>
          <w:u w:val="single"/>
        </w:rPr>
        <w:t xml:space="preserve"> American-style </w:t>
      </w:r>
      <w:r w:rsidRPr="001E6707">
        <w:rPr>
          <w:highlight w:val="yellow"/>
          <w:u w:val="single"/>
        </w:rPr>
        <w:t>federalism</w:t>
      </w:r>
      <w:r w:rsidRPr="006450D2">
        <w:rPr>
          <w:u w:val="single"/>
        </w:rPr>
        <w:t xml:space="preserve"> in favor of a German model, which leaders deemed appropriate for the social-welfare state they hoped to construct. Now fledgling </w:t>
      </w:r>
      <w:r w:rsidRPr="001E6707">
        <w:rPr>
          <w:highlight w:val="yellow"/>
          <w:u w:val="single"/>
        </w:rPr>
        <w:t xml:space="preserve">African democracies look to </w:t>
      </w:r>
      <w:smartTag w:uri="urn:schemas-microsoft-com:office:smarttags" w:element="country-region">
        <w:r w:rsidRPr="001E6707">
          <w:rPr>
            <w:highlight w:val="yellow"/>
            <w:u w:val="single"/>
          </w:rPr>
          <w:t>South Africa</w:t>
        </w:r>
      </w:smartTag>
      <w:r w:rsidRPr="006450D2">
        <w:rPr>
          <w:u w:val="single"/>
        </w:rPr>
        <w:t xml:space="preserve"> as their inspiration, </w:t>
      </w:r>
      <w:r w:rsidRPr="001E6707">
        <w:rPr>
          <w:highlight w:val="yellow"/>
          <w:u w:val="single"/>
        </w:rPr>
        <w:t>says</w:t>
      </w:r>
      <w:r w:rsidRPr="001E6707">
        <w:rPr>
          <w:sz w:val="12"/>
          <w:szCs w:val="14"/>
        </w:rPr>
        <w:t xml:space="preserve"> John </w:t>
      </w:r>
      <w:r w:rsidRPr="001E6707">
        <w:rPr>
          <w:highlight w:val="yellow"/>
          <w:u w:val="single"/>
        </w:rPr>
        <w:t>Stremlau</w:t>
      </w:r>
      <w:r w:rsidRPr="001E6707">
        <w:rPr>
          <w:sz w:val="12"/>
          <w:szCs w:val="14"/>
        </w:rPr>
        <w:t xml:space="preserve">, </w:t>
      </w:r>
      <w:r w:rsidRPr="001E6707">
        <w:rPr>
          <w:rStyle w:val="StyleBoldUnderline"/>
        </w:rPr>
        <w:t>a former U.S. State Department official who currently heads the international relations department at the University of Witwatersrand in Johannesburg</w:t>
      </w:r>
      <w:r w:rsidRPr="001E6707">
        <w:rPr>
          <w:sz w:val="12"/>
          <w:szCs w:val="14"/>
        </w:rPr>
        <w:t xml:space="preserve">: "We can't rely on the Americans." </w:t>
      </w:r>
      <w:r w:rsidRPr="006450D2">
        <w:rPr>
          <w:u w:val="single"/>
        </w:rPr>
        <w:t>The new democracies are looking for a constitution written in modern times and reflecting their progressive concerns about racial and social equality, he explains</w:t>
      </w:r>
      <w:r w:rsidRPr="001E6707">
        <w:rPr>
          <w:sz w:val="12"/>
          <w:szCs w:val="14"/>
        </w:rPr>
        <w:t xml:space="preserve">. "To borrow </w:t>
      </w:r>
      <w:smartTag w:uri="urn:schemas-microsoft-com:office:smarttags" w:element="City">
        <w:r w:rsidRPr="001E6707">
          <w:rPr>
            <w:sz w:val="12"/>
            <w:szCs w:val="14"/>
          </w:rPr>
          <w:t>Lincoln</w:t>
        </w:r>
      </w:smartTag>
      <w:r w:rsidRPr="001E6707">
        <w:rPr>
          <w:sz w:val="12"/>
          <w:szCs w:val="14"/>
        </w:rPr>
        <w:t xml:space="preserve">'s phrase, </w:t>
      </w:r>
      <w:smartTag w:uri="urn:schemas-microsoft-com:office:smarttags" w:element="country-region">
        <w:r w:rsidRPr="001E6707">
          <w:rPr>
            <w:sz w:val="12"/>
            <w:szCs w:val="14"/>
          </w:rPr>
          <w:t>South Africa</w:t>
        </w:r>
      </w:smartTag>
      <w:r w:rsidRPr="001E6707">
        <w:rPr>
          <w:sz w:val="12"/>
          <w:szCs w:val="14"/>
        </w:rPr>
        <w:t xml:space="preserve"> is now </w:t>
      </w:r>
      <w:smartTag w:uri="urn:schemas-microsoft-com:office:smarttags" w:element="place">
        <w:r w:rsidRPr="001E6707">
          <w:rPr>
            <w:sz w:val="12"/>
            <w:szCs w:val="14"/>
          </w:rPr>
          <w:t>Africa</w:t>
        </w:r>
      </w:smartTag>
      <w:r w:rsidRPr="001E6707">
        <w:rPr>
          <w:sz w:val="12"/>
          <w:szCs w:val="14"/>
        </w:rPr>
        <w:t xml:space="preserve">'s 'last great hope'." </w:t>
      </w:r>
      <w:r w:rsidRPr="00D71A0E">
        <w:rPr>
          <w:highlight w:val="yellow"/>
          <w:u w:val="single"/>
        </w:rPr>
        <w:t>Much in American law</w:t>
      </w:r>
      <w:r w:rsidRPr="006450D2">
        <w:rPr>
          <w:u w:val="single"/>
        </w:rPr>
        <w:t xml:space="preserve"> and society </w:t>
      </w:r>
      <w:r w:rsidRPr="00D71A0E">
        <w:rPr>
          <w:highlight w:val="yellow"/>
          <w:u w:val="single"/>
        </w:rPr>
        <w:t>troubles the world</w:t>
      </w:r>
      <w:r w:rsidRPr="006450D2">
        <w:rPr>
          <w:u w:val="single"/>
        </w:rPr>
        <w:t xml:space="preserve"> these days. Nearly </w:t>
      </w:r>
      <w:r w:rsidRPr="001E6707">
        <w:rPr>
          <w:highlight w:val="yellow"/>
          <w:u w:val="single"/>
        </w:rPr>
        <w:t xml:space="preserve">all countries reject the </w:t>
      </w:r>
      <w:smartTag w:uri="urn:schemas-microsoft-com:office:smarttags" w:element="place">
        <w:smartTag w:uri="urn:schemas-microsoft-com:office:smarttags" w:element="country-region">
          <w:r w:rsidRPr="001E6707">
            <w:rPr>
              <w:u w:val="single"/>
            </w:rPr>
            <w:t>United</w:t>
          </w:r>
          <w:r w:rsidRPr="006450D2">
            <w:rPr>
              <w:u w:val="single"/>
            </w:rPr>
            <w:t xml:space="preserve"> States</w:t>
          </w:r>
        </w:smartTag>
      </w:smartTag>
      <w:r w:rsidRPr="006450D2">
        <w:rPr>
          <w:u w:val="single"/>
        </w:rPr>
        <w:t xml:space="preserve">' </w:t>
      </w:r>
      <w:r w:rsidRPr="001E6707">
        <w:rPr>
          <w:highlight w:val="yellow"/>
          <w:u w:val="single"/>
        </w:rPr>
        <w:t>right to bear arms</w:t>
      </w:r>
      <w:r w:rsidRPr="006450D2">
        <w:rPr>
          <w:u w:val="single"/>
        </w:rPr>
        <w:t xml:space="preserve"> as a quirky and dangerous anachronism. </w:t>
      </w:r>
      <w:r w:rsidRPr="001E6707">
        <w:rPr>
          <w:highlight w:val="yellow"/>
          <w:u w:val="single"/>
        </w:rPr>
        <w:t>They abhor the death penalty and demand</w:t>
      </w:r>
      <w:r w:rsidRPr="006450D2">
        <w:rPr>
          <w:u w:val="single"/>
        </w:rPr>
        <w:t xml:space="preserve"> broader </w:t>
      </w:r>
      <w:r w:rsidRPr="001E6707">
        <w:rPr>
          <w:highlight w:val="yellow"/>
          <w:u w:val="single"/>
        </w:rPr>
        <w:t>privacy</w:t>
      </w:r>
      <w:r w:rsidRPr="006450D2">
        <w:rPr>
          <w:u w:val="single"/>
        </w:rPr>
        <w:t xml:space="preserve"> protections</w:t>
      </w:r>
      <w:r w:rsidRPr="001E6707">
        <w:rPr>
          <w:sz w:val="12"/>
          <w:szCs w:val="14"/>
        </w:rPr>
        <w:t xml:space="preserve">. Above all, </w:t>
      </w:r>
      <w:r w:rsidRPr="006450D2">
        <w:rPr>
          <w:u w:val="single"/>
        </w:rPr>
        <w:t>once most foreign systems reach a reasonable level of affluence, they follow the Europeans in treating the provision of adequate social welfare is a basic right</w:t>
      </w:r>
      <w:r w:rsidRPr="001E6707">
        <w:rPr>
          <w:sz w:val="12"/>
          <w:szCs w:val="14"/>
        </w:rPr>
        <w:t xml:space="preserve">. All </w:t>
      </w:r>
      <w:r w:rsidRPr="006450D2">
        <w:rPr>
          <w:u w:val="single"/>
        </w:rPr>
        <w:t>this, says</w:t>
      </w:r>
      <w:r w:rsidRPr="001E6707">
        <w:rPr>
          <w:sz w:val="12"/>
          <w:szCs w:val="14"/>
        </w:rPr>
        <w:t xml:space="preserve"> Bruce </w:t>
      </w:r>
      <w:r w:rsidRPr="006450D2">
        <w:rPr>
          <w:u w:val="single"/>
        </w:rPr>
        <w:t>Ackerman</w:t>
      </w:r>
      <w:r w:rsidRPr="001E6707">
        <w:rPr>
          <w:sz w:val="12"/>
          <w:szCs w:val="14"/>
        </w:rPr>
        <w:t xml:space="preserve"> at </w:t>
      </w:r>
      <w:smartTag w:uri="urn:schemas-microsoft-com:office:smarttags" w:element="place">
        <w:smartTag w:uri="urn:schemas-microsoft-com:office:smarttags" w:element="PlaceName">
          <w:r w:rsidRPr="001E6707">
            <w:rPr>
              <w:sz w:val="12"/>
              <w:szCs w:val="14"/>
            </w:rPr>
            <w:t>Yale</w:t>
          </w:r>
        </w:smartTag>
        <w:r w:rsidRPr="001E6707">
          <w:rPr>
            <w:sz w:val="12"/>
            <w:szCs w:val="14"/>
          </w:rPr>
          <w:t xml:space="preserve"> </w:t>
        </w:r>
        <w:smartTag w:uri="urn:schemas-microsoft-com:office:smarttags" w:element="PlaceType">
          <w:r w:rsidRPr="001E6707">
            <w:rPr>
              <w:sz w:val="12"/>
              <w:szCs w:val="14"/>
            </w:rPr>
            <w:t>University</w:t>
          </w:r>
        </w:smartTag>
        <w:r w:rsidRPr="001E6707">
          <w:rPr>
            <w:sz w:val="12"/>
            <w:szCs w:val="14"/>
          </w:rPr>
          <w:t xml:space="preserve"> </w:t>
        </w:r>
        <w:smartTag w:uri="urn:schemas-microsoft-com:office:smarttags" w:element="PlaceName">
          <w:r w:rsidRPr="001E6707">
            <w:rPr>
              <w:sz w:val="12"/>
              <w:szCs w:val="14"/>
            </w:rPr>
            <w:t>Law</w:t>
          </w:r>
        </w:smartTag>
        <w:r w:rsidRPr="001E6707">
          <w:rPr>
            <w:sz w:val="12"/>
            <w:szCs w:val="14"/>
          </w:rPr>
          <w:t xml:space="preserve"> </w:t>
        </w:r>
        <w:smartTag w:uri="urn:schemas-microsoft-com:office:smarttags" w:element="PlaceType">
          <w:r w:rsidRPr="001E6707">
            <w:rPr>
              <w:sz w:val="12"/>
              <w:szCs w:val="14"/>
            </w:rPr>
            <w:t>School</w:t>
          </w:r>
        </w:smartTag>
      </w:smartTag>
      <w:r w:rsidRPr="001E6707">
        <w:rPr>
          <w:sz w:val="12"/>
          <w:szCs w:val="14"/>
        </w:rPr>
        <w:t xml:space="preserve">, </w:t>
      </w:r>
      <w:r w:rsidRPr="006450D2">
        <w:rPr>
          <w:u w:val="single"/>
        </w:rPr>
        <w:t xml:space="preserve">contributes to the growing sense that </w:t>
      </w:r>
      <w:r w:rsidRPr="001E6707">
        <w:rPr>
          <w:rStyle w:val="Emphasis"/>
          <w:highlight w:val="yellow"/>
        </w:rPr>
        <w:t>American law</w:t>
      </w:r>
      <w:r w:rsidRPr="001E6707">
        <w:rPr>
          <w:rStyle w:val="Emphasis"/>
        </w:rPr>
        <w:t xml:space="preserve">, once the world standard, </w:t>
      </w:r>
      <w:r w:rsidRPr="001E6707">
        <w:rPr>
          <w:rStyle w:val="Emphasis"/>
          <w:highlight w:val="yellow"/>
        </w:rPr>
        <w:t>has become "provincial</w:t>
      </w:r>
      <w:r w:rsidRPr="006450D2">
        <w:rPr>
          <w:u w:val="single"/>
        </w:rPr>
        <w:t xml:space="preserve">." </w:t>
      </w:r>
      <w:r w:rsidRPr="001E6707">
        <w:rPr>
          <w:sz w:val="12"/>
        </w:rPr>
        <w:t>The United States' refusal to apply the Geneva Conventions to certain terrorist suspects, to ratify global human-rights treaties such as the innocuous Convention on the Rights of the Child or to endorse the International Criminal Court (coupled with the abuses at Abu Ghraib and Guantanamo) only reinforces the conviction that America's Constitution and legal system are out of step with the rest of the world.</w:t>
      </w:r>
    </w:p>
    <w:p w:rsidR="000D2351" w:rsidRPr="00C9574D" w:rsidRDefault="000D2351" w:rsidP="000D2351">
      <w:pPr>
        <w:pStyle w:val="Heading4"/>
      </w:pPr>
      <w:r w:rsidRPr="00C9574D">
        <w:t>Afghanistan is stabilizing</w:t>
      </w:r>
    </w:p>
    <w:p w:rsidR="000D2351" w:rsidRPr="00C9574D" w:rsidRDefault="000D2351" w:rsidP="000D2351">
      <w:r w:rsidRPr="00C9574D">
        <w:rPr>
          <w:rStyle w:val="StyleStyleBold12pt"/>
        </w:rPr>
        <w:t>Fite et al 12</w:t>
      </w:r>
      <w:r w:rsidRPr="00C9574D">
        <w:t xml:space="preserve"> (Brandon Fite, Varun Vira, Erin Fitzgerald, a report of the     csis burke chair      in strategy, “Competition in Afghanistan, Central Asia,  and Pakistan”, 3/13, http://csis.org/files/publication/120312_Iran_Chapter_X_AfPakCentAsia_AHC.pdf)</w:t>
      </w:r>
    </w:p>
    <w:p w:rsidR="000D2351" w:rsidRPr="00C9574D" w:rsidRDefault="000D2351" w:rsidP="000D2351">
      <w:pPr>
        <w:pStyle w:val="cardtext"/>
        <w:ind w:left="0"/>
        <w:rPr>
          <w:rStyle w:val="StyleBoldUnderline"/>
        </w:rPr>
      </w:pPr>
      <w:r w:rsidRPr="00B80FB7">
        <w:rPr>
          <w:sz w:val="16"/>
        </w:rPr>
        <w:t xml:space="preserve">There are some positive signs, </w:t>
      </w:r>
      <w:r w:rsidRPr="00354847">
        <w:rPr>
          <w:rStyle w:val="StyleBoldUnderline"/>
          <w:highlight w:val="cyan"/>
        </w:rPr>
        <w:t>ISAF</w:t>
      </w:r>
      <w:r w:rsidRPr="00354847">
        <w:rPr>
          <w:rStyle w:val="StyleBoldUnderline"/>
        </w:rPr>
        <w:t xml:space="preserve"> has </w:t>
      </w:r>
      <w:r w:rsidRPr="00354847">
        <w:rPr>
          <w:rStyle w:val="StyleBoldUnderline"/>
          <w:highlight w:val="cyan"/>
        </w:rPr>
        <w:t>achieved</w:t>
      </w:r>
      <w:r w:rsidRPr="00C9574D">
        <w:rPr>
          <w:rStyle w:val="StyleBoldUnderline"/>
        </w:rPr>
        <w:t xml:space="preserve"> tactical </w:t>
      </w:r>
      <w:r w:rsidRPr="00354847">
        <w:rPr>
          <w:rStyle w:val="StyleBoldUnderline"/>
          <w:highlight w:val="cyan"/>
        </w:rPr>
        <w:t>successes in the south</w:t>
      </w:r>
      <w:r w:rsidRPr="00E70D1D">
        <w:rPr>
          <w:rStyle w:val="StyleBoldUnderline"/>
        </w:rPr>
        <w:t xml:space="preserve">, clearing and  </w:t>
      </w:r>
      <w:r w:rsidRPr="00354847">
        <w:rPr>
          <w:rStyle w:val="StyleBoldUnderline"/>
          <w:highlight w:val="cyan"/>
        </w:rPr>
        <w:t>holding</w:t>
      </w:r>
      <w:r w:rsidRPr="00C9574D">
        <w:rPr>
          <w:rStyle w:val="StyleBoldUnderline"/>
        </w:rPr>
        <w:t xml:space="preserve"> much of </w:t>
      </w:r>
      <w:r w:rsidRPr="00354847">
        <w:rPr>
          <w:rStyle w:val="StyleBoldUnderline"/>
          <w:highlight w:val="cyan"/>
        </w:rPr>
        <w:t>the</w:t>
      </w:r>
      <w:r w:rsidRPr="00E70D1D">
        <w:rPr>
          <w:rStyle w:val="StyleBoldUnderline"/>
        </w:rPr>
        <w:t xml:space="preserve"> former </w:t>
      </w:r>
      <w:r w:rsidRPr="00354847">
        <w:rPr>
          <w:rStyle w:val="StyleBoldUnderline"/>
          <w:highlight w:val="cyan"/>
        </w:rPr>
        <w:t>Taliban heartland – and</w:t>
      </w:r>
      <w:r w:rsidRPr="00C9574D">
        <w:rPr>
          <w:rStyle w:val="StyleBoldUnderline"/>
        </w:rPr>
        <w:t xml:space="preserve"> they </w:t>
      </w:r>
      <w:r w:rsidRPr="00354847">
        <w:rPr>
          <w:rStyle w:val="StyleBoldUnderline"/>
          <w:highlight w:val="cyan"/>
        </w:rPr>
        <w:t>are unlikely to lose this territory</w:t>
      </w:r>
      <w:r w:rsidRPr="00C9574D">
        <w:rPr>
          <w:rStyle w:val="StyleBoldUnderline"/>
        </w:rPr>
        <w:t xml:space="preserve"> in the  near term.</w:t>
      </w:r>
      <w:r w:rsidRPr="00B80FB7">
        <w:rPr>
          <w:sz w:val="16"/>
        </w:rPr>
        <w:t xml:space="preserve"> </w:t>
      </w:r>
      <w:r w:rsidRPr="00C9574D">
        <w:rPr>
          <w:rStyle w:val="StyleBoldUnderline"/>
        </w:rPr>
        <w:t>By 2014 it is probable that much of the country outside of Kabul will still have  nonexistent</w:t>
      </w:r>
      <w:r w:rsidRPr="00B80FB7">
        <w:rPr>
          <w:sz w:val="16"/>
        </w:rPr>
        <w:t xml:space="preserve">, inefficient, or corrupt </w:t>
      </w:r>
      <w:r w:rsidRPr="00C9574D">
        <w:rPr>
          <w:rStyle w:val="StyleBoldUnderline"/>
        </w:rPr>
        <w:t xml:space="preserve">governance  – </w:t>
      </w:r>
      <w:r w:rsidRPr="00E70D1D">
        <w:rPr>
          <w:rStyle w:val="StyleBoldUnderline"/>
        </w:rPr>
        <w:t xml:space="preserve">but a number of </w:t>
      </w:r>
      <w:r>
        <w:rPr>
          <w:rStyle w:val="StyleBoldUnderline"/>
          <w:highlight w:val="cyan"/>
        </w:rPr>
        <w:t>good programs are in place</w:t>
      </w:r>
      <w:r w:rsidRPr="00354847">
        <w:rPr>
          <w:rStyle w:val="StyleBoldUnderline"/>
        </w:rPr>
        <w:t xml:space="preserve"> working</w:t>
      </w:r>
      <w:r w:rsidRPr="00C9574D">
        <w:rPr>
          <w:rStyle w:val="StyleBoldUnderline"/>
        </w:rPr>
        <w:t xml:space="preserve"> on this</w:t>
      </w:r>
      <w:r w:rsidRPr="00E70D1D">
        <w:rPr>
          <w:rStyle w:val="StyleBoldUnderline"/>
        </w:rPr>
        <w:t xml:space="preserve">, and </w:t>
      </w:r>
      <w:r w:rsidRPr="00354847">
        <w:rPr>
          <w:rStyle w:val="StyleBoldUnderline"/>
          <w:highlight w:val="cyan"/>
        </w:rPr>
        <w:t xml:space="preserve">progress is </w:t>
      </w:r>
      <w:r w:rsidRPr="00354847">
        <w:rPr>
          <w:rStyle w:val="StyleBoldUnderline"/>
          <w:highlight w:val="cyan"/>
        </w:rPr>
        <w:lastRenderedPageBreak/>
        <w:t xml:space="preserve">being made. The </w:t>
      </w:r>
      <w:r w:rsidRPr="00E70D1D">
        <w:rPr>
          <w:rStyle w:val="StyleBoldUnderline"/>
        </w:rPr>
        <w:t xml:space="preserve">Afghan </w:t>
      </w:r>
      <w:r w:rsidRPr="00354847">
        <w:rPr>
          <w:rStyle w:val="StyleBoldUnderline"/>
          <w:highlight w:val="cyan"/>
        </w:rPr>
        <w:t>economy</w:t>
      </w:r>
      <w:r w:rsidRPr="00B80FB7">
        <w:rPr>
          <w:sz w:val="16"/>
        </w:rPr>
        <w:t>, while deeply troubled</w:t>
      </w:r>
      <w:r w:rsidRPr="00354847">
        <w:rPr>
          <w:sz w:val="16"/>
        </w:rPr>
        <w:t xml:space="preserve">, </w:t>
      </w:r>
      <w:r w:rsidRPr="00354847">
        <w:rPr>
          <w:rStyle w:val="StyleBoldUnderline"/>
          <w:highlight w:val="cyan"/>
        </w:rPr>
        <w:t xml:space="preserve">is  </w:t>
      </w:r>
      <w:r w:rsidRPr="00E70D1D">
        <w:rPr>
          <w:rStyle w:val="StyleBoldUnderline"/>
        </w:rPr>
        <w:t xml:space="preserve">also </w:t>
      </w:r>
      <w:r w:rsidRPr="00354847">
        <w:rPr>
          <w:rStyle w:val="StyleBoldUnderline"/>
          <w:highlight w:val="cyan"/>
        </w:rPr>
        <w:t>making progress.</w:t>
      </w:r>
      <w:r w:rsidRPr="00B80FB7">
        <w:rPr>
          <w:sz w:val="16"/>
        </w:rPr>
        <w:t xml:space="preserve"> Perhaps </w:t>
      </w:r>
      <w:r w:rsidRPr="00C9574D">
        <w:rPr>
          <w:rStyle w:val="StyleBoldUnderline"/>
        </w:rPr>
        <w:t xml:space="preserve">for reasons such as this, </w:t>
      </w:r>
      <w:r w:rsidRPr="00E70D1D">
        <w:rPr>
          <w:rStyle w:val="StyleBoldUnderline"/>
        </w:rPr>
        <w:t>the Afghan government decided to reject</w:t>
      </w:r>
      <w:r w:rsidRPr="00E70D1D">
        <w:rPr>
          <w:sz w:val="16"/>
        </w:rPr>
        <w:t xml:space="preserve">  a Memorandum of Understanding on </w:t>
      </w:r>
      <w:r w:rsidRPr="00E70D1D">
        <w:rPr>
          <w:rStyle w:val="StyleBoldUnderline"/>
        </w:rPr>
        <w:t>military cooperation proposed by Iran.</w:t>
      </w:r>
    </w:p>
    <w:p w:rsidR="000D2351" w:rsidRPr="00C9574D" w:rsidRDefault="000D2351" w:rsidP="000D2351">
      <w:pPr>
        <w:pStyle w:val="Heading4"/>
      </w:pPr>
      <w:r w:rsidRPr="00C9574D">
        <w:t>China will get countries on board to stabilize the region</w:t>
      </w:r>
    </w:p>
    <w:p w:rsidR="000D2351" w:rsidRPr="00C9574D" w:rsidRDefault="000D2351" w:rsidP="000D2351">
      <w:pPr>
        <w:rPr>
          <w:shd w:val="clear" w:color="auto" w:fill="FFFFFF"/>
        </w:rPr>
      </w:pPr>
      <w:r w:rsidRPr="00C9574D">
        <w:rPr>
          <w:rStyle w:val="StyleStyleBold12pt"/>
        </w:rPr>
        <w:t>Reuters 12</w:t>
      </w:r>
      <w:r w:rsidRPr="00C9574D">
        <w:rPr>
          <w:shd w:val="clear" w:color="auto" w:fill="FFFFFF"/>
        </w:rPr>
        <w:t xml:space="preserve"> (Myra MacDonald, “Amid Afghan gloom, a glimmer of hope on regional front”, 3/12, http://blogs.reuters.com/pakistan/2012/03/03/amid-afghan-gloom-a-glimmer-of-hope-on-regional-front/)</w:t>
      </w:r>
    </w:p>
    <w:p w:rsidR="000D2351" w:rsidRPr="00C9574D" w:rsidRDefault="000D2351" w:rsidP="000D2351">
      <w:pPr>
        <w:pStyle w:val="cardtext"/>
        <w:ind w:left="0"/>
        <w:rPr>
          <w:rStyle w:val="StyleBoldUnderline"/>
        </w:rPr>
      </w:pPr>
      <w:r w:rsidRPr="00354847">
        <w:rPr>
          <w:rStyle w:val="StyleBoldUnderline"/>
          <w:highlight w:val="cyan"/>
        </w:rPr>
        <w:t>China,</w:t>
      </w:r>
      <w:r w:rsidRPr="00C9574D">
        <w:rPr>
          <w:rStyle w:val="StyleBoldUnderline"/>
        </w:rPr>
        <w:t xml:space="preserve"> </w:t>
      </w:r>
      <w:r w:rsidRPr="00E70D1D">
        <w:rPr>
          <w:rStyle w:val="StyleBoldUnderline"/>
        </w:rPr>
        <w:t>whose help has long been sought by</w:t>
      </w:r>
      <w:r w:rsidRPr="00E70D1D">
        <w:rPr>
          <w:sz w:val="16"/>
        </w:rPr>
        <w:t xml:space="preserve"> the administration of President Barack </w:t>
      </w:r>
      <w:r w:rsidRPr="00E70D1D">
        <w:rPr>
          <w:rStyle w:val="StyleBoldUnderline"/>
        </w:rPr>
        <w:t>Obama to stabilise Afghanistan and Pakista</w:t>
      </w:r>
      <w:r w:rsidRPr="00C9574D">
        <w:rPr>
          <w:rStyle w:val="StyleBoldUnderline"/>
        </w:rPr>
        <w:t>n, hosted a meeting in Beijing</w:t>
      </w:r>
      <w:r w:rsidRPr="00B80FB7">
        <w:rPr>
          <w:sz w:val="16"/>
        </w:rPr>
        <w:t xml:space="preserve"> at the end of last month </w:t>
      </w:r>
      <w:r w:rsidRPr="00C9574D">
        <w:rPr>
          <w:rStyle w:val="StyleBoldUnderline"/>
        </w:rPr>
        <w:t xml:space="preserve">in which the three countries </w:t>
      </w:r>
      <w:r w:rsidRPr="00354847">
        <w:rPr>
          <w:rStyle w:val="StyleBoldUnderline"/>
          <w:highlight w:val="cyan"/>
        </w:rPr>
        <w:t>pledged to support</w:t>
      </w:r>
      <w:r w:rsidRPr="00E70D1D">
        <w:rPr>
          <w:rStyle w:val="StyleBoldUnderline"/>
        </w:rPr>
        <w:t xml:space="preserve"> an </w:t>
      </w:r>
      <w:r w:rsidRPr="00354847">
        <w:rPr>
          <w:rStyle w:val="StyleBoldUnderline"/>
          <w:highlight w:val="cyan"/>
        </w:rPr>
        <w:t>Afghan</w:t>
      </w:r>
      <w:r w:rsidRPr="00E70D1D">
        <w:rPr>
          <w:rStyle w:val="StyleBoldUnderline"/>
        </w:rPr>
        <w:t xml:space="preserve">-led process of </w:t>
      </w:r>
      <w:r w:rsidRPr="00354847">
        <w:rPr>
          <w:rStyle w:val="StyleBoldUnderline"/>
          <w:highlight w:val="cyan"/>
        </w:rPr>
        <w:t>reconciliation</w:t>
      </w:r>
      <w:r w:rsidRPr="00C9574D">
        <w:rPr>
          <w:rStyle w:val="StyleBoldUnderline"/>
        </w:rPr>
        <w:t xml:space="preserve"> and to work together to accommodate each others’ concerns</w:t>
      </w:r>
      <w:r w:rsidRPr="00B80FB7">
        <w:rPr>
          <w:sz w:val="16"/>
        </w:rPr>
        <w:t xml:space="preserve">, a foreign ministry statement quoted by the China Daily said. “Analysts spoke highly of the significance of </w:t>
      </w:r>
      <w:r w:rsidRPr="00C9574D">
        <w:rPr>
          <w:rStyle w:val="StyleBoldUnderline"/>
        </w:rPr>
        <w:t xml:space="preserve">the </w:t>
      </w:r>
      <w:r w:rsidRPr="00354847">
        <w:rPr>
          <w:rStyle w:val="StyleBoldUnderline"/>
          <w:highlight w:val="cyan"/>
        </w:rPr>
        <w:t>dialogue</w:t>
      </w:r>
      <w:r w:rsidRPr="00B80FB7">
        <w:rPr>
          <w:sz w:val="16"/>
        </w:rPr>
        <w:t xml:space="preserve">,” the China Daily added, “which </w:t>
      </w:r>
      <w:r w:rsidRPr="00354847">
        <w:rPr>
          <w:rStyle w:val="StyleBoldUnderline"/>
          <w:highlight w:val="cyan"/>
        </w:rPr>
        <w:t xml:space="preserve">marked the beginning of new process for countries in the region to tackle problems </w:t>
      </w:r>
      <w:r w:rsidRPr="00B80FB7">
        <w:rPr>
          <w:rStyle w:val="StyleBoldUnderline"/>
        </w:rPr>
        <w:t xml:space="preserve">by </w:t>
      </w:r>
      <w:r w:rsidRPr="00E70D1D">
        <w:rPr>
          <w:rStyle w:val="StyleBoldUnderline"/>
        </w:rPr>
        <w:t>themselves.</w:t>
      </w:r>
      <w:r w:rsidRPr="00B80FB7">
        <w:rPr>
          <w:sz w:val="16"/>
        </w:rPr>
        <w:t xml:space="preserve">”  </w:t>
      </w:r>
      <w:r w:rsidRPr="00C9574D">
        <w:rPr>
          <w:rStyle w:val="StyleBoldUnderline"/>
        </w:rPr>
        <w:t>Given Pakistan’s</w:t>
      </w:r>
      <w:r w:rsidRPr="00B80FB7">
        <w:rPr>
          <w:sz w:val="16"/>
        </w:rPr>
        <w:t xml:space="preserve"> own </w:t>
      </w:r>
      <w:r w:rsidRPr="00C9574D">
        <w:rPr>
          <w:rStyle w:val="StyleBoldUnderline"/>
        </w:rPr>
        <w:t xml:space="preserve">near-reverence for China, </w:t>
      </w:r>
      <w:r w:rsidRPr="00354847">
        <w:rPr>
          <w:rStyle w:val="StyleBoldUnderline"/>
          <w:highlight w:val="cyan"/>
        </w:rPr>
        <w:t>Beijing is in a strong position to encourage Islamabad</w:t>
      </w:r>
      <w:r w:rsidRPr="00C9574D">
        <w:rPr>
          <w:rStyle w:val="StyleBoldUnderline"/>
        </w:rPr>
        <w:t xml:space="preserve">/Rawalpindi </w:t>
      </w:r>
      <w:r w:rsidRPr="00354847">
        <w:rPr>
          <w:rStyle w:val="StyleBoldUnderline"/>
          <w:highlight w:val="cyan"/>
        </w:rPr>
        <w:t>to play a positive role.</w:t>
      </w:r>
      <w:r w:rsidRPr="00C9574D">
        <w:rPr>
          <w:rStyle w:val="StyleBoldUnderline"/>
        </w:rPr>
        <w:t xml:space="preserve"> </w:t>
      </w:r>
      <w:r w:rsidRPr="00E70D1D">
        <w:rPr>
          <w:rStyle w:val="StyleBoldUnderline"/>
        </w:rPr>
        <w:t>It has significant economic stakes</w:t>
      </w:r>
      <w:r w:rsidRPr="00E70D1D">
        <w:rPr>
          <w:sz w:val="16"/>
        </w:rPr>
        <w:t xml:space="preserve"> in Afghanistan and Pakistan; it has shown impatience in the past if its own interests are threatened by militants</w:t>
      </w:r>
      <w:r w:rsidRPr="00B80FB7">
        <w:rPr>
          <w:sz w:val="16"/>
        </w:rPr>
        <w:t xml:space="preserve">, </w:t>
      </w:r>
      <w:r w:rsidRPr="00C9574D">
        <w:rPr>
          <w:rStyle w:val="StyleBoldUnderline"/>
        </w:rPr>
        <w:t>but does not have the same ideological opposition to Islamists</w:t>
      </w:r>
      <w:r w:rsidRPr="00B80FB7">
        <w:rPr>
          <w:sz w:val="16"/>
        </w:rPr>
        <w:t xml:space="preserve">  abroad, maintained, at least until recently, by the United States, </w:t>
      </w:r>
      <w:r w:rsidRPr="00354847">
        <w:rPr>
          <w:rStyle w:val="StyleBoldUnderline"/>
          <w:highlight w:val="cyan"/>
        </w:rPr>
        <w:t xml:space="preserve">prioritising stability above all. That makes it a </w:t>
      </w:r>
      <w:r w:rsidRPr="00E70D1D">
        <w:rPr>
          <w:rStyle w:val="StyleBoldUnderline"/>
        </w:rPr>
        <w:t xml:space="preserve">potentially </w:t>
      </w:r>
      <w:r w:rsidRPr="00354847">
        <w:rPr>
          <w:rStyle w:val="StyleBoldUnderline"/>
          <w:highlight w:val="cyan"/>
        </w:rPr>
        <w:t>strong and pragmatic partner</w:t>
      </w:r>
      <w:r w:rsidRPr="00C9574D">
        <w:rPr>
          <w:rStyle w:val="StyleBoldUnderline"/>
        </w:rPr>
        <w:t xml:space="preserve"> in helping to shepherd a political settlement. </w:t>
      </w:r>
    </w:p>
    <w:p w:rsidR="000D2351" w:rsidRDefault="000D2351" w:rsidP="000D2351"/>
    <w:p w:rsidR="000D2351" w:rsidRPr="00C9574D" w:rsidRDefault="000D2351" w:rsidP="000D2351">
      <w:pPr>
        <w:pStyle w:val="Heading4"/>
      </w:pPr>
      <w:r>
        <w:t>Regional politics have changed – cooperation is more likely than proxy war</w:t>
      </w:r>
    </w:p>
    <w:p w:rsidR="000D2351" w:rsidRPr="00C9574D" w:rsidRDefault="000D2351" w:rsidP="000D2351">
      <w:pPr>
        <w:rPr>
          <w:shd w:val="clear" w:color="auto" w:fill="FFFFFF"/>
        </w:rPr>
      </w:pPr>
      <w:r w:rsidRPr="00C9574D">
        <w:rPr>
          <w:rStyle w:val="StyleStyleBold12pt"/>
        </w:rPr>
        <w:t>Reuters 12</w:t>
      </w:r>
      <w:r w:rsidRPr="00C9574D">
        <w:rPr>
          <w:shd w:val="clear" w:color="auto" w:fill="FFFFFF"/>
        </w:rPr>
        <w:t xml:space="preserve"> (Myra MacDonald, “Amid Afghan gloom, a glimmer of hope on regional front”, 3/12, http://blogs.reuters.com/pakistan/2012/03/03/amid-afghan-gloom-a-glimmer-of-hope-on-regional-front/)</w:t>
      </w:r>
    </w:p>
    <w:p w:rsidR="000D2351" w:rsidRDefault="000D2351" w:rsidP="000D2351">
      <w:pPr>
        <w:pStyle w:val="cardtext"/>
        <w:ind w:left="0"/>
        <w:rPr>
          <w:rStyle w:val="StyleBoldUnderline"/>
        </w:rPr>
      </w:pPr>
      <w:r w:rsidRPr="00197E57">
        <w:rPr>
          <w:sz w:val="16"/>
        </w:rPr>
        <w:t xml:space="preserve">ISTANBUL PROCESS  </w:t>
      </w:r>
      <w:r w:rsidRPr="00C9574D">
        <w:rPr>
          <w:rStyle w:val="StyleBoldUnderline"/>
        </w:rPr>
        <w:t xml:space="preserve">Of the other regional powers with a stake in Afghanistan, </w:t>
      </w:r>
      <w:r w:rsidRPr="006037D7">
        <w:rPr>
          <w:rStyle w:val="StyleBoldUnderline"/>
          <w:highlight w:val="cyan"/>
        </w:rPr>
        <w:t>Russia has been working on building up the</w:t>
      </w:r>
      <w:r w:rsidRPr="00197E57">
        <w:rPr>
          <w:rStyle w:val="StyleBoldUnderline"/>
          <w:highlight w:val="yellow"/>
        </w:rPr>
        <w:t xml:space="preserve"> </w:t>
      </w:r>
      <w:r w:rsidRPr="00E70D1D">
        <w:rPr>
          <w:rStyle w:val="StyleBoldUnderline"/>
        </w:rPr>
        <w:t>role of the Shanghai</w:t>
      </w:r>
      <w:r w:rsidRPr="00C9574D">
        <w:rPr>
          <w:rStyle w:val="StyleBoldUnderline"/>
        </w:rPr>
        <w:t xml:space="preserve"> Cooperation Organization (</w:t>
      </w:r>
      <w:r w:rsidRPr="006037D7">
        <w:rPr>
          <w:rStyle w:val="StyleBoldUnderline"/>
          <w:highlight w:val="cyan"/>
        </w:rPr>
        <w:t>SCO)</w:t>
      </w:r>
      <w:r w:rsidRPr="00197E57">
        <w:rPr>
          <w:sz w:val="16"/>
        </w:rPr>
        <w:t xml:space="preserve">  — which also includes China and Central Asia states</w:t>
      </w:r>
      <w:r w:rsidRPr="00E70D1D">
        <w:rPr>
          <w:sz w:val="16"/>
        </w:rPr>
        <w:t xml:space="preserve">. </w:t>
      </w:r>
      <w:r w:rsidRPr="00E70D1D">
        <w:rPr>
          <w:rStyle w:val="StyleBoldUnderline"/>
        </w:rPr>
        <w:t>While supporting full membership for Pakistan</w:t>
      </w:r>
      <w:r w:rsidRPr="00E70D1D">
        <w:rPr>
          <w:sz w:val="16"/>
        </w:rPr>
        <w:t xml:space="preserve"> of the SCO, </w:t>
      </w:r>
      <w:r w:rsidRPr="00E70D1D">
        <w:rPr>
          <w:rStyle w:val="StyleBoldUnderline"/>
        </w:rPr>
        <w:t>Russia also has also been able to draw in India</w:t>
      </w:r>
      <w:r w:rsidRPr="00E70D1D">
        <w:rPr>
          <w:sz w:val="16"/>
        </w:rPr>
        <w:t xml:space="preserve">, with which it has ties which long predate their more recent association as BRIC economies. It was during an SCO meeting in Yekaterinburg, Russia in 2009that the leaders of India and Pakistan held their first talks since the November 2008 attack on Mumbai by Pakistan-based militants.  </w:t>
      </w:r>
      <w:r w:rsidRPr="00E70D1D">
        <w:rPr>
          <w:rStyle w:val="StyleBoldUnderline"/>
        </w:rPr>
        <w:t>And Iran</w:t>
      </w:r>
      <w:r w:rsidRPr="00E70D1D">
        <w:rPr>
          <w:sz w:val="16"/>
        </w:rPr>
        <w:t xml:space="preserve">, which has the potential to act as a spoiler to U.S. plans in Afghanistan if there is any spillover of its nuclear dispute,  </w:t>
      </w:r>
      <w:r w:rsidRPr="00E70D1D">
        <w:rPr>
          <w:rStyle w:val="StyleBoldUnderline"/>
        </w:rPr>
        <w:t>held its own trilateral meeting with Afghanistan and Pakistan</w:t>
      </w:r>
      <w:r w:rsidRPr="00C9574D">
        <w:rPr>
          <w:rStyle w:val="StyleBoldUnderline"/>
        </w:rPr>
        <w:t xml:space="preserve"> in Islamabad last month.  </w:t>
      </w:r>
      <w:r w:rsidRPr="006037D7">
        <w:rPr>
          <w:rStyle w:val="StyleBoldUnderline"/>
          <w:highlight w:val="cyan"/>
        </w:rPr>
        <w:t>Foreign ministers from countries involved in Afghanistan</w:t>
      </w:r>
      <w:r w:rsidRPr="00C9574D">
        <w:rPr>
          <w:rStyle w:val="StyleBoldUnderline"/>
        </w:rPr>
        <w:t xml:space="preserve">, including those with troops there and regional powers, </w:t>
      </w:r>
      <w:r w:rsidRPr="006037D7">
        <w:rPr>
          <w:rStyle w:val="StyleBoldUnderline"/>
          <w:highlight w:val="cyan"/>
        </w:rPr>
        <w:t>will</w:t>
      </w:r>
      <w:r w:rsidRPr="00E70D1D">
        <w:rPr>
          <w:rStyle w:val="StyleBoldUnderline"/>
        </w:rPr>
        <w:t xml:space="preserve"> also </w:t>
      </w:r>
      <w:r w:rsidRPr="006037D7">
        <w:rPr>
          <w:rStyle w:val="StyleBoldUnderline"/>
          <w:highlight w:val="cyan"/>
        </w:rPr>
        <w:t>meet</w:t>
      </w:r>
      <w:r w:rsidRPr="00E70D1D">
        <w:rPr>
          <w:rStyle w:val="StyleBoldUnderline"/>
        </w:rPr>
        <w:t xml:space="preserve"> in Kabul in June t</w:t>
      </w:r>
      <w:r w:rsidRPr="00C9574D">
        <w:rPr>
          <w:rStyle w:val="StyleBoldUnderline"/>
        </w:rPr>
        <w:t>o follow up on the so-called Istanbul Process – a commitment to regional cooperation</w:t>
      </w:r>
      <w:r w:rsidRPr="00197E57">
        <w:rPr>
          <w:sz w:val="16"/>
        </w:rPr>
        <w:t xml:space="preserve"> launched at an international conference in Turkey last year.  In short, </w:t>
      </w:r>
      <w:r w:rsidRPr="00C9574D">
        <w:rPr>
          <w:rStyle w:val="StyleBoldUnderline"/>
        </w:rPr>
        <w:t xml:space="preserve">the </w:t>
      </w:r>
      <w:r w:rsidRPr="006037D7">
        <w:rPr>
          <w:rStyle w:val="StyleBoldUnderline"/>
          <w:highlight w:val="cyan"/>
        </w:rPr>
        <w:t>faultlines which led to</w:t>
      </w:r>
      <w:r w:rsidRPr="00C9574D">
        <w:rPr>
          <w:rStyle w:val="StyleBoldUnderline"/>
        </w:rPr>
        <w:t xml:space="preserve"> </w:t>
      </w:r>
      <w:r w:rsidRPr="00197E57">
        <w:rPr>
          <w:sz w:val="16"/>
        </w:rPr>
        <w:t xml:space="preserve">Russia, Iran and India backing </w:t>
      </w:r>
      <w:r w:rsidRPr="00C9574D">
        <w:rPr>
          <w:rStyle w:val="StyleBoldUnderline"/>
        </w:rPr>
        <w:t xml:space="preserve">the then Northern Alliance in Afghanistan in a </w:t>
      </w:r>
      <w:r w:rsidRPr="006037D7">
        <w:rPr>
          <w:rStyle w:val="StyleBoldUnderline"/>
          <w:highlight w:val="cyan"/>
        </w:rPr>
        <w:t>proxy war</w:t>
      </w:r>
      <w:r w:rsidRPr="00C9574D">
        <w:rPr>
          <w:rStyle w:val="StyleBoldUnderline"/>
        </w:rPr>
        <w:t xml:space="preserve"> with Pakistan</w:t>
      </w:r>
      <w:r w:rsidRPr="00197E57">
        <w:rPr>
          <w:sz w:val="16"/>
        </w:rPr>
        <w:t xml:space="preserve"> in the 1990s, </w:t>
      </w:r>
      <w:r w:rsidRPr="006037D7">
        <w:rPr>
          <w:rStyle w:val="StyleBoldUnderline"/>
          <w:highlight w:val="cyan"/>
        </w:rPr>
        <w:t>are far more fluid today</w:t>
      </w:r>
      <w:r w:rsidRPr="00C9574D">
        <w:rPr>
          <w:rStyle w:val="StyleBoldUnderline"/>
        </w:rPr>
        <w:t xml:space="preserve"> than they were then. </w:t>
      </w:r>
      <w:r w:rsidRPr="00197E57">
        <w:rPr>
          <w:sz w:val="16"/>
        </w:rPr>
        <w:t xml:space="preserve">And while the often tedious business of international diplomacy rarely makes headlines, </w:t>
      </w:r>
      <w:r w:rsidRPr="00C9574D">
        <w:rPr>
          <w:rStyle w:val="StyleBoldUnderline"/>
        </w:rPr>
        <w:t xml:space="preserve">it has some hope for success if nothing else but because </w:t>
      </w:r>
      <w:r w:rsidRPr="006037D7">
        <w:rPr>
          <w:rStyle w:val="StyleBoldUnderline"/>
          <w:highlight w:val="cyan"/>
        </w:rPr>
        <w:t>all countries</w:t>
      </w:r>
      <w:r w:rsidRPr="006037D7">
        <w:rPr>
          <w:rStyle w:val="StyleBoldUnderline"/>
        </w:rPr>
        <w:t xml:space="preserve"> involved </w:t>
      </w:r>
      <w:r w:rsidRPr="006037D7">
        <w:rPr>
          <w:rStyle w:val="StyleBoldUnderline"/>
          <w:highlight w:val="cyan"/>
        </w:rPr>
        <w:t>have an interest in Afghan stability</w:t>
      </w:r>
      <w:r w:rsidRPr="00C9574D">
        <w:rPr>
          <w:rStyle w:val="StyleBoldUnderline"/>
        </w:rPr>
        <w:t>.</w:t>
      </w:r>
    </w:p>
    <w:p w:rsidR="000D2351" w:rsidRDefault="000D2351" w:rsidP="000D2351"/>
    <w:p w:rsidR="000A306D" w:rsidRDefault="000A306D" w:rsidP="000A306D">
      <w:pPr>
        <w:pStyle w:val="Heading4"/>
      </w:pPr>
      <w:r>
        <w:t>No Indo-Pak War – International pressures</w:t>
      </w:r>
    </w:p>
    <w:p w:rsidR="000A306D" w:rsidRPr="001C0617" w:rsidRDefault="000A306D" w:rsidP="000A306D">
      <w:r>
        <w:rPr>
          <w:rStyle w:val="StyleStyleBold12pt"/>
        </w:rPr>
        <w:t>Dhanda 11</w:t>
      </w:r>
      <w:r w:rsidRPr="001C0617">
        <w:rPr>
          <w:sz w:val="16"/>
          <w:szCs w:val="16"/>
        </w:rPr>
        <w:t xml:space="preserve"> [Suresh Dhanda, Department of Political Science, S.A.Jain College,, Haryana, India, International Affairs and Global Strategy www.iiste.org ISSN 2224-574X (Paper) ISSN 2224-8951 (Online) Vol 2, 2011, “Dangers of Missile Race in South Asia: an India-Pakistan Perspective” http://www.iiste.org/Journals/index.php/IAGS/article/view/1065/985 SS]</w:t>
      </w:r>
    </w:p>
    <w:p w:rsidR="000A306D" w:rsidRDefault="000A306D" w:rsidP="000A306D">
      <w:pPr>
        <w:rPr>
          <w:sz w:val="16"/>
        </w:rPr>
      </w:pPr>
      <w:r w:rsidRPr="000F759B">
        <w:rPr>
          <w:sz w:val="16"/>
        </w:rPr>
        <w:t xml:space="preserve">Fourthly, </w:t>
      </w:r>
      <w:r w:rsidRPr="00117785">
        <w:rPr>
          <w:rStyle w:val="Emphasis"/>
          <w:highlight w:val="cyan"/>
        </w:rPr>
        <w:t>India and Pakistan will face international opprobrium if they opt to deploy nuclear weapons</w:t>
      </w:r>
      <w:r w:rsidRPr="00117785">
        <w:rPr>
          <w:sz w:val="16"/>
          <w:highlight w:val="cyan"/>
        </w:rPr>
        <w:t>.</w:t>
      </w:r>
      <w:r w:rsidRPr="000F759B">
        <w:rPr>
          <w:sz w:val="16"/>
        </w:rPr>
        <w:t xml:space="preserve"> </w:t>
      </w:r>
      <w:r w:rsidRPr="00FB24DA">
        <w:rPr>
          <w:rStyle w:val="StyleBoldUnderline"/>
        </w:rPr>
        <w:t>Although the international community may have reluctantly accepted their possession of nuclear weapon</w:t>
      </w:r>
      <w:r w:rsidRPr="000F759B">
        <w:rPr>
          <w:sz w:val="16"/>
        </w:rPr>
        <w:t xml:space="preserve">s, </w:t>
      </w:r>
      <w:r w:rsidRPr="00117785">
        <w:rPr>
          <w:rStyle w:val="Emphasis"/>
          <w:highlight w:val="cyan"/>
        </w:rPr>
        <w:t>the transition to operational deployments will likely lead to sanctions and isolation</w:t>
      </w:r>
      <w:r w:rsidRPr="000F759B">
        <w:rPr>
          <w:sz w:val="16"/>
        </w:rPr>
        <w:t xml:space="preserve">. </w:t>
      </w:r>
      <w:r w:rsidRPr="00FB24DA">
        <w:rPr>
          <w:rStyle w:val="StyleBoldUnderline"/>
        </w:rPr>
        <w:t>This</w:t>
      </w:r>
      <w:r w:rsidRPr="000F759B">
        <w:rPr>
          <w:sz w:val="16"/>
        </w:rPr>
        <w:t xml:space="preserve"> </w:t>
      </w:r>
      <w:r w:rsidRPr="000F759B">
        <w:rPr>
          <w:sz w:val="16"/>
        </w:rPr>
        <w:lastRenderedPageBreak/>
        <w:t xml:space="preserve">factor </w:t>
      </w:r>
      <w:r w:rsidRPr="00FB24DA">
        <w:rPr>
          <w:rStyle w:val="StyleBoldUnderline"/>
        </w:rPr>
        <w:t>is unique to South Asia and constrains the implementation of deterrence strategies by Pakistan and India.</w:t>
      </w:r>
      <w:r w:rsidRPr="000F759B">
        <w:rPr>
          <w:sz w:val="16"/>
        </w:rPr>
        <w:t xml:space="preserve"> For example, </w:t>
      </w:r>
      <w:r w:rsidRPr="000F759B">
        <w:rPr>
          <w:rStyle w:val="StyleBoldUnderline"/>
        </w:rPr>
        <w:t xml:space="preserve">during the </w:t>
      </w:r>
      <w:r w:rsidRPr="00117785">
        <w:rPr>
          <w:rStyle w:val="StyleBoldUnderline"/>
          <w:highlight w:val="cyan"/>
        </w:rPr>
        <w:t>Kargil conflict</w:t>
      </w:r>
      <w:r w:rsidRPr="000F759B">
        <w:rPr>
          <w:rStyle w:val="StyleBoldUnderline"/>
        </w:rPr>
        <w:t xml:space="preserve">, reports that both countries had activated and deployed their nuclear missile forces </w:t>
      </w:r>
      <w:r w:rsidRPr="00117785">
        <w:rPr>
          <w:rStyle w:val="Emphasis"/>
          <w:highlight w:val="cyan"/>
        </w:rPr>
        <w:t>triggered intense international pressure on both countries</w:t>
      </w:r>
      <w:r w:rsidRPr="000F759B">
        <w:rPr>
          <w:sz w:val="16"/>
        </w:rPr>
        <w:t xml:space="preserve">.6 </w:t>
      </w:r>
      <w:r w:rsidRPr="00117785">
        <w:rPr>
          <w:rStyle w:val="StyleBoldUnderline"/>
          <w:highlight w:val="cyan"/>
        </w:rPr>
        <w:t>National actions</w:t>
      </w:r>
      <w:r w:rsidRPr="000F759B">
        <w:rPr>
          <w:rStyle w:val="StyleBoldUnderline"/>
        </w:rPr>
        <w:t>,</w:t>
      </w:r>
      <w:r w:rsidRPr="000F759B">
        <w:rPr>
          <w:sz w:val="16"/>
        </w:rPr>
        <w:t xml:space="preserve"> such as signaling, </w:t>
      </w:r>
      <w:r w:rsidRPr="000F759B">
        <w:rPr>
          <w:rStyle w:val="StyleBoldUnderline"/>
        </w:rPr>
        <w:t xml:space="preserve">that </w:t>
      </w:r>
      <w:r w:rsidRPr="00117785">
        <w:rPr>
          <w:rStyle w:val="StyleBoldUnderline"/>
        </w:rPr>
        <w:t xml:space="preserve">play a role in deterrence strategy </w:t>
      </w:r>
      <w:r w:rsidRPr="00117785">
        <w:rPr>
          <w:rStyle w:val="StyleBoldUnderline"/>
          <w:highlight w:val="cyan"/>
        </w:rPr>
        <w:t xml:space="preserve">may </w:t>
      </w:r>
      <w:r w:rsidRPr="00117785">
        <w:rPr>
          <w:rStyle w:val="StyleBoldUnderline"/>
        </w:rPr>
        <w:t xml:space="preserve">thus </w:t>
      </w:r>
      <w:r w:rsidRPr="00117785">
        <w:rPr>
          <w:rStyle w:val="StyleBoldUnderline"/>
          <w:highlight w:val="cyan"/>
        </w:rPr>
        <w:t>be constrained by international pressure</w:t>
      </w:r>
      <w:r w:rsidRPr="000F759B">
        <w:rPr>
          <w:sz w:val="16"/>
        </w:rPr>
        <w:t>. In contrast, offensive conventional force deployments do not seem to engender the same level of concern in the international community.</w:t>
      </w:r>
    </w:p>
    <w:p w:rsidR="000A306D" w:rsidRDefault="000A306D" w:rsidP="008A78C9">
      <w:pPr>
        <w:pStyle w:val="Heading1"/>
      </w:pPr>
      <w:r>
        <w:lastRenderedPageBreak/>
        <w:br w:type="page"/>
      </w:r>
      <w:r w:rsidR="008A78C9">
        <w:lastRenderedPageBreak/>
        <w:t>S</w:t>
      </w:r>
    </w:p>
    <w:p w:rsidR="008A78C9" w:rsidRDefault="008A78C9" w:rsidP="008A78C9"/>
    <w:p w:rsidR="008A78C9" w:rsidRDefault="008A78C9" w:rsidP="008A78C9">
      <w:pPr>
        <w:pStyle w:val="Heading4"/>
      </w:pPr>
      <w:r>
        <w:t>Courts can’t enforce the plan</w:t>
      </w:r>
    </w:p>
    <w:p w:rsidR="008A78C9" w:rsidRPr="002A7C1E" w:rsidRDefault="008A78C9" w:rsidP="008A78C9">
      <w:r w:rsidRPr="002A7C1E">
        <w:rPr>
          <w:b/>
        </w:rPr>
        <w:t>Katyal 2006</w:t>
      </w:r>
      <w:r>
        <w:t xml:space="preserve"> – debate rockstar, JD from Yale, Saunders Professor of National Security Law at Georgetown (10/26, Neal, Yale Law Journal, “Toward Internal Separation of Powers”, http://yalelawjournal.org/the-yale-law-journal-pocket-part/executive-power/toward-internal-separation-of-powers/)</w:t>
      </w:r>
    </w:p>
    <w:p w:rsidR="008A78C9" w:rsidRDefault="008A78C9" w:rsidP="008A78C9"/>
    <w:p w:rsidR="008A78C9" w:rsidRPr="00157054" w:rsidRDefault="008A78C9" w:rsidP="008A78C9">
      <w:pPr>
        <w:rPr>
          <w:sz w:val="16"/>
        </w:rPr>
      </w:pPr>
      <w:r w:rsidRPr="00157054">
        <w:rPr>
          <w:sz w:val="16"/>
        </w:rPr>
        <w:t xml:space="preserve">CONCLUSION  </w:t>
      </w:r>
      <w:r w:rsidRPr="00157054">
        <w:rPr>
          <w:rStyle w:val="StyleBoldUnderline"/>
          <w:highlight w:val="yellow"/>
        </w:rPr>
        <w:t>America</w:t>
      </w:r>
      <w:r w:rsidRPr="00157054">
        <w:rPr>
          <w:sz w:val="16"/>
          <w:highlight w:val="yellow"/>
        </w:rPr>
        <w:t xml:space="preserve"> </w:t>
      </w:r>
      <w:r w:rsidRPr="00157054">
        <w:rPr>
          <w:sz w:val="16"/>
        </w:rPr>
        <w:t xml:space="preserve">faces a choice. It </w:t>
      </w:r>
      <w:r w:rsidRPr="00157054">
        <w:rPr>
          <w:rStyle w:val="StyleBoldUnderline"/>
          <w:highlight w:val="yellow"/>
        </w:rPr>
        <w:t>can either take its chances with an extreme</w:t>
      </w:r>
      <w:r w:rsidRPr="00D10A4F">
        <w:rPr>
          <w:rStyle w:val="StyleBoldUnderline"/>
        </w:rPr>
        <w:t xml:space="preserve">ly powerful </w:t>
      </w:r>
      <w:r w:rsidRPr="00157054">
        <w:rPr>
          <w:rStyle w:val="StyleBoldUnderline"/>
          <w:highlight w:val="yellow"/>
        </w:rPr>
        <w:t>exec</w:t>
      </w:r>
      <w:r w:rsidRPr="00BF01AD">
        <w:rPr>
          <w:rStyle w:val="StyleBoldUnderline"/>
        </w:rPr>
        <w:t>utive</w:t>
      </w:r>
      <w:r w:rsidRPr="00157054">
        <w:rPr>
          <w:sz w:val="16"/>
        </w:rPr>
        <w:t xml:space="preserve"> branch and the attendant risks that the courts will underreact and overreact, </w:t>
      </w:r>
      <w:r w:rsidRPr="00157054">
        <w:rPr>
          <w:rStyle w:val="StyleBoldUnderline"/>
          <w:highlight w:val="yellow"/>
        </w:rPr>
        <w:t xml:space="preserve">or </w:t>
      </w:r>
      <w:r w:rsidRPr="00BF01AD">
        <w:rPr>
          <w:rStyle w:val="StyleBoldUnderline"/>
        </w:rPr>
        <w:t xml:space="preserve">it </w:t>
      </w:r>
      <w:r w:rsidRPr="00157054">
        <w:rPr>
          <w:rStyle w:val="StyleBoldUnderline"/>
        </w:rPr>
        <w:t>can harken back to a tradition of divided government</w:t>
      </w:r>
      <w:r w:rsidRPr="00157054">
        <w:rPr>
          <w:sz w:val="16"/>
        </w:rPr>
        <w:t xml:space="preserve"> that has served our country well. September 11 did change everything, but </w:t>
      </w:r>
      <w:r w:rsidRPr="00157054">
        <w:rPr>
          <w:rStyle w:val="StyleBoldUnderline"/>
        </w:rPr>
        <w:t xml:space="preserve">it is up to us to </w:t>
      </w:r>
      <w:r w:rsidRPr="00AF00E0">
        <w:rPr>
          <w:rStyle w:val="StyleStyleBoldUnderlineUnderlineIntenseEmphasis1apple-style-2"/>
        </w:rPr>
        <w:t xml:space="preserve">figure out how to </w:t>
      </w:r>
      <w:r w:rsidRPr="00AF00E0">
        <w:rPr>
          <w:rStyle w:val="StyleStyleBoldUnderlineUnderlineIntenseEmphasis1apple-style-2"/>
          <w:highlight w:val="yellow"/>
        </w:rPr>
        <w:t>translate the ideas</w:t>
      </w:r>
      <w:r w:rsidRPr="00157054">
        <w:rPr>
          <w:rStyle w:val="StyleBoldUnderline"/>
          <w:highlight w:val="yellow"/>
        </w:rPr>
        <w:t xml:space="preserve"> of divided government into a modern age in which Presidents must act quickly</w:t>
      </w:r>
      <w:r w:rsidRPr="00157054">
        <w:rPr>
          <w:sz w:val="16"/>
        </w:rPr>
        <w:t xml:space="preserve"> to avoid calamity. </w:t>
      </w:r>
    </w:p>
    <w:p w:rsidR="008A78C9" w:rsidRPr="00157054" w:rsidRDefault="008A78C9" w:rsidP="008A78C9">
      <w:pPr>
        <w:rPr>
          <w:sz w:val="16"/>
        </w:rPr>
      </w:pPr>
      <w:r w:rsidRPr="00157054">
        <w:rPr>
          <w:sz w:val="16"/>
        </w:rPr>
        <w:t xml:space="preserve">Courts, of course, are not unaware that a trend toward greater executive power in this time of crisis exists. As a result, </w:t>
      </w:r>
      <w:r w:rsidRPr="00BF01AD">
        <w:rPr>
          <w:rStyle w:val="StyleBoldUnderline"/>
        </w:rPr>
        <w:t>one can expect that</w:t>
      </w:r>
      <w:r w:rsidRPr="00157054">
        <w:rPr>
          <w:sz w:val="16"/>
        </w:rPr>
        <w:t xml:space="preserve"> as the executive becomes more monolithic, </w:t>
      </w:r>
      <w:r w:rsidRPr="00BF01AD">
        <w:rPr>
          <w:rStyle w:val="StyleBoldUnderline"/>
        </w:rPr>
        <w:t>courts</w:t>
      </w:r>
      <w:r w:rsidRPr="00157054">
        <w:rPr>
          <w:sz w:val="16"/>
        </w:rPr>
        <w:t xml:space="preserve"> will </w:t>
      </w:r>
      <w:r w:rsidRPr="00BF01AD">
        <w:rPr>
          <w:rStyle w:val="StyleBoldUnderline"/>
        </w:rPr>
        <w:t xml:space="preserve">function as a sort of check. But </w:t>
      </w:r>
      <w:r w:rsidRPr="00157054">
        <w:rPr>
          <w:rStyle w:val="StyleBoldUnderline"/>
          <w:highlight w:val="yellow"/>
        </w:rPr>
        <w:t>judicial checking is bound to fail. It will</w:t>
      </w:r>
      <w:r w:rsidRPr="00157054">
        <w:rPr>
          <w:sz w:val="16"/>
          <w:highlight w:val="yellow"/>
        </w:rPr>
        <w:t xml:space="preserve"> </w:t>
      </w:r>
      <w:r w:rsidRPr="00157054">
        <w:rPr>
          <w:sz w:val="16"/>
        </w:rPr>
        <w:t xml:space="preserve">often </w:t>
      </w:r>
      <w:r w:rsidRPr="00157054">
        <w:rPr>
          <w:rStyle w:val="StyleBoldUnderline"/>
          <w:highlight w:val="yellow"/>
        </w:rPr>
        <w:t xml:space="preserve">occur too late, if at all. Courts lack expertise </w:t>
      </w:r>
      <w:r w:rsidRPr="00BF01AD">
        <w:rPr>
          <w:rStyle w:val="StyleBoldUnderline"/>
        </w:rPr>
        <w:t xml:space="preserve">in many areas, </w:t>
      </w:r>
      <w:r w:rsidRPr="00157054">
        <w:rPr>
          <w:rStyle w:val="StyleBoldUnderline"/>
          <w:highlight w:val="yellow"/>
        </w:rPr>
        <w:t xml:space="preserve">and </w:t>
      </w:r>
      <w:r w:rsidRPr="00BF01AD">
        <w:rPr>
          <w:rStyle w:val="StyleBoldUnderline"/>
        </w:rPr>
        <w:t xml:space="preserve">they may </w:t>
      </w:r>
      <w:r w:rsidRPr="00157054">
        <w:rPr>
          <w:rStyle w:val="StyleBoldUnderline"/>
          <w:highlight w:val="yellow"/>
        </w:rPr>
        <w:t xml:space="preserve">intervene when they should not and refrain </w:t>
      </w:r>
      <w:r w:rsidRPr="00BF01AD">
        <w:rPr>
          <w:rStyle w:val="StyleBoldUnderline"/>
        </w:rPr>
        <w:t xml:space="preserve">from intervening </w:t>
      </w:r>
      <w:r w:rsidRPr="00157054">
        <w:rPr>
          <w:rStyle w:val="StyleBoldUnderline"/>
          <w:highlight w:val="yellow"/>
        </w:rPr>
        <w:t>when they should</w:t>
      </w:r>
      <w:r w:rsidRPr="00BF01AD">
        <w:rPr>
          <w:rStyle w:val="StyleBoldUnderline"/>
        </w:rPr>
        <w:t>. For this reason</w:t>
      </w:r>
      <w:r w:rsidRPr="00157054">
        <w:rPr>
          <w:sz w:val="16"/>
        </w:rPr>
        <w:t xml:space="preserve">, and others advanced in this Essay, a set of </w:t>
      </w:r>
      <w:r w:rsidRPr="00157054">
        <w:rPr>
          <w:rStyle w:val="StyleBoldUnderline"/>
          <w:highlight w:val="yellow"/>
        </w:rPr>
        <w:t xml:space="preserve">institutional </w:t>
      </w:r>
      <w:r w:rsidRPr="00157054">
        <w:rPr>
          <w:sz w:val="16"/>
        </w:rPr>
        <w:t>design</w:t>
      </w:r>
      <w:r w:rsidRPr="00BF01AD">
        <w:rPr>
          <w:rStyle w:val="StyleBoldUnderline"/>
        </w:rPr>
        <w:t xml:space="preserve"> </w:t>
      </w:r>
      <w:r w:rsidRPr="00157054">
        <w:rPr>
          <w:rStyle w:val="StyleBoldUnderline"/>
          <w:highlight w:val="yellow"/>
        </w:rPr>
        <w:t xml:space="preserve">choices must be made that permits </w:t>
      </w:r>
      <w:r w:rsidRPr="00BF01AD">
        <w:rPr>
          <w:rStyle w:val="StyleBoldUnderline"/>
        </w:rPr>
        <w:t xml:space="preserve">both sources of </w:t>
      </w:r>
      <w:r w:rsidRPr="00157054">
        <w:rPr>
          <w:rStyle w:val="StyleBoldUnderline"/>
          <w:highlight w:val="yellow"/>
        </w:rPr>
        <w:t>exec</w:t>
      </w:r>
      <w:r w:rsidRPr="00157054">
        <w:rPr>
          <w:rStyle w:val="StyleBoldUnderline"/>
        </w:rPr>
        <w:t xml:space="preserve">utive </w:t>
      </w:r>
      <w:r w:rsidRPr="00157054">
        <w:rPr>
          <w:rStyle w:val="StyleBoldUnderline"/>
          <w:highlight w:val="yellow"/>
        </w:rPr>
        <w:t>legitimacy</w:t>
      </w:r>
      <w:r w:rsidRPr="00157054">
        <w:rPr>
          <w:rStyle w:val="StyleBoldUnderline"/>
        </w:rPr>
        <w:t>—democratic will and expertise— to function simultaneously</w:t>
      </w:r>
      <w:r w:rsidRPr="00157054">
        <w:rPr>
          <w:sz w:val="16"/>
        </w:rPr>
        <w:t xml:space="preserve">. </w:t>
      </w:r>
    </w:p>
    <w:p w:rsidR="008A78C9" w:rsidRDefault="008A78C9" w:rsidP="008A78C9"/>
    <w:p w:rsidR="00144B2E" w:rsidRDefault="00144B2E" w:rsidP="00144B2E">
      <w:pPr>
        <w:pStyle w:val="Heading1"/>
      </w:pPr>
      <w:r>
        <w:lastRenderedPageBreak/>
        <w:t>2NC</w:t>
      </w:r>
    </w:p>
    <w:p w:rsidR="00144B2E" w:rsidRDefault="00144B2E" w:rsidP="00144B2E">
      <w:pPr>
        <w:pStyle w:val="Heading4"/>
      </w:pPr>
      <w:r>
        <w:t xml:space="preserve">Their answers don’t assume a </w:t>
      </w:r>
      <w:r>
        <w:rPr>
          <w:u w:val="single"/>
        </w:rPr>
        <w:t>united front</w:t>
      </w:r>
      <w:r>
        <w:t xml:space="preserve"> of OLC and Solicitor General</w:t>
      </w:r>
    </w:p>
    <w:p w:rsidR="00144B2E" w:rsidRDefault="00144B2E" w:rsidP="00144B2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44B2E" w:rsidRDefault="00144B2E" w:rsidP="00144B2E">
      <w:r>
        <w:t>*NOTE: OLC = Office of Legal Counsel; SG = Solicitor General. Both in Justice Department.</w:t>
      </w:r>
    </w:p>
    <w:p w:rsidR="00144B2E" w:rsidRDefault="00144B2E" w:rsidP="00144B2E"/>
    <w:p w:rsidR="00144B2E" w:rsidRPr="000F23C9" w:rsidRDefault="00144B2E" w:rsidP="00144B2E">
      <w:pPr>
        <w:rPr>
          <w:sz w:val="16"/>
        </w:rPr>
      </w:pPr>
      <w:r w:rsidRPr="009955FC">
        <w:rPr>
          <w:sz w:val="16"/>
        </w:rPr>
        <w:t xml:space="preserve">One such difference is that all of the </w:t>
      </w:r>
      <w:r w:rsidRPr="005F1D98">
        <w:rPr>
          <w:rStyle w:val="StyleBoldUnderline"/>
          <w:highlight w:val="yellow"/>
        </w:rPr>
        <w:t>OLC deputies are</w:t>
      </w:r>
      <w:r w:rsidRPr="005F1D98">
        <w:rPr>
          <w:sz w:val="16"/>
          <w:highlight w:val="yellow"/>
        </w:rPr>
        <w:t xml:space="preserve"> </w:t>
      </w:r>
      <w:r w:rsidRPr="009955FC">
        <w:rPr>
          <w:sz w:val="16"/>
        </w:rPr>
        <w:t xml:space="preserve">politically </w:t>
      </w:r>
      <w:r w:rsidRPr="005F1D98">
        <w:rPr>
          <w:rStyle w:val="StyleBoldUnderline"/>
          <w:highlight w:val="yellow"/>
        </w:rPr>
        <w:t>appointed, whereas in the SG's Office</w:t>
      </w:r>
      <w:r w:rsidRPr="009955FC">
        <w:rPr>
          <w:rStyle w:val="StyleBoldUnderline"/>
        </w:rPr>
        <w:t xml:space="preserve">, three out of the four </w:t>
      </w:r>
      <w:r w:rsidRPr="005F1D98">
        <w:rPr>
          <w:rStyle w:val="StyleBoldUnderline"/>
          <w:highlight w:val="yellow"/>
        </w:rPr>
        <w:t xml:space="preserve">deputies are career </w:t>
      </w:r>
      <w:r w:rsidRPr="005F1D98">
        <w:rPr>
          <w:rStyle w:val="StyleBoldUnderline"/>
        </w:rPr>
        <w:t xml:space="preserve">employees. </w:t>
      </w:r>
      <w:r w:rsidRPr="005F1D98">
        <w:rPr>
          <w:rStyle w:val="StyleBoldUnderline"/>
          <w:highlight w:val="yellow"/>
        </w:rPr>
        <w:t xml:space="preserve">A more politically led office seems less </w:t>
      </w:r>
      <w:r w:rsidRPr="005F1D98">
        <w:rPr>
          <w:rStyle w:val="StyleBoldUnderline"/>
        </w:rPr>
        <w:t xml:space="preserve">likely to make </w:t>
      </w:r>
      <w:r w:rsidRPr="009955FC">
        <w:rPr>
          <w:rStyle w:val="StyleBoldUnderline"/>
        </w:rPr>
        <w:t xml:space="preserve">impartial, </w:t>
      </w:r>
      <w:r w:rsidRPr="005F1D98">
        <w:rPr>
          <w:rStyle w:val="StyleBoldUnderline"/>
          <w:highlight w:val="yellow"/>
        </w:rPr>
        <w:t xml:space="preserve">arms-length </w:t>
      </w:r>
      <w:r w:rsidRPr="009955FC">
        <w:rPr>
          <w:rStyle w:val="StyleBoldUnderline"/>
        </w:rPr>
        <w:t xml:space="preserve">constitutional </w:t>
      </w:r>
      <w:r w:rsidRPr="005F1D98">
        <w:rPr>
          <w:rStyle w:val="StyleBoldUnderline"/>
        </w:rPr>
        <w:t xml:space="preserve">decisions, </w:t>
      </w:r>
      <w:r w:rsidRPr="005F1D98">
        <w:rPr>
          <w:rStyle w:val="StyleBoldUnderline"/>
          <w:highlight w:val="yellow"/>
        </w:rPr>
        <w:t xml:space="preserve">but the political pedigree </w:t>
      </w:r>
      <w:r w:rsidRPr="005F1D98">
        <w:rPr>
          <w:rStyle w:val="StyleBoldUnderline"/>
        </w:rPr>
        <w:t xml:space="preserve">of OLC's leadership </w:t>
      </w:r>
      <w:r w:rsidRPr="005F1D98">
        <w:rPr>
          <w:rStyle w:val="StyleBoldUnderline"/>
          <w:highlight w:val="yellow"/>
        </w:rPr>
        <w:t>may give it cred</w:t>
      </w:r>
      <w:r w:rsidRPr="005F1D98">
        <w:rPr>
          <w:rStyle w:val="StyleBoldUnderline"/>
        </w:rPr>
        <w:t>ibility</w:t>
      </w:r>
      <w:r w:rsidRPr="005F1D98">
        <w:rPr>
          <w:sz w:val="16"/>
        </w:rPr>
        <w:t xml:space="preserve"> </w:t>
      </w:r>
      <w:r w:rsidRPr="009955FC">
        <w:rPr>
          <w:sz w:val="16"/>
        </w:rPr>
        <w:t xml:space="preserve">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OLC customarily follows a "two-deputy rule," permitting advice on behalf of the office only after review and approval by two deputies. </w:t>
      </w:r>
      <w:r w:rsidRPr="009955FC">
        <w:rPr>
          <w:rStyle w:val="StyleBoldUnderline"/>
        </w:rPr>
        <w:t>Without the immediate threat of an adverse court judgment</w:t>
      </w:r>
      <w:r w:rsidRPr="009955FC">
        <w:rPr>
          <w:sz w:val="16"/>
        </w:rPr>
        <w:t xml:space="preserve"> against an agency that fails to follow its advice, </w:t>
      </w:r>
      <w:r w:rsidRPr="005F1D98">
        <w:rPr>
          <w:rStyle w:val="StyleBoldUnderline"/>
        </w:rPr>
        <w:t xml:space="preserve">OLC's </w:t>
      </w:r>
      <w:r w:rsidRPr="005F1D98">
        <w:rPr>
          <w:rStyle w:val="StyleBoldUnderline"/>
          <w:highlight w:val="yellow"/>
        </w:rPr>
        <w:t xml:space="preserve">clout depends </w:t>
      </w:r>
      <w:r w:rsidRPr="005F1D98">
        <w:rPr>
          <w:rStyle w:val="StyleBoldUnderline"/>
        </w:rPr>
        <w:t xml:space="preserve">more </w:t>
      </w:r>
      <w:r w:rsidRPr="005F1D98">
        <w:rPr>
          <w:rStyle w:val="StyleBoldUnderline"/>
          <w:highlight w:val="yellow"/>
        </w:rPr>
        <w:t xml:space="preserve">on support from other sources. Presenting a "united front," rather than lone authors </w:t>
      </w:r>
      <w:r w:rsidRPr="009955FC">
        <w:rPr>
          <w:rStyle w:val="StyleBoldUnderline"/>
        </w:rPr>
        <w:t xml:space="preserve">more readily questioned as idiosyncratic, </w:t>
      </w:r>
      <w:r w:rsidRPr="005F1D98">
        <w:rPr>
          <w:rStyle w:val="StyleBoldUnderline"/>
          <w:highlight w:val="yellow"/>
        </w:rPr>
        <w:t xml:space="preserve">may enhance </w:t>
      </w:r>
      <w:r w:rsidRPr="009955FC">
        <w:rPr>
          <w:rStyle w:val="StyleBoldUnderline"/>
        </w:rPr>
        <w:t xml:space="preserve">OLC's </w:t>
      </w:r>
      <w:r w:rsidRPr="005F1D98">
        <w:rPr>
          <w:rStyle w:val="StyleBoldUnderline"/>
          <w:highlight w:val="yellow"/>
        </w:rPr>
        <w:t xml:space="preserve">authority </w:t>
      </w:r>
      <w:r w:rsidRPr="009955FC">
        <w:rPr>
          <w:rStyle w:val="StyleBoldUnderline"/>
        </w:rPr>
        <w:t>with its clients</w:t>
      </w:r>
      <w:r w:rsidRPr="009955FC">
        <w:rPr>
          <w:sz w:val="16"/>
        </w:rPr>
        <w:t>.125</w:t>
      </w:r>
    </w:p>
    <w:p w:rsidR="00144B2E" w:rsidRDefault="00144B2E" w:rsidP="00144B2E">
      <w:pPr>
        <w:pStyle w:val="Heading4"/>
      </w:pPr>
      <w:r>
        <w:t>Here’s ev in the context of war powers</w:t>
      </w:r>
    </w:p>
    <w:p w:rsidR="00144B2E" w:rsidRDefault="00144B2E" w:rsidP="00144B2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44B2E" w:rsidRDefault="00144B2E" w:rsidP="00144B2E"/>
    <w:p w:rsidR="00144B2E" w:rsidRPr="0059758C" w:rsidRDefault="00144B2E" w:rsidP="00144B2E">
      <w:pPr>
        <w:rPr>
          <w:sz w:val="16"/>
        </w:rPr>
      </w:pPr>
      <w:r w:rsidRPr="0059758C">
        <w:rPr>
          <w:sz w:val="16"/>
        </w:rPr>
        <w:t xml:space="preserve">Just as the SG is the federal government's chief litigator, </w:t>
      </w:r>
      <w:r w:rsidRPr="00AF00E0">
        <w:rPr>
          <w:rStyle w:val="StyleBoldUnderline"/>
        </w:rPr>
        <w:t xml:space="preserve">the head of the Office of Legal Counsel is the executive branch's chief legal advisor. The </w:t>
      </w:r>
      <w:r w:rsidRPr="00CC761D">
        <w:rPr>
          <w:rStyle w:val="StyleBoldUnderline"/>
        </w:rPr>
        <w:t>Attorney General has formally delegated the legal-advice-giving part of his statutory responsibility to OLC</w:t>
      </w:r>
      <w:r w:rsidRPr="00CC761D">
        <w:rPr>
          <w:sz w:val="16"/>
        </w:rPr>
        <w:t xml:space="preserve">.104 </w:t>
      </w:r>
      <w:r w:rsidRPr="00CC761D">
        <w:rPr>
          <w:rStyle w:val="StyleBoldUnderline"/>
        </w:rPr>
        <w:t>OLC</w:t>
      </w:r>
      <w:r w:rsidRPr="00CC761D">
        <w:rPr>
          <w:sz w:val="16"/>
        </w:rPr>
        <w:t xml:space="preserve"> has no enforcement or litigation responsibilities, and </w:t>
      </w:r>
      <w:r w:rsidRPr="00CC761D">
        <w:rPr>
          <w:rStyle w:val="StyleBoldUnderline"/>
        </w:rPr>
        <w:t xml:space="preserve">is devoted exclusively to giving legal advice. </w:t>
      </w:r>
      <w:r w:rsidRPr="00AF00E0">
        <w:rPr>
          <w:rStyle w:val="StyleBoldUnderline"/>
          <w:highlight w:val="yellow"/>
        </w:rPr>
        <w:t xml:space="preserve">OLC's role </w:t>
      </w:r>
      <w:r w:rsidRPr="0059758C">
        <w:rPr>
          <w:rStyle w:val="StyleBoldUnderline"/>
        </w:rPr>
        <w:t xml:space="preserve">within the executive branch </w:t>
      </w:r>
      <w:r w:rsidRPr="00AF00E0">
        <w:rPr>
          <w:rStyle w:val="StyleBoldUnderline"/>
          <w:highlight w:val="yellow"/>
        </w:rPr>
        <w:t xml:space="preserve">has evolved </w:t>
      </w:r>
      <w:r w:rsidRPr="0059758C">
        <w:rPr>
          <w:rStyle w:val="StyleBoldUnderline"/>
        </w:rPr>
        <w:t xml:space="preserve">over the years, </w:t>
      </w:r>
      <w:r w:rsidRPr="00AF00E0">
        <w:rPr>
          <w:rStyle w:val="StyleBoldUnderline"/>
          <w:highlight w:val="yellow"/>
        </w:rPr>
        <w:t xml:space="preserve">with </w:t>
      </w:r>
      <w:r w:rsidRPr="0059758C">
        <w:rPr>
          <w:rStyle w:val="StyleBoldUnderline"/>
        </w:rPr>
        <w:t>tasks</w:t>
      </w:r>
      <w:r w:rsidRPr="0059758C">
        <w:rPr>
          <w:sz w:val="16"/>
        </w:rPr>
        <w:t xml:space="preserve"> </w:t>
      </w:r>
      <w:r w:rsidRPr="0059758C">
        <w:rPr>
          <w:rStyle w:val="StyleBoldUnderline"/>
        </w:rPr>
        <w:t>calling for</w:t>
      </w:r>
      <w:r w:rsidRPr="0059758C">
        <w:rPr>
          <w:sz w:val="16"/>
        </w:rPr>
        <w:t xml:space="preserve"> legal and, especially, </w:t>
      </w:r>
      <w:r w:rsidRPr="00AF00E0">
        <w:rPr>
          <w:rStyle w:val="StyleBoldUnderline"/>
          <w:highlight w:val="yellow"/>
        </w:rPr>
        <w:t>constitutional</w:t>
      </w:r>
      <w:r w:rsidRPr="00AF00E0">
        <w:rPr>
          <w:sz w:val="16"/>
          <w:highlight w:val="yellow"/>
        </w:rPr>
        <w:t xml:space="preserve"> </w:t>
      </w:r>
      <w:r w:rsidRPr="00AF00E0">
        <w:rPr>
          <w:rStyle w:val="StyleBoldUnderline"/>
          <w:highlight w:val="yellow"/>
        </w:rPr>
        <w:t>judgment</w:t>
      </w:r>
      <w:r w:rsidRPr="00AF00E0">
        <w:rPr>
          <w:sz w:val="16"/>
          <w:highlight w:val="yellow"/>
        </w:rPr>
        <w:t xml:space="preserve"> </w:t>
      </w:r>
      <w:r w:rsidRPr="00AF00E0">
        <w:rPr>
          <w:rStyle w:val="StyleBoldUnderline"/>
          <w:highlight w:val="yellow"/>
        </w:rPr>
        <w:t>migrating to OLC, while more politicized tasks, like</w:t>
      </w:r>
      <w:r w:rsidRPr="00AF00E0">
        <w:rPr>
          <w:sz w:val="16"/>
          <w:highlight w:val="yellow"/>
        </w:rPr>
        <w:t xml:space="preserve"> </w:t>
      </w:r>
      <w:r w:rsidRPr="0059758C">
        <w:rPr>
          <w:sz w:val="16"/>
        </w:rPr>
        <w:t xml:space="preserve">OLC's short involvement in </w:t>
      </w:r>
      <w:r w:rsidRPr="00AF00E0">
        <w:rPr>
          <w:rStyle w:val="StyleBoldUnderline"/>
          <w:highlight w:val="yellow"/>
        </w:rPr>
        <w:t>vetting</w:t>
      </w:r>
      <w:r w:rsidRPr="00AF00E0">
        <w:rPr>
          <w:sz w:val="16"/>
          <w:highlight w:val="yellow"/>
        </w:rPr>
        <w:t xml:space="preserve"> </w:t>
      </w:r>
      <w:r w:rsidRPr="0059758C">
        <w:rPr>
          <w:sz w:val="16"/>
        </w:rPr>
        <w:t xml:space="preserve">potential judicial </w:t>
      </w:r>
      <w:r w:rsidRPr="00AF00E0">
        <w:rPr>
          <w:rStyle w:val="StyleBoldUnderline"/>
          <w:highlight w:val="yellow"/>
        </w:rPr>
        <w:t>nominees</w:t>
      </w:r>
      <w:r w:rsidRPr="0059758C">
        <w:rPr>
          <w:rStyle w:val="StyleBoldUnderline"/>
        </w:rPr>
        <w:t xml:space="preserve">, being </w:t>
      </w:r>
      <w:r w:rsidRPr="00AF00E0">
        <w:rPr>
          <w:rStyle w:val="StyleBoldUnderline"/>
          <w:highlight w:val="yellow"/>
        </w:rPr>
        <w:t xml:space="preserve">reassigned </w:t>
      </w:r>
      <w:r w:rsidRPr="0059758C">
        <w:rPr>
          <w:rStyle w:val="StyleBoldUnderline"/>
        </w:rPr>
        <w:t>elsewhere</w:t>
      </w:r>
      <w:r w:rsidRPr="0059758C">
        <w:rPr>
          <w:sz w:val="16"/>
        </w:rPr>
        <w:t>.105</w:t>
      </w:r>
    </w:p>
    <w:p w:rsidR="00144B2E" w:rsidRPr="0059758C" w:rsidRDefault="00144B2E" w:rsidP="00144B2E">
      <w:pPr>
        <w:rPr>
          <w:sz w:val="16"/>
        </w:rPr>
      </w:pPr>
      <w:r w:rsidRPr="0059758C">
        <w:rPr>
          <w:sz w:val="16"/>
        </w:rPr>
        <w:t xml:space="preserve">OLC's core work is to provide written and oral legal opinions to others within the executive branch, including the president, the Attorney General, and heads of other departments. In practice, the White House and the Attorney General are by far the most frequent requesters, often asking complex, momentous questions, frequently on short notice. OLC </w:t>
      </w:r>
      <w:r w:rsidRPr="00AF00E0">
        <w:rPr>
          <w:rStyle w:val="StyleBoldUnderline"/>
          <w:highlight w:val="yellow"/>
        </w:rPr>
        <w:t xml:space="preserve">clients may seek opinions on </w:t>
      </w:r>
      <w:r w:rsidRPr="0059758C">
        <w:rPr>
          <w:rStyle w:val="StyleBoldUnderline"/>
        </w:rPr>
        <w:t xml:space="preserve">matters such as the sustainability of a claim of </w:t>
      </w:r>
      <w:r w:rsidRPr="00AF00E0">
        <w:rPr>
          <w:rStyle w:val="StyleBoldUnderline"/>
          <w:highlight w:val="yellow"/>
        </w:rPr>
        <w:t xml:space="preserve">executive privilege, or </w:t>
      </w:r>
      <w:r w:rsidRPr="0059758C">
        <w:rPr>
          <w:rStyle w:val="StyleBoldUnderline"/>
        </w:rPr>
        <w:t>the lawfulness</w:t>
      </w:r>
      <w:r w:rsidRPr="0059758C">
        <w:rPr>
          <w:sz w:val="16"/>
        </w:rPr>
        <w:t xml:space="preserve"> in a particular circumstance </w:t>
      </w:r>
      <w:r w:rsidRPr="0059758C">
        <w:rPr>
          <w:rStyle w:val="StyleBoldUnderline"/>
        </w:rPr>
        <w:t xml:space="preserve">of a quarantine, </w:t>
      </w:r>
      <w:r w:rsidRPr="00AF00E0">
        <w:rPr>
          <w:rStyle w:val="StyleBoldUnderline"/>
          <w:highlight w:val="yellow"/>
        </w:rPr>
        <w:t>detention, or use of military force</w:t>
      </w:r>
      <w:r w:rsidRPr="0059758C">
        <w:rPr>
          <w:rStyle w:val="StyleBoldUnderline"/>
        </w:rPr>
        <w:t>. OLC has been consulted when troops have been sent abroad and when international criminals were arrested overseas</w:t>
      </w:r>
      <w:r w:rsidRPr="0059758C">
        <w:rPr>
          <w:sz w:val="16"/>
        </w:rPr>
        <w:t xml:space="preserve">.106 Much of OLC's work is more quotidian, including topics such as the constitutionality under the Appointments Clause of various boards and commissions, or the scope of an agency's statutory authority to alter a regulation or settle a case in a particular way. </w:t>
      </w:r>
      <w:r w:rsidRPr="00AF00E0">
        <w:rPr>
          <w:rStyle w:val="StyleBoldUnderline"/>
        </w:rPr>
        <w:t xml:space="preserve">Its </w:t>
      </w:r>
      <w:r w:rsidRPr="00AF00E0">
        <w:rPr>
          <w:rStyle w:val="StyleBoldUnderline"/>
          <w:highlight w:val="yellow"/>
        </w:rPr>
        <w:t>opinions "involve</w:t>
      </w:r>
      <w:r w:rsidRPr="00AF00E0">
        <w:rPr>
          <w:sz w:val="16"/>
          <w:highlight w:val="yellow"/>
        </w:rPr>
        <w:t xml:space="preserve"> </w:t>
      </w:r>
      <w:r w:rsidRPr="0059758C">
        <w:rPr>
          <w:sz w:val="16"/>
        </w:rPr>
        <w:t xml:space="preserve">domestic problems, international issues, pet plans of bureaucrats, the </w:t>
      </w:r>
      <w:r w:rsidRPr="0059758C">
        <w:rPr>
          <w:rStyle w:val="StyleBoldUnderline"/>
        </w:rPr>
        <w:t>application of the Constitution and</w:t>
      </w:r>
      <w:r w:rsidRPr="0059758C">
        <w:rPr>
          <w:sz w:val="16"/>
        </w:rPr>
        <w:t xml:space="preserve"> the </w:t>
      </w:r>
      <w:r w:rsidRPr="0059758C">
        <w:rPr>
          <w:rStyle w:val="StyleBoldUnderline"/>
        </w:rPr>
        <w:t>laws to</w:t>
      </w:r>
      <w:r w:rsidRPr="0059758C">
        <w:rPr>
          <w:sz w:val="16"/>
        </w:rPr>
        <w:t xml:space="preserve"> administrative policies and procedures, </w:t>
      </w:r>
      <w:r w:rsidRPr="00AF00E0">
        <w:rPr>
          <w:rStyle w:val="StyleBoldUnderline"/>
          <w:highlight w:val="yellow"/>
        </w:rPr>
        <w:t>the powers</w:t>
      </w:r>
      <w:r w:rsidRPr="00AF00E0">
        <w:rPr>
          <w:sz w:val="16"/>
          <w:highlight w:val="yellow"/>
        </w:rPr>
        <w:t xml:space="preserve"> </w:t>
      </w:r>
      <w:r w:rsidRPr="0059758C">
        <w:rPr>
          <w:sz w:val="16"/>
        </w:rPr>
        <w:t xml:space="preserve">and jurisdictions </w:t>
      </w:r>
      <w:r w:rsidRPr="00AF00E0">
        <w:rPr>
          <w:rStyle w:val="StyleBoldUnderline"/>
          <w:highlight w:val="yellow"/>
        </w:rPr>
        <w:t>of departments and agencies</w:t>
      </w:r>
      <w:r w:rsidRPr="0059758C">
        <w:rPr>
          <w:sz w:val="16"/>
        </w:rPr>
        <w:t>, the advisability of contemplated actions, [and various mundane and] momentous matters." 107</w:t>
      </w:r>
    </w:p>
    <w:p w:rsidR="00144B2E" w:rsidRPr="00FE5F82" w:rsidRDefault="00144B2E" w:rsidP="00144B2E">
      <w:pPr>
        <w:rPr>
          <w:sz w:val="16"/>
        </w:rPr>
      </w:pPr>
      <w:r w:rsidRPr="0059758C">
        <w:rPr>
          <w:sz w:val="16"/>
        </w:rPr>
        <w:t xml:space="preserve">OLC traditionally requires that requests for advice come from the head or general counsel of the requesting agency, that advice-seekers submit their own view of the question to OLC, and that independent </w:t>
      </w:r>
      <w:r w:rsidRPr="00AF00E0">
        <w:rPr>
          <w:rStyle w:val="StyleBoldUnderline"/>
          <w:highlight w:val="yellow"/>
        </w:rPr>
        <w:t xml:space="preserve">agencies (not already </w:t>
      </w:r>
      <w:r w:rsidRPr="0059758C">
        <w:rPr>
          <w:rStyle w:val="StyleBoldUnderline"/>
        </w:rPr>
        <w:t xml:space="preserve">presumptively </w:t>
      </w:r>
      <w:r w:rsidRPr="00AF00E0">
        <w:rPr>
          <w:rStyle w:val="StyleBoldUnderline"/>
          <w:highlight w:val="yellow"/>
        </w:rPr>
        <w:t xml:space="preserve">bound) agree in advance to abide </w:t>
      </w:r>
      <w:r w:rsidRPr="00CC761D">
        <w:rPr>
          <w:rStyle w:val="StyleBoldUnderline"/>
        </w:rPr>
        <w:t xml:space="preserve">by the advice </w:t>
      </w:r>
      <w:r w:rsidRPr="0059758C">
        <w:rPr>
          <w:rStyle w:val="StyleBoldUnderline"/>
        </w:rPr>
        <w:t>- even oral advice - that OLC delivers</w:t>
      </w:r>
      <w:r w:rsidRPr="0059758C">
        <w:rPr>
          <w:sz w:val="16"/>
        </w:rPr>
        <w:t xml:space="preserve">.108 </w:t>
      </w:r>
      <w:r w:rsidRPr="00AF00E0">
        <w:rPr>
          <w:rStyle w:val="StyleBoldUnderline"/>
          <w:highlight w:val="yellow"/>
        </w:rPr>
        <w:t>The agreement</w:t>
      </w:r>
      <w:r w:rsidRPr="0059758C">
        <w:rPr>
          <w:rStyle w:val="StyleBoldUnderline"/>
        </w:rPr>
        <w:t xml:space="preserve"> to be bound </w:t>
      </w:r>
      <w:r w:rsidRPr="00CC761D">
        <w:rPr>
          <w:rStyle w:val="StyleBoldUnderline"/>
          <w:highlight w:val="yellow"/>
        </w:rPr>
        <w:t>forestalls opportunistic</w:t>
      </w:r>
      <w:r w:rsidRPr="00AF00E0">
        <w:rPr>
          <w:rStyle w:val="StyleBoldUnderline"/>
        </w:rPr>
        <w:t xml:space="preserve"> advice-</w:t>
      </w:r>
      <w:r w:rsidRPr="00AF00E0">
        <w:rPr>
          <w:rStyle w:val="StyleBoldUnderline"/>
          <w:highlight w:val="yellow"/>
        </w:rPr>
        <w:t>shopping</w:t>
      </w:r>
      <w:r w:rsidRPr="00CC761D">
        <w:rPr>
          <w:rStyle w:val="StyleBoldUnderline"/>
        </w:rPr>
        <w:t xml:space="preserve"> by entities willing to abide only by advice they like, and it </w:t>
      </w:r>
      <w:r w:rsidRPr="00CC761D">
        <w:rPr>
          <w:rStyle w:val="StyleBoldUnderline"/>
        </w:rPr>
        <w:lastRenderedPageBreak/>
        <w:t>preserves the resources and authori</w:t>
      </w:r>
      <w:r w:rsidRPr="0059758C">
        <w:rPr>
          <w:rStyle w:val="StyleBoldUnderline"/>
        </w:rPr>
        <w:t>ty of OLC against being treated merely as an extra source of legal research</w:t>
      </w:r>
      <w:r w:rsidRPr="0059758C">
        <w:rPr>
          <w:sz w:val="16"/>
        </w:rPr>
        <w:t xml:space="preserve"> on issues that other lawyers or officials will ultimately resolve for themselves.109</w:t>
      </w:r>
    </w:p>
    <w:p w:rsidR="00144B2E" w:rsidRPr="005F1D98" w:rsidRDefault="00144B2E" w:rsidP="00144B2E"/>
    <w:p w:rsidR="00144B2E" w:rsidRDefault="00144B2E" w:rsidP="00144B2E"/>
    <w:p w:rsidR="00144B2E" w:rsidRDefault="00144B2E" w:rsidP="00144B2E"/>
    <w:p w:rsidR="00144B2E" w:rsidRDefault="00144B2E" w:rsidP="00144B2E">
      <w:pPr>
        <w:pStyle w:val="Heading3"/>
      </w:pPr>
      <w:r>
        <w:lastRenderedPageBreak/>
        <w:t>2nc solicitor general solves</w:t>
      </w:r>
    </w:p>
    <w:p w:rsidR="00144B2E" w:rsidRDefault="00144B2E" w:rsidP="00144B2E"/>
    <w:p w:rsidR="00144B2E" w:rsidRDefault="00144B2E" w:rsidP="00144B2E">
      <w:pPr>
        <w:pStyle w:val="Heading4"/>
      </w:pPr>
      <w:r>
        <w:t>Solicitor General positions are binding—constrains the executive, even if courts and Congress fail—our mechanism solves</w:t>
      </w:r>
    </w:p>
    <w:p w:rsidR="00144B2E" w:rsidRDefault="00144B2E" w:rsidP="00144B2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44B2E" w:rsidRDefault="00144B2E" w:rsidP="00144B2E">
      <w:r>
        <w:t>*NOTE: gendered language in this card is in reference to Paul D. Clement, who was SG in 2005</w:t>
      </w:r>
    </w:p>
    <w:p w:rsidR="00144B2E" w:rsidRDefault="00144B2E" w:rsidP="00144B2E"/>
    <w:p w:rsidR="00144B2E" w:rsidRPr="00D904FD" w:rsidRDefault="00144B2E" w:rsidP="00144B2E">
      <w:pPr>
        <w:rPr>
          <w:sz w:val="16"/>
        </w:rPr>
      </w:pPr>
      <w:r w:rsidRPr="00D904FD">
        <w:rPr>
          <w:sz w:val="16"/>
        </w:rPr>
        <w:t xml:space="preserve">The SG is assisted by a small legal and administrative staff operating within a relatively flat office hierarchy. </w:t>
      </w:r>
      <w:r w:rsidRPr="00AF00E0">
        <w:rPr>
          <w:rStyle w:val="StyleBoldUnderline"/>
          <w:highlight w:val="yellow"/>
        </w:rPr>
        <w:t xml:space="preserve">Only two of the </w:t>
      </w:r>
      <w:r w:rsidRPr="00D904FD">
        <w:rPr>
          <w:rStyle w:val="StyleBoldUnderline"/>
        </w:rPr>
        <w:t xml:space="preserve">office's </w:t>
      </w:r>
      <w:r w:rsidRPr="00AF00E0">
        <w:rPr>
          <w:rStyle w:val="StyleBoldUnderline"/>
          <w:highlight w:val="yellow"/>
        </w:rPr>
        <w:t>lawyers</w:t>
      </w:r>
      <w:r w:rsidRPr="00AF00E0">
        <w:rPr>
          <w:sz w:val="16"/>
          <w:highlight w:val="yellow"/>
        </w:rPr>
        <w:t xml:space="preserve"> </w:t>
      </w:r>
      <w:r w:rsidRPr="00D904FD">
        <w:rPr>
          <w:sz w:val="16"/>
        </w:rPr>
        <w:t xml:space="preserve">- the SG and one of his four Deputies - </w:t>
      </w:r>
      <w:r w:rsidRPr="00AF00E0">
        <w:rPr>
          <w:rStyle w:val="StyleBoldUnderline"/>
          <w:highlight w:val="yellow"/>
        </w:rPr>
        <w:t xml:space="preserve">are </w:t>
      </w:r>
      <w:r w:rsidRPr="00D904FD">
        <w:rPr>
          <w:rStyle w:val="StyleBoldUnderline"/>
        </w:rPr>
        <w:t xml:space="preserve">political </w:t>
      </w:r>
      <w:r w:rsidRPr="00AF00E0">
        <w:rPr>
          <w:rStyle w:val="StyleBoldUnderline"/>
          <w:highlight w:val="yellow"/>
        </w:rPr>
        <w:t>appointees</w:t>
      </w:r>
      <w:r w:rsidRPr="00D904FD">
        <w:rPr>
          <w:rStyle w:val="StyleBoldUnderline"/>
        </w:rPr>
        <w:t xml:space="preserve">; all of </w:t>
      </w:r>
      <w:r w:rsidRPr="00AF00E0">
        <w:rPr>
          <w:rStyle w:val="StyleBoldUnderline"/>
          <w:highlight w:val="yellow"/>
        </w:rPr>
        <w:t>the others</w:t>
      </w:r>
      <w:r w:rsidRPr="00D904FD">
        <w:rPr>
          <w:sz w:val="16"/>
        </w:rPr>
        <w:t xml:space="preserve">, including the three other Deputies and all of the Assistants to the SG, </w:t>
      </w:r>
      <w:r w:rsidRPr="00AF00E0">
        <w:rPr>
          <w:rStyle w:val="StyleBoldUnderline"/>
          <w:highlight w:val="yellow"/>
        </w:rPr>
        <w:t xml:space="preserve">who </w:t>
      </w:r>
      <w:r w:rsidRPr="00D904FD">
        <w:rPr>
          <w:rStyle w:val="StyleBoldUnderline"/>
        </w:rPr>
        <w:t xml:space="preserve">research and </w:t>
      </w:r>
      <w:r w:rsidRPr="00AF00E0">
        <w:rPr>
          <w:rStyle w:val="StyleBoldUnderline"/>
          <w:highlight w:val="yellow"/>
        </w:rPr>
        <w:t xml:space="preserve">draft the </w:t>
      </w:r>
      <w:r w:rsidRPr="00D904FD">
        <w:rPr>
          <w:rStyle w:val="StyleBoldUnderline"/>
        </w:rPr>
        <w:t xml:space="preserve">office's </w:t>
      </w:r>
      <w:r w:rsidRPr="00AF00E0">
        <w:rPr>
          <w:rStyle w:val="StyleBoldUnderline"/>
          <w:highlight w:val="yellow"/>
        </w:rPr>
        <w:t>briefs, are</w:t>
      </w:r>
      <w:r w:rsidRPr="00AF00E0">
        <w:rPr>
          <w:sz w:val="16"/>
          <w:highlight w:val="yellow"/>
        </w:rPr>
        <w:t xml:space="preserve"> </w:t>
      </w:r>
      <w:r w:rsidRPr="00D904FD">
        <w:rPr>
          <w:sz w:val="16"/>
        </w:rPr>
        <w:t xml:space="preserve">"career" </w:t>
      </w:r>
      <w:r w:rsidRPr="00AF00E0">
        <w:rPr>
          <w:rStyle w:val="StyleBoldUnderline"/>
          <w:highlight w:val="yellow"/>
        </w:rPr>
        <w:t>employees with civil-service protection</w:t>
      </w:r>
      <w:r w:rsidRPr="00D904FD">
        <w:rPr>
          <w:sz w:val="16"/>
        </w:rPr>
        <w:t xml:space="preserve">.95 </w:t>
      </w:r>
      <w:r w:rsidRPr="00D904FD">
        <w:rPr>
          <w:rStyle w:val="StyleBoldUnderline"/>
        </w:rPr>
        <w:t xml:space="preserve">The office's </w:t>
      </w:r>
      <w:r w:rsidRPr="00AF00E0">
        <w:rPr>
          <w:rStyle w:val="StyleBoldUnderline"/>
          <w:highlight w:val="yellow"/>
        </w:rPr>
        <w:t xml:space="preserve">functional separation from policymaking is </w:t>
      </w:r>
      <w:r w:rsidRPr="00D904FD">
        <w:rPr>
          <w:rStyle w:val="StyleBoldUnderline"/>
        </w:rPr>
        <w:t xml:space="preserve">further </w:t>
      </w:r>
      <w:r w:rsidRPr="00AF00E0">
        <w:rPr>
          <w:rStyle w:val="StyleBoldUnderline"/>
          <w:highlight w:val="yellow"/>
        </w:rPr>
        <w:t xml:space="preserve">shown by the pattern of hiring </w:t>
      </w:r>
      <w:r w:rsidRPr="00D904FD">
        <w:rPr>
          <w:rStyle w:val="StyleBoldUnderline"/>
        </w:rPr>
        <w:t>lawyers for their</w:t>
      </w:r>
      <w:r w:rsidRPr="00D904FD">
        <w:rPr>
          <w:sz w:val="16"/>
        </w:rPr>
        <w:t xml:space="preserve"> general </w:t>
      </w:r>
      <w:r w:rsidRPr="00D904FD">
        <w:rPr>
          <w:rStyle w:val="StyleBoldUnderline"/>
        </w:rPr>
        <w:t>skill at legal analysis</w:t>
      </w:r>
      <w:r w:rsidRPr="00D904FD">
        <w:rPr>
          <w:sz w:val="16"/>
        </w:rPr>
        <w:t xml:space="preserve"> and appellate advocacy, </w:t>
      </w:r>
      <w:r w:rsidRPr="00D904FD">
        <w:rPr>
          <w:rStyle w:val="StyleBoldUnderline"/>
        </w:rPr>
        <w:t>rather than for any particular area</w:t>
      </w:r>
      <w:r w:rsidRPr="00D904FD">
        <w:rPr>
          <w:sz w:val="16"/>
        </w:rPr>
        <w:t xml:space="preserve"> of substantive expertise. Consistent with that pattern, SGs routinely hire lawyers from the Justice Department's appellate divisions, but rarely hire from client agencies.</w:t>
      </w:r>
    </w:p>
    <w:p w:rsidR="00144B2E" w:rsidRPr="00D904FD" w:rsidRDefault="00144B2E" w:rsidP="00144B2E">
      <w:pPr>
        <w:rPr>
          <w:sz w:val="16"/>
        </w:rPr>
      </w:pPr>
      <w:r w:rsidRPr="00AF00E0">
        <w:rPr>
          <w:rStyle w:val="StyleBoldUnderline"/>
          <w:highlight w:val="yellow"/>
        </w:rPr>
        <w:t xml:space="preserve">The work </w:t>
      </w:r>
      <w:r w:rsidRPr="00D904FD">
        <w:rPr>
          <w:rStyle w:val="StyleBoldUnderline"/>
        </w:rPr>
        <w:t>flow</w:t>
      </w:r>
      <w:r w:rsidRPr="00D904FD">
        <w:rPr>
          <w:sz w:val="16"/>
        </w:rPr>
        <w:t xml:space="preserve"> in the SG's Office typically follows a bottom-up path that </w:t>
      </w:r>
      <w:r w:rsidRPr="00AF00E0">
        <w:rPr>
          <w:rStyle w:val="StyleBoldUnderline"/>
          <w:highlight w:val="yellow"/>
        </w:rPr>
        <w:t xml:space="preserve">reflects an assumption that skilled, dispassionate legal analysis </w:t>
      </w:r>
      <w:r w:rsidRPr="00D904FD">
        <w:rPr>
          <w:rStyle w:val="StyleBoldUnderline"/>
        </w:rPr>
        <w:t xml:space="preserve">by career lawyers </w:t>
      </w:r>
      <w:r w:rsidRPr="00AF00E0">
        <w:rPr>
          <w:rStyle w:val="StyleBoldUnderline"/>
          <w:highlight w:val="yellow"/>
        </w:rPr>
        <w:t>will unearth constitutional issues</w:t>
      </w:r>
      <w:r w:rsidRPr="00AF00E0">
        <w:rPr>
          <w:sz w:val="16"/>
          <w:highlight w:val="yellow"/>
        </w:rPr>
        <w:t xml:space="preserve"> </w:t>
      </w:r>
      <w:r w:rsidRPr="00AF00E0">
        <w:rPr>
          <w:rStyle w:val="StyleBoldUnderline"/>
          <w:highlight w:val="yellow"/>
        </w:rPr>
        <w:t>relevant to the</w:t>
      </w:r>
      <w:r w:rsidRPr="00AF00E0">
        <w:rPr>
          <w:sz w:val="16"/>
          <w:highlight w:val="yellow"/>
        </w:rPr>
        <w:t xml:space="preserve"> </w:t>
      </w:r>
      <w:r w:rsidRPr="00D904FD">
        <w:rPr>
          <w:sz w:val="16"/>
        </w:rPr>
        <w:t xml:space="preserve">litigating </w:t>
      </w:r>
      <w:r w:rsidRPr="00AF00E0">
        <w:rPr>
          <w:rStyle w:val="StyleBoldUnderline"/>
          <w:highlight w:val="yellow"/>
        </w:rPr>
        <w:t xml:space="preserve">position </w:t>
      </w:r>
      <w:r w:rsidRPr="00D904FD">
        <w:rPr>
          <w:rStyle w:val="StyleBoldUnderline"/>
        </w:rPr>
        <w:t>proposed by an agency</w:t>
      </w:r>
      <w:r w:rsidRPr="00D904FD">
        <w:rPr>
          <w:sz w:val="16"/>
        </w:rPr>
        <w:t xml:space="preserve"> or a component of the Justice Department. The SG and his Deputies assign each matter to an Assistant who completes the research and drafting. Sometimes the assigning Deputy will discuss the merits of a new assignment briefly with the Assistant, but more often the Deputy has no advance conversation with the Assistant. The Assistant typically learns of the assignment once it is deposited in his or her in-box by an office courier, and the Assistant independently develops a draft.96 Thus, the SG's Office's work is not a collaborative political-legal enterprise, promoting "all-things-considered" judgments,97 but is quite formally doctrinal. Only occasionally do executive agency officials - i.e. those who are responsible for executive branch policy decisions - even meet with the Solicitor General or his staff. Those patterns reflect the office's focus on legal, rather than policy-oriented or political, analysis.</w:t>
      </w:r>
    </w:p>
    <w:p w:rsidR="00144B2E" w:rsidRPr="00D904FD" w:rsidRDefault="00144B2E" w:rsidP="00144B2E">
      <w:pPr>
        <w:rPr>
          <w:sz w:val="16"/>
        </w:rPr>
      </w:pPr>
      <w:r w:rsidRPr="00D904FD">
        <w:rPr>
          <w:sz w:val="16"/>
        </w:rPr>
        <w:t xml:space="preserve">3. </w:t>
      </w:r>
      <w:r w:rsidRPr="00D904FD">
        <w:rPr>
          <w:rStyle w:val="StyleBoldUnderline"/>
        </w:rPr>
        <w:t>Client-Checking</w:t>
      </w:r>
    </w:p>
    <w:p w:rsidR="00144B2E" w:rsidRPr="00D904FD" w:rsidRDefault="00144B2E" w:rsidP="00144B2E">
      <w:pPr>
        <w:rPr>
          <w:sz w:val="16"/>
        </w:rPr>
      </w:pPr>
      <w:r w:rsidRPr="00AF00E0">
        <w:rPr>
          <w:rStyle w:val="StyleStyleBoldUnderlineUnderlineIntenseEmphasis1apple-style-2"/>
          <w:highlight w:val="yellow"/>
        </w:rPr>
        <w:t xml:space="preserve">The SG is </w:t>
      </w:r>
      <w:r w:rsidRPr="00AF00E0">
        <w:rPr>
          <w:rStyle w:val="StyleStyleBoldUnderlineUnderlineIntenseEmphasis1apple-style-2"/>
          <w:b/>
          <w:highlight w:val="yellow"/>
        </w:rPr>
        <w:t xml:space="preserve">not </w:t>
      </w:r>
      <w:r w:rsidRPr="00AF00E0">
        <w:rPr>
          <w:rStyle w:val="StyleStyleBoldUnderlineUnderlineIntenseEmphasis1apple-style-2"/>
          <w:b/>
        </w:rPr>
        <w:t xml:space="preserve">merely </w:t>
      </w:r>
      <w:r w:rsidRPr="00AF00E0">
        <w:rPr>
          <w:rStyle w:val="StyleStyleBoldUnderlineUnderlineIntenseEmphasis1apple-style-2"/>
          <w:b/>
          <w:highlight w:val="yellow"/>
        </w:rPr>
        <w:t>a mouthpiece</w:t>
      </w:r>
      <w:r w:rsidRPr="00D904FD">
        <w:rPr>
          <w:rStyle w:val="StyleBoldUnderline"/>
        </w:rPr>
        <w:t xml:space="preserve"> for</w:t>
      </w:r>
      <w:r w:rsidRPr="00D904FD">
        <w:rPr>
          <w:sz w:val="16"/>
        </w:rPr>
        <w:t xml:space="preserve"> his </w:t>
      </w:r>
      <w:r w:rsidRPr="00D904FD">
        <w:rPr>
          <w:rStyle w:val="StyleBoldUnderline"/>
        </w:rPr>
        <w:t>federal clients.</w:t>
      </w:r>
      <w:r w:rsidRPr="00D904FD">
        <w:rPr>
          <w:sz w:val="16"/>
        </w:rPr>
        <w:t xml:space="preserve"> Although he seeks to advocate (or authorize other government lawyers to advocate) the positions and interests of the client entities, </w:t>
      </w:r>
      <w:r w:rsidRPr="00D904FD">
        <w:rPr>
          <w:rStyle w:val="StyleBoldUnderline"/>
        </w:rPr>
        <w:t>lawyers in the SG's Office critically evaluate the input they get from</w:t>
      </w:r>
      <w:r w:rsidRPr="00D904FD">
        <w:rPr>
          <w:sz w:val="16"/>
        </w:rPr>
        <w:t xml:space="preserve"> the government's </w:t>
      </w:r>
      <w:r w:rsidRPr="00D904FD">
        <w:rPr>
          <w:rStyle w:val="StyleBoldUnderline"/>
        </w:rPr>
        <w:t>policymaking agencies</w:t>
      </w:r>
      <w:r w:rsidRPr="00D904FD">
        <w:rPr>
          <w:sz w:val="16"/>
        </w:rPr>
        <w:t xml:space="preserve">. Departments and </w:t>
      </w:r>
      <w:r w:rsidRPr="00AF00E0">
        <w:rPr>
          <w:rStyle w:val="StyleStyleBoldUnderlineUnderlineIntenseEmphasis1apple-style-2"/>
          <w:highlight w:val="yellow"/>
        </w:rPr>
        <w:t xml:space="preserve">agencies seek </w:t>
      </w:r>
      <w:r w:rsidRPr="00AF00E0">
        <w:rPr>
          <w:rStyle w:val="StyleStyleBoldUnderlineUnderlineIntenseEmphasis1apple-style-2"/>
        </w:rPr>
        <w:t>the SG's approval</w:t>
      </w:r>
      <w:r w:rsidRPr="00AF00E0">
        <w:rPr>
          <w:sz w:val="16"/>
        </w:rPr>
        <w:t xml:space="preserve"> </w:t>
      </w:r>
      <w:r w:rsidRPr="00AF00E0">
        <w:rPr>
          <w:rStyle w:val="StyleBoldUnderline"/>
        </w:rPr>
        <w:t xml:space="preserve">for </w:t>
      </w:r>
      <w:r w:rsidRPr="00AF00E0">
        <w:rPr>
          <w:rStyle w:val="StyleBoldUnderline"/>
          <w:highlight w:val="yellow"/>
        </w:rPr>
        <w:t>hundreds of petitions each year, but he typically authorizes less than ten</w:t>
      </w:r>
      <w:r w:rsidRPr="00AF00E0">
        <w:rPr>
          <w:sz w:val="16"/>
          <w:highlight w:val="yellow"/>
        </w:rPr>
        <w:t xml:space="preserve"> </w:t>
      </w:r>
      <w:r w:rsidRPr="00D904FD">
        <w:rPr>
          <w:sz w:val="16"/>
        </w:rPr>
        <w:t xml:space="preserve">to twenty </w:t>
      </w:r>
      <w:r w:rsidRPr="00AF00E0">
        <w:rPr>
          <w:rStyle w:val="StyleBoldUnderline"/>
          <w:highlight w:val="yellow"/>
        </w:rPr>
        <w:t>percent</w:t>
      </w:r>
      <w:r w:rsidRPr="00AF00E0">
        <w:rPr>
          <w:sz w:val="16"/>
          <w:highlight w:val="yellow"/>
        </w:rPr>
        <w:t xml:space="preserve"> </w:t>
      </w:r>
      <w:r w:rsidRPr="00D904FD">
        <w:rPr>
          <w:sz w:val="16"/>
        </w:rPr>
        <w:t>of them.9 " He also turns down a sizeable fraction of requests for authorization to appeal, and the overwhelming majority of requests for authorization to seek rehearing en banc.</w:t>
      </w:r>
    </w:p>
    <w:p w:rsidR="00144B2E" w:rsidRPr="00D904FD" w:rsidRDefault="00144B2E" w:rsidP="00144B2E">
      <w:pPr>
        <w:rPr>
          <w:sz w:val="16"/>
        </w:rPr>
      </w:pPr>
      <w:r w:rsidRPr="00AF00E0">
        <w:rPr>
          <w:rStyle w:val="StyleBoldUnderline"/>
          <w:highlight w:val="yellow"/>
        </w:rPr>
        <w:t>The SG</w:t>
      </w:r>
      <w:r w:rsidRPr="00AF00E0">
        <w:rPr>
          <w:sz w:val="16"/>
          <w:highlight w:val="yellow"/>
        </w:rPr>
        <w:t xml:space="preserve"> </w:t>
      </w:r>
      <w:r w:rsidRPr="00D904FD">
        <w:rPr>
          <w:sz w:val="16"/>
        </w:rPr>
        <w:t xml:space="preserve">often declines to make particular arguments in briefing and </w:t>
      </w:r>
      <w:r w:rsidRPr="00AF00E0">
        <w:rPr>
          <w:rStyle w:val="StyleBoldUnderline"/>
          <w:highlight w:val="yellow"/>
        </w:rPr>
        <w:t xml:space="preserve">may even confess error, abandoning the government's victory in a </w:t>
      </w:r>
      <w:r w:rsidRPr="00AF00E0">
        <w:rPr>
          <w:rStyle w:val="StyleBoldUnderline"/>
        </w:rPr>
        <w:t xml:space="preserve">lower </w:t>
      </w:r>
      <w:r w:rsidRPr="00AF00E0">
        <w:rPr>
          <w:rStyle w:val="StyleBoldUnderline"/>
          <w:highlight w:val="yellow"/>
        </w:rPr>
        <w:t>court</w:t>
      </w:r>
      <w:r w:rsidRPr="00D904FD">
        <w:rPr>
          <w:sz w:val="16"/>
        </w:rPr>
        <w:t xml:space="preserve">.99 </w:t>
      </w:r>
      <w:r w:rsidRPr="00AF00E0">
        <w:rPr>
          <w:rStyle w:val="StyleBoldUnderline"/>
        </w:rPr>
        <w:t>If the SG's own analysis disagrees with the</w:t>
      </w:r>
      <w:r w:rsidRPr="00AF00E0">
        <w:rPr>
          <w:sz w:val="16"/>
        </w:rPr>
        <w:t xml:space="preserve"> judgment of the lower </w:t>
      </w:r>
      <w:r w:rsidRPr="00AF00E0">
        <w:rPr>
          <w:rStyle w:val="StyleBoldUnderline"/>
        </w:rPr>
        <w:t>court that sustained the government's position</w:t>
      </w:r>
      <w:r w:rsidRPr="00D904FD">
        <w:rPr>
          <w:rStyle w:val="StyleBoldUnderline"/>
        </w:rPr>
        <w:t xml:space="preserve">, </w:t>
      </w:r>
      <w:r w:rsidRPr="00AF00E0">
        <w:rPr>
          <w:rStyle w:val="StyleBoldUnderline"/>
          <w:highlight w:val="yellow"/>
        </w:rPr>
        <w:t>he can choose not to defend the favorable decision against</w:t>
      </w:r>
      <w:r w:rsidRPr="00AF00E0">
        <w:rPr>
          <w:sz w:val="16"/>
          <w:highlight w:val="yellow"/>
        </w:rPr>
        <w:t xml:space="preserve"> </w:t>
      </w:r>
      <w:r w:rsidRPr="00D904FD">
        <w:rPr>
          <w:sz w:val="16"/>
        </w:rPr>
        <w:t xml:space="preserve">the opposing party's </w:t>
      </w:r>
      <w:r w:rsidRPr="00AF00E0">
        <w:rPr>
          <w:rStyle w:val="StyleBoldUnderline"/>
          <w:highlight w:val="yellow"/>
        </w:rPr>
        <w:t>appeal or</w:t>
      </w:r>
      <w:r w:rsidRPr="00AF00E0">
        <w:rPr>
          <w:sz w:val="16"/>
          <w:highlight w:val="yellow"/>
        </w:rPr>
        <w:t xml:space="preserve"> </w:t>
      </w:r>
      <w:r w:rsidRPr="00D904FD">
        <w:rPr>
          <w:sz w:val="16"/>
        </w:rPr>
        <w:t xml:space="preserve">effort to obtain Supreme Court </w:t>
      </w:r>
      <w:r w:rsidRPr="00AF00E0">
        <w:rPr>
          <w:rStyle w:val="StyleBoldUnderline"/>
          <w:highlight w:val="yellow"/>
        </w:rPr>
        <w:t>review. Giving up a victory</w:t>
      </w:r>
      <w:r w:rsidRPr="00D904FD">
        <w:rPr>
          <w:rStyle w:val="StyleBoldUnderline"/>
        </w:rPr>
        <w:t xml:space="preserve"> already in hand is virtually unheard of</w:t>
      </w:r>
      <w:r w:rsidRPr="00D904FD">
        <w:rPr>
          <w:sz w:val="16"/>
        </w:rPr>
        <w:t xml:space="preserve"> in the private bar, </w:t>
      </w:r>
      <w:r w:rsidRPr="00D904FD">
        <w:rPr>
          <w:rStyle w:val="StyleBoldUnderline"/>
        </w:rPr>
        <w:t xml:space="preserve">but it </w:t>
      </w:r>
      <w:r w:rsidRPr="00AF00E0">
        <w:rPr>
          <w:rStyle w:val="StyleBoldUnderline"/>
          <w:highlight w:val="yellow"/>
        </w:rPr>
        <w:t>is an established practice</w:t>
      </w:r>
      <w:r w:rsidRPr="00D904FD">
        <w:rPr>
          <w:rStyle w:val="StyleBoldUnderline"/>
        </w:rPr>
        <w:t xml:space="preserve"> by the SG</w:t>
      </w:r>
      <w:r w:rsidRPr="00D904FD">
        <w:rPr>
          <w:sz w:val="16"/>
        </w:rPr>
        <w:t>, occurring on average two to three times per year.100</w:t>
      </w:r>
    </w:p>
    <w:p w:rsidR="00144B2E" w:rsidRPr="00D904FD" w:rsidRDefault="00144B2E" w:rsidP="00144B2E">
      <w:pPr>
        <w:rPr>
          <w:sz w:val="16"/>
        </w:rPr>
      </w:pPr>
      <w:r w:rsidRPr="00D904FD">
        <w:rPr>
          <w:sz w:val="16"/>
        </w:rPr>
        <w:t xml:space="preserve">Each of these </w:t>
      </w:r>
      <w:r w:rsidRPr="00D904FD">
        <w:rPr>
          <w:rStyle w:val="StyleBoldUnderline"/>
        </w:rPr>
        <w:t xml:space="preserve">ways through which </w:t>
      </w:r>
      <w:r w:rsidRPr="00AF00E0">
        <w:rPr>
          <w:rStyle w:val="StyleBoldUnderline"/>
          <w:highlight w:val="yellow"/>
        </w:rPr>
        <w:t xml:space="preserve">the SG checks </w:t>
      </w:r>
      <w:r w:rsidRPr="00AF00E0">
        <w:rPr>
          <w:rStyle w:val="StyleBoldUnderline"/>
        </w:rPr>
        <w:t xml:space="preserve">client initiatives - </w:t>
      </w:r>
      <w:r w:rsidRPr="00AF00E0">
        <w:rPr>
          <w:rStyle w:val="StyleBoldUnderline"/>
          <w:highlight w:val="yellow"/>
        </w:rPr>
        <w:t>rejecting requests</w:t>
      </w:r>
      <w:r w:rsidRPr="00D904FD">
        <w:rPr>
          <w:rStyle w:val="StyleBoldUnderline"/>
        </w:rPr>
        <w:t xml:space="preserve"> to appeal or petition, </w:t>
      </w:r>
      <w:r w:rsidRPr="00AF00E0">
        <w:rPr>
          <w:rStyle w:val="StyleBoldUnderline"/>
          <w:highlight w:val="yellow"/>
        </w:rPr>
        <w:t xml:space="preserve">declining to make </w:t>
      </w:r>
      <w:r w:rsidRPr="00D904FD">
        <w:rPr>
          <w:rStyle w:val="StyleBoldUnderline"/>
        </w:rPr>
        <w:t xml:space="preserve">certain proposed </w:t>
      </w:r>
      <w:r w:rsidRPr="00AF00E0">
        <w:rPr>
          <w:rStyle w:val="StyleBoldUnderline"/>
          <w:highlight w:val="yellow"/>
        </w:rPr>
        <w:t xml:space="preserve">arguments </w:t>
      </w:r>
      <w:r w:rsidRPr="00D904FD">
        <w:rPr>
          <w:rStyle w:val="StyleBoldUnderline"/>
        </w:rPr>
        <w:t xml:space="preserve">in briefs </w:t>
      </w:r>
      <w:r w:rsidRPr="00AF00E0">
        <w:rPr>
          <w:rStyle w:val="StyleBoldUnderline"/>
          <w:highlight w:val="yellow"/>
        </w:rPr>
        <w:t xml:space="preserve">to </w:t>
      </w:r>
      <w:r w:rsidRPr="00D904FD">
        <w:rPr>
          <w:rStyle w:val="StyleBoldUnderline"/>
        </w:rPr>
        <w:t xml:space="preserve">the </w:t>
      </w:r>
      <w:r w:rsidRPr="00AF00E0">
        <w:rPr>
          <w:rStyle w:val="StyleBoldUnderline"/>
          <w:highlight w:val="yellow"/>
        </w:rPr>
        <w:t xml:space="preserve">courts, and even confessing error - </w:t>
      </w:r>
      <w:r w:rsidRPr="00AF00E0">
        <w:rPr>
          <w:rStyle w:val="StyleBoldUnderline"/>
        </w:rPr>
        <w:t>might</w:t>
      </w:r>
      <w:r w:rsidRPr="00AF00E0">
        <w:rPr>
          <w:sz w:val="16"/>
        </w:rPr>
        <w:t xml:space="preserve"> </w:t>
      </w:r>
      <w:r w:rsidRPr="00D904FD">
        <w:rPr>
          <w:sz w:val="16"/>
        </w:rPr>
        <w:t xml:space="preserve">be thought to </w:t>
      </w:r>
      <w:r w:rsidRPr="00D904FD">
        <w:rPr>
          <w:rStyle w:val="StyleBoldUnderline"/>
        </w:rPr>
        <w:t xml:space="preserve">illustrate the law's capacity </w:t>
      </w:r>
      <w:r w:rsidRPr="00AF00E0">
        <w:rPr>
          <w:rStyle w:val="StyleBoldUnderline"/>
          <w:highlight w:val="yellow"/>
        </w:rPr>
        <w:t xml:space="preserve">to </w:t>
      </w:r>
      <w:r w:rsidRPr="00AF00E0">
        <w:rPr>
          <w:rStyle w:val="StyleStyleBoldUnderlineUnderlineIntenseEmphasis1apple-style-2"/>
          <w:highlight w:val="yellow"/>
        </w:rPr>
        <w:t>constrain</w:t>
      </w:r>
      <w:r w:rsidRPr="00AF00E0">
        <w:rPr>
          <w:rStyle w:val="StyleStyleBoldUnderlineUnderlineIntenseEmphasis1apple-style-2"/>
        </w:rPr>
        <w:t xml:space="preserve"> politics within </w:t>
      </w:r>
      <w:r w:rsidRPr="00AF00E0">
        <w:rPr>
          <w:rStyle w:val="StyleStyleBoldUnderlineUnderlineIntenseEmphasis1apple-style-2"/>
          <w:highlight w:val="yellow"/>
        </w:rPr>
        <w:t>the executive</w:t>
      </w:r>
      <w:r w:rsidRPr="00AF00E0">
        <w:rPr>
          <w:rStyle w:val="StyleStyleBoldUnderlineUnderlineIntenseEmphasis1apple-style-2"/>
        </w:rPr>
        <w:t xml:space="preserve"> branch</w:t>
      </w:r>
      <w:r w:rsidRPr="00D904FD">
        <w:rPr>
          <w:sz w:val="16"/>
        </w:rPr>
        <w:t>. OLC, the other centralized source of executive constitutional interpretation, can also play a checking role.</w:t>
      </w:r>
    </w:p>
    <w:p w:rsidR="00144B2E" w:rsidRDefault="00144B2E" w:rsidP="00144B2E"/>
    <w:p w:rsidR="00144B2E" w:rsidRPr="00AF00E0" w:rsidRDefault="00144B2E" w:rsidP="00144B2E"/>
    <w:p w:rsidR="00144B2E" w:rsidRDefault="00144B2E" w:rsidP="00144B2E">
      <w:pPr>
        <w:pStyle w:val="Heading3"/>
      </w:pPr>
      <w:r>
        <w:lastRenderedPageBreak/>
        <w:t>solves precedent</w:t>
      </w:r>
    </w:p>
    <w:p w:rsidR="00144B2E" w:rsidRDefault="00144B2E" w:rsidP="00144B2E">
      <w:pPr>
        <w:pStyle w:val="Heading4"/>
      </w:pPr>
      <w:r>
        <w:t>We solve precedent by invoking constitutional limits</w:t>
      </w:r>
    </w:p>
    <w:p w:rsidR="00144B2E" w:rsidRDefault="00144B2E" w:rsidP="00144B2E">
      <w:r w:rsidRPr="001806F4">
        <w:rPr>
          <w:b/>
        </w:rPr>
        <w:t>Atkinson 2013</w:t>
      </w:r>
      <w:r>
        <w:t xml:space="preserve"> – JD NYU, National Security Division, Department of Justice (L. Rush, Vanderbilt Law Review, forthcoming issue, “The Fourth Amendment’s National Security Exception”, http://ssrn.com/abstract=2226404)</w:t>
      </w:r>
    </w:p>
    <w:p w:rsidR="00144B2E" w:rsidRDefault="00144B2E" w:rsidP="00144B2E"/>
    <w:p w:rsidR="00144B2E" w:rsidRDefault="00144B2E" w:rsidP="00144B2E">
      <w:r w:rsidRPr="002A2A12">
        <w:rPr>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2A2A12">
        <w:rPr>
          <w:rStyle w:val="StyleBoldUnderline"/>
          <w:highlight w:val="yellow"/>
        </w:rPr>
        <w:t>Constitutional boundaries are</w:t>
      </w:r>
      <w:r w:rsidRPr="002A2A12">
        <w:rPr>
          <w:sz w:val="16"/>
          <w:highlight w:val="yellow"/>
        </w:rPr>
        <w:t xml:space="preserve"> </w:t>
      </w:r>
      <w:r w:rsidRPr="002A2A12">
        <w:rPr>
          <w:sz w:val="16"/>
        </w:rPr>
        <w:t xml:space="preserve">similarly </w:t>
      </w:r>
      <w:r w:rsidRPr="002A2A12">
        <w:rPr>
          <w:rStyle w:val="StyleBoldUnderline"/>
          <w:highlight w:val="yellow"/>
        </w:rPr>
        <w:t xml:space="preserve">discernible </w:t>
      </w:r>
      <w:r w:rsidRPr="002A2A12">
        <w:rPr>
          <w:rStyle w:val="StyleBoldUnderline"/>
        </w:rPr>
        <w:t>in</w:t>
      </w:r>
      <w:r w:rsidRPr="002A2A12">
        <w:rPr>
          <w:sz w:val="16"/>
        </w:rPr>
        <w:t xml:space="preserve"> some </w:t>
      </w:r>
      <w:r w:rsidRPr="002A2A12">
        <w:rPr>
          <w:rStyle w:val="StyleBoldUnderline"/>
        </w:rPr>
        <w:t xml:space="preserve">cases </w:t>
      </w:r>
      <w:r w:rsidRPr="002A2A12">
        <w:rPr>
          <w:rStyle w:val="StyleBoldUnderline"/>
          <w:highlight w:val="yellow"/>
        </w:rPr>
        <w:t xml:space="preserve">where the executive branch </w:t>
      </w:r>
      <w:r w:rsidRPr="00AF00E0">
        <w:rPr>
          <w:rStyle w:val="StyleStyleBoldUnderlineUnderlineIntenseEmphasis1apple-style-2"/>
          <w:b/>
          <w:highlight w:val="yellow"/>
        </w:rPr>
        <w:t xml:space="preserve">limits its own </w:t>
      </w:r>
      <w:r w:rsidRPr="00922B7F">
        <w:rPr>
          <w:rStyle w:val="Emphasis"/>
          <w:b w:val="0"/>
          <w:highlight w:val="yellow"/>
        </w:rPr>
        <w:t>conduct</w:t>
      </w:r>
      <w:r w:rsidRPr="00922B7F">
        <w:rPr>
          <w:rStyle w:val="Emphasis"/>
          <w:b w:val="0"/>
        </w:rPr>
        <w:t xml:space="preserve">.  Specifically, the executive’s </w:t>
      </w:r>
      <w:r w:rsidRPr="00922B7F">
        <w:rPr>
          <w:rStyle w:val="Emphasis"/>
          <w:b w:val="0"/>
          <w:highlight w:val="yellow"/>
        </w:rPr>
        <w:t xml:space="preserve">self-restraint is precedential when it stems from </w:t>
      </w:r>
      <w:r w:rsidRPr="00922B7F">
        <w:rPr>
          <w:rStyle w:val="Emphasis"/>
          <w:b w:val="0"/>
        </w:rPr>
        <w:t xml:space="preserve">a sense of </w:t>
      </w:r>
      <w:r w:rsidRPr="00922B7F">
        <w:rPr>
          <w:rStyle w:val="Emphasis"/>
          <w:b w:val="0"/>
          <w:highlight w:val="yellow"/>
        </w:rPr>
        <w:t>constitutional obligation</w:t>
      </w:r>
      <w:r w:rsidRPr="002A2A12">
        <w:rPr>
          <w:sz w:val="16"/>
        </w:rPr>
        <w:t xml:space="preserve">.48  </w:t>
      </w:r>
      <w:r w:rsidRPr="002A2A12">
        <w:rPr>
          <w:rStyle w:val="StyleBoldUnderline"/>
          <w:highlight w:val="yellow"/>
        </w:rPr>
        <w:t xml:space="preserve">Such fealty </w:t>
      </w:r>
      <w:r w:rsidRPr="002A2A12">
        <w:rPr>
          <w:rStyle w:val="StyleBoldUnderline"/>
        </w:rPr>
        <w:t xml:space="preserve">towards the Constitution </w:t>
      </w:r>
      <w:r w:rsidRPr="002A2A12">
        <w:rPr>
          <w:rStyle w:val="StyleBoldUnderline"/>
          <w:highlight w:val="yellow"/>
        </w:rPr>
        <w:t xml:space="preserve">might be </w:t>
      </w:r>
      <w:r w:rsidRPr="00AF00E0">
        <w:rPr>
          <w:rStyle w:val="StyleStyleBoldUnderlineUnderlineIntenseEmphasis1apple-style-2"/>
          <w:b/>
          <w:highlight w:val="yellow"/>
        </w:rPr>
        <w:t>unprompted by judicial command or legislative action</w:t>
      </w:r>
      <w:r w:rsidRPr="002A2A12">
        <w:rPr>
          <w:rStyle w:val="StyleBoldUnderline"/>
          <w:highlight w:val="yellow"/>
        </w:rPr>
        <w:t xml:space="preserve">, and there may be no </w:t>
      </w:r>
      <w:r w:rsidRPr="00AF00E0">
        <w:rPr>
          <w:rStyle w:val="StyleBoldUnderline"/>
        </w:rPr>
        <w:t xml:space="preserve">record as obvious as a </w:t>
      </w:r>
      <w:r w:rsidRPr="002A2A12">
        <w:rPr>
          <w:rStyle w:val="StyleBoldUnderline"/>
          <w:highlight w:val="yellow"/>
        </w:rPr>
        <w:t xml:space="preserve">judicial opinion or </w:t>
      </w:r>
      <w:r w:rsidRPr="002A2A12">
        <w:rPr>
          <w:rStyle w:val="StyleBoldUnderline"/>
        </w:rPr>
        <w:t xml:space="preserve">legislative </w:t>
      </w:r>
      <w:r w:rsidRPr="002A2A12">
        <w:rPr>
          <w:rStyle w:val="StyleBoldUnderline"/>
          <w:highlight w:val="yellow"/>
        </w:rPr>
        <w:t>bill</w:t>
      </w:r>
      <w:r w:rsidRPr="002A2A12">
        <w:rPr>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144B2E" w:rsidRDefault="00144B2E" w:rsidP="00144B2E">
      <w:pPr>
        <w:pStyle w:val="Heading4"/>
      </w:pPr>
      <w:r>
        <w:t>Disclosure solves precedent</w:t>
      </w:r>
    </w:p>
    <w:p w:rsidR="00144B2E" w:rsidRPr="001F37ED" w:rsidRDefault="00144B2E" w:rsidP="00144B2E">
      <w:r w:rsidRPr="001A47D6">
        <w:rPr>
          <w:b/>
        </w:rPr>
        <w:t>Morrison 2010</w:t>
      </w:r>
      <w:r>
        <w:t xml:space="preserve"> – Professor of Law, Columbia University (Trevor, Columbia Law Review, “STARE DECISIS IN THE OFFICE OF LEGAL COUNSEL”, 110 Colum. L. Rev. 1448, Lexis)</w:t>
      </w:r>
    </w:p>
    <w:p w:rsidR="00144B2E" w:rsidRDefault="00144B2E" w:rsidP="00144B2E"/>
    <w:p w:rsidR="00144B2E" w:rsidRPr="004E6229" w:rsidRDefault="00144B2E" w:rsidP="00144B2E">
      <w:pPr>
        <w:rPr>
          <w:sz w:val="16"/>
        </w:rPr>
      </w:pPr>
      <w:r w:rsidRPr="004E6229">
        <w:rPr>
          <w:sz w:val="16"/>
        </w:rPr>
        <w:t xml:space="preserve">Second, the special </w:t>
      </w:r>
      <w:r w:rsidRPr="00E679AD">
        <w:rPr>
          <w:rStyle w:val="StyleBoldUnderline"/>
          <w:highlight w:val="yellow"/>
        </w:rPr>
        <w:t>precedent</w:t>
      </w:r>
      <w:r w:rsidRPr="004E6229">
        <w:rPr>
          <w:rStyle w:val="StyleBoldUnderline"/>
        </w:rPr>
        <w:t xml:space="preserve">ial force </w:t>
      </w:r>
      <w:r w:rsidRPr="00E679AD">
        <w:rPr>
          <w:rStyle w:val="StyleBoldUnderline"/>
          <w:highlight w:val="yellow"/>
        </w:rPr>
        <w:t>of prior opinions</w:t>
      </w:r>
      <w:r w:rsidRPr="004E6229">
        <w:rPr>
          <w:sz w:val="16"/>
        </w:rPr>
        <w:t xml:space="preserve"> in this area also </w:t>
      </w:r>
      <w:r w:rsidRPr="00E679AD">
        <w:rPr>
          <w:rStyle w:val="StyleBoldUnderline"/>
          <w:highlight w:val="yellow"/>
        </w:rPr>
        <w:t>requires disclosure, especially to Congress</w:t>
      </w:r>
      <w:r w:rsidRPr="004E6229">
        <w:rPr>
          <w:sz w:val="16"/>
        </w:rPr>
        <w:t xml:space="preserve">. This is entailed in the Madisonian model of the separation of powers, which continues to dominate separation of powers doctrine today - both in OLC and elsewhere. n200 "The great security against a gradual concentration of the several powers in the same department," Madison explained, "consists in giving to those who administer each department the necessary constitutional means and personal motives to resist encroachments of the others." n201 </w:t>
      </w:r>
      <w:r w:rsidRPr="00E679AD">
        <w:rPr>
          <w:rStyle w:val="StyleBoldUnderline"/>
          <w:highlight w:val="yellow"/>
        </w:rPr>
        <w:t xml:space="preserve">Assertions </w:t>
      </w:r>
      <w:r w:rsidRPr="004E6229">
        <w:rPr>
          <w:rStyle w:val="StyleBoldUnderline"/>
        </w:rPr>
        <w:t>of executive power</w:t>
      </w:r>
      <w:r w:rsidRPr="004E6229">
        <w:rPr>
          <w:sz w:val="16"/>
        </w:rPr>
        <w:t xml:space="preserve"> that are </w:t>
      </w:r>
      <w:r w:rsidRPr="00E679AD">
        <w:rPr>
          <w:rStyle w:val="StyleBoldUnderline"/>
          <w:highlight w:val="yellow"/>
        </w:rPr>
        <w:t xml:space="preserve">kept secret </w:t>
      </w:r>
      <w:r w:rsidRPr="004E6229">
        <w:rPr>
          <w:rStyle w:val="StyleBoldUnderline"/>
        </w:rPr>
        <w:t>from</w:t>
      </w:r>
      <w:r w:rsidRPr="004E6229">
        <w:rPr>
          <w:sz w:val="16"/>
        </w:rPr>
        <w:t xml:space="preserve">  [*1500]  </w:t>
      </w:r>
      <w:r w:rsidRPr="004E6229">
        <w:rPr>
          <w:rStyle w:val="StyleBoldUnderline"/>
        </w:rPr>
        <w:t>Congress</w:t>
      </w:r>
      <w:r w:rsidRPr="004E6229">
        <w:rPr>
          <w:sz w:val="16"/>
        </w:rPr>
        <w:t xml:space="preserve"> </w:t>
      </w:r>
      <w:r w:rsidRPr="00E679AD">
        <w:rPr>
          <w:rStyle w:val="StyleBoldUnderline"/>
          <w:highlight w:val="yellow"/>
        </w:rPr>
        <w:t xml:space="preserve">constitute evasions of this checking mechanism, and </w:t>
      </w:r>
      <w:r w:rsidRPr="004E6229">
        <w:rPr>
          <w:rStyle w:val="StyleBoldUnderline"/>
        </w:rPr>
        <w:t xml:space="preserve">for that reason </w:t>
      </w:r>
      <w:r w:rsidRPr="00E679AD">
        <w:rPr>
          <w:rStyle w:val="StyleBoldUnderline"/>
          <w:highlight w:val="yellow"/>
        </w:rPr>
        <w:t xml:space="preserve">cannot claim </w:t>
      </w:r>
      <w:r w:rsidRPr="004E6229">
        <w:rPr>
          <w:rStyle w:val="StyleBoldUnderline"/>
        </w:rPr>
        <w:t xml:space="preserve">special </w:t>
      </w:r>
      <w:r w:rsidRPr="00E679AD">
        <w:rPr>
          <w:rStyle w:val="StyleBoldUnderline"/>
          <w:highlight w:val="yellow"/>
        </w:rPr>
        <w:t>precedent</w:t>
      </w:r>
      <w:r w:rsidRPr="004E6229">
        <w:rPr>
          <w:rStyle w:val="StyleBoldUnderline"/>
        </w:rPr>
        <w:t>ial weight</w:t>
      </w:r>
      <w:r w:rsidRPr="004E6229">
        <w:rPr>
          <w:sz w:val="16"/>
        </w:rPr>
        <w:t xml:space="preserve"> on Madisonian terms. </w:t>
      </w:r>
      <w:r w:rsidRPr="00E679AD">
        <w:rPr>
          <w:rStyle w:val="StyleBoldUnderline"/>
          <w:highlight w:val="yellow"/>
        </w:rPr>
        <w:t>In contrast, assertions</w:t>
      </w:r>
      <w:r w:rsidRPr="00E679AD">
        <w:rPr>
          <w:sz w:val="16"/>
          <w:highlight w:val="yellow"/>
        </w:rPr>
        <w:t xml:space="preserve"> </w:t>
      </w:r>
      <w:r w:rsidRPr="004E6229">
        <w:rPr>
          <w:sz w:val="16"/>
        </w:rPr>
        <w:t xml:space="preserve">of executive power </w:t>
      </w:r>
      <w:r w:rsidRPr="00E679AD">
        <w:rPr>
          <w:rStyle w:val="StyleBoldUnderline"/>
          <w:highlight w:val="yellow"/>
        </w:rPr>
        <w:t>known to</w:t>
      </w:r>
      <w:r w:rsidRPr="00E679AD">
        <w:rPr>
          <w:sz w:val="16"/>
          <w:highlight w:val="yellow"/>
        </w:rPr>
        <w:t xml:space="preserve"> </w:t>
      </w:r>
      <w:r w:rsidRPr="004E6229">
        <w:rPr>
          <w:sz w:val="16"/>
        </w:rPr>
        <w:t xml:space="preserve">and acquiesced in by </w:t>
      </w:r>
      <w:r w:rsidRPr="00E679AD">
        <w:rPr>
          <w:rStyle w:val="StyleBoldUnderline"/>
          <w:highlight w:val="yellow"/>
        </w:rPr>
        <w:t xml:space="preserve">Congress are at the opposite end </w:t>
      </w:r>
      <w:r w:rsidRPr="004E6229">
        <w:rPr>
          <w:rStyle w:val="StyleBoldUnderline"/>
        </w:rPr>
        <w:t>of the spectrum</w:t>
      </w:r>
      <w:r w:rsidRPr="004E6229">
        <w:rPr>
          <w:sz w:val="16"/>
        </w:rPr>
        <w:t>. To return to Justice Frankfurter's Steel Seizure concurrence, courts should treat historical patterns of executive practice "as a gloss on 'executive Power' vested in the President" when they are "long pursued to the knowledge of the Congress and never before questioned." n202 This theory of acquiescence obviously requires notice.</w:t>
      </w:r>
    </w:p>
    <w:p w:rsidR="00144B2E" w:rsidRPr="00AF00E0" w:rsidRDefault="00144B2E" w:rsidP="00144B2E"/>
    <w:p w:rsidR="00144B2E" w:rsidRDefault="00144B2E" w:rsidP="00144B2E">
      <w:pPr>
        <w:pStyle w:val="Heading3"/>
      </w:pPr>
      <w:r>
        <w:lastRenderedPageBreak/>
        <w:t>2nc at: future rollback</w:t>
      </w:r>
    </w:p>
    <w:p w:rsidR="00144B2E" w:rsidRDefault="00144B2E" w:rsidP="00144B2E"/>
    <w:p w:rsidR="00144B2E" w:rsidRDefault="00144B2E" w:rsidP="00144B2E">
      <w:pPr>
        <w:pStyle w:val="Heading4"/>
      </w:pPr>
      <w:r>
        <w:t>Executives rely on OLC too much to be flippant</w:t>
      </w:r>
    </w:p>
    <w:p w:rsidR="00144B2E" w:rsidRDefault="00144B2E" w:rsidP="00144B2E">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144B2E" w:rsidRDefault="00144B2E" w:rsidP="00144B2E"/>
    <w:p w:rsidR="00144B2E" w:rsidRPr="0079521F" w:rsidRDefault="00144B2E" w:rsidP="00144B2E">
      <w:pPr>
        <w:rPr>
          <w:sz w:val="16"/>
        </w:rPr>
      </w:pPr>
      <w:r w:rsidRPr="0079521F">
        <w:rPr>
          <w:sz w:val="16"/>
        </w:rPr>
        <w:t xml:space="preserve">The White House is one of the main beneficiaries of that reputation. </w:t>
      </w:r>
      <w:r w:rsidRPr="002C0E86">
        <w:rPr>
          <w:rStyle w:val="StyleBoldUnderline"/>
        </w:rPr>
        <w:t>When OLC concludes</w:t>
      </w:r>
      <w:r w:rsidRPr="0079521F">
        <w:rPr>
          <w:rStyle w:val="StyleBoldUnderline"/>
        </w:rPr>
        <w:t xml:space="preserve"> </w:t>
      </w:r>
      <w:r w:rsidRPr="0079521F">
        <w:rPr>
          <w:sz w:val="16"/>
        </w:rPr>
        <w:t xml:space="preserve">that a government </w:t>
      </w:r>
      <w:r w:rsidRPr="0079521F">
        <w:rPr>
          <w:rStyle w:val="StyleBoldUnderline"/>
        </w:rPr>
        <w:t>action is lawful, it</w:t>
      </w:r>
      <w:r w:rsidRPr="0079521F">
        <w:rPr>
          <w:sz w:val="16"/>
        </w:rPr>
        <w:t xml:space="preserve">s conclusion </w:t>
      </w:r>
      <w:r w:rsidRPr="0079521F">
        <w:rPr>
          <w:rStyle w:val="StyleBoldUnderline"/>
        </w:rPr>
        <w:t xml:space="preserve">carries a </w:t>
      </w:r>
      <w:r w:rsidRPr="002C0E86">
        <w:rPr>
          <w:rStyle w:val="StyleBoldUnderline"/>
          <w:highlight w:val="yellow"/>
        </w:rPr>
        <w:t xml:space="preserve">legitimacy </w:t>
      </w:r>
      <w:r w:rsidRPr="0079521F">
        <w:rPr>
          <w:rStyle w:val="StyleBoldUnderline"/>
        </w:rPr>
        <w:t>that other</w:t>
      </w:r>
      <w:r w:rsidRPr="0079521F">
        <w:rPr>
          <w:sz w:val="16"/>
        </w:rPr>
        <w:t xml:space="preserve"> executive </w:t>
      </w:r>
      <w:r w:rsidRPr="0079521F">
        <w:rPr>
          <w:rStyle w:val="StyleBoldUnderline"/>
        </w:rPr>
        <w:t>offices cannot</w:t>
      </w:r>
      <w:r w:rsidRPr="0079521F">
        <w:rPr>
          <w:sz w:val="16"/>
        </w:rPr>
        <w:t xml:space="preserve"> so readily </w:t>
      </w:r>
      <w:r w:rsidRPr="0079521F">
        <w:rPr>
          <w:rStyle w:val="StyleBoldUnderline"/>
        </w:rPr>
        <w:t xml:space="preserve">provide. That </w:t>
      </w:r>
      <w:r w:rsidRPr="0079521F">
        <w:rPr>
          <w:sz w:val="16"/>
        </w:rPr>
        <w:t>legitimacy</w:t>
      </w:r>
      <w:r w:rsidRPr="0079521F">
        <w:rPr>
          <w:rStyle w:val="StyleBoldUnderline"/>
        </w:rPr>
        <w:t xml:space="preserve"> </w:t>
      </w:r>
      <w:r w:rsidRPr="002C0E86">
        <w:rPr>
          <w:rStyle w:val="StyleBoldUnderline"/>
          <w:highlight w:val="yellow"/>
        </w:rPr>
        <w:t>is a function of OLC’s</w:t>
      </w:r>
      <w:r w:rsidRPr="002C0E86">
        <w:rPr>
          <w:sz w:val="16"/>
          <w:highlight w:val="yellow"/>
        </w:rPr>
        <w:t xml:space="preserve"> </w:t>
      </w:r>
      <w:r w:rsidRPr="0079521F">
        <w:rPr>
          <w:sz w:val="16"/>
        </w:rPr>
        <w:t xml:space="preserve">deep traditions and </w:t>
      </w:r>
      <w:r w:rsidRPr="002C0E86">
        <w:rPr>
          <w:rStyle w:val="StyleBoldUnderline"/>
          <w:highlight w:val="yellow"/>
        </w:rPr>
        <w:t>unique place within the</w:t>
      </w:r>
      <w:r w:rsidRPr="002C0E86">
        <w:rPr>
          <w:sz w:val="16"/>
          <w:highlight w:val="yellow"/>
        </w:rPr>
        <w:t xml:space="preserve"> </w:t>
      </w:r>
      <w:r w:rsidRPr="0079521F">
        <w:rPr>
          <w:sz w:val="16"/>
        </w:rPr>
        <w:t xml:space="preserve">executive </w:t>
      </w:r>
      <w:r w:rsidRPr="002C0E86">
        <w:rPr>
          <w:rStyle w:val="StyleBoldUnderline"/>
          <w:highlight w:val="yellow"/>
        </w:rPr>
        <w:t>branch. Other</w:t>
      </w:r>
      <w:r w:rsidRPr="002C0E86">
        <w:rPr>
          <w:sz w:val="16"/>
          <w:highlight w:val="yellow"/>
        </w:rPr>
        <w:t xml:space="preserve"> </w:t>
      </w:r>
      <w:r w:rsidRPr="0079521F">
        <w:rPr>
          <w:sz w:val="16"/>
        </w:rPr>
        <w:t xml:space="preserve">executive </w:t>
      </w:r>
      <w:r w:rsidRPr="002C0E86">
        <w:rPr>
          <w:rStyle w:val="StyleBoldUnderline"/>
          <w:highlight w:val="yellow"/>
        </w:rPr>
        <w:t>offices</w:t>
      </w:r>
      <w:r w:rsidRPr="002C0E86">
        <w:rPr>
          <w:sz w:val="16"/>
          <w:highlight w:val="yellow"/>
        </w:rPr>
        <w:t xml:space="preserve"> </w:t>
      </w:r>
      <w:r w:rsidRPr="0079521F">
        <w:rPr>
          <w:sz w:val="16"/>
        </w:rPr>
        <w:t xml:space="preserve">— be they agency general counsels or the White House Counsel’s Office — do not have decades-long traditions of providing legal advice based on their best view of the law after fully considering the competing positions; they </w:t>
      </w:r>
      <w:r w:rsidRPr="002C0E86">
        <w:rPr>
          <w:rStyle w:val="StyleBoldUnderline"/>
          <w:highlight w:val="yellow"/>
        </w:rPr>
        <w:t>have not generated</w:t>
      </w:r>
      <w:r w:rsidRPr="002C0E86">
        <w:rPr>
          <w:sz w:val="16"/>
          <w:highlight w:val="yellow"/>
        </w:rPr>
        <w:t xml:space="preserve"> </w:t>
      </w:r>
      <w:r w:rsidRPr="002C0E86">
        <w:rPr>
          <w:rStyle w:val="StyleBoldUnderline"/>
          <w:highlight w:val="yellow"/>
        </w:rPr>
        <w:t>bodies of authoritative precedents</w:t>
      </w:r>
      <w:r w:rsidRPr="002C0E86">
        <w:rPr>
          <w:sz w:val="16"/>
          <w:highlight w:val="yellow"/>
        </w:rPr>
        <w:t xml:space="preserve"> </w:t>
      </w:r>
      <w:r w:rsidRPr="0079521F">
        <w:rPr>
          <w:sz w:val="16"/>
        </w:rPr>
        <w:t xml:space="preserve">to inform and constrain their work; </w:t>
      </w:r>
      <w:r w:rsidRPr="002C0E86">
        <w:rPr>
          <w:rStyle w:val="StyleBoldUnderline"/>
          <w:highlight w:val="yellow"/>
        </w:rPr>
        <w:t>and they do not issue</w:t>
      </w:r>
      <w:r w:rsidRPr="002C0E86">
        <w:rPr>
          <w:sz w:val="16"/>
          <w:highlight w:val="yellow"/>
        </w:rPr>
        <w:t xml:space="preserve"> </w:t>
      </w:r>
      <w:r w:rsidRPr="0079521F">
        <w:rPr>
          <w:sz w:val="16"/>
        </w:rPr>
        <w:t xml:space="preserve">legal </w:t>
      </w:r>
      <w:r w:rsidRPr="002C0E86">
        <w:rPr>
          <w:rStyle w:val="StyleBoldUnderline"/>
          <w:highlight w:val="yellow"/>
        </w:rPr>
        <w:t>opinions that, whether or not they favor the President, are treated as presumptively binding</w:t>
      </w:r>
      <w:r w:rsidRPr="002C0E86">
        <w:rPr>
          <w:sz w:val="16"/>
          <w:highlight w:val="yellow"/>
        </w:rPr>
        <w:t xml:space="preserve"> </w:t>
      </w:r>
      <w:r w:rsidRPr="0079521F">
        <w:rPr>
          <w:sz w:val="16"/>
        </w:rPr>
        <w:t xml:space="preserve">within the executive branch. (Nor should those other offices mimic OLC; that is not their job.) </w:t>
      </w:r>
      <w:r w:rsidRPr="002C0E86">
        <w:rPr>
          <w:rStyle w:val="StyleBoldUnderline"/>
          <w:highlight w:val="yellow"/>
        </w:rPr>
        <w:t>Because the value of a favorable</w:t>
      </w:r>
      <w:r w:rsidRPr="002C0E86">
        <w:rPr>
          <w:sz w:val="16"/>
          <w:highlight w:val="yellow"/>
        </w:rPr>
        <w:t xml:space="preserve"> </w:t>
      </w:r>
      <w:r w:rsidRPr="0079521F">
        <w:rPr>
          <w:sz w:val="16"/>
        </w:rPr>
        <w:t xml:space="preserve">legal </w:t>
      </w:r>
      <w:r w:rsidRPr="002C0E86">
        <w:rPr>
          <w:rStyle w:val="StyleBoldUnderline"/>
          <w:highlight w:val="yellow"/>
        </w:rPr>
        <w:t>opinion</w:t>
      </w:r>
      <w:r w:rsidRPr="002C0E86">
        <w:rPr>
          <w:sz w:val="16"/>
          <w:highlight w:val="yellow"/>
        </w:rPr>
        <w:t xml:space="preserve"> </w:t>
      </w:r>
      <w:r w:rsidRPr="0079521F">
        <w:rPr>
          <w:sz w:val="16"/>
        </w:rPr>
        <w:t xml:space="preserve">from OLC </w:t>
      </w:r>
      <w:r w:rsidRPr="002C0E86">
        <w:rPr>
          <w:rStyle w:val="StyleBoldUnderline"/>
          <w:highlight w:val="yellow"/>
        </w:rPr>
        <w:t>is tied</w:t>
      </w:r>
      <w:r w:rsidRPr="002C0E86">
        <w:rPr>
          <w:sz w:val="16"/>
          <w:highlight w:val="yellow"/>
        </w:rPr>
        <w:t xml:space="preserve"> </w:t>
      </w:r>
      <w:r w:rsidRPr="0079521F">
        <w:rPr>
          <w:sz w:val="16"/>
        </w:rPr>
        <w:t xml:space="preserve">inextricably </w:t>
      </w:r>
      <w:r w:rsidRPr="002C0E86">
        <w:rPr>
          <w:rStyle w:val="StyleBoldUnderline"/>
          <w:highlight w:val="yellow"/>
        </w:rPr>
        <w:t>to these aspects</w:t>
      </w:r>
      <w:r w:rsidRPr="002C0E86">
        <w:rPr>
          <w:sz w:val="16"/>
          <w:highlight w:val="yellow"/>
        </w:rPr>
        <w:t xml:space="preserve"> </w:t>
      </w:r>
      <w:r w:rsidRPr="0079521F">
        <w:rPr>
          <w:sz w:val="16"/>
        </w:rPr>
        <w:t xml:space="preserve">of its work, </w:t>
      </w:r>
      <w:r w:rsidRPr="002C0E86">
        <w:rPr>
          <w:rStyle w:val="StyleBoldUnderline"/>
          <w:highlight w:val="yellow"/>
        </w:rPr>
        <w:t>each</w:t>
      </w:r>
      <w:r w:rsidRPr="002C0E86">
        <w:rPr>
          <w:sz w:val="16"/>
          <w:highlight w:val="yellow"/>
        </w:rPr>
        <w:t xml:space="preserve"> </w:t>
      </w:r>
      <w:r w:rsidRPr="0079521F">
        <w:rPr>
          <w:sz w:val="16"/>
        </w:rPr>
        <w:t xml:space="preserve">successive presidential </w:t>
      </w:r>
      <w:r w:rsidRPr="002C0E86">
        <w:rPr>
          <w:rStyle w:val="StyleBoldUnderline"/>
          <w:highlight w:val="yellow"/>
        </w:rPr>
        <w:t>administration has a strong incentive to respect</w:t>
      </w:r>
      <w:r w:rsidRPr="002C0E86">
        <w:rPr>
          <w:sz w:val="16"/>
          <w:highlight w:val="yellow"/>
        </w:rPr>
        <w:t xml:space="preserve"> </w:t>
      </w:r>
      <w:r w:rsidRPr="0079521F">
        <w:rPr>
          <w:sz w:val="16"/>
        </w:rPr>
        <w:t xml:space="preserve">and preserve </w:t>
      </w:r>
      <w:r w:rsidRPr="002C0E86">
        <w:rPr>
          <w:rStyle w:val="StyleBoldUnderline"/>
          <w:highlight w:val="yellow"/>
        </w:rPr>
        <w:t>them</w:t>
      </w:r>
      <w:r w:rsidRPr="0079521F">
        <w:rPr>
          <w:sz w:val="16"/>
        </w:rPr>
        <w:t>.</w:t>
      </w:r>
    </w:p>
    <w:p w:rsidR="00144B2E" w:rsidRDefault="00144B2E" w:rsidP="00144B2E">
      <w:pPr>
        <w:pStyle w:val="Heading4"/>
      </w:pPr>
      <w:r>
        <w:t>The counterplan involves a unique agency commitment—it’s irreversible</w:t>
      </w:r>
    </w:p>
    <w:p w:rsidR="00144B2E" w:rsidRDefault="00144B2E" w:rsidP="00144B2E">
      <w:r w:rsidRPr="001806F4">
        <w:rPr>
          <w:b/>
        </w:rPr>
        <w:t>Magill 2009</w:t>
      </w:r>
      <w:r>
        <w:t xml:space="preserve"> –</w:t>
      </w:r>
      <w:r w:rsidRPr="001806F4">
        <w:t xml:space="preserve"> </w:t>
      </w:r>
      <w:r>
        <w:t>Horace W. Goldsmith Research Professor, University of Virginia School of Law (5/31, Elizabeth, The George Washington Law Review, Vol. 77, “Agency Self-Regulation”, http://law.bepress.com/cgi/viewcontent.cgi?article=1192&amp;context=uvalwps&amp;sei-redir=1&amp;referer=http%3A%2F%2Fscholar.google.com%2Fscholar%3Fstart%3D30%26q%3Drelated%3A1PuVXzR0CFZ8hM%3Ascholar.google.com%2F%26hl%3Den%26as_sdt%3D0%2C11#search=%22related%3A1PuVXzR0CFZ8hM%3Ascholar.google.com%2F%22)</w:t>
      </w:r>
    </w:p>
    <w:p w:rsidR="00144B2E" w:rsidRDefault="00144B2E" w:rsidP="00144B2E"/>
    <w:p w:rsidR="00144B2E" w:rsidRDefault="00144B2E" w:rsidP="00144B2E">
      <w:r>
        <w:t xml:space="preserve">A. Control of Delegated Authority </w:t>
      </w:r>
    </w:p>
    <w:p w:rsidR="00144B2E" w:rsidRPr="00CE1D23" w:rsidRDefault="00144B2E" w:rsidP="00144B2E">
      <w:pPr>
        <w:rPr>
          <w:sz w:val="16"/>
        </w:rPr>
      </w:pPr>
      <w:r w:rsidRPr="00CE1D23">
        <w:rPr>
          <w:sz w:val="16"/>
        </w:rPr>
        <w:t xml:space="preserve">Perhaps the most obvious case is where self-regulatory measures are used to control the exercise of authority that is delegated within the agency. Just as the legislature delegates some decisions to agencies95 and delegates within its own institutions,96 so </w:t>
      </w:r>
      <w:r w:rsidRPr="00082493">
        <w:rPr>
          <w:rStyle w:val="StyleBoldUnderline"/>
          <w:highlight w:val="yellow"/>
        </w:rPr>
        <w:t xml:space="preserve">there is </w:t>
      </w:r>
      <w:r w:rsidRPr="00CE1D23">
        <w:rPr>
          <w:rStyle w:val="StyleBoldUnderline"/>
        </w:rPr>
        <w:t xml:space="preserve">a great deal of </w:t>
      </w:r>
      <w:r w:rsidRPr="00082493">
        <w:rPr>
          <w:rStyle w:val="StyleBoldUnderline"/>
          <w:highlight w:val="yellow"/>
        </w:rPr>
        <w:t>delegation within agencies</w:t>
      </w:r>
      <w:r w:rsidRPr="00CE1D23">
        <w:rPr>
          <w:sz w:val="16"/>
        </w:rPr>
        <w:t xml:space="preserve">.97 Although the amount of decentralization of decisionmaking varies across agencies, </w:t>
      </w:r>
      <w:r w:rsidRPr="00CE1D23">
        <w:rPr>
          <w:rStyle w:val="StyleBoldUnderline"/>
        </w:rPr>
        <w:t>those at the top of agencies simply cannot make all decisions</w:t>
      </w:r>
      <w:r w:rsidRPr="00CE1D23">
        <w:rPr>
          <w:sz w:val="16"/>
        </w:rPr>
        <w:t xml:space="preserve">. Some of </w:t>
      </w:r>
      <w:r w:rsidRPr="00CE1D23">
        <w:rPr>
          <w:rStyle w:val="StyleBoldUnderline"/>
        </w:rPr>
        <w:t>this</w:t>
      </w:r>
      <w:r w:rsidRPr="00CE1D23">
        <w:rPr>
          <w:sz w:val="16"/>
        </w:rPr>
        <w:t xml:space="preserve"> internal delegation is the result of statutory design98 and some </w:t>
      </w:r>
      <w:r w:rsidRPr="00CE1D23">
        <w:rPr>
          <w:rStyle w:val="StyleBoldUnderline"/>
        </w:rPr>
        <w:t>is the result of agency decisions</w:t>
      </w:r>
      <w:r w:rsidRPr="00CE1D23">
        <w:rPr>
          <w:sz w:val="16"/>
        </w:rPr>
        <w:t xml:space="preserve">.99 In many agencies, frontline and midlevel decisionmakers make hundreds, if not thousands, of decisions each month that represent the on-the-ground implementation of the laws the agency administers.100 Administrative law judges determine who is eligible for social security disability benefits, FDA field inspectors determine whether a food product is misbranded or adulterated, customs and immigration officers make decisions at the border about the legal status of a product or an individual. </w:t>
      </w:r>
    </w:p>
    <w:p w:rsidR="00144B2E" w:rsidRPr="00CE1D23" w:rsidRDefault="00144B2E" w:rsidP="00144B2E">
      <w:pPr>
        <w:rPr>
          <w:sz w:val="16"/>
        </w:rPr>
      </w:pPr>
      <w:r w:rsidRPr="00CE1D23">
        <w:rPr>
          <w:sz w:val="16"/>
        </w:rPr>
        <w:t xml:space="preserve">Where there is delegation, as night follows day, there will be strategies to control the exercise of that delegated authority.101 The agent does not have the same incentives as the principal and also can have superior information.102 Thus, the policy makers at the top of the agency will attempt to control the substance of the decisions made by those in the lower rungs of the hierarchy and to assure consistent application of those decisions across decisionmakers. </w:t>
      </w:r>
      <w:r w:rsidRPr="00CE1D23">
        <w:rPr>
          <w:rStyle w:val="StyleBoldUnderline"/>
        </w:rPr>
        <w:t>Self-regulatory measures are a key mechanism by which top-level agency “principals” assert</w:t>
      </w:r>
      <w:r w:rsidRPr="00CE1D23">
        <w:rPr>
          <w:sz w:val="16"/>
        </w:rPr>
        <w:t xml:space="preserve"> this </w:t>
      </w:r>
      <w:r w:rsidRPr="00CE1D23">
        <w:rPr>
          <w:rStyle w:val="StyleBoldUnderline"/>
        </w:rPr>
        <w:t>control</w:t>
      </w:r>
      <w:r w:rsidRPr="00CE1D23">
        <w:rPr>
          <w:sz w:val="16"/>
        </w:rPr>
        <w:t xml:space="preserve"> </w:t>
      </w:r>
      <w:r w:rsidRPr="00CE1D23">
        <w:rPr>
          <w:rStyle w:val="StyleBoldUnderline"/>
        </w:rPr>
        <w:t>over</w:t>
      </w:r>
      <w:r w:rsidRPr="00CE1D23">
        <w:rPr>
          <w:sz w:val="16"/>
        </w:rPr>
        <w:t xml:space="preserve"> agents exercising delegated </w:t>
      </w:r>
      <w:r w:rsidRPr="00CE1D23">
        <w:rPr>
          <w:rStyle w:val="StyleBoldUnderline"/>
        </w:rPr>
        <w:t>authority</w:t>
      </w:r>
      <w:r w:rsidRPr="00CE1D23">
        <w:rPr>
          <w:sz w:val="16"/>
        </w:rPr>
        <w:t xml:space="preserve">. </w:t>
      </w:r>
    </w:p>
    <w:p w:rsidR="00144B2E" w:rsidRPr="00CE1D23" w:rsidRDefault="00144B2E" w:rsidP="00144B2E">
      <w:pPr>
        <w:rPr>
          <w:sz w:val="16"/>
        </w:rPr>
      </w:pPr>
      <w:r w:rsidRPr="00082493">
        <w:rPr>
          <w:rStyle w:val="StyleBoldUnderline"/>
          <w:highlight w:val="yellow"/>
        </w:rPr>
        <w:t>Agencies can rely on self-regulatory measures to</w:t>
      </w:r>
      <w:r w:rsidRPr="00CE1D23">
        <w:rPr>
          <w:sz w:val="16"/>
        </w:rPr>
        <w:t xml:space="preserve"> control the exercise of delegated authority. Most straightforwardly, an agency might instruct lower-level decisionmakers how to make their decisions.103 In a more subtle way, self-regulatory</w:t>
      </w:r>
      <w:r w:rsidRPr="00CE1D23">
        <w:rPr>
          <w:rStyle w:val="StyleBoldUnderline"/>
        </w:rPr>
        <w:t xml:space="preserve"> measures might </w:t>
      </w:r>
      <w:r w:rsidRPr="00082493">
        <w:rPr>
          <w:rStyle w:val="StyleBoldUnderline"/>
          <w:highlight w:val="yellow"/>
        </w:rPr>
        <w:t>structure the decisionmaking process</w:t>
      </w:r>
      <w:r w:rsidRPr="00CE1D23">
        <w:rPr>
          <w:rStyle w:val="StyleBoldUnderline"/>
        </w:rPr>
        <w:t xml:space="preserve"> to facilitate </w:t>
      </w:r>
      <w:r w:rsidRPr="00CE1D23">
        <w:rPr>
          <w:sz w:val="16"/>
        </w:rPr>
        <w:t>desired</w:t>
      </w:r>
      <w:r w:rsidRPr="00CE1D23">
        <w:rPr>
          <w:rStyle w:val="StyleBoldUnderline"/>
        </w:rPr>
        <w:t xml:space="preserve"> outcomes</w:t>
      </w:r>
      <w:r w:rsidRPr="00CE1D23">
        <w:rPr>
          <w:sz w:val="16"/>
        </w:rPr>
        <w:t xml:space="preserve">.104 A self-regulatory rule might allow field offices to make the decision whether to bring enforcement actions, or, conversely, it might allow (only) the central office to make such decisions; likewise, a self-regulatory rule might empower a large number of officials with sign-off authority before a major action is undertaken, or it might dictate a more streamlined process.105 Finally, the agency might adopt various monitoring mechanisms to assure compliance with instructions.106 Effectively controlling those who exercise delegated authority is a hard problem for any organization, and there are trade-offs associated with each mechanism of control.107 That complexity aside, the point for present purposes is that </w:t>
      </w:r>
      <w:r w:rsidRPr="00CE1D23">
        <w:rPr>
          <w:rStyle w:val="StyleBoldUnderline"/>
        </w:rPr>
        <w:t xml:space="preserve">many self-regulatory </w:t>
      </w:r>
      <w:r w:rsidRPr="00CE1D23">
        <w:rPr>
          <w:rStyle w:val="StyleBoldUnderline"/>
        </w:rPr>
        <w:lastRenderedPageBreak/>
        <w:t>measures will be best explained as efforts by the top-level</w:t>
      </w:r>
      <w:r w:rsidRPr="00CE1D23">
        <w:rPr>
          <w:sz w:val="16"/>
        </w:rPr>
        <w:t xml:space="preserve"> agency </w:t>
      </w:r>
      <w:r w:rsidRPr="00CE1D23">
        <w:rPr>
          <w:rStyle w:val="StyleBoldUnderline"/>
        </w:rPr>
        <w:t>decisionmakers to control authority delegated</w:t>
      </w:r>
      <w:r w:rsidRPr="00CE1D23">
        <w:rPr>
          <w:sz w:val="16"/>
        </w:rPr>
        <w:t xml:space="preserve"> to others within the agency. </w:t>
      </w:r>
    </w:p>
    <w:p w:rsidR="00144B2E" w:rsidRDefault="00144B2E" w:rsidP="00144B2E">
      <w:r>
        <w:t xml:space="preserve">B. Self-Constraint </w:t>
      </w:r>
    </w:p>
    <w:p w:rsidR="00144B2E" w:rsidRPr="00CE1D23" w:rsidRDefault="00144B2E" w:rsidP="00144B2E">
      <w:pPr>
        <w:rPr>
          <w:sz w:val="16"/>
        </w:rPr>
      </w:pPr>
      <w:r w:rsidRPr="00082493">
        <w:rPr>
          <w:rStyle w:val="StyleBoldUnderline"/>
          <w:highlight w:val="yellow"/>
        </w:rPr>
        <w:t>Agencies may</w:t>
      </w:r>
      <w:r w:rsidRPr="00082493">
        <w:rPr>
          <w:sz w:val="16"/>
          <w:highlight w:val="yellow"/>
        </w:rPr>
        <w:t xml:space="preserve"> </w:t>
      </w:r>
      <w:r w:rsidRPr="00CE1D23">
        <w:rPr>
          <w:sz w:val="16"/>
        </w:rPr>
        <w:t xml:space="preserve">also </w:t>
      </w:r>
      <w:r w:rsidRPr="00082493">
        <w:rPr>
          <w:rStyle w:val="StyleBoldUnderline"/>
          <w:highlight w:val="yellow"/>
        </w:rPr>
        <w:t xml:space="preserve">use self-regulatory measures to advance policy goals </w:t>
      </w:r>
      <w:r w:rsidRPr="00CE1D23">
        <w:rPr>
          <w:rStyle w:val="StyleBoldUnderline"/>
        </w:rPr>
        <w:t>where there is little need</w:t>
      </w:r>
      <w:r w:rsidRPr="00CE1D23">
        <w:rPr>
          <w:sz w:val="16"/>
        </w:rPr>
        <w:t xml:space="preserve"> to control delegation. </w:t>
      </w:r>
      <w:r w:rsidRPr="00082493">
        <w:rPr>
          <w:rStyle w:val="StyleBoldUnderline"/>
          <w:highlight w:val="yellow"/>
        </w:rPr>
        <w:t>That is, they</w:t>
      </w:r>
      <w:r w:rsidRPr="00082493">
        <w:rPr>
          <w:sz w:val="16"/>
          <w:highlight w:val="yellow"/>
        </w:rPr>
        <w:t xml:space="preserve"> </w:t>
      </w:r>
      <w:r w:rsidRPr="00CE1D23">
        <w:rPr>
          <w:sz w:val="16"/>
        </w:rPr>
        <w:t xml:space="preserve">may wish to </w:t>
      </w:r>
      <w:r w:rsidRPr="00082493">
        <w:rPr>
          <w:rStyle w:val="StyleBoldUnderline"/>
          <w:highlight w:val="yellow"/>
        </w:rPr>
        <w:t>constrain themselves</w:t>
      </w:r>
      <w:r w:rsidRPr="00CE1D23">
        <w:rPr>
          <w:sz w:val="16"/>
        </w:rPr>
        <w:t>. Consider enforcement strategy in an agency that makes only a few enforcement decisions a year. One option for the agency would be to pursue an enforcement strategy informally. As a matter of practice, for instance, the agency may choose not to bring enforcement actions against certain categories of violators.108 Or, the agency could transform that practice into a self-regulatory rule to advance the same policy objective.109</w:t>
      </w:r>
    </w:p>
    <w:p w:rsidR="00144B2E" w:rsidRPr="00CE1D23" w:rsidRDefault="00144B2E" w:rsidP="00144B2E">
      <w:pPr>
        <w:rPr>
          <w:sz w:val="16"/>
        </w:rPr>
      </w:pPr>
      <w:r w:rsidRPr="00CE1D23">
        <w:rPr>
          <w:sz w:val="16"/>
        </w:rPr>
        <w:t xml:space="preserve">There are advantages to formalizing the agency policy in a self-regulatory measure. Some of those advantages are internal. The process of actually </w:t>
      </w:r>
      <w:r w:rsidRPr="00082493">
        <w:rPr>
          <w:rStyle w:val="StyleBoldUnderline"/>
          <w:highlight w:val="yellow"/>
        </w:rPr>
        <w:t xml:space="preserve">articulating the practice in writing </w:t>
      </w:r>
      <w:r w:rsidRPr="00082493">
        <w:rPr>
          <w:rStyle w:val="StyleBoldUnderline"/>
        </w:rPr>
        <w:t>may clarify</w:t>
      </w:r>
      <w:r w:rsidRPr="00CE1D23">
        <w:rPr>
          <w:rStyle w:val="StyleBoldUnderline"/>
        </w:rPr>
        <w:t xml:space="preserve"> the</w:t>
      </w:r>
      <w:r w:rsidRPr="00CE1D23">
        <w:rPr>
          <w:sz w:val="16"/>
        </w:rPr>
        <w:t xml:space="preserve"> contours of the agency </w:t>
      </w:r>
      <w:r w:rsidRPr="00CE1D23">
        <w:rPr>
          <w:rStyle w:val="StyleBoldUnderline"/>
        </w:rPr>
        <w:t>policy</w:t>
      </w:r>
      <w:r w:rsidRPr="00CE1D23">
        <w:rPr>
          <w:sz w:val="16"/>
        </w:rPr>
        <w:t>. Some ambiguities that do not arise as the policy is followed as a matter of practice may come to the surface and be resolved when the agency decision makers anticipate the widest range of possible circumstances. Articulating the policy formally may also satisfy an internal need of certain bureaucrats by providing them with an explanation for their decisions. The bureaucrats and bureaucracies described in the tradition that starts with Max Weber—neutral, impersonal, expert—would prefer to enforce rules written down to an amorphous set of informal practices.110</w:t>
      </w:r>
    </w:p>
    <w:p w:rsidR="00144B2E" w:rsidRPr="00CE1D23" w:rsidRDefault="00144B2E" w:rsidP="00144B2E">
      <w:pPr>
        <w:rPr>
          <w:sz w:val="16"/>
        </w:rPr>
      </w:pPr>
      <w:r w:rsidRPr="00CE1D23">
        <w:rPr>
          <w:sz w:val="16"/>
        </w:rPr>
        <w:t xml:space="preserve">Formalizing the policy also provides external benefits. Although close observers of the agency will have known the earlier practice, </w:t>
      </w:r>
      <w:r w:rsidRPr="00CE1D23">
        <w:rPr>
          <w:rStyle w:val="StyleBoldUnderline"/>
        </w:rPr>
        <w:t xml:space="preserve">a rule </w:t>
      </w:r>
      <w:r w:rsidRPr="00082493">
        <w:rPr>
          <w:rStyle w:val="StyleBoldUnderline"/>
          <w:highlight w:val="yellow"/>
        </w:rPr>
        <w:t>would publicize the policy</w:t>
      </w:r>
      <w:r w:rsidRPr="00CE1D23">
        <w:rPr>
          <w:sz w:val="16"/>
        </w:rPr>
        <w:t xml:space="preserve"> in a broader way. More importantly, </w:t>
      </w:r>
      <w:r w:rsidRPr="00082493">
        <w:rPr>
          <w:rStyle w:val="StyleBoldUnderline"/>
          <w:highlight w:val="yellow"/>
        </w:rPr>
        <w:t>formalizing</w:t>
      </w:r>
      <w:r w:rsidRPr="00082493">
        <w:rPr>
          <w:sz w:val="16"/>
          <w:highlight w:val="yellow"/>
        </w:rPr>
        <w:t xml:space="preserve"> </w:t>
      </w:r>
      <w:r w:rsidRPr="00CE1D23">
        <w:rPr>
          <w:sz w:val="16"/>
        </w:rPr>
        <w:t xml:space="preserve">the policy </w:t>
      </w:r>
      <w:r w:rsidRPr="00CE1D23">
        <w:rPr>
          <w:rStyle w:val="StyleBoldUnderline"/>
        </w:rPr>
        <w:t xml:space="preserve">evidences </w:t>
      </w:r>
      <w:r w:rsidRPr="00082493">
        <w:rPr>
          <w:rStyle w:val="StyleBoldUnderline"/>
          <w:highlight w:val="yellow"/>
        </w:rPr>
        <w:t>more commitment</w:t>
      </w:r>
      <w:r w:rsidRPr="00082493">
        <w:rPr>
          <w:sz w:val="16"/>
          <w:highlight w:val="yellow"/>
        </w:rPr>
        <w:t xml:space="preserve"> </w:t>
      </w:r>
      <w:r w:rsidRPr="00CE1D23">
        <w:rPr>
          <w:sz w:val="16"/>
        </w:rPr>
        <w:t xml:space="preserve">by the agency </w:t>
      </w:r>
      <w:r w:rsidRPr="00082493">
        <w:rPr>
          <w:rStyle w:val="StyleBoldUnderline"/>
          <w:highlight w:val="yellow"/>
        </w:rPr>
        <w:t xml:space="preserve">to </w:t>
      </w:r>
      <w:r w:rsidRPr="00CE1D23">
        <w:rPr>
          <w:rStyle w:val="StyleBoldUnderline"/>
        </w:rPr>
        <w:t xml:space="preserve">the </w:t>
      </w:r>
      <w:r w:rsidRPr="00082493">
        <w:rPr>
          <w:rStyle w:val="StyleBoldUnderline"/>
          <w:highlight w:val="yellow"/>
        </w:rPr>
        <w:t xml:space="preserve">stability </w:t>
      </w:r>
      <w:r w:rsidRPr="00CE1D23">
        <w:rPr>
          <w:rStyle w:val="StyleBoldUnderline"/>
        </w:rPr>
        <w:t>of the policy</w:t>
      </w:r>
      <w:r w:rsidRPr="00CE1D23">
        <w:rPr>
          <w:sz w:val="16"/>
        </w:rPr>
        <w:t>. If the agency, for instance, chooses to promulgate the selfregulatory measure in a legislative rule, it is opting into judicial enforcement of the rule against the agency in the future and such commitment may induce desired reliance by external actors.111</w:t>
      </w:r>
    </w:p>
    <w:p w:rsidR="00144B2E" w:rsidRDefault="00144B2E" w:rsidP="00144B2E">
      <w:pPr>
        <w:pStyle w:val="Heading4"/>
      </w:pPr>
      <w:r>
        <w:t>Internal agency rules are durable—it’s judicially enforceable across administrations</w:t>
      </w:r>
    </w:p>
    <w:p w:rsidR="00144B2E" w:rsidRDefault="00144B2E" w:rsidP="00144B2E">
      <w:r w:rsidRPr="001806F4">
        <w:rPr>
          <w:b/>
        </w:rPr>
        <w:t>Magill 2009</w:t>
      </w:r>
      <w:r>
        <w:t xml:space="preserve"> –</w:t>
      </w:r>
      <w:r w:rsidRPr="001806F4">
        <w:t xml:space="preserve"> </w:t>
      </w:r>
      <w:r>
        <w:t>Horace W. Goldsmith Research Professor, University of Virginia School of Law (5/31, Elizabeth, The George Washington Law Review, Vol. 77, “Agency Self-Regulation”, http://law.bepress.com/cgi/viewcontent.cgi?article=1192&amp;context=uvalwps&amp;sei-redir=1&amp;referer=http%3A%2F%2Fscholar.google.com%2Fscholar%3Fstart%3D30%26q%3Drelated%3A1PuVXzR0CFZ8hM%3Ascholar.google.com%2F%26hl%3Den%26as_sdt%3D0%2C11#search=%22related%3A1PuVXzR0CFZ8hM%3Ascholar.google.com%2F%22)</w:t>
      </w:r>
    </w:p>
    <w:p w:rsidR="00144B2E" w:rsidRDefault="00144B2E" w:rsidP="00144B2E"/>
    <w:p w:rsidR="00144B2E" w:rsidRPr="00261610" w:rsidRDefault="00144B2E" w:rsidP="00144B2E">
      <w:pPr>
        <w:rPr>
          <w:highlight w:val="yellow"/>
        </w:rPr>
      </w:pPr>
      <w:r w:rsidRPr="00F203A7">
        <w:rPr>
          <w:rStyle w:val="StyleBoldUnderline"/>
        </w:rPr>
        <w:t>Whether self-regulation does constrain the agency</w:t>
      </w:r>
      <w:r>
        <w:t xml:space="preserve">, then, </w:t>
      </w:r>
      <w:r w:rsidRPr="00F203A7">
        <w:rPr>
          <w:rStyle w:val="StyleBoldUnderline"/>
        </w:rPr>
        <w:t>depends on</w:t>
      </w:r>
      <w:r>
        <w:t xml:space="preserve"> whether and, if so, </w:t>
      </w:r>
      <w:r w:rsidRPr="00F203A7">
        <w:rPr>
          <w:rStyle w:val="StyleBoldUnderline"/>
        </w:rPr>
        <w:t>how these self-regulatory measures bind the agency</w:t>
      </w:r>
      <w:r>
        <w:rPr>
          <w:rStyle w:val="StyleBoldUnderline"/>
        </w:rPr>
        <w:t xml:space="preserve"> </w:t>
      </w:r>
      <w:r w:rsidRPr="00F203A7">
        <w:rPr>
          <w:rStyle w:val="StyleBoldUnderline"/>
        </w:rPr>
        <w:t>going forward</w:t>
      </w:r>
      <w:r>
        <w:t xml:space="preserve">. In other words, the question whether self-regulation constrains the agency reduces to an interesting question that is familiar to us from other contexts: </w:t>
      </w:r>
      <w:r w:rsidRPr="00261610">
        <w:rPr>
          <w:rStyle w:val="StyleBoldUnderline"/>
          <w:highlight w:val="yellow"/>
        </w:rPr>
        <w:t xml:space="preserve">can an agency make a credible </w:t>
      </w:r>
      <w:r w:rsidRPr="00F203A7">
        <w:rPr>
          <w:rStyle w:val="StyleBoldUnderline"/>
        </w:rPr>
        <w:t>commitment to the stability of the</w:t>
      </w:r>
      <w:r>
        <w:t xml:space="preserve"> position it takes in a </w:t>
      </w:r>
      <w:r w:rsidRPr="00261610">
        <w:rPr>
          <w:rStyle w:val="StyleBoldUnderline"/>
          <w:highlight w:val="yellow"/>
        </w:rPr>
        <w:t>self-regulatory measure?</w:t>
      </w:r>
      <w:r w:rsidRPr="00261610">
        <w:rPr>
          <w:highlight w:val="yellow"/>
        </w:rPr>
        <w:t xml:space="preserve"> </w:t>
      </w:r>
    </w:p>
    <w:p w:rsidR="00144B2E" w:rsidRDefault="00144B2E" w:rsidP="00144B2E">
      <w:r>
        <w:t xml:space="preserve">1. Government and Precommitments </w:t>
      </w:r>
    </w:p>
    <w:p w:rsidR="00144B2E" w:rsidRDefault="00144B2E" w:rsidP="00144B2E">
      <w:r w:rsidRPr="00F203A7">
        <w:rPr>
          <w:rStyle w:val="StyleBoldUnderline"/>
        </w:rPr>
        <w:t>There is a rich theoretical literature across a range of fields about voluntarily imposed constraints</w:t>
      </w:r>
      <w:r>
        <w:t xml:space="preserve"> on choices,32 but the literature that is most relevant here explores two questions.33 Why would government (as opposed to individuals or private firms) wish to make credible commitments about its future behavior? And what are the mechanisms by which government can do so? To understand why these questions are worthy of attention, consider a commonly invoked example. Because government has a monopoly on the exercise of coercive powers, it has the authority, and sometimes the short-term incentive, to take private assets for its own purposes, ignoring property and contract rights in the process.34 But without stable property and contract rights, those with resources will not want to engage in financial dealings with the government, and they will be leery of engaging in economic exchange more generally if they cannot be assured that their property and contract rights will be respected.35 A government that seeks to induce investment by private parties and foster economic growth thus has good reason to promise that it will respect property and contract rights in the future. </w:t>
      </w:r>
    </w:p>
    <w:p w:rsidR="00144B2E" w:rsidRDefault="00144B2E" w:rsidP="00144B2E">
      <w:r>
        <w:t xml:space="preserve">That there are good reasons for government to limit its options in the future does not mean that there are good mechanisms for doing so. Government may announce today that it will respect contract rights tomorrow, but as the saying goes, talk is cheap, and next year when government needs cash it may change its mind and use its coercive power in violation of those earlier promises. So how can government credibly commit today that it will respect private rights tomorrow? Lawyers think of </w:t>
      </w:r>
      <w:r>
        <w:lastRenderedPageBreak/>
        <w:t xml:space="preserve">constitutional constraints (the Takings Clause36 or the Contracts Clause37) as mechanisms by which government attempts to make a credible commitment of this sort;38 </w:t>
      </w:r>
      <w:r w:rsidRPr="00261610">
        <w:rPr>
          <w:rStyle w:val="StyleBoldUnderline"/>
          <w:highlight w:val="yellow"/>
        </w:rPr>
        <w:t>social scientists point to</w:t>
      </w:r>
      <w:r w:rsidRPr="00261610">
        <w:rPr>
          <w:highlight w:val="yellow"/>
        </w:rPr>
        <w:t xml:space="preserve"> </w:t>
      </w:r>
      <w:r>
        <w:t xml:space="preserve">particular </w:t>
      </w:r>
      <w:r w:rsidRPr="00F203A7">
        <w:rPr>
          <w:rStyle w:val="StyleBoldUnderline"/>
        </w:rPr>
        <w:t xml:space="preserve">institutional arrangements like </w:t>
      </w:r>
      <w:r w:rsidRPr="00261610">
        <w:rPr>
          <w:rStyle w:val="StyleBoldUnderline"/>
          <w:highlight w:val="yellow"/>
        </w:rPr>
        <w:t>s</w:t>
      </w:r>
      <w:r w:rsidRPr="00F203A7">
        <w:rPr>
          <w:rStyle w:val="StyleBoldUnderline"/>
        </w:rPr>
        <w:t xml:space="preserve">eparation </w:t>
      </w:r>
      <w:r w:rsidRPr="00261610">
        <w:rPr>
          <w:rStyle w:val="StyleBoldUnderline"/>
          <w:highlight w:val="yellow"/>
        </w:rPr>
        <w:t>o</w:t>
      </w:r>
      <w:r w:rsidRPr="00F203A7">
        <w:rPr>
          <w:rStyle w:val="StyleBoldUnderline"/>
        </w:rPr>
        <w:t xml:space="preserve">f </w:t>
      </w:r>
      <w:r w:rsidRPr="00261610">
        <w:rPr>
          <w:rStyle w:val="StyleBoldUnderline"/>
          <w:highlight w:val="yellow"/>
        </w:rPr>
        <w:t>p</w:t>
      </w:r>
      <w:r w:rsidRPr="00F203A7">
        <w:rPr>
          <w:rStyle w:val="StyleBoldUnderline"/>
        </w:rPr>
        <w:t>owers</w:t>
      </w:r>
      <w:r>
        <w:t xml:space="preserve"> or an independent judiciary (constitutionally protected or not) </w:t>
      </w:r>
      <w:r w:rsidRPr="00261610">
        <w:rPr>
          <w:rStyle w:val="StyleBoldUnderline"/>
          <w:highlight w:val="yellow"/>
        </w:rPr>
        <w:t xml:space="preserve">that make it difficult </w:t>
      </w:r>
      <w:r w:rsidRPr="00F203A7">
        <w:rPr>
          <w:rStyle w:val="StyleBoldUnderline"/>
        </w:rPr>
        <w:t xml:space="preserve">for the government </w:t>
      </w:r>
      <w:r w:rsidRPr="00261610">
        <w:rPr>
          <w:rStyle w:val="StyleBoldUnderline"/>
          <w:highlight w:val="yellow"/>
        </w:rPr>
        <w:t xml:space="preserve">to change </w:t>
      </w:r>
      <w:r w:rsidRPr="00F203A7">
        <w:rPr>
          <w:rStyle w:val="StyleBoldUnderline"/>
        </w:rPr>
        <w:t xml:space="preserve">course in the future </w:t>
      </w:r>
      <w:r w:rsidRPr="00261610">
        <w:rPr>
          <w:rStyle w:val="StyleBoldUnderline"/>
          <w:highlight w:val="yellow"/>
        </w:rPr>
        <w:t>because those arrangements</w:t>
      </w:r>
      <w:r w:rsidRPr="00261610">
        <w:rPr>
          <w:highlight w:val="yellow"/>
        </w:rPr>
        <w:t xml:space="preserve"> </w:t>
      </w:r>
      <w:r>
        <w:t xml:space="preserve">tend to maintain the status quo and </w:t>
      </w:r>
      <w:r w:rsidRPr="00261610">
        <w:rPr>
          <w:rStyle w:val="StyleBoldUnderline"/>
          <w:highlight w:val="yellow"/>
        </w:rPr>
        <w:t>protect whatever policy the government commits to in the first instance</w:t>
      </w:r>
      <w:r>
        <w:t>.39</w:t>
      </w:r>
    </w:p>
    <w:p w:rsidR="00144B2E" w:rsidRDefault="00144B2E" w:rsidP="00144B2E">
      <w:r>
        <w:t xml:space="preserve">2. Agencies and Precommitment </w:t>
      </w:r>
    </w:p>
    <w:p w:rsidR="00144B2E" w:rsidRDefault="00144B2E" w:rsidP="00144B2E">
      <w:r w:rsidRPr="00F203A7">
        <w:rPr>
          <w:rStyle w:val="StyleBoldUnderline"/>
        </w:rPr>
        <w:t>Translating these insights to</w:t>
      </w:r>
      <w:r>
        <w:t xml:space="preserve"> the narrow context of </w:t>
      </w:r>
      <w:r w:rsidRPr="00F203A7">
        <w:rPr>
          <w:rStyle w:val="StyleBoldUnderline"/>
        </w:rPr>
        <w:t>the agency</w:t>
      </w:r>
      <w:r>
        <w:t xml:space="preserve">, the most striking fact is that </w:t>
      </w:r>
      <w:r w:rsidRPr="00F203A7">
        <w:rPr>
          <w:rStyle w:val="StyleBoldUnderline"/>
        </w:rPr>
        <w:t>an agency has limited ability to make credible commitments</w:t>
      </w:r>
      <w:r>
        <w:t xml:space="preserve">.40 That is </w:t>
      </w:r>
      <w:r w:rsidRPr="00F203A7">
        <w:rPr>
          <w:rStyle w:val="StyleBoldUnderline"/>
        </w:rPr>
        <w:t xml:space="preserve">because </w:t>
      </w:r>
      <w:r w:rsidRPr="00261610">
        <w:rPr>
          <w:rStyle w:val="StyleBoldUnderline"/>
          <w:highlight w:val="yellow"/>
        </w:rPr>
        <w:t>an agency is</w:t>
      </w:r>
      <w:r w:rsidRPr="00261610">
        <w:rPr>
          <w:highlight w:val="yellow"/>
        </w:rPr>
        <w:t xml:space="preserve"> </w:t>
      </w:r>
      <w:r>
        <w:t xml:space="preserve">(to invoke the embarrassingly obvious) </w:t>
      </w:r>
      <w:r w:rsidRPr="00F203A7">
        <w:rPr>
          <w:rStyle w:val="StyleBoldUnderline"/>
        </w:rPr>
        <w:t>an agent</w:t>
      </w:r>
      <w:r>
        <w:t xml:space="preserve">. It is formally </w:t>
      </w:r>
      <w:r w:rsidRPr="00261610">
        <w:rPr>
          <w:rStyle w:val="StyleBoldUnderline"/>
          <w:highlight w:val="yellow"/>
        </w:rPr>
        <w:t>controlled by other principals</w:t>
      </w:r>
      <w:r w:rsidRPr="00F203A7">
        <w:rPr>
          <w:rStyle w:val="StyleBoldUnderline"/>
        </w:rPr>
        <w:t>, like</w:t>
      </w:r>
      <w:r>
        <w:t xml:space="preserve"> Congress, the courts, or </w:t>
      </w:r>
      <w:r w:rsidRPr="00F203A7">
        <w:rPr>
          <w:rStyle w:val="StyleBoldUnderline"/>
        </w:rPr>
        <w:t>the President</w:t>
      </w:r>
      <w:r>
        <w:t xml:space="preserve">.41 An agency does not even fully control its own destiny because those principals can force the agency to change its commitments. Congress can pass a new statute that displaces an agency’s approach, a court can reject the agency’s policy as an arbitrary choice or an unreasonable reading of a statute, or a (new) President can order his (newly-installed) subordinate to change the previous policy choice. This status substantially limits agencies’ ability to make credible commitments. </w:t>
      </w:r>
    </w:p>
    <w:p w:rsidR="00144B2E" w:rsidRDefault="00144B2E" w:rsidP="00144B2E">
      <w:r>
        <w:t xml:space="preserve">Accepting the important reality that agencies are subordinate to these principals, </w:t>
      </w:r>
      <w:r w:rsidRPr="00F203A7">
        <w:rPr>
          <w:rStyle w:val="StyleBoldUnderline"/>
        </w:rPr>
        <w:t>is there any room for an agency to constrain itself when it self</w:t>
      </w:r>
      <w:r>
        <w:rPr>
          <w:rStyle w:val="StyleBoldUnderline"/>
        </w:rPr>
        <w:t>-</w:t>
      </w:r>
      <w:r w:rsidRPr="00F203A7">
        <w:rPr>
          <w:rStyle w:val="StyleBoldUnderline"/>
        </w:rPr>
        <w:t>regulates?</w:t>
      </w:r>
      <w:r>
        <w:t xml:space="preserve"> Some strategies that other government actors might adopt are not available to agencies. As just noted, an agency does not even ultimately control the choices delegated to it, and it has little authority over its formal relationships with other governmental actors. It thus cannot facilitate credible commitments by rearranging its institutional relationships with those actors. Consider one example. A design choice that would facilitate credible commitments would be an arrangement where the agency’s approach could only be changed if Congress consented to the change. But agencies have no such authority. </w:t>
      </w:r>
    </w:p>
    <w:p w:rsidR="00144B2E" w:rsidRDefault="00144B2E" w:rsidP="00144B2E">
      <w:r>
        <w:t xml:space="preserve">3. The Accardi Principle and Precommitment </w:t>
      </w:r>
    </w:p>
    <w:p w:rsidR="00144B2E" w:rsidRDefault="00144B2E" w:rsidP="00144B2E">
      <w:r w:rsidRPr="00261610">
        <w:rPr>
          <w:rStyle w:val="StyleBoldUnderline"/>
          <w:highlight w:val="yellow"/>
        </w:rPr>
        <w:t>Accepting</w:t>
      </w:r>
      <w:r w:rsidRPr="00261610">
        <w:rPr>
          <w:highlight w:val="yellow"/>
        </w:rPr>
        <w:t xml:space="preserve"> </w:t>
      </w:r>
      <w:r>
        <w:t xml:space="preserve">all of </w:t>
      </w:r>
      <w:r w:rsidRPr="00261610">
        <w:rPr>
          <w:rStyle w:val="StyleBoldUnderline"/>
          <w:highlight w:val="yellow"/>
        </w:rPr>
        <w:t>this, an agency does have some</w:t>
      </w:r>
      <w:r w:rsidRPr="00261610">
        <w:rPr>
          <w:highlight w:val="yellow"/>
        </w:rPr>
        <w:t xml:space="preserve"> </w:t>
      </w:r>
      <w:r>
        <w:t xml:space="preserve">limited </w:t>
      </w:r>
      <w:r w:rsidRPr="00261610">
        <w:rPr>
          <w:rStyle w:val="StyleBoldUnderline"/>
          <w:highlight w:val="yellow"/>
        </w:rPr>
        <w:t>capacity to make credible</w:t>
      </w:r>
      <w:r w:rsidRPr="00261610">
        <w:rPr>
          <w:highlight w:val="yellow"/>
        </w:rPr>
        <w:t xml:space="preserve"> </w:t>
      </w:r>
      <w:r w:rsidRPr="00261610">
        <w:rPr>
          <w:rStyle w:val="StyleBoldUnderline"/>
          <w:highlight w:val="yellow"/>
        </w:rPr>
        <w:t>commitments</w:t>
      </w:r>
      <w:r>
        <w:t xml:space="preserve">.42 </w:t>
      </w:r>
      <w:r w:rsidRPr="00F203A7">
        <w:rPr>
          <w:rStyle w:val="StyleBoldUnderline"/>
        </w:rPr>
        <w:t>There are</w:t>
      </w:r>
      <w:r>
        <w:t xml:space="preserve"> no doubt </w:t>
      </w:r>
      <w:r w:rsidRPr="00F203A7">
        <w:rPr>
          <w:rStyle w:val="StyleBoldUnderline"/>
        </w:rPr>
        <w:t>a variety of</w:t>
      </w:r>
      <w:r>
        <w:t xml:space="preserve"> interesting </w:t>
      </w:r>
      <w:r w:rsidRPr="00F203A7">
        <w:rPr>
          <w:rStyle w:val="StyleBoldUnderline"/>
        </w:rPr>
        <w:t>reasons</w:t>
      </w:r>
      <w:r>
        <w:t xml:space="preserve"> for this, </w:t>
      </w:r>
      <w:r w:rsidRPr="00F203A7">
        <w:rPr>
          <w:rStyle w:val="StyleBoldUnderline"/>
        </w:rPr>
        <w:t>such as an agency’s ability to</w:t>
      </w:r>
      <w:r>
        <w:t xml:space="preserve"> discern and </w:t>
      </w:r>
      <w:r w:rsidRPr="00F203A7">
        <w:rPr>
          <w:rStyle w:val="StyleBoldUnderline"/>
        </w:rPr>
        <w:t>rely on stable</w:t>
      </w:r>
      <w:r>
        <w:t xml:space="preserve"> </w:t>
      </w:r>
      <w:r w:rsidRPr="00F203A7">
        <w:rPr>
          <w:rStyle w:val="StyleBoldUnderline"/>
        </w:rPr>
        <w:t>allocations</w:t>
      </w:r>
      <w:r>
        <w:t xml:space="preserve"> of political, institutional, or economic power.43 Here this Article focuses on one formal, legal reason why agencies can commit to the stability of their policy over time. </w:t>
      </w:r>
      <w:r w:rsidRPr="00F203A7">
        <w:rPr>
          <w:rStyle w:val="StyleBoldUnderline"/>
        </w:rPr>
        <w:t xml:space="preserve">This is </w:t>
      </w:r>
      <w:r w:rsidRPr="00261610">
        <w:rPr>
          <w:rStyle w:val="StyleBoldUnderline"/>
          <w:highlight w:val="yellow"/>
        </w:rPr>
        <w:t>due to the</w:t>
      </w:r>
      <w:r w:rsidRPr="00261610">
        <w:rPr>
          <w:highlight w:val="yellow"/>
        </w:rPr>
        <w:t xml:space="preserve"> </w:t>
      </w:r>
      <w:r>
        <w:t xml:space="preserve">operation of an administrative law doctrine that goes by different names but will be called here the </w:t>
      </w:r>
      <w:r w:rsidRPr="00261610">
        <w:rPr>
          <w:rStyle w:val="StyleBoldUnderline"/>
          <w:highlight w:val="yellow"/>
        </w:rPr>
        <w:t>Accardi principle</w:t>
      </w:r>
      <w:r>
        <w:t xml:space="preserve">.44 The complexities of that doctrine will be explored shortly, but consider now a simple statement of it: </w:t>
      </w:r>
      <w:r w:rsidRPr="00261610">
        <w:rPr>
          <w:rStyle w:val="StyleBoldUnderline"/>
          <w:highlight w:val="yellow"/>
        </w:rPr>
        <w:t>an agency has an obligation to follow its own rules</w:t>
      </w:r>
      <w:r>
        <w:t xml:space="preserve">.45 </w:t>
      </w:r>
      <w:r w:rsidRPr="00F87640">
        <w:rPr>
          <w:rStyle w:val="StyleBoldUnderline"/>
        </w:rPr>
        <w:t>From the perspective of permitting an agency to credibly commit to future action, the most important feature of that doctrine is that its enforcement is not up to the agency</w:t>
      </w:r>
      <w:r>
        <w:t xml:space="preserve">, but is rather up to the courts.46 It is true that the courts only enforce the Accardi doctrine if a proper party comes along and brings a timely challenge to an agency’s failure to abide by its own rules, but if that occurs, </w:t>
      </w:r>
      <w:r w:rsidRPr="00261610">
        <w:rPr>
          <w:rStyle w:val="StyleBoldUnderline"/>
          <w:highlight w:val="yellow"/>
        </w:rPr>
        <w:t>a court can invalidate agency action that does not comply with existing rules</w:t>
      </w:r>
      <w:r>
        <w:t>.</w:t>
      </w:r>
    </w:p>
    <w:p w:rsidR="00144B2E" w:rsidRDefault="00144B2E" w:rsidP="00144B2E"/>
    <w:p w:rsidR="00144B2E" w:rsidRDefault="00144B2E" w:rsidP="00144B2E"/>
    <w:p w:rsidR="00144B2E" w:rsidRDefault="00144B2E" w:rsidP="00144B2E">
      <w:r>
        <w:t xml:space="preserve"> And all relevant </w:t>
      </w:r>
      <w:r w:rsidRPr="00F87640">
        <w:rPr>
          <w:rStyle w:val="StyleBoldUnderline"/>
        </w:rPr>
        <w:t>parties proceed in the shadow of that possibility. Thus, if an agency chooses to embed its self-regulatory measure in a rule, it can rely on the fact that a court will require it to adhere to that rule</w:t>
      </w:r>
      <w:r>
        <w:t xml:space="preserve"> in the future. This doctrine gives the agency some capacity to make credible commitments. </w:t>
      </w:r>
    </w:p>
    <w:p w:rsidR="00144B2E" w:rsidRDefault="00144B2E" w:rsidP="00144B2E">
      <w:r>
        <w:t>The problem of a government agent promising adherence to a policy in the future is that the government agent (or her successor), absent some effective enforcement mechanism, can thereafter ignore</w:t>
      </w:r>
      <w:r w:rsidRPr="00F87640">
        <w:t xml:space="preserve"> the promise.47 Government can say today that it will respect contract rights, but tomorrow it can exercise its coercive powers in ways that ignore them. The availability of an effective third</w:t>
      </w:r>
      <w:r>
        <w:t xml:space="preserve"> party enforcer of the original promise permits the agent to back it with some level of credibility and thus induces whatever behavior the original promise was intended to facilitate.48 And </w:t>
      </w:r>
      <w:r w:rsidRPr="00F87640">
        <w:t>an effective third party enforcer of self-regulation is what the Accardi doctrine provides</w:t>
      </w:r>
      <w:r>
        <w:t xml:space="preserve">. An agency can say today that it </w:t>
      </w:r>
      <w:r>
        <w:lastRenderedPageBreak/>
        <w:t xml:space="preserve">will only bring certain cases and not others and, if the doctrine applies, parties can rely on the fact that a court will force the agency to follow it in the future. </w:t>
      </w:r>
    </w:p>
    <w:p w:rsidR="00144B2E" w:rsidRDefault="00144B2E" w:rsidP="00144B2E">
      <w:r w:rsidRPr="00261610">
        <w:rPr>
          <w:rStyle w:val="StyleBoldUnderline"/>
          <w:highlight w:val="yellow"/>
        </w:rPr>
        <w:t xml:space="preserve">The </w:t>
      </w:r>
      <w:r w:rsidRPr="00F87640">
        <w:rPr>
          <w:rStyle w:val="StyleBoldUnderline"/>
        </w:rPr>
        <w:t xml:space="preserve">Accardi </w:t>
      </w:r>
      <w:r w:rsidRPr="00261610">
        <w:rPr>
          <w:rStyle w:val="StyleBoldUnderline"/>
          <w:highlight w:val="yellow"/>
        </w:rPr>
        <w:t xml:space="preserve">doctrine provides third party enforcement </w:t>
      </w:r>
      <w:r w:rsidRPr="00F87640">
        <w:rPr>
          <w:rStyle w:val="StyleBoldUnderline"/>
        </w:rPr>
        <w:t>of a</w:t>
      </w:r>
      <w:r>
        <w:t xml:space="preserve"> particular status quo </w:t>
      </w:r>
      <w:r w:rsidRPr="00F87640">
        <w:rPr>
          <w:rStyle w:val="StyleBoldUnderline"/>
        </w:rPr>
        <w:t>baseline that the agency must follow</w:t>
      </w:r>
      <w:r>
        <w:t xml:space="preserve">—namely, the </w:t>
      </w:r>
      <w:r w:rsidRPr="00F87640">
        <w:rPr>
          <w:rStyle w:val="StyleBoldUnderline"/>
        </w:rPr>
        <w:t>existing rules</w:t>
      </w:r>
      <w:r>
        <w:t xml:space="preserve"> that limit the agency’s discretion. It is worth noting that it would be possible for the regime to be otherwise. </w:t>
      </w:r>
      <w:r w:rsidRPr="00261610">
        <w:rPr>
          <w:rStyle w:val="StyleBoldUnderline"/>
          <w:highlight w:val="yellow"/>
        </w:rPr>
        <w:t>It could be that every time a new administration begins</w:t>
      </w:r>
      <w:r w:rsidRPr="00261610">
        <w:rPr>
          <w:highlight w:val="yellow"/>
        </w:rPr>
        <w:t xml:space="preserve"> </w:t>
      </w:r>
      <w:r>
        <w:t xml:space="preserve">its tenure, </w:t>
      </w:r>
      <w:r w:rsidRPr="00261610">
        <w:rPr>
          <w:rStyle w:val="StyleBoldUnderline"/>
          <w:highlight w:val="yellow"/>
        </w:rPr>
        <w:t>the prior</w:t>
      </w:r>
      <w:r w:rsidRPr="00261610">
        <w:rPr>
          <w:highlight w:val="yellow"/>
        </w:rPr>
        <w:t xml:space="preserve"> </w:t>
      </w:r>
      <w:r>
        <w:t xml:space="preserve">administration’s </w:t>
      </w:r>
      <w:r w:rsidRPr="00F87640">
        <w:rPr>
          <w:rStyle w:val="StyleBoldUnderline"/>
        </w:rPr>
        <w:t xml:space="preserve">self-regulatory </w:t>
      </w:r>
      <w:r w:rsidRPr="00261610">
        <w:rPr>
          <w:rStyle w:val="StyleBoldUnderline"/>
          <w:highlight w:val="yellow"/>
        </w:rPr>
        <w:t xml:space="preserve">measures would not bind </w:t>
      </w:r>
      <w:r w:rsidRPr="00F87640">
        <w:rPr>
          <w:rStyle w:val="StyleBoldUnderline"/>
        </w:rPr>
        <w:t>the new administration</w:t>
      </w:r>
      <w:r>
        <w:t xml:space="preserve">, or at least not be judicially enforceable by the courts. </w:t>
      </w:r>
      <w:r w:rsidRPr="00F87640">
        <w:rPr>
          <w:rStyle w:val="StyleBoldUnderline"/>
        </w:rPr>
        <w:t>The new administration would start from scratch</w:t>
      </w:r>
      <w:r w:rsidRPr="00F87640">
        <w:t xml:space="preserve">, as it were. Such a regime would have obvious advantages in terms of electoral responsiveness, but at a cost to stability. </w:t>
      </w:r>
      <w:r w:rsidRPr="00F87640">
        <w:rPr>
          <w:rStyle w:val="StyleBoldUnderline"/>
        </w:rPr>
        <w:t xml:space="preserve">Regardless, </w:t>
      </w:r>
      <w:r w:rsidRPr="00261610">
        <w:rPr>
          <w:rStyle w:val="StyleBoldUnderline"/>
          <w:highlight w:val="yellow"/>
        </w:rPr>
        <w:t>it is not the regime we have</w:t>
      </w:r>
      <w:r>
        <w:t xml:space="preserve">. </w:t>
      </w:r>
    </w:p>
    <w:p w:rsidR="00144B2E" w:rsidRPr="00361B04" w:rsidRDefault="00144B2E" w:rsidP="00144B2E"/>
    <w:p w:rsidR="00144B2E" w:rsidRDefault="00144B2E" w:rsidP="00144B2E"/>
    <w:p w:rsidR="00144B2E" w:rsidRPr="00ED38A0" w:rsidRDefault="00144B2E" w:rsidP="00144B2E">
      <w:pPr>
        <w:pStyle w:val="Heading3"/>
      </w:pPr>
      <w:bookmarkStart w:id="0" w:name="_Toc367283083"/>
      <w:r w:rsidRPr="00ED38A0">
        <w:lastRenderedPageBreak/>
        <w:t>2NC CP Avoids Flex DA</w:t>
      </w:r>
      <w:bookmarkEnd w:id="0"/>
    </w:p>
    <w:p w:rsidR="00144B2E" w:rsidRDefault="00144B2E" w:rsidP="00144B2E">
      <w:pPr>
        <w:pStyle w:val="Heading4"/>
      </w:pPr>
      <w:r>
        <w:t>Executive restraint does not hurt presidential authority or perception.</w:t>
      </w:r>
    </w:p>
    <w:p w:rsidR="00144B2E" w:rsidRPr="00742876" w:rsidRDefault="00144B2E" w:rsidP="00144B2E">
      <w:r>
        <w:t xml:space="preserve">Steve </w:t>
      </w:r>
      <w:r w:rsidRPr="00DE63D2">
        <w:rPr>
          <w:rStyle w:val="StyleStyleBold12pt"/>
        </w:rPr>
        <w:t>Koppes 8/4</w:t>
      </w:r>
      <w:r>
        <w:t xml:space="preserve">/13  (News Officer for the University of Chicago, Why power-hungry presidents are good for democracy, </w:t>
      </w:r>
      <w:hyperlink r:id="rId20" w:history="1">
        <w:r w:rsidRPr="00742876">
          <w:rPr>
            <w:color w:val="0000FF"/>
            <w:u w:val="single"/>
          </w:rPr>
          <w:t>http://www.futurity.org/society-culture/why-power-hungry-presidents-are-good-for-democracy/</w:t>
        </w:r>
      </w:hyperlink>
      <w:r>
        <w:t xml:space="preserve">, Accessed 8/18/13 MRS) </w:t>
      </w:r>
    </w:p>
    <w:p w:rsidR="00144B2E" w:rsidRPr="00742876" w:rsidRDefault="00144B2E" w:rsidP="00144B2E">
      <w:pPr>
        <w:rPr>
          <w:rStyle w:val="StyleBoldUnderline"/>
        </w:rPr>
      </w:pPr>
      <w:r>
        <w:t xml:space="preserve">Interestingly, </w:t>
      </w:r>
      <w:r w:rsidRPr="00742876">
        <w:rPr>
          <w:rStyle w:val="StyleBoldUnderline"/>
          <w:highlight w:val="yellow"/>
        </w:rPr>
        <w:t>even as presidents accumulate more power for themselves, at no time are they seen more as failures than when they do not exercise that power, especially when it appears that they are refusing to act.</w:t>
      </w:r>
    </w:p>
    <w:p w:rsidR="00144B2E" w:rsidRDefault="00144B2E" w:rsidP="00144B2E">
      <w:r w:rsidRPr="00742876">
        <w:rPr>
          <w:rStyle w:val="StyleBoldUnderline"/>
          <w:highlight w:val="yellow"/>
        </w:rPr>
        <w:t xml:space="preserve">One example of this is President Jimmy Carter and the Iran hostage crisis. </w:t>
      </w:r>
      <w:r>
        <w:t>In 1979, a group of young Islamic militants stormed the embassy in Tehran and held 66 Americans prisoner for 444 days.</w:t>
      </w:r>
    </w:p>
    <w:p w:rsidR="00144B2E" w:rsidRDefault="00144B2E" w:rsidP="00144B2E">
      <w:r w:rsidRPr="00742876">
        <w:rPr>
          <w:rStyle w:val="StyleBoldUnderline"/>
          <w:highlight w:val="yellow"/>
        </w:rPr>
        <w:t>Carter’s failure to end the crisis earlier derived not from unwillingness to act but from a lack of viable options.</w:t>
      </w:r>
      <w:r>
        <w:t xml:space="preserve"> But the fact that more wasn’t done ultimately led to Carter’s downfall.</w:t>
      </w:r>
    </w:p>
    <w:p w:rsidR="00144B2E" w:rsidRDefault="00144B2E" w:rsidP="00144B2E">
      <w:r>
        <w:t>Still, beyond the Constitutional limits on presidential power are other restrictions, such as cultural misgivings. Built into the American psyche, largely as a result of the dislike of the absolute power held by the British monarchy they left behind, is a condemnation of presidential candidates who betray too much interest in holding the office.</w:t>
      </w:r>
    </w:p>
    <w:p w:rsidR="00144B2E" w:rsidRDefault="00144B2E" w:rsidP="00144B2E">
      <w:pPr>
        <w:pStyle w:val="Heading3"/>
      </w:pPr>
      <w:r>
        <w:lastRenderedPageBreak/>
        <w:t>bioterror</w:t>
      </w:r>
    </w:p>
    <w:p w:rsidR="00144B2E" w:rsidRDefault="00144B2E" w:rsidP="00144B2E">
      <w:pPr>
        <w:pStyle w:val="Heading4"/>
        <w:rPr>
          <w:lang w:eastAsia="ko-KR"/>
        </w:rPr>
      </w:pPr>
      <w:r w:rsidRPr="00877E3E">
        <w:t xml:space="preserve">No risk of a bioterror attack, and there won’t be retaliation - </w:t>
      </w:r>
      <w:r>
        <w:rPr>
          <w:rFonts w:hint="eastAsia"/>
          <w:lang w:eastAsia="ko-KR"/>
        </w:rPr>
        <w:t>their</w:t>
      </w:r>
      <w:r w:rsidRPr="00877E3E">
        <w:t xml:space="preserve"> evidence is hype</w:t>
      </w:r>
    </w:p>
    <w:p w:rsidR="00144B2E" w:rsidRPr="00877E3E" w:rsidRDefault="00144B2E" w:rsidP="00144B2E">
      <w:pPr>
        <w:rPr>
          <w:lang w:eastAsia="ko-KR"/>
        </w:rPr>
      </w:pPr>
    </w:p>
    <w:p w:rsidR="00144B2E" w:rsidRDefault="00144B2E" w:rsidP="00144B2E">
      <w:pPr>
        <w:rPr>
          <w:lang w:eastAsia="ko-KR"/>
        </w:rPr>
      </w:pPr>
      <w:r w:rsidRPr="00877E3E">
        <w:rPr>
          <w:rStyle w:val="StyleStyleBold12pt"/>
        </w:rPr>
        <w:t xml:space="preserve">MATISHAK </w:t>
      </w:r>
      <w:r>
        <w:rPr>
          <w:rStyle w:val="StyleStyleBold12pt"/>
          <w:lang w:eastAsia="ko-KR"/>
        </w:rPr>
        <w:t>‘</w:t>
      </w:r>
      <w:r w:rsidRPr="00877E3E">
        <w:rPr>
          <w:rStyle w:val="StyleStyleBold12pt"/>
        </w:rPr>
        <w:t>10</w:t>
      </w:r>
      <w:r w:rsidRPr="00877E3E">
        <w:t xml:space="preserve"> (Martin, Global Security Newswire, “U.S. Unlikely to Respond to Biological Threat With Nuclear Strike, Experts Say,” 4-29, </w:t>
      </w:r>
      <w:hyperlink r:id="rId21" w:history="1">
        <w:r w:rsidRPr="005E03F2">
          <w:rPr>
            <w:rStyle w:val="Hyperlink"/>
          </w:rPr>
          <w:t>http://www.globalsecuritynewswire.org/gsn/nw_20100429_7133.php</w:t>
        </w:r>
      </w:hyperlink>
      <w:r w:rsidRPr="00877E3E">
        <w:t>)</w:t>
      </w:r>
    </w:p>
    <w:p w:rsidR="00144B2E" w:rsidRPr="00877E3E" w:rsidRDefault="00144B2E" w:rsidP="00144B2E">
      <w:pPr>
        <w:rPr>
          <w:lang w:eastAsia="ko-KR"/>
        </w:rPr>
      </w:pPr>
    </w:p>
    <w:p w:rsidR="00144B2E" w:rsidRDefault="00144B2E" w:rsidP="00144B2E">
      <w:pPr>
        <w:rPr>
          <w:sz w:val="16"/>
        </w:rPr>
      </w:pPr>
      <w:r w:rsidRPr="00877E3E">
        <w:rPr>
          <w:sz w:val="16"/>
        </w:rPr>
        <w:t xml:space="preserve">WASHINGTON -- </w:t>
      </w:r>
      <w:r w:rsidRPr="008E4580">
        <w:rPr>
          <w:rStyle w:val="TitleChar"/>
          <w:highlight w:val="green"/>
        </w:rPr>
        <w:t>The U</w:t>
      </w:r>
      <w:r w:rsidRPr="00877E3E">
        <w:rPr>
          <w:rStyle w:val="TitleChar"/>
        </w:rPr>
        <w:t xml:space="preserve">nited </w:t>
      </w:r>
      <w:r w:rsidRPr="008E4580">
        <w:rPr>
          <w:rStyle w:val="TitleChar"/>
          <w:highlight w:val="green"/>
        </w:rPr>
        <w:t>S</w:t>
      </w:r>
      <w:r w:rsidRPr="00877E3E">
        <w:rPr>
          <w:rStyle w:val="TitleChar"/>
        </w:rPr>
        <w:t xml:space="preserve">tates </w:t>
      </w:r>
      <w:r w:rsidRPr="008E4580">
        <w:rPr>
          <w:rStyle w:val="TitleChar"/>
          <w:highlight w:val="green"/>
        </w:rPr>
        <w:t>is not likely to use nuclear force to respond to a biological weapons threat,</w:t>
      </w:r>
      <w:r w:rsidRPr="00877E3E">
        <w:rPr>
          <w:sz w:val="16"/>
        </w:rPr>
        <w:t xml:space="preserve"> even though the Obama administration left open that option in its recent update to the nation's nuclear weapons policy, experts say (See GSN, April 22).  "</w:t>
      </w:r>
      <w:r w:rsidRPr="008E4580">
        <w:rPr>
          <w:rStyle w:val="TitleChar"/>
          <w:highlight w:val="green"/>
        </w:rPr>
        <w:t>The notion that we are in imminent danger of</w:t>
      </w:r>
      <w:r w:rsidRPr="00877E3E">
        <w:rPr>
          <w:rStyle w:val="TitleChar"/>
        </w:rPr>
        <w:t xml:space="preserve"> confronting</w:t>
      </w:r>
      <w:r w:rsidRPr="00877E3E">
        <w:rPr>
          <w:sz w:val="16"/>
        </w:rPr>
        <w:t xml:space="preserve"> a scenario in which </w:t>
      </w:r>
      <w:r w:rsidRPr="00877E3E">
        <w:rPr>
          <w:rStyle w:val="TitleChar"/>
        </w:rPr>
        <w:t>hundreds of thousands of people</w:t>
      </w:r>
      <w:r w:rsidRPr="00877E3E">
        <w:rPr>
          <w:sz w:val="16"/>
        </w:rPr>
        <w:t xml:space="preserve"> are </w:t>
      </w:r>
      <w:r w:rsidRPr="00877E3E">
        <w:rPr>
          <w:rStyle w:val="TitleChar"/>
        </w:rPr>
        <w:t>dying</w:t>
      </w:r>
      <w:r w:rsidRPr="00877E3E">
        <w:rPr>
          <w:sz w:val="16"/>
        </w:rPr>
        <w:t xml:space="preserve"> in the streets of New York </w:t>
      </w:r>
      <w:r w:rsidRPr="00877E3E">
        <w:rPr>
          <w:rStyle w:val="TitleChar"/>
        </w:rPr>
        <w:t>as a consequence of</w:t>
      </w:r>
      <w:r w:rsidRPr="008E4580">
        <w:rPr>
          <w:rStyle w:val="TitleChar"/>
          <w:highlight w:val="green"/>
        </w:rPr>
        <w:t xml:space="preserve"> a biological weapons attack is fanciful</w:t>
      </w:r>
      <w:r w:rsidRPr="00877E3E">
        <w:rPr>
          <w:sz w:val="16"/>
        </w:rPr>
        <w:t xml:space="preserve">," said Michael Moodie, a consultant who served as assistant director for multilateral affairs in the U.S. Arms Control and Disarmament Agency during the George H.W. Bush administration. </w:t>
      </w:r>
      <w:r w:rsidRPr="008E4580">
        <w:rPr>
          <w:rStyle w:val="TitleChar"/>
          <w:highlight w:val="green"/>
        </w:rPr>
        <w:t>Scenarios in which the U</w:t>
      </w:r>
      <w:r w:rsidRPr="00877E3E">
        <w:rPr>
          <w:rStyle w:val="TitleChar"/>
        </w:rPr>
        <w:t xml:space="preserve">nited </w:t>
      </w:r>
      <w:r w:rsidRPr="008E4580">
        <w:rPr>
          <w:rStyle w:val="TitleChar"/>
          <w:highlight w:val="green"/>
        </w:rPr>
        <w:t>S</w:t>
      </w:r>
      <w:r w:rsidRPr="00877E3E">
        <w:rPr>
          <w:rStyle w:val="TitleChar"/>
        </w:rPr>
        <w:t>tates</w:t>
      </w:r>
      <w:r w:rsidRPr="008E4580">
        <w:rPr>
          <w:rStyle w:val="TitleChar"/>
          <w:highlight w:val="green"/>
        </w:rPr>
        <w:t xml:space="preserve"> suffers mass casualties</w:t>
      </w:r>
      <w:r w:rsidRPr="00877E3E">
        <w:rPr>
          <w:sz w:val="16"/>
        </w:rPr>
        <w:t xml:space="preserve"> as a result of such an event </w:t>
      </w:r>
      <w:r w:rsidRPr="008E4580">
        <w:rPr>
          <w:rStyle w:val="TitleChar"/>
          <w:highlight w:val="green"/>
        </w:rPr>
        <w:t xml:space="preserve">seem "to be taking the discussion out of the realm of reality </w:t>
      </w:r>
      <w:r w:rsidRPr="00877E3E">
        <w:rPr>
          <w:rStyle w:val="TitleChar"/>
        </w:rPr>
        <w:t>and into one that is hypothetical and that has no meaning in the real world</w:t>
      </w:r>
      <w:r w:rsidRPr="00877E3E">
        <w:rPr>
          <w:sz w:val="16"/>
        </w:rPr>
        <w:t xml:space="preserve"> where this kind of exchange is just not going to happen," Moodie said this week in a telephone interview. "</w:t>
      </w:r>
      <w:r w:rsidRPr="008E4580">
        <w:rPr>
          <w:rStyle w:val="TitleChar"/>
          <w:highlight w:val="green"/>
        </w:rPr>
        <w:t>There are a lot of threat mongers</w:t>
      </w:r>
      <w:r w:rsidRPr="00877E3E">
        <w:rPr>
          <w:sz w:val="16"/>
        </w:rPr>
        <w:t xml:space="preserve"> who </w:t>
      </w:r>
      <w:r w:rsidRPr="00877E3E">
        <w:rPr>
          <w:rStyle w:val="TitleChar"/>
        </w:rPr>
        <w:t>talk about devastating biological attacks</w:t>
      </w:r>
      <w:r w:rsidRPr="00877E3E">
        <w:rPr>
          <w:sz w:val="16"/>
        </w:rPr>
        <w:t xml:space="preserve"> that could kill tens of thousands, if not millions of Americans," according to Jonathan Tucker, a senior fellow with the James Martin Center for Nonproliferation Studies. "</w:t>
      </w:r>
      <w:r w:rsidRPr="008E4580">
        <w:rPr>
          <w:rStyle w:val="TitleChar"/>
          <w:highlight w:val="green"/>
        </w:rPr>
        <w:t>But in fact</w:t>
      </w:r>
      <w:r w:rsidRPr="00877E3E">
        <w:rPr>
          <w:rStyle w:val="TitleChar"/>
        </w:rPr>
        <w:t>, no country out there today has anything close to what the Soviet Union had</w:t>
      </w:r>
      <w:r w:rsidRPr="00877E3E">
        <w:rPr>
          <w:sz w:val="16"/>
        </w:rPr>
        <w:t xml:space="preserve"> in terms of mass-casualty biological warfare capability. </w:t>
      </w:r>
      <w:r w:rsidRPr="008E4580">
        <w:rPr>
          <w:rStyle w:val="TitleChar"/>
          <w:highlight w:val="green"/>
        </w:rPr>
        <w:t>Advances in biotechnology are unlikely to change that situation,</w:t>
      </w:r>
      <w:r w:rsidRPr="00877E3E">
        <w:rPr>
          <w:sz w:val="16"/>
        </w:rPr>
        <w:t xml:space="preserve"> at least </w:t>
      </w:r>
      <w:r w:rsidRPr="00877E3E">
        <w:rPr>
          <w:rStyle w:val="TitleChar"/>
        </w:rPr>
        <w:t>for the foreseeable future</w:t>
      </w:r>
      <w:r w:rsidRPr="00877E3E">
        <w:rPr>
          <w:sz w:val="16"/>
        </w:rPr>
        <w:t xml:space="preserve">." </w:t>
      </w:r>
      <w:r w:rsidRPr="008E4580">
        <w:rPr>
          <w:rStyle w:val="TitleChar"/>
          <w:highlight w:val="green"/>
        </w:rPr>
        <w:t>No terrorist group would be capable of pulling off a massive biological attack,</w:t>
      </w:r>
      <w:r w:rsidRPr="00877E3E">
        <w:rPr>
          <w:sz w:val="16"/>
        </w:rPr>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877E3E">
        <w:rPr>
          <w:rStyle w:val="TitleChar"/>
        </w:rPr>
        <w:t xml:space="preserve">experts say </w:t>
      </w:r>
      <w:r w:rsidRPr="008E4580">
        <w:rPr>
          <w:rStyle w:val="TitleChar"/>
          <w:highlight w:val="green"/>
        </w:rPr>
        <w:t xml:space="preserve">there are a number of reasons why the United States is not likely to use a nuclear weapon </w:t>
      </w:r>
      <w:r w:rsidRPr="00877E3E">
        <w:rPr>
          <w:rStyle w:val="TitleChar"/>
        </w:rPr>
        <w:t xml:space="preserve">to eliminate a non-nuclear threat. </w:t>
      </w:r>
      <w:r w:rsidRPr="008E4580">
        <w:rPr>
          <w:rStyle w:val="TitleChar"/>
          <w:highlight w:val="green"/>
        </w:rPr>
        <w:t>It could prove difficult for U.S. leaders to come up with</w:t>
      </w:r>
      <w:r w:rsidRPr="00877E3E">
        <w:rPr>
          <w:rStyle w:val="TitleChar"/>
        </w:rPr>
        <w:t xml:space="preserve"> a list of </w:t>
      </w:r>
      <w:r w:rsidRPr="008E4580">
        <w:rPr>
          <w:rStyle w:val="TitleChar"/>
          <w:highlight w:val="green"/>
        </w:rPr>
        <w:t>appropriate targets</w:t>
      </w:r>
      <w:r w:rsidRPr="00877E3E">
        <w:rPr>
          <w:sz w:val="16"/>
        </w:rPr>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877E3E">
        <w:rPr>
          <w:rStyle w:val="TitleChar"/>
        </w:rPr>
        <w:t>The nonproliferation benefits for restricting the role of strategic weapons to deterring nuclear attacks outweigh the "marginal" reduction in the country's ability to stem the use of biological weapons</w:t>
      </w:r>
      <w:r w:rsidRPr="00877E3E">
        <w:rPr>
          <w:sz w:val="16"/>
        </w:rPr>
        <w:t>, he said. In addition, the United States has efforts in place to defend against chemical and biological attacks such as vaccines and other medical countermeasures, he argued. "</w:t>
      </w:r>
      <w:r w:rsidRPr="00877E3E">
        <w:rPr>
          <w:rStyle w:val="TitleChar"/>
        </w:rPr>
        <w:t>We have ways to mitigate the consequences of these attacks</w:t>
      </w:r>
      <w:r w:rsidRPr="00877E3E">
        <w:rPr>
          <w:sz w:val="16"/>
        </w:rPr>
        <w:t>," Koblentz told the audience. "</w:t>
      </w:r>
      <w:r w:rsidRPr="00877E3E">
        <w:rPr>
          <w:rStyle w:val="TitleChar"/>
        </w:rPr>
        <w:t>There's no way to mitigate the effects of a nuclear weapon."</w:t>
      </w:r>
      <w:r w:rsidRPr="00877E3E">
        <w:rPr>
          <w:sz w:val="16"/>
        </w:rPr>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877E3E">
        <w:rPr>
          <w:rStyle w:val="TitleChar"/>
        </w:rPr>
        <w:t>The United States has nothing to gain by promoting the concept of the biological weapons as 'the poor man's atomic bomb</w:t>
      </w:r>
      <w:r w:rsidRPr="00877E3E">
        <w:rPr>
          <w:sz w:val="16"/>
        </w:rPr>
        <w:t>,'" he added.</w:t>
      </w:r>
    </w:p>
    <w:p w:rsidR="00144B2E" w:rsidRPr="0088056C" w:rsidRDefault="00144B2E" w:rsidP="00144B2E"/>
    <w:p w:rsidR="00144B2E" w:rsidRDefault="00144B2E" w:rsidP="00144B2E">
      <w:pPr>
        <w:pStyle w:val="Heading2"/>
        <w:rPr>
          <w:rFonts w:eastAsia="Cambria"/>
        </w:rPr>
      </w:pPr>
      <w:r>
        <w:rPr>
          <w:rFonts w:eastAsia="Cambria"/>
        </w:rPr>
        <w:lastRenderedPageBreak/>
        <w:t>CP</w:t>
      </w:r>
    </w:p>
    <w:p w:rsidR="00144B2E" w:rsidRDefault="00144B2E" w:rsidP="00144B2E"/>
    <w:p w:rsidR="00144B2E" w:rsidRDefault="00144B2E" w:rsidP="00144B2E">
      <w:pPr>
        <w:pStyle w:val="Heading3"/>
      </w:pPr>
      <w:bookmarkStart w:id="1" w:name="_Toc124437338"/>
      <w:r>
        <w:lastRenderedPageBreak/>
        <w:t>2NC Perception-Public</w:t>
      </w:r>
    </w:p>
    <w:p w:rsidR="00144B2E" w:rsidRPr="00AD5BAF" w:rsidRDefault="00144B2E" w:rsidP="00144B2E">
      <w:pPr>
        <w:pStyle w:val="Heading4"/>
      </w:pPr>
      <w:r w:rsidRPr="00AD5BAF">
        <w:t>The president is the focal point of American politics – everyone perceives executive action</w:t>
      </w:r>
    </w:p>
    <w:p w:rsidR="00144B2E" w:rsidRPr="00AD5BAF" w:rsidRDefault="00144B2E" w:rsidP="00144B2E">
      <w:r w:rsidRPr="00AD5BAF">
        <w:rPr>
          <w:rStyle w:val="StyleStyleBold12pt"/>
        </w:rPr>
        <w:t>Fitts-prof law, Penn-96</w:t>
      </w:r>
      <w:r w:rsidRPr="00AD5BAF">
        <w:t xml:space="preserve"> [Michael, Professor of Law @ UPenn Law School, “The Paradox Of Power In The Modern State”, University of Pennsylvania Law Review, 144 U. Pa. L. Rev. 827, Lexis]</w:t>
      </w:r>
    </w:p>
    <w:p w:rsidR="00144B2E" w:rsidRPr="00C06D65" w:rsidRDefault="00144B2E" w:rsidP="00144B2E">
      <w:pPr>
        <w:rPr>
          <w:sz w:val="14"/>
        </w:rPr>
      </w:pPr>
    </w:p>
    <w:p w:rsidR="00144B2E" w:rsidRPr="0011684A" w:rsidRDefault="00144B2E" w:rsidP="00144B2E">
      <w:r w:rsidRPr="0011684A">
        <w:t xml:space="preserve">I. The Presidency A. The Modern Presidency What is the nature of the presidency in the modern state? Numerous political scientists and legal academics claim that our recent chief executives have inherited a "modern presidency," </w:t>
      </w:r>
      <w:bookmarkStart w:id="2"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2"/>
      <w:r w:rsidRPr="0011684A">
        <w:t xml:space="preserve"> which began to develop with Franklin Roosevelt and is structurally distinct from earlier regimes. </w:t>
      </w:r>
      <w:bookmarkStart w:id="3"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3"/>
      <w:r w:rsidRPr="0011684A">
        <w:t xml:space="preserve"> Of course, the balance of power among the president, Congress, and the agencies is exceedingly complex, since the amount of bureaucratic activity and legislative oversight has increased greatly over the years. Nevertheless, "</w:t>
      </w:r>
      <w:r w:rsidRPr="00995906">
        <w:rPr>
          <w:rStyle w:val="TitleChar"/>
          <w:highlight w:val="cyan"/>
        </w:rPr>
        <w:t>the resources of modern presidents</w:t>
      </w:r>
      <w:r w:rsidRPr="0011684A">
        <w:t xml:space="preserve"> [are thought by many to] </w:t>
      </w:r>
      <w:r w:rsidRPr="00995906">
        <w:rPr>
          <w:rStyle w:val="TitleChar"/>
          <w:highlight w:val="cyan"/>
        </w:rPr>
        <w:t>dwarf</w:t>
      </w:r>
      <w:r w:rsidRPr="00987CE3">
        <w:rPr>
          <w:rStyle w:val="TitleChar"/>
        </w:rPr>
        <w:t xml:space="preserve"> those of their </w:t>
      </w:r>
      <w:r w:rsidRPr="00995906">
        <w:rPr>
          <w:rStyle w:val="TitleChar"/>
          <w:highlight w:val="cyan"/>
        </w:rPr>
        <w:t>predecessors</w:t>
      </w:r>
      <w:r w:rsidRPr="0011684A">
        <w:t xml:space="preserve">." </w:t>
      </w:r>
      <w:bookmarkStart w:id="4"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4"/>
      <w:r w:rsidRPr="0011684A">
        <w:t xml:space="preserve"> Commentators point to three related changes that centralize greater formal power in the institution and increase the informal political assets at the president's command. </w:t>
      </w:r>
      <w:r w:rsidRPr="00995906">
        <w:rPr>
          <w:rStyle w:val="TitleChar"/>
          <w:highlight w:val="cyan"/>
        </w:rPr>
        <w:t>The</w:t>
      </w:r>
      <w:r w:rsidRPr="00987CE3">
        <w:rPr>
          <w:rStyle w:val="TitleChar"/>
        </w:rPr>
        <w:t xml:space="preserve"> first </w:t>
      </w:r>
      <w:r w:rsidRPr="00995906">
        <w:rPr>
          <w:rStyle w:val="TitleChar"/>
          <w:highlight w:val="cyan"/>
        </w:rPr>
        <w:t>change</w:t>
      </w:r>
      <w:r w:rsidRPr="0011684A">
        <w:t xml:space="preserve">, which is to some extent considered the most important and defining quality of the modern presidency, </w:t>
      </w:r>
      <w:r w:rsidRPr="00995906">
        <w:rPr>
          <w:rStyle w:val="TitleChar"/>
          <w:highlight w:val="cyan"/>
        </w:rPr>
        <w:t>is</w:t>
      </w:r>
      <w:r w:rsidRPr="00987CE3">
        <w:rPr>
          <w:rStyle w:val="TitleChar"/>
        </w:rPr>
        <w:t xml:space="preserve"> the </w:t>
      </w:r>
      <w:r w:rsidRPr="00995906">
        <w:rPr>
          <w:rStyle w:val="Emphasis"/>
          <w:highlight w:val="cyan"/>
        </w:rPr>
        <w:t>increased visibility</w:t>
      </w:r>
      <w:r w:rsidRPr="00987CE3">
        <w:rPr>
          <w:rStyle w:val="TitleChar"/>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5" w:name="8380-842"/>
      <w:r w:rsidRPr="0011684A">
        <w:t>[*842]</w:t>
      </w:r>
      <w:bookmarkEnd w:id="5"/>
      <w:r w:rsidRPr="0011684A">
        <w:t xml:space="preserve"> evolution, which has occurred over a number of years, is a result of social forces, such as the decline of political parties </w:t>
      </w:r>
      <w:bookmarkStart w:id="6"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6"/>
      <w:r w:rsidRPr="0011684A">
        <w:t xml:space="preserve"> and the rise of the media, as well as legal changes, such as the ascendancy of primaries. </w:t>
      </w:r>
      <w:bookmarkStart w:id="7"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7"/>
      <w:r w:rsidRPr="0011684A">
        <w:t xml:space="preserve"> </w:t>
      </w:r>
      <w:r w:rsidRPr="00987CE3">
        <w:rPr>
          <w:rStyle w:val="TitleChar"/>
        </w:rPr>
        <w:t xml:space="preserve">Second, once in power, </w:t>
      </w:r>
      <w:r w:rsidRPr="00995906">
        <w:rPr>
          <w:rStyle w:val="TitleChar"/>
          <w:highlight w:val="cyan"/>
        </w:rPr>
        <w:t>modern presidents have</w:t>
      </w:r>
      <w:r w:rsidRPr="00987CE3">
        <w:rPr>
          <w:rStyle w:val="TitleChar"/>
        </w:rPr>
        <w:t xml:space="preserve"> increasingly </w:t>
      </w:r>
      <w:r w:rsidRPr="00995906">
        <w:rPr>
          <w:rStyle w:val="TitleChar"/>
          <w:highlight w:val="cyan"/>
        </w:rPr>
        <w:t xml:space="preserve">attempted to take </w:t>
      </w:r>
      <w:r w:rsidRPr="00995906">
        <w:rPr>
          <w:rStyle w:val="Emphasis"/>
          <w:highlight w:val="cyan"/>
        </w:rPr>
        <w:t>greater formal and informal control</w:t>
      </w:r>
      <w:r w:rsidRPr="00995906">
        <w:rPr>
          <w:rStyle w:val="TitleChar"/>
          <w:highlight w:val="cyan"/>
        </w:rPr>
        <w:t xml:space="preserve"> of the executive branch</w:t>
      </w:r>
      <w:r w:rsidRPr="0011684A">
        <w:t xml:space="preserve">, through policy expansion of the OMB and the Executive Office of the President and increased oversight of agencies under Executive Order 12,291 </w:t>
      </w:r>
      <w:bookmarkStart w:id="8"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8"/>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9"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9"/>
      <w:r w:rsidRPr="0011684A">
        <w:t xml:space="preserve"> </w:t>
      </w:r>
      <w:bookmarkStart w:id="10" w:name="8380-843"/>
      <w:r w:rsidRPr="0011684A">
        <w:t>[*843]</w:t>
      </w:r>
      <w:bookmarkEnd w:id="10"/>
      <w:r w:rsidRPr="0011684A">
        <w:t xml:space="preserve"> </w:t>
      </w:r>
      <w:r w:rsidRPr="00987CE3">
        <w:rPr>
          <w:rStyle w:val="TitleChar"/>
        </w:rPr>
        <w:t>Finally,</w:t>
      </w:r>
      <w:r w:rsidRPr="0011684A">
        <w:t xml:space="preserve"> and relatedly, </w:t>
      </w:r>
      <w:r w:rsidRPr="00995906">
        <w:rPr>
          <w:rStyle w:val="TitleChar"/>
          <w:highlight w:val="cyan"/>
        </w:rPr>
        <w:t>the</w:t>
      </w:r>
      <w:r w:rsidRPr="00987CE3">
        <w:rPr>
          <w:rStyle w:val="TitleChar"/>
        </w:rPr>
        <w:t xml:space="preserve"> modern </w:t>
      </w:r>
      <w:r w:rsidRPr="00995906">
        <w:rPr>
          <w:rStyle w:val="TitleChar"/>
          <w:highlight w:val="cyan"/>
        </w:rPr>
        <w:t>presidency has become more centralized and personalized through its public media role - that is, its "</w:t>
      </w:r>
      <w:r w:rsidRPr="00995906">
        <w:rPr>
          <w:rStyle w:val="Emphasis"/>
          <w:highlight w:val="cyan"/>
        </w:rPr>
        <w:t>rhetorical functions</w:t>
      </w:r>
      <w:r w:rsidRPr="00987CE3">
        <w:rPr>
          <w:rStyle w:val="TitleChar"/>
        </w:rPr>
        <w:t xml:space="preserve">." </w:t>
      </w:r>
      <w:bookmarkStart w:id="11"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11"/>
      <w:r w:rsidRPr="0011684A">
        <w:t xml:space="preserve"> Given changes in the press and the White House office, </w:t>
      </w:r>
      <w:r w:rsidRPr="00987CE3">
        <w:rPr>
          <w:rStyle w:val="TitleChar"/>
        </w:rPr>
        <w:t>the president has become far more effective in setting the agenda for public debate, sometimes even dominating the public dialogue when he chooses.</w:t>
      </w:r>
      <w:r w:rsidRPr="0011684A">
        <w:t xml:space="preserve"> </w:t>
      </w:r>
      <w:bookmarkStart w:id="12"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12"/>
      <w:r w:rsidRPr="0011684A">
        <w:t xml:space="preserve"> </w:t>
      </w:r>
      <w:r w:rsidRPr="00995906">
        <w:rPr>
          <w:rStyle w:val="TitleChar"/>
          <w:highlight w:val="cyan"/>
        </w:rPr>
        <w:t>Economists</w:t>
      </w:r>
      <w:r w:rsidRPr="007969B0">
        <w:rPr>
          <w:rStyle w:val="TitleChar"/>
        </w:rPr>
        <w:t xml:space="preserve"> would probably </w:t>
      </w:r>
      <w:r w:rsidRPr="00995906">
        <w:rPr>
          <w:rStyle w:val="TitleChar"/>
          <w:highlight w:val="cyan"/>
        </w:rPr>
        <w:t>attribute the president's ability to "transmit information</w:t>
      </w:r>
      <w:r w:rsidRPr="007969B0">
        <w:rPr>
          <w:rStyle w:val="TitleChar"/>
        </w:rPr>
        <w:t xml:space="preserve">" to the centralized organization of the presidency - </w:t>
      </w:r>
      <w:r w:rsidRPr="00995906">
        <w:rPr>
          <w:rStyle w:val="TitleChar"/>
          <w:highlight w:val="cyan"/>
        </w:rPr>
        <w:t>an "</w:t>
      </w:r>
      <w:r w:rsidRPr="00995906">
        <w:rPr>
          <w:rStyle w:val="Emphasis"/>
          <w:highlight w:val="cyan"/>
        </w:rPr>
        <w:t>economy of scale</w:t>
      </w:r>
      <w:r w:rsidRPr="007969B0">
        <w:rPr>
          <w:rStyle w:val="TitleChar"/>
        </w:rPr>
        <w:t>" in public debate.</w:t>
      </w:r>
      <w:r w:rsidRPr="0011684A">
        <w:t xml:space="preserve"> </w:t>
      </w:r>
      <w:bookmarkStart w:id="13"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13"/>
      <w:r w:rsidRPr="0011684A">
        <w:t xml:space="preserve"> At the same time, </w:t>
      </w:r>
      <w:r w:rsidRPr="00995906">
        <w:rPr>
          <w:rStyle w:val="TitleChar"/>
          <w:highlight w:val="cyan"/>
        </w:rPr>
        <w:t>the president can establish</w:t>
      </w:r>
      <w:r w:rsidRPr="0011684A">
        <w:t xml:space="preserve"> </w:t>
      </w:r>
      <w:bookmarkStart w:id="14" w:name="8380-844"/>
      <w:r w:rsidRPr="0011684A">
        <w:t>[*844]</w:t>
      </w:r>
      <w:bookmarkEnd w:id="14"/>
      <w:r w:rsidRPr="0011684A">
        <w:t xml:space="preserve"> </w:t>
      </w:r>
      <w:r w:rsidRPr="00995906">
        <w:rPr>
          <w:rStyle w:val="TitleChar"/>
          <w:highlight w:val="cyan"/>
        </w:rPr>
        <w:t>a "focal point" around</w:t>
      </w:r>
      <w:r w:rsidRPr="007969B0">
        <w:rPr>
          <w:rStyle w:val="TitleChar"/>
        </w:rPr>
        <w:t xml:space="preserve"> preferred public </w:t>
      </w:r>
      <w:r w:rsidRPr="00995906">
        <w:rPr>
          <w:rStyle w:val="TitleChar"/>
          <w:highlight w:val="cyan"/>
        </w:rPr>
        <w:t>policies</w:t>
      </w:r>
      <w:r w:rsidRPr="0011684A">
        <w:t xml:space="preserve">. </w:t>
      </w:r>
      <w:bookmarkStart w:id="15"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15"/>
      <w:r w:rsidRPr="0011684A">
        <w:t xml:space="preserve"> This proposition can also be stated somewhat differently. </w:t>
      </w:r>
      <w:r w:rsidRPr="007969B0">
        <w:rPr>
          <w:rStyle w:val="TitleChar"/>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16"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16"/>
      <w:r w:rsidRPr="0011684A">
        <w:t xml:space="preserve"> </w:t>
      </w:r>
      <w:r w:rsidRPr="00995906">
        <w:rPr>
          <w:rStyle w:val="TitleChar"/>
          <w:highlight w:val="cyan"/>
        </w:rPr>
        <w:t>Complex institutions, such as Congress, have difficulty</w:t>
      </w:r>
      <w:r w:rsidRPr="00995906">
        <w:rPr>
          <w:highlight w:val="cyan"/>
        </w:rPr>
        <w:t xml:space="preserve"> </w:t>
      </w:r>
      <w:bookmarkStart w:id="17" w:name="8380-845"/>
      <w:r w:rsidRPr="00995906">
        <w:rPr>
          <w:highlight w:val="cyan"/>
        </w:rPr>
        <w:t>[*845]</w:t>
      </w:r>
      <w:bookmarkEnd w:id="17"/>
      <w:r w:rsidRPr="00995906">
        <w:rPr>
          <w:highlight w:val="cyan"/>
        </w:rPr>
        <w:t xml:space="preserve"> </w:t>
      </w:r>
      <w:r w:rsidRPr="00995906">
        <w:rPr>
          <w:rStyle w:val="TitleChar"/>
          <w:highlight w:val="cyan"/>
        </w:rPr>
        <w:t>assembling and transmitting information</w:t>
      </w:r>
      <w:r w:rsidRPr="007969B0">
        <w:rPr>
          <w:rStyle w:val="TitleChar"/>
        </w:rPr>
        <w:t xml:space="preserve"> </w:t>
      </w:r>
      <w:r w:rsidRPr="00995906">
        <w:rPr>
          <w:rStyle w:val="TitleChar"/>
          <w:highlight w:val="cyan"/>
        </w:rPr>
        <w:t>as</w:t>
      </w:r>
      <w:r w:rsidRPr="007969B0">
        <w:rPr>
          <w:rStyle w:val="TitleChar"/>
        </w:rPr>
        <w:t xml:space="preserve"> part of </w:t>
      </w:r>
      <w:r w:rsidRPr="00995906">
        <w:rPr>
          <w:rStyle w:val="TitleChar"/>
          <w:highlight w:val="cyan"/>
        </w:rPr>
        <w:t>a coherent whole</w:t>
      </w:r>
      <w:r w:rsidRPr="0011684A">
        <w:t xml:space="preserve">; </w:t>
      </w:r>
      <w:r w:rsidRPr="00995906">
        <w:rPr>
          <w:rStyle w:val="TitleChar"/>
          <w:highlight w:val="cyan"/>
        </w:rPr>
        <w:t>they represent</w:t>
      </w:r>
      <w:r w:rsidRPr="007969B0">
        <w:rPr>
          <w:rStyle w:val="TitleChar"/>
        </w:rPr>
        <w:t xml:space="preserve"> a diversity - some would say </w:t>
      </w:r>
      <w:r w:rsidRPr="00995906">
        <w:rPr>
          <w:rStyle w:val="TitleChar"/>
          <w:highlight w:val="cyan"/>
        </w:rPr>
        <w:t xml:space="preserve">a </w:t>
      </w:r>
      <w:r w:rsidRPr="00995906">
        <w:rPr>
          <w:rStyle w:val="Emphasis"/>
          <w:highlight w:val="cyan"/>
        </w:rPr>
        <w:t>babble - of voices</w:t>
      </w:r>
      <w:r w:rsidRPr="007969B0">
        <w:rPr>
          <w:rStyle w:val="Emphasis"/>
        </w:rPr>
        <w:t xml:space="preserve"> and perspectives</w:t>
      </w:r>
      <w:r w:rsidRPr="007969B0">
        <w:rPr>
          <w:rStyle w:val="TitleChar"/>
        </w:rPr>
        <w:t xml:space="preserve">. In contrast, </w:t>
      </w:r>
      <w:r w:rsidRPr="00995906">
        <w:rPr>
          <w:rStyle w:val="TitleChar"/>
          <w:highlight w:val="cyan"/>
        </w:rPr>
        <w:t>presidents have the capacity to project a coherent and empathetic message</w:t>
      </w:r>
      <w:r w:rsidRPr="007969B0">
        <w:rPr>
          <w:rStyle w:val="TitleChar"/>
        </w:rPr>
        <w:t>,</w:t>
      </w:r>
      <w:r w:rsidRPr="0011684A">
        <w:t xml:space="preserve"> especially if it is tied to their own life stories. In this sense, the skill of the president in telling a story about policy, while sometimes a source of pointed criticism for its necessary simplicity, </w:t>
      </w:r>
      <w:bookmarkStart w:id="18"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18"/>
      <w:r w:rsidRPr="0011684A">
        <w:t xml:space="preserve"> may greatly facilitate public understanding and acceptance of policy. </w:t>
      </w:r>
      <w:bookmarkStart w:id="19"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r w:rsidRPr="0011684A">
        <w:rPr>
          <w:rStyle w:val="Hyperlink"/>
        </w:rPr>
        <w:t>46</w:t>
      </w:r>
      <w:r w:rsidRPr="0011684A">
        <w:fldChar w:fldCharType="end"/>
      </w:r>
      <w:bookmarkEnd w:id="19"/>
      <w:r w:rsidRPr="0011684A">
        <w:t xml:space="preserve"> B. The Theory of the Unitary Presidency This picture of the modern presidency is quite </w:t>
      </w:r>
      <w:r w:rsidRPr="0011684A">
        <w:lastRenderedPageBreak/>
        <w:t xml:space="preserve">consistent with those parts of the legal and political science literatures exploring the advantages of presidential (as opposed to legislative) power and advocating a more unitary or centralized presidency. According to this view, </w:t>
      </w:r>
      <w:bookmarkStart w:id="20"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20"/>
      <w:r w:rsidRPr="0011684A">
        <w:t xml:space="preserve"> power and accountability in government and in the executive branch should be moved more toward the top, giving the </w:t>
      </w:r>
      <w:bookmarkStart w:id="21" w:name="8380-846"/>
      <w:r w:rsidRPr="0011684A">
        <w:t>[*846]</w:t>
      </w:r>
      <w:bookmarkEnd w:id="21"/>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2"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22"/>
      <w:r w:rsidRPr="0011684A">
        <w:t xml:space="preserve"> reviewed by the White House. Similarly, </w:t>
      </w:r>
      <w:r w:rsidRPr="007969B0">
        <w:rPr>
          <w:rStyle w:val="TitleChar"/>
        </w:rPr>
        <w:t>political scientists emphasize the plebiscitarian president's growing informal influence with the agencies and the public, as well as the association between a strong president and the "national" interest</w:t>
      </w:r>
      <w:r w:rsidRPr="0011684A">
        <w:t xml:space="preserve">. </w:t>
      </w:r>
      <w:bookmarkStart w:id="23"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23"/>
      <w:r w:rsidRPr="0011684A">
        <w:t xml:space="preserve"> To be sure, legal proponents of a strong unitary presidency usually do not outline a comprehensive policy defense of the legal position but rely more on doctrinal justifications and related policy arguments. </w:t>
      </w:r>
      <w:bookmarkStart w:id="24"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24"/>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25" w:name="8380-847"/>
      <w:r w:rsidRPr="0011684A">
        <w:t>[*847]</w:t>
      </w:r>
      <w:bookmarkEnd w:id="25"/>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26"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26"/>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27"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27"/>
      <w:r w:rsidRPr="0011684A">
        <w:t xml:space="preserve"> To the extent that the president is successful in putting together such programs, he should receive political credit, which would redound to his political strength. </w:t>
      </w:r>
      <w:bookmarkStart w:id="28"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28"/>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29"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29"/>
      <w:r w:rsidRPr="0011684A">
        <w:t xml:space="preserve"> Only those most </w:t>
      </w:r>
      <w:bookmarkStart w:id="30" w:name="8380-848"/>
      <w:r w:rsidRPr="0011684A">
        <w:t>[*848]</w:t>
      </w:r>
      <w:bookmarkEnd w:id="30"/>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31"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31"/>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2"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32"/>
      <w:r w:rsidRPr="0011684A">
        <w:t xml:space="preserve"> Because he is more likely to approximate the views of the median voter, </w:t>
      </w:r>
      <w:bookmarkStart w:id="33"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33"/>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34"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34"/>
      <w:r w:rsidRPr="0011684A">
        <w:t xml:space="preserve"> As one commentator has </w:t>
      </w:r>
      <w:bookmarkStart w:id="35" w:name="8380-849"/>
      <w:r w:rsidRPr="0011684A">
        <w:t>[*849]</w:t>
      </w:r>
      <w:bookmarkEnd w:id="35"/>
      <w:r w:rsidRPr="0011684A">
        <w:t xml:space="preserve"> argued: "Every deviation from the principle of executive unitariness will necessarily undermine the national majority electoral coalition." </w:t>
      </w:r>
      <w:bookmarkStart w:id="36"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36"/>
      <w:r w:rsidRPr="0011684A">
        <w:t xml:space="preserve"> Finally, on an elite political level, the existence of a single powerful political actor serves a political coordination function. </w:t>
      </w:r>
      <w:bookmarkStart w:id="37"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37"/>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38"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38"/>
      <w:r w:rsidRPr="0011684A">
        <w:t xml:space="preserve"> </w:t>
      </w:r>
      <w:r w:rsidRPr="00995906">
        <w:rPr>
          <w:rStyle w:val="TitleChar"/>
          <w:highlight w:val="cyan"/>
        </w:rPr>
        <w:t>A central and visible figure such as the president</w:t>
      </w:r>
      <w:r w:rsidRPr="007969B0">
        <w:rPr>
          <w:rStyle w:val="TitleChar"/>
        </w:rPr>
        <w:t xml:space="preserve">, who can take clear positions, can </w:t>
      </w:r>
      <w:r w:rsidRPr="00995906">
        <w:rPr>
          <w:rStyle w:val="TitleChar"/>
          <w:highlight w:val="cyan"/>
        </w:rPr>
        <w:t>serve as a unique focal point</w:t>
      </w:r>
      <w:r w:rsidRPr="007969B0">
        <w:rPr>
          <w:rStyle w:val="TitleChar"/>
        </w:rPr>
        <w:t xml:space="preserve"> for coordinating action.</w:t>
      </w:r>
      <w:r w:rsidRPr="0011684A">
        <w:t xml:space="preserve"> </w:t>
      </w:r>
      <w:bookmarkStart w:id="39"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39"/>
      <w:r w:rsidRPr="0011684A">
        <w:t xml:space="preserve"> With the ability to focus public attention and minimize information costs, </w:t>
      </w:r>
      <w:bookmarkStart w:id="40"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40"/>
      <w:r w:rsidRPr="0011684A">
        <w:t xml:space="preserve"> </w:t>
      </w:r>
      <w:bookmarkStart w:id="41" w:name="8380-850"/>
      <w:r w:rsidRPr="0011684A">
        <w:t>[*850]</w:t>
      </w:r>
      <w:bookmarkEnd w:id="41"/>
      <w:r w:rsidRPr="0011684A">
        <w:t xml:space="preserve"> a president can also be highly effective in overcoming narrow but powerful sources of opposition and in facilitating communication </w:t>
      </w:r>
      <w:r w:rsidRPr="0011684A">
        <w:lastRenderedPageBreak/>
        <w:t xml:space="preserve">(that is, coordination and cooperation) between groups and branches. </w:t>
      </w:r>
      <w:bookmarkStart w:id="42"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42"/>
      <w:r w:rsidRPr="0011684A">
        <w:t xml:space="preserve"> In technical terms, he might be viewed as the "least cost avoider." </w:t>
      </w:r>
      <w:bookmarkStart w:id="43"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43"/>
      <w:r w:rsidRPr="0011684A">
        <w:t xml:space="preserve"> The budget confrontation between Clinton and Congress is only the most recent example of the president's strategic abilities. </w:t>
      </w:r>
      <w:bookmarkStart w:id="44"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44"/>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45"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45"/>
    </w:p>
    <w:p w:rsidR="00144B2E" w:rsidRDefault="00144B2E" w:rsidP="00144B2E">
      <w:pPr>
        <w:pStyle w:val="Heading3"/>
      </w:pPr>
      <w:r>
        <w:lastRenderedPageBreak/>
        <w:t xml:space="preserve">2NC Perception-International </w:t>
      </w:r>
    </w:p>
    <w:p w:rsidR="00144B2E" w:rsidRPr="006B6FD0" w:rsidRDefault="00144B2E" w:rsidP="00144B2E">
      <w:pPr>
        <w:pStyle w:val="Heading4"/>
      </w:pPr>
      <w:r w:rsidRPr="00C06D65">
        <w:t>Presidential action is perceived globally</w:t>
      </w:r>
    </w:p>
    <w:p w:rsidR="00144B2E" w:rsidRPr="00C06D65" w:rsidRDefault="00144B2E" w:rsidP="00144B2E">
      <w:pPr>
        <w:rPr>
          <w:bCs/>
        </w:rPr>
      </w:pPr>
      <w:r w:rsidRPr="006B6FD0">
        <w:rPr>
          <w:rStyle w:val="StyleStyleBold12pt"/>
        </w:rPr>
        <w:t>Sunstein-prof law, Chicago- 95</w:t>
      </w:r>
      <w:r w:rsidRPr="00C06D65">
        <w:rPr>
          <w:bCs/>
        </w:rPr>
        <w:t xml:space="preserve"> [Cass, </w:t>
      </w:r>
      <w:r w:rsidRPr="00C06D65">
        <w:t xml:space="preserve">Karl N. Llewellyn Professor of Jurisprudence, University of Chicago Law School and Department of Political Science, “An Eighteenth Century Presidency in a Twenty-First Century World” Arkansas Law Review, </w:t>
      </w:r>
      <w:r w:rsidRPr="00C06D65">
        <w:rPr>
          <w:rStyle w:val="verdana"/>
        </w:rPr>
        <w:t>48 Ark. L. Rev. 1, Lexis]</w:t>
      </w:r>
    </w:p>
    <w:p w:rsidR="00144B2E" w:rsidRPr="00C06D65" w:rsidRDefault="00144B2E" w:rsidP="00144B2E">
      <w:pPr>
        <w:rPr>
          <w:sz w:val="16"/>
        </w:rPr>
      </w:pPr>
    </w:p>
    <w:p w:rsidR="00144B2E" w:rsidRPr="006B6FD0" w:rsidRDefault="00144B2E" w:rsidP="00144B2E">
      <w:r w:rsidRPr="00995906">
        <w:rPr>
          <w:rStyle w:val="TitleChar"/>
          <w:highlight w:val="cyan"/>
        </w:rPr>
        <w:t>With the emergence of the U</w:t>
      </w:r>
      <w:r w:rsidRPr="006B6FD0">
        <w:rPr>
          <w:rStyle w:val="TitleChar"/>
        </w:rPr>
        <w:t xml:space="preserve">nited </w:t>
      </w:r>
      <w:r w:rsidRPr="00995906">
        <w:rPr>
          <w:rStyle w:val="TitleChar"/>
          <w:highlight w:val="cyan"/>
        </w:rPr>
        <w:t>S</w:t>
      </w:r>
      <w:r w:rsidRPr="006B6FD0">
        <w:rPr>
          <w:rStyle w:val="TitleChar"/>
        </w:rPr>
        <w:t xml:space="preserve">tates </w:t>
      </w:r>
      <w:r w:rsidRPr="00995906">
        <w:rPr>
          <w:rStyle w:val="TitleChar"/>
          <w:highlight w:val="cyan"/>
        </w:rPr>
        <w:t>as a world power</w:t>
      </w:r>
      <w:r w:rsidRPr="006B6FD0">
        <w:rPr>
          <w:rStyle w:val="TitleChar"/>
        </w:rPr>
        <w:t xml:space="preserve">, </w:t>
      </w:r>
      <w:r w:rsidRPr="00995906">
        <w:rPr>
          <w:rStyle w:val="TitleChar"/>
          <w:highlight w:val="cyan"/>
        </w:rPr>
        <w:t>the President's foreign affairs authority has become far more capacious than was originally anticipated</w:t>
      </w:r>
      <w:r w:rsidRPr="006B6FD0">
        <w:t xml:space="preserve">. For the most part this is because the powers originally conferred on the President have turned out - in light of the unanticipated position of the United States in the world - to mean much more than anyone would have thought. </w:t>
      </w:r>
      <w:r w:rsidRPr="00995906">
        <w:rPr>
          <w:rStyle w:val="TitleChar"/>
          <w:highlight w:val="cyan"/>
        </w:rPr>
        <w:t>The constitutionally granted authorities have</w:t>
      </w:r>
      <w:r w:rsidRPr="006B6FD0">
        <w:rPr>
          <w:rStyle w:val="TitleChar"/>
        </w:rPr>
        <w:t xml:space="preserve"> </w:t>
      </w:r>
      <w:r w:rsidRPr="00995906">
        <w:rPr>
          <w:rStyle w:val="TitleChar"/>
          <w:highlight w:val="cyan"/>
        </w:rPr>
        <w:t>led to a great deal</w:t>
      </w:r>
      <w:r w:rsidRPr="006B6FD0">
        <w:rPr>
          <w:rStyle w:val="TitleChar"/>
        </w:rPr>
        <w:t xml:space="preserve"> </w:t>
      </w:r>
      <w:r w:rsidRPr="00995906">
        <w:rPr>
          <w:rStyle w:val="TitleChar"/>
          <w:highlight w:val="cyan"/>
        </w:rPr>
        <w:t>of unilateral authority</w:t>
      </w:r>
      <w:r w:rsidRPr="006B6FD0">
        <w:rPr>
          <w:rStyle w:val="TitleChar"/>
        </w:rPr>
        <w:t xml:space="preserve">, simply </w:t>
      </w:r>
      <w:r w:rsidRPr="00995906">
        <w:rPr>
          <w:rStyle w:val="TitleChar"/>
          <w:highlight w:val="cyan"/>
        </w:rPr>
        <w:t>because the U</w:t>
      </w:r>
      <w:r w:rsidRPr="006B6FD0">
        <w:rPr>
          <w:rStyle w:val="TitleChar"/>
        </w:rPr>
        <w:t xml:space="preserve">nited </w:t>
      </w:r>
      <w:r w:rsidRPr="00995906">
        <w:rPr>
          <w:rStyle w:val="TitleChar"/>
          <w:highlight w:val="cyan"/>
        </w:rPr>
        <w:t>S</w:t>
      </w:r>
      <w:r w:rsidRPr="006B6FD0">
        <w:rPr>
          <w:rStyle w:val="TitleChar"/>
        </w:rPr>
        <w:t xml:space="preserve">tates </w:t>
      </w:r>
      <w:r w:rsidRPr="00995906">
        <w:rPr>
          <w:rStyle w:val="TitleChar"/>
          <w:highlight w:val="cyan"/>
        </w:rPr>
        <w:t>is so central an actor on the world scene</w:t>
      </w:r>
      <w:r w:rsidRPr="006B6FD0">
        <w:rPr>
          <w:rStyle w:val="TitleChar"/>
        </w:rPr>
        <w:t xml:space="preserve">. </w:t>
      </w:r>
      <w:r w:rsidRPr="00995906">
        <w:rPr>
          <w:rStyle w:val="TitleChar"/>
          <w:highlight w:val="cyan"/>
        </w:rPr>
        <w:t>The posture of the President means a great deal even if the President acts</w:t>
      </w:r>
      <w:r w:rsidRPr="006B6FD0">
        <w:rPr>
          <w:rStyle w:val="TitleChar"/>
        </w:rPr>
        <w:t xml:space="preserve"> clearly </w:t>
      </w:r>
      <w:r w:rsidRPr="00995906">
        <w:rPr>
          <w:rStyle w:val="TitleChar"/>
          <w:highlight w:val="cyan"/>
        </w:rPr>
        <w:t>within the scope of his constitutionally-granted power</w:t>
      </w:r>
      <w:r w:rsidRPr="00995906">
        <w:rPr>
          <w:highlight w:val="cyan"/>
        </w:rPr>
        <w:t xml:space="preserve">. </w:t>
      </w:r>
      <w:r w:rsidRPr="00995906">
        <w:rPr>
          <w:rStyle w:val="TitleChar"/>
        </w:rPr>
        <w:t>Indeed</w:t>
      </w:r>
      <w:r w:rsidRPr="00995906">
        <w:rPr>
          <w:rStyle w:val="TitleChar"/>
          <w:highlight w:val="cyan"/>
        </w:rPr>
        <w:t xml:space="preserve">, </w:t>
      </w:r>
      <w:r w:rsidRPr="00995906">
        <w:rPr>
          <w:rStyle w:val="TitleChar"/>
        </w:rPr>
        <w:t xml:space="preserve">mere </w:t>
      </w:r>
      <w:r w:rsidRPr="00995906">
        <w:rPr>
          <w:rStyle w:val="TitleChar"/>
          <w:highlight w:val="cyan"/>
        </w:rPr>
        <w:t>words from the President, at a press conference or during</w:t>
      </w:r>
      <w:r w:rsidRPr="006B6FD0">
        <w:rPr>
          <w:rStyle w:val="TitleChar"/>
        </w:rPr>
        <w:t xml:space="preserve"> </w:t>
      </w:r>
      <w:r w:rsidRPr="00995906">
        <w:rPr>
          <w:rStyle w:val="TitleChar"/>
          <w:highlight w:val="cyan"/>
        </w:rPr>
        <w:t>an interview, can have enormous consequences for the international community</w:t>
      </w:r>
      <w:r w:rsidRPr="006B6FD0">
        <w:rPr>
          <w:rStyle w:val="TitleChar"/>
        </w:rPr>
        <w:t>.</w:t>
      </w:r>
    </w:p>
    <w:p w:rsidR="00144B2E" w:rsidRDefault="00144B2E" w:rsidP="00144B2E"/>
    <w:p w:rsidR="00144B2E" w:rsidRDefault="00144B2E" w:rsidP="00144B2E"/>
    <w:p w:rsidR="00144B2E" w:rsidRDefault="00144B2E" w:rsidP="00144B2E">
      <w:pPr>
        <w:pStyle w:val="Heading3"/>
        <w:rPr>
          <w:rFonts w:eastAsia="Cambria"/>
        </w:rPr>
      </w:pPr>
      <w:r>
        <w:rPr>
          <w:rFonts w:eastAsia="Cambria"/>
        </w:rPr>
        <w:lastRenderedPageBreak/>
        <w:t xml:space="preserve">International Law </w:t>
      </w:r>
    </w:p>
    <w:p w:rsidR="00144B2E" w:rsidRPr="00A84A29" w:rsidRDefault="00144B2E" w:rsidP="00144B2E">
      <w:pPr>
        <w:pStyle w:val="Heading4"/>
      </w:pPr>
      <w:r w:rsidRPr="00A84A29">
        <w:t>Executive order incorporation of international law has massive symbolic and legal importance for future policy and court action</w:t>
      </w:r>
      <w:r>
        <w:t xml:space="preserve">-solves better than the plan </w:t>
      </w:r>
    </w:p>
    <w:p w:rsidR="00144B2E" w:rsidRDefault="00144B2E" w:rsidP="00144B2E">
      <w:pPr>
        <w:rPr>
          <w:rStyle w:val="StyleStyleBold12pt"/>
        </w:rPr>
      </w:pPr>
      <w:r>
        <w:rPr>
          <w:rStyle w:val="StyleStyleBold12pt"/>
        </w:rPr>
        <w:t>Nachbar-prof law Virginia-11</w:t>
      </w:r>
    </w:p>
    <w:p w:rsidR="00144B2E" w:rsidRDefault="00144B2E" w:rsidP="00144B2E">
      <w:hyperlink r:id="rId22" w:history="1">
        <w:r w:rsidRPr="00D8256E">
          <w:rPr>
            <w:rStyle w:val="Hyperlink"/>
          </w:rPr>
          <w:t>http://papers.ssrn.com/sol3/papers.cfm?abstract_id=1967217</w:t>
        </w:r>
      </w:hyperlink>
    </w:p>
    <w:p w:rsidR="00144B2E" w:rsidRDefault="00144B2E" w:rsidP="00144B2E">
      <w:r>
        <w:t>Executive Order 13567: Executive Branch Policy Meets International Law in the Evolution of the Domestic Law of Detention</w:t>
      </w:r>
    </w:p>
    <w:p w:rsidR="00144B2E" w:rsidRDefault="00144B2E" w:rsidP="00144B2E">
      <w:pPr>
        <w:rPr>
          <w:rStyle w:val="Emphasis"/>
        </w:rPr>
      </w:pPr>
    </w:p>
    <w:p w:rsidR="00144B2E" w:rsidRPr="00A84A29" w:rsidRDefault="00144B2E" w:rsidP="00144B2E">
      <w:pPr>
        <w:rPr>
          <w:sz w:val="16"/>
        </w:rPr>
      </w:pPr>
      <w:r w:rsidRPr="00A84A29">
        <w:rPr>
          <w:sz w:val="16"/>
        </w:rPr>
        <w:t xml:space="preserve">Conclusion </w:t>
      </w:r>
      <w:r w:rsidRPr="00A84A29">
        <w:rPr>
          <w:rStyle w:val="TitleChar"/>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TitleChar"/>
        </w:rPr>
        <w:t>but that does not mean that the Order and the Fact Sheet are of no moment</w:t>
      </w:r>
      <w:r w:rsidRPr="00A84A29">
        <w:rPr>
          <w:sz w:val="16"/>
        </w:rPr>
        <w:t xml:space="preserve">. </w:t>
      </w:r>
      <w:r w:rsidRPr="00A84A29">
        <w:rPr>
          <w:rStyle w:val="TitleChar"/>
        </w:rPr>
        <w:t>The U.S. has previously been careful to maintain a strong approach to the lex specialis conception of LOAC</w:t>
      </w:r>
      <w:r w:rsidRPr="00A84A29">
        <w:rPr>
          <w:sz w:val="16"/>
        </w:rPr>
        <w:t xml:space="preserve">, but Article 75 and AP II represent an approach to LOAC that more closely tracks human rights protections than earlier instruments, like the GCs themselves. </w:t>
      </w:r>
      <w:r w:rsidRPr="00A14195">
        <w:rPr>
          <w:rStyle w:val="TitleChar"/>
          <w:highlight w:val="cyan"/>
        </w:rPr>
        <w:t>It is often the executive branch that argues most strongly for the U.S.- exceptionalist view of international law;</w:t>
      </w:r>
      <w:r w:rsidRPr="00A14195">
        <w:rPr>
          <w:sz w:val="16"/>
          <w:highlight w:val="cyan"/>
        </w:rPr>
        <w:t xml:space="preserve"> </w:t>
      </w:r>
      <w:r w:rsidRPr="00A14195">
        <w:rPr>
          <w:rStyle w:val="TitleChar"/>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TitleChar"/>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TitleChar"/>
        </w:rPr>
        <w:t>The policy announced by the Fact Sheet</w:t>
      </w:r>
      <w:r w:rsidRPr="00A84A29">
        <w:rPr>
          <w:sz w:val="16"/>
        </w:rPr>
        <w:t xml:space="preserve"> – </w:t>
      </w:r>
      <w:r w:rsidRPr="00A14195">
        <w:rPr>
          <w:rStyle w:val="TitleChar"/>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TitleChar"/>
          <w:highlight w:val="cyan"/>
        </w:rPr>
        <w:t xml:space="preserve"> the evolution of U.S. detention law and policy by providing even </w:t>
      </w:r>
      <w:r w:rsidRPr="00A14195">
        <w:rPr>
          <w:rStyle w:val="Emphasis"/>
          <w:highlight w:val="cyan"/>
        </w:rPr>
        <w:t>more space to incorporate international legal norms into U.S. domestic law</w:t>
      </w:r>
      <w:r w:rsidRPr="00A84A29">
        <w:rPr>
          <w:sz w:val="16"/>
        </w:rPr>
        <w:t>. Of course</w:t>
      </w:r>
      <w:r w:rsidRPr="00A84A29">
        <w:rPr>
          <w:rStyle w:val="TitleChar"/>
        </w:rPr>
        <w:t xml:space="preserve">, </w:t>
      </w:r>
      <w:r w:rsidRPr="00A14195">
        <w:rPr>
          <w:rStyle w:val="TitleChar"/>
          <w:highlight w:val="cyan"/>
        </w:rPr>
        <w:t>the most important implication</w:t>
      </w:r>
      <w:r w:rsidRPr="00A84A29">
        <w:rPr>
          <w:rStyle w:val="TitleChar"/>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TitleChar"/>
          <w:highlight w:val="cyan"/>
        </w:rPr>
        <w:t>By finally saying in a public forum that the U.S. will apply Article 75</w:t>
      </w:r>
      <w:r w:rsidRPr="00A84A29">
        <w:rPr>
          <w:sz w:val="16"/>
        </w:rPr>
        <w:t xml:space="preserve"> in IAC </w:t>
      </w:r>
      <w:r w:rsidRPr="00A14195">
        <w:rPr>
          <w:rStyle w:val="TitleChar"/>
          <w:highlight w:val="cyan"/>
        </w:rPr>
        <w:t>out of a sense of legal obligation</w:t>
      </w:r>
      <w:r w:rsidRPr="00A84A29">
        <w:rPr>
          <w:sz w:val="16"/>
        </w:rPr>
        <w:t xml:space="preserve"> and that the administration will pursue ratification of AP II, </w:t>
      </w:r>
      <w:r w:rsidRPr="00A14195">
        <w:rPr>
          <w:rStyle w:val="TitleChar"/>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TitleChar"/>
          <w:highlight w:val="cyan"/>
        </w:rPr>
        <w:t xml:space="preserve">the impact over the long term may be </w:t>
      </w:r>
      <w:r w:rsidRPr="00A14195">
        <w:rPr>
          <w:rStyle w:val="Emphasis"/>
          <w:highlight w:val="cyan"/>
        </w:rPr>
        <w:t>more profound than the recognition of any particular rule or the ratification of any particular treaty</w:t>
      </w:r>
      <w:r w:rsidRPr="00A84A29">
        <w:rPr>
          <w:sz w:val="16"/>
        </w:rPr>
        <w:t>. I leave it to the diplomats to debate whether that change should be welcomed.198</w:t>
      </w:r>
    </w:p>
    <w:p w:rsidR="00144B2E" w:rsidRDefault="00144B2E" w:rsidP="00144B2E">
      <w:pPr>
        <w:pStyle w:val="Heading4"/>
      </w:pPr>
      <w:r>
        <w:t>Executive Orders can effectively encourage judicial incorporation of international law</w:t>
      </w:r>
    </w:p>
    <w:p w:rsidR="00144B2E" w:rsidRDefault="00144B2E" w:rsidP="00144B2E">
      <w:pPr>
        <w:rPr>
          <w:rStyle w:val="StyleStyleBold12pt"/>
        </w:rPr>
      </w:pPr>
      <w:r>
        <w:rPr>
          <w:rStyle w:val="StyleStyleBold12pt"/>
        </w:rPr>
        <w:t>Nachbar-prof law Virginia-11</w:t>
      </w:r>
    </w:p>
    <w:p w:rsidR="00144B2E" w:rsidRDefault="00144B2E" w:rsidP="00144B2E">
      <w:hyperlink r:id="rId23" w:history="1">
        <w:r w:rsidRPr="00D8256E">
          <w:rPr>
            <w:rStyle w:val="Hyperlink"/>
          </w:rPr>
          <w:t>http://papers.ssrn.com/sol3/papers.cfm?abstract_id=1967217</w:t>
        </w:r>
      </w:hyperlink>
    </w:p>
    <w:p w:rsidR="00144B2E" w:rsidRDefault="00144B2E" w:rsidP="00144B2E">
      <w:r>
        <w:t>Executive Order 13567: Executive Branch Policy Meets International Law in the Evolution of the Domestic Law of Detention</w:t>
      </w:r>
    </w:p>
    <w:p w:rsidR="00144B2E" w:rsidRDefault="00144B2E" w:rsidP="00144B2E"/>
    <w:p w:rsidR="00144B2E" w:rsidRPr="00A84A29" w:rsidRDefault="00144B2E" w:rsidP="00144B2E">
      <w:pPr>
        <w:rPr>
          <w:b/>
          <w:iCs/>
          <w:u w:val="single"/>
          <w:bdr w:val="single" w:sz="18" w:space="0" w:color="auto"/>
        </w:rPr>
      </w:pPr>
      <w:r w:rsidRPr="00AC4D73">
        <w:rPr>
          <w:sz w:val="16"/>
        </w:rPr>
        <w:t>In the short term, neither the Order nor the President’s statement of adherence to Article 75 (which amounts to opinio juris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However</w:t>
      </w:r>
      <w:r w:rsidRPr="00AC4D73">
        <w:rPr>
          <w:sz w:val="16"/>
          <w:highlight w:val="cyan"/>
        </w:rPr>
        <w:t xml:space="preserve">, </w:t>
      </w:r>
      <w:r w:rsidRPr="00AC4D73">
        <w:rPr>
          <w:rStyle w:val="TitleChar"/>
          <w:highlight w:val="cyan"/>
        </w:rPr>
        <w:t>the Order</w:t>
      </w:r>
      <w:r w:rsidRPr="00AC4D73">
        <w:rPr>
          <w:sz w:val="16"/>
          <w:highlight w:val="cyan"/>
        </w:rPr>
        <w:t xml:space="preserve"> i</w:t>
      </w:r>
      <w:r w:rsidRPr="00AC4D73">
        <w:rPr>
          <w:sz w:val="16"/>
        </w:rPr>
        <w:t xml:space="preserve">s of a piece </w:t>
      </w:r>
      <w:r w:rsidRPr="00AC4D73">
        <w:rPr>
          <w:sz w:val="16"/>
        </w:rPr>
        <w:lastRenderedPageBreak/>
        <w:t xml:space="preserve">with the Obama administration’s longstanding policies on detainee procedures, and the Fact Sheet </w:t>
      </w:r>
      <w:r w:rsidRPr="00AC4D73">
        <w:rPr>
          <w:rStyle w:val="TitleChar"/>
          <w:highlight w:val="cyan"/>
        </w:rPr>
        <w:t xml:space="preserve">suggests an </w:t>
      </w:r>
      <w:r w:rsidRPr="00AC4D73">
        <w:rPr>
          <w:rStyle w:val="Emphasis"/>
          <w:highlight w:val="cyan"/>
        </w:rPr>
        <w:t>increased role for international law</w:t>
      </w:r>
      <w:r w:rsidRPr="00AC4D73">
        <w:rPr>
          <w:rStyle w:val="TitleChar"/>
        </w:rPr>
        <w:t xml:space="preserve"> in the current conflict</w:t>
      </w:r>
      <w:r w:rsidRPr="00AC4D73">
        <w:rPr>
          <w:sz w:val="16"/>
        </w:rPr>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At the same time, the international law applicable to armed conflict has become a major point of litigation in U.S. civilian courts. </w:t>
      </w:r>
      <w:r w:rsidRPr="00AC4D73">
        <w:rPr>
          <w:rStyle w:val="Emphasis"/>
          <w:highlight w:val="cyan"/>
        </w:rPr>
        <w:t>Adopting substantive positions</w:t>
      </w:r>
      <w:r w:rsidRPr="00AC4D73">
        <w:rPr>
          <w:rStyle w:val="TitleChar"/>
          <w:highlight w:val="cyan"/>
        </w:rPr>
        <w:t xml:space="preserve"> that implicate</w:t>
      </w:r>
      <w:r w:rsidRPr="00AC4D73">
        <w:rPr>
          <w:rStyle w:val="TitleChar"/>
        </w:rPr>
        <w:t xml:space="preserve"> the ICCPR and </w:t>
      </w:r>
      <w:r w:rsidRPr="00AC4D73">
        <w:rPr>
          <w:rStyle w:val="TitleChar"/>
          <w:highlight w:val="cyan"/>
        </w:rPr>
        <w:t>international</w:t>
      </w:r>
      <w:r w:rsidRPr="00AC4D73">
        <w:rPr>
          <w:rStyle w:val="TitleChar"/>
        </w:rPr>
        <w:t xml:space="preserve"> human rights </w:t>
      </w:r>
      <w:r w:rsidRPr="00AC4D73">
        <w:rPr>
          <w:rStyle w:val="TitleChar"/>
          <w:highlight w:val="cyan"/>
        </w:rPr>
        <w:t xml:space="preserve">law generally is likely to </w:t>
      </w:r>
      <w:r w:rsidRPr="00AC4D73">
        <w:rPr>
          <w:rStyle w:val="Emphasis"/>
          <w:highlight w:val="cyan"/>
        </w:rPr>
        <w:t>provide greater opportunity</w:t>
      </w:r>
      <w:r w:rsidRPr="00AC4D73">
        <w:rPr>
          <w:rStyle w:val="TitleChar"/>
          <w:highlight w:val="cyan"/>
        </w:rPr>
        <w:t xml:space="preserve"> for courts to read human rights restrictions into the U.S. domestic law of armed conflict</w:t>
      </w:r>
      <w:r w:rsidRPr="00AC4D73">
        <w:rPr>
          <w:sz w:val="16"/>
        </w:rPr>
        <w:t xml:space="preserve">. Moreover, </w:t>
      </w:r>
      <w:r w:rsidRPr="00AC4D73">
        <w:rPr>
          <w:rStyle w:val="TitleChar"/>
          <w:highlight w:val="cyan"/>
        </w:rPr>
        <w:t xml:space="preserve">the Obama administration’s willingness to embrace international law will likely be </w:t>
      </w:r>
      <w:r w:rsidRPr="00AC4D73">
        <w:rPr>
          <w:rStyle w:val="Emphasis"/>
          <w:highlight w:val="cyan"/>
        </w:rPr>
        <w:t>reflected in the litigation position</w:t>
      </w:r>
      <w:r w:rsidRPr="00AC4D73">
        <w:rPr>
          <w:rStyle w:val="TitleChar"/>
          <w:highlight w:val="cyan"/>
        </w:rPr>
        <w:t xml:space="preserve"> it takes in cases</w:t>
      </w:r>
      <w:r w:rsidRPr="00AC4D73">
        <w:rPr>
          <w:rStyle w:val="TitleChar"/>
        </w:rPr>
        <w:t xml:space="preserve"> related to the law of armed conflict in U.S. courts. Conversely, </w:t>
      </w:r>
      <w:r w:rsidRPr="00AC4D73">
        <w:rPr>
          <w:rStyle w:val="TitleChar"/>
          <w:highlight w:val="cyan"/>
        </w:rPr>
        <w:t xml:space="preserve">the increased embrace of international law may </w:t>
      </w:r>
      <w:r w:rsidRPr="00AC4D73">
        <w:rPr>
          <w:rStyle w:val="Emphasis"/>
          <w:highlight w:val="cyan"/>
        </w:rPr>
        <w:t>increase the legitimacy</w:t>
      </w:r>
      <w:r w:rsidRPr="00AC4D73">
        <w:rPr>
          <w:rStyle w:val="TitleChar"/>
          <w:highlight w:val="cyan"/>
        </w:rPr>
        <w:t xml:space="preserve"> of certain legal positions the U.S. has taken with regard to international law, </w:t>
      </w:r>
      <w:r w:rsidRPr="00AC4D73">
        <w:rPr>
          <w:rStyle w:val="Emphasis"/>
          <w:highlight w:val="cyan"/>
        </w:rPr>
        <w:t>both in litigation in U.S. courts and in international legal circles.</w:t>
      </w:r>
    </w:p>
    <w:p w:rsidR="00144B2E" w:rsidRDefault="00144B2E" w:rsidP="00144B2E">
      <w:pPr>
        <w:pStyle w:val="Heading4"/>
      </w:pPr>
      <w:r>
        <w:t xml:space="preserve">Executive Order can tie US policy to International law commitments </w:t>
      </w:r>
    </w:p>
    <w:p w:rsidR="00144B2E" w:rsidRDefault="00144B2E" w:rsidP="00144B2E">
      <w:pPr>
        <w:rPr>
          <w:rStyle w:val="StyleStyleBold12pt"/>
        </w:rPr>
      </w:pPr>
      <w:r>
        <w:rPr>
          <w:rStyle w:val="StyleStyleBold12pt"/>
        </w:rPr>
        <w:t>Nachbar-prof law Virginia-11</w:t>
      </w:r>
    </w:p>
    <w:p w:rsidR="00144B2E" w:rsidRDefault="00144B2E" w:rsidP="00144B2E">
      <w:hyperlink r:id="rId24" w:history="1">
        <w:r w:rsidRPr="00D8256E">
          <w:rPr>
            <w:rStyle w:val="Hyperlink"/>
          </w:rPr>
          <w:t>http://papers.ssrn.com/sol3/papers.cfm?abstract_id=1967217</w:t>
        </w:r>
      </w:hyperlink>
    </w:p>
    <w:p w:rsidR="00144B2E" w:rsidRDefault="00144B2E" w:rsidP="00144B2E">
      <w:r>
        <w:t>Executive Order 13567: Executive Branch Policy Meets International Law in the Evolution of the Domestic Law of Detention</w:t>
      </w:r>
    </w:p>
    <w:p w:rsidR="00144B2E" w:rsidRDefault="00144B2E" w:rsidP="00144B2E"/>
    <w:p w:rsidR="00144B2E" w:rsidRPr="00D1211E" w:rsidRDefault="00144B2E" w:rsidP="00144B2E">
      <w:pPr>
        <w:rPr>
          <w:sz w:val="16"/>
        </w:rPr>
      </w:pPr>
      <w:r w:rsidRPr="00A900EA">
        <w:rPr>
          <w:sz w:val="16"/>
        </w:rPr>
        <w:t xml:space="preserve">On March 7, 2011, President Obama issued Executive Order 13567 (the “Order”),1 which established revised detention review procedures for the detainees currently being held at the U.S. Naval Station Guantanamo Bay. </w:t>
      </w:r>
      <w:r w:rsidRPr="005B419A">
        <w:rPr>
          <w:rStyle w:val="TitleChar"/>
          <w:highlight w:val="cyan"/>
        </w:rPr>
        <w:t>The</w:t>
      </w:r>
      <w:r w:rsidRPr="00A900EA">
        <w:rPr>
          <w:rStyle w:val="TitleChar"/>
        </w:rPr>
        <w:t xml:space="preserve"> press-release </w:t>
      </w:r>
      <w:r w:rsidRPr="005B419A">
        <w:rPr>
          <w:rStyle w:val="TitleChar"/>
          <w:highlight w:val="cyan"/>
        </w:rPr>
        <w:t>“Fact Sheet</w:t>
      </w:r>
      <w:r w:rsidRPr="00A900EA">
        <w:rPr>
          <w:sz w:val="16"/>
        </w:rPr>
        <w:t xml:space="preserve">”2 </w:t>
      </w:r>
      <w:r w:rsidRPr="005B419A">
        <w:rPr>
          <w:rStyle w:val="TitleChar"/>
          <w:highlight w:val="cyan"/>
        </w:rPr>
        <w:t>that accompanied the Order expanded upon the topic</w:t>
      </w:r>
      <w:r w:rsidRPr="00A900EA">
        <w:rPr>
          <w:rStyle w:val="TitleChar"/>
        </w:rPr>
        <w:t xml:space="preserve"> of the Order, </w:t>
      </w:r>
      <w:r w:rsidRPr="00A900EA">
        <w:rPr>
          <w:sz w:val="16"/>
        </w:rPr>
        <w:t xml:space="preserve">not only touching upon the detention regulated by the Order itself, </w:t>
      </w:r>
      <w:r w:rsidRPr="00A900EA">
        <w:rPr>
          <w:rStyle w:val="TitleChar"/>
        </w:rPr>
        <w:t xml:space="preserve">but </w:t>
      </w:r>
      <w:r w:rsidRPr="00A900EA">
        <w:rPr>
          <w:sz w:val="16"/>
        </w:rPr>
        <w:t xml:space="preserve">also </w:t>
      </w:r>
      <w:r w:rsidRPr="005B419A">
        <w:rPr>
          <w:rStyle w:val="TitleChar"/>
          <w:highlight w:val="cyan"/>
        </w:rPr>
        <w:t>stating the Obama administration’s position that it would apply</w:t>
      </w:r>
      <w:r w:rsidRPr="00A900EA">
        <w:rPr>
          <w:rStyle w:val="TitleChar"/>
        </w:rPr>
        <w:t xml:space="preserve"> Article 75 of Additional Protocol</w:t>
      </w:r>
      <w:r w:rsidRPr="00A900EA">
        <w:rPr>
          <w:sz w:val="16"/>
        </w:rPr>
        <w:t xml:space="preserve"> I </w:t>
      </w:r>
      <w:r w:rsidRPr="00A900EA">
        <w:rPr>
          <w:rStyle w:val="TitleChar"/>
        </w:rPr>
        <w:t xml:space="preserve">of </w:t>
      </w:r>
      <w:r w:rsidRPr="005B419A">
        <w:rPr>
          <w:rStyle w:val="TitleChar"/>
          <w:highlight w:val="cyan"/>
        </w:rPr>
        <w:t>the Geneva Conventions</w:t>
      </w:r>
      <w:r w:rsidRPr="00A900EA">
        <w:rPr>
          <w:sz w:val="16"/>
        </w:rPr>
        <w:t xml:space="preserve"> of 19493 (respectively “Article 75” and “AP I”) “</w:t>
      </w:r>
      <w:r w:rsidRPr="005B419A">
        <w:rPr>
          <w:rStyle w:val="TitleChar"/>
          <w:highlight w:val="cyan"/>
        </w:rPr>
        <w:t>out of a sense of legal obligation”</w:t>
      </w:r>
      <w:r w:rsidRPr="00A900EA">
        <w:rPr>
          <w:rStyle w:val="TitleChar"/>
        </w:rPr>
        <w:t xml:space="preserve"> and that that the U.S. “expects all other nations to adhere to these principals as well”</w:t>
      </w:r>
      <w:r w:rsidRPr="00A900EA">
        <w:rPr>
          <w:sz w:val="16"/>
        </w:rPr>
        <w:t xml:space="preserve">.4 Additionally, the President urged the Senate to ratify Additional Protocol II of the Geneva Conventions of 19495 (“AP II”). In this paper, </w:t>
      </w:r>
      <w:r w:rsidRPr="00A900EA">
        <w:rPr>
          <w:rStyle w:val="TitleChar"/>
        </w:rPr>
        <w:t xml:space="preserve">I </w:t>
      </w:r>
      <w:r w:rsidRPr="005B419A">
        <w:rPr>
          <w:rStyle w:val="TitleChar"/>
          <w:highlight w:val="cyan"/>
        </w:rPr>
        <w:t>consider the effect of the combined revision of binding detention procedures and potentially binding statements of administration policy</w:t>
      </w:r>
      <w:r w:rsidRPr="00A900EA">
        <w:rPr>
          <w:rStyle w:val="TitleChar"/>
        </w:rPr>
        <w:t xml:space="preserve"> regarding </w:t>
      </w:r>
      <w:r w:rsidRPr="00A900EA">
        <w:rPr>
          <w:sz w:val="16"/>
        </w:rPr>
        <w:t xml:space="preserve">both </w:t>
      </w:r>
      <w:r w:rsidRPr="00A900EA">
        <w:rPr>
          <w:rStyle w:val="TitleChar"/>
        </w:rPr>
        <w:t>Article 75</w:t>
      </w:r>
      <w:r w:rsidRPr="00A900EA">
        <w:rPr>
          <w:sz w:val="16"/>
        </w:rPr>
        <w:t xml:space="preserve"> and AP II in the Order and the accompanying Fact Sheet. Although Article 75 and AP II contain provisions potentially impacting the full range of detainee-related issues (such as conditions of confinement and the trial and punishment of detainees for criminal offenses), the Order itself applies only to detention determinations, and so my detailed analysis of the Order is correspondingly limited. The broader impact of the policy shift that the Order and Fact Sheet represent, though, reaches far beyond questions of detention determinations, and the topics covered by my analysis expands accordingly</w:t>
      </w:r>
    </w:p>
    <w:p w:rsidR="00144B2E" w:rsidRPr="00A84A29" w:rsidRDefault="00144B2E" w:rsidP="00144B2E"/>
    <w:p w:rsidR="00144B2E" w:rsidRDefault="00144B2E" w:rsidP="00144B2E"/>
    <w:p w:rsidR="00144B2E" w:rsidRDefault="00144B2E" w:rsidP="00144B2E"/>
    <w:p w:rsidR="00144B2E" w:rsidRDefault="00144B2E" w:rsidP="00144B2E">
      <w:pPr>
        <w:pStyle w:val="HeaderInitial"/>
      </w:pPr>
      <w:r>
        <w:t>topical counterplans good 2nc</w:t>
      </w:r>
      <w:bookmarkEnd w:id="1"/>
    </w:p>
    <w:p w:rsidR="00144B2E" w:rsidRDefault="00144B2E" w:rsidP="00144B2E">
      <w:pPr>
        <w:pStyle w:val="Analyticals"/>
      </w:pPr>
    </w:p>
    <w:p w:rsidR="00144B2E" w:rsidRDefault="00144B2E" w:rsidP="00144B2E">
      <w:pPr>
        <w:pStyle w:val="Analyticals"/>
        <w:numPr>
          <w:ilvl w:val="0"/>
          <w:numId w:val="4"/>
        </w:numPr>
      </w:pPr>
      <w:r w:rsidRPr="0025339B">
        <w:rPr>
          <w:b/>
        </w:rPr>
        <w:t>No Abuse</w:t>
      </w:r>
      <w:r>
        <w:t xml:space="preserve">- They don’t defend the whole resolution. If we read case turns to a different aff they would say no link. There is no reason we shouldn’t get the rest of the resolution as advocacy. </w:t>
      </w:r>
    </w:p>
    <w:p w:rsidR="00144B2E" w:rsidRDefault="00144B2E" w:rsidP="00144B2E">
      <w:pPr>
        <w:pStyle w:val="Analyticals"/>
        <w:numPr>
          <w:ilvl w:val="0"/>
          <w:numId w:val="4"/>
        </w:numPr>
      </w:pPr>
      <w:r w:rsidRPr="0025339B">
        <w:rPr>
          <w:b/>
        </w:rPr>
        <w:t>Competition Checks</w:t>
      </w:r>
      <w:r>
        <w:t>- Net benefits ensure the counterplan is mutually exclusive with the plan.</w:t>
      </w:r>
    </w:p>
    <w:p w:rsidR="00144B2E" w:rsidRDefault="00144B2E" w:rsidP="00144B2E">
      <w:pPr>
        <w:pStyle w:val="Analyticals"/>
        <w:numPr>
          <w:ilvl w:val="0"/>
          <w:numId w:val="4"/>
        </w:numPr>
      </w:pPr>
      <w:r w:rsidRPr="0025339B">
        <w:rPr>
          <w:b/>
        </w:rPr>
        <w:t>Topicality is an aff question only</w:t>
      </w:r>
      <w:r>
        <w:t>- If we agree that they are topical it becomes a non-issue in counterplan debate.</w:t>
      </w:r>
    </w:p>
    <w:p w:rsidR="00144B2E" w:rsidRDefault="00144B2E" w:rsidP="00144B2E">
      <w:pPr>
        <w:pStyle w:val="Analyticals"/>
        <w:numPr>
          <w:ilvl w:val="0"/>
          <w:numId w:val="4"/>
        </w:numPr>
      </w:pPr>
      <w:r w:rsidRPr="0025339B">
        <w:rPr>
          <w:b/>
        </w:rPr>
        <w:t>Negation Theory</w:t>
      </w:r>
      <w:r>
        <w:t>- The 1AC chose their ground and the negative gets everything else.</w:t>
      </w:r>
    </w:p>
    <w:p w:rsidR="00144B2E" w:rsidRDefault="00144B2E" w:rsidP="00144B2E">
      <w:pPr>
        <w:pStyle w:val="Analyticals"/>
        <w:numPr>
          <w:ilvl w:val="0"/>
          <w:numId w:val="4"/>
        </w:numPr>
      </w:pPr>
      <w:r w:rsidRPr="0025339B">
        <w:rPr>
          <w:b/>
        </w:rPr>
        <w:t>No research distortion</w:t>
      </w:r>
      <w:r>
        <w:t>- Topical counterplans are more predictable because they come from a set of already defined research ground.</w:t>
      </w:r>
    </w:p>
    <w:p w:rsidR="00144B2E" w:rsidRDefault="00144B2E" w:rsidP="00144B2E">
      <w:pPr>
        <w:pStyle w:val="Analyticals"/>
        <w:numPr>
          <w:ilvl w:val="0"/>
          <w:numId w:val="4"/>
        </w:numPr>
      </w:pPr>
      <w:r w:rsidRPr="0025339B">
        <w:rPr>
          <w:b/>
        </w:rPr>
        <w:lastRenderedPageBreak/>
        <w:t>The plan is the focus of debate, not the resolution</w:t>
      </w:r>
      <w:r w:rsidRPr="0025339B">
        <w:t>-</w:t>
      </w:r>
      <w:r>
        <w:t xml:space="preserve"> This prevents counter warrants and hypo-testing.</w:t>
      </w:r>
    </w:p>
    <w:p w:rsidR="00144B2E" w:rsidRDefault="00144B2E" w:rsidP="00144B2E">
      <w:pPr>
        <w:pStyle w:val="Analyticals"/>
        <w:numPr>
          <w:ilvl w:val="0"/>
          <w:numId w:val="4"/>
        </w:numPr>
      </w:pPr>
      <w:r>
        <w:rPr>
          <w:b/>
        </w:rPr>
        <w:t>Err Negative</w:t>
      </w:r>
      <w:r w:rsidRPr="000512A4">
        <w:t>-</w:t>
      </w:r>
      <w:r>
        <w:t xml:space="preserve"> They get the first and last speech as well as infinite prep time- we’re just leveling the playing field.</w:t>
      </w:r>
    </w:p>
    <w:p w:rsidR="00144B2E" w:rsidRDefault="00144B2E" w:rsidP="00144B2E">
      <w:pPr>
        <w:pStyle w:val="Analyticals"/>
        <w:numPr>
          <w:ilvl w:val="0"/>
          <w:numId w:val="4"/>
        </w:numPr>
      </w:pPr>
      <w:r w:rsidRPr="0025339B">
        <w:rPr>
          <w:b/>
        </w:rPr>
        <w:t>Education</w:t>
      </w:r>
      <w:r>
        <w:t>- We talk about different solvency mechanisms within the resolution, this increases both negative and affirmative critical thinking.</w:t>
      </w:r>
    </w:p>
    <w:p w:rsidR="00144B2E" w:rsidRDefault="00144B2E" w:rsidP="00144B2E">
      <w:pPr>
        <w:pStyle w:val="Analyticals"/>
        <w:numPr>
          <w:ilvl w:val="0"/>
          <w:numId w:val="4"/>
        </w:numPr>
      </w:pPr>
      <w:r>
        <w:rPr>
          <w:b/>
        </w:rPr>
        <w:t>Reject the argument, not the team</w:t>
      </w:r>
      <w:r w:rsidRPr="000512A4">
        <w:t>-</w:t>
      </w:r>
      <w:r>
        <w:t xml:space="preserve"> They can’t win credible in-round abuse, reject the counterplan if we lose this theory debate.</w:t>
      </w:r>
    </w:p>
    <w:p w:rsidR="00144B2E" w:rsidRPr="002F5A84" w:rsidRDefault="00144B2E" w:rsidP="00144B2E"/>
    <w:p w:rsidR="00144B2E" w:rsidRDefault="00144B2E" w:rsidP="00144B2E">
      <w:pPr>
        <w:pStyle w:val="Heading3"/>
      </w:pPr>
      <w:r>
        <w:lastRenderedPageBreak/>
        <w:t xml:space="preserve">2NC Perm-Do CP-Judicial </w:t>
      </w:r>
    </w:p>
    <w:p w:rsidR="00144B2E" w:rsidRDefault="00144B2E" w:rsidP="00144B2E">
      <w:pPr>
        <w:pStyle w:val="Heading4"/>
      </w:pPr>
      <w:r>
        <w:t>It’s a severance permutation</w:t>
      </w:r>
    </w:p>
    <w:p w:rsidR="00144B2E" w:rsidRDefault="00144B2E" w:rsidP="00144B2E">
      <w:pPr>
        <w:pStyle w:val="Heading4"/>
      </w:pPr>
      <w:r>
        <w:t>A. It severs judicial restrictions</w:t>
      </w:r>
    </w:p>
    <w:p w:rsidR="00144B2E" w:rsidRDefault="00144B2E" w:rsidP="00144B2E">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144B2E" w:rsidRDefault="00144B2E" w:rsidP="00144B2E"/>
    <w:p w:rsidR="00144B2E" w:rsidRPr="00D94151" w:rsidRDefault="00144B2E" w:rsidP="00144B2E">
      <w:pPr>
        <w:rPr>
          <w:sz w:val="16"/>
        </w:rPr>
      </w:pPr>
      <w:r w:rsidRPr="009917B2">
        <w:rPr>
          <w:sz w:val="16"/>
        </w:rPr>
        <w:t>n25. See, e.g., Dep't of the Navy v. Egan, 484 U.S. 518, 530 (1988) (</w:t>
      </w:r>
      <w:r w:rsidRPr="00C113E9">
        <w:rPr>
          <w:rStyle w:val="TitleChar"/>
        </w:rPr>
        <w:t xml:space="preserve">noting the reluctance of </w:t>
      </w:r>
      <w:r w:rsidRPr="00C113E9">
        <w:rPr>
          <w:rStyle w:val="TitleChar"/>
          <w:highlight w:val="yellow"/>
        </w:rPr>
        <w:t>courts</w:t>
      </w:r>
      <w:r w:rsidRPr="00C113E9">
        <w:rPr>
          <w:rStyle w:val="TitleChar"/>
        </w:rPr>
        <w:t xml:space="preserve"> "to </w:t>
      </w:r>
      <w:r w:rsidRPr="00C113E9">
        <w:rPr>
          <w:rStyle w:val="TitleChar"/>
          <w:highlight w:val="yellow"/>
        </w:rPr>
        <w:t>intrude upon the authority of the Executive</w:t>
      </w:r>
      <w:r w:rsidRPr="00C113E9">
        <w:rPr>
          <w:rStyle w:val="TitleChar"/>
        </w:rPr>
        <w:t xml:space="preserve"> in military and national security affairs</w:t>
      </w:r>
      <w:r w:rsidRPr="009917B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TitleChar"/>
        </w:rPr>
        <w:t>discussing the Court's use of justiciability doctrines to refuse to hear challenges to the President's authority in cases involving foreign affairs</w:t>
      </w:r>
      <w:r w:rsidRPr="009917B2">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TitleChar"/>
          <w:highlight w:val="yellow"/>
        </w:rPr>
        <w:t>Reflections on</w:t>
      </w:r>
      <w:r w:rsidRPr="00C113E9">
        <w:rPr>
          <w:rStyle w:val="TitleChar"/>
        </w:rPr>
        <w:t xml:space="preserve"> the Separation of Powers and </w:t>
      </w:r>
      <w:r w:rsidRPr="00C113E9">
        <w:rPr>
          <w:rStyle w:val="TitleChar"/>
          <w:highlight w:val="yellow"/>
        </w:rPr>
        <w:t>Judicial Review at the End of the Reagan Era</w:t>
      </w:r>
      <w:r w:rsidRPr="009917B2">
        <w:rPr>
          <w:sz w:val="16"/>
        </w:rPr>
        <w:t>, 57 Geo. Wash. L. Rev. 427, 433-34 (1989) (</w:t>
      </w:r>
      <w:r w:rsidRPr="00C113E9">
        <w:rPr>
          <w:rStyle w:val="TitleChar"/>
          <w:highlight w:val="yellow"/>
        </w:rPr>
        <w:t>discussing the use of the political question</w:t>
      </w:r>
      <w:r w:rsidRPr="00C113E9">
        <w:rPr>
          <w:rStyle w:val="TitleChar"/>
        </w:rPr>
        <w:t xml:space="preserve"> doctrine </w:t>
      </w:r>
      <w:r w:rsidRPr="00C113E9">
        <w:rPr>
          <w:rStyle w:val="TitleChar"/>
          <w:highlight w:val="yellow"/>
        </w:rPr>
        <w:t xml:space="preserve">as a means to avoid </w:t>
      </w:r>
      <w:r w:rsidRPr="00C113E9">
        <w:rPr>
          <w:rStyle w:val="Emphasis"/>
          <w:highlight w:val="yellow"/>
        </w:rPr>
        <w:t>judicial restrictions</w:t>
      </w:r>
      <w:r w:rsidRPr="00C113E9">
        <w:rPr>
          <w:rStyle w:val="TitleChar"/>
          <w:highlight w:val="yellow"/>
        </w:rPr>
        <w:t xml:space="preserve"> on presidential power in cases involving military force</w:t>
      </w:r>
      <w:r w:rsidRPr="009917B2">
        <w:rPr>
          <w:sz w:val="16"/>
        </w:rPr>
        <w:t>).</w:t>
      </w:r>
    </w:p>
    <w:p w:rsidR="00144B2E" w:rsidRDefault="00144B2E" w:rsidP="00144B2E">
      <w:pPr>
        <w:pStyle w:val="Heading4"/>
      </w:pPr>
      <w:r>
        <w:t xml:space="preserve">B. </w:t>
      </w:r>
      <w:r w:rsidRPr="00CA1816">
        <w:rPr>
          <w:u w:val="single"/>
        </w:rPr>
        <w:t>Severance is illegitimate and a voting issue</w:t>
      </w:r>
      <w:r>
        <w:t>. It destroys negative ground since no counterplan would compete if the 2AC could pick and choose what parts of the plan to defend. It also makes the plan a moving target and conditional. Affirmative conditionality is worse than negative conditionality because the plan is the focus of the debate.</w:t>
      </w:r>
    </w:p>
    <w:p w:rsidR="00144B2E" w:rsidRPr="00FF574E" w:rsidRDefault="00144B2E" w:rsidP="00144B2E"/>
    <w:p w:rsidR="00144B2E" w:rsidRDefault="00144B2E" w:rsidP="00144B2E">
      <w:pPr>
        <w:pStyle w:val="Heading3"/>
      </w:pPr>
      <w:r>
        <w:lastRenderedPageBreak/>
        <w:t xml:space="preserve">2NC Perm-Do Both-Statutory-Flexibility </w:t>
      </w:r>
    </w:p>
    <w:p w:rsidR="00144B2E" w:rsidRPr="00680E81" w:rsidRDefault="00144B2E" w:rsidP="00144B2E">
      <w:pPr>
        <w:pStyle w:val="Heading4"/>
      </w:pPr>
      <w:r w:rsidRPr="00680E81">
        <w:t>The perm still links to the D/A, only unilateral executive action solves the DA.</w:t>
      </w:r>
    </w:p>
    <w:p w:rsidR="00144B2E" w:rsidRPr="00680E81" w:rsidRDefault="00144B2E" w:rsidP="00144B2E">
      <w:r w:rsidRPr="00680E81">
        <w:rPr>
          <w:rStyle w:val="StyleStyleBold12pt"/>
        </w:rPr>
        <w:t>Moe and Howell</w:t>
      </w:r>
      <w:r w:rsidRPr="00680E81">
        <w:t xml:space="preserve">, Fellow for the </w:t>
      </w:r>
      <w:r w:rsidRPr="00680E81">
        <w:rPr>
          <w:rStyle w:val="StyleStyleBold12pt"/>
        </w:rPr>
        <w:t>Hoover Institution and Harvard</w:t>
      </w:r>
      <w:r w:rsidRPr="00680E81">
        <w:t xml:space="preserve"> Professor, </w:t>
      </w:r>
      <w:r w:rsidRPr="00680E81">
        <w:rPr>
          <w:rStyle w:val="StyleStyleBold12pt"/>
        </w:rPr>
        <w:t>99</w:t>
      </w:r>
      <w:r w:rsidRPr="00680E81">
        <w:t xml:space="preserve"> </w:t>
      </w:r>
    </w:p>
    <w:p w:rsidR="00144B2E" w:rsidRPr="00680E81" w:rsidRDefault="00144B2E" w:rsidP="00144B2E">
      <w:r w:rsidRPr="00680E81">
        <w:t>Terry M. Moe and William G. Howell, senior fellow for the Hoover Institution and Associate Professor for the Government Department at Harvard University, “Unilateral Action and Presidential Power: A theory”, LexisNexus.com 12-99</w:t>
      </w:r>
    </w:p>
    <w:p w:rsidR="00144B2E" w:rsidRPr="00A41FCA" w:rsidRDefault="00144B2E" w:rsidP="00144B2E">
      <w:pPr>
        <w:pStyle w:val="NormalWeb"/>
        <w:spacing w:before="0" w:beforeAutospacing="0" w:after="0" w:afterAutospacing="0"/>
        <w:rPr>
          <w:sz w:val="20"/>
          <w:szCs w:val="20"/>
        </w:rPr>
      </w:pPr>
    </w:p>
    <w:p w:rsidR="00144B2E" w:rsidRDefault="00144B2E" w:rsidP="00144B2E">
      <w:pPr>
        <w:pStyle w:val="Cards"/>
        <w:rPr>
          <w:rStyle w:val="DebateUnderline"/>
        </w:rPr>
      </w:pPr>
      <w:r w:rsidRPr="001D5929">
        <w:rPr>
          <w:rStyle w:val="DebateUnderline"/>
          <w:highlight w:val="cyan"/>
        </w:rPr>
        <w:t>If the president had the power to act unilaterally</w:t>
      </w:r>
      <w:r w:rsidRPr="00995487">
        <w:t xml:space="preserve"> in this same situation, as depicted in Figure 1B, </w:t>
      </w:r>
      <w:r w:rsidRPr="001D5929">
        <w:rPr>
          <w:rStyle w:val="DebateUnderline"/>
          <w:highlight w:val="cyan"/>
        </w:rPr>
        <w:t>things would turn out</w:t>
      </w:r>
      <w:r w:rsidRPr="00995487">
        <w:rPr>
          <w:rStyle w:val="DebateUnderline"/>
        </w:rPr>
        <w:t xml:space="preserve"> much </w:t>
      </w:r>
      <w:r w:rsidRPr="001D5929">
        <w:rPr>
          <w:rStyle w:val="DebateUnderline"/>
          <w:highlight w:val="cyan"/>
        </w:rPr>
        <w:t>more favorably</w:t>
      </w:r>
      <w:r w:rsidRPr="00995487">
        <w:rPr>
          <w:rStyle w:val="DebateUnderline"/>
        </w:rPr>
        <w:t xml:space="preserve">. </w:t>
      </w:r>
      <w:r w:rsidRPr="001D5929">
        <w:rPr>
          <w:rStyle w:val="DebateUnderline"/>
          <w:highlight w:val="cyan"/>
        </w:rPr>
        <w:t>He</w:t>
      </w:r>
      <w:r w:rsidRPr="00995487">
        <w:rPr>
          <w:rStyle w:val="DebateUnderline"/>
        </w:rPr>
        <w:t xml:space="preserve"> would not have to accept Congress's shift in policy</w:t>
      </w:r>
      <w:r w:rsidRPr="00995487">
        <w:t xml:space="preserve"> from [SQ.sub.2] to [SQ.sub.2</w:t>
      </w:r>
      <w:r w:rsidRPr="00995487">
        <w:rPr>
          <w:rStyle w:val="DebateUnderline"/>
        </w:rPr>
        <w:t xml:space="preserve">*] and </w:t>
      </w:r>
      <w:r w:rsidRPr="001D5929">
        <w:rPr>
          <w:rStyle w:val="DebateUnderline"/>
          <w:highlight w:val="cyan"/>
        </w:rPr>
        <w:t>could take action on his own to move the status quo</w:t>
      </w:r>
      <w:r w:rsidRPr="00995487">
        <w:t xml:space="preserve"> from [SQ.sub.2*] to V--</w:t>
      </w:r>
      <w:r w:rsidRPr="00995487">
        <w:rPr>
          <w:rStyle w:val="DebateUnderline"/>
        </w:rPr>
        <w:t>using his veto to prevent any movement away from this point.</w:t>
      </w:r>
      <w:r w:rsidRPr="00995487">
        <w:t xml:space="preserve"> V would be the equilibrium outcome (as it was in the earlier case of unilateral action). And although the president would still lose some ground as policy moves from the original [SQ.sub.2] to V, </w:t>
      </w:r>
      <w:r w:rsidRPr="001D5929">
        <w:rPr>
          <w:rStyle w:val="DebateUnderline"/>
          <w:highlight w:val="cyan"/>
        </w:rPr>
        <w:t>unilateral action allows him to keep policy</w:t>
      </w:r>
      <w:r w:rsidRPr="00995487">
        <w:rPr>
          <w:rStyle w:val="DebateUnderline"/>
        </w:rPr>
        <w:t xml:space="preserve"> much </w:t>
      </w:r>
      <w:r w:rsidRPr="001D5929">
        <w:rPr>
          <w:rStyle w:val="DebateUnderline"/>
          <w:highlight w:val="cyan"/>
        </w:rPr>
        <w:t>closer to his ideal point</w:t>
      </w:r>
      <w:r w:rsidRPr="00995487">
        <w:t>--and farther from Congress's ideal point--</w:t>
      </w:r>
      <w:r w:rsidRPr="001D5929">
        <w:rPr>
          <w:rStyle w:val="DebateUnderline"/>
          <w:highlight w:val="cyan"/>
        </w:rPr>
        <w:t>than would otherwise have been the case. He clearly has more power over outcomes when he can act unilaterally</w:t>
      </w:r>
      <w:r w:rsidRPr="00995487">
        <w:rPr>
          <w:rStyle w:val="DebateUnderline"/>
        </w:rPr>
        <w:t>.</w:t>
      </w:r>
    </w:p>
    <w:p w:rsidR="00144B2E" w:rsidRPr="0034307B" w:rsidRDefault="00144B2E" w:rsidP="00144B2E">
      <w:pPr>
        <w:pStyle w:val="Nothing"/>
      </w:pPr>
    </w:p>
    <w:p w:rsidR="00144B2E" w:rsidRDefault="00144B2E" w:rsidP="00144B2E">
      <w:pPr>
        <w:rPr>
          <w:rStyle w:val="StyleStyleBold12pt"/>
        </w:rPr>
      </w:pPr>
      <w:r>
        <w:rPr>
          <w:rStyle w:val="StyleStyleBold12pt"/>
        </w:rPr>
        <w:t xml:space="preserve">The permutation weakens presidential powers </w:t>
      </w:r>
    </w:p>
    <w:p w:rsidR="00144B2E" w:rsidRPr="00680E81" w:rsidRDefault="00144B2E" w:rsidP="00144B2E">
      <w:r w:rsidRPr="00680E81">
        <w:rPr>
          <w:rStyle w:val="StyleStyleBold12pt"/>
        </w:rPr>
        <w:t>Bellia, Law Professor</w:t>
      </w:r>
      <w:r w:rsidRPr="00680E81">
        <w:t xml:space="preserve"> at </w:t>
      </w:r>
      <w:r w:rsidRPr="00680E81">
        <w:rPr>
          <w:rStyle w:val="StyleStyleBold12pt"/>
        </w:rPr>
        <w:t>Notre Dame</w:t>
      </w:r>
      <w:r w:rsidRPr="00680E81">
        <w:t>, 0</w:t>
      </w:r>
      <w:r w:rsidRPr="00680E81">
        <w:rPr>
          <w:rStyle w:val="StyleStyleBold12pt"/>
        </w:rPr>
        <w:t>2</w:t>
      </w:r>
      <w:r w:rsidRPr="00680E81">
        <w:t xml:space="preserve"> </w:t>
      </w:r>
    </w:p>
    <w:p w:rsidR="00144B2E" w:rsidRDefault="00144B2E" w:rsidP="00144B2E">
      <w:r w:rsidRPr="00680E81">
        <w:t>Patricia L Bellia, Associate Law Professor for Notre Dame Law School, “Executive power in Youngstown’s shadows”, LexisNexus.com, 02</w:t>
      </w:r>
    </w:p>
    <w:p w:rsidR="00144B2E" w:rsidRPr="00680E81" w:rsidRDefault="00144B2E" w:rsidP="00144B2E"/>
    <w:p w:rsidR="00144B2E" w:rsidRDefault="00144B2E" w:rsidP="00144B2E">
      <w:pPr>
        <w:pStyle w:val="Cards"/>
      </w:pPr>
      <w:r w:rsidRPr="001D5929">
        <w:rPr>
          <w:rStyle w:val="DebateUnderline"/>
        </w:rPr>
        <w:t xml:space="preserve">Justice </w:t>
      </w:r>
      <w:r w:rsidRPr="001D5929">
        <w:rPr>
          <w:rStyle w:val="DebateUnderline"/>
          <w:highlight w:val="cyan"/>
        </w:rPr>
        <w:t>Jackson suggested</w:t>
      </w:r>
      <w:r w:rsidRPr="001D5929">
        <w:rPr>
          <w:rStyle w:val="DebateUnderline"/>
        </w:rPr>
        <w:t xml:space="preserve"> that </w:t>
      </w:r>
      <w:r w:rsidRPr="001D5929">
        <w:rPr>
          <w:rStyle w:val="DebateUnderline"/>
          <w:highlight w:val="cyan"/>
        </w:rPr>
        <w:t>presidential powers "are not fixed but fluctuate, depending upon their disjunction or conjunction with those of Congress</w:t>
      </w:r>
      <w:r w:rsidRPr="001D5929">
        <w:rPr>
          <w:rStyle w:val="DebateUnderline"/>
        </w:rPr>
        <w:t xml:space="preserve">." (59) He offered the following grouping of presidential actions and their legal consequences: 1. </w:t>
      </w:r>
      <w:r w:rsidRPr="001D5929">
        <w:rPr>
          <w:rStyle w:val="DebateUnderline"/>
          <w:highlight w:val="cyan"/>
        </w:rPr>
        <w:t>When the President acts pursuant to an express or implied authorization of Congress, his authority is at its maximum</w:t>
      </w:r>
      <w:r w:rsidRPr="001D5929">
        <w:rPr>
          <w:rStyle w:val="DebateUnderline"/>
        </w:rPr>
        <w:t>,</w:t>
      </w:r>
      <w:r w:rsidRPr="001D5929">
        <w:t xml:space="preserve"> for it includes all that he possesses in his own right plus all that Congress can delegate. </w:t>
      </w:r>
      <w:r w:rsidRPr="001D5929">
        <w:rPr>
          <w:rStyle w:val="DebateUnderline"/>
        </w:rPr>
        <w:t xml:space="preserve">2. </w:t>
      </w:r>
      <w:r w:rsidRPr="001D5929">
        <w:rPr>
          <w:rStyle w:val="DebateUnderline"/>
          <w:highlight w:val="cyan"/>
        </w:rPr>
        <w:t>When the President acts in absence of</w:t>
      </w:r>
      <w:r w:rsidRPr="001D5929">
        <w:rPr>
          <w:rStyle w:val="DebateUnderline"/>
        </w:rPr>
        <w:t xml:space="preserve"> either </w:t>
      </w:r>
      <w:r w:rsidRPr="001D5929">
        <w:rPr>
          <w:rStyle w:val="DebateUnderline"/>
          <w:highlight w:val="cyan"/>
        </w:rPr>
        <w:t>a congressional grant or denial of authority, he can</w:t>
      </w:r>
      <w:r w:rsidRPr="001D5929">
        <w:rPr>
          <w:rStyle w:val="DebateUnderline"/>
        </w:rPr>
        <w:t xml:space="preserve"> </w:t>
      </w:r>
      <w:r w:rsidRPr="001D5929">
        <w:rPr>
          <w:rStyle w:val="DebateUnderline"/>
          <w:highlight w:val="cyan"/>
        </w:rPr>
        <w:t>only rely upon his own independent powers</w:t>
      </w:r>
      <w:r w:rsidRPr="001D5929">
        <w:rPr>
          <w:rStyle w:val="DebateUnderline"/>
        </w:rPr>
        <w:t xml:space="preserve">, </w:t>
      </w:r>
      <w:r w:rsidRPr="001D5929">
        <w:rPr>
          <w:rStyle w:val="DebateUnderline"/>
          <w:highlight w:val="cyan"/>
        </w:rPr>
        <w:t>but there is a zone of twilight in which he and Congress may have concurrent</w:t>
      </w:r>
      <w:r w:rsidRPr="001D5929">
        <w:rPr>
          <w:rStyle w:val="DebateUnderline"/>
        </w:rPr>
        <w:t xml:space="preserve"> </w:t>
      </w:r>
      <w:r w:rsidRPr="001D5929">
        <w:rPr>
          <w:rStyle w:val="DebateUnderline"/>
          <w:highlight w:val="cyan"/>
        </w:rPr>
        <w:t>authority</w:t>
      </w:r>
      <w:r w:rsidRPr="001D5929">
        <w:rPr>
          <w:rStyle w:val="DebateUnderline"/>
        </w:rPr>
        <w:t>, or in which its distribution is uncertain.</w:t>
      </w:r>
      <w:r w:rsidRPr="001D5929">
        <w:t xml:space="preserve"> </w:t>
      </w:r>
      <w:r w:rsidRPr="001D5929">
        <w:rPr>
          <w:rStyle w:val="DebateUnderline"/>
        </w:rPr>
        <w:t>Therefore, congressional inertia</w:t>
      </w:r>
      <w:r w:rsidRPr="001D5929">
        <w:t xml:space="preserve">, indifference or quiescence </w:t>
      </w:r>
      <w:r w:rsidRPr="001D5929">
        <w:rPr>
          <w:rStyle w:val="DebateUnderline"/>
        </w:rPr>
        <w:t>may sometimes</w:t>
      </w:r>
      <w:r w:rsidRPr="001D5929">
        <w:t>, at least as a practical matter</w:t>
      </w:r>
      <w:r w:rsidRPr="001D5929">
        <w:rPr>
          <w:rStyle w:val="DebateUnderline"/>
        </w:rPr>
        <w:t>, enable, if not invite, measures on independent presidential responsibility</w:t>
      </w:r>
      <w:r w:rsidRPr="001D5929">
        <w:t xml:space="preserve">. In this area, any actual test of power is likely to depend on the imperatives of events and contemporary imponderables rather than on abstract theories of law. </w:t>
      </w:r>
      <w:r w:rsidRPr="001D5929">
        <w:rPr>
          <w:rStyle w:val="DebateUnderline"/>
        </w:rPr>
        <w:t xml:space="preserve">3. </w:t>
      </w:r>
      <w:r w:rsidRPr="001D5929">
        <w:rPr>
          <w:rStyle w:val="DebateUnderline"/>
          <w:highlight w:val="cyan"/>
        </w:rPr>
        <w:t>When the President takes measures</w:t>
      </w:r>
      <w:r w:rsidRPr="001D5929">
        <w:rPr>
          <w:rStyle w:val="DebateUnderline"/>
        </w:rPr>
        <w:t xml:space="preserve"> </w:t>
      </w:r>
      <w:r w:rsidRPr="001D5929">
        <w:rPr>
          <w:rStyle w:val="DebateUnderline"/>
          <w:highlight w:val="cyan"/>
        </w:rPr>
        <w:t>incompatible with the expressed or implied will of Congress, his power is at its lowest ebb,</w:t>
      </w:r>
      <w:r w:rsidRPr="001D5929">
        <w:rPr>
          <w:rStyle w:val="DebateUnderline"/>
        </w:rPr>
        <w:t xml:space="preserve"> </w:t>
      </w:r>
      <w:r w:rsidRPr="001D5929">
        <w:rPr>
          <w:rStyle w:val="DebateUnderline"/>
          <w:highlight w:val="cyan"/>
        </w:rPr>
        <w:t>for then he can rely only upon his own constitutional powers minus any</w:t>
      </w:r>
      <w:r w:rsidRPr="001D5929">
        <w:rPr>
          <w:rStyle w:val="DebateUnderline"/>
        </w:rPr>
        <w:t xml:space="preserve"> constitutional </w:t>
      </w:r>
      <w:r w:rsidRPr="001D5929">
        <w:rPr>
          <w:rStyle w:val="DebateUnderline"/>
          <w:highlight w:val="cyan"/>
        </w:rPr>
        <w:t>powers of Congress</w:t>
      </w:r>
      <w:r w:rsidRPr="001D5929">
        <w:rPr>
          <w:rStyle w:val="DebateUnderline"/>
        </w:rPr>
        <w:t xml:space="preserve"> over the matter. </w:t>
      </w:r>
      <w:r w:rsidRPr="001D5929">
        <w:t>Courts can sustain exclusive presidential control in such a case only by disabling the Congress from acting upon the subject. (60)</w:t>
      </w:r>
    </w:p>
    <w:p w:rsidR="00144B2E" w:rsidRPr="00CC09B4" w:rsidRDefault="00144B2E" w:rsidP="00144B2E">
      <w:pPr>
        <w:pStyle w:val="Heading3"/>
      </w:pPr>
      <w:r w:rsidRPr="00CC09B4">
        <w:lastRenderedPageBreak/>
        <w:t xml:space="preserve">Precedent Solvency </w:t>
      </w:r>
    </w:p>
    <w:p w:rsidR="00144B2E" w:rsidRDefault="00144B2E" w:rsidP="00144B2E">
      <w:pPr>
        <w:rPr>
          <w:rStyle w:val="StyleStyleBold12pt"/>
        </w:rPr>
      </w:pPr>
      <w:r>
        <w:rPr>
          <w:rStyle w:val="StyleStyleBold12pt"/>
        </w:rPr>
        <w:t xml:space="preserve">CP creates precedent against unrestrained drone usage—that is their </w:t>
      </w:r>
      <w:r w:rsidRPr="00C22E47">
        <w:rPr>
          <w:rStyle w:val="StyleStyleBold12pt"/>
          <w:u w:val="single"/>
        </w:rPr>
        <w:t>only internal link</w:t>
      </w:r>
    </w:p>
    <w:p w:rsidR="00144B2E" w:rsidRPr="006D4B28" w:rsidRDefault="00144B2E" w:rsidP="00144B2E">
      <w:r w:rsidRPr="00C22E47">
        <w:rPr>
          <w:rStyle w:val="StyleStyleBold12pt"/>
        </w:rPr>
        <w:t>Twomey 13</w:t>
      </w:r>
      <w:r>
        <w:t xml:space="preserve"> (Laura Twomey, Trinity College, Dublin. “Setting a Global Precedent: President Obama's </w:t>
      </w:r>
      <w:r w:rsidRPr="006D4B28">
        <w:t xml:space="preserve">Codification of Drone Warfare,” http://www.cjicl.org.uk/index.php/cjicl-blog/setting-a-global-precedent-president-obamas-codification-of-drone-warfare) </w:t>
      </w:r>
    </w:p>
    <w:p w:rsidR="00144B2E" w:rsidRDefault="00144B2E" w:rsidP="00144B2E">
      <w:pPr>
        <w:rPr>
          <w:rStyle w:val="TitleChar"/>
        </w:rPr>
      </w:pPr>
      <w:r w:rsidRPr="00953A8C">
        <w:t xml:space="preserve">It is clear that, as the first State to deploy remote targeting technology in a non international armed conflict, </w:t>
      </w:r>
      <w:r w:rsidRPr="00BB1345">
        <w:rPr>
          <w:rStyle w:val="TitleChar"/>
          <w:highlight w:val="cyan"/>
        </w:rPr>
        <w:t xml:space="preserve">the legal framework </w:t>
      </w:r>
      <w:r w:rsidRPr="00BB1345">
        <w:rPr>
          <w:rStyle w:val="Emphasis"/>
          <w:highlight w:val="cyan"/>
        </w:rPr>
        <w:t>forged by</w:t>
      </w:r>
      <w:r w:rsidRPr="00953A8C">
        <w:t xml:space="preserve"> the US during President </w:t>
      </w:r>
      <w:r w:rsidRPr="00BB1345">
        <w:rPr>
          <w:rStyle w:val="Emphasis"/>
          <w:highlight w:val="cyan"/>
        </w:rPr>
        <w:t>Obama's second term</w:t>
      </w:r>
      <w:r w:rsidRPr="00BB1345">
        <w:rPr>
          <w:rStyle w:val="TitleChar"/>
          <w:highlight w:val="cyan"/>
        </w:rPr>
        <w:t xml:space="preserve"> will set</w:t>
      </w:r>
      <w:r w:rsidRPr="00953A8C">
        <w:t xml:space="preserve"> </w:t>
      </w:r>
      <w:r w:rsidRPr="00BB1345">
        <w:rPr>
          <w:rStyle w:val="Emphasis"/>
          <w:highlight w:val="cyan"/>
        </w:rPr>
        <w:t>significant precedent</w:t>
      </w:r>
      <w:r w:rsidRPr="00BB1345">
        <w:rPr>
          <w:highlight w:val="cyan"/>
        </w:rPr>
        <w:t xml:space="preserve"> </w:t>
      </w:r>
      <w:r w:rsidRPr="00BB1345">
        <w:rPr>
          <w:rStyle w:val="TitleChar"/>
          <w:highlight w:val="cyan"/>
        </w:rPr>
        <w:t>for the future practice of</w:t>
      </w:r>
      <w:r w:rsidRPr="00BB1345">
        <w:rPr>
          <w:highlight w:val="cyan"/>
        </w:rPr>
        <w:t xml:space="preserve"> </w:t>
      </w:r>
      <w:r w:rsidRPr="00BB1345">
        <w:rPr>
          <w:rStyle w:val="TitleChar"/>
          <w:highlight w:val="cyan"/>
        </w:rPr>
        <w:t>the</w:t>
      </w:r>
      <w:r w:rsidRPr="00953A8C">
        <w:t xml:space="preserve"> estimated </w:t>
      </w:r>
      <w:r w:rsidRPr="00BB1345">
        <w:rPr>
          <w:rStyle w:val="TitleChar"/>
          <w:highlight w:val="cyan"/>
        </w:rPr>
        <w:t>40 States developing</w:t>
      </w:r>
      <w:r w:rsidRPr="00953A8C">
        <w:rPr>
          <w:rStyle w:val="TitleChar"/>
        </w:rPr>
        <w:t xml:space="preserve"> their own </w:t>
      </w:r>
      <w:r w:rsidRPr="00BB1345">
        <w:rPr>
          <w:rStyle w:val="TitleChar"/>
          <w:highlight w:val="cyan"/>
        </w:rPr>
        <w:t>drone</w:t>
      </w:r>
      <w:r w:rsidRPr="00953A8C">
        <w:rPr>
          <w:rStyle w:val="TitleChar"/>
        </w:rPr>
        <w:t xml:space="preserve"> </w:t>
      </w:r>
      <w:r w:rsidRPr="00BB1345">
        <w:rPr>
          <w:rStyle w:val="TitleChar"/>
          <w:highlight w:val="cyan"/>
        </w:rPr>
        <w:t>tech</w:t>
      </w:r>
      <w:r w:rsidRPr="00953A8C">
        <w:rPr>
          <w:rStyle w:val="TitleChar"/>
        </w:rPr>
        <w:t>nology</w:t>
      </w:r>
      <w:r w:rsidRPr="00953A8C">
        <w:t xml:space="preserve">. On 7 March 2013, members of the European Parliament expressed deep concern about the “unwelcome precedent” the programme sets, citing its “destabilising effect on the </w:t>
      </w:r>
      <w:r w:rsidRPr="00BB1345">
        <w:t>international</w:t>
      </w:r>
      <w:r w:rsidRPr="00953A8C">
        <w:t xml:space="preserve"> legal framework” that “destroys ... our common legal heritage.” </w:t>
      </w:r>
      <w:r w:rsidRPr="00BB1345">
        <w:rPr>
          <w:rStyle w:val="TitleChar"/>
          <w:highlight w:val="cyan"/>
        </w:rPr>
        <w:t>This 'destabilising effect'</w:t>
      </w:r>
      <w:r w:rsidRPr="00953A8C">
        <w:rPr>
          <w:rStyle w:val="TitleChar"/>
        </w:rPr>
        <w:t xml:space="preserve"> </w:t>
      </w:r>
      <w:r w:rsidRPr="00BB1345">
        <w:rPr>
          <w:rStyle w:val="TitleChar"/>
          <w:highlight w:val="cyan"/>
        </w:rPr>
        <w:t>arises</w:t>
      </w:r>
      <w:r w:rsidRPr="00953A8C">
        <w:rPr>
          <w:rStyle w:val="TitleChar"/>
        </w:rPr>
        <w:t xml:space="preserve"> </w:t>
      </w:r>
      <w:r w:rsidRPr="00BB1345">
        <w:rPr>
          <w:rStyle w:val="TitleChar"/>
          <w:highlight w:val="cyan"/>
        </w:rPr>
        <w:t>from</w:t>
      </w:r>
      <w:r w:rsidRPr="00953A8C">
        <w:rPr>
          <w:rStyle w:val="TitleChar"/>
        </w:rPr>
        <w:t xml:space="preserve"> </w:t>
      </w:r>
      <w:r w:rsidRPr="00BB1345">
        <w:rPr>
          <w:rStyle w:val="TitleChar"/>
          <w:highlight w:val="cyan"/>
        </w:rPr>
        <w:t>the classified</w:t>
      </w:r>
      <w:r w:rsidRPr="00953A8C">
        <w:rPr>
          <w:rStyle w:val="TitleChar"/>
        </w:rPr>
        <w:t xml:space="preserve"> and seemingly amorphous </w:t>
      </w:r>
      <w:r w:rsidRPr="00BB1345">
        <w:rPr>
          <w:rStyle w:val="TitleChar"/>
          <w:highlight w:val="cyan"/>
        </w:rPr>
        <w:t>substantive legal basis for the programme and</w:t>
      </w:r>
      <w:r w:rsidRPr="00953A8C">
        <w:rPr>
          <w:rStyle w:val="TitleChar"/>
        </w:rPr>
        <w:t xml:space="preserve"> the </w:t>
      </w:r>
      <w:r w:rsidRPr="00BB1345">
        <w:rPr>
          <w:rStyle w:val="TitleChar"/>
          <w:highlight w:val="cyan"/>
        </w:rPr>
        <w:t>apparent</w:t>
      </w:r>
      <w:r w:rsidRPr="00BB1345">
        <w:rPr>
          <w:rStyle w:val="TitleChar"/>
        </w:rPr>
        <w:t xml:space="preserve"> </w:t>
      </w:r>
      <w:r w:rsidRPr="00BB1345">
        <w:rPr>
          <w:rStyle w:val="TitleChar"/>
          <w:highlight w:val="cyan"/>
        </w:rPr>
        <w:t>lack of procedural standards in place</w:t>
      </w:r>
      <w:r w:rsidRPr="00953A8C">
        <w:rPr>
          <w:rStyle w:val="TitleChar"/>
        </w:rPr>
        <w:t xml:space="preserve">. </w:t>
      </w:r>
      <w:r w:rsidRPr="00BB1345">
        <w:rPr>
          <w:rStyle w:val="TitleChar"/>
          <w:highlight w:val="cyan"/>
        </w:rPr>
        <w:t>It remains to be seen if the classified 'rulebook' will be released for public scrutiny</w:t>
      </w:r>
      <w:r w:rsidRPr="00953A8C">
        <w:rPr>
          <w:rStyle w:val="TitleChar"/>
        </w:rPr>
        <w:t>, and allay these concerns</w:t>
      </w:r>
      <w:r w:rsidRPr="00953A8C">
        <w:t xml:space="preserve">. Reliance 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w:t>
      </w:r>
      <w:r w:rsidRPr="00BB1345">
        <w:rPr>
          <w:rStyle w:val="TitleChar"/>
          <w:highlight w:val="cyan"/>
        </w:rPr>
        <w:t>Administration officials have</w:t>
      </w:r>
      <w:r w:rsidRPr="00BB1345">
        <w:rPr>
          <w:highlight w:val="cyan"/>
        </w:rPr>
        <w:t xml:space="preserve"> </w:t>
      </w:r>
      <w:r w:rsidRPr="00BB1345">
        <w:rPr>
          <w:rStyle w:val="TitleChar"/>
          <w:highlight w:val="cyan"/>
        </w:rPr>
        <w:t xml:space="preserve">cited particular concern about setting precedent for </w:t>
      </w:r>
      <w:r w:rsidRPr="00BB1345">
        <w:rPr>
          <w:rStyle w:val="Emphasis"/>
          <w:highlight w:val="cyan"/>
        </w:rPr>
        <w:t>Russia, Iran and China</w:t>
      </w:r>
      <w:r w:rsidRPr="00953A8C">
        <w:t xml:space="preserve">, all of which are developing their own remote targeting technology. </w:t>
      </w:r>
      <w:r w:rsidRPr="00953A8C">
        <w:rPr>
          <w:rStyle w:val="TitleChar"/>
        </w:rPr>
        <w:t>It is therefore suggested</w:t>
      </w:r>
      <w:r w:rsidRPr="00953A8C">
        <w:t xml:space="preserve"> that </w:t>
      </w:r>
      <w:r w:rsidRPr="00BB1345">
        <w:rPr>
          <w:rStyle w:val="TitleChar"/>
          <w:highlight w:val="cyan"/>
        </w:rPr>
        <w:t>the Administration</w:t>
      </w:r>
      <w:r w:rsidRPr="00953A8C">
        <w:rPr>
          <w:rStyle w:val="TitleChar"/>
        </w:rPr>
        <w:t xml:space="preserve"> </w:t>
      </w:r>
      <w:r w:rsidRPr="00BB1345">
        <w:rPr>
          <w:rStyle w:val="TitleChar"/>
          <w:highlight w:val="cyan"/>
        </w:rPr>
        <w:t>should</w:t>
      </w:r>
      <w:r w:rsidRPr="00953A8C">
        <w:rPr>
          <w:rStyle w:val="TitleChar"/>
        </w:rPr>
        <w:t xml:space="preserve"> </w:t>
      </w:r>
      <w:r w:rsidRPr="00BB1345">
        <w:rPr>
          <w:rStyle w:val="TitleChar"/>
          <w:highlight w:val="cyan"/>
        </w:rPr>
        <w:t xml:space="preserve">take this opportunity to </w:t>
      </w:r>
      <w:r w:rsidRPr="00BB1345">
        <w:rPr>
          <w:rStyle w:val="Emphasis"/>
          <w:highlight w:val="cyan"/>
        </w:rPr>
        <w:t>codify the rules,</w:t>
      </w:r>
      <w:r w:rsidRPr="00BB1345">
        <w:rPr>
          <w:highlight w:val="cyan"/>
        </w:rPr>
        <w:t xml:space="preserve"> </w:t>
      </w:r>
      <w:r w:rsidRPr="00BB1345">
        <w:rPr>
          <w:rStyle w:val="Emphasis"/>
          <w:highlight w:val="cyan"/>
        </w:rPr>
        <w:t>clarify terms where ambiguity may currently allow for broader interpretations,</w:t>
      </w:r>
      <w:r w:rsidRPr="00BB1345">
        <w:rPr>
          <w:highlight w:val="cyan"/>
        </w:rPr>
        <w:t xml:space="preserve"> </w:t>
      </w:r>
      <w:r w:rsidRPr="00BB1345">
        <w:rPr>
          <w:rStyle w:val="TitleChar"/>
          <w:highlight w:val="cyan"/>
        </w:rPr>
        <w:t>and to bring its regulations in line with the existing framework of</w:t>
      </w:r>
      <w:r w:rsidRPr="00953A8C">
        <w:t xml:space="preserve"> </w:t>
      </w:r>
      <w:r w:rsidRPr="00BB1345">
        <w:rPr>
          <w:rStyle w:val="TitleChar"/>
          <w:highlight w:val="cyan"/>
        </w:rPr>
        <w:t>international law</w:t>
      </w:r>
      <w:r w:rsidRPr="00953A8C">
        <w:rPr>
          <w:rStyle w:val="TitleChar"/>
        </w:rPr>
        <w:t>.</w:t>
      </w:r>
      <w:r w:rsidRPr="00953A8C">
        <w:t xml:space="preserve"> </w:t>
      </w:r>
      <w:r w:rsidRPr="00BB1345">
        <w:rPr>
          <w:rStyle w:val="TitleChar"/>
          <w:highlight w:val="cyan"/>
        </w:rPr>
        <w:t>This</w:t>
      </w:r>
      <w:r w:rsidRPr="00953A8C">
        <w:rPr>
          <w:rStyle w:val="TitleChar"/>
        </w:rPr>
        <w:t xml:space="preserve"> legal framework </w:t>
      </w:r>
      <w:r w:rsidRPr="00BB1345">
        <w:rPr>
          <w:rStyle w:val="TitleChar"/>
          <w:highlight w:val="cyan"/>
        </w:rPr>
        <w:t>should</w:t>
      </w:r>
      <w:r w:rsidRPr="00953A8C">
        <w:rPr>
          <w:rStyle w:val="TitleChar"/>
        </w:rPr>
        <w:t xml:space="preserve"> then </w:t>
      </w:r>
      <w:r w:rsidRPr="00BB1345">
        <w:rPr>
          <w:rStyle w:val="TitleChar"/>
          <w:highlight w:val="cyan"/>
        </w:rPr>
        <w:t>be made available to the public</w:t>
      </w:r>
      <w:r w:rsidRPr="00953A8C">
        <w:rPr>
          <w:rStyle w:val="TitleChar"/>
        </w:rPr>
        <w:t xml:space="preserve">, with covert operational necessities redacted. </w:t>
      </w:r>
      <w:r w:rsidRPr="00BB1345">
        <w:rPr>
          <w:rStyle w:val="Emphasis"/>
          <w:highlight w:val="cyan"/>
        </w:rPr>
        <w:t>This could set a valuable legal precedent</w:t>
      </w:r>
      <w:r w:rsidRPr="00953A8C">
        <w:t xml:space="preserve">, of particular importance at this turning point wherein international law must adapt to the 21st century model of warfare, </w:t>
      </w:r>
      <w:r w:rsidRPr="00953A8C">
        <w:rPr>
          <w:rStyle w:val="TitleChar"/>
        </w:rPr>
        <w:t>a model which lacks a clear enemy and a demarcated battlefield.</w:t>
      </w:r>
    </w:p>
    <w:p w:rsidR="00144B2E" w:rsidRDefault="00144B2E" w:rsidP="00144B2E"/>
    <w:p w:rsidR="00144B2E" w:rsidRDefault="00144B2E" w:rsidP="00144B2E"/>
    <w:p w:rsidR="00144B2E" w:rsidRDefault="00144B2E" w:rsidP="00144B2E">
      <w:pPr>
        <w:pStyle w:val="Heading1"/>
      </w:pPr>
      <w:r>
        <w:lastRenderedPageBreak/>
        <w:t>1NR</w:t>
      </w:r>
    </w:p>
    <w:p w:rsidR="00144B2E" w:rsidRDefault="00144B2E" w:rsidP="00144B2E"/>
    <w:p w:rsidR="00144B2E" w:rsidRDefault="00144B2E" w:rsidP="00144B2E">
      <w:pPr>
        <w:pStyle w:val="Heading4"/>
      </w:pPr>
      <w:r>
        <w:rPr>
          <w:rFonts w:eastAsiaTheme="minorHAnsi"/>
        </w:rPr>
        <w:t>Disad outweighs &amp; turns the case:</w:t>
      </w:r>
    </w:p>
    <w:p w:rsidR="00144B2E" w:rsidRPr="00DF3F19" w:rsidRDefault="00144B2E" w:rsidP="00144B2E">
      <w:pPr>
        <w:pStyle w:val="Heading4"/>
      </w:pPr>
      <w:r>
        <w:t xml:space="preserve">a. Time Frame– failure to raise the debt ceiling causes quick unraveling of the U.S. and global economy – collapse before November </w:t>
      </w:r>
    </w:p>
    <w:p w:rsidR="00144B2E" w:rsidRPr="00611269" w:rsidRDefault="00144B2E" w:rsidP="00144B2E">
      <w:pPr>
        <w:ind w:firstLine="720"/>
        <w:rPr>
          <w:rStyle w:val="StyleStyleBold12pt"/>
        </w:rPr>
      </w:pPr>
      <w:r w:rsidRPr="00611269">
        <w:rPr>
          <w:rStyle w:val="StyleStyleBold12pt"/>
        </w:rPr>
        <w:t>Sahadi 9/10</w:t>
      </w:r>
      <w:r>
        <w:rPr>
          <w:rStyle w:val="StyleStyleBold12pt"/>
        </w:rPr>
        <w:t>/2013</w:t>
      </w:r>
    </w:p>
    <w:p w:rsidR="00144B2E" w:rsidRDefault="00144B2E" w:rsidP="00144B2E">
      <w:pPr>
        <w:ind w:left="720"/>
      </w:pPr>
      <w:r>
        <w:t xml:space="preserve">Jeanne, “Debt ceiling 'X date' could hit Oct. 18”, </w:t>
      </w:r>
      <w:hyperlink r:id="rId25" w:history="1">
        <w:r w:rsidRPr="005F4250">
          <w:rPr>
            <w:rStyle w:val="Hyperlink"/>
          </w:rPr>
          <w:t>http://money.cnn.com/2013/09/10/news/economy/debt-ceiling-bills-coming-due/index.html</w:t>
        </w:r>
      </w:hyperlink>
      <w:r>
        <w:t>, MCR</w:t>
      </w:r>
    </w:p>
    <w:p w:rsidR="00144B2E" w:rsidRDefault="00144B2E" w:rsidP="00144B2E">
      <w:pPr>
        <w:rPr>
          <w:sz w:val="16"/>
        </w:rPr>
      </w:pPr>
      <w:r w:rsidRPr="00583B78">
        <w:rPr>
          <w:sz w:val="16"/>
        </w:rPr>
        <w:t xml:space="preserve">A new analysis by a think tank shows that </w:t>
      </w:r>
      <w:r w:rsidRPr="007B534A">
        <w:rPr>
          <w:b/>
          <w:highlight w:val="yellow"/>
          <w:u w:val="single"/>
        </w:rPr>
        <w:t>Washington's drop-dead deadline for the debt ceiling could hit as soon as Oct. 18</w:t>
      </w:r>
      <w:r w:rsidRPr="007B534A">
        <w:rPr>
          <w:sz w:val="16"/>
          <w:highlight w:val="yellow"/>
        </w:rPr>
        <w:t>.</w:t>
      </w:r>
      <w:r w:rsidRPr="007B534A">
        <w:rPr>
          <w:sz w:val="12"/>
          <w:highlight w:val="yellow"/>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7B534A">
        <w:rPr>
          <w:b/>
          <w:highlight w:val="yellow"/>
          <w:u w:val="single"/>
        </w:rPr>
        <w:t>by mid-October the agency will have only $50 billion in cash on top of incoming revenue</w:t>
      </w:r>
      <w:r w:rsidRPr="00824297">
        <w:rPr>
          <w:b/>
          <w:u w:val="single"/>
        </w:rPr>
        <w:t>.</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7B534A">
        <w:rPr>
          <w:b/>
          <w:highlight w:val="yellow"/>
          <w:u w:val="single"/>
        </w:rPr>
        <w:t>it won't last very long</w:t>
      </w:r>
      <w:r w:rsidRPr="00583B78">
        <w:rPr>
          <w:sz w:val="16"/>
        </w:rPr>
        <w:t>.</w:t>
      </w:r>
      <w:r w:rsidRPr="00497B45">
        <w:rPr>
          <w:sz w:val="12"/>
        </w:rPr>
        <w:t>¶</w:t>
      </w:r>
      <w:r w:rsidRPr="00583B78">
        <w:rPr>
          <w:sz w:val="16"/>
        </w:rPr>
        <w:t xml:space="preserve"> If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Here's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Or it may decide to delay all payments due on a given day until it has sufficient revenue on hand to pay in full. in a Treasury Inspector General's report that this might be the most plausible and least harmful approach.</w:t>
      </w:r>
      <w:r w:rsidRPr="00497B45">
        <w:rPr>
          <w:sz w:val="12"/>
        </w:rPr>
        <w:t>¶</w:t>
      </w:r>
      <w:r w:rsidRPr="00583B78">
        <w:rPr>
          <w:sz w:val="16"/>
        </w:rPr>
        <w:t xml:space="preserve"> But under that scenario, </w:t>
      </w:r>
      <w:r w:rsidRPr="007B534A">
        <w:rPr>
          <w:b/>
          <w:highlight w:val="yellow"/>
          <w:u w:val="single"/>
        </w:rPr>
        <w:t>delays would grow over time from a day or two to several weeks</w:t>
      </w:r>
      <w:r w:rsidRPr="00583B78">
        <w:rPr>
          <w:sz w:val="16"/>
        </w:rPr>
        <w:t>. For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7B534A">
        <w:rPr>
          <w:b/>
          <w:highlight w:val="yellow"/>
          <w:u w:val="single"/>
        </w:rPr>
        <w:t>the perception is that the United States is defaulting on some of its obligations, Treasury could have trouble finding enough buyers or investors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144B2E" w:rsidRDefault="00144B2E" w:rsidP="00144B2E">
      <w:pPr>
        <w:pStyle w:val="Heading4"/>
      </w:pPr>
      <w:r>
        <w:t>b. Magnitude:  Friedenberg &amp; Schonfeld evidence indicates global conflicts around the world are triggered by economic decline—outweighs and turns their conflict scenarios.</w:t>
      </w:r>
    </w:p>
    <w:p w:rsidR="00144B2E" w:rsidRPr="00430B63" w:rsidRDefault="00144B2E" w:rsidP="00144B2E">
      <w:pPr>
        <w:pStyle w:val="Heading4"/>
        <w:spacing w:after="200" w:line="276" w:lineRule="auto"/>
      </w:pPr>
      <w:r w:rsidRPr="001A284C">
        <w:t>c.  Probability—</w:t>
      </w:r>
      <w:r>
        <w:t>history’s on our side—the 30’s prove economic collapse causes global nuclear war—that’s our Friedenberg &amp; Schonfeld evidence form the 1nc…</w:t>
      </w:r>
    </w:p>
    <w:p w:rsidR="00144B2E" w:rsidRDefault="00144B2E" w:rsidP="00144B2E">
      <w:pPr>
        <w:pStyle w:val="Heading4"/>
      </w:pPr>
      <w:r>
        <w:t xml:space="preserve">d. Turns the case:  </w:t>
      </w:r>
    </w:p>
    <w:p w:rsidR="00144B2E" w:rsidRDefault="00144B2E" w:rsidP="00144B2E">
      <w:pPr>
        <w:pStyle w:val="Heading4"/>
      </w:pPr>
      <w:r>
        <w:t>Failure to increase the debt ceiling destroys US credibility:</w:t>
      </w:r>
    </w:p>
    <w:p w:rsidR="00144B2E" w:rsidRPr="00C863AD" w:rsidRDefault="00144B2E" w:rsidP="00144B2E">
      <w:pPr>
        <w:ind w:firstLine="288"/>
      </w:pPr>
      <w:r w:rsidRPr="00C863AD">
        <w:t xml:space="preserve">Richard N. </w:t>
      </w:r>
      <w:r w:rsidRPr="00C863AD">
        <w:rPr>
          <w:rStyle w:val="StyleStyleBold12pt"/>
        </w:rPr>
        <w:t>Haass, 10/2/2013</w:t>
      </w:r>
      <w:r>
        <w:t xml:space="preserve"> (</w:t>
      </w:r>
      <w:r w:rsidRPr="00C863AD">
        <w:t>President, Council on Foreign Relations</w:t>
      </w:r>
    </w:p>
    <w:p w:rsidR="00144B2E" w:rsidRPr="00C863AD" w:rsidRDefault="00144B2E" w:rsidP="00144B2E">
      <w:pPr>
        <w:ind w:left="288"/>
      </w:pPr>
      <w:hyperlink r:id="rId26" w:history="1">
        <w:r w:rsidRPr="00C863AD">
          <w:rPr>
            <w:rStyle w:val="Hyperlink"/>
          </w:rPr>
          <w:t>http://www.cfr.org/budget-debt-and-deficits/shutdown-weakens-us-foreign-policy/p31534</w:t>
        </w:r>
      </w:hyperlink>
      <w:r>
        <w:t>, Accessed 10/4/2013, rwg)</w:t>
      </w:r>
    </w:p>
    <w:p w:rsidR="00144B2E" w:rsidRPr="00C863AD" w:rsidRDefault="00144B2E" w:rsidP="00144B2E">
      <w:r w:rsidRPr="00C863AD">
        <w:rPr>
          <w:rStyle w:val="StyleBoldUnderline"/>
          <w:highlight w:val="yellow"/>
        </w:rPr>
        <w:t>What about the debt ceiling?¶ At the risk of being even more pessimistic, what worries me is we may not have bottomed out</w:t>
      </w:r>
      <w:r>
        <w:t xml:space="preserve">. In two weeks, we come up against the debt ceiling. </w:t>
      </w:r>
      <w:r w:rsidRPr="00C863AD">
        <w:rPr>
          <w:rStyle w:val="StyleBoldUnderline"/>
          <w:highlight w:val="yellow"/>
        </w:rPr>
        <w:t>Right now we're dealing with the shutdown of the government. With the debt ceiling, we're dealing with the fundamentals of this country's relationship with the rest of the world financially.</w:t>
      </w:r>
      <w:r>
        <w:t xml:space="preserve"> It's not self-evident that we will avoid hurting ourselves badly over the debt ceiling. So, what's happened with the shutdown is a real warning sign that what is going on inside the Beltway is being fought with a kind of partisan myopia, and I simply don't see very many people standing up and saying, "Hey, wait a minute, what is going on inside the Beltway is threatening America's national security." I don't see people making that connection, but that connection is there, and simply because politicians don't see the connection doesn't mean it doesn't exist. </w:t>
      </w:r>
      <w:r w:rsidRPr="00C863AD">
        <w:rPr>
          <w:rStyle w:val="StyleBoldUnderline"/>
          <w:highlight w:val="yellow"/>
        </w:rPr>
        <w:t>We've reached the point now where the greatest threat to our national security, for the immediate and the foreseeable future, is not some other country or organization; it's increasingly our own political dysfunction.</w:t>
      </w:r>
    </w:p>
    <w:p w:rsidR="00144B2E" w:rsidRDefault="00144B2E" w:rsidP="00144B2E"/>
    <w:p w:rsidR="00144B2E" w:rsidRDefault="00144B2E" w:rsidP="00144B2E">
      <w:pPr>
        <w:pStyle w:val="Heading4"/>
        <w:spacing w:after="200" w:line="276" w:lineRule="auto"/>
      </w:pPr>
      <w:r>
        <w:t>Economic crisis blocks solutions to global warming:</w:t>
      </w:r>
    </w:p>
    <w:p w:rsidR="00144B2E" w:rsidRDefault="00144B2E" w:rsidP="00144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Pr>
          <w:rFonts w:cs="Times"/>
          <w:bCs/>
          <w:szCs w:val="20"/>
        </w:rPr>
        <w:t xml:space="preserve">Michael Graham </w:t>
      </w:r>
      <w:r w:rsidRPr="0004431B">
        <w:rPr>
          <w:rStyle w:val="StyleStyleBold12pt"/>
        </w:rPr>
        <w:t>Richard</w:t>
      </w:r>
      <w:r>
        <w:rPr>
          <w:rFonts w:cs="Times"/>
          <w:bCs/>
          <w:szCs w:val="20"/>
        </w:rPr>
        <w:t>, 2/6/20</w:t>
      </w:r>
      <w:r w:rsidRPr="0004431B">
        <w:rPr>
          <w:rStyle w:val="StyleStyleBold12pt"/>
        </w:rPr>
        <w:t>08</w:t>
      </w:r>
      <w:r>
        <w:rPr>
          <w:rFonts w:cs="Times"/>
          <w:bCs/>
          <w:szCs w:val="20"/>
        </w:rPr>
        <w:t xml:space="preserve"> (“</w:t>
      </w:r>
      <w:r w:rsidRPr="00EA5D01">
        <w:rPr>
          <w:rFonts w:cs="Times"/>
          <w:bCs/>
          <w:szCs w:val="20"/>
        </w:rPr>
        <w:t>Counter-Point: 4 Reasons Why Reces</w:t>
      </w:r>
      <w:r>
        <w:rPr>
          <w:rFonts w:cs="Times"/>
          <w:bCs/>
          <w:szCs w:val="20"/>
        </w:rPr>
        <w:t xml:space="preserve">sion is BAD for the Environment,” </w:t>
      </w:r>
      <w:hyperlink r:id="rId27" w:history="1">
        <w:r w:rsidRPr="00361A54">
          <w:rPr>
            <w:rStyle w:val="Hyperlink"/>
          </w:rPr>
          <w:t>http://www.treehugger.com/files/2008/02/4_reasons_recession _bad_environment.php</w:t>
        </w:r>
      </w:hyperlink>
      <w:r>
        <w:rPr>
          <w:rStyle w:val="Hyperlink"/>
        </w:rPr>
        <w:t>, Accessed 11/7/2012, rwg)</w:t>
      </w:r>
    </w:p>
    <w:p w:rsidR="00144B2E" w:rsidRDefault="00144B2E" w:rsidP="00144B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sz w:val="16"/>
          <w:szCs w:val="20"/>
        </w:rPr>
      </w:pPr>
      <w:r w:rsidRPr="00F67038">
        <w:rPr>
          <w:rFonts w:cs="Times"/>
          <w:bCs/>
          <w:sz w:val="16"/>
          <w:szCs w:val="20"/>
        </w:rPr>
        <w:t xml:space="preserve">Thirdly, </w:t>
      </w:r>
      <w:r w:rsidRPr="00F67038">
        <w:rPr>
          <w:rStyle w:val="StyleBoldUnderline"/>
          <w:highlight w:val="yellow"/>
        </w:rPr>
        <w:t>there's less money going into the stock markets and bank loans are harder to get, which means that many small firms and startups working on the breakthrough green technologies of tomorrow can have trouble getting funds or can even go bankrupt</w:t>
      </w:r>
      <w:r w:rsidRPr="00F67038">
        <w:rPr>
          <w:rFonts w:cs="Times"/>
          <w:bCs/>
          <w:sz w:val="16"/>
          <w:szCs w:val="20"/>
        </w:rPr>
        <w:t>, especially if their clients or backers decide to make cuts.</w:t>
      </w:r>
      <w:r w:rsidRPr="00F67038">
        <w:rPr>
          <w:rFonts w:cs="Times"/>
          <w:bCs/>
          <w:sz w:val="12"/>
          <w:szCs w:val="20"/>
        </w:rPr>
        <w:t>¶</w:t>
      </w:r>
      <w:r w:rsidRPr="00F67038">
        <w:rPr>
          <w:rFonts w:cs="Times"/>
          <w:bCs/>
          <w:sz w:val="16"/>
          <w:szCs w:val="20"/>
        </w:rPr>
        <w:t xml:space="preserve"> </w:t>
      </w:r>
      <w:r w:rsidRPr="00F67038">
        <w:rPr>
          <w:rStyle w:val="StyleBoldUnderline"/>
          <w:highlight w:val="yellow"/>
        </w:rPr>
        <w:t>Fourthly, during economic crises, voters want the government to appear to be doing something about the economy</w:t>
      </w:r>
      <w:r w:rsidRPr="00F67038">
        <w:rPr>
          <w:rFonts w:cs="Times"/>
          <w:bCs/>
          <w:sz w:val="16"/>
          <w:szCs w:val="20"/>
        </w:rPr>
        <w:t xml:space="preserve"> (even if it's government that screwed things up in the first place). </w:t>
      </w:r>
      <w:r w:rsidRPr="00F67038">
        <w:rPr>
          <w:rStyle w:val="StyleBoldUnderline"/>
          <w:highlight w:val="yellow"/>
        </w:rPr>
        <w:t xml:space="preserve">They'll accept all kinds of measures and laws, </w:t>
      </w:r>
      <w:r w:rsidRPr="00F67038">
        <w:rPr>
          <w:rStyle w:val="Emphasis"/>
          <w:highlight w:val="yellow"/>
        </w:rPr>
        <w:t>including those that aren't good for the environment</w:t>
      </w:r>
      <w:r w:rsidRPr="00F67038">
        <w:rPr>
          <w:rFonts w:cs="Times"/>
          <w:bCs/>
          <w:sz w:val="16"/>
          <w:szCs w:val="20"/>
        </w:rPr>
        <w:t xml:space="preserve">. Massive corn subsidies anyone? </w:t>
      </w:r>
      <w:r w:rsidRPr="00F67038">
        <w:rPr>
          <w:rStyle w:val="StyleBoldUnderline"/>
          <w:highlight w:val="yellow"/>
        </w:rPr>
        <w:t xml:space="preserve">Don't even think about progress on </w:t>
      </w:r>
      <w:r w:rsidRPr="00F67038">
        <w:rPr>
          <w:rStyle w:val="Emphasis"/>
          <w:highlight w:val="yellow"/>
        </w:rPr>
        <w:t>global warming</w:t>
      </w:r>
      <w:r w:rsidRPr="00F67038">
        <w:rPr>
          <w:rFonts w:cs="Times"/>
          <w:bCs/>
          <w:sz w:val="16"/>
          <w:szCs w:val="20"/>
        </w:rPr>
        <w:t>...</w:t>
      </w:r>
    </w:p>
    <w:p w:rsidR="00144B2E" w:rsidRPr="001F7946" w:rsidRDefault="00144B2E" w:rsidP="00144B2E"/>
    <w:p w:rsidR="00144B2E" w:rsidRPr="005827C6" w:rsidRDefault="00144B2E" w:rsidP="00144B2E"/>
    <w:p w:rsidR="00144B2E" w:rsidRPr="0086254F" w:rsidRDefault="00144B2E" w:rsidP="00144B2E">
      <w:pPr>
        <w:pStyle w:val="Heading4"/>
      </w:pPr>
      <w:r w:rsidRPr="0086254F">
        <w:t xml:space="preserve">Growth solves their </w:t>
      </w:r>
      <w:r>
        <w:t xml:space="preserve">war </w:t>
      </w:r>
      <w:r w:rsidRPr="0086254F">
        <w:t>impact</w:t>
      </w:r>
      <w:r>
        <w:t>s</w:t>
      </w:r>
      <w:r w:rsidRPr="0086254F">
        <w:t>—interdependence</w:t>
      </w:r>
      <w:r>
        <w:t xml:space="preserve"> checks conflict:</w:t>
      </w:r>
    </w:p>
    <w:p w:rsidR="00144B2E" w:rsidRPr="0008566A" w:rsidRDefault="00144B2E" w:rsidP="00144B2E">
      <w:pPr>
        <w:ind w:left="720"/>
      </w:pPr>
      <w:r>
        <w:rPr>
          <w:b/>
        </w:rPr>
        <w:t>Griswold 2007</w:t>
      </w:r>
      <w:r>
        <w:t xml:space="preserve"> - </w:t>
      </w:r>
      <w:r w:rsidRPr="0008566A">
        <w:t>director of the Center for Trade Policy Studies</w:t>
      </w:r>
      <w:r>
        <w:t xml:space="preserve"> (4/20, Daniel, “</w:t>
      </w:r>
      <w:r w:rsidRPr="0008566A">
        <w:t>Trade, Democracy and Peace</w:t>
      </w:r>
      <w:r>
        <w:t>”,</w:t>
      </w:r>
      <w:r w:rsidRPr="0008566A">
        <w:t> </w:t>
      </w:r>
      <w:r w:rsidRPr="002D73F4">
        <w:t>http://www.freetrade.org/node/681</w:t>
      </w:r>
      <w:r>
        <w:t>)</w:t>
      </w:r>
    </w:p>
    <w:p w:rsidR="00144B2E" w:rsidRDefault="00144B2E" w:rsidP="00144B2E">
      <w:r w:rsidRPr="00E9248F">
        <w:rPr>
          <w:u w:val="single"/>
        </w:rPr>
        <w:t>A</w:t>
      </w:r>
      <w:r w:rsidRPr="0008566A">
        <w:t xml:space="preserve"> second and even more </w:t>
      </w:r>
      <w:r w:rsidRPr="00E9248F">
        <w:rPr>
          <w:u w:val="single"/>
        </w:rPr>
        <w:t>potent way</w:t>
      </w:r>
      <w:r w:rsidRPr="0008566A">
        <w:t xml:space="preserve"> that </w:t>
      </w:r>
      <w:r w:rsidRPr="00E9248F">
        <w:rPr>
          <w:u w:val="single"/>
        </w:rPr>
        <w:t>trade has promoted peace is by</w:t>
      </w:r>
      <w:r w:rsidRPr="0008566A">
        <w:t xml:space="preserve"> promoting more </w:t>
      </w:r>
      <w:r w:rsidRPr="00E9248F">
        <w:rPr>
          <w:u w:val="single"/>
        </w:rPr>
        <w:t xml:space="preserve">economic integration. </w:t>
      </w:r>
      <w:r w:rsidRPr="009F6CF8">
        <w:rPr>
          <w:highlight w:val="yellow"/>
          <w:u w:val="single"/>
        </w:rPr>
        <w:t>As national economies become more intertwined</w:t>
      </w:r>
      <w:r w:rsidRPr="0008566A">
        <w:t xml:space="preserve"> with each other, </w:t>
      </w:r>
      <w:r w:rsidRPr="00E9248F">
        <w:rPr>
          <w:u w:val="single"/>
        </w:rPr>
        <w:t xml:space="preserve">those </w:t>
      </w:r>
      <w:r w:rsidRPr="009F6CF8">
        <w:rPr>
          <w:highlight w:val="yellow"/>
          <w:u w:val="single"/>
        </w:rPr>
        <w:t>nations have more to lose should war break out. War in a globalized world not only means human casualties and bigger government, but also ruptured trade and investment</w:t>
      </w:r>
      <w:r w:rsidRPr="00E9248F">
        <w:rPr>
          <w:u w:val="single"/>
        </w:rPr>
        <w:t xml:space="preserve"> </w:t>
      </w:r>
      <w:r w:rsidRPr="009F6CF8">
        <w:rPr>
          <w:highlight w:val="yellow"/>
          <w:u w:val="single"/>
        </w:rPr>
        <w:t>ties</w:t>
      </w:r>
      <w:r w:rsidRPr="0008566A">
        <w:t xml:space="preserve"> that impose lasting damage on the economy. In short, </w:t>
      </w:r>
      <w:r w:rsidRPr="009F6CF8">
        <w:rPr>
          <w:highlight w:val="yellow"/>
          <w:u w:val="single"/>
        </w:rPr>
        <w:t>globalization has dramatically raised the economic cost of war</w:t>
      </w:r>
      <w:r w:rsidRPr="00E9248F">
        <w:rPr>
          <w:u w:val="single"/>
        </w:rPr>
        <w:t>.</w:t>
      </w:r>
    </w:p>
    <w:p w:rsidR="00144B2E" w:rsidRDefault="00144B2E" w:rsidP="00144B2E"/>
    <w:p w:rsidR="00144B2E" w:rsidRDefault="00144B2E" w:rsidP="00144B2E">
      <w:r>
        <w:t xml:space="preserve">Group their 2 economic decline cards: the first one is empirically denied, global economic collapse has been prevented every time we’ve raised the debt ceiling, and their second card is in the context of a recession. Our Cox 13 card from the 1NC specifically states that the impact will be an unprecedented depression that will take decades to overcome. </w:t>
      </w:r>
    </w:p>
    <w:p w:rsidR="00144B2E" w:rsidRDefault="00144B2E" w:rsidP="00144B2E"/>
    <w:p w:rsidR="00144B2E" w:rsidRDefault="00144B2E" w:rsidP="00144B2E">
      <w:r>
        <w:t>Their only UQ arg was tea party wont compromise:</w:t>
      </w:r>
    </w:p>
    <w:p w:rsidR="00144B2E" w:rsidRDefault="00144B2E" w:rsidP="00144B2E"/>
    <w:p w:rsidR="00144B2E" w:rsidRDefault="00144B2E" w:rsidP="00144B2E">
      <w:pPr>
        <w:pStyle w:val="Heading4"/>
      </w:pPr>
      <w:r>
        <w:t>(--) Extend our Daily News evidence:  Republicans are now supporting a short term debt limit increase—they are scrambling for a fall back strategy now.</w:t>
      </w:r>
    </w:p>
    <w:p w:rsidR="00144B2E" w:rsidRDefault="00144B2E" w:rsidP="00144B2E">
      <w:pPr>
        <w:rPr>
          <w:b/>
          <w:sz w:val="20"/>
          <w:szCs w:val="20"/>
        </w:rPr>
      </w:pPr>
    </w:p>
    <w:p w:rsidR="00144B2E" w:rsidRPr="00C57CC6" w:rsidRDefault="00144B2E" w:rsidP="00144B2E">
      <w:pPr>
        <w:pStyle w:val="Heading4"/>
      </w:pPr>
      <w:r>
        <w:t xml:space="preserve">(--) Debt ceiling will be raised now:  </w:t>
      </w:r>
      <w:r w:rsidRPr="00C57CC6">
        <w:t>Recent rhetorical shifts from Republican leaders prove</w:t>
      </w:r>
      <w:r>
        <w:t>:</w:t>
      </w:r>
    </w:p>
    <w:p w:rsidR="00144B2E" w:rsidRPr="002104C5" w:rsidRDefault="00144B2E" w:rsidP="00144B2E">
      <w:pPr>
        <w:ind w:left="720"/>
        <w:rPr>
          <w:sz w:val="20"/>
          <w:szCs w:val="20"/>
        </w:rPr>
      </w:pPr>
      <w:r w:rsidRPr="002104C5">
        <w:rPr>
          <w:b/>
          <w:sz w:val="24"/>
          <w:szCs w:val="24"/>
        </w:rPr>
        <w:t>Washington Post, 10-9</w:t>
      </w:r>
      <w:r>
        <w:rPr>
          <w:sz w:val="20"/>
          <w:szCs w:val="20"/>
        </w:rPr>
        <w:t xml:space="preserve"> </w:t>
      </w:r>
      <w:r w:rsidRPr="002104C5">
        <w:rPr>
          <w:sz w:val="20"/>
          <w:szCs w:val="20"/>
        </w:rPr>
        <w:t xml:space="preserve">(Key Republicans signal willingness to back down on effort to defund health-care law, </w:t>
      </w:r>
      <w:hyperlink r:id="rId28" w:history="1">
        <w:r w:rsidRPr="002104C5">
          <w:rPr>
            <w:color w:val="0000FF"/>
            <w:sz w:val="20"/>
            <w:szCs w:val="20"/>
            <w:u w:val="single"/>
          </w:rPr>
          <w:t>http://www.washingtonpost.com/politics/key-republicans-signal-willingness-to-back-down-on-effort-to-defund-health-care-law/2013/10/09/865b9284-30f6-11e3-89ae-16e186e117d8_story.html</w:t>
        </w:r>
      </w:hyperlink>
      <w:r w:rsidRPr="002104C5">
        <w:rPr>
          <w:sz w:val="20"/>
          <w:szCs w:val="20"/>
        </w:rPr>
        <w:t>, F.A.B.)</w:t>
      </w:r>
    </w:p>
    <w:p w:rsidR="00144B2E" w:rsidRPr="002104C5" w:rsidRDefault="00144B2E" w:rsidP="00144B2E">
      <w:pPr>
        <w:rPr>
          <w:sz w:val="20"/>
          <w:szCs w:val="20"/>
        </w:rPr>
      </w:pPr>
      <w:r w:rsidRPr="00AA5BCB">
        <w:rPr>
          <w:sz w:val="20"/>
          <w:szCs w:val="20"/>
          <w:highlight w:val="yellow"/>
          <w:u w:val="single"/>
        </w:rPr>
        <w:t>House Republican leaders</w:t>
      </w:r>
      <w:r w:rsidRPr="002104C5">
        <w:rPr>
          <w:sz w:val="20"/>
          <w:szCs w:val="20"/>
        </w:rPr>
        <w:t xml:space="preserve"> — who had been backed into the shutdown strategy by demands from Cruz and tea party forces — </w:t>
      </w:r>
      <w:r w:rsidRPr="00AA5BCB">
        <w:rPr>
          <w:sz w:val="20"/>
          <w:szCs w:val="20"/>
          <w:highlight w:val="yellow"/>
          <w:u w:val="single"/>
        </w:rPr>
        <w:t>have been trying to recalibrate</w:t>
      </w:r>
      <w:r w:rsidRPr="002104C5">
        <w:rPr>
          <w:sz w:val="20"/>
          <w:szCs w:val="20"/>
        </w:rPr>
        <w:t xml:space="preserve"> since the shutdown began Oct. 1.</w:t>
      </w:r>
    </w:p>
    <w:p w:rsidR="00144B2E" w:rsidRPr="002104C5" w:rsidRDefault="00144B2E" w:rsidP="00144B2E">
      <w:pPr>
        <w:rPr>
          <w:sz w:val="20"/>
          <w:szCs w:val="20"/>
        </w:rPr>
      </w:pPr>
      <w:r w:rsidRPr="00AA5BCB">
        <w:rPr>
          <w:sz w:val="20"/>
          <w:szCs w:val="20"/>
          <w:highlight w:val="yellow"/>
          <w:u w:val="single"/>
        </w:rPr>
        <w:t>The latest signs of the shift came in editorial columns</w:t>
      </w:r>
      <w:r w:rsidRPr="002104C5">
        <w:rPr>
          <w:sz w:val="20"/>
          <w:szCs w:val="20"/>
        </w:rPr>
        <w:t xml:space="preserve"> Wednesday by </w:t>
      </w:r>
      <w:hyperlink r:id="rId29" w:history="1">
        <w:r w:rsidRPr="002104C5">
          <w:rPr>
            <w:sz w:val="20"/>
            <w:szCs w:val="20"/>
          </w:rPr>
          <w:t>House Majority Leader Eric Cantor (R-Va.) in The Washington Post</w:t>
        </w:r>
      </w:hyperlink>
      <w:r w:rsidRPr="002104C5">
        <w:rPr>
          <w:sz w:val="20"/>
          <w:szCs w:val="20"/>
        </w:rPr>
        <w:t> and </w:t>
      </w:r>
      <w:hyperlink r:id="rId30" w:history="1">
        <w:r w:rsidRPr="002104C5">
          <w:rPr>
            <w:sz w:val="20"/>
            <w:szCs w:val="20"/>
          </w:rPr>
          <w:t>Budget Committee Chairman Paul Ryan (R-Wis.) in the Wall Street Journal.</w:t>
        </w:r>
      </w:hyperlink>
    </w:p>
    <w:p w:rsidR="00144B2E" w:rsidRPr="00C57CC6" w:rsidRDefault="00144B2E" w:rsidP="00144B2E">
      <w:pPr>
        <w:rPr>
          <w:sz w:val="20"/>
          <w:szCs w:val="20"/>
          <w:u w:val="single"/>
        </w:rPr>
      </w:pPr>
      <w:r w:rsidRPr="00C57CC6">
        <w:rPr>
          <w:sz w:val="20"/>
          <w:szCs w:val="20"/>
          <w:highlight w:val="cyan"/>
          <w:u w:val="single"/>
        </w:rPr>
        <w:t>Both implored Obama to negotiate the debt ceiling</w:t>
      </w:r>
      <w:r w:rsidRPr="002104C5">
        <w:rPr>
          <w:sz w:val="20"/>
          <w:szCs w:val="20"/>
        </w:rPr>
        <w:t xml:space="preserve"> — but, tellingly, neither mentioned the health-care law as an item to be discussed. Instead, they focused on entitlements, and </w:t>
      </w:r>
      <w:r w:rsidRPr="00AA5BCB">
        <w:rPr>
          <w:sz w:val="20"/>
          <w:szCs w:val="20"/>
          <w:highlight w:val="yellow"/>
          <w:u w:val="single"/>
        </w:rPr>
        <w:t>Ryan wrote that there are many potential areas of agreement between Obama and the Republicans.</w:t>
      </w:r>
    </w:p>
    <w:p w:rsidR="00144B2E" w:rsidRDefault="00144B2E" w:rsidP="00144B2E">
      <w:pPr>
        <w:rPr>
          <w:sz w:val="20"/>
          <w:szCs w:val="20"/>
        </w:rPr>
      </w:pPr>
      <w:r w:rsidRPr="002104C5">
        <w:rPr>
          <w:sz w:val="20"/>
          <w:szCs w:val="20"/>
        </w:rPr>
        <w:t>The president has expressed a willingness to negotiate on long-term fiscal problems, but only if Republicans first vote to reopen the government and remove the threat of a federal default.</w:t>
      </w:r>
    </w:p>
    <w:p w:rsidR="00144B2E" w:rsidRPr="002104C5" w:rsidRDefault="00144B2E" w:rsidP="00144B2E">
      <w:pPr>
        <w:rPr>
          <w:sz w:val="20"/>
          <w:szCs w:val="20"/>
        </w:rPr>
      </w:pPr>
      <w:r w:rsidRPr="002104C5">
        <w:rPr>
          <w:sz w:val="20"/>
          <w:szCs w:val="20"/>
        </w:rPr>
        <w:t>On Tuesday, House Speaker John A. Boehner (R-Ohio) also made no mention of the health-care law when he delivered a statement on the shutdown and the Oct. 17 deadline to raise the debt ceiling.</w:t>
      </w:r>
    </w:p>
    <w:p w:rsidR="00144B2E" w:rsidRPr="002104C5" w:rsidRDefault="00144B2E" w:rsidP="00144B2E">
      <w:pPr>
        <w:rPr>
          <w:sz w:val="20"/>
          <w:szCs w:val="20"/>
        </w:rPr>
      </w:pPr>
      <w:r w:rsidRPr="002104C5">
        <w:rPr>
          <w:sz w:val="20"/>
          <w:szCs w:val="20"/>
        </w:rPr>
        <w:t xml:space="preserve">Boehner spokesman Brendan Buck insisted that Republicans have not given up on their demand that concessions on the health-care legislation be part of any deal to reopen the government. He acknowledged, however, that </w:t>
      </w:r>
      <w:r w:rsidRPr="00AA5BCB">
        <w:rPr>
          <w:sz w:val="20"/>
          <w:szCs w:val="20"/>
          <w:highlight w:val="yellow"/>
          <w:u w:val="single"/>
        </w:rPr>
        <w:t>the demand has shifted from defunding the law</w:t>
      </w:r>
      <w:r w:rsidRPr="002104C5">
        <w:rPr>
          <w:sz w:val="20"/>
          <w:szCs w:val="20"/>
        </w:rPr>
        <w:t xml:space="preserve"> — the original rallying cry — to a much narrower goal of delaying a requirement that uninsured individuals obtain coverage.</w:t>
      </w:r>
    </w:p>
    <w:p w:rsidR="00144B2E" w:rsidRPr="002104C5" w:rsidRDefault="00144B2E" w:rsidP="00144B2E">
      <w:pPr>
        <w:rPr>
          <w:sz w:val="20"/>
          <w:szCs w:val="20"/>
        </w:rPr>
      </w:pPr>
      <w:r w:rsidRPr="002104C5">
        <w:rPr>
          <w:sz w:val="20"/>
          <w:szCs w:val="20"/>
        </w:rPr>
        <w:t xml:space="preserve">Some of </w:t>
      </w:r>
      <w:r w:rsidRPr="00AA5BCB">
        <w:rPr>
          <w:sz w:val="20"/>
          <w:szCs w:val="20"/>
          <w:highlight w:val="yellow"/>
          <w:u w:val="single"/>
        </w:rPr>
        <w:t>the most influential players in the conservative movement</w:t>
      </w:r>
      <w:r w:rsidRPr="002104C5">
        <w:rPr>
          <w:sz w:val="20"/>
          <w:szCs w:val="20"/>
        </w:rPr>
        <w:t xml:space="preserve"> also </w:t>
      </w:r>
      <w:r w:rsidRPr="00AA5BCB">
        <w:rPr>
          <w:sz w:val="20"/>
          <w:szCs w:val="20"/>
          <w:highlight w:val="yellow"/>
          <w:u w:val="single"/>
        </w:rPr>
        <w:t>were taking pains</w:t>
      </w:r>
      <w:r w:rsidRPr="002104C5">
        <w:rPr>
          <w:sz w:val="20"/>
          <w:szCs w:val="20"/>
        </w:rPr>
        <w:t xml:space="preserve"> Wednesday </w:t>
      </w:r>
      <w:r w:rsidRPr="00AA5BCB">
        <w:rPr>
          <w:sz w:val="20"/>
          <w:szCs w:val="20"/>
          <w:highlight w:val="yellow"/>
          <w:u w:val="single"/>
        </w:rPr>
        <w:t>to maintain their distance from the shutdown strategy</w:t>
      </w:r>
      <w:r w:rsidRPr="002104C5">
        <w:rPr>
          <w:sz w:val="20"/>
          <w:szCs w:val="20"/>
        </w:rPr>
        <w:t>, while reaffirming their opposition to Obamacare.</w:t>
      </w:r>
    </w:p>
    <w:p w:rsidR="00144B2E" w:rsidRPr="002104C5" w:rsidRDefault="00144B2E" w:rsidP="00144B2E">
      <w:pPr>
        <w:rPr>
          <w:sz w:val="20"/>
          <w:szCs w:val="20"/>
        </w:rPr>
      </w:pPr>
      <w:r w:rsidRPr="002104C5">
        <w:rPr>
          <w:sz w:val="20"/>
          <w:szCs w:val="20"/>
        </w:rPr>
        <w:t>The chief lobbyist for Koch Industries sent a letter to Capitol Hill offices saying the company’s owners — heavyweight conservative donors Charles and David Koch — have never publicly supported the defund strategy, despite assertions by Senate Majority Leader Harry M. Reid (Nev.) and other Democrats to the contrary.</w:t>
      </w:r>
    </w:p>
    <w:p w:rsidR="00144B2E" w:rsidRPr="002104C5" w:rsidRDefault="00144B2E" w:rsidP="00144B2E">
      <w:pPr>
        <w:rPr>
          <w:sz w:val="20"/>
          <w:szCs w:val="20"/>
        </w:rPr>
      </w:pPr>
      <w:r w:rsidRPr="002104C5">
        <w:rPr>
          <w:sz w:val="20"/>
          <w:szCs w:val="20"/>
        </w:rPr>
        <w:t>“Koch believes that Obamacare will increase deficits, lead to an overall lowering of the standard of health care in America, and raise taxes,” Koch lobbyist Philip Ellender wrote. “However, Koch has not taken a position on the legislative tactic of tying the [spending bill needed to keep the government open] to defunding Obamacare nor have we lobbied on legislative provisions defunding Obamacare.”</w:t>
      </w:r>
    </w:p>
    <w:p w:rsidR="00144B2E" w:rsidRPr="002104C5" w:rsidRDefault="00144B2E" w:rsidP="00144B2E">
      <w:pPr>
        <w:rPr>
          <w:sz w:val="20"/>
          <w:szCs w:val="20"/>
        </w:rPr>
      </w:pPr>
      <w:r w:rsidRPr="002104C5">
        <w:rPr>
          <w:sz w:val="20"/>
          <w:szCs w:val="20"/>
        </w:rPr>
        <w:t>One major Koch-funded organization, Americans for Prosperity, has emphasized potential problems with the law but has kept its distance from efforts to defund it and from the shutdown strategy.</w:t>
      </w:r>
    </w:p>
    <w:p w:rsidR="00144B2E" w:rsidRDefault="00144B2E" w:rsidP="00144B2E">
      <w:pPr>
        <w:rPr>
          <w:sz w:val="20"/>
          <w:szCs w:val="20"/>
        </w:rPr>
      </w:pPr>
      <w:r w:rsidRPr="002104C5">
        <w:rPr>
          <w:sz w:val="20"/>
          <w:szCs w:val="20"/>
        </w:rPr>
        <w:t>“We see this as a long-term effort,” said Tim Phillips, executive director of the group, which plans to resume a $6 million ad campaign against the law. “We think this effort continues into the fall of 2014 and even beyond.”</w:t>
      </w:r>
    </w:p>
    <w:p w:rsidR="00144B2E" w:rsidRDefault="00144B2E" w:rsidP="00144B2E">
      <w:pPr>
        <w:pStyle w:val="Heading4"/>
      </w:pPr>
      <w:r>
        <w:t>(--) Common ground being found now:</w:t>
      </w:r>
    </w:p>
    <w:p w:rsidR="00144B2E" w:rsidRDefault="00144B2E" w:rsidP="00144B2E">
      <w:pPr>
        <w:ind w:left="720"/>
        <w:rPr>
          <w:sz w:val="20"/>
          <w:szCs w:val="20"/>
        </w:rPr>
      </w:pPr>
      <w:r w:rsidRPr="002104C5">
        <w:rPr>
          <w:b/>
          <w:sz w:val="24"/>
          <w:szCs w:val="24"/>
        </w:rPr>
        <w:t>Pergram, 10-9</w:t>
      </w:r>
      <w:r>
        <w:rPr>
          <w:sz w:val="20"/>
          <w:szCs w:val="20"/>
        </w:rPr>
        <w:t xml:space="preserve"> (Chad, “House Republicans eye short-term debt ceiling fix, ahead of White House meeting,” </w:t>
      </w:r>
      <w:hyperlink r:id="rId31" w:history="1">
        <w:r w:rsidRPr="002104C5">
          <w:rPr>
            <w:color w:val="0000FF"/>
            <w:u w:val="single"/>
          </w:rPr>
          <w:t>http://www.foxnews.com/politics/2013/10/09/house-republicans-eye-short-term-debt-ceiling-fix-ahead-white-house-meeting/</w:t>
        </w:r>
      </w:hyperlink>
      <w:r>
        <w:t>, F.A.B.)</w:t>
      </w:r>
    </w:p>
    <w:p w:rsidR="00144B2E" w:rsidRDefault="00144B2E" w:rsidP="00144B2E">
      <w:pPr>
        <w:rPr>
          <w:sz w:val="20"/>
          <w:szCs w:val="20"/>
        </w:rPr>
      </w:pPr>
      <w:r w:rsidRPr="00AA5BCB">
        <w:rPr>
          <w:rStyle w:val="Emphasis"/>
          <w:rFonts w:ascii="Times New Roman" w:hAnsi="Times New Roman" w:cs="Times New Roman"/>
          <w:highlight w:val="yellow"/>
        </w:rPr>
        <w:t>Conservative lawmakers are exploring the possibility of a short-term increase in the debt ceiling,</w:t>
      </w:r>
      <w:r w:rsidRPr="00C57CC6">
        <w:rPr>
          <w:rStyle w:val="Emphasis"/>
          <w:rFonts w:ascii="Times New Roman" w:hAnsi="Times New Roman" w:cs="Times New Roman"/>
        </w:rPr>
        <w:t xml:space="preserve"> </w:t>
      </w:r>
      <w:r w:rsidRPr="002104C5">
        <w:rPr>
          <w:sz w:val="20"/>
          <w:szCs w:val="20"/>
        </w:rPr>
        <w:t xml:space="preserve">perhaps trying to seize the opening after President Obama said a day earlier he would consider the option.¶ Members of the Republican Study Committee, the most conservative bloc in the House, told Fox News they're looking at that possibility. </w:t>
      </w:r>
      <w:r w:rsidRPr="00AA5BCB">
        <w:rPr>
          <w:sz w:val="20"/>
          <w:szCs w:val="20"/>
          <w:highlight w:val="yellow"/>
          <w:u w:val="single"/>
        </w:rPr>
        <w:t>Their inclination is to consider a short-term increase only if there is an agreement on a broader spending framework. ¶ But the option could help buy time for lawmakers to nail down the specifics of a longer-term deal</w:t>
      </w:r>
      <w:r w:rsidRPr="00C57CC6">
        <w:rPr>
          <w:sz w:val="20"/>
          <w:szCs w:val="20"/>
          <w:highlight w:val="cyan"/>
          <w:u w:val="single"/>
        </w:rPr>
        <w:t>.</w:t>
      </w:r>
      <w:r w:rsidRPr="00C57CC6">
        <w:rPr>
          <w:sz w:val="20"/>
          <w:szCs w:val="20"/>
          <w:u w:val="single"/>
        </w:rPr>
        <w:t xml:space="preserve"> </w:t>
      </w:r>
      <w:r w:rsidRPr="002104C5">
        <w:rPr>
          <w:sz w:val="20"/>
          <w:szCs w:val="20"/>
        </w:rPr>
        <w:t xml:space="preserve">The U.S. government is facing what the Treasury Department says is an Oct. 17 deadline to raise the nation's debt ceiling. ¶ Though a short-term deal would by definition be only a stopgap fix, the development Wednesday pointed to at least </w:t>
      </w:r>
      <w:r w:rsidRPr="00AA5BCB">
        <w:rPr>
          <w:rStyle w:val="Emphasis"/>
          <w:rFonts w:ascii="Times New Roman" w:hAnsi="Times New Roman" w:cs="Times New Roman"/>
          <w:highlight w:val="yellow"/>
        </w:rPr>
        <w:t>a sliver of possible common ground --</w:t>
      </w:r>
      <w:r w:rsidRPr="002104C5">
        <w:rPr>
          <w:sz w:val="20"/>
          <w:szCs w:val="20"/>
        </w:rPr>
        <w:t xml:space="preserve"> something to potentially work toward, after nine days of a partial government shutdown during which lawmakers seemed to mostly talk past one another. ¶ "Clearly, Republicans want to avoid default," Rep. Kevin Brady, R-Texas, said, adding they also want to cut spending. ¶ Obama, speaking to reporters for over an hour on Tuesday, reiterated that he does not plan to negotiate with Republicans until a spending bill is passed and the debt ceiling is raised. ¶ But he said </w:t>
      </w:r>
      <w:r w:rsidRPr="00AA5BCB">
        <w:rPr>
          <w:sz w:val="20"/>
          <w:szCs w:val="20"/>
          <w:highlight w:val="yellow"/>
          <w:u w:val="single"/>
        </w:rPr>
        <w:t>he's "absolutely" willing to accept a short-term measure to fund the government and raise the debt ceiling</w:t>
      </w:r>
      <w:r w:rsidRPr="00AA5BCB">
        <w:rPr>
          <w:sz w:val="20"/>
          <w:szCs w:val="20"/>
          <w:highlight w:val="yellow"/>
        </w:rPr>
        <w:t>,</w:t>
      </w:r>
      <w:r w:rsidRPr="002104C5">
        <w:rPr>
          <w:sz w:val="20"/>
          <w:szCs w:val="20"/>
        </w:rPr>
        <w:t xml:space="preserve"> and negotiate with Republicans after that. ¶ Republicans appear to still want some negotiations to take place before such a bill is passed. ¶ The issue will no doubt be part of the discussion as Democrats and Republicans meet, separately, at the White House this week. </w:t>
      </w:r>
    </w:p>
    <w:p w:rsidR="00144B2E" w:rsidRDefault="00144B2E" w:rsidP="00144B2E"/>
    <w:p w:rsidR="00144B2E" w:rsidRDefault="00144B2E" w:rsidP="00144B2E">
      <w:r>
        <w:t>A/T: Tea Party Gridlock</w:t>
      </w:r>
    </w:p>
    <w:p w:rsidR="00144B2E" w:rsidRPr="00A8199B" w:rsidRDefault="00144B2E" w:rsidP="00144B2E">
      <w:pPr>
        <w:pStyle w:val="Heading4"/>
      </w:pPr>
      <w:r>
        <w:t xml:space="preserve">(--) </w:t>
      </w:r>
      <w:r w:rsidRPr="00A8199B">
        <w:t>No such thing as gridlock, it is only a question of convincing the GOP</w:t>
      </w:r>
      <w:r>
        <w:t>, not the Tea Party</w:t>
      </w:r>
    </w:p>
    <w:p w:rsidR="00144B2E" w:rsidRPr="00A8199B" w:rsidRDefault="00144B2E" w:rsidP="00144B2E">
      <w:pPr>
        <w:ind w:left="720"/>
        <w:rPr>
          <w:rFonts w:ascii="Times New Roman" w:hAnsi="Times New Roman" w:cs="Times New Roman"/>
        </w:rPr>
      </w:pPr>
      <w:r w:rsidRPr="00446846">
        <w:rPr>
          <w:rStyle w:val="StyleStyleBold12pt"/>
        </w:rPr>
        <w:t>Johnson 9/1/13</w:t>
      </w:r>
      <w:r w:rsidRPr="00A8199B">
        <w:rPr>
          <w:rFonts w:ascii="Times New Roman" w:hAnsi="Times New Roman" w:cs="Times New Roman"/>
        </w:rPr>
        <w:t xml:space="preserve"> (Dave, Campaign for America’s Future, “Three Words/Phrases That Reinforce Republican Anti-Government Propaganda,” http://truth-out.org/opinion/item/18529-three-words-phrases-that-reinforce-republican-anti-government-propaganda)</w:t>
      </w:r>
    </w:p>
    <w:p w:rsidR="00144B2E" w:rsidRPr="00A8199B" w:rsidRDefault="00144B2E" w:rsidP="00144B2E">
      <w:pPr>
        <w:rPr>
          <w:rStyle w:val="UnderlineCharCharChar"/>
          <w:sz w:val="12"/>
        </w:rPr>
      </w:pPr>
      <w:r w:rsidRPr="00446846">
        <w:rPr>
          <w:sz w:val="16"/>
        </w:rPr>
        <w:t xml:space="preserve">“Three Words/Phrases That Reinforce Republican Anti-Government Propaganda,” </w:t>
      </w:r>
      <w:r w:rsidRPr="00446846">
        <w:rPr>
          <w:rStyle w:val="UnderlineCharCharChar"/>
          <w:highlight w:val="yellow"/>
        </w:rPr>
        <w:t>I keep reading that Congress is suffering from “gridlock.” But if they were suffering from gridlock, wouldn’t that mean they are working on too many things at once?</w:t>
      </w:r>
      <w:r w:rsidRPr="00A8199B">
        <w:rPr>
          <w:rStyle w:val="UnderlineCharCharChar"/>
          <w:sz w:val="12"/>
        </w:rPr>
        <w:t xml:space="preserve"> </w:t>
      </w:r>
      <w:r w:rsidRPr="00A8199B">
        <w:rPr>
          <w:rStyle w:val="UnderlineCharCharChar"/>
        </w:rPr>
        <w:t xml:space="preserve">Gridlock is a traffic jam. Gridlock occurs when there are so many cars that they back up across intersections and block other cars from crossing. </w:t>
      </w:r>
      <w:r w:rsidRPr="00446846">
        <w:rPr>
          <w:rStyle w:val="UnderlineCharCharChar"/>
          <w:highlight w:val="yellow"/>
        </w:rPr>
        <w:t>Congress would be “gridlocked” if they were working on so many things at once that they were backing up and getting in each others’ way</w:t>
      </w:r>
      <w:r w:rsidRPr="00446846">
        <w:rPr>
          <w:sz w:val="16"/>
        </w:rPr>
        <w:t xml:space="preserve">. To anyone who follows what has been going on in DC, </w:t>
      </w:r>
      <w:r w:rsidRPr="00446846">
        <w:rPr>
          <w:rStyle w:val="UnderlineCharCharChar"/>
          <w:highlight w:val="yellow"/>
        </w:rPr>
        <w:t>the idea that this Republican Congress is working on too many things at once is ludicrous</w:t>
      </w:r>
      <w:r w:rsidRPr="00A8199B">
        <w:rPr>
          <w:rStyle w:val="UnderlineCharCharChar"/>
        </w:rPr>
        <w:t>.</w:t>
      </w:r>
      <w:r w:rsidRPr="00446846">
        <w:rPr>
          <w:sz w:val="16"/>
        </w:rPr>
        <w:t xml:space="preserve"> (Unless you count voting against Obamacare over and over again as “getting a lot done.”) </w:t>
      </w:r>
      <w:r w:rsidRPr="00A8199B">
        <w:rPr>
          <w:rStyle w:val="UnderlineCharCharChar"/>
        </w:rPr>
        <w:t>Using the word “gridlock” to describe what is happening is not just incorrect, it also tends to convey an impression that our Congress — and by extension representative democracy — is not designed to function in our interest</w:t>
      </w:r>
      <w:r w:rsidRPr="00446846">
        <w:rPr>
          <w:sz w:val="16"/>
        </w:rPr>
        <w:t xml:space="preserve">. This advances a key Republican argument that government is meddlesome burdensome, “in the way,” inefficient, weak and an all-around bad way to decide how to do things. Republicans want us to lose faith in government, and saying that government is in “gridlock” just helps make their case. </w:t>
      </w:r>
      <w:r w:rsidRPr="00446846">
        <w:rPr>
          <w:rStyle w:val="UnderlineCharCharChar"/>
          <w:highlight w:val="yellow"/>
        </w:rPr>
        <w:t>What is happening in Washington is not “gridlock.” What is going on is that Republicans in the House and Senate are obstructing the House and Senate from getting things done</w:t>
      </w:r>
      <w:r w:rsidRPr="00446846">
        <w:rPr>
          <w:sz w:val="16"/>
        </w:rPr>
        <w:t xml:space="preserve">. They are blocking things from happening. They are keeping the country from implementing the will of the people. </w:t>
      </w:r>
      <w:r w:rsidRPr="00A8199B">
        <w:rPr>
          <w:rStyle w:val="UnderlineCharCharChar"/>
        </w:rPr>
        <w:t>Don’t call it gridlock, call it obstruction. Because that is what it is.</w:t>
      </w:r>
    </w:p>
    <w:p w:rsidR="00144B2E" w:rsidRDefault="00144B2E" w:rsidP="00144B2E"/>
    <w:p w:rsidR="00144B2E" w:rsidRDefault="00144B2E" w:rsidP="00144B2E">
      <w:r>
        <w:t>Link debate: First I’ll answer the theory first because that’s where they read it</w:t>
      </w:r>
    </w:p>
    <w:p w:rsidR="00144B2E" w:rsidRDefault="00144B2E" w:rsidP="00144B2E"/>
    <w:p w:rsidR="00144B2E" w:rsidRPr="00584B91" w:rsidRDefault="00144B2E" w:rsidP="00144B2E">
      <w:pPr>
        <w:pStyle w:val="Heading4"/>
      </w:pPr>
      <w:r w:rsidRPr="00584B91">
        <w:t>Intrinsicness is illegitimate and a voting issue:</w:t>
      </w:r>
    </w:p>
    <w:p w:rsidR="00144B2E" w:rsidRDefault="00144B2E" w:rsidP="00144B2E">
      <w:pPr>
        <w:pStyle w:val="Heading4"/>
      </w:pPr>
      <w:r w:rsidRPr="00584B91">
        <w:rPr>
          <w:u w:val="single"/>
        </w:rPr>
        <w:t>1) Decimates disad ground:</w:t>
      </w:r>
      <w:r>
        <w:t xml:space="preserve">  allows them to just wish away the impact to any disad.</w:t>
      </w:r>
    </w:p>
    <w:p w:rsidR="00144B2E" w:rsidRDefault="00144B2E" w:rsidP="00144B2E">
      <w:pPr>
        <w:pStyle w:val="Heading4"/>
      </w:pPr>
      <w:r w:rsidRPr="00584B91">
        <w:rPr>
          <w:u w:val="single"/>
        </w:rPr>
        <w:t>2) Makes the AFF not topical:</w:t>
      </w:r>
      <w:r>
        <w:t xml:space="preserve">  The intrinsicness answer is not topical, proves the resolution alone is inadequate to solve and is a reason to vote negative.</w:t>
      </w:r>
    </w:p>
    <w:p w:rsidR="00144B2E" w:rsidRDefault="00144B2E" w:rsidP="00144B2E">
      <w:pPr>
        <w:pStyle w:val="Heading4"/>
      </w:pPr>
      <w:r w:rsidRPr="00584B91">
        <w:rPr>
          <w:u w:val="single"/>
        </w:rPr>
        <w:t>3) Begs the question of political capital</w:t>
      </w:r>
      <w:r>
        <w:t>—political capital is an intrinsic resource of Obama:  if we prove the plan trades off with that, it is an intrinsic disad.</w:t>
      </w:r>
    </w:p>
    <w:p w:rsidR="00144B2E" w:rsidRDefault="00144B2E" w:rsidP="00144B2E">
      <w:pPr>
        <w:pStyle w:val="Heading4"/>
      </w:pPr>
      <w:r w:rsidRPr="00584B91">
        <w:rPr>
          <w:u w:val="single"/>
        </w:rPr>
        <w:t>4) Makes the AFF a moving target:</w:t>
      </w:r>
      <w:r>
        <w:t xml:space="preserve">  NEG needs a fixed target to shoot at in order to promote clash and in-depth education</w:t>
      </w:r>
    </w:p>
    <w:p w:rsidR="00144B2E" w:rsidRDefault="00144B2E" w:rsidP="00144B2E">
      <w:pPr>
        <w:pStyle w:val="Heading4"/>
      </w:pPr>
      <w:r w:rsidRPr="00584B91">
        <w:rPr>
          <w:u w:val="single"/>
        </w:rPr>
        <w:t>5) Politics is core negative disad ground</w:t>
      </w:r>
      <w:r>
        <w:t>—mentioned in the topic paper and literature is AFF biased—NEG needs the politics disad to offset.</w:t>
      </w:r>
    </w:p>
    <w:p w:rsidR="00144B2E" w:rsidRDefault="00144B2E" w:rsidP="00144B2E">
      <w:pPr>
        <w:pStyle w:val="Heading4"/>
      </w:pPr>
      <w:r w:rsidRPr="00584B91">
        <w:rPr>
          <w:u w:val="single"/>
        </w:rPr>
        <w:t>6) Debating politics is educational</w:t>
      </w:r>
      <w:r>
        <w:t>—teaches us about how government functions and about relevant pieces of legislation of the day—their argument wishes politics disads away.</w:t>
      </w:r>
    </w:p>
    <w:p w:rsidR="00144B2E" w:rsidRDefault="00144B2E" w:rsidP="00144B2E"/>
    <w:p w:rsidR="00144B2E" w:rsidRDefault="00144B2E" w:rsidP="00144B2E">
      <w:r>
        <w:t>They say PC not real</w:t>
      </w:r>
    </w:p>
    <w:p w:rsidR="00144B2E" w:rsidRDefault="00144B2E" w:rsidP="00144B2E"/>
    <w:p w:rsidR="00144B2E" w:rsidRPr="004E2E2D" w:rsidRDefault="00144B2E" w:rsidP="00144B2E">
      <w:pPr>
        <w:pStyle w:val="Heading4"/>
      </w:pPr>
      <w:r>
        <w:t xml:space="preserve">(--) </w:t>
      </w:r>
      <w:r w:rsidRPr="004E2E2D">
        <w:t>PC is real and key</w:t>
      </w:r>
    </w:p>
    <w:p w:rsidR="00144B2E" w:rsidRPr="003C4996" w:rsidRDefault="00144B2E" w:rsidP="00144B2E">
      <w:pPr>
        <w:ind w:firstLine="720"/>
        <w:rPr>
          <w:rStyle w:val="StyleStyleBold12pt"/>
        </w:rPr>
      </w:pPr>
      <w:r w:rsidRPr="003C4996">
        <w:rPr>
          <w:rStyle w:val="StyleStyleBold12pt"/>
        </w:rPr>
        <w:t>Beckmann and Kumar, 11</w:t>
      </w:r>
    </w:p>
    <w:p w:rsidR="00144B2E" w:rsidRPr="004E2E2D" w:rsidRDefault="00144B2E" w:rsidP="00144B2E">
      <w:pPr>
        <w:ind w:left="720"/>
      </w:pPr>
      <w:r w:rsidRPr="004E2E2D">
        <w:t>(Matthew Beckmann, Assistant Professor Department of Political Science &amp; Center for the Study of Democracy University of California, Irvine, and Vimal Kumar, Ph.D. Candidate Department of Economics University of California, Irvine, “Opportunism in Polarization: Presidential Success in the U.S. Senate, 1953-2006</w:t>
      </w:r>
      <w:r w:rsidRPr="004E2E2D">
        <w:rPr>
          <w:i/>
          <w:iCs/>
        </w:rPr>
        <w:t xml:space="preserve">”, </w:t>
      </w:r>
      <w:r w:rsidRPr="004E2E2D">
        <w:rPr>
          <w:iCs/>
        </w:rPr>
        <w:t>2011, pdf NL)</w:t>
      </w:r>
    </w:p>
    <w:p w:rsidR="00144B2E" w:rsidRDefault="00144B2E" w:rsidP="00144B2E">
      <w:pPr>
        <w:rPr>
          <w:sz w:val="16"/>
        </w:rPr>
      </w:pPr>
      <w:r w:rsidRPr="004D4F64">
        <w:rPr>
          <w:sz w:val="16"/>
        </w:rPr>
        <w:t xml:space="preserve">Washington politics have transformed in the postwar period, as Keith Poole and Howard Rosenthal have noted: “Beginning in the mid-1970s, congressional politics became much more divisive. More Democrats staked out consistently liberal positions, and more Republicans supported wholly conservative ones” (2007, 104). Part and parcel of strong partisans’ ascendance has been ideological moderates’ demise. The result is a Capitol characterized by a few centrists caught between two opposing camps of resolute ideologues - a pattern labeled polarization and sure to persist. In light of the Capitol’s increasingly polarized character, the scholarly task is clear: understanding the implications - both for the legislative process and the outcomes that result. Here we aimed to build on previous research that finds congressional polarization often, but not always, produces legislative gridlock. Specifically, our theory helps specify the conditions when polarization will lead to gridlock and when it will not. So </w:t>
      </w:r>
      <w:r w:rsidRPr="004D4F64">
        <w:rPr>
          <w:rStyle w:val="StyleBoldUnderline"/>
          <w:highlight w:val="yellow"/>
        </w:rPr>
        <w:t xml:space="preserve">even as we find polarization does make coalition-building more difficult when the president </w:t>
      </w:r>
      <w:r w:rsidRPr="004D4F64">
        <w:rPr>
          <w:rStyle w:val="Emphasis"/>
          <w:highlight w:val="yellow"/>
        </w:rPr>
        <w:t>lacks political capital</w:t>
      </w:r>
      <w:r w:rsidRPr="004E2E2D">
        <w:rPr>
          <w:rStyle w:val="StyleBoldUnderline"/>
        </w:rPr>
        <w:t xml:space="preserve"> or chooses not to use it promoting legislation, </w:t>
      </w:r>
      <w:r w:rsidRPr="004D4F64">
        <w:rPr>
          <w:rStyle w:val="StyleBoldUnderline"/>
          <w:highlight w:val="yellow"/>
        </w:rPr>
        <w:t>we also uncover a somewhat unintuitive prediction: polarization around the pivotal voter can actually provide presidents a unique opportunity not just to pass legislation, but to pass legislation closer to their ideal</w:t>
      </w:r>
      <w:r w:rsidRPr="004E2E2D">
        <w:rPr>
          <w:rStyle w:val="StyleBoldUnderline"/>
        </w:rPr>
        <w:t xml:space="preserve"> than would be possible in chamber filled with ideological moderates.</w:t>
      </w:r>
      <w:r w:rsidRPr="004D4F64">
        <w:rPr>
          <w:sz w:val="16"/>
        </w:rPr>
        <w:t xml:space="preserve"> Indeed, </w:t>
      </w:r>
      <w:r w:rsidRPr="004D4F64">
        <w:rPr>
          <w:rStyle w:val="StyleBoldUnderline"/>
          <w:highlight w:val="yellow"/>
        </w:rPr>
        <w:t xml:space="preserve">by allowing presidents to </w:t>
      </w:r>
      <w:r w:rsidRPr="004D4F64">
        <w:rPr>
          <w:rStyle w:val="Emphasis"/>
          <w:highlight w:val="yellow"/>
        </w:rPr>
        <w:t>focus their efforts on fewer members</w:t>
      </w:r>
      <w:r w:rsidRPr="004D4F64">
        <w:rPr>
          <w:rStyle w:val="StyleBoldUnderline"/>
          <w:highlight w:val="yellow"/>
        </w:rPr>
        <w:t>, we hypothesize polarization can improve presidents’ prospects for winning key votes, securing legislative success, and influencing national legislation</w:t>
      </w:r>
      <w:r w:rsidRPr="004D4F64">
        <w:rPr>
          <w:sz w:val="16"/>
        </w:rPr>
        <w:t xml:space="preserve">. Using of all Senate CQ key votes from 1954 to 2006 allowed a first test of this account, and results corroborated all principal predictions. Most important, </w:t>
      </w:r>
      <w:r w:rsidRPr="004D4F64">
        <w:rPr>
          <w:rStyle w:val="StyleBoldUnderline"/>
          <w:highlight w:val="yellow"/>
        </w:rPr>
        <w:t>we found clear support for the proposition that polarization qua polarization boosts presidents’ chances for prevailing on important, contested roll-call votes</w:t>
      </w:r>
      <w:r w:rsidRPr="004D4F64">
        <w:rPr>
          <w:sz w:val="16"/>
        </w:rPr>
        <w:t>, especially when enjoying high approval ratings and strong economic growth.</w:t>
      </w:r>
    </w:p>
    <w:p w:rsidR="00144B2E" w:rsidRDefault="00144B2E" w:rsidP="00144B2E"/>
    <w:p w:rsidR="00144B2E" w:rsidRPr="004E2E2D" w:rsidRDefault="00144B2E" w:rsidP="00144B2E">
      <w:pPr>
        <w:pStyle w:val="Heading4"/>
      </w:pPr>
      <w:r>
        <w:t xml:space="preserve">(--) </w:t>
      </w:r>
      <w:r w:rsidRPr="004E2E2D">
        <w:t>Political capital gets bills passed</w:t>
      </w:r>
    </w:p>
    <w:p w:rsidR="00144B2E" w:rsidRPr="003C4996" w:rsidRDefault="00144B2E" w:rsidP="00144B2E">
      <w:pPr>
        <w:ind w:firstLine="720"/>
        <w:rPr>
          <w:rStyle w:val="StyleStyleBold12pt"/>
        </w:rPr>
      </w:pPr>
      <w:r w:rsidRPr="003C4996">
        <w:rPr>
          <w:rStyle w:val="StyleStyleBold12pt"/>
        </w:rPr>
        <w:t>Beckmann and Kumar, 11</w:t>
      </w:r>
    </w:p>
    <w:p w:rsidR="00144B2E" w:rsidRPr="004E2E2D" w:rsidRDefault="00144B2E" w:rsidP="00144B2E">
      <w:pPr>
        <w:ind w:left="720"/>
      </w:pPr>
      <w:r w:rsidRPr="004E2E2D">
        <w:t>(Matthew Beckmann, Assistant Professor Department of Political Science &amp; Center for the Study of Democracy University of California, Irvine, and Vimal Kumar, Ph.D. Candidate Department of Economics University of California, Irvine, “Opportunism in Polarization: Presidential Success in the U.S. Senate, 1953-2006</w:t>
      </w:r>
      <w:r w:rsidRPr="004E2E2D">
        <w:rPr>
          <w:i/>
          <w:iCs/>
        </w:rPr>
        <w:t xml:space="preserve">”, </w:t>
      </w:r>
      <w:r w:rsidRPr="004E2E2D">
        <w:rPr>
          <w:iCs/>
        </w:rPr>
        <w:t>2011, pdf NL)</w:t>
      </w:r>
    </w:p>
    <w:p w:rsidR="00144B2E" w:rsidRPr="004D4F64" w:rsidRDefault="00144B2E" w:rsidP="00144B2E">
      <w:pPr>
        <w:rPr>
          <w:sz w:val="16"/>
        </w:rPr>
      </w:pPr>
      <w:r w:rsidRPr="004D4F64">
        <w:rPr>
          <w:sz w:val="16"/>
        </w:rPr>
        <w:t xml:space="preserve">That the last half-century has seen increased polarization in Washington is clear. Holders of most key posts and key votes just a few decades back, conservative Democrats and liberal Republicans are now few and far between, so much so that one pundit recently referred to the former as “endangered species” and the latter as “essentially extinct” (Roll Call, October 27, 2005). Replacing these moderates have been resolute ideologues and loyal partisans (Fleisher and Bond (2004); McCarty et al. (2006); Poole and Rosenthal (1984, 1997); Sinclair (2006); Theriault (2004)). Thus Jim Hightower’s aphorism that “There’s nothing in the middle of the road but yellow stripes and dead armadillos” remains instructive, and more so with each passing year. In light of Congress’ increasingly polarized character, a burgeoning literature has sought to uncover the causes and consequences. While a myriad of factors have been identified as contributing to congressional polarization (Carson et al. (2007); Fleisher and Bond (2004); Brady and Han (2007), Jacobson (2000); McCarty et al. (2006); Poole and Rosenthal (1997); Sinclair (2006); Stonecash et al. (2003); Theriault (2004)), the hypothesized effect is comparatively clear: legislative gridlock. </w:t>
      </w:r>
      <w:r w:rsidRPr="004D4F64">
        <w:rPr>
          <w:rStyle w:val="StyleBoldUnderline"/>
          <w:highlight w:val="yellow"/>
        </w:rPr>
        <w:t>Partisan polarization</w:t>
      </w:r>
      <w:r w:rsidRPr="004D4F64">
        <w:rPr>
          <w:sz w:val="16"/>
        </w:rPr>
        <w:t xml:space="preserve"> (via divided government) </w:t>
      </w:r>
      <w:r w:rsidRPr="004D4F64">
        <w:rPr>
          <w:rStyle w:val="StyleBoldUnderline"/>
          <w:highlight w:val="yellow"/>
        </w:rPr>
        <w:t>is thought to engender gridlock by promoting posturing over compromising</w:t>
      </w:r>
      <w:r w:rsidRPr="004D4F64">
        <w:rPr>
          <w:sz w:val="16"/>
        </w:rPr>
        <w:t xml:space="preserve"> (Gilmour (1995); Groseclose and McCarty (2001); Sinclair (2006)), </w:t>
      </w:r>
      <w:r w:rsidRPr="004D4F64">
        <w:rPr>
          <w:rStyle w:val="StyleBoldUnderline"/>
          <w:highlight w:val="yellow"/>
        </w:rPr>
        <w:t>and ideological polarization is predicted to encourage gridlock by reducing the range of status quos that can be beat by a coalition preferring something else</w:t>
      </w:r>
      <w:r w:rsidRPr="004D4F64">
        <w:rPr>
          <w:sz w:val="16"/>
        </w:rPr>
        <w:t xml:space="preserve"> (Brady and Volden (1998); Krehbiel (1998)). </w:t>
      </w:r>
      <w:r w:rsidRPr="004D4F64">
        <w:rPr>
          <w:rStyle w:val="StyleBoldUnderline"/>
          <w:highlight w:val="yellow"/>
        </w:rPr>
        <w:t>But, of course, gridlock is not an all-or-nothing proposition. Although polarization certainly inhibits lawmaking</w:t>
      </w:r>
      <w:r w:rsidRPr="004D4F64">
        <w:rPr>
          <w:sz w:val="16"/>
        </w:rPr>
        <w:t xml:space="preserve">(Binder (1999, 2003); Coleman (1999); Edwards III et al. (1997); Howell et al. (2000); Jones (2001); Kelly (1993)), </w:t>
      </w:r>
      <w:r w:rsidRPr="004D4F64">
        <w:rPr>
          <w:rStyle w:val="StyleBoldUnderline"/>
          <w:highlight w:val="yellow"/>
        </w:rPr>
        <w:t>significant laws continue to pass</w:t>
      </w:r>
      <w:r w:rsidRPr="004D4F64">
        <w:rPr>
          <w:sz w:val="16"/>
        </w:rPr>
        <w:t xml:space="preserve"> – under unified and divided government, and even in the face of substantial polarization (see esp. Mayhew (1991)). This paper considers these exceptions to the general rule. Specifically, </w:t>
      </w:r>
      <w:r w:rsidRPr="004D4F64">
        <w:rPr>
          <w:rStyle w:val="StyleBoldUnderline"/>
          <w:highlight w:val="yellow"/>
        </w:rPr>
        <w:t xml:space="preserve">developing a simple game-theoretic model in </w:t>
      </w:r>
      <w:r w:rsidRPr="004D4F64">
        <w:rPr>
          <w:rStyle w:val="Emphasis"/>
          <w:highlight w:val="yellow"/>
        </w:rPr>
        <w:t>which the president allocates scarce political capital to</w:t>
      </w:r>
      <w:r w:rsidRPr="004D4F64">
        <w:rPr>
          <w:rStyle w:val="StyleBoldUnderline"/>
          <w:highlight w:val="yellow"/>
        </w:rPr>
        <w:t xml:space="preserve"> induce changes in senators’ votes, we show how a polarized chamber</w:t>
      </w:r>
      <w:r w:rsidRPr="004E2E2D">
        <w:rPr>
          <w:rStyle w:val="StyleBoldUnderline"/>
        </w:rPr>
        <w:t xml:space="preserve">, compared to one with more homogenous preferences, </w:t>
      </w:r>
      <w:r w:rsidRPr="004D4F64">
        <w:rPr>
          <w:rStyle w:val="StyleBoldUnderline"/>
          <w:highlight w:val="yellow"/>
        </w:rPr>
        <w:t>can actually improve a president’s prospects for prevailing on important roll-call votes and passing preferred legislation</w:t>
      </w:r>
      <w:r w:rsidRPr="004D4F64">
        <w:rPr>
          <w:sz w:val="16"/>
          <w:highlight w:val="yellow"/>
        </w:rPr>
        <w:t>.1</w:t>
      </w:r>
      <w:r w:rsidRPr="004D4F64">
        <w:rPr>
          <w:sz w:val="16"/>
        </w:rPr>
        <w:t xml:space="preserve"> This hypothesis is tested against data on presidents’ success on key Senate roll-call votes from 1953-2006.</w:t>
      </w:r>
    </w:p>
    <w:p w:rsidR="00144B2E" w:rsidRDefault="00144B2E" w:rsidP="00144B2E"/>
    <w:p w:rsidR="00144B2E" w:rsidRPr="007866AA" w:rsidRDefault="00144B2E" w:rsidP="00144B2E">
      <w:pPr>
        <w:pStyle w:val="Heading4"/>
      </w:pPr>
      <w:r>
        <w:t xml:space="preserve">(--) Obama’s </w:t>
      </w:r>
      <w:r>
        <w:rPr>
          <w:u w:val="single"/>
        </w:rPr>
        <w:t>ironclad</w:t>
      </w:r>
      <w:r>
        <w:t xml:space="preserve"> political capital is forcing the GOP to give in on debt ceiling now:</w:t>
      </w:r>
    </w:p>
    <w:p w:rsidR="00144B2E" w:rsidRDefault="00144B2E" w:rsidP="00144B2E">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32" w:history="1">
        <w:r w:rsidRPr="0057432E">
          <w:rPr>
            <w:rStyle w:val="Hyperlink"/>
          </w:rPr>
          <w:t>http://www.salon.com/2013/10/03/republicans_finally_confronting_reality_theyre_trapped/</w:t>
        </w:r>
      </w:hyperlink>
    </w:p>
    <w:p w:rsidR="00144B2E" w:rsidRDefault="00144B2E" w:rsidP="00144B2E">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144B2E" w:rsidRDefault="00144B2E" w:rsidP="00144B2E"/>
    <w:p w:rsidR="00144B2E" w:rsidRDefault="00144B2E" w:rsidP="00144B2E">
      <w:r>
        <w:t>The second part of their link arguments were court shields link:</w:t>
      </w:r>
    </w:p>
    <w:p w:rsidR="00144B2E" w:rsidRDefault="00144B2E" w:rsidP="00144B2E"/>
    <w:p w:rsidR="00144B2E" w:rsidRDefault="00144B2E" w:rsidP="00144B2E">
      <w:r>
        <w:t>First their card doesn’t talk about war powers decisions, our 1NC link ev does</w:t>
      </w:r>
    </w:p>
    <w:p w:rsidR="00144B2E" w:rsidRDefault="00144B2E" w:rsidP="00144B2E"/>
    <w:p w:rsidR="00144B2E" w:rsidRDefault="00144B2E" w:rsidP="00144B2E">
      <w:pPr>
        <w:pStyle w:val="Heading4"/>
      </w:pPr>
      <w:r>
        <w:t xml:space="preserve">(--) Extend our Seeking Alpha evidence, a loss by the president of his war powers emboldens the GOP and causes them to pushback harder in negotiations on the debt ceiling.  </w:t>
      </w:r>
    </w:p>
    <w:p w:rsidR="00144B2E" w:rsidRDefault="00144B2E" w:rsidP="00144B2E">
      <w:pPr>
        <w:pStyle w:val="Heading4"/>
      </w:pPr>
      <w:r>
        <w:t>(--) Debates on the authority to use force take up enormous time &amp; political energy:</w:t>
      </w:r>
    </w:p>
    <w:p w:rsidR="00144B2E" w:rsidRPr="00631A11" w:rsidRDefault="00144B2E" w:rsidP="00144B2E">
      <w:pPr>
        <w:ind w:left="720"/>
      </w:pPr>
      <w:r>
        <w:t xml:space="preserve">Steve </w:t>
      </w:r>
      <w:r w:rsidRPr="0084638A">
        <w:rPr>
          <w:rStyle w:val="StyleStyleBold12pt"/>
        </w:rPr>
        <w:t>Vladeck</w:t>
      </w:r>
      <w:r>
        <w:t>, 3/14/20</w:t>
      </w:r>
      <w:r w:rsidRPr="0084638A">
        <w:rPr>
          <w:rStyle w:val="StyleStyleBold12pt"/>
        </w:rPr>
        <w:t xml:space="preserve">13 </w:t>
      </w:r>
      <w:r>
        <w:t xml:space="preserve">(staff writer, “Hard National Security Choices,” </w:t>
      </w:r>
      <w:hyperlink r:id="rId33" w:history="1">
        <w:r w:rsidRPr="00631A11">
          <w:rPr>
            <w:rStyle w:val="Hyperlink"/>
          </w:rPr>
          <w:t>http://www.lawfareblog.com/2013/03/drones-domestic-detention-and-the-costs-of-libertarian-hijacking/</w:t>
        </w:r>
      </w:hyperlink>
      <w:r>
        <w:rPr>
          <w:rStyle w:val="Hyperlink"/>
        </w:rPr>
        <w:t>, Accessed 8/19/2013, rwg)</w:t>
      </w:r>
    </w:p>
    <w:p w:rsidR="00144B2E" w:rsidRDefault="00144B2E" w:rsidP="00144B2E">
      <w:r w:rsidRPr="00252F60">
        <w:rPr>
          <w:sz w:val="16"/>
        </w:rPr>
        <w:t xml:space="preserve">But </w:t>
      </w:r>
      <w:r w:rsidRPr="00252F60">
        <w:rPr>
          <w:rStyle w:val="StyleBoldUnderline"/>
          <w:highlight w:val="yellow"/>
        </w:rPr>
        <w:t xml:space="preserve">the cost to the government is also relevant. As last week demonstrates, government officials end up having to expend a </w:t>
      </w:r>
      <w:r w:rsidRPr="00252F60">
        <w:rPr>
          <w:rStyle w:val="Emphasis"/>
          <w:highlight w:val="yellow"/>
        </w:rPr>
        <w:t>remarkable amount of energy</w:t>
      </w:r>
      <w:r w:rsidRPr="00252F60">
        <w:rPr>
          <w:rStyle w:val="StyleBoldUnderline"/>
          <w:highlight w:val="yellow"/>
        </w:rPr>
        <w:t xml:space="preserve"> to either defend or reject the government’s </w:t>
      </w:r>
      <w:r w:rsidRPr="00252F60">
        <w:rPr>
          <w:rStyle w:val="Emphasis"/>
          <w:highlight w:val="yellow"/>
        </w:rPr>
        <w:t>authority</w:t>
      </w:r>
      <w:r w:rsidRPr="00252F60">
        <w:rPr>
          <w:rStyle w:val="StyleBoldUnderline"/>
          <w:highlight w:val="yellow"/>
        </w:rPr>
        <w:t xml:space="preserve"> to undertake conduct it would seldom (or never) attempt, and to then endure and be forced to respond to criticisms because it had the temerity to suggest that there might be exceptional circumstances where such uses of force might be permissible</w:t>
      </w:r>
      <w:r w:rsidRPr="00252F60">
        <w:rPr>
          <w:sz w:val="16"/>
        </w:rPr>
        <w:t>.</w:t>
      </w:r>
      <w:r w:rsidRPr="00252F60">
        <w:rPr>
          <w:sz w:val="12"/>
        </w:rPr>
        <w:t>¶</w:t>
      </w:r>
      <w:r w:rsidRPr="00252F60">
        <w:rPr>
          <w:sz w:val="16"/>
        </w:rPr>
        <w:t xml:space="preserve"> Ultimately, there are difficult and important conversations to have about current and future U.S. policy when it comes to, inter alia, targeted killings and detention. </w:t>
      </w:r>
      <w:r w:rsidRPr="00252F60">
        <w:rPr>
          <w:rStyle w:val="StyleBoldUnderline"/>
          <w:highlight w:val="yellow"/>
        </w:rPr>
        <w:t xml:space="preserve">But if last week’s filibuster and accompanying </w:t>
      </w:r>
      <w:r w:rsidRPr="00252F60">
        <w:rPr>
          <w:rStyle w:val="Emphasis"/>
          <w:highlight w:val="yellow"/>
        </w:rPr>
        <w:t>public relations storm</w:t>
      </w:r>
      <w:r w:rsidRPr="00252F60">
        <w:rPr>
          <w:rStyle w:val="StyleBoldUnderline"/>
          <w:highlight w:val="yellow"/>
        </w:rPr>
        <w:t xml:space="preserve"> are any indication, the most visible libertarians in Congress don’t appear to be interested in having them.</w:t>
      </w:r>
      <w:r w:rsidRPr="00252F60">
        <w:rPr>
          <w:sz w:val="16"/>
        </w:rPr>
        <w:t xml:space="preserve"> That’s certainly their prerogative. But in that case, we might all be better off if they let these conversations take place, rather than hijacking them and turning them into debates in which there is virtually no one on the other side–not because there’s nothing to their points, but because there’s so much more in what’s not</w:t>
      </w:r>
    </w:p>
    <w:p w:rsidR="00144B2E" w:rsidRDefault="00144B2E" w:rsidP="00144B2E"/>
    <w:p w:rsidR="00144B2E" w:rsidRDefault="00144B2E" w:rsidP="00144B2E">
      <w:pPr>
        <w:pStyle w:val="Heading4"/>
      </w:pPr>
      <w:r>
        <w:t>(--) Health care proves:  Republicans will rally against Supreme Court decisions they oppose:</w:t>
      </w:r>
    </w:p>
    <w:p w:rsidR="00144B2E" w:rsidRPr="0075488A" w:rsidRDefault="00144B2E" w:rsidP="00144B2E">
      <w:pPr>
        <w:ind w:left="720"/>
        <w:rPr>
          <w:szCs w:val="20"/>
        </w:rPr>
      </w:pPr>
      <w:r w:rsidRPr="000131EF">
        <w:rPr>
          <w:rStyle w:val="StyleStyleBold12pt"/>
        </w:rPr>
        <w:t>Fox News Latino, 2012</w:t>
      </w:r>
      <w:r>
        <w:rPr>
          <w:b/>
          <w:szCs w:val="20"/>
          <w:u w:val="single"/>
        </w:rPr>
        <w:t xml:space="preserve"> </w:t>
      </w:r>
      <w:r w:rsidRPr="0075488A">
        <w:rPr>
          <w:b/>
          <w:szCs w:val="20"/>
          <w:u w:val="single"/>
        </w:rPr>
        <w:t>6/28/2012</w:t>
      </w:r>
      <w:r>
        <w:rPr>
          <w:szCs w:val="20"/>
        </w:rPr>
        <w:t xml:space="preserve"> (“</w:t>
      </w:r>
      <w:r w:rsidRPr="0075488A">
        <w:rPr>
          <w:szCs w:val="20"/>
        </w:rPr>
        <w:t>Supreme Court Upholds Health Care Reform Law in Big Win for Obama</w:t>
      </w:r>
      <w:r>
        <w:rPr>
          <w:szCs w:val="20"/>
        </w:rPr>
        <w:t xml:space="preserve">,” </w:t>
      </w:r>
      <w:hyperlink r:id="rId34" w:history="1">
        <w:r w:rsidRPr="008D086F">
          <w:rPr>
            <w:rStyle w:val="Hyperlink"/>
            <w:szCs w:val="20"/>
          </w:rPr>
          <w:t>http://latino.foxnews.com/latino/politics/2012/06/28/supreme-court-obama-health-care-reform-act-is-constitutional/</w:t>
        </w:r>
      </w:hyperlink>
      <w:r>
        <w:rPr>
          <w:szCs w:val="20"/>
        </w:rPr>
        <w:t>, rwg)</w:t>
      </w:r>
    </w:p>
    <w:p w:rsidR="00144B2E" w:rsidRPr="000131EF" w:rsidRDefault="00144B2E" w:rsidP="00144B2E">
      <w:pPr>
        <w:rPr>
          <w:sz w:val="16"/>
          <w:szCs w:val="20"/>
        </w:rPr>
      </w:pPr>
      <w:r w:rsidRPr="000131EF">
        <w:rPr>
          <w:rStyle w:val="StyleBoldUnderline"/>
          <w:highlight w:val="yellow"/>
        </w:rPr>
        <w:t xml:space="preserve">Republicans </w:t>
      </w:r>
      <w:r w:rsidRPr="000131EF">
        <w:rPr>
          <w:rStyle w:val="Emphasis"/>
          <w:highlight w:val="yellow"/>
        </w:rPr>
        <w:t>immediately</w:t>
      </w:r>
      <w:r w:rsidRPr="000131EF">
        <w:rPr>
          <w:rStyle w:val="StyleBoldUnderline"/>
          <w:highlight w:val="yellow"/>
        </w:rPr>
        <w:t xml:space="preserve"> </w:t>
      </w:r>
      <w:r w:rsidRPr="000131EF">
        <w:rPr>
          <w:rStyle w:val="Emphasis"/>
          <w:highlight w:val="yellow"/>
        </w:rPr>
        <w:t>cast the Supreme Court decision</w:t>
      </w:r>
      <w:r w:rsidRPr="000131EF">
        <w:rPr>
          <w:rStyle w:val="StyleBoldUnderline"/>
          <w:highlight w:val="yellow"/>
        </w:rPr>
        <w:t xml:space="preserve"> as a wake-up call for Americans. In what is surely to be a campaign theme for Romney going forward, the Republican National committee chairman Reince Priebus said: "We need market-based solutions that give patients more choice, not less</w:t>
      </w:r>
      <w:r w:rsidRPr="000131EF">
        <w:rPr>
          <w:sz w:val="16"/>
          <w:szCs w:val="20"/>
        </w:rPr>
        <w:t xml:space="preserve">. The answer to rising health care costs is not, and will never be, Big Government.”  Democrats heralded the decision as a much needed extension of basic health care to millions of Americans without access to medical attention. </w:t>
      </w:r>
    </w:p>
    <w:p w:rsidR="00144B2E" w:rsidRDefault="00144B2E" w:rsidP="00144B2E">
      <w:pPr>
        <w:pStyle w:val="Heading4"/>
      </w:pPr>
      <w:r>
        <w:t>(--) Conservatives will push other branches of Congress to reverse unpopular Supreme Court decisions:</w:t>
      </w:r>
    </w:p>
    <w:p w:rsidR="00144B2E" w:rsidRDefault="00144B2E" w:rsidP="00144B2E">
      <w:pPr>
        <w:ind w:left="720"/>
        <w:rPr>
          <w:szCs w:val="20"/>
        </w:rPr>
      </w:pPr>
      <w:r>
        <w:rPr>
          <w:szCs w:val="20"/>
        </w:rPr>
        <w:t xml:space="preserve">Steffi </w:t>
      </w:r>
      <w:r w:rsidRPr="000131EF">
        <w:rPr>
          <w:rStyle w:val="StyleStyleBold12pt"/>
        </w:rPr>
        <w:t>Porter, 2012</w:t>
      </w:r>
      <w:r>
        <w:rPr>
          <w:b/>
          <w:szCs w:val="20"/>
          <w:u w:val="single"/>
        </w:rPr>
        <w:t xml:space="preserve"> </w:t>
      </w:r>
      <w:r w:rsidRPr="0075488A">
        <w:rPr>
          <w:b/>
          <w:szCs w:val="20"/>
          <w:u w:val="single"/>
        </w:rPr>
        <w:t>6/28/2012</w:t>
      </w:r>
      <w:r>
        <w:rPr>
          <w:szCs w:val="20"/>
        </w:rPr>
        <w:t xml:space="preserve"> (staff writer, “Conservative groups denounce Supreme Court ruling on ‘ObamaCare’” Porter  </w:t>
      </w:r>
      <w:hyperlink r:id="rId35" w:history="1">
        <w:r w:rsidRPr="008D086F">
          <w:rPr>
            <w:rStyle w:val="Hyperlink"/>
            <w:szCs w:val="20"/>
          </w:rPr>
          <w:t>http://blog.chron.com/txpotomac/2012/06/conservative-groups-denounce-supreme-court-ruling-on-obamacare/</w:t>
        </w:r>
      </w:hyperlink>
      <w:r>
        <w:rPr>
          <w:szCs w:val="20"/>
        </w:rPr>
        <w:t>, Accessed 7/26/2012, rwg)</w:t>
      </w:r>
    </w:p>
    <w:p w:rsidR="00144B2E" w:rsidRPr="002B68BB" w:rsidRDefault="00144B2E" w:rsidP="00144B2E">
      <w:pPr>
        <w:rPr>
          <w:sz w:val="16"/>
          <w:szCs w:val="20"/>
        </w:rPr>
      </w:pPr>
      <w:r w:rsidRPr="000131EF">
        <w:rPr>
          <w:rStyle w:val="StyleBoldUnderline"/>
          <w:highlight w:val="yellow"/>
        </w:rPr>
        <w:t>Conservative opponents of “ObamaCare” were not happy to hear that the Supreme Court ruled 5-4 in favor of upholding the controversial health care law.  Not just unhappy. Furious</w:t>
      </w:r>
      <w:r w:rsidRPr="002B68BB">
        <w:rPr>
          <w:sz w:val="16"/>
          <w:szCs w:val="20"/>
        </w:rPr>
        <w:t xml:space="preserve">.  “Today’s Supreme Court decision will do serious harm to American families,” said Family Research Council President Tony Perkins. “Not only is the individual mandate a profound attack on our liberties, but it is only one section among hundreds of provisions in the law that will force taxpayers to fund abortions, violate their conscience rights, and impose a massive tax and debt burden on American families.”  </w:t>
      </w:r>
      <w:r w:rsidRPr="000131EF">
        <w:rPr>
          <w:rStyle w:val="StyleBoldUnderline"/>
          <w:highlight w:val="yellow"/>
        </w:rPr>
        <w:t>American Conservative Union Chairman Al Cardenas called for the law to be “thrown out.”</w:t>
      </w:r>
      <w:r w:rsidRPr="002B68BB">
        <w:rPr>
          <w:sz w:val="16"/>
          <w:szCs w:val="20"/>
        </w:rPr>
        <w:t xml:space="preserve">  “Today’s unfortunate decision by the Supreme Court to uphold an unpopular and ill-considered law puts the American healthcare system at the mercy of Washington bureaucrats,” Cardenas said in a statement. “</w:t>
      </w:r>
      <w:r w:rsidRPr="000131EF">
        <w:rPr>
          <w:rStyle w:val="StyleBoldUnderline"/>
          <w:highlight w:val="yellow"/>
        </w:rPr>
        <w:t>This law needs to be thrown out by the Congress and the President immediately</w:t>
      </w:r>
      <w:r w:rsidRPr="002B68BB">
        <w:rPr>
          <w:sz w:val="16"/>
          <w:szCs w:val="20"/>
        </w:rPr>
        <w:t>, as it exceeds federal power, asserting enormous federal control over the healthcare of every man, woman and child in America. We need a bill that that will actually solve our healthcare problems and reduce the cost — not add to the legacy of debt to our children with trillions of dollars in new spending.”</w:t>
      </w:r>
    </w:p>
    <w:p w:rsidR="00144B2E" w:rsidRDefault="00144B2E" w:rsidP="00144B2E"/>
    <w:p w:rsidR="00144B2E" w:rsidRPr="004E2E2D" w:rsidRDefault="00144B2E" w:rsidP="00144B2E">
      <w:pPr>
        <w:pStyle w:val="Heading4"/>
      </w:pPr>
      <w:r>
        <w:t xml:space="preserve">(--) </w:t>
      </w:r>
      <w:r w:rsidRPr="004E2E2D">
        <w:t>Detention centers popular with Congress</w:t>
      </w:r>
    </w:p>
    <w:p w:rsidR="00144B2E" w:rsidRPr="001D16E9" w:rsidRDefault="00144B2E" w:rsidP="00144B2E">
      <w:pPr>
        <w:rPr>
          <w:rStyle w:val="StyleStyleBold12pt"/>
        </w:rPr>
      </w:pPr>
      <w:r w:rsidRPr="001D16E9">
        <w:rPr>
          <w:rStyle w:val="StyleStyleBold12pt"/>
        </w:rPr>
        <w:t>Rosenberg, 12</w:t>
      </w:r>
    </w:p>
    <w:p w:rsidR="00144B2E" w:rsidRPr="004E2E2D" w:rsidRDefault="00144B2E" w:rsidP="00144B2E">
      <w:r w:rsidRPr="004E2E2D">
        <w:t xml:space="preserve">(Carol, writer for The Miami Herald, "Congress, rules keep Obama from closing Guantanamo Bay", Jan 9, </w:t>
      </w:r>
      <w:hyperlink r:id="rId36" w:anchor=".UeLDrY2TiSI" w:history="1">
        <w:r w:rsidRPr="004E2E2D">
          <w:rPr>
            <w:rStyle w:val="Hyperlink"/>
          </w:rPr>
          <w:t>www.mcclatchydc.com/2012/01/09/135179/congress-rule-keep-obama-from.html#.UeLDrY2TiSI</w:t>
        </w:r>
      </w:hyperlink>
      <w:r w:rsidRPr="004E2E2D">
        <w:t xml:space="preserve"> NL)</w:t>
      </w:r>
    </w:p>
    <w:p w:rsidR="00144B2E" w:rsidRPr="004E2E2D" w:rsidRDefault="00144B2E" w:rsidP="00144B2E">
      <w:pPr>
        <w:rPr>
          <w:sz w:val="16"/>
        </w:rPr>
      </w:pPr>
      <w:r w:rsidRPr="0013078A">
        <w:rPr>
          <w:rStyle w:val="StyleBoldUnderline"/>
          <w:highlight w:val="yellow"/>
        </w:rPr>
        <w:t>The responsibility lies not so much with the White House but with Congress, which has thwarted</w:t>
      </w:r>
      <w:r w:rsidRPr="004E2E2D">
        <w:rPr>
          <w:rStyle w:val="StyleBoldUnderline"/>
        </w:rPr>
        <w:t xml:space="preserve"> President Barack </w:t>
      </w:r>
      <w:r w:rsidRPr="0013078A">
        <w:rPr>
          <w:rStyle w:val="StyleBoldUnderline"/>
          <w:highlight w:val="yellow"/>
        </w:rPr>
        <w:t>Obama’s plans to close the detention center</w:t>
      </w:r>
      <w:r w:rsidRPr="004E2E2D">
        <w:rPr>
          <w:sz w:val="16"/>
        </w:rPr>
        <w:t xml:space="preserve">, which the Bush administration opened on Jan. 11, 2002, with 20 captives. </w:t>
      </w:r>
      <w:r w:rsidRPr="0013078A">
        <w:rPr>
          <w:rStyle w:val="StyleBoldUnderline"/>
          <w:highlight w:val="yellow"/>
        </w:rPr>
        <w:t>Congress has used its spending oversight authority both to forbid the White House from financing trials of Guantánamo captives on U.S. soil and to block the acquisition of a state prison in Illinois</w:t>
      </w:r>
      <w:r w:rsidRPr="004E2E2D">
        <w:rPr>
          <w:rStyle w:val="StyleBoldUnderline"/>
        </w:rPr>
        <w:t xml:space="preserve"> to hold captives currently held in Cuba who would not be put on trial</w:t>
      </w:r>
      <w:r w:rsidRPr="004E2E2D">
        <w:rPr>
          <w:sz w:val="16"/>
        </w:rPr>
        <w:t xml:space="preserve"> — a sort of Guantánamo North. </w:t>
      </w:r>
      <w:r w:rsidRPr="0013078A">
        <w:rPr>
          <w:rStyle w:val="StyleBoldUnderline"/>
          <w:highlight w:val="yellow"/>
        </w:rPr>
        <w:t>The latest defense bill adopted by Congress moved to mandate military detention for most future al Qaida cases</w:t>
      </w:r>
      <w:r w:rsidRPr="004E2E2D">
        <w:rPr>
          <w:rStyle w:val="StyleBoldUnderline"/>
        </w:rPr>
        <w:t>.</w:t>
      </w:r>
      <w:r w:rsidRPr="004E2E2D">
        <w:rPr>
          <w:sz w:val="16"/>
        </w:rPr>
        <w:t xml:space="preserve">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E2E2D">
        <w:rPr>
          <w:rStyle w:val="StyleBoldUnderline"/>
        </w:rPr>
        <w:t>Congress has made it nearly impossible to transfer captives anywhere. Legislation passed since Obama took office has created a series of roadblocks that mean that only a federal court order or a national security waiver issued by Secretary of Defense Leon Panetta could trump Congress and permit the release of a detainee to another country. Neither is likely</w:t>
      </w:r>
      <w:r w:rsidRPr="004E2E2D">
        <w:rPr>
          <w:sz w:val="16"/>
        </w:rPr>
        <w:t xml:space="preserve">: U.S. District Court judges are not ruling in favor of captives in the dozens of unlawful detention suits winding their way from Cuba to the federal court in Washington. And </w:t>
      </w:r>
      <w:r w:rsidRPr="004E2E2D">
        <w:rPr>
          <w:rStyle w:val="StyleBoldUnderline"/>
        </w:rPr>
        <w:t>on the occasions when those judges have ruled for detainees, the U.S. Court of Appeals has consistently overruled them in an ever-widening definition of who can be held as an affiliate of al Qaida or the Taliban.</w:t>
      </w:r>
      <w:r w:rsidRPr="004E2E2D">
        <w:rPr>
          <w:sz w:val="16"/>
        </w:rPr>
        <w:t xml:space="preserve"> Meanwhile, Defense Department General Counsel Jeh Johnson, the Pentagon’s top lawyer, believes that </w:t>
      </w:r>
      <w:r w:rsidRPr="004E2E2D">
        <w:rPr>
          <w:rStyle w:val="StyleBoldUnderline"/>
        </w:rPr>
        <w:t>Congress crafted the transfer waivers a year ago in such a way that Panetta</w:t>
      </w:r>
      <w:r w:rsidRPr="004E2E2D">
        <w:rPr>
          <w:sz w:val="16"/>
        </w:rPr>
        <w:t xml:space="preserve"> (and Robert Gates before him) </w:t>
      </w:r>
      <w:r w:rsidRPr="004E2E2D">
        <w:rPr>
          <w:rStyle w:val="StyleBoldUnderline"/>
        </w:rPr>
        <w:t>would be ill-advised to sign them</w:t>
      </w:r>
      <w:r w:rsidRPr="004E2E2D">
        <w:rPr>
          <w:sz w:val="16"/>
        </w:rPr>
        <w:t>. (In essence, the Secretary of Defense is supposed to guarantee that the detainee would never in the future engage in violence against any American citizen or U.S. interest.)</w:t>
      </w:r>
    </w:p>
    <w:p w:rsidR="00144B2E" w:rsidRPr="004E2E2D" w:rsidRDefault="00144B2E" w:rsidP="00144B2E"/>
    <w:p w:rsidR="00144B2E" w:rsidRDefault="00144B2E" w:rsidP="00144B2E">
      <w:r>
        <w:t>At a point where there’s a significant risk of a backlash, D/A o/w</w:t>
      </w:r>
    </w:p>
    <w:p w:rsidR="00144B2E" w:rsidRDefault="00144B2E" w:rsidP="00144B2E"/>
    <w:p w:rsidR="00144B2E" w:rsidRDefault="00144B2E" w:rsidP="00144B2E">
      <w:r>
        <w:t>And their NSA thumper card is a month old, prefer our UQ evidence that takes the current political climate into account</w:t>
      </w:r>
    </w:p>
    <w:p w:rsidR="00144B2E" w:rsidRDefault="00144B2E" w:rsidP="00144B2E"/>
    <w:p w:rsidR="00144B2E" w:rsidRDefault="00144B2E" w:rsidP="00144B2E">
      <w:r>
        <w:t>More work on the Impact:</w:t>
      </w:r>
    </w:p>
    <w:p w:rsidR="00144B2E" w:rsidRDefault="00144B2E" w:rsidP="00144B2E"/>
    <w:p w:rsidR="00144B2E" w:rsidRPr="0082587D" w:rsidRDefault="00144B2E" w:rsidP="00144B2E">
      <w:pPr>
        <w:pStyle w:val="Heading4"/>
      </w:pPr>
      <w:r w:rsidRPr="0082587D">
        <w:t>Economic downturn causes conflicts to erupt across the globe</w:t>
      </w:r>
    </w:p>
    <w:p w:rsidR="00144B2E" w:rsidRPr="0082587D" w:rsidRDefault="00144B2E" w:rsidP="00144B2E">
      <w:pPr>
        <w:rPr>
          <w:rFonts w:cs="Times New Roman"/>
          <w:sz w:val="14"/>
          <w:szCs w:val="14"/>
        </w:rPr>
      </w:pPr>
      <w:r w:rsidRPr="0082587D">
        <w:rPr>
          <w:rStyle w:val="StyleStyleBold12pt"/>
          <w:rFonts w:cs="Times New Roman"/>
        </w:rPr>
        <w:t>Auslin and Lachman, 2009</w:t>
      </w:r>
      <w:r w:rsidRPr="0082587D">
        <w:rPr>
          <w:rFonts w:cs="Times New Roman"/>
          <w:sz w:val="14"/>
          <w:szCs w:val="14"/>
        </w:rPr>
        <w:t xml:space="preserve"> (Michael, AEI's [American Enterprise Institute] director of Japan Studies, was an associate professor of history and senior research fellow at the MacMillan Center, and Desmond, AEI fellow, former deputy director in the International Monetary Fund's Policy Development and Review Department, “The Global Economy Unravels” Forbes, 3-6, http://www.forbes.com/2009/03/06/global-economy-unravels-opinions-contributors-g20.html</w:t>
      </w:r>
    </w:p>
    <w:p w:rsidR="00144B2E" w:rsidRPr="006D46F3" w:rsidRDefault="00144B2E" w:rsidP="00144B2E">
      <w:pPr>
        <w:pStyle w:val="tag"/>
        <w:rPr>
          <w:rStyle w:val="StyleBoldUnderline"/>
          <w:b/>
          <w:bCs w:val="0"/>
        </w:rPr>
      </w:pPr>
      <w:r w:rsidRPr="0082587D">
        <w:rPr>
          <w:rFonts w:cs="Times New Roman"/>
          <w:sz w:val="14"/>
          <w:szCs w:val="14"/>
        </w:rPr>
        <w:t xml:space="preserve">What do these trends mean in the short and medium term? </w:t>
      </w:r>
      <w:r w:rsidRPr="003D72F5">
        <w:rPr>
          <w:rStyle w:val="StyleBoldUnderline"/>
          <w:rFonts w:cs="Times New Roman"/>
          <w:b/>
          <w:highlight w:val="yellow"/>
        </w:rPr>
        <w:t>The Great Depression showed how social and global chaos followed hard on economic collapse</w:t>
      </w:r>
      <w:r w:rsidRPr="0082587D">
        <w:rPr>
          <w:rStyle w:val="StyleBoldUnderline"/>
          <w:rFonts w:cs="Times New Roman"/>
          <w:b/>
        </w:rPr>
        <w:t>.</w:t>
      </w:r>
      <w:r w:rsidRPr="0082587D">
        <w:rPr>
          <w:rFonts w:cs="Times New Roman"/>
          <w:sz w:val="14"/>
          <w:szCs w:val="1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D72F5">
        <w:rPr>
          <w:rStyle w:val="StyleBoldUnderline"/>
          <w:rFonts w:cs="Times New Roman"/>
          <w:b/>
          <w:highlight w:val="yellow"/>
        </w:rPr>
        <w:t>The threat of instability is a pressing concern. China</w:t>
      </w:r>
      <w:r w:rsidRPr="003D72F5">
        <w:rPr>
          <w:rFonts w:cs="Times New Roman"/>
          <w:sz w:val="14"/>
          <w:szCs w:val="14"/>
          <w:highlight w:val="yellow"/>
        </w:rPr>
        <w:t>,</w:t>
      </w:r>
      <w:r w:rsidRPr="0082587D">
        <w:rPr>
          <w:rFonts w:cs="Times New Roman"/>
          <w:sz w:val="14"/>
          <w:szCs w:val="14"/>
        </w:rPr>
        <w:t xml:space="preserve"> until last year the world's fastest growing economy, just reported that 20 million migrant laborers lost their jobs. Even in the flush times of recent years, China faced upward of 70,000 labor uprisings a year. </w:t>
      </w:r>
      <w:r w:rsidRPr="003D72F5">
        <w:rPr>
          <w:rFonts w:cs="Times New Roman"/>
          <w:sz w:val="14"/>
          <w:szCs w:val="14"/>
          <w:highlight w:val="yellow"/>
        </w:rPr>
        <w:t>A</w:t>
      </w:r>
      <w:r w:rsidRPr="003D72F5">
        <w:rPr>
          <w:rStyle w:val="StyleBoldUnderline"/>
          <w:rFonts w:cs="Times New Roman"/>
          <w:b/>
          <w:highlight w:val="yellow"/>
        </w:rPr>
        <w:t xml:space="preserve"> sustained downturn poses grave and possibly immediate threats to Chinese internal stability.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w:t>
      </w:r>
      <w:r w:rsidRPr="0082587D">
        <w:rPr>
          <w:rFonts w:cs="Times New Roman"/>
          <w:sz w:val="14"/>
          <w:szCs w:val="14"/>
        </w:rPr>
        <w:t xml:space="preserve"> Vladimir Putin's rule has been predicated on squeezing civil liberties while providing economic largesse. If that devil's bargain falls apart, then </w:t>
      </w:r>
      <w:r w:rsidRPr="003D72F5">
        <w:rPr>
          <w:rStyle w:val="StyleBoldUnderline"/>
          <w:rFonts w:cs="Times New Roman"/>
          <w:b/>
          <w:highlight w:val="yellow"/>
        </w:rPr>
        <w:t>wide-scale repression inside Russia, along with a continuing threatening posture toward Russia's neighbors, is likely</w:t>
      </w:r>
      <w:r w:rsidRPr="0082587D">
        <w:rPr>
          <w:rStyle w:val="StyleBoldUnderline"/>
          <w:rFonts w:cs="Times New Roman"/>
          <w:b/>
        </w:rPr>
        <w:t>.</w:t>
      </w:r>
      <w:r w:rsidRPr="0082587D">
        <w:rPr>
          <w:rFonts w:cs="Times New Roman"/>
          <w:sz w:val="14"/>
          <w:szCs w:val="14"/>
        </w:rPr>
        <w:t xml:space="preserve"> </w:t>
      </w:r>
      <w:r w:rsidRPr="005D09D2">
        <w:rPr>
          <w:rFonts w:cs="Times New Roman"/>
          <w:sz w:val="12"/>
          <w:szCs w:val="14"/>
        </w:rPr>
        <w:t>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82587D">
        <w:rPr>
          <w:rFonts w:cs="Times New Roman"/>
          <w:sz w:val="14"/>
          <w:szCs w:val="14"/>
        </w:rPr>
        <w:t xml:space="preserve"> </w:t>
      </w:r>
      <w:r w:rsidRPr="003D72F5">
        <w:rPr>
          <w:rStyle w:val="StyleBoldUnderline"/>
          <w:rFonts w:cs="Times New Roman"/>
          <w:b/>
          <w:highlight w:val="yellow"/>
        </w:rPr>
        <w:t>Europe as a whole will face dangerously increasing tensions</w:t>
      </w:r>
      <w:r w:rsidRPr="0082587D">
        <w:rPr>
          <w:rFonts w:cs="Times New Roman"/>
          <w:sz w:val="14"/>
          <w:szCs w:val="1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3D72F5">
        <w:rPr>
          <w:rStyle w:val="StyleBoldUnderline"/>
          <w:rFonts w:cs="Times New Roman"/>
          <w:b/>
          <w:highlight w:val="yellow"/>
        </w:rPr>
        <w:t>A prolonged global downturn, let alone a collapse, would dramatically raise tensions inside these countries</w:t>
      </w:r>
      <w:r w:rsidRPr="0082587D">
        <w:rPr>
          <w:rFonts w:cs="Times New Roman"/>
          <w:sz w:val="14"/>
          <w:szCs w:val="14"/>
        </w:rPr>
        <w:t xml:space="preserve">. Couple that with possible protectionist legislation in the United States, unresolved ethnic and territorial disputes in all regions of the globe and a loss of confidence that world leaders actually know what they are doing. </w:t>
      </w:r>
      <w:r w:rsidRPr="003D72F5">
        <w:rPr>
          <w:rStyle w:val="StyleBoldUnderline"/>
          <w:rFonts w:cs="Times New Roman"/>
          <w:b/>
          <w:highlight w:val="yellow"/>
        </w:rPr>
        <w:t>The result may be a series of small explosions that coalesce into a big bang.</w:t>
      </w:r>
      <w:r w:rsidRPr="0082587D">
        <w:rPr>
          <w:rStyle w:val="StyleBoldUnderline"/>
          <w:rFonts w:cs="Times New Roman"/>
          <w:b/>
        </w:rPr>
        <w:t xml:space="preserve"> </w:t>
      </w:r>
      <w:r w:rsidRPr="0082587D">
        <w:rPr>
          <w:rFonts w:cs="Times New Roman"/>
          <w:sz w:val="14"/>
          <w:szCs w:val="14"/>
        </w:rPr>
        <w:t xml:space="preserve">One has to hope that ahead of the next G-20 summit in London this April, global policymakers will get real about the gravity of the present global economic and political situation. </w:t>
      </w:r>
      <w:r w:rsidRPr="003D72F5">
        <w:rPr>
          <w:rStyle w:val="StyleBoldUnderline"/>
          <w:rFonts w:cs="Times New Roman"/>
          <w:b/>
          <w:highlight w:val="yellow"/>
        </w:rPr>
        <w:t>For only with a coordinated and forceful economic policy response is there any hope of extricating ourselves from what is turning out to be the most serious global economic slump since the Great Depression.</w:t>
      </w:r>
    </w:p>
    <w:p w:rsidR="00144B2E" w:rsidRDefault="00144B2E" w:rsidP="00144B2E">
      <w:pPr>
        <w:pStyle w:val="Heading4"/>
      </w:pPr>
      <w:r>
        <w:t xml:space="preserve">Global economic crisis causes nuclear war </w:t>
      </w:r>
    </w:p>
    <w:p w:rsidR="00144B2E" w:rsidRPr="009D48AD" w:rsidRDefault="00144B2E" w:rsidP="00144B2E">
      <w:r>
        <w:t xml:space="preserve">Cesare </w:t>
      </w:r>
      <w:r w:rsidRPr="00A3160D">
        <w:rPr>
          <w:rStyle w:val="StyleStyleBold12pt"/>
        </w:rPr>
        <w:t>Merlini</w:t>
      </w:r>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144B2E" w:rsidRDefault="00144B2E" w:rsidP="00144B2E">
      <w:pPr>
        <w:pStyle w:val="cardtext"/>
        <w:ind w:left="0"/>
        <w:rPr>
          <w:b/>
          <w:sz w:val="10"/>
          <w:highlight w:val="yellow"/>
        </w:rPr>
      </w:pPr>
      <w:r w:rsidRPr="005D09D2">
        <w:rPr>
          <w:sz w:val="10"/>
        </w:rPr>
        <w:t xml:space="preserve">Two neatly opposed scenarios for the future of the world order illustrate the range of possibilities, albeit at the risk of oversimplification. The first scenario entails the premature crumbling of the post-Westphalian system. </w:t>
      </w:r>
      <w:r w:rsidRPr="00941D0A">
        <w:rPr>
          <w:rStyle w:val="StyleBoldUnderline"/>
        </w:rPr>
        <w:t>One or more of the acute tensions apparent today evolves into</w:t>
      </w:r>
      <w:r w:rsidRPr="005D09D2">
        <w:rPr>
          <w:sz w:val="10"/>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5D09D2">
        <w:rPr>
          <w:sz w:val="10"/>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5D09D2">
        <w:rPr>
          <w:sz w:val="10"/>
        </w:rPr>
        <w:t xml:space="preserve">, the vulnerability of which we have just experienced, </w:t>
      </w:r>
      <w:r w:rsidRPr="00941D0A">
        <w:rPr>
          <w:rStyle w:val="StyleBoldUnderline"/>
        </w:rPr>
        <w:t xml:space="preserve">and the prospect of </w:t>
      </w:r>
      <w:r w:rsidRPr="00964691">
        <w:rPr>
          <w:rStyle w:val="StyleBoldUnderline"/>
          <w:highlight w:val="yellow"/>
        </w:rPr>
        <w:t>a second Great Depression, with consequences for peace and democracy similar to those of the first</w:t>
      </w:r>
      <w:r w:rsidRPr="005D09D2">
        <w:rPr>
          <w:sz w:val="10"/>
        </w:rPr>
        <w:t xml:space="preserve">. Whatever the trigger, </w:t>
      </w:r>
      <w:r w:rsidRPr="00964691">
        <w:rPr>
          <w:rStyle w:val="StyleBoldUnderline"/>
          <w:highlight w:val="yellow"/>
        </w:rPr>
        <w:t xml:space="preserve">the unlimited exercise of </w:t>
      </w:r>
      <w:r w:rsidRPr="00CF6198">
        <w:rPr>
          <w:rStyle w:val="StyleBoldUnderline"/>
        </w:rPr>
        <w:t xml:space="preserve">national </w:t>
      </w:r>
      <w:r w:rsidRPr="00964691">
        <w:rPr>
          <w:rStyle w:val="StyleBoldUnderline"/>
          <w:highlight w:val="yellow"/>
        </w:rPr>
        <w:t>sovereignty</w:t>
      </w:r>
      <w:r w:rsidRPr="00CF6198">
        <w:rPr>
          <w:rStyle w:val="StyleBoldUnderline"/>
        </w:rPr>
        <w:t xml:space="preserve">, </w:t>
      </w:r>
      <w:r w:rsidRPr="00941D0A">
        <w:rPr>
          <w:rStyle w:val="StyleBoldUnderline"/>
        </w:rPr>
        <w:t xml:space="preserve">exclusive </w:t>
      </w:r>
      <w:r w:rsidRPr="00964691">
        <w:rPr>
          <w:rStyle w:val="StyleBoldUnderline"/>
          <w:highlight w:val="yellow"/>
        </w:rPr>
        <w:t>self-interest and rejection of outside interference</w:t>
      </w:r>
      <w:r w:rsidRPr="005D09D2">
        <w:rPr>
          <w:sz w:val="10"/>
        </w:rPr>
        <w:t xml:space="preserve"> would self-interest and rejection of outside interference </w:t>
      </w:r>
      <w:r w:rsidRPr="00964691">
        <w:rPr>
          <w:rStyle w:val="StyleBoldUnderline"/>
          <w:highlight w:val="yellow"/>
        </w:rPr>
        <w:t>would</w:t>
      </w:r>
      <w:r w:rsidRPr="005D09D2">
        <w:rPr>
          <w:sz w:val="10"/>
        </w:rPr>
        <w:t xml:space="preserve"> likely </w:t>
      </w:r>
      <w:r w:rsidRPr="00941D0A">
        <w:rPr>
          <w:rStyle w:val="StyleBoldUnderline"/>
        </w:rPr>
        <w:t>be amplified</w:t>
      </w:r>
      <w:r w:rsidRPr="00CF6198">
        <w:rPr>
          <w:rStyle w:val="StyleBoldUnderline"/>
        </w:rPr>
        <w:t xml:space="preserve">, </w:t>
      </w:r>
      <w:r w:rsidRPr="00964691">
        <w:rPr>
          <w:rStyle w:val="StyleBoldUnderline"/>
          <w:highlight w:val="yellow"/>
        </w:rPr>
        <w:t>empty</w:t>
      </w:r>
      <w:r w:rsidRPr="00941D0A">
        <w:rPr>
          <w:rStyle w:val="StyleBoldUnderline"/>
        </w:rPr>
        <w:t>ing</w:t>
      </w:r>
      <w:r w:rsidRPr="005D09D2">
        <w:rPr>
          <w:sz w:val="10"/>
        </w:rPr>
        <w:t xml:space="preserve">, perhaps entirely, the half-full glass of </w:t>
      </w:r>
      <w:r w:rsidRPr="00964691">
        <w:rPr>
          <w:rStyle w:val="StyleBoldUnderline"/>
          <w:highlight w:val="yellow"/>
        </w:rPr>
        <w:t>multilateralism</w:t>
      </w:r>
      <w:r w:rsidRPr="005D09D2">
        <w:rPr>
          <w:sz w:val="10"/>
        </w:rPr>
        <w:t xml:space="preserve">,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w:t>
      </w:r>
      <w:r w:rsidRPr="00964691">
        <w:rPr>
          <w:rStyle w:val="StyleBoldUnderline"/>
          <w:highlight w:val="yellow"/>
        </w:rPr>
        <w:t>converging with</w:t>
      </w:r>
      <w:r w:rsidRPr="005D09D2">
        <w:rPr>
          <w:sz w:val="10"/>
        </w:rPr>
        <w:t xml:space="preserve"> secular absolutes such as </w:t>
      </w:r>
      <w:r w:rsidRPr="00964691">
        <w:rPr>
          <w:rStyle w:val="StyleBoldUnderline"/>
          <w:highlight w:val="yellow"/>
        </w:rPr>
        <w:t>unbridled nationalism</w:t>
      </w:r>
      <w:r w:rsidRPr="005D09D2">
        <w:rPr>
          <w:b/>
          <w:sz w:val="10"/>
          <w:highlight w:val="yellow"/>
        </w:rPr>
        <w:t>.</w:t>
      </w:r>
    </w:p>
    <w:p w:rsidR="00144B2E" w:rsidRPr="00D17C4E" w:rsidRDefault="00144B2E" w:rsidP="00144B2E"/>
    <w:p w:rsidR="00144B2E" w:rsidRPr="00144B2E" w:rsidRDefault="00144B2E" w:rsidP="00144B2E">
      <w:bookmarkStart w:id="46" w:name="_GoBack"/>
      <w:bookmarkEnd w:id="46"/>
    </w:p>
    <w:sectPr w:rsidR="00144B2E" w:rsidRPr="00144B2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88C" w:rsidRDefault="00E1488C" w:rsidP="005F5576">
      <w:r>
        <w:separator/>
      </w:r>
    </w:p>
  </w:endnote>
  <w:endnote w:type="continuationSeparator" w:id="0">
    <w:p w:rsidR="00E1488C" w:rsidRDefault="00E148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88C" w:rsidRDefault="00E1488C" w:rsidP="005F5576">
      <w:r>
        <w:separator/>
      </w:r>
    </w:p>
  </w:footnote>
  <w:footnote w:type="continuationSeparator" w:id="0">
    <w:p w:rsidR="00E1488C" w:rsidRDefault="00E148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D7F04"/>
    <w:multiLevelType w:val="hybridMultilevel"/>
    <w:tmpl w:val="EDD482F6"/>
    <w:lvl w:ilvl="0" w:tplc="0C4ABA2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332AD"/>
    <w:multiLevelType w:val="hybridMultilevel"/>
    <w:tmpl w:val="99827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D58E4"/>
    <w:multiLevelType w:val="hybridMultilevel"/>
    <w:tmpl w:val="C57C9EA4"/>
    <w:lvl w:ilvl="0" w:tplc="6444230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8B37EA"/>
    <w:multiLevelType w:val="hybridMultilevel"/>
    <w:tmpl w:val="E19CC604"/>
    <w:lvl w:ilvl="0" w:tplc="157C73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05"/>
    <w:rsid w:val="000022F2"/>
    <w:rsid w:val="0000459F"/>
    <w:rsid w:val="00004EB4"/>
    <w:rsid w:val="0002196C"/>
    <w:rsid w:val="00021F29"/>
    <w:rsid w:val="00026CB0"/>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306D"/>
    <w:rsid w:val="000A4FA5"/>
    <w:rsid w:val="000B61C8"/>
    <w:rsid w:val="000C767D"/>
    <w:rsid w:val="000D0B76"/>
    <w:rsid w:val="000D2351"/>
    <w:rsid w:val="000D2AE5"/>
    <w:rsid w:val="000D3A26"/>
    <w:rsid w:val="000D3D8D"/>
    <w:rsid w:val="000E41A3"/>
    <w:rsid w:val="000F37E7"/>
    <w:rsid w:val="00113C68"/>
    <w:rsid w:val="00114663"/>
    <w:rsid w:val="0012057B"/>
    <w:rsid w:val="00126D92"/>
    <w:rsid w:val="001301AC"/>
    <w:rsid w:val="001304DF"/>
    <w:rsid w:val="00134C8E"/>
    <w:rsid w:val="00140397"/>
    <w:rsid w:val="0014072D"/>
    <w:rsid w:val="00141F7D"/>
    <w:rsid w:val="00141FBF"/>
    <w:rsid w:val="00144B2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384B"/>
    <w:rsid w:val="002101DA"/>
    <w:rsid w:val="00217499"/>
    <w:rsid w:val="0024023F"/>
    <w:rsid w:val="00240C4E"/>
    <w:rsid w:val="00243DC0"/>
    <w:rsid w:val="002441D7"/>
    <w:rsid w:val="00250E16"/>
    <w:rsid w:val="00255C74"/>
    <w:rsid w:val="00257696"/>
    <w:rsid w:val="00260B5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54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00"/>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B24"/>
    <w:rsid w:val="006E53F0"/>
    <w:rsid w:val="006F46C3"/>
    <w:rsid w:val="006F7CDF"/>
    <w:rsid w:val="00700BDB"/>
    <w:rsid w:val="0070121B"/>
    <w:rsid w:val="00701E73"/>
    <w:rsid w:val="00711FE2"/>
    <w:rsid w:val="00712649"/>
    <w:rsid w:val="00714BC9"/>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8C9"/>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6494"/>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2405"/>
    <w:rsid w:val="00A3595E"/>
    <w:rsid w:val="00A46C7F"/>
    <w:rsid w:val="00A73245"/>
    <w:rsid w:val="00A77145"/>
    <w:rsid w:val="00A82989"/>
    <w:rsid w:val="00A904FE"/>
    <w:rsid w:val="00A9262C"/>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DE5ABC"/>
    <w:rsid w:val="00E00376"/>
    <w:rsid w:val="00E01016"/>
    <w:rsid w:val="00E043B1"/>
    <w:rsid w:val="00E1488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636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2BBA0FAB-33C5-4927-AA79-72D98654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44B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44B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4B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
    <w:basedOn w:val="Normal"/>
    <w:next w:val="Normal"/>
    <w:link w:val="Heading3Char"/>
    <w:uiPriority w:val="3"/>
    <w:qFormat/>
    <w:rsid w:val="00144B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small text,Normal Tag,body,heading 2,Heading 2 Char2 Char,Heading 2 Char1 Char Char, Ch,Ch,no read,No Spacing211,No Spacing12,No Spacing2111,No Spacing1121,Card,Heading 2 Char Char Char Char,No Spacing21,CD - Cite,ta,TAG"/>
    <w:basedOn w:val="Normal"/>
    <w:next w:val="Normal"/>
    <w:link w:val="Heading4Char"/>
    <w:uiPriority w:val="4"/>
    <w:qFormat/>
    <w:rsid w:val="00144B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4B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4B2E"/>
  </w:style>
  <w:style w:type="character" w:customStyle="1" w:styleId="Heading1Char">
    <w:name w:val="Heading 1 Char"/>
    <w:aliases w:val="Pocket Char"/>
    <w:basedOn w:val="DefaultParagraphFont"/>
    <w:link w:val="Heading1"/>
    <w:uiPriority w:val="1"/>
    <w:rsid w:val="00144B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44B2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144B2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44B2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
    <w:basedOn w:val="DefaultParagraphFont"/>
    <w:link w:val="Heading3"/>
    <w:uiPriority w:val="3"/>
    <w:rsid w:val="00144B2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144B2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44B2E"/>
    <w:rPr>
      <w:b/>
      <w:bCs/>
      <w:sz w:val="26"/>
      <w:u w:val="none"/>
    </w:rPr>
  </w:style>
  <w:style w:type="paragraph" w:styleId="Header">
    <w:name w:val="header"/>
    <w:basedOn w:val="Normal"/>
    <w:link w:val="HeaderChar"/>
    <w:uiPriority w:val="99"/>
    <w:semiHidden/>
    <w:rsid w:val="00144B2E"/>
    <w:pPr>
      <w:tabs>
        <w:tab w:val="center" w:pos="4680"/>
        <w:tab w:val="right" w:pos="9360"/>
      </w:tabs>
    </w:pPr>
  </w:style>
  <w:style w:type="character" w:customStyle="1" w:styleId="HeaderChar">
    <w:name w:val="Header Char"/>
    <w:basedOn w:val="DefaultParagraphFont"/>
    <w:link w:val="Header"/>
    <w:uiPriority w:val="99"/>
    <w:semiHidden/>
    <w:rsid w:val="00144B2E"/>
    <w:rPr>
      <w:rFonts w:ascii="Calibri" w:hAnsi="Calibri" w:cs="Calibri"/>
    </w:rPr>
  </w:style>
  <w:style w:type="paragraph" w:styleId="Footer">
    <w:name w:val="footer"/>
    <w:basedOn w:val="Normal"/>
    <w:link w:val="FooterChar"/>
    <w:uiPriority w:val="99"/>
    <w:semiHidden/>
    <w:rsid w:val="00144B2E"/>
    <w:pPr>
      <w:tabs>
        <w:tab w:val="center" w:pos="4680"/>
        <w:tab w:val="right" w:pos="9360"/>
      </w:tabs>
    </w:pPr>
  </w:style>
  <w:style w:type="character" w:customStyle="1" w:styleId="FooterChar">
    <w:name w:val="Footer Char"/>
    <w:basedOn w:val="DefaultParagraphFont"/>
    <w:link w:val="Footer"/>
    <w:uiPriority w:val="99"/>
    <w:semiHidden/>
    <w:rsid w:val="00144B2E"/>
    <w:rPr>
      <w:rFonts w:ascii="Calibri" w:hAnsi="Calibri" w:cs="Calibri"/>
    </w:rPr>
  </w:style>
  <w:style w:type="character" w:styleId="Hyperlink">
    <w:name w:val="Hyperlink"/>
    <w:aliases w:val="heading 1 (block title),Important,Read,Card Text,Internet Link"/>
    <w:basedOn w:val="DefaultParagraphFont"/>
    <w:uiPriority w:val="99"/>
    <w:rsid w:val="00144B2E"/>
    <w:rPr>
      <w:color w:val="auto"/>
      <w:u w:val="none"/>
    </w:rPr>
  </w:style>
  <w:style w:type="character" w:styleId="FollowedHyperlink">
    <w:name w:val="FollowedHyperlink"/>
    <w:basedOn w:val="DefaultParagraphFont"/>
    <w:uiPriority w:val="99"/>
    <w:semiHidden/>
    <w:rsid w:val="00144B2E"/>
    <w:rPr>
      <w:color w:val="auto"/>
      <w:u w:val="none"/>
    </w:rPr>
  </w:style>
  <w:style w:type="character" w:customStyle="1" w:styleId="Heading4Char">
    <w:name w:val="Heading 4 Char"/>
    <w:aliases w:val="Tag Char,small space Char,Big card Char,small text Char,Normal Tag Char,body Char,heading 2 Char,Heading 2 Char2 Char Char,Heading 2 Char1 Char Char Char, Ch Char,Ch Char,no read Char,No Spacing211 Char,No Spacing12 Char,Card Char,ta Char"/>
    <w:basedOn w:val="DefaultParagraphFont"/>
    <w:link w:val="Heading4"/>
    <w:qFormat/>
    <w:rsid w:val="00144B2E"/>
    <w:rPr>
      <w:rFonts w:ascii="Calibri" w:eastAsiaTheme="majorEastAsia" w:hAnsi="Calibri" w:cstheme="majorBidi"/>
      <w:b/>
      <w:bCs/>
      <w:iCs/>
      <w:sz w:val="26"/>
    </w:rPr>
  </w:style>
  <w:style w:type="paragraph" w:customStyle="1" w:styleId="card">
    <w:name w:val="card"/>
    <w:basedOn w:val="Normal"/>
    <w:next w:val="Normal"/>
    <w:uiPriority w:val="6"/>
    <w:qFormat/>
    <w:rsid w:val="00926494"/>
    <w:pPr>
      <w:ind w:left="288" w:right="288"/>
    </w:pPr>
    <w:rPr>
      <w:rFonts w:asciiTheme="minorHAnsi" w:hAnsiTheme="minorHAnsi" w:cstheme="minorBidi"/>
      <w:b/>
      <w:bCs/>
      <w:u w:val="single"/>
    </w:rPr>
  </w:style>
  <w:style w:type="character" w:customStyle="1" w:styleId="UnderlinedF9Char">
    <w:name w:val="Underlined F9 Char"/>
    <w:link w:val="UnderlinedF9"/>
    <w:locked/>
    <w:rsid w:val="00926494"/>
    <w:rPr>
      <w:rFonts w:ascii="Times New Roman" w:eastAsia="Times New Roman" w:hAnsi="Times New Roman"/>
      <w:b/>
      <w:u w:val="single"/>
    </w:rPr>
  </w:style>
  <w:style w:type="paragraph" w:customStyle="1" w:styleId="UnderlinedF9">
    <w:name w:val="Underlined F9"/>
    <w:basedOn w:val="Normal"/>
    <w:next w:val="Normal"/>
    <w:link w:val="UnderlinedF9Char"/>
    <w:rsid w:val="00926494"/>
    <w:rPr>
      <w:rFonts w:ascii="Times New Roman" w:eastAsia="Times New Roman" w:hAnsi="Times New Roman" w:cstheme="minorBidi"/>
      <w:b/>
      <w:u w:val="single"/>
    </w:rPr>
  </w:style>
  <w:style w:type="paragraph" w:customStyle="1" w:styleId="cardtext">
    <w:name w:val="card text"/>
    <w:basedOn w:val="Normal"/>
    <w:link w:val="cardtextChar"/>
    <w:qFormat/>
    <w:rsid w:val="000D2351"/>
    <w:pPr>
      <w:ind w:left="288" w:right="288"/>
    </w:pPr>
  </w:style>
  <w:style w:type="character" w:customStyle="1" w:styleId="cardtextChar">
    <w:name w:val="card text Char"/>
    <w:basedOn w:val="DefaultParagraphFont"/>
    <w:link w:val="cardtext"/>
    <w:rsid w:val="000D2351"/>
    <w:rPr>
      <w:rFonts w:ascii="Calibri" w:hAnsi="Calibri" w:cs="Calibri"/>
    </w:rPr>
  </w:style>
  <w:style w:type="paragraph" w:styleId="Title">
    <w:name w:val="Title"/>
    <w:basedOn w:val="Normal"/>
    <w:link w:val="TitleChar"/>
    <w:qFormat/>
    <w:rsid w:val="000A306D"/>
    <w:pPr>
      <w:widowControl w:val="0"/>
      <w:autoSpaceDE w:val="0"/>
      <w:autoSpaceDN w:val="0"/>
      <w:adjustRightInd w:val="0"/>
      <w:spacing w:before="240" w:after="60"/>
      <w:jc w:val="center"/>
      <w:outlineLvl w:val="0"/>
    </w:pPr>
    <w:rPr>
      <w:rFonts w:eastAsia="Calibri" w:cs="Times New Roman"/>
      <w:sz w:val="20"/>
      <w:szCs w:val="20"/>
      <w:u w:val="single"/>
    </w:rPr>
  </w:style>
  <w:style w:type="character" w:customStyle="1" w:styleId="TitleChar">
    <w:name w:val="Title Char"/>
    <w:basedOn w:val="DefaultParagraphFont"/>
    <w:link w:val="Title"/>
    <w:qFormat/>
    <w:rsid w:val="000A306D"/>
    <w:rPr>
      <w:rFonts w:ascii="Calibri" w:eastAsia="Calibri" w:hAnsi="Calibri" w:cs="Times New Roman"/>
      <w:sz w:val="20"/>
      <w:szCs w:val="20"/>
      <w:u w:val="single"/>
    </w:rPr>
  </w:style>
  <w:style w:type="character" w:customStyle="1" w:styleId="StyleStyleBoldUnderlineUnderlineIntenseEmphasis1apple-style-2">
    <w:name w:val="Style Style Bold UnderlineUnderlineIntense Emphasis1apple-style-...2"/>
    <w:basedOn w:val="DefaultParagraphFont"/>
    <w:rsid w:val="008A78C9"/>
    <w:rPr>
      <w:b w:val="0"/>
      <w:bCs/>
      <w:sz w:val="22"/>
      <w:u w:val="single"/>
    </w:rPr>
  </w:style>
  <w:style w:type="character" w:customStyle="1" w:styleId="verdana">
    <w:name w:val="verdana"/>
    <w:basedOn w:val="DefaultParagraphFont"/>
    <w:rsid w:val="00144B2E"/>
  </w:style>
  <w:style w:type="character" w:customStyle="1" w:styleId="DebateUnderline">
    <w:name w:val="Debate Underline"/>
    <w:rsid w:val="00144B2E"/>
    <w:rPr>
      <w:rFonts w:ascii="Times New Roman" w:hAnsi="Times New Roman"/>
      <w:sz w:val="24"/>
      <w:u w:val="thick"/>
    </w:rPr>
  </w:style>
  <w:style w:type="paragraph" w:customStyle="1" w:styleId="Nothing">
    <w:name w:val="Nothing"/>
    <w:rsid w:val="00144B2E"/>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44B2E"/>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144B2E"/>
    <w:pPr>
      <w:spacing w:before="100" w:beforeAutospacing="1" w:after="100" w:afterAutospacing="1"/>
    </w:pPr>
    <w:rPr>
      <w:rFonts w:ascii="Times New Roman" w:eastAsia="Times New Roman" w:hAnsi="Times New Roman" w:cs="Times New Roman"/>
      <w:sz w:val="24"/>
      <w:szCs w:val="24"/>
    </w:rPr>
  </w:style>
  <w:style w:type="paragraph" w:customStyle="1" w:styleId="HeaderInitial">
    <w:name w:val="Header Initial"/>
    <w:basedOn w:val="Normal"/>
    <w:link w:val="HeaderInitialChar"/>
    <w:rsid w:val="00144B2E"/>
    <w:pPr>
      <w:pBdr>
        <w:bottom w:val="single" w:sz="12" w:space="1" w:color="auto"/>
      </w:pBdr>
      <w:jc w:val="center"/>
      <w:outlineLvl w:val="0"/>
    </w:pPr>
    <w:rPr>
      <w:rFonts w:ascii="Arial" w:eastAsia="Calibri" w:hAnsi="Arial"/>
      <w:b/>
      <w:caps/>
      <w:sz w:val="40"/>
      <w:szCs w:val="40"/>
    </w:rPr>
  </w:style>
  <w:style w:type="character" w:customStyle="1" w:styleId="HeaderInitialChar">
    <w:name w:val="Header Initial Char"/>
    <w:link w:val="HeaderInitial"/>
    <w:rsid w:val="00144B2E"/>
    <w:rPr>
      <w:rFonts w:ascii="Arial" w:eastAsia="Calibri" w:hAnsi="Arial" w:cs="Calibri"/>
      <w:b/>
      <w:caps/>
      <w:sz w:val="40"/>
      <w:szCs w:val="40"/>
    </w:rPr>
  </w:style>
  <w:style w:type="paragraph" w:customStyle="1" w:styleId="Analyticals">
    <w:name w:val="Analyticals"/>
    <w:basedOn w:val="Normal"/>
    <w:rsid w:val="00144B2E"/>
    <w:rPr>
      <w:rFonts w:ascii="Arial" w:eastAsia="Calibri" w:hAnsi="Arial"/>
      <w:smallCaps/>
    </w:rPr>
  </w:style>
  <w:style w:type="character" w:customStyle="1" w:styleId="UnderlineCharCharChar">
    <w:name w:val="Underline Char Char Char"/>
    <w:basedOn w:val="DefaultParagraphFont"/>
    <w:rsid w:val="00144B2E"/>
    <w:rPr>
      <w:noProof w:val="0"/>
      <w:sz w:val="22"/>
      <w:szCs w:val="24"/>
      <w:u w:val="single"/>
      <w:lang w:val="en-US" w:eastAsia="en-US" w:bidi="ar-SA"/>
    </w:rPr>
  </w:style>
  <w:style w:type="paragraph" w:customStyle="1" w:styleId="tag">
    <w:name w:val="tag"/>
    <w:aliases w:val="Tags,No Spacing1,tags,No Spacing111,No Spacing11,No Spacing112,No Spacing2,Debate Text,Read stuff,No Spacing1111,No Spacing3,No Spacing4"/>
    <w:basedOn w:val="Normal"/>
    <w:next w:val="Normal"/>
    <w:qFormat/>
    <w:rsid w:val="00144B2E"/>
    <w:rPr>
      <w:rFonts w:ascii="Arial" w:hAnsi="Arial"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eekingalpha.com/article/1684082-syria-could-upend-debt-ceiling-fight" TargetMode="External"/><Relationship Id="rId18" Type="http://schemas.openxmlformats.org/officeDocument/2006/relationships/hyperlink" Target="http://walt.foreignpolicy.com/posts/2011/12/05/us_credibility_is_not_our_problem" TargetMode="External"/><Relationship Id="rId26" Type="http://schemas.openxmlformats.org/officeDocument/2006/relationships/hyperlink" Target="http://www.cfr.org/budget-debt-and-deficits/shutdown-weakens-us-foreign-policy/p31534" TargetMode="External"/><Relationship Id="rId21" Type="http://schemas.openxmlformats.org/officeDocument/2006/relationships/hyperlink" Target="http://www.globalsecuritynewswire.org/gsn/nw_20100429_7133.php" TargetMode="External"/><Relationship Id="rId34" Type="http://schemas.openxmlformats.org/officeDocument/2006/relationships/hyperlink" Target="http://latino.foxnews.com/latino/politics/2012/06/28/supreme-court-obama-health-care-reform-act-is-constitutional/" TargetMode="External"/><Relationship Id="rId7" Type="http://schemas.openxmlformats.org/officeDocument/2006/relationships/settings" Target="settings.xml"/><Relationship Id="rId12" Type="http://schemas.openxmlformats.org/officeDocument/2006/relationships/hyperlink" Target="http://india.nydailynews.com/business/f9d620ca63c2e3fec88bb24ed5f86214/republicans-blink-over-us-shutdown" TargetMode="External"/><Relationship Id="rId17" Type="http://schemas.openxmlformats.org/officeDocument/2006/relationships/hyperlink" Target="http://www.abajournal.com/magazine/article/war_powers_belong_to_the_president" TargetMode="External"/><Relationship Id="rId25" Type="http://schemas.openxmlformats.org/officeDocument/2006/relationships/hyperlink" Target="http://money.cnn.com/2013/09/10/news/economy/debt-ceiling-bills-coming-due/index.html" TargetMode="External"/><Relationship Id="rId33" Type="http://schemas.openxmlformats.org/officeDocument/2006/relationships/hyperlink" Target="http://www.lawfareblog.com/2013/03/drones-domestic-detention-and-the-costs-of-libertarian-hijacking/"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online.wsj.com/article/SB122455074012352571.html" TargetMode="External"/><Relationship Id="rId20" Type="http://schemas.openxmlformats.org/officeDocument/2006/relationships/hyperlink" Target="http://www.futurity.org/society-culture/why-power-hungry-presidents-are-good-for-democracy/" TargetMode="External"/><Relationship Id="rId29" Type="http://schemas.openxmlformats.org/officeDocument/2006/relationships/hyperlink" Target="http://www.washingtonpost.com/opinions/eric-cantor-divided-government-requires-bipartisan-negotiation/2013/10/08/98f6b7e6-3062-11e3-bbed-a8a60c601153_story.html?hpid=z2"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scholarship.law.duke.edu/cgi/viewcontent.cgi?article=2730&amp;context=faculty_scholarship" TargetMode="External"/><Relationship Id="rId24" Type="http://schemas.openxmlformats.org/officeDocument/2006/relationships/hyperlink" Target="http://papers.ssrn.com/sol3/papers.cfm?abstract_id=1967217" TargetMode="External"/><Relationship Id="rId32" Type="http://schemas.openxmlformats.org/officeDocument/2006/relationships/hyperlink" Target="http://www.salon.com/2013/10/03/republicans_finally_confronting_reality_theyre_trappe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cnbc.com/id/101084623" TargetMode="External"/><Relationship Id="rId23" Type="http://schemas.openxmlformats.org/officeDocument/2006/relationships/hyperlink" Target="http://papers.ssrn.com/sol3/papers.cfm?abstract_id=1967217" TargetMode="External"/><Relationship Id="rId28" Type="http://schemas.openxmlformats.org/officeDocument/2006/relationships/hyperlink" Target="http://www.washingtonpost.com/politics/key-republicans-signal-willingness-to-back-down-on-effort-to-defund-health-care-law/2013/10/09/865b9284-30f6-11e3-89ae-16e186e117d8_story.html" TargetMode="External"/><Relationship Id="rId36" Type="http://schemas.openxmlformats.org/officeDocument/2006/relationships/hyperlink" Target="http://www.mcclatchydc.com/2012/01/09/135179/congress-rule-keep-obama-from.html" TargetMode="External"/><Relationship Id="rId10" Type="http://schemas.openxmlformats.org/officeDocument/2006/relationships/endnotes" Target="endnotes.xml"/><Relationship Id="rId19" Type="http://schemas.openxmlformats.org/officeDocument/2006/relationships/hyperlink" Target="http://climaterealists.com/index.php/forum/?id=1554" TargetMode="External"/><Relationship Id="rId31" Type="http://schemas.openxmlformats.org/officeDocument/2006/relationships/hyperlink" Target="http://www.foxnews.com/politics/2013/10/09/house-republicans-eye-short-term-debt-ceiling-fix-ahead-white-house-meeting/"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washingtonpost.com/opinions/dana-milbank-obama-should-try-pivoting-to-george-bushs-playbook/2013/09/27/c72469f0-278a-11e3-ad0d-b7c8d2a594b9_story.html" TargetMode="External"/><Relationship Id="rId22" Type="http://schemas.openxmlformats.org/officeDocument/2006/relationships/hyperlink" Target="http://papers.ssrn.com/sol3/papers.cfm?abstract_id=1967217" TargetMode="External"/><Relationship Id="rId27" Type="http://schemas.openxmlformats.org/officeDocument/2006/relationships/hyperlink" Target="http://www.treehugger.com/files/2008/02/4_reasons_recession%20_bad_environment.php" TargetMode="External"/><Relationship Id="rId30" Type="http://schemas.openxmlformats.org/officeDocument/2006/relationships/hyperlink" Target="http://online.wsj.com/article/SB10001424052702303442004579123943669167898.html" TargetMode="External"/><Relationship Id="rId35" Type="http://schemas.openxmlformats.org/officeDocument/2006/relationships/hyperlink" Target="http://blog.chron.com/txpotomac/2012/06/conservative-groups-denounce-supreme-court-ruling-on-obamacare/" TargetMode="External"/><Relationship Id="rId8" Type="http://schemas.openxmlformats.org/officeDocument/2006/relationships/webSettings" Target="webSettings.xm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43</Pages>
  <Words>28103</Words>
  <Characters>160188</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Matt</cp:lastModifiedBy>
  <cp:revision>2</cp:revision>
  <dcterms:created xsi:type="dcterms:W3CDTF">2013-10-12T15:09:00Z</dcterms:created>
  <dcterms:modified xsi:type="dcterms:W3CDTF">2013-10-12T15:09:00Z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