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61226B" w:rsidP="0061226B">
      <w:pPr>
        <w:pStyle w:val="Heading1"/>
      </w:pPr>
      <w:r>
        <w:t>1AC</w:t>
      </w:r>
    </w:p>
    <w:p w:rsidR="0061226B" w:rsidRPr="003E7131" w:rsidRDefault="0061226B" w:rsidP="0061226B">
      <w:pPr>
        <w:pStyle w:val="Heading2"/>
        <w:rPr>
          <w:rFonts w:ascii="Times New Roman" w:hAnsi="Times New Roman"/>
        </w:rPr>
      </w:pPr>
      <w:r w:rsidRPr="003E7131">
        <w:rPr>
          <w:rFonts w:ascii="Times New Roman" w:hAnsi="Times New Roman"/>
        </w:rPr>
        <w:lastRenderedPageBreak/>
        <w:t>Contention 1 is Adventurism</w:t>
      </w:r>
    </w:p>
    <w:p w:rsidR="0061226B" w:rsidRPr="003E7131" w:rsidRDefault="0061226B" w:rsidP="0061226B">
      <w:pPr>
        <w:pStyle w:val="Heading4"/>
      </w:pPr>
      <w:r w:rsidRPr="003E7131">
        <w:t>Failure of the Supreme Court to substantively rule on detention authority causes judicial abstention on national security issues</w:t>
      </w:r>
    </w:p>
    <w:p w:rsidR="0061226B" w:rsidRPr="003E7131" w:rsidRDefault="0061226B" w:rsidP="0061226B">
      <w:pPr>
        <w:rPr>
          <w:rFonts w:ascii="Times New Roman" w:hAnsi="Times New Roman"/>
        </w:rPr>
      </w:pPr>
      <w:r w:rsidRPr="003E7131">
        <w:rPr>
          <w:rStyle w:val="Heading4Char"/>
        </w:rPr>
        <w:t>Vaughns 13</w:t>
      </w:r>
      <w:r w:rsidRPr="003E7131">
        <w:rPr>
          <w:rFonts w:ascii="Times New Roman" w:hAnsi="Times New Roman"/>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61226B" w:rsidRPr="003E7131" w:rsidRDefault="0061226B" w:rsidP="0061226B">
      <w:pPr>
        <w:rPr>
          <w:rFonts w:ascii="Times New Roman" w:hAnsi="Times New Roman"/>
        </w:rPr>
      </w:pPr>
    </w:p>
    <w:p w:rsidR="0061226B" w:rsidRPr="003E7131" w:rsidRDefault="0061226B" w:rsidP="0061226B">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has finally paid off in troubling, and binding</w:t>
      </w:r>
      <w:r w:rsidRPr="003E7131">
        <w:rPr>
          <w:rStyle w:val="Emphasis2"/>
        </w:rPr>
        <w:t xml:space="preserve">, </w:t>
      </w:r>
      <w:r w:rsidRPr="003E7131">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3E7131">
        <w:rPr>
          <w:rStyle w:val="Emphasis2"/>
          <w:highlight w:val="yellow"/>
        </w:rPr>
        <w:t>the 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 xml:space="preserve">this doctrine of </w:t>
      </w:r>
      <w:r w:rsidRPr="003E7131">
        <w:rPr>
          <w:rStyle w:val="Emphasis2"/>
          <w:highlight w:val="yellow"/>
        </w:rPr>
        <w:lastRenderedPageBreak/>
        <w:t>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This incentivizes presidential adventurism which devolves into tyranny and makes all of your impact scenarios more likely</w:t>
      </w:r>
    </w:p>
    <w:p w:rsidR="0061226B" w:rsidRPr="003E7131" w:rsidRDefault="0061226B" w:rsidP="0061226B">
      <w:pPr>
        <w:rPr>
          <w:rFonts w:ascii="Times New Roman" w:hAnsi="Times New Roman"/>
        </w:rPr>
      </w:pPr>
      <w:r w:rsidRPr="003E7131">
        <w:rPr>
          <w:rStyle w:val="Emphasis2"/>
        </w:rPr>
        <w:t>Yang ’11</w:t>
      </w:r>
      <w:r w:rsidRPr="003E7131">
        <w:rPr>
          <w:rFonts w:ascii="Times New Roman" w:hAnsi="Times New Roman"/>
        </w:rPr>
        <w:t xml:space="preserve"> (Christina – dissertation @ Emory, advised by Michael Sullivan - PhD, Vanderbilt University, 2000 JD, Yale Law School, 1998 “Reconstructing Habeas: Towards a New Emergency Scheme!”</w:t>
      </w:r>
    </w:p>
    <w:p w:rsidR="0061226B" w:rsidRPr="003E7131" w:rsidRDefault="0061226B" w:rsidP="0061226B">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3E7131">
        <w:rPr>
          <w:rStyle w:val="Emphasis2"/>
          <w:highlight w:val="yellow"/>
        </w:rPr>
        <w:t>our politics are skewed</w:t>
      </w:r>
      <w:r w:rsidRPr="003E7131">
        <w:t xml:space="preserve"> a certain way. </w:t>
      </w:r>
      <w:r w:rsidRPr="003E7131">
        <w:rPr>
          <w:rStyle w:val="Emphasis2"/>
          <w:highlight w:val="yellow"/>
        </w:rPr>
        <w:t>As the</w:t>
      </w:r>
      <w:r w:rsidRPr="003E7131">
        <w:t xml:space="preserve"> greater </w:t>
      </w:r>
      <w:r w:rsidRPr="003E7131">
        <w:rPr>
          <w:rStyle w:val="Emphasis2"/>
          <w:highlight w:val="yellow"/>
        </w:rPr>
        <w:t>public</w:t>
      </w:r>
      <w:r w:rsidRPr="003E7131">
        <w:t xml:space="preserve"> </w:t>
      </w:r>
      <w:r w:rsidRPr="003E7131">
        <w:rPr>
          <w:rStyle w:val="Emphasis2"/>
        </w:rPr>
        <w:t xml:space="preserve">continually </w:t>
      </w:r>
      <w:r w:rsidRPr="003E7131">
        <w:rPr>
          <w:rStyle w:val="Emphasis2"/>
          <w:highlight w:val="yellow"/>
        </w:rPr>
        <w:t>says</w:t>
      </w:r>
      <w:r w:rsidRPr="003E7131">
        <w:rPr>
          <w:rStyle w:val="Emphasis2"/>
        </w:rPr>
        <w:t>, “</w:t>
      </w:r>
      <w:r w:rsidRPr="003E7131">
        <w:rPr>
          <w:rStyle w:val="Emphasis2"/>
          <w:highlight w:val="yellow"/>
        </w:rPr>
        <w:t>Better safe than sorry</w:t>
      </w:r>
      <w:r w:rsidRPr="003E7131">
        <w:t xml:space="preserve">,” in turn </w:t>
      </w:r>
      <w:r w:rsidRPr="003E7131">
        <w:rPr>
          <w:rStyle w:val="Emphasis2"/>
          <w:highlight w:val="yellow"/>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3E7131">
        <w:rPr>
          <w:rStyle w:val="Emphasis2"/>
          <w:highlight w:val="yellow"/>
        </w:rPr>
        <w:t>preventive paradigms cast broad dragnets which</w:t>
      </w:r>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a terrorist attack is</w:t>
      </w:r>
      <w:r w:rsidRPr="003E7131">
        <w:t xml:space="preserve"> undoubtedly </w:t>
      </w:r>
      <w:r w:rsidRPr="003E7131">
        <w:rPr>
          <w:rStyle w:val="Emphasis2"/>
        </w:rPr>
        <w:t>tragic</w:t>
      </w:r>
      <w:r w:rsidRPr="003E7131">
        <w:t xml:space="preserve"> and may even result in the loss of thousands of lives</w:t>
      </w:r>
      <w:r w:rsidRPr="003E7131">
        <w:rPr>
          <w:rStyle w:val="Emphasis2"/>
        </w:rPr>
        <w:t>; nonetheless</w:t>
      </w:r>
      <w:r w:rsidRPr="003E7131">
        <w:rPr>
          <w:rStyle w:val="Emphasis2"/>
          <w:highlight w:val="yellow"/>
        </w:rPr>
        <w:t xml:space="preserve">, </w:t>
      </w:r>
      <w:r w:rsidRPr="003E7131">
        <w:rPr>
          <w:rStyle w:val="Emphasis2"/>
        </w:rPr>
        <w:t xml:space="preserve">it is </w:t>
      </w:r>
      <w:r w:rsidRPr="003E7131">
        <w:rPr>
          <w:rStyle w:val="Emphasis2"/>
          <w:highlight w:val="yellow"/>
        </w:rPr>
        <w:t>not</w:t>
      </w:r>
      <w:r w:rsidRPr="003E7131">
        <w:rPr>
          <w:rStyle w:val="Emphasis2"/>
        </w:rPr>
        <w:t xml:space="preserve"> </w:t>
      </w:r>
      <w:r w:rsidRPr="003E7131">
        <w:rPr>
          <w:rStyle w:val="Emphasis2"/>
          <w:highlight w:val="yellow"/>
        </w:rPr>
        <w:t>capable of toppling or overtaking governments</w:t>
      </w:r>
      <w:r w:rsidRPr="003E7131">
        <w:rPr>
          <w:rStyle w:val="Emphasis2"/>
        </w:rPr>
        <w:t>.</w:t>
      </w:r>
      <w:r w:rsidRPr="003E7131">
        <w:t xml:space="preserve"> </w:t>
      </w:r>
      <w:r w:rsidRPr="003E7131">
        <w:rPr>
          <w:rStyle w:val="Emphasis2"/>
          <w:highlight w:val="yellow"/>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w:t>
      </w:r>
      <w:r w:rsidRPr="003E7131">
        <w:lastRenderedPageBreak/>
        <w:t xml:space="preserve">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3E7131">
        <w:rPr>
          <w:rStyle w:val="Emphasis2"/>
          <w:highlight w:val="yellow"/>
        </w:rPr>
        <w:t>harms</w:t>
      </w:r>
      <w:r w:rsidRPr="003E7131">
        <w:rPr>
          <w:rStyle w:val="Emphasis2"/>
        </w:rPr>
        <w:t xml:space="preserve"> </w:t>
      </w:r>
      <w:r w:rsidRPr="003E7131">
        <w:rPr>
          <w:rStyle w:val="Emphasis2"/>
          <w:highlight w:val="yellow"/>
        </w:rPr>
        <w:t>us</w:t>
      </w:r>
      <w:r w:rsidRPr="003E7131">
        <w:rPr>
          <w:rStyle w:val="Emphasis2"/>
        </w:rPr>
        <w:t xml:space="preserve"> insofar as </w:t>
      </w:r>
      <w:r w:rsidRPr="003E7131">
        <w:rPr>
          <w:rStyle w:val="Emphasis2"/>
          <w:highlight w:val="yellow"/>
        </w:rPr>
        <w:t>we fail to differentiate between the</w:t>
      </w:r>
      <w:r w:rsidRPr="003E7131">
        <w:rPr>
          <w:rStyle w:val="Emphasis2"/>
        </w:rPr>
        <w:t xml:space="preserve"> </w:t>
      </w:r>
      <w:r w:rsidRPr="003E7131">
        <w:rPr>
          <w:rStyle w:val="Emphasis2"/>
          <w:highlight w:val="yellow"/>
        </w:rPr>
        <w:t>legitimate and the illegitimate</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3E7131">
        <w:rPr>
          <w:rStyle w:val="Emphasis2"/>
          <w:highlight w:val="yellow"/>
        </w:rPr>
        <w:t>It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61226B" w:rsidRPr="003E7131" w:rsidRDefault="0061226B" w:rsidP="0061226B">
      <w:pPr>
        <w:pStyle w:val="card"/>
      </w:pPr>
    </w:p>
    <w:p w:rsidR="0061226B" w:rsidRPr="003E7131" w:rsidRDefault="0061226B" w:rsidP="0061226B">
      <w:pPr>
        <w:pStyle w:val="Heading4"/>
      </w:pPr>
      <w:r w:rsidRPr="003E7131">
        <w:t xml:space="preserve">Independently results in nuclear war from military arms sales </w:t>
      </w:r>
    </w:p>
    <w:p w:rsidR="0061226B" w:rsidRPr="003E7131" w:rsidRDefault="0061226B" w:rsidP="0061226B">
      <w:pPr>
        <w:rPr>
          <w:rFonts w:ascii="Times New Roman" w:hAnsi="Times New Roman"/>
        </w:rPr>
      </w:pPr>
      <w:r w:rsidRPr="003E7131">
        <w:rPr>
          <w:rStyle w:val="Emphasis2"/>
        </w:rPr>
        <w:t>Scales and Spitz 12</w:t>
      </w:r>
      <w:r w:rsidRPr="003E7131">
        <w:rPr>
          <w:rFonts w:ascii="Times New Roman" w:hAnsi="Times New Roman"/>
        </w:rPr>
        <w:t xml:space="preserve"> (Ann Scales, prof at U Denver law school. Laura Spitz, prof at U Colorado Law School. The Jurisprudence of the Military-Industrial ComplexSeattle Journal for Social Justice Volume 1 | Issue 3 Article 51 10-11-2012)</w:t>
      </w:r>
    </w:p>
    <w:p w:rsidR="0061226B" w:rsidRPr="003E7131" w:rsidRDefault="0061226B" w:rsidP="0061226B">
      <w:pPr>
        <w:pStyle w:val="card"/>
      </w:pPr>
      <w:r w:rsidRPr="003E7131">
        <w:t xml:space="preserve">First, </w:t>
      </w:r>
      <w:r w:rsidRPr="003E7131">
        <w:rPr>
          <w:rStyle w:val="Emphasis2"/>
          <w:highlight w:val="yellow"/>
        </w:rPr>
        <w:t>our nation’s</w:t>
      </w:r>
      <w:r w:rsidRPr="003E7131">
        <w:rPr>
          <w:rStyle w:val="Emphasis2"/>
        </w:rPr>
        <w:t xml:space="preserve"> history and </w:t>
      </w:r>
      <w:r w:rsidRPr="003E7131">
        <w:rPr>
          <w:rStyle w:val="Emphasis2"/>
          <w:highlight w:val="yellow"/>
        </w:rPr>
        <w:t>legitimacy rest upon a separation of military power from</w:t>
      </w:r>
      <w:r w:rsidRPr="003E7131">
        <w:rPr>
          <w:rStyle w:val="Emphasis2"/>
        </w:rPr>
        <w:t xml:space="preserve"> democratic </w:t>
      </w:r>
      <w:r w:rsidRPr="003E7131">
        <w:rPr>
          <w:rStyle w:val="Emphasis2"/>
          <w:highlight w:val="yellow"/>
        </w:rPr>
        <w:t>governance</w:t>
      </w:r>
      <w:r w:rsidRPr="003E7131">
        <w:rPr>
          <w:highlight w:val="yellow"/>
        </w:rPr>
        <w:t>.</w:t>
      </w:r>
      <w:r w:rsidRPr="003E7131">
        <w:t xml:space="preserve"> For that reason, </w:t>
      </w:r>
      <w:r w:rsidRPr="003E7131">
        <w:rPr>
          <w:rStyle w:val="Emphasis2"/>
          <w:highlight w:val="yellow"/>
        </w:rPr>
        <w:t>the armed forces are subject to constitutional constraint</w:t>
      </w:r>
      <w:r w:rsidRPr="003E7131">
        <w:t xml:space="preserve">. Second, however, </w:t>
      </w:r>
      <w:r w:rsidRPr="003E7131">
        <w:rPr>
          <w:rStyle w:val="Emphasis2"/>
        </w:rPr>
        <w:t>as an aspect of separation of powers, courts try not to interfere in areas of foreign policy and military affairs</w:t>
      </w:r>
      <w:r w:rsidRPr="003E7131">
        <w:t xml:space="preserve">. Often this is referred to as the “political question” doctrine, a determination that a matter is beyond the capabilities of judges. </w:t>
      </w:r>
      <w:r w:rsidRPr="003E7131">
        <w:rPr>
          <w:rStyle w:val="Emphasis2"/>
          <w:highlight w:val="yellow"/>
        </w:rPr>
        <w:t>The strongest argument for</w:t>
      </w:r>
      <w:r w:rsidRPr="003E7131">
        <w:rPr>
          <w:rStyle w:val="Emphasis2"/>
        </w:rPr>
        <w:t xml:space="preserve"> this </w:t>
      </w:r>
      <w:r w:rsidRPr="003E7131">
        <w:rPr>
          <w:rStyle w:val="Emphasis2"/>
          <w:highlight w:val="yellow"/>
        </w:rPr>
        <w:t>deference is that</w:t>
      </w:r>
      <w:r w:rsidRPr="003E7131">
        <w:rPr>
          <w:rStyle w:val="Emphasis2"/>
        </w:rPr>
        <w:t xml:space="preserve"> the political </w:t>
      </w:r>
      <w:r w:rsidRPr="003E7131">
        <w:rPr>
          <w:rStyle w:val="Emphasis2"/>
          <w:highlight w:val="yellow"/>
        </w:rPr>
        <w:t>branches</w:t>
      </w:r>
      <w:r w:rsidRPr="003E7131">
        <w:t>—or the military itself—</w:t>
      </w:r>
      <w:r w:rsidRPr="003E7131">
        <w:rPr>
          <w:rStyle w:val="Emphasis2"/>
          <w:highlight w:val="yellow"/>
        </w:rPr>
        <w:t>have superior expertise</w:t>
      </w:r>
      <w:r w:rsidRPr="003E7131">
        <w:rPr>
          <w:rStyle w:val="Emphasis2"/>
        </w:rPr>
        <w:t xml:space="preserve"> in military matters</w:t>
      </w:r>
      <w:r w:rsidRPr="003E7131">
        <w:t xml:space="preserve">. </w:t>
      </w:r>
      <w:r w:rsidRPr="003E7131">
        <w:rPr>
          <w:rStyle w:val="Emphasis2"/>
        </w:rPr>
        <w:t>That may be true in some situations</w:t>
      </w:r>
      <w:r w:rsidRPr="003E7131">
        <w:t xml:space="preserve">. </w:t>
      </w:r>
      <w:r w:rsidRPr="003E7131">
        <w:rPr>
          <w:rStyle w:val="Emphasis2"/>
        </w:rPr>
        <w:t>I am not sure,</w:t>
      </w:r>
      <w:r w:rsidRPr="003E7131">
        <w:t xml:space="preserve"> for example, </w:t>
      </w:r>
      <w:r w:rsidRPr="003E7131">
        <w:rPr>
          <w:rStyle w:val="Emphasis2"/>
        </w:rPr>
        <w:t>the Supreme Court would have been the best crowd to organize the invasion of Normandy</w:t>
      </w:r>
      <w:r w:rsidRPr="003E7131">
        <w:t xml:space="preserve">. </w:t>
      </w:r>
      <w:r w:rsidRPr="003E7131">
        <w:rPr>
          <w:rStyle w:val="Emphasis2"/>
          <w:highlight w:val="yellow"/>
        </w:rPr>
        <w:t>But what we now have is an increasingly irrational deference</w:t>
      </w:r>
      <w:r w:rsidRPr="003E7131">
        <w:t xml:space="preserve">.7 Consider three cases: a. In Korematsu v. United States,8 the Supreme Court said the internment of Japanese-Americans at the beginning of 1942 was constitutional, based upon a military </w:t>
      </w:r>
      <w:r w:rsidRPr="003E7131">
        <w:lastRenderedPageBreak/>
        <w:t xml:space="preserve">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3E7131">
        <w:rPr>
          <w:rStyle w:val="Emphasis2"/>
          <w:highlight w:val="yellow"/>
        </w:rPr>
        <w:t>in Hamdi v. Rumsfeld</w:t>
      </w:r>
      <w:r w:rsidRPr="003E7131">
        <w:t xml:space="preserve">,11 </w:t>
      </w:r>
      <w:r w:rsidRPr="003E7131">
        <w:rPr>
          <w:rStyle w:val="Emphasis2"/>
          <w:highlight w:val="yellow"/>
        </w:rPr>
        <w:t>the Fourth Circuit held</w:t>
      </w:r>
      <w:r w:rsidRPr="003E7131">
        <w:rPr>
          <w:rStyle w:val="Emphasis2"/>
        </w:rPr>
        <w:t xml:space="preserve"> that </w:t>
      </w:r>
      <w:r w:rsidRPr="003E7131">
        <w:rPr>
          <w:rStyle w:val="Emphasis2"/>
          <w:highlight w:val="yellow"/>
        </w:rPr>
        <w:t xml:space="preserve">a U.S. citizen </w:t>
      </w:r>
      <w:r w:rsidRPr="003E7131">
        <w:rPr>
          <w:rStyle w:val="Emphasis2"/>
        </w:rPr>
        <w:t xml:space="preserve">who had been </w:t>
      </w:r>
      <w:r w:rsidRPr="003E7131">
        <w:rPr>
          <w:rStyle w:val="Emphasis2"/>
          <w:highlight w:val="yellow"/>
        </w:rPr>
        <w:t>designated an “enemy combatant</w:t>
      </w:r>
      <w:r w:rsidRPr="003E7131">
        <w:t xml:space="preserve">”12 </w:t>
      </w:r>
      <w:r w:rsidRPr="003E7131">
        <w:rPr>
          <w:rStyle w:val="Emphasis2"/>
        </w:rPr>
        <w:t xml:space="preserve">could </w:t>
      </w:r>
      <w:r w:rsidRPr="003E7131">
        <w:rPr>
          <w:rStyle w:val="Emphasis2"/>
          <w:highlight w:val="yellow"/>
        </w:rPr>
        <w:t>be detained indefinitely</w:t>
      </w:r>
      <w:r w:rsidRPr="003E7131">
        <w:rPr>
          <w:rStyle w:val="Emphasis2"/>
        </w:rPr>
        <w:t xml:space="preserve"> without access to counse</w:t>
      </w:r>
      <w:r w:rsidRPr="003E7131">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3E7131">
        <w:rPr>
          <w:rStyle w:val="Emphasis2"/>
          <w:highlight w:val="yellow"/>
        </w:rPr>
        <w:t>Deference to the military has become abdication</w:t>
      </w:r>
      <w:r w:rsidRPr="003E7131">
        <w:t xml:space="preserve">. In other words, </w:t>
      </w:r>
      <w:r w:rsidRPr="003E7131">
        <w:rPr>
          <w:rStyle w:val="Emphasis2"/>
          <w:highlight w:val="yellow"/>
        </w:rPr>
        <w:t>what we presently have is not</w:t>
      </w:r>
      <w:r w:rsidRPr="003E7131">
        <w:rPr>
          <w:rStyle w:val="Emphasis2"/>
        </w:rPr>
        <w:t xml:space="preserve"> civilian </w:t>
      </w:r>
      <w:r w:rsidRPr="003E7131">
        <w:rPr>
          <w:rStyle w:val="Emphasis2"/>
          <w:highlight w:val="yellow"/>
        </w:rPr>
        <w:t>government under military control, but</w:t>
      </w:r>
      <w:r w:rsidRPr="003E7131">
        <w:rPr>
          <w:rStyle w:val="Emphasis2"/>
        </w:rPr>
        <w:t xml:space="preserve"> something </w:t>
      </w:r>
      <w:r w:rsidRPr="003E7131">
        <w:rPr>
          <w:rStyle w:val="Emphasis2"/>
          <w:highlight w:val="yellow"/>
        </w:rPr>
        <w:t>potentially worse, a civilian government ignoring military advice</w:t>
      </w:r>
      <w:r w:rsidRPr="003E7131">
        <w:t xml:space="preserve">,15 </w:t>
      </w:r>
      <w:r w:rsidRPr="003E7131">
        <w:rPr>
          <w:rStyle w:val="Emphasis2"/>
          <w:highlight w:val="yellow"/>
        </w:rPr>
        <w:t>but using the legal doctrine of military deference for its own imperialist ends</w:t>
      </w:r>
      <w:r w:rsidRPr="003E7131">
        <w:t xml:space="preserve">. Third, </w:t>
      </w:r>
      <w:r w:rsidRPr="003E7131">
        <w:rPr>
          <w:rStyle w:val="Emphasis2"/>
          <w:highlight w:val="yellow"/>
        </w:rPr>
        <w:t xml:space="preserve">the gigantic </w:t>
      </w:r>
      <w:r w:rsidRPr="003E7131">
        <w:rPr>
          <w:rStyle w:val="Emphasis2"/>
        </w:rPr>
        <w:t xml:space="preserve">military establishment and permanent </w:t>
      </w:r>
      <w:r w:rsidRPr="003E7131">
        <w:rPr>
          <w:rStyle w:val="Emphasis2"/>
          <w:highlight w:val="yellow"/>
        </w:rPr>
        <w:t>arms industry are</w:t>
      </w:r>
      <w:r w:rsidRPr="003E7131">
        <w:rPr>
          <w:rStyle w:val="Emphasis2"/>
        </w:rPr>
        <w:t xml:space="preserve"> now </w:t>
      </w:r>
      <w:r w:rsidRPr="003E7131">
        <w:rPr>
          <w:rStyle w:val="Emphasis2"/>
          <w:highlight w:val="yellow"/>
        </w:rPr>
        <w:t>in the business of justifying their</w:t>
      </w:r>
      <w:r w:rsidRPr="003E7131">
        <w:rPr>
          <w:rStyle w:val="Emphasis2"/>
        </w:rPr>
        <w:t xml:space="preserve"> continued </w:t>
      </w:r>
      <w:r w:rsidRPr="003E7131">
        <w:rPr>
          <w:rStyle w:val="Emphasis2"/>
          <w:highlight w:val="yellow"/>
        </w:rPr>
        <w:t>existences</w:t>
      </w:r>
      <w:r w:rsidRPr="003E7131">
        <w:rPr>
          <w:highlight w:val="yellow"/>
        </w:rPr>
        <w:t>.</w:t>
      </w:r>
      <w:r w:rsidRPr="003E7131">
        <w:t xml:space="preserve"> </w:t>
      </w:r>
      <w:r w:rsidRPr="003E7131">
        <w:rPr>
          <w:rStyle w:val="Emphasis2"/>
        </w:rPr>
        <w:t xml:space="preserve">This justification is done primarily, as you know, </w:t>
      </w:r>
      <w:r w:rsidRPr="003E7131">
        <w:rPr>
          <w:rStyle w:val="Emphasis2"/>
          <w:highlight w:val="yellow"/>
        </w:rPr>
        <w:t>by retooling for post-Cold War enemies</w:t>
      </w:r>
      <w:r w:rsidRPr="003E7131">
        <w:t>—the so-called “rogue states”—</w:t>
      </w:r>
      <w:r w:rsidRPr="003E7131">
        <w:rPr>
          <w:rStyle w:val="Emphasis2"/>
          <w:highlight w:val="yellow"/>
        </w:rPr>
        <w:t>while at the same time creating new ones,</w:t>
      </w:r>
      <w:r w:rsidRPr="003E7131">
        <w:t xml:space="preserve"> for example </w:t>
      </w:r>
      <w:r w:rsidRPr="003E7131">
        <w:rPr>
          <w:rStyle w:val="Emphasis2"/>
          <w:highlight w:val="yellow"/>
        </w:rPr>
        <w:t>by arming corrupt regimes</w:t>
      </w:r>
      <w:r w:rsidRPr="003E7131">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3E7131">
        <w:rPr>
          <w:highlight w:val="yellow"/>
        </w:rPr>
        <w:t xml:space="preserve">we </w:t>
      </w:r>
      <w:r w:rsidRPr="003E7131">
        <w:rPr>
          <w:rStyle w:val="Emphasis2"/>
          <w:highlight w:val="yellow"/>
        </w:rPr>
        <w:t>have seen the exercise of</w:t>
      </w:r>
      <w:r w:rsidRPr="003E7131">
        <w:rPr>
          <w:rStyle w:val="Emphasis2"/>
        </w:rPr>
        <w:t xml:space="preserve"> extraordinary </w:t>
      </w:r>
      <w:r w:rsidRPr="003E7131">
        <w:rPr>
          <w:rStyle w:val="Emphasis2"/>
          <w:highlight w:val="yellow"/>
        </w:rPr>
        <w:t>influence by arms makers on</w:t>
      </w:r>
      <w:r w:rsidRPr="003E7131">
        <w:rPr>
          <w:rStyle w:val="Emphasis2"/>
        </w:rPr>
        <w:t xml:space="preserve"> both </w:t>
      </w:r>
      <w:r w:rsidRPr="003E7131">
        <w:rPr>
          <w:rStyle w:val="Emphasis2"/>
          <w:highlight w:val="yellow"/>
        </w:rPr>
        <w:t>domestic and foreign policy</w:t>
      </w:r>
      <w:r w:rsidRPr="003E7131">
        <w:t xml:space="preserve">. For domestic pork barrel and campaign finance reasons, </w:t>
      </w:r>
      <w:r w:rsidRPr="003E7131">
        <w:rPr>
          <w:rStyle w:val="Emphasis2"/>
        </w:rPr>
        <w:t>obsolete or unproven weapons systems continue to be funded even when the military does not want them</w:t>
      </w:r>
      <w:r w:rsidRPr="003E7131">
        <w:t xml:space="preserve">!18 And, </w:t>
      </w:r>
      <w:r w:rsidRPr="003E7131">
        <w:rPr>
          <w:rStyle w:val="Emphasis2"/>
        </w:rPr>
        <w:t>just when we thought we had survived the nuclear arms race nightmare, the United States has undertaken to design new kinds of nuclear weapons</w:t>
      </w:r>
      <w:r w:rsidRPr="003E7131">
        <w:t xml:space="preserve">,19 even </w:t>
      </w:r>
      <w:r w:rsidRPr="003E7131">
        <w:rPr>
          <w:rStyle w:val="Emphasis2"/>
        </w:rPr>
        <w:t>when those designs have little military value</w:t>
      </w:r>
      <w:r w:rsidRPr="003E7131">
        <w:t>.20 Overseas</w:t>
      </w:r>
      <w:r w:rsidRPr="003E7131">
        <w:rPr>
          <w:highlight w:val="yellow"/>
        </w:rPr>
        <w:t xml:space="preserve">, </w:t>
      </w:r>
      <w:r w:rsidRPr="003E7131">
        <w:rPr>
          <w:rStyle w:val="Emphasis2"/>
          <w:highlight w:val="yellow"/>
        </w:rPr>
        <w:t>limitations on arms sales are being repealed, and arms markets</w:t>
      </w:r>
      <w:r w:rsidRPr="003E7131">
        <w:rPr>
          <w:rStyle w:val="Emphasis2"/>
        </w:rPr>
        <w:t xml:space="preserve"> that should not exist </w:t>
      </w:r>
      <w:r w:rsidRPr="003E7131">
        <w:rPr>
          <w:rStyle w:val="Emphasis2"/>
          <w:highlight w:val="yellow"/>
        </w:rPr>
        <w:t>are being constantly expanded21</w:t>
      </w:r>
      <w:r w:rsidRPr="003E7131">
        <w:t xml:space="preserve"> for the sake of dumping inventory, even if those weapons are eventually used for “rogue” purposes by rogue states</w:t>
      </w:r>
      <w:r w:rsidRPr="003E7131">
        <w:rPr>
          <w:rStyle w:val="Emphasis2"/>
        </w:rPr>
        <w:t xml:space="preserve">. </w:t>
      </w:r>
      <w:r w:rsidRPr="003E7131">
        <w:rPr>
          <w:rStyle w:val="Emphasis2"/>
          <w:highlight w:val="yellow"/>
        </w:rPr>
        <w:t>This system skews security considerations, and militarizes foreign policy</w:t>
      </w:r>
      <w:r w:rsidRPr="003E7131">
        <w:rPr>
          <w:rStyle w:val="Emphasis2"/>
        </w:rPr>
        <w:t>.</w:t>
      </w:r>
      <w:r w:rsidRPr="003E7131">
        <w:t xml:space="preserve"> Force has to be the preferred option because other conduits of policy are not sufficiently well-funded. Plus, those </w:t>
      </w:r>
      <w:r w:rsidRPr="003E7131">
        <w:rPr>
          <w:rStyle w:val="Emphasis2"/>
          <w:highlight w:val="yellow"/>
        </w:rPr>
        <w:t>stockpiled weapons have got to be</w:t>
      </w:r>
      <w:r w:rsidRPr="003E7131">
        <w:rPr>
          <w:rStyle w:val="Emphasis2"/>
        </w:rPr>
        <w:t xml:space="preserve"> used or </w:t>
      </w:r>
      <w:r w:rsidRPr="003E7131">
        <w:rPr>
          <w:rStyle w:val="Emphasis2"/>
          <w:highlight w:val="yellow"/>
        </w:rPr>
        <w:t>sold so that we can build more</w:t>
      </w:r>
      <w:r w:rsidRPr="003E7131">
        <w:t xml:space="preserve">. Fifth, enlarging upon this in a document entitled The National Security Policy of the United States, </w:t>
      </w:r>
      <w:r w:rsidRPr="003E7131">
        <w:rPr>
          <w:rStyle w:val="Emphasis2"/>
        </w:rPr>
        <w:t>we were treated last September to “the Bush doctrine,” which for the first time in U.S. history declares a preemptive strike policy.</w:t>
      </w:r>
      <w:r w:rsidRPr="003E7131">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3E7131">
        <w:rPr>
          <w:rStyle w:val="Emphasis2"/>
        </w:rPr>
        <w:t>when the hunch hits, it is the official policy of this country to deploy the military</w:t>
      </w:r>
      <w:r w:rsidRPr="003E7131">
        <w:t xml:space="preserve">.23 </w:t>
      </w:r>
      <w:r w:rsidRPr="003E7131">
        <w:rPr>
          <w:rStyle w:val="Emphasis2"/>
          <w:highlight w:val="yellow"/>
        </w:rPr>
        <w:t>All options—including the use of nuclear weapons—are always on the table</w:t>
      </w:r>
      <w:r w:rsidRPr="003E7131">
        <w:t>.</w:t>
      </w:r>
    </w:p>
    <w:p w:rsidR="0061226B" w:rsidRPr="003E7131" w:rsidRDefault="0061226B" w:rsidP="0061226B">
      <w:pPr>
        <w:pStyle w:val="Heading4"/>
      </w:pPr>
      <w:r w:rsidRPr="003E7131">
        <w:t>Specifically, this stirs up flashpoints in East Asia over North Korea</w:t>
      </w:r>
    </w:p>
    <w:p w:rsidR="0061226B" w:rsidRPr="003E7131" w:rsidRDefault="0061226B" w:rsidP="0061226B">
      <w:pPr>
        <w:rPr>
          <w:rFonts w:ascii="Times New Roman" w:hAnsi="Times New Roman"/>
        </w:rPr>
      </w:pPr>
      <w:r w:rsidRPr="003E7131">
        <w:rPr>
          <w:rStyle w:val="Emphasis2"/>
        </w:rPr>
        <w:t>Symonds 4-5</w:t>
      </w:r>
      <w:r w:rsidRPr="003E7131">
        <w:rPr>
          <w:rFonts w:ascii="Times New Roman" w:hAnsi="Times New Roman"/>
        </w:rPr>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61226B" w:rsidRPr="003E7131" w:rsidRDefault="0061226B" w:rsidP="0061226B">
      <w:pPr>
        <w:pStyle w:val="card"/>
      </w:pPr>
      <w:r w:rsidRPr="003E7131">
        <w:lastRenderedPageBreak/>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 xml:space="preserve">Korea war draws in every great power. </w:t>
      </w:r>
    </w:p>
    <w:p w:rsidR="0061226B" w:rsidRPr="003E7131" w:rsidRDefault="0061226B" w:rsidP="0061226B">
      <w:pPr>
        <w:tabs>
          <w:tab w:val="left" w:pos="90"/>
          <w:tab w:val="left" w:pos="10710"/>
        </w:tabs>
        <w:rPr>
          <w:rFonts w:ascii="Times New Roman" w:hAnsi="Times New Roman"/>
        </w:rPr>
      </w:pPr>
      <w:r w:rsidRPr="003E7131">
        <w:rPr>
          <w:rStyle w:val="Emphasis2"/>
        </w:rPr>
        <w:t>Stares and Wit 9</w:t>
      </w:r>
      <w:r w:rsidRPr="003E7131">
        <w:rPr>
          <w:rFonts w:ascii="Times New Roman" w:hAnsi="Times New Roman"/>
        </w:rPr>
        <w:t xml:space="preserve"> (Paul B., General John W. Vessey senior fellow for conflict prevention and director of the center for preventive action of CFR and Joel S., adjunct senior research fellow at </w:t>
      </w:r>
      <w:r w:rsidRPr="003E7131">
        <w:rPr>
          <w:rFonts w:ascii="Times New Roman" w:hAnsi="Times New Roman"/>
        </w:rPr>
        <w:lastRenderedPageBreak/>
        <w:t>the Weather head East Asia Institute at Columbia University and a visiting fellow at the US Korea Institute at John Hopkins, “Preparing for Sudden Change in North Korea”)</w:t>
      </w:r>
    </w:p>
    <w:p w:rsidR="0061226B" w:rsidRPr="003E7131" w:rsidRDefault="0061226B" w:rsidP="0061226B">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3E7131">
        <w:rPr>
          <w:rStyle w:val="Emphasis2"/>
        </w:rPr>
        <w:t>and vital interests are at stake for all concerned</w:t>
      </w:r>
      <w:r w:rsidRPr="003E7131">
        <w:t xml:space="preserve">. North Korea is hardly a normal country located in a strategic backwater of the world. </w:t>
      </w:r>
      <w:r w:rsidRPr="003E7131">
        <w:rPr>
          <w:rStyle w:val="Emphasis2"/>
          <w:highlight w:val="green"/>
        </w:rPr>
        <w:t>As a nuclear weapons state</w:t>
      </w:r>
      <w:r w:rsidRPr="003E7131">
        <w:rPr>
          <w:rStyle w:val="Emphasis2"/>
        </w:rPr>
        <w:t xml:space="preserve"> and exporter of ballistic missile systems, </w:t>
      </w:r>
      <w:r w:rsidRPr="003E7131">
        <w:rPr>
          <w:rStyle w:val="Emphasis2"/>
          <w:highlight w:val="green"/>
        </w:rPr>
        <w:t>it has long been a serious</w:t>
      </w:r>
      <w:r w:rsidRPr="003E7131">
        <w:rPr>
          <w:rStyle w:val="Emphasis2"/>
        </w:rPr>
        <w:t xml:space="preserve"> proliferation </w:t>
      </w:r>
      <w:r w:rsidRPr="003E7131">
        <w:rPr>
          <w:rStyle w:val="Emphasis2"/>
          <w:highlight w:val="green"/>
        </w:rPr>
        <w:t>concern to Washington</w:t>
      </w:r>
      <w:r w:rsidRPr="003E7131">
        <w:rPr>
          <w:rStyle w:val="Emphasis2"/>
        </w:rPr>
        <w:t xml:space="preserve">. </w:t>
      </w:r>
      <w:r w:rsidRPr="003E7131">
        <w:rPr>
          <w:rStyle w:val="Emphasis2"/>
          <w:highlight w:val="green"/>
        </w:rPr>
        <w:t>With one of the world’s largest armies in possession of huge numbers of long-range artillery and missiles, it can</w:t>
      </w:r>
      <w:r w:rsidRPr="003E7131">
        <w:rPr>
          <w:rStyle w:val="Emphasis2"/>
        </w:rPr>
        <w:t xml:space="preserve"> also </w:t>
      </w:r>
      <w:r w:rsidRPr="003E7131">
        <w:rPr>
          <w:rStyle w:val="Emphasis2"/>
          <w:highlight w:val="green"/>
        </w:rPr>
        <w:t>wreak havoc on America’s most important Asian allies</w:t>
      </w:r>
      <w:r w:rsidRPr="003E7131">
        <w:rPr>
          <w:rStyle w:val="Emphasis2"/>
        </w:rPr>
        <w:t>––South Korea and Japan</w:t>
      </w:r>
      <w:r w:rsidRPr="003E7131">
        <w:t xml:space="preserve">––both of which are home to large numbers of American citizens and host to major U.S. garrisons committed to their defense. </w:t>
      </w:r>
      <w:r w:rsidRPr="003E7131">
        <w:rPr>
          <w:rStyle w:val="Emphasis2"/>
        </w:rPr>
        <w:t xml:space="preserve">Moreover, </w:t>
      </w:r>
      <w:r w:rsidRPr="003E7131">
        <w:rPr>
          <w:rStyle w:val="Emphasis2"/>
          <w:highlight w:val="green"/>
        </w:rPr>
        <w:t>North Korea abuts two great powers—China and Russia––that have important interests at stake</w:t>
      </w:r>
      <w:r w:rsidRPr="003E7131">
        <w:rPr>
          <w:rStyle w:val="Emphasis2"/>
        </w:rPr>
        <w:t xml:space="preserve"> in the future of the peninsula</w:t>
      </w:r>
      <w:r w:rsidRPr="003E7131">
        <w:t xml:space="preserve">. </w:t>
      </w:r>
      <w:r w:rsidRPr="003E7131">
        <w:rPr>
          <w:rStyle w:val="Emphasis2"/>
        </w:rPr>
        <w:t>Th</w:t>
      </w:r>
      <w:r w:rsidRPr="003E7131">
        <w:rPr>
          <w:rStyle w:val="Emphasis2"/>
          <w:highlight w:val="green"/>
        </w:rPr>
        <w:t>at they would become actively engaged in any future crisis involving North Korea is virtually guaranteed.</w:t>
      </w:r>
      <w:r w:rsidRPr="003E7131">
        <w:rPr>
          <w:rStyle w:val="Emphasis2"/>
        </w:rPr>
        <w:t xml:space="preserve"> </w:t>
      </w:r>
      <w:r w:rsidRPr="003E7131">
        <w:t xml:space="preserve">Although all the interested powers share a basic interest in maintaining peace and stability in northeast Asia, </w:t>
      </w:r>
      <w:r w:rsidRPr="003E7131">
        <w:rPr>
          <w:rStyle w:val="Emphasis2"/>
        </w:rPr>
        <w:t xml:space="preserve">a </w:t>
      </w:r>
      <w:r w:rsidRPr="003E7131">
        <w:rPr>
          <w:rStyle w:val="Emphasis2"/>
          <w:highlight w:val="green"/>
        </w:rPr>
        <w:t>major crisis from within North Korea could lead to significant</w:t>
      </w:r>
      <w:r w:rsidRPr="003E7131">
        <w:t xml:space="preserve"> tensions and––as in the past–– even </w:t>
      </w:r>
      <w:r w:rsidRPr="003E7131">
        <w:rPr>
          <w:rStyle w:val="Emphasis2"/>
          <w:highlight w:val="green"/>
        </w:rPr>
        <w:t>conflict</w:t>
      </w:r>
      <w:r w:rsidRPr="003E7131">
        <w:rPr>
          <w:rStyle w:val="Emphasis2"/>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3E7131">
        <w:rPr>
          <w:rStyle w:val="Emphasis2"/>
          <w:highlight w:val="green"/>
        </w:rPr>
        <w:t xml:space="preserve">The pressure on neighboring countries to intervene with </w:t>
      </w:r>
      <w:r w:rsidRPr="003E7131">
        <w:rPr>
          <w:rStyle w:val="Emphasis2"/>
        </w:rPr>
        <w:t xml:space="preserve">humanitarian assistance and use </w:t>
      </w:r>
      <w:r w:rsidRPr="003E7131">
        <w:rPr>
          <w:rStyle w:val="Emphasis2"/>
          <w:highlight w:val="green"/>
        </w:rPr>
        <w:t xml:space="preserve">their military </w:t>
      </w:r>
      <w:r w:rsidRPr="003E7131">
        <w:rPr>
          <w:rStyle w:val="Emphasis2"/>
        </w:rPr>
        <w:t xml:space="preserve">to stem the flow of refugees </w:t>
      </w:r>
      <w:r w:rsidRPr="003E7131">
        <w:rPr>
          <w:rStyle w:val="Emphasis2"/>
          <w:highlight w:val="green"/>
        </w:rPr>
        <w:t xml:space="preserve">would </w:t>
      </w:r>
      <w:r w:rsidRPr="003E7131">
        <w:rPr>
          <w:rStyle w:val="Emphasis2"/>
        </w:rPr>
        <w:t xml:space="preserve">likely </w:t>
      </w:r>
      <w:r w:rsidRPr="003E7131">
        <w:rPr>
          <w:rStyle w:val="Emphasis2"/>
          <w:highlight w:val="green"/>
        </w:rPr>
        <w:t>grow in these circumstances.</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3E7131">
        <w:rPr>
          <w:rStyle w:val="Emphasis2"/>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61226B" w:rsidRPr="003E7131" w:rsidRDefault="0061226B" w:rsidP="0061226B">
      <w:pPr>
        <w:tabs>
          <w:tab w:val="left" w:pos="90"/>
          <w:tab w:val="left" w:pos="10710"/>
        </w:tabs>
        <w:rPr>
          <w:rFonts w:ascii="Times New Roman" w:hAnsi="Times New Roman"/>
        </w:rPr>
      </w:pPr>
    </w:p>
    <w:p w:rsidR="0061226B" w:rsidRPr="003E7131" w:rsidRDefault="0061226B" w:rsidP="0061226B">
      <w:pPr>
        <w:pStyle w:val="Heading4"/>
      </w:pPr>
      <w:r w:rsidRPr="003E7131">
        <w:t xml:space="preserve">Asian war goes </w:t>
      </w:r>
      <w:r w:rsidRPr="003E7131">
        <w:rPr>
          <w:u w:val="single"/>
        </w:rPr>
        <w:t>nuclear</w:t>
      </w:r>
      <w:r w:rsidRPr="003E7131">
        <w:t xml:space="preserve">---no defense---interdependence and squo institutions don’t check </w:t>
      </w:r>
    </w:p>
    <w:p w:rsidR="0061226B" w:rsidRPr="003E7131" w:rsidRDefault="0061226B" w:rsidP="0061226B">
      <w:pPr>
        <w:rPr>
          <w:rFonts w:ascii="Times New Roman" w:hAnsi="Times New Roman"/>
        </w:rPr>
      </w:pPr>
      <w:r w:rsidRPr="003E7131">
        <w:rPr>
          <w:rFonts w:ascii="Times New Roman" w:hAnsi="Times New Roman"/>
        </w:rPr>
        <w:t xml:space="preserve">C. Raja </w:t>
      </w:r>
      <w:r w:rsidRPr="003E7131">
        <w:rPr>
          <w:rStyle w:val="StyleStyleBold12pt"/>
          <w:rFonts w:ascii="Times New Roman" w:hAnsi="Times New Roman"/>
        </w:rPr>
        <w:t>Mohan 13</w:t>
      </w:r>
      <w:r w:rsidRPr="003E7131">
        <w:rPr>
          <w:rFonts w:ascii="Times New Roman" w:hAnsi="Times New Roman"/>
        </w:rPr>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61226B" w:rsidRPr="003E7131" w:rsidRDefault="0061226B" w:rsidP="0061226B">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3E7131">
        <w:rPr>
          <w:rStyle w:val="Emphasis2"/>
          <w:highlight w:val="yellow"/>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 xml:space="preserve">between the PRC </w:t>
      </w:r>
      <w:r w:rsidRPr="003E7131">
        <w:rPr>
          <w:rStyle w:val="Emphasis2"/>
          <w:highlight w:val="yellow"/>
        </w:rPr>
        <w:lastRenderedPageBreak/>
        <w:t>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3E7131">
        <w:rPr>
          <w:rStyle w:val="Emphasis2"/>
          <w:highlight w:val="yellow"/>
        </w:rPr>
        <w:t>as threatening to one</w:t>
      </w:r>
      <w:r w:rsidRPr="003E7131">
        <w:rPr>
          <w:rStyle w:val="Emphasis2"/>
        </w:rPr>
        <w:t xml:space="preserve"> or other </w:t>
      </w:r>
      <w:r w:rsidRPr="003E7131">
        <w:rPr>
          <w:rStyle w:val="Emphasis2"/>
          <w:highlight w:val="yellow"/>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the stakes are</w:t>
      </w:r>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creating an institutional 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61226B" w:rsidRPr="003E7131" w:rsidRDefault="0061226B" w:rsidP="0061226B">
      <w:pPr>
        <w:rPr>
          <w:rFonts w:ascii="Times New Roman" w:hAnsi="Times New Roman"/>
          <w:sz w:val="16"/>
        </w:rPr>
      </w:pPr>
    </w:p>
    <w:p w:rsidR="0061226B" w:rsidRPr="003E7131" w:rsidRDefault="0061226B" w:rsidP="0061226B">
      <w:pPr>
        <w:pStyle w:val="Heading4"/>
      </w:pPr>
      <w:r w:rsidRPr="003E7131">
        <w:t>Reversing stance of judicial deference solves adventurism – forces government accountability</w:t>
      </w:r>
    </w:p>
    <w:p w:rsidR="0061226B" w:rsidRPr="003E7131" w:rsidRDefault="0061226B" w:rsidP="0061226B">
      <w:pPr>
        <w:rPr>
          <w:rFonts w:ascii="Times New Roman" w:hAnsi="Times New Roman"/>
        </w:rPr>
      </w:pPr>
      <w:r w:rsidRPr="003E7131">
        <w:rPr>
          <w:rStyle w:val="Emphasis2"/>
        </w:rPr>
        <w:t>Knowles</w:t>
      </w:r>
      <w:r w:rsidRPr="003E7131">
        <w:rPr>
          <w:rFonts w:ascii="Times New Roman" w:hAnsi="Times New Roman"/>
        </w:rPr>
        <w:t>, 200</w:t>
      </w:r>
      <w:r w:rsidRPr="003E7131">
        <w:rPr>
          <w:rStyle w:val="Emphasis2"/>
        </w:rPr>
        <w:t>9</w:t>
      </w:r>
      <w:r w:rsidRPr="003E7131">
        <w:rPr>
          <w:rFonts w:ascii="Times New Roman" w:hAnsi="Times New Roman"/>
        </w:rPr>
        <w:t xml:space="preserve"> (Robert, Acting assistant Professor, New York University School of Law, “American Hegemony and the Foreign Affairs Constitution,” Arizona State Law Journal, 41 Ariz. St. L.J. 87, October)</w:t>
      </w:r>
    </w:p>
    <w:p w:rsidR="0061226B" w:rsidRPr="003E7131" w:rsidRDefault="0061226B" w:rsidP="0061226B">
      <w:pPr>
        <w:pStyle w:val="card"/>
      </w:pPr>
      <w:r w:rsidRPr="003E7131">
        <w:t xml:space="preserve">The accountability justification generally overstates the degree to which courts are insulated from politics.286 </w:t>
      </w:r>
      <w:r w:rsidRPr="003E7131">
        <w:rPr>
          <w:rStyle w:val="Emphasis2"/>
        </w:rPr>
        <w:t xml:space="preserve">On the domestic front, </w:t>
      </w:r>
      <w:r w:rsidRPr="003E7131">
        <w:rPr>
          <w:rStyle w:val="Emphasis2"/>
          <w:highlight w:val="yellow"/>
        </w:rPr>
        <w:t xml:space="preserve">Supreme Court appointments have become an increasingly prominent </w:t>
      </w:r>
      <w:r w:rsidRPr="003E7131">
        <w:rPr>
          <w:rStyle w:val="Emphasis2"/>
        </w:rPr>
        <w:t xml:space="preserve">issue </w:t>
      </w:r>
      <w:r w:rsidRPr="003E7131">
        <w:rPr>
          <w:rStyle w:val="Emphasis2"/>
          <w:highlight w:val="yellow"/>
        </w:rPr>
        <w:t>in presidential elections</w:t>
      </w:r>
      <w:r w:rsidRPr="003E7131">
        <w:t xml:space="preserve">, at least since Roe v. Wade and the nominations of Robert Bork and Clarence Thomas.287 </w:t>
      </w:r>
      <w:r w:rsidRPr="003E7131">
        <w:rPr>
          <w:rStyle w:val="Emphasis2"/>
        </w:rPr>
        <w:t>Although foreign affairs have not played much of a role in these debates</w:t>
      </w:r>
      <w:r w:rsidRPr="003E7131">
        <w:t xml:space="preserve"> thus far, </w:t>
      </w:r>
      <w:r w:rsidRPr="003E7131">
        <w:rPr>
          <w:rStyle w:val="Emphasis2"/>
        </w:rPr>
        <w:t>this is almost certainly due to the courts’ generally deferential approach</w:t>
      </w:r>
      <w:r w:rsidRPr="003E7131">
        <w:t xml:space="preserve"> to foreign relations controversies. </w:t>
      </w:r>
      <w:r w:rsidRPr="003E7131">
        <w:rPr>
          <w:rStyle w:val="Emphasis2"/>
          <w:highlight w:val="yellow"/>
        </w:rPr>
        <w:t>When the courts have been bolder</w:t>
      </w:r>
      <w:r w:rsidRPr="003E7131">
        <w:t xml:space="preserve">, such as in the three Guantánamo cases, </w:t>
      </w:r>
      <w:r w:rsidRPr="003E7131">
        <w:rPr>
          <w:rStyle w:val="Emphasis2"/>
          <w:highlight w:val="yellow"/>
        </w:rPr>
        <w:t>they have captured the attention of policy-makers and the public</w:t>
      </w:r>
      <w:r w:rsidRPr="003E7131">
        <w:rPr>
          <w:rStyle w:val="Emphasis2"/>
        </w:rPr>
        <w:t>, creating issues for presidential campaigns</w:t>
      </w:r>
      <w:r w:rsidRPr="003E7131">
        <w:t xml:space="preserve">.288 Moreover, </w:t>
      </w:r>
      <w:r w:rsidRPr="003E7131">
        <w:rPr>
          <w:rStyle w:val="Emphasis2"/>
          <w:highlight w:val="yellow"/>
        </w:rPr>
        <w:t xml:space="preserve">accountability cuts both ways. It is a core purpose of the separation of </w:t>
      </w:r>
      <w:r w:rsidRPr="003E7131">
        <w:rPr>
          <w:rStyle w:val="Emphasis2"/>
          <w:highlight w:val="yellow"/>
        </w:rPr>
        <w:lastRenderedPageBreak/>
        <w:t>powers</w:t>
      </w:r>
      <w:r w:rsidRPr="003E7131">
        <w:t xml:space="preserve">.289 </w:t>
      </w:r>
      <w:r w:rsidRPr="003E7131">
        <w:rPr>
          <w:rStyle w:val="Emphasis2"/>
          <w:highlight w:val="yellow"/>
        </w:rPr>
        <w:t>The courts can serve an important information-forcing role that assists the People in holding the executive branch accountable for foreign affairs</w:t>
      </w:r>
      <w:r w:rsidRPr="003E7131">
        <w:rPr>
          <w:highlight w:val="yellow"/>
        </w:rPr>
        <w:t xml:space="preserve"> </w:t>
      </w:r>
      <w:r w:rsidRPr="003E7131">
        <w:t xml:space="preserve">decisions, many of which are shrouded in secrecy.290 </w:t>
      </w:r>
      <w:r w:rsidRPr="003E7131">
        <w:rPr>
          <w:rStyle w:val="Emphasis2"/>
          <w:highlight w:val="yellow"/>
        </w:rPr>
        <w:t>Court cases require the government to articulate clearly the rationales for its policies and the procedures through which those policies were enacted</w:t>
      </w:r>
      <w:r w:rsidRPr="003E7131">
        <w:t xml:space="preserve">. Habeas corpus forces federal officers to justify their detention of individuals whose imprisonment would otherwise remain unscrutinized.291 In any event, </w:t>
      </w:r>
      <w:r w:rsidRPr="003E7131">
        <w:rPr>
          <w:rStyle w:val="Emphasis2"/>
        </w:rPr>
        <w:t>assuming that the courts are relatively less accountable</w:t>
      </w:r>
      <w:r w:rsidRPr="003E7131">
        <w:t xml:space="preserve"> than the political branches, </w:t>
      </w:r>
      <w:r w:rsidRPr="003E7131">
        <w:rPr>
          <w:rStyle w:val="Emphasis2"/>
        </w:rPr>
        <w:t>this</w:t>
      </w:r>
      <w:r w:rsidRPr="003E7131">
        <w:t xml:space="preserve"> aspect of the constitutional regime </w:t>
      </w:r>
      <w:r w:rsidRPr="003E7131">
        <w:rPr>
          <w:rStyle w:val="Emphasis2"/>
        </w:rPr>
        <w:t>is accepted in the domestic context. Why should foreign affairs require faster and easier accountability</w:t>
      </w:r>
      <w:r w:rsidRPr="003E7131">
        <w:t xml:space="preserve">? Ultimately, the one-voice arguments for special deference— for uniformity, accountability, and avoiding embarrassment—must be grounded in assumptions about the peculiar requirements of managing a great power’s foreign policy in an anarchic world. These are considerations of realpolitik, which I discuss in the next subpart. </w:t>
      </w:r>
    </w:p>
    <w:p w:rsidR="0061226B" w:rsidRPr="003E7131" w:rsidRDefault="0061226B" w:rsidP="0061226B">
      <w:pPr>
        <w:rPr>
          <w:rFonts w:ascii="Times New Roman" w:hAnsi="Times New Roman"/>
          <w:sz w:val="16"/>
        </w:rPr>
      </w:pPr>
    </w:p>
    <w:p w:rsidR="0061226B" w:rsidRPr="003E7131" w:rsidRDefault="0061226B" w:rsidP="0061226B">
      <w:pPr>
        <w:pStyle w:val="Heading4"/>
      </w:pPr>
      <w:r w:rsidRPr="003E7131">
        <w:t>Suspension Clause application checks presidential adventurism</w:t>
      </w:r>
    </w:p>
    <w:p w:rsidR="0061226B" w:rsidRPr="003E7131" w:rsidRDefault="0061226B" w:rsidP="0061226B">
      <w:pPr>
        <w:rPr>
          <w:rFonts w:ascii="Times New Roman" w:hAnsi="Times New Roman"/>
        </w:rPr>
      </w:pPr>
      <w:r w:rsidRPr="003E7131">
        <w:rPr>
          <w:rStyle w:val="Emphasis2"/>
        </w:rPr>
        <w:t>Sidhu ’11</w:t>
      </w:r>
      <w:r w:rsidRPr="003E7131">
        <w:rPr>
          <w:rFonts w:ascii="Times New Roman" w:hAnsi="Times New Roman"/>
        </w:rPr>
        <w:t xml:space="preserve"> (Dawinder - J.D., The George Washington University; M.A., Johns Hopkins University; B.A.,  University of Pennsylvania. Lead counsel for amici curiae constitutional law scholars “Shadowing the Flag: Extending the Habeas Writ  Beyond Guantanamo” http://scholarship.law.wm.edu/cgi/viewcontent.cgi?article=1597&amp;context=wmborj</w:t>
      </w:r>
    </w:p>
    <w:p w:rsidR="0061226B" w:rsidRPr="003E7131" w:rsidRDefault="0061226B" w:rsidP="0061226B">
      <w:pPr>
        <w:pStyle w:val="card"/>
      </w:pPr>
      <w:r w:rsidRPr="003E7131">
        <w:rPr>
          <w:rStyle w:val="Emphasis2"/>
          <w:highlight w:val="yellow"/>
        </w:rPr>
        <w:t>There</w:t>
      </w:r>
      <w:r w:rsidRPr="003E7131">
        <w:rPr>
          <w:rStyle w:val="Emphasis2"/>
        </w:rPr>
        <w:t xml:space="preserve"> </w:t>
      </w:r>
      <w:r w:rsidRPr="003E7131">
        <w:rPr>
          <w:rStyle w:val="Emphasis2"/>
          <w:highlight w:val="yellow"/>
        </w:rPr>
        <w:t>is nothing</w:t>
      </w:r>
      <w:r w:rsidRPr="003E7131">
        <w:t xml:space="preserve"> in these foundational principles </w:t>
      </w:r>
      <w:r w:rsidRPr="003E7131">
        <w:rPr>
          <w:rStyle w:val="Emphasis2"/>
          <w:highlight w:val="yellow"/>
        </w:rPr>
        <w:t>to indicate that the responsibility of the judiciary</w:t>
      </w:r>
      <w:r w:rsidRPr="003E7131">
        <w:rPr>
          <w:rStyle w:val="Emphasis2"/>
        </w:rPr>
        <w:t xml:space="preserve"> </w:t>
      </w:r>
      <w:r w:rsidRPr="003E7131">
        <w:rPr>
          <w:rStyle w:val="Emphasis2"/>
          <w:highlight w:val="yellow"/>
        </w:rPr>
        <w:t>to check the</w:t>
      </w:r>
      <w:r w:rsidRPr="003E7131">
        <w:rPr>
          <w:rStyle w:val="Emphasis2"/>
        </w:rPr>
        <w:t xml:space="preserve"> </w:t>
      </w:r>
      <w:r w:rsidRPr="003E7131">
        <w:rPr>
          <w:rStyle w:val="Emphasis2"/>
          <w:highlight w:val="yellow"/>
        </w:rPr>
        <w:t>Executive</w:t>
      </w:r>
      <w:r w:rsidRPr="003E7131">
        <w:t xml:space="preserve"> and thereby safeguard individual liberty is  </w:t>
      </w:r>
      <w:r w:rsidRPr="003E7131">
        <w:rPr>
          <w:rStyle w:val="Emphasis2"/>
          <w:highlight w:val="yellow"/>
        </w:rPr>
        <w:t>restricted by geography</w:t>
      </w:r>
      <w:r w:rsidRPr="003E7131">
        <w:t xml:space="preserve">. </w:t>
      </w:r>
      <w:r w:rsidRPr="003E7131">
        <w:rPr>
          <w:rStyle w:val="Emphasis2"/>
        </w:rPr>
        <w:t>Nor is there any sense</w:t>
      </w:r>
      <w:r w:rsidRPr="003E7131">
        <w:t xml:space="preserve"> from them that the potential </w:t>
      </w:r>
      <w:r w:rsidRPr="003E7131">
        <w:rPr>
          <w:rStyle w:val="Emphasis2"/>
        </w:rPr>
        <w:t>for the  Executive to detain someone unlawfully</w:t>
      </w:r>
      <w:r w:rsidRPr="003E7131">
        <w:t xml:space="preserve">—which provides the factual predicate necessitating the judiciary’s involvement—does not exist outside the territorial bounds of  the United States. And </w:t>
      </w:r>
      <w:r w:rsidRPr="003E7131">
        <w:rPr>
          <w:rStyle w:val="Emphasis2"/>
        </w:rPr>
        <w:t>there is nothing that may be reasonably extracted</w:t>
      </w:r>
      <w:r w:rsidRPr="003E7131">
        <w:t xml:space="preserve"> from them  </w:t>
      </w:r>
      <w:r w:rsidRPr="003E7131">
        <w:rPr>
          <w:rStyle w:val="Emphasis2"/>
        </w:rPr>
        <w:t>that suggests that the Executive may act anywhere in the world</w:t>
      </w:r>
      <w:r w:rsidRPr="003E7131">
        <w:t xml:space="preserve">, </w:t>
      </w:r>
      <w:r w:rsidRPr="003E7131">
        <w:rPr>
          <w:rStyle w:val="Emphasis2"/>
        </w:rPr>
        <w:t>but that the supervisory  need for the courts is confined to the borders of the United States.</w:t>
      </w:r>
      <w:r w:rsidRPr="003E7131">
        <w:t xml:space="preserve"> The remainder—  or </w:t>
      </w:r>
      <w:r w:rsidRPr="003E7131">
        <w:rPr>
          <w:rStyle w:val="Emphasis2"/>
          <w:highlight w:val="yellow"/>
        </w:rPr>
        <w:t>difference</w:t>
      </w:r>
      <w:r w:rsidRPr="003E7131">
        <w:rPr>
          <w:rStyle w:val="Emphasis2"/>
        </w:rPr>
        <w:t xml:space="preserve"> </w:t>
      </w:r>
      <w:r w:rsidRPr="003E7131">
        <w:rPr>
          <w:rStyle w:val="Emphasis2"/>
          <w:highlight w:val="yellow"/>
        </w:rPr>
        <w:t>between</w:t>
      </w:r>
      <w:r w:rsidRPr="003E7131">
        <w:rPr>
          <w:rStyle w:val="Emphasis2"/>
        </w:rPr>
        <w:t xml:space="preserve"> the unbounded reach of </w:t>
      </w:r>
      <w:r w:rsidRPr="003E7131">
        <w:rPr>
          <w:rStyle w:val="Emphasis2"/>
          <w:highlight w:val="yellow"/>
        </w:rPr>
        <w:t>executive</w:t>
      </w:r>
      <w:r w:rsidRPr="003E7131">
        <w:rPr>
          <w:rStyle w:val="Emphasis2"/>
        </w:rPr>
        <w:t xml:space="preserve"> </w:t>
      </w:r>
      <w:r w:rsidRPr="003E7131">
        <w:rPr>
          <w:rStyle w:val="Emphasis2"/>
          <w:highlight w:val="yellow"/>
        </w:rPr>
        <w:t>power</w:t>
      </w:r>
      <w:r w:rsidRPr="003E7131">
        <w:rPr>
          <w:rStyle w:val="Emphasis2"/>
        </w:rPr>
        <w:t xml:space="preserve"> </w:t>
      </w:r>
      <w:r w:rsidRPr="003E7131">
        <w:rPr>
          <w:rStyle w:val="Emphasis2"/>
          <w:highlight w:val="yellow"/>
        </w:rPr>
        <w:t>and</w:t>
      </w:r>
      <w:r w:rsidRPr="003E7131">
        <w:rPr>
          <w:rStyle w:val="Emphasis2"/>
        </w:rPr>
        <w:t xml:space="preserve"> the enclosed </w:t>
      </w:r>
      <w:r w:rsidRPr="003E7131">
        <w:rPr>
          <w:rStyle w:val="Emphasis2"/>
          <w:highlight w:val="yellow"/>
        </w:rPr>
        <w:t>power</w:t>
      </w:r>
      <w:r w:rsidRPr="003E7131">
        <w:rPr>
          <w:rStyle w:val="Emphasis2"/>
        </w:rPr>
        <w:t xml:space="preserve">  </w:t>
      </w:r>
      <w:r w:rsidRPr="003E7131">
        <w:rPr>
          <w:rStyle w:val="Emphasis2"/>
          <w:highlight w:val="yellow"/>
        </w:rPr>
        <w:t>of the courts</w:t>
      </w:r>
      <w:r w:rsidRPr="003E7131">
        <w:rPr>
          <w:rStyle w:val="Emphasis2"/>
        </w:rPr>
        <w:t>—</w:t>
      </w:r>
      <w:r w:rsidRPr="003E7131">
        <w:rPr>
          <w:rStyle w:val="Emphasis2"/>
          <w:highlight w:val="yellow"/>
        </w:rPr>
        <w:t>offers ample room for executive conduct to devolve into tyranny</w:t>
      </w:r>
      <w:r w:rsidRPr="003E7131">
        <w:rPr>
          <w:rStyle w:val="Emphasis2"/>
        </w:rPr>
        <w:t xml:space="preserve"> because  the courts are unable to measure such conduct against the rule of law</w:t>
      </w:r>
      <w:r w:rsidRPr="003E7131">
        <w:t xml:space="preserve">.  </w:t>
      </w:r>
      <w:r w:rsidRPr="003E7131">
        <w:rPr>
          <w:rStyle w:val="Emphasis2"/>
          <w:highlight w:val="yellow"/>
        </w:rPr>
        <w:t>To fulfill the</w:t>
      </w:r>
      <w:r w:rsidRPr="003E7131">
        <w:rPr>
          <w:rStyle w:val="Emphasis2"/>
        </w:rPr>
        <w:t xml:space="preserve"> full promise of the </w:t>
      </w:r>
      <w:r w:rsidRPr="003E7131">
        <w:rPr>
          <w:rStyle w:val="Emphasis2"/>
          <w:highlight w:val="yellow"/>
        </w:rPr>
        <w:t xml:space="preserve">writ of habeas corpus </w:t>
      </w:r>
      <w:r w:rsidRPr="003E7131">
        <w:rPr>
          <w:rStyle w:val="Emphasis2"/>
        </w:rPr>
        <w:t xml:space="preserve">and identify arbitrary and  wrongful imprisonments, </w:t>
      </w:r>
      <w:r w:rsidRPr="003E7131">
        <w:rPr>
          <w:rStyle w:val="Emphasis2"/>
          <w:highlight w:val="yellow"/>
        </w:rPr>
        <w:t>the judicial writ must shadow executive conduct</w:t>
      </w:r>
      <w:r w:rsidRPr="003E7131">
        <w:rPr>
          <w:highlight w:val="yellow"/>
        </w:rPr>
        <w:t>.</w:t>
      </w:r>
      <w:r w:rsidRPr="003E7131">
        <w:t xml:space="preserve"> If the  Executive summons the powers of its office and the government that it heads to  imprison an individual in any part of the world, it subjects the detainee to the  authority of the United States, including the oversight of the judicial branch of its  federal government. In other words, </w:t>
      </w:r>
      <w:r w:rsidRPr="003E7131">
        <w:rPr>
          <w:rStyle w:val="Emphasis2"/>
          <w:highlight w:val="yellow"/>
        </w:rPr>
        <w:t>the courts</w:t>
      </w:r>
      <w:r w:rsidRPr="003E7131">
        <w:rPr>
          <w:rStyle w:val="Emphasis2"/>
        </w:rPr>
        <w:t xml:space="preserve"> </w:t>
      </w:r>
      <w:r w:rsidRPr="003E7131">
        <w:rPr>
          <w:rStyle w:val="Emphasis2"/>
          <w:highlight w:val="yellow"/>
        </w:rPr>
        <w:t>are awakened</w:t>
      </w:r>
      <w:r w:rsidRPr="003E7131">
        <w:rPr>
          <w:rStyle w:val="Emphasis2"/>
        </w:rPr>
        <w:t xml:space="preserve"> or agitated, </w:t>
      </w:r>
      <w:r w:rsidRPr="003E7131">
        <w:rPr>
          <w:rStyle w:val="Emphasis2"/>
          <w:highlight w:val="yellow"/>
        </w:rPr>
        <w:t>by necessity</w:t>
      </w:r>
      <w:r w:rsidRPr="003E7131">
        <w:rPr>
          <w:rStyle w:val="Emphasis2"/>
        </w:rPr>
        <w:t xml:space="preserve">,  by the Executive </w:t>
      </w:r>
      <w:r w:rsidRPr="003E7131">
        <w:rPr>
          <w:rStyle w:val="Emphasis2"/>
          <w:highlight w:val="yellow"/>
        </w:rPr>
        <w:t>to sanitize governmental conduct</w:t>
      </w:r>
      <w:r w:rsidRPr="003E7131">
        <w:rPr>
          <w:rStyle w:val="Emphasis2"/>
        </w:rPr>
        <w:t xml:space="preserve"> by way of law</w:t>
      </w:r>
      <w:r w:rsidRPr="003E7131">
        <w:t xml:space="preserve">. The proposition is  quite simple: </w:t>
      </w:r>
      <w:r w:rsidRPr="003E7131">
        <w:rPr>
          <w:rStyle w:val="Emphasis2"/>
          <w:highlight w:val="yellow"/>
        </w:rPr>
        <w:t>where the Executive</w:t>
      </w:r>
      <w:r w:rsidRPr="003E7131">
        <w:rPr>
          <w:rStyle w:val="Emphasis2"/>
        </w:rPr>
        <w:t xml:space="preserve"> may </w:t>
      </w:r>
      <w:r w:rsidRPr="003E7131">
        <w:rPr>
          <w:rStyle w:val="Emphasis2"/>
          <w:highlight w:val="yellow"/>
        </w:rPr>
        <w:t>act</w:t>
      </w:r>
      <w:r w:rsidRPr="003E7131">
        <w:rPr>
          <w:rStyle w:val="Emphasis2"/>
        </w:rPr>
        <w:t xml:space="preserve">, so </w:t>
      </w:r>
      <w:r w:rsidRPr="003E7131">
        <w:rPr>
          <w:rStyle w:val="Emphasis2"/>
          <w:highlight w:val="yellow"/>
        </w:rPr>
        <w:t>the courts</w:t>
      </w:r>
      <w:r w:rsidRPr="003E7131">
        <w:rPr>
          <w:rStyle w:val="Emphasis2"/>
        </w:rPr>
        <w:t xml:space="preserve"> may </w:t>
      </w:r>
      <w:r w:rsidRPr="003E7131">
        <w:rPr>
          <w:rStyle w:val="Emphasis2"/>
          <w:highlight w:val="yellow"/>
        </w:rPr>
        <w:t>follow</w:t>
      </w:r>
      <w:r w:rsidRPr="003E7131">
        <w:t xml:space="preserve">—otherwise, we  condone a situation, intolerable to the Framers, in which Law is King inside the four  corners of the United States, but where the American King is Law outside of it.  </w:t>
      </w:r>
      <w:r w:rsidRPr="003E7131">
        <w:rPr>
          <w:rStyle w:val="Emphasis2"/>
          <w:highlight w:val="yellow"/>
        </w:rPr>
        <w:t>This</w:t>
      </w:r>
      <w:r w:rsidRPr="003E7131">
        <w:rPr>
          <w:rStyle w:val="Emphasis2"/>
        </w:rPr>
        <w:t xml:space="preserve"> understanding of the scope of the habeas writ </w:t>
      </w:r>
      <w:r w:rsidRPr="003E7131">
        <w:rPr>
          <w:rStyle w:val="Emphasis2"/>
          <w:highlight w:val="yellow"/>
        </w:rPr>
        <w:t>is supported</w:t>
      </w:r>
      <w:r w:rsidRPr="003E7131">
        <w:t xml:space="preserve"> not only by the  historical purposes of the writ and the constitutional tripartite checking scheme, but  also </w:t>
      </w:r>
      <w:r w:rsidRPr="003E7131">
        <w:rPr>
          <w:rStyle w:val="Emphasis2"/>
          <w:highlight w:val="yellow"/>
        </w:rPr>
        <w:t>by</w:t>
      </w:r>
      <w:r w:rsidRPr="003E7131">
        <w:t xml:space="preserve"> several </w:t>
      </w:r>
      <w:r w:rsidRPr="003E7131">
        <w:rPr>
          <w:rStyle w:val="Emphasis2"/>
          <w:highlight w:val="yellow"/>
        </w:rPr>
        <w:t>ancillary</w:t>
      </w:r>
      <w:r w:rsidRPr="003E7131">
        <w:t xml:space="preserve"> </w:t>
      </w:r>
      <w:r w:rsidRPr="003E7131">
        <w:rPr>
          <w:rStyle w:val="Emphasis2"/>
          <w:highlight w:val="yellow"/>
        </w:rPr>
        <w:t>arguments</w:t>
      </w:r>
      <w:r w:rsidRPr="003E7131">
        <w:t>.</w:t>
      </w:r>
      <w:r w:rsidRPr="003E7131">
        <w:pgNum/>
      </w:r>
      <w:r w:rsidRPr="003E7131">
        <w:t xml:space="preserve"> The first points to the common law. </w:t>
      </w:r>
      <w:r w:rsidRPr="003E7131">
        <w:rPr>
          <w:rStyle w:val="Emphasis2"/>
        </w:rPr>
        <w:t>Even before the formation of an independent  United States</w:t>
      </w:r>
      <w:r w:rsidRPr="003E7131">
        <w:t xml:space="preserve">, </w:t>
      </w:r>
      <w:r w:rsidRPr="003E7131">
        <w:rPr>
          <w:rStyle w:val="Emphasis2"/>
        </w:rPr>
        <w:t xml:space="preserve">the writ, </w:t>
      </w:r>
      <w:r w:rsidRPr="003E7131">
        <w:t xml:space="preserve">which the American legal system imported from the AngloSaxon tradition, </w:t>
      </w:r>
      <w:r w:rsidRPr="003E7131">
        <w:rPr>
          <w:rStyle w:val="Emphasis2"/>
        </w:rPr>
        <w:t>ran extraterritorially</w:t>
      </w:r>
      <w:r w:rsidRPr="003E7131">
        <w:t xml:space="preserve">. As Sir William Blackstone explained with respect to the writ, “the king is at all times entitled to have an account, why the liberty  of any of his subjects is restrained, wherever that restraint may be inflicted.”159  </w:t>
      </w:r>
      <w:r w:rsidRPr="003E7131">
        <w:rPr>
          <w:rStyle w:val="Emphasis2"/>
        </w:rPr>
        <w:t>Moreover, at common law “[e]ven those designated enemy aliens,” like the petitioners  in al Maqaleh, “retained habeas corpus rights to challenge their enemy designation</w:t>
      </w:r>
      <w:r w:rsidRPr="003E7131">
        <w:t xml:space="preserve">.”160  The </w:t>
      </w:r>
      <w:r w:rsidRPr="003E7131">
        <w:rPr>
          <w:rStyle w:val="Emphasis2"/>
        </w:rPr>
        <w:t>second</w:t>
      </w:r>
      <w:r w:rsidRPr="003E7131">
        <w:t xml:space="preserve"> is a textual argument that </w:t>
      </w:r>
      <w:r w:rsidRPr="003E7131">
        <w:rPr>
          <w:rStyle w:val="Emphasis2"/>
          <w:highlight w:val="yellow"/>
        </w:rPr>
        <w:t>the Suspension Clause</w:t>
      </w:r>
      <w:r w:rsidRPr="003E7131">
        <w:t>—</w:t>
      </w:r>
      <w:r w:rsidRPr="003E7131">
        <w:rPr>
          <w:rStyle w:val="Emphasis2"/>
        </w:rPr>
        <w:t>which</w:t>
      </w:r>
      <w:r w:rsidRPr="003E7131">
        <w:t xml:space="preserve"> “</w:t>
      </w:r>
      <w:r w:rsidRPr="003E7131">
        <w:rPr>
          <w:rStyle w:val="Emphasis2"/>
        </w:rPr>
        <w:t>protects  the rights of the detained by affirming the duty and authority of the Judiciary to call  the jailer to account”</w:t>
      </w:r>
      <w:r w:rsidRPr="003E7131">
        <w:t>161 and, unless formally suspended, enables the judiciary to  serve “as an important judicial check on the Executive’s discretion in the realm of  detentions”162—</w:t>
      </w:r>
      <w:r w:rsidRPr="003E7131">
        <w:rPr>
          <w:rStyle w:val="Emphasis2"/>
          <w:highlight w:val="yellow"/>
        </w:rPr>
        <w:t>is not restricted by territory by the Constitution’s own terms</w:t>
      </w:r>
      <w:r w:rsidRPr="003E7131">
        <w:rPr>
          <w:rStyle w:val="Emphasis2"/>
        </w:rPr>
        <w:t xml:space="preserve">. </w:t>
      </w:r>
      <w:r w:rsidRPr="003E7131">
        <w:t xml:space="preserve"> </w:t>
      </w:r>
      <w:r w:rsidRPr="003E7131">
        <w:lastRenderedPageBreak/>
        <w:t xml:space="preserve">Because “[t]he Suspension Clause contains no territorial limitation with respect to  its scope,” argues Richard A. Epstein, “it’s a perfectly natural reading to say wherever the United States exerts power, there habeas corpus will run.”163  </w:t>
      </w:r>
      <w:r w:rsidRPr="003E7131">
        <w:rPr>
          <w:rStyle w:val="Emphasis2"/>
        </w:rPr>
        <w:t>The third relates to the transcendence already of territorial barriers</w:t>
      </w:r>
      <w:r w:rsidRPr="003E7131">
        <w:t xml:space="preserve">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w:t>
      </w:r>
      <w:r w:rsidRPr="003E7131">
        <w:rPr>
          <w:rStyle w:val="Emphasis2"/>
        </w:rPr>
        <w:t>The Court rejected the contention that a petitioner’s “presence within the territorial confines of the district  is an invariable prerequisite” to the statutory habeas writ.</w:t>
      </w:r>
      <w:r w:rsidRPr="003E7131">
        <w:t xml:space="preserve">166  The </w:t>
      </w:r>
      <w:r w:rsidRPr="003E7131">
        <w:rPr>
          <w:rStyle w:val="Emphasis2"/>
        </w:rPr>
        <w:t>fourth</w:t>
      </w:r>
      <w:r w:rsidRPr="003E7131">
        <w:t xml:space="preserve"> identifies the proper focus of the writ</w:t>
      </w:r>
      <w:r w:rsidRPr="003E7131">
        <w:rPr>
          <w:rStyle w:val="Emphasis2"/>
        </w:rPr>
        <w:t>. The focal point of the habeas  petition is not the petitioner himself, but rather the government official holding him,  namely the custodian.</w:t>
      </w:r>
      <w:r w:rsidRPr="003E7131">
        <w:t xml:space="preserve">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w:t>
      </w:r>
      <w:r w:rsidRPr="003E7131">
        <w:rPr>
          <w:rStyle w:val="Emphasis2"/>
        </w:rPr>
        <w:t>the custodian is but an agent of or proxy for the Executive itself</w:t>
      </w:r>
      <w:r w:rsidRPr="003E7131">
        <w:t>169—</w:t>
      </w:r>
      <w:r w:rsidRPr="003E7131">
        <w:rPr>
          <w:rStyle w:val="Emphasis2"/>
        </w:rPr>
        <w:t>the Executive makes the  legal decision; the jailer holds the key</w:t>
      </w:r>
      <w:r w:rsidRPr="003E7131">
        <w:t xml:space="preserve">.170  The </w:t>
      </w:r>
      <w:r w:rsidRPr="003E7131">
        <w:rPr>
          <w:rStyle w:val="Emphasis2"/>
        </w:rPr>
        <w:t>fifth</w:t>
      </w:r>
      <w:r w:rsidRPr="003E7131">
        <w:t xml:space="preserve"> argument recognizes the trend of an increasingly broadening interpretation of habeas jurisdiction. </w:t>
      </w:r>
      <w:r w:rsidRPr="003E7131">
        <w:rPr>
          <w:rStyle w:val="Emphasis2"/>
        </w:rPr>
        <w:t>“[</w:t>
      </w:r>
      <w:r w:rsidRPr="003E7131">
        <w:rPr>
          <w:rStyle w:val="Emphasis2"/>
          <w:highlight w:val="yellow"/>
        </w:rPr>
        <w:t>T]he general spirit</w:t>
      </w:r>
      <w:r w:rsidRPr="003E7131">
        <w:rPr>
          <w:rStyle w:val="Emphasis2"/>
        </w:rPr>
        <w:t xml:space="preserve"> and genius of our institutions </w:t>
      </w:r>
      <w:r w:rsidRPr="003E7131">
        <w:rPr>
          <w:rStyle w:val="Emphasis2"/>
          <w:highlight w:val="yellow"/>
        </w:rPr>
        <w:t>has  tended to the widening</w:t>
      </w:r>
      <w:r w:rsidRPr="003E7131">
        <w:rPr>
          <w:rStyle w:val="Emphasis2"/>
        </w:rPr>
        <w:t xml:space="preserve"> and enlarging </w:t>
      </w:r>
      <w:r w:rsidRPr="003E7131">
        <w:rPr>
          <w:rStyle w:val="Emphasis2"/>
          <w:highlight w:val="yellow"/>
        </w:rPr>
        <w:t>of</w:t>
      </w:r>
      <w:r w:rsidRPr="003E7131">
        <w:rPr>
          <w:rStyle w:val="Emphasis2"/>
        </w:rPr>
        <w:t xml:space="preserve"> the </w:t>
      </w:r>
      <w:r w:rsidRPr="003E7131">
        <w:rPr>
          <w:rStyle w:val="Emphasis2"/>
          <w:highlight w:val="yellow"/>
        </w:rPr>
        <w:t>habeas corpus jurisdiction</w:t>
      </w:r>
      <w:r w:rsidRPr="003E7131">
        <w:rPr>
          <w:rStyle w:val="Emphasis2"/>
        </w:rPr>
        <w:t xml:space="preserve"> of the courts  and judges of the United States,” according to the Court</w:t>
      </w:r>
      <w:r w:rsidRPr="003E7131">
        <w:t xml:space="preserve">.171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w:t>
      </w:r>
      <w:r w:rsidRPr="003E7131">
        <w:rPr>
          <w:rStyle w:val="Emphasis2"/>
        </w:rPr>
        <w:t>seventh</w:t>
      </w:r>
      <w:r w:rsidRPr="003E7131">
        <w:t xml:space="preserve"> takes notice of the globalized world in which we live and within which the  Executive may detain an individual. </w:t>
      </w:r>
      <w:r w:rsidRPr="003E7131">
        <w:rPr>
          <w:rStyle w:val="Emphasis2"/>
          <w:highlight w:val="yellow"/>
        </w:rPr>
        <w:t>A rule by which habeas can follow</w:t>
      </w:r>
      <w:r w:rsidRPr="003E7131">
        <w:rPr>
          <w:rStyle w:val="Emphasis2"/>
        </w:rPr>
        <w:t xml:space="preserve"> </w:t>
      </w:r>
      <w:r w:rsidRPr="003E7131">
        <w:rPr>
          <w:rStyle w:val="Emphasis2"/>
          <w:highlight w:val="yellow"/>
        </w:rPr>
        <w:t>the</w:t>
      </w:r>
      <w:r w:rsidRPr="003E7131">
        <w:rPr>
          <w:rStyle w:val="Emphasis2"/>
        </w:rPr>
        <w:t xml:space="preserve"> </w:t>
      </w:r>
      <w:r w:rsidRPr="003E7131">
        <w:rPr>
          <w:rStyle w:val="Emphasis2"/>
          <w:highlight w:val="yellow"/>
        </w:rPr>
        <w:t>Executive</w:t>
      </w:r>
      <w:r w:rsidRPr="003E7131">
        <w:rPr>
          <w:rStyle w:val="Emphasis2"/>
        </w:rPr>
        <w:t xml:space="preserve">  wherever it acts </w:t>
      </w:r>
      <w:r w:rsidRPr="003E7131">
        <w:rPr>
          <w:rStyle w:val="Emphasis2"/>
          <w:highlight w:val="yellow"/>
        </w:rPr>
        <w:t>comports with the realities of an increasingly globalized</w:t>
      </w:r>
      <w:r w:rsidRPr="003E7131">
        <w:rPr>
          <w:rStyle w:val="Emphasis2"/>
        </w:rPr>
        <w:t xml:space="preserve"> and technologically advanced </w:t>
      </w:r>
      <w:r w:rsidRPr="003E7131">
        <w:rPr>
          <w:rStyle w:val="Emphasis2"/>
          <w:highlight w:val="yellow"/>
        </w:rPr>
        <w:t>world</w:t>
      </w:r>
      <w:r w:rsidRPr="003E7131">
        <w:rPr>
          <w:rStyle w:val="Emphasis2"/>
        </w:rPr>
        <w:t xml:space="preserve"> in which the Executive can detain</w:t>
      </w:r>
      <w:r w:rsidRPr="003E7131">
        <w:t>—and has detained, as the  post–9/11 campaigns demonstrate—</w:t>
      </w:r>
      <w:r w:rsidRPr="003E7131">
        <w:rPr>
          <w:rStyle w:val="Emphasis2"/>
        </w:rPr>
        <w:t>individuals thousands of miles from the shores  of the United States</w:t>
      </w:r>
      <w:r w:rsidRPr="003E7131">
        <w:t>.174 Nations will act outside of their territorial borders with greater  regularity, frequency, and ease as the world becomes “smaller”—</w:t>
      </w:r>
      <w:r w:rsidRPr="003E7131">
        <w:rPr>
          <w:rStyle w:val="Emphasis2"/>
          <w:highlight w:val="yellow"/>
        </w:rPr>
        <w:t>confining judicial  review</w:t>
      </w:r>
      <w:r w:rsidRPr="003E7131">
        <w:rPr>
          <w:rStyle w:val="Emphasis2"/>
        </w:rPr>
        <w:t xml:space="preserve"> to borders that are readily pierced </w:t>
      </w:r>
      <w:r w:rsidRPr="003E7131">
        <w:rPr>
          <w:rStyle w:val="Emphasis2"/>
          <w:highlight w:val="yellow"/>
        </w:rPr>
        <w:t>leaves the rule of law in an outdated and stationary state while the Executive frolics</w:t>
      </w:r>
      <w:r w:rsidRPr="003E7131">
        <w:rPr>
          <w:rStyle w:val="Emphasis2"/>
        </w:rPr>
        <w:t xml:space="preserve"> both inside and outside his land </w:t>
      </w:r>
      <w:r w:rsidRPr="003E7131">
        <w:rPr>
          <w:rStyle w:val="Emphasis2"/>
          <w:highlight w:val="yellow"/>
        </w:rPr>
        <w:t>and whisks  away detainees at his whim</w:t>
      </w:r>
      <w:r w:rsidRPr="003E7131">
        <w:rPr>
          <w:rStyle w:val="Emphasis2"/>
        </w:rPr>
        <w:t>.</w:t>
      </w:r>
      <w:r w:rsidRPr="003E7131">
        <w:t xml:space="preserve">175 </w:t>
      </w:r>
      <w:r w:rsidRPr="003E7131">
        <w:rPr>
          <w:rStyle w:val="Emphasis2"/>
        </w:rPr>
        <w:t>The relevance of the globalized world, marked by  technology, is particularly salient today</w:t>
      </w:r>
      <w:r w:rsidRPr="003E7131">
        <w:t xml:space="preserve"> after 9/11.176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w:t>
      </w:r>
    </w:p>
    <w:p w:rsidR="0061226B" w:rsidRPr="003E7131" w:rsidRDefault="0061226B" w:rsidP="0061226B">
      <w:pPr>
        <w:rPr>
          <w:rFonts w:ascii="Times New Roman" w:hAnsi="Times New Roman"/>
        </w:rPr>
      </w:pPr>
    </w:p>
    <w:p w:rsidR="0061226B" w:rsidRPr="003E7131" w:rsidRDefault="0061226B" w:rsidP="0061226B">
      <w:pPr>
        <w:pStyle w:val="Heading2"/>
        <w:rPr>
          <w:rFonts w:ascii="Times New Roman" w:hAnsi="Times New Roman"/>
        </w:rPr>
      </w:pPr>
      <w:r w:rsidRPr="003E7131">
        <w:rPr>
          <w:rFonts w:ascii="Times New Roman" w:hAnsi="Times New Roman"/>
        </w:rPr>
        <w:lastRenderedPageBreak/>
        <w:br w:type="column"/>
      </w:r>
      <w:r w:rsidRPr="003E7131">
        <w:rPr>
          <w:rFonts w:ascii="Times New Roman" w:hAnsi="Times New Roman"/>
        </w:rPr>
        <w:lastRenderedPageBreak/>
        <w:t xml:space="preserve">Contention 2 is Climate Change </w:t>
      </w:r>
    </w:p>
    <w:p w:rsidR="0061226B" w:rsidRPr="003E7131" w:rsidRDefault="0061226B" w:rsidP="0061226B">
      <w:pPr>
        <w:pStyle w:val="Heading4"/>
      </w:pPr>
      <w:r w:rsidRPr="003E7131">
        <w:t>US Rule of law hypocrisy alienates allies – plan revitalizes international support</w:t>
      </w:r>
    </w:p>
    <w:p w:rsidR="0061226B" w:rsidRPr="003E7131" w:rsidRDefault="0061226B" w:rsidP="0061226B">
      <w:pPr>
        <w:rPr>
          <w:rFonts w:ascii="Times New Roman" w:hAnsi="Times New Roman"/>
        </w:rPr>
      </w:pPr>
      <w:r w:rsidRPr="003E7131">
        <w:rPr>
          <w:rStyle w:val="Heading3Char"/>
        </w:rPr>
        <w:t>Yang ’11</w:t>
      </w:r>
      <w:r w:rsidRPr="003E7131">
        <w:rPr>
          <w:rFonts w:ascii="Times New Roman" w:hAnsi="Times New Roman"/>
        </w:rPr>
        <w:t xml:space="preserve"> (Christina – dissertation @ Emory, advised by Michael Sullivan - PhD, Vanderbilt University, 2000 JD, Yale Law School, 1998 “Reconstructing Habeas: Towards a New Emergency Scheme!”</w:t>
      </w:r>
    </w:p>
    <w:p w:rsidR="0061226B" w:rsidRPr="003E7131" w:rsidRDefault="0061226B" w:rsidP="0061226B">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is now widely 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of the most basic</w:t>
      </w:r>
      <w:r w:rsidRPr="003E7131">
        <w:rPr>
          <w:rStyle w:val="Emphasis2"/>
        </w:rPr>
        <w:t xml:space="preserve"> </w:t>
      </w:r>
      <w:r w:rsidRPr="003E7131">
        <w:rPr>
          <w:rStyle w:val="Emphasis2"/>
          <w:highlight w:val="yellow"/>
        </w:rPr>
        <w:t>norms</w:t>
      </w:r>
      <w:r w:rsidRPr="003E7131">
        <w:rPr>
          <w:rStyle w:val="Emphasis2"/>
        </w:rPr>
        <w:t xml:space="preserve"> </w:t>
      </w:r>
      <w:r w:rsidRPr="003E7131">
        <w:rPr>
          <w:rStyle w:val="Emphasis2"/>
          <w:highlight w:val="yellow"/>
        </w:rPr>
        <w:t>of 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3E7131">
        <w:rPr>
          <w:rStyle w:val="Emphasis2"/>
          <w:highlight w:val="yellow"/>
        </w:rPr>
        <w:t>This 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leaves us more vulnerable to terrorist attack</w:t>
      </w:r>
      <w:r w:rsidRPr="003E7131">
        <w:rPr>
          <w:rStyle w:val="Emphasis2"/>
        </w:rPr>
        <w:t xml:space="preserve"> in</w:t>
      </w:r>
      <w:r w:rsidRPr="003E7131">
        <w:rPr>
          <w:rStyle w:val="Emphasis2"/>
          <w:highlight w:val="yellow"/>
        </w:rPr>
        <w:t>as</w:t>
      </w:r>
      <w:r w:rsidRPr="003E7131">
        <w:rPr>
          <w:rStyle w:val="Emphasis2"/>
        </w:rPr>
        <w:t xml:space="preserve">much </w:t>
      </w:r>
      <w:r w:rsidRPr="003E7131">
        <w:rPr>
          <w:rStyle w:val="Emphasis2"/>
          <w:highlight w:val="yellow"/>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the animus and resentment that inspire the attacks against us 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Judicial deference to military courts undermines legitimacy – plan’s key to solve</w:t>
      </w:r>
    </w:p>
    <w:p w:rsidR="0061226B" w:rsidRPr="003E7131" w:rsidRDefault="0061226B" w:rsidP="0061226B">
      <w:pPr>
        <w:rPr>
          <w:rFonts w:ascii="Times New Roman" w:hAnsi="Times New Roman"/>
        </w:rPr>
      </w:pPr>
      <w:r w:rsidRPr="003E7131">
        <w:rPr>
          <w:rStyle w:val="Heading3Char"/>
        </w:rPr>
        <w:t xml:space="preserve">Pereira 08 </w:t>
      </w:r>
      <w:r w:rsidRPr="003E7131">
        <w:rPr>
          <w:rFonts w:ascii="Times New Roman" w:hAnsi="Times New Roman"/>
        </w:rPr>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61226B" w:rsidRPr="003E7131" w:rsidRDefault="0061226B" w:rsidP="0061226B">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 xml:space="preserve">The lack of </w:t>
      </w:r>
      <w:r w:rsidRPr="003E7131">
        <w:rPr>
          <w:rStyle w:val="Emphasis"/>
          <w:sz w:val="24"/>
          <w:highlight w:val="yellow"/>
        </w:rPr>
        <w:t>independent judicial oversight</w:t>
      </w:r>
      <w:r w:rsidRPr="003E7131">
        <w:rPr>
          <w:rStyle w:val="Emphasis2"/>
          <w:highlight w:val="yellow"/>
        </w:rPr>
        <w:t xml:space="preserve"> deprives detainees</w:t>
      </w:r>
      <w:r w:rsidRPr="003E7131">
        <w:rPr>
          <w:rStyle w:val="Emphasis2"/>
        </w:rPr>
        <w:t xml:space="preserve"> from the opportunity </w:t>
      </w:r>
      <w:r w:rsidRPr="003E7131">
        <w:rPr>
          <w:rStyle w:val="Emphasis2"/>
          <w:highlight w:val="yellow"/>
        </w:rPr>
        <w:t xml:space="preserve">of </w:t>
      </w:r>
      <w:r w:rsidRPr="003E7131">
        <w:rPr>
          <w:rStyle w:val="Emphasis2"/>
          <w:highlight w:val="yellow"/>
        </w:rPr>
        <w:lastRenderedPageBreak/>
        <w:t>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 xml:space="preserve">regarded by the international community with </w:t>
      </w:r>
      <w:r w:rsidRPr="003E7131">
        <w:rPr>
          <w:rStyle w:val="Emphasis"/>
          <w:sz w:val="24"/>
          <w:highlight w:val="yellow"/>
        </w:rPr>
        <w:t>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
          <w:sz w:val="24"/>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U.S. policies generated an atmosphere of wariness of U.S's ability and willingness 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the wide gap between domestic law and the law of armed conflict is minimized by allowing those tried</w:t>
      </w:r>
      <w:r w:rsidRPr="003E7131">
        <w:rPr>
          <w:rStyle w:val="Emphasis2"/>
        </w:rPr>
        <w:t xml:space="preserve"> before military commissions to </w:t>
      </w:r>
      <w:r w:rsidRPr="003E7131">
        <w:rPr>
          <w:rStyle w:val="Emphasis2"/>
          <w:highlight w:val="yellow"/>
        </w:rPr>
        <w:t xml:space="preserve">receive trials </w:t>
      </w:r>
      <w:r w:rsidRPr="003E7131">
        <w:rPr>
          <w:rStyle w:val="Emphasis"/>
          <w:sz w:val="24"/>
          <w:highlight w:val="yellow"/>
        </w:rPr>
        <w:t>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61226B" w:rsidRPr="003E7131" w:rsidRDefault="0061226B" w:rsidP="0061226B">
      <w:pPr>
        <w:rPr>
          <w:rFonts w:ascii="Times New Roman" w:hAnsi="Times New Roman"/>
        </w:rPr>
      </w:pPr>
    </w:p>
    <w:p w:rsidR="0061226B" w:rsidRPr="003E7131" w:rsidRDefault="0061226B" w:rsidP="0061226B">
      <w:pPr>
        <w:pStyle w:val="card"/>
      </w:pPr>
      <w:r w:rsidRPr="003E7131">
        <w:br w:type="column"/>
      </w:r>
    </w:p>
    <w:p w:rsidR="0061226B" w:rsidRPr="003E7131" w:rsidRDefault="0061226B" w:rsidP="0061226B">
      <w:pPr>
        <w:rPr>
          <w:rFonts w:ascii="Times New Roman" w:hAnsi="Times New Roman"/>
        </w:rPr>
      </w:pPr>
    </w:p>
    <w:p w:rsidR="0061226B" w:rsidRPr="003E7131" w:rsidRDefault="0061226B" w:rsidP="0061226B">
      <w:pPr>
        <w:pStyle w:val="Heading4"/>
        <w:rPr>
          <w:sz w:val="16"/>
        </w:rPr>
      </w:pPr>
      <w:r w:rsidRPr="003E7131">
        <w:t>Federal ruling on detention policies signals US commitment to reform – boosts legitimacy</w:t>
      </w:r>
    </w:p>
    <w:p w:rsidR="0061226B" w:rsidRPr="003E7131" w:rsidRDefault="0061226B" w:rsidP="0061226B">
      <w:pPr>
        <w:rPr>
          <w:rFonts w:ascii="Times New Roman" w:hAnsi="Times New Roman"/>
        </w:rPr>
      </w:pPr>
      <w:r w:rsidRPr="003E7131">
        <w:rPr>
          <w:rStyle w:val="Heading3Char"/>
        </w:rPr>
        <w:t>Hathaway et al 13,</w:t>
      </w:r>
      <w:r w:rsidRPr="003E7131">
        <w:rPr>
          <w:rFonts w:ascii="Times New Roman" w:hAnsi="Times New Roman"/>
        </w:rPr>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61226B" w:rsidRPr="003E7131" w:rsidRDefault="0061226B" w:rsidP="0061226B">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3E7131">
        <w:rPr>
          <w:rStyle w:val="Emphasis2"/>
          <w:highlight w:val="yellow"/>
        </w:rPr>
        <w:t>considered more legitimate</w:t>
      </w:r>
      <w:r w:rsidRPr="003E7131">
        <w:t xml:space="preserve"> than military commissions. </w:t>
      </w:r>
      <w:r w:rsidRPr="003E7131">
        <w:rPr>
          <w:rStyle w:val="Emphasis2"/>
        </w:rPr>
        <w:t xml:space="preserve">The </w:t>
      </w:r>
      <w:r w:rsidRPr="003E7131">
        <w:rPr>
          <w:rStyle w:val="Emphasis2"/>
          <w:highlight w:val="yellow"/>
        </w:rPr>
        <w:t>stringent procedural protections reduce the risk of error and generate trust and 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
          <w:sz w:val="24"/>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too brief a period for doubts to be confirmed or 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
          <w:sz w:val="24"/>
          <w:highlight w:val="yellow"/>
        </w:rPr>
        <w:t>errors can generate resentment and distrust</w:t>
      </w:r>
      <w:r w:rsidRPr="003E7131">
        <w:rPr>
          <w:rStyle w:val="Emphasis2"/>
          <w:highlight w:val="yellow"/>
        </w:rPr>
        <w:t xml:space="preserve">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
          <w:sz w:val="24"/>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lastRenderedPageBreak/>
        <w:t>Leadership solves coalitions that solve warming</w:t>
      </w:r>
    </w:p>
    <w:p w:rsidR="0061226B" w:rsidRPr="003E7131" w:rsidRDefault="0061226B" w:rsidP="0061226B">
      <w:pPr>
        <w:rPr>
          <w:rFonts w:ascii="Times New Roman" w:hAnsi="Times New Roman"/>
        </w:rPr>
      </w:pPr>
      <w:r w:rsidRPr="003E7131">
        <w:rPr>
          <w:rStyle w:val="Heading3Char"/>
          <w:highlight w:val="yellow"/>
        </w:rPr>
        <w:t>Greenberg 5</w:t>
      </w:r>
      <w:r w:rsidRPr="003E7131">
        <w:rPr>
          <w:rFonts w:ascii="Times New Roman" w:hAnsi="Times New Roman"/>
        </w:rPr>
        <w:t xml:space="preserve"> – Director Emeritus and Honorary Vice Chairman of the Council on Foreign Relations and a member of the Trilateral Commission, Maurice, “On Leadership”, The National Interest, 12/1, http://www.nationalinterest.org/Article.aspx?id=10874</w:t>
      </w:r>
    </w:p>
    <w:p w:rsidR="0061226B" w:rsidRPr="003E7131" w:rsidRDefault="0061226B" w:rsidP="0061226B">
      <w:pPr>
        <w:pStyle w:val="card"/>
        <w:rPr>
          <w:sz w:val="20"/>
          <w:u w:val="single"/>
        </w:rPr>
      </w:pPr>
      <w:r w:rsidRPr="003E7131">
        <w:t xml:space="preserve">I am concerned that these are not the issues being discussed by our political leadership and that the United States is abdicating its role as a global leader. </w:t>
      </w:r>
      <w:r w:rsidRPr="003E7131">
        <w:rPr>
          <w:rStyle w:val="underline"/>
        </w:rPr>
        <w:t xml:space="preserve">There are a number of </w:t>
      </w:r>
      <w:r w:rsidRPr="003E7131">
        <w:rPr>
          <w:rStyle w:val="underline"/>
          <w:b/>
          <w:sz w:val="24"/>
          <w:highlight w:val="yellow"/>
        </w:rPr>
        <w:t>problems</w:t>
      </w:r>
      <w:r w:rsidRPr="003E7131">
        <w:rPr>
          <w:rStyle w:val="underline"/>
        </w:rPr>
        <w:t xml:space="preserve"> that </w:t>
      </w:r>
      <w:r w:rsidRPr="003E7131">
        <w:rPr>
          <w:rStyle w:val="underline"/>
          <w:b/>
          <w:sz w:val="24"/>
          <w:highlight w:val="yellow"/>
        </w:rPr>
        <w:t>require</w:t>
      </w:r>
      <w:r w:rsidRPr="003E7131">
        <w:rPr>
          <w:rStyle w:val="underline"/>
        </w:rPr>
        <w:t xml:space="preserve"> the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to step forward and exercise </w:t>
      </w:r>
      <w:r w:rsidRPr="003E7131">
        <w:rPr>
          <w:rStyle w:val="underline"/>
          <w:b/>
          <w:sz w:val="24"/>
          <w:highlight w:val="yellow"/>
        </w:rPr>
        <w:t>leadership</w:t>
      </w:r>
      <w:r w:rsidRPr="003E7131">
        <w:t xml:space="preserve">. In matters of world trade, the </w:t>
      </w:r>
      <w:r w:rsidRPr="003E7131">
        <w:rPr>
          <w:rStyle w:val="underline"/>
        </w:rPr>
        <w:t>Doha</w:t>
      </w:r>
      <w:r w:rsidRPr="003E7131">
        <w:t xml:space="preserve"> Round </w:t>
      </w:r>
      <w:r w:rsidRPr="003E7131">
        <w:rPr>
          <w:rStyle w:val="underline"/>
        </w:rPr>
        <w:t xml:space="preserve">has not been a booming success. Promises of aid for Africa have turned out to be little more than promises. We have </w:t>
      </w:r>
      <w:r w:rsidRPr="003E7131">
        <w:rPr>
          <w:rStyle w:val="underline"/>
          <w:b/>
          <w:sz w:val="24"/>
          <w:highlight w:val="yellow"/>
        </w:rPr>
        <w:t>transnational threats such as terrorism</w:t>
      </w:r>
      <w:r w:rsidRPr="003E7131">
        <w:rPr>
          <w:rStyle w:val="underline"/>
        </w:rPr>
        <w:t xml:space="preserve">, </w:t>
      </w:r>
      <w:r w:rsidRPr="003E7131">
        <w:rPr>
          <w:rStyle w:val="underline"/>
          <w:b/>
          <w:sz w:val="24"/>
          <w:highlight w:val="yellow"/>
        </w:rPr>
        <w:t>environmental degradation and</w:t>
      </w:r>
      <w:r w:rsidRPr="003E7131">
        <w:rPr>
          <w:rStyle w:val="underline"/>
        </w:rPr>
        <w:t xml:space="preserve"> the spread of </w:t>
      </w:r>
      <w:r w:rsidRPr="003E7131">
        <w:rPr>
          <w:rStyle w:val="underline"/>
          <w:b/>
          <w:sz w:val="24"/>
          <w:highlight w:val="yellow"/>
        </w:rPr>
        <w:t>disease</w:t>
      </w:r>
      <w:r w:rsidRPr="003E7131">
        <w:rPr>
          <w:rStyle w:val="underline"/>
        </w:rPr>
        <w:t>.</w:t>
      </w:r>
      <w:r w:rsidRPr="003E7131">
        <w:t xml:space="preserve"> We have an issue of </w:t>
      </w:r>
      <w:r w:rsidRPr="003E7131">
        <w:rPr>
          <w:rStyle w:val="underline"/>
        </w:rPr>
        <w:t>global warming</w:t>
      </w:r>
      <w:r w:rsidRPr="003E7131">
        <w:t xml:space="preserve">. I'm not a scientist, but I am concerned that the intensity </w:t>
      </w:r>
      <w:r w:rsidRPr="003E7131">
        <w:rPr>
          <w:rStyle w:val="underline"/>
          <w:b/>
          <w:sz w:val="24"/>
          <w:highlight w:val="yellow"/>
        </w:rPr>
        <w:t>and</w:t>
      </w:r>
      <w:r w:rsidRPr="003E7131">
        <w:t xml:space="preserve"> strength of natural disasters has grown. Ocean </w:t>
      </w:r>
      <w:r w:rsidRPr="003E7131">
        <w:rPr>
          <w:rStyle w:val="underline"/>
          <w:b/>
          <w:sz w:val="24"/>
          <w:highlight w:val="yellow"/>
        </w:rPr>
        <w:t>warming</w:t>
      </w:r>
      <w:r w:rsidRPr="003E7131">
        <w:t xml:space="preserve"> has occurred by several degrees of temperature, ice flows are melting in the poles--what is going to be the impact of that on the world's climate? </w:t>
      </w:r>
      <w:r w:rsidRPr="003E7131">
        <w:rPr>
          <w:rStyle w:val="underline"/>
        </w:rPr>
        <w:t xml:space="preserve">There are a whole host of issues that </w:t>
      </w:r>
      <w:r w:rsidRPr="003E7131">
        <w:rPr>
          <w:rStyle w:val="underline"/>
          <w:b/>
          <w:sz w:val="24"/>
          <w:highlight w:val="yellow"/>
        </w:rPr>
        <w:t>are</w:t>
      </w:r>
      <w:r w:rsidRPr="003E7131">
        <w:rPr>
          <w:rStyle w:val="underline"/>
        </w:rPr>
        <w:t xml:space="preserve"> not simply matters of American national interest, but </w:t>
      </w:r>
      <w:r w:rsidRPr="003E7131">
        <w:rPr>
          <w:rStyle w:val="underline"/>
          <w:b/>
          <w:sz w:val="24"/>
          <w:highlight w:val="yellow"/>
        </w:rPr>
        <w:t>are</w:t>
      </w:r>
      <w:r w:rsidRPr="003E7131">
        <w:rPr>
          <w:rStyle w:val="underline"/>
        </w:rPr>
        <w:t xml:space="preserve"> global, </w:t>
      </w:r>
      <w:r w:rsidRPr="003E7131">
        <w:rPr>
          <w:rStyle w:val="underline"/>
          <w:b/>
          <w:sz w:val="24"/>
          <w:highlight w:val="yellow"/>
        </w:rPr>
        <w:t>planetary interests</w:t>
      </w:r>
      <w:r w:rsidRPr="003E7131">
        <w:rPr>
          <w:rStyle w:val="underline"/>
        </w:rPr>
        <w:t xml:space="preserve">. And make no mistake, </w:t>
      </w:r>
      <w:r w:rsidRPr="003E7131">
        <w:rPr>
          <w:rStyle w:val="underline"/>
          <w:b/>
          <w:sz w:val="24"/>
          <w:highlight w:val="yellow"/>
        </w:rPr>
        <w:t>if the</w:t>
      </w:r>
      <w:r w:rsidRPr="003E7131">
        <w:rPr>
          <w:rStyle w:val="underline"/>
        </w:rPr>
        <w:t xml:space="preserv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w:t>
      </w:r>
      <w:r w:rsidRPr="003E7131">
        <w:rPr>
          <w:rStyle w:val="underline"/>
          <w:b/>
          <w:sz w:val="24"/>
          <w:highlight w:val="yellow"/>
        </w:rPr>
        <w:t xml:space="preserve">does not lead, who will? </w:t>
      </w:r>
      <w:r w:rsidRPr="003E7131">
        <w:rPr>
          <w:rStyle w:val="underline"/>
        </w:rPr>
        <w:t>The future of the European Union is a question mark.</w:t>
      </w:r>
      <w:r w:rsidRPr="003E7131">
        <w:t xml:space="preserve"> The proposed constitution was not enthusiastically embraced by Europe's population. More and more Europeans are dissatisfied with the euro, which, I might add, seems less and less likely to replace the dollar as the leading currency for global trade and finance. </w:t>
      </w:r>
      <w:r w:rsidRPr="003E7131">
        <w:rPr>
          <w:rStyle w:val="underline"/>
        </w:rPr>
        <w:t xml:space="preserve">American </w:t>
      </w:r>
      <w:r w:rsidRPr="003E7131">
        <w:rPr>
          <w:rStyle w:val="underline"/>
          <w:b/>
          <w:sz w:val="24"/>
          <w:highlight w:val="yellow"/>
        </w:rPr>
        <w:t>leadership is essential to put together</w:t>
      </w:r>
      <w:r w:rsidRPr="003E7131">
        <w:rPr>
          <w:rStyle w:val="underline"/>
        </w:rPr>
        <w:t xml:space="preserve"> the broad-based </w:t>
      </w:r>
      <w:r w:rsidRPr="003E7131">
        <w:rPr>
          <w:rStyle w:val="underline"/>
          <w:b/>
          <w:sz w:val="24"/>
          <w:highlight w:val="yellow"/>
        </w:rPr>
        <w:t>coalitions necessary to tackle these</w:t>
      </w:r>
      <w:r w:rsidRPr="003E7131">
        <w:rPr>
          <w:rStyle w:val="underline"/>
        </w:rPr>
        <w:t xml:space="preserve"> </w:t>
      </w:r>
      <w:r w:rsidRPr="003E7131">
        <w:rPr>
          <w:rStyle w:val="underline"/>
          <w:b/>
          <w:sz w:val="24"/>
          <w:highlight w:val="yellow"/>
        </w:rPr>
        <w:t>problems.</w:t>
      </w:r>
      <w:r w:rsidRPr="003E7131">
        <w:rPr>
          <w:rStyle w:val="underline"/>
        </w:rPr>
        <w:t xml:space="preserve"> Our </w:t>
      </w:r>
      <w:r w:rsidRPr="003E7131">
        <w:rPr>
          <w:rStyle w:val="underline"/>
          <w:b/>
          <w:sz w:val="24"/>
          <w:highlight w:val="yellow"/>
        </w:rPr>
        <w:t>national interest is served by continuing to build up</w:t>
      </w:r>
      <w:r w:rsidRPr="003E7131">
        <w:rPr>
          <w:rStyle w:val="underline"/>
        </w:rPr>
        <w:t xml:space="preserve"> our </w:t>
      </w:r>
      <w:r w:rsidRPr="003E7131">
        <w:rPr>
          <w:rStyle w:val="underline"/>
          <w:b/>
          <w:sz w:val="24"/>
          <w:highlight w:val="yellow"/>
        </w:rPr>
        <w:t>relations with other states, creating</w:t>
      </w:r>
      <w:r w:rsidRPr="003E7131">
        <w:rPr>
          <w:rStyle w:val="underline"/>
        </w:rPr>
        <w:t xml:space="preserve"> a network of </w:t>
      </w:r>
      <w:r w:rsidRPr="003E7131">
        <w:rPr>
          <w:rStyle w:val="underline"/>
          <w:b/>
          <w:sz w:val="24"/>
          <w:highlight w:val="yellow"/>
        </w:rPr>
        <w:t>mutual interdependence, rather than</w:t>
      </w:r>
      <w:r w:rsidRPr="003E7131">
        <w:rPr>
          <w:rStyle w:val="underline"/>
        </w:rPr>
        <w:t xml:space="preserve"> ignoring problems or </w:t>
      </w:r>
      <w:r w:rsidRPr="003E7131">
        <w:rPr>
          <w:rStyle w:val="underline"/>
          <w:b/>
          <w:sz w:val="24"/>
          <w:highlight w:val="yellow"/>
        </w:rPr>
        <w:t>isolating ourselves</w:t>
      </w:r>
      <w:r w:rsidRPr="003E7131">
        <w:rPr>
          <w:rStyle w:val="underline"/>
        </w:rPr>
        <w:t xml:space="preserve"> from the rest of the world.</w:t>
      </w:r>
    </w:p>
    <w:p w:rsidR="0061226B" w:rsidRPr="003E7131" w:rsidRDefault="0061226B" w:rsidP="0061226B">
      <w:pPr>
        <w:pStyle w:val="Heading4"/>
      </w:pPr>
      <w:r w:rsidRPr="003E7131">
        <w:t>Specifically, US leadership key to effective negotiations on the Montreal Protocol</w:t>
      </w:r>
    </w:p>
    <w:p w:rsidR="0061226B" w:rsidRPr="003E7131" w:rsidRDefault="0061226B" w:rsidP="0061226B">
      <w:pPr>
        <w:rPr>
          <w:rFonts w:ascii="Times New Roman" w:hAnsi="Times New Roman"/>
        </w:rPr>
      </w:pPr>
      <w:r w:rsidRPr="003E7131">
        <w:rPr>
          <w:rStyle w:val="StyleStyleBold12pt"/>
          <w:rFonts w:ascii="Times New Roman" w:hAnsi="Times New Roman"/>
        </w:rPr>
        <w:t xml:space="preserve">US-EPA 12 </w:t>
      </w:r>
      <w:r w:rsidRPr="003E7131">
        <w:rPr>
          <w:rFonts w:ascii="Times New Roman" w:hAnsi="Times New Roman"/>
        </w:rPr>
        <w:t>U.S. Environmental Protection Agency</w:t>
      </w:r>
      <w:r w:rsidRPr="003E7131">
        <w:rPr>
          <w:rFonts w:ascii="Times New Roman" w:hAnsi="Times New Roman"/>
          <w:sz w:val="12"/>
        </w:rPr>
        <w:t xml:space="preserve">¶ </w:t>
      </w:r>
      <w:r w:rsidRPr="003E7131">
        <w:rPr>
          <w:rFonts w:ascii="Times New Roman" w:hAnsi="Times New Roman"/>
        </w:rPr>
        <w:t>June 2012</w:t>
      </w:r>
      <w:r w:rsidRPr="003E7131">
        <w:rPr>
          <w:rFonts w:ascii="Times New Roman" w:hAnsi="Times New Roman"/>
          <w:sz w:val="12"/>
        </w:rPr>
        <w:t xml:space="preserve">¶ </w:t>
      </w:r>
      <w:r w:rsidRPr="003E7131">
        <w:rPr>
          <w:rFonts w:ascii="Times New Roman" w:hAnsi="Times New Roman"/>
        </w:rPr>
        <w:t>2</w:t>
      </w:r>
      <w:r w:rsidRPr="003E7131">
        <w:rPr>
          <w:rFonts w:ascii="Times New Roman" w:hAnsi="Times New Roman"/>
          <w:sz w:val="12"/>
        </w:rPr>
        <w:t xml:space="preserve">¶ </w:t>
      </w:r>
      <w:r w:rsidRPr="003E7131">
        <w:rPr>
          <w:rFonts w:ascii="Times New Roman" w:hAnsi="Times New Roman"/>
        </w:rPr>
        <w:t>Benefits of Addressing HFCs under the Montreal Protocol</w:t>
      </w:r>
      <w:r w:rsidRPr="003E7131">
        <w:rPr>
          <w:rFonts w:ascii="Times New Roman" w:hAnsi="Times New Roman"/>
          <w:sz w:val="12"/>
        </w:rPr>
        <w:t xml:space="preserve">¶ </w:t>
      </w:r>
      <w:r w:rsidRPr="003E7131">
        <w:rPr>
          <w:rFonts w:ascii="Times New Roman" w:hAnsi="Times New Roman"/>
        </w:rPr>
        <w:t>June 2012 http://www.epa.gov/ozone/downloads/Benefits%20of%20Addressing%20HFCs%20Under%20the%20Montreal%20Protocol,%20June%202012.pdf</w:t>
      </w:r>
    </w:p>
    <w:p w:rsidR="0061226B" w:rsidRPr="003E7131" w:rsidRDefault="0061226B" w:rsidP="0061226B">
      <w:pPr>
        <w:pStyle w:val="cardtext"/>
      </w:pPr>
      <w:r w:rsidRPr="003E7131">
        <w:rPr>
          <w:rStyle w:val="Emphasis2"/>
          <w:highlight w:val="yellow"/>
        </w:rPr>
        <w:t>The Montreal Protocol has been an unparalleled environmental success story</w:t>
      </w:r>
      <w:r w:rsidRPr="003E7131">
        <w:rPr>
          <w:rStyle w:val="Emphasis2"/>
        </w:rPr>
        <w:t xml:space="preserve">. It is the only international agreement to achieve universal ratification. </w:t>
      </w:r>
      <w:r w:rsidRPr="003E7131">
        <w:rPr>
          <w:rStyle w:val="Emphasis2"/>
          <w:highlight w:val="yellow"/>
        </w:rPr>
        <w:t>It has completed an enormous task in the phaseout of CFCs</w:t>
      </w:r>
      <w:r w:rsidRPr="003E7131">
        <w:rPr>
          <w:rStyle w:val="Emphasis2"/>
        </w:rPr>
        <w:t xml:space="preserve"> and halons</w:t>
      </w:r>
      <w:r w:rsidRPr="003E7131">
        <w:t xml:space="preserve">—chemicals that had become pervasive in multiple industries. It established a schedule to phaseout the remaining important ODS (namely, HCFCs). </w:t>
      </w:r>
      <w:r w:rsidRPr="003E7131">
        <w:rPr>
          <w:rStyle w:val="Emphasis2"/>
        </w:rPr>
        <w:t>Under the Montreal Protocol</w:t>
      </w:r>
      <w:r w:rsidRPr="003E7131">
        <w:t xml:space="preserve">, Article 5 and non-Article 5 </w:t>
      </w:r>
      <w:r w:rsidRPr="003E7131">
        <w:rPr>
          <w:rStyle w:val="Emphasis2"/>
        </w:rPr>
        <w:t>countries together have not only set the ozone layer on a path to recovery by mid-century but have reduced greenhouse gases by over 11 Gigatons</w:t>
      </w:r>
      <w:r w:rsidRPr="003E7131">
        <w:t xml:space="preserve"> CO2eq </w:t>
      </w:r>
      <w:r w:rsidRPr="003E7131">
        <w:rPr>
          <w:rStyle w:val="Emphasis2"/>
        </w:rPr>
        <w:t>per year, providing an approximate 10-year delay in the onset of the effects of climate change</w:t>
      </w:r>
      <w:r w:rsidRPr="003E7131">
        <w:t xml:space="preserve">.34 </w:t>
      </w:r>
      <w:r w:rsidRPr="003E7131">
        <w:rPr>
          <w:rStyle w:val="Emphasis2"/>
        </w:rPr>
        <w:t>This legacy is now at risk</w:t>
      </w:r>
      <w:r w:rsidRPr="003E7131">
        <w:t xml:space="preserve">. Although safe for the ozone layer, </w:t>
      </w:r>
      <w:r w:rsidRPr="003E7131">
        <w:rPr>
          <w:rStyle w:val="Emphasis2"/>
        </w:rPr>
        <w:t xml:space="preserve">the </w:t>
      </w:r>
      <w:r w:rsidRPr="003E7131">
        <w:rPr>
          <w:rStyle w:val="Emphasis2"/>
          <w:highlight w:val="yellow"/>
        </w:rPr>
        <w:t>continued emissions of HFCs</w:t>
      </w:r>
      <w:r w:rsidRPr="003E7131">
        <w:t>— primarily as alternatives to ODS but also from the continued production of HCFC-22—</w:t>
      </w:r>
      <w:r w:rsidRPr="003E7131">
        <w:rPr>
          <w:rStyle w:val="Emphasis2"/>
          <w:highlight w:val="yellow"/>
        </w:rPr>
        <w:t>will have an immediate and significant effect on the Earth’s climate system. Without further controls, it is predicted that HFC emissions could negate the entire climate benefits</w:t>
      </w:r>
      <w:r w:rsidRPr="003E7131">
        <w:rPr>
          <w:rStyle w:val="Emphasis2"/>
        </w:rPr>
        <w:t xml:space="preserve"> achieved under the Montreal Protocol.</w:t>
      </w:r>
      <w:r w:rsidRPr="003E7131">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w:t>
      </w:r>
      <w:r w:rsidRPr="003E7131">
        <w:lastRenderedPageBreak/>
        <w:t>alternatives</w:t>
      </w:r>
      <w:r w:rsidRPr="003E7131">
        <w:rPr>
          <w:rStyle w:val="Emphasis2"/>
        </w:rPr>
        <w:t xml:space="preserve">, </w:t>
      </w:r>
      <w:r w:rsidRPr="003E7131">
        <w:rPr>
          <w:rStyle w:val="Emphasis2"/>
          <w:highlight w:val="yellow"/>
        </w:rPr>
        <w:t>Canada, Mexico and the United States have proposed an amendment to phase down HFC consumption</w:t>
      </w:r>
      <w:r w:rsidRPr="003E7131">
        <w:t xml:space="preserve"> and to reduce byproduct emissions of HFC-23, the HFC with the highest GWP</w:t>
      </w:r>
      <w:r w:rsidRPr="003E7131">
        <w:rPr>
          <w:highlight w:val="yellow"/>
        </w:rPr>
        <w:t xml:space="preserve">. </w:t>
      </w:r>
      <w:r w:rsidRPr="003E7131">
        <w:rPr>
          <w:rStyle w:val="Emphasis2"/>
          <w:highlight w:val="yellow"/>
        </w:rPr>
        <w:t>The proposed Amendment would build on the success of the Montreal Protocol, rely on the strength of its institutions, and realize climate benefits in both the near and long-term.</w:t>
      </w:r>
      <w:r w:rsidRPr="003E7131">
        <w:t xml:space="preserve"> Table 10 displays the projected benefits from the Amendment.</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That solves climate-tipping points</w:t>
      </w:r>
    </w:p>
    <w:p w:rsidR="0061226B" w:rsidRPr="003E7131" w:rsidRDefault="0061226B" w:rsidP="0061226B">
      <w:pPr>
        <w:rPr>
          <w:rFonts w:ascii="Times New Roman" w:hAnsi="Times New Roman"/>
        </w:rPr>
      </w:pPr>
      <w:r w:rsidRPr="003E7131">
        <w:rPr>
          <w:rStyle w:val="Heading3Char"/>
        </w:rPr>
        <w:t>AP 9</w:t>
      </w:r>
      <w:r w:rsidRPr="003E7131">
        <w:rPr>
          <w:rStyle w:val="StyleStyleBold12pt"/>
          <w:rFonts w:ascii="Times New Roman" w:hAnsi="Times New Roman"/>
        </w:rPr>
        <w:t xml:space="preserve"> AP, Fox News, “Obama Administration to Push For Major Initiative to Fight Global Warming”, 4/30/9 </w:t>
      </w:r>
      <w:r w:rsidRPr="003E7131">
        <w:rPr>
          <w:rFonts w:ascii="Times New Roman" w:hAnsi="Times New Roman"/>
        </w:rPr>
        <w:t>http://www.foxnews.com/politics/2009/04/30/obama-administration-push-major-initiative-fight-global-warming/#ixzz2eoLvyx00</w:t>
      </w:r>
    </w:p>
    <w:p w:rsidR="0061226B" w:rsidRPr="003E7131" w:rsidRDefault="0061226B" w:rsidP="0061226B">
      <w:pPr>
        <w:pStyle w:val="card"/>
      </w:pPr>
      <w:r w:rsidRPr="003E7131">
        <w:rPr>
          <w:rStyle w:val="Emphasis2"/>
        </w:rPr>
        <w:t>The Obama administration</w:t>
      </w:r>
      <w:r w:rsidRPr="003E7131">
        <w:t xml:space="preserve">, in a major environmental policy shift, </w:t>
      </w:r>
      <w:r w:rsidRPr="003E7131">
        <w:rPr>
          <w:rStyle w:val="Emphasis2"/>
        </w:rPr>
        <w:t>is leaning toward asking 195 nations that ratified the U.N. ozone treaty to enact mandatory reductions in hydrofluorocarbons,</w:t>
      </w:r>
      <w:r w:rsidRPr="003E7131">
        <w:t xml:space="preserve"> according to U.S. officials and documents obtained by The Associated Press.</w:t>
      </w:r>
      <w:r w:rsidRPr="003E7131">
        <w:rPr>
          <w:sz w:val="12"/>
        </w:rPr>
        <w:t xml:space="preserve">¶ ¶ </w:t>
      </w:r>
      <w:r w:rsidRPr="003E7131">
        <w:t>"We're considering this as an option," Environmental Protection Agency spokeswoman Adora Andy said Wednesday, emphasizing that while a final decision has not been made it was accurate to describe this as the administration's "preferred option."</w:t>
      </w:r>
      <w:r w:rsidRPr="003E7131">
        <w:rPr>
          <w:sz w:val="12"/>
        </w:rPr>
        <w:t xml:space="preserve">¶ ¶ </w:t>
      </w:r>
      <w:r w:rsidRPr="003E7131">
        <w:rPr>
          <w:rStyle w:val="Emphasis2"/>
        </w:rPr>
        <w:t>The change</w:t>
      </w:r>
      <w:r w:rsidRPr="003E7131">
        <w:t xml:space="preserve"> -- the first U.S.-proposed mandatory global cut in greenhouse gases -- </w:t>
      </w:r>
      <w:r w:rsidRPr="003E7131">
        <w:rPr>
          <w:rStyle w:val="Emphasis2"/>
        </w:rPr>
        <w:t>would transform the ozone treaty into a strong tool for fighting global warming.¶</w:t>
      </w:r>
      <w:r w:rsidRPr="003E7131">
        <w:rPr>
          <w:sz w:val="12"/>
        </w:rPr>
        <w:t xml:space="preserve"> ¶ </w:t>
      </w:r>
      <w:r w:rsidRPr="003E7131">
        <w:rPr>
          <w:sz w:val="4"/>
          <w:szCs w:val="4"/>
        </w:rPr>
        <w:t>"Now it's going to be a climate treaty, with no ozone-depleting materials, if this goes forward," an EPA technical expert said Wednesday, speaking on condition of anonymity because a final decision is pending.¶ ¶ The expert said the 21-year-old ozone treaty known as the Montreal Protocol created virtually the entire market for hydrofluorocarbons, or HFCs, so including them in the treaty would take care of a problem of its own making.¶ ¶ It's uncertain how that would work in conjunction with the Kyoto Protocol, the world's climate treaty, which now regulates HFCs and was rejected by the Bush administration. Negotiations to replace Kyoto, which expires in 2012, are to be concluded in December in Denmark.¶ ¶ The Montreal Protocol is widely viewed as one of the most successful environmental treaties because it essentially eliminated the use of chlorofluorocarbons, or CFCs, blamed for damaging the ozone layer over Antarctica.¶ ¶ Because they do not affect the ozone layer, HFCs broadly replaced CFCs as coolants in everything from refrigerators, air conditioners and fire extinguishers to aerosol sprays, medical devices and semiconductors.¶ ¶ But experts say the solution to one problem is now worsening another.¶ ¶ As a result</w:t>
      </w:r>
      <w:r w:rsidRPr="003E7131">
        <w:t xml:space="preserve">, </w:t>
      </w:r>
      <w:r w:rsidRPr="003E7131">
        <w:rPr>
          <w:rStyle w:val="Emphasis2"/>
        </w:rPr>
        <w:t>the U.S. is calling HFCs</w:t>
      </w:r>
      <w:r w:rsidRPr="003E7131">
        <w:t xml:space="preserve"> "a significant and growing source of emissions" </w:t>
      </w:r>
      <w:r w:rsidRPr="003E7131">
        <w:rPr>
          <w:rStyle w:val="Emphasis2"/>
        </w:rPr>
        <w:t>that could be eliminated more quickly</w:t>
      </w:r>
      <w:r w:rsidRPr="003E7131">
        <w:t xml:space="preserve"> in several ways, including </w:t>
      </w:r>
      <w:r w:rsidRPr="003E7131">
        <w:rPr>
          <w:rStyle w:val="Emphasis2"/>
        </w:rPr>
        <w:t>amending the ozone treaty or creating "a legally distinct agreement" linked to the Montreal Protocol</w:t>
      </w:r>
      <w:r w:rsidRPr="003E7131">
        <w:t>, says a March 27 State Department briefing paper presented at one of two recent meetings on the topic.</w:t>
      </w:r>
      <w:r w:rsidRPr="003E7131">
        <w:rPr>
          <w:sz w:val="12"/>
        </w:rPr>
        <w:t xml:space="preserve">¶ ¶ </w:t>
      </w:r>
      <w:r w:rsidRPr="003E7131">
        <w:t xml:space="preserve">State Department officials told participants at one of last month's meetings that </w:t>
      </w:r>
      <w:r w:rsidRPr="003E7131">
        <w:rPr>
          <w:rStyle w:val="Emphasis2"/>
          <w:highlight w:val="yellow"/>
        </w:rPr>
        <w:t>the United States wants to amend the Montreal Protocol to phase out the use of HFCs</w:t>
      </w:r>
      <w:r w:rsidRPr="003E7131">
        <w:rPr>
          <w:highlight w:val="yellow"/>
        </w:rPr>
        <w:t>,</w:t>
      </w:r>
      <w:r w:rsidRPr="003E7131">
        <w:t xml:space="preserve"> a change praised by environmentalists. But there appear to be some interagency snags.</w:t>
      </w:r>
      <w:r w:rsidRPr="003E7131">
        <w:rPr>
          <w:sz w:val="12"/>
        </w:rPr>
        <w:t xml:space="preserve">¶ ¶ </w:t>
      </w:r>
      <w:r w:rsidRPr="003E7131">
        <w:t xml:space="preserve">Though </w:t>
      </w:r>
      <w:r w:rsidRPr="003E7131">
        <w:rPr>
          <w:rStyle w:val="Emphasis2"/>
        </w:rPr>
        <w:t>the State Department secured backing from the Pentagon and other agencies for amending the Montreal Protocol</w:t>
      </w:r>
      <w:r w:rsidRPr="003E7131">
        <w:t>, some opposition remains within the administration, U.S. officials say. It is not clear if the proposal to eliminate HFCs will be submitted by next week, in time to be considered at a meeting in November by parties to the Montreal Protocol.</w:t>
      </w:r>
      <w:r w:rsidRPr="003E7131">
        <w:rPr>
          <w:sz w:val="12"/>
        </w:rPr>
        <w:t xml:space="preserve">¶ ¶ </w:t>
      </w:r>
      <w:r w:rsidRPr="003E7131">
        <w:t>Proponents say eliminating HFCs would have an impact within our lifetimes. HFCs do most of their damage in their first 30 years in the atmosphere, unlike carbon dioxide which spreads its impact over a longer period of time.</w:t>
      </w:r>
      <w:r w:rsidRPr="003E7131">
        <w:rPr>
          <w:sz w:val="12"/>
        </w:rPr>
        <w:t xml:space="preserve">¶ ¶ </w:t>
      </w:r>
      <w:r w:rsidRPr="003E7131">
        <w:rPr>
          <w:highlight w:val="yellow"/>
        </w:rPr>
        <w:t>"</w:t>
      </w:r>
      <w:r w:rsidRPr="003E7131">
        <w:rPr>
          <w:rStyle w:val="Emphasis2"/>
          <w:highlight w:val="yellow"/>
        </w:rPr>
        <w:t>Retiring HFCs is our best hope of avoiding a near-term tipping point for irreversible climate change</w:t>
      </w:r>
      <w:r w:rsidRPr="003E7131">
        <w:rPr>
          <w:rStyle w:val="Emphasis2"/>
        </w:rPr>
        <w:t>. It's an opportunity the world simply cannot afford to miss, and every year we delay action on HFCs reduces the benefit</w:t>
      </w:r>
      <w:r w:rsidRPr="003E7131">
        <w:t xml:space="preserve">," </w:t>
      </w:r>
      <w:r w:rsidRPr="003E7131">
        <w:rPr>
          <w:rStyle w:val="Emphasis2"/>
          <w:highlight w:val="yellow"/>
        </w:rPr>
        <w:t>said</w:t>
      </w:r>
      <w:r w:rsidRPr="003E7131">
        <w:t xml:space="preserve"> Alexander </w:t>
      </w:r>
      <w:r w:rsidRPr="003E7131">
        <w:rPr>
          <w:rStyle w:val="Emphasis2"/>
          <w:highlight w:val="yellow"/>
        </w:rPr>
        <w:t>von Bismarck, executive director of the Environmental Investigation Agency,</w:t>
      </w:r>
      <w:r w:rsidRPr="003E7131">
        <w:t xml:space="preserve"> a nonprofit watchdog group in Washington that first pitched the idea two years ago.</w:t>
      </w:r>
      <w:r w:rsidRPr="003E7131">
        <w:rPr>
          <w:sz w:val="12"/>
        </w:rPr>
        <w:t xml:space="preserve">¶ ¶ </w:t>
      </w:r>
      <w:r w:rsidRPr="003E7131">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3E7131">
        <w:rPr>
          <w:sz w:val="12"/>
        </w:rPr>
        <w:t xml:space="preserve">¶ ¶ </w:t>
      </w:r>
      <w:r w:rsidRPr="003E7131">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r w:rsidRPr="003E7131">
        <w:rPr>
          <w:sz w:val="12"/>
        </w:rPr>
        <w:t xml:space="preserve">¶ ¶ </w:t>
      </w:r>
      <w:r w:rsidRPr="003E7131">
        <w:t>HFCs can be up to 10,000 times more powerful than carbon dioxide as climate-warming chemicals, according to U.S. government data.</w:t>
      </w:r>
      <w:r w:rsidRPr="003E7131">
        <w:rPr>
          <w:sz w:val="12"/>
        </w:rPr>
        <w:t xml:space="preserve">¶ ¶ </w:t>
      </w:r>
      <w:r w:rsidRPr="003E7131">
        <w:t>Currently they account for only about 2 percent of all greenhouse-gas emissions, but the U.N.'s Intergovernmental Panel on Climate Change warned in 2005 that use of HFCs was growing at 8.8 percent per year.</w:t>
      </w:r>
      <w:r w:rsidRPr="003E7131">
        <w:rPr>
          <w:sz w:val="12"/>
        </w:rPr>
        <w:t xml:space="preserve">¶ ¶ </w:t>
      </w:r>
      <w:r w:rsidRPr="003E7131">
        <w:t>More recent studies concur and show that HFCs are on a path to reach about 11 billion tons of greenhouse gases, which would constitute up to a third of all greenhouse gas emissions by sometime within 2030 and 2040 under some CO2-reduction scenarios.</w:t>
      </w:r>
      <w:r w:rsidRPr="003E7131">
        <w:rPr>
          <w:sz w:val="12"/>
        </w:rPr>
        <w:t xml:space="preserve">¶ ¶ </w:t>
      </w:r>
      <w:r w:rsidRPr="003E7131">
        <w:t>House Democrats also are adding to the pressure on HFCs.</w:t>
      </w:r>
      <w:r w:rsidRPr="003E7131">
        <w:rPr>
          <w:sz w:val="12"/>
        </w:rPr>
        <w:t xml:space="preserve">¶ ¶ </w:t>
      </w:r>
      <w:r w:rsidRPr="003E7131">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3E7131">
        <w:rPr>
          <w:sz w:val="12"/>
        </w:rPr>
        <w:t xml:space="preserve">¶ ¶ </w:t>
      </w:r>
      <w:r w:rsidRPr="003E7131">
        <w:t>"Although we strongly support a comprehensive international agreement on climate change, we believe that adding HFCs to the existing Montreal Protocol would be a sensible, cost-effective method of addressing a small but growing piece of the problem," they wrote.</w:t>
      </w:r>
      <w:r w:rsidRPr="003E7131">
        <w:rPr>
          <w:sz w:val="12"/>
        </w:rPr>
        <w:t xml:space="preserve">¶ ¶ </w:t>
      </w:r>
      <w:r w:rsidRPr="003E7131">
        <w:t>Waxman and Markey also have drafted legislation laying out a broad outline for phasing out HFCs in the United States.</w:t>
      </w:r>
      <w:r w:rsidRPr="003E7131">
        <w:rPr>
          <w:sz w:val="12"/>
        </w:rPr>
        <w:t xml:space="preserve">¶ ¶ </w:t>
      </w:r>
      <w:r w:rsidRPr="003E7131">
        <w:t xml:space="preserve">Worldwide, </w:t>
      </w:r>
      <w:r w:rsidRPr="003E7131">
        <w:rPr>
          <w:rStyle w:val="Emphasis2"/>
          <w:highlight w:val="yellow"/>
        </w:rPr>
        <w:t xml:space="preserve">phasing out HFCs under the Montreal Protocol could prevent 90 </w:t>
      </w:r>
      <w:r w:rsidRPr="003E7131">
        <w:rPr>
          <w:rStyle w:val="Emphasis2"/>
          <w:highlight w:val="yellow"/>
        </w:rPr>
        <w:lastRenderedPageBreak/>
        <w:t>billion tons of greenhouse gases by 2040, by including nations like India and China that were not part of the Kyoto treaty</w:t>
      </w:r>
      <w:r w:rsidRPr="003E7131">
        <w:rPr>
          <w:rStyle w:val="Emphasis2"/>
        </w:rPr>
        <w:t>.</w:t>
      </w:r>
      <w:r w:rsidRPr="003E7131">
        <w:rPr>
          <w:sz w:val="12"/>
        </w:rPr>
        <w:t xml:space="preserve">¶ ¶ </w:t>
      </w:r>
      <w:r w:rsidRPr="003E7131">
        <w:t>Nations such as Argentina, the Federated States of Micronesia, Mauritius and Mexico have recently pushed for climate protections under the Montreal Protocol, arguing every possible tool must be used to combat climate change.</w:t>
      </w:r>
      <w:r w:rsidRPr="003E7131">
        <w:rPr>
          <w:sz w:val="12"/>
        </w:rPr>
        <w:t xml:space="preserve">¶ ¶ </w:t>
      </w:r>
      <w:r w:rsidRPr="003E7131">
        <w:t>The EPA in April determined that hydrofluorocarbons were one of six greenhouse gases endangering human health and welfare, a ruling that could eventually lead to mandatory reductions in the U.S. under the Clean Air Act.</w:t>
      </w:r>
      <w:r w:rsidRPr="003E7131">
        <w:rPr>
          <w:sz w:val="12"/>
        </w:rPr>
        <w:t xml:space="preserve">¶ ¶ </w:t>
      </w:r>
      <w:r w:rsidRPr="003E7131">
        <w:t>"</w:t>
      </w:r>
      <w:r w:rsidRPr="003E7131">
        <w:rPr>
          <w:rStyle w:val="Emphasis2"/>
        </w:rPr>
        <w:t>This is a strong sign of new American leadership in atmospheric protection," said von Bismarck</w:t>
      </w:r>
      <w:r w:rsidRPr="003E7131">
        <w:t>.</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Extinction—4 degree projections triggers numerous scenarios</w:t>
      </w:r>
    </w:p>
    <w:p w:rsidR="0061226B" w:rsidRPr="003E7131" w:rsidRDefault="0061226B" w:rsidP="0061226B">
      <w:pPr>
        <w:rPr>
          <w:rFonts w:ascii="Times New Roman" w:hAnsi="Times New Roman"/>
        </w:rPr>
      </w:pPr>
      <w:r w:rsidRPr="003E7131">
        <w:rPr>
          <w:rStyle w:val="StyleStyleBold12pt"/>
          <w:rFonts w:ascii="Times New Roman" w:hAnsi="Times New Roman"/>
        </w:rPr>
        <w:t>Roberts 13</w:t>
      </w:r>
      <w:r w:rsidRPr="003E7131">
        <w:rPr>
          <w:rFonts w:ascii="Times New Roman" w:hAnsi="Times New Roman"/>
        </w:rPr>
        <w:t xml:space="preserve">—citing the World Bank Review’s compilation of climate studies </w:t>
      </w:r>
    </w:p>
    <w:p w:rsidR="0061226B" w:rsidRPr="003E7131" w:rsidRDefault="0061226B" w:rsidP="0061226B">
      <w:pPr>
        <w:rPr>
          <w:rFonts w:ascii="Times New Roman" w:hAnsi="Times New Roman"/>
        </w:rPr>
      </w:pPr>
      <w:r w:rsidRPr="003E7131">
        <w:rPr>
          <w:rFonts w:ascii="Times New Roman" w:hAnsi="Times New Roman"/>
        </w:rPr>
        <w:t>- 4 degree projected warming, can’t adapt</w:t>
      </w:r>
    </w:p>
    <w:p w:rsidR="0061226B" w:rsidRPr="003E7131" w:rsidRDefault="0061226B" w:rsidP="0061226B">
      <w:pPr>
        <w:rPr>
          <w:rFonts w:ascii="Times New Roman" w:hAnsi="Times New Roman"/>
        </w:rPr>
      </w:pPr>
      <w:r w:rsidRPr="003E7131">
        <w:rPr>
          <w:rFonts w:ascii="Times New Roman" w:hAnsi="Times New Roman"/>
        </w:rPr>
        <w:t>- heat wave related deaths, forest fires, crop production, water wars, ocean acidity, sea level rise, climate migrants, biodiversity loss</w:t>
      </w:r>
    </w:p>
    <w:p w:rsidR="0061226B" w:rsidRPr="003E7131" w:rsidRDefault="0061226B" w:rsidP="0061226B">
      <w:pPr>
        <w:rPr>
          <w:rFonts w:ascii="Times New Roman" w:hAnsi="Times New Roman"/>
        </w:rPr>
      </w:pPr>
      <w:r w:rsidRPr="003E7131">
        <w:rPr>
          <w:rFonts w:ascii="Times New Roman" w:hAnsi="Times New Roman"/>
        </w:rPr>
        <w:t xml:space="preserve">David, “If you aren’t alarmed about climate, you aren’t paying attention” [http://grist.org/climate-energy/climate-alarmism-the-idea-is-surreal/] January 10 //mtc </w:t>
      </w:r>
    </w:p>
    <w:p w:rsidR="0061226B" w:rsidRPr="003E7131" w:rsidRDefault="0061226B" w:rsidP="0061226B">
      <w:pPr>
        <w:pStyle w:val="card"/>
        <w:rPr>
          <w:b/>
          <w:iCs/>
          <w:sz w:val="24"/>
          <w:u w:val="single"/>
        </w:rPr>
      </w:pPr>
      <w:r w:rsidRPr="003E7131">
        <w:t xml:space="preserve">We know we’ve raised global average temperatures around 0.8 degrees C so far. We know that </w:t>
      </w:r>
      <w:r w:rsidRPr="003E7131">
        <w:rPr>
          <w:rStyle w:val="Emphasis2"/>
        </w:rPr>
        <w:t>2 degrees C is where most scientists predict catastrophic and irreversible impacts</w:t>
      </w:r>
      <w:r w:rsidRPr="003E7131">
        <w:t xml:space="preserve">. And </w:t>
      </w:r>
      <w:r w:rsidRPr="003E7131">
        <w:rPr>
          <w:rStyle w:val="Emphasis2"/>
        </w:rPr>
        <w:t xml:space="preserve">we know that </w:t>
      </w:r>
      <w:r w:rsidRPr="003E7131">
        <w:rPr>
          <w:rStyle w:val="Emphasis2"/>
          <w:highlight w:val="green"/>
        </w:rPr>
        <w:t>we are</w:t>
      </w:r>
      <w:r w:rsidRPr="003E7131">
        <w:rPr>
          <w:rStyle w:val="Emphasis2"/>
        </w:rPr>
        <w:t xml:space="preserve"> currently </w:t>
      </w:r>
      <w:r w:rsidRPr="003E7131">
        <w:rPr>
          <w:rStyle w:val="Emphasis2"/>
          <w:highlight w:val="green"/>
        </w:rPr>
        <w:t>on a</w:t>
      </w:r>
      <w:r w:rsidRPr="003E7131">
        <w:rPr>
          <w:rStyle w:val="Emphasis2"/>
        </w:rPr>
        <w:t xml:space="preserve"> </w:t>
      </w:r>
      <w:r w:rsidRPr="003E7131">
        <w:rPr>
          <w:rStyle w:val="Emphasis2"/>
          <w:highlight w:val="green"/>
        </w:rPr>
        <w:t xml:space="preserve">trajectory that will push temperatures up </w:t>
      </w:r>
      <w:r w:rsidRPr="003E7131">
        <w:rPr>
          <w:rStyle w:val="Emphasis2"/>
          <w:rFonts w:eastAsia="ＭＳ ゴシック"/>
          <w:highlight w:val="green"/>
        </w:rPr>
        <w:t>4 degrees</w:t>
      </w:r>
      <w:r w:rsidRPr="003E7131">
        <w:rPr>
          <w:rStyle w:val="Emphasis2"/>
        </w:rPr>
        <w:t xml:space="preserve"> or more </w:t>
      </w:r>
      <w:r w:rsidRPr="003E7131">
        <w:rPr>
          <w:rStyle w:val="Emphasis2"/>
          <w:highlight w:val="green"/>
        </w:rPr>
        <w:t>by the end of the century</w:t>
      </w:r>
      <w:r w:rsidRPr="003E7131">
        <w:rPr>
          <w:highlight w:val="yellow"/>
        </w:rPr>
        <w:t>.</w:t>
      </w:r>
      <w:r w:rsidRPr="003E7131">
        <w:rPr>
          <w:sz w:val="12"/>
        </w:rPr>
        <w:t xml:space="preserve"> </w:t>
      </w:r>
      <w:r w:rsidRPr="003E7131">
        <w:t>What would 4 degrees look like? A recent World Bank review of the science reminds us. First, it’ll get hot:</w:t>
      </w:r>
      <w:r w:rsidRPr="003E7131">
        <w:rPr>
          <w:sz w:val="12"/>
        </w:rPr>
        <w:t xml:space="preserve"> </w:t>
      </w:r>
      <w:r w:rsidRPr="003E7131">
        <w:rPr>
          <w:rStyle w:val="Emphasis2"/>
          <w:highlight w:val="green"/>
        </w:rPr>
        <w:t>Projections</w:t>
      </w:r>
      <w:r w:rsidRPr="003E7131">
        <w:t xml:space="preserve"> for a 4°C world </w:t>
      </w:r>
      <w:r w:rsidRPr="003E7131">
        <w:rPr>
          <w:rStyle w:val="Emphasis2"/>
          <w:highlight w:val="green"/>
        </w:rPr>
        <w:t>show a dramatic increase in</w:t>
      </w:r>
      <w:r w:rsidRPr="003E7131">
        <w:rPr>
          <w:rStyle w:val="Emphasis2"/>
        </w:rPr>
        <w:t xml:space="preserve"> the intensity and frequency of high-temperature extremes</w:t>
      </w:r>
      <w:r w:rsidRPr="003E7131">
        <w:t xml:space="preserve">. Recent extreme heat waves such as in Russia in 2010 are likely to become the new normal summer in a 4°C world. </w:t>
      </w:r>
      <w:r w:rsidRPr="003E7131">
        <w:rPr>
          <w:rStyle w:val="Emphasis2"/>
        </w:rPr>
        <w:t xml:space="preserve">Tropical South America, central Africa, and all tropical islands in the Pacific are likely to regularly experience </w:t>
      </w:r>
      <w:r w:rsidRPr="003E7131">
        <w:rPr>
          <w:rStyle w:val="Emphasis2"/>
          <w:highlight w:val="green"/>
        </w:rPr>
        <w:t>heat waves of unprecedented magnitude and duration</w:t>
      </w:r>
      <w:r w:rsidRPr="003E7131">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sidRPr="003E7131">
        <w:rPr>
          <w:sz w:val="12"/>
        </w:rPr>
        <w:t xml:space="preserve"> </w:t>
      </w:r>
      <w:r w:rsidRPr="003E7131">
        <w:rPr>
          <w:rStyle w:val="Emphasis2"/>
        </w:rPr>
        <w:t xml:space="preserve">Extreme heat waves in recent years have had severe impacts, </w:t>
      </w:r>
      <w:r w:rsidRPr="003E7131">
        <w:rPr>
          <w:rStyle w:val="Emphasis2"/>
          <w:highlight w:val="green"/>
        </w:rPr>
        <w:t>causing</w:t>
      </w:r>
      <w:r w:rsidRPr="003E7131">
        <w:rPr>
          <w:rStyle w:val="Emphasis2"/>
        </w:rPr>
        <w:t xml:space="preserve"> heat-related </w:t>
      </w:r>
      <w:r w:rsidRPr="003E7131">
        <w:rPr>
          <w:rStyle w:val="Emphasis2"/>
          <w:highlight w:val="green"/>
        </w:rPr>
        <w:t>deaths</w:t>
      </w:r>
      <w:r w:rsidRPr="003E7131">
        <w:rPr>
          <w:rStyle w:val="Emphasis2"/>
        </w:rPr>
        <w:t xml:space="preserve">, </w:t>
      </w:r>
      <w:r w:rsidRPr="003E7131">
        <w:rPr>
          <w:rStyle w:val="Emphasis2"/>
          <w:highlight w:val="green"/>
        </w:rPr>
        <w:t>forest fires, and harvest losses</w:t>
      </w:r>
      <w:r w:rsidRPr="003E7131">
        <w:rPr>
          <w:highlight w:val="yellow"/>
        </w:rPr>
        <w:t>.</w:t>
      </w:r>
      <w:r w:rsidRPr="003E7131">
        <w:t xml:space="preserve"> The impacts of the extreme heat waves projected for a 4°C world have not been evaluated, but </w:t>
      </w:r>
      <w:r w:rsidRPr="003E7131">
        <w:rPr>
          <w:rStyle w:val="Emphasis2"/>
          <w:highlight w:val="green"/>
        </w:rPr>
        <w:t xml:space="preserve">they </w:t>
      </w:r>
      <w:r w:rsidRPr="003E7131">
        <w:rPr>
          <w:rStyle w:val="Emphasis2"/>
        </w:rPr>
        <w:t xml:space="preserve">could be expected to </w:t>
      </w:r>
      <w:r w:rsidRPr="003E7131">
        <w:rPr>
          <w:rStyle w:val="Emphasis2"/>
          <w:highlight w:val="green"/>
        </w:rPr>
        <w:t>vastly exceed</w:t>
      </w:r>
      <w:r w:rsidRPr="003E7131">
        <w:rPr>
          <w:rStyle w:val="Emphasis2"/>
        </w:rPr>
        <w:t xml:space="preserve"> the consequences experienced to date and </w:t>
      </w:r>
      <w:r w:rsidRPr="003E7131">
        <w:t xml:space="preserve">potentially </w:t>
      </w:r>
      <w:r w:rsidRPr="003E7131">
        <w:rPr>
          <w:rStyle w:val="Emphasis2"/>
        </w:rPr>
        <w:t xml:space="preserve">exceed the </w:t>
      </w:r>
      <w:r w:rsidRPr="003E7131">
        <w:rPr>
          <w:rStyle w:val="Emphasis2"/>
          <w:highlight w:val="green"/>
        </w:rPr>
        <w:t>adaptive capacities of</w:t>
      </w:r>
      <w:r w:rsidRPr="003E7131">
        <w:rPr>
          <w:rStyle w:val="Emphasis2"/>
        </w:rPr>
        <w:t xml:space="preserve"> </w:t>
      </w:r>
      <w:r w:rsidRPr="003E7131">
        <w:t xml:space="preserve">many </w:t>
      </w:r>
      <w:r w:rsidRPr="003E7131">
        <w:rPr>
          <w:rStyle w:val="Emphasis2"/>
        </w:rPr>
        <w:t xml:space="preserve">societies and natural </w:t>
      </w:r>
      <w:r w:rsidRPr="003E7131">
        <w:rPr>
          <w:rStyle w:val="Emphasis2"/>
          <w:highlight w:val="green"/>
        </w:rPr>
        <w:t>systems</w:t>
      </w:r>
      <w:r w:rsidRPr="003E7131">
        <w:rPr>
          <w:highlight w:val="yellow"/>
        </w:rPr>
        <w:t>.</w:t>
      </w:r>
      <w:r w:rsidRPr="003E7131">
        <w:t xml:space="preserve"> [my emphasis]</w:t>
      </w:r>
      <w:r w:rsidRPr="003E7131">
        <w:rPr>
          <w:sz w:val="12"/>
        </w:rPr>
        <w:t xml:space="preserve"> </w:t>
      </w:r>
      <w:r w:rsidRPr="003E7131">
        <w:rPr>
          <w:rStyle w:val="Emphasis2"/>
        </w:rPr>
        <w:t xml:space="preserve">Warming to </w:t>
      </w:r>
      <w:r w:rsidRPr="003E7131">
        <w:rPr>
          <w:rStyle w:val="Emphasis2"/>
          <w:highlight w:val="green"/>
        </w:rPr>
        <w:t>4 degrees would</w:t>
      </w:r>
      <w:r w:rsidRPr="003E7131">
        <w:rPr>
          <w:rStyle w:val="Emphasis2"/>
        </w:rPr>
        <w:t xml:space="preserve"> </w:t>
      </w:r>
      <w:r w:rsidRPr="003E7131">
        <w:t xml:space="preserve">also </w:t>
      </w:r>
      <w:r w:rsidRPr="003E7131">
        <w:rPr>
          <w:rStyle w:val="Emphasis2"/>
          <w:highlight w:val="green"/>
        </w:rPr>
        <w:t xml:space="preserve">lead to </w:t>
      </w:r>
      <w:r w:rsidRPr="003E7131">
        <w:rPr>
          <w:rStyle w:val="Emphasis2"/>
        </w:rPr>
        <w:t xml:space="preserve">“an increase of about </w:t>
      </w:r>
      <w:r w:rsidRPr="003E7131">
        <w:rPr>
          <w:rStyle w:val="Emphasis2"/>
          <w:highlight w:val="green"/>
        </w:rPr>
        <w:t>150 percent in acidity of the ocean</w:t>
      </w:r>
      <w:r w:rsidRPr="003E7131">
        <w:t xml:space="preserve">,” </w:t>
      </w:r>
      <w:r w:rsidRPr="003E7131">
        <w:rPr>
          <w:rStyle w:val="Emphasis2"/>
        </w:rPr>
        <w:t xml:space="preserve">leading to </w:t>
      </w:r>
      <w:r w:rsidRPr="003E7131">
        <w:rPr>
          <w:rStyle w:val="Emphasis2"/>
          <w:highlight w:val="green"/>
        </w:rPr>
        <w:t>levels</w:t>
      </w:r>
      <w:r w:rsidRPr="003E7131">
        <w:rPr>
          <w:rStyle w:val="Emphasis2"/>
        </w:rPr>
        <w:t xml:space="preserve"> of acidity “</w:t>
      </w:r>
      <w:r w:rsidRPr="003E7131">
        <w:rPr>
          <w:rStyle w:val="Emphasis2"/>
          <w:highlight w:val="green"/>
        </w:rPr>
        <w:t xml:space="preserve">unparalleled </w:t>
      </w:r>
      <w:r w:rsidRPr="003E7131">
        <w:rPr>
          <w:rStyle w:val="Emphasis2"/>
        </w:rPr>
        <w:t>in Earth’s history</w:t>
      </w:r>
      <w:r w:rsidRPr="003E7131">
        <w:t>.” That’s bad news for, say, coral reefs:</w:t>
      </w:r>
      <w:r w:rsidRPr="003E7131">
        <w:rPr>
          <w:sz w:val="12"/>
        </w:rPr>
        <w:t xml:space="preserve"> </w:t>
      </w:r>
      <w:r w:rsidRPr="003E7131">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3E7131">
        <w:rPr>
          <w:sz w:val="12"/>
        </w:rPr>
        <w:t xml:space="preserve"> </w:t>
      </w:r>
      <w:r w:rsidRPr="003E7131">
        <w:rPr>
          <w:rStyle w:val="Emphasis2"/>
          <w:highlight w:val="green"/>
        </w:rPr>
        <w:t xml:space="preserve">It will </w:t>
      </w:r>
      <w:r w:rsidRPr="003E7131">
        <w:rPr>
          <w:rStyle w:val="Emphasis2"/>
        </w:rPr>
        <w:t xml:space="preserve">also “likely </w:t>
      </w:r>
      <w:r w:rsidRPr="003E7131">
        <w:rPr>
          <w:rStyle w:val="Emphasis2"/>
          <w:highlight w:val="green"/>
        </w:rPr>
        <w:t>lead to</w:t>
      </w:r>
      <w:r w:rsidRPr="003E7131">
        <w:rPr>
          <w:rStyle w:val="Emphasis2"/>
          <w:highlight w:val="yellow"/>
        </w:rPr>
        <w:t xml:space="preserve"> </w:t>
      </w:r>
      <w:r w:rsidRPr="003E7131">
        <w:rPr>
          <w:rStyle w:val="Emphasis2"/>
        </w:rPr>
        <w:t xml:space="preserve">a </w:t>
      </w:r>
      <w:r w:rsidRPr="003E7131">
        <w:rPr>
          <w:rStyle w:val="Emphasis2"/>
          <w:highlight w:val="green"/>
        </w:rPr>
        <w:t>sea</w:t>
      </w:r>
      <w:r w:rsidRPr="003E7131">
        <w:rPr>
          <w:rStyle w:val="Emphasis2"/>
          <w:highlight w:val="yellow"/>
        </w:rPr>
        <w:t>-</w:t>
      </w:r>
      <w:r w:rsidRPr="003E7131">
        <w:rPr>
          <w:rStyle w:val="Emphasis2"/>
          <w:highlight w:val="green"/>
        </w:rPr>
        <w:t>level rise</w:t>
      </w:r>
      <w:r w:rsidRPr="003E7131">
        <w:t xml:space="preserve"> of 0.5 to 1 meter, and possibly more, by 2100, with several meters more to be realized in the coming centuries.” That rise won’t be spread evenly, even within regions and countries — regions close to the equator will see even higher seas.</w:t>
      </w:r>
      <w:r w:rsidRPr="003E7131">
        <w:rPr>
          <w:sz w:val="12"/>
        </w:rPr>
        <w:t xml:space="preserve"> </w:t>
      </w:r>
      <w:r w:rsidRPr="003E7131">
        <w:t xml:space="preserve">There are also indications that </w:t>
      </w:r>
      <w:r w:rsidRPr="003E7131">
        <w:rPr>
          <w:rStyle w:val="Emphasis2"/>
        </w:rPr>
        <w:t xml:space="preserve">it would </w:t>
      </w:r>
      <w:r w:rsidRPr="003E7131">
        <w:rPr>
          <w:rStyle w:val="Emphasis2"/>
          <w:highlight w:val="yellow"/>
        </w:rPr>
        <w:t>“</w:t>
      </w:r>
      <w:r w:rsidRPr="003E7131">
        <w:rPr>
          <w:rStyle w:val="Emphasis2"/>
          <w:highlight w:val="green"/>
        </w:rPr>
        <w:t>significantly exacerbate</w:t>
      </w:r>
      <w:r w:rsidRPr="003E7131">
        <w:rPr>
          <w:rStyle w:val="Emphasis2"/>
        </w:rPr>
        <w:t xml:space="preserve"> existing </w:t>
      </w:r>
      <w:r w:rsidRPr="003E7131">
        <w:rPr>
          <w:rStyle w:val="Emphasis2"/>
          <w:highlight w:val="green"/>
        </w:rPr>
        <w:t>water scarcity in</w:t>
      </w:r>
      <w:r w:rsidRPr="003E7131">
        <w:rPr>
          <w:rStyle w:val="Emphasis2"/>
        </w:rPr>
        <w:t xml:space="preserve"> many regions</w:t>
      </w:r>
      <w:r w:rsidRPr="003E7131">
        <w:t xml:space="preserve">, </w:t>
      </w:r>
      <w:r w:rsidRPr="003E7131">
        <w:rPr>
          <w:rStyle w:val="Emphasis2"/>
        </w:rPr>
        <w:t>particularly</w:t>
      </w:r>
      <w:r w:rsidRPr="003E7131">
        <w:t xml:space="preserve"> northern and eastern </w:t>
      </w:r>
      <w:r w:rsidRPr="003E7131">
        <w:rPr>
          <w:rStyle w:val="Emphasis2"/>
          <w:highlight w:val="green"/>
        </w:rPr>
        <w:t>Africa, the Middle East, and South Asia</w:t>
      </w:r>
      <w:r w:rsidRPr="003E7131">
        <w:t>, while additional countries in Africa would be newly confronted with water scarcity on a national scale due to population growth.”</w:t>
      </w:r>
      <w:r w:rsidRPr="003E7131">
        <w:rPr>
          <w:sz w:val="12"/>
        </w:rPr>
        <w:t xml:space="preserve"> </w:t>
      </w:r>
      <w:r w:rsidRPr="003E7131">
        <w:rPr>
          <w:rStyle w:val="Emphasis2"/>
        </w:rPr>
        <w:t>Also, more extreme weather events:</w:t>
      </w:r>
      <w:r w:rsidRPr="003E7131">
        <w:rPr>
          <w:sz w:val="12"/>
        </w:rPr>
        <w:t xml:space="preserve"> </w:t>
      </w:r>
      <w:r w:rsidRPr="003E7131">
        <w:rPr>
          <w:rStyle w:val="Emphasis2"/>
          <w:highlight w:val="green"/>
        </w:rPr>
        <w:t>Ecosystems will be affected by</w:t>
      </w:r>
      <w:r w:rsidRPr="003E7131">
        <w:rPr>
          <w:rStyle w:val="Emphasis2"/>
        </w:rPr>
        <w:t xml:space="preserve"> more </w:t>
      </w:r>
      <w:r w:rsidRPr="003E7131">
        <w:rPr>
          <w:rStyle w:val="Emphasis2"/>
          <w:highlight w:val="green"/>
        </w:rPr>
        <w:t>frequent extreme weather</w:t>
      </w:r>
      <w:r w:rsidRPr="003E7131">
        <w:rPr>
          <w:rStyle w:val="Emphasis2"/>
        </w:rPr>
        <w:t xml:space="preserve"> events, such as forest loss due to droughts and wildfire</w:t>
      </w:r>
      <w:r w:rsidRPr="003E7131">
        <w:t xml:space="preserve"> exacerbated by land use and agricultural expansion. In Amazonia, forest fires could as much as double by 2050 with warming of approximately 1.5°C to 2°C above preindustrial levels. Changes would be expected to be even more severe in a 4°C world.</w:t>
      </w:r>
      <w:r w:rsidRPr="003E7131">
        <w:rPr>
          <w:sz w:val="12"/>
        </w:rPr>
        <w:t xml:space="preserve"> </w:t>
      </w:r>
      <w:r w:rsidRPr="003E7131">
        <w:rPr>
          <w:rStyle w:val="Emphasis2"/>
        </w:rPr>
        <w:t>Also loss of biodiversity and ecosystem services:</w:t>
      </w:r>
      <w:r w:rsidRPr="003E7131">
        <w:rPr>
          <w:sz w:val="12"/>
        </w:rPr>
        <w:t xml:space="preserve"> </w:t>
      </w:r>
      <w:r w:rsidRPr="003E7131">
        <w:t xml:space="preserve">In a </w:t>
      </w:r>
      <w:r w:rsidRPr="003E7131">
        <w:rPr>
          <w:rStyle w:val="Emphasis2"/>
          <w:highlight w:val="green"/>
        </w:rPr>
        <w:t>4°C</w:t>
      </w:r>
      <w:r w:rsidRPr="003E7131">
        <w:t xml:space="preserve"> world, climate change </w:t>
      </w:r>
      <w:r w:rsidRPr="003E7131">
        <w:rPr>
          <w:rStyle w:val="Emphasis2"/>
        </w:rPr>
        <w:t xml:space="preserve">seems likely to </w:t>
      </w:r>
      <w:r w:rsidRPr="003E7131">
        <w:rPr>
          <w:rStyle w:val="Emphasis2"/>
          <w:highlight w:val="green"/>
        </w:rPr>
        <w:t>become the</w:t>
      </w:r>
      <w:r w:rsidRPr="003E7131">
        <w:rPr>
          <w:rStyle w:val="Emphasis2"/>
        </w:rPr>
        <w:t xml:space="preserve"> dominant driver of ecosystem shifts, surpassing habitat destruction as the </w:t>
      </w:r>
      <w:r w:rsidRPr="003E7131">
        <w:rPr>
          <w:rStyle w:val="Emphasis2"/>
          <w:highlight w:val="green"/>
        </w:rPr>
        <w:t>greatest threat to biodiversity</w:t>
      </w:r>
      <w:r w:rsidRPr="003E7131">
        <w:rPr>
          <w:rStyle w:val="Emphasis2"/>
        </w:rPr>
        <w:t>.</w:t>
      </w:r>
      <w:r w:rsidRPr="003E7131">
        <w:t xml:space="preserve"> Recent </w:t>
      </w:r>
      <w:r w:rsidRPr="003E7131">
        <w:rPr>
          <w:rStyle w:val="Emphasis2"/>
        </w:rPr>
        <w:t xml:space="preserve">research suggests </w:t>
      </w:r>
      <w:r w:rsidRPr="003E7131">
        <w:rPr>
          <w:rStyle w:val="Emphasis2"/>
        </w:rPr>
        <w:lastRenderedPageBreak/>
        <w:t xml:space="preserve">that large-scale loss of biodiversity is likely to occur in a 4°C world, </w:t>
      </w:r>
      <w:r w:rsidRPr="003E7131">
        <w:rPr>
          <w:rStyle w:val="Emphasis2"/>
          <w:highlight w:val="green"/>
        </w:rPr>
        <w:t>with</w:t>
      </w:r>
      <w:r w:rsidRPr="003E7131">
        <w:rPr>
          <w:rStyle w:val="Emphasis2"/>
        </w:rPr>
        <w:t xml:space="preserve"> climate change and high </w:t>
      </w:r>
      <w:r w:rsidRPr="003E7131">
        <w:rPr>
          <w:rStyle w:val="Emphasis2"/>
          <w:highlight w:val="green"/>
        </w:rPr>
        <w:t xml:space="preserve">CO2 </w:t>
      </w:r>
      <w:r w:rsidRPr="003E7131">
        <w:rPr>
          <w:rStyle w:val="Emphasis2"/>
        </w:rPr>
        <w:t xml:space="preserve">concentration </w:t>
      </w:r>
      <w:r w:rsidRPr="003E7131">
        <w:rPr>
          <w:rStyle w:val="Emphasis2"/>
          <w:highlight w:val="green"/>
        </w:rPr>
        <w:t>driving</w:t>
      </w:r>
      <w:r w:rsidRPr="003E7131">
        <w:rPr>
          <w:rStyle w:val="Emphasis2"/>
        </w:rPr>
        <w:t xml:space="preserve"> a transition of the Earth’s </w:t>
      </w:r>
      <w:r w:rsidRPr="003E7131">
        <w:rPr>
          <w:rStyle w:val="Emphasis2"/>
          <w:highlight w:val="green"/>
        </w:rPr>
        <w:t>ecosystems into a state unknown in human experience</w:t>
      </w:r>
      <w:r w:rsidRPr="003E7131">
        <w:rPr>
          <w:rStyle w:val="Emphasis2"/>
        </w:rPr>
        <w:t xml:space="preserve">. </w:t>
      </w:r>
      <w:r w:rsidRPr="003E7131">
        <w:t>Ecosystem damage would be expected to dramatically reduce the provision of ecosystem services on which society depends (for example, fisheries and protection of coastline afforded by coral reefs and mangroves.)</w:t>
      </w:r>
      <w:r w:rsidRPr="003E7131">
        <w:rPr>
          <w:sz w:val="12"/>
        </w:rPr>
        <w:t xml:space="preserve"> </w:t>
      </w:r>
      <w:r w:rsidRPr="003E7131">
        <w:t xml:space="preserve">New </w:t>
      </w:r>
      <w:r w:rsidRPr="003E7131">
        <w:rPr>
          <w:rStyle w:val="Emphasis2"/>
          <w:highlight w:val="green"/>
        </w:rPr>
        <w:t xml:space="preserve">research </w:t>
      </w:r>
      <w:r w:rsidRPr="003E7131">
        <w:rPr>
          <w:rStyle w:val="Emphasis2"/>
        </w:rPr>
        <w:t xml:space="preserve">also </w:t>
      </w:r>
      <w:r w:rsidRPr="003E7131">
        <w:rPr>
          <w:rStyle w:val="Emphasis2"/>
          <w:highlight w:val="green"/>
        </w:rPr>
        <w:t>indicates</w:t>
      </w:r>
      <w:r w:rsidRPr="003E7131">
        <w:rPr>
          <w:rStyle w:val="Emphasis2"/>
        </w:rPr>
        <w:t xml:space="preserve"> a “rapidly rising risk of </w:t>
      </w:r>
      <w:r w:rsidRPr="003E7131">
        <w:rPr>
          <w:rStyle w:val="Emphasis2"/>
          <w:highlight w:val="green"/>
        </w:rPr>
        <w:t>crop yield reductions</w:t>
      </w:r>
      <w:r w:rsidRPr="003E7131">
        <w:rPr>
          <w:rStyle w:val="Emphasis2"/>
        </w:rPr>
        <w:t xml:space="preserve"> as the world warms</w:t>
      </w:r>
      <w:r w:rsidRPr="003E7131">
        <w:t>.” So food will be tough.</w:t>
      </w:r>
      <w:r w:rsidRPr="003E7131">
        <w:rPr>
          <w:sz w:val="12"/>
        </w:rPr>
        <w:t xml:space="preserve"> </w:t>
      </w:r>
      <w:r w:rsidRPr="003E7131">
        <w:rPr>
          <w:rStyle w:val="Emphasis2"/>
        </w:rPr>
        <w:t>All this will add up to “large-scale displacement of populations and have adverse consequences for human security and economic and trade systems.”</w:t>
      </w:r>
      <w:r w:rsidRPr="003E7131">
        <w:t xml:space="preserve"> Given the uncertainties and long-tail risks involved, “</w:t>
      </w:r>
      <w:r w:rsidRPr="003E7131">
        <w:rPr>
          <w:rStyle w:val="Emphasis2"/>
          <w:rFonts w:eastAsia="ＭＳ ゴシック"/>
          <w:highlight w:val="green"/>
        </w:rPr>
        <w:t>there is no certainty</w:t>
      </w:r>
      <w:r w:rsidRPr="003E7131">
        <w:rPr>
          <w:rStyle w:val="Emphasis2"/>
          <w:rFonts w:eastAsia="ＭＳ ゴシック"/>
        </w:rPr>
        <w:t xml:space="preserve"> that </w:t>
      </w:r>
      <w:r w:rsidRPr="003E7131">
        <w:rPr>
          <w:rStyle w:val="Emphasis2"/>
          <w:rFonts w:eastAsia="ＭＳ ゴシック"/>
          <w:highlight w:val="green"/>
        </w:rPr>
        <w:t>adaptation</w:t>
      </w:r>
      <w:r w:rsidRPr="003E7131">
        <w:rPr>
          <w:rStyle w:val="Emphasis2"/>
          <w:rFonts w:eastAsia="ＭＳ ゴシック"/>
        </w:rPr>
        <w:t xml:space="preserve"> to a 4°C world </w:t>
      </w:r>
      <w:r w:rsidRPr="003E7131">
        <w:rPr>
          <w:rStyle w:val="Emphasis2"/>
          <w:rFonts w:eastAsia="ＭＳ ゴシック"/>
          <w:highlight w:val="green"/>
        </w:rPr>
        <w:t>is possible</w:t>
      </w:r>
      <w:r w:rsidRPr="003E7131">
        <w:rPr>
          <w:rStyle w:val="Emphasis2"/>
        </w:rPr>
        <w:t>.</w:t>
      </w:r>
      <w:r w:rsidRPr="003E7131">
        <w:t xml:space="preserve">” </w:t>
      </w:r>
      <w:r w:rsidRPr="003E7131">
        <w:rPr>
          <w:rStyle w:val="Emphasis2"/>
          <w:rFonts w:eastAsia="ＭＳ ゴシック"/>
          <w:highlight w:val="green"/>
        </w:rPr>
        <w:t>There’s a</w:t>
      </w:r>
      <w:r w:rsidRPr="003E7131">
        <w:t xml:space="preserve"> small but </w:t>
      </w:r>
      <w:r w:rsidRPr="003E7131">
        <w:rPr>
          <w:rStyle w:val="Emphasis2"/>
          <w:rFonts w:eastAsia="ＭＳ ゴシック"/>
        </w:rPr>
        <w:t xml:space="preserve">non-trivial </w:t>
      </w:r>
      <w:r w:rsidRPr="003E7131">
        <w:rPr>
          <w:rStyle w:val="Emphasis2"/>
          <w:rFonts w:eastAsia="ＭＳ ゴシック"/>
          <w:highlight w:val="green"/>
        </w:rPr>
        <w:t>chance of</w:t>
      </w:r>
      <w:r w:rsidRPr="003E7131">
        <w:rPr>
          <w:rStyle w:val="Emphasis2"/>
          <w:rFonts w:eastAsia="ＭＳ ゴシック"/>
        </w:rPr>
        <w:t xml:space="preserve"> advanced </w:t>
      </w:r>
      <w:r w:rsidRPr="003E7131">
        <w:rPr>
          <w:rStyle w:val="Emphasis2"/>
          <w:rFonts w:eastAsia="ＭＳ ゴシック"/>
          <w:highlight w:val="green"/>
        </w:rPr>
        <w:t>civilization breaking down entirely.</w:t>
      </w:r>
      <w:r w:rsidRPr="003E7131">
        <w:rPr>
          <w:sz w:val="12"/>
        </w:rPr>
        <w:t xml:space="preserve"> </w:t>
      </w:r>
      <w:r w:rsidRPr="003E7131">
        <w:t xml:space="preserve">Now ponder the fact that some scenarios show us going up to 6 degrees by the end of the century, a level of devastation we have not studied and barely know how to conceive. Ponder the fact that </w:t>
      </w:r>
      <w:r w:rsidRPr="003E7131">
        <w:rPr>
          <w:rStyle w:val="Emphasis2"/>
        </w:rPr>
        <w:t>somewhere along the line</w:t>
      </w:r>
      <w:r w:rsidRPr="003E7131">
        <w:t xml:space="preserve">, though we don’t know exactly where, </w:t>
      </w:r>
      <w:r w:rsidRPr="003E7131">
        <w:rPr>
          <w:rStyle w:val="Emphasis2"/>
        </w:rPr>
        <w:t>enough</w:t>
      </w:r>
      <w:r w:rsidRPr="003E7131">
        <w:rPr>
          <w:rStyle w:val="Emphasis2"/>
          <w:highlight w:val="yellow"/>
        </w:rPr>
        <w:t xml:space="preserve"> </w:t>
      </w:r>
      <w:r w:rsidRPr="003E7131">
        <w:rPr>
          <w:rStyle w:val="Emphasis2"/>
          <w:highlight w:val="green"/>
        </w:rPr>
        <w:t>self-reinforcing feedback loops will</w:t>
      </w:r>
      <w:r w:rsidRPr="003E7131">
        <w:rPr>
          <w:rStyle w:val="Emphasis2"/>
        </w:rPr>
        <w:t xml:space="preserve"> be running to </w:t>
      </w:r>
      <w:r w:rsidRPr="003E7131">
        <w:rPr>
          <w:rStyle w:val="Emphasis2"/>
          <w:highlight w:val="green"/>
        </w:rPr>
        <w:t>make climate change unstoppable and irreversible</w:t>
      </w:r>
      <w:r w:rsidRPr="003E7131">
        <w:rPr>
          <w:rStyle w:val="Emphasis2"/>
        </w:rPr>
        <w:t xml:space="preserve"> for centuries to come. That would mean handing our grandchildren</w:t>
      </w:r>
      <w:r w:rsidRPr="003E7131">
        <w:t xml:space="preserve"> and their grandchildren not only a burned, chaotic, denuded world, but </w:t>
      </w:r>
      <w:r w:rsidRPr="003E7131">
        <w:rPr>
          <w:rStyle w:val="Emphasis2"/>
        </w:rPr>
        <w:t>a world that is inexorably more inhospitable with every passing decade.</w:t>
      </w:r>
    </w:p>
    <w:p w:rsidR="0061226B" w:rsidRPr="003E7131" w:rsidRDefault="0061226B" w:rsidP="0061226B">
      <w:pPr>
        <w:pStyle w:val="Heading4"/>
      </w:pPr>
      <w:r w:rsidRPr="003E7131">
        <w:t xml:space="preserve">Warming is anthropogenic – most comphrensive analysis to date proves </w:t>
      </w:r>
    </w:p>
    <w:p w:rsidR="0061226B" w:rsidRPr="003E7131" w:rsidRDefault="0061226B" w:rsidP="0061226B">
      <w:pPr>
        <w:rPr>
          <w:rFonts w:ascii="Times New Roman" w:eastAsia="Cambria" w:hAnsi="Times New Roman"/>
        </w:rPr>
      </w:pPr>
      <w:r w:rsidRPr="003E7131">
        <w:rPr>
          <w:rStyle w:val="StyleStyleBold12pt"/>
          <w:rFonts w:ascii="Times New Roman" w:hAnsi="Times New Roman"/>
        </w:rPr>
        <w:t>Green 13</w:t>
      </w:r>
      <w:r w:rsidRPr="003E7131">
        <w:rPr>
          <w:rFonts w:ascii="Times New Roman" w:eastAsia="Cambria" w:hAnsi="Times New Roman"/>
        </w:rPr>
        <w:t xml:space="preserve"> – Professor of Chemistry @ Michigan Tech, </w:t>
      </w:r>
    </w:p>
    <w:p w:rsidR="0061226B" w:rsidRPr="003E7131" w:rsidRDefault="0061226B" w:rsidP="0061226B">
      <w:pPr>
        <w:rPr>
          <w:rFonts w:ascii="Times New Roman" w:eastAsia="Cambria" w:hAnsi="Times New Roman"/>
        </w:rPr>
      </w:pPr>
      <w:r w:rsidRPr="003E7131">
        <w:rPr>
          <w:rFonts w:ascii="Times New Roman" w:eastAsia="Cambria" w:hAnsi="Times New Roman"/>
        </w:rPr>
        <w:t>*John Cook – Fellow @ Global Change Institute, produced climate communication resources adopted by organisations such as NOAA and the U.S. Navy</w:t>
      </w:r>
    </w:p>
    <w:p w:rsidR="0061226B" w:rsidRPr="003E7131" w:rsidRDefault="0061226B" w:rsidP="0061226B">
      <w:pPr>
        <w:rPr>
          <w:rFonts w:ascii="Times New Roman" w:eastAsia="Cambria" w:hAnsi="Times New Roman"/>
        </w:rPr>
      </w:pPr>
      <w:r w:rsidRPr="003E7131">
        <w:rPr>
          <w:rFonts w:ascii="Times New Roman" w:eastAsia="Cambria" w:hAnsi="Times New Roman"/>
        </w:rPr>
        <w:t>**Dana Nuccitelli – MA in Physics @ UC-Davis</w:t>
      </w:r>
    </w:p>
    <w:p w:rsidR="0061226B" w:rsidRPr="003E7131" w:rsidRDefault="0061226B" w:rsidP="0061226B">
      <w:pPr>
        <w:rPr>
          <w:rFonts w:ascii="Times New Roman" w:eastAsia="Cambria" w:hAnsi="Times New Roman"/>
        </w:rPr>
      </w:pPr>
      <w:r w:rsidRPr="003E7131">
        <w:rPr>
          <w:rFonts w:ascii="Times New Roman" w:eastAsia="Cambria" w:hAnsi="Times New Roman"/>
        </w:rPr>
        <w:t>***Mark Richardson – PhD Candidate in Meteorology, et al.,</w:t>
      </w:r>
    </w:p>
    <w:p w:rsidR="0061226B" w:rsidRPr="003E7131" w:rsidRDefault="0061226B" w:rsidP="0061226B">
      <w:pPr>
        <w:rPr>
          <w:rFonts w:ascii="Times New Roman" w:eastAsia="Cambria" w:hAnsi="Times New Roman"/>
        </w:rPr>
      </w:pPr>
      <w:r w:rsidRPr="003E7131">
        <w:rPr>
          <w:rFonts w:ascii="Times New Roman" w:eastAsia="Cambria" w:hAnsi="Times New Roman"/>
        </w:rPr>
        <w:t>(“Quantifying the consensus on anthropogenic global warming in the scientific literature,” Environmental Research Letters, 8.2)</w:t>
      </w:r>
    </w:p>
    <w:p w:rsidR="0061226B" w:rsidRPr="003E7131" w:rsidRDefault="0061226B" w:rsidP="0061226B">
      <w:pPr>
        <w:pStyle w:val="card"/>
      </w:pPr>
      <w:r w:rsidRPr="003E7131">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3E7131">
        <w:rPr>
          <w:rStyle w:val="Emphasis2"/>
          <w:highlight w:val="green"/>
        </w:rPr>
        <w:t>In the</w:t>
      </w:r>
      <w:r w:rsidRPr="003E7131">
        <w:rPr>
          <w:rStyle w:val="Emphasis2"/>
        </w:rPr>
        <w:t xml:space="preserve"> </w:t>
      </w:r>
      <w:r w:rsidRPr="003E7131">
        <w:rPr>
          <w:rStyle w:val="Emphasis2"/>
          <w:highlight w:val="green"/>
        </w:rPr>
        <w:t>most comprehensive analysis</w:t>
      </w:r>
      <w:r w:rsidRPr="003E7131">
        <w:rPr>
          <w:rStyle w:val="Emphasis2"/>
        </w:rPr>
        <w:t xml:space="preserve"> performed </w:t>
      </w:r>
      <w:r w:rsidRPr="003E7131">
        <w:rPr>
          <w:rStyle w:val="Emphasis2"/>
          <w:highlight w:val="green"/>
        </w:rPr>
        <w:t>to date</w:t>
      </w:r>
      <w:r w:rsidRPr="003E7131">
        <w:rPr>
          <w:rStyle w:val="Emphasis2"/>
        </w:rPr>
        <w:t xml:space="preserve">, </w:t>
      </w:r>
      <w:r w:rsidRPr="003E7131">
        <w:rPr>
          <w:rStyle w:val="Emphasis2"/>
          <w:highlight w:val="green"/>
        </w:rPr>
        <w:t>we have extended the analysis of</w:t>
      </w:r>
      <w:r w:rsidRPr="003E7131">
        <w:rPr>
          <w:rStyle w:val="Emphasis2"/>
        </w:rPr>
        <w:t xml:space="preserve"> </w:t>
      </w:r>
      <w:r w:rsidRPr="003E7131">
        <w:rPr>
          <w:rStyle w:val="Emphasis2"/>
          <w:highlight w:val="green"/>
        </w:rPr>
        <w:t>peer-reviewed climate papers</w:t>
      </w:r>
      <w:r w:rsidRPr="003E7131">
        <w:t xml:space="preserve"> in Oreskes (2004). </w:t>
      </w:r>
      <w:r w:rsidRPr="003E7131">
        <w:rPr>
          <w:rStyle w:val="Emphasis2"/>
        </w:rPr>
        <w:t>We examined a large sample of the scientific literature</w:t>
      </w:r>
      <w:r w:rsidRPr="003E7131">
        <w:t xml:space="preserve"> on global CC, </w:t>
      </w:r>
      <w:r w:rsidRPr="003E7131">
        <w:rPr>
          <w:rStyle w:val="Emphasis2"/>
          <w:highlight w:val="green"/>
        </w:rPr>
        <w:t>published over a 21 year period</w:t>
      </w:r>
      <w:r w:rsidRPr="003E7131">
        <w:rPr>
          <w:rStyle w:val="Emphasis2"/>
        </w:rPr>
        <w:t>, in order to determine the level of scientific consensus that human activity is very likely causing most of the current</w:t>
      </w:r>
      <w:r w:rsidRPr="003E7131">
        <w:t xml:space="preserve"> GW (anthropogenic </w:t>
      </w:r>
      <w:r w:rsidRPr="003E7131">
        <w:rPr>
          <w:rStyle w:val="Emphasis2"/>
        </w:rPr>
        <w:t>global warming</w:t>
      </w:r>
      <w:r w:rsidRPr="003E7131">
        <w:t xml:space="preserve">, or AGW). </w:t>
      </w:r>
      <w:r w:rsidRPr="003E7131">
        <w:rPr>
          <w:rStyle w:val="Emphasis2"/>
          <w:highlight w:val="green"/>
        </w:rPr>
        <w:t xml:space="preserve">Surveys </w:t>
      </w:r>
      <w:r w:rsidRPr="003E7131">
        <w:rPr>
          <w:rStyle w:val="Emphasis2"/>
        </w:rPr>
        <w:t xml:space="preserve">of climate scientists have </w:t>
      </w:r>
      <w:r w:rsidRPr="003E7131">
        <w:rPr>
          <w:rStyle w:val="Emphasis2"/>
          <w:highlight w:val="green"/>
        </w:rPr>
        <w:t>found strong</w:t>
      </w:r>
      <w:r w:rsidRPr="003E7131">
        <w:rPr>
          <w:rStyle w:val="Emphasis2"/>
        </w:rPr>
        <w:t xml:space="preserve"> </w:t>
      </w:r>
      <w:r w:rsidRPr="003E7131">
        <w:rPr>
          <w:rStyle w:val="Emphasis2"/>
          <w:highlight w:val="green"/>
        </w:rPr>
        <w:t>agreement</w:t>
      </w:r>
      <w:r w:rsidRPr="003E7131">
        <w:rPr>
          <w:rStyle w:val="Emphasis2"/>
        </w:rPr>
        <w:t xml:space="preserve"> (97–98%) </w:t>
      </w:r>
      <w:r w:rsidRPr="003E7131">
        <w:rPr>
          <w:rStyle w:val="Emphasis2"/>
          <w:highlight w:val="green"/>
        </w:rPr>
        <w:t>regarding AGW</w:t>
      </w:r>
      <w:r w:rsidRPr="003E7131">
        <w:rPr>
          <w:rStyle w:val="Emphasis2"/>
        </w:rPr>
        <w:t xml:space="preserve"> amongst publishing climate experts</w:t>
      </w:r>
      <w:r w:rsidRPr="003E7131">
        <w:t xml:space="preserve"> (Doran and Zimmerman 2009, Anderegg et al 2010). </w:t>
      </w:r>
      <w:r w:rsidRPr="003E7131">
        <w:rPr>
          <w:rStyle w:val="Emphasis2"/>
        </w:rPr>
        <w:t>Repeated surveys of scientists found that scientific agreement about AGW steadily increased</w:t>
      </w:r>
      <w:r w:rsidRPr="003E7131">
        <w:t xml:space="preserve"> from 1996 to 2009 (Bray 2010). This is reflected in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(Oreskes 2004). This is consistent with an 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3E7131">
        <w:rPr>
          <w:rStyle w:val="Emphasis2"/>
        </w:rPr>
        <w:t>this study provides the most comprehensive analysis of its kind to date in order to quantify and evaluate the level and evolution of consensus over the last two decades</w:t>
      </w:r>
      <w:r w:rsidRPr="003E7131">
        <w:t xml:space="preserve">. </w:t>
      </w:r>
      <w:r w:rsidRPr="003E7131">
        <w:rPr>
          <w:szCs w:val="10"/>
        </w:rPr>
        <w:t xml:space="preserve">2. </w:t>
      </w:r>
      <w:r w:rsidRPr="003E7131">
        <w:rPr>
          <w:sz w:val="4"/>
          <w:szCs w:val="4"/>
        </w:rPr>
        <w:t xml:space="preserve">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Definitions of each type of research category.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Definitions of each level of endorsement of AGW.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w:t>
      </w:r>
      <w:r w:rsidRPr="003E7131">
        <w:rPr>
          <w:sz w:val="4"/>
          <w:szCs w:val="4"/>
        </w:rPr>
        <w:lastRenderedPageBreak/>
        <w:t>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Each abstract was categorized by two independent, anonymized raters.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these were then resolved by a third party. 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The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Among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KB)High-resolution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Self-ratings for each level of endorsement, shown as percentage and total number of papers. Position % of all papers % among papers with AGW position (%) % of respondents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bUndecided self-rated papers have an average rating equal to 4. cRejection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no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KB)High-resolution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Comparison of our abstract rating to self-rating for papers that received self-ratings.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KB)High-resolution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A Web of Science search for 'climate change' over the same period yields 43 548 papers, while a search for 'climate' yields 128 440 papers.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Our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unclear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3E7131">
        <w:rPr>
          <w:szCs w:val="10"/>
        </w:rPr>
        <w:t xml:space="preserve"> papers, only one (1.7%) rejected AGW in this sample. Over the period of January 2004 to February 2007</w:t>
      </w:r>
      <w:r w:rsidRPr="003E7131">
        <w:t xml:space="preserve">, </w:t>
      </w:r>
      <w:r w:rsidRPr="003E7131">
        <w:rPr>
          <w:rStyle w:val="Emphasis2"/>
        </w:rPr>
        <w:t xml:space="preserve">among 'global climate change' papers that state a position on AGW, </w:t>
      </w:r>
      <w:r w:rsidRPr="003E7131">
        <w:rPr>
          <w:rStyle w:val="Emphasis2"/>
          <w:highlight w:val="green"/>
        </w:rPr>
        <w:t>we found 97% endorsements</w:t>
      </w:r>
      <w:r w:rsidRPr="003E7131">
        <w:t xml:space="preserve">. 5. Conclusion The public perception of a scientific consensus on AGW is a necessary element in public support for climate policy (Ding et al 2011). However, </w:t>
      </w:r>
      <w:r w:rsidRPr="003E7131">
        <w:rPr>
          <w:rStyle w:val="Emphasis2"/>
        </w:rPr>
        <w:t>there is a significant gap between public perception and reality</w:t>
      </w:r>
      <w:r w:rsidRPr="003E7131">
        <w:t xml:space="preserve">, with 57% of the US public either disagreeing or unaware that scientists overwhelmingly agree that the earth is warming due to human activity (Pew 2012). </w:t>
      </w:r>
      <w:r w:rsidRPr="003E7131">
        <w:rPr>
          <w:rStyle w:val="Emphasis2"/>
        </w:rPr>
        <w:t>Contributing to this 'consensus gap' are campaigns designed to confuse the public about the level of agreement among climate scientists</w:t>
      </w:r>
      <w:r w:rsidRPr="003E7131">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3E7131">
        <w:rPr>
          <w:rStyle w:val="Emphasis2"/>
          <w:highlight w:val="green"/>
        </w:rPr>
        <w:t>The narrative presented by</w:t>
      </w:r>
      <w:r w:rsidRPr="003E7131">
        <w:rPr>
          <w:rStyle w:val="Emphasis2"/>
        </w:rPr>
        <w:t xml:space="preserve"> some </w:t>
      </w:r>
      <w:r w:rsidRPr="003E7131">
        <w:rPr>
          <w:rStyle w:val="Emphasis2"/>
          <w:highlight w:val="green"/>
        </w:rPr>
        <w:t>dissenters is that</w:t>
      </w:r>
      <w:r w:rsidRPr="003E7131">
        <w:rPr>
          <w:rStyle w:val="Emphasis2"/>
        </w:rPr>
        <w:t xml:space="preserve"> the scientific </w:t>
      </w:r>
      <w:r w:rsidRPr="003E7131">
        <w:rPr>
          <w:rStyle w:val="Emphasis2"/>
          <w:highlight w:val="green"/>
        </w:rPr>
        <w:t>consensus is '...on the point of collapse'</w:t>
      </w:r>
      <w:r w:rsidRPr="003E7131">
        <w:t xml:space="preserve"> (Oddie 2012) while '...the number of scientific "heretics" is growing with each passing year' (Allègre et al 2012). </w:t>
      </w:r>
      <w:r w:rsidRPr="003E7131">
        <w:rPr>
          <w:rStyle w:val="Emphasis2"/>
          <w:highlight w:val="green"/>
        </w:rPr>
        <w:t>A systematic, comprehensive review of the</w:t>
      </w:r>
      <w:r w:rsidRPr="003E7131">
        <w:rPr>
          <w:rStyle w:val="Emphasis2"/>
        </w:rPr>
        <w:t xml:space="preserve"> </w:t>
      </w:r>
      <w:r w:rsidRPr="003E7131">
        <w:rPr>
          <w:rStyle w:val="Emphasis2"/>
          <w:highlight w:val="green"/>
        </w:rPr>
        <w:t xml:space="preserve">literature provides quantitative evidence countering this </w:t>
      </w:r>
      <w:r w:rsidRPr="003E7131">
        <w:rPr>
          <w:rStyle w:val="Emphasis2"/>
        </w:rPr>
        <w:t xml:space="preserve">assertion. The number of </w:t>
      </w:r>
      <w:r w:rsidRPr="003E7131">
        <w:rPr>
          <w:rStyle w:val="Emphasis2"/>
          <w:highlight w:val="green"/>
        </w:rPr>
        <w:t>papers</w:t>
      </w:r>
      <w:r w:rsidRPr="003E7131">
        <w:rPr>
          <w:rStyle w:val="Emphasis2"/>
        </w:rPr>
        <w:t xml:space="preserve"> </w:t>
      </w:r>
      <w:r w:rsidRPr="003E7131">
        <w:rPr>
          <w:rStyle w:val="Emphasis2"/>
          <w:highlight w:val="green"/>
        </w:rPr>
        <w:t>rejecting AGW is a miniscule proportion of</w:t>
      </w:r>
      <w:r w:rsidRPr="003E7131">
        <w:rPr>
          <w:rStyle w:val="Emphasis2"/>
        </w:rPr>
        <w:t xml:space="preserve"> the </w:t>
      </w:r>
      <w:r w:rsidRPr="003E7131">
        <w:rPr>
          <w:rStyle w:val="Emphasis2"/>
          <w:highlight w:val="green"/>
        </w:rPr>
        <w:t>published research</w:t>
      </w:r>
      <w:r w:rsidRPr="003E7131">
        <w:rPr>
          <w:rStyle w:val="Emphasis2"/>
        </w:rPr>
        <w:t>, with the percentage</w:t>
      </w:r>
      <w:r w:rsidRPr="003E7131">
        <w:t xml:space="preserve"> slightly </w:t>
      </w:r>
      <w:r w:rsidRPr="003E7131">
        <w:rPr>
          <w:rStyle w:val="Emphasis2"/>
        </w:rPr>
        <w:t>decreasing over time</w:t>
      </w:r>
      <w:r w:rsidRPr="003E7131">
        <w:t xml:space="preserve">. </w:t>
      </w:r>
      <w:r w:rsidRPr="003E7131">
        <w:rPr>
          <w:rStyle w:val="Emphasis2"/>
        </w:rPr>
        <w:t>Among papers expressing a position on AGW, an overwhelming percentage</w:t>
      </w:r>
      <w:r w:rsidRPr="003E7131">
        <w:t xml:space="preserve"> (97.2% based on self-ratings, 97.1% based on abstract ratings) </w:t>
      </w:r>
      <w:r w:rsidRPr="003E7131">
        <w:rPr>
          <w:rStyle w:val="Emphasis2"/>
        </w:rPr>
        <w:t>endorses the scientific consensus on AGW</w:t>
      </w:r>
      <w:r w:rsidRPr="003E7131">
        <w:t>.</w:t>
      </w:r>
    </w:p>
    <w:p w:rsidR="0061226B" w:rsidRPr="003E7131" w:rsidRDefault="0061226B" w:rsidP="0061226B">
      <w:pPr>
        <w:ind w:left="288" w:right="288"/>
        <w:rPr>
          <w:rFonts w:ascii="Times New Roman" w:hAnsi="Times New Roman"/>
        </w:rPr>
      </w:pPr>
    </w:p>
    <w:p w:rsidR="0061226B" w:rsidRPr="003E7131" w:rsidRDefault="0061226B" w:rsidP="0061226B">
      <w:pPr>
        <w:rPr>
          <w:rFonts w:ascii="Times New Roman" w:hAnsi="Times New Roman"/>
        </w:rPr>
      </w:pPr>
    </w:p>
    <w:p w:rsidR="0061226B" w:rsidRPr="003E7131" w:rsidRDefault="0061226B" w:rsidP="0061226B">
      <w:pPr>
        <w:ind w:left="288" w:right="288"/>
        <w:rPr>
          <w:rFonts w:ascii="Times New Roman" w:hAnsi="Times New Roman"/>
        </w:rPr>
      </w:pPr>
    </w:p>
    <w:p w:rsidR="0061226B" w:rsidRPr="003E7131" w:rsidRDefault="0061226B" w:rsidP="0061226B">
      <w:pPr>
        <w:rPr>
          <w:rFonts w:ascii="Times New Roman" w:hAnsi="Times New Roman"/>
        </w:rPr>
      </w:pPr>
    </w:p>
    <w:p w:rsidR="0061226B" w:rsidRPr="003E7131" w:rsidRDefault="0061226B" w:rsidP="0061226B">
      <w:pPr>
        <w:pStyle w:val="card"/>
      </w:pPr>
      <w:r w:rsidRPr="003E7131">
        <w:br w:type="column"/>
      </w:r>
      <w:r w:rsidRPr="003E7131">
        <w:lastRenderedPageBreak/>
        <w:t xml:space="preserve"> </w:t>
      </w:r>
    </w:p>
    <w:p w:rsidR="0061226B" w:rsidRPr="003E7131" w:rsidRDefault="0061226B" w:rsidP="0061226B">
      <w:pPr>
        <w:pStyle w:val="Heading2"/>
        <w:rPr>
          <w:rFonts w:ascii="Times New Roman" w:hAnsi="Times New Roman"/>
        </w:rPr>
      </w:pPr>
      <w:r w:rsidRPr="003E7131">
        <w:rPr>
          <w:rFonts w:ascii="Times New Roman" w:hAnsi="Times New Roman"/>
        </w:rPr>
        <w:lastRenderedPageBreak/>
        <w:t>Plan Text</w:t>
      </w:r>
    </w:p>
    <w:p w:rsidR="0061226B" w:rsidRPr="003E7131" w:rsidRDefault="0061226B" w:rsidP="0061226B">
      <w:pPr>
        <w:pStyle w:val="Heading4"/>
      </w:pPr>
      <w:r w:rsidRPr="003E7131">
        <w:t>The United States Supreme Court should restrict presidential war powers authority by overruling the D.C. Circuit Al-Maqaleh v. Gates decision.</w:t>
      </w:r>
    </w:p>
    <w:p w:rsidR="0061226B" w:rsidRPr="003E7131" w:rsidRDefault="0061226B" w:rsidP="0061226B">
      <w:pPr>
        <w:rPr>
          <w:rFonts w:ascii="Times New Roman" w:hAnsi="Times New Roman"/>
        </w:rPr>
      </w:pPr>
    </w:p>
    <w:p w:rsidR="0061226B" w:rsidRPr="003E7131" w:rsidRDefault="0061226B" w:rsidP="0061226B">
      <w:pPr>
        <w:pStyle w:val="Heading2"/>
        <w:rPr>
          <w:rFonts w:ascii="Times New Roman" w:hAnsi="Times New Roman"/>
        </w:rPr>
      </w:pPr>
      <w:r w:rsidRPr="003E7131">
        <w:rPr>
          <w:rFonts w:ascii="Times New Roman" w:hAnsi="Times New Roman"/>
        </w:rPr>
        <w:lastRenderedPageBreak/>
        <w:t>Contention 3 is Solvency</w:t>
      </w:r>
    </w:p>
    <w:p w:rsidR="0061226B" w:rsidRPr="003E7131" w:rsidRDefault="0061226B" w:rsidP="0061226B">
      <w:pPr>
        <w:pStyle w:val="Heading4"/>
      </w:pPr>
      <w:r w:rsidRPr="003E7131">
        <w:t>SCOTUS ruling key – influences presidential and legislative agendas over detention policy</w:t>
      </w:r>
    </w:p>
    <w:p w:rsidR="0061226B" w:rsidRPr="003E7131" w:rsidRDefault="0061226B" w:rsidP="0061226B">
      <w:pPr>
        <w:rPr>
          <w:rFonts w:ascii="Times New Roman" w:hAnsi="Times New Roman"/>
        </w:rPr>
      </w:pPr>
      <w:r w:rsidRPr="003E7131">
        <w:rPr>
          <w:rStyle w:val="Heading3Char"/>
        </w:rPr>
        <w:t>Elsea &amp; Garcia ’12</w:t>
      </w:r>
      <w:r w:rsidRPr="003E7131">
        <w:rPr>
          <w:rFonts w:ascii="Times New Roman" w:hAnsi="Times New Roman"/>
        </w:rPr>
        <w:t xml:space="preserve"> (Jennifer &amp; Michael – legislative attorneys) “Judicial Activity Concerning </w:t>
      </w:r>
    </w:p>
    <w:p w:rsidR="0061226B" w:rsidRPr="003E7131" w:rsidRDefault="0061226B" w:rsidP="0061226B">
      <w:pPr>
        <w:rPr>
          <w:rFonts w:ascii="Times New Roman" w:hAnsi="Times New Roman"/>
        </w:rPr>
      </w:pPr>
      <w:r w:rsidRPr="003E7131">
        <w:rPr>
          <w:rFonts w:ascii="Times New Roman" w:hAnsi="Times New Roman"/>
        </w:rPr>
        <w:t xml:space="preserve"> Enemy Combatant Detainees:   Major Court Rulings” http://www.fas.org/sgp/crs/natsec/R41156.pdf</w:t>
      </w:r>
    </w:p>
    <w:p w:rsidR="0061226B" w:rsidRPr="003E7131" w:rsidRDefault="0061226B" w:rsidP="0061226B">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61226B" w:rsidRPr="003E7131" w:rsidRDefault="0061226B" w:rsidP="0061226B">
      <w:pPr>
        <w:pStyle w:val="Heading4"/>
        <w:rPr>
          <w:rStyle w:val="Emphasis"/>
          <w:rFonts w:ascii="Times New Roman" w:hAnsi="Times New Roman"/>
          <w:sz w:val="24"/>
        </w:rPr>
      </w:pPr>
      <w:r w:rsidRPr="003E7131">
        <w:t>Detention policy is incomprehensible in the status quo- only Supreme Court rulings send a clear judicial review test for lower court judges and spills over to effective Congressional policy</w:t>
      </w:r>
    </w:p>
    <w:p w:rsidR="0061226B" w:rsidRPr="003E7131" w:rsidRDefault="0061226B" w:rsidP="0061226B">
      <w:pPr>
        <w:rPr>
          <w:rStyle w:val="Emphasis"/>
          <w:rFonts w:ascii="Times New Roman" w:hAnsi="Times New Roman"/>
          <w:b w:val="0"/>
          <w:iCs w:val="0"/>
        </w:rPr>
      </w:pPr>
      <w:r w:rsidRPr="003E7131">
        <w:rPr>
          <w:rStyle w:val="Heading3Char"/>
        </w:rPr>
        <w:t xml:space="preserve">Garrett 12 </w:t>
      </w:r>
      <w:r w:rsidRPr="003E7131">
        <w:rPr>
          <w:rFonts w:ascii="Times New Roman" w:hAnsi="Times New Roman"/>
        </w:rPr>
        <w:t>(Brandon, Roy L. and Rosamund Woodruff Morgan Professor of Law, University of Virginia School of Law. HABEAS CORPUS AND DUE PROCESSCORNELL LAW REVIEW [Vol. 98:47] page lexis)</w:t>
      </w:r>
    </w:p>
    <w:p w:rsidR="0061226B" w:rsidRPr="003E7131" w:rsidRDefault="0061226B" w:rsidP="0061226B">
      <w:pPr>
        <w:pStyle w:val="card"/>
      </w:pPr>
      <w:r w:rsidRPr="003E7131">
        <w:rPr>
          <w:rStyle w:val="Emphasis2"/>
          <w:highlight w:val="yellow"/>
        </w:rPr>
        <w:t xml:space="preserve">The Suspension Clause casts a </w:t>
      </w:r>
      <w:r w:rsidRPr="003E7131">
        <w:rPr>
          <w:rStyle w:val="Emphasis"/>
          <w:sz w:val="24"/>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sz w:val="24"/>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sz w:val="24"/>
          <w:highlight w:val="yellow"/>
        </w:rPr>
        <w:t>Executive, courts, and Congress</w:t>
      </w:r>
      <w:r w:rsidRPr="003E7131">
        <w:rPr>
          <w:rStyle w:val="Emphasis2"/>
          <w:highlight w:val="yellow"/>
        </w:rPr>
        <w:t xml:space="preserve"> have </w:t>
      </w:r>
      <w:r w:rsidRPr="003E7131">
        <w:rPr>
          <w:rStyle w:val="Emphasis"/>
          <w:sz w:val="24"/>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sz w:val="24"/>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sz w:val="24"/>
          <w:highlight w:val="yellow"/>
        </w:rPr>
        <w:t xml:space="preserve">structure judicial review of </w:t>
      </w:r>
      <w:r w:rsidRPr="003E7131">
        <w:rPr>
          <w:rStyle w:val="Emphasis"/>
          <w:sz w:val="24"/>
          <w:highlight w:val="yellow"/>
        </w:rPr>
        <w:lastRenderedPageBreak/>
        <w:t>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sz w:val="24"/>
          <w:highlight w:val="yellow"/>
        </w:rPr>
        <w:t>writ of habeas corpus</w:t>
      </w:r>
      <w:r w:rsidRPr="003E7131">
        <w:rPr>
          <w:rStyle w:val="Emphasis2"/>
          <w:highlight w:val="yellow"/>
        </w:rPr>
        <w:t xml:space="preserve"> has served as a means of </w:t>
      </w:r>
      <w:r w:rsidRPr="003E7131">
        <w:rPr>
          <w:rStyle w:val="Emphasis"/>
          <w:sz w:val="24"/>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sz w:val="24"/>
        </w:rPr>
        <w:t>as affirmatively guaranteeing a right to habeas process</w:t>
      </w:r>
      <w:r w:rsidRPr="003E7131">
        <w:rPr>
          <w:rStyle w:val="Emphasis2"/>
        </w:rPr>
        <w:t xml:space="preserve"> to independently </w:t>
      </w:r>
      <w:r w:rsidRPr="003E7131">
        <w:rPr>
          <w:rStyle w:val="Emphasis"/>
          <w:sz w:val="24"/>
        </w:rPr>
        <w:t>examine the authorization for a detention</w:t>
      </w:r>
      <w:r w:rsidRPr="003E7131">
        <w:rPr>
          <w:rStyle w:val="Emphasis2"/>
        </w:rPr>
        <w:t xml:space="preserve"> helps to explain habeas and constitutional doctrine across a </w:t>
      </w:r>
      <w:r w:rsidRPr="003E7131">
        <w:rPr>
          <w:rStyle w:val="Emphasis"/>
          <w:sz w:val="24"/>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sz w:val="24"/>
        </w:rPr>
        <w:t>most 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sz w:val="24"/>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sz w:val="24"/>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sz w:val="24"/>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sz w:val="24"/>
          <w:highlight w:val="yellow"/>
        </w:rPr>
        <w:t>preserve judicial review of detentions</w:t>
      </w:r>
      <w:r w:rsidRPr="003E7131">
        <w:rPr>
          <w:rStyle w:val="Emphasis2"/>
          <w:highlight w:val="yellow"/>
        </w:rPr>
        <w:t xml:space="preserve"> in an effort to </w:t>
      </w:r>
      <w:r w:rsidRPr="003E7131">
        <w:rPr>
          <w:rStyle w:val="Emphasis"/>
          <w:sz w:val="24"/>
          <w:highlight w:val="yellow"/>
        </w:rPr>
        <w:t>steer clear of Suspension Clause problems</w:t>
      </w:r>
      <w:r w:rsidRPr="003E7131">
        <w:t>, with mixed results.</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 xml:space="preserve">Suspension Clause application solves without sacrificing military missions </w:t>
      </w:r>
    </w:p>
    <w:p w:rsidR="0061226B" w:rsidRPr="003E7131" w:rsidRDefault="0061226B" w:rsidP="0061226B">
      <w:pPr>
        <w:rPr>
          <w:rFonts w:ascii="Times New Roman" w:hAnsi="Times New Roman"/>
        </w:rPr>
      </w:pPr>
      <w:r w:rsidRPr="003E7131">
        <w:rPr>
          <w:rStyle w:val="Heading3Char"/>
        </w:rPr>
        <w:t>Nelson ’11</w:t>
      </w:r>
      <w:r w:rsidRPr="003E7131">
        <w:rPr>
          <w:rFonts w:ascii="Times New Roman" w:hAnsi="Times New Roman"/>
        </w:rPr>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61226B" w:rsidRPr="003E7131" w:rsidRDefault="0061226B" w:rsidP="0061226B">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w:t>
      </w:r>
      <w:r w:rsidRPr="003E7131">
        <w:lastRenderedPageBreak/>
        <w:t xml:space="preserve">another lingering question is the actual boundaries of an active theater of war.146 </w:t>
      </w:r>
      <w:r w:rsidRPr="003E7131">
        <w:rPr>
          <w:rStyle w:val="Emphasis2"/>
          <w:highlight w:val="yellow"/>
        </w:rPr>
        <w:t>A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61226B" w:rsidRPr="003E7131" w:rsidRDefault="0061226B" w:rsidP="0061226B">
      <w:pPr>
        <w:rPr>
          <w:rFonts w:ascii="Times New Roman" w:hAnsi="Times New Roman"/>
        </w:rPr>
      </w:pPr>
    </w:p>
    <w:p w:rsidR="0061226B" w:rsidRPr="003E7131" w:rsidRDefault="0061226B" w:rsidP="0061226B">
      <w:pPr>
        <w:pStyle w:val="Heading4"/>
      </w:pPr>
      <w:r w:rsidRPr="003E7131">
        <w:t>Failing to articulate habeas standards for lower court judges makes indefinite detention inevitable and triggers your disads</w:t>
      </w:r>
    </w:p>
    <w:p w:rsidR="0061226B" w:rsidRPr="003E7131" w:rsidRDefault="0061226B" w:rsidP="0061226B">
      <w:pPr>
        <w:rPr>
          <w:rFonts w:ascii="Times New Roman" w:hAnsi="Times New Roman"/>
        </w:rPr>
      </w:pPr>
      <w:r w:rsidRPr="003E7131">
        <w:rPr>
          <w:rStyle w:val="Heading3Char"/>
        </w:rPr>
        <w:t>Sparrow 11</w:t>
      </w:r>
      <w:r w:rsidRPr="003E7131">
        <w:rPr>
          <w:rFonts w:ascii="Times New Roman" w:hAnsi="Times New Roman"/>
        </w:rPr>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61226B" w:rsidRPr="003E7131" w:rsidRDefault="0061226B" w:rsidP="0061226B">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sz w:val="24"/>
          <w:highlight w:val="yellow"/>
        </w:rPr>
        <w:t>more definitive Supreme Court precedent</w:t>
      </w:r>
      <w:r w:rsidRPr="003E7131">
        <w:rPr>
          <w:rStyle w:val="Emphasis2"/>
          <w:highlight w:val="yellow"/>
        </w:rPr>
        <w:t xml:space="preserve"> would help to </w:t>
      </w:r>
      <w:r w:rsidRPr="003E7131">
        <w:rPr>
          <w:rStyle w:val="Emphasis"/>
          <w:sz w:val="24"/>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sz w:val="24"/>
          <w:highlight w:val="yellow"/>
        </w:rPr>
        <w:t>barest sketch</w:t>
      </w:r>
      <w:r w:rsidRPr="003E7131">
        <w:rPr>
          <w:rStyle w:val="Emphasis2"/>
          <w:highlight w:val="yellow"/>
        </w:rPr>
        <w:t xml:space="preserve"> of what such proceedings should look like, leaving a </w:t>
      </w:r>
      <w:r w:rsidRPr="003E7131">
        <w:rPr>
          <w:rStyle w:val="Emphasis"/>
          <w:sz w:val="24"/>
          <w:highlight w:val="yellow"/>
        </w:rPr>
        <w:t>raft of questions</w:t>
      </w:r>
      <w:r w:rsidRPr="003E7131">
        <w:rPr>
          <w:rStyle w:val="Emphasis2"/>
          <w:highlight w:val="yellow"/>
        </w:rPr>
        <w:t xml:space="preserve"> open for the </w:t>
      </w:r>
      <w:r w:rsidRPr="003E7131">
        <w:rPr>
          <w:rStyle w:val="Emphasis"/>
          <w:sz w:val="24"/>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sz w:val="24"/>
          <w:highlight w:val="yellow"/>
        </w:rPr>
        <w:t>disparate results</w:t>
      </w:r>
      <w:r w:rsidRPr="003E7131">
        <w:rPr>
          <w:rStyle w:val="Emphasis2"/>
          <w:highlight w:val="yellow"/>
        </w:rPr>
        <w:t xml:space="preserve"> in </w:t>
      </w:r>
      <w:r w:rsidRPr="003E7131">
        <w:rPr>
          <w:rStyle w:val="Emphasis"/>
          <w:sz w:val="24"/>
          <w:highlight w:val="yellow"/>
        </w:rPr>
        <w:t>detainee habeas corpus actions</w:t>
      </w:r>
      <w:r w:rsidRPr="003E7131">
        <w:rPr>
          <w:rStyle w:val="Emphasis2"/>
        </w:rPr>
        <w:t xml:space="preserve"> with similar 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sz w:val="24"/>
          <w:highlight w:val="yellow"/>
        </w:rPr>
        <w:t xml:space="preserve">substantive </w:t>
      </w:r>
      <w:r w:rsidRPr="003E7131">
        <w:rPr>
          <w:rStyle w:val="Emphasis"/>
          <w:sz w:val="24"/>
          <w:highlight w:val="yellow"/>
        </w:rPr>
        <w:lastRenderedPageBreak/>
        <w:t>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sz w:val="24"/>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sz w:val="24"/>
          <w:highlight w:val="yellow"/>
        </w:rPr>
        <w:t>can be sure of the rules of the roa</w:t>
      </w:r>
      <w:r w:rsidRPr="003E7131">
        <w:rPr>
          <w:rStyle w:val="Emphasis"/>
          <w:sz w:val="24"/>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3E7131">
        <w:rPr>
          <w:rStyle w:val="Emphasis"/>
          <w:sz w:val="24"/>
          <w:highlight w:val="yellow"/>
        </w:rPr>
        <w:t>by finally ruling on questions</w:t>
      </w:r>
      <w:r w:rsidRPr="003E7131">
        <w:rPr>
          <w:rStyle w:val="Emphasis2"/>
          <w:highlight w:val="yellow"/>
        </w:rPr>
        <w:t xml:space="preserve"> such as the </w:t>
      </w:r>
      <w:r w:rsidRPr="003E7131">
        <w:rPr>
          <w:rStyle w:val="Emphasis"/>
          <w:sz w:val="24"/>
          <w:highlight w:val="yellow"/>
        </w:rPr>
        <w:t>substantive scope of the government’s detention authority,</w:t>
      </w:r>
      <w:r w:rsidRPr="003E7131">
        <w:rPr>
          <w:rStyle w:val="Emphasis"/>
          <w:sz w:val="24"/>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61226B" w:rsidRDefault="0061226B" w:rsidP="0061226B"/>
    <w:p w:rsidR="0061226B" w:rsidRDefault="0061226B" w:rsidP="0061226B">
      <w:pPr>
        <w:pStyle w:val="Heading1"/>
      </w:pPr>
      <w:r>
        <w:lastRenderedPageBreak/>
        <w:t>2AC</w:t>
      </w:r>
    </w:p>
    <w:p w:rsidR="0061226B" w:rsidRDefault="0061226B" w:rsidP="0061226B">
      <w:pPr>
        <w:pStyle w:val="Heading2"/>
      </w:pPr>
      <w:r>
        <w:lastRenderedPageBreak/>
        <w:t>2AC: Ground Spec</w:t>
      </w:r>
    </w:p>
    <w:p w:rsidR="0061226B" w:rsidRDefault="0061226B" w:rsidP="0061226B">
      <w:pPr>
        <w:pStyle w:val="card"/>
      </w:pPr>
    </w:p>
    <w:p w:rsidR="0061226B" w:rsidRDefault="0061226B" w:rsidP="0061226B">
      <w:pPr>
        <w:pStyle w:val="Heading4"/>
      </w:pPr>
      <w:r>
        <w:t>W/M – suspension clause is a restriction on WPA</w:t>
      </w:r>
    </w:p>
    <w:p w:rsidR="0061226B" w:rsidRPr="00496B4B" w:rsidRDefault="0061226B" w:rsidP="0061226B">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http://blog.tenthamendmentcenter.com/2013/08/where-is-the-power-to-suspend-habeas-corpus/#.UmL_E5TwIic</w:t>
      </w:r>
    </w:p>
    <w:p w:rsidR="0061226B" w:rsidRDefault="0061226B" w:rsidP="0061226B">
      <w:pPr>
        <w:pStyle w:val="card"/>
      </w:pPr>
      <w:r w:rsidRPr="00496B4B">
        <w:rPr>
          <w:rStyle w:val="Emphasis"/>
        </w:rPr>
        <w:t>The</w:t>
      </w:r>
      <w:r>
        <w:t xml:space="preserve"> Constitution’s </w:t>
      </w:r>
      <w:r w:rsidRPr="00D84F9A">
        <w:rPr>
          <w:rStyle w:val="Emphasis"/>
          <w:highlight w:val="yellow"/>
        </w:rPr>
        <w:t>Suspension</w:t>
      </w:r>
      <w:r>
        <w:t xml:space="preserve"> </w:t>
      </w:r>
      <w:r w:rsidRPr="00D84F9A">
        <w:rPr>
          <w:rStyle w:val="Emphasis"/>
          <w:highlight w:val="yellow"/>
        </w:rPr>
        <w:t>Clause</w:t>
      </w:r>
      <w:r>
        <w:t xml:space="preserve"> (Art. I, Section 9, cl. 2) </w:t>
      </w:r>
      <w:r w:rsidRPr="00D84F9A">
        <w:rPr>
          <w:rStyle w:val="Emphasis"/>
          <w:highlight w:val="yellow"/>
        </w:rPr>
        <w:t>limits</w:t>
      </w:r>
      <w:r>
        <w:t xml:space="preserve"> when the writ </w:t>
      </w:r>
      <w:r w:rsidRPr="00496B4B">
        <w:rPr>
          <w:rStyle w:val="Emphasis"/>
        </w:rPr>
        <w:t xml:space="preserve">of </w:t>
      </w:r>
      <w:r w:rsidRPr="00D84F9A">
        <w:rPr>
          <w:rStyle w:val="Emphasis"/>
          <w:highlight w:val="yellow"/>
        </w:rPr>
        <w:t>habeas corpus</w:t>
      </w:r>
      <w:r>
        <w:t xml:space="preserve"> can be suspended. But the Constitution doesn’t seem to grant the federal government power to suspend the writ in the first place. Why not? And why limit a power never given?</w:t>
      </w:r>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D84F9A">
        <w:rPr>
          <w:rStyle w:val="StyleBoldUnderline"/>
          <w:highlight w:val="yellow"/>
        </w:rPr>
        <w:t>when President</w:t>
      </w:r>
      <w:r w:rsidRPr="00496B4B">
        <w:rPr>
          <w:rStyle w:val="StyleBoldUnderline"/>
        </w:rPr>
        <w:t xml:space="preserve"> Abraham </w:t>
      </w:r>
      <w:r w:rsidRPr="00D84F9A">
        <w:rPr>
          <w:rStyle w:val="StyleBoldUnderline"/>
          <w:highlight w:val="yellow"/>
        </w:rPr>
        <w:t>Lincoln</w:t>
      </w:r>
      <w:r w:rsidRPr="00496B4B">
        <w:rPr>
          <w:rStyle w:val="StyleBoldUnderline"/>
        </w:rPr>
        <w:t xml:space="preserve"> </w:t>
      </w:r>
      <w:r w:rsidRPr="00D84F9A">
        <w:rPr>
          <w:rStyle w:val="StyleBoldUnderline"/>
          <w:highlight w:val="yellow"/>
        </w:rPr>
        <w:t>suspended the writ</w:t>
      </w:r>
      <w:r w:rsidRPr="00D84F9A">
        <w:rPr>
          <w:highlight w:val="yellow"/>
        </w:rPr>
        <w:t>,</w:t>
      </w:r>
      <w:r>
        <w:t xml:space="preserve"> he probably intruded on Congress’s prerogative, and thereby exceeded his constitutional authority. (Professor Rosenkrantz also gives Lincoln credit for trying to cure the constitutional defect.)</w:t>
      </w:r>
      <w:r w:rsidRPr="00496B4B">
        <w:rPr>
          <w:sz w:val="12"/>
        </w:rPr>
        <w:t xml:space="preserve">¶ </w:t>
      </w:r>
      <w:r>
        <w:t>This is largely correct, but the organization of the text is not the sole reason. When read in legal and historical context, the language of the Constitutiondoes give the federal government authority to suspend the writ.</w:t>
      </w:r>
      <w:r w:rsidRPr="00496B4B">
        <w:rPr>
          <w:sz w:val="12"/>
        </w:rPr>
        <w:t xml:space="preserve">¶ </w:t>
      </w:r>
      <w:r>
        <w:t xml:space="preserve">Here’s why: At the time of the Founding, </w:t>
      </w:r>
      <w:r w:rsidRPr="00D84F9A">
        <w:rPr>
          <w:rStyle w:val="StyleBoldUnderline"/>
          <w:highlight w:val="yellow"/>
        </w:rPr>
        <w:t>suspending habeas was a recognized incident of war powers</w:t>
      </w:r>
      <w:r>
        <w:t>—repeatedly resorted to both by Parliament and by the Continental Congress</w:t>
      </w:r>
      <w:r w:rsidRPr="00496B4B">
        <w:rPr>
          <w:rStyle w:val="StyleBoldUnderline"/>
        </w:rPr>
        <w:t xml:space="preserve">. </w:t>
      </w:r>
      <w:r w:rsidRPr="00D84F9A">
        <w:rPr>
          <w:rStyle w:val="StyleBoldUnderline"/>
          <w:highlight w:val="yellow"/>
        </w:rPr>
        <w:t>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r w:rsidRPr="00496B4B">
        <w:rPr>
          <w:sz w:val="12"/>
        </w:rPr>
        <w:t xml:space="preserve">¶ </w:t>
      </w:r>
      <w:r>
        <w:t>Thus, Professor Rosenkranz was correct to conclude that Lincoln exceeded this authority by suspending the writ over large areas outside the war theater.</w:t>
      </w:r>
    </w:p>
    <w:p w:rsidR="0061226B" w:rsidRPr="00A44518" w:rsidRDefault="0061226B" w:rsidP="0061226B">
      <w:pPr>
        <w:pStyle w:val="card"/>
      </w:pPr>
    </w:p>
    <w:p w:rsidR="0061226B" w:rsidRDefault="0061226B" w:rsidP="0061226B">
      <w:pPr>
        <w:pStyle w:val="Heading4"/>
      </w:pPr>
      <w:r>
        <w:t xml:space="preserve">4. Al-Maqaleh v. gates decision would be ruled on the grounds that it violates the suspension clause </w:t>
      </w:r>
    </w:p>
    <w:p w:rsidR="0061226B" w:rsidRPr="008526F8" w:rsidRDefault="0061226B" w:rsidP="0061226B">
      <w:r w:rsidRPr="008526F8">
        <w:rPr>
          <w:rStyle w:val="cite"/>
        </w:rPr>
        <w:t>Nelson ’11</w:t>
      </w:r>
      <w:r>
        <w:t xml:space="preserve"> (Luke - B.A., University of Minnesota Duluth, 2007; J.D. Candidate, University of   New Hampshire School of Law, 2011) “Territorial Sovereignty and the Evolving Boumediene  Factors: Al Maqaleh v. Gates and the Future of Detainee   Habeas Corpus Rights” </w:t>
      </w:r>
      <w:r w:rsidRPr="008526F8">
        <w:t>http://law.unh.edu/assets/images/uploads/publications/unh-law-review-vol-09-no2-nelson.pdf</w:t>
      </w:r>
    </w:p>
    <w:p w:rsidR="0061226B" w:rsidRDefault="0061226B" w:rsidP="0061226B">
      <w:pPr>
        <w:pStyle w:val="card"/>
        <w:rPr>
          <w:rStyle w:val="Emphasis2"/>
        </w:rPr>
      </w:pPr>
      <w:r>
        <w:t xml:space="preserve">b. Executive Manipulation   </w:t>
      </w:r>
      <w:r w:rsidRPr="00441932">
        <w:rPr>
          <w:rStyle w:val="Emphasis2"/>
        </w:rPr>
        <w:t>A second factor</w:t>
      </w:r>
      <w:r>
        <w:t xml:space="preserve"> that deserves inclusion into the Boumediene test   </w:t>
      </w:r>
      <w:r w:rsidRPr="00441932">
        <w:rPr>
          <w:rStyle w:val="Emphasis2"/>
        </w:rPr>
        <w:t>would analyze whether the executive branch transferred the detainee into an active theater of war following apprehension</w:t>
      </w:r>
      <w:r>
        <w:t xml:space="preserve">. </w:t>
      </w:r>
      <w:r w:rsidRPr="00441932">
        <w:rPr>
          <w:rStyle w:val="Emphasis2"/>
        </w:rPr>
        <w:t>This</w:t>
      </w:r>
      <w:r>
        <w:t xml:space="preserve"> factor   </w:t>
      </w:r>
      <w:r w:rsidRPr="00441932">
        <w:rPr>
          <w:rStyle w:val="Emphasis2"/>
        </w:rPr>
        <w:t>would guard against potential executive manipulation</w:t>
      </w:r>
      <w:r>
        <w:t xml:space="preserve"> by transferring   detainees into an active theater of war, thereby distorting Boumediene’s third factor—practical obstacles in extending the Suspension   Clause. Interestingly, </w:t>
      </w:r>
      <w:r w:rsidRPr="00933366">
        <w:rPr>
          <w:rStyle w:val="Emphasis2"/>
          <w:highlight w:val="yellow"/>
        </w:rPr>
        <w:t>the D.C. Circuit in Al Maqaleh</w:t>
      </w:r>
      <w:r w:rsidRPr="00441932">
        <w:rPr>
          <w:rStyle w:val="Emphasis2"/>
        </w:rPr>
        <w:t xml:space="preserve"> even </w:t>
      </w:r>
      <w:r w:rsidRPr="00933366">
        <w:rPr>
          <w:rStyle w:val="Emphasis2"/>
          <w:highlight w:val="yellow"/>
        </w:rPr>
        <w:t>invited</w:t>
      </w:r>
      <w:r w:rsidRPr="00441932">
        <w:rPr>
          <w:rStyle w:val="Emphasis2"/>
        </w:rPr>
        <w:t xml:space="preserve"> </w:t>
      </w:r>
      <w:r>
        <w:rPr>
          <w:rStyle w:val="Emphasis2"/>
        </w:rPr>
        <w:t xml:space="preserve">  </w:t>
      </w:r>
      <w:r w:rsidRPr="00933366">
        <w:rPr>
          <w:rStyle w:val="Emphasis2"/>
          <w:highlight w:val="yellow"/>
        </w:rPr>
        <w:t>the Supreme Court to modify</w:t>
      </w:r>
      <w:r w:rsidRPr="00441932">
        <w:rPr>
          <w:rStyle w:val="Emphasis2"/>
        </w:rPr>
        <w:t xml:space="preserve"> the three-factor test by adding “manipulation by the Executive.”</w:t>
      </w:r>
      <w:r>
        <w:t xml:space="preserve">130  </w:t>
      </w:r>
      <w:r w:rsidRPr="00933366">
        <w:rPr>
          <w:rStyle w:val="Emphasis2"/>
          <w:highlight w:val="yellow"/>
        </w:rPr>
        <w:t>Maintaining</w:t>
      </w:r>
      <w:r w:rsidRPr="00933366">
        <w:rPr>
          <w:highlight w:val="yellow"/>
        </w:rPr>
        <w:t xml:space="preserve"> </w:t>
      </w:r>
      <w:r w:rsidRPr="00933366">
        <w:rPr>
          <w:rStyle w:val="Emphasis2"/>
          <w:highlight w:val="yellow"/>
        </w:rPr>
        <w:t>the</w:t>
      </w:r>
      <w:r w:rsidRPr="00933366">
        <w:rPr>
          <w:highlight w:val="yellow"/>
        </w:rPr>
        <w:t xml:space="preserve"> </w:t>
      </w:r>
      <w:r w:rsidRPr="00933366">
        <w:rPr>
          <w:rStyle w:val="Emphasis2"/>
          <w:highlight w:val="yellow"/>
        </w:rPr>
        <w:t>current</w:t>
      </w:r>
      <w:r>
        <w:t xml:space="preserve"> three-factor </w:t>
      </w:r>
      <w:r w:rsidRPr="00933366">
        <w:rPr>
          <w:rStyle w:val="Emphasis2"/>
          <w:highlight w:val="yellow"/>
        </w:rPr>
        <w:t>test</w:t>
      </w:r>
      <w:r w:rsidRPr="00933366">
        <w:rPr>
          <w:highlight w:val="yellow"/>
        </w:rPr>
        <w:t xml:space="preserve"> </w:t>
      </w:r>
      <w:r w:rsidRPr="00933366">
        <w:rPr>
          <w:rStyle w:val="Emphasis2"/>
          <w:highlight w:val="yellow"/>
        </w:rPr>
        <w:t>risks executive manipulation</w:t>
      </w:r>
      <w:r w:rsidRPr="00441932">
        <w:rPr>
          <w:rStyle w:val="Emphasis2"/>
        </w:rPr>
        <w:t xml:space="preserve"> </w:t>
      </w:r>
      <w:r w:rsidRPr="00933366">
        <w:rPr>
          <w:rStyle w:val="Emphasis2"/>
          <w:highlight w:val="yellow"/>
        </w:rPr>
        <w:t>by transferring detainees beyond the reach of the Suspension   Clause</w:t>
      </w:r>
      <w:r w:rsidRPr="00441932">
        <w:rPr>
          <w:rStyle w:val="Emphasis2"/>
        </w:rPr>
        <w:t xml:space="preserve">. </w:t>
      </w:r>
      <w:r>
        <w:t xml:space="preserve">In Boumediene, Justice Kennedy briefly noted that, had   Guantanamo Bay been located within an active theater of war, the   practical obstacles would weigh against extending the Suspension   Clause protections to the detainees.131 </w:t>
      </w:r>
      <w:r w:rsidRPr="00441932">
        <w:rPr>
          <w:rStyle w:val="Emphasis2"/>
        </w:rPr>
        <w:t>In Al Maqaleh</w:t>
      </w:r>
      <w:r>
        <w:t xml:space="preserve">, all four Bagram </w:t>
      </w:r>
      <w:r w:rsidRPr="00441932">
        <w:rPr>
          <w:rStyle w:val="Emphasis2"/>
        </w:rPr>
        <w:t>detainees</w:t>
      </w:r>
      <w:r>
        <w:t xml:space="preserve"> </w:t>
      </w:r>
      <w:r w:rsidRPr="00441932">
        <w:rPr>
          <w:rStyle w:val="Emphasis2"/>
        </w:rPr>
        <w:t>were</w:t>
      </w:r>
      <w:r>
        <w:t xml:space="preserve"> allegedly </w:t>
      </w:r>
      <w:r w:rsidRPr="00441932">
        <w:rPr>
          <w:rStyle w:val="Emphasis2"/>
        </w:rPr>
        <w:t>captured</w:t>
      </w:r>
      <w:r>
        <w:t xml:space="preserve"> </w:t>
      </w:r>
      <w:r w:rsidRPr="00441932">
        <w:rPr>
          <w:rStyle w:val="Emphasis2"/>
        </w:rPr>
        <w:t>beyond</w:t>
      </w:r>
      <w:r>
        <w:t xml:space="preserve"> </w:t>
      </w:r>
      <w:r w:rsidRPr="00441932">
        <w:rPr>
          <w:rStyle w:val="Emphasis2"/>
        </w:rPr>
        <w:t>Afghanistan</w:t>
      </w:r>
      <w:r>
        <w:t xml:space="preserve"> </w:t>
      </w:r>
      <w:r w:rsidRPr="00441932">
        <w:rPr>
          <w:rStyle w:val="Emphasis2"/>
        </w:rPr>
        <w:t xml:space="preserve">and </w:t>
      </w:r>
      <w:r>
        <w:rPr>
          <w:rStyle w:val="Emphasis2"/>
        </w:rPr>
        <w:t xml:space="preserve">  </w:t>
      </w:r>
      <w:r w:rsidRPr="00441932">
        <w:rPr>
          <w:rStyle w:val="Emphasis2"/>
        </w:rPr>
        <w:t>later transferred into the Afghanistan theater</w:t>
      </w:r>
      <w:r>
        <w:t xml:space="preserve">.132 Relying on Justice   Kennedy’s statement in Boumediene, the D.C. Circuit held that the   third factor weighed “overwhelmingly” in favor of not extending the   Suspension Clause to the Bagram detainees because Bagram remained in an active theater of war.133 Thus, </w:t>
      </w:r>
      <w:r w:rsidRPr="00933366">
        <w:rPr>
          <w:rStyle w:val="Emphasis2"/>
          <w:highlight w:val="yellow"/>
        </w:rPr>
        <w:t>once the government   transfers a detainee</w:t>
      </w:r>
      <w:r w:rsidRPr="00441932">
        <w:rPr>
          <w:rStyle w:val="Emphasis2"/>
        </w:rPr>
        <w:t xml:space="preserve"> into </w:t>
      </w:r>
      <w:r w:rsidRPr="00441932">
        <w:rPr>
          <w:rStyle w:val="Emphasis2"/>
        </w:rPr>
        <w:lastRenderedPageBreak/>
        <w:t>an active theater</w:t>
      </w:r>
      <w:r w:rsidRPr="00933366">
        <w:rPr>
          <w:rStyle w:val="Emphasis2"/>
          <w:highlight w:val="yellow"/>
        </w:rPr>
        <w:t>, the practical-obstacles factor</w:t>
      </w:r>
      <w:r w:rsidRPr="00441932">
        <w:rPr>
          <w:rStyle w:val="Emphasis2"/>
        </w:rPr>
        <w:t xml:space="preserve">, considered a “primary driver” under the habeas test,134 </w:t>
      </w:r>
      <w:r w:rsidRPr="00933366">
        <w:rPr>
          <w:rStyle w:val="Emphasis2"/>
          <w:highlight w:val="yellow"/>
        </w:rPr>
        <w:t>is greatly   affected</w:t>
      </w:r>
      <w:r w:rsidRPr="00441932">
        <w:rPr>
          <w:rStyle w:val="Emphasis2"/>
        </w:rPr>
        <w:t>.</w:t>
      </w:r>
    </w:p>
    <w:p w:rsidR="0061226B" w:rsidRDefault="0061226B" w:rsidP="0061226B">
      <w:pPr>
        <w:pStyle w:val="Heading2"/>
      </w:pPr>
      <w:r>
        <w:lastRenderedPageBreak/>
        <w:t>2AC: Climate</w:t>
      </w:r>
    </w:p>
    <w:p w:rsidR="0061226B" w:rsidRDefault="0061226B" w:rsidP="0061226B">
      <w:pPr>
        <w:pStyle w:val="Heading4"/>
      </w:pPr>
      <w:r>
        <w:t>We’ll impact turn this argument</w:t>
      </w:r>
    </w:p>
    <w:p w:rsidR="0061226B" w:rsidRPr="0018094A" w:rsidRDefault="0061226B" w:rsidP="0061226B">
      <w:pPr>
        <w:pStyle w:val="tag"/>
      </w:pPr>
      <w:r>
        <w:t>First, it’s key to motivate large scale action</w:t>
      </w:r>
    </w:p>
    <w:p w:rsidR="0061226B" w:rsidRPr="00A15E3E" w:rsidRDefault="0061226B" w:rsidP="0061226B">
      <w:r w:rsidRPr="000A5D66">
        <w:rPr>
          <w:rStyle w:val="cite"/>
          <w:highlight w:val="yellow"/>
        </w:rPr>
        <w:t>FOSTER</w:t>
      </w:r>
      <w:r w:rsidRPr="00A15E3E">
        <w:rPr>
          <w:rStyle w:val="cite"/>
        </w:rPr>
        <w:t xml:space="preserve"> 19</w:t>
      </w:r>
      <w:r w:rsidRPr="000A5D66">
        <w:rPr>
          <w:rStyle w:val="cite"/>
          <w:highlight w:val="yellow"/>
        </w:rPr>
        <w:t>98</w:t>
      </w:r>
      <w:r>
        <w:t xml:space="preserve"> </w:t>
      </w:r>
      <w:r w:rsidRPr="00A15E3E">
        <w:t>(John Bellamy Foster, a member of the Board of the Monthly Review Foundation, teaches sociology at the University of Oregon and is coeditor of Organization &amp; Environment, Monthly Review, April.  findarticles.com/p/articles/mi_m1132/is_/ai_20931195)</w:t>
      </w:r>
    </w:p>
    <w:p w:rsidR="0061226B" w:rsidRDefault="0061226B" w:rsidP="0061226B">
      <w:pPr>
        <w:pStyle w:val="tag"/>
      </w:pPr>
    </w:p>
    <w:p w:rsidR="0061226B" w:rsidRPr="00A15E3E" w:rsidRDefault="0061226B" w:rsidP="0061226B">
      <w:pPr>
        <w:pStyle w:val="card"/>
        <w:rPr>
          <w:rStyle w:val="underline"/>
        </w:rPr>
      </w:pPr>
      <w:r w:rsidRPr="00827E42">
        <w:t>Having said this, however, Gould goes on to suggest that this way of thinking - predicated on a geological time-scale - is irrelevant where human time-scales are concerned. "</w:t>
      </w:r>
      <w:r w:rsidRPr="000740C9">
        <w:rPr>
          <w:rStyle w:val="Emphasis2"/>
          <w:highlight w:val="yellow"/>
        </w:rPr>
        <w:t>We cannot threaten at geological scales</w:t>
      </w:r>
      <w:r w:rsidRPr="00827E42">
        <w:t xml:space="preserve">," Gould writes, </w:t>
      </w:r>
      <w:r w:rsidRPr="00A15E3E">
        <w:rPr>
          <w:rStyle w:val="underline"/>
        </w:rPr>
        <w:t xml:space="preserve">but such vastness has no impact upon us. </w:t>
      </w:r>
      <w:r w:rsidRPr="000740C9">
        <w:rPr>
          <w:rStyle w:val="Emphasis2"/>
          <w:highlight w:val="yellow"/>
        </w:rPr>
        <w:t xml:space="preserve">We have a legitimately parochial interest in our own lives, </w:t>
      </w:r>
      <w:r w:rsidRPr="00A15E3E">
        <w:rPr>
          <w:rStyle w:val="underline"/>
        </w:rPr>
        <w:t>the</w:t>
      </w:r>
      <w:r w:rsidRPr="00827E42">
        <w:t xml:space="preserve"> happiness and </w:t>
      </w:r>
      <w:r w:rsidRPr="00A15E3E">
        <w:rPr>
          <w:rStyle w:val="underline"/>
        </w:rPr>
        <w:t xml:space="preserve">prosperity of our children, the suffering of our fellows. </w:t>
      </w:r>
      <w:r w:rsidRPr="000740C9">
        <w:rPr>
          <w:rStyle w:val="Emphasis2"/>
          <w:highlight w:val="yellow"/>
        </w:rPr>
        <w:t xml:space="preserve">The planet will recover from a nuclear holocaust, but we will be killed </w:t>
      </w:r>
      <w:r w:rsidRPr="00827E42">
        <w:t xml:space="preserve">and maimed by billions, and our culture will perish. </w:t>
      </w:r>
      <w:r w:rsidRPr="00A15E3E">
        <w:rPr>
          <w:rStyle w:val="underline"/>
        </w:rPr>
        <w:t>The earth will prosper if polar icecaps melt under a global greenhouse, but most of our major cities</w:t>
      </w:r>
      <w:r w:rsidRPr="00827E42">
        <w:rPr>
          <w:u w:val="single"/>
        </w:rPr>
        <w:t>,</w:t>
      </w:r>
      <w:r w:rsidRPr="00827E42">
        <w:t xml:space="preserve"> built at sea level as ports and harbors, </w:t>
      </w:r>
      <w:r w:rsidRPr="00A15E3E">
        <w:rPr>
          <w:rStyle w:val="underline"/>
        </w:rPr>
        <w:t>will founder</w:t>
      </w:r>
      <w:r w:rsidRPr="00827E42">
        <w:rPr>
          <w:u w:val="single"/>
        </w:rPr>
        <w:t>,</w:t>
      </w:r>
      <w:r w:rsidRPr="00827E42">
        <w:t xml:space="preserve"> and changing agricultural patterns will uproot our populations.(3) Our vision in contemporary society is normally limited to our own lifetime and that of a few generations that come before or after us. As a teacher in the realm of social science I know how difficult it is to get students to think in terms of historical time, which often means perceiving things on a scale of centuries or millennia. All of this, however, falls far short of a geological time scale, which exceeds the average life span of most species. </w:t>
      </w:r>
      <w:r w:rsidRPr="00A15E3E">
        <w:rPr>
          <w:rStyle w:val="underline"/>
        </w:rPr>
        <w:t xml:space="preserve">In this sense </w:t>
      </w:r>
      <w:r w:rsidRPr="000740C9">
        <w:rPr>
          <w:rStyle w:val="Emphasis2"/>
          <w:highlight w:val="yellow"/>
        </w:rPr>
        <w:t>it is reasonable to speak metaphorically of a</w:t>
      </w:r>
      <w:r w:rsidRPr="00827E42">
        <w:rPr>
          <w:u w:val="single"/>
        </w:rPr>
        <w:t xml:space="preserve"> </w:t>
      </w:r>
      <w:r w:rsidRPr="00827E42">
        <w:t xml:space="preserve">world in which there is no more spring, or of a </w:t>
      </w:r>
      <w:r w:rsidRPr="00827E42">
        <w:rPr>
          <w:u w:val="single"/>
        </w:rPr>
        <w:t>"</w:t>
      </w:r>
      <w:r w:rsidRPr="000740C9">
        <w:rPr>
          <w:rStyle w:val="Emphasis2"/>
          <w:highlight w:val="yellow"/>
        </w:rPr>
        <w:t>vulnerable</w:t>
      </w:r>
      <w:r w:rsidRPr="000A5D66">
        <w:rPr>
          <w:rStyle w:val="underline"/>
          <w:highlight w:val="yellow"/>
        </w:rPr>
        <w:t xml:space="preserve"> </w:t>
      </w:r>
      <w:r w:rsidRPr="000740C9">
        <w:rPr>
          <w:rStyle w:val="Emphasis2"/>
          <w:highlight w:val="yellow"/>
        </w:rPr>
        <w:t>planet</w:t>
      </w:r>
      <w:r w:rsidRPr="000A5D66">
        <w:rPr>
          <w:rStyle w:val="underline"/>
          <w:highlight w:val="yellow"/>
        </w:rPr>
        <w:t>"</w:t>
      </w:r>
      <w:r w:rsidRPr="00A15E3E">
        <w:rPr>
          <w:rStyle w:val="underline"/>
        </w:rPr>
        <w:t xml:space="preserve"> when</w:t>
      </w:r>
      <w:r w:rsidRPr="00827E42">
        <w:rPr>
          <w:u w:val="single"/>
        </w:rPr>
        <w:t xml:space="preserve"> </w:t>
      </w:r>
      <w:r w:rsidRPr="00827E42">
        <w:t xml:space="preserve">as Gould says </w:t>
      </w:r>
      <w:r w:rsidRPr="00A15E3E">
        <w:rPr>
          <w:rStyle w:val="underline"/>
        </w:rPr>
        <w:t>the threatened reality is one of the elimination of</w:t>
      </w:r>
      <w:r w:rsidRPr="00827E42">
        <w:rPr>
          <w:u w:val="single"/>
        </w:rPr>
        <w:t xml:space="preserve"> </w:t>
      </w:r>
      <w:r w:rsidRPr="00827E42">
        <w:t xml:space="preserve">human society and even </w:t>
      </w:r>
      <w:r w:rsidRPr="00A15E3E">
        <w:rPr>
          <w:rStyle w:val="underline"/>
        </w:rPr>
        <w:t>the human species,</w:t>
      </w:r>
      <w:r w:rsidRPr="00827E42">
        <w:t xml:space="preserve"> along with innumerable, "higher" species of direct significance to human beings, as a result of the destruction that humanity is wreaking on its own life support systems. </w:t>
      </w:r>
      <w:r w:rsidRPr="000740C9">
        <w:rPr>
          <w:rStyle w:val="Emphasis2"/>
          <w:highlight w:val="yellow"/>
        </w:rPr>
        <w:t>We are</w:t>
      </w:r>
      <w:r w:rsidRPr="00A15E3E">
        <w:rPr>
          <w:rStyle w:val="underline"/>
        </w:rPr>
        <w:t xml:space="preserve"> definitely </w:t>
      </w:r>
      <w:r w:rsidRPr="000740C9">
        <w:rPr>
          <w:rStyle w:val="Emphasis2"/>
          <w:highlight w:val="yellow"/>
        </w:rPr>
        <w:t>speaking</w:t>
      </w:r>
      <w:r w:rsidRPr="00A15E3E">
        <w:rPr>
          <w:rStyle w:val="underline"/>
        </w:rPr>
        <w:t xml:space="preserve"> parochially: </w:t>
      </w:r>
      <w:r w:rsidRPr="000740C9">
        <w:rPr>
          <w:rStyle w:val="Emphasis2"/>
          <w:highlight w:val="yellow"/>
        </w:rPr>
        <w:t>of "our ecological crisis"</w:t>
      </w:r>
      <w:r w:rsidRPr="00827E42">
        <w:rPr>
          <w:u w:val="single"/>
        </w:rPr>
        <w:t xml:space="preserve"> </w:t>
      </w:r>
      <w:r w:rsidRPr="00827E42">
        <w:t xml:space="preserve">and not of the demise of the earth or of the biosphere on a geological time-scale. Yet behind this concern lies the fact that even the basic biogeochemical processes of the planet - which human beings have come to see as quite fixed - are "vulnerable" to human transformation in ways that are </w:t>
      </w:r>
      <w:r w:rsidRPr="00524C9D">
        <w:t>likely to destroy the planet as a place for human habitation. None of this of course is meant to deny the reality that, as Gould says,</w:t>
      </w:r>
      <w:r>
        <w:t xml:space="preserve"> </w:t>
      </w:r>
      <w:r w:rsidRPr="00A15E3E">
        <w:rPr>
          <w:rStyle w:val="underline"/>
        </w:rPr>
        <w:t>we can "barely dent bacterial diversity</w:t>
      </w:r>
      <w:r w:rsidRPr="00524C9D">
        <w:rPr>
          <w:u w:val="single"/>
        </w:rPr>
        <w:t xml:space="preserve"> </w:t>
      </w:r>
      <w:r w:rsidRPr="00524C9D">
        <w:t>and will surely not remove many million of species of insects and mites."</w:t>
      </w:r>
      <w:r>
        <w:t xml:space="preserve"> </w:t>
      </w:r>
      <w:r w:rsidRPr="00A15E3E">
        <w:rPr>
          <w:rStyle w:val="underline"/>
        </w:rPr>
        <w:t xml:space="preserve">But </w:t>
      </w:r>
      <w:r w:rsidRPr="000740C9">
        <w:rPr>
          <w:rStyle w:val="Emphasis2"/>
          <w:highlight w:val="yellow"/>
        </w:rPr>
        <w:t>to say that we cannot claim that the planet or the biosphere is "vulnerable"</w:t>
      </w:r>
      <w:r w:rsidRPr="00524C9D">
        <w:t xml:space="preserve"> because such "lower" life forms will survive, or because the biosphere will recover over tens of millions of years is to deny the right of human beings to identify their fate and that of the species with which they are most closely connected with the fate of the planet. It is to insist on a geological way of thinking (the peculiar professional reality of geologists and paleontologists), which though of great scientific importance has little direct relevance for humanity's own existence. It is as if one were to take the deep ecological viewpoint, which insists that we should view human beings as no more important - even in our own eyes - than any other species, to the level of absolute absurdity of denying that it matters whether we as a species utterly destroy our own moment on earth. </w:t>
      </w:r>
      <w:r w:rsidRPr="000740C9">
        <w:rPr>
          <w:rStyle w:val="Emphasis2"/>
          <w:highlight w:val="yellow"/>
        </w:rPr>
        <w:t>It is to deny an essential anthropocentrism without which it is probably impossible for human beings to respond to the ecological crisis on the scale at which we must</w:t>
      </w:r>
      <w:r w:rsidRPr="00A15E3E">
        <w:rPr>
          <w:rStyle w:val="underline"/>
        </w:rPr>
        <w:t xml:space="preserve"> - that is in the largest human terms, which identifies our fate with that of the planet.</w:t>
      </w:r>
    </w:p>
    <w:p w:rsidR="0061226B" w:rsidRDefault="0061226B" w:rsidP="0061226B">
      <w:pPr>
        <w:pStyle w:val="tag"/>
      </w:pPr>
    </w:p>
    <w:p w:rsidR="0061226B" w:rsidRPr="0037404B" w:rsidRDefault="0061226B" w:rsidP="0061226B">
      <w:pPr>
        <w:pStyle w:val="Heading4"/>
      </w:pPr>
      <w:r>
        <w:t>Second, risk framing motivates new social movements and re-democratizes politics – means only a risk of our impacts</w:t>
      </w:r>
    </w:p>
    <w:p w:rsidR="0061226B" w:rsidRDefault="0061226B" w:rsidP="0061226B">
      <w:r w:rsidRPr="006D7C7D">
        <w:rPr>
          <w:rStyle w:val="cite"/>
        </w:rPr>
        <w:t>Borraz, ‘7</w:t>
      </w:r>
      <w:r>
        <w:t xml:space="preserve"> [Olivier Borraz, Centre de Sociologie des Organisations, Sciences Po-CNRS, Paris, Risk and Public Problems, </w:t>
      </w:r>
      <w:r w:rsidRPr="006D7C7D">
        <w:t>Journal of Risk Research Vol. 10, No. 7, 941–957, October 2007</w:t>
      </w:r>
      <w:r>
        <w:t>, p. 951]</w:t>
      </w:r>
    </w:p>
    <w:p w:rsidR="0061226B" w:rsidRDefault="0061226B" w:rsidP="0061226B">
      <w:pPr>
        <w:pStyle w:val="card"/>
      </w:pPr>
      <w:r w:rsidRPr="0018094A">
        <w:rPr>
          <w:rStyle w:val="Emphasis2"/>
          <w:highlight w:val="yellow"/>
        </w:rPr>
        <w:t>These studies</w:t>
      </w:r>
      <w:r w:rsidRPr="006D7C7D">
        <w:rPr>
          <w:rStyle w:val="underline"/>
        </w:rPr>
        <w:t xml:space="preserve"> </w:t>
      </w:r>
      <w:r w:rsidRPr="006D7C7D">
        <w:t xml:space="preserve">seem to </w:t>
      </w:r>
      <w:r w:rsidRPr="0018094A">
        <w:rPr>
          <w:rStyle w:val="Emphasis2"/>
          <w:highlight w:val="yellow"/>
        </w:rPr>
        <w:t>suggest</w:t>
      </w:r>
      <w:r w:rsidRPr="0037404B">
        <w:rPr>
          <w:rStyle w:val="underline"/>
        </w:rPr>
        <w:t xml:space="preserve"> </w:t>
      </w:r>
      <w:r w:rsidRPr="006D7C7D">
        <w:t xml:space="preserve">that </w:t>
      </w:r>
      <w:r w:rsidRPr="0018094A">
        <w:rPr>
          <w:rStyle w:val="Emphasis2"/>
          <w:highlight w:val="yellow"/>
        </w:rPr>
        <w:t>risk is a way of framing a public problem in such a way as to politicize the search for solutions. This politicization entails</w:t>
      </w:r>
      <w:r w:rsidRPr="006D7C7D">
        <w:t xml:space="preserve">, in particular, </w:t>
      </w:r>
      <w:r w:rsidRPr="0018094A">
        <w:rPr>
          <w:rStyle w:val="Emphasis2"/>
          <w:highlight w:val="yellow"/>
        </w:rPr>
        <w:t>a widening of</w:t>
      </w:r>
      <w:r w:rsidRPr="006D7C7D">
        <w:t xml:space="preserve"> the range of </w:t>
      </w:r>
      <w:r w:rsidRPr="0018094A">
        <w:rPr>
          <w:rStyle w:val="Emphasis2"/>
          <w:highlight w:val="yellow"/>
        </w:rPr>
        <w:t>stakeholders, a reference to broader political issues</w:t>
      </w:r>
      <w:r w:rsidRPr="0018094A">
        <w:rPr>
          <w:rStyle w:val="Emphasis2"/>
        </w:rPr>
        <w:t xml:space="preserve"> </w:t>
      </w:r>
      <w:r w:rsidRPr="0018094A">
        <w:rPr>
          <w:rStyle w:val="underline"/>
        </w:rPr>
        <w:t xml:space="preserve">and debates, </w:t>
      </w:r>
      <w:r w:rsidRPr="0018094A">
        <w:rPr>
          <w:rStyle w:val="Emphasis2"/>
          <w:highlight w:val="yellow"/>
        </w:rPr>
        <w:t>the search for new decision- making processes</w:t>
      </w:r>
      <w:r w:rsidRPr="006D7C7D">
        <w:t xml:space="preserve"> (either </w:t>
      </w:r>
      <w:r w:rsidRPr="0018094A">
        <w:rPr>
          <w:rStyle w:val="Emphasis2"/>
          <w:highlight w:val="yellow"/>
        </w:rPr>
        <w:t>in terms of democratization</w:t>
      </w:r>
      <w:r w:rsidRPr="0018094A">
        <w:rPr>
          <w:rStyle w:val="Emphasis2"/>
        </w:rPr>
        <w:t>,</w:t>
      </w:r>
      <w:r w:rsidRPr="006D7C7D">
        <w:t xml:space="preserve"> or renewed scientific expertise), and the explicit mobilization of non-scientific arguments in these processes. But if this is the case, then it could also be true that risk is simply one way of framing public problems. </w:t>
      </w:r>
      <w:r w:rsidRPr="006D7C7D">
        <w:lastRenderedPageBreak/>
        <w:t xml:space="preserve">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18094A">
        <w:rPr>
          <w:rStyle w:val="Emphasis2"/>
          <w:highlight w:val="yellow"/>
        </w:rPr>
        <w:t>Studies of risk</w:t>
      </w:r>
      <w:r w:rsidRPr="006D7C7D">
        <w:t xml:space="preserve">, on the contrary, seem to </w:t>
      </w:r>
      <w:r w:rsidRPr="0018094A">
        <w:rPr>
          <w:rStyle w:val="Emphasis2"/>
          <w:highlight w:val="yellow"/>
        </w:rPr>
        <w:t>suggest that similar social problems could well be re-politicized</w:t>
      </w:r>
      <w:r w:rsidRPr="006D7C7D">
        <w:t xml:space="preserve">, i.e., </w:t>
      </w:r>
      <w:r w:rsidRPr="0018094A">
        <w:rPr>
          <w:rStyle w:val="Emphasis2"/>
          <w:highlight w:val="yellow"/>
        </w:rPr>
        <w:t>taken up by new social movements</w:t>
      </w:r>
      <w:r w:rsidRPr="006D7C7D">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18094A">
        <w:rPr>
          <w:rStyle w:val="Emphasis2"/>
          <w:highlight w:val="yellow"/>
        </w:rPr>
        <w:t>framing public problems as risks could afford an opportunity for a transformation in the political debate</w:t>
      </w:r>
      <w:r w:rsidRPr="006D7C7D">
        <w:t>, from more traditional cleavages around social and economic issues, to rifts stemming from antagonistic views of science, democracy and the world order.</w:t>
      </w:r>
    </w:p>
    <w:p w:rsidR="0061226B" w:rsidRDefault="0061226B" w:rsidP="0061226B"/>
    <w:p w:rsidR="0061226B" w:rsidRPr="001D52C5" w:rsidRDefault="0061226B" w:rsidP="0061226B">
      <w:pPr>
        <w:pStyle w:val="Heading4"/>
      </w:pPr>
      <w:r w:rsidRPr="001D52C5">
        <w:t>Climate Change is the greatest threat to human extinction. Far more likely to cause extinction than nuclear war because nuclear weapons have become more about precision than magnitude</w:t>
      </w:r>
    </w:p>
    <w:p w:rsidR="0061226B" w:rsidRPr="001D52C5" w:rsidRDefault="0061226B" w:rsidP="0061226B">
      <w:pPr>
        <w:rPr>
          <w:rStyle w:val="cite"/>
        </w:rPr>
      </w:pPr>
      <w:r w:rsidRPr="001D52C5">
        <w:rPr>
          <w:rStyle w:val="cite"/>
        </w:rPr>
        <w:t>The New York End Times 2006</w:t>
      </w:r>
    </w:p>
    <w:p w:rsidR="0061226B" w:rsidRPr="001D52C5" w:rsidRDefault="0061226B" w:rsidP="0061226B">
      <w:r w:rsidRPr="001D52C5">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w:t>
      </w:r>
    </w:p>
    <w:p w:rsidR="0061226B" w:rsidRPr="001D52C5" w:rsidRDefault="0061226B" w:rsidP="0061226B">
      <w:r w:rsidRPr="001D52C5">
        <w:t>http://newyorkendtimes.com/extinctionscale.asp)</w:t>
      </w:r>
    </w:p>
    <w:p w:rsidR="0061226B" w:rsidRPr="00B726A1" w:rsidRDefault="0061226B" w:rsidP="0061226B">
      <w:pPr>
        <w:pStyle w:val="card"/>
      </w:pPr>
      <w:r w:rsidRPr="00C37177">
        <w:rPr>
          <w:rStyle w:val="underline"/>
          <w:highlight w:val="yellow"/>
        </w:rPr>
        <w:t>We rate Global Climate Change as a greater threat for human extinction in this century</w:t>
      </w:r>
      <w:r w:rsidRPr="00B726A1">
        <w:rPr>
          <w:b/>
          <w:sz w:val="24"/>
        </w:rPr>
        <w:t>.</w:t>
      </w:r>
      <w:r w:rsidRPr="00B726A1">
        <w:t xml:space="preserve"> Most scientists forecast disruptions and dislocations, if current trends persist</w:t>
      </w:r>
      <w:r w:rsidRPr="00B726A1">
        <w:rPr>
          <w:b/>
          <w:sz w:val="24"/>
        </w:rPr>
        <w:t xml:space="preserve">. </w:t>
      </w:r>
      <w:r w:rsidRPr="001D52C5">
        <w:rPr>
          <w:rStyle w:val="underline"/>
        </w:rPr>
        <w:t xml:space="preserve">The extinction danger is more likely if we alter an environmental process that causes harmful effects and leads to conditions that make the planet uninhabitable to humans. </w:t>
      </w:r>
      <w:r w:rsidRPr="00C37177">
        <w:rPr>
          <w:rStyle w:val="underline"/>
          <w:highlight w:val="yellow"/>
        </w:rPr>
        <w:t>Considering that there is so much that is unknown about global systems, we consider climate change to be the greatest danger to human extinction</w:t>
      </w:r>
      <w:r w:rsidRPr="00B726A1">
        <w:t xml:space="preserve">. However, there is no evidence of imminent danger. </w:t>
      </w:r>
    </w:p>
    <w:p w:rsidR="0061226B" w:rsidRDefault="0061226B" w:rsidP="0061226B">
      <w:pPr>
        <w:pStyle w:val="card"/>
      </w:pPr>
    </w:p>
    <w:p w:rsidR="0061226B" w:rsidRPr="00B726A1" w:rsidRDefault="0061226B" w:rsidP="0061226B">
      <w:pPr>
        <w:pStyle w:val="card"/>
      </w:pPr>
      <w:r w:rsidRPr="00C37177">
        <w:rPr>
          <w:rStyle w:val="underline"/>
          <w:highlight w:val="yellow"/>
        </w:rPr>
        <w:t>Nuclear war at some point in this century might happen. It is unlikely to cause human extinction though</w:t>
      </w:r>
      <w:r w:rsidRPr="001D52C5">
        <w:rPr>
          <w:rStyle w:val="underline"/>
        </w:rPr>
        <w:t xml:space="preserve">. </w:t>
      </w:r>
      <w:r w:rsidRPr="00C37177">
        <w:rPr>
          <w:rStyle w:val="underline"/>
          <w:highlight w:val="yellow"/>
        </w:rPr>
        <w:t>While several countries have nuclear weapons, there are few with the firepower to annihilate the world</w:t>
      </w:r>
      <w:r w:rsidRPr="00B726A1">
        <w:t xml:space="preserve">. For those nations it would be suicidal to exercise that option. </w:t>
      </w:r>
      <w:r w:rsidRPr="001D52C5">
        <w:rPr>
          <w:rStyle w:val="underline"/>
        </w:rPr>
        <w:t>The pattern is that the more destructive technology a nation has, the more it tends towards rational behavior. Sophisticated precision weapons then become better tactical options. The bigger danger comes from nuclear weapons in the hands of terrorists with the help of a rogue state, such as North Korea. The size of such an explosion would not be sufficient to threaten humanity as a whole. Instead it could trigger a major war or even world war</w:t>
      </w:r>
      <w:r w:rsidRPr="00B726A1">
        <w:rPr>
          <w:b/>
          <w:sz w:val="24"/>
        </w:rPr>
        <w:t>.</w:t>
      </w:r>
      <w:r w:rsidRPr="00B726A1">
        <w:t xml:space="preserve"> Under this scenario </w:t>
      </w:r>
      <w:r w:rsidRPr="00C37177">
        <w:rPr>
          <w:rStyle w:val="underline"/>
          <w:highlight w:val="yellow"/>
        </w:rPr>
        <w:t xml:space="preserve">human extinction would only be possible if other threats were present, such </w:t>
      </w:r>
      <w:r w:rsidRPr="00C37177">
        <w:rPr>
          <w:b/>
          <w:sz w:val="24"/>
          <w:highlight w:val="yellow"/>
        </w:rPr>
        <w:t>as</w:t>
      </w:r>
      <w:r w:rsidRPr="00B726A1">
        <w:t xml:space="preserve"> disease and </w:t>
      </w:r>
      <w:r w:rsidRPr="00C37177">
        <w:rPr>
          <w:rStyle w:val="underline"/>
          <w:highlight w:val="yellow"/>
        </w:rPr>
        <w:t>climate change</w:t>
      </w:r>
      <w:r w:rsidRPr="00B726A1">
        <w:t xml:space="preserve">. We monitor war separately. However we also need to incorporate the dangers here . </w:t>
      </w:r>
    </w:p>
    <w:p w:rsidR="0061226B" w:rsidRDefault="0061226B" w:rsidP="0061226B"/>
    <w:p w:rsidR="0061226B" w:rsidRDefault="0061226B" w:rsidP="0061226B"/>
    <w:p w:rsidR="0061226B" w:rsidRPr="0097565A" w:rsidRDefault="0061226B" w:rsidP="0061226B"/>
    <w:p w:rsidR="0061226B" w:rsidRDefault="0061226B" w:rsidP="0061226B">
      <w:pPr>
        <w:pStyle w:val="Heading2"/>
      </w:pPr>
      <w:r>
        <w:lastRenderedPageBreak/>
        <w:t>2AC: Adventurism</w:t>
      </w:r>
    </w:p>
    <w:p w:rsidR="0061226B" w:rsidRDefault="0061226B" w:rsidP="0061226B"/>
    <w:p w:rsidR="0061226B" w:rsidRPr="00A44518" w:rsidRDefault="0061226B" w:rsidP="0061226B">
      <w:pPr>
        <w:keepNext/>
        <w:keepLines/>
        <w:spacing w:before="200"/>
        <w:outlineLvl w:val="3"/>
        <w:rPr>
          <w:rFonts w:ascii="Times New Roman" w:eastAsia="Times New Roman" w:hAnsi="Times New Roman"/>
          <w:b/>
          <w:bCs/>
          <w:iCs/>
          <w:sz w:val="24"/>
        </w:rPr>
      </w:pPr>
      <w:r w:rsidRPr="00A44518">
        <w:rPr>
          <w:rFonts w:ascii="Times New Roman" w:eastAsia="Times New Roman" w:hAnsi="Times New Roman"/>
          <w:b/>
          <w:bCs/>
          <w:iCs/>
          <w:sz w:val="24"/>
          <w:u w:val="single"/>
        </w:rPr>
        <w:t>No circumvention</w:t>
      </w:r>
      <w:r w:rsidRPr="00A44518">
        <w:rPr>
          <w:rFonts w:ascii="Times New Roman" w:eastAsia="Times New Roman" w:hAnsi="Times New Roman"/>
          <w:b/>
          <w:bCs/>
          <w:iCs/>
          <w:sz w:val="24"/>
        </w:rPr>
        <w:t xml:space="preserve"> – review mechanism distributes power and insulates from pressure </w:t>
      </w:r>
    </w:p>
    <w:p w:rsidR="0061226B" w:rsidRPr="00A44518" w:rsidRDefault="0061226B" w:rsidP="0061226B">
      <w:pPr>
        <w:rPr>
          <w:rFonts w:ascii="Times New Roman" w:hAnsi="Times New Roman"/>
        </w:rPr>
      </w:pPr>
      <w:r w:rsidRPr="00A44518">
        <w:rPr>
          <w:rFonts w:ascii="Times New Roman" w:hAnsi="Times New Roman"/>
          <w:b/>
          <w:bCs/>
          <w:sz w:val="24"/>
        </w:rPr>
        <w:t xml:space="preserve">Siegel 12 </w:t>
      </w:r>
      <w:r w:rsidRPr="00A44518">
        <w:rPr>
          <w:rFonts w:ascii="Times New Roman" w:hAnsi="Times New Roman"/>
        </w:rPr>
        <w:t>- Senior Editor for UCLA Law Review, UCLA Law Review, April, 2012, 59 UCLA L. Rev. 1076Reconciling Caperton and Citizens United: When Campaign Spending Should Compel Recusal of Elected Officials, Samuel P. Siegel</w:t>
      </w:r>
    </w:p>
    <w:p w:rsidR="0061226B" w:rsidRPr="00A44518" w:rsidRDefault="0061226B" w:rsidP="0061226B">
      <w:pPr>
        <w:rPr>
          <w:rFonts w:ascii="Times New Roman" w:hAnsi="Times New Roman"/>
        </w:rPr>
      </w:pPr>
      <w:r w:rsidRPr="00A44518">
        <w:rPr>
          <w:rFonts w:ascii="Times New Roman" w:hAnsi="Times New Roman"/>
        </w:rPr>
        <w:t>BIO: * AUTHOR Samuel P. Siegel is a Senior Editor for UCLA Law Review</w:t>
      </w:r>
    </w:p>
    <w:p w:rsidR="0061226B" w:rsidRPr="00A44518" w:rsidRDefault="0061226B" w:rsidP="0061226B">
      <w:pPr>
        <w:pStyle w:val="card"/>
      </w:pPr>
      <w:r w:rsidRPr="00A44518">
        <w:t xml:space="preserve">The </w:t>
      </w:r>
      <w:r w:rsidRPr="00A44518">
        <w:rPr>
          <w:rStyle w:val="StyleBoldUnderline"/>
          <w:highlight w:val="yellow"/>
        </w:rPr>
        <w:t>influence</w:t>
      </w:r>
      <w:r w:rsidRPr="00A44518">
        <w:t xml:space="preserve"> of campaign expenditures </w:t>
      </w:r>
      <w:r w:rsidRPr="00A44518">
        <w:rPr>
          <w:rStyle w:val="StyleBoldUnderline"/>
          <w:highlight w:val="yellow"/>
        </w:rPr>
        <w:t>is</w:t>
      </w:r>
      <w:r w:rsidRPr="00A44518">
        <w:t xml:space="preserve"> further </w:t>
      </w:r>
      <w:r w:rsidRPr="00A44518">
        <w:rPr>
          <w:rStyle w:val="StyleBoldUnderline"/>
          <w:highlight w:val="yellow"/>
        </w:rPr>
        <w:t>lessened when an adjudicatory decision is made by a group of executive officials</w:t>
      </w:r>
      <w:r w:rsidRPr="00A44518">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A44518">
        <w:rPr>
          <w:rStyle w:val="StyleBoldUnderline"/>
          <w:highlight w:val="yellow"/>
        </w:rPr>
        <w:t>the very fact that a committee</w:t>
      </w:r>
      <w:r w:rsidRPr="00A44518">
        <w:t xml:space="preserve">, rather than a single officer, </w:t>
      </w:r>
      <w:r w:rsidRPr="00A44518">
        <w:rPr>
          <w:rStyle w:val="StyleBoldUnderline"/>
          <w:highlight w:val="yellow"/>
        </w:rPr>
        <w:t>exercises</w:t>
      </w:r>
      <w:r w:rsidRPr="00A44518">
        <w:t xml:space="preserve"> this </w:t>
      </w:r>
      <w:r w:rsidRPr="00A44518">
        <w:rPr>
          <w:rStyle w:val="StyleBoldUnderline"/>
          <w:highlight w:val="yellow"/>
        </w:rPr>
        <w:t>adjudicatory power insulates its decisions from presidential control</w:t>
      </w:r>
      <w:r w:rsidRPr="00A44518">
        <w:t xml:space="preserve">: "With a single agency, the </w:t>
      </w:r>
      <w:r w:rsidRPr="00A44518">
        <w:rPr>
          <w:rStyle w:val="StyleBoldUnderline"/>
          <w:highlight w:val="yellow"/>
        </w:rPr>
        <w:t>President could credibly threaten to</w:t>
      </w:r>
      <w:r w:rsidRPr="00A44518">
        <w:t xml:space="preserve"> remove or otherwise </w:t>
      </w:r>
      <w:r w:rsidRPr="00A44518">
        <w:rPr>
          <w:rStyle w:val="StyleBoldUnderline"/>
          <w:highlight w:val="yellow"/>
        </w:rPr>
        <w:t>pressure</w:t>
      </w:r>
      <w:r w:rsidRPr="00A44518">
        <w:t xml:space="preserve"> or discipline that agency's Secretary or Administrator. </w:t>
      </w:r>
      <w:r w:rsidRPr="00A44518">
        <w:rPr>
          <w:rStyle w:val="StyleBoldUnderline"/>
          <w:highlight w:val="yellow"/>
        </w:rPr>
        <w:t>But there is strength in numbers</w:t>
      </w:r>
      <w:r w:rsidRPr="00A44518">
        <w:t xml:space="preserve">." n263 Thus, </w:t>
      </w:r>
      <w:r w:rsidRPr="00A44518">
        <w:rPr>
          <w:rStyle w:val="StyleBoldUnderline"/>
          <w:highlight w:val="yellow"/>
        </w:rPr>
        <w:t>even within a unitary executive, such a structure would likely temper</w:t>
      </w:r>
      <w:r w:rsidRPr="00A44518">
        <w:t xml:space="preserve"> the </w:t>
      </w:r>
      <w:r w:rsidRPr="00A44518">
        <w:rPr>
          <w:rStyle w:val="StyleBoldUnderline"/>
          <w:highlight w:val="yellow"/>
        </w:rPr>
        <w:t>influence</w:t>
      </w:r>
      <w:r w:rsidRPr="00A44518">
        <w:t xml:space="preserve"> that campaign expenditures would have </w:t>
      </w:r>
      <w:r w:rsidRPr="00A44518">
        <w:rPr>
          <w:rStyle w:val="StyleBoldUnderline"/>
          <w:highlight w:val="yellow"/>
        </w:rPr>
        <w:t xml:space="preserve">on </w:t>
      </w:r>
      <w:r w:rsidRPr="00A44518">
        <w:rPr>
          <w:rStyle w:val="StyleBoldUnderline"/>
        </w:rPr>
        <w:t xml:space="preserve">the outcome of an </w:t>
      </w:r>
      <w:r w:rsidRPr="00A44518">
        <w:rPr>
          <w:rStyle w:val="StyleBoldUnderline"/>
          <w:highlight w:val="yellow"/>
        </w:rPr>
        <w:t>adjudication</w:t>
      </w:r>
      <w:r w:rsidRPr="00A44518">
        <w:t>.</w:t>
      </w:r>
    </w:p>
    <w:p w:rsidR="0061226B" w:rsidRPr="0097565A" w:rsidRDefault="0061226B" w:rsidP="0061226B"/>
    <w:p w:rsidR="0061226B" w:rsidRPr="00A44518" w:rsidRDefault="0061226B" w:rsidP="0061226B">
      <w:pPr>
        <w:pStyle w:val="Heading2"/>
        <w:rPr>
          <w:rFonts w:ascii="Times New Roman" w:hAnsi="Times New Roman"/>
        </w:rPr>
      </w:pPr>
      <w:r>
        <w:rPr>
          <w:rFonts w:ascii="Times New Roman" w:hAnsi="Times New Roman"/>
        </w:rPr>
        <w:lastRenderedPageBreak/>
        <w:t>2AC: Baudrillard</w:t>
      </w:r>
    </w:p>
    <w:p w:rsidR="0061226B" w:rsidRPr="00A44518" w:rsidRDefault="0061226B" w:rsidP="0061226B">
      <w:pPr>
        <w:pStyle w:val="Heading4"/>
      </w:pPr>
      <w:r w:rsidRPr="00A44518">
        <w:t>Evaluate these impacts – consequences matter</w:t>
      </w:r>
    </w:p>
    <w:p w:rsidR="0061226B" w:rsidRPr="00A44518" w:rsidRDefault="0061226B" w:rsidP="0061226B">
      <w:pPr>
        <w:rPr>
          <w:rFonts w:ascii="Times New Roman" w:hAnsi="Times New Roman"/>
        </w:rPr>
      </w:pPr>
      <w:r w:rsidRPr="00A44518">
        <w:rPr>
          <w:rStyle w:val="cite"/>
        </w:rPr>
        <w:t>Isaac</w:t>
      </w:r>
      <w:r w:rsidRPr="00A44518">
        <w:rPr>
          <w:rFonts w:ascii="Times New Roman" w:hAnsi="Times New Roman"/>
        </w:rPr>
        <w:t>, 200</w:t>
      </w:r>
      <w:r w:rsidRPr="00A44518">
        <w:rPr>
          <w:rStyle w:val="cite"/>
        </w:rPr>
        <w:t>2</w:t>
      </w:r>
    </w:p>
    <w:p w:rsidR="0061226B" w:rsidRPr="00A44518" w:rsidRDefault="0061226B" w:rsidP="0061226B">
      <w:pPr>
        <w:pStyle w:val="tag"/>
        <w:rPr>
          <w:rFonts w:ascii="Times New Roman" w:hAnsi="Times New Roman"/>
        </w:rPr>
      </w:pPr>
      <w:r w:rsidRPr="00A44518">
        <w:rPr>
          <w:rFonts w:ascii="Times New Roman" w:hAnsi="Times New Roman"/>
        </w:rPr>
        <w:t xml:space="preserve">(Jeffrey C., James H. Rudy professor of Political Science and director of the Center for the Study of Democracy and Public Life at Indiana University, Bloomington, “Ends, Means and politics,” </w:t>
      </w:r>
      <w:r w:rsidRPr="00A44518">
        <w:rPr>
          <w:rFonts w:ascii="Times New Roman" w:hAnsi="Times New Roman"/>
          <w:i/>
        </w:rPr>
        <w:t>Dissent</w:t>
      </w:r>
      <w:r w:rsidRPr="00A44518">
        <w:rPr>
          <w:rFonts w:ascii="Times New Roman" w:hAnsi="Times New Roman"/>
        </w:rPr>
        <w:t>, Spring)</w:t>
      </w:r>
    </w:p>
    <w:p w:rsidR="0061226B" w:rsidRDefault="0061226B" w:rsidP="0061226B">
      <w:pPr>
        <w:pStyle w:val="card"/>
        <w:rPr>
          <w:rStyle w:val="Emphasis2"/>
        </w:rPr>
      </w:pPr>
      <w:r w:rsidRPr="00A44518">
        <w:t>As writers such as Niccolo Machiavelli,Max Weber, Reinhold Niebuhr, and HannahArendt have taught, an unyielding concern with moral goodness undercuts political responsibility.The concern may be morally laudable, reflectinga kind of personal integrity, but it suffersfrom three fatal flaws: (1) It fails to see that the purity of one’s intention does not ensure the achievement of what one intends.</w:t>
      </w:r>
      <w:r w:rsidRPr="003649CF">
        <w:rPr>
          <w:rStyle w:val="Emphasis2"/>
        </w:rPr>
        <w:t xml:space="preserve"> Abjuring violence</w:t>
      </w:r>
      <w:r w:rsidRPr="00A44518">
        <w:t xml:space="preserve"> or refusing to make commoncause with morally compromised parties </w:t>
      </w:r>
      <w:r w:rsidRPr="003649CF">
        <w:rPr>
          <w:rStyle w:val="Emphasis2"/>
        </w:rPr>
        <w:t xml:space="preserve">may seem like the right thing; but </w:t>
      </w:r>
      <w:r w:rsidRPr="00A44518">
        <w:rPr>
          <w:rStyle w:val="Emphasis2"/>
          <w:highlight w:val="yellow"/>
        </w:rPr>
        <w:t>if</w:t>
      </w:r>
      <w:r w:rsidRPr="00A44518">
        <w:rPr>
          <w:rStyle w:val="Emphasis2"/>
        </w:rPr>
        <w:t xml:space="preserve"> </w:t>
      </w:r>
      <w:r w:rsidRPr="003649CF">
        <w:rPr>
          <w:rStyle w:val="Emphasis2"/>
        </w:rPr>
        <w:t xml:space="preserve">such </w:t>
      </w:r>
      <w:r w:rsidRPr="00A44518">
        <w:rPr>
          <w:rStyle w:val="Emphasis2"/>
          <w:highlight w:val="yellow"/>
        </w:rPr>
        <w:t>tactics entail impotence, then it is hard to view them as serving any moral good beyond the clean conscience</w:t>
      </w:r>
      <w:r w:rsidRPr="003649CF">
        <w:rPr>
          <w:rStyle w:val="Emphasis2"/>
        </w:rPr>
        <w:t xml:space="preserve"> of their supporters; (2) it fails to see that in a world of real violence and injustice, </w:t>
      </w:r>
      <w:r w:rsidRPr="00A44518">
        <w:rPr>
          <w:rStyle w:val="Emphasis2"/>
          <w:highlight w:val="yellow"/>
        </w:rPr>
        <w:t>moral purity is</w:t>
      </w:r>
      <w:r w:rsidRPr="003649CF">
        <w:rPr>
          <w:rStyle w:val="Emphasis2"/>
        </w:rPr>
        <w:t xml:space="preserve"> not simply a form of powerlessness; it is </w:t>
      </w:r>
      <w:r w:rsidRPr="00A44518">
        <w:rPr>
          <w:rStyle w:val="Emphasis2"/>
          <w:highlight w:val="yellow"/>
        </w:rPr>
        <w:t>often a form of complicity in injustice</w:t>
      </w:r>
      <w:r w:rsidRPr="00A44518">
        <w:t xml:space="preserve">. This is why, from the standpoint of politics—as opposed to religion—pacifism is alwaysa potentially immoral stand. In categorically repudiatingviolence, it refuses in principle tooppose certain violent injustices with any effect;and (3) </w:t>
      </w:r>
      <w:r w:rsidRPr="003649CF">
        <w:rPr>
          <w:rStyle w:val="Emphasis2"/>
        </w:rPr>
        <w:t xml:space="preserve">it fails to see that </w:t>
      </w:r>
      <w:r w:rsidRPr="00A44518">
        <w:rPr>
          <w:rStyle w:val="Emphasis2"/>
          <w:highlight w:val="yellow"/>
        </w:rPr>
        <w:t>politics is as much about unintended consequences as it is about intentions</w:t>
      </w:r>
      <w:r w:rsidRPr="003649CF">
        <w:rPr>
          <w:rStyle w:val="Emphasis2"/>
        </w:rPr>
        <w:t>; it is the effects of action, rather than the motives of action, that is most significant.</w:t>
      </w:r>
      <w:r w:rsidRPr="00A44518">
        <w:t xml:space="preserve"> Just as the alignment with “good”may engender impotence</w:t>
      </w:r>
      <w:r w:rsidRPr="00A44518">
        <w:rPr>
          <w:highlight w:val="yellow"/>
        </w:rPr>
        <w:t xml:space="preserve">, </w:t>
      </w:r>
      <w:r w:rsidRPr="00A44518">
        <w:rPr>
          <w:rStyle w:val="Emphasis2"/>
          <w:highlight w:val="yellow"/>
        </w:rPr>
        <w:t>it is often the pursuit of “good” that generates evil</w:t>
      </w:r>
      <w:r w:rsidRPr="003649CF">
        <w:rPr>
          <w:rStyle w:val="Emphasis2"/>
          <w:highlight w:val="yellow"/>
        </w:rPr>
        <w:t>.</w:t>
      </w:r>
      <w:r w:rsidRPr="00A44518">
        <w:t xml:space="preserve"> This is thelesson of communism in the twentieth century:it is not enough that one’s goals be sincere oridealistic; it is equally important, always, to askabout the effects of pursuing these goals andto judge these effects in pragmatic and historicallycontextualized ways. </w:t>
      </w:r>
      <w:r w:rsidRPr="00A44518">
        <w:rPr>
          <w:rStyle w:val="Emphasis2"/>
          <w:highlight w:val="yellow"/>
        </w:rPr>
        <w:t>Moral absolutism</w:t>
      </w:r>
      <w:r w:rsidRPr="003649CF">
        <w:rPr>
          <w:rStyle w:val="Emphasis2"/>
        </w:rPr>
        <w:t xml:space="preserve"> inhibits this judgment. It alienates those who are not true believers. It promotes arrogance. And it </w:t>
      </w:r>
      <w:r w:rsidRPr="00A44518">
        <w:rPr>
          <w:rStyle w:val="Emphasis2"/>
          <w:highlight w:val="yellow"/>
        </w:rPr>
        <w:t>undermines political effectiveness.</w:t>
      </w:r>
      <w:r w:rsidRPr="00A44518">
        <w:rPr>
          <w:rStyle w:val="Emphasis2"/>
        </w:rPr>
        <w:t xml:space="preserve"> </w:t>
      </w:r>
    </w:p>
    <w:p w:rsidR="0061226B" w:rsidRPr="0097565A" w:rsidRDefault="0061226B" w:rsidP="0061226B"/>
    <w:p w:rsidR="0061226B" w:rsidRDefault="0061226B" w:rsidP="0061226B">
      <w:pPr>
        <w:pStyle w:val="Heading4"/>
      </w:pPr>
      <w:r>
        <w:t>use of risk in the public sphere improves democracy and public interest</w:t>
      </w:r>
    </w:p>
    <w:p w:rsidR="0061226B" w:rsidRDefault="0061226B" w:rsidP="0061226B">
      <w:r w:rsidRPr="006D7C7D">
        <w:rPr>
          <w:rStyle w:val="cite"/>
        </w:rPr>
        <w:t>Borraz, ‘7</w:t>
      </w:r>
      <w:r>
        <w:t xml:space="preserve"> [Olivier Borraz, Centre de Sociologie des Organisations, Sciences Po-CNRS, Paris, Risk and Public Problems, </w:t>
      </w:r>
      <w:r w:rsidRPr="006D7C7D">
        <w:t>Journal of Risk Research Vol. 10, No. 7, 941–957, October 2007</w:t>
      </w:r>
      <w:r>
        <w:t>, p. 953]</w:t>
      </w:r>
    </w:p>
    <w:p w:rsidR="0061226B" w:rsidRDefault="0061226B" w:rsidP="0061226B">
      <w:pPr>
        <w:pStyle w:val="card"/>
      </w:pPr>
      <w:r w:rsidRPr="0018094A">
        <w:rPr>
          <w:rStyle w:val="Emphasis2"/>
          <w:highlight w:val="yellow"/>
        </w:rPr>
        <w:t>The</w:t>
      </w:r>
      <w:r w:rsidRPr="00427B85">
        <w:rPr>
          <w:b/>
        </w:rPr>
        <w:t xml:space="preserve"> </w:t>
      </w:r>
      <w:r w:rsidRPr="00427B85">
        <w:t xml:space="preserve">second </w:t>
      </w:r>
      <w:r w:rsidRPr="0018094A">
        <w:rPr>
          <w:rStyle w:val="Emphasis2"/>
          <w:highlight w:val="yellow"/>
        </w:rPr>
        <w:t>set of studies</w:t>
      </w:r>
      <w:r w:rsidRPr="00427B85">
        <w:t xml:space="preserve">, albeit close to the first in many respects (especially the methods of inquiry), </w:t>
      </w:r>
      <w:r w:rsidRPr="0018094A">
        <w:rPr>
          <w:rStyle w:val="Emphasis2"/>
          <w:highlight w:val="yellow"/>
        </w:rPr>
        <w:t>differs</w:t>
      </w:r>
      <w:r w:rsidRPr="006D7C7D">
        <w:rPr>
          <w:rStyle w:val="underline"/>
        </w:rPr>
        <w:t xml:space="preserve"> </w:t>
      </w:r>
      <w:r w:rsidRPr="00427B85">
        <w:t xml:space="preserve">on the order of events: </w:t>
      </w:r>
      <w:r w:rsidRPr="0018094A">
        <w:rPr>
          <w:rStyle w:val="Emphasis2"/>
          <w:highlight w:val="yellow"/>
        </w:rPr>
        <w:t>its interest lies</w:t>
      </w:r>
      <w:r w:rsidRPr="00427B85">
        <w:t xml:space="preserve"> in the manner </w:t>
      </w:r>
      <w:r w:rsidRPr="0018094A">
        <w:rPr>
          <w:rStyle w:val="Emphasis2"/>
          <w:highlight w:val="yellow"/>
        </w:rPr>
        <w:t>in</w:t>
      </w:r>
      <w:r w:rsidRPr="00427B85">
        <w:t xml:space="preserve"> which </w:t>
      </w:r>
      <w:r w:rsidRPr="0018094A">
        <w:rPr>
          <w:rStyle w:val="Emphasis2"/>
          <w:highlight w:val="yellow"/>
        </w:rPr>
        <w:t>a pre-existing public problem is framed as a collective risk</w:t>
      </w:r>
      <w:r w:rsidRPr="0018094A">
        <w:rPr>
          <w:rStyle w:val="Emphasis2"/>
        </w:rPr>
        <w:t>.</w:t>
      </w:r>
      <w:r w:rsidRPr="00427B85">
        <w:t xml:space="preserve"> This is not so different from the analysis of boundary effects by Baumgartner and Jones (1994), i.e., the impact of associating certain components with an issue on the outcome of the policy. This does not imply that risk is purely a matter of presentation; rather, such an approach emphasizes the features which are subsequently associated with the problem and impact on its definition and on the outcome of the decisions it calls for. Gilbert, in particular, underlines the many attributes with which a problem can be equipped, and the availability and nature of which depend on the institutional context within which the problem is debated. These attributes relate to the characteristics and emergence of the problem, and to its potential solutions. The key issue here lies in what framing a public problem into a collective risk allows: </w:t>
      </w:r>
      <w:r w:rsidRPr="0018094A">
        <w:rPr>
          <w:rStyle w:val="Emphasis2"/>
          <w:highlight w:val="yellow"/>
        </w:rPr>
        <w:t>a problem labelled as a risk will be able to move across institutional borders, to trigger a change in competent authorities, and to call for a reorganization of responsibilities</w:t>
      </w:r>
      <w:r w:rsidRPr="0018094A">
        <w:rPr>
          <w:rStyle w:val="Emphasis2"/>
        </w:rPr>
        <w:t xml:space="preserve">; </w:t>
      </w:r>
      <w:r w:rsidRPr="0018094A">
        <w:rPr>
          <w:rStyle w:val="Emphasis2"/>
          <w:highlight w:val="yellow"/>
        </w:rPr>
        <w:t>it will</w:t>
      </w:r>
      <w:r w:rsidRPr="00427B85">
        <w:t xml:space="preserve"> also </w:t>
      </w:r>
      <w:r w:rsidRPr="0018094A">
        <w:rPr>
          <w:rStyle w:val="Emphasis2"/>
          <w:highlight w:val="yellow"/>
        </w:rPr>
        <w:t>have easier access to the wider public sphere, draw a larger audience, and touch on more global political debates</w:t>
      </w:r>
      <w:r w:rsidRPr="006D7C7D">
        <w:rPr>
          <w:rStyle w:val="underline"/>
        </w:rPr>
        <w:t xml:space="preserve"> </w:t>
      </w:r>
      <w:r w:rsidRPr="00427B85">
        <w:t>(Gilbert, 2003a).</w:t>
      </w:r>
    </w:p>
    <w:p w:rsidR="0061226B" w:rsidRDefault="0061226B" w:rsidP="0061226B"/>
    <w:p w:rsidR="0061226B" w:rsidRPr="00A44518" w:rsidRDefault="0061226B" w:rsidP="0061226B">
      <w:pPr>
        <w:pStyle w:val="Heading4"/>
      </w:pPr>
      <w:r w:rsidRPr="00A44518">
        <w:t xml:space="preserve">Fiat may be illusory but plan focus is key to logical decision-making skills </w:t>
      </w:r>
    </w:p>
    <w:p w:rsidR="0061226B" w:rsidRPr="00A44518" w:rsidRDefault="0061226B" w:rsidP="0061226B">
      <w:pPr>
        <w:rPr>
          <w:rFonts w:ascii="Times New Roman" w:hAnsi="Times New Roman"/>
          <w:color w:val="222222"/>
          <w:sz w:val="16"/>
          <w:shd w:val="clear" w:color="auto" w:fill="FFFFFF"/>
        </w:rPr>
      </w:pPr>
      <w:r w:rsidRPr="003649CF">
        <w:rPr>
          <w:rStyle w:val="Emphasis2"/>
          <w:highlight w:val="green"/>
        </w:rPr>
        <w:t>Smith</w:t>
      </w:r>
      <w:r w:rsidRPr="003649CF">
        <w:rPr>
          <w:rStyle w:val="Emphasis2"/>
        </w:rPr>
        <w:t xml:space="preserve"> 0</w:t>
      </w:r>
      <w:r w:rsidRPr="003649CF">
        <w:rPr>
          <w:rStyle w:val="Emphasis2"/>
          <w:highlight w:val="green"/>
        </w:rPr>
        <w:t>7</w:t>
      </w:r>
      <w:r w:rsidRPr="003649CF">
        <w:rPr>
          <w:rStyle w:val="Emphasis2"/>
        </w:rPr>
        <w:t> </w:t>
      </w:r>
      <w:r w:rsidRPr="00A44518">
        <w:rPr>
          <w:rFonts w:ascii="Times New Roman" w:hAnsi="Times New Roman"/>
          <w:color w:val="222222"/>
          <w:sz w:val="16"/>
          <w:shd w:val="clear" w:color="auto" w:fill="FFFFFF"/>
        </w:rPr>
        <w:t>(Ross, director of debate @ WFU, 1-4, </w:t>
      </w:r>
      <w:r w:rsidRPr="00A44518">
        <w:rPr>
          <w:rFonts w:ascii="Times New Roman" w:hAnsi="Times New Roman"/>
          <w:color w:val="354258"/>
          <w:sz w:val="16"/>
          <w:shd w:val="clear" w:color="auto" w:fill="FFFFFF"/>
        </w:rPr>
        <w:t>http://www.mail-archive.com/edebate@www.ndtceda.com/msg01011.html</w:t>
      </w:r>
      <w:r w:rsidRPr="00A44518">
        <w:rPr>
          <w:rFonts w:ascii="Times New Roman" w:hAnsi="Times New Roman"/>
          <w:color w:val="222222"/>
          <w:sz w:val="16"/>
          <w:shd w:val="clear" w:color="auto" w:fill="FFFFFF"/>
        </w:rPr>
        <w:t>)</w:t>
      </w:r>
    </w:p>
    <w:p w:rsidR="0061226B" w:rsidRPr="003649CF" w:rsidRDefault="0061226B" w:rsidP="0061226B">
      <w:pPr>
        <w:pStyle w:val="card"/>
        <w:rPr>
          <w:rStyle w:val="Emphasis2"/>
        </w:rPr>
      </w:pPr>
      <w:r w:rsidRPr="00A44518">
        <w:rPr>
          <w:shd w:val="clear" w:color="auto" w:fill="FFFFFF"/>
        </w:rPr>
        <w:t>Policy: a course of action undertaken by an agent. We are all policy makers every time we decide to undertake a course of action. </w:t>
      </w:r>
      <w:r w:rsidRPr="003649CF">
        <w:rPr>
          <w:rStyle w:val="Emphasis2"/>
        </w:rPr>
        <w:t xml:space="preserve">Most policies are non-governmental. </w:t>
      </w:r>
      <w:r w:rsidRPr="003649CF">
        <w:rPr>
          <w:rStyle w:val="Emphasis2"/>
          <w:highlight w:val="green"/>
        </w:rPr>
        <w:t>We have an obligation to</w:t>
      </w:r>
      <w:r w:rsidRPr="003649CF">
        <w:rPr>
          <w:rStyle w:val="Emphasis2"/>
        </w:rPr>
        <w:t xml:space="preserve"> ourselves </w:t>
      </w:r>
      <w:r w:rsidRPr="003649CF">
        <w:rPr>
          <w:rStyle w:val="Emphasis2"/>
        </w:rPr>
        <w:lastRenderedPageBreak/>
        <w:t xml:space="preserve">and others to </w:t>
      </w:r>
      <w:r w:rsidRPr="003649CF">
        <w:rPr>
          <w:rStyle w:val="Emphasis2"/>
          <w:highlight w:val="green"/>
        </w:rPr>
        <w:t>be good policy makers</w:t>
      </w:r>
      <w:r w:rsidRPr="00A44518">
        <w:rPr>
          <w:shd w:val="clear" w:color="auto" w:fill="FFFFFF"/>
        </w:rPr>
        <w:t xml:space="preserve"> and advocates of good policies </w:t>
      </w:r>
      <w:r w:rsidRPr="003649CF">
        <w:rPr>
          <w:rStyle w:val="Emphasis2"/>
          <w:highlight w:val="green"/>
        </w:rPr>
        <w:t>when dealing with others</w:t>
      </w:r>
      <w:r w:rsidRPr="003649CF">
        <w:rPr>
          <w:rStyle w:val="Emphasis2"/>
        </w:rPr>
        <w:t xml:space="preserve"> in our spheres of influence</w:t>
      </w:r>
      <w:r w:rsidRPr="00A44518">
        <w:rPr>
          <w:shd w:val="clear" w:color="auto" w:fill="FFFFFF"/>
        </w:rPr>
        <w:t xml:space="preserve">. Policy Deliberation and Debate: a METHOD for making and advocating better policy decisions. Intercollegiate </w:t>
      </w:r>
      <w:r w:rsidRPr="003649CF">
        <w:rPr>
          <w:rStyle w:val="Emphasis2"/>
          <w:highlight w:val="green"/>
        </w:rPr>
        <w:t>debate about PUBLIC policy: a useful way of teaching the SKILLS needed for successful use of a METHOD of</w:t>
      </w:r>
      <w:r w:rsidRPr="003649CF">
        <w:rPr>
          <w:rStyle w:val="Emphasis2"/>
        </w:rPr>
        <w:t xml:space="preserve"> making and advocating </w:t>
      </w:r>
      <w:r w:rsidRPr="003649CF">
        <w:rPr>
          <w:rStyle w:val="Emphasis2"/>
          <w:highlight w:val="green"/>
        </w:rPr>
        <w:t>good decisions. </w:t>
      </w:r>
      <w:r w:rsidRPr="003649CF">
        <w:rPr>
          <w:rStyle w:val="Emphasis2"/>
        </w:rPr>
        <w:t xml:space="preserve">Public policy topics are especially useful because </w:t>
      </w:r>
      <w:r w:rsidRPr="003649CF">
        <w:rPr>
          <w:rStyle w:val="Emphasis2"/>
          <w:highlight w:val="green"/>
        </w:rPr>
        <w:t>the research base is public. While we could debate</w:t>
      </w:r>
      <w:r w:rsidRPr="003649CF">
        <w:rPr>
          <w:rStyle w:val="Emphasis2"/>
        </w:rPr>
        <w:t xml:space="preserve"> about </w:t>
      </w:r>
      <w:r w:rsidRPr="003649CF">
        <w:rPr>
          <w:rStyle w:val="Emphasis2"/>
          <w:highlight w:val="green"/>
        </w:rPr>
        <w:t>private actions</w:t>
      </w:r>
      <w:r w:rsidRPr="00A44518">
        <w:rPr>
          <w:shd w:val="clear" w:color="auto" w:fill="FFFFFF"/>
        </w:rPr>
        <w:t xml:space="preserve"> by private agents, </w:t>
      </w:r>
      <w:r w:rsidRPr="003649CF">
        <w:rPr>
          <w:rStyle w:val="Emphasis2"/>
          <w:highlight w:val="green"/>
        </w:rPr>
        <w:t>we have no way of poviding equal access</w:t>
      </w:r>
      <w:r w:rsidRPr="003649CF">
        <w:rPr>
          <w:rStyle w:val="Emphasis2"/>
        </w:rPr>
        <w:t xml:space="preserve"> to</w:t>
      </w:r>
      <w:r w:rsidRPr="00A44518">
        <w:rPr>
          <w:shd w:val="clear" w:color="auto" w:fill="FFFFFF"/>
        </w:rPr>
        <w:t xml:space="preserve"> the kinds of </w:t>
      </w:r>
      <w:r w:rsidRPr="003649CF">
        <w:rPr>
          <w:rStyle w:val="Emphasis2"/>
        </w:rPr>
        <w:t>info</w:t>
      </w:r>
      <w:r w:rsidRPr="00A44518">
        <w:rPr>
          <w:shd w:val="clear" w:color="auto" w:fill="FFFFFF"/>
        </w:rPr>
        <w:t xml:space="preserve">rmation that would help make those debates good ones. There is a side benefit that </w:t>
      </w:r>
      <w:r w:rsidRPr="003649CF">
        <w:rPr>
          <w:rStyle w:val="Emphasis2"/>
        </w:rPr>
        <w:t xml:space="preserve">some of </w:t>
      </w:r>
      <w:r w:rsidRPr="003649CF">
        <w:rPr>
          <w:rStyle w:val="Emphasis2"/>
          <w:highlight w:val="green"/>
        </w:rPr>
        <w:t>what we learn</w:t>
      </w:r>
      <w:r w:rsidRPr="003649CF">
        <w:rPr>
          <w:rStyle w:val="Emphasis2"/>
        </w:rPr>
        <w:t xml:space="preserve"> about the public policy topics sometimes </w:t>
      </w:r>
      <w:r w:rsidRPr="003649CF">
        <w:rPr>
          <w:rStyle w:val="Emphasis2"/>
          <w:highlight w:val="green"/>
        </w:rPr>
        <w:t>informs</w:t>
      </w:r>
      <w:r w:rsidRPr="003649CF">
        <w:rPr>
          <w:rStyle w:val="Emphasis2"/>
        </w:rPr>
        <w:t xml:space="preserve"> our </w:t>
      </w:r>
      <w:r w:rsidRPr="003649CF">
        <w:rPr>
          <w:rStyle w:val="Emphasis2"/>
          <w:highlight w:val="green"/>
        </w:rPr>
        <w:t>later lives</w:t>
      </w:r>
      <w:r w:rsidRPr="003649CF">
        <w:rPr>
          <w:rStyle w:val="Emphasis2"/>
        </w:rPr>
        <w:t xml:space="preserve"> as citizens engaged in public deliberation</w:t>
      </w:r>
      <w:r w:rsidRPr="00A44518">
        <w:rPr>
          <w:shd w:val="clear" w:color="auto" w:fill="FFFFFF"/>
        </w:rPr>
        <w:t xml:space="preserve"> regarding those same policies, </w:t>
      </w:r>
      <w:r w:rsidRPr="003649CF">
        <w:rPr>
          <w:rStyle w:val="Emphasis2"/>
          <w:highlight w:val="green"/>
        </w:rPr>
        <w:t xml:space="preserve">but that is </w:t>
      </w:r>
      <w:r w:rsidRPr="00A44518">
        <w:rPr>
          <w:b/>
          <w:highlight w:val="green"/>
          <w:u w:val="single"/>
          <w:shd w:val="clear" w:color="auto" w:fill="FFFFFF"/>
        </w:rPr>
        <w:t>not the primary reason</w:t>
      </w:r>
      <w:r w:rsidRPr="00A44518">
        <w:rPr>
          <w:shd w:val="clear" w:color="auto" w:fill="FFFFFF"/>
        </w:rPr>
        <w:t xml:space="preserve"> that public policy topics are necessary. </w:t>
      </w:r>
      <w:r w:rsidRPr="003649CF">
        <w:rPr>
          <w:rStyle w:val="Emphasis2"/>
        </w:rPr>
        <w:t xml:space="preserve">Andy Ellis is a policy maker. He makes decisions about courses of action for himself </w:t>
      </w:r>
      <w:r w:rsidRPr="00A44518">
        <w:rPr>
          <w:shd w:val="clear" w:color="auto" w:fill="FFFFFF"/>
        </w:rPr>
        <w:t xml:space="preserve">and for/with others. </w:t>
      </w:r>
      <w:r w:rsidRPr="003649CF">
        <w:rPr>
          <w:rStyle w:val="Emphasis2"/>
        </w:rPr>
        <w:t>But a topic about what Andy Ellis should do is inaccessable and</w:t>
      </w:r>
      <w:r w:rsidRPr="00A44518">
        <w:rPr>
          <w:shd w:val="clear" w:color="auto" w:fill="FFFFFF"/>
        </w:rPr>
        <w:t>, frankly, largely </w:t>
      </w:r>
      <w:r w:rsidRPr="003649CF">
        <w:rPr>
          <w:rStyle w:val="Emphasis2"/>
        </w:rPr>
        <w:t>none of our business.</w:t>
      </w:r>
      <w:r w:rsidRPr="00A44518">
        <w:rPr>
          <w:shd w:val="clear" w:color="auto" w:fill="FFFFFF"/>
        </w:rPr>
        <w:t xml:space="preserve"> But Andy Ellis has been well served by having the training in one of the better methods of choosing among and advocating whatever policies he is responsible for. That method is policy debate. </w:t>
      </w:r>
      <w:r w:rsidRPr="003649CF">
        <w:rPr>
          <w:rStyle w:val="Emphasis2"/>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61226B" w:rsidRPr="00A44518" w:rsidRDefault="0061226B" w:rsidP="0061226B">
      <w:pPr>
        <w:rPr>
          <w:rFonts w:ascii="Times New Roman" w:hAnsi="Times New Roman"/>
        </w:rPr>
      </w:pPr>
    </w:p>
    <w:p w:rsidR="0061226B" w:rsidRPr="00662110" w:rsidRDefault="0061226B" w:rsidP="0061226B">
      <w:pPr>
        <w:pStyle w:val="Heading4"/>
      </w:pPr>
      <w:r w:rsidRPr="00662110">
        <w:t>The impacts of climate change are real – they range from 18 killer storms a this year to massive floods and droughts that force people from their homes, force people to go hungry and lose their way of life</w:t>
      </w:r>
    </w:p>
    <w:p w:rsidR="0061226B" w:rsidRPr="00662110" w:rsidRDefault="0061226B" w:rsidP="0061226B">
      <w:pPr>
        <w:rPr>
          <w:rStyle w:val="StyleStyleBold12pt"/>
        </w:rPr>
      </w:pPr>
      <w:r w:rsidRPr="00662110">
        <w:rPr>
          <w:rStyle w:val="StyleStyleBold12pt"/>
        </w:rPr>
        <w:t xml:space="preserve">Oxfam No Date </w:t>
      </w:r>
      <w:r w:rsidRPr="00662110">
        <w:rPr>
          <w:sz w:val="14"/>
          <w:szCs w:val="14"/>
          <w:shd w:val="clear" w:color="auto" w:fill="FFFFFF"/>
        </w:rPr>
        <w:t>http://www.oxfam.org.au/explore/climate-change/impacts-of-climate-change</w:t>
      </w:r>
      <w:r w:rsidRPr="00662110">
        <w:t>, Oxfam is a NGO (non-governmental organization) that seeks to alleviate conditions of global poverty in cooperation with global governments and organizations</w:t>
      </w:r>
    </w:p>
    <w:p w:rsidR="0061226B" w:rsidRPr="00662110" w:rsidRDefault="0061226B" w:rsidP="0061226B">
      <w:pPr>
        <w:pStyle w:val="card"/>
      </w:pPr>
      <w:r w:rsidRPr="00662110">
        <w:t xml:space="preserve">While Australia is feeling the effects of climate change, it’s </w:t>
      </w:r>
      <w:r w:rsidRPr="003649CF">
        <w:rPr>
          <w:rStyle w:val="Emphasis2"/>
          <w:highlight w:val="yellow"/>
        </w:rPr>
        <w:t>people in developing countries</w:t>
      </w:r>
      <w:r w:rsidRPr="003649CF">
        <w:rPr>
          <w:rStyle w:val="Emphasis2"/>
        </w:rPr>
        <w:t xml:space="preserve"> like the Pacific Islands, South East Asia and sub Saharan Africa who are </w:t>
      </w:r>
      <w:r w:rsidRPr="003649CF">
        <w:rPr>
          <w:rStyle w:val="Emphasis2"/>
          <w:highlight w:val="yellow"/>
        </w:rPr>
        <w:t>bearing the brunt of it</w:t>
      </w:r>
      <w:r w:rsidRPr="003649CF">
        <w:rPr>
          <w:rStyle w:val="Emphasis2"/>
        </w:rPr>
        <w:t xml:space="preserve">. </w:t>
      </w:r>
      <w:r w:rsidRPr="00662110">
        <w:t xml:space="preserve">The poorest communities in the world are suffering because of the actions of the richest nations. </w:t>
      </w:r>
      <w:r w:rsidRPr="003649CF">
        <w:rPr>
          <w:rStyle w:val="Emphasis2"/>
        </w:rPr>
        <w:t xml:space="preserve">Seem </w:t>
      </w:r>
      <w:r w:rsidRPr="003649CF">
        <w:rPr>
          <w:rStyle w:val="Emphasis2"/>
          <w:highlight w:val="yellow"/>
        </w:rPr>
        <w:t>fair? We don’t think so</w:t>
      </w:r>
      <w:r w:rsidRPr="003649CF">
        <w:rPr>
          <w:rStyle w:val="Emphasis2"/>
        </w:rPr>
        <w:t xml:space="preserve"> either. </w:t>
      </w:r>
      <w:r w:rsidRPr="00662110">
        <w:t xml:space="preserve">Consider this: </w:t>
      </w:r>
      <w:r w:rsidRPr="003649CF">
        <w:rPr>
          <w:rStyle w:val="Emphasis2"/>
        </w:rPr>
        <w:t>-</w:t>
      </w:r>
      <w:r w:rsidRPr="003649CF">
        <w:rPr>
          <w:rStyle w:val="Emphasis2"/>
          <w:highlight w:val="yellow"/>
        </w:rPr>
        <w:t>50 million</w:t>
      </w:r>
      <w:r w:rsidRPr="003649CF">
        <w:rPr>
          <w:rStyle w:val="Emphasis2"/>
        </w:rPr>
        <w:t xml:space="preserve"> more people </w:t>
      </w:r>
      <w:r w:rsidRPr="003649CF">
        <w:rPr>
          <w:rStyle w:val="Emphasis2"/>
          <w:highlight w:val="yellow"/>
        </w:rPr>
        <w:t>will be forced into hunger</w:t>
      </w:r>
      <w:r w:rsidRPr="00662110">
        <w:t xml:space="preserve"> </w:t>
      </w:r>
      <w:r w:rsidRPr="00662110">
        <w:rPr>
          <w:szCs w:val="10"/>
        </w:rPr>
        <w:t>by 2050</w:t>
      </w:r>
      <w:r w:rsidRPr="00662110">
        <w:t xml:space="preserve"> </w:t>
      </w:r>
      <w:r w:rsidRPr="003649CF">
        <w:rPr>
          <w:rStyle w:val="Emphasis2"/>
          <w:highlight w:val="yellow"/>
        </w:rPr>
        <w:t>due to climate change</w:t>
      </w:r>
      <w:r w:rsidRPr="00662110">
        <w:t xml:space="preserve"> – </w:t>
      </w:r>
      <w:r w:rsidRPr="00662110">
        <w:rPr>
          <w:szCs w:val="10"/>
        </w:rPr>
        <w:t>about 75% of that number will be in Africa – Over</w:t>
      </w:r>
      <w:r w:rsidRPr="00662110">
        <w:t xml:space="preserve"> </w:t>
      </w:r>
      <w:r w:rsidRPr="003649CF">
        <w:rPr>
          <w:rStyle w:val="Emphasis2"/>
          <w:highlight w:val="yellow"/>
        </w:rPr>
        <w:t>half</w:t>
      </w:r>
      <w:r w:rsidRPr="00662110">
        <w:t xml:space="preserve"> </w:t>
      </w:r>
      <w:r w:rsidRPr="00662110">
        <w:rPr>
          <w:szCs w:val="10"/>
        </w:rPr>
        <w:t>of</w:t>
      </w:r>
      <w:r w:rsidRPr="00662110">
        <w:t xml:space="preserve"> </w:t>
      </w:r>
      <w:r w:rsidRPr="003649CF">
        <w:rPr>
          <w:rStyle w:val="Emphasis2"/>
          <w:highlight w:val="yellow"/>
        </w:rPr>
        <w:t>the</w:t>
      </w:r>
      <w:r w:rsidRPr="003649CF">
        <w:rPr>
          <w:rStyle w:val="Emphasis2"/>
        </w:rPr>
        <w:t xml:space="preserve"> 4 billion </w:t>
      </w:r>
      <w:r w:rsidRPr="003649CF">
        <w:rPr>
          <w:rStyle w:val="Emphasis2"/>
          <w:highlight w:val="yellow"/>
        </w:rPr>
        <w:t>people</w:t>
      </w:r>
      <w:r w:rsidRPr="00662110">
        <w:rPr>
          <w:highlight w:val="yellow"/>
        </w:rPr>
        <w:t xml:space="preserve"> </w:t>
      </w:r>
      <w:r w:rsidRPr="003649CF">
        <w:rPr>
          <w:rStyle w:val="Emphasis2"/>
          <w:highlight w:val="yellow"/>
        </w:rPr>
        <w:t>in Asia</w:t>
      </w:r>
      <w:r w:rsidRPr="00662110">
        <w:t xml:space="preserve"> </w:t>
      </w:r>
      <w:r w:rsidRPr="00662110">
        <w:rPr>
          <w:szCs w:val="10"/>
        </w:rPr>
        <w:t>(60% of the world’s population)</w:t>
      </w:r>
      <w:r w:rsidRPr="00662110">
        <w:t xml:space="preserve"> </w:t>
      </w:r>
      <w:r w:rsidRPr="003649CF">
        <w:rPr>
          <w:rStyle w:val="Emphasis2"/>
          <w:highlight w:val="yellow"/>
        </w:rPr>
        <w:t>live near the coast</w:t>
      </w:r>
      <w:r w:rsidRPr="003649CF">
        <w:rPr>
          <w:rStyle w:val="Emphasis2"/>
        </w:rPr>
        <w:t xml:space="preserve">, making them </w:t>
      </w:r>
      <w:r w:rsidRPr="003649CF">
        <w:rPr>
          <w:rStyle w:val="Emphasis2"/>
          <w:highlight w:val="yellow"/>
        </w:rPr>
        <w:t>directly vulnerable to sea level rise</w:t>
      </w:r>
      <w:r w:rsidRPr="003649CF">
        <w:rPr>
          <w:rStyle w:val="Emphasis2"/>
        </w:rPr>
        <w:t>. – Crops</w:t>
      </w:r>
      <w:r w:rsidRPr="00662110">
        <w:t xml:space="preserve"> </w:t>
      </w:r>
      <w:r w:rsidRPr="003649CF">
        <w:rPr>
          <w:rStyle w:val="Emphasis2"/>
        </w:rPr>
        <w:t>on six of Tuvalu’s</w:t>
      </w:r>
      <w:r w:rsidRPr="00662110">
        <w:t xml:space="preserve"> </w:t>
      </w:r>
      <w:r w:rsidRPr="00662110">
        <w:rPr>
          <w:szCs w:val="10"/>
        </w:rPr>
        <w:t>eight</w:t>
      </w:r>
      <w:r w:rsidRPr="00662110">
        <w:t xml:space="preserve"> </w:t>
      </w:r>
      <w:r w:rsidRPr="003649CF">
        <w:rPr>
          <w:rStyle w:val="Emphasis2"/>
        </w:rPr>
        <w:t>islands</w:t>
      </w:r>
      <w:r w:rsidRPr="00662110">
        <w:t xml:space="preserve"> </w:t>
      </w:r>
      <w:r w:rsidRPr="003649CF">
        <w:rPr>
          <w:rStyle w:val="Emphasis2"/>
        </w:rPr>
        <w:t>have been damaged by rising sea levels</w:t>
      </w:r>
      <w:r w:rsidRPr="00662110">
        <w:t xml:space="preserve"> </w:t>
      </w:r>
      <w:r w:rsidRPr="00662110">
        <w:rPr>
          <w:szCs w:val="10"/>
        </w:rPr>
        <w:t xml:space="preserve">and more severe storms affecting local food supplies </w:t>
      </w:r>
      <w:r w:rsidRPr="003649CF">
        <w:rPr>
          <w:rStyle w:val="Emphasis2"/>
          <w:highlight w:val="yellow"/>
        </w:rPr>
        <w:t>Humanitarian disasters and conflicts will increase</w:t>
      </w:r>
      <w:r w:rsidRPr="00662110">
        <w:t xml:space="preserve">: </w:t>
      </w:r>
      <w:r w:rsidRPr="00662110">
        <w:rPr>
          <w:szCs w:val="10"/>
        </w:rPr>
        <w:t>When disaster strikes,</w:t>
      </w:r>
      <w:r w:rsidRPr="00662110">
        <w:t xml:space="preserve"> </w:t>
      </w:r>
      <w:r w:rsidRPr="003649CF">
        <w:rPr>
          <w:rStyle w:val="Emphasis2"/>
        </w:rPr>
        <w:t>vital resources like food and water are</w:t>
      </w:r>
      <w:r w:rsidRPr="00662110">
        <w:t xml:space="preserve"> </w:t>
      </w:r>
      <w:r w:rsidRPr="00662110">
        <w:rPr>
          <w:szCs w:val="10"/>
        </w:rPr>
        <w:t>always</w:t>
      </w:r>
      <w:r w:rsidRPr="00662110">
        <w:t xml:space="preserve"> </w:t>
      </w:r>
      <w:r w:rsidRPr="003649CF">
        <w:rPr>
          <w:rStyle w:val="Emphasis2"/>
        </w:rPr>
        <w:t>impacted</w:t>
      </w:r>
      <w:r w:rsidRPr="00662110">
        <w:t xml:space="preserve"> </w:t>
      </w:r>
      <w:r w:rsidRPr="00662110">
        <w:rPr>
          <w:szCs w:val="10"/>
        </w:rPr>
        <w:t>and</w:t>
      </w:r>
      <w:r w:rsidRPr="00662110">
        <w:t xml:space="preserve"> </w:t>
      </w:r>
      <w:r w:rsidRPr="003649CF">
        <w:rPr>
          <w:rStyle w:val="Emphasis2"/>
        </w:rPr>
        <w:t>pressure on</w:t>
      </w:r>
      <w:r w:rsidRPr="00662110">
        <w:t xml:space="preserve"> </w:t>
      </w:r>
      <w:r w:rsidRPr="00662110">
        <w:rPr>
          <w:szCs w:val="10"/>
        </w:rPr>
        <w:t>limited</w:t>
      </w:r>
      <w:r w:rsidRPr="00662110">
        <w:t xml:space="preserve"> </w:t>
      </w:r>
      <w:r w:rsidRPr="003649CF">
        <w:rPr>
          <w:rStyle w:val="Emphasis2"/>
        </w:rPr>
        <w:t>resources</w:t>
      </w:r>
      <w:r w:rsidRPr="00662110">
        <w:t xml:space="preserve"> </w:t>
      </w:r>
      <w:r w:rsidRPr="00662110">
        <w:rPr>
          <w:szCs w:val="10"/>
        </w:rPr>
        <w:t>often</w:t>
      </w:r>
      <w:r w:rsidRPr="00662110">
        <w:t xml:space="preserve"> </w:t>
      </w:r>
      <w:r w:rsidRPr="003649CF">
        <w:rPr>
          <w:rStyle w:val="Emphasis2"/>
        </w:rPr>
        <w:t>leads</w:t>
      </w:r>
      <w:r w:rsidRPr="00662110">
        <w:t xml:space="preserve"> </w:t>
      </w:r>
      <w:r w:rsidRPr="003649CF">
        <w:rPr>
          <w:rStyle w:val="Emphasis2"/>
        </w:rPr>
        <w:t>to</w:t>
      </w:r>
      <w:r w:rsidRPr="00662110">
        <w:t xml:space="preserve"> </w:t>
      </w:r>
      <w:r w:rsidRPr="00662110">
        <w:rPr>
          <w:szCs w:val="10"/>
        </w:rPr>
        <w:t>an increase in</w:t>
      </w:r>
      <w:r w:rsidRPr="00662110">
        <w:t xml:space="preserve"> </w:t>
      </w:r>
      <w:r w:rsidRPr="003649CF">
        <w:rPr>
          <w:rStyle w:val="Emphasis2"/>
        </w:rPr>
        <w:t>conflict</w:t>
      </w:r>
      <w:r w:rsidRPr="00662110">
        <w:t xml:space="preserve">. </w:t>
      </w:r>
      <w:r w:rsidRPr="00662110">
        <w:rPr>
          <w:szCs w:val="10"/>
        </w:rPr>
        <w:t>And temporary</w:t>
      </w:r>
      <w:r w:rsidRPr="00662110">
        <w:t xml:space="preserve"> </w:t>
      </w:r>
      <w:r w:rsidRPr="003649CF">
        <w:rPr>
          <w:rStyle w:val="Emphasis2"/>
        </w:rPr>
        <w:t>camps</w:t>
      </w:r>
      <w:r w:rsidRPr="00662110">
        <w:t xml:space="preserve"> </w:t>
      </w:r>
      <w:r w:rsidRPr="00662110">
        <w:rPr>
          <w:szCs w:val="10"/>
        </w:rPr>
        <w:t>– where people are forced to flee in times of disaster and conflict –</w:t>
      </w:r>
      <w:r w:rsidRPr="00662110">
        <w:t xml:space="preserve"> </w:t>
      </w:r>
      <w:r w:rsidRPr="003649CF">
        <w:rPr>
          <w:rStyle w:val="Emphasis2"/>
        </w:rPr>
        <w:t>are</w:t>
      </w:r>
      <w:r w:rsidRPr="00662110">
        <w:t xml:space="preserve"> </w:t>
      </w:r>
      <w:r w:rsidRPr="00662110">
        <w:rPr>
          <w:szCs w:val="10"/>
        </w:rPr>
        <w:t>often dangerous and</w:t>
      </w:r>
      <w:r w:rsidRPr="00662110">
        <w:t xml:space="preserve"> </w:t>
      </w:r>
      <w:r w:rsidRPr="003649CF">
        <w:rPr>
          <w:rStyle w:val="Emphasis2"/>
        </w:rPr>
        <w:t>disease-prone places</w:t>
      </w:r>
      <w:r w:rsidRPr="00662110">
        <w:rPr>
          <w:szCs w:val="10"/>
        </w:rPr>
        <w:t xml:space="preserve">. Particularly for women and children. </w:t>
      </w:r>
      <w:r w:rsidRPr="00662110">
        <w:rPr>
          <w:bCs/>
          <w:szCs w:val="10"/>
        </w:rPr>
        <w:t>More</w:t>
      </w:r>
      <w:r w:rsidRPr="00662110">
        <w:rPr>
          <w:bCs/>
        </w:rPr>
        <w:t xml:space="preserve"> </w:t>
      </w:r>
      <w:r w:rsidRPr="003649CF">
        <w:rPr>
          <w:rStyle w:val="Emphasis2"/>
          <w:highlight w:val="yellow"/>
        </w:rPr>
        <w:t>people will go hungry</w:t>
      </w:r>
      <w:r w:rsidRPr="00662110">
        <w:rPr>
          <w:bCs/>
        </w:rPr>
        <w:t>:</w:t>
      </w:r>
      <w:r w:rsidRPr="00662110">
        <w:t xml:space="preserve"> </w:t>
      </w:r>
      <w:r w:rsidRPr="00662110">
        <w:rPr>
          <w:szCs w:val="10"/>
        </w:rPr>
        <w:t>A big increase in unpredictable weather related to</w:t>
      </w:r>
      <w:r w:rsidRPr="003649CF">
        <w:rPr>
          <w:rStyle w:val="Emphasis2"/>
        </w:rPr>
        <w:t xml:space="preserve"> climate change is affecting crops</w:t>
      </w:r>
      <w:r w:rsidRPr="00662110">
        <w:rPr>
          <w:szCs w:val="10"/>
        </w:rPr>
        <w:t>, meaning that</w:t>
      </w:r>
      <w:r w:rsidRPr="00662110">
        <w:t xml:space="preserve"> </w:t>
      </w:r>
      <w:r w:rsidRPr="003649CF">
        <w:rPr>
          <w:rStyle w:val="Emphasis2"/>
          <w:highlight w:val="yellow"/>
        </w:rPr>
        <w:t>poor people can no longer grow enough food to feed their families</w:t>
      </w:r>
      <w:r w:rsidRPr="00662110">
        <w:t xml:space="preserve">. </w:t>
      </w:r>
      <w:r w:rsidRPr="00662110">
        <w:rPr>
          <w:szCs w:val="10"/>
        </w:rPr>
        <w:t>This is contributing to the current</w:t>
      </w:r>
      <w:r w:rsidRPr="00662110">
        <w:t xml:space="preserve"> </w:t>
      </w:r>
      <w:r w:rsidRPr="00662110">
        <w:rPr>
          <w:sz w:val="10"/>
          <w:szCs w:val="10"/>
        </w:rPr>
        <w:t>world food crisis</w:t>
      </w:r>
      <w:r w:rsidRPr="00662110">
        <w:t xml:space="preserve"> </w:t>
      </w:r>
      <w:r w:rsidRPr="00662110">
        <w:rPr>
          <w:szCs w:val="10"/>
        </w:rPr>
        <w:t>which is causing one sixth of the world’s population to go hungry.</w:t>
      </w:r>
      <w:r w:rsidRPr="00662110">
        <w:t xml:space="preserve"> </w:t>
      </w:r>
      <w:r w:rsidRPr="003649CF">
        <w:rPr>
          <w:rStyle w:val="Emphasis2"/>
        </w:rPr>
        <w:t>People will lose their means of making a living</w:t>
      </w:r>
      <w:r w:rsidRPr="00662110">
        <w:rPr>
          <w:bCs/>
        </w:rPr>
        <w:t>:</w:t>
      </w:r>
      <w:r w:rsidRPr="00662110">
        <w:t xml:space="preserve"> With </w:t>
      </w:r>
      <w:r w:rsidRPr="003649CF">
        <w:rPr>
          <w:rStyle w:val="Emphasis2"/>
        </w:rPr>
        <w:t xml:space="preserve">the damage climate change is doing to crops, many of </w:t>
      </w:r>
      <w:r w:rsidRPr="003649CF">
        <w:rPr>
          <w:rStyle w:val="Emphasis2"/>
          <w:highlight w:val="yellow"/>
        </w:rPr>
        <w:t>the world’s poorest</w:t>
      </w:r>
      <w:r w:rsidRPr="003649CF">
        <w:rPr>
          <w:rStyle w:val="Emphasis2"/>
        </w:rPr>
        <w:t xml:space="preserve"> people </w:t>
      </w:r>
      <w:r w:rsidRPr="003649CF">
        <w:rPr>
          <w:rStyle w:val="Emphasis2"/>
          <w:highlight w:val="yellow"/>
        </w:rPr>
        <w:t>who are dependent on agriculture, are finding their meagre incomes further reduced</w:t>
      </w:r>
      <w:r w:rsidRPr="00662110">
        <w:t xml:space="preserve">. They're also struggling to find other ways of making a living </w:t>
      </w:r>
      <w:r w:rsidRPr="003649CF">
        <w:rPr>
          <w:rStyle w:val="Emphasis2"/>
        </w:rPr>
        <w:t>causing them to sink deeper into poverty</w:t>
      </w:r>
      <w:r w:rsidRPr="00662110">
        <w:t xml:space="preserve">. Rising food prices are also increasing poverty in both urban and rural areas. More </w:t>
      </w:r>
      <w:r w:rsidRPr="003649CF">
        <w:rPr>
          <w:rStyle w:val="Emphasis2"/>
          <w:highlight w:val="yellow"/>
        </w:rPr>
        <w:t>people will be displaced</w:t>
      </w:r>
      <w:r w:rsidRPr="00662110">
        <w:t xml:space="preserve">: As poor countries feel the effects of climate change, </w:t>
      </w:r>
      <w:r w:rsidRPr="003649CF">
        <w:rPr>
          <w:rStyle w:val="Emphasis2"/>
        </w:rPr>
        <w:t>the reality of relocation is of</w:t>
      </w:r>
      <w:r w:rsidRPr="00662110">
        <w:t xml:space="preserve"> international </w:t>
      </w:r>
      <w:r w:rsidRPr="003649CF">
        <w:rPr>
          <w:rStyle w:val="Emphasis2"/>
        </w:rPr>
        <w:t>concern</w:t>
      </w:r>
      <w:r w:rsidRPr="00662110">
        <w:t xml:space="preserve">. </w:t>
      </w:r>
      <w:r w:rsidRPr="003649CF">
        <w:rPr>
          <w:rStyle w:val="Emphasis2"/>
        </w:rPr>
        <w:t xml:space="preserve">Pacific islanders will be among the world’s first people </w:t>
      </w:r>
      <w:r w:rsidRPr="003649CF">
        <w:rPr>
          <w:rStyle w:val="Emphasis2"/>
        </w:rPr>
        <w:lastRenderedPageBreak/>
        <w:t>displaced because of climate change</w:t>
      </w:r>
      <w:r w:rsidRPr="00662110">
        <w:t xml:space="preserve">. Today there are an estimated 26 million climate refugees, yet by 2050, 200 million people a year will be on the move due to hunger, environmental degradation and loss of land due to climate change. </w:t>
      </w:r>
      <w:r w:rsidRPr="00662110">
        <w:rPr>
          <w:sz w:val="10"/>
          <w:szCs w:val="10"/>
        </w:rPr>
        <w:t>Watch Ursula’s story</w:t>
      </w:r>
      <w:r w:rsidRPr="00662110">
        <w:t xml:space="preserve"> – a brave and inspiring woman from the Cartaret Islands who is taking control by helping her people relocate to Bougainville PNG. Drought and </w:t>
      </w:r>
      <w:r w:rsidRPr="003649CF">
        <w:rPr>
          <w:rStyle w:val="Emphasis2"/>
          <w:highlight w:val="yellow"/>
        </w:rPr>
        <w:t>water shortages will increase</w:t>
      </w:r>
      <w:r w:rsidRPr="00662110">
        <w:t xml:space="preserve">: </w:t>
      </w:r>
      <w:r w:rsidRPr="003649CF">
        <w:rPr>
          <w:rStyle w:val="Emphasis2"/>
        </w:rPr>
        <w:t>Changes in rainfall, river flows and storm patterns have created some of the biggest climate change impacts being felt by communities</w:t>
      </w:r>
      <w:r w:rsidRPr="00662110">
        <w:t xml:space="preserve">. Many regions are experiencing </w:t>
      </w:r>
      <w:r w:rsidRPr="003649CF">
        <w:rPr>
          <w:rStyle w:val="Emphasis2"/>
        </w:rPr>
        <w:t>longer dry seasons and increased drought</w:t>
      </w:r>
      <w:r w:rsidRPr="00662110">
        <w:t xml:space="preserve">. By 2020, between 75 million and 250 million people in Africa are expected to suffer increased water shortages due to climate change. </w:t>
      </w:r>
      <w:r w:rsidRPr="003649CF">
        <w:rPr>
          <w:rStyle w:val="Emphasis2"/>
          <w:highlight w:val="yellow"/>
        </w:rPr>
        <w:t>This burden is felt most acutely by women</w:t>
      </w:r>
      <w:r w:rsidRPr="003649CF">
        <w:rPr>
          <w:rStyle w:val="Emphasis2"/>
        </w:rPr>
        <w:t>, who</w:t>
      </w:r>
      <w:r w:rsidRPr="00662110">
        <w:t xml:space="preserve"> </w:t>
      </w:r>
      <w:r w:rsidRPr="003649CF">
        <w:rPr>
          <w:rStyle w:val="Emphasis2"/>
        </w:rPr>
        <w:t>will</w:t>
      </w:r>
      <w:r w:rsidRPr="00662110">
        <w:t xml:space="preserve"> have to </w:t>
      </w:r>
      <w:r w:rsidRPr="003649CF">
        <w:rPr>
          <w:rStyle w:val="Emphasis2"/>
        </w:rPr>
        <w:t>spend more time and walk longer distances to collect water</w:t>
      </w:r>
      <w:r w:rsidRPr="00662110">
        <w:t xml:space="preserve"> for their families.</w:t>
      </w:r>
    </w:p>
    <w:p w:rsidR="0061226B" w:rsidRDefault="0061226B" w:rsidP="0061226B"/>
    <w:p w:rsidR="0061226B" w:rsidRDefault="0061226B" w:rsidP="0061226B">
      <w:pPr>
        <w:pStyle w:val="Heading4"/>
      </w:pPr>
      <w:r>
        <w:t>K’s inevitable and alt doesn’t solve—individual overconsumption is inevitable even if we adopt a less focus on consumption</w:t>
      </w:r>
    </w:p>
    <w:p w:rsidR="0061226B" w:rsidRPr="00396CB1" w:rsidRDefault="0061226B" w:rsidP="0061226B">
      <w:pPr>
        <w:jc w:val="both"/>
      </w:pPr>
      <w:r>
        <w:rPr>
          <w:b/>
        </w:rPr>
        <w:t>Huber and Mills ‘</w:t>
      </w:r>
      <w:r w:rsidRPr="00BE02CF">
        <w:rPr>
          <w:b/>
        </w:rPr>
        <w:t>5</w:t>
      </w:r>
      <w:r>
        <w:rPr>
          <w:b/>
        </w:rPr>
        <w:t xml:space="preserve"> </w:t>
      </w:r>
      <w:r>
        <w:t>– senior fellow at the Manhattan Institute and a Ph.D in Mechanical Engineering</w:t>
      </w:r>
    </w:p>
    <w:p w:rsidR="0061226B" w:rsidRPr="00BE02CF" w:rsidRDefault="0061226B" w:rsidP="0061226B">
      <w:pPr>
        <w:jc w:val="both"/>
      </w:pPr>
      <w:r>
        <w:t>(</w:t>
      </w:r>
      <w:r w:rsidRPr="00BE02CF">
        <w:t xml:space="preserve">Peter Huber, senior fellow at the Manhattan Institute writing on the issues of drug development, energy, technology, and the law and Ph.D in Mechanical Engineering from MIT, Mills earned several patents while working as an engineer in chips and fiber optics, The Bottomless Well: The Twilight of Fuel, the Virtue of Waste, and Why We Will Never Run Out </w:t>
      </w:r>
      <w:r>
        <w:t>Of Energy, Perseus Books, 2005)</w:t>
      </w:r>
    </w:p>
    <w:p w:rsidR="0061226B" w:rsidRDefault="0061226B" w:rsidP="0061226B">
      <w:pPr>
        <w:pStyle w:val="card"/>
      </w:pPr>
      <w:r w:rsidRPr="003649CF">
        <w:rPr>
          <w:rStyle w:val="Emphasis2"/>
          <w:highlight w:val="green"/>
        </w:rPr>
        <w:t>Even as it</w:t>
      </w:r>
      <w:r w:rsidRPr="003649CF">
        <w:rPr>
          <w:rStyle w:val="Emphasis2"/>
        </w:rPr>
        <w:t xml:space="preserve"> separates and </w:t>
      </w:r>
      <w:r w:rsidRPr="003649CF">
        <w:rPr>
          <w:rStyle w:val="Emphasis2"/>
          <w:highlight w:val="green"/>
        </w:rPr>
        <w:t>orders things in one place, energy consumption accelerates the mixing in others</w:t>
      </w:r>
      <w:r w:rsidRPr="003649CF">
        <w:rPr>
          <w:rStyle w:val="Emphasis2"/>
        </w:rPr>
        <w:t>, and all the uncontrolled mixing is often called pollution</w:t>
      </w:r>
      <w:r w:rsidRPr="00BE02CF">
        <w:t xml:space="preserve">. This mixing can be suppressed or reversed as well-but only by using still more energy. To begin with the easiest example, </w:t>
      </w:r>
      <w:r w:rsidRPr="003649CF">
        <w:rPr>
          <w:rStyle w:val="Emphasis2"/>
          <w:highlight w:val="green"/>
        </w:rPr>
        <w:t>many householders recycle</w:t>
      </w:r>
      <w:r w:rsidRPr="003649CF">
        <w:rPr>
          <w:rStyle w:val="Emphasis2"/>
        </w:rPr>
        <w:t xml:space="preserve"> only a few simple commodities like glass, paper, and aluminum, and they do that badly if at all</w:t>
      </w:r>
      <w:r w:rsidRPr="00BE02CF">
        <w:t xml:space="preserve">. Such processes can be automated-the dexterous robots that assemble the car or dishwasher can likewise be enlisted to disassemble and sort its parts when it's discarded. </w:t>
      </w:r>
      <w:r w:rsidRPr="003649CF">
        <w:rPr>
          <w:rStyle w:val="Emphasis2"/>
          <w:highlight w:val="green"/>
        </w:rPr>
        <w:t>This won't generally reduce energy consumption, it will raise it-</w:t>
      </w:r>
      <w:r w:rsidRPr="003649CF">
        <w:rPr>
          <w:rStyle w:val="Emphasis2"/>
        </w:rPr>
        <w:t>but it undoubtedly can reduce our need to mine new aluminum, dig up more iron ore, and harvest more trees</w:t>
      </w:r>
      <w:r w:rsidRPr="00BE02CF">
        <w:t xml:space="preserve">. Most recycling as we know it today doesn't save energy either-not if we properly account for all the extra collection, processing, and manual labor in the home. </w:t>
      </w:r>
      <w:r w:rsidRPr="003649CF">
        <w:rPr>
          <w:rStyle w:val="Emphasis2"/>
        </w:rPr>
        <w:t>Well-ordered power also lets us detect trace pollutants far more effectively than we could before, and detection is the key to better control</w:t>
      </w:r>
      <w:r w:rsidRPr="00BE02CF">
        <w:t xml:space="preserve">. The best way to monitor emissions in a tailpipe, for example, is with laser-based multispectral radar. </w:t>
      </w:r>
      <w:r w:rsidRPr="003649CF">
        <w:rPr>
          <w:rStyle w:val="Emphasis2"/>
        </w:rPr>
        <w:t>The same technology that, in search of oil, guides a remotely operated vehicle through clouds of sediment at the bottom of the sea is engaged here at the end of the fuel cycle to track the particulates and chemical by-products created by the oil's combustion.</w:t>
      </w:r>
      <w:r w:rsidRPr="00BE02CF">
        <w:t xml:space="preserve"> A high-power free-electron laser, tunable from the ultraviolet to the mid-infrared bands, can likewise send megawatt (MW) micro-pulses of light through the atmosphere to identify a wide range of atmospheric aerosols and pollutants. Lower-power sensors that probe exhaust gases can be tied in to engine control systems to optimize tuning on the fly. </w:t>
      </w:r>
      <w:r w:rsidRPr="003649CF">
        <w:rPr>
          <w:rStyle w:val="Emphasis2"/>
          <w:highlight w:val="green"/>
        </w:rPr>
        <w:t>To reduce pollution</w:t>
      </w:r>
      <w:r w:rsidRPr="003649CF">
        <w:rPr>
          <w:rStyle w:val="Emphasis2"/>
        </w:rPr>
        <w:t xml:space="preserve"> further, </w:t>
      </w:r>
      <w:r w:rsidRPr="003649CF">
        <w:rPr>
          <w:rStyle w:val="Emphasis2"/>
          <w:highlight w:val="green"/>
        </w:rPr>
        <w:t>we scrub and filter.</w:t>
      </w:r>
      <w:r w:rsidRPr="003649CF">
        <w:rPr>
          <w:rStyle w:val="Emphasis2"/>
        </w:rPr>
        <w:t xml:space="preserve"> We use platinum catalysts to complete the oxidation of incompletely burned fuel and nitrogen in tailpipes and reformers to strip the carbon out of fossil fuels, leaving only the hydrogen. The scrubber installed in the smokestack of the coal-fired power plant strips out sulfur-consuming 5 percent of the plant's output in the cleanup. Catalytic converters in car exhaust systems strip out nitrogen oxides-and cut fuel economy</w:t>
      </w:r>
      <w:r w:rsidRPr="00BE02CF">
        <w:t xml:space="preserve"> too, by using some part of the engine pressure to move the polluted gas into close enough proximity with the catalyst for the cleanup to occur</w:t>
      </w:r>
      <w:r w:rsidRPr="00E11DC7">
        <w:rPr>
          <w:highlight w:val="green"/>
        </w:rPr>
        <w:t xml:space="preserve">. </w:t>
      </w:r>
      <w:r w:rsidRPr="003649CF">
        <w:rPr>
          <w:rStyle w:val="Emphasis2"/>
          <w:highlight w:val="green"/>
        </w:rPr>
        <w:t>All "extraction" processes consume high-grade energy, whether they extract fuels from the</w:t>
      </w:r>
      <w:r w:rsidRPr="003649CF">
        <w:rPr>
          <w:rStyle w:val="Emphasis2"/>
        </w:rPr>
        <w:t xml:space="preserve"> disorder of the </w:t>
      </w:r>
      <w:r w:rsidRPr="003649CF">
        <w:rPr>
          <w:rStyle w:val="Emphasis2"/>
          <w:highlight w:val="green"/>
        </w:rPr>
        <w:t>Earth's crust, recyclables from trash, or pollutants from</w:t>
      </w:r>
      <w:r w:rsidRPr="003649CF">
        <w:rPr>
          <w:rStyle w:val="Emphasis2"/>
        </w:rPr>
        <w:t xml:space="preserve"> the chaos of a car's </w:t>
      </w:r>
      <w:r w:rsidRPr="003649CF">
        <w:rPr>
          <w:rStyle w:val="Emphasis2"/>
          <w:highlight w:val="green"/>
        </w:rPr>
        <w:t>exhaust.</w:t>
      </w:r>
      <w:r w:rsidRPr="003649CF">
        <w:rPr>
          <w:rStyle w:val="Emphasis2"/>
        </w:rPr>
        <w:t xml:space="preserve"> To contain solid nuclear wastes </w:t>
      </w:r>
      <w:r w:rsidRPr="003649CF">
        <w:rPr>
          <w:rStyle w:val="Emphasis2"/>
        </w:rPr>
        <w:lastRenderedPageBreak/>
        <w:t>we literally mine the Earth a second time</w:t>
      </w:r>
      <w:r w:rsidRPr="00BE02CF">
        <w:t xml:space="preserve">, to build secure, fortified repositories, much as we cocoon our children in more steel to keep them safer on the highway. We don't yet scrub carbon dioxide out of coal plant smokestacks, but we may do that too, in time. The basic chemistry isn't difficult. Under one proposal, flue gases will be pumped through a tank with a water spray that then flows over a bed of limestone particles. The carbon dioxide dissolves in water to form carbonic acid, which then reacts with limestone-calcium carbonate-to form calcium bicarbonate. The process would effectively emulate the geochemical process of carbonate weathering which, over the millennia, takes carbon dioxide out of the atmosphere and deposits it in solid form at the bottom of the ocean. </w:t>
      </w:r>
      <w:r w:rsidRPr="003649CF">
        <w:rPr>
          <w:rStyle w:val="Emphasis2"/>
          <w:highlight w:val="green"/>
        </w:rPr>
        <w:t>All this will require</w:t>
      </w:r>
      <w:r w:rsidRPr="003649CF">
        <w:rPr>
          <w:rStyle w:val="Emphasis2"/>
        </w:rPr>
        <w:t xml:space="preserve"> still </w:t>
      </w:r>
      <w:r w:rsidRPr="003649CF">
        <w:rPr>
          <w:rStyle w:val="Emphasis2"/>
          <w:highlight w:val="green"/>
        </w:rPr>
        <w:t>more high-grade energy</w:t>
      </w:r>
      <w:r w:rsidRPr="00BE02CF">
        <w:t xml:space="preserve">. Chimneys use the natural buoyancy of the hot gas as a pump, to draw air through the furnace at the front end. Scrubbers of any kind lower the throughput, and carbon scrubbers would require new electrical pumps of their own, to move and mix the carbon dioxide, water, and calcium carbonate. </w:t>
      </w:r>
      <w:r w:rsidRPr="003649CF">
        <w:rPr>
          <w:rStyle w:val="Emphasis2"/>
        </w:rPr>
        <w:t xml:space="preserve">The energy used to pump water and grind limestone would amount to about 10 percent of a power plant's output-consuming an additional 100 million tons per year of coal, at current U.S. levels of consumption. </w:t>
      </w:r>
      <w:r w:rsidRPr="003649CF">
        <w:rPr>
          <w:rStyle w:val="Emphasis2"/>
          <w:highlight w:val="green"/>
        </w:rPr>
        <w:t>And then we use still more high-grade energy to get rid of low-grade energy.</w:t>
      </w:r>
      <w:r w:rsidRPr="00BE02CF">
        <w:t xml:space="preserve"> Heat-chaos-is where ordered power ends up when the order dissipates. The more power we pump into an engine, motor, switch, microprocessor, laser, or digital radio, the more we lose as heat. And the smaller the structure, the worse the problem-more heat in less space means higher temperature, which eventually means meltdown. </w:t>
      </w:r>
      <w:r w:rsidRPr="003649CF">
        <w:rPr>
          <w:rStyle w:val="Emphasis2"/>
        </w:rPr>
        <w:t>If it isn't effectively dissipated, heat takes microprocessors, sensors, and engines to the grave with it. Heat is the insidious enemy of valves, seals, capacitors, and logic</w:t>
      </w:r>
      <w:r w:rsidRPr="00BE02CF">
        <w:t xml:space="preserve">. A car's engine pumps water and spins fans to remove the heat produced by the engine itself. Microprocessors sprout cooling fins and fans, and air conditioning is essential in any room where more than a few microprocessors run full-time. The highest-resolution imaging systems and sensors require cryostats to keep them bathed in liquid nitrogen, otherwise they're blinded by the thermal background. Solid-state lasers must be cooled by tiny, solid-state Peltier chillers. </w:t>
      </w:r>
      <w:r w:rsidRPr="003649CF">
        <w:rPr>
          <w:rStyle w:val="Emphasis2"/>
          <w:highlight w:val="green"/>
        </w:rPr>
        <w:t>The faster the clock and the smaller the structure, the more power we have to use to pump out the power after we pump it in</w:t>
      </w:r>
      <w:r w:rsidRPr="00E11DC7">
        <w:rPr>
          <w:highlight w:val="green"/>
        </w:rPr>
        <w:t>.</w:t>
      </w:r>
    </w:p>
    <w:p w:rsidR="0061226B" w:rsidRDefault="0061226B" w:rsidP="0061226B"/>
    <w:p w:rsidR="0061226B" w:rsidRDefault="0061226B" w:rsidP="0061226B">
      <w:pPr>
        <w:pStyle w:val="Heading4"/>
      </w:pPr>
      <w:r>
        <w:t xml:space="preserve">Simulation and institutional deliberation are </w:t>
      </w:r>
      <w:r>
        <w:rPr>
          <w:u w:val="single"/>
        </w:rPr>
        <w:t>valuable</w:t>
      </w:r>
      <w:r>
        <w:t xml:space="preserve"> and motivate </w:t>
      </w:r>
      <w:r>
        <w:rPr>
          <w:u w:val="single"/>
        </w:rPr>
        <w:t>effective responses</w:t>
      </w:r>
      <w:r>
        <w:t xml:space="preserve"> to climate risks</w:t>
      </w:r>
    </w:p>
    <w:p w:rsidR="0061226B" w:rsidRDefault="0061226B" w:rsidP="0061226B">
      <w:r>
        <w:rPr>
          <w:rStyle w:val="StyleStyleBold12pt"/>
        </w:rPr>
        <w:t>Marx et al 7</w:t>
      </w:r>
      <w:r>
        <w:t xml:space="preserve"> </w:t>
      </w:r>
      <w:r>
        <w:rPr>
          <w:sz w:val="16"/>
          <w:szCs w:val="16"/>
        </w:rPr>
        <w:t>(Sabine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61226B" w:rsidRDefault="0061226B" w:rsidP="0061226B">
      <w:pPr>
        <w:pStyle w:val="card"/>
      </w:pPr>
      <w:r>
        <w:t>Based on the observation that experiential and analytic processing systems compete and that personal experience and vivid descriptions are often favored over statistical information, we suggest the following research and policy implications.</w:t>
      </w:r>
      <w:r>
        <w:rPr>
          <w:sz w:val="12"/>
        </w:rPr>
        <w:t>¶</w:t>
      </w:r>
      <w:r>
        <w:t xml:space="preserve"> Communications designed to create, recall and highlight relevant personal experience and to elicit </w:t>
      </w:r>
      <w:r w:rsidRPr="003649CF">
        <w:rPr>
          <w:rStyle w:val="Emphasis2"/>
        </w:rPr>
        <w:t>affective responses can lead to more public attention to, processing of, and engagement with forecasts of</w:t>
      </w:r>
      <w:r>
        <w:t xml:space="preserve"> climate variability and </w:t>
      </w:r>
      <w:r w:rsidRPr="003649CF">
        <w:rPr>
          <w:rStyle w:val="Emphasis2"/>
        </w:rPr>
        <w:t xml:space="preserve">climate change. </w:t>
      </w:r>
      <w:r w:rsidRPr="003649CF">
        <w:rPr>
          <w:rStyle w:val="Emphasis2"/>
          <w:highlight w:val="green"/>
        </w:rPr>
        <w:t>Vicarious</w:t>
      </w:r>
      <w:r w:rsidRPr="003649CF">
        <w:rPr>
          <w:rStyle w:val="Emphasis2"/>
        </w:rPr>
        <w:t xml:space="preserve"> experiential information in the form of </w:t>
      </w:r>
      <w:r w:rsidRPr="003649CF">
        <w:rPr>
          <w:rStyle w:val="Emphasis2"/>
          <w:highlight w:val="green"/>
        </w:rPr>
        <w:t>scenarios</w:t>
      </w:r>
      <w:r w:rsidRPr="003649CF">
        <w:rPr>
          <w:rStyle w:val="Emphasis2"/>
        </w:rPr>
        <w:t xml:space="preserve">, narratives, and analogies can </w:t>
      </w:r>
      <w:r w:rsidRPr="003649CF">
        <w:rPr>
          <w:rStyle w:val="Emphasis2"/>
          <w:highlight w:val="green"/>
        </w:rPr>
        <w:t>help</w:t>
      </w:r>
      <w:r w:rsidRPr="003649CF">
        <w:rPr>
          <w:rStyle w:val="Emphasis2"/>
        </w:rPr>
        <w:t xml:space="preserve"> the public and </w:t>
      </w:r>
      <w:r w:rsidRPr="003649CF">
        <w:rPr>
          <w:rStyle w:val="Emphasis2"/>
          <w:highlight w:val="green"/>
        </w:rPr>
        <w:t>policy makers imagine</w:t>
      </w:r>
      <w:r w:rsidRPr="003649CF">
        <w:rPr>
          <w:rStyle w:val="Emphasis2"/>
        </w:rPr>
        <w:t xml:space="preserve"> the potential </w:t>
      </w:r>
      <w:r w:rsidRPr="003649CF">
        <w:rPr>
          <w:rStyle w:val="Emphasis2"/>
          <w:highlight w:val="green"/>
        </w:rPr>
        <w:t>consequences of climate</w:t>
      </w:r>
      <w:r w:rsidRPr="003649CF">
        <w:rPr>
          <w:rStyle w:val="Emphasis2"/>
        </w:rPr>
        <w:t xml:space="preserve"> variability and </w:t>
      </w:r>
      <w:r w:rsidRPr="003649CF">
        <w:rPr>
          <w:rStyle w:val="Emphasis2"/>
          <w:highlight w:val="green"/>
        </w:rPr>
        <w:t>change</w:t>
      </w:r>
      <w:r w:rsidRPr="003649CF">
        <w:rPr>
          <w:rStyle w:val="Emphasis2"/>
        </w:rPr>
        <w:t xml:space="preserve">, amplify or </w:t>
      </w:r>
      <w:r w:rsidRPr="003649CF">
        <w:rPr>
          <w:rStyle w:val="Emphasis2"/>
          <w:highlight w:val="yellow"/>
        </w:rPr>
        <w:t>attenuate risk perceptions, and influence</w:t>
      </w:r>
      <w:r w:rsidRPr="003649CF">
        <w:rPr>
          <w:rStyle w:val="Emphasis2"/>
        </w:rPr>
        <w:t xml:space="preserve"> both individual behavioral intentions and public </w:t>
      </w:r>
      <w:r w:rsidRPr="003649CF">
        <w:rPr>
          <w:rStyle w:val="Emphasis2"/>
          <w:highlight w:val="yellow"/>
        </w:rPr>
        <w:t>policy preferences.</w:t>
      </w:r>
      <w:r>
        <w:t xml:space="preserve"> Likewise, as illustrated by the example of retranslation in the Uganda studies, </w:t>
      </w:r>
      <w:r w:rsidRPr="003649CF">
        <w:rPr>
          <w:rStyle w:val="Emphasis2"/>
        </w:rPr>
        <w:t>the translation of statistical information</w:t>
      </w:r>
      <w:r>
        <w:t xml:space="preserve"> into concrete experience </w:t>
      </w:r>
      <w:r w:rsidRPr="003649CF">
        <w:rPr>
          <w:rStyle w:val="Emphasis2"/>
        </w:rPr>
        <w:t xml:space="preserve">with </w:t>
      </w:r>
      <w:r w:rsidRPr="003649CF">
        <w:rPr>
          <w:rStyle w:val="Emphasis2"/>
          <w:highlight w:val="green"/>
        </w:rPr>
        <w:t>simulated forecasts</w:t>
      </w:r>
      <w:r w:rsidRPr="003649CF">
        <w:rPr>
          <w:rStyle w:val="Emphasis2"/>
        </w:rPr>
        <w:t xml:space="preserve">, decisionmaking and its outcomes </w:t>
      </w:r>
      <w:r w:rsidRPr="003649CF">
        <w:rPr>
          <w:rStyle w:val="Emphasis2"/>
          <w:highlight w:val="green"/>
        </w:rPr>
        <w:t xml:space="preserve">can </w:t>
      </w:r>
      <w:r w:rsidRPr="003649CF">
        <w:rPr>
          <w:rStyle w:val="Emphasis2"/>
          <w:highlight w:val="yellow"/>
        </w:rPr>
        <w:t xml:space="preserve">greatly </w:t>
      </w:r>
      <w:r w:rsidRPr="003649CF">
        <w:rPr>
          <w:rStyle w:val="Emphasis2"/>
          <w:highlight w:val="green"/>
        </w:rPr>
        <w:t>facilitate</w:t>
      </w:r>
      <w:r w:rsidRPr="003649CF">
        <w:rPr>
          <w:rStyle w:val="Emphasis2"/>
        </w:rPr>
        <w:t xml:space="preserve"> an intuitive </w:t>
      </w:r>
      <w:r w:rsidRPr="003649CF">
        <w:rPr>
          <w:rStyle w:val="Emphasis2"/>
          <w:highlight w:val="green"/>
        </w:rPr>
        <w:t>understanding</w:t>
      </w:r>
      <w:r w:rsidRPr="003649CF">
        <w:rPr>
          <w:rStyle w:val="Emphasis2"/>
        </w:rPr>
        <w:t xml:space="preserve"> of</w:t>
      </w:r>
      <w:r>
        <w:t xml:space="preserve"> both </w:t>
      </w:r>
      <w:r w:rsidRPr="003649CF">
        <w:rPr>
          <w:rStyle w:val="Emphasis2"/>
        </w:rPr>
        <w:t xml:space="preserve">probabilities and the consequences of incremental change and extreme events, </w:t>
      </w:r>
      <w:r w:rsidRPr="003649CF">
        <w:rPr>
          <w:rStyle w:val="Emphasis2"/>
          <w:highlight w:val="green"/>
        </w:rPr>
        <w:t>and motivate contingency planning</w:t>
      </w:r>
      <w:r>
        <w:t>.</w:t>
      </w:r>
      <w:r>
        <w:rPr>
          <w:sz w:val="12"/>
        </w:rPr>
        <w:t>¶</w:t>
      </w:r>
      <w: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3649CF">
        <w:rPr>
          <w:rStyle w:val="Emphasis2"/>
          <w:highlight w:val="green"/>
        </w:rPr>
        <w:t>climate forecasts should encourage</w:t>
      </w:r>
      <w:r w:rsidRPr="003649CF">
        <w:rPr>
          <w:rStyle w:val="Emphasis2"/>
        </w:rPr>
        <w:t xml:space="preserve"> the interactive engagement of</w:t>
      </w:r>
      <w:r>
        <w:t xml:space="preserve"> </w:t>
      </w:r>
      <w:r>
        <w:lastRenderedPageBreak/>
        <w:t xml:space="preserve">both analytic and experiential </w:t>
      </w:r>
      <w:r w:rsidRPr="003649CF">
        <w:rPr>
          <w:rStyle w:val="Emphasis2"/>
        </w:rPr>
        <w:t>processing systems in</w:t>
      </w:r>
      <w:r>
        <w:t xml:space="preserve"> the course of </w:t>
      </w:r>
      <w:r w:rsidRPr="003649CF">
        <w:rPr>
          <w:rStyle w:val="Emphasis2"/>
          <w:highlight w:val="green"/>
        </w:rPr>
        <w:t>making concrete decisions</w:t>
      </w:r>
      <w:r>
        <w:t xml:space="preserve"> about climate, ranging from individual choices about what crops to plant in a particular season to broad social choices about how to mitigate or adapt to global climate change.</w:t>
      </w:r>
      <w:r>
        <w:rPr>
          <w:sz w:val="12"/>
        </w:rPr>
        <w:t>¶</w:t>
      </w:r>
      <w:r>
        <w:t xml:space="preserve"> </w:t>
      </w:r>
      <w:r w:rsidRPr="003649CF">
        <w:rPr>
          <w:rStyle w:val="Emphasis2"/>
          <w:highlight w:val="green"/>
        </w:rPr>
        <w:t>One way</w:t>
      </w:r>
      <w:r w:rsidRPr="003649CF">
        <w:rPr>
          <w:rStyle w:val="Emphasis2"/>
        </w:rPr>
        <w:t xml:space="preserve"> to facilitate this</w:t>
      </w:r>
      <w:r>
        <w:t xml:space="preserve"> interaction </w:t>
      </w:r>
      <w:r w:rsidRPr="003649CF">
        <w:rPr>
          <w:rStyle w:val="Emphasis2"/>
          <w:highlight w:val="green"/>
        </w:rPr>
        <w:t>is through</w:t>
      </w:r>
      <w:r>
        <w:t xml:space="preserve"> group and </w:t>
      </w:r>
      <w:r w:rsidRPr="003649CF">
        <w:rPr>
          <w:rStyle w:val="Emphasis2"/>
          <w:highlight w:val="green"/>
        </w:rPr>
        <w:t>participatory decision-making</w:t>
      </w:r>
      <w:r>
        <w:t xml:space="preserve">. As the Uganda example suggests, </w:t>
      </w:r>
      <w:r w:rsidRPr="003649CF">
        <w:rPr>
          <w:rStyle w:val="Emphasis2"/>
          <w:highlight w:val="green"/>
        </w:rPr>
        <w:t>group</w:t>
      </w:r>
      <w:r w:rsidRPr="003649CF">
        <w:rPr>
          <w:rStyle w:val="Emphasis2"/>
        </w:rPr>
        <w:t xml:space="preserve"> </w:t>
      </w:r>
      <w:r w:rsidRPr="003649CF">
        <w:rPr>
          <w:rStyle w:val="Emphasis2"/>
          <w:highlight w:val="green"/>
        </w:rPr>
        <w:t xml:space="preserve">processes allow individuals </w:t>
      </w:r>
      <w:r w:rsidRPr="003649CF">
        <w:rPr>
          <w:rStyle w:val="Emphasis2"/>
          <w:highlight w:val="yellow"/>
        </w:rPr>
        <w:t>with a range of knowledge, skills and</w:t>
      </w:r>
      <w:r w:rsidRPr="003649CF">
        <w:rPr>
          <w:rStyle w:val="Emphasis2"/>
        </w:rPr>
        <w:t xml:space="preserve"> </w:t>
      </w:r>
      <w:r>
        <w:t>personal</w:t>
      </w:r>
      <w:r w:rsidRPr="003649CF">
        <w:rPr>
          <w:rStyle w:val="Emphasis2"/>
        </w:rPr>
        <w:t xml:space="preserve"> </w:t>
      </w:r>
      <w:r w:rsidRPr="003649CF">
        <w:rPr>
          <w:rStyle w:val="Emphasis2"/>
          <w:highlight w:val="yellow"/>
        </w:rPr>
        <w:t xml:space="preserve">experience </w:t>
      </w:r>
      <w:r w:rsidRPr="003649CF">
        <w:rPr>
          <w:rStyle w:val="Emphasis2"/>
          <w:highlight w:val="green"/>
        </w:rPr>
        <w:t>to share</w:t>
      </w:r>
      <w:r w:rsidRPr="003649CF">
        <w:rPr>
          <w:rStyle w:val="Emphasis2"/>
        </w:rPr>
        <w:t xml:space="preserve"> diverse information and </w:t>
      </w:r>
      <w:r w:rsidRPr="003649CF">
        <w:rPr>
          <w:rStyle w:val="Emphasis2"/>
          <w:highlight w:val="green"/>
        </w:rPr>
        <w:t>perspectives</w:t>
      </w:r>
      <w:r w:rsidRPr="003649CF">
        <w:rPr>
          <w:rStyle w:val="Emphasis2"/>
        </w:rPr>
        <w:t xml:space="preserve"> and work together on a problem</w:t>
      </w:r>
      <w: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3649CF">
        <w:rPr>
          <w:rStyle w:val="Emphasis2"/>
        </w:rPr>
        <w:t xml:space="preserve">the shared concrete information can then be re-abstracted to an analytic level </w:t>
      </w:r>
      <w:r w:rsidRPr="003649CF">
        <w:rPr>
          <w:rStyle w:val="Emphasis2"/>
          <w:highlight w:val="green"/>
        </w:rPr>
        <w:t>that leads to action</w:t>
      </w:r>
      <w:r w:rsidRPr="003649CF">
        <w:rPr>
          <w:rStyle w:val="Emphasis2"/>
        </w:rPr>
        <w:t xml:space="preserve">.¶ Risk and </w:t>
      </w:r>
      <w:r w:rsidRPr="003649CF">
        <w:rPr>
          <w:rStyle w:val="Emphasis2"/>
          <w:highlight w:val="yellow"/>
        </w:rPr>
        <w:t>uncertainty are inherent dimensions of all climate forecasts</w:t>
      </w:r>
      <w:r>
        <w:t xml:space="preserve"> and related decisions. </w:t>
      </w:r>
      <w:r w:rsidRPr="003649CF">
        <w:rPr>
          <w:rStyle w:val="Emphasis2"/>
        </w:rPr>
        <w:t xml:space="preserve">Analytic products like </w:t>
      </w:r>
      <w:r w:rsidRPr="003649CF">
        <w:rPr>
          <w:rStyle w:val="Emphasis2"/>
          <w:highlight w:val="green"/>
        </w:rPr>
        <w:t>trend analysis, forecast probabilities, and ranges of uncertainty ought to be valuable</w:t>
      </w:r>
      <w:r w:rsidRPr="003649CF">
        <w:rPr>
          <w:rStyle w:val="Emphasis2"/>
        </w:rPr>
        <w:t xml:space="preserve"> contributions </w:t>
      </w:r>
      <w:r w:rsidRPr="003649CF">
        <w:rPr>
          <w:rStyle w:val="Emphasis2"/>
          <w:highlight w:val="green"/>
        </w:rPr>
        <w:t>to</w:t>
      </w:r>
      <w:r w:rsidRPr="003649CF">
        <w:rPr>
          <w:rStyle w:val="Emphasis2"/>
        </w:rPr>
        <w:t xml:space="preserve"> stakeholder </w:t>
      </w:r>
      <w:r w:rsidRPr="003649CF">
        <w:rPr>
          <w:rStyle w:val="Emphasis2"/>
          <w:highlight w:val="green"/>
        </w:rPr>
        <w:t>decision-making</w:t>
      </w:r>
      <w:r>
        <w:t xml:space="preserve">. Yet decision makers also listen to the inner and communal voices of personal and collective experience, affect and emotion, and cultural values. </w:t>
      </w:r>
      <w:r w:rsidRPr="003649CF">
        <w:rPr>
          <w:rStyle w:val="Emphasis2"/>
        </w:rPr>
        <w:t>Both systems—analytic and experiential—should be considered in the design of climate forecasts and risk communications.</w:t>
      </w:r>
      <w: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61226B" w:rsidRPr="00662110" w:rsidRDefault="0061226B" w:rsidP="0061226B">
      <w:pPr>
        <w:pStyle w:val="Heading4"/>
      </w:pPr>
      <w:r>
        <w:t xml:space="preserve">K strengthens power of denialism - risks the lives of hundreds of millions </w:t>
      </w:r>
    </w:p>
    <w:p w:rsidR="0061226B" w:rsidRPr="00662110" w:rsidRDefault="0061226B" w:rsidP="0061226B">
      <w:pPr>
        <w:rPr>
          <w:rStyle w:val="StyleStyleBold12pt"/>
        </w:rPr>
      </w:pPr>
      <w:r w:rsidRPr="00662110">
        <w:rPr>
          <w:rStyle w:val="StyleStyleBold12pt"/>
        </w:rPr>
        <w:t>Hamilton 2009 </w:t>
      </w:r>
      <w:r w:rsidRPr="00662110">
        <w:rPr>
          <w:sz w:val="12"/>
          <w:szCs w:val="16"/>
        </w:rPr>
        <w:t>Hamilton: Denying the coming global holocaust</w:t>
      </w:r>
      <w:r w:rsidRPr="00662110">
        <w:t> </w:t>
      </w:r>
      <w:r w:rsidRPr="00662110">
        <w:rPr>
          <w:sz w:val="12"/>
          <w:szCs w:val="16"/>
          <w:shd w:val="clear" w:color="auto" w:fill="FFFFFF"/>
        </w:rPr>
        <w:t>http://www.crikey.com.au/2009/11/16/hamilton-denying-the-coming-climate-holocaust/</w:t>
      </w:r>
      <w:r w:rsidRPr="00662110">
        <w:t> </w:t>
      </w:r>
      <w:r w:rsidRPr="00662110">
        <w:rPr>
          <w:sz w:val="12"/>
          <w:szCs w:val="16"/>
        </w:rPr>
        <w:t>[Clive Hamilton, Professor of Public Ethics at the Centre for Applied Philosophy and Public Ethics (CAPPE)[1] and the Vice-Chancellor's Chair in Public Ethics at Charles Sturt University.[2] He is the Founder and former Executive Director of the The Australia Institute. Overseas Commonwealth Postgraduate Scholar and completed his Doctorate at the Institute of Development Studies at the University of Sussex. Senior Visiting Fellow of the School of Forestry and Environmental Studies of Yale University. Professor at Oxford.]</w:t>
      </w:r>
    </w:p>
    <w:tbl>
      <w:tblPr>
        <w:tblW w:w="9150" w:type="dxa"/>
        <w:tblCellSpacing w:w="15" w:type="dxa"/>
        <w:shd w:val="clear" w:color="auto" w:fill="FFFFFF"/>
        <w:tblCellMar>
          <w:left w:w="0" w:type="dxa"/>
          <w:right w:w="0" w:type="dxa"/>
        </w:tblCellMar>
        <w:tblLook w:val="04A0" w:firstRow="1" w:lastRow="0" w:firstColumn="1" w:lastColumn="0" w:noHBand="0" w:noVBand="1"/>
      </w:tblPr>
      <w:tblGrid>
        <w:gridCol w:w="9150"/>
      </w:tblGrid>
      <w:tr w:rsidR="0061226B" w:rsidRPr="00662110" w:rsidTr="00EF23DD">
        <w:trPr>
          <w:trHeight w:val="624"/>
          <w:tblCellSpacing w:w="15" w:type="dxa"/>
        </w:trPr>
        <w:tc>
          <w:tcPr>
            <w:tcW w:w="9090" w:type="dxa"/>
            <w:tcBorders>
              <w:top w:val="nil"/>
              <w:left w:val="nil"/>
              <w:bottom w:val="nil"/>
              <w:right w:val="nil"/>
            </w:tcBorders>
            <w:shd w:val="clear" w:color="auto" w:fill="FFFFFF"/>
            <w:hideMark/>
          </w:tcPr>
          <w:p w:rsidR="0061226B" w:rsidRPr="00662110" w:rsidRDefault="0061226B" w:rsidP="00EF23DD">
            <w:pPr>
              <w:pStyle w:val="card"/>
              <w:rPr>
                <w:sz w:val="24"/>
                <w:szCs w:val="23"/>
              </w:rPr>
            </w:pPr>
            <w:r w:rsidRPr="003649CF">
              <w:rPr>
                <w:rStyle w:val="Emphasis2"/>
                <w:highlight w:val="yellow"/>
              </w:rPr>
              <w:t>Climate sceptics resent being called deniers</w:t>
            </w:r>
            <w:r w:rsidRPr="003649CF">
              <w:rPr>
                <w:rStyle w:val="Emphasis2"/>
              </w:rPr>
              <w:t xml:space="preserve"> because of the odium associated with Holocaust revisionism. Even critics of the sceptics are careful to distance themselves from the implication that they are comparing climate denialism with Holocaust denialism for fear of being seen to trivialise the Holocaust by suggesting some sort of moral equivalence. </w:t>
            </w:r>
            <w:r w:rsidRPr="00662110">
              <w:rPr>
                <w:szCs w:val="10"/>
              </w:rPr>
              <w:t xml:space="preserve">Judgments about moral equivalence depend on the ethical standpoint one adopts. </w:t>
            </w:r>
            <w:r w:rsidRPr="003649CF">
              <w:rPr>
                <w:rStyle w:val="Emphasis2"/>
              </w:rPr>
              <w:t xml:space="preserve">For consequentialists </w:t>
            </w:r>
            <w:r w:rsidRPr="003649CF">
              <w:rPr>
                <w:rStyle w:val="Emphasis2"/>
                <w:highlight w:val="yellow"/>
              </w:rPr>
              <w:t>the morality of an action is judged by its outcomes</w:t>
            </w:r>
            <w:r w:rsidRPr="003649CF">
              <w:rPr>
                <w:rStyle w:val="Emphasis2"/>
              </w:rPr>
              <w:t xml:space="preserve">. For those who adopt this ethical standpoint, any assessment of the consequences of the two forms of truth-rejection would conclude that </w:t>
            </w:r>
            <w:r w:rsidRPr="003649CF">
              <w:rPr>
                <w:rStyle w:val="Emphasis2"/>
                <w:highlight w:val="yellow"/>
              </w:rPr>
              <w:t>climate deniers deserve greater moral censure</w:t>
            </w:r>
            <w:r w:rsidRPr="003649CF">
              <w:rPr>
                <w:rStyle w:val="Emphasis2"/>
              </w:rPr>
              <w:t xml:space="preserve"> than Holocaust deniers because </w:t>
            </w:r>
            <w:r w:rsidRPr="003649CF">
              <w:rPr>
                <w:rStyle w:val="Emphasis2"/>
                <w:highlight w:val="yellow"/>
              </w:rPr>
              <w:t>their activities are more dangerous</w:t>
            </w:r>
            <w:r w:rsidRPr="003649CF">
              <w:rPr>
                <w:rStyle w:val="Emphasis2"/>
              </w:rPr>
              <w:t xml:space="preserve">. </w:t>
            </w:r>
            <w:r w:rsidRPr="00662110">
              <w:rPr>
                <w:szCs w:val="10"/>
              </w:rPr>
              <w:t xml:space="preserve">If the David Irvings of the world were to succeed, and the public rejected the mountain of evidence for the Holocaust, then the consequences would be a rewriting of history and a probable increase in anti-Semitism. </w:t>
            </w:r>
            <w:r w:rsidRPr="003649CF">
              <w:rPr>
                <w:rStyle w:val="Emphasis2"/>
                <w:highlight w:val="yellow"/>
              </w:rPr>
              <w:t>If the climate deniers were to succeed</w:t>
            </w:r>
            <w:r w:rsidRPr="003649CF">
              <w:rPr>
                <w:rStyle w:val="Emphasis2"/>
              </w:rPr>
              <w:t xml:space="preserve">, and stopped the world responding to the mountain of evidence for human-induced global warming, then </w:t>
            </w:r>
            <w:r w:rsidRPr="003649CF">
              <w:rPr>
                <w:rStyle w:val="Emphasis2"/>
                <w:highlight w:val="yellow"/>
              </w:rPr>
              <w:t>hundreds of millions of mostly impoverished people</w:t>
            </w:r>
            <w:r w:rsidRPr="003649CF">
              <w:rPr>
                <w:rStyle w:val="Emphasis2"/>
              </w:rPr>
              <w:t xml:space="preserve"> around the world </w:t>
            </w:r>
            <w:r w:rsidRPr="003649CF">
              <w:rPr>
                <w:rStyle w:val="Emphasis2"/>
                <w:highlight w:val="yellow"/>
              </w:rPr>
              <w:t>would die</w:t>
            </w:r>
            <w:r w:rsidRPr="003649CF">
              <w:rPr>
                <w:rStyle w:val="Emphasis2"/>
              </w:rPr>
              <w:t xml:space="preserve"> from the effects of climate change. They will die </w:t>
            </w:r>
            <w:r w:rsidRPr="003649CF">
              <w:rPr>
                <w:rStyle w:val="Emphasis2"/>
                <w:highlight w:val="yellow"/>
              </w:rPr>
              <w:t>from famine, flood and disease</w:t>
            </w:r>
            <w:r w:rsidRPr="003649CF">
              <w:rPr>
                <w:rStyle w:val="Emphasis2"/>
              </w:rPr>
              <w:t xml:space="preserve"> caused by our unwillingness to act. </w:t>
            </w:r>
            <w:r w:rsidRPr="00662110">
              <w:rPr>
                <w:szCs w:val="10"/>
              </w:rPr>
              <w:t>The</w:t>
            </w:r>
            <w:r w:rsidRPr="00662110">
              <w:t xml:space="preserve"> </w:t>
            </w:r>
            <w:r w:rsidRPr="00662110">
              <w:rPr>
                <w:szCs w:val="10"/>
              </w:rPr>
              <w:t xml:space="preserve">Stern report provides some sobering estimates: an additional 30-200 million people at risk of hunger with warming of only 2-3°C; an additional 250-500 million at risk if temperatures rise above 3°C; some 70-80 million more Africans exposed to malaria; and an additional 1.5 billion exposed to dengue fever. </w:t>
            </w:r>
            <w:r w:rsidRPr="003649CF">
              <w:rPr>
                <w:rStyle w:val="Emphasis2"/>
              </w:rPr>
              <w:t xml:space="preserve">Instead of dishonouring the deaths of six million in the past, climate deniers risk the lives of hundreds of millions in the future. Holocaust deniers are not responsible for the Holocaust, but </w:t>
            </w:r>
            <w:r w:rsidRPr="003649CF">
              <w:rPr>
                <w:rStyle w:val="Emphasis2"/>
                <w:highlight w:val="yellow"/>
              </w:rPr>
              <w:t>climate deniers</w:t>
            </w:r>
            <w:r w:rsidRPr="00662110">
              <w:rPr>
                <w:szCs w:val="10"/>
              </w:rPr>
              <w:t>, if they were to succeed, would</w:t>
            </w:r>
            <w:r w:rsidRPr="00662110">
              <w:t xml:space="preserve"> </w:t>
            </w:r>
            <w:r w:rsidRPr="003649CF">
              <w:rPr>
                <w:rStyle w:val="Emphasis2"/>
                <w:highlight w:val="yellow"/>
              </w:rPr>
              <w:t>share responsibility for the enormous suffering caused by</w:t>
            </w:r>
            <w:r w:rsidRPr="00662110">
              <w:t xml:space="preserve"> </w:t>
            </w:r>
            <w:r w:rsidRPr="00662110">
              <w:rPr>
                <w:szCs w:val="10"/>
              </w:rPr>
              <w:t>global</w:t>
            </w:r>
            <w:r w:rsidRPr="00662110">
              <w:t xml:space="preserve"> </w:t>
            </w:r>
            <w:r w:rsidRPr="003649CF">
              <w:rPr>
                <w:rStyle w:val="Emphasis2"/>
                <w:highlight w:val="yellow"/>
              </w:rPr>
              <w:t>warming</w:t>
            </w:r>
            <w:r w:rsidRPr="00662110">
              <w:t xml:space="preserve">. </w:t>
            </w:r>
            <w:r w:rsidRPr="00662110">
              <w:rPr>
                <w:szCs w:val="10"/>
              </w:rPr>
              <w:t>It is a ghastly calculus, yet it is worth making because the hundreds of millions of dead are not abstractions, mere chimera until they happen. We know with a high degree of certainty that if we do nothing they will die. But not everyone adopts a consequentialist ethic. An alternative ethical stance is to judge climate deniers not by the effects of what they do but by the rightness of their activities (a so-called duty ethic) or by their character and motives (a virtue ethic).</w:t>
            </w:r>
          </w:p>
        </w:tc>
      </w:tr>
    </w:tbl>
    <w:p w:rsidR="0061226B" w:rsidRPr="00A44518" w:rsidRDefault="0061226B" w:rsidP="0061226B">
      <w:pPr>
        <w:pStyle w:val="Heading4"/>
        <w:rPr>
          <w:rFonts w:ascii="Times New Roman" w:hAnsi="Times New Roman"/>
        </w:rPr>
      </w:pPr>
      <w:r w:rsidRPr="00A44518">
        <w:rPr>
          <w:rFonts w:ascii="Times New Roman" w:hAnsi="Times New Roman"/>
        </w:rPr>
        <w:lastRenderedPageBreak/>
        <w:t>Reality exists – representation is grounded in a concrete reality</w:t>
      </w:r>
    </w:p>
    <w:p w:rsidR="0061226B" w:rsidRPr="00A44518" w:rsidRDefault="0061226B" w:rsidP="0061226B">
      <w:pPr>
        <w:pStyle w:val="tag"/>
        <w:rPr>
          <w:rFonts w:ascii="Times New Roman" w:hAnsi="Times New Roman"/>
        </w:rPr>
      </w:pPr>
      <w:r w:rsidRPr="00A44518">
        <w:rPr>
          <w:rFonts w:ascii="Times New Roman" w:hAnsi="Times New Roman"/>
        </w:rPr>
        <w:t>King 98</w:t>
      </w:r>
    </w:p>
    <w:p w:rsidR="0061226B" w:rsidRPr="00A44518" w:rsidRDefault="0061226B" w:rsidP="0061226B">
      <w:pPr>
        <w:rPr>
          <w:rFonts w:ascii="Times New Roman" w:hAnsi="Times New Roman"/>
        </w:rPr>
      </w:pPr>
      <w:r w:rsidRPr="00A44518">
        <w:rPr>
          <w:rFonts w:ascii="Times New Roman" w:hAnsi="Times New Roman"/>
        </w:rPr>
        <w:t>[Anthony King. “Baudrillard’s Nihilism and the End of Theory” Telos Press. Copyrighted 1998. http://journal.telospress.com/cgi/content/abstract/1998/112/89]</w:t>
      </w:r>
    </w:p>
    <w:p w:rsidR="0061226B" w:rsidRPr="00A44518" w:rsidRDefault="0061226B" w:rsidP="0061226B">
      <w:pPr>
        <w:rPr>
          <w:rFonts w:ascii="Times New Roman" w:hAnsi="Times New Roman"/>
        </w:rPr>
      </w:pPr>
    </w:p>
    <w:p w:rsidR="0061226B" w:rsidRPr="00A44518" w:rsidRDefault="0061226B" w:rsidP="0061226B">
      <w:pPr>
        <w:pStyle w:val="card"/>
      </w:pPr>
      <w:r w:rsidRPr="00A44518">
        <w:t xml:space="preserve">In severing the dialectical process of interpretation at its first and most  assertive point and in raising his most cursory impressions of television  culture to a definitive analysis of that culture, Baudrillard seriously mis-  represents the transformations which have occurred over the last three  decades. Baudrillard’s notion of </w:t>
      </w:r>
      <w:r w:rsidRPr="00A44518">
        <w:rPr>
          <w:rStyle w:val="Emphasis2"/>
          <w:highlight w:val="yellow"/>
        </w:rPr>
        <w:t>hyperreality cannot be defended as an  account of recent cultural transformations</w:t>
      </w:r>
      <w:r w:rsidRPr="00A44518">
        <w:rPr>
          <w:highlight w:val="yellow"/>
        </w:rPr>
        <w:t>,</w:t>
      </w:r>
      <w:r w:rsidRPr="00A44518">
        <w:t xml:space="preserve"> although he is undoubtedly cor-  rect to point to the importance of television as a central element in contem-  porary culture. It is a startling development that in the last thirty years,  practically everyone in the West is able to see footage of events from  almost anywhere, and this footage is invariably misleading, even though it  is apparently so compelling and “realistic.” However, </w:t>
      </w:r>
      <w:r w:rsidRPr="003649CF">
        <w:rPr>
          <w:rStyle w:val="Emphasis2"/>
          <w:highlight w:val="yellow"/>
        </w:rPr>
        <w:t>Baudrillard is wrong</w:t>
      </w:r>
      <w:r w:rsidRPr="00A44518">
        <w:rPr>
          <w:rStyle w:val="Emphasis2"/>
        </w:rPr>
        <w:t xml:space="preserve"> </w:t>
      </w:r>
      <w:r w:rsidRPr="003649CF">
        <w:rPr>
          <w:rStyle w:val="Emphasis2"/>
        </w:rPr>
        <w:t>to leap to the conclusion</w:t>
      </w:r>
      <w:r w:rsidRPr="00A44518">
        <w:rPr>
          <w:rStyle w:val="Emphasis2"/>
        </w:rPr>
        <w:t xml:space="preserve"> </w:t>
      </w:r>
      <w:r w:rsidRPr="00A44518">
        <w:rPr>
          <w:rStyle w:val="Emphasis2"/>
          <w:highlight w:val="yellow"/>
        </w:rPr>
        <w:t>that reality is obliterated by the television screen</w:t>
      </w:r>
      <w:r w:rsidRPr="00A44518">
        <w:rPr>
          <w:highlight w:val="yellow"/>
        </w:rPr>
        <w:t xml:space="preserve">.  </w:t>
      </w:r>
      <w:r w:rsidRPr="00A44518">
        <w:rPr>
          <w:rStyle w:val="Emphasis2"/>
          <w:highlight w:val="yellow"/>
        </w:rPr>
        <w:t>Television does not create an entirely false reality either in</w:t>
      </w:r>
      <w:r w:rsidRPr="00A44518">
        <w:t xml:space="preserve"> its </w:t>
      </w:r>
      <w:r w:rsidRPr="003649CF">
        <w:rPr>
          <w:rStyle w:val="Emphasis2"/>
          <w:highlight w:val="yellow"/>
        </w:rPr>
        <w:t>representation</w:t>
      </w:r>
      <w:r w:rsidRPr="00A44518">
        <w:t xml:space="preserve"> of the world </w:t>
      </w:r>
      <w:r w:rsidRPr="003649CF">
        <w:rPr>
          <w:rStyle w:val="Emphasis2"/>
          <w:highlight w:val="yellow"/>
        </w:rPr>
        <w:t>or</w:t>
      </w:r>
      <w:r w:rsidRPr="00A44518">
        <w:t xml:space="preserve"> with its </w:t>
      </w:r>
      <w:r w:rsidRPr="003649CF">
        <w:rPr>
          <w:rStyle w:val="Emphasis2"/>
          <w:highlight w:val="yellow"/>
        </w:rPr>
        <w:t>reception</w:t>
      </w:r>
      <w:r w:rsidRPr="00A44518">
        <w:t xml:space="preserve"> by viewers. </w:t>
      </w:r>
      <w:r w:rsidRPr="003649CF">
        <w:rPr>
          <w:rStyle w:val="Emphasis2"/>
          <w:highlight w:val="yellow"/>
        </w:rPr>
        <w:t>Television coverage is informed by</w:t>
      </w:r>
      <w:r w:rsidRPr="00A44518">
        <w:t xml:space="preserve"> the </w:t>
      </w:r>
      <w:r w:rsidRPr="003649CF">
        <w:rPr>
          <w:rStyle w:val="Emphasis2"/>
          <w:highlight w:val="yellow"/>
        </w:rPr>
        <w:t>understandings</w:t>
      </w:r>
      <w:r w:rsidRPr="00A44518">
        <w:rPr>
          <w:rStyle w:val="Emphasis2"/>
        </w:rPr>
        <w:t xml:space="preserve"> </w:t>
      </w:r>
      <w:r w:rsidRPr="00A44518">
        <w:t xml:space="preserve">and interpretations </w:t>
      </w:r>
      <w:r w:rsidRPr="003649CF">
        <w:rPr>
          <w:rStyle w:val="Emphasis2"/>
          <w:highlight w:val="yellow"/>
        </w:rPr>
        <w:t>of</w:t>
      </w:r>
      <w:r w:rsidRPr="00A44518">
        <w:rPr>
          <w:rStyle w:val="Emphasis2"/>
        </w:rPr>
        <w:t xml:space="preserve"> </w:t>
      </w:r>
      <w:r w:rsidRPr="003649CF">
        <w:rPr>
          <w:rStyle w:val="Emphasis2"/>
        </w:rPr>
        <w:t>the</w:t>
      </w:r>
      <w:r w:rsidRPr="00A44518">
        <w:rPr>
          <w:rStyle w:val="Emphasis2"/>
        </w:rPr>
        <w:t xml:space="preserve"> </w:t>
      </w:r>
      <w:r w:rsidRPr="003649CF">
        <w:rPr>
          <w:rStyle w:val="Emphasis2"/>
          <w:highlight w:val="yellow"/>
        </w:rPr>
        <w:t>society</w:t>
      </w:r>
      <w:r w:rsidRPr="00A44518">
        <w:rPr>
          <w:rStyle w:val="Emphasis2"/>
        </w:rPr>
        <w:t xml:space="preserve"> </w:t>
      </w:r>
      <w:r w:rsidRPr="003649CF">
        <w:rPr>
          <w:rStyle w:val="Emphasis2"/>
        </w:rPr>
        <w:t>to  which it broadcasts</w:t>
      </w:r>
      <w:r w:rsidRPr="00A44518">
        <w:t xml:space="preserve"> and by those who work in it. Thus, any </w:t>
      </w:r>
      <w:r w:rsidRPr="003649CF">
        <w:rPr>
          <w:rStyle w:val="Emphasis2"/>
          <w:highlight w:val="yellow"/>
        </w:rPr>
        <w:t>footage is an  interpretation of the world</w:t>
      </w:r>
      <w:r w:rsidRPr="00A44518">
        <w:t xml:space="preserve"> according to a particular culture and, conse-  quently, it is necessarily limited. Programmers try to render this interpre-  tation of the world as compelling as possible to attract viewers and to  sustain their claims, but those images are always and necessarily “social”;  they are the historical products of a particular culture. Then the </w:t>
      </w:r>
      <w:r w:rsidRPr="003649CF">
        <w:rPr>
          <w:rStyle w:val="Emphasis2"/>
          <w:highlight w:val="yellow"/>
        </w:rPr>
        <w:t>images are</w:t>
      </w:r>
      <w:r w:rsidRPr="00A44518">
        <w:t xml:space="preserve"> not free-floating, mere simulacra but, on the contrary, </w:t>
      </w:r>
      <w:r w:rsidRPr="003649CF">
        <w:rPr>
          <w:rStyle w:val="Emphasis2"/>
          <w:highlight w:val="yellow"/>
        </w:rPr>
        <w:t>concrete moves  in a cultural practice</w:t>
      </w:r>
      <w:r w:rsidRPr="00A44518">
        <w:t>. They refer not so much to the reality of the situa-  tions they portray but rather to the society to which they communicate  these images, and they only make sense to viewers insofar as viewers are  thoroughly embedded in that culture.  Similarly, television viewers do not regard these images as empty, ref-  erenceless and fragmentary. On the contrary, just as the creation of these  images is embedded in the intepretive practice of making sense of the  world, so the viewers try to interpret these images to make sense of their  world. Whether the program be a soap opera or news footage, viewers inter-  pret the images according to their cultural understandings31 — although  those understandings are under constant revision in order to make sense of  new information. Rather than becoming the primary and prior cultural fac-  tor in contemporary society, television is embedded in and dependent upon  pre-existing and historically produced understandings. Furthermore, the  footage does not exist above and beyond the lives of viewers but, as the  briefest autobiographical consideration will reveal, television is employed  as a resource, wherein new interpretations derived from its footage are used  in the renegotiation of social relations. Viewers discuss what they watch  and use what they see to make sense of their own lives.</w:t>
      </w:r>
    </w:p>
    <w:p w:rsidR="0061226B" w:rsidRPr="00A44518" w:rsidRDefault="0061226B" w:rsidP="0061226B">
      <w:pPr>
        <w:rPr>
          <w:rFonts w:ascii="Times New Roman" w:hAnsi="Times New Roman"/>
        </w:rPr>
      </w:pPr>
    </w:p>
    <w:p w:rsidR="0061226B" w:rsidRPr="00A44518" w:rsidRDefault="0061226B" w:rsidP="0061226B">
      <w:pPr>
        <w:pStyle w:val="Heading4"/>
        <w:rPr>
          <w:rFonts w:ascii="Times New Roman" w:hAnsi="Times New Roman"/>
        </w:rPr>
      </w:pPr>
      <w:r w:rsidRPr="00A44518">
        <w:rPr>
          <w:rFonts w:ascii="Times New Roman" w:hAnsi="Times New Roman"/>
        </w:rPr>
        <w:t xml:space="preserve">If they win their argument, then vote Aff  </w:t>
      </w:r>
    </w:p>
    <w:p w:rsidR="0061226B" w:rsidRPr="00A44518" w:rsidRDefault="0061226B" w:rsidP="0061226B">
      <w:pPr>
        <w:rPr>
          <w:rFonts w:ascii="Times New Roman" w:hAnsi="Times New Roman"/>
        </w:rPr>
      </w:pPr>
      <w:r w:rsidRPr="00A44518">
        <w:rPr>
          <w:rStyle w:val="cite"/>
        </w:rPr>
        <w:t>Merrin</w:t>
      </w:r>
      <w:r w:rsidRPr="00A44518">
        <w:rPr>
          <w:rFonts w:ascii="Times New Roman" w:hAnsi="Times New Roman"/>
        </w:rPr>
        <w:t>, 200</w:t>
      </w:r>
      <w:r w:rsidRPr="00A44518">
        <w:rPr>
          <w:rStyle w:val="cite"/>
        </w:rPr>
        <w:t>1</w:t>
      </w:r>
      <w:r w:rsidRPr="00A44518">
        <w:rPr>
          <w:rFonts w:ascii="Times New Roman" w:hAnsi="Times New Roman"/>
        </w:rPr>
        <w:t xml:space="preserve"> (William, School of Cultural Studies, Leeds Metropolitan University, Calverley Street, Leeds, “to play with phantoms,” Economy and Society, Volume 30, Number 1, Feb)</w:t>
      </w:r>
    </w:p>
    <w:p w:rsidR="0061226B" w:rsidRPr="00A44518" w:rsidRDefault="0061226B" w:rsidP="0061226B">
      <w:pPr>
        <w:pStyle w:val="card"/>
      </w:pPr>
      <w:r w:rsidRPr="00A44518">
        <w:t xml:space="preserve">More importantly for Baudrillard, however, is the simulacral efficacy of doubling – the theoretical strategy of employing simulation which, quite naturally, has a simulacral effect. The theory of simulation Baudrillard did not believe in has now been realized: as the Japanese interviewer makes clear, the simulacrum has become reality. Volatized in, and as, the real, </w:t>
      </w:r>
      <w:r w:rsidRPr="003649CF">
        <w:rPr>
          <w:rStyle w:val="Emphasis2"/>
          <w:highlight w:val="yellow"/>
        </w:rPr>
        <w:t>its victory is the concept’s defeat: once it is ‘true’, the simulacrum becomes a commonplace, robbed of its capacity to arouse the world’s denial and</w:t>
      </w:r>
      <w:r w:rsidRPr="00A44518">
        <w:rPr>
          <w:rStyle w:val="Emphasis2"/>
        </w:rPr>
        <w:t xml:space="preserve"> </w:t>
      </w:r>
      <w:r w:rsidRPr="00A44518">
        <w:t xml:space="preserve">thus </w:t>
      </w:r>
      <w:r w:rsidRPr="003649CF">
        <w:rPr>
          <w:rStyle w:val="Emphasis2"/>
          <w:highlight w:val="yellow"/>
        </w:rPr>
        <w:t>its critical force</w:t>
      </w:r>
      <w:r w:rsidRPr="00A44518">
        <w:t xml:space="preserve">: if there is nothing beyond the simulacrum then it is not even open to question but is simply ‘our absolute banality, our everyday obscenity’ (Zurbrugg 1997: 11). Hence Baudrillard’s emphasis upon the theoretical challenge of the simulacrum. </w:t>
      </w:r>
      <w:r w:rsidRPr="003649CF">
        <w:rPr>
          <w:rStyle w:val="Emphasis2"/>
          <w:highlight w:val="yellow"/>
        </w:rPr>
        <w:t>Once realized</w:t>
      </w:r>
      <w:r w:rsidRPr="00A44518">
        <w:t xml:space="preserve">, unless – as Baudrillard hopes – it can itself be reversed against simulation, then </w:t>
      </w:r>
      <w:r w:rsidRPr="003649CF">
        <w:rPr>
          <w:rStyle w:val="Emphasis2"/>
          <w:highlight w:val="yellow"/>
        </w:rPr>
        <w:t>this critical function is lost. Opposing Baudrillard with the simulacrum</w:t>
      </w:r>
      <w:r w:rsidRPr="00A44518">
        <w:rPr>
          <w:rStyle w:val="Emphasis2"/>
        </w:rPr>
        <w:t xml:space="preserve"> </w:t>
      </w:r>
      <w:r w:rsidRPr="00A44518">
        <w:t xml:space="preserve">– with its success – </w:t>
      </w:r>
      <w:r w:rsidRPr="003649CF">
        <w:rPr>
          <w:rStyle w:val="Emphasis2"/>
          <w:highlight w:val="yellow"/>
        </w:rPr>
        <w:t>is</w:t>
      </w:r>
      <w:r w:rsidRPr="00A44518">
        <w:rPr>
          <w:rStyle w:val="Emphasis2"/>
        </w:rPr>
        <w:t>,</w:t>
      </w:r>
      <w:r w:rsidRPr="00A44518">
        <w:t xml:space="preserve"> therefore</w:t>
      </w:r>
      <w:r w:rsidRPr="00A44518">
        <w:rPr>
          <w:rStyle w:val="Emphasis2"/>
        </w:rPr>
        <w:t xml:space="preserve">, </w:t>
      </w:r>
      <w:r w:rsidRPr="003649CF">
        <w:rPr>
          <w:rStyle w:val="Emphasis2"/>
          <w:highlight w:val="yellow"/>
        </w:rPr>
        <w:t>the most effective means of critique</w:t>
      </w:r>
      <w:r w:rsidRPr="00A44518">
        <w:t xml:space="preserve">. For his work is not wrong, but too true: the simulacrum has become reality and this is his end; the game is over. It is, therefore, in the hyperdefence of Baudrillard that we . nd a means of leaving him behind. With his success, Baudrillard disappears. </w:t>
      </w:r>
      <w:r w:rsidRPr="003649CF">
        <w:rPr>
          <w:rStyle w:val="Emphasis2"/>
          <w:highlight w:val="yellow"/>
        </w:rPr>
        <w:t>If we want him to survive, we must condemn him as a nihilistic proponent of the simulacrum and oppose him with an outraged</w:t>
      </w:r>
      <w:r w:rsidRPr="00A44518">
        <w:t xml:space="preserve">, vituperic, </w:t>
      </w:r>
      <w:r w:rsidRPr="003649CF">
        <w:rPr>
          <w:rStyle w:val="Emphasis2"/>
          <w:highlight w:val="yellow"/>
        </w:rPr>
        <w:t>moral appeal to reality</w:t>
      </w:r>
      <w:r w:rsidRPr="00A44518">
        <w:t xml:space="preserve">, as Kellner and Norris do; thereby </w:t>
      </w:r>
      <w:r w:rsidRPr="003649CF">
        <w:rPr>
          <w:rStyle w:val="Emphasis2"/>
          <w:highlight w:val="yellow"/>
        </w:rPr>
        <w:t>restoring his work to life</w:t>
      </w:r>
      <w:r w:rsidRPr="00A44518">
        <w:t xml:space="preserve">. For, if it is only in its contradiction that it can live as a provocation and diabolical challenge, then once it is true this ends. Kellner and Norris, therefore, may yet prove to be Baudrillard’s greatest defenders. </w:t>
      </w:r>
    </w:p>
    <w:p w:rsidR="0061226B" w:rsidRDefault="0061226B" w:rsidP="0061226B"/>
    <w:p w:rsidR="0061226B" w:rsidRPr="00A44518" w:rsidRDefault="0061226B" w:rsidP="0061226B">
      <w:pPr>
        <w:pStyle w:val="Heading4"/>
        <w:rPr>
          <w:rFonts w:ascii="Times New Roman" w:hAnsi="Times New Roman"/>
        </w:rPr>
      </w:pPr>
      <w:r w:rsidRPr="00A44518">
        <w:rPr>
          <w:rFonts w:ascii="Times New Roman" w:hAnsi="Times New Roman"/>
        </w:rPr>
        <w:lastRenderedPageBreak/>
        <w:t>Collapse of empires guarantees transion wars and empires can prevent war</w:t>
      </w:r>
    </w:p>
    <w:p w:rsidR="0061226B" w:rsidRPr="00A44518" w:rsidRDefault="0061226B" w:rsidP="0061226B">
      <w:pPr>
        <w:rPr>
          <w:rFonts w:ascii="Times New Roman" w:hAnsi="Times New Roman"/>
        </w:rPr>
      </w:pPr>
      <w:r w:rsidRPr="00A44518">
        <w:rPr>
          <w:rStyle w:val="cite"/>
        </w:rPr>
        <w:t>Lal</w:t>
      </w:r>
      <w:r w:rsidRPr="00A44518">
        <w:rPr>
          <w:rFonts w:ascii="Times New Roman" w:hAnsi="Times New Roman"/>
        </w:rPr>
        <w:t>, 200</w:t>
      </w:r>
      <w:r w:rsidRPr="00A44518">
        <w:rPr>
          <w:rStyle w:val="cite"/>
        </w:rPr>
        <w:t>4</w:t>
      </w:r>
      <w:r w:rsidRPr="00A44518">
        <w:rPr>
          <w:rFonts w:ascii="Times New Roman" w:hAnsi="Times New Roman"/>
        </w:rPr>
        <w:t xml:space="preserve"> (Deepak, James s. Coleman Professor of International Development Studies at UCLA, In Praise of Empires, pp. XXII-XXIV)</w:t>
      </w:r>
    </w:p>
    <w:p w:rsidR="0061226B" w:rsidRPr="00A44518" w:rsidRDefault="0061226B" w:rsidP="0061226B">
      <w:pPr>
        <w:pStyle w:val="card"/>
      </w:pPr>
      <w:r w:rsidRPr="00A44518">
        <w:rPr>
          <w:rStyle w:val="StyleBoldUnderline"/>
        </w:rPr>
        <w:t>Empires</w:t>
      </w:r>
      <w:r w:rsidRPr="00A44518">
        <w:t>, which for our purposes can be defined as "multi-ethnic con</w:t>
      </w:r>
      <w:r w:rsidRPr="00A44518">
        <w:softHyphen/>
        <w:t xml:space="preserve">glomerates held together by transnational organizational and cultural ties,"5 </w:t>
      </w:r>
      <w:r w:rsidRPr="00A44518">
        <w:rPr>
          <w:rStyle w:val="StyleBoldUnderline"/>
        </w:rPr>
        <w:t>have</w:t>
      </w:r>
      <w:r w:rsidRPr="00A44518">
        <w:t xml:space="preserve"> historically both </w:t>
      </w:r>
      <w:r w:rsidRPr="00A44518">
        <w:rPr>
          <w:rStyle w:val="StyleBoldUnderline"/>
        </w:rPr>
        <w:t>maintained peace and promoted prosperity</w:t>
      </w:r>
      <w:r w:rsidRPr="00A44518">
        <w:t xml:space="preserve"> for a simple reason. The centers of the ancient civilizations in Eurasia—where sedentary agriculture could be practiced and yielded a surplus to feed the towns (civi</w:t>
      </w:r>
      <w:r w:rsidRPr="00A44518">
        <w:softHyphen/>
        <w:t xml:space="preserve">tas, the emblem of civilization)—were bordered north and south by areas of nomadic pastoralism: the steppes of the north and the semidesert of the Arabian peninsula to the south. In these regions the inhabitants had kept up many of the warlike traditions of our hunter-gatherer ancestors and were prone to prey upon the sedentary inhabitants of the plains. At times they attempted to convert them into chattel like their cattle.' Thus, </w:t>
      </w:r>
      <w:r w:rsidRPr="00A44518">
        <w:rPr>
          <w:rStyle w:val="StyleBoldUnderline"/>
        </w:rPr>
        <w:t>the provision of a classical public good—protecting citizens from invaders—required the extension of territory to some natural barriers which could keep the barbar</w:t>
      </w:r>
      <w:r w:rsidRPr="00A44518">
        <w:rPr>
          <w:rStyle w:val="StyleBoldUnderline"/>
        </w:rPr>
        <w:softHyphen/>
        <w:t>ians at bay</w:t>
      </w:r>
      <w:r w:rsidRPr="00A44518">
        <w:t xml:space="preserve">. The Roman, Chinese, and various Indian </w:t>
      </w:r>
      <w:r w:rsidRPr="00A44518">
        <w:rPr>
          <w:rStyle w:val="StyleBoldUnderline"/>
        </w:rPr>
        <w:t>empires were</w:t>
      </w:r>
      <w:r w:rsidRPr="00A44518">
        <w:t xml:space="preserve"> partly </w:t>
      </w:r>
      <w:r w:rsidRPr="00A44518">
        <w:rPr>
          <w:rStyle w:val="StyleBoldUnderline"/>
        </w:rPr>
        <w:t>created to provide this Pax</w:t>
      </w:r>
      <w:r w:rsidRPr="00A44518">
        <w:t xml:space="preserve">, to protect their labor intensive and sedentary forms of making a living. The Pax of various empires has thus been essential in providing one of the basic public goods required for prosperity. A simple thought experiment will help to show that in the past, despite nationalist rhetoric, an imperial Pax has usually succeeded in providing the essential public good of order. Consider an ordinary citizen of any ethnic and religious origin of either of the two supposedly benighted nineteenth-century empires extinguished by President Woodrow Wilson at Versailles: the Austro-Hungarian and the Ottoman. He in turn is considering the likelihood of his grandchildren living, surviving, and passing on their property to their children. Now consider a similar citizen of the postimperial successor states during the last century contemplating the same prospect. There can be no doubt of the great deterioration in life chances that has befallen the average citizen of the successor states. The situation in many ways is of course even worse in Africa with its millions of refugees and ethnic slaughter, even by comparison with the inhuman and brutal regime of Leopold's Belgian empire in the Congo. </w:t>
      </w:r>
      <w:r w:rsidRPr="00A44518">
        <w:rPr>
          <w:rStyle w:val="StyleBoldUnderline"/>
          <w:highlight w:val="yellow"/>
        </w:rPr>
        <w:t>In many parts of the postimperial world, the main ben</w:t>
      </w:r>
      <w:r w:rsidRPr="00A44518">
        <w:rPr>
          <w:rStyle w:val="StyleBoldUnderline"/>
          <w:highlight w:val="yellow"/>
        </w:rPr>
        <w:softHyphen/>
        <w:t>eficiaries of the Age of Nations have been the nationalist predatory elites who have failed to provide even the most elemental of public goods</w:t>
      </w:r>
      <w:r w:rsidRPr="00A44518">
        <w:t>—law and order—</w:t>
      </w:r>
      <w:r w:rsidRPr="00A44518">
        <w:rPr>
          <w:rStyle w:val="StyleBoldUnderline"/>
        </w:rPr>
        <w:t>required for human thriving</w:t>
      </w:r>
      <w:r w:rsidRPr="00A44518">
        <w:t xml:space="preserve">.? The </w:t>
      </w:r>
      <w:r w:rsidRPr="00A44518">
        <w:rPr>
          <w:rStyle w:val="Emphasis2"/>
          <w:highlight w:val="yellow"/>
        </w:rPr>
        <w:t>decline of empires was followed by both domestic disorder and a disintegration of the enlarged economic spaces they had created</w:t>
      </w:r>
      <w:r w:rsidRPr="00A44518">
        <w:t xml:space="preserve">.' Thus, </w:t>
      </w:r>
      <w:r w:rsidRPr="00A44518">
        <w:rPr>
          <w:rStyle w:val="StyleBoldUnderline"/>
        </w:rPr>
        <w:t>the Roman empire</w:t>
      </w:r>
      <w:r w:rsidRPr="00A44518">
        <w:t xml:space="preserve"> had through its Pax brought unprecedented prosperity to the inhabitants of the Mediterranean littoral for nearly a millennium. </w:t>
      </w:r>
      <w:r w:rsidRPr="00A44518">
        <w:rPr>
          <w:rStyle w:val="StyleBoldUnderline"/>
        </w:rPr>
        <w:t>With its demise, the ensuing disorder and the destruction of the imperial economic space led to a marked fall in the standards of living of the common people inhabiting the fallen empire</w:t>
      </w:r>
      <w:r w:rsidRPr="00A44518">
        <w:t>. As Samuel Finer notes: "If a peasant family in Gaul, or Spain, or northern Italy had been able to foresee the misery and exploitation that was to befall his grandchildren and their grandchildren, on and on and on for the next 500 years, he would have been singularly spiritless—and witless too—if he had not rushed to the aid of the empire. And even then the kingdoms that did finally emerge after the year 1000 were poverty-stricken dung heaps compared with Rome. Not till the full Renaissance in the sixteenth century did Europeans begin to think of them</w:t>
      </w:r>
      <w:r w:rsidRPr="00A44518">
        <w:softHyphen/>
        <w:t xml:space="preserve">selves as in any ways comparable to Rome, and not till the 'Augustan Age' of the eighteenth century did they regard their civilization as its equal."9 Similarly, the </w:t>
      </w:r>
      <w:r w:rsidRPr="00A44518">
        <w:rPr>
          <w:rStyle w:val="StyleBoldUnderline"/>
        </w:rPr>
        <w:t xml:space="preserve">periodic </w:t>
      </w:r>
      <w:r w:rsidRPr="00A44518">
        <w:rPr>
          <w:rStyle w:val="StyleBoldUnderline"/>
          <w:highlight w:val="yellow"/>
        </w:rPr>
        <w:t>collapse of Chinese empires led to periods of warlordism and widespread disorder</w:t>
      </w:r>
      <w:r w:rsidRPr="00A44518">
        <w:t xml:space="preserve">, until the Mandate of Heaven was passed on to another imperial dynasty which restored order. The Chinese have therefore always placed a very high value on the order provided by their successive empires. In our own times, the death of the nineteenth-century liberal economic order built by Pax Britannia on the fields of Flanders led to a near century of economic disintegration and disorder, because </w:t>
      </w:r>
      <w:r w:rsidRPr="00A44518">
        <w:rPr>
          <w:rStyle w:val="StyleBoldUnderline"/>
          <w:highlight w:val="yellow"/>
        </w:rPr>
        <w:t>the British were unable and the Americans were unwilling to maintain an imperial global Pax</w:t>
      </w:r>
      <w:r w:rsidRPr="00A44518">
        <w:t xml:space="preserve">. In this context it is worth considering another thought experiment. As we shall see, by the 1870s, the British economic ascendancy which had underwritten their imperial Pax was coming to an end with the rise of two major new industrial powers, the United States and Germany. </w:t>
      </w:r>
      <w:r w:rsidRPr="00A44518">
        <w:rPr>
          <w:rStyle w:val="StyleBoldUnderline"/>
          <w:highlight w:val="yellow"/>
        </w:rPr>
        <w:t>If the Americans had</w:t>
      </w:r>
      <w:r w:rsidRPr="00A44518">
        <w:rPr>
          <w:b/>
          <w:sz w:val="24"/>
          <w:highlight w:val="yellow"/>
        </w:rPr>
        <w:t xml:space="preserve"> </w:t>
      </w:r>
      <w:r w:rsidRPr="00A44518">
        <w:t xml:space="preserve">then </w:t>
      </w:r>
      <w:r w:rsidRPr="00A44518">
        <w:rPr>
          <w:rStyle w:val="StyleBoldUnderline"/>
          <w:highlight w:val="yellow"/>
        </w:rPr>
        <w:t>joined</w:t>
      </w:r>
      <w:r w:rsidRPr="00A44518">
        <w:rPr>
          <w:rStyle w:val="StyleBoldUnderline"/>
        </w:rPr>
        <w:t xml:space="preserve"> the British in creating an Anglo-American imperium</w:t>
      </w:r>
      <w:r w:rsidRPr="00A44518">
        <w:t xml:space="preserve"> to maintain the Pax, </w:t>
      </w:r>
      <w:r w:rsidRPr="00A44518">
        <w:rPr>
          <w:rStyle w:val="Emphasis2"/>
        </w:rPr>
        <w:t>the</w:t>
      </w:r>
      <w:r w:rsidRPr="00A44518">
        <w:t xml:space="preserve"> terrible events </w:t>
      </w:r>
      <w:r w:rsidRPr="00A44518">
        <w:rPr>
          <w:rStyle w:val="Emphasis2"/>
        </w:rPr>
        <w:t>of the last century could perhaps have been avoided</w:t>
      </w:r>
      <w:r w:rsidRPr="00A44518">
        <w:t xml:space="preserve">. The joint industrial and military might of </w:t>
      </w:r>
      <w:r w:rsidRPr="00A44518">
        <w:rPr>
          <w:rStyle w:val="StyleBoldUnderline"/>
        </w:rPr>
        <w:t>an Anglo-American imperium run</w:t>
      </w:r>
      <w:r w:rsidRPr="00A44518">
        <w:t xml:space="preserve">, let us say, by the equivalent of a Lord Palmerston </w:t>
      </w:r>
      <w:r w:rsidRPr="00A44518">
        <w:rPr>
          <w:rStyle w:val="StyleBoldUnderline"/>
        </w:rPr>
        <w:t>could have prevented the Kaiser's gamble</w:t>
      </w:r>
      <w:r w:rsidRPr="00A44518">
        <w:t xml:space="preserve"> to achieve mastery in Europe, and one of the most pointless wars—the First World War—could perhaps have been averted. </w:t>
      </w:r>
      <w:r w:rsidRPr="00A44518">
        <w:rPr>
          <w:rStyle w:val="StyleBoldUnderline"/>
          <w:highlight w:val="yellow"/>
        </w:rPr>
        <w:t xml:space="preserve">This </w:t>
      </w:r>
      <w:r w:rsidRPr="00A44518">
        <w:rPr>
          <w:rStyle w:val="StyleBoldUnderline"/>
        </w:rPr>
        <w:t xml:space="preserve">in turn </w:t>
      </w:r>
      <w:r w:rsidRPr="00A44518">
        <w:rPr>
          <w:rStyle w:val="StyleBoldUnderline"/>
          <w:highlight w:val="yellow"/>
        </w:rPr>
        <w:t>could have prevented the events that led to the rise of Hitler</w:t>
      </w:r>
      <w:r w:rsidRPr="00A44518">
        <w:t xml:space="preserve">. Similarly, </w:t>
      </w:r>
      <w:r w:rsidRPr="00A44518">
        <w:rPr>
          <w:rStyle w:val="StyleBoldUnderline"/>
          <w:highlight w:val="yellow"/>
        </w:rPr>
        <w:t>a joint Anglo-American imperium could perhaps have prevented the rise of the Bolsheviks</w:t>
      </w:r>
      <w:r w:rsidRPr="00A44518">
        <w:t>. In a sense therefore, the rise of the two illiberal creeds—fascism and communism—which have blighted the lives of millions could perhaps have been prevented if, by the end of the nineteenth-century, the United States had taken over (in partner</w:t>
      </w:r>
      <w:r w:rsidRPr="00A44518">
        <w:softHyphen/>
        <w:t>ship) Britain's imperial role. Instead, Woodrow Wilson at Versailles destroyed the Age of Empire and, with the United States retreating into iso</w:t>
      </w:r>
      <w:r w:rsidRPr="00A44518">
        <w:softHyphen/>
        <w:t xml:space="preserve">lationism, left global disorder and economic disintegration to rule for nearly a century during the Age of Nations. </w:t>
      </w:r>
      <w:r w:rsidRPr="00A44518">
        <w:rPr>
          <w:rStyle w:val="StyleBoldUnderline"/>
          <w:highlight w:val="yellow"/>
        </w:rPr>
        <w:t xml:space="preserve">With the realization of the consequences of its failure to maintain an imperial Pax </w:t>
      </w:r>
      <w:r w:rsidRPr="00A44518">
        <w:rPr>
          <w:rStyle w:val="StyleBoldUnderline"/>
          <w:highlight w:val="yellow"/>
        </w:rPr>
        <w:lastRenderedPageBreak/>
        <w:t>to promote peace and prosperity, the United States since the Second World War has</w:t>
      </w:r>
      <w:r w:rsidRPr="00A44518">
        <w:rPr>
          <w:b/>
          <w:sz w:val="24"/>
          <w:highlight w:val="yellow"/>
        </w:rPr>
        <w:t xml:space="preserve"> </w:t>
      </w:r>
      <w:r w:rsidRPr="00A44518">
        <w:t xml:space="preserve">at first surreptitiously, and since 9/11 more openly, </w:t>
      </w:r>
      <w:r w:rsidRPr="00A44518">
        <w:rPr>
          <w:rStyle w:val="StyleBoldUnderline"/>
          <w:highlight w:val="yellow"/>
        </w:rPr>
        <w:t>taken on the imperial role</w:t>
      </w:r>
      <w:r w:rsidRPr="00A44518">
        <w:t>. It is only in the last decade, with the defeat of the second of the illiberal creeds which ran riot in the last century and the undisputed emergence of the United States as the world hegemon, that the twentieth-century's global disorder and economic disintegration is coming to be reversed. But is the United States willing and able to maintain its Pax, which could underwrite the resurrection of another LIEO like that of the British in the nineteenth century? And if it is not, what are the likely conse</w:t>
      </w:r>
      <w:r w:rsidRPr="00A44518">
        <w:softHyphen/>
        <w:t>quences? What form of U.S. empire is likely to be sustainable and to pro</w:t>
      </w:r>
      <w:r w:rsidRPr="00A44518">
        <w:softHyphen/>
        <w:t>mote the order required for the benign processes of globalization to work? Are the antiglobalization arguments of various activists of a self-proclaimed international civil society valid? Should the U.S. imperium promote democ</w:t>
      </w:r>
      <w:r w:rsidRPr="00A44518">
        <w:softHyphen/>
        <w:t xml:space="preserve">racy around the world? These are the central questions I want to raise in this book, but I hope I have said enough already to emphasize that globalization cannot be understood without understanding empires. </w:t>
      </w:r>
    </w:p>
    <w:p w:rsidR="0061226B" w:rsidRDefault="0061226B" w:rsidP="0061226B"/>
    <w:p w:rsidR="0061226B" w:rsidRPr="00A44518" w:rsidRDefault="0061226B" w:rsidP="0061226B">
      <w:pPr>
        <w:rPr>
          <w:rFonts w:ascii="Times New Roman" w:hAnsi="Times New Roman"/>
        </w:rPr>
      </w:pPr>
    </w:p>
    <w:p w:rsidR="0061226B" w:rsidRDefault="0061226B" w:rsidP="0061226B"/>
    <w:p w:rsidR="0061226B" w:rsidRDefault="0061226B" w:rsidP="0061226B">
      <w:pPr>
        <w:pStyle w:val="Heading1"/>
      </w:pPr>
      <w:r>
        <w:lastRenderedPageBreak/>
        <w:t>1AR</w:t>
      </w:r>
    </w:p>
    <w:p w:rsidR="0061226B" w:rsidRDefault="0061226B" w:rsidP="0061226B">
      <w:pPr>
        <w:pStyle w:val="Heading3"/>
      </w:pPr>
      <w:r>
        <w:lastRenderedPageBreak/>
        <w:t>K</w:t>
      </w:r>
    </w:p>
    <w:p w:rsidR="0061226B" w:rsidRDefault="0061226B" w:rsidP="0061226B">
      <w:pPr>
        <w:pStyle w:val="Heading4"/>
      </w:pPr>
      <w:r>
        <w:t>existential framing solves.</w:t>
      </w:r>
    </w:p>
    <w:p w:rsidR="0061226B" w:rsidRPr="00A44518" w:rsidRDefault="0061226B" w:rsidP="0061226B">
      <w:r w:rsidRPr="00A44518">
        <w:rPr>
          <w:rStyle w:val="StyleStyleBold12pt"/>
        </w:rPr>
        <w:t>Manaugh, ’12</w:t>
      </w:r>
      <w:r w:rsidRPr="00A44518">
        <w:t xml:space="preserve">  [Thomas Manaugh, PhD env science, in the guest comment of Lake Country News, 3/4/12, </w:t>
      </w:r>
    </w:p>
    <w:p w:rsidR="0061226B" w:rsidRPr="00A44518" w:rsidRDefault="0061226B" w:rsidP="0061226B">
      <w:r w:rsidRPr="00A44518">
        <w:t>http://www.lakeconews.com/index.php?option=com_content&amp;view=article&amp;id=23954:climate-new-study-will-help-protect-vulnerable-birds-from-impacts-of-climate-change&amp;catid=1:latest&amp;Itemid=197 ]</w:t>
      </w:r>
    </w:p>
    <w:p w:rsidR="0061226B" w:rsidRDefault="0061226B" w:rsidP="0061226B">
      <w:pPr>
        <w:pStyle w:val="card"/>
      </w:pPr>
      <w:r w:rsidRPr="00A44518">
        <w:t xml:space="preserve">Clearly, protection for coastal environments is becoming a concern because of rise in sea level from global warming. </w:t>
      </w:r>
      <w:r w:rsidRPr="00463A08">
        <w:rPr>
          <w:rStyle w:val="StyleBoldUnderline"/>
          <w:highlight w:val="yellow"/>
        </w:rPr>
        <w:t>If events continue to point to global warming as an existential threat to all species</w:t>
      </w:r>
      <w:r w:rsidRPr="00463A08">
        <w:rPr>
          <w:highlight w:val="yellow"/>
        </w:rPr>
        <w:t>,</w:t>
      </w:r>
      <w:r w:rsidRPr="00A44518">
        <w:t xml:space="preserve"> including humans, </w:t>
      </w:r>
      <w:r w:rsidRPr="00463A08">
        <w:rPr>
          <w:rStyle w:val="StyleBoldUnderline"/>
          <w:highlight w:val="yellow"/>
        </w:rPr>
        <w:t>public opinion will</w:t>
      </w:r>
      <w:r w:rsidRPr="00A44518">
        <w:rPr>
          <w:rStyle w:val="StyleBoldUnderline"/>
        </w:rPr>
        <w:t xml:space="preserve"> come to </w:t>
      </w:r>
      <w:r w:rsidRPr="00463A08">
        <w:rPr>
          <w:rStyle w:val="StyleBoldUnderline"/>
          <w:highlight w:val="yellow"/>
        </w:rPr>
        <w:t>demand solutions</w:t>
      </w:r>
      <w:r w:rsidRPr="00A44518">
        <w:rPr>
          <w:rStyle w:val="StyleBoldUnderline"/>
        </w:rPr>
        <w:t>.</w:t>
      </w:r>
      <w:r w:rsidRPr="00A44518">
        <w:t xml:space="preserve"> The west slope of Antarctica is ground zero for concern about significant, rapid sea level rises because melting of the polar ice cap. I offer a very ambitious and action-oriented proposal at http://dolphinblueinc.wordpres...ntarctica/ for how melting of ice in Antarctica could be slowed. Absent a slow-down or halt in a rise in sea level of an estimated one meter by 2100, upwards of 500 million people will be displaced and coastal areas and huge swaths of low-lying land areas will be inundated and made unproductive. The solution I propose would be extraordinarily costly, but the costs would be smaller than the ultimate price of inaction. </w:t>
      </w:r>
      <w:r w:rsidRPr="00463A08">
        <w:rPr>
          <w:rStyle w:val="StyleBoldUnderline"/>
          <w:highlight w:val="yellow"/>
        </w:rPr>
        <w:t>If every nation</w:t>
      </w:r>
      <w:r w:rsidRPr="00A44518">
        <w:rPr>
          <w:rStyle w:val="StyleBoldUnderline"/>
        </w:rPr>
        <w:t xml:space="preserve"> in the world </w:t>
      </w:r>
      <w:r w:rsidRPr="00463A08">
        <w:rPr>
          <w:rStyle w:val="StyleBoldUnderline"/>
          <w:highlight w:val="yellow"/>
        </w:rPr>
        <w:t>would accept global  warming</w:t>
      </w:r>
      <w:r w:rsidRPr="00A44518">
        <w:rPr>
          <w:rStyle w:val="StyleBoldUnderline"/>
        </w:rPr>
        <w:t xml:space="preserve"> as an existential threat, </w:t>
      </w:r>
      <w:r w:rsidRPr="00463A08">
        <w:rPr>
          <w:rStyle w:val="StyleBoldUnderline"/>
          <w:highlight w:val="yellow"/>
        </w:rPr>
        <w:t>solutions could be implemented that are commensurate with the threat</w:t>
      </w:r>
      <w:r w:rsidRPr="00A44518">
        <w:t>. A budget of $2 trillion per year (approximately what is spent on wars and military preparedness) would do the job</w:t>
      </w:r>
    </w:p>
    <w:p w:rsidR="0061226B" w:rsidRDefault="0061226B" w:rsidP="0061226B"/>
    <w:p w:rsidR="0061226B" w:rsidRPr="00BF346E" w:rsidRDefault="0061226B" w:rsidP="0061226B">
      <w:pPr>
        <w:pStyle w:val="Tagline"/>
        <w:tabs>
          <w:tab w:val="left" w:pos="90"/>
          <w:tab w:val="left" w:pos="10710"/>
        </w:tabs>
      </w:pPr>
      <w:r w:rsidRPr="00BF346E">
        <w:t>Evaluation of risk is enabling – prefer specific evidence</w:t>
      </w:r>
    </w:p>
    <w:p w:rsidR="0061226B" w:rsidRPr="00BF346E" w:rsidRDefault="0061226B" w:rsidP="0061226B">
      <w:pPr>
        <w:tabs>
          <w:tab w:val="left" w:pos="90"/>
          <w:tab w:val="left" w:pos="10710"/>
        </w:tabs>
      </w:pPr>
      <w:r w:rsidRPr="00BF346E">
        <w:t>Moser and Dilling 11</w:t>
      </w:r>
    </w:p>
    <w:p w:rsidR="0061226B" w:rsidRPr="00BF346E" w:rsidRDefault="0061226B" w:rsidP="0061226B">
      <w:pPr>
        <w:tabs>
          <w:tab w:val="left" w:pos="90"/>
          <w:tab w:val="left" w:pos="10710"/>
        </w:tabs>
      </w:pPr>
      <w:r w:rsidRPr="00BF346E">
        <w:t xml:space="preserve"> The Oxford Handbook of Climate Change and Society </w:t>
      </w:r>
    </w:p>
    <w:p w:rsidR="0061226B" w:rsidRPr="00BF346E" w:rsidRDefault="0061226B" w:rsidP="0061226B">
      <w:pPr>
        <w:tabs>
          <w:tab w:val="left" w:pos="90"/>
          <w:tab w:val="left" w:pos="10710"/>
        </w:tabs>
      </w:pPr>
      <w:r w:rsidRPr="00BF346E">
        <w:t xml:space="preserve"> Susanne Moser, Ph.D., is Director and Principal Researcher of Susanne Moser Research &amp; Consulting in Santa Cruz, California. She is also a Social Science Research Fellow at the Woods Institute for the Environment at Stanford University and a Research Associate at the University of California-Santa Cruz Institute for Marine Sciences. Previously, she served as a Research Scientist at the National Center for Atmospheric Research in Boulder, Colorado; served as staff scientist for climate change at the Union of Concerned Scientists; was a research fellow at Harvard’s Kennedy School of Government and at the Heinz Center in Washington, DC. Susi's work focuses on adaptation to climate change, vulnerability, resilience, climate change communication, social change, decision support and the interaction between scientists, policy-makers and the public. She is a geographer by training (Ph.D. 1997, Clark University) with an interests in how social science can inform society's responses to this global challenge. She has worked in coastal areas, urban and rural communities, with forest-reliant communities, and on human health issues. Susi contributed to Working Group II of the Nobel prize-winning Intergovernmental Panel on Climate Change’s Fourth Assessment Report, and currently serves as Review Editor on the IPCC’s Special Report on “Managing the Risks of Extreme Events and Disasters to Advance Climate Change Adaptation.” She has advised the Obama Administration on communication of climate change, evaluated former Vice President Al Gore’s Climate Project on climate change communication, and is a frequent advisor to policy-makers and managers at all levels of government. She is a co-editor with Lisa Dilling (University of Colorado-Boulder) on a ground-breaking 2007 anthology on climate change communication, called Creating a Climate for Change: Communicating Climate Change and Facilitating Social Change (Cambridge University Press). Her work has been recognized through fellowships in the Aldo Leopold Leadership Program, the UCAR Leadership Academy, Kavli Frontiers of Science Program, and the Donella Meadows Leadership Program </w:t>
      </w:r>
    </w:p>
    <w:p w:rsidR="0061226B" w:rsidRPr="00BF346E" w:rsidRDefault="0061226B" w:rsidP="0061226B">
      <w:pPr>
        <w:pStyle w:val="Heading4"/>
        <w:tabs>
          <w:tab w:val="left" w:pos="90"/>
          <w:tab w:val="left" w:pos="10710"/>
        </w:tabs>
        <w:rPr>
          <w:sz w:val="16"/>
        </w:rPr>
      </w:pPr>
      <w:r w:rsidRPr="00BF346E">
        <w:rPr>
          <w:sz w:val="16"/>
        </w:rPr>
        <w:lastRenderedPageBreak/>
        <w:t xml:space="preserve"> Clearly these findings pose difficult dilemmas for communicators: </w:t>
      </w:r>
      <w:r w:rsidRPr="007B7A32">
        <w:rPr>
          <w:rStyle w:val="IntenseEmphasis"/>
          <w:highlight w:val="green"/>
        </w:rPr>
        <w:t>Should we avoid telling</w:t>
      </w:r>
      <w:r w:rsidRPr="00BF346E">
        <w:rPr>
          <w:rStyle w:val="IntenseEmphasis"/>
        </w:rPr>
        <w:t xml:space="preserve"> </w:t>
      </w:r>
      <w:r w:rsidRPr="00BF346E">
        <w:rPr>
          <w:sz w:val="16"/>
        </w:rPr>
        <w:t xml:space="preserve">what scientists have established as </w:t>
      </w:r>
      <w:r w:rsidRPr="007B7A32">
        <w:rPr>
          <w:rStyle w:val="IntenseEmphasis"/>
          <w:highlight w:val="green"/>
        </w:rPr>
        <w:t>facts</w:t>
      </w:r>
      <w:r w:rsidRPr="00BF346E">
        <w:rPr>
          <w:sz w:val="16"/>
        </w:rPr>
        <w:t xml:space="preserve"> and reasonable outlooks </w:t>
      </w:r>
      <w:r w:rsidRPr="007B7A32">
        <w:rPr>
          <w:rStyle w:val="IntenseEmphasis"/>
          <w:highlight w:val="green"/>
        </w:rPr>
        <w:t>about the seriousness</w:t>
      </w:r>
      <w:r w:rsidRPr="00BF346E">
        <w:rPr>
          <w:rStyle w:val="IntenseEmphasis"/>
        </w:rPr>
        <w:t>,</w:t>
      </w:r>
      <w:r w:rsidRPr="00BF346E">
        <w:rPr>
          <w:sz w:val="16"/>
        </w:rPr>
        <w:t xml:space="preserve"> pace, and long-term commitment </w:t>
      </w:r>
      <w:r w:rsidRPr="007B7A32">
        <w:rPr>
          <w:rStyle w:val="IntenseEmphasis"/>
          <w:highlight w:val="green"/>
        </w:rPr>
        <w:t>of climate change</w:t>
      </w:r>
      <w:r w:rsidRPr="00BF346E">
        <w:rPr>
          <w:rStyle w:val="IntenseEmphasis"/>
        </w:rPr>
        <w:t>?</w:t>
      </w:r>
      <w:r w:rsidRPr="00BF346E">
        <w:rPr>
          <w:sz w:val="16"/>
        </w:rPr>
        <w:t xml:space="preserve"> Should we instead only discuss energy- and money-saving actions and convey pictures of hope by focusing on the easy actions, the 'doability' of mitigation? Should we perpetuate the idea that there are fifty 'simple ways to save the planet,' just to spare lay publics rather appropriate anxiety? </w:t>
      </w:r>
      <w:r w:rsidRPr="007B7A32">
        <w:rPr>
          <w:rStyle w:val="UnderlineBold"/>
          <w:highlight w:val="green"/>
        </w:rPr>
        <w:t>Existing research suggests otherwise</w:t>
      </w:r>
      <w:r w:rsidRPr="00BF346E">
        <w:rPr>
          <w:sz w:val="16"/>
        </w:rPr>
        <w:t xml:space="preserve">. While neither alarmism nor Pollyannaism seem to yield desired results, </w:t>
      </w:r>
      <w:r w:rsidRPr="00BF346E">
        <w:rPr>
          <w:rStyle w:val="UnderlineBold"/>
        </w:rPr>
        <w:t xml:space="preserve">wise </w:t>
      </w:r>
      <w:r w:rsidRPr="007B7A32">
        <w:rPr>
          <w:rStyle w:val="UnderlineBold"/>
          <w:highlight w:val="green"/>
        </w:rPr>
        <w:t>integration of strategies may</w:t>
      </w:r>
      <w:r w:rsidRPr="00BF346E">
        <w:rPr>
          <w:rStyle w:val="UnderlineBold"/>
        </w:rPr>
        <w:t xml:space="preserve"> well </w:t>
      </w:r>
      <w:r w:rsidRPr="007B7A32">
        <w:rPr>
          <w:rStyle w:val="UnderlineBold"/>
          <w:highlight w:val="green"/>
        </w:rPr>
        <w:t>result in greater engagement</w:t>
      </w:r>
      <w:r w:rsidRPr="00BF346E">
        <w:rPr>
          <w:rStyle w:val="UnderlineBold"/>
        </w:rPr>
        <w:t xml:space="preserve">. </w:t>
      </w:r>
      <w:r w:rsidRPr="00BF346E">
        <w:rPr>
          <w:sz w:val="16"/>
        </w:rPr>
        <w:t xml:space="preserve">First, communication that affirms rather than threatens the sense of self and basic world- views held by the audience has been shown to create a greater openness to risk information (Kahan and Braman 2008). Second, </w:t>
      </w:r>
      <w:r w:rsidRPr="007B7A32">
        <w:rPr>
          <w:rStyle w:val="IntenseEmphasis"/>
          <w:highlight w:val="green"/>
        </w:rPr>
        <w:t>risk information</w:t>
      </w:r>
      <w:r w:rsidRPr="00BF346E">
        <w:rPr>
          <w:sz w:val="16"/>
        </w:rPr>
        <w:t xml:space="preserve"> and fear-evoking images </w:t>
      </w:r>
      <w:r w:rsidRPr="007B7A32">
        <w:rPr>
          <w:rStyle w:val="IntenseEmphasis"/>
          <w:highlight w:val="green"/>
        </w:rPr>
        <w:t>should be</w:t>
      </w:r>
      <w:r w:rsidRPr="00BF346E">
        <w:rPr>
          <w:sz w:val="16"/>
        </w:rPr>
        <w:t xml:space="preserve"> limited and always be </w:t>
      </w:r>
      <w:r w:rsidRPr="007B7A32">
        <w:rPr>
          <w:rStyle w:val="IntenseEmphasis"/>
          <w:highlight w:val="green"/>
        </w:rPr>
        <w:t>combined with</w:t>
      </w:r>
      <w:r w:rsidRPr="00BF346E">
        <w:rPr>
          <w:sz w:val="16"/>
        </w:rPr>
        <w:t xml:space="preserve"> messages and information that provide specific, </w:t>
      </w:r>
      <w:r w:rsidRPr="00BF346E">
        <w:rPr>
          <w:rStyle w:val="IntenseEmphasis"/>
        </w:rPr>
        <w:t xml:space="preserve">pragmatic help in realizing </w:t>
      </w:r>
      <w:r w:rsidRPr="007B7A32">
        <w:rPr>
          <w:rStyle w:val="IntenseEmphasis"/>
          <w:highlight w:val="green"/>
        </w:rPr>
        <w:t>doable solutions</w:t>
      </w:r>
      <w:r w:rsidRPr="00BF346E">
        <w:rPr>
          <w:rStyle w:val="IntenseEmphasis"/>
        </w:rPr>
        <w:t>. These solutions must be reasonably effective in reducing the problem</w:t>
      </w:r>
      <w:r w:rsidRPr="00BF346E">
        <w:rPr>
          <w:sz w:val="16"/>
        </w:rPr>
        <w:t xml:space="preserve">, especially together with other solutions being implemented. Importantly, </w:t>
      </w:r>
      <w:r w:rsidRPr="00BF346E">
        <w:rPr>
          <w:rStyle w:val="IntenseEmphasis"/>
        </w:rPr>
        <w:t>communicators must establish a sense of collective response</w:t>
      </w:r>
      <w:r w:rsidRPr="00BF346E">
        <w:rPr>
          <w:sz w:val="16"/>
        </w:rPr>
        <w:t xml:space="preserve">, especially by people in like social and cultural groups. Moreover, solutions should be broadly consistent with individuals' personal aspirations, desired social identity, and cultural biases (CRED 2009; Segnit and Ereaut 2007). Finally, given the ideological polarization around responses to climate change (discussed below), the legitimate experience of fear and being over- whelmed, and the deep and lasting societal changes required to address the problem, </w:t>
      </w:r>
      <w:r w:rsidRPr="007B7A32">
        <w:rPr>
          <w:rStyle w:val="UnderlineBold"/>
          <w:highlight w:val="green"/>
        </w:rPr>
        <w:t>there is an important place for</w:t>
      </w:r>
      <w:r w:rsidRPr="00BF346E">
        <w:rPr>
          <w:rStyle w:val="UnderlineBold"/>
        </w:rPr>
        <w:t xml:space="preserve"> facilitated </w:t>
      </w:r>
      <w:r w:rsidRPr="007B7A32">
        <w:rPr>
          <w:rStyle w:val="UnderlineBold"/>
          <w:highlight w:val="green"/>
        </w:rPr>
        <w:t>dialogue</w:t>
      </w:r>
      <w:r w:rsidRPr="00BF346E">
        <w:rPr>
          <w:rStyle w:val="UnderlineBold"/>
        </w:rPr>
        <w:t xml:space="preserve"> and structured deliberation of the issues as they emerge </w:t>
      </w:r>
      <w:r w:rsidRPr="00BF346E">
        <w:rPr>
          <w:sz w:val="16"/>
        </w:rPr>
        <w:t xml:space="preserve">(Kahan and Braman 2006). Such </w:t>
      </w:r>
      <w:r w:rsidRPr="00BF346E">
        <w:rPr>
          <w:rStyle w:val="UnderlineBold"/>
        </w:rPr>
        <w:t xml:space="preserve">deliberation </w:t>
      </w:r>
      <w:r w:rsidRPr="00BF346E">
        <w:rPr>
          <w:sz w:val="16"/>
        </w:rPr>
        <w:t>has been shown to improve   interpersonal knowledge and trust of people with very different values, provide critical social support and affirmation</w:t>
      </w:r>
      <w:r w:rsidRPr="00BF346E">
        <w:rPr>
          <w:rStyle w:val="IntenseEmphasis"/>
        </w:rPr>
        <w:t xml:space="preserve">, </w:t>
      </w:r>
      <w:r w:rsidRPr="007B7A32">
        <w:rPr>
          <w:rStyle w:val="IntenseEmphasis"/>
          <w:highlight w:val="green"/>
        </w:rPr>
        <w:t>increase openness to</w:t>
      </w:r>
      <w:r w:rsidRPr="00BF346E">
        <w:rPr>
          <w:sz w:val="16"/>
        </w:rPr>
        <w:t xml:space="preserve"> different opinions and </w:t>
      </w:r>
      <w:r w:rsidRPr="007B7A32">
        <w:rPr>
          <w:rStyle w:val="IntenseEmphasis"/>
          <w:highlight w:val="green"/>
        </w:rPr>
        <w:t>risk</w:t>
      </w:r>
      <w:r w:rsidRPr="00BF346E">
        <w:rPr>
          <w:rStyle w:val="IntenseEmphasis"/>
        </w:rPr>
        <w:t xml:space="preserve"> information,</w:t>
      </w:r>
      <w:r w:rsidRPr="00BF346E">
        <w:rPr>
          <w:sz w:val="16"/>
        </w:rPr>
        <w:t xml:space="preserve"> and thus </w:t>
      </w:r>
      <w:r w:rsidRPr="00BF346E">
        <w:rPr>
          <w:rStyle w:val="IntenseEmphasis"/>
        </w:rPr>
        <w:t xml:space="preserve">to </w:t>
      </w:r>
      <w:r w:rsidRPr="007B7A32">
        <w:rPr>
          <w:rStyle w:val="IntenseEmphasis"/>
          <w:highlight w:val="green"/>
        </w:rPr>
        <w:t>enable decision making</w:t>
      </w:r>
      <w:r w:rsidRPr="00BF346E">
        <w:rPr>
          <w:sz w:val="16"/>
        </w:rPr>
        <w:t>, rather than obstruct it (Nagda 2006).</w:t>
      </w:r>
    </w:p>
    <w:p w:rsidR="0061226B" w:rsidRDefault="0061226B" w:rsidP="0061226B"/>
    <w:p w:rsidR="0061226B" w:rsidRDefault="0061226B" w:rsidP="0061226B">
      <w:pPr>
        <w:pStyle w:val="Tagline"/>
      </w:pPr>
      <w:r>
        <w:t xml:space="preserve">100% ceartinty is impossible - don't roll the dice with the Climate. Global warming is an unprecedented event that shatters traditional decision making calculus - the impact is untold suffering. </w:t>
      </w:r>
    </w:p>
    <w:p w:rsidR="0061226B" w:rsidRPr="00182213" w:rsidRDefault="0061226B" w:rsidP="0061226B">
      <w:pPr>
        <w:pStyle w:val="Tagline"/>
      </w:pPr>
      <w:r>
        <w:t>Romm 8 - Phd in Physics from MIT (Joe, http://thinkprogress.org/climate/2008/03/30/202487/adaptation-trap-2-not-so-honest-broker-roger-pielke-jr/, The adaptation trap 2: The not-so-honest-broker, March 30th 2008)</w:t>
      </w:r>
    </w:p>
    <w:p w:rsidR="0061226B" w:rsidRDefault="0061226B" w:rsidP="0061226B">
      <w:pPr>
        <w:pStyle w:val="Heading4"/>
        <w:rPr>
          <w:rStyle w:val="Emphasis"/>
        </w:rPr>
      </w:pPr>
      <w:r w:rsidRPr="00182213">
        <w:lastRenderedPageBreak/>
        <w:t xml:space="preserve">Climate </w:t>
      </w:r>
      <w:r w:rsidRPr="00090C69">
        <w:rPr>
          <w:rStyle w:val="StyleBoldUnderline"/>
          <w:highlight w:val="yellow"/>
        </w:rPr>
        <w:t>scientists don’t spend a lot of time studying 800</w:t>
      </w:r>
      <w:r w:rsidRPr="00182213">
        <w:t xml:space="preserve"> to 1000 </w:t>
      </w:r>
      <w:r w:rsidRPr="00090C69">
        <w:rPr>
          <w:rStyle w:val="StyleBoldUnderline"/>
          <w:highlight w:val="yellow"/>
        </w:rPr>
        <w:t>ppm</w:t>
      </w:r>
      <w:r w:rsidRPr="00182213">
        <w:t xml:space="preserve">, in part </w:t>
      </w:r>
      <w:r w:rsidRPr="00090C69">
        <w:rPr>
          <w:rStyle w:val="Emphasis"/>
          <w:highlight w:val="yellow"/>
        </w:rPr>
        <w:t>because they can’t believe humanity would be so self-destructive as to ignore their increasingly dire warnings</w:t>
      </w:r>
      <w:r w:rsidRPr="00182213">
        <w:t xml:space="preserve"> and fail to stabilize at well below 550 ppm. The IPCC notes that if equilibrium CO2-equivalent concentrations hit 1000 ppm, the “best estimate” for temperature increase is 5.5°C (10°F), which means that over much of the inland United States, temperatures would be about 15°F higher. </w:t>
      </w:r>
      <w:r w:rsidRPr="00090C69">
        <w:rPr>
          <w:rStyle w:val="StyleBoldUnderline"/>
          <w:highlight w:val="yellow"/>
        </w:rPr>
        <w:t xml:space="preserve">This increase would be the </w:t>
      </w:r>
      <w:r w:rsidRPr="00090C69">
        <w:rPr>
          <w:rStyle w:val="Emphasis"/>
          <w:highlight w:val="yellow"/>
        </w:rPr>
        <w:t>end of life as we know it</w:t>
      </w:r>
      <w:r w:rsidRPr="00182213">
        <w:rPr>
          <w:rStyle w:val="Emphasis"/>
        </w:rPr>
        <w:t xml:space="preserve"> on this planet</w:t>
      </w:r>
      <w:r w:rsidRPr="00182213">
        <w:t>. Interestingly, 5.5°C is just about the temperature difference between now and the end of the last ice age, the difference between a livable climate for human civilization that is well suited to agriculture and massive glaciers from the North Pole down to Indiana</w:t>
      </w:r>
      <w:r w:rsidRPr="00090C69">
        <w:rPr>
          <w:highlight w:val="yellow"/>
        </w:rPr>
        <w:t xml:space="preserve">. </w:t>
      </w:r>
      <w:r w:rsidRPr="00090C69">
        <w:rPr>
          <w:rStyle w:val="StyleBoldUnderline"/>
          <w:highlight w:val="yellow"/>
        </w:rPr>
        <w:t>Is it 100% certain</w:t>
      </w:r>
      <w:r w:rsidRPr="00182213">
        <w:t xml:space="preserve"> that 1000 ppm would result in Sea level rise of 80 feet to 250 feet at a rate of 6 inches a decade; Desertification of one third the planet and drought over half the planet, plus the loss of all inland glaciers; and More than 70% of all species going extinct, plus extreme ocean acidification? </w:t>
      </w:r>
      <w:r w:rsidRPr="00090C69">
        <w:rPr>
          <w:rStyle w:val="StyleBoldUnderline"/>
          <w:highlight w:val="yellow"/>
        </w:rPr>
        <w:t>Of course not. Such certainty is not possible</w:t>
      </w:r>
      <w:r w:rsidRPr="00182213">
        <w:rPr>
          <w:rStyle w:val="StyleBoldUnderline"/>
        </w:rPr>
        <w:t xml:space="preserve"> for a climate transition that is completely unprecedented in the history of the human species</w:t>
      </w:r>
      <w:r w:rsidRPr="00182213">
        <w:t xml:space="preserve">. </w:t>
      </w:r>
      <w:r w:rsidRPr="00090C69">
        <w:rPr>
          <w:rStyle w:val="Emphasis"/>
          <w:highlight w:val="yellow"/>
        </w:rPr>
        <w:t>I can state with very high confidence that the possibility all of those outcomes will occur is high</w:t>
      </w:r>
      <w:r w:rsidRPr="00090C69">
        <w:rPr>
          <w:highlight w:val="yellow"/>
        </w:rPr>
        <w:t>er</w:t>
      </w:r>
      <w:r w:rsidRPr="00182213">
        <w:t xml:space="preserve"> than the world seeing even a single “science and engineering-based technological breakthrough” (let alone several as delayers like Pielke seem to be counting on) in the next quarter century or so significant enough to somehow avert such catastrophes far more cheaply than simply acting now with existing technology to avoid 450 ppm. Importantly, </w:t>
      </w:r>
      <w:r w:rsidRPr="00182213">
        <w:rPr>
          <w:rStyle w:val="StyleBoldUnderline"/>
        </w:rPr>
        <w:t xml:space="preserve">even </w:t>
      </w:r>
      <w:r w:rsidRPr="00182213">
        <w:rPr>
          <w:rStyle w:val="Emphasis"/>
        </w:rPr>
        <w:t>a 3% chance of a warming this great</w:t>
      </w:r>
      <w:r w:rsidRPr="00182213">
        <w:rPr>
          <w:rStyle w:val="StyleBoldUnderline"/>
        </w:rPr>
        <w:t xml:space="preserve"> is enough to render useless all traditional cost-benefit analyses that argue for delay or only modest action</w:t>
      </w:r>
      <w:r w:rsidRPr="00182213">
        <w:t xml:space="preserve">, as Harvard economist Martin Weitzman has shown. Yet, </w:t>
      </w:r>
      <w:r w:rsidRPr="00182213">
        <w:rPr>
          <w:rStyle w:val="Emphasis"/>
        </w:rPr>
        <w:t>absent immediate and strong action, the chances of such warming and such effects are not small, they are large — greater than 50%</w:t>
      </w:r>
      <w:r w:rsidRPr="00182213">
        <w:t xml:space="preserve">. These impacts seem especially likely in an 800 to 1000 ppm world given that the climate appears to be changing much faster than the IPCC had projected. </w:t>
      </w:r>
      <w:r w:rsidRPr="00182213">
        <w:rPr>
          <w:rStyle w:val="StyleBoldUnderline"/>
        </w:rPr>
        <w:t>The</w:t>
      </w:r>
      <w:r w:rsidRPr="00182213">
        <w:t xml:space="preserve"> Greenland and </w:t>
      </w:r>
      <w:r w:rsidRPr="00182213">
        <w:rPr>
          <w:rStyle w:val="StyleBoldUnderline"/>
        </w:rPr>
        <w:t>Antarctic ice sheets already appear to be shrinking</w:t>
      </w:r>
      <w:r w:rsidRPr="00182213">
        <w:rPr>
          <w:rStyle w:val="Emphasis"/>
        </w:rPr>
        <w:t xml:space="preserve"> “100 years ahead of schedule</w:t>
      </w:r>
      <w:r w:rsidRPr="00182213">
        <w:t xml:space="preserve">” as Penn State climatologist Richard Alley put it in March 2006. Indeed, a number of peer-reviewed articles have appeared in the scientific literature in the past 18 months supporting the real possibility of a 6-inch-a-decade sea level rise. As for desertification, “The unexpectedly rapid expansion of the tropical belt constitutes yet another signal that climate change is occurring sooner than expected,” noted one climate researcher in December. As a recent study led by NOAA noted, “A poleward expansion of the tropics is likely to bring even drier conditions to” the U.S. Southwest, Mexico, Australia and parts of Africa and South America.” In 2007, the IPCC warned that as global average temperature increase exceeds about 3.5°C [relative to 1980 to 1999], </w:t>
      </w:r>
      <w:r w:rsidRPr="00182213">
        <w:rPr>
          <w:rStyle w:val="Emphasis"/>
        </w:rPr>
        <w:t>model projections suggest significant extinctions (</w:t>
      </w:r>
      <w:r w:rsidRPr="00182213">
        <w:t>40-</w:t>
      </w:r>
      <w:r w:rsidRPr="00182213">
        <w:rPr>
          <w:rStyle w:val="Emphasis"/>
        </w:rPr>
        <w:t xml:space="preserve">70% of species </w:t>
      </w:r>
      <w:r w:rsidRPr="00182213">
        <w:t>assessed</w:t>
      </w:r>
      <w:r w:rsidRPr="00182213">
        <w:rPr>
          <w:rStyle w:val="Emphasis"/>
        </w:rPr>
        <w:t>) around the globe</w:t>
      </w:r>
      <w:r w:rsidRPr="00182213">
        <w:t xml:space="preserve">. That is a temperature rise over pre-industrial levels significantly exceeding 4.0°C. So a </w:t>
      </w:r>
      <w:r w:rsidRPr="00182213">
        <w:lastRenderedPageBreak/>
        <w:t xml:space="preserve">5.5°C rise would likely put extinctions beyond the high end of that range. And </w:t>
      </w:r>
      <w:r w:rsidRPr="00182213">
        <w:rPr>
          <w:rStyle w:val="Emphasis"/>
        </w:rPr>
        <w:t xml:space="preserve">these </w:t>
      </w:r>
      <w:r w:rsidRPr="00090C69">
        <w:rPr>
          <w:rStyle w:val="Emphasis"/>
          <w:highlight w:val="yellow"/>
        </w:rPr>
        <w:t>horrific impacts are</w:t>
      </w:r>
      <w:r w:rsidRPr="00182213">
        <w:rPr>
          <w:rStyle w:val="Emphasis"/>
        </w:rPr>
        <w:t xml:space="preserve"> </w:t>
      </w:r>
      <w:r w:rsidRPr="00182213">
        <w:t>certainly</w:t>
      </w:r>
      <w:r w:rsidRPr="00182213">
        <w:rPr>
          <w:rStyle w:val="Emphasis"/>
        </w:rPr>
        <w:t xml:space="preserve"> </w:t>
      </w:r>
      <w:r w:rsidRPr="00090C69">
        <w:rPr>
          <w:rStyle w:val="Emphasis"/>
          <w:highlight w:val="yellow"/>
        </w:rPr>
        <w:t>not the worst-case scenario</w:t>
      </w:r>
      <w:r w:rsidRPr="00182213">
        <w:t xml:space="preserve">. As NASA’s James Hansen explained in a 2004 Scientific American article: The peak rate of deglaciation following the last Ice Age was … about one meter [39 inches] of sea-level rise every 20 years, which was maintained for several centuries. Imagine sea level rise of nearly 20 inches a decade lasting centuries. Now imagine what future generations will think of us if we let it happen. A year ago Science (subs. req’d) published research that “predicted a permanent drought by 2050 throughout the Southwest” — levels of aridity comparable to the 1930s Dust Bowl would stretch from Kansas to California. And they were only looking at a 720 ppm case! The Dust Bowl was a sustained decrease in soil moisture of about 15% (“which is calculated by subtracting evaporation from precipitation”). Even the one-third desertification of the planet by 2100 scenario by the Hadley Center is only based on 850 ppm (in 2100). Princeton has done an analysis on “Century-scale change in water availability: CO2-quadrupling experiment,” which is to say 1100 ppm. The grim result: Most of the South and Southwest ultimately sees a 20% to 50% (!) decline in soil moisture. You may be interested in how fast we can hit 1000 ppm. Well, the Hadley Center has one of the few models that incorporates many of the major carbon cycle feedbacks. In a 2003 Geophysical Research Letters (subs. req’d) paper, “Strong carbon cycle feedbacks in a climate model with interactive CO2 and sulphate aerosols,” the Hadley Center finds that the world would hit 1000 ppm in 2100 even in a scenario that, absent those feedbacks, we would only have hit 700 ppm in 2100. I would note that the Hadley Center, though more inclusive of carbon cycle feedbacks than most other models, still does not model any feedbacks from the melting of the tundra even though it is probably the most serious of those amplifying feedbacks. Clearly, 800 to </w:t>
      </w:r>
      <w:r w:rsidRPr="00090C69">
        <w:rPr>
          <w:rStyle w:val="StyleBoldUnderline"/>
          <w:highlight w:val="yellow"/>
        </w:rPr>
        <w:t>1000 ppm would be ruinous</w:t>
      </w:r>
      <w:r w:rsidRPr="00182213">
        <w:t xml:space="preserve"> to this country, </w:t>
      </w:r>
      <w:r w:rsidRPr="00090C69">
        <w:rPr>
          <w:rStyle w:val="Emphasis"/>
          <w:highlight w:val="yellow"/>
        </w:rPr>
        <w:t>creating unimaginable suffering and misery for billions and billions of people for centuries to come</w:t>
      </w:r>
      <w:r w:rsidRPr="00182213">
        <w:t xml:space="preserve">. </w:t>
      </w:r>
      <w:r w:rsidRPr="00182213">
        <w:rPr>
          <w:rStyle w:val="Emphasis"/>
        </w:rPr>
        <w:t>No one who believes in science and cares about humanity can possibly believe that adaptation is a more rational or moral policy than focusing 99% of our climate efforts on staying far, far below 800 ppm.</w:t>
      </w:r>
    </w:p>
    <w:p w:rsidR="0061226B" w:rsidRDefault="0061226B" w:rsidP="0061226B"/>
    <w:p w:rsidR="0061226B" w:rsidRDefault="0061226B" w:rsidP="0061226B">
      <w:pPr>
        <w:pStyle w:val="Heading4"/>
      </w:pPr>
      <w:r>
        <w:t>Neg says that apocalyptic reps lead to paralysis in terms of taking action against Climate change in the 1NR</w:t>
      </w:r>
    </w:p>
    <w:p w:rsidR="0061226B" w:rsidRDefault="0061226B" w:rsidP="0061226B">
      <w:pPr>
        <w:pStyle w:val="Heading4"/>
      </w:pPr>
      <w:r>
        <w:t>Their use of the paralysis metaphor is not benign wordplay but violent language that stigmitizes disability.</w:t>
      </w:r>
    </w:p>
    <w:p w:rsidR="0061226B" w:rsidRPr="00924180" w:rsidRDefault="0061226B" w:rsidP="0061226B">
      <w:r w:rsidRPr="005C44C9">
        <w:rPr>
          <w:rStyle w:val="StyleStyleBold12pt"/>
        </w:rPr>
        <w:t>Ben-Moshe, 2005.</w:t>
      </w:r>
      <w:r w:rsidRPr="00924180">
        <w:t xml:space="preserve"> (Liat, Ph.D student in Sociology at Syracuse). ““Lame Idea”: Disabling</w:t>
      </w:r>
    </w:p>
    <w:p w:rsidR="0061226B" w:rsidRPr="00924180" w:rsidRDefault="0061226B" w:rsidP="0061226B">
      <w:r w:rsidRPr="00924180">
        <w:t>Language in the Classroom,” in Building Pedagogical Curb Cuts: Incorporating Disability into the University Classroom and Curriculum.” &lt;http://www.syr.edu/</w:t>
      </w:r>
    </w:p>
    <w:p w:rsidR="0061226B" w:rsidRPr="00924180" w:rsidRDefault="0061226B" w:rsidP="0061226B">
      <w:r w:rsidRPr="00924180">
        <w:t>gradschool/pdf/resourcebooksvideos/Pedagogical%20Curb%20Cuts.pdf&gt;. ZDS</w:t>
      </w:r>
    </w:p>
    <w:p w:rsidR="0061226B" w:rsidRPr="00924180" w:rsidRDefault="0061226B" w:rsidP="0061226B">
      <w:pPr>
        <w:pStyle w:val="card"/>
      </w:pPr>
      <w:r w:rsidRPr="005C44C9">
        <w:rPr>
          <w:rStyle w:val="StyleBoldUnderline"/>
          <w:highlight w:val="yellow"/>
        </w:rPr>
        <w:lastRenderedPageBreak/>
        <w:t xml:space="preserve">When we use terms like </w:t>
      </w:r>
      <w:r w:rsidRPr="005C44C9">
        <w:rPr>
          <w:rStyle w:val="StyleBoldUnderline"/>
        </w:rPr>
        <w:t>“retarded,” “</w:t>
      </w:r>
      <w:r w:rsidRPr="005C44C9">
        <w:rPr>
          <w:rStyle w:val="StyleBoldUnderline"/>
          <w:highlight w:val="yellow"/>
        </w:rPr>
        <w:t>lame</w:t>
      </w:r>
      <w:r w:rsidRPr="005C44C9">
        <w:rPr>
          <w:rStyle w:val="StyleBoldUnderline"/>
        </w:rPr>
        <w:t>” or “blind”—</w:t>
      </w:r>
      <w:r w:rsidRPr="005C44C9">
        <w:rPr>
          <w:rStyle w:val="StyleBoldUnderline"/>
          <w:highlight w:val="yellow"/>
        </w:rPr>
        <w:t>even if we are referring to acts or ideas and not to people at all—we perpetuate the stigma associated with disability</w:t>
      </w:r>
      <w:r w:rsidRPr="005C44C9">
        <w:rPr>
          <w:rStyle w:val="StyleBoldUnderline"/>
        </w:rPr>
        <w:t>.</w:t>
      </w:r>
      <w:r w:rsidRPr="00924180">
        <w:t xml:space="preserve"> By using a label which is commonly associated with disabled people to denote a deficiency, a lack or an ill-conceived notion, we reproduce the oppression of people with disabilities. As educators, we must be aware of the oppressive power of “everyday” language and try to change it. </w:t>
      </w:r>
      <w:r w:rsidRPr="005C44C9">
        <w:rPr>
          <w:rStyle w:val="StyleBoldUnderline"/>
          <w:highlight w:val="yellow"/>
        </w:rPr>
        <w:t>We learn about disability through everyday use of language</w:t>
      </w:r>
      <w:r w:rsidRPr="005C44C9">
        <w:rPr>
          <w:rStyle w:val="StyleBoldUnderline"/>
        </w:rPr>
        <w:t xml:space="preserve">. </w:t>
      </w:r>
      <w:r w:rsidRPr="00C83D39">
        <w:t>In the same way that racist or sexist attitudes, whether implicit or explicit, are acquired through the “normal” learning process, so too are negative assumptions about disabilities</w:t>
      </w:r>
      <w:r w:rsidRPr="00924180">
        <w:t xml:space="preserve"> and the people who are labeled as having them. Our notions of people who are blind, deaf or labeled as mentally retarded come into play when we use disabling phrases, and these notions are usually far from accurate. They do not convey the complexity of living in a society that regards people with disabilities as the Other on the basis of perceived mentally or bodily difference. </w:t>
      </w:r>
      <w:r w:rsidRPr="00924180">
        <w:rPr>
          <w:highlight w:val="yellow"/>
        </w:rPr>
        <w:t xml:space="preserve">The use of disability as a metaphor perpetuates false beliefs about </w:t>
      </w:r>
      <w:r w:rsidRPr="00C83D39">
        <w:t xml:space="preserve">the nature of impairment and </w:t>
      </w:r>
      <w:r w:rsidRPr="00924180">
        <w:rPr>
          <w:highlight w:val="yellow"/>
        </w:rPr>
        <w:t>disability</w:t>
      </w:r>
      <w:r w:rsidRPr="00924180">
        <w:t xml:space="preserve">. People who are blind, for example, do not lack in knowledge; they simply have different ways of obtaining it. </w:t>
      </w:r>
      <w:r w:rsidRPr="00924180">
        <w:rPr>
          <w:highlight w:val="yellow"/>
        </w:rPr>
        <w:t xml:space="preserve">Paralysis does not </w:t>
      </w:r>
      <w:r w:rsidRPr="00C83D39">
        <w:t xml:space="preserve">necessarily </w:t>
      </w:r>
      <w:r w:rsidRPr="00924180">
        <w:rPr>
          <w:highlight w:val="yellow"/>
        </w:rPr>
        <w:t>imply lack of mobility, stagnancy or dependence since there are augmentative instruments</w:t>
      </w:r>
      <w:r w:rsidRPr="00924180">
        <w:t xml:space="preserve">, such as wheelchairs and personal aids, </w:t>
      </w:r>
      <w:r w:rsidRPr="00924180">
        <w:rPr>
          <w:highlight w:val="yellow"/>
        </w:rPr>
        <w:t>that secure independence and mobility</w:t>
      </w:r>
      <w:r w:rsidRPr="00924180">
        <w:t xml:space="preserve">. The continued use of disabling language in the classroom perpetuates ignorance and misconceptions in regards to the lived experience of people with disabilities. Power Relations in the Classroom As Marxists, feminists and anti-racist activists and scholars have claimed for decades, the world is viewed mostly from the perspective of the rulers, and language is created in their image as well. Therefore, we must not be surprised that the use of disabling language not only persists, but is neither contested nor acknowledged. </w:t>
      </w:r>
      <w:r w:rsidRPr="005C44C9">
        <w:rPr>
          <w:rStyle w:val="StyleBoldUnderline"/>
          <w:highlight w:val="yellow"/>
        </w:rPr>
        <w:t xml:space="preserve">Disabling language </w:t>
      </w:r>
      <w:r w:rsidRPr="005C44C9">
        <w:rPr>
          <w:rStyle w:val="StyleBoldUnderline"/>
        </w:rPr>
        <w:t xml:space="preserve">is language that </w:t>
      </w:r>
      <w:r w:rsidRPr="005C44C9">
        <w:rPr>
          <w:rStyle w:val="StyleBoldUnderline"/>
          <w:highlight w:val="yellow"/>
        </w:rPr>
        <w:t xml:space="preserve">accepts the assumption that disabilities are bad, </w:t>
      </w:r>
      <w:r w:rsidRPr="005C44C9">
        <w:rPr>
          <w:rStyle w:val="StyleBoldUnderline"/>
        </w:rPr>
        <w:t xml:space="preserve">unfortunate </w:t>
      </w:r>
      <w:r w:rsidRPr="005C44C9">
        <w:rPr>
          <w:rStyle w:val="StyleBoldUnderline"/>
          <w:highlight w:val="yellow"/>
        </w:rPr>
        <w:t xml:space="preserve">or denote </w:t>
      </w:r>
      <w:r w:rsidRPr="005C44C9">
        <w:rPr>
          <w:rStyle w:val="StyleBoldUnderline"/>
        </w:rPr>
        <w:t>lack</w:t>
      </w:r>
      <w:r w:rsidRPr="005C44C9">
        <w:rPr>
          <w:rStyle w:val="StyleBoldUnderline"/>
          <w:highlight w:val="yellow"/>
        </w:rPr>
        <w:t>/deficiency; that they are</w:t>
      </w:r>
      <w:r w:rsidRPr="005C44C9">
        <w:rPr>
          <w:rStyle w:val="StyleBoldUnderline"/>
        </w:rPr>
        <w:t xml:space="preserve"> invisible and </w:t>
      </w:r>
      <w:r w:rsidRPr="005C44C9">
        <w:rPr>
          <w:rStyle w:val="StyleBoldUnderline"/>
          <w:highlight w:val="yellow"/>
        </w:rPr>
        <w:t>insignificant to society as a whole;</w:t>
      </w:r>
      <w:r w:rsidRPr="00924180">
        <w:rPr>
          <w:highlight w:val="yellow"/>
        </w:rPr>
        <w:t xml:space="preserve"> </w:t>
      </w:r>
      <w:r w:rsidRPr="00C83D39">
        <w:t>and that disabilities belong to the Other and are distinct from what we would term as normal. What</w:t>
      </w:r>
      <w:r w:rsidRPr="00924180">
        <w:t xml:space="preserve"> this language hides is that there is a power struggle of definitions, that normalcy is culturally determined and everchanging, and t  hat there are more people who are defined as having disabilities than we acknowledge. The question that disability activists and scholars are asking is not who is disabled, but who gets to be defined as blind, mentally retarded or crippled and under what power relations? </w:t>
      </w:r>
      <w:r w:rsidRPr="005C44C9">
        <w:rPr>
          <w:rStyle w:val="StyleBoldUnderline"/>
          <w:highlight w:val="yellow"/>
        </w:rPr>
        <w:t xml:space="preserve">Using an oppressive abelist language </w:t>
      </w:r>
      <w:r w:rsidRPr="005C44C9">
        <w:rPr>
          <w:rStyle w:val="StyleBoldUnderline"/>
        </w:rPr>
        <w:t xml:space="preserve">to denote deficiency </w:t>
      </w:r>
      <w:r w:rsidRPr="005C44C9">
        <w:rPr>
          <w:rStyle w:val="StyleBoldUnderline"/>
          <w:highlight w:val="yellow"/>
        </w:rPr>
        <w:t xml:space="preserve">reproduces </w:t>
      </w:r>
      <w:r w:rsidRPr="005C44C9">
        <w:rPr>
          <w:rStyle w:val="StyleBoldUnderline"/>
        </w:rPr>
        <w:t xml:space="preserve">the same hierarchy and </w:t>
      </w:r>
      <w:r w:rsidRPr="005C44C9">
        <w:rPr>
          <w:rStyle w:val="StyleBoldUnderline"/>
          <w:highlight w:val="yellow"/>
        </w:rPr>
        <w:t xml:space="preserve">power relations </w:t>
      </w:r>
      <w:r w:rsidRPr="005C44C9">
        <w:rPr>
          <w:rStyle w:val="StyleBoldUnderline"/>
        </w:rPr>
        <w:t>i</w:t>
      </w:r>
      <w:r w:rsidRPr="00924180">
        <w:t xml:space="preserve">n the classroom, and renders these phrases unproblematic. Disability is not a metaphor. It is an identity. Using disability as a metaphor to represent only negative aspects of a situation is problematic. It is made worse by the fact that blindness, deafness, paralysis, etc., are not floating signifiers, but have real referents behind them—people with disabilities. </w:t>
      </w:r>
      <w:r w:rsidRPr="00C83D39">
        <w:t>When using disabling language, we do not only de-value the lived experience of people with disabilities, but we also appropriate these lived experiences for our own use. This means that disabled people have been presented as socially flawed able-bodied people, not as people with our own identities</w:t>
      </w:r>
      <w:r w:rsidRPr="00924180">
        <w:t>. As responsible instructors, we must ask ourselves, when was the last time we discussed disability in our classrooms, not as metaphors, but as lived experiences?</w:t>
      </w:r>
    </w:p>
    <w:p w:rsidR="0061226B" w:rsidRPr="00924180" w:rsidRDefault="0061226B" w:rsidP="0061226B"/>
    <w:p w:rsidR="0061226B" w:rsidRDefault="0061226B" w:rsidP="0061226B"/>
    <w:p w:rsidR="0061226B" w:rsidRDefault="0061226B" w:rsidP="0061226B"/>
    <w:p w:rsidR="0061226B" w:rsidRDefault="0061226B" w:rsidP="0061226B">
      <w:pPr>
        <w:rPr>
          <w:rStyle w:val="StyleBoldUnderline"/>
        </w:rPr>
      </w:pPr>
      <w:r>
        <w:rPr>
          <w:rStyle w:val="StyleBoldUnderline"/>
        </w:rPr>
        <w:t>Voting Issue – Ableist Speech strengthens oppression and destroys the purposes of public debate – the impacts trump the other warrants in their arguments</w:t>
      </w:r>
    </w:p>
    <w:p w:rsidR="0061226B" w:rsidRPr="00283926" w:rsidRDefault="0061226B" w:rsidP="0061226B">
      <w:r w:rsidRPr="00283926">
        <w:t>Wheelchair Dancer, 4/28/8</w:t>
      </w:r>
    </w:p>
    <w:p w:rsidR="0061226B" w:rsidRDefault="0061226B" w:rsidP="0061226B">
      <w:pPr>
        <w:pStyle w:val="card"/>
      </w:pPr>
      <w:r w:rsidRPr="003C2D49">
        <w:t xml:space="preserve">(“On Making Argument: Disability and Language”, </w:t>
      </w:r>
      <w:hyperlink r:id="rId9" w:history="1">
        <w:r w:rsidRPr="003C2D49">
          <w:t>http://cripwheels.blogspot.com/2008/04/on-making-argument-disability-and.html</w:t>
        </w:r>
      </w:hyperlink>
      <w:r w:rsidRPr="003C2D49">
        <w:t xml:space="preserve"> Accessed: 2/10/11  GAL)</w:t>
      </w:r>
      <w:r>
        <w:br/>
      </w:r>
      <w:r w:rsidRPr="005C44C9">
        <w:rPr>
          <w:rStyle w:val="StyleBoldUnderline"/>
        </w:rPr>
        <w:t>If you are feeling a little bit of resistance, here, I'd ask you to think about it. If perhaps what I am saying feels like a burden -- too much to take on?</w:t>
      </w:r>
      <w:r>
        <w:t xml:space="preserve"> </w:t>
      </w:r>
      <w:r w:rsidRPr="005C44C9">
        <w:rPr>
          <w:rStyle w:val="StyleBoldUnderline"/>
        </w:rPr>
        <w:t>a restriction on your carefree speech?</w:t>
      </w:r>
      <w:r w:rsidRPr="00DF5682">
        <w:t xml:space="preserve"> -- </w:t>
      </w:r>
      <w:r w:rsidRPr="005C44C9">
        <w:rPr>
          <w:rStyle w:val="StyleBoldUnderline"/>
        </w:rPr>
        <w:t>perhaps that feeling can also serve as an indicator of how pervasive and thus important the issue is.</w:t>
      </w:r>
      <w:r w:rsidRPr="00DF5682">
        <w:t xml:space="preserve"> </w:t>
      </w:r>
      <w:r w:rsidRPr="005C44C9">
        <w:rPr>
          <w:rStyle w:val="StyleBoldUnderline"/>
        </w:rPr>
        <w:t>As a community, we've accepted that commonly used words can be slurs, and as a rule, we avoid them</w:t>
      </w:r>
      <w:r>
        <w:t xml:space="preserve">, hopefully in the name of principle, but sometimes only in the name of civility. </w:t>
      </w:r>
      <w:r w:rsidRPr="005C44C9">
        <w:rPr>
          <w:rStyle w:val="StyleBoldUnderline"/>
        </w:rPr>
        <w:t>Do you go around using derivatives of the b</w:t>
      </w:r>
      <w:r w:rsidRPr="00BD6C95">
        <w:rPr>
          <w:b/>
          <w:szCs w:val="16"/>
        </w:rPr>
        <w:t xml:space="preserve">*ch </w:t>
      </w:r>
      <w:r w:rsidRPr="005C44C9">
        <w:rPr>
          <w:rStyle w:val="StyleBoldUnderline"/>
        </w:rPr>
        <w:t>word?</w:t>
      </w:r>
      <w:r w:rsidRPr="00BD6C95">
        <w:rPr>
          <w:b/>
          <w:szCs w:val="16"/>
        </w:rPr>
        <w:t xml:space="preserve"> </w:t>
      </w:r>
      <w:r w:rsidRPr="005C44C9">
        <w:rPr>
          <w:rStyle w:val="StyleBoldUnderline"/>
        </w:rPr>
        <w:t>If you do, I bet you check which community you are in</w:t>
      </w:r>
      <w:r w:rsidRPr="00BD6C95">
        <w:rPr>
          <w:b/>
          <w:szCs w:val="16"/>
        </w:rPr>
        <w:t xml:space="preserve">.... </w:t>
      </w:r>
      <w:r w:rsidRPr="005C44C9">
        <w:rPr>
          <w:rStyle w:val="StyleBoldUnderline"/>
        </w:rPr>
        <w:t>Same thing for the N word</w:t>
      </w:r>
      <w:r w:rsidRPr="00BD6C95">
        <w:rPr>
          <w:b/>
          <w:szCs w:val="16"/>
        </w:rPr>
        <w:t xml:space="preserve">. </w:t>
      </w:r>
      <w:r w:rsidRPr="005C44C9">
        <w:rPr>
          <w:rStyle w:val="StyleBoldUnderline"/>
        </w:rPr>
        <w:t>These days,</w:t>
      </w:r>
      <w:r w:rsidRPr="00BD6C95">
        <w:rPr>
          <w:b/>
          <w:szCs w:val="16"/>
        </w:rPr>
        <w:t xml:space="preserve"> depending on your age, </w:t>
      </w:r>
      <w:r w:rsidRPr="005C44C9">
        <w:rPr>
          <w:rStyle w:val="StyleBoldUnderline"/>
        </w:rPr>
        <w:t>you might say something is retarded</w:t>
      </w:r>
      <w:r w:rsidRPr="00BD6C95">
        <w:rPr>
          <w:b/>
          <w:szCs w:val="16"/>
        </w:rPr>
        <w:t xml:space="preserve"> or spastic, </w:t>
      </w:r>
      <w:r w:rsidRPr="005C44C9">
        <w:rPr>
          <w:rStyle w:val="StyleBoldUnderline"/>
        </w:rPr>
        <w:t>but you probably never say that it's gay.</w:t>
      </w:r>
      <w:r>
        <w:t xml:space="preserve"> </w:t>
      </w:r>
      <w:r w:rsidRPr="00BD6C95">
        <w:rPr>
          <w:szCs w:val="16"/>
        </w:rPr>
        <w:t>I'd like to suggest that</w:t>
      </w:r>
      <w:r>
        <w:t xml:space="preserve"> </w:t>
      </w:r>
      <w:r w:rsidRPr="005C44C9">
        <w:rPr>
          <w:rStyle w:val="StyleBoldUnderline"/>
        </w:rPr>
        <w:t>society as a whole has not paid the same kind of attention to disabled people's concerns about language</w:t>
      </w:r>
      <w:r w:rsidRPr="00DF5682">
        <w:t xml:space="preserve">. </w:t>
      </w:r>
      <w:r w:rsidRPr="005C44C9">
        <w:rPr>
          <w:rStyle w:val="StyleBoldUnderline"/>
        </w:rPr>
        <w:t xml:space="preserve">By not paying attention to the literal value, the very real substantive, physical, psychological, sensory, and emotional experiences that come with these linguistic moves, </w:t>
      </w:r>
      <w:r w:rsidRPr="005C44C9">
        <w:rPr>
          <w:rStyle w:val="StyleBoldUnderline"/>
          <w:highlight w:val="yellow"/>
        </w:rPr>
        <w:t>we have created a negative rhetorical climate</w:t>
      </w:r>
      <w:r w:rsidRPr="00DF5682">
        <w:t xml:space="preserve">. </w:t>
      </w:r>
      <w:r w:rsidRPr="005C44C9">
        <w:rPr>
          <w:rStyle w:val="StyleBoldUnderline"/>
        </w:rPr>
        <w:t xml:space="preserve">In this world, </w:t>
      </w:r>
      <w:r w:rsidRPr="005C44C9">
        <w:rPr>
          <w:rStyle w:val="StyleBoldUnderline"/>
          <w:highlight w:val="yellow"/>
        </w:rPr>
        <w:t>it is too easy</w:t>
      </w:r>
      <w:r>
        <w:t xml:space="preserve"> </w:t>
      </w:r>
      <w:r w:rsidRPr="008A6251">
        <w:rPr>
          <w:szCs w:val="16"/>
        </w:rPr>
        <w:t>for feminists and people of colour</w:t>
      </w:r>
      <w:r>
        <w:t xml:space="preserve"> </w:t>
      </w:r>
      <w:r w:rsidRPr="005C44C9">
        <w:rPr>
          <w:rStyle w:val="StyleBoldUnderline"/>
          <w:highlight w:val="yellow"/>
        </w:rPr>
        <w:t>to base</w:t>
      </w:r>
      <w:r>
        <w:t xml:space="preserve"> their </w:t>
      </w:r>
      <w:r w:rsidRPr="005C44C9">
        <w:rPr>
          <w:rStyle w:val="StyleBoldUnderline"/>
          <w:highlight w:val="yellow"/>
        </w:rPr>
        <w:t xml:space="preserve">claims on argumentative strategies that depend, </w:t>
      </w:r>
      <w:r w:rsidRPr="005C44C9">
        <w:rPr>
          <w:rStyle w:val="StyleBoldUnderline"/>
        </w:rPr>
        <w:t>as their signature moves</w:t>
      </w:r>
      <w:r w:rsidRPr="005C44C9">
        <w:rPr>
          <w:rStyle w:val="StyleBoldUnderline"/>
          <w:highlight w:val="yellow"/>
        </w:rPr>
        <w:t>, on marginalizing the experience of disabled people</w:t>
      </w:r>
      <w:r>
        <w:t xml:space="preserve"> </w:t>
      </w:r>
      <w:r w:rsidRPr="00BD6C95">
        <w:rPr>
          <w:szCs w:val="16"/>
        </w:rPr>
        <w:t>and on</w:t>
      </w:r>
      <w:r>
        <w:t xml:space="preserve"> </w:t>
      </w:r>
      <w:r w:rsidRPr="005C44C9">
        <w:rPr>
          <w:rStyle w:val="StyleBoldUnderline"/>
        </w:rPr>
        <w:t>disparaging their appearance and bodies</w:t>
      </w:r>
      <w:r w:rsidRPr="00DF5682">
        <w:t>.</w:t>
      </w:r>
      <w:r>
        <w:t xml:space="preserve"> </w:t>
      </w:r>
      <w:r w:rsidRPr="00DF5682">
        <w:rPr>
          <w:szCs w:val="16"/>
        </w:rPr>
        <w:t xml:space="preserve">Much of the blogosphere discourse of the previous weeks has studied the relationships between race, (white) feminism and feminists, and WOC bloggers. To </w:t>
      </w:r>
      <w:r w:rsidRPr="00DF5682">
        <w:rPr>
          <w:szCs w:val="16"/>
        </w:rPr>
        <w:lastRenderedPageBreak/>
        <w:t>me, the intellectual takeaway has been an emerging understanding of how</w:t>
      </w:r>
      <w:r>
        <w:t xml:space="preserve">, </w:t>
      </w:r>
      <w:r w:rsidRPr="005C44C9">
        <w:rPr>
          <w:rStyle w:val="StyleBoldUnderline"/>
        </w:rPr>
        <w:t>in conversation, notions of appropriation, citation, ironization, and metaphorization can be deployed as strategies of legitimation and exclusion</w:t>
      </w:r>
      <w:r>
        <w:t xml:space="preserve">. </w:t>
      </w:r>
      <w:r w:rsidRPr="00DF5682">
        <w:rPr>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w:t>
      </w:r>
      <w:r>
        <w:rPr>
          <w:szCs w:val="16"/>
        </w:rPr>
        <w:t>rom which one currently speaks?</w:t>
      </w:r>
      <w:r w:rsidRPr="00DF5682">
        <w:rPr>
          <w:szCs w:val="16"/>
        </w:rPr>
        <w:br/>
        <w:t>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w:t>
      </w:r>
      <w:r>
        <w:t xml:space="preserve"> </w:t>
      </w:r>
      <w:r w:rsidRPr="005C44C9">
        <w:rPr>
          <w:rStyle w:val="StyleBoldUnderline"/>
        </w:rPr>
        <w:t xml:space="preserve">a wide variety of powerful feminist and anti-racist discourse is predicated on negative disability stereotyping. There's a kind of hierarchy here: the </w:t>
      </w:r>
      <w:r w:rsidRPr="005C44C9">
        <w:rPr>
          <w:rStyle w:val="StyleBoldUnderline"/>
          <w:highlight w:val="yellow"/>
        </w:rPr>
        <w:t xml:space="preserve">lack of awareness about disability, </w:t>
      </w:r>
      <w:r w:rsidRPr="005C44C9">
        <w:rPr>
          <w:rStyle w:val="StyleBoldUnderline"/>
        </w:rPr>
        <w:t xml:space="preserve">disability culture and identity, and our civil rights movement </w:t>
      </w:r>
      <w:r w:rsidRPr="005C44C9">
        <w:rPr>
          <w:rStyle w:val="StyleBoldUnderline"/>
          <w:highlight w:val="yellow"/>
        </w:rPr>
        <w:t>has</w:t>
      </w:r>
      <w:r w:rsidRPr="005C44C9">
        <w:rPr>
          <w:rStyle w:val="StyleBoldUnderline"/>
        </w:rPr>
        <w:t xml:space="preserve"> </w:t>
      </w:r>
      <w:r w:rsidRPr="005C44C9">
        <w:rPr>
          <w:rStyle w:val="StyleBoldUnderline"/>
          <w:highlight w:val="yellow"/>
        </w:rPr>
        <w:t xml:space="preserve">resulted in a </w:t>
      </w:r>
      <w:r w:rsidRPr="005C44C9">
        <w:rPr>
          <w:rStyle w:val="StyleBoldUnderline"/>
        </w:rPr>
        <w:t xml:space="preserve">kind of </w:t>
      </w:r>
      <w:r w:rsidRPr="005C44C9">
        <w:rPr>
          <w:rStyle w:val="StyleBoldUnderline"/>
          <w:highlight w:val="yellow"/>
        </w:rPr>
        <w:t xml:space="preserve">domino effect where disability images are the metaphor of last resort: </w:t>
      </w:r>
      <w:r w:rsidRPr="005C44C9">
        <w:rPr>
          <w:rStyle w:val="StyleBoldUnderline"/>
        </w:rPr>
        <w:t>the bottom</w:t>
      </w:r>
      <w:r w:rsidRPr="005C44C9">
        <w:rPr>
          <w:rStyle w:val="StyleBoldUnderline"/>
          <w:highlight w:val="yellow"/>
        </w:rPr>
        <w:t>, the worst.</w:t>
      </w:r>
      <w:r w:rsidRPr="00924180">
        <w:rPr>
          <w:highlight w:val="yellow"/>
        </w:rPr>
        <w:t xml:space="preserve"> </w:t>
      </w:r>
      <w:r w:rsidRPr="005C44C9">
        <w:rPr>
          <w:rStyle w:val="StyleBoldUnderline"/>
          <w:highlight w:val="yellow"/>
        </w:rPr>
        <w:t>Disability language has about it a kind of untouchable quality</w:t>
      </w:r>
      <w:r w:rsidRPr="00DF5682">
        <w:t xml:space="preserve"> -- </w:t>
      </w:r>
      <w:r w:rsidRPr="005C44C9">
        <w:rPr>
          <w:rStyle w:val="StyleBoldUnderline"/>
          <w:highlight w:val="yellow"/>
        </w:rPr>
        <w:t xml:space="preserve">as if the horror and weakness of a disabled body were the one </w:t>
      </w:r>
      <w:r w:rsidRPr="005C44C9">
        <w:rPr>
          <w:rStyle w:val="StyleBoldUnderline"/>
        </w:rPr>
        <w:t>true</w:t>
      </w:r>
      <w:r w:rsidRPr="005C44C9">
        <w:rPr>
          <w:rStyle w:val="StyleBoldUnderline"/>
          <w:highlight w:val="yellow"/>
        </w:rPr>
        <w:t xml:space="preserve">, reliable thing, </w:t>
      </w:r>
      <w:r w:rsidRPr="005C44C9">
        <w:rPr>
          <w:rStyle w:val="StyleBoldUnderline"/>
        </w:rPr>
        <w:t xml:space="preserve">a touchstone to which </w:t>
      </w:r>
      <w:r w:rsidRPr="005C44C9">
        <w:rPr>
          <w:rStyle w:val="StyleBoldUnderline"/>
          <w:highlight w:val="yellow"/>
        </w:rPr>
        <w:t>we can turn when we know we can't use misogynistic or racist language</w:t>
      </w:r>
      <w:r w:rsidRPr="00924180">
        <w:rPr>
          <w:highlight w:val="yellow"/>
        </w:rPr>
        <w:t xml:space="preserve">. </w:t>
      </w:r>
      <w:r w:rsidRPr="005C44C9">
        <w:rPr>
          <w:rStyle w:val="StyleBoldUnderline"/>
          <w:highlight w:val="yellow"/>
        </w:rPr>
        <w:t xml:space="preserve">When we engage in these kinds of argumentative strategies, we exclude a whole population of people </w:t>
      </w:r>
      <w:r w:rsidRPr="005C44C9">
        <w:rPr>
          <w:rStyle w:val="StyleBoldUnderline"/>
        </w:rPr>
        <w:t>whose histories are intricately bound up with ours. When we deploy these kinds of strategies to underscore the value of our own existence in the world</w:t>
      </w:r>
      <w:r w:rsidRPr="005C44C9">
        <w:rPr>
          <w:rStyle w:val="StyleBoldUnderline"/>
          <w:highlight w:val="yellow"/>
        </w:rPr>
        <w:t>, we reaffirm and strengthen the systems of oppression that motivated us to speak out in the first place.</w:t>
      </w:r>
      <w:r>
        <w:br/>
      </w:r>
    </w:p>
    <w:p w:rsidR="0061226B" w:rsidRPr="00090C69" w:rsidRDefault="0061226B" w:rsidP="0061226B"/>
    <w:p w:rsidR="0061226B" w:rsidRPr="005A3785" w:rsidRDefault="0061226B" w:rsidP="0061226B"/>
    <w:p w:rsidR="0061226B" w:rsidRDefault="0061226B" w:rsidP="0061226B">
      <w:pPr>
        <w:pStyle w:val="Heading3"/>
      </w:pPr>
      <w:r>
        <w:lastRenderedPageBreak/>
        <w:t>Kritik</w:t>
      </w:r>
    </w:p>
    <w:p w:rsidR="0061226B" w:rsidRPr="00154C50" w:rsidRDefault="0061226B" w:rsidP="0061226B">
      <w:pPr>
        <w:pStyle w:val="Heading4"/>
      </w:pPr>
      <w:r w:rsidRPr="00154C50">
        <w:t xml:space="preserve">Dying outweighs it destroys our legacy and breaks our obligation to the unborn </w:t>
      </w:r>
    </w:p>
    <w:p w:rsidR="0061226B" w:rsidRDefault="0061226B" w:rsidP="0061226B">
      <w:r w:rsidRPr="00154C50">
        <w:rPr>
          <w:b/>
          <w:shd w:val="clear" w:color="auto" w:fill="99FF66"/>
        </w:rPr>
        <w:t>Rees ‘3,</w:t>
      </w:r>
      <w:r>
        <w:t xml:space="preserve"> &lt;Martin, Astronomer Royal, Our Final Hour, pg 126-127&gt;</w:t>
      </w:r>
    </w:p>
    <w:p w:rsidR="0061226B" w:rsidRPr="00A46806" w:rsidRDefault="0061226B" w:rsidP="0061226B">
      <w:pPr>
        <w:rPr>
          <w:sz w:val="14"/>
        </w:rPr>
      </w:pPr>
      <w:r w:rsidRPr="00A46806">
        <w:rPr>
          <w:sz w:val="14"/>
        </w:rPr>
        <w:t xml:space="preserve">My Cambridge colleague Adrian Kent has emphasised a second factor: the finality and completeness of the </w:t>
      </w:r>
      <w:r w:rsidRPr="00154C50">
        <w:rPr>
          <w:rStyle w:val="Underline-Highlighted"/>
          <w:highlight w:val="yellow"/>
        </w:rPr>
        <w:t>extinction</w:t>
      </w:r>
      <w:r w:rsidRPr="00A46806">
        <w:rPr>
          <w:u w:val="single"/>
        </w:rPr>
        <w:t xml:space="preserve"> </w:t>
      </w:r>
      <w:r w:rsidRPr="00A46806">
        <w:rPr>
          <w:sz w:val="14"/>
        </w:rPr>
        <w:t xml:space="preserve">that this scenario would entail. It </w:t>
      </w:r>
      <w:r w:rsidRPr="00154C50">
        <w:rPr>
          <w:rStyle w:val="Underline-Highlighted"/>
          <w:highlight w:val="yellow"/>
        </w:rPr>
        <w:t>would deprive us of an expectation</w:t>
      </w:r>
      <w:r w:rsidRPr="00154C50">
        <w:rPr>
          <w:highlight w:val="yellow"/>
          <w:u w:val="single"/>
        </w:rPr>
        <w:t>—-</w:t>
      </w:r>
      <w:r w:rsidRPr="00154C50">
        <w:rPr>
          <w:rStyle w:val="Underline-Highlighted"/>
          <w:b/>
          <w:highlight w:val="yellow"/>
        </w:rPr>
        <w:t>important to most</w:t>
      </w:r>
      <w:r w:rsidRPr="00154C50">
        <w:rPr>
          <w:rStyle w:val="Underline-Highlighted"/>
          <w:highlight w:val="yellow"/>
        </w:rPr>
        <w:t xml:space="preserve"> of us</w:t>
      </w:r>
      <w:r w:rsidRPr="00154C50">
        <w:rPr>
          <w:highlight w:val="yellow"/>
          <w:u w:val="single"/>
        </w:rPr>
        <w:t>—</w:t>
      </w:r>
      <w:r w:rsidRPr="00154C50">
        <w:rPr>
          <w:rStyle w:val="Underline-Highlighted"/>
          <w:highlight w:val="yellow"/>
        </w:rPr>
        <w:t>that some</w:t>
      </w:r>
      <w:r w:rsidRPr="00A46806">
        <w:rPr>
          <w:u w:val="single"/>
        </w:rPr>
        <w:t xml:space="preserve"> biological or cultural </w:t>
      </w:r>
      <w:r w:rsidRPr="00154C50">
        <w:rPr>
          <w:rStyle w:val="Underline-Highlighted"/>
          <w:highlight w:val="yellow"/>
        </w:rPr>
        <w:t>legacy will survive</w:t>
      </w:r>
      <w:r w:rsidRPr="00A46806">
        <w:rPr>
          <w:u w:val="single"/>
        </w:rPr>
        <w:t xml:space="preserve"> our deaths</w:t>
      </w:r>
      <w:r w:rsidRPr="00A46806">
        <w:rPr>
          <w:sz w:val="14"/>
        </w:rPr>
        <w:t xml:space="preserve">; it would dash the hope that our lives and our works may be part of some continuing progress. </w:t>
      </w:r>
      <w:r w:rsidRPr="00154C50">
        <w:rPr>
          <w:rStyle w:val="Underline-Highlighted"/>
          <w:highlight w:val="yellow"/>
        </w:rPr>
        <w:t>It would</w:t>
      </w:r>
      <w:r w:rsidRPr="00A46806">
        <w:rPr>
          <w:sz w:val="14"/>
        </w:rPr>
        <w:t xml:space="preserve">, worse still, </w:t>
      </w:r>
      <w:r w:rsidRPr="00154C50">
        <w:rPr>
          <w:rStyle w:val="Underline-Highlighted"/>
          <w:highlight w:val="yellow"/>
        </w:rPr>
        <w:t>foreclose</w:t>
      </w:r>
      <w:r w:rsidRPr="00A46806">
        <w:rPr>
          <w:u w:val="single"/>
        </w:rPr>
        <w:t xml:space="preserve"> the existence of</w:t>
      </w:r>
      <w:r w:rsidRPr="00A46806">
        <w:rPr>
          <w:sz w:val="14"/>
        </w:rPr>
        <w:t xml:space="preserve"> a (perhaps far larger) </w:t>
      </w:r>
      <w:r w:rsidRPr="00A46806">
        <w:rPr>
          <w:u w:val="single"/>
        </w:rPr>
        <w:t xml:space="preserve">total number of people in all </w:t>
      </w:r>
      <w:r w:rsidRPr="00154C50">
        <w:rPr>
          <w:rStyle w:val="Underline-Highlighted"/>
          <w:highlight w:val="yellow"/>
        </w:rPr>
        <w:t>future generations</w:t>
      </w:r>
      <w:r w:rsidRPr="00154C50">
        <w:rPr>
          <w:sz w:val="14"/>
          <w:highlight w:val="yellow"/>
        </w:rPr>
        <w:t xml:space="preserve">. </w:t>
      </w:r>
      <w:r w:rsidRPr="00154C50">
        <w:rPr>
          <w:rStyle w:val="Underline-Highlighted"/>
          <w:highlight w:val="yellow"/>
        </w:rPr>
        <w:t>Wiping out all the world’s people</w:t>
      </w:r>
      <w:r w:rsidRPr="00154C50">
        <w:rPr>
          <w:sz w:val="14"/>
          <w:highlight w:val="yellow"/>
        </w:rPr>
        <w:t xml:space="preserve"> (</w:t>
      </w:r>
      <w:r w:rsidRPr="00A46806">
        <w:rPr>
          <w:sz w:val="14"/>
        </w:rPr>
        <w:t xml:space="preserve">and indeed destroying not just humans but the entire biosphere) </w:t>
      </w:r>
      <w:r w:rsidRPr="00154C50">
        <w:rPr>
          <w:rStyle w:val="Underline-Highlighted"/>
          <w:highlight w:val="yellow"/>
        </w:rPr>
        <w:t>could</w:t>
      </w:r>
      <w:r w:rsidRPr="00A46806">
        <w:rPr>
          <w:u w:val="single"/>
        </w:rPr>
        <w:t xml:space="preserve"> therefore </w:t>
      </w:r>
      <w:r w:rsidRPr="00154C50">
        <w:rPr>
          <w:rStyle w:val="Underline-Highlighted"/>
          <w:highlight w:val="yellow"/>
        </w:rPr>
        <w:t>be deemed</w:t>
      </w:r>
      <w:r w:rsidRPr="00A46806">
        <w:rPr>
          <w:u w:val="single"/>
        </w:rPr>
        <w:t xml:space="preserve"> far </w:t>
      </w:r>
      <w:r w:rsidRPr="00154C50">
        <w:rPr>
          <w:highlight w:val="yellow"/>
          <w:u w:val="single"/>
        </w:rPr>
        <w:t xml:space="preserve">more than </w:t>
      </w:r>
      <w:r w:rsidRPr="00154C50">
        <w:rPr>
          <w:rStyle w:val="Underline-Highlighted"/>
          <w:b/>
          <w:highlight w:val="yellow"/>
        </w:rPr>
        <w:t>six billion times worse than the death</w:t>
      </w:r>
      <w:r w:rsidRPr="00154C50">
        <w:rPr>
          <w:highlight w:val="yellow"/>
          <w:u w:val="single"/>
        </w:rPr>
        <w:t xml:space="preserve"> of one person</w:t>
      </w:r>
      <w:r w:rsidRPr="00A46806">
        <w:rPr>
          <w:sz w:val="14"/>
        </w:rPr>
        <w:t xml:space="preserve">. So perhaps </w:t>
      </w:r>
      <w:r w:rsidRPr="00A46806">
        <w:rPr>
          <w:u w:val="single"/>
        </w:rPr>
        <w:t>we should set an even more stringent threshold on the possible risk before sanctioning such experiments</w:t>
      </w:r>
      <w:r w:rsidRPr="00A46806">
        <w:rPr>
          <w:sz w:val="14"/>
        </w:rPr>
        <w:t>. Philosophers have long debated how to balance the rights and interests of “possible people,” who might have some future existence, against those of people who actually exist. For some, like Schopenhauer, the painless elimination of the world would not rate as an evil at all. But most would resonate more with Jonathan Schell’s response: “While it is true that extinction cannot be felt by those whose fate it is—</w:t>
      </w:r>
      <w:r w:rsidRPr="00A46806">
        <w:rPr>
          <w:u w:val="single"/>
        </w:rPr>
        <w:t>the unborn, who would stay unborn—the same cannot be said, of course, for extinction’s alternative, survival.</w:t>
      </w:r>
      <w:r w:rsidRPr="00A46806">
        <w:rPr>
          <w:sz w:val="14"/>
        </w:rPr>
        <w:t xml:space="preserve"> </w:t>
      </w:r>
      <w:r w:rsidRPr="00154C50">
        <w:rPr>
          <w:rStyle w:val="Underline-Highlighted"/>
          <w:highlight w:val="yellow"/>
        </w:rPr>
        <w:t>If we shut the unborn out of life, they will never have the chance to lament</w:t>
      </w:r>
      <w:r w:rsidRPr="00A46806">
        <w:rPr>
          <w:u w:val="single"/>
        </w:rPr>
        <w:t xml:space="preserve"> their fate, </w:t>
      </w:r>
      <w:r w:rsidRPr="00154C50">
        <w:rPr>
          <w:rStyle w:val="Underline-Highlighted"/>
          <w:highlight w:val="yellow"/>
        </w:rPr>
        <w:t xml:space="preserve">but if we let them into life they will have </w:t>
      </w:r>
      <w:r w:rsidRPr="00154C50">
        <w:rPr>
          <w:rStyle w:val="Underline-Highlighted"/>
          <w:b/>
          <w:highlight w:val="yellow"/>
        </w:rPr>
        <w:t xml:space="preserve">abundant opportunity to be glad </w:t>
      </w:r>
      <w:r w:rsidRPr="00154C50">
        <w:rPr>
          <w:rStyle w:val="Underline-Highlighted"/>
          <w:highlight w:val="yellow"/>
        </w:rPr>
        <w:t>that they were born</w:t>
      </w:r>
      <w:r w:rsidRPr="00A46806">
        <w:rPr>
          <w:u w:val="single"/>
        </w:rPr>
        <w:t xml:space="preserve"> instead of having been prenatally severed from existence by us</w:t>
      </w:r>
      <w:r w:rsidRPr="00A46806">
        <w:rPr>
          <w:sz w:val="14"/>
        </w:rPr>
        <w:t xml:space="preserve">. What </w:t>
      </w:r>
      <w:r w:rsidRPr="00154C50">
        <w:rPr>
          <w:rStyle w:val="Underline-Highlighted"/>
          <w:highlight w:val="yellow"/>
        </w:rPr>
        <w:t>we must desire first of all</w:t>
      </w:r>
      <w:r w:rsidRPr="00154C50">
        <w:rPr>
          <w:highlight w:val="yellow"/>
          <w:u w:val="single"/>
        </w:rPr>
        <w:t xml:space="preserve"> </w:t>
      </w:r>
      <w:r w:rsidRPr="00154C50">
        <w:rPr>
          <w:sz w:val="14"/>
          <w:highlight w:val="yellow"/>
        </w:rPr>
        <w:t xml:space="preserve">is </w:t>
      </w:r>
      <w:r w:rsidRPr="00154C50">
        <w:rPr>
          <w:rStyle w:val="Underline-Highlighted"/>
          <w:highlight w:val="yellow"/>
        </w:rPr>
        <w:t>that people be born, for their own sakes</w:t>
      </w:r>
      <w:r w:rsidRPr="00A46806">
        <w:rPr>
          <w:u w:val="single"/>
        </w:rPr>
        <w:t>, and not for any other reason</w:t>
      </w:r>
      <w:r w:rsidRPr="00A46806">
        <w:rPr>
          <w:sz w:val="14"/>
        </w:rPr>
        <w:t xml:space="preserve">. </w:t>
      </w:r>
      <w:r w:rsidRPr="00154C50">
        <w:rPr>
          <w:rStyle w:val="Underline-Highlighted"/>
          <w:highlight w:val="yellow"/>
        </w:rPr>
        <w:t>Everything else</w:t>
      </w:r>
      <w:r w:rsidRPr="00A46806">
        <w:rPr>
          <w:u w:val="single"/>
        </w:rPr>
        <w:t>—our wish to serve the future generations by preparing a decent world for them to live in, and our wish to lead a decent life ourselves in a common world made secure by the safety of the future generations—</w:t>
      </w:r>
      <w:r w:rsidRPr="00154C50">
        <w:rPr>
          <w:rStyle w:val="Underline-Highlighted"/>
          <w:b/>
          <w:highlight w:val="yellow"/>
        </w:rPr>
        <w:t>flows from this commitment</w:t>
      </w:r>
      <w:r w:rsidRPr="00154C50">
        <w:rPr>
          <w:highlight w:val="yellow"/>
          <w:u w:val="single"/>
        </w:rPr>
        <w:t>.</w:t>
      </w:r>
      <w:r w:rsidRPr="00A46806">
        <w:rPr>
          <w:u w:val="single"/>
        </w:rPr>
        <w:t xml:space="preserve">  Life comes first, the rest is secondary</w:t>
      </w:r>
      <w:r w:rsidRPr="00A46806">
        <w:rPr>
          <w:sz w:val="14"/>
        </w:rPr>
        <w:t>.</w:t>
      </w:r>
    </w:p>
    <w:p w:rsidR="0061226B" w:rsidRPr="00090C69" w:rsidRDefault="0061226B" w:rsidP="0061226B"/>
    <w:p w:rsidR="0061226B" w:rsidRPr="005A3785" w:rsidRDefault="0061226B" w:rsidP="0061226B">
      <w:pPr>
        <w:pStyle w:val="Heading4"/>
      </w:pPr>
      <w:r>
        <w:t>Their politics of doubt ==&gt; antiscientism and strengthens the hand of everything they criticize. Passivity and stressing the "inconclusiveness" of the ev is what the right want you to think.</w:t>
      </w:r>
    </w:p>
    <w:p w:rsidR="0061226B" w:rsidRDefault="0061226B" w:rsidP="0061226B"/>
    <w:p w:rsidR="0061226B" w:rsidRDefault="0061226B" w:rsidP="0061226B">
      <w:pPr>
        <w:pStyle w:val="Tagline"/>
      </w:pPr>
      <w:r>
        <w:t>Latour 4 - Philosopher, leading founder of Science Studies (Bruno, Why Has Critique Run out of Steam? From Matters of Fact to Matters of Concern, Published by: The University of Chicago Press Article DOI: 10.1086/421123 Stable URL: http://www.jstor.org/stable/10.1086/421123, Critical Inquiry   &gt;   Vol. 30, No. 2, Winter 2004)</w:t>
      </w:r>
    </w:p>
    <w:p w:rsidR="0061226B" w:rsidRDefault="0061226B" w:rsidP="0061226B">
      <w:pPr>
        <w:pStyle w:val="Heading4"/>
        <w:rPr>
          <w:sz w:val="16"/>
        </w:rPr>
      </w:pPr>
      <w:r w:rsidRPr="000D5454">
        <w:rPr>
          <w:sz w:val="16"/>
        </w:rPr>
        <w:lastRenderedPageBreak/>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B317B1">
        <w:rPr>
          <w:rStyle w:val="StyleBoldUnderline"/>
          <w:highlight w:val="yellow"/>
        </w:rPr>
        <w:t>What has become of critique</w:t>
      </w:r>
      <w:r w:rsidRPr="000D5454">
        <w:rPr>
          <w:sz w:val="16"/>
        </w:rPr>
        <w:t xml:space="preserve">, I wonder, when an editorial in the New York Times contains the following quote? </w:t>
      </w:r>
      <w:r w:rsidRPr="00FD4FC4">
        <w:rPr>
          <w:rStyle w:val="StyleBoldUnderline"/>
        </w:rPr>
        <w:t xml:space="preserve">Most </w:t>
      </w:r>
      <w:r w:rsidRPr="00B317B1">
        <w:rPr>
          <w:rStyle w:val="StyleBoldUnderline"/>
          <w:highlight w:val="yellow"/>
        </w:rPr>
        <w:t>scientists believe that</w:t>
      </w:r>
      <w:r w:rsidRPr="00FD4FC4">
        <w:rPr>
          <w:rStyle w:val="StyleBoldUnderline"/>
        </w:rPr>
        <w:t xml:space="preserve"> [global] </w:t>
      </w:r>
      <w:r w:rsidRPr="00B317B1">
        <w:rPr>
          <w:rStyle w:val="StyleBoldUnderline"/>
          <w:highlight w:val="yellow"/>
        </w:rPr>
        <w:t>warming is caused</w:t>
      </w:r>
      <w:r w:rsidRPr="000D5454">
        <w:rPr>
          <w:sz w:val="16"/>
        </w:rPr>
        <w:t xml:space="preserve"> </w:t>
      </w:r>
      <w:r w:rsidRPr="00FD4FC4">
        <w:rPr>
          <w:rStyle w:val="Emphasis"/>
        </w:rPr>
        <w:t xml:space="preserve">largely </w:t>
      </w:r>
      <w:r w:rsidRPr="00B317B1">
        <w:rPr>
          <w:rStyle w:val="Emphasis"/>
          <w:highlight w:val="yellow"/>
        </w:rPr>
        <w:t>by manmade pollutants</w:t>
      </w:r>
      <w:r w:rsidRPr="000D5454">
        <w:rPr>
          <w:sz w:val="16"/>
        </w:rPr>
        <w:t xml:space="preserve"> </w:t>
      </w:r>
      <w:r w:rsidRPr="00FD4FC4">
        <w:rPr>
          <w:rStyle w:val="StyleBoldUnderline"/>
        </w:rPr>
        <w:t>that require strict regulation.</w:t>
      </w:r>
      <w:r w:rsidRPr="000D5454">
        <w:rPr>
          <w:sz w:val="16"/>
        </w:rPr>
        <w:t xml:space="preserve"> Mr. </w:t>
      </w:r>
      <w:r w:rsidRPr="00875CB3">
        <w:rPr>
          <w:rStyle w:val="StyleBoldUnderline"/>
          <w:highlight w:val="yellow"/>
        </w:rPr>
        <w:t>Luntz</w:t>
      </w:r>
      <w:r w:rsidRPr="000D5454">
        <w:rPr>
          <w:sz w:val="16"/>
        </w:rPr>
        <w:t xml:space="preserve"> [a Republican strategist] </w:t>
      </w:r>
      <w:r w:rsidRPr="00FD4FC4">
        <w:rPr>
          <w:rStyle w:val="StyleBoldUnderline"/>
        </w:rPr>
        <w:t>seems to acknowledge as much when he says that “</w:t>
      </w:r>
      <w:r w:rsidRPr="00875CB3">
        <w:rPr>
          <w:rStyle w:val="StyleBoldUnderline"/>
          <w:highlight w:val="yellow"/>
        </w:rPr>
        <w:t>the scientific debate is closing against us.”</w:t>
      </w:r>
      <w:r w:rsidRPr="00FD4FC4">
        <w:rPr>
          <w:rStyle w:val="StyleBoldUnderline"/>
        </w:rPr>
        <w:t xml:space="preserve"> </w:t>
      </w:r>
      <w:r w:rsidRPr="00875CB3">
        <w:rPr>
          <w:rStyle w:val="StyleBoldUnderline"/>
          <w:highlight w:val="yellow"/>
        </w:rPr>
        <w:t>His advice</w:t>
      </w:r>
      <w:r w:rsidRPr="000D5454">
        <w:rPr>
          <w:sz w:val="16"/>
        </w:rPr>
        <w:t xml:space="preserve">, however, </w:t>
      </w:r>
      <w:r w:rsidRPr="00875CB3">
        <w:rPr>
          <w:rStyle w:val="Emphasis"/>
          <w:highlight w:val="yellow"/>
        </w:rPr>
        <w:t>is to emphasize that the evidence is not complete</w:t>
      </w:r>
      <w:r w:rsidRPr="000D5454">
        <w:rPr>
          <w:sz w:val="16"/>
        </w:rPr>
        <w:t xml:space="preserve">. “Should the public come to believe that the scientific issues are settled,” he writes, “their views about global warming will change accordingly. Therefore, </w:t>
      </w:r>
      <w:r w:rsidRPr="00FD4FC4">
        <w:rPr>
          <w:rStyle w:val="StyleBoldUnderline"/>
        </w:rPr>
        <w:t xml:space="preserve">you need to continue to make </w:t>
      </w:r>
      <w:r w:rsidRPr="00FD4FC4">
        <w:rPr>
          <w:rStyle w:val="Emphasis"/>
        </w:rPr>
        <w:t>the lack of scientific certainty</w:t>
      </w:r>
      <w:r w:rsidRPr="00FD4FC4">
        <w:rPr>
          <w:rStyle w:val="StyleBoldUnderline"/>
        </w:rPr>
        <w:t xml:space="preserve"> a primary issue</w:t>
      </w:r>
      <w:r w:rsidRPr="000D5454">
        <w:rPr>
          <w:sz w:val="16"/>
        </w:rPr>
        <w:t xml:space="preserve">.”2 Fancy that? </w:t>
      </w:r>
      <w:r w:rsidRPr="005F24EB">
        <w:rPr>
          <w:rStyle w:val="StyleBoldUnderline"/>
        </w:rPr>
        <w:t>An artificially maintained scientific controversy to favor a “brownlash</w:t>
      </w:r>
      <w:r w:rsidRPr="000D5454">
        <w:rPr>
          <w:sz w:val="16"/>
        </w:rPr>
        <w:t>,” as Paul and Anne Ehrlich would say.3 Do you see why I am worried</w:t>
      </w:r>
      <w:r w:rsidRPr="00875CB3">
        <w:rPr>
          <w:sz w:val="16"/>
          <w:highlight w:val="yellow"/>
        </w:rPr>
        <w:t xml:space="preserve">? </w:t>
      </w:r>
      <w:r w:rsidRPr="00875CB3">
        <w:rPr>
          <w:rStyle w:val="StyleBoldUnderline"/>
          <w:highlight w:val="yellow"/>
        </w:rPr>
        <w:t>I myself have spent some time in the past trying to show “‘the lack of scientific certainty</w:t>
      </w:r>
      <w:r w:rsidRPr="005F24EB">
        <w:rPr>
          <w:rStyle w:val="StyleBoldUnderline"/>
        </w:rPr>
        <w:t>’” inherent in the construction of facts. I too made it a “‘primary issue</w:t>
      </w:r>
      <w:r w:rsidRPr="000D5454">
        <w:rPr>
          <w:sz w:val="16"/>
        </w:rPr>
        <w:t xml:space="preserve">.’” But </w:t>
      </w:r>
      <w:r w:rsidRPr="00875CB3">
        <w:rPr>
          <w:rStyle w:val="StyleBoldUnderline"/>
          <w:highlight w:val="yellow"/>
        </w:rPr>
        <w:t>I did not</w:t>
      </w:r>
      <w:r w:rsidRPr="000D5454">
        <w:rPr>
          <w:sz w:val="16"/>
        </w:rPr>
        <w:t xml:space="preserve"> exactly </w:t>
      </w:r>
      <w:r w:rsidRPr="00875CB3">
        <w:rPr>
          <w:rStyle w:val="StyleBoldUnderline"/>
          <w:highlight w:val="yellow"/>
        </w:rPr>
        <w:t>aim at fooling the public</w:t>
      </w:r>
      <w:r w:rsidRPr="005F24EB">
        <w:rPr>
          <w:rStyle w:val="StyleBoldUnderline"/>
        </w:rPr>
        <w:t xml:space="preserve"> by obscuring the certainty of a closed argument—or did I?</w:t>
      </w:r>
      <w:r w:rsidRPr="000D5454">
        <w:rPr>
          <w:sz w:val="16"/>
        </w:rPr>
        <w:t xml:space="preserve"> After all, I have been accused of just that sin. Still, </w:t>
      </w:r>
      <w:r w:rsidRPr="005F24EB">
        <w:rPr>
          <w:rStyle w:val="StyleBoldUnderline"/>
        </w:rPr>
        <w:t>I’d like to believe that</w:t>
      </w:r>
      <w:r w:rsidRPr="000D5454">
        <w:rPr>
          <w:sz w:val="16"/>
        </w:rPr>
        <w:t xml:space="preserve">, on the contrary, </w:t>
      </w:r>
      <w:r w:rsidRPr="005F24EB">
        <w:rPr>
          <w:rStyle w:val="StyleBoldUnderline"/>
        </w:rPr>
        <w:t>I intended to emancipate the public from prematurely naturalized objectified facts</w:t>
      </w:r>
      <w:r w:rsidRPr="000D5454">
        <w:rPr>
          <w:sz w:val="16"/>
        </w:rPr>
        <w:t xml:space="preserve">. </w:t>
      </w:r>
      <w:r w:rsidRPr="00875CB3">
        <w:rPr>
          <w:rStyle w:val="Emphasis"/>
          <w:highlight w:val="yellow"/>
        </w:rPr>
        <w:t>Was I</w:t>
      </w:r>
      <w:r w:rsidRPr="005F24EB">
        <w:rPr>
          <w:rStyle w:val="Emphasis"/>
        </w:rPr>
        <w:t xml:space="preserve"> foolishly </w:t>
      </w:r>
      <w:r w:rsidRPr="00875CB3">
        <w:rPr>
          <w:rStyle w:val="Emphasis"/>
          <w:highlight w:val="yellow"/>
        </w:rPr>
        <w:t>mistaken? Have things changed so fast?</w:t>
      </w:r>
      <w:r w:rsidRPr="000D5454">
        <w:rPr>
          <w:sz w:val="16"/>
        </w:rPr>
        <w:t xml:space="preserve"> In which case </w:t>
      </w:r>
      <w:r w:rsidRPr="00875CB3">
        <w:rPr>
          <w:rStyle w:val="StyleBoldUnderline"/>
          <w:highlight w:val="yellow"/>
        </w:rPr>
        <w:t>the danger</w:t>
      </w:r>
      <w:r w:rsidRPr="000D5454">
        <w:rPr>
          <w:sz w:val="16"/>
        </w:rPr>
        <w:t xml:space="preserve"> would </w:t>
      </w:r>
      <w:r w:rsidRPr="00875CB3">
        <w:rPr>
          <w:rStyle w:val="StyleBoldUnderline"/>
          <w:highlight w:val="yellow"/>
        </w:rPr>
        <w:t>no longer be coming from an excessive confidence in ideological arguments posturing as matters of fact</w:t>
      </w:r>
      <w:r w:rsidRPr="000D5454">
        <w:rPr>
          <w:sz w:val="16"/>
        </w:rPr>
        <w:t>—as we have learned to combat so efficiently in the past—</w:t>
      </w:r>
      <w:r w:rsidRPr="00875CB3">
        <w:rPr>
          <w:rStyle w:val="Emphasis"/>
          <w:highlight w:val="yellow"/>
        </w:rPr>
        <w:t>but from an excessive distrust of good matters of fact disguised as bad ideological biases!</w:t>
      </w:r>
      <w:r w:rsidRPr="005F24EB">
        <w:rPr>
          <w:rStyle w:val="Emphasis"/>
        </w:rPr>
        <w:t xml:space="preserve"> </w:t>
      </w:r>
      <w:r w:rsidRPr="000D5454">
        <w:rPr>
          <w:sz w:val="16"/>
        </w:rPr>
        <w:t xml:space="preserve">While we spent years trying to detect the real prejudices hidden behind the appearance of objective statements, do we now have to reveal the real objective and incontrovertible facts hidden behind the illusion of prejudices? And yet </w:t>
      </w:r>
      <w:r w:rsidRPr="005F24EB">
        <w:rPr>
          <w:rStyle w:val="StyleBoldUnderline"/>
        </w:rPr>
        <w:t>entire Ph.D. programs are still running to make sure t</w:t>
      </w:r>
      <w:bookmarkStart w:id="0" w:name="_GoBack"/>
      <w:bookmarkEnd w:id="0"/>
      <w:r w:rsidRPr="005F24EB">
        <w:rPr>
          <w:rStyle w:val="StyleBoldUnderline"/>
        </w:rPr>
        <w:t>hat good American kids are learning the hard way that facts are made up, that there is no such thing as natural</w:t>
      </w:r>
      <w:r w:rsidRPr="000D5454">
        <w:rPr>
          <w:sz w:val="16"/>
        </w:rPr>
        <w:t xml:space="preserve">, unmediated, </w:t>
      </w:r>
      <w:r w:rsidRPr="005F24EB">
        <w:rPr>
          <w:rStyle w:val="StyleBoldUnderline"/>
        </w:rPr>
        <w:t>unbiased access to truth, that we are always prisoners of language</w:t>
      </w:r>
      <w:r w:rsidRPr="000D5454">
        <w:rPr>
          <w:sz w:val="16"/>
        </w:rPr>
        <w:t xml:space="preserve">, that we always speak from a particular standpoint, and so on, while dangerous </w:t>
      </w:r>
      <w:r w:rsidRPr="000D5454">
        <w:rPr>
          <w:rStyle w:val="StyleBoldUnderline"/>
        </w:rPr>
        <w:t>extremists are using the very same argument of social construction to destroy hard</w:t>
      </w:r>
      <w:r w:rsidRPr="000D5454">
        <w:rPr>
          <w:rStyle w:val="StyleBoldUnderline"/>
          <w:rFonts w:ascii="Cambria Math" w:hAnsi="Cambria Math" w:cs="Cambria Math"/>
        </w:rPr>
        <w:t>‐</w:t>
      </w:r>
      <w:r w:rsidRPr="000D5454">
        <w:rPr>
          <w:rStyle w:val="StyleBoldUnderline"/>
        </w:rPr>
        <w:t>won evidence that could save our lives.</w:t>
      </w:r>
      <w:r w:rsidRPr="000D5454">
        <w:rPr>
          <w:sz w:val="16"/>
        </w:rPr>
        <w:t xml:space="preserve"> </w:t>
      </w:r>
      <w:r w:rsidRPr="005F24EB">
        <w:rPr>
          <w:rStyle w:val="StyleBoldUnderline"/>
        </w:rPr>
        <w:t xml:space="preserve">Was </w:t>
      </w:r>
      <w:r w:rsidRPr="00875CB3">
        <w:rPr>
          <w:rStyle w:val="StyleBoldUnderline"/>
          <w:highlight w:val="yellow"/>
        </w:rPr>
        <w:t>I wrong to participate in the invention of this field known as science studies</w:t>
      </w:r>
      <w:r w:rsidRPr="000D5454">
        <w:rPr>
          <w:sz w:val="16"/>
        </w:rPr>
        <w:t xml:space="preserve">? Is it enough to say that we did not really mean what we said? </w:t>
      </w:r>
      <w:r w:rsidRPr="00875CB3">
        <w:rPr>
          <w:rStyle w:val="Emphasis"/>
          <w:highlight w:val="yellow"/>
        </w:rPr>
        <w:t>Why does it burn my tongue to say that global warming is a fact whether you like it or not</w:t>
      </w:r>
      <w:r w:rsidRPr="000D5454">
        <w:rPr>
          <w:sz w:val="16"/>
        </w:rPr>
        <w:t>? Why can’t I simply say that the argument is closed for good? Should I reassure myself by simply saying that bad guys can use any weapon at hand, naturalized facts when it suits them and social construction when it suits them? Should we apologize for having been wrong all along? Or should we rather bring the sword of criticism to criticism itself and do a bit of soul</w:t>
      </w:r>
      <w:r w:rsidRPr="000D5454">
        <w:rPr>
          <w:rFonts w:ascii="Cambria Math" w:hAnsi="Cambria Math" w:cs="Cambria Math"/>
          <w:sz w:val="16"/>
        </w:rPr>
        <w:t>‐</w:t>
      </w:r>
      <w:r w:rsidRPr="000D5454">
        <w:rPr>
          <w:sz w:val="16"/>
        </w:rPr>
        <w:t>searching here: what were we really after when we were so intent on showing the social construction of scientific facts? Nothing guarantees, after all, that we should be right all the time. There is no sure ground even for criticism.4 Isn’t this what criticism intended to say: that there is no sure ground anywhere? But what does it mean when this lack of sure ground is taken away from us by the worst possible fellows as an argument against the things we cherish?</w:t>
      </w:r>
    </w:p>
    <w:p w:rsidR="0061226B" w:rsidRPr="00457AC0" w:rsidRDefault="0061226B" w:rsidP="0061226B"/>
    <w:p w:rsidR="0061226B" w:rsidRPr="0061226B" w:rsidRDefault="0061226B" w:rsidP="0061226B"/>
    <w:sectPr w:rsidR="0061226B" w:rsidRPr="0061226B"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26B" w:rsidRDefault="0061226B">
      <w:r>
        <w:separator/>
      </w:r>
    </w:p>
    <w:p w:rsidR="0061226B" w:rsidRDefault="0061226B"/>
    <w:p w:rsidR="0061226B" w:rsidRDefault="0061226B"/>
    <w:p w:rsidR="0061226B" w:rsidRDefault="0061226B"/>
  </w:endnote>
  <w:endnote w:type="continuationSeparator" w:id="0">
    <w:p w:rsidR="0061226B" w:rsidRDefault="0061226B">
      <w:r>
        <w:continuationSeparator/>
      </w:r>
    </w:p>
    <w:p w:rsidR="0061226B" w:rsidRDefault="0061226B"/>
    <w:p w:rsidR="0061226B" w:rsidRDefault="0061226B"/>
    <w:p w:rsidR="0061226B" w:rsidRDefault="00612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26B" w:rsidRDefault="0061226B">
      <w:r>
        <w:separator/>
      </w:r>
    </w:p>
    <w:p w:rsidR="0061226B" w:rsidRDefault="0061226B"/>
    <w:p w:rsidR="0061226B" w:rsidRDefault="0061226B"/>
    <w:p w:rsidR="0061226B" w:rsidRDefault="0061226B"/>
  </w:footnote>
  <w:footnote w:type="continuationSeparator" w:id="0">
    <w:p w:rsidR="0061226B" w:rsidRDefault="0061226B">
      <w:r>
        <w:continuationSeparator/>
      </w:r>
    </w:p>
    <w:p w:rsidR="0061226B" w:rsidRDefault="0061226B"/>
    <w:p w:rsidR="0061226B" w:rsidRDefault="0061226B"/>
    <w:p w:rsidR="0061226B" w:rsidRDefault="006122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61226B">
      <w:rPr>
        <w:rStyle w:val="PageNumber"/>
        <w:noProof/>
        <w:sz w:val="24"/>
      </w:rPr>
      <w:t>48</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04E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6B"/>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1226B"/>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61226B"/>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6122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61226B"/>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61226B"/>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
    <w:basedOn w:val="Normal"/>
    <w:next w:val="Normal"/>
    <w:link w:val="Heading4Char"/>
    <w:unhideWhenUsed/>
    <w:qFormat/>
    <w:rsid w:val="0061226B"/>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61226B"/>
    <w:pPr>
      <w:outlineLvl w:val="4"/>
    </w:pPr>
    <w:rPr>
      <w:rFonts w:eastAsia="ＭＳ 明朝"/>
      <w:bCs w:val="0"/>
      <w:iCs w:val="0"/>
      <w:szCs w:val="26"/>
    </w:rPr>
  </w:style>
  <w:style w:type="character" w:default="1" w:styleId="DefaultParagraphFont">
    <w:name w:val="Default Paragraph Font"/>
    <w:uiPriority w:val="1"/>
    <w:semiHidden/>
    <w:unhideWhenUsed/>
    <w:rsid w:val="0061226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1226B"/>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61226B"/>
    <w:pPr>
      <w:tabs>
        <w:tab w:val="center" w:pos="4320"/>
        <w:tab w:val="right" w:pos="8640"/>
      </w:tabs>
    </w:pPr>
  </w:style>
  <w:style w:type="paragraph" w:styleId="Footer">
    <w:name w:val="footer"/>
    <w:basedOn w:val="Normal"/>
    <w:link w:val="FooterChar"/>
    <w:uiPriority w:val="99"/>
    <w:unhideWhenUsed/>
    <w:rsid w:val="0061226B"/>
    <w:pPr>
      <w:tabs>
        <w:tab w:val="center" w:pos="4320"/>
        <w:tab w:val="right" w:pos="8640"/>
      </w:tabs>
    </w:pPr>
  </w:style>
  <w:style w:type="character" w:styleId="PageNumber">
    <w:name w:val="page number"/>
    <w:uiPriority w:val="99"/>
    <w:unhideWhenUsed/>
    <w:rsid w:val="0061226B"/>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aliases w:val="nonunderlined,No Spacing31,No Spacing112,No Spacing1121,Tag and Cite"/>
    <w:basedOn w:val="Normal"/>
    <w:next w:val="Normal"/>
    <w:link w:val="tagChar"/>
    <w:uiPriority w:val="1"/>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r"/>
    <w:link w:val="tag"/>
    <w:uiPriority w:val="1"/>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61226B"/>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61226B"/>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61226B"/>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61226B"/>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61226B"/>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61226B"/>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61226B"/>
    <w:rPr>
      <w:rFonts w:ascii="Calibri" w:eastAsia="ＭＳ ゴシック" w:hAnsi="Calibri"/>
      <w:b/>
      <w:bCs/>
      <w:iCs/>
      <w:sz w:val="26"/>
      <w:szCs w:val="24"/>
    </w:rPr>
  </w:style>
  <w:style w:type="paragraph" w:styleId="NoSpacing">
    <w:name w:val="No Spacing"/>
    <w:aliases w:val="Dont use,Very Small Text,Card Format,Small Text,tags,No Spacing111,No Spacing1,No Spacing11,No Spacing2,Debate Text,Read stuff,No Spacing1111,No Spacing3"/>
    <w:uiPriority w:val="68"/>
    <w:rsid w:val="0061226B"/>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61226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61226B"/>
    <w:rPr>
      <w:b/>
      <w:sz w:val="22"/>
      <w:u w:val="single"/>
    </w:rPr>
  </w:style>
  <w:style w:type="character" w:customStyle="1" w:styleId="DocumentMapChar">
    <w:name w:val="Document Map Char"/>
    <w:link w:val="DocumentMap"/>
    <w:uiPriority w:val="99"/>
    <w:rsid w:val="0061226B"/>
    <w:rPr>
      <w:rFonts w:ascii="Lucida Grande" w:eastAsia="ＭＳ 明朝" w:hAnsi="Lucida Grande" w:cs="Lucida Grande"/>
      <w:sz w:val="22"/>
      <w:szCs w:val="24"/>
    </w:rPr>
  </w:style>
  <w:style w:type="paragraph" w:styleId="ListParagraph">
    <w:name w:val="List Paragraph"/>
    <w:basedOn w:val="Normal"/>
    <w:uiPriority w:val="34"/>
    <w:rsid w:val="0061226B"/>
    <w:pPr>
      <w:ind w:left="720"/>
      <w:contextualSpacing/>
    </w:pPr>
  </w:style>
  <w:style w:type="character" w:customStyle="1" w:styleId="HeaderChar">
    <w:name w:val="Header Char"/>
    <w:link w:val="Header"/>
    <w:uiPriority w:val="99"/>
    <w:rsid w:val="0061226B"/>
    <w:rPr>
      <w:rFonts w:ascii="Calibri" w:eastAsia="ＭＳ 明朝" w:hAnsi="Calibri"/>
      <w:sz w:val="22"/>
      <w:szCs w:val="24"/>
    </w:rPr>
  </w:style>
  <w:style w:type="character" w:customStyle="1" w:styleId="FooterChar">
    <w:name w:val="Footer Char"/>
    <w:link w:val="Footer"/>
    <w:uiPriority w:val="99"/>
    <w:rsid w:val="0061226B"/>
    <w:rPr>
      <w:rFonts w:ascii="Calibri" w:eastAsia="ＭＳ 明朝" w:hAnsi="Calibri"/>
      <w:sz w:val="22"/>
      <w:szCs w:val="24"/>
    </w:rPr>
  </w:style>
  <w:style w:type="character" w:customStyle="1" w:styleId="Heading5Char">
    <w:name w:val="Heading 5 Char"/>
    <w:basedOn w:val="DefaultParagraphFont"/>
    <w:link w:val="Heading5"/>
    <w:semiHidden/>
    <w:rsid w:val="0061226B"/>
    <w:rPr>
      <w:rFonts w:ascii="Calibri" w:eastAsia="ＭＳ 明朝" w:hAnsi="Calibri"/>
      <w:b/>
      <w:sz w:val="26"/>
      <w:szCs w:val="26"/>
    </w:rPr>
  </w:style>
  <w:style w:type="paragraph" w:customStyle="1" w:styleId="textbold">
    <w:name w:val="text bold"/>
    <w:basedOn w:val="Normal"/>
    <w:link w:val="underline"/>
    <w:qFormat/>
    <w:rsid w:val="0061226B"/>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61226B"/>
    <w:pPr>
      <w:ind w:left="288" w:right="288"/>
    </w:pPr>
    <w:rPr>
      <w:rFonts w:ascii="Times New Roman" w:eastAsia="Cambria" w:hAnsi="Times New Roman"/>
    </w:rPr>
  </w:style>
  <w:style w:type="character" w:customStyle="1" w:styleId="cardtextChar">
    <w:name w:val="card text Char"/>
    <w:link w:val="cardtext"/>
    <w:rsid w:val="0061226B"/>
    <w:rPr>
      <w:rFonts w:eastAsia="Cambria"/>
      <w:sz w:val="22"/>
      <w:szCs w:val="24"/>
    </w:rPr>
  </w:style>
  <w:style w:type="character" w:customStyle="1" w:styleId="updated-short-citation">
    <w:name w:val="updated-short-citation"/>
    <w:rsid w:val="0061226B"/>
  </w:style>
  <w:style w:type="paragraph" w:customStyle="1" w:styleId="Tagline">
    <w:name w:val="Tagline"/>
    <w:basedOn w:val="Normal"/>
    <w:autoRedefine/>
    <w:qFormat/>
    <w:rsid w:val="0061226B"/>
    <w:rPr>
      <w:rFonts w:ascii="Times New Roman" w:eastAsia="Calibri" w:hAnsi="Times New Roman"/>
      <w:b/>
      <w:sz w:val="24"/>
      <w:szCs w:val="22"/>
    </w:rPr>
  </w:style>
  <w:style w:type="character" w:styleId="IntenseEmphasis">
    <w:name w:val="Intense Emphasis"/>
    <w:uiPriority w:val="6"/>
    <w:qFormat/>
    <w:rsid w:val="0061226B"/>
    <w:rPr>
      <w:u w:val="single"/>
    </w:rPr>
  </w:style>
  <w:style w:type="character" w:customStyle="1" w:styleId="UnderlineBold">
    <w:name w:val="Underline + Bold"/>
    <w:uiPriority w:val="1"/>
    <w:qFormat/>
    <w:rsid w:val="0061226B"/>
    <w:rPr>
      <w:b/>
      <w:bCs w:val="0"/>
      <w:u w:val="single"/>
    </w:rPr>
  </w:style>
  <w:style w:type="character" w:customStyle="1" w:styleId="Underline-Highlighted">
    <w:name w:val="Underline-Highlighted"/>
    <w:uiPriority w:val="1"/>
    <w:qFormat/>
    <w:rsid w:val="0061226B"/>
    <w:rPr>
      <w:rFonts w:ascii="Cambria" w:hAnsi="Cambria"/>
      <w:sz w:val="24"/>
      <w:u w:val="single"/>
      <w:bdr w:val="none" w:sz="0" w:space="0" w:color="auto"/>
      <w:shd w:val="clear" w:color="auto" w:fill="99FF6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61226B"/>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6122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61226B"/>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61226B"/>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
    <w:basedOn w:val="Normal"/>
    <w:next w:val="Normal"/>
    <w:link w:val="Heading4Char"/>
    <w:unhideWhenUsed/>
    <w:qFormat/>
    <w:rsid w:val="0061226B"/>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61226B"/>
    <w:pPr>
      <w:outlineLvl w:val="4"/>
    </w:pPr>
    <w:rPr>
      <w:rFonts w:eastAsia="ＭＳ 明朝"/>
      <w:bCs w:val="0"/>
      <w:iCs w:val="0"/>
      <w:szCs w:val="26"/>
    </w:rPr>
  </w:style>
  <w:style w:type="character" w:default="1" w:styleId="DefaultParagraphFont">
    <w:name w:val="Default Paragraph Font"/>
    <w:uiPriority w:val="1"/>
    <w:semiHidden/>
    <w:unhideWhenUsed/>
    <w:rsid w:val="0061226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1226B"/>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61226B"/>
    <w:pPr>
      <w:tabs>
        <w:tab w:val="center" w:pos="4320"/>
        <w:tab w:val="right" w:pos="8640"/>
      </w:tabs>
    </w:pPr>
  </w:style>
  <w:style w:type="paragraph" w:styleId="Footer">
    <w:name w:val="footer"/>
    <w:basedOn w:val="Normal"/>
    <w:link w:val="FooterChar"/>
    <w:uiPriority w:val="99"/>
    <w:unhideWhenUsed/>
    <w:rsid w:val="0061226B"/>
    <w:pPr>
      <w:tabs>
        <w:tab w:val="center" w:pos="4320"/>
        <w:tab w:val="right" w:pos="8640"/>
      </w:tabs>
    </w:pPr>
  </w:style>
  <w:style w:type="character" w:styleId="PageNumber">
    <w:name w:val="page number"/>
    <w:uiPriority w:val="99"/>
    <w:unhideWhenUsed/>
    <w:rsid w:val="0061226B"/>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aliases w:val="nonunderlined,No Spacing31,No Spacing112,No Spacing1121,Tag and Cite"/>
    <w:basedOn w:val="Normal"/>
    <w:next w:val="Normal"/>
    <w:link w:val="tagChar"/>
    <w:uiPriority w:val="1"/>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r"/>
    <w:link w:val="tag"/>
    <w:uiPriority w:val="1"/>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61226B"/>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61226B"/>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61226B"/>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61226B"/>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61226B"/>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61226B"/>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61226B"/>
    <w:rPr>
      <w:rFonts w:ascii="Calibri" w:eastAsia="ＭＳ ゴシック" w:hAnsi="Calibri"/>
      <w:b/>
      <w:bCs/>
      <w:iCs/>
      <w:sz w:val="26"/>
      <w:szCs w:val="24"/>
    </w:rPr>
  </w:style>
  <w:style w:type="paragraph" w:styleId="NoSpacing">
    <w:name w:val="No Spacing"/>
    <w:aliases w:val="Dont use,Very Small Text,Card Format,Small Text,tags,No Spacing111,No Spacing1,No Spacing11,No Spacing2,Debate Text,Read stuff,No Spacing1111,No Spacing3"/>
    <w:uiPriority w:val="68"/>
    <w:rsid w:val="0061226B"/>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61226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61226B"/>
    <w:rPr>
      <w:b/>
      <w:sz w:val="22"/>
      <w:u w:val="single"/>
    </w:rPr>
  </w:style>
  <w:style w:type="character" w:customStyle="1" w:styleId="DocumentMapChar">
    <w:name w:val="Document Map Char"/>
    <w:link w:val="DocumentMap"/>
    <w:uiPriority w:val="99"/>
    <w:rsid w:val="0061226B"/>
    <w:rPr>
      <w:rFonts w:ascii="Lucida Grande" w:eastAsia="ＭＳ 明朝" w:hAnsi="Lucida Grande" w:cs="Lucida Grande"/>
      <w:sz w:val="22"/>
      <w:szCs w:val="24"/>
    </w:rPr>
  </w:style>
  <w:style w:type="paragraph" w:styleId="ListParagraph">
    <w:name w:val="List Paragraph"/>
    <w:basedOn w:val="Normal"/>
    <w:uiPriority w:val="34"/>
    <w:rsid w:val="0061226B"/>
    <w:pPr>
      <w:ind w:left="720"/>
      <w:contextualSpacing/>
    </w:pPr>
  </w:style>
  <w:style w:type="character" w:customStyle="1" w:styleId="HeaderChar">
    <w:name w:val="Header Char"/>
    <w:link w:val="Header"/>
    <w:uiPriority w:val="99"/>
    <w:rsid w:val="0061226B"/>
    <w:rPr>
      <w:rFonts w:ascii="Calibri" w:eastAsia="ＭＳ 明朝" w:hAnsi="Calibri"/>
      <w:sz w:val="22"/>
      <w:szCs w:val="24"/>
    </w:rPr>
  </w:style>
  <w:style w:type="character" w:customStyle="1" w:styleId="FooterChar">
    <w:name w:val="Footer Char"/>
    <w:link w:val="Footer"/>
    <w:uiPriority w:val="99"/>
    <w:rsid w:val="0061226B"/>
    <w:rPr>
      <w:rFonts w:ascii="Calibri" w:eastAsia="ＭＳ 明朝" w:hAnsi="Calibri"/>
      <w:sz w:val="22"/>
      <w:szCs w:val="24"/>
    </w:rPr>
  </w:style>
  <w:style w:type="character" w:customStyle="1" w:styleId="Heading5Char">
    <w:name w:val="Heading 5 Char"/>
    <w:basedOn w:val="DefaultParagraphFont"/>
    <w:link w:val="Heading5"/>
    <w:semiHidden/>
    <w:rsid w:val="0061226B"/>
    <w:rPr>
      <w:rFonts w:ascii="Calibri" w:eastAsia="ＭＳ 明朝" w:hAnsi="Calibri"/>
      <w:b/>
      <w:sz w:val="26"/>
      <w:szCs w:val="26"/>
    </w:rPr>
  </w:style>
  <w:style w:type="paragraph" w:customStyle="1" w:styleId="textbold">
    <w:name w:val="text bold"/>
    <w:basedOn w:val="Normal"/>
    <w:link w:val="underline"/>
    <w:qFormat/>
    <w:rsid w:val="0061226B"/>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61226B"/>
    <w:pPr>
      <w:ind w:left="288" w:right="288"/>
    </w:pPr>
    <w:rPr>
      <w:rFonts w:ascii="Times New Roman" w:eastAsia="Cambria" w:hAnsi="Times New Roman"/>
    </w:rPr>
  </w:style>
  <w:style w:type="character" w:customStyle="1" w:styleId="cardtextChar">
    <w:name w:val="card text Char"/>
    <w:link w:val="cardtext"/>
    <w:rsid w:val="0061226B"/>
    <w:rPr>
      <w:rFonts w:eastAsia="Cambria"/>
      <w:sz w:val="22"/>
      <w:szCs w:val="24"/>
    </w:rPr>
  </w:style>
  <w:style w:type="character" w:customStyle="1" w:styleId="updated-short-citation">
    <w:name w:val="updated-short-citation"/>
    <w:rsid w:val="0061226B"/>
  </w:style>
  <w:style w:type="paragraph" w:customStyle="1" w:styleId="Tagline">
    <w:name w:val="Tagline"/>
    <w:basedOn w:val="Normal"/>
    <w:autoRedefine/>
    <w:qFormat/>
    <w:rsid w:val="0061226B"/>
    <w:rPr>
      <w:rFonts w:ascii="Times New Roman" w:eastAsia="Calibri" w:hAnsi="Times New Roman"/>
      <w:b/>
      <w:sz w:val="24"/>
      <w:szCs w:val="22"/>
    </w:rPr>
  </w:style>
  <w:style w:type="character" w:styleId="IntenseEmphasis">
    <w:name w:val="Intense Emphasis"/>
    <w:uiPriority w:val="6"/>
    <w:qFormat/>
    <w:rsid w:val="0061226B"/>
    <w:rPr>
      <w:u w:val="single"/>
    </w:rPr>
  </w:style>
  <w:style w:type="character" w:customStyle="1" w:styleId="UnderlineBold">
    <w:name w:val="Underline + Bold"/>
    <w:uiPriority w:val="1"/>
    <w:qFormat/>
    <w:rsid w:val="0061226B"/>
    <w:rPr>
      <w:b/>
      <w:bCs w:val="0"/>
      <w:u w:val="single"/>
    </w:rPr>
  </w:style>
  <w:style w:type="character" w:customStyle="1" w:styleId="Underline-Highlighted">
    <w:name w:val="Underline-Highlighted"/>
    <w:uiPriority w:val="1"/>
    <w:qFormat/>
    <w:rsid w:val="0061226B"/>
    <w:rPr>
      <w:rFonts w:ascii="Cambria" w:hAnsi="Cambria"/>
      <w:sz w:val="24"/>
      <w:u w:val="single"/>
      <w:bdr w:val="none" w:sz="0" w:space="0" w:color="auto"/>
      <w:shd w:val="clear" w:color="auto" w:fill="99F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ripwheels.blogspot.com/2008/04/on-making-argument-disability-and.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CE6A74-43F7-CC4B-A690-84257554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48</Pages>
  <Words>27832</Words>
  <Characters>158649</Characters>
  <Application>Microsoft Macintosh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2013-12-30T22:53:00Z</dcterms:created>
  <dcterms:modified xsi:type="dcterms:W3CDTF">2013-12-30T22:55:00Z</dcterms:modified>
</cp:coreProperties>
</file>