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6AD" w:rsidRPr="005E1162" w:rsidRDefault="006146AD" w:rsidP="006146AD">
      <w:pPr>
        <w:pStyle w:val="Heading3"/>
      </w:pPr>
      <w:r w:rsidRPr="005E1162">
        <w:t xml:space="preserve">Off </w:t>
      </w:r>
      <w:r>
        <w:t>1</w:t>
      </w:r>
    </w:p>
    <w:p w:rsidR="006146AD" w:rsidRDefault="006146AD" w:rsidP="006146AD">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rsidR="006146AD" w:rsidRDefault="006146AD" w:rsidP="006146AD">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rsidR="006146AD" w:rsidRPr="00DC3D75" w:rsidRDefault="006146AD" w:rsidP="006146AD">
      <w:pPr>
        <w:pStyle w:val="card0"/>
        <w:rPr>
          <w:rStyle w:val="StyleBoldUnderline"/>
        </w:rPr>
      </w:pPr>
      <w:r w:rsidRPr="00DC3D75">
        <w:rPr>
          <w:rStyle w:val="StyleBoldUnderline"/>
          <w:highlight w:val="yellow"/>
        </w:rPr>
        <w:t>As is evident from</w:t>
      </w:r>
      <w:r w:rsidRPr="00DC3D75">
        <w:rPr>
          <w:rStyle w:val="StyleBoldUnderline"/>
        </w:rPr>
        <w:t xml:space="preserve"> a </w:t>
      </w:r>
      <w:r w:rsidRPr="005500CC">
        <w:rPr>
          <w:rStyle w:val="Emphasis"/>
          <w:highlight w:val="yellow"/>
        </w:rPr>
        <w:t>textual analysis</w:t>
      </w:r>
      <w:r w:rsidRPr="00DC3D75">
        <w:rPr>
          <w:rStyle w:val="StyleBoldUnderline"/>
        </w:rPr>
        <w:t xml:space="preserve">, n177 an examination of the </w:t>
      </w:r>
      <w:r w:rsidRPr="005500CC">
        <w:rPr>
          <w:rStyle w:val="Emphasis"/>
          <w:highlight w:val="yellow"/>
        </w:rPr>
        <w:t>legislative history</w:t>
      </w:r>
      <w:r w:rsidRPr="00DC3D75">
        <w:rPr>
          <w:rStyle w:val="StyleBoldUnderline"/>
        </w:rPr>
        <w:t xml:space="preserve">, n178 </w:t>
      </w:r>
      <w:r w:rsidRPr="00DC3D75">
        <w:rPr>
          <w:rStyle w:val="StyleBoldUnderline"/>
          <w:highlight w:val="yellow"/>
        </w:rPr>
        <w:t>and the</w:t>
      </w:r>
      <w:r w:rsidRPr="00DC3D75">
        <w:rPr>
          <w:rStyle w:val="StyleBoldUnderline"/>
        </w:rPr>
        <w:t xml:space="preserve"> broad </w:t>
      </w:r>
      <w:r w:rsidRPr="005500CC">
        <w:rPr>
          <w:rStyle w:val="Emphasis"/>
          <w:highlight w:val="yellow"/>
        </w:rPr>
        <w:t>policy purposes</w:t>
      </w:r>
      <w:r w:rsidRPr="00DC3D75">
        <w:rPr>
          <w:rStyle w:val="StyleBoldUnderline"/>
          <w:highlight w:val="yellow"/>
        </w:rPr>
        <w:t xml:space="preserve"> behind the</w:t>
      </w:r>
      <w:r w:rsidRPr="00DC3D75">
        <w:rPr>
          <w:rStyle w:val="StyleBoldUnderline"/>
        </w:rPr>
        <w:t xml:space="preserve"> creation of the </w:t>
      </w:r>
      <w:r w:rsidRPr="00DC3D75">
        <w:rPr>
          <w:rStyle w:val="StyleBoldUnderline"/>
          <w:highlight w:val="yellow"/>
        </w:rPr>
        <w:t>Act,</w:t>
      </w:r>
      <w:r w:rsidRPr="00DC3D75">
        <w:rPr>
          <w:rStyle w:val="StyleBoldUnderlin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t xml:space="preserve"> such as offensive cyber weapons. Section 1547 does not specifically define "armed forces," but it states that </w:t>
      </w:r>
      <w:r w:rsidRPr="00DC3D75">
        <w:rPr>
          <w:rStyle w:val="StyleBoldUnderlin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t xml:space="preserve"> n180 </w:t>
      </w:r>
      <w:r w:rsidRPr="00DC3D75">
        <w:rPr>
          <w:rStyle w:val="StyleBoldUnderline"/>
        </w:rPr>
        <w:t xml:space="preserve">While this definition pertains to the broader phrase "introduction of armed forces," the clear implication is that </w:t>
      </w:r>
      <w:r w:rsidRPr="00DC3D75">
        <w:rPr>
          <w:rStyle w:val="StyleBoldUnderline"/>
          <w:highlight w:val="yellow"/>
        </w:rPr>
        <w:t>only members of the armed forces count for the</w:t>
      </w:r>
      <w:r w:rsidRPr="00DC3D75">
        <w:rPr>
          <w:rStyle w:val="StyleBoldUnderline"/>
        </w:rPr>
        <w:t xml:space="preserve"> purposes of the definition under the </w:t>
      </w:r>
      <w:r w:rsidRPr="00DC3D75">
        <w:rPr>
          <w:rStyle w:val="StyleBoldUnderline"/>
          <w:highlight w:val="yellow"/>
        </w:rPr>
        <w:t>WPR</w:t>
      </w:r>
      <w:r w:rsidRPr="00DC3D75">
        <w:rPr>
          <w:rStyle w:val="StyleBoldUnderline"/>
        </w:rPr>
        <w:t xml:space="preserve">. </w:t>
      </w:r>
      <w:r w:rsidRPr="005500CC">
        <w:t xml:space="preserve">Though not dispositive, </w:t>
      </w:r>
      <w:r w:rsidRPr="00DC3D75">
        <w:rPr>
          <w:rStyle w:val="StyleBoldUnderline"/>
        </w:rPr>
        <w:t>the term "member" connotes a human individual who is part of an organization.</w:t>
      </w:r>
      <w:r w:rsidRPr="005500CC">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DC3D75">
        <w:rPr>
          <w:rStyle w:val="StyleBoldUnderline"/>
        </w:rPr>
        <w:t xml:space="preserve"> of the United States armed forces</w:t>
      </w:r>
      <w:r w:rsidRPr="005500CC">
        <w:t xml:space="preserve">. However, </w:t>
      </w:r>
      <w:r w:rsidRPr="00DC3D75">
        <w:rPr>
          <w:rStyle w:val="StyleBoldUnderline"/>
        </w:rPr>
        <w:t>there exist two potential complications</w:t>
      </w:r>
      <w:r w:rsidRPr="005500CC">
        <w:t xml:space="preserve"> with this reading. First, the language of the statute states that "the term "introduction of United States Armed Forces' includes the assignment of members of such armed forces." n182 </w:t>
      </w:r>
      <w:r w:rsidRPr="00DC3D75">
        <w:rPr>
          <w:rStyle w:val="StyleBoldUnderline"/>
        </w:rPr>
        <w:t xml:space="preserve">By using inclusionary - as opposed to exclusionary - language, one might argue that the term "armed forces" could include more than members. This argument is unconvincing however, given that a core principle of statutory interpretation, </w:t>
      </w:r>
      <w:proofErr w:type="spellStart"/>
      <w:r w:rsidRPr="00DC3D75">
        <w:rPr>
          <w:rStyle w:val="StyleBoldUnderline"/>
        </w:rPr>
        <w:t>expressio</w:t>
      </w:r>
      <w:proofErr w:type="spellEnd"/>
      <w:r w:rsidRPr="00DC3D75">
        <w:rPr>
          <w:rStyle w:val="StyleBoldUnderline"/>
        </w:rPr>
        <w:t xml:space="preserve"> </w:t>
      </w:r>
      <w:proofErr w:type="spellStart"/>
      <w:r w:rsidRPr="00DC3D75">
        <w:rPr>
          <w:rStyle w:val="StyleBoldUnderline"/>
        </w:rPr>
        <w:t>unius</w:t>
      </w:r>
      <w:proofErr w:type="spellEnd"/>
      <w:r w:rsidRPr="00DC3D75">
        <w:rPr>
          <w:rStyle w:val="StyleBoldUnderline"/>
        </w:rPr>
        <w:t xml:space="preserve">, suggests that </w:t>
      </w:r>
      <w:r w:rsidRPr="00DC3D75">
        <w:rPr>
          <w:rStyle w:val="StyleBoldUnderline"/>
          <w:highlight w:val="yellow"/>
        </w:rPr>
        <w:t>expression of one thing</w:t>
      </w:r>
      <w:r w:rsidRPr="00DC3D75">
        <w:rPr>
          <w:rStyle w:val="StyleBoldUnderline"/>
        </w:rPr>
        <w:t xml:space="preserve"> (i.e., </w:t>
      </w:r>
      <w:r w:rsidRPr="00DC3D75">
        <w:rPr>
          <w:rStyle w:val="StyleBoldUnderline"/>
          <w:highlight w:val="yellow"/>
        </w:rPr>
        <w:t>members) implies the exclusion of others</w:t>
      </w:r>
      <w:r w:rsidRPr="00DC3D75">
        <w:rPr>
          <w:rStyle w:val="StyleBoldUnderline"/>
        </w:rPr>
        <w:t xml:space="preserve"> (</w:t>
      </w:r>
      <w:r w:rsidRPr="005500CC">
        <w:rPr>
          <w:rStyle w:val="Emphasis"/>
        </w:rPr>
        <w:t xml:space="preserve">such as </w:t>
      </w:r>
      <w:r w:rsidRPr="005500CC">
        <w:rPr>
          <w:rStyle w:val="Emphasis"/>
          <w:highlight w:val="yellow"/>
        </w:rPr>
        <w:t>non-members</w:t>
      </w:r>
      <w:r w:rsidRPr="00DC3D75">
        <w:rPr>
          <w:rStyle w:val="StyleBoldUnderline"/>
        </w:rPr>
        <w:t xml:space="preserve"> constituting armed forces)</w:t>
      </w:r>
      <w:r w:rsidRPr="005500CC">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t xml:space="preserve"> </w:t>
      </w:r>
      <w:r w:rsidRPr="00DC3D75">
        <w:rPr>
          <w:rStyle w:val="StyleBoldUnderline"/>
        </w:rPr>
        <w:t>An examination of the legislative history also suggests that Congress clearly conceptualized "armed forces" as human members of the armed forces</w:t>
      </w:r>
      <w:r w:rsidRPr="005500CC">
        <w:t xml:space="preserve">. For example, </w:t>
      </w:r>
      <w:r w:rsidRPr="00DC3D75">
        <w:rPr>
          <w:rStyle w:val="StyleBoldUnderline"/>
        </w:rPr>
        <w:t>disputes over the term "armed forces" revolved around who could be considered members of the armed forces, not what constituted a member</w:t>
      </w:r>
      <w:r w:rsidRPr="005500CC">
        <w:t xml:space="preserve">. Senator Thomas </w:t>
      </w:r>
      <w:r w:rsidRPr="00DC3D75">
        <w:rPr>
          <w:rStyle w:val="StyleBoldUnderline"/>
        </w:rPr>
        <w:t>Eagleton, one of the Resolution's architects, proposed an amendment during the process providing that the Resolution cover military officers on loan to a civilian agency</w:t>
      </w:r>
      <w:r w:rsidRPr="005500CC">
        <w:t xml:space="preserve"> (such as the Central [*991] Intelligence Agency). n184 </w:t>
      </w:r>
      <w:r w:rsidRPr="00DC3D75">
        <w:rPr>
          <w:rStyle w:val="StyleBoldUnderlin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t xml:space="preserve">. Further, </w:t>
      </w:r>
      <w:r w:rsidRPr="00DC3D75">
        <w:rPr>
          <w:rStyle w:val="StyleBoldUnderline"/>
          <w:highlight w:val="yellow"/>
        </w:rPr>
        <w:t>during</w:t>
      </w:r>
      <w:r w:rsidRPr="00DC3D75">
        <w:rPr>
          <w:rStyle w:val="StyleBoldUnderline"/>
        </w:rPr>
        <w:t xml:space="preserve"> the congressional </w:t>
      </w:r>
      <w:r w:rsidRPr="00DC3D75">
        <w:rPr>
          <w:rStyle w:val="StyleBoldUnderline"/>
          <w:highlight w:val="yellow"/>
        </w:rPr>
        <w:t>hearings, the question of</w:t>
      </w:r>
      <w:r w:rsidRPr="00DC3D75">
        <w:rPr>
          <w:rStyle w:val="StyleBoldUnderline"/>
        </w:rPr>
        <w:t xml:space="preserve"> deployment of </w:t>
      </w:r>
      <w:r w:rsidRPr="00DC3D75">
        <w:rPr>
          <w:rStyle w:val="StyleBoldUnderline"/>
          <w:highlight w:val="yellow"/>
        </w:rPr>
        <w:t>"armed forces" centered</w:t>
      </w:r>
      <w:r w:rsidRPr="00DC3D75">
        <w:rPr>
          <w:rStyle w:val="StyleBoldUnderline"/>
        </w:rPr>
        <w:t xml:space="preserve"> primarily </w:t>
      </w:r>
      <w:r w:rsidRPr="00DC3D75">
        <w:rPr>
          <w:rStyle w:val="StyleBoldUnderline"/>
          <w:highlight w:val="yellow"/>
        </w:rPr>
        <w:t>on</w:t>
      </w:r>
      <w:r w:rsidRPr="00DC3D75">
        <w:rPr>
          <w:rStyle w:val="StyleBoldUnderline"/>
        </w:rPr>
        <w:t xml:space="preserve"> past U.S. deployment of </w:t>
      </w:r>
      <w:r w:rsidRPr="005500CC">
        <w:rPr>
          <w:rStyle w:val="StyleBoldUnderline"/>
          <w:highlight w:val="yellow"/>
        </w:rPr>
        <w:t>troops</w:t>
      </w:r>
      <w:r w:rsidRPr="00DC3D75">
        <w:rPr>
          <w:rStyle w:val="StyleBoldUnderline"/>
        </w:rPr>
        <w:t xml:space="preserve"> to combat zones</w:t>
      </w:r>
      <w:r w:rsidRPr="005500CC">
        <w:t xml:space="preserve">, n186 </w:t>
      </w:r>
      <w:r w:rsidRPr="00DC3D75">
        <w:rPr>
          <w:rStyle w:val="StyleBoldUnderline"/>
          <w:highlight w:val="yellow"/>
        </w:rPr>
        <w:t xml:space="preserve">suggesting that Congress conceptualized "armed forces" to mean </w:t>
      </w:r>
      <w:r w:rsidRPr="00DC3D75">
        <w:rPr>
          <w:rStyle w:val="StyleBoldUnderline"/>
        </w:rPr>
        <w:t xml:space="preserve">U.S. combat </w:t>
      </w:r>
      <w:r w:rsidRPr="00DC3D75">
        <w:rPr>
          <w:rStyle w:val="StyleBoldUnderline"/>
          <w:highlight w:val="yellow"/>
        </w:rPr>
        <w:t>troops</w:t>
      </w:r>
      <w:r w:rsidRPr="00DC3D75">
        <w:rPr>
          <w:rStyle w:val="StyleBoldUnderline"/>
        </w:rPr>
        <w:t>.</w:t>
      </w:r>
      <w:r w:rsidRPr="005500CC">
        <w:rPr>
          <w:sz w:val="12"/>
        </w:rPr>
        <w:t>¶</w:t>
      </w:r>
      <w:r w:rsidRPr="00F15EA3">
        <w:rPr>
          <w:sz w:val="12"/>
        </w:rPr>
        <w:t xml:space="preserve"> </w:t>
      </w:r>
      <w:r w:rsidRPr="00DC3D75">
        <w:rPr>
          <w:rStyle w:val="StyleBoldUnderline"/>
        </w:rPr>
        <w:t>The broad purpose of the Resolution aimed to prevent the large-scale but unauthorized deployments of U.S. troops into hostilities</w:t>
      </w:r>
      <w:r w:rsidRPr="005500CC">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DC3D75">
        <w:rPr>
          <w:rStyle w:val="StyleBoldUnderline"/>
        </w:rPr>
        <w:t xml:space="preserve">"the War Powers </w:t>
      </w:r>
      <w:r w:rsidRPr="00DC3D75">
        <w:rPr>
          <w:rStyle w:val="StyleBoldUnderline"/>
        </w:rPr>
        <w:lastRenderedPageBreak/>
        <w:t>Resolution, for example, is concerned with sending U.S. troops into harm's way."</w:t>
      </w:r>
      <w:r w:rsidRPr="005500CC">
        <w:t xml:space="preserve"> n189 </w:t>
      </w:r>
      <w:r w:rsidRPr="00DC3D75">
        <w:rPr>
          <w:rStyle w:val="StyleBoldUnderline"/>
        </w:rPr>
        <w:t>The historical context of the War Powers Resolution is also important in determining its broad purpose;</w:t>
      </w:r>
      <w:r w:rsidRPr="005500CC">
        <w:t xml:space="preserve"> as </w:t>
      </w:r>
      <w:r w:rsidRPr="00DC3D75">
        <w:rPr>
          <w:rStyle w:val="StyleBoldUnderline"/>
        </w:rPr>
        <w:t>the resolutions submitted during the Vietnam War and in the lead-up to the passage of the WPR suggest, Congress was concerned about its ability to effectively regulate the President's deployments of large numbers of U.S. troops</w:t>
      </w:r>
      <w:r w:rsidRPr="005500CC">
        <w:t xml:space="preserve"> to Southeast Asia, n190 </w:t>
      </w:r>
      <w:r w:rsidRPr="00DC3D75">
        <w:rPr>
          <w:rStyle w:val="StyleBoldUnderline"/>
        </w:rPr>
        <w:t>as well as prevent the President from authorizing troop incursions</w:t>
      </w:r>
      <w:r w:rsidRPr="005500CC">
        <w:t xml:space="preserve"> into countries in that region. n191 </w:t>
      </w:r>
      <w:r w:rsidRPr="00DC3D75">
        <w:rPr>
          <w:rStyle w:val="StyleBoldUnderline"/>
        </w:rPr>
        <w:t>The WPR was a reaction to the President's continued deployments of these troops</w:t>
      </w:r>
      <w:r w:rsidRPr="005500CC">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t>.</w:t>
      </w:r>
      <w:r w:rsidRPr="005500CC">
        <w:rPr>
          <w:sz w:val="12"/>
        </w:rPr>
        <w:t>¶</w:t>
      </w:r>
      <w:r w:rsidRPr="005500CC">
        <w:t xml:space="preserve"> This analysis suggests that, </w:t>
      </w:r>
      <w:r w:rsidRPr="00DC3D75">
        <w:rPr>
          <w:rStyle w:val="StyleBoldUnderline"/>
        </w:rPr>
        <w:t xml:space="preserve">when defining the term "armed forces," Congress meant members of the armed forces who would be placed in [*992] harm's way (i.e., into hostilities or imminent hostilities). Applied to offensive cyber operations, such a definition leads to the conclusion that the </w:t>
      </w:r>
      <w:r w:rsidRPr="005500CC">
        <w:rPr>
          <w:rStyle w:val="Emphasis"/>
        </w:rPr>
        <w:t>W</w:t>
      </w:r>
      <w:r w:rsidRPr="00DC3D75">
        <w:rPr>
          <w:rStyle w:val="StyleBoldUnderline"/>
        </w:rPr>
        <w:t xml:space="preserve">ar </w:t>
      </w:r>
      <w:r w:rsidRPr="005500CC">
        <w:rPr>
          <w:rStyle w:val="Emphasis"/>
        </w:rPr>
        <w:t>P</w:t>
      </w:r>
      <w:r w:rsidRPr="00DC3D75">
        <w:rPr>
          <w:rStyle w:val="StyleBoldUnderline"/>
        </w:rPr>
        <w:t xml:space="preserve">owers </w:t>
      </w:r>
      <w:r w:rsidRPr="005500CC">
        <w:rPr>
          <w:rStyle w:val="Emphasis"/>
        </w:rPr>
        <w:t>R</w:t>
      </w:r>
      <w:r w:rsidRPr="00DC3D75">
        <w:rPr>
          <w:rStyle w:val="StyleBoldUnderline"/>
        </w:rPr>
        <w:t>esolution likely does not cover such activities</w:t>
      </w:r>
      <w:r w:rsidRPr="005500CC">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t xml:space="preserve">. For example, </w:t>
      </w:r>
      <w:r w:rsidRPr="00DC3D75">
        <w:rPr>
          <w:rStyle w:val="StyleBoldUnderline"/>
        </w:rPr>
        <w:t xml:space="preserve">if military forces were deployed to launch the </w:t>
      </w:r>
      <w:proofErr w:type="spellStart"/>
      <w:r w:rsidRPr="00DC3D75">
        <w:rPr>
          <w:rStyle w:val="StyleBoldUnderline"/>
        </w:rPr>
        <w:t>cyberattack</w:t>
      </w:r>
      <w:proofErr w:type="spellEnd"/>
      <w:r w:rsidRPr="00DC3D75">
        <w:rPr>
          <w:rStyle w:val="StyleBoldUnderline"/>
        </w:rPr>
        <w:t>, such an activity, if it were related to imminent hostilities with a foreign country, could trigger the WPR. This seems unlikely, however</w:t>
      </w:r>
      <w:r w:rsidRPr="005500CC">
        <w:t xml:space="preserve">, for two reasons. First, </w:t>
      </w:r>
      <w:r w:rsidRPr="00DC3D75">
        <w:rPr>
          <w:rStyle w:val="StyleBoldUnderline"/>
        </w:rPr>
        <w:t xml:space="preserve">it is unclear whether small-scale deployments where the soldiers are not participating or under threat of harm constitute the introduction of armed forces into hostilities under the War Powers Resolution. </w:t>
      </w:r>
      <w:r w:rsidRPr="005500CC">
        <w:t xml:space="preserve">n192 Thus, </w:t>
      </w:r>
      <w:r w:rsidRPr="00DC3D75">
        <w:rPr>
          <w:rStyle w:val="StyleBoldUnderline"/>
          <w:highlight w:val="yellow"/>
        </w:rPr>
        <w:t>individual operators</w:t>
      </w:r>
      <w:r w:rsidRPr="00DC3D75">
        <w:rPr>
          <w:rStyle w:val="StyleBoldUnderline"/>
        </w:rPr>
        <w:t xml:space="preserve"> deployed to plant viruses in particular enemy systems </w:t>
      </w:r>
      <w:r w:rsidRPr="00DC3D75">
        <w:rPr>
          <w:rStyle w:val="StyleBoldUnderline"/>
          <w:highlight w:val="yellow"/>
        </w:rPr>
        <w:t>may not constitute armed forces introduced into hostilities</w:t>
      </w:r>
      <w:r w:rsidRPr="00DC3D75">
        <w:rPr>
          <w:rStyle w:val="StyleBoldUnderline"/>
        </w:rPr>
        <w:t xml:space="preserve"> or imminent hostilities.</w:t>
      </w:r>
      <w:r w:rsidRPr="005500CC">
        <w:t xml:space="preserve"> Second, </w:t>
      </w:r>
      <w:r w:rsidRPr="00DC3D75">
        <w:rPr>
          <w:rStyle w:val="StyleBoldUnderline"/>
        </w:rPr>
        <w:t>such a tactical approach seems unlikely. If the target system is remote access, the military can attack it without placing personnel in harm's way</w:t>
      </w:r>
      <w:r w:rsidRPr="005500CC">
        <w:t xml:space="preserve">. n193 </w:t>
      </w:r>
      <w:r w:rsidRPr="00DC3D75">
        <w:rPr>
          <w:rStyle w:val="StyleBoldUnderline"/>
        </w:rPr>
        <w:t>If it is close access, there exist many other effective ways to target such systems.</w:t>
      </w:r>
      <w:r w:rsidRPr="005500CC">
        <w:t xml:space="preserve"> n194 As a result, unless U.S. troops are introduced into hostilities or imminent hostilities while deploying offensive cyber capabilities - which is highly unlikely - </w:t>
      </w:r>
      <w:r w:rsidRPr="00DC3D75">
        <w:rPr>
          <w:rStyle w:val="StyleBoldUnderline"/>
        </w:rPr>
        <w:t>such operations will not trigger the War Powers Resolution.</w:t>
      </w:r>
    </w:p>
    <w:p w:rsidR="006146AD" w:rsidRPr="005E1162" w:rsidRDefault="006146AD" w:rsidP="006146AD"/>
    <w:p w:rsidR="006146AD" w:rsidRPr="005E1162" w:rsidRDefault="006146AD" w:rsidP="006146AD">
      <w:pPr>
        <w:rPr>
          <w:rStyle w:val="StyleStyleBold12pt"/>
        </w:rPr>
      </w:pPr>
      <w:r w:rsidRPr="005E1162">
        <w:rPr>
          <w:rStyle w:val="StyleStyleBold12pt"/>
        </w:rPr>
        <w:t>Vote negative for predictable limits -- their interpretation- explodes the topic by opening the floodgates to thousands of technologies: chemical, nuclear, biological, just to name a few - each large enough to be their open topic area.</w:t>
      </w:r>
    </w:p>
    <w:p w:rsidR="006146AD" w:rsidRPr="005E1162" w:rsidRDefault="006146AD" w:rsidP="006146AD"/>
    <w:p w:rsidR="006146AD" w:rsidRPr="005E1162" w:rsidRDefault="006146AD" w:rsidP="006146AD"/>
    <w:p w:rsidR="006146AD" w:rsidRDefault="006146AD" w:rsidP="006146AD">
      <w:pPr>
        <w:pStyle w:val="Heading3"/>
      </w:pPr>
      <w:r>
        <w:lastRenderedPageBreak/>
        <w:t>Off 2</w:t>
      </w:r>
    </w:p>
    <w:p w:rsidR="006146AD" w:rsidRDefault="006146AD" w:rsidP="006146AD">
      <w:pPr>
        <w:pStyle w:val="Heading4"/>
      </w:pPr>
      <w:r>
        <w:t>The United States Congress should restrict the authority of the President of the United States to introduce Instruments of Mutual Mass Annihilation and Devastation first into hostilities.</w:t>
      </w:r>
    </w:p>
    <w:p w:rsidR="006146AD" w:rsidRDefault="006146AD" w:rsidP="006146AD">
      <w:pPr>
        <w:rPr>
          <w:rStyle w:val="cite"/>
        </w:rPr>
      </w:pPr>
    </w:p>
    <w:p w:rsidR="006146AD" w:rsidRDefault="006146AD" w:rsidP="006146AD">
      <w:pPr>
        <w:rPr>
          <w:rStyle w:val="cite"/>
        </w:rPr>
      </w:pPr>
      <w:r>
        <w:rPr>
          <w:rStyle w:val="cite"/>
        </w:rPr>
        <w:t>Using the word Nuclear Weapons turns case – prevents effective peace movements</w:t>
      </w:r>
    </w:p>
    <w:p w:rsidR="006146AD" w:rsidRDefault="006146AD" w:rsidP="006146AD">
      <w:proofErr w:type="spellStart"/>
      <w:r w:rsidRPr="00BA3F47">
        <w:rPr>
          <w:rStyle w:val="cite"/>
        </w:rPr>
        <w:t>Hallett</w:t>
      </w:r>
      <w:proofErr w:type="spellEnd"/>
      <w:r w:rsidRPr="00BA3F47">
        <w:rPr>
          <w:rStyle w:val="cite"/>
        </w:rPr>
        <w:t xml:space="preserve"> and </w:t>
      </w:r>
      <w:proofErr w:type="spellStart"/>
      <w:r w:rsidRPr="00BA3F47">
        <w:rPr>
          <w:rStyle w:val="cite"/>
        </w:rPr>
        <w:t>Summy</w:t>
      </w:r>
      <w:proofErr w:type="spellEnd"/>
      <w:r>
        <w:t>, 200</w:t>
      </w:r>
      <w:r w:rsidRPr="00BA3F47">
        <w:rPr>
          <w:rStyle w:val="cite"/>
        </w:rPr>
        <w:t>3</w:t>
      </w:r>
      <w:r>
        <w:t xml:space="preserve"> (Brien, associate Professor in the </w:t>
      </w:r>
      <w:proofErr w:type="spellStart"/>
      <w:r>
        <w:t>Matsunaga</w:t>
      </w:r>
      <w:proofErr w:type="spellEnd"/>
      <w:r>
        <w:t xml:space="preserve"> Institute for Peace at the University of Hawaii, and Ralph, Senior Lecturer in Political Science at the University of Queensland, “</w:t>
      </w:r>
      <w:proofErr w:type="spellStart"/>
      <w:r>
        <w:t>Detooling</w:t>
      </w:r>
      <w:proofErr w:type="spellEnd"/>
      <w:r>
        <w:t xml:space="preserve"> the Language of the Master’s House,” April, Peace and Change, Vol. 28, No. 2)</w:t>
      </w:r>
    </w:p>
    <w:p w:rsidR="0020580B" w:rsidRDefault="006146AD" w:rsidP="006146AD">
      <w:pPr>
        <w:pStyle w:val="card0"/>
      </w:pPr>
      <w:r w:rsidRPr="00BA3F47">
        <w:t xml:space="preserve">The tool of </w:t>
      </w:r>
      <w:r w:rsidRPr="0049381F">
        <w:rPr>
          <w:rStyle w:val="StyleBoldUnderline"/>
          <w:highlight w:val="green"/>
        </w:rPr>
        <w:t>language</w:t>
      </w:r>
      <w:r w:rsidRPr="0049381F">
        <w:rPr>
          <w:rStyle w:val="StyleBoldUnderline"/>
        </w:rPr>
        <w:t xml:space="preserve"> helps to </w:t>
      </w:r>
      <w:r w:rsidRPr="0049381F">
        <w:rPr>
          <w:rStyle w:val="StyleBoldUnderline"/>
          <w:highlight w:val="green"/>
        </w:rPr>
        <w:t>shape the argument and outcome of</w:t>
      </w:r>
      <w:r w:rsidRPr="0049381F">
        <w:rPr>
          <w:rStyle w:val="StyleBoldUnderline"/>
        </w:rPr>
        <w:t xml:space="preserve"> a </w:t>
      </w:r>
      <w:r w:rsidRPr="0049381F">
        <w:rPr>
          <w:rStyle w:val="StyleBoldUnderline"/>
          <w:highlight w:val="green"/>
        </w:rPr>
        <w:t>political conflict</w:t>
      </w:r>
      <w:r w:rsidRPr="00BA3F47">
        <w:t xml:space="preserve"> </w:t>
      </w:r>
    </w:p>
    <w:p w:rsidR="0020580B" w:rsidRDefault="0020580B" w:rsidP="006146AD">
      <w:pPr>
        <w:pStyle w:val="card0"/>
      </w:pPr>
      <w:r>
        <w:t>AND</w:t>
      </w:r>
    </w:p>
    <w:p w:rsidR="006146AD" w:rsidRDefault="006146AD" w:rsidP="006146AD">
      <w:pPr>
        <w:pStyle w:val="card0"/>
      </w:pPr>
      <w:r w:rsidRPr="00BA3F47">
        <w:t>that</w:t>
      </w:r>
      <w:r>
        <w:t xml:space="preserve"> </w:t>
      </w:r>
      <w:r w:rsidRPr="00BA3F47">
        <w:t>conventional political and military assumptions about nuclear power can be</w:t>
      </w:r>
      <w:r>
        <w:t xml:space="preserve"> </w:t>
      </w:r>
      <w:r w:rsidRPr="00BA3F47">
        <w:t>challenged radically.</w:t>
      </w:r>
      <w:r>
        <w:t xml:space="preserve"> </w:t>
      </w:r>
    </w:p>
    <w:p w:rsidR="006146AD" w:rsidRPr="00C037C5" w:rsidRDefault="006146AD" w:rsidP="006146AD"/>
    <w:p w:rsidR="006146AD" w:rsidRDefault="006146AD" w:rsidP="006146AD">
      <w:pPr>
        <w:rPr>
          <w:rStyle w:val="cite"/>
        </w:rPr>
      </w:pPr>
      <w:r>
        <w:rPr>
          <w:rStyle w:val="cite"/>
        </w:rPr>
        <w:t>Instruments of Mutual Mass Annihilation and Devastation (I-M-Mad) is best</w:t>
      </w:r>
    </w:p>
    <w:p w:rsidR="006146AD" w:rsidRDefault="006146AD" w:rsidP="006146AD">
      <w:proofErr w:type="spellStart"/>
      <w:r w:rsidRPr="00BA3F47">
        <w:rPr>
          <w:rStyle w:val="cite"/>
        </w:rPr>
        <w:t>Hallett</w:t>
      </w:r>
      <w:proofErr w:type="spellEnd"/>
      <w:r w:rsidRPr="00BA3F47">
        <w:rPr>
          <w:rStyle w:val="cite"/>
        </w:rPr>
        <w:t xml:space="preserve"> and </w:t>
      </w:r>
      <w:proofErr w:type="spellStart"/>
      <w:r w:rsidRPr="00BA3F47">
        <w:rPr>
          <w:rStyle w:val="cite"/>
        </w:rPr>
        <w:t>Summy</w:t>
      </w:r>
      <w:proofErr w:type="spellEnd"/>
      <w:r>
        <w:t>, 200</w:t>
      </w:r>
      <w:r w:rsidRPr="00BA3F47">
        <w:rPr>
          <w:rStyle w:val="cite"/>
        </w:rPr>
        <w:t>3</w:t>
      </w:r>
      <w:r>
        <w:t xml:space="preserve"> (Brien, associate Professor in the </w:t>
      </w:r>
      <w:proofErr w:type="spellStart"/>
      <w:r>
        <w:t>Matsunaga</w:t>
      </w:r>
      <w:proofErr w:type="spellEnd"/>
      <w:r>
        <w:t xml:space="preserve"> Institute for Peace at the University of Hawaii, and Ralph, Senior Lecturer in Political Science at the University of Queensland, “</w:t>
      </w:r>
      <w:proofErr w:type="spellStart"/>
      <w:r>
        <w:t>Detooling</w:t>
      </w:r>
      <w:proofErr w:type="spellEnd"/>
      <w:r>
        <w:t xml:space="preserve"> the Language of the Master’s House,” April, Peace and Change, Vol. 28, No. 2)</w:t>
      </w:r>
    </w:p>
    <w:p w:rsidR="0020580B" w:rsidRDefault="006146AD" w:rsidP="006146AD">
      <w:pPr>
        <w:pStyle w:val="card0"/>
        <w:rPr>
          <w:rStyle w:val="StyleBoldUnderline"/>
          <w:highlight w:val="green"/>
        </w:rPr>
      </w:pPr>
      <w:r w:rsidRPr="0049381F">
        <w:rPr>
          <w:rStyle w:val="StyleBoldUnderline"/>
        </w:rPr>
        <w:t xml:space="preserve">Another </w:t>
      </w:r>
      <w:r w:rsidRPr="0049381F">
        <w:rPr>
          <w:rStyle w:val="StyleBoldUnderline"/>
          <w:highlight w:val="green"/>
        </w:rPr>
        <w:t>tack is to keep the alternative term discrete</w:t>
      </w:r>
      <w:r w:rsidRPr="0049381F">
        <w:rPr>
          <w:rStyle w:val="StyleBoldUnderline"/>
        </w:rPr>
        <w:t xml:space="preserve"> </w:t>
      </w:r>
      <w:r w:rsidRPr="0049381F">
        <w:rPr>
          <w:rStyle w:val="StyleBoldUnderline"/>
          <w:highlight w:val="green"/>
        </w:rPr>
        <w:t>and</w:t>
      </w:r>
      <w:r w:rsidRPr="0049381F">
        <w:rPr>
          <w:rStyle w:val="StyleBoldUnderline"/>
        </w:rPr>
        <w:t xml:space="preserve"> on a purely </w:t>
      </w:r>
      <w:r w:rsidRPr="0049381F">
        <w:rPr>
          <w:rStyle w:val="StyleBoldUnderline"/>
          <w:highlight w:val="green"/>
        </w:rPr>
        <w:t>emotional</w:t>
      </w:r>
      <w:r w:rsidRPr="0049381F">
        <w:rPr>
          <w:rStyle w:val="StyleBoldUnderline"/>
        </w:rPr>
        <w:t xml:space="preserve"> level </w:t>
      </w:r>
    </w:p>
    <w:p w:rsidR="0020580B" w:rsidRDefault="0020580B" w:rsidP="006146AD">
      <w:pPr>
        <w:pStyle w:val="card0"/>
        <w:rPr>
          <w:rStyle w:val="StyleBoldUnderline"/>
          <w:highlight w:val="green"/>
        </w:rPr>
      </w:pPr>
      <w:r>
        <w:rPr>
          <w:rStyle w:val="StyleBoldUnderline"/>
          <w:highlight w:val="green"/>
        </w:rPr>
        <w:t>AND</w:t>
      </w:r>
    </w:p>
    <w:p w:rsidR="006146AD" w:rsidRDefault="006146AD" w:rsidP="006146AD">
      <w:pPr>
        <w:pStyle w:val="card0"/>
      </w:pPr>
      <w:r w:rsidRPr="0049381F">
        <w:rPr>
          <w:rStyle w:val="StyleBoldUnderline"/>
          <w:highlight w:val="green"/>
        </w:rPr>
        <w:t>formulate a</w:t>
      </w:r>
      <w:r w:rsidRPr="0049381F">
        <w:rPr>
          <w:rStyle w:val="StyleBoldUnderline"/>
        </w:rPr>
        <w:t xml:space="preserve"> long-term </w:t>
      </w:r>
      <w:r w:rsidRPr="0049381F">
        <w:rPr>
          <w:rStyle w:val="StyleBoldUnderline"/>
          <w:highlight w:val="green"/>
        </w:rPr>
        <w:t>strategic plan for</w:t>
      </w:r>
      <w:r w:rsidRPr="0049381F">
        <w:rPr>
          <w:rStyle w:val="StyleBoldUnderline"/>
        </w:rPr>
        <w:t xml:space="preserve"> its general acceptance and usage</w:t>
      </w:r>
      <w:r w:rsidRPr="00950189">
        <w:t xml:space="preserve">. </w:t>
      </w:r>
    </w:p>
    <w:p w:rsidR="006146AD" w:rsidRDefault="006146AD" w:rsidP="006146AD"/>
    <w:p w:rsidR="006146AD" w:rsidRDefault="006146AD" w:rsidP="006146AD">
      <w:pPr>
        <w:rPr>
          <w:rStyle w:val="cite"/>
        </w:rPr>
      </w:pPr>
      <w:r>
        <w:rPr>
          <w:rStyle w:val="cite"/>
        </w:rPr>
        <w:t>Effective peace movements key to prevent extinction</w:t>
      </w:r>
    </w:p>
    <w:p w:rsidR="006146AD" w:rsidRDefault="006146AD" w:rsidP="006146AD">
      <w:proofErr w:type="spellStart"/>
      <w:r w:rsidRPr="00BA3F47">
        <w:rPr>
          <w:rStyle w:val="cite"/>
        </w:rPr>
        <w:t>Hallett</w:t>
      </w:r>
      <w:proofErr w:type="spellEnd"/>
      <w:r w:rsidRPr="00BA3F47">
        <w:rPr>
          <w:rStyle w:val="cite"/>
        </w:rPr>
        <w:t xml:space="preserve"> and </w:t>
      </w:r>
      <w:proofErr w:type="spellStart"/>
      <w:r w:rsidRPr="00BA3F47">
        <w:rPr>
          <w:rStyle w:val="cite"/>
        </w:rPr>
        <w:t>Summy</w:t>
      </w:r>
      <w:proofErr w:type="spellEnd"/>
      <w:r>
        <w:t>, 200</w:t>
      </w:r>
      <w:r w:rsidRPr="00BA3F47">
        <w:rPr>
          <w:rStyle w:val="cite"/>
        </w:rPr>
        <w:t>3</w:t>
      </w:r>
      <w:r>
        <w:t xml:space="preserve"> (Brien, associate Professor in the </w:t>
      </w:r>
      <w:proofErr w:type="spellStart"/>
      <w:r>
        <w:t>Matsunaga</w:t>
      </w:r>
      <w:proofErr w:type="spellEnd"/>
      <w:r>
        <w:t xml:space="preserve"> Institute for Peace at the University of Hawaii, and Ralph, Senior Lecturer in Political Science at the University of Queensland, “</w:t>
      </w:r>
      <w:proofErr w:type="spellStart"/>
      <w:r>
        <w:t>Detooling</w:t>
      </w:r>
      <w:proofErr w:type="spellEnd"/>
      <w:r>
        <w:t xml:space="preserve"> the Language of the Master’s House,” April, Peace and Change, Vol. 28, No. 2)</w:t>
      </w:r>
    </w:p>
    <w:p w:rsidR="0020580B" w:rsidRDefault="006146AD" w:rsidP="006146AD">
      <w:pPr>
        <w:pStyle w:val="card0"/>
        <w:rPr>
          <w:rStyle w:val="StyleBoldUnderline"/>
          <w:highlight w:val="green"/>
        </w:rPr>
      </w:pPr>
      <w:r w:rsidRPr="00EC60A8">
        <w:t xml:space="preserve">Despite the ending of the Cold War, </w:t>
      </w:r>
      <w:r w:rsidRPr="0049381F">
        <w:rPr>
          <w:rStyle w:val="StyleBoldUnderline"/>
        </w:rPr>
        <w:t xml:space="preserve">the </w:t>
      </w:r>
      <w:r w:rsidRPr="0049381F">
        <w:rPr>
          <w:rStyle w:val="StyleBoldUnderline"/>
          <w:highlight w:val="green"/>
        </w:rPr>
        <w:t xml:space="preserve">long-term nuclear threat to </w:t>
      </w:r>
    </w:p>
    <w:p w:rsidR="0020580B" w:rsidRDefault="0020580B" w:rsidP="006146AD">
      <w:pPr>
        <w:pStyle w:val="card0"/>
        <w:rPr>
          <w:rStyle w:val="StyleBoldUnderline"/>
          <w:highlight w:val="green"/>
        </w:rPr>
      </w:pPr>
      <w:r>
        <w:rPr>
          <w:rStyle w:val="StyleBoldUnderline"/>
          <w:highlight w:val="green"/>
        </w:rPr>
        <w:t>AND</w:t>
      </w:r>
    </w:p>
    <w:p w:rsidR="006146AD" w:rsidRPr="00EC60A8" w:rsidRDefault="006146AD" w:rsidP="006146AD">
      <w:pPr>
        <w:pStyle w:val="card0"/>
      </w:pPr>
      <w:r w:rsidRPr="0049381F">
        <w:rPr>
          <w:rStyle w:val="StyleBoldUnderline"/>
        </w:rPr>
        <w:t xml:space="preserve">to </w:t>
      </w:r>
      <w:r w:rsidRPr="0049381F">
        <w:rPr>
          <w:rStyle w:val="StyleBoldUnderline"/>
          <w:highlight w:val="green"/>
        </w:rPr>
        <w:t>a flaw in the way the antinuclear forces have framed the debate</w:t>
      </w:r>
      <w:r w:rsidRPr="0078108E">
        <w:rPr>
          <w:highlight w:val="green"/>
        </w:rPr>
        <w:t>.</w:t>
      </w:r>
      <w:r w:rsidRPr="00EC60A8">
        <w:t xml:space="preserve"> </w:t>
      </w:r>
    </w:p>
    <w:p w:rsidR="006146AD" w:rsidRPr="00C037C5" w:rsidRDefault="006146AD" w:rsidP="006146AD"/>
    <w:p w:rsidR="006146AD" w:rsidRPr="005E1162" w:rsidRDefault="006146AD" w:rsidP="006146AD">
      <w:pPr>
        <w:pStyle w:val="Heading3"/>
      </w:pPr>
      <w:r w:rsidRPr="005E1162">
        <w:lastRenderedPageBreak/>
        <w:t>Off</w:t>
      </w:r>
    </w:p>
    <w:p w:rsidR="006146AD" w:rsidRPr="00C037C5" w:rsidRDefault="006146AD" w:rsidP="006146AD">
      <w:pPr>
        <w:rPr>
          <w:rStyle w:val="StyleStyleBold12pt"/>
        </w:rPr>
      </w:pPr>
      <w:r w:rsidRPr="00C037C5">
        <w:rPr>
          <w:rStyle w:val="StyleStyleBold12pt"/>
        </w:rPr>
        <w:t>The United States federal government should build, deploy, and offer to cooperate with Russia on long range low yield nuclear tipped interceptors as a last resort missile defense option. This system should not be designed or sized against the Russia deterrent and the United States federal government should be willing to demonstrate to Russia that this is the case. The United States Congress should prohibit the first use of nuclear forces excluding the use of long range low yield nuclear tipped interceptors as a last resort missile defense option without congressional approval.</w:t>
      </w:r>
    </w:p>
    <w:p w:rsidR="006146AD" w:rsidRDefault="006146AD" w:rsidP="006146AD">
      <w:pPr>
        <w:rPr>
          <w:rStyle w:val="StyleStyleBold12pt"/>
        </w:rPr>
      </w:pPr>
    </w:p>
    <w:p w:rsidR="006146AD" w:rsidRPr="00C037C5" w:rsidRDefault="006146AD" w:rsidP="006146AD">
      <w:pPr>
        <w:rPr>
          <w:rStyle w:val="StyleStyleBold12pt"/>
        </w:rPr>
      </w:pPr>
      <w:r w:rsidRPr="00C037C5">
        <w:rPr>
          <w:rStyle w:val="StyleStyleBold12pt"/>
        </w:rPr>
        <w:t>CP is competitive—nuclear tipped missile defense is first use</w:t>
      </w:r>
    </w:p>
    <w:p w:rsidR="006146AD" w:rsidRPr="005E1162" w:rsidRDefault="006146AD" w:rsidP="006146AD">
      <w:pPr>
        <w:rPr>
          <w:rStyle w:val="StyleStyleBold12pt"/>
        </w:rPr>
      </w:pPr>
      <w:r w:rsidRPr="005E1162">
        <w:rPr>
          <w:rStyle w:val="StyleStyleBold12pt"/>
        </w:rPr>
        <w:t>Milne ‘2</w:t>
      </w:r>
    </w:p>
    <w:p w:rsidR="006146AD" w:rsidRPr="005E1162" w:rsidRDefault="006146AD" w:rsidP="006146AD">
      <w:r w:rsidRPr="005E1162">
        <w:t xml:space="preserve">(Tom-, Nov. 15, </w:t>
      </w:r>
      <w:proofErr w:type="spellStart"/>
      <w:r w:rsidRPr="005E1162">
        <w:t>Pugwash</w:t>
      </w:r>
      <w:proofErr w:type="spellEnd"/>
      <w:r w:rsidRPr="005E1162">
        <w:t xml:space="preserve"> Meeting Workshop Report, “No First Use of Nuclear Weapons”, #279, </w:t>
      </w:r>
      <w:r w:rsidRPr="0049381F">
        <w:t>http://www. pugwash.org/reports/</w:t>
      </w:r>
      <w:proofErr w:type="spellStart"/>
      <w:r w:rsidRPr="0049381F">
        <w:t>nw</w:t>
      </w:r>
      <w:proofErr w:type="spellEnd"/>
      <w:r w:rsidRPr="0049381F">
        <w:t>/milne.htm</w:t>
      </w:r>
      <w:r w:rsidRPr="005E1162">
        <w:t>; Jacob)</w:t>
      </w:r>
    </w:p>
    <w:p w:rsidR="006146AD" w:rsidRPr="005E1162" w:rsidRDefault="006146AD" w:rsidP="006146AD">
      <w:pPr>
        <w:pStyle w:val="card0"/>
        <w:rPr>
          <w:rStyle w:val="StyleBoldUnderline"/>
        </w:rPr>
      </w:pPr>
      <w:r w:rsidRPr="005E1162">
        <w:t xml:space="preserve">Over the years </w:t>
      </w:r>
      <w:r w:rsidRPr="005E1162">
        <w:rPr>
          <w:rStyle w:val="StyleBoldUnderline"/>
          <w:highlight w:val="cyan"/>
        </w:rPr>
        <w:t>the nuclear weapon states have</w:t>
      </w:r>
      <w:r w:rsidRPr="005E1162">
        <w:t xml:space="preserve"> discussed, hinted at, and </w:t>
      </w:r>
      <w:r w:rsidRPr="005E1162">
        <w:rPr>
          <w:rStyle w:val="StyleBoldUnderline"/>
          <w:highlight w:val="cyan"/>
        </w:rPr>
        <w:t>planned for the first use of nuclear weapons for all manner of purposes</w:t>
      </w:r>
      <w:r w:rsidRPr="005E1162">
        <w:t xml:space="preserve">. Some of these purposes have been bound up with the existence of other nuclear weapons: planning for a </w:t>
      </w:r>
      <w:r w:rsidRPr="005E1162">
        <w:rPr>
          <w:rStyle w:val="StyleBoldUnderline"/>
        </w:rPr>
        <w:t>pre-emptive nuclear strike</w:t>
      </w:r>
      <w:r w:rsidRPr="005E1162">
        <w:t xml:space="preserve"> in the event that nuclear war seemed inevitable, for example, or preventive nuclear war in order to destroy an adversary's incipient or developing nuclear weapons capability. Others have not: in particular nuclear weapons have been used to </w:t>
      </w:r>
      <w:r w:rsidRPr="005E1162">
        <w:rPr>
          <w:rStyle w:val="StyleBoldUnderline"/>
        </w:rPr>
        <w:t>offset the conventional forces</w:t>
      </w:r>
      <w:r w:rsidRPr="005E1162">
        <w:t xml:space="preserve"> of an adversary at an affordable social and economic cost, and to serve as a weapon of last resort in the face of catastrophic defeat. Use of nuclear weapons has also been threatened as a means of </w:t>
      </w:r>
      <w:r w:rsidRPr="005E1162">
        <w:rPr>
          <w:rStyle w:val="StyleBoldUnderline"/>
        </w:rPr>
        <w:t>coercion</w:t>
      </w:r>
      <w:r w:rsidRPr="005E1162">
        <w:t xml:space="preserve"> and to </w:t>
      </w:r>
      <w:r w:rsidRPr="005E1162">
        <w:rPr>
          <w:rStyle w:val="StyleBoldUnderline"/>
        </w:rPr>
        <w:t>deter c</w:t>
      </w:r>
      <w:r w:rsidRPr="005E1162">
        <w:t xml:space="preserve">hemical and </w:t>
      </w:r>
      <w:r w:rsidRPr="005E1162">
        <w:rPr>
          <w:rStyle w:val="StyleBoldUnderline"/>
        </w:rPr>
        <w:t>b</w:t>
      </w:r>
      <w:r w:rsidRPr="005E1162">
        <w:t xml:space="preserve">iological </w:t>
      </w:r>
      <w:r w:rsidRPr="005E1162">
        <w:rPr>
          <w:rStyle w:val="StyleBoldUnderline"/>
        </w:rPr>
        <w:t>w</w:t>
      </w:r>
      <w:r w:rsidRPr="005E1162">
        <w:t>eapon</w:t>
      </w:r>
      <w:r w:rsidRPr="005E1162">
        <w:rPr>
          <w:rStyle w:val="StyleBoldUnderline"/>
        </w:rPr>
        <w:t>s</w:t>
      </w:r>
      <w:r w:rsidRPr="005E1162">
        <w:t xml:space="preserve"> attack, and notions have been entertained of "demonstration" nuclear strikes as indication of a nation's seriousness of intent in a developing conflict. </w:t>
      </w:r>
      <w:r w:rsidRPr="005E1162">
        <w:rPr>
          <w:rStyle w:val="CardsFont12pt"/>
          <w:highlight w:val="cyan"/>
        </w:rPr>
        <w:t xml:space="preserve">A somewhat different proposition has been the consideration given to the </w:t>
      </w:r>
      <w:r w:rsidRPr="005E1162">
        <w:rPr>
          <w:rStyle w:val="StyleBoldUnderline"/>
          <w:highlight w:val="cyan"/>
        </w:rPr>
        <w:t xml:space="preserve">use of nuclear weapons for ballistic missile </w:t>
      </w:r>
      <w:proofErr w:type="spellStart"/>
      <w:r w:rsidRPr="005E1162">
        <w:rPr>
          <w:rStyle w:val="StyleBoldUnderline"/>
          <w:highlight w:val="cyan"/>
        </w:rPr>
        <w:t>defence</w:t>
      </w:r>
      <w:proofErr w:type="spellEnd"/>
      <w:r w:rsidRPr="005E1162">
        <w:rPr>
          <w:rStyle w:val="StyleBoldUnderline"/>
          <w:highlight w:val="cyan"/>
        </w:rPr>
        <w:t>.</w:t>
      </w:r>
    </w:p>
    <w:p w:rsidR="006146AD" w:rsidRPr="005E1162" w:rsidRDefault="006146AD" w:rsidP="006146AD"/>
    <w:p w:rsidR="006146AD" w:rsidRPr="005E1162" w:rsidRDefault="006146AD" w:rsidP="006146AD">
      <w:pPr>
        <w:pStyle w:val="Cards"/>
        <w:jc w:val="left"/>
      </w:pPr>
      <w:r w:rsidRPr="005E1162">
        <w:rPr>
          <w:b/>
          <w:sz w:val="24"/>
        </w:rPr>
        <w:t>NMD inevitable—nuclear tipped key to make it effective</w:t>
      </w:r>
    </w:p>
    <w:p w:rsidR="006146AD" w:rsidRPr="005E1162" w:rsidRDefault="006146AD" w:rsidP="006146AD">
      <w:pPr>
        <w:rPr>
          <w:rStyle w:val="StyleStyleBold12pt"/>
        </w:rPr>
      </w:pPr>
      <w:r w:rsidRPr="005E1162">
        <w:rPr>
          <w:rStyle w:val="StyleStyleBold12pt"/>
        </w:rPr>
        <w:t>Bruno Staff Writer CFR 09</w:t>
      </w:r>
    </w:p>
    <w:p w:rsidR="006146AD" w:rsidRPr="005E1162" w:rsidRDefault="006146AD" w:rsidP="006146AD">
      <w:r w:rsidRPr="005E1162">
        <w:t xml:space="preserve">(Greg-, “National Missile Defense: A Status Report”, </w:t>
      </w:r>
      <w:r w:rsidRPr="0049381F">
        <w:t>http://www.cfr.org/publication/18792/</w:t>
      </w:r>
      <w:r w:rsidRPr="005E1162">
        <w:t>; Jacob)</w:t>
      </w:r>
    </w:p>
    <w:p w:rsidR="006146AD" w:rsidRPr="005E1162" w:rsidRDefault="006146AD" w:rsidP="006146AD">
      <w:pPr>
        <w:pStyle w:val="card0"/>
      </w:pPr>
      <w:r w:rsidRPr="005E1162">
        <w:t xml:space="preserve">The viability and cost-effectiveness of missile defense in its many forms has sparked debate for decades. In November 2008, Lt. Gen. Henry A. "Trey" </w:t>
      </w:r>
      <w:proofErr w:type="spellStart"/>
      <w:r w:rsidRPr="005E1162">
        <w:t>Obering</w:t>
      </w:r>
      <w:proofErr w:type="spellEnd"/>
      <w:r w:rsidRPr="005E1162">
        <w:t xml:space="preserve"> III, then-director of the Missile Defense Agency, told CNN that technology had caught up with ambition. "Not only can we hit a bullet with a bullet, we can hit a spot on the bullet with a bullet," the general said. The agency's current director, Lt. Gen. Patrick J. O'Reilly, has avoided such predictions and has instead highlighted the need to improve testing parameters (PDF). But </w:t>
      </w:r>
      <w:r w:rsidRPr="005E1162">
        <w:rPr>
          <w:rStyle w:val="CardsFont12pt"/>
        </w:rPr>
        <w:t>critics</w:t>
      </w:r>
      <w:r w:rsidRPr="005E1162">
        <w:t xml:space="preserve">--from analysts to lawmakers--nonetheless </w:t>
      </w:r>
      <w:r w:rsidRPr="005E1162">
        <w:rPr>
          <w:rStyle w:val="CardsFont12pt"/>
        </w:rPr>
        <w:t>take</w:t>
      </w:r>
      <w:r w:rsidRPr="005E1162">
        <w:t xml:space="preserve"> collective </w:t>
      </w:r>
      <w:r w:rsidRPr="005E1162">
        <w:rPr>
          <w:rStyle w:val="CardsFont12pt"/>
        </w:rPr>
        <w:t>umbrage with rosy projections put forth by</w:t>
      </w:r>
      <w:r w:rsidRPr="005E1162">
        <w:t xml:space="preserve"> missile defense </w:t>
      </w:r>
      <w:r w:rsidRPr="005E1162">
        <w:rPr>
          <w:rStyle w:val="CardsFont12pt"/>
        </w:rPr>
        <w:t>supporters</w:t>
      </w:r>
      <w:r w:rsidRPr="005E1162">
        <w:t xml:space="preserve">. John Isaacs, </w:t>
      </w:r>
      <w:r w:rsidRPr="005E1162">
        <w:rPr>
          <w:rStyle w:val="StyleBoldUnderline"/>
        </w:rPr>
        <w:t>executive director of the Center for</w:t>
      </w:r>
      <w:r w:rsidRPr="005E1162">
        <w:rPr>
          <w:rStyle w:val="CardsFont12pt"/>
        </w:rPr>
        <w:t xml:space="preserve"> Arms Control and Non-Proliferation, </w:t>
      </w:r>
      <w:r w:rsidRPr="005E1162">
        <w:rPr>
          <w:rStyle w:val="StyleBoldUnderline"/>
        </w:rPr>
        <w:t>says</w:t>
      </w:r>
      <w:r w:rsidRPr="005E1162">
        <w:rPr>
          <w:rStyle w:val="CardsFont12pt"/>
        </w:rPr>
        <w:t xml:space="preserve"> it's a "common public relations tactic" used by the military to couch missile defense "as a monolithic whole." While some components show promise</w:t>
      </w:r>
      <w:r w:rsidRPr="005E1162">
        <w:t xml:space="preserve">, Isaacs says, </w:t>
      </w:r>
      <w:r w:rsidRPr="005E1162">
        <w:rPr>
          <w:rStyle w:val="CardsFont12pt"/>
        </w:rPr>
        <w:t>the system remains unproven. "</w:t>
      </w:r>
      <w:r w:rsidRPr="005E1162">
        <w:rPr>
          <w:rStyle w:val="StyleBoldUnderline"/>
          <w:highlight w:val="cyan"/>
        </w:rPr>
        <w:t>There is no current U.S. missile defense system that can neutralize a ballistic missile threat that employs even simple decoys</w:t>
      </w:r>
      <w:r w:rsidRPr="005E1162">
        <w:t>," he argues.</w:t>
      </w:r>
      <w:r w:rsidRPr="0049381F">
        <w:rPr>
          <w:sz w:val="12"/>
        </w:rPr>
        <w:t xml:space="preserve">¶ </w:t>
      </w:r>
      <w:r w:rsidRPr="005E1162">
        <w:t xml:space="preserve">Perhaps </w:t>
      </w:r>
      <w:r w:rsidRPr="005E1162">
        <w:rPr>
          <w:rStyle w:val="StyleBoldUnderline"/>
          <w:highlight w:val="cyan"/>
        </w:rPr>
        <w:t>the</w:t>
      </w:r>
      <w:r w:rsidRPr="005E1162">
        <w:rPr>
          <w:rStyle w:val="CardsFont12pt"/>
          <w:highlight w:val="cyan"/>
        </w:rPr>
        <w:t xml:space="preserve"> most often cited limitation of the antiballistic </w:t>
      </w:r>
      <w:r w:rsidRPr="005E1162">
        <w:rPr>
          <w:rStyle w:val="StyleBoldUnderline"/>
          <w:highlight w:val="cyan"/>
        </w:rPr>
        <w:t>missile program involves testing scenarios</w:t>
      </w:r>
      <w:r w:rsidRPr="005E1162">
        <w:rPr>
          <w:rStyle w:val="StyleBoldUnderline"/>
        </w:rPr>
        <w:t xml:space="preserve"> that do not mimic real-world battle conditions</w:t>
      </w:r>
      <w:r w:rsidRPr="005E1162">
        <w:t xml:space="preserve"> (USA Today), </w:t>
      </w:r>
      <w:r w:rsidRPr="005E1162">
        <w:rPr>
          <w:rStyle w:val="CardsFont12pt"/>
        </w:rPr>
        <w:t xml:space="preserve">a problem </w:t>
      </w:r>
      <w:r w:rsidRPr="005E1162">
        <w:rPr>
          <w:rStyle w:val="StyleBoldUnderline"/>
        </w:rPr>
        <w:t>even Pentagon overseers acknowledge</w:t>
      </w:r>
      <w:r w:rsidRPr="005E1162">
        <w:t xml:space="preserve">. Charles E. </w:t>
      </w:r>
      <w:proofErr w:type="spellStart"/>
      <w:r w:rsidRPr="005E1162">
        <w:t>McQueary</w:t>
      </w:r>
      <w:proofErr w:type="spellEnd"/>
      <w:r w:rsidRPr="005E1162">
        <w:t xml:space="preserve">, director of the Defense Department's Operational Test and Evaluation command, writes in his 2008 annual assessment (PDF) of the missile agency that "additional test data collected under realistic flight test conditions is necessary to validate models and simulations and to increase confidence." Experts like Philip E. Coyle III, a </w:t>
      </w:r>
      <w:r w:rsidRPr="005E1162">
        <w:rPr>
          <w:rStyle w:val="CardsFont12pt"/>
          <w:highlight w:val="cyan"/>
        </w:rPr>
        <w:t xml:space="preserve">senior advisor to the World Security Institute and </w:t>
      </w:r>
      <w:r w:rsidRPr="005E1162">
        <w:rPr>
          <w:rStyle w:val="StyleBoldUnderline"/>
          <w:highlight w:val="cyan"/>
        </w:rPr>
        <w:t>former assistant secretary of defense</w:t>
      </w:r>
      <w:r w:rsidRPr="005E1162">
        <w:t xml:space="preserve"> in the Clinton administration, are more blunt in their criticism. </w:t>
      </w:r>
      <w:r w:rsidRPr="005E1162">
        <w:rPr>
          <w:highlight w:val="cyan"/>
        </w:rPr>
        <w:t>"</w:t>
      </w:r>
      <w:r w:rsidRPr="005E1162">
        <w:rPr>
          <w:rStyle w:val="CardsFont12pt"/>
          <w:highlight w:val="cyan"/>
        </w:rPr>
        <w:t>It's</w:t>
      </w:r>
      <w:r w:rsidRPr="005E1162">
        <w:rPr>
          <w:rStyle w:val="CardsFont12pt"/>
        </w:rPr>
        <w:t xml:space="preserve"> </w:t>
      </w:r>
      <w:r w:rsidRPr="005E1162">
        <w:rPr>
          <w:rStyle w:val="CardsFont12pt"/>
          <w:highlight w:val="cyan"/>
        </w:rPr>
        <w:t>embarrassing</w:t>
      </w:r>
      <w:r w:rsidRPr="005E1162">
        <w:t xml:space="preserve"> to the Missile Defense Agency and to their contractors </w:t>
      </w:r>
      <w:r w:rsidRPr="005E1162">
        <w:rPr>
          <w:rStyle w:val="CardsFont12pt"/>
        </w:rPr>
        <w:t>when these tests fail</w:t>
      </w:r>
      <w:r w:rsidRPr="005E1162">
        <w:t xml:space="preserve">, </w:t>
      </w:r>
      <w:r w:rsidRPr="005E1162">
        <w:rPr>
          <w:rStyle w:val="CardsFont12pt"/>
        </w:rPr>
        <w:t>and</w:t>
      </w:r>
      <w:r w:rsidRPr="005E1162">
        <w:t xml:space="preserve"> it can also be </w:t>
      </w:r>
      <w:r w:rsidRPr="005E1162">
        <w:rPr>
          <w:rStyle w:val="CardsFont12pt"/>
        </w:rPr>
        <w:t>costly</w:t>
      </w:r>
      <w:r w:rsidRPr="005E1162">
        <w:t>," Coyle says. "</w:t>
      </w:r>
      <w:r w:rsidRPr="005E1162">
        <w:rPr>
          <w:rStyle w:val="StyleBoldUnderline"/>
        </w:rPr>
        <w:t>Contractors</w:t>
      </w:r>
      <w:r w:rsidRPr="005E1162">
        <w:t xml:space="preserve"> can lose their award fee if a test fails and </w:t>
      </w:r>
      <w:r w:rsidRPr="005E1162">
        <w:rPr>
          <w:rStyle w:val="CardsFont12pt"/>
        </w:rPr>
        <w:t xml:space="preserve">try to </w:t>
      </w:r>
      <w:r w:rsidRPr="005E1162">
        <w:rPr>
          <w:rStyle w:val="StyleBoldUnderline"/>
        </w:rPr>
        <w:t>plan each test so it won't fail."</w:t>
      </w:r>
      <w:r w:rsidRPr="0049381F">
        <w:rPr>
          <w:sz w:val="12"/>
        </w:rPr>
        <w:t xml:space="preserve">¶ </w:t>
      </w:r>
      <w:r w:rsidRPr="005E1162">
        <w:t xml:space="preserve">Paul Francis, director of the U.S. Government Accountability Office's acquisition and sourcing management division, told lawmakers in February 2009 of a different problem. Francis said that </w:t>
      </w:r>
      <w:r w:rsidRPr="005E1162">
        <w:rPr>
          <w:rStyle w:val="StyleBoldUnderline"/>
          <w:highlight w:val="cyan"/>
        </w:rPr>
        <w:t>the Missile Defense Agency had begun fielding system components before being adequately tested</w:t>
      </w:r>
      <w:r w:rsidRPr="005E1162">
        <w:t xml:space="preserve">, raising the possibility of cost overruns and </w:t>
      </w:r>
      <w:r w:rsidRPr="005E1162">
        <w:rPr>
          <w:rStyle w:val="StyleBoldUnderline"/>
          <w:highlight w:val="cyan"/>
        </w:rPr>
        <w:t xml:space="preserve">making it impossible to determine the system's </w:t>
      </w:r>
      <w:r w:rsidRPr="005E1162">
        <w:rPr>
          <w:rStyle w:val="StyleBoldUnderline"/>
          <w:highlight w:val="cyan"/>
        </w:rPr>
        <w:lastRenderedPageBreak/>
        <w:t>progress</w:t>
      </w:r>
      <w:r w:rsidRPr="005E1162">
        <w:t>. It's a costly guessing game. Coyle says since Reagan's 1983 Star Wars speech, the United States has spent at least $120 billion to develop missile defense, although the actual figure is probably much higher. According to the Government Accountability Office, the missile agency has spent about $56 billion since 2002 and is budgeted to spend an additional $50 billion through 2013. Some congressional leaders, like Senator Carl Levin (D-MI), suggest the time has come to rein in that spending. "The Missile Defense Agency was allowed to cut corners" in the early years of the Bush administration, Levin told Bloomberg in February 2009. "I would say we've got to slow that down and properly test it."</w:t>
      </w:r>
    </w:p>
    <w:p w:rsidR="006146AD" w:rsidRDefault="006146AD" w:rsidP="006146AD">
      <w:pPr>
        <w:rPr>
          <w:rStyle w:val="StyleStyleBold12pt"/>
        </w:rPr>
      </w:pPr>
    </w:p>
    <w:p w:rsidR="006146AD" w:rsidRPr="00C037C5" w:rsidRDefault="006146AD" w:rsidP="006146AD">
      <w:pPr>
        <w:rPr>
          <w:rStyle w:val="StyleStyleBold12pt"/>
        </w:rPr>
      </w:pPr>
      <w:r w:rsidRPr="00C037C5">
        <w:rPr>
          <w:rStyle w:val="StyleStyleBold12pt"/>
        </w:rPr>
        <w:t xml:space="preserve">Only nuclear tips can guarantee interceptors hit the missiles and aren’t confused by decoys  </w:t>
      </w:r>
    </w:p>
    <w:p w:rsidR="006146AD" w:rsidRPr="005E1162" w:rsidRDefault="006146AD" w:rsidP="006146AD">
      <w:pPr>
        <w:rPr>
          <w:rStyle w:val="StyleStyleBold12pt"/>
        </w:rPr>
      </w:pPr>
      <w:r w:rsidRPr="005E1162">
        <w:rPr>
          <w:rStyle w:val="StyleStyleBold12pt"/>
        </w:rPr>
        <w:t>Costa ‘6</w:t>
      </w:r>
    </w:p>
    <w:p w:rsidR="006146AD" w:rsidRPr="005E1162" w:rsidRDefault="006146AD" w:rsidP="006146AD">
      <w:r w:rsidRPr="005E1162">
        <w:t>(Keith J.-, Jan. 5, Inside the Pentagon, “Defense Officials Nix Nuclear-Tipped Interceptor Language from RFP”, Lexis; Jacob)</w:t>
      </w:r>
    </w:p>
    <w:p w:rsidR="006146AD" w:rsidRPr="005E1162" w:rsidRDefault="006146AD" w:rsidP="006146AD">
      <w:pPr>
        <w:pStyle w:val="Nothing"/>
      </w:pPr>
    </w:p>
    <w:p w:rsidR="006146AD" w:rsidRPr="005E1162" w:rsidRDefault="006146AD" w:rsidP="006146AD">
      <w:pPr>
        <w:pStyle w:val="card0"/>
      </w:pPr>
      <w:r w:rsidRPr="005E1162">
        <w:t xml:space="preserve">Philip </w:t>
      </w:r>
      <w:r w:rsidRPr="005E1162">
        <w:rPr>
          <w:rStyle w:val="CardsFont12pt"/>
        </w:rPr>
        <w:t xml:space="preserve">Coyle, </w:t>
      </w:r>
      <w:r w:rsidRPr="005E1162">
        <w:rPr>
          <w:rStyle w:val="StyleBoldUnderline"/>
        </w:rPr>
        <w:t>the Pentagon's operational test director</w:t>
      </w:r>
      <w:r w:rsidRPr="005E1162">
        <w:rPr>
          <w:rStyle w:val="CardsFont12pt"/>
        </w:rPr>
        <w:t xml:space="preserve"> during the Clinton administration, </w:t>
      </w:r>
      <w:r w:rsidRPr="005E1162">
        <w:rPr>
          <w:rStyle w:val="StyleBoldUnderline"/>
        </w:rPr>
        <w:t>said hit-to-kill technology, particularly in the presence of countermeasures, remains an issue of concern</w:t>
      </w:r>
      <w:r w:rsidRPr="005E1162">
        <w:rPr>
          <w:rStyle w:val="CardsFont12pt"/>
        </w:rPr>
        <w:t xml:space="preserve"> for missile defense developers</w:t>
      </w:r>
      <w:r w:rsidRPr="005E1162">
        <w:t>.</w:t>
      </w:r>
      <w:r w:rsidRPr="0049381F">
        <w:rPr>
          <w:sz w:val="12"/>
        </w:rPr>
        <w:t xml:space="preserve">¶ </w:t>
      </w:r>
      <w:r w:rsidRPr="005E1162">
        <w:rPr>
          <w:sz w:val="12"/>
        </w:rPr>
        <w:t>MDA officials have looked at ways to deal with near misses of the target by a kill vehicle, he told IMD Dec. 21.</w:t>
      </w:r>
      <w:r w:rsidRPr="0049381F">
        <w:rPr>
          <w:sz w:val="12"/>
        </w:rPr>
        <w:t xml:space="preserve">¶ </w:t>
      </w:r>
      <w:r w:rsidRPr="005E1162">
        <w:rPr>
          <w:sz w:val="12"/>
        </w:rPr>
        <w:t xml:space="preserve">Those officials considered technology such as placing an array of "outriggers" on </w:t>
      </w:r>
      <w:proofErr w:type="spellStart"/>
      <w:r w:rsidRPr="005E1162">
        <w:rPr>
          <w:sz w:val="12"/>
        </w:rPr>
        <w:t>exoatmospheric</w:t>
      </w:r>
      <w:proofErr w:type="spellEnd"/>
      <w:r w:rsidRPr="005E1162">
        <w:rPr>
          <w:sz w:val="12"/>
        </w:rPr>
        <w:t xml:space="preserve"> kill vehicles. "The idea was that the outriggers would swing out from the EKV extending the reach of the EKV across a wider area of space," he said. "That way, if a conventional EKV would have missed the target by, say, a few yards, the outriggers might still hit the target."</w:t>
      </w:r>
      <w:r w:rsidRPr="0049381F">
        <w:rPr>
          <w:sz w:val="12"/>
        </w:rPr>
        <w:t xml:space="preserve">¶ </w:t>
      </w:r>
      <w:r w:rsidRPr="005E1162">
        <w:rPr>
          <w:sz w:val="12"/>
        </w:rPr>
        <w:t>Another option would be an "umbrella-like structure" around the EKV, the former Pentagon official said, adding, "basically, the concept is to turn near misses into hits."</w:t>
      </w:r>
      <w:r w:rsidRPr="0049381F">
        <w:rPr>
          <w:sz w:val="12"/>
        </w:rPr>
        <w:t xml:space="preserve">¶ </w:t>
      </w:r>
      <w:r w:rsidRPr="005E1162">
        <w:t xml:space="preserve">But there are missile defense experts who say </w:t>
      </w:r>
      <w:r w:rsidRPr="005E1162">
        <w:rPr>
          <w:rStyle w:val="StyleBoldUnderline"/>
          <w:highlight w:val="cyan"/>
        </w:rPr>
        <w:t>the only way for the ground-based missile defense system to work dependably would be to use nuclear-tipped interceptors</w:t>
      </w:r>
      <w:r w:rsidRPr="005E1162">
        <w:rPr>
          <w:rStyle w:val="CardsFont12pt"/>
        </w:rPr>
        <w:t>,</w:t>
      </w:r>
      <w:r w:rsidRPr="005E1162">
        <w:t xml:space="preserve"> according to Coyle. These experts argue that "</w:t>
      </w:r>
      <w:r w:rsidRPr="005E1162">
        <w:rPr>
          <w:rStyle w:val="StyleBoldUnderline"/>
          <w:highlight w:val="cyan"/>
        </w:rPr>
        <w:t>with pure hit-to-kill, and with little</w:t>
      </w:r>
      <w:r w:rsidRPr="005E1162">
        <w:rPr>
          <w:rStyle w:val="CardsFont12pt"/>
        </w:rPr>
        <w:t xml:space="preserve"> or no advance </w:t>
      </w:r>
      <w:r w:rsidRPr="005E1162">
        <w:rPr>
          <w:rStyle w:val="StyleBoldUnderline"/>
          <w:highlight w:val="cyan"/>
        </w:rPr>
        <w:t>information</w:t>
      </w:r>
      <w:r w:rsidRPr="005E1162">
        <w:rPr>
          <w:rStyle w:val="CardsFont12pt"/>
        </w:rPr>
        <w:t xml:space="preserve"> about the details in such an attack, </w:t>
      </w:r>
      <w:r w:rsidRPr="005E1162">
        <w:rPr>
          <w:rStyle w:val="StyleBoldUnderline"/>
        </w:rPr>
        <w:t>the miss distances will always be too large</w:t>
      </w:r>
      <w:r w:rsidRPr="005E1162">
        <w:rPr>
          <w:rStyle w:val="CardsFont12pt"/>
        </w:rPr>
        <w:t>,</w:t>
      </w:r>
      <w:r w:rsidRPr="005E1162">
        <w:t>" he continued.</w:t>
      </w:r>
      <w:r w:rsidRPr="0049381F">
        <w:rPr>
          <w:sz w:val="12"/>
        </w:rPr>
        <w:t xml:space="preserve">¶ </w:t>
      </w:r>
      <w:r w:rsidRPr="005E1162">
        <w:rPr>
          <w:sz w:val="12"/>
        </w:rPr>
        <w:t>The United States briefly deployed an anti-ballistic missile system in the mid-1970s called Safeguard that used nuclear-armed interceptors.</w:t>
      </w:r>
      <w:r w:rsidRPr="0049381F">
        <w:rPr>
          <w:sz w:val="12"/>
        </w:rPr>
        <w:t xml:space="preserve">¶ </w:t>
      </w:r>
      <w:r w:rsidRPr="005E1162">
        <w:t>"</w:t>
      </w:r>
      <w:r w:rsidRPr="005E1162">
        <w:rPr>
          <w:rStyle w:val="StyleBoldUnderline"/>
          <w:highlight w:val="cyan"/>
        </w:rPr>
        <w:t>Trying to hit an enemy warhead</w:t>
      </w:r>
      <w:r w:rsidRPr="005E1162">
        <w:rPr>
          <w:rStyle w:val="StyleBoldUnderline"/>
        </w:rPr>
        <w:t xml:space="preserve"> out in space </w:t>
      </w:r>
      <w:r w:rsidRPr="005E1162">
        <w:rPr>
          <w:rStyle w:val="StyleBoldUnderline"/>
          <w:highlight w:val="cyan"/>
        </w:rPr>
        <w:t>is like trying to hit a hole-in-one in golf, when the hole is going 15,000 miles per hou</w:t>
      </w:r>
      <w:r w:rsidRPr="005E1162">
        <w:rPr>
          <w:rStyle w:val="StyleBoldUnderline"/>
        </w:rPr>
        <w:t>r</w:t>
      </w:r>
      <w:r w:rsidRPr="005E1162">
        <w:t>," Coyle said. "</w:t>
      </w:r>
      <w:r w:rsidRPr="005E1162">
        <w:rPr>
          <w:rStyle w:val="StyleBoldUnderline"/>
        </w:rPr>
        <w:t xml:space="preserve">And </w:t>
      </w:r>
      <w:r w:rsidRPr="005E1162">
        <w:rPr>
          <w:rStyle w:val="StyleBoldUnderline"/>
          <w:highlight w:val="cyan"/>
        </w:rPr>
        <w:t>if the enemy uses countermeasures</w:t>
      </w:r>
      <w:r w:rsidRPr="005E1162">
        <w:rPr>
          <w:rStyle w:val="CardsFont12pt"/>
        </w:rPr>
        <w:t xml:space="preserve"> or decoys, then </w:t>
      </w:r>
      <w:r w:rsidRPr="005E1162">
        <w:rPr>
          <w:rStyle w:val="StyleBoldUnderline"/>
          <w:highlight w:val="cyan"/>
        </w:rPr>
        <w:t>it's like</w:t>
      </w:r>
      <w:r w:rsidRPr="005E1162">
        <w:rPr>
          <w:rStyle w:val="CardsFont12pt"/>
          <w:highlight w:val="cyan"/>
        </w:rPr>
        <w:t xml:space="preserve"> hitting a hole-in-one when the hole is going 15,000</w:t>
      </w:r>
      <w:r w:rsidRPr="005E1162">
        <w:rPr>
          <w:rStyle w:val="CardsFont12pt"/>
        </w:rPr>
        <w:t xml:space="preserve"> [miles per hour] </w:t>
      </w:r>
      <w:r w:rsidRPr="005E1162">
        <w:rPr>
          <w:rStyle w:val="CardsFont12pt"/>
          <w:highlight w:val="cyan"/>
        </w:rPr>
        <w:t xml:space="preserve">and </w:t>
      </w:r>
      <w:r w:rsidRPr="005E1162">
        <w:rPr>
          <w:rStyle w:val="StyleBoldUnderline"/>
          <w:highlight w:val="cyan"/>
        </w:rPr>
        <w:t>the green is covered with spots that look just like the holes</w:t>
      </w:r>
      <w:r w:rsidRPr="005E1162">
        <w:rPr>
          <w:highlight w:val="cyan"/>
        </w:rPr>
        <w:t>.</w:t>
      </w:r>
      <w:r w:rsidRPr="0049381F">
        <w:rPr>
          <w:sz w:val="12"/>
        </w:rPr>
        <w:t xml:space="preserve">¶ </w:t>
      </w:r>
      <w:r w:rsidRPr="005E1162">
        <w:t>"</w:t>
      </w:r>
      <w:r w:rsidRPr="005E1162">
        <w:rPr>
          <w:rStyle w:val="StyleBoldUnderline"/>
        </w:rPr>
        <w:t>With nuclear-tipped interceptors</w:t>
      </w:r>
      <w:r w:rsidRPr="005E1162">
        <w:rPr>
          <w:rStyle w:val="CardsFont12pt"/>
        </w:rPr>
        <w:t xml:space="preserve">, the proponents would argue, </w:t>
      </w:r>
      <w:r w:rsidRPr="005E1162">
        <w:rPr>
          <w:rStyle w:val="StyleBoldUnderline"/>
        </w:rPr>
        <w:t>all you need</w:t>
      </w:r>
      <w:r w:rsidRPr="005E1162">
        <w:rPr>
          <w:rStyle w:val="CardsFont12pt"/>
        </w:rPr>
        <w:t xml:space="preserve"> to do </w:t>
      </w:r>
      <w:r w:rsidRPr="005E1162">
        <w:rPr>
          <w:rStyle w:val="StyleBoldUnderline"/>
        </w:rPr>
        <w:t>is get close to the golf course</w:t>
      </w:r>
      <w:r w:rsidRPr="005E1162">
        <w:t>," he said.</w:t>
      </w:r>
    </w:p>
    <w:p w:rsidR="006146AD" w:rsidRPr="005E1162" w:rsidRDefault="006146AD" w:rsidP="006146AD"/>
    <w:p w:rsidR="006146AD" w:rsidRPr="00C037C5" w:rsidRDefault="006146AD" w:rsidP="006146AD">
      <w:pPr>
        <w:rPr>
          <w:rStyle w:val="StyleStyleBold12pt"/>
        </w:rPr>
      </w:pPr>
      <w:r w:rsidRPr="00C037C5">
        <w:rPr>
          <w:rStyle w:val="StyleStyleBold12pt"/>
        </w:rPr>
        <w:t xml:space="preserve">Effective missile defense is key to prevent terrorism that will limit U.S. leadership and detonate WMD </w:t>
      </w:r>
    </w:p>
    <w:p w:rsidR="006146AD" w:rsidRPr="005E1162" w:rsidRDefault="006146AD" w:rsidP="006146AD">
      <w:pPr>
        <w:rPr>
          <w:rStyle w:val="StyleStyleBold12pt"/>
        </w:rPr>
      </w:pPr>
      <w:r w:rsidRPr="005E1162">
        <w:rPr>
          <w:rStyle w:val="StyleStyleBold12pt"/>
        </w:rPr>
        <w:t>Kennedy President Missile Threat ‘3</w:t>
      </w:r>
    </w:p>
    <w:p w:rsidR="006146AD" w:rsidRPr="005E1162" w:rsidRDefault="006146AD" w:rsidP="006146AD">
      <w:r w:rsidRPr="005E1162">
        <w:t xml:space="preserve">(Brian T.-, missilethreat.com a Claremont Institute National Security Project, Jan. 3, Claremont Institute, “Understanding the Need for a National Missile Defense After 9-11”, </w:t>
      </w:r>
      <w:r w:rsidRPr="0049381F">
        <w:t>http://missilethreat.eresources.ws/publications/ id.6/</w:t>
      </w:r>
      <w:proofErr w:type="spellStart"/>
      <w:r w:rsidRPr="0049381F">
        <w:t>puby</w:t>
      </w:r>
      <w:proofErr w:type="spellEnd"/>
      <w:r w:rsidRPr="0049381F">
        <w:t xml:space="preserve"> detail.asp</w:t>
      </w:r>
      <w:r w:rsidRPr="005E1162">
        <w:t>; Jacob)</w:t>
      </w:r>
    </w:p>
    <w:p w:rsidR="006146AD" w:rsidRPr="005E1162" w:rsidRDefault="006146AD" w:rsidP="006146AD">
      <w:pPr>
        <w:pStyle w:val="Cards"/>
      </w:pPr>
    </w:p>
    <w:p w:rsidR="006146AD" w:rsidRPr="005E1162" w:rsidRDefault="006146AD" w:rsidP="006146AD">
      <w:pPr>
        <w:pStyle w:val="card0"/>
      </w:pPr>
      <w:r w:rsidRPr="005E1162">
        <w:t xml:space="preserve">On September 11, our nation’s enemies attacked us using hijacked airliners. </w:t>
      </w:r>
      <w:r w:rsidRPr="005E1162">
        <w:rPr>
          <w:rStyle w:val="StyleBoldUnderline"/>
        </w:rPr>
        <w:t xml:space="preserve">Next time, </w:t>
      </w:r>
      <w:r w:rsidRPr="005E1162">
        <w:rPr>
          <w:rStyle w:val="StyleBoldUnderline"/>
          <w:highlight w:val="cyan"/>
        </w:rPr>
        <w:t>the vehicles of</w:t>
      </w:r>
      <w:r w:rsidRPr="005E1162">
        <w:rPr>
          <w:rStyle w:val="CardsFont12pt"/>
        </w:rPr>
        <w:t xml:space="preserve"> death and </w:t>
      </w:r>
      <w:r w:rsidRPr="005E1162">
        <w:rPr>
          <w:rStyle w:val="StyleBoldUnderline"/>
          <w:highlight w:val="cyan"/>
        </w:rPr>
        <w:t>destruction</w:t>
      </w:r>
      <w:r w:rsidRPr="005E1162">
        <w:rPr>
          <w:rStyle w:val="StyleBoldUnderline"/>
        </w:rPr>
        <w:t xml:space="preserve"> might well </w:t>
      </w:r>
      <w:r w:rsidRPr="005E1162">
        <w:rPr>
          <w:rStyle w:val="StyleBoldUnderline"/>
          <w:highlight w:val="cyan"/>
        </w:rPr>
        <w:t>be ballistic missiles armed with nuclear, chemical, or biological warheads</w:t>
      </w:r>
      <w:r w:rsidRPr="005E1162">
        <w:rPr>
          <w:rStyle w:val="CardsFont12pt"/>
        </w:rPr>
        <w:t xml:space="preserve">. And let us be clear: </w:t>
      </w:r>
      <w:r w:rsidRPr="005E1162">
        <w:rPr>
          <w:rStyle w:val="StyleBoldUnderline"/>
          <w:highlight w:val="cyan"/>
        </w:rPr>
        <w:t>The U</w:t>
      </w:r>
      <w:r w:rsidRPr="005E1162">
        <w:rPr>
          <w:rStyle w:val="CardsFont12pt"/>
        </w:rPr>
        <w:t xml:space="preserve">nited </w:t>
      </w:r>
      <w:r w:rsidRPr="005E1162">
        <w:rPr>
          <w:rStyle w:val="StyleBoldUnderline"/>
          <w:highlight w:val="cyan"/>
        </w:rPr>
        <w:t>S</w:t>
      </w:r>
      <w:r w:rsidRPr="005E1162">
        <w:rPr>
          <w:rStyle w:val="CardsFont12pt"/>
        </w:rPr>
        <w:t xml:space="preserve">tates </w:t>
      </w:r>
      <w:r w:rsidRPr="005E1162">
        <w:rPr>
          <w:rStyle w:val="StyleBoldUnderline"/>
          <w:highlight w:val="cyan"/>
        </w:rPr>
        <w:t>is defenseless</w:t>
      </w:r>
      <w:r w:rsidRPr="005E1162">
        <w:rPr>
          <w:rStyle w:val="CardsFont12pt"/>
        </w:rPr>
        <w:t xml:space="preserve"> against this mortal danger. We would today have to suffer helplessly a ballistic missile attack, just as we suffered helplessly on September 11</w:t>
      </w:r>
      <w:r w:rsidRPr="005E1162">
        <w:t>. But the dead would number in the millions and a constitutional crisis would likely ensue, because the survivors would wonder — with good reason — if their government were capable of carrying out its primary constitutional duty: to “provide for the common defense.”</w:t>
      </w:r>
      <w:r w:rsidRPr="0049381F">
        <w:rPr>
          <w:sz w:val="12"/>
        </w:rPr>
        <w:t xml:space="preserve">¶ </w:t>
      </w:r>
      <w:r w:rsidRPr="005E1162">
        <w:t>The Nature of the Threat</w:t>
      </w:r>
      <w:r w:rsidRPr="0049381F">
        <w:rPr>
          <w:sz w:val="12"/>
        </w:rPr>
        <w:t xml:space="preserve">¶ </w:t>
      </w:r>
      <w:r w:rsidRPr="005E1162">
        <w:rPr>
          <w:rStyle w:val="CardsFont12pt"/>
        </w:rPr>
        <w:t xml:space="preserve">The attack of </w:t>
      </w:r>
      <w:r w:rsidRPr="005E1162">
        <w:rPr>
          <w:rStyle w:val="StyleBoldUnderline"/>
          <w:highlight w:val="cyan"/>
        </w:rPr>
        <w:t>September 11 should</w:t>
      </w:r>
      <w:r w:rsidRPr="005E1162">
        <w:rPr>
          <w:rStyle w:val="StyleBoldUnderline"/>
        </w:rPr>
        <w:t xml:space="preserve"> not </w:t>
      </w:r>
      <w:r w:rsidRPr="005E1162">
        <w:rPr>
          <w:rStyle w:val="StyleBoldUnderline"/>
          <w:highlight w:val="cyan"/>
        </w:rPr>
        <w:t>be seen</w:t>
      </w:r>
      <w:r w:rsidRPr="005E1162">
        <w:rPr>
          <w:rStyle w:val="StyleBoldUnderline"/>
        </w:rPr>
        <w:t xml:space="preserve"> as a</w:t>
      </w:r>
      <w:r w:rsidRPr="005E1162">
        <w:rPr>
          <w:rStyle w:val="CardsFont12pt"/>
        </w:rPr>
        <w:t xml:space="preserve"> fanatical act of individuals like Osama Bin Laden, </w:t>
      </w:r>
      <w:r w:rsidRPr="005E1162">
        <w:rPr>
          <w:rStyle w:val="StyleBoldUnderline"/>
        </w:rPr>
        <w:t xml:space="preserve">but </w:t>
      </w:r>
      <w:r w:rsidRPr="005E1162">
        <w:rPr>
          <w:rStyle w:val="StyleBoldUnderline"/>
          <w:highlight w:val="cyan"/>
        </w:rPr>
        <w:t>as a deliberate act of</w:t>
      </w:r>
      <w:r w:rsidRPr="005E1162">
        <w:rPr>
          <w:rStyle w:val="CardsFont12pt"/>
        </w:rPr>
        <w:t xml:space="preserve"> a consortium of </w:t>
      </w:r>
      <w:r w:rsidRPr="005E1162">
        <w:rPr>
          <w:rStyle w:val="StyleBoldUnderline"/>
          <w:highlight w:val="cyan"/>
        </w:rPr>
        <w:t>nations who hope to remove the U.S. from its strategic positions</w:t>
      </w:r>
      <w:r w:rsidRPr="005E1162">
        <w:rPr>
          <w:rStyle w:val="CardsFont12pt"/>
        </w:rPr>
        <w:t xml:space="preserve"> in the Middle East, in Asia and the Pacific, and in Europe. </w:t>
      </w:r>
      <w:r w:rsidRPr="005E1162">
        <w:rPr>
          <w:rStyle w:val="StyleBoldUnderline"/>
        </w:rPr>
        <w:t xml:space="preserve">It </w:t>
      </w:r>
      <w:r w:rsidRPr="005E1162">
        <w:rPr>
          <w:rStyle w:val="StyleBoldUnderline"/>
          <w:highlight w:val="cyan"/>
        </w:rPr>
        <w:t>is the belief of such nations that the U.S. can be made to abandon its allies</w:t>
      </w:r>
      <w:r w:rsidRPr="005E1162">
        <w:rPr>
          <w:rStyle w:val="CardsFont12pt"/>
        </w:rPr>
        <w:t>, such as Israel, if the cost of standing by them becomes too high</w:t>
      </w:r>
      <w:r w:rsidRPr="005E1162">
        <w:rPr>
          <w:rStyle w:val="CardsFont12pt"/>
          <w:sz w:val="20"/>
        </w:rPr>
        <w:t xml:space="preserve">. </w:t>
      </w:r>
      <w:r w:rsidRPr="005E1162">
        <w:t xml:space="preserve">It is not altogether unreasonable for our enemies to act on such a belief. The failure of U.S. political leadership, over a period of two decades, to respond proportionately to terrorist attacks on Americans in Lebanon, to the first World Trade Center bombing, to the attack on the </w:t>
      </w:r>
      <w:proofErr w:type="spellStart"/>
      <w:r w:rsidRPr="005E1162">
        <w:t>Khobar</w:t>
      </w:r>
      <w:proofErr w:type="spellEnd"/>
      <w:r w:rsidRPr="005E1162">
        <w:t xml:space="preserve"> Towers in Saudi Arabia, to the bombings of U.S. embassies abroad, and most recently to the attack on the USS Cole in Yemen, likely emboldened them</w:t>
      </w:r>
      <w:r w:rsidRPr="005E1162">
        <w:rPr>
          <w:rStyle w:val="CardsFont12pt"/>
          <w:sz w:val="20"/>
        </w:rPr>
        <w:t xml:space="preserve">. </w:t>
      </w:r>
      <w:r w:rsidRPr="005E1162">
        <w:rPr>
          <w:rStyle w:val="StyleBoldUnderline"/>
          <w:highlight w:val="cyan"/>
        </w:rPr>
        <w:t>They</w:t>
      </w:r>
      <w:r w:rsidRPr="005E1162">
        <w:rPr>
          <w:rStyle w:val="StyleBoldUnderline"/>
        </w:rPr>
        <w:t xml:space="preserve"> may also </w:t>
      </w:r>
      <w:r w:rsidRPr="005E1162">
        <w:rPr>
          <w:rStyle w:val="StyleBoldUnderline"/>
          <w:highlight w:val="cyan"/>
        </w:rPr>
        <w:t>have been encouraged by observing our government’s unwillingness to defend</w:t>
      </w:r>
      <w:r w:rsidRPr="005E1162">
        <w:rPr>
          <w:rStyle w:val="CardsFont12pt"/>
        </w:rPr>
        <w:t xml:space="preserve"> Americans </w:t>
      </w:r>
      <w:r w:rsidRPr="005E1162">
        <w:rPr>
          <w:rStyle w:val="StyleBoldUnderline"/>
          <w:highlight w:val="cyan"/>
        </w:rPr>
        <w:t>against ballistic missiles</w:t>
      </w:r>
      <w:r w:rsidRPr="005E1162">
        <w:rPr>
          <w:rStyle w:val="CardsFont12pt"/>
        </w:rPr>
        <w:t xml:space="preserve">. For all of </w:t>
      </w:r>
      <w:r w:rsidRPr="005E1162">
        <w:rPr>
          <w:rStyle w:val="CardsFont12pt"/>
        </w:rPr>
        <w:lastRenderedPageBreak/>
        <w:t xml:space="preserve">the intelligence failures leading up to September 11, </w:t>
      </w:r>
      <w:r w:rsidRPr="005E1162">
        <w:rPr>
          <w:rStyle w:val="StyleBoldUnderline"/>
          <w:highlight w:val="cyan"/>
        </w:rPr>
        <w:t>we know with</w:t>
      </w:r>
      <w:r w:rsidRPr="005E1162">
        <w:rPr>
          <w:rStyle w:val="StyleBoldUnderline"/>
        </w:rPr>
        <w:t xml:space="preserve"> absolute </w:t>
      </w:r>
      <w:r w:rsidRPr="005E1162">
        <w:rPr>
          <w:rStyle w:val="StyleBoldUnderline"/>
          <w:highlight w:val="cyan"/>
        </w:rPr>
        <w:t>certainty that various nations are spending billions</w:t>
      </w:r>
      <w:r w:rsidRPr="005E1162">
        <w:rPr>
          <w:rStyle w:val="CardsFont12pt"/>
        </w:rPr>
        <w:t xml:space="preserve"> of dollars </w:t>
      </w:r>
      <w:r w:rsidRPr="005E1162">
        <w:rPr>
          <w:rStyle w:val="StyleBoldUnderline"/>
          <w:highlight w:val="cyan"/>
        </w:rPr>
        <w:t>to</w:t>
      </w:r>
      <w:r w:rsidRPr="005E1162">
        <w:rPr>
          <w:rStyle w:val="CardsFont12pt"/>
        </w:rPr>
        <w:t xml:space="preserve"> build or </w:t>
      </w:r>
      <w:r w:rsidRPr="005E1162">
        <w:rPr>
          <w:rStyle w:val="StyleBoldUnderline"/>
          <w:highlight w:val="cyan"/>
        </w:rPr>
        <w:t>acquire strategic ballistic missiles</w:t>
      </w:r>
      <w:r w:rsidRPr="005E1162">
        <w:rPr>
          <w:rStyle w:val="StyleBoldUnderline"/>
        </w:rPr>
        <w:t xml:space="preserve"> with which to attack and blackmail the U</w:t>
      </w:r>
      <w:r w:rsidRPr="005E1162">
        <w:rPr>
          <w:rStyle w:val="CardsFont12pt"/>
        </w:rPr>
        <w:t xml:space="preserve">nited </w:t>
      </w:r>
      <w:r w:rsidRPr="005E1162">
        <w:rPr>
          <w:rStyle w:val="StyleBoldUnderline"/>
        </w:rPr>
        <w:t>S</w:t>
      </w:r>
      <w:r w:rsidRPr="005E1162">
        <w:rPr>
          <w:rStyle w:val="CardsFont12pt"/>
        </w:rPr>
        <w:t>tates.</w:t>
      </w:r>
      <w:r w:rsidRPr="0049381F">
        <w:rPr>
          <w:rStyle w:val="CardsFont12pt"/>
          <w:sz w:val="12"/>
        </w:rPr>
        <w:t xml:space="preserve">¶ </w:t>
      </w:r>
      <w:r w:rsidRPr="005E1162">
        <w:t xml:space="preserve">Who are these enemy nations, in whose interest it is to press the U.S. into retreating from the world stage? Despite the kind words of Russian President Vladimir Putin, encouraging a “tough response” to the terrorist attack of September 11, we know that it is </w:t>
      </w:r>
      <w:r w:rsidRPr="005E1162">
        <w:rPr>
          <w:rStyle w:val="StyleBoldUnderline"/>
          <w:highlight w:val="cyan"/>
        </w:rPr>
        <w:t>the Russian and Chinese governments that are supplying our enemies</w:t>
      </w:r>
      <w:r w:rsidRPr="005E1162">
        <w:rPr>
          <w:rStyle w:val="CardsFont12pt"/>
        </w:rPr>
        <w:t xml:space="preserve"> in Iraq, Iran, Libya, and North Korea with the ballistic missile technology </w:t>
      </w:r>
      <w:r w:rsidRPr="005E1162">
        <w:rPr>
          <w:rStyle w:val="CardsFont12pt"/>
          <w:highlight w:val="cyan"/>
        </w:rPr>
        <w:t>to terrorize our nation</w:t>
      </w:r>
      <w:r w:rsidRPr="005E1162">
        <w:t xml:space="preserve">. Is it possible that Russia and China don’t understand the consequences of transferring this technology? Are Vladimir Putin and Jiang </w:t>
      </w:r>
      <w:proofErr w:type="spellStart"/>
      <w:r w:rsidRPr="005E1162">
        <w:t>Zemin</w:t>
      </w:r>
      <w:proofErr w:type="spellEnd"/>
      <w:r w:rsidRPr="005E1162">
        <w:t xml:space="preserve"> unaware that countries like Iran and Iraq are known sponsors of terrorism? In light of the absurdity of these questions, it is reasonable to assume that </w:t>
      </w:r>
      <w:r w:rsidRPr="005E1162">
        <w:rPr>
          <w:rStyle w:val="CardsFont12pt"/>
          <w:highlight w:val="cyan"/>
        </w:rPr>
        <w:t>Russia and China transfer this technology</w:t>
      </w:r>
      <w:r w:rsidRPr="005E1162">
        <w:rPr>
          <w:rStyle w:val="CardsFont12pt"/>
        </w:rPr>
        <w:t xml:space="preserve"> as a matter of high government policy, </w:t>
      </w:r>
      <w:r w:rsidRPr="005E1162">
        <w:rPr>
          <w:rStyle w:val="StyleBoldUnderline"/>
          <w:highlight w:val="cyan"/>
        </w:rPr>
        <w:t>using these rogue states as proxies to destabilize the West</w:t>
      </w:r>
      <w:r w:rsidRPr="005E1162">
        <w:rPr>
          <w:rStyle w:val="StyleBoldUnderline"/>
        </w:rPr>
        <w:t xml:space="preserve"> because they have an interest in expanding their power</w:t>
      </w:r>
      <w:r w:rsidRPr="005E1162">
        <w:rPr>
          <w:rStyle w:val="CardsFont12pt"/>
        </w:rPr>
        <w:t>, and because they know that only the U.S. can stand in their way</w:t>
      </w:r>
      <w:r w:rsidRPr="005E1162">
        <w:t>.</w:t>
      </w:r>
      <w:r w:rsidRPr="0049381F">
        <w:rPr>
          <w:sz w:val="12"/>
        </w:rPr>
        <w:t xml:space="preserve">¶ </w:t>
      </w:r>
      <w:r w:rsidRPr="005E1162">
        <w:rPr>
          <w:sz w:val="12"/>
        </w:rPr>
        <w:t xml:space="preserve">We should also note that ballistic missiles can be used not only to kill and destroy, but to commit geopolitical blackmail. In February of 1996, during a confrontation between mainland China and our </w:t>
      </w:r>
      <w:proofErr w:type="spellStart"/>
      <w:r w:rsidRPr="005E1162">
        <w:rPr>
          <w:sz w:val="12"/>
        </w:rPr>
        <w:t>democratic ally</w:t>
      </w:r>
      <w:proofErr w:type="spellEnd"/>
      <w:r w:rsidRPr="005E1162">
        <w:rPr>
          <w:sz w:val="12"/>
        </w:rPr>
        <w:t xml:space="preserve"> on Taiwan, Lt. Gen. </w:t>
      </w:r>
      <w:proofErr w:type="spellStart"/>
      <w:r w:rsidRPr="005E1162">
        <w:rPr>
          <w:sz w:val="12"/>
        </w:rPr>
        <w:t>Xiong</w:t>
      </w:r>
      <w:proofErr w:type="spellEnd"/>
      <w:r w:rsidRPr="005E1162">
        <w:rPr>
          <w:sz w:val="12"/>
        </w:rPr>
        <w:t xml:space="preserve"> </w:t>
      </w:r>
      <w:proofErr w:type="spellStart"/>
      <w:r w:rsidRPr="005E1162">
        <w:rPr>
          <w:sz w:val="12"/>
        </w:rPr>
        <w:t>Guang</w:t>
      </w:r>
      <w:proofErr w:type="spellEnd"/>
      <w:r w:rsidRPr="005E1162">
        <w:rPr>
          <w:sz w:val="12"/>
        </w:rPr>
        <w:t xml:space="preserve"> Kai, a senior Chinese official, made an implicit nuclear threat against the U.S., warning our government not to interfere because Americans “care more about Los Angeles than they do Taipei.” With a minimum of 20 Chinese intercontinental ballistic missiles (ICBMs) currently aimed at the U.S., such threats must be taken seriously.</w:t>
      </w:r>
      <w:r w:rsidRPr="0049381F">
        <w:rPr>
          <w:sz w:val="12"/>
        </w:rPr>
        <w:t xml:space="preserve">¶ </w:t>
      </w:r>
      <w:r w:rsidRPr="005E1162">
        <w:rPr>
          <w:sz w:val="12"/>
        </w:rPr>
        <w:t>The Strategic Terror of Ballistic Missiles</w:t>
      </w:r>
      <w:r w:rsidRPr="0049381F">
        <w:rPr>
          <w:sz w:val="12"/>
        </w:rPr>
        <w:t xml:space="preserve">¶ </w:t>
      </w:r>
      <w:r w:rsidRPr="005E1162">
        <w:rPr>
          <w:sz w:val="12"/>
        </w:rPr>
        <w:t>China possesses the DF-5 ballistic missile with a single, four-megaton warhead. Such a warhead could destroy an area of 87.5 square miles, or roughly all of Manhattan, with its daily population of three million people. Even more devastating is the Russian SS-18, which has a range of 7,500 miles and is capable of carrying a single, 24-megaton warhead or multiple warheads ranging from 550 to 750 kilotons.</w:t>
      </w:r>
      <w:r w:rsidRPr="0049381F">
        <w:rPr>
          <w:sz w:val="12"/>
        </w:rPr>
        <w:t xml:space="preserve">¶ </w:t>
      </w:r>
      <w:r w:rsidRPr="005E1162">
        <w:rPr>
          <w:sz w:val="12"/>
        </w:rPr>
        <w:t>Imagine a ballistic missile attack on New York or Los Angeles, resulting in the death of three to eight million Americans. Beyond the staggering loss of human life, this would take a devastating political and economic toll. Americans’ faith in their government — a government that allowed such an attack — would be shaken to its core. As for the economic shock, consider that damages from the September 11 attack, minor by comparison, are estimated by some economists to be nearly 1.3 trillion dollars, roughly one-fifth of GNP.</w:t>
      </w:r>
      <w:r w:rsidRPr="0049381F">
        <w:rPr>
          <w:sz w:val="12"/>
        </w:rPr>
        <w:t xml:space="preserve">¶ </w:t>
      </w:r>
      <w:r w:rsidRPr="005E1162">
        <w:rPr>
          <w:sz w:val="12"/>
        </w:rPr>
        <w:t>Missile defense critics insist that such an attack could never happen, based on the expectation that the U.S. would immediately strike back at whomever launched it with an equal fury. They point to the success of the Cold War theory of Mutually Assured Destruction (MAD). But even MAD is premised on the idea that the U.S. would “absorb” a nuclear strike, much like we “absorbed” the attack of September 11. Afterwards the President, or surviving political leadership, would estimate the losses and then employ our submarines, bombers, and remaining land-based ICBMs to launch a counterattack. This would fulfill the premise of MAD, but it would also almost certainly guarantee additional ballistic missile attacks from elsewhere.</w:t>
      </w:r>
      <w:r w:rsidRPr="0049381F">
        <w:rPr>
          <w:sz w:val="12"/>
        </w:rPr>
        <w:t xml:space="preserve">¶ </w:t>
      </w:r>
      <w:r w:rsidRPr="005E1162">
        <w:rPr>
          <w:sz w:val="12"/>
        </w:rPr>
        <w:t>Consider another scenario. What if a president, in order to avoid the complete annihilation of the nation, came to terms with our enemies? What rational leader wouldn’t consider such an option, given the unprecedented horror of the alternative? Considering how Americans value human life, would a Bill Clinton or a George Bush order the unthinkable? Would any president launch a retaliatory nuclear strike against a country, even one as small as Iraq, if it meant further massive casualties to American citizens? Should we not agree that an American president ought not to have to make such a decision? President Reagan expressed this simply when he said that it would be better to prevent a nuclear attack than to suffer one and retaliate.</w:t>
      </w:r>
      <w:r w:rsidRPr="0049381F">
        <w:rPr>
          <w:sz w:val="12"/>
        </w:rPr>
        <w:t xml:space="preserve">¶ </w:t>
      </w:r>
      <w:r w:rsidRPr="005E1162">
        <w:rPr>
          <w:sz w:val="12"/>
        </w:rPr>
        <w:t>Then there is the blackmail scenario. What if Osama Bin Laden were to obtain a nuclear ballistic missile from Pakistan (which, after all, helped to install the Taliban regime), place it on a ship somewhere off our coast, and demand that the U.S. not intervene in the destruction of Israel? Would we trade Los Angeles or New York for Tel Aviv or Jerusalem? Looked at this way, nuclear blackmail would be as devastating politically as nuclear war would be physically.</w:t>
      </w:r>
      <w:r w:rsidRPr="0049381F">
        <w:rPr>
          <w:sz w:val="12"/>
        </w:rPr>
        <w:t xml:space="preserve">¶ </w:t>
      </w:r>
      <w:r w:rsidRPr="005E1162">
        <w:rPr>
          <w:sz w:val="12"/>
        </w:rPr>
        <w:t>How to Stop Ballistic Missiles</w:t>
      </w:r>
      <w:r w:rsidRPr="0049381F">
        <w:rPr>
          <w:sz w:val="12"/>
        </w:rPr>
        <w:t xml:space="preserve">¶ </w:t>
      </w:r>
      <w:r w:rsidRPr="005E1162">
        <w:rPr>
          <w:rStyle w:val="CardsFont12pt"/>
        </w:rPr>
        <w:t xml:space="preserve">For all the bad news about the ballistic missile threat to the U.S., </w:t>
      </w:r>
      <w:r w:rsidRPr="005E1162">
        <w:rPr>
          <w:rStyle w:val="StyleBoldUnderline"/>
          <w:highlight w:val="cyan"/>
        </w:rPr>
        <w:t xml:space="preserve">there is the good news that missile defense is well within our technological </w:t>
      </w:r>
      <w:r w:rsidRPr="005E1162">
        <w:rPr>
          <w:rStyle w:val="StyleBoldUnderline"/>
        </w:rPr>
        <w:t>capabilities</w:t>
      </w:r>
      <w:r w:rsidRPr="005E1162">
        <w:rPr>
          <w:rStyle w:val="CardsFont12pt"/>
        </w:rPr>
        <w:t xml:space="preserve">. As far back as 1962, a test missile fired from the </w:t>
      </w:r>
      <w:proofErr w:type="spellStart"/>
      <w:r w:rsidRPr="005E1162">
        <w:rPr>
          <w:rStyle w:val="CardsFont12pt"/>
        </w:rPr>
        <w:t>Kwajaleen</w:t>
      </w:r>
      <w:proofErr w:type="spellEnd"/>
      <w:r w:rsidRPr="005E1162">
        <w:rPr>
          <w:rStyle w:val="CardsFont12pt"/>
        </w:rPr>
        <w:t xml:space="preserve"> Atoll was intercepted</w:t>
      </w:r>
      <w:r w:rsidRPr="005E1162">
        <w:t xml:space="preserve"> (within 500 yards) by an anti-ballistic missile launched from Vandenberg Air Force Base. The idea at the time was to use a small nuclear warhead in the upper atmosphere to destroy incoming enemy warheads. But it was deemed politically incorrect—-as it is still today—-to use a nuclear explosion to destroy a nuclear warhead, even if that warhead is racing toward an American city. So U.S. research since President Reagan reintroduced the idea of missile defense in 1983 has been aimed primarily at developing the means to destroy enemy missiles through direct impact or “hit-to-kill” methods.</w:t>
      </w:r>
    </w:p>
    <w:p w:rsidR="006146AD" w:rsidRPr="00C037C5" w:rsidRDefault="006146AD" w:rsidP="006146AD">
      <w:pPr>
        <w:rPr>
          <w:rStyle w:val="StyleStyleBold12pt"/>
        </w:rPr>
      </w:pPr>
      <w:r w:rsidRPr="00C037C5">
        <w:rPr>
          <w:rStyle w:val="StyleStyleBold12pt"/>
        </w:rPr>
        <w:t>Escalates to nuclear war</w:t>
      </w:r>
    </w:p>
    <w:p w:rsidR="006146AD" w:rsidRPr="005E1162" w:rsidRDefault="006146AD" w:rsidP="006146AD">
      <w:proofErr w:type="spellStart"/>
      <w:r w:rsidRPr="005E1162">
        <w:rPr>
          <w:rStyle w:val="StyleStyleBold12pt"/>
        </w:rPr>
        <w:t>Speice</w:t>
      </w:r>
      <w:proofErr w:type="spellEnd"/>
      <w:r w:rsidRPr="005E1162">
        <w:rPr>
          <w:rStyle w:val="StyleStyleBold12pt"/>
        </w:rPr>
        <w:t>, ‘6</w:t>
      </w:r>
      <w:r w:rsidRPr="005E1162">
        <w:t xml:space="preserve"> [Patrick F. </w:t>
      </w:r>
      <w:proofErr w:type="spellStart"/>
      <w:r w:rsidRPr="005E1162">
        <w:t>Speice</w:t>
      </w:r>
      <w:proofErr w:type="spellEnd"/>
      <w:r w:rsidRPr="005E1162">
        <w:t>, Jr., JD Candidate at The College of William and Mary, “NEGLIGENCE AND NUCLEAR NONPROLIFERATION: ELIMINATING THE CURRENT LIABILITY BARRIER TO BILATERAL U.S.-RUSSIAN NONPROLIFERATION ASSISTANCE PROGRAMS,” William &amp; Mary Law Review, February 2006, 47 Wm and Mary L. Rev. 1427]</w:t>
      </w:r>
    </w:p>
    <w:p w:rsidR="006146AD" w:rsidRPr="005E1162" w:rsidRDefault="006146AD" w:rsidP="006146AD">
      <w:pPr>
        <w:pStyle w:val="card0"/>
      </w:pPr>
      <w:r w:rsidRPr="005E1162">
        <w:t xml:space="preserve">Accordingly, there is a significant and ever-present risk that terrorists could acquire a nuclear device or fissile material from Russia as a result of the confluence of Russian economic decline and the end of stringent Soviet-era nuclear security measures. 39 </w:t>
      </w:r>
      <w:r w:rsidRPr="005E1162">
        <w:rPr>
          <w:rStyle w:val="StyleBoldUnderline"/>
        </w:rPr>
        <w:t>Terrorist groups could acquire a nuclear weapon by a number of methods, including "steal[</w:t>
      </w:r>
      <w:proofErr w:type="spellStart"/>
      <w:r w:rsidRPr="005E1162">
        <w:rPr>
          <w:rStyle w:val="StyleBoldUnderline"/>
        </w:rPr>
        <w:t>ing</w:t>
      </w:r>
      <w:proofErr w:type="spellEnd"/>
      <w:r w:rsidRPr="005E1162">
        <w:rPr>
          <w:rStyle w:val="StyleBoldUnderline"/>
        </w:rPr>
        <w:t xml:space="preserve">] one intact from the stockpile of a country possessing such weapons, or ... [being] sold or given one by [*1438] such a country, or [buying or stealing] one from another </w:t>
      </w:r>
      <w:proofErr w:type="spellStart"/>
      <w:r w:rsidRPr="005E1162">
        <w:rPr>
          <w:rStyle w:val="StyleBoldUnderline"/>
        </w:rPr>
        <w:t>subnational</w:t>
      </w:r>
      <w:proofErr w:type="spellEnd"/>
      <w:r w:rsidRPr="005E1162">
        <w:rPr>
          <w:rStyle w:val="StyleBoldUnderline"/>
        </w:rPr>
        <w:t xml:space="preserve"> group that had obtained it in one of these ways."</w:t>
      </w:r>
      <w:r w:rsidRPr="005E1162">
        <w:t xml:space="preserve"> 40 Equally threatening, however, is the risk that </w:t>
      </w:r>
      <w:r w:rsidRPr="005E1162">
        <w:rPr>
          <w:rStyle w:val="StyleBoldUnderline"/>
          <w:highlight w:val="yellow"/>
        </w:rPr>
        <w:t xml:space="preserve">terrorists will steal or purchase fissile material and construct a nuclear device on their own. </w:t>
      </w:r>
      <w:r w:rsidRPr="005E1162">
        <w:rPr>
          <w:rStyle w:val="StyleBoldUnderline"/>
        </w:rPr>
        <w:t>Very little material is necessary to construct a highly destructive nuclear weapon. 41 Although nuclear devices are extraordinarily complex, the technical barriers to constructing a workable weapon are not significant</w:t>
      </w:r>
      <w:r w:rsidRPr="005E1162">
        <w:t xml:space="preserve">. 42 Moreover, </w:t>
      </w:r>
      <w:r w:rsidRPr="005E1162">
        <w:rPr>
          <w:rStyle w:val="StyleBoldUnderline"/>
          <w:highlight w:val="yellow"/>
        </w:rPr>
        <w:t xml:space="preserve">the sheer number of methods that could be used to deliver a nuclear device </w:t>
      </w:r>
      <w:r w:rsidRPr="005E1162">
        <w:rPr>
          <w:rStyle w:val="StyleBoldUnderline"/>
        </w:rPr>
        <w:t xml:space="preserve">into the United States </w:t>
      </w:r>
      <w:r w:rsidRPr="005E1162">
        <w:rPr>
          <w:rStyle w:val="StyleBoldUnderline"/>
          <w:highlight w:val="yellow"/>
        </w:rPr>
        <w:t xml:space="preserve">makes it incredibly likely </w:t>
      </w:r>
      <w:r w:rsidRPr="005E1162">
        <w:rPr>
          <w:rStyle w:val="StyleBoldUnderline"/>
        </w:rPr>
        <w:t xml:space="preserve">that </w:t>
      </w:r>
      <w:r w:rsidRPr="005E1162">
        <w:rPr>
          <w:rStyle w:val="StyleBoldUnderline"/>
          <w:highlight w:val="yellow"/>
        </w:rPr>
        <w:t>terrorists could successfully employ a nuclear weapon once it was built</w:t>
      </w:r>
      <w:r w:rsidRPr="005E1162">
        <w:t xml:space="preserve">.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5E1162">
        <w:rPr>
          <w:rStyle w:val="StyleBoldUnderline"/>
          <w:highlight w:val="yellow"/>
        </w:rPr>
        <w:t xml:space="preserve">The </w:t>
      </w:r>
      <w:r w:rsidRPr="005E1162">
        <w:rPr>
          <w:rStyle w:val="StyleBoldUnderline"/>
        </w:rPr>
        <w:t xml:space="preserve">potential </w:t>
      </w:r>
      <w:r w:rsidRPr="005E1162">
        <w:rPr>
          <w:rStyle w:val="StyleBoldUnderline"/>
          <w:highlight w:val="yellow"/>
        </w:rPr>
        <w:t xml:space="preserve">consequences of the unchecked spread of nuclear </w:t>
      </w:r>
      <w:r w:rsidRPr="005E1162">
        <w:rPr>
          <w:rStyle w:val="StyleBoldUnderline"/>
        </w:rPr>
        <w:t xml:space="preserve">knowledge and </w:t>
      </w:r>
      <w:r w:rsidRPr="005E1162">
        <w:rPr>
          <w:rStyle w:val="StyleBoldUnderline"/>
          <w:highlight w:val="yellow"/>
        </w:rPr>
        <w:t xml:space="preserve">material to terrorist groups that seek to cause mass destruction in the </w:t>
      </w:r>
      <w:r w:rsidRPr="005E1162">
        <w:rPr>
          <w:rStyle w:val="Emphasis"/>
          <w:highlight w:val="yellow"/>
        </w:rPr>
        <w:t>U</w:t>
      </w:r>
      <w:r w:rsidRPr="005E1162">
        <w:t xml:space="preserve">nited </w:t>
      </w:r>
      <w:r w:rsidRPr="005E1162">
        <w:rPr>
          <w:rStyle w:val="Emphasis"/>
          <w:highlight w:val="yellow"/>
        </w:rPr>
        <w:t>S</w:t>
      </w:r>
      <w:r w:rsidRPr="005E1162">
        <w:t xml:space="preserve">tates </w:t>
      </w:r>
      <w:r w:rsidRPr="005E1162">
        <w:rPr>
          <w:rStyle w:val="StyleBoldUnderline"/>
          <w:highlight w:val="yellow"/>
        </w:rPr>
        <w:t>are truly horrifying</w:t>
      </w:r>
      <w:r w:rsidRPr="005E1162">
        <w:rPr>
          <w:highlight w:val="yellow"/>
        </w:rPr>
        <w:t xml:space="preserve">. </w:t>
      </w:r>
      <w:r w:rsidRPr="005E1162">
        <w:rPr>
          <w:rStyle w:val="StyleBoldUnderline"/>
          <w:highlight w:val="yellow"/>
        </w:rPr>
        <w:t xml:space="preserve">A </w:t>
      </w:r>
      <w:r w:rsidRPr="005E1162">
        <w:rPr>
          <w:rStyle w:val="StyleBoldUnderline"/>
        </w:rPr>
        <w:lastRenderedPageBreak/>
        <w:t>terrorist attack</w:t>
      </w:r>
      <w:r w:rsidRPr="005E1162">
        <w:t xml:space="preserve"> with a nuclear weapon </w:t>
      </w:r>
      <w:r w:rsidRPr="005E1162">
        <w:rPr>
          <w:rStyle w:val="StyleBoldUnderline"/>
        </w:rPr>
        <w:t>would be devastating in terms of immediate human and economic losses.</w:t>
      </w:r>
      <w:r w:rsidRPr="005E1162">
        <w:t xml:space="preserve"> 49 </w:t>
      </w:r>
      <w:r w:rsidRPr="005E1162">
        <w:rPr>
          <w:rStyle w:val="StyleBoldUnderline"/>
        </w:rPr>
        <w:t xml:space="preserve">Moreover, </w:t>
      </w:r>
      <w:r w:rsidRPr="005E1162">
        <w:rPr>
          <w:rStyle w:val="StyleBoldUnderline"/>
          <w:highlight w:val="yellow"/>
        </w:rPr>
        <w:t xml:space="preserve">there would be immense political pressure in the </w:t>
      </w:r>
      <w:r w:rsidRPr="005E1162">
        <w:rPr>
          <w:rStyle w:val="Emphasis"/>
          <w:highlight w:val="yellow"/>
        </w:rPr>
        <w:t>U</w:t>
      </w:r>
      <w:r w:rsidRPr="005E1162">
        <w:t xml:space="preserve">nited </w:t>
      </w:r>
      <w:r w:rsidRPr="005E1162">
        <w:rPr>
          <w:rStyle w:val="Emphasis"/>
          <w:highlight w:val="yellow"/>
        </w:rPr>
        <w:t>S</w:t>
      </w:r>
      <w:r w:rsidRPr="005E1162">
        <w:t xml:space="preserve">tates </w:t>
      </w:r>
      <w:r w:rsidRPr="005E1162">
        <w:rPr>
          <w:rStyle w:val="StyleBoldUnderline"/>
          <w:highlight w:val="yellow"/>
        </w:rPr>
        <w:t xml:space="preserve">to discover the perpetrators and retaliate with nuclear weapons, </w:t>
      </w:r>
      <w:r w:rsidRPr="005E1162">
        <w:rPr>
          <w:rStyle w:val="StyleBoldUnderline"/>
        </w:rPr>
        <w:t xml:space="preserve">massively increasing the number of casualties and </w:t>
      </w:r>
      <w:r w:rsidRPr="005E1162">
        <w:t xml:space="preserve">potentially </w:t>
      </w:r>
      <w:r w:rsidRPr="005E1162">
        <w:rPr>
          <w:rStyle w:val="StyleBoldUnderline"/>
          <w:highlight w:val="yellow"/>
        </w:rPr>
        <w:t>triggering</w:t>
      </w:r>
      <w:r w:rsidRPr="005E1162">
        <w:rPr>
          <w:rStyle w:val="StyleBoldUnderline"/>
        </w:rPr>
        <w:t xml:space="preserve"> a </w:t>
      </w:r>
      <w:r w:rsidRPr="005E1162">
        <w:rPr>
          <w:rStyle w:val="Emphasis"/>
          <w:highlight w:val="yellow"/>
        </w:rPr>
        <w:t>full-scale nuclear conflict.</w:t>
      </w:r>
      <w:r w:rsidRPr="005E1162">
        <w:t xml:space="preserve"> 50 </w:t>
      </w:r>
    </w:p>
    <w:p w:rsidR="006146AD" w:rsidRPr="005E1162" w:rsidRDefault="006146AD" w:rsidP="006146AD">
      <w:pPr>
        <w:pStyle w:val="Heading3"/>
      </w:pPr>
      <w:r w:rsidRPr="005E1162">
        <w:lastRenderedPageBreak/>
        <w:t>Off</w:t>
      </w:r>
    </w:p>
    <w:p w:rsidR="006146AD" w:rsidRPr="005E1162" w:rsidRDefault="006146AD" w:rsidP="006146AD">
      <w:pPr>
        <w:rPr>
          <w:rStyle w:val="StyleStyleBold12pt"/>
        </w:rPr>
      </w:pPr>
      <w:r w:rsidRPr="005E1162">
        <w:rPr>
          <w:rStyle w:val="StyleStyleBold12pt"/>
        </w:rPr>
        <w:t>US de-</w:t>
      </w:r>
      <w:proofErr w:type="spellStart"/>
      <w:r w:rsidRPr="005E1162">
        <w:rPr>
          <w:rStyle w:val="StyleStyleBold12pt"/>
        </w:rPr>
        <w:t>nuclearization</w:t>
      </w:r>
      <w:proofErr w:type="spellEnd"/>
      <w:r w:rsidRPr="005E1162">
        <w:rPr>
          <w:rStyle w:val="StyleStyleBold12pt"/>
        </w:rPr>
        <w:t xml:space="preserve"> policy is used to justify coercive and aggressive actions designed to preserve US dominance.  The affirmative empowers that dominance and is the only means of justifying nuclear war</w:t>
      </w:r>
    </w:p>
    <w:p w:rsidR="006146AD" w:rsidRPr="005E1162" w:rsidRDefault="006146AD" w:rsidP="006146AD">
      <w:pPr>
        <w:rPr>
          <w:sz w:val="16"/>
          <w:szCs w:val="16"/>
        </w:rPr>
      </w:pPr>
      <w:proofErr w:type="spellStart"/>
      <w:r w:rsidRPr="005E1162">
        <w:rPr>
          <w:rStyle w:val="cite"/>
        </w:rPr>
        <w:t>BondGraham</w:t>
      </w:r>
      <w:proofErr w:type="spellEnd"/>
      <w:r w:rsidRPr="005E1162">
        <w:rPr>
          <w:rStyle w:val="cite"/>
        </w:rPr>
        <w:t xml:space="preserve"> and Parrish 9</w:t>
      </w:r>
      <w:r w:rsidRPr="005E1162">
        <w:rPr>
          <w:sz w:val="16"/>
          <w:szCs w:val="16"/>
        </w:rPr>
        <w:t xml:space="preserve"> (Darwin </w:t>
      </w:r>
      <w:proofErr w:type="spellStart"/>
      <w:r w:rsidRPr="005E1162">
        <w:rPr>
          <w:sz w:val="16"/>
          <w:szCs w:val="16"/>
        </w:rPr>
        <w:t>BondGraham</w:t>
      </w:r>
      <w:proofErr w:type="spellEnd"/>
      <w:r w:rsidRPr="005E1162">
        <w:rPr>
          <w:sz w:val="16"/>
          <w:szCs w:val="16"/>
        </w:rPr>
        <w:t xml:space="preserve"> is a sociologist who lives and works in New Orleans, </w:t>
      </w:r>
      <w:proofErr w:type="spellStart"/>
      <w:r w:rsidRPr="005E1162">
        <w:t>Phd</w:t>
      </w:r>
      <w:proofErr w:type="spellEnd"/>
      <w:r w:rsidRPr="005E1162">
        <w:t xml:space="preserve"> candidate at UC Santa </w:t>
      </w:r>
      <w:proofErr w:type="spellStart"/>
      <w:r w:rsidRPr="005E1162">
        <w:t>Barbera</w:t>
      </w:r>
      <w:proofErr w:type="spellEnd"/>
      <w:r w:rsidRPr="005E1162">
        <w:rPr>
          <w:sz w:val="16"/>
          <w:szCs w:val="16"/>
        </w:rPr>
        <w:t xml:space="preserve">. Will Parrish is an anti-imperialist organizer and scholar living in northern California: "Anti-nuclear </w:t>
      </w:r>
      <w:proofErr w:type="spellStart"/>
      <w:r w:rsidRPr="005E1162">
        <w:rPr>
          <w:sz w:val="16"/>
          <w:szCs w:val="16"/>
        </w:rPr>
        <w:t>Nuclearism</w:t>
      </w:r>
      <w:proofErr w:type="spellEnd"/>
      <w:r w:rsidRPr="005E1162">
        <w:rPr>
          <w:sz w:val="16"/>
          <w:szCs w:val="16"/>
        </w:rPr>
        <w:t>", http://www.fpif.org/fpiftxt/5782)</w:t>
      </w:r>
    </w:p>
    <w:p w:rsidR="006146AD" w:rsidRPr="0049381F" w:rsidRDefault="006146AD" w:rsidP="006146AD">
      <w:pPr>
        <w:pStyle w:val="card0"/>
        <w:rPr>
          <w:rStyle w:val="StyleBoldUnderline"/>
        </w:rPr>
      </w:pPr>
      <w:r w:rsidRPr="005E1162">
        <w:rPr>
          <w:szCs w:val="16"/>
        </w:rPr>
        <w:t xml:space="preserve">The Obama administration is likely to continue a policy that we call “anti-nuclear </w:t>
      </w:r>
      <w:proofErr w:type="spellStart"/>
      <w:r w:rsidRPr="005E1162">
        <w:rPr>
          <w:szCs w:val="16"/>
        </w:rPr>
        <w:t>nuclearism</w:t>
      </w:r>
      <w:proofErr w:type="spellEnd"/>
      <w:r w:rsidRPr="005E1162">
        <w:rPr>
          <w:b/>
          <w:sz w:val="24"/>
          <w:szCs w:val="16"/>
          <w:highlight w:val="yellow"/>
        </w:rPr>
        <w:t xml:space="preserve">.” </w:t>
      </w:r>
      <w:r w:rsidRPr="0049381F">
        <w:rPr>
          <w:rStyle w:val="StyleBoldUnderline"/>
          <w:highlight w:val="yellow"/>
        </w:rPr>
        <w:t xml:space="preserve">Anti-nuclear </w:t>
      </w:r>
      <w:proofErr w:type="spellStart"/>
      <w:r w:rsidRPr="0049381F">
        <w:rPr>
          <w:rStyle w:val="StyleBoldUnderline"/>
          <w:highlight w:val="yellow"/>
        </w:rPr>
        <w:t>nuclearism</w:t>
      </w:r>
      <w:proofErr w:type="spellEnd"/>
      <w:r w:rsidRPr="0049381F">
        <w:rPr>
          <w:rStyle w:val="StyleBoldUnderline"/>
          <w:highlight w:val="yellow"/>
        </w:rPr>
        <w:t xml:space="preserve"> is a </w:t>
      </w:r>
      <w:r w:rsidRPr="0049381F">
        <w:rPr>
          <w:rStyle w:val="StyleBoldUnderline"/>
        </w:rPr>
        <w:t>foreign and military</w:t>
      </w:r>
      <w:r w:rsidRPr="0049381F">
        <w:rPr>
          <w:rStyle w:val="StyleBoldUnderline"/>
          <w:highlight w:val="yellow"/>
        </w:rPr>
        <w:t xml:space="preserve"> policy </w:t>
      </w:r>
      <w:r w:rsidRPr="0013735E">
        <w:t>that relies upon</w:t>
      </w:r>
      <w:r w:rsidRPr="0013735E">
        <w:rPr>
          <w:highlight w:val="yellow"/>
        </w:rPr>
        <w:t xml:space="preserve"> </w:t>
      </w:r>
      <w:r w:rsidRPr="0013735E">
        <w:t>overwhelming U.S.</w:t>
      </w:r>
      <w:r w:rsidRPr="0013735E">
        <w:rPr>
          <w:highlight w:val="yellow"/>
        </w:rPr>
        <w:t xml:space="preserve"> </w:t>
      </w:r>
      <w:r w:rsidRPr="0013735E">
        <w:t>power, including the nuclear arsenal,</w:t>
      </w:r>
      <w:r w:rsidRPr="0013735E">
        <w:rPr>
          <w:highlight w:val="yellow"/>
        </w:rPr>
        <w:t xml:space="preserve"> </w:t>
      </w:r>
      <w:r w:rsidRPr="0013735E">
        <w:t>but makes rhetorical and even some substantive</w:t>
      </w:r>
      <w:r w:rsidRPr="0013735E">
        <w:rPr>
          <w:highlight w:val="yellow"/>
        </w:rPr>
        <w:t xml:space="preserve"> </w:t>
      </w:r>
      <w:r w:rsidRPr="0013735E">
        <w:t>commitments to disarmament</w:t>
      </w:r>
      <w:r w:rsidRPr="0013735E">
        <w:rPr>
          <w:highlight w:val="yellow"/>
        </w:rPr>
        <w:t>,</w:t>
      </w:r>
      <w:r w:rsidRPr="0013735E">
        <w:t xml:space="preserve"> however vaguely defined. Anti-nuclear </w:t>
      </w:r>
      <w:proofErr w:type="spellStart"/>
      <w:r w:rsidRPr="0013735E">
        <w:t>nuclearism</w:t>
      </w:r>
      <w:proofErr w:type="spellEnd"/>
      <w:r w:rsidRPr="0013735E">
        <w:t xml:space="preserve"> thrives as a school of thought in several think tanks that have long influenced foreign policy choices related to global nuclear forces. Even the national nuclear weapons development labs in New Mexico and California have been avid supporters and crafters of it.  As a policy, anti-nuclear </w:t>
      </w:r>
      <w:proofErr w:type="spellStart"/>
      <w:r w:rsidRPr="0013735E">
        <w:t>nuclearism</w:t>
      </w:r>
      <w:proofErr w:type="spellEnd"/>
      <w:r w:rsidRPr="0013735E">
        <w:t xml:space="preserve"> is</w:t>
      </w:r>
      <w:r w:rsidRPr="0049381F">
        <w:rPr>
          <w:rStyle w:val="StyleBoldUnderline"/>
        </w:rPr>
        <w:t xml:space="preserve"> </w:t>
      </w:r>
      <w:r w:rsidRPr="0049381F">
        <w:rPr>
          <w:rStyle w:val="StyleBoldUnderline"/>
          <w:highlight w:val="yellow"/>
        </w:rPr>
        <w:t>designed to ensure U.S. nuclear and military dominance by rhetorically calling for</w:t>
      </w:r>
      <w:r w:rsidRPr="0049381F">
        <w:rPr>
          <w:rStyle w:val="StyleBoldUnderline"/>
        </w:rPr>
        <w:t xml:space="preserve"> what has long been derided as a naïve ideal: </w:t>
      </w:r>
      <w:r w:rsidRPr="0049381F">
        <w:rPr>
          <w:rStyle w:val="StyleBoldUnderline"/>
          <w:highlight w:val="yellow"/>
        </w:rPr>
        <w:t>global nuclear disarmament</w:t>
      </w:r>
      <w:r w:rsidRPr="005E1162">
        <w:rPr>
          <w:szCs w:val="16"/>
        </w:rPr>
        <w:t xml:space="preserve">. Unlike past forms of </w:t>
      </w:r>
      <w:proofErr w:type="spellStart"/>
      <w:r w:rsidRPr="005E1162">
        <w:rPr>
          <w:szCs w:val="16"/>
        </w:rPr>
        <w:t>nuclearism</w:t>
      </w:r>
      <w:proofErr w:type="spellEnd"/>
      <w:r w:rsidRPr="005E1162">
        <w:rPr>
          <w:szCs w:val="16"/>
        </w:rPr>
        <w:t xml:space="preserve">, it de-emphasizes the offensive nature of the U.S. arsenal. </w:t>
      </w:r>
      <w:r w:rsidRPr="0049381F">
        <w:rPr>
          <w:rStyle w:val="StyleBoldUnderline"/>
        </w:rPr>
        <w:t xml:space="preserve">Instead of promoting the U.S. stockpile as a strategic deterrence or umbrella for U.S. and allied forces, </w:t>
      </w:r>
      <w:r w:rsidRPr="0049381F">
        <w:rPr>
          <w:rStyle w:val="StyleBoldUnderline"/>
          <w:highlight w:val="yellow"/>
        </w:rPr>
        <w:t xml:space="preserve">it prioritizes an </w:t>
      </w:r>
      <w:r w:rsidRPr="0020580B">
        <w:rPr>
          <w:rStyle w:val="StyleBoldUnderline"/>
        </w:rPr>
        <w:t>aggressive</w:t>
      </w:r>
      <w:r w:rsidRPr="0049381F">
        <w:rPr>
          <w:rStyle w:val="StyleBoldUnderline"/>
        </w:rPr>
        <w:t xml:space="preserve"> diplomatic and military </w:t>
      </w:r>
      <w:r w:rsidRPr="0049381F">
        <w:rPr>
          <w:rStyle w:val="StyleBoldUnderline"/>
          <w:highlight w:val="yellow"/>
        </w:rPr>
        <w:t>campaign of nonproliferation</w:t>
      </w:r>
      <w:r w:rsidRPr="0049381F">
        <w:rPr>
          <w:rStyle w:val="StyleBoldUnderline"/>
        </w:rPr>
        <w:t xml:space="preserve">. Nonproliferation efforts are </w:t>
      </w:r>
      <w:r w:rsidRPr="0049381F">
        <w:rPr>
          <w:rStyle w:val="StyleBoldUnderline"/>
          <w:highlight w:val="yellow"/>
        </w:rPr>
        <w:t>aimed entirely at other states</w:t>
      </w:r>
      <w:r w:rsidRPr="0049381F">
        <w:rPr>
          <w:rStyle w:val="StyleBoldUnderline"/>
        </w:rPr>
        <w:t>, especially non-nuclear nations with suspected weapons programs</w:t>
      </w:r>
      <w:r w:rsidRPr="005E1162">
        <w:rPr>
          <w:szCs w:val="16"/>
        </w:rPr>
        <w:t>, or states that can be coerced and attacked under the pretense that they possess nuclear weapons or a development program (e.g. Iraq in 2003).</w:t>
      </w:r>
      <w:r w:rsidRPr="005E1162">
        <w:rPr>
          <w:b/>
        </w:rPr>
        <w:t xml:space="preserve">  </w:t>
      </w:r>
      <w:r w:rsidRPr="0049381F">
        <w:rPr>
          <w:rStyle w:val="StyleBoldUnderline"/>
        </w:rPr>
        <w:t>Effectively</w:t>
      </w:r>
      <w:r w:rsidRPr="0049381F">
        <w:rPr>
          <w:rStyle w:val="StyleBoldUnderline"/>
          <w:highlight w:val="yellow"/>
        </w:rPr>
        <w:t xml:space="preserve"> pursuing this </w:t>
      </w:r>
      <w:r w:rsidRPr="0049381F">
        <w:rPr>
          <w:rStyle w:val="StyleBoldUnderline"/>
        </w:rPr>
        <w:t>kind</w:t>
      </w:r>
      <w:r w:rsidRPr="0049381F">
        <w:rPr>
          <w:rStyle w:val="StyleBoldUnderline"/>
          <w:highlight w:val="yellow"/>
        </w:rPr>
        <w:t xml:space="preserve"> </w:t>
      </w:r>
      <w:r w:rsidRPr="0049381F">
        <w:rPr>
          <w:rStyle w:val="StyleBoldUnderline"/>
        </w:rPr>
        <w:t>of</w:t>
      </w:r>
      <w:r w:rsidRPr="0049381F">
        <w:rPr>
          <w:rStyle w:val="StyleBoldUnderline"/>
          <w:highlight w:val="yellow"/>
        </w:rPr>
        <w:t xml:space="preserve"> </w:t>
      </w:r>
      <w:r w:rsidRPr="0049381F">
        <w:rPr>
          <w:rStyle w:val="StyleBoldUnderline"/>
        </w:rPr>
        <w:t>belligerent</w:t>
      </w:r>
      <w:r w:rsidRPr="0049381F">
        <w:rPr>
          <w:rStyle w:val="StyleBoldUnderline"/>
          <w:highlight w:val="yellow"/>
        </w:rPr>
        <w:t xml:space="preserve"> </w:t>
      </w:r>
      <w:r w:rsidRPr="0049381F">
        <w:rPr>
          <w:rStyle w:val="StyleBoldUnderline"/>
        </w:rPr>
        <w:t>nonproliferation</w:t>
      </w:r>
      <w:r w:rsidRPr="0049381F">
        <w:rPr>
          <w:rStyle w:val="StyleBoldUnderline"/>
          <w:highlight w:val="yellow"/>
        </w:rPr>
        <w:t xml:space="preserve"> regime requires half-steps toward cutting the U.S. arsenal further,</w:t>
      </w:r>
      <w:r w:rsidRPr="0049381F">
        <w:rPr>
          <w:rStyle w:val="StyleBoldUnderline"/>
        </w:rPr>
        <w:t xml:space="preserve"> </w:t>
      </w:r>
      <w:r w:rsidRPr="0013735E">
        <w:t>and at least rhetorically recommitting the United States to international treaties such as the Nuclear Non-Proliferation Treaty (NPT). It requires a fig leaf that the United States isn’t developing new nuclear weapons, and that it is slowly disarming and de-emphasizing its nuclear arsenal. By these</w:t>
      </w:r>
      <w:r w:rsidRPr="0013735E">
        <w:rPr>
          <w:highlight w:val="yellow"/>
        </w:rPr>
        <w:t xml:space="preserve"> </w:t>
      </w:r>
      <w:r w:rsidRPr="0013735E">
        <w:t>means</w:t>
      </w:r>
      <w:r w:rsidRPr="0013735E">
        <w:rPr>
          <w:highlight w:val="yellow"/>
        </w:rPr>
        <w:t xml:space="preserve"> </w:t>
      </w:r>
      <w:r w:rsidRPr="0049381F">
        <w:rPr>
          <w:rStyle w:val="StyleBoldUnderline"/>
          <w:highlight w:val="yellow"/>
        </w:rPr>
        <w:t>the U</w:t>
      </w:r>
      <w:r w:rsidRPr="0049381F">
        <w:rPr>
          <w:rStyle w:val="StyleBoldUnderline"/>
        </w:rPr>
        <w:t xml:space="preserve">nited </w:t>
      </w:r>
      <w:r w:rsidRPr="0049381F">
        <w:rPr>
          <w:rStyle w:val="StyleBoldUnderline"/>
          <w:highlight w:val="yellow"/>
        </w:rPr>
        <w:t>S</w:t>
      </w:r>
      <w:r w:rsidRPr="0049381F">
        <w:rPr>
          <w:rStyle w:val="StyleBoldUnderline"/>
        </w:rPr>
        <w:t xml:space="preserve">tates </w:t>
      </w:r>
      <w:r w:rsidRPr="0049381F">
        <w:rPr>
          <w:rStyle w:val="StyleBoldUnderline"/>
          <w:highlight w:val="yellow"/>
        </w:rPr>
        <w:t>has tried to avoid the charge of hypocrisy, even though it has designed and built newly modified weapons</w:t>
      </w:r>
      <w:r w:rsidRPr="0049381F">
        <w:rPr>
          <w:rStyle w:val="StyleBoldUnderline"/>
        </w:rPr>
        <w:t xml:space="preserve"> with qualitatively new capacities over the last decade and a half</w:t>
      </w:r>
      <w:r w:rsidRPr="005E1162">
        <w:rPr>
          <w:szCs w:val="16"/>
        </w:rPr>
        <w:t>. Meanwhile, U.S. leaders have allowed for and even promoted a mass proliferation of nuclear energy and material, albeit under the firm control of the nuclear weapons states, with the United States at the top of this pile.  Many disarmament proponents were elated last year when four extremely prominent cold warriors — George P. Shultz, William Perry, Henry Kissinger, and Sam Nunn — announced in a series of op-</w:t>
      </w:r>
      <w:proofErr w:type="spellStart"/>
      <w:r w:rsidRPr="005E1162">
        <w:rPr>
          <w:szCs w:val="16"/>
        </w:rPr>
        <w:t>eds</w:t>
      </w:r>
      <w:proofErr w:type="spellEnd"/>
      <w:r w:rsidRPr="005E1162">
        <w:rPr>
          <w:szCs w:val="16"/>
        </w:rPr>
        <w:t xml:space="preserve"> their commitment to "a world free of nuclear weapons." Strange bedfellows indeed for the cause. Yet the fine print of their plan, published by the Hoover Institute and others since then, represents the anti-nuclear </w:t>
      </w:r>
      <w:proofErr w:type="spellStart"/>
      <w:r w:rsidRPr="005E1162">
        <w:rPr>
          <w:szCs w:val="16"/>
        </w:rPr>
        <w:t>nuclearist</w:t>
      </w:r>
      <w:proofErr w:type="spellEnd"/>
      <w:r w:rsidRPr="005E1162">
        <w:rPr>
          <w:szCs w:val="16"/>
        </w:rPr>
        <w:t xml:space="preserve"> platform to a tee. </w:t>
      </w:r>
      <w:r w:rsidRPr="0013735E">
        <w:t xml:space="preserve">It’s a conspicuous yet merely rhetorical commitment to a world without nuclear weapons. These four elder statesmen have said what many U.S. elites have rarely uttered: that abolition is both possible and desirable. However, the anti-nuclear posture in their policy proposal comes to bear only on preventing non-nuclear states from going nuclear, or else preventing international criminal conspiracies from proliferating weapons technologies and nuclear materials for use as instruments of non-state terror. In other words, </w:t>
      </w:r>
      <w:r w:rsidRPr="0049381F">
        <w:rPr>
          <w:rStyle w:val="StyleBoldUnderline"/>
          <w:highlight w:val="yellow"/>
        </w:rPr>
        <w:t xml:space="preserve">it’s about other people's nuclear weapons, </w:t>
      </w:r>
      <w:r w:rsidRPr="0013735E">
        <w:t>not the 99% of materials and arms possessed by the United States and other established nuclear powers.   This position emphasizes an anti-nuclear politics entirely for what it means for the rest of the world — securing nuclear materials and preventing other states from going nuclear or further developing their existing arsenals. U.S. respon</w:t>
      </w:r>
      <w:r w:rsidRPr="005E1162">
        <w:rPr>
          <w:szCs w:val="16"/>
        </w:rPr>
        <w:t xml:space="preserve">sibility to disarm remains in the distant future, unaddressed as a present imperative. Exclusive Route around the CTBT  </w:t>
      </w:r>
      <w:r w:rsidRPr="0049381F">
        <w:rPr>
          <w:rStyle w:val="StyleBoldUnderline"/>
          <w:highlight w:val="yellow"/>
        </w:rPr>
        <w:t>Concerns</w:t>
      </w:r>
      <w:r w:rsidRPr="0049381F">
        <w:rPr>
          <w:rStyle w:val="StyleBoldUnderline"/>
        </w:rPr>
        <w:t xml:space="preserve"> about the nuclear programs of other states</w:t>
      </w:r>
      <w:r w:rsidRPr="005E1162">
        <w:rPr>
          <w:szCs w:val="16"/>
        </w:rPr>
        <w:t xml:space="preserve"> — mostly Islamic, East and South Asian nations (i.e., Iran, North Korea, etc.) — </w:t>
      </w:r>
      <w:r w:rsidRPr="0049381F">
        <w:rPr>
          <w:rStyle w:val="StyleBoldUnderline"/>
        </w:rPr>
        <w:t>conveniently</w:t>
      </w:r>
      <w:r w:rsidRPr="0049381F">
        <w:rPr>
          <w:rStyle w:val="StyleBoldUnderline"/>
          <w:highlight w:val="yellow"/>
        </w:rPr>
        <w:t xml:space="preserve"> work to reinforce existing power relations embodied in U.S. military supremacy and neocolonial relationships of technological inequality</w:t>
      </w:r>
      <w:r w:rsidRPr="0049381F">
        <w:rPr>
          <w:rStyle w:val="StyleBoldUnderline"/>
        </w:rPr>
        <w:t xml:space="preserve"> and dependence. By invoking their commitment to a "world free of nuclear weapons," </w:t>
      </w:r>
      <w:r w:rsidRPr="0049381F">
        <w:rPr>
          <w:rStyle w:val="StyleBoldUnderline"/>
          <w:highlight w:val="yellow"/>
        </w:rPr>
        <w:t xml:space="preserve">the ideologues behind the anti-nuclear </w:t>
      </w:r>
      <w:proofErr w:type="spellStart"/>
      <w:r w:rsidRPr="0049381F">
        <w:rPr>
          <w:rStyle w:val="StyleBoldUnderline"/>
          <w:highlight w:val="yellow"/>
        </w:rPr>
        <w:t>nuclearist</w:t>
      </w:r>
      <w:proofErr w:type="spellEnd"/>
      <w:r w:rsidRPr="0049381F">
        <w:rPr>
          <w:rStyle w:val="StyleBoldUnderline"/>
          <w:highlight w:val="yellow"/>
        </w:rPr>
        <w:t xml:space="preserve"> platform justify invasions, military strikes</w:t>
      </w:r>
      <w:r w:rsidRPr="0049381F">
        <w:rPr>
          <w:rStyle w:val="StyleBoldUnderline"/>
        </w:rPr>
        <w:t xml:space="preserve">, economic sanctions, </w:t>
      </w:r>
      <w:r w:rsidRPr="0049381F">
        <w:rPr>
          <w:rStyle w:val="StyleBoldUnderline"/>
          <w:highlight w:val="yellow"/>
        </w:rPr>
        <w:t>and</w:t>
      </w:r>
      <w:r w:rsidRPr="0049381F">
        <w:rPr>
          <w:rStyle w:val="StyleBoldUnderline"/>
        </w:rPr>
        <w:t xml:space="preserve"> perhaps even </w:t>
      </w:r>
      <w:r w:rsidRPr="0049381F">
        <w:rPr>
          <w:rStyle w:val="StyleBoldUnderline"/>
          <w:highlight w:val="yellow"/>
        </w:rPr>
        <w:t>the use of nuclear weapons</w:t>
      </w:r>
      <w:r w:rsidRPr="0049381F">
        <w:rPr>
          <w:rStyle w:val="StyleBoldUnderline"/>
        </w:rPr>
        <w:t xml:space="preserve"> themselves </w:t>
      </w:r>
      <w:r w:rsidRPr="0049381F">
        <w:rPr>
          <w:rStyle w:val="StyleBoldUnderline"/>
          <w:highlight w:val="yellow"/>
        </w:rPr>
        <w:t xml:space="preserve">against the "rogue states" and "terrorists" whose possession of weapons technologies vastly less advanced than </w:t>
      </w:r>
      <w:r w:rsidRPr="0049381F">
        <w:rPr>
          <w:rStyle w:val="StyleBoldUnderline"/>
        </w:rPr>
        <w:t>those perpetually stockpiled by</w:t>
      </w:r>
      <w:r w:rsidRPr="0049381F">
        <w:rPr>
          <w:rStyle w:val="StyleBoldUnderline"/>
          <w:highlight w:val="yellow"/>
        </w:rPr>
        <w:t xml:space="preserve"> the U</w:t>
      </w:r>
      <w:r w:rsidRPr="0049381F">
        <w:rPr>
          <w:rStyle w:val="StyleBoldUnderline"/>
        </w:rPr>
        <w:t xml:space="preserve">nited </w:t>
      </w:r>
      <w:r w:rsidRPr="0049381F">
        <w:rPr>
          <w:rStyle w:val="StyleBoldUnderline"/>
          <w:highlight w:val="yellow"/>
        </w:rPr>
        <w:t>S</w:t>
      </w:r>
      <w:r w:rsidRPr="0049381F">
        <w:rPr>
          <w:rStyle w:val="StyleBoldUnderline"/>
        </w:rPr>
        <w:t xml:space="preserve">tates </w:t>
      </w:r>
      <w:r w:rsidRPr="0049381F">
        <w:rPr>
          <w:rStyle w:val="StyleBoldUnderline"/>
          <w:highlight w:val="yellow"/>
        </w:rPr>
        <w:t>is deemed</w:t>
      </w:r>
      <w:r w:rsidRPr="0049381F">
        <w:rPr>
          <w:rStyle w:val="StyleBoldUnderline"/>
        </w:rPr>
        <w:t xml:space="preserve"> by the anti-nuclear </w:t>
      </w:r>
      <w:proofErr w:type="spellStart"/>
      <w:r w:rsidRPr="0049381F">
        <w:rPr>
          <w:rStyle w:val="StyleBoldUnderline"/>
        </w:rPr>
        <w:t>nuclearists</w:t>
      </w:r>
      <w:proofErr w:type="spellEnd"/>
      <w:r w:rsidRPr="0049381F">
        <w:rPr>
          <w:rStyle w:val="StyleBoldUnderline"/>
        </w:rPr>
        <w:t xml:space="preserve"> </w:t>
      </w:r>
      <w:r w:rsidRPr="0049381F">
        <w:rPr>
          <w:rStyle w:val="StyleBoldUnderline"/>
          <w:highlight w:val="yellow"/>
        </w:rPr>
        <w:t>the</w:t>
      </w:r>
      <w:r w:rsidRPr="0049381F">
        <w:rPr>
          <w:rStyle w:val="StyleBoldUnderline"/>
        </w:rPr>
        <w:t xml:space="preserve"> first and </w:t>
      </w:r>
      <w:r w:rsidRPr="0049381F">
        <w:rPr>
          <w:rStyle w:val="StyleBoldUnderline"/>
          <w:highlight w:val="yellow"/>
        </w:rPr>
        <w:t>foremost problem</w:t>
      </w:r>
      <w:r w:rsidRPr="0049381F">
        <w:rPr>
          <w:rStyle w:val="StyleBoldUnderline"/>
        </w:rPr>
        <w:t xml:space="preserve"> of the nuclear age</w:t>
      </w:r>
    </w:p>
    <w:p w:rsidR="006146AD" w:rsidRPr="005E1162" w:rsidRDefault="006146AD" w:rsidP="006146AD"/>
    <w:p w:rsidR="006146AD" w:rsidRPr="005E1162" w:rsidRDefault="006146AD" w:rsidP="006146AD"/>
    <w:p w:rsidR="006146AD" w:rsidRPr="005E1162" w:rsidRDefault="006146AD" w:rsidP="006146AD">
      <w:pPr>
        <w:rPr>
          <w:rStyle w:val="StyleStyleBold12pt"/>
        </w:rPr>
      </w:pPr>
      <w:r w:rsidRPr="005E1162">
        <w:rPr>
          <w:rStyle w:val="StyleStyleBold12pt"/>
        </w:rPr>
        <w:t>The 1AC is indoctrination into the cult of the bomb - the impact is endless suffering and warfare. Our alternative is to refuse their nuclear numbing.</w:t>
      </w:r>
    </w:p>
    <w:p w:rsidR="006146AD" w:rsidRPr="005E1162" w:rsidRDefault="006146AD" w:rsidP="006146AD">
      <w:pPr>
        <w:pStyle w:val="NoSpacing"/>
        <w:rPr>
          <w:rFonts w:ascii="Times New Roman" w:eastAsia="Calibri" w:hAnsi="Times New Roman"/>
        </w:rPr>
      </w:pPr>
      <w:proofErr w:type="spellStart"/>
      <w:r w:rsidRPr="005E1162">
        <w:rPr>
          <w:rFonts w:ascii="Times New Roman" w:eastAsia="Calibri" w:hAnsi="Times New Roman"/>
          <w:b/>
        </w:rPr>
        <w:t>Chernus</w:t>
      </w:r>
      <w:proofErr w:type="spellEnd"/>
      <w:r w:rsidRPr="005E1162">
        <w:rPr>
          <w:rFonts w:ascii="Times New Roman" w:eastAsia="Calibri" w:hAnsi="Times New Roman"/>
          <w:b/>
        </w:rPr>
        <w:t xml:space="preserve"> 86</w:t>
      </w:r>
      <w:r w:rsidRPr="005E1162">
        <w:rPr>
          <w:rFonts w:ascii="Times New Roman" w:eastAsia="Calibri" w:hAnsi="Times New Roman"/>
          <w:sz w:val="20"/>
        </w:rPr>
        <w:t xml:space="preserve"> (Ira, Associate Professor of Religious Studies, UC Boulder, Dr. </w:t>
      </w:r>
      <w:proofErr w:type="spellStart"/>
      <w:r w:rsidRPr="005E1162">
        <w:rPr>
          <w:rFonts w:ascii="Times New Roman" w:eastAsia="Calibri" w:hAnsi="Times New Roman"/>
          <w:sz w:val="20"/>
        </w:rPr>
        <w:t>Strangegod</w:t>
      </w:r>
      <w:proofErr w:type="spellEnd"/>
      <w:r w:rsidRPr="005E1162">
        <w:rPr>
          <w:rFonts w:ascii="Times New Roman" w:eastAsia="Calibri" w:hAnsi="Times New Roman"/>
          <w:sz w:val="20"/>
        </w:rPr>
        <w:t>: On the Symbolic Meaning of Nuclear Weapons, p 136-140)</w:t>
      </w:r>
    </w:p>
    <w:p w:rsidR="006146AD" w:rsidRPr="0049381F" w:rsidRDefault="006146AD" w:rsidP="006146AD">
      <w:pPr>
        <w:pStyle w:val="card0"/>
        <w:rPr>
          <w:rStyle w:val="StyleBoldUnderline"/>
          <w:highlight w:val="yellow"/>
        </w:rPr>
      </w:pPr>
      <w:r w:rsidRPr="005E1162">
        <w:rPr>
          <w:rFonts w:eastAsia="Calibri"/>
        </w:rPr>
        <w:lastRenderedPageBreak/>
        <w:t xml:space="preserve">The similarities between the Bomb and other religious realities tell us part of what we need to know. But we must also ask how </w:t>
      </w:r>
      <w:r w:rsidRPr="0049381F">
        <w:rPr>
          <w:rStyle w:val="StyleBoldUnderline"/>
        </w:rPr>
        <w:t xml:space="preserve">our new God </w:t>
      </w:r>
      <w:r w:rsidRPr="005E1162">
        <w:rPr>
          <w:rFonts w:eastAsia="Calibri"/>
        </w:rPr>
        <w:t xml:space="preserve">differs from all previous gods, for only then can we see clearly how it affects us in unprecedented ways. One point, which has been implicit in our previous discussion, must now be brought out explicitly: this God </w:t>
      </w:r>
      <w:r w:rsidRPr="0049381F">
        <w:rPr>
          <w:rStyle w:val="StyleBoldUnderline"/>
        </w:rPr>
        <w:t>is a machine</w:t>
      </w:r>
      <w:r w:rsidRPr="005E1162">
        <w:rPr>
          <w:rFonts w:eastAsia="Calibri"/>
        </w:rPr>
        <w:t xml:space="preserve">, a technological </w:t>
      </w:r>
      <w:r w:rsidRPr="0049381F">
        <w:rPr>
          <w:rStyle w:val="StyleBoldUnderline"/>
        </w:rPr>
        <w:t>device invented by human beings. Yet the machine, being infinitely more powerful than the humans who invented it, has become</w:t>
      </w:r>
      <w:r w:rsidRPr="005E1162">
        <w:rPr>
          <w:rFonts w:eastAsia="Calibri"/>
        </w:rPr>
        <w:t xml:space="preserve"> a Frankenstein's Monster, </w:t>
      </w:r>
      <w:r w:rsidRPr="0049381F">
        <w:rPr>
          <w:rStyle w:val="StyleBoldUnderline"/>
        </w:rPr>
        <w:t>independent of its creators and capable of turning violently upon</w:t>
      </w:r>
      <w:r w:rsidRPr="005E1162">
        <w:rPr>
          <w:rFonts w:eastAsia="Calibri"/>
        </w:rPr>
        <w:t xml:space="preserve"> them. And "them" is now, of course</w:t>
      </w:r>
      <w:r w:rsidRPr="0049381F">
        <w:rPr>
          <w:rStyle w:val="StyleBoldUnderline"/>
        </w:rPr>
        <w:t xml:space="preserve">, all of us. </w:t>
      </w:r>
      <w:r w:rsidRPr="0049381F">
        <w:rPr>
          <w:rStyle w:val="StyleBoldUnderline"/>
          <w:highlight w:val="yellow"/>
        </w:rPr>
        <w:t xml:space="preserve">We have the choice of either cooperating or resisting when the machine acts; because of its many appealing symbolic qualities, we generally cooperate. We become </w:t>
      </w:r>
      <w:r w:rsidRPr="0049381F">
        <w:rPr>
          <w:rStyle w:val="StyleBoldUnderline"/>
        </w:rPr>
        <w:t xml:space="preserve">partners in the machine's actions and thus, in a very real sense, </w:t>
      </w:r>
      <w:r w:rsidRPr="0049381F">
        <w:rPr>
          <w:rStyle w:val="StyleBoldUnderline"/>
          <w:highlight w:val="yellow"/>
        </w:rPr>
        <w:t>parts of the machine</w:t>
      </w:r>
      <w:r w:rsidRPr="0049381F">
        <w:rPr>
          <w:rStyle w:val="StyleBoldUnderline"/>
        </w:rPr>
        <w:t xml:space="preserve">. </w:t>
      </w:r>
      <w:r w:rsidRPr="0049381F">
        <w:rPr>
          <w:rStyle w:val="StyleBoldUnderline"/>
          <w:highlight w:val="yellow"/>
        </w:rPr>
        <w:t>We are all soldiers</w:t>
      </w:r>
      <w:r w:rsidRPr="0049381F">
        <w:rPr>
          <w:rStyle w:val="StyleBoldUnderline"/>
        </w:rPr>
        <w:t xml:space="preserve"> in the front-line trenches, but </w:t>
      </w:r>
      <w:r w:rsidRPr="0049381F">
        <w:rPr>
          <w:rStyle w:val="StyleBoldUnderline"/>
          <w:highlight w:val="yellow"/>
        </w:rPr>
        <w:t>the Bomb is our commander</w:t>
      </w:r>
      <w:r w:rsidRPr="0049381F">
        <w:rPr>
          <w:rStyle w:val="StyleBoldUnderline"/>
        </w:rPr>
        <w:t xml:space="preserve"> and we do its bidding</w:t>
      </w:r>
      <w:r w:rsidRPr="005E1162">
        <w:rPr>
          <w:rFonts w:eastAsia="Calibri"/>
        </w:rPr>
        <w:t xml:space="preserve">. This is especially clear </w:t>
      </w:r>
      <w:r w:rsidRPr="0049381F">
        <w:rPr>
          <w:rStyle w:val="StyleBoldUnderline"/>
        </w:rPr>
        <w:t>in the concept of MAD; the citizens of all superpowers become linked together in a single machine, which demands more and more sacrifices; the actions of one side must</w:t>
      </w:r>
      <w:r w:rsidRPr="005E1162">
        <w:rPr>
          <w:rFonts w:eastAsia="Calibri"/>
        </w:rPr>
        <w:t xml:space="preserve"> (according to this theory) necessarily </w:t>
      </w:r>
      <w:r w:rsidRPr="0049381F">
        <w:rPr>
          <w:rStyle w:val="StyleBoldUnderline"/>
        </w:rPr>
        <w:t>evoke corresponding actions from the other</w:t>
      </w:r>
      <w:r w:rsidRPr="005E1162">
        <w:rPr>
          <w:rFonts w:eastAsia="Calibri"/>
        </w:rPr>
        <w:t xml:space="preserve"> side. The way in which we prepare for war reflects and foreshadows the way we shall wage war: "In a push-button war involving nuclear missiles, there will be no direct contact between adversaries. The techniques of war are fast becoming as impersonal and mechanized as pulling a lever to start a production </w:t>
      </w:r>
      <w:proofErr w:type="spellStart"/>
      <w:r w:rsidRPr="005E1162">
        <w:rPr>
          <w:rFonts w:eastAsia="Calibri"/>
        </w:rPr>
        <w:t>chainbelt</w:t>
      </w:r>
      <w:proofErr w:type="spellEnd"/>
      <w:r w:rsidRPr="005E1162">
        <w:rPr>
          <w:rFonts w:eastAsia="Calibri"/>
        </w:rPr>
        <w:t xml:space="preserve">. In such a setting, the best soldier is not the 'hero' but the 'automaton.' "1 </w:t>
      </w:r>
      <w:r w:rsidRPr="0049381F">
        <w:rPr>
          <w:rStyle w:val="StyleBoldUnderline"/>
        </w:rPr>
        <w:t>We voluntarily become automatons</w:t>
      </w:r>
      <w:r w:rsidRPr="005E1162">
        <w:rPr>
          <w:rFonts w:eastAsia="Calibri"/>
          <w:u w:val="single"/>
        </w:rPr>
        <w:t>,</w:t>
      </w:r>
      <w:r w:rsidRPr="005E1162">
        <w:rPr>
          <w:rFonts w:eastAsia="Calibri"/>
        </w:rPr>
        <w:t xml:space="preserve"> mere parts of a machine, in part </w:t>
      </w:r>
      <w:r w:rsidRPr="0049381F">
        <w:rPr>
          <w:rStyle w:val="StyleBoldUnderline"/>
        </w:rPr>
        <w:t>because of our</w:t>
      </w:r>
      <w:r w:rsidRPr="005E1162">
        <w:rPr>
          <w:rFonts w:eastAsia="Calibri"/>
        </w:rPr>
        <w:t xml:space="preserve"> age-old </w:t>
      </w:r>
      <w:r w:rsidRPr="0049381F">
        <w:rPr>
          <w:rStyle w:val="StyleBoldUnderline"/>
        </w:rPr>
        <w:t>mythic dream of being heroes and our mythic desire to embody in ourselves the power inherent in the divine machine</w:t>
      </w:r>
      <w:r w:rsidRPr="005E1162">
        <w:rPr>
          <w:rFonts w:eastAsia="Calibri"/>
        </w:rPr>
        <w:t xml:space="preserve">. What Moss says of </w:t>
      </w:r>
      <w:r w:rsidRPr="0049381F">
        <w:rPr>
          <w:rStyle w:val="StyleBoldUnderline"/>
        </w:rPr>
        <w:t>the</w:t>
      </w:r>
      <w:r w:rsidRPr="005E1162">
        <w:rPr>
          <w:rFonts w:eastAsia="Calibri"/>
        </w:rPr>
        <w:t xml:space="preserve"> Strategic Air Command </w:t>
      </w:r>
      <w:r w:rsidRPr="0049381F">
        <w:rPr>
          <w:rStyle w:val="StyleBoldUnderline"/>
        </w:rPr>
        <w:t>bomber pilot may be</w:t>
      </w:r>
      <w:r w:rsidRPr="005E1162">
        <w:rPr>
          <w:rFonts w:eastAsia="Calibri"/>
        </w:rPr>
        <w:t xml:space="preserve"> true for </w:t>
      </w:r>
      <w:r w:rsidRPr="0049381F">
        <w:rPr>
          <w:rStyle w:val="StyleBoldUnderline"/>
        </w:rPr>
        <w:t>all of us: "He is equally remote from the human will that makes a decision on using</w:t>
      </w:r>
      <w:r w:rsidRPr="005E1162">
        <w:rPr>
          <w:rFonts w:eastAsia="Calibri"/>
        </w:rPr>
        <w:t xml:space="preserve"> or not using </w:t>
      </w:r>
      <w:r w:rsidRPr="0049381F">
        <w:rPr>
          <w:rStyle w:val="StyleBoldUnderline"/>
        </w:rPr>
        <w:t>the bomb, and the human suffering that</w:t>
      </w:r>
      <w:r w:rsidRPr="005E1162">
        <w:rPr>
          <w:rFonts w:eastAsia="Calibri"/>
        </w:rPr>
        <w:t xml:space="preserve"> its use </w:t>
      </w:r>
      <w:r w:rsidRPr="0049381F">
        <w:rPr>
          <w:rStyle w:val="StyleBoldUnderline"/>
        </w:rPr>
        <w:t>would cause</w:t>
      </w:r>
      <w:r w:rsidRPr="005E1162">
        <w:rPr>
          <w:rFonts w:eastAsia="Calibri"/>
        </w:rPr>
        <w:t xml:space="preserve">. He sees himself as part of a complex instrument, an agent between someone else's will and its effect, a living button. His pride is to function in this role perfectly. He has a sense of importance."2 Ultimately, though, in our symbolic perception, </w:t>
      </w:r>
      <w:r w:rsidRPr="0049381F">
        <w:rPr>
          <w:rStyle w:val="StyleBoldUnderline"/>
        </w:rPr>
        <w:t xml:space="preserve">it may very well be the Bomb itself whose will we obey, for how can any human will dare to interfere with that of the divine? </w:t>
      </w:r>
      <w:r w:rsidRPr="0049381F">
        <w:rPr>
          <w:rStyle w:val="StyleBoldUnderline"/>
          <w:highlight w:val="yellow"/>
        </w:rPr>
        <w:t>Even the greatest national leaders are merely parts of the machine</w:t>
      </w:r>
      <w:r w:rsidRPr="005E1162">
        <w:rPr>
          <w:rFonts w:eastAsia="Calibri"/>
        </w:rPr>
        <w:t xml:space="preserve">. And, as we have seen, </w:t>
      </w:r>
      <w:r w:rsidRPr="0049381F">
        <w:rPr>
          <w:rStyle w:val="StyleBoldUnderline"/>
          <w:highlight w:val="yellow"/>
        </w:rPr>
        <w:t xml:space="preserve">our importance becomes </w:t>
      </w:r>
      <w:r w:rsidRPr="0049381F">
        <w:rPr>
          <w:rStyle w:val="StyleBoldUnderline"/>
        </w:rPr>
        <w:t>not merely social or political, but</w:t>
      </w:r>
      <w:r w:rsidRPr="005E1162">
        <w:rPr>
          <w:rFonts w:eastAsia="Calibri"/>
        </w:rPr>
        <w:t xml:space="preserve"> in fact </w:t>
      </w:r>
      <w:r w:rsidRPr="0049381F">
        <w:rPr>
          <w:rStyle w:val="StyleBoldUnderline"/>
          <w:highlight w:val="yellow"/>
        </w:rPr>
        <w:t>sacred and cosmic in scope</w:t>
      </w:r>
      <w:r w:rsidRPr="005E1162">
        <w:rPr>
          <w:rFonts w:eastAsia="Calibri"/>
        </w:rPr>
        <w:t>. At the same time</w:t>
      </w:r>
      <w:r w:rsidRPr="0049381F">
        <w:rPr>
          <w:rStyle w:val="StyleBoldUnderline"/>
        </w:rPr>
        <w:t xml:space="preserve">, psychic </w:t>
      </w:r>
      <w:r w:rsidRPr="0049381F">
        <w:rPr>
          <w:rStyle w:val="StyleBoldUnderline"/>
          <w:highlight w:val="yellow"/>
        </w:rPr>
        <w:t xml:space="preserve">numbing reinforces the pattern effected by symbolic meaning. For </w:t>
      </w:r>
      <w:r w:rsidRPr="0049381F">
        <w:rPr>
          <w:rStyle w:val="StyleBoldUnderline"/>
        </w:rPr>
        <w:t xml:space="preserve">if </w:t>
      </w:r>
      <w:r w:rsidRPr="0049381F">
        <w:rPr>
          <w:rStyle w:val="StyleBoldUnderline"/>
          <w:highlight w:val="yellow"/>
        </w:rPr>
        <w:t xml:space="preserve">we are </w:t>
      </w:r>
      <w:r w:rsidRPr="0049381F">
        <w:rPr>
          <w:rStyle w:val="StyleBoldUnderline"/>
        </w:rPr>
        <w:t xml:space="preserve">in fact </w:t>
      </w:r>
      <w:r w:rsidRPr="0049381F">
        <w:rPr>
          <w:rStyle w:val="StyleBoldUnderline"/>
          <w:highlight w:val="yellow"/>
        </w:rPr>
        <w:t>"dead in life,</w:t>
      </w:r>
      <w:r w:rsidRPr="0049381F">
        <w:rPr>
          <w:rStyle w:val="StyleBoldUnderline"/>
        </w:rPr>
        <w:t>"</w:t>
      </w:r>
      <w:r w:rsidRPr="005E1162">
        <w:rPr>
          <w:rFonts w:eastAsia="Calibri"/>
        </w:rPr>
        <w:t xml:space="preserve"> already suffused with the death taint of the Bomb, </w:t>
      </w:r>
      <w:r w:rsidRPr="0049381F">
        <w:rPr>
          <w:rStyle w:val="StyleBoldUnderline"/>
        </w:rPr>
        <w:t>then it is that much easier to</w:t>
      </w:r>
      <w:r w:rsidRPr="005E1162">
        <w:rPr>
          <w:rFonts w:eastAsia="Calibri"/>
        </w:rPr>
        <w:t xml:space="preserve"> see ourselves as machines and to </w:t>
      </w:r>
      <w:r w:rsidRPr="0049381F">
        <w:rPr>
          <w:rStyle w:val="StyleBoldUnderline"/>
        </w:rPr>
        <w:t>take pride in being perfectly functioning machines.</w:t>
      </w:r>
      <w:r w:rsidRPr="005E1162">
        <w:rPr>
          <w:rFonts w:eastAsia="Calibri"/>
        </w:rPr>
        <w:t xml:space="preserve"> Of course, this sense of the mechanization of human life was hardly created by the nuclear age. Here, as in so many other instances, the Bomb is both a reflection and a shaper of our relationship with reality. But the elevation of a machine to a central place in our symbolic world—</w:t>
      </w:r>
      <w:r w:rsidRPr="0013735E">
        <w:t xml:space="preserve">the deification of a machine—surely makes it much more likely that we shall see ourselves as automatons. Moreover, the technologically induced problem offers itself as a solution. As this machine God intensifies our psychic numbing, we seek to escape that numbing by finding meaning in a symbolic form of immortality that is itself technological, as </w:t>
      </w:r>
      <w:proofErr w:type="spellStart"/>
      <w:r w:rsidRPr="0013735E">
        <w:t>Lifton</w:t>
      </w:r>
      <w:proofErr w:type="spellEnd"/>
      <w:r w:rsidRPr="0013735E">
        <w:t xml:space="preserve"> suggests: "Everyone in this age participates in a sense of immortality derived from the interlocking human projects we call science and technology."3 Thus, as technology absorbs those provinces of life that were previously considered spiritual, it may be fair to say that technology has become the soul of the body of humanity.4 Yet we cannot be totally content with being machines. In fact, as we saw previously, the existentialist movement may be said to have started with </w:t>
      </w:r>
      <w:proofErr w:type="spellStart"/>
      <w:r w:rsidRPr="0013735E">
        <w:t>Dostoevski's</w:t>
      </w:r>
      <w:proofErr w:type="spellEnd"/>
      <w:r w:rsidRPr="0013735E">
        <w:t xml:space="preserve"> revolt against being a mere piano key, a part of a machine. The sense of dehumanization and the sheer boredom—the flatness of life—which afflicts automatons can be challenged only in situations of great intensity. Russian roulette may easily become, as in the film The Deer Hunter, a primary symbol for the modern world's escape from the dehumanization of a technological God. The intensity of risk is combined with the joy of being entertained in a theater of life-and-death. But for the ultimate "kick," the stakes must be ultimately high. Thus the machine deity leads us to give ourselves over to it in a game of global Russian roulette in which we all hold the pistol.</w:t>
      </w:r>
      <w:r w:rsidRPr="005E1162">
        <w:rPr>
          <w:rFonts w:eastAsia="Calibri"/>
        </w:rPr>
        <w:t xml:space="preserve"> And apparently we do so</w:t>
      </w:r>
      <w:r w:rsidRPr="0049381F">
        <w:rPr>
          <w:rStyle w:val="StyleBoldUnderline"/>
        </w:rPr>
        <w:t xml:space="preserve"> willingly. </w:t>
      </w:r>
      <w:r w:rsidRPr="0049381F">
        <w:rPr>
          <w:rStyle w:val="StyleBoldUnderline"/>
          <w:highlight w:val="yellow"/>
        </w:rPr>
        <w:t>Machines must inevitably see all the world as a machine:</w:t>
      </w:r>
      <w:r w:rsidRPr="0049381F">
        <w:rPr>
          <w:rStyle w:val="StyleBoldUnderline"/>
        </w:rPr>
        <w:t xml:space="preserve"> </w:t>
      </w:r>
      <w:r w:rsidRPr="005E1162">
        <w:rPr>
          <w:rFonts w:eastAsia="Calibri"/>
        </w:rPr>
        <w:t>"The more a</w:t>
      </w:r>
      <w:r w:rsidRPr="005E1162">
        <w:t xml:space="preserve"> </w:t>
      </w:r>
      <w:r w:rsidRPr="005E1162">
        <w:rPr>
          <w:rFonts w:eastAsia="Calibri"/>
        </w:rPr>
        <w:t xml:space="preserve">man acts on the basis of a self-image that assumes he is powerless, an impotent cog in a huge machine, the more likely he is to drift </w:t>
      </w:r>
      <w:r w:rsidRPr="0049381F">
        <w:rPr>
          <w:rStyle w:val="StyleBoldUnderline"/>
        </w:rPr>
        <w:t xml:space="preserve">into </w:t>
      </w:r>
      <w:r w:rsidRPr="0049381F">
        <w:rPr>
          <w:rStyle w:val="StyleBoldUnderline"/>
          <w:highlight w:val="yellow"/>
        </w:rPr>
        <w:t>a pattern of dehumanized thinking and action toward others</w:t>
      </w:r>
      <w:r w:rsidRPr="0049381F">
        <w:rPr>
          <w:rStyle w:val="StyleBoldUnderline"/>
        </w:rPr>
        <w:t>."</w:t>
      </w:r>
      <w:r w:rsidRPr="005E1162">
        <w:rPr>
          <w:rFonts w:eastAsia="Calibri"/>
          <w:szCs w:val="16"/>
        </w:rPr>
        <w:t>5 "We have become masters of the impersonal and the inanimate. Our energy and even our emotions have gone into things; the things serve us but come between us, changing the relationship of man to man. And the things take on an authority that men accept without protest. The impersonality is epidemic. It is almost as though we feared direct contact, almost as though the soul of man had become septic</w:t>
      </w:r>
      <w:r w:rsidRPr="005E1162">
        <w:rPr>
          <w:rFonts w:eastAsia="Calibri"/>
        </w:rPr>
        <w:t xml:space="preserve">."6 </w:t>
      </w:r>
      <w:r w:rsidRPr="0049381F">
        <w:rPr>
          <w:rStyle w:val="StyleBoldUnderline"/>
        </w:rPr>
        <w:t xml:space="preserve">Thus </w:t>
      </w:r>
      <w:r w:rsidRPr="0049381F">
        <w:rPr>
          <w:rStyle w:val="StyleBoldUnderline"/>
          <w:highlight w:val="yellow"/>
        </w:rPr>
        <w:t>we find our identity not by relating to other individuals</w:t>
      </w:r>
      <w:r w:rsidRPr="0049381F">
        <w:rPr>
          <w:rStyle w:val="StyleBoldUnderline"/>
        </w:rPr>
        <w:t xml:space="preserve"> </w:t>
      </w:r>
      <w:r w:rsidRPr="005E1162">
        <w:rPr>
          <w:rFonts w:eastAsia="Calibri"/>
        </w:rPr>
        <w:t xml:space="preserve">as individuals, </w:t>
      </w:r>
      <w:r w:rsidRPr="0049381F">
        <w:rPr>
          <w:rStyle w:val="StyleBoldUnderline"/>
          <w:highlight w:val="yellow"/>
        </w:rPr>
        <w:t>but by seeing ourselves merely as a part of "the crowd" or "the nation," whose emblem and savior is the Bomb</w:t>
      </w:r>
      <w:r w:rsidRPr="005E1162">
        <w:rPr>
          <w:rFonts w:eastAsia="Calibri"/>
        </w:rPr>
        <w:t xml:space="preserve">, the ultimate machine. </w:t>
      </w:r>
      <w:r w:rsidRPr="0049381F">
        <w:rPr>
          <w:rStyle w:val="StyleBoldUnderline"/>
          <w:highlight w:val="yellow"/>
        </w:rPr>
        <w:t>We lose</w:t>
      </w:r>
      <w:r w:rsidRPr="0049381F">
        <w:rPr>
          <w:rStyle w:val="StyleBoldUnderline"/>
        </w:rPr>
        <w:t xml:space="preserve"> the subtleties and </w:t>
      </w:r>
      <w:r w:rsidRPr="0049381F">
        <w:rPr>
          <w:rStyle w:val="StyleBoldUnderline"/>
          <w:highlight w:val="yellow"/>
        </w:rPr>
        <w:t>nuances of human complexity and see the world in absolutes, "us versus them."</w:t>
      </w:r>
      <w:r w:rsidRPr="0049381F">
        <w:rPr>
          <w:rStyle w:val="StyleBoldUnderline"/>
        </w:rPr>
        <w:t xml:space="preserve"> We view human relationships in terms of the mythic, apocalyptic vision,</w:t>
      </w:r>
      <w:r w:rsidRPr="005E1162">
        <w:rPr>
          <w:rFonts w:eastAsia="Calibri"/>
        </w:rPr>
        <w:t xml:space="preserve"> a vision </w:t>
      </w:r>
      <w:r w:rsidRPr="0049381F">
        <w:rPr>
          <w:rStyle w:val="StyleBoldUnderline"/>
        </w:rPr>
        <w:t>whose ultimate promise is the annihilation of "their" machine and unlimited license for "our" machine to do whatever it wants.</w:t>
      </w:r>
      <w:r w:rsidRPr="005E1162">
        <w:rPr>
          <w:rFonts w:eastAsia="Calibri"/>
        </w:rPr>
        <w:t xml:space="preserve"> In fact</w:t>
      </w:r>
      <w:r w:rsidRPr="0049381F">
        <w:rPr>
          <w:rStyle w:val="StyleBoldUnderline"/>
        </w:rPr>
        <w:t xml:space="preserve">, </w:t>
      </w:r>
      <w:r w:rsidRPr="0049381F">
        <w:rPr>
          <w:rStyle w:val="StyleBoldUnderline"/>
          <w:highlight w:val="yellow"/>
        </w:rPr>
        <w:t>the ultimate goal</w:t>
      </w:r>
      <w:r w:rsidRPr="005E1162">
        <w:rPr>
          <w:rFonts w:eastAsia="Calibri"/>
        </w:rPr>
        <w:t xml:space="preserve"> of machine people </w:t>
      </w:r>
      <w:r w:rsidRPr="0049381F">
        <w:rPr>
          <w:rStyle w:val="StyleBoldUnderline"/>
          <w:highlight w:val="yellow"/>
        </w:rPr>
        <w:t>is always to have total dominance, unlimited autonomy to manipulate the environment—both human and natural—in endless</w:t>
      </w:r>
      <w:r w:rsidRPr="005E1162">
        <w:rPr>
          <w:rFonts w:eastAsia="Calibri"/>
        </w:rPr>
        <w:t xml:space="preserve"> technological </w:t>
      </w:r>
      <w:r w:rsidRPr="0049381F">
        <w:rPr>
          <w:rStyle w:val="StyleBoldUnderline"/>
          <w:highlight w:val="yellow"/>
        </w:rPr>
        <w:t>ways</w:t>
      </w:r>
      <w:r w:rsidRPr="005E1162">
        <w:rPr>
          <w:rFonts w:eastAsia="Calibri"/>
        </w:rPr>
        <w:t xml:space="preserve">. Thus the machine God also shapes our relationship with our physical and material environment, </w:t>
      </w:r>
      <w:r w:rsidRPr="0049381F">
        <w:rPr>
          <w:rStyle w:val="StyleBoldUnderline"/>
          <w:highlight w:val="yellow"/>
        </w:rPr>
        <w:t>leading us to the environmental crisis that we now face</w:t>
      </w:r>
      <w:r w:rsidRPr="005E1162">
        <w:rPr>
          <w:rFonts w:eastAsia="Calibri"/>
        </w:rPr>
        <w:t xml:space="preserve">. Again, the fouling of the air, water, and land was hardly begun in the nuclear age, but </w:t>
      </w:r>
      <w:r w:rsidRPr="0049381F">
        <w:rPr>
          <w:rStyle w:val="StyleBoldUnderline"/>
          <w:highlight w:val="yellow"/>
        </w:rPr>
        <w:t xml:space="preserve">the </w:t>
      </w:r>
      <w:r w:rsidRPr="0049381F">
        <w:rPr>
          <w:rStyle w:val="StyleBoldUnderline"/>
          <w:highlight w:val="yellow"/>
        </w:rPr>
        <w:lastRenderedPageBreak/>
        <w:t>symbolism of the Bomb makes</w:t>
      </w:r>
      <w:r w:rsidRPr="0049381F">
        <w:rPr>
          <w:rStyle w:val="StyleBoldUnderline"/>
        </w:rPr>
        <w:t xml:space="preserve"> it much more difficult to escape from this predicament too. Behind our callousness toward the natural realm there is</w:t>
      </w:r>
      <w:r w:rsidRPr="005E1162">
        <w:rPr>
          <w:rFonts w:eastAsia="Calibri"/>
        </w:rPr>
        <w:t xml:space="preserve"> not only a desire for quick and easy profit, but </w:t>
      </w:r>
      <w:r w:rsidRPr="0049381F">
        <w:rPr>
          <w:rStyle w:val="StyleBoldUnderline"/>
          <w:highlight w:val="yellow"/>
        </w:rPr>
        <w:t>a</w:t>
      </w:r>
      <w:r w:rsidRPr="005E1162">
        <w:rPr>
          <w:rFonts w:eastAsia="Calibri"/>
        </w:rPr>
        <w:t xml:space="preserve"> more </w:t>
      </w:r>
      <w:r w:rsidRPr="0049381F">
        <w:rPr>
          <w:rStyle w:val="StyleBoldUnderline"/>
          <w:highlight w:val="yellow"/>
        </w:rPr>
        <w:t>fundamental view of ourselves as radically separated from nature.</w:t>
      </w:r>
      <w:r w:rsidRPr="0049381F">
        <w:rPr>
          <w:rStyle w:val="StyleBoldUnderline"/>
        </w:rPr>
        <w:t xml:space="preserve"> In the battle of the machines to dominate the elements, we are clearly on the side of the machines</w:t>
      </w:r>
      <w:r w:rsidRPr="005E1162">
        <w:rPr>
          <w:rFonts w:eastAsia="Calibri"/>
        </w:rPr>
        <w:t>—we are the machines—</w:t>
      </w:r>
      <w:r w:rsidRPr="0049381F">
        <w:rPr>
          <w:rStyle w:val="StyleBoldUnderline"/>
        </w:rPr>
        <w:t>and this battle is seen in radically dualistic, even apocalyptic, terms. Thus</w:t>
      </w:r>
      <w:r w:rsidRPr="005E1162">
        <w:rPr>
          <w:rFonts w:eastAsia="Calibri"/>
        </w:rPr>
        <w:t>, having no meaningful relationship with nature</w:t>
      </w:r>
      <w:r w:rsidRPr="0049381F">
        <w:rPr>
          <w:rStyle w:val="StyleBoldUnderline"/>
        </w:rPr>
        <w:t>, we are free, perhaps even compelled, to manipulate it endlessly. The transformation of raw materials into manufactured goods thus becomes our primary goal and value</w:t>
      </w:r>
      <w:r w:rsidRPr="0049381F">
        <w:rPr>
          <w:rStyle w:val="StyleBoldUnderline"/>
          <w:highlight w:val="yellow"/>
        </w:rPr>
        <w:t>;</w:t>
      </w:r>
      <w:r w:rsidRPr="0049381F">
        <w:rPr>
          <w:rStyle w:val="StyleBoldUnderline"/>
        </w:rPr>
        <w:t xml:space="preserve"> if the Bomb is God, then the GNP is chief of the angels.</w:t>
      </w:r>
      <w:r w:rsidRPr="005E1162">
        <w:rPr>
          <w:rFonts w:eastAsia="Calibri"/>
        </w:rPr>
        <w:t xml:space="preserve"> Yet our commitment to material goods as highest good may have a more complex significance. It is fostered not only by the symbol of the Bomb as divine controller, manipulator, and dominator, but also by the psychic numbing that the Bomb creates. </w:t>
      </w:r>
      <w:r w:rsidRPr="0049381F">
        <w:rPr>
          <w:rStyle w:val="StyleBoldUnderline"/>
        </w:rPr>
        <w:t>If we dare not think about the true reality of our lives—</w:t>
      </w:r>
      <w:r w:rsidRPr="0049381F">
        <w:rPr>
          <w:rStyle w:val="StyleBoldUnderline"/>
          <w:highlight w:val="yellow"/>
        </w:rPr>
        <w:t>the sword of Damocles</w:t>
      </w:r>
      <w:r w:rsidRPr="0049381F">
        <w:rPr>
          <w:rStyle w:val="StyleBoldUnderline"/>
        </w:rPr>
        <w:t xml:space="preserve"> that constantly </w:t>
      </w:r>
      <w:r w:rsidRPr="0049381F">
        <w:rPr>
          <w:rStyle w:val="StyleBoldUnderline"/>
          <w:highlight w:val="yellow"/>
        </w:rPr>
        <w:t>threatens total extinction at a moment's notice</w:t>
      </w:r>
      <w:r w:rsidRPr="0049381F">
        <w:rPr>
          <w:rStyle w:val="StyleBoldUnderline"/>
        </w:rPr>
        <w:t xml:space="preserve">—then </w:t>
      </w:r>
      <w:r w:rsidRPr="0049381F">
        <w:rPr>
          <w:rStyle w:val="StyleBoldUnderline"/>
          <w:highlight w:val="yellow"/>
        </w:rPr>
        <w:t>we</w:t>
      </w:r>
      <w:r w:rsidRPr="0049381F">
        <w:rPr>
          <w:rStyle w:val="StyleBoldUnderline"/>
        </w:rPr>
        <w:t xml:space="preserve"> must</w:t>
      </w:r>
      <w:r w:rsidRPr="005E1162">
        <w:rPr>
          <w:rFonts w:eastAsia="Calibri"/>
        </w:rPr>
        <w:t xml:space="preserve"> divert ourselves, making the other, numbed level so complex and interesting that we shall not have time to think about the truth. And we must </w:t>
      </w:r>
      <w:r w:rsidRPr="0049381F">
        <w:rPr>
          <w:rStyle w:val="StyleBoldUnderline"/>
          <w:highlight w:val="yellow"/>
        </w:rPr>
        <w:t>make ourselves so comfortable that we shall not care to deal with the danger.</w:t>
      </w:r>
      <w:r w:rsidRPr="0049381F">
        <w:rPr>
          <w:rStyle w:val="StyleBoldUnderline"/>
        </w:rPr>
        <w:t xml:space="preserve"> Thus the Bomb and the economy are interlocked not only from a strictly economic point of view</w:t>
      </w:r>
      <w:r w:rsidRPr="005E1162">
        <w:rPr>
          <w:rFonts w:eastAsia="Calibri"/>
        </w:rPr>
        <w:t xml:space="preserve"> (though most people do believe that more bombs are good for the economy, despite the doubts raised by economists</w:t>
      </w:r>
      <w:r w:rsidRPr="0049381F">
        <w:rPr>
          <w:rStyle w:val="StyleBoldUnderline"/>
        </w:rPr>
        <w:t>), but also from the psychological and symbolic standpoints. The Bomb, the economy, and our lives all form parts of one interlocking machine, offering us enough satisfactions that we refuse to ask about the deeper meaning of the machine's life. When this question threatens to arise, the diversions of life as theater</w:t>
      </w:r>
      <w:r w:rsidRPr="005E1162">
        <w:rPr>
          <w:rFonts w:eastAsia="Calibri"/>
        </w:rPr>
        <w:t xml:space="preserve"> of the </w:t>
      </w:r>
      <w:r w:rsidRPr="0049381F">
        <w:rPr>
          <w:rStyle w:val="StyleBoldUnderline"/>
        </w:rPr>
        <w:t xml:space="preserve">absurd and global Russian roulette are there to entertain us and soothe our doubts. Thus </w:t>
      </w:r>
      <w:r w:rsidRPr="0049381F">
        <w:rPr>
          <w:rStyle w:val="StyleBoldUnderline"/>
          <w:highlight w:val="yellow"/>
        </w:rPr>
        <w:t>we desperately desire the security that we hope to gain from total domination and manipulation of our world, but we simultaneously demand the insecurity that will make life interesting and entertaining.</w:t>
      </w:r>
      <w:r w:rsidRPr="0049381F">
        <w:rPr>
          <w:rStyle w:val="StyleBoldUnderline"/>
        </w:rPr>
        <w:t xml:space="preserve"> And we certainly get this insecurity, for we have based our hopes of security on a God that, as we have seen, cannot provide it. We hope to dominate the Enemy with a weapon that by its very nature cannot offer the freedom that we seek through domination. </w:t>
      </w:r>
      <w:r w:rsidRPr="0049381F">
        <w:rPr>
          <w:rStyle w:val="StyleBoldUnderline"/>
          <w:highlight w:val="yellow"/>
        </w:rPr>
        <w:t>We are caught in a vicious circle in which the quest for security can only breed the anxiety of insecurity</w:t>
      </w:r>
      <w:r w:rsidRPr="005E1162">
        <w:rPr>
          <w:rFonts w:eastAsia="Calibri"/>
        </w:rPr>
        <w:t xml:space="preserve">. But machines can't feel anxiety, so it may be easier, for this reason too, to live as a machine. Finally, then, </w:t>
      </w:r>
      <w:r w:rsidRPr="0049381F">
        <w:rPr>
          <w:rStyle w:val="StyleBoldUnderline"/>
        </w:rPr>
        <w:t>we come to treat not only the natural world and our fellow human beings as machines, but ourselves as well. We offer ourselves,</w:t>
      </w:r>
      <w:r w:rsidRPr="005E1162">
        <w:rPr>
          <w:rFonts w:eastAsia="Calibri"/>
        </w:rPr>
        <w:t xml:space="preserve"> our thoughts and feelings, </w:t>
      </w:r>
      <w:r w:rsidRPr="0049381F">
        <w:rPr>
          <w:rStyle w:val="StyleBoldUnderline"/>
        </w:rPr>
        <w:t>to the machine and the nation that embodies it</w:t>
      </w:r>
      <w:r w:rsidRPr="005E1162">
        <w:rPr>
          <w:rFonts w:eastAsia="Calibri"/>
          <w:u w:val="single"/>
        </w:rPr>
        <w:t>,</w:t>
      </w:r>
      <w:r w:rsidRPr="005E1162">
        <w:rPr>
          <w:rFonts w:eastAsia="Calibri"/>
        </w:rPr>
        <w:t xml:space="preserve"> and we perceive those feelings and thoughts as parts of the unreality that surrounds us: "</w:t>
      </w:r>
      <w:r w:rsidRPr="0049381F">
        <w:rPr>
          <w:rStyle w:val="StyleBoldUnderline"/>
        </w:rPr>
        <w:t>Faced with the prospect of</w:t>
      </w:r>
      <w:r w:rsidRPr="005E1162">
        <w:rPr>
          <w:rFonts w:eastAsia="Calibri"/>
        </w:rPr>
        <w:t xml:space="preserve"> the </w:t>
      </w:r>
      <w:r w:rsidRPr="0049381F">
        <w:rPr>
          <w:rStyle w:val="StyleBoldUnderline"/>
        </w:rPr>
        <w:t>destruction</w:t>
      </w:r>
      <w:r w:rsidRPr="005E1162">
        <w:rPr>
          <w:rFonts w:eastAsia="Calibri"/>
        </w:rPr>
        <w:t xml:space="preserve"> of </w:t>
      </w:r>
      <w:r w:rsidRPr="005E1162">
        <w:rPr>
          <w:rFonts w:eastAsia="Calibri"/>
          <w:strike/>
        </w:rPr>
        <w:t>man</w:t>
      </w:r>
      <w:r w:rsidRPr="005E1162">
        <w:rPr>
          <w:rFonts w:eastAsia="Calibri"/>
        </w:rPr>
        <w:t xml:space="preserve">kind, </w:t>
      </w:r>
      <w:r w:rsidRPr="0049381F">
        <w:rPr>
          <w:rStyle w:val="StyleBoldUnderline"/>
        </w:rPr>
        <w:t>we feel neither violent nor guilty, as though we were all involved in a gigantic delusion of negation</w:t>
      </w:r>
      <w:r w:rsidRPr="005E1162">
        <w:rPr>
          <w:rFonts w:eastAsia="Calibri"/>
        </w:rPr>
        <w:t xml:space="preserve"> of the external as well as of our internal reality." 7 </w:t>
      </w:r>
      <w:r w:rsidRPr="0049381F">
        <w:rPr>
          <w:rStyle w:val="StyleBoldUnderline"/>
          <w:highlight w:val="yellow"/>
        </w:rPr>
        <w:t>We allow ourselves to be numbed</w:t>
      </w:r>
      <w:r w:rsidRPr="005E1162">
        <w:rPr>
          <w:rFonts w:eastAsia="Calibri"/>
        </w:rPr>
        <w:t>, finding it the easiest way to cope with an impossible situation</w:t>
      </w:r>
      <w:r w:rsidRPr="0049381F">
        <w:rPr>
          <w:rStyle w:val="StyleBoldUnderline"/>
        </w:rPr>
        <w:t xml:space="preserve">, </w:t>
      </w:r>
      <w:r w:rsidRPr="0049381F">
        <w:rPr>
          <w:rStyle w:val="StyleBoldUnderline"/>
          <w:highlight w:val="yellow"/>
        </w:rPr>
        <w:t>and thus we commit "partial suicide," which in turn allows us to continue preparing for total suicide on a global scale</w:t>
      </w:r>
      <w:r w:rsidRPr="0049381F">
        <w:rPr>
          <w:rStyle w:val="StyleBoldUnderline"/>
        </w:rPr>
        <w:t>. We commit ourselves to a machine that is infinitely violent and must wreak its violence on us if it is to be used on others.</w:t>
      </w:r>
      <w:r w:rsidRPr="005E1162">
        <w:rPr>
          <w:rFonts w:eastAsia="Calibri"/>
        </w:rPr>
        <w:t xml:space="preserve"> Therefore</w:t>
      </w:r>
      <w:r w:rsidRPr="0049381F">
        <w:rPr>
          <w:rStyle w:val="StyleBoldUnderline"/>
        </w:rPr>
        <w:t>, as much as we fear the Enemy, we must fear ourselves in equal measure, and this fear of ourselves reinforces the numbing</w:t>
      </w:r>
      <w:r w:rsidRPr="005E1162">
        <w:rPr>
          <w:rFonts w:eastAsia="Calibri"/>
          <w:u w:val="single"/>
        </w:rPr>
        <w:t xml:space="preserve">. </w:t>
      </w:r>
      <w:r w:rsidRPr="0049381F">
        <w:rPr>
          <w:rStyle w:val="StyleBoldUnderline"/>
        </w:rPr>
        <w:t xml:space="preserve">So </w:t>
      </w:r>
      <w:r w:rsidRPr="0049381F">
        <w:rPr>
          <w:rStyle w:val="StyleBoldUnderline"/>
          <w:highlight w:val="yellow"/>
        </w:rPr>
        <w:t>we find powerlessness attractive</w:t>
      </w:r>
      <w:r w:rsidRPr="00434A85">
        <w:rPr>
          <w:rStyle w:val="StyleBoldUnderline"/>
        </w:rPr>
        <w:t xml:space="preserve">, even as we chase the delusion of ultimate power, for </w:t>
      </w:r>
      <w:r w:rsidRPr="0049381F">
        <w:rPr>
          <w:rStyle w:val="StyleBoldUnderline"/>
          <w:highlight w:val="yellow"/>
        </w:rPr>
        <w:t xml:space="preserve">we know that </w:t>
      </w:r>
      <w:r w:rsidRPr="00434A85">
        <w:rPr>
          <w:rStyle w:val="StyleBoldUnderline"/>
        </w:rPr>
        <w:t xml:space="preserve">this dream of ultimate </w:t>
      </w:r>
      <w:r w:rsidRPr="0049381F">
        <w:rPr>
          <w:rStyle w:val="StyleBoldUnderline"/>
          <w:highlight w:val="yellow"/>
        </w:rPr>
        <w:t xml:space="preserve">power is </w:t>
      </w:r>
      <w:r w:rsidRPr="00434A85">
        <w:rPr>
          <w:rStyle w:val="StyleBoldUnderline"/>
        </w:rPr>
        <w:t xml:space="preserve">ultimately </w:t>
      </w:r>
      <w:r w:rsidRPr="0049381F">
        <w:rPr>
          <w:rStyle w:val="StyleBoldUnderline"/>
          <w:highlight w:val="yellow"/>
        </w:rPr>
        <w:t xml:space="preserve">suicidal and </w:t>
      </w:r>
      <w:r w:rsidRPr="00434A85">
        <w:rPr>
          <w:rStyle w:val="StyleBoldUnderline"/>
        </w:rPr>
        <w:t xml:space="preserve">thus </w:t>
      </w:r>
      <w:r w:rsidRPr="0049381F">
        <w:rPr>
          <w:rStyle w:val="StyleBoldUnderline"/>
          <w:highlight w:val="yellow"/>
        </w:rPr>
        <w:t>we want to perceive ourselves as weak</w:t>
      </w:r>
      <w:r w:rsidRPr="005E1162">
        <w:rPr>
          <w:rFonts w:eastAsia="Calibri"/>
        </w:rPr>
        <w:t>—incapable of, or at least not responsible for, pushing the button</w:t>
      </w:r>
      <w:r w:rsidRPr="0049381F">
        <w:rPr>
          <w:rStyle w:val="StyleBoldUnderline"/>
        </w:rPr>
        <w:t xml:space="preserve">. Caught in this contradiction, along with so many others, </w:t>
      </w:r>
      <w:r w:rsidRPr="0049381F">
        <w:rPr>
          <w:rStyle w:val="StyleBoldUnderline"/>
          <w:highlight w:val="yellow"/>
        </w:rPr>
        <w:t xml:space="preserve">we escape by immersing ourselves in the air of unreality, </w:t>
      </w:r>
      <w:r w:rsidRPr="0049381F">
        <w:rPr>
          <w:rStyle w:val="StyleBoldUnderline"/>
        </w:rPr>
        <w:t>of craziness</w:t>
      </w:r>
      <w:r w:rsidRPr="0049381F">
        <w:rPr>
          <w:rStyle w:val="StyleBoldUnderline"/>
          <w:highlight w:val="yellow"/>
        </w:rPr>
        <w:t xml:space="preserve">, surrounding it all, and </w:t>
      </w:r>
      <w:r w:rsidRPr="00434A85">
        <w:rPr>
          <w:rStyle w:val="StyleBoldUnderline"/>
        </w:rPr>
        <w:t xml:space="preserve">thus </w:t>
      </w:r>
      <w:bookmarkStart w:id="0" w:name="_GoBack"/>
      <w:bookmarkEnd w:id="0"/>
      <w:r w:rsidRPr="0049381F">
        <w:rPr>
          <w:rStyle w:val="StyleBoldUnderline"/>
          <w:highlight w:val="yellow"/>
        </w:rPr>
        <w:t>the circle is completed: at every turn, the symbolism of the Bomb as God, which makes nuclear weapons so attractive to us, reinforces the tendency toward numbing, and numbing reinforces our commitment to the Bomb as God.</w:t>
      </w:r>
    </w:p>
    <w:p w:rsidR="006146AD" w:rsidRPr="005E1162" w:rsidRDefault="006146AD" w:rsidP="006146AD"/>
    <w:p w:rsidR="006146AD" w:rsidRPr="005E1162" w:rsidRDefault="006146AD" w:rsidP="006146AD"/>
    <w:p w:rsidR="006146AD" w:rsidRDefault="006146AD" w:rsidP="006146AD">
      <w:pPr>
        <w:pStyle w:val="Heading3"/>
      </w:pPr>
      <w:r>
        <w:lastRenderedPageBreak/>
        <w:t>1NC Threats Fail</w:t>
      </w:r>
    </w:p>
    <w:p w:rsidR="006146AD" w:rsidRPr="00EB3969" w:rsidRDefault="006146AD" w:rsidP="006146AD">
      <w:pPr>
        <w:pStyle w:val="Heading4"/>
      </w:pPr>
      <w:r>
        <w:t xml:space="preserve">Congress fails—leads to </w:t>
      </w:r>
      <w:proofErr w:type="spellStart"/>
      <w:r>
        <w:t>miscalc</w:t>
      </w:r>
      <w:proofErr w:type="spellEnd"/>
      <w:r>
        <w:t xml:space="preserve"> and wartime mistakes</w:t>
      </w:r>
    </w:p>
    <w:p w:rsidR="006146AD" w:rsidRPr="0053390A" w:rsidRDefault="006146AD" w:rsidP="006146AD">
      <w:pPr>
        <w:rPr>
          <w:sz w:val="16"/>
          <w:szCs w:val="16"/>
        </w:rPr>
      </w:pPr>
      <w:r w:rsidRPr="0053390A">
        <w:rPr>
          <w:sz w:val="16"/>
          <w:szCs w:val="16"/>
        </w:rPr>
        <w:t xml:space="preserve">Edwin M. </w:t>
      </w:r>
      <w:r w:rsidRPr="0053390A">
        <w:rPr>
          <w:rStyle w:val="StyleStyleBold12pt"/>
        </w:rPr>
        <w:t>Smith</w:t>
      </w:r>
      <w:r w:rsidRPr="0053390A">
        <w:rPr>
          <w:sz w:val="16"/>
          <w:szCs w:val="16"/>
        </w:rPr>
        <w:t xml:space="preserve"> 19</w:t>
      </w:r>
      <w:r w:rsidRPr="0053390A">
        <w:rPr>
          <w:rStyle w:val="StyleStyleBold12pt"/>
        </w:rPr>
        <w:t>87</w:t>
      </w:r>
      <w:r w:rsidRPr="0053390A">
        <w:rPr>
          <w:sz w:val="16"/>
          <w:szCs w:val="16"/>
        </w:rPr>
        <w:t xml:space="preserve">; </w:t>
      </w:r>
      <w:r>
        <w:rPr>
          <w:sz w:val="16"/>
          <w:szCs w:val="16"/>
        </w:rPr>
        <w:t xml:space="preserve">Edwin M. Smith, the Leon </w:t>
      </w:r>
      <w:proofErr w:type="spellStart"/>
      <w:r>
        <w:rPr>
          <w:sz w:val="16"/>
          <w:szCs w:val="16"/>
        </w:rPr>
        <w:t>Benwell</w:t>
      </w:r>
      <w:proofErr w:type="spellEnd"/>
      <w:r>
        <w:rPr>
          <w:sz w:val="16"/>
          <w:szCs w:val="16"/>
        </w:rPr>
        <w:t xml:space="preserve"> Professor of Law and International Relations at USC, </w:t>
      </w:r>
      <w:r w:rsidRPr="0053390A">
        <w:rPr>
          <w:sz w:val="16"/>
          <w:szCs w:val="16"/>
        </w:rPr>
        <w:t>“Congressional Authorization of Nuclear First Use: Problems of Implementation” First Use of Nuclear Weapons: Under the Constitution, Who Decides? P 169</w:t>
      </w:r>
    </w:p>
    <w:p w:rsidR="006146AD" w:rsidRDefault="006146AD" w:rsidP="006146AD">
      <w:pPr>
        <w:rPr>
          <w:rStyle w:val="StyleBoldUnderline"/>
        </w:rPr>
      </w:pPr>
    </w:p>
    <w:p w:rsidR="006146AD" w:rsidRPr="00EB3969" w:rsidRDefault="006146AD" w:rsidP="006146AD">
      <w:pPr>
        <w:pStyle w:val="card0"/>
      </w:pPr>
      <w:r w:rsidRPr="001530FD">
        <w:rPr>
          <w:rStyle w:val="StyleBoldUnderline"/>
        </w:rPr>
        <w:t xml:space="preserve">Even if information gathering were an uncomplicated process, </w:t>
      </w:r>
      <w:r w:rsidRPr="000630C2">
        <w:rPr>
          <w:rStyle w:val="StyleBoldUnderline"/>
          <w:highlight w:val="yellow"/>
        </w:rPr>
        <w:t>analysis</w:t>
      </w:r>
      <w:r w:rsidRPr="001530FD">
        <w:rPr>
          <w:rStyle w:val="StyleBoldUnderline"/>
        </w:rPr>
        <w:t xml:space="preserve"> of the</w:t>
      </w:r>
      <w:r>
        <w:rPr>
          <w:rStyle w:val="StyleBoldUnderline"/>
        </w:rPr>
        <w:t xml:space="preserve"> </w:t>
      </w:r>
      <w:r w:rsidRPr="001530FD">
        <w:rPr>
          <w:rStyle w:val="StyleBoldUnderline"/>
        </w:rPr>
        <w:t xml:space="preserve">data </w:t>
      </w:r>
      <w:r w:rsidRPr="000630C2">
        <w:rPr>
          <w:rStyle w:val="StyleBoldUnderline"/>
          <w:highlight w:val="yellow"/>
        </w:rPr>
        <w:t>would be no simple matter</w:t>
      </w:r>
      <w:r w:rsidRPr="001530FD">
        <w:rPr>
          <w:rStyle w:val="StyleBoldUnderline"/>
        </w:rPr>
        <w:t>. Analysis of collected information allows the</w:t>
      </w:r>
      <w:r>
        <w:rPr>
          <w:rStyle w:val="StyleBoldUnderline"/>
        </w:rPr>
        <w:t xml:space="preserve"> </w:t>
      </w:r>
      <w:r w:rsidRPr="001530FD">
        <w:rPr>
          <w:rStyle w:val="StyleBoldUnderline"/>
        </w:rPr>
        <w:t>production of “net intelligence assessments</w:t>
      </w:r>
      <w:r w:rsidRPr="00EB3969">
        <w:t xml:space="preserve">” of the goals, capabilities, and strategies of other nations in order to construct interaction </w:t>
      </w:r>
      <w:proofErr w:type="spellStart"/>
      <w:r w:rsidRPr="00EB3969">
        <w:t>proﬁles</w:t>
      </w:r>
      <w:proofErr w:type="spellEnd"/>
      <w:r w:rsidRPr="00EB3969">
        <w:t xml:space="preserve"> suggesting the manner in which that nation may respond in particular contexts.5 </w:t>
      </w:r>
      <w:r w:rsidRPr="000630C2">
        <w:rPr>
          <w:rStyle w:val="StyleBoldUnderline"/>
          <w:highlight w:val="yellow"/>
        </w:rPr>
        <w:t>Analysts</w:t>
      </w:r>
      <w:r>
        <w:rPr>
          <w:rStyle w:val="StyleBoldUnderline"/>
          <w:highlight w:val="yellow"/>
        </w:rPr>
        <w:t xml:space="preserve"> </w:t>
      </w:r>
      <w:r w:rsidRPr="000630C2">
        <w:rPr>
          <w:rStyle w:val="StyleBoldUnderline"/>
          <w:highlight w:val="yellow"/>
        </w:rPr>
        <w:t>in different agencies</w:t>
      </w:r>
      <w:r w:rsidRPr="001530FD">
        <w:rPr>
          <w:rStyle w:val="StyleBoldUnderline"/>
        </w:rPr>
        <w:t xml:space="preserve">, </w:t>
      </w:r>
      <w:r w:rsidRPr="000630C2">
        <w:rPr>
          <w:rStyle w:val="StyleBoldUnderline"/>
          <w:highlight w:val="yellow"/>
        </w:rPr>
        <w:t>encountering extreme difficulty</w:t>
      </w:r>
      <w:r w:rsidRPr="001530FD">
        <w:rPr>
          <w:rStyle w:val="StyleBoldUnderline"/>
        </w:rPr>
        <w:t xml:space="preserve"> in distinguishing the “sig-</w:t>
      </w:r>
      <w:r>
        <w:rPr>
          <w:rStyle w:val="StyleBoldUnderline"/>
        </w:rPr>
        <w:t xml:space="preserve"> </w:t>
      </w:r>
      <w:proofErr w:type="spellStart"/>
      <w:r w:rsidRPr="001530FD">
        <w:rPr>
          <w:rStyle w:val="StyleBoldUnderline"/>
        </w:rPr>
        <w:t>nal</w:t>
      </w:r>
      <w:proofErr w:type="spellEnd"/>
      <w:r w:rsidRPr="001530FD">
        <w:rPr>
          <w:rStyle w:val="StyleBoldUnderline"/>
        </w:rPr>
        <w:t>” of important intelligence from the “noise” of</w:t>
      </w:r>
      <w:r w:rsidRPr="00EB3969">
        <w:t xml:space="preserve"> mountains of </w:t>
      </w:r>
      <w:r w:rsidRPr="001530FD">
        <w:rPr>
          <w:rStyle w:val="StyleBoldUnderline"/>
        </w:rPr>
        <w:t xml:space="preserve">routinely </w:t>
      </w:r>
      <w:proofErr w:type="spellStart"/>
      <w:r w:rsidRPr="001530FD">
        <w:rPr>
          <w:rStyle w:val="StyleBoldUnderline"/>
        </w:rPr>
        <w:t>col</w:t>
      </w:r>
      <w:proofErr w:type="spellEnd"/>
      <w:r w:rsidRPr="001530FD">
        <w:rPr>
          <w:rStyle w:val="StyleBoldUnderline"/>
        </w:rPr>
        <w:t>-</w:t>
      </w:r>
      <w:r>
        <w:rPr>
          <w:rStyle w:val="StyleBoldUnderline"/>
        </w:rPr>
        <w:t xml:space="preserve"> </w:t>
      </w:r>
      <w:proofErr w:type="spellStart"/>
      <w:r w:rsidRPr="001530FD">
        <w:rPr>
          <w:rStyle w:val="StyleBoldUnderline"/>
        </w:rPr>
        <w:t>lected</w:t>
      </w:r>
      <w:proofErr w:type="spellEnd"/>
      <w:r w:rsidRPr="001530FD">
        <w:rPr>
          <w:rStyle w:val="StyleBoldUnderline"/>
        </w:rPr>
        <w:t xml:space="preserve"> information, </w:t>
      </w:r>
      <w:r w:rsidRPr="000630C2">
        <w:rPr>
          <w:rStyle w:val="StyleBoldUnderline"/>
          <w:highlight w:val="yellow"/>
        </w:rPr>
        <w:t>may dismiss important facts</w:t>
      </w:r>
      <w:r w:rsidRPr="001530FD">
        <w:rPr>
          <w:rStyle w:val="StyleBoldUnderline"/>
        </w:rPr>
        <w:t>.“</w:t>
      </w:r>
      <w:r w:rsidRPr="00EB3969">
        <w:t xml:space="preserve"> </w:t>
      </w:r>
      <w:r w:rsidRPr="000630C2">
        <w:rPr>
          <w:rStyle w:val="StyleBoldUnderline"/>
          <w:highlight w:val="yellow"/>
        </w:rPr>
        <w:t>Bureaucratic boundaries may</w:t>
      </w:r>
      <w:r>
        <w:rPr>
          <w:rStyle w:val="StyleBoldUnderline"/>
          <w:highlight w:val="yellow"/>
        </w:rPr>
        <w:t xml:space="preserve"> </w:t>
      </w:r>
      <w:r w:rsidRPr="000630C2">
        <w:rPr>
          <w:rStyle w:val="StyleBoldUnderline"/>
          <w:highlight w:val="yellow"/>
        </w:rPr>
        <w:t>cause analysts to miss important patterns</w:t>
      </w:r>
      <w:r w:rsidRPr="001530FD">
        <w:rPr>
          <w:rStyle w:val="StyleBoldUnderline"/>
        </w:rPr>
        <w:t xml:space="preserve"> in data existing in different </w:t>
      </w:r>
      <w:proofErr w:type="spellStart"/>
      <w:r w:rsidRPr="001530FD">
        <w:rPr>
          <w:rStyle w:val="StyleBoldUnderline"/>
        </w:rPr>
        <w:t>organiza</w:t>
      </w:r>
      <w:proofErr w:type="spellEnd"/>
      <w:r w:rsidRPr="001530FD">
        <w:rPr>
          <w:rStyle w:val="StyleBoldUnderline"/>
        </w:rPr>
        <w:t>-</w:t>
      </w:r>
      <w:r>
        <w:rPr>
          <w:rStyle w:val="StyleBoldUnderline"/>
        </w:rPr>
        <w:t xml:space="preserve"> </w:t>
      </w:r>
      <w:proofErr w:type="spellStart"/>
      <w:r w:rsidRPr="001530FD">
        <w:rPr>
          <w:rStyle w:val="StyleBoldUnderline"/>
        </w:rPr>
        <w:t>tions</w:t>
      </w:r>
      <w:proofErr w:type="spellEnd"/>
      <w:r w:rsidRPr="00EB3969">
        <w:t xml:space="preserve">. </w:t>
      </w:r>
      <w:r w:rsidRPr="00EB3969">
        <w:rPr>
          <w:rStyle w:val="StyleBoldUnderline"/>
          <w:highlight w:val="yellow"/>
        </w:rPr>
        <w:t>Parochial conflicts</w:t>
      </w:r>
      <w:r w:rsidRPr="00EB3969">
        <w:t xml:space="preserve"> over particular intelligence-gathering programs and methods </w:t>
      </w:r>
      <w:r w:rsidRPr="00EB3969">
        <w:rPr>
          <w:rStyle w:val="StyleBoldUnderline"/>
          <w:highlight w:val="yellow"/>
        </w:rPr>
        <w:t>may frustrate</w:t>
      </w:r>
      <w:r w:rsidRPr="00476014">
        <w:rPr>
          <w:rStyle w:val="StyleBoldUnderline"/>
        </w:rPr>
        <w:t xml:space="preserve"> the </w:t>
      </w:r>
      <w:r w:rsidRPr="00EB3969">
        <w:rPr>
          <w:rStyle w:val="StyleBoldUnderline"/>
          <w:highlight w:val="yellow"/>
        </w:rPr>
        <w:t>coordinated collection of</w:t>
      </w:r>
      <w:r w:rsidRPr="00476014">
        <w:rPr>
          <w:rStyle w:val="StyleBoldUnderline"/>
        </w:rPr>
        <w:t xml:space="preserve"> essential </w:t>
      </w:r>
      <w:r w:rsidRPr="00EB3969">
        <w:rPr>
          <w:rStyle w:val="StyleBoldUnderline"/>
          <w:highlight w:val="yellow"/>
        </w:rPr>
        <w:t>data</w:t>
      </w:r>
      <w:r w:rsidRPr="00EB3969">
        <w:t xml:space="preserve">.7 </w:t>
      </w:r>
      <w:r w:rsidRPr="000630C2">
        <w:rPr>
          <w:rStyle w:val="StyleBoldUnderline"/>
          <w:highlight w:val="yellow"/>
        </w:rPr>
        <w:t>Analysts</w:t>
      </w:r>
      <w:r w:rsidRPr="00476014">
        <w:rPr>
          <w:rStyle w:val="StyleBoldUnderline"/>
        </w:rPr>
        <w:t xml:space="preserve"> in</w:t>
      </w:r>
      <w:r>
        <w:rPr>
          <w:rStyle w:val="StyleBoldUnderline"/>
        </w:rPr>
        <w:t xml:space="preserve"> </w:t>
      </w:r>
      <w:r w:rsidRPr="00476014">
        <w:rPr>
          <w:rStyle w:val="StyleBoldUnderline"/>
        </w:rPr>
        <w:t xml:space="preserve">successive levels of bureaucracy </w:t>
      </w:r>
      <w:r w:rsidRPr="000630C2">
        <w:rPr>
          <w:rStyle w:val="StyleBoldUnderline"/>
          <w:highlight w:val="yellow"/>
        </w:rPr>
        <w:t>may fail to communicate</w:t>
      </w:r>
      <w:r w:rsidRPr="00476014">
        <w:rPr>
          <w:rStyle w:val="StyleBoldUnderline"/>
        </w:rPr>
        <w:t xml:space="preserve"> important </w:t>
      </w:r>
      <w:r w:rsidRPr="000630C2">
        <w:rPr>
          <w:rStyle w:val="StyleBoldUnderline"/>
          <w:highlight w:val="yellow"/>
        </w:rPr>
        <w:t>ambiguities</w:t>
      </w:r>
      <w:r>
        <w:rPr>
          <w:rStyle w:val="StyleBoldUnderline"/>
        </w:rPr>
        <w:t xml:space="preserve"> </w:t>
      </w:r>
      <w:r w:rsidRPr="00EB3969">
        <w:t xml:space="preserve">in that information, </w:t>
      </w:r>
      <w:r w:rsidRPr="000630C2">
        <w:rPr>
          <w:rStyle w:val="StyleBoldUnderline"/>
          <w:highlight w:val="yellow"/>
        </w:rPr>
        <w:t>causing “uncertainty absorption</w:t>
      </w:r>
      <w:r w:rsidRPr="00A754B8">
        <w:rPr>
          <w:rStyle w:val="StyleBoldUnderline"/>
        </w:rPr>
        <w:t>”</w:t>
      </w:r>
      <w:r w:rsidRPr="00EB3969">
        <w:t xml:space="preserve"> which may lead decision makers to place more reliance on the information than is </w:t>
      </w:r>
      <w:proofErr w:type="spellStart"/>
      <w:r w:rsidRPr="00EB3969">
        <w:t>warranteds</w:t>
      </w:r>
      <w:proofErr w:type="spellEnd"/>
      <w:r w:rsidRPr="00EB3969">
        <w:t xml:space="preserve"> </w:t>
      </w:r>
      <w:r w:rsidRPr="00EB3969">
        <w:rPr>
          <w:rStyle w:val="StyleBoldUnderline"/>
          <w:highlight w:val="yellow"/>
        </w:rPr>
        <w:t>The wartime expansion of raw data</w:t>
      </w:r>
      <w:r w:rsidRPr="00A754B8">
        <w:rPr>
          <w:rStyle w:val="StyleBoldUnderline"/>
        </w:rPr>
        <w:t xml:space="preserve"> necessary to be analyzed </w:t>
      </w:r>
      <w:r w:rsidRPr="00EB3969">
        <w:rPr>
          <w:rStyle w:val="StyleBoldUnderline"/>
          <w:highlight w:val="yellow"/>
        </w:rPr>
        <w:t xml:space="preserve">can only </w:t>
      </w:r>
      <w:proofErr w:type="spellStart"/>
      <w:r w:rsidRPr="00EB3969">
        <w:rPr>
          <w:rStyle w:val="StyleBoldUnderline"/>
          <w:highlight w:val="yellow"/>
        </w:rPr>
        <w:t>exac</w:t>
      </w:r>
      <w:proofErr w:type="spellEnd"/>
      <w:r w:rsidRPr="00EB3969">
        <w:rPr>
          <w:rStyle w:val="StyleBoldUnderline"/>
          <w:highlight w:val="yellow"/>
        </w:rPr>
        <w:t>-</w:t>
      </w:r>
      <w:r>
        <w:rPr>
          <w:rStyle w:val="StyleBoldUnderline"/>
          <w:highlight w:val="yellow"/>
        </w:rPr>
        <w:t xml:space="preserve"> </w:t>
      </w:r>
      <w:proofErr w:type="spellStart"/>
      <w:r w:rsidRPr="00EB3969">
        <w:rPr>
          <w:rStyle w:val="StyleBoldUnderline"/>
          <w:highlight w:val="yellow"/>
        </w:rPr>
        <w:t>erbate</w:t>
      </w:r>
      <w:proofErr w:type="spellEnd"/>
      <w:r w:rsidRPr="00A754B8">
        <w:rPr>
          <w:rStyle w:val="StyleBoldUnderline"/>
        </w:rPr>
        <w:t xml:space="preserve"> </w:t>
      </w:r>
      <w:r w:rsidRPr="00EB3969">
        <w:rPr>
          <w:rStyle w:val="StyleBoldUnderline"/>
          <w:highlight w:val="yellow"/>
        </w:rPr>
        <w:t>the problems of effective assessmen</w:t>
      </w:r>
      <w:r w:rsidRPr="00EB3969">
        <w:rPr>
          <w:highlight w:val="yellow"/>
        </w:rPr>
        <w:t>t</w:t>
      </w:r>
      <w:r w:rsidRPr="00EB3969">
        <w:t xml:space="preserve">. </w:t>
      </w:r>
      <w:r w:rsidRPr="00A754B8">
        <w:rPr>
          <w:rStyle w:val="StyleBoldUnderline"/>
        </w:rPr>
        <w:t>While the peacetime assessment</w:t>
      </w:r>
      <w:r>
        <w:rPr>
          <w:rStyle w:val="StyleBoldUnderline"/>
        </w:rPr>
        <w:t xml:space="preserve"> </w:t>
      </w:r>
      <w:r w:rsidRPr="00A754B8">
        <w:rPr>
          <w:rStyle w:val="StyleBoldUnderline"/>
        </w:rPr>
        <w:t>process is highly centralized, the wartime performance of much of the assessment</w:t>
      </w:r>
      <w:r>
        <w:rPr>
          <w:rStyle w:val="StyleBoldUnderline"/>
        </w:rPr>
        <w:t xml:space="preserve"> </w:t>
      </w:r>
      <w:r w:rsidRPr="00A754B8">
        <w:rPr>
          <w:rStyle w:val="StyleBoldUnderline"/>
        </w:rPr>
        <w:t>function will devolve to those tactical combat units immediately concerned</w:t>
      </w:r>
      <w:r w:rsidRPr="00EB3969">
        <w:t xml:space="preserve">, since higher commands will only be able to assess that intelligence essential to the function of controlling larger units. </w:t>
      </w:r>
      <w:r w:rsidRPr="00A754B8">
        <w:rPr>
          <w:rStyle w:val="StyleBoldUnderline"/>
        </w:rPr>
        <w:t>The vast amounts of intelligence gathered</w:t>
      </w:r>
      <w:r>
        <w:rPr>
          <w:rStyle w:val="StyleBoldUnderline"/>
        </w:rPr>
        <w:t xml:space="preserve"> </w:t>
      </w:r>
      <w:r w:rsidRPr="00A754B8">
        <w:rPr>
          <w:rStyle w:val="StyleBoldUnderline"/>
        </w:rPr>
        <w:t>at the tactical level may not even be transmitted to high-level headquarters</w:t>
      </w:r>
      <w:r w:rsidRPr="00EB3969">
        <w:t xml:space="preserve">. </w:t>
      </w:r>
      <w:r w:rsidRPr="00A754B8">
        <w:rPr>
          <w:rStyle w:val="StyleBoldUnderline"/>
        </w:rPr>
        <w:t>Such</w:t>
      </w:r>
      <w:r>
        <w:rPr>
          <w:rStyle w:val="StyleBoldUnderline"/>
        </w:rPr>
        <w:t xml:space="preserve"> </w:t>
      </w:r>
      <w:r w:rsidRPr="00A754B8">
        <w:rPr>
          <w:rStyle w:val="StyleBoldUnderline"/>
        </w:rPr>
        <w:t xml:space="preserve">a devolution is consistent with historical </w:t>
      </w:r>
      <w:proofErr w:type="spellStart"/>
      <w:r w:rsidRPr="00A754B8">
        <w:rPr>
          <w:rStyle w:val="StyleBoldUnderline"/>
        </w:rPr>
        <w:t>pattems</w:t>
      </w:r>
      <w:proofErr w:type="spellEnd"/>
      <w:r w:rsidRPr="00A754B8">
        <w:rPr>
          <w:rStyle w:val="StyleBoldUnderline"/>
        </w:rPr>
        <w:t xml:space="preserve"> of hierarchically organized</w:t>
      </w:r>
      <w:r>
        <w:rPr>
          <w:rStyle w:val="StyleBoldUnderline"/>
        </w:rPr>
        <w:t xml:space="preserve"> </w:t>
      </w:r>
      <w:r w:rsidRPr="00A754B8">
        <w:rPr>
          <w:rStyle w:val="StyleBoldUnderline"/>
        </w:rPr>
        <w:t>c/</w:t>
      </w:r>
      <w:proofErr w:type="spellStart"/>
      <w:r w:rsidRPr="00A754B8">
        <w:rPr>
          <w:rStyle w:val="StyleBoldUnderline"/>
        </w:rPr>
        <w:t>onventional</w:t>
      </w:r>
      <w:proofErr w:type="spellEnd"/>
      <w:r w:rsidRPr="00A754B8">
        <w:rPr>
          <w:rStyle w:val="StyleBoldUnderline"/>
        </w:rPr>
        <w:t xml:space="preserve"> military forces</w:t>
      </w:r>
      <w:r w:rsidRPr="00EB3969">
        <w:t xml:space="preserve"> </w:t>
      </w:r>
      <w:r w:rsidRPr="00EB3969">
        <w:rPr>
          <w:rStyle w:val="StyleBoldUnderline"/>
          <w:highlight w:val="yellow"/>
        </w:rPr>
        <w:t xml:space="preserve">Evaluation of information regarding an opponent's intentions involves </w:t>
      </w:r>
      <w:proofErr w:type="spellStart"/>
      <w:r w:rsidRPr="00EB3969">
        <w:rPr>
          <w:rStyle w:val="StyleBoldUnderline"/>
          <w:highlight w:val="yellow"/>
        </w:rPr>
        <w:t>addi</w:t>
      </w:r>
      <w:proofErr w:type="spellEnd"/>
      <w:r w:rsidRPr="00EB3969">
        <w:rPr>
          <w:rStyle w:val="StyleBoldUnderline"/>
          <w:highlight w:val="yellow"/>
        </w:rPr>
        <w:t>-</w:t>
      </w:r>
      <w:r>
        <w:rPr>
          <w:rStyle w:val="StyleBoldUnderline"/>
          <w:highlight w:val="yellow"/>
        </w:rPr>
        <w:t xml:space="preserve"> </w:t>
      </w:r>
      <w:proofErr w:type="spellStart"/>
      <w:r w:rsidRPr="00EB3969">
        <w:rPr>
          <w:rStyle w:val="StyleBoldUnderline"/>
          <w:highlight w:val="yellow"/>
        </w:rPr>
        <w:t>tional</w:t>
      </w:r>
      <w:proofErr w:type="spellEnd"/>
      <w:r w:rsidRPr="00EB3969">
        <w:rPr>
          <w:rStyle w:val="StyleBoldUnderline"/>
          <w:highlight w:val="yellow"/>
        </w:rPr>
        <w:t xml:space="preserve"> inherent difficulties</w:t>
      </w:r>
      <w:r w:rsidRPr="00EB3969">
        <w:t xml:space="preserve">. </w:t>
      </w:r>
      <w:r w:rsidRPr="00EB3969">
        <w:rPr>
          <w:rStyle w:val="StyleBoldUnderline"/>
          <w:highlight w:val="yellow"/>
        </w:rPr>
        <w:t>Assessments</w:t>
      </w:r>
      <w:r w:rsidRPr="00EB3969">
        <w:t xml:space="preserve"> of enemy intentions </w:t>
      </w:r>
      <w:r w:rsidRPr="00EB3969">
        <w:rPr>
          <w:rStyle w:val="StyleBoldUnderline"/>
          <w:highlight w:val="yellow"/>
        </w:rPr>
        <w:t>may</w:t>
      </w:r>
      <w:r w:rsidRPr="00A754B8">
        <w:rPr>
          <w:rStyle w:val="StyleBoldUnderline"/>
        </w:rPr>
        <w:t xml:space="preserve"> prove to </w:t>
      </w:r>
      <w:r w:rsidRPr="00EB3969">
        <w:rPr>
          <w:rStyle w:val="StyleBoldUnderline"/>
          <w:highlight w:val="yellow"/>
        </w:rPr>
        <w:t>be</w:t>
      </w:r>
      <w:r>
        <w:rPr>
          <w:rStyle w:val="StyleBoldUnderline"/>
          <w:highlight w:val="yellow"/>
        </w:rPr>
        <w:t xml:space="preserve"> </w:t>
      </w:r>
      <w:r w:rsidRPr="00EB3969">
        <w:rPr>
          <w:rStyle w:val="StyleBoldUnderline"/>
          <w:highlight w:val="yellow"/>
        </w:rPr>
        <w:t>unreliable because adversaries may have multiple goals</w:t>
      </w:r>
      <w:r w:rsidRPr="00A754B8">
        <w:rPr>
          <w:rStyle w:val="StyleBoldUnderline"/>
        </w:rPr>
        <w:t xml:space="preserve"> or goals which evolve</w:t>
      </w:r>
      <w:r>
        <w:rPr>
          <w:rStyle w:val="StyleBoldUnderline"/>
        </w:rPr>
        <w:t xml:space="preserve"> </w:t>
      </w:r>
      <w:r w:rsidRPr="00A754B8">
        <w:rPr>
          <w:rStyle w:val="StyleBoldUnderline"/>
        </w:rPr>
        <w:t>with the situation</w:t>
      </w:r>
      <w:r w:rsidRPr="00EB3969">
        <w:t xml:space="preserve">.” The uncertainty regarding an opponent's intentions may even </w:t>
      </w:r>
      <w:proofErr w:type="spellStart"/>
      <w:r w:rsidRPr="00EB3969">
        <w:t>reﬂect</w:t>
      </w:r>
      <w:proofErr w:type="spellEnd"/>
      <w:r w:rsidRPr="00EB3969">
        <w:t xml:space="preserve"> that opponent’s real ambivalence." '</w:t>
      </w:r>
    </w:p>
    <w:p w:rsidR="006146AD" w:rsidRDefault="006146AD" w:rsidP="006146AD">
      <w:pPr>
        <w:pStyle w:val="Heading3"/>
      </w:pPr>
      <w:r>
        <w:lastRenderedPageBreak/>
        <w:t xml:space="preserve">1nc </w:t>
      </w:r>
      <w:proofErr w:type="spellStart"/>
      <w:r>
        <w:t>prolif</w:t>
      </w:r>
      <w:proofErr w:type="spellEnd"/>
    </w:p>
    <w:p w:rsidR="006146AD" w:rsidRDefault="006146AD" w:rsidP="006146AD">
      <w:pPr>
        <w:pStyle w:val="Heading4"/>
      </w:pPr>
      <w:r>
        <w:t xml:space="preserve">No modeling, leadership, or NPT </w:t>
      </w:r>
      <w:proofErr w:type="spellStart"/>
      <w:r>
        <w:t>cred</w:t>
      </w:r>
      <w:proofErr w:type="spellEnd"/>
    </w:p>
    <w:p w:rsidR="006146AD" w:rsidRPr="001F6F3C" w:rsidRDefault="006146AD" w:rsidP="006146AD">
      <w:pPr>
        <w:rPr>
          <w:sz w:val="16"/>
          <w:szCs w:val="16"/>
        </w:rPr>
      </w:pPr>
      <w:r w:rsidRPr="001F6F3C">
        <w:rPr>
          <w:sz w:val="16"/>
          <w:szCs w:val="16"/>
        </w:rPr>
        <w:t xml:space="preserve">Pierre </w:t>
      </w:r>
      <w:proofErr w:type="spellStart"/>
      <w:r w:rsidRPr="001F6F3C">
        <w:rPr>
          <w:rStyle w:val="StyleStyleBold12pt"/>
        </w:rPr>
        <w:t>Hassner</w:t>
      </w:r>
      <w:proofErr w:type="spellEnd"/>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6146AD" w:rsidRDefault="006146AD" w:rsidP="006146AD"/>
    <w:p w:rsidR="006146AD" w:rsidRPr="0085178E" w:rsidRDefault="006146AD" w:rsidP="006146AD">
      <w:pPr>
        <w:pStyle w:val="card0"/>
      </w:pPr>
      <w:r w:rsidRPr="007B6E16">
        <w:rPr>
          <w:rStyle w:val="StyleBoldUnderline"/>
        </w:rPr>
        <w:t xml:space="preserve">Probably </w:t>
      </w:r>
      <w:r w:rsidRPr="002308EE">
        <w:rPr>
          <w:rStyle w:val="StyleBoldUnderline"/>
          <w:highlight w:val="yellow"/>
        </w:rPr>
        <w:t>the most important reason for the crisis of the nuclear order</w:t>
      </w:r>
      <w:r w:rsidRPr="0085178E">
        <w:t>, and for my rather pessimistic assessment of its chances of being solved any time soon</w:t>
      </w:r>
      <w:r w:rsidRPr="002308EE">
        <w:rPr>
          <w:highlight w:val="yellow"/>
        </w:rPr>
        <w:t xml:space="preserve">, </w:t>
      </w:r>
      <w:r w:rsidRPr="002308EE">
        <w:rPr>
          <w:rStyle w:val="StyleBoldUnderline"/>
          <w:highlight w:val="yellow"/>
        </w:rPr>
        <w:t>is the sharp decline of the international political order on which the NPT was based</w:t>
      </w:r>
      <w:r w:rsidRPr="0085178E">
        <w:t>. The two elements on which any such order has to rely—</w:t>
      </w:r>
      <w:r w:rsidRPr="007B6E16">
        <w:rPr>
          <w:rStyle w:val="StyleBoldUnderline"/>
        </w:rPr>
        <w:t xml:space="preserve">power and legitimacy—have been profoundly modified in a direction </w:t>
      </w:r>
      <w:proofErr w:type="spellStart"/>
      <w:r w:rsidRPr="007B6E16">
        <w:rPr>
          <w:rStyle w:val="StyleBoldUnderline"/>
        </w:rPr>
        <w:t>unfavourable</w:t>
      </w:r>
      <w:proofErr w:type="spellEnd"/>
      <w:r w:rsidRPr="007B6E16">
        <w:rPr>
          <w:rStyle w:val="StyleBoldUnderline"/>
        </w:rPr>
        <w:t xml:space="preserve"> to the West.</w:t>
      </w:r>
      <w:r w:rsidRPr="0085178E">
        <w:t xml:space="preserve"> As a result, </w:t>
      </w:r>
      <w:r w:rsidRPr="002308EE">
        <w:rPr>
          <w:rStyle w:val="StyleBoldUnderline"/>
          <w:highlight w:val="yellow"/>
        </w:rPr>
        <w:t>inequality is seen by the have-nots as less inevitable</w:t>
      </w:r>
      <w:r w:rsidRPr="007B6E16">
        <w:rPr>
          <w:rStyle w:val="StyleBoldUnderline"/>
        </w:rPr>
        <w:t xml:space="preserve"> and acceptable, </w:t>
      </w:r>
      <w:r w:rsidRPr="002308EE">
        <w:rPr>
          <w:rStyle w:val="StyleBoldUnderline"/>
          <w:highlight w:val="yellow"/>
        </w:rPr>
        <w:t>and</w:t>
      </w:r>
      <w:r w:rsidRPr="007B6E16">
        <w:rPr>
          <w:rStyle w:val="StyleBoldUnderline"/>
        </w:rPr>
        <w:t xml:space="preserve"> belief in </w:t>
      </w:r>
      <w:r w:rsidRPr="002308EE">
        <w:rPr>
          <w:rStyle w:val="StyleBoldUnderline"/>
          <w:highlight w:val="yellow"/>
        </w:rPr>
        <w:t>reciprocity is in short supply</w:t>
      </w:r>
      <w:r w:rsidRPr="0085178E">
        <w:t xml:space="preserve">, both among the nuclear powers and among the nonnuclear states aspiring either to join the club or to fight it. </w:t>
      </w:r>
      <w:r w:rsidRPr="007B6E16">
        <w:rPr>
          <w:rStyle w:val="StyleBoldUnderline"/>
        </w:rPr>
        <w:t>The authority of the</w:t>
      </w:r>
      <w:r w:rsidRPr="0085178E">
        <w:t xml:space="preserve"> West, in particular of the </w:t>
      </w:r>
      <w:r w:rsidRPr="007B6E16">
        <w:rPr>
          <w:rStyle w:val="StyleBoldUnderline"/>
        </w:rPr>
        <w:t>United States</w:t>
      </w:r>
      <w:r w:rsidRPr="0085178E">
        <w:t xml:space="preserve">, and that of the international institutions it has created but within which its control is increasingly challenged, </w:t>
      </w:r>
      <w:r w:rsidRPr="007B6E16">
        <w:rPr>
          <w:rStyle w:val="StyleBoldUnderline"/>
        </w:rPr>
        <w:t>have been considerably weakened</w:t>
      </w:r>
      <w:r w:rsidRPr="0085178E">
        <w:t xml:space="preserve"> in the last few years. Conversely, </w:t>
      </w:r>
      <w:r w:rsidRPr="002308EE">
        <w:rPr>
          <w:rStyle w:val="StyleBoldUnderline"/>
          <w:highlight w:val="yellow"/>
        </w:rPr>
        <w:t xml:space="preserve">the rise of new </w:t>
      </w:r>
      <w:proofErr w:type="spellStart"/>
      <w:r w:rsidRPr="002308EE">
        <w:rPr>
          <w:rStyle w:val="StyleBoldUnderline"/>
          <w:highlight w:val="yellow"/>
        </w:rPr>
        <w:t>centres</w:t>
      </w:r>
      <w:proofErr w:type="spellEnd"/>
      <w:r w:rsidRPr="002308EE">
        <w:rPr>
          <w:rStyle w:val="StyleBoldUnderline"/>
          <w:highlight w:val="yellow"/>
        </w:rPr>
        <w:t xml:space="preserve"> of powers outside the West</w:t>
      </w:r>
      <w:r w:rsidRPr="007B6E16">
        <w:rPr>
          <w:rStyle w:val="StyleBoldUnderline"/>
        </w:rPr>
        <w:t xml:space="preserve"> (</w:t>
      </w:r>
      <w:r w:rsidRPr="0085178E">
        <w:t>whether</w:t>
      </w:r>
      <w:r w:rsidRPr="007B6E16">
        <w:rPr>
          <w:rStyle w:val="StyleBoldUnderline"/>
        </w:rPr>
        <w:t xml:space="preserve"> potential challengers</w:t>
      </w:r>
      <w:r w:rsidRPr="0085178E">
        <w:t xml:space="preserve"> like China and India, a Russia newly powerful thanks to the energy crisis, violent and fanatical but wealthy and technologically able </w:t>
      </w:r>
      <w:proofErr w:type="spellStart"/>
      <w:r w:rsidRPr="0085178E">
        <w:t>subnational</w:t>
      </w:r>
      <w:proofErr w:type="spellEnd"/>
      <w:r w:rsidRPr="0085178E">
        <w:t xml:space="preserve"> or transnational groups, or armed militias resisting conventional armies) </w:t>
      </w:r>
      <w:r w:rsidRPr="002308EE">
        <w:rPr>
          <w:rStyle w:val="StyleBoldUnderline"/>
          <w:highlight w:val="yellow"/>
        </w:rPr>
        <w:t>has given rise to a general feeling</w:t>
      </w:r>
      <w:r w:rsidRPr="007B6E16">
        <w:rPr>
          <w:rStyle w:val="StyleBoldUnderline"/>
        </w:rPr>
        <w:t xml:space="preserve"> in ‘the rest’ </w:t>
      </w:r>
      <w:r w:rsidRPr="002308EE">
        <w:rPr>
          <w:rStyle w:val="StyleBoldUnderline"/>
          <w:highlight w:val="yellow"/>
        </w:rPr>
        <w:t>that they no longer have to accept</w:t>
      </w:r>
      <w:r w:rsidRPr="007B6E16">
        <w:rPr>
          <w:rStyle w:val="StyleBoldUnderline"/>
        </w:rPr>
        <w:t xml:space="preserve"> and follow </w:t>
      </w:r>
      <w:r w:rsidRPr="002308EE">
        <w:rPr>
          <w:rStyle w:val="StyleBoldUnderline"/>
          <w:highlight w:val="yellow"/>
        </w:rPr>
        <w:t>rules which they have not created</w:t>
      </w:r>
      <w:r w:rsidRPr="007B6E16">
        <w:rPr>
          <w:rStyle w:val="StyleBoldUnderline"/>
        </w:rPr>
        <w:t xml:space="preserve"> and which they feel are intended to perpetuate a domination which belongs to the past.</w:t>
      </w:r>
      <w:r w:rsidRPr="0085178E">
        <w:t xml:space="preserve"> As Bruno </w:t>
      </w:r>
      <w:proofErr w:type="spellStart"/>
      <w:r w:rsidRPr="0085178E">
        <w:t>Tertrais</w:t>
      </w:r>
      <w:proofErr w:type="spellEnd"/>
      <w:r w:rsidRPr="0085178E">
        <w:t xml:space="preserve"> has pointed out, to </w:t>
      </w:r>
      <w:r w:rsidRPr="002308EE">
        <w:rPr>
          <w:rStyle w:val="StyleBoldUnderline"/>
          <w:highlight w:val="yellow"/>
        </w:rPr>
        <w:t>the regional reasons which are usually predominant</w:t>
      </w:r>
      <w:r w:rsidRPr="007B6E16">
        <w:rPr>
          <w:rStyle w:val="StyleBoldUnderline"/>
        </w:rPr>
        <w:t xml:space="preserve"> in the decision to acquire nuclear </w:t>
      </w:r>
      <w:r w:rsidRPr="002308EE">
        <w:rPr>
          <w:rStyle w:val="StyleBoldUnderline"/>
          <w:highlight w:val="yellow"/>
        </w:rPr>
        <w:t>weapons is added a global one</w:t>
      </w:r>
      <w:r w:rsidRPr="002308EE">
        <w:rPr>
          <w:rStyle w:val="StyleBoldUnderline"/>
        </w:rPr>
        <w:t xml:space="preserve">: the feeling that </w:t>
      </w:r>
      <w:r w:rsidRPr="002308EE">
        <w:rPr>
          <w:rStyle w:val="StyleBoldUnderline"/>
          <w:highlight w:val="yellow"/>
        </w:rPr>
        <w:t>the old international order is no longer legitimate</w:t>
      </w:r>
      <w:r w:rsidRPr="0085178E">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StyleBoldUnderline"/>
        </w:rPr>
        <w:t>Iraq</w:t>
      </w:r>
      <w:r w:rsidRPr="0085178E">
        <w:t xml:space="preserve"> war has been conducted projects an image of recklessness, of mendacity, of resort to immoral practices like torture and, on top of all this, of ineffectiveness and incoherence. All this has </w:t>
      </w:r>
      <w:r w:rsidRPr="00397DD2">
        <w:rPr>
          <w:rStyle w:val="StyleBoldUnderline"/>
        </w:rPr>
        <w:t xml:space="preserve">eroded whatever trust previously existed in America’s promises </w:t>
      </w:r>
      <w:r w:rsidRPr="0085178E">
        <w:t xml:space="preserve">and protection, and in its wisdom and predictability, </w:t>
      </w:r>
      <w:r w:rsidRPr="00397DD2">
        <w:rPr>
          <w:rStyle w:val="StyleBoldUnderline"/>
        </w:rPr>
        <w:t>and this loss of trust obviously has deeply damaging consequences for the NPT bargain</w:t>
      </w:r>
      <w:r w:rsidRPr="0085178E">
        <w:t xml:space="preserve">. Other actions or omissions by the Bush administration are more directly linked to the nuclear issue. The tolerance of the </w:t>
      </w:r>
      <w:proofErr w:type="spellStart"/>
      <w:r w:rsidRPr="0085178E">
        <w:t>nuclearization</w:t>
      </w:r>
      <w:proofErr w:type="spellEnd"/>
      <w:r w:rsidRPr="0085178E">
        <w:t xml:space="preserve">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w:t>
      </w:r>
      <w:proofErr w:type="spellStart"/>
      <w:r w:rsidRPr="0085178E">
        <w:t>neighbours</w:t>
      </w:r>
      <w:proofErr w:type="spellEnd"/>
      <w:r w:rsidRPr="0085178E">
        <w:t xml:space="preserve">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w:t>
      </w:r>
      <w:proofErr w:type="spellStart"/>
      <w:r w:rsidRPr="0085178E">
        <w:t>Kishore</w:t>
      </w:r>
      <w:proofErr w:type="spellEnd"/>
      <w:r w:rsidRPr="0085178E">
        <w:t xml:space="preserve"> </w:t>
      </w:r>
      <w:proofErr w:type="spellStart"/>
      <w:r w:rsidRPr="0085178E">
        <w:t>Mahbubani</w:t>
      </w:r>
      <w:proofErr w:type="spellEnd"/>
      <w:r w:rsidRPr="0085178E">
        <w:t xml:space="preserve">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StyleBoldUnderline"/>
        </w:rPr>
        <w:t>‘while the treaty remains alive on paper, it has become spiritually  dead. Many middle powers have quietly decided that it is a question of when, and not if, they will go nuclear</w:t>
      </w:r>
      <w:r w:rsidRPr="0085178E">
        <w:t xml:space="preserve">.’12 </w:t>
      </w:r>
      <w:r w:rsidRPr="00397DD2">
        <w:rPr>
          <w:rStyle w:val="StyleBoldUnderline"/>
        </w:rPr>
        <w:t xml:space="preserve">None of these countries would find it acceptable to be branded as criminal or punished by nuclear powers </w:t>
      </w:r>
      <w:r w:rsidRPr="0085178E">
        <w:t xml:space="preserve">for trying to follow in their footsteps. Only ‘country-neutral’ measures which apply equally to all have a chance of being accepted. </w:t>
      </w:r>
      <w:r w:rsidRPr="002B4A3B">
        <w:rPr>
          <w:rStyle w:val="Emphasis"/>
          <w:highlight w:val="yellow"/>
        </w:rPr>
        <w:t>Even</w:t>
      </w:r>
      <w:r w:rsidRPr="002308EE">
        <w:rPr>
          <w:highlight w:val="yellow"/>
        </w:rPr>
        <w:t xml:space="preserve"> </w:t>
      </w:r>
      <w:r w:rsidRPr="002308EE">
        <w:rPr>
          <w:rStyle w:val="StyleBoldUnderline"/>
          <w:highlight w:val="yellow"/>
        </w:rPr>
        <w:t>a proposa</w:t>
      </w:r>
      <w:r w:rsidRPr="00F82CD8">
        <w:rPr>
          <w:rStyle w:val="StyleBoldUnderline"/>
        </w:rPr>
        <w:t>l</w:t>
      </w:r>
      <w:r w:rsidRPr="0085178E">
        <w:t xml:space="preserve"> such as that formulated by George Shultz, William Perry, Henry Kissinger and Sam Nunn in January 2007,13 aiming at a world free of nuclear weapons and </w:t>
      </w:r>
      <w:r w:rsidRPr="002308EE">
        <w:rPr>
          <w:rStyle w:val="StyleBoldUnderline"/>
          <w:highlight w:val="yellow"/>
        </w:rPr>
        <w:t>calling for</w:t>
      </w:r>
      <w:r w:rsidRPr="002308EE">
        <w:rPr>
          <w:highlight w:val="yellow"/>
        </w:rPr>
        <w:t xml:space="preserve"> </w:t>
      </w:r>
      <w:r w:rsidRPr="002B4A3B">
        <w:rPr>
          <w:rStyle w:val="Emphasis"/>
          <w:highlight w:val="yellow"/>
        </w:rPr>
        <w:t>intermediate measures</w:t>
      </w:r>
      <w:r w:rsidRPr="0085178E">
        <w:t xml:space="preserve"> that run counter to current American policies (such as the ratification of the Comprehensive Test Ban Treaty), </w:t>
      </w:r>
      <w:r w:rsidRPr="002B4A3B">
        <w:rPr>
          <w:rStyle w:val="Emphasis"/>
          <w:highlight w:val="yellow"/>
        </w:rPr>
        <w:t>is likely to be greeted by the non-nuclear states with irony and distrust</w:t>
      </w:r>
      <w:r w:rsidRPr="0085178E">
        <w:t xml:space="preserve">. </w:t>
      </w:r>
      <w:r w:rsidRPr="002308EE">
        <w:rPr>
          <w:rStyle w:val="StyleBoldUnderline"/>
          <w:highlight w:val="yellow"/>
        </w:rPr>
        <w:t>They are bound to ask why</w:t>
      </w:r>
      <w:r w:rsidRPr="00F82CD8">
        <w:rPr>
          <w:rStyle w:val="StyleBoldUnderline"/>
        </w:rPr>
        <w:t xml:space="preserve"> respected American statesmen who for decades made the case for nuclear deterrence are suddenly in </w:t>
      </w:r>
      <w:proofErr w:type="spellStart"/>
      <w:r w:rsidRPr="00F82CD8">
        <w:rPr>
          <w:rStyle w:val="StyleBoldUnderline"/>
        </w:rPr>
        <w:t>favour</w:t>
      </w:r>
      <w:proofErr w:type="spellEnd"/>
      <w:r w:rsidRPr="00F82CD8">
        <w:rPr>
          <w:rStyle w:val="StyleBoldUnderline"/>
        </w:rPr>
        <w:t xml:space="preserve"> of banning the bomb</w:t>
      </w:r>
      <w:r w:rsidRPr="0085178E">
        <w:t xml:space="preserve">. They are bound to think that the American strategic </w:t>
      </w:r>
      <w:r w:rsidRPr="0085178E">
        <w:lastRenderedPageBreak/>
        <w:t xml:space="preserve">establishment saw nothing wrong with nuclear weapons as long as they were confined to the developed world and has discovered their madness when they have become accessible to newcomers. Their response is bound to be: ‘Start by abandoning your own nuclear weapons, or wait until we join the club and abandon them together.’ </w:t>
      </w:r>
      <w:r w:rsidRPr="00F82CD8">
        <w:rPr>
          <w:rStyle w:val="StyleBoldUnderline"/>
        </w:rPr>
        <w:t xml:space="preserve">The situation, </w:t>
      </w:r>
      <w:r w:rsidRPr="0085178E">
        <w:t xml:space="preserve">then, </w:t>
      </w:r>
      <w:r w:rsidRPr="00F82CD8">
        <w:rPr>
          <w:rStyle w:val="StyleBoldUnderline"/>
        </w:rPr>
        <w:t>is</w:t>
      </w:r>
      <w:r w:rsidRPr="0085178E">
        <w:t xml:space="preserve"> every bit as </w:t>
      </w:r>
      <w:r w:rsidRPr="00F82CD8">
        <w:rPr>
          <w:rStyle w:val="StyleBoldUnderline"/>
        </w:rPr>
        <w:t>dire</w:t>
      </w:r>
      <w:r w:rsidRPr="0085178E">
        <w:t xml:space="preserve"> as Walker sees it; but its roots are deeper than he implies and the remedies he suggests are not very likely to succeed. </w:t>
      </w:r>
      <w:r w:rsidRPr="002308EE">
        <w:rPr>
          <w:rStyle w:val="StyleBoldUnderline"/>
          <w:highlight w:val="yellow"/>
        </w:rPr>
        <w:t>Sticking to the Non-Proliferation Treaty</w:t>
      </w:r>
      <w:r w:rsidRPr="00F82CD8">
        <w:rPr>
          <w:rStyle w:val="StyleBoldUnderline"/>
        </w:rPr>
        <w:t xml:space="preserve"> and relying on the IAEA and the UN Security Council to enforce it, while permitting and encouraging civilian nuclear energy, </w:t>
      </w:r>
      <w:r w:rsidRPr="002B4A3B">
        <w:rPr>
          <w:rStyle w:val="Emphasis"/>
          <w:highlight w:val="yellow"/>
        </w:rPr>
        <w:t>looks more and more like a losing proposition.</w:t>
      </w:r>
      <w:r w:rsidRPr="0085178E">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StyleBoldUnderline"/>
        </w:rPr>
        <w:t>for reasons both technical</w:t>
      </w:r>
      <w:r w:rsidRPr="0085178E">
        <w:t xml:space="preserve"> (easier access to the weapons, even, probably, by non-state groups) </w:t>
      </w:r>
      <w:r w:rsidRPr="0085178E">
        <w:rPr>
          <w:rStyle w:val="StyleBoldUnderline"/>
        </w:rPr>
        <w:t>and political</w:t>
      </w:r>
      <w:r w:rsidRPr="0085178E">
        <w:t xml:space="preserve"> (lack of mutual trust). </w:t>
      </w:r>
    </w:p>
    <w:p w:rsidR="006146AD" w:rsidRPr="001855B3" w:rsidRDefault="006146AD" w:rsidP="006146AD">
      <w:pPr>
        <w:pStyle w:val="Heading4"/>
        <w:rPr>
          <w:rFonts w:cs="Calibri"/>
          <w:sz w:val="16"/>
        </w:rPr>
      </w:pPr>
      <w:r>
        <w:t xml:space="preserve">No </w:t>
      </w:r>
      <w:proofErr w:type="spellStart"/>
      <w:r>
        <w:t>prolif</w:t>
      </w:r>
      <w:proofErr w:type="spellEnd"/>
      <w:r>
        <w:t>, no spillover, no impact</w:t>
      </w:r>
    </w:p>
    <w:p w:rsidR="006146AD" w:rsidRPr="00692AB9" w:rsidRDefault="006146AD" w:rsidP="006146AD">
      <w:proofErr w:type="spellStart"/>
      <w:r w:rsidRPr="00692AB9">
        <w:rPr>
          <w:rStyle w:val="StyleStyleBold12pt"/>
        </w:rPr>
        <w:t>Kahl</w:t>
      </w:r>
      <w:proofErr w:type="spellEnd"/>
      <w:r w:rsidRPr="00692AB9">
        <w:rPr>
          <w:rStyle w:val="StyleStyleBold12pt"/>
        </w:rPr>
        <w:t xml:space="preserve">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r w:rsidRPr="0049381F">
        <w:t>http://www.cnas.org/files/documents/publications/CNAS_AtomicKingdom_Kahl.pdf</w:t>
      </w:r>
      <w:r w:rsidRPr="00692AB9">
        <w:t>, 2013)</w:t>
      </w:r>
    </w:p>
    <w:p w:rsidR="006146AD" w:rsidRPr="00692AB9" w:rsidRDefault="006146AD" w:rsidP="006146AD">
      <w:r w:rsidRPr="00692AB9">
        <w:t>***cites Jacques Hymans, USC Associate Professor of IR***</w:t>
      </w:r>
    </w:p>
    <w:p w:rsidR="006146AD" w:rsidRPr="00692AB9" w:rsidRDefault="006146AD" w:rsidP="006146AD"/>
    <w:p w:rsidR="006146AD" w:rsidRPr="00692AB9" w:rsidRDefault="006146AD" w:rsidP="006146AD">
      <w:pPr>
        <w:pStyle w:val="card0"/>
      </w:pPr>
      <w:r w:rsidRPr="00692AB9">
        <w:t xml:space="preserve">I </w:t>
      </w:r>
      <w:proofErr w:type="spellStart"/>
      <w:r w:rsidRPr="00692AB9">
        <w:t>I</w:t>
      </w:r>
      <w:proofErr w:type="spellEnd"/>
      <w:r w:rsidRPr="00692AB9">
        <w:t xml:space="preserve"> </w:t>
      </w:r>
      <w:proofErr w:type="spellStart"/>
      <w:r w:rsidRPr="00692AB9">
        <w:t>I</w:t>
      </w:r>
      <w:proofErr w:type="spellEnd"/>
      <w:r w:rsidRPr="00692AB9">
        <w:t xml:space="preserve">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2B4A3B">
        <w:rPr>
          <w:rStyle w:val="StyleBoldUnderline"/>
          <w:highlight w:val="yellow"/>
        </w:rPr>
        <w:t>predictions of</w:t>
      </w:r>
      <w:r w:rsidRPr="00692AB9">
        <w:t xml:space="preserve"> inevitable </w:t>
      </w:r>
      <w:r w:rsidRPr="002B4A3B">
        <w:rPr>
          <w:rStyle w:val="StyleBoldUnderline"/>
          <w:highlight w:val="yellow"/>
        </w:rPr>
        <w:t>prolif</w:t>
      </w:r>
      <w:r w:rsidRPr="00692AB9">
        <w:t xml:space="preserve">eration </w:t>
      </w:r>
      <w:r w:rsidRPr="002B4A3B">
        <w:rPr>
          <w:rStyle w:val="StyleBoldUnderline"/>
          <w:highlight w:val="yellow"/>
        </w:rPr>
        <w:t xml:space="preserve">cascades have </w:t>
      </w:r>
      <w:r w:rsidRPr="002B4A3B">
        <w:rPr>
          <w:rStyle w:val="Emphasis"/>
          <w:highlight w:val="yellow"/>
        </w:rPr>
        <w:t>historically proven false</w:t>
      </w:r>
      <w:r w:rsidRPr="00692AB9">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2B4A3B">
        <w:rPr>
          <w:rStyle w:val="StyleBoldUnderline"/>
          <w:highlight w:val="yellow"/>
        </w:rPr>
        <w:t xml:space="preserve">countries </w:t>
      </w:r>
      <w:r w:rsidRPr="002B4A3B">
        <w:rPr>
          <w:rStyle w:val="StyleBoldUnderline"/>
        </w:rPr>
        <w:t>that</w:t>
      </w:r>
      <w:r w:rsidRPr="00692AB9">
        <w:t xml:space="preserve"> have </w:t>
      </w:r>
      <w:r w:rsidRPr="002B4A3B">
        <w:rPr>
          <w:rStyle w:val="StyleBoldUnderline"/>
        </w:rPr>
        <w:t>started down the nuclear path</w:t>
      </w:r>
      <w:r w:rsidRPr="00692AB9">
        <w:t xml:space="preserve"> have </w:t>
      </w:r>
      <w:r w:rsidRPr="002B4A3B">
        <w:rPr>
          <w:rStyle w:val="StyleBoldUnderline"/>
          <w:highlight w:val="yellow"/>
        </w:rPr>
        <w:t xml:space="preserve">found the road </w:t>
      </w:r>
      <w:r w:rsidRPr="002B4A3B">
        <w:rPr>
          <w:rStyle w:val="Emphasis"/>
          <w:highlight w:val="yellow"/>
        </w:rPr>
        <w:t>more difficult than imagined</w:t>
      </w:r>
      <w:r w:rsidRPr="002B4A3B">
        <w:rPr>
          <w:rStyle w:val="StyleBoldUnderline"/>
          <w:highlight w:val="yellow"/>
        </w:rPr>
        <w:t>,</w:t>
      </w:r>
      <w:r w:rsidRPr="00692AB9">
        <w:t xml:space="preserve"> both technologically and bureaucratically, </w:t>
      </w:r>
      <w:r w:rsidRPr="002B4A3B">
        <w:rPr>
          <w:rStyle w:val="StyleBoldUnderline"/>
          <w:highlight w:val="yellow"/>
        </w:rPr>
        <w:t>leading the majority</w:t>
      </w:r>
      <w:r w:rsidRPr="00692AB9">
        <w:t xml:space="preserve"> of nuclear-weapons aspirants </w:t>
      </w:r>
      <w:r w:rsidRPr="002B4A3B">
        <w:rPr>
          <w:rStyle w:val="Emphasis"/>
          <w:highlight w:val="yellow"/>
        </w:rPr>
        <w:t>to reverse course.</w:t>
      </w:r>
      <w:r w:rsidRPr="00692AB9">
        <w:t xml:space="preserve"> Thus, despite frequent warnings of an unstoppable “nuclear express,”17 William Potter and </w:t>
      </w:r>
      <w:proofErr w:type="spellStart"/>
      <w:r w:rsidRPr="00692AB9">
        <w:t>Gaukhar</w:t>
      </w:r>
      <w:proofErr w:type="spellEnd"/>
      <w:r w:rsidRPr="00692AB9">
        <w:t xml:space="preserve"> </w:t>
      </w:r>
      <w:proofErr w:type="spellStart"/>
      <w:r w:rsidRPr="00692AB9">
        <w:t>Mukhatzhanova</w:t>
      </w:r>
      <w:proofErr w:type="spellEnd"/>
      <w:r w:rsidRPr="00692AB9">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692AB9">
        <w:t>nuclearization</w:t>
      </w:r>
      <w:proofErr w:type="spellEnd"/>
      <w:r w:rsidRPr="00692AB9">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2B4A3B">
        <w:rPr>
          <w:rStyle w:val="StyleBoldUnderline"/>
          <w:highlight w:val="yellow"/>
        </w:rPr>
        <w:t>Analysts</w:t>
      </w:r>
      <w:r w:rsidRPr="00692AB9">
        <w:t xml:space="preserve"> </w:t>
      </w:r>
      <w:r w:rsidRPr="002B4A3B">
        <w:rPr>
          <w:rStyle w:val="StyleBoldUnderline"/>
        </w:rPr>
        <w:t>predicting proliferation</w:t>
      </w:r>
      <w:r w:rsidRPr="00692AB9">
        <w:t xml:space="preserve"> cascades tend to </w:t>
      </w:r>
      <w:r w:rsidRPr="002B4A3B">
        <w:rPr>
          <w:rStyle w:val="StyleBoldUnderline"/>
        </w:rPr>
        <w:t>emphasize the incentives for</w:t>
      </w:r>
      <w:r w:rsidRPr="00692AB9">
        <w:t xml:space="preserve"> reactive </w:t>
      </w:r>
      <w:r w:rsidRPr="002B4A3B">
        <w:rPr>
          <w:rStyle w:val="StyleBoldUnderline"/>
        </w:rPr>
        <w:t>prolif</w:t>
      </w:r>
      <w:r w:rsidRPr="00692AB9">
        <w:t xml:space="preserve">eration </w:t>
      </w:r>
      <w:r w:rsidRPr="002B4A3B">
        <w:rPr>
          <w:rStyle w:val="StyleBoldUnderline"/>
        </w:rPr>
        <w:t>while</w:t>
      </w:r>
      <w:r w:rsidRPr="00692AB9">
        <w:t xml:space="preserve"> ignoring or </w:t>
      </w:r>
      <w:r w:rsidRPr="002B4A3B">
        <w:rPr>
          <w:rStyle w:val="Emphasis"/>
          <w:highlight w:val="yellow"/>
        </w:rPr>
        <w:t>downplaying the disincentives</w:t>
      </w:r>
      <w:r w:rsidRPr="002B4A3B">
        <w:rPr>
          <w:rStyle w:val="StyleBoldUnderline"/>
          <w:highlight w:val="yellow"/>
        </w:rPr>
        <w:t>.</w:t>
      </w:r>
      <w:r w:rsidRPr="00692AB9">
        <w:t xml:space="preserve"> </w:t>
      </w:r>
      <w:r w:rsidRPr="002B4A3B">
        <w:rPr>
          <w:rStyle w:val="StyleBoldUnderline"/>
        </w:rPr>
        <w:t>Yet</w:t>
      </w:r>
      <w:r w:rsidRPr="00692AB9">
        <w:t xml:space="preserve">, as it turns out, </w:t>
      </w:r>
      <w:r w:rsidRPr="002B4A3B">
        <w:rPr>
          <w:rStyle w:val="StyleBoldUnderline"/>
          <w:highlight w:val="yellow"/>
        </w:rPr>
        <w:t>instances of</w:t>
      </w:r>
      <w:r w:rsidRPr="00692AB9">
        <w:t xml:space="preserve"> nuclear </w:t>
      </w:r>
      <w:r w:rsidRPr="002B4A3B">
        <w:rPr>
          <w:rStyle w:val="StyleBoldUnderline"/>
          <w:highlight w:val="yellow"/>
        </w:rPr>
        <w:t>prolif</w:t>
      </w:r>
      <w:r w:rsidRPr="00692AB9">
        <w:t xml:space="preserve">eration (including reactive proliferation) </w:t>
      </w:r>
      <w:r w:rsidRPr="002B4A3B">
        <w:rPr>
          <w:rStyle w:val="StyleBoldUnderline"/>
          <w:highlight w:val="yellow"/>
        </w:rPr>
        <w:t xml:space="preserve">have been </w:t>
      </w:r>
      <w:r w:rsidRPr="002B4A3B">
        <w:rPr>
          <w:rStyle w:val="Emphasis"/>
          <w:highlight w:val="yellow"/>
        </w:rPr>
        <w:t>so rare</w:t>
      </w:r>
      <w:r w:rsidRPr="002B4A3B">
        <w:rPr>
          <w:rStyle w:val="StyleBoldUnderline"/>
          <w:highlight w:val="yellow"/>
        </w:rPr>
        <w:t xml:space="preserve"> because</w:t>
      </w:r>
      <w:r w:rsidRPr="00692AB9">
        <w:t xml:space="preserve"> going down </w:t>
      </w:r>
      <w:r w:rsidRPr="002B4A3B">
        <w:rPr>
          <w:rStyle w:val="StyleBoldUnderline"/>
        </w:rPr>
        <w:t>this road</w:t>
      </w:r>
      <w:r w:rsidRPr="00692AB9">
        <w:t xml:space="preserve"> often </w:t>
      </w:r>
      <w:r w:rsidRPr="002B4A3B">
        <w:rPr>
          <w:rStyle w:val="StyleBoldUnderline"/>
        </w:rPr>
        <w:t>risks insecurity, reputational damage and economic</w:t>
      </w:r>
      <w:r w:rsidRPr="002B4A3B">
        <w:rPr>
          <w:rStyle w:val="StyleBoldUnderline"/>
          <w:highlight w:val="yellow"/>
        </w:rPr>
        <w:t xml:space="preserve"> costs </w:t>
      </w:r>
      <w:r w:rsidRPr="002B4A3B">
        <w:rPr>
          <w:rStyle w:val="StyleBoldUnderline"/>
        </w:rPr>
        <w:t xml:space="preserve">that </w:t>
      </w:r>
      <w:r w:rsidRPr="002B4A3B">
        <w:rPr>
          <w:rStyle w:val="StyleBoldUnderline"/>
          <w:highlight w:val="yellow"/>
        </w:rPr>
        <w:t>outweigh</w:t>
      </w:r>
      <w:r w:rsidRPr="00692AB9">
        <w:t xml:space="preserve"> the </w:t>
      </w:r>
      <w:r w:rsidRPr="002B4A3B">
        <w:rPr>
          <w:rStyle w:val="StyleBoldUnderline"/>
        </w:rPr>
        <w:t xml:space="preserve">potential </w:t>
      </w:r>
      <w:r w:rsidRPr="002B4A3B">
        <w:rPr>
          <w:rStyle w:val="StyleBoldUnderline"/>
          <w:highlight w:val="yellow"/>
        </w:rPr>
        <w:t>benefits.</w:t>
      </w:r>
      <w:r w:rsidRPr="00692AB9">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692AB9">
        <w:t>Bleek</w:t>
      </w:r>
      <w:proofErr w:type="spellEnd"/>
      <w:r w:rsidRPr="00692AB9">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w:t>
      </w:r>
      <w:r w:rsidRPr="00692AB9">
        <w:lastRenderedPageBreak/>
        <w:t xml:space="preserve">by one estimate, 37 countries have pursued nuclear programs with possible </w:t>
      </w:r>
      <w:proofErr w:type="spellStart"/>
      <w:r w:rsidRPr="00692AB9">
        <w:t>weaponsrelated</w:t>
      </w:r>
      <w:proofErr w:type="spellEnd"/>
      <w:r w:rsidRPr="00692AB9">
        <w:t xml:space="preserve"> dimensions since 1945, yet the overwhelming number chose to abandon these activities before they produced a bomb. Over time, </w:t>
      </w:r>
      <w:r w:rsidRPr="002B4A3B">
        <w:rPr>
          <w:rStyle w:val="StyleBoldUnderline"/>
        </w:rPr>
        <w:t xml:space="preserve">the number of nuclear </w:t>
      </w:r>
      <w:r w:rsidRPr="002B4A3B">
        <w:rPr>
          <w:rStyle w:val="Emphasis"/>
          <w:highlight w:val="yellow"/>
        </w:rPr>
        <w:t xml:space="preserve">reversals has grown while </w:t>
      </w:r>
      <w:r w:rsidRPr="002B4A3B">
        <w:rPr>
          <w:rStyle w:val="Emphasis"/>
        </w:rPr>
        <w:t>the number of</w:t>
      </w:r>
      <w:r w:rsidRPr="002B4A3B">
        <w:rPr>
          <w:rStyle w:val="Emphasis"/>
          <w:highlight w:val="yellow"/>
        </w:rPr>
        <w:t xml:space="preserve"> states initiating programs</w:t>
      </w:r>
      <w:r w:rsidRPr="00692AB9">
        <w:t xml:space="preserve"> with possible military dimensions </w:t>
      </w:r>
      <w:r w:rsidRPr="002B4A3B">
        <w:rPr>
          <w:rStyle w:val="Emphasis"/>
          <w:highlight w:val="yellow"/>
        </w:rPr>
        <w:t>has</w:t>
      </w:r>
      <w:r w:rsidRPr="00692AB9">
        <w:t xml:space="preserve"> markedly </w:t>
      </w:r>
      <w:r w:rsidRPr="002B4A3B">
        <w:rPr>
          <w:rStyle w:val="Emphasis"/>
          <w:highlight w:val="yellow"/>
        </w:rPr>
        <w:t>declined</w:t>
      </w:r>
      <w:r w:rsidRPr="002B4A3B">
        <w:rPr>
          <w:rStyle w:val="StyleBoldUnderline"/>
          <w:highlight w:val="yellow"/>
        </w:rPr>
        <w:t>.</w:t>
      </w:r>
      <w:r w:rsidRPr="00692AB9">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692AB9">
        <w:t>nuclearization</w:t>
      </w:r>
      <w:proofErr w:type="spellEnd"/>
      <w:r w:rsidRPr="00692AB9">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692AB9">
        <w:t>nuclearization</w:t>
      </w:r>
      <w:proofErr w:type="spellEnd"/>
      <w:r w:rsidRPr="00692AB9">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692AB9">
        <w:t>Kibar</w:t>
      </w:r>
      <w:proofErr w:type="spellEnd"/>
      <w:r w:rsidRPr="00692AB9">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2B4A3B">
        <w:rPr>
          <w:rStyle w:val="StyleBoldUnderline"/>
          <w:highlight w:val="yellow"/>
        </w:rPr>
        <w:t xml:space="preserve">the average time </w:t>
      </w:r>
      <w:r w:rsidRPr="002B4A3B">
        <w:rPr>
          <w:rStyle w:val="StyleBoldUnderline"/>
        </w:rPr>
        <w:t>required to complete a</w:t>
      </w:r>
      <w:r w:rsidRPr="00692AB9">
        <w:t xml:space="preserve"> nuclear weapons </w:t>
      </w:r>
      <w:r w:rsidRPr="002B4A3B">
        <w:rPr>
          <w:rStyle w:val="StyleBoldUnderline"/>
        </w:rPr>
        <w:t xml:space="preserve">program </w:t>
      </w:r>
      <w:r w:rsidRPr="002B4A3B">
        <w:rPr>
          <w:rStyle w:val="StyleBoldUnderline"/>
          <w:highlight w:val="yellow"/>
        </w:rPr>
        <w:t xml:space="preserve">has increased </w:t>
      </w:r>
      <w:r w:rsidRPr="002B4A3B">
        <w:rPr>
          <w:rStyle w:val="StyleBoldUnderline"/>
        </w:rPr>
        <w:t>from seven</w:t>
      </w:r>
      <w:r w:rsidRPr="00692AB9">
        <w:t xml:space="preserve"> years prior to 1970 </w:t>
      </w:r>
      <w:r w:rsidRPr="002B4A3B">
        <w:rPr>
          <w:rStyle w:val="StyleBoldUnderline"/>
          <w:highlight w:val="yellow"/>
        </w:rPr>
        <w:t>to</w:t>
      </w:r>
      <w:r w:rsidRPr="00692AB9">
        <w:t xml:space="preserve"> about </w:t>
      </w:r>
      <w:r w:rsidRPr="002B4A3B">
        <w:rPr>
          <w:rStyle w:val="Emphasis"/>
          <w:highlight w:val="yellow"/>
        </w:rPr>
        <w:t>17 years</w:t>
      </w:r>
      <w:r w:rsidRPr="00692AB9">
        <w:t xml:space="preserve"> after 1970, </w:t>
      </w:r>
      <w:r w:rsidRPr="002B4A3B">
        <w:rPr>
          <w:rStyle w:val="StyleBoldUnderline"/>
        </w:rPr>
        <w:t>even as the hardware, knowledge and industrial base required for prolif</w:t>
      </w:r>
      <w:r w:rsidRPr="00692AB9">
        <w:t xml:space="preserve">eration </w:t>
      </w:r>
      <w:r w:rsidRPr="002B4A3B">
        <w:rPr>
          <w:rStyle w:val="StyleBoldUnderline"/>
        </w:rPr>
        <w:t>has expanded</w:t>
      </w:r>
      <w:r w:rsidRPr="00692AB9">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2B4A3B">
        <w:rPr>
          <w:rStyle w:val="StyleBoldUnderline"/>
        </w:rPr>
        <w:t>leaders have to weigh</w:t>
      </w:r>
      <w:r w:rsidRPr="00692AB9">
        <w:t xml:space="preserve"> these </w:t>
      </w:r>
      <w:r w:rsidRPr="002B4A3B">
        <w:rPr>
          <w:rStyle w:val="StyleBoldUnderline"/>
        </w:rPr>
        <w:t>potential gains against the possibility that seeking nuclear weapons would</w:t>
      </w:r>
      <w:r w:rsidRPr="00692AB9">
        <w:t xml:space="preserve"> make the country or regime less secure by </w:t>
      </w:r>
      <w:r w:rsidRPr="002B4A3B">
        <w:rPr>
          <w:rStyle w:val="StyleBoldUnderline"/>
        </w:rPr>
        <w:t>trigger</w:t>
      </w:r>
      <w:r w:rsidRPr="00692AB9">
        <w:t xml:space="preserve">ing </w:t>
      </w:r>
      <w:r w:rsidRPr="002B4A3B">
        <w:rPr>
          <w:rStyle w:val="StyleBoldUnderline"/>
        </w:rPr>
        <w:t>a regional arms race or</w:t>
      </w:r>
      <w:r w:rsidRPr="00692AB9">
        <w:t xml:space="preserve"> a preventive </w:t>
      </w:r>
      <w:r w:rsidRPr="002B4A3B">
        <w:rPr>
          <w:rStyle w:val="StyleBoldUnderline"/>
        </w:rPr>
        <w:t>attack by outside powers.</w:t>
      </w:r>
      <w:r w:rsidRPr="00692AB9">
        <w:t xml:space="preserve"> Countries also have to consider the possibility that </w:t>
      </w:r>
      <w:r w:rsidRPr="002B4A3B">
        <w:rPr>
          <w:rStyle w:val="StyleBoldUnderline"/>
        </w:rPr>
        <w:t>pursuing nuclear weapons will</w:t>
      </w:r>
      <w:r w:rsidRPr="00692AB9">
        <w:t xml:space="preserve"> produce </w:t>
      </w:r>
      <w:r w:rsidRPr="002B4A3B">
        <w:rPr>
          <w:rStyle w:val="StyleBoldUnderline"/>
        </w:rPr>
        <w:t>strain</w:t>
      </w:r>
      <w:r w:rsidRPr="00692AB9">
        <w:t xml:space="preserve">s in strategic </w:t>
      </w:r>
      <w:r w:rsidRPr="002B4A3B">
        <w:rPr>
          <w:rStyle w:val="StyleBoldUnderline"/>
        </w:rPr>
        <w:t>relations</w:t>
      </w:r>
      <w:r w:rsidRPr="00692AB9">
        <w:t xml:space="preserve">hips </w:t>
      </w:r>
      <w:r w:rsidRPr="002B4A3B">
        <w:rPr>
          <w:rStyle w:val="StyleBoldUnderline"/>
        </w:rPr>
        <w:t>with</w:t>
      </w:r>
      <w:r w:rsidRPr="00692AB9">
        <w:t xml:space="preserve"> key </w:t>
      </w:r>
      <w:r w:rsidRPr="002B4A3B">
        <w:rPr>
          <w:rStyle w:val="StyleBoldUnderline"/>
        </w:rPr>
        <w:t>allies</w:t>
      </w:r>
      <w:r w:rsidRPr="00692AB9">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w:t>
      </w:r>
      <w:proofErr w:type="spellStart"/>
      <w:r w:rsidRPr="00692AB9">
        <w:t>coalitions</w:t>
      </w:r>
      <w:proofErr w:type="spellEnd"/>
      <w:r w:rsidRPr="00692AB9">
        <w:t xml:space="preserve">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w:t>
      </w:r>
      <w:proofErr w:type="spellStart"/>
      <w:r w:rsidRPr="00692AB9">
        <w:t>proliferator’s</w:t>
      </w:r>
      <w:proofErr w:type="spellEnd"/>
      <w:r w:rsidRPr="00692AB9">
        <w:t xml:space="preserve">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w:t>
      </w:r>
      <w:proofErr w:type="spellStart"/>
      <w:r w:rsidRPr="00692AB9">
        <w:t>coalitions</w:t>
      </w:r>
      <w:proofErr w:type="spellEnd"/>
      <w:r w:rsidRPr="00692AB9">
        <w:t xml:space="preserve">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w:t>
      </w:r>
      <w:r w:rsidRPr="00692AB9">
        <w:lastRenderedPageBreak/>
        <w:t xml:space="preserve">bureaucratic capacity and managerial culture to successfully complete a nuclear weapons program. Hymans convincingly argues that many recent would-be proliferators have weak state institutions that permit, or even encourage, </w:t>
      </w:r>
      <w:r w:rsidRPr="002B4A3B">
        <w:rPr>
          <w:rStyle w:val="StyleBoldUnderline"/>
          <w:highlight w:val="yellow"/>
        </w:rPr>
        <w:t>rulers</w:t>
      </w:r>
      <w:r w:rsidRPr="00692AB9">
        <w:t xml:space="preserve"> to </w:t>
      </w:r>
      <w:r w:rsidRPr="002B4A3B">
        <w:rPr>
          <w:rStyle w:val="StyleBoldUnderline"/>
          <w:highlight w:val="yellow"/>
        </w:rPr>
        <w:t>take a coercive</w:t>
      </w:r>
      <w:r w:rsidRPr="00692AB9">
        <w:t xml:space="preserve">, authoritarian </w:t>
      </w:r>
      <w:r w:rsidRPr="002B4A3B">
        <w:rPr>
          <w:rStyle w:val="StyleBoldUnderline"/>
          <w:highlight w:val="yellow"/>
        </w:rPr>
        <w:t xml:space="preserve">management </w:t>
      </w:r>
      <w:r w:rsidRPr="002B4A3B">
        <w:rPr>
          <w:rStyle w:val="StyleBoldUnderline"/>
        </w:rPr>
        <w:t>approach to their nuclear programs. This</w:t>
      </w:r>
      <w:r w:rsidRPr="00692AB9">
        <w:t xml:space="preserve"> approach, in turn, politicizes and ultimately </w:t>
      </w:r>
      <w:r w:rsidRPr="002B4A3B">
        <w:rPr>
          <w:rStyle w:val="Emphasis"/>
          <w:highlight w:val="yellow"/>
        </w:rPr>
        <w:t>undermines nuclear projects</w:t>
      </w:r>
      <w:r w:rsidRPr="002B4A3B">
        <w:rPr>
          <w:rStyle w:val="StyleBoldUnderline"/>
          <w:highlight w:val="yellow"/>
        </w:rPr>
        <w:t xml:space="preserve"> by gutting the autonomy</w:t>
      </w:r>
      <w:r w:rsidRPr="00692AB9">
        <w:t xml:space="preserve"> and professionalism </w:t>
      </w:r>
      <w:r w:rsidRPr="002B4A3B">
        <w:rPr>
          <w:rStyle w:val="StyleBoldUnderline"/>
          <w:highlight w:val="yellow"/>
        </w:rPr>
        <w:t xml:space="preserve">of </w:t>
      </w:r>
      <w:r w:rsidRPr="002B4A3B">
        <w:rPr>
          <w:rStyle w:val="StyleBoldUnderline"/>
        </w:rPr>
        <w:t>the</w:t>
      </w:r>
      <w:r w:rsidRPr="00692AB9">
        <w:t xml:space="preserve"> very </w:t>
      </w:r>
      <w:r w:rsidRPr="002B4A3B">
        <w:rPr>
          <w:rStyle w:val="StyleBoldUnderline"/>
        </w:rPr>
        <w:t xml:space="preserve">scientists, </w:t>
      </w:r>
      <w:r w:rsidRPr="002B4A3B">
        <w:rPr>
          <w:rStyle w:val="StyleBoldUnderline"/>
          <w:highlight w:val="yellow"/>
        </w:rPr>
        <w:t xml:space="preserve">experts </w:t>
      </w:r>
      <w:r w:rsidRPr="002B4A3B">
        <w:rPr>
          <w:rStyle w:val="StyleBoldUnderline"/>
        </w:rPr>
        <w:t>and organizations needed to</w:t>
      </w:r>
      <w:r w:rsidRPr="00692AB9">
        <w:t xml:space="preserve"> successfully </w:t>
      </w:r>
      <w:r w:rsidRPr="002B4A3B">
        <w:rPr>
          <w:rStyle w:val="StyleBoldUnderline"/>
        </w:rPr>
        <w:t>build the bomb.</w:t>
      </w:r>
      <w:r w:rsidRPr="00692AB9">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692AB9">
        <w:t>Tertrais</w:t>
      </w:r>
      <w:proofErr w:type="spellEnd"/>
      <w:r w:rsidRPr="00692AB9">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2B4A3B">
        <w:rPr>
          <w:rStyle w:val="StyleBoldUnderline"/>
          <w:highlight w:val="yellow"/>
        </w:rPr>
        <w:t>potential prolif</w:t>
      </w:r>
      <w:r w:rsidRPr="00692AB9">
        <w:t xml:space="preserve">eration </w:t>
      </w:r>
      <w:r w:rsidRPr="002B4A3B">
        <w:rPr>
          <w:rStyle w:val="StyleBoldUnderline"/>
          <w:highlight w:val="yellow"/>
        </w:rPr>
        <w:t>candidates</w:t>
      </w:r>
      <w:r w:rsidRPr="00692AB9">
        <w:t xml:space="preserve"> appear to </w:t>
      </w:r>
      <w:r w:rsidRPr="002B4A3B">
        <w:rPr>
          <w:rStyle w:val="StyleBoldUnderline"/>
          <w:highlight w:val="yellow"/>
        </w:rPr>
        <w:t>have abstained from developing the bomb</w:t>
      </w:r>
      <w:r w:rsidRPr="00692AB9">
        <w:t xml:space="preserve"> at least </w:t>
      </w:r>
      <w:r w:rsidRPr="002B4A3B">
        <w:rPr>
          <w:rStyle w:val="StyleBoldUnderline"/>
          <w:highlight w:val="yellow"/>
        </w:rPr>
        <w:t>partly because of</w:t>
      </w:r>
      <w:r w:rsidRPr="00692AB9">
        <w:t xml:space="preserve"> formal or informal </w:t>
      </w:r>
      <w:r w:rsidRPr="002B4A3B">
        <w:rPr>
          <w:rStyle w:val="StyleBoldUnderline"/>
          <w:highlight w:val="yellow"/>
        </w:rPr>
        <w:t xml:space="preserve">extended deterrence guarantees from the </w:t>
      </w:r>
      <w:r w:rsidRPr="002B4A3B">
        <w:rPr>
          <w:rStyle w:val="Emphasis"/>
          <w:highlight w:val="yellow"/>
        </w:rPr>
        <w:t>U</w:t>
      </w:r>
      <w:r w:rsidRPr="00692AB9">
        <w:t xml:space="preserve">nited </w:t>
      </w:r>
      <w:r w:rsidRPr="002B4A3B">
        <w:rPr>
          <w:rStyle w:val="Emphasis"/>
          <w:highlight w:val="yellow"/>
        </w:rPr>
        <w:t>S</w:t>
      </w:r>
      <w:r w:rsidRPr="00692AB9">
        <w:t xml:space="preserve">tates (e.g., Australia, Germany, Japan, Norway, South Korea and Sweden).47 All told, a recent quantitative assessment by </w:t>
      </w:r>
      <w:proofErr w:type="spellStart"/>
      <w:r w:rsidRPr="00692AB9">
        <w:t>Bleek</w:t>
      </w:r>
      <w:proofErr w:type="spellEnd"/>
      <w:r w:rsidRPr="00692AB9">
        <w:t xml:space="preserve"> finds that </w:t>
      </w:r>
      <w:r w:rsidRPr="002B4A3B">
        <w:rPr>
          <w:rStyle w:val="StyleBoldUnderline"/>
          <w:highlight w:val="yellow"/>
        </w:rPr>
        <w:t xml:space="preserve">security assurances have </w:t>
      </w:r>
      <w:r w:rsidRPr="002B4A3B">
        <w:rPr>
          <w:rStyle w:val="Emphasis"/>
          <w:highlight w:val="yellow"/>
        </w:rPr>
        <w:t>empirically</w:t>
      </w:r>
      <w:r w:rsidRPr="00692AB9">
        <w:t xml:space="preserve"> significantly </w:t>
      </w:r>
      <w:r w:rsidRPr="002B4A3B">
        <w:rPr>
          <w:rStyle w:val="Emphasis"/>
          <w:highlight w:val="yellow"/>
        </w:rPr>
        <w:t>reduced prolif</w:t>
      </w:r>
      <w:r w:rsidRPr="00692AB9">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6146AD" w:rsidRDefault="006146AD" w:rsidP="006146AD"/>
    <w:p w:rsidR="006146AD" w:rsidRDefault="006146AD" w:rsidP="006146AD">
      <w:pPr>
        <w:rPr>
          <w:sz w:val="16"/>
        </w:rPr>
      </w:pPr>
    </w:p>
    <w:p w:rsidR="006146AD" w:rsidRDefault="006146AD" w:rsidP="006146AD">
      <w:pPr>
        <w:pStyle w:val="Heading3"/>
      </w:pPr>
      <w:r>
        <w:lastRenderedPageBreak/>
        <w:t>1nc modernization</w:t>
      </w:r>
    </w:p>
    <w:p w:rsidR="006146AD" w:rsidRPr="00EE267D" w:rsidRDefault="006146AD" w:rsidP="006146AD">
      <w:pPr>
        <w:pStyle w:val="Heading4"/>
      </w:pPr>
      <w:r>
        <w:t>No China mod</w:t>
      </w:r>
    </w:p>
    <w:p w:rsidR="006146AD" w:rsidRPr="001D2D28" w:rsidRDefault="006146AD" w:rsidP="006146AD">
      <w:pPr>
        <w:rPr>
          <w:sz w:val="16"/>
          <w:szCs w:val="16"/>
        </w:rPr>
      </w:pPr>
      <w:r w:rsidRPr="001D2D28">
        <w:rPr>
          <w:rStyle w:val="StyleStyleBold12pt"/>
        </w:rPr>
        <w:t>CEWCES</w:t>
      </w:r>
      <w:r w:rsidRPr="001D2D28">
        <w:rPr>
          <w:sz w:val="16"/>
          <w:szCs w:val="16"/>
        </w:rPr>
        <w:t xml:space="preserve"> 10-9-20</w:t>
      </w:r>
      <w:r w:rsidRPr="001D2D28">
        <w:rPr>
          <w:rStyle w:val="StyleStyleBold12pt"/>
        </w:rPr>
        <w:t>12</w:t>
      </w:r>
      <w:r w:rsidRPr="001D2D28">
        <w:rPr>
          <w:sz w:val="16"/>
          <w:szCs w:val="16"/>
        </w:rPr>
        <w:t xml:space="preserve">; Bond University Center for East-East Cultural and Economic Studies, “Nuclear complexity in the Third Nuclear Age” </w:t>
      </w:r>
      <w:r w:rsidRPr="0049381F">
        <w:rPr>
          <w:sz w:val="16"/>
          <w:szCs w:val="16"/>
        </w:rPr>
        <w:t>http://cewces.wordpress.com/2012/10/09/nuclear-complexity-in-the-third-nuclear-age/</w:t>
      </w:r>
    </w:p>
    <w:p w:rsidR="006146AD" w:rsidRDefault="006146AD" w:rsidP="006146AD"/>
    <w:p w:rsidR="006146AD" w:rsidRDefault="006146AD" w:rsidP="006146AD">
      <w:pPr>
        <w:pStyle w:val="card0"/>
      </w:pPr>
      <w:r w:rsidRPr="00EE267D">
        <w:t xml:space="preserve">So </w:t>
      </w:r>
      <w:r w:rsidRPr="00C57E45">
        <w:rPr>
          <w:rStyle w:val="StyleBoldUnderline"/>
          <w:highlight w:val="yellow"/>
        </w:rPr>
        <w:t>when you examine China’s nuclear forces</w:t>
      </w:r>
      <w:r w:rsidRPr="001D2D28">
        <w:rPr>
          <w:rStyle w:val="StyleBoldUnderline"/>
        </w:rPr>
        <w:t xml:space="preserve">, </w:t>
      </w:r>
      <w:r w:rsidRPr="00C57E45">
        <w:rPr>
          <w:rStyle w:val="StyleBoldUnderline"/>
          <w:highlight w:val="yellow"/>
        </w:rPr>
        <w:t>with a low number of</w:t>
      </w:r>
      <w:r w:rsidRPr="001D2D28">
        <w:rPr>
          <w:rStyle w:val="StyleBoldUnderline"/>
        </w:rPr>
        <w:t xml:space="preserve"> nuclear </w:t>
      </w:r>
      <w:r w:rsidRPr="00C57E45">
        <w:rPr>
          <w:rStyle w:val="StyleBoldUnderline"/>
          <w:highlight w:val="yellow"/>
        </w:rPr>
        <w:t>warheads in comparison to the U</w:t>
      </w:r>
      <w:r w:rsidRPr="001D2D28">
        <w:rPr>
          <w:rStyle w:val="StyleBoldUnderline"/>
        </w:rPr>
        <w:t xml:space="preserve">nited </w:t>
      </w:r>
      <w:r w:rsidRPr="00C57E45">
        <w:rPr>
          <w:rStyle w:val="StyleBoldUnderline"/>
          <w:highlight w:val="yellow"/>
        </w:rPr>
        <w:t>S</w:t>
      </w:r>
      <w:r w:rsidRPr="001D2D28">
        <w:rPr>
          <w:rStyle w:val="StyleBoldUnderline"/>
        </w:rPr>
        <w:t xml:space="preserve">tates and Russia, </w:t>
      </w:r>
      <w:r w:rsidRPr="00C57E45">
        <w:rPr>
          <w:rStyle w:val="StyleBoldUnderline"/>
          <w:highlight w:val="yellow"/>
        </w:rPr>
        <w:t>and older delivery systems</w:t>
      </w:r>
      <w:r w:rsidRPr="001D2D28">
        <w:rPr>
          <w:rStyle w:val="StyleBoldUnderline"/>
        </w:rPr>
        <w:t xml:space="preserve">, </w:t>
      </w:r>
      <w:r w:rsidRPr="002B4A3B">
        <w:rPr>
          <w:rStyle w:val="Emphasis"/>
          <w:highlight w:val="yellow"/>
        </w:rPr>
        <w:t>the Chinese nuclear weapons capability and posture is not that threatening</w:t>
      </w:r>
      <w:r w:rsidRPr="001D2D28">
        <w:rPr>
          <w:rStyle w:val="StyleBoldUnderline"/>
        </w:rPr>
        <w:t>.</w:t>
      </w:r>
      <w:r w:rsidRPr="00EE267D">
        <w:t xml:space="preserve"> </w:t>
      </w:r>
      <w:r w:rsidRPr="00C57E45">
        <w:rPr>
          <w:rStyle w:val="StyleBoldUnderline"/>
          <w:highlight w:val="yellow"/>
        </w:rPr>
        <w:t>This is reinforced by China’s nuclear posture</w:t>
      </w:r>
      <w:r w:rsidRPr="00C57E45">
        <w:rPr>
          <w:highlight w:val="yellow"/>
        </w:rPr>
        <w:t xml:space="preserve">, </w:t>
      </w:r>
      <w:r w:rsidRPr="00C57E45">
        <w:rPr>
          <w:rStyle w:val="StyleBoldUnderline"/>
          <w:highlight w:val="yellow"/>
        </w:rPr>
        <w:t>which remains minimum deterrence and no-first-use</w:t>
      </w:r>
      <w:r w:rsidRPr="001D2D28">
        <w:rPr>
          <w:rStyle w:val="StyleBoldUnderline"/>
        </w:rPr>
        <w:t>.</w:t>
      </w:r>
      <w:r w:rsidRPr="00EE267D">
        <w:t xml:space="preserve"> </w:t>
      </w:r>
      <w:r w:rsidRPr="001D2D28">
        <w:rPr>
          <w:rStyle w:val="StyleBoldUnderline"/>
        </w:rPr>
        <w:t>The modernization</w:t>
      </w:r>
      <w:r w:rsidRPr="00EE267D">
        <w:t xml:space="preserve"> described above </w:t>
      </w:r>
      <w:r w:rsidRPr="001D2D28">
        <w:rPr>
          <w:rStyle w:val="StyleBoldUnderline"/>
        </w:rPr>
        <w:t>will ensure that it remains a credible deterrent,</w:t>
      </w:r>
      <w:r w:rsidRPr="00EE267D">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r w:rsidRPr="00C57E45">
        <w:rPr>
          <w:rStyle w:val="StyleBoldUnderline"/>
          <w:highlight w:val="yellow"/>
        </w:rPr>
        <w:t>Of key significance to China is ensurin</w:t>
      </w:r>
      <w:r w:rsidRPr="00EE267D">
        <w:rPr>
          <w:rStyle w:val="StyleBoldUnderline"/>
        </w:rPr>
        <w:t xml:space="preserve">g the </w:t>
      </w:r>
      <w:r w:rsidRPr="00C57E45">
        <w:rPr>
          <w:rStyle w:val="StyleBoldUnderline"/>
          <w:highlight w:val="yellow"/>
        </w:rPr>
        <w:t>survivability</w:t>
      </w:r>
      <w:r w:rsidRPr="00EE267D">
        <w:rPr>
          <w:rStyle w:val="StyleBoldUnderline"/>
        </w:rPr>
        <w:t xml:space="preserve"> </w:t>
      </w:r>
      <w:r w:rsidRPr="00C57E45">
        <w:rPr>
          <w:rStyle w:val="StyleBoldUnderline"/>
          <w:highlight w:val="yellow"/>
        </w:rPr>
        <w:t>and maintaining the credibility of their nuclear deterrent</w:t>
      </w:r>
      <w:r w:rsidRPr="00EE267D">
        <w:rPr>
          <w:rStyle w:val="StyleBoldUnderline"/>
        </w:rPr>
        <w:t xml:space="preserve"> in the face of a range of looming challenges</w:t>
      </w:r>
      <w:r w:rsidRPr="00EE267D">
        <w:t>. Looking from the perspective from Beijing, China faces the United States, which although currently de-emphasizing the role of nuclear forces and seeking to significantly reduce the number of nuclear weapons in its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6146AD" w:rsidRPr="004F2217" w:rsidRDefault="006146AD" w:rsidP="006146AD">
      <w:pPr>
        <w:pStyle w:val="card0"/>
        <w:rPr>
          <w:rStyle w:val="StyleBoldUnderline"/>
        </w:rPr>
      </w:pPr>
      <w:r w:rsidRPr="004F2217">
        <w:rPr>
          <w:rStyle w:val="StyleBoldUnderline"/>
        </w:rPr>
        <w:t>nuclear buildup.</w:t>
      </w:r>
    </w:p>
    <w:p w:rsidR="006146AD" w:rsidRDefault="006146AD" w:rsidP="006146AD">
      <w:pPr>
        <w:pStyle w:val="Heading4"/>
      </w:pPr>
      <w:r>
        <w:rPr>
          <w:u w:val="single"/>
        </w:rPr>
        <w:t>C</w:t>
      </w:r>
      <w:r w:rsidRPr="0085178E">
        <w:rPr>
          <w:u w:val="single"/>
        </w:rPr>
        <w:t>hanges</w:t>
      </w:r>
      <w:r>
        <w:t xml:space="preserve"> in US policy are irrelevant</w:t>
      </w:r>
    </w:p>
    <w:p w:rsidR="006146AD" w:rsidRPr="007C6156" w:rsidRDefault="006146AD" w:rsidP="006146AD">
      <w:pPr>
        <w:rPr>
          <w:sz w:val="18"/>
          <w:szCs w:val="18"/>
        </w:rPr>
      </w:pPr>
      <w:r>
        <w:rPr>
          <w:sz w:val="16"/>
          <w:szCs w:val="16"/>
        </w:rPr>
        <w:t xml:space="preserve">Bruce M. </w:t>
      </w:r>
      <w:proofErr w:type="spellStart"/>
      <w:r w:rsidRPr="007C6156">
        <w:rPr>
          <w:rStyle w:val="StyleStyleBold12pt"/>
        </w:rPr>
        <w:t>Sugden</w:t>
      </w:r>
      <w:proofErr w:type="spellEnd"/>
      <w:r>
        <w:rPr>
          <w:sz w:val="16"/>
          <w:szCs w:val="16"/>
        </w:rPr>
        <w:t xml:space="preserve"> 200</w:t>
      </w:r>
      <w:r w:rsidRPr="007C6156">
        <w:rPr>
          <w:rStyle w:val="StyleStyleBold12pt"/>
        </w:rPr>
        <w:t>8</w:t>
      </w:r>
      <w:r>
        <w:rPr>
          <w:sz w:val="16"/>
          <w:szCs w:val="16"/>
        </w:rPr>
        <w:t xml:space="preserve">; </w:t>
      </w:r>
      <w:r w:rsidRPr="007C6156">
        <w:rPr>
          <w:sz w:val="16"/>
          <w:szCs w:val="16"/>
        </w:rPr>
        <w:t xml:space="preserve">defense analyst in the Washington, DC area.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6146AD" w:rsidRDefault="006146AD" w:rsidP="006146AD"/>
    <w:p w:rsidR="006146AD" w:rsidRPr="005B74D0" w:rsidRDefault="006146AD" w:rsidP="006146AD">
      <w:pPr>
        <w:pStyle w:val="card0"/>
      </w:pPr>
      <w:r w:rsidRPr="002308EE">
        <w:rPr>
          <w:rStyle w:val="StyleBoldUnderline"/>
          <w:highlight w:val="yellow"/>
        </w:rPr>
        <w:t>While U.S. nuclear policy is</w:t>
      </w:r>
      <w:r w:rsidRPr="007C6156">
        <w:rPr>
          <w:rStyle w:val="StyleBoldUnderline"/>
        </w:rPr>
        <w:t xml:space="preserve"> </w:t>
      </w:r>
      <w:r w:rsidRPr="005B74D0">
        <w:t xml:space="preserve">certainly </w:t>
      </w:r>
      <w:r w:rsidRPr="007C6156">
        <w:rPr>
          <w:rStyle w:val="StyleBoldUnderline"/>
        </w:rPr>
        <w:t>a</w:t>
      </w:r>
      <w:r w:rsidRPr="005B74D0">
        <w:t xml:space="preserve"> major </w:t>
      </w:r>
      <w:r w:rsidRPr="002308EE">
        <w:rPr>
          <w:rStyle w:val="StyleBoldUnderline"/>
          <w:highlight w:val="yellow"/>
        </w:rPr>
        <w:t>consideration in</w:t>
      </w:r>
      <w:r w:rsidRPr="007C6156">
        <w:rPr>
          <w:rStyle w:val="StyleBoldUnderline"/>
        </w:rPr>
        <w:t xml:space="preserve"> Russian and Chinese </w:t>
      </w:r>
      <w:r w:rsidRPr="001855B3">
        <w:rPr>
          <w:rStyle w:val="StyleBoldUnderline"/>
        </w:rPr>
        <w:t xml:space="preserve">nuclear </w:t>
      </w:r>
      <w:r w:rsidRPr="002308EE">
        <w:rPr>
          <w:rStyle w:val="StyleBoldUnderline"/>
          <w:highlight w:val="yellow"/>
        </w:rPr>
        <w:t xml:space="preserve">strategic thought, there is mixed evidence </w:t>
      </w:r>
      <w:r w:rsidRPr="001855B3">
        <w:rPr>
          <w:rStyle w:val="StyleBoldUnderline"/>
        </w:rPr>
        <w:t xml:space="preserve">regarding it </w:t>
      </w:r>
      <w:r w:rsidRPr="002308EE">
        <w:rPr>
          <w:rStyle w:val="StyleBoldUnderline"/>
          <w:highlight w:val="yellow"/>
        </w:rPr>
        <w:t xml:space="preserve">as a </w:t>
      </w:r>
      <w:r w:rsidRPr="001855B3">
        <w:rPr>
          <w:rStyle w:val="StyleBoldUnderline"/>
        </w:rPr>
        <w:t xml:space="preserve">strong </w:t>
      </w:r>
      <w:r w:rsidRPr="002308EE">
        <w:rPr>
          <w:rStyle w:val="StyleBoldUnderline"/>
          <w:highlight w:val="yellow"/>
        </w:rPr>
        <w:t xml:space="preserve">causal factor </w:t>
      </w:r>
      <w:r w:rsidRPr="001855B3">
        <w:rPr>
          <w:rStyle w:val="StyleBoldUnderline"/>
        </w:rPr>
        <w:t xml:space="preserve">across cases </w:t>
      </w:r>
      <w:r w:rsidRPr="002308EE">
        <w:rPr>
          <w:rStyle w:val="StyleBoldUnderline"/>
          <w:highlight w:val="yellow"/>
        </w:rPr>
        <w:t xml:space="preserve">of </w:t>
      </w:r>
      <w:r w:rsidRPr="001855B3">
        <w:rPr>
          <w:rStyle w:val="StyleBoldUnderline"/>
        </w:rPr>
        <w:t>nuclear</w:t>
      </w:r>
      <w:r w:rsidRPr="007C6156">
        <w:rPr>
          <w:rStyle w:val="StyleBoldUnderline"/>
        </w:rPr>
        <w:t xml:space="preserve"> </w:t>
      </w:r>
      <w:r w:rsidRPr="002308EE">
        <w:rPr>
          <w:rStyle w:val="StyleBoldUnderline"/>
          <w:highlight w:val="yellow"/>
        </w:rPr>
        <w:t>proli</w:t>
      </w:r>
      <w:r w:rsidRPr="001855B3">
        <w:rPr>
          <w:rStyle w:val="StyleBoldUnderline"/>
        </w:rPr>
        <w:t>feration</w:t>
      </w:r>
      <w:r w:rsidRPr="005B74D0">
        <w:t xml:space="preserve"> over the past twenty years. </w:t>
      </w:r>
      <w:r w:rsidRPr="001855B3">
        <w:t xml:space="preserve">First, </w:t>
      </w:r>
      <w:r w:rsidRPr="001855B3">
        <w:rPr>
          <w:rStyle w:val="StyleBoldUnderline"/>
        </w:rPr>
        <w:t>Pakistan’s</w:t>
      </w:r>
      <w:r w:rsidRPr="001855B3">
        <w:t xml:space="preserve"> 1998 </w:t>
      </w:r>
      <w:r w:rsidRPr="001855B3">
        <w:rPr>
          <w:rStyle w:val="StyleBoldUnderline"/>
        </w:rPr>
        <w:t xml:space="preserve">nuclear weapons tests were based heavily on its perception of India </w:t>
      </w:r>
      <w:r w:rsidRPr="001855B3">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1855B3">
        <w:rPr>
          <w:rStyle w:val="StyleBoldUnderline"/>
        </w:rPr>
        <w:t xml:space="preserve">the leadership of </w:t>
      </w:r>
      <w:r w:rsidRPr="002308EE">
        <w:rPr>
          <w:rStyle w:val="StyleBoldUnderline"/>
          <w:highlight w:val="yellow"/>
        </w:rPr>
        <w:t>India viewed the NPT as a discriminatory treaty</w:t>
      </w:r>
      <w:r w:rsidRPr="005B74D0">
        <w:rPr>
          <w:rStyle w:val="StyleBoldUnderline"/>
        </w:rPr>
        <w:t xml:space="preserve"> that produced a monopoly of power and failed to prevent the growth of existing nuclear arsenals</w:t>
      </w:r>
      <w:r w:rsidRPr="005B74D0">
        <w:t xml:space="preserve">.16 Indian Prime Minister </w:t>
      </w:r>
      <w:proofErr w:type="spellStart"/>
      <w:r w:rsidRPr="005B74D0">
        <w:t>Morarji</w:t>
      </w:r>
      <w:proofErr w:type="spellEnd"/>
      <w:r w:rsidRPr="005B74D0">
        <w:t xml:space="preserve"> </w:t>
      </w:r>
      <w:r w:rsidRPr="002308EE">
        <w:rPr>
          <w:rStyle w:val="StyleBoldUnderline"/>
          <w:highlight w:val="yellow"/>
        </w:rPr>
        <w:t>Desai said that India would sign the NPT only if the other nuclear weapon states destroyed their arsenals</w:t>
      </w:r>
      <w:r w:rsidRPr="005B74D0">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t xml:space="preserve">.18 In 1999, </w:t>
      </w:r>
      <w:proofErr w:type="spellStart"/>
      <w:r w:rsidRPr="005B74D0">
        <w:t>Sumit</w:t>
      </w:r>
      <w:proofErr w:type="spellEnd"/>
      <w:r w:rsidRPr="005B74D0">
        <w:t xml:space="preserve"> </w:t>
      </w:r>
      <w:proofErr w:type="spellStart"/>
      <w:r w:rsidRPr="005B74D0">
        <w:t>Ganguly</w:t>
      </w:r>
      <w:proofErr w:type="spellEnd"/>
      <w:r w:rsidRPr="005B74D0">
        <w:t xml:space="preserve">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w:t>
      </w:r>
      <w:proofErr w:type="spellStart"/>
      <w:r w:rsidRPr="005B74D0">
        <w:t>Ganguly’s</w:t>
      </w:r>
      <w:proofErr w:type="spellEnd"/>
      <w:r w:rsidRPr="005B74D0">
        <w:t xml:space="preserve"> analysis. Jones argues that India’s </w:t>
      </w:r>
      <w:proofErr w:type="spellStart"/>
      <w:r w:rsidRPr="005B74D0">
        <w:t>Bharatiya</w:t>
      </w:r>
      <w:proofErr w:type="spellEnd"/>
      <w:r w:rsidRPr="005B74D0">
        <w:t xml:space="preserve"> </w:t>
      </w:r>
      <w:proofErr w:type="spellStart"/>
      <w:r w:rsidRPr="005B74D0">
        <w:t>Janata</w:t>
      </w:r>
      <w:proofErr w:type="spellEnd"/>
      <w:r w:rsidRPr="005B74D0">
        <w:t xml:space="preserve"> Party (BJP), which directed the nuclear tests, sought to raise India’s global status through the tests to improve the BJP’s political popularity.20 Furthermore, </w:t>
      </w:r>
      <w:r w:rsidRPr="002308EE">
        <w:rPr>
          <w:rStyle w:val="StyleBoldUnderline"/>
          <w:highlight w:val="yellow"/>
        </w:rPr>
        <w:t xml:space="preserve">nuclear reversals have occurred </w:t>
      </w:r>
      <w:r w:rsidRPr="002B4A3B">
        <w:rPr>
          <w:rStyle w:val="Emphasis"/>
          <w:highlight w:val="yellow"/>
        </w:rPr>
        <w:t>despite the largely static nature of U.S. nuclear policy</w:t>
      </w:r>
      <w:r w:rsidRPr="002308EE">
        <w:rPr>
          <w:rStyle w:val="StyleBoldUnderline"/>
          <w:highlight w:val="yellow"/>
        </w:rPr>
        <w:t xml:space="preserve"> at the time of the reversals</w:t>
      </w:r>
      <w:r w:rsidRPr="005B74D0">
        <w:rPr>
          <w:rStyle w:val="StyleBoldUnderline"/>
        </w:rPr>
        <w:t>.</w:t>
      </w:r>
      <w:r w:rsidRPr="005B74D0">
        <w:t xml:space="preserve"> </w:t>
      </w:r>
      <w:r w:rsidRPr="002308EE">
        <w:rPr>
          <w:rStyle w:val="StyleBoldUnderline"/>
          <w:highlight w:val="yellow"/>
        </w:rPr>
        <w:t>Several states</w:t>
      </w:r>
      <w:r w:rsidRPr="005B74D0">
        <w:rPr>
          <w:rStyle w:val="StyleBoldUnderline"/>
        </w:rPr>
        <w:t xml:space="preserve">*Argentina, Brazil, and Egypt, </w:t>
      </w:r>
      <w:r w:rsidRPr="002308EE">
        <w:rPr>
          <w:rStyle w:val="StyleBoldUnderline"/>
          <w:highlight w:val="yellow"/>
        </w:rPr>
        <w:t>for example*tried to develop nuclear weapons programs but then gave up.</w:t>
      </w:r>
      <w:r w:rsidRPr="005B74D0">
        <w:t xml:space="preserve"> </w:t>
      </w:r>
    </w:p>
    <w:p w:rsidR="006146AD" w:rsidRPr="00E6063A" w:rsidRDefault="006146AD" w:rsidP="006146AD">
      <w:pPr>
        <w:pStyle w:val="card0"/>
      </w:pPr>
    </w:p>
    <w:p w:rsidR="00457AC0" w:rsidRDefault="00457AC0" w:rsidP="006146AD">
      <w:pPr>
        <w:pStyle w:val="Heading3"/>
      </w:pPr>
    </w:p>
    <w:p w:rsidR="006146AD" w:rsidRDefault="006146AD" w:rsidP="006146AD">
      <w:pPr>
        <w:pStyle w:val="Heading3"/>
      </w:pPr>
      <w:r>
        <w:lastRenderedPageBreak/>
        <w:t>2nc</w:t>
      </w:r>
    </w:p>
    <w:p w:rsidR="006146AD" w:rsidRDefault="006146AD" w:rsidP="006146AD">
      <w:pPr>
        <w:pStyle w:val="Heading3"/>
      </w:pPr>
      <w:proofErr w:type="spellStart"/>
      <w:r>
        <w:lastRenderedPageBreak/>
        <w:t>WordPIC</w:t>
      </w:r>
      <w:proofErr w:type="spellEnd"/>
    </w:p>
    <w:p w:rsidR="006146AD" w:rsidRDefault="006146AD" w:rsidP="006146AD">
      <w:pPr>
        <w:pStyle w:val="tag"/>
      </w:pPr>
      <w:r>
        <w:t xml:space="preserve">1. Word </w:t>
      </w:r>
      <w:proofErr w:type="spellStart"/>
      <w:r>
        <w:t>pics</w:t>
      </w:r>
      <w:proofErr w:type="spellEnd"/>
      <w:r>
        <w:t xml:space="preserve"> are key to education and completely fair – even though there is a material reality, language is the only way we give and understand meaning of that reality – proves our education is more important</w:t>
      </w:r>
    </w:p>
    <w:p w:rsidR="006146AD" w:rsidRPr="00FA36A6" w:rsidRDefault="006146AD" w:rsidP="006146AD">
      <w:r w:rsidRPr="00FA36A6">
        <w:rPr>
          <w:b/>
          <w:sz w:val="26"/>
          <w:szCs w:val="26"/>
        </w:rPr>
        <w:t>Doty</w:t>
      </w:r>
      <w:r w:rsidRPr="00FA36A6">
        <w:t xml:space="preserve"> 19</w:t>
      </w:r>
      <w:r w:rsidRPr="00FA36A6">
        <w:rPr>
          <w:b/>
          <w:sz w:val="26"/>
          <w:szCs w:val="26"/>
        </w:rPr>
        <w:t>96</w:t>
      </w:r>
      <w:r w:rsidRPr="00FA36A6">
        <w:rPr>
          <w:b/>
        </w:rPr>
        <w:t xml:space="preserve"> </w:t>
      </w:r>
      <w:r w:rsidRPr="00FA36A6">
        <w:t xml:space="preserve"> (Roxanne Lynn Assistant Professor Of Political Science At Arizona State University,, Imperial Encounters, P. 5-6, BB)</w:t>
      </w:r>
    </w:p>
    <w:p w:rsidR="006146AD" w:rsidRPr="00FA36A6" w:rsidRDefault="006146AD" w:rsidP="006146AD">
      <w:pPr>
        <w:pStyle w:val="card0"/>
      </w:pPr>
      <w:r w:rsidRPr="00FA36A6">
        <w:t>This study begins with the premise that representation is an in</w:t>
      </w:r>
      <w:r w:rsidRPr="00FA36A6">
        <w:softHyphen/>
        <w:t>herent and important aspect of global political life and therefore a critical and legitimate area of inquiry. International relations are in</w:t>
      </w:r>
      <w:r w:rsidRPr="00FA36A6">
        <w:softHyphen/>
        <w:t>extricably bound up with discursive practices that put into circula</w:t>
      </w:r>
      <w:r w:rsidRPr="00FA36A6">
        <w:softHyphen/>
        <w:t>tion representations that are taken as "truth." The goal of analyz</w:t>
      </w:r>
      <w:r w:rsidRPr="00FA36A6">
        <w:softHyphen/>
        <w:t xml:space="preserve">ing these practices is not to reveal essential truths that have been obscured, but rather to examine </w:t>
      </w:r>
      <w:r w:rsidRPr="00FA36A6">
        <w:rPr>
          <w:i/>
          <w:iCs/>
        </w:rPr>
        <w:t xml:space="preserve">how </w:t>
      </w:r>
      <w:r w:rsidRPr="00FA36A6">
        <w:rPr>
          <w:sz w:val="24"/>
          <w:szCs w:val="26"/>
          <w:u w:val="single"/>
        </w:rPr>
        <w:t xml:space="preserve">certain </w:t>
      </w:r>
      <w:r w:rsidRPr="00B761C2">
        <w:rPr>
          <w:sz w:val="24"/>
          <w:szCs w:val="26"/>
          <w:highlight w:val="yellow"/>
          <w:u w:val="single"/>
        </w:rPr>
        <w:t>representations under</w:t>
      </w:r>
      <w:r w:rsidRPr="00B761C2">
        <w:rPr>
          <w:sz w:val="24"/>
          <w:szCs w:val="26"/>
          <w:highlight w:val="yellow"/>
          <w:u w:val="single"/>
        </w:rPr>
        <w:softHyphen/>
        <w:t>lie the production of knowledge and, identities and how these repre</w:t>
      </w:r>
      <w:r w:rsidRPr="00B761C2">
        <w:rPr>
          <w:sz w:val="24"/>
          <w:szCs w:val="26"/>
          <w:highlight w:val="yellow"/>
          <w:u w:val="single"/>
        </w:rPr>
        <w:softHyphen/>
        <w:t>sentations make various courses of action possible</w:t>
      </w:r>
      <w:r w:rsidRPr="00FA36A6">
        <w:rPr>
          <w:sz w:val="26"/>
          <w:szCs w:val="26"/>
        </w:rPr>
        <w:t>.</w:t>
      </w:r>
      <w:r w:rsidRPr="00FA36A6">
        <w:t xml:space="preserve"> As Said (1979: 21) notes, there is no such thing as a delivered presence, but there is </w:t>
      </w:r>
      <w:r w:rsidRPr="00FA36A6">
        <w:rPr>
          <w:i/>
          <w:iCs/>
        </w:rPr>
        <w:t xml:space="preserve">a re-presence, </w:t>
      </w:r>
      <w:r w:rsidRPr="00FA36A6">
        <w:t xml:space="preserve">or representation. </w:t>
      </w:r>
      <w:r w:rsidRPr="00B761C2">
        <w:rPr>
          <w:sz w:val="24"/>
          <w:highlight w:val="yellow"/>
          <w:u w:val="single"/>
        </w:rPr>
        <w:t xml:space="preserve">Such an assertion does not deny the existence of the material world, but </w:t>
      </w:r>
      <w:r w:rsidRPr="00FA36A6">
        <w:rPr>
          <w:sz w:val="24"/>
          <w:u w:val="single"/>
        </w:rPr>
        <w:t xml:space="preserve">rather </w:t>
      </w:r>
      <w:r w:rsidRPr="00B761C2">
        <w:rPr>
          <w:sz w:val="24"/>
          <w:highlight w:val="yellow"/>
          <w:u w:val="single"/>
        </w:rPr>
        <w:t xml:space="preserve">suggests that </w:t>
      </w:r>
      <w:r w:rsidRPr="00FA36A6">
        <w:rPr>
          <w:sz w:val="24"/>
          <w:u w:val="single"/>
        </w:rPr>
        <w:t xml:space="preserve">material </w:t>
      </w:r>
      <w:r w:rsidRPr="00B761C2">
        <w:rPr>
          <w:sz w:val="24"/>
          <w:highlight w:val="yellow"/>
          <w:u w:val="single"/>
        </w:rPr>
        <w:t xml:space="preserve">objects </w:t>
      </w:r>
      <w:r w:rsidRPr="00FA36A6">
        <w:rPr>
          <w:sz w:val="24"/>
          <w:u w:val="single"/>
        </w:rPr>
        <w:t xml:space="preserve">and subjects </w:t>
      </w:r>
      <w:r w:rsidRPr="00B761C2">
        <w:rPr>
          <w:sz w:val="24"/>
          <w:highlight w:val="yellow"/>
          <w:u w:val="single"/>
        </w:rPr>
        <w:t>are constituted as such within discourse</w:t>
      </w:r>
      <w:r w:rsidRPr="00FA36A6">
        <w:rPr>
          <w:sz w:val="24"/>
          <w:u w:val="single"/>
        </w:rPr>
        <w:t xml:space="preserve">.  </w:t>
      </w:r>
      <w:r w:rsidRPr="00FA36A6">
        <w:t xml:space="preserve">So, for example, </w:t>
      </w:r>
      <w:r w:rsidRPr="00B761C2">
        <w:rPr>
          <w:sz w:val="24"/>
          <w:highlight w:val="yellow"/>
          <w:u w:val="single"/>
        </w:rPr>
        <w:t>when U.S. troops march into Grenada, this is certainly "real</w:t>
      </w:r>
      <w:r w:rsidRPr="00FA36A6">
        <w:rPr>
          <w:u w:val="single"/>
        </w:rPr>
        <w:t>,</w:t>
      </w:r>
      <w:r w:rsidRPr="00FA36A6">
        <w:t>" though the march of troops across a piece of geographic space is in itself singularly uninteresting and socially irrelevant out</w:t>
      </w:r>
      <w:r w:rsidRPr="00FA36A6">
        <w:softHyphen/>
        <w:t xml:space="preserve">side of the representations that produce meaning. </w:t>
      </w:r>
      <w:r w:rsidRPr="00B761C2">
        <w:rPr>
          <w:sz w:val="24"/>
          <w:highlight w:val="yellow"/>
          <w:u w:val="single"/>
        </w:rPr>
        <w:t>It is only when "American" is attached to the troops and "Grenada" to the geo</w:t>
      </w:r>
      <w:r w:rsidRPr="00B761C2">
        <w:rPr>
          <w:sz w:val="24"/>
          <w:highlight w:val="yellow"/>
          <w:u w:val="single"/>
        </w:rPr>
        <w:softHyphen/>
        <w:t>graphic space that meaning is created</w:t>
      </w:r>
      <w:r w:rsidRPr="00FA36A6">
        <w:rPr>
          <w:sz w:val="24"/>
          <w:u w:val="single"/>
        </w:rPr>
        <w:t>. What the physical behavior itself is, though, is still far from certain until discursive practices con</w:t>
      </w:r>
      <w:r w:rsidRPr="00FA36A6">
        <w:rPr>
          <w:sz w:val="24"/>
          <w:u w:val="single"/>
        </w:rPr>
        <w:softHyphen/>
        <w:t>stitute it as an "invasion,"</w:t>
      </w:r>
      <w:r w:rsidRPr="00FA36A6">
        <w:t xml:space="preserve"> a "show of force," a "training exercise," a "rescue," and so on. </w:t>
      </w:r>
      <w:r w:rsidRPr="00B761C2">
        <w:rPr>
          <w:sz w:val="24"/>
          <w:highlight w:val="yellow"/>
          <w:u w:val="single"/>
        </w:rPr>
        <w:t xml:space="preserve">What is "really" </w:t>
      </w:r>
      <w:r w:rsidRPr="00FA36A6">
        <w:rPr>
          <w:sz w:val="24"/>
          <w:u w:val="single"/>
        </w:rPr>
        <w:t xml:space="preserve">going on </w:t>
      </w:r>
      <w:r w:rsidRPr="00B761C2">
        <w:rPr>
          <w:sz w:val="24"/>
          <w:highlight w:val="yellow"/>
          <w:u w:val="single"/>
        </w:rPr>
        <w:t>in such a situation is inextricably linked to the discourse within which it is located</w:t>
      </w:r>
      <w:r w:rsidRPr="00FA36A6">
        <w:rPr>
          <w:sz w:val="24"/>
          <w:u w:val="single"/>
        </w:rPr>
        <w:t>. To at</w:t>
      </w:r>
      <w:r w:rsidRPr="00FA36A6">
        <w:rPr>
          <w:sz w:val="24"/>
          <w:u w:val="single"/>
        </w:rPr>
        <w:softHyphen/>
        <w:t xml:space="preserve">tempt a neat separation between discursive and </w:t>
      </w:r>
      <w:proofErr w:type="spellStart"/>
      <w:r w:rsidRPr="00FA36A6">
        <w:rPr>
          <w:sz w:val="24"/>
          <w:u w:val="single"/>
        </w:rPr>
        <w:t>nondiscursive</w:t>
      </w:r>
      <w:proofErr w:type="spellEnd"/>
      <w:r w:rsidRPr="00FA36A6">
        <w:rPr>
          <w:sz w:val="24"/>
          <w:u w:val="single"/>
        </w:rPr>
        <w:t xml:space="preserve"> prac</w:t>
      </w:r>
      <w:r w:rsidRPr="00FA36A6">
        <w:rPr>
          <w:sz w:val="24"/>
          <w:u w:val="single"/>
        </w:rPr>
        <w:softHyphen/>
        <w:t>tices, understanding the former as purely linguistic, assumes a series of dichotomies—thought/reality,</w:t>
      </w:r>
      <w:r w:rsidRPr="00FA36A6">
        <w:t xml:space="preserve"> appearance/essence, mind/matter, word/world, </w:t>
      </w:r>
      <w:r w:rsidRPr="00FA36A6">
        <w:rPr>
          <w:sz w:val="24"/>
          <w:u w:val="single"/>
        </w:rPr>
        <w:t>subjective/objective—that a critical genealogy calls into question</w:t>
      </w:r>
      <w:r w:rsidRPr="00FA36A6">
        <w:t>. Against this, the perspective taken here affirms the mater</w:t>
      </w:r>
      <w:r w:rsidRPr="00FA36A6">
        <w:softHyphen/>
        <w:t xml:space="preserve">ial </w:t>
      </w:r>
      <w:proofErr w:type="spellStart"/>
      <w:r w:rsidRPr="00FA36A6">
        <w:t>and'performative</w:t>
      </w:r>
      <w:proofErr w:type="spellEnd"/>
      <w:r w:rsidRPr="00FA36A6">
        <w:t xml:space="preserve"> character of discourse.' In suggesting that global politics, and specifically the aspect that has to do with relations between the North and the South, is linked to representational practices I am suggesting that the issues and con</w:t>
      </w:r>
      <w:r w:rsidRPr="00FA36A6">
        <w:softHyphen/>
        <w:t xml:space="preserve">cerns that constitute these relations occur within a "reality" whose content has for the most part been defined by the representational practices of the “first world”.  </w:t>
      </w:r>
      <w:r w:rsidRPr="00B761C2">
        <w:rPr>
          <w:rStyle w:val="Emphasis2"/>
          <w:highlight w:val="yellow"/>
        </w:rPr>
        <w:t>Focusing on discursive practices enables one to examine how the processes that produce "truth" and "knowledge" work and how they are articulated with the exercise of</w:t>
      </w:r>
      <w:r w:rsidRPr="00B761C2">
        <w:rPr>
          <w:sz w:val="24"/>
          <w:highlight w:val="yellow"/>
          <w:u w:val="single"/>
        </w:rPr>
        <w:t xml:space="preserve"> </w:t>
      </w:r>
      <w:r w:rsidRPr="00FA36A6">
        <w:rPr>
          <w:sz w:val="24"/>
          <w:u w:val="single"/>
        </w:rPr>
        <w:t xml:space="preserve">political, military, and economic </w:t>
      </w:r>
      <w:r w:rsidRPr="00B761C2">
        <w:rPr>
          <w:rStyle w:val="Emphasis2"/>
          <w:highlight w:val="yellow"/>
        </w:rPr>
        <w:t>power</w:t>
      </w:r>
      <w:r w:rsidRPr="00FA36A6">
        <w:rPr>
          <w:sz w:val="24"/>
          <w:u w:val="single"/>
        </w:rPr>
        <w:t>.</w:t>
      </w:r>
      <w:r w:rsidRPr="00FA36A6">
        <w:t xml:space="preserve">  </w:t>
      </w:r>
    </w:p>
    <w:p w:rsidR="006146AD" w:rsidRPr="00F57673" w:rsidRDefault="006146AD" w:rsidP="006146AD">
      <w:pPr>
        <w:pStyle w:val="tag"/>
      </w:pPr>
    </w:p>
    <w:p w:rsidR="006146AD" w:rsidRDefault="006146AD" w:rsidP="006146AD">
      <w:pPr>
        <w:pStyle w:val="tag"/>
      </w:pPr>
      <w:r>
        <w:t>This is especially true of nuclear issues – proven by the CTBT debate</w:t>
      </w:r>
    </w:p>
    <w:p w:rsidR="006146AD" w:rsidRDefault="006146AD" w:rsidP="006146AD">
      <w:pPr>
        <w:pStyle w:val="Card"/>
      </w:pPr>
      <w:proofErr w:type="spellStart"/>
      <w:r w:rsidRPr="00D747BE">
        <w:rPr>
          <w:rStyle w:val="Heading4Char"/>
        </w:rPr>
        <w:t>Lakoff</w:t>
      </w:r>
      <w:proofErr w:type="spellEnd"/>
      <w:r>
        <w:t xml:space="preserve">, UC Berkeley linguistics professor, co-founder and Senior Fellow of the </w:t>
      </w:r>
      <w:proofErr w:type="spellStart"/>
      <w:r>
        <w:t>Rockridge</w:t>
      </w:r>
      <w:proofErr w:type="spellEnd"/>
      <w:r>
        <w:t xml:space="preserve"> Institute, 19</w:t>
      </w:r>
      <w:r w:rsidRPr="00D747BE">
        <w:rPr>
          <w:rStyle w:val="Heading4Char"/>
        </w:rPr>
        <w:t>99</w:t>
      </w:r>
    </w:p>
    <w:p w:rsidR="006146AD" w:rsidRDefault="006146AD" w:rsidP="006146AD">
      <w:pPr>
        <w:pStyle w:val="Card"/>
      </w:pPr>
      <w:r>
        <w:t xml:space="preserve">(George, “Metaphorical Thought in Foreign Policy,” December, </w:t>
      </w:r>
      <w:r w:rsidRPr="00D747BE">
        <w:t>http://www.frameworksinstitute.org/products/metaphoricalthought.pdf</w:t>
      </w:r>
      <w:r>
        <w:t>)</w:t>
      </w:r>
    </w:p>
    <w:p w:rsidR="006146AD" w:rsidRDefault="006146AD" w:rsidP="006146AD">
      <w:pPr>
        <w:pStyle w:val="card0"/>
      </w:pPr>
      <w:r>
        <w:t xml:space="preserve">As we shall see, this document is subtler than it appears on the surface. It appeals to a general conservative worldview and to certain deep metaphors that have long shaped U.S. foreign policy. And it is a response to specific policy initiatives by the Clinton administration that depend on very different general metaphors. The broader metaphor systems being supported and decried will become clearer as we proceed. President </w:t>
      </w:r>
      <w:r w:rsidRPr="007056AE">
        <w:rPr>
          <w:rStyle w:val="Emphasis2"/>
          <w:highlight w:val="yellow"/>
        </w:rPr>
        <w:t>Clinton and</w:t>
      </w:r>
      <w:r>
        <w:t xml:space="preserve"> Samuel </w:t>
      </w:r>
      <w:r w:rsidRPr="007056AE">
        <w:rPr>
          <w:rStyle w:val="Emphasis2"/>
          <w:highlight w:val="yellow"/>
        </w:rPr>
        <w:t>Berger</w:t>
      </w:r>
      <w:r w:rsidRPr="007056AE">
        <w:rPr>
          <w:rStyle w:val="Emphasis2"/>
        </w:rPr>
        <w:t xml:space="preserve"> had </w:t>
      </w:r>
      <w:r w:rsidRPr="007056AE">
        <w:rPr>
          <w:rStyle w:val="Emphasis2"/>
          <w:highlight w:val="yellow"/>
        </w:rPr>
        <w:t>attempted to frame the</w:t>
      </w:r>
      <w:r w:rsidRPr="007056AE">
        <w:rPr>
          <w:rStyle w:val="Emphasis2"/>
        </w:rPr>
        <w:t xml:space="preserve"> conservative </w:t>
      </w:r>
      <w:r w:rsidRPr="007056AE">
        <w:rPr>
          <w:rStyle w:val="Emphasis2"/>
          <w:highlight w:val="yellow"/>
        </w:rPr>
        <w:t>rejection of</w:t>
      </w:r>
      <w:r w:rsidRPr="007056AE">
        <w:rPr>
          <w:rStyle w:val="Emphasis2"/>
        </w:rPr>
        <w:t xml:space="preserve"> the </w:t>
      </w:r>
      <w:r w:rsidRPr="007056AE">
        <w:rPr>
          <w:rStyle w:val="Emphasis2"/>
          <w:highlight w:val="yellow"/>
        </w:rPr>
        <w:t>C</w:t>
      </w:r>
      <w:r w:rsidRPr="007056AE">
        <w:rPr>
          <w:rStyle w:val="Emphasis2"/>
        </w:rPr>
        <w:t xml:space="preserve">omprehensive Nuclear </w:t>
      </w:r>
      <w:r w:rsidRPr="007056AE">
        <w:rPr>
          <w:rStyle w:val="Emphasis2"/>
          <w:highlight w:val="yellow"/>
        </w:rPr>
        <w:t>T</w:t>
      </w:r>
      <w:r w:rsidRPr="007056AE">
        <w:rPr>
          <w:rStyle w:val="Emphasis2"/>
        </w:rPr>
        <w:t xml:space="preserve">est </w:t>
      </w:r>
      <w:r w:rsidRPr="007056AE">
        <w:rPr>
          <w:rStyle w:val="Emphasis2"/>
          <w:highlight w:val="yellow"/>
        </w:rPr>
        <w:t>b</w:t>
      </w:r>
      <w:r w:rsidRPr="007056AE">
        <w:rPr>
          <w:rStyle w:val="Emphasis2"/>
        </w:rPr>
        <w:t xml:space="preserve">an </w:t>
      </w:r>
      <w:r w:rsidRPr="007056AE">
        <w:rPr>
          <w:rStyle w:val="Emphasis2"/>
          <w:highlight w:val="yellow"/>
        </w:rPr>
        <w:t>T</w:t>
      </w:r>
      <w:r w:rsidRPr="007056AE">
        <w:rPr>
          <w:rStyle w:val="Emphasis2"/>
        </w:rPr>
        <w:t xml:space="preserve">reaty </w:t>
      </w:r>
      <w:r w:rsidRPr="007056AE">
        <w:rPr>
          <w:rStyle w:val="Emphasis2"/>
          <w:highlight w:val="yellow"/>
        </w:rPr>
        <w:t>as isolationism</w:t>
      </w:r>
      <w:r w:rsidRPr="007056AE">
        <w:rPr>
          <w:rStyle w:val="Emphasis2"/>
        </w:rPr>
        <w:t xml:space="preserve"> as </w:t>
      </w:r>
      <w:r w:rsidRPr="007056AE">
        <w:rPr>
          <w:rStyle w:val="Emphasis2"/>
          <w:highlight w:val="yellow"/>
        </w:rPr>
        <w:t>compared to their internationalism</w:t>
      </w:r>
      <w:r w:rsidRPr="007056AE">
        <w:rPr>
          <w:rStyle w:val="Emphasis2"/>
        </w:rPr>
        <w:t>. It was a crude and misleading attempt</w:t>
      </w:r>
      <w:r>
        <w:t xml:space="preserve">. The conservative opposition had a very different basis, which will become clear as we proceed. </w:t>
      </w:r>
      <w:proofErr w:type="spellStart"/>
      <w:r w:rsidRPr="007056AE">
        <w:rPr>
          <w:rStyle w:val="Emphasis2"/>
          <w:highlight w:val="yellow"/>
        </w:rPr>
        <w:t>Kristol</w:t>
      </w:r>
      <w:proofErr w:type="spellEnd"/>
      <w:r w:rsidRPr="007056AE">
        <w:rPr>
          <w:rStyle w:val="Emphasis2"/>
          <w:highlight w:val="yellow"/>
        </w:rPr>
        <w:t xml:space="preserve"> and Sagan</w:t>
      </w:r>
      <w:r w:rsidRPr="007056AE">
        <w:rPr>
          <w:rStyle w:val="Emphasis2"/>
        </w:rPr>
        <w:t xml:space="preserve"> </w:t>
      </w:r>
      <w:r w:rsidRPr="007056AE">
        <w:rPr>
          <w:rStyle w:val="Emphasis2"/>
          <w:highlight w:val="yellow"/>
        </w:rPr>
        <w:t>took</w:t>
      </w:r>
      <w:r w:rsidRPr="007056AE">
        <w:rPr>
          <w:rStyle w:val="Emphasis2"/>
        </w:rPr>
        <w:t xml:space="preserve"> the opportunity to try some strategic </w:t>
      </w:r>
      <w:r w:rsidRPr="007056AE">
        <w:rPr>
          <w:rStyle w:val="Emphasis2"/>
          <w:highlight w:val="yellow"/>
        </w:rPr>
        <w:t>reframing of</w:t>
      </w:r>
      <w:r w:rsidRPr="007056AE">
        <w:rPr>
          <w:rStyle w:val="Emphasis2"/>
        </w:rPr>
        <w:t xml:space="preserve"> their own: </w:t>
      </w:r>
      <w:r w:rsidRPr="007056AE">
        <w:rPr>
          <w:rStyle w:val="Emphasis2"/>
          <w:highlight w:val="yellow"/>
        </w:rPr>
        <w:t>military superiority versus a foolish dependence</w:t>
      </w:r>
      <w:r>
        <w:t xml:space="preserve"> on unenforceable international agreements; power as the only real security versus a soft-headed search for the common good. </w:t>
      </w:r>
      <w:r w:rsidRPr="007056AE">
        <w:rPr>
          <w:rStyle w:val="Emphasis2"/>
        </w:rPr>
        <w:t xml:space="preserve">The metaphor systems that </w:t>
      </w:r>
      <w:proofErr w:type="spellStart"/>
      <w:r w:rsidRPr="007056AE">
        <w:rPr>
          <w:rStyle w:val="Emphasis2"/>
        </w:rPr>
        <w:t>Kristol</w:t>
      </w:r>
      <w:proofErr w:type="spellEnd"/>
      <w:r w:rsidRPr="007056AE">
        <w:rPr>
          <w:rStyle w:val="Emphasis2"/>
        </w:rPr>
        <w:t xml:space="preserve"> and Sagan argue for and against have everything to do with the Global Interdependence Initiative, but not in any simple-minded way</w:t>
      </w:r>
      <w:r>
        <w:t xml:space="preserve">. Both systems present problems for the GII, but different problems for very different reasons. The </w:t>
      </w:r>
      <w:proofErr w:type="spellStart"/>
      <w:r>
        <w:t>Kristol</w:t>
      </w:r>
      <w:proofErr w:type="spellEnd"/>
      <w:r>
        <w:t xml:space="preserve">-Sagan piece, when seen through the lens of our metaphor systems, is a poignant reminder that the GII is not an easy project. It comes up against deep-seated understandings of the world that are there in the very synapses of our policy- makers, as well as a significant segment of the both the media and the public. Supporters of GII need to know </w:t>
      </w:r>
      <w:r>
        <w:rPr>
          <w:rFonts w:ascii="TimesNewRoman,Italic" w:hAnsi="TimesNewRoman,Italic" w:cs="TimesNewRoman,Italic"/>
          <w:i/>
          <w:iCs/>
        </w:rPr>
        <w:t xml:space="preserve">in detail </w:t>
      </w:r>
      <w:r>
        <w:t xml:space="preserve">just where those problem areas lie. The Global Interdependence Initiative must not mistake its work as an exercise in public relations. </w:t>
      </w:r>
      <w:r w:rsidRPr="007056AE">
        <w:rPr>
          <w:rStyle w:val="Emphasis2"/>
          <w:highlight w:val="yellow"/>
        </w:rPr>
        <w:t>It is not a matter of</w:t>
      </w:r>
      <w:r w:rsidRPr="007056AE">
        <w:rPr>
          <w:rStyle w:val="Emphasis2"/>
        </w:rPr>
        <w:t xml:space="preserve"> finding </w:t>
      </w:r>
      <w:r w:rsidRPr="007056AE">
        <w:rPr>
          <w:rStyle w:val="Emphasis2"/>
          <w:highlight w:val="yellow"/>
        </w:rPr>
        <w:t>the right image or slogan. It requires serious rethinking of</w:t>
      </w:r>
      <w:r w:rsidRPr="007056AE">
        <w:rPr>
          <w:rStyle w:val="Emphasis2"/>
        </w:rPr>
        <w:t xml:space="preserve"> the very </w:t>
      </w:r>
      <w:r w:rsidRPr="007056AE">
        <w:rPr>
          <w:rStyle w:val="Emphasis2"/>
          <w:highlight w:val="yellow"/>
        </w:rPr>
        <w:t>concepts in which foreign policy is framed</w:t>
      </w:r>
      <w:r w:rsidRPr="007056AE">
        <w:rPr>
          <w:rStyle w:val="Emphasis2"/>
        </w:rPr>
        <w:t xml:space="preserve">. It requires a change in what is taught in graduate schools throughout the country. And it requires </w:t>
      </w:r>
      <w:r w:rsidRPr="007056AE">
        <w:rPr>
          <w:rStyle w:val="Emphasis2"/>
          <w:highlight w:val="yellow"/>
        </w:rPr>
        <w:t>an approach to communication</w:t>
      </w:r>
      <w:r w:rsidRPr="007056AE">
        <w:rPr>
          <w:rStyle w:val="Emphasis2"/>
        </w:rPr>
        <w:t xml:space="preserve"> far </w:t>
      </w:r>
      <w:r w:rsidRPr="007056AE">
        <w:rPr>
          <w:rStyle w:val="Emphasis2"/>
          <w:highlight w:val="yellow"/>
        </w:rPr>
        <w:t>deeper</w:t>
      </w:r>
      <w:r w:rsidRPr="007056AE">
        <w:rPr>
          <w:rStyle w:val="Emphasis2"/>
        </w:rPr>
        <w:t xml:space="preserve"> and more thorough </w:t>
      </w:r>
      <w:r w:rsidRPr="007056AE">
        <w:rPr>
          <w:rStyle w:val="Emphasis2"/>
          <w:highlight w:val="yellow"/>
        </w:rPr>
        <w:t xml:space="preserve">than traditional approaches to public relations </w:t>
      </w:r>
      <w:r w:rsidRPr="007056AE">
        <w:rPr>
          <w:rStyle w:val="Emphasis2"/>
          <w:highlight w:val="yellow"/>
        </w:rPr>
        <w:lastRenderedPageBreak/>
        <w:t>and</w:t>
      </w:r>
      <w:r w:rsidRPr="007056AE">
        <w:rPr>
          <w:rStyle w:val="Emphasis2"/>
        </w:rPr>
        <w:t xml:space="preserve"> the </w:t>
      </w:r>
      <w:r w:rsidRPr="007056AE">
        <w:rPr>
          <w:rStyle w:val="Emphasis2"/>
          <w:highlight w:val="yellow"/>
        </w:rPr>
        <w:t>media. Such an approach will</w:t>
      </w:r>
      <w:r>
        <w:t xml:space="preserve">, of necessity, </w:t>
      </w:r>
      <w:r w:rsidRPr="007056AE">
        <w:rPr>
          <w:rStyle w:val="Emphasis2"/>
          <w:highlight w:val="yellow"/>
        </w:rPr>
        <w:t>require those who</w:t>
      </w:r>
      <w:r w:rsidRPr="007056AE">
        <w:rPr>
          <w:rStyle w:val="Emphasis2"/>
        </w:rPr>
        <w:t xml:space="preserve"> support, </w:t>
      </w:r>
      <w:r w:rsidRPr="007056AE">
        <w:rPr>
          <w:rStyle w:val="Emphasis2"/>
          <w:highlight w:val="yellow"/>
        </w:rPr>
        <w:t>criticize</w:t>
      </w:r>
      <w:r w:rsidRPr="007056AE">
        <w:rPr>
          <w:rStyle w:val="Emphasis2"/>
        </w:rPr>
        <w:t xml:space="preserve"> and promote </w:t>
      </w:r>
      <w:r w:rsidRPr="007056AE">
        <w:rPr>
          <w:rStyle w:val="Emphasis2"/>
          <w:highlight w:val="yellow"/>
        </w:rPr>
        <w:t>foreign policies to think in new ways</w:t>
      </w:r>
      <w:r w:rsidRPr="007056AE">
        <w:rPr>
          <w:rStyle w:val="Emphasis2"/>
        </w:rPr>
        <w:t xml:space="preserve"> both </w:t>
      </w:r>
      <w:r w:rsidRPr="007056AE">
        <w:rPr>
          <w:rStyle w:val="Emphasis2"/>
          <w:highlight w:val="yellow"/>
        </w:rPr>
        <w:t>about the rationale for the policies</w:t>
      </w:r>
      <w:r w:rsidRPr="007056AE">
        <w:rPr>
          <w:rStyle w:val="Emphasis2"/>
        </w:rPr>
        <w:t xml:space="preserve"> themselves </w:t>
      </w:r>
      <w:r w:rsidRPr="007056AE">
        <w:rPr>
          <w:rStyle w:val="Emphasis2"/>
          <w:highlight w:val="yellow"/>
        </w:rPr>
        <w:t>and</w:t>
      </w:r>
      <w:r w:rsidRPr="007056AE">
        <w:rPr>
          <w:rStyle w:val="Emphasis2"/>
        </w:rPr>
        <w:t xml:space="preserve"> about </w:t>
      </w:r>
      <w:r w:rsidRPr="007056AE">
        <w:rPr>
          <w:rStyle w:val="Emphasis2"/>
          <w:highlight w:val="yellow"/>
        </w:rPr>
        <w:t>how they explain their views</w:t>
      </w:r>
      <w:r w:rsidRPr="007056AE">
        <w:rPr>
          <w:rStyle w:val="Emphasis2"/>
        </w:rPr>
        <w:t xml:space="preserve"> to the public</w:t>
      </w:r>
      <w:r>
        <w:t xml:space="preserve">. This essay is a step in that new direction, one that will be followed by more intensive research in the coming months. </w:t>
      </w:r>
    </w:p>
    <w:p w:rsidR="006146AD" w:rsidRDefault="006146AD" w:rsidP="006146AD"/>
    <w:p w:rsidR="006146AD" w:rsidRDefault="006146AD" w:rsidP="006146AD">
      <w:pPr>
        <w:pStyle w:val="Heading3"/>
      </w:pPr>
      <w:r>
        <w:lastRenderedPageBreak/>
        <w:t>Russia</w:t>
      </w:r>
    </w:p>
    <w:p w:rsidR="006146AD" w:rsidRDefault="006146AD" w:rsidP="006146AD">
      <w:pPr>
        <w:pStyle w:val="Heading4"/>
      </w:pPr>
      <w:r>
        <w:t>Missile defense requires quick response</w:t>
      </w:r>
    </w:p>
    <w:p w:rsidR="006146AD" w:rsidRPr="008C66F1" w:rsidRDefault="006146AD" w:rsidP="006146AD">
      <w:pPr>
        <w:rPr>
          <w:rStyle w:val="StyleStyleBold12pt"/>
        </w:rPr>
      </w:pPr>
      <w:r w:rsidRPr="008C66F1">
        <w:rPr>
          <w:rStyle w:val="StyleStyleBold12pt"/>
        </w:rPr>
        <w:t>GAO 11</w:t>
      </w:r>
    </w:p>
    <w:p w:rsidR="006146AD" w:rsidRPr="008C66F1" w:rsidRDefault="006146AD" w:rsidP="006146AD">
      <w:r w:rsidRPr="008C66F1">
        <w:t>(July, Ballistic Missile Defense)</w:t>
      </w:r>
    </w:p>
    <w:p w:rsidR="006146AD" w:rsidRPr="002620B6" w:rsidRDefault="006146AD" w:rsidP="006146AD">
      <w:pPr>
        <w:rPr>
          <w:sz w:val="16"/>
        </w:rPr>
      </w:pPr>
      <w:r w:rsidRPr="008363EA">
        <w:rPr>
          <w:sz w:val="16"/>
        </w:rPr>
        <w:t>DOD concurred with our recommendation that</w:t>
      </w:r>
      <w:r w:rsidRPr="008363EA">
        <w:rPr>
          <w:rStyle w:val="StyleBoldUnderline"/>
        </w:rPr>
        <w:t xml:space="preserve"> </w:t>
      </w:r>
      <w:r w:rsidRPr="001E0C7E">
        <w:rPr>
          <w:rStyle w:val="StyleBoldUnderline"/>
          <w:highlight w:val="cyan"/>
        </w:rPr>
        <w:t>DOD</w:t>
      </w:r>
      <w:r w:rsidRPr="008363EA">
        <w:rPr>
          <w:sz w:val="16"/>
        </w:rPr>
        <w:t xml:space="preserve"> issue guidance that </w:t>
      </w:r>
      <w:r w:rsidRPr="001E0C7E">
        <w:rPr>
          <w:rStyle w:val="StyleBoldUnderline"/>
          <w:highlight w:val="cyan"/>
        </w:rPr>
        <w:t>designates an entity to be responsible for</w:t>
      </w:r>
      <w:r w:rsidRPr="008363EA">
        <w:rPr>
          <w:rStyle w:val="StyleBoldUnderline"/>
        </w:rPr>
        <w:t xml:space="preserve"> integrating</w:t>
      </w:r>
      <w:r w:rsidRPr="008363EA">
        <w:rPr>
          <w:sz w:val="16"/>
        </w:rPr>
        <w:t xml:space="preserve"> training across and among combatant commands and elements and provide that entity with the authority to develop an overall </w:t>
      </w:r>
      <w:r w:rsidRPr="008363EA">
        <w:rPr>
          <w:rStyle w:val="StyleBoldUnderline"/>
        </w:rPr>
        <w:t xml:space="preserve">ballistic </w:t>
      </w:r>
      <w:r w:rsidRPr="001E0C7E">
        <w:rPr>
          <w:rStyle w:val="StyleBoldUnderline"/>
          <w:highlight w:val="cyan"/>
        </w:rPr>
        <w:t>missile defense</w:t>
      </w:r>
      <w:r w:rsidRPr="008363EA">
        <w:rPr>
          <w:sz w:val="16"/>
        </w:rPr>
        <w:t xml:space="preserve"> training strategy.  The department further stated that Office of the Under Secretary of Defense for Personnel and Readiness and U.S. Strategic Command, with the assistance of the Joint Staff will provide the policy and required advocacy for the development of an integrated training strategy for ballistic missile defense.  Although DOD concurred with this recommendation and state its intention to issue policy for developing </w:t>
      </w:r>
      <w:proofErr w:type="spellStart"/>
      <w:r w:rsidRPr="008363EA">
        <w:rPr>
          <w:sz w:val="16"/>
        </w:rPr>
        <w:t>an</w:t>
      </w:r>
      <w:proofErr w:type="spellEnd"/>
      <w:r w:rsidRPr="008363EA">
        <w:rPr>
          <w:sz w:val="16"/>
        </w:rPr>
        <w:t xml:space="preserve"> integrating training strategy, the department did not state when it intended to do so.  Since </w:t>
      </w:r>
      <w:r w:rsidRPr="001E0C7E">
        <w:rPr>
          <w:rStyle w:val="Emphasis"/>
          <w:highlight w:val="cyan"/>
        </w:rPr>
        <w:t xml:space="preserve">defending </w:t>
      </w:r>
      <w:proofErr w:type="spellStart"/>
      <w:r w:rsidRPr="001E0C7E">
        <w:rPr>
          <w:rStyle w:val="Emphasis"/>
          <w:highlight w:val="cyan"/>
        </w:rPr>
        <w:t>againt</w:t>
      </w:r>
      <w:proofErr w:type="spellEnd"/>
      <w:r w:rsidRPr="001E0C7E">
        <w:rPr>
          <w:rStyle w:val="Emphasis"/>
          <w:highlight w:val="cyan"/>
        </w:rPr>
        <w:t xml:space="preserve"> ballistic missile attacks requires a quick response</w:t>
      </w:r>
      <w:r w:rsidRPr="008363EA">
        <w:rPr>
          <w:sz w:val="16"/>
        </w:rPr>
        <w:t>, it is important that DOD develops an integrating training strategy to connect seams where commands, tiers, or elements must work together.   Therefore, we believe that DOD should issue this policy as soon as possible.</w:t>
      </w:r>
    </w:p>
    <w:p w:rsidR="006146AD" w:rsidRPr="002620B6" w:rsidRDefault="006146AD" w:rsidP="006146AD">
      <w:pPr>
        <w:pStyle w:val="Heading4"/>
      </w:pPr>
      <w:r w:rsidRPr="002620B6">
        <w:t>Speed of nuclear attack means no time to consult Congress</w:t>
      </w:r>
    </w:p>
    <w:p w:rsidR="006146AD" w:rsidRPr="002620B6" w:rsidRDefault="006146AD" w:rsidP="006146AD">
      <w:pPr>
        <w:rPr>
          <w:rStyle w:val="StyleStyleBold12pt"/>
        </w:rPr>
      </w:pPr>
      <w:r w:rsidRPr="002620B6">
        <w:rPr>
          <w:rStyle w:val="StyleStyleBold12pt"/>
        </w:rPr>
        <w:t xml:space="preserve">Torricelli 87 </w:t>
      </w:r>
    </w:p>
    <w:p w:rsidR="006146AD" w:rsidRPr="002620B6" w:rsidRDefault="006146AD" w:rsidP="006146AD">
      <w:r w:rsidRPr="002620B6">
        <w:t>(Robert G., U.S. Senator, Rutgers Law, MA from Harvard, “The War Powers Resolution after the Libya Crisis”, 4-1-1987, Pace Law Review Volume 7, http://digitalcommons.pace.edu/plr/vol7/iss3/5)</w:t>
      </w:r>
    </w:p>
    <w:p w:rsidR="006146AD" w:rsidRPr="00084214" w:rsidRDefault="006146AD" w:rsidP="006146AD">
      <w:pPr>
        <w:rPr>
          <w:sz w:val="16"/>
        </w:rPr>
      </w:pPr>
      <w:r w:rsidRPr="00084214">
        <w:rPr>
          <w:sz w:val="16"/>
        </w:rPr>
        <w:t xml:space="preserve">Already, </w:t>
      </w:r>
      <w:r w:rsidRPr="001E0C7E">
        <w:rPr>
          <w:rStyle w:val="StyleBoldUnderline"/>
          <w:highlight w:val="cyan"/>
        </w:rPr>
        <w:t>Congress' ability</w:t>
      </w:r>
      <w:r w:rsidRPr="00B07E79">
        <w:rPr>
          <w:rStyle w:val="StyleBoldUnderline"/>
        </w:rPr>
        <w:t xml:space="preserve"> to exercise a direct influence on</w:t>
      </w:r>
      <w:r w:rsidRPr="00B07E79">
        <w:rPr>
          <w:rStyle w:val="StyleBoldUnderline"/>
          <w:sz w:val="12"/>
        </w:rPr>
        <w:t xml:space="preserve"> </w:t>
      </w:r>
      <w:r w:rsidRPr="00B07E79">
        <w:rPr>
          <w:rStyle w:val="StyleBoldUnderline"/>
        </w:rPr>
        <w:t xml:space="preserve">foreign and defense policy </w:t>
      </w:r>
      <w:r w:rsidRPr="001E0C7E">
        <w:rPr>
          <w:rStyle w:val="StyleBoldUnderline"/>
          <w:highlight w:val="cyan"/>
        </w:rPr>
        <w:t>has been weakened by the march of</w:t>
      </w:r>
      <w:r w:rsidRPr="001E0C7E">
        <w:rPr>
          <w:rStyle w:val="StyleBoldUnderline"/>
          <w:sz w:val="12"/>
          <w:highlight w:val="cyan"/>
        </w:rPr>
        <w:t xml:space="preserve"> </w:t>
      </w:r>
      <w:r w:rsidRPr="001E0C7E">
        <w:rPr>
          <w:rStyle w:val="StyleBoldUnderline"/>
          <w:highlight w:val="cyan"/>
        </w:rPr>
        <w:t>technology. When faced with</w:t>
      </w:r>
      <w:r w:rsidRPr="00B07E79">
        <w:rPr>
          <w:rStyle w:val="StyleBoldUnderline"/>
        </w:rPr>
        <w:t xml:space="preserve"> an imminent </w:t>
      </w:r>
      <w:r w:rsidRPr="001E0C7E">
        <w:rPr>
          <w:rStyle w:val="StyleBoldUnderline"/>
          <w:highlight w:val="cyan"/>
        </w:rPr>
        <w:t>nuclear attack, a</w:t>
      </w:r>
      <w:r w:rsidRPr="001E0C7E">
        <w:rPr>
          <w:rStyle w:val="StyleBoldUnderline"/>
          <w:sz w:val="12"/>
          <w:highlight w:val="cyan"/>
        </w:rPr>
        <w:t xml:space="preserve"> </w:t>
      </w:r>
      <w:r w:rsidRPr="001E0C7E">
        <w:rPr>
          <w:rStyle w:val="StyleBoldUnderline"/>
          <w:highlight w:val="cyan"/>
        </w:rPr>
        <w:t>President would have no time to consult</w:t>
      </w:r>
      <w:r w:rsidRPr="001E0C7E">
        <w:rPr>
          <w:rStyle w:val="StyleBoldUnderline"/>
        </w:rPr>
        <w:t xml:space="preserve"> with </w:t>
      </w:r>
      <w:r w:rsidRPr="001E0C7E">
        <w:rPr>
          <w:rStyle w:val="StyleBoldUnderline"/>
          <w:highlight w:val="cyan"/>
        </w:rPr>
        <w:t>Congress</w:t>
      </w:r>
      <w:r w:rsidRPr="00084214">
        <w:rPr>
          <w:sz w:val="16"/>
        </w:rPr>
        <w:t xml:space="preserve"> even if</w:t>
      </w:r>
      <w:r w:rsidRPr="00084214">
        <w:rPr>
          <w:sz w:val="12"/>
        </w:rPr>
        <w:t>¶</w:t>
      </w:r>
      <w:r w:rsidRPr="00084214">
        <w:rPr>
          <w:sz w:val="16"/>
        </w:rPr>
        <w:t xml:space="preserve"> he so desired. Congressional control of the budget is frequently</w:t>
      </w:r>
      <w:r w:rsidRPr="00084214">
        <w:rPr>
          <w:sz w:val="12"/>
        </w:rPr>
        <w:t>¶</w:t>
      </w:r>
      <w:r w:rsidRPr="00084214">
        <w:rPr>
          <w:sz w:val="16"/>
        </w:rPr>
        <w:t xml:space="preserve"> cited by the executive branch as evidence of Congress' influence</w:t>
      </w:r>
      <w:r w:rsidRPr="00084214">
        <w:rPr>
          <w:sz w:val="12"/>
        </w:rPr>
        <w:t>¶</w:t>
      </w:r>
      <w:r w:rsidRPr="00084214">
        <w:rPr>
          <w:sz w:val="16"/>
        </w:rPr>
        <w:t xml:space="preserve"> over military matters. </w:t>
      </w:r>
      <w:r w:rsidRPr="001E0C7E">
        <w:rPr>
          <w:rStyle w:val="StyleBoldUnderline"/>
          <w:highlight w:val="cyan"/>
        </w:rPr>
        <w:t>Congressional power</w:t>
      </w:r>
      <w:r w:rsidRPr="00084214">
        <w:rPr>
          <w:sz w:val="16"/>
        </w:rPr>
        <w:t xml:space="preserve"> of the purse, however, </w:t>
      </w:r>
      <w:r w:rsidRPr="001E0C7E">
        <w:rPr>
          <w:rStyle w:val="StyleBoldUnderline"/>
          <w:highlight w:val="cyan"/>
        </w:rPr>
        <w:t>influences long-term policy only, not decisions</w:t>
      </w:r>
      <w:r w:rsidRPr="001E0C7E">
        <w:rPr>
          <w:rStyle w:val="StyleBoldUnderline"/>
        </w:rPr>
        <w:t xml:space="preserve"> that have to</w:t>
      </w:r>
      <w:r w:rsidRPr="001E0C7E">
        <w:rPr>
          <w:rStyle w:val="StyleBoldUnderline"/>
          <w:sz w:val="12"/>
        </w:rPr>
        <w:t xml:space="preserve"> </w:t>
      </w:r>
      <w:r w:rsidRPr="001E0C7E">
        <w:rPr>
          <w:rStyle w:val="StyleBoldUnderline"/>
        </w:rPr>
        <w:t xml:space="preserve">be </w:t>
      </w:r>
      <w:r w:rsidRPr="001E0C7E">
        <w:rPr>
          <w:rStyle w:val="StyleBoldUnderline"/>
          <w:highlight w:val="cyan"/>
        </w:rPr>
        <w:t>made quickly</w:t>
      </w:r>
      <w:r>
        <w:rPr>
          <w:rStyle w:val="StyleBoldUnderline"/>
        </w:rPr>
        <w:t xml:space="preserve">. </w:t>
      </w:r>
      <w:r w:rsidRPr="00084214">
        <w:rPr>
          <w:sz w:val="16"/>
        </w:rPr>
        <w:t>The political reality of Washington is that Congress, for the</w:t>
      </w:r>
      <w:r w:rsidRPr="00084214">
        <w:rPr>
          <w:sz w:val="12"/>
        </w:rPr>
        <w:t>¶</w:t>
      </w:r>
      <w:r w:rsidRPr="00084214">
        <w:rPr>
          <w:sz w:val="16"/>
        </w:rPr>
        <w:t xml:space="preserve"> most part, prefers a President to take the lead on foreign policy. So long as it agrees with presidential policy, Congress is unlikely</w:t>
      </w:r>
      <w:r w:rsidRPr="00084214">
        <w:rPr>
          <w:sz w:val="12"/>
        </w:rPr>
        <w:t>¶</w:t>
      </w:r>
      <w:r w:rsidRPr="00084214">
        <w:rPr>
          <w:sz w:val="16"/>
        </w:rPr>
        <w:t xml:space="preserve"> to step in, even when it is not consulted. Congress tends to fence</w:t>
      </w:r>
      <w:r w:rsidRPr="00084214">
        <w:rPr>
          <w:sz w:val="12"/>
        </w:rPr>
        <w:t>¶</w:t>
      </w:r>
      <w:r w:rsidRPr="00084214">
        <w:rPr>
          <w:sz w:val="16"/>
        </w:rPr>
        <w:t xml:space="preserve"> in a President only when it disagrees with both the substance</w:t>
      </w:r>
      <w:r w:rsidRPr="00084214">
        <w:rPr>
          <w:sz w:val="12"/>
        </w:rPr>
        <w:t>¶</w:t>
      </w:r>
      <w:r w:rsidRPr="00084214">
        <w:rPr>
          <w:sz w:val="16"/>
        </w:rPr>
        <w:t xml:space="preserve"> and method of presidential conduct.</w:t>
      </w:r>
    </w:p>
    <w:p w:rsidR="006146AD" w:rsidRDefault="006146AD" w:rsidP="006146AD"/>
    <w:p w:rsidR="006146AD" w:rsidRDefault="006146AD" w:rsidP="006146AD">
      <w:pPr>
        <w:pStyle w:val="Heading3"/>
      </w:pPr>
      <w:r>
        <w:lastRenderedPageBreak/>
        <w:t>Impact</w:t>
      </w:r>
    </w:p>
    <w:p w:rsidR="006146AD" w:rsidRDefault="006146AD" w:rsidP="006146AD">
      <w:pPr>
        <w:pStyle w:val="Heading4"/>
      </w:pPr>
      <w:r>
        <w:t>Extinction</w:t>
      </w:r>
    </w:p>
    <w:p w:rsidR="006146AD" w:rsidRDefault="006146AD" w:rsidP="006146AD">
      <w:pPr>
        <w:pStyle w:val="Heading4"/>
      </w:pPr>
      <w:r>
        <w:rPr>
          <w:highlight w:val="lightGray"/>
        </w:rPr>
        <w:t>Ochs</w:t>
      </w:r>
      <w:r>
        <w:t>, has published articles in the Baltimore Sun, Baltimore Chronicle, Science magazine and the website: www.freefromterror.net, past president of the Aberdeen Proving Ground Superfund Citizens Coalition, member of the Depleted Uranium Task force of the Military Toxics Project and a member of the Chemical Weapons Working Group, 6-9-</w:t>
      </w:r>
      <w:r>
        <w:rPr>
          <w:highlight w:val="lightGray"/>
        </w:rPr>
        <w:t>2K2</w:t>
      </w:r>
      <w:r>
        <w:t xml:space="preserve"> (Richard, “BIOLOGICAL WEAPONS MUST BE ABOLISHED IMMEDIATELY,” http://www.freefromterror.net/other_articles/abolish.html)</w:t>
      </w:r>
    </w:p>
    <w:p w:rsidR="006146AD" w:rsidRDefault="006146AD" w:rsidP="006146AD">
      <w:pPr>
        <w:pStyle w:val="Cards"/>
      </w:pPr>
      <w:r>
        <w:rPr>
          <w:rStyle w:val="StyleBoldUnderline"/>
        </w:rPr>
        <w:t xml:space="preserve">Of all the weapons of mass destruction, the </w:t>
      </w:r>
      <w:r>
        <w:t xml:space="preserve">genetically engineered </w:t>
      </w:r>
      <w:r>
        <w:rPr>
          <w:rStyle w:val="CardsHighlightedChar"/>
          <w:highlight w:val="lightGray"/>
        </w:rPr>
        <w:t>biological weapons</w:t>
      </w:r>
      <w:r>
        <w:t xml:space="preserve">, many without a known cure or vaccine, </w:t>
      </w:r>
      <w:r>
        <w:rPr>
          <w:rStyle w:val="CardsHighlightedChar"/>
          <w:highlight w:val="lightGray"/>
        </w:rPr>
        <w:t>are an extreme danger to the continued survival of life on earth</w:t>
      </w:r>
      <w:r>
        <w:rPr>
          <w:rStyle w:val="StyleBoldUnderline"/>
        </w:rPr>
        <w:t xml:space="preserve"> </w:t>
      </w:r>
      <w:r>
        <w:t xml:space="preserve">. Any perceived military value or deterrence pales in comparison to the great risk these weapons pose just sitting in vials in laboratories. </w:t>
      </w:r>
      <w:r>
        <w:rPr>
          <w:rStyle w:val="StyleBoldUnderline"/>
        </w:rPr>
        <w:t xml:space="preserve">While a </w:t>
      </w:r>
      <w:r>
        <w:t xml:space="preserve">"nuclear winter," resulting from a </w:t>
      </w:r>
      <w:r>
        <w:rPr>
          <w:rStyle w:val="StyleBoldUnderline"/>
        </w:rPr>
        <w:t xml:space="preserve">massive exchange of </w:t>
      </w:r>
      <w:r>
        <w:rPr>
          <w:rStyle w:val="CardsHighlightedChar"/>
          <w:highlight w:val="lightGray"/>
        </w:rPr>
        <w:t>nuclear weapons</w:t>
      </w:r>
      <w:r>
        <w:rPr>
          <w:rStyle w:val="StyleBoldUnderline"/>
        </w:rPr>
        <w:t xml:space="preserve">, could </w:t>
      </w:r>
      <w:r>
        <w:t xml:space="preserve">also </w:t>
      </w:r>
      <w:r>
        <w:rPr>
          <w:rStyle w:val="StyleBoldUnderline"/>
        </w:rPr>
        <w:t xml:space="preserve">kill off most of life </w:t>
      </w:r>
      <w:r>
        <w:t xml:space="preserve">on earth and severely compromise the health of future generations, </w:t>
      </w:r>
      <w:r>
        <w:rPr>
          <w:rStyle w:val="StyleBoldUnderline"/>
        </w:rPr>
        <w:t xml:space="preserve">they </w:t>
      </w:r>
      <w:r>
        <w:rPr>
          <w:rStyle w:val="CardsHighlightedChar"/>
          <w:highlight w:val="lightGray"/>
        </w:rPr>
        <w:t>are easier to control . Biological weapons</w:t>
      </w:r>
      <w:r>
        <w:rPr>
          <w:rStyle w:val="CardsHighlightedChar"/>
        </w:rPr>
        <w:t>,</w:t>
      </w:r>
      <w:r>
        <w:t xml:space="preserve"> on the other hand , </w:t>
      </w:r>
      <w:r>
        <w:rPr>
          <w:rStyle w:val="StyleBoldUnderline"/>
        </w:rPr>
        <w:t xml:space="preserve">can </w:t>
      </w:r>
      <w:r>
        <w:rPr>
          <w:rStyle w:val="CardsHighlightedChar"/>
          <w:highlight w:val="lightGray"/>
        </w:rPr>
        <w:t>get out of control very easily</w:t>
      </w:r>
      <w:r>
        <w:t xml:space="preserve">, </w:t>
      </w:r>
      <w:r>
        <w:rPr>
          <w:rStyle w:val="NothingChar"/>
          <w:sz w:val="12"/>
        </w:rPr>
        <w:t xml:space="preserve">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w:t>
      </w:r>
      <w:proofErr w:type="spellStart"/>
      <w:r>
        <w:rPr>
          <w:rStyle w:val="NothingChar"/>
          <w:sz w:val="12"/>
        </w:rPr>
        <w:t>bioweapons</w:t>
      </w:r>
      <w:proofErr w:type="spellEnd"/>
      <w:r>
        <w:rPr>
          <w:rStyle w:val="NothingChar"/>
          <w:sz w:val="12"/>
        </w:rPr>
        <w:t xml:space="preserve">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w:t>
      </w:r>
      <w:r>
        <w:t xml:space="preserve">. </w:t>
      </w:r>
      <w:r>
        <w:rPr>
          <w:rStyle w:val="StyleBoldUnderline"/>
        </w:rPr>
        <w:t xml:space="preserve">With </w:t>
      </w:r>
      <w:r>
        <w:t xml:space="preserve">nuclear and </w:t>
      </w:r>
      <w:r>
        <w:rPr>
          <w:rStyle w:val="StyleBoldUnderline"/>
        </w:rPr>
        <w:t xml:space="preserve">biological weapons, </w:t>
      </w:r>
      <w:r>
        <w:rPr>
          <w:rStyle w:val="CardsHighlightedChar"/>
          <w:highlight w:val="lightGray"/>
        </w:rPr>
        <w:t>the killing will</w:t>
      </w:r>
      <w:r>
        <w:rPr>
          <w:rStyle w:val="StyleBoldUnderline"/>
        </w:rPr>
        <w:t xml:space="preserve"> </w:t>
      </w:r>
      <w:r>
        <w:t xml:space="preserve">probably </w:t>
      </w:r>
      <w:r>
        <w:rPr>
          <w:rStyle w:val="CardsHighlightedChar"/>
          <w:highlight w:val="lightGray"/>
        </w:rPr>
        <w:t>never end</w:t>
      </w:r>
      <w:r>
        <w:t xml:space="preserve">. Radioactive elements last tens of thousands of years and will keep causing cancers virtually forever .Potentially worse than that,   </w:t>
      </w:r>
      <w:r>
        <w:rPr>
          <w:rStyle w:val="CardsHighlightedChar"/>
          <w:highlight w:val="lightGray"/>
        </w:rPr>
        <w:t>bio-engineered agents</w:t>
      </w:r>
      <w:r>
        <w:rPr>
          <w:rStyle w:val="StyleBoldUnderline"/>
        </w:rPr>
        <w:t xml:space="preserve"> </w:t>
      </w:r>
      <w:r>
        <w:t xml:space="preserve">by the hundreds with no known cure </w:t>
      </w:r>
      <w:r>
        <w:rPr>
          <w:rStyle w:val="CardsHighlightedChar"/>
          <w:highlight w:val="lightGray"/>
        </w:rPr>
        <w:t>could wreck even greater calamity on the human race than</w:t>
      </w:r>
      <w:r>
        <w:rPr>
          <w:rStyle w:val="StyleBoldUnderline"/>
        </w:rPr>
        <w:t xml:space="preserve"> could persistent </w:t>
      </w:r>
      <w:r>
        <w:rPr>
          <w:rStyle w:val="CardsHighlightedChar"/>
          <w:highlight w:val="lightGray"/>
        </w:rPr>
        <w:t>radiation</w:t>
      </w:r>
      <w:r>
        <w:rPr>
          <w:highlight w:val="lightGray"/>
        </w:rPr>
        <w:t>.</w:t>
      </w:r>
      <w:r>
        <w:t xml:space="preserve"> AIDS and </w:t>
      </w:r>
      <w:proofErr w:type="spellStart"/>
      <w:r>
        <w:t>ebola</w:t>
      </w:r>
      <w:proofErr w:type="spellEnd"/>
      <w:r>
        <w:t xml:space="preserve"> viruses are just a small example of recently emerging plagues with no known cure or vaccine. Can we imagine hundreds of such plagues? </w:t>
      </w:r>
      <w:r>
        <w:rPr>
          <w:rStyle w:val="CardsHighlightedChar"/>
          <w:highlight w:val="lightGray"/>
        </w:rPr>
        <w:t>HUMAN EXTINCTION IS NOW POSSIBLE</w:t>
      </w:r>
      <w:r>
        <w:rPr>
          <w:highlight w:val="lightGray"/>
        </w:rPr>
        <w:t>.</w:t>
      </w:r>
      <w:r>
        <w:t xml:space="preserve"> </w:t>
      </w:r>
      <w:r>
        <w:rPr>
          <w:rStyle w:val="NothingChar"/>
          <w:sz w:val="12"/>
        </w:rPr>
        <w:t xml:space="preserve">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w:t>
      </w:r>
      <w:proofErr w:type="spellStart"/>
      <w:r>
        <w:rPr>
          <w:rStyle w:val="NothingChar"/>
          <w:sz w:val="12"/>
        </w:rPr>
        <w:t>bioweapons</w:t>
      </w:r>
      <w:proofErr w:type="spellEnd"/>
      <w:r>
        <w:rPr>
          <w:rStyle w:val="NothingChar"/>
          <w:sz w:val="12"/>
        </w:rPr>
        <w:t xml:space="preserve">? How slippery is this slope? Against this tendency can be posed a rational alternative policy. To preclude possibilities of human extinction, "patriotism" needs to be redefined to make humanity's survival primary and absolute. Even if we lose our cherished freedom, our sovereignty, our government or our Constitution, where there is life, there is hope. What good is anything else if humanity is extinguished? This concept should be promoted to the center of national debate. For example, for sake of argument, suppose the ancient Israelites developed defensive </w:t>
      </w:r>
      <w:proofErr w:type="spellStart"/>
      <w:r>
        <w:rPr>
          <w:rStyle w:val="NothingChar"/>
          <w:sz w:val="12"/>
        </w:rPr>
        <w:t>bioweapons</w:t>
      </w:r>
      <w:proofErr w:type="spellEnd"/>
      <w:r>
        <w:rPr>
          <w:rStyle w:val="NothingChar"/>
          <w:sz w:val="12"/>
        </w:rPr>
        <w:t xml:space="preserve"> of mass destruction when they were enslaved by Egypt. Then suppose these weapons were released by design or accident and wiped everybody out? As bad as slavery is, extinction is worse. Our generation, our century, our epoch needs to take the long view. We truly hold in our hands the precious gift of all future life. Empires may come and go, but who are the honored custodians of life on earth? Temporal politicians? Corporate competitors? Strategic </w:t>
      </w:r>
      <w:proofErr w:type="spellStart"/>
      <w:r>
        <w:rPr>
          <w:rStyle w:val="NothingChar"/>
          <w:sz w:val="12"/>
        </w:rPr>
        <w:t>brinksmen</w:t>
      </w:r>
      <w:proofErr w:type="spellEnd"/>
      <w:r>
        <w:rPr>
          <w:rStyle w:val="NothingChar"/>
          <w:sz w:val="12"/>
        </w:rPr>
        <w:t>? Military gamers? Inflated egos dripping with testosterone? How can any sane person believe that national sovereignty is more important than survival of the species? Now that extinction is possible, our slogan should be "Where there is life, there is hope. " No government, no economic system, no national pride, no religion, no political system can be placed above human survival. The egos of leaders must not blind us. The adrenaline and vengeance of a fight must not blind us. The game is over. If patriotism would extinguish humanity, then patriotism is the highest of all crimes</w:t>
      </w:r>
      <w:r>
        <w:t>.</w:t>
      </w:r>
    </w:p>
    <w:p w:rsidR="006146AD" w:rsidRPr="00F33872" w:rsidRDefault="006146AD" w:rsidP="006146AD">
      <w:pPr>
        <w:pStyle w:val="Nothing"/>
      </w:pPr>
    </w:p>
    <w:p w:rsidR="006146AD" w:rsidRPr="00F33872" w:rsidRDefault="006146AD" w:rsidP="006146AD">
      <w:r w:rsidRPr="00F33872">
        <w:t>Accidents impact</w:t>
      </w:r>
    </w:p>
    <w:p w:rsidR="006146AD" w:rsidRPr="00F33872" w:rsidRDefault="006146AD" w:rsidP="006146AD">
      <w:r w:rsidRPr="00F33872">
        <w:t xml:space="preserve">Buffalo News 00 </w:t>
      </w:r>
    </w:p>
    <w:p w:rsidR="006146AD" w:rsidRPr="00F33872" w:rsidRDefault="006146AD" w:rsidP="006146AD">
      <w:r w:rsidRPr="00F33872">
        <w:t>(7/16)</w:t>
      </w:r>
    </w:p>
    <w:p w:rsidR="006146AD" w:rsidRDefault="006146AD" w:rsidP="006146AD">
      <w:pPr>
        <w:pStyle w:val="Nothing"/>
      </w:pPr>
    </w:p>
    <w:p w:rsidR="006146AD" w:rsidRPr="00D829E8" w:rsidRDefault="006146AD" w:rsidP="006146AD">
      <w:pPr>
        <w:pStyle w:val="Cards"/>
      </w:pPr>
      <w:r>
        <w:t xml:space="preserve">Nonetheless, it does not follow that we should permanently give up the idea of defending against weapons of mass destruction. </w:t>
      </w:r>
      <w:r w:rsidRPr="00D829E8">
        <w:rPr>
          <w:highlight w:val="cyan"/>
        </w:rPr>
        <w:t>Rational governments will</w:t>
      </w:r>
      <w:r>
        <w:t xml:space="preserve"> always </w:t>
      </w:r>
      <w:r w:rsidRPr="00D829E8">
        <w:rPr>
          <w:highlight w:val="cyan"/>
        </w:rPr>
        <w:t>be deterred from starting</w:t>
      </w:r>
      <w:r>
        <w:t xml:space="preserve"> a </w:t>
      </w:r>
      <w:r w:rsidRPr="00D829E8">
        <w:rPr>
          <w:highlight w:val="cyan"/>
        </w:rPr>
        <w:t>nuclear war, but</w:t>
      </w:r>
      <w:r>
        <w:t xml:space="preserve"> by definition, </w:t>
      </w:r>
      <w:r w:rsidRPr="00D829E8">
        <w:rPr>
          <w:highlight w:val="cyan"/>
        </w:rPr>
        <w:t>you can't deter accidents, unauthorized actions, miscalculations</w:t>
      </w:r>
      <w:r>
        <w:t xml:space="preserve"> or madmen. And </w:t>
      </w:r>
      <w:r w:rsidRPr="00D829E8">
        <w:rPr>
          <w:highlight w:val="cyan"/>
        </w:rPr>
        <w:t>as long as defenses are banned, all states will be completely vulnerable to that</w:t>
      </w:r>
      <w:r w:rsidRPr="00D829E8">
        <w:t xml:space="preserve"> kind of </w:t>
      </w:r>
      <w:r w:rsidRPr="00D829E8">
        <w:rPr>
          <w:highlight w:val="cyan"/>
        </w:rPr>
        <w:t>attack</w:t>
      </w:r>
      <w:r w:rsidRPr="00D829E8">
        <w:t xml:space="preserve">.  </w:t>
      </w:r>
    </w:p>
    <w:p w:rsidR="006146AD" w:rsidRDefault="006146AD" w:rsidP="006146AD">
      <w:pPr>
        <w:pStyle w:val="Nothing"/>
      </w:pPr>
      <w:r w:rsidRPr="00D829E8">
        <w:rPr>
          <w:highlight w:val="cyan"/>
        </w:rPr>
        <w:t>There is an obvious solution to this</w:t>
      </w:r>
      <w:r>
        <w:t xml:space="preserve"> apparent </w:t>
      </w:r>
      <w:r w:rsidRPr="00D829E8">
        <w:rPr>
          <w:highlight w:val="cyan"/>
        </w:rPr>
        <w:t>dilemma: Defenses</w:t>
      </w:r>
      <w:r>
        <w:t xml:space="preserve"> can be </w:t>
      </w:r>
      <w:r w:rsidRPr="00D829E8">
        <w:rPr>
          <w:highlight w:val="cyan"/>
        </w:rPr>
        <w:t>deployed</w:t>
      </w:r>
      <w:r>
        <w:t xml:space="preserve"> only </w:t>
      </w:r>
      <w:r w:rsidRPr="00D829E8">
        <w:rPr>
          <w:highlight w:val="cyan"/>
        </w:rPr>
        <w:t>on a cooperative, negotiated, multilateral basis.</w:t>
      </w:r>
      <w:r>
        <w:t xml:space="preserve"> Put differently, the paradox of defense in the nuclear age is that you can defend yourself only if your opponent agrees to let you do so.  </w:t>
      </w:r>
    </w:p>
    <w:p w:rsidR="006146AD" w:rsidRDefault="006146AD" w:rsidP="006146AD"/>
    <w:p w:rsidR="006146AD" w:rsidRPr="00F33872" w:rsidRDefault="006146AD" w:rsidP="006146AD">
      <w:r w:rsidRPr="00F33872">
        <w:t>NMD is key to devalues WMD and reduce missile proliferation</w:t>
      </w:r>
    </w:p>
    <w:p w:rsidR="006146AD" w:rsidRPr="00F33872" w:rsidRDefault="006146AD" w:rsidP="006146AD">
      <w:r w:rsidRPr="00F33872">
        <w:t>Kennedy ‘1</w:t>
      </w:r>
    </w:p>
    <w:p w:rsidR="006146AD" w:rsidRPr="00F33872" w:rsidRDefault="006146AD" w:rsidP="006146AD">
      <w:r w:rsidRPr="00F33872">
        <w:t>(Brian T.-, July 23, “America is Worth Defending”, Online; Jacob)</w:t>
      </w:r>
    </w:p>
    <w:p w:rsidR="006146AD" w:rsidRDefault="006146AD" w:rsidP="006146AD">
      <w:pPr>
        <w:pStyle w:val="Nothing"/>
      </w:pPr>
    </w:p>
    <w:p w:rsidR="006146AD" w:rsidRPr="00490632" w:rsidRDefault="006146AD" w:rsidP="006146AD">
      <w:pPr>
        <w:pStyle w:val="Nothing"/>
      </w:pPr>
      <w:r>
        <w:t xml:space="preserve">I look forward to seeing the final marks for the defense authorization bill, and in particular, the language associated with the European Site. There is so much at stake here. As I have said before, </w:t>
      </w:r>
      <w:r w:rsidRPr="00D829E8">
        <w:rPr>
          <w:rStyle w:val="CardsFont12pt"/>
          <w:highlight w:val="cyan"/>
        </w:rPr>
        <w:t>missile defense is</w:t>
      </w:r>
      <w:r>
        <w:rPr>
          <w:rStyle w:val="CardsFont12pt"/>
        </w:rPr>
        <w:t xml:space="preserve"> not only </w:t>
      </w:r>
      <w:r w:rsidRPr="00D829E8">
        <w:rPr>
          <w:rStyle w:val="CardsFont12pt"/>
          <w:highlight w:val="cyan"/>
        </w:rPr>
        <w:t>our last line of defense for an incoming</w:t>
      </w:r>
      <w:r>
        <w:rPr>
          <w:rStyle w:val="CardsFont12pt"/>
        </w:rPr>
        <w:t xml:space="preserve"> ballistic </w:t>
      </w:r>
      <w:r w:rsidRPr="00D829E8">
        <w:rPr>
          <w:rStyle w:val="CardsFont12pt"/>
          <w:highlight w:val="cyan"/>
        </w:rPr>
        <w:t>missile</w:t>
      </w:r>
      <w:r>
        <w:rPr>
          <w:rStyle w:val="CardsFont12pt"/>
        </w:rPr>
        <w:t xml:space="preserve">, it is </w:t>
      </w:r>
      <w:r w:rsidRPr="00D829E8">
        <w:rPr>
          <w:rStyle w:val="CardsFont12pt"/>
          <w:highlight w:val="cyan"/>
        </w:rPr>
        <w:t>also our first line of defense to counter</w:t>
      </w:r>
      <w:r>
        <w:rPr>
          <w:rStyle w:val="CardsFont12pt"/>
        </w:rPr>
        <w:t xml:space="preserve"> missile </w:t>
      </w:r>
      <w:r w:rsidRPr="00D829E8">
        <w:rPr>
          <w:rStyle w:val="CardsFont12pt"/>
          <w:highlight w:val="cyan"/>
        </w:rPr>
        <w:t>prolif</w:t>
      </w:r>
      <w:r>
        <w:rPr>
          <w:rStyle w:val="CardsFont12pt"/>
        </w:rPr>
        <w:t xml:space="preserve">eration </w:t>
      </w:r>
      <w:r w:rsidRPr="00D829E8">
        <w:rPr>
          <w:rStyle w:val="CardsFont12pt"/>
          <w:highlight w:val="cyan"/>
        </w:rPr>
        <w:t>because it devalues</w:t>
      </w:r>
      <w:r>
        <w:rPr>
          <w:rStyle w:val="CardsFont12pt"/>
        </w:rPr>
        <w:t xml:space="preserve"> these </w:t>
      </w:r>
      <w:r w:rsidRPr="00D829E8">
        <w:rPr>
          <w:rStyle w:val="CardsFont12pt"/>
          <w:highlight w:val="cyan"/>
        </w:rPr>
        <w:t>weapons as</w:t>
      </w:r>
      <w:r>
        <w:rPr>
          <w:rStyle w:val="CardsFont12pt"/>
        </w:rPr>
        <w:t xml:space="preserve"> offensive </w:t>
      </w:r>
      <w:r w:rsidRPr="00D829E8">
        <w:rPr>
          <w:rStyle w:val="CardsFont12pt"/>
          <w:highlight w:val="cyan"/>
        </w:rPr>
        <w:t>military assets, which may</w:t>
      </w:r>
      <w:r>
        <w:rPr>
          <w:rStyle w:val="CardsFont12pt"/>
        </w:rPr>
        <w:t xml:space="preserve"> ultimately </w:t>
      </w:r>
      <w:r w:rsidRPr="00D829E8">
        <w:rPr>
          <w:rStyle w:val="CardsFont12pt"/>
          <w:highlight w:val="cyan"/>
        </w:rPr>
        <w:t>keep nuclear tech</w:t>
      </w:r>
      <w:r>
        <w:rPr>
          <w:rStyle w:val="CardsFont12pt"/>
        </w:rPr>
        <w:t xml:space="preserve">nology in general </w:t>
      </w:r>
      <w:r w:rsidRPr="00D829E8">
        <w:rPr>
          <w:rStyle w:val="CardsFont12pt"/>
          <w:highlight w:val="cyan"/>
        </w:rPr>
        <w:t xml:space="preserve">out of the </w:t>
      </w:r>
      <w:r w:rsidRPr="00D829E8">
        <w:rPr>
          <w:rStyle w:val="CardsFont12pt"/>
          <w:highlight w:val="cyan"/>
        </w:rPr>
        <w:lastRenderedPageBreak/>
        <w:t>hands of terrorist-friendly nations</w:t>
      </w:r>
      <w:r>
        <w:t>. It is my hope Ms. Tauscher both substantiates her claims to support this critical defense initiative, and helps to lead our colleagues during conference to support our allies in Poland and the Czech Republic.</w:t>
      </w:r>
    </w:p>
    <w:p w:rsidR="006146AD" w:rsidRDefault="006146AD" w:rsidP="006146AD">
      <w:pPr>
        <w:pStyle w:val="Heading3"/>
      </w:pPr>
    </w:p>
    <w:p w:rsidR="006146AD" w:rsidRDefault="006146AD" w:rsidP="006146AD">
      <w:pPr>
        <w:pStyle w:val="Heading3"/>
      </w:pPr>
      <w:r>
        <w:lastRenderedPageBreak/>
        <w:t>1nr</w:t>
      </w:r>
    </w:p>
    <w:p w:rsidR="006146AD" w:rsidRPr="00160B42" w:rsidRDefault="006146AD" w:rsidP="006146AD">
      <w:pPr>
        <w:pStyle w:val="Heading4"/>
      </w:pPr>
      <w:r w:rsidRPr="002B608D">
        <w:rPr>
          <w:u w:val="single"/>
        </w:rPr>
        <w:t>Forces</w:t>
      </w:r>
      <w:r w:rsidRPr="00160B42">
        <w:t xml:space="preserve"> are </w:t>
      </w:r>
      <w:r w:rsidRPr="002B608D">
        <w:rPr>
          <w:u w:val="single"/>
        </w:rPr>
        <w:t>non-nuclear</w:t>
      </w:r>
      <w:r>
        <w:rPr>
          <w:u w:val="single"/>
        </w:rPr>
        <w:t xml:space="preserve"> – the </w:t>
      </w:r>
      <w:proofErr w:type="spellStart"/>
      <w:r>
        <w:rPr>
          <w:u w:val="single"/>
        </w:rPr>
        <w:t>aff</w:t>
      </w:r>
      <w:proofErr w:type="spellEnd"/>
      <w:r>
        <w:rPr>
          <w:u w:val="single"/>
        </w:rPr>
        <w:t xml:space="preserve"> restricts an activity, not armed forces </w:t>
      </w:r>
    </w:p>
    <w:p w:rsidR="006146AD" w:rsidRPr="00160B42" w:rsidRDefault="006146AD" w:rsidP="006146AD">
      <w:pPr>
        <w:rPr>
          <w:rStyle w:val="StyleStyleBold12pt"/>
        </w:rPr>
      </w:pPr>
      <w:r w:rsidRPr="00160B42">
        <w:rPr>
          <w:rStyle w:val="StyleStyleBold12pt"/>
        </w:rPr>
        <w:t>US Defense Report 3</w:t>
      </w:r>
    </w:p>
    <w:p w:rsidR="006146AD" w:rsidRPr="00160B42" w:rsidRDefault="006146AD" w:rsidP="006146AD">
      <w:r w:rsidRPr="00160B42">
        <w:t>(RESOURCES ALLOCATED TO MISSION AND SUPPORT ACTIVITIES, http://www.iwar.org.uk/military/resources/us-defense-report/2003/14_Appendix_Resources_Allocated.pdf)</w:t>
      </w:r>
    </w:p>
    <w:p w:rsidR="006146AD" w:rsidRDefault="006146AD" w:rsidP="006146AD">
      <w:pPr>
        <w:pStyle w:val="card0"/>
      </w:pPr>
      <w:r w:rsidRPr="00160B42">
        <w:rPr>
          <w:rStyle w:val="StyleBoldUnderline"/>
        </w:rPr>
        <w:t xml:space="preserve">Section 113(l) of Title 10, </w:t>
      </w:r>
      <w:r w:rsidRPr="00277F43">
        <w:rPr>
          <w:rStyle w:val="StyleBoldUnderline"/>
          <w:highlight w:val="green"/>
        </w:rPr>
        <w:t>United States Code, requires the</w:t>
      </w:r>
      <w:r w:rsidRPr="00160B42">
        <w:t xml:space="preserve"> Department of Defense</w:t>
      </w:r>
      <w:r w:rsidRPr="00160B42">
        <w:rPr>
          <w:sz w:val="12"/>
        </w:rPr>
        <w:t xml:space="preserve">¶ </w:t>
      </w:r>
      <w:r w:rsidRPr="00160B42">
        <w:t>(</w:t>
      </w:r>
      <w:proofErr w:type="spellStart"/>
      <w:r w:rsidRPr="00277F43">
        <w:rPr>
          <w:rStyle w:val="StyleBoldUnderline"/>
          <w:highlight w:val="green"/>
        </w:rPr>
        <w:t>DoD</w:t>
      </w:r>
      <w:proofErr w:type="spellEnd"/>
      <w:r w:rsidRPr="00277F43">
        <w:rPr>
          <w:rStyle w:val="StyleBoldUnderline"/>
          <w:highlight w:val="green"/>
        </w:rPr>
        <w:t>) to identify resources allocated to mission and support activities</w:t>
      </w:r>
      <w:r w:rsidRPr="00160B42">
        <w:t xml:space="preserve"> in each of the five</w:t>
      </w:r>
      <w:r w:rsidRPr="00160B42">
        <w:rPr>
          <w:sz w:val="12"/>
        </w:rPr>
        <w:t xml:space="preserve">¶ </w:t>
      </w:r>
      <w:r w:rsidRPr="00160B42">
        <w:t>preceding fiscal years. In response to that requirement, Appendix C provides year-</w:t>
      </w:r>
      <w:proofErr w:type="spellStart"/>
      <w:r w:rsidRPr="00160B42">
        <w:t>byyear</w:t>
      </w:r>
      <w:proofErr w:type="spellEnd"/>
      <w:r w:rsidRPr="00160B42">
        <w:t xml:space="preserve"> comparisons of: </w:t>
      </w:r>
      <w:r w:rsidRPr="00160B42">
        <w:rPr>
          <w:sz w:val="12"/>
        </w:rPr>
        <w:t xml:space="preserve">¶ </w:t>
      </w:r>
      <w:r w:rsidRPr="00160B42">
        <w:t xml:space="preserve">• </w:t>
      </w:r>
      <w:proofErr w:type="spellStart"/>
      <w:r w:rsidRPr="00160B42">
        <w:rPr>
          <w:rStyle w:val="StyleBoldUnderline"/>
        </w:rPr>
        <w:t>DoD</w:t>
      </w:r>
      <w:proofErr w:type="spellEnd"/>
      <w:r w:rsidRPr="00160B42">
        <w:rPr>
          <w:rStyle w:val="StyleBoldUnderline"/>
        </w:rPr>
        <w:t xml:space="preserve"> funding</w:t>
      </w:r>
      <w:r w:rsidRPr="00160B42">
        <w:t xml:space="preserve"> (in constant dollars) </w:t>
      </w:r>
      <w:r w:rsidRPr="00160B42">
        <w:rPr>
          <w:rStyle w:val="StyleBoldUnderline"/>
        </w:rPr>
        <w:t>allocated to forces and infrastructure</w:t>
      </w:r>
      <w:r w:rsidRPr="00160B42">
        <w:t xml:space="preserve"> (Table </w:t>
      </w:r>
      <w:r w:rsidRPr="00160B42">
        <w:rPr>
          <w:sz w:val="12"/>
        </w:rPr>
        <w:t xml:space="preserve">¶ </w:t>
      </w:r>
      <w:r w:rsidRPr="00160B42">
        <w:t>C-1).1</w:t>
      </w:r>
      <w:r w:rsidRPr="00160B42">
        <w:rPr>
          <w:sz w:val="12"/>
        </w:rPr>
        <w:t xml:space="preserve">¶ </w:t>
      </w:r>
      <w:r w:rsidRPr="00160B42">
        <w:t xml:space="preserve">• </w:t>
      </w:r>
      <w:proofErr w:type="spellStart"/>
      <w:r w:rsidRPr="00160B42">
        <w:t>DoD</w:t>
      </w:r>
      <w:proofErr w:type="spellEnd"/>
      <w:r w:rsidRPr="00160B42">
        <w:t xml:space="preserve"> manpower allocated to forces and infrastructure (Tables C-2 through C-7). </w:t>
      </w:r>
      <w:r w:rsidRPr="00160B42">
        <w:rPr>
          <w:sz w:val="12"/>
        </w:rPr>
        <w:t xml:space="preserve">¶ </w:t>
      </w:r>
      <w:r w:rsidRPr="00160B42">
        <w:t xml:space="preserve">• </w:t>
      </w:r>
      <w:proofErr w:type="spellStart"/>
      <w:r w:rsidRPr="00160B42">
        <w:t>DoD</w:t>
      </w:r>
      <w:proofErr w:type="spellEnd"/>
      <w:r w:rsidRPr="00160B42">
        <w:t xml:space="preserve"> manpower in management headquarters and headquarters support activities, </w:t>
      </w:r>
      <w:r w:rsidRPr="00160B42">
        <w:rPr>
          <w:sz w:val="12"/>
        </w:rPr>
        <w:t xml:space="preserve">¶ </w:t>
      </w:r>
      <w:r w:rsidRPr="00160B42">
        <w:t xml:space="preserve">compared to active-duty military end-strength (Table C-8). </w:t>
      </w:r>
      <w:r w:rsidRPr="00160B42">
        <w:rPr>
          <w:sz w:val="12"/>
        </w:rPr>
        <w:t xml:space="preserve">¶ </w:t>
      </w:r>
      <w:r w:rsidRPr="00160B42">
        <w:t xml:space="preserve">Data for the reporting period (FY 1999-2003) have been normalized for definitional or </w:t>
      </w:r>
      <w:r w:rsidRPr="00160B42">
        <w:rPr>
          <w:sz w:val="12"/>
        </w:rPr>
        <w:t xml:space="preserve">¶ </w:t>
      </w:r>
      <w:r w:rsidRPr="00160B42">
        <w:t>accounting changes.</w:t>
      </w:r>
      <w:r w:rsidRPr="00160B42">
        <w:rPr>
          <w:sz w:val="12"/>
        </w:rPr>
        <w:t xml:space="preserve">¶ </w:t>
      </w:r>
      <w:r w:rsidRPr="00160B42">
        <w:t xml:space="preserve">As shown in Table C-1, the Department is allocating about 43% of Total </w:t>
      </w:r>
      <w:proofErr w:type="spellStart"/>
      <w:r w:rsidRPr="00160B42">
        <w:t>Obligational</w:t>
      </w:r>
      <w:proofErr w:type="spellEnd"/>
      <w:r w:rsidRPr="00160B42">
        <w:t xml:space="preserve"> </w:t>
      </w:r>
      <w:r w:rsidRPr="00160B42">
        <w:rPr>
          <w:sz w:val="12"/>
        </w:rPr>
        <w:t xml:space="preserve">¶ </w:t>
      </w:r>
      <w:r w:rsidRPr="00160B42">
        <w:t>Authority (TOA) to infrastructure activities in FY 2003, down from about 44% in the</w:t>
      </w:r>
      <w:r w:rsidRPr="00160B42">
        <w:rPr>
          <w:sz w:val="12"/>
        </w:rPr>
        <w:t xml:space="preserve">¶ </w:t>
      </w:r>
      <w:r w:rsidRPr="00160B42">
        <w:t xml:space="preserve">preceding year. Tables C-2 through C-8, which address </w:t>
      </w:r>
      <w:proofErr w:type="spellStart"/>
      <w:r w:rsidRPr="00160B42">
        <w:t>DoD</w:t>
      </w:r>
      <w:proofErr w:type="spellEnd"/>
      <w:r w:rsidRPr="00160B42">
        <w:t xml:space="preserve"> manpower, show continued</w:t>
      </w:r>
      <w:r w:rsidRPr="00160B42">
        <w:rPr>
          <w:sz w:val="12"/>
        </w:rPr>
        <w:t xml:space="preserve">¶ </w:t>
      </w:r>
      <w:r w:rsidRPr="00160B42">
        <w:t>reductions in manpower for infrastructure activities. This is an important measure of the</w:t>
      </w:r>
      <w:r w:rsidRPr="00160B42">
        <w:rPr>
          <w:sz w:val="12"/>
        </w:rPr>
        <w:t xml:space="preserve">¶ </w:t>
      </w:r>
      <w:r w:rsidRPr="00160B42">
        <w:t>Department’s progress in improving the efficiency of its support operations. The</w:t>
      </w:r>
      <w:r w:rsidRPr="00160B42">
        <w:rPr>
          <w:sz w:val="12"/>
        </w:rPr>
        <w:t xml:space="preserve">¶ </w:t>
      </w:r>
      <w:r w:rsidRPr="00160B42">
        <w:t>efficiencies achieved result from initiatives in the Quadrennial Defense Review and</w:t>
      </w:r>
      <w:r w:rsidRPr="00160B42">
        <w:rPr>
          <w:sz w:val="12"/>
        </w:rPr>
        <w:t xml:space="preserve">¶ </w:t>
      </w:r>
      <w:r w:rsidRPr="00160B42">
        <w:t>Defense Reform Initiatives, including savings from previous base realignment and</w:t>
      </w:r>
      <w:r w:rsidRPr="00160B42">
        <w:rPr>
          <w:sz w:val="12"/>
        </w:rPr>
        <w:t xml:space="preserve">¶ </w:t>
      </w:r>
      <w:r w:rsidRPr="00160B42">
        <w:t>closure rounds, strategic and competitive sourcing initiatives, and privatization and</w:t>
      </w:r>
      <w:r w:rsidRPr="00160B42">
        <w:rPr>
          <w:sz w:val="12"/>
        </w:rPr>
        <w:t xml:space="preserve">¶ </w:t>
      </w:r>
      <w:r w:rsidRPr="00160B42">
        <w:t xml:space="preserve">reengineering efforts. </w:t>
      </w:r>
      <w:r w:rsidRPr="00160B42">
        <w:rPr>
          <w:sz w:val="12"/>
        </w:rPr>
        <w:t xml:space="preserve">¶ </w:t>
      </w:r>
      <w:r w:rsidRPr="000D690F">
        <w:rPr>
          <w:rStyle w:val="Emphasis"/>
          <w:rFonts w:eastAsia="ＭＳ ゴシック"/>
          <w:highlight w:val="green"/>
        </w:rPr>
        <w:t>DEFINITIONS</w:t>
      </w:r>
      <w:r w:rsidRPr="000D690F">
        <w:rPr>
          <w:rStyle w:val="Emphasis"/>
          <w:rFonts w:eastAsia="ＭＳ ゴシック"/>
          <w:sz w:val="12"/>
        </w:rPr>
        <w:t>¶</w:t>
      </w:r>
      <w:r w:rsidRPr="00160B42">
        <w:rPr>
          <w:sz w:val="12"/>
        </w:rPr>
        <w:t xml:space="preserve"> </w:t>
      </w:r>
      <w:r w:rsidRPr="00160B42">
        <w:t xml:space="preserve">In tracking annual resource allocations, this appendix uses mission and infrastructure </w:t>
      </w:r>
      <w:r w:rsidRPr="00160B42">
        <w:rPr>
          <w:sz w:val="12"/>
        </w:rPr>
        <w:t xml:space="preserve">¶ </w:t>
      </w:r>
      <w:r w:rsidRPr="00160B42">
        <w:t xml:space="preserve">definitions that support macro-level comparisons of </w:t>
      </w:r>
      <w:proofErr w:type="spellStart"/>
      <w:r w:rsidRPr="00160B42">
        <w:t>DoD</w:t>
      </w:r>
      <w:proofErr w:type="spellEnd"/>
      <w:r w:rsidRPr="00160B42">
        <w:t xml:space="preserve"> resources such as those</w:t>
      </w:r>
      <w:r w:rsidRPr="00160B42">
        <w:rPr>
          <w:sz w:val="12"/>
        </w:rPr>
        <w:t xml:space="preserve">¶ </w:t>
      </w:r>
      <w:r w:rsidRPr="00160B42">
        <w:t xml:space="preserve">presented here. The definitions are based on the 2001 Quadrennial Defense Review, the </w:t>
      </w:r>
      <w:r w:rsidRPr="00160B42">
        <w:rPr>
          <w:sz w:val="12"/>
        </w:rPr>
        <w:t xml:space="preserve">¶ </w:t>
      </w:r>
      <w:r w:rsidRPr="00160B42">
        <w:t xml:space="preserve">Future Years Defense Program (FYDP), and a soon-to-be-published Institute for Defense </w:t>
      </w:r>
      <w:r w:rsidRPr="00160B42">
        <w:rPr>
          <w:sz w:val="12"/>
        </w:rPr>
        <w:t xml:space="preserve">¶ </w:t>
      </w:r>
      <w:r w:rsidRPr="00160B42">
        <w:t xml:space="preserve">Analyses publication, </w:t>
      </w:r>
      <w:proofErr w:type="spellStart"/>
      <w:r w:rsidRPr="00160B42">
        <w:t>DoD</w:t>
      </w:r>
      <w:proofErr w:type="spellEnd"/>
      <w:r w:rsidRPr="00160B42">
        <w:t xml:space="preserve"> Force and Infrastructure Categories: A FYDP-Based </w:t>
      </w:r>
      <w:r w:rsidRPr="00160B42">
        <w:rPr>
          <w:sz w:val="12"/>
        </w:rPr>
        <w:t xml:space="preserve">¶ </w:t>
      </w:r>
      <w:r w:rsidRPr="00160B42">
        <w:t>Conceptual Model of Department of Defense Programs and Resources, prepared for the</w:t>
      </w:r>
      <w:r w:rsidRPr="00160B42">
        <w:rPr>
          <w:sz w:val="12"/>
        </w:rPr>
        <w:t xml:space="preserve">¶ </w:t>
      </w:r>
      <w:r w:rsidRPr="00160B42">
        <w:t xml:space="preserve">Office of the Secretary of Defense. The definitions are consistent with the </w:t>
      </w:r>
      <w:proofErr w:type="spellStart"/>
      <w:r w:rsidRPr="00160B42">
        <w:t>GoldwaterNichols</w:t>
      </w:r>
      <w:proofErr w:type="spellEnd"/>
      <w:r w:rsidRPr="00160B42">
        <w:t xml:space="preserve"> Department of Defense Reorganization Act of 1986 (P.L. 99-433). This Act</w:t>
      </w:r>
      <w:r w:rsidRPr="00160B42">
        <w:rPr>
          <w:sz w:val="12"/>
        </w:rPr>
        <w:t xml:space="preserve">¶ </w:t>
      </w:r>
      <w:r w:rsidRPr="00160B42">
        <w:t xml:space="preserve">requires that combat units, and their organic support, be routinely assigned to the </w:t>
      </w:r>
      <w:r w:rsidRPr="00160B42">
        <w:rPr>
          <w:sz w:val="12"/>
        </w:rPr>
        <w:t xml:space="preserve">¶ </w:t>
      </w:r>
      <w:r w:rsidRPr="00160B42">
        <w:t>combatant commanders and that the military departments retain the activities that create</w:t>
      </w:r>
      <w:r w:rsidRPr="00160B42">
        <w:rPr>
          <w:sz w:val="12"/>
        </w:rPr>
        <w:t xml:space="preserve">¶ </w:t>
      </w:r>
      <w:r w:rsidRPr="00160B42">
        <w:t xml:space="preserve">and sustain those forces. </w:t>
      </w:r>
      <w:r w:rsidRPr="00277F43">
        <w:rPr>
          <w:rStyle w:val="StyleBoldUnderline"/>
          <w:highlight w:val="green"/>
        </w:rPr>
        <w:t>This</w:t>
      </w:r>
      <w:r w:rsidRPr="00160B42">
        <w:t xml:space="preserve"> feature of </w:t>
      </w:r>
      <w:r w:rsidRPr="00160B42">
        <w:rPr>
          <w:rStyle w:val="StyleBoldUnderline"/>
        </w:rPr>
        <w:t xml:space="preserve">U.S. </w:t>
      </w:r>
      <w:r w:rsidRPr="00277F43">
        <w:rPr>
          <w:rStyle w:val="StyleBoldUnderline"/>
          <w:highlight w:val="green"/>
        </w:rPr>
        <w:t>law provides the demarcation line between</w:t>
      </w:r>
      <w:r w:rsidRPr="00277F43">
        <w:rPr>
          <w:sz w:val="12"/>
          <w:highlight w:val="green"/>
        </w:rPr>
        <w:t xml:space="preserve">¶ </w:t>
      </w:r>
      <w:r w:rsidRPr="000D690F">
        <w:rPr>
          <w:rStyle w:val="Emphasis"/>
          <w:rFonts w:eastAsia="ＭＳ ゴシック"/>
          <w:highlight w:val="green"/>
        </w:rPr>
        <w:t>forces</w:t>
      </w:r>
      <w:r w:rsidRPr="00277F43">
        <w:rPr>
          <w:highlight w:val="green"/>
        </w:rPr>
        <w:t xml:space="preserve"> (</w:t>
      </w:r>
      <w:r w:rsidRPr="00277F43">
        <w:rPr>
          <w:rStyle w:val="StyleBoldUnderline"/>
          <w:highlight w:val="green"/>
        </w:rPr>
        <w:t>military units assigned to combatant commanders</w:t>
      </w:r>
      <w:r w:rsidRPr="00277F43">
        <w:rPr>
          <w:highlight w:val="green"/>
        </w:rPr>
        <w:t xml:space="preserve">) </w:t>
      </w:r>
      <w:r w:rsidRPr="00277F43">
        <w:rPr>
          <w:rStyle w:val="StyleBoldUnderline"/>
          <w:highlight w:val="green"/>
        </w:rPr>
        <w:t>and infrastructure</w:t>
      </w:r>
      <w:r w:rsidRPr="00277F43">
        <w:rPr>
          <w:highlight w:val="green"/>
        </w:rPr>
        <w:t xml:space="preserve"> (</w:t>
      </w:r>
      <w:r w:rsidRPr="000D690F">
        <w:rPr>
          <w:rStyle w:val="Emphasis"/>
          <w:rFonts w:eastAsia="ＭＳ ゴシック"/>
          <w:highlight w:val="green"/>
        </w:rPr>
        <w:t>activities</w:t>
      </w:r>
      <w:r w:rsidRPr="00277F43">
        <w:rPr>
          <w:sz w:val="12"/>
          <w:highlight w:val="green"/>
        </w:rPr>
        <w:t xml:space="preserve">¶ </w:t>
      </w:r>
      <w:r w:rsidRPr="00277F43">
        <w:rPr>
          <w:rStyle w:val="StyleBoldUnderline"/>
          <w:highlight w:val="green"/>
        </w:rPr>
        <w:t>retained by the military departments</w:t>
      </w:r>
      <w:r w:rsidRPr="00160B42">
        <w:rPr>
          <w:rStyle w:val="StyleBoldUnderline"/>
        </w:rPr>
        <w:t>).</w:t>
      </w:r>
      <w:r w:rsidRPr="00160B42">
        <w:t xml:space="preserve"> In addition to </w:t>
      </w:r>
      <w:r w:rsidRPr="00160B42">
        <w:rPr>
          <w:rStyle w:val="StyleBoldUnderline"/>
        </w:rPr>
        <w:t>m</w:t>
      </w:r>
      <w:r w:rsidRPr="00277F43">
        <w:rPr>
          <w:rStyle w:val="StyleBoldUnderline"/>
          <w:highlight w:val="green"/>
        </w:rPr>
        <w:t>ore precisely distinguishing forces</w:t>
      </w:r>
      <w:r w:rsidRPr="00277F43">
        <w:rPr>
          <w:rStyle w:val="StyleBoldUnderline"/>
          <w:sz w:val="12"/>
          <w:highlight w:val="green"/>
        </w:rPr>
        <w:t>¶</w:t>
      </w:r>
      <w:r w:rsidRPr="00160B42">
        <w:rPr>
          <w:sz w:val="12"/>
        </w:rPr>
        <w:t xml:space="preserve"> </w:t>
      </w:r>
      <w:r w:rsidRPr="00160B42">
        <w:t xml:space="preserve">from infrastructure, the force subcategories </w:t>
      </w:r>
      <w:r w:rsidRPr="00277F43">
        <w:rPr>
          <w:rStyle w:val="StyleBoldUnderline"/>
          <w:highlight w:val="green"/>
        </w:rPr>
        <w:t>have been updated to reflect current</w:t>
      </w:r>
      <w:r w:rsidRPr="00277F43">
        <w:rPr>
          <w:rStyle w:val="StyleBoldUnderline"/>
          <w:sz w:val="12"/>
          <w:highlight w:val="green"/>
        </w:rPr>
        <w:t>¶</w:t>
      </w:r>
      <w:r w:rsidRPr="00277F43">
        <w:rPr>
          <w:sz w:val="12"/>
          <w:highlight w:val="green"/>
        </w:rPr>
        <w:t xml:space="preserve"> </w:t>
      </w:r>
      <w:r w:rsidRPr="00277F43">
        <w:rPr>
          <w:rStyle w:val="StyleBoldUnderline"/>
          <w:highlight w:val="green"/>
        </w:rPr>
        <w:t>operational concepts</w:t>
      </w:r>
      <w:r w:rsidRPr="00277F43">
        <w:rPr>
          <w:highlight w:val="green"/>
        </w:rPr>
        <w:t>.</w:t>
      </w:r>
      <w:r w:rsidRPr="00160B42">
        <w:t xml:space="preserve"> The infrastructure subcategories likewise have been updated and </w:t>
      </w:r>
      <w:r w:rsidRPr="00160B42">
        <w:rPr>
          <w:sz w:val="12"/>
        </w:rPr>
        <w:t xml:space="preserve">¶ </w:t>
      </w:r>
      <w:r w:rsidRPr="00160B42">
        <w:t>streamlined.</w:t>
      </w:r>
      <w:r w:rsidRPr="00160B42">
        <w:rPr>
          <w:sz w:val="12"/>
        </w:rPr>
        <w:t xml:space="preserve">¶ </w:t>
      </w:r>
      <w:r w:rsidRPr="00160B42">
        <w:t xml:space="preserve">The sections that follow define the force and infrastructure categories addressed in this </w:t>
      </w:r>
      <w:r w:rsidRPr="00160B42">
        <w:rPr>
          <w:sz w:val="12"/>
        </w:rPr>
        <w:t xml:space="preserve">¶ </w:t>
      </w:r>
      <w:r w:rsidRPr="00160B42">
        <w:t xml:space="preserve">appendix. Each FYDP program element is assigned to one and only one force or </w:t>
      </w:r>
      <w:r w:rsidRPr="00160B42">
        <w:rPr>
          <w:sz w:val="12"/>
        </w:rPr>
        <w:t xml:space="preserve">¶ </w:t>
      </w:r>
      <w:r w:rsidRPr="00160B42">
        <w:t>infrastructure category.</w:t>
      </w:r>
      <w:r w:rsidRPr="00160B42">
        <w:rPr>
          <w:sz w:val="12"/>
        </w:rPr>
        <w:t xml:space="preserve">¶ </w:t>
      </w:r>
      <w:r w:rsidRPr="000D690F">
        <w:rPr>
          <w:rStyle w:val="Emphasis"/>
          <w:rFonts w:eastAsia="ＭＳ ゴシック"/>
          <w:highlight w:val="green"/>
        </w:rPr>
        <w:t>FORCE CATEGORIES</w:t>
      </w:r>
      <w:r w:rsidRPr="00277F43">
        <w:rPr>
          <w:sz w:val="12"/>
          <w:highlight w:val="green"/>
        </w:rPr>
        <w:t xml:space="preserve">¶ </w:t>
      </w:r>
      <w:r w:rsidRPr="00277F43">
        <w:rPr>
          <w:highlight w:val="green"/>
        </w:rPr>
        <w:t xml:space="preserve">• </w:t>
      </w:r>
      <w:r w:rsidRPr="00277F43">
        <w:rPr>
          <w:rStyle w:val="StyleBoldUnderline"/>
          <w:highlight w:val="green"/>
        </w:rPr>
        <w:t>Expeditionary Forces. Operating forces</w:t>
      </w:r>
      <w:r w:rsidRPr="00160B42">
        <w:t xml:space="preserve"> designed primarily </w:t>
      </w:r>
      <w:r w:rsidRPr="00277F43">
        <w:rPr>
          <w:rStyle w:val="StyleBoldUnderline"/>
          <w:highlight w:val="green"/>
        </w:rPr>
        <w:t xml:space="preserve">for </w:t>
      </w:r>
      <w:r w:rsidRPr="000D690F">
        <w:rPr>
          <w:rStyle w:val="Emphasis"/>
          <w:rFonts w:eastAsia="ＭＳ ゴシック"/>
          <w:highlight w:val="green"/>
        </w:rPr>
        <w:t>nonnuclear</w:t>
      </w:r>
      <w:r w:rsidRPr="00277F43">
        <w:rPr>
          <w:highlight w:val="green"/>
        </w:rPr>
        <w:t xml:space="preserve"> </w:t>
      </w:r>
      <w:r w:rsidRPr="00277F43">
        <w:rPr>
          <w:sz w:val="12"/>
          <w:highlight w:val="green"/>
        </w:rPr>
        <w:t xml:space="preserve">¶ </w:t>
      </w:r>
      <w:r w:rsidRPr="000D690F">
        <w:rPr>
          <w:rStyle w:val="Emphasis"/>
          <w:rFonts w:eastAsia="ＭＳ ゴシック"/>
          <w:highlight w:val="green"/>
        </w:rPr>
        <w:t>operations</w:t>
      </w:r>
      <w:r w:rsidRPr="00160B42">
        <w:t xml:space="preserve"> outside the United States. Includes combat units (and their organic</w:t>
      </w:r>
      <w:r w:rsidRPr="00160B42">
        <w:rPr>
          <w:sz w:val="12"/>
        </w:rPr>
        <w:t xml:space="preserve">¶ </w:t>
      </w:r>
      <w:r w:rsidRPr="00160B42">
        <w:t xml:space="preserve">support) such as divisions, tactical aircraft squadrons, and aircraft carriers. ¶ • Deterrence and </w:t>
      </w:r>
      <w:r w:rsidRPr="00160B42">
        <w:rPr>
          <w:rStyle w:val="StyleBoldUnderline"/>
        </w:rPr>
        <w:t>Protection Forces</w:t>
      </w:r>
      <w:r w:rsidRPr="00160B42">
        <w:t xml:space="preserve">. Operating forces designed primarily to deter ¶ or defeat direct attacks on the United States and its territories. Also includes¶ those agencies engaged in U.S. international policy activities under the direct ¶ supervision of the Office of the Secretary of Defense. ¶ • </w:t>
      </w:r>
      <w:r w:rsidRPr="00160B42">
        <w:rPr>
          <w:rStyle w:val="StyleBoldUnderline"/>
        </w:rPr>
        <w:t>Other Forces.</w:t>
      </w:r>
      <w:r w:rsidRPr="00160B42">
        <w:t xml:space="preserve"> Includes most intelligence, space, and combat-related command, ¶ control, and communications programs, such as </w:t>
      </w:r>
      <w:proofErr w:type="spellStart"/>
      <w:r w:rsidRPr="00160B42">
        <w:t>cryptologic</w:t>
      </w:r>
      <w:proofErr w:type="spellEnd"/>
      <w:r w:rsidRPr="00160B42">
        <w:t xml:space="preserve"> activities, satellite ¶ communications, and airborne command posts.</w:t>
      </w:r>
    </w:p>
    <w:p w:rsidR="006146AD" w:rsidRDefault="006146AD" w:rsidP="006146AD"/>
    <w:p w:rsidR="006146AD" w:rsidRDefault="006146AD" w:rsidP="006146AD"/>
    <w:p w:rsidR="006146AD" w:rsidRPr="00C05EB5" w:rsidRDefault="006146AD" w:rsidP="006146AD">
      <w:pPr>
        <w:pStyle w:val="Heading4"/>
      </w:pPr>
      <w:r w:rsidRPr="00C05EB5">
        <w:t xml:space="preserve">Restrictions on war powers could include restrictions on </w:t>
      </w:r>
      <w:r w:rsidRPr="00C05EB5">
        <w:rPr>
          <w:u w:val="single"/>
        </w:rPr>
        <w:t>any weapons system</w:t>
      </w:r>
      <w:r w:rsidRPr="00C05EB5">
        <w:t xml:space="preserve"> – nuclear weapons, land mine bans, cluster bombs, chemical weapons – it’s why we need a ‘human’ limit</w:t>
      </w:r>
    </w:p>
    <w:p w:rsidR="006146AD" w:rsidRPr="00C05EB5" w:rsidRDefault="006146AD" w:rsidP="006146AD">
      <w:proofErr w:type="spellStart"/>
      <w:r w:rsidRPr="00C05EB5">
        <w:rPr>
          <w:b/>
        </w:rPr>
        <w:t>Lobel</w:t>
      </w:r>
      <w:proofErr w:type="spellEnd"/>
      <w:r w:rsidRPr="00C05EB5">
        <w:rPr>
          <w:b/>
        </w:rPr>
        <w:t>, 8</w:t>
      </w:r>
      <w:r w:rsidRPr="00C05EB5">
        <w:t xml:space="preserve"> -  Professor of Law, University of Pittsburgh Law School (Jules, “Conflicts Between the Commander in Chief and Congress: Concurrent Power over the Conduct of War” 392 OHIO STATE LAW JOURNAL [Vol. 69:391, </w:t>
      </w:r>
      <w:hyperlink r:id="rId10" w:history="1">
        <w:r w:rsidRPr="00C05EB5">
          <w:rPr>
            <w:rStyle w:val="Hyperlink"/>
          </w:rPr>
          <w:t>http://moritzlaw.osu.edu/students/groups/oslj/files/2012/04/69.3.lobel_.pdf</w:t>
        </w:r>
      </w:hyperlink>
      <w:r w:rsidRPr="00C05EB5">
        <w:t xml:space="preserve">) </w:t>
      </w:r>
    </w:p>
    <w:p w:rsidR="006146AD" w:rsidRPr="00C05EB5" w:rsidRDefault="006146AD" w:rsidP="006146AD">
      <w:pPr>
        <w:rPr>
          <w:b/>
        </w:rPr>
      </w:pPr>
    </w:p>
    <w:p w:rsidR="006146AD" w:rsidRPr="00C05EB5" w:rsidRDefault="006146AD" w:rsidP="006146AD">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t>
      </w:r>
      <w:proofErr w:type="spellStart"/>
      <w:r w:rsidRPr="00C05EB5">
        <w:rPr>
          <w:sz w:val="16"/>
        </w:rPr>
        <w:t>waterboarding</w:t>
      </w:r>
      <w:proofErr w:type="spellEnd"/>
      <w:r w:rsidRPr="00C05EB5">
        <w:rPr>
          <w:sz w:val="16"/>
        </w:rPr>
        <w:t xml:space="preserve">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w:t>
      </w:r>
      <w:r w:rsidRPr="00C05EB5">
        <w:rPr>
          <w:sz w:val="16"/>
        </w:rPr>
        <w:lastRenderedPageBreak/>
        <w:t xml:space="preserve">through use of its funding power.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rsidR="006146AD" w:rsidRDefault="006146AD" w:rsidP="006146AD">
      <w:pPr>
        <w:pStyle w:val="Heading4"/>
      </w:pPr>
      <w:r>
        <w:t xml:space="preserve">There are 14 different types of general Mines (Landmines) </w:t>
      </w:r>
    </w:p>
    <w:p w:rsidR="006146AD" w:rsidRDefault="006146AD" w:rsidP="006146AD">
      <w:pPr>
        <w:pStyle w:val="ListParagraph"/>
        <w:numPr>
          <w:ilvl w:val="0"/>
          <w:numId w:val="1"/>
        </w:numPr>
      </w:pPr>
      <w:r>
        <w:t xml:space="preserve">Anti-vehicle mines </w:t>
      </w:r>
      <w:r w:rsidRPr="000D690F">
        <w:rPr>
          <w:sz w:val="12"/>
        </w:rPr>
        <w:t xml:space="preserve">¶ </w:t>
      </w:r>
      <w:r>
        <w:t xml:space="preserve">Blast mines </w:t>
      </w:r>
      <w:r w:rsidRPr="000D690F">
        <w:rPr>
          <w:sz w:val="12"/>
        </w:rPr>
        <w:t xml:space="preserve">¶ </w:t>
      </w:r>
      <w:r>
        <w:t>Shape Charge Mines</w:t>
      </w:r>
      <w:r w:rsidRPr="000D690F">
        <w:rPr>
          <w:sz w:val="12"/>
        </w:rPr>
        <w:t xml:space="preserve">¶ </w:t>
      </w:r>
      <w:r>
        <w:t xml:space="preserve">Full Width Mines </w:t>
      </w:r>
      <w:r w:rsidRPr="000D690F">
        <w:rPr>
          <w:sz w:val="12"/>
        </w:rPr>
        <w:t xml:space="preserve">¶ </w:t>
      </w:r>
      <w:r>
        <w:t xml:space="preserve">Side Attack Mines </w:t>
      </w:r>
      <w:r w:rsidRPr="000D690F">
        <w:rPr>
          <w:sz w:val="12"/>
        </w:rPr>
        <w:t xml:space="preserve">¶ </w:t>
      </w:r>
      <w:r>
        <w:t xml:space="preserve">Wide Area Mines </w:t>
      </w:r>
      <w:r w:rsidRPr="000D690F">
        <w:rPr>
          <w:sz w:val="12"/>
        </w:rPr>
        <w:t xml:space="preserve">¶ </w:t>
      </w:r>
      <w:r>
        <w:t xml:space="preserve">Anti-personal mines </w:t>
      </w:r>
      <w:r w:rsidRPr="000D690F">
        <w:rPr>
          <w:sz w:val="12"/>
        </w:rPr>
        <w:t xml:space="preserve">¶ </w:t>
      </w:r>
      <w:r>
        <w:t xml:space="preserve">Fragmentation and Stake mines </w:t>
      </w:r>
      <w:r w:rsidRPr="000D690F">
        <w:rPr>
          <w:sz w:val="12"/>
        </w:rPr>
        <w:t xml:space="preserve">¶ </w:t>
      </w:r>
      <w:r>
        <w:t xml:space="preserve">Directional Mines </w:t>
      </w:r>
      <w:r w:rsidRPr="000D690F">
        <w:rPr>
          <w:sz w:val="12"/>
        </w:rPr>
        <w:t xml:space="preserve">¶ </w:t>
      </w:r>
      <w:r>
        <w:t xml:space="preserve">Bounding Mines </w:t>
      </w:r>
      <w:r w:rsidRPr="000D690F">
        <w:rPr>
          <w:sz w:val="12"/>
        </w:rPr>
        <w:t xml:space="preserve">¶ </w:t>
      </w:r>
      <w:r>
        <w:t xml:space="preserve">Flame Mines </w:t>
      </w:r>
      <w:r w:rsidRPr="000D690F">
        <w:rPr>
          <w:sz w:val="12"/>
        </w:rPr>
        <w:t xml:space="preserve">¶ </w:t>
      </w:r>
      <w:r>
        <w:t xml:space="preserve">Chemical Mines </w:t>
      </w:r>
      <w:r w:rsidRPr="000D690F">
        <w:rPr>
          <w:sz w:val="12"/>
        </w:rPr>
        <w:t xml:space="preserve">¶ </w:t>
      </w:r>
      <w:r>
        <w:t xml:space="preserve">Anti-helicopter mines </w:t>
      </w:r>
      <w:r w:rsidRPr="000D690F">
        <w:rPr>
          <w:sz w:val="12"/>
        </w:rPr>
        <w:t xml:space="preserve">¶ </w:t>
      </w:r>
      <w:r>
        <w:t xml:space="preserve">Nuclear mines </w:t>
      </w:r>
    </w:p>
    <w:p w:rsidR="006146AD" w:rsidRDefault="006146AD" w:rsidP="006146AD">
      <w:pPr>
        <w:pStyle w:val="Heading4"/>
      </w:pPr>
      <w:r>
        <w:t xml:space="preserve">There are 523 Individual general Mines </w:t>
      </w:r>
    </w:p>
    <w:p w:rsidR="006146AD" w:rsidRPr="00D05338" w:rsidRDefault="006146AD" w:rsidP="006146AD">
      <w:pPr>
        <w:pStyle w:val="ListParagraph"/>
        <w:numPr>
          <w:ilvl w:val="0"/>
          <w:numId w:val="2"/>
        </w:numPr>
      </w:pPr>
      <w:r>
        <w:t>AC NM AE T1 mine</w:t>
      </w:r>
      <w:r w:rsidRPr="000D690F">
        <w:rPr>
          <w:sz w:val="12"/>
        </w:rPr>
        <w:t xml:space="preserve">¶ </w:t>
      </w:r>
      <w:r>
        <w:t>ADWAT mine</w:t>
      </w:r>
      <w:r w:rsidRPr="000D690F">
        <w:rPr>
          <w:sz w:val="12"/>
        </w:rPr>
        <w:t xml:space="preserve">¶ </w:t>
      </w:r>
      <w:r>
        <w:t>AT-8 (Cuban mine)</w:t>
      </w:r>
      <w:r w:rsidRPr="000D690F">
        <w:rPr>
          <w:sz w:val="12"/>
        </w:rPr>
        <w:t xml:space="preserve">¶ </w:t>
      </w:r>
      <w:r>
        <w:t>ATM-72 mine</w:t>
      </w:r>
      <w:r w:rsidRPr="000D690F">
        <w:rPr>
          <w:sz w:val="12"/>
        </w:rPr>
        <w:t xml:space="preserve">¶ </w:t>
      </w:r>
      <w:r>
        <w:t>ATM-74 mine</w:t>
      </w:r>
      <w:r w:rsidRPr="000D690F">
        <w:rPr>
          <w:sz w:val="12"/>
        </w:rPr>
        <w:t xml:space="preserve">¶ </w:t>
      </w:r>
      <w:r>
        <w:t>ATM 75 mine</w:t>
      </w:r>
      <w:r w:rsidRPr="000D690F">
        <w:rPr>
          <w:sz w:val="12"/>
        </w:rPr>
        <w:t xml:space="preserve">¶ </w:t>
      </w:r>
      <w:r>
        <w:t>ATM 96 mine</w:t>
      </w:r>
      <w:r w:rsidRPr="000D690F">
        <w:rPr>
          <w:sz w:val="12"/>
        </w:rPr>
        <w:t xml:space="preserve">¶ </w:t>
      </w:r>
      <w:r>
        <w:t>BLU-91</w:t>
      </w:r>
      <w:r w:rsidRPr="000D690F">
        <w:rPr>
          <w:sz w:val="12"/>
        </w:rPr>
        <w:t xml:space="preserve">¶ </w:t>
      </w:r>
      <w:r>
        <w:t>C-3-A/B mine</w:t>
      </w:r>
      <w:r w:rsidRPr="000D690F">
        <w:rPr>
          <w:sz w:val="12"/>
        </w:rPr>
        <w:t xml:space="preserve">¶ </w:t>
      </w:r>
      <w:proofErr w:type="spellStart"/>
      <w:r>
        <w:t>Cardoen</w:t>
      </w:r>
      <w:proofErr w:type="spellEnd"/>
      <w:r>
        <w:t xml:space="preserve"> AT mine</w:t>
      </w:r>
      <w:r w:rsidRPr="000D690F">
        <w:rPr>
          <w:sz w:val="12"/>
        </w:rPr>
        <w:t xml:space="preserve">¶ </w:t>
      </w:r>
      <w:r>
        <w:t>CC 48 mine</w:t>
      </w:r>
      <w:r w:rsidRPr="000D690F">
        <w:rPr>
          <w:sz w:val="12"/>
        </w:rPr>
        <w:t xml:space="preserve">¶ </w:t>
      </w:r>
      <w:r>
        <w:t>CS 42/2 mine</w:t>
      </w:r>
      <w:r w:rsidRPr="000D690F">
        <w:rPr>
          <w:sz w:val="12"/>
        </w:rPr>
        <w:t xml:space="preserve">¶ </w:t>
      </w:r>
      <w:r>
        <w:t>CS 42/3 mine</w:t>
      </w:r>
      <w:r w:rsidRPr="000D690F">
        <w:rPr>
          <w:sz w:val="12"/>
        </w:rPr>
        <w:t xml:space="preserve">¶ </w:t>
      </w:r>
      <w:r>
        <w:t>DM-11 mine</w:t>
      </w:r>
      <w:r w:rsidRPr="000D690F">
        <w:rPr>
          <w:sz w:val="12"/>
        </w:rPr>
        <w:t xml:space="preserve">¶ </w:t>
      </w:r>
      <w:proofErr w:type="spellStart"/>
      <w:r>
        <w:t>Flachmine</w:t>
      </w:r>
      <w:proofErr w:type="spellEnd"/>
      <w:r>
        <w:t xml:space="preserve"> 17</w:t>
      </w:r>
      <w:r w:rsidRPr="000D690F">
        <w:rPr>
          <w:sz w:val="12"/>
        </w:rPr>
        <w:t xml:space="preserve">¶ </w:t>
      </w:r>
      <w:r>
        <w:t>FMK-3 mine</w:t>
      </w:r>
      <w:r w:rsidRPr="000D690F">
        <w:rPr>
          <w:sz w:val="12"/>
        </w:rPr>
        <w:t xml:space="preserve">¶ </w:t>
      </w:r>
      <w:r>
        <w:t>FMK-5 mine</w:t>
      </w:r>
      <w:r w:rsidRPr="000D690F">
        <w:rPr>
          <w:sz w:val="12"/>
        </w:rPr>
        <w:t xml:space="preserve">¶ </w:t>
      </w:r>
      <w:r>
        <w:t>Hawkins grenade</w:t>
      </w:r>
      <w:r w:rsidRPr="000D690F">
        <w:rPr>
          <w:sz w:val="12"/>
        </w:rPr>
        <w:t xml:space="preserve">¶ </w:t>
      </w:r>
      <w:r>
        <w:t>LPZ mine</w:t>
      </w:r>
      <w:r w:rsidRPr="000D690F">
        <w:rPr>
          <w:sz w:val="12"/>
        </w:rPr>
        <w:t xml:space="preserve">¶ </w:t>
      </w:r>
      <w:r>
        <w:t>M/47 mine</w:t>
      </w:r>
      <w:r w:rsidRPr="000D690F">
        <w:rPr>
          <w:sz w:val="12"/>
        </w:rPr>
        <w:t xml:space="preserve">¶ </w:t>
      </w:r>
      <w:r>
        <w:t>M1 mine</w:t>
      </w:r>
      <w:r w:rsidRPr="000D690F">
        <w:rPr>
          <w:sz w:val="12"/>
        </w:rPr>
        <w:t xml:space="preserve">¶ </w:t>
      </w:r>
      <w:r>
        <w:t>M1A1</w:t>
      </w:r>
      <w:r w:rsidRPr="000D690F">
        <w:rPr>
          <w:sz w:val="12"/>
        </w:rPr>
        <w:t xml:space="preserve">¶ </w:t>
      </w:r>
      <w:r>
        <w:t>M4 mine</w:t>
      </w:r>
      <w:r w:rsidRPr="000D690F">
        <w:rPr>
          <w:sz w:val="12"/>
        </w:rPr>
        <w:t xml:space="preserve">¶ </w:t>
      </w:r>
      <w:r>
        <w:t>M5 mine</w:t>
      </w:r>
      <w:r w:rsidRPr="000D690F">
        <w:rPr>
          <w:sz w:val="12"/>
        </w:rPr>
        <w:t xml:space="preserve">¶ </w:t>
      </w:r>
      <w:r>
        <w:t>M6 mine</w:t>
      </w:r>
      <w:r w:rsidRPr="000D690F">
        <w:rPr>
          <w:sz w:val="12"/>
        </w:rPr>
        <w:t xml:space="preserve">¶ </w:t>
      </w:r>
      <w:r>
        <w:t>M7 mine</w:t>
      </w:r>
      <w:r w:rsidRPr="000D690F">
        <w:rPr>
          <w:sz w:val="12"/>
        </w:rPr>
        <w:t xml:space="preserve">¶ </w:t>
      </w:r>
      <w:r>
        <w:t>M15 mine</w:t>
      </w:r>
      <w:r w:rsidRPr="000D690F">
        <w:rPr>
          <w:sz w:val="12"/>
        </w:rPr>
        <w:t xml:space="preserve">¶ </w:t>
      </w:r>
      <w:r>
        <w:t>M19 mine</w:t>
      </w:r>
      <w:r w:rsidRPr="000D690F">
        <w:rPr>
          <w:sz w:val="12"/>
        </w:rPr>
        <w:t xml:space="preserve">¶ </w:t>
      </w:r>
      <w:r>
        <w:t>M51 MACI mine</w:t>
      </w:r>
      <w:r w:rsidRPr="000D690F">
        <w:rPr>
          <w:sz w:val="12"/>
        </w:rPr>
        <w:t xml:space="preserve">¶ </w:t>
      </w:r>
      <w:r>
        <w:t>M52 MACI mine</w:t>
      </w:r>
      <w:r w:rsidRPr="000D690F">
        <w:rPr>
          <w:sz w:val="12"/>
        </w:rPr>
        <w:t xml:space="preserve">¶ </w:t>
      </w:r>
      <w:r>
        <w:t>M/71 mine</w:t>
      </w:r>
      <w:r w:rsidRPr="000D690F">
        <w:rPr>
          <w:sz w:val="12"/>
        </w:rPr>
        <w:t xml:space="preserve">¶ </w:t>
      </w:r>
      <w:r>
        <w:t>M75 mine</w:t>
      </w:r>
      <w:r w:rsidRPr="000D690F">
        <w:rPr>
          <w:sz w:val="12"/>
        </w:rPr>
        <w:t xml:space="preserve">¶ </w:t>
      </w:r>
      <w:r>
        <w:t>M/80 mine</w:t>
      </w:r>
      <w:r w:rsidRPr="000D690F">
        <w:rPr>
          <w:sz w:val="12"/>
        </w:rPr>
        <w:t xml:space="preserve">¶ </w:t>
      </w:r>
      <w:r>
        <w:t>M453 mine</w:t>
      </w:r>
      <w:r w:rsidRPr="000D690F">
        <w:rPr>
          <w:sz w:val="12"/>
        </w:rPr>
        <w:t xml:space="preserve">¶ </w:t>
      </w:r>
      <w:r>
        <w:t>M1935 mine</w:t>
      </w:r>
      <w:r w:rsidRPr="000D690F">
        <w:rPr>
          <w:sz w:val="12"/>
        </w:rPr>
        <w:t xml:space="preserve">¶ </w:t>
      </w:r>
      <w:r>
        <w:t>M1936 mine</w:t>
      </w:r>
      <w:r w:rsidRPr="000D690F">
        <w:rPr>
          <w:sz w:val="12"/>
        </w:rPr>
        <w:t xml:space="preserve">¶ </w:t>
      </w:r>
      <w:r>
        <w:t>MAT/5 mine</w:t>
      </w:r>
      <w:r w:rsidRPr="000D690F">
        <w:rPr>
          <w:sz w:val="12"/>
        </w:rPr>
        <w:t xml:space="preserve">¶ </w:t>
      </w:r>
      <w:r>
        <w:t>MAT/6 mine</w:t>
      </w:r>
      <w:r w:rsidRPr="000D690F">
        <w:rPr>
          <w:sz w:val="12"/>
        </w:rPr>
        <w:t xml:space="preserve">¶ </w:t>
      </w:r>
      <w:r>
        <w:t>MAT-62B mine</w:t>
      </w:r>
      <w:r w:rsidRPr="000D690F">
        <w:rPr>
          <w:sz w:val="12"/>
        </w:rPr>
        <w:t xml:space="preserve">¶ </w:t>
      </w:r>
      <w:r>
        <w:t>MAT-76 mine</w:t>
      </w:r>
      <w:r w:rsidRPr="000D690F">
        <w:rPr>
          <w:sz w:val="12"/>
        </w:rPr>
        <w:t xml:space="preserve">¶ </w:t>
      </w:r>
      <w:r>
        <w:t>MAT.84-F5 mine</w:t>
      </w:r>
      <w:r w:rsidRPr="000D690F">
        <w:rPr>
          <w:sz w:val="12"/>
        </w:rPr>
        <w:t xml:space="preserve">¶ </w:t>
      </w:r>
      <w:r>
        <w:t>MATS/1.4 mine</w:t>
      </w:r>
      <w:r w:rsidRPr="000D690F">
        <w:rPr>
          <w:sz w:val="12"/>
        </w:rPr>
        <w:t xml:space="preserve">¶ </w:t>
      </w:r>
      <w:r>
        <w:t>MATS/2 mine</w:t>
      </w:r>
      <w:r w:rsidRPr="000D690F">
        <w:rPr>
          <w:sz w:val="12"/>
        </w:rPr>
        <w:t xml:space="preserve">¶ </w:t>
      </w:r>
      <w:r>
        <w:t>MATS/2.6 mine</w:t>
      </w:r>
      <w:r w:rsidRPr="000D690F">
        <w:rPr>
          <w:sz w:val="12"/>
        </w:rPr>
        <w:t xml:space="preserve">¶ </w:t>
      </w:r>
      <w:r>
        <w:t>MGP-31 mine</w:t>
      </w:r>
      <w:r w:rsidRPr="000D690F">
        <w:rPr>
          <w:sz w:val="12"/>
        </w:rPr>
        <w:t xml:space="preserve">¶ </w:t>
      </w:r>
      <w:r>
        <w:t>MI AC PR mine</w:t>
      </w:r>
      <w:r w:rsidRPr="000D690F">
        <w:rPr>
          <w:sz w:val="12"/>
        </w:rPr>
        <w:t xml:space="preserve">¶ </w:t>
      </w:r>
      <w:r>
        <w:t>Mk 2 mine</w:t>
      </w:r>
      <w:r w:rsidRPr="000D690F">
        <w:rPr>
          <w:sz w:val="12"/>
        </w:rPr>
        <w:t xml:space="preserve">¶ </w:t>
      </w:r>
      <w:r>
        <w:t>Mk 3 mine</w:t>
      </w:r>
      <w:r w:rsidRPr="000D690F">
        <w:rPr>
          <w:sz w:val="12"/>
        </w:rPr>
        <w:t xml:space="preserve">¶ </w:t>
      </w:r>
      <w:r>
        <w:t>Mk 4 mine</w:t>
      </w:r>
      <w:r w:rsidRPr="000D690F">
        <w:rPr>
          <w:sz w:val="12"/>
        </w:rPr>
        <w:t xml:space="preserve">¶ </w:t>
      </w:r>
      <w:r>
        <w:t>Mk 5 mine</w:t>
      </w:r>
      <w:r w:rsidRPr="000D690F">
        <w:rPr>
          <w:sz w:val="12"/>
        </w:rPr>
        <w:t xml:space="preserve">¶ </w:t>
      </w:r>
      <w:r>
        <w:t>Mk 7 mine</w:t>
      </w:r>
      <w:r w:rsidRPr="000D690F">
        <w:rPr>
          <w:sz w:val="12"/>
        </w:rPr>
        <w:t xml:space="preserve">¶ </w:t>
      </w:r>
      <w:r>
        <w:t>MKT Mod 72 mine</w:t>
      </w:r>
      <w:r w:rsidRPr="000D690F">
        <w:rPr>
          <w:sz w:val="12"/>
        </w:rPr>
        <w:t xml:space="preserve">¶ </w:t>
      </w:r>
      <w:r>
        <w:t>MKTBT mine</w:t>
      </w:r>
      <w:r w:rsidRPr="000D690F">
        <w:rPr>
          <w:sz w:val="12"/>
        </w:rPr>
        <w:t xml:space="preserve">¶ </w:t>
      </w:r>
      <w:r>
        <w:t>Model 41-47 mine</w:t>
      </w:r>
      <w:r w:rsidRPr="000D690F">
        <w:rPr>
          <w:sz w:val="12"/>
        </w:rPr>
        <w:t xml:space="preserve">¶ </w:t>
      </w:r>
      <w:r>
        <w:t>Model 47 mine</w:t>
      </w:r>
      <w:r w:rsidRPr="000D690F">
        <w:rPr>
          <w:sz w:val="12"/>
        </w:rPr>
        <w:t xml:space="preserve">¶ </w:t>
      </w:r>
      <w:r>
        <w:t>Model 47-52 mine</w:t>
      </w:r>
      <w:r w:rsidRPr="000D690F">
        <w:rPr>
          <w:sz w:val="12"/>
        </w:rPr>
        <w:t xml:space="preserve">¶ </w:t>
      </w:r>
      <w:r>
        <w:t>Model 52 mine</w:t>
      </w:r>
      <w:r w:rsidRPr="000D690F">
        <w:rPr>
          <w:sz w:val="12"/>
        </w:rPr>
        <w:t xml:space="preserve">¶ </w:t>
      </w:r>
      <w:r>
        <w:t>Model 67 mine</w:t>
      </w:r>
      <w:r w:rsidRPr="000D690F">
        <w:rPr>
          <w:sz w:val="12"/>
        </w:rPr>
        <w:t xml:space="preserve">¶ </w:t>
      </w:r>
      <w:r>
        <w:t>Model 1948 mine</w:t>
      </w:r>
      <w:r w:rsidRPr="000D690F">
        <w:rPr>
          <w:sz w:val="12"/>
        </w:rPr>
        <w:t xml:space="preserve">¶ </w:t>
      </w:r>
      <w:r>
        <w:t>MP-APVL 83-F4 mine</w:t>
      </w:r>
      <w:r w:rsidRPr="000D690F">
        <w:rPr>
          <w:sz w:val="12"/>
        </w:rPr>
        <w:t xml:space="preserve">¶ </w:t>
      </w:r>
      <w:r>
        <w:t xml:space="preserve">MPP-B </w:t>
      </w:r>
      <w:proofErr w:type="spellStart"/>
      <w:r>
        <w:t>Wierzba</w:t>
      </w:r>
      <w:proofErr w:type="spellEnd"/>
      <w:r>
        <w:t xml:space="preserve"> mine</w:t>
      </w:r>
      <w:r w:rsidRPr="000D690F">
        <w:rPr>
          <w:sz w:val="12"/>
        </w:rPr>
        <w:t xml:space="preserve">¶ </w:t>
      </w:r>
      <w:r>
        <w:t>Na-Mi-</w:t>
      </w:r>
      <w:proofErr w:type="spellStart"/>
      <w:r>
        <w:t>Ba</w:t>
      </w:r>
      <w:proofErr w:type="spellEnd"/>
      <w:r>
        <w:t xml:space="preserve"> mine</w:t>
      </w:r>
      <w:r w:rsidRPr="000D690F">
        <w:rPr>
          <w:sz w:val="12"/>
        </w:rPr>
        <w:t xml:space="preserve">¶ </w:t>
      </w:r>
      <w:r>
        <w:t>No 6 mine</w:t>
      </w:r>
      <w:r w:rsidRPr="000D690F">
        <w:rPr>
          <w:sz w:val="12"/>
        </w:rPr>
        <w:t xml:space="preserve">¶ </w:t>
      </w:r>
      <w:r>
        <w:t>No 8 mine</w:t>
      </w:r>
      <w:r w:rsidRPr="000D690F">
        <w:rPr>
          <w:sz w:val="12"/>
        </w:rPr>
        <w:t xml:space="preserve">¶ </w:t>
      </w:r>
      <w:r>
        <w:t>NR 25 mine</w:t>
      </w:r>
      <w:r w:rsidRPr="000D690F">
        <w:rPr>
          <w:sz w:val="12"/>
        </w:rPr>
        <w:t xml:space="preserve">¶ </w:t>
      </w:r>
      <w:r>
        <w:t>NR 26 mine</w:t>
      </w:r>
      <w:r w:rsidRPr="000D690F">
        <w:rPr>
          <w:sz w:val="12"/>
        </w:rPr>
        <w:t xml:space="preserve">¶ </w:t>
      </w:r>
      <w:r>
        <w:t>NV-41 mine</w:t>
      </w:r>
      <w:r w:rsidRPr="000D690F">
        <w:rPr>
          <w:sz w:val="12"/>
        </w:rPr>
        <w:t xml:space="preserve">¶ </w:t>
      </w:r>
      <w:r>
        <w:t>P2 Mk2 mine</w:t>
      </w:r>
      <w:r w:rsidRPr="000D690F">
        <w:rPr>
          <w:sz w:val="12"/>
        </w:rPr>
        <w:t xml:space="preserve">¶ </w:t>
      </w:r>
      <w:r>
        <w:t>P3 Mk2 mine</w:t>
      </w:r>
      <w:r w:rsidRPr="000D690F">
        <w:rPr>
          <w:sz w:val="12"/>
        </w:rPr>
        <w:t xml:space="preserve">¶ </w:t>
      </w:r>
      <w:proofErr w:type="spellStart"/>
      <w:r>
        <w:t>Panssarimiina</w:t>
      </w:r>
      <w:proofErr w:type="spellEnd"/>
      <w:r>
        <w:t xml:space="preserve"> m/36</w:t>
      </w:r>
      <w:r w:rsidRPr="000D690F">
        <w:rPr>
          <w:sz w:val="12"/>
        </w:rPr>
        <w:t xml:space="preserve">¶ </w:t>
      </w:r>
      <w:proofErr w:type="spellStart"/>
      <w:r>
        <w:t>Panssarimiina</w:t>
      </w:r>
      <w:proofErr w:type="spellEnd"/>
      <w:r>
        <w:t xml:space="preserve"> m/39</w:t>
      </w:r>
      <w:r w:rsidRPr="000D690F">
        <w:rPr>
          <w:sz w:val="12"/>
        </w:rPr>
        <w:t xml:space="preserve">¶ </w:t>
      </w:r>
      <w:proofErr w:type="spellStart"/>
      <w:r>
        <w:t>Panssarimiina</w:t>
      </w:r>
      <w:proofErr w:type="spellEnd"/>
      <w:r>
        <w:t xml:space="preserve"> m/S-39</w:t>
      </w:r>
      <w:r w:rsidRPr="000D690F">
        <w:rPr>
          <w:sz w:val="12"/>
        </w:rPr>
        <w:t xml:space="preserve">¶ </w:t>
      </w:r>
      <w:proofErr w:type="spellStart"/>
      <w:r>
        <w:t>Panssarimiina</w:t>
      </w:r>
      <w:proofErr w:type="spellEnd"/>
      <w:r>
        <w:t xml:space="preserve"> m/S-40</w:t>
      </w:r>
      <w:r w:rsidRPr="000D690F">
        <w:rPr>
          <w:sz w:val="12"/>
        </w:rPr>
        <w:t xml:space="preserve">¶ </w:t>
      </w:r>
      <w:proofErr w:type="spellStart"/>
      <w:r>
        <w:t>Panssarimiina</w:t>
      </w:r>
      <w:proofErr w:type="spellEnd"/>
      <w:r>
        <w:t xml:space="preserve"> m/44</w:t>
      </w:r>
      <w:r w:rsidRPr="000D690F">
        <w:rPr>
          <w:sz w:val="12"/>
        </w:rPr>
        <w:t xml:space="preserve">¶ </w:t>
      </w:r>
      <w:proofErr w:type="spellStart"/>
      <w:r>
        <w:t>Pappmine</w:t>
      </w:r>
      <w:proofErr w:type="spellEnd"/>
      <w:r w:rsidRPr="000D690F">
        <w:rPr>
          <w:sz w:val="12"/>
        </w:rPr>
        <w:t xml:space="preserve">¶ </w:t>
      </w:r>
      <w:r>
        <w:t>PDM-1 mine</w:t>
      </w:r>
      <w:r w:rsidRPr="000D690F">
        <w:rPr>
          <w:sz w:val="12"/>
        </w:rPr>
        <w:t xml:space="preserve">¶ </w:t>
      </w:r>
      <w:r>
        <w:t>PDM-1M mine</w:t>
      </w:r>
      <w:r w:rsidRPr="000D690F">
        <w:rPr>
          <w:sz w:val="12"/>
        </w:rPr>
        <w:t xml:space="preserve">¶ </w:t>
      </w:r>
      <w:r>
        <w:t>PDM-2 mine</w:t>
      </w:r>
      <w:r w:rsidRPr="000D690F">
        <w:rPr>
          <w:sz w:val="12"/>
        </w:rPr>
        <w:t xml:space="preserve">¶ </w:t>
      </w:r>
      <w:r>
        <w:t>PDM-2M mine</w:t>
      </w:r>
      <w:r w:rsidRPr="000D690F">
        <w:rPr>
          <w:sz w:val="12"/>
        </w:rPr>
        <w:t xml:space="preserve">¶ </w:t>
      </w:r>
      <w:r>
        <w:t>PDM-6 mine</w:t>
      </w:r>
      <w:r w:rsidRPr="000D690F">
        <w:rPr>
          <w:sz w:val="12"/>
        </w:rPr>
        <w:t xml:space="preserve">¶ </w:t>
      </w:r>
      <w:proofErr w:type="spellStart"/>
      <w:r>
        <w:t>Pignone</w:t>
      </w:r>
      <w:proofErr w:type="spellEnd"/>
      <w:r>
        <w:t xml:space="preserve"> mine P-1</w:t>
      </w:r>
      <w:r w:rsidRPr="000D690F">
        <w:rPr>
          <w:sz w:val="12"/>
        </w:rPr>
        <w:t xml:space="preserve">¶ </w:t>
      </w:r>
      <w:proofErr w:type="spellStart"/>
      <w:r>
        <w:t>Pignone</w:t>
      </w:r>
      <w:proofErr w:type="spellEnd"/>
      <w:r>
        <w:t xml:space="preserve"> mine P-2</w:t>
      </w:r>
      <w:r w:rsidRPr="000D690F">
        <w:rPr>
          <w:sz w:val="12"/>
        </w:rPr>
        <w:t xml:space="preserve">¶ </w:t>
      </w:r>
      <w:r>
        <w:t>PM-60 mine (K-1 mine)</w:t>
      </w:r>
      <w:r w:rsidRPr="000D690F">
        <w:rPr>
          <w:sz w:val="12"/>
        </w:rPr>
        <w:t xml:space="preserve">¶ </w:t>
      </w:r>
      <w:r>
        <w:t>PMZ-40 mine</w:t>
      </w:r>
      <w:r w:rsidRPr="000D690F">
        <w:rPr>
          <w:sz w:val="12"/>
        </w:rPr>
        <w:t xml:space="preserve">¶ </w:t>
      </w:r>
      <w:r>
        <w:t>PRB M3 mine</w:t>
      </w:r>
      <w:r w:rsidRPr="000D690F">
        <w:rPr>
          <w:sz w:val="12"/>
        </w:rPr>
        <w:t xml:space="preserve">¶ </w:t>
      </w:r>
      <w:r>
        <w:t>PRB-111 mine</w:t>
      </w:r>
      <w:r w:rsidRPr="000D690F">
        <w:rPr>
          <w:sz w:val="12"/>
        </w:rPr>
        <w:t xml:space="preserve">¶ </w:t>
      </w:r>
      <w:r>
        <w:t>PT-56 mine</w:t>
      </w:r>
      <w:r w:rsidRPr="000D690F">
        <w:rPr>
          <w:sz w:val="12"/>
        </w:rPr>
        <w:t xml:space="preserve">¶ </w:t>
      </w:r>
      <w:r>
        <w:t>PT Mi-</w:t>
      </w:r>
      <w:proofErr w:type="spellStart"/>
      <w:r>
        <w:t>Ba</w:t>
      </w:r>
      <w:proofErr w:type="spellEnd"/>
      <w:r>
        <w:t xml:space="preserve"> mine</w:t>
      </w:r>
      <w:r w:rsidRPr="000D690F">
        <w:rPr>
          <w:sz w:val="12"/>
        </w:rPr>
        <w:t xml:space="preserve">¶ </w:t>
      </w:r>
      <w:r>
        <w:t>PT Mi-</w:t>
      </w:r>
      <w:proofErr w:type="spellStart"/>
      <w:r>
        <w:t>Ba</w:t>
      </w:r>
      <w:proofErr w:type="spellEnd"/>
      <w:r>
        <w:t>-II mine</w:t>
      </w:r>
      <w:r w:rsidRPr="000D690F">
        <w:rPr>
          <w:sz w:val="12"/>
        </w:rPr>
        <w:t xml:space="preserve">¶ </w:t>
      </w:r>
      <w:r>
        <w:t>PT Mi-</w:t>
      </w:r>
      <w:proofErr w:type="spellStart"/>
      <w:r>
        <w:t>Ba</w:t>
      </w:r>
      <w:proofErr w:type="spellEnd"/>
      <w:r>
        <w:t>-III mine</w:t>
      </w:r>
      <w:r w:rsidRPr="000D690F">
        <w:rPr>
          <w:sz w:val="12"/>
        </w:rPr>
        <w:t xml:space="preserve">¶ </w:t>
      </w:r>
      <w:r>
        <w:t>PP Mi-D mine</w:t>
      </w:r>
      <w:r w:rsidRPr="000D690F">
        <w:rPr>
          <w:sz w:val="12"/>
        </w:rPr>
        <w:t xml:space="preserve">¶ </w:t>
      </w:r>
      <w:r>
        <w:t>PT Mi-K mine</w:t>
      </w:r>
      <w:r w:rsidRPr="000D690F">
        <w:rPr>
          <w:sz w:val="12"/>
        </w:rPr>
        <w:t xml:space="preserve">¶ </w:t>
      </w:r>
      <w:r>
        <w:t>PTM-80P mine</w:t>
      </w:r>
      <w:r w:rsidRPr="000D690F">
        <w:rPr>
          <w:sz w:val="12"/>
        </w:rPr>
        <w:t xml:space="preserve">¶ </w:t>
      </w:r>
      <w:r>
        <w:t>SACI mine</w:t>
      </w:r>
      <w:r w:rsidRPr="000D690F">
        <w:rPr>
          <w:sz w:val="12"/>
        </w:rPr>
        <w:t xml:space="preserve">¶ </w:t>
      </w:r>
      <w:r>
        <w:t>SB-81 mine</w:t>
      </w:r>
      <w:r w:rsidRPr="000D690F">
        <w:rPr>
          <w:sz w:val="12"/>
        </w:rPr>
        <w:t xml:space="preserve">¶ </w:t>
      </w:r>
      <w:r>
        <w:t>SBP-04 mine</w:t>
      </w:r>
      <w:r w:rsidRPr="000D690F">
        <w:rPr>
          <w:sz w:val="12"/>
        </w:rPr>
        <w:t xml:space="preserve">¶ </w:t>
      </w:r>
      <w:r>
        <w:t>SBP-07 mine</w:t>
      </w:r>
      <w:r w:rsidRPr="000D690F">
        <w:rPr>
          <w:sz w:val="12"/>
        </w:rPr>
        <w:t xml:space="preserve">¶ </w:t>
      </w:r>
      <w:r>
        <w:t>SH-55 mine</w:t>
      </w:r>
      <w:r w:rsidRPr="000D690F">
        <w:rPr>
          <w:sz w:val="12"/>
        </w:rPr>
        <w:t xml:space="preserve">¶ </w:t>
      </w:r>
      <w:r>
        <w:t>T-IV mine</w:t>
      </w:r>
      <w:r w:rsidRPr="000D690F">
        <w:rPr>
          <w:sz w:val="12"/>
        </w:rPr>
        <w:t xml:space="preserve">¶ </w:t>
      </w:r>
      <w:r>
        <w:t>T-AB-1 AT mine</w:t>
      </w:r>
      <w:r w:rsidRPr="000D690F">
        <w:rPr>
          <w:sz w:val="12"/>
        </w:rPr>
        <w:t xml:space="preserve">¶ </w:t>
      </w:r>
      <w:r>
        <w:t>TC/2.4 mine</w:t>
      </w:r>
      <w:r w:rsidRPr="000D690F">
        <w:rPr>
          <w:sz w:val="12"/>
        </w:rPr>
        <w:t xml:space="preserve">¶ </w:t>
      </w:r>
      <w:r>
        <w:t>TC/3.6 mine</w:t>
      </w:r>
      <w:r w:rsidRPr="000D690F">
        <w:rPr>
          <w:sz w:val="12"/>
        </w:rPr>
        <w:t xml:space="preserve">¶ </w:t>
      </w:r>
      <w:r>
        <w:t>TC/6 mine</w:t>
      </w:r>
      <w:r w:rsidRPr="000D690F">
        <w:rPr>
          <w:sz w:val="12"/>
        </w:rPr>
        <w:t xml:space="preserve">¶ </w:t>
      </w:r>
      <w:proofErr w:type="spellStart"/>
      <w:r>
        <w:t>Tellermine</w:t>
      </w:r>
      <w:proofErr w:type="spellEnd"/>
      <w:r>
        <w:t xml:space="preserve"> 29</w:t>
      </w:r>
      <w:r w:rsidRPr="000D690F">
        <w:rPr>
          <w:sz w:val="12"/>
        </w:rPr>
        <w:t xml:space="preserve">¶ </w:t>
      </w:r>
      <w:proofErr w:type="spellStart"/>
      <w:r>
        <w:t>Tellermine</w:t>
      </w:r>
      <w:proofErr w:type="spellEnd"/>
      <w:r>
        <w:t xml:space="preserve"> 35</w:t>
      </w:r>
      <w:r w:rsidRPr="000D690F">
        <w:rPr>
          <w:sz w:val="12"/>
        </w:rPr>
        <w:t xml:space="preserve">¶ </w:t>
      </w:r>
      <w:proofErr w:type="spellStart"/>
      <w:r>
        <w:t>Tellermine</w:t>
      </w:r>
      <w:proofErr w:type="spellEnd"/>
      <w:r>
        <w:t xml:space="preserve"> 42</w:t>
      </w:r>
      <w:r w:rsidRPr="000D690F">
        <w:rPr>
          <w:sz w:val="12"/>
        </w:rPr>
        <w:t xml:space="preserve">¶ </w:t>
      </w:r>
      <w:proofErr w:type="spellStart"/>
      <w:r>
        <w:t>Tellermine</w:t>
      </w:r>
      <w:proofErr w:type="spellEnd"/>
      <w:r>
        <w:t xml:space="preserve"> 43</w:t>
      </w:r>
      <w:r w:rsidRPr="000D690F">
        <w:rPr>
          <w:sz w:val="12"/>
        </w:rPr>
        <w:t xml:space="preserve">¶ </w:t>
      </w:r>
      <w:r>
        <w:t>TM-46 mine</w:t>
      </w:r>
      <w:r w:rsidRPr="000D690F">
        <w:rPr>
          <w:sz w:val="12"/>
        </w:rPr>
        <w:t xml:space="preserve">¶ </w:t>
      </w:r>
      <w:r>
        <w:t>TMM-1</w:t>
      </w:r>
      <w:r w:rsidRPr="000D690F">
        <w:rPr>
          <w:sz w:val="12"/>
        </w:rPr>
        <w:t xml:space="preserve">¶ </w:t>
      </w:r>
      <w:r>
        <w:t>TMA-1 mine</w:t>
      </w:r>
      <w:r w:rsidRPr="000D690F">
        <w:rPr>
          <w:sz w:val="12"/>
        </w:rPr>
        <w:t xml:space="preserve">¶ </w:t>
      </w:r>
      <w:r>
        <w:t>TMA-2 mine</w:t>
      </w:r>
      <w:r w:rsidRPr="000D690F">
        <w:rPr>
          <w:sz w:val="12"/>
        </w:rPr>
        <w:t xml:space="preserve">¶ </w:t>
      </w:r>
      <w:r>
        <w:t>TMA-3 mine</w:t>
      </w:r>
      <w:r w:rsidRPr="000D690F">
        <w:rPr>
          <w:sz w:val="12"/>
        </w:rPr>
        <w:t xml:space="preserve">¶ </w:t>
      </w:r>
      <w:r>
        <w:t>TMA-4 mine</w:t>
      </w:r>
      <w:r w:rsidRPr="000D690F">
        <w:rPr>
          <w:sz w:val="12"/>
        </w:rPr>
        <w:t xml:space="preserve">¶ </w:t>
      </w:r>
      <w:r>
        <w:t>TMA-5 mine</w:t>
      </w:r>
      <w:r w:rsidRPr="000D690F">
        <w:rPr>
          <w:sz w:val="12"/>
        </w:rPr>
        <w:t xml:space="preserve">¶ </w:t>
      </w:r>
      <w:r>
        <w:t>TMB-1 mine</w:t>
      </w:r>
      <w:r w:rsidRPr="000D690F">
        <w:rPr>
          <w:sz w:val="12"/>
        </w:rPr>
        <w:t xml:space="preserve">¶ </w:t>
      </w:r>
      <w:r>
        <w:t>TMB-2 mine</w:t>
      </w:r>
      <w:r w:rsidRPr="000D690F">
        <w:rPr>
          <w:sz w:val="12"/>
        </w:rPr>
        <w:t xml:space="preserve">¶ </w:t>
      </w:r>
      <w:r>
        <w:t>TMN-46 mine</w:t>
      </w:r>
      <w:r w:rsidRPr="000D690F">
        <w:rPr>
          <w:sz w:val="12"/>
        </w:rPr>
        <w:t xml:space="preserve">¶ </w:t>
      </w:r>
      <w:r>
        <w:t>TMSB mine</w:t>
      </w:r>
      <w:r w:rsidRPr="000D690F">
        <w:rPr>
          <w:sz w:val="12"/>
        </w:rPr>
        <w:t xml:space="preserve">¶ </w:t>
      </w:r>
      <w:r>
        <w:t>TM-35 mine</w:t>
      </w:r>
      <w:r w:rsidRPr="000D690F">
        <w:rPr>
          <w:sz w:val="12"/>
        </w:rPr>
        <w:t xml:space="preserve">¶ </w:t>
      </w:r>
      <w:r>
        <w:t>TM-38 mine</w:t>
      </w:r>
      <w:r w:rsidRPr="000D690F">
        <w:rPr>
          <w:sz w:val="12"/>
        </w:rPr>
        <w:t xml:space="preserve">¶ </w:t>
      </w:r>
      <w:r>
        <w:t>TM-41 mine</w:t>
      </w:r>
      <w:r w:rsidRPr="000D690F">
        <w:rPr>
          <w:sz w:val="12"/>
        </w:rPr>
        <w:t xml:space="preserve">¶ </w:t>
      </w:r>
      <w:r>
        <w:t>TM-44 mine</w:t>
      </w:r>
      <w:r w:rsidRPr="000D690F">
        <w:rPr>
          <w:sz w:val="12"/>
        </w:rPr>
        <w:t xml:space="preserve">¶ </w:t>
      </w:r>
      <w:r>
        <w:t>TM-46 mine</w:t>
      </w:r>
      <w:r w:rsidRPr="000D690F">
        <w:rPr>
          <w:sz w:val="12"/>
        </w:rPr>
        <w:t xml:space="preserve">¶ </w:t>
      </w:r>
      <w:r>
        <w:t>TM-57 mine</w:t>
      </w:r>
      <w:r w:rsidRPr="000D690F">
        <w:rPr>
          <w:sz w:val="12"/>
        </w:rPr>
        <w:t xml:space="preserve">¶ </w:t>
      </w:r>
      <w:r>
        <w:t>TM-62 mine</w:t>
      </w:r>
      <w:r w:rsidRPr="000D690F">
        <w:rPr>
          <w:sz w:val="12"/>
        </w:rPr>
        <w:t xml:space="preserve">¶ </w:t>
      </w:r>
      <w:r>
        <w:t>TM-65 mine</w:t>
      </w:r>
      <w:r w:rsidRPr="000D690F">
        <w:rPr>
          <w:sz w:val="12"/>
        </w:rPr>
        <w:t xml:space="preserve">¶ </w:t>
      </w:r>
      <w:r>
        <w:t>TMD-1 mine</w:t>
      </w:r>
      <w:r w:rsidRPr="000D690F">
        <w:rPr>
          <w:sz w:val="12"/>
        </w:rPr>
        <w:t xml:space="preserve">¶ </w:t>
      </w:r>
      <w:r>
        <w:t>TMD-2 mine</w:t>
      </w:r>
      <w:r w:rsidRPr="000D690F">
        <w:rPr>
          <w:sz w:val="12"/>
        </w:rPr>
        <w:t xml:space="preserve">¶ </w:t>
      </w:r>
      <w:r>
        <w:t>TMD-40 mine</w:t>
      </w:r>
      <w:r w:rsidRPr="000D690F">
        <w:rPr>
          <w:sz w:val="12"/>
        </w:rPr>
        <w:t xml:space="preserve">¶ </w:t>
      </w:r>
      <w:r>
        <w:t>TMD-44 mine</w:t>
      </w:r>
      <w:r w:rsidRPr="000D690F">
        <w:rPr>
          <w:sz w:val="12"/>
        </w:rPr>
        <w:t xml:space="preserve">¶ </w:t>
      </w:r>
      <w:r>
        <w:t>TMD-B mine</w:t>
      </w:r>
      <w:r w:rsidRPr="000D690F">
        <w:rPr>
          <w:sz w:val="12"/>
        </w:rPr>
        <w:t xml:space="preserve">¶ </w:t>
      </w:r>
      <w:r>
        <w:t>TMM-1 mine</w:t>
      </w:r>
      <w:r w:rsidRPr="000D690F">
        <w:rPr>
          <w:sz w:val="12"/>
        </w:rPr>
        <w:t xml:space="preserve">¶ </w:t>
      </w:r>
      <w:proofErr w:type="spellStart"/>
      <w:r>
        <w:t>Topfmine</w:t>
      </w:r>
      <w:proofErr w:type="spellEnd"/>
      <w:r>
        <w:t xml:space="preserve"> A</w:t>
      </w:r>
      <w:r w:rsidRPr="000D690F">
        <w:rPr>
          <w:sz w:val="12"/>
        </w:rPr>
        <w:t xml:space="preserve">¶ </w:t>
      </w:r>
      <w:proofErr w:type="spellStart"/>
      <w:r>
        <w:t>Topfmine</w:t>
      </w:r>
      <w:proofErr w:type="spellEnd"/>
      <w:r>
        <w:t xml:space="preserve"> B</w:t>
      </w:r>
      <w:r w:rsidRPr="000D690F">
        <w:rPr>
          <w:sz w:val="12"/>
        </w:rPr>
        <w:t xml:space="preserve">¶ </w:t>
      </w:r>
      <w:proofErr w:type="spellStart"/>
      <w:r>
        <w:t>Topfmine</w:t>
      </w:r>
      <w:proofErr w:type="spellEnd"/>
      <w:r>
        <w:t xml:space="preserve"> C</w:t>
      </w:r>
      <w:r w:rsidRPr="000D690F">
        <w:rPr>
          <w:sz w:val="12"/>
        </w:rPr>
        <w:t xml:space="preserve">¶ </w:t>
      </w:r>
      <w:r>
        <w:t>TQ-Mi mine</w:t>
      </w:r>
      <w:r w:rsidRPr="000D690F">
        <w:rPr>
          <w:sz w:val="12"/>
        </w:rPr>
        <w:t xml:space="preserve">¶ </w:t>
      </w:r>
      <w:r>
        <w:t xml:space="preserve">Type I </w:t>
      </w:r>
      <w:proofErr w:type="spellStart"/>
      <w:r>
        <w:t>bakelite</w:t>
      </w:r>
      <w:proofErr w:type="spellEnd"/>
      <w:r>
        <w:t xml:space="preserve"> anti-tank mine</w:t>
      </w:r>
      <w:r w:rsidRPr="000D690F">
        <w:rPr>
          <w:sz w:val="12"/>
        </w:rPr>
        <w:t xml:space="preserve">¶ </w:t>
      </w:r>
      <w:r>
        <w:t>Type 2 AT mine</w:t>
      </w:r>
      <w:r w:rsidRPr="000D690F">
        <w:rPr>
          <w:sz w:val="12"/>
        </w:rPr>
        <w:t xml:space="preserve">¶ </w:t>
      </w:r>
      <w:r>
        <w:t xml:space="preserve">Type II </w:t>
      </w:r>
      <w:proofErr w:type="spellStart"/>
      <w:r>
        <w:t>bakelite</w:t>
      </w:r>
      <w:proofErr w:type="spellEnd"/>
      <w:r>
        <w:t xml:space="preserve"> anti-tank mine</w:t>
      </w:r>
      <w:r w:rsidRPr="000D690F">
        <w:rPr>
          <w:sz w:val="12"/>
        </w:rPr>
        <w:t xml:space="preserve">¶ </w:t>
      </w:r>
      <w:r>
        <w:t>Type 3 mine</w:t>
      </w:r>
      <w:r w:rsidRPr="000D690F">
        <w:rPr>
          <w:sz w:val="12"/>
        </w:rPr>
        <w:t xml:space="preserve">¶ </w:t>
      </w:r>
      <w:r>
        <w:t>Type 9 wooden anti-tank mine</w:t>
      </w:r>
      <w:r w:rsidRPr="000D690F">
        <w:rPr>
          <w:sz w:val="12"/>
        </w:rPr>
        <w:t xml:space="preserve">¶ </w:t>
      </w:r>
      <w:r>
        <w:t>Type 63 AT mine</w:t>
      </w:r>
      <w:r w:rsidRPr="000D690F">
        <w:rPr>
          <w:sz w:val="12"/>
        </w:rPr>
        <w:t xml:space="preserve">¶ </w:t>
      </w:r>
      <w:r>
        <w:t>Type 72 metallic</w:t>
      </w:r>
      <w:r w:rsidRPr="000D690F">
        <w:rPr>
          <w:sz w:val="12"/>
        </w:rPr>
        <w:t xml:space="preserve">¶ </w:t>
      </w:r>
      <w:r>
        <w:t>Type 72 non-metallic</w:t>
      </w:r>
      <w:r w:rsidRPr="000D690F">
        <w:rPr>
          <w:sz w:val="12"/>
        </w:rPr>
        <w:t xml:space="preserve">¶ </w:t>
      </w:r>
      <w:r>
        <w:t>Type 93 mine</w:t>
      </w:r>
      <w:r w:rsidRPr="000D690F">
        <w:rPr>
          <w:sz w:val="12"/>
        </w:rPr>
        <w:t xml:space="preserve">¶ </w:t>
      </w:r>
      <w:r>
        <w:t>Type 96 mine</w:t>
      </w:r>
      <w:r w:rsidRPr="000D690F">
        <w:rPr>
          <w:sz w:val="12"/>
        </w:rPr>
        <w:t xml:space="preserve">¶ </w:t>
      </w:r>
      <w:r>
        <w:t>Type 99 mine</w:t>
      </w:r>
      <w:r w:rsidRPr="000D690F">
        <w:rPr>
          <w:sz w:val="12"/>
        </w:rPr>
        <w:t xml:space="preserve">¶ </w:t>
      </w:r>
      <w:r>
        <w:t>Volcano mine system</w:t>
      </w:r>
      <w:r w:rsidRPr="000D690F">
        <w:rPr>
          <w:sz w:val="12"/>
        </w:rPr>
        <w:t xml:space="preserve">¶ </w:t>
      </w:r>
      <w:r>
        <w:t>VS-1.6 mine</w:t>
      </w:r>
      <w:r w:rsidRPr="000D690F">
        <w:rPr>
          <w:sz w:val="12"/>
        </w:rPr>
        <w:t xml:space="preserve">¶ </w:t>
      </w:r>
      <w:r>
        <w:t>VS-2.2 mine</w:t>
      </w:r>
      <w:r w:rsidRPr="000D690F">
        <w:rPr>
          <w:sz w:val="12"/>
        </w:rPr>
        <w:t xml:space="preserve">¶ </w:t>
      </w:r>
      <w:r>
        <w:t>VS-3.6 mine</w:t>
      </w:r>
      <w:r w:rsidRPr="000D690F">
        <w:rPr>
          <w:sz w:val="12"/>
        </w:rPr>
        <w:t xml:space="preserve">¶ </w:t>
      </w:r>
      <w:r>
        <w:t>VS-AT4 mine</w:t>
      </w:r>
      <w:r w:rsidRPr="000D690F">
        <w:rPr>
          <w:sz w:val="12"/>
        </w:rPr>
        <w:t xml:space="preserve">¶ </w:t>
      </w:r>
      <w:r>
        <w:t>YaM-5 box mine</w:t>
      </w:r>
      <w:r w:rsidRPr="000D690F">
        <w:rPr>
          <w:sz w:val="12"/>
        </w:rPr>
        <w:t xml:space="preserve">¶ </w:t>
      </w:r>
      <w:r>
        <w:t>YM-II mine</w:t>
      </w:r>
      <w:r w:rsidRPr="000D690F">
        <w:rPr>
          <w:sz w:val="12"/>
        </w:rPr>
        <w:t xml:space="preserve">¶ </w:t>
      </w:r>
      <w:r>
        <w:t>YM-III mine</w:t>
      </w:r>
      <w:r w:rsidRPr="000D690F">
        <w:rPr>
          <w:sz w:val="12"/>
        </w:rPr>
        <w:t xml:space="preserve">¶ </w:t>
      </w:r>
      <w:proofErr w:type="spellStart"/>
      <w:r>
        <w:t>Adrushy</w:t>
      </w:r>
      <w:proofErr w:type="spellEnd"/>
      <w:r>
        <w:t xml:space="preserve"> mine</w:t>
      </w:r>
      <w:r w:rsidRPr="000D690F">
        <w:rPr>
          <w:sz w:val="12"/>
        </w:rPr>
        <w:t xml:space="preserve">¶ </w:t>
      </w:r>
      <w:r>
        <w:t>ARGES mine</w:t>
      </w:r>
      <w:r w:rsidRPr="000D690F">
        <w:rPr>
          <w:sz w:val="12"/>
        </w:rPr>
        <w:t xml:space="preserve">¶ </w:t>
      </w:r>
      <w:r>
        <w:t>AT2 mine</w:t>
      </w:r>
      <w:r w:rsidRPr="000D690F">
        <w:rPr>
          <w:sz w:val="12"/>
        </w:rPr>
        <w:t xml:space="preserve">¶ </w:t>
      </w:r>
      <w:r>
        <w:t>ATM 6 mine</w:t>
      </w:r>
      <w:r w:rsidRPr="000D690F">
        <w:rPr>
          <w:sz w:val="12"/>
        </w:rPr>
        <w:t xml:space="preserve">¶ </w:t>
      </w:r>
      <w:r>
        <w:t>ATM 7 mine</w:t>
      </w:r>
      <w:r w:rsidRPr="000D690F">
        <w:rPr>
          <w:sz w:val="12"/>
        </w:rPr>
        <w:t xml:space="preserve">¶ </w:t>
      </w:r>
      <w:r>
        <w:t>ATM 2000E</w:t>
      </w:r>
      <w:r w:rsidRPr="000D690F">
        <w:rPr>
          <w:sz w:val="12"/>
        </w:rPr>
        <w:t xml:space="preserve">¶ </w:t>
      </w:r>
      <w:r>
        <w:t>BAT/7 mine</w:t>
      </w:r>
      <w:r w:rsidRPr="000D690F">
        <w:rPr>
          <w:sz w:val="12"/>
        </w:rPr>
        <w:t xml:space="preserve">¶ </w:t>
      </w:r>
      <w:r>
        <w:t>FFV 016 mine</w:t>
      </w:r>
      <w:r w:rsidRPr="000D690F">
        <w:rPr>
          <w:sz w:val="12"/>
        </w:rPr>
        <w:t xml:space="preserve">¶ </w:t>
      </w:r>
      <w:r>
        <w:t>FFV 028 mine</w:t>
      </w:r>
      <w:r w:rsidRPr="000D690F">
        <w:rPr>
          <w:sz w:val="12"/>
        </w:rPr>
        <w:t xml:space="preserve">¶ </w:t>
      </w:r>
      <w:r>
        <w:t>HAK-1 mine</w:t>
      </w:r>
      <w:r w:rsidRPr="000D690F">
        <w:rPr>
          <w:sz w:val="12"/>
        </w:rPr>
        <w:t xml:space="preserve">¶ </w:t>
      </w:r>
      <w:proofErr w:type="spellStart"/>
      <w:r>
        <w:t>Hohl</w:t>
      </w:r>
      <w:proofErr w:type="spellEnd"/>
      <w:r>
        <w:t>-Sprung mine 4672</w:t>
      </w:r>
      <w:r w:rsidRPr="000D690F">
        <w:rPr>
          <w:sz w:val="12"/>
        </w:rPr>
        <w:t xml:space="preserve">¶ </w:t>
      </w:r>
      <w:r>
        <w:t>HPD-1 mine</w:t>
      </w:r>
      <w:r w:rsidRPr="000D690F">
        <w:rPr>
          <w:sz w:val="12"/>
        </w:rPr>
        <w:t xml:space="preserve">¶ </w:t>
      </w:r>
      <w:r>
        <w:t>HPD-2 mine</w:t>
      </w:r>
      <w:r w:rsidRPr="000D690F">
        <w:rPr>
          <w:sz w:val="12"/>
        </w:rPr>
        <w:t xml:space="preserve">¶ </w:t>
      </w:r>
      <w:r>
        <w:t>HPD-3 mine</w:t>
      </w:r>
      <w:r w:rsidRPr="000D690F">
        <w:rPr>
          <w:sz w:val="12"/>
        </w:rPr>
        <w:t xml:space="preserve">¶ </w:t>
      </w:r>
      <w:r>
        <w:t>K441/442 mine</w:t>
      </w:r>
      <w:r w:rsidRPr="000D690F">
        <w:rPr>
          <w:sz w:val="12"/>
        </w:rPr>
        <w:t xml:space="preserve">¶ </w:t>
      </w:r>
      <w:proofErr w:type="spellStart"/>
      <w:r>
        <w:t>Kasia</w:t>
      </w:r>
      <w:proofErr w:type="spellEnd"/>
      <w:r>
        <w:t xml:space="preserve"> 100/170 mine</w:t>
      </w:r>
      <w:r w:rsidRPr="000D690F">
        <w:rPr>
          <w:sz w:val="12"/>
        </w:rPr>
        <w:t xml:space="preserve">¶ </w:t>
      </w:r>
      <w:r>
        <w:t>L14A1 mine</w:t>
      </w:r>
      <w:r w:rsidRPr="000D690F">
        <w:rPr>
          <w:sz w:val="12"/>
        </w:rPr>
        <w:t xml:space="preserve">¶ </w:t>
      </w:r>
      <w:r>
        <w:t>KB-PTM mine</w:t>
      </w:r>
      <w:r w:rsidRPr="000D690F">
        <w:rPr>
          <w:sz w:val="12"/>
        </w:rPr>
        <w:t xml:space="preserve">¶ </w:t>
      </w:r>
      <w:r>
        <w:t>KRIZNA-D mine</w:t>
      </w:r>
      <w:r w:rsidRPr="000D690F">
        <w:rPr>
          <w:sz w:val="12"/>
        </w:rPr>
        <w:t xml:space="preserve">¶ </w:t>
      </w:r>
      <w:r>
        <w:t>M21 mine</w:t>
      </w:r>
      <w:r w:rsidRPr="000D690F">
        <w:rPr>
          <w:sz w:val="12"/>
        </w:rPr>
        <w:t xml:space="preserve">¶ </w:t>
      </w:r>
      <w:r>
        <w:t>M-24 mine</w:t>
      </w:r>
      <w:r w:rsidRPr="000D690F">
        <w:rPr>
          <w:sz w:val="12"/>
        </w:rPr>
        <w:t xml:space="preserve">¶ </w:t>
      </w:r>
      <w:r>
        <w:t>MC-71 mine</w:t>
      </w:r>
      <w:r w:rsidRPr="000D690F">
        <w:rPr>
          <w:sz w:val="12"/>
        </w:rPr>
        <w:t xml:space="preserve">¶ </w:t>
      </w:r>
      <w:r>
        <w:t>MIACAH F1 mine</w:t>
      </w:r>
      <w:r w:rsidRPr="000D690F">
        <w:rPr>
          <w:sz w:val="12"/>
        </w:rPr>
        <w:t xml:space="preserve">¶ </w:t>
      </w:r>
      <w:r>
        <w:t xml:space="preserve">MI AC </w:t>
      </w:r>
      <w:proofErr w:type="spellStart"/>
      <w:r>
        <w:t>Disp</w:t>
      </w:r>
      <w:proofErr w:type="spellEnd"/>
      <w:r>
        <w:t xml:space="preserve"> F1 Minotaur mine</w:t>
      </w:r>
      <w:r w:rsidRPr="000D690F">
        <w:rPr>
          <w:sz w:val="12"/>
        </w:rPr>
        <w:t xml:space="preserve">¶ </w:t>
      </w:r>
      <w:r>
        <w:t>MIFF mine</w:t>
      </w:r>
      <w:r w:rsidRPr="000D690F">
        <w:rPr>
          <w:sz w:val="12"/>
        </w:rPr>
        <w:t xml:space="preserve">¶ </w:t>
      </w:r>
      <w:r>
        <w:t>Mine Anti-Tank Non-detectable 1A</w:t>
      </w:r>
      <w:r w:rsidRPr="000D690F">
        <w:rPr>
          <w:sz w:val="12"/>
        </w:rPr>
        <w:t xml:space="preserve">¶ </w:t>
      </w:r>
      <w:r>
        <w:t>Mine Anti-Tank Non-detectable 3A</w:t>
      </w:r>
      <w:r w:rsidRPr="000D690F">
        <w:rPr>
          <w:sz w:val="12"/>
        </w:rPr>
        <w:t xml:space="preserve">¶ </w:t>
      </w:r>
      <w:r>
        <w:t>MN-111 mine</w:t>
      </w:r>
      <w:r w:rsidRPr="000D690F">
        <w:rPr>
          <w:sz w:val="12"/>
        </w:rPr>
        <w:t xml:space="preserve">¶ </w:t>
      </w:r>
      <w:r>
        <w:t>MN-121 mine</w:t>
      </w:r>
      <w:r w:rsidRPr="000D690F">
        <w:rPr>
          <w:sz w:val="12"/>
        </w:rPr>
        <w:t xml:space="preserve">¶ </w:t>
      </w:r>
      <w:r>
        <w:t>MN-123 mine</w:t>
      </w:r>
      <w:r w:rsidRPr="000D690F">
        <w:rPr>
          <w:sz w:val="12"/>
        </w:rPr>
        <w:t xml:space="preserve">¶ </w:t>
      </w:r>
      <w:r>
        <w:t>MPB mine</w:t>
      </w:r>
      <w:r w:rsidRPr="000D690F">
        <w:rPr>
          <w:sz w:val="12"/>
        </w:rPr>
        <w:t xml:space="preserve">¶ </w:t>
      </w:r>
      <w:r>
        <w:t>MSM MK2 mine</w:t>
      </w:r>
      <w:r w:rsidRPr="000D690F">
        <w:rPr>
          <w:sz w:val="12"/>
        </w:rPr>
        <w:t xml:space="preserve">¶ </w:t>
      </w:r>
      <w:r>
        <w:t>MUSA mine</w:t>
      </w:r>
      <w:r w:rsidRPr="000D690F">
        <w:rPr>
          <w:sz w:val="12"/>
        </w:rPr>
        <w:t xml:space="preserve">¶ </w:t>
      </w:r>
      <w:r>
        <w:t>MUSPA mine</w:t>
      </w:r>
      <w:r w:rsidRPr="000D690F">
        <w:rPr>
          <w:sz w:val="12"/>
        </w:rPr>
        <w:t xml:space="preserve">¶ </w:t>
      </w:r>
      <w:r>
        <w:t>No 8 mine</w:t>
      </w:r>
      <w:r w:rsidRPr="000D690F">
        <w:rPr>
          <w:sz w:val="12"/>
        </w:rPr>
        <w:t xml:space="preserve">¶ </w:t>
      </w:r>
      <w:r>
        <w:t>Panzer stab 43</w:t>
      </w:r>
      <w:r w:rsidRPr="000D690F">
        <w:rPr>
          <w:sz w:val="12"/>
        </w:rPr>
        <w:t xml:space="preserve">¶ </w:t>
      </w:r>
      <w:r>
        <w:t>PARM 1 mine</w:t>
      </w:r>
      <w:r w:rsidRPr="000D690F">
        <w:rPr>
          <w:sz w:val="12"/>
        </w:rPr>
        <w:t xml:space="preserve">¶ </w:t>
      </w:r>
      <w:r>
        <w:t>PARM 2 mine</w:t>
      </w:r>
      <w:r w:rsidRPr="000D690F">
        <w:rPr>
          <w:sz w:val="12"/>
        </w:rPr>
        <w:t xml:space="preserve">¶ </w:t>
      </w:r>
      <w:r>
        <w:t>PD Mi-PK mine</w:t>
      </w:r>
      <w:r w:rsidRPr="000D690F">
        <w:rPr>
          <w:sz w:val="12"/>
        </w:rPr>
        <w:t xml:space="preserve">¶ </w:t>
      </w:r>
      <w:r>
        <w:t>PT Mi-D1 mine</w:t>
      </w:r>
      <w:r w:rsidRPr="000D690F">
        <w:rPr>
          <w:sz w:val="12"/>
        </w:rPr>
        <w:t xml:space="preserve">¶ </w:t>
      </w:r>
      <w:r>
        <w:t>PT Mi-P mine</w:t>
      </w:r>
      <w:r w:rsidRPr="000D690F">
        <w:rPr>
          <w:sz w:val="12"/>
        </w:rPr>
        <w:t xml:space="preserve">¶ </w:t>
      </w:r>
      <w:r>
        <w:t>PT Mi-U mine</w:t>
      </w:r>
      <w:r w:rsidRPr="000D690F">
        <w:rPr>
          <w:sz w:val="12"/>
        </w:rPr>
        <w:t xml:space="preserve">¶ </w:t>
      </w:r>
      <w:r>
        <w:t>PTM-3 mine</w:t>
      </w:r>
      <w:r w:rsidRPr="000D690F">
        <w:rPr>
          <w:sz w:val="12"/>
        </w:rPr>
        <w:t xml:space="preserve">¶ </w:t>
      </w:r>
      <w:proofErr w:type="spellStart"/>
      <w:r>
        <w:t>Pz</w:t>
      </w:r>
      <w:proofErr w:type="spellEnd"/>
      <w:r>
        <w:t xml:space="preserve"> Mi 88 mine</w:t>
      </w:r>
      <w:r w:rsidRPr="000D690F">
        <w:rPr>
          <w:sz w:val="12"/>
        </w:rPr>
        <w:t xml:space="preserve">¶ </w:t>
      </w:r>
      <w:r>
        <w:t>SATM mine</w:t>
      </w:r>
      <w:r w:rsidRPr="000D690F">
        <w:rPr>
          <w:sz w:val="12"/>
        </w:rPr>
        <w:t xml:space="preserve">¶ </w:t>
      </w:r>
      <w:r>
        <w:t>SB-MV/1 mine</w:t>
      </w:r>
      <w:r w:rsidRPr="000D690F">
        <w:rPr>
          <w:sz w:val="12"/>
        </w:rPr>
        <w:t xml:space="preserve">¶ </w:t>
      </w:r>
      <w:r>
        <w:t>SLAM mine</w:t>
      </w:r>
      <w:r w:rsidRPr="000D690F">
        <w:rPr>
          <w:sz w:val="12"/>
        </w:rPr>
        <w:t xml:space="preserve">¶ </w:t>
      </w:r>
      <w:r>
        <w:t>T-93 mine</w:t>
      </w:r>
      <w:r w:rsidRPr="000D690F">
        <w:rPr>
          <w:sz w:val="12"/>
        </w:rPr>
        <w:t xml:space="preserve">¶ </w:t>
      </w:r>
      <w:r>
        <w:t xml:space="preserve">TM-72 </w:t>
      </w:r>
      <w:r>
        <w:lastRenderedPageBreak/>
        <w:t>mine</w:t>
      </w:r>
      <w:r w:rsidRPr="000D690F">
        <w:rPr>
          <w:sz w:val="12"/>
        </w:rPr>
        <w:t xml:space="preserve">¶ </w:t>
      </w:r>
      <w:r>
        <w:t>TM-83 mine</w:t>
      </w:r>
      <w:r w:rsidRPr="000D690F">
        <w:rPr>
          <w:sz w:val="12"/>
        </w:rPr>
        <w:t xml:space="preserve">¶ </w:t>
      </w:r>
      <w:r>
        <w:t>TM-89 mine</w:t>
      </w:r>
      <w:r w:rsidRPr="000D690F">
        <w:rPr>
          <w:sz w:val="12"/>
        </w:rPr>
        <w:t xml:space="preserve">¶ </w:t>
      </w:r>
      <w:r>
        <w:t>TMK-2 mine</w:t>
      </w:r>
      <w:r w:rsidRPr="000D690F">
        <w:rPr>
          <w:sz w:val="12"/>
        </w:rPr>
        <w:t xml:space="preserve">¶ </w:t>
      </w:r>
      <w:r>
        <w:t>TMRP-7 mine</w:t>
      </w:r>
      <w:r w:rsidRPr="000D690F">
        <w:rPr>
          <w:sz w:val="12"/>
        </w:rPr>
        <w:t xml:space="preserve">¶ </w:t>
      </w:r>
      <w:r>
        <w:t>Type 84 mine</w:t>
      </w:r>
      <w:r w:rsidRPr="000D690F">
        <w:rPr>
          <w:sz w:val="12"/>
        </w:rPr>
        <w:t xml:space="preserve">¶ </w:t>
      </w:r>
      <w:r>
        <w:t>UKA-63 mine</w:t>
      </w:r>
      <w:r w:rsidRPr="000D690F">
        <w:rPr>
          <w:sz w:val="12"/>
        </w:rPr>
        <w:t xml:space="preserve">¶ </w:t>
      </w:r>
      <w:r>
        <w:t>VS-HCT mine</w:t>
      </w:r>
      <w:r w:rsidRPr="000D690F">
        <w:rPr>
          <w:sz w:val="12"/>
        </w:rPr>
        <w:t xml:space="preserve">¶ </w:t>
      </w:r>
      <w:r>
        <w:t>VS-HCT2 mine</w:t>
      </w:r>
      <w:r w:rsidRPr="000D690F">
        <w:rPr>
          <w:sz w:val="12"/>
        </w:rPr>
        <w:t xml:space="preserve">¶ </w:t>
      </w:r>
      <w:r>
        <w:t>VS-HCT4 mine</w:t>
      </w:r>
      <w:r w:rsidRPr="000D690F">
        <w:rPr>
          <w:sz w:val="12"/>
        </w:rPr>
        <w:t xml:space="preserve">¶ </w:t>
      </w:r>
      <w:r>
        <w:t>VS-SATM1 mine</w:t>
      </w:r>
      <w:r w:rsidRPr="000D690F">
        <w:rPr>
          <w:sz w:val="12"/>
        </w:rPr>
        <w:t xml:space="preserve">¶ </w:t>
      </w:r>
      <w:proofErr w:type="spellStart"/>
      <w:r>
        <w:t>Barmine</w:t>
      </w:r>
      <w:proofErr w:type="spellEnd"/>
      <w:r w:rsidRPr="000D690F">
        <w:rPr>
          <w:sz w:val="12"/>
        </w:rPr>
        <w:t xml:space="preserve">¶ </w:t>
      </w:r>
      <w:r>
        <w:t>BAT/7 mine</w:t>
      </w:r>
      <w:r w:rsidRPr="000D690F">
        <w:rPr>
          <w:sz w:val="12"/>
        </w:rPr>
        <w:t xml:space="preserve">¶ </w:t>
      </w:r>
      <w:r>
        <w:t>FFV 028 (</w:t>
      </w:r>
      <w:proofErr w:type="spellStart"/>
      <w:r>
        <w:t>Stridsvagnsmina</w:t>
      </w:r>
      <w:proofErr w:type="spellEnd"/>
      <w:r>
        <w:t xml:space="preserve"> 6) mine</w:t>
      </w:r>
      <w:r w:rsidRPr="000D690F">
        <w:rPr>
          <w:sz w:val="12"/>
        </w:rPr>
        <w:t xml:space="preserve">¶ </w:t>
      </w:r>
      <w:r>
        <w:t>MSM MK2 mine</w:t>
      </w:r>
      <w:r w:rsidRPr="000D690F">
        <w:rPr>
          <w:sz w:val="12"/>
        </w:rPr>
        <w:t xml:space="preserve">¶ </w:t>
      </w:r>
      <w:proofErr w:type="spellStart"/>
      <w:r>
        <w:t>Riegel</w:t>
      </w:r>
      <w:proofErr w:type="spellEnd"/>
      <w:r>
        <w:t xml:space="preserve"> mine 43</w:t>
      </w:r>
      <w:r w:rsidRPr="000D690F">
        <w:rPr>
          <w:sz w:val="12"/>
        </w:rPr>
        <w:t xml:space="preserve">¶ </w:t>
      </w:r>
      <w:proofErr w:type="spellStart"/>
      <w:r>
        <w:t>Riegel</w:t>
      </w:r>
      <w:proofErr w:type="spellEnd"/>
      <w:r>
        <w:t xml:space="preserve"> mine 44</w:t>
      </w:r>
      <w:r w:rsidRPr="000D690F">
        <w:rPr>
          <w:sz w:val="12"/>
        </w:rPr>
        <w:t xml:space="preserve">¶ </w:t>
      </w:r>
      <w:r>
        <w:t>V-3 (N5) mine</w:t>
      </w:r>
      <w:r w:rsidRPr="000D690F">
        <w:rPr>
          <w:sz w:val="12"/>
        </w:rPr>
        <w:t xml:space="preserve">¶ </w:t>
      </w:r>
      <w:r>
        <w:t>VS-HCT mine</w:t>
      </w:r>
      <w:r w:rsidRPr="000D690F">
        <w:rPr>
          <w:sz w:val="12"/>
        </w:rPr>
        <w:t xml:space="preserve">¶ </w:t>
      </w:r>
      <w:r>
        <w:t>VS-HCT2 mine</w:t>
      </w:r>
      <w:r w:rsidRPr="000D690F">
        <w:rPr>
          <w:sz w:val="12"/>
        </w:rPr>
        <w:t xml:space="preserve">¶ </w:t>
      </w:r>
      <w:r>
        <w:t>VS-HCT4 mine</w:t>
      </w:r>
      <w:r w:rsidRPr="000D690F">
        <w:rPr>
          <w:sz w:val="12"/>
        </w:rPr>
        <w:t xml:space="preserve">¶ </w:t>
      </w:r>
      <w:proofErr w:type="spellStart"/>
      <w:r>
        <w:t>Addermine</w:t>
      </w:r>
      <w:proofErr w:type="spellEnd"/>
      <w:r w:rsidRPr="000D690F">
        <w:rPr>
          <w:sz w:val="12"/>
        </w:rPr>
        <w:t xml:space="preserve">¶ </w:t>
      </w:r>
      <w:r>
        <w:t>Anti-Transport Mine</w:t>
      </w:r>
      <w:r w:rsidRPr="000D690F">
        <w:rPr>
          <w:sz w:val="12"/>
        </w:rPr>
        <w:t xml:space="preserve">¶ </w:t>
      </w:r>
      <w:r>
        <w:t>ARGES/MACPED mine</w:t>
      </w:r>
      <w:r w:rsidRPr="000D690F">
        <w:rPr>
          <w:sz w:val="12"/>
        </w:rPr>
        <w:t xml:space="preserve">¶ </w:t>
      </w:r>
      <w:r>
        <w:t>ATIS mine</w:t>
      </w:r>
      <w:r w:rsidRPr="000D690F">
        <w:rPr>
          <w:sz w:val="12"/>
        </w:rPr>
        <w:t xml:space="preserve">¶ </w:t>
      </w:r>
      <w:r>
        <w:t>ATM 6 mine</w:t>
      </w:r>
      <w:r w:rsidRPr="000D690F">
        <w:rPr>
          <w:sz w:val="12"/>
        </w:rPr>
        <w:t xml:space="preserve">¶ </w:t>
      </w:r>
      <w:r>
        <w:t>ATM 7 mine</w:t>
      </w:r>
      <w:r w:rsidRPr="000D690F">
        <w:rPr>
          <w:sz w:val="12"/>
        </w:rPr>
        <w:t xml:space="preserve">¶ </w:t>
      </w:r>
      <w:r>
        <w:t>AVC 100 mine</w:t>
      </w:r>
      <w:r w:rsidRPr="000D690F">
        <w:rPr>
          <w:sz w:val="12"/>
        </w:rPr>
        <w:t xml:space="preserve">¶ </w:t>
      </w:r>
      <w:r>
        <w:t>AVC 195 mine</w:t>
      </w:r>
      <w:r w:rsidRPr="000D690F">
        <w:rPr>
          <w:sz w:val="12"/>
        </w:rPr>
        <w:t xml:space="preserve">¶ </w:t>
      </w:r>
      <w:r>
        <w:t>FFV 018 mine</w:t>
      </w:r>
      <w:r w:rsidRPr="000D690F">
        <w:rPr>
          <w:sz w:val="12"/>
        </w:rPr>
        <w:t xml:space="preserve">¶ </w:t>
      </w:r>
      <w:r>
        <w:t>L14A1 mine</w:t>
      </w:r>
      <w:r w:rsidRPr="000D690F">
        <w:rPr>
          <w:sz w:val="12"/>
        </w:rPr>
        <w:t xml:space="preserve">¶ </w:t>
      </w:r>
      <w:proofErr w:type="spellStart"/>
      <w:r>
        <w:t>Kasia</w:t>
      </w:r>
      <w:proofErr w:type="spellEnd"/>
      <w:r>
        <w:t xml:space="preserve"> 100 mine</w:t>
      </w:r>
      <w:r w:rsidRPr="000D690F">
        <w:rPr>
          <w:sz w:val="12"/>
        </w:rPr>
        <w:t xml:space="preserve">¶ </w:t>
      </w:r>
      <w:proofErr w:type="spellStart"/>
      <w:r>
        <w:t>Kasia</w:t>
      </w:r>
      <w:proofErr w:type="spellEnd"/>
      <w:r>
        <w:t xml:space="preserve"> 2 x 100 mine</w:t>
      </w:r>
      <w:r w:rsidRPr="000D690F">
        <w:rPr>
          <w:sz w:val="12"/>
        </w:rPr>
        <w:t xml:space="preserve">¶ </w:t>
      </w:r>
      <w:proofErr w:type="spellStart"/>
      <w:r>
        <w:t>Kasia</w:t>
      </w:r>
      <w:proofErr w:type="spellEnd"/>
      <w:r>
        <w:t xml:space="preserve"> 170 mine</w:t>
      </w:r>
      <w:r w:rsidRPr="000D690F">
        <w:rPr>
          <w:sz w:val="12"/>
        </w:rPr>
        <w:t xml:space="preserve">¶ </w:t>
      </w:r>
      <w:r>
        <w:t>M24 mine</w:t>
      </w:r>
      <w:r w:rsidRPr="000D690F">
        <w:rPr>
          <w:sz w:val="12"/>
        </w:rPr>
        <w:t xml:space="preserve">¶ </w:t>
      </w:r>
      <w:r>
        <w:t>MON-100</w:t>
      </w:r>
      <w:r w:rsidRPr="000D690F">
        <w:rPr>
          <w:sz w:val="12"/>
        </w:rPr>
        <w:t xml:space="preserve">¶ </w:t>
      </w:r>
      <w:r>
        <w:t>MON-200</w:t>
      </w:r>
      <w:r w:rsidRPr="000D690F">
        <w:rPr>
          <w:sz w:val="12"/>
        </w:rPr>
        <w:t xml:space="preserve">¶ </w:t>
      </w:r>
      <w:r>
        <w:t>MPB mine</w:t>
      </w:r>
      <w:r w:rsidRPr="000D690F">
        <w:rPr>
          <w:sz w:val="12"/>
        </w:rPr>
        <w:t xml:space="preserve">¶ </w:t>
      </w:r>
      <w:r>
        <w:t>PARM 1 mine</w:t>
      </w:r>
      <w:r w:rsidRPr="000D690F">
        <w:rPr>
          <w:sz w:val="12"/>
        </w:rPr>
        <w:t xml:space="preserve">¶ </w:t>
      </w:r>
      <w:r>
        <w:t>PARM 2 mine</w:t>
      </w:r>
      <w:r w:rsidRPr="000D690F">
        <w:rPr>
          <w:sz w:val="12"/>
        </w:rPr>
        <w:t xml:space="preserve">¶ </w:t>
      </w:r>
      <w:r>
        <w:t>PD Mi-PK mine</w:t>
      </w:r>
      <w:r w:rsidRPr="000D690F">
        <w:rPr>
          <w:sz w:val="12"/>
        </w:rPr>
        <w:t xml:space="preserve">¶ </w:t>
      </w:r>
      <w:r>
        <w:t>PMN-150 mine</w:t>
      </w:r>
      <w:r w:rsidRPr="000D690F">
        <w:rPr>
          <w:sz w:val="12"/>
        </w:rPr>
        <w:t xml:space="preserve">¶ </w:t>
      </w:r>
      <w:r>
        <w:t>PMN-250 mine</w:t>
      </w:r>
      <w:r w:rsidRPr="000D690F">
        <w:rPr>
          <w:sz w:val="12"/>
        </w:rPr>
        <w:t xml:space="preserve">¶ </w:t>
      </w:r>
      <w:r>
        <w:t>TEMP 30 mine</w:t>
      </w:r>
      <w:r w:rsidRPr="000D690F">
        <w:rPr>
          <w:sz w:val="12"/>
        </w:rPr>
        <w:t xml:space="preserve">¶ </w:t>
      </w:r>
      <w:r>
        <w:t>TM-83 mine</w:t>
      </w:r>
      <w:r w:rsidRPr="000D690F">
        <w:rPr>
          <w:sz w:val="12"/>
        </w:rPr>
        <w:t xml:space="preserve">¶ </w:t>
      </w:r>
      <w:r w:rsidRPr="00D05338">
        <w:t>M93 HORNET mine</w:t>
      </w:r>
      <w:r w:rsidRPr="000D690F">
        <w:rPr>
          <w:sz w:val="12"/>
        </w:rPr>
        <w:t xml:space="preserve">¶ </w:t>
      </w:r>
      <w:r>
        <w:t>AUPS fragmentation mine</w:t>
      </w:r>
      <w:r w:rsidRPr="000D690F">
        <w:rPr>
          <w:sz w:val="12"/>
        </w:rPr>
        <w:t xml:space="preserve">¶ </w:t>
      </w:r>
      <w:r>
        <w:t>BLU-92</w:t>
      </w:r>
      <w:r w:rsidRPr="000D690F">
        <w:rPr>
          <w:sz w:val="12"/>
        </w:rPr>
        <w:t xml:space="preserve">¶ </w:t>
      </w:r>
      <w:r>
        <w:t>HB 876 mine</w:t>
      </w:r>
      <w:r w:rsidRPr="000D690F">
        <w:rPr>
          <w:sz w:val="12"/>
        </w:rPr>
        <w:t xml:space="preserve">¶ </w:t>
      </w:r>
      <w:r>
        <w:t>M61 mine</w:t>
      </w:r>
      <w:r w:rsidRPr="000D690F">
        <w:rPr>
          <w:sz w:val="12"/>
        </w:rPr>
        <w:t xml:space="preserve">¶ </w:t>
      </w:r>
      <w:r>
        <w:t>M63 mine</w:t>
      </w:r>
      <w:r w:rsidRPr="000D690F">
        <w:rPr>
          <w:sz w:val="12"/>
        </w:rPr>
        <w:t xml:space="preserve">¶ </w:t>
      </w:r>
      <w:r>
        <w:t>M74 mine</w:t>
      </w:r>
      <w:r w:rsidRPr="000D690F">
        <w:rPr>
          <w:sz w:val="12"/>
        </w:rPr>
        <w:t xml:space="preserve">¶ </w:t>
      </w:r>
      <w:r>
        <w:t>M421 mine</w:t>
      </w:r>
      <w:r w:rsidRPr="000D690F">
        <w:rPr>
          <w:sz w:val="12"/>
        </w:rPr>
        <w:t xml:space="preserve">¶ </w:t>
      </w:r>
      <w:r>
        <w:t>MAP mine</w:t>
      </w:r>
      <w:r w:rsidRPr="000D690F">
        <w:rPr>
          <w:sz w:val="12"/>
        </w:rPr>
        <w:t xml:space="preserve">¶ </w:t>
      </w:r>
      <w:r>
        <w:t>MBV-78-A1 mine</w:t>
      </w:r>
      <w:r w:rsidRPr="000D690F">
        <w:rPr>
          <w:sz w:val="12"/>
        </w:rPr>
        <w:t xml:space="preserve">¶ </w:t>
      </w:r>
      <w:r>
        <w:t>MBV-78-A2 mine</w:t>
      </w:r>
      <w:r w:rsidRPr="000D690F">
        <w:rPr>
          <w:sz w:val="12"/>
        </w:rPr>
        <w:t xml:space="preserve">¶ </w:t>
      </w:r>
      <w:r>
        <w:t>MM 1 mine</w:t>
      </w:r>
      <w:r w:rsidRPr="000D690F">
        <w:rPr>
          <w:sz w:val="12"/>
        </w:rPr>
        <w:t xml:space="preserve">¶ </w:t>
      </w:r>
      <w:r>
        <w:t>Model 15 mine</w:t>
      </w:r>
      <w:r w:rsidRPr="000D690F">
        <w:rPr>
          <w:sz w:val="12"/>
        </w:rPr>
        <w:t xml:space="preserve">¶ </w:t>
      </w:r>
      <w:r>
        <w:t>Model 49 mine</w:t>
      </w:r>
      <w:r w:rsidRPr="000D690F">
        <w:rPr>
          <w:sz w:val="12"/>
        </w:rPr>
        <w:t xml:space="preserve">¶ </w:t>
      </w:r>
      <w:r>
        <w:t>MUSA mine</w:t>
      </w:r>
      <w:r w:rsidRPr="000D690F">
        <w:rPr>
          <w:sz w:val="12"/>
        </w:rPr>
        <w:t xml:space="preserve">¶ </w:t>
      </w:r>
      <w:r>
        <w:t>MUSPA mine</w:t>
      </w:r>
      <w:r w:rsidRPr="000D690F">
        <w:rPr>
          <w:sz w:val="12"/>
        </w:rPr>
        <w:t xml:space="preserve">¶ </w:t>
      </w:r>
      <w:r>
        <w:t>NO-MZ 2B mine</w:t>
      </w:r>
      <w:r w:rsidRPr="000D690F">
        <w:rPr>
          <w:sz w:val="12"/>
        </w:rPr>
        <w:t xml:space="preserve">¶ </w:t>
      </w:r>
      <w:r>
        <w:t>NR-413 mine</w:t>
      </w:r>
      <w:r w:rsidRPr="000D690F">
        <w:rPr>
          <w:sz w:val="12"/>
        </w:rPr>
        <w:t xml:space="preserve">¶ </w:t>
      </w:r>
      <w:r>
        <w:t>P-25 mine</w:t>
      </w:r>
      <w:r w:rsidRPr="000D690F">
        <w:rPr>
          <w:sz w:val="12"/>
        </w:rPr>
        <w:t xml:space="preserve">¶ </w:t>
      </w:r>
      <w:r>
        <w:t>P-40 APPLE mine</w:t>
      </w:r>
      <w:r w:rsidRPr="000D690F">
        <w:rPr>
          <w:sz w:val="12"/>
        </w:rPr>
        <w:t xml:space="preserve">¶ </w:t>
      </w:r>
      <w:r>
        <w:t>PM-43 mine</w:t>
      </w:r>
      <w:r w:rsidRPr="000D690F">
        <w:rPr>
          <w:sz w:val="12"/>
        </w:rPr>
        <w:t xml:space="preserve">¶ </w:t>
      </w:r>
      <w:r>
        <w:t>PM-68 mine</w:t>
      </w:r>
      <w:r w:rsidRPr="000D690F">
        <w:rPr>
          <w:sz w:val="12"/>
        </w:rPr>
        <w:t xml:space="preserve">¶ </w:t>
      </w:r>
      <w:r>
        <w:t>PMFC-1 mine</w:t>
      </w:r>
      <w:r w:rsidRPr="000D690F">
        <w:rPr>
          <w:sz w:val="12"/>
        </w:rPr>
        <w:t xml:space="preserve">¶ </w:t>
      </w:r>
      <w:r>
        <w:t>PMFH-1 mine</w:t>
      </w:r>
      <w:r w:rsidRPr="000D690F">
        <w:rPr>
          <w:sz w:val="12"/>
        </w:rPr>
        <w:t xml:space="preserve">¶ </w:t>
      </w:r>
      <w:r>
        <w:t>PMFH-2 mine,</w:t>
      </w:r>
      <w:r w:rsidRPr="000D690F">
        <w:rPr>
          <w:sz w:val="12"/>
        </w:rPr>
        <w:t xml:space="preserve">¶ </w:t>
      </w:r>
      <w:r>
        <w:t>PMR-1 mine</w:t>
      </w:r>
      <w:r w:rsidRPr="000D690F">
        <w:rPr>
          <w:sz w:val="12"/>
        </w:rPr>
        <w:t xml:space="preserve">¶ </w:t>
      </w:r>
      <w:r>
        <w:t>PMR-2 mine</w:t>
      </w:r>
      <w:r w:rsidRPr="000D690F">
        <w:rPr>
          <w:sz w:val="12"/>
        </w:rPr>
        <w:t xml:space="preserve">¶ </w:t>
      </w:r>
      <w:r>
        <w:t>PMR-2A mine</w:t>
      </w:r>
      <w:r w:rsidRPr="000D690F">
        <w:rPr>
          <w:sz w:val="12"/>
        </w:rPr>
        <w:t xml:space="preserve">¶ </w:t>
      </w:r>
      <w:r>
        <w:t>PMR-3 mine</w:t>
      </w:r>
      <w:r w:rsidRPr="000D690F">
        <w:rPr>
          <w:sz w:val="12"/>
        </w:rPr>
        <w:t xml:space="preserve">¶ </w:t>
      </w:r>
      <w:r>
        <w:t>PMR-4 mine</w:t>
      </w:r>
      <w:r w:rsidRPr="000D690F">
        <w:rPr>
          <w:sz w:val="12"/>
        </w:rPr>
        <w:t xml:space="preserve">¶ </w:t>
      </w:r>
      <w:r>
        <w:t>PMR-U mine</w:t>
      </w:r>
      <w:r w:rsidRPr="000D690F">
        <w:rPr>
          <w:sz w:val="12"/>
        </w:rPr>
        <w:t xml:space="preserve">¶ </w:t>
      </w:r>
      <w:r>
        <w:t>POMD-1 mine</w:t>
      </w:r>
      <w:r w:rsidRPr="000D690F">
        <w:rPr>
          <w:sz w:val="12"/>
        </w:rPr>
        <w:t xml:space="preserve">¶ </w:t>
      </w:r>
      <w:r>
        <w:t>POMZ</w:t>
      </w:r>
      <w:r w:rsidRPr="000D690F">
        <w:rPr>
          <w:sz w:val="12"/>
        </w:rPr>
        <w:t xml:space="preserve">¶ </w:t>
      </w:r>
      <w:r>
        <w:t>POMZ-2 mine</w:t>
      </w:r>
      <w:r w:rsidRPr="000D690F">
        <w:rPr>
          <w:sz w:val="12"/>
        </w:rPr>
        <w:t xml:space="preserve">¶ </w:t>
      </w:r>
      <w:r>
        <w:t>POMZ-2M mine</w:t>
      </w:r>
      <w:r w:rsidRPr="000D690F">
        <w:rPr>
          <w:sz w:val="12"/>
        </w:rPr>
        <w:t xml:space="preserve">¶ </w:t>
      </w:r>
      <w:r>
        <w:t>PPMP-2 mine</w:t>
      </w:r>
      <w:r w:rsidRPr="000D690F">
        <w:rPr>
          <w:sz w:val="12"/>
        </w:rPr>
        <w:t xml:space="preserve">¶ </w:t>
      </w:r>
      <w:r>
        <w:t>PP Mi-</w:t>
      </w:r>
      <w:proofErr w:type="spellStart"/>
      <w:r>
        <w:t>Sb</w:t>
      </w:r>
      <w:proofErr w:type="spellEnd"/>
      <w:r>
        <w:t xml:space="preserve"> mine</w:t>
      </w:r>
      <w:r w:rsidRPr="000D690F">
        <w:rPr>
          <w:sz w:val="12"/>
        </w:rPr>
        <w:t xml:space="preserve">¶ </w:t>
      </w:r>
      <w:r>
        <w:t>PP Mi-</w:t>
      </w:r>
      <w:proofErr w:type="spellStart"/>
      <w:r>
        <w:t>Sk</w:t>
      </w:r>
      <w:proofErr w:type="spellEnd"/>
      <w:r>
        <w:t xml:space="preserve"> mine,</w:t>
      </w:r>
      <w:r w:rsidRPr="000D690F">
        <w:rPr>
          <w:sz w:val="12"/>
        </w:rPr>
        <w:t xml:space="preserve">¶ </w:t>
      </w:r>
      <w:r>
        <w:t>SAPM mine</w:t>
      </w:r>
      <w:r w:rsidRPr="000D690F">
        <w:rPr>
          <w:sz w:val="12"/>
        </w:rPr>
        <w:t xml:space="preserve">¶ </w:t>
      </w:r>
      <w:r>
        <w:t>Stock Mine</w:t>
      </w:r>
      <w:r w:rsidRPr="000D690F">
        <w:rPr>
          <w:sz w:val="12"/>
        </w:rPr>
        <w:t xml:space="preserve">¶ </w:t>
      </w:r>
      <w:r>
        <w:t>Type 58 stake mine</w:t>
      </w:r>
      <w:r w:rsidRPr="000D690F">
        <w:rPr>
          <w:sz w:val="12"/>
        </w:rPr>
        <w:t xml:space="preserve">¶ </w:t>
      </w:r>
      <w:r>
        <w:t>Type 59 stake mine</w:t>
      </w:r>
      <w:r w:rsidRPr="000D690F">
        <w:rPr>
          <w:sz w:val="12"/>
        </w:rPr>
        <w:t xml:space="preserve">¶ </w:t>
      </w:r>
      <w:proofErr w:type="spellStart"/>
      <w:r>
        <w:t>Rangan</w:t>
      </w:r>
      <w:proofErr w:type="spellEnd"/>
      <w:r>
        <w:t xml:space="preserve"> 99</w:t>
      </w:r>
      <w:r w:rsidRPr="000D690F">
        <w:rPr>
          <w:sz w:val="12"/>
        </w:rPr>
        <w:t xml:space="preserve">¶ </w:t>
      </w:r>
      <w:proofErr w:type="spellStart"/>
      <w:r>
        <w:t>Jony</w:t>
      </w:r>
      <w:proofErr w:type="spellEnd"/>
      <w:r>
        <w:t xml:space="preserve"> 95</w:t>
      </w:r>
      <w:r w:rsidRPr="000D690F">
        <w:rPr>
          <w:sz w:val="12"/>
        </w:rPr>
        <w:t xml:space="preserve">¶ </w:t>
      </w:r>
      <w:proofErr w:type="spellStart"/>
      <w:r>
        <w:t>Ilavaluthi</w:t>
      </w:r>
      <w:proofErr w:type="spellEnd"/>
      <w:r w:rsidRPr="000D690F">
        <w:rPr>
          <w:sz w:val="12"/>
        </w:rPr>
        <w:t xml:space="preserve">¶ </w:t>
      </w:r>
      <w:r>
        <w:t>C3A1 mine</w:t>
      </w:r>
      <w:r w:rsidRPr="000D690F">
        <w:rPr>
          <w:sz w:val="12"/>
        </w:rPr>
        <w:t xml:space="preserve">¶ </w:t>
      </w:r>
      <w:r>
        <w:t>C3A2 mine</w:t>
      </w:r>
      <w:r w:rsidRPr="000D690F">
        <w:rPr>
          <w:sz w:val="12"/>
        </w:rPr>
        <w:t xml:space="preserve">¶ </w:t>
      </w:r>
      <w:r>
        <w:t>APM-1 mine</w:t>
      </w:r>
      <w:r w:rsidRPr="000D690F">
        <w:rPr>
          <w:sz w:val="12"/>
        </w:rPr>
        <w:t xml:space="preserve">¶ </w:t>
      </w:r>
      <w:r>
        <w:t>APM-2 mine</w:t>
      </w:r>
      <w:r w:rsidRPr="000D690F">
        <w:rPr>
          <w:sz w:val="12"/>
        </w:rPr>
        <w:t xml:space="preserve">¶ </w:t>
      </w:r>
      <w:r>
        <w:t>APM-3 mine</w:t>
      </w:r>
      <w:r w:rsidRPr="000D690F">
        <w:rPr>
          <w:sz w:val="12"/>
        </w:rPr>
        <w:t xml:space="preserve">¶ </w:t>
      </w:r>
      <w:r>
        <w:t>APM 19 mine</w:t>
      </w:r>
      <w:r w:rsidRPr="000D690F">
        <w:rPr>
          <w:sz w:val="12"/>
        </w:rPr>
        <w:t xml:space="preserve">¶ </w:t>
      </w:r>
      <w:r>
        <w:t>APM 29 mine</w:t>
      </w:r>
      <w:r w:rsidRPr="000D690F">
        <w:rPr>
          <w:sz w:val="12"/>
        </w:rPr>
        <w:t xml:space="preserve">¶ </w:t>
      </w:r>
      <w:r>
        <w:t>AVC 100 mine</w:t>
      </w:r>
      <w:r w:rsidRPr="000D690F">
        <w:rPr>
          <w:sz w:val="12"/>
        </w:rPr>
        <w:t xml:space="preserve">¶ </w:t>
      </w:r>
      <w:r>
        <w:t>AVC 195 mine</w:t>
      </w:r>
      <w:r w:rsidRPr="000D690F">
        <w:rPr>
          <w:sz w:val="12"/>
        </w:rPr>
        <w:t xml:space="preserve">¶ </w:t>
      </w:r>
      <w:proofErr w:type="spellStart"/>
      <w:r>
        <w:t>Cardoen</w:t>
      </w:r>
      <w:proofErr w:type="spellEnd"/>
      <w:r>
        <w:t xml:space="preserve"> Directional AP mine</w:t>
      </w:r>
      <w:r w:rsidRPr="000D690F">
        <w:rPr>
          <w:sz w:val="12"/>
        </w:rPr>
        <w:t xml:space="preserve">¶ </w:t>
      </w:r>
      <w:r>
        <w:t>DFC 19 mine</w:t>
      </w:r>
      <w:r w:rsidRPr="000D690F">
        <w:rPr>
          <w:sz w:val="12"/>
        </w:rPr>
        <w:t xml:space="preserve">¶ </w:t>
      </w:r>
      <w:r>
        <w:t>DFC 29 mine</w:t>
      </w:r>
      <w:r w:rsidRPr="000D690F">
        <w:rPr>
          <w:sz w:val="12"/>
        </w:rPr>
        <w:t xml:space="preserve">¶ </w:t>
      </w:r>
      <w:r>
        <w:t>EC-2 mine</w:t>
      </w:r>
      <w:r w:rsidRPr="000D690F">
        <w:rPr>
          <w:sz w:val="12"/>
        </w:rPr>
        <w:t xml:space="preserve">¶ </w:t>
      </w:r>
      <w:r>
        <w:t>FFV 013 mine</w:t>
      </w:r>
      <w:r w:rsidRPr="000D690F">
        <w:rPr>
          <w:sz w:val="12"/>
        </w:rPr>
        <w:t xml:space="preserve">¶ </w:t>
      </w:r>
      <w:r>
        <w:t>FFV 013R mine</w:t>
      </w:r>
      <w:r w:rsidRPr="000D690F">
        <w:rPr>
          <w:sz w:val="12"/>
        </w:rPr>
        <w:t xml:space="preserve">¶ </w:t>
      </w:r>
      <w:r>
        <w:t>HAMDY mine</w:t>
      </w:r>
      <w:r w:rsidRPr="000D690F">
        <w:rPr>
          <w:sz w:val="12"/>
        </w:rPr>
        <w:t xml:space="preserve">¶ </w:t>
      </w:r>
      <w:r>
        <w:t>HM 1000 mine</w:t>
      </w:r>
      <w:r w:rsidRPr="000D690F">
        <w:rPr>
          <w:sz w:val="12"/>
        </w:rPr>
        <w:t xml:space="preserve">¶ </w:t>
      </w:r>
      <w:proofErr w:type="spellStart"/>
      <w:r>
        <w:t>HzSMI</w:t>
      </w:r>
      <w:proofErr w:type="spellEnd"/>
      <w:r>
        <w:t xml:space="preserve"> NO. 80 mine</w:t>
      </w:r>
      <w:r w:rsidRPr="000D690F">
        <w:rPr>
          <w:sz w:val="12"/>
        </w:rPr>
        <w:t xml:space="preserve">¶ </w:t>
      </w:r>
      <w:r>
        <w:t>K440 mine</w:t>
      </w:r>
      <w:r w:rsidRPr="000D690F">
        <w:rPr>
          <w:sz w:val="12"/>
        </w:rPr>
        <w:t xml:space="preserve">¶ </w:t>
      </w:r>
      <w:r>
        <w:t>KM18A1 mine</w:t>
      </w:r>
      <w:r w:rsidRPr="000D690F">
        <w:rPr>
          <w:sz w:val="12"/>
        </w:rPr>
        <w:t xml:space="preserve">¶ </w:t>
      </w:r>
      <w:r>
        <w:t>KN-10 mine</w:t>
      </w:r>
      <w:r w:rsidRPr="000D690F">
        <w:rPr>
          <w:sz w:val="12"/>
        </w:rPr>
        <w:t xml:space="preserve">¶ </w:t>
      </w:r>
      <w:r>
        <w:t>M18A1 Claymore</w:t>
      </w:r>
      <w:r w:rsidRPr="000D690F">
        <w:rPr>
          <w:sz w:val="12"/>
        </w:rPr>
        <w:t xml:space="preserve">¶ </w:t>
      </w:r>
      <w:r>
        <w:t>MAI-GA4 mine</w:t>
      </w:r>
      <w:r w:rsidRPr="000D690F">
        <w:rPr>
          <w:sz w:val="12"/>
        </w:rPr>
        <w:t xml:space="preserve">¶ </w:t>
      </w:r>
      <w:r>
        <w:t>MAPED F1 mine</w:t>
      </w:r>
      <w:r w:rsidRPr="000D690F">
        <w:rPr>
          <w:sz w:val="12"/>
        </w:rPr>
        <w:t xml:space="preserve">¶ </w:t>
      </w:r>
      <w:r>
        <w:t>MDH-10 mine</w:t>
      </w:r>
      <w:r w:rsidRPr="000D690F">
        <w:rPr>
          <w:sz w:val="12"/>
        </w:rPr>
        <w:t xml:space="preserve">¶ </w:t>
      </w:r>
      <w:r>
        <w:t>MDH-C40 mine</w:t>
      </w:r>
      <w:r w:rsidRPr="000D690F">
        <w:rPr>
          <w:sz w:val="12"/>
        </w:rPr>
        <w:t xml:space="preserve">¶ </w:t>
      </w:r>
      <w:r>
        <w:t>Mini MS 803 mine</w:t>
      </w:r>
      <w:r w:rsidRPr="000D690F">
        <w:rPr>
          <w:sz w:val="12"/>
        </w:rPr>
        <w:t xml:space="preserve">¶ </w:t>
      </w:r>
      <w:r>
        <w:t xml:space="preserve">MM-1 </w:t>
      </w:r>
      <w:proofErr w:type="spellStart"/>
      <w:r>
        <w:t>minimore</w:t>
      </w:r>
      <w:proofErr w:type="spellEnd"/>
      <w:r w:rsidRPr="000D690F">
        <w:rPr>
          <w:sz w:val="12"/>
        </w:rPr>
        <w:t xml:space="preserve">¶ </w:t>
      </w:r>
      <w:r>
        <w:t>MM-2 mine</w:t>
      </w:r>
      <w:r w:rsidRPr="000D690F">
        <w:rPr>
          <w:sz w:val="12"/>
        </w:rPr>
        <w:t xml:space="preserve">¶ </w:t>
      </w:r>
      <w:r>
        <w:t>M-25 mine</w:t>
      </w:r>
      <w:r w:rsidRPr="000D690F">
        <w:rPr>
          <w:sz w:val="12"/>
        </w:rPr>
        <w:t xml:space="preserve">¶ </w:t>
      </w:r>
      <w:r>
        <w:t>MMN-1 mine</w:t>
      </w:r>
      <w:r w:rsidRPr="000D690F">
        <w:rPr>
          <w:sz w:val="12"/>
        </w:rPr>
        <w:t xml:space="preserve">¶ </w:t>
      </w:r>
      <w:r>
        <w:t>MMN-2 mine</w:t>
      </w:r>
      <w:r w:rsidRPr="000D690F">
        <w:rPr>
          <w:sz w:val="12"/>
        </w:rPr>
        <w:t xml:space="preserve">¶ </w:t>
      </w:r>
      <w:r>
        <w:t>Model 123 mine</w:t>
      </w:r>
      <w:r w:rsidRPr="000D690F">
        <w:rPr>
          <w:sz w:val="12"/>
        </w:rPr>
        <w:t xml:space="preserve">¶ </w:t>
      </w:r>
      <w:r>
        <w:t>MON-50</w:t>
      </w:r>
      <w:r w:rsidRPr="000D690F">
        <w:rPr>
          <w:sz w:val="12"/>
        </w:rPr>
        <w:t xml:space="preserve">¶ </w:t>
      </w:r>
      <w:r>
        <w:t>MON-90</w:t>
      </w:r>
      <w:r w:rsidRPr="000D690F">
        <w:rPr>
          <w:sz w:val="12"/>
        </w:rPr>
        <w:t xml:space="preserve">¶ </w:t>
      </w:r>
      <w:r>
        <w:t>MON-100</w:t>
      </w:r>
      <w:r w:rsidRPr="000D690F">
        <w:rPr>
          <w:sz w:val="12"/>
        </w:rPr>
        <w:t xml:space="preserve">¶ </w:t>
      </w:r>
      <w:r>
        <w:t>MON-200</w:t>
      </w:r>
      <w:r w:rsidRPr="000D690F">
        <w:rPr>
          <w:sz w:val="12"/>
        </w:rPr>
        <w:t xml:space="preserve">¶ </w:t>
      </w:r>
      <w:r>
        <w:t>MRUD</w:t>
      </w:r>
      <w:r w:rsidRPr="000D690F">
        <w:rPr>
          <w:sz w:val="12"/>
        </w:rPr>
        <w:t xml:space="preserve">¶ </w:t>
      </w:r>
      <w:r>
        <w:t>P5 series mine</w:t>
      </w:r>
      <w:r w:rsidRPr="000D690F">
        <w:rPr>
          <w:sz w:val="12"/>
        </w:rPr>
        <w:t xml:space="preserve">¶ </w:t>
      </w:r>
      <w:r>
        <w:t>PADMINE</w:t>
      </w:r>
      <w:r w:rsidRPr="000D690F">
        <w:rPr>
          <w:sz w:val="12"/>
        </w:rPr>
        <w:t xml:space="preserve">¶ </w:t>
      </w:r>
      <w:r>
        <w:t>PMN-150 mine</w:t>
      </w:r>
      <w:r w:rsidRPr="000D690F">
        <w:rPr>
          <w:sz w:val="12"/>
        </w:rPr>
        <w:t xml:space="preserve">¶ </w:t>
      </w:r>
      <w:r>
        <w:t>PMN-250 mine</w:t>
      </w:r>
      <w:r w:rsidRPr="000D690F">
        <w:rPr>
          <w:sz w:val="12"/>
        </w:rPr>
        <w:t xml:space="preserve">¶ </w:t>
      </w:r>
      <w:r>
        <w:t>Shrapnel No. 2 Mk 1 mine</w:t>
      </w:r>
      <w:r w:rsidRPr="000D690F">
        <w:rPr>
          <w:sz w:val="12"/>
        </w:rPr>
        <w:t xml:space="preserve">¶ </w:t>
      </w:r>
      <w:r>
        <w:t>Shrapnel No. 2 R1M1 mine</w:t>
      </w:r>
      <w:r w:rsidRPr="000D690F">
        <w:rPr>
          <w:sz w:val="12"/>
        </w:rPr>
        <w:t xml:space="preserve">¶ </w:t>
      </w:r>
      <w:r>
        <w:t>SM-70 mine</w:t>
      </w:r>
      <w:r w:rsidRPr="000D690F">
        <w:rPr>
          <w:sz w:val="12"/>
        </w:rPr>
        <w:t xml:space="preserve">¶ </w:t>
      </w:r>
      <w:r>
        <w:t>SMI 17/4 C Giant Shotgun mine</w:t>
      </w:r>
      <w:r w:rsidRPr="000D690F">
        <w:rPr>
          <w:sz w:val="12"/>
        </w:rPr>
        <w:t xml:space="preserve">¶ </w:t>
      </w:r>
      <w:r>
        <w:t>SMI 17/6 C mine</w:t>
      </w:r>
      <w:r w:rsidRPr="000D690F">
        <w:rPr>
          <w:sz w:val="12"/>
        </w:rPr>
        <w:t xml:space="preserve">¶ </w:t>
      </w:r>
      <w:r>
        <w:t>SMI 20/1 C mine</w:t>
      </w:r>
      <w:r w:rsidRPr="000D690F">
        <w:rPr>
          <w:sz w:val="12"/>
        </w:rPr>
        <w:t xml:space="preserve">¶ </w:t>
      </w:r>
      <w:r>
        <w:t>SMI 21/3 C mine</w:t>
      </w:r>
      <w:r w:rsidRPr="000D690F">
        <w:rPr>
          <w:sz w:val="12"/>
        </w:rPr>
        <w:t xml:space="preserve">¶ </w:t>
      </w:r>
      <w:r>
        <w:t>SMI 21/11 C mine</w:t>
      </w:r>
      <w:r w:rsidRPr="000D690F">
        <w:rPr>
          <w:sz w:val="12"/>
        </w:rPr>
        <w:t xml:space="preserve">¶ </w:t>
      </w:r>
      <w:r>
        <w:t>Type 58 stake mine</w:t>
      </w:r>
      <w:r w:rsidRPr="000D690F">
        <w:rPr>
          <w:sz w:val="12"/>
        </w:rPr>
        <w:t xml:space="preserve">¶ </w:t>
      </w:r>
      <w:r>
        <w:t>Type 59 stake mine</w:t>
      </w:r>
      <w:r w:rsidRPr="000D690F">
        <w:rPr>
          <w:sz w:val="12"/>
        </w:rPr>
        <w:t xml:space="preserve">¶ </w:t>
      </w:r>
      <w:r>
        <w:t>Type 66 mine</w:t>
      </w:r>
      <w:r w:rsidRPr="000D690F">
        <w:rPr>
          <w:sz w:val="12"/>
        </w:rPr>
        <w:t xml:space="preserve">¶ </w:t>
      </w:r>
      <w:r>
        <w:t>Type 67 mine</w:t>
      </w:r>
      <w:r w:rsidRPr="000D690F">
        <w:rPr>
          <w:sz w:val="12"/>
        </w:rPr>
        <w:t xml:space="preserve">¶ </w:t>
      </w:r>
      <w:r>
        <w:t>VS-DAFM 1</w:t>
      </w:r>
      <w:r w:rsidRPr="000D690F">
        <w:rPr>
          <w:sz w:val="12"/>
        </w:rPr>
        <w:t xml:space="preserve">¶ </w:t>
      </w:r>
      <w:r>
        <w:t>VS-DAFM 6</w:t>
      </w:r>
      <w:r w:rsidRPr="000D690F">
        <w:rPr>
          <w:sz w:val="12"/>
        </w:rPr>
        <w:t xml:space="preserve">¶ </w:t>
      </w:r>
      <w:r>
        <w:t>VS-DAFM 7</w:t>
      </w:r>
      <w:r w:rsidRPr="000D690F">
        <w:rPr>
          <w:sz w:val="12"/>
        </w:rPr>
        <w:t xml:space="preserve">¶ </w:t>
      </w:r>
      <w:r>
        <w:t>AP NM AET1 mine</w:t>
      </w:r>
      <w:r w:rsidRPr="000D690F">
        <w:rPr>
          <w:sz w:val="12"/>
        </w:rPr>
        <w:t xml:space="preserve">¶ </w:t>
      </w:r>
      <w:r>
        <w:t>APP M-57 AP blast mine</w:t>
      </w:r>
      <w:r w:rsidRPr="000D690F">
        <w:rPr>
          <w:sz w:val="12"/>
        </w:rPr>
        <w:t xml:space="preserve">¶ </w:t>
      </w:r>
      <w:r>
        <w:t>AUPS mine</w:t>
      </w:r>
      <w:r w:rsidRPr="000D690F">
        <w:rPr>
          <w:sz w:val="12"/>
        </w:rPr>
        <w:t xml:space="preserve">¶ </w:t>
      </w:r>
      <w:r>
        <w:t>BLU-43</w:t>
      </w:r>
      <w:r w:rsidRPr="000D690F">
        <w:rPr>
          <w:sz w:val="12"/>
        </w:rPr>
        <w:t xml:space="preserve">¶ </w:t>
      </w:r>
      <w:r>
        <w:t xml:space="preserve">Chinese </w:t>
      </w:r>
      <w:proofErr w:type="spellStart"/>
      <w:r>
        <w:t>Scatterable</w:t>
      </w:r>
      <w:proofErr w:type="spellEnd"/>
      <w:r>
        <w:t xml:space="preserve"> AP mine</w:t>
      </w:r>
      <w:r w:rsidRPr="000D690F">
        <w:rPr>
          <w:sz w:val="12"/>
        </w:rPr>
        <w:t xml:space="preserve">¶ </w:t>
      </w:r>
      <w:r>
        <w:t>Cuban AP blast mine</w:t>
      </w:r>
      <w:r w:rsidRPr="000D690F">
        <w:rPr>
          <w:sz w:val="12"/>
        </w:rPr>
        <w:t xml:space="preserve">¶ </w:t>
      </w:r>
      <w:r>
        <w:t>DM-39 mine</w:t>
      </w:r>
      <w:r w:rsidRPr="000D690F">
        <w:rPr>
          <w:sz w:val="12"/>
        </w:rPr>
        <w:t xml:space="preserve">¶ </w:t>
      </w:r>
      <w:r>
        <w:t>Egyptian AP plastic mine</w:t>
      </w:r>
      <w:r w:rsidRPr="000D690F">
        <w:rPr>
          <w:sz w:val="12"/>
        </w:rPr>
        <w:t xml:space="preserve">¶ </w:t>
      </w:r>
      <w:r>
        <w:t>EM-20 mine</w:t>
      </w:r>
      <w:r w:rsidRPr="000D690F">
        <w:rPr>
          <w:sz w:val="12"/>
        </w:rPr>
        <w:t xml:space="preserve">¶ </w:t>
      </w:r>
      <w:r>
        <w:t>FAMA AP mine</w:t>
      </w:r>
      <w:r w:rsidRPr="000D690F">
        <w:rPr>
          <w:sz w:val="12"/>
        </w:rPr>
        <w:t xml:space="preserve">¶ </w:t>
      </w:r>
      <w:r>
        <w:t>FMK-1 mine</w:t>
      </w:r>
      <w:r w:rsidRPr="000D690F">
        <w:rPr>
          <w:sz w:val="12"/>
        </w:rPr>
        <w:t xml:space="preserve">¶ </w:t>
      </w:r>
      <w:r>
        <w:t>GLD-112 mine</w:t>
      </w:r>
      <w:r w:rsidRPr="000D690F">
        <w:rPr>
          <w:sz w:val="12"/>
        </w:rPr>
        <w:t xml:space="preserve">¶ </w:t>
      </w:r>
      <w:r>
        <w:t>GYATA-64 mine</w:t>
      </w:r>
      <w:r w:rsidRPr="000D690F">
        <w:rPr>
          <w:sz w:val="12"/>
        </w:rPr>
        <w:t xml:space="preserve">¶ </w:t>
      </w:r>
      <w:r>
        <w:t>M14 mine</w:t>
      </w:r>
      <w:r w:rsidRPr="000D690F">
        <w:rPr>
          <w:sz w:val="12"/>
        </w:rPr>
        <w:t xml:space="preserve">¶ </w:t>
      </w:r>
      <w:r>
        <w:t>M 49 mine</w:t>
      </w:r>
      <w:r w:rsidRPr="000D690F">
        <w:rPr>
          <w:sz w:val="12"/>
        </w:rPr>
        <w:t xml:space="preserve">¶ </w:t>
      </w:r>
      <w:r>
        <w:t>M 61 mine</w:t>
      </w:r>
      <w:r w:rsidRPr="000D690F">
        <w:rPr>
          <w:sz w:val="12"/>
        </w:rPr>
        <w:t xml:space="preserve">¶ </w:t>
      </w:r>
      <w:r>
        <w:t>M 62 mine</w:t>
      </w:r>
      <w:r w:rsidRPr="000D690F">
        <w:rPr>
          <w:sz w:val="12"/>
        </w:rPr>
        <w:t xml:space="preserve">¶ </w:t>
      </w:r>
      <w:r>
        <w:t>M 63 mine</w:t>
      </w:r>
      <w:r w:rsidRPr="000D690F">
        <w:rPr>
          <w:sz w:val="12"/>
        </w:rPr>
        <w:t xml:space="preserve">¶ </w:t>
      </w:r>
      <w:r>
        <w:t>M/80 mine</w:t>
      </w:r>
      <w:r w:rsidRPr="000D690F">
        <w:rPr>
          <w:sz w:val="12"/>
        </w:rPr>
        <w:t xml:space="preserve">¶ </w:t>
      </w:r>
      <w:r>
        <w:t>M409 mine</w:t>
      </w:r>
      <w:r w:rsidRPr="000D690F">
        <w:rPr>
          <w:sz w:val="12"/>
        </w:rPr>
        <w:t xml:space="preserve">¶ </w:t>
      </w:r>
      <w:r>
        <w:t>M412 mine</w:t>
      </w:r>
      <w:r w:rsidRPr="000D690F">
        <w:rPr>
          <w:sz w:val="12"/>
        </w:rPr>
        <w:t xml:space="preserve">¶ </w:t>
      </w:r>
      <w:r>
        <w:t>M/966-B mine</w:t>
      </w:r>
      <w:r w:rsidRPr="000D690F">
        <w:rPr>
          <w:sz w:val="12"/>
        </w:rPr>
        <w:t xml:space="preserve">¶ </w:t>
      </w:r>
      <w:r>
        <w:t>MAI-75 mine</w:t>
      </w:r>
      <w:r w:rsidRPr="000D690F">
        <w:rPr>
          <w:sz w:val="12"/>
        </w:rPr>
        <w:t xml:space="preserve">¶ </w:t>
      </w:r>
      <w:r>
        <w:t>MAI-GR2 mine</w:t>
      </w:r>
      <w:r w:rsidRPr="000D690F">
        <w:rPr>
          <w:sz w:val="12"/>
        </w:rPr>
        <w:t xml:space="preserve">¶ </w:t>
      </w:r>
      <w:r>
        <w:t>MAPG mine</w:t>
      </w:r>
      <w:r w:rsidRPr="000D690F">
        <w:rPr>
          <w:sz w:val="12"/>
        </w:rPr>
        <w:t xml:space="preserve">¶ </w:t>
      </w:r>
      <w:r>
        <w:t>MAPP 78-F2 mine</w:t>
      </w:r>
      <w:r w:rsidRPr="000D690F">
        <w:rPr>
          <w:sz w:val="12"/>
        </w:rPr>
        <w:t xml:space="preserve">¶ </w:t>
      </w:r>
      <w:r>
        <w:t>MAPPG mine</w:t>
      </w:r>
      <w:r w:rsidRPr="000D690F">
        <w:rPr>
          <w:sz w:val="12"/>
        </w:rPr>
        <w:t xml:space="preserve">¶ </w:t>
      </w:r>
      <w:r>
        <w:t>MAPT 78-F2 mine</w:t>
      </w:r>
      <w:r w:rsidRPr="000D690F">
        <w:rPr>
          <w:sz w:val="12"/>
        </w:rPr>
        <w:t xml:space="preserve">¶ </w:t>
      </w:r>
      <w:r>
        <w:t>MAPI mine</w:t>
      </w:r>
      <w:r w:rsidRPr="000D690F">
        <w:rPr>
          <w:sz w:val="12"/>
        </w:rPr>
        <w:t xml:space="preserve">¶ </w:t>
      </w:r>
      <w:r>
        <w:t>MAPS/M/M41 mine</w:t>
      </w:r>
      <w:r w:rsidRPr="000D690F">
        <w:rPr>
          <w:sz w:val="12"/>
        </w:rPr>
        <w:t xml:space="preserve">¶ </w:t>
      </w:r>
      <w:r>
        <w:t>MAT-68 mine</w:t>
      </w:r>
      <w:r w:rsidRPr="000D690F">
        <w:rPr>
          <w:sz w:val="12"/>
        </w:rPr>
        <w:t xml:space="preserve">¶ </w:t>
      </w:r>
      <w:r>
        <w:t>MAUS mine</w:t>
      </w:r>
      <w:r w:rsidRPr="000D690F">
        <w:rPr>
          <w:sz w:val="12"/>
        </w:rPr>
        <w:t xml:space="preserve">¶ </w:t>
      </w:r>
      <w:r>
        <w:t>MAUS-1 mine</w:t>
      </w:r>
      <w:r w:rsidRPr="000D690F">
        <w:rPr>
          <w:sz w:val="12"/>
        </w:rPr>
        <w:t xml:space="preserve">¶ </w:t>
      </w:r>
      <w:r>
        <w:t>MD-82 mine</w:t>
      </w:r>
      <w:r w:rsidRPr="000D690F">
        <w:rPr>
          <w:sz w:val="12"/>
        </w:rPr>
        <w:t xml:space="preserve">¶ </w:t>
      </w:r>
      <w:r>
        <w:t>MGP-30 mine</w:t>
      </w:r>
      <w:r w:rsidRPr="000D690F">
        <w:rPr>
          <w:sz w:val="12"/>
        </w:rPr>
        <w:t xml:space="preserve">¶ </w:t>
      </w:r>
      <w:r>
        <w:t>MKKB mine</w:t>
      </w:r>
      <w:r w:rsidRPr="000D690F">
        <w:rPr>
          <w:sz w:val="12"/>
        </w:rPr>
        <w:t xml:space="preserve">¶ </w:t>
      </w:r>
      <w:proofErr w:type="spellStart"/>
      <w:r>
        <w:t>Mle</w:t>
      </w:r>
      <w:proofErr w:type="spellEnd"/>
      <w:r>
        <w:t xml:space="preserve"> 1951 AP blast mine</w:t>
      </w:r>
      <w:r w:rsidRPr="000D690F">
        <w:rPr>
          <w:sz w:val="12"/>
        </w:rPr>
        <w:t xml:space="preserve">¶ </w:t>
      </w:r>
      <w:r>
        <w:t>MI AP ID 51 mine</w:t>
      </w:r>
      <w:r w:rsidRPr="000D690F">
        <w:rPr>
          <w:sz w:val="12"/>
        </w:rPr>
        <w:t xml:space="preserve">¶ </w:t>
      </w:r>
      <w:r>
        <w:t>MI AP DV 59 mine</w:t>
      </w:r>
      <w:r w:rsidRPr="000D690F">
        <w:rPr>
          <w:sz w:val="12"/>
        </w:rPr>
        <w:t xml:space="preserve">¶ </w:t>
      </w:r>
      <w:r>
        <w:t>MM 2 mine</w:t>
      </w:r>
      <w:r w:rsidRPr="000D690F">
        <w:rPr>
          <w:sz w:val="12"/>
        </w:rPr>
        <w:t xml:space="preserve">¶ </w:t>
      </w:r>
      <w:r>
        <w:t>MN-79 mine</w:t>
      </w:r>
      <w:r w:rsidRPr="000D690F">
        <w:rPr>
          <w:sz w:val="12"/>
        </w:rPr>
        <w:t xml:space="preserve">¶ </w:t>
      </w:r>
      <w:r>
        <w:t>Model 15 mine</w:t>
      </w:r>
      <w:r w:rsidRPr="000D690F">
        <w:rPr>
          <w:sz w:val="12"/>
        </w:rPr>
        <w:t xml:space="preserve">¶ </w:t>
      </w:r>
      <w:r>
        <w:t>Model 1989 mine</w:t>
      </w:r>
      <w:r w:rsidRPr="000D690F">
        <w:rPr>
          <w:sz w:val="12"/>
        </w:rPr>
        <w:t xml:space="preserve">¶ </w:t>
      </w:r>
      <w:r>
        <w:t>MD-82 mine</w:t>
      </w:r>
      <w:r w:rsidRPr="000D690F">
        <w:rPr>
          <w:sz w:val="12"/>
        </w:rPr>
        <w:t xml:space="preserve">¶ </w:t>
      </w:r>
      <w:r>
        <w:t>No 4 mine</w:t>
      </w:r>
      <w:r w:rsidRPr="000D690F">
        <w:rPr>
          <w:sz w:val="12"/>
        </w:rPr>
        <w:t xml:space="preserve">¶ </w:t>
      </w:r>
      <w:r>
        <w:t>No 4 Italian AP mine</w:t>
      </w:r>
      <w:r w:rsidRPr="000D690F">
        <w:rPr>
          <w:sz w:val="12"/>
        </w:rPr>
        <w:t xml:space="preserve">¶ </w:t>
      </w:r>
      <w:r>
        <w:t>No 6 AP mine</w:t>
      </w:r>
      <w:r w:rsidRPr="000D690F">
        <w:rPr>
          <w:sz w:val="12"/>
        </w:rPr>
        <w:t xml:space="preserve">¶ </w:t>
      </w:r>
      <w:r>
        <w:t>No 7 Mk1 Dingbat mine</w:t>
      </w:r>
      <w:r w:rsidRPr="000D690F">
        <w:rPr>
          <w:sz w:val="12"/>
        </w:rPr>
        <w:t xml:space="preserve">¶ </w:t>
      </w:r>
      <w:r>
        <w:t>No 10 mine</w:t>
      </w:r>
      <w:r w:rsidRPr="000D690F">
        <w:rPr>
          <w:sz w:val="12"/>
        </w:rPr>
        <w:t xml:space="preserve">¶ </w:t>
      </w:r>
      <w:r>
        <w:t>NR 22C1 mine</w:t>
      </w:r>
      <w:r w:rsidRPr="000D690F">
        <w:rPr>
          <w:sz w:val="12"/>
        </w:rPr>
        <w:t xml:space="preserve">¶ </w:t>
      </w:r>
      <w:r>
        <w:t>NR-408 mine</w:t>
      </w:r>
      <w:r w:rsidRPr="000D690F">
        <w:rPr>
          <w:sz w:val="12"/>
        </w:rPr>
        <w:t xml:space="preserve">¶ </w:t>
      </w:r>
      <w:r>
        <w:t>P2 Mk2 AP blast mine</w:t>
      </w:r>
      <w:r w:rsidRPr="000D690F">
        <w:rPr>
          <w:sz w:val="12"/>
        </w:rPr>
        <w:t xml:space="preserve">¶ </w:t>
      </w:r>
      <w:r>
        <w:t>P4 Mk1 AP blast mine</w:t>
      </w:r>
      <w:r w:rsidRPr="000D690F">
        <w:rPr>
          <w:sz w:val="12"/>
        </w:rPr>
        <w:t xml:space="preserve">¶ </w:t>
      </w:r>
      <w:r>
        <w:t>P5 AP mine</w:t>
      </w:r>
      <w:r w:rsidRPr="000D690F">
        <w:rPr>
          <w:sz w:val="12"/>
        </w:rPr>
        <w:t xml:space="preserve">¶ </w:t>
      </w:r>
      <w:r>
        <w:t>PATVAG 69 mine</w:t>
      </w:r>
      <w:r w:rsidRPr="000D690F">
        <w:rPr>
          <w:sz w:val="12"/>
        </w:rPr>
        <w:t xml:space="preserve">¶ </w:t>
      </w:r>
      <w:r>
        <w:t>PFM-1</w:t>
      </w:r>
      <w:r w:rsidRPr="000D690F">
        <w:rPr>
          <w:sz w:val="12"/>
        </w:rPr>
        <w:t xml:space="preserve">¶ </w:t>
      </w:r>
      <w:r>
        <w:t>PM-79 mine</w:t>
      </w:r>
      <w:r w:rsidRPr="000D690F">
        <w:rPr>
          <w:sz w:val="12"/>
        </w:rPr>
        <w:t xml:space="preserve">¶ </w:t>
      </w:r>
      <w:r>
        <w:t>PMA-2 mine</w:t>
      </w:r>
      <w:r w:rsidRPr="000D690F">
        <w:rPr>
          <w:sz w:val="12"/>
        </w:rPr>
        <w:t xml:space="preserve">¶ </w:t>
      </w:r>
      <w:r>
        <w:t>PMA-3 mine</w:t>
      </w:r>
      <w:r w:rsidRPr="000D690F">
        <w:rPr>
          <w:sz w:val="12"/>
        </w:rPr>
        <w:t xml:space="preserve">¶ </w:t>
      </w:r>
      <w:r>
        <w:t>PMD-1 mine</w:t>
      </w:r>
      <w:r w:rsidRPr="000D690F">
        <w:rPr>
          <w:sz w:val="12"/>
        </w:rPr>
        <w:t xml:space="preserve">¶ </w:t>
      </w:r>
      <w:r>
        <w:t>PMD-6 mine</w:t>
      </w:r>
      <w:r w:rsidRPr="000D690F">
        <w:rPr>
          <w:sz w:val="12"/>
        </w:rPr>
        <w:t xml:space="preserve">¶ </w:t>
      </w:r>
      <w:r>
        <w:t>PMD-7 mine</w:t>
      </w:r>
      <w:r w:rsidRPr="000D690F">
        <w:rPr>
          <w:sz w:val="12"/>
        </w:rPr>
        <w:t xml:space="preserve">¶ </w:t>
      </w:r>
      <w:r>
        <w:t>PMK-40 mine</w:t>
      </w:r>
      <w:r w:rsidRPr="000D690F">
        <w:rPr>
          <w:sz w:val="12"/>
        </w:rPr>
        <w:t xml:space="preserve">¶ </w:t>
      </w:r>
      <w:r>
        <w:t>PMN mine</w:t>
      </w:r>
      <w:r w:rsidRPr="000D690F">
        <w:rPr>
          <w:sz w:val="12"/>
        </w:rPr>
        <w:t xml:space="preserve">¶ </w:t>
      </w:r>
      <w:r>
        <w:t>PMN-2 mine</w:t>
      </w:r>
      <w:r w:rsidRPr="000D690F">
        <w:rPr>
          <w:sz w:val="12"/>
        </w:rPr>
        <w:t xml:space="preserve">¶ </w:t>
      </w:r>
      <w:r>
        <w:t>PMN-3 mine</w:t>
      </w:r>
      <w:r w:rsidRPr="000D690F">
        <w:rPr>
          <w:sz w:val="12"/>
        </w:rPr>
        <w:t xml:space="preserve">¶ </w:t>
      </w:r>
      <w:r>
        <w:t>PMN-4 mine</w:t>
      </w:r>
      <w:r w:rsidRPr="000D690F">
        <w:rPr>
          <w:sz w:val="12"/>
        </w:rPr>
        <w:t xml:space="preserve">¶ </w:t>
      </w:r>
      <w:r>
        <w:t>PMP-71 mine</w:t>
      </w:r>
      <w:r w:rsidRPr="000D690F">
        <w:rPr>
          <w:sz w:val="12"/>
        </w:rPr>
        <w:t xml:space="preserve">¶ </w:t>
      </w:r>
      <w:r>
        <w:t>PP Mi-</w:t>
      </w:r>
      <w:proofErr w:type="spellStart"/>
      <w:r>
        <w:t>Ba</w:t>
      </w:r>
      <w:proofErr w:type="spellEnd"/>
      <w:r>
        <w:t xml:space="preserve"> mine</w:t>
      </w:r>
      <w:r w:rsidRPr="000D690F">
        <w:rPr>
          <w:sz w:val="12"/>
        </w:rPr>
        <w:t xml:space="preserve">¶ </w:t>
      </w:r>
      <w:r>
        <w:t>PP Mi-D mine</w:t>
      </w:r>
      <w:r w:rsidRPr="000D690F">
        <w:rPr>
          <w:sz w:val="12"/>
        </w:rPr>
        <w:t xml:space="preserve">¶ </w:t>
      </w:r>
      <w:r>
        <w:t>PP Mi-Na 1 mine</w:t>
      </w:r>
      <w:r w:rsidRPr="000D690F">
        <w:rPr>
          <w:sz w:val="12"/>
        </w:rPr>
        <w:t xml:space="preserve">¶ </w:t>
      </w:r>
      <w:r>
        <w:t>PRB-411 mine</w:t>
      </w:r>
      <w:r w:rsidRPr="000D690F">
        <w:rPr>
          <w:sz w:val="12"/>
        </w:rPr>
        <w:t xml:space="preserve">¶ </w:t>
      </w:r>
      <w:r>
        <w:t>PRB M35 mine</w:t>
      </w:r>
      <w:r w:rsidRPr="000D690F">
        <w:rPr>
          <w:sz w:val="12"/>
        </w:rPr>
        <w:t xml:space="preserve">¶ </w:t>
      </w:r>
      <w:r>
        <w:t>PPM-2 mine</w:t>
      </w:r>
      <w:r w:rsidRPr="000D690F">
        <w:rPr>
          <w:sz w:val="12"/>
        </w:rPr>
        <w:t xml:space="preserve">¶ </w:t>
      </w:r>
      <w:r>
        <w:t>R mine</w:t>
      </w:r>
      <w:r w:rsidRPr="000D690F">
        <w:rPr>
          <w:sz w:val="12"/>
        </w:rPr>
        <w:t xml:space="preserve">¶ </w:t>
      </w:r>
      <w:r>
        <w:t>Ranger AP mine</w:t>
      </w:r>
      <w:r w:rsidRPr="000D690F">
        <w:rPr>
          <w:sz w:val="12"/>
        </w:rPr>
        <w:t xml:space="preserve">¶ </w:t>
      </w:r>
      <w:r>
        <w:t>S-Mine 35</w:t>
      </w:r>
      <w:r w:rsidRPr="000D690F">
        <w:rPr>
          <w:sz w:val="12"/>
        </w:rPr>
        <w:t xml:space="preserve">¶ </w:t>
      </w:r>
      <w:r>
        <w:t>SAPEM mine</w:t>
      </w:r>
      <w:r w:rsidRPr="000D690F">
        <w:rPr>
          <w:sz w:val="12"/>
        </w:rPr>
        <w:t xml:space="preserve">¶ </w:t>
      </w:r>
      <w:r>
        <w:t>SB-33 mine</w:t>
      </w:r>
      <w:r w:rsidRPr="000D690F">
        <w:rPr>
          <w:sz w:val="12"/>
        </w:rPr>
        <w:t xml:space="preserve">¶ </w:t>
      </w:r>
      <w:proofErr w:type="spellStart"/>
      <w:r>
        <w:t>Schu</w:t>
      </w:r>
      <w:proofErr w:type="spellEnd"/>
      <w:r>
        <w:t>-mine 42</w:t>
      </w:r>
      <w:r w:rsidRPr="000D690F">
        <w:rPr>
          <w:sz w:val="12"/>
        </w:rPr>
        <w:t xml:space="preserve">¶ </w:t>
      </w:r>
      <w:r>
        <w:t>SM-65 mine</w:t>
      </w:r>
      <w:r w:rsidRPr="000D690F">
        <w:rPr>
          <w:sz w:val="12"/>
        </w:rPr>
        <w:t xml:space="preserve">¶ </w:t>
      </w:r>
      <w:r>
        <w:t>T/78 mine</w:t>
      </w:r>
      <w:r w:rsidRPr="000D690F">
        <w:rPr>
          <w:sz w:val="12"/>
        </w:rPr>
        <w:t xml:space="preserve">¶ </w:t>
      </w:r>
      <w:r>
        <w:t>T/79 mine</w:t>
      </w:r>
      <w:r w:rsidRPr="000D690F">
        <w:rPr>
          <w:sz w:val="12"/>
        </w:rPr>
        <w:t xml:space="preserve">¶ </w:t>
      </w:r>
      <w:r>
        <w:t>T-AB 1 AP mine</w:t>
      </w:r>
      <w:r w:rsidRPr="000D690F">
        <w:rPr>
          <w:sz w:val="12"/>
        </w:rPr>
        <w:t xml:space="preserve">¶ </w:t>
      </w:r>
      <w:proofErr w:type="spellStart"/>
      <w:r>
        <w:t>Tret</w:t>
      </w:r>
      <w:proofErr w:type="spellEnd"/>
      <w:r>
        <w:t>-Mine 59</w:t>
      </w:r>
      <w:r w:rsidRPr="000D690F">
        <w:rPr>
          <w:sz w:val="12"/>
        </w:rPr>
        <w:t xml:space="preserve">¶ </w:t>
      </w:r>
      <w:r>
        <w:t>TS-50 mine</w:t>
      </w:r>
      <w:r w:rsidRPr="000D690F">
        <w:rPr>
          <w:sz w:val="12"/>
        </w:rPr>
        <w:t xml:space="preserve">¶ </w:t>
      </w:r>
      <w:r>
        <w:t>Type 58 blast mine</w:t>
      </w:r>
      <w:r w:rsidRPr="000D690F">
        <w:rPr>
          <w:sz w:val="12"/>
        </w:rPr>
        <w:t xml:space="preserve">¶ </w:t>
      </w:r>
      <w:r>
        <w:t>Type 63 AP mine</w:t>
      </w:r>
      <w:r w:rsidRPr="000D690F">
        <w:rPr>
          <w:sz w:val="12"/>
        </w:rPr>
        <w:t xml:space="preserve">¶ </w:t>
      </w:r>
      <w:r>
        <w:t>Type 67 AP mine</w:t>
      </w:r>
      <w:r w:rsidRPr="000D690F">
        <w:rPr>
          <w:sz w:val="12"/>
        </w:rPr>
        <w:t xml:space="preserve">¶ </w:t>
      </w:r>
      <w:r>
        <w:t>Type 72 AP mine</w:t>
      </w:r>
      <w:r w:rsidRPr="000D690F">
        <w:rPr>
          <w:sz w:val="12"/>
        </w:rPr>
        <w:t xml:space="preserve">¶ </w:t>
      </w:r>
      <w:r>
        <w:t>Type 93 mine</w:t>
      </w:r>
      <w:r w:rsidRPr="000D690F">
        <w:rPr>
          <w:sz w:val="12"/>
        </w:rPr>
        <w:t xml:space="preserve">¶ </w:t>
      </w:r>
      <w:r>
        <w:t>Type 96 mine</w:t>
      </w:r>
      <w:r w:rsidRPr="000D690F">
        <w:rPr>
          <w:sz w:val="12"/>
        </w:rPr>
        <w:t xml:space="preserve">¶ </w:t>
      </w:r>
      <w:r>
        <w:t>Type 99 mine</w:t>
      </w:r>
      <w:r w:rsidRPr="000D690F">
        <w:rPr>
          <w:sz w:val="12"/>
        </w:rPr>
        <w:t xml:space="preserve">¶ </w:t>
      </w:r>
      <w:r>
        <w:t>VAR/40 mine</w:t>
      </w:r>
      <w:r w:rsidRPr="000D690F">
        <w:rPr>
          <w:sz w:val="12"/>
        </w:rPr>
        <w:t xml:space="preserve">¶ </w:t>
      </w:r>
      <w:r>
        <w:t>VAR/100 mine</w:t>
      </w:r>
      <w:r w:rsidRPr="000D690F">
        <w:rPr>
          <w:sz w:val="12"/>
        </w:rPr>
        <w:t xml:space="preserve">¶ </w:t>
      </w:r>
      <w:r>
        <w:t>VAR/100/SP mine</w:t>
      </w:r>
      <w:r w:rsidRPr="000D690F">
        <w:rPr>
          <w:sz w:val="12"/>
        </w:rPr>
        <w:t xml:space="preserve">¶ </w:t>
      </w:r>
      <w:r>
        <w:t>VS-50 mine</w:t>
      </w:r>
      <w:r w:rsidRPr="000D690F">
        <w:rPr>
          <w:sz w:val="12"/>
        </w:rPr>
        <w:t xml:space="preserve">¶ </w:t>
      </w:r>
      <w:r>
        <w:t>VS-MK2 mine</w:t>
      </w:r>
      <w:r w:rsidRPr="000D690F">
        <w:rPr>
          <w:sz w:val="12"/>
        </w:rPr>
        <w:t xml:space="preserve">¶ </w:t>
      </w:r>
      <w:r>
        <w:t>VS-MK2-EL mine</w:t>
      </w:r>
      <w:r w:rsidRPr="000D690F">
        <w:rPr>
          <w:sz w:val="12"/>
        </w:rPr>
        <w:t xml:space="preserve">¶ </w:t>
      </w:r>
      <w:r>
        <w:t>XM22</w:t>
      </w:r>
      <w:r w:rsidRPr="000D690F">
        <w:rPr>
          <w:sz w:val="12"/>
        </w:rPr>
        <w:t xml:space="preserve">¶ </w:t>
      </w:r>
      <w:r>
        <w:t>XM27</w:t>
      </w:r>
      <w:r w:rsidRPr="000D690F">
        <w:rPr>
          <w:sz w:val="12"/>
        </w:rPr>
        <w:t xml:space="preserve">¶ </w:t>
      </w:r>
      <w:r>
        <w:t>XM40E5</w:t>
      </w:r>
      <w:r w:rsidRPr="000D690F">
        <w:rPr>
          <w:sz w:val="12"/>
        </w:rPr>
        <w:t xml:space="preserve">¶ </w:t>
      </w:r>
      <w:r>
        <w:t>XM41</w:t>
      </w:r>
      <w:r w:rsidRPr="000D690F">
        <w:rPr>
          <w:sz w:val="12"/>
        </w:rPr>
        <w:t xml:space="preserve">¶ </w:t>
      </w:r>
      <w:r>
        <w:t>XM41E1</w:t>
      </w:r>
      <w:r w:rsidRPr="000D690F">
        <w:rPr>
          <w:sz w:val="12"/>
        </w:rPr>
        <w:t xml:space="preserve">¶ </w:t>
      </w:r>
      <w:r>
        <w:t>XM44</w:t>
      </w:r>
      <w:r w:rsidRPr="000D690F">
        <w:rPr>
          <w:sz w:val="12"/>
        </w:rPr>
        <w:t xml:space="preserve">¶ </w:t>
      </w:r>
      <w:r>
        <w:t>XM45E1</w:t>
      </w:r>
      <w:r w:rsidRPr="000D690F">
        <w:rPr>
          <w:sz w:val="12"/>
        </w:rPr>
        <w:t xml:space="preserve">¶ </w:t>
      </w:r>
      <w:r>
        <w:t>XM65</w:t>
      </w:r>
      <w:r w:rsidRPr="000D690F">
        <w:rPr>
          <w:sz w:val="12"/>
        </w:rPr>
        <w:t xml:space="preserve">¶ </w:t>
      </w:r>
      <w:r>
        <w:t>YM-1 mine</w:t>
      </w:r>
      <w:r w:rsidRPr="000D690F">
        <w:rPr>
          <w:sz w:val="12"/>
        </w:rPr>
        <w:t xml:space="preserve">¶ </w:t>
      </w:r>
      <w:r>
        <w:t>YM-1B mine</w:t>
      </w:r>
      <w:r w:rsidRPr="000D690F">
        <w:rPr>
          <w:sz w:val="12"/>
        </w:rPr>
        <w:t xml:space="preserve">¶ </w:t>
      </w:r>
      <w:r>
        <w:t xml:space="preserve">Area Denial Artillery </w:t>
      </w:r>
      <w:proofErr w:type="spellStart"/>
      <w:r>
        <w:t>Munition</w:t>
      </w:r>
      <w:proofErr w:type="spellEnd"/>
      <w:r w:rsidRPr="000D690F">
        <w:rPr>
          <w:sz w:val="12"/>
        </w:rPr>
        <w:t xml:space="preserve">¶ </w:t>
      </w:r>
      <w:r>
        <w:t>AUS 50/5 mine</w:t>
      </w:r>
      <w:r w:rsidRPr="000D690F">
        <w:rPr>
          <w:sz w:val="12"/>
        </w:rPr>
        <w:t xml:space="preserve">¶ </w:t>
      </w:r>
      <w:r>
        <w:t>BM/85 mine</w:t>
      </w:r>
      <w:r w:rsidRPr="000D690F">
        <w:rPr>
          <w:sz w:val="12"/>
        </w:rPr>
        <w:t xml:space="preserve">¶ </w:t>
      </w:r>
      <w:r>
        <w:t>Chinese portable bounding AP mine</w:t>
      </w:r>
      <w:r w:rsidRPr="000D690F">
        <w:rPr>
          <w:sz w:val="12"/>
        </w:rPr>
        <w:t xml:space="preserve">¶ </w:t>
      </w:r>
      <w:r>
        <w:t>Egyptian bounding AP mines</w:t>
      </w:r>
      <w:r w:rsidRPr="000D690F">
        <w:rPr>
          <w:sz w:val="12"/>
        </w:rPr>
        <w:t xml:space="preserve">¶ </w:t>
      </w:r>
      <w:r>
        <w:t>DM-31 mine</w:t>
      </w:r>
      <w:r w:rsidRPr="000D690F">
        <w:rPr>
          <w:sz w:val="12"/>
        </w:rPr>
        <w:t xml:space="preserve">¶ </w:t>
      </w:r>
      <w:r>
        <w:t>M2 mine</w:t>
      </w:r>
      <w:r w:rsidRPr="000D690F">
        <w:rPr>
          <w:sz w:val="12"/>
        </w:rPr>
        <w:t xml:space="preserve">¶ </w:t>
      </w:r>
      <w:r>
        <w:t>M16 mine</w:t>
      </w:r>
      <w:r w:rsidRPr="000D690F">
        <w:rPr>
          <w:sz w:val="12"/>
        </w:rPr>
        <w:t xml:space="preserve">¶ </w:t>
      </w:r>
      <w:r>
        <w:t>M26 mine</w:t>
      </w:r>
      <w:r w:rsidRPr="000D690F">
        <w:rPr>
          <w:sz w:val="12"/>
        </w:rPr>
        <w:t xml:space="preserve">¶ </w:t>
      </w:r>
      <w:r>
        <w:t>M/66 mine</w:t>
      </w:r>
      <w:r w:rsidRPr="000D690F">
        <w:rPr>
          <w:sz w:val="12"/>
        </w:rPr>
        <w:t xml:space="preserve">¶ </w:t>
      </w:r>
      <w:r>
        <w:t xml:space="preserve">M86 Pursuit Deterrent </w:t>
      </w:r>
      <w:proofErr w:type="spellStart"/>
      <w:r>
        <w:t>Munition</w:t>
      </w:r>
      <w:proofErr w:type="spellEnd"/>
      <w:r w:rsidRPr="000D690F">
        <w:rPr>
          <w:sz w:val="12"/>
        </w:rPr>
        <w:t xml:space="preserve">¶ </w:t>
      </w:r>
      <w:r>
        <w:t>M432 mine</w:t>
      </w:r>
      <w:r w:rsidRPr="000D690F">
        <w:rPr>
          <w:sz w:val="12"/>
        </w:rPr>
        <w:t xml:space="preserve">¶ </w:t>
      </w:r>
      <w:r>
        <w:t>M/966 mine</w:t>
      </w:r>
      <w:r w:rsidRPr="000D690F">
        <w:rPr>
          <w:sz w:val="12"/>
        </w:rPr>
        <w:t xml:space="preserve">¶ </w:t>
      </w:r>
      <w:proofErr w:type="spellStart"/>
      <w:r>
        <w:t>Mle</w:t>
      </w:r>
      <w:proofErr w:type="spellEnd"/>
      <w:r>
        <w:t xml:space="preserve"> 1939 mine</w:t>
      </w:r>
      <w:r w:rsidRPr="000D690F">
        <w:rPr>
          <w:sz w:val="12"/>
        </w:rPr>
        <w:t xml:space="preserve">¶ </w:t>
      </w:r>
      <w:proofErr w:type="spellStart"/>
      <w:r>
        <w:t>Mle</w:t>
      </w:r>
      <w:proofErr w:type="spellEnd"/>
      <w:r>
        <w:t xml:space="preserve"> 1951 mine</w:t>
      </w:r>
      <w:r w:rsidRPr="000D690F">
        <w:rPr>
          <w:sz w:val="12"/>
        </w:rPr>
        <w:t xml:space="preserve">¶ </w:t>
      </w:r>
      <w:proofErr w:type="spellStart"/>
      <w:r>
        <w:t>Mle</w:t>
      </w:r>
      <w:proofErr w:type="spellEnd"/>
      <w:r>
        <w:t xml:space="preserve"> 1955 mine</w:t>
      </w:r>
      <w:r w:rsidRPr="000D690F">
        <w:rPr>
          <w:sz w:val="12"/>
        </w:rPr>
        <w:t xml:space="preserve">¶ </w:t>
      </w:r>
      <w:r>
        <w:t>No 12 mine</w:t>
      </w:r>
      <w:r w:rsidRPr="000D690F">
        <w:rPr>
          <w:sz w:val="12"/>
        </w:rPr>
        <w:t xml:space="preserve">¶ </w:t>
      </w:r>
      <w:r>
        <w:t>NR-23C2 mine</w:t>
      </w:r>
      <w:r w:rsidRPr="000D690F">
        <w:rPr>
          <w:sz w:val="12"/>
        </w:rPr>
        <w:t xml:space="preserve">¶ </w:t>
      </w:r>
      <w:r>
        <w:t>NR-442 mine</w:t>
      </w:r>
      <w:r w:rsidRPr="000D690F">
        <w:rPr>
          <w:sz w:val="12"/>
        </w:rPr>
        <w:t xml:space="preserve">¶ </w:t>
      </w:r>
      <w:r>
        <w:t>S-mine (the "Bouncing Betty")</w:t>
      </w:r>
      <w:r w:rsidRPr="000D690F">
        <w:rPr>
          <w:sz w:val="12"/>
        </w:rPr>
        <w:t xml:space="preserve">¶ </w:t>
      </w:r>
      <w:proofErr w:type="spellStart"/>
      <w:r>
        <w:t>Valmara</w:t>
      </w:r>
      <w:proofErr w:type="spellEnd"/>
      <w:r>
        <w:t xml:space="preserve"> 59</w:t>
      </w:r>
      <w:r w:rsidRPr="000D690F">
        <w:rPr>
          <w:sz w:val="12"/>
        </w:rPr>
        <w:t xml:space="preserve">¶ </w:t>
      </w:r>
      <w:proofErr w:type="spellStart"/>
      <w:r>
        <w:t>Valmara</w:t>
      </w:r>
      <w:proofErr w:type="spellEnd"/>
      <w:r>
        <w:t xml:space="preserve"> 69</w:t>
      </w:r>
      <w:r w:rsidRPr="000D690F">
        <w:rPr>
          <w:sz w:val="12"/>
        </w:rPr>
        <w:t xml:space="preserve">¶ </w:t>
      </w:r>
      <w:r>
        <w:t>VS-APFM1 mine</w:t>
      </w:r>
      <w:r w:rsidRPr="000D690F">
        <w:rPr>
          <w:sz w:val="12"/>
        </w:rPr>
        <w:t xml:space="preserve">¶ </w:t>
      </w:r>
      <w:r>
        <w:t>VS-JAP mine</w:t>
      </w:r>
      <w:r w:rsidRPr="000D690F">
        <w:rPr>
          <w:sz w:val="12"/>
        </w:rPr>
        <w:t xml:space="preserve">¶ </w:t>
      </w:r>
      <w:r>
        <w:t>Type 69 mine</w:t>
      </w:r>
      <w:r w:rsidRPr="000D690F">
        <w:rPr>
          <w:sz w:val="12"/>
        </w:rPr>
        <w:t xml:space="preserve">¶ </w:t>
      </w:r>
      <w:r>
        <w:t>OZM-3 mine</w:t>
      </w:r>
      <w:r w:rsidRPr="000D690F">
        <w:rPr>
          <w:sz w:val="12"/>
        </w:rPr>
        <w:t xml:space="preserve">¶ </w:t>
      </w:r>
      <w:r>
        <w:t>OZM-4 mine</w:t>
      </w:r>
      <w:r w:rsidRPr="000D690F">
        <w:rPr>
          <w:sz w:val="12"/>
        </w:rPr>
        <w:t xml:space="preserve">¶ </w:t>
      </w:r>
      <w:r>
        <w:t>OZM-72 mine</w:t>
      </w:r>
      <w:r w:rsidRPr="000D690F">
        <w:rPr>
          <w:sz w:val="12"/>
        </w:rPr>
        <w:t xml:space="preserve">¶ </w:t>
      </w:r>
      <w:r>
        <w:t>OZM-160 mine</w:t>
      </w:r>
      <w:r w:rsidRPr="000D690F">
        <w:rPr>
          <w:sz w:val="12"/>
        </w:rPr>
        <w:t xml:space="preserve">¶ </w:t>
      </w:r>
      <w:r>
        <w:t>P3 mine</w:t>
      </w:r>
      <w:r w:rsidRPr="000D690F">
        <w:rPr>
          <w:sz w:val="12"/>
        </w:rPr>
        <w:t xml:space="preserve">¶ </w:t>
      </w:r>
      <w:r>
        <w:t>P7 mine</w:t>
      </w:r>
      <w:r w:rsidRPr="000D690F">
        <w:rPr>
          <w:sz w:val="12"/>
        </w:rPr>
        <w:t xml:space="preserve">¶ </w:t>
      </w:r>
      <w:r>
        <w:t>P-40 mine</w:t>
      </w:r>
      <w:r w:rsidRPr="000D690F">
        <w:rPr>
          <w:sz w:val="12"/>
        </w:rPr>
        <w:t xml:space="preserve">¶ </w:t>
      </w:r>
      <w:r>
        <w:t>PP-Mi-</w:t>
      </w:r>
      <w:proofErr w:type="spellStart"/>
      <w:r>
        <w:t>Sr</w:t>
      </w:r>
      <w:proofErr w:type="spellEnd"/>
      <w:r>
        <w:t xml:space="preserve"> mine</w:t>
      </w:r>
      <w:r w:rsidRPr="000D690F">
        <w:rPr>
          <w:sz w:val="12"/>
        </w:rPr>
        <w:t xml:space="preserve">¶ </w:t>
      </w:r>
      <w:r>
        <w:t>PRB M966 mine</w:t>
      </w:r>
      <w:r w:rsidRPr="000D690F">
        <w:rPr>
          <w:sz w:val="12"/>
        </w:rPr>
        <w:t xml:space="preserve">¶ </w:t>
      </w:r>
      <w:r>
        <w:t>PROM-1 mine</w:t>
      </w:r>
      <w:r w:rsidRPr="000D690F">
        <w:rPr>
          <w:sz w:val="12"/>
        </w:rPr>
        <w:t xml:space="preserve">¶ </w:t>
      </w:r>
      <w:r>
        <w:t>PROM-KD mine</w:t>
      </w:r>
      <w:r w:rsidRPr="000D690F">
        <w:rPr>
          <w:sz w:val="12"/>
        </w:rPr>
        <w:t xml:space="preserve">¶ </w:t>
      </w:r>
      <w:r>
        <w:t>PSM-1 mine</w:t>
      </w:r>
      <w:r w:rsidRPr="000D690F">
        <w:rPr>
          <w:sz w:val="12"/>
        </w:rPr>
        <w:t xml:space="preserve">¶ </w:t>
      </w:r>
      <w:r>
        <w:t>OZM-3</w:t>
      </w:r>
      <w:r w:rsidRPr="000D690F">
        <w:rPr>
          <w:sz w:val="12"/>
        </w:rPr>
        <w:t xml:space="preserve">¶ </w:t>
      </w:r>
      <w:r>
        <w:t>OZM-4</w:t>
      </w:r>
      <w:r w:rsidRPr="000D690F">
        <w:rPr>
          <w:sz w:val="12"/>
        </w:rPr>
        <w:t xml:space="preserve">¶ </w:t>
      </w:r>
      <w:r>
        <w:t>OZM-72</w:t>
      </w:r>
      <w:r w:rsidRPr="000D690F">
        <w:rPr>
          <w:sz w:val="12"/>
        </w:rPr>
        <w:t xml:space="preserve">¶ </w:t>
      </w:r>
      <w:r>
        <w:t>VS-SAPFM3 mine</w:t>
      </w:r>
      <w:r w:rsidRPr="000D690F">
        <w:rPr>
          <w:sz w:val="12"/>
        </w:rPr>
        <w:t xml:space="preserve">¶ </w:t>
      </w:r>
      <w:proofErr w:type="spellStart"/>
      <w:r>
        <w:t>Abwehrflammenwerfer</w:t>
      </w:r>
      <w:proofErr w:type="spellEnd"/>
      <w:r>
        <w:t xml:space="preserve"> 42</w:t>
      </w:r>
      <w:r w:rsidRPr="000D690F">
        <w:rPr>
          <w:sz w:val="12"/>
        </w:rPr>
        <w:t xml:space="preserve">¶ </w:t>
      </w:r>
      <w:r>
        <w:t xml:space="preserve">Flame </w:t>
      </w:r>
      <w:proofErr w:type="spellStart"/>
      <w:r>
        <w:t>fougasse</w:t>
      </w:r>
      <w:proofErr w:type="spellEnd"/>
      <w:r w:rsidRPr="000D690F">
        <w:rPr>
          <w:sz w:val="12"/>
        </w:rPr>
        <w:t xml:space="preserve">¶ </w:t>
      </w:r>
      <w:r>
        <w:t>X-200 mine</w:t>
      </w:r>
      <w:r w:rsidRPr="000D690F">
        <w:rPr>
          <w:sz w:val="12"/>
        </w:rPr>
        <w:t xml:space="preserve">¶ </w:t>
      </w:r>
      <w:r>
        <w:t>XM-54 mine</w:t>
      </w:r>
      <w:r w:rsidRPr="000D690F">
        <w:rPr>
          <w:sz w:val="12"/>
        </w:rPr>
        <w:t xml:space="preserve">¶ </w:t>
      </w:r>
      <w:r>
        <w:t xml:space="preserve">Livens Projector </w:t>
      </w:r>
      <w:r>
        <w:lastRenderedPageBreak/>
        <w:t>see note[1]</w:t>
      </w:r>
      <w:r w:rsidRPr="000D690F">
        <w:rPr>
          <w:sz w:val="12"/>
        </w:rPr>
        <w:t xml:space="preserve">¶ </w:t>
      </w:r>
      <w:r>
        <w:t>KhF-1 bounding gas mine</w:t>
      </w:r>
      <w:r w:rsidRPr="000D690F">
        <w:rPr>
          <w:sz w:val="12"/>
        </w:rPr>
        <w:t xml:space="preserve">¶ </w:t>
      </w:r>
      <w:r>
        <w:t>KhF-2 bounding gas mine</w:t>
      </w:r>
      <w:r w:rsidRPr="000D690F">
        <w:rPr>
          <w:sz w:val="12"/>
        </w:rPr>
        <w:t xml:space="preserve">¶ </w:t>
      </w:r>
      <w:r>
        <w:t>M1 chemical mine</w:t>
      </w:r>
      <w:r w:rsidRPr="000D690F">
        <w:rPr>
          <w:sz w:val="12"/>
        </w:rPr>
        <w:t xml:space="preserve">¶ </w:t>
      </w:r>
      <w:r>
        <w:t>M23 chemical mine</w:t>
      </w:r>
      <w:r w:rsidRPr="000D690F">
        <w:rPr>
          <w:sz w:val="12"/>
        </w:rPr>
        <w:t xml:space="preserve">¶ </w:t>
      </w:r>
      <w:proofErr w:type="spellStart"/>
      <w:r>
        <w:t>Spruh-Buchse</w:t>
      </w:r>
      <w:proofErr w:type="spellEnd"/>
      <w:r>
        <w:t xml:space="preserve"> 37</w:t>
      </w:r>
      <w:r w:rsidRPr="000D690F">
        <w:rPr>
          <w:sz w:val="12"/>
        </w:rPr>
        <w:t xml:space="preserve">¶ </w:t>
      </w:r>
      <w:proofErr w:type="spellStart"/>
      <w:r>
        <w:t>Yperite</w:t>
      </w:r>
      <w:proofErr w:type="spellEnd"/>
      <w:r>
        <w:t xml:space="preserve"> mine</w:t>
      </w:r>
      <w:r w:rsidRPr="000D690F">
        <w:rPr>
          <w:sz w:val="12"/>
        </w:rPr>
        <w:t xml:space="preserve">¶ </w:t>
      </w:r>
      <w:r>
        <w:t>4AHM-100 mine</w:t>
      </w:r>
      <w:r w:rsidRPr="000D690F">
        <w:rPr>
          <w:sz w:val="12"/>
        </w:rPr>
        <w:t xml:space="preserve">¶ </w:t>
      </w:r>
      <w:r>
        <w:t>AHM-200 mine</w:t>
      </w:r>
      <w:r w:rsidRPr="000D690F">
        <w:rPr>
          <w:sz w:val="12"/>
        </w:rPr>
        <w:t xml:space="preserve">¶ </w:t>
      </w:r>
      <w:r>
        <w:t>AHM-200-1 mine</w:t>
      </w:r>
      <w:r w:rsidRPr="000D690F">
        <w:rPr>
          <w:sz w:val="12"/>
        </w:rPr>
        <w:t xml:space="preserve">¶ </w:t>
      </w:r>
      <w:r>
        <w:t>AHM-200-2 mine</w:t>
      </w:r>
      <w:r w:rsidRPr="000D690F">
        <w:rPr>
          <w:sz w:val="12"/>
        </w:rPr>
        <w:t xml:space="preserve">¶ </w:t>
      </w:r>
      <w:r>
        <w:t>Anti Transport Mine (Bulgaria)</w:t>
      </w:r>
      <w:r w:rsidRPr="000D690F">
        <w:rPr>
          <w:sz w:val="12"/>
        </w:rPr>
        <w:t xml:space="preserve">¶ </w:t>
      </w:r>
      <w:proofErr w:type="spellStart"/>
      <w:r>
        <w:t>Helkir</w:t>
      </w:r>
      <w:proofErr w:type="spellEnd"/>
      <w:r>
        <w:t xml:space="preserve"> mine</w:t>
      </w:r>
      <w:r w:rsidRPr="000D690F">
        <w:rPr>
          <w:sz w:val="12"/>
        </w:rPr>
        <w:t xml:space="preserve">¶ </w:t>
      </w:r>
      <w:r>
        <w:t>PMN-150 mine</w:t>
      </w:r>
      <w:r w:rsidRPr="000D690F">
        <w:rPr>
          <w:sz w:val="12"/>
        </w:rPr>
        <w:t xml:space="preserve">¶ </w:t>
      </w:r>
      <w:r>
        <w:t>PMN-250 mine</w:t>
      </w:r>
      <w:r w:rsidRPr="000D690F">
        <w:rPr>
          <w:sz w:val="12"/>
        </w:rPr>
        <w:t xml:space="preserve">¶ </w:t>
      </w:r>
      <w:r>
        <w:t>TEMP 20</w:t>
      </w:r>
      <w:r w:rsidRPr="000D690F">
        <w:rPr>
          <w:sz w:val="12"/>
        </w:rPr>
        <w:t xml:space="preserve">¶ </w:t>
      </w:r>
      <w:r>
        <w:t>Blue Peacock</w:t>
      </w:r>
      <w:r w:rsidRPr="000D690F">
        <w:rPr>
          <w:sz w:val="12"/>
        </w:rPr>
        <w:t xml:space="preserve">¶ </w:t>
      </w:r>
      <w:r>
        <w:t xml:space="preserve">Medium Atomic Demolition </w:t>
      </w:r>
      <w:proofErr w:type="spellStart"/>
      <w:r>
        <w:t>Munition</w:t>
      </w:r>
      <w:proofErr w:type="spellEnd"/>
      <w:r w:rsidRPr="000D690F">
        <w:rPr>
          <w:sz w:val="12"/>
        </w:rPr>
        <w:t xml:space="preserve">¶ </w:t>
      </w:r>
      <w:r>
        <w:t xml:space="preserve">Special Atomic Demolition </w:t>
      </w:r>
      <w:proofErr w:type="spellStart"/>
      <w:r>
        <w:t>Munition</w:t>
      </w:r>
      <w:proofErr w:type="spellEnd"/>
    </w:p>
    <w:p w:rsidR="006146AD" w:rsidRDefault="006146AD" w:rsidP="006146AD">
      <w:pPr>
        <w:pStyle w:val="card0"/>
      </w:pPr>
    </w:p>
    <w:p w:rsidR="006146AD" w:rsidRDefault="006146AD" w:rsidP="006146AD">
      <w:pPr>
        <w:pStyle w:val="Heading3"/>
      </w:pPr>
      <w:r>
        <w:lastRenderedPageBreak/>
        <w:t>AT W/M Decision Makers Armed forces</w:t>
      </w:r>
    </w:p>
    <w:p w:rsidR="006146AD" w:rsidRDefault="006146AD" w:rsidP="006146AD">
      <w:pPr>
        <w:pStyle w:val="Heading4"/>
      </w:pPr>
      <w:r>
        <w:t>“into hostilities” checks – the decision makers themselves never make it into the area of hostilities means they still don’t meet</w:t>
      </w:r>
    </w:p>
    <w:p w:rsidR="006146AD" w:rsidRDefault="006146AD" w:rsidP="006146AD">
      <w:pPr>
        <w:pStyle w:val="Heading4"/>
      </w:pPr>
      <w:r>
        <w:t xml:space="preserve">We have </w:t>
      </w:r>
      <w:proofErr w:type="spellStart"/>
      <w:r>
        <w:t>definitial</w:t>
      </w:r>
      <w:proofErr w:type="spellEnd"/>
      <w:r>
        <w:t xml:space="preserve"> support - Into means entry </w:t>
      </w:r>
    </w:p>
    <w:p w:rsidR="006146AD" w:rsidRDefault="006146AD" w:rsidP="006146AD">
      <w:proofErr w:type="spellStart"/>
      <w:r w:rsidRPr="0025731B">
        <w:rPr>
          <w:rStyle w:val="Heading4Char"/>
        </w:rPr>
        <w:t>Meriam</w:t>
      </w:r>
      <w:proofErr w:type="spellEnd"/>
      <w:r w:rsidRPr="0025731B">
        <w:rPr>
          <w:rStyle w:val="Heading4Char"/>
        </w:rPr>
        <w:t xml:space="preserve"> Webster 13</w:t>
      </w:r>
      <w:r w:rsidRPr="0025731B">
        <w:t>,</w:t>
      </w:r>
      <w:r w:rsidRPr="0025731B">
        <w:rPr>
          <w:rStyle w:val="Heading4Char"/>
        </w:rPr>
        <w:t xml:space="preserve"> </w:t>
      </w:r>
      <w:r>
        <w:t>http://www.merriam-webster.com/dictionary/into</w:t>
      </w:r>
    </w:p>
    <w:p w:rsidR="006146AD" w:rsidRDefault="006146AD" w:rsidP="006146AD">
      <w:r>
        <w:t xml:space="preserve">Full Definition of </w:t>
      </w:r>
      <w:r w:rsidRPr="0025731B">
        <w:rPr>
          <w:rStyle w:val="StyleBoldUnderline"/>
          <w:highlight w:val="yellow"/>
        </w:rPr>
        <w:t>INTO</w:t>
      </w:r>
    </w:p>
    <w:p w:rsidR="006146AD" w:rsidRDefault="006146AD" w:rsidP="006146AD">
      <w:pPr>
        <w:rPr>
          <w:sz w:val="16"/>
        </w:rPr>
      </w:pPr>
      <w:r>
        <w:t>1</w:t>
      </w:r>
      <w:r w:rsidRPr="0025731B">
        <w:rPr>
          <w:sz w:val="16"/>
        </w:rPr>
        <w:t>—</w:t>
      </w:r>
      <w:r w:rsidRPr="0025731B">
        <w:rPr>
          <w:rStyle w:val="StyleBoldUnderline"/>
          <w:highlight w:val="yellow"/>
        </w:rPr>
        <w:t xml:space="preserve">used as a function word to indicate </w:t>
      </w:r>
      <w:r w:rsidRPr="0025731B">
        <w:rPr>
          <w:rStyle w:val="Emphasis"/>
          <w:highlight w:val="yellow"/>
        </w:rPr>
        <w:t>entry</w:t>
      </w:r>
      <w:r w:rsidRPr="0025731B">
        <w:rPr>
          <w:sz w:val="16"/>
        </w:rPr>
        <w:t>, introduction, insertion, superposition, or inclusion &lt;came into the house&gt; &lt;enter into an alliance&gt;</w:t>
      </w:r>
    </w:p>
    <w:p w:rsidR="006146AD" w:rsidRDefault="006146AD" w:rsidP="006146AD">
      <w:pPr>
        <w:pStyle w:val="Heading4"/>
      </w:pPr>
      <w:r>
        <w:t>Armed Forces is only persons involved in combat</w:t>
      </w:r>
    </w:p>
    <w:p w:rsidR="006146AD" w:rsidRPr="007819F7" w:rsidRDefault="006146AD" w:rsidP="006146AD">
      <w:pPr>
        <w:rPr>
          <w:rStyle w:val="StyleStyleBold12pt"/>
        </w:rPr>
      </w:pPr>
      <w:r w:rsidRPr="007819F7">
        <w:rPr>
          <w:rStyle w:val="StyleStyleBold12pt"/>
        </w:rPr>
        <w:t>IRCC 13</w:t>
      </w:r>
    </w:p>
    <w:p w:rsidR="006146AD" w:rsidRDefault="006146AD" w:rsidP="006146AD">
      <w:r>
        <w:t>“</w:t>
      </w:r>
      <w:r w:rsidRPr="007819F7">
        <w:t>Rule 4. Definition of Armed Forces</w:t>
      </w:r>
      <w:r>
        <w:t xml:space="preserve">” </w:t>
      </w:r>
      <w:r w:rsidRPr="007819F7">
        <w:t>http://www.icrc.org/customary-ihl/eng/docs/v1_cha_chapter1_rule4</w:t>
      </w:r>
    </w:p>
    <w:p w:rsidR="006146AD" w:rsidRDefault="006146AD" w:rsidP="006146AD">
      <w:pPr>
        <w:pStyle w:val="card0"/>
      </w:pPr>
      <w:r>
        <w:t xml:space="preserve">Rule 4. </w:t>
      </w:r>
      <w:r w:rsidRPr="007819F7">
        <w:rPr>
          <w:rStyle w:val="StyleBoldUnderline"/>
        </w:rPr>
        <w:t>The armed forces of a party to the conflict consist of all organized armed forces, groups and units which are under a command responsible to that party for the conduct of its subordinates</w:t>
      </w:r>
      <w:r>
        <w:t xml:space="preserve">. Summary State practice establishes this rule as a norm of customary international law applicable in international armed conflicts. For purposes of the principle of distinction, it may also apply to State armed forces in non-international armed conflicts.[1] International armed conflicts This rule is set forth in Article 43(1) of Additional Protocol I.[2] Many military manuals specify that the armed forces of a party to the conflict consist of all organized armed groups which are under a command responsible to that party for the conduct of its subordinates.[3] </w:t>
      </w:r>
      <w:r w:rsidRPr="007819F7">
        <w:rPr>
          <w:rStyle w:val="StyleBoldUnderline"/>
        </w:rPr>
        <w:t>This definition is supported by official statements and reported practice.[</w:t>
      </w:r>
      <w:r>
        <w:t xml:space="preserve">4] Practice includes that of States not, or not at the time, party to Additional Protocol I.[5] In essence, this definition of </w:t>
      </w:r>
      <w:r w:rsidRPr="007819F7">
        <w:rPr>
          <w:rStyle w:val="StyleBoldUnderline"/>
        </w:rPr>
        <w:t xml:space="preserve">armed forces covers all </w:t>
      </w:r>
      <w:r w:rsidRPr="00EF5B42">
        <w:rPr>
          <w:rStyle w:val="Emphasis"/>
          <w:rFonts w:eastAsia="ＭＳ ゴシック"/>
        </w:rPr>
        <w:t>persons</w:t>
      </w:r>
      <w:r w:rsidRPr="007819F7">
        <w:rPr>
          <w:rStyle w:val="StyleBoldUnderline"/>
        </w:rPr>
        <w:t xml:space="preserve"> who fight on behalf of a party to a conflict and who subordinate themselves to its command</w:t>
      </w:r>
      <w:r>
        <w:t xml:space="preserve">. As a result, </w:t>
      </w:r>
      <w:r w:rsidRPr="007819F7">
        <w:rPr>
          <w:rStyle w:val="StyleBoldUnderline"/>
        </w:rPr>
        <w:t>a combatant is any person who, under responsible command, engages in hostile acts in an armed conflict on behalf of a party to the conflict.</w:t>
      </w:r>
      <w:r>
        <w:t xml:space="preserve"> The conditions imposed on armed forces vest in the group as such. The members of such armed forces are liable to attack.</w:t>
      </w:r>
    </w:p>
    <w:p w:rsidR="006146AD" w:rsidRPr="00160B42" w:rsidRDefault="006146AD" w:rsidP="006146AD">
      <w:pPr>
        <w:pStyle w:val="Heading4"/>
      </w:pPr>
      <w:r w:rsidRPr="00160B42">
        <w:t>Only active duty personnel</w:t>
      </w:r>
    </w:p>
    <w:p w:rsidR="006146AD" w:rsidRPr="00160B42" w:rsidRDefault="006146AD" w:rsidP="006146AD">
      <w:r w:rsidRPr="00160B42">
        <w:rPr>
          <w:rStyle w:val="StyleStyleBold12pt"/>
        </w:rPr>
        <w:t>Clem 95</w:t>
      </w:r>
      <w:r w:rsidRPr="00160B42">
        <w:t xml:space="preserve"> – PhD in Foreign Affairs @ UVA</w:t>
      </w:r>
    </w:p>
    <w:p w:rsidR="006146AD" w:rsidRPr="00160B42" w:rsidRDefault="006146AD" w:rsidP="006146AD">
      <w:r w:rsidRPr="00160B42">
        <w:t>(Andrew, http://www.andrewclem.com/War/Military_forces_1995.html)</w:t>
      </w:r>
    </w:p>
    <w:p w:rsidR="006146AD" w:rsidRDefault="006146AD" w:rsidP="006146AD">
      <w:pPr>
        <w:pStyle w:val="card0"/>
      </w:pPr>
      <w:r w:rsidRPr="00160B42">
        <w:t>"</w:t>
      </w:r>
      <w:r w:rsidRPr="00160B42">
        <w:rPr>
          <w:rStyle w:val="StyleBoldUnderline"/>
        </w:rPr>
        <w:t xml:space="preserve">Armed forces" include </w:t>
      </w:r>
      <w:r w:rsidRPr="00EF5B42">
        <w:rPr>
          <w:rStyle w:val="Emphasis"/>
          <w:rFonts w:eastAsia="ＭＳ ゴシック"/>
        </w:rPr>
        <w:t>only</w:t>
      </w:r>
      <w:r w:rsidRPr="00160B42">
        <w:rPr>
          <w:rStyle w:val="StyleBoldUnderline"/>
        </w:rPr>
        <w:t xml:space="preserve"> active duty personnel</w:t>
      </w:r>
      <w:r w:rsidRPr="00160B42">
        <w:t>; "Divisions" are the equivalent number of standard-size units</w:t>
      </w:r>
      <w:r>
        <w:t xml:space="preserve">, about 12,000 personnel each. </w:t>
      </w:r>
    </w:p>
    <w:p w:rsidR="006146AD" w:rsidRDefault="006146AD" w:rsidP="006146AD"/>
    <w:p w:rsidR="006146AD" w:rsidRDefault="006146AD" w:rsidP="006146AD">
      <w:pPr>
        <w:rPr>
          <w:sz w:val="16"/>
        </w:rPr>
      </w:pPr>
    </w:p>
    <w:p w:rsidR="006146AD" w:rsidRDefault="006146AD" w:rsidP="006146AD">
      <w:pPr>
        <w:pStyle w:val="Heading4"/>
      </w:pPr>
      <w:r>
        <w:t xml:space="preserve">Your C/I author goes </w:t>
      </w:r>
      <w:proofErr w:type="spellStart"/>
      <w:r>
        <w:t>neg</w:t>
      </w:r>
      <w:proofErr w:type="spellEnd"/>
      <w:r>
        <w:t xml:space="preserve"> - the soldier who presses the button to launch the nuke isn’t in hostilities --- NDAA proves</w:t>
      </w:r>
    </w:p>
    <w:p w:rsidR="006146AD" w:rsidRDefault="006146AD" w:rsidP="006146AD">
      <w:r>
        <w:rPr>
          <w:rStyle w:val="StyleStyleBold12pt"/>
        </w:rPr>
        <w:t xml:space="preserve">Healey &amp; Wilson 13 – </w:t>
      </w:r>
      <w:r>
        <w:t>Jason Healey is the director of the Cyber Statecraft Initiative at the Atlantic Council. AND*** A.J. Wilson is a visiting fellow at the</w:t>
      </w:r>
    </w:p>
    <w:p w:rsidR="006146AD" w:rsidRDefault="006146AD" w:rsidP="006146AD">
      <w:r>
        <w:t>Atlantic Council, 2013, “Cyber Conflict and the War Powers</w:t>
      </w:r>
    </w:p>
    <w:p w:rsidR="006146AD" w:rsidRDefault="006146AD" w:rsidP="006146AD">
      <w:r>
        <w:t>Resolution: Congressional Oversight</w:t>
      </w:r>
    </w:p>
    <w:p w:rsidR="006146AD" w:rsidRPr="00186229" w:rsidRDefault="006146AD" w:rsidP="006146AD">
      <w:r>
        <w:t xml:space="preserve">of Hostilities in the Fifth Domain,” </w:t>
      </w:r>
      <w:r w:rsidRPr="00186229">
        <w:t>jnslp.com/</w:t>
      </w:r>
      <w:proofErr w:type="spellStart"/>
      <w:r w:rsidRPr="00186229">
        <w:t>wp</w:t>
      </w:r>
      <w:proofErr w:type="spellEnd"/>
      <w:r w:rsidRPr="00186229">
        <w:t>-content/uploads/2010/08/11_Dycus.pdf‎</w:t>
      </w:r>
    </w:p>
    <w:p w:rsidR="006146AD" w:rsidRDefault="006146AD" w:rsidP="006146AD">
      <w:pPr>
        <w:rPr>
          <w:rStyle w:val="Emphasis"/>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w:t>
      </w:r>
      <w:r w:rsidRPr="00DC047B">
        <w:rPr>
          <w:sz w:val="16"/>
        </w:rPr>
        <w:lastRenderedPageBreak/>
        <w:t xml:space="preserve">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 xml:space="preserve">all that is really introduced </w:t>
      </w:r>
      <w:proofErr w:type="spellStart"/>
      <w:r w:rsidRPr="00116780">
        <w:rPr>
          <w:u w:val="single"/>
        </w:rPr>
        <w:t>is</w:t>
      </w:r>
      <w:proofErr w:type="spellEnd"/>
      <w:r w:rsidRPr="00116780">
        <w:rPr>
          <w:u w:val="single"/>
        </w:rPr>
        <w:t xml:space="preserve">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rsidR="006146AD" w:rsidRDefault="006146AD" w:rsidP="006146AD">
      <w:pPr>
        <w:pStyle w:val="Heading3"/>
      </w:pPr>
      <w:r>
        <w:lastRenderedPageBreak/>
        <w:t>AT C/I USAF</w:t>
      </w:r>
    </w:p>
    <w:p w:rsidR="006146AD" w:rsidRDefault="006146AD" w:rsidP="006146AD">
      <w:pPr>
        <w:pStyle w:val="Heading4"/>
      </w:pPr>
      <w:r>
        <w:t xml:space="preserve">1. This evidence isn’t the context of introducing armed forces into hostilities – that’s a key distinction in the literature and policy distinctions of the US. Proves our predictability claims </w:t>
      </w:r>
    </w:p>
    <w:p w:rsidR="006146AD" w:rsidRDefault="006146AD" w:rsidP="006146AD">
      <w:pPr>
        <w:pStyle w:val="Heading4"/>
      </w:pPr>
      <w:r>
        <w:t xml:space="preserve">Their </w:t>
      </w:r>
      <w:proofErr w:type="spellStart"/>
      <w:r>
        <w:t>interp</w:t>
      </w:r>
      <w:proofErr w:type="spellEnd"/>
      <w:r>
        <w:t xml:space="preserve"> flows </w:t>
      </w:r>
      <w:proofErr w:type="spellStart"/>
      <w:r>
        <w:t>neg</w:t>
      </w:r>
      <w:proofErr w:type="spellEnd"/>
      <w:r>
        <w:t xml:space="preserve"> – </w:t>
      </w:r>
    </w:p>
    <w:p w:rsidR="006146AD" w:rsidRPr="00622C52" w:rsidRDefault="006146AD" w:rsidP="006146AD">
      <w:pPr>
        <w:pStyle w:val="Heading4"/>
      </w:pPr>
      <w:r w:rsidRPr="00622C52">
        <w:t>USAF = regular components of DOD</w:t>
      </w:r>
    </w:p>
    <w:p w:rsidR="006146AD" w:rsidRPr="00622C52" w:rsidRDefault="006146AD" w:rsidP="006146AD">
      <w:proofErr w:type="spellStart"/>
      <w:r w:rsidRPr="00622C52">
        <w:rPr>
          <w:rStyle w:val="StyleStyleBold12pt"/>
        </w:rPr>
        <w:t>Farlex</w:t>
      </w:r>
      <w:proofErr w:type="spellEnd"/>
      <w:r w:rsidRPr="00622C52">
        <w:rPr>
          <w:rStyle w:val="StyleStyleBold12pt"/>
        </w:rPr>
        <w:t xml:space="preserve"> 13 </w:t>
      </w:r>
      <w:r w:rsidRPr="00622C52">
        <w:t xml:space="preserve">The Free Dictionary By </w:t>
      </w:r>
      <w:proofErr w:type="spellStart"/>
      <w:r w:rsidRPr="00622C52">
        <w:t>Farlex</w:t>
      </w:r>
      <w:proofErr w:type="spellEnd"/>
      <w:r w:rsidRPr="00622C52">
        <w:t>, “</w:t>
      </w:r>
      <w:r w:rsidRPr="00622C52">
        <w:rPr>
          <w:rStyle w:val="StyleBoldUnderline"/>
          <w:highlight w:val="yellow"/>
        </w:rPr>
        <w:t>United States Armed Forces</w:t>
      </w:r>
      <w:r w:rsidRPr="00622C52">
        <w:t>,” Accessed 7-23, http://www.thefreedictionary.com/United+States+Armed+Forces</w:t>
      </w:r>
    </w:p>
    <w:p w:rsidR="006146AD" w:rsidRDefault="006146AD" w:rsidP="006146AD">
      <w:pPr>
        <w:pStyle w:val="card0"/>
      </w:pPr>
      <w:r w:rsidRPr="00622C52">
        <w:rPr>
          <w:rStyle w:val="StyleBoldUnderline"/>
          <w:highlight w:val="yellow"/>
        </w:rPr>
        <w:t>Used to denote</w:t>
      </w:r>
      <w:r w:rsidRPr="00622C52">
        <w:t xml:space="preserve"> collectively </w:t>
      </w:r>
      <w:r w:rsidRPr="00622C52">
        <w:rPr>
          <w:rStyle w:val="Emphasis"/>
          <w:highlight w:val="yellow"/>
        </w:rPr>
        <w:t xml:space="preserve">only the </w:t>
      </w:r>
      <w:r w:rsidRPr="00AF0C48">
        <w:rPr>
          <w:rStyle w:val="Emphasis"/>
          <w:highlight w:val="yellow"/>
        </w:rPr>
        <w:t>regular components</w:t>
      </w:r>
      <w:r w:rsidRPr="00AF0C48">
        <w:rPr>
          <w:rStyle w:val="StyleBoldUnderline"/>
          <w:highlight w:val="yellow"/>
        </w:rPr>
        <w:t xml:space="preserve"> </w:t>
      </w:r>
      <w:r w:rsidRPr="00622C52">
        <w:rPr>
          <w:rStyle w:val="StyleBoldUnderline"/>
          <w:highlight w:val="yellow"/>
        </w:rPr>
        <w:t>of the Army, Navy, Air Force, Marine Corps, and Coast Guard.</w:t>
      </w:r>
      <w:r w:rsidRPr="00622C52">
        <w:t xml:space="preserve"> See also Armed Forces of the United States.</w:t>
      </w:r>
    </w:p>
    <w:p w:rsidR="006146AD" w:rsidRDefault="006146AD" w:rsidP="006146AD">
      <w:pPr>
        <w:pStyle w:val="Heading4"/>
      </w:pPr>
      <w:r>
        <w:t>US Code excludes weapons from the air force</w:t>
      </w:r>
    </w:p>
    <w:p w:rsidR="006146AD" w:rsidRPr="00FF3C44" w:rsidRDefault="006146AD" w:rsidP="006146AD">
      <w:r>
        <w:rPr>
          <w:rStyle w:val="StyleStyleBold12pt"/>
        </w:rPr>
        <w:t xml:space="preserve">US Code No Date – </w:t>
      </w:r>
      <w:r w:rsidRPr="00FF3C44">
        <w:t>"10 USC § 8062 - Policy; composition; aircraft authorization" www.law.cornell.edu/uscode/text/10/8062</w:t>
      </w:r>
    </w:p>
    <w:p w:rsidR="006146AD" w:rsidRPr="003B329B" w:rsidRDefault="006146AD" w:rsidP="006146AD">
      <w:pPr>
        <w:pStyle w:val="card0"/>
      </w:pPr>
      <w:r w:rsidRPr="003B329B">
        <w:t>(a) It is the intent of Congress to provide an Air Force that is capable, in conjunction with the other armed forces, of—</w:t>
      </w:r>
      <w:r w:rsidRPr="003B329B">
        <w:rPr>
          <w:sz w:val="12"/>
        </w:rPr>
        <w:t>¶</w:t>
      </w:r>
      <w:r w:rsidRPr="003B329B">
        <w:t xml:space="preserve"> (1) preserving the peace and security, and providing for the defense, of the United States, the Commonwealths and possessions, and any areas occupied by the United States;</w:t>
      </w:r>
      <w:r w:rsidRPr="003B329B">
        <w:rPr>
          <w:sz w:val="12"/>
        </w:rPr>
        <w:t>¶</w:t>
      </w:r>
      <w:r w:rsidRPr="003B329B">
        <w:t xml:space="preserve"> (2) supporting the national policies;</w:t>
      </w:r>
      <w:r w:rsidRPr="003B329B">
        <w:rPr>
          <w:sz w:val="12"/>
        </w:rPr>
        <w:t>¶</w:t>
      </w:r>
      <w:r w:rsidRPr="003B329B">
        <w:t xml:space="preserve"> (3) implementing the national objectives; and</w:t>
      </w:r>
      <w:r w:rsidRPr="003B329B">
        <w:rPr>
          <w:sz w:val="12"/>
        </w:rPr>
        <w:t>¶</w:t>
      </w:r>
      <w:r w:rsidRPr="003B329B">
        <w:t xml:space="preserve"> (4) overcoming any nations responsible for aggressive acts that imperil the peace and security of the United States.</w:t>
      </w:r>
      <w:r w:rsidRPr="003B329B">
        <w:rPr>
          <w:sz w:val="12"/>
        </w:rPr>
        <w:t>¶</w:t>
      </w:r>
      <w:r w:rsidRPr="003B329B">
        <w:t xml:space="preserve"> (b) </w:t>
      </w:r>
      <w:r w:rsidRPr="008B024A">
        <w:rPr>
          <w:rStyle w:val="StyleBoldUnderline"/>
        </w:rPr>
        <w:t>There is a United States Air Force within the Department of the Air Force.</w:t>
      </w:r>
      <w:r w:rsidRPr="00F2687F">
        <w:rPr>
          <w:sz w:val="12"/>
        </w:rPr>
        <w:t>¶</w:t>
      </w:r>
      <w:r w:rsidRPr="00F2687F">
        <w:t xml:space="preserve"> (c) In general, </w:t>
      </w:r>
      <w:r w:rsidRPr="008B024A">
        <w:rPr>
          <w:rStyle w:val="StyleBoldUnderline"/>
        </w:rPr>
        <w:t>the Air Force includes aviation forces both combat and service not otherwise assigned</w:t>
      </w:r>
      <w:r w:rsidRPr="003B329B">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t xml:space="preserve"> (d) </w:t>
      </w:r>
      <w:r w:rsidRPr="008B024A">
        <w:rPr>
          <w:rStyle w:val="StyleBoldUnderline"/>
          <w:highlight w:val="yellow"/>
        </w:rPr>
        <w:t>The Air Force consists of</w:t>
      </w:r>
      <w:r w:rsidRPr="008B024A">
        <w:rPr>
          <w:rStyle w:val="StyleBoldUnderline"/>
        </w:rPr>
        <w:t>—</w:t>
      </w:r>
      <w:r w:rsidRPr="003B329B">
        <w:rPr>
          <w:sz w:val="12"/>
        </w:rPr>
        <w:t>¶</w:t>
      </w:r>
      <w:r w:rsidRPr="003B329B">
        <w:rPr>
          <w:sz w:val="12"/>
          <w:u w:val="single"/>
        </w:rPr>
        <w:t xml:space="preserve"> </w:t>
      </w:r>
      <w:r w:rsidRPr="008B024A">
        <w:rPr>
          <w:rStyle w:val="StyleBoldUnderlin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8B024A">
        <w:rPr>
          <w:rStyle w:val="StyleBoldUnderline"/>
        </w:rPr>
        <w:t xml:space="preserve">(2) all </w:t>
      </w:r>
      <w:r w:rsidRPr="008B024A">
        <w:rPr>
          <w:rStyle w:val="StyleBoldUnderline"/>
          <w:highlight w:val="yellow"/>
        </w:rPr>
        <w:t>persons</w:t>
      </w:r>
      <w:r w:rsidRPr="008B024A">
        <w:rPr>
          <w:rStyle w:val="StyleBoldUnderline"/>
        </w:rPr>
        <w:t xml:space="preserve"> appointed or </w:t>
      </w:r>
      <w:r w:rsidRPr="008B024A">
        <w:rPr>
          <w:rStyle w:val="StyleBoldUnderline"/>
          <w:highlight w:val="yellow"/>
        </w:rPr>
        <w:t>enlisted in,</w:t>
      </w:r>
      <w:r w:rsidRPr="008B024A">
        <w:rPr>
          <w:rStyle w:val="StyleBoldUnderline"/>
        </w:rPr>
        <w:t xml:space="preserve"> or conscripted into, </w:t>
      </w:r>
      <w:r w:rsidRPr="008B024A">
        <w:rPr>
          <w:rStyle w:val="StyleBoldUnderline"/>
          <w:highlight w:val="yellow"/>
        </w:rPr>
        <w:t>the Air Force</w:t>
      </w:r>
      <w:r w:rsidRPr="008B024A">
        <w:rPr>
          <w:rStyle w:val="StyleBoldUnderline"/>
        </w:rPr>
        <w:t xml:space="preserve"> without component; and</w:t>
      </w:r>
      <w:r w:rsidRPr="003B329B">
        <w:rPr>
          <w:sz w:val="12"/>
        </w:rPr>
        <w:t>¶</w:t>
      </w:r>
      <w:r w:rsidRPr="003B329B">
        <w:rPr>
          <w:sz w:val="12"/>
          <w:u w:val="single"/>
        </w:rPr>
        <w:t xml:space="preserve"> </w:t>
      </w:r>
      <w:r w:rsidRPr="008B024A">
        <w:rPr>
          <w:rStyle w:val="StyleBoldUnderline"/>
        </w:rPr>
        <w:t xml:space="preserve">(3) </w:t>
      </w:r>
      <w:r w:rsidRPr="008B024A">
        <w:rPr>
          <w:rStyle w:val="StyleBoldUnderline"/>
          <w:highlight w:val="yellow"/>
        </w:rPr>
        <w:t>all Air Force units</w:t>
      </w:r>
      <w:r w:rsidRPr="008B024A">
        <w:rPr>
          <w:rStyle w:val="StyleBoldUnderlin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t>.</w:t>
      </w:r>
      <w:r w:rsidRPr="003B329B">
        <w:rPr>
          <w:sz w:val="12"/>
        </w:rPr>
        <w:t>¶</w:t>
      </w:r>
      <w:r w:rsidRPr="003B329B">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t xml:space="preserve"> (f) </w:t>
      </w:r>
      <w:r w:rsidRPr="008B024A">
        <w:rPr>
          <w:rStyle w:val="StyleBoldUnderlin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t xml:space="preserve"> (g)</w:t>
      </w:r>
      <w:r w:rsidRPr="003B329B">
        <w:rPr>
          <w:sz w:val="12"/>
        </w:rPr>
        <w:t>¶</w:t>
      </w:r>
      <w:r w:rsidRPr="003B329B">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t xml:space="preserve"> (2) In this subsection:</w:t>
      </w:r>
      <w:r w:rsidRPr="003B329B">
        <w:rPr>
          <w:sz w:val="12"/>
        </w:rPr>
        <w:t>¶</w:t>
      </w:r>
      <w:r w:rsidRPr="003B329B">
        <w:t xml:space="preserve"> (A) </w:t>
      </w:r>
      <w:r w:rsidRPr="008B024A">
        <w:rPr>
          <w:rStyle w:val="StyleBoldUnderline"/>
        </w:rPr>
        <w:t>The term “strategic airlift aircraft” means an aircraft</w:t>
      </w:r>
      <w:r w:rsidRPr="003B329B">
        <w:t>—</w:t>
      </w:r>
      <w:r w:rsidRPr="003B329B">
        <w:rPr>
          <w:sz w:val="12"/>
        </w:rPr>
        <w:t>¶</w:t>
      </w:r>
      <w:r w:rsidRPr="003B329B">
        <w:t xml:space="preserve"> (</w:t>
      </w:r>
      <w:proofErr w:type="spellStart"/>
      <w:r w:rsidRPr="003B329B">
        <w:t>i</w:t>
      </w:r>
      <w:proofErr w:type="spellEnd"/>
      <w:r w:rsidRPr="003B329B">
        <w:t>) that has a cargo capacity of at least 150,000 pounds; and</w:t>
      </w:r>
      <w:r w:rsidRPr="003B329B">
        <w:rPr>
          <w:sz w:val="12"/>
        </w:rPr>
        <w:t>¶</w:t>
      </w:r>
      <w:r w:rsidRPr="003B329B">
        <w:t xml:space="preserve"> (ii) that is capable of transporting outsized cargo an unrefueled range of at least 2,400 nautical miles.</w:t>
      </w:r>
      <w:r w:rsidRPr="003B329B">
        <w:rPr>
          <w:sz w:val="12"/>
        </w:rPr>
        <w:t>¶</w:t>
      </w:r>
      <w:r w:rsidRPr="003B329B">
        <w:t xml:space="preserve"> (B) The term “outsized cargo” means any single item of equipment that exceeds 1,090 inches in length, 117 inches in width, or 105 inches in height.</w:t>
      </w:r>
      <w:r w:rsidRPr="003B329B">
        <w:rPr>
          <w:sz w:val="12"/>
        </w:rPr>
        <w:t>¶</w:t>
      </w:r>
      <w:r w:rsidRPr="003B329B">
        <w:t xml:space="preserve"> (h)</w:t>
      </w:r>
      <w:r w:rsidRPr="003B329B">
        <w:rPr>
          <w:sz w:val="12"/>
        </w:rPr>
        <w:t>¶</w:t>
      </w:r>
      <w:r w:rsidRPr="003B329B">
        <w:t xml:space="preserve"> (1) Beginning October 1, 2011, the Secretary of the Air Force may not retire more than six B–1 aircraft.</w:t>
      </w:r>
      <w:r w:rsidRPr="003B329B">
        <w:rPr>
          <w:sz w:val="12"/>
        </w:rPr>
        <w:t>¶</w:t>
      </w:r>
      <w:r w:rsidRPr="003B329B">
        <w:t xml:space="preserve"> (2) The Secretary shall maintain in a common capability configuration not less than 36 B–1 aircraft as combat-coded aircraft.</w:t>
      </w:r>
      <w:r w:rsidRPr="003B329B">
        <w:rPr>
          <w:sz w:val="12"/>
        </w:rPr>
        <w:t>¶</w:t>
      </w:r>
      <w:r w:rsidRPr="003B329B">
        <w:t xml:space="preserve"> (3) In this subsection, the term “combat-coded aircraft” means aircraft assigned to meet the primary.</w:t>
      </w:r>
    </w:p>
    <w:p w:rsidR="006146AD" w:rsidRDefault="006146AD" w:rsidP="006146AD">
      <w:pPr>
        <w:pStyle w:val="Heading3"/>
      </w:pPr>
      <w:r>
        <w:lastRenderedPageBreak/>
        <w:t>AT Semantics</w:t>
      </w:r>
    </w:p>
    <w:p w:rsidR="006146AD" w:rsidRDefault="006146AD" w:rsidP="006146AD">
      <w:pPr>
        <w:pStyle w:val="Heading4"/>
      </w:pPr>
      <w:r>
        <w:t>Broad interpretations cause unmanageable research burdens</w:t>
      </w:r>
    </w:p>
    <w:p w:rsidR="006146AD" w:rsidRDefault="006146AD" w:rsidP="006146AD">
      <w:r>
        <w:rPr>
          <w:rStyle w:val="StyleStyleBold12pt"/>
        </w:rPr>
        <w:t>Taylor</w:t>
      </w:r>
      <w:r>
        <w:t xml:space="preserve"> III, now a JD from William and Mary, </w:t>
      </w:r>
      <w:r>
        <w:rPr>
          <w:rStyle w:val="StyleStyleBold12pt"/>
        </w:rPr>
        <w:t>2005</w:t>
      </w:r>
    </w:p>
    <w:p w:rsidR="006146AD" w:rsidRDefault="006146AD" w:rsidP="006146AD">
      <w:r>
        <w:t>(Jarred, “Searching for a More Perfect Union,” https://docs.google.com/document/d/1ypiOXjRVPWzNxDsFVJ0S1n-QfIGtXzp7Y59meEwd-bE/edit?hl=en_US)</w:t>
      </w:r>
    </w:p>
    <w:p w:rsidR="006146AD" w:rsidRDefault="006146AD" w:rsidP="006146AD">
      <w:pPr>
        <w:pStyle w:val="card0"/>
      </w:pPr>
      <w:r w:rsidRPr="00EF5B42">
        <w:rPr>
          <w:rStyle w:val="StyleBoldUnderline"/>
          <w:highlight w:val="yellow"/>
        </w:rPr>
        <w:t>It would take even the most seasoned scholar years of research and hundreds of pages to</w:t>
      </w:r>
      <w:r w:rsidRPr="00EF5B42">
        <w:rPr>
          <w:rStyle w:val="StyleBoldUnderline"/>
        </w:rPr>
        <w:t xml:space="preserve"> adequately </w:t>
      </w:r>
      <w:r w:rsidRPr="00EF5B42">
        <w:rPr>
          <w:rStyle w:val="StyleBoldUnderline"/>
          <w:highlight w:val="yellow"/>
        </w:rPr>
        <w:t>analyze</w:t>
      </w:r>
      <w:r w:rsidRPr="00EF5B42">
        <w:rPr>
          <w:rStyle w:val="StyleBoldUnderline"/>
        </w:rPr>
        <w:t xml:space="preserve"> the development of </w:t>
      </w:r>
      <w:r w:rsidRPr="00EF5B42">
        <w:rPr>
          <w:rStyle w:val="StyleBoldUnderline"/>
          <w:highlight w:val="yellow"/>
        </w:rPr>
        <w:t>any presidential power</w:t>
      </w:r>
      <w:r w:rsidRPr="00EF5B42">
        <w:rPr>
          <w:rStyle w:val="StyleBoldUnderline"/>
        </w:rPr>
        <w:t xml:space="preserve"> over the course of American history; </w:t>
      </w:r>
      <w:r w:rsidRPr="00EF5B42">
        <w:rPr>
          <w:rStyle w:val="StyleBoldUnderline"/>
          <w:highlight w:val="yellow"/>
        </w:rPr>
        <w:t>war power is</w:t>
      </w:r>
      <w:r w:rsidRPr="00EF5B42">
        <w:rPr>
          <w:rStyle w:val="StyleBoldUnderline"/>
        </w:rPr>
        <w:t xml:space="preserve"> certainly </w:t>
      </w:r>
      <w:r w:rsidRPr="00EF5B42">
        <w:rPr>
          <w:rStyle w:val="StyleBoldUnderline"/>
          <w:highlight w:val="yellow"/>
        </w:rPr>
        <w:t>no exception</w:t>
      </w:r>
      <w:r w:rsidRPr="008835FF">
        <w:rPr>
          <w:highlight w:val="yellow"/>
        </w:rPr>
        <w:t>.</w:t>
      </w:r>
      <w: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6146AD" w:rsidRDefault="006146AD" w:rsidP="006146AD">
      <w:pPr>
        <w:pStyle w:val="Heading3"/>
      </w:pPr>
      <w:r>
        <w:lastRenderedPageBreak/>
        <w:t>reasonability</w:t>
      </w:r>
    </w:p>
    <w:p w:rsidR="006146AD" w:rsidRDefault="006146AD" w:rsidP="006146AD">
      <w:pPr>
        <w:pStyle w:val="Heading4"/>
      </w:pPr>
      <w:r>
        <w:t>It’s arbitrary and undermines research</w:t>
      </w:r>
    </w:p>
    <w:p w:rsidR="006146AD" w:rsidRDefault="006146AD" w:rsidP="006146AD">
      <w:r w:rsidRPr="003C65CC">
        <w:t>Evan</w:t>
      </w:r>
      <w:r w:rsidRPr="0012402C">
        <w:rPr>
          <w:rStyle w:val="tagChar"/>
        </w:rPr>
        <w:t xml:space="preserve"> </w:t>
      </w:r>
      <w:proofErr w:type="spellStart"/>
      <w:r w:rsidRPr="0012402C">
        <w:rPr>
          <w:rStyle w:val="tagChar"/>
        </w:rPr>
        <w:t>Resnick</w:t>
      </w:r>
      <w:proofErr w:type="spellEnd"/>
      <w:r>
        <w:rPr>
          <w:rStyle w:val="tagChar"/>
        </w:rPr>
        <w:t xml:space="preserve"> 1</w:t>
      </w:r>
      <w:r>
        <w:t xml:space="preserve">, assistant professor of political science – Yeshiva University,  “Defining Engagement,” Journal of International Affairs, Vol. 54, </w:t>
      </w:r>
      <w:proofErr w:type="spellStart"/>
      <w:r>
        <w:t>Iss</w:t>
      </w:r>
      <w:proofErr w:type="spellEnd"/>
      <w:r>
        <w:t>. 2</w:t>
      </w:r>
    </w:p>
    <w:p w:rsidR="006146AD" w:rsidRDefault="006146AD" w:rsidP="006146AD">
      <w:pPr>
        <w:pStyle w:val="card0"/>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proofErr w:type="spellStart"/>
      <w:r w:rsidRPr="00824CE5">
        <w:rPr>
          <w:rStyle w:val="StyleBoldUnderline"/>
          <w:highlight w:val="yellow"/>
        </w:rPr>
        <w:t>Decisionmakers</w:t>
      </w:r>
      <w:proofErr w:type="spellEnd"/>
      <w:r w:rsidRPr="00824CE5">
        <w:rPr>
          <w:rStyle w:val="StyleBoldUnderline"/>
          <w:highlight w:val="yellow"/>
        </w:rPr>
        <w:t xml:space="preserve">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rsidR="006146AD" w:rsidRPr="006146AD" w:rsidRDefault="006146AD" w:rsidP="006146AD"/>
    <w:sectPr w:rsidR="006146AD" w:rsidRPr="006146AD"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391" w:rsidRDefault="002D0391" w:rsidP="005F5576">
      <w:r>
        <w:separator/>
      </w:r>
    </w:p>
  </w:endnote>
  <w:endnote w:type="continuationSeparator" w:id="0">
    <w:p w:rsidR="002D0391" w:rsidRDefault="002D039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391" w:rsidRDefault="002D0391" w:rsidP="005F5576">
      <w:r>
        <w:separator/>
      </w:r>
    </w:p>
  </w:footnote>
  <w:footnote w:type="continuationSeparator" w:id="0">
    <w:p w:rsidR="002D0391" w:rsidRDefault="002D0391"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3D03"/>
    <w:multiLevelType w:val="hybridMultilevel"/>
    <w:tmpl w:val="3552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E512D"/>
    <w:multiLevelType w:val="hybridMultilevel"/>
    <w:tmpl w:val="CD024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6146AD"/>
    <w:rsid w:val="000022F2"/>
    <w:rsid w:val="0000459F"/>
    <w:rsid w:val="00004EB4"/>
    <w:rsid w:val="00011BE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0580B"/>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0391"/>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C3BC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46AD"/>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4677F"/>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46A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basedOn w:val="DefaultParagraphFont"/>
    <w:link w:val="Heading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character" w:customStyle="1" w:styleId="cite">
    <w:name w:val="cite"/>
    <w:uiPriority w:val="99"/>
    <w:rsid w:val="006146AD"/>
    <w:rPr>
      <w:rFonts w:ascii="Times New Roman" w:hAnsi="Times New Roman"/>
      <w:b/>
      <w:sz w:val="24"/>
    </w:rPr>
  </w:style>
  <w:style w:type="paragraph" w:customStyle="1" w:styleId="card0">
    <w:name w:val="card"/>
    <w:basedOn w:val="Normal"/>
    <w:next w:val="Normal"/>
    <w:link w:val="cardChar"/>
    <w:qFormat/>
    <w:rsid w:val="006146AD"/>
    <w:pPr>
      <w:ind w:left="288" w:right="288"/>
    </w:pPr>
    <w:rPr>
      <w:sz w:val="16"/>
    </w:rPr>
  </w:style>
  <w:style w:type="character" w:customStyle="1" w:styleId="cardChar">
    <w:name w:val="card Char"/>
    <w:link w:val="card0"/>
    <w:rsid w:val="006146AD"/>
    <w:rPr>
      <w:rFonts w:ascii="Times New Roman" w:hAnsi="Times New Roman" w:cs="Times New Roman"/>
      <w:sz w:val="16"/>
    </w:rPr>
  </w:style>
  <w:style w:type="paragraph" w:styleId="NoSpacing">
    <w:name w:val="No Spacing"/>
    <w:aliases w:val="No Spacing3"/>
    <w:qFormat/>
    <w:rsid w:val="006146AD"/>
    <w:pPr>
      <w:spacing w:after="0" w:line="240" w:lineRule="auto"/>
    </w:pPr>
    <w:rPr>
      <w:rFonts w:ascii="Cambria" w:eastAsia="ＭＳ 明朝" w:hAnsi="Cambria" w:cs="Times New Roman"/>
      <w:sz w:val="24"/>
      <w:szCs w:val="24"/>
    </w:rPr>
  </w:style>
  <w:style w:type="paragraph" w:customStyle="1" w:styleId="Nothing">
    <w:name w:val="Nothing"/>
    <w:link w:val="NothingChar"/>
    <w:rsid w:val="006146A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146A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rsid w:val="006146AD"/>
    <w:rPr>
      <w:rFonts w:ascii="Times New Roman" w:hAnsi="Times New Roman"/>
      <w:sz w:val="24"/>
      <w:u w:val="single"/>
      <w:lang w:val="en-US" w:eastAsia="en-US" w:bidi="ar-SA"/>
    </w:rPr>
  </w:style>
  <w:style w:type="character" w:customStyle="1" w:styleId="CardsChar">
    <w:name w:val="Cards Char"/>
    <w:link w:val="Cards"/>
    <w:rsid w:val="006146AD"/>
    <w:rPr>
      <w:rFonts w:ascii="Times New Roman" w:eastAsia="Calibri" w:hAnsi="Times New Roman" w:cs="Times New Roman"/>
      <w:sz w:val="20"/>
      <w:szCs w:val="20"/>
    </w:rPr>
  </w:style>
  <w:style w:type="character" w:customStyle="1" w:styleId="NothingChar">
    <w:name w:val="Nothing Char"/>
    <w:link w:val="Nothing"/>
    <w:rsid w:val="006146AD"/>
    <w:rPr>
      <w:rFonts w:ascii="Times New Roman" w:eastAsia="Calibri" w:hAnsi="Times New Roman" w:cs="Times New Roman"/>
      <w:sz w:val="20"/>
      <w:szCs w:val="20"/>
    </w:rPr>
  </w:style>
  <w:style w:type="character" w:customStyle="1" w:styleId="Emphasis2">
    <w:name w:val="Emphasis2"/>
    <w:basedOn w:val="DefaultParagraphFont"/>
    <w:rsid w:val="006146AD"/>
    <w:rPr>
      <w:rFonts w:ascii="Times New Roman" w:hAnsi="Times New Roman" w:cs="Times New Roman"/>
      <w:b/>
      <w:iCs/>
      <w:sz w:val="24"/>
      <w:u w:val="single"/>
    </w:rPr>
  </w:style>
  <w:style w:type="paragraph" w:customStyle="1" w:styleId="tag">
    <w:name w:val="tag"/>
    <w:basedOn w:val="Normal"/>
    <w:next w:val="Normal"/>
    <w:link w:val="tagChar"/>
    <w:qFormat/>
    <w:rsid w:val="006146AD"/>
    <w:rPr>
      <w:b/>
    </w:rPr>
  </w:style>
  <w:style w:type="character" w:customStyle="1" w:styleId="CardsHighlightedChar">
    <w:name w:val="Cards Highlighted Char"/>
    <w:rsid w:val="006146AD"/>
    <w:rPr>
      <w:rFonts w:ascii="Times New Roman" w:hAnsi="Times New Roman"/>
      <w:sz w:val="24"/>
      <w:u w:val="single"/>
      <w:shd w:val="clear" w:color="auto" w:fill="00FFFF"/>
      <w:lang w:val="en-US" w:eastAsia="en-US" w:bidi="ar-SA"/>
    </w:rPr>
  </w:style>
  <w:style w:type="paragraph" w:styleId="ListParagraph">
    <w:name w:val="List Paragraph"/>
    <w:basedOn w:val="Normal"/>
    <w:uiPriority w:val="34"/>
    <w:qFormat/>
    <w:rsid w:val="006146AD"/>
    <w:pPr>
      <w:ind w:left="720"/>
      <w:contextualSpacing/>
    </w:p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6146AD"/>
    <w:rPr>
      <w:rFonts w:ascii="Times New Roman" w:hAns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moritzlaw.osu.edu/students/groups/oslj/files/2012/04/69.3.lobel_.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17050</Words>
  <Characters>97185</Characters>
  <Application>Microsoft Office Word</Application>
  <DocSecurity>0</DocSecurity>
  <Lines>809</Lines>
  <Paragraphs>228</Paragraphs>
  <ScaleCrop>false</ScaleCrop>
  <Company>Toshiba</Company>
  <LinksUpToDate>false</LinksUpToDate>
  <CharactersWithSpaces>114007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2014-01-10T04:09:00Z</dcterms:created>
  <dcterms:modified xsi:type="dcterms:W3CDTF">2014-01-10T04:17:00Z</dcterms:modified>
</cp:coreProperties>
</file>