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C9" w:rsidRDefault="00BB3DC9" w:rsidP="00BB3DC9">
      <w:pPr>
        <w:rPr>
          <w:b/>
        </w:rPr>
      </w:pPr>
      <w:proofErr w:type="spellStart"/>
      <w:r>
        <w:rPr>
          <w:b/>
        </w:rPr>
        <w:t>NDT</w:t>
      </w:r>
      <w:proofErr w:type="spellEnd"/>
      <w:r>
        <w:rPr>
          <w:b/>
        </w:rPr>
        <w:t xml:space="preserve"> Round 2 Cites </w:t>
      </w:r>
      <w:bookmarkStart w:id="0" w:name="_GoBack"/>
      <w:bookmarkEnd w:id="0"/>
    </w:p>
    <w:p w:rsidR="00BB3DC9" w:rsidRDefault="00BB3DC9" w:rsidP="00BB3DC9">
      <w:proofErr w:type="spellStart"/>
      <w:r w:rsidRPr="00BB3DC9">
        <w:rPr>
          <w:b/>
        </w:rPr>
        <w:t>Galli</w:t>
      </w:r>
      <w:proofErr w:type="spellEnd"/>
      <w:r w:rsidRPr="00BB3DC9">
        <w:rPr>
          <w:b/>
        </w:rPr>
        <w:t xml:space="preserve"> in 9</w:t>
      </w:r>
      <w:r w:rsidRPr="00BB3DC9">
        <w:rPr>
          <w:b/>
        </w:rPr>
        <w:br/>
      </w:r>
      <w:r>
        <w:t xml:space="preserve">(Chuck </w:t>
      </w:r>
      <w:proofErr w:type="spellStart"/>
      <w:r>
        <w:t>Galli</w:t>
      </w:r>
      <w:proofErr w:type="spellEnd"/>
      <w:r>
        <w:t xml:space="preserve">, "Hip-Hop Futurism: Remixing </w:t>
      </w:r>
      <w:proofErr w:type="spellStart"/>
      <w:r>
        <w:t>Afrofuturism</w:t>
      </w:r>
      <w:proofErr w:type="spellEnd"/>
      <w:r>
        <w:t xml:space="preserve"> and the Hermeneutics of Identity," Rhode Island College, 2009 &lt;41-43&gt;)</w:t>
      </w:r>
      <w:r>
        <w:br/>
        <w:t>"</w:t>
      </w:r>
      <w:r>
        <w:t>Sampling has been ... treatment of postmodernity</w:t>
      </w:r>
      <w:r>
        <w:t>"</w:t>
      </w:r>
    </w:p>
    <w:p w:rsidR="00B9137B" w:rsidRDefault="00B9137B"/>
    <w:sectPr w:rsidR="00B9137B" w:rsidSect="002A2B5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C9"/>
    <w:rsid w:val="002A2B58"/>
    <w:rsid w:val="00B9137B"/>
    <w:rsid w:val="00BB3DC9"/>
    <w:rsid w:val="00CD38B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D1B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Babajide Ajisafe</dc:creator>
  <cp:keywords/>
  <dc:description/>
  <cp:lastModifiedBy>Babajide Ajisafe</cp:lastModifiedBy>
  <cp:revision>1</cp:revision>
  <dcterms:created xsi:type="dcterms:W3CDTF">2014-03-28T20:03:00Z</dcterms:created>
  <dcterms:modified xsi:type="dcterms:W3CDTF">2014-03-28T20:05:00Z</dcterms:modified>
</cp:coreProperties>
</file>