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5B" w:rsidRDefault="006C124B" w:rsidP="006C124B">
      <w:pPr>
        <w:pStyle w:val="Heading1"/>
      </w:pPr>
      <w:r>
        <w:t>Terrorism</w:t>
      </w:r>
    </w:p>
    <w:p w:rsidR="006C124B" w:rsidRDefault="006C124B" w:rsidP="006C124B"/>
    <w:p w:rsidR="006C124B" w:rsidRDefault="006C124B" w:rsidP="006C124B">
      <w:pPr>
        <w:pStyle w:val="Heading1"/>
      </w:pPr>
      <w:r>
        <w:t>Solvency</w:t>
      </w:r>
    </w:p>
    <w:p w:rsidR="006C124B" w:rsidRDefault="006C124B" w:rsidP="006C124B"/>
    <w:p w:rsidR="006C124B" w:rsidRDefault="006C124B" w:rsidP="006C124B">
      <w:pPr>
        <w:pStyle w:val="Heading1"/>
      </w:pPr>
    </w:p>
    <w:p w:rsidR="006C124B" w:rsidRDefault="006C124B" w:rsidP="006C124B"/>
    <w:p w:rsidR="006C124B" w:rsidRDefault="006C124B" w:rsidP="006C124B"/>
    <w:p w:rsidR="0052030B" w:rsidRDefault="0052030B" w:rsidP="006C124B"/>
    <w:p w:rsidR="0052030B" w:rsidRDefault="0052030B" w:rsidP="0052030B">
      <w:pPr>
        <w:pStyle w:val="Heading1"/>
      </w:pPr>
      <w:r>
        <w:t>K</w:t>
      </w:r>
    </w:p>
    <w:p w:rsidR="0052030B" w:rsidRDefault="0052030B" w:rsidP="0052030B">
      <w:pPr>
        <w:pStyle w:val="Heading2"/>
      </w:pPr>
      <w:r>
        <w:t>Framework</w:t>
      </w:r>
    </w:p>
    <w:p w:rsidR="0052030B" w:rsidRPr="00123867" w:rsidRDefault="0052030B" w:rsidP="0052030B">
      <w:pPr>
        <w:pStyle w:val="Tagline"/>
        <w:tabs>
          <w:tab w:val="left" w:pos="10710"/>
        </w:tabs>
        <w:rPr>
          <w:rFonts w:ascii="Arial" w:hAnsi="Arial" w:cs="Arial"/>
          <w:szCs w:val="24"/>
        </w:rPr>
      </w:pPr>
      <w:r w:rsidRPr="00123867">
        <w:rPr>
          <w:rFonts w:ascii="Arial" w:hAnsi="Arial" w:cs="Arial"/>
          <w:szCs w:val="24"/>
        </w:rPr>
        <w:t>The Role of the Ballot is Policy Simulation—Effective decision making and TESTING of their ethic requires you to evaluate their material manifestation—</w:t>
      </w:r>
      <w:proofErr w:type="gramStart"/>
      <w:r w:rsidRPr="00123867">
        <w:rPr>
          <w:rFonts w:ascii="Arial" w:hAnsi="Arial" w:cs="Arial"/>
          <w:szCs w:val="24"/>
        </w:rPr>
        <w:t>The</w:t>
      </w:r>
      <w:proofErr w:type="gramEnd"/>
      <w:r w:rsidRPr="00123867">
        <w:rPr>
          <w:rFonts w:ascii="Arial" w:hAnsi="Arial" w:cs="Arial"/>
          <w:szCs w:val="24"/>
        </w:rPr>
        <w:t xml:space="preserve"> alternative is voting for an FYI without a mechanism to resolve their link arguments</w:t>
      </w:r>
    </w:p>
    <w:p w:rsidR="0052030B" w:rsidRPr="00123867" w:rsidRDefault="0052030B" w:rsidP="0052030B">
      <w:pPr>
        <w:tabs>
          <w:tab w:val="left" w:pos="10710"/>
        </w:tabs>
        <w:rPr>
          <w:szCs w:val="24"/>
        </w:rPr>
      </w:pPr>
      <w:proofErr w:type="spellStart"/>
      <w:r w:rsidRPr="00123867">
        <w:rPr>
          <w:rStyle w:val="StyleStyleBold12pt"/>
          <w:szCs w:val="24"/>
        </w:rPr>
        <w:t>Hodson</w:t>
      </w:r>
      <w:proofErr w:type="spellEnd"/>
      <w:r w:rsidRPr="00123867">
        <w:rPr>
          <w:rStyle w:val="StyleStyleBold12pt"/>
          <w:szCs w:val="24"/>
        </w:rPr>
        <w:t xml:space="preserve">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rsidR="0052030B" w:rsidRPr="00123867" w:rsidRDefault="0052030B" w:rsidP="0052030B">
      <w:pPr>
        <w:tabs>
          <w:tab w:val="left" w:pos="10710"/>
        </w:tabs>
        <w:rPr>
          <w:rFonts w:eastAsia="MS Mincho"/>
          <w:szCs w:val="24"/>
        </w:rPr>
      </w:pPr>
      <w:r w:rsidRPr="00123867">
        <w:rPr>
          <w:rFonts w:eastAsia="MS Mincho"/>
          <w:szCs w:val="24"/>
        </w:rPr>
        <w:t xml:space="preserve">**note: SSI = </w:t>
      </w:r>
      <w:proofErr w:type="spellStart"/>
      <w:r w:rsidRPr="00123867">
        <w:rPr>
          <w:rFonts w:eastAsia="MS Mincho"/>
          <w:szCs w:val="24"/>
        </w:rPr>
        <w:t>socioscientific</w:t>
      </w:r>
      <w:proofErr w:type="spellEnd"/>
      <w:r w:rsidRPr="00123867">
        <w:rPr>
          <w:rFonts w:eastAsia="MS Mincho"/>
          <w:szCs w:val="24"/>
        </w:rPr>
        <w:t xml:space="preserve"> issues</w:t>
      </w:r>
    </w:p>
    <w:p w:rsidR="0052030B" w:rsidRDefault="0052030B" w:rsidP="0052030B">
      <w:pPr>
        <w:tabs>
          <w:tab w:val="left" w:pos="10710"/>
        </w:tabs>
        <w:rPr>
          <w:rFonts w:eastAsia="MS Mincho"/>
          <w:sz w:val="12"/>
          <w:szCs w:val="24"/>
        </w:rPr>
      </w:pPr>
      <w:r w:rsidRPr="00757599">
        <w:rPr>
          <w:rFonts w:eastAsia="MS Mincho"/>
          <w:szCs w:val="24"/>
          <w:highlight w:val="cyan"/>
          <w:u w:val="single"/>
        </w:rPr>
        <w:t>The</w:t>
      </w:r>
      <w:r w:rsidRPr="00123867">
        <w:rPr>
          <w:rFonts w:eastAsia="MS Mincho"/>
          <w:sz w:val="12"/>
          <w:szCs w:val="24"/>
        </w:rPr>
        <w:t xml:space="preserve"> final (fourth) level of sophistication in this issues-based </w:t>
      </w:r>
      <w:r w:rsidRPr="00757599">
        <w:rPr>
          <w:rFonts w:eastAsia="MS Mincho"/>
          <w:szCs w:val="24"/>
          <w:highlight w:val="cyan"/>
          <w:u w:val="single"/>
        </w:rPr>
        <w:t>approach is</w:t>
      </w:r>
      <w:r w:rsidRPr="00123867">
        <w:rPr>
          <w:rFonts w:eastAsia="MS Mincho"/>
          <w:szCs w:val="24"/>
          <w:u w:val="single"/>
        </w:rPr>
        <w:t xml:space="preserve"> </w:t>
      </w:r>
      <w:r w:rsidRPr="00757599">
        <w:rPr>
          <w:rFonts w:eastAsia="MS Mincho"/>
          <w:szCs w:val="24"/>
          <w:highlight w:val="cyan"/>
          <w:u w:val="single"/>
        </w:rPr>
        <w:t>concerned with students</w:t>
      </w:r>
      <w:r w:rsidRPr="00123867">
        <w:rPr>
          <w:rFonts w:eastAsia="MS Mincho"/>
          <w:szCs w:val="24"/>
          <w:u w:val="single"/>
        </w:rPr>
        <w:t xml:space="preserve"> </w:t>
      </w:r>
      <w:r w:rsidRPr="00757599">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757599">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757599">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757599">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757599">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757599">
        <w:rPr>
          <w:rFonts w:eastAsia="MS Mincho"/>
          <w:szCs w:val="24"/>
          <w:highlight w:val="cyan"/>
          <w:u w:val="single"/>
        </w:rPr>
        <w:t>Jensen</w:t>
      </w:r>
      <w:r w:rsidRPr="00123867">
        <w:rPr>
          <w:rFonts w:eastAsia="MS Mincho"/>
          <w:sz w:val="12"/>
          <w:szCs w:val="24"/>
        </w:rPr>
        <w:t xml:space="preserve"> (2002) </w:t>
      </w:r>
      <w:r w:rsidRPr="00757599">
        <w:rPr>
          <w:rFonts w:eastAsia="MS Mincho"/>
          <w:szCs w:val="24"/>
          <w:highlight w:val="cyan"/>
          <w:u w:val="single"/>
        </w:rPr>
        <w:t>categorized the</w:t>
      </w:r>
      <w:r w:rsidRPr="00123867">
        <w:rPr>
          <w:rFonts w:eastAsia="MS Mincho"/>
          <w:szCs w:val="24"/>
          <w:u w:val="single"/>
        </w:rPr>
        <w:t xml:space="preserve"> </w:t>
      </w:r>
      <w:r w:rsidRPr="00757599">
        <w:rPr>
          <w:rFonts w:eastAsia="MS Mincho"/>
          <w:b/>
          <w:bCs/>
          <w:szCs w:val="24"/>
          <w:highlight w:val="cyan"/>
          <w:u w:val="single"/>
          <w:bdr w:val="single" w:sz="2" w:space="0" w:color="auto"/>
        </w:rPr>
        <w:t>knowledge</w:t>
      </w:r>
      <w:r w:rsidRPr="00123867">
        <w:rPr>
          <w:rFonts w:eastAsia="MS Mincho"/>
          <w:sz w:val="12"/>
          <w:szCs w:val="24"/>
        </w:rPr>
        <w:t xml:space="preserve"> that is </w:t>
      </w:r>
      <w:r w:rsidRPr="00757599">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8434C1">
        <w:rPr>
          <w:rFonts w:eastAsia="MS Mincho"/>
          <w:szCs w:val="24"/>
          <w:highlight w:val="cyan"/>
          <w:u w:val="single"/>
        </w:rPr>
        <w:t xml:space="preserve">into </w:t>
      </w:r>
      <w:r w:rsidRPr="00123867">
        <w:rPr>
          <w:rFonts w:eastAsia="MS Mincho"/>
          <w:szCs w:val="24"/>
          <w:u w:val="single"/>
        </w:rPr>
        <w:t xml:space="preserve">four </w:t>
      </w:r>
      <w:r w:rsidRPr="00757599">
        <w:rPr>
          <w:rFonts w:eastAsia="MS Mincho"/>
          <w:szCs w:val="24"/>
          <w:highlight w:val="cyan"/>
          <w:u w:val="single"/>
        </w:rPr>
        <w:t>dimensions</w:t>
      </w:r>
      <w:r w:rsidRPr="00123867">
        <w:rPr>
          <w:rFonts w:eastAsia="MS Mincho"/>
          <w:sz w:val="12"/>
          <w:szCs w:val="24"/>
        </w:rPr>
        <w:t xml:space="preserve">: (a) </w:t>
      </w:r>
      <w:r w:rsidRPr="00757599">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757599">
        <w:rPr>
          <w:rFonts w:eastAsia="MS Mincho"/>
          <w:szCs w:val="24"/>
          <w:highlight w:val="cyan"/>
          <w:u w:val="single"/>
        </w:rPr>
        <w:t>and</w:t>
      </w:r>
      <w:r w:rsidRPr="00123867">
        <w:rPr>
          <w:rFonts w:eastAsia="MS Mincho"/>
          <w:sz w:val="12"/>
          <w:szCs w:val="24"/>
        </w:rPr>
        <w:t xml:space="preserve"> (d) </w:t>
      </w:r>
      <w:r w:rsidRPr="00757599">
        <w:rPr>
          <w:rFonts w:eastAsia="MS Mincho"/>
          <w:szCs w:val="24"/>
          <w:highlight w:val="cyan"/>
          <w:u w:val="single"/>
        </w:rPr>
        <w:t>knowledge about the</w:t>
      </w:r>
      <w:r w:rsidRPr="00123867">
        <w:rPr>
          <w:rFonts w:eastAsia="MS Mincho"/>
          <w:szCs w:val="24"/>
          <w:u w:val="single"/>
        </w:rPr>
        <w:t xml:space="preserve"> likely </w:t>
      </w:r>
      <w:r w:rsidRPr="00757599">
        <w:rPr>
          <w:rFonts w:eastAsia="MS Mincho"/>
          <w:szCs w:val="24"/>
          <w:highlight w:val="cyan"/>
          <w:u w:val="single"/>
        </w:rPr>
        <w:t>outcome</w:t>
      </w:r>
      <w:r w:rsidRPr="00123867">
        <w:rPr>
          <w:rFonts w:eastAsia="MS Mincho"/>
          <w:szCs w:val="24"/>
          <w:u w:val="single"/>
        </w:rPr>
        <w:t xml:space="preserve"> or direction of possible actions </w:t>
      </w:r>
      <w:r w:rsidRPr="00757599">
        <w:rPr>
          <w:rFonts w:eastAsia="MS Mincho"/>
          <w:szCs w:val="24"/>
          <w:highlight w:val="cyan"/>
          <w:u w:val="single"/>
        </w:rPr>
        <w:t>and</w:t>
      </w:r>
      <w:r w:rsidRPr="00123867">
        <w:rPr>
          <w:rFonts w:eastAsia="MS Mincho"/>
          <w:szCs w:val="24"/>
          <w:u w:val="single"/>
        </w:rPr>
        <w:t xml:space="preserve"> the </w:t>
      </w:r>
      <w:r w:rsidRPr="00757599">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757599">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757599">
        <w:rPr>
          <w:rFonts w:eastAsia="MS Mincho"/>
          <w:szCs w:val="24"/>
          <w:highlight w:val="cyan"/>
          <w:u w:val="single"/>
        </w:rPr>
        <w:t>they gain</w:t>
      </w:r>
      <w:r w:rsidRPr="00123867">
        <w:rPr>
          <w:rFonts w:eastAsia="MS Mincho"/>
          <w:szCs w:val="24"/>
          <w:u w:val="single"/>
        </w:rPr>
        <w:t xml:space="preserve"> robust </w:t>
      </w:r>
      <w:r w:rsidRPr="00757599">
        <w:rPr>
          <w:rFonts w:eastAsia="MS Mincho"/>
          <w:szCs w:val="24"/>
          <w:highlight w:val="cyan"/>
          <w:u w:val="single"/>
        </w:rPr>
        <w:t>knowledge of the</w:t>
      </w:r>
      <w:r w:rsidRPr="00123867">
        <w:rPr>
          <w:rFonts w:eastAsia="MS Mincho"/>
          <w:szCs w:val="24"/>
          <w:u w:val="single"/>
        </w:rPr>
        <w:t xml:space="preserve"> social, legal, and </w:t>
      </w:r>
      <w:r w:rsidRPr="00757599">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757599">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757599">
        <w:rPr>
          <w:rFonts w:eastAsia="MS Mincho"/>
          <w:b/>
          <w:bCs/>
          <w:szCs w:val="24"/>
          <w:highlight w:val="cyan"/>
          <w:u w:val="single"/>
          <w:bdr w:val="single" w:sz="2" w:space="0" w:color="auto"/>
        </w:rPr>
        <w:t>decisions</w:t>
      </w:r>
      <w:r w:rsidRPr="00123867">
        <w:rPr>
          <w:rFonts w:eastAsia="MS Mincho"/>
          <w:sz w:val="12"/>
          <w:szCs w:val="24"/>
        </w:rPr>
        <w:t xml:space="preserve"> are </w:t>
      </w:r>
      <w:r w:rsidRPr="00757599">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757599">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757599">
        <w:rPr>
          <w:rFonts w:eastAsia="MS Mincho"/>
          <w:szCs w:val="24"/>
          <w:highlight w:val="cyan"/>
          <w:u w:val="single"/>
        </w:rPr>
        <w:t>Without knowledge of</w:t>
      </w:r>
      <w:r w:rsidRPr="00123867">
        <w:rPr>
          <w:rFonts w:eastAsia="MS Mincho"/>
          <w:szCs w:val="24"/>
          <w:u w:val="single"/>
        </w:rPr>
        <w:t xml:space="preserve"> where and with whom </w:t>
      </w:r>
      <w:r w:rsidRPr="00757599">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757599">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w:t>
      </w:r>
      <w:proofErr w:type="spellStart"/>
      <w:r w:rsidRPr="00123867">
        <w:rPr>
          <w:rFonts w:eastAsia="MS Mincho"/>
          <w:sz w:val="12"/>
          <w:szCs w:val="24"/>
        </w:rPr>
        <w:t>Hodson</w:t>
      </w:r>
      <w:proofErr w:type="spellEnd"/>
      <w:r w:rsidRPr="00123867">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challenging the notion of technological determinism. We can control technology and its environmental and social impact. More significantly, </w:t>
      </w:r>
      <w:r w:rsidRPr="00757599">
        <w:rPr>
          <w:rFonts w:eastAsia="MS Mincho"/>
          <w:szCs w:val="24"/>
          <w:highlight w:val="cyan"/>
          <w:u w:val="single"/>
        </w:rPr>
        <w:t>we can</w:t>
      </w:r>
      <w:r w:rsidRPr="00123867">
        <w:rPr>
          <w:rFonts w:eastAsia="MS Mincho"/>
          <w:sz w:val="12"/>
          <w:szCs w:val="24"/>
        </w:rPr>
        <w:t xml:space="preserve"> control the controllers and </w:t>
      </w:r>
      <w:r w:rsidRPr="00757599">
        <w:rPr>
          <w:rFonts w:eastAsia="MS Mincho"/>
          <w:szCs w:val="24"/>
          <w:highlight w:val="cyan"/>
          <w:u w:val="single"/>
        </w:rPr>
        <w:t>redirect technology in</w:t>
      </w:r>
      <w:r w:rsidRPr="00123867">
        <w:rPr>
          <w:rFonts w:eastAsia="MS Mincho"/>
          <w:szCs w:val="24"/>
          <w:u w:val="single"/>
        </w:rPr>
        <w:t xml:space="preserve"> such a </w:t>
      </w:r>
      <w:r w:rsidRPr="00757599">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757599">
        <w:rPr>
          <w:rFonts w:eastAsia="MS Mincho"/>
          <w:szCs w:val="24"/>
          <w:highlight w:val="cyan"/>
          <w:u w:val="single"/>
        </w:rPr>
        <w:t>issues of</w:t>
      </w:r>
      <w:r w:rsidRPr="00123867">
        <w:rPr>
          <w:rFonts w:eastAsia="MS Mincho"/>
          <w:szCs w:val="24"/>
          <w:u w:val="single"/>
        </w:rPr>
        <w:t xml:space="preserve"> freedom, </w:t>
      </w:r>
      <w:r w:rsidRPr="00757599">
        <w:rPr>
          <w:rFonts w:eastAsia="MS Mincho"/>
          <w:szCs w:val="24"/>
          <w:highlight w:val="cyan"/>
          <w:u w:val="single"/>
        </w:rPr>
        <w:t>equality, and justice are kept in the</w:t>
      </w:r>
      <w:r w:rsidRPr="00123867">
        <w:rPr>
          <w:rFonts w:eastAsia="MS Mincho"/>
          <w:szCs w:val="24"/>
          <w:u w:val="single"/>
        </w:rPr>
        <w:t xml:space="preserve"> </w:t>
      </w:r>
      <w:r w:rsidRPr="00757599">
        <w:rPr>
          <w:rFonts w:eastAsia="MS Mincho"/>
          <w:szCs w:val="24"/>
          <w:highlight w:val="cyan"/>
          <w:u w:val="single"/>
        </w:rPr>
        <w:t>forefront</w:t>
      </w:r>
      <w:r w:rsidRPr="00123867">
        <w:rPr>
          <w:rFonts w:eastAsia="MS Mincho"/>
          <w:szCs w:val="24"/>
          <w:u w:val="single"/>
        </w:rPr>
        <w:t xml:space="preserve"> of discussion </w:t>
      </w:r>
      <w:r w:rsidRPr="00757599">
        <w:rPr>
          <w:rFonts w:eastAsia="MS Mincho"/>
          <w:szCs w:val="24"/>
          <w:highlight w:val="cyan"/>
          <w:u w:val="single"/>
        </w:rPr>
        <w:t>during</w:t>
      </w:r>
      <w:r w:rsidRPr="00123867">
        <w:rPr>
          <w:rFonts w:eastAsia="MS Mincho"/>
          <w:szCs w:val="24"/>
          <w:u w:val="single"/>
        </w:rPr>
        <w:t xml:space="preserve"> the </w:t>
      </w:r>
      <w:r w:rsidRPr="00757599">
        <w:rPr>
          <w:rFonts w:eastAsia="MS Mincho"/>
          <w:b/>
          <w:szCs w:val="24"/>
          <w:highlight w:val="cyan"/>
          <w:u w:val="single"/>
        </w:rPr>
        <w:t>establishment of policy</w:t>
      </w:r>
      <w:r w:rsidRPr="00757599">
        <w:rPr>
          <w:rFonts w:eastAsia="MS Mincho"/>
          <w:sz w:val="12"/>
          <w:szCs w:val="24"/>
          <w:highlight w:val="cyan"/>
        </w:rPr>
        <w:t>.</w:t>
      </w:r>
    </w:p>
    <w:p w:rsidR="0052030B" w:rsidRDefault="0052030B" w:rsidP="0052030B">
      <w:pPr>
        <w:tabs>
          <w:tab w:val="left" w:pos="10710"/>
        </w:tabs>
        <w:rPr>
          <w:rFonts w:eastAsia="MS Mincho"/>
          <w:b/>
          <w:bCs/>
          <w:iCs/>
          <w:szCs w:val="24"/>
        </w:rPr>
      </w:pPr>
    </w:p>
    <w:p w:rsidR="0052030B" w:rsidRDefault="0052030B" w:rsidP="0052030B">
      <w:pPr>
        <w:tabs>
          <w:tab w:val="left" w:pos="10710"/>
        </w:tabs>
        <w:rPr>
          <w:rFonts w:eastAsia="MS Mincho"/>
          <w:b/>
          <w:szCs w:val="24"/>
        </w:rPr>
      </w:pPr>
    </w:p>
    <w:p w:rsidR="0052030B" w:rsidRPr="00980891" w:rsidRDefault="0052030B" w:rsidP="0052030B">
      <w:pPr>
        <w:rPr>
          <w:b/>
        </w:rPr>
      </w:pPr>
      <w:r>
        <w:rPr>
          <w:b/>
        </w:rPr>
        <w:t xml:space="preserve">Simulation is </w:t>
      </w:r>
      <w:proofErr w:type="gramStart"/>
      <w:r>
        <w:rPr>
          <w:b/>
        </w:rPr>
        <w:t>key</w:t>
      </w:r>
      <w:proofErr w:type="gramEnd"/>
      <w:r>
        <w:rPr>
          <w:b/>
        </w:rPr>
        <w:t xml:space="preserve"> to decision-making skills, education, and empathy</w:t>
      </w:r>
    </w:p>
    <w:p w:rsidR="0052030B" w:rsidRPr="00615BC7" w:rsidRDefault="0052030B" w:rsidP="0052030B">
      <w:pPr>
        <w:rPr>
          <w:b/>
          <w:szCs w:val="24"/>
        </w:rPr>
      </w:pPr>
      <w:proofErr w:type="spellStart"/>
      <w:r w:rsidRPr="004D3816">
        <w:rPr>
          <w:rStyle w:val="StyleBoldUnderline"/>
          <w:b/>
          <w:szCs w:val="24"/>
        </w:rPr>
        <w:t>Lantis</w:t>
      </w:r>
      <w:proofErr w:type="spellEnd"/>
      <w:r w:rsidRPr="004D3816">
        <w:rPr>
          <w:rStyle w:val="StyleBoldUnderline"/>
          <w:b/>
          <w:szCs w:val="24"/>
        </w:rPr>
        <w:t xml:space="preserve"> 08</w:t>
      </w:r>
      <w:r w:rsidRPr="00615BC7">
        <w:rPr>
          <w:rStyle w:val="StyleBoldUnderline"/>
          <w:szCs w:val="24"/>
        </w:rPr>
        <w:t xml:space="preserve"> </w:t>
      </w:r>
      <w:r w:rsidRPr="00615BC7">
        <w:rPr>
          <w:szCs w:val="24"/>
        </w:rPr>
        <w:t xml:space="preserve">(Jeffrey S. </w:t>
      </w:r>
      <w:proofErr w:type="spellStart"/>
      <w:r w:rsidRPr="00615BC7">
        <w:rPr>
          <w:szCs w:val="24"/>
        </w:rPr>
        <w:t>Lantis</w:t>
      </w:r>
      <w:proofErr w:type="spellEnd"/>
      <w:r w:rsidRPr="00615BC7">
        <w:rPr>
          <w:szCs w:val="24"/>
        </w:rPr>
        <w:t xml:space="preserve"> is Professor in the Department of Political Science and Chair of the </w:t>
      </w:r>
    </w:p>
    <w:p w:rsidR="0052030B" w:rsidRPr="00615BC7" w:rsidRDefault="0052030B" w:rsidP="0052030B">
      <w:pPr>
        <w:rPr>
          <w:rStyle w:val="underline"/>
          <w:b w:val="0"/>
          <w:szCs w:val="24"/>
        </w:rPr>
      </w:pPr>
      <w:r w:rsidRPr="00615BC7">
        <w:rPr>
          <w:szCs w:val="24"/>
        </w:rPr>
        <w:t xml:space="preserve">International Relations Program at The College of Wooster, “The State of the Active Teaching and Learning Literature”, </w:t>
      </w:r>
      <w:hyperlink r:id="rId5" w:history="1">
        <w:r w:rsidRPr="00615BC7">
          <w:rPr>
            <w:rStyle w:val="Hyperlink"/>
            <w:szCs w:val="24"/>
          </w:rPr>
          <w:t>http://www.isacompss.com/info/samples/thestateoftheactiveteachingandlearningliterature_sample.pdf</w:t>
        </w:r>
      </w:hyperlink>
      <w:r w:rsidRPr="00615BC7">
        <w:rPr>
          <w:rStyle w:val="underline"/>
          <w:szCs w:val="24"/>
        </w:rPr>
        <w:t>)</w:t>
      </w:r>
    </w:p>
    <w:p w:rsidR="0052030B" w:rsidRPr="004D3816" w:rsidRDefault="0052030B" w:rsidP="0052030B">
      <w:pPr>
        <w:rPr>
          <w:szCs w:val="24"/>
          <w:u w:val="single"/>
        </w:rPr>
      </w:pPr>
      <w:r w:rsidRPr="00757599">
        <w:rPr>
          <w:b/>
          <w:bCs/>
          <w:szCs w:val="24"/>
          <w:highlight w:val="cyan"/>
          <w:u w:val="single"/>
        </w:rPr>
        <w:t>Simulations</w:t>
      </w:r>
      <w:r w:rsidRPr="00980891">
        <w:rPr>
          <w:sz w:val="10"/>
          <w:szCs w:val="24"/>
        </w:rPr>
        <w:t xml:space="preserve">, games, </w:t>
      </w:r>
      <w:r w:rsidRPr="00757599">
        <w:rPr>
          <w:b/>
          <w:bCs/>
          <w:szCs w:val="24"/>
          <w:highlight w:val="cyan"/>
          <w:u w:val="single"/>
        </w:rPr>
        <w:t>and role-play</w:t>
      </w:r>
      <w:r w:rsidRPr="00757599">
        <w:rPr>
          <w:szCs w:val="24"/>
          <w:highlight w:val="cyan"/>
          <w:u w:val="single"/>
        </w:rPr>
        <w:t xml:space="preserve"> represent</w:t>
      </w:r>
      <w:r w:rsidRPr="00615BC7">
        <w:rPr>
          <w:szCs w:val="24"/>
          <w:u w:val="single"/>
        </w:rPr>
        <w:t xml:space="preserve"> </w:t>
      </w:r>
      <w:r w:rsidRPr="00980891">
        <w:rPr>
          <w:sz w:val="10"/>
          <w:szCs w:val="24"/>
        </w:rPr>
        <w:t xml:space="preserve">a third important set of </w:t>
      </w:r>
      <w:r w:rsidRPr="00757599">
        <w:rPr>
          <w:szCs w:val="24"/>
          <w:highlight w:val="cyan"/>
          <w:u w:val="single"/>
        </w:rPr>
        <w:t>active</w:t>
      </w:r>
      <w:r w:rsidRPr="00615BC7">
        <w:rPr>
          <w:szCs w:val="24"/>
          <w:u w:val="single"/>
        </w:rPr>
        <w:t xml:space="preserve"> </w:t>
      </w:r>
      <w:proofErr w:type="gramStart"/>
      <w:r w:rsidRPr="00980891">
        <w:rPr>
          <w:sz w:val="10"/>
          <w:szCs w:val="24"/>
        </w:rPr>
        <w:t>teaching  and</w:t>
      </w:r>
      <w:proofErr w:type="gramEnd"/>
      <w:r w:rsidRPr="00980891">
        <w:rPr>
          <w:sz w:val="10"/>
          <w:szCs w:val="24"/>
        </w:rPr>
        <w:t xml:space="preserve"> </w:t>
      </w:r>
      <w:r w:rsidRPr="00757599">
        <w:rPr>
          <w:szCs w:val="24"/>
          <w:highlight w:val="cyan"/>
          <w:u w:val="single"/>
        </w:rPr>
        <w:t>learning approaches</w:t>
      </w:r>
      <w:r w:rsidRPr="00980891">
        <w:rPr>
          <w:sz w:val="10"/>
          <w:szCs w:val="24"/>
        </w:rPr>
        <w:t xml:space="preserve">. Educational objectives include </w:t>
      </w:r>
      <w:r w:rsidRPr="00757599">
        <w:rPr>
          <w:szCs w:val="24"/>
          <w:highlight w:val="cyan"/>
          <w:u w:val="single"/>
        </w:rPr>
        <w:t>deepening</w:t>
      </w:r>
      <w:r w:rsidRPr="00615BC7">
        <w:rPr>
          <w:szCs w:val="24"/>
          <w:u w:val="single"/>
        </w:rPr>
        <w:t xml:space="preserve"> </w:t>
      </w:r>
      <w:proofErr w:type="gramStart"/>
      <w:r w:rsidRPr="00980891">
        <w:rPr>
          <w:sz w:val="10"/>
          <w:szCs w:val="24"/>
        </w:rPr>
        <w:t xml:space="preserve">conceptual  </w:t>
      </w:r>
      <w:r w:rsidRPr="00757599">
        <w:rPr>
          <w:szCs w:val="24"/>
          <w:highlight w:val="cyan"/>
          <w:u w:val="single"/>
        </w:rPr>
        <w:t>understandings</w:t>
      </w:r>
      <w:proofErr w:type="gramEnd"/>
      <w:r w:rsidRPr="00757599">
        <w:rPr>
          <w:szCs w:val="24"/>
          <w:highlight w:val="cyan"/>
          <w:u w:val="single"/>
        </w:rPr>
        <w:t xml:space="preserve"> of</w:t>
      </w:r>
      <w:r w:rsidRPr="00615BC7">
        <w:rPr>
          <w:szCs w:val="24"/>
          <w:u w:val="single"/>
        </w:rPr>
        <w:t xml:space="preserve"> </w:t>
      </w:r>
      <w:r w:rsidRPr="00980891">
        <w:rPr>
          <w:sz w:val="10"/>
          <w:szCs w:val="24"/>
        </w:rPr>
        <w:t xml:space="preserve">a particular phenomenon, sets </w:t>
      </w:r>
      <w:r w:rsidRPr="00615BC7">
        <w:rPr>
          <w:szCs w:val="24"/>
          <w:u w:val="single"/>
        </w:rPr>
        <w:t xml:space="preserve">of </w:t>
      </w:r>
      <w:r w:rsidRPr="00757599">
        <w:rPr>
          <w:szCs w:val="24"/>
          <w:highlight w:val="cyan"/>
          <w:u w:val="single"/>
        </w:rPr>
        <w:t>interactions</w:t>
      </w:r>
      <w:r w:rsidRPr="00980891">
        <w:rPr>
          <w:sz w:val="10"/>
          <w:szCs w:val="24"/>
        </w:rPr>
        <w:t xml:space="preserve">, or socio-political  processes </w:t>
      </w:r>
      <w:r w:rsidRPr="00757599">
        <w:rPr>
          <w:szCs w:val="24"/>
          <w:highlight w:val="cyan"/>
          <w:u w:val="single"/>
        </w:rPr>
        <w:t xml:space="preserve">by using student interaction to bring </w:t>
      </w:r>
      <w:r w:rsidRPr="00757599">
        <w:rPr>
          <w:b/>
          <w:bCs/>
          <w:szCs w:val="24"/>
          <w:highlight w:val="cyan"/>
          <w:u w:val="single"/>
        </w:rPr>
        <w:t>abstract concepts to life</w:t>
      </w:r>
      <w:r w:rsidRPr="00757599">
        <w:rPr>
          <w:szCs w:val="24"/>
          <w:highlight w:val="cyan"/>
          <w:u w:val="single"/>
        </w:rPr>
        <w:t>. They</w:t>
      </w:r>
      <w:r w:rsidRPr="00615BC7">
        <w:rPr>
          <w:szCs w:val="24"/>
          <w:u w:val="single"/>
        </w:rPr>
        <w:t xml:space="preserve"> </w:t>
      </w:r>
      <w:proofErr w:type="gramStart"/>
      <w:r w:rsidRPr="00980891">
        <w:rPr>
          <w:sz w:val="10"/>
          <w:szCs w:val="24"/>
        </w:rPr>
        <w:t>provide  students</w:t>
      </w:r>
      <w:proofErr w:type="gramEnd"/>
      <w:r w:rsidRPr="00980891">
        <w:rPr>
          <w:sz w:val="10"/>
          <w:szCs w:val="24"/>
        </w:rPr>
        <w:t xml:space="preserve"> with a real or imaginary environment within which to act out a given situation (</w:t>
      </w:r>
      <w:proofErr w:type="spellStart"/>
      <w:r w:rsidRPr="00980891">
        <w:rPr>
          <w:sz w:val="10"/>
          <w:szCs w:val="24"/>
        </w:rPr>
        <w:t>Crookall</w:t>
      </w:r>
      <w:proofErr w:type="spellEnd"/>
      <w:r w:rsidRPr="00980891">
        <w:rPr>
          <w:sz w:val="10"/>
          <w:szCs w:val="24"/>
        </w:rPr>
        <w:t xml:space="preserve"> 1995; </w:t>
      </w:r>
      <w:proofErr w:type="spellStart"/>
      <w:r w:rsidRPr="00980891">
        <w:rPr>
          <w:sz w:val="10"/>
          <w:szCs w:val="24"/>
        </w:rPr>
        <w:t>Kaarbo</w:t>
      </w:r>
      <w:proofErr w:type="spellEnd"/>
      <w:r w:rsidRPr="00980891">
        <w:rPr>
          <w:sz w:val="10"/>
          <w:szCs w:val="24"/>
        </w:rPr>
        <w:t xml:space="preserve"> and </w:t>
      </w:r>
      <w:proofErr w:type="spellStart"/>
      <w:r w:rsidRPr="00980891">
        <w:rPr>
          <w:sz w:val="10"/>
          <w:szCs w:val="24"/>
        </w:rPr>
        <w:t>Lantis</w:t>
      </w:r>
      <w:proofErr w:type="spellEnd"/>
      <w:r w:rsidRPr="00980891">
        <w:rPr>
          <w:sz w:val="10"/>
          <w:szCs w:val="24"/>
        </w:rPr>
        <w:t xml:space="preserve"> 1997; Kaufman 1998; Jefferson 1999;  Flynn 2000; </w:t>
      </w:r>
      <w:proofErr w:type="spellStart"/>
      <w:r w:rsidRPr="00980891">
        <w:rPr>
          <w:sz w:val="10"/>
          <w:szCs w:val="24"/>
        </w:rPr>
        <w:t>Newmann</w:t>
      </w:r>
      <w:proofErr w:type="spellEnd"/>
      <w:r w:rsidRPr="00980891">
        <w:rPr>
          <w:sz w:val="10"/>
          <w:szCs w:val="24"/>
        </w:rPr>
        <w:t xml:space="preserve"> and </w:t>
      </w:r>
      <w:proofErr w:type="spellStart"/>
      <w:r w:rsidRPr="00980891">
        <w:rPr>
          <w:sz w:val="10"/>
          <w:szCs w:val="24"/>
        </w:rPr>
        <w:t>Twigg</w:t>
      </w:r>
      <w:proofErr w:type="spellEnd"/>
      <w:r w:rsidRPr="00980891">
        <w:rPr>
          <w:sz w:val="10"/>
          <w:szCs w:val="24"/>
        </w:rPr>
        <w:t xml:space="preserve"> 2000; Thomas 2002; </w:t>
      </w:r>
      <w:proofErr w:type="spellStart"/>
      <w:r w:rsidRPr="00980891">
        <w:rPr>
          <w:sz w:val="10"/>
          <w:szCs w:val="24"/>
        </w:rPr>
        <w:t>Shellman</w:t>
      </w:r>
      <w:proofErr w:type="spellEnd"/>
      <w:r w:rsidRPr="00980891">
        <w:rPr>
          <w:sz w:val="10"/>
          <w:szCs w:val="24"/>
        </w:rPr>
        <w:t xml:space="preserve"> and </w:t>
      </w:r>
      <w:proofErr w:type="spellStart"/>
      <w:r w:rsidRPr="00980891">
        <w:rPr>
          <w:sz w:val="10"/>
          <w:szCs w:val="24"/>
        </w:rPr>
        <w:t>Turan</w:t>
      </w:r>
      <w:proofErr w:type="spellEnd"/>
      <w:r w:rsidRPr="00980891">
        <w:rPr>
          <w:sz w:val="10"/>
          <w:szCs w:val="24"/>
        </w:rPr>
        <w:t xml:space="preserve"> 2003;  Hobbs and Moreno 2004; Wheeler 2006; </w:t>
      </w:r>
      <w:proofErr w:type="spellStart"/>
      <w:r w:rsidRPr="00980891">
        <w:rPr>
          <w:sz w:val="10"/>
          <w:szCs w:val="24"/>
        </w:rPr>
        <w:t>Kanner</w:t>
      </w:r>
      <w:proofErr w:type="spellEnd"/>
      <w:r w:rsidRPr="00980891">
        <w:rPr>
          <w:sz w:val="10"/>
          <w:szCs w:val="24"/>
        </w:rPr>
        <w:t xml:space="preserve"> 2007; Raymond and Sorensen  2008). The aim is to </w:t>
      </w:r>
      <w:r w:rsidRPr="00757599">
        <w:rPr>
          <w:szCs w:val="24"/>
          <w:highlight w:val="cyan"/>
          <w:u w:val="single"/>
        </w:rPr>
        <w:t xml:space="preserve">enable students to </w:t>
      </w:r>
      <w:r w:rsidRPr="00757599">
        <w:rPr>
          <w:b/>
          <w:bCs/>
          <w:szCs w:val="24"/>
          <w:highlight w:val="cyan"/>
          <w:u w:val="single"/>
        </w:rPr>
        <w:t>actively experience</w:t>
      </w:r>
      <w:r w:rsidRPr="00980891">
        <w:rPr>
          <w:sz w:val="10"/>
          <w:szCs w:val="24"/>
        </w:rPr>
        <w:t xml:space="preserve">, rather than read or hear about, </w:t>
      </w:r>
      <w:r w:rsidRPr="00615BC7">
        <w:rPr>
          <w:szCs w:val="24"/>
          <w:u w:val="single"/>
        </w:rPr>
        <w:t>the “</w:t>
      </w:r>
      <w:r w:rsidRPr="00757599">
        <w:rPr>
          <w:szCs w:val="24"/>
          <w:highlight w:val="cyan"/>
          <w:u w:val="single"/>
        </w:rPr>
        <w:t>constraints and motivations for action</w:t>
      </w:r>
      <w:r w:rsidRPr="00615BC7">
        <w:rPr>
          <w:szCs w:val="24"/>
          <w:u w:val="single"/>
        </w:rPr>
        <w:t xml:space="preserve"> </w:t>
      </w:r>
      <w:r w:rsidRPr="00980891">
        <w:rPr>
          <w:sz w:val="10"/>
          <w:szCs w:val="24"/>
        </w:rPr>
        <w:t xml:space="preserve">(or inaction) experienced by </w:t>
      </w:r>
      <w:proofErr w:type="gramStart"/>
      <w:r w:rsidRPr="00980891">
        <w:rPr>
          <w:sz w:val="10"/>
          <w:szCs w:val="24"/>
        </w:rPr>
        <w:t>real  players</w:t>
      </w:r>
      <w:proofErr w:type="gramEnd"/>
      <w:r w:rsidRPr="00980891">
        <w:rPr>
          <w:sz w:val="10"/>
          <w:szCs w:val="24"/>
        </w:rPr>
        <w:t>” (Smith and Boyer 1996:691), or to think about what they might do in a  particular situation that the instructor has dramatized for them. As Sutcliffe (2002:3</w:t>
      </w:r>
      <w:proofErr w:type="gramStart"/>
      <w:r w:rsidRPr="00980891">
        <w:rPr>
          <w:sz w:val="10"/>
          <w:szCs w:val="24"/>
        </w:rPr>
        <w:t>)  emphasizes</w:t>
      </w:r>
      <w:proofErr w:type="gramEnd"/>
      <w:r w:rsidRPr="00980891">
        <w:rPr>
          <w:sz w:val="10"/>
          <w:szCs w:val="24"/>
        </w:rPr>
        <w:t xml:space="preserve">, “Remote theoretical concepts can be given life by placing them in a  situation with which students are familiar.” Such exercises capitalize on the </w:t>
      </w:r>
      <w:proofErr w:type="gramStart"/>
      <w:r w:rsidRPr="00980891">
        <w:rPr>
          <w:sz w:val="10"/>
          <w:szCs w:val="24"/>
        </w:rPr>
        <w:t>strengths  of</w:t>
      </w:r>
      <w:proofErr w:type="gramEnd"/>
      <w:r w:rsidRPr="00980891">
        <w:rPr>
          <w:sz w:val="10"/>
          <w:szCs w:val="24"/>
        </w:rPr>
        <w:t xml:space="preserve"> active learning techniques: creating memorable experiential learning events that tap  into multiple senses and emotions by utilizing visual and verbal stimuli.   Early examples of simulations scholarship include works by Harold </w:t>
      </w:r>
      <w:proofErr w:type="spellStart"/>
      <w:proofErr w:type="gramStart"/>
      <w:r w:rsidRPr="00980891">
        <w:rPr>
          <w:sz w:val="10"/>
          <w:szCs w:val="24"/>
        </w:rPr>
        <w:t>Guetzkow</w:t>
      </w:r>
      <w:proofErr w:type="spellEnd"/>
      <w:r w:rsidRPr="00980891">
        <w:rPr>
          <w:sz w:val="10"/>
          <w:szCs w:val="24"/>
        </w:rPr>
        <w:t xml:space="preserve">  and</w:t>
      </w:r>
      <w:proofErr w:type="gramEnd"/>
      <w:r w:rsidRPr="00980891">
        <w:rPr>
          <w:sz w:val="10"/>
          <w:szCs w:val="24"/>
        </w:rPr>
        <w:t xml:space="preserve"> colleagues, who created the Inter-Nation Simulation (INS) in the 1950s. </w:t>
      </w:r>
      <w:proofErr w:type="gramStart"/>
      <w:r w:rsidRPr="00980891">
        <w:rPr>
          <w:sz w:val="10"/>
          <w:szCs w:val="24"/>
        </w:rPr>
        <w:t>This  work</w:t>
      </w:r>
      <w:proofErr w:type="gramEnd"/>
      <w:r w:rsidRPr="00980891">
        <w:rPr>
          <w:sz w:val="10"/>
          <w:szCs w:val="24"/>
        </w:rPr>
        <w:t xml:space="preserve"> sparked wider interest in </w:t>
      </w:r>
      <w:r w:rsidRPr="00757599">
        <w:rPr>
          <w:rStyle w:val="Emphasis"/>
          <w:szCs w:val="24"/>
          <w:highlight w:val="cyan"/>
        </w:rPr>
        <w:t>political simulations as teaching and research tools</w:t>
      </w:r>
      <w:r w:rsidRPr="00980891">
        <w:rPr>
          <w:sz w:val="10"/>
          <w:szCs w:val="24"/>
        </w:rPr>
        <w:t xml:space="preserve">. </w:t>
      </w:r>
      <w:proofErr w:type="gramStart"/>
      <w:r w:rsidRPr="00980891">
        <w:rPr>
          <w:sz w:val="10"/>
          <w:szCs w:val="24"/>
        </w:rPr>
        <w:t>By  the</w:t>
      </w:r>
      <w:proofErr w:type="gramEnd"/>
      <w:r w:rsidRPr="00980891">
        <w:rPr>
          <w:sz w:val="10"/>
          <w:szCs w:val="24"/>
        </w:rPr>
        <w:t xml:space="preserve"> 1980s, scholars had accumulated a number of sophisticated simulations of  international politics, with names like “Crisis,” “Grand Strategy,” “ICONS,” and  “SALT III.” More recent literature on simulations stresses opportunities to </w:t>
      </w:r>
      <w:r w:rsidRPr="00757599">
        <w:rPr>
          <w:szCs w:val="24"/>
          <w:highlight w:val="cyan"/>
          <w:u w:val="single"/>
        </w:rPr>
        <w:t>reflect  dynamics</w:t>
      </w:r>
      <w:r w:rsidRPr="00615BC7">
        <w:rPr>
          <w:szCs w:val="24"/>
          <w:u w:val="single"/>
        </w:rPr>
        <w:t xml:space="preserve"> </w:t>
      </w:r>
      <w:r w:rsidRPr="00757599">
        <w:rPr>
          <w:szCs w:val="24"/>
          <w:highlight w:val="cyan"/>
          <w:u w:val="single"/>
        </w:rPr>
        <w:t>faced in the real world by</w:t>
      </w:r>
      <w:r w:rsidRPr="00980891">
        <w:rPr>
          <w:sz w:val="10"/>
          <w:szCs w:val="24"/>
        </w:rPr>
        <w:t xml:space="preserve"> individual</w:t>
      </w:r>
      <w:r w:rsidRPr="00615BC7">
        <w:rPr>
          <w:szCs w:val="24"/>
          <w:u w:val="single"/>
        </w:rPr>
        <w:t xml:space="preserve"> </w:t>
      </w:r>
      <w:r w:rsidRPr="00757599">
        <w:rPr>
          <w:rStyle w:val="Emphasis"/>
          <w:szCs w:val="24"/>
          <w:highlight w:val="cyan"/>
        </w:rPr>
        <w:t>decision makers</w:t>
      </w:r>
      <w:r w:rsidRPr="00980891">
        <w:rPr>
          <w:sz w:val="10"/>
          <w:szCs w:val="24"/>
        </w:rPr>
        <w:t>, by small groups like  the US National Security Council, or even global summits organized around  international issues, and provides for a focus on contemporary global problems  (</w:t>
      </w:r>
      <w:proofErr w:type="spellStart"/>
      <w:r w:rsidRPr="00980891">
        <w:rPr>
          <w:sz w:val="10"/>
          <w:szCs w:val="24"/>
        </w:rPr>
        <w:t>Lantis</w:t>
      </w:r>
      <w:proofErr w:type="spellEnd"/>
      <w:r w:rsidRPr="00980891">
        <w:rPr>
          <w:sz w:val="10"/>
          <w:szCs w:val="24"/>
        </w:rPr>
        <w:t xml:space="preserve"> et al. 2000; Boyer 2000). Some of the most popular simulations </w:t>
      </w:r>
      <w:proofErr w:type="gramStart"/>
      <w:r w:rsidRPr="00980891">
        <w:rPr>
          <w:sz w:val="10"/>
          <w:szCs w:val="24"/>
        </w:rPr>
        <w:t>involve  modeling</w:t>
      </w:r>
      <w:proofErr w:type="gramEnd"/>
      <w:r w:rsidRPr="00980891">
        <w:rPr>
          <w:sz w:val="10"/>
          <w:szCs w:val="24"/>
        </w:rPr>
        <w:t xml:space="preserve"> international organizations, in particular United Nations and European  Union simulations (Van Dyke et al. 2000; McIntosh 2001; Dunn 2002; </w:t>
      </w:r>
      <w:proofErr w:type="spellStart"/>
      <w:r w:rsidRPr="00980891">
        <w:rPr>
          <w:sz w:val="10"/>
          <w:szCs w:val="24"/>
        </w:rPr>
        <w:t>Zeff</w:t>
      </w:r>
      <w:proofErr w:type="spellEnd"/>
      <w:r w:rsidRPr="00980891">
        <w:rPr>
          <w:sz w:val="10"/>
          <w:szCs w:val="24"/>
        </w:rPr>
        <w:t xml:space="preserve"> 2003;  </w:t>
      </w:r>
      <w:proofErr w:type="spellStart"/>
      <w:r w:rsidRPr="00980891">
        <w:rPr>
          <w:sz w:val="10"/>
          <w:szCs w:val="24"/>
        </w:rPr>
        <w:t>Switky</w:t>
      </w:r>
      <w:proofErr w:type="spellEnd"/>
      <w:r w:rsidRPr="00980891">
        <w:rPr>
          <w:sz w:val="10"/>
          <w:szCs w:val="24"/>
        </w:rPr>
        <w:t xml:space="preserve"> 2004; </w:t>
      </w:r>
      <w:proofErr w:type="spellStart"/>
      <w:r w:rsidRPr="00980891">
        <w:rPr>
          <w:sz w:val="10"/>
          <w:szCs w:val="24"/>
        </w:rPr>
        <w:t>Chasek</w:t>
      </w:r>
      <w:proofErr w:type="spellEnd"/>
      <w:r w:rsidRPr="00980891">
        <w:rPr>
          <w:sz w:val="10"/>
          <w:szCs w:val="24"/>
        </w:rPr>
        <w:t xml:space="preserve"> 2005). Simulations may be employed in one class meeting</w:t>
      </w:r>
      <w:proofErr w:type="gramStart"/>
      <w:r w:rsidRPr="00980891">
        <w:rPr>
          <w:sz w:val="10"/>
          <w:szCs w:val="24"/>
        </w:rPr>
        <w:t>,  through</w:t>
      </w:r>
      <w:proofErr w:type="gramEnd"/>
      <w:r w:rsidRPr="00980891">
        <w:rPr>
          <w:sz w:val="10"/>
          <w:szCs w:val="24"/>
        </w:rPr>
        <w:t xml:space="preserve"> one week, or even over an entire semester. Alternatively, they may </w:t>
      </w:r>
      <w:proofErr w:type="gramStart"/>
      <w:r w:rsidRPr="00980891">
        <w:rPr>
          <w:sz w:val="10"/>
          <w:szCs w:val="24"/>
        </w:rPr>
        <w:t>be  designed</w:t>
      </w:r>
      <w:proofErr w:type="gramEnd"/>
      <w:r w:rsidRPr="00980891">
        <w:rPr>
          <w:sz w:val="10"/>
          <w:szCs w:val="24"/>
        </w:rPr>
        <w:t xml:space="preserve"> to take place outside of the classroom in local, national, or international  competitions.   The scholarship on the use of games in international studies sets </w:t>
      </w:r>
      <w:proofErr w:type="gramStart"/>
      <w:r w:rsidRPr="00980891">
        <w:rPr>
          <w:sz w:val="10"/>
          <w:szCs w:val="24"/>
        </w:rPr>
        <w:t>these  approaches</w:t>
      </w:r>
      <w:proofErr w:type="gramEnd"/>
      <w:r w:rsidRPr="00980891">
        <w:rPr>
          <w:sz w:val="10"/>
          <w:szCs w:val="24"/>
        </w:rPr>
        <w:t xml:space="preserve"> apart slightly from simulations. For example, Van </w:t>
      </w:r>
      <w:proofErr w:type="spellStart"/>
      <w:r w:rsidRPr="00980891">
        <w:rPr>
          <w:sz w:val="10"/>
          <w:szCs w:val="24"/>
        </w:rPr>
        <w:t>Ments</w:t>
      </w:r>
      <w:proofErr w:type="spellEnd"/>
      <w:r w:rsidRPr="00980891">
        <w:rPr>
          <w:sz w:val="10"/>
          <w:szCs w:val="24"/>
        </w:rPr>
        <w:t xml:space="preserve"> (1989:14) </w:t>
      </w:r>
      <w:proofErr w:type="gramStart"/>
      <w:r w:rsidRPr="00980891">
        <w:rPr>
          <w:sz w:val="10"/>
          <w:szCs w:val="24"/>
        </w:rPr>
        <w:t>argues  that</w:t>
      </w:r>
      <w:proofErr w:type="gramEnd"/>
      <w:r w:rsidRPr="00980891">
        <w:rPr>
          <w:sz w:val="10"/>
          <w:szCs w:val="24"/>
        </w:rPr>
        <w:t xml:space="preserve"> </w:t>
      </w:r>
      <w:r w:rsidRPr="00757599">
        <w:rPr>
          <w:b/>
          <w:bCs/>
          <w:szCs w:val="24"/>
          <w:highlight w:val="cyan"/>
          <w:u w:val="single"/>
        </w:rPr>
        <w:t>games are</w:t>
      </w:r>
      <w:r w:rsidRPr="00615BC7">
        <w:rPr>
          <w:b/>
          <w:bCs/>
          <w:szCs w:val="24"/>
          <w:u w:val="single"/>
        </w:rPr>
        <w:t xml:space="preserve"> structured </w:t>
      </w:r>
      <w:r w:rsidRPr="00757599">
        <w:rPr>
          <w:b/>
          <w:bCs/>
          <w:szCs w:val="24"/>
          <w:highlight w:val="cyan"/>
          <w:u w:val="single"/>
        </w:rPr>
        <w:t>systems of competitive play</w:t>
      </w:r>
      <w:r w:rsidRPr="00757599">
        <w:rPr>
          <w:szCs w:val="24"/>
          <w:highlight w:val="cyan"/>
          <w:u w:val="single"/>
        </w:rPr>
        <w:t xml:space="preserve"> with </w:t>
      </w:r>
      <w:r w:rsidRPr="00757599">
        <w:rPr>
          <w:b/>
          <w:bCs/>
          <w:szCs w:val="24"/>
          <w:highlight w:val="cyan"/>
          <w:u w:val="single"/>
        </w:rPr>
        <w:t>specific defined endpoints</w:t>
      </w:r>
      <w:r w:rsidRPr="00615BC7">
        <w:rPr>
          <w:szCs w:val="24"/>
          <w:u w:val="single"/>
        </w:rPr>
        <w:t xml:space="preserve">  </w:t>
      </w:r>
      <w:r w:rsidRPr="00980891">
        <w:rPr>
          <w:sz w:val="10"/>
          <w:szCs w:val="24"/>
        </w:rPr>
        <w:t xml:space="preserve">or solutions that incorporate the material to be learnt. </w:t>
      </w:r>
      <w:r w:rsidRPr="00757599">
        <w:rPr>
          <w:szCs w:val="24"/>
          <w:highlight w:val="cyan"/>
          <w:u w:val="single"/>
        </w:rPr>
        <w:t>They</w:t>
      </w:r>
      <w:r w:rsidRPr="00615BC7">
        <w:rPr>
          <w:szCs w:val="24"/>
          <w:u w:val="single"/>
        </w:rPr>
        <w:t xml:space="preserve"> </w:t>
      </w:r>
      <w:r w:rsidRPr="00980891">
        <w:rPr>
          <w:sz w:val="10"/>
          <w:szCs w:val="24"/>
        </w:rPr>
        <w:t xml:space="preserve">are similar to simulations, but </w:t>
      </w:r>
      <w:r w:rsidRPr="00757599">
        <w:rPr>
          <w:szCs w:val="24"/>
          <w:highlight w:val="cyan"/>
          <w:u w:val="single"/>
        </w:rPr>
        <w:t xml:space="preserve">contain </w:t>
      </w:r>
      <w:r w:rsidRPr="00757599">
        <w:rPr>
          <w:b/>
          <w:bCs/>
          <w:szCs w:val="24"/>
          <w:highlight w:val="cyan"/>
          <w:u w:val="single"/>
        </w:rPr>
        <w:t>specific</w:t>
      </w:r>
      <w:r w:rsidRPr="00615BC7">
        <w:rPr>
          <w:b/>
          <w:bCs/>
          <w:szCs w:val="24"/>
          <w:u w:val="single"/>
        </w:rPr>
        <w:t xml:space="preserve"> structures or </w:t>
      </w:r>
      <w:r w:rsidRPr="00757599">
        <w:rPr>
          <w:b/>
          <w:bCs/>
          <w:szCs w:val="24"/>
          <w:highlight w:val="cyan"/>
          <w:u w:val="single"/>
        </w:rPr>
        <w:t>rules</w:t>
      </w:r>
      <w:r w:rsidRPr="00757599">
        <w:rPr>
          <w:szCs w:val="24"/>
          <w:highlight w:val="cyan"/>
          <w:u w:val="single"/>
        </w:rPr>
        <w:t xml:space="preserve"> that dictate </w:t>
      </w:r>
      <w:r w:rsidRPr="00757599">
        <w:rPr>
          <w:b/>
          <w:bCs/>
          <w:szCs w:val="24"/>
          <w:highlight w:val="cyan"/>
          <w:u w:val="single"/>
        </w:rPr>
        <w:t>what it means to “win</w:t>
      </w:r>
      <w:r w:rsidRPr="00615BC7">
        <w:rPr>
          <w:szCs w:val="24"/>
          <w:u w:val="single"/>
        </w:rPr>
        <w:t xml:space="preserve">” </w:t>
      </w:r>
      <w:proofErr w:type="gramStart"/>
      <w:r w:rsidRPr="00615BC7">
        <w:rPr>
          <w:szCs w:val="24"/>
          <w:u w:val="single"/>
        </w:rPr>
        <w:t>the  simulated</w:t>
      </w:r>
      <w:proofErr w:type="gramEnd"/>
      <w:r w:rsidRPr="00615BC7">
        <w:rPr>
          <w:szCs w:val="24"/>
          <w:u w:val="single"/>
        </w:rPr>
        <w:t xml:space="preserve"> interactions</w:t>
      </w:r>
      <w:r w:rsidRPr="00980891">
        <w:rPr>
          <w:sz w:val="10"/>
          <w:szCs w:val="24"/>
        </w:rPr>
        <w:t xml:space="preserve">. Games place the participants in positions to make choices that 10 affect outcomes, but do not require that they take on the persona of a real world actor.  Examples range from interactive prisoner dilemma exercises to the use of </w:t>
      </w:r>
      <w:proofErr w:type="gramStart"/>
      <w:r w:rsidRPr="00980891">
        <w:rPr>
          <w:sz w:val="10"/>
          <w:szCs w:val="24"/>
        </w:rPr>
        <w:t>board  games</w:t>
      </w:r>
      <w:proofErr w:type="gramEnd"/>
      <w:r w:rsidRPr="00980891">
        <w:rPr>
          <w:sz w:val="10"/>
          <w:szCs w:val="24"/>
        </w:rPr>
        <w:t xml:space="preserve"> in international studies classes (Hart and Simon 1988; Marks 1998; </w:t>
      </w:r>
      <w:proofErr w:type="spellStart"/>
      <w:r w:rsidRPr="00980891">
        <w:rPr>
          <w:sz w:val="10"/>
          <w:szCs w:val="24"/>
        </w:rPr>
        <w:t>Brauer</w:t>
      </w:r>
      <w:proofErr w:type="spellEnd"/>
      <w:r w:rsidRPr="00980891">
        <w:rPr>
          <w:sz w:val="10"/>
          <w:szCs w:val="24"/>
        </w:rPr>
        <w:t xml:space="preserve"> and  </w:t>
      </w:r>
      <w:proofErr w:type="spellStart"/>
      <w:r w:rsidRPr="00980891">
        <w:rPr>
          <w:sz w:val="10"/>
          <w:szCs w:val="24"/>
        </w:rPr>
        <w:t>Delemeester</w:t>
      </w:r>
      <w:proofErr w:type="spellEnd"/>
      <w:r w:rsidRPr="00980891">
        <w:rPr>
          <w:sz w:val="10"/>
          <w:szCs w:val="24"/>
        </w:rPr>
        <w:t xml:space="preserve"> 2001; Ender 2004; </w:t>
      </w:r>
      <w:proofErr w:type="spellStart"/>
      <w:r w:rsidRPr="00980891">
        <w:rPr>
          <w:sz w:val="10"/>
          <w:szCs w:val="24"/>
        </w:rPr>
        <w:t>Asal</w:t>
      </w:r>
      <w:proofErr w:type="spellEnd"/>
      <w:r w:rsidRPr="00980891">
        <w:rPr>
          <w:sz w:val="10"/>
          <w:szCs w:val="24"/>
        </w:rPr>
        <w:t xml:space="preserve"> 2005; </w:t>
      </w:r>
      <w:proofErr w:type="spellStart"/>
      <w:r w:rsidRPr="00980891">
        <w:rPr>
          <w:sz w:val="10"/>
          <w:szCs w:val="24"/>
        </w:rPr>
        <w:t>Ehrhardt</w:t>
      </w:r>
      <w:proofErr w:type="spellEnd"/>
      <w:r w:rsidRPr="00980891">
        <w:rPr>
          <w:sz w:val="10"/>
          <w:szCs w:val="24"/>
        </w:rPr>
        <w:t xml:space="preserve"> 2008) A final subset of this type of approach is the role-play. Like simulations, </w:t>
      </w:r>
      <w:proofErr w:type="spellStart"/>
      <w:r w:rsidRPr="00980891">
        <w:rPr>
          <w:sz w:val="10"/>
          <w:szCs w:val="24"/>
        </w:rPr>
        <w:t>roleplay</w:t>
      </w:r>
      <w:proofErr w:type="spellEnd"/>
      <w:r w:rsidRPr="00980891">
        <w:rPr>
          <w:sz w:val="10"/>
          <w:szCs w:val="24"/>
        </w:rPr>
        <w:t xml:space="preserve"> places students within a structured environment and asks them to take on </w:t>
      </w:r>
      <w:proofErr w:type="gramStart"/>
      <w:r w:rsidRPr="00980891">
        <w:rPr>
          <w:sz w:val="10"/>
          <w:szCs w:val="24"/>
        </w:rPr>
        <w:t>a  specific</w:t>
      </w:r>
      <w:proofErr w:type="gramEnd"/>
      <w:r w:rsidRPr="00980891">
        <w:rPr>
          <w:sz w:val="10"/>
          <w:szCs w:val="24"/>
        </w:rPr>
        <w:t xml:space="preserve"> role. Role-plays differ from simulations in that rather than having their  actions prescribed by a set of well-defined preferences or objectives, role-plays  provide more leeway for students to think about how they might act when placed in  the position of their slightly less well-defined persona (Sutcliffe 2002). Role-</w:t>
      </w:r>
      <w:proofErr w:type="gramStart"/>
      <w:r w:rsidRPr="00980891">
        <w:rPr>
          <w:sz w:val="10"/>
          <w:szCs w:val="24"/>
        </w:rPr>
        <w:t>play  allows</w:t>
      </w:r>
      <w:proofErr w:type="gramEnd"/>
      <w:r w:rsidRPr="00980891">
        <w:rPr>
          <w:sz w:val="10"/>
          <w:szCs w:val="24"/>
        </w:rPr>
        <w:t xml:space="preserve"> students to create their own interpretation of the roles because of role-play’s  less “goal oriented” focus. The primary aim of the role-play is to dramatize for </w:t>
      </w:r>
      <w:proofErr w:type="gramStart"/>
      <w:r w:rsidRPr="00980891">
        <w:rPr>
          <w:sz w:val="10"/>
          <w:szCs w:val="24"/>
        </w:rPr>
        <w:t>the  students</w:t>
      </w:r>
      <w:proofErr w:type="gramEnd"/>
      <w:r w:rsidRPr="00980891">
        <w:rPr>
          <w:sz w:val="10"/>
          <w:szCs w:val="24"/>
        </w:rPr>
        <w:t xml:space="preserve"> the relative positions of the actors involved and/or the challenges facing them  (</w:t>
      </w:r>
      <w:proofErr w:type="spellStart"/>
      <w:r w:rsidRPr="00980891">
        <w:rPr>
          <w:sz w:val="10"/>
          <w:szCs w:val="24"/>
        </w:rPr>
        <w:t>Andrianoff</w:t>
      </w:r>
      <w:proofErr w:type="spellEnd"/>
      <w:r w:rsidRPr="00980891">
        <w:rPr>
          <w:sz w:val="10"/>
          <w:szCs w:val="24"/>
        </w:rPr>
        <w:t xml:space="preserve"> and Levine 2002). This dramatization can be very simple (such as roleplaying a two-person conversation) or complex (such as role-playing numerous </w:t>
      </w:r>
      <w:proofErr w:type="gramStart"/>
      <w:r w:rsidRPr="00980891">
        <w:rPr>
          <w:sz w:val="10"/>
          <w:szCs w:val="24"/>
        </w:rPr>
        <w:t>actors  interconnected</w:t>
      </w:r>
      <w:proofErr w:type="gramEnd"/>
      <w:r w:rsidRPr="00980891">
        <w:rPr>
          <w:sz w:val="10"/>
          <w:szCs w:val="24"/>
        </w:rPr>
        <w:t xml:space="preserve"> within a network). The reality of the scenario and its proximity to </w:t>
      </w:r>
      <w:proofErr w:type="gramStart"/>
      <w:r w:rsidRPr="00980891">
        <w:rPr>
          <w:sz w:val="10"/>
          <w:szCs w:val="24"/>
        </w:rPr>
        <w:t>a  student’s</w:t>
      </w:r>
      <w:proofErr w:type="gramEnd"/>
      <w:r w:rsidRPr="00980891">
        <w:rPr>
          <w:sz w:val="10"/>
          <w:szCs w:val="24"/>
        </w:rPr>
        <w:t xml:space="preserve"> personal experience is also flexible. While few examples of effective </w:t>
      </w:r>
      <w:proofErr w:type="spellStart"/>
      <w:r w:rsidRPr="00980891">
        <w:rPr>
          <w:sz w:val="10"/>
          <w:szCs w:val="24"/>
        </w:rPr>
        <w:t>roleplay</w:t>
      </w:r>
      <w:proofErr w:type="spellEnd"/>
      <w:r w:rsidRPr="00980891">
        <w:rPr>
          <w:sz w:val="10"/>
          <w:szCs w:val="24"/>
        </w:rPr>
        <w:t xml:space="preserve"> that are clearly distinguished from simulations or games have been published</w:t>
      </w:r>
      <w:proofErr w:type="gramStart"/>
      <w:r w:rsidRPr="00980891">
        <w:rPr>
          <w:sz w:val="10"/>
          <w:szCs w:val="24"/>
        </w:rPr>
        <w:t>,  some</w:t>
      </w:r>
      <w:proofErr w:type="gramEnd"/>
      <w:r w:rsidRPr="00980891">
        <w:rPr>
          <w:sz w:val="10"/>
          <w:szCs w:val="24"/>
        </w:rPr>
        <w:t xml:space="preserve"> </w:t>
      </w:r>
      <w:r w:rsidRPr="00615BC7">
        <w:rPr>
          <w:szCs w:val="24"/>
          <w:u w:val="single"/>
        </w:rPr>
        <w:t xml:space="preserve">recent work has laid out </w:t>
      </w:r>
      <w:r w:rsidRPr="00980891">
        <w:rPr>
          <w:sz w:val="10"/>
          <w:szCs w:val="24"/>
        </w:rPr>
        <w:t xml:space="preserve">some very </w:t>
      </w:r>
      <w:r w:rsidRPr="00615BC7">
        <w:rPr>
          <w:szCs w:val="24"/>
          <w:u w:val="single"/>
        </w:rPr>
        <w:t>useful role-play exercises with</w:t>
      </w:r>
      <w:r w:rsidRPr="00980891">
        <w:rPr>
          <w:sz w:val="10"/>
          <w:szCs w:val="24"/>
        </w:rPr>
        <w:t xml:space="preserve"> clear  </w:t>
      </w:r>
      <w:r w:rsidRPr="00615BC7">
        <w:rPr>
          <w:szCs w:val="24"/>
          <w:u w:val="single"/>
        </w:rPr>
        <w:t xml:space="preserve">procedures for use in the </w:t>
      </w:r>
      <w:r w:rsidRPr="00615BC7">
        <w:rPr>
          <w:b/>
          <w:bCs/>
          <w:szCs w:val="24"/>
          <w:u w:val="single"/>
        </w:rPr>
        <w:t>international studies classroom</w:t>
      </w:r>
      <w:r w:rsidRPr="00615BC7">
        <w:rPr>
          <w:szCs w:val="24"/>
          <w:u w:val="single"/>
        </w:rPr>
        <w:t xml:space="preserve"> </w:t>
      </w:r>
      <w:r w:rsidRPr="00980891">
        <w:rPr>
          <w:sz w:val="10"/>
          <w:szCs w:val="24"/>
        </w:rPr>
        <w:t>(</w:t>
      </w:r>
      <w:proofErr w:type="spellStart"/>
      <w:r w:rsidRPr="00980891">
        <w:rPr>
          <w:sz w:val="10"/>
          <w:szCs w:val="24"/>
        </w:rPr>
        <w:t>Syler</w:t>
      </w:r>
      <w:proofErr w:type="spellEnd"/>
      <w:r w:rsidRPr="00980891">
        <w:rPr>
          <w:sz w:val="10"/>
          <w:szCs w:val="24"/>
        </w:rPr>
        <w:t xml:space="preserve"> et al. 1997; Alden  1999; Johnston 2003; </w:t>
      </w:r>
      <w:proofErr w:type="spellStart"/>
      <w:r w:rsidRPr="00980891">
        <w:rPr>
          <w:sz w:val="10"/>
          <w:szCs w:val="24"/>
        </w:rPr>
        <w:t>Krain</w:t>
      </w:r>
      <w:proofErr w:type="spellEnd"/>
      <w:r w:rsidRPr="00980891">
        <w:rPr>
          <w:sz w:val="10"/>
          <w:szCs w:val="24"/>
        </w:rPr>
        <w:t xml:space="preserve"> and </w:t>
      </w:r>
      <w:proofErr w:type="spellStart"/>
      <w:r w:rsidRPr="00980891">
        <w:rPr>
          <w:sz w:val="10"/>
          <w:szCs w:val="24"/>
        </w:rPr>
        <w:t>Shadle</w:t>
      </w:r>
      <w:proofErr w:type="spellEnd"/>
      <w:r w:rsidRPr="00980891">
        <w:rPr>
          <w:sz w:val="10"/>
          <w:szCs w:val="24"/>
        </w:rPr>
        <w:t xml:space="preserve"> 2006; Williams 2006; </w:t>
      </w:r>
      <w:proofErr w:type="spellStart"/>
      <w:r w:rsidRPr="00980891">
        <w:rPr>
          <w:sz w:val="10"/>
          <w:szCs w:val="24"/>
        </w:rPr>
        <w:t>Belloni</w:t>
      </w:r>
      <w:proofErr w:type="spellEnd"/>
      <w:r w:rsidRPr="00980891">
        <w:rPr>
          <w:sz w:val="10"/>
          <w:szCs w:val="24"/>
        </w:rPr>
        <w:t xml:space="preserve"> 2008).    Taken as a whole, the applications and procedures for simulations, games, </w:t>
      </w:r>
      <w:proofErr w:type="gramStart"/>
      <w:r w:rsidRPr="00980891">
        <w:rPr>
          <w:sz w:val="10"/>
          <w:szCs w:val="24"/>
        </w:rPr>
        <w:t>and  role</w:t>
      </w:r>
      <w:proofErr w:type="gramEnd"/>
      <w:r w:rsidRPr="00980891">
        <w:rPr>
          <w:sz w:val="10"/>
          <w:szCs w:val="24"/>
        </w:rPr>
        <w:t xml:space="preserve">-play are well detailed in the active teaching and learning literature. </w:t>
      </w:r>
      <w:proofErr w:type="gramStart"/>
      <w:r w:rsidRPr="00980891">
        <w:rPr>
          <w:sz w:val="10"/>
          <w:szCs w:val="24"/>
        </w:rPr>
        <w:t>Experts  recommend</w:t>
      </w:r>
      <w:proofErr w:type="gramEnd"/>
      <w:r w:rsidRPr="00980891">
        <w:rPr>
          <w:sz w:val="10"/>
          <w:szCs w:val="24"/>
        </w:rPr>
        <w:t xml:space="preserve"> a set of core considerations that should be taken into account when  designing effective simulations (</w:t>
      </w:r>
      <w:proofErr w:type="spellStart"/>
      <w:r w:rsidRPr="00980891">
        <w:rPr>
          <w:sz w:val="10"/>
          <w:szCs w:val="24"/>
        </w:rPr>
        <w:t>Winham</w:t>
      </w:r>
      <w:proofErr w:type="spellEnd"/>
      <w:r w:rsidRPr="00980891">
        <w:rPr>
          <w:sz w:val="10"/>
          <w:szCs w:val="24"/>
        </w:rPr>
        <w:t xml:space="preserve"> 1991; Smith and Boyer 1996; </w:t>
      </w:r>
      <w:proofErr w:type="spellStart"/>
      <w:r w:rsidRPr="00980891">
        <w:rPr>
          <w:sz w:val="10"/>
          <w:szCs w:val="24"/>
        </w:rPr>
        <w:t>Lantis</w:t>
      </w:r>
      <w:proofErr w:type="spellEnd"/>
      <w:r w:rsidRPr="00980891">
        <w:rPr>
          <w:sz w:val="10"/>
          <w:szCs w:val="24"/>
        </w:rPr>
        <w:t xml:space="preserve"> 1998;  Shaw 2004; 2006; </w:t>
      </w:r>
      <w:proofErr w:type="spellStart"/>
      <w:r w:rsidRPr="00980891">
        <w:rPr>
          <w:sz w:val="10"/>
          <w:szCs w:val="24"/>
        </w:rPr>
        <w:t>Asal</w:t>
      </w:r>
      <w:proofErr w:type="spellEnd"/>
      <w:r w:rsidRPr="00980891">
        <w:rPr>
          <w:sz w:val="10"/>
          <w:szCs w:val="24"/>
        </w:rPr>
        <w:t xml:space="preserve"> and Blake 2006; Ellington et al. 2006). These include </w:t>
      </w:r>
      <w:r w:rsidRPr="00615BC7">
        <w:rPr>
          <w:szCs w:val="24"/>
          <w:u w:val="single"/>
        </w:rPr>
        <w:t xml:space="preserve">building the simulation design around </w:t>
      </w:r>
      <w:r w:rsidRPr="00615BC7">
        <w:rPr>
          <w:b/>
          <w:bCs/>
          <w:szCs w:val="24"/>
          <w:u w:val="single"/>
        </w:rPr>
        <w:t>specific educational objectives</w:t>
      </w:r>
      <w:r w:rsidRPr="00980891">
        <w:rPr>
          <w:sz w:val="10"/>
          <w:szCs w:val="24"/>
        </w:rPr>
        <w:t xml:space="preserve">, carefully selecting </w:t>
      </w:r>
      <w:proofErr w:type="gramStart"/>
      <w:r w:rsidRPr="00980891">
        <w:rPr>
          <w:sz w:val="10"/>
          <w:szCs w:val="24"/>
        </w:rPr>
        <w:t>the  situation</w:t>
      </w:r>
      <w:proofErr w:type="gramEnd"/>
      <w:r w:rsidRPr="00980891">
        <w:rPr>
          <w:sz w:val="10"/>
          <w:szCs w:val="24"/>
        </w:rPr>
        <w:t xml:space="preserve"> or topic to be addressed, establishing the needed roles to be played by both  students and instructor, providing clear rules, specific instructions and background  material, and having debriefing and assessment plans in place in advance. There are  also an increasing number of simulation designs published and disseminated in the  discipline, whose procedures can be adopted (or adapted for use) depending upon an  instructor’s educational objectives (</w:t>
      </w:r>
      <w:proofErr w:type="spellStart"/>
      <w:r w:rsidRPr="00980891">
        <w:rPr>
          <w:sz w:val="10"/>
          <w:szCs w:val="24"/>
        </w:rPr>
        <w:t>Beriker</w:t>
      </w:r>
      <w:proofErr w:type="spellEnd"/>
      <w:r w:rsidRPr="00980891">
        <w:rPr>
          <w:sz w:val="10"/>
          <w:szCs w:val="24"/>
        </w:rPr>
        <w:t xml:space="preserve"> and </w:t>
      </w:r>
      <w:proofErr w:type="spellStart"/>
      <w:r w:rsidRPr="00980891">
        <w:rPr>
          <w:sz w:val="10"/>
          <w:szCs w:val="24"/>
        </w:rPr>
        <w:t>Druckman</w:t>
      </w:r>
      <w:proofErr w:type="spellEnd"/>
      <w:r w:rsidRPr="00980891">
        <w:rPr>
          <w:sz w:val="10"/>
          <w:szCs w:val="24"/>
        </w:rPr>
        <w:t xml:space="preserve"> 1996; </w:t>
      </w:r>
      <w:proofErr w:type="spellStart"/>
      <w:r w:rsidRPr="00980891">
        <w:rPr>
          <w:sz w:val="10"/>
          <w:szCs w:val="24"/>
        </w:rPr>
        <w:t>Lantis</w:t>
      </w:r>
      <w:proofErr w:type="spellEnd"/>
      <w:r w:rsidRPr="00980891">
        <w:rPr>
          <w:sz w:val="10"/>
          <w:szCs w:val="24"/>
        </w:rPr>
        <w:t xml:space="preserve"> 1996; 1998; Lowry 1999; Boyer 2000; </w:t>
      </w:r>
      <w:proofErr w:type="spellStart"/>
      <w:r w:rsidRPr="00980891">
        <w:rPr>
          <w:sz w:val="10"/>
          <w:szCs w:val="24"/>
        </w:rPr>
        <w:t>Kille</w:t>
      </w:r>
      <w:proofErr w:type="spellEnd"/>
      <w:r w:rsidRPr="00980891">
        <w:rPr>
          <w:sz w:val="10"/>
          <w:szCs w:val="24"/>
        </w:rPr>
        <w:t xml:space="preserve"> 2002; Shaw 2004; </w:t>
      </w:r>
      <w:proofErr w:type="spellStart"/>
      <w:r w:rsidRPr="00980891">
        <w:rPr>
          <w:sz w:val="10"/>
          <w:szCs w:val="24"/>
        </w:rPr>
        <w:t>Switky</w:t>
      </w:r>
      <w:proofErr w:type="spellEnd"/>
      <w:r w:rsidRPr="00980891">
        <w:rPr>
          <w:sz w:val="10"/>
          <w:szCs w:val="24"/>
        </w:rPr>
        <w:t xml:space="preserve"> and Aviles 2007; </w:t>
      </w:r>
      <w:proofErr w:type="spellStart"/>
      <w:r w:rsidRPr="00980891">
        <w:rPr>
          <w:sz w:val="10"/>
          <w:szCs w:val="24"/>
        </w:rPr>
        <w:t>Tessman</w:t>
      </w:r>
      <w:proofErr w:type="spellEnd"/>
      <w:r w:rsidRPr="00980891">
        <w:rPr>
          <w:sz w:val="10"/>
          <w:szCs w:val="24"/>
        </w:rPr>
        <w:t xml:space="preserve">  2007; </w:t>
      </w:r>
      <w:proofErr w:type="spellStart"/>
      <w:r w:rsidRPr="00980891">
        <w:rPr>
          <w:sz w:val="10"/>
          <w:szCs w:val="24"/>
        </w:rPr>
        <w:t>Kelle</w:t>
      </w:r>
      <w:proofErr w:type="spellEnd"/>
      <w:r w:rsidRPr="00980891">
        <w:rPr>
          <w:sz w:val="10"/>
          <w:szCs w:val="24"/>
        </w:rPr>
        <w:t xml:space="preserve"> 2008).  Finally, there is growing attention in this literature to assessment. </w:t>
      </w:r>
      <w:proofErr w:type="gramStart"/>
      <w:r w:rsidRPr="00980891">
        <w:rPr>
          <w:sz w:val="10"/>
          <w:szCs w:val="24"/>
        </w:rPr>
        <w:t>Scholars  have</w:t>
      </w:r>
      <w:proofErr w:type="gramEnd"/>
      <w:r w:rsidRPr="00980891">
        <w:rPr>
          <w:sz w:val="10"/>
          <w:szCs w:val="24"/>
        </w:rPr>
        <w:t xml:space="preserve"> found that </w:t>
      </w:r>
      <w:r w:rsidRPr="00757599">
        <w:rPr>
          <w:szCs w:val="24"/>
          <w:highlight w:val="cyan"/>
          <w:u w:val="single"/>
        </w:rPr>
        <w:t>these methods are</w:t>
      </w:r>
      <w:r w:rsidRPr="00980891">
        <w:rPr>
          <w:sz w:val="10"/>
          <w:szCs w:val="24"/>
        </w:rPr>
        <w:t xml:space="preserve"> particularly </w:t>
      </w:r>
      <w:r w:rsidRPr="00757599">
        <w:rPr>
          <w:szCs w:val="24"/>
          <w:highlight w:val="cyan"/>
          <w:u w:val="single"/>
        </w:rPr>
        <w:t xml:space="preserve">effective in </w:t>
      </w:r>
      <w:r w:rsidRPr="00757599">
        <w:rPr>
          <w:rStyle w:val="Emphasis"/>
          <w:szCs w:val="24"/>
          <w:highlight w:val="cyan"/>
        </w:rPr>
        <w:t>bridging the gap between  academic knowledge and everyday life</w:t>
      </w:r>
      <w:r w:rsidRPr="00980891">
        <w:rPr>
          <w:sz w:val="10"/>
          <w:szCs w:val="24"/>
        </w:rPr>
        <w:t xml:space="preserve">. Such </w:t>
      </w:r>
      <w:r w:rsidRPr="00757599">
        <w:rPr>
          <w:szCs w:val="24"/>
          <w:highlight w:val="cyan"/>
          <w:u w:val="single"/>
        </w:rPr>
        <w:t>exercises</w:t>
      </w:r>
      <w:r w:rsidRPr="00980891">
        <w:rPr>
          <w:sz w:val="10"/>
          <w:szCs w:val="24"/>
        </w:rPr>
        <w:t xml:space="preserve"> also </w:t>
      </w:r>
      <w:r w:rsidRPr="00757599">
        <w:rPr>
          <w:szCs w:val="24"/>
          <w:highlight w:val="cyan"/>
          <w:u w:val="single"/>
        </w:rPr>
        <w:t xml:space="preserve">lead to </w:t>
      </w:r>
      <w:r w:rsidRPr="00757599">
        <w:rPr>
          <w:b/>
          <w:bCs/>
          <w:szCs w:val="24"/>
          <w:highlight w:val="cyan"/>
          <w:u w:val="single"/>
        </w:rPr>
        <w:t xml:space="preserve">enhanced </w:t>
      </w:r>
      <w:proofErr w:type="gramStart"/>
      <w:r w:rsidRPr="00757599">
        <w:rPr>
          <w:b/>
          <w:bCs/>
          <w:szCs w:val="24"/>
          <w:highlight w:val="cyan"/>
          <w:u w:val="single"/>
        </w:rPr>
        <w:t>student  interest</w:t>
      </w:r>
      <w:proofErr w:type="gramEnd"/>
      <w:r w:rsidRPr="00757599">
        <w:rPr>
          <w:szCs w:val="24"/>
          <w:highlight w:val="cyan"/>
          <w:u w:val="single"/>
        </w:rPr>
        <w:t xml:space="preserve"> in the topic, the development of </w:t>
      </w:r>
      <w:r w:rsidRPr="00757599">
        <w:rPr>
          <w:b/>
          <w:bCs/>
          <w:szCs w:val="24"/>
          <w:highlight w:val="cyan"/>
          <w:u w:val="single"/>
        </w:rPr>
        <w:t>empathy</w:t>
      </w:r>
      <w:r w:rsidRPr="00757599">
        <w:rPr>
          <w:szCs w:val="24"/>
          <w:highlight w:val="cyan"/>
          <w:u w:val="single"/>
        </w:rPr>
        <w:t xml:space="preserve">, and </w:t>
      </w:r>
      <w:r w:rsidRPr="00757599">
        <w:rPr>
          <w:b/>
          <w:bCs/>
          <w:szCs w:val="24"/>
          <w:highlight w:val="cyan"/>
          <w:u w:val="single"/>
        </w:rPr>
        <w:t>acquisition and retention</w:t>
      </w:r>
      <w:r w:rsidRPr="00757599">
        <w:rPr>
          <w:szCs w:val="24"/>
          <w:highlight w:val="cyan"/>
          <w:u w:val="single"/>
        </w:rPr>
        <w:t xml:space="preserve"> of  </w:t>
      </w:r>
      <w:r w:rsidRPr="00757599">
        <w:rPr>
          <w:b/>
          <w:bCs/>
          <w:szCs w:val="24"/>
          <w:highlight w:val="cyan"/>
          <w:u w:val="single"/>
        </w:rPr>
        <w:t>knowledge</w:t>
      </w:r>
      <w:r w:rsidRPr="00615BC7">
        <w:rPr>
          <w:szCs w:val="24"/>
          <w:u w:val="single"/>
        </w:rPr>
        <w:t>.</w:t>
      </w:r>
    </w:p>
    <w:p w:rsidR="0052030B" w:rsidRDefault="0052030B" w:rsidP="0052030B"/>
    <w:p w:rsidR="00270CC5" w:rsidRDefault="00270CC5" w:rsidP="00270CC5">
      <w:pPr>
        <w:pStyle w:val="TagText"/>
      </w:pPr>
      <w:r>
        <w:t xml:space="preserve">Breaks the wall of simulation –an informed legal provides a </w:t>
      </w:r>
      <w:r w:rsidRPr="004F00F5">
        <w:rPr>
          <w:u w:val="single"/>
        </w:rPr>
        <w:t>new voice</w:t>
      </w:r>
      <w:r>
        <w:t xml:space="preserve"> against executive excess—it’s a unique and valuable training ground</w:t>
      </w:r>
    </w:p>
    <w:p w:rsidR="00270CC5" w:rsidRDefault="00270CC5" w:rsidP="00270CC5">
      <w:proofErr w:type="spellStart"/>
      <w:r w:rsidRPr="00EB3EBE">
        <w:rPr>
          <w:rStyle w:val="StyleStyleBold12pt"/>
        </w:rPr>
        <w:t>Kurr</w:t>
      </w:r>
      <w:proofErr w:type="spellEnd"/>
      <w:r>
        <w:rPr>
          <w:rStyle w:val="StyleStyleBold12pt"/>
        </w:rPr>
        <w:t xml:space="preserve"> 13</w:t>
      </w:r>
      <w:r>
        <w:t xml:space="preserve">, </w:t>
      </w:r>
      <w:r w:rsidRPr="003914ED">
        <w:t xml:space="preserve">Ph.D. </w:t>
      </w:r>
      <w:r>
        <w:t xml:space="preserve">candidate – </w:t>
      </w:r>
      <w:r w:rsidRPr="003914ED">
        <w:t xml:space="preserve">Communication Arts &amp; Sciences </w:t>
      </w:r>
      <w:r>
        <w:t>@</w:t>
      </w:r>
      <w:r w:rsidRPr="003914ED">
        <w:t xml:space="preserve"> </w:t>
      </w:r>
      <w:r>
        <w:t>Penn</w:t>
      </w:r>
      <w:r w:rsidRPr="003914ED">
        <w:t xml:space="preserve"> State University</w:t>
      </w:r>
      <w:r>
        <w:t xml:space="preserve">, </w:t>
      </w:r>
      <w:r w:rsidRPr="00EB3EBE">
        <w:rPr>
          <w:rStyle w:val="StyleStyleBold12pt"/>
        </w:rPr>
        <w:t>‘13</w:t>
      </w:r>
    </w:p>
    <w:p w:rsidR="00270CC5" w:rsidRDefault="00270CC5" w:rsidP="00270CC5">
      <w:r>
        <w:t>(Jeffrey, “</w:t>
      </w:r>
      <w:r w:rsidRPr="003914ED">
        <w:t>Bridging Competitive Debate and Public Deliberation on Presidential War Powers</w:t>
      </w:r>
      <w:r>
        <w:t xml:space="preserve">,” </w:t>
      </w:r>
      <w:r w:rsidRPr="003914ED">
        <w:t>http://public.cedadebate.org/node/14</w:t>
      </w:r>
      <w:r>
        <w:t>)</w:t>
      </w:r>
    </w:p>
    <w:p w:rsidR="00270CC5" w:rsidRDefault="00270CC5" w:rsidP="00270CC5"/>
    <w:p w:rsidR="00CA3551" w:rsidRDefault="00270CC5" w:rsidP="00270CC5">
      <w:pPr>
        <w:rPr>
          <w:rStyle w:val="Emphasis"/>
        </w:rPr>
      </w:pPr>
      <w:r w:rsidRPr="00635CA7">
        <w:rPr>
          <w:sz w:val="16"/>
        </w:rPr>
        <w:t xml:space="preserve">Taken together, the connection between tournament competition and a public collaboration reorients the pedagogical function of debate. Gordon </w:t>
      </w:r>
      <w:r w:rsidRPr="00635CA7">
        <w:rPr>
          <w:rStyle w:val="StyleBoldUnderline"/>
        </w:rPr>
        <w:t>Mitchell and his colleagues comment on this possibility, “</w:t>
      </w:r>
      <w:r w:rsidRPr="000140FD">
        <w:rPr>
          <w:rStyle w:val="StyleBoldUnderline"/>
        </w:rPr>
        <w:t xml:space="preserve">The </w:t>
      </w:r>
      <w:r w:rsidRPr="00060687">
        <w:rPr>
          <w:rStyle w:val="StyleBoldUnderline"/>
          <w:highlight w:val="cyan"/>
        </w:rPr>
        <w:t xml:space="preserve">debate </w:t>
      </w:r>
      <w:r w:rsidRPr="000140FD">
        <w:rPr>
          <w:rStyle w:val="StyleBoldUnderline"/>
        </w:rPr>
        <w:t>tournament</w:t>
      </w:r>
      <w:r w:rsidRPr="00635CA7">
        <w:rPr>
          <w:rStyle w:val="StyleBoldUnderline"/>
        </w:rPr>
        <w:t xml:space="preserve"> site’s potential to </w:t>
      </w:r>
      <w:r w:rsidRPr="00060687">
        <w:rPr>
          <w:rStyle w:val="StyleBoldUnderline"/>
          <w:highlight w:val="cyan"/>
        </w:rPr>
        <w:t xml:space="preserve">work as a </w:t>
      </w:r>
      <w:r w:rsidRPr="00060687">
        <w:rPr>
          <w:rStyle w:val="Emphasis"/>
          <w:highlight w:val="cyan"/>
        </w:rPr>
        <w:t>translational pipeline</w:t>
      </w:r>
      <w:r w:rsidRPr="00060687">
        <w:rPr>
          <w:sz w:val="16"/>
          <w:highlight w:val="cyan"/>
        </w:rPr>
        <w:t xml:space="preserve"> </w:t>
      </w:r>
      <w:r w:rsidRPr="00060687">
        <w:rPr>
          <w:rStyle w:val="StyleBoldUnderline"/>
          <w:highlight w:val="cyan"/>
        </w:rPr>
        <w:t>for scholarly research</w:t>
      </w:r>
      <w:r w:rsidRPr="00635CA7">
        <w:rPr>
          <w:rStyle w:val="StyleBoldUnderline"/>
        </w:rPr>
        <w:t xml:space="preserve"> presents unique opportunities for colleges and universities</w:t>
      </w:r>
      <w:r w:rsidRPr="00635CA7">
        <w:rPr>
          <w:sz w:val="16"/>
        </w:rPr>
        <w:t xml:space="preserve"> seeking to bolster their institutional infrastructure for undergraduate research” (Mitchell et al, 2010, p. 15). Indeed, the </w:t>
      </w:r>
      <w:r w:rsidRPr="00060687">
        <w:rPr>
          <w:rStyle w:val="StyleBoldUnderline"/>
          <w:highlight w:val="cyan"/>
        </w:rPr>
        <w:t>debate</w:t>
      </w:r>
      <w:r w:rsidRPr="00635CA7">
        <w:rPr>
          <w:sz w:val="16"/>
        </w:rPr>
        <w:t xml:space="preserve"> series </w:t>
      </w:r>
      <w:r w:rsidRPr="00060687">
        <w:rPr>
          <w:rStyle w:val="StyleBoldUnderline"/>
          <w:highlight w:val="cyan"/>
        </w:rPr>
        <w:t>affords competitors</w:t>
      </w:r>
      <w:r w:rsidRPr="00635CA7">
        <w:rPr>
          <w:rStyle w:val="StyleBoldUnderline"/>
        </w:rPr>
        <w:t xml:space="preserve"> the </w:t>
      </w:r>
      <w:r w:rsidRPr="00060687">
        <w:rPr>
          <w:rStyle w:val="StyleBoldUnderline"/>
          <w:highlight w:val="cyan"/>
        </w:rPr>
        <w:t>opportunity to</w:t>
      </w:r>
      <w:r w:rsidRPr="00635CA7">
        <w:rPr>
          <w:rStyle w:val="StyleBoldUnderline"/>
        </w:rPr>
        <w:t xml:space="preserve"> become part of the discussion and </w:t>
      </w:r>
      <w:r w:rsidRPr="00060687">
        <w:rPr>
          <w:rStyle w:val="Emphasis"/>
          <w:highlight w:val="cyan"/>
        </w:rPr>
        <w:t>inform policymakers</w:t>
      </w:r>
      <w:r w:rsidRPr="00635CA7">
        <w:rPr>
          <w:rStyle w:val="StyleBoldUnderline"/>
        </w:rPr>
        <w:t xml:space="preserve"> about potential positions</w:t>
      </w:r>
      <w:r w:rsidRPr="00635CA7">
        <w:rPr>
          <w:sz w:val="16"/>
        </w:rPr>
        <w:t>, as opposed to the traditional reactionary format of hosting public debates at the season’s end. Empirically, these events had the effect of “</w:t>
      </w:r>
      <w:proofErr w:type="spellStart"/>
      <w:r w:rsidRPr="00635CA7">
        <w:rPr>
          <w:rStyle w:val="StyleBoldUnderline"/>
        </w:rPr>
        <w:t>giv</w:t>
      </w:r>
      <w:proofErr w:type="spellEnd"/>
      <w:r w:rsidRPr="00635CA7">
        <w:rPr>
          <w:rStyle w:val="StyleBoldUnderline"/>
        </w:rPr>
        <w:t>[</w:t>
      </w:r>
      <w:proofErr w:type="spellStart"/>
      <w:r w:rsidRPr="00635CA7">
        <w:rPr>
          <w:rStyle w:val="StyleBoldUnderline"/>
        </w:rPr>
        <w:t>ing</w:t>
      </w:r>
      <w:proofErr w:type="spellEnd"/>
      <w:r w:rsidRPr="00635CA7">
        <w:rPr>
          <w:rStyle w:val="StyleBoldUnderline"/>
        </w:rPr>
        <w:t>] voice to previously buried arguments” that “subject matter experts felt reticent to elucidate because of their institutional affiliations</w:t>
      </w:r>
      <w:r w:rsidRPr="00635CA7">
        <w:rPr>
          <w:sz w:val="16"/>
        </w:rPr>
        <w:t xml:space="preserve">” (Mitchell, 2010, p. 107). Given the timeliness of the topic, these </w:t>
      </w:r>
      <w:r w:rsidRPr="00060687">
        <w:rPr>
          <w:rStyle w:val="StyleBoldUnderline"/>
          <w:highlight w:val="cyan"/>
        </w:rPr>
        <w:t xml:space="preserve">debates provide a </w:t>
      </w:r>
      <w:r w:rsidRPr="00060687">
        <w:rPr>
          <w:rStyle w:val="Emphasis"/>
          <w:highlight w:val="cyan"/>
        </w:rPr>
        <w:t>new</w:t>
      </w:r>
      <w:r w:rsidRPr="00635CA7">
        <w:rPr>
          <w:rStyle w:val="Emphasis"/>
        </w:rPr>
        <w:t xml:space="preserve"> </w:t>
      </w:r>
      <w:r w:rsidRPr="00060687">
        <w:rPr>
          <w:rStyle w:val="Emphasis"/>
          <w:highlight w:val="cyan"/>
        </w:rPr>
        <w:t>voice</w:t>
      </w:r>
      <w:r w:rsidRPr="00635CA7">
        <w:rPr>
          <w:rStyle w:val="StyleBoldUnderline"/>
        </w:rPr>
        <w:t xml:space="preserve"> </w:t>
      </w:r>
      <w:r w:rsidRPr="00060687">
        <w:rPr>
          <w:rStyle w:val="StyleBoldUnderline"/>
          <w:highlight w:val="cyan"/>
        </w:rPr>
        <w:t>into</w:t>
      </w:r>
      <w:r w:rsidRPr="00635CA7">
        <w:rPr>
          <w:rStyle w:val="StyleBoldUnderline"/>
        </w:rPr>
        <w:t xml:space="preserve"> the ongoing </w:t>
      </w:r>
      <w:r w:rsidRPr="00060687">
        <w:rPr>
          <w:rStyle w:val="StyleBoldUnderline"/>
          <w:highlight w:val="cyan"/>
        </w:rPr>
        <w:t xml:space="preserve">deliberation </w:t>
      </w:r>
      <w:r w:rsidRPr="00060687">
        <w:rPr>
          <w:rStyle w:val="Emphasis"/>
          <w:highlight w:val="cyan"/>
        </w:rPr>
        <w:t>over war powers</w:t>
      </w:r>
      <w:r w:rsidRPr="00635CA7">
        <w:rPr>
          <w:sz w:val="16"/>
        </w:rPr>
        <w:t xml:space="preserve"> and help make the fruits of competitive research have a public purpose.</w:t>
      </w:r>
      <w:r w:rsidRPr="00635CA7">
        <w:rPr>
          <w:u w:val="single"/>
        </w:rPr>
        <w:t xml:space="preserve"> </w:t>
      </w:r>
      <w:r w:rsidRPr="00635CA7">
        <w:rPr>
          <w:sz w:val="16"/>
        </w:rPr>
        <w:t xml:space="preserve">The second major function concerns the specific nature of deliberation over war powers. </w:t>
      </w:r>
      <w:r w:rsidRPr="00635CA7">
        <w:rPr>
          <w:rStyle w:val="StyleBoldUnderline"/>
        </w:rPr>
        <w:t>Given the connectedness between presidential war powers and</w:t>
      </w:r>
      <w:r w:rsidRPr="00635CA7">
        <w:rPr>
          <w:sz w:val="16"/>
        </w:rPr>
        <w:t xml:space="preserve"> the preservation of national </w:t>
      </w:r>
      <w:r w:rsidRPr="00635CA7">
        <w:rPr>
          <w:rStyle w:val="StyleBoldUnderline"/>
        </w:rPr>
        <w:t>security, deliberation is often difficult.</w:t>
      </w:r>
      <w:r w:rsidRPr="00635CA7">
        <w:rPr>
          <w:sz w:val="16"/>
        </w:rPr>
        <w:t xml:space="preserve"> Mark </w:t>
      </w:r>
      <w:proofErr w:type="spellStart"/>
      <w:r w:rsidRPr="00635CA7">
        <w:rPr>
          <w:sz w:val="16"/>
        </w:rPr>
        <w:t>Neocleous</w:t>
      </w:r>
      <w:proofErr w:type="spellEnd"/>
      <w:r w:rsidRPr="00635CA7">
        <w:rPr>
          <w:sz w:val="16"/>
        </w:rPr>
        <w:t xml:space="preserve"> describes that when political issues become securitized; it “helps consolidate the power of the existing forms of social domination and justifies the short-circuiting of even the most democratic forms.” (2008, p. 71). </w:t>
      </w:r>
      <w:r w:rsidRPr="00060687">
        <w:rPr>
          <w:rStyle w:val="StyleBoldUnderline"/>
          <w:highlight w:val="cyan"/>
        </w:rPr>
        <w:t>Collegiate debaters, through</w:t>
      </w:r>
      <w:r w:rsidRPr="00635CA7">
        <w:rPr>
          <w:rStyle w:val="StyleBoldUnderline"/>
        </w:rPr>
        <w:t xml:space="preserve"> </w:t>
      </w:r>
      <w:r w:rsidRPr="00060687">
        <w:rPr>
          <w:rStyle w:val="StyleBoldUnderline"/>
          <w:highlight w:val="cyan"/>
        </w:rPr>
        <w:t>research and</w:t>
      </w:r>
      <w:r w:rsidRPr="00635CA7">
        <w:rPr>
          <w:rStyle w:val="StyleBoldUnderline"/>
        </w:rPr>
        <w:t xml:space="preserve"> competitive </w:t>
      </w:r>
      <w:r w:rsidRPr="00060687">
        <w:rPr>
          <w:rStyle w:val="StyleBoldUnderline"/>
          <w:highlight w:val="cyan"/>
        </w:rPr>
        <w:t xml:space="preserve">debate, </w:t>
      </w:r>
      <w:r w:rsidRPr="00060687">
        <w:rPr>
          <w:rStyle w:val="Emphasis"/>
          <w:highlight w:val="cyan"/>
        </w:rPr>
        <w:t>serve as a bulwark against</w:t>
      </w:r>
      <w:r w:rsidRPr="00635CA7">
        <w:rPr>
          <w:sz w:val="16"/>
        </w:rPr>
        <w:t xml:space="preserve"> this “</w:t>
      </w:r>
      <w:r w:rsidRPr="00060687">
        <w:rPr>
          <w:rStyle w:val="Emphasis"/>
          <w:highlight w:val="cyan"/>
        </w:rPr>
        <w:t>short-circuiting</w:t>
      </w:r>
      <w:r w:rsidRPr="00635CA7">
        <w:rPr>
          <w:sz w:val="16"/>
        </w:rPr>
        <w:t xml:space="preserve">” </w:t>
      </w:r>
      <w:r w:rsidRPr="00060687">
        <w:rPr>
          <w:rStyle w:val="StyleBoldUnderline"/>
          <w:highlight w:val="cyan"/>
        </w:rPr>
        <w:t>and</w:t>
      </w:r>
      <w:r w:rsidRPr="00635CA7">
        <w:rPr>
          <w:sz w:val="16"/>
        </w:rPr>
        <w:t xml:space="preserve"> </w:t>
      </w:r>
      <w:r w:rsidRPr="00060687">
        <w:rPr>
          <w:rStyle w:val="StyleBoldUnderline"/>
          <w:highlight w:val="cyan"/>
        </w:rPr>
        <w:t>help preserve</w:t>
      </w:r>
      <w:r w:rsidRPr="00635CA7">
        <w:rPr>
          <w:sz w:val="16"/>
        </w:rPr>
        <w:t xml:space="preserve"> democratic </w:t>
      </w:r>
      <w:r w:rsidRPr="00060687">
        <w:rPr>
          <w:rStyle w:val="StyleBoldUnderline"/>
          <w:highlight w:val="cyan"/>
        </w:rPr>
        <w:t>deliberation</w:t>
      </w:r>
      <w:r w:rsidRPr="00635CA7">
        <w:rPr>
          <w:rStyle w:val="StyleBoldUnderline"/>
        </w:rPr>
        <w:t>. This is especially true when considering national security</w:t>
      </w:r>
      <w:r w:rsidRPr="00635CA7">
        <w:rPr>
          <w:sz w:val="16"/>
        </w:rPr>
        <w:t xml:space="preserve"> issues. Eric English contends, “The </w:t>
      </w:r>
      <w:r w:rsidRPr="00060687">
        <w:rPr>
          <w:rStyle w:val="StyleBoldUnderline"/>
          <w:highlight w:val="cyan"/>
        </w:rPr>
        <w:t>success</w:t>
      </w:r>
      <w:r w:rsidRPr="00635CA7">
        <w:rPr>
          <w:sz w:val="16"/>
        </w:rPr>
        <w:t xml:space="preserve"> … </w:t>
      </w:r>
      <w:r w:rsidRPr="00060687">
        <w:rPr>
          <w:rStyle w:val="StyleBoldUnderline"/>
          <w:highlight w:val="cyan"/>
        </w:rPr>
        <w:t>in challenging</w:t>
      </w:r>
      <w:r w:rsidRPr="00635CA7">
        <w:rPr>
          <w:sz w:val="16"/>
        </w:rPr>
        <w:t xml:space="preserve"> the </w:t>
      </w:r>
      <w:r w:rsidRPr="00060687">
        <w:rPr>
          <w:rStyle w:val="StyleBoldUnderline"/>
          <w:highlight w:val="cyan"/>
        </w:rPr>
        <w:t>dominant dialogue</w:t>
      </w:r>
      <w:r w:rsidRPr="00635CA7">
        <w:rPr>
          <w:rStyle w:val="StyleBoldUnderline"/>
        </w:rPr>
        <w:t xml:space="preserve"> on </w:t>
      </w:r>
      <w:r w:rsidRPr="00060687">
        <w:rPr>
          <w:rStyle w:val="StyleBoldUnderline"/>
          <w:highlight w:val="cyan"/>
        </w:rPr>
        <w:t>homeland security</w:t>
      </w:r>
      <w:r w:rsidRPr="00635CA7">
        <w:rPr>
          <w:sz w:val="16"/>
        </w:rPr>
        <w:t xml:space="preserve"> politics </w:t>
      </w:r>
      <w:r w:rsidRPr="00060687">
        <w:rPr>
          <w:rStyle w:val="StyleBoldUnderline"/>
          <w:highlight w:val="cyan"/>
        </w:rPr>
        <w:t xml:space="preserve">points to </w:t>
      </w:r>
      <w:r w:rsidRPr="00060687">
        <w:rPr>
          <w:rStyle w:val="Emphasis"/>
          <w:highlight w:val="cyan"/>
        </w:rPr>
        <w:t xml:space="preserve">efficacy of </w:t>
      </w:r>
      <w:r w:rsidRPr="000A7C56">
        <w:rPr>
          <w:rStyle w:val="Emphasis"/>
        </w:rPr>
        <w:t xml:space="preserve">academic </w:t>
      </w:r>
      <w:r w:rsidRPr="00060687">
        <w:rPr>
          <w:rStyle w:val="Emphasis"/>
          <w:highlight w:val="cyan"/>
        </w:rPr>
        <w:t>debate</w:t>
      </w:r>
      <w:r w:rsidRPr="00635CA7">
        <w:rPr>
          <w:rStyle w:val="Emphasis"/>
        </w:rPr>
        <w:t xml:space="preserve"> </w:t>
      </w:r>
      <w:r w:rsidRPr="00635CA7">
        <w:rPr>
          <w:rStyle w:val="Emphasis"/>
          <w:b w:val="0"/>
        </w:rPr>
        <w:t>as a training ground</w:t>
      </w:r>
      <w:r w:rsidRPr="00635CA7">
        <w:rPr>
          <w:sz w:val="16"/>
        </w:rPr>
        <w:t xml:space="preserve">.” Part of this </w:t>
      </w:r>
      <w:r w:rsidRPr="00060687">
        <w:rPr>
          <w:rStyle w:val="StyleBoldUnderline"/>
          <w:highlight w:val="cyan"/>
        </w:rPr>
        <w:t>training</w:t>
      </w:r>
      <w:r w:rsidRPr="00635CA7">
        <w:rPr>
          <w:rStyle w:val="StyleBoldUnderline"/>
        </w:rPr>
        <w:t xml:space="preserve"> </w:t>
      </w:r>
      <w:r w:rsidRPr="00060687">
        <w:rPr>
          <w:rStyle w:val="Emphasis"/>
          <w:highlight w:val="cyan"/>
        </w:rPr>
        <w:t>requires</w:t>
      </w:r>
      <w:r w:rsidRPr="00635CA7">
        <w:rPr>
          <w:sz w:val="16"/>
        </w:rPr>
        <w:t xml:space="preserve"> a “robust understanding of </w:t>
      </w:r>
      <w:r w:rsidRPr="00635CA7">
        <w:rPr>
          <w:rStyle w:val="Emphasis"/>
        </w:rPr>
        <w:t xml:space="preserve">the </w:t>
      </w:r>
      <w:r w:rsidRPr="00060687">
        <w:rPr>
          <w:rStyle w:val="Emphasis"/>
          <w:highlight w:val="cyan"/>
        </w:rPr>
        <w:t>switch-side</w:t>
      </w:r>
      <w:r w:rsidRPr="00635CA7">
        <w:rPr>
          <w:rStyle w:val="Emphasis"/>
        </w:rPr>
        <w:t xml:space="preserve"> technique</w:t>
      </w:r>
      <w:r w:rsidRPr="00635CA7">
        <w:rPr>
          <w:sz w:val="16"/>
        </w:rPr>
        <w:t xml:space="preserve">” which “helps </w:t>
      </w:r>
      <w:proofErr w:type="gramStart"/>
      <w:r w:rsidRPr="00635CA7">
        <w:rPr>
          <w:sz w:val="16"/>
        </w:rPr>
        <w:t>prevent</w:t>
      </w:r>
      <w:proofErr w:type="gramEnd"/>
      <w:r w:rsidRPr="00635CA7">
        <w:rPr>
          <w:sz w:val="16"/>
        </w:rPr>
        <w:t xml:space="preserve"> misappropriation of the technique to bolster suspect homeland security policies” (English et. al, 2007, p. 224). Hence, competitive </w:t>
      </w:r>
      <w:r w:rsidRPr="00635CA7">
        <w:rPr>
          <w:rStyle w:val="StyleBoldUnderline"/>
        </w:rPr>
        <w:t>debate training provides foundation for interrogating these policies in public.</w:t>
      </w:r>
      <w:r w:rsidRPr="00635CA7">
        <w:rPr>
          <w:u w:val="single"/>
        </w:rPr>
        <w:t xml:space="preserve"> </w:t>
      </w:r>
      <w:r w:rsidRPr="00635CA7">
        <w:rPr>
          <w:rStyle w:val="StyleBoldUnderline"/>
        </w:rPr>
        <w:t>Alarmism on</w:t>
      </w:r>
      <w:r w:rsidRPr="00635CA7">
        <w:rPr>
          <w:sz w:val="16"/>
        </w:rPr>
        <w:t xml:space="preserve"> the issues of </w:t>
      </w:r>
      <w:r w:rsidRPr="00635CA7">
        <w:rPr>
          <w:rStyle w:val="StyleBoldUnderline"/>
        </w:rPr>
        <w:t>war powers is easily demonstrated by</w:t>
      </w:r>
      <w:r w:rsidRPr="00635CA7">
        <w:rPr>
          <w:sz w:val="16"/>
        </w:rPr>
        <w:t xml:space="preserve"> Obama’s repeated attempts to transfer detainees from </w:t>
      </w:r>
      <w:r w:rsidRPr="00635CA7">
        <w:rPr>
          <w:rStyle w:val="StyleBoldUnderline"/>
        </w:rPr>
        <w:t>Guantanamo</w:t>
      </w:r>
      <w:r w:rsidRPr="00635CA7">
        <w:rPr>
          <w:sz w:val="16"/>
        </w:rPr>
        <w:t xml:space="preserve"> Bay. Republicans were able to launch a campaign featuring the slogan, “not in my backyard” (</w:t>
      </w:r>
      <w:proofErr w:type="spellStart"/>
      <w:r w:rsidRPr="00635CA7">
        <w:rPr>
          <w:sz w:val="16"/>
        </w:rPr>
        <w:t>Schor</w:t>
      </w:r>
      <w:proofErr w:type="spellEnd"/>
      <w:r w:rsidRPr="00635CA7">
        <w:rPr>
          <w:sz w:val="16"/>
        </w:rPr>
        <w:t xml:space="preserve">, 2009). By locating the nexus of insecurity as close as geographically possible, </w:t>
      </w:r>
      <w:r w:rsidRPr="00635CA7">
        <w:rPr>
          <w:rStyle w:val="StyleBoldUnderline"/>
        </w:rPr>
        <w:t xml:space="preserve">the GOP </w:t>
      </w:r>
      <w:proofErr w:type="gramStart"/>
      <w:r w:rsidRPr="00635CA7">
        <w:rPr>
          <w:rStyle w:val="StyleBoldUnderline"/>
        </w:rPr>
        <w:t>were</w:t>
      </w:r>
      <w:proofErr w:type="gramEnd"/>
      <w:r w:rsidRPr="00635CA7">
        <w:rPr>
          <w:rStyle w:val="StyleBoldUnderline"/>
        </w:rPr>
        <w:t xml:space="preserve"> able to instill a fear of national insecurity that made deliberation</w:t>
      </w:r>
      <w:r w:rsidRPr="00635CA7">
        <w:rPr>
          <w:sz w:val="16"/>
        </w:rPr>
        <w:t xml:space="preserve"> in the public sphere </w:t>
      </w:r>
      <w:r w:rsidRPr="00635CA7">
        <w:rPr>
          <w:rStyle w:val="StyleBoldUnderline"/>
        </w:rPr>
        <w:t xml:space="preserve">not possible. </w:t>
      </w:r>
      <w:r w:rsidRPr="00060687">
        <w:rPr>
          <w:rStyle w:val="StyleBoldUnderline"/>
          <w:highlight w:val="cyan"/>
        </w:rPr>
        <w:t>When</w:t>
      </w:r>
      <w:r w:rsidRPr="00635CA7">
        <w:rPr>
          <w:rStyle w:val="StyleBoldUnderline"/>
        </w:rPr>
        <w:t xml:space="preserve"> collegiate </w:t>
      </w:r>
      <w:r w:rsidRPr="00060687">
        <w:rPr>
          <w:rStyle w:val="StyleBoldUnderline"/>
          <w:highlight w:val="cyan"/>
        </w:rPr>
        <w:t>debaters</w:t>
      </w:r>
      <w:r w:rsidRPr="00635CA7">
        <w:rPr>
          <w:rStyle w:val="StyleBoldUnderline"/>
        </w:rPr>
        <w:t xml:space="preserve"> </w:t>
      </w:r>
      <w:r w:rsidRPr="00060687">
        <w:rPr>
          <w:rStyle w:val="StyleBoldUnderline"/>
          <w:highlight w:val="cyan"/>
        </w:rPr>
        <w:t>translate</w:t>
      </w:r>
      <w:r w:rsidRPr="00635CA7">
        <w:rPr>
          <w:rStyle w:val="StyleBoldUnderline"/>
        </w:rPr>
        <w:t xml:space="preserve"> their </w:t>
      </w:r>
      <w:r w:rsidRPr="00060687">
        <w:rPr>
          <w:rStyle w:val="StyleBoldUnderline"/>
          <w:highlight w:val="cyan"/>
        </w:rPr>
        <w:t>knowledge</w:t>
      </w:r>
      <w:r w:rsidRPr="00635CA7">
        <w:rPr>
          <w:sz w:val="16"/>
        </w:rPr>
        <w:t xml:space="preserve"> of the policy </w:t>
      </w:r>
      <w:proofErr w:type="spellStart"/>
      <w:r w:rsidRPr="00635CA7">
        <w:rPr>
          <w:sz w:val="16"/>
        </w:rPr>
        <w:t>wonkery</w:t>
      </w:r>
      <w:proofErr w:type="spellEnd"/>
      <w:r w:rsidRPr="00635CA7">
        <w:rPr>
          <w:sz w:val="16"/>
        </w:rPr>
        <w:t xml:space="preserve"> </w:t>
      </w:r>
      <w:r w:rsidRPr="00635CA7">
        <w:rPr>
          <w:rStyle w:val="StyleBoldUnderline"/>
        </w:rPr>
        <w:t xml:space="preserve">on such issues </w:t>
      </w:r>
      <w:r w:rsidRPr="00060687">
        <w:rPr>
          <w:rStyle w:val="StyleBoldUnderline"/>
          <w:highlight w:val="cyan"/>
        </w:rPr>
        <w:t>into public deliberation, it serves to cut against</w:t>
      </w:r>
      <w:r w:rsidRPr="00635CA7">
        <w:rPr>
          <w:sz w:val="16"/>
        </w:rPr>
        <w:t xml:space="preserve"> the </w:t>
      </w:r>
      <w:r w:rsidRPr="00060687">
        <w:rPr>
          <w:rStyle w:val="StyleBoldUnderline"/>
          <w:highlight w:val="cyan"/>
        </w:rPr>
        <w:t>alarmist rhetoric</w:t>
      </w:r>
      <w:r w:rsidRPr="00635CA7">
        <w:rPr>
          <w:sz w:val="16"/>
        </w:rPr>
        <w:t xml:space="preserve"> purported by opponents. In addition to combating misperceptions concerning detainee transfers, </w:t>
      </w:r>
      <w:r w:rsidRPr="00635CA7">
        <w:rPr>
          <w:rStyle w:val="StyleBoldUnderline"/>
        </w:rPr>
        <w:t xml:space="preserve">the </w:t>
      </w:r>
      <w:r w:rsidRPr="00060687">
        <w:rPr>
          <w:rStyle w:val="StyleBoldUnderline"/>
          <w:highlight w:val="cyan"/>
        </w:rPr>
        <w:t>investigative</w:t>
      </w:r>
      <w:r w:rsidRPr="00635CA7">
        <w:rPr>
          <w:rStyle w:val="StyleBoldUnderline"/>
        </w:rPr>
        <w:t xml:space="preserve"> </w:t>
      </w:r>
      <w:r w:rsidRPr="00060687">
        <w:rPr>
          <w:rStyle w:val="StyleBoldUnderline"/>
          <w:highlight w:val="cyan"/>
        </w:rPr>
        <w:t>capacity</w:t>
      </w:r>
      <w:r w:rsidRPr="00635CA7">
        <w:rPr>
          <w:rStyle w:val="StyleBoldUnderline"/>
        </w:rPr>
        <w:t xml:space="preserve"> of collegiate debate </w:t>
      </w:r>
      <w:r w:rsidRPr="00060687">
        <w:rPr>
          <w:rStyle w:val="StyleBoldUnderline"/>
          <w:highlight w:val="cyan"/>
        </w:rPr>
        <w:t xml:space="preserve">provides a </w:t>
      </w:r>
      <w:r w:rsidRPr="00060687">
        <w:rPr>
          <w:rStyle w:val="Emphasis"/>
          <w:highlight w:val="cyan"/>
        </w:rPr>
        <w:t>constant check on government</w:t>
      </w:r>
      <w:r w:rsidRPr="00635CA7">
        <w:rPr>
          <w:rStyle w:val="Emphasis"/>
        </w:rPr>
        <w:t xml:space="preserve">al </w:t>
      </w:r>
      <w:r w:rsidRPr="00060687">
        <w:rPr>
          <w:rStyle w:val="Emphasis"/>
          <w:highlight w:val="cyan"/>
        </w:rPr>
        <w:t>policies</w:t>
      </w:r>
      <w:r w:rsidRPr="00635CA7">
        <w:rPr>
          <w:rStyle w:val="Emphasis"/>
        </w:rPr>
        <w:t>.</w:t>
      </w:r>
    </w:p>
    <w:p w:rsidR="00CA3551" w:rsidRDefault="00CA3551" w:rsidP="00270CC5">
      <w:pPr>
        <w:rPr>
          <w:rStyle w:val="Emphasis"/>
        </w:rPr>
      </w:pPr>
    </w:p>
    <w:p w:rsidR="00CA3551" w:rsidRDefault="00CA3551" w:rsidP="00270CC5">
      <w:pPr>
        <w:rPr>
          <w:rStyle w:val="Emphasis"/>
        </w:rPr>
      </w:pPr>
    </w:p>
    <w:p w:rsidR="00CA3551" w:rsidRDefault="00CA3551" w:rsidP="00270CC5">
      <w:pPr>
        <w:rPr>
          <w:rStyle w:val="Emphasis"/>
        </w:rPr>
      </w:pPr>
    </w:p>
    <w:p w:rsidR="00270CC5" w:rsidRPr="00635CA7" w:rsidRDefault="00270CC5" w:rsidP="00270CC5">
      <w:pPr>
        <w:rPr>
          <w:sz w:val="16"/>
        </w:rPr>
      </w:pPr>
      <w:r w:rsidRPr="00635CA7">
        <w:rPr>
          <w:sz w:val="16"/>
        </w:rPr>
        <w:t xml:space="preserve"> A new trend concerning national security policies has been for the government to provide “status updates” to the public. On March 28, 2011, </w:t>
      </w:r>
      <w:r w:rsidRPr="00635CA7">
        <w:rPr>
          <w:rStyle w:val="StyleBoldUnderline"/>
        </w:rPr>
        <w:t>Obama gave a speech concerning</w:t>
      </w:r>
      <w:r w:rsidRPr="00635CA7">
        <w:rPr>
          <w:sz w:val="16"/>
        </w:rPr>
        <w:t xml:space="preserve"> Operation Odyssey Dawn in </w:t>
      </w:r>
      <w:r w:rsidRPr="00635CA7">
        <w:rPr>
          <w:rStyle w:val="StyleBoldUnderline"/>
        </w:rPr>
        <w:t>Libya</w:t>
      </w:r>
      <w:r w:rsidRPr="00635CA7">
        <w:rPr>
          <w:sz w:val="16"/>
        </w:rPr>
        <w:t xml:space="preserve"> and the purpose of the bombings. Jeremy Engels and William </w:t>
      </w:r>
      <w:proofErr w:type="spellStart"/>
      <w:r w:rsidRPr="00635CA7">
        <w:rPr>
          <w:sz w:val="16"/>
        </w:rPr>
        <w:t>Saas</w:t>
      </w:r>
      <w:proofErr w:type="spellEnd"/>
      <w:r w:rsidRPr="00635CA7">
        <w:rPr>
          <w:sz w:val="16"/>
        </w:rPr>
        <w:t xml:space="preserve"> describe </w:t>
      </w:r>
      <w:r w:rsidRPr="00635CA7">
        <w:rPr>
          <w:rStyle w:val="StyleBoldUnderline"/>
        </w:rPr>
        <w:t>this “post facto discourse”</w:t>
      </w:r>
      <w:r w:rsidRPr="00635CA7">
        <w:rPr>
          <w:sz w:val="16"/>
        </w:rPr>
        <w:t xml:space="preserve"> as a “new norm” where “Americans are called to acquiesce to decisions already made” (2013, p. 230). Contra to the alarmist strategy that made policy deliberation impossible, this rhetorical strategy </w:t>
      </w:r>
      <w:r w:rsidRPr="00635CA7">
        <w:rPr>
          <w:rStyle w:val="StyleBoldUnderline"/>
        </w:rPr>
        <w:t xml:space="preserve">posits that deliberation is not necessary. </w:t>
      </w:r>
      <w:r w:rsidRPr="00A0583A">
        <w:rPr>
          <w:rStyle w:val="StyleBoldUnderline"/>
        </w:rPr>
        <w:t xml:space="preserve">Collegiate debaters researching war powers are able to </w:t>
      </w:r>
      <w:r w:rsidRPr="00A0583A">
        <w:rPr>
          <w:rStyle w:val="Emphasis"/>
        </w:rPr>
        <w:t>interrogate</w:t>
      </w:r>
      <w:r w:rsidRPr="00A0583A">
        <w:rPr>
          <w:rStyle w:val="StyleBoldUnderline"/>
        </w:rPr>
        <w:t xml:space="preserve"> whether deliberation is actually needed.</w:t>
      </w:r>
      <w:r w:rsidRPr="00635CA7">
        <w:rPr>
          <w:rStyle w:val="StyleBoldUnderline"/>
        </w:rPr>
        <w:t xml:space="preserve"> </w:t>
      </w:r>
      <w:r w:rsidRPr="00060687">
        <w:rPr>
          <w:rStyle w:val="StyleBoldUnderline"/>
          <w:highlight w:val="cyan"/>
        </w:rPr>
        <w:t>Given</w:t>
      </w:r>
      <w:r w:rsidRPr="00635CA7">
        <w:rPr>
          <w:rStyle w:val="StyleBoldUnderline"/>
        </w:rPr>
        <w:t xml:space="preserve"> the </w:t>
      </w:r>
      <w:r w:rsidRPr="00060687">
        <w:rPr>
          <w:rStyle w:val="Emphasis"/>
          <w:highlight w:val="cyan"/>
        </w:rPr>
        <w:t>technical</w:t>
      </w:r>
      <w:r w:rsidRPr="00635CA7">
        <w:rPr>
          <w:rStyle w:val="Emphasis"/>
        </w:rPr>
        <w:t xml:space="preserve"> </w:t>
      </w:r>
      <w:r w:rsidRPr="00060687">
        <w:rPr>
          <w:rStyle w:val="Emphasis"/>
          <w:highlight w:val="cyan"/>
        </w:rPr>
        <w:t>knowledge base</w:t>
      </w:r>
      <w:r w:rsidRPr="00060687">
        <w:rPr>
          <w:sz w:val="16"/>
          <w:highlight w:val="cyan"/>
        </w:rPr>
        <w:t xml:space="preserve"> </w:t>
      </w:r>
      <w:r w:rsidRPr="00060687">
        <w:rPr>
          <w:rStyle w:val="StyleBoldUnderline"/>
          <w:highlight w:val="cyan"/>
        </w:rPr>
        <w:t>needed to comprehend</w:t>
      </w:r>
      <w:r w:rsidRPr="00635CA7">
        <w:rPr>
          <w:sz w:val="16"/>
        </w:rPr>
        <w:t xml:space="preserve"> the mechanism of how </w:t>
      </w:r>
      <w:r w:rsidRPr="00060687">
        <w:rPr>
          <w:rStyle w:val="StyleBoldUnderline"/>
          <w:highlight w:val="cyan"/>
        </w:rPr>
        <w:t>war powers</w:t>
      </w:r>
      <w:r w:rsidRPr="00635CA7">
        <w:rPr>
          <w:sz w:val="16"/>
        </w:rPr>
        <w:t xml:space="preserve"> operate, </w:t>
      </w:r>
      <w:r w:rsidRPr="00060687">
        <w:rPr>
          <w:rStyle w:val="StyleBoldUnderline"/>
          <w:highlight w:val="cyan"/>
        </w:rPr>
        <w:t>debate programs serve</w:t>
      </w:r>
      <w:r w:rsidRPr="00635CA7">
        <w:rPr>
          <w:rStyle w:val="StyleBoldUnderline"/>
        </w:rPr>
        <w:t xml:space="preserve"> </w:t>
      </w:r>
      <w:r w:rsidRPr="00060687">
        <w:rPr>
          <w:rStyle w:val="StyleBoldUnderline"/>
          <w:highlight w:val="cyan"/>
        </w:rPr>
        <w:t>as a constant investigation</w:t>
      </w:r>
      <w:r w:rsidRPr="00635CA7">
        <w:rPr>
          <w:rStyle w:val="StyleBoldUnderline"/>
        </w:rPr>
        <w:t xml:space="preserve"> </w:t>
      </w:r>
      <w:r w:rsidRPr="00A0583A">
        <w:rPr>
          <w:rStyle w:val="StyleBoldUnderline"/>
        </w:rPr>
        <w:t>into</w:t>
      </w:r>
      <w:r w:rsidRPr="00635CA7">
        <w:rPr>
          <w:rStyle w:val="StyleBoldUnderline"/>
        </w:rPr>
        <w:t xml:space="preserve"> whether deliberation is necessary</w:t>
      </w:r>
      <w:r w:rsidRPr="00635CA7">
        <w:rPr>
          <w:sz w:val="16"/>
        </w:rPr>
        <w:t xml:space="preserve"> not only </w:t>
      </w:r>
      <w:r w:rsidRPr="00635CA7">
        <w:rPr>
          <w:rStyle w:val="StyleBoldUnderline"/>
        </w:rPr>
        <w:t>for</w:t>
      </w:r>
      <w:r w:rsidRPr="00635CA7">
        <w:rPr>
          <w:sz w:val="16"/>
        </w:rPr>
        <w:t xml:space="preserve"> prior action but also </w:t>
      </w:r>
      <w:r w:rsidRPr="00635CA7">
        <w:rPr>
          <w:rStyle w:val="StyleBoldUnderline"/>
        </w:rPr>
        <w:t>future action. By raising</w:t>
      </w:r>
      <w:r w:rsidRPr="00635CA7">
        <w:rPr>
          <w:sz w:val="16"/>
        </w:rPr>
        <w:t xml:space="preserve"> public </w:t>
      </w:r>
      <w:r w:rsidRPr="00635CA7">
        <w:rPr>
          <w:rStyle w:val="StyleBoldUnderline"/>
        </w:rPr>
        <w:t xml:space="preserve">awareness, there is a greater potential that “the </w:t>
      </w:r>
      <w:r w:rsidRPr="00060687">
        <w:rPr>
          <w:rStyle w:val="StyleBoldUnderline"/>
          <w:highlight w:val="cyan"/>
        </w:rPr>
        <w:t>public’s inquiry into</w:t>
      </w:r>
      <w:r w:rsidRPr="00635CA7">
        <w:rPr>
          <w:rStyle w:val="StyleBoldUnderline"/>
        </w:rPr>
        <w:t xml:space="preserve"> potential </w:t>
      </w:r>
      <w:r w:rsidRPr="00060687">
        <w:rPr>
          <w:rStyle w:val="StyleBoldUnderline"/>
          <w:highlight w:val="cyan"/>
        </w:rPr>
        <w:t>illegal action</w:t>
      </w:r>
      <w:r w:rsidRPr="00635CA7">
        <w:rPr>
          <w:rStyle w:val="StyleBoldUnderline"/>
        </w:rPr>
        <w:t xml:space="preserve"> abroad” </w:t>
      </w:r>
      <w:r w:rsidRPr="00060687">
        <w:rPr>
          <w:rStyle w:val="StyleBoldUnderline"/>
          <w:highlight w:val="cyan"/>
        </w:rPr>
        <w:t>could</w:t>
      </w:r>
      <w:r w:rsidRPr="00635CA7">
        <w:rPr>
          <w:rStyle w:val="StyleBoldUnderline"/>
        </w:rPr>
        <w:t xml:space="preserve"> “</w:t>
      </w:r>
      <w:r w:rsidRPr="00060687">
        <w:rPr>
          <w:rStyle w:val="StyleBoldUnderline"/>
          <w:highlight w:val="cyan"/>
        </w:rPr>
        <w:t>create</w:t>
      </w:r>
      <w:r w:rsidRPr="00635CA7">
        <w:rPr>
          <w:rStyle w:val="StyleBoldUnderline"/>
        </w:rPr>
        <w:t xml:space="preserve"> real </w:t>
      </w:r>
      <w:r w:rsidRPr="00060687">
        <w:rPr>
          <w:rStyle w:val="StyleBoldUnderline"/>
          <w:highlight w:val="cyan"/>
        </w:rPr>
        <w:t>incentives to enforce the WPR</w:t>
      </w:r>
      <w:r w:rsidRPr="00635CA7">
        <w:rPr>
          <w:sz w:val="16"/>
        </w:rPr>
        <w:t>” (</w:t>
      </w:r>
      <w:proofErr w:type="spellStart"/>
      <w:r w:rsidRPr="00635CA7">
        <w:rPr>
          <w:sz w:val="16"/>
        </w:rPr>
        <w:t>Druck</w:t>
      </w:r>
      <w:proofErr w:type="spellEnd"/>
      <w:r w:rsidRPr="00635CA7">
        <w:rPr>
          <w:sz w:val="16"/>
        </w:rPr>
        <w:t xml:space="preserve">, 2010, p. 236). While this line of interrogation could be fulfilled by another organization, </w:t>
      </w:r>
      <w:r w:rsidRPr="00635CA7">
        <w:rPr>
          <w:rStyle w:val="StyleBoldUnderline"/>
        </w:rPr>
        <w:t xml:space="preserve">collegiate </w:t>
      </w:r>
      <w:r w:rsidRPr="00060687">
        <w:rPr>
          <w:rStyle w:val="StyleBoldUnderline"/>
          <w:highlight w:val="cyan"/>
        </w:rPr>
        <w:t>debaters</w:t>
      </w:r>
      <w:r w:rsidRPr="00635CA7">
        <w:rPr>
          <w:sz w:val="16"/>
        </w:rPr>
        <w:t xml:space="preserve"> who translate their competitive knowledge into public awareness </w:t>
      </w:r>
      <w:r w:rsidRPr="00060687">
        <w:rPr>
          <w:rStyle w:val="StyleBoldUnderline"/>
          <w:highlight w:val="cyan"/>
        </w:rPr>
        <w:t>create</w:t>
      </w:r>
      <w:r w:rsidRPr="00635CA7">
        <w:rPr>
          <w:rStyle w:val="StyleBoldUnderline"/>
        </w:rPr>
        <w:t xml:space="preserve"> a “</w:t>
      </w:r>
      <w:r w:rsidRPr="00060687">
        <w:rPr>
          <w:rStyle w:val="StyleBoldUnderline"/>
          <w:highlight w:val="cyan"/>
        </w:rPr>
        <w:t xml:space="preserve">space for talk” </w:t>
      </w:r>
      <w:r w:rsidRPr="00C11FAB">
        <w:rPr>
          <w:rStyle w:val="StyleBoldUnderline"/>
        </w:rPr>
        <w:t>where the public has</w:t>
      </w:r>
      <w:r w:rsidRPr="00635CA7">
        <w:rPr>
          <w:rStyle w:val="StyleBoldUnderline"/>
        </w:rPr>
        <w:t xml:space="preserve"> “previously been content to remain silent</w:t>
      </w:r>
      <w:r w:rsidRPr="00635CA7">
        <w:rPr>
          <w:sz w:val="16"/>
        </w:rPr>
        <w:t xml:space="preserve">” (Engels &amp; </w:t>
      </w:r>
      <w:proofErr w:type="spellStart"/>
      <w:r w:rsidRPr="00635CA7">
        <w:rPr>
          <w:sz w:val="16"/>
        </w:rPr>
        <w:t>Saas</w:t>
      </w:r>
      <w:proofErr w:type="spellEnd"/>
      <w:r w:rsidRPr="00635CA7">
        <w:rPr>
          <w:sz w:val="16"/>
        </w:rPr>
        <w:t xml:space="preserve">, 2013, p. 231). Given the importance of presidential war powers and the strategies used by both sides of the aisle to stifle deliberation, the import of </w:t>
      </w:r>
      <w:r w:rsidRPr="00635CA7">
        <w:rPr>
          <w:rStyle w:val="StyleBoldUnderline"/>
        </w:rPr>
        <w:t>competitive debate</w:t>
      </w:r>
      <w:r w:rsidRPr="00635CA7">
        <w:rPr>
          <w:sz w:val="16"/>
        </w:rPr>
        <w:t xml:space="preserve"> research into the public realm </w:t>
      </w:r>
      <w:r w:rsidRPr="00635CA7">
        <w:rPr>
          <w:rStyle w:val="StyleBoldUnderline"/>
        </w:rPr>
        <w:t>should provide an additional check</w:t>
      </w:r>
      <w:r w:rsidRPr="00635CA7">
        <w:rPr>
          <w:sz w:val="16"/>
        </w:rPr>
        <w:t xml:space="preserve"> of being subdued by alarmism or acquiescent </w:t>
      </w:r>
      <w:proofErr w:type="spellStart"/>
      <w:r w:rsidRPr="00635CA7">
        <w:rPr>
          <w:sz w:val="16"/>
        </w:rPr>
        <w:t>rhetorics</w:t>
      </w:r>
      <w:proofErr w:type="spellEnd"/>
      <w:r w:rsidRPr="00635CA7">
        <w:rPr>
          <w:sz w:val="16"/>
        </w:rPr>
        <w:t xml:space="preserve">. </w:t>
      </w:r>
      <w:r w:rsidRPr="00060687">
        <w:rPr>
          <w:rStyle w:val="StyleBoldUnderline"/>
          <w:highlight w:val="cyan"/>
        </w:rPr>
        <w:t>After creating</w:t>
      </w:r>
      <w:r w:rsidRPr="00635CA7">
        <w:rPr>
          <w:sz w:val="16"/>
        </w:rPr>
        <w:t xml:space="preserve"> that </w:t>
      </w:r>
      <w:r w:rsidRPr="00060687">
        <w:rPr>
          <w:rStyle w:val="StyleBoldUnderline"/>
          <w:highlight w:val="cyan"/>
        </w:rPr>
        <w:t>space for</w:t>
      </w:r>
      <w:r w:rsidRPr="00635CA7">
        <w:rPr>
          <w:rStyle w:val="StyleBoldUnderline"/>
        </w:rPr>
        <w:t xml:space="preserve"> </w:t>
      </w:r>
      <w:r w:rsidRPr="00060687">
        <w:rPr>
          <w:rStyle w:val="StyleBoldUnderline"/>
          <w:highlight w:val="cyan"/>
        </w:rPr>
        <w:t xml:space="preserve">deliberation, </w:t>
      </w:r>
      <w:r w:rsidRPr="00060687">
        <w:rPr>
          <w:rStyle w:val="Emphasis"/>
          <w:highlight w:val="cyan"/>
        </w:rPr>
        <w:t>debaters are apt to influence</w:t>
      </w:r>
      <w:r w:rsidRPr="00635CA7">
        <w:rPr>
          <w:sz w:val="16"/>
        </w:rPr>
        <w:t xml:space="preserve"> the </w:t>
      </w:r>
      <w:r w:rsidRPr="00060687">
        <w:rPr>
          <w:rStyle w:val="Emphasis"/>
          <w:highlight w:val="cyan"/>
        </w:rPr>
        <w:t>policies</w:t>
      </w:r>
      <w:r w:rsidRPr="00635CA7">
        <w:rPr>
          <w:sz w:val="16"/>
        </w:rPr>
        <w:t xml:space="preserve"> themselves. </w:t>
      </w:r>
      <w:r w:rsidRPr="00635CA7">
        <w:rPr>
          <w:rStyle w:val="StyleBoldUnderline"/>
        </w:rPr>
        <w:t xml:space="preserve">Mitchell furthers, “Intercollegiate debaters can play key roles in retrieving and amplifying positions that might otherwise remain </w:t>
      </w:r>
      <w:proofErr w:type="spellStart"/>
      <w:r w:rsidRPr="00635CA7">
        <w:rPr>
          <w:rStyle w:val="StyleBoldUnderline"/>
        </w:rPr>
        <w:t>sedimented</w:t>
      </w:r>
      <w:proofErr w:type="spellEnd"/>
      <w:r w:rsidRPr="00635CA7">
        <w:rPr>
          <w:sz w:val="16"/>
        </w:rPr>
        <w:t xml:space="preserve"> in the policy process” (2010, p. 107). With the timeliness of the war powers controversy and the need for competitive debate to reorient publicly, the CEDA/Miller Center series represents a symbiotic relationship that ought to continue into the future. </w:t>
      </w:r>
      <w:r w:rsidRPr="00635CA7">
        <w:rPr>
          <w:rStyle w:val="StyleBoldUnderline"/>
        </w:rPr>
        <w:t>Not only will collegiate debaters become better public advocates</w:t>
      </w:r>
      <w:r w:rsidRPr="00635CA7">
        <w:rPr>
          <w:sz w:val="16"/>
        </w:rPr>
        <w:t xml:space="preserve"> by shifting from competition to collaboration, </w:t>
      </w:r>
      <w:r w:rsidRPr="00060687">
        <w:rPr>
          <w:rStyle w:val="StyleBoldUnderline"/>
          <w:highlight w:val="cyan"/>
        </w:rPr>
        <w:t>the public becomes more informed on a technical issue</w:t>
      </w:r>
      <w:r w:rsidRPr="00635CA7">
        <w:rPr>
          <w:rStyle w:val="StyleBoldUnderline"/>
        </w:rPr>
        <w:t xml:space="preserve"> where deliberation was being stifled.</w:t>
      </w:r>
      <w:r w:rsidRPr="00635CA7">
        <w:rPr>
          <w:sz w:val="16"/>
        </w:rPr>
        <w:t xml:space="preserve"> As a result, debaters reinvigorate debate.</w:t>
      </w:r>
    </w:p>
    <w:p w:rsidR="00270CC5" w:rsidRDefault="00D0463A" w:rsidP="00D0463A">
      <w:pPr>
        <w:pStyle w:val="Heading2"/>
      </w:pPr>
      <w:r>
        <w:t>Law</w:t>
      </w:r>
    </w:p>
    <w:p w:rsidR="00D0463A" w:rsidRPr="00EC3648" w:rsidRDefault="00D0463A" w:rsidP="00D0463A">
      <w:pPr>
        <w:pStyle w:val="Heading4"/>
        <w:rPr>
          <w:rFonts w:cs="Arial"/>
          <w:szCs w:val="24"/>
        </w:rPr>
      </w:pPr>
      <w:r w:rsidRPr="00EC3648">
        <w:rPr>
          <w:rFonts w:cs="Arial"/>
          <w:szCs w:val="24"/>
        </w:rPr>
        <w:t>Debating the law teaches us how to make it better – rejection is worse</w:t>
      </w:r>
    </w:p>
    <w:p w:rsidR="00D0463A" w:rsidRPr="00BC4F77" w:rsidRDefault="00D0463A" w:rsidP="00D0463A">
      <w:r w:rsidRPr="00EC3648">
        <w:rPr>
          <w:szCs w:val="24"/>
        </w:rPr>
        <w:t xml:space="preserve">Todd </w:t>
      </w:r>
      <w:r w:rsidRPr="0055463E">
        <w:rPr>
          <w:rStyle w:val="StyleBoldUnderline"/>
          <w:b/>
        </w:rPr>
        <w:t>Hedrick 12</w:t>
      </w:r>
      <w:r w:rsidRPr="00EC3648">
        <w:rPr>
          <w:szCs w:val="24"/>
        </w:rPr>
        <w:t>, Assistant Professor of Philosophy at Michi</w:t>
      </w:r>
      <w:r w:rsidRPr="00BC4F77">
        <w:t xml:space="preserve">gan State University, Sept </w:t>
      </w:r>
      <w:r w:rsidRPr="00EC3648">
        <w:t>20</w:t>
      </w:r>
      <w:r w:rsidRPr="00EC3648">
        <w:rPr>
          <w:rStyle w:val="StyleBoldUnderline"/>
          <w:b/>
        </w:rPr>
        <w:t>12</w:t>
      </w:r>
      <w:r w:rsidRPr="00BC4F77">
        <w:t xml:space="preserve">, Democratic Constitutionalism as Mediation: The Decline and Recovery of an Idea in Critical Social Theory, </w:t>
      </w:r>
      <w:proofErr w:type="gramStart"/>
      <w:r w:rsidRPr="00BC4F77">
        <w:t>Constellations  Volume</w:t>
      </w:r>
      <w:proofErr w:type="gramEnd"/>
      <w:r w:rsidRPr="00BC4F77">
        <w:t xml:space="preserve"> 19, Issue 3, pages 382–400</w:t>
      </w:r>
    </w:p>
    <w:p w:rsidR="00D0463A" w:rsidRDefault="00D0463A" w:rsidP="00D0463A">
      <w:pPr>
        <w:rPr>
          <w:sz w:val="8"/>
        </w:rPr>
      </w:pPr>
      <w:proofErr w:type="spellStart"/>
      <w:r w:rsidRPr="00BC4F77">
        <w:rPr>
          <w:rStyle w:val="StyleBoldUnderline"/>
        </w:rPr>
        <w:t>Habermas</w:t>
      </w:r>
      <w:proofErr w:type="spellEnd"/>
      <w:r w:rsidRPr="00BC4F77">
        <w:rPr>
          <w:rStyle w:val="StyleBoldUnderline"/>
        </w:rPr>
        <w:t>’ alleged abandonment of</w:t>
      </w:r>
      <w:r w:rsidRPr="00EC3648">
        <w:rPr>
          <w:sz w:val="8"/>
        </w:rPr>
        <w:t xml:space="preserve"> immanent </w:t>
      </w:r>
      <w:r w:rsidRPr="00BC4F77">
        <w:rPr>
          <w:rStyle w:val="StyleBoldUnderline"/>
        </w:rPr>
        <w:t>critique</w:t>
      </w:r>
      <w:r w:rsidRPr="00EC3648">
        <w:rPr>
          <w:sz w:val="8"/>
        </w:rPr>
        <w:t xml:space="preserve">, however, </w:t>
      </w:r>
      <w:r w:rsidRPr="00BC4F77">
        <w:rPr>
          <w:rStyle w:val="StyleBoldUnderline"/>
        </w:rPr>
        <w:t>is belied by the role that the democratic legal system comes to play in his theory</w:t>
      </w:r>
      <w:r w:rsidRPr="00EC3648">
        <w:rPr>
          <w:sz w:val="8"/>
        </w:rPr>
        <w:t xml:space="preserve">. While in some sense just one system among others, </w:t>
      </w:r>
      <w:r w:rsidRPr="00BC4F77">
        <w:rPr>
          <w:rStyle w:val="StyleBoldUnderline"/>
        </w:rPr>
        <w:t>it has a special capacity to shape the environments of other systems by regulating their interaction</w:t>
      </w:r>
      <w:r w:rsidRPr="00EC3648">
        <w:rPr>
          <w:sz w:val="8"/>
        </w:rPr>
        <w:t xml:space="preserve">. </w:t>
      </w:r>
      <w:r w:rsidRPr="00BC4F77">
        <w:rPr>
          <w:rStyle w:val="StyleBoldUnderline"/>
        </w:rPr>
        <w:t>Of course, the legal system is not the only one capable of affecting</w:t>
      </w:r>
      <w:r w:rsidRPr="00EC3648">
        <w:rPr>
          <w:sz w:val="8"/>
        </w:rPr>
        <w:t xml:space="preserve"> the </w:t>
      </w:r>
      <w:r w:rsidRPr="00BC4F77">
        <w:rPr>
          <w:rStyle w:val="StyleBoldUnderline"/>
        </w:rPr>
        <w:t>environments</w:t>
      </w:r>
      <w:r w:rsidRPr="00EC3648">
        <w:rPr>
          <w:sz w:val="8"/>
        </w:rPr>
        <w:t xml:space="preserve"> of other systems, </w:t>
      </w:r>
      <w:r w:rsidRPr="00BC4F77">
        <w:rPr>
          <w:rStyle w:val="StyleBoldUnderline"/>
        </w:rPr>
        <w:t xml:space="preserve">but </w:t>
      </w:r>
      <w:r w:rsidRPr="00060687">
        <w:rPr>
          <w:rStyle w:val="StyleBoldUnderline"/>
          <w:highlight w:val="cyan"/>
        </w:rPr>
        <w:t>law is uniquely open to inputs from ordinary language and</w:t>
      </w:r>
      <w:r w:rsidRPr="00EC3648">
        <w:rPr>
          <w:sz w:val="8"/>
        </w:rPr>
        <w:t xml:space="preserve"> thus potentially </w:t>
      </w:r>
      <w:r w:rsidRPr="00BC4F77">
        <w:rPr>
          <w:rStyle w:val="StyleBoldUnderline"/>
        </w:rPr>
        <w:t xml:space="preserve">more pliant and </w:t>
      </w:r>
      <w:r w:rsidRPr="00060687">
        <w:rPr>
          <w:rStyle w:val="StyleBoldUnderline"/>
          <w:highlight w:val="cyan"/>
        </w:rPr>
        <w:t>responsive to democratic will formation</w:t>
      </w:r>
      <w:r w:rsidRPr="00EC3648">
        <w:rPr>
          <w:sz w:val="8"/>
        </w:rPr>
        <w:t xml:space="preserve">: “Normatively substantive messages can circulate throughout society only in the language of law … . </w:t>
      </w:r>
      <w:r w:rsidRPr="00BC4F77">
        <w:rPr>
          <w:rStyle w:val="StyleBoldUnderline"/>
        </w:rPr>
        <w:t>Law</w:t>
      </w:r>
      <w:r w:rsidRPr="00EC3648">
        <w:rPr>
          <w:sz w:val="8"/>
        </w:rPr>
        <w:t xml:space="preserve"> thus </w:t>
      </w:r>
      <w:r w:rsidRPr="00BC4F77">
        <w:rPr>
          <w:rStyle w:val="StyleBoldUnderline"/>
        </w:rPr>
        <w:t>functions as the ‘transformer’ that guarantees that the socially integrating network of communication stretched across society as a whole holds together.</w:t>
      </w:r>
      <w:r w:rsidRPr="00EC3648">
        <w:rPr>
          <w:sz w:val="8"/>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Pr>
        <w:t>While we should be cautious about automatically viewing the constitution as the fulcrum</w:t>
      </w:r>
      <w:r w:rsidRPr="00EC3648">
        <w:rPr>
          <w:sz w:val="8"/>
        </w:rPr>
        <w:t xml:space="preserve"> of the legal order, </w:t>
      </w:r>
      <w:r w:rsidRPr="00BC4F77">
        <w:rPr>
          <w:rStyle w:val="StyleBoldUnderline"/>
        </w:rPr>
        <w:t>its status as basic law is significant</w:t>
      </w:r>
      <w:r w:rsidRPr="00EC3648">
        <w:rPr>
          <w:sz w:val="8"/>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Pr>
        <w:t>So, while</w:t>
      </w:r>
      <w:r w:rsidRPr="00EC3648">
        <w:rPr>
          <w:sz w:val="8"/>
        </w:rPr>
        <w:t xml:space="preserve"> these </w:t>
      </w:r>
      <w:r w:rsidRPr="00060687">
        <w:rPr>
          <w:rStyle w:val="StyleBoldUnderline"/>
          <w:highlight w:val="cyan"/>
        </w:rPr>
        <w:t>social</w:t>
      </w:r>
      <w:r w:rsidRPr="00BC4F77">
        <w:rPr>
          <w:rStyle w:val="StyleBoldUnderline"/>
        </w:rPr>
        <w:t xml:space="preserve"> spheres can be conceived of as autonomous</w:t>
      </w:r>
      <w:r w:rsidRPr="00EC3648">
        <w:rPr>
          <w:sz w:val="8"/>
        </w:rPr>
        <w:t xml:space="preserve"> functional subsystems, </w:t>
      </w:r>
      <w:r w:rsidRPr="00BC4F77">
        <w:rPr>
          <w:rStyle w:val="StyleBoldUnderline"/>
        </w:rPr>
        <w:t xml:space="preserve">their </w:t>
      </w:r>
      <w:r w:rsidRPr="00060687">
        <w:rPr>
          <w:rStyle w:val="StyleBoldUnderline"/>
          <w:highlight w:val="cyan"/>
        </w:rPr>
        <w:t>boundaries are legally defined in a way that affects</w:t>
      </w:r>
      <w:r w:rsidRPr="00BC4F77">
        <w:rPr>
          <w:rStyle w:val="StyleBoldUnderline"/>
        </w:rPr>
        <w:t xml:space="preserve"> the manner and degree of </w:t>
      </w:r>
      <w:r w:rsidRPr="00060687">
        <w:rPr>
          <w:rStyle w:val="StyleBoldUnderline"/>
          <w:highlight w:val="cyan"/>
        </w:rPr>
        <w:t>their interaction</w:t>
      </w:r>
      <w:r w:rsidRPr="00EC3648">
        <w:rPr>
          <w:sz w:val="8"/>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Pr>
        <w:t xml:space="preserve">Thus, </w:t>
      </w:r>
      <w:r w:rsidRPr="00060687">
        <w:rPr>
          <w:rStyle w:val="StyleBoldUnderline"/>
          <w:highlight w:val="cyan"/>
        </w:rPr>
        <w:t>constitutional discourses should be seen</w:t>
      </w:r>
      <w:r w:rsidRPr="00BC4F77">
        <w:rPr>
          <w:rStyle w:val="StyleBoldUnderline"/>
        </w:rPr>
        <w:t xml:space="preserve"> less as interpretations of a positive legal text, and more </w:t>
      </w:r>
      <w:r w:rsidRPr="00060687">
        <w:rPr>
          <w:rStyle w:val="StyleBoldUnderline"/>
          <w:highlight w:val="cyan"/>
        </w:rPr>
        <w:t>as attempts to articulate</w:t>
      </w:r>
      <w:r w:rsidRPr="00BC4F77">
        <w:rPr>
          <w:rStyle w:val="StyleBoldUnderline"/>
        </w:rPr>
        <w:t xml:space="preserve"> legal </w:t>
      </w:r>
      <w:r w:rsidRPr="00060687">
        <w:rPr>
          <w:rStyle w:val="StyleBoldUnderline"/>
          <w:highlight w:val="cyan"/>
        </w:rPr>
        <w:t>norms</w:t>
      </w:r>
      <w:r w:rsidRPr="00BC4F77">
        <w:rPr>
          <w:rStyle w:val="StyleBoldUnderline"/>
        </w:rPr>
        <w:t xml:space="preserve"> that could shift the balance between</w:t>
      </w:r>
      <w:r w:rsidRPr="00EC3648">
        <w:rPr>
          <w:sz w:val="8"/>
        </w:rPr>
        <w:t xml:space="preserve"> these </w:t>
      </w:r>
      <w:r w:rsidRPr="00BC4F77">
        <w:rPr>
          <w:rStyle w:val="StyleBoldUnderline"/>
        </w:rPr>
        <w:t>spheres in a manner more reflective of generalizable interests</w:t>
      </w:r>
      <w:r w:rsidRPr="00EC3648">
        <w:rPr>
          <w:sz w:val="8"/>
        </w:rPr>
        <w:t xml:space="preserve">, </w:t>
      </w:r>
      <w:r w:rsidRPr="00BC4F77">
        <w:rPr>
          <w:rStyle w:val="StyleBoldUnderline"/>
        </w:rPr>
        <w:t>occurring amidst class stratification and cultural pluralism</w:t>
      </w:r>
      <w:r w:rsidRPr="00EC3648">
        <w:rPr>
          <w:sz w:val="8"/>
        </w:rPr>
        <w:t xml:space="preserve">. </w:t>
      </w:r>
      <w:r w:rsidRPr="00EC3648">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EC3648">
        <w:rPr>
          <w:sz w:val="8"/>
          <w:szCs w:val="8"/>
        </w:rPr>
        <w:t>Habermas</w:t>
      </w:r>
      <w:proofErr w:type="spellEnd"/>
      <w:r w:rsidRPr="00EC3648">
        <w:rPr>
          <w:sz w:val="8"/>
          <w:szCs w:val="8"/>
        </w:rPr>
        <w:t xml:space="preserve"> and, later, </w:t>
      </w:r>
      <w:proofErr w:type="spellStart"/>
      <w:r w:rsidRPr="00EC3648">
        <w:rPr>
          <w:sz w:val="8"/>
          <w:szCs w:val="8"/>
        </w:rPr>
        <w:t>Benhabib</w:t>
      </w:r>
      <w:proofErr w:type="spellEnd"/>
      <w:r w:rsidRPr="00EC3648">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EC3648">
        <w:rPr>
          <w:sz w:val="8"/>
          <w:szCs w:val="8"/>
        </w:rPr>
        <w:t>Michelman</w:t>
      </w:r>
      <w:proofErr w:type="spellEnd"/>
      <w:r w:rsidRPr="00EC3648">
        <w:rPr>
          <w:sz w:val="8"/>
          <w:szCs w:val="8"/>
        </w:rPr>
        <w:t xml:space="preserve"> who characterize this process of legal </w:t>
      </w:r>
      <w:proofErr w:type="spellStart"/>
      <w:r w:rsidRPr="00EC3648">
        <w:rPr>
          <w:sz w:val="8"/>
          <w:szCs w:val="8"/>
        </w:rPr>
        <w:t>rearticulation</w:t>
      </w:r>
      <w:proofErr w:type="spellEnd"/>
      <w:r w:rsidRPr="00EC3648">
        <w:rPr>
          <w:sz w:val="8"/>
          <w:szCs w:val="8"/>
        </w:rPr>
        <w:t xml:space="preserve"> as “jurisgenesis”58: a community's production of legal meaning by way of continuous </w:t>
      </w:r>
      <w:proofErr w:type="spellStart"/>
      <w:r w:rsidRPr="00EC3648">
        <w:rPr>
          <w:sz w:val="8"/>
          <w:szCs w:val="8"/>
        </w:rPr>
        <w:t>rearticulation</w:t>
      </w:r>
      <w:proofErr w:type="spellEnd"/>
      <w:r w:rsidRPr="00EC3648">
        <w:rPr>
          <w:sz w:val="8"/>
          <w:szCs w:val="8"/>
        </w:rPr>
        <w:t xml:space="preserve">, through reflection and contestation, of its constitutional project. </w:t>
      </w:r>
      <w:proofErr w:type="spellStart"/>
      <w:r w:rsidRPr="00EC3648">
        <w:rPr>
          <w:sz w:val="8"/>
          <w:szCs w:val="8"/>
        </w:rPr>
        <w:t>Habermas</w:t>
      </w:r>
      <w:proofErr w:type="spellEnd"/>
      <w:r w:rsidRPr="00EC3648">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 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 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 The stakes involved in sustaining a broad and inclusive constitutional discourse turn out to be significant. </w:t>
      </w:r>
      <w:proofErr w:type="spellStart"/>
      <w:r w:rsidRPr="00EC3648">
        <w:rPr>
          <w:sz w:val="8"/>
          <w:szCs w:val="8"/>
        </w:rPr>
        <w:t>Habermas</w:t>
      </w:r>
      <w:proofErr w:type="spellEnd"/>
      <w:r w:rsidRPr="00EC3648">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EC3648">
        <w:rPr>
          <w:sz w:val="8"/>
          <w:szCs w:val="8"/>
        </w:rPr>
        <w:t>Habermas</w:t>
      </w:r>
      <w:proofErr w:type="spellEnd"/>
      <w:r w:rsidRPr="00EC3648">
        <w:rPr>
          <w:sz w:val="8"/>
          <w:szCs w:val="8"/>
        </w:rPr>
        <w:t xml:space="preserve"> posits, are most fully instantiated in the role of citizens as legislators of the order to which they are subject. [Dignity]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 Although the implications of invoking dignity (as opposed to, say, autonomy) as the normative core of democratic constitutionalism are unclear,63 plainly </w:t>
      </w:r>
      <w:proofErr w:type="spellStart"/>
      <w:r w:rsidRPr="00EC3648">
        <w:rPr>
          <w:sz w:val="8"/>
          <w:szCs w:val="8"/>
        </w:rPr>
        <w:t>Habermas</w:t>
      </w:r>
      <w:proofErr w:type="spellEnd"/>
      <w:r w:rsidRPr="00EC3648">
        <w:rPr>
          <w:sz w:val="8"/>
          <w:szCs w:val="8"/>
        </w:rPr>
        <w:t xml:space="preserve"> remains committed to strongly </w:t>
      </w:r>
      <w:proofErr w:type="spellStart"/>
      <w:r w:rsidRPr="00EC3648">
        <w:rPr>
          <w:sz w:val="8"/>
          <w:szCs w:val="8"/>
        </w:rPr>
        <w:t>intersubjective</w:t>
      </w:r>
      <w:proofErr w:type="spellEnd"/>
      <w:r w:rsidRPr="00EC3648">
        <w:rPr>
          <w:sz w:val="8"/>
          <w:szCs w:val="8"/>
        </w:rPr>
        <w:t xml:space="preserve"> conceptions of democratic constitutionalism, to an </w:t>
      </w:r>
      <w:proofErr w:type="spellStart"/>
      <w:r w:rsidRPr="00EC3648">
        <w:rPr>
          <w:sz w:val="8"/>
          <w:szCs w:val="8"/>
        </w:rPr>
        <w:t>intersubjectivity</w:t>
      </w:r>
      <w:proofErr w:type="spellEnd"/>
      <w:r w:rsidRPr="00EC3648">
        <w:rPr>
          <w:sz w:val="8"/>
          <w:szCs w:val="8"/>
        </w:rPr>
        <w:t xml:space="preserve"> that continues to be legally and politically mediated (a dimension largely absent from </w:t>
      </w:r>
      <w:proofErr w:type="spellStart"/>
      <w:r w:rsidRPr="00EC3648">
        <w:rPr>
          <w:sz w:val="8"/>
          <w:szCs w:val="8"/>
        </w:rPr>
        <w:t>Honneth's</w:t>
      </w:r>
      <w:proofErr w:type="spellEnd"/>
      <w:r w:rsidRPr="00EC3648">
        <w:rPr>
          <w:sz w:val="8"/>
          <w:szCs w:val="8"/>
        </w:rPr>
        <w:t xml:space="preserve"> successor theory of </w:t>
      </w:r>
      <w:proofErr w:type="spellStart"/>
      <w:r w:rsidRPr="00EC3648">
        <w:rPr>
          <w:sz w:val="8"/>
          <w:szCs w:val="8"/>
        </w:rPr>
        <w:t>intersubectivity</w:t>
      </w:r>
      <w:proofErr w:type="spellEnd"/>
      <w:r w:rsidRPr="00EC3648">
        <w:rPr>
          <w:sz w:val="8"/>
          <w:szCs w:val="8"/>
        </w:rPr>
        <w:t xml:space="preserve">). </w:t>
      </w:r>
      <w:r w:rsidRPr="00BC4F77">
        <w:rPr>
          <w:rStyle w:val="StyleBoldUnderline"/>
        </w:rPr>
        <w:t xml:space="preserve">What all of this suggests is a constitutional politics in which </w:t>
      </w:r>
      <w:r w:rsidRPr="00060687">
        <w:rPr>
          <w:rStyle w:val="StyleBoldUnderline"/>
          <w:highlight w:val="cyan"/>
        </w:rPr>
        <w:t>citizens are empowered to take part and meaningfully impact the terms of their</w:t>
      </w:r>
      <w:r w:rsidRPr="00BC4F77">
        <w:rPr>
          <w:rStyle w:val="StyleBoldUnderline"/>
        </w:rPr>
        <w:t xml:space="preserve"> cultural, economic, and political </w:t>
      </w:r>
      <w:r w:rsidRPr="00060687">
        <w:rPr>
          <w:rStyle w:val="StyleBoldUnderline"/>
          <w:highlight w:val="cyan"/>
        </w:rPr>
        <w:t>relations to each other</w:t>
      </w:r>
      <w:r w:rsidRPr="00EC3648">
        <w:rPr>
          <w:sz w:val="8"/>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Pr>
        <w:t xml:space="preserve">The sense of incompleteness and </w:t>
      </w:r>
      <w:proofErr w:type="spellStart"/>
      <w:r w:rsidRPr="00BC4F77">
        <w:rPr>
          <w:rStyle w:val="StyleBoldUnderline"/>
        </w:rPr>
        <w:t>revisability</w:t>
      </w:r>
      <w:proofErr w:type="spellEnd"/>
      <w:r w:rsidRPr="00BC4F77">
        <w:rPr>
          <w:rStyle w:val="StyleBoldUnderline"/>
        </w:rPr>
        <w:t xml:space="preserve"> that marks this critical theory approach</w:t>
      </w:r>
      <w:r w:rsidRPr="00EC3648">
        <w:rPr>
          <w:sz w:val="8"/>
        </w:rPr>
        <w:t xml:space="preserve"> to constitutionalism represents a point where critical theories of democracy may claim to be more radical and revisionary than most liberal and deliberative counterparts. It </w:t>
      </w:r>
      <w:r w:rsidRPr="00BC4F77">
        <w:rPr>
          <w:rStyle w:val="StyleBoldUnderline"/>
        </w:rPr>
        <w:t>implies a sharp critique of more familiar models of bourgeois constitutionalism: whether they conceive of constitutional order as having a foundation in moral rights or natural law</w:t>
      </w:r>
      <w:r w:rsidRPr="00EC3648">
        <w:rPr>
          <w:sz w:val="8"/>
        </w:rPr>
        <w:t xml:space="preserve">, or in an </w:t>
      </w:r>
      <w:proofErr w:type="spellStart"/>
      <w:r w:rsidRPr="00EC3648">
        <w:rPr>
          <w:sz w:val="8"/>
        </w:rPr>
        <w:t>originary</w:t>
      </w:r>
      <w:proofErr w:type="spellEnd"/>
      <w:r w:rsidRPr="00EC3648">
        <w:rPr>
          <w:sz w:val="8"/>
        </w:rPr>
        <w:t xml:space="preserve"> founding moment, </w:t>
      </w:r>
      <w:r w:rsidRPr="00BC4F77">
        <w:rPr>
          <w:rStyle w:val="StyleBoldUnderline"/>
        </w:rPr>
        <w:t>such models</w:t>
      </w:r>
      <w:r w:rsidRPr="00EC3648">
        <w:rPr>
          <w:sz w:val="8"/>
        </w:rPr>
        <w:t xml:space="preserve"> a) tend to be backward-looking in their justifications, seeing the legal order as founded on some exogenously determined vision of moral order; b) tend to </w:t>
      </w:r>
      <w:r w:rsidRPr="00BC4F77">
        <w:rPr>
          <w:rStyle w:val="StyleBoldUnderline"/>
        </w:rPr>
        <w:t>represent the law as an already-determined container</w:t>
      </w:r>
      <w:r w:rsidRPr="00EC3648">
        <w:rPr>
          <w:sz w:val="8"/>
        </w:rPr>
        <w:t xml:space="preserve"> within which legitimate ordinary politics takes place; </w:t>
      </w:r>
      <w:r w:rsidRPr="00BC4F77">
        <w:rPr>
          <w:rStyle w:val="StyleBoldUnderline"/>
        </w:rPr>
        <w:t>and</w:t>
      </w:r>
      <w:r w:rsidRPr="00EC3648">
        <w:rPr>
          <w:sz w:val="8"/>
        </w:rPr>
        <w:t xml:space="preserve"> c) fin</w:t>
      </w:r>
      <w:r w:rsidRPr="00BC4F77">
        <w:rPr>
          <w:rStyle w:val="StyleBoldUnderline"/>
        </w:rPr>
        <w:t>d the content of law to be ascertainable through</w:t>
      </w:r>
      <w:r w:rsidRPr="00EC3648">
        <w:rPr>
          <w:sz w:val="8"/>
        </w:rPr>
        <w:t xml:space="preserve"> the specialized reasoning of </w:t>
      </w:r>
      <w:r w:rsidRPr="00BC4F77">
        <w:rPr>
          <w:rStyle w:val="StyleBoldUnderline"/>
        </w:rPr>
        <w:t>legal professionals</w:t>
      </w:r>
      <w:r w:rsidRPr="00EC3648">
        <w:rPr>
          <w:sz w:val="8"/>
        </w:rPr>
        <w:t xml:space="preserve">. On the critical theory conception of constitutionalism, this presumption of completeness and </w:t>
      </w:r>
      <w:proofErr w:type="spellStart"/>
      <w:r w:rsidRPr="00EC3648">
        <w:rPr>
          <w:sz w:val="8"/>
        </w:rPr>
        <w:t>technicity</w:t>
      </w:r>
      <w:proofErr w:type="spellEnd"/>
      <w:r w:rsidRPr="00EC3648">
        <w:rPr>
          <w:sz w:val="8"/>
        </w:rPr>
        <w:t xml:space="preserve"> amounts to the reification of a constitutional project, where a dynamic social relation is misperceived as something fixed and objective.64 We can see why this would be immensely problematic for someone like </w:t>
      </w:r>
      <w:proofErr w:type="spellStart"/>
      <w:r w:rsidRPr="00EC3648">
        <w:rPr>
          <w:sz w:val="8"/>
        </w:rPr>
        <w:t>Habermas</w:t>
      </w:r>
      <w:proofErr w:type="spellEnd"/>
      <w:r w:rsidRPr="00EC3648">
        <w:rPr>
          <w:sz w:val="8"/>
        </w:rPr>
        <w:t xml:space="preserve">,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w:t>
      </w:r>
      <w:proofErr w:type="spellStart"/>
      <w:r w:rsidRPr="00EC3648">
        <w:rPr>
          <w:sz w:val="8"/>
        </w:rPr>
        <w:t>unreconciled</w:t>
      </w:r>
      <w:proofErr w:type="spellEnd"/>
      <w:r w:rsidRPr="00EC3648">
        <w:rPr>
          <w:sz w:val="8"/>
        </w:rPr>
        <w:t xml:space="preserve"> class structure sustained by pseudo-compromises. Therefore, discursive </w:t>
      </w:r>
      <w:proofErr w:type="spellStart"/>
      <w:r w:rsidRPr="00EC3648">
        <w:rPr>
          <w:sz w:val="8"/>
        </w:rPr>
        <w:t>rearticulation</w:t>
      </w:r>
      <w:proofErr w:type="spellEnd"/>
      <w:r w:rsidRPr="00EC3648">
        <w:rPr>
          <w:sz w:val="8"/>
        </w:rPr>
        <w:t xml:space="preserve"> of basic norms is necessary for the very emergence of generalizable interests. </w:t>
      </w:r>
      <w:r w:rsidRPr="00EC3648">
        <w:rPr>
          <w:sz w:val="8"/>
          <w:szCs w:val="8"/>
        </w:rPr>
        <w:t xml:space="preserve">Despite offering an admirably systematic synthesis of radical democracy and the constitutional rule of law, </w:t>
      </w:r>
      <w:proofErr w:type="spellStart"/>
      <w:r w:rsidRPr="00EC3648">
        <w:rPr>
          <w:sz w:val="8"/>
          <w:szCs w:val="8"/>
        </w:rPr>
        <w:t>Habermas</w:t>
      </w:r>
      <w:proofErr w:type="spellEnd"/>
      <w:r w:rsidRPr="00EC3648">
        <w:rPr>
          <w:sz w:val="8"/>
          <w:szCs w:val="8"/>
        </w:rPr>
        <w:t xml:space="preserve">’ theory is hobbled by the hesitant way he embraces these ideas. Given his strong commitment to </w:t>
      </w:r>
      <w:proofErr w:type="spellStart"/>
      <w:r w:rsidRPr="00EC3648">
        <w:rPr>
          <w:sz w:val="8"/>
          <w:szCs w:val="8"/>
        </w:rPr>
        <w:t>proceduralism</w:t>
      </w:r>
      <w:proofErr w:type="spellEnd"/>
      <w:r w:rsidRPr="00EC3648">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EC3648">
        <w:rPr>
          <w:sz w:val="8"/>
          <w:szCs w:val="8"/>
        </w:rPr>
        <w:t>Habermas</w:t>
      </w:r>
      <w:proofErr w:type="spellEnd"/>
      <w:r w:rsidRPr="00EC3648">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EC3648">
        <w:rPr>
          <w:sz w:val="8"/>
          <w:szCs w:val="8"/>
        </w:rPr>
        <w:t>Habermas</w:t>
      </w:r>
      <w:proofErr w:type="spellEnd"/>
      <w:r w:rsidRPr="00EC3648">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EC3648">
        <w:rPr>
          <w:sz w:val="8"/>
          <w:szCs w:val="8"/>
        </w:rPr>
        <w:t>rearticulation</w:t>
      </w:r>
      <w:proofErr w:type="spellEnd"/>
      <w:r w:rsidRPr="00EC3648">
        <w:rPr>
          <w:sz w:val="8"/>
          <w:szCs w:val="8"/>
        </w:rPr>
        <w:t xml:space="preserve"> of constitutional norms. Indeed, I would submit that the preceding pages demonstrate that the Left Hegelian social theoretic backdrop of </w:t>
      </w:r>
      <w:proofErr w:type="spellStart"/>
      <w:r w:rsidRPr="00EC3648">
        <w:rPr>
          <w:sz w:val="8"/>
          <w:szCs w:val="8"/>
        </w:rPr>
        <w:t>Habermas</w:t>
      </w:r>
      <w:proofErr w:type="spellEnd"/>
      <w:r w:rsidRPr="00EC3648">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EC3648">
        <w:rPr>
          <w:sz w:val="8"/>
          <w:szCs w:val="8"/>
        </w:rPr>
        <w:t>Habermas</w:t>
      </w:r>
      <w:proofErr w:type="spellEnd"/>
      <w:r w:rsidRPr="00EC3648">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EC3648">
        <w:rPr>
          <w:sz w:val="8"/>
          <w:szCs w:val="8"/>
        </w:rPr>
        <w:t>Habermas</w:t>
      </w:r>
      <w:proofErr w:type="spellEnd"/>
      <w:r w:rsidRPr="00EC3648">
        <w:rPr>
          <w:sz w:val="8"/>
          <w:szCs w:val="8"/>
        </w:rPr>
        <w:t xml:space="preserve">’ post-Between Facts and Norms writings, while that work is mostly content with the professional of administration of constitutional issues as it exists in the United States and Germany. This is evident in </w:t>
      </w:r>
      <w:proofErr w:type="spellStart"/>
      <w:r w:rsidRPr="00EC3648">
        <w:rPr>
          <w:sz w:val="8"/>
          <w:szCs w:val="8"/>
        </w:rPr>
        <w:t>Habermas</w:t>
      </w:r>
      <w:proofErr w:type="spellEnd"/>
      <w:r w:rsidRPr="00EC3648">
        <w:rPr>
          <w:sz w:val="8"/>
          <w:szCs w:val="8"/>
        </w:rPr>
        <w:t xml:space="preserve">’ embrace of figures from liberal constitutional theory. He does not present an independent theory of judicial decision-making, but warmly receives </w:t>
      </w:r>
      <w:proofErr w:type="spellStart"/>
      <w:r w:rsidRPr="00EC3648">
        <w:rPr>
          <w:sz w:val="8"/>
          <w:szCs w:val="8"/>
        </w:rPr>
        <w:t>Dworkin's</w:t>
      </w:r>
      <w:proofErr w:type="spellEnd"/>
      <w:r w:rsidRPr="00EC3648">
        <w:rPr>
          <w:sz w:val="8"/>
          <w:szCs w:val="8"/>
        </w:rPr>
        <w:t xml:space="preserve"> well-known model of “law as integrity.” To a certain extent, this allegiance makes sense, given </w:t>
      </w:r>
      <w:proofErr w:type="spellStart"/>
      <w:r w:rsidRPr="00EC3648">
        <w:rPr>
          <w:sz w:val="8"/>
          <w:szCs w:val="8"/>
        </w:rPr>
        <w:t>Dworkin's</w:t>
      </w:r>
      <w:proofErr w:type="spellEnd"/>
      <w:r w:rsidRPr="00EC3648">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EC3648">
        <w:rPr>
          <w:sz w:val="8"/>
          <w:szCs w:val="8"/>
        </w:rPr>
        <w:t>Habermas</w:t>
      </w:r>
      <w:proofErr w:type="spellEnd"/>
      <w:r w:rsidRPr="00EC3648">
        <w:rPr>
          <w:sz w:val="8"/>
          <w:szCs w:val="8"/>
        </w:rPr>
        <w:t xml:space="preserve"> does, however, follow </w:t>
      </w:r>
      <w:proofErr w:type="spellStart"/>
      <w:r w:rsidRPr="00EC3648">
        <w:rPr>
          <w:sz w:val="8"/>
          <w:szCs w:val="8"/>
        </w:rPr>
        <w:t>Michelman</w:t>
      </w:r>
      <w:proofErr w:type="spellEnd"/>
      <w:r w:rsidRPr="00EC3648">
        <w:rPr>
          <w:sz w:val="8"/>
          <w:szCs w:val="8"/>
        </w:rPr>
        <w:t xml:space="preserve"> in criticizing the “</w:t>
      </w:r>
      <w:proofErr w:type="spellStart"/>
      <w:r w:rsidRPr="00EC3648">
        <w:rPr>
          <w:sz w:val="8"/>
          <w:szCs w:val="8"/>
        </w:rPr>
        <w:t>monological</w:t>
      </w:r>
      <w:proofErr w:type="spellEnd"/>
      <w:r w:rsidRPr="00EC3648">
        <w:rPr>
          <w:sz w:val="8"/>
          <w:szCs w:val="8"/>
        </w:rPr>
        <w:t xml:space="preserve">” form of reasoning that </w:t>
      </w:r>
      <w:proofErr w:type="spellStart"/>
      <w:r w:rsidRPr="00EC3648">
        <w:rPr>
          <w:sz w:val="8"/>
          <w:szCs w:val="8"/>
        </w:rPr>
        <w:t>Dworkin's</w:t>
      </w:r>
      <w:proofErr w:type="spellEnd"/>
      <w:r w:rsidRPr="00EC3648">
        <w:rPr>
          <w:sz w:val="8"/>
          <w:szCs w:val="8"/>
        </w:rPr>
        <w:t xml:space="preserve"> exemplary Judge Hercules employs</w:t>
      </w:r>
      <w:proofErr w:type="gramStart"/>
      <w:r w:rsidRPr="00EC3648">
        <w:rPr>
          <w:sz w:val="8"/>
          <w:szCs w:val="8"/>
        </w:rPr>
        <w:t>,71</w:t>
      </w:r>
      <w:proofErr w:type="gramEnd"/>
      <w:r w:rsidRPr="00EC3648">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EC3648">
        <w:rPr>
          <w:sz w:val="8"/>
          <w:szCs w:val="8"/>
        </w:rPr>
        <w:t>Dworkin's</w:t>
      </w:r>
      <w:proofErr w:type="spellEnd"/>
      <w:r w:rsidRPr="00EC3648">
        <w:rPr>
          <w:sz w:val="8"/>
          <w:szCs w:val="8"/>
        </w:rPr>
        <w:t xml:space="preserve"> theory that make a match between him and </w:t>
      </w:r>
      <w:proofErr w:type="spellStart"/>
      <w:r w:rsidRPr="00EC3648">
        <w:rPr>
          <w:sz w:val="8"/>
          <w:szCs w:val="8"/>
        </w:rPr>
        <w:t>Habermas</w:t>
      </w:r>
      <w:proofErr w:type="spellEnd"/>
      <w:r w:rsidRPr="00EC3648">
        <w:rPr>
          <w:sz w:val="8"/>
          <w:szCs w:val="8"/>
        </w:rPr>
        <w:t xml:space="preserve"> quite awkward: </w:t>
      </w:r>
      <w:proofErr w:type="spellStart"/>
      <w:r w:rsidRPr="00EC3648">
        <w:rPr>
          <w:sz w:val="8"/>
          <w:szCs w:val="8"/>
        </w:rPr>
        <w:t>Dworkin's</w:t>
      </w:r>
      <w:proofErr w:type="spellEnd"/>
      <w:r w:rsidRPr="00EC3648">
        <w:rPr>
          <w:sz w:val="8"/>
          <w:szCs w:val="8"/>
        </w:rPr>
        <w:t xml:space="preserve"> standard of integrity compels judges to regard the law as a complete, coherent whole that rests on a foundation of moral rights.72 Because </w:t>
      </w:r>
      <w:proofErr w:type="spellStart"/>
      <w:r w:rsidRPr="00EC3648">
        <w:rPr>
          <w:sz w:val="8"/>
          <w:szCs w:val="8"/>
        </w:rPr>
        <w:t>Dworkin</w:t>
      </w:r>
      <w:proofErr w:type="spellEnd"/>
      <w:r w:rsidRPr="00EC3648">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EC3648">
        <w:rPr>
          <w:sz w:val="8"/>
          <w:szCs w:val="8"/>
        </w:rPr>
        <w:t>Dworkin</w:t>
      </w:r>
      <w:proofErr w:type="spellEnd"/>
      <w:r w:rsidRPr="00EC3648">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EC3648">
        <w:rPr>
          <w:sz w:val="8"/>
          <w:szCs w:val="8"/>
        </w:rPr>
        <w:t>Dworkin's</w:t>
      </w:r>
      <w:proofErr w:type="spellEnd"/>
      <w:r w:rsidRPr="00EC3648">
        <w:rPr>
          <w:sz w:val="8"/>
          <w:szCs w:val="8"/>
        </w:rPr>
        <w:t xml:space="preserve"> highly un-participatory conception of democracy and his comfort with placing vast decision-making powers in the hands of the judiciary.7 </w:t>
      </w:r>
      <w:proofErr w:type="gramStart"/>
      <w:r w:rsidRPr="00EC3648">
        <w:rPr>
          <w:sz w:val="8"/>
          <w:szCs w:val="8"/>
        </w:rPr>
        <w:t>There</w:t>
      </w:r>
      <w:proofErr w:type="gramEnd"/>
      <w:r w:rsidRPr="00EC3648">
        <w:rPr>
          <w:sz w:val="8"/>
          <w:szCs w:val="8"/>
        </w:rPr>
        <w:t xml:space="preserve"> is more than a little here that should make </w:t>
      </w:r>
      <w:proofErr w:type="spellStart"/>
      <w:r w:rsidRPr="00EC3648">
        <w:rPr>
          <w:sz w:val="8"/>
          <w:szCs w:val="8"/>
        </w:rPr>
        <w:t>Habermas</w:t>
      </w:r>
      <w:proofErr w:type="spellEnd"/>
      <w:r w:rsidRPr="00EC3648">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EC3648">
        <w:rPr>
          <w:sz w:val="8"/>
          <w:szCs w:val="8"/>
        </w:rPr>
        <w:t>Dworkin's</w:t>
      </w:r>
      <w:proofErr w:type="spellEnd"/>
      <w:r w:rsidRPr="00EC3648">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EC3648">
        <w:rPr>
          <w:sz w:val="8"/>
          <w:szCs w:val="8"/>
        </w:rPr>
        <w:t>Habermas</w:t>
      </w:r>
      <w:proofErr w:type="spellEnd"/>
      <w:r w:rsidRPr="00EC3648">
        <w:rPr>
          <w:sz w:val="8"/>
          <w:szCs w:val="8"/>
        </w:rPr>
        <w:t xml:space="preserve"> distances himself from </w:t>
      </w:r>
      <w:proofErr w:type="spellStart"/>
      <w:r w:rsidRPr="00EC3648">
        <w:rPr>
          <w:sz w:val="8"/>
          <w:szCs w:val="8"/>
        </w:rPr>
        <w:t>Dworkin's</w:t>
      </w:r>
      <w:proofErr w:type="spellEnd"/>
      <w:r w:rsidRPr="00EC3648">
        <w:rPr>
          <w:sz w:val="8"/>
          <w:szCs w:val="8"/>
        </w:rPr>
        <w:t xml:space="preserve"> moral realism, calling it “hard to defend,”77 he appears not to appreciate the extent to which </w:t>
      </w:r>
      <w:proofErr w:type="spellStart"/>
      <w:r w:rsidRPr="00EC3648">
        <w:rPr>
          <w:sz w:val="8"/>
          <w:szCs w:val="8"/>
        </w:rPr>
        <w:t>Dworkin</w:t>
      </w:r>
      <w:proofErr w:type="spellEnd"/>
      <w:r w:rsidRPr="00EC3648">
        <w:rPr>
          <w:sz w:val="8"/>
          <w:szCs w:val="8"/>
        </w:rPr>
        <w:t xml:space="preserve"> links his account of legal correctness to this very possibility of individual insight into the objective moral order. If </w:t>
      </w:r>
      <w:proofErr w:type="spellStart"/>
      <w:r w:rsidRPr="00EC3648">
        <w:rPr>
          <w:sz w:val="8"/>
          <w:szCs w:val="8"/>
        </w:rPr>
        <w:t>Habermas</w:t>
      </w:r>
      <w:proofErr w:type="spellEnd"/>
      <w:r w:rsidRPr="00EC3648">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EC3648">
        <w:rPr>
          <w:sz w:val="8"/>
          <w:szCs w:val="8"/>
        </w:rPr>
        <w:t>Dworkin's</w:t>
      </w:r>
      <w:proofErr w:type="spellEnd"/>
      <w:r w:rsidRPr="00EC3648">
        <w:rPr>
          <w:sz w:val="8"/>
          <w:szCs w:val="8"/>
        </w:rPr>
        <w:t xml:space="preserve"> picture of legal elites discovering the content of law through technical interpretation and rational intuition into a fixed moral order. Also puzzling is the degree of influence exercised by civil society in the development of constitutional projects that </w:t>
      </w:r>
      <w:proofErr w:type="spellStart"/>
      <w:r w:rsidRPr="00EC3648">
        <w:rPr>
          <w:sz w:val="8"/>
          <w:szCs w:val="8"/>
        </w:rPr>
        <w:t>Habermas</w:t>
      </w:r>
      <w:proofErr w:type="spellEnd"/>
      <w:r w:rsidRPr="00EC3648">
        <w:rPr>
          <w:sz w:val="8"/>
          <w:szCs w:val="8"/>
        </w:rPr>
        <w:t xml:space="preserve"> appears willing to countenance. While we might expect professional adjudicative institutions to play a sort of yeoman's role vis-à-vis the public, </w:t>
      </w:r>
      <w:proofErr w:type="spellStart"/>
      <w:r w:rsidRPr="00EC3648">
        <w:rPr>
          <w:sz w:val="8"/>
          <w:szCs w:val="8"/>
        </w:rPr>
        <w:t>Habermas</w:t>
      </w:r>
      <w:proofErr w:type="spellEnd"/>
      <w:r w:rsidRPr="00EC3648">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EC3648">
        <w:rPr>
          <w:sz w:val="8"/>
          <w:szCs w:val="8"/>
        </w:rPr>
        <w:t>Habermas</w:t>
      </w:r>
      <w:proofErr w:type="spellEnd"/>
      <w:r w:rsidRPr="00EC3648">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EC3648">
        <w:rPr>
          <w:sz w:val="8"/>
          <w:szCs w:val="8"/>
        </w:rPr>
        <w:t>not</w:t>
      </w:r>
      <w:proofErr w:type="gramEnd"/>
      <w:r w:rsidRPr="00EC3648">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 Given these problems in </w:t>
      </w:r>
      <w:proofErr w:type="spellStart"/>
      <w:r w:rsidRPr="00EC3648">
        <w:rPr>
          <w:sz w:val="8"/>
          <w:szCs w:val="8"/>
        </w:rPr>
        <w:t>Habermas</w:t>
      </w:r>
      <w:proofErr w:type="spellEnd"/>
      <w:r w:rsidRPr="00EC3648">
        <w:rPr>
          <w:sz w:val="8"/>
          <w:szCs w:val="8"/>
        </w:rPr>
        <w:t xml:space="preserve">’ theory, the innovations that </w:t>
      </w:r>
      <w:proofErr w:type="spellStart"/>
      <w:r w:rsidRPr="00EC3648">
        <w:rPr>
          <w:sz w:val="8"/>
          <w:szCs w:val="8"/>
        </w:rPr>
        <w:t>Benhabib</w:t>
      </w:r>
      <w:proofErr w:type="spellEnd"/>
      <w:r w:rsidRPr="00EC3648">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EC3648">
        <w:rPr>
          <w:sz w:val="8"/>
          <w:szCs w:val="8"/>
        </w:rPr>
        <w:t>Benhabib's</w:t>
      </w:r>
      <w:proofErr w:type="spellEnd"/>
      <w:r w:rsidRPr="00EC3648">
        <w:rPr>
          <w:sz w:val="8"/>
          <w:szCs w:val="8"/>
        </w:rPr>
        <w:t xml:space="preserve"> concept of “democratic iterations,” which draws on meaning-as-use theories, emphasizes how meaning is inevitably transformed through repetition: In the process of repeating a term or a concept, we never simply produce a replica of the original usage and its intended meaning: rather, very repetition is a form of variation. Every iteration transforms meaning, adds to it, </w:t>
      </w:r>
      <w:proofErr w:type="gramStart"/>
      <w:r w:rsidRPr="00EC3648">
        <w:rPr>
          <w:sz w:val="8"/>
          <w:szCs w:val="8"/>
        </w:rPr>
        <w:t>enriches</w:t>
      </w:r>
      <w:proofErr w:type="gramEnd"/>
      <w:r w:rsidRPr="00EC3648">
        <w:rPr>
          <w:sz w:val="8"/>
          <w:szCs w:val="8"/>
        </w:rPr>
        <w:t xml:space="preserve"> it in ever-so-subtle ways. In fact, there is really no ‘</w:t>
      </w:r>
      <w:proofErr w:type="spellStart"/>
      <w:r w:rsidRPr="00EC3648">
        <w:rPr>
          <w:sz w:val="8"/>
          <w:szCs w:val="8"/>
        </w:rPr>
        <w:t>originary</w:t>
      </w:r>
      <w:proofErr w:type="spellEnd"/>
      <w:r w:rsidRPr="00EC3648">
        <w:rPr>
          <w:sz w:val="8"/>
          <w:szCs w:val="8"/>
        </w:rPr>
        <w:t xml:space="preserve">’ source of meaning, or an ‘original’ to which all subsequent forms must conform </w:t>
      </w:r>
      <w:proofErr w:type="gramStart"/>
      <w:r w:rsidRPr="00EC3648">
        <w:rPr>
          <w:sz w:val="8"/>
          <w:szCs w:val="8"/>
        </w:rPr>
        <w:t>… .</w:t>
      </w:r>
      <w:proofErr w:type="gramEnd"/>
      <w:r w:rsidRPr="00EC3648">
        <w:rPr>
          <w:sz w:val="8"/>
          <w:szCs w:val="8"/>
        </w:rPr>
        <w:t xml:space="preserve"> Every iteration involves making sense of an authoritative original in a new and different context </w:t>
      </w:r>
      <w:proofErr w:type="gramStart"/>
      <w:r w:rsidRPr="00EC3648">
        <w:rPr>
          <w:sz w:val="8"/>
          <w:szCs w:val="8"/>
        </w:rPr>
        <w:t>… .</w:t>
      </w:r>
      <w:proofErr w:type="gramEnd"/>
      <w:r w:rsidRPr="00EC3648">
        <w:rPr>
          <w:sz w:val="8"/>
          <w:szCs w:val="8"/>
        </w:rPr>
        <w:t xml:space="preserve"> Iteration is the </w:t>
      </w:r>
      <w:proofErr w:type="spellStart"/>
      <w:r w:rsidRPr="00EC3648">
        <w:rPr>
          <w:sz w:val="8"/>
          <w:szCs w:val="8"/>
        </w:rPr>
        <w:t>reappropriation</w:t>
      </w:r>
      <w:proofErr w:type="spellEnd"/>
      <w:r w:rsidRPr="00EC3648">
        <w:rPr>
          <w:sz w:val="8"/>
          <w:szCs w:val="8"/>
        </w:rPr>
        <w:t xml:space="preserve"> of the ‘origin’; it is at the same time its dissolution as the original and its preservation through its continuous deployment.80 Recalling the reciprocal relationship that Hegel hints at between the narrow “political” constitution and the broader constitution of society's backbone of interrelated institutions, </w:t>
      </w:r>
      <w:proofErr w:type="spellStart"/>
      <w:r w:rsidRPr="00EC3648">
        <w:rPr>
          <w:sz w:val="8"/>
          <w:szCs w:val="8"/>
        </w:rPr>
        <w:t>Benhabib</w:t>
      </w:r>
      <w:proofErr w:type="spellEnd"/>
      <w:r w:rsidRPr="00EC3648">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EC3648">
        <w:rPr>
          <w:sz w:val="8"/>
          <w:szCs w:val="8"/>
        </w:rPr>
        <w:t>Michelman</w:t>
      </w:r>
      <w:proofErr w:type="spellEnd"/>
      <w:r w:rsidRPr="00EC3648">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EC3648">
        <w:rPr>
          <w:sz w:val="8"/>
          <w:szCs w:val="8"/>
        </w:rPr>
        <w:t>L’Affaire</w:t>
      </w:r>
      <w:proofErr w:type="spellEnd"/>
      <w:r w:rsidRPr="00EC3648">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EC3648">
        <w:rPr>
          <w:sz w:val="8"/>
          <w:szCs w:val="8"/>
        </w:rPr>
        <w:t>Benhabib</w:t>
      </w:r>
      <w:proofErr w:type="spellEnd"/>
      <w:r w:rsidRPr="00EC3648">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 </w:t>
      </w:r>
      <w:r w:rsidRPr="00EC3648">
        <w:rPr>
          <w:sz w:val="8"/>
        </w:rPr>
        <w:t xml:space="preserve">It is telling, however, that </w:t>
      </w:r>
      <w:proofErr w:type="spellStart"/>
      <w:r w:rsidRPr="00EC3648">
        <w:rPr>
          <w:sz w:val="8"/>
        </w:rPr>
        <w:t>Benhabib's</w:t>
      </w:r>
      <w:proofErr w:type="spellEnd"/>
      <w:r w:rsidRPr="00EC3648">
        <w:rPr>
          <w:sz w:val="8"/>
        </w:rPr>
        <w:t xml:space="preserve"> examples of democratic iterations are exclusively centered on what </w:t>
      </w:r>
      <w:proofErr w:type="spellStart"/>
      <w:r w:rsidRPr="00EC3648">
        <w:rPr>
          <w:sz w:val="8"/>
        </w:rPr>
        <w:t>Habermas</w:t>
      </w:r>
      <w:proofErr w:type="spellEnd"/>
      <w:r w:rsidRPr="00EC3648">
        <w:rPr>
          <w:sz w:val="8"/>
        </w:rPr>
        <w:t xml:space="preserve"> would call ethical-political discourses.83 While otherwise not guilty of the charge,84 </w:t>
      </w:r>
      <w:proofErr w:type="spellStart"/>
      <w:r w:rsidRPr="00EC3648">
        <w:rPr>
          <w:sz w:val="8"/>
        </w:rPr>
        <w:t>Benhabib</w:t>
      </w:r>
      <w:proofErr w:type="spellEnd"/>
      <w:r w:rsidRPr="00EC3648">
        <w:rPr>
          <w:sz w:val="8"/>
        </w:rPr>
        <w:t xml:space="preserve">, in her constitutional theory, runs afoul of Nancy </w:t>
      </w:r>
      <w:r w:rsidRPr="00BC4F77">
        <w:rPr>
          <w:rStyle w:val="StyleBoldUnderline"/>
        </w:rPr>
        <w:t>Fraser's critical diagnosis of the trend in current political philosophy to subordinate</w:t>
      </w:r>
      <w:r w:rsidRPr="00EC3648">
        <w:rPr>
          <w:sz w:val="8"/>
        </w:rPr>
        <w:t xml:space="preserve"> class and distributional </w:t>
      </w:r>
      <w:r w:rsidRPr="00BC4F77">
        <w:rPr>
          <w:rStyle w:val="StyleBoldUnderline"/>
        </w:rPr>
        <w:t>conflicts to struggles for cultural inclusion</w:t>
      </w:r>
      <w:r w:rsidRPr="00EC3648">
        <w:rPr>
          <w:sz w:val="8"/>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Pr>
        <w:t>This</w:t>
      </w:r>
      <w:r w:rsidRPr="00EC3648">
        <w:rPr>
          <w:sz w:val="8"/>
        </w:rPr>
        <w:t xml:space="preserve"> nonetheless </w:t>
      </w:r>
      <w:r w:rsidRPr="00BC4F77">
        <w:rPr>
          <w:rStyle w:val="StyleBoldUnderline"/>
        </w:rPr>
        <w:t>is problematic since</w:t>
      </w:r>
      <w:r w:rsidRPr="00EC3648">
        <w:rPr>
          <w:sz w:val="8"/>
        </w:rPr>
        <w:t xml:space="preserve"> much </w:t>
      </w:r>
      <w:r w:rsidRPr="00BC4F77">
        <w:rPr>
          <w:rStyle w:val="StyleBoldUnderline"/>
        </w:rPr>
        <w:t>court business clearly affects – often subtly and invisibly – the outcomes of these conflicts, frequently with bad results</w:t>
      </w:r>
      <w:r w:rsidRPr="00EC3648">
        <w:rPr>
          <w:sz w:val="8"/>
        </w:rPr>
        <w:t xml:space="preserve">.86 For another reason why centering constitutional discourse on inclusion and cultural issues is problematic, it is useful to remind ourselves of </w:t>
      </w:r>
      <w:proofErr w:type="spellStart"/>
      <w:r w:rsidRPr="00EC3648">
        <w:rPr>
          <w:sz w:val="8"/>
        </w:rPr>
        <w:t>Habermas</w:t>
      </w:r>
      <w:proofErr w:type="spellEnd"/>
      <w:r w:rsidRPr="00EC3648">
        <w:rPr>
          <w:sz w:val="8"/>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EC3648">
        <w:rPr>
          <w:sz w:val="8"/>
        </w:rPr>
        <w:t>conflictual</w:t>
      </w:r>
      <w:proofErr w:type="spellEnd"/>
      <w:r w:rsidRPr="00EC3648">
        <w:rPr>
          <w:sz w:val="8"/>
        </w:rPr>
        <w:t xml:space="preserve">. None of this is to deny a legitimate place for ethical-political discourse. However, we do see something of a two-steps-forward-one-step-back movement in </w:t>
      </w:r>
      <w:proofErr w:type="spellStart"/>
      <w:r w:rsidRPr="00EC3648">
        <w:rPr>
          <w:sz w:val="8"/>
        </w:rPr>
        <w:t>Benhabib's</w:t>
      </w:r>
      <w:proofErr w:type="spellEnd"/>
      <w:r w:rsidRPr="00EC3648">
        <w:rPr>
          <w:sz w:val="8"/>
        </w:rPr>
        <w:t xml:space="preserve"> advancement of </w:t>
      </w:r>
      <w:proofErr w:type="spellStart"/>
      <w:r w:rsidRPr="00EC3648">
        <w:rPr>
          <w:sz w:val="8"/>
        </w:rPr>
        <w:t>Habermas</w:t>
      </w:r>
      <w:proofErr w:type="spellEnd"/>
      <w:r w:rsidRPr="00EC3648">
        <w:rPr>
          <w:sz w:val="8"/>
        </w:rPr>
        <w:t xml:space="preserve">’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 </w:t>
      </w:r>
      <w:proofErr w:type="gramStart"/>
      <w:r w:rsidRPr="00EC3648">
        <w:rPr>
          <w:sz w:val="8"/>
        </w:rPr>
        <w:t>4.</w:t>
      </w:r>
      <w:proofErr w:type="gramEnd"/>
      <w:r w:rsidRPr="00EC3648">
        <w:rPr>
          <w:sz w:val="8"/>
        </w:rPr>
        <w:t> </w:t>
      </w:r>
      <w:r w:rsidRPr="00EC3648">
        <w:rPr>
          <w:sz w:val="8"/>
        </w:rPr>
        <w:t xml:space="preserve">Conclusion </w:t>
      </w:r>
      <w:r w:rsidRPr="00BC4F77">
        <w:rPr>
          <w:rStyle w:val="StyleBoldUnderline"/>
        </w:rPr>
        <w:t>Some</w:t>
      </w:r>
      <w:r w:rsidRPr="00EC3648">
        <w:rPr>
          <w:sz w:val="8"/>
        </w:rPr>
        <w:t xml:space="preserve"> readers may </w:t>
      </w:r>
      <w:r w:rsidRPr="00BC4F77">
        <w:rPr>
          <w:rStyle w:val="StyleBoldUnderline"/>
        </w:rPr>
        <w:t>find the general notion of reinvigorating a politics of constitutionalism quixotic</w:t>
      </w:r>
      <w:r w:rsidRPr="00EC3648">
        <w:rPr>
          <w:sz w:val="8"/>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EC3648">
        <w:rPr>
          <w:sz w:val="8"/>
        </w:rPr>
        <w:t>Habermas</w:t>
      </w:r>
      <w:proofErr w:type="spellEnd"/>
      <w:r w:rsidRPr="00EC3648">
        <w:rPr>
          <w:sz w:val="8"/>
        </w:rPr>
        <w:t xml:space="preserve"> and </w:t>
      </w:r>
      <w:proofErr w:type="spellStart"/>
      <w:r w:rsidRPr="00EC3648">
        <w:rPr>
          <w:sz w:val="8"/>
        </w:rPr>
        <w:t>Benhabib</w:t>
      </w:r>
      <w:proofErr w:type="spellEnd"/>
      <w:r w:rsidRPr="00EC3648">
        <w:rPr>
          <w:sz w:val="8"/>
        </w:rPr>
        <w:t xml:space="preserve"> presumably have in mind. Instead, I take the basic Hegelian point I started this paper with to be this: </w:t>
      </w:r>
      <w:r w:rsidRPr="00BC4F77">
        <w:rPr>
          <w:rStyle w:val="StyleBoldUnderline"/>
        </w:rPr>
        <w:t>modern persons ought to be able to comprehend their social order as</w:t>
      </w:r>
      <w:r w:rsidRPr="00EC3648">
        <w:rPr>
          <w:sz w:val="8"/>
        </w:rPr>
        <w:t xml:space="preserve"> the work of reason; </w:t>
      </w:r>
      <w:r w:rsidRPr="00BC4F77">
        <w:rPr>
          <w:rStyle w:val="StyleBoldUnderline"/>
        </w:rPr>
        <w:t xml:space="preserve">the spine of institutions through which their relations to differently abled and positioned others are mediated ought to be responsive to their interests as fully-rounded persons; and comprehending this system of </w:t>
      </w:r>
      <w:r w:rsidRPr="00060687">
        <w:rPr>
          <w:rStyle w:val="StyleBoldUnderline"/>
          <w:highlight w:val="cyan"/>
        </w:rPr>
        <w:t>mediation ought to</w:t>
      </w:r>
      <w:r w:rsidRPr="00BC4F77">
        <w:rPr>
          <w:rStyle w:val="StyleBoldUnderline"/>
        </w:rPr>
        <w:t xml:space="preserve"> be able to </w:t>
      </w:r>
      <w:r w:rsidRPr="00060687">
        <w:rPr>
          <w:rStyle w:val="StyleBoldUnderline"/>
          <w:highlight w:val="cyan"/>
        </w:rPr>
        <w:t>reconcile</w:t>
      </w:r>
      <w:r w:rsidRPr="00BC4F77">
        <w:rPr>
          <w:rStyle w:val="StyleBoldUnderline"/>
        </w:rPr>
        <w:t xml:space="preserve"> them to </w:t>
      </w:r>
      <w:r w:rsidRPr="00060687">
        <w:rPr>
          <w:rStyle w:val="StyleBoldUnderline"/>
          <w:highlight w:val="cyan"/>
        </w:rPr>
        <w:t>the partiality of</w:t>
      </w:r>
      <w:r w:rsidRPr="00BC4F77">
        <w:rPr>
          <w:rStyle w:val="StyleBoldUnderline"/>
        </w:rPr>
        <w:t xml:space="preserve"> their </w:t>
      </w:r>
      <w:r w:rsidRPr="00060687">
        <w:rPr>
          <w:rStyle w:val="StyleBoldUnderline"/>
          <w:highlight w:val="cyan"/>
        </w:rPr>
        <w:t>roles within the</w:t>
      </w:r>
      <w:r w:rsidRPr="00BC4F77">
        <w:rPr>
          <w:rStyle w:val="StyleBoldUnderline"/>
        </w:rPr>
        <w:t xml:space="preserve"> universal </w:t>
      </w:r>
      <w:r w:rsidRPr="00060687">
        <w:rPr>
          <w:rStyle w:val="StyleBoldUnderline"/>
          <w:highlight w:val="cyan"/>
        </w:rPr>
        <w:t>state</w:t>
      </w:r>
      <w:r w:rsidRPr="00EC3648">
        <w:rPr>
          <w:sz w:val="8"/>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legal system </w:t>
      </w:r>
      <w:proofErr w:type="spellStart"/>
      <w:r w:rsidRPr="00EC3648">
        <w:rPr>
          <w:sz w:val="8"/>
        </w:rPr>
        <w:t>consitutues</w:t>
      </w:r>
      <w:proofErr w:type="spellEnd"/>
      <w:r w:rsidRPr="00EC3648">
        <w:rPr>
          <w:sz w:val="8"/>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EC3648">
        <w:rPr>
          <w:sz w:val="8"/>
        </w:rPr>
        <w:t>jurisgenerative</w:t>
      </w:r>
      <w:proofErr w:type="spellEnd"/>
      <w:r w:rsidRPr="00EC3648">
        <w:rPr>
          <w:sz w:val="8"/>
        </w:rPr>
        <w:t xml:space="preserve"> theories ought to aim at recapturing while critiquing more legalistic and authoritarian models of law. This is not to deny the possibility that democratic iterations themselves may be regressive or authoritarian, populist in the pejorative sense. </w:t>
      </w:r>
      <w:r w:rsidRPr="00427B2C">
        <w:rPr>
          <w:rStyle w:val="StyleBoldUnderline"/>
          <w:b/>
        </w:rPr>
        <w:t xml:space="preserve">But </w:t>
      </w:r>
      <w:r w:rsidRPr="00060687">
        <w:rPr>
          <w:rStyle w:val="StyleBoldUnderline"/>
          <w:b/>
          <w:highlight w:val="cyan"/>
        </w:rPr>
        <w:t>the denial of</w:t>
      </w:r>
      <w:r w:rsidRPr="00BC4F77">
        <w:rPr>
          <w:rStyle w:val="StyleBoldUnderline"/>
          <w:b/>
        </w:rPr>
        <w:t xml:space="preserve"> their</w:t>
      </w:r>
      <w:r w:rsidRPr="00EC3648">
        <w:rPr>
          <w:b/>
          <w:sz w:val="8"/>
        </w:rPr>
        <w:t xml:space="preserve"> legitimacy or </w:t>
      </w:r>
      <w:r w:rsidRPr="00060687">
        <w:rPr>
          <w:rStyle w:val="StyleBoldUnderline"/>
          <w:b/>
          <w:highlight w:val="cyan"/>
        </w:rPr>
        <w:t>possibility moves us in the direction of authoritarian conceptions of law and political power and the isolation of</w:t>
      </w:r>
      <w:r w:rsidRPr="00BC4F77">
        <w:rPr>
          <w:rStyle w:val="StyleBoldUnderline"/>
          <w:b/>
        </w:rPr>
        <w:t xml:space="preserve"> individuals and </w:t>
      </w:r>
      <w:r w:rsidRPr="00060687">
        <w:rPr>
          <w:rStyle w:val="StyleBoldUnderline"/>
          <w:b/>
          <w:highlight w:val="cyan"/>
        </w:rPr>
        <w:t>social groups</w:t>
      </w:r>
      <w:r w:rsidRPr="00BC4F77">
        <w:rPr>
          <w:rStyle w:val="StyleBoldUnderline"/>
          <w:b/>
        </w:rPr>
        <w:t xml:space="preserve"> wrought by a political order of machine-like administration</w:t>
      </w:r>
      <w:r w:rsidRPr="00EC3648">
        <w:rPr>
          <w:sz w:val="8"/>
        </w:rPr>
        <w:t xml:space="preserve"> that </w:t>
      </w:r>
      <w:proofErr w:type="spellStart"/>
      <w:r w:rsidRPr="00EC3648">
        <w:rPr>
          <w:sz w:val="8"/>
        </w:rPr>
        <w:t>Horkheimer</w:t>
      </w:r>
      <w:proofErr w:type="spellEnd"/>
      <w:r w:rsidRPr="00EC3648">
        <w:rPr>
          <w:sz w:val="8"/>
        </w:rPr>
        <w:t xml:space="preserve"> and </w:t>
      </w:r>
      <w:proofErr w:type="spellStart"/>
      <w:r w:rsidRPr="00EC3648">
        <w:rPr>
          <w:sz w:val="8"/>
        </w:rPr>
        <w:t>Adorno</w:t>
      </w:r>
      <w:proofErr w:type="spellEnd"/>
      <w:r w:rsidRPr="00EC3648">
        <w:rPr>
          <w:sz w:val="8"/>
        </w:rPr>
        <w:t xml:space="preserve"> describe as a main feature of modern political domination. </w:t>
      </w:r>
      <w:r w:rsidRPr="00060687">
        <w:rPr>
          <w:rStyle w:val="StyleBoldUnderline"/>
          <w:highlight w:val="cyan"/>
        </w:rPr>
        <w:t>Recapturing</w:t>
      </w:r>
      <w:r w:rsidRPr="00BC4F77">
        <w:rPr>
          <w:rStyle w:val="StyleBoldUnderline"/>
        </w:rPr>
        <w:t xml:space="preserve"> some sense of </w:t>
      </w:r>
      <w:r w:rsidRPr="00427B2C">
        <w:rPr>
          <w:rStyle w:val="StyleBoldUnderline"/>
        </w:rPr>
        <w:t xml:space="preserve">how </w:t>
      </w:r>
      <w:r w:rsidRPr="00060687">
        <w:rPr>
          <w:rStyle w:val="StyleBoldUnderline"/>
          <w:highlight w:val="cyan"/>
        </w:rPr>
        <w:t>human activity</w:t>
      </w:r>
      <w:r w:rsidRPr="00BC4F77">
        <w:rPr>
          <w:rStyle w:val="StyleBoldUnderline"/>
        </w:rPr>
        <w:t xml:space="preserve"> makes reason actual </w:t>
      </w:r>
      <w:r w:rsidRPr="00060687">
        <w:rPr>
          <w:rStyle w:val="StyleBoldUnderline"/>
          <w:highlight w:val="cyan"/>
        </w:rPr>
        <w:t>in</w:t>
      </w:r>
      <w:r w:rsidRPr="00BC4F77">
        <w:rPr>
          <w:rStyle w:val="StyleBoldUnderline"/>
        </w:rPr>
        <w:t xml:space="preserve"> the </w:t>
      </w:r>
      <w:r w:rsidRPr="00060687">
        <w:rPr>
          <w:rStyle w:val="StyleBoldUnderline"/>
          <w:highlight w:val="cyan"/>
        </w:rPr>
        <w:t>ongoing organization of society</w:t>
      </w:r>
      <w:r w:rsidRPr="00BC4F77">
        <w:rPr>
          <w:rStyle w:val="StyleBoldUnderline"/>
        </w:rPr>
        <w:t xml:space="preserve"> need not amount to the claim that reason culminates in some centralized form</w:t>
      </w:r>
      <w:r w:rsidRPr="00EC3648">
        <w:rPr>
          <w:sz w:val="8"/>
        </w:rPr>
        <w:t xml:space="preserve">, as in the Hegelian state, or in some end state, as in Marx. </w:t>
      </w:r>
      <w:r w:rsidRPr="00BC4F77">
        <w:rPr>
          <w:rStyle w:val="StyleBoldUnderline"/>
        </w:rPr>
        <w:t xml:space="preserve">It </w:t>
      </w:r>
      <w:r w:rsidRPr="00060687">
        <w:rPr>
          <w:rStyle w:val="StyleBoldUnderline"/>
          <w:highlight w:val="cyan"/>
        </w:rPr>
        <w:t>can</w:t>
      </w:r>
      <w:r w:rsidRPr="00BC4F77">
        <w:rPr>
          <w:rStyle w:val="StyleBoldUnderline"/>
        </w:rPr>
        <w:t xml:space="preserve">, however, </w:t>
      </w:r>
      <w:r w:rsidRPr="00060687">
        <w:rPr>
          <w:rStyle w:val="StyleBoldUnderline"/>
          <w:highlight w:val="cyan"/>
        </w:rPr>
        <w:t>move us to envision the possibility of an ongoing practice of communication, lawmaking, and revision that seeks to reconcile and overcome</w:t>
      </w:r>
      <w:r w:rsidRPr="00BC4F77">
        <w:rPr>
          <w:rStyle w:val="StyleBoldUnderline"/>
        </w:rPr>
        <w:t xml:space="preserve"> positivity and </w:t>
      </w:r>
      <w:r w:rsidRPr="00060687">
        <w:rPr>
          <w:rStyle w:val="StyleBoldUnderline"/>
          <w:highlight w:val="cyan"/>
        </w:rPr>
        <w:t>division, without</w:t>
      </w:r>
      <w:r w:rsidRPr="00EC3648">
        <w:rPr>
          <w:sz w:val="8"/>
        </w:rPr>
        <w:t xml:space="preserve"> the </w:t>
      </w:r>
      <w:r w:rsidRPr="00060687">
        <w:rPr>
          <w:rStyle w:val="StyleBoldUnderline"/>
          <w:highlight w:val="cyan"/>
        </w:rPr>
        <w:t>triumphalist pretension of ever being able to fully do so</w:t>
      </w:r>
      <w:r w:rsidRPr="00EC3648">
        <w:rPr>
          <w:sz w:val="8"/>
        </w:rPr>
        <w:t xml:space="preserve">. </w:t>
      </w:r>
    </w:p>
    <w:p w:rsidR="00D0463A" w:rsidRPr="00D0463A" w:rsidRDefault="00D0463A" w:rsidP="00D0463A"/>
    <w:p w:rsidR="0052030B" w:rsidRDefault="0052030B" w:rsidP="0052030B"/>
    <w:p w:rsidR="00F24F1A" w:rsidRPr="00117542" w:rsidRDefault="00F24F1A" w:rsidP="00F24F1A">
      <w:pPr>
        <w:pStyle w:val="NoSpacing"/>
        <w:rPr>
          <w:rFonts w:ascii="Arial" w:hAnsi="Arial" w:cs="Arial"/>
          <w:b/>
          <w:lang w:bidi="en-US"/>
        </w:rPr>
      </w:pPr>
      <w:r w:rsidRPr="00117542">
        <w:rPr>
          <w:rFonts w:ascii="Arial" w:hAnsi="Arial" w:cs="Arial"/>
          <w:b/>
          <w:lang w:bidi="en-US"/>
        </w:rPr>
        <w:t>They cause extinction</w:t>
      </w:r>
    </w:p>
    <w:p w:rsidR="00F24F1A" w:rsidRPr="00251DF4" w:rsidRDefault="00F24F1A" w:rsidP="00F24F1A">
      <w:pPr>
        <w:rPr>
          <w:b/>
        </w:rPr>
      </w:pPr>
      <w:r w:rsidRPr="00117542">
        <w:rPr>
          <w:rStyle w:val="StyleBoldUnderline"/>
          <w:b/>
          <w:szCs w:val="24"/>
        </w:rPr>
        <w:t>Small</w:t>
      </w:r>
      <w:r>
        <w:rPr>
          <w:rStyle w:val="StyleBoldUnderline"/>
          <w:b/>
        </w:rPr>
        <w:t xml:space="preserve"> 0</w:t>
      </w:r>
      <w:r w:rsidRPr="00117542">
        <w:rPr>
          <w:rStyle w:val="StyleBoldUnderline"/>
          <w:b/>
        </w:rPr>
        <w:t>6</w:t>
      </w:r>
      <w:r w:rsidRPr="004975E1">
        <w:rPr>
          <w:rStyle w:val="StyleBoldUnderline"/>
        </w:rPr>
        <w:t xml:space="preserve"> </w:t>
      </w:r>
      <w:r w:rsidRPr="00542301">
        <w:rPr>
          <w:sz w:val="18"/>
          <w:szCs w:val="18"/>
          <w:lang w:bidi="en-US"/>
        </w:rPr>
        <w:t xml:space="preserve">(Jonathan, former </w:t>
      </w:r>
      <w:proofErr w:type="spellStart"/>
      <w:r w:rsidRPr="00542301">
        <w:rPr>
          <w:sz w:val="18"/>
          <w:szCs w:val="18"/>
          <w:lang w:bidi="en-US"/>
        </w:rPr>
        <w:t>Americorps</w:t>
      </w:r>
      <w:proofErr w:type="spellEnd"/>
      <w:r w:rsidRPr="00542301">
        <w:rPr>
          <w:sz w:val="18"/>
          <w:szCs w:val="18"/>
          <w:lang w:bidi="en-US"/>
        </w:rPr>
        <w:t xml:space="preserve"> VISTA for the Human Services Coalition,</w:t>
      </w:r>
      <w:r w:rsidRPr="00542301">
        <w:rPr>
          <w:b/>
          <w:sz w:val="18"/>
          <w:szCs w:val="18"/>
          <w:lang w:bidi="en-US"/>
        </w:rPr>
        <w:t xml:space="preserve">  </w:t>
      </w:r>
      <w:r w:rsidRPr="00542301">
        <w:rPr>
          <w:sz w:val="18"/>
          <w:szCs w:val="18"/>
          <w:lang w:bidi="en-US"/>
        </w:rPr>
        <w:t xml:space="preserve">“Moving Forward,” </w:t>
      </w:r>
      <w:r w:rsidRPr="00542301">
        <w:rPr>
          <w:i/>
          <w:sz w:val="18"/>
          <w:szCs w:val="18"/>
          <w:lang w:bidi="en-US"/>
        </w:rPr>
        <w:t>The Journal for Civic Commitment</w:t>
      </w:r>
      <w:r w:rsidRPr="00542301">
        <w:rPr>
          <w:sz w:val="18"/>
          <w:szCs w:val="18"/>
          <w:lang w:bidi="en-US"/>
        </w:rPr>
        <w:t>,  Spring, http://www.mc.maricopa.edu/other/engagement/Journal/Issue7/Small.jsp)</w:t>
      </w:r>
    </w:p>
    <w:p w:rsidR="00F24F1A" w:rsidRPr="00542301" w:rsidRDefault="00F24F1A" w:rsidP="00F24F1A">
      <w:pPr>
        <w:rPr>
          <w:sz w:val="18"/>
          <w:szCs w:val="18"/>
          <w:lang w:bidi="en-US"/>
        </w:rPr>
      </w:pPr>
    </w:p>
    <w:p w:rsidR="00F24F1A" w:rsidRDefault="00F24F1A" w:rsidP="00F24F1A">
      <w:pPr>
        <w:rPr>
          <w:sz w:val="16"/>
          <w:lang w:bidi="en-US"/>
        </w:rPr>
      </w:pPr>
      <w:r w:rsidRPr="005E664D">
        <w:rPr>
          <w:sz w:val="16"/>
          <w:szCs w:val="14"/>
          <w:lang w:bidi="en-US"/>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4975E1">
        <w:rPr>
          <w:rStyle w:val="underline"/>
        </w:rPr>
        <w:t xml:space="preserve">the new century will present </w:t>
      </w:r>
      <w:r w:rsidRPr="00757599">
        <w:rPr>
          <w:rStyle w:val="underline"/>
          <w:highlight w:val="cyan"/>
        </w:rPr>
        <w:t>challenges that require collective action</w:t>
      </w:r>
      <w:r w:rsidRPr="00542301">
        <w:rPr>
          <w:sz w:val="14"/>
          <w:szCs w:val="14"/>
          <w:u w:val="single"/>
          <w:lang w:bidi="en-US"/>
        </w:rPr>
        <w:t xml:space="preserve">, </w:t>
      </w:r>
      <w:r w:rsidRPr="005E664D">
        <w:rPr>
          <w:sz w:val="16"/>
          <w:szCs w:val="14"/>
          <w:lang w:bidi="en-US"/>
        </w:rPr>
        <w:t>unity, and enlightened self-interest.</w:t>
      </w:r>
      <w:r w:rsidRPr="005E664D">
        <w:rPr>
          <w:sz w:val="16"/>
          <w:szCs w:val="18"/>
          <w:lang w:bidi="en-US"/>
        </w:rPr>
        <w:t xml:space="preserve"> </w:t>
      </w:r>
      <w:r w:rsidRPr="004975E1">
        <w:rPr>
          <w:rStyle w:val="underline"/>
        </w:rPr>
        <w:t>Confronting global warming, depleted natural resources, global super viruses, global crime syndicates</w:t>
      </w:r>
      <w:r w:rsidRPr="00542301">
        <w:rPr>
          <w:sz w:val="18"/>
          <w:szCs w:val="18"/>
          <w:u w:val="single"/>
          <w:lang w:bidi="en-US"/>
        </w:rPr>
        <w:t xml:space="preserve">, </w:t>
      </w:r>
      <w:r w:rsidRPr="005E664D">
        <w:rPr>
          <w:sz w:val="16"/>
          <w:szCs w:val="14"/>
          <w:lang w:bidi="en-US"/>
        </w:rPr>
        <w:t>and multinational corporations</w:t>
      </w:r>
      <w:r w:rsidRPr="005E664D">
        <w:rPr>
          <w:sz w:val="16"/>
          <w:szCs w:val="18"/>
          <w:lang w:bidi="en-US"/>
        </w:rPr>
        <w:t xml:space="preserve"> with no conscience and no accountability</w:t>
      </w:r>
      <w:r w:rsidRPr="00542301">
        <w:rPr>
          <w:sz w:val="18"/>
          <w:szCs w:val="18"/>
          <w:u w:val="single"/>
          <w:lang w:bidi="en-US"/>
        </w:rPr>
        <w:t xml:space="preserve"> </w:t>
      </w:r>
      <w:r w:rsidRPr="00757599">
        <w:rPr>
          <w:rStyle w:val="underline"/>
          <w:highlight w:val="cyan"/>
        </w:rPr>
        <w:t>will require</w:t>
      </w:r>
      <w:r w:rsidRPr="00542301">
        <w:rPr>
          <w:sz w:val="18"/>
          <w:szCs w:val="18"/>
          <w:u w:val="single"/>
          <w:lang w:bidi="en-US"/>
        </w:rPr>
        <w:t xml:space="preserve"> </w:t>
      </w:r>
      <w:r w:rsidRPr="005E664D">
        <w:rPr>
          <w:sz w:val="16"/>
          <w:szCs w:val="18"/>
          <w:lang w:bidi="en-US"/>
        </w:rPr>
        <w:t xml:space="preserve">cooperation, openness, honesty, compromise, and most of all </w:t>
      </w:r>
      <w:r w:rsidRPr="00757599">
        <w:rPr>
          <w:rStyle w:val="underline"/>
          <w:highlight w:val="cyan"/>
        </w:rPr>
        <w:t>solidarity</w:t>
      </w:r>
      <w:r w:rsidRPr="004975E1">
        <w:rPr>
          <w:rStyle w:val="underline"/>
        </w:rPr>
        <w:t xml:space="preserve"> </w:t>
      </w:r>
      <w:r w:rsidRPr="005E664D">
        <w:rPr>
          <w:sz w:val="16"/>
          <w:szCs w:val="18"/>
          <w:lang w:bidi="en-US"/>
        </w:rPr>
        <w:t>– ideals not exactly cultivated in the twentieth century. We can no longer suffer to see life through the tiny lens of our own existence. Never in the history of the world has our collective fate been so intricately interwoven</w:t>
      </w:r>
      <w:r w:rsidRPr="00542301">
        <w:rPr>
          <w:sz w:val="18"/>
          <w:szCs w:val="18"/>
          <w:u w:val="single"/>
          <w:lang w:bidi="en-US"/>
        </w:rPr>
        <w:t xml:space="preserve">. </w:t>
      </w:r>
      <w:r w:rsidRPr="00757599">
        <w:rPr>
          <w:rStyle w:val="underline"/>
          <w:highlight w:val="cyan"/>
        </w:rPr>
        <w:t>Our very existence depends upon our ability to adapt to this new paradigm,</w:t>
      </w:r>
      <w:r w:rsidRPr="004975E1">
        <w:rPr>
          <w:rStyle w:val="underline"/>
        </w:rPr>
        <w:t xml:space="preserve"> to envision a more cohesive society. </w:t>
      </w:r>
      <w:r w:rsidRPr="005E664D">
        <w:rPr>
          <w:sz w:val="16"/>
          <w:szCs w:val="18"/>
          <w:lang w:bidi="en-US"/>
        </w:rPr>
        <w:t xml:space="preserve"> With humankind’s next great challenge comes also great opportunity. Ironically, modern individualism backed us into a corner.</w:t>
      </w:r>
      <w:r w:rsidRPr="00542301">
        <w:rPr>
          <w:sz w:val="18"/>
          <w:szCs w:val="18"/>
          <w:u w:val="single"/>
          <w:lang w:bidi="en-US"/>
        </w:rPr>
        <w:t xml:space="preserve"> </w:t>
      </w:r>
      <w:r w:rsidRPr="00757599">
        <w:rPr>
          <w:rStyle w:val="underline"/>
          <w:highlight w:val="cyan"/>
        </w:rPr>
        <w:t>We have two choices, work together in solidarity or perish together in alienation</w:t>
      </w:r>
      <w:r w:rsidRPr="004975E1">
        <w:rPr>
          <w:rStyle w:val="underline"/>
        </w:rPr>
        <w:t xml:space="preserve">. </w:t>
      </w:r>
      <w:r w:rsidRPr="005E664D">
        <w:rPr>
          <w:sz w:val="16"/>
          <w:szCs w:val="18"/>
          <w:lang w:bidi="en-US"/>
        </w:rPr>
        <w:t>Unlike any other crisis before</w:t>
      </w:r>
      <w:r w:rsidRPr="004975E1">
        <w:rPr>
          <w:rStyle w:val="underline"/>
        </w:rPr>
        <w:t>, the</w:t>
      </w:r>
      <w:r w:rsidRPr="00542301">
        <w:rPr>
          <w:sz w:val="18"/>
          <w:szCs w:val="18"/>
          <w:u w:val="single"/>
          <w:lang w:bidi="en-US"/>
        </w:rPr>
        <w:t xml:space="preserve"> </w:t>
      </w:r>
      <w:r w:rsidRPr="005E664D">
        <w:rPr>
          <w:sz w:val="16"/>
          <w:szCs w:val="12"/>
          <w:lang w:bidi="en-US"/>
        </w:rPr>
        <w:t>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Every single day we are presented the opportunity to change our current course, to survive modernity in a manner befitting our better nature</w:t>
      </w:r>
      <w:r w:rsidRPr="005E664D">
        <w:rPr>
          <w:sz w:val="16"/>
          <w:szCs w:val="18"/>
          <w:lang w:bidi="en-US"/>
        </w:rPr>
        <w:t xml:space="preserve">. </w:t>
      </w:r>
      <w:r w:rsidRPr="004975E1">
        <w:rPr>
          <w:rStyle w:val="underline"/>
        </w:rPr>
        <w:t>Through zealous cooperation and radical solidarity we can alter the course of human events.</w:t>
      </w:r>
      <w:r w:rsidRPr="00542301">
        <w:rPr>
          <w:sz w:val="18"/>
          <w:szCs w:val="18"/>
          <w:u w:val="single"/>
          <w:lang w:bidi="en-US"/>
        </w:rPr>
        <w:t xml:space="preserve"> </w:t>
      </w:r>
      <w:r w:rsidRPr="005E664D">
        <w:rPr>
          <w:sz w:val="16"/>
          <w:szCs w:val="18"/>
          <w:lang w:bidi="en-US"/>
        </w:rPr>
        <w:t xml:space="preserve">Regarding the practical matter of equipping young people to face the challenges of a global, interconnected world, </w:t>
      </w:r>
      <w:r w:rsidRPr="004975E1">
        <w:rPr>
          <w:rStyle w:val="underline"/>
        </w:rPr>
        <w:t>we need to teach cooperation</w:t>
      </w:r>
      <w:r w:rsidRPr="00542301">
        <w:rPr>
          <w:sz w:val="18"/>
          <w:szCs w:val="18"/>
          <w:u w:val="single"/>
          <w:lang w:bidi="en-US"/>
        </w:rPr>
        <w:t xml:space="preserve">, </w:t>
      </w:r>
      <w:r w:rsidRPr="005E664D">
        <w:rPr>
          <w:sz w:val="16"/>
          <w:szCs w:val="14"/>
          <w:lang w:bidi="en-US"/>
        </w:rPr>
        <w:t>community, solidarity</w:t>
      </w:r>
      <w:r w:rsidRPr="00AA67CC">
        <w:rPr>
          <w:sz w:val="14"/>
          <w:szCs w:val="14"/>
          <w:u w:val="single"/>
          <w:lang w:bidi="en-US"/>
        </w:rPr>
        <w:t xml:space="preserve">, </w:t>
      </w:r>
      <w:r w:rsidRPr="005E664D">
        <w:rPr>
          <w:sz w:val="16"/>
          <w:szCs w:val="14"/>
          <w:lang w:bidi="en-US"/>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5E664D">
        <w:rPr>
          <w:sz w:val="16"/>
          <w:szCs w:val="18"/>
          <w:lang w:bidi="en-US"/>
        </w:rPr>
        <w:t xml:space="preserve"> </w:t>
      </w:r>
      <w:r w:rsidRPr="004975E1">
        <w:rPr>
          <w:rStyle w:val="underline"/>
        </w:rPr>
        <w:t>It will require a</w:t>
      </w:r>
      <w:r w:rsidRPr="005E664D">
        <w:rPr>
          <w:sz w:val="16"/>
          <w:szCs w:val="18"/>
          <w:lang w:bidi="en-US"/>
        </w:rPr>
        <w:t xml:space="preserve"> radical</w:t>
      </w:r>
      <w:r w:rsidRPr="00542301">
        <w:rPr>
          <w:sz w:val="18"/>
          <w:szCs w:val="18"/>
          <w:u w:val="single"/>
          <w:lang w:bidi="en-US"/>
        </w:rPr>
        <w:t xml:space="preserve"> </w:t>
      </w:r>
      <w:r w:rsidRPr="004975E1">
        <w:rPr>
          <w:rStyle w:val="underline"/>
        </w:rPr>
        <w:t>transformation of our conception of education</w:t>
      </w:r>
      <w:r w:rsidRPr="00542301">
        <w:rPr>
          <w:sz w:val="18"/>
          <w:szCs w:val="18"/>
          <w:u w:val="single"/>
          <w:lang w:bidi="en-US"/>
        </w:rPr>
        <w:t xml:space="preserve">. </w:t>
      </w:r>
      <w:r w:rsidRPr="005E664D">
        <w:rPr>
          <w:sz w:val="16"/>
          <w:szCs w:val="14"/>
          <w:lang w:bidi="en-US"/>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w:t>
      </w:r>
      <w:r w:rsidRPr="00757599">
        <w:rPr>
          <w:rStyle w:val="underline"/>
          <w:highlight w:val="cyan"/>
        </w:rPr>
        <w:t>civic engagement</w:t>
      </w:r>
      <w:r w:rsidRPr="005E664D">
        <w:rPr>
          <w:sz w:val="16"/>
          <w:szCs w:val="18"/>
          <w:lang w:bidi="en-US"/>
        </w:rPr>
        <w:t xml:space="preserve">, and service learning in education </w:t>
      </w:r>
      <w:r w:rsidRPr="00757599">
        <w:rPr>
          <w:rStyle w:val="underline"/>
          <w:highlight w:val="cyan"/>
        </w:rPr>
        <w:t>will be the lantern in the dark cave of uncertainty</w:t>
      </w:r>
      <w:r w:rsidRPr="005E664D">
        <w:rPr>
          <w:sz w:val="16"/>
          <w:szCs w:val="18"/>
          <w:lang w:bidi="en-US"/>
        </w:rPr>
        <w:t xml:space="preserve">. </w:t>
      </w:r>
      <w:r w:rsidRPr="005E664D">
        <w:rPr>
          <w:sz w:val="16"/>
          <w:szCs w:val="14"/>
          <w:lang w:bidi="en-US"/>
        </w:rPr>
        <w:t>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5E664D">
        <w:rPr>
          <w:sz w:val="16"/>
          <w:szCs w:val="18"/>
          <w:lang w:bidi="en-US"/>
        </w:rPr>
        <w:t xml:space="preserve"> </w:t>
      </w:r>
      <w:r w:rsidRPr="004975E1">
        <w:rPr>
          <w:rStyle w:val="underline"/>
        </w:rPr>
        <w:t>today’s youth no longer see government and politics as an effective or valuable tool for affecting positive change in the world.</w:t>
      </w:r>
      <w:r w:rsidRPr="005E664D">
        <w:rPr>
          <w:sz w:val="16"/>
          <w:szCs w:val="18"/>
          <w:lang w:bidi="en-US"/>
        </w:rPr>
        <w:t xml:space="preserve"> </w:t>
      </w:r>
      <w:r w:rsidRPr="005E664D">
        <w:rPr>
          <w:sz w:val="16"/>
          <w:szCs w:val="14"/>
          <w:lang w:bidi="en-US"/>
        </w:rPr>
        <w:t xml:space="preserve">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In order to foster fundamental change on the systemic level, which we have already said is necessary for our survival in the twenty-first </w:t>
      </w:r>
      <w:proofErr w:type="gramStart"/>
      <w:r w:rsidRPr="005E664D">
        <w:rPr>
          <w:sz w:val="16"/>
          <w:szCs w:val="14"/>
          <w:lang w:bidi="en-US"/>
        </w:rPr>
        <w:t>century,</w:t>
      </w:r>
      <w:proofErr w:type="gramEnd"/>
      <w:r w:rsidRPr="005E664D">
        <w:rPr>
          <w:sz w:val="16"/>
          <w:szCs w:val="14"/>
          <w:lang w:bidi="en-US"/>
        </w:rPr>
        <w:t xml:space="preserve"> we need to fundamentally change our systems. Therefore,</w:t>
      </w:r>
      <w:r w:rsidRPr="005E664D">
        <w:rPr>
          <w:sz w:val="16"/>
          <w:szCs w:val="18"/>
          <w:lang w:bidi="en-US"/>
        </w:rPr>
        <w:t xml:space="preserve"> </w:t>
      </w:r>
      <w:r w:rsidRPr="00757599">
        <w:rPr>
          <w:rStyle w:val="underline"/>
          <w:highlight w:val="cyan"/>
        </w:rPr>
        <w:t>part of our challenge becomes convincing the youth that</w:t>
      </w:r>
      <w:r w:rsidRPr="004975E1">
        <w:rPr>
          <w:rStyle w:val="underline"/>
        </w:rPr>
        <w:t xml:space="preserve"> these systems, and by systems we mean </w:t>
      </w:r>
      <w:r w:rsidRPr="00757599">
        <w:rPr>
          <w:rStyle w:val="underline"/>
          <w:highlight w:val="cyan"/>
        </w:rPr>
        <w:t>government</w:t>
      </w:r>
      <w:r w:rsidRPr="004975E1">
        <w:rPr>
          <w:rStyle w:val="underline"/>
        </w:rPr>
        <w:t xml:space="preserve"> </w:t>
      </w:r>
      <w:r w:rsidRPr="005E664D">
        <w:rPr>
          <w:sz w:val="16"/>
          <w:szCs w:val="18"/>
          <w:lang w:bidi="en-US"/>
        </w:rPr>
        <w:t>and commerce,</w:t>
      </w:r>
      <w:r w:rsidRPr="00542301">
        <w:rPr>
          <w:b/>
          <w:sz w:val="18"/>
          <w:szCs w:val="18"/>
          <w:u w:val="single"/>
          <w:lang w:bidi="en-US"/>
        </w:rPr>
        <w:t xml:space="preserve"> </w:t>
      </w:r>
      <w:r w:rsidRPr="00757599">
        <w:rPr>
          <w:rStyle w:val="underline"/>
          <w:highlight w:val="cyan"/>
        </w:rPr>
        <w:t>have the potential for positive change</w:t>
      </w:r>
      <w:r w:rsidRPr="00AA67CC">
        <w:rPr>
          <w:rStyle w:val="underline"/>
          <w:sz w:val="14"/>
          <w:szCs w:val="14"/>
        </w:rPr>
        <w:t>.</w:t>
      </w:r>
      <w:r w:rsidRPr="005E664D">
        <w:rPr>
          <w:b/>
          <w:sz w:val="16"/>
          <w:szCs w:val="14"/>
          <w:lang w:bidi="en-US"/>
        </w:rPr>
        <w:t xml:space="preserve"> </w:t>
      </w:r>
      <w:r w:rsidRPr="005E664D">
        <w:rPr>
          <w:sz w:val="16"/>
          <w:szCs w:val="14"/>
          <w:lang w:bidi="en-US"/>
        </w:rPr>
        <w:t>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w:t>
      </w:r>
      <w:r w:rsidRPr="005E664D">
        <w:rPr>
          <w:sz w:val="16"/>
          <w:szCs w:val="12"/>
          <w:lang w:bidi="en-US"/>
        </w:rPr>
        <w:t xml:space="preserve"> </w:t>
      </w:r>
      <w:r w:rsidRPr="005E664D">
        <w:rPr>
          <w:sz w:val="16"/>
          <w:lang w:bidi="en-US"/>
        </w:rPr>
        <w:t xml:space="preserve">  </w:t>
      </w:r>
    </w:p>
    <w:p w:rsidR="006E3A9D" w:rsidRDefault="006E3A9D" w:rsidP="006E3A9D">
      <w:pPr>
        <w:pStyle w:val="Heading2"/>
      </w:pPr>
      <w:r>
        <w:t>Noble</w:t>
      </w:r>
    </w:p>
    <w:p w:rsidR="006E3A9D" w:rsidRDefault="006E3A9D" w:rsidP="006E3A9D">
      <w:pPr>
        <w:pStyle w:val="Heading4"/>
        <w:rPr>
          <w:rFonts w:cs="Times New Roman"/>
        </w:rPr>
      </w:pPr>
      <w:r w:rsidRPr="00832512">
        <w:rPr>
          <w:rFonts w:cs="Times New Roman"/>
        </w:rPr>
        <w:t xml:space="preserve">No link and turn --- Focusing on drones doesn’t preclude criticisms of targeted killing policy and is a critical prerequisite to the alternative. </w:t>
      </w:r>
    </w:p>
    <w:p w:rsidR="006E3A9D" w:rsidRPr="001A3E4F" w:rsidRDefault="006E3A9D" w:rsidP="006E3A9D">
      <w:pPr>
        <w:rPr>
          <w:b/>
        </w:rPr>
      </w:pPr>
      <w:r>
        <w:rPr>
          <w:b/>
        </w:rPr>
        <w:t>Noble 12</w:t>
      </w:r>
    </w:p>
    <w:p w:rsidR="006E3A9D" w:rsidRPr="001A3E4F" w:rsidRDefault="006E3A9D" w:rsidP="006E3A9D">
      <w:pPr>
        <w:tabs>
          <w:tab w:val="left" w:pos="4646"/>
        </w:tabs>
        <w:rPr>
          <w:rStyle w:val="StyleStyleBold12pt"/>
          <w:b w:val="0"/>
        </w:rPr>
      </w:pPr>
      <w:r w:rsidRPr="001A3E4F">
        <w:rPr>
          <w:rStyle w:val="StyleStyleBold12pt"/>
          <w:b w:val="0"/>
        </w:rPr>
        <w:t>Noble July 19th 2012</w:t>
      </w:r>
      <w:r w:rsidRPr="001A3E4F">
        <w:rPr>
          <w:rStyle w:val="StyleStyleBold12pt"/>
          <w:b w:val="0"/>
        </w:rPr>
        <w:tab/>
      </w:r>
    </w:p>
    <w:p w:rsidR="006E3A9D" w:rsidRPr="00832512" w:rsidRDefault="006E3A9D" w:rsidP="006E3A9D">
      <w:pPr>
        <w:rPr>
          <w:sz w:val="16"/>
          <w:szCs w:val="16"/>
        </w:rPr>
      </w:pPr>
      <w:r w:rsidRPr="00832512">
        <w:rPr>
          <w:sz w:val="16"/>
          <w:szCs w:val="16"/>
        </w:rPr>
        <w:t xml:space="preserve">Doug, activist with Occupy Rochester NY and Rochester </w:t>
      </w:r>
      <w:proofErr w:type="gramStart"/>
      <w:r w:rsidRPr="00832512">
        <w:rPr>
          <w:sz w:val="16"/>
          <w:szCs w:val="16"/>
        </w:rPr>
        <w:t>Against</w:t>
      </w:r>
      <w:proofErr w:type="gramEnd"/>
      <w:r w:rsidRPr="00832512">
        <w:rPr>
          <w:sz w:val="16"/>
          <w:szCs w:val="16"/>
        </w:rPr>
        <w:t xml:space="preserve"> War, Assassination Nation: Fifty Years of US Targeted ‘Kill Lists’: From the Phoenix Program to Predator Drones, http://www.informationclearinghouse.info/article31925.htm</w:t>
      </w:r>
    </w:p>
    <w:p w:rsidR="006E3A9D" w:rsidRPr="00832512" w:rsidRDefault="006E3A9D" w:rsidP="006E3A9D">
      <w:pPr>
        <w:rPr>
          <w:sz w:val="20"/>
          <w:szCs w:val="20"/>
        </w:rPr>
      </w:pPr>
      <w:r w:rsidRPr="00832512">
        <w:rPr>
          <w:rStyle w:val="StyleBoldUnderline"/>
          <w:sz w:val="20"/>
          <w:szCs w:val="20"/>
        </w:rPr>
        <w:t xml:space="preserve">The purpose of this article is </w:t>
      </w:r>
      <w:r w:rsidRPr="00B57238">
        <w:rPr>
          <w:rStyle w:val="StyleBoldUnderline"/>
          <w:sz w:val="20"/>
          <w:szCs w:val="20"/>
          <w:highlight w:val="yellow"/>
        </w:rPr>
        <w:t>to reframe the current attention on killer drones and Obama’s “kill list” within an historical perspective</w:t>
      </w:r>
      <w:r w:rsidRPr="00832512">
        <w:rPr>
          <w:rStyle w:val="StyleBoldUnderline"/>
          <w:sz w:val="20"/>
          <w:szCs w:val="20"/>
        </w:rPr>
        <w:t xml:space="preserve">. The goal here </w:t>
      </w:r>
      <w:r w:rsidRPr="00B57238">
        <w:rPr>
          <w:rStyle w:val="StyleBoldUnderline"/>
          <w:sz w:val="20"/>
          <w:szCs w:val="20"/>
          <w:highlight w:val="yellow"/>
        </w:rPr>
        <w:t>is not to discourage the escalating protest against killer drones</w:t>
      </w:r>
      <w:r w:rsidRPr="00832512">
        <w:rPr>
          <w:rStyle w:val="StyleBoldUnderline"/>
          <w:sz w:val="20"/>
          <w:szCs w:val="20"/>
        </w:rPr>
        <w:t xml:space="preserve"> or against Obama’s targeted assassination program around the globe</w:t>
      </w:r>
      <w:r w:rsidRPr="00832512">
        <w:rPr>
          <w:sz w:val="20"/>
          <w:szCs w:val="20"/>
        </w:rPr>
        <w:t xml:space="preserve">. As stated at the outset, </w:t>
      </w:r>
      <w:r w:rsidRPr="00832512">
        <w:rPr>
          <w:rStyle w:val="StyleBoldUnderline"/>
          <w:sz w:val="20"/>
          <w:szCs w:val="20"/>
        </w:rPr>
        <w:t xml:space="preserve">the unprecedented visibility of these nefarious activities and of the </w:t>
      </w:r>
      <w:r w:rsidRPr="00B57238">
        <w:rPr>
          <w:rStyle w:val="StyleBoldUnderline"/>
          <w:sz w:val="20"/>
          <w:szCs w:val="20"/>
          <w:highlight w:val="yellow"/>
        </w:rPr>
        <w:t xml:space="preserve">outraged public response to </w:t>
      </w:r>
      <w:proofErr w:type="gramStart"/>
      <w:r w:rsidRPr="00B57238">
        <w:rPr>
          <w:rStyle w:val="StyleBoldUnderline"/>
          <w:sz w:val="20"/>
          <w:szCs w:val="20"/>
          <w:highlight w:val="yellow"/>
        </w:rPr>
        <w:t xml:space="preserve">them  </w:t>
      </w:r>
      <w:r w:rsidRPr="00B57238">
        <w:rPr>
          <w:rStyle w:val="Emphasis"/>
          <w:sz w:val="20"/>
          <w:szCs w:val="20"/>
          <w:highlight w:val="yellow"/>
        </w:rPr>
        <w:t>is</w:t>
      </w:r>
      <w:proofErr w:type="gramEnd"/>
      <w:r w:rsidRPr="00B57238">
        <w:rPr>
          <w:rStyle w:val="Emphasis"/>
          <w:sz w:val="20"/>
          <w:szCs w:val="20"/>
          <w:highlight w:val="yellow"/>
        </w:rPr>
        <w:t xml:space="preserve"> precisely what is needed</w:t>
      </w:r>
      <w:r w:rsidRPr="00B57238">
        <w:rPr>
          <w:rStyle w:val="StyleBoldUnderline"/>
          <w:sz w:val="20"/>
          <w:szCs w:val="20"/>
          <w:highlight w:val="yellow"/>
        </w:rPr>
        <w:t xml:space="preserve"> at this time. This heightened awareness also affords a perfect opportunity to revisit the extraordinary history of US assassination and targeted killing that has led directly and explicitly to these activities</w:t>
      </w:r>
      <w:r w:rsidRPr="00832512">
        <w:rPr>
          <w:sz w:val="20"/>
          <w:szCs w:val="20"/>
        </w:rPr>
        <w:t>.</w:t>
      </w:r>
    </w:p>
    <w:p w:rsidR="0052030B" w:rsidRDefault="0052030B" w:rsidP="0052030B">
      <w:pPr>
        <w:pStyle w:val="Heading2"/>
      </w:pPr>
      <w:r>
        <w:t>Perm</w:t>
      </w:r>
    </w:p>
    <w:p w:rsidR="0052030B" w:rsidRDefault="0052030B" w:rsidP="0052030B"/>
    <w:p w:rsidR="0052030B" w:rsidRPr="00343C06" w:rsidRDefault="0052030B" w:rsidP="0052030B">
      <w:pPr>
        <w:keepNext/>
        <w:keepLines/>
        <w:spacing w:before="200"/>
        <w:outlineLvl w:val="3"/>
        <w:rPr>
          <w:rFonts w:ascii="Calibri" w:eastAsia="MS Gothic" w:hAnsi="Calibri" w:cs="Times New Roman"/>
          <w:b/>
          <w:bCs/>
          <w:iCs/>
          <w:sz w:val="26"/>
          <w:szCs w:val="24"/>
        </w:rPr>
      </w:pPr>
      <w:r w:rsidRPr="00343C06">
        <w:rPr>
          <w:rFonts w:ascii="Calibri" w:eastAsia="MS Gothic" w:hAnsi="Calibri" w:cs="Times New Roman"/>
          <w:b/>
          <w:bCs/>
          <w:iCs/>
          <w:sz w:val="26"/>
          <w:szCs w:val="24"/>
        </w:rPr>
        <w:t>The Delimited Context of the Word Terrorism in the War on Terror is What Creates the Conditions Where the Police State Emerges as an Oppressive Tool – Moderating Discussions is Key to Change How These Labels Function</w:t>
      </w:r>
    </w:p>
    <w:p w:rsidR="0052030B" w:rsidRPr="00343C06" w:rsidRDefault="0052030B" w:rsidP="0052030B">
      <w:pPr>
        <w:rPr>
          <w:rFonts w:ascii="Times New Roman" w:eastAsia="MS Mincho" w:hAnsi="Times New Roman" w:cs="Times New Roman"/>
          <w:sz w:val="22"/>
          <w:szCs w:val="24"/>
        </w:rPr>
      </w:pPr>
      <w:r w:rsidRPr="00343C06">
        <w:rPr>
          <w:rFonts w:ascii="Times New Roman" w:eastAsia="MS Mincho" w:hAnsi="Times New Roman" w:cs="Times New Roman"/>
          <w:sz w:val="22"/>
          <w:szCs w:val="24"/>
        </w:rPr>
        <w:t xml:space="preserve">Arthur </w:t>
      </w:r>
      <w:proofErr w:type="spellStart"/>
      <w:r w:rsidRPr="00757599">
        <w:rPr>
          <w:rFonts w:ascii="Times New Roman" w:eastAsia="MS Mincho" w:hAnsi="Times New Roman" w:cs="Times New Roman"/>
          <w:b/>
          <w:sz w:val="26"/>
          <w:szCs w:val="24"/>
          <w:highlight w:val="cyan"/>
        </w:rPr>
        <w:t>Rizer</w:t>
      </w:r>
      <w:proofErr w:type="spellEnd"/>
      <w:r w:rsidRPr="00757599">
        <w:rPr>
          <w:rFonts w:ascii="Times New Roman" w:eastAsia="MS Mincho" w:hAnsi="Times New Roman" w:cs="Times New Roman"/>
          <w:b/>
          <w:sz w:val="26"/>
          <w:szCs w:val="24"/>
          <w:highlight w:val="cyan"/>
        </w:rPr>
        <w:t xml:space="preserve"> &amp;</w:t>
      </w:r>
      <w:r w:rsidRPr="00343C06">
        <w:rPr>
          <w:rFonts w:ascii="Times New Roman" w:eastAsia="MS Mincho" w:hAnsi="Times New Roman" w:cs="Times New Roman"/>
          <w:sz w:val="22"/>
          <w:szCs w:val="24"/>
        </w:rPr>
        <w:t xml:space="preserve"> Joseph </w:t>
      </w:r>
      <w:r w:rsidRPr="00757599">
        <w:rPr>
          <w:rFonts w:ascii="Times New Roman" w:eastAsia="MS Mincho" w:hAnsi="Times New Roman" w:cs="Times New Roman"/>
          <w:b/>
          <w:sz w:val="26"/>
          <w:szCs w:val="24"/>
          <w:highlight w:val="cyan"/>
        </w:rPr>
        <w:t xml:space="preserve">Hartman </w:t>
      </w:r>
      <w:proofErr w:type="spellStart"/>
      <w:proofErr w:type="gramStart"/>
      <w:r w:rsidRPr="00343C06">
        <w:rPr>
          <w:rFonts w:ascii="Times New Roman" w:eastAsia="MS Mincho" w:hAnsi="Times New Roman" w:cs="Times New Roman"/>
          <w:sz w:val="22"/>
          <w:szCs w:val="24"/>
        </w:rPr>
        <w:t>nov</w:t>
      </w:r>
      <w:proofErr w:type="spellEnd"/>
      <w:proofErr w:type="gramEnd"/>
      <w:r w:rsidRPr="00343C06">
        <w:rPr>
          <w:rFonts w:ascii="Times New Roman" w:eastAsia="MS Mincho" w:hAnsi="Times New Roman" w:cs="Times New Roman"/>
          <w:sz w:val="22"/>
          <w:szCs w:val="24"/>
        </w:rPr>
        <w:t xml:space="preserve"> 7 </w:t>
      </w:r>
      <w:r w:rsidRPr="00343C06">
        <w:rPr>
          <w:rFonts w:ascii="Times New Roman" w:eastAsia="MS Mincho" w:hAnsi="Times New Roman" w:cs="Times New Roman"/>
          <w:b/>
          <w:sz w:val="26"/>
          <w:szCs w:val="24"/>
        </w:rPr>
        <w:t>20</w:t>
      </w:r>
      <w:r w:rsidRPr="00757599">
        <w:rPr>
          <w:rFonts w:ascii="Times New Roman" w:eastAsia="MS Mincho" w:hAnsi="Times New Roman" w:cs="Times New Roman"/>
          <w:b/>
          <w:sz w:val="26"/>
          <w:szCs w:val="24"/>
          <w:highlight w:val="cyan"/>
        </w:rPr>
        <w:t>11</w:t>
      </w:r>
      <w:r w:rsidRPr="00757599">
        <w:rPr>
          <w:rFonts w:ascii="Times New Roman" w:eastAsia="MS Mincho" w:hAnsi="Times New Roman" w:cs="Times New Roman"/>
          <w:sz w:val="22"/>
          <w:szCs w:val="24"/>
          <w:highlight w:val="cyan"/>
        </w:rPr>
        <w:t xml:space="preserve"> </w:t>
      </w:r>
      <w:r w:rsidRPr="00343C06">
        <w:rPr>
          <w:rFonts w:ascii="Times New Roman" w:eastAsia="MS Mincho" w:hAnsi="Times New Roman" w:cs="Times New Roman"/>
          <w:sz w:val="22"/>
          <w:szCs w:val="24"/>
        </w:rPr>
        <w:t xml:space="preserve">Arthur </w:t>
      </w:r>
      <w:proofErr w:type="spellStart"/>
      <w:r w:rsidRPr="00343C06">
        <w:rPr>
          <w:rFonts w:ascii="Times New Roman" w:eastAsia="MS Mincho" w:hAnsi="Times New Roman" w:cs="Times New Roman"/>
          <w:sz w:val="22"/>
          <w:szCs w:val="24"/>
        </w:rPr>
        <w:t>Rizer</w:t>
      </w:r>
      <w:proofErr w:type="spellEnd"/>
      <w:r w:rsidRPr="00343C06">
        <w:rPr>
          <w:rFonts w:ascii="Times New Roman" w:eastAsia="MS Mincho" w:hAnsi="Times New Roman" w:cs="Times New Roman"/>
          <w:sz w:val="22"/>
          <w:szCs w:val="24"/>
        </w:rPr>
        <w:t>, a former Washington state peace officer who earned a Bronze Star and Purple Heart while serving with the U.S. Army in Iraq, currently works at the U.S. Department of Justice. Joseph Hartman, a Ph.D. candidate in government at Georgetown University, practices law in Arlington, Virginia. How the War on Terror Has Militarized the Police http://www.theatlantic.com/national/archive/2011/11/how-the-war-on-terror-has-militarized-the-police/248047/</w:t>
      </w:r>
    </w:p>
    <w:p w:rsidR="00CA3551" w:rsidRDefault="0052030B" w:rsidP="0052030B">
      <w:pPr>
        <w:rPr>
          <w:rFonts w:ascii="Times New Roman" w:eastAsia="MS Mincho" w:hAnsi="Times New Roman" w:cs="Times New Roman"/>
          <w:sz w:val="16"/>
          <w:szCs w:val="24"/>
        </w:rPr>
      </w:pPr>
      <w:r w:rsidRPr="00343C06">
        <w:rPr>
          <w:rFonts w:ascii="Times New Roman" w:eastAsia="MS Mincho" w:hAnsi="Times New Roman" w:cs="Times New Roman"/>
          <w:sz w:val="16"/>
          <w:szCs w:val="24"/>
        </w:rPr>
        <w:t xml:space="preserve">Over the past 10 years, </w:t>
      </w:r>
      <w:r w:rsidRPr="00757599">
        <w:rPr>
          <w:rFonts w:ascii="Times New Roman" w:eastAsia="MS Mincho" w:hAnsi="Times New Roman" w:cs="Times New Roman"/>
          <w:b/>
          <w:iCs/>
          <w:sz w:val="22"/>
          <w:szCs w:val="24"/>
          <w:highlight w:val="cyan"/>
          <w:u w:val="single"/>
        </w:rPr>
        <w:t>law enforcement officials have begun to look and act more and more like soldiers.</w:t>
      </w:r>
      <w:r w:rsidRPr="00343C06">
        <w:rPr>
          <w:rFonts w:ascii="Times New Roman" w:eastAsia="MS Mincho" w:hAnsi="Times New Roman" w:cs="Times New Roman"/>
          <w:sz w:val="16"/>
          <w:szCs w:val="24"/>
        </w:rPr>
        <w:t xml:space="preserve"> Here's why we should be alarmed.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Danny </w:t>
      </w:r>
      <w:proofErr w:type="spellStart"/>
      <w:r w:rsidRPr="00343C06">
        <w:rPr>
          <w:rFonts w:ascii="Times New Roman" w:eastAsia="MS Mincho" w:hAnsi="Times New Roman" w:cs="Times New Roman"/>
          <w:sz w:val="16"/>
          <w:szCs w:val="24"/>
        </w:rPr>
        <w:t>Moloshok</w:t>
      </w:r>
      <w:proofErr w:type="spellEnd"/>
      <w:r w:rsidRPr="00343C06">
        <w:rPr>
          <w:rFonts w:ascii="Times New Roman" w:eastAsia="MS Mincho" w:hAnsi="Times New Roman" w:cs="Times New Roman"/>
          <w:sz w:val="16"/>
          <w:szCs w:val="24"/>
        </w:rPr>
        <w:t xml:space="preserve"> / Reuters</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At around 9:00 a.m. on May 5, 2011, officers with the Pima County, Arizona, Sheriff's Department's Special Weapons and Tactics (S.W.A.T.) team surrounded the home of 26-year-old José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a former U.S. Marine and veteran of two tours of duty in Iraq, to serve a search warrant for narcotics. As the officers approached,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lay sleeping in his bedroom after working the graveyard shift at a local mine. When his wife Vanessa woke him up, screaming that she had seen a man outside the window pointing a gun at her,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grabbed his AR-15 rifle, instructed Vanessa to hide in the closet with their four-year old son, and left the bedroom to investigate.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Within</w:t>
      </w:r>
      <w:proofErr w:type="gramEnd"/>
      <w:r w:rsidRPr="00343C06">
        <w:rPr>
          <w:rFonts w:ascii="Times New Roman" w:eastAsia="MS Mincho" w:hAnsi="Times New Roman" w:cs="Times New Roman"/>
          <w:sz w:val="16"/>
          <w:szCs w:val="24"/>
        </w:rPr>
        <w:t xml:space="preserve"> moments, and without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xml:space="preserve"> firing a shot--or even switching his rifle off of "safety"--he lay dying, his body riddled with 60 bullets. A subsequent investigation revealed that the initial shot that prompted the S.W.A.T. team barrage came from </w:t>
      </w:r>
      <w:proofErr w:type="gramStart"/>
      <w:r w:rsidRPr="00343C06">
        <w:rPr>
          <w:rFonts w:ascii="Times New Roman" w:eastAsia="MS Mincho" w:hAnsi="Times New Roman" w:cs="Times New Roman"/>
          <w:sz w:val="16"/>
          <w:szCs w:val="24"/>
        </w:rPr>
        <w:t>a</w:t>
      </w:r>
      <w:proofErr w:type="gramEnd"/>
      <w:r w:rsidRPr="00343C06">
        <w:rPr>
          <w:rFonts w:ascii="Times New Roman" w:eastAsia="MS Mincho" w:hAnsi="Times New Roman" w:cs="Times New Roman"/>
          <w:sz w:val="16"/>
          <w:szCs w:val="24"/>
        </w:rPr>
        <w:t xml:space="preserve"> S.W.A.T. team gun, not </w:t>
      </w:r>
      <w:proofErr w:type="spellStart"/>
      <w:r w:rsidRPr="00343C06">
        <w:rPr>
          <w:rFonts w:ascii="Times New Roman" w:eastAsia="MS Mincho" w:hAnsi="Times New Roman" w:cs="Times New Roman"/>
          <w:sz w:val="16"/>
          <w:szCs w:val="24"/>
        </w:rPr>
        <w:t>Guerena's</w:t>
      </w:r>
      <w:proofErr w:type="spellEnd"/>
      <w:r w:rsidRPr="00343C06">
        <w:rPr>
          <w:rFonts w:ascii="Times New Roman" w:eastAsia="MS Mincho" w:hAnsi="Times New Roman" w:cs="Times New Roman"/>
          <w:sz w:val="16"/>
          <w:szCs w:val="24"/>
        </w:rPr>
        <w:t xml:space="preserve">. </w:t>
      </w:r>
      <w:proofErr w:type="spellStart"/>
      <w:r w:rsidRPr="00343C06">
        <w:rPr>
          <w:rFonts w:ascii="Times New Roman" w:eastAsia="MS Mincho" w:hAnsi="Times New Roman" w:cs="Times New Roman"/>
          <w:sz w:val="16"/>
          <w:szCs w:val="24"/>
        </w:rPr>
        <w:t>Guerena</w:t>
      </w:r>
      <w:proofErr w:type="spellEnd"/>
      <w:r w:rsidRPr="00343C06">
        <w:rPr>
          <w:rFonts w:ascii="Times New Roman" w:eastAsia="MS Mincho" w:hAnsi="Times New Roman" w:cs="Times New Roman"/>
          <w:sz w:val="16"/>
          <w:szCs w:val="24"/>
        </w:rPr>
        <w:t>, reports later revealed, had no criminal record, and no narcotics were found at his home.</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Sadly</w:t>
      </w:r>
      <w:proofErr w:type="gramEnd"/>
      <w:r w:rsidRPr="00343C06">
        <w:rPr>
          <w:rFonts w:ascii="Times New Roman" w:eastAsia="MS Mincho" w:hAnsi="Times New Roman" w:cs="Times New Roman"/>
          <w:sz w:val="16"/>
          <w:szCs w:val="24"/>
        </w:rPr>
        <w:t xml:space="preserve">, the </w:t>
      </w:r>
      <w:proofErr w:type="spellStart"/>
      <w:r w:rsidRPr="00343C06">
        <w:rPr>
          <w:rFonts w:ascii="Times New Roman" w:eastAsia="MS Mincho" w:hAnsi="Times New Roman" w:cs="Times New Roman"/>
          <w:sz w:val="16"/>
          <w:szCs w:val="24"/>
        </w:rPr>
        <w:t>Guerenas</w:t>
      </w:r>
      <w:proofErr w:type="spellEnd"/>
      <w:r w:rsidRPr="00343C06">
        <w:rPr>
          <w:rFonts w:ascii="Times New Roman" w:eastAsia="MS Mincho" w:hAnsi="Times New Roman" w:cs="Times New Roman"/>
          <w:sz w:val="16"/>
          <w:szCs w:val="24"/>
        </w:rPr>
        <w:t xml:space="preserve"> are not alone; </w:t>
      </w:r>
      <w:r w:rsidRPr="00757599">
        <w:rPr>
          <w:rFonts w:ascii="Times New Roman" w:eastAsia="MS Mincho" w:hAnsi="Times New Roman" w:cs="Times New Roman"/>
          <w:b/>
          <w:sz w:val="22"/>
          <w:szCs w:val="24"/>
          <w:highlight w:val="cyan"/>
          <w:u w:val="single"/>
        </w:rPr>
        <w:t>in recent years we have witnessed a proliferation in incidents of excessive, military-style force by police S.W.A.T. teams</w:t>
      </w:r>
      <w:r w:rsidRPr="00343C06">
        <w:rPr>
          <w:rFonts w:ascii="Times New Roman" w:eastAsia="MS Mincho" w:hAnsi="Times New Roman" w:cs="Times New Roman"/>
          <w:sz w:val="16"/>
          <w:szCs w:val="24"/>
        </w:rPr>
        <w:t xml:space="preserve">, which often make national headlines due to their sheer brutality. </w:t>
      </w:r>
      <w:r w:rsidRPr="00757599">
        <w:rPr>
          <w:rFonts w:ascii="Times New Roman" w:eastAsia="MS Mincho" w:hAnsi="Times New Roman" w:cs="Times New Roman"/>
          <w:b/>
          <w:iCs/>
          <w:sz w:val="22"/>
          <w:szCs w:val="24"/>
          <w:highlight w:val="cyan"/>
          <w:u w:val="single"/>
        </w:rPr>
        <w:t>Why has it become routine</w:t>
      </w:r>
      <w:r w:rsidRPr="00343C06">
        <w:rPr>
          <w:rFonts w:ascii="Times New Roman" w:eastAsia="MS Mincho" w:hAnsi="Times New Roman" w:cs="Times New Roman"/>
          <w:sz w:val="16"/>
          <w:szCs w:val="24"/>
        </w:rPr>
        <w:t xml:space="preserve"> for police departments to deploy black-garbed, body-armored S.W.A.T. teams for routine domestic police work? </w:t>
      </w:r>
      <w:r w:rsidRPr="00757599">
        <w:rPr>
          <w:rFonts w:ascii="Times New Roman" w:eastAsia="MS Mincho" w:hAnsi="Times New Roman" w:cs="Times New Roman"/>
          <w:b/>
          <w:iCs/>
          <w:sz w:val="22"/>
          <w:szCs w:val="24"/>
          <w:highlight w:val="cyan"/>
          <w:u w:val="single"/>
        </w:rPr>
        <w:t>The</w:t>
      </w:r>
      <w:r w:rsidRPr="00343C06">
        <w:rPr>
          <w:rFonts w:ascii="Times New Roman" w:eastAsia="MS Mincho" w:hAnsi="Times New Roman" w:cs="Times New Roman"/>
          <w:b/>
          <w:iCs/>
          <w:sz w:val="22"/>
          <w:szCs w:val="24"/>
          <w:u w:val="single"/>
        </w:rPr>
        <w:t xml:space="preserve"> </w:t>
      </w:r>
      <w:r w:rsidRPr="00757599">
        <w:rPr>
          <w:rFonts w:ascii="Times New Roman" w:eastAsia="MS Mincho" w:hAnsi="Times New Roman" w:cs="Times New Roman"/>
          <w:b/>
          <w:iCs/>
          <w:sz w:val="22"/>
          <w:szCs w:val="24"/>
          <w:highlight w:val="cyan"/>
          <w:u w:val="single"/>
        </w:rPr>
        <w:t>answer</w:t>
      </w:r>
      <w:r w:rsidRPr="00343C06">
        <w:rPr>
          <w:rFonts w:ascii="Times New Roman" w:eastAsia="MS Mincho" w:hAnsi="Times New Roman" w:cs="Times New Roman"/>
          <w:b/>
          <w:iCs/>
          <w:sz w:val="22"/>
          <w:szCs w:val="24"/>
          <w:u w:val="single"/>
        </w:rPr>
        <w:t xml:space="preserve"> to this question </w:t>
      </w:r>
      <w:r w:rsidRPr="00757599">
        <w:rPr>
          <w:rFonts w:ascii="Times New Roman" w:eastAsia="MS Mincho" w:hAnsi="Times New Roman" w:cs="Times New Roman"/>
          <w:b/>
          <w:iCs/>
          <w:sz w:val="22"/>
          <w:szCs w:val="24"/>
          <w:highlight w:val="cyan"/>
          <w:u w:val="single"/>
        </w:rPr>
        <w:t>requires</w:t>
      </w:r>
      <w:r w:rsidRPr="00757599">
        <w:rPr>
          <w:rFonts w:ascii="Times New Roman" w:eastAsia="MS Mincho" w:hAnsi="Times New Roman" w:cs="Times New Roman"/>
          <w:b/>
          <w:sz w:val="22"/>
          <w:szCs w:val="24"/>
          <w:highlight w:val="cyan"/>
          <w:u w:val="single"/>
        </w:rPr>
        <w:t xml:space="preserve"> a closer examination of post-9/11 U.S. foreign policy and the War on Terror.</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Ever </w:t>
      </w:r>
      <w:r w:rsidRPr="00757599">
        <w:rPr>
          <w:rFonts w:ascii="Times New Roman" w:eastAsia="MS Mincho" w:hAnsi="Times New Roman" w:cs="Times New Roman"/>
          <w:b/>
          <w:sz w:val="22"/>
          <w:szCs w:val="24"/>
          <w:highlight w:val="cyan"/>
          <w:u w:val="single"/>
        </w:rPr>
        <w:t>since</w:t>
      </w:r>
      <w:r w:rsidRPr="00343C06">
        <w:rPr>
          <w:rFonts w:ascii="Times New Roman" w:eastAsia="MS Mincho" w:hAnsi="Times New Roman" w:cs="Times New Roman"/>
          <w:sz w:val="16"/>
          <w:szCs w:val="24"/>
        </w:rPr>
        <w:t xml:space="preserve"> September 14, 2001, when President </w:t>
      </w:r>
      <w:r w:rsidRPr="00757599">
        <w:rPr>
          <w:rFonts w:ascii="Times New Roman" w:eastAsia="MS Mincho" w:hAnsi="Times New Roman" w:cs="Times New Roman"/>
          <w:b/>
          <w:sz w:val="22"/>
          <w:szCs w:val="24"/>
          <w:highlight w:val="cyan"/>
          <w:u w:val="single"/>
        </w:rPr>
        <w:t>Bush declared war on terrorism</w:t>
      </w:r>
      <w:r w:rsidRPr="00757599">
        <w:rPr>
          <w:rFonts w:ascii="Times New Roman" w:eastAsia="MS Mincho" w:hAnsi="Times New Roman" w:cs="Times New Roman"/>
          <w:b/>
          <w:iCs/>
          <w:sz w:val="22"/>
          <w:szCs w:val="24"/>
          <w:highlight w:val="cyan"/>
          <w:u w:val="single"/>
        </w:rPr>
        <w:t>, there has been a crucial</w:t>
      </w:r>
      <w:r w:rsidRPr="00343C06">
        <w:rPr>
          <w:rFonts w:ascii="Times New Roman" w:eastAsia="MS Mincho" w:hAnsi="Times New Roman" w:cs="Times New Roman"/>
          <w:sz w:val="16"/>
          <w:szCs w:val="24"/>
        </w:rPr>
        <w:t xml:space="preserve">, yet often </w:t>
      </w:r>
      <w:r w:rsidRPr="00757599">
        <w:rPr>
          <w:rFonts w:ascii="Times New Roman" w:eastAsia="MS Mincho" w:hAnsi="Times New Roman" w:cs="Times New Roman"/>
          <w:b/>
          <w:iCs/>
          <w:sz w:val="22"/>
          <w:szCs w:val="24"/>
          <w:highlight w:val="cyan"/>
          <w:u w:val="single"/>
        </w:rPr>
        <w:t>unrecognized, shift</w:t>
      </w:r>
      <w:r w:rsidRPr="00343C06">
        <w:rPr>
          <w:rFonts w:ascii="Times New Roman" w:eastAsia="MS Mincho" w:hAnsi="Times New Roman" w:cs="Times New Roman"/>
          <w:sz w:val="16"/>
          <w:szCs w:val="24"/>
        </w:rPr>
        <w:t xml:space="preserve"> in United States policy. Before 9/11, law enforcement possessed the primary responsibility for combating terrorism in the United States. Today, the military is at the tip of the anti-terrorism spear. </w:t>
      </w:r>
      <w:r w:rsidRPr="00757599">
        <w:rPr>
          <w:rFonts w:ascii="Times New Roman" w:eastAsia="MS Mincho" w:hAnsi="Times New Roman" w:cs="Times New Roman"/>
          <w:b/>
          <w:iCs/>
          <w:sz w:val="22"/>
          <w:szCs w:val="24"/>
          <w:highlight w:val="cyan"/>
          <w:u w:val="single"/>
        </w:rPr>
        <w:t>This shift appears to be permanent</w:t>
      </w:r>
      <w:r w:rsidRPr="00343C06">
        <w:rPr>
          <w:rFonts w:ascii="Times New Roman" w:eastAsia="MS Mincho" w:hAnsi="Times New Roman" w:cs="Times New Roman"/>
          <w:sz w:val="16"/>
          <w:szCs w:val="24"/>
        </w:rPr>
        <w:t>: in 2006, the White House's National Strategy for Combating Terrorism confidently announced that the United States had "broken old orthodoxies that once confined our counterterrorism efforts primarily to the criminal justice domain."</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In an effort to remedy their relative inadequacy in dealing with terrorism on U.S. soil, police forces throughout the country have purchased military equipment, adopted military training, and sought to inculcate a "soldier's mentality" among their ranks. Though the reasons for this increasing militarization of American police forces seem obvious, the dangerous side effects are somewhat less apparent.</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Undoubtedly, </w:t>
      </w:r>
      <w:r w:rsidRPr="00757599">
        <w:rPr>
          <w:rFonts w:ascii="Times New Roman" w:eastAsia="MS Mincho" w:hAnsi="Times New Roman" w:cs="Times New Roman"/>
          <w:b/>
          <w:sz w:val="22"/>
          <w:szCs w:val="24"/>
          <w:highlight w:val="cyan"/>
          <w:u w:val="single"/>
        </w:rPr>
        <w:t>American police departments have substantially increased their</w:t>
      </w:r>
      <w:r w:rsidRPr="00343C06">
        <w:rPr>
          <w:rFonts w:ascii="Times New Roman" w:eastAsia="MS Mincho" w:hAnsi="Times New Roman" w:cs="Times New Roman"/>
          <w:b/>
          <w:sz w:val="22"/>
          <w:szCs w:val="24"/>
          <w:u w:val="single"/>
        </w:rPr>
        <w:t xml:space="preserve"> use of military-grade equipment and weaponry to perform </w:t>
      </w:r>
      <w:r w:rsidRPr="00757599">
        <w:rPr>
          <w:rFonts w:ascii="Times New Roman" w:eastAsia="MS Mincho" w:hAnsi="Times New Roman" w:cs="Times New Roman"/>
          <w:b/>
          <w:sz w:val="22"/>
          <w:szCs w:val="24"/>
          <w:highlight w:val="cyan"/>
          <w:u w:val="single"/>
        </w:rPr>
        <w:t>their counterterrorism duties</w:t>
      </w:r>
      <w:r w:rsidRPr="00343C06">
        <w:rPr>
          <w:rFonts w:ascii="Times New Roman" w:eastAsia="MS Mincho" w:hAnsi="Times New Roman" w:cs="Times New Roman"/>
          <w:sz w:val="16"/>
          <w:szCs w:val="24"/>
        </w:rPr>
        <w:t xml:space="preserve">, adopting everything from body armor to, in some cases, attack helicopters. The logic behind this is understandable. If superior, military-grade equipment helps the police catch more criminals and avert, or at least reduce, the threat of a domestic terror attack, then we </w:t>
      </w:r>
      <w:proofErr w:type="gramStart"/>
      <w:r w:rsidRPr="00343C06">
        <w:rPr>
          <w:rFonts w:ascii="Times New Roman" w:eastAsia="MS Mincho" w:hAnsi="Times New Roman" w:cs="Times New Roman"/>
          <w:sz w:val="16"/>
          <w:szCs w:val="24"/>
        </w:rPr>
        <w:t>ought</w:t>
      </w:r>
      <w:proofErr w:type="gramEnd"/>
      <w:r w:rsidRPr="00343C06">
        <w:rPr>
          <w:rFonts w:ascii="Times New Roman" w:eastAsia="MS Mincho" w:hAnsi="Times New Roman" w:cs="Times New Roman"/>
          <w:sz w:val="16"/>
          <w:szCs w:val="24"/>
        </w:rPr>
        <w:t xml:space="preserve"> deem it an instance of positive sharing of technology -- right? Not necessarily. Indeed, </w:t>
      </w:r>
      <w:r w:rsidRPr="00343C06">
        <w:rPr>
          <w:rFonts w:ascii="Times New Roman" w:eastAsia="MS Mincho" w:hAnsi="Times New Roman" w:cs="Times New Roman"/>
          <w:b/>
          <w:sz w:val="22"/>
          <w:szCs w:val="24"/>
          <w:u w:val="single"/>
        </w:rPr>
        <w:t xml:space="preserve">experts in the legal community have raised serious concerns that </w:t>
      </w:r>
      <w:r w:rsidRPr="00757599">
        <w:rPr>
          <w:rFonts w:ascii="Times New Roman" w:eastAsia="MS Mincho" w:hAnsi="Times New Roman" w:cs="Times New Roman"/>
          <w:b/>
          <w:sz w:val="22"/>
          <w:szCs w:val="24"/>
          <w:highlight w:val="cyan"/>
          <w:u w:val="single"/>
        </w:rPr>
        <w:t>allowing civilian law enforcement to use military technology runs the risk of blurring the distinction between soldiers and peace officers</w:t>
      </w:r>
      <w:r w:rsidRPr="00757599">
        <w:rPr>
          <w:rFonts w:ascii="Times New Roman" w:eastAsia="MS Mincho" w:hAnsi="Times New Roman" w:cs="Times New Roman"/>
          <w:sz w:val="16"/>
          <w:szCs w:val="24"/>
          <w:highlight w:val="cyan"/>
        </w:rPr>
        <w:t>.</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This is especially true in cases where, much to the chagrin of civil liberty advocates, </w:t>
      </w:r>
      <w:r w:rsidRPr="00757599">
        <w:rPr>
          <w:rFonts w:ascii="Times New Roman" w:eastAsia="MS Mincho" w:hAnsi="Times New Roman" w:cs="Times New Roman"/>
          <w:b/>
          <w:sz w:val="22"/>
          <w:szCs w:val="24"/>
          <w:highlight w:val="cyan"/>
          <w:u w:val="single"/>
        </w:rPr>
        <w:t>police</w:t>
      </w:r>
      <w:r w:rsidRPr="00343C06">
        <w:rPr>
          <w:rFonts w:ascii="Times New Roman" w:eastAsia="MS Mincho" w:hAnsi="Times New Roman" w:cs="Times New Roman"/>
          <w:b/>
          <w:sz w:val="22"/>
          <w:szCs w:val="24"/>
          <w:u w:val="single"/>
        </w:rPr>
        <w:t xml:space="preserve"> departments </w:t>
      </w:r>
      <w:r w:rsidRPr="00757599">
        <w:rPr>
          <w:rFonts w:ascii="Times New Roman" w:eastAsia="MS Mincho" w:hAnsi="Times New Roman" w:cs="Times New Roman"/>
          <w:b/>
          <w:sz w:val="22"/>
          <w:szCs w:val="24"/>
          <w:highlight w:val="cyan"/>
          <w:u w:val="single"/>
        </w:rPr>
        <w:t>have employed their newly acquired military weaponry</w:t>
      </w:r>
      <w:r w:rsidRPr="00343C06">
        <w:rPr>
          <w:rFonts w:ascii="Times New Roman" w:eastAsia="MS Mincho" w:hAnsi="Times New Roman" w:cs="Times New Roman"/>
          <w:b/>
          <w:sz w:val="22"/>
          <w:szCs w:val="24"/>
          <w:u w:val="single"/>
        </w:rPr>
        <w:t xml:space="preserve"> </w:t>
      </w:r>
      <w:r w:rsidRPr="00757599">
        <w:rPr>
          <w:rFonts w:ascii="Times New Roman" w:eastAsia="MS Mincho" w:hAnsi="Times New Roman" w:cs="Times New Roman"/>
          <w:b/>
          <w:sz w:val="22"/>
          <w:szCs w:val="24"/>
          <w:highlight w:val="cyan"/>
          <w:u w:val="single"/>
        </w:rPr>
        <w:t>not only to combat</w:t>
      </w:r>
      <w:r w:rsidRPr="00343C06">
        <w:rPr>
          <w:rFonts w:ascii="Times New Roman" w:eastAsia="MS Mincho" w:hAnsi="Times New Roman" w:cs="Times New Roman"/>
          <w:b/>
          <w:sz w:val="22"/>
          <w:szCs w:val="24"/>
          <w:u w:val="single"/>
        </w:rPr>
        <w:t xml:space="preserve"> </w:t>
      </w:r>
      <w:r w:rsidRPr="00757599">
        <w:rPr>
          <w:rFonts w:ascii="Times New Roman" w:eastAsia="MS Mincho" w:hAnsi="Times New Roman" w:cs="Times New Roman"/>
          <w:b/>
          <w:sz w:val="22"/>
          <w:szCs w:val="24"/>
          <w:highlight w:val="cyan"/>
          <w:u w:val="single"/>
        </w:rPr>
        <w:t>terrorism</w:t>
      </w:r>
      <w:r w:rsidRPr="00343C06">
        <w:rPr>
          <w:rFonts w:ascii="Times New Roman" w:eastAsia="MS Mincho" w:hAnsi="Times New Roman" w:cs="Times New Roman"/>
          <w:b/>
          <w:sz w:val="22"/>
          <w:szCs w:val="24"/>
          <w:u w:val="single"/>
        </w:rPr>
        <w:t xml:space="preserve"> but also </w:t>
      </w:r>
      <w:r w:rsidRPr="00757599">
        <w:rPr>
          <w:rFonts w:ascii="Times New Roman" w:eastAsia="MS Mincho" w:hAnsi="Times New Roman" w:cs="Times New Roman"/>
          <w:b/>
          <w:sz w:val="22"/>
          <w:szCs w:val="24"/>
          <w:highlight w:val="cyan"/>
          <w:u w:val="single"/>
        </w:rPr>
        <w:t>for everyday patrolling</w:t>
      </w:r>
      <w:r w:rsidRPr="00343C06">
        <w:rPr>
          <w:rFonts w:ascii="Times New Roman" w:eastAsia="MS Mincho" w:hAnsi="Times New Roman" w:cs="Times New Roman"/>
          <w:b/>
          <w:sz w:val="22"/>
          <w:szCs w:val="24"/>
          <w:u w:val="single"/>
        </w:rPr>
        <w:t>.</w:t>
      </w:r>
      <w:r w:rsidRPr="00343C06">
        <w:rPr>
          <w:rFonts w:ascii="Times New Roman" w:eastAsia="MS Mincho" w:hAnsi="Times New Roman" w:cs="Times New Roman"/>
          <w:sz w:val="16"/>
          <w:szCs w:val="24"/>
        </w:rPr>
        <w:t xml:space="preserve"> Before 9/11, the usual heavy weaponry available to a small-town police officer consisted of a standard pump-action shot gun, perhaps a high power rifle, and possibly a surplus M-16, which would usually have been kept in the trunk of the supervising officer's vehicle. Now, police officers routinely walk the beat armed with assault rifles and garbed in black full-battle uniforms. When one of us, Arthur </w:t>
      </w:r>
      <w:proofErr w:type="spellStart"/>
      <w:r w:rsidRPr="00343C06">
        <w:rPr>
          <w:rFonts w:ascii="Times New Roman" w:eastAsia="MS Mincho" w:hAnsi="Times New Roman" w:cs="Times New Roman"/>
          <w:sz w:val="16"/>
          <w:szCs w:val="24"/>
        </w:rPr>
        <w:t>Rizer</w:t>
      </w:r>
      <w:proofErr w:type="spellEnd"/>
      <w:r w:rsidRPr="00343C06">
        <w:rPr>
          <w:rFonts w:ascii="Times New Roman" w:eastAsia="MS Mincho" w:hAnsi="Times New Roman" w:cs="Times New Roman"/>
          <w:sz w:val="16"/>
          <w:szCs w:val="24"/>
        </w:rPr>
        <w:t xml:space="preserve">, returned from active duty in Iraq, he saw a police officer at the Minneapolis airport armed with a M4 carbine assault rifle -- the very same rifle Arthur carried during his combat tour in Fallujah.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The</w:t>
      </w:r>
      <w:proofErr w:type="gramEnd"/>
      <w:r w:rsidRPr="00343C06">
        <w:rPr>
          <w:rFonts w:ascii="Times New Roman" w:eastAsia="MS Mincho" w:hAnsi="Times New Roman" w:cs="Times New Roman"/>
          <w:sz w:val="16"/>
          <w:szCs w:val="24"/>
        </w:rPr>
        <w:t xml:space="preserve"> extent of this weapon "inflation" does not stop with high-powered rifles, either. In recent years, police departments both large and small have acquired bazookas, machine guns, and even armored vehicles (mini-tanks) for use in domestic police work.</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To assist them in deploying this new weaponry, police departments have also sought and received extensive military training and tactical instruction. Originally, only the largest of America's big-city police departments maintained S.W.A.T. teams, and they were called upon only when no other peaceful option was available and a truly military-level response was necessary. Today, virtually every police department in the nation has one or more S.W.A.T. teams, the members of whom are often trained by and with United States special operations commandos. Furthermore, with the safety of their officers in mind, these departments now habitually deploy their S.W.A.T. teams for minor operations such as serving warrants. In short, "special" has quietly become "routine."</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RELATED STORY</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Asking</w:t>
      </w:r>
      <w:proofErr w:type="gramEnd"/>
      <w:r w:rsidRPr="00343C06">
        <w:rPr>
          <w:rFonts w:ascii="Times New Roman" w:eastAsia="MS Mincho" w:hAnsi="Times New Roman" w:cs="Times New Roman"/>
          <w:sz w:val="16"/>
          <w:szCs w:val="24"/>
        </w:rPr>
        <w:t xml:space="preserve"> Our Soldiers to Do Police Work: Why It Can Lead to Disaster</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b/>
          <w:sz w:val="22"/>
          <w:szCs w:val="24"/>
          <w:u w:val="single"/>
        </w:rPr>
        <w:t>The most serious consequence of the rapid militarization of American police forces</w:t>
      </w:r>
      <w:r w:rsidRPr="00343C06">
        <w:rPr>
          <w:rFonts w:ascii="Times New Roman" w:eastAsia="MS Mincho" w:hAnsi="Times New Roman" w:cs="Times New Roman"/>
          <w:sz w:val="16"/>
          <w:szCs w:val="24"/>
        </w:rPr>
        <w:t xml:space="preserve">, however, </w:t>
      </w:r>
      <w:r w:rsidRPr="00343C06">
        <w:rPr>
          <w:rFonts w:ascii="Times New Roman" w:eastAsia="MS Mincho" w:hAnsi="Times New Roman" w:cs="Times New Roman"/>
          <w:b/>
          <w:sz w:val="22"/>
          <w:szCs w:val="24"/>
          <w:u w:val="single"/>
        </w:rPr>
        <w:t>is the subtle evolution in the mentality of the "men in blue" from "peace officer" to soldier.</w:t>
      </w:r>
      <w:r w:rsidRPr="00343C06">
        <w:rPr>
          <w:rFonts w:ascii="Times New Roman" w:eastAsia="MS Mincho" w:hAnsi="Times New Roman" w:cs="Times New Roman"/>
          <w:sz w:val="16"/>
          <w:szCs w:val="24"/>
        </w:rPr>
        <w:t xml:space="preserve"> </w:t>
      </w:r>
      <w:r w:rsidRPr="00757599">
        <w:rPr>
          <w:rFonts w:ascii="Times New Roman" w:eastAsia="MS Mincho" w:hAnsi="Times New Roman" w:cs="Times New Roman"/>
          <w:b/>
          <w:iCs/>
          <w:sz w:val="22"/>
          <w:szCs w:val="24"/>
          <w:highlight w:val="cyan"/>
          <w:u w:val="single"/>
        </w:rPr>
        <w:t>This development is absolutely critical and represents a fundamental change in the nature of law enforcement.</w:t>
      </w:r>
      <w:r w:rsidRPr="00343C06">
        <w:rPr>
          <w:rFonts w:ascii="Times New Roman" w:eastAsia="MS Mincho" w:hAnsi="Times New Roman" w:cs="Times New Roman"/>
          <w:sz w:val="16"/>
          <w:szCs w:val="24"/>
        </w:rPr>
        <w:t xml:space="preserve"> The primary mission of a police officer traditionally has been to "keep the peace." Those whom an officer suspects to have committed a crime are treated as just that - suspects. </w:t>
      </w:r>
      <w:r w:rsidRPr="00757599">
        <w:rPr>
          <w:rFonts w:ascii="Times New Roman" w:eastAsia="MS Mincho" w:hAnsi="Times New Roman" w:cs="Times New Roman"/>
          <w:b/>
          <w:sz w:val="22"/>
          <w:szCs w:val="24"/>
          <w:highlight w:val="cyan"/>
          <w:u w:val="single"/>
        </w:rPr>
        <w:t>Police officers are expected</w:t>
      </w:r>
      <w:r w:rsidRPr="00343C06">
        <w:rPr>
          <w:rFonts w:ascii="Times New Roman" w:eastAsia="MS Mincho" w:hAnsi="Times New Roman" w:cs="Times New Roman"/>
          <w:sz w:val="16"/>
          <w:szCs w:val="24"/>
        </w:rPr>
        <w:t xml:space="preserve">, under the rule of law, </w:t>
      </w:r>
      <w:r w:rsidRPr="00757599">
        <w:rPr>
          <w:rFonts w:ascii="Times New Roman" w:eastAsia="MS Mincho" w:hAnsi="Times New Roman" w:cs="Times New Roman"/>
          <w:b/>
          <w:sz w:val="22"/>
          <w:szCs w:val="24"/>
          <w:highlight w:val="cyan"/>
          <w:u w:val="single"/>
        </w:rPr>
        <w:t>to protect the civil liberties</w:t>
      </w:r>
      <w:r w:rsidRPr="00343C06">
        <w:rPr>
          <w:rFonts w:ascii="Times New Roman" w:eastAsia="MS Mincho" w:hAnsi="Times New Roman" w:cs="Times New Roman"/>
          <w:sz w:val="16"/>
          <w:szCs w:val="24"/>
        </w:rPr>
        <w:t xml:space="preserve"> of all citizens, even the "bad guys." For domestic law enforcement, a suspect in custody remains innocent until proven guilty. Moreover, police officers operate among a largely friendly population and have traditionally been trained to solve problems using a complex legal system; the deployment of lethal violence is an absolute last resort.</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r w:rsidRPr="00757599">
        <w:rPr>
          <w:rFonts w:ascii="Times New Roman" w:eastAsia="MS Mincho" w:hAnsi="Times New Roman" w:cs="Times New Roman"/>
          <w:b/>
          <w:sz w:val="22"/>
          <w:szCs w:val="24"/>
          <w:highlight w:val="cyan"/>
          <w:u w:val="single"/>
        </w:rPr>
        <w:t>Soldiers</w:t>
      </w:r>
      <w:r w:rsidRPr="00343C06">
        <w:rPr>
          <w:rFonts w:ascii="Times New Roman" w:eastAsia="MS Mincho" w:hAnsi="Times New Roman" w:cs="Times New Roman"/>
          <w:sz w:val="16"/>
          <w:szCs w:val="24"/>
        </w:rPr>
        <w:t xml:space="preserve">, by contrast, </w:t>
      </w:r>
      <w:r w:rsidRPr="00757599">
        <w:rPr>
          <w:rFonts w:ascii="Times New Roman" w:eastAsia="MS Mincho" w:hAnsi="Times New Roman" w:cs="Times New Roman"/>
          <w:b/>
          <w:sz w:val="22"/>
          <w:szCs w:val="24"/>
          <w:highlight w:val="cyan"/>
          <w:u w:val="single"/>
        </w:rPr>
        <w:t>are trained to identify people they encounter as belonging to one of two group</w:t>
      </w:r>
      <w:r w:rsidRPr="00757599">
        <w:rPr>
          <w:rFonts w:ascii="Times New Roman" w:eastAsia="MS Mincho" w:hAnsi="Times New Roman" w:cs="Times New Roman"/>
          <w:sz w:val="16"/>
          <w:szCs w:val="24"/>
          <w:highlight w:val="cyan"/>
        </w:rPr>
        <w:t>s</w:t>
      </w:r>
      <w:r w:rsidRPr="00343C06">
        <w:rPr>
          <w:rFonts w:ascii="Times New Roman" w:eastAsia="MS Mincho" w:hAnsi="Times New Roman" w:cs="Times New Roman"/>
          <w:sz w:val="16"/>
          <w:szCs w:val="24"/>
        </w:rPr>
        <w:t xml:space="preserve"> -- the enemy and the non-enemy -- </w:t>
      </w:r>
      <w:r w:rsidRPr="00757599">
        <w:rPr>
          <w:rFonts w:ascii="Times New Roman" w:eastAsia="MS Mincho" w:hAnsi="Times New Roman" w:cs="Times New Roman"/>
          <w:b/>
          <w:sz w:val="22"/>
          <w:szCs w:val="24"/>
          <w:highlight w:val="cyan"/>
          <w:u w:val="single"/>
        </w:rPr>
        <w:t>and they often reach this decision while surrounded by a population that considers the soldier an occupying force</w:t>
      </w:r>
      <w:r w:rsidRPr="00343C06">
        <w:rPr>
          <w:rFonts w:ascii="Times New Roman" w:eastAsia="MS Mincho" w:hAnsi="Times New Roman" w:cs="Times New Roman"/>
          <w:b/>
          <w:sz w:val="22"/>
          <w:szCs w:val="24"/>
          <w:u w:val="single"/>
        </w:rPr>
        <w:t>. Once this identification is made, a soldier's mission is stark and simple: kill the enemy,</w:t>
      </w:r>
      <w:r w:rsidRPr="00343C06">
        <w:rPr>
          <w:rFonts w:ascii="Times New Roman" w:eastAsia="MS Mincho" w:hAnsi="Times New Roman" w:cs="Times New Roman"/>
          <w:sz w:val="16"/>
          <w:szCs w:val="24"/>
        </w:rPr>
        <w:t xml:space="preserve"> "try" not to kill the non-enemy. Indeed, the Soldier's Creed declares, "I stand ready to deploy, engage, and destroy the enemies of the United States of America in close combat." This is a far cry from the peace officer's creed that expects its adherents "to protect and serve.</w:t>
      </w:r>
    </w:p>
    <w:p w:rsidR="00CA3551" w:rsidRDefault="00CA3551" w:rsidP="0052030B">
      <w:pPr>
        <w:rPr>
          <w:rFonts w:ascii="Times New Roman" w:eastAsia="MS Mincho" w:hAnsi="Times New Roman" w:cs="Times New Roman"/>
          <w:sz w:val="16"/>
          <w:szCs w:val="24"/>
        </w:rPr>
      </w:pPr>
    </w:p>
    <w:p w:rsidR="00CA3551" w:rsidRDefault="00CA3551" w:rsidP="0052030B">
      <w:pPr>
        <w:rPr>
          <w:rFonts w:ascii="Times New Roman" w:eastAsia="MS Mincho" w:hAnsi="Times New Roman" w:cs="Times New Roman"/>
          <w:sz w:val="16"/>
          <w:szCs w:val="24"/>
        </w:rPr>
      </w:pPr>
    </w:p>
    <w:p w:rsidR="0052030B" w:rsidRDefault="0052030B" w:rsidP="0052030B">
      <w:pPr>
        <w:rPr>
          <w:rFonts w:ascii="Times New Roman" w:eastAsia="MS Mincho" w:hAnsi="Times New Roman" w:cs="Times New Roman"/>
          <w:iCs/>
          <w:sz w:val="12"/>
          <w:szCs w:val="24"/>
          <w:u w:val="single"/>
        </w:rPr>
      </w:pPr>
      <w:proofErr w:type="gramStart"/>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sz w:val="12"/>
          <w:szCs w:val="24"/>
        </w:rPr>
        <w:t>¶</w:t>
      </w:r>
      <w:proofErr w:type="gramEnd"/>
      <w:r w:rsidRPr="00343C06">
        <w:rPr>
          <w:rFonts w:ascii="Times New Roman" w:eastAsia="MS Mincho" w:hAnsi="Times New Roman" w:cs="Times New Roman"/>
          <w:sz w:val="16"/>
          <w:szCs w:val="24"/>
        </w:rPr>
        <w:t xml:space="preserve"> The point here is not to suggest that police officers in the field should not take advantage of every tactic or piece of equipment that makes them safer as they carry out their often challenging and strenuous duties. Nor do I mean to suggest that a police officer, once trained in military tactics, will now seek to kill civilians. It is far too easy for Monday-morning quarterbacks to unfairly second-guess the way police officers perform their jobs while they are out on the streets waging what must, at times, feel like a war.</w:t>
      </w:r>
      <w:r w:rsidRPr="00343C06">
        <w:rPr>
          <w:rFonts w:ascii="Times New Roman" w:eastAsia="MS Mincho" w:hAnsi="Times New Roman" w:cs="Times New Roman"/>
          <w:sz w:val="12"/>
          <w:szCs w:val="24"/>
        </w:rPr>
        <w:t>¶</w:t>
      </w:r>
      <w:r w:rsidRPr="00343C06">
        <w:rPr>
          <w:rFonts w:ascii="Times New Roman" w:eastAsia="MS Mincho" w:hAnsi="Times New Roman" w:cs="Times New Roman"/>
          <w:sz w:val="16"/>
          <w:szCs w:val="24"/>
        </w:rPr>
        <w:t xml:space="preserve"> </w:t>
      </w:r>
      <w:proofErr w:type="gramStart"/>
      <w:r w:rsidRPr="00343C06">
        <w:rPr>
          <w:rFonts w:ascii="Times New Roman" w:eastAsia="MS Mincho" w:hAnsi="Times New Roman" w:cs="Times New Roman"/>
          <w:sz w:val="16"/>
          <w:szCs w:val="24"/>
        </w:rPr>
        <w:t>Notwithstanding</w:t>
      </w:r>
      <w:proofErr w:type="gramEnd"/>
      <w:r w:rsidRPr="00343C06">
        <w:rPr>
          <w:rFonts w:ascii="Times New Roman" w:eastAsia="MS Mincho" w:hAnsi="Times New Roman" w:cs="Times New Roman"/>
          <w:sz w:val="16"/>
          <w:szCs w:val="24"/>
        </w:rPr>
        <w:t xml:space="preserve"> this concern, however, Americans should remain mindful bringing military-style training to domestic law enforcement has real consequences. </w:t>
      </w:r>
      <w:r w:rsidRPr="00757599">
        <w:rPr>
          <w:rFonts w:ascii="Times New Roman" w:eastAsia="MS Mincho" w:hAnsi="Times New Roman" w:cs="Times New Roman"/>
          <w:b/>
          <w:iCs/>
          <w:sz w:val="22"/>
          <w:szCs w:val="24"/>
          <w:highlight w:val="cyan"/>
          <w:u w:val="single"/>
        </w:rPr>
        <w:t>When police officers are dressed like soldiers, armed like soldiers, and trained like soldiers, it's not surprising that they are beginning to act like soldiers.</w:t>
      </w:r>
      <w:r w:rsidRPr="00343C06">
        <w:rPr>
          <w:rFonts w:ascii="Times New Roman" w:eastAsia="MS Mincho" w:hAnsi="Times New Roman" w:cs="Times New Roman"/>
          <w:sz w:val="16"/>
          <w:szCs w:val="24"/>
        </w:rPr>
        <w:t xml:space="preserve"> </w:t>
      </w:r>
      <w:r w:rsidRPr="00343C06">
        <w:rPr>
          <w:rFonts w:ascii="Times New Roman" w:eastAsia="MS Mincho" w:hAnsi="Times New Roman" w:cs="Times New Roman"/>
          <w:b/>
          <w:iCs/>
          <w:sz w:val="22"/>
          <w:szCs w:val="24"/>
          <w:u w:val="single"/>
        </w:rPr>
        <w:t>And remember: a soldier's main objective is to kill the enemy.</w:t>
      </w:r>
      <w:r w:rsidRPr="00343C06">
        <w:rPr>
          <w:rFonts w:ascii="Times New Roman" w:eastAsia="MS Mincho" w:hAnsi="Times New Roman" w:cs="Times New Roman"/>
          <w:iCs/>
          <w:sz w:val="12"/>
          <w:szCs w:val="24"/>
          <w:u w:val="single"/>
        </w:rPr>
        <w:t>¶</w:t>
      </w:r>
    </w:p>
    <w:p w:rsidR="00B96C2A" w:rsidRDefault="00B96C2A" w:rsidP="00B96C2A">
      <w:pPr>
        <w:pStyle w:val="Heading2"/>
      </w:pPr>
      <w:r>
        <w:t>Extinction</w:t>
      </w:r>
    </w:p>
    <w:p w:rsidR="00B96C2A" w:rsidRPr="00D16487" w:rsidRDefault="00B96C2A" w:rsidP="00B96C2A">
      <w:pPr>
        <w:keepNext/>
        <w:keepLines/>
        <w:spacing w:before="200"/>
        <w:outlineLvl w:val="3"/>
        <w:rPr>
          <w:rFonts w:eastAsiaTheme="majorEastAsia"/>
          <w:b/>
          <w:bCs/>
          <w:iCs/>
          <w:szCs w:val="24"/>
        </w:rPr>
      </w:pPr>
      <w:r>
        <w:rPr>
          <w:rFonts w:eastAsiaTheme="majorEastAsia"/>
          <w:b/>
          <w:bCs/>
          <w:iCs/>
          <w:szCs w:val="24"/>
        </w:rPr>
        <w:t>Extinction is bad and we should prevent it</w:t>
      </w:r>
    </w:p>
    <w:p w:rsidR="00B96C2A" w:rsidRPr="00D16487" w:rsidRDefault="00B96C2A" w:rsidP="00B96C2A">
      <w:pPr>
        <w:rPr>
          <w:szCs w:val="24"/>
        </w:rPr>
      </w:pPr>
      <w:proofErr w:type="spellStart"/>
      <w:r w:rsidRPr="00060687">
        <w:rPr>
          <w:b/>
          <w:bCs/>
          <w:szCs w:val="24"/>
          <w:highlight w:val="cyan"/>
        </w:rPr>
        <w:t>Bostrom</w:t>
      </w:r>
      <w:proofErr w:type="spellEnd"/>
      <w:r w:rsidRPr="00060687">
        <w:rPr>
          <w:b/>
          <w:bCs/>
          <w:szCs w:val="24"/>
          <w:highlight w:val="cyan"/>
        </w:rPr>
        <w:t xml:space="preserve"> 12</w:t>
      </w:r>
      <w:r w:rsidRPr="00D16487">
        <w:rPr>
          <w:szCs w:val="24"/>
        </w:rPr>
        <w:t xml:space="preserve"> (Mar 6, Nick, director of the Future of Humanity Institute at Oxford, recipient of the 2009 Gannon Award, “We're Underestimating the Risk of Human Extinction,” interview with Ross Andersen, freelance writer in D.C., </w:t>
      </w:r>
      <w:hyperlink r:id="rId6" w:history="1">
        <w:r w:rsidRPr="00E94354">
          <w:rPr>
            <w:rStyle w:val="Hyperlink"/>
            <w:szCs w:val="24"/>
          </w:rPr>
          <w:t>http://www.theatlantic.com/technology/archive/2012/03/were-underestimating-the-risk-of-human-extinction/253821/)**we</w:t>
        </w:r>
      </w:hyperlink>
      <w:r>
        <w:rPr>
          <w:szCs w:val="24"/>
        </w:rPr>
        <w:t xml:space="preserve"> reject any offensive language used in this evidence</w:t>
      </w:r>
    </w:p>
    <w:p w:rsidR="00B96C2A" w:rsidRPr="00D16487" w:rsidRDefault="00B96C2A" w:rsidP="00B96C2A">
      <w:pPr>
        <w:rPr>
          <w:sz w:val="16"/>
          <w:szCs w:val="24"/>
        </w:rPr>
      </w:pPr>
      <w:r w:rsidRPr="00060687">
        <w:rPr>
          <w:bCs/>
          <w:szCs w:val="24"/>
          <w:highlight w:val="cyan"/>
          <w:u w:val="single"/>
        </w:rPr>
        <w:t>Some</w:t>
      </w:r>
      <w:r w:rsidRPr="00D16487">
        <w:rPr>
          <w:sz w:val="16"/>
          <w:szCs w:val="24"/>
        </w:rPr>
        <w:t xml:space="preserve"> have </w:t>
      </w:r>
      <w:r w:rsidRPr="00060687">
        <w:rPr>
          <w:bCs/>
          <w:szCs w:val="24"/>
          <w:highlight w:val="cyan"/>
          <w:u w:val="single"/>
        </w:rPr>
        <w:t>argue</w:t>
      </w:r>
      <w:r w:rsidRPr="00060687">
        <w:rPr>
          <w:sz w:val="16"/>
          <w:szCs w:val="24"/>
          <w:highlight w:val="cyan"/>
        </w:rPr>
        <w:t>d</w:t>
      </w:r>
      <w:r w:rsidRPr="00D16487">
        <w:rPr>
          <w:sz w:val="16"/>
          <w:szCs w:val="24"/>
        </w:rPr>
        <w:t xml:space="preserve"> that </w:t>
      </w:r>
      <w:r w:rsidRPr="00060687">
        <w:rPr>
          <w:bCs/>
          <w:szCs w:val="24"/>
          <w:highlight w:val="cyan"/>
          <w:u w:val="single"/>
        </w:rPr>
        <w:t>we ought</w:t>
      </w:r>
      <w:r w:rsidRPr="00D16487">
        <w:rPr>
          <w:sz w:val="16"/>
          <w:szCs w:val="24"/>
        </w:rPr>
        <w:t xml:space="preserve"> to be </w:t>
      </w:r>
      <w:r w:rsidRPr="00060687">
        <w:rPr>
          <w:bCs/>
          <w:szCs w:val="24"/>
          <w:highlight w:val="cyan"/>
          <w:u w:val="single"/>
        </w:rPr>
        <w:t>direct</w:t>
      </w:r>
      <w:r w:rsidRPr="00D16487">
        <w:rPr>
          <w:sz w:val="16"/>
          <w:szCs w:val="24"/>
        </w:rPr>
        <w:t xml:space="preserve">ing </w:t>
      </w:r>
      <w:r w:rsidRPr="00D16487">
        <w:rPr>
          <w:bCs/>
          <w:szCs w:val="24"/>
          <w:u w:val="single"/>
        </w:rPr>
        <w:t xml:space="preserve">our </w:t>
      </w:r>
      <w:r w:rsidRPr="00060687">
        <w:rPr>
          <w:bCs/>
          <w:szCs w:val="24"/>
          <w:highlight w:val="cyan"/>
          <w:u w:val="single"/>
        </w:rPr>
        <w:t>resources toward humanity's existing problems</w:t>
      </w:r>
      <w:r w:rsidRPr="00D16487">
        <w:rPr>
          <w:bCs/>
          <w:szCs w:val="24"/>
          <w:u w:val="single"/>
        </w:rPr>
        <w:t xml:space="preserve">, rather than future existential risks, </w:t>
      </w:r>
      <w:r w:rsidRPr="00060687">
        <w:rPr>
          <w:bCs/>
          <w:szCs w:val="24"/>
          <w:highlight w:val="cyan"/>
          <w:u w:val="single"/>
        </w:rPr>
        <w:t>because</w:t>
      </w:r>
      <w:r w:rsidRPr="00D16487">
        <w:rPr>
          <w:sz w:val="16"/>
          <w:szCs w:val="24"/>
        </w:rPr>
        <w:t xml:space="preserve"> many of </w:t>
      </w:r>
      <w:r w:rsidRPr="00060687">
        <w:rPr>
          <w:bCs/>
          <w:szCs w:val="24"/>
          <w:highlight w:val="cyan"/>
          <w:u w:val="single"/>
        </w:rPr>
        <w:t>the latter are highly improbable</w:t>
      </w:r>
      <w:r w:rsidRPr="00D16487">
        <w:rPr>
          <w:sz w:val="16"/>
          <w:szCs w:val="24"/>
        </w:rPr>
        <w:t xml:space="preserve">. You have responded by suggesting that </w:t>
      </w:r>
      <w:r w:rsidRPr="00D16487">
        <w:rPr>
          <w:bCs/>
          <w:szCs w:val="24"/>
          <w:u w:val="single"/>
        </w:rPr>
        <w:t>existential risk mitigation may</w:t>
      </w:r>
      <w:r w:rsidRPr="00D16487">
        <w:rPr>
          <w:sz w:val="16"/>
          <w:szCs w:val="24"/>
        </w:rPr>
        <w:t xml:space="preserve"> in fact </w:t>
      </w:r>
      <w:r w:rsidRPr="00D16487">
        <w:rPr>
          <w:bCs/>
          <w:szCs w:val="24"/>
          <w:u w:val="single"/>
        </w:rPr>
        <w:t>be a dominant moral priority over the alleviation of present suffering</w:t>
      </w:r>
      <w:r w:rsidRPr="00D16487">
        <w:rPr>
          <w:sz w:val="16"/>
          <w:szCs w:val="24"/>
        </w:rPr>
        <w:t xml:space="preserve">. Can you explain why? </w:t>
      </w:r>
      <w:proofErr w:type="spellStart"/>
      <w:r w:rsidRPr="00D16487">
        <w:rPr>
          <w:sz w:val="16"/>
          <w:szCs w:val="24"/>
        </w:rPr>
        <w:t>Bostrom</w:t>
      </w:r>
      <w:proofErr w:type="spellEnd"/>
      <w:r w:rsidRPr="00D16487">
        <w:rPr>
          <w:sz w:val="16"/>
          <w:szCs w:val="24"/>
        </w:rPr>
        <w:t xml:space="preserve">: Well </w:t>
      </w:r>
      <w:r w:rsidRPr="00060687">
        <w:rPr>
          <w:bCs/>
          <w:szCs w:val="24"/>
          <w:highlight w:val="cyan"/>
          <w:u w:val="single"/>
        </w:rPr>
        <w:t>suppose</w:t>
      </w:r>
      <w:r w:rsidRPr="00D16487">
        <w:rPr>
          <w:sz w:val="16"/>
          <w:szCs w:val="24"/>
        </w:rPr>
        <w:t xml:space="preserve"> you have </w:t>
      </w:r>
      <w:r w:rsidRPr="00D16487">
        <w:rPr>
          <w:bCs/>
          <w:szCs w:val="24"/>
          <w:u w:val="single"/>
        </w:rPr>
        <w:t xml:space="preserve">a </w:t>
      </w:r>
      <w:r w:rsidRPr="00060687">
        <w:rPr>
          <w:bCs/>
          <w:szCs w:val="24"/>
          <w:highlight w:val="cyan"/>
          <w:u w:val="single"/>
        </w:rPr>
        <w:t>moral view that counts future people as being worth as much as present peopl</w:t>
      </w:r>
      <w:r w:rsidRPr="00D16487">
        <w:rPr>
          <w:bCs/>
          <w:szCs w:val="24"/>
          <w:u w:val="single"/>
        </w:rPr>
        <w:t>e</w:t>
      </w:r>
      <w:r w:rsidRPr="00D16487">
        <w:rPr>
          <w:sz w:val="16"/>
          <w:szCs w:val="24"/>
        </w:rPr>
        <w:t xml:space="preserve">. You might say that fundamentally </w:t>
      </w:r>
      <w:r w:rsidRPr="00060687">
        <w:rPr>
          <w:bCs/>
          <w:szCs w:val="24"/>
          <w:highlight w:val="cyan"/>
          <w:u w:val="single"/>
        </w:rPr>
        <w:t>it doesn't matter whether someone exists at the current</w:t>
      </w:r>
      <w:r w:rsidRPr="00D16487">
        <w:rPr>
          <w:sz w:val="16"/>
          <w:szCs w:val="24"/>
        </w:rPr>
        <w:t xml:space="preserve"> time </w:t>
      </w:r>
      <w:r w:rsidRPr="00060687">
        <w:rPr>
          <w:bCs/>
          <w:szCs w:val="24"/>
          <w:highlight w:val="cyan"/>
          <w:u w:val="single"/>
        </w:rPr>
        <w:t>or</w:t>
      </w:r>
      <w:r w:rsidRPr="00D16487">
        <w:rPr>
          <w:sz w:val="16"/>
          <w:szCs w:val="24"/>
        </w:rPr>
        <w:t xml:space="preserve"> at </w:t>
      </w:r>
      <w:r w:rsidRPr="00060687">
        <w:rPr>
          <w:bCs/>
          <w:szCs w:val="24"/>
          <w:highlight w:val="cyan"/>
          <w:u w:val="single"/>
        </w:rPr>
        <w:t>some future time</w:t>
      </w:r>
      <w:r w:rsidRPr="00D16487">
        <w:rPr>
          <w:bCs/>
          <w:szCs w:val="24"/>
          <w:u w:val="single"/>
        </w:rPr>
        <w:t>, just as many</w:t>
      </w:r>
      <w:r w:rsidRPr="00D16487">
        <w:rPr>
          <w:sz w:val="16"/>
          <w:szCs w:val="24"/>
        </w:rPr>
        <w:t xml:space="preserve"> people </w:t>
      </w:r>
      <w:r w:rsidRPr="00D16487">
        <w:rPr>
          <w:bCs/>
          <w:szCs w:val="24"/>
          <w:u w:val="single"/>
        </w:rPr>
        <w:t>think</w:t>
      </w:r>
      <w:r w:rsidRPr="00D16487">
        <w:rPr>
          <w:sz w:val="16"/>
          <w:szCs w:val="24"/>
        </w:rPr>
        <w:t xml:space="preserve"> that from a fundamental moral point of </w:t>
      </w:r>
      <w:proofErr w:type="gramStart"/>
      <w:r w:rsidRPr="00D16487">
        <w:rPr>
          <w:sz w:val="16"/>
          <w:szCs w:val="24"/>
        </w:rPr>
        <w:t>view,</w:t>
      </w:r>
      <w:proofErr w:type="gramEnd"/>
      <w:r w:rsidRPr="00D16487">
        <w:rPr>
          <w:sz w:val="16"/>
          <w:szCs w:val="24"/>
        </w:rPr>
        <w:t xml:space="preserve"> </w:t>
      </w:r>
      <w:r w:rsidRPr="00D16487">
        <w:rPr>
          <w:bCs/>
          <w:szCs w:val="24"/>
          <w:u w:val="single"/>
        </w:rPr>
        <w:t>it doesn't matter where somebody is spatially</w:t>
      </w:r>
      <w:r w:rsidRPr="00D16487">
        <w:rPr>
          <w:sz w:val="16"/>
          <w:szCs w:val="24"/>
        </w:rPr>
        <w:t xml:space="preserve">---somebody isn't automatically worth less because you move them to the moon or to Africa or something. </w:t>
      </w:r>
      <w:r w:rsidRPr="00060687">
        <w:rPr>
          <w:bCs/>
          <w:szCs w:val="24"/>
          <w:highlight w:val="cyan"/>
          <w:u w:val="single"/>
        </w:rPr>
        <w:t>A human life is a human life</w:t>
      </w:r>
      <w:r w:rsidRPr="00D16487">
        <w:rPr>
          <w:sz w:val="16"/>
          <w:szCs w:val="24"/>
        </w:rPr>
        <w:t xml:space="preserve">. If you have that moral point of view that future generations matter in proportion to their population numbers, then you get this very stark implication that </w:t>
      </w:r>
      <w:r w:rsidRPr="00060687">
        <w:rPr>
          <w:bCs/>
          <w:szCs w:val="24"/>
          <w:highlight w:val="cyan"/>
          <w:u w:val="single"/>
        </w:rPr>
        <w:t>existential risk mitigation has a much higher utility than</w:t>
      </w:r>
      <w:r w:rsidRPr="00D16487">
        <w:rPr>
          <w:sz w:val="16"/>
          <w:szCs w:val="24"/>
        </w:rPr>
        <w:t xml:space="preserve"> pretty much </w:t>
      </w:r>
      <w:r w:rsidRPr="00060687">
        <w:rPr>
          <w:bCs/>
          <w:szCs w:val="24"/>
          <w:highlight w:val="cyan"/>
          <w:u w:val="single"/>
        </w:rPr>
        <w:t>anything else that you could do</w:t>
      </w:r>
      <w:r w:rsidRPr="00D16487">
        <w:rPr>
          <w:sz w:val="16"/>
          <w:szCs w:val="24"/>
        </w:rPr>
        <w:t xml:space="preserve">. There are </w:t>
      </w:r>
      <w:r w:rsidRPr="00D16487">
        <w:rPr>
          <w:bCs/>
          <w:szCs w:val="24"/>
          <w:u w:val="single"/>
        </w:rPr>
        <w:t xml:space="preserve">so </w:t>
      </w:r>
      <w:r w:rsidRPr="00060687">
        <w:rPr>
          <w:bCs/>
          <w:szCs w:val="24"/>
          <w:highlight w:val="cyan"/>
          <w:u w:val="single"/>
        </w:rPr>
        <w:t>many people</w:t>
      </w:r>
      <w:r w:rsidRPr="00060687">
        <w:rPr>
          <w:sz w:val="16"/>
          <w:szCs w:val="24"/>
          <w:highlight w:val="cyan"/>
        </w:rPr>
        <w:t xml:space="preserve"> </w:t>
      </w:r>
      <w:r w:rsidRPr="00D16487">
        <w:rPr>
          <w:sz w:val="16"/>
          <w:szCs w:val="24"/>
        </w:rPr>
        <w:t xml:space="preserve">that </w:t>
      </w:r>
      <w:r w:rsidRPr="00060687">
        <w:rPr>
          <w:bCs/>
          <w:szCs w:val="24"/>
          <w:highlight w:val="cyan"/>
          <w:u w:val="single"/>
        </w:rPr>
        <w:t>could come into existence</w:t>
      </w:r>
      <w:r w:rsidRPr="00D16487">
        <w:rPr>
          <w:bCs/>
          <w:szCs w:val="24"/>
          <w:u w:val="single"/>
        </w:rPr>
        <w:t xml:space="preserve"> in the future </w:t>
      </w:r>
      <w:r w:rsidRPr="00060687">
        <w:rPr>
          <w:bCs/>
          <w:szCs w:val="24"/>
          <w:highlight w:val="cyan"/>
          <w:u w:val="single"/>
        </w:rPr>
        <w:t>if humanity survives</w:t>
      </w:r>
      <w:r w:rsidRPr="00D16487">
        <w:rPr>
          <w:bCs/>
          <w:szCs w:val="24"/>
          <w:u w:val="single"/>
        </w:rPr>
        <w:t xml:space="preserve"> this critical period of time---we might live for billions of years</w:t>
      </w:r>
      <w:r w:rsidRPr="00D16487">
        <w:rPr>
          <w:sz w:val="16"/>
          <w:szCs w:val="24"/>
        </w:rPr>
        <w:t xml:space="preserve">, our descendants might colonize billions of solar systems, and </w:t>
      </w:r>
      <w:r w:rsidRPr="00D16487">
        <w:rPr>
          <w:bCs/>
          <w:szCs w:val="24"/>
          <w:u w:val="single"/>
        </w:rPr>
        <w:t xml:space="preserve">there could be </w:t>
      </w:r>
      <w:r w:rsidRPr="00060687">
        <w:rPr>
          <w:bCs/>
          <w:szCs w:val="24"/>
          <w:highlight w:val="cyan"/>
          <w:u w:val="single"/>
        </w:rPr>
        <w:t>billions and billions times more people</w:t>
      </w:r>
      <w:r w:rsidRPr="00D16487">
        <w:rPr>
          <w:bCs/>
          <w:szCs w:val="24"/>
          <w:u w:val="single"/>
        </w:rPr>
        <w:t xml:space="preserve"> than exist currently</w:t>
      </w:r>
      <w:r w:rsidRPr="00D16487">
        <w:rPr>
          <w:sz w:val="16"/>
          <w:szCs w:val="24"/>
        </w:rPr>
        <w:t xml:space="preserve">. Therefore, </w:t>
      </w:r>
      <w:r w:rsidRPr="00060687">
        <w:rPr>
          <w:bCs/>
          <w:szCs w:val="24"/>
          <w:highlight w:val="cyan"/>
          <w:u w:val="single"/>
        </w:rPr>
        <w:t>even a very small reduction in the probability</w:t>
      </w:r>
      <w:r w:rsidRPr="00D16487">
        <w:rPr>
          <w:bCs/>
          <w:szCs w:val="24"/>
          <w:u w:val="single"/>
        </w:rPr>
        <w:t xml:space="preserve"> of realizing this enormous good will</w:t>
      </w:r>
      <w:r w:rsidRPr="00D16487">
        <w:rPr>
          <w:sz w:val="16"/>
          <w:szCs w:val="24"/>
        </w:rPr>
        <w:t xml:space="preserve"> tend to </w:t>
      </w:r>
      <w:r w:rsidRPr="00060687">
        <w:rPr>
          <w:bCs/>
          <w:szCs w:val="24"/>
          <w:highlight w:val="cyan"/>
          <w:u w:val="single"/>
        </w:rPr>
        <w:t>outweigh even immense benefits like eliminating poverty</w:t>
      </w:r>
      <w:r w:rsidRPr="00D16487">
        <w:rPr>
          <w:bCs/>
          <w:szCs w:val="24"/>
          <w:u w:val="single"/>
        </w:rPr>
        <w:t xml:space="preserve"> or curing malaria</w:t>
      </w:r>
      <w:r w:rsidRPr="00D16487">
        <w:rPr>
          <w:sz w:val="16"/>
          <w:szCs w:val="24"/>
        </w:rPr>
        <w:t>, which would be tremendous under ordinary standards.</w:t>
      </w:r>
    </w:p>
    <w:p w:rsidR="00B96C2A" w:rsidRPr="00B96C2A" w:rsidRDefault="00B96C2A" w:rsidP="00B96C2A"/>
    <w:p w:rsidR="006E3A9D" w:rsidRDefault="006E3A9D" w:rsidP="006E3A9D">
      <w:pPr>
        <w:pStyle w:val="Heading2"/>
      </w:pPr>
      <w:r>
        <w:t>Carson</w:t>
      </w:r>
    </w:p>
    <w:p w:rsidR="006E3A9D" w:rsidRDefault="006E3A9D" w:rsidP="006E3A9D">
      <w:pPr>
        <w:pStyle w:val="Heading4"/>
      </w:pPr>
      <w:r>
        <w:t xml:space="preserve">Civilian drone use will be impossible absent the </w:t>
      </w:r>
      <w:proofErr w:type="spellStart"/>
      <w:r>
        <w:t>affs</w:t>
      </w:r>
      <w:proofErr w:type="spellEnd"/>
      <w:r>
        <w:t xml:space="preserve"> deconstruction of the terrorist, Makes watching the government impossible</w:t>
      </w:r>
    </w:p>
    <w:p w:rsidR="006E3A9D" w:rsidRPr="00A65E7E" w:rsidRDefault="006E3A9D" w:rsidP="006E3A9D">
      <w:r w:rsidRPr="00A65E7E">
        <w:t xml:space="preserve">Kevin </w:t>
      </w:r>
      <w:proofErr w:type="spellStart"/>
      <w:r w:rsidRPr="00757599">
        <w:rPr>
          <w:rStyle w:val="Heading4Char"/>
          <w:highlight w:val="cyan"/>
        </w:rPr>
        <w:t>Gosztola</w:t>
      </w:r>
      <w:proofErr w:type="spellEnd"/>
      <w:r>
        <w:t>, 3-27-</w:t>
      </w:r>
      <w:r w:rsidRPr="00757599">
        <w:rPr>
          <w:rStyle w:val="Heading4Char"/>
          <w:highlight w:val="cyan"/>
        </w:rPr>
        <w:t>12</w:t>
      </w:r>
      <w:r w:rsidRPr="00757599">
        <w:rPr>
          <w:highlight w:val="cyan"/>
        </w:rPr>
        <w:t xml:space="preserve"> </w:t>
      </w:r>
      <w:r>
        <w:t>(“</w:t>
      </w:r>
      <w:r w:rsidRPr="00A65E7E">
        <w:t>And the ‘Terrorists Might Use Drones’ Myth Was Born</w:t>
      </w:r>
      <w:r>
        <w:t xml:space="preserve">”, </w:t>
      </w:r>
      <w:hyperlink r:id="rId7" w:history="1">
        <w:r w:rsidRPr="005068CD">
          <w:rPr>
            <w:rStyle w:val="Hyperlink"/>
          </w:rPr>
          <w:t>http://firedoglake.com/2012/03/27/and-the-terrorists-might-use-drones-myth-was-born/</w:t>
        </w:r>
      </w:hyperlink>
      <w:r>
        <w:t xml:space="preserve">) </w:t>
      </w:r>
    </w:p>
    <w:p w:rsidR="006E3A9D" w:rsidRPr="00757599" w:rsidRDefault="006E3A9D" w:rsidP="006E3A9D">
      <w:pPr>
        <w:rPr>
          <w:rStyle w:val="StyleBoldUnderline"/>
          <w:highlight w:val="cyan"/>
        </w:rPr>
      </w:pPr>
      <w:r w:rsidRPr="00A65E7E">
        <w:rPr>
          <w:sz w:val="16"/>
        </w:rPr>
        <w:t xml:space="preserve">Hysterical and improbable, it may be, but John </w:t>
      </w:r>
      <w:proofErr w:type="spellStart"/>
      <w:r w:rsidRPr="00A65E7E">
        <w:rPr>
          <w:sz w:val="16"/>
        </w:rPr>
        <w:t>Villasenor</w:t>
      </w:r>
      <w:proofErr w:type="spellEnd"/>
      <w:r w:rsidRPr="00A65E7E">
        <w:rPr>
          <w:sz w:val="16"/>
        </w:rPr>
        <w:t xml:space="preserve">, a senior fellow at the </w:t>
      </w:r>
      <w:r w:rsidRPr="00757599">
        <w:rPr>
          <w:rStyle w:val="StyleBoldUnderline"/>
          <w:highlight w:val="cyan"/>
        </w:rPr>
        <w:t>Brookings</w:t>
      </w:r>
      <w:r w:rsidRPr="00757599">
        <w:rPr>
          <w:sz w:val="16"/>
          <w:highlight w:val="cyan"/>
        </w:rPr>
        <w:t xml:space="preserve"> </w:t>
      </w:r>
      <w:r w:rsidRPr="00A65E7E">
        <w:rPr>
          <w:sz w:val="16"/>
        </w:rPr>
        <w:t xml:space="preserve">Institution, </w:t>
      </w:r>
      <w:r w:rsidRPr="00757599">
        <w:rPr>
          <w:rStyle w:val="StyleBoldUnderline"/>
          <w:highlight w:val="cyan"/>
        </w:rPr>
        <w:t>is convinced</w:t>
      </w:r>
      <w:r w:rsidRPr="00757599">
        <w:rPr>
          <w:sz w:val="16"/>
          <w:highlight w:val="cyan"/>
        </w:rPr>
        <w:t xml:space="preserve"> </w:t>
      </w:r>
      <w:r w:rsidRPr="00A65E7E">
        <w:rPr>
          <w:sz w:val="16"/>
        </w:rPr>
        <w:t xml:space="preserve">that the oncoming </w:t>
      </w:r>
      <w:r w:rsidRPr="00757599">
        <w:rPr>
          <w:rStyle w:val="StyleBoldUnderline"/>
          <w:highlight w:val="cyan"/>
        </w:rPr>
        <w:t xml:space="preserve">proliferation of drone use </w:t>
      </w:r>
      <w:r w:rsidRPr="00A65E7E">
        <w:rPr>
          <w:rStyle w:val="StyleBoldUnderline"/>
        </w:rPr>
        <w:t xml:space="preserve">in the United States </w:t>
      </w:r>
      <w:r w:rsidRPr="00757599">
        <w:rPr>
          <w:rStyle w:val="StyleBoldUnderline"/>
          <w:highlight w:val="cyan"/>
        </w:rPr>
        <w:t>will mean Americans have to fear terrorists might use drones</w:t>
      </w:r>
      <w:r w:rsidRPr="00A65E7E">
        <w:rPr>
          <w:rStyle w:val="StyleBoldUnderline"/>
        </w:rPr>
        <w:t>.</w:t>
      </w:r>
      <w:r w:rsidRPr="00A65E7E">
        <w:rPr>
          <w:rStyle w:val="StyleBoldUnderline"/>
          <w:b/>
          <w:sz w:val="12"/>
        </w:rPr>
        <w:t>¶</w:t>
      </w:r>
      <w:r w:rsidRPr="00A65E7E">
        <w:rPr>
          <w:sz w:val="16"/>
        </w:rPr>
        <w:t xml:space="preserve"> In an op-ed published by the Los Angeles Times, </w:t>
      </w:r>
      <w:r w:rsidRPr="00757599">
        <w:rPr>
          <w:rStyle w:val="StyleBoldUnderline"/>
          <w:highlight w:val="cyan"/>
        </w:rPr>
        <w:t>the think tank</w:t>
      </w:r>
      <w:r w:rsidRPr="00A65E7E">
        <w:rPr>
          <w:rStyle w:val="StyleBoldUnderline"/>
        </w:rPr>
        <w:t xml:space="preserve">er </w:t>
      </w:r>
      <w:r w:rsidRPr="00757599">
        <w:rPr>
          <w:rStyle w:val="StyleBoldUnderline"/>
          <w:highlight w:val="cyan"/>
        </w:rPr>
        <w:t>notes</w:t>
      </w:r>
      <w:r w:rsidRPr="00757599">
        <w:rPr>
          <w:sz w:val="16"/>
          <w:highlight w:val="cyan"/>
        </w:rPr>
        <w:t xml:space="preserve"> </w:t>
      </w:r>
      <w:r w:rsidRPr="00A65E7E">
        <w:rPr>
          <w:rStyle w:val="StyleBoldUnderline"/>
        </w:rPr>
        <w:t>the</w:t>
      </w:r>
      <w:r w:rsidRPr="00A65E7E">
        <w:rPr>
          <w:sz w:val="16"/>
        </w:rPr>
        <w:t xml:space="preserve"> sweeping new Federal Aviation Authority (</w:t>
      </w:r>
      <w:r w:rsidRPr="00A65E7E">
        <w:rPr>
          <w:rStyle w:val="StyleBoldUnderline"/>
        </w:rPr>
        <w:t>FAA) bill</w:t>
      </w:r>
      <w:r w:rsidRPr="00A65E7E">
        <w:rPr>
          <w:sz w:val="16"/>
        </w:rPr>
        <w:t xml:space="preserve"> that </w:t>
      </w:r>
      <w:r w:rsidRPr="00A65E7E">
        <w:rPr>
          <w:rStyle w:val="StyleBoldUnderline"/>
        </w:rPr>
        <w:t xml:space="preserve">opens up </w:t>
      </w:r>
      <w:r w:rsidRPr="00757599">
        <w:rPr>
          <w:rStyle w:val="StyleBoldUnderline"/>
          <w:highlight w:val="cyan"/>
        </w:rPr>
        <w:t>US domestic airspace</w:t>
      </w:r>
      <w:r w:rsidRPr="00757599">
        <w:rPr>
          <w:sz w:val="16"/>
          <w:highlight w:val="cyan"/>
        </w:rPr>
        <w:t xml:space="preserve"> </w:t>
      </w:r>
      <w:r w:rsidRPr="00A65E7E">
        <w:rPr>
          <w:sz w:val="16"/>
        </w:rPr>
        <w:t xml:space="preserve">and how much of the concern has focused on privacy issues. </w:t>
      </w:r>
      <w:r w:rsidRPr="00757599">
        <w:rPr>
          <w:rStyle w:val="StyleBoldUnderline"/>
          <w:highlight w:val="cyan"/>
        </w:rPr>
        <w:t xml:space="preserve">He then adds there is </w:t>
      </w:r>
      <w:r w:rsidRPr="00A65E7E">
        <w:rPr>
          <w:sz w:val="16"/>
        </w:rPr>
        <w:t>another issue: “</w:t>
      </w:r>
      <w:r w:rsidRPr="00757599">
        <w:rPr>
          <w:rStyle w:val="StyleBoldUnderline"/>
          <w:highlight w:val="cyan"/>
        </w:rPr>
        <w:t>the threat that they could be used to carry out terrorist attacks.”</w:t>
      </w:r>
      <w:r w:rsidRPr="00A65E7E">
        <w:rPr>
          <w:rStyle w:val="StyleBoldUnderline"/>
          <w:b/>
          <w:sz w:val="12"/>
        </w:rPr>
        <w:t>¶</w:t>
      </w:r>
      <w:r w:rsidRPr="00A65E7E">
        <w:rPr>
          <w:sz w:val="16"/>
        </w:rPr>
        <w:t xml:space="preserve"> </w:t>
      </w:r>
      <w:proofErr w:type="gramStart"/>
      <w:r w:rsidRPr="00A65E7E">
        <w:rPr>
          <w:sz w:val="16"/>
        </w:rPr>
        <w:t>How</w:t>
      </w:r>
      <w:proofErr w:type="gramEnd"/>
      <w:r w:rsidRPr="00A65E7E">
        <w:rPr>
          <w:sz w:val="16"/>
        </w:rPr>
        <w:t xml:space="preserve"> would “terrorists” use drones to attack Americans? </w:t>
      </w:r>
      <w:proofErr w:type="spellStart"/>
      <w:r w:rsidRPr="00A65E7E">
        <w:rPr>
          <w:sz w:val="16"/>
        </w:rPr>
        <w:t>Villasenor</w:t>
      </w:r>
      <w:proofErr w:type="spellEnd"/>
      <w:r w:rsidRPr="00A65E7E">
        <w:rPr>
          <w:sz w:val="16"/>
        </w:rPr>
        <w:t>, who also happens to be an electrical engineer affiliated with UCLA, provides a detailed explanation</w:t>
      </w:r>
      <w:proofErr w:type="gramStart"/>
      <w:r w:rsidRPr="00A65E7E">
        <w:rPr>
          <w:sz w:val="16"/>
        </w:rPr>
        <w:t>:</w:t>
      </w:r>
      <w:r w:rsidRPr="00A65E7E">
        <w:rPr>
          <w:sz w:val="12"/>
        </w:rPr>
        <w:t>¶</w:t>
      </w:r>
      <w:proofErr w:type="gramEnd"/>
      <w:r w:rsidRPr="00A65E7E">
        <w:rPr>
          <w:sz w:val="16"/>
        </w:rPr>
        <w:t xml:space="preserve"> The technology exists to build drones that fit into a backpack and are equipped with a video camera and a warhead so they can be flown, cruise missile style, into a target. In fact, in September 2011 it was announced that the U.S. Army had signed a nearly $5-million contract with a California company, </w:t>
      </w:r>
      <w:proofErr w:type="spellStart"/>
      <w:r w:rsidRPr="00A65E7E">
        <w:rPr>
          <w:sz w:val="16"/>
        </w:rPr>
        <w:t>AeroVironment</w:t>
      </w:r>
      <w:proofErr w:type="spellEnd"/>
      <w:r w:rsidRPr="00A65E7E">
        <w:rPr>
          <w:sz w:val="16"/>
        </w:rPr>
        <w:t xml:space="preserve"> Inc., for the purchase of its Switchblade drones. A Switchblade launches from a tube roughly 2 feet long, sprouts wings immediately after exiting the tube and is then controlled by an operator who looks into a shoe-box-shaped viewer displaying video from the drone. It is equipped with an electric motor that is quiet even when running, and that can be switched off to enable a completely silent glide in the final moments of an approach.</w:t>
      </w:r>
      <w:r w:rsidRPr="00A65E7E">
        <w:rPr>
          <w:sz w:val="12"/>
        </w:rPr>
        <w:t>¶</w:t>
      </w:r>
      <w:r w:rsidRPr="00A65E7E">
        <w:rPr>
          <w:sz w:val="16"/>
        </w:rPr>
        <w:t xml:space="preserve"> Is it certain that this convoluted scenario could play out? According to </w:t>
      </w:r>
      <w:proofErr w:type="spellStart"/>
      <w:r w:rsidRPr="00A65E7E">
        <w:rPr>
          <w:sz w:val="16"/>
        </w:rPr>
        <w:t>Villasenor</w:t>
      </w:r>
      <w:proofErr w:type="spellEnd"/>
      <w:r w:rsidRPr="00A65E7E">
        <w:rPr>
          <w:sz w:val="16"/>
        </w:rPr>
        <w:t xml:space="preserve">, “There’s really no dispute that it is a question of when and not if. The day will come when such drones are available to almost anyone who wants them badly enough.” And why is </w:t>
      </w:r>
      <w:proofErr w:type="spellStart"/>
      <w:r w:rsidRPr="00A65E7E">
        <w:rPr>
          <w:sz w:val="16"/>
        </w:rPr>
        <w:t>Villasenor</w:t>
      </w:r>
      <w:proofErr w:type="spellEnd"/>
      <w:r w:rsidRPr="00A65E7E">
        <w:rPr>
          <w:sz w:val="16"/>
        </w:rPr>
        <w:t xml:space="preserve"> so certain</w:t>
      </w:r>
      <w:proofErr w:type="gramStart"/>
      <w:r w:rsidRPr="00A65E7E">
        <w:rPr>
          <w:sz w:val="16"/>
        </w:rPr>
        <w:t>?</w:t>
      </w:r>
      <w:r w:rsidRPr="00A65E7E">
        <w:rPr>
          <w:sz w:val="12"/>
        </w:rPr>
        <w:t>¶</w:t>
      </w:r>
      <w:proofErr w:type="gramEnd"/>
      <w:r w:rsidRPr="00A65E7E">
        <w:rPr>
          <w:sz w:val="16"/>
        </w:rPr>
        <w:t xml:space="preserve"> There is ample evidence that terrorist groups have already experimented with drones. As far back as the mid-1990s — practically ancient history in drone terms — the Japanese </w:t>
      </w:r>
      <w:proofErr w:type="spellStart"/>
      <w:r w:rsidRPr="00A65E7E">
        <w:rPr>
          <w:sz w:val="16"/>
        </w:rPr>
        <w:t>Aum</w:t>
      </w:r>
      <w:proofErr w:type="spellEnd"/>
      <w:r w:rsidRPr="00A65E7E">
        <w:rPr>
          <w:sz w:val="16"/>
        </w:rPr>
        <w:t xml:space="preserve"> </w:t>
      </w:r>
      <w:proofErr w:type="spellStart"/>
      <w:r w:rsidRPr="00A65E7E">
        <w:rPr>
          <w:sz w:val="16"/>
        </w:rPr>
        <w:t>Shinrikyo</w:t>
      </w:r>
      <w:proofErr w:type="spellEnd"/>
      <w:r w:rsidRPr="00A65E7E">
        <w:rPr>
          <w:sz w:val="16"/>
        </w:rPr>
        <w:t xml:space="preserve"> sect that carried out the </w:t>
      </w:r>
      <w:proofErr w:type="spellStart"/>
      <w:r w:rsidRPr="00A65E7E">
        <w:rPr>
          <w:sz w:val="16"/>
        </w:rPr>
        <w:t>sarin</w:t>
      </w:r>
      <w:proofErr w:type="spellEnd"/>
      <w:r w:rsidRPr="00A65E7E">
        <w:rPr>
          <w:sz w:val="16"/>
        </w:rPr>
        <w:t xml:space="preserve"> gas attack in the Tokyo subway reportedly considered drones. So too have Al Qaeda and the Colombian insurgent group FARC.</w:t>
      </w:r>
      <w:r w:rsidRPr="00A65E7E">
        <w:rPr>
          <w:sz w:val="12"/>
        </w:rPr>
        <w:t>¶</w:t>
      </w:r>
      <w:r w:rsidRPr="00A65E7E">
        <w:rPr>
          <w:sz w:val="16"/>
        </w:rPr>
        <w:t xml:space="preserve"> Nations with a record of close ties to terrorists are another concern. Iran unveiled a drone in August 2010 that President Mahmoud Ahmadinejad managed to describe as an “ambassador of death” and a “message of peace and friendship” in the same sentence.</w:t>
      </w:r>
      <w:r w:rsidRPr="00A65E7E">
        <w:rPr>
          <w:sz w:val="12"/>
        </w:rPr>
        <w:t>¶</w:t>
      </w:r>
      <w:r w:rsidRPr="00A65E7E">
        <w:rPr>
          <w:sz w:val="16"/>
        </w:rPr>
        <w:t xml:space="preserve"> The closest </w:t>
      </w:r>
      <w:proofErr w:type="spellStart"/>
      <w:r w:rsidRPr="00A65E7E">
        <w:rPr>
          <w:sz w:val="16"/>
        </w:rPr>
        <w:t>Villasenor</w:t>
      </w:r>
      <w:proofErr w:type="spellEnd"/>
      <w:r w:rsidRPr="00A65E7E">
        <w:rPr>
          <w:sz w:val="16"/>
        </w:rPr>
        <w:t xml:space="preserve"> can come to evidence is that these terror organizations almost, maybe or possibly considered the use of drones. They didn’t use them, but that doesn’t factor into </w:t>
      </w:r>
      <w:proofErr w:type="spellStart"/>
      <w:r w:rsidRPr="00A65E7E">
        <w:rPr>
          <w:sz w:val="16"/>
        </w:rPr>
        <w:t>Villasenor’s</w:t>
      </w:r>
      <w:proofErr w:type="spellEnd"/>
      <w:r w:rsidRPr="00A65E7E">
        <w:rPr>
          <w:sz w:val="16"/>
        </w:rPr>
        <w:t xml:space="preserve"> hyping of this “threat.” There is no cited incident or attack in his paragraph alleging terrorists have a history of use. And, on top of that, Iran’s possession of a drone to deter aggression from countries like the US or Israel that have publicly stated they are considering military strikes is lumped into this talk about a “threat” from “terrorist” use of drones.</w:t>
      </w:r>
      <w:r w:rsidRPr="00A65E7E">
        <w:rPr>
          <w:sz w:val="12"/>
        </w:rPr>
        <w:t>¶</w:t>
      </w:r>
      <w:r w:rsidRPr="00A65E7E">
        <w:rPr>
          <w:sz w:val="16"/>
        </w:rPr>
        <w:t xml:space="preserve"> </w:t>
      </w:r>
      <w:proofErr w:type="spellStart"/>
      <w:r w:rsidRPr="00A65E7E">
        <w:rPr>
          <w:sz w:val="16"/>
        </w:rPr>
        <w:t>Villasenor</w:t>
      </w:r>
      <w:proofErr w:type="spellEnd"/>
      <w:r w:rsidRPr="00A65E7E">
        <w:rPr>
          <w:sz w:val="16"/>
        </w:rPr>
        <w:t xml:space="preserve"> seems to be the only one out there right now warning about this “threat.” [</w:t>
      </w:r>
      <w:proofErr w:type="gramStart"/>
      <w:r w:rsidRPr="00A65E7E">
        <w:rPr>
          <w:sz w:val="16"/>
        </w:rPr>
        <w:t>cont'd</w:t>
      </w:r>
      <w:proofErr w:type="gramEnd"/>
      <w:r w:rsidRPr="00A65E7E">
        <w:rPr>
          <w:sz w:val="16"/>
        </w:rPr>
        <w:t>]He went on NPR’s Fresh Air weeks ago and said</w:t>
      </w:r>
      <w:proofErr w:type="gramStart"/>
      <w:r w:rsidRPr="00A65E7E">
        <w:rPr>
          <w:sz w:val="16"/>
        </w:rPr>
        <w:t>:</w:t>
      </w:r>
      <w:r w:rsidRPr="00A65E7E">
        <w:rPr>
          <w:sz w:val="12"/>
        </w:rPr>
        <w:t>¶</w:t>
      </w:r>
      <w:proofErr w:type="gramEnd"/>
      <w:r w:rsidRPr="00A65E7E">
        <w:rPr>
          <w:sz w:val="16"/>
        </w:rPr>
        <w:t xml:space="preserve"> It doesn’t take too much imagination to understand that a drone is very hard to stop. It flies low and it isn’t stopped by </w:t>
      </w:r>
      <w:proofErr w:type="gramStart"/>
      <w:r w:rsidRPr="00A65E7E">
        <w:rPr>
          <w:sz w:val="16"/>
        </w:rPr>
        <w:t>all of the</w:t>
      </w:r>
      <w:proofErr w:type="gramEnd"/>
      <w:r w:rsidRPr="00A65E7E">
        <w:rPr>
          <w:sz w:val="16"/>
        </w:rPr>
        <w:t xml:space="preserve"> infrastructure we have in place to make sure people don’t go to the places they’re not supposed to go to. Fences and walls and gates and barriers, it simply goes over those things. … As these drones get cheaper, more prevalent, easier to get, attract less attention, it raises the risks that they will fall into the wrong hands and be used inappropriately.</w:t>
      </w:r>
      <w:r w:rsidRPr="00A65E7E">
        <w:rPr>
          <w:sz w:val="12"/>
        </w:rPr>
        <w:t>¶</w:t>
      </w:r>
      <w:r w:rsidRPr="00A65E7E">
        <w:rPr>
          <w:sz w:val="16"/>
        </w:rPr>
        <w:t xml:space="preserve"> Prior to </w:t>
      </w:r>
      <w:proofErr w:type="spellStart"/>
      <w:r w:rsidRPr="00A65E7E">
        <w:rPr>
          <w:sz w:val="16"/>
        </w:rPr>
        <w:t>Villasenor</w:t>
      </w:r>
      <w:proofErr w:type="spellEnd"/>
      <w:r w:rsidRPr="00A65E7E">
        <w:rPr>
          <w:sz w:val="16"/>
        </w:rPr>
        <w:t>, the Department of Homeland Security (DHS) put out a bulletin on this “threat” in 2004 that suggested</w:t>
      </w:r>
      <w:proofErr w:type="gramStart"/>
      <w:r w:rsidRPr="00A65E7E">
        <w:rPr>
          <w:sz w:val="16"/>
        </w:rPr>
        <w:t>:</w:t>
      </w:r>
      <w:r w:rsidRPr="00A65E7E">
        <w:rPr>
          <w:sz w:val="12"/>
        </w:rPr>
        <w:t>¶</w:t>
      </w:r>
      <w:proofErr w:type="gramEnd"/>
      <w:r w:rsidRPr="00A65E7E">
        <w:rPr>
          <w:sz w:val="16"/>
        </w:rPr>
        <w:t xml:space="preserve"> Recent intelligence reporting confirms terrorist interest in the use of Remotely Piloted Vehicles (RPV). RPVs fall into two categories; Unmanned Aerial Vehicles (UAVs), which are military hardware, or Remote Controlled Aircraft (RCAs), which are hobby model aircraft or commercial remote controlled aircraft. We have no specific information to indicate an imminent attack in the United States using such vehicles, but it is important to ensure that the above-named recipients are fully aware of these capabilities…</w:t>
      </w:r>
      <w:r w:rsidRPr="00A65E7E">
        <w:rPr>
          <w:sz w:val="12"/>
        </w:rPr>
        <w:t>¶</w:t>
      </w:r>
      <w:r w:rsidRPr="00A65E7E">
        <w:rPr>
          <w:sz w:val="16"/>
        </w:rPr>
        <w:t xml:space="preserve"> …Use of RPVs represent a potentially viable tactic against some targets defended by standard protection measures. Although RCAs have not been used by terrorists to date, because of their novel capabilities it is prudent to consider the possibility from the point of view of potential consequences, use scenarios, and indicators of such use. Terrorists may find the use of these vehicles attractive because they are relatively quiet, have a low radar signature, are easy to operate and typically have a useful payload capacity.</w:t>
      </w:r>
      <w:r w:rsidRPr="00A65E7E">
        <w:rPr>
          <w:sz w:val="12"/>
        </w:rPr>
        <w:t>¶</w:t>
      </w:r>
      <w:r w:rsidRPr="00A65E7E">
        <w:rPr>
          <w:sz w:val="16"/>
        </w:rPr>
        <w:t xml:space="preserve"> To sum up the warning: terrorists have not used drones yet but DHS has “intelligence reporting” that “terrorists” are “interested” and department staff imagined a scenario where “terrorists” could use them, and so the DHS will proceed as if it is 100% possible that a terror attack could occur, even if improbable.</w:t>
      </w:r>
      <w:r w:rsidRPr="00A65E7E">
        <w:rPr>
          <w:sz w:val="12"/>
        </w:rPr>
        <w:t>¶</w:t>
      </w:r>
      <w:r w:rsidRPr="00A65E7E">
        <w:rPr>
          <w:sz w:val="16"/>
        </w:rPr>
        <w:t xml:space="preserve"> The Association for Unmanned Vehicle Systems International (AUVSI) looked at this myth in 2009 in their magazine. Wayne Morse, president of American Dynamic Flight Systems, which produces UAVs, said it’s unlikely that terrorists would choose UAVs. “It doesn’t make sense. UAVs are very complex and terrorists want to terrorize. How can you best do that? If you have people willing to kill themselves, that’s what terrorizes. So why aim UAVS at the Super Bowl when you can have somebody walk up and self-detonate before they go through stadium security and cause mass panic?”</w:t>
      </w:r>
      <w:r w:rsidRPr="00A65E7E">
        <w:rPr>
          <w:sz w:val="12"/>
        </w:rPr>
        <w:t>¶</w:t>
      </w:r>
      <w:r w:rsidRPr="00A65E7E">
        <w:rPr>
          <w:sz w:val="16"/>
        </w:rPr>
        <w:t xml:space="preserve"> *</w:t>
      </w:r>
      <w:r w:rsidRPr="00A65E7E">
        <w:rPr>
          <w:sz w:val="12"/>
        </w:rPr>
        <w:t>¶</w:t>
      </w:r>
      <w:r w:rsidRPr="00A65E7E">
        <w:rPr>
          <w:sz w:val="16"/>
        </w:rPr>
        <w:t xml:space="preserve"> It looks like </w:t>
      </w:r>
      <w:r w:rsidRPr="00757599">
        <w:rPr>
          <w:rStyle w:val="StyleBoldUnderline"/>
          <w:highlight w:val="cyan"/>
        </w:rPr>
        <w:t>Americans are in for another instance in history where a myth becomes truth</w:t>
      </w:r>
      <w:r w:rsidRPr="00A65E7E">
        <w:rPr>
          <w:rStyle w:val="StyleBoldUnderline"/>
        </w:rPr>
        <w:t xml:space="preserve">. </w:t>
      </w:r>
      <w:r w:rsidRPr="00A65E7E">
        <w:rPr>
          <w:sz w:val="16"/>
        </w:rPr>
        <w:t xml:space="preserve">Like the ticking time bomb scenario that Bush Administration officials cited to promote support for torture, the minds of establishment and </w:t>
      </w:r>
      <w:r w:rsidRPr="00757599">
        <w:rPr>
          <w:rStyle w:val="StyleBoldUnderline"/>
          <w:highlight w:val="cyan"/>
        </w:rPr>
        <w:t>political think tanks will promote the fear of terrorists using drones.</w:t>
      </w:r>
      <w:r w:rsidRPr="00A65E7E">
        <w:rPr>
          <w:rStyle w:val="StyleBoldUnderline"/>
          <w:b/>
          <w:sz w:val="12"/>
        </w:rPr>
        <w:t>¶</w:t>
      </w:r>
      <w:r w:rsidRPr="00A65E7E">
        <w:rPr>
          <w:sz w:val="16"/>
        </w:rPr>
        <w:t xml:space="preserve"> </w:t>
      </w:r>
      <w:proofErr w:type="gramStart"/>
      <w:r w:rsidRPr="00A65E7E">
        <w:rPr>
          <w:sz w:val="16"/>
        </w:rPr>
        <w:t>How</w:t>
      </w:r>
      <w:proofErr w:type="gramEnd"/>
      <w:r w:rsidRPr="00A65E7E">
        <w:rPr>
          <w:sz w:val="16"/>
        </w:rPr>
        <w:t xml:space="preserve"> will this fear be used for mendacious or even nefarious purposes? </w:t>
      </w:r>
      <w:proofErr w:type="spellStart"/>
      <w:r w:rsidRPr="00A65E7E">
        <w:rPr>
          <w:sz w:val="16"/>
        </w:rPr>
        <w:t>Villasenor</w:t>
      </w:r>
      <w:proofErr w:type="spellEnd"/>
      <w:r w:rsidRPr="00A65E7E">
        <w:rPr>
          <w:sz w:val="16"/>
        </w:rPr>
        <w:t xml:space="preserve"> says in his op-ed that the “model aircraft” provision in the new FAA bill allowing “hobbyists to operate drones weighing up to 55 pounds with essentially no government oversight” is “inconsistent” when it comes to “anti-terrorism policy.” The hysteria could be used to make it harder for US citizens from having </w:t>
      </w:r>
      <w:proofErr w:type="gramStart"/>
      <w:r w:rsidRPr="00A65E7E">
        <w:rPr>
          <w:sz w:val="16"/>
        </w:rPr>
        <w:t>their own</w:t>
      </w:r>
      <w:proofErr w:type="gramEnd"/>
      <w:r w:rsidRPr="00A65E7E">
        <w:rPr>
          <w:sz w:val="16"/>
        </w:rPr>
        <w:t xml:space="preserve"> drones for civilian use. They could be required to go through a licensing system.</w:t>
      </w:r>
      <w:r w:rsidRPr="00A65E7E">
        <w:rPr>
          <w:sz w:val="12"/>
        </w:rPr>
        <w:t>¶</w:t>
      </w:r>
      <w:r w:rsidRPr="00A65E7E">
        <w:rPr>
          <w:sz w:val="16"/>
        </w:rPr>
        <w:t xml:space="preserve"> This is what Tim Pool, the Occupy Wall Street </w:t>
      </w:r>
      <w:proofErr w:type="spellStart"/>
      <w:r w:rsidRPr="00A65E7E">
        <w:rPr>
          <w:sz w:val="16"/>
        </w:rPr>
        <w:t>livestreamer</w:t>
      </w:r>
      <w:proofErr w:type="spellEnd"/>
      <w:r w:rsidRPr="00A65E7E">
        <w:rPr>
          <w:sz w:val="16"/>
        </w:rPr>
        <w:t xml:space="preserve"> who engineered the “</w:t>
      </w:r>
      <w:proofErr w:type="spellStart"/>
      <w:r w:rsidRPr="00A65E7E">
        <w:rPr>
          <w:sz w:val="16"/>
        </w:rPr>
        <w:t>OccuCopter</w:t>
      </w:r>
      <w:proofErr w:type="spellEnd"/>
      <w:r w:rsidRPr="00A65E7E">
        <w:rPr>
          <w:sz w:val="16"/>
        </w:rPr>
        <w:t>,” has argued:</w:t>
      </w:r>
      <w:r w:rsidRPr="00A65E7E">
        <w:rPr>
          <w:sz w:val="12"/>
        </w:rPr>
        <w:t>¶</w:t>
      </w:r>
      <w:r w:rsidRPr="00A65E7E">
        <w:rPr>
          <w:sz w:val="16"/>
        </w:rPr>
        <w:t xml:space="preserve"> I believe it is inevitable that civilian drone use will be restricted by expensive permits, putting the ability into the hands of those who can afford the liabilities — not the average civilian. Drones will most likely have to be registered at some point, so that the owner or controller can be identified via wireless signal.</w:t>
      </w:r>
      <w:r w:rsidRPr="00A65E7E">
        <w:rPr>
          <w:sz w:val="12"/>
        </w:rPr>
        <w:t>¶</w:t>
      </w:r>
      <w:r w:rsidRPr="00A65E7E">
        <w:rPr>
          <w:sz w:val="16"/>
        </w:rPr>
        <w:t xml:space="preserve"> He thinks that </w:t>
      </w:r>
      <w:r w:rsidRPr="00757599">
        <w:rPr>
          <w:rStyle w:val="StyleBoldUnderline"/>
          <w:highlight w:val="cyan"/>
        </w:rPr>
        <w:t>civilians must be able to use drones as a “crucial counterbalance” to the “surveillance state.”</w:t>
      </w:r>
      <w:r w:rsidRPr="00757599">
        <w:rPr>
          <w:sz w:val="16"/>
          <w:highlight w:val="cyan"/>
        </w:rPr>
        <w:t xml:space="preserve"> </w:t>
      </w:r>
      <w:r w:rsidRPr="00A65E7E">
        <w:rPr>
          <w:sz w:val="16"/>
        </w:rPr>
        <w:t>Noting that many police departments already use drones, he says, “</w:t>
      </w:r>
      <w:r w:rsidRPr="00757599">
        <w:rPr>
          <w:rStyle w:val="StyleBoldUnderline"/>
          <w:highlight w:val="cyan"/>
        </w:rPr>
        <w:t>Who watches the watchmen</w:t>
      </w:r>
      <w:r w:rsidRPr="00A65E7E">
        <w:rPr>
          <w:rStyle w:val="StyleBoldUnderline"/>
        </w:rPr>
        <w:t>?”</w:t>
      </w:r>
      <w:r w:rsidRPr="00A65E7E">
        <w:rPr>
          <w:sz w:val="16"/>
        </w:rPr>
        <w:t xml:space="preserve"> While I do not endorse the use of drones, </w:t>
      </w:r>
      <w:r w:rsidRPr="00757599">
        <w:rPr>
          <w:rStyle w:val="StyleBoldUnderline"/>
          <w:highlight w:val="cyan"/>
        </w:rPr>
        <w:t>this hysteria could be used to make it harder for citizens or consumers to use drones in the future.</w:t>
      </w:r>
    </w:p>
    <w:p w:rsidR="006E3A9D" w:rsidRDefault="006E3A9D" w:rsidP="006E3A9D"/>
    <w:p w:rsidR="006E3A9D" w:rsidRDefault="006E3A9D" w:rsidP="006E3A9D"/>
    <w:p w:rsidR="0052030B" w:rsidRPr="0052030B" w:rsidRDefault="0052030B" w:rsidP="0052030B">
      <w:pPr>
        <w:pStyle w:val="Heading2"/>
      </w:pPr>
      <w:r>
        <w:t>Drones Used on Alt</w:t>
      </w:r>
    </w:p>
    <w:p w:rsidR="0052030B" w:rsidRDefault="0052030B" w:rsidP="0052030B">
      <w:pPr>
        <w:pStyle w:val="Heading4"/>
      </w:pPr>
      <w:r>
        <w:t>Failure to restrict drones to only AQAP inevitably means they will be used domestically to target people dissenting the government and oppression – they’ll be used on the alt</w:t>
      </w:r>
    </w:p>
    <w:p w:rsidR="0052030B" w:rsidRDefault="0052030B" w:rsidP="0052030B">
      <w:proofErr w:type="spellStart"/>
      <w:r w:rsidRPr="00757599">
        <w:rPr>
          <w:rStyle w:val="StyleStyleBold12pt"/>
          <w:highlight w:val="cyan"/>
        </w:rPr>
        <w:t>Swander</w:t>
      </w:r>
      <w:proofErr w:type="spellEnd"/>
      <w:r w:rsidRPr="00757599">
        <w:rPr>
          <w:rStyle w:val="StyleStyleBold12pt"/>
          <w:highlight w:val="cyan"/>
        </w:rPr>
        <w:t xml:space="preserve"> 11</w:t>
      </w:r>
      <w:r w:rsidRPr="002C1F9D">
        <w:t xml:space="preserve"> [Richard, staff writer, “Policing the Herd: Domestic Drones for Domestic Terrorists” </w:t>
      </w:r>
      <w:proofErr w:type="spellStart"/>
      <w:r w:rsidRPr="002C1F9D">
        <w:t>Sott</w:t>
      </w:r>
      <w:proofErr w:type="spellEnd"/>
      <w:r w:rsidRPr="002C1F9D">
        <w:t xml:space="preserve">, Dec 10, 2011, </w:t>
      </w:r>
      <w:hyperlink r:id="rId8" w:history="1">
        <w:r w:rsidRPr="002C1F9D">
          <w:t>http://www.sott.net/article/238796-Policing-the-Herd-Domestic-Drones-for-Domestic-Terrorists</w:t>
        </w:r>
      </w:hyperlink>
      <w:r w:rsidRPr="002C1F9D">
        <w:t xml:space="preserve">] CPO </w:t>
      </w:r>
    </w:p>
    <w:p w:rsidR="0052030B" w:rsidRPr="002C1F9D" w:rsidRDefault="0052030B" w:rsidP="0052030B"/>
    <w:p w:rsidR="0052030B" w:rsidRDefault="0052030B" w:rsidP="0052030B">
      <w:pPr>
        <w:rPr>
          <w:sz w:val="16"/>
        </w:rPr>
      </w:pPr>
      <w:r w:rsidRPr="002C1F9D">
        <w:rPr>
          <w:sz w:val="16"/>
        </w:rPr>
        <w:t xml:space="preserve">With some form of martial law becoming an increasingly likely prospect in the US, and with the country being declared a battlefield, </w:t>
      </w:r>
      <w:r w:rsidRPr="002C1F9D">
        <w:rPr>
          <w:rStyle w:val="StyleBoldUnderline"/>
        </w:rPr>
        <w:t>dissenting Americans now face</w:t>
      </w:r>
      <w:r w:rsidRPr="002C1F9D">
        <w:rPr>
          <w:sz w:val="16"/>
        </w:rPr>
        <w:t xml:space="preserve"> indefinite military </w:t>
      </w:r>
      <w:r w:rsidRPr="002C1F9D">
        <w:rPr>
          <w:rStyle w:val="StyleBoldUnderline"/>
        </w:rPr>
        <w:t>detention with no legal process, it is no longer science fiction that that face-</w:t>
      </w:r>
      <w:proofErr w:type="spellStart"/>
      <w:r w:rsidRPr="002C1F9D">
        <w:rPr>
          <w:rStyle w:val="StyleBoldUnderline"/>
        </w:rPr>
        <w:t>recognising</w:t>
      </w:r>
      <w:proofErr w:type="spellEnd"/>
      <w:r w:rsidRPr="002C1F9D">
        <w:rPr>
          <w:rStyle w:val="StyleBoldUnderline"/>
        </w:rPr>
        <w:t xml:space="preserve"> </w:t>
      </w:r>
      <w:r w:rsidRPr="00757599">
        <w:rPr>
          <w:rStyle w:val="Emphasis"/>
          <w:highlight w:val="cyan"/>
        </w:rPr>
        <w:t>drones will be used to target anyone voicing opposition</w:t>
      </w:r>
      <w:r w:rsidRPr="002C1F9D">
        <w:rPr>
          <w:sz w:val="16"/>
        </w:rPr>
        <w:t>. We may not yet see tent-city Occupy protesters at City Hall being drone-</w:t>
      </w:r>
      <w:proofErr w:type="spellStart"/>
      <w:r w:rsidRPr="002C1F9D">
        <w:rPr>
          <w:sz w:val="16"/>
        </w:rPr>
        <w:t>tased</w:t>
      </w:r>
      <w:proofErr w:type="spellEnd"/>
      <w:r w:rsidRPr="002C1F9D">
        <w:rPr>
          <w:sz w:val="16"/>
        </w:rPr>
        <w:t xml:space="preserve"> from above, but with Facebook and Google+ integrating facial recognition apps into their social networks, </w:t>
      </w:r>
      <w:r w:rsidRPr="002C1F9D">
        <w:rPr>
          <w:rStyle w:val="StyleBoldUnderline"/>
        </w:rPr>
        <w:t xml:space="preserve">it doesn't take a rocket scientist to see how </w:t>
      </w:r>
      <w:r w:rsidRPr="00757599">
        <w:rPr>
          <w:rStyle w:val="StyleBoldUnderline"/>
          <w:highlight w:val="cyan"/>
        </w:rPr>
        <w:t>the data you put on social media networks could</w:t>
      </w:r>
      <w:r w:rsidRPr="002C1F9D">
        <w:rPr>
          <w:rStyle w:val="StyleBoldUnderline"/>
        </w:rPr>
        <w:t xml:space="preserve"> be piped </w:t>
      </w:r>
      <w:r w:rsidRPr="00757599">
        <w:rPr>
          <w:rStyle w:val="StyleBoldUnderline"/>
          <w:highlight w:val="cyan"/>
        </w:rPr>
        <w:t xml:space="preserve">automatically to a drone hovering over your </w:t>
      </w:r>
      <w:proofErr w:type="spellStart"/>
      <w:r w:rsidRPr="00757599">
        <w:rPr>
          <w:rStyle w:val="StyleBoldUnderline"/>
          <w:highlight w:val="cyan"/>
        </w:rPr>
        <w:t>neighbourhood</w:t>
      </w:r>
      <w:proofErr w:type="spellEnd"/>
      <w:r w:rsidRPr="002C1F9D">
        <w:rPr>
          <w:rStyle w:val="StyleBoldUnderline"/>
        </w:rPr>
        <w:t>,</w:t>
      </w:r>
      <w:r w:rsidRPr="002C1F9D">
        <w:rPr>
          <w:sz w:val="16"/>
        </w:rPr>
        <w:t xml:space="preserve"> </w:t>
      </w:r>
      <w:proofErr w:type="spellStart"/>
      <w:r w:rsidRPr="002C1F9D">
        <w:rPr>
          <w:sz w:val="16"/>
        </w:rPr>
        <w:t>tasers</w:t>
      </w:r>
      <w:proofErr w:type="spellEnd"/>
      <w:r w:rsidRPr="002C1F9D">
        <w:rPr>
          <w:sz w:val="16"/>
        </w:rPr>
        <w:t xml:space="preserve"> (and worse) locked and loaded to avenge any dissenting tweets. </w:t>
      </w:r>
      <w:r w:rsidRPr="002C1F9D">
        <w:rPr>
          <w:sz w:val="12"/>
        </w:rPr>
        <w:t>¶</w:t>
      </w:r>
      <w:r w:rsidRPr="002C1F9D">
        <w:rPr>
          <w:sz w:val="16"/>
        </w:rPr>
        <w:t xml:space="preserve"> It will not be as in-your-face as that to begin with, so in order to win at least some public acceptance of the widespread roll-out of domestic drones I think we can expect to see gangs or drug dealers targeted initially - or maybe some more cow thieves. Who cares about them eh? Ironically (or opportunistically, depending on how you look at it), </w:t>
      </w:r>
      <w:r w:rsidRPr="00757599">
        <w:rPr>
          <w:rStyle w:val="StyleBoldUnderline"/>
          <w:highlight w:val="cyan"/>
        </w:rPr>
        <w:t>while the</w:t>
      </w:r>
      <w:r w:rsidRPr="002C1F9D">
        <w:rPr>
          <w:rStyle w:val="StyleBoldUnderline"/>
        </w:rPr>
        <w:t xml:space="preserve"> US </w:t>
      </w:r>
      <w:r w:rsidRPr="00757599">
        <w:rPr>
          <w:rStyle w:val="StyleBoldUnderline"/>
          <w:highlight w:val="cyan"/>
        </w:rPr>
        <w:t>military</w:t>
      </w:r>
      <w:r w:rsidRPr="002C1F9D">
        <w:rPr>
          <w:rStyle w:val="StyleBoldUnderline"/>
        </w:rPr>
        <w:t xml:space="preserve"> guards and </w:t>
      </w:r>
      <w:r w:rsidRPr="00757599">
        <w:rPr>
          <w:rStyle w:val="StyleBoldUnderline"/>
          <w:highlight w:val="cyan"/>
        </w:rPr>
        <w:t>assists the lucrative opium trade from Afghanistan</w:t>
      </w:r>
      <w:r w:rsidRPr="002C1F9D">
        <w:rPr>
          <w:rStyle w:val="StyleBoldUnderline"/>
        </w:rPr>
        <w:t xml:space="preserve">, the </w:t>
      </w:r>
      <w:r w:rsidRPr="00757599">
        <w:rPr>
          <w:rStyle w:val="StyleBoldUnderline"/>
          <w:highlight w:val="cyan"/>
        </w:rPr>
        <w:t xml:space="preserve">authorities can use their 'War on Drugs' as an excuse to </w:t>
      </w:r>
      <w:proofErr w:type="spellStart"/>
      <w:r w:rsidRPr="00757599">
        <w:rPr>
          <w:rStyle w:val="StyleBoldUnderline"/>
          <w:highlight w:val="cyan"/>
        </w:rPr>
        <w:t>acclimatise</w:t>
      </w:r>
      <w:proofErr w:type="spellEnd"/>
      <w:r w:rsidRPr="00757599">
        <w:rPr>
          <w:rStyle w:val="StyleBoldUnderline"/>
          <w:highlight w:val="cyan"/>
        </w:rPr>
        <w:t xml:space="preserve"> US citizens to the use of drones targeting domestic 'terrorists'</w:t>
      </w:r>
      <w:r w:rsidRPr="002C1F9D">
        <w:rPr>
          <w:sz w:val="16"/>
        </w:rPr>
        <w:t>.</w:t>
      </w:r>
    </w:p>
    <w:p w:rsidR="0055463E" w:rsidRDefault="0055463E" w:rsidP="0055463E">
      <w:pPr>
        <w:pStyle w:val="Heading2"/>
      </w:pPr>
      <w:r>
        <w:t>Clark</w:t>
      </w:r>
    </w:p>
    <w:p w:rsidR="0055463E" w:rsidRPr="001611CF" w:rsidRDefault="0055463E" w:rsidP="0055463E">
      <w:pPr>
        <w:pStyle w:val="Heading4"/>
      </w:pPr>
      <w:r>
        <w:t xml:space="preserve">The </w:t>
      </w:r>
      <w:r>
        <w:rPr>
          <w:u w:val="single"/>
        </w:rPr>
        <w:t>real test</w:t>
      </w:r>
      <w:r>
        <w:t xml:space="preserve"> of our politics should be </w:t>
      </w:r>
      <w:r>
        <w:rPr>
          <w:u w:val="single"/>
        </w:rPr>
        <w:t>the ability to advocate for change</w:t>
      </w:r>
      <w:r>
        <w:t xml:space="preserve"> on behalf of </w:t>
      </w:r>
      <w:r>
        <w:rPr>
          <w:u w:val="single"/>
        </w:rPr>
        <w:t>people who aren’t like us</w:t>
      </w:r>
      <w:r>
        <w:t xml:space="preserve"> and </w:t>
      </w:r>
      <w:r>
        <w:rPr>
          <w:u w:val="single"/>
        </w:rPr>
        <w:t>whose experience we don’t share</w:t>
      </w:r>
      <w:r w:rsidR="0081261B">
        <w:t>---they</w:t>
      </w:r>
      <w:r>
        <w:t xml:space="preserve"> </w:t>
      </w:r>
      <w:r w:rsidR="0081261B">
        <w:rPr>
          <w:u w:val="single"/>
        </w:rPr>
        <w:t>forfeit</w:t>
      </w:r>
      <w:r>
        <w:t xml:space="preserve"> an opportunity to engage in policy deliberation on broader issues of concern to people who might be </w:t>
      </w:r>
      <w:r>
        <w:rPr>
          <w:u w:val="single"/>
        </w:rPr>
        <w:t>unlike</w:t>
      </w:r>
      <w:r>
        <w:t xml:space="preserve"> ourselves---that’s a reason to prefer </w:t>
      </w:r>
      <w:r>
        <w:rPr>
          <w:u w:val="single"/>
        </w:rPr>
        <w:t>our</w:t>
      </w:r>
      <w:r>
        <w:t xml:space="preserve"> framework for debate</w:t>
      </w:r>
    </w:p>
    <w:p w:rsidR="0055463E" w:rsidRDefault="0055463E" w:rsidP="0055463E">
      <w:r>
        <w:t xml:space="preserve">Fred </w:t>
      </w:r>
      <w:r w:rsidRPr="001611CF">
        <w:rPr>
          <w:rStyle w:val="StyleStyleBold12pt"/>
        </w:rPr>
        <w:t>Clark 3-21</w:t>
      </w:r>
      <w:r>
        <w:t xml:space="preserve">, ethicist, journalist, former managing editor of Prism Magazine, 3/21/13, “For Sen. Portman, Sen. Kirk and the rest of us: The next big step is the important one,” </w:t>
      </w:r>
      <w:hyperlink r:id="rId9" w:history="1">
        <w:r w:rsidRPr="00592A3E">
          <w:rPr>
            <w:rStyle w:val="Hyperlink"/>
          </w:rPr>
          <w:t>http://www.patheos.com/blogs/slacktivist/2013/03/21/for-sen-portman-sen-kirk-and-the-rest-of-us-the-next-big-step-is-the-important-one/</w:t>
        </w:r>
      </w:hyperlink>
    </w:p>
    <w:p w:rsidR="0055463E" w:rsidRPr="000609D7" w:rsidRDefault="0055463E" w:rsidP="0055463E">
      <w:pPr>
        <w:ind w:left="288"/>
        <w:rPr>
          <w:sz w:val="16"/>
        </w:rPr>
      </w:pPr>
      <w:r w:rsidRPr="000609D7">
        <w:rPr>
          <w:sz w:val="16"/>
        </w:rPr>
        <w:t xml:space="preserve">Earlier this year, Sen. Mark </w:t>
      </w:r>
      <w:r w:rsidRPr="000609D7">
        <w:rPr>
          <w:rStyle w:val="StyleBoldUnderline"/>
          <w:highlight w:val="yellow"/>
        </w:rPr>
        <w:t>Kirk</w:t>
      </w:r>
      <w:r w:rsidRPr="000609D7">
        <w:rPr>
          <w:sz w:val="16"/>
        </w:rPr>
        <w:t xml:space="preserve">, R-Ill., </w:t>
      </w:r>
      <w:r w:rsidRPr="000609D7">
        <w:rPr>
          <w:rStyle w:val="StyleBoldUnderline"/>
          <w:highlight w:val="yellow"/>
        </w:rPr>
        <w:t>returned</w:t>
      </w:r>
      <w:r w:rsidRPr="000609D7">
        <w:rPr>
          <w:sz w:val="16"/>
        </w:rPr>
        <w:t xml:space="preserve"> to Washington </w:t>
      </w:r>
      <w:r w:rsidRPr="000609D7">
        <w:rPr>
          <w:rStyle w:val="StyleBoldUnderline"/>
          <w:highlight w:val="yellow"/>
        </w:rPr>
        <w:t>after a</w:t>
      </w:r>
      <w:r w:rsidRPr="000609D7">
        <w:rPr>
          <w:rStyle w:val="StyleBoldUnderline"/>
        </w:rPr>
        <w:t xml:space="preserve"> long</w:t>
      </w:r>
      <w:r w:rsidRPr="000609D7">
        <w:rPr>
          <w:sz w:val="16"/>
        </w:rPr>
        <w:t xml:space="preserve">, arduous </w:t>
      </w:r>
      <w:r w:rsidRPr="000609D7">
        <w:rPr>
          <w:rStyle w:val="StyleBoldUnderline"/>
        </w:rPr>
        <w:t xml:space="preserve">recovery from the </w:t>
      </w:r>
      <w:r w:rsidRPr="000609D7">
        <w:rPr>
          <w:rStyle w:val="StyleBoldUnderline"/>
          <w:highlight w:val="yellow"/>
        </w:rPr>
        <w:t>stroke</w:t>
      </w:r>
      <w:r w:rsidRPr="000609D7">
        <w:rPr>
          <w:sz w:val="16"/>
        </w:rPr>
        <w:t xml:space="preserve"> he suffered in early 2012. In an interview with Natasha </w:t>
      </w:r>
      <w:proofErr w:type="spellStart"/>
      <w:r w:rsidRPr="000609D7">
        <w:rPr>
          <w:sz w:val="16"/>
        </w:rPr>
        <w:t>Korecki</w:t>
      </w:r>
      <w:proofErr w:type="spellEnd"/>
      <w:r w:rsidRPr="000609D7">
        <w:rPr>
          <w:sz w:val="16"/>
        </w:rPr>
        <w:t xml:space="preserve"> of the Chicago Sun-Times, </w:t>
      </w:r>
      <w:r w:rsidRPr="000609D7">
        <w:rPr>
          <w:rStyle w:val="StyleBoldUnderline"/>
        </w:rPr>
        <w:t xml:space="preserve">Kirk said </w:t>
      </w:r>
      <w:r w:rsidRPr="000609D7">
        <w:rPr>
          <w:rStyle w:val="StyleBoldUnderline"/>
          <w:highlight w:val="yellow"/>
        </w:rPr>
        <w:t>he</w:t>
      </w:r>
      <w:r w:rsidRPr="000609D7">
        <w:rPr>
          <w:sz w:val="16"/>
        </w:rPr>
        <w:t>:</w:t>
      </w:r>
    </w:p>
    <w:p w:rsidR="0055463E" w:rsidRPr="000609D7" w:rsidRDefault="0055463E" w:rsidP="0055463E">
      <w:pPr>
        <w:ind w:left="288"/>
        <w:rPr>
          <w:sz w:val="16"/>
        </w:rPr>
      </w:pPr>
      <w:r w:rsidRPr="000609D7">
        <w:rPr>
          <w:sz w:val="16"/>
          <w:highlight w:val="yellow"/>
        </w:rPr>
        <w:t>[</w:t>
      </w:r>
      <w:r w:rsidRPr="000609D7">
        <w:rPr>
          <w:rStyle w:val="StyleBoldUnderline"/>
          <w:highlight w:val="yellow"/>
        </w:rPr>
        <w:t>Plans] to</w:t>
      </w:r>
      <w:r w:rsidRPr="000609D7">
        <w:rPr>
          <w:rStyle w:val="StyleBoldUnderline"/>
        </w:rPr>
        <w:t xml:space="preserve"> take a closer </w:t>
      </w:r>
      <w:r w:rsidRPr="000609D7">
        <w:rPr>
          <w:rStyle w:val="StyleBoldUnderline"/>
          <w:highlight w:val="yellow"/>
        </w:rPr>
        <w:t>look at funding</w:t>
      </w:r>
      <w:r w:rsidRPr="000609D7">
        <w:rPr>
          <w:sz w:val="16"/>
        </w:rPr>
        <w:t xml:space="preserve"> of the Illinois </w:t>
      </w:r>
      <w:r w:rsidRPr="000609D7">
        <w:rPr>
          <w:rStyle w:val="StyleBoldUnderline"/>
          <w:highlight w:val="yellow"/>
        </w:rPr>
        <w:t>Medicaid</w:t>
      </w:r>
      <w:r w:rsidRPr="000609D7">
        <w:rPr>
          <w:sz w:val="16"/>
        </w:rPr>
        <w:t xml:space="preserve"> program </w:t>
      </w:r>
      <w:r w:rsidRPr="000609D7">
        <w:rPr>
          <w:rStyle w:val="StyleBoldUnderline"/>
        </w:rPr>
        <w:t xml:space="preserve">for those with have no </w:t>
      </w:r>
      <w:proofErr w:type="gramStart"/>
      <w:r w:rsidRPr="000609D7">
        <w:rPr>
          <w:rStyle w:val="StyleBoldUnderline"/>
        </w:rPr>
        <w:t>income who suffer</w:t>
      </w:r>
      <w:proofErr w:type="gramEnd"/>
      <w:r w:rsidRPr="000609D7">
        <w:rPr>
          <w:rStyle w:val="StyleBoldUnderline"/>
        </w:rPr>
        <w:t xml:space="preserve"> a stroke</w:t>
      </w:r>
      <w:r w:rsidRPr="000609D7">
        <w:rPr>
          <w:sz w:val="16"/>
        </w:rPr>
        <w:t xml:space="preserve">, he said. In general, </w:t>
      </w:r>
      <w:r w:rsidRPr="000609D7">
        <w:rPr>
          <w:rStyle w:val="StyleBoldUnderline"/>
          <w:highlight w:val="yellow"/>
        </w:rPr>
        <w:t>a person on Medicaid</w:t>
      </w:r>
      <w:r w:rsidRPr="000609D7">
        <w:rPr>
          <w:sz w:val="16"/>
        </w:rPr>
        <w:t xml:space="preserve"> in Illinois </w:t>
      </w:r>
      <w:r w:rsidRPr="000609D7">
        <w:rPr>
          <w:rStyle w:val="StyleBoldUnderline"/>
          <w:highlight w:val="yellow"/>
        </w:rPr>
        <w:t>would be allowed 11 rehab visits</w:t>
      </w:r>
      <w:r w:rsidRPr="000609D7">
        <w:rPr>
          <w:sz w:val="16"/>
        </w:rPr>
        <w:t>, he said.</w:t>
      </w:r>
    </w:p>
    <w:p w:rsidR="0055463E" w:rsidRPr="000609D7" w:rsidRDefault="0055463E" w:rsidP="0055463E">
      <w:pPr>
        <w:ind w:left="288"/>
        <w:rPr>
          <w:sz w:val="16"/>
        </w:rPr>
      </w:pPr>
      <w:r w:rsidRPr="000609D7">
        <w:rPr>
          <w:sz w:val="16"/>
        </w:rPr>
        <w:t>“</w:t>
      </w:r>
      <w:r w:rsidRPr="000609D7">
        <w:rPr>
          <w:rStyle w:val="StyleBoldUnderline"/>
          <w:highlight w:val="yellow"/>
          <w:bdr w:val="single" w:sz="4" w:space="0" w:color="auto"/>
        </w:rPr>
        <w:t>Had I been limited to that</w:t>
      </w:r>
      <w:r w:rsidRPr="005739DD">
        <w:rPr>
          <w:sz w:val="16"/>
          <w:highlight w:val="yellow"/>
        </w:rPr>
        <w:t xml:space="preserve">, </w:t>
      </w:r>
      <w:r w:rsidRPr="005739DD">
        <w:rPr>
          <w:rStyle w:val="StyleBoldUnderline"/>
          <w:highlight w:val="yellow"/>
          <w:bdr w:val="single" w:sz="4" w:space="0" w:color="auto"/>
        </w:rPr>
        <w:t>I would have had no chance</w:t>
      </w:r>
      <w:r w:rsidRPr="000609D7">
        <w:rPr>
          <w:rStyle w:val="StyleBoldUnderline"/>
        </w:rPr>
        <w:t xml:space="preserve"> to recover</w:t>
      </w:r>
      <w:r w:rsidRPr="000609D7">
        <w:rPr>
          <w:sz w:val="16"/>
        </w:rPr>
        <w:t xml:space="preserve"> like I did,” Kirk said. “</w:t>
      </w:r>
      <w:r w:rsidRPr="000609D7">
        <w:rPr>
          <w:rStyle w:val="StyleBoldUnderline"/>
        </w:rPr>
        <w:t>So unlike before</w:t>
      </w:r>
      <w:r w:rsidRPr="000609D7">
        <w:rPr>
          <w:sz w:val="16"/>
        </w:rPr>
        <w:t xml:space="preserve"> suffering the stroke, </w:t>
      </w:r>
      <w:r w:rsidRPr="000609D7">
        <w:rPr>
          <w:rStyle w:val="StyleBoldUnderline"/>
        </w:rPr>
        <w:t>I’m much more focused on</w:t>
      </w:r>
      <w:r w:rsidRPr="000609D7">
        <w:rPr>
          <w:sz w:val="16"/>
        </w:rPr>
        <w:t xml:space="preserve"> Medicaid and </w:t>
      </w:r>
      <w:r w:rsidRPr="000609D7">
        <w:rPr>
          <w:rStyle w:val="StyleBoldUnderline"/>
        </w:rPr>
        <w:t>what my fellow citizens face</w:t>
      </w:r>
      <w:r w:rsidRPr="000609D7">
        <w:rPr>
          <w:sz w:val="16"/>
        </w:rPr>
        <w:t>.”</w:t>
      </w:r>
    </w:p>
    <w:p w:rsidR="0055463E" w:rsidRPr="000609D7" w:rsidRDefault="0055463E" w:rsidP="0055463E">
      <w:pPr>
        <w:ind w:left="288"/>
        <w:rPr>
          <w:sz w:val="16"/>
        </w:rPr>
      </w:pPr>
      <w:r w:rsidRPr="000609D7">
        <w:rPr>
          <w:sz w:val="16"/>
        </w:rPr>
        <w:t>Kirk has the same federal health-care coverage available to other federal employees. He has incurred major out-of-pocket expenses, which have affected his savings and retirement, sources familiar with Kirk’s situation said.</w:t>
      </w:r>
    </w:p>
    <w:p w:rsidR="0055463E" w:rsidRPr="000609D7" w:rsidRDefault="0055463E" w:rsidP="0055463E">
      <w:pPr>
        <w:ind w:left="288"/>
        <w:rPr>
          <w:sz w:val="16"/>
        </w:rPr>
      </w:pPr>
      <w:r w:rsidRPr="000609D7">
        <w:rPr>
          <w:sz w:val="16"/>
        </w:rPr>
        <w:t>Harold Pollack commended Kirk for those “wise words, sadly earned,” writing: “Such a profound physical ordeal – and one’s accompanying sense of profound privilege in securing more help than so many other people routinely receive — this changes a person.”</w:t>
      </w:r>
    </w:p>
    <w:p w:rsidR="0055463E" w:rsidRPr="000609D7" w:rsidRDefault="0055463E" w:rsidP="0055463E">
      <w:pPr>
        <w:ind w:left="288"/>
        <w:rPr>
          <w:sz w:val="16"/>
        </w:rPr>
      </w:pPr>
      <w:r w:rsidRPr="000609D7">
        <w:rPr>
          <w:sz w:val="16"/>
        </w:rPr>
        <w:t xml:space="preserve">Steve </w:t>
      </w:r>
      <w:proofErr w:type="spellStart"/>
      <w:r w:rsidRPr="000609D7">
        <w:rPr>
          <w:sz w:val="16"/>
        </w:rPr>
        <w:t>Benen</w:t>
      </w:r>
      <w:proofErr w:type="spellEnd"/>
      <w:r w:rsidRPr="000609D7">
        <w:rPr>
          <w:sz w:val="16"/>
        </w:rPr>
        <w:t xml:space="preserve"> was also impressed with Kirk’s hard-won change of heart, but noted:</w:t>
      </w:r>
    </w:p>
    <w:p w:rsidR="0055463E" w:rsidRPr="000609D7" w:rsidRDefault="0055463E" w:rsidP="0055463E">
      <w:pPr>
        <w:ind w:left="288"/>
        <w:rPr>
          <w:sz w:val="16"/>
        </w:rPr>
      </w:pPr>
      <w:r w:rsidRPr="000609D7">
        <w:rPr>
          <w:rStyle w:val="StyleBoldUnderline"/>
          <w:highlight w:val="yellow"/>
        </w:rPr>
        <w:t>I</w:t>
      </w:r>
      <w:r w:rsidRPr="000609D7">
        <w:rPr>
          <w:sz w:val="16"/>
        </w:rPr>
        <w:t xml:space="preserve"> do </w:t>
      </w:r>
      <w:r w:rsidRPr="000609D7">
        <w:rPr>
          <w:rStyle w:val="StyleBoldUnderline"/>
          <w:highlight w:val="yellow"/>
        </w:rPr>
        <w:t>wish</w:t>
      </w:r>
      <w:r w:rsidRPr="000609D7">
        <w:rPr>
          <w:sz w:val="16"/>
        </w:rPr>
        <w:t xml:space="preserve">, however, that </w:t>
      </w:r>
      <w:r w:rsidRPr="000609D7">
        <w:rPr>
          <w:rStyle w:val="StyleBoldUnderline"/>
          <w:highlight w:val="yellow"/>
        </w:rPr>
        <w:t>we might see</w:t>
      </w:r>
      <w:r w:rsidRPr="000609D7">
        <w:rPr>
          <w:sz w:val="16"/>
        </w:rPr>
        <w:t xml:space="preserve"> </w:t>
      </w:r>
      <w:r w:rsidRPr="000609D7">
        <w:rPr>
          <w:rStyle w:val="StyleBoldUnderline"/>
          <w:bdr w:val="single" w:sz="4" w:space="0" w:color="auto"/>
        </w:rPr>
        <w:t xml:space="preserve">similarly </w:t>
      </w:r>
      <w:r w:rsidRPr="000609D7">
        <w:rPr>
          <w:rStyle w:val="StyleBoldUnderline"/>
          <w:highlight w:val="yellow"/>
          <w:bdr w:val="single" w:sz="4" w:space="0" w:color="auto"/>
        </w:rPr>
        <w:t xml:space="preserve">changed perspectives without the need for </w:t>
      </w:r>
      <w:r w:rsidRPr="005739DD">
        <w:rPr>
          <w:rStyle w:val="StyleBoldUnderline"/>
          <w:bdr w:val="single" w:sz="4" w:space="0" w:color="auto"/>
        </w:rPr>
        <w:t xml:space="preserve">direct </w:t>
      </w:r>
      <w:r w:rsidRPr="000609D7">
        <w:rPr>
          <w:rStyle w:val="StyleBoldUnderline"/>
          <w:highlight w:val="yellow"/>
          <w:bdr w:val="single" w:sz="4" w:space="0" w:color="auto"/>
        </w:rPr>
        <w:t>personal relevance</w:t>
      </w:r>
      <w:r w:rsidRPr="000609D7">
        <w:rPr>
          <w:sz w:val="16"/>
        </w:rPr>
        <w:t xml:space="preserve">. </w:t>
      </w:r>
      <w:r w:rsidRPr="000609D7">
        <w:rPr>
          <w:rStyle w:val="StyleBoldUnderline"/>
        </w:rPr>
        <w:t xml:space="preserve">Many </w:t>
      </w:r>
      <w:r w:rsidRPr="000609D7">
        <w:rPr>
          <w:rStyle w:val="StyleBoldUnderline"/>
          <w:highlight w:val="yellow"/>
        </w:rPr>
        <w:t>policymakers are skeptical about</w:t>
      </w:r>
      <w:r w:rsidRPr="000609D7">
        <w:rPr>
          <w:rStyle w:val="StyleBoldUnderline"/>
        </w:rPr>
        <w:t xml:space="preserve"> federal </w:t>
      </w:r>
      <w:r w:rsidRPr="000609D7">
        <w:rPr>
          <w:rStyle w:val="StyleBoldUnderline"/>
          <w:highlight w:val="yellow"/>
        </w:rPr>
        <w:t>disaster relief</w:t>
      </w:r>
      <w:r w:rsidRPr="000609D7">
        <w:rPr>
          <w:sz w:val="16"/>
          <w:highlight w:val="yellow"/>
        </w:rPr>
        <w:t xml:space="preserve"> </w:t>
      </w:r>
      <w:r w:rsidRPr="000609D7">
        <w:rPr>
          <w:rStyle w:val="StyleBoldUnderline"/>
          <w:highlight w:val="yellow"/>
          <w:bdr w:val="single" w:sz="4" w:space="0" w:color="auto"/>
        </w:rPr>
        <w:t>until it’s their community</w:t>
      </w:r>
      <w:r w:rsidRPr="000609D7">
        <w:rPr>
          <w:sz w:val="16"/>
        </w:rPr>
        <w:t xml:space="preserve"> that sees devastation. </w:t>
      </w:r>
      <w:r w:rsidRPr="000609D7">
        <w:rPr>
          <w:rStyle w:val="StyleBoldUnderline"/>
        </w:rPr>
        <w:t>They have no interest in gay rights until they learn someone close to them is gay</w:t>
      </w:r>
      <w:r w:rsidRPr="000609D7">
        <w:rPr>
          <w:sz w:val="16"/>
        </w:rPr>
        <w:t>. And they’re unsure of the value of Medicaid until they see its worth up close.</w:t>
      </w:r>
    </w:p>
    <w:p w:rsidR="0055463E" w:rsidRPr="000609D7" w:rsidRDefault="0055463E" w:rsidP="0055463E">
      <w:pPr>
        <w:ind w:left="288"/>
        <w:rPr>
          <w:sz w:val="16"/>
        </w:rPr>
      </w:pPr>
      <w:proofErr w:type="gramStart"/>
      <w:r w:rsidRPr="000609D7">
        <w:rPr>
          <w:sz w:val="16"/>
        </w:rPr>
        <w:t xml:space="preserve">Which brings us to this week, and the news that conservative Republican Sen. Rob </w:t>
      </w:r>
      <w:r w:rsidRPr="000609D7">
        <w:rPr>
          <w:rStyle w:val="StyleBoldUnderline"/>
          <w:highlight w:val="yellow"/>
        </w:rPr>
        <w:t>Portman</w:t>
      </w:r>
      <w:r w:rsidRPr="000609D7">
        <w:rPr>
          <w:sz w:val="16"/>
        </w:rPr>
        <w:t xml:space="preserve"> of Ohio </w:t>
      </w:r>
      <w:r w:rsidRPr="000609D7">
        <w:rPr>
          <w:rStyle w:val="StyleBoldUnderline"/>
          <w:highlight w:val="yellow"/>
        </w:rPr>
        <w:t>now supports marriage equality</w:t>
      </w:r>
      <w:r w:rsidRPr="000609D7">
        <w:rPr>
          <w:sz w:val="16"/>
        </w:rPr>
        <w:t xml:space="preserve"> for same-sex couples.</w:t>
      </w:r>
      <w:proofErr w:type="gramEnd"/>
      <w:r w:rsidRPr="000609D7">
        <w:rPr>
          <w:sz w:val="16"/>
        </w:rPr>
        <w:t xml:space="preserve"> The Cleveland Plain-Dealer’s headline for Sabrina Eaton’s report tells the story, “Sen. Rob Portman comes out in favor of gay marriage after son comes out as gay“:</w:t>
      </w:r>
    </w:p>
    <w:p w:rsidR="0055463E" w:rsidRPr="000609D7" w:rsidRDefault="0055463E" w:rsidP="0055463E">
      <w:pPr>
        <w:ind w:left="288"/>
        <w:rPr>
          <w:sz w:val="16"/>
        </w:rPr>
      </w:pPr>
      <w:r w:rsidRPr="000609D7">
        <w:rPr>
          <w:sz w:val="16"/>
        </w:rPr>
        <w:t xml:space="preserve">Republican U.S. Sen. Rob Portman on Thursday announced he has reversed his longtime opposition to same-sex marriage after reconsidering the issue </w:t>
      </w:r>
      <w:r w:rsidRPr="000609D7">
        <w:rPr>
          <w:rStyle w:val="StyleBoldUnderline"/>
          <w:highlight w:val="yellow"/>
        </w:rPr>
        <w:t>because his</w:t>
      </w:r>
      <w:r w:rsidRPr="000609D7">
        <w:rPr>
          <w:sz w:val="16"/>
        </w:rPr>
        <w:t xml:space="preserve"> 21-year-old </w:t>
      </w:r>
      <w:r w:rsidRPr="000609D7">
        <w:rPr>
          <w:rStyle w:val="StyleBoldUnderline"/>
          <w:highlight w:val="yellow"/>
        </w:rPr>
        <w:t>son</w:t>
      </w:r>
      <w:r w:rsidRPr="000609D7">
        <w:rPr>
          <w:sz w:val="16"/>
        </w:rPr>
        <w:t xml:space="preserve">, Will, </w:t>
      </w:r>
      <w:r w:rsidRPr="000609D7">
        <w:rPr>
          <w:rStyle w:val="StyleBoldUnderline"/>
          <w:highlight w:val="yellow"/>
        </w:rPr>
        <w:t>is gay</w:t>
      </w:r>
      <w:r w:rsidRPr="000609D7">
        <w:rPr>
          <w:sz w:val="16"/>
        </w:rPr>
        <w:t>.</w:t>
      </w:r>
    </w:p>
    <w:p w:rsidR="0055463E" w:rsidRPr="000609D7" w:rsidRDefault="0055463E" w:rsidP="0055463E">
      <w:pPr>
        <w:ind w:left="288"/>
        <w:rPr>
          <w:sz w:val="16"/>
        </w:rPr>
      </w:pPr>
      <w:r w:rsidRPr="000609D7">
        <w:rPr>
          <w:sz w:val="16"/>
        </w:rPr>
        <w:t>Portman said his son, a junior at Yale University, told him and his wife, Jane, that he’s gay and “it was not a choice, it was who he is and that he had been that way since he could remember.”</w:t>
      </w:r>
    </w:p>
    <w:p w:rsidR="0055463E" w:rsidRPr="000609D7" w:rsidRDefault="0055463E" w:rsidP="0055463E">
      <w:pPr>
        <w:ind w:left="288"/>
        <w:rPr>
          <w:sz w:val="16"/>
        </w:rPr>
      </w:pPr>
      <w:r w:rsidRPr="000609D7">
        <w:rPr>
          <w:sz w:val="16"/>
        </w:rPr>
        <w:t>“It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w:t>
      </w:r>
    </w:p>
    <w:p w:rsidR="0055463E" w:rsidRPr="000609D7" w:rsidRDefault="0055463E" w:rsidP="0055463E">
      <w:pPr>
        <w:ind w:left="288"/>
        <w:rPr>
          <w:sz w:val="16"/>
        </w:rPr>
      </w:pPr>
      <w:r w:rsidRPr="000609D7">
        <w:rPr>
          <w:sz w:val="16"/>
        </w:rPr>
        <w:t xml:space="preserve">The conversation the </w:t>
      </w:r>
      <w:proofErr w:type="spellStart"/>
      <w:r w:rsidRPr="000609D7">
        <w:rPr>
          <w:sz w:val="16"/>
        </w:rPr>
        <w:t>Portmans</w:t>
      </w:r>
      <w:proofErr w:type="spellEnd"/>
      <w:r w:rsidRPr="000609D7">
        <w:rPr>
          <w:sz w:val="16"/>
        </w:rPr>
        <w:t xml:space="preserve"> had with their son two years ago led to him to evolve on the issue after he consulted clergy members, friends — including former Vice President Dick Cheney, whose daughter is gay — and the Bible.</w:t>
      </w:r>
    </w:p>
    <w:p w:rsidR="0055463E" w:rsidRPr="000609D7" w:rsidRDefault="0055463E" w:rsidP="0055463E">
      <w:pPr>
        <w:ind w:left="288"/>
        <w:rPr>
          <w:sz w:val="16"/>
        </w:rPr>
      </w:pPr>
      <w:r w:rsidRPr="000609D7">
        <w:rPr>
          <w:sz w:val="16"/>
        </w:rPr>
        <w:t xml:space="preserve">This is a big deal. </w:t>
      </w:r>
      <w:r w:rsidRPr="000609D7">
        <w:rPr>
          <w:rStyle w:val="StyleBoldUnderline"/>
        </w:rPr>
        <w:t>Portman is the first Republican senator to endorse marriage equality</w:t>
      </w:r>
      <w:r w:rsidRPr="000609D7">
        <w:rPr>
          <w:sz w:val="16"/>
        </w:rPr>
        <w:t>. And he wasn’t previously someone who seemed on the fence — he was adamantly, religiously opposed before.</w:t>
      </w:r>
    </w:p>
    <w:p w:rsidR="0055463E" w:rsidRPr="000609D7" w:rsidRDefault="0055463E" w:rsidP="0055463E">
      <w:pPr>
        <w:ind w:left="288"/>
        <w:rPr>
          <w:sz w:val="16"/>
        </w:rPr>
      </w:pPr>
      <w:r w:rsidRPr="000609D7">
        <w:rPr>
          <w:sz w:val="16"/>
        </w:rPr>
        <w:t>So the first thing I want to say is congratulations, kudos, and thank you to Portman. I heartily second the commendations and praise he’s receiving from groups like the Human Rights Campaign, Freedom to Marry Ohio, and PFLAG.</w:t>
      </w:r>
    </w:p>
    <w:p w:rsidR="0055463E" w:rsidRPr="000609D7" w:rsidRDefault="0055463E" w:rsidP="0055463E">
      <w:pPr>
        <w:ind w:left="288"/>
        <w:rPr>
          <w:sz w:val="16"/>
        </w:rPr>
      </w:pPr>
      <w:r w:rsidRPr="000609D7">
        <w:rPr>
          <w:rStyle w:val="StyleBoldUnderline"/>
        </w:rPr>
        <w:t>For Portman, as for Kirk</w:t>
      </w:r>
      <w:r w:rsidRPr="000609D7">
        <w:rPr>
          <w:sz w:val="16"/>
        </w:rPr>
        <w:t xml:space="preserve">, an unbidden </w:t>
      </w:r>
      <w:r w:rsidRPr="000609D7">
        <w:rPr>
          <w:rStyle w:val="StyleBoldUnderline"/>
        </w:rPr>
        <w:t>circumstance expanded his perspective of the world</w:t>
      </w:r>
      <w:r w:rsidRPr="000609D7">
        <w:rPr>
          <w:sz w:val="16"/>
        </w:rPr>
        <w:t>. That new, larger appreciation in turn expanded his understanding of what justice requires — of what justice requires for people who aren’t necessarily just like him.</w:t>
      </w:r>
    </w:p>
    <w:p w:rsidR="0055463E" w:rsidRPr="000609D7" w:rsidRDefault="0055463E" w:rsidP="0055463E">
      <w:pPr>
        <w:ind w:left="288"/>
        <w:rPr>
          <w:sz w:val="16"/>
        </w:rPr>
      </w:pPr>
      <w:r w:rsidRPr="000609D7">
        <w:rPr>
          <w:sz w:val="16"/>
        </w:rPr>
        <w:t>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w:t>
      </w:r>
    </w:p>
    <w:p w:rsidR="0055463E" w:rsidRPr="005739DD" w:rsidRDefault="0055463E" w:rsidP="0055463E">
      <w:pPr>
        <w:ind w:left="288"/>
        <w:rPr>
          <w:sz w:val="16"/>
        </w:rPr>
      </w:pPr>
      <w:r w:rsidRPr="000609D7">
        <w:rPr>
          <w:sz w:val="16"/>
        </w:rPr>
        <w:t xml:space="preserve">What Steve </w:t>
      </w:r>
      <w:proofErr w:type="spellStart"/>
      <w:r w:rsidRPr="000609D7">
        <w:rPr>
          <w:sz w:val="16"/>
        </w:rPr>
        <w:t>Benen</w:t>
      </w:r>
      <w:proofErr w:type="spellEnd"/>
      <w:r w:rsidRPr="000609D7">
        <w:rPr>
          <w:sz w:val="16"/>
        </w:rPr>
        <w:t xml:space="preserve"> said about Kirk is still true for Portman. </w:t>
      </w:r>
      <w:r w:rsidRPr="000609D7">
        <w:rPr>
          <w:rStyle w:val="StyleBoldUnderline"/>
          <w:highlight w:val="yellow"/>
        </w:rPr>
        <w:t>It is good to see</w:t>
      </w:r>
      <w:r w:rsidRPr="000609D7">
        <w:rPr>
          <w:rStyle w:val="StyleBoldUnderline"/>
        </w:rPr>
        <w:t xml:space="preserve"> his </w:t>
      </w:r>
      <w:r w:rsidRPr="000609D7">
        <w:rPr>
          <w:rStyle w:val="StyleBoldUnderline"/>
          <w:highlight w:val="yellow"/>
        </w:rPr>
        <w:t xml:space="preserve">perspective change </w:t>
      </w:r>
      <w:r w:rsidRPr="005739DD">
        <w:rPr>
          <w:rStyle w:val="StyleBoldUnderline"/>
        </w:rPr>
        <w:t>due to “direct personal relevance,</w:t>
      </w:r>
      <w:r w:rsidRPr="005739DD">
        <w:rPr>
          <w:sz w:val="16"/>
        </w:rPr>
        <w:t>”</w:t>
      </w:r>
      <w:r w:rsidRPr="000609D7">
        <w:rPr>
          <w:sz w:val="16"/>
        </w:rPr>
        <w:t xml:space="preserve"> </w:t>
      </w:r>
      <w:r w:rsidRPr="005739DD">
        <w:rPr>
          <w:rStyle w:val="StyleBoldUnderline"/>
          <w:highlight w:val="yellow"/>
          <w:bdr w:val="single" w:sz="4" w:space="0" w:color="auto"/>
        </w:rPr>
        <w:t xml:space="preserve">but </w:t>
      </w:r>
      <w:r w:rsidRPr="005739DD">
        <w:rPr>
          <w:rStyle w:val="StyleBoldUnderline"/>
          <w:bdr w:val="single" w:sz="4" w:space="0" w:color="auto"/>
        </w:rPr>
        <w:t xml:space="preserve">it </w:t>
      </w:r>
      <w:r w:rsidRPr="005739DD">
        <w:rPr>
          <w:rStyle w:val="StyleBoldUnderline"/>
          <w:highlight w:val="yellow"/>
          <w:bdr w:val="single" w:sz="4" w:space="0" w:color="auto"/>
        </w:rPr>
        <w:t xml:space="preserve">would </w:t>
      </w:r>
      <w:r w:rsidRPr="000609D7">
        <w:rPr>
          <w:rStyle w:val="StyleBoldUnderline"/>
          <w:highlight w:val="yellow"/>
          <w:bdr w:val="single" w:sz="4" w:space="0" w:color="auto"/>
        </w:rPr>
        <w:t>be better if he could</w:t>
      </w:r>
      <w:r w:rsidRPr="000609D7">
        <w:rPr>
          <w:rStyle w:val="StyleBoldUnderline"/>
          <w:bdr w:val="single" w:sz="4" w:space="0" w:color="auto"/>
        </w:rPr>
        <w:t xml:space="preserve"> learn to </w:t>
      </w:r>
      <w:r w:rsidRPr="000609D7">
        <w:rPr>
          <w:rStyle w:val="StyleBoldUnderline"/>
          <w:highlight w:val="yellow"/>
          <w:bdr w:val="single" w:sz="4" w:space="0" w:color="auto"/>
        </w:rPr>
        <w:t>expand his perspective</w:t>
      </w:r>
      <w:r w:rsidRPr="000609D7">
        <w:rPr>
          <w:rStyle w:val="StyleBoldUnderline"/>
          <w:bdr w:val="single" w:sz="4" w:space="0" w:color="auto"/>
        </w:rPr>
        <w:t xml:space="preserve"> even </w:t>
      </w:r>
      <w:r w:rsidRPr="000609D7">
        <w:rPr>
          <w:rStyle w:val="StyleBoldUnderline"/>
          <w:highlight w:val="yellow"/>
          <w:bdr w:val="single" w:sz="4" w:space="0" w:color="auto"/>
        </w:rPr>
        <w:t>without it</w:t>
      </w:r>
      <w:r w:rsidRPr="000609D7">
        <w:rPr>
          <w:sz w:val="16"/>
          <w:highlight w:val="yellow"/>
        </w:rPr>
        <w:t xml:space="preserve">. </w:t>
      </w:r>
      <w:r w:rsidRPr="005739DD">
        <w:rPr>
          <w:rStyle w:val="StyleBoldUnderline"/>
        </w:rPr>
        <w:t>That’s the</w:t>
      </w:r>
      <w:r w:rsidRPr="005739DD">
        <w:rPr>
          <w:sz w:val="16"/>
        </w:rPr>
        <w:t xml:space="preserve"> </w:t>
      </w:r>
      <w:r w:rsidRPr="005739DD">
        <w:rPr>
          <w:rStyle w:val="StyleBoldUnderline"/>
          <w:bdr w:val="single" w:sz="4" w:space="0" w:color="auto"/>
        </w:rPr>
        <w:t>next necessary step</w:t>
      </w:r>
      <w:r w:rsidRPr="005739DD">
        <w:rPr>
          <w:sz w:val="16"/>
        </w:rPr>
        <w:t>, the next epiphany awaiting these senators.</w:t>
      </w:r>
    </w:p>
    <w:p w:rsidR="0055463E" w:rsidRPr="000609D7" w:rsidRDefault="0055463E" w:rsidP="0055463E">
      <w:pPr>
        <w:ind w:left="288"/>
        <w:rPr>
          <w:sz w:val="16"/>
        </w:rPr>
      </w:pPr>
      <w:r w:rsidRPr="005739DD">
        <w:rPr>
          <w:sz w:val="16"/>
        </w:rPr>
        <w:t>Kirk’s long recovery provided his “Aha!” moment when it comes to other people who are</w:t>
      </w:r>
      <w:r w:rsidRPr="000609D7">
        <w:rPr>
          <w:sz w:val="16"/>
        </w:rPr>
        <w:t xml:space="preserv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0609D7">
        <w:rPr>
          <w:rStyle w:val="StyleBoldUnderline"/>
          <w:highlight w:val="yellow"/>
        </w:rPr>
        <w:t>The next step is</w:t>
      </w:r>
      <w:r w:rsidRPr="000609D7">
        <w:rPr>
          <w:sz w:val="16"/>
        </w:rPr>
        <w:t xml:space="preserve"> the big one. It’s </w:t>
      </w:r>
      <w:r w:rsidRPr="000609D7">
        <w:rPr>
          <w:rStyle w:val="StyleBoldUnderline"/>
        </w:rPr>
        <w:t>the realization that</w:t>
      </w:r>
      <w:r w:rsidRPr="000609D7">
        <w:rPr>
          <w:sz w:val="16"/>
        </w:rPr>
        <w:t xml:space="preserve"> </w:t>
      </w:r>
      <w:r w:rsidRPr="000609D7">
        <w:rPr>
          <w:rStyle w:val="StyleBoldUnderline"/>
        </w:rPr>
        <w:t>because I didn’t understand others’ situation</w:t>
      </w:r>
      <w:r w:rsidRPr="000609D7">
        <w:rPr>
          <w:sz w:val="16"/>
        </w:rPr>
        <w:t xml:space="preserve"> or others’ perspective </w:t>
      </w:r>
      <w:r w:rsidRPr="000609D7">
        <w:rPr>
          <w:rStyle w:val="StyleBoldUnderline"/>
        </w:rPr>
        <w:t>until I myself faced the same thing</w:t>
      </w:r>
      <w:r w:rsidRPr="000609D7">
        <w:rPr>
          <w:sz w:val="16"/>
        </w:rPr>
        <w:t xml:space="preserve">, </w:t>
      </w:r>
      <w:r w:rsidRPr="000609D7">
        <w:rPr>
          <w:rStyle w:val="StyleBoldUnderline"/>
        </w:rPr>
        <w:t xml:space="preserve">I should then strive to listen and to learn and </w:t>
      </w:r>
      <w:r w:rsidRPr="000609D7">
        <w:rPr>
          <w:rStyle w:val="StyleBoldUnderline"/>
          <w:highlight w:val="yellow"/>
        </w:rPr>
        <w:t>to see the world</w:t>
      </w:r>
      <w:r w:rsidRPr="000609D7">
        <w:rPr>
          <w:rStyle w:val="StyleBoldUnderline"/>
        </w:rPr>
        <w:t xml:space="preserve"> through others’ eyes</w:t>
      </w:r>
      <w:r w:rsidRPr="000609D7">
        <w:rPr>
          <w:sz w:val="16"/>
        </w:rPr>
        <w:t xml:space="preserve"> so that I can better understand the world </w:t>
      </w:r>
      <w:r w:rsidRPr="000609D7">
        <w:rPr>
          <w:rStyle w:val="StyleBoldUnderline"/>
          <w:highlight w:val="yellow"/>
          <w:bdr w:val="single" w:sz="4" w:space="0" w:color="auto"/>
        </w:rPr>
        <w:t xml:space="preserve">without having to experience </w:t>
      </w:r>
      <w:r w:rsidRPr="000609D7">
        <w:rPr>
          <w:rStyle w:val="StyleBoldUnderline"/>
          <w:bdr w:val="single" w:sz="4" w:space="0" w:color="auto"/>
        </w:rPr>
        <w:t>every situation</w:t>
      </w:r>
      <w:r w:rsidRPr="000609D7">
        <w:rPr>
          <w:sz w:val="16"/>
        </w:rPr>
        <w:t xml:space="preserve">, </w:t>
      </w:r>
      <w:r w:rsidRPr="000609D7">
        <w:rPr>
          <w:rStyle w:val="StyleBoldUnderline"/>
          <w:highlight w:val="yellow"/>
          <w:bdr w:val="single" w:sz="4" w:space="0" w:color="auto"/>
        </w:rPr>
        <w:t>every injustice</w:t>
      </w:r>
      <w:r w:rsidRPr="000609D7">
        <w:rPr>
          <w:sz w:val="16"/>
        </w:rPr>
        <w:t xml:space="preserve">, every ordeal </w:t>
      </w:r>
      <w:r w:rsidRPr="000609D7">
        <w:rPr>
          <w:rStyle w:val="StyleBoldUnderline"/>
          <w:highlight w:val="yellow"/>
          <w:bdr w:val="single" w:sz="4" w:space="0" w:color="auto"/>
        </w:rPr>
        <w:t>personally</w:t>
      </w:r>
      <w:r w:rsidRPr="000609D7">
        <w:rPr>
          <w:sz w:val="16"/>
        </w:rPr>
        <w:t>.</w:t>
      </w:r>
    </w:p>
    <w:p w:rsidR="0055463E" w:rsidRPr="000609D7" w:rsidRDefault="0055463E" w:rsidP="0055463E">
      <w:pPr>
        <w:ind w:left="288"/>
        <w:rPr>
          <w:sz w:val="16"/>
        </w:rPr>
      </w:pPr>
      <w:r w:rsidRPr="000609D7">
        <w:rPr>
          <w:rStyle w:val="StyleBoldUnderline"/>
          <w:highlight w:val="yellow"/>
          <w:bdr w:val="single" w:sz="4" w:space="0" w:color="auto"/>
        </w:rPr>
        <w:t xml:space="preserve">This </w:t>
      </w:r>
      <w:r w:rsidRPr="005739DD">
        <w:rPr>
          <w:rStyle w:val="StyleBoldUnderline"/>
          <w:bdr w:val="single" w:sz="4" w:space="0" w:color="auto"/>
        </w:rPr>
        <w:t xml:space="preserve">next step </w:t>
      </w:r>
      <w:r w:rsidRPr="000609D7">
        <w:rPr>
          <w:rStyle w:val="StyleBoldUnderline"/>
          <w:highlight w:val="yellow"/>
          <w:bdr w:val="single" w:sz="4" w:space="0" w:color="auto"/>
        </w:rPr>
        <w:t>is necessary for justice</w:t>
      </w:r>
      <w:r w:rsidRPr="000609D7">
        <w:rPr>
          <w:sz w:val="16"/>
        </w:rPr>
        <w:t xml:space="preserve">, </w:t>
      </w:r>
      <w:r w:rsidRPr="000609D7">
        <w:rPr>
          <w:rStyle w:val="StyleBoldUnderline"/>
        </w:rPr>
        <w:t>which can only come</w:t>
      </w:r>
      <w:r w:rsidRPr="000609D7">
        <w:rPr>
          <w:sz w:val="16"/>
        </w:rPr>
        <w:t xml:space="preserve"> “</w:t>
      </w:r>
      <w:r w:rsidRPr="000609D7">
        <w:rPr>
          <w:rStyle w:val="StyleBoldUnderline"/>
          <w:bdr w:val="single" w:sz="4" w:space="0" w:color="auto"/>
        </w:rPr>
        <w:t>When those who are not injured feel as indignant as those who are</w:t>
      </w:r>
      <w:r w:rsidRPr="000609D7">
        <w:rPr>
          <w:sz w:val="16"/>
        </w:rPr>
        <w:t>.”</w:t>
      </w:r>
    </w:p>
    <w:p w:rsidR="0055463E" w:rsidRPr="000609D7" w:rsidRDefault="0055463E" w:rsidP="0055463E">
      <w:pPr>
        <w:ind w:left="288"/>
        <w:rPr>
          <w:sz w:val="16"/>
        </w:rPr>
      </w:pPr>
      <w:r w:rsidRPr="000609D7">
        <w:rPr>
          <w:sz w:val="16"/>
        </w:rPr>
        <w:t>That next step may seem obvious, but epiphanies always seem obvious in retrospect.</w:t>
      </w:r>
    </w:p>
    <w:p w:rsidR="0055463E" w:rsidRPr="000609D7" w:rsidRDefault="0055463E" w:rsidP="0055463E">
      <w:pPr>
        <w:ind w:left="288"/>
        <w:rPr>
          <w:sz w:val="16"/>
        </w:rPr>
      </w:pPr>
      <w:r w:rsidRPr="000609D7">
        <w:rPr>
          <w:rStyle w:val="StyleBoldUnderline"/>
          <w:highlight w:val="yellow"/>
          <w:bdr w:val="single" w:sz="4" w:space="0" w:color="auto"/>
        </w:rPr>
        <w:t>Until that</w:t>
      </w:r>
      <w:r w:rsidRPr="000609D7">
        <w:rPr>
          <w:rStyle w:val="StyleBoldUnderline"/>
          <w:bdr w:val="single" w:sz="4" w:space="0" w:color="auto"/>
        </w:rPr>
        <w:t xml:space="preserve"> next step </w:t>
      </w:r>
      <w:r w:rsidRPr="000609D7">
        <w:rPr>
          <w:rStyle w:val="StyleBoldUnderline"/>
          <w:highlight w:val="yellow"/>
          <w:bdr w:val="single" w:sz="4" w:space="0" w:color="auto"/>
        </w:rPr>
        <w:t>occurs</w:t>
      </w:r>
      <w:r w:rsidRPr="000609D7">
        <w:rPr>
          <w:sz w:val="16"/>
        </w:rPr>
        <w:t xml:space="preserve">, though, </w:t>
      </w:r>
      <w:r w:rsidRPr="000609D7">
        <w:rPr>
          <w:rStyle w:val="StyleBoldUnderline"/>
        </w:rPr>
        <w:t xml:space="preserve">the slightly </w:t>
      </w:r>
      <w:r w:rsidRPr="000609D7">
        <w:rPr>
          <w:rStyle w:val="StyleBoldUnderline"/>
          <w:highlight w:val="yellow"/>
        </w:rPr>
        <w:t>expanded empathy</w:t>
      </w:r>
      <w:r w:rsidRPr="000609D7">
        <w:rPr>
          <w:rStyle w:val="StyleBoldUnderline"/>
        </w:rPr>
        <w:t xml:space="preserve"> of</w:t>
      </w:r>
      <w:r w:rsidRPr="000609D7">
        <w:rPr>
          <w:sz w:val="16"/>
        </w:rPr>
        <w:t xml:space="preserve"> people like </w:t>
      </w:r>
      <w:r w:rsidRPr="000609D7">
        <w:rPr>
          <w:rStyle w:val="StyleBoldUnderline"/>
        </w:rPr>
        <w:t>Kirk and Portman</w:t>
      </w:r>
      <w:r w:rsidRPr="000609D7">
        <w:rPr>
          <w:sz w:val="16"/>
        </w:rPr>
        <w:t xml:space="preserve"> </w:t>
      </w:r>
      <w:r w:rsidRPr="000609D7">
        <w:rPr>
          <w:rStyle w:val="StyleBoldUnderline"/>
          <w:highlight w:val="yellow"/>
          <w:bdr w:val="single" w:sz="4" w:space="0" w:color="auto"/>
        </w:rPr>
        <w:t>seems self-serving</w:t>
      </w:r>
      <w:r w:rsidRPr="000609D7">
        <w:rPr>
          <w:sz w:val="16"/>
        </w:rPr>
        <w:t xml:space="preserve">, like the “cowardice and hypocrisy” of the privileged, as </w:t>
      </w:r>
      <w:proofErr w:type="spellStart"/>
      <w:r w:rsidRPr="000609D7">
        <w:rPr>
          <w:sz w:val="16"/>
        </w:rPr>
        <w:t>Morf</w:t>
      </w:r>
      <w:proofErr w:type="spellEnd"/>
      <w:r w:rsidRPr="000609D7">
        <w:rPr>
          <w:sz w:val="16"/>
        </w:rPr>
        <w:t xml:space="preserve"> </w:t>
      </w:r>
      <w:proofErr w:type="spellStart"/>
      <w:r w:rsidRPr="000609D7">
        <w:rPr>
          <w:sz w:val="16"/>
        </w:rPr>
        <w:t>Morford</w:t>
      </w:r>
      <w:proofErr w:type="spellEnd"/>
      <w:r w:rsidRPr="000609D7">
        <w:rPr>
          <w:sz w:val="16"/>
        </w:rPr>
        <w:t xml:space="preserve"> describes it. </w:t>
      </w:r>
      <w:r w:rsidRPr="000609D7">
        <w:rPr>
          <w:rStyle w:val="StyleBoldUnderline"/>
        </w:rPr>
        <w:t>They still</w:t>
      </w:r>
      <w:r w:rsidRPr="000609D7">
        <w:rPr>
          <w:sz w:val="16"/>
        </w:rPr>
        <w:t xml:space="preserve"> seem to </w:t>
      </w:r>
      <w:r w:rsidRPr="000609D7">
        <w:rPr>
          <w:rStyle w:val="StyleBoldUnderline"/>
        </w:rPr>
        <w:t>cling to a cramped,</w:t>
      </w:r>
      <w:r w:rsidRPr="000609D7">
        <w:rPr>
          <w:sz w:val="16"/>
        </w:rPr>
        <w:t xml:space="preserve"> </w:t>
      </w:r>
      <w:r w:rsidRPr="005739DD">
        <w:rPr>
          <w:rStyle w:val="StyleBoldUnderline"/>
          <w:highlight w:val="yellow"/>
          <w:bdr w:val="single" w:sz="4" w:space="0" w:color="auto"/>
        </w:rPr>
        <w:t>self-centered</w:t>
      </w:r>
      <w:r w:rsidRPr="000609D7">
        <w:rPr>
          <w:rStyle w:val="StyleBoldUnderline"/>
          <w:bdr w:val="single" w:sz="4" w:space="0" w:color="auto"/>
        </w:rPr>
        <w:t xml:space="preserve"> understanding of </w:t>
      </w:r>
      <w:r w:rsidRPr="000609D7">
        <w:rPr>
          <w:rStyle w:val="StyleBoldUnderline"/>
          <w:highlight w:val="yellow"/>
          <w:bdr w:val="single" w:sz="4" w:space="0" w:color="auto"/>
        </w:rPr>
        <w:t>justice</w:t>
      </w:r>
      <w:r w:rsidRPr="000609D7">
        <w:rPr>
          <w:sz w:val="16"/>
        </w:rPr>
        <w:t xml:space="preserve"> — </w:t>
      </w:r>
      <w:r w:rsidRPr="000609D7">
        <w:rPr>
          <w:rStyle w:val="StyleBoldUnderline"/>
        </w:rPr>
        <w:t xml:space="preserve">one </w:t>
      </w:r>
      <w:r w:rsidRPr="005739DD">
        <w:rPr>
          <w:rStyle w:val="StyleBoldUnderline"/>
        </w:rPr>
        <w:t xml:space="preserve">that </w:t>
      </w:r>
      <w:r w:rsidRPr="000609D7">
        <w:rPr>
          <w:rStyle w:val="StyleBoldUnderline"/>
          <w:highlight w:val="yellow"/>
        </w:rPr>
        <w:t>can</w:t>
      </w:r>
      <w:r w:rsidRPr="000609D7">
        <w:rPr>
          <w:sz w:val="16"/>
          <w:highlight w:val="yellow"/>
        </w:rPr>
        <w:t xml:space="preserve"> </w:t>
      </w:r>
      <w:r w:rsidRPr="000609D7">
        <w:rPr>
          <w:rStyle w:val="StyleBoldUnderline"/>
          <w:highlight w:val="yellow"/>
          <w:bdr w:val="single" w:sz="4" w:space="0" w:color="auto"/>
        </w:rPr>
        <w:t>only grow when</w:t>
      </w:r>
      <w:r w:rsidRPr="000609D7">
        <w:rPr>
          <w:rStyle w:val="StyleBoldUnderline"/>
          <w:bdr w:val="single" w:sz="4" w:space="0" w:color="auto"/>
        </w:rPr>
        <w:t xml:space="preserve"> their own, </w:t>
      </w:r>
      <w:r w:rsidRPr="000609D7">
        <w:rPr>
          <w:rStyle w:val="StyleBoldUnderline"/>
          <w:highlight w:val="yellow"/>
          <w:bdr w:val="single" w:sz="4" w:space="0" w:color="auto"/>
        </w:rPr>
        <w:t>personal interests require it</w:t>
      </w:r>
      <w:r w:rsidRPr="000609D7">
        <w:rPr>
          <w:sz w:val="16"/>
        </w:rPr>
        <w:t xml:space="preserve"> to do so. </w:t>
      </w:r>
      <w:r w:rsidRPr="000609D7">
        <w:rPr>
          <w:rStyle w:val="StyleBoldUnderline"/>
        </w:rPr>
        <w:t>It</w:t>
      </w:r>
      <w:r w:rsidRPr="000609D7">
        <w:rPr>
          <w:sz w:val="16"/>
        </w:rPr>
        <w:t xml:space="preserve"> still </w:t>
      </w:r>
      <w:r w:rsidRPr="000609D7">
        <w:rPr>
          <w:rStyle w:val="StyleBoldUnderline"/>
          <w:highlight w:val="yellow"/>
        </w:rPr>
        <w:t>lacks the ability to be “indignant</w:t>
      </w:r>
      <w:r w:rsidRPr="000609D7">
        <w:rPr>
          <w:sz w:val="16"/>
          <w:highlight w:val="yellow"/>
        </w:rPr>
        <w:t xml:space="preserve">” </w:t>
      </w:r>
      <w:r w:rsidRPr="000609D7">
        <w:rPr>
          <w:rStyle w:val="StyleBoldUnderline"/>
          <w:highlight w:val="yellow"/>
          <w:bdr w:val="single" w:sz="4" w:space="0" w:color="auto"/>
        </w:rPr>
        <w:t>except when one is personally among the “injured</w:t>
      </w:r>
      <w:r w:rsidRPr="000609D7">
        <w:rPr>
          <w:sz w:val="16"/>
        </w:rPr>
        <w:t>.”</w:t>
      </w:r>
    </w:p>
    <w:p w:rsidR="0055463E" w:rsidRPr="000609D7" w:rsidRDefault="0055463E" w:rsidP="0055463E">
      <w:pPr>
        <w:ind w:left="288"/>
        <w:rPr>
          <w:sz w:val="16"/>
        </w:rPr>
      </w:pPr>
      <w:r w:rsidRPr="000609D7">
        <w:rPr>
          <w:sz w:val="16"/>
        </w:rPr>
        <w:t xml:space="preserve">“Moral and political positions aren’t supposed to be something you only take when they’ll benefit you,” Mark </w:t>
      </w:r>
      <w:proofErr w:type="spellStart"/>
      <w:r w:rsidRPr="000609D7">
        <w:rPr>
          <w:sz w:val="16"/>
        </w:rPr>
        <w:t>Evanier</w:t>
      </w:r>
      <w:proofErr w:type="spellEnd"/>
      <w:r w:rsidRPr="000609D7">
        <w:rPr>
          <w:sz w:val="16"/>
        </w:rPr>
        <w:t xml:space="preserve"> wrote. Empathy becomes suspect when it coincides so closely with personal benefit. It begins to look like what Mark Schmitt calls “Miss America compassion“:</w:t>
      </w:r>
    </w:p>
    <w:p w:rsidR="0055463E" w:rsidRPr="000609D7" w:rsidRDefault="0055463E" w:rsidP="0055463E">
      <w:pPr>
        <w:ind w:left="288"/>
        <w:rPr>
          <w:sz w:val="16"/>
        </w:rPr>
      </w:pPr>
      <w:r w:rsidRPr="000609D7">
        <w:rPr>
          <w:sz w:val="16"/>
        </w:rPr>
        <w:t>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w:t>
      </w:r>
    </w:p>
    <w:p w:rsidR="0055463E" w:rsidRPr="000609D7" w:rsidRDefault="0055463E" w:rsidP="0055463E">
      <w:pPr>
        <w:ind w:left="288"/>
        <w:rPr>
          <w:sz w:val="16"/>
        </w:rPr>
      </w:pPr>
      <w:r w:rsidRPr="000609D7">
        <w:rPr>
          <w:rStyle w:val="StyleBoldUnderline"/>
        </w:rPr>
        <w:t>If we take the first step without ever taking the next step</w:t>
      </w:r>
      <w:r w:rsidRPr="000609D7">
        <w:rPr>
          <w:sz w:val="16"/>
        </w:rPr>
        <w:t xml:space="preserve"> — changing our perspective only when “direct personal relevance” demands it and not otherwise — </w:t>
      </w:r>
      <w:r w:rsidRPr="000609D7">
        <w:rPr>
          <w:rStyle w:val="StyleBoldUnderline"/>
          <w:highlight w:val="yellow"/>
        </w:rPr>
        <w:t>we can fall into</w:t>
      </w:r>
      <w:r w:rsidRPr="000609D7">
        <w:rPr>
          <w:sz w:val="16"/>
        </w:rPr>
        <w:t xml:space="preserve"> what Matthew </w:t>
      </w:r>
      <w:proofErr w:type="spellStart"/>
      <w:r w:rsidRPr="000609D7">
        <w:rPr>
          <w:sz w:val="16"/>
        </w:rPr>
        <w:t>Yglesias</w:t>
      </w:r>
      <w:proofErr w:type="spellEnd"/>
      <w:r w:rsidRPr="000609D7">
        <w:rPr>
          <w:sz w:val="16"/>
        </w:rPr>
        <w:t xml:space="preserve"> describes as “</w:t>
      </w:r>
      <w:r w:rsidRPr="000609D7">
        <w:rPr>
          <w:rStyle w:val="StyleBoldUnderline"/>
          <w:bdr w:val="single" w:sz="4" w:space="0" w:color="auto"/>
        </w:rPr>
        <w:t xml:space="preserve">The </w:t>
      </w:r>
      <w:r w:rsidRPr="000609D7">
        <w:rPr>
          <w:rStyle w:val="StyleBoldUnderline"/>
          <w:highlight w:val="yellow"/>
          <w:bdr w:val="single" w:sz="4" w:space="0" w:color="auto"/>
        </w:rPr>
        <w:t>Politics of Narcissism</w:t>
      </w:r>
      <w:r w:rsidRPr="000609D7">
        <w:rPr>
          <w:sz w:val="16"/>
        </w:rPr>
        <w:t>“:</w:t>
      </w:r>
    </w:p>
    <w:p w:rsidR="0055463E" w:rsidRPr="000609D7" w:rsidRDefault="0055463E" w:rsidP="0055463E">
      <w:pPr>
        <w:ind w:left="288"/>
        <w:rPr>
          <w:sz w:val="16"/>
        </w:rPr>
      </w:pPr>
      <w:r w:rsidRPr="000609D7">
        <w:rPr>
          <w:sz w:val="16"/>
        </w:rPr>
        <w:t xml:space="preserve">Remember when Sarah Palin was running for vice president on a platform of tax cuts and reduced spending? But there was one form of domestic social spending she liked to champion? Spending on disabled children? </w:t>
      </w:r>
      <w:proofErr w:type="gramStart"/>
      <w:r w:rsidRPr="000609D7">
        <w:rPr>
          <w:sz w:val="16"/>
        </w:rPr>
        <w:t>Because she had a disabled child personally?</w:t>
      </w:r>
      <w:proofErr w:type="gramEnd"/>
      <w:r w:rsidRPr="000609D7">
        <w:rPr>
          <w:sz w:val="16"/>
        </w:rPr>
        <w:t xml:space="preserve"> Yet somehow her personal experience with disability didn’t lead her to any conclusions about the millions of mothers simply struggling to raise children in conditions of general poorness. </w:t>
      </w:r>
      <w:r w:rsidRPr="000609D7">
        <w:rPr>
          <w:rStyle w:val="StyleBoldUnderline"/>
        </w:rPr>
        <w:t xml:space="preserve">Rob </w:t>
      </w:r>
      <w:r w:rsidRPr="00A52195">
        <w:rPr>
          <w:rStyle w:val="StyleBoldUnderline"/>
          <w:highlight w:val="yellow"/>
        </w:rPr>
        <w:t>Portman doesn’t have a son with a pre-existing</w:t>
      </w:r>
      <w:r w:rsidRPr="000609D7">
        <w:rPr>
          <w:rStyle w:val="StyleBoldUnderline"/>
        </w:rPr>
        <w:t xml:space="preserve"> medical </w:t>
      </w:r>
      <w:r w:rsidRPr="00A52195">
        <w:rPr>
          <w:rStyle w:val="StyleBoldUnderline"/>
          <w:highlight w:val="yellow"/>
        </w:rPr>
        <w:t xml:space="preserve">condition </w:t>
      </w:r>
      <w:r w:rsidRPr="005739DD">
        <w:rPr>
          <w:rStyle w:val="StyleBoldUnderline"/>
        </w:rPr>
        <w:t xml:space="preserve">who’s </w:t>
      </w:r>
      <w:r w:rsidRPr="00A52195">
        <w:rPr>
          <w:rStyle w:val="StyleBoldUnderline"/>
          <w:highlight w:val="yellow"/>
        </w:rPr>
        <w:t>locked out of</w:t>
      </w:r>
      <w:r w:rsidRPr="000609D7">
        <w:rPr>
          <w:rStyle w:val="StyleBoldUnderline"/>
        </w:rPr>
        <w:t xml:space="preserve"> the health </w:t>
      </w:r>
      <w:r w:rsidRPr="00A52195">
        <w:rPr>
          <w:rStyle w:val="StyleBoldUnderline"/>
          <w:highlight w:val="yellow"/>
        </w:rPr>
        <w:t>insurance</w:t>
      </w:r>
      <w:r w:rsidRPr="000609D7">
        <w:rPr>
          <w:rStyle w:val="StyleBoldUnderline"/>
        </w:rPr>
        <w:t xml:space="preserve"> market</w:t>
      </w:r>
      <w:r w:rsidRPr="000609D7">
        <w:rPr>
          <w:sz w:val="16"/>
        </w:rPr>
        <w:t xml:space="preserve">. Rob </w:t>
      </w:r>
      <w:r w:rsidRPr="000609D7">
        <w:rPr>
          <w:rStyle w:val="StyleBoldUnderline"/>
        </w:rPr>
        <w:t>Portman doesn’t have a son engaged in peasant agriculture whose livelihood is likely to be wiped out by climate change</w:t>
      </w:r>
      <w:r w:rsidRPr="000609D7">
        <w:rPr>
          <w:sz w:val="16"/>
        </w:rPr>
        <w:t xml:space="preserve">. Rob Portman doesn’t have a son who’ll be malnourished if SNAP benefits are cut. </w:t>
      </w:r>
      <w:r w:rsidRPr="00A52195">
        <w:rPr>
          <w:rStyle w:val="StyleBoldUnderline"/>
          <w:highlight w:val="yellow"/>
          <w:bdr w:val="single" w:sz="4" w:space="0" w:color="auto"/>
        </w:rPr>
        <w:t>So</w:t>
      </w:r>
      <w:r w:rsidRPr="000609D7">
        <w:rPr>
          <w:rStyle w:val="StyleBoldUnderline"/>
          <w:bdr w:val="single" w:sz="4" w:space="0" w:color="auto"/>
        </w:rPr>
        <w:t xml:space="preserve"> Rob </w:t>
      </w:r>
      <w:r w:rsidRPr="00A52195">
        <w:rPr>
          <w:rStyle w:val="StyleBoldUnderline"/>
          <w:highlight w:val="yellow"/>
          <w:bdr w:val="single" w:sz="4" w:space="0" w:color="auto"/>
        </w:rPr>
        <w:t>Portman doesn’t care</w:t>
      </w:r>
      <w:r w:rsidRPr="000609D7">
        <w:rPr>
          <w:sz w:val="16"/>
        </w:rPr>
        <w:t>.</w:t>
      </w:r>
    </w:p>
    <w:p w:rsidR="00CA3551" w:rsidRDefault="0055463E" w:rsidP="0055463E">
      <w:pPr>
        <w:ind w:left="288"/>
        <w:rPr>
          <w:sz w:val="16"/>
        </w:rPr>
      </w:pPr>
      <w:r w:rsidRPr="000609D7">
        <w:rPr>
          <w:sz w:val="16"/>
        </w:rPr>
        <w:t xml:space="preserve">… </w:t>
      </w:r>
      <w:r w:rsidRPr="000609D7">
        <w:rPr>
          <w:rStyle w:val="StyleBoldUnderline"/>
        </w:rPr>
        <w:t>But if Portman can turn around on one issue once he realizes how it touches his family</w:t>
      </w:r>
      <w:r w:rsidRPr="000609D7">
        <w:rPr>
          <w:sz w:val="16"/>
        </w:rPr>
        <w:t xml:space="preserve"> personally, </w:t>
      </w:r>
      <w:r w:rsidRPr="00A52195">
        <w:rPr>
          <w:rStyle w:val="StyleBoldUnderline"/>
          <w:highlight w:val="yellow"/>
        </w:rPr>
        <w:t>shouldn’t he</w:t>
      </w:r>
      <w:r w:rsidRPr="000609D7">
        <w:rPr>
          <w:sz w:val="16"/>
        </w:rPr>
        <w:t xml:space="preserve"> take some time to </w:t>
      </w:r>
      <w:r w:rsidRPr="00A52195">
        <w:rPr>
          <w:rStyle w:val="StyleBoldUnderline"/>
          <w:highlight w:val="yellow"/>
        </w:rPr>
        <w:t>think about</w:t>
      </w:r>
      <w:r w:rsidRPr="000609D7">
        <w:rPr>
          <w:rStyle w:val="StyleBoldUnderline"/>
        </w:rPr>
        <w:t xml:space="preserve"> how he might feel about other </w:t>
      </w:r>
      <w:r w:rsidRPr="00A52195">
        <w:rPr>
          <w:rStyle w:val="StyleBoldUnderline"/>
          <w:highlight w:val="yellow"/>
        </w:rPr>
        <w:t>issues</w:t>
      </w:r>
      <w:r w:rsidRPr="00A52195">
        <w:rPr>
          <w:sz w:val="16"/>
          <w:highlight w:val="yellow"/>
        </w:rPr>
        <w:t xml:space="preserve"> </w:t>
      </w:r>
      <w:r w:rsidRPr="00A52195">
        <w:rPr>
          <w:rStyle w:val="StyleBoldUnderline"/>
          <w:highlight w:val="yellow"/>
        </w:rPr>
        <w:t>that</w:t>
      </w:r>
      <w:r w:rsidRPr="00A52195">
        <w:rPr>
          <w:sz w:val="16"/>
          <w:highlight w:val="yellow"/>
        </w:rPr>
        <w:t xml:space="preserve"> </w:t>
      </w:r>
      <w:r w:rsidRPr="00A52195">
        <w:rPr>
          <w:rStyle w:val="StyleBoldUnderline"/>
          <w:highlight w:val="yellow"/>
          <w:bdr w:val="single" w:sz="4" w:space="0" w:color="auto"/>
        </w:rPr>
        <w:t>don’t</w:t>
      </w:r>
      <w:r w:rsidRPr="000609D7">
        <w:rPr>
          <w:rStyle w:val="StyleBoldUnderline"/>
          <w:bdr w:val="single" w:sz="4" w:space="0" w:color="auto"/>
        </w:rPr>
        <w:t xml:space="preserve"> happen to </w:t>
      </w:r>
      <w:r w:rsidRPr="00A52195">
        <w:rPr>
          <w:rStyle w:val="StyleBoldUnderline"/>
          <w:highlight w:val="yellow"/>
          <w:bdr w:val="single" w:sz="4" w:space="0" w:color="auto"/>
        </w:rPr>
        <w:t>touch him personally?</w:t>
      </w:r>
      <w:r w:rsidRPr="000609D7">
        <w:rPr>
          <w:sz w:val="16"/>
        </w:rPr>
        <w:t xml:space="preserve"> </w:t>
      </w:r>
      <w:r w:rsidRPr="000609D7">
        <w:rPr>
          <w:rStyle w:val="StyleBoldUnderline"/>
        </w:rPr>
        <w:t>Obviously the</w:t>
      </w:r>
      <w:r w:rsidRPr="000609D7">
        <w:rPr>
          <w:sz w:val="16"/>
        </w:rPr>
        <w:t xml:space="preserve"> </w:t>
      </w:r>
      <w:r w:rsidRPr="00A52195">
        <w:rPr>
          <w:rStyle w:val="StyleBoldUnderline"/>
          <w:highlight w:val="yellow"/>
          <w:bdr w:val="single" w:sz="4" w:space="0" w:color="auto"/>
        </w:rPr>
        <w:t>answers to complicated</w:t>
      </w:r>
      <w:r w:rsidRPr="000609D7">
        <w:rPr>
          <w:rStyle w:val="StyleBoldUnderline"/>
          <w:bdr w:val="single" w:sz="4" w:space="0" w:color="auto"/>
        </w:rPr>
        <w:t xml:space="preserve"> public </w:t>
      </w:r>
      <w:r w:rsidRPr="00A52195">
        <w:rPr>
          <w:rStyle w:val="StyleBoldUnderline"/>
          <w:highlight w:val="yellow"/>
          <w:bdr w:val="single" w:sz="4" w:space="0" w:color="auto"/>
        </w:rPr>
        <w:t>policy questions</w:t>
      </w:r>
      <w:r w:rsidRPr="00A52195">
        <w:rPr>
          <w:sz w:val="16"/>
          <w:highlight w:val="yellow"/>
        </w:rPr>
        <w:t xml:space="preserve"> </w:t>
      </w:r>
      <w:r w:rsidRPr="00A52195">
        <w:rPr>
          <w:rStyle w:val="StyleBoldUnderline"/>
          <w:highlight w:val="yellow"/>
        </w:rPr>
        <w:t>don’t just</w:t>
      </w:r>
      <w:r w:rsidRPr="000609D7">
        <w:rPr>
          <w:sz w:val="16"/>
        </w:rPr>
        <w:t xml:space="preserve"> directly </w:t>
      </w:r>
      <w:r w:rsidRPr="00A52195">
        <w:rPr>
          <w:rStyle w:val="StyleBoldUnderline"/>
          <w:highlight w:val="yellow"/>
        </w:rPr>
        <w:t xml:space="preserve">fall </w:t>
      </w:r>
      <w:r w:rsidRPr="005739DD">
        <w:rPr>
          <w:rStyle w:val="StyleBoldUnderline"/>
          <w:highlight w:val="yellow"/>
        </w:rPr>
        <w:t>out of</w:t>
      </w:r>
      <w:r w:rsidRPr="000609D7">
        <w:rPr>
          <w:rStyle w:val="StyleBoldUnderline"/>
        </w:rPr>
        <w:t xml:space="preserve"> the emotion of </w:t>
      </w:r>
      <w:r w:rsidRPr="005739DD">
        <w:rPr>
          <w:rStyle w:val="StyleBoldUnderline"/>
          <w:highlight w:val="yellow"/>
        </w:rPr>
        <w:t>compassion. But</w:t>
      </w:r>
      <w:r w:rsidRPr="000609D7">
        <w:rPr>
          <w:sz w:val="16"/>
        </w:rPr>
        <w:t xml:space="preserve"> what </w:t>
      </w:r>
      <w:r w:rsidRPr="000609D7">
        <w:rPr>
          <w:rStyle w:val="StyleBoldUnderline"/>
        </w:rPr>
        <w:t>Portman is telling us</w:t>
      </w:r>
      <w:r w:rsidRPr="000609D7">
        <w:rPr>
          <w:sz w:val="16"/>
        </w:rPr>
        <w:t xml:space="preserve"> here is that </w:t>
      </w:r>
      <w:r w:rsidRPr="000609D7">
        <w:rPr>
          <w:rStyle w:val="StyleBoldUnderline"/>
        </w:rPr>
        <w:t>on this</w:t>
      </w:r>
      <w:r w:rsidRPr="000609D7">
        <w:rPr>
          <w:sz w:val="16"/>
        </w:rPr>
        <w:t xml:space="preserve"> one </w:t>
      </w:r>
      <w:r w:rsidRPr="000609D7">
        <w:rPr>
          <w:rStyle w:val="StyleBoldUnderline"/>
        </w:rPr>
        <w:t>issue, his previous position was driven by a lack of compassion</w:t>
      </w:r>
      <w:r w:rsidRPr="000609D7">
        <w:rPr>
          <w:sz w:val="16"/>
        </w:rPr>
        <w:t xml:space="preserve"> and empathy. Once </w:t>
      </w:r>
      <w:proofErr w:type="gramStart"/>
      <w:r w:rsidRPr="000609D7">
        <w:rPr>
          <w:sz w:val="16"/>
        </w:rPr>
        <w:t>he</w:t>
      </w:r>
      <w:proofErr w:type="gramEnd"/>
      <w:r w:rsidRPr="000609D7">
        <w:rPr>
          <w:sz w:val="16"/>
        </w:rPr>
        <w:t xml:space="preserve"> loo</w:t>
      </w:r>
    </w:p>
    <w:p w:rsidR="00CA3551" w:rsidRDefault="00CA3551" w:rsidP="0055463E">
      <w:pPr>
        <w:ind w:left="288"/>
        <w:rPr>
          <w:sz w:val="16"/>
        </w:rPr>
      </w:pPr>
    </w:p>
    <w:p w:rsidR="00CA3551" w:rsidRDefault="00CA3551" w:rsidP="0055463E">
      <w:pPr>
        <w:ind w:left="288"/>
        <w:rPr>
          <w:sz w:val="16"/>
        </w:rPr>
      </w:pPr>
    </w:p>
    <w:p w:rsidR="0055463E" w:rsidRPr="000609D7" w:rsidRDefault="0055463E" w:rsidP="0055463E">
      <w:pPr>
        <w:ind w:left="288"/>
        <w:rPr>
          <w:sz w:val="16"/>
        </w:rPr>
      </w:pPr>
      <w:proofErr w:type="gramStart"/>
      <w:r w:rsidRPr="000609D7">
        <w:rPr>
          <w:sz w:val="16"/>
        </w:rPr>
        <w:t>ked</w:t>
      </w:r>
      <w:proofErr w:type="gramEnd"/>
      <w:r w:rsidRPr="000609D7">
        <w:rPr>
          <w:sz w:val="16"/>
        </w:rPr>
        <w:t xml:space="preserve"> at the issue through his son’s eyes, he realized he was wrong. </w:t>
      </w:r>
      <w:r w:rsidRPr="000609D7">
        <w:rPr>
          <w:rStyle w:val="StyleBoldUnderline"/>
        </w:rPr>
        <w:t>Shouldn’t that lead to some broader soul-searching?</w:t>
      </w:r>
      <w:r w:rsidRPr="000609D7">
        <w:rPr>
          <w:sz w:val="16"/>
        </w:rPr>
        <w:t xml:space="preserve"> Is it just a coincidence that his son is gay, and also </w:t>
      </w:r>
      <w:proofErr w:type="gramStart"/>
      <w:r w:rsidRPr="000609D7">
        <w:rPr>
          <w:sz w:val="16"/>
        </w:rPr>
        <w:t>gay rights is</w:t>
      </w:r>
      <w:proofErr w:type="gramEnd"/>
      <w:r w:rsidRPr="000609D7">
        <w:rPr>
          <w:sz w:val="16"/>
        </w:rPr>
        <w:t xml:space="preserve"> the one issue on which a lack of empathy was leading him astray? That, it seems to me, would be a pretty remarkable coincidence. </w:t>
      </w:r>
      <w:r w:rsidRPr="00A52195">
        <w:rPr>
          <w:rStyle w:val="StyleBoldUnderline"/>
          <w:highlight w:val="yellow"/>
        </w:rPr>
        <w:t>The</w:t>
      </w:r>
      <w:r w:rsidRPr="000609D7">
        <w:rPr>
          <w:rStyle w:val="StyleBoldUnderline"/>
        </w:rPr>
        <w:t xml:space="preserve"> great </w:t>
      </w:r>
      <w:r w:rsidRPr="00A52195">
        <w:rPr>
          <w:rStyle w:val="StyleBoldUnderline"/>
          <w:highlight w:val="yellow"/>
        </w:rPr>
        <w:t>challenge</w:t>
      </w:r>
      <w:r w:rsidRPr="000609D7">
        <w:rPr>
          <w:rStyle w:val="StyleBoldUnderline"/>
        </w:rPr>
        <w:t xml:space="preserve"> for a senator </w:t>
      </w:r>
      <w:r w:rsidRPr="00A52195">
        <w:rPr>
          <w:rStyle w:val="StyleBoldUnderline"/>
          <w:highlight w:val="yellow"/>
        </w:rPr>
        <w:t>isn’t to</w:t>
      </w:r>
      <w:r w:rsidRPr="000609D7">
        <w:rPr>
          <w:sz w:val="16"/>
        </w:rPr>
        <w:t xml:space="preserve"> go to Washington and </w:t>
      </w:r>
      <w:r w:rsidRPr="00A52195">
        <w:rPr>
          <w:rStyle w:val="StyleBoldUnderline"/>
          <w:highlight w:val="yellow"/>
        </w:rPr>
        <w:t>represent</w:t>
      </w:r>
      <w:r w:rsidRPr="000609D7">
        <w:rPr>
          <w:rStyle w:val="StyleBoldUnderline"/>
        </w:rPr>
        <w:t xml:space="preserve"> the problems of </w:t>
      </w:r>
      <w:r w:rsidRPr="00A52195">
        <w:rPr>
          <w:rStyle w:val="StyleBoldUnderline"/>
          <w:highlight w:val="yellow"/>
        </w:rPr>
        <w:t>his own family</w:t>
      </w:r>
      <w:r w:rsidRPr="00A52195">
        <w:rPr>
          <w:sz w:val="16"/>
          <w:highlight w:val="yellow"/>
        </w:rPr>
        <w:t xml:space="preserve">. </w:t>
      </w:r>
      <w:r w:rsidRPr="00A52195">
        <w:rPr>
          <w:rStyle w:val="StyleBoldUnderline"/>
          <w:highlight w:val="yellow"/>
        </w:rPr>
        <w:t>It’s to</w:t>
      </w:r>
      <w:r w:rsidRPr="000609D7">
        <w:rPr>
          <w:sz w:val="16"/>
        </w:rPr>
        <w:t xml:space="preserve"> try to </w:t>
      </w:r>
      <w:r w:rsidRPr="00A52195">
        <w:rPr>
          <w:rStyle w:val="StyleBoldUnderline"/>
          <w:highlight w:val="yellow"/>
          <w:bdr w:val="single" w:sz="4" w:space="0" w:color="auto"/>
        </w:rPr>
        <w:t>obtain</w:t>
      </w:r>
      <w:r w:rsidRPr="000609D7">
        <w:rPr>
          <w:rStyle w:val="StyleBoldUnderline"/>
          <w:bdr w:val="single" w:sz="4" w:space="0" w:color="auto"/>
        </w:rPr>
        <w:t xml:space="preserve"> the </w:t>
      </w:r>
      <w:r w:rsidRPr="00A52195">
        <w:rPr>
          <w:rStyle w:val="StyleBoldUnderline"/>
          <w:highlight w:val="yellow"/>
          <w:bdr w:val="single" w:sz="4" w:space="0" w:color="auto"/>
        </w:rPr>
        <w:t>intellectual</w:t>
      </w:r>
      <w:r w:rsidRPr="000609D7">
        <w:rPr>
          <w:rStyle w:val="StyleBoldUnderline"/>
          <w:bdr w:val="single" w:sz="4" w:space="0" w:color="auto"/>
        </w:rPr>
        <w:t xml:space="preserve"> and moral </w:t>
      </w:r>
      <w:r w:rsidRPr="00A52195">
        <w:rPr>
          <w:rStyle w:val="StyleBoldUnderline"/>
          <w:highlight w:val="yellow"/>
          <w:bdr w:val="single" w:sz="4" w:space="0" w:color="auto"/>
        </w:rPr>
        <w:t>perspective necessary</w:t>
      </w:r>
      <w:r w:rsidRPr="00A52195">
        <w:rPr>
          <w:sz w:val="16"/>
          <w:highlight w:val="yellow"/>
        </w:rPr>
        <w:t xml:space="preserve"> </w:t>
      </w:r>
      <w:r w:rsidRPr="00A52195">
        <w:rPr>
          <w:rStyle w:val="StyleBoldUnderline"/>
          <w:highlight w:val="yellow"/>
        </w:rPr>
        <w:t>to</w:t>
      </w:r>
      <w:r w:rsidRPr="00A52195">
        <w:rPr>
          <w:sz w:val="16"/>
          <w:highlight w:val="yellow"/>
        </w:rPr>
        <w:t xml:space="preserve"> </w:t>
      </w:r>
      <w:r w:rsidRPr="00A52195">
        <w:rPr>
          <w:rStyle w:val="StyleBoldUnderline"/>
          <w:highlight w:val="yellow"/>
        </w:rPr>
        <w:t>represent</w:t>
      </w:r>
      <w:r w:rsidRPr="000609D7">
        <w:rPr>
          <w:rStyle w:val="StyleBoldUnderline"/>
        </w:rPr>
        <w:t xml:space="preserve"> the </w:t>
      </w:r>
      <w:r w:rsidRPr="00A52195">
        <w:rPr>
          <w:rStyle w:val="StyleBoldUnderline"/>
          <w:highlight w:val="yellow"/>
        </w:rPr>
        <w:t>problems of</w:t>
      </w:r>
      <w:r w:rsidRPr="000609D7">
        <w:rPr>
          <w:rStyle w:val="StyleBoldUnderline"/>
        </w:rPr>
        <w:t xml:space="preserve"> the </w:t>
      </w:r>
      <w:r w:rsidRPr="00A52195">
        <w:rPr>
          <w:rStyle w:val="StyleBoldUnderline"/>
          <w:highlight w:val="yellow"/>
        </w:rPr>
        <w:t>people who don’t have</w:t>
      </w:r>
      <w:r w:rsidRPr="000609D7">
        <w:rPr>
          <w:rStyle w:val="StyleBoldUnderline"/>
        </w:rPr>
        <w:t xml:space="preserve"> direct </w:t>
      </w:r>
      <w:r w:rsidRPr="00A52195">
        <w:rPr>
          <w:rStyle w:val="StyleBoldUnderline"/>
          <w:highlight w:val="yellow"/>
        </w:rPr>
        <w:t>access to</w:t>
      </w:r>
      <w:r w:rsidRPr="000609D7">
        <w:rPr>
          <w:rStyle w:val="StyleBoldUnderline"/>
        </w:rPr>
        <w:t xml:space="preserve"> the corridors of </w:t>
      </w:r>
      <w:r w:rsidRPr="00A52195">
        <w:rPr>
          <w:rStyle w:val="StyleBoldUnderline"/>
          <w:highlight w:val="yellow"/>
        </w:rPr>
        <w:t>power</w:t>
      </w:r>
      <w:r w:rsidRPr="000609D7">
        <w:rPr>
          <w:sz w:val="16"/>
        </w:rPr>
        <w:t>.</w:t>
      </w:r>
    </w:p>
    <w:p w:rsidR="0055463E" w:rsidRPr="000609D7" w:rsidRDefault="0055463E" w:rsidP="0055463E">
      <w:pPr>
        <w:ind w:left="288"/>
        <w:rPr>
          <w:sz w:val="16"/>
        </w:rPr>
      </w:pPr>
      <w:r w:rsidRPr="000609D7">
        <w:rPr>
          <w:sz w:val="16"/>
        </w:rPr>
        <w:t>Senators basically never have poor kids. That’s something members of Congress should think about.</w:t>
      </w:r>
    </w:p>
    <w:p w:rsidR="0055463E" w:rsidRPr="000609D7" w:rsidRDefault="0055463E" w:rsidP="0055463E">
      <w:pPr>
        <w:ind w:left="288"/>
        <w:rPr>
          <w:sz w:val="16"/>
        </w:rPr>
      </w:pPr>
      <w:r w:rsidRPr="000609D7">
        <w:rPr>
          <w:sz w:val="16"/>
        </w:rPr>
        <w:t xml:space="preserve">Will </w:t>
      </w:r>
      <w:proofErr w:type="spellStart"/>
      <w:r w:rsidRPr="000609D7">
        <w:rPr>
          <w:sz w:val="16"/>
        </w:rPr>
        <w:t>Femia</w:t>
      </w:r>
      <w:proofErr w:type="spellEnd"/>
      <w:r w:rsidRPr="000609D7">
        <w:rPr>
          <w:sz w:val="16"/>
        </w:rPr>
        <w:t xml:space="preserve"> notes that this widely shared observation prompted an insightful — and darkly funny — meme about “hypothetical Republican empathy.”</w:t>
      </w:r>
    </w:p>
    <w:p w:rsidR="0055463E" w:rsidRPr="000609D7" w:rsidRDefault="0055463E" w:rsidP="0055463E">
      <w:pPr>
        <w:ind w:left="288"/>
        <w:rPr>
          <w:sz w:val="16"/>
        </w:rPr>
      </w:pPr>
      <w:r w:rsidRPr="000609D7">
        <w:rPr>
          <w:sz w:val="16"/>
        </w:rPr>
        <w:t xml:space="preserve">“If empathy only extends to your flesh and blood, we </w:t>
      </w:r>
      <w:proofErr w:type="spellStart"/>
      <w:r w:rsidRPr="000609D7">
        <w:rPr>
          <w:sz w:val="16"/>
        </w:rPr>
        <w:t>gotta</w:t>
      </w:r>
      <w:proofErr w:type="spellEnd"/>
      <w:r w:rsidRPr="000609D7">
        <w:rPr>
          <w:sz w:val="16"/>
        </w:rPr>
        <w:t xml:space="preserve"> start shoving people into those families,” Rachel </w:t>
      </w:r>
      <w:proofErr w:type="spellStart"/>
      <w:r w:rsidRPr="000609D7">
        <w:rPr>
          <w:sz w:val="16"/>
        </w:rPr>
        <w:t>Maddow</w:t>
      </w:r>
      <w:proofErr w:type="spellEnd"/>
      <w:r w:rsidRPr="000609D7">
        <w:rPr>
          <w:sz w:val="16"/>
        </w:rPr>
        <w:t xml:space="preserve"> said.</w:t>
      </w:r>
    </w:p>
    <w:p w:rsidR="0055463E" w:rsidRPr="000609D7" w:rsidRDefault="0055463E" w:rsidP="0055463E">
      <w:pPr>
        <w:ind w:left="288"/>
        <w:rPr>
          <w:sz w:val="16"/>
        </w:rPr>
      </w:pPr>
      <w:r w:rsidRPr="000609D7">
        <w:rPr>
          <w:sz w:val="16"/>
        </w:rPr>
        <w:t xml:space="preserve">“Now all we need is 59 more gay Republican kids,” Dave </w:t>
      </w:r>
      <w:proofErr w:type="spellStart"/>
      <w:r w:rsidRPr="000609D7">
        <w:rPr>
          <w:sz w:val="16"/>
        </w:rPr>
        <w:t>Lartigue</w:t>
      </w:r>
      <w:proofErr w:type="spellEnd"/>
      <w:r w:rsidRPr="000609D7">
        <w:rPr>
          <w:sz w:val="16"/>
        </w:rPr>
        <w:t xml:space="preserve"> wrote.</w:t>
      </w:r>
    </w:p>
    <w:p w:rsidR="0055463E" w:rsidRPr="000609D7" w:rsidRDefault="0055463E" w:rsidP="0055463E">
      <w:pPr>
        <w:ind w:left="288"/>
        <w:rPr>
          <w:sz w:val="16"/>
        </w:rPr>
      </w:pPr>
      <w:r w:rsidRPr="000609D7">
        <w:rPr>
          <w:sz w:val="16"/>
        </w:rPr>
        <w:t xml:space="preserve">“Perhaps if we could get the Republican caucus to adopt gay, black Hispanic illegal-immigrant children, who will grow up to be denied insurance due to pre-existing conditions, we’d make some more social progress,” </w:t>
      </w:r>
      <w:proofErr w:type="spellStart"/>
      <w:r w:rsidRPr="000609D7">
        <w:rPr>
          <w:sz w:val="16"/>
        </w:rPr>
        <w:t>mistermix</w:t>
      </w:r>
      <w:proofErr w:type="spellEnd"/>
      <w:r w:rsidRPr="000609D7">
        <w:rPr>
          <w:sz w:val="16"/>
        </w:rPr>
        <w:t xml:space="preserve"> wrote.</w:t>
      </w:r>
    </w:p>
    <w:p w:rsidR="0055463E" w:rsidRPr="000609D7" w:rsidRDefault="0055463E" w:rsidP="0055463E">
      <w:pPr>
        <w:ind w:left="288"/>
        <w:rPr>
          <w:sz w:val="16"/>
        </w:rPr>
      </w:pPr>
      <w:r w:rsidRPr="000609D7">
        <w:rPr>
          <w:sz w:val="16"/>
        </w:rPr>
        <w:t>“Eventually one of these Republican congressmen is going to find out his daughter is a woman, and then we’re all set,” Anil Dash tweeted.</w:t>
      </w:r>
    </w:p>
    <w:p w:rsidR="0055463E" w:rsidRPr="000609D7" w:rsidRDefault="0055463E" w:rsidP="0055463E">
      <w:pPr>
        <w:ind w:left="288"/>
        <w:rPr>
          <w:sz w:val="16"/>
        </w:rPr>
      </w:pPr>
      <w:r w:rsidRPr="000609D7">
        <w:rPr>
          <w:sz w:val="16"/>
        </w:rPr>
        <w:t xml:space="preserve">And Andy </w:t>
      </w:r>
      <w:proofErr w:type="spellStart"/>
      <w:r w:rsidRPr="000609D7">
        <w:rPr>
          <w:sz w:val="16"/>
        </w:rPr>
        <w:t>Borowitz</w:t>
      </w:r>
      <w:proofErr w:type="spellEnd"/>
      <w:r w:rsidRPr="000609D7">
        <w:rPr>
          <w:sz w:val="16"/>
        </w:rPr>
        <w:t xml:space="preserve"> chimed in with “Portman Inspires Other Republicans to Stop Speaking to Their Children.”</w:t>
      </w:r>
    </w:p>
    <w:p w:rsidR="0055463E" w:rsidRPr="000609D7" w:rsidRDefault="0055463E" w:rsidP="0055463E">
      <w:pPr>
        <w:ind w:left="288"/>
        <w:rPr>
          <w:sz w:val="16"/>
        </w:rPr>
      </w:pPr>
      <w:r w:rsidRPr="000609D7">
        <w:rPr>
          <w:sz w:val="16"/>
        </w:rPr>
        <w:t>Endless variations of that joke circulated this week because that joke offers limitless possibilities — as limitless as the stunted “hypothetical empathy” of “Miss America compassion” is limited.</w:t>
      </w:r>
    </w:p>
    <w:p w:rsidR="0055463E" w:rsidRPr="000609D7" w:rsidRDefault="0055463E" w:rsidP="0055463E">
      <w:pPr>
        <w:ind w:left="288"/>
        <w:rPr>
          <w:sz w:val="16"/>
        </w:rPr>
      </w:pPr>
      <w:r w:rsidRPr="000609D7">
        <w:rPr>
          <w:sz w:val="16"/>
        </w:rPr>
        <w:t xml:space="preserve">That joke and </w:t>
      </w:r>
      <w:proofErr w:type="spellStart"/>
      <w:r w:rsidRPr="000609D7">
        <w:rPr>
          <w:sz w:val="16"/>
        </w:rPr>
        <w:t>Yglesias</w:t>
      </w:r>
      <w:proofErr w:type="spellEnd"/>
      <w:r w:rsidRPr="000609D7">
        <w:rPr>
          <w:sz w:val="16"/>
        </w:rPr>
        <w:t xml:space="preserve">’ argument are correct. An </w:t>
      </w:r>
      <w:r w:rsidRPr="00A52195">
        <w:rPr>
          <w:rStyle w:val="StyleBoldUnderline"/>
          <w:highlight w:val="yellow"/>
        </w:rPr>
        <w:t>empathy that never moves beyond that first step</w:t>
      </w:r>
      <w:r w:rsidRPr="000609D7">
        <w:rPr>
          <w:sz w:val="16"/>
        </w:rPr>
        <w:t xml:space="preserve"> and that first epiphany </w:t>
      </w:r>
      <w:r w:rsidRPr="00A52195">
        <w:rPr>
          <w:rStyle w:val="StyleBoldUnderline"/>
          <w:highlight w:val="yellow"/>
          <w:bdr w:val="single" w:sz="4" w:space="0" w:color="auto"/>
        </w:rPr>
        <w:t>is morally indistinct from selfishness</w:t>
      </w:r>
      <w:r w:rsidRPr="000609D7">
        <w:rPr>
          <w:sz w:val="16"/>
        </w:rPr>
        <w:t>. To take that first step without the next one is only to move from “</w:t>
      </w:r>
      <w:proofErr w:type="spellStart"/>
      <w:r w:rsidRPr="000609D7">
        <w:rPr>
          <w:sz w:val="16"/>
        </w:rPr>
        <w:t>me</w:t>
      </w:r>
      <w:proofErr w:type="spellEnd"/>
      <w:r w:rsidRPr="000609D7">
        <w:rPr>
          <w:sz w:val="16"/>
        </w:rPr>
        <w:t xml:space="preserve"> first” to “me and mine first.” (David </w:t>
      </w:r>
      <w:proofErr w:type="spellStart"/>
      <w:r w:rsidRPr="000609D7">
        <w:rPr>
          <w:sz w:val="16"/>
        </w:rPr>
        <w:t>Badash</w:t>
      </w:r>
      <w:proofErr w:type="spellEnd"/>
      <w:r w:rsidRPr="000609D7">
        <w:rPr>
          <w:sz w:val="16"/>
        </w:rPr>
        <w:t xml:space="preserve"> and Jonathan </w:t>
      </w:r>
      <w:proofErr w:type="spellStart"/>
      <w:r w:rsidRPr="000609D7">
        <w:rPr>
          <w:sz w:val="16"/>
        </w:rPr>
        <w:t>Chait</w:t>
      </w:r>
      <w:proofErr w:type="spellEnd"/>
      <w:r w:rsidRPr="000609D7">
        <w:rPr>
          <w:sz w:val="16"/>
        </w:rPr>
        <w:t xml:space="preserve"> also have insightful posts making this argument.)</w:t>
      </w:r>
    </w:p>
    <w:p w:rsidR="0055463E" w:rsidRPr="000609D7" w:rsidRDefault="0055463E" w:rsidP="0055463E">
      <w:pPr>
        <w:ind w:left="288"/>
        <w:rPr>
          <w:sz w:val="16"/>
        </w:rPr>
      </w:pPr>
      <w:r w:rsidRPr="000609D7">
        <w:rPr>
          <w:sz w:val="16"/>
        </w:rPr>
        <w:t>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w:t>
      </w:r>
    </w:p>
    <w:p w:rsidR="0055463E" w:rsidRPr="000609D7" w:rsidRDefault="0055463E" w:rsidP="0055463E">
      <w:pPr>
        <w:ind w:left="288"/>
        <w:rPr>
          <w:sz w:val="16"/>
        </w:rPr>
      </w:pPr>
      <w:r w:rsidRPr="000609D7">
        <w:rPr>
          <w:sz w:val="16"/>
        </w:rPr>
        <w:t xml:space="preserve">That’s the bigger issue, the more important challenge. Ari </w:t>
      </w:r>
      <w:proofErr w:type="spellStart"/>
      <w:r w:rsidRPr="000609D7">
        <w:rPr>
          <w:sz w:val="16"/>
        </w:rPr>
        <w:t>Kohen</w:t>
      </w:r>
      <w:proofErr w:type="spellEnd"/>
      <w:r w:rsidRPr="000609D7">
        <w:rPr>
          <w:sz w:val="16"/>
        </w:rPr>
        <w:t xml:space="preserve"> tackles this challenge in a bookish post building on Richard </w:t>
      </w:r>
      <w:proofErr w:type="spellStart"/>
      <w:r w:rsidRPr="000609D7">
        <w:rPr>
          <w:sz w:val="16"/>
        </w:rPr>
        <w:t>Rorty’s</w:t>
      </w:r>
      <w:proofErr w:type="spellEnd"/>
      <w:r w:rsidRPr="000609D7">
        <w:rPr>
          <w:sz w:val="16"/>
        </w:rPr>
        <w:t xml:space="preserve"> thoughts. </w:t>
      </w:r>
      <w:proofErr w:type="spellStart"/>
      <w:r w:rsidRPr="000609D7">
        <w:rPr>
          <w:sz w:val="16"/>
        </w:rPr>
        <w:t>Kohen</w:t>
      </w:r>
      <w:proofErr w:type="spellEnd"/>
      <w:r w:rsidRPr="000609D7">
        <w:rPr>
          <w:sz w:val="16"/>
        </w:rPr>
        <w:t xml:space="preserve"> is interested most of all in how “to accomplish this progress of sentiments, this expanding of our sense of solidarity”:</w:t>
      </w:r>
    </w:p>
    <w:p w:rsidR="0055463E" w:rsidRPr="000609D7" w:rsidRDefault="0055463E" w:rsidP="0055463E">
      <w:pPr>
        <w:ind w:left="288"/>
        <w:rPr>
          <w:sz w:val="16"/>
        </w:rPr>
      </w:pPr>
      <w:r w:rsidRPr="000609D7">
        <w:rPr>
          <w:sz w:val="16"/>
        </w:rPr>
        <w:t>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w:t>
      </w:r>
    </w:p>
    <w:p w:rsidR="0055463E" w:rsidRPr="000609D7" w:rsidRDefault="0055463E" w:rsidP="0055463E">
      <w:pPr>
        <w:ind w:left="288"/>
        <w:rPr>
          <w:sz w:val="16"/>
        </w:rPr>
      </w:pPr>
      <w:r w:rsidRPr="000609D7">
        <w:rPr>
          <w:sz w:val="16"/>
        </w:rPr>
        <w:t>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w:t>
      </w:r>
    </w:p>
    <w:p w:rsidR="0055463E" w:rsidRPr="000609D7" w:rsidRDefault="0055463E" w:rsidP="0055463E">
      <w:pPr>
        <w:ind w:left="288"/>
        <w:rPr>
          <w:sz w:val="16"/>
        </w:rPr>
      </w:pPr>
      <w:r w:rsidRPr="000609D7">
        <w:rPr>
          <w:sz w:val="16"/>
        </w:rPr>
        <w:t>(Note that we are, yet again, confronted with the idea of ethics as a trajectory.)</w:t>
      </w:r>
    </w:p>
    <w:p w:rsidR="0055463E" w:rsidRPr="000609D7" w:rsidRDefault="0055463E" w:rsidP="0055463E">
      <w:pPr>
        <w:ind w:left="288"/>
        <w:rPr>
          <w:sz w:val="16"/>
        </w:rPr>
      </w:pPr>
      <w:r w:rsidRPr="000609D7">
        <w:rPr>
          <w:sz w:val="16"/>
        </w:rPr>
        <w:t>The vital question, then, is how? How can we encourage “a progress of sentiments” along a trajectory “that leads to the equal treatment of more and more people”?</w:t>
      </w:r>
    </w:p>
    <w:p w:rsidR="0055463E" w:rsidRPr="000609D7" w:rsidRDefault="0055463E" w:rsidP="0055463E">
      <w:pPr>
        <w:ind w:left="288"/>
        <w:rPr>
          <w:sz w:val="16"/>
        </w:rPr>
      </w:pPr>
      <w:r w:rsidRPr="000609D7">
        <w:rPr>
          <w:sz w:val="16"/>
        </w:rPr>
        <w:t>Part of the answer, I think, is to remember how we ourselves were encouraged along — how we ourselves each came to take that next step, how we ourselves came to have that second epiphany.</w:t>
      </w:r>
    </w:p>
    <w:p w:rsidR="0055463E" w:rsidRPr="000609D7" w:rsidRDefault="0055463E" w:rsidP="0055463E">
      <w:pPr>
        <w:ind w:left="288"/>
        <w:rPr>
          <w:sz w:val="16"/>
        </w:rPr>
      </w:pPr>
      <w:r w:rsidRPr="000609D7">
        <w:rPr>
          <w:sz w:val="16"/>
        </w:rPr>
        <w:t xml:space="preserve">That’s the approach that Grace at Are Women Human? </w:t>
      </w:r>
      <w:proofErr w:type="gramStart"/>
      <w:r w:rsidRPr="000609D7">
        <w:rPr>
          <w:sz w:val="16"/>
        </w:rPr>
        <w:t>takes</w:t>
      </w:r>
      <w:proofErr w:type="gramEnd"/>
      <w:r w:rsidRPr="000609D7">
        <w:rPr>
          <w:sz w:val="16"/>
        </w:rPr>
        <w:t xml:space="preserve">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w:t>
      </w:r>
    </w:p>
    <w:p w:rsidR="0055463E" w:rsidRPr="000609D7" w:rsidRDefault="0055463E" w:rsidP="0055463E">
      <w:pPr>
        <w:ind w:left="288"/>
        <w:rPr>
          <w:sz w:val="16"/>
        </w:rPr>
      </w:pPr>
      <w:r w:rsidRPr="000609D7">
        <w:rPr>
          <w:sz w:val="16"/>
        </w:rPr>
        <w:t>How easy it is to say Portman … should have done better and forget that I wasn’t so different, not so long ago.</w:t>
      </w:r>
    </w:p>
    <w:p w:rsidR="0055463E" w:rsidRPr="000609D7" w:rsidRDefault="0055463E" w:rsidP="0055463E">
      <w:pPr>
        <w:ind w:left="288"/>
        <w:rPr>
          <w:sz w:val="16"/>
        </w:rPr>
      </w:pPr>
      <w:r w:rsidRPr="000609D7">
        <w:rPr>
          <w:sz w:val="16"/>
        </w:rPr>
        <w:t>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w:t>
      </w:r>
    </w:p>
    <w:p w:rsidR="0055463E" w:rsidRPr="000609D7" w:rsidRDefault="0055463E" w:rsidP="0055463E">
      <w:pPr>
        <w:ind w:left="288"/>
        <w:rPr>
          <w:sz w:val="16"/>
        </w:rPr>
      </w:pPr>
      <w:r w:rsidRPr="000609D7">
        <w:rPr>
          <w:sz w:val="16"/>
        </w:rPr>
        <w:t>That history — her own and that of others who have come to a more inclusive, expansive understanding of justice — informs the advice, and the warning, that follows:</w:t>
      </w:r>
    </w:p>
    <w:p w:rsidR="0055463E" w:rsidRPr="000609D7" w:rsidRDefault="0055463E" w:rsidP="0055463E">
      <w:pPr>
        <w:ind w:left="288"/>
        <w:rPr>
          <w:sz w:val="16"/>
        </w:rPr>
      </w:pPr>
      <w:r w:rsidRPr="005739DD">
        <w:rPr>
          <w:rStyle w:val="StyleBoldUnderline"/>
        </w:rPr>
        <w:t>Portman isn’t an exception in</w:t>
      </w:r>
      <w:r w:rsidRPr="005739DD">
        <w:rPr>
          <w:sz w:val="16"/>
        </w:rPr>
        <w:t xml:space="preserve"> having, and indulging</w:t>
      </w:r>
      <w:r w:rsidRPr="000609D7">
        <w:rPr>
          <w:sz w:val="16"/>
        </w:rPr>
        <w:t xml:space="preserve">, the luxury of </w:t>
      </w:r>
      <w:r w:rsidRPr="00A52195">
        <w:rPr>
          <w:rStyle w:val="StyleBoldUnderline"/>
          <w:highlight w:val="yellow"/>
          <w:bdr w:val="single" w:sz="4" w:space="0" w:color="auto"/>
        </w:rPr>
        <w:t>ignoring</w:t>
      </w:r>
      <w:r w:rsidRPr="000609D7">
        <w:rPr>
          <w:rStyle w:val="StyleBoldUnderline"/>
          <w:bdr w:val="single" w:sz="4" w:space="0" w:color="auto"/>
        </w:rPr>
        <w:t xml:space="preserve"> the </w:t>
      </w:r>
      <w:r w:rsidRPr="00A52195">
        <w:rPr>
          <w:rStyle w:val="StyleBoldUnderline"/>
          <w:highlight w:val="yellow"/>
          <w:bdr w:val="single" w:sz="4" w:space="0" w:color="auto"/>
        </w:rPr>
        <w:t>consequences of politics that don’t affect him personally</w:t>
      </w:r>
      <w:r w:rsidRPr="000609D7">
        <w:rPr>
          <w:sz w:val="16"/>
        </w:rPr>
        <w:t>.</w:t>
      </w:r>
    </w:p>
    <w:p w:rsidR="0055463E" w:rsidRPr="000609D7" w:rsidRDefault="0055463E" w:rsidP="0055463E">
      <w:pPr>
        <w:ind w:left="288"/>
        <w:rPr>
          <w:sz w:val="16"/>
        </w:rPr>
      </w:pPr>
      <w:r w:rsidRPr="005739DD">
        <w:rPr>
          <w:rStyle w:val="StyleBoldUnderline"/>
        </w:rPr>
        <w:t xml:space="preserve">This </w:t>
      </w:r>
      <w:r w:rsidRPr="00A52195">
        <w:rPr>
          <w:rStyle w:val="StyleBoldUnderline"/>
          <w:highlight w:val="yellow"/>
        </w:rPr>
        <w:t>is a feature</w:t>
      </w:r>
      <w:r w:rsidRPr="000609D7">
        <w:rPr>
          <w:rStyle w:val="StyleBoldUnderline"/>
        </w:rPr>
        <w:t xml:space="preserve">, not a bug, </w:t>
      </w:r>
      <w:r w:rsidRPr="00A52195">
        <w:rPr>
          <w:rStyle w:val="StyleBoldUnderline"/>
          <w:highlight w:val="yellow"/>
        </w:rPr>
        <w:t>of our</w:t>
      </w:r>
      <w:r w:rsidRPr="000609D7">
        <w:rPr>
          <w:sz w:val="16"/>
        </w:rPr>
        <w:t xml:space="preserve"> culture and </w:t>
      </w:r>
      <w:r w:rsidRPr="000609D7">
        <w:rPr>
          <w:rStyle w:val="StyleBoldUnderline"/>
        </w:rPr>
        <w:t xml:space="preserve">political </w:t>
      </w:r>
      <w:r w:rsidRPr="00A52195">
        <w:rPr>
          <w:rStyle w:val="StyleBoldUnderline"/>
          <w:highlight w:val="yellow"/>
        </w:rPr>
        <w:t>system</w:t>
      </w:r>
      <w:r w:rsidRPr="000609D7">
        <w:rPr>
          <w:sz w:val="16"/>
        </w:rPr>
        <w:t xml:space="preserve">. </w:t>
      </w:r>
      <w:r w:rsidRPr="000609D7">
        <w:rPr>
          <w:rStyle w:val="StyleBoldUnderline"/>
        </w:rPr>
        <w:t xml:space="preserve">Power is concentrated in the hands of </w:t>
      </w:r>
      <w:r w:rsidRPr="00A52195">
        <w:rPr>
          <w:rStyle w:val="StyleBoldUnderline"/>
          <w:highlight w:val="yellow"/>
        </w:rPr>
        <w:t>people</w:t>
      </w:r>
      <w:r w:rsidRPr="000609D7">
        <w:rPr>
          <w:rStyle w:val="StyleBoldUnderline"/>
        </w:rPr>
        <w:t xml:space="preserve"> who</w:t>
      </w:r>
      <w:r w:rsidRPr="000609D7">
        <w:rPr>
          <w:sz w:val="16"/>
        </w:rPr>
        <w:t xml:space="preserve"> routinely </w:t>
      </w:r>
      <w:r w:rsidRPr="00A52195">
        <w:rPr>
          <w:rStyle w:val="StyleBoldUnderline"/>
          <w:highlight w:val="yellow"/>
        </w:rPr>
        <w:t>make policy on matters they have little experience</w:t>
      </w:r>
      <w:r w:rsidRPr="000609D7">
        <w:rPr>
          <w:rStyle w:val="StyleBoldUnderline"/>
        </w:rPr>
        <w:t xml:space="preserve"> or real stakes </w:t>
      </w:r>
      <w:r w:rsidRPr="00A52195">
        <w:rPr>
          <w:rStyle w:val="StyleBoldUnderline"/>
          <w:highlight w:val="yellow"/>
        </w:rPr>
        <w:t>in</w:t>
      </w:r>
      <w:r w:rsidRPr="000609D7">
        <w:rPr>
          <w:sz w:val="16"/>
        </w:rPr>
        <w:t xml:space="preserve">. </w:t>
      </w:r>
      <w:r w:rsidRPr="000609D7">
        <w:rPr>
          <w:rStyle w:val="StyleBoldUnderline"/>
        </w:rPr>
        <w:t>You don’t need</w:t>
      </w:r>
      <w:r w:rsidRPr="000609D7">
        <w:rPr>
          <w:sz w:val="16"/>
        </w:rPr>
        <w:t xml:space="preserve"> any conscious </w:t>
      </w:r>
      <w:r w:rsidRPr="000609D7">
        <w:rPr>
          <w:rStyle w:val="StyleBoldUnderline"/>
        </w:rPr>
        <w:t>malice</w:t>
      </w:r>
      <w:r w:rsidRPr="000609D7">
        <w:rPr>
          <w:sz w:val="16"/>
        </w:rPr>
        <w:t xml:space="preserve"> in this setup </w:t>
      </w:r>
      <w:r w:rsidRPr="000609D7">
        <w:rPr>
          <w:rStyle w:val="StyleBoldUnderline"/>
        </w:rPr>
        <w:t>to produce policy that has devastating effects on the communities these issues touch most directly</w:t>
      </w:r>
      <w:r w:rsidRPr="000609D7">
        <w:rPr>
          <w:sz w:val="16"/>
        </w:rPr>
        <w:t xml:space="preserve"> (though there’s plenty of malice, too). </w:t>
      </w:r>
      <w:r w:rsidRPr="000609D7">
        <w:rPr>
          <w:rStyle w:val="StyleBoldUnderline"/>
        </w:rPr>
        <w:t>All you need is a system run by people who can afford not to care that much about policies that mostly impact other people’s lives</w:t>
      </w:r>
      <w:r w:rsidRPr="000609D7">
        <w:rPr>
          <w:sz w:val="16"/>
        </w:rPr>
        <w:t>.</w:t>
      </w:r>
    </w:p>
    <w:p w:rsidR="0055463E" w:rsidRPr="000609D7" w:rsidRDefault="0055463E" w:rsidP="0055463E">
      <w:pPr>
        <w:ind w:left="288"/>
        <w:rPr>
          <w:sz w:val="16"/>
        </w:rPr>
      </w:pPr>
      <w:proofErr w:type="gramStart"/>
      <w:r w:rsidRPr="000609D7">
        <w:rPr>
          <w:sz w:val="16"/>
        </w:rPr>
        <w:t>Which, I suppose, is why civil rights activism often depends on cultivating these very moments of identification with the “other,” on spontaneous and planned appeals to emotion and basic decency.</w:t>
      </w:r>
      <w:proofErr w:type="gramEnd"/>
      <w:r w:rsidRPr="000609D7">
        <w:rPr>
          <w:sz w:val="16"/>
        </w:rPr>
        <w:t xml:space="preserve"> Systemic lack of incentive to care has to be confronted with stories that get politicians or the public to care.</w:t>
      </w:r>
    </w:p>
    <w:p w:rsidR="0055463E" w:rsidRPr="000609D7" w:rsidRDefault="0055463E" w:rsidP="0055463E">
      <w:pPr>
        <w:ind w:left="288"/>
        <w:rPr>
          <w:sz w:val="16"/>
        </w:rPr>
      </w:pPr>
      <w:proofErr w:type="gramStart"/>
      <w:r w:rsidRPr="000609D7">
        <w:rPr>
          <w:sz w:val="16"/>
        </w:rPr>
        <w:t>Emmitt Till’s open casket.</w:t>
      </w:r>
      <w:proofErr w:type="gramEnd"/>
      <w:r w:rsidRPr="000609D7">
        <w:rPr>
          <w:sz w:val="16"/>
        </w:rPr>
        <w:t xml:space="preserve"> Rosa Parks’ carefully planned protest of bus segregation – as a more “respectable” face of black resistance than Claudette Colvin. </w:t>
      </w:r>
      <w:proofErr w:type="spellStart"/>
      <w:proofErr w:type="gramStart"/>
      <w:r w:rsidRPr="000609D7">
        <w:rPr>
          <w:sz w:val="16"/>
        </w:rPr>
        <w:t>Hydeia</w:t>
      </w:r>
      <w:proofErr w:type="spellEnd"/>
      <w:r w:rsidRPr="000609D7">
        <w:rPr>
          <w:sz w:val="16"/>
        </w:rPr>
        <w:t xml:space="preserve"> Broadbent and Ryan White as the faces of children with HIV.</w:t>
      </w:r>
      <w:proofErr w:type="gramEnd"/>
      <w:r w:rsidRPr="000609D7">
        <w:rPr>
          <w:sz w:val="16"/>
        </w:rPr>
        <w:t xml:space="preserve"> </w:t>
      </w:r>
      <w:proofErr w:type="spellStart"/>
      <w:proofErr w:type="gramStart"/>
      <w:r w:rsidRPr="000609D7">
        <w:rPr>
          <w:sz w:val="16"/>
        </w:rPr>
        <w:t>DREAMers</w:t>
      </w:r>
      <w:proofErr w:type="spellEnd"/>
      <w:r w:rsidRPr="000609D7">
        <w:rPr>
          <w:sz w:val="16"/>
        </w:rPr>
        <w:t xml:space="preserve"> taking over public spaces, stories about families torn apart by racist, classist, unjust immigration policies.</w:t>
      </w:r>
      <w:proofErr w:type="gramEnd"/>
    </w:p>
    <w:p w:rsidR="0055463E" w:rsidRPr="000609D7" w:rsidRDefault="0055463E" w:rsidP="0055463E">
      <w:pPr>
        <w:ind w:left="288"/>
        <w:rPr>
          <w:sz w:val="16"/>
        </w:rPr>
      </w:pPr>
      <w:r w:rsidRPr="000609D7">
        <w:rPr>
          <w:sz w:val="16"/>
        </w:rPr>
        <w:t xml:space="preserve">… Rob </w:t>
      </w:r>
      <w:r w:rsidRPr="000609D7">
        <w:rPr>
          <w:rStyle w:val="StyleBoldUnderline"/>
        </w:rPr>
        <w:t>Portman is not an exception. He’s the rule</w:t>
      </w:r>
      <w:r w:rsidRPr="000609D7">
        <w:rPr>
          <w:sz w:val="16"/>
        </w:rPr>
        <w:t>. I don’t say this to suggest that we cut him slack for finally arriving at a basic (and still incomplete) recognition of the humanity of queer people. Nor am I arguing that we shouldn’t critique the circumstances around his change of heart.</w:t>
      </w:r>
    </w:p>
    <w:p w:rsidR="0055463E" w:rsidRPr="0055463E" w:rsidRDefault="0055463E" w:rsidP="0055463E">
      <w:pPr>
        <w:ind w:left="288"/>
      </w:pPr>
      <w:r w:rsidRPr="000609D7">
        <w:rPr>
          <w:sz w:val="16"/>
        </w:rPr>
        <w:t xml:space="preserve">What </w:t>
      </w:r>
      <w:r w:rsidRPr="000609D7">
        <w:rPr>
          <w:rStyle w:val="StyleBoldUnderline"/>
        </w:rPr>
        <w:t>I hope</w:t>
      </w:r>
      <w:r w:rsidRPr="000609D7">
        <w:rPr>
          <w:sz w:val="16"/>
        </w:rPr>
        <w:t xml:space="preserve"> is that </w:t>
      </w:r>
      <w:r w:rsidRPr="000609D7">
        <w:rPr>
          <w:rStyle w:val="StyleBoldUnderline"/>
        </w:rPr>
        <w:t>we don’t forget ourselves in these calls to do better</w:t>
      </w:r>
      <w:r w:rsidRPr="000609D7">
        <w:rPr>
          <w:sz w:val="16"/>
        </w:rPr>
        <w:t xml:space="preserve">. That we don’t fall into the deceptive confidence that because we know or do better, we’ve arrived…or forget how many of us had to change and grow to get to where we are now. </w:t>
      </w:r>
      <w:r w:rsidRPr="00A52195">
        <w:rPr>
          <w:rStyle w:val="StyleBoldUnderline"/>
          <w:highlight w:val="yellow"/>
        </w:rPr>
        <w:t>We’re all capable of fooling ourselves into thinking our standpoints are</w:t>
      </w:r>
      <w:r w:rsidRPr="000609D7">
        <w:rPr>
          <w:sz w:val="16"/>
        </w:rPr>
        <w:t xml:space="preserve"> clearly “rational” or “</w:t>
      </w:r>
      <w:r w:rsidRPr="00A52195">
        <w:rPr>
          <w:rStyle w:val="StyleBoldUnderline"/>
          <w:highlight w:val="yellow"/>
        </w:rPr>
        <w:t>moral</w:t>
      </w:r>
      <w:r w:rsidRPr="00A52195">
        <w:rPr>
          <w:sz w:val="16"/>
          <w:highlight w:val="yellow"/>
        </w:rPr>
        <w:t xml:space="preserve">” </w:t>
      </w:r>
      <w:r w:rsidRPr="00A52195">
        <w:rPr>
          <w:rStyle w:val="StyleBoldUnderline"/>
          <w:highlight w:val="yellow"/>
          <w:bdr w:val="single" w:sz="4" w:space="0" w:color="auto"/>
        </w:rPr>
        <w:t>when it comes to issues that don’t affect us</w:t>
      </w:r>
      <w:r>
        <w:t>.</w:t>
      </w:r>
    </w:p>
    <w:p w:rsidR="0083444B" w:rsidRPr="006E3A9D" w:rsidRDefault="0083444B" w:rsidP="0083444B">
      <w:pPr>
        <w:pStyle w:val="Heading2"/>
        <w:rPr>
          <w:rFonts w:eastAsia="MS Mincho"/>
        </w:rPr>
      </w:pPr>
      <w:bookmarkStart w:id="0" w:name="_GoBack"/>
      <w:bookmarkEnd w:id="0"/>
      <w:r>
        <w:rPr>
          <w:rFonts w:eastAsia="MS Mincho"/>
        </w:rPr>
        <w:t>--Reform</w:t>
      </w:r>
    </w:p>
    <w:p w:rsidR="0083444B" w:rsidRPr="00320897" w:rsidRDefault="0083444B" w:rsidP="0083444B">
      <w:pPr>
        <w:pStyle w:val="Heading4"/>
        <w:rPr>
          <w:rFonts w:cs="Arial"/>
          <w:szCs w:val="24"/>
        </w:rPr>
      </w:pPr>
      <w:r>
        <w:rPr>
          <w:rFonts w:cs="Arial"/>
          <w:szCs w:val="24"/>
        </w:rPr>
        <w:t>WE can reform and fix problems – refusing to do so makes things worse and allows other to control what happens</w:t>
      </w:r>
    </w:p>
    <w:p w:rsidR="0083444B" w:rsidRPr="00F84012" w:rsidRDefault="0083444B" w:rsidP="0083444B">
      <w:pPr>
        <w:rPr>
          <w:rStyle w:val="StyleStyleBold12pt"/>
          <w:szCs w:val="24"/>
        </w:rPr>
      </w:pPr>
      <w:r w:rsidRPr="00F84012">
        <w:rPr>
          <w:rStyle w:val="StyleStyleBold12pt"/>
          <w:szCs w:val="24"/>
        </w:rPr>
        <w:t>Jones ‘99</w:t>
      </w:r>
    </w:p>
    <w:p w:rsidR="0083444B" w:rsidRPr="00F84012" w:rsidRDefault="0083444B" w:rsidP="0083444B">
      <w:pPr>
        <w:rPr>
          <w:szCs w:val="24"/>
        </w:rPr>
      </w:pPr>
      <w:r w:rsidRPr="00F84012">
        <w:rPr>
          <w:szCs w:val="24"/>
        </w:rPr>
        <w:t xml:space="preserve">Richard </w:t>
      </w:r>
      <w:proofErr w:type="spellStart"/>
      <w:r w:rsidRPr="00F84012">
        <w:rPr>
          <w:szCs w:val="24"/>
        </w:rPr>
        <w:t>Wyn</w:t>
      </w:r>
      <w:proofErr w:type="spellEnd"/>
      <w:r w:rsidRPr="00F84012">
        <w:rPr>
          <w:szCs w:val="24"/>
        </w:rPr>
        <w:t xml:space="preserve"> Jones is at Cardiff University, where he is currently a Professor of Politics. Professor </w:t>
      </w:r>
      <w:proofErr w:type="spellStart"/>
      <w:r w:rsidRPr="00F84012">
        <w:rPr>
          <w:szCs w:val="24"/>
        </w:rPr>
        <w:t>Wyn</w:t>
      </w:r>
      <w:proofErr w:type="spellEnd"/>
      <w:r w:rsidRPr="00F84012">
        <w:rPr>
          <w:szCs w:val="24"/>
        </w:rPr>
        <w:t xml:space="preserve"> Jones is the former Director of the Institute of Welsh Politics and professor in critical security studies at </w:t>
      </w:r>
      <w:proofErr w:type="spellStart"/>
      <w:r w:rsidRPr="00F84012">
        <w:rPr>
          <w:szCs w:val="24"/>
        </w:rPr>
        <w:t>Aberystwyth</w:t>
      </w:r>
      <w:proofErr w:type="spellEnd"/>
      <w:r w:rsidRPr="00F84012">
        <w:rPr>
          <w:szCs w:val="24"/>
        </w:rPr>
        <w:t xml:space="preserve"> University. </w:t>
      </w:r>
      <w:proofErr w:type="gramStart"/>
      <w:r w:rsidRPr="00F84012">
        <w:rPr>
          <w:szCs w:val="24"/>
        </w:rPr>
        <w:t>Security, Strategy, and Critical Theory – 1999.</w:t>
      </w:r>
      <w:proofErr w:type="gramEnd"/>
      <w:r w:rsidRPr="00F84012">
        <w:rPr>
          <w:szCs w:val="24"/>
        </w:rPr>
        <w:t xml:space="preserve"> ISBN 1-55587-335-9 (</w:t>
      </w:r>
      <w:proofErr w:type="spellStart"/>
      <w:r w:rsidRPr="00F84012">
        <w:rPr>
          <w:szCs w:val="24"/>
        </w:rPr>
        <w:t>hc</w:t>
      </w:r>
      <w:proofErr w:type="spellEnd"/>
      <w:proofErr w:type="gramStart"/>
      <w:r w:rsidRPr="00F84012">
        <w:rPr>
          <w:szCs w:val="24"/>
        </w:rPr>
        <w:t>. :</w:t>
      </w:r>
      <w:proofErr w:type="spellStart"/>
      <w:proofErr w:type="gramEnd"/>
      <w:r w:rsidRPr="00F84012">
        <w:rPr>
          <w:szCs w:val="24"/>
        </w:rPr>
        <w:t>alk</w:t>
      </w:r>
      <w:proofErr w:type="spellEnd"/>
      <w:r w:rsidRPr="00F84012">
        <w:rPr>
          <w:szCs w:val="24"/>
        </w:rPr>
        <w:t>. paper) ON-LINE ED.: Columbia International Affairs Online, Transcribed, proofread, and marked-up in HTML, September 1999.</w:t>
      </w:r>
    </w:p>
    <w:p w:rsidR="0083444B" w:rsidRDefault="0083444B" w:rsidP="0083444B">
      <w:pPr>
        <w:rPr>
          <w:rStyle w:val="StyleBoldUnderline"/>
          <w:szCs w:val="24"/>
        </w:rPr>
      </w:pPr>
      <w:r w:rsidRPr="00F84012">
        <w:rPr>
          <w:sz w:val="14"/>
          <w:szCs w:val="24"/>
        </w:rPr>
        <w:t xml:space="preserve">An even more troubling feature of </w:t>
      </w:r>
      <w:proofErr w:type="spellStart"/>
      <w:r w:rsidRPr="00F84012">
        <w:rPr>
          <w:sz w:val="14"/>
          <w:szCs w:val="24"/>
        </w:rPr>
        <w:t>Adorno</w:t>
      </w:r>
      <w:proofErr w:type="spellEnd"/>
      <w:r w:rsidRPr="00F84012">
        <w:rPr>
          <w:sz w:val="14"/>
          <w:szCs w:val="24"/>
        </w:rPr>
        <w:t xml:space="preserve"> and </w:t>
      </w:r>
      <w:proofErr w:type="spellStart"/>
      <w:r w:rsidRPr="00F84012">
        <w:rPr>
          <w:sz w:val="14"/>
          <w:szCs w:val="24"/>
        </w:rPr>
        <w:t>Horkheimer’s</w:t>
      </w:r>
      <w:proofErr w:type="spellEnd"/>
      <w:r w:rsidRPr="00F84012">
        <w:rPr>
          <w:sz w:val="14"/>
          <w:szCs w:val="24"/>
        </w:rPr>
        <w:t xml:space="preserve"> analysis is the downplaying of individual responsibility that is implicit in their argument. If Auschwitz is the inevitable outcome of enlightenment, and if instrumental rationality is too powerful to resist, then can we expect an individual Nazi to act in a different fashion? In the hermetic society the individual is a mere cipher, and if this is the case, can any individual really be blamed for his or her behavior? </w:t>
      </w:r>
      <w:r w:rsidRPr="00060687">
        <w:rPr>
          <w:rStyle w:val="StyleBoldUnderline"/>
          <w:szCs w:val="24"/>
          <w:highlight w:val="cyan"/>
        </w:rPr>
        <w:t>These questions highlight an ethical lacuna</w:t>
      </w:r>
      <w:r w:rsidRPr="00F84012">
        <w:rPr>
          <w:sz w:val="14"/>
          <w:szCs w:val="24"/>
        </w:rPr>
        <w:t xml:space="preserve"> at the heart of Dialectic of Enlightenment. Despite the obvious intentions of the authors, </w:t>
      </w:r>
      <w:r w:rsidRPr="00060687">
        <w:rPr>
          <w:rStyle w:val="StyleBoldUnderline"/>
          <w:szCs w:val="24"/>
          <w:highlight w:val="cyan"/>
        </w:rPr>
        <w:t>the</w:t>
      </w:r>
      <w:r w:rsidRPr="00F84012">
        <w:rPr>
          <w:sz w:val="14"/>
          <w:szCs w:val="24"/>
        </w:rPr>
        <w:t xml:space="preserve">ir </w:t>
      </w:r>
      <w:r w:rsidRPr="00060687">
        <w:rPr>
          <w:rStyle w:val="StyleBoldUnderline"/>
          <w:szCs w:val="24"/>
          <w:highlight w:val="cyan"/>
        </w:rPr>
        <w:t>analysis generates a logic</w:t>
      </w:r>
      <w:r w:rsidRPr="00F84012">
        <w:rPr>
          <w:sz w:val="14"/>
          <w:szCs w:val="24"/>
        </w:rPr>
        <w:t xml:space="preserve"> that renders them </w:t>
      </w:r>
      <w:r w:rsidRPr="00060687">
        <w:rPr>
          <w:rStyle w:val="StyleBoldUnderline"/>
          <w:szCs w:val="24"/>
          <w:highlight w:val="cyan"/>
        </w:rPr>
        <w:t xml:space="preserve">unable to differentiate meaningfully between different actions </w:t>
      </w:r>
      <w:r w:rsidRPr="00060687">
        <w:rPr>
          <w:rStyle w:val="Emphasis"/>
          <w:szCs w:val="24"/>
          <w:highlight w:val="cyan"/>
        </w:rPr>
        <w:t>in the political realm.</w:t>
      </w:r>
      <w:r w:rsidRPr="00F84012">
        <w:rPr>
          <w:rStyle w:val="StyleBoldUnderline"/>
          <w:szCs w:val="24"/>
        </w:rPr>
        <w:t xml:space="preserve"> </w:t>
      </w:r>
      <w:r w:rsidRPr="00F84012">
        <w:rPr>
          <w:sz w:val="14"/>
          <w:szCs w:val="24"/>
        </w:rPr>
        <w:t xml:space="preserve">If “nothing </w:t>
      </w:r>
      <w:proofErr w:type="spellStart"/>
      <w:r w:rsidRPr="00F84012">
        <w:rPr>
          <w:sz w:val="14"/>
          <w:szCs w:val="24"/>
        </w:rPr>
        <w:t>complicitous</w:t>
      </w:r>
      <w:proofErr w:type="spellEnd"/>
      <w:r w:rsidRPr="00F84012">
        <w:rPr>
          <w:sz w:val="14"/>
          <w:szCs w:val="24"/>
        </w:rPr>
        <w:t xml:space="preserve"> with this world can have any truth,” then surely everything that exists in the real world must be judged equally untrue or false. But if this is so, </w:t>
      </w:r>
      <w:r w:rsidRPr="00060687">
        <w:rPr>
          <w:rStyle w:val="StyleBoldUnderline"/>
          <w:szCs w:val="24"/>
          <w:highlight w:val="cyan"/>
        </w:rPr>
        <w:t>how are we to evaluate efforts at securing change in</w:t>
      </w:r>
      <w:r w:rsidRPr="00F84012">
        <w:rPr>
          <w:sz w:val="14"/>
          <w:szCs w:val="24"/>
        </w:rPr>
        <w:t xml:space="preserve"> contemporary </w:t>
      </w:r>
      <w:r w:rsidRPr="00060687">
        <w:rPr>
          <w:rStyle w:val="StyleBoldUnderline"/>
          <w:szCs w:val="24"/>
          <w:highlight w:val="cyan"/>
        </w:rPr>
        <w:t>society?</w:t>
      </w:r>
      <w:r w:rsidRPr="00F84012">
        <w:rPr>
          <w:sz w:val="14"/>
          <w:szCs w:val="24"/>
        </w:rPr>
        <w:t xml:space="preserve"> Let us </w:t>
      </w:r>
      <w:r w:rsidRPr="00060687">
        <w:rPr>
          <w:rStyle w:val="StyleBoldUnderline"/>
          <w:szCs w:val="24"/>
          <w:highlight w:val="cyan"/>
        </w:rPr>
        <w:t xml:space="preserve">consider </w:t>
      </w:r>
      <w:r w:rsidRPr="00F84012">
        <w:rPr>
          <w:sz w:val="14"/>
          <w:szCs w:val="24"/>
        </w:rPr>
        <w:t xml:space="preserve">the </w:t>
      </w:r>
      <w:r w:rsidRPr="00060687">
        <w:rPr>
          <w:rStyle w:val="StyleBoldUnderline"/>
          <w:szCs w:val="24"/>
          <w:highlight w:val="cyan"/>
        </w:rPr>
        <w:t xml:space="preserve">ending </w:t>
      </w:r>
      <w:r w:rsidRPr="00F84012">
        <w:rPr>
          <w:sz w:val="14"/>
          <w:szCs w:val="24"/>
        </w:rPr>
        <w:t xml:space="preserve">of </w:t>
      </w:r>
      <w:r w:rsidRPr="00060687">
        <w:rPr>
          <w:rStyle w:val="StyleBoldUnderline"/>
          <w:szCs w:val="24"/>
          <w:highlight w:val="cyan"/>
        </w:rPr>
        <w:t>apartheid in South Africa</w:t>
      </w:r>
      <w:r w:rsidRPr="00F84012">
        <w:rPr>
          <w:sz w:val="14"/>
          <w:szCs w:val="24"/>
        </w:rPr>
        <w:t xml:space="preserve">. </w:t>
      </w:r>
      <w:r w:rsidRPr="00060687">
        <w:rPr>
          <w:rStyle w:val="StyleBoldUnderline"/>
          <w:szCs w:val="24"/>
          <w:highlight w:val="cyan"/>
        </w:rPr>
        <w:t>Although</w:t>
      </w:r>
      <w:r w:rsidRPr="00F84012">
        <w:rPr>
          <w:sz w:val="14"/>
          <w:szCs w:val="24"/>
        </w:rPr>
        <w:t xml:space="preserve"> the </w:t>
      </w:r>
      <w:r w:rsidRPr="00060687">
        <w:rPr>
          <w:rStyle w:val="StyleBoldUnderline"/>
          <w:szCs w:val="24"/>
          <w:highlight w:val="cyan"/>
        </w:rPr>
        <w:t>citizens of that country cannot be</w:t>
      </w:r>
      <w:r w:rsidRPr="00F84012">
        <w:rPr>
          <w:sz w:val="14"/>
          <w:szCs w:val="24"/>
        </w:rPr>
        <w:t xml:space="preserve"> ad</w:t>
      </w:r>
      <w:r w:rsidRPr="00060687">
        <w:rPr>
          <w:rStyle w:val="StyleBoldUnderline"/>
          <w:szCs w:val="24"/>
          <w:highlight w:val="cyan"/>
        </w:rPr>
        <w:t>judged</w:t>
      </w:r>
      <w:r w:rsidRPr="00F84012">
        <w:rPr>
          <w:sz w:val="14"/>
          <w:szCs w:val="24"/>
        </w:rPr>
        <w:t xml:space="preserve"> </w:t>
      </w:r>
      <w:r w:rsidRPr="00060687">
        <w:rPr>
          <w:rStyle w:val="StyleBoldUnderline"/>
          <w:szCs w:val="24"/>
          <w:highlight w:val="cyan"/>
        </w:rPr>
        <w:t xml:space="preserve">to be free after </w:t>
      </w:r>
      <w:r w:rsidRPr="00F84012">
        <w:rPr>
          <w:sz w:val="14"/>
          <w:szCs w:val="24"/>
        </w:rPr>
        <w:t xml:space="preserve">the overthrow of the </w:t>
      </w:r>
      <w:r w:rsidRPr="00060687">
        <w:rPr>
          <w:rStyle w:val="StyleBoldUnderline"/>
          <w:szCs w:val="24"/>
          <w:highlight w:val="cyan"/>
        </w:rPr>
        <w:t>apartheid</w:t>
      </w:r>
      <w:r w:rsidRPr="00F84012">
        <w:rPr>
          <w:sz w:val="14"/>
          <w:szCs w:val="24"/>
        </w:rPr>
        <w:t xml:space="preserve"> system, </w:t>
      </w:r>
      <w:r w:rsidRPr="00060687">
        <w:rPr>
          <w:rStyle w:val="StyleBoldUnderline"/>
          <w:szCs w:val="24"/>
          <w:highlight w:val="cyan"/>
        </w:rPr>
        <w:t>surely they are fre</w:t>
      </w:r>
      <w:r w:rsidRPr="00060687">
        <w:rPr>
          <w:rStyle w:val="StyleBoldUnderline"/>
          <w:i/>
          <w:szCs w:val="24"/>
          <w:highlight w:val="cyan"/>
        </w:rPr>
        <w:t>er</w:t>
      </w:r>
      <w:r w:rsidRPr="00060687">
        <w:rPr>
          <w:sz w:val="14"/>
          <w:szCs w:val="24"/>
          <w:highlight w:val="cyan"/>
        </w:rPr>
        <w:t>.</w:t>
      </w:r>
      <w:r w:rsidRPr="00F84012">
        <w:rPr>
          <w:sz w:val="14"/>
          <w:szCs w:val="24"/>
        </w:rPr>
        <w:t xml:space="preserve"> </w:t>
      </w:r>
      <w:r w:rsidRPr="00060687">
        <w:rPr>
          <w:rStyle w:val="StyleBoldUnderline"/>
          <w:szCs w:val="24"/>
          <w:highlight w:val="cyan"/>
        </w:rPr>
        <w:t>Although</w:t>
      </w:r>
      <w:r w:rsidRPr="00F84012">
        <w:rPr>
          <w:rStyle w:val="StyleBoldUnderline"/>
          <w:szCs w:val="24"/>
        </w:rPr>
        <w:t xml:space="preserve"> </w:t>
      </w:r>
      <w:r w:rsidRPr="00F84012">
        <w:rPr>
          <w:sz w:val="14"/>
          <w:szCs w:val="24"/>
        </w:rPr>
        <w:t>the establishment of</w:t>
      </w:r>
      <w:r w:rsidRPr="00060687">
        <w:rPr>
          <w:rStyle w:val="StyleBoldUnderline"/>
          <w:szCs w:val="24"/>
          <w:highlight w:val="cyan"/>
        </w:rPr>
        <w:t xml:space="preserve"> liberal democracy</w:t>
      </w:r>
      <w:r w:rsidRPr="00F84012">
        <w:rPr>
          <w:sz w:val="14"/>
          <w:szCs w:val="24"/>
        </w:rPr>
        <w:t xml:space="preserve"> there </w:t>
      </w:r>
      <w:r w:rsidRPr="00060687">
        <w:rPr>
          <w:rStyle w:val="StyleBoldUnderline"/>
          <w:szCs w:val="24"/>
          <w:highlight w:val="cyan"/>
        </w:rPr>
        <w:t>offers no panacea</w:t>
      </w:r>
      <w:r w:rsidRPr="00F84012">
        <w:rPr>
          <w:sz w:val="14"/>
          <w:szCs w:val="24"/>
        </w:rPr>
        <w:t xml:space="preserve">, </w:t>
      </w:r>
      <w:r w:rsidRPr="00060687">
        <w:rPr>
          <w:rStyle w:val="Emphasis"/>
          <w:szCs w:val="24"/>
          <w:highlight w:val="cyan"/>
        </w:rPr>
        <w:t>it is a better system than the totalitarian one that it has replaced.</w:t>
      </w:r>
      <w:r w:rsidRPr="00F84012">
        <w:rPr>
          <w:sz w:val="14"/>
          <w:szCs w:val="24"/>
        </w:rPr>
        <w:t xml:space="preserve"> But although </w:t>
      </w:r>
      <w:proofErr w:type="spellStart"/>
      <w:r w:rsidRPr="00F84012">
        <w:rPr>
          <w:sz w:val="14"/>
          <w:szCs w:val="24"/>
        </w:rPr>
        <w:t>Adorno</w:t>
      </w:r>
      <w:proofErr w:type="spellEnd"/>
      <w:r w:rsidRPr="00F84012">
        <w:rPr>
          <w:sz w:val="14"/>
          <w:szCs w:val="24"/>
        </w:rPr>
        <w:t xml:space="preserve"> and </w:t>
      </w:r>
      <w:proofErr w:type="spellStart"/>
      <w:r w:rsidRPr="00F84012">
        <w:rPr>
          <w:sz w:val="14"/>
          <w:szCs w:val="24"/>
        </w:rPr>
        <w:t>Horkheimer</w:t>
      </w:r>
      <w:proofErr w:type="spellEnd"/>
      <w:r w:rsidRPr="00F84012">
        <w:rPr>
          <w:sz w:val="14"/>
          <w:szCs w:val="24"/>
        </w:rPr>
        <w:t xml:space="preserve"> as individuals would almost certainly have rejoiced in the downfall of the apartheid system, </w:t>
      </w:r>
      <w:r w:rsidRPr="00060687">
        <w:rPr>
          <w:rStyle w:val="StyleBoldUnderline"/>
          <w:szCs w:val="24"/>
          <w:highlight w:val="cyan"/>
        </w:rPr>
        <w:t>as theoreticians they seem to be unable to provide us with any grounds for favoring one</w:t>
      </w:r>
      <w:r w:rsidRPr="00F84012">
        <w:rPr>
          <w:sz w:val="14"/>
          <w:szCs w:val="24"/>
        </w:rPr>
        <w:t xml:space="preserve"> particular </w:t>
      </w:r>
      <w:r w:rsidRPr="00060687">
        <w:rPr>
          <w:rStyle w:val="StyleBoldUnderline"/>
          <w:szCs w:val="24"/>
          <w:highlight w:val="cyan"/>
        </w:rPr>
        <w:t>set of social institutions over another</w:t>
      </w:r>
      <w:r w:rsidRPr="00F84012">
        <w:rPr>
          <w:sz w:val="14"/>
          <w:szCs w:val="24"/>
        </w:rPr>
        <w:t xml:space="preserve">. </w:t>
      </w:r>
      <w:r w:rsidRPr="00060687">
        <w:rPr>
          <w:rStyle w:val="Emphasis"/>
          <w:szCs w:val="24"/>
          <w:highlight w:val="cyan"/>
        </w:rPr>
        <w:t>Here we have a bizarre inversion of</w:t>
      </w:r>
      <w:r w:rsidRPr="00F84012">
        <w:rPr>
          <w:sz w:val="14"/>
          <w:szCs w:val="24"/>
        </w:rPr>
        <w:t xml:space="preserve"> the </w:t>
      </w:r>
      <w:r w:rsidRPr="00060687">
        <w:rPr>
          <w:rStyle w:val="Emphasis"/>
          <w:szCs w:val="24"/>
          <w:highlight w:val="cyan"/>
        </w:rPr>
        <w:t>relativism</w:t>
      </w:r>
      <w:r w:rsidRPr="00F84012">
        <w:rPr>
          <w:rStyle w:val="Emphasis"/>
          <w:szCs w:val="24"/>
        </w:rPr>
        <w:t xml:space="preserve"> </w:t>
      </w:r>
      <w:r w:rsidRPr="00F84012">
        <w:rPr>
          <w:sz w:val="14"/>
          <w:szCs w:val="24"/>
        </w:rPr>
        <w:t xml:space="preserve">to which contemporary poststructuralist approaches are prone. By arguing that there are no grounds to choose between different accounts of reality, poststructuralists are inevitably forced to accept that all accounts of a given reality are true. They can make no judgment on these claims that is not arbitrary (Norris 1992; Hunter and </w:t>
      </w:r>
      <w:proofErr w:type="spellStart"/>
      <w:r w:rsidRPr="00F84012">
        <w:rPr>
          <w:sz w:val="14"/>
          <w:szCs w:val="24"/>
        </w:rPr>
        <w:t>Wyn</w:t>
      </w:r>
      <w:proofErr w:type="spellEnd"/>
      <w:r w:rsidRPr="00F84012">
        <w:rPr>
          <w:sz w:val="14"/>
          <w:szCs w:val="24"/>
        </w:rPr>
        <w:t xml:space="preserve"> Jones 1995). Similarly, </w:t>
      </w:r>
      <w:r w:rsidRPr="00060687">
        <w:rPr>
          <w:rStyle w:val="StyleBoldUnderline"/>
          <w:szCs w:val="24"/>
          <w:highlight w:val="cyan"/>
        </w:rPr>
        <w:t>by arguing that everything</w:t>
      </w:r>
      <w:r w:rsidRPr="00F84012">
        <w:rPr>
          <w:sz w:val="14"/>
          <w:szCs w:val="24"/>
        </w:rPr>
        <w:t xml:space="preserve"> in the world </w:t>
      </w:r>
      <w:r w:rsidRPr="00060687">
        <w:rPr>
          <w:rStyle w:val="StyleBoldUnderline"/>
          <w:szCs w:val="24"/>
          <w:highlight w:val="cyan"/>
        </w:rPr>
        <w:t xml:space="preserve">is equally false, </w:t>
      </w:r>
      <w:proofErr w:type="spellStart"/>
      <w:r w:rsidRPr="00F84012">
        <w:rPr>
          <w:sz w:val="14"/>
          <w:szCs w:val="24"/>
        </w:rPr>
        <w:t>Adorno</w:t>
      </w:r>
      <w:proofErr w:type="spellEnd"/>
      <w:r w:rsidRPr="00F84012">
        <w:rPr>
          <w:sz w:val="14"/>
          <w:szCs w:val="24"/>
        </w:rPr>
        <w:t xml:space="preserve"> and </w:t>
      </w:r>
      <w:proofErr w:type="spellStart"/>
      <w:r w:rsidRPr="00F84012">
        <w:rPr>
          <w:sz w:val="14"/>
          <w:szCs w:val="24"/>
        </w:rPr>
        <w:t>Horkheimer</w:t>
      </w:r>
      <w:proofErr w:type="spellEnd"/>
      <w:r w:rsidRPr="00F84012">
        <w:rPr>
          <w:sz w:val="14"/>
          <w:szCs w:val="24"/>
        </w:rPr>
        <w:t xml:space="preserve"> can make</w:t>
      </w:r>
      <w:r w:rsidRPr="00060687">
        <w:rPr>
          <w:rStyle w:val="StyleBoldUnderline"/>
          <w:szCs w:val="24"/>
          <w:highlight w:val="cyan"/>
        </w:rPr>
        <w:t xml:space="preserve"> no judgment</w:t>
      </w:r>
      <w:r w:rsidRPr="00F84012">
        <w:rPr>
          <w:sz w:val="14"/>
          <w:szCs w:val="24"/>
        </w:rPr>
        <w:t xml:space="preserve"> as to why we</w:t>
      </w:r>
      <w:r w:rsidRPr="00060687">
        <w:rPr>
          <w:rStyle w:val="StyleBoldUnderline"/>
          <w:szCs w:val="24"/>
          <w:highlight w:val="cyan"/>
        </w:rPr>
        <w:t xml:space="preserve"> might prefer some</w:t>
      </w:r>
      <w:r w:rsidRPr="00F84012">
        <w:rPr>
          <w:sz w:val="14"/>
          <w:szCs w:val="24"/>
        </w:rPr>
        <w:t xml:space="preserve"> forms of behavior and some set of </w:t>
      </w:r>
      <w:r w:rsidRPr="00060687">
        <w:rPr>
          <w:rStyle w:val="StyleBoldUnderline"/>
          <w:szCs w:val="24"/>
          <w:highlight w:val="cyan"/>
        </w:rPr>
        <w:t>practices over others</w:t>
      </w:r>
      <w:r w:rsidRPr="00F84012">
        <w:rPr>
          <w:sz w:val="14"/>
          <w:szCs w:val="24"/>
        </w:rPr>
        <w:t xml:space="preserve">. Here the impasse into which the analysis of Dialectic of Enlightenment leads its authors stands in bold relief. </w:t>
      </w:r>
      <w:r w:rsidRPr="00060687">
        <w:rPr>
          <w:rStyle w:val="StyleBoldUnderline"/>
          <w:szCs w:val="24"/>
          <w:highlight w:val="cyan"/>
        </w:rPr>
        <w:t>The</w:t>
      </w:r>
      <w:r w:rsidRPr="00F84012">
        <w:rPr>
          <w:sz w:val="14"/>
          <w:szCs w:val="24"/>
        </w:rPr>
        <w:t xml:space="preserve"> determinism and </w:t>
      </w:r>
      <w:r w:rsidRPr="00060687">
        <w:rPr>
          <w:rStyle w:val="StyleBoldUnderline"/>
          <w:szCs w:val="24"/>
          <w:highlight w:val="cyan"/>
        </w:rPr>
        <w:t>reductionism</w:t>
      </w:r>
      <w:r w:rsidRPr="00F84012">
        <w:rPr>
          <w:sz w:val="14"/>
          <w:szCs w:val="24"/>
        </w:rPr>
        <w:t xml:space="preserve"> </w:t>
      </w:r>
      <w:r w:rsidRPr="00060687">
        <w:rPr>
          <w:rStyle w:val="StyleBoldUnderline"/>
          <w:szCs w:val="24"/>
          <w:highlight w:val="cyan"/>
        </w:rPr>
        <w:t>of</w:t>
      </w:r>
      <w:r w:rsidRPr="00F84012">
        <w:rPr>
          <w:sz w:val="14"/>
          <w:szCs w:val="24"/>
        </w:rPr>
        <w:t xml:space="preserve"> </w:t>
      </w:r>
      <w:r w:rsidRPr="00060687">
        <w:rPr>
          <w:rStyle w:val="StyleBoldUnderline"/>
          <w:szCs w:val="24"/>
          <w:highlight w:val="cyan"/>
        </w:rPr>
        <w:t>the</w:t>
      </w:r>
      <w:r w:rsidRPr="00F84012">
        <w:rPr>
          <w:sz w:val="14"/>
          <w:szCs w:val="24"/>
        </w:rPr>
        <w:t xml:space="preserve">ir </w:t>
      </w:r>
      <w:r w:rsidRPr="00060687">
        <w:rPr>
          <w:rStyle w:val="StyleBoldUnderline"/>
          <w:szCs w:val="24"/>
          <w:highlight w:val="cyan"/>
        </w:rPr>
        <w:t>argument is</w:t>
      </w:r>
      <w:r w:rsidRPr="00F84012">
        <w:rPr>
          <w:sz w:val="14"/>
          <w:szCs w:val="24"/>
        </w:rPr>
        <w:t xml:space="preserve"> ultimately </w:t>
      </w:r>
      <w:r w:rsidRPr="00060687">
        <w:rPr>
          <w:rStyle w:val="StyleBoldUnderline"/>
          <w:szCs w:val="24"/>
          <w:highlight w:val="cyan"/>
        </w:rPr>
        <w:t>paralyzing</w:t>
      </w:r>
      <w:r w:rsidRPr="00F84012">
        <w:rPr>
          <w:sz w:val="14"/>
          <w:szCs w:val="24"/>
        </w:rPr>
        <w:t xml:space="preserve">. It was, of course, Antonio Gramsci who popularized the injunction that all those intent on changing society should attempt to face the world with a combination of “pessimism of the intellect” and “optimism of the will.” This position has much to commend it given the propensity of radicals to view society with rose–tinted glasses. However, the limitations of this position are nowhere better illustrated than in Dialectic of Enlightenment, in which </w:t>
      </w:r>
      <w:r w:rsidRPr="00060687">
        <w:rPr>
          <w:rStyle w:val="StyleBoldUnderline"/>
          <w:szCs w:val="24"/>
          <w:highlight w:val="cyan"/>
        </w:rPr>
        <w:t>the pessimism is so thorough</w:t>
      </w:r>
      <w:r w:rsidRPr="00F84012">
        <w:rPr>
          <w:sz w:val="14"/>
          <w:szCs w:val="24"/>
        </w:rPr>
        <w:t xml:space="preserve">going </w:t>
      </w:r>
      <w:r w:rsidRPr="00060687">
        <w:rPr>
          <w:rStyle w:val="StyleBoldUnderline"/>
          <w:szCs w:val="24"/>
          <w:highlight w:val="cyan"/>
        </w:rPr>
        <w:t>that it becomes absolutely debilitating</w:t>
      </w:r>
      <w:r w:rsidRPr="00F84012">
        <w:rPr>
          <w:sz w:val="14"/>
          <w:szCs w:val="24"/>
        </w:rPr>
        <w:t xml:space="preserve">. </w:t>
      </w:r>
      <w:r w:rsidRPr="00060687">
        <w:rPr>
          <w:rStyle w:val="StyleBoldUnderline"/>
          <w:szCs w:val="24"/>
          <w:highlight w:val="cyan"/>
        </w:rPr>
        <w:t>Any</w:t>
      </w:r>
      <w:r w:rsidRPr="00F84012">
        <w:rPr>
          <w:sz w:val="14"/>
          <w:szCs w:val="24"/>
        </w:rPr>
        <w:t xml:space="preserve"> </w:t>
      </w:r>
      <w:r w:rsidRPr="00060687">
        <w:rPr>
          <w:rStyle w:val="StyleBoldUnderline"/>
          <w:szCs w:val="24"/>
          <w:highlight w:val="cyan"/>
        </w:rPr>
        <w:t>attempt to</w:t>
      </w:r>
      <w:r w:rsidRPr="00F84012">
        <w:rPr>
          <w:sz w:val="14"/>
          <w:szCs w:val="24"/>
        </w:rPr>
        <w:t xml:space="preserve"> </w:t>
      </w:r>
      <w:r w:rsidRPr="00060687">
        <w:rPr>
          <w:rStyle w:val="StyleBoldUnderline"/>
          <w:szCs w:val="24"/>
          <w:highlight w:val="cyan"/>
        </w:rPr>
        <w:t>challenge the status quo already stands condemned as futile</w:t>
      </w:r>
      <w:r w:rsidRPr="00F84012">
        <w:rPr>
          <w:sz w:val="14"/>
          <w:szCs w:val="24"/>
        </w:rPr>
        <w:t xml:space="preserve">. </w:t>
      </w:r>
      <w:r w:rsidRPr="00060687">
        <w:rPr>
          <w:rStyle w:val="StyleBoldUnderline"/>
          <w:szCs w:val="24"/>
          <w:highlight w:val="cyan"/>
        </w:rPr>
        <w:t>The</w:t>
      </w:r>
      <w:r w:rsidRPr="00F84012">
        <w:rPr>
          <w:sz w:val="14"/>
          <w:szCs w:val="24"/>
        </w:rPr>
        <w:t xml:space="preserve"> logical </w:t>
      </w:r>
      <w:r w:rsidRPr="00060687">
        <w:rPr>
          <w:rStyle w:val="StyleBoldUnderline"/>
          <w:szCs w:val="24"/>
          <w:highlight w:val="cyan"/>
        </w:rPr>
        <w:t>outcome of this attitude is resignation and passivity</w:t>
      </w:r>
      <w:r w:rsidRPr="00F84012">
        <w:rPr>
          <w:sz w:val="14"/>
          <w:szCs w:val="24"/>
        </w:rPr>
        <w:t xml:space="preserve">. </w:t>
      </w:r>
      <w:proofErr w:type="spellStart"/>
      <w:r w:rsidRPr="00F84012">
        <w:rPr>
          <w:sz w:val="14"/>
          <w:szCs w:val="24"/>
        </w:rPr>
        <w:t>Adorno</w:t>
      </w:r>
      <w:proofErr w:type="spellEnd"/>
      <w:r w:rsidRPr="00F84012">
        <w:rPr>
          <w:sz w:val="14"/>
          <w:szCs w:val="24"/>
        </w:rPr>
        <w:t xml:space="preserve"> attempted to make a virtue of the detached attitude that he and </w:t>
      </w:r>
      <w:proofErr w:type="spellStart"/>
      <w:r w:rsidRPr="00F84012">
        <w:rPr>
          <w:sz w:val="14"/>
          <w:szCs w:val="24"/>
        </w:rPr>
        <w:t>Horkheimer</w:t>
      </w:r>
      <w:proofErr w:type="spellEnd"/>
      <w:r w:rsidRPr="00F84012">
        <w:rPr>
          <w:sz w:val="14"/>
          <w:szCs w:val="24"/>
        </w:rPr>
        <w:t xml:space="preserve"> adopted toward the political struggles of their own age by claiming: “If one is concerned to achieve what might be possible with human beings, it is extremely difficult to remain friendly towards real people.” However, considering that it is only “real people” who can bring about a better society, </w:t>
      </w:r>
      <w:proofErr w:type="spellStart"/>
      <w:r w:rsidRPr="00F84012">
        <w:rPr>
          <w:sz w:val="14"/>
          <w:szCs w:val="24"/>
        </w:rPr>
        <w:t>Adorno’s</w:t>
      </w:r>
      <w:proofErr w:type="spellEnd"/>
      <w:r w:rsidRPr="00F84012">
        <w:rPr>
          <w:sz w:val="14"/>
          <w:szCs w:val="24"/>
        </w:rPr>
        <w:t xml:space="preserve"> “complex form of misanthropy” ultimately leads only to quiescence (</w:t>
      </w:r>
      <w:proofErr w:type="spellStart"/>
      <w:r w:rsidRPr="00F84012">
        <w:rPr>
          <w:sz w:val="14"/>
          <w:szCs w:val="24"/>
        </w:rPr>
        <w:t>Wiggershaus</w:t>
      </w:r>
      <w:proofErr w:type="spellEnd"/>
      <w:r w:rsidRPr="00F84012">
        <w:rPr>
          <w:sz w:val="14"/>
          <w:szCs w:val="24"/>
        </w:rPr>
        <w:t xml:space="preserve"> 1994: 268). Thus, despite the clear similarities in the influences and interests of the founding fathers of critical theory and Gramsci, </w:t>
      </w:r>
      <w:r w:rsidRPr="00060687">
        <w:rPr>
          <w:rStyle w:val="StyleBoldUnderline"/>
          <w:szCs w:val="24"/>
          <w:highlight w:val="cyan"/>
        </w:rPr>
        <w:t xml:space="preserve">the </w:t>
      </w:r>
      <w:proofErr w:type="spellStart"/>
      <w:r w:rsidRPr="00060687">
        <w:rPr>
          <w:rStyle w:val="StyleBoldUnderline"/>
          <w:szCs w:val="24"/>
          <w:highlight w:val="cyan"/>
        </w:rPr>
        <w:t>resignatory</w:t>
      </w:r>
      <w:proofErr w:type="spellEnd"/>
      <w:r w:rsidRPr="00060687">
        <w:rPr>
          <w:rStyle w:val="StyleBoldUnderline"/>
          <w:szCs w:val="24"/>
          <w:highlight w:val="cyan"/>
        </w:rPr>
        <w:t xml:space="preserve"> passivity</w:t>
      </w:r>
      <w:r w:rsidRPr="00F84012">
        <w:rPr>
          <w:rStyle w:val="StyleBoldUnderline"/>
          <w:szCs w:val="24"/>
        </w:rPr>
        <w:t xml:space="preserve"> </w:t>
      </w:r>
      <w:r w:rsidRPr="00F84012">
        <w:rPr>
          <w:sz w:val="14"/>
          <w:szCs w:val="24"/>
        </w:rPr>
        <w:t xml:space="preserve">of the authors of Dialectic of Enlightenment </w:t>
      </w:r>
      <w:r w:rsidRPr="00060687">
        <w:rPr>
          <w:rStyle w:val="StyleBoldUnderline"/>
          <w:szCs w:val="24"/>
          <w:highlight w:val="cyan"/>
        </w:rPr>
        <w:t>led</w:t>
      </w:r>
      <w:r w:rsidRPr="00F84012">
        <w:rPr>
          <w:sz w:val="14"/>
          <w:szCs w:val="24"/>
        </w:rPr>
        <w:t xml:space="preserve"> them </w:t>
      </w:r>
      <w:r w:rsidRPr="00060687">
        <w:rPr>
          <w:rStyle w:val="StyleBoldUnderline"/>
          <w:szCs w:val="24"/>
          <w:highlight w:val="cyan"/>
        </w:rPr>
        <w:t>to</w:t>
      </w:r>
      <w:r w:rsidRPr="00F84012">
        <w:rPr>
          <w:sz w:val="14"/>
          <w:szCs w:val="24"/>
        </w:rPr>
        <w:t xml:space="preserve"> a position on </w:t>
      </w:r>
      <w:r w:rsidRPr="00060687">
        <w:rPr>
          <w:rStyle w:val="StyleBoldUnderline"/>
          <w:szCs w:val="24"/>
          <w:highlight w:val="cyan"/>
        </w:rPr>
        <w:t>political practice</w:t>
      </w:r>
      <w:r w:rsidRPr="00F84012">
        <w:rPr>
          <w:sz w:val="14"/>
          <w:szCs w:val="24"/>
        </w:rPr>
        <w:t xml:space="preserve"> far more akin to that of Oswald Spengler or Arthur Schopenhauer than to that adopted by the Sardinian Marxist Gramsci, even as he languished in a fascist prison. In view of the traditional Marxist emphasis on the unity of theory and practice, it is hardly surprising that </w:t>
      </w:r>
      <w:proofErr w:type="spellStart"/>
      <w:r w:rsidRPr="00F84012">
        <w:rPr>
          <w:sz w:val="14"/>
          <w:szCs w:val="24"/>
        </w:rPr>
        <w:t>Adorno</w:t>
      </w:r>
      <w:proofErr w:type="spellEnd"/>
      <w:r w:rsidRPr="00F84012">
        <w:rPr>
          <w:sz w:val="14"/>
          <w:szCs w:val="24"/>
        </w:rPr>
        <w:t xml:space="preserve"> and </w:t>
      </w:r>
      <w:proofErr w:type="spellStart"/>
      <w:r w:rsidRPr="00F84012">
        <w:rPr>
          <w:sz w:val="14"/>
          <w:szCs w:val="24"/>
        </w:rPr>
        <w:t>Horkheimer’s</w:t>
      </w:r>
      <w:proofErr w:type="spellEnd"/>
      <w:r w:rsidRPr="00F84012">
        <w:rPr>
          <w:sz w:val="14"/>
          <w:szCs w:val="24"/>
        </w:rPr>
        <w:t xml:space="preserve"> rejection of any attempt to orient their work toward political activity led to bitter criticism from other radical intellectuals. Perhaps the most famous such condemnation was that of </w:t>
      </w:r>
      <w:proofErr w:type="spellStart"/>
      <w:r w:rsidRPr="00F84012">
        <w:rPr>
          <w:sz w:val="14"/>
          <w:szCs w:val="24"/>
        </w:rPr>
        <w:t>Lukács</w:t>
      </w:r>
      <w:proofErr w:type="spellEnd"/>
      <w:r w:rsidRPr="00F84012">
        <w:rPr>
          <w:sz w:val="14"/>
          <w:szCs w:val="24"/>
        </w:rPr>
        <w:t xml:space="preserve">, who acidly commented that the members of the Frankfurt School had taken up residence in the “Grand Hotel Abyss.” The inhabitants of this institution enjoyed all the comforts of the bourgeois lifestyle while fatalistically surveying the wreckage of life beyond its doors. Whereas </w:t>
      </w:r>
      <w:proofErr w:type="spellStart"/>
      <w:r w:rsidRPr="00F84012">
        <w:rPr>
          <w:sz w:val="14"/>
          <w:szCs w:val="24"/>
        </w:rPr>
        <w:t>Lukács’s</w:t>
      </w:r>
      <w:proofErr w:type="spellEnd"/>
      <w:r w:rsidRPr="00F84012">
        <w:rPr>
          <w:sz w:val="14"/>
          <w:szCs w:val="24"/>
        </w:rPr>
        <w:t xml:space="preserve"> own apologias for Stalinism point to the dangers of subordinating theoretical activity to the exigencies of day–to–day practical politics, </w:t>
      </w:r>
      <w:proofErr w:type="spellStart"/>
      <w:r w:rsidRPr="00F84012">
        <w:rPr>
          <w:sz w:val="14"/>
          <w:szCs w:val="24"/>
        </w:rPr>
        <w:t>Adorno</w:t>
      </w:r>
      <w:proofErr w:type="spellEnd"/>
      <w:r w:rsidRPr="00F84012">
        <w:rPr>
          <w:sz w:val="14"/>
          <w:szCs w:val="24"/>
        </w:rPr>
        <w:t xml:space="preserve"> and </w:t>
      </w:r>
      <w:proofErr w:type="spellStart"/>
      <w:r w:rsidRPr="00F84012">
        <w:rPr>
          <w:sz w:val="14"/>
          <w:szCs w:val="24"/>
        </w:rPr>
        <w:t>Horkheimer</w:t>
      </w:r>
      <w:proofErr w:type="spellEnd"/>
      <w:r w:rsidRPr="00F84012">
        <w:rPr>
          <w:sz w:val="14"/>
          <w:szCs w:val="24"/>
        </w:rPr>
        <w:t xml:space="preserve"> sunder theory and political practice completely, impoverishing the theoretical activity itself. Their stance leads to an aridity and scholasticism </w:t>
      </w:r>
      <w:proofErr w:type="spellStart"/>
      <w:r w:rsidRPr="00060687">
        <w:rPr>
          <w:rStyle w:val="StyleBoldUnderline"/>
          <w:szCs w:val="24"/>
          <w:highlight w:val="cyan"/>
        </w:rPr>
        <w:t>ill suited</w:t>
      </w:r>
      <w:proofErr w:type="spellEnd"/>
      <w:r w:rsidRPr="00060687">
        <w:rPr>
          <w:rStyle w:val="StyleBoldUnderline"/>
          <w:szCs w:val="24"/>
          <w:highlight w:val="cyan"/>
        </w:rPr>
        <w:t xml:space="preserve"> to</w:t>
      </w:r>
      <w:r w:rsidRPr="00F84012">
        <w:rPr>
          <w:rStyle w:val="StyleBoldUnderline"/>
          <w:szCs w:val="24"/>
        </w:rPr>
        <w:t xml:space="preserve"> any </w:t>
      </w:r>
      <w:r w:rsidRPr="00F84012">
        <w:rPr>
          <w:sz w:val="14"/>
          <w:szCs w:val="24"/>
        </w:rPr>
        <w:t xml:space="preserve">social </w:t>
      </w:r>
      <w:r w:rsidRPr="00F84012">
        <w:rPr>
          <w:rStyle w:val="StyleBoldUnderline"/>
          <w:szCs w:val="24"/>
        </w:rPr>
        <w:t xml:space="preserve">theory that aspires to </w:t>
      </w:r>
      <w:r w:rsidRPr="00060687">
        <w:rPr>
          <w:rStyle w:val="StyleBoldUnderline"/>
          <w:szCs w:val="24"/>
          <w:highlight w:val="cyan"/>
        </w:rPr>
        <w:t>real–world relevance</w:t>
      </w:r>
      <w:r w:rsidRPr="00F84012">
        <w:rPr>
          <w:sz w:val="14"/>
          <w:szCs w:val="24"/>
        </w:rPr>
        <w:t xml:space="preserve">. Furthermore, </w:t>
      </w:r>
      <w:r w:rsidRPr="00060687">
        <w:rPr>
          <w:rStyle w:val="StyleBoldUnderline"/>
          <w:szCs w:val="24"/>
          <w:highlight w:val="cyan"/>
        </w:rPr>
        <w:t>the</w:t>
      </w:r>
      <w:r w:rsidRPr="00F84012">
        <w:rPr>
          <w:sz w:val="14"/>
          <w:szCs w:val="24"/>
        </w:rPr>
        <w:t xml:space="preserve"> </w:t>
      </w:r>
      <w:r w:rsidRPr="00060687">
        <w:rPr>
          <w:rStyle w:val="StyleBoldUnderline"/>
          <w:szCs w:val="24"/>
          <w:highlight w:val="cyan"/>
        </w:rPr>
        <w:t>critical theorist’s position on political practice is based on</w:t>
      </w:r>
      <w:r w:rsidRPr="00F84012">
        <w:rPr>
          <w:sz w:val="14"/>
          <w:szCs w:val="24"/>
        </w:rPr>
        <w:t xml:space="preserve"> an </w:t>
      </w:r>
      <w:r w:rsidRPr="00060687">
        <w:rPr>
          <w:rStyle w:val="Emphasis"/>
          <w:szCs w:val="24"/>
          <w:highlight w:val="cyan"/>
        </w:rPr>
        <w:t>underestimation</w:t>
      </w:r>
      <w:r w:rsidRPr="00F84012">
        <w:rPr>
          <w:sz w:val="14"/>
          <w:szCs w:val="24"/>
        </w:rPr>
        <w:t xml:space="preserve"> </w:t>
      </w:r>
      <w:r w:rsidRPr="00060687">
        <w:rPr>
          <w:rStyle w:val="StyleBoldUnderline"/>
          <w:szCs w:val="24"/>
          <w:highlight w:val="cyan"/>
        </w:rPr>
        <w:t>of the potential for progressive change that exists</w:t>
      </w:r>
      <w:r w:rsidRPr="00F84012">
        <w:rPr>
          <w:sz w:val="14"/>
          <w:szCs w:val="24"/>
        </w:rPr>
        <w:t xml:space="preserve"> even in the most administered societies. It is instructive to contrast the attitude of </w:t>
      </w:r>
      <w:proofErr w:type="spellStart"/>
      <w:r w:rsidRPr="00F84012">
        <w:rPr>
          <w:sz w:val="14"/>
          <w:szCs w:val="24"/>
        </w:rPr>
        <w:t>Adorno</w:t>
      </w:r>
      <w:proofErr w:type="spellEnd"/>
      <w:r w:rsidRPr="00F84012">
        <w:rPr>
          <w:sz w:val="14"/>
          <w:szCs w:val="24"/>
        </w:rPr>
        <w:t xml:space="preserve"> and </w:t>
      </w:r>
      <w:proofErr w:type="spellStart"/>
      <w:r w:rsidRPr="00F84012">
        <w:rPr>
          <w:sz w:val="14"/>
          <w:szCs w:val="24"/>
        </w:rPr>
        <w:t>Horkheimer</w:t>
      </w:r>
      <w:proofErr w:type="spellEnd"/>
      <w:r w:rsidRPr="00F84012">
        <w:rPr>
          <w:sz w:val="14"/>
          <w:szCs w:val="24"/>
        </w:rPr>
        <w:t xml:space="preserve"> with that of Raymond Williams, who delivers the following broadside against “high culture Marxists” such as the members of the Frankfurt School: When the Marxists say that we live in a dying culture, and that the masses are ignorant, I have to ask them... where on earth they have lived. A dying culture, and ignorant masses, are not what I have known and see. (R. Williams 1989: 8) </w:t>
      </w:r>
      <w:proofErr w:type="gramStart"/>
      <w:r w:rsidRPr="00F84012">
        <w:rPr>
          <w:sz w:val="14"/>
          <w:szCs w:val="24"/>
        </w:rPr>
        <w:t>As</w:t>
      </w:r>
      <w:proofErr w:type="gramEnd"/>
      <w:r w:rsidRPr="00F84012">
        <w:rPr>
          <w:sz w:val="14"/>
          <w:szCs w:val="24"/>
        </w:rPr>
        <w:t xml:space="preserve"> I will discuss in Chapter 6, the evidence suggests that Williams is closer to the truth. </w:t>
      </w:r>
      <w:r w:rsidRPr="00060687">
        <w:rPr>
          <w:rStyle w:val="StyleBoldUnderline"/>
          <w:szCs w:val="24"/>
          <w:highlight w:val="cyan"/>
        </w:rPr>
        <w:t xml:space="preserve">People acting both individually and collectively, </w:t>
      </w:r>
      <w:r w:rsidRPr="00060687">
        <w:rPr>
          <w:rStyle w:val="Emphasis"/>
          <w:szCs w:val="24"/>
          <w:highlight w:val="cyan"/>
        </w:rPr>
        <w:t>through</w:t>
      </w:r>
      <w:r w:rsidRPr="00F84012">
        <w:rPr>
          <w:sz w:val="14"/>
          <w:szCs w:val="24"/>
        </w:rPr>
        <w:t xml:space="preserve"> social movements and </w:t>
      </w:r>
      <w:r w:rsidRPr="00060687">
        <w:rPr>
          <w:rStyle w:val="Emphasis"/>
          <w:szCs w:val="24"/>
          <w:highlight w:val="cyan"/>
        </w:rPr>
        <w:t>state institutions</w:t>
      </w:r>
      <w:r w:rsidRPr="00F84012">
        <w:rPr>
          <w:sz w:val="14"/>
          <w:szCs w:val="24"/>
        </w:rPr>
        <w:t>,</w:t>
      </w:r>
      <w:r w:rsidRPr="00F84012">
        <w:rPr>
          <w:i/>
          <w:sz w:val="14"/>
          <w:szCs w:val="24"/>
        </w:rPr>
        <w:t xml:space="preserve"> </w:t>
      </w:r>
      <w:r w:rsidRPr="00060687">
        <w:rPr>
          <w:rStyle w:val="StyleBoldUnderline"/>
          <w:i/>
          <w:szCs w:val="24"/>
          <w:highlight w:val="cyan"/>
        </w:rPr>
        <w:t>can</w:t>
      </w:r>
      <w:r w:rsidRPr="00060687">
        <w:rPr>
          <w:rStyle w:val="StyleBoldUnderline"/>
          <w:szCs w:val="24"/>
          <w:highlight w:val="cyan"/>
        </w:rPr>
        <w:t xml:space="preserve"> actually influence the world </w:t>
      </w:r>
      <w:r w:rsidRPr="00F84012">
        <w:rPr>
          <w:rStyle w:val="StyleBoldUnderline"/>
          <w:szCs w:val="24"/>
        </w:rPr>
        <w:t xml:space="preserve">around them </w:t>
      </w:r>
      <w:r w:rsidRPr="00060687">
        <w:rPr>
          <w:rStyle w:val="StyleBoldUnderline"/>
          <w:szCs w:val="24"/>
          <w:highlight w:val="cyan"/>
        </w:rPr>
        <w:t>in a progressive direction</w:t>
      </w:r>
      <w:r w:rsidRPr="00F84012">
        <w:rPr>
          <w:sz w:val="14"/>
          <w:szCs w:val="24"/>
        </w:rPr>
        <w:t xml:space="preserve">. </w:t>
      </w:r>
      <w:proofErr w:type="spellStart"/>
      <w:r w:rsidRPr="00F84012">
        <w:rPr>
          <w:sz w:val="14"/>
          <w:szCs w:val="24"/>
        </w:rPr>
        <w:t>Adorno</w:t>
      </w:r>
      <w:proofErr w:type="spellEnd"/>
      <w:r w:rsidRPr="00F84012">
        <w:rPr>
          <w:sz w:val="14"/>
          <w:szCs w:val="24"/>
        </w:rPr>
        <w:t xml:space="preserve"> and </w:t>
      </w:r>
      <w:proofErr w:type="spellStart"/>
      <w:r w:rsidRPr="00F84012">
        <w:rPr>
          <w:sz w:val="14"/>
          <w:szCs w:val="24"/>
        </w:rPr>
        <w:t>Horkheimer’s</w:t>
      </w:r>
      <w:proofErr w:type="spellEnd"/>
      <w:r w:rsidRPr="00F84012">
        <w:rPr>
          <w:sz w:val="14"/>
          <w:szCs w:val="24"/>
        </w:rPr>
        <w:t xml:space="preserve"> </w:t>
      </w:r>
      <w:r w:rsidRPr="00060687">
        <w:rPr>
          <w:rStyle w:val="StyleBoldUnderline"/>
          <w:szCs w:val="24"/>
          <w:highlight w:val="cyan"/>
        </w:rPr>
        <w:t>pessimism is unwarranted.</w:t>
      </w:r>
    </w:p>
    <w:p w:rsidR="0083444B" w:rsidRDefault="0083444B" w:rsidP="0083444B">
      <w:pPr>
        <w:rPr>
          <w:rStyle w:val="StyleBoldUnderline"/>
          <w:szCs w:val="24"/>
        </w:rPr>
      </w:pPr>
    </w:p>
    <w:p w:rsidR="0083444B" w:rsidRPr="008E414F" w:rsidRDefault="0083444B" w:rsidP="0083444B">
      <w:pPr>
        <w:pStyle w:val="Heading4"/>
        <w:rPr>
          <w:rFonts w:cs="Arial"/>
          <w:szCs w:val="24"/>
        </w:rPr>
      </w:pPr>
      <w:r w:rsidRPr="00F84012">
        <w:rPr>
          <w:rFonts w:cs="Arial"/>
          <w:szCs w:val="24"/>
        </w:rPr>
        <w:t xml:space="preserve">It also kills coalitions – making </w:t>
      </w:r>
      <w:r w:rsidRPr="00F84012">
        <w:rPr>
          <w:rFonts w:cs="Arial"/>
          <w:i/>
          <w:szCs w:val="24"/>
          <w:u w:val="single"/>
        </w:rPr>
        <w:t>forthcoming</w:t>
      </w:r>
      <w:r w:rsidRPr="00F84012">
        <w:rPr>
          <w:rFonts w:cs="Arial"/>
          <w:szCs w:val="24"/>
        </w:rPr>
        <w:t xml:space="preserve"> solutions worse.</w:t>
      </w:r>
    </w:p>
    <w:p w:rsidR="0083444B" w:rsidRPr="00F84012" w:rsidRDefault="0083444B" w:rsidP="0083444B">
      <w:pPr>
        <w:rPr>
          <w:rStyle w:val="StyleStyleBold12pt"/>
          <w:szCs w:val="24"/>
        </w:rPr>
      </w:pPr>
      <w:r w:rsidRPr="00F84012">
        <w:rPr>
          <w:rStyle w:val="StyleStyleBold12pt"/>
          <w:szCs w:val="24"/>
        </w:rPr>
        <w:t>Farber ‘98</w:t>
      </w:r>
    </w:p>
    <w:p w:rsidR="0083444B" w:rsidRPr="00F84012" w:rsidRDefault="0083444B" w:rsidP="0083444B">
      <w:pPr>
        <w:rPr>
          <w:szCs w:val="24"/>
        </w:rPr>
      </w:pPr>
      <w:r w:rsidRPr="00F84012">
        <w:rPr>
          <w:szCs w:val="24"/>
        </w:rPr>
        <w:t xml:space="preserve">Daniel A. Farber is the Henry J. Fletcher Professor of Law and Associate Dean for Faculty at the University </w:t>
      </w:r>
      <w:proofErr w:type="gramStart"/>
      <w:r w:rsidRPr="00F84012">
        <w:rPr>
          <w:szCs w:val="24"/>
        </w:rPr>
        <w:t>of</w:t>
      </w:r>
      <w:proofErr w:type="gramEnd"/>
      <w:r w:rsidRPr="00F84012">
        <w:rPr>
          <w:szCs w:val="24"/>
        </w:rPr>
        <w:t xml:space="preserve"> Minnesota Law School where he has taught constitutional law, environmental law, civil procedure, and legislation since 1987. He was a visiting professor at the Harvard Law School during the spring of 1998 and has also taught at Stanford and the University of Illinois. Thomas M. Cooley Law Review – 1998 – 15 T.M. Cooley L. Rev. 361 – lexis, </w:t>
      </w:r>
      <w:proofErr w:type="spellStart"/>
      <w:r w:rsidRPr="00F84012">
        <w:rPr>
          <w:szCs w:val="24"/>
        </w:rPr>
        <w:t>lawrev</w:t>
      </w:r>
      <w:proofErr w:type="spellEnd"/>
    </w:p>
    <w:p w:rsidR="0083444B" w:rsidRDefault="0083444B" w:rsidP="0083444B">
      <w:pPr>
        <w:rPr>
          <w:rStyle w:val="StyleBoldUnderline"/>
          <w:szCs w:val="24"/>
        </w:rPr>
      </w:pPr>
      <w:r w:rsidRPr="001E4B8A">
        <w:rPr>
          <w:sz w:val="16"/>
          <w:szCs w:val="24"/>
        </w:rPr>
        <w:t xml:space="preserve">Finally, and I think perhaps this is the most significant practical </w:t>
      </w:r>
      <w:proofErr w:type="gramStart"/>
      <w:r w:rsidRPr="001E4B8A">
        <w:rPr>
          <w:sz w:val="16"/>
          <w:szCs w:val="24"/>
        </w:rPr>
        <w:t>problem</w:t>
      </w:r>
      <w:r w:rsidRPr="00AD54B7">
        <w:rPr>
          <w:rStyle w:val="StyleBoldUnderline"/>
          <w:szCs w:val="24"/>
          <w:highlight w:val="cyan"/>
        </w:rPr>
        <w:t>,</w:t>
      </w:r>
      <w:proofErr w:type="gramEnd"/>
      <w:r w:rsidRPr="00AD54B7">
        <w:rPr>
          <w:rStyle w:val="StyleBoldUnderline"/>
          <w:szCs w:val="24"/>
          <w:highlight w:val="cyan"/>
        </w:rPr>
        <w:t xml:space="preserve"> the inherent racism approach is not a step toward bringing us to seriously confront the problems that our society has</w:t>
      </w:r>
      <w:r w:rsidRPr="001E4B8A">
        <w:rPr>
          <w:sz w:val="16"/>
          <w:szCs w:val="24"/>
        </w:rPr>
        <w:t xml:space="preserve">. In fact, I think it is taking us down a false path. The dynamics of the concept of inherent racism has several unfortunate effects. First of all, among even its adherents, </w:t>
      </w:r>
      <w:r w:rsidRPr="00AD54B7">
        <w:rPr>
          <w:rStyle w:val="StyleBoldUnderline"/>
          <w:szCs w:val="24"/>
          <w:highlight w:val="cyan"/>
        </w:rPr>
        <w:t>it leads to a kind of</w:t>
      </w:r>
      <w:r w:rsidRPr="001E4B8A">
        <w:rPr>
          <w:sz w:val="16"/>
          <w:szCs w:val="24"/>
        </w:rPr>
        <w:t xml:space="preserve"> "witch hunt" </w:t>
      </w:r>
      <w:r w:rsidRPr="00AD54B7">
        <w:rPr>
          <w:rStyle w:val="StyleBoldUnderline"/>
          <w:szCs w:val="24"/>
          <w:highlight w:val="cyan"/>
        </w:rPr>
        <w:t>mentality,</w:t>
      </w:r>
      <w:r w:rsidRPr="001E4B8A">
        <w:rPr>
          <w:sz w:val="16"/>
          <w:szCs w:val="24"/>
        </w:rPr>
        <w:t xml:space="preserve"> </w:t>
      </w:r>
      <w:r w:rsidRPr="00AD54B7">
        <w:rPr>
          <w:rStyle w:val="StyleBoldUnderline"/>
          <w:szCs w:val="24"/>
          <w:highlight w:val="cyan"/>
        </w:rPr>
        <w:t>in which people are constantly searching for more and more subtle forms of racism among themselves</w:t>
      </w:r>
      <w:r w:rsidRPr="001E4B8A">
        <w:rPr>
          <w:sz w:val="16"/>
          <w:szCs w:val="24"/>
        </w:rPr>
        <w:t xml:space="preserve">, among their opponents in the legal system generally, and so forth. </w:t>
      </w:r>
      <w:r w:rsidRPr="00AD54B7">
        <w:rPr>
          <w:rStyle w:val="StyleBoldUnderline"/>
          <w:szCs w:val="24"/>
          <w:highlight w:val="cyan"/>
        </w:rPr>
        <w:t>As a result, people invest their time combing</w:t>
      </w:r>
      <w:r w:rsidRPr="001E4B8A">
        <w:rPr>
          <w:sz w:val="16"/>
          <w:szCs w:val="24"/>
        </w:rPr>
        <w:t xml:space="preserve"> the Internal Revenue Code </w:t>
      </w:r>
      <w:r w:rsidRPr="00AD54B7">
        <w:rPr>
          <w:rStyle w:val="StyleBoldUnderline"/>
          <w:szCs w:val="24"/>
          <w:highlight w:val="cyan"/>
        </w:rPr>
        <w:t>for deductions that might seem</w:t>
      </w:r>
      <w:r w:rsidRPr="001E4B8A">
        <w:rPr>
          <w:sz w:val="16"/>
          <w:szCs w:val="24"/>
        </w:rPr>
        <w:t xml:space="preserve"> [*378] </w:t>
      </w:r>
      <w:r w:rsidRPr="00AD54B7">
        <w:rPr>
          <w:rStyle w:val="StyleBoldUnderline"/>
          <w:szCs w:val="24"/>
          <w:highlight w:val="cyan"/>
        </w:rPr>
        <w:t>more favorable</w:t>
      </w:r>
      <w:r w:rsidRPr="001E4B8A">
        <w:rPr>
          <w:sz w:val="16"/>
          <w:szCs w:val="24"/>
        </w:rPr>
        <w:t xml:space="preserve"> to one group than another group, </w:t>
      </w:r>
      <w:r w:rsidRPr="00AD54B7">
        <w:rPr>
          <w:rStyle w:val="StyleBoldUnderline"/>
          <w:szCs w:val="24"/>
          <w:highlight w:val="cyan"/>
        </w:rPr>
        <w:t>rather than looking at what is the stark and overwhelming problem</w:t>
      </w:r>
      <w:r w:rsidRPr="001E4B8A">
        <w:rPr>
          <w:sz w:val="16"/>
          <w:szCs w:val="24"/>
        </w:rPr>
        <w:t xml:space="preserve">-not how people's income is taxed but who is earning how much and why. So </w:t>
      </w:r>
      <w:r w:rsidRPr="00AD54B7">
        <w:rPr>
          <w:rStyle w:val="StyleBoldUnderline"/>
          <w:szCs w:val="24"/>
          <w:highlight w:val="cyan"/>
        </w:rPr>
        <w:t>we become more and more obsessed with looking for more and more subtle flaws.</w:t>
      </w:r>
      <w:r w:rsidRPr="001E4B8A">
        <w:rPr>
          <w:sz w:val="16"/>
          <w:szCs w:val="24"/>
        </w:rPr>
        <w:t xml:space="preserve"> </w:t>
      </w:r>
      <w:r w:rsidRPr="00AD54B7">
        <w:rPr>
          <w:rStyle w:val="StyleBoldUnderline"/>
          <w:szCs w:val="24"/>
          <w:highlight w:val="cyan"/>
        </w:rPr>
        <w:t>Furthermore,</w:t>
      </w:r>
      <w:r w:rsidRPr="001E4B8A">
        <w:rPr>
          <w:sz w:val="16"/>
          <w:szCs w:val="24"/>
        </w:rPr>
        <w:t xml:space="preserve"> at least in the hands of some of the practitioners or adherents to this position, </w:t>
      </w:r>
      <w:r w:rsidRPr="00AD54B7">
        <w:rPr>
          <w:rStyle w:val="StyleBoldUnderline"/>
          <w:szCs w:val="24"/>
          <w:highlight w:val="cyan"/>
        </w:rPr>
        <w:t>it leads to a breakdown in debate, even both among people who are essentially on the liberal side of the spectrum</w:t>
      </w:r>
      <w:r w:rsidRPr="001E4B8A">
        <w:rPr>
          <w:sz w:val="16"/>
          <w:szCs w:val="24"/>
        </w:rPr>
        <w:t xml:space="preserve"> and </w:t>
      </w:r>
      <w:proofErr w:type="spellStart"/>
      <w:r w:rsidRPr="001E4B8A">
        <w:rPr>
          <w:sz w:val="16"/>
          <w:szCs w:val="24"/>
        </w:rPr>
        <w:t>indisputes</w:t>
      </w:r>
      <w:proofErr w:type="spellEnd"/>
      <w:r w:rsidRPr="001E4B8A">
        <w:rPr>
          <w:sz w:val="16"/>
          <w:szCs w:val="24"/>
        </w:rPr>
        <w:t xml:space="preserve"> with their opponents. For example, consider the attacks on liberals like Randy Kennedy, a black professor on the Harvard Law School faculty. We see how </w:t>
      </w:r>
      <w:r w:rsidRPr="00AD54B7">
        <w:rPr>
          <w:rStyle w:val="StyleBoldUnderline"/>
          <w:szCs w:val="24"/>
          <w:highlight w:val="cyan"/>
        </w:rPr>
        <w:t>people, who are in some sense fundamentally</w:t>
      </w:r>
      <w:r w:rsidRPr="001E4B8A">
        <w:rPr>
          <w:sz w:val="16"/>
          <w:szCs w:val="24"/>
        </w:rPr>
        <w:t xml:space="preserve"> allies, who all support affirmative action and think racial problems are very important, </w:t>
      </w:r>
      <w:r w:rsidRPr="00AD54B7">
        <w:rPr>
          <w:rStyle w:val="StyleBoldUnderline"/>
          <w:szCs w:val="24"/>
          <w:highlight w:val="cyan"/>
        </w:rPr>
        <w:t>find it impossible to hold a discussion because of this search for motives, hidden agendas, and biases</w:t>
      </w:r>
      <w:r w:rsidRPr="001E4B8A">
        <w:rPr>
          <w:sz w:val="16"/>
          <w:szCs w:val="24"/>
        </w:rPr>
        <w:t xml:space="preserve">. We see the same thing within critical legal studies in which two figures in the movement, Mark </w:t>
      </w:r>
      <w:proofErr w:type="spellStart"/>
      <w:r w:rsidRPr="001E4B8A">
        <w:rPr>
          <w:sz w:val="16"/>
          <w:szCs w:val="24"/>
        </w:rPr>
        <w:t>Tushnet</w:t>
      </w:r>
      <w:proofErr w:type="spellEnd"/>
      <w:r w:rsidRPr="001E4B8A">
        <w:rPr>
          <w:sz w:val="16"/>
          <w:szCs w:val="24"/>
        </w:rPr>
        <w:t xml:space="preserve"> and Gary </w:t>
      </w:r>
      <w:proofErr w:type="spellStart"/>
      <w:r w:rsidRPr="001E4B8A">
        <w:rPr>
          <w:sz w:val="16"/>
          <w:szCs w:val="24"/>
        </w:rPr>
        <w:t>Peller</w:t>
      </w:r>
      <w:proofErr w:type="spellEnd"/>
      <w:r w:rsidRPr="001E4B8A">
        <w:rPr>
          <w:sz w:val="16"/>
          <w:szCs w:val="24"/>
        </w:rPr>
        <w:t xml:space="preserve">, bludgeoned each other in the pages of the Georgetown Law Journal n25 about their motivations and potential racism, etc. </w:t>
      </w:r>
      <w:r w:rsidRPr="00AD54B7">
        <w:rPr>
          <w:rStyle w:val="StyleBoldUnderline"/>
          <w:szCs w:val="24"/>
          <w:highlight w:val="cyan"/>
        </w:rPr>
        <w:t>I do not think that is the way we can move forward.</w:t>
      </w:r>
    </w:p>
    <w:p w:rsidR="001F4740" w:rsidRDefault="001F4740" w:rsidP="001F4740">
      <w:pPr>
        <w:pStyle w:val="Heading2"/>
      </w:pPr>
    </w:p>
    <w:p w:rsidR="001F4740" w:rsidRDefault="001F4740" w:rsidP="001F4740"/>
    <w:p w:rsidR="001F4740" w:rsidRDefault="001F4740" w:rsidP="001F4740"/>
    <w:p w:rsidR="001F4740" w:rsidRDefault="001F4740" w:rsidP="001F4740"/>
    <w:p w:rsidR="001F4740" w:rsidRPr="001F4740" w:rsidRDefault="001F4740" w:rsidP="001F4740"/>
    <w:p w:rsidR="0052030B" w:rsidRDefault="0052030B" w:rsidP="0052030B"/>
    <w:p w:rsidR="0052030B" w:rsidRDefault="0052030B" w:rsidP="0052030B"/>
    <w:p w:rsidR="0052030B" w:rsidRDefault="0052030B" w:rsidP="0052030B">
      <w:pPr>
        <w:pStyle w:val="Heading2"/>
      </w:pPr>
    </w:p>
    <w:p w:rsidR="0052030B" w:rsidRDefault="0052030B" w:rsidP="0052030B"/>
    <w:p w:rsidR="0052030B" w:rsidRDefault="0052030B" w:rsidP="0052030B"/>
    <w:p w:rsidR="0052030B" w:rsidRDefault="0052030B" w:rsidP="0052030B"/>
    <w:p w:rsidR="0052030B" w:rsidRDefault="0052030B" w:rsidP="0052030B"/>
    <w:p w:rsidR="0052030B" w:rsidRDefault="0052030B" w:rsidP="0052030B"/>
    <w:p w:rsidR="0052030B" w:rsidRPr="0052030B" w:rsidRDefault="0052030B" w:rsidP="0052030B"/>
    <w:p w:rsidR="006C124B" w:rsidRDefault="006C124B" w:rsidP="006C124B">
      <w:pPr>
        <w:pStyle w:val="Heading1"/>
      </w:pPr>
    </w:p>
    <w:p w:rsidR="006C124B" w:rsidRDefault="006C124B" w:rsidP="006C124B"/>
    <w:p w:rsidR="006C124B" w:rsidRDefault="006C124B" w:rsidP="006C124B"/>
    <w:p w:rsidR="006C124B" w:rsidRDefault="006C124B" w:rsidP="006C124B">
      <w:pPr>
        <w:pStyle w:val="Heading1"/>
      </w:pPr>
    </w:p>
    <w:p w:rsidR="006C124B" w:rsidRDefault="006C124B" w:rsidP="006C124B"/>
    <w:p w:rsidR="006C124B" w:rsidRDefault="006C124B" w:rsidP="006C124B"/>
    <w:p w:rsidR="006C124B" w:rsidRDefault="006C124B" w:rsidP="006C124B"/>
    <w:p w:rsidR="006C124B" w:rsidRDefault="006C124B" w:rsidP="006C124B">
      <w:pPr>
        <w:pStyle w:val="Heading1"/>
      </w:pPr>
    </w:p>
    <w:p w:rsidR="006C124B" w:rsidRDefault="006C124B" w:rsidP="006C124B"/>
    <w:p w:rsidR="006C124B" w:rsidRDefault="006C124B" w:rsidP="006C124B"/>
    <w:p w:rsidR="006C124B" w:rsidRDefault="006C124B" w:rsidP="006C124B"/>
    <w:p w:rsidR="006C124B" w:rsidRDefault="006C124B" w:rsidP="006C124B">
      <w:pPr>
        <w:pStyle w:val="Heading1"/>
      </w:pPr>
    </w:p>
    <w:p w:rsidR="006C124B" w:rsidRDefault="006C124B" w:rsidP="006C124B"/>
    <w:p w:rsidR="006C124B" w:rsidRDefault="006C124B" w:rsidP="006C124B"/>
    <w:p w:rsidR="006C124B" w:rsidRDefault="006C124B" w:rsidP="006C124B"/>
    <w:p w:rsidR="006C124B" w:rsidRDefault="006C124B" w:rsidP="006C124B"/>
    <w:p w:rsidR="006C124B" w:rsidRDefault="006C124B" w:rsidP="006C124B">
      <w:pPr>
        <w:pStyle w:val="Heading1"/>
      </w:pPr>
    </w:p>
    <w:p w:rsidR="006C124B" w:rsidRDefault="006C124B" w:rsidP="006C124B"/>
    <w:p w:rsidR="006C124B" w:rsidRDefault="006C124B" w:rsidP="006C124B"/>
    <w:p w:rsidR="006C124B" w:rsidRDefault="006C124B" w:rsidP="006C124B"/>
    <w:p w:rsidR="006C124B" w:rsidRDefault="006C124B" w:rsidP="006C124B"/>
    <w:p w:rsidR="006C124B" w:rsidRDefault="006C124B" w:rsidP="006C124B">
      <w:pPr>
        <w:pStyle w:val="Heading1"/>
      </w:pPr>
    </w:p>
    <w:p w:rsidR="006C124B" w:rsidRDefault="006C124B" w:rsidP="006C124B"/>
    <w:p w:rsidR="006C124B" w:rsidRDefault="006C124B" w:rsidP="006C124B"/>
    <w:p w:rsidR="006C124B" w:rsidRDefault="006C124B" w:rsidP="006C124B"/>
    <w:p w:rsidR="006C124B" w:rsidRDefault="006C124B" w:rsidP="006C124B">
      <w:pPr>
        <w:pStyle w:val="Heading1"/>
      </w:pPr>
    </w:p>
    <w:p w:rsidR="006C124B" w:rsidRDefault="006C124B" w:rsidP="006C124B"/>
    <w:p w:rsidR="006C124B" w:rsidRDefault="006C124B" w:rsidP="006C124B"/>
    <w:p w:rsidR="006C124B" w:rsidRDefault="006C124B" w:rsidP="006C124B"/>
    <w:p w:rsidR="006C124B" w:rsidRPr="006C124B" w:rsidRDefault="006C124B" w:rsidP="006C124B"/>
    <w:sectPr w:rsidR="006C124B" w:rsidRPr="006C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24B"/>
    <w:rsid w:val="00071FBB"/>
    <w:rsid w:val="000D0EAF"/>
    <w:rsid w:val="001A3E4F"/>
    <w:rsid w:val="001E4B8A"/>
    <w:rsid w:val="001F4740"/>
    <w:rsid w:val="00270CC5"/>
    <w:rsid w:val="004064D9"/>
    <w:rsid w:val="0052030B"/>
    <w:rsid w:val="00552D5B"/>
    <w:rsid w:val="0055435B"/>
    <w:rsid w:val="0055463E"/>
    <w:rsid w:val="005B4FE3"/>
    <w:rsid w:val="00671721"/>
    <w:rsid w:val="006C124B"/>
    <w:rsid w:val="006E3A9D"/>
    <w:rsid w:val="007455A9"/>
    <w:rsid w:val="00810222"/>
    <w:rsid w:val="0081261B"/>
    <w:rsid w:val="008170E3"/>
    <w:rsid w:val="0083444B"/>
    <w:rsid w:val="008763D9"/>
    <w:rsid w:val="00886A42"/>
    <w:rsid w:val="008E0763"/>
    <w:rsid w:val="00911726"/>
    <w:rsid w:val="009344F0"/>
    <w:rsid w:val="00A85AF3"/>
    <w:rsid w:val="00AB1F53"/>
    <w:rsid w:val="00B96C2A"/>
    <w:rsid w:val="00BD42E3"/>
    <w:rsid w:val="00C23801"/>
    <w:rsid w:val="00C33B19"/>
    <w:rsid w:val="00CA3551"/>
    <w:rsid w:val="00CD76F0"/>
    <w:rsid w:val="00D0463A"/>
    <w:rsid w:val="00D411E9"/>
    <w:rsid w:val="00E54F74"/>
    <w:rsid w:val="00F24F1A"/>
    <w:rsid w:val="00F83A64"/>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124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6C124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C124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C124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
    <w:basedOn w:val="Normal"/>
    <w:next w:val="Normal"/>
    <w:link w:val="Heading4Char"/>
    <w:uiPriority w:val="4"/>
    <w:qFormat/>
    <w:rsid w:val="006C124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C124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6C124B"/>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6C124B"/>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uiPriority w:val="4"/>
    <w:qFormat/>
    <w:rsid w:val="006C124B"/>
    <w:rPr>
      <w:rFonts w:ascii="Arial" w:eastAsiaTheme="majorEastAsia" w:hAnsi="Arial" w:cstheme="majorBidi"/>
      <w:b/>
      <w:bCs/>
      <w:iCs/>
      <w:sz w:val="24"/>
    </w:rPr>
  </w:style>
  <w:style w:type="character" w:styleId="Emphasis">
    <w:name w:val="Emphasis"/>
    <w:aliases w:val="Bold Underline,Minimized,Highlighted,Evidence,minimized,tag2,Size 10,emphasis in card,CD Card,ED - Tag,Underlined,emphasis,Emphasis!!,small,Qualifications,normal card text,bold underline"/>
    <w:basedOn w:val="DefaultParagraphFont"/>
    <w:uiPriority w:val="7"/>
    <w:qFormat/>
    <w:rsid w:val="006C124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6C124B"/>
    <w:rPr>
      <w:b/>
      <w:bCs/>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6C124B"/>
    <w:rPr>
      <w:b w:val="0"/>
      <w:bCs/>
      <w:sz w:val="24"/>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6C124B"/>
    <w:rPr>
      <w:b/>
      <w:bCs/>
      <w:sz w:val="24"/>
      <w:u w:val="none"/>
    </w:rPr>
  </w:style>
  <w:style w:type="paragraph" w:styleId="Header">
    <w:name w:val="header"/>
    <w:basedOn w:val="Normal"/>
    <w:link w:val="HeaderChar"/>
    <w:uiPriority w:val="99"/>
    <w:semiHidden/>
    <w:rsid w:val="006C124B"/>
    <w:pPr>
      <w:tabs>
        <w:tab w:val="center" w:pos="4680"/>
        <w:tab w:val="right" w:pos="9360"/>
      </w:tabs>
    </w:pPr>
  </w:style>
  <w:style w:type="character" w:customStyle="1" w:styleId="HeaderChar">
    <w:name w:val="Header Char"/>
    <w:basedOn w:val="DefaultParagraphFont"/>
    <w:link w:val="Header"/>
    <w:uiPriority w:val="99"/>
    <w:semiHidden/>
    <w:rsid w:val="006C124B"/>
    <w:rPr>
      <w:rFonts w:ascii="Arial" w:hAnsi="Arial" w:cs="Arial"/>
      <w:sz w:val="24"/>
    </w:rPr>
  </w:style>
  <w:style w:type="paragraph" w:styleId="Footer">
    <w:name w:val="footer"/>
    <w:basedOn w:val="Normal"/>
    <w:link w:val="FooterChar"/>
    <w:uiPriority w:val="99"/>
    <w:semiHidden/>
    <w:rsid w:val="006C124B"/>
    <w:pPr>
      <w:tabs>
        <w:tab w:val="center" w:pos="4680"/>
        <w:tab w:val="right" w:pos="9360"/>
      </w:tabs>
    </w:pPr>
  </w:style>
  <w:style w:type="character" w:customStyle="1" w:styleId="FooterChar">
    <w:name w:val="Footer Char"/>
    <w:basedOn w:val="DefaultParagraphFont"/>
    <w:link w:val="Footer"/>
    <w:uiPriority w:val="99"/>
    <w:semiHidden/>
    <w:rsid w:val="006C124B"/>
    <w:rPr>
      <w:rFonts w:ascii="Arial" w:hAnsi="Arial" w:cs="Arial"/>
      <w:sz w:val="24"/>
    </w:rPr>
  </w:style>
  <w:style w:type="character" w:styleId="Hyperlink">
    <w:name w:val="Hyperlink"/>
    <w:aliases w:val="heading 1 (block title),Card Text,Read,Important,Internet Link"/>
    <w:basedOn w:val="DefaultParagraphFont"/>
    <w:uiPriority w:val="99"/>
    <w:rsid w:val="006C124B"/>
    <w:rPr>
      <w:color w:val="auto"/>
      <w:u w:val="none"/>
    </w:rPr>
  </w:style>
  <w:style w:type="character" w:styleId="FollowedHyperlink">
    <w:name w:val="FollowedHyperlink"/>
    <w:basedOn w:val="DefaultParagraphFont"/>
    <w:uiPriority w:val="99"/>
    <w:semiHidden/>
    <w:rsid w:val="006C124B"/>
    <w:rPr>
      <w:color w:val="auto"/>
      <w:u w:val="none"/>
    </w:rPr>
  </w:style>
  <w:style w:type="character" w:customStyle="1" w:styleId="underline">
    <w:name w:val="underline"/>
    <w:link w:val="textbold"/>
    <w:qFormat/>
    <w:rsid w:val="0052030B"/>
    <w:rPr>
      <w:b/>
      <w:u w:val="single"/>
    </w:rPr>
  </w:style>
  <w:style w:type="paragraph" w:customStyle="1" w:styleId="textbold">
    <w:name w:val="text bold"/>
    <w:basedOn w:val="Normal"/>
    <w:link w:val="underline"/>
    <w:qFormat/>
    <w:rsid w:val="0052030B"/>
    <w:pPr>
      <w:ind w:left="720"/>
      <w:jc w:val="both"/>
    </w:pPr>
    <w:rPr>
      <w:rFonts w:asciiTheme="minorHAnsi" w:hAnsiTheme="minorHAnsi" w:cstheme="minorBidi"/>
      <w:b/>
      <w:sz w:val="22"/>
      <w:u w:val="single"/>
    </w:rPr>
  </w:style>
  <w:style w:type="paragraph" w:customStyle="1" w:styleId="Tagline">
    <w:name w:val="Tagline"/>
    <w:basedOn w:val="Normal"/>
    <w:autoRedefine/>
    <w:qFormat/>
    <w:rsid w:val="0052030B"/>
    <w:rPr>
      <w:rFonts w:ascii="Times New Roman" w:hAnsi="Times New Roman" w:cs="Times New Roman"/>
      <w:b/>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52030B"/>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52030B"/>
    <w:rPr>
      <w:rFonts w:ascii="Calibri" w:eastAsia="Times New Roman" w:hAnsi="Calibri" w:cs="Times New Roman"/>
      <w:sz w:val="24"/>
      <w:szCs w:val="24"/>
    </w:rPr>
  </w:style>
  <w:style w:type="paragraph" w:customStyle="1" w:styleId="TagText">
    <w:name w:val="TagText"/>
    <w:basedOn w:val="Normal"/>
    <w:qFormat/>
    <w:rsid w:val="00270CC5"/>
    <w:rPr>
      <w:rFonts w:eastAsia="Calibri"/>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C124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6C124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C124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C124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ta,small space,Dont use"/>
    <w:basedOn w:val="Normal"/>
    <w:next w:val="Normal"/>
    <w:link w:val="Heading4Char"/>
    <w:uiPriority w:val="4"/>
    <w:qFormat/>
    <w:rsid w:val="006C124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C124B"/>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6C124B"/>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6C124B"/>
    <w:rPr>
      <w:rFonts w:ascii="Arial" w:eastAsiaTheme="majorEastAsia" w:hAnsi="Arial" w:cstheme="majorBidi"/>
      <w:b/>
      <w:bCs/>
      <w:sz w:val="32"/>
      <w:u w:val="singl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ta Char"/>
    <w:basedOn w:val="DefaultParagraphFont"/>
    <w:link w:val="Heading4"/>
    <w:uiPriority w:val="4"/>
    <w:qFormat/>
    <w:rsid w:val="006C124B"/>
    <w:rPr>
      <w:rFonts w:ascii="Arial" w:eastAsiaTheme="majorEastAsia" w:hAnsi="Arial" w:cstheme="majorBidi"/>
      <w:b/>
      <w:bCs/>
      <w:iCs/>
      <w:sz w:val="24"/>
    </w:rPr>
  </w:style>
  <w:style w:type="character" w:styleId="Emphasis">
    <w:name w:val="Emphasis"/>
    <w:aliases w:val="Bold Underline,Minimized,Highlighted,Evidence,minimized,tag2,Size 10,emphasis in card,CD Card,ED - Tag,Underlined,emphasis,Emphasis!!,small,Qualifications,normal card text,bold underline"/>
    <w:basedOn w:val="DefaultParagraphFont"/>
    <w:uiPriority w:val="7"/>
    <w:qFormat/>
    <w:rsid w:val="006C124B"/>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6C124B"/>
    <w:rPr>
      <w:b/>
      <w:bCs/>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
    <w:basedOn w:val="DefaultParagraphFont"/>
    <w:uiPriority w:val="6"/>
    <w:qFormat/>
    <w:rsid w:val="006C124B"/>
    <w:rPr>
      <w:b w:val="0"/>
      <w:bCs/>
      <w:sz w:val="24"/>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6C124B"/>
    <w:rPr>
      <w:b/>
      <w:bCs/>
      <w:sz w:val="24"/>
      <w:u w:val="none"/>
    </w:rPr>
  </w:style>
  <w:style w:type="paragraph" w:styleId="Header">
    <w:name w:val="header"/>
    <w:basedOn w:val="Normal"/>
    <w:link w:val="HeaderChar"/>
    <w:uiPriority w:val="99"/>
    <w:semiHidden/>
    <w:rsid w:val="006C124B"/>
    <w:pPr>
      <w:tabs>
        <w:tab w:val="center" w:pos="4680"/>
        <w:tab w:val="right" w:pos="9360"/>
      </w:tabs>
    </w:pPr>
  </w:style>
  <w:style w:type="character" w:customStyle="1" w:styleId="HeaderChar">
    <w:name w:val="Header Char"/>
    <w:basedOn w:val="DefaultParagraphFont"/>
    <w:link w:val="Header"/>
    <w:uiPriority w:val="99"/>
    <w:semiHidden/>
    <w:rsid w:val="006C124B"/>
    <w:rPr>
      <w:rFonts w:ascii="Arial" w:hAnsi="Arial" w:cs="Arial"/>
      <w:sz w:val="24"/>
    </w:rPr>
  </w:style>
  <w:style w:type="paragraph" w:styleId="Footer">
    <w:name w:val="footer"/>
    <w:basedOn w:val="Normal"/>
    <w:link w:val="FooterChar"/>
    <w:uiPriority w:val="99"/>
    <w:semiHidden/>
    <w:rsid w:val="006C124B"/>
    <w:pPr>
      <w:tabs>
        <w:tab w:val="center" w:pos="4680"/>
        <w:tab w:val="right" w:pos="9360"/>
      </w:tabs>
    </w:pPr>
  </w:style>
  <w:style w:type="character" w:customStyle="1" w:styleId="FooterChar">
    <w:name w:val="Footer Char"/>
    <w:basedOn w:val="DefaultParagraphFont"/>
    <w:link w:val="Footer"/>
    <w:uiPriority w:val="99"/>
    <w:semiHidden/>
    <w:rsid w:val="006C124B"/>
    <w:rPr>
      <w:rFonts w:ascii="Arial" w:hAnsi="Arial" w:cs="Arial"/>
      <w:sz w:val="24"/>
    </w:rPr>
  </w:style>
  <w:style w:type="character" w:styleId="Hyperlink">
    <w:name w:val="Hyperlink"/>
    <w:aliases w:val="heading 1 (block title),Card Text,Read,Important,Internet Link"/>
    <w:basedOn w:val="DefaultParagraphFont"/>
    <w:uiPriority w:val="99"/>
    <w:rsid w:val="006C124B"/>
    <w:rPr>
      <w:color w:val="auto"/>
      <w:u w:val="none"/>
    </w:rPr>
  </w:style>
  <w:style w:type="character" w:styleId="FollowedHyperlink">
    <w:name w:val="FollowedHyperlink"/>
    <w:basedOn w:val="DefaultParagraphFont"/>
    <w:uiPriority w:val="99"/>
    <w:semiHidden/>
    <w:rsid w:val="006C124B"/>
    <w:rPr>
      <w:color w:val="auto"/>
      <w:u w:val="none"/>
    </w:rPr>
  </w:style>
  <w:style w:type="character" w:customStyle="1" w:styleId="underline">
    <w:name w:val="underline"/>
    <w:link w:val="textbold"/>
    <w:qFormat/>
    <w:rsid w:val="0052030B"/>
    <w:rPr>
      <w:b/>
      <w:u w:val="single"/>
    </w:rPr>
  </w:style>
  <w:style w:type="paragraph" w:customStyle="1" w:styleId="textbold">
    <w:name w:val="text bold"/>
    <w:basedOn w:val="Normal"/>
    <w:link w:val="underline"/>
    <w:qFormat/>
    <w:rsid w:val="0052030B"/>
    <w:pPr>
      <w:ind w:left="720"/>
      <w:jc w:val="both"/>
    </w:pPr>
    <w:rPr>
      <w:rFonts w:asciiTheme="minorHAnsi" w:hAnsiTheme="minorHAnsi" w:cstheme="minorBidi"/>
      <w:b/>
      <w:sz w:val="22"/>
      <w:u w:val="single"/>
    </w:rPr>
  </w:style>
  <w:style w:type="paragraph" w:customStyle="1" w:styleId="Tagline">
    <w:name w:val="Tagline"/>
    <w:basedOn w:val="Normal"/>
    <w:autoRedefine/>
    <w:qFormat/>
    <w:rsid w:val="0052030B"/>
    <w:rPr>
      <w:rFonts w:ascii="Times New Roman" w:hAnsi="Times New Roman" w:cs="Times New Roman"/>
      <w:b/>
    </w:rPr>
  </w:style>
  <w:style w:type="paragraph" w:styleId="NoSpacing">
    <w:name w:val="No Spacing"/>
    <w:aliases w:val="Tags,tags,No Spacing2,No Spacing21,Read stuff,No Spacing11,No Spacing3,No Spacing111,No Spacing211,No Spacing4,No Spacing1111,No Spacing1,Debate Text,Card,Tag and Cite,tag,No Spacing112,No Spacing12,No Spacing2111,No Spacing5,No Spacing31"/>
    <w:link w:val="NoSpacingChar"/>
    <w:qFormat/>
    <w:rsid w:val="0052030B"/>
    <w:pPr>
      <w:spacing w:after="0" w:line="240" w:lineRule="auto"/>
    </w:pPr>
    <w:rPr>
      <w:rFonts w:ascii="Calibri" w:eastAsia="Times New Roman" w:hAnsi="Calibri" w:cs="Times New Roman"/>
      <w:sz w:val="24"/>
      <w:szCs w:val="24"/>
    </w:rPr>
  </w:style>
  <w:style w:type="character" w:customStyle="1" w:styleId="NoSpacingChar">
    <w:name w:val="No Spacing Char"/>
    <w:aliases w:val="Tags Char,tags Char,No Spacing2 Char,No Spacing21 Char,Read stuff Char,No Spacing11 Char,No Spacing3 Char,No Spacing111 Char,No Spacing211 Char,No Spacing4 Char,No Spacing1111 Char,No Spacing1 Char,Debate Text Char,Card Char,tag Char"/>
    <w:link w:val="NoSpacing"/>
    <w:qFormat/>
    <w:rsid w:val="0052030B"/>
    <w:rPr>
      <w:rFonts w:ascii="Calibri" w:eastAsia="Times New Roman" w:hAnsi="Calibri" w:cs="Times New Roman"/>
      <w:sz w:val="24"/>
      <w:szCs w:val="24"/>
    </w:rPr>
  </w:style>
  <w:style w:type="paragraph" w:customStyle="1" w:styleId="TagText">
    <w:name w:val="TagText"/>
    <w:basedOn w:val="Normal"/>
    <w:qFormat/>
    <w:rsid w:val="00270CC5"/>
    <w:rPr>
      <w:rFonts w:eastAsia="Calibr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tt.net/article/238796-Policing-the-Herd-Domestic-Drones-for-Domestic-Terrorists" TargetMode="External"/><Relationship Id="rId3" Type="http://schemas.openxmlformats.org/officeDocument/2006/relationships/settings" Target="settings.xml"/><Relationship Id="rId7" Type="http://schemas.openxmlformats.org/officeDocument/2006/relationships/hyperlink" Target="http://firedoglake.com/2012/03/27/and-the-terrorists-might-use-drones-myth-was-bor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heatlantic.com/technology/archive/2012/03/were-underestimating-the-risk-of-human-extinction/253821/)**we" TargetMode="External"/><Relationship Id="rId11" Type="http://schemas.openxmlformats.org/officeDocument/2006/relationships/theme" Target="theme/theme1.xml"/><Relationship Id="rId5" Type="http://schemas.openxmlformats.org/officeDocument/2006/relationships/hyperlink" Target="http://www.isacompss.com/info/samples/thestateoftheactiveteachingandlearningliterature_sampl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atheos.com/blogs/slacktivist/2013/03/21/for-sen-portman-sen-kirk-and-the-rest-of-us-the-next-big-step-is-the-important-o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7</Pages>
  <Words>14862</Words>
  <Characters>84717</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2013-11-16T18:32:00Z</dcterms:created>
  <dcterms:modified xsi:type="dcterms:W3CDTF">2013-11-16T18:32:00Z</dcterms:modified>
</cp:coreProperties>
</file>