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63" w:rsidRPr="009F1163" w:rsidRDefault="009F1163" w:rsidP="009F1163"/>
    <w:p w:rsidR="000E6C0D" w:rsidRDefault="000E6C0D" w:rsidP="000E6C0D">
      <w:pPr>
        <w:pStyle w:val="Heading1"/>
      </w:pPr>
      <w:r>
        <w:lastRenderedPageBreak/>
        <w:t xml:space="preserve">1NC </w:t>
      </w:r>
    </w:p>
    <w:p w:rsidR="009F1163" w:rsidRDefault="009F1163" w:rsidP="009F1163">
      <w:pPr>
        <w:pStyle w:val="Heading3"/>
      </w:pPr>
      <w:r>
        <w:lastRenderedPageBreak/>
        <w:t>1NC</w:t>
      </w:r>
    </w:p>
    <w:p w:rsidR="00B209A7" w:rsidRDefault="00B209A7" w:rsidP="00B209A7">
      <w:pPr>
        <w:pStyle w:val="Heading4"/>
      </w:pPr>
      <w:r>
        <w:t xml:space="preserve">The affirmative must defend a statutory or judicial restriction of restrictions on the presidents warfighting powers in one or more of the topic areas. </w:t>
      </w:r>
    </w:p>
    <w:p w:rsidR="00B209A7" w:rsidRPr="0068511B" w:rsidRDefault="00B209A7" w:rsidP="00B209A7">
      <w:pPr>
        <w:pStyle w:val="Heading4"/>
      </w:pPr>
      <w:r>
        <w:t xml:space="preserve">Statutory restriction requires legislation </w:t>
      </w:r>
    </w:p>
    <w:p w:rsidR="00B209A7" w:rsidRPr="0068511B" w:rsidRDefault="00B209A7" w:rsidP="00B209A7">
      <w:pPr>
        <w:rPr>
          <w:rFonts w:ascii="Times New Roman" w:hAnsi="Times New Roman" w:cs="Times New Roman"/>
        </w:rPr>
      </w:pPr>
    </w:p>
    <w:p w:rsidR="00B209A7" w:rsidRPr="0068511B" w:rsidRDefault="00B209A7" w:rsidP="00B209A7">
      <w:pPr>
        <w:rPr>
          <w:rStyle w:val="StyleStyleBold12pt"/>
          <w:rFonts w:ascii="Times New Roman" w:hAnsi="Times New Roman" w:cs="Times New Roman"/>
        </w:rPr>
      </w:pPr>
      <w:r w:rsidRPr="0068511B">
        <w:rPr>
          <w:rStyle w:val="StyleStyleBold12pt"/>
          <w:rFonts w:ascii="Times New Roman" w:hAnsi="Times New Roman" w:cs="Times New Roman"/>
        </w:rPr>
        <w:t>Black’s Law Dictionary 2013</w:t>
      </w:r>
    </w:p>
    <w:p w:rsidR="00B209A7" w:rsidRPr="0068511B" w:rsidRDefault="00B209A7" w:rsidP="00B209A7">
      <w:pPr>
        <w:rPr>
          <w:rFonts w:ascii="Times New Roman" w:hAnsi="Times New Roman" w:cs="Times New Roman"/>
        </w:rPr>
      </w:pPr>
      <w:r w:rsidRPr="0068511B">
        <w:rPr>
          <w:rFonts w:ascii="Times New Roman" w:hAnsi="Times New Roman" w:cs="Times New Roman"/>
        </w:rPr>
        <w:t>(ONLINE LEGAL DICTIONARY 2</w:t>
      </w:r>
      <w:r w:rsidRPr="0068511B">
        <w:rPr>
          <w:rFonts w:ascii="Times New Roman" w:hAnsi="Times New Roman" w:cs="Times New Roman"/>
          <w:vertAlign w:val="superscript"/>
        </w:rPr>
        <w:t>nd</w:t>
      </w:r>
      <w:r w:rsidRPr="0068511B">
        <w:rPr>
          <w:rFonts w:ascii="Times New Roman" w:hAnsi="Times New Roman" w:cs="Times New Roman"/>
        </w:rPr>
        <w:t xml:space="preserve"> Edition, </w:t>
      </w:r>
      <w:hyperlink r:id="rId11" w:history="1">
        <w:r w:rsidRPr="0068511B">
          <w:rPr>
            <w:rStyle w:val="Hyperlink"/>
            <w:rFonts w:ascii="Times New Roman" w:hAnsi="Times New Roman" w:cs="Times New Roman"/>
          </w:rPr>
          <w:t>http://thelawdictionary.org/statutory-restriction/</w:t>
        </w:r>
      </w:hyperlink>
      <w:r w:rsidRPr="0068511B">
        <w:rPr>
          <w:rFonts w:ascii="Times New Roman" w:hAnsi="Times New Roman" w:cs="Times New Roman"/>
        </w:rPr>
        <w:t>)</w:t>
      </w:r>
    </w:p>
    <w:p w:rsidR="00B209A7" w:rsidRPr="0068511B" w:rsidRDefault="00B209A7" w:rsidP="00B209A7">
      <w:pPr>
        <w:rPr>
          <w:rFonts w:ascii="Times New Roman" w:hAnsi="Times New Roman" w:cs="Times New Roman"/>
        </w:rPr>
      </w:pPr>
    </w:p>
    <w:p w:rsidR="00B209A7" w:rsidRPr="0068511B" w:rsidRDefault="00B209A7" w:rsidP="00B209A7">
      <w:pPr>
        <w:rPr>
          <w:rFonts w:ascii="Times New Roman" w:hAnsi="Times New Roman" w:cs="Times New Roman"/>
          <w:sz w:val="12"/>
        </w:rPr>
      </w:pPr>
      <w:r w:rsidRPr="000E6C0D">
        <w:rPr>
          <w:rStyle w:val="StyleBoldUnderline"/>
          <w:highlight w:val="yellow"/>
        </w:rPr>
        <w:t xml:space="preserve">What is STATUTORY RESTRICTION?¶ Limits or controls that have been place on activities by its ruling </w:t>
      </w:r>
      <w:hyperlink r:id="rId12" w:tooltip="The act of giving or enacting laws. State v. Hyde, 121 Ind. 20, 22 N. E. 044. &#10;" w:history="1">
        <w:r w:rsidRPr="000E6C0D">
          <w:rPr>
            <w:rStyle w:val="StyleBoldUnderline"/>
            <w:rFonts w:ascii="Times New Roman" w:hAnsi="Times New Roman" w:cs="Times New Roman"/>
            <w:highlight w:val="yellow"/>
          </w:rPr>
          <w:t>legislation</w:t>
        </w:r>
      </w:hyperlink>
      <w:r w:rsidRPr="0068511B">
        <w:rPr>
          <w:rFonts w:ascii="Times New Roman" w:hAnsi="Times New Roman" w:cs="Times New Roman"/>
        </w:rPr>
        <w:t>.</w:t>
      </w:r>
      <w:r w:rsidRPr="0068511B">
        <w:rPr>
          <w:rFonts w:ascii="Times New Roman" w:hAnsi="Times New Roman" w:cs="Times New Roman"/>
          <w:sz w:val="12"/>
        </w:rPr>
        <w:t xml:space="preserve">¶ </w:t>
      </w:r>
    </w:p>
    <w:p w:rsidR="00B209A7" w:rsidRDefault="00B209A7" w:rsidP="00B209A7"/>
    <w:p w:rsidR="00B209A7" w:rsidRPr="006238C3" w:rsidRDefault="00B209A7" w:rsidP="00B209A7">
      <w:pPr>
        <w:pStyle w:val="Heading4"/>
      </w:pPr>
      <w:r>
        <w:t xml:space="preserve">Judicial restrictions are done by the courts </w:t>
      </w:r>
    </w:p>
    <w:p w:rsidR="00B209A7" w:rsidRPr="0068511B" w:rsidRDefault="00B209A7" w:rsidP="00B209A7">
      <w:pPr>
        <w:rPr>
          <w:rFonts w:ascii="Times New Roman" w:hAnsi="Times New Roman" w:cs="Times New Roman"/>
        </w:rPr>
      </w:pPr>
      <w:r w:rsidRPr="0068511B">
        <w:rPr>
          <w:rStyle w:val="StyleStyleBold12pt"/>
          <w:rFonts w:ascii="Times New Roman" w:hAnsi="Times New Roman" w:cs="Times New Roman"/>
        </w:rPr>
        <w:t>Peterson 91</w:t>
      </w:r>
      <w:r w:rsidRPr="0068511B">
        <w:rPr>
          <w:rFonts w:ascii="Times New Roman" w:hAnsi="Times New Roman" w:cs="Times New Roman"/>
        </w:rP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March, 1991 59 Geo. Wash. L. Rev. 747) </w:t>
      </w:r>
    </w:p>
    <w:p w:rsidR="00B209A7" w:rsidRPr="0068511B" w:rsidRDefault="00B209A7" w:rsidP="00B209A7">
      <w:pPr>
        <w:rPr>
          <w:rFonts w:ascii="Times New Roman" w:hAnsi="Times New Roman" w:cs="Times New Roman"/>
        </w:rPr>
      </w:pPr>
    </w:p>
    <w:p w:rsidR="00B209A7" w:rsidRPr="0068511B" w:rsidRDefault="00B209A7" w:rsidP="00B209A7">
      <w:pPr>
        <w:rPr>
          <w:rFonts w:ascii="Times New Roman" w:hAnsi="Times New Roman" w:cs="Times New Roman"/>
          <w:sz w:val="16"/>
        </w:rPr>
      </w:pPr>
      <w:r w:rsidRPr="0068511B">
        <w:rPr>
          <w:rFonts w:ascii="Times New Roman" w:hAnsi="Times New Roman" w:cs="Times New Roman"/>
          <w:sz w:val="16"/>
        </w:rPr>
        <w:t xml:space="preserve">Based on both case law and custom, </w:t>
      </w:r>
      <w:r w:rsidRPr="007C77F3">
        <w:rPr>
          <w:rStyle w:val="StyleBoldUnderline"/>
        </w:rPr>
        <w:t xml:space="preserve">it is hard to argue that </w:t>
      </w:r>
      <w:r w:rsidRPr="000E6C0D">
        <w:rPr>
          <w:rStyle w:val="Emphasis"/>
          <w:highlight w:val="yellow"/>
        </w:rPr>
        <w:t>Congress</w:t>
      </w:r>
      <w:r w:rsidRPr="000E6C0D">
        <w:rPr>
          <w:rStyle w:val="StyleBoldUnderline"/>
          <w:highlight w:val="yellow"/>
        </w:rPr>
        <w:t xml:space="preserve"> does</w:t>
      </w:r>
      <w:r w:rsidRPr="007C77F3">
        <w:rPr>
          <w:rStyle w:val="StyleBoldUnderline"/>
        </w:rPr>
        <w:t xml:space="preserve"> not </w:t>
      </w:r>
      <w:r w:rsidRPr="000E6C0D">
        <w:rPr>
          <w:rStyle w:val="StyleBoldUnderline"/>
          <w:highlight w:val="yellow"/>
        </w:rPr>
        <w:t xml:space="preserve">have </w:t>
      </w:r>
      <w:r w:rsidRPr="000E6C0D">
        <w:rPr>
          <w:rStyle w:val="Emphasis"/>
          <w:highlight w:val="yellow"/>
        </w:rPr>
        <w:t>substantial power</w:t>
      </w:r>
      <w:r w:rsidRPr="000E6C0D">
        <w:rPr>
          <w:rStyle w:val="StyleBoldUnderline"/>
          <w:highlight w:val="yellow"/>
        </w:rPr>
        <w:t xml:space="preserve"> to control the President's authority</w:t>
      </w:r>
      <w:r w:rsidRPr="007C77F3">
        <w:rPr>
          <w:rStyle w:val="StyleBoldUnderline"/>
        </w:rPr>
        <w:t>, even in the area of national security law. F</w:t>
      </w:r>
      <w:r w:rsidRPr="0068511B">
        <w:rPr>
          <w:rFonts w:ascii="Times New Roman" w:hAnsi="Times New Roman" w:cs="Times New Roman"/>
          <w:sz w:val="16"/>
        </w:rPr>
        <w:t xml:space="preserve">rom the time of Little v. Barreme, n77 </w:t>
      </w:r>
      <w:r w:rsidRPr="007C77F3">
        <w:rPr>
          <w:rStyle w:val="StyleBoldUnderline"/>
        </w:rPr>
        <w:t>the Supreme Court has recognized Congress's power to regulate, through legislation, national security and foreign affairs</w:t>
      </w:r>
      <w:r w:rsidRPr="0068511B">
        <w:rPr>
          <w:rFonts w:ascii="Times New Roman" w:hAnsi="Times New Roman" w:cs="Times New Roman"/>
          <w:sz w:val="16"/>
        </w:rPr>
        <w:t xml:space="preserve">. No Supreme Court case has struck down or limited Congress's ability to limit the President's national security power </w:t>
      </w:r>
      <w:r w:rsidRPr="000E6C0D">
        <w:rPr>
          <w:rStyle w:val="StyleBoldUnderline"/>
          <w:highlight w:val="yellow"/>
        </w:rPr>
        <w:t>by passing a statute</w:t>
      </w:r>
      <w:r w:rsidRPr="0068511B">
        <w:rPr>
          <w:rFonts w:ascii="Times New Roman" w:hAnsi="Times New Roman" w:cs="Times New Roman"/>
          <w:sz w:val="16"/>
        </w:rPr>
        <w:t xml:space="preserve">. n78 Although there may be some </w:t>
      </w:r>
      <w:r w:rsidRPr="007C77F3">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68511B">
        <w:rPr>
          <w:rFonts w:ascii="Times New Roman" w:hAnsi="Times New Roman" w:cs="Times New Roman"/>
          <w:sz w:val="16"/>
        </w:rPr>
        <w:t>. n79</w:t>
      </w:r>
    </w:p>
    <w:p w:rsidR="00B209A7" w:rsidRPr="0068511B" w:rsidRDefault="00B209A7" w:rsidP="00B209A7">
      <w:pPr>
        <w:rPr>
          <w:rFonts w:ascii="Times New Roman" w:hAnsi="Times New Roman" w:cs="Times New Roman"/>
        </w:rPr>
      </w:pPr>
      <w:r w:rsidRPr="0068511B">
        <w:rPr>
          <w:rFonts w:ascii="Times New Roman" w:hAnsi="Times New Roman" w:cs="Times New Roman"/>
        </w:rP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7C77F3">
        <w:rPr>
          <w:rStyle w:val="StyleBoldUnderline"/>
        </w:rPr>
        <w:t>the Supreme Court has clearly stated that Congress may restrict the President's authority to act in matters related to national security</w:t>
      </w:r>
      <w:r w:rsidRPr="0068511B">
        <w:rPr>
          <w:rFonts w:ascii="Times New Roman" w:hAnsi="Times New Roman" w:cs="Times New Roman"/>
        </w:rPr>
        <w:t>.</w:t>
      </w:r>
    </w:p>
    <w:p w:rsidR="00B209A7" w:rsidRPr="0068511B" w:rsidRDefault="00B209A7" w:rsidP="00B209A7">
      <w:pPr>
        <w:rPr>
          <w:rFonts w:ascii="Times New Roman" w:hAnsi="Times New Roman" w:cs="Times New Roman"/>
        </w:rPr>
      </w:pPr>
      <w:r w:rsidRPr="0068511B">
        <w:rPr>
          <w:rFonts w:ascii="Times New Roman" w:hAnsi="Times New Roman" w:cs="Times New Roman"/>
        </w:rP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n84 Thus, the question presented in Curtiss-Wright was the extent to which Congress could increase the President's authority, not decrease it. </w:t>
      </w:r>
      <w:r w:rsidRPr="007C77F3">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rsidRPr="0068511B">
        <w:rPr>
          <w:rFonts w:ascii="Times New Roman" w:hAnsi="Times New Roman" w:cs="Times New Roman"/>
        </w:rPr>
        <w:t xml:space="preserve"> n85</w:t>
      </w:r>
    </w:p>
    <w:p w:rsidR="00B209A7" w:rsidRPr="0068511B" w:rsidRDefault="00B209A7" w:rsidP="00B209A7">
      <w:pPr>
        <w:rPr>
          <w:rFonts w:ascii="Times New Roman" w:hAnsi="Times New Roman" w:cs="Times New Roman"/>
          <w:sz w:val="16"/>
        </w:rPr>
      </w:pPr>
      <w:r w:rsidRPr="0068511B">
        <w:rPr>
          <w:rFonts w:ascii="Times New Roman" w:hAnsi="Times New Roman" w:cs="Times New Roman"/>
          <w:sz w:val="16"/>
        </w:rPr>
        <w:t xml:space="preserve">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w:t>
      </w:r>
      <w:r w:rsidRPr="0068511B">
        <w:rPr>
          <w:rFonts w:ascii="Times New Roman" w:hAnsi="Times New Roman" w:cs="Times New Roman"/>
          <w:sz w:val="16"/>
        </w:rPr>
        <w:lastRenderedPageBreak/>
        <w:t xml:space="preserve">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n88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7C77F3">
        <w:rPr>
          <w:rStyle w:val="StyleBoldUnderline"/>
        </w:rPr>
        <w:t>Justice Sutherland refers to the permissibility of a broad delegation, not the constitutional impermissibility of a statutory restriction.</w:t>
      </w:r>
      <w:r w:rsidRPr="0068511B">
        <w:rPr>
          <w:rFonts w:ascii="Times New Roman" w:hAnsi="Times New Roman" w:cs="Times New Roman"/>
          <w:sz w:val="16"/>
        </w:rPr>
        <w:t xml:space="preserve"> Indeed, the Court specifically recognized that Congress could withdraw the authority of the President to act and prohibit him from taking the actions that were the subject of the case. n90</w:t>
      </w:r>
    </w:p>
    <w:p w:rsidR="00B209A7" w:rsidRPr="007C77F3" w:rsidRDefault="00B209A7" w:rsidP="00B209A7">
      <w:pPr>
        <w:rPr>
          <w:rStyle w:val="StyleBoldUnderline"/>
        </w:rPr>
      </w:pPr>
      <w:r w:rsidRPr="0068511B">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w:t>
      </w:r>
      <w:r w:rsidRPr="007C77F3">
        <w:rPr>
          <w:rStyle w:val="StyleBoldUnderline"/>
        </w:rPr>
        <w:t>There simply is no Supreme Court precedent that substantially restricts Congress's authority to act if it can summon the political will.</w:t>
      </w:r>
    </w:p>
    <w:p w:rsidR="00B209A7" w:rsidRPr="0068511B" w:rsidRDefault="00B209A7" w:rsidP="00B209A7">
      <w:r w:rsidRPr="000E6C0D">
        <w:rPr>
          <w:rStyle w:val="StyleBoldUnderline"/>
          <w:highlight w:val="yellow"/>
        </w:rPr>
        <w:t xml:space="preserve">The absence of </w:t>
      </w:r>
      <w:r w:rsidRPr="000E6C0D">
        <w:rPr>
          <w:rStyle w:val="Emphasis"/>
          <w:highlight w:val="yellow"/>
        </w:rPr>
        <w:t>judicial restrictions</w:t>
      </w:r>
      <w:r w:rsidRPr="000E6C0D">
        <w:rPr>
          <w:rStyle w:val="StyleBoldUnderline"/>
          <w:highlight w:val="yellow"/>
        </w:rPr>
        <w:t xml:space="preserve"> on</w:t>
      </w:r>
      <w:r w:rsidRPr="007C77F3">
        <w:rPr>
          <w:rStyle w:val="StyleBoldUnderline"/>
        </w:rPr>
        <w:t xml:space="preserve"> permissive </w:t>
      </w:r>
      <w:r w:rsidRPr="000E6C0D">
        <w:rPr>
          <w:rStyle w:val="StyleBoldUnderline"/>
          <w:highlight w:val="yellow"/>
        </w:rPr>
        <w:t>power sharing is</w:t>
      </w:r>
      <w:r w:rsidRPr="007C77F3">
        <w:rPr>
          <w:rStyle w:val="StyleBoldUnderline"/>
        </w:rPr>
        <w:t xml:space="preserve"> particularly </w:t>
      </w:r>
      <w:r w:rsidRPr="000E6C0D">
        <w:rPr>
          <w:rStyle w:val="StyleBoldUnderline"/>
          <w:highlight w:val="yellow"/>
        </w:rPr>
        <w:t>important because it means that the</w:t>
      </w:r>
      <w:r w:rsidRPr="007C77F3">
        <w:rPr>
          <w:rStyle w:val="StyleBoldUnderline"/>
        </w:rPr>
        <w:t xml:space="preserve"> question of </w:t>
      </w:r>
      <w:r w:rsidRPr="000E6C0D">
        <w:rPr>
          <w:rStyle w:val="Emphasis"/>
          <w:highlight w:val="yellow"/>
        </w:rPr>
        <w:t>statutory restrictions</w:t>
      </w:r>
      <w:r w:rsidRPr="007C77F3">
        <w:rPr>
          <w:rStyle w:val="StyleBoldUnderline"/>
        </w:rPr>
        <w:t xml:space="preserve"> on the President's national security powers should for the most part be a political one, not a constitutional one</w:t>
      </w:r>
      <w:r w:rsidRPr="0068511B">
        <w:t xml:space="preserve">. </w:t>
      </w:r>
      <w:r w:rsidRPr="000E6C0D">
        <w:rPr>
          <w:rStyle w:val="Emphasis"/>
          <w:highlight w:val="yellow"/>
        </w:rPr>
        <w:t>Congress</w:t>
      </w:r>
      <w:r w:rsidRPr="000E6C0D">
        <w:rPr>
          <w:rStyle w:val="StyleBoldUnderline"/>
          <w:highlight w:val="yellow"/>
        </w:rPr>
        <w:t xml:space="preserve"> has broad power to act, and </w:t>
      </w:r>
      <w:r w:rsidRPr="000E6C0D">
        <w:rPr>
          <w:rStyle w:val="Emphasis"/>
          <w:highlight w:val="yellow"/>
        </w:rPr>
        <w:t>the Court has not restrained</w:t>
      </w:r>
      <w:r w:rsidRPr="000E6C0D">
        <w:rPr>
          <w:rStyle w:val="StyleBoldUnderline"/>
          <w:highlight w:val="yellow"/>
        </w:rPr>
        <w:t xml:space="preserve"> it from doing so</w:t>
      </w:r>
      <w:r w:rsidRPr="007C77F3">
        <w:rPr>
          <w:rStyle w:val="StyleBoldUnderline"/>
        </w:rPr>
        <w:t>.</w:t>
      </w:r>
      <w:r w:rsidRPr="0068511B">
        <w:t xml:space="preserve"> n91 The problem is that Congress has refused to take effective action.</w:t>
      </w:r>
    </w:p>
    <w:p w:rsidR="00B209A7" w:rsidRDefault="00B209A7" w:rsidP="00B209A7">
      <w:pPr>
        <w:rPr>
          <w:rFonts w:ascii="Times New Roman" w:hAnsi="Times New Roman" w:cs="Times New Roman"/>
          <w:color w:val="000000"/>
          <w:sz w:val="20"/>
          <w:szCs w:val="20"/>
          <w:shd w:val="clear" w:color="auto" w:fill="FFFFFF"/>
        </w:rPr>
      </w:pPr>
    </w:p>
    <w:p w:rsidR="009F1163" w:rsidRDefault="009F1163" w:rsidP="009F1163">
      <w:pPr>
        <w:pStyle w:val="Heading4"/>
      </w:pPr>
      <w:r>
        <w:t xml:space="preserve">Presidential “war power” = the presidents authority to conduct war as commander-in-chief. </w:t>
      </w:r>
    </w:p>
    <w:p w:rsidR="009F1163" w:rsidRPr="00E07731" w:rsidRDefault="009F1163" w:rsidP="009F1163">
      <w:pPr>
        <w:rPr>
          <w:b/>
        </w:rPr>
      </w:pPr>
      <w:r>
        <w:rPr>
          <w:b/>
        </w:rPr>
        <w:t xml:space="preserve">Howard 1 - </w:t>
      </w:r>
      <w:r w:rsidRPr="00E07731">
        <w:t>38 Hous. L. Rev. 261, *¶ Copyright (c) 2001 Houston Law Review¶ Houston Law Review¶ Spring, 2001¶ 38 Hous. L. Rev. 261¶ LENGTH: 16940 words¶ COMMENT: COMBAT IN KOSOVO: IGNORING THE WAR POWERS RESOLUTION¶ NAME: Gerald G. Howard</w:t>
      </w:r>
    </w:p>
    <w:p w:rsidR="009F1163" w:rsidRPr="00E07731" w:rsidRDefault="009F1163" w:rsidP="009F1163">
      <w:pPr>
        <w:rPr>
          <w:rStyle w:val="StyleBoldUnderline"/>
        </w:rPr>
      </w:pPr>
    </w:p>
    <w:p w:rsidR="009F1163" w:rsidRPr="00E07731" w:rsidRDefault="009F1163" w:rsidP="009F1163">
      <w:r w:rsidRPr="00E07731">
        <w:t>[*270]  The issue, then, becomes one of defining and monitoring the authority of the political leader in a democratic nation. Black's Law Dictionary defines "</w:t>
      </w:r>
      <w:r w:rsidRPr="00E07731">
        <w:rPr>
          <w:rStyle w:val="Emphasis"/>
        </w:rPr>
        <w:t>war power</w:t>
      </w:r>
      <w:r w:rsidRPr="00E07731">
        <w:t xml:space="preserve">" as "the constitutional authority of Congress to declare war and maintain armed forces, and </w:t>
      </w:r>
      <w:r w:rsidRPr="00E07731">
        <w:rPr>
          <w:rStyle w:val="Emphasis"/>
        </w:rPr>
        <w:t>of the President to conduct war as commander-in-chief</w:t>
      </w:r>
      <w:r w:rsidRPr="00E07731">
        <w:t>." 45 The power and authority of United States political leaders to conduct war stems from two documents: the United States Constitution and the War Powers Resolution. 46 One must understand each of these sources of authority to properly assess the legality of the combat operations in Kosovo.</w:t>
      </w:r>
    </w:p>
    <w:p w:rsidR="009F1163" w:rsidRDefault="009F1163" w:rsidP="009F1163">
      <w:pPr>
        <w:pStyle w:val="Heading4"/>
        <w:rPr>
          <w:shd w:val="clear" w:color="auto" w:fill="FFFFFF"/>
        </w:rPr>
      </w:pPr>
      <w:r>
        <w:rPr>
          <w:shd w:val="clear" w:color="auto" w:fill="FFFFFF"/>
        </w:rPr>
        <w:lastRenderedPageBreak/>
        <w:t xml:space="preserve">Violation: The aff claims to advocate the crash site of the drone – that is not a restriction and is not done through judicial or statutory means </w:t>
      </w:r>
    </w:p>
    <w:p w:rsidR="009F1163" w:rsidRDefault="009F1163" w:rsidP="009F1163">
      <w:pPr>
        <w:pStyle w:val="Heading4"/>
      </w:pPr>
      <w:r>
        <w:t>A.) Limits – not defending judicial or statutory restrictions means that there is no cap to what constitutes as a restriction. Screws the neg – predictable ground is obliterated because links come from the two restrictions – only thing we are guaranteed to have.</w:t>
      </w:r>
    </w:p>
    <w:p w:rsidR="009F1163" w:rsidRDefault="009F1163" w:rsidP="009F1163">
      <w:pPr>
        <w:pStyle w:val="Heading4"/>
      </w:pPr>
      <w:r>
        <w:t>B.) clash – it is the only way to truth test what the affirmative has presented this means that the arguments we lose on are not a result of us being bad but rather that the work we have done is centered around the question of restrictions and not baudrillards thoughts on the hyper real.</w:t>
      </w:r>
    </w:p>
    <w:p w:rsidR="009F1163" w:rsidRDefault="009F1163" w:rsidP="009F1163">
      <w:pPr>
        <w:pStyle w:val="Heading4"/>
      </w:pPr>
      <w:r>
        <w:t xml:space="preserve">C.) Effective Deliberation- </w:t>
      </w:r>
      <w:r w:rsidRPr="0063234F">
        <w:t xml:space="preserve">On a topic about </w:t>
      </w:r>
      <w:r>
        <w:t>war powers</w:t>
      </w:r>
      <w:r w:rsidRPr="0063234F">
        <w:t xml:space="preserve"> the </w:t>
      </w:r>
      <w:r w:rsidRPr="00C466B8">
        <w:t>question of effective deliberation is particularly pertinent---debate is not the site to directly drive political change, but rather it helps inculcate the requisite skills to leave the debate space better prepared to advocate for the good, however that good may be defined---as such, you should vote for the team that actualizes debate’s potential to equip students with the faculties to advocate for change---this is only possible by instituting deliberation</w:t>
      </w:r>
      <w:r w:rsidRPr="0063234F">
        <w:t xml:space="preserve"> through a set of practices.</w:t>
      </w:r>
    </w:p>
    <w:p w:rsidR="009F1163" w:rsidRDefault="009F1163" w:rsidP="009F1163"/>
    <w:p w:rsidR="00B209A7" w:rsidRDefault="00B209A7" w:rsidP="00B209A7">
      <w:pPr>
        <w:rPr>
          <w:rFonts w:ascii="Times New Roman" w:hAnsi="Times New Roman" w:cs="Times New Roman"/>
          <w:color w:val="000000"/>
          <w:sz w:val="20"/>
          <w:szCs w:val="20"/>
          <w:shd w:val="clear" w:color="auto" w:fill="FFFFFF"/>
        </w:rPr>
      </w:pPr>
    </w:p>
    <w:p w:rsidR="009F1163" w:rsidRDefault="009F1163" w:rsidP="009F1163">
      <w:pPr>
        <w:pStyle w:val="Heading4"/>
      </w:pPr>
      <w:r>
        <w:t>The word “resolved” before the colon means the plan must be enacted in a legislative forum, that’s a quote from the  Army Officer School 04.</w:t>
      </w:r>
    </w:p>
    <w:p w:rsidR="009F1163" w:rsidRDefault="009F1163" w:rsidP="009F1163">
      <w:r>
        <w:t xml:space="preserve"> (5-12, “# 12, Punctuation – The Colon and Semicolon”, http://usawocc.army.mil/IMI/wg12.htm)</w:t>
      </w:r>
    </w:p>
    <w:p w:rsidR="009F1163" w:rsidRDefault="009F1163" w:rsidP="009F1163">
      <w:pPr>
        <w:ind w:left="720"/>
      </w:pPr>
    </w:p>
    <w:p w:rsidR="009F1163" w:rsidRDefault="009F1163" w:rsidP="009F1163">
      <w:pPr>
        <w:rPr>
          <w:sz w:val="16"/>
        </w:rPr>
      </w:pPr>
      <w:r w:rsidRPr="000E6C0D">
        <w:rPr>
          <w:rStyle w:val="StyleBoldUnderline"/>
          <w:highlight w:val="yellow"/>
        </w:rPr>
        <w:t>The colon introduces</w:t>
      </w:r>
      <w:r>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0E6C0D">
        <w:rPr>
          <w:rStyle w:val="StyleBoldUnderline"/>
          <w:highlight w:val="yellow"/>
        </w:rPr>
        <w:t>A formal resolution</w:t>
      </w:r>
      <w:r>
        <w:rPr>
          <w:rStyle w:val="StyleBoldUnderline"/>
        </w:rPr>
        <w:t>,</w:t>
      </w:r>
      <w:r>
        <w:rPr>
          <w:sz w:val="16"/>
        </w:rPr>
        <w:t xml:space="preserve"> </w:t>
      </w:r>
      <w:r w:rsidRPr="000E6C0D">
        <w:rPr>
          <w:rStyle w:val="StyleBoldUnderline"/>
          <w:highlight w:val="yellow"/>
        </w:rPr>
        <w:t>after the word "resolved</w:t>
      </w:r>
      <w:r>
        <w:rPr>
          <w:sz w:val="16"/>
        </w:rPr>
        <w:t>:"Resolved: (colon) That this council petition the mayor</w:t>
      </w:r>
    </w:p>
    <w:p w:rsidR="009F1163" w:rsidRDefault="009F1163" w:rsidP="009F1163">
      <w:pPr>
        <w:pStyle w:val="Heading4"/>
      </w:pPr>
      <w:r>
        <w:t xml:space="preserve"> “United States federal government should” means any discussion of the plan should be about the consequences after the government enacts it, literally </w:t>
      </w:r>
    </w:p>
    <w:p w:rsidR="009F1163" w:rsidRDefault="009F1163" w:rsidP="009F1163">
      <w:r>
        <w:rPr>
          <w:rStyle w:val="Heading2Char"/>
        </w:rPr>
        <w:t>Ericson, 03</w:t>
      </w:r>
      <w:r>
        <w:t xml:space="preserve"> (Jon M., Dean Emeritus of the College of Liberal Arts – California Polytechnic U., et al., The Debater’s Guide, Third Edition, p. 4)</w:t>
      </w:r>
    </w:p>
    <w:p w:rsidR="009F1163" w:rsidRDefault="009F1163" w:rsidP="009F1163">
      <w:pPr>
        <w:ind w:left="720"/>
      </w:pPr>
    </w:p>
    <w:p w:rsidR="009F1163" w:rsidRDefault="009F1163" w:rsidP="009F1163">
      <w:pPr>
        <w:rPr>
          <w:rStyle w:val="StyleTimesNewRoman9pt"/>
          <w:sz w:val="16"/>
        </w:rPr>
      </w:pPr>
      <w:r>
        <w:rPr>
          <w:rStyle w:val="StyleTimesNewRoman9pt"/>
          <w:sz w:val="16"/>
        </w:rPr>
        <w:t xml:space="preserve">The Proposition of Policy: Urging Future Action In policy propositions, </w:t>
      </w:r>
      <w:r>
        <w:rPr>
          <w:rStyle w:val="StyleStyle49ptChar"/>
          <w:rFonts w:eastAsia="Calibri"/>
        </w:rPr>
        <w:t>each topic contains certain key elements</w:t>
      </w:r>
      <w:r>
        <w:rPr>
          <w:rStyle w:val="StyleTimesNewRoman9pt"/>
          <w:sz w:val="16"/>
        </w:rPr>
        <w:t>, although they have slightly different functions from comparable elements of value-oriented propositions</w:t>
      </w:r>
      <w:r>
        <w:rPr>
          <w:rStyle w:val="StyleStyle49ptChar"/>
          <w:rFonts w:eastAsia="Calibri"/>
        </w:rPr>
        <w:t>. 1. An agent doing the acting ---“The United States” in “</w:t>
      </w:r>
      <w:r w:rsidRPr="000E6C0D">
        <w:rPr>
          <w:rStyle w:val="StyleStyle49ptChar"/>
          <w:rFonts w:eastAsia="Calibri"/>
          <w:highlight w:val="yellow"/>
        </w:rPr>
        <w:t>The United States</w:t>
      </w:r>
      <w:r>
        <w:rPr>
          <w:rStyle w:val="StyleStyle49ptChar"/>
          <w:rFonts w:eastAsia="Calibri"/>
        </w:rPr>
        <w:t xml:space="preserve"> should adopt</w:t>
      </w:r>
      <w:r>
        <w:rPr>
          <w:rStyle w:val="StyleTimesNewRoman9pt"/>
          <w:sz w:val="16"/>
        </w:rPr>
        <w:t xml:space="preserve"> a policy of free trade.” Like the object of evaluation in a proposition of value, </w:t>
      </w:r>
      <w:r w:rsidRPr="000E6C0D">
        <w:rPr>
          <w:rStyle w:val="Style9ptUnderline"/>
          <w:highlight w:val="yellow"/>
        </w:rPr>
        <w:t>the agent is the subject</w:t>
      </w:r>
      <w:r>
        <w:rPr>
          <w:rStyle w:val="Style9ptUnderline"/>
        </w:rPr>
        <w:t xml:space="preserve"> of the sentence. 2. </w:t>
      </w:r>
      <w:r w:rsidRPr="000E6C0D">
        <w:rPr>
          <w:rStyle w:val="Style9ptUnderline"/>
          <w:highlight w:val="yellow"/>
        </w:rPr>
        <w:t xml:space="preserve">The verb </w:t>
      </w:r>
      <w:r w:rsidRPr="000E6C0D">
        <w:rPr>
          <w:rStyle w:val="Style9ptItalicUnderline"/>
          <w:highlight w:val="yellow"/>
        </w:rPr>
        <w:t>should</w:t>
      </w:r>
      <w:r w:rsidRPr="000E6C0D">
        <w:rPr>
          <w:rStyle w:val="StyleTimesNewRoman9pt"/>
          <w:sz w:val="16"/>
          <w:highlight w:val="yellow"/>
        </w:rPr>
        <w:t>—</w:t>
      </w:r>
      <w:r>
        <w:rPr>
          <w:rStyle w:val="StyleTimesNewRoman9pt"/>
          <w:sz w:val="16"/>
        </w:rPr>
        <w:t xml:space="preserve">the first part of a verb phrase </w:t>
      </w:r>
      <w:r>
        <w:rPr>
          <w:rStyle w:val="StyleStyle49ptChar"/>
          <w:rFonts w:eastAsia="Calibri"/>
        </w:rPr>
        <w:t xml:space="preserve">that </w:t>
      </w:r>
      <w:r w:rsidRPr="000E6C0D">
        <w:rPr>
          <w:rStyle w:val="StyleStyle49ptChar"/>
          <w:rFonts w:eastAsia="Calibri"/>
          <w:highlight w:val="yellow"/>
        </w:rPr>
        <w:t>urges action</w:t>
      </w:r>
      <w:r>
        <w:rPr>
          <w:rStyle w:val="StyleTimesNewRoman9pt"/>
          <w:sz w:val="16"/>
        </w:rPr>
        <w:t xml:space="preserve">. 3. An action verb to follow </w:t>
      </w:r>
      <w:r>
        <w:rPr>
          <w:i/>
          <w:sz w:val="16"/>
        </w:rPr>
        <w:t>should</w:t>
      </w:r>
      <w:r>
        <w:rPr>
          <w:rStyle w:val="StyleTimesNewRoman9pt"/>
          <w:sz w:val="16"/>
        </w:rPr>
        <w:t xml:space="preserve"> in the </w:t>
      </w:r>
      <w:r>
        <w:rPr>
          <w:i/>
          <w:sz w:val="16"/>
        </w:rPr>
        <w:t>should</w:t>
      </w:r>
      <w:r>
        <w:rPr>
          <w:rStyle w:val="StyleTimesNewRoman9pt"/>
          <w:sz w:val="16"/>
        </w:rPr>
        <w:t xml:space="preserve">-verb combination. </w:t>
      </w:r>
      <w:r>
        <w:rPr>
          <w:rStyle w:val="Style9ptUnderline"/>
        </w:rPr>
        <w:t xml:space="preserve">For example, </w:t>
      </w:r>
      <w:r w:rsidRPr="000E6C0D">
        <w:rPr>
          <w:rStyle w:val="Style9ptItalicUnderline"/>
          <w:highlight w:val="yellow"/>
        </w:rPr>
        <w:t>should adopt</w:t>
      </w:r>
      <w:r>
        <w:rPr>
          <w:rStyle w:val="StyleTimesNewRoman9pt"/>
          <w:sz w:val="16"/>
        </w:rPr>
        <w:t xml:space="preserve"> here </w:t>
      </w:r>
      <w:r w:rsidRPr="000E6C0D">
        <w:rPr>
          <w:rStyle w:val="Style9ptBoldUnderline"/>
          <w:highlight w:val="yellow"/>
        </w:rPr>
        <w:t>means to put a</w:t>
      </w:r>
      <w:r>
        <w:rPr>
          <w:rStyle w:val="StyleTimesNewRoman9pt"/>
          <w:sz w:val="16"/>
        </w:rPr>
        <w:t xml:space="preserve"> program or </w:t>
      </w:r>
      <w:r w:rsidRPr="000E6C0D">
        <w:rPr>
          <w:rStyle w:val="Style9ptBoldUnderline"/>
          <w:highlight w:val="yellow"/>
        </w:rPr>
        <w:t>policy into action though governmental means</w:t>
      </w:r>
      <w:r w:rsidRPr="000E6C0D">
        <w:rPr>
          <w:rStyle w:val="StyleTimesNewRoman9pt"/>
          <w:sz w:val="16"/>
          <w:highlight w:val="yellow"/>
        </w:rPr>
        <w:t>.</w:t>
      </w:r>
      <w:r>
        <w:rPr>
          <w:rStyle w:val="StyleTimesNewRoman9pt"/>
          <w:sz w:val="16"/>
        </w:rPr>
        <w:t xml:space="preserve"> 4. A specification of directions or a limitation of the action desired. The phrase </w:t>
      </w:r>
      <w:r>
        <w:rPr>
          <w:i/>
          <w:sz w:val="16"/>
        </w:rPr>
        <w:t>free trade</w:t>
      </w:r>
      <w:r>
        <w:rPr>
          <w:rStyle w:val="StyleTimesNewRoman9pt"/>
          <w:sz w:val="16"/>
        </w:rPr>
        <w:t xml:space="preserve">, </w:t>
      </w:r>
      <w:r>
        <w:rPr>
          <w:rStyle w:val="StyleTimesNewRoman9pt"/>
          <w:sz w:val="16"/>
        </w:rPr>
        <w:lastRenderedPageBreak/>
        <w:t xml:space="preserve">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E6C0D">
        <w:rPr>
          <w:rStyle w:val="StyleStyle49ptChar"/>
          <w:rFonts w:eastAsia="Calibri"/>
          <w:highlight w:val="yellow"/>
        </w:rPr>
        <w:t xml:space="preserve">The </w:t>
      </w:r>
      <w:r w:rsidRPr="000E6C0D">
        <w:rPr>
          <w:rStyle w:val="StyleStyle49ptBoldChar"/>
          <w:rFonts w:eastAsia="Calibri"/>
          <w:highlight w:val="yellow"/>
        </w:rPr>
        <w:t>entire debate</w:t>
      </w:r>
      <w:r w:rsidRPr="000E6C0D">
        <w:rPr>
          <w:rStyle w:val="StyleStyle49ptChar"/>
          <w:rFonts w:eastAsia="Calibri"/>
          <w:highlight w:val="yellow"/>
        </w:rPr>
        <w:t xml:space="preserve"> is about whether something ought to occur</w:t>
      </w:r>
      <w:r>
        <w:rPr>
          <w:rStyle w:val="StyleStyle49ptChar"/>
          <w:rFonts w:eastAsia="Calibri"/>
        </w:rPr>
        <w:t>.</w:t>
      </w:r>
      <w:r>
        <w:rPr>
          <w:rStyle w:val="StyleTimesNewRoman9pt"/>
          <w:sz w:val="16"/>
        </w:rPr>
        <w:t xml:space="preserve"> What you agree to do, then, when you accept the </w:t>
      </w:r>
      <w:r>
        <w:rPr>
          <w:i/>
          <w:sz w:val="16"/>
        </w:rPr>
        <w:t>affirmative side</w:t>
      </w:r>
      <w:r>
        <w:rPr>
          <w:rStyle w:val="StyleTimesNewRoman9pt"/>
          <w:sz w:val="16"/>
        </w:rPr>
        <w:t xml:space="preserve"> in such a debate is to offer sufficient and compelling reasons for an audience to perform the future action that you propose. </w:t>
      </w:r>
    </w:p>
    <w:p w:rsidR="009F1163" w:rsidRDefault="009F1163" w:rsidP="009F1163">
      <w:pPr>
        <w:ind w:left="720"/>
        <w:rPr>
          <w:rStyle w:val="StyleTimesNewRoman9pt"/>
          <w:sz w:val="16"/>
        </w:rPr>
      </w:pPr>
    </w:p>
    <w:p w:rsidR="009F1163" w:rsidRDefault="009F1163" w:rsidP="009F1163">
      <w:pPr>
        <w:pStyle w:val="Heading4"/>
      </w:pPr>
      <w:r>
        <w:t>Should indicates obligation or duty</w:t>
      </w:r>
    </w:p>
    <w:p w:rsidR="009F1163" w:rsidRDefault="009F1163" w:rsidP="009F1163">
      <w:pPr>
        <w:rPr>
          <w:color w:val="0D0D0D"/>
        </w:rPr>
      </w:pPr>
      <w:r>
        <w:rPr>
          <w:b/>
          <w:color w:val="0D0D0D"/>
        </w:rPr>
        <w:t xml:space="preserve">Compact Oxford English Dictionary, 8 </w:t>
      </w:r>
      <w:r>
        <w:rPr>
          <w:color w:val="0D0D0D"/>
        </w:rPr>
        <w:t>(“should”, 2008, http://www.askoxford.com/concise_oed/should?view=uk)</w:t>
      </w:r>
    </w:p>
    <w:p w:rsidR="009F1163" w:rsidRDefault="009F1163" w:rsidP="009F1163">
      <w:pPr>
        <w:rPr>
          <w:color w:val="0D0D0D"/>
          <w:u w:val="single"/>
        </w:rPr>
      </w:pPr>
      <w:r w:rsidRPr="000E6C0D">
        <w:rPr>
          <w:color w:val="0D0D0D"/>
          <w:highlight w:val="yellow"/>
          <w:u w:val="single"/>
        </w:rPr>
        <w:t>should</w:t>
      </w:r>
    </w:p>
    <w:p w:rsidR="009F1163" w:rsidRDefault="009F1163" w:rsidP="009F1163">
      <w:pPr>
        <w:rPr>
          <w:color w:val="0D0D0D"/>
          <w:sz w:val="16"/>
        </w:rPr>
      </w:pPr>
      <w:r>
        <w:rPr>
          <w:color w:val="0D0D0D"/>
          <w:sz w:val="16"/>
        </w:rPr>
        <w:t xml:space="preserve">modal verb (3rd sing. should) 1 </w:t>
      </w:r>
      <w:r w:rsidRPr="000E6C0D">
        <w:rPr>
          <w:color w:val="0D0D0D"/>
          <w:highlight w:val="yellow"/>
          <w:u w:val="single"/>
        </w:rPr>
        <w:t>used to indicate obligation, duty</w:t>
      </w:r>
      <w:r>
        <w:rPr>
          <w:color w:val="0D0D0D"/>
          <w:sz w:val="16"/>
        </w:rPr>
        <w:t>, or correctness. 2 used to indicate what is probable. 3 formal expressing the conditional mood. 4 used in a clause with ‘that’ after a main clause describing feelings. 5 used in a clause with ‘that’ expressing purpose. 6 (in the first person) expressing a polite request or acceptance. 7 (in the first person) expressing a conjecture or hope.</w:t>
      </w:r>
    </w:p>
    <w:p w:rsidR="009F1163" w:rsidRDefault="009F1163" w:rsidP="009F1163">
      <w:pPr>
        <w:rPr>
          <w:color w:val="0D0D0D"/>
          <w:sz w:val="16"/>
        </w:rPr>
      </w:pPr>
      <w:r>
        <w:rPr>
          <w:color w:val="0D0D0D"/>
          <w:sz w:val="16"/>
        </w:rPr>
        <w:t>USAGE Strictly speaking should is used with I and we, as in I should be grateful if you would let me know, while would is used with you, he, she, it, and they, as in you didn’t say you would be late; in practice would is normally used instead of should in reported speech and conditional clauses, such as I said I would be late. In speech the distinction tends to be obscured, through the use of the contracted forms I’d, we’d, etc.</w:t>
      </w:r>
    </w:p>
    <w:p w:rsidR="00B209A7" w:rsidRDefault="00B209A7" w:rsidP="00B209A7">
      <w:pPr>
        <w:rPr>
          <w:rFonts w:ascii="Times New Roman" w:hAnsi="Times New Roman" w:cs="Times New Roman"/>
          <w:color w:val="000000"/>
          <w:sz w:val="20"/>
          <w:szCs w:val="20"/>
          <w:shd w:val="clear" w:color="auto" w:fill="FFFFFF"/>
        </w:rPr>
      </w:pPr>
    </w:p>
    <w:p w:rsidR="009F1163" w:rsidRDefault="009F1163" w:rsidP="009F1163">
      <w:pPr>
        <w:pStyle w:val="Heading4"/>
      </w:pPr>
      <w:r w:rsidRPr="009B7894">
        <w:t>And independently a voting issue for limits and ground---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9F1163" w:rsidRDefault="009F1163" w:rsidP="009F1163">
      <w:pPr>
        <w:pStyle w:val="Heading4"/>
      </w:pPr>
    </w:p>
    <w:p w:rsidR="009F1163" w:rsidRDefault="009F1163" w:rsidP="009F1163">
      <w:pPr>
        <w:pStyle w:val="Heading4"/>
      </w:pPr>
      <w:r>
        <w:t>Aff conditionality – without the plan text as a stable source of the offense the aff can shift their advocacy to get out of offense which discourages research and clash</w:t>
      </w:r>
    </w:p>
    <w:p w:rsidR="009F1163" w:rsidRDefault="009F1163" w:rsidP="00B209A7">
      <w:pPr>
        <w:rPr>
          <w:rFonts w:ascii="Times New Roman" w:hAnsi="Times New Roman" w:cs="Times New Roman"/>
          <w:color w:val="000000"/>
          <w:sz w:val="20"/>
          <w:szCs w:val="20"/>
          <w:shd w:val="clear" w:color="auto" w:fill="FFFFFF"/>
        </w:rPr>
      </w:pPr>
    </w:p>
    <w:p w:rsidR="00B209A7" w:rsidRPr="008A4118" w:rsidRDefault="00B209A7" w:rsidP="00B209A7">
      <w:pPr>
        <w:pStyle w:val="Heading4"/>
        <w:rPr>
          <w:szCs w:val="24"/>
        </w:rPr>
      </w:pPr>
      <w:r w:rsidRPr="0063234F">
        <w:rPr>
          <w:szCs w:val="24"/>
        </w:rPr>
        <w:t xml:space="preserve">The Aff’s failure to advance a defense of the federal government substantially increasing </w:t>
      </w:r>
      <w:r>
        <w:rPr>
          <w:szCs w:val="24"/>
        </w:rPr>
        <w:t>restrictions on war powers</w:t>
      </w:r>
      <w:r w:rsidRPr="0063234F">
        <w:rPr>
          <w:szCs w:val="24"/>
        </w:rPr>
        <w:t xml:space="preserve"> undermines debate’s transformative and intellectual potential</w:t>
      </w:r>
    </w:p>
    <w:p w:rsidR="00B209A7" w:rsidRDefault="00B209A7" w:rsidP="00B209A7"/>
    <w:p w:rsidR="00B209A7" w:rsidRDefault="00B209A7" w:rsidP="00B209A7">
      <w:pPr>
        <w:pStyle w:val="Heading4"/>
      </w:pPr>
      <w:r>
        <w:t xml:space="preserve">Debate over a controversial </w:t>
      </w:r>
      <w:r w:rsidRPr="008470CE">
        <w:t>point of action</w:t>
      </w:r>
      <w:r>
        <w:t xml:space="preserve"> creates argumentative stasis—that’s key to avoid a devolution of debate into competing truth claims, which destroys the </w:t>
      </w:r>
      <w:r w:rsidRPr="008470CE">
        <w:t>decision-making</w:t>
      </w:r>
      <w:r>
        <w:t xml:space="preserve"> benefits of the activity</w:t>
      </w:r>
    </w:p>
    <w:p w:rsidR="00B209A7" w:rsidRPr="00EA42C1" w:rsidRDefault="00B209A7" w:rsidP="00B209A7">
      <w:pPr>
        <w:rPr>
          <w:rStyle w:val="StyleStyleBold12pt"/>
        </w:rPr>
      </w:pPr>
      <w:r w:rsidRPr="00EA42C1">
        <w:rPr>
          <w:rStyle w:val="StyleStyleBold12pt"/>
        </w:rPr>
        <w:t>Steinberg and Freeley ‘13</w:t>
      </w:r>
    </w:p>
    <w:p w:rsidR="00B209A7" w:rsidRDefault="00B209A7" w:rsidP="00B209A7">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B209A7" w:rsidRDefault="00B209A7" w:rsidP="00B209A7">
      <w:r>
        <w:rPr>
          <w:i/>
        </w:rPr>
        <w:t>Critical Thinking for Reasoned Decision Making</w:t>
      </w:r>
      <w:r>
        <w:t>, Thirteen Edition</w:t>
      </w:r>
    </w:p>
    <w:p w:rsidR="00B209A7" w:rsidRDefault="00B209A7" w:rsidP="00B209A7"/>
    <w:p w:rsidR="00B209A7" w:rsidRDefault="00B209A7" w:rsidP="00B209A7">
      <w:pPr>
        <w:rPr>
          <w:rStyle w:val="BodyText1"/>
          <w:rFonts w:eastAsia="Calibri"/>
          <w:sz w:val="16"/>
        </w:rPr>
      </w:pPr>
      <w:r w:rsidRPr="007C77F3">
        <w:rPr>
          <w:rStyle w:val="StyleBoldUnderline"/>
        </w:rPr>
        <w:t>Debate is a means of settling differences</w:t>
      </w:r>
      <w:r>
        <w:rPr>
          <w:rStyle w:val="BodyText1"/>
          <w:rFonts w:eastAsia="Calibri"/>
          <w:sz w:val="16"/>
        </w:rPr>
        <w:t xml:space="preserve">, </w:t>
      </w:r>
      <w:r w:rsidRPr="007C77F3">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7C77F3">
        <w:rPr>
          <w:rStyle w:val="StyleBold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0E6C0D">
        <w:rPr>
          <w:rStyle w:val="StyleBoldUnderline"/>
          <w:highlight w:val="yellow"/>
        </w:rPr>
        <w:t>it would be</w:t>
      </w:r>
      <w:r w:rsidRPr="007C77F3">
        <w:rPr>
          <w:rStyle w:val="StyleBoldUnderline"/>
        </w:rPr>
        <w:t xml:space="preserve"> </w:t>
      </w:r>
      <w:r w:rsidRPr="000E6C0D">
        <w:rPr>
          <w:rStyle w:val="BoldUnderline"/>
          <w:highlight w:val="yellow"/>
        </w:rPr>
        <w:t>pointless</w:t>
      </w:r>
      <w:r w:rsidRPr="000E6C0D">
        <w:rPr>
          <w:rStyle w:val="StyleBoldUnderline"/>
          <w:highlight w:val="yellow"/>
        </w:rPr>
        <w:t xml:space="preserve"> to</w:t>
      </w:r>
      <w:r w:rsidRPr="007C77F3">
        <w:rPr>
          <w:rStyle w:val="StyleBoldUnderline"/>
        </w:rPr>
        <w:t xml:space="preserve"> attempt to </w:t>
      </w:r>
      <w:r w:rsidRPr="000E6C0D">
        <w:rPr>
          <w:rStyle w:val="BoldUnderline"/>
          <w:highlight w:val="yellow"/>
        </w:rPr>
        <w:t>debate</w:t>
      </w:r>
      <w:r>
        <w:rPr>
          <w:rStyle w:val="BoldUnderline"/>
        </w:rPr>
        <w:t xml:space="preserve"> "Resolved: That </w:t>
      </w:r>
      <w:r w:rsidRPr="000E6C0D">
        <w:rPr>
          <w:rStyle w:val="BoldUnderline"/>
          <w:highlight w:val="yellow"/>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0E6C0D">
        <w:rPr>
          <w:rStyle w:val="BoldUnderline"/>
          <w:highlight w:val="yellow"/>
        </w:rPr>
        <w:t xml:space="preserve">Controversy </w:t>
      </w:r>
      <w:r w:rsidRPr="000E6C0D">
        <w:rPr>
          <w:rStyle w:val="BoldUnderline"/>
          <w:highlight w:val="yellow"/>
        </w:rPr>
        <w:lastRenderedPageBreak/>
        <w:t>is</w:t>
      </w:r>
      <w:r>
        <w:rPr>
          <w:rStyle w:val="BoldUnderline"/>
        </w:rPr>
        <w:t xml:space="preserve"> </w:t>
      </w:r>
      <w:r w:rsidRPr="000E6C0D">
        <w:rPr>
          <w:rStyle w:val="BoldUnderline"/>
          <w:highlight w:val="yellow"/>
        </w:rPr>
        <w:t xml:space="preserve">an </w:t>
      </w:r>
      <w:r w:rsidRPr="000E6C0D">
        <w:rPr>
          <w:rStyle w:val="Emphasis"/>
          <w:highlight w:val="yellow"/>
        </w:rPr>
        <w:t>essential prerequisite</w:t>
      </w:r>
      <w:r w:rsidRPr="000E6C0D">
        <w:rPr>
          <w:rStyle w:val="BoldUnderline"/>
          <w:highlight w:val="yellow"/>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7C77F3">
        <w:rPr>
          <w:rStyle w:val="StyleBoldUnderline"/>
        </w:rPr>
        <w:t>Controversy invites decisive choice between competing positions</w:t>
      </w:r>
      <w:r>
        <w:rPr>
          <w:rStyle w:val="BodyText1"/>
          <w:rFonts w:eastAsia="Calibri"/>
          <w:sz w:val="16"/>
        </w:rPr>
        <w:t xml:space="preserve">. </w:t>
      </w:r>
      <w:r w:rsidRPr="000E6C0D">
        <w:rPr>
          <w:rStyle w:val="StyleBoldUnderline"/>
          <w:highlight w:val="yellow"/>
        </w:rPr>
        <w:t>Debate</w:t>
      </w:r>
      <w:r w:rsidRPr="000E6C0D">
        <w:rPr>
          <w:rStyle w:val="BodyText1"/>
          <w:rFonts w:eastAsia="Calibri"/>
          <w:sz w:val="16"/>
          <w:highlight w:val="yellow"/>
        </w:rPr>
        <w:t xml:space="preserve"> </w:t>
      </w:r>
      <w:r w:rsidRPr="000E6C0D">
        <w:rPr>
          <w:rStyle w:val="Emphasis"/>
          <w:highlight w:val="yellow"/>
        </w:rPr>
        <w:t>cannot</w:t>
      </w:r>
      <w:r w:rsidRPr="000E6C0D">
        <w:rPr>
          <w:rStyle w:val="BodyText1"/>
          <w:rFonts w:eastAsia="Calibri"/>
          <w:sz w:val="16"/>
          <w:highlight w:val="yellow"/>
        </w:rPr>
        <w:t xml:space="preserve"> </w:t>
      </w:r>
      <w:r w:rsidRPr="000E6C0D">
        <w:rPr>
          <w:rStyle w:val="StyleBoldUnderline"/>
          <w:highlight w:val="yellow"/>
        </w:rPr>
        <w:t>produce</w:t>
      </w:r>
      <w:r w:rsidRPr="007C77F3">
        <w:rPr>
          <w:rStyle w:val="StyleBoldUnderline"/>
        </w:rPr>
        <w:t xml:space="preserve"> </w:t>
      </w:r>
      <w:r w:rsidRPr="000E6C0D">
        <w:rPr>
          <w:rStyle w:val="StyleBoldUnderline"/>
          <w:highlight w:val="yellow"/>
        </w:rPr>
        <w:t>effective decisions</w:t>
      </w:r>
      <w:r w:rsidRPr="000E6C0D">
        <w:rPr>
          <w:rStyle w:val="BodyText1"/>
          <w:rFonts w:eastAsia="Calibri"/>
          <w:sz w:val="16"/>
          <w:highlight w:val="yellow"/>
        </w:rPr>
        <w:t xml:space="preserve"> </w:t>
      </w:r>
      <w:r w:rsidRPr="000E6C0D">
        <w:rPr>
          <w:rStyle w:val="StyleBoldUnderline"/>
          <w:highlight w:val="yellow"/>
        </w:rPr>
        <w:t>without</w:t>
      </w:r>
      <w:r w:rsidRPr="000E6C0D">
        <w:rPr>
          <w:rStyle w:val="BodyText1"/>
          <w:rFonts w:eastAsia="Calibri"/>
          <w:sz w:val="16"/>
          <w:highlight w:val="yellow"/>
        </w:rPr>
        <w:t xml:space="preserve"> </w:t>
      </w:r>
      <w:r w:rsidRPr="007C77F3">
        <w:rPr>
          <w:rStyle w:val="StyleBoldUnderline"/>
        </w:rPr>
        <w:t xml:space="preserve">clear </w:t>
      </w:r>
      <w:r w:rsidRPr="000E6C0D">
        <w:rPr>
          <w:rStyle w:val="StyleBoldUnderline"/>
          <w:highlight w:val="yellow"/>
        </w:rPr>
        <w:t xml:space="preserve">identification of a question </w:t>
      </w:r>
      <w:r w:rsidRPr="007C77F3">
        <w:rPr>
          <w:rStyle w:val="StyleBoldUnderline"/>
        </w:rPr>
        <w:t>or questions</w:t>
      </w:r>
      <w:r w:rsidRPr="000E6C0D">
        <w:rPr>
          <w:rStyle w:val="StyleBoldUnderline"/>
          <w:highlight w:val="yellow"/>
        </w:rPr>
        <w:t xml:space="preserve"> to be answered</w:t>
      </w:r>
      <w:r w:rsidRPr="000E6C0D">
        <w:rPr>
          <w:rStyle w:val="BodyText1"/>
          <w:rFonts w:eastAsia="Calibri"/>
          <w:sz w:val="16"/>
          <w:highlight w:val="yellow"/>
        </w:rPr>
        <w:t>.</w:t>
      </w:r>
      <w:r>
        <w:rPr>
          <w:rStyle w:val="BodyText1"/>
          <w:rFonts w:eastAsia="Calibri"/>
          <w:sz w:val="16"/>
        </w:rPr>
        <w:t xml:space="preserve"> For example, </w:t>
      </w:r>
      <w:r w:rsidRPr="007C77F3">
        <w:rPr>
          <w:rStyle w:val="StyleBoldUnderline"/>
        </w:rPr>
        <w:t>general argument may occur about</w:t>
      </w:r>
      <w:r>
        <w:rPr>
          <w:rStyle w:val="BodyText1"/>
          <w:rFonts w:eastAsia="Calibri"/>
          <w:sz w:val="16"/>
        </w:rPr>
        <w:t xml:space="preserve"> the broad topic of illegal </w:t>
      </w:r>
      <w:r w:rsidRPr="007C77F3">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7C77F3">
        <w:rPr>
          <w:rStyle w:val="StyleBoldUnderline"/>
        </w:rPr>
        <w:t>Participation in this “debate” is likely to be emotional and intense.</w:t>
      </w:r>
      <w:r>
        <w:rPr>
          <w:sz w:val="16"/>
        </w:rPr>
        <w:t xml:space="preserve"> </w:t>
      </w:r>
      <w:r w:rsidRPr="007C77F3">
        <w:rPr>
          <w:rStyle w:val="StyleBoldUnderline"/>
        </w:rPr>
        <w:t>However</w:t>
      </w:r>
      <w:r>
        <w:rPr>
          <w:rStyle w:val="BodyText1"/>
          <w:rFonts w:eastAsia="Calibri"/>
          <w:sz w:val="16"/>
        </w:rPr>
        <w:t xml:space="preserve">, </w:t>
      </w:r>
      <w:r>
        <w:rPr>
          <w:rStyle w:val="BoldUnderline"/>
        </w:rPr>
        <w:t xml:space="preserve">it is not likely to be productive or useful </w:t>
      </w:r>
      <w:r w:rsidRPr="007C77F3">
        <w:rPr>
          <w:rStyle w:val="StyleBoldUnderline"/>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0E6C0D">
        <w:rPr>
          <w:rStyle w:val="StyleBoldUnderline"/>
          <w:highlight w:val="yellow"/>
        </w:rPr>
        <w:t>controversies are best understood</w:t>
      </w:r>
      <w:r w:rsidRPr="000E6C0D">
        <w:rPr>
          <w:rStyle w:val="BodyText1"/>
          <w:rFonts w:eastAsia="Calibri"/>
          <w:sz w:val="16"/>
          <w:highlight w:val="yellow"/>
        </w:rPr>
        <w:t xml:space="preserve"> </w:t>
      </w:r>
      <w:r w:rsidRPr="000E6C0D">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0E6C0D">
        <w:rPr>
          <w:rStyle w:val="StyleBoldUnderline"/>
          <w:highlight w:val="yellow"/>
        </w:rPr>
        <w:t>all parties</w:t>
      </w:r>
      <w:r>
        <w:rPr>
          <w:rStyle w:val="BodyText1"/>
          <w:rFonts w:eastAsia="Calibri"/>
          <w:sz w:val="16"/>
        </w:rPr>
        <w:t xml:space="preserve"> to the debate </w:t>
      </w:r>
      <w:r>
        <w:rPr>
          <w:rStyle w:val="BoldUnderline"/>
        </w:rPr>
        <w:t xml:space="preserve">share an </w:t>
      </w:r>
      <w:r w:rsidRPr="000E6C0D">
        <w:rPr>
          <w:rStyle w:val="BoldUnderline"/>
          <w:highlight w:val="yellow"/>
        </w:rPr>
        <w:t>understand</w:t>
      </w:r>
      <w:r>
        <w:rPr>
          <w:rStyle w:val="BoldUnderline"/>
        </w:rPr>
        <w:t>ing</w:t>
      </w:r>
      <w:r>
        <w:rPr>
          <w:rStyle w:val="BodyText1"/>
          <w:rFonts w:eastAsia="Calibri"/>
          <w:sz w:val="16"/>
        </w:rPr>
        <w:t xml:space="preserve"> </w:t>
      </w:r>
      <w:r w:rsidRPr="007C77F3">
        <w:rPr>
          <w:rStyle w:val="StyleBoldUnderline"/>
        </w:rPr>
        <w:t xml:space="preserve">about </w:t>
      </w:r>
      <w:r w:rsidRPr="000E6C0D">
        <w:rPr>
          <w:rStyle w:val="StyleBoldUnderline"/>
          <w:highlight w:val="yellow"/>
        </w:rPr>
        <w:t>the objec</w:t>
      </w:r>
      <w:r w:rsidRPr="000E6C0D">
        <w:rPr>
          <w:rStyle w:val="StyleBoldUnderline"/>
          <w:highlight w:val="yellow"/>
        </w:rPr>
        <w:softHyphen/>
        <w:t>tive of the debate.</w:t>
      </w:r>
      <w:r>
        <w:rPr>
          <w:rStyle w:val="BodyText1"/>
          <w:rFonts w:eastAsia="Calibri"/>
          <w:sz w:val="16"/>
        </w:rPr>
        <w:t xml:space="preserve"> </w:t>
      </w:r>
      <w:r w:rsidRPr="000E6C0D">
        <w:rPr>
          <w:rStyle w:val="StyleBoldUnderline"/>
          <w:highlight w:val="yellow"/>
        </w:rPr>
        <w:t>This enables focus on substantive</w:t>
      </w:r>
      <w:r w:rsidRPr="007C77F3">
        <w:rPr>
          <w:rStyle w:val="StyleBoldUnderline"/>
        </w:rPr>
        <w:t xml:space="preserve"> and objectively identifiable </w:t>
      </w:r>
      <w:r w:rsidRPr="000E6C0D">
        <w:rPr>
          <w:rStyle w:val="StyleBoldUnderline"/>
          <w:highlight w:val="yellow"/>
        </w:rPr>
        <w:t>issues</w:t>
      </w:r>
      <w:r>
        <w:rPr>
          <w:rStyle w:val="BodyText1"/>
          <w:rFonts w:eastAsia="Calibri"/>
          <w:sz w:val="16"/>
        </w:rPr>
        <w:t xml:space="preserve"> </w:t>
      </w:r>
      <w:r w:rsidRPr="000E6C0D">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0E6C0D">
        <w:rPr>
          <w:rStyle w:val="BoldUnderline"/>
          <w:highlight w:val="yellow"/>
        </w:rPr>
        <w:t>effective decisions</w:t>
      </w:r>
      <w:r w:rsidRPr="000E6C0D">
        <w:rPr>
          <w:rStyle w:val="BodyText1"/>
          <w:rFonts w:eastAsia="Calibri"/>
          <w:sz w:val="16"/>
          <w:highlight w:val="yellow"/>
        </w:rPr>
        <w:t xml:space="preserve">. </w:t>
      </w:r>
      <w:r w:rsidRPr="000E6C0D">
        <w:rPr>
          <w:rStyle w:val="StyleBoldUnderline"/>
          <w:highlight w:val="yellow"/>
        </w:rPr>
        <w:t>Vague understanding results in</w:t>
      </w:r>
      <w:r>
        <w:rPr>
          <w:rStyle w:val="BodyText2"/>
          <w:rFonts w:eastAsia="Calibri"/>
          <w:sz w:val="16"/>
          <w:szCs w:val="20"/>
        </w:rPr>
        <w:t xml:space="preserve"> </w:t>
      </w:r>
      <w:r w:rsidRPr="000E6C0D">
        <w:rPr>
          <w:rStyle w:val="BoldUnderline"/>
          <w:highlight w:val="yellow"/>
        </w:rPr>
        <w:t>unfocused deliberation and poor deci</w:t>
      </w:r>
      <w:r w:rsidRPr="000E6C0D">
        <w:rPr>
          <w:rStyle w:val="BoldUnderline"/>
          <w:highlight w:val="yellow"/>
        </w:rPr>
        <w:softHyphen/>
        <w:t>sions</w:t>
      </w:r>
      <w:r>
        <w:rPr>
          <w:rStyle w:val="BodyText1"/>
          <w:rFonts w:eastAsia="Calibri"/>
          <w:sz w:val="16"/>
        </w:rPr>
        <w:t xml:space="preserve">, general </w:t>
      </w:r>
      <w:r w:rsidRPr="007C77F3">
        <w:rPr>
          <w:rStyle w:val="StyleBoldUnderline"/>
        </w:rPr>
        <w:t>feelings of tension</w:t>
      </w:r>
      <w:r>
        <w:rPr>
          <w:rStyle w:val="BodyText1"/>
          <w:rFonts w:eastAsia="Calibri"/>
          <w:sz w:val="16"/>
        </w:rPr>
        <w:t xml:space="preserve"> </w:t>
      </w:r>
      <w:r w:rsidRPr="007C77F3">
        <w:rPr>
          <w:rStyle w:val="StyleBoldUnderline"/>
        </w:rPr>
        <w:t>without opportunity for resolution,</w:t>
      </w:r>
      <w:r>
        <w:rPr>
          <w:rStyle w:val="BodyText1"/>
          <w:rFonts w:eastAsia="Calibri"/>
          <w:sz w:val="16"/>
        </w:rPr>
        <w:t xml:space="preserve"> frustration, </w:t>
      </w:r>
      <w:r w:rsidRPr="007C77F3">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sidRPr="007C77F3">
        <w:rPr>
          <w:rStyle w:val="StyleBoldUnderline"/>
        </w:rPr>
        <w:t>debate requires "reasoned judgment on a proposition.</w:t>
      </w:r>
      <w:r>
        <w:rPr>
          <w:sz w:val="16"/>
        </w:rPr>
        <w:t xml:space="preserve"> </w:t>
      </w:r>
      <w:r w:rsidRPr="007C77F3">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sidRPr="007C77F3">
        <w:rPr>
          <w:rStyle w:val="StyleBoldUnderline"/>
        </w:rPr>
        <w:t>argumenta</w:t>
      </w:r>
      <w:r w:rsidRPr="007C77F3">
        <w:rPr>
          <w:rStyle w:val="StyleBoldUnderline"/>
        </w:rPr>
        <w:softHyphen/>
        <w:t>tion calling upon their audience or adjudicator to decide</w:t>
      </w:r>
      <w:r>
        <w:rPr>
          <w:rStyle w:val="BodyText2"/>
          <w:rFonts w:eastAsia="Calibri"/>
          <w:sz w:val="16"/>
          <w:szCs w:val="20"/>
        </w:rPr>
        <w:t xml:space="preserve">. </w:t>
      </w:r>
      <w:r w:rsidRPr="000E6C0D">
        <w:rPr>
          <w:rStyle w:val="StyleBoldUnderline"/>
          <w:highlight w:val="yellow"/>
        </w:rPr>
        <w:t>The proposition pro</w:t>
      </w:r>
      <w:r w:rsidRPr="000E6C0D">
        <w:rPr>
          <w:rStyle w:val="StyleBoldUnderline"/>
          <w:highlight w:val="yellow"/>
        </w:rPr>
        <w:softHyphen/>
        <w:t xml:space="preserve">vides </w:t>
      </w:r>
      <w:r w:rsidRPr="000E6C0D">
        <w:rPr>
          <w:rStyle w:val="BoldUnderline"/>
          <w:highlight w:val="yellow"/>
        </w:rPr>
        <w:t>focus for</w:t>
      </w:r>
      <w:r>
        <w:rPr>
          <w:rStyle w:val="BoldUnderline"/>
        </w:rPr>
        <w:t xml:space="preserve"> the </w:t>
      </w:r>
      <w:r w:rsidRPr="000E6C0D">
        <w:rPr>
          <w:rStyle w:val="BoldUnderline"/>
          <w:highlight w:val="yellow"/>
        </w:rPr>
        <w:t>discourse</w:t>
      </w:r>
      <w:r w:rsidRPr="000E6C0D">
        <w:rPr>
          <w:rStyle w:val="BodyText1"/>
          <w:rFonts w:eastAsia="Calibri"/>
          <w:sz w:val="16"/>
          <w:highlight w:val="yellow"/>
        </w:rPr>
        <w:t xml:space="preserve"> </w:t>
      </w:r>
      <w:r w:rsidRPr="000E6C0D">
        <w:rPr>
          <w:rStyle w:val="BoldUnderline"/>
          <w:highlight w:val="yellow"/>
        </w:rPr>
        <w:t>and guides the decision process</w:t>
      </w:r>
      <w:r>
        <w:rPr>
          <w:rStyle w:val="BodyText1"/>
          <w:rFonts w:eastAsia="Calibri"/>
          <w:sz w:val="16"/>
        </w:rPr>
        <w:t xml:space="preserve">. </w:t>
      </w:r>
      <w:r w:rsidRPr="007C77F3">
        <w:rPr>
          <w:rStyle w:val="StyleBoldUnderline"/>
        </w:rPr>
        <w:t>Even when a decision will be made through</w:t>
      </w:r>
      <w:r>
        <w:rPr>
          <w:rStyle w:val="BodyText1"/>
          <w:rFonts w:eastAsia="Calibri"/>
          <w:sz w:val="16"/>
        </w:rPr>
        <w:t xml:space="preserve"> a process of </w:t>
      </w:r>
      <w:r w:rsidRPr="007C77F3">
        <w:rPr>
          <w:rStyle w:val="StyleBoldUnderline"/>
        </w:rPr>
        <w:t>compromise</w:t>
      </w:r>
      <w:r>
        <w:rPr>
          <w:rStyle w:val="BodyText1"/>
          <w:rFonts w:eastAsia="Calibri"/>
          <w:sz w:val="16"/>
        </w:rPr>
        <w:t xml:space="preserve">, </w:t>
      </w:r>
      <w:r w:rsidRPr="007C77F3">
        <w:rPr>
          <w:rStyle w:val="StyleBoldUnderline"/>
        </w:rPr>
        <w:t>it is important to iden</w:t>
      </w:r>
      <w:r w:rsidRPr="007C77F3">
        <w:rPr>
          <w:rStyle w:val="StyleBoldUnderline"/>
        </w:rPr>
        <w:softHyphen/>
        <w:t>tify the beginning positions of competing advocates to</w:t>
      </w:r>
      <w:r>
        <w:rPr>
          <w:rStyle w:val="BodyText1"/>
          <w:rFonts w:eastAsia="Calibri"/>
          <w:sz w:val="16"/>
        </w:rPr>
        <w:t xml:space="preserve"> </w:t>
      </w:r>
      <w:r w:rsidRPr="007C77F3">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sidRPr="007C77F3">
        <w:rPr>
          <w:rStyle w:val="StyleBoldUnderline"/>
        </w:rPr>
        <w:t>consensus position</w:t>
      </w:r>
      <w:r>
        <w:rPr>
          <w:rStyle w:val="BodyText1"/>
          <w:rFonts w:eastAsia="Calibri"/>
          <w:sz w:val="16"/>
        </w:rPr>
        <w:t xml:space="preserve">. </w:t>
      </w:r>
      <w:r w:rsidRPr="000E6C0D">
        <w:rPr>
          <w:rStyle w:val="StyleBoldUnderline"/>
          <w:highlight w:val="yellow"/>
        </w:rPr>
        <w:t>It is</w:t>
      </w:r>
      <w:r w:rsidRPr="007C77F3">
        <w:rPr>
          <w:rStyle w:val="StyleBoldUnderline"/>
        </w:rPr>
        <w:t xml:space="preserve"> </w:t>
      </w:r>
      <w:r>
        <w:rPr>
          <w:rStyle w:val="BodyText1"/>
          <w:rFonts w:eastAsia="Calibri"/>
          <w:sz w:val="16"/>
        </w:rPr>
        <w:t xml:space="preserve">frustrating and usually </w:t>
      </w:r>
      <w:r w:rsidRPr="000E6C0D">
        <w:rPr>
          <w:rStyle w:val="Emphasis"/>
          <w:highlight w:val="yellow"/>
        </w:rPr>
        <w:t>unproductive</w:t>
      </w:r>
      <w:r>
        <w:rPr>
          <w:rStyle w:val="BodyText1"/>
          <w:rFonts w:eastAsia="Calibri"/>
          <w:sz w:val="16"/>
        </w:rPr>
        <w:t xml:space="preserve"> </w:t>
      </w:r>
      <w:r w:rsidRPr="000E6C0D">
        <w:rPr>
          <w:rStyle w:val="BodyText1"/>
          <w:rFonts w:eastAsia="Calibri"/>
          <w:highlight w:val="yellow"/>
        </w:rPr>
        <w:t>to</w:t>
      </w:r>
      <w:r w:rsidRPr="000E6C0D">
        <w:rPr>
          <w:rStyle w:val="BodyText1"/>
          <w:rFonts w:eastAsia="Calibri"/>
          <w:sz w:val="16"/>
          <w:highlight w:val="yellow"/>
        </w:rPr>
        <w:t xml:space="preserve"> </w:t>
      </w:r>
      <w:r w:rsidRPr="000E6C0D">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0E6C0D">
        <w:rPr>
          <w:rStyle w:val="StyleBoldUnderline"/>
          <w:highlight w:val="yellow"/>
        </w:rPr>
        <w:t>what</w:t>
      </w:r>
      <w:r w:rsidRPr="007C77F3">
        <w:rPr>
          <w:rStyle w:val="StyleBoldUnderline"/>
        </w:rPr>
        <w:t xml:space="preserve"> the decision is </w:t>
      </w:r>
      <w:r w:rsidRPr="000E6C0D">
        <w:rPr>
          <w:rStyle w:val="StyleBoldUnderline"/>
          <w:highlight w:val="yellow"/>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0E6C0D">
        <w:rPr>
          <w:rStyle w:val="StyleBoldUnderline"/>
          <w:highlight w:val="yellow"/>
        </w:rPr>
        <w:t>In</w:t>
      </w:r>
      <w:r w:rsidRPr="007C77F3">
        <w:rPr>
          <w:rStyle w:val="StyleBoldUnderline"/>
        </w:rPr>
        <w:t xml:space="preserve"> aca</w:t>
      </w:r>
      <w:r w:rsidRPr="007C77F3">
        <w:rPr>
          <w:rStyle w:val="StyleBoldUnderline"/>
        </w:rPr>
        <w:softHyphen/>
        <w:t xml:space="preserve">demic </w:t>
      </w:r>
      <w:r w:rsidRPr="000E6C0D">
        <w:rPr>
          <w:rStyle w:val="StyleBoldUnderline"/>
          <w:highlight w:val="yellow"/>
        </w:rPr>
        <w:t>debate, the</w:t>
      </w:r>
      <w:r w:rsidRPr="007C77F3">
        <w:rPr>
          <w:rStyle w:val="StyleBoldUnderline"/>
        </w:rPr>
        <w:t xml:space="preserve"> </w:t>
      </w:r>
      <w:r w:rsidRPr="000E6C0D">
        <w:rPr>
          <w:rStyle w:val="StyleBoldUnderline"/>
          <w:highlight w:val="yellow"/>
        </w:rPr>
        <w:t>proposition provides</w:t>
      </w:r>
      <w:r w:rsidRPr="000E6C0D">
        <w:rPr>
          <w:rStyle w:val="BodyText1"/>
          <w:rFonts w:eastAsia="Calibri"/>
          <w:sz w:val="16"/>
          <w:highlight w:val="yellow"/>
        </w:rPr>
        <w:t xml:space="preserve"> </w:t>
      </w:r>
      <w:r w:rsidRPr="000E6C0D">
        <w:rPr>
          <w:rStyle w:val="Emphasis"/>
          <w:highlight w:val="yellow"/>
        </w:rPr>
        <w:t>essential guidance</w:t>
      </w:r>
      <w:r w:rsidRPr="000E6C0D">
        <w:rPr>
          <w:rStyle w:val="BodyText1"/>
          <w:rFonts w:eastAsia="Calibri"/>
          <w:sz w:val="16"/>
          <w:highlight w:val="yellow"/>
        </w:rPr>
        <w:t xml:space="preserve"> </w:t>
      </w:r>
      <w:r w:rsidRPr="000E6C0D">
        <w:rPr>
          <w:rStyle w:val="StyleBoldUnderline"/>
          <w:highlight w:val="yellow"/>
        </w:rPr>
        <w:t>for</w:t>
      </w:r>
      <w:r w:rsidRPr="007C77F3">
        <w:rPr>
          <w:rStyle w:val="StyleBoldUnderline"/>
        </w:rPr>
        <w:t xml:space="preserve"> the </w:t>
      </w:r>
      <w:r w:rsidRPr="000E6C0D">
        <w:rPr>
          <w:rStyle w:val="Emphasis"/>
          <w:highlight w:val="yellow"/>
        </w:rPr>
        <w:t>preparation</w:t>
      </w:r>
      <w:r w:rsidRPr="007C77F3">
        <w:rPr>
          <w:rStyle w:val="StyleBoldUnderline"/>
        </w:rPr>
        <w:t xml:space="preserve"> of the debaters </w:t>
      </w:r>
      <w:r w:rsidRPr="000E6C0D">
        <w:rPr>
          <w:rStyle w:val="StyleBoldUnderline"/>
          <w:highlight w:val="yellow"/>
        </w:rPr>
        <w:t>prior</w:t>
      </w:r>
      <w:r w:rsidRPr="007C77F3">
        <w:rPr>
          <w:rStyle w:val="StyleBoldUnderline"/>
        </w:rPr>
        <w:t xml:space="preserve"> to the debate</w:t>
      </w:r>
      <w:r>
        <w:rPr>
          <w:rStyle w:val="BodyText1"/>
          <w:rFonts w:eastAsia="Calibri"/>
          <w:sz w:val="16"/>
        </w:rPr>
        <w:t xml:space="preserve">, </w:t>
      </w:r>
      <w:r w:rsidRPr="007C77F3">
        <w:rPr>
          <w:rStyle w:val="StyleBoldUnderline"/>
        </w:rPr>
        <w:t xml:space="preserve">the case building and </w:t>
      </w:r>
      <w:r w:rsidRPr="000E6C0D">
        <w:rPr>
          <w:rStyle w:val="StyleBoldUnderline"/>
          <w:highlight w:val="yellow"/>
        </w:rPr>
        <w:t xml:space="preserve">discourse </w:t>
      </w:r>
      <w:r w:rsidRPr="007C77F3">
        <w:rPr>
          <w:rStyle w:val="StyleBoldUnderline"/>
        </w:rPr>
        <w:t xml:space="preserve">presented </w:t>
      </w:r>
      <w:r w:rsidRPr="000E6C0D">
        <w:rPr>
          <w:rStyle w:val="StyleBoldUnderline"/>
          <w:highlight w:val="yellow"/>
        </w:rPr>
        <w:t xml:space="preserve">during </w:t>
      </w:r>
      <w:r w:rsidRPr="007C77F3">
        <w:rPr>
          <w:rStyle w:val="StyleBoldUnderline"/>
        </w:rPr>
        <w:t>the debate</w:t>
      </w:r>
      <w:r>
        <w:rPr>
          <w:rStyle w:val="BodyText1"/>
          <w:rFonts w:eastAsia="Calibri"/>
          <w:sz w:val="16"/>
        </w:rPr>
        <w:t xml:space="preserve">, </w:t>
      </w:r>
      <w:r w:rsidRPr="007C77F3">
        <w:rPr>
          <w:rStyle w:val="StyleBoldUnderline"/>
        </w:rPr>
        <w:t xml:space="preserve">and </w:t>
      </w:r>
      <w:r w:rsidRPr="000E6C0D">
        <w:rPr>
          <w:rStyle w:val="StyleBoldUnderline"/>
          <w:highlight w:val="yellow"/>
        </w:rPr>
        <w:t>the decision</w:t>
      </w:r>
      <w:r w:rsidRPr="007C77F3">
        <w:rPr>
          <w:rStyle w:val="StyleBoldUnderline"/>
        </w:rPr>
        <w:t xml:space="preserve"> to be </w:t>
      </w:r>
      <w:r w:rsidRPr="000E6C0D">
        <w:rPr>
          <w:rStyle w:val="StyleBoldUnderline"/>
          <w:highlight w:val="yellow"/>
        </w:rPr>
        <w:t xml:space="preserve">made </w:t>
      </w:r>
      <w:r w:rsidRPr="007C77F3">
        <w:rPr>
          <w:rStyle w:val="StyleBoldUnderline"/>
        </w:rPr>
        <w:t>by the</w:t>
      </w:r>
      <w:r>
        <w:rPr>
          <w:rStyle w:val="BodyText1"/>
          <w:rFonts w:eastAsia="Calibri"/>
          <w:sz w:val="16"/>
        </w:rPr>
        <w:t xml:space="preserve"> debate </w:t>
      </w:r>
      <w:r w:rsidRPr="007C77F3">
        <w:rPr>
          <w:rStyle w:val="StyleBoldUnderline"/>
        </w:rPr>
        <w:t>judge</w:t>
      </w:r>
      <w:r w:rsidRPr="000E6C0D">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0E6C0D">
        <w:rPr>
          <w:rStyle w:val="StyleBoldUnderline"/>
          <w:highlight w:val="yellow"/>
        </w:rPr>
        <w:t>Someone disturbed by</w:t>
      </w:r>
      <w:r w:rsidRPr="007C77F3">
        <w:rPr>
          <w:rStyle w:val="StyleBoldUnderline"/>
        </w:rPr>
        <w:t xml:space="preserve"> the</w:t>
      </w:r>
      <w:r>
        <w:rPr>
          <w:rStyle w:val="BodyText1"/>
          <w:rFonts w:eastAsia="Calibri"/>
          <w:sz w:val="16"/>
        </w:rPr>
        <w:t xml:space="preserve"> problem of a </w:t>
      </w:r>
      <w:r w:rsidRPr="007C77F3">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sidRPr="007C77F3">
        <w:rPr>
          <w:rStyle w:val="StyleBoldUnderline"/>
        </w:rPr>
        <w:t>disenfranchised youths might observe</w:t>
      </w:r>
      <w:r>
        <w:rPr>
          <w:rStyle w:val="BodyText1"/>
          <w:rFonts w:eastAsia="Calibri"/>
          <w:sz w:val="16"/>
        </w:rPr>
        <w:t>, “</w:t>
      </w:r>
      <w:r w:rsidRPr="000E6C0D">
        <w:rPr>
          <w:rStyle w:val="StyleBoldUnderline"/>
          <w:highlight w:val="yellow"/>
        </w:rPr>
        <w:t>Public schools</w:t>
      </w:r>
      <w:r w:rsidRPr="007C77F3">
        <w:rPr>
          <w:rStyle w:val="StyleBoldUnderline"/>
        </w:rPr>
        <w:t xml:space="preserve"> are doing a terri</w:t>
      </w:r>
      <w:r w:rsidRPr="007C77F3">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sidRPr="007C77F3">
        <w:rPr>
          <w:rStyle w:val="StyleBoldUnderline"/>
        </w:rPr>
        <w:t>That same concerned citizen</w:t>
      </w:r>
      <w:r>
        <w:rPr>
          <w:rStyle w:val="BodyText1"/>
          <w:rFonts w:eastAsia="Calibri"/>
          <w:sz w:val="16"/>
        </w:rPr>
        <w:t xml:space="preserve">, facing a complex range of issues, </w:t>
      </w:r>
      <w:r w:rsidRPr="000E6C0D">
        <w:rPr>
          <w:rStyle w:val="StyleBoldUnderline"/>
          <w:highlight w:val="yellow"/>
        </w:rPr>
        <w:t xml:space="preserve">might arrive at </w:t>
      </w:r>
      <w:r w:rsidRPr="007C77F3">
        <w:rPr>
          <w:rStyle w:val="StyleBoldUnderline"/>
        </w:rPr>
        <w:t xml:space="preserve">an unhelpful decision, such as </w:t>
      </w:r>
      <w:r w:rsidRPr="000E6C0D">
        <w:rPr>
          <w:rStyle w:val="StyleBoldUnderline"/>
          <w:highlight w:val="yellow"/>
        </w:rPr>
        <w:t>"We ought to do some</w:t>
      </w:r>
      <w:r w:rsidRPr="000E6C0D">
        <w:rPr>
          <w:rStyle w:val="StyleBoldUnderline"/>
          <w:highlight w:val="yellow"/>
        </w:rPr>
        <w:softHyphen/>
        <w:t>thing</w:t>
      </w:r>
      <w:r w:rsidRPr="007C77F3">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0E6C0D">
        <w:rPr>
          <w:rStyle w:val="StyleBoldUnderline"/>
          <w:highlight w:val="yellow"/>
        </w:rPr>
        <w:t xml:space="preserve">A </w:t>
      </w:r>
      <w:r w:rsidRPr="000E6C0D">
        <w:rPr>
          <w:rStyle w:val="BoldUnderline"/>
          <w:highlight w:val="yellow"/>
        </w:rPr>
        <w:t>gripe session</w:t>
      </w:r>
      <w:r w:rsidRPr="000E6C0D">
        <w:rPr>
          <w:rStyle w:val="StyleBoldUnderline"/>
          <w:highlight w:val="yellow"/>
        </w:rPr>
        <w:t xml:space="preserve"> would follow</w:t>
      </w:r>
      <w:r>
        <w:rPr>
          <w:rStyle w:val="BodyText2"/>
          <w:rFonts w:eastAsia="Calibri"/>
          <w:sz w:val="16"/>
          <w:szCs w:val="20"/>
        </w:rPr>
        <w:t xml:space="preserve">. </w:t>
      </w:r>
      <w:r w:rsidRPr="000E6C0D">
        <w:rPr>
          <w:rStyle w:val="StyleBoldUnderline"/>
          <w:highlight w:val="yellow"/>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sidRPr="007C77F3">
        <w:rPr>
          <w:rStyle w:val="StyleBoldUnderline"/>
        </w:rPr>
        <w:t xml:space="preserve">then </w:t>
      </w:r>
      <w:r w:rsidRPr="000E6C0D">
        <w:rPr>
          <w:rStyle w:val="StyleBoldUnderline"/>
          <w:highlight w:val="yellow"/>
        </w:rPr>
        <w:t>a more profitable</w:t>
      </w:r>
      <w:r w:rsidRPr="007C77F3">
        <w:rPr>
          <w:rStyle w:val="StyleBoldUnderline"/>
        </w:rPr>
        <w:t xml:space="preserve"> area of </w:t>
      </w:r>
      <w:r w:rsidRPr="000E6C0D">
        <w:rPr>
          <w:rStyle w:val="StyleBoldUnderline"/>
          <w:highlight w:val="yellow"/>
        </w:rPr>
        <w:t>discussion is opened</w:t>
      </w:r>
      <w:r w:rsidRPr="007C77F3">
        <w:rPr>
          <w:rStyle w:val="StyleBoldUnderline"/>
        </w:rPr>
        <w:t xml:space="preserve"> up simply </w:t>
      </w:r>
      <w:r w:rsidRPr="000E6C0D">
        <w:rPr>
          <w:rStyle w:val="StyleBoldUnderline"/>
          <w:highlight w:val="yellow"/>
        </w:rPr>
        <w:t xml:space="preserve">by placing a focus on </w:t>
      </w:r>
      <w:r w:rsidRPr="007C77F3">
        <w:rPr>
          <w:rStyle w:val="StyleBoldUnderline"/>
        </w:rPr>
        <w:t xml:space="preserve">the search for </w:t>
      </w:r>
      <w:r w:rsidRPr="000E6C0D">
        <w:rPr>
          <w:rStyle w:val="StyleBoldUnderline"/>
          <w:highlight w:val="yellow"/>
        </w:rPr>
        <w:t>a</w:t>
      </w:r>
      <w:r w:rsidRPr="000E6C0D">
        <w:rPr>
          <w:rStyle w:val="BodyText1"/>
          <w:rFonts w:eastAsia="Calibri"/>
          <w:sz w:val="16"/>
          <w:highlight w:val="yellow"/>
        </w:rPr>
        <w:t xml:space="preserve"> </w:t>
      </w:r>
      <w:r w:rsidRPr="000E6C0D">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sidRPr="007C77F3">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sidRPr="007C77F3">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sidRPr="007C77F3">
        <w:rPr>
          <w:rStyle w:val="StyleBoldUnderline"/>
        </w:rPr>
        <w:t xml:space="preserve">This </w:t>
      </w:r>
      <w:r w:rsidRPr="000E6C0D">
        <w:rPr>
          <w:rStyle w:val="StyleBoldUnderline"/>
          <w:highlight w:val="yellow"/>
        </w:rPr>
        <w:t>focus</w:t>
      </w:r>
      <w:r w:rsidRPr="007C77F3">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7C77F3">
        <w:rPr>
          <w:rStyle w:val="StyleBoldUnderline"/>
        </w:rPr>
        <w:t>potential</w:t>
      </w:r>
      <w:r>
        <w:rPr>
          <w:rStyle w:val="BodytextBold"/>
          <w:rFonts w:eastAsiaTheme="minorEastAsia"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0E6C0D">
        <w:rPr>
          <w:rStyle w:val="StyleBoldUnderline"/>
          <w:highlight w:val="yellow"/>
        </w:rPr>
        <w:t>In aca</w:t>
      </w:r>
      <w:r w:rsidRPr="000E6C0D">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0E6C0D">
        <w:rPr>
          <w:rStyle w:val="StyleBoldUnderline"/>
          <w:highlight w:val="yellow"/>
        </w:rPr>
        <w:t>provides</w:t>
      </w:r>
      <w:r w:rsidRPr="007C77F3">
        <w:rPr>
          <w:rStyle w:val="StyleBoldUnderline"/>
        </w:rPr>
        <w:t xml:space="preserve"> </w:t>
      </w:r>
      <w:r w:rsidRPr="000E6C0D">
        <w:rPr>
          <w:rStyle w:val="BoldUnderline"/>
          <w:highlight w:val="yellow"/>
        </w:rPr>
        <w:t xml:space="preserve">better </w:t>
      </w:r>
      <w:r w:rsidRPr="000E6C0D">
        <w:rPr>
          <w:rStyle w:val="BoldUnderline"/>
          <w:highlight w:val="yellow"/>
        </w:rPr>
        <w:lastRenderedPageBreak/>
        <w:t>depth of argumentation</w:t>
      </w:r>
      <w:r w:rsidRPr="000E6C0D">
        <w:rPr>
          <w:rStyle w:val="BodyText1"/>
          <w:rFonts w:eastAsia="Calibri"/>
          <w:sz w:val="16"/>
          <w:highlight w:val="yellow"/>
        </w:rPr>
        <w:t xml:space="preserve"> </w:t>
      </w:r>
      <w:r w:rsidRPr="000E6C0D">
        <w:rPr>
          <w:rStyle w:val="StyleBoldUnderline"/>
          <w:highlight w:val="yellow"/>
        </w:rPr>
        <w:t>and enhanced opportu</w:t>
      </w:r>
      <w:r w:rsidRPr="000E6C0D">
        <w:rPr>
          <w:rStyle w:val="StyleBoldUnderline"/>
          <w:highlight w:val="yellow"/>
        </w:rPr>
        <w:softHyphen/>
        <w:t>nity for</w:t>
      </w:r>
      <w:r w:rsidRPr="007C77F3">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sidRPr="007C77F3">
        <w:rPr>
          <w:rStyle w:val="StyleBoldUnderline"/>
        </w:rPr>
        <w:t xml:space="preserve">benefits of </w:t>
      </w:r>
      <w:r w:rsidRPr="000E6C0D">
        <w:rPr>
          <w:rStyle w:val="StyleBoldUnderline"/>
          <w:highlight w:val="yellow"/>
        </w:rPr>
        <w:t>participation</w:t>
      </w:r>
      <w:r w:rsidRPr="007C77F3">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sidRPr="007C77F3">
        <w:rPr>
          <w:rStyle w:val="StyleBoldUnderline"/>
        </w:rPr>
        <w:t xml:space="preserve">, which facilitates effective decision making </w:t>
      </w:r>
      <w:r w:rsidRPr="000E6C0D">
        <w:rPr>
          <w:rStyle w:val="StyleBoldUnderline"/>
          <w:highlight w:val="yellow"/>
        </w:rPr>
        <w:t>by</w:t>
      </w:r>
      <w:r>
        <w:rPr>
          <w:rStyle w:val="BodyText2"/>
          <w:rFonts w:eastAsia="Calibri"/>
          <w:sz w:val="16"/>
          <w:szCs w:val="20"/>
        </w:rPr>
        <w:t xml:space="preserve"> </w:t>
      </w:r>
      <w:r>
        <w:rPr>
          <w:rStyle w:val="Emphasis"/>
        </w:rPr>
        <w:t xml:space="preserve">directing and </w:t>
      </w:r>
      <w:r w:rsidRPr="000E6C0D">
        <w:rPr>
          <w:rStyle w:val="Emphasis"/>
          <w:highlight w:val="yellow"/>
        </w:rPr>
        <w:t>placing limits on</w:t>
      </w:r>
      <w:r>
        <w:rPr>
          <w:rStyle w:val="Emphasis"/>
        </w:rPr>
        <w:t xml:space="preserve"> </w:t>
      </w:r>
      <w:r w:rsidRPr="000E6C0D">
        <w:rPr>
          <w:rStyle w:val="Emphasis"/>
          <w:highlight w:val="yellow"/>
        </w:rPr>
        <w:t>the decision to be made</w:t>
      </w:r>
      <w:r w:rsidRPr="000E6C0D">
        <w:rPr>
          <w:rStyle w:val="BodyText1"/>
          <w:rFonts w:eastAsia="Calibri"/>
          <w:sz w:val="16"/>
          <w:highlight w:val="yellow"/>
        </w:rPr>
        <w:t xml:space="preserve">, </w:t>
      </w:r>
      <w:r w:rsidRPr="000E6C0D">
        <w:rPr>
          <w:rStyle w:val="StyleBoldUnderline"/>
          <w:highlight w:val="yellow"/>
        </w:rPr>
        <w:t>the basis for argument should be</w:t>
      </w:r>
      <w:r w:rsidRPr="007C77F3">
        <w:rPr>
          <w:rStyle w:val="StyleBoldUnderline"/>
        </w:rPr>
        <w:t xml:space="preserve"> </w:t>
      </w:r>
      <w:r>
        <w:rPr>
          <w:rStyle w:val="BoldUnderline"/>
        </w:rPr>
        <w:t xml:space="preserve">clearly </w:t>
      </w:r>
      <w:r w:rsidRPr="000E6C0D">
        <w:rPr>
          <w:rStyle w:val="BoldUnderline"/>
          <w:highlight w:val="yellow"/>
        </w:rPr>
        <w:t>defined</w:t>
      </w:r>
      <w:r>
        <w:rPr>
          <w:rStyle w:val="BodyText2"/>
          <w:rFonts w:eastAsia="Calibri"/>
          <w:sz w:val="16"/>
          <w:szCs w:val="20"/>
        </w:rPr>
        <w:t xml:space="preserve">. </w:t>
      </w:r>
      <w:r w:rsidRPr="007C77F3">
        <w:rPr>
          <w:rStyle w:val="StyleBoldUnderline"/>
        </w:rPr>
        <w:t>If we merely talk about a topic,</w:t>
      </w:r>
      <w:r>
        <w:rPr>
          <w:rStyle w:val="BodyText2"/>
          <w:rFonts w:eastAsia="Calibri"/>
          <w:sz w:val="16"/>
          <w:szCs w:val="20"/>
        </w:rPr>
        <w:t xml:space="preserve"> </w:t>
      </w:r>
      <w:r w:rsidRPr="007C77F3">
        <w:rPr>
          <w:rStyle w:val="StyleBoldUnderline"/>
        </w:rPr>
        <w:t>such as ‘"homeless</w:t>
      </w:r>
      <w:r w:rsidRPr="007C77F3">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sidRPr="007C77F3">
        <w:rPr>
          <w:rStyle w:val="StyleBoldUnderline"/>
        </w:rPr>
        <w:t>Or “crime,” or</w:t>
      </w:r>
      <w:r>
        <w:rPr>
          <w:rStyle w:val="BodyText2"/>
          <w:rFonts w:eastAsia="Calibri"/>
          <w:sz w:val="16"/>
          <w:szCs w:val="20"/>
        </w:rPr>
        <w:t xml:space="preserve"> </w:t>
      </w:r>
      <w:r>
        <w:rPr>
          <w:rStyle w:val="BodyText1"/>
          <w:rFonts w:eastAsia="Calibri"/>
          <w:sz w:val="16"/>
        </w:rPr>
        <w:t>“global warm</w:t>
      </w:r>
      <w:r w:rsidRPr="007C77F3">
        <w:rPr>
          <w:rStyle w:val="StyleBoldUnderline"/>
        </w:rPr>
        <w:t>i</w:t>
      </w:r>
      <w:r>
        <w:rPr>
          <w:rStyle w:val="BodyText1"/>
          <w:rFonts w:eastAsia="Calibri"/>
          <w:sz w:val="16"/>
        </w:rPr>
        <w:t xml:space="preserve">ng,” </w:t>
      </w:r>
      <w:r w:rsidRPr="007C77F3">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7C77F3">
        <w:rPr>
          <w:rStyle w:val="StyleBoldUnderline"/>
        </w:rPr>
        <w:t xml:space="preserve">in </w:t>
      </w:r>
      <w:r>
        <w:rPr>
          <w:rStyle w:val="BoldUnderline"/>
        </w:rPr>
        <w:t>any debate</w:t>
      </w:r>
      <w:r w:rsidRPr="007C77F3">
        <w:rPr>
          <w:rStyle w:val="StyleBoldUnderline"/>
        </w:rPr>
        <w:t>, at some point</w:t>
      </w:r>
      <w:r>
        <w:rPr>
          <w:rStyle w:val="BodyText2"/>
          <w:rFonts w:eastAsia="Calibri"/>
          <w:sz w:val="16"/>
          <w:szCs w:val="20"/>
        </w:rPr>
        <w:t xml:space="preserve">, </w:t>
      </w:r>
      <w:r w:rsidRPr="007C77F3">
        <w:rPr>
          <w:rStyle w:val="StyleBoldUnderline"/>
        </w:rPr>
        <w:t>effective and meaningful discussion relies on</w:t>
      </w:r>
      <w:r>
        <w:rPr>
          <w:rStyle w:val="BodyText1"/>
          <w:rFonts w:eastAsia="Calibri"/>
          <w:sz w:val="16"/>
        </w:rPr>
        <w:t xml:space="preserve"> </w:t>
      </w:r>
      <w:r w:rsidRPr="007C77F3">
        <w:rPr>
          <w:rStyle w:val="StyleBoldUnderline"/>
        </w:rPr>
        <w:t>identification of a clearly</w:t>
      </w:r>
      <w:r>
        <w:rPr>
          <w:rStyle w:val="BodyText1"/>
          <w:rFonts w:eastAsia="Calibri"/>
          <w:sz w:val="16"/>
        </w:rPr>
        <w:t xml:space="preserve"> </w:t>
      </w:r>
      <w:r w:rsidRPr="007C77F3">
        <w:rPr>
          <w:rStyle w:val="StyleBoldUnderline"/>
        </w:rPr>
        <w:t>stated or understood proposition</w:t>
      </w:r>
      <w:r>
        <w:rPr>
          <w:rStyle w:val="BodyText2"/>
          <w:rFonts w:eastAsia="Calibri"/>
          <w:sz w:val="16"/>
          <w:szCs w:val="20"/>
        </w:rPr>
        <w:t>.)</w:t>
      </w:r>
      <w:r>
        <w:rPr>
          <w:sz w:val="16"/>
        </w:rP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Pr>
          <w:rStyle w:val="BodyText1"/>
          <w:rFonts w:eastAsia="Calibri"/>
        </w:rPr>
        <w:t xml:space="preserve">Although we </w:t>
      </w:r>
      <w:r>
        <w:rPr>
          <w:rStyle w:val="BodyText2"/>
          <w:rFonts w:eastAsia="Calibri"/>
          <w:szCs w:val="20"/>
        </w:rPr>
        <w:t xml:space="preserve">now </w:t>
      </w:r>
      <w:r>
        <w:rPr>
          <w:rStyle w:val="BodyText1"/>
          <w:rFonts w:eastAsia="Calibri"/>
        </w:rPr>
        <w:t xml:space="preserve">have </w:t>
      </w:r>
      <w:r w:rsidRPr="000E6C0D">
        <w:rPr>
          <w:rStyle w:val="BodyText1"/>
          <w:rFonts w:eastAsia="Calibri"/>
          <w:highlight w:val="yellow"/>
        </w:rPr>
        <w:t>a general subject</w:t>
      </w:r>
      <w:r>
        <w:rPr>
          <w:rStyle w:val="BodyText1"/>
          <w:rFonts w:eastAsia="Calibri"/>
        </w:rPr>
        <w:t xml:space="preserve">, we have not yet stated a problem. </w:t>
      </w:r>
      <w:r>
        <w:rPr>
          <w:rStyle w:val="BodyText2"/>
          <w:rFonts w:eastAsia="Calibri"/>
          <w:szCs w:val="20"/>
        </w:rPr>
        <w:t xml:space="preserve">It </w:t>
      </w:r>
      <w:r w:rsidRPr="000E6C0D">
        <w:rPr>
          <w:rStyle w:val="Emphasis"/>
          <w:highlight w:val="yellow"/>
        </w:rPr>
        <w:t>is</w:t>
      </w:r>
      <w:r>
        <w:rPr>
          <w:rStyle w:val="BodyText2"/>
          <w:rFonts w:eastAsia="Calibri"/>
          <w:szCs w:val="20"/>
        </w:rPr>
        <w:t xml:space="preserve"> </w:t>
      </w:r>
      <w:r>
        <w:rPr>
          <w:rStyle w:val="BodyText1"/>
          <w:rFonts w:eastAsia="Calibri"/>
        </w:rPr>
        <w:t xml:space="preserve">still </w:t>
      </w:r>
      <w:r w:rsidRPr="000E6C0D">
        <w:rPr>
          <w:rStyle w:val="Emphasis"/>
          <w:highlight w:val="yellow"/>
        </w:rPr>
        <w:t>too broad</w:t>
      </w:r>
      <w:r>
        <w:rPr>
          <w:rStyle w:val="BodyText1"/>
          <w:rFonts w:eastAsia="Calibri"/>
        </w:rPr>
        <w:t xml:space="preserve">, too loosely worded </w:t>
      </w:r>
      <w:r w:rsidRPr="000E6C0D">
        <w:rPr>
          <w:rStyle w:val="BodyText1"/>
          <w:rFonts w:eastAsia="Calibri"/>
          <w:highlight w:val="yellow"/>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eastAsia="Calibri"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7C77F3">
        <w:rPr>
          <w:rStyle w:val="StyleBoldUnderline"/>
        </w:rPr>
        <w:t>This is not to say that debates should completely avoid creative interpretation of the</w:t>
      </w:r>
      <w:r>
        <w:rPr>
          <w:rStyle w:val="BodyText2"/>
          <w:rFonts w:eastAsia="Calibri"/>
          <w:sz w:val="16"/>
          <w:szCs w:val="20"/>
        </w:rPr>
        <w:t xml:space="preserve"> </w:t>
      </w:r>
      <w:r w:rsidRPr="007C77F3">
        <w:rPr>
          <w:rStyle w:val="StyleBoldUnderline"/>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sidRPr="007C77F3">
        <w:rPr>
          <w:rStyle w:val="StyleBoldUnderline"/>
        </w:rPr>
        <w:t xml:space="preserve">. The point is that </w:t>
      </w:r>
      <w:r w:rsidRPr="000E6C0D">
        <w:rPr>
          <w:rStyle w:val="StyleBoldUnderline"/>
          <w:highlight w:val="yellow"/>
        </w:rPr>
        <w:t xml:space="preserve">debate is </w:t>
      </w:r>
      <w:r w:rsidRPr="000E6C0D">
        <w:rPr>
          <w:rStyle w:val="Emphasis"/>
          <w:highlight w:val="yellow"/>
        </w:rPr>
        <w:t>best facilitated by</w:t>
      </w:r>
      <w:r>
        <w:rPr>
          <w:rStyle w:val="Emphasis"/>
        </w:rPr>
        <w:t xml:space="preserve"> the </w:t>
      </w:r>
      <w:r w:rsidRPr="000E6C0D">
        <w:rPr>
          <w:rStyle w:val="Emphasis"/>
          <w:highlight w:val="yellow"/>
        </w:rPr>
        <w:t>guidance provided by focus on a particular point of difference</w:t>
      </w:r>
      <w:r w:rsidRPr="000E6C0D">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B209A7" w:rsidRDefault="00B209A7" w:rsidP="00B209A7"/>
    <w:p w:rsidR="00B209A7" w:rsidRPr="0063234F" w:rsidRDefault="00B209A7" w:rsidP="00B209A7">
      <w:pPr>
        <w:pStyle w:val="Heading4"/>
        <w:rPr>
          <w:szCs w:val="24"/>
        </w:rPr>
      </w:pPr>
      <w:r w:rsidRPr="0063234F">
        <w:rPr>
          <w:rStyle w:val="StyleBoldUnderline"/>
          <w:szCs w:val="24"/>
        </w:rPr>
        <w:t>First</w:t>
      </w:r>
      <w:r w:rsidRPr="0063234F">
        <w:rPr>
          <w:szCs w:val="24"/>
        </w:rPr>
        <w:t xml:space="preserve">, effective deliberation requires a forum of discussion that facilitates political agonism and the capacity to substantively engage the topic at hand---in short, a forum of </w:t>
      </w:r>
      <w:r w:rsidRPr="0063234F">
        <w:rPr>
          <w:szCs w:val="24"/>
          <w:u w:val="single"/>
        </w:rPr>
        <w:t>switch side debate</w:t>
      </w:r>
      <w:r w:rsidRPr="0063234F">
        <w:rPr>
          <w:szCs w:val="24"/>
        </w:rPr>
        <w:t xml:space="preserve"> where the negative can </w:t>
      </w:r>
      <w:r w:rsidRPr="0063234F">
        <w:rPr>
          <w:szCs w:val="24"/>
          <w:u w:val="single"/>
        </w:rPr>
        <w:t>predict and respond</w:t>
      </w:r>
      <w:r w:rsidRPr="0063234F">
        <w:rPr>
          <w:szCs w:val="24"/>
        </w:rPr>
        <w:t xml:space="preserve"> to the aff is the most intellectually effective---this is crucial to affecting productive change in all facets of life---the </w:t>
      </w:r>
      <w:r w:rsidRPr="0063234F">
        <w:rPr>
          <w:szCs w:val="24"/>
          <w:u w:val="single"/>
        </w:rPr>
        <w:t>process</w:t>
      </w:r>
      <w:r w:rsidRPr="0063234F">
        <w:rPr>
          <w:szCs w:val="24"/>
        </w:rPr>
        <w:t xml:space="preserve"> in this instance is more important than the substance of their advocacy </w:t>
      </w:r>
    </w:p>
    <w:p w:rsidR="00B209A7" w:rsidRPr="0079784A" w:rsidRDefault="00B209A7" w:rsidP="00B209A7">
      <w:r w:rsidRPr="0079784A">
        <w:rPr>
          <w:rStyle w:val="CiteChar"/>
        </w:rPr>
        <w:t>Gutmann and Thompson 96</w:t>
      </w:r>
      <w:r w:rsidRPr="0079784A">
        <w:t xml:space="preserve"> – Amy Gutmann 96 is the president of Penn and former prof @ Princeton, AND Dennis Thompson is Alfred North Whitehead Professor of Political Philosophy at Harvard University, Democracy and Disagreement, pp 1</w:t>
      </w:r>
    </w:p>
    <w:p w:rsidR="00B209A7" w:rsidRPr="000E6C0D" w:rsidRDefault="00B209A7" w:rsidP="00B209A7">
      <w:pPr>
        <w:pStyle w:val="cardtext"/>
        <w:ind w:left="0"/>
        <w:rPr>
          <w:rStyle w:val="StyleBoldUnderline"/>
          <w:highlight w:val="yellow"/>
        </w:rPr>
      </w:pPr>
    </w:p>
    <w:p w:rsidR="00B209A7" w:rsidRPr="0079784A" w:rsidRDefault="00B209A7" w:rsidP="00B209A7">
      <w:pPr>
        <w:pStyle w:val="cardtext"/>
        <w:ind w:left="0"/>
        <w:rPr>
          <w:rFonts w:ascii="Arial Narrow" w:hAnsi="Arial Narrow"/>
        </w:rPr>
      </w:pPr>
      <w:r w:rsidRPr="000E6C0D">
        <w:rPr>
          <w:rStyle w:val="StyleBoldUnderline"/>
          <w:highlight w:val="yellow"/>
        </w:rPr>
        <w:t>OF THE CHALLENGES</w:t>
      </w:r>
      <w:r w:rsidRPr="0079784A">
        <w:rPr>
          <w:rStyle w:val="StyleBoldUnderline"/>
        </w:rPr>
        <w:t xml:space="preserve"> that American </w:t>
      </w:r>
      <w:r w:rsidRPr="000E6C0D">
        <w:rPr>
          <w:rStyle w:val="StyleBoldUnderline"/>
          <w:highlight w:val="yellow"/>
        </w:rPr>
        <w:t>democracy faces</w:t>
      </w:r>
      <w:r w:rsidRPr="0079784A">
        <w:rPr>
          <w:rStyle w:val="StyleBoldUnderline"/>
        </w:rPr>
        <w:t xml:space="preserve"> today, </w:t>
      </w:r>
      <w:r w:rsidRPr="000E6C0D">
        <w:rPr>
          <w:rStyle w:val="StyleBoldUnderline"/>
          <w:highlight w:val="yellow"/>
        </w:rPr>
        <w:t>none is more formidable than</w:t>
      </w:r>
      <w:r w:rsidRPr="0079784A">
        <w:rPr>
          <w:rStyle w:val="StyleBoldUnderline"/>
        </w:rPr>
        <w:t xml:space="preserve"> </w:t>
      </w:r>
      <w:r w:rsidRPr="0079784A">
        <w:rPr>
          <w:rStyle w:val="StyleBoldUnderline"/>
          <w:bdr w:val="single" w:sz="4" w:space="0" w:color="auto"/>
        </w:rPr>
        <w:t xml:space="preserve">the problem of </w:t>
      </w:r>
      <w:r w:rsidRPr="000E6C0D">
        <w:rPr>
          <w:rStyle w:val="StyleBoldUnderline"/>
          <w:highlight w:val="yellow"/>
          <w:bdr w:val="single" w:sz="4" w:space="0" w:color="auto"/>
        </w:rPr>
        <w:t>moral disagreement</w:t>
      </w:r>
      <w:r w:rsidRPr="0079784A">
        <w:rPr>
          <w:rFonts w:ascii="Arial Narrow" w:hAnsi="Arial Narrow"/>
          <w:sz w:val="16"/>
        </w:rPr>
        <w:t xml:space="preserve">. </w:t>
      </w:r>
      <w:r w:rsidRPr="0079784A">
        <w:rPr>
          <w:rStyle w:val="StyleBoldUnderline"/>
        </w:rPr>
        <w:t xml:space="preserve">Neither the </w:t>
      </w:r>
      <w:r w:rsidRPr="000E6C0D">
        <w:rPr>
          <w:rStyle w:val="StyleBoldUnderline"/>
          <w:highlight w:val="yellow"/>
        </w:rPr>
        <w:t>theory nor</w:t>
      </w:r>
      <w:r w:rsidRPr="0079784A">
        <w:rPr>
          <w:rFonts w:ascii="Arial Narrow" w:hAnsi="Arial Narrow"/>
          <w:sz w:val="16"/>
        </w:rPr>
        <w:t xml:space="preserve"> the </w:t>
      </w:r>
      <w:r w:rsidRPr="000E6C0D">
        <w:rPr>
          <w:rStyle w:val="StyleBoldUnderline"/>
          <w:highlight w:val="yellow"/>
        </w:rPr>
        <w:t>practice</w:t>
      </w:r>
      <w:r w:rsidRPr="0079784A">
        <w:rPr>
          <w:rStyle w:val="StyleBoldUnderline"/>
        </w:rPr>
        <w:t xml:space="preserve"> of democratic politics </w:t>
      </w:r>
      <w:r w:rsidRPr="000E6C0D">
        <w:rPr>
          <w:rStyle w:val="StyleBoldUnderline"/>
          <w:highlight w:val="yellow"/>
        </w:rPr>
        <w:t>has</w:t>
      </w:r>
      <w:r w:rsidRPr="0079784A">
        <w:rPr>
          <w:rStyle w:val="StyleBoldUnderline"/>
        </w:rPr>
        <w:t xml:space="preserve"> so far </w:t>
      </w:r>
      <w:r w:rsidRPr="000E6C0D">
        <w:rPr>
          <w:rStyle w:val="StyleBoldUnderline"/>
          <w:highlight w:val="yellow"/>
        </w:rPr>
        <w:t>found a</w:t>
      </w:r>
      <w:r w:rsidRPr="0079784A">
        <w:rPr>
          <w:rStyle w:val="StyleBoldUnderline"/>
        </w:rPr>
        <w:t xml:space="preserve">n adequate </w:t>
      </w:r>
      <w:r w:rsidRPr="000E6C0D">
        <w:rPr>
          <w:rStyle w:val="StyleBoldUnderline"/>
          <w:highlight w:val="yellow"/>
        </w:rPr>
        <w:t xml:space="preserve">way to cope with conflicts about </w:t>
      </w:r>
      <w:r w:rsidRPr="0079784A">
        <w:rPr>
          <w:rStyle w:val="StyleBoldUnderline"/>
          <w:bdr w:val="single" w:sz="4" w:space="0" w:color="auto"/>
        </w:rPr>
        <w:t xml:space="preserve">fundamental </w:t>
      </w:r>
      <w:r w:rsidRPr="000E6C0D">
        <w:rPr>
          <w:rStyle w:val="StyleBoldUnderline"/>
          <w:highlight w:val="yellow"/>
          <w:bdr w:val="single" w:sz="4" w:space="0" w:color="auto"/>
        </w:rPr>
        <w:t>values</w:t>
      </w:r>
      <w:r w:rsidRPr="000E6C0D">
        <w:rPr>
          <w:rFonts w:ascii="Arial Narrow" w:hAnsi="Arial Narrow"/>
          <w:sz w:val="16"/>
          <w:highlight w:val="yellow"/>
        </w:rPr>
        <w:t xml:space="preserve">. </w:t>
      </w:r>
      <w:r w:rsidRPr="000E6C0D">
        <w:rPr>
          <w:rStyle w:val="StyleBoldUnderline"/>
          <w:highlight w:val="yellow"/>
        </w:rPr>
        <w:t>We address the challenge</w:t>
      </w:r>
      <w:r w:rsidRPr="0079784A">
        <w:rPr>
          <w:rStyle w:val="StyleBoldUnderline"/>
        </w:rPr>
        <w:t xml:space="preserve"> of moral disagreement here </w:t>
      </w:r>
      <w:r w:rsidRPr="000E6C0D">
        <w:rPr>
          <w:rStyle w:val="StyleBoldUnderline"/>
          <w:highlight w:val="yellow"/>
        </w:rPr>
        <w:t xml:space="preserve">by developing </w:t>
      </w:r>
      <w:r w:rsidRPr="0079784A">
        <w:rPr>
          <w:rStyle w:val="StyleBoldUnderline"/>
        </w:rPr>
        <w:t xml:space="preserve">a conception of </w:t>
      </w:r>
      <w:r w:rsidRPr="000E6C0D">
        <w:rPr>
          <w:rStyle w:val="StyleBoldUnderline"/>
          <w:highlight w:val="yellow"/>
        </w:rPr>
        <w:t xml:space="preserve">democracy that secures a </w:t>
      </w:r>
      <w:r w:rsidRPr="0079784A">
        <w:rPr>
          <w:rStyle w:val="StyleBoldUnderline"/>
        </w:rPr>
        <w:t xml:space="preserve">central </w:t>
      </w:r>
      <w:r w:rsidRPr="000E6C0D">
        <w:rPr>
          <w:rStyle w:val="StyleBoldUnderline"/>
          <w:highlight w:val="yellow"/>
        </w:rPr>
        <w:t>place for moral discussion</w:t>
      </w:r>
      <w:r w:rsidRPr="0079784A">
        <w:rPr>
          <w:rStyle w:val="StyleBoldUnderline"/>
        </w:rPr>
        <w:t xml:space="preserve"> in political life</w:t>
      </w:r>
      <w:r w:rsidRPr="0079784A">
        <w:rPr>
          <w:rFonts w:ascii="Arial Narrow" w:hAnsi="Arial Narrow"/>
          <w:sz w:val="16"/>
        </w:rPr>
        <w:t xml:space="preserve">. Along with a growing number of other political theorists, </w:t>
      </w:r>
      <w:r w:rsidRPr="0079784A">
        <w:rPr>
          <w:rStyle w:val="StyleBoldUnderline"/>
        </w:rPr>
        <w:t xml:space="preserve">we call this conception </w:t>
      </w:r>
      <w:r w:rsidRPr="000E6C0D">
        <w:rPr>
          <w:rStyle w:val="StyleBoldUnderline"/>
          <w:highlight w:val="yellow"/>
          <w:bdr w:val="single" w:sz="4" w:space="0" w:color="auto"/>
        </w:rPr>
        <w:t>deliberative democracy</w:t>
      </w:r>
      <w:r w:rsidRPr="0079784A">
        <w:rPr>
          <w:rFonts w:ascii="Arial Narrow" w:hAnsi="Arial Narrow"/>
          <w:sz w:val="16"/>
        </w:rPr>
        <w:t xml:space="preserve">. </w:t>
      </w:r>
      <w:r w:rsidRPr="0079784A">
        <w:rPr>
          <w:rStyle w:val="StyleBoldUnderline"/>
        </w:rPr>
        <w:t>The core idea is simple: when citizens</w:t>
      </w:r>
      <w:r w:rsidRPr="0079784A">
        <w:rPr>
          <w:rFonts w:ascii="Arial Narrow" w:hAnsi="Arial Narrow"/>
          <w:sz w:val="16"/>
        </w:rPr>
        <w:t xml:space="preserve"> or their representatives </w:t>
      </w:r>
      <w:r w:rsidRPr="0079784A">
        <w:rPr>
          <w:rStyle w:val="StyleBoldUnderline"/>
        </w:rPr>
        <w:t>disagree morally, they should continue to reason together to reach mutually acceptable decisions</w:t>
      </w:r>
      <w:r w:rsidRPr="0079784A">
        <w:rPr>
          <w:rFonts w:ascii="Arial Narrow" w:hAnsi="Arial Narrow"/>
          <w:sz w:val="16"/>
        </w:rPr>
        <w:t xml:space="preserve">. But the meaning and implications of the idea are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w:t>
      </w:r>
      <w:r w:rsidRPr="0079784A">
        <w:rPr>
          <w:rStyle w:val="StyleBoldUnderline"/>
        </w:rPr>
        <w:t xml:space="preserve">Some </w:t>
      </w:r>
      <w:r w:rsidRPr="000E6C0D">
        <w:rPr>
          <w:rStyle w:val="StyleBoldUnderline"/>
          <w:highlight w:val="yellow"/>
        </w:rPr>
        <w:t>scholars</w:t>
      </w:r>
      <w:r w:rsidRPr="0079784A">
        <w:rPr>
          <w:rStyle w:val="StyleBoldUnderline"/>
        </w:rPr>
        <w:t xml:space="preserve"> have </w:t>
      </w:r>
      <w:r w:rsidRPr="000E6C0D">
        <w:rPr>
          <w:rStyle w:val="StyleBoldUnderline"/>
          <w:highlight w:val="yellow"/>
        </w:rPr>
        <w:t>criticized liberal</w:t>
      </w:r>
      <w:r w:rsidRPr="0079784A">
        <w:rPr>
          <w:rStyle w:val="StyleBoldUnderline"/>
        </w:rPr>
        <w:t xml:space="preserve"> political </w:t>
      </w:r>
      <w:r w:rsidRPr="000E6C0D">
        <w:rPr>
          <w:rStyle w:val="StyleBoldUnderline"/>
          <w:highlight w:val="yellow"/>
        </w:rPr>
        <w:t xml:space="preserve">theory for neglecting </w:t>
      </w:r>
      <w:r w:rsidRPr="0079784A">
        <w:rPr>
          <w:rStyle w:val="StyleBoldUnderline"/>
        </w:rPr>
        <w:t xml:space="preserve">moral </w:t>
      </w:r>
      <w:r w:rsidRPr="000E6C0D">
        <w:rPr>
          <w:rStyle w:val="StyleBoldUnderline"/>
          <w:highlight w:val="yellow"/>
        </w:rPr>
        <w:t>deliberation</w:t>
      </w:r>
      <w:r w:rsidRPr="000E6C0D">
        <w:rPr>
          <w:rFonts w:ascii="Arial Narrow" w:hAnsi="Arial Narrow"/>
          <w:sz w:val="16"/>
          <w:highlight w:val="yellow"/>
        </w:rPr>
        <w:t xml:space="preserve">. </w:t>
      </w:r>
      <w:r w:rsidRPr="000E6C0D">
        <w:rPr>
          <w:rStyle w:val="StyleBoldUnderline"/>
          <w:highlight w:val="yellow"/>
        </w:rPr>
        <w:t>Others</w:t>
      </w:r>
      <w:r w:rsidRPr="0079784A">
        <w:rPr>
          <w:rStyle w:val="StyleBoldUnderline"/>
        </w:rPr>
        <w:t xml:space="preserve"> have </w:t>
      </w:r>
      <w:r w:rsidRPr="000E6C0D">
        <w:rPr>
          <w:rStyle w:val="StyleBoldUnderline"/>
          <w:highlight w:val="yellow"/>
        </w:rPr>
        <w:t xml:space="preserve">analyzed the philosophical foundations </w:t>
      </w:r>
      <w:r w:rsidRPr="0079784A">
        <w:rPr>
          <w:rStyle w:val="StyleBoldUnderline"/>
        </w:rPr>
        <w:t>of deliberative democracy</w:t>
      </w:r>
      <w:r w:rsidRPr="0079784A">
        <w:rPr>
          <w:rFonts w:ascii="Arial Narrow" w:hAnsi="Arial Narrow"/>
          <w:sz w:val="16"/>
        </w:rPr>
        <w:t xml:space="preserve">, </w:t>
      </w:r>
      <w:r w:rsidRPr="0079784A">
        <w:rPr>
          <w:rStyle w:val="StyleBoldUnderline"/>
        </w:rPr>
        <w:t>and</w:t>
      </w:r>
      <w:r w:rsidRPr="0079784A">
        <w:rPr>
          <w:rFonts w:ascii="Arial Narrow" w:hAnsi="Arial Narrow"/>
          <w:sz w:val="16"/>
        </w:rPr>
        <w:t xml:space="preserve"> still </w:t>
      </w:r>
      <w:r w:rsidRPr="000E6C0D">
        <w:rPr>
          <w:rStyle w:val="StyleBoldUnderline"/>
          <w:highlight w:val="yellow"/>
        </w:rPr>
        <w:t>others</w:t>
      </w:r>
      <w:r w:rsidRPr="0079784A">
        <w:rPr>
          <w:rStyle w:val="StyleBoldUnderline"/>
        </w:rPr>
        <w:t xml:space="preserve"> have begun to </w:t>
      </w:r>
      <w:r w:rsidRPr="000E6C0D">
        <w:rPr>
          <w:rStyle w:val="StyleBoldUnderline"/>
          <w:highlight w:val="yellow"/>
        </w:rPr>
        <w:t>explore institutional reforms</w:t>
      </w:r>
      <w:r w:rsidRPr="0079784A">
        <w:rPr>
          <w:rFonts w:ascii="Arial Narrow" w:hAnsi="Arial Narrow"/>
          <w:sz w:val="16"/>
        </w:rPr>
        <w:t xml:space="preserve"> that would promote deliberation. </w:t>
      </w:r>
      <w:r w:rsidRPr="0079784A">
        <w:rPr>
          <w:rStyle w:val="StyleBoldUnderline"/>
        </w:rPr>
        <w:t xml:space="preserve">Yet nearly </w:t>
      </w:r>
      <w:r w:rsidRPr="000E6C0D">
        <w:rPr>
          <w:rStyle w:val="StyleBoldUnderline"/>
          <w:highlight w:val="yellow"/>
        </w:rPr>
        <w:t xml:space="preserve">all of them </w:t>
      </w:r>
      <w:r w:rsidRPr="000E6C0D">
        <w:rPr>
          <w:rStyle w:val="StyleBoldUnderline"/>
          <w:highlight w:val="yellow"/>
          <w:bdr w:val="single" w:sz="4" w:space="0" w:color="auto"/>
        </w:rPr>
        <w:t xml:space="preserve">stop at the point where deliberation </w:t>
      </w:r>
      <w:r w:rsidRPr="0079784A">
        <w:rPr>
          <w:rStyle w:val="StyleBoldUnderline"/>
          <w:bdr w:val="single" w:sz="4" w:space="0" w:color="auto"/>
        </w:rPr>
        <w:t xml:space="preserve">itself </w:t>
      </w:r>
      <w:r w:rsidRPr="000E6C0D">
        <w:rPr>
          <w:rStyle w:val="StyleBoldUnderline"/>
          <w:highlight w:val="yellow"/>
          <w:bdr w:val="single" w:sz="4" w:space="0" w:color="auto"/>
        </w:rPr>
        <w:t>begins</w:t>
      </w:r>
      <w:r w:rsidRPr="000E6C0D">
        <w:rPr>
          <w:rFonts w:ascii="Arial Narrow" w:hAnsi="Arial Narrow"/>
          <w:sz w:val="16"/>
          <w:highlight w:val="yellow"/>
        </w:rPr>
        <w:t xml:space="preserve">. </w:t>
      </w:r>
      <w:r w:rsidRPr="000E6C0D">
        <w:rPr>
          <w:rStyle w:val="StyleBoldUnderline"/>
          <w:highlight w:val="yellow"/>
        </w:rPr>
        <w:t xml:space="preserve">None </w:t>
      </w:r>
      <w:r w:rsidRPr="0079784A">
        <w:rPr>
          <w:rStyle w:val="StyleBoldUnderline"/>
        </w:rPr>
        <w:t>has</w:t>
      </w:r>
      <w:r w:rsidRPr="0079784A">
        <w:rPr>
          <w:rFonts w:ascii="Arial Narrow" w:hAnsi="Arial Narrow"/>
          <w:sz w:val="16"/>
        </w:rPr>
        <w:t xml:space="preserve"> systematically </w:t>
      </w:r>
      <w:r w:rsidRPr="000E6C0D">
        <w:rPr>
          <w:rStyle w:val="StyleBoldUnderline"/>
          <w:highlight w:val="yellow"/>
        </w:rPr>
        <w:t xml:space="preserve">examined </w:t>
      </w:r>
      <w:r w:rsidRPr="0079784A">
        <w:rPr>
          <w:rStyle w:val="StyleBoldUnderline"/>
        </w:rPr>
        <w:t>the substance of deliberation</w:t>
      </w:r>
      <w:r w:rsidRPr="0079784A">
        <w:rPr>
          <w:rFonts w:ascii="Arial Narrow" w:hAnsi="Arial Narrow"/>
          <w:sz w:val="16"/>
        </w:rPr>
        <w:t>—</w:t>
      </w:r>
      <w:r w:rsidRPr="000E6C0D">
        <w:rPr>
          <w:rStyle w:val="StyleBoldUnderline"/>
          <w:highlight w:val="yellow"/>
        </w:rPr>
        <w:t xml:space="preserve">the </w:t>
      </w:r>
      <w:r w:rsidRPr="000E6C0D">
        <w:rPr>
          <w:rStyle w:val="StyleBoldUnderline"/>
          <w:highlight w:val="yellow"/>
          <w:bdr w:val="single" w:sz="4" w:space="0" w:color="auto"/>
        </w:rPr>
        <w:t xml:space="preserve">theoretical principles that should </w:t>
      </w:r>
      <w:r w:rsidRPr="000E6C0D">
        <w:rPr>
          <w:rStyle w:val="StyleBoldUnderline"/>
          <w:highlight w:val="yellow"/>
          <w:bdr w:val="single" w:sz="4" w:space="0" w:color="auto"/>
        </w:rPr>
        <w:lastRenderedPageBreak/>
        <w:t xml:space="preserve">guide </w:t>
      </w:r>
      <w:r w:rsidRPr="0079784A">
        <w:rPr>
          <w:rStyle w:val="StyleBoldUnderline"/>
          <w:bdr w:val="single" w:sz="4" w:space="0" w:color="auto"/>
        </w:rPr>
        <w:t xml:space="preserve">moral </w:t>
      </w:r>
      <w:r w:rsidRPr="000E6C0D">
        <w:rPr>
          <w:rStyle w:val="StyleBoldUnderline"/>
          <w:highlight w:val="yellow"/>
          <w:bdr w:val="single" w:sz="4" w:space="0" w:color="auto"/>
        </w:rPr>
        <w:t>argument</w:t>
      </w:r>
      <w:r w:rsidRPr="000E6C0D">
        <w:rPr>
          <w:rFonts w:ascii="Arial Narrow" w:hAnsi="Arial Narrow"/>
          <w:sz w:val="16"/>
          <w:highlight w:val="yellow"/>
        </w:rPr>
        <w:t xml:space="preserve"> </w:t>
      </w:r>
      <w:r w:rsidRPr="000E6C0D">
        <w:rPr>
          <w:rStyle w:val="StyleBoldUnderline"/>
          <w:highlight w:val="yellow"/>
        </w:rPr>
        <w:t>and</w:t>
      </w:r>
      <w:r w:rsidRPr="0079784A">
        <w:rPr>
          <w:rStyle w:val="StyleBoldUnderline"/>
        </w:rPr>
        <w:t xml:space="preserve"> their </w:t>
      </w:r>
      <w:r w:rsidRPr="000E6C0D">
        <w:rPr>
          <w:rStyle w:val="StyleBoldUnderline"/>
          <w:highlight w:val="yellow"/>
          <w:bdr w:val="single" w:sz="4" w:space="0" w:color="auto"/>
        </w:rPr>
        <w:t xml:space="preserve">implications for actual </w:t>
      </w:r>
      <w:r w:rsidRPr="0079784A">
        <w:rPr>
          <w:rStyle w:val="StyleBoldUnderline"/>
          <w:bdr w:val="single" w:sz="4" w:space="0" w:color="auto"/>
        </w:rPr>
        <w:t xml:space="preserve">moral </w:t>
      </w:r>
      <w:r w:rsidRPr="000E6C0D">
        <w:rPr>
          <w:rStyle w:val="StyleBoldUnderline"/>
          <w:highlight w:val="yellow"/>
          <w:bdr w:val="single" w:sz="4" w:space="0" w:color="auto"/>
        </w:rPr>
        <w:t>disagreements about</w:t>
      </w:r>
      <w:r w:rsidRPr="0079784A">
        <w:rPr>
          <w:rStyle w:val="StyleBoldUnderline"/>
          <w:bdr w:val="single" w:sz="4" w:space="0" w:color="auto"/>
        </w:rPr>
        <w:t xml:space="preserve"> public </w:t>
      </w:r>
      <w:r w:rsidRPr="000E6C0D">
        <w:rPr>
          <w:rStyle w:val="StyleBoldUnderline"/>
          <w:highlight w:val="yellow"/>
          <w:bdr w:val="single" w:sz="4" w:space="0" w:color="auto"/>
        </w:rPr>
        <w:t>policy</w:t>
      </w:r>
      <w:r w:rsidRPr="000E6C0D">
        <w:rPr>
          <w:rFonts w:ascii="Arial Narrow" w:hAnsi="Arial Narrow"/>
          <w:sz w:val="16"/>
          <w:highlight w:val="yellow"/>
        </w:rPr>
        <w:t xml:space="preserve">. </w:t>
      </w:r>
      <w:r w:rsidRPr="000E6C0D">
        <w:rPr>
          <w:rStyle w:val="StyleBoldUnderline"/>
          <w:highlight w:val="yellow"/>
        </w:rPr>
        <w:t>That</w:t>
      </w:r>
      <w:r w:rsidRPr="0079784A">
        <w:rPr>
          <w:rFonts w:ascii="Arial Narrow" w:hAnsi="Arial Narrow"/>
          <w:sz w:val="16"/>
        </w:rPr>
        <w:t xml:space="preserve"> is our subject, and it </w:t>
      </w:r>
      <w:r w:rsidRPr="000E6C0D">
        <w:rPr>
          <w:rStyle w:val="StyleBoldUnderline"/>
          <w:highlight w:val="yellow"/>
        </w:rPr>
        <w:t>takes us into</w:t>
      </w:r>
      <w:r w:rsidRPr="0079784A">
        <w:rPr>
          <w:rStyle w:val="StyleBoldUnderline"/>
        </w:rPr>
        <w:t xml:space="preserve"> the everyday </w:t>
      </w:r>
      <w:r w:rsidRPr="000E6C0D">
        <w:rPr>
          <w:rStyle w:val="StyleBoldUnderline"/>
          <w:highlight w:val="yellow"/>
        </w:rPr>
        <w:t>forums of democratic politics</w:t>
      </w:r>
      <w:r w:rsidRPr="000E6C0D">
        <w:rPr>
          <w:rFonts w:ascii="Arial Narrow" w:hAnsi="Arial Narrow"/>
          <w:sz w:val="16"/>
          <w:highlight w:val="yellow"/>
        </w:rPr>
        <w:t>,</w:t>
      </w:r>
      <w:r w:rsidRPr="0079784A">
        <w:rPr>
          <w:rFonts w:ascii="Arial Narrow" w:hAnsi="Arial Narrow"/>
          <w:sz w:val="16"/>
        </w:rPr>
        <w:t xml:space="preserve"> </w:t>
      </w:r>
      <w:r w:rsidRPr="0079784A">
        <w:rPr>
          <w:rStyle w:val="StyleBoldUnderline"/>
        </w:rPr>
        <w:t>where moral argument regularly appears but where theoretical analysis too rarely goes</w:t>
      </w:r>
      <w:r w:rsidRPr="0079784A">
        <w:rPr>
          <w:rFonts w:ascii="Arial Narrow" w:hAnsi="Arial Narrow"/>
          <w:sz w:val="16"/>
        </w:rPr>
        <w:t xml:space="preserve">. Deliberative democracy involves reasoning about politics, and </w:t>
      </w:r>
      <w:r w:rsidRPr="0079784A">
        <w:rPr>
          <w:rStyle w:val="StyleBoldUnderline"/>
        </w:rPr>
        <w:t xml:space="preserve">nothing has been more controversial in political philosophy than the nature of reason in politics. </w:t>
      </w:r>
      <w:r w:rsidRPr="000E6C0D">
        <w:rPr>
          <w:rStyle w:val="StyleBoldUnderline"/>
          <w:highlight w:val="yellow"/>
        </w:rPr>
        <w:t>We do not believe</w:t>
      </w:r>
      <w:r w:rsidRPr="0079784A">
        <w:rPr>
          <w:rStyle w:val="StyleBoldUnderline"/>
        </w:rPr>
        <w:t xml:space="preserve"> that these </w:t>
      </w:r>
      <w:r w:rsidRPr="000E6C0D">
        <w:rPr>
          <w:rStyle w:val="StyleBoldUnderline"/>
          <w:highlight w:val="yellow"/>
        </w:rPr>
        <w:t xml:space="preserve">controversies have to be settled before deliberative principles can guide the practice </w:t>
      </w:r>
      <w:r w:rsidRPr="0079784A">
        <w:rPr>
          <w:rStyle w:val="StyleBoldUnderline"/>
        </w:rPr>
        <w:t>of democracy</w:t>
      </w:r>
      <w:r w:rsidRPr="0079784A">
        <w:rPr>
          <w:rFonts w:ascii="Arial Narrow" w:hAnsi="Arial Narrow"/>
          <w:sz w:val="16"/>
        </w:rPr>
        <w:t xml:space="preserve">. </w:t>
      </w:r>
      <w:r w:rsidRPr="0079784A">
        <w:rPr>
          <w:rStyle w:val="StyleBoldUnderline"/>
        </w:rPr>
        <w:t>Since on occasion citizens</w:t>
      </w:r>
      <w:r w:rsidRPr="0079784A">
        <w:rPr>
          <w:rFonts w:ascii="Arial Narrow" w:hAnsi="Arial Narrow"/>
          <w:sz w:val="16"/>
        </w:rPr>
        <w:t xml:space="preserve"> and their representatives </w:t>
      </w:r>
      <w:r w:rsidRPr="0079784A">
        <w:rPr>
          <w:rStyle w:val="StyleBoldUnderline"/>
        </w:rPr>
        <w:t>already engage in the kind of reasoning that those principles recommend, deliberative democracy simply asks that they do so more consistently and comprehensively.</w:t>
      </w:r>
      <w:r w:rsidRPr="0079784A">
        <w:rPr>
          <w:rFonts w:ascii="Arial Narrow" w:hAnsi="Arial Narrow"/>
          <w:sz w:val="16"/>
        </w:rPr>
        <w:t xml:space="preserve"> </w:t>
      </w:r>
      <w:r w:rsidRPr="0079784A">
        <w:rPr>
          <w:rStyle w:val="StyleBoldUnderline"/>
        </w:rPr>
        <w:t xml:space="preserve">The best way to prove </w:t>
      </w:r>
      <w:r w:rsidRPr="000E6C0D">
        <w:rPr>
          <w:rStyle w:val="StyleBoldUnderline"/>
          <w:highlight w:val="yellow"/>
        </w:rPr>
        <w:t>the value of this kind of reasoning</w:t>
      </w:r>
      <w:r w:rsidRPr="000E6C0D">
        <w:rPr>
          <w:rFonts w:ascii="Arial Narrow" w:hAnsi="Arial Narrow"/>
          <w:sz w:val="16"/>
          <w:highlight w:val="yellow"/>
        </w:rPr>
        <w:t xml:space="preserve"> </w:t>
      </w:r>
      <w:r w:rsidRPr="000E6C0D">
        <w:rPr>
          <w:rStyle w:val="StyleBoldUnderline"/>
          <w:highlight w:val="yellow"/>
        </w:rPr>
        <w:t xml:space="preserve">is </w:t>
      </w:r>
      <w:r w:rsidRPr="0079784A">
        <w:rPr>
          <w:rStyle w:val="StyleBoldUnderline"/>
        </w:rPr>
        <w:t xml:space="preserve">to show </w:t>
      </w:r>
      <w:r w:rsidRPr="000E6C0D">
        <w:rPr>
          <w:rStyle w:val="StyleBoldUnderline"/>
          <w:highlight w:val="yellow"/>
        </w:rPr>
        <w:t>its role in</w:t>
      </w:r>
      <w:r w:rsidRPr="0079784A">
        <w:rPr>
          <w:rFonts w:ascii="Arial Narrow" w:hAnsi="Arial Narrow"/>
          <w:sz w:val="16"/>
        </w:rPr>
        <w:t xml:space="preserve"> arguments about specific principles and policies, and its contribu¬tion to </w:t>
      </w:r>
      <w:r w:rsidRPr="000E6C0D">
        <w:rPr>
          <w:rStyle w:val="StyleBoldUnderline"/>
          <w:highlight w:val="yellow"/>
        </w:rPr>
        <w:t xml:space="preserve">actual </w:t>
      </w:r>
      <w:r w:rsidRPr="0079784A">
        <w:rPr>
          <w:rStyle w:val="StyleBoldUnderline"/>
        </w:rPr>
        <w:t xml:space="preserve">political </w:t>
      </w:r>
      <w:r w:rsidRPr="000E6C0D">
        <w:rPr>
          <w:rStyle w:val="StyleBoldUnderline"/>
          <w:highlight w:val="yellow"/>
        </w:rPr>
        <w:t>debates</w:t>
      </w:r>
      <w:r w:rsidRPr="0079784A">
        <w:rPr>
          <w:rFonts w:ascii="Arial Narrow" w:hAnsi="Arial Narrow"/>
          <w:sz w:val="16"/>
        </w:rPr>
        <w:t xml:space="preserve">. That is also ultimately the best justification for our conception of deliberative democracy itself. But to forestall pos¬sible misunderstandings of our conception of deliberative democracy, we offer some preliminary remarks about the scope and method of this book. </w:t>
      </w:r>
      <w:r w:rsidRPr="0079784A">
        <w:rPr>
          <w:rStyle w:val="StyleBoldUnderline"/>
        </w:rPr>
        <w:t>The aim of the moral reasoning that our deliberative democracy pre-scribes falls between impartiality, which requires something like altruism, and prudence, which demands no more than enlightened self-interest</w:t>
      </w:r>
      <w:r w:rsidRPr="0079784A">
        <w:rPr>
          <w:rFonts w:ascii="Arial Narrow" w:hAnsi="Arial Narrow"/>
          <w:sz w:val="16"/>
        </w:rPr>
        <w:t xml:space="preserve">. </w:t>
      </w:r>
      <w:r w:rsidRPr="000E6C0D">
        <w:rPr>
          <w:rStyle w:val="StyleBoldUnderline"/>
          <w:highlight w:val="yellow"/>
        </w:rPr>
        <w:t>Its first principle is reciprocity</w:t>
      </w:r>
      <w:r w:rsidRPr="0079784A">
        <w:rPr>
          <w:rFonts w:ascii="Arial Narrow" w:hAnsi="Arial Narrow"/>
          <w:sz w:val="16"/>
        </w:rPr>
        <w:t xml:space="preserve">, the subject of Chapter 2, but no less essential are the other principles developed in later chapters. </w:t>
      </w:r>
      <w:r w:rsidRPr="000E6C0D">
        <w:rPr>
          <w:rStyle w:val="StyleBoldUnderline"/>
          <w:highlight w:val="yellow"/>
        </w:rPr>
        <w:t xml:space="preserve">When citizens reason reciprocally, they seek </w:t>
      </w:r>
      <w:r w:rsidRPr="000E6C0D">
        <w:rPr>
          <w:rStyle w:val="StyleBoldUnderline"/>
          <w:highlight w:val="yellow"/>
          <w:bdr w:val="single" w:sz="4" w:space="0" w:color="auto"/>
        </w:rPr>
        <w:t xml:space="preserve">fair terms of </w:t>
      </w:r>
      <w:r w:rsidRPr="0079784A">
        <w:rPr>
          <w:rStyle w:val="StyleBoldUnderline"/>
          <w:bdr w:val="single" w:sz="4" w:space="0" w:color="auto"/>
        </w:rPr>
        <w:t xml:space="preserve">social </w:t>
      </w:r>
      <w:r w:rsidRPr="000E6C0D">
        <w:rPr>
          <w:rStyle w:val="StyleBoldUnderline"/>
          <w:highlight w:val="yellow"/>
          <w:bdr w:val="single" w:sz="4" w:space="0" w:color="auto"/>
        </w:rPr>
        <w:t>cooperation</w:t>
      </w:r>
      <w:r w:rsidRPr="0079784A">
        <w:rPr>
          <w:rFonts w:ascii="Arial Narrow" w:hAnsi="Arial Narrow"/>
          <w:sz w:val="16"/>
        </w:rPr>
        <w:t xml:space="preserve"> for their own sake; </w:t>
      </w:r>
      <w:r w:rsidRPr="0079784A">
        <w:rPr>
          <w:rStyle w:val="StyleBoldUnderline"/>
        </w:rPr>
        <w:t xml:space="preserve">they try </w:t>
      </w:r>
      <w:r w:rsidRPr="000E6C0D">
        <w:rPr>
          <w:rStyle w:val="StyleBoldUnderline"/>
          <w:highlight w:val="yellow"/>
        </w:rPr>
        <w:t xml:space="preserve">to find mutually </w:t>
      </w:r>
      <w:r w:rsidRPr="0079784A">
        <w:rPr>
          <w:rStyle w:val="StyleBoldUnderline"/>
        </w:rPr>
        <w:t xml:space="preserve">acceptable </w:t>
      </w:r>
      <w:r w:rsidRPr="000E6C0D">
        <w:rPr>
          <w:rStyle w:val="StyleBoldUnderline"/>
          <w:highlight w:val="yellow"/>
        </w:rPr>
        <w:t xml:space="preserve">ways of resolving </w:t>
      </w:r>
      <w:r w:rsidRPr="0079784A">
        <w:rPr>
          <w:rStyle w:val="StyleBoldUnderline"/>
        </w:rPr>
        <w:t xml:space="preserve">moral </w:t>
      </w:r>
      <w:r w:rsidRPr="000E6C0D">
        <w:rPr>
          <w:rStyle w:val="StyleBoldUnderline"/>
          <w:highlight w:val="yellow"/>
        </w:rPr>
        <w:t>disagreements</w:t>
      </w:r>
      <w:r w:rsidRPr="0079784A">
        <w:rPr>
          <w:rStyle w:val="StyleBoldUnderline"/>
        </w:rPr>
        <w:t xml:space="preserve">. </w:t>
      </w:r>
      <w:r w:rsidRPr="0079784A">
        <w:rPr>
          <w:rFonts w:ascii="Arial Narrow" w:hAnsi="Arial Narrow"/>
          <w:sz w:val="16"/>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79784A">
        <w:rPr>
          <w:rStyle w:val="StyleBoldUnderline"/>
        </w:rPr>
        <w:t xml:space="preserve">the possibility of any morally acceptable </w:t>
      </w:r>
      <w:r w:rsidRPr="000E6C0D">
        <w:rPr>
          <w:rStyle w:val="StyleBoldUnderline"/>
          <w:highlight w:val="yellow"/>
        </w:rPr>
        <w:t>resolution depends on citizens' reasoning beyond</w:t>
      </w:r>
      <w:r w:rsidRPr="0079784A">
        <w:rPr>
          <w:rStyle w:val="StyleBoldUnderline"/>
        </w:rPr>
        <w:t xml:space="preserve"> their narrow </w:t>
      </w:r>
      <w:r w:rsidRPr="000E6C0D">
        <w:rPr>
          <w:rStyle w:val="StyleBoldUnderline"/>
          <w:highlight w:val="yellow"/>
        </w:rPr>
        <w:t xml:space="preserve">self-interest and considering </w:t>
      </w:r>
      <w:r w:rsidRPr="0079784A">
        <w:rPr>
          <w:rStyle w:val="StyleBoldUnderline"/>
        </w:rPr>
        <w:t xml:space="preserve">what can be justified to </w:t>
      </w:r>
      <w:r w:rsidRPr="000E6C0D">
        <w:rPr>
          <w:rStyle w:val="StyleBoldUnderline"/>
          <w:highlight w:val="yellow"/>
        </w:rPr>
        <w:t>people who</w:t>
      </w:r>
      <w:r w:rsidRPr="0079784A">
        <w:rPr>
          <w:rStyle w:val="StyleBoldUnderline"/>
        </w:rPr>
        <w:t xml:space="preserve"> reasonably </w:t>
      </w:r>
      <w:r w:rsidRPr="000E6C0D">
        <w:rPr>
          <w:rStyle w:val="StyleBoldUnderline"/>
          <w:highlight w:val="yellow"/>
        </w:rPr>
        <w:t>disagree with them</w:t>
      </w:r>
      <w:r w:rsidRPr="000E6C0D">
        <w:rPr>
          <w:rFonts w:ascii="Arial Narrow" w:hAnsi="Arial Narrow"/>
          <w:sz w:val="16"/>
          <w:highlight w:val="yellow"/>
        </w:rPr>
        <w:t>.</w:t>
      </w:r>
      <w:r w:rsidRPr="0079784A">
        <w:rPr>
          <w:rFonts w:ascii="Arial Narrow" w:hAnsi="Arial Narrow"/>
          <w:sz w:val="16"/>
        </w:rPr>
        <w:t xml:space="preserve"> Even though the quality of deliberation and the conditions under which it is conducted are far from ideal in the controversies we consider, </w:t>
      </w:r>
      <w:r w:rsidRPr="0079784A">
        <w:rPr>
          <w:rStyle w:val="StyleBoldUnderline"/>
        </w:rPr>
        <w:t xml:space="preserve">the fact that in each case some citizens and some officials make arguments consistent with reciprocity suggests that a deliberative perspective is not Utopian. </w:t>
      </w:r>
      <w:r w:rsidRPr="0079784A">
        <w:rPr>
          <w:rFonts w:ascii="Arial Narrow" w:hAnsi="Arial Narrow"/>
          <w:sz w:val="16"/>
        </w:rPr>
        <w:t xml:space="preserve">To clarify what reciprocity might demand under non-ideal conditions, we develop a distinction between deliberative and nondeliberative disa-greement. </w:t>
      </w:r>
      <w:r w:rsidRPr="0079784A">
        <w:rPr>
          <w:rStyle w:val="StyleBoldUnderline"/>
        </w:rPr>
        <w:t xml:space="preserve">Citizens who reason reciprocally can recognize that </w:t>
      </w:r>
      <w:r w:rsidRPr="000E6C0D">
        <w:rPr>
          <w:rStyle w:val="StyleBoldUnderline"/>
          <w:highlight w:val="yellow"/>
        </w:rPr>
        <w:t xml:space="preserve">a position is </w:t>
      </w:r>
      <w:r w:rsidRPr="000E6C0D">
        <w:rPr>
          <w:rStyle w:val="StyleBoldUnderline"/>
          <w:highlight w:val="yellow"/>
          <w:bdr w:val="single" w:sz="4" w:space="0" w:color="auto"/>
        </w:rPr>
        <w:t>worthy of moral respect even when they think it morally wrong</w:t>
      </w:r>
      <w:r w:rsidRPr="0079784A">
        <w:rPr>
          <w:rFonts w:ascii="Arial Narrow" w:hAnsi="Arial Narrow"/>
          <w:sz w:val="16"/>
        </w:rPr>
        <w:t xml:space="preserve">. </w:t>
      </w:r>
      <w:r w:rsidRPr="0079784A">
        <w:rPr>
          <w:rStyle w:val="StyleBoldUnderline"/>
        </w:rPr>
        <w:t>They can believe that a</w:t>
      </w:r>
      <w:r w:rsidRPr="0079784A">
        <w:rPr>
          <w:rFonts w:ascii="Arial Narrow" w:hAnsi="Arial Narrow"/>
          <w:sz w:val="16"/>
        </w:rPr>
        <w:t xml:space="preserve"> moderate </w:t>
      </w:r>
      <w:r w:rsidRPr="0079784A">
        <w:rPr>
          <w:rStyle w:val="StyleBoldUnderline"/>
        </w:rPr>
        <w:t>pro-life position on abortion</w:t>
      </w:r>
      <w:r w:rsidRPr="0079784A">
        <w:rPr>
          <w:rFonts w:ascii="Arial Narrow" w:hAnsi="Arial Narrow"/>
          <w:sz w:val="16"/>
        </w:rPr>
        <w:t xml:space="preserve">, for example, </w:t>
      </w:r>
      <w:r w:rsidRPr="0079784A">
        <w:rPr>
          <w:rStyle w:val="StyleBoldUnderline"/>
        </w:rPr>
        <w:t>is</w:t>
      </w:r>
      <w:r w:rsidRPr="0079784A">
        <w:rPr>
          <w:rFonts w:ascii="Arial Narrow" w:hAnsi="Arial Narrow"/>
          <w:sz w:val="16"/>
        </w:rPr>
        <w:t xml:space="preserve"> morally </w:t>
      </w:r>
      <w:r w:rsidRPr="0079784A">
        <w:rPr>
          <w:rStyle w:val="StyleBoldUnderline"/>
        </w:rPr>
        <w:t>respectable even though they think it morally mistaken</w:t>
      </w:r>
      <w:r w:rsidRPr="0079784A">
        <w:rPr>
          <w:rFonts w:ascii="Arial Narrow" w:hAnsi="Arial Narrow"/>
          <w:sz w:val="16"/>
        </w:rPr>
        <w:t xml:space="preserve">. (The abortion example—to which we often return in the book—is meant to be illustrative. For readers who deny that there is any room for deliberative disagreement on abortion, other political controversies can make the same point.) </w:t>
      </w:r>
      <w:r w:rsidRPr="0079784A">
        <w:rPr>
          <w:rStyle w:val="StyleBoldUnderline"/>
        </w:rPr>
        <w:t xml:space="preserve">The presence of </w:t>
      </w:r>
      <w:r w:rsidRPr="000E6C0D">
        <w:rPr>
          <w:rStyle w:val="StyleBoldUnderline"/>
          <w:highlight w:val="yellow"/>
        </w:rPr>
        <w:t xml:space="preserve">deliberative disagreement has </w:t>
      </w:r>
      <w:r w:rsidRPr="0079784A">
        <w:rPr>
          <w:rStyle w:val="StyleBoldUnderline"/>
        </w:rPr>
        <w:t xml:space="preserve">important </w:t>
      </w:r>
      <w:r w:rsidRPr="000E6C0D">
        <w:rPr>
          <w:rStyle w:val="StyleBoldUnderline"/>
          <w:highlight w:val="yellow"/>
        </w:rPr>
        <w:t xml:space="preserve">implications for how citizens treat one another and </w:t>
      </w:r>
      <w:r w:rsidRPr="0079784A">
        <w:rPr>
          <w:rStyle w:val="StyleBoldUnderline"/>
        </w:rPr>
        <w:t xml:space="preserve">for </w:t>
      </w:r>
      <w:r w:rsidRPr="000E6C0D">
        <w:rPr>
          <w:rStyle w:val="StyleBoldUnderline"/>
          <w:highlight w:val="yellow"/>
        </w:rPr>
        <w:t>what policies they should adopt</w:t>
      </w:r>
      <w:r w:rsidRPr="0079784A">
        <w:rPr>
          <w:rStyle w:val="StyleBoldUnderline"/>
        </w:rPr>
        <w:t>. When a disagreement is not deliberative</w:t>
      </w:r>
      <w:r w:rsidRPr="0079784A">
        <w:rPr>
          <w:rFonts w:ascii="Arial Narrow" w:hAnsi="Arial Narrow"/>
          <w:sz w:val="16"/>
        </w:rPr>
        <w:t xml:space="preserve"> (for example, about a policy to legalize discrimination against blacks and women), </w:t>
      </w:r>
      <w:r w:rsidRPr="0079784A">
        <w:rPr>
          <w:rStyle w:val="StyleBoldUnderline"/>
        </w:rPr>
        <w:t>citizens do not have any obligations of mutual respect toward their opponents</w:t>
      </w:r>
      <w:r w:rsidRPr="0079784A">
        <w:rPr>
          <w:rFonts w:ascii="Arial Narrow" w:hAnsi="Arial Narrow"/>
          <w:sz w:val="16"/>
        </w:rPr>
        <w:t xml:space="preserve">. In deliberative disagreement (for example, about legalizing abortion), </w:t>
      </w:r>
      <w:r w:rsidRPr="000E6C0D">
        <w:rPr>
          <w:rStyle w:val="StyleBoldUnderline"/>
          <w:highlight w:val="yellow"/>
        </w:rPr>
        <w:t>citizens</w:t>
      </w:r>
      <w:r w:rsidRPr="0079784A">
        <w:rPr>
          <w:rFonts w:ascii="Arial Narrow" w:hAnsi="Arial Narrow"/>
          <w:sz w:val="16"/>
        </w:rPr>
        <w:t xml:space="preserve"> should try to </w:t>
      </w:r>
      <w:r w:rsidRPr="000E6C0D">
        <w:rPr>
          <w:rStyle w:val="StyleBoldUnderline"/>
          <w:highlight w:val="yellow"/>
        </w:rPr>
        <w:t>accommodate</w:t>
      </w:r>
      <w:r w:rsidRPr="0079784A">
        <w:rPr>
          <w:rStyle w:val="StyleBoldUnderline"/>
        </w:rPr>
        <w:t xml:space="preserve"> the moral </w:t>
      </w:r>
      <w:r w:rsidRPr="000E6C0D">
        <w:rPr>
          <w:rStyle w:val="StyleBoldUnderline"/>
          <w:highlight w:val="yellow"/>
        </w:rPr>
        <w:t>convictions of their opponents</w:t>
      </w:r>
      <w:r w:rsidRPr="0079784A">
        <w:rPr>
          <w:rFonts w:ascii="Arial Narrow" w:hAnsi="Arial Narrow"/>
          <w:sz w:val="16"/>
        </w:rPr>
        <w:t xml:space="preserve"> to the greatest extent possible, </w:t>
      </w:r>
      <w:r w:rsidRPr="000E6C0D">
        <w:rPr>
          <w:rStyle w:val="StyleBoldUnderline"/>
          <w:highlight w:val="yellow"/>
          <w:bdr w:val="single" w:sz="4" w:space="0" w:color="auto"/>
        </w:rPr>
        <w:t>without compromising their</w:t>
      </w:r>
      <w:r w:rsidRPr="0079784A">
        <w:rPr>
          <w:rStyle w:val="StyleBoldUnderline"/>
          <w:bdr w:val="single" w:sz="4" w:space="0" w:color="auto"/>
        </w:rPr>
        <w:t xml:space="preserve"> own moral </w:t>
      </w:r>
      <w:r w:rsidRPr="000E6C0D">
        <w:rPr>
          <w:rStyle w:val="StyleBoldUnderline"/>
          <w:highlight w:val="yellow"/>
          <w:bdr w:val="single" w:sz="4" w:space="0" w:color="auto"/>
        </w:rPr>
        <w:t>convictions</w:t>
      </w:r>
      <w:r w:rsidRPr="0079784A">
        <w:rPr>
          <w:rFonts w:ascii="Arial Narrow" w:hAnsi="Arial Narrow"/>
          <w:sz w:val="16"/>
        </w:rPr>
        <w:t xml:space="preserve">. We call this kind of accommodation an economy of moral disagreement, and believe that, though neglected in theory and practice, </w:t>
      </w:r>
      <w:r w:rsidRPr="0079784A">
        <w:rPr>
          <w:rStyle w:val="StyleBoldUnderline"/>
          <w:bdr w:val="single" w:sz="4" w:space="0" w:color="auto"/>
        </w:rPr>
        <w:t xml:space="preserve">it is </w:t>
      </w:r>
      <w:r w:rsidRPr="000E6C0D">
        <w:rPr>
          <w:rStyle w:val="StyleBoldUnderline"/>
          <w:highlight w:val="yellow"/>
          <w:bdr w:val="single" w:sz="4" w:space="0" w:color="auto"/>
        </w:rPr>
        <w:t xml:space="preserve">essential to a </w:t>
      </w:r>
      <w:r w:rsidRPr="0079784A">
        <w:rPr>
          <w:rStyle w:val="StyleBoldUnderline"/>
          <w:bdr w:val="single" w:sz="4" w:space="0" w:color="auto"/>
        </w:rPr>
        <w:t xml:space="preserve">morally robust </w:t>
      </w:r>
      <w:r w:rsidRPr="000E6C0D">
        <w:rPr>
          <w:rStyle w:val="StyleBoldUnderline"/>
          <w:highlight w:val="yellow"/>
          <w:bdr w:val="single" w:sz="4" w:space="0" w:color="auto"/>
        </w:rPr>
        <w:t>democratic life</w:t>
      </w:r>
      <w:r w:rsidRPr="0079784A">
        <w:rPr>
          <w:rFonts w:ascii="Arial Narrow" w:hAnsi="Arial Narrow"/>
          <w:sz w:val="16"/>
        </w:rPr>
        <w:t xml:space="preserve">. </w:t>
      </w:r>
      <w:r w:rsidRPr="0079784A">
        <w:rPr>
          <w:rFonts w:ascii="Arial Narrow" w:hAnsi="Arial Narrow"/>
        </w:rPr>
        <w:t xml:space="preserve">Although both of us have devoted some of our professional life to urging these ideas on public officials and our fellow citizens in forums of practical politics, this book is primarily the product of scholarly rather than political deliberation. </w:t>
      </w:r>
      <w:r w:rsidRPr="0079784A">
        <w:rPr>
          <w:rStyle w:val="StyleBoldUnderline"/>
        </w:rPr>
        <w:t xml:space="preserve">Insofar as it reaches </w:t>
      </w:r>
      <w:r w:rsidRPr="000E6C0D">
        <w:rPr>
          <w:rStyle w:val="StyleBoldUnderline"/>
          <w:highlight w:val="yellow"/>
        </w:rPr>
        <w:t>beyond the academic community</w:t>
      </w:r>
      <w:r w:rsidRPr="0079784A">
        <w:rPr>
          <w:rStyle w:val="StyleBoldUnderline"/>
        </w:rPr>
        <w:t>, it is addressed to citizens and officials in their more reflective frame of mind</w:t>
      </w:r>
      <w:r w:rsidRPr="0079784A">
        <w:rPr>
          <w:rFonts w:ascii="Arial Narrow" w:hAnsi="Arial Narrow"/>
        </w:rPr>
        <w:t xml:space="preserve">. Given its academic origins, some readers may be inclined to complain that only professors could be so unrealistic as to believe that moral reasoning can help solve political problems. But such a complaint would misrepresent our aims. </w:t>
      </w:r>
      <w:r w:rsidRPr="0079784A">
        <w:rPr>
          <w:rStyle w:val="StyleBoldUnderline"/>
        </w:rPr>
        <w:t>To begin with, we do not think that academic discussion</w:t>
      </w:r>
      <w:r w:rsidRPr="0079784A">
        <w:rPr>
          <w:rFonts w:ascii="Arial Narrow" w:hAnsi="Arial Narrow"/>
        </w:rPr>
        <w:t xml:space="preserve"> (whether in scholarly journals or college classrooms) </w:t>
      </w:r>
      <w:r w:rsidRPr="0079784A">
        <w:rPr>
          <w:rStyle w:val="StyleBoldUnderline"/>
        </w:rPr>
        <w:t>is a model for moral deliberation</w:t>
      </w:r>
      <w:r w:rsidRPr="0079784A">
        <w:rPr>
          <w:rFonts w:ascii="Arial Narrow" w:hAnsi="Arial Narrow"/>
        </w:rPr>
        <w:t xml:space="preserve"> in politics. </w:t>
      </w:r>
      <w:r w:rsidRPr="000E6C0D">
        <w:rPr>
          <w:rStyle w:val="StyleBoldUnderline"/>
          <w:highlight w:val="yellow"/>
        </w:rPr>
        <w:t xml:space="preserve">Academic discussion need not aim at </w:t>
      </w:r>
      <w:r w:rsidRPr="000E6C0D">
        <w:rPr>
          <w:rStyle w:val="StyleBoldUnderline"/>
          <w:highlight w:val="yellow"/>
          <w:bdr w:val="single" w:sz="4" w:space="0" w:color="auto"/>
        </w:rPr>
        <w:t>justifying a practical decision</w:t>
      </w:r>
      <w:r w:rsidRPr="0079784A">
        <w:rPr>
          <w:rStyle w:val="StyleBoldUnderline"/>
        </w:rPr>
        <w:t>, as deliberation must</w:t>
      </w:r>
      <w:r w:rsidRPr="0079784A">
        <w:rPr>
          <w:rFonts w:ascii="Arial Narrow" w:hAnsi="Arial Narrow"/>
        </w:rPr>
        <w:t xml:space="preserve">. Partly for this reason, </w:t>
      </w:r>
      <w:r w:rsidRPr="0079784A">
        <w:rPr>
          <w:rStyle w:val="StyleBoldUnderline"/>
        </w:rPr>
        <w:t xml:space="preserve">academic </w:t>
      </w:r>
      <w:r w:rsidRPr="000E6C0D">
        <w:rPr>
          <w:rStyle w:val="StyleBoldUnderline"/>
          <w:highlight w:val="yellow"/>
        </w:rPr>
        <w:t xml:space="preserve">discussion is </w:t>
      </w:r>
      <w:r w:rsidRPr="0079784A">
        <w:rPr>
          <w:rStyle w:val="StyleBoldUnderline"/>
        </w:rPr>
        <w:t xml:space="preserve">likely to be </w:t>
      </w:r>
      <w:r w:rsidRPr="000E6C0D">
        <w:rPr>
          <w:rStyle w:val="StyleBoldUnderline"/>
          <w:highlight w:val="yellow"/>
        </w:rPr>
        <w:t>insensitive to</w:t>
      </w:r>
      <w:r w:rsidRPr="0079784A">
        <w:rPr>
          <w:rStyle w:val="StyleBoldUnderline"/>
        </w:rPr>
        <w:t xml:space="preserve"> the contexts of ordinary politics</w:t>
      </w:r>
      <w:r w:rsidRPr="0079784A">
        <w:rPr>
          <w:rFonts w:ascii="Arial Narrow" w:hAnsi="Arial Narrow"/>
        </w:rPr>
        <w:t xml:space="preserve">: </w:t>
      </w:r>
      <w:r w:rsidRPr="0079784A">
        <w:rPr>
          <w:rStyle w:val="StyleBoldUnderline"/>
        </w:rPr>
        <w:t xml:space="preserve">the </w:t>
      </w:r>
      <w:r w:rsidRPr="0079784A">
        <w:rPr>
          <w:rStyle w:val="StyleBoldUnderline"/>
          <w:bdr w:val="single" w:sz="4" w:space="0" w:color="auto"/>
        </w:rPr>
        <w:t xml:space="preserve">pressures of </w:t>
      </w:r>
      <w:r w:rsidRPr="000E6C0D">
        <w:rPr>
          <w:rStyle w:val="StyleBoldUnderline"/>
          <w:highlight w:val="yellow"/>
          <w:bdr w:val="single" w:sz="4" w:space="0" w:color="auto"/>
        </w:rPr>
        <w:t>power</w:t>
      </w:r>
      <w:r w:rsidRPr="0079784A">
        <w:rPr>
          <w:rStyle w:val="StyleBoldUnderline"/>
        </w:rPr>
        <w:t xml:space="preserve">, the </w:t>
      </w:r>
      <w:r w:rsidRPr="0079784A">
        <w:rPr>
          <w:rStyle w:val="StyleBoldUnderline"/>
          <w:bdr w:val="single" w:sz="4" w:space="0" w:color="auto"/>
        </w:rPr>
        <w:t xml:space="preserve">problems of </w:t>
      </w:r>
      <w:r w:rsidRPr="000E6C0D">
        <w:rPr>
          <w:rStyle w:val="StyleBoldUnderline"/>
          <w:highlight w:val="yellow"/>
          <w:bdr w:val="single" w:sz="4" w:space="0" w:color="auto"/>
        </w:rPr>
        <w:t>inequality</w:t>
      </w:r>
      <w:r w:rsidRPr="0079784A">
        <w:rPr>
          <w:rStyle w:val="StyleBoldUnderline"/>
        </w:rPr>
        <w:t xml:space="preserve">, the </w:t>
      </w:r>
      <w:r w:rsidRPr="000E6C0D">
        <w:rPr>
          <w:rStyle w:val="StyleBoldUnderline"/>
          <w:highlight w:val="yellow"/>
          <w:bdr w:val="single" w:sz="4" w:space="0" w:color="auto"/>
        </w:rPr>
        <w:t>demands of diversity</w:t>
      </w:r>
      <w:r w:rsidRPr="0079784A">
        <w:rPr>
          <w:rStyle w:val="StyleBoldUnderline"/>
        </w:rPr>
        <w:t>, the exigencies of persuasion</w:t>
      </w:r>
      <w:r w:rsidRPr="0079784A">
        <w:rPr>
          <w:rFonts w:ascii="Arial Narrow" w:hAnsi="Arial Narrow"/>
        </w:rPr>
        <w:t xml:space="preserve">. Some critics of deliberative democracy show a similar insensitivity when they judge actual political deliberations by the standards of ideal philosophical reflection. Actual deliberation is inevitably defective, but so is philosophical reflection practiced in politics. The appropriate comparison is between the ideals of democratic deliberation and philosophical reflection, or between the application of each in the non-ideal circumstances of politics. We do not assume that politics should be a realm where the logical syllogism rules. Nor do we expect even the more appropriate standard of mutual respect always to prevail in politics. A deliberative perspective sometimes justifies bargaining, </w:t>
      </w:r>
      <w:r w:rsidRPr="0079784A">
        <w:rPr>
          <w:rFonts w:ascii="Arial Narrow" w:hAnsi="Arial Narrow"/>
        </w:rPr>
        <w:lastRenderedPageBreak/>
        <w:t>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appreciate its value in politics.</w:t>
      </w:r>
      <w:r w:rsidRPr="0079784A">
        <w:rPr>
          <w:rFonts w:ascii="Arial Narrow" w:hAnsi="Arial Narrow"/>
          <w:bCs/>
          <w:sz w:val="10"/>
          <w:szCs w:val="10"/>
        </w:rPr>
        <w:t xml:space="preserve"> </w:t>
      </w:r>
      <w:r w:rsidRPr="000E6C0D">
        <w:rPr>
          <w:rStyle w:val="StyleBoldUnderline"/>
          <w:highlight w:val="yellow"/>
        </w:rPr>
        <w:t>Some</w:t>
      </w:r>
      <w:r w:rsidRPr="0079784A">
        <w:rPr>
          <w:rStyle w:val="StyleBoldUnderline"/>
        </w:rPr>
        <w:t xml:space="preserve"> readers may still wonder why deliberation should have such a prominent place in democracy. Surely, they may </w:t>
      </w:r>
      <w:r w:rsidRPr="000E6C0D">
        <w:rPr>
          <w:rStyle w:val="StyleBoldUnderline"/>
          <w:highlight w:val="yellow"/>
        </w:rPr>
        <w:t xml:space="preserve">say, citizens should care </w:t>
      </w:r>
      <w:r w:rsidRPr="000E6C0D">
        <w:rPr>
          <w:rStyle w:val="StyleBoldUnderline"/>
          <w:highlight w:val="yellow"/>
          <w:bdr w:val="single" w:sz="4" w:space="0" w:color="auto"/>
        </w:rPr>
        <w:t>more about the justice of</w:t>
      </w:r>
      <w:r w:rsidRPr="0079784A">
        <w:rPr>
          <w:rStyle w:val="StyleBoldUnderline"/>
          <w:bdr w:val="single" w:sz="4" w:space="0" w:color="auto"/>
        </w:rPr>
        <w:t xml:space="preserve"> public </w:t>
      </w:r>
      <w:r w:rsidRPr="000E6C0D">
        <w:rPr>
          <w:rStyle w:val="StyleBoldUnderline"/>
          <w:highlight w:val="yellow"/>
          <w:bdr w:val="single" w:sz="4" w:space="0" w:color="auto"/>
        </w:rPr>
        <w:t xml:space="preserve">policies </w:t>
      </w:r>
      <w:r w:rsidRPr="000E6C0D">
        <w:rPr>
          <w:rStyle w:val="StyleBoldUnderline"/>
          <w:highlight w:val="yellow"/>
        </w:rPr>
        <w:t xml:space="preserve">than the </w:t>
      </w:r>
      <w:r w:rsidRPr="000E6C0D">
        <w:rPr>
          <w:rStyle w:val="StyleBoldUnderline"/>
          <w:highlight w:val="yellow"/>
          <w:bdr w:val="single" w:sz="4" w:space="0" w:color="auto"/>
        </w:rPr>
        <w:t>process by which they are adopted</w:t>
      </w:r>
      <w:r w:rsidRPr="000E6C0D">
        <w:rPr>
          <w:rStyle w:val="StyleBoldUnderline"/>
          <w:highlight w:val="yellow"/>
        </w:rPr>
        <w:t>,</w:t>
      </w:r>
      <w:r w:rsidRPr="0079784A">
        <w:rPr>
          <w:rStyle w:val="StyleBoldUnderline"/>
        </w:rPr>
        <w:t xml:space="preserve"> at least so long as the process is basically fair</w:t>
      </w:r>
      <w:r w:rsidRPr="0079784A">
        <w:rPr>
          <w:rFonts w:ascii="Arial Narrow" w:hAnsi="Arial Narrow"/>
        </w:rPr>
        <w:t xml:space="preserve"> and at least minimally democratic. One of our main aims in this book is to cast doubt on the dichotomy between policies and process that this concern assumes. </w:t>
      </w:r>
      <w:r w:rsidRPr="0079784A">
        <w:rPr>
          <w:rStyle w:val="StyleBoldUnderline"/>
        </w:rPr>
        <w:t xml:space="preserve">Having good reason as individuals </w:t>
      </w:r>
      <w:r w:rsidRPr="000E6C0D">
        <w:rPr>
          <w:rStyle w:val="StyleBoldUnderline"/>
          <w:highlight w:val="yellow"/>
        </w:rPr>
        <w:t xml:space="preserve">to believe </w:t>
      </w:r>
      <w:r w:rsidRPr="0079784A">
        <w:rPr>
          <w:rStyle w:val="StyleBoldUnderline"/>
        </w:rPr>
        <w:t xml:space="preserve">that </w:t>
      </w:r>
      <w:r w:rsidRPr="000E6C0D">
        <w:rPr>
          <w:rStyle w:val="StyleBoldUnderline"/>
          <w:highlight w:val="yellow"/>
        </w:rPr>
        <w:t xml:space="preserve">a policy is just </w:t>
      </w:r>
      <w:r w:rsidRPr="000E6C0D">
        <w:rPr>
          <w:rStyle w:val="StyleBoldUnderline"/>
          <w:highlight w:val="yellow"/>
          <w:bdr w:val="single" w:sz="4" w:space="0" w:color="auto"/>
        </w:rPr>
        <w:t xml:space="preserve">does not mean </w:t>
      </w:r>
      <w:r w:rsidRPr="0079784A">
        <w:rPr>
          <w:rStyle w:val="StyleBoldUnderline"/>
          <w:bdr w:val="single" w:sz="4" w:space="0" w:color="auto"/>
        </w:rPr>
        <w:t xml:space="preserve">that collectively as citizens </w:t>
      </w:r>
      <w:r w:rsidRPr="000E6C0D">
        <w:rPr>
          <w:rStyle w:val="StyleBoldUnderline"/>
          <w:highlight w:val="yellow"/>
          <w:bdr w:val="single" w:sz="4" w:space="0" w:color="auto"/>
        </w:rPr>
        <w:t xml:space="preserve">we have </w:t>
      </w:r>
      <w:r w:rsidRPr="0079784A">
        <w:rPr>
          <w:rStyle w:val="StyleBoldUnderline"/>
          <w:bdr w:val="single" w:sz="4" w:space="0" w:color="auto"/>
        </w:rPr>
        <w:t xml:space="preserve">sufficient </w:t>
      </w:r>
      <w:r w:rsidRPr="000E6C0D">
        <w:rPr>
          <w:rStyle w:val="StyleBoldUnderline"/>
          <w:highlight w:val="yellow"/>
          <w:bdr w:val="single" w:sz="4" w:space="0" w:color="auto"/>
        </w:rPr>
        <w:t xml:space="preserve">justification to legislate </w:t>
      </w:r>
      <w:r w:rsidRPr="0079784A">
        <w:rPr>
          <w:rStyle w:val="StyleBoldUnderline"/>
          <w:bdr w:val="single" w:sz="4" w:space="0" w:color="auto"/>
        </w:rPr>
        <w:t>on the basis of those reasons</w:t>
      </w:r>
      <w:r w:rsidRPr="0079784A">
        <w:rPr>
          <w:rStyle w:val="StyleBoldUnderline"/>
        </w:rPr>
        <w:t xml:space="preserve">. The moral authority of collective </w:t>
      </w:r>
      <w:r w:rsidRPr="000E6C0D">
        <w:rPr>
          <w:rStyle w:val="StyleBoldUnderline"/>
          <w:highlight w:val="yellow"/>
        </w:rPr>
        <w:t>judgments</w:t>
      </w:r>
      <w:r w:rsidRPr="0079784A">
        <w:rPr>
          <w:rStyle w:val="StyleBoldUnderline"/>
        </w:rPr>
        <w:t xml:space="preserve"> about policy </w:t>
      </w:r>
      <w:r w:rsidRPr="000E6C0D">
        <w:rPr>
          <w:rStyle w:val="StyleBoldUnderline"/>
          <w:highlight w:val="yellow"/>
        </w:rPr>
        <w:t>depend</w:t>
      </w:r>
      <w:r w:rsidRPr="0079784A">
        <w:rPr>
          <w:rStyle w:val="StyleBoldUnderline"/>
        </w:rPr>
        <w:t xml:space="preserve">s in part </w:t>
      </w:r>
      <w:r w:rsidRPr="000E6C0D">
        <w:rPr>
          <w:rStyle w:val="StyleBoldUnderline"/>
          <w:highlight w:val="yellow"/>
        </w:rPr>
        <w:t xml:space="preserve">on the </w:t>
      </w:r>
      <w:r w:rsidRPr="000E6C0D">
        <w:rPr>
          <w:rStyle w:val="StyleBoldUnderline"/>
          <w:highlight w:val="yellow"/>
          <w:bdr w:val="single" w:sz="4" w:space="0" w:color="auto"/>
        </w:rPr>
        <w:t>moral quality of the process by which citizens</w:t>
      </w:r>
      <w:r w:rsidRPr="0079784A">
        <w:rPr>
          <w:rStyle w:val="StyleBoldUnderline"/>
          <w:bdr w:val="single" w:sz="4" w:space="0" w:color="auto"/>
        </w:rPr>
        <w:t xml:space="preserve"> collectively </w:t>
      </w:r>
      <w:r w:rsidRPr="000E6C0D">
        <w:rPr>
          <w:rStyle w:val="StyleBoldUnderline"/>
          <w:highlight w:val="yellow"/>
          <w:bdr w:val="single" w:sz="4" w:space="0" w:color="auto"/>
        </w:rPr>
        <w:t>reach those judgments</w:t>
      </w:r>
      <w:r w:rsidRPr="0079784A">
        <w:rPr>
          <w:rFonts w:ascii="Arial Narrow" w:hAnsi="Arial Narrow"/>
        </w:rPr>
        <w:t xml:space="preserve">. Deliberation is the most appropriate way for citizens collectively to resolve their moral disagreements not only about policies but also about the process by which policies should be adopted. </w:t>
      </w:r>
      <w:r w:rsidRPr="000E6C0D">
        <w:rPr>
          <w:rStyle w:val="StyleBoldUnderline"/>
          <w:highlight w:val="yellow"/>
        </w:rPr>
        <w:t xml:space="preserve">Deliberation is </w:t>
      </w:r>
      <w:r w:rsidRPr="0079784A">
        <w:rPr>
          <w:rStyle w:val="StyleBoldUnderline"/>
        </w:rPr>
        <w:t xml:space="preserve">not only a means to an end, but also </w:t>
      </w:r>
      <w:r w:rsidRPr="000E6C0D">
        <w:rPr>
          <w:rStyle w:val="StyleBoldUnderline"/>
          <w:highlight w:val="yellow"/>
        </w:rPr>
        <w:t>a means for deciding what means are</w:t>
      </w:r>
      <w:r w:rsidRPr="0079784A">
        <w:rPr>
          <w:rStyle w:val="StyleBoldUnderline"/>
        </w:rPr>
        <w:t xml:space="preserve"> morally </w:t>
      </w:r>
      <w:r w:rsidRPr="000E6C0D">
        <w:rPr>
          <w:rStyle w:val="StyleBoldUnderline"/>
          <w:highlight w:val="yellow"/>
        </w:rPr>
        <w:t>required to pursue our common ends</w:t>
      </w:r>
      <w:r w:rsidRPr="0079784A">
        <w:rPr>
          <w:rFonts w:ascii="Arial Narrow" w:hAnsi="Arial Narrow"/>
        </w:rPr>
        <w:t>.</w:t>
      </w:r>
    </w:p>
    <w:p w:rsidR="00B209A7" w:rsidRPr="0079784A" w:rsidRDefault="00B209A7" w:rsidP="00B209A7">
      <w:pPr>
        <w:rPr>
          <w:rStyle w:val="StyleBoldUnderline"/>
        </w:rPr>
      </w:pPr>
    </w:p>
    <w:p w:rsidR="00B209A7" w:rsidRPr="0079784A" w:rsidRDefault="00B209A7" w:rsidP="00B209A7">
      <w:pPr>
        <w:pStyle w:val="Heading4"/>
      </w:pPr>
      <w:r w:rsidRPr="0079784A">
        <w:t>Effective deliberation is crucial to personal agency and is only possible in a switch-side debate format where debaters divorce themselves from ideology---this is vital to preventing mass violence and genocide</w:t>
      </w:r>
    </w:p>
    <w:p w:rsidR="00B209A7" w:rsidRPr="0079784A" w:rsidRDefault="00B209A7" w:rsidP="00B209A7">
      <w:r w:rsidRPr="0079784A">
        <w:t xml:space="preserve">Patricia </w:t>
      </w:r>
      <w:r w:rsidRPr="0079784A">
        <w:rPr>
          <w:rStyle w:val="CiteChar"/>
        </w:rPr>
        <w:t>Roberts-Miller 3</w:t>
      </w:r>
      <w:r w:rsidRPr="0079784A">
        <w:t xml:space="preserve"> is Associate Professor of Rhetoric at the University of Texas "Fighting Without Hatred:Hannah Ar endt ' s Agonistic Rhetoric" JAC 22.2 2003</w:t>
      </w:r>
    </w:p>
    <w:p w:rsidR="00B209A7" w:rsidRPr="0079784A" w:rsidRDefault="00B209A7" w:rsidP="00B209A7">
      <w:r w:rsidRPr="0079784A">
        <w:t>Totalitarianism and the Competitive Space of Agonism</w:t>
      </w:r>
    </w:p>
    <w:p w:rsidR="00B209A7" w:rsidRPr="0079784A" w:rsidRDefault="00B209A7" w:rsidP="00B209A7">
      <w:pPr>
        <w:pStyle w:val="cardtext"/>
        <w:ind w:left="0"/>
        <w:rPr>
          <w:rStyle w:val="StyleBoldUnderline"/>
        </w:rPr>
      </w:pPr>
    </w:p>
    <w:p w:rsidR="00B209A7" w:rsidRPr="0079784A" w:rsidRDefault="00B209A7" w:rsidP="00B209A7">
      <w:pPr>
        <w:rPr>
          <w:rStyle w:val="StyleBoldUnderline"/>
        </w:rPr>
      </w:pPr>
      <w:r w:rsidRPr="0079784A">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0E6C0D">
        <w:rPr>
          <w:rStyle w:val="StyleBoldUnderline"/>
          <w:highlight w:val="yellow"/>
        </w:rPr>
        <w:t xml:space="preserve">the </w:t>
      </w:r>
      <w:r w:rsidRPr="0079784A">
        <w:rPr>
          <w:rStyle w:val="StyleBoldUnderline"/>
        </w:rPr>
        <w:t xml:space="preserve">common </w:t>
      </w:r>
      <w:r w:rsidRPr="000E6C0D">
        <w:rPr>
          <w:rStyle w:val="StyleBoldUnderline"/>
          <w:highlight w:val="yellow"/>
        </w:rPr>
        <w:t>world of deliberate</w:t>
      </w:r>
      <w:r w:rsidRPr="0079784A">
        <w:rPr>
          <w:rStyle w:val="StyleBoldUnderline"/>
        </w:rPr>
        <w:t xml:space="preserve"> and joint </w:t>
      </w:r>
      <w:r w:rsidRPr="000E6C0D">
        <w:rPr>
          <w:rStyle w:val="StyleBoldUnderline"/>
          <w:highlight w:val="yellow"/>
        </w:rPr>
        <w:t xml:space="preserve">action is fragmented into </w:t>
      </w:r>
      <w:r w:rsidRPr="0079784A">
        <w:rPr>
          <w:rStyle w:val="StyleBoldUnderline"/>
        </w:rPr>
        <w:t xml:space="preserve">solipsistic and </w:t>
      </w:r>
      <w:r w:rsidRPr="000E6C0D">
        <w:rPr>
          <w:rStyle w:val="StyleBoldUnderline"/>
          <w:highlight w:val="yellow"/>
        </w:rPr>
        <w:t>unreflective behavior</w:t>
      </w:r>
      <w:r w:rsidRPr="0079784A">
        <w:t xml:space="preserve">. In an especially lovely passage, she says that </w:t>
      </w:r>
      <w:r w:rsidRPr="0079784A">
        <w:rPr>
          <w:rStyle w:val="StyleBoldUnderline"/>
        </w:rPr>
        <w:t xml:space="preserve">in mass society </w:t>
      </w:r>
      <w:r w:rsidRPr="000E6C0D">
        <w:rPr>
          <w:rStyle w:val="StyleBoldUnderline"/>
          <w:highlight w:val="yellow"/>
        </w:rPr>
        <w:t>people are</w:t>
      </w:r>
      <w:r w:rsidRPr="0079784A">
        <w:rPr>
          <w:rStyle w:val="StyleBoldUnderline"/>
        </w:rPr>
        <w:t xml:space="preserve"> all </w:t>
      </w:r>
      <w:r w:rsidRPr="000E6C0D">
        <w:rPr>
          <w:rStyle w:val="StyleBoldUnderline"/>
          <w:highlight w:val="yellow"/>
        </w:rPr>
        <w:t xml:space="preserve">imprisoned in the subjectivity of their own </w:t>
      </w:r>
      <w:r w:rsidRPr="0079784A">
        <w:rPr>
          <w:rStyle w:val="StyleBoldUnderline"/>
        </w:rPr>
        <w:t xml:space="preserve">singular </w:t>
      </w:r>
      <w:r w:rsidRPr="000E6C0D">
        <w:rPr>
          <w:rStyle w:val="StyleBoldUnderline"/>
          <w:highlight w:val="yellow"/>
        </w:rPr>
        <w:t>experience</w:t>
      </w:r>
      <w:r w:rsidRPr="0079784A">
        <w:rPr>
          <w:rStyle w:val="StyleBoldUnderline"/>
        </w:rPr>
        <w:t>, which does not cease to be singular if the same experience is multiplied innumerable times</w:t>
      </w:r>
      <w:r w:rsidRPr="0079784A">
        <w:t xml:space="preserve">. The end of the common world has come when it is seen only under one aspect and is permitted to present itself in only one perspective. (Human 58) What Arendt so beautifully describes is that </w:t>
      </w:r>
      <w:r w:rsidRPr="0079784A">
        <w:rPr>
          <w:rStyle w:val="StyleBoldUnderline"/>
        </w:rPr>
        <w:t xml:space="preserve">isolation and individualism are not corollaries, and may even be antithetical because </w:t>
      </w:r>
      <w:r w:rsidRPr="000E6C0D">
        <w:rPr>
          <w:rStyle w:val="StyleBoldUnderline"/>
          <w:highlight w:val="yellow"/>
        </w:rPr>
        <w:t>obsession with one's own</w:t>
      </w:r>
      <w:r w:rsidRPr="0079784A">
        <w:rPr>
          <w:rStyle w:val="StyleBoldUnderline"/>
        </w:rPr>
        <w:t xml:space="preserve"> self and the particularities of one's </w:t>
      </w:r>
      <w:r w:rsidRPr="000E6C0D">
        <w:rPr>
          <w:rStyle w:val="StyleBoldUnderline"/>
          <w:highlight w:val="yellow"/>
        </w:rPr>
        <w:t>life prevents</w:t>
      </w:r>
      <w:r w:rsidRPr="0079784A">
        <w:rPr>
          <w:rStyle w:val="StyleBoldUnderline"/>
        </w:rPr>
        <w:t xml:space="preserve"> one from </w:t>
      </w:r>
      <w:r w:rsidRPr="000E6C0D">
        <w:rPr>
          <w:rStyle w:val="StyleBoldUnderline"/>
          <w:highlight w:val="yellow"/>
        </w:rPr>
        <w:t>engaging in</w:t>
      </w:r>
      <w:r w:rsidRPr="0079784A">
        <w:rPr>
          <w:rStyle w:val="StyleBoldUnderline"/>
        </w:rPr>
        <w:t xml:space="preserve"> conscious, </w:t>
      </w:r>
      <w:r w:rsidRPr="000E6C0D">
        <w:rPr>
          <w:rStyle w:val="StyleBoldUnderline"/>
          <w:highlight w:val="yellow"/>
        </w:rPr>
        <w:t>deliberate</w:t>
      </w:r>
      <w:r w:rsidRPr="0079784A">
        <w:rPr>
          <w:rStyle w:val="StyleBoldUnderline"/>
        </w:rPr>
        <w:t xml:space="preserve">, collective </w:t>
      </w:r>
      <w:r w:rsidRPr="000E6C0D">
        <w:rPr>
          <w:rStyle w:val="StyleBoldUnderline"/>
          <w:highlight w:val="yellow"/>
        </w:rPr>
        <w:t>action</w:t>
      </w:r>
      <w:r w:rsidRPr="0079784A">
        <w:rPr>
          <w:rStyle w:val="StyleBoldUnderline"/>
        </w:rPr>
        <w:t>. Individuality</w:t>
      </w:r>
      <w:r w:rsidRPr="0079784A">
        <w:t xml:space="preserve">, unlike isolation, </w:t>
      </w:r>
      <w:r w:rsidRPr="0079784A">
        <w:rPr>
          <w:rStyle w:val="StyleBoldUnderline"/>
        </w:rPr>
        <w:t xml:space="preserve">depends upon a collective with whom one argues in order to direct the common life. </w:t>
      </w:r>
      <w:r w:rsidRPr="000E6C0D">
        <w:rPr>
          <w:rStyle w:val="StyleBoldUnderline"/>
          <w:highlight w:val="yellow"/>
        </w:rPr>
        <w:t>Self-obsession</w:t>
      </w:r>
      <w:r w:rsidRPr="0079784A">
        <w:rPr>
          <w:rStyle w:val="StyleBoldUnderline"/>
        </w:rPr>
        <w:t>, even (especially?) when coupled with isolation from one' s community is far from apolitical; it has political consequences</w:t>
      </w:r>
      <w:r w:rsidRPr="0079784A">
        <w:t xml:space="preserve">. Perhaps a better way to put it is that </w:t>
      </w:r>
      <w:r w:rsidRPr="0079784A">
        <w:rPr>
          <w:rStyle w:val="StyleBoldUnderline"/>
        </w:rPr>
        <w:t xml:space="preserve">it </w:t>
      </w:r>
      <w:r w:rsidRPr="000E6C0D">
        <w:rPr>
          <w:rStyle w:val="StyleBoldUnderline"/>
          <w:highlight w:val="yellow"/>
        </w:rPr>
        <w:t xml:space="preserve">is political </w:t>
      </w:r>
      <w:r w:rsidRPr="0079784A">
        <w:rPr>
          <w:rStyle w:val="StyleBoldUnderline"/>
        </w:rPr>
        <w:t xml:space="preserve">precisely </w:t>
      </w:r>
      <w:r w:rsidRPr="000E6C0D">
        <w:rPr>
          <w:rStyle w:val="StyleBoldUnderline"/>
          <w:highlight w:val="yellow"/>
        </w:rPr>
        <w:t xml:space="preserve">because it </w:t>
      </w:r>
      <w:r w:rsidRPr="000E6C0D">
        <w:rPr>
          <w:rStyle w:val="StyleBoldUnderline"/>
          <w:highlight w:val="yellow"/>
          <w:bdr w:val="single" w:sz="4" w:space="0" w:color="auto"/>
        </w:rPr>
        <w:t>aspires to be apolitical</w:t>
      </w:r>
      <w:r w:rsidRPr="0079784A">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0E6C0D">
        <w:rPr>
          <w:rStyle w:val="StyleBoldUnderline"/>
          <w:highlight w:val="yellow"/>
        </w:rPr>
        <w:t>individuals</w:t>
      </w:r>
      <w:r w:rsidRPr="0079784A">
        <w:rPr>
          <w:rStyle w:val="StyleBoldUnderline"/>
        </w:rPr>
        <w:t>, incapable of solidarity or mutuality</w:t>
      </w:r>
      <w:r w:rsidRPr="0079784A">
        <w:t xml:space="preserve">, who </w:t>
      </w:r>
      <w:r w:rsidRPr="000E6C0D">
        <w:rPr>
          <w:rStyle w:val="StyleBoldUnderline"/>
          <w:highlight w:val="yellow"/>
        </w:rPr>
        <w:t>abdicate their human capacities</w:t>
      </w:r>
      <w:r w:rsidRPr="0079784A">
        <w:rPr>
          <w:rStyle w:val="StyleBoldUnderline"/>
        </w:rPr>
        <w:t xml:space="preserve"> and responsibilities </w:t>
      </w:r>
      <w:r w:rsidRPr="000E6C0D">
        <w:rPr>
          <w:rStyle w:val="StyleBoldUnderline"/>
          <w:highlight w:val="yellow"/>
        </w:rPr>
        <w:t>to a projected 'they'</w:t>
      </w:r>
      <w:r w:rsidRPr="0079784A">
        <w:rPr>
          <w:rStyle w:val="StyleBoldUnderline"/>
        </w:rPr>
        <w:t xml:space="preserve"> or 'it,' </w:t>
      </w:r>
      <w:r w:rsidRPr="000E6C0D">
        <w:rPr>
          <w:rStyle w:val="StyleBoldUnderline"/>
          <w:highlight w:val="yellow"/>
        </w:rPr>
        <w:t xml:space="preserve">with </w:t>
      </w:r>
      <w:r w:rsidRPr="0079784A">
        <w:rPr>
          <w:rStyle w:val="StyleBoldUnderline"/>
        </w:rPr>
        <w:t xml:space="preserve">disastrous </w:t>
      </w:r>
      <w:r w:rsidRPr="000E6C0D">
        <w:rPr>
          <w:rStyle w:val="StyleBoldUnderline"/>
          <w:highlight w:val="yellow"/>
        </w:rPr>
        <w:t>consequences</w:t>
      </w:r>
      <w:r w:rsidRPr="000E6C0D">
        <w:rPr>
          <w:highlight w:val="yellow"/>
        </w:rPr>
        <w:t>,</w:t>
      </w:r>
      <w:r w:rsidRPr="0079784A">
        <w:t xml:space="preserve"> </w:t>
      </w:r>
      <w:r w:rsidRPr="0079784A">
        <w:rPr>
          <w:rStyle w:val="StyleBoldUnderline"/>
        </w:rPr>
        <w:t>both for other people and eventually for themselves</w:t>
      </w:r>
      <w:r w:rsidRPr="0079784A">
        <w:t xml:space="preserve">" (Pitkin 79). One can behave, butnot act. For someone like Arendt, a German-assimilated Jew, </w:t>
      </w:r>
      <w:r w:rsidRPr="0079784A">
        <w:rPr>
          <w:rStyle w:val="StyleBoldUnderline"/>
        </w:rPr>
        <w:t xml:space="preserve">one of </w:t>
      </w:r>
      <w:r w:rsidRPr="000E6C0D">
        <w:rPr>
          <w:rStyle w:val="StyleBoldUnderline"/>
          <w:highlight w:val="yellow"/>
        </w:rPr>
        <w:t xml:space="preserve">the </w:t>
      </w:r>
      <w:r w:rsidRPr="0079784A">
        <w:rPr>
          <w:rStyle w:val="StyleBoldUnderline"/>
        </w:rPr>
        <w:t xml:space="preserve">most </w:t>
      </w:r>
      <w:r w:rsidRPr="000E6C0D">
        <w:rPr>
          <w:rStyle w:val="StyleBoldUnderline"/>
          <w:highlight w:val="yellow"/>
        </w:rPr>
        <w:t>frightening aspect</w:t>
      </w:r>
      <w:r w:rsidRPr="0079784A">
        <w:rPr>
          <w:rStyle w:val="StyleBoldUnderline"/>
        </w:rPr>
        <w:t xml:space="preserve">s </w:t>
      </w:r>
      <w:r w:rsidRPr="000E6C0D">
        <w:rPr>
          <w:rStyle w:val="StyleBoldUnderline"/>
          <w:highlight w:val="yellow"/>
        </w:rPr>
        <w:t>of the Holocaust was the ease with which a people who had not been</w:t>
      </w:r>
      <w:r w:rsidRPr="0079784A">
        <w:rPr>
          <w:rStyle w:val="StyleBoldUnderline"/>
        </w:rPr>
        <w:t xml:space="preserve"> extraordinarily </w:t>
      </w:r>
      <w:r w:rsidRPr="000E6C0D">
        <w:rPr>
          <w:rStyle w:val="StyleBoldUnderline"/>
          <w:highlight w:val="yellow"/>
        </w:rPr>
        <w:t>anti-Semitic could be put to work</w:t>
      </w:r>
      <w:r w:rsidRPr="0079784A">
        <w:rPr>
          <w:rStyle w:val="StyleBoldUnderline"/>
        </w:rPr>
        <w:t xml:space="preserve"> industriously and efficiently </w:t>
      </w:r>
      <w:r w:rsidRPr="000E6C0D">
        <w:rPr>
          <w:rStyle w:val="StyleBoldUnderline"/>
          <w:highlight w:val="yellow"/>
        </w:rPr>
        <w:t xml:space="preserve">on </w:t>
      </w:r>
      <w:r w:rsidRPr="0079784A">
        <w:rPr>
          <w:rStyle w:val="StyleBoldUnderline"/>
        </w:rPr>
        <w:t xml:space="preserve">the </w:t>
      </w:r>
      <w:r w:rsidRPr="000E6C0D">
        <w:rPr>
          <w:rStyle w:val="StyleBoldUnderline"/>
          <w:highlight w:val="yellow"/>
        </w:rPr>
        <w:t xml:space="preserve">genocide </w:t>
      </w:r>
      <w:r w:rsidRPr="0079784A">
        <w:rPr>
          <w:rStyle w:val="StyleBoldUnderline"/>
        </w:rPr>
        <w:t>of the Jews</w:t>
      </w:r>
      <w:r w:rsidRPr="0079784A">
        <w:t xml:space="preserve">. </w:t>
      </w:r>
      <w:r w:rsidRPr="0079784A">
        <w:rPr>
          <w:rStyle w:val="StyleBoldUnderline"/>
        </w:rPr>
        <w:t xml:space="preserve">And what was </w:t>
      </w:r>
      <w:r w:rsidRPr="000E6C0D">
        <w:rPr>
          <w:rStyle w:val="StyleBoldUnderline"/>
          <w:highlight w:val="yellow"/>
        </w:rPr>
        <w:t>striking</w:t>
      </w:r>
      <w:r w:rsidRPr="0079784A">
        <w:rPr>
          <w:rStyle w:val="StyleBoldUnderline"/>
        </w:rPr>
        <w:t xml:space="preserve"> about the perpetrators of the genocide, </w:t>
      </w:r>
      <w:r w:rsidRPr="0079784A">
        <w:rPr>
          <w:rStyle w:val="StyleBoldUnderline"/>
        </w:rPr>
        <w:lastRenderedPageBreak/>
        <w:t xml:space="preserve">ranging from minor functionaries who facilitated the murder transports up to major figures on trial at Nuremberg, </w:t>
      </w:r>
      <w:r w:rsidRPr="000E6C0D">
        <w:rPr>
          <w:rStyle w:val="StyleBoldUnderline"/>
          <w:highlight w:val="yellow"/>
        </w:rPr>
        <w:t xml:space="preserve">was their </w:t>
      </w:r>
      <w:r w:rsidRPr="0079784A">
        <w:rPr>
          <w:rStyle w:val="StyleBoldUnderline"/>
        </w:rPr>
        <w:t xml:space="preserve">constant and apparently sincere </w:t>
      </w:r>
      <w:r w:rsidRPr="000E6C0D">
        <w:rPr>
          <w:rStyle w:val="StyleBoldUnderline"/>
          <w:highlight w:val="yellow"/>
        </w:rPr>
        <w:t xml:space="preserve">insistence </w:t>
      </w:r>
      <w:r w:rsidRPr="0079784A">
        <w:rPr>
          <w:rStyle w:val="StyleBoldUnderline"/>
        </w:rPr>
        <w:t xml:space="preserve">that </w:t>
      </w:r>
      <w:r w:rsidRPr="000E6C0D">
        <w:rPr>
          <w:rStyle w:val="StyleBoldUnderline"/>
          <w:highlight w:val="yellow"/>
        </w:rPr>
        <w:t>they were not responsible</w:t>
      </w:r>
      <w:r w:rsidRPr="0079784A">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79784A">
        <w:rPr>
          <w:rStyle w:val="StyleBoldUnderline"/>
        </w:rPr>
        <w:t>we attribute our behavior to necessity, and we perceive ourselves as determined</w:t>
      </w:r>
      <w:r w:rsidRPr="0079784A">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79784A">
        <w:rPr>
          <w:rStyle w:val="StyleBoldUnderline"/>
        </w:rPr>
        <w:t xml:space="preserve">Refusing to accept responsibility can even make those consequences worse, in that the </w:t>
      </w:r>
      <w:r w:rsidRPr="000E6C0D">
        <w:rPr>
          <w:rStyle w:val="StyleBoldUnderline"/>
          <w:highlight w:val="yellow"/>
        </w:rPr>
        <w:t xml:space="preserve">people who enact </w:t>
      </w:r>
      <w:r w:rsidRPr="0079784A">
        <w:rPr>
          <w:rStyle w:val="StyleBoldUnderline"/>
        </w:rPr>
        <w:t xml:space="preserve">the </w:t>
      </w:r>
      <w:r w:rsidRPr="000E6C0D">
        <w:rPr>
          <w:rStyle w:val="StyleBoldUnderline"/>
          <w:highlight w:val="yellow"/>
        </w:rPr>
        <w:t>actions</w:t>
      </w:r>
      <w:r w:rsidRPr="0079784A">
        <w:rPr>
          <w:rStyle w:val="StyleBoldUnderline"/>
        </w:rPr>
        <w:t xml:space="preserve"> in question, </w:t>
      </w:r>
      <w:r w:rsidRPr="000E6C0D">
        <w:rPr>
          <w:rStyle w:val="StyleBoldUnderline"/>
          <w:highlight w:val="yellow"/>
        </w:rPr>
        <w:t>because they do not admit their own agency, cannot be persuaded to stop those actions</w:t>
      </w:r>
      <w:r w:rsidRPr="0079784A">
        <w:rPr>
          <w:rStyle w:val="StyleBoldUnderline"/>
        </w:rPr>
        <w:t xml:space="preserve">. They are simply doing their jobs. </w:t>
      </w:r>
      <w:r w:rsidRPr="000E6C0D">
        <w:rPr>
          <w:rStyle w:val="StyleBoldUnderline"/>
          <w:highlight w:val="yellow"/>
        </w:rPr>
        <w:t>In a totalitarian system</w:t>
      </w:r>
      <w:r w:rsidRPr="000E6C0D">
        <w:rPr>
          <w:highlight w:val="yellow"/>
        </w:rPr>
        <w:t>,</w:t>
      </w:r>
      <w:r w:rsidRPr="0079784A">
        <w:t xml:space="preserve"> however</w:t>
      </w:r>
      <w:r w:rsidRPr="000E6C0D">
        <w:rPr>
          <w:highlight w:val="yellow"/>
        </w:rPr>
        <w:t xml:space="preserve">, </w:t>
      </w:r>
      <w:r w:rsidRPr="000E6C0D">
        <w:rPr>
          <w:rStyle w:val="StyleBoldUnderline"/>
          <w:highlight w:val="yellow"/>
        </w:rPr>
        <w:t xml:space="preserve">everyone is </w:t>
      </w:r>
      <w:r w:rsidRPr="0079784A">
        <w:rPr>
          <w:rStyle w:val="StyleBoldUnderline"/>
        </w:rPr>
        <w:t xml:space="preserve">simply </w:t>
      </w:r>
      <w:r w:rsidRPr="000E6C0D">
        <w:rPr>
          <w:rStyle w:val="StyleBoldUnderline"/>
          <w:highlight w:val="yellow"/>
        </w:rPr>
        <w:t xml:space="preserve">doing his or her job; </w:t>
      </w:r>
      <w:r w:rsidRPr="000E6C0D">
        <w:rPr>
          <w:rStyle w:val="StyleBoldUnderline"/>
          <w:highlight w:val="yellow"/>
          <w:bdr w:val="single" w:sz="4" w:space="0" w:color="auto"/>
        </w:rPr>
        <w:t xml:space="preserve">there never seems to be anyone who can </w:t>
      </w:r>
      <w:r w:rsidRPr="0079784A">
        <w:rPr>
          <w:rStyle w:val="StyleBoldUnderline"/>
          <w:bdr w:val="single" w:sz="4" w:space="0" w:color="auto"/>
        </w:rPr>
        <w:t>explain</w:t>
      </w:r>
      <w:r w:rsidRPr="000E6C0D">
        <w:rPr>
          <w:rStyle w:val="StyleBoldUnderline"/>
          <w:highlight w:val="yellow"/>
          <w:bdr w:val="single" w:sz="4" w:space="0" w:color="auto"/>
        </w:rPr>
        <w:t>, defend</w:t>
      </w:r>
      <w:r w:rsidRPr="0079784A">
        <w:rPr>
          <w:rStyle w:val="StyleBoldUnderline"/>
          <w:bdr w:val="single" w:sz="4" w:space="0" w:color="auto"/>
        </w:rPr>
        <w:t xml:space="preserve">, and change the </w:t>
      </w:r>
      <w:r w:rsidRPr="000E6C0D">
        <w:rPr>
          <w:rStyle w:val="StyleBoldUnderline"/>
          <w:highlight w:val="yellow"/>
          <w:bdr w:val="single" w:sz="4" w:space="0" w:color="auto"/>
        </w:rPr>
        <w:t>policies</w:t>
      </w:r>
      <w:r w:rsidRPr="000E6C0D">
        <w:rPr>
          <w:rStyle w:val="StyleBoldUnderline"/>
          <w:highlight w:val="yellow"/>
        </w:rPr>
        <w:t>.</w:t>
      </w:r>
      <w:r w:rsidRPr="0079784A">
        <w:rPr>
          <w:rStyle w:val="StyleBoldUnderline"/>
        </w:rPr>
        <w:t xml:space="preserve"> Thus, it is, as Arendt says, rule by nobody.</w:t>
      </w:r>
      <w:r w:rsidRPr="0079784A">
        <w:t xml:space="preserve"> It is illustrative to contrast Arendt's attitude toward discourse to Habermas'. While both are critical of modern bureaucratic and totalitar¬ian systems, </w:t>
      </w:r>
      <w:r w:rsidRPr="000E6C0D">
        <w:rPr>
          <w:rStyle w:val="StyleBoldUnderline"/>
          <w:highlight w:val="yellow"/>
        </w:rPr>
        <w:t xml:space="preserve">Arendt's solution is the </w:t>
      </w:r>
      <w:r w:rsidRPr="0079784A">
        <w:rPr>
          <w:rStyle w:val="StyleBoldUnderline"/>
        </w:rPr>
        <w:t xml:space="preserve">playful and competitive space of </w:t>
      </w:r>
      <w:r w:rsidRPr="000E6C0D">
        <w:rPr>
          <w:rStyle w:val="StyleBoldUnderline"/>
          <w:highlight w:val="yellow"/>
          <w:bdr w:val="single" w:sz="4" w:space="0" w:color="auto"/>
        </w:rPr>
        <w:t>agonism</w:t>
      </w:r>
      <w:r w:rsidRPr="0079784A">
        <w:t xml:space="preserve">; it is not the rational-critical public sphere. </w:t>
      </w:r>
      <w:r w:rsidRPr="0079784A">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79784A">
        <w:t xml:space="preserve">" ("Truth" 263). According to Seyla Benhabib, </w:t>
      </w:r>
      <w:r w:rsidRPr="000E6C0D">
        <w:rPr>
          <w:rStyle w:val="StyleBoldUnderline"/>
          <w:highlight w:val="yellow"/>
        </w:rPr>
        <w:t>Arendt</w:t>
      </w:r>
      <w:r w:rsidRPr="0079784A">
        <w:rPr>
          <w:rStyle w:val="StyleBoldUnderline"/>
        </w:rPr>
        <w:t xml:space="preserve">'s public realm </w:t>
      </w:r>
      <w:r w:rsidRPr="000E6C0D">
        <w:rPr>
          <w:rStyle w:val="StyleBoldUnderline"/>
          <w:highlight w:val="yellow"/>
        </w:rPr>
        <w:t xml:space="preserve">emphasizes </w:t>
      </w:r>
      <w:r w:rsidRPr="0079784A">
        <w:rPr>
          <w:rStyle w:val="StyleBoldUnderline"/>
        </w:rPr>
        <w:t xml:space="preserve">the assumption of </w:t>
      </w:r>
      <w:r w:rsidRPr="000E6C0D">
        <w:rPr>
          <w:rStyle w:val="StyleBoldUnderline"/>
          <w:highlight w:val="yellow"/>
        </w:rPr>
        <w:t>competition</w:t>
      </w:r>
      <w:r w:rsidRPr="0079784A">
        <w:rPr>
          <w:rStyle w:val="StyleBoldUnderline"/>
        </w:rPr>
        <w:t>,</w:t>
      </w:r>
      <w:r w:rsidRPr="0079784A">
        <w:t xml:space="preserve"> and it "represents that space of appearances in which moral and political greatness, heroism, and preeminence are revealed, displayed, shared with others. </w:t>
      </w:r>
      <w:r w:rsidRPr="0079784A">
        <w:rPr>
          <w:rStyle w:val="StyleBoldUnderline"/>
        </w:rPr>
        <w:t xml:space="preserve">This is a competitive space </w:t>
      </w:r>
      <w:r w:rsidRPr="000E6C0D">
        <w:rPr>
          <w:rStyle w:val="StyleBoldUnderline"/>
          <w:highlight w:val="yellow"/>
        </w:rPr>
        <w:t>in which</w:t>
      </w:r>
      <w:r w:rsidRPr="0079784A">
        <w:rPr>
          <w:rStyle w:val="StyleBoldUnderline"/>
        </w:rPr>
        <w:t xml:space="preserve"> one competes for recognition, precedence, and acclaim</w:t>
      </w:r>
      <w:r w:rsidRPr="0079784A">
        <w:t xml:space="preserve">" (78). </w:t>
      </w:r>
      <w:r w:rsidRPr="0079784A">
        <w:rPr>
          <w:rStyle w:val="StyleBoldUnderline"/>
        </w:rPr>
        <w:t xml:space="preserve">These </w:t>
      </w:r>
      <w:r w:rsidRPr="000E6C0D">
        <w:rPr>
          <w:rStyle w:val="StyleBoldUnderline"/>
          <w:highlight w:val="yellow"/>
        </w:rPr>
        <w:t>qualities</w:t>
      </w:r>
      <w:r w:rsidRPr="0079784A">
        <w:rPr>
          <w:rStyle w:val="StyleBoldUnderline"/>
        </w:rPr>
        <w:t xml:space="preserve"> are displayed, but not entirely for purposes of acclamation; they </w:t>
      </w:r>
      <w:r w:rsidRPr="000E6C0D">
        <w:rPr>
          <w:rStyle w:val="StyleBoldUnderline"/>
          <w:highlight w:val="yellow"/>
        </w:rPr>
        <w:t xml:space="preserve">are </w:t>
      </w:r>
      <w:r w:rsidRPr="000E6C0D">
        <w:rPr>
          <w:rStyle w:val="StyleBoldUnderline"/>
          <w:highlight w:val="yellow"/>
          <w:bdr w:val="single" w:sz="4" w:space="0" w:color="auto"/>
        </w:rPr>
        <w:t xml:space="preserve">not displays of one's self, but </w:t>
      </w:r>
      <w:r w:rsidRPr="0079784A">
        <w:rPr>
          <w:rStyle w:val="StyleBoldUnderline"/>
          <w:bdr w:val="single" w:sz="4" w:space="0" w:color="auto"/>
        </w:rPr>
        <w:t xml:space="preserve">of ideas and </w:t>
      </w:r>
      <w:r w:rsidRPr="000E6C0D">
        <w:rPr>
          <w:rStyle w:val="StyleBoldUnderline"/>
          <w:highlight w:val="yellow"/>
          <w:bdr w:val="single" w:sz="4" w:space="0" w:color="auto"/>
        </w:rPr>
        <w:t>arguments</w:t>
      </w:r>
      <w:r w:rsidRPr="000E6C0D">
        <w:rPr>
          <w:highlight w:val="yellow"/>
        </w:rPr>
        <w:t xml:space="preserve">, </w:t>
      </w:r>
      <w:r w:rsidRPr="0079784A">
        <w:rPr>
          <w:rStyle w:val="StyleBoldUnderline"/>
        </w:rPr>
        <w:t>of one's thought</w:t>
      </w:r>
      <w:r w:rsidRPr="0079784A">
        <w:t>. When Arendt discusses Socrates' thinking in public, she emphasizes his performance: "He performed in the marketplace the way the flute-player performed at a banquet. It is sheer performance, sheer activity"; nevertheless, it was thinking: "</w:t>
      </w:r>
      <w:r w:rsidRPr="0079784A">
        <w:rPr>
          <w:rStyle w:val="StyleBoldUnderline"/>
        </w:rPr>
        <w:t>What he actually did was to make public, in discourse, the thinking process</w:t>
      </w:r>
      <w:r w:rsidRPr="0079784A">
        <w:t xml:space="preserve">"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triumph at all costs. Instead, </w:t>
      </w:r>
      <w:r w:rsidRPr="000E6C0D">
        <w:rPr>
          <w:rStyle w:val="StyleBoldUnderline"/>
          <w:highlight w:val="yellow"/>
        </w:rPr>
        <w:t>it involves</w:t>
      </w:r>
      <w:r w:rsidRPr="0079784A">
        <w:rPr>
          <w:rStyle w:val="StyleBoldUnderline"/>
        </w:rPr>
        <w:t xml:space="preserve"> something like having such a </w:t>
      </w:r>
      <w:r w:rsidRPr="000E6C0D">
        <w:rPr>
          <w:rStyle w:val="StyleBoldUnderline"/>
          <w:highlight w:val="yellow"/>
        </w:rPr>
        <w:t>passion for ideas</w:t>
      </w:r>
      <w:r w:rsidRPr="0079784A">
        <w:rPr>
          <w:rStyle w:val="StyleBoldUnderline"/>
        </w:rPr>
        <w:t xml:space="preserve"> and politics that one is willing to take risks. One tries </w:t>
      </w:r>
      <w:r w:rsidRPr="000E6C0D">
        <w:rPr>
          <w:rStyle w:val="StyleBoldUnderline"/>
          <w:highlight w:val="yellow"/>
        </w:rPr>
        <w:t>to articulate the best argument, propose the best policy</w:t>
      </w:r>
      <w:r w:rsidRPr="0079784A">
        <w:rPr>
          <w:rStyle w:val="StyleBoldUnderline"/>
        </w:rPr>
        <w:t>, design the best laws, make the best response</w:t>
      </w:r>
      <w:r w:rsidRPr="0079784A">
        <w:t xml:space="preserve">. This is a risk in that one might lose; </w:t>
      </w:r>
      <w:r w:rsidRPr="000E6C0D">
        <w:rPr>
          <w:rStyle w:val="StyleBoldUnderline"/>
          <w:highlight w:val="yellow"/>
        </w:rPr>
        <w:t>advancing</w:t>
      </w:r>
      <w:r w:rsidRPr="0079784A">
        <w:rPr>
          <w:rStyle w:val="StyleBoldUnderline"/>
        </w:rPr>
        <w:t xml:space="preserve"> an </w:t>
      </w:r>
      <w:r w:rsidRPr="000E6C0D">
        <w:rPr>
          <w:rStyle w:val="StyleBoldUnderline"/>
          <w:highlight w:val="yellow"/>
        </w:rPr>
        <w:t xml:space="preserve">argument means </w:t>
      </w:r>
      <w:r w:rsidRPr="0079784A">
        <w:rPr>
          <w:rStyle w:val="StyleBoldUnderline"/>
        </w:rPr>
        <w:t xml:space="preserve">that </w:t>
      </w:r>
      <w:r w:rsidRPr="000E6C0D">
        <w:rPr>
          <w:rStyle w:val="StyleBoldUnderline"/>
          <w:highlight w:val="yellow"/>
        </w:rPr>
        <w:t xml:space="preserve">one must be open to </w:t>
      </w:r>
      <w:r w:rsidRPr="0079784A">
        <w:rPr>
          <w:rStyle w:val="StyleBoldUnderline"/>
        </w:rPr>
        <w:t xml:space="preserve">the </w:t>
      </w:r>
      <w:r w:rsidRPr="000E6C0D">
        <w:rPr>
          <w:rStyle w:val="StyleBoldUnderline"/>
          <w:highlight w:val="yellow"/>
        </w:rPr>
        <w:t>criticisms</w:t>
      </w:r>
      <w:r w:rsidRPr="0079784A">
        <w:rPr>
          <w:rStyle w:val="StyleBoldUnderline"/>
        </w:rPr>
        <w:t xml:space="preserve"> others will make of it</w:t>
      </w:r>
      <w:r w:rsidRPr="0079784A">
        <w:t xml:space="preserve">. </w:t>
      </w:r>
      <w:r w:rsidRPr="0079784A">
        <w:rPr>
          <w:rStyle w:val="StyleBoldUnderline"/>
        </w:rPr>
        <w:t xml:space="preserve">The situation is </w:t>
      </w:r>
      <w:r w:rsidRPr="000E6C0D">
        <w:rPr>
          <w:rStyle w:val="StyleBoldUnderline"/>
          <w:highlight w:val="yellow"/>
        </w:rPr>
        <w:t xml:space="preserve">agonistic </w:t>
      </w:r>
      <w:r w:rsidRPr="0079784A">
        <w:rPr>
          <w:rStyle w:val="StyleBoldUnderline"/>
        </w:rPr>
        <w:t xml:space="preserve">not because the participants manufacture or seek conflict, but </w:t>
      </w:r>
      <w:r w:rsidRPr="000E6C0D">
        <w:rPr>
          <w:rStyle w:val="StyleBoldUnderline"/>
          <w:highlight w:val="yellow"/>
        </w:rPr>
        <w:t xml:space="preserve">because conflict </w:t>
      </w:r>
      <w:r w:rsidRPr="000E6C0D">
        <w:rPr>
          <w:rStyle w:val="StyleBoldUnderline"/>
          <w:highlight w:val="yellow"/>
          <w:bdr w:val="single" w:sz="4" w:space="0" w:color="auto"/>
        </w:rPr>
        <w:t>is a necessary consequence of difference</w:t>
      </w:r>
      <w:r w:rsidRPr="0079784A">
        <w:t xml:space="preserve">.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 Continued… </w:t>
      </w:r>
      <w:r w:rsidRPr="000E6C0D">
        <w:rPr>
          <w:rStyle w:val="StyleBoldUnderline"/>
          <w:highlight w:val="yellow"/>
        </w:rPr>
        <w:t>Eichmann</w:t>
      </w:r>
      <w:r w:rsidRPr="0079784A">
        <w:t xml:space="preserve"> perfectly exemplified what Arendt famously called the "banal¬ity of evil" but that might be better thought of as the bureaucratization of evil (or, as a friend once aptly put it, the evil of banality). That is, </w:t>
      </w:r>
      <w:r w:rsidRPr="0079784A">
        <w:rPr>
          <w:rStyle w:val="StyleBoldUnderline"/>
        </w:rPr>
        <w:t xml:space="preserve">he </w:t>
      </w:r>
      <w:r w:rsidRPr="000E6C0D">
        <w:rPr>
          <w:rStyle w:val="StyleBoldUnderline"/>
          <w:highlight w:val="yellow"/>
        </w:rPr>
        <w:t xml:space="preserve">was able to </w:t>
      </w:r>
      <w:r w:rsidRPr="000E6C0D">
        <w:rPr>
          <w:rStyle w:val="StyleBoldUnderline"/>
          <w:highlight w:val="yellow"/>
          <w:bdr w:val="single" w:sz="4" w:space="0" w:color="auto"/>
        </w:rPr>
        <w:t>engage in mass murder</w:t>
      </w:r>
      <w:r w:rsidRPr="000E6C0D">
        <w:rPr>
          <w:rStyle w:val="StyleBoldUnderline"/>
          <w:highlight w:val="yellow"/>
        </w:rPr>
        <w:t xml:space="preserve"> because he was </w:t>
      </w:r>
      <w:r w:rsidRPr="000E6C0D">
        <w:rPr>
          <w:rStyle w:val="StyleBoldUnderline"/>
          <w:highlight w:val="yellow"/>
          <w:bdr w:val="single" w:sz="4" w:space="0" w:color="auto"/>
        </w:rPr>
        <w:t>able not to think about it,</w:t>
      </w:r>
      <w:r w:rsidRPr="0079784A">
        <w:t xml:space="preserve"> </w:t>
      </w:r>
      <w:r w:rsidRPr="0079784A">
        <w:lastRenderedPageBreak/>
        <w:t xml:space="preserve">especially </w:t>
      </w:r>
      <w:r w:rsidRPr="0079784A">
        <w:rPr>
          <w:rStyle w:val="StyleBoldUnderline"/>
        </w:rPr>
        <w:t>not from the perspective of the victims</w:t>
      </w:r>
      <w:r w:rsidRPr="0079784A">
        <w:t xml:space="preserve">, </w:t>
      </w:r>
      <w:r w:rsidRPr="0079784A">
        <w:rPr>
          <w:rStyle w:val="StyleBoldUnderline"/>
        </w:rPr>
        <w:t>and he was able to exempt himself from personal responsibility</w:t>
      </w:r>
      <w:r w:rsidRPr="0079784A">
        <w:t xml:space="preserve"> by telling himself (and anyone else who would listen) that </w:t>
      </w:r>
      <w:r w:rsidRPr="0079784A">
        <w:rPr>
          <w:rStyle w:val="StyleBoldUnderline"/>
        </w:rPr>
        <w:t>he was just following orders</w:t>
      </w:r>
      <w:r w:rsidRPr="0079784A">
        <w:t xml:space="preserve">. </w:t>
      </w:r>
      <w:r w:rsidRPr="0079784A">
        <w:rPr>
          <w:rStyle w:val="StyleBoldUnderline"/>
        </w:rPr>
        <w:t>It was the bureaucratic system that enabled him to do both</w:t>
      </w:r>
      <w:r w:rsidRPr="0079784A">
        <w:t xml:space="preserve">. He was not exactly passive; he was, on the contrary, very aggressive in trying to do his duty. </w:t>
      </w:r>
      <w:r w:rsidRPr="0079784A">
        <w:rPr>
          <w:rStyle w:val="StyleBoldUnderline"/>
        </w:rPr>
        <w:t>He behaved with the "ruthless, competitive exploitation</w:t>
      </w:r>
      <w:r w:rsidRPr="0079784A">
        <w:t xml:space="preserve">" and "inauthen-tic, self-disparaging conformism" </w:t>
      </w:r>
      <w:r w:rsidRPr="0079784A">
        <w:rPr>
          <w:rStyle w:val="StyleBoldUnderline"/>
        </w:rPr>
        <w:t>that characterizes those who people totalitarian systems</w:t>
      </w:r>
      <w:r w:rsidRPr="0079784A">
        <w:t xml:space="preserve">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79784A">
        <w:rPr>
          <w:rStyle w:val="StyleBoldUnderline"/>
        </w:rPr>
        <w:t>Understanding totalitarianism's essential nature requires solving the central mystery of the holocaust</w:t>
      </w:r>
      <w:r w:rsidRPr="0079784A">
        <w:t xml:space="preserve">—the objectively useless and indeed dysfunctional, </w:t>
      </w:r>
      <w:r w:rsidRPr="0079784A">
        <w:rPr>
          <w:rStyle w:val="StyleBoldUnderline"/>
        </w:rPr>
        <w:t xml:space="preserve">fanatical pursuit of a </w:t>
      </w:r>
      <w:r w:rsidRPr="0079784A">
        <w:rPr>
          <w:rStyle w:val="StyleBoldUnderline"/>
          <w:bdr w:val="single" w:sz="4" w:space="0" w:color="auto"/>
        </w:rPr>
        <w:t>purely ideological policy</w:t>
      </w:r>
      <w:r w:rsidRPr="0079784A">
        <w:t xml:space="preserve">, a pointless process to which the people enacting it have fallen captive. (87) </w:t>
      </w:r>
      <w:r w:rsidRPr="0079784A">
        <w:rPr>
          <w:rStyle w:val="StyleBoldUnderline"/>
        </w:rPr>
        <w:t xml:space="preserve">Totalitarianism is closely connected to bureaucracy; it is oppression by rules, rather than by people who have willfully chosen to establish certain rules. It is the triumph of the social. </w:t>
      </w:r>
      <w:r w:rsidRPr="0079784A">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79784A">
        <w:rPr>
          <w:rStyle w:val="StyleBoldUnderline"/>
        </w:rPr>
        <w:t xml:space="preserve">I want to emphasize this point, as it is important for thinking about criticisms of some forms of the social construction of knowledge: </w:t>
      </w:r>
      <w:r w:rsidRPr="000E6C0D">
        <w:rPr>
          <w:rStyle w:val="StyleBoldUnderline"/>
          <w:highlight w:val="yellow"/>
        </w:rPr>
        <w:t>denying our own agency</w:t>
      </w:r>
      <w:r w:rsidRPr="0079784A">
        <w:rPr>
          <w:rStyle w:val="StyleBoldUnderline"/>
        </w:rPr>
        <w:t xml:space="preserve"> is what </w:t>
      </w:r>
      <w:r w:rsidRPr="000E6C0D">
        <w:rPr>
          <w:rStyle w:val="StyleBoldUnderline"/>
          <w:highlight w:val="yellow"/>
        </w:rPr>
        <w:t>enables the social to thrive</w:t>
      </w:r>
      <w:r w:rsidRPr="0079784A">
        <w:rPr>
          <w:rStyle w:val="StyleBoldUnderline"/>
        </w:rPr>
        <w:t>. To put it another way,</w:t>
      </w:r>
      <w:r w:rsidRPr="0079784A">
        <w:t xml:space="preserve"> </w:t>
      </w:r>
      <w:r w:rsidRPr="000E6C0D">
        <w:rPr>
          <w:rStyle w:val="StyleBoldUnderline"/>
          <w:highlight w:val="yellow"/>
          <w:bdr w:val="single" w:sz="4" w:space="0" w:color="auto"/>
        </w:rPr>
        <w:t xml:space="preserve">theories of powerlessness are self-fulfilling </w:t>
      </w:r>
      <w:r w:rsidRPr="0079784A">
        <w:rPr>
          <w:rStyle w:val="StyleBoldUnderline"/>
          <w:bdr w:val="single" w:sz="4" w:space="0" w:color="auto"/>
        </w:rPr>
        <w:t>prophecies</w:t>
      </w:r>
      <w:r w:rsidRPr="0079784A">
        <w:t xml:space="preserve">. </w:t>
      </w:r>
      <w:r w:rsidRPr="0079784A">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79784A">
        <w:t xml:space="preserve">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w:t>
      </w:r>
      <w:r w:rsidRPr="0079784A">
        <w:lastRenderedPageBreak/>
        <w:t>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0E6C0D">
        <w:rPr>
          <w:rStyle w:val="StyleBoldUnderline"/>
          <w:highlight w:val="yellow"/>
        </w:rPr>
        <w:t>critical thinking</w:t>
      </w:r>
      <w:r w:rsidRPr="0079784A">
        <w:t xml:space="preserve">, while still a solitary business, </w:t>
      </w:r>
      <w:r w:rsidRPr="0079784A">
        <w:rPr>
          <w:rStyle w:val="StyleBoldUnderline"/>
        </w:rPr>
        <w:t xml:space="preserve">does not cut itself off from' all others.'" Thinking </w:t>
      </w:r>
      <w:r w:rsidRPr="000E6C0D">
        <w:rPr>
          <w:rStyle w:val="StyleBoldUnderline"/>
          <w:highlight w:val="yellow"/>
        </w:rPr>
        <w:t>is</w:t>
      </w:r>
      <w:r w:rsidRPr="0079784A">
        <w:rPr>
          <w:rStyle w:val="StyleBoldUnderline"/>
        </w:rPr>
        <w:t xml:space="preserve">, in this view, </w:t>
      </w:r>
      <w:r w:rsidRPr="000E6C0D">
        <w:rPr>
          <w:rStyle w:val="StyleBoldUnderline"/>
          <w:highlight w:val="yellow"/>
        </w:rPr>
        <w:t xml:space="preserve">necessarily public discourse: critical thinking is possible "only </w:t>
      </w:r>
      <w:r w:rsidRPr="000E6C0D">
        <w:rPr>
          <w:rStyle w:val="StyleBoldUnderline"/>
          <w:highlight w:val="yellow"/>
          <w:bdr w:val="single" w:sz="4" w:space="0" w:color="auto"/>
        </w:rPr>
        <w:t>where the standpoints of all others are open to inspection</w:t>
      </w:r>
      <w:r w:rsidRPr="000E6C0D">
        <w:rPr>
          <w:rStyle w:val="StyleBoldUnderline"/>
          <w:highlight w:val="yellow"/>
        </w:rPr>
        <w:t>"</w:t>
      </w:r>
      <w:r w:rsidRPr="0079784A">
        <w:t xml:space="preserve"> (Lectures 43). Yet, </w:t>
      </w:r>
      <w:r w:rsidRPr="0079784A">
        <w:rPr>
          <w:rStyle w:val="StyleBoldUnderline"/>
        </w:rPr>
        <w:t>it is not a discourse in which one simply announces one's stance; participants are interlocutors and not just speakers</w:t>
      </w:r>
      <w:r w:rsidRPr="0079784A">
        <w:t xml:space="preserve">; they must listen. </w:t>
      </w:r>
      <w:r w:rsidRPr="0079784A">
        <w:rPr>
          <w:rStyle w:val="StyleBoldUnderline"/>
        </w:rPr>
        <w:t>Unlike many current versions of public discourse, this view presumes that speech matters</w:t>
      </w:r>
      <w:r w:rsidRPr="0079784A">
        <w:t xml:space="preserve">. It is not asymmetric manipulation of others, nor merely an economic exchange; </w:t>
      </w:r>
      <w:r w:rsidRPr="000E6C0D">
        <w:rPr>
          <w:rStyle w:val="StyleBoldUnderline"/>
          <w:highlight w:val="yellow"/>
        </w:rPr>
        <w:t xml:space="preserve">it must be a world into which one enters and </w:t>
      </w:r>
      <w:r w:rsidRPr="000E6C0D">
        <w:rPr>
          <w:rStyle w:val="StyleBoldUnderline"/>
          <w:highlight w:val="yellow"/>
          <w:bdr w:val="single" w:sz="4" w:space="0" w:color="auto"/>
        </w:rPr>
        <w:t>by which one might be changed</w:t>
      </w:r>
      <w:r w:rsidRPr="0079784A">
        <w:rPr>
          <w:rStyle w:val="StyleBoldUnderline"/>
        </w:rPr>
        <w:t>.</w:t>
      </w:r>
      <w:r w:rsidRPr="0079784A">
        <w:rPr>
          <w:rStyle w:val="StyleBoldUnderline"/>
          <w:b w:val="0"/>
        </w:rPr>
        <w:t xml:space="preserve"> </w:t>
      </w:r>
      <w:r w:rsidRPr="0079784A">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79784A">
        <w:rPr>
          <w:rStyle w:val="StyleBoldUnderline"/>
        </w:rPr>
        <w:t>Facts are different from falsehood because, while they can be distorted or denied, especially when they are inconvenient for the powerful, they also have a certain positive force that falsehood lacks</w:t>
      </w:r>
      <w:r w:rsidRPr="0079784A">
        <w:t xml:space="preserve">: "Truth, though powerless and always defe ated in a head-on clash with the powers that be, possesses a strength of its own: whatever those in power may contrive, they are unable to discover or invent a viable substitute for it. </w:t>
      </w:r>
      <w:r w:rsidRPr="0079784A">
        <w:rPr>
          <w:rStyle w:val="StyleBoldUnderline"/>
        </w:rPr>
        <w:t>Persuasion and violence can destroy truth, but they cannot replace</w:t>
      </w:r>
      <w:r w:rsidRPr="0079784A">
        <w:t xml:space="preserv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79784A">
        <w:rPr>
          <w:rStyle w:val="StyleBoldUnderline"/>
        </w:rPr>
        <w:t xml:space="preserve">The sort of thinking that Arendt propounds takes the form of action only when it is public argument, and, as such, it is particularly precious: "For if no other test but the experience of being active, no other measure but </w:t>
      </w:r>
      <w:r w:rsidRPr="0079784A">
        <w:rPr>
          <w:rStyle w:val="StyleBoldUnderline"/>
        </w:rPr>
        <w:lastRenderedPageBreak/>
        <w:t>the extent of sheer activity were to be applied to the various activities within the vita activa, it might well be that thinking as such would surpass them all</w:t>
      </w:r>
      <w:r w:rsidRPr="0079784A">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79784A">
        <w:rPr>
          <w:rStyle w:val="StyleBoldUnderline"/>
        </w:rPr>
        <w:t>The paradoxical nature of agonism</w:t>
      </w:r>
      <w:r w:rsidRPr="0079784A">
        <w:t xml:space="preserve"> (that it must involve both individuality and commonality) </w:t>
      </w:r>
      <w:r w:rsidRPr="0079784A">
        <w:rPr>
          <w:rStyle w:val="StyleBoldUnderline"/>
        </w:rPr>
        <w:t xml:space="preserve">makes it difficult to maintain, as the temptation is great either to think one's own thoughts without reference to anyone else or to let others do one's thinking. </w:t>
      </w:r>
      <w:r w:rsidRPr="0079784A">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79784A">
        <w:rPr>
          <w:rStyle w:val="StyleBoldUnderline"/>
        </w:rPr>
        <w:t xml:space="preserve">Persuasive </w:t>
      </w:r>
      <w:r w:rsidRPr="000E6C0D">
        <w:rPr>
          <w:rStyle w:val="StyleBoldUnderline"/>
          <w:highlight w:val="yellow"/>
        </w:rPr>
        <w:t xml:space="preserve">agonism </w:t>
      </w:r>
      <w:r w:rsidRPr="0079784A">
        <w:rPr>
          <w:rStyle w:val="StyleBoldUnderline"/>
        </w:rPr>
        <w:t xml:space="preserve">still </w:t>
      </w:r>
      <w:r w:rsidRPr="000E6C0D">
        <w:rPr>
          <w:rStyle w:val="StyleBoldUnderline"/>
          <w:highlight w:val="yellow"/>
        </w:rPr>
        <w:t xml:space="preserve">values </w:t>
      </w:r>
      <w:r w:rsidRPr="0079784A">
        <w:rPr>
          <w:rStyle w:val="StyleBoldUnderline"/>
        </w:rPr>
        <w:t xml:space="preserve">conflict, </w:t>
      </w:r>
      <w:r w:rsidRPr="000E6C0D">
        <w:rPr>
          <w:rStyle w:val="StyleBoldUnderline"/>
          <w:highlight w:val="yellow"/>
        </w:rPr>
        <w:t>disagreement, and equality</w:t>
      </w:r>
      <w:r w:rsidRPr="0079784A">
        <w:rPr>
          <w:rStyle w:val="StyleBoldUnderline"/>
        </w:rPr>
        <w:t xml:space="preserve"> among interlocutors, </w:t>
      </w:r>
      <w:r w:rsidRPr="000E6C0D">
        <w:rPr>
          <w:rStyle w:val="StyleBoldUnderline"/>
          <w:highlight w:val="yellow"/>
        </w:rPr>
        <w:t xml:space="preserve">but </w:t>
      </w:r>
      <w:r w:rsidRPr="0079784A">
        <w:rPr>
          <w:rStyle w:val="StyleBoldUnderline"/>
        </w:rPr>
        <w:t xml:space="preserve">it </w:t>
      </w:r>
      <w:r w:rsidRPr="000E6C0D">
        <w:rPr>
          <w:rStyle w:val="StyleBoldUnderline"/>
          <w:highlight w:val="yellow"/>
        </w:rPr>
        <w:t>has the goal of reaching agreement</w:t>
      </w:r>
      <w:r w:rsidRPr="0079784A">
        <w:rPr>
          <w:rStyle w:val="StyleBoldUnderline"/>
        </w:rPr>
        <w:t>,</w:t>
      </w:r>
      <w:r w:rsidRPr="0079784A">
        <w:t xml:space="preserve"> as when Gage says that </w:t>
      </w:r>
      <w:r w:rsidRPr="0079784A">
        <w:rPr>
          <w:rStyle w:val="StyleBoldUnderline"/>
        </w:rPr>
        <w:t>the process of argument should enable one's reasons to be "understood and believed" by others</w:t>
      </w:r>
      <w:r w:rsidRPr="0079784A">
        <w:t xml:space="preserve"> (Shape 5; emphasis added).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0E6C0D">
        <w:rPr>
          <w:rStyle w:val="StyleBoldUnderline"/>
          <w:highlight w:val="yellow"/>
        </w:rPr>
        <w:t>communicability</w:t>
      </w:r>
      <w:r w:rsidRPr="0079784A">
        <w:rPr>
          <w:rStyle w:val="StyleBoldUnderline"/>
        </w:rPr>
        <w:t xml:space="preserve"> serves the same function in philosophy that replicability serves in the sciences; it </w:t>
      </w:r>
      <w:r w:rsidRPr="000E6C0D">
        <w:rPr>
          <w:rStyle w:val="StyleBoldUnderline"/>
          <w:highlight w:val="yellow"/>
          <w:bdr w:val="single" w:sz="4" w:space="0" w:color="auto"/>
        </w:rPr>
        <w:t>is how one tests the validity of one's thought</w:t>
      </w:r>
      <w:r w:rsidRPr="0079784A">
        <w:rPr>
          <w:rStyle w:val="StyleBoldUnderline"/>
        </w:rPr>
        <w:t xml:space="preserve">. In persuasive agonism, success is achieved through persuasion; in polemical agonism, success may be marked through the quality of subsequent controversy. </w:t>
      </w:r>
      <w:r w:rsidRPr="0079784A">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one' s main goal is not to persuade one's readers; persuading one's readers, if this means that they fail to see errors and flaws in one' s argument, </w:t>
      </w:r>
      <w:r w:rsidRPr="0079784A">
        <w:lastRenderedPageBreak/>
        <w:t xml:space="preserve">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79784A">
        <w:rPr>
          <w:rStyle w:val="StyleBoldUnderline"/>
        </w:rPr>
        <w:t xml:space="preserve">Like other proponents of agonism, Arendt argues that </w:t>
      </w:r>
      <w:r w:rsidRPr="000E6C0D">
        <w:rPr>
          <w:rStyle w:val="StyleBoldUnderline"/>
          <w:highlight w:val="yellow"/>
        </w:rPr>
        <w:t xml:space="preserve">rhetoric does not lead </w:t>
      </w:r>
      <w:r w:rsidRPr="0079784A">
        <w:rPr>
          <w:rStyle w:val="StyleBoldUnderline"/>
        </w:rPr>
        <w:t xml:space="preserve">individuals or communities </w:t>
      </w:r>
      <w:r w:rsidRPr="000E6C0D">
        <w:rPr>
          <w:rStyle w:val="StyleBoldUnderline"/>
          <w:highlight w:val="yellow"/>
        </w:rPr>
        <w:t xml:space="preserve">to ultimate Truth; </w:t>
      </w:r>
      <w:r w:rsidRPr="000E6C0D">
        <w:rPr>
          <w:rStyle w:val="StyleBoldUnderline"/>
          <w:highlight w:val="yellow"/>
          <w:bdr w:val="single" w:sz="4" w:space="0" w:color="auto"/>
        </w:rPr>
        <w:t xml:space="preserve">it leads to decisions that will </w:t>
      </w:r>
      <w:r w:rsidRPr="0079784A">
        <w:rPr>
          <w:rStyle w:val="StyleBoldUnderline"/>
          <w:bdr w:val="single" w:sz="4" w:space="0" w:color="auto"/>
        </w:rPr>
        <w:t xml:space="preserve">necessarily have to </w:t>
      </w:r>
      <w:r w:rsidRPr="000E6C0D">
        <w:rPr>
          <w:rStyle w:val="StyleBoldUnderline"/>
          <w:highlight w:val="yellow"/>
          <w:bdr w:val="single" w:sz="4" w:space="0" w:color="auto"/>
        </w:rPr>
        <w:t>be reconsidered</w:t>
      </w:r>
      <w:r w:rsidRPr="000E6C0D">
        <w:rPr>
          <w:rStyle w:val="StyleBoldUnderline"/>
          <w:sz w:val="10"/>
          <w:highlight w:val="yellow"/>
          <w:bdr w:val="single" w:sz="4" w:space="0" w:color="auto"/>
        </w:rPr>
        <w:t>.</w:t>
      </w:r>
      <w:r w:rsidRPr="0079784A">
        <w:t xml:space="preserve"> Even Arendt, who tends to express a greater faith than many agonists (such as Burke, Sloane, or Kastely) in the ability of individuals to perceive truth, insists that </w:t>
      </w:r>
      <w:r w:rsidRPr="0079784A">
        <w:rPr>
          <w:rStyle w:val="StyleBoldUnderline"/>
        </w:rPr>
        <w:t>self-deception is always a danger, so public discourse is necessary as a form of testing</w:t>
      </w:r>
      <w:r w:rsidRPr="0079784A">
        <w:t xml:space="preserve"> (see especially Lectures and "Truth"). She remarks that it is difficult to think beyond one's self-interest and that "nothing</w:t>
      </w:r>
      <w:r w:rsidRPr="0079784A">
        <w:rPr>
          <w:rStyle w:val="StyleBoldUnderline"/>
        </w:rPr>
        <w:t>, indeed, is more common, even among highly sophisticated people, than the blind obstinacy that becomes manifest in lack of imagination and failure to</w:t>
      </w:r>
      <w:r w:rsidRPr="0079784A">
        <w:t xml:space="preserve"> </w:t>
      </w:r>
      <w:r w:rsidRPr="0079784A">
        <w:rPr>
          <w:rStyle w:val="StyleBoldUnderline"/>
        </w:rPr>
        <w:t>judge"</w:t>
      </w:r>
      <w:r w:rsidRPr="0079784A">
        <w:t xml:space="preserve"> ("Truth" 242). </w:t>
      </w:r>
      <w:r w:rsidRPr="000E6C0D">
        <w:rPr>
          <w:rStyle w:val="StyleBoldUnderline"/>
          <w:highlight w:val="yellow"/>
        </w:rPr>
        <w:t xml:space="preserve">Agonism demands </w:t>
      </w:r>
      <w:r w:rsidRPr="0079784A">
        <w:rPr>
          <w:rStyle w:val="StyleBoldUnderline"/>
        </w:rPr>
        <w:t xml:space="preserve">that one </w:t>
      </w:r>
      <w:r w:rsidRPr="0079784A">
        <w:rPr>
          <w:rStyle w:val="StyleBoldUnderline"/>
          <w:bdr w:val="single" w:sz="4" w:space="0" w:color="auto"/>
        </w:rPr>
        <w:t xml:space="preserve">simultaneously </w:t>
      </w:r>
      <w:r w:rsidRPr="000E6C0D">
        <w:rPr>
          <w:rStyle w:val="StyleBoldUnderline"/>
          <w:highlight w:val="yellow"/>
          <w:bdr w:val="single" w:sz="4" w:space="0" w:color="auto"/>
        </w:rPr>
        <w:t>trust and doubt one' s own perceptions</w:t>
      </w:r>
      <w:r w:rsidRPr="0079784A">
        <w:t xml:space="preserve">, </w:t>
      </w:r>
      <w:r w:rsidRPr="0079784A">
        <w:rPr>
          <w:rStyle w:val="StyleBoldUnderline"/>
        </w:rPr>
        <w:t>rely on one's own judgment and consider the judgments of others, think for oneself and imagine how others think.</w:t>
      </w:r>
      <w:r w:rsidRPr="0079784A">
        <w:t xml:space="preserve"> The question remains whether this is a kind of thought in which everyone can engage. </w:t>
      </w:r>
      <w:r w:rsidRPr="0079784A">
        <w:rPr>
          <w:rStyle w:val="StyleBoldUnderline"/>
        </w:rPr>
        <w:t xml:space="preserve">Is the agonistic public sphere (whether political, academic, or scientific) only available to the few? </w:t>
      </w:r>
      <w:r w:rsidRPr="0079784A">
        <w:t xml:space="preserve">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 </w:t>
      </w:r>
      <w:r w:rsidRPr="0079784A">
        <w:rPr>
          <w:rStyle w:val="StyleBoldUnderline"/>
        </w:rPr>
        <w:t xml:space="preserve">Yet, </w:t>
      </w:r>
      <w:r w:rsidRPr="000E6C0D">
        <w:rPr>
          <w:rStyle w:val="StyleBoldUnderline"/>
          <w:highlight w:val="yellow"/>
        </w:rPr>
        <w:t xml:space="preserve">there are </w:t>
      </w:r>
      <w:r w:rsidRPr="000E6C0D">
        <w:rPr>
          <w:rStyle w:val="StyleBoldUnderline"/>
          <w:highlight w:val="yellow"/>
          <w:bdr w:val="single" w:sz="4" w:space="0" w:color="auto"/>
        </w:rPr>
        <w:t>important positive political consequences of agonism</w:t>
      </w:r>
      <w:r w:rsidRPr="000E6C0D">
        <w:rPr>
          <w:highlight w:val="yellow"/>
        </w:rPr>
        <w:t>.</w:t>
      </w:r>
      <w:r w:rsidRPr="0079784A">
        <w:t xml:space="preserve"> </w:t>
      </w:r>
      <w:r w:rsidRPr="0079784A">
        <w:rPr>
          <w:rStyle w:val="StyleBoldUnderline"/>
        </w:rPr>
        <w:t xml:space="preserve">Arendt' s own promotion of </w:t>
      </w:r>
      <w:r w:rsidRPr="000E6C0D">
        <w:rPr>
          <w:rStyle w:val="StyleBoldUnderline"/>
          <w:highlight w:val="yellow"/>
        </w:rPr>
        <w:t xml:space="preserve">the agonistic sphere helps to explain how the system </w:t>
      </w:r>
      <w:r w:rsidRPr="000E6C0D">
        <w:rPr>
          <w:rStyle w:val="StyleBoldUnderline"/>
          <w:highlight w:val="yellow"/>
          <w:bdr w:val="single" w:sz="4" w:space="0" w:color="auto"/>
        </w:rPr>
        <w:t>could be actively moral</w:t>
      </w:r>
      <w:r w:rsidRPr="0079784A">
        <w:t xml:space="preserve">. It is not an overstatement to say that </w:t>
      </w:r>
      <w:r w:rsidRPr="0079784A">
        <w:rPr>
          <w:rStyle w:val="StyleBoldUnderline"/>
        </w:rPr>
        <w:t>a central theme in Arendt's work is the evil of conformity</w:t>
      </w:r>
      <w:r w:rsidRPr="0079784A">
        <w:t>—</w:t>
      </w:r>
      <w:r w:rsidRPr="0079784A">
        <w:rPr>
          <w:rStyle w:val="StyleBoldUnderline"/>
        </w:rPr>
        <w:t>the fact that the modern bureaucratic state makes possible extraordinary evil</w:t>
      </w:r>
      <w:r w:rsidRPr="0079784A">
        <w:t xml:space="preserve"> carried out by people who do not even have any ill will toward their victims. </w:t>
      </w:r>
      <w:r w:rsidRPr="0079784A">
        <w:rPr>
          <w:rStyle w:val="StyleBoldUnderline"/>
        </w:rPr>
        <w:t>It does so by "imposing innumerable and various rules, all of which tend to 'normalize' its members, to make them behave, to exclude spontaneous action or outstanding achievement</w:t>
      </w:r>
      <w:r w:rsidRPr="0079784A">
        <w:t>" (Human 40). It keeps people from thinking, and it keeps them behaving</w:t>
      </w:r>
      <w:r w:rsidRPr="0079784A">
        <w:rPr>
          <w:rStyle w:val="StyleBoldUnderline"/>
        </w:rPr>
        <w:t xml:space="preserve">. </w:t>
      </w:r>
      <w:r w:rsidRPr="000E6C0D">
        <w:rPr>
          <w:rStyle w:val="StyleBoldUnderline"/>
          <w:highlight w:val="yellow"/>
        </w:rPr>
        <w:t xml:space="preserve">The </w:t>
      </w:r>
      <w:r w:rsidRPr="000E6C0D">
        <w:rPr>
          <w:rStyle w:val="StyleBoldUnderline"/>
          <w:highlight w:val="yellow"/>
        </w:rPr>
        <w:lastRenderedPageBreak/>
        <w:t>agonistic model'</w:t>
      </w:r>
      <w:r w:rsidRPr="0079784A">
        <w:rPr>
          <w:rStyle w:val="StyleBoldUnderline"/>
        </w:rPr>
        <w:t xml:space="preserve">s celebration of achievement and verbal skill </w:t>
      </w:r>
      <w:r w:rsidRPr="000E6C0D">
        <w:rPr>
          <w:rStyle w:val="StyleBoldUnderline"/>
          <w:highlight w:val="yellow"/>
        </w:rPr>
        <w:t xml:space="preserve">undermines </w:t>
      </w:r>
      <w:r w:rsidRPr="0079784A">
        <w:rPr>
          <w:rStyle w:val="StyleBoldUnderline"/>
        </w:rPr>
        <w:t xml:space="preserve">the political force of </w:t>
      </w:r>
      <w:r w:rsidRPr="000E6C0D">
        <w:rPr>
          <w:rStyle w:val="StyleBoldUnderline"/>
          <w:highlight w:val="yellow"/>
        </w:rPr>
        <w:t>conformity</w:t>
      </w:r>
      <w:r w:rsidRPr="000E6C0D">
        <w:rPr>
          <w:highlight w:val="yellow"/>
        </w:rPr>
        <w:t xml:space="preserve">, </w:t>
      </w:r>
      <w:r w:rsidRPr="0079784A">
        <w:rPr>
          <w:rStyle w:val="StyleBoldUnderline"/>
        </w:rPr>
        <w:t xml:space="preserve">so </w:t>
      </w:r>
      <w:r w:rsidRPr="000E6C0D">
        <w:rPr>
          <w:rStyle w:val="StyleBoldUnderline"/>
          <w:highlight w:val="yellow"/>
        </w:rPr>
        <w:t>it is a force against the bureaucratizing of evil</w:t>
      </w:r>
      <w:r w:rsidRPr="000E6C0D">
        <w:rPr>
          <w:highlight w:val="yellow"/>
        </w:rPr>
        <w:t xml:space="preserve">. </w:t>
      </w:r>
      <w:r w:rsidRPr="000E6C0D">
        <w:rPr>
          <w:rStyle w:val="StyleBoldUnderline"/>
          <w:highlight w:val="yellow"/>
        </w:rPr>
        <w:t>If people think for themselves, they will resist dogma</w:t>
      </w:r>
      <w:r w:rsidRPr="0079784A">
        <w:rPr>
          <w:rStyle w:val="StyleBoldUnderline"/>
        </w:rPr>
        <w:t xml:space="preserve">; if people think of themselves as one of many, they will empathize; if people can do both, they will resist </w:t>
      </w:r>
      <w:r w:rsidRPr="000E6C0D">
        <w:rPr>
          <w:rStyle w:val="StyleBoldUnderline"/>
          <w:highlight w:val="yellow"/>
        </w:rPr>
        <w:t>totalitarianism</w:t>
      </w:r>
      <w:r w:rsidRPr="0079784A">
        <w:t xml:space="preserve">. And if they talk about what they see, tell their stories, argue about their perceptions, and listen to one another—that is, engage in rhetoric—then they are engaging in antitotalitarian action.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79784A">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79784A">
        <w:t xml:space="preserve">, on the one hand, </w:t>
      </w:r>
      <w:r w:rsidRPr="0079784A">
        <w:rPr>
          <w:rStyle w:val="StyleBoldUnderline"/>
        </w:rPr>
        <w:t xml:space="preserve">that Arendt's connection of argument and thinking, as well as her perception that both serve to thwart totalitarian¬ism, suggest that </w:t>
      </w:r>
      <w:r w:rsidRPr="000E6C0D">
        <w:rPr>
          <w:rStyle w:val="StyleBoldUnderline"/>
          <w:highlight w:val="yellow"/>
        </w:rPr>
        <w:t>agonal rhetoric</w:t>
      </w:r>
      <w:r w:rsidRPr="0079784A">
        <w:t xml:space="preserve"> (despite the current preference for collaborative rhetoric) </w:t>
      </w:r>
      <w:r w:rsidRPr="000E6C0D">
        <w:rPr>
          <w:rStyle w:val="StyleBoldUnderline"/>
          <w:highlight w:val="yellow"/>
        </w:rPr>
        <w:t xml:space="preserve">is the </w:t>
      </w:r>
      <w:r w:rsidRPr="000E6C0D">
        <w:rPr>
          <w:rStyle w:val="StyleBoldUnderline"/>
          <w:highlight w:val="yellow"/>
          <w:bdr w:val="single" w:sz="4" w:space="0" w:color="auto"/>
        </w:rPr>
        <w:t>best discourse for a diverse and inclusive public sphere</w:t>
      </w:r>
      <w:r w:rsidRPr="0079784A">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79784A">
        <w:rPr>
          <w:rStyle w:val="StyleBoldUnderline"/>
        </w:rPr>
        <w:t>Even with</w:t>
      </w:r>
      <w:r w:rsidRPr="0079784A">
        <w:t xml:space="preserve"> these </w:t>
      </w:r>
      <w:r w:rsidRPr="0079784A">
        <w:rPr>
          <w:rStyle w:val="StyleBoldUnderline"/>
        </w:rPr>
        <w:t>flaws, Arendt describes something we would do well to consider thoughtfully: a fact-based but not positivist, communally grounded but not relativist, adversarial but not violent, independent but not expressivist rhetoric.</w:t>
      </w:r>
    </w:p>
    <w:p w:rsidR="009F1163" w:rsidRDefault="009F1163" w:rsidP="009F1163">
      <w:pPr>
        <w:pStyle w:val="cardtext"/>
        <w:ind w:left="0"/>
        <w:rPr>
          <w:rStyle w:val="StyleBoldUnderline"/>
        </w:rPr>
      </w:pPr>
    </w:p>
    <w:p w:rsidR="009F1163" w:rsidRDefault="009F1163" w:rsidP="009F1163">
      <w:pPr>
        <w:pStyle w:val="Heading4"/>
      </w:pPr>
      <w:r>
        <w:t xml:space="preserve">Simualted </w:t>
      </w:r>
      <w:r w:rsidRPr="009421FB">
        <w:rPr>
          <w:u w:val="single"/>
        </w:rPr>
        <w:t>national security law debates</w:t>
      </w:r>
      <w:r>
        <w:t xml:space="preserve"> inculcate agency and decision-making skills—that enables activism and avoids cooption  </w:t>
      </w:r>
    </w:p>
    <w:p w:rsidR="009F1163" w:rsidRDefault="009F1163" w:rsidP="009F1163">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9F1163" w:rsidRDefault="009F1163" w:rsidP="009F1163">
      <w:pPr>
        <w:tabs>
          <w:tab w:val="left" w:pos="2625"/>
        </w:tabs>
      </w:pPr>
      <w:r>
        <w:tab/>
      </w:r>
    </w:p>
    <w:p w:rsidR="009F1163" w:rsidRDefault="009F1163" w:rsidP="009F1163">
      <w:r w:rsidRPr="007B532E">
        <w:rPr>
          <w:rStyle w:val="StyleBoldUnderline"/>
        </w:rPr>
        <w:t xml:space="preserve">The concept of </w:t>
      </w:r>
      <w:r w:rsidRPr="000E6C0D">
        <w:rPr>
          <w:rStyle w:val="StyleBoldUnderline"/>
          <w:highlight w:val="yellow"/>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0E6C0D">
        <w:rPr>
          <w:rStyle w:val="StyleBoldUnderline"/>
          <w:highlight w:val="yellow"/>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0E6C0D">
        <w:rPr>
          <w:rStyle w:val="Emphasis"/>
          <w:highlight w:val="yellow"/>
        </w:rPr>
        <w:t>creating an alternative reality in which students</w:t>
      </w:r>
      <w:r w:rsidRPr="003F5ADA">
        <w:rPr>
          <w:rStyle w:val="Emphasis"/>
        </w:rPr>
        <w:t xml:space="preserve"> would</w:t>
      </w:r>
      <w:r w:rsidRPr="007B532E">
        <w:rPr>
          <w:rStyle w:val="Emphasis"/>
        </w:rPr>
        <w:t xml:space="preserve"> be forced to </w:t>
      </w:r>
      <w:r w:rsidRPr="000E6C0D">
        <w:rPr>
          <w:rStyle w:val="Emphasis"/>
          <w:highlight w:val="yellow"/>
        </w:rPr>
        <w:t>act</w:t>
      </w:r>
      <w:r w:rsidRPr="007B532E">
        <w:rPr>
          <w:rStyle w:val="Emphasis"/>
        </w:rPr>
        <w:t xml:space="preserve"> up</w:t>
      </w:r>
      <w:r w:rsidRPr="000E6C0D">
        <w:rPr>
          <w:rStyle w:val="Emphasis"/>
          <w:highlight w:val="yellow"/>
        </w:rPr>
        <w:t>on legal concerns</w:t>
      </w:r>
      <w:r>
        <w:t xml:space="preserve">.167 </w:t>
      </w:r>
      <w:r w:rsidRPr="007B532E">
        <w:rPr>
          <w:rStyle w:val="StyleBoldUnderline"/>
        </w:rPr>
        <w:t xml:space="preserve">The exercise itself is a form of problem-based learning, wherein </w:t>
      </w:r>
      <w:r w:rsidRPr="000E6C0D">
        <w:rPr>
          <w:rStyle w:val="Emphasis"/>
          <w:highlight w:val="yellow"/>
        </w:rPr>
        <w:t>students are given</w:t>
      </w:r>
      <w:r w:rsidRPr="007B532E">
        <w:rPr>
          <w:rStyle w:val="Emphasis"/>
        </w:rPr>
        <w:t xml:space="preserve"> both </w:t>
      </w:r>
      <w:r w:rsidRPr="000E6C0D">
        <w:rPr>
          <w:rStyle w:val="Emphasis"/>
          <w:highlight w:val="yellow"/>
        </w:rPr>
        <w:t>agency and responsibility</w:t>
      </w:r>
      <w:r w:rsidRPr="000E6C0D">
        <w:rPr>
          <w:rStyle w:val="StyleBoldUnderline"/>
          <w:highlight w:val="yellow"/>
        </w:rPr>
        <w:t xml:space="preserve"> for</w:t>
      </w:r>
      <w:r w:rsidRPr="007B532E">
        <w:rPr>
          <w:rStyle w:val="StyleBoldUnderline"/>
        </w:rPr>
        <w:t xml:space="preserve"> the </w:t>
      </w:r>
      <w:r w:rsidRPr="000E6C0D">
        <w:rPr>
          <w:rStyle w:val="StyleBoldUnderline"/>
          <w:highlight w:val="yellow"/>
        </w:rPr>
        <w:t>results</w:t>
      </w:r>
      <w:r>
        <w:t xml:space="preserve">. Towards this end, </w:t>
      </w:r>
      <w:r w:rsidRPr="000E6C0D">
        <w:rPr>
          <w:rStyle w:val="StyleBoldUnderline"/>
          <w:highlight w:val="yellow"/>
        </w:rPr>
        <w:t>the structure must be</w:t>
      </w:r>
      <w:r w:rsidRPr="007B532E">
        <w:rPr>
          <w:rStyle w:val="StyleBoldUnderline"/>
        </w:rPr>
        <w:t xml:space="preserve"> at once </w:t>
      </w:r>
      <w:r w:rsidRPr="000E6C0D">
        <w:rPr>
          <w:rStyle w:val="StyleBoldUnderline"/>
          <w:highlight w:val="yellow"/>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w:t>
      </w:r>
      <w:r>
        <w:lastRenderedPageBreak/>
        <w:t xml:space="preserve">real world. One way to address this shortcoming, however, is through design and agency. </w:t>
      </w:r>
      <w:r w:rsidRPr="007B532E">
        <w:rPr>
          <w:rStyle w:val="StyleBoldUnderline"/>
        </w:rPr>
        <w:t xml:space="preserve">The scenarios with which students grapple and the structural design of the </w:t>
      </w:r>
      <w:r w:rsidRPr="000E6C0D">
        <w:rPr>
          <w:rStyle w:val="StyleBoldUnderline"/>
          <w:highlight w:val="yellow"/>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0E6C0D">
        <w:rPr>
          <w:rStyle w:val="StyleBoldUnderline"/>
          <w:highlight w:val="yellow"/>
        </w:rPr>
        <w:t>while authenticity matters</w:t>
      </w:r>
      <w:r w:rsidRPr="007B532E">
        <w:rPr>
          <w:rStyle w:val="StyleBoldUnderline"/>
        </w:rPr>
        <w:t xml:space="preserve">, it is worth noting that </w:t>
      </w:r>
      <w:r w:rsidRPr="000E6C0D">
        <w:rPr>
          <w:rStyle w:val="StyleBoldUnderline"/>
          <w:highlight w:val="yellow"/>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0E6C0D">
        <w:rPr>
          <w:rStyle w:val="StyleBoldUnderline"/>
          <w:highlight w:val="yellow"/>
        </w:rPr>
        <w:t>students can make mistakes and learn</w:t>
      </w:r>
      <w:r w:rsidRPr="007B532E">
        <w:rPr>
          <w:rStyle w:val="StyleBoldUnderline"/>
        </w:rPr>
        <w:t xml:space="preserve"> from these mistakes</w:t>
      </w:r>
      <w:r>
        <w:t xml:space="preserve"> – </w:t>
      </w:r>
      <w:r w:rsidRPr="000E6C0D">
        <w:rPr>
          <w:rStyle w:val="StyleBoldUnderline"/>
          <w:highlight w:val="yellow"/>
        </w:rPr>
        <w:t>without</w:t>
      </w:r>
      <w:r w:rsidRPr="007B532E">
        <w:rPr>
          <w:rStyle w:val="StyleBoldUnderline"/>
        </w:rPr>
        <w:t xml:space="preserve"> what might otherwise be </w:t>
      </w:r>
      <w:r w:rsidRPr="000E6C0D">
        <w:rPr>
          <w:rStyle w:val="StyleBoldUnderline"/>
          <w:highlight w:val="yellow"/>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0E6C0D">
        <w:rPr>
          <w:rStyle w:val="StyleBoldUnderline"/>
          <w:highlight w:val="yellow"/>
        </w:rPr>
        <w:t>simulation involves</w:t>
      </w:r>
      <w:r>
        <w:t xml:space="preserve"> a number of </w:t>
      </w:r>
      <w:r w:rsidRPr="000E6C0D">
        <w:rPr>
          <w:rStyle w:val="StyleBoldUnderline"/>
          <w:highlight w:val="yellow"/>
        </w:rPr>
        <w:t>scenarios</w:t>
      </w:r>
      <w:r>
        <w:t xml:space="preserve">, as well as systemic noise, </w:t>
      </w:r>
      <w:r w:rsidRPr="000E6C0D">
        <w:rPr>
          <w:rStyle w:val="StyleBoldUnderline"/>
          <w:highlight w:val="yellow"/>
        </w:rPr>
        <w:t>to give students</w:t>
      </w:r>
      <w:r w:rsidRPr="007B532E">
        <w:rPr>
          <w:rStyle w:val="StyleBoldUnderline"/>
        </w:rPr>
        <w:t xml:space="preserve"> </w:t>
      </w:r>
      <w:r w:rsidRPr="000E6C0D">
        <w:rPr>
          <w:rStyle w:val="StyleBoldUnderline"/>
          <w:highlight w:val="yellow"/>
        </w:rPr>
        <w:t>experience in dealing with</w:t>
      </w:r>
      <w:r>
        <w:t xml:space="preserve"> the second pedagogical goal: </w:t>
      </w:r>
      <w:r w:rsidRPr="000E6C0D">
        <w:rPr>
          <w:rStyle w:val="StyleBoldUnderline"/>
          <w:highlight w:val="yellow"/>
        </w:rPr>
        <w:t>factual chaos and information overload</w:t>
      </w:r>
      <w:r w:rsidRPr="000E6C0D">
        <w:rPr>
          <w:highlight w:val="yellow"/>
        </w:rPr>
        <w:t xml:space="preserve">. </w:t>
      </w:r>
      <w:r w:rsidRPr="000E6C0D">
        <w:rPr>
          <w:rStyle w:val="StyleBoldUnderline"/>
          <w:highlight w:val="yellow"/>
        </w:rPr>
        <w:t>The driving aim</w:t>
      </w:r>
      <w:r w:rsidRPr="007B532E">
        <w:rPr>
          <w:rStyle w:val="StyleBoldUnderline"/>
        </w:rPr>
        <w:t xml:space="preserve"> here </w:t>
      </w:r>
      <w:r w:rsidRPr="000E6C0D">
        <w:rPr>
          <w:rStyle w:val="StyleBoldUnderline"/>
          <w:highlight w:val="yellow"/>
        </w:rPr>
        <w:t>is to teach students how to manage information</w:t>
      </w:r>
      <w:r w:rsidRPr="007B532E">
        <w:rPr>
          <w:rStyle w:val="StyleBoldUnderline"/>
        </w:rPr>
        <w:t xml:space="preserve"> more </w:t>
      </w:r>
      <w:r w:rsidRPr="000E6C0D">
        <w:rPr>
          <w:rStyle w:val="StyleBold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0E6C0D">
        <w:rPr>
          <w:rStyle w:val="StyleBoldUnderline"/>
          <w:highlight w:val="yellow"/>
        </w:rPr>
        <w:t>The simulation</w:t>
      </w:r>
      <w:r w:rsidRPr="007B532E">
        <w:rPr>
          <w:rStyle w:val="StyleBoldUnderline"/>
        </w:rPr>
        <w:t xml:space="preserve"> itself </w:t>
      </w:r>
      <w:r w:rsidRPr="000E6C0D">
        <w:rPr>
          <w:rStyle w:val="StyleBoldUnderline"/>
          <w:highlight w:val="yellow"/>
        </w:rPr>
        <w:t>is problem-based, giving players agency in driving the</w:t>
      </w:r>
      <w:r w:rsidRPr="007B532E">
        <w:rPr>
          <w:rStyle w:val="StyleBoldUnderline"/>
        </w:rPr>
        <w:t xml:space="preserve"> evolution of the </w:t>
      </w:r>
      <w:r w:rsidRPr="000E6C0D">
        <w:rPr>
          <w:rStyle w:val="StyleBoldUnderline"/>
          <w:highlight w:val="yellow"/>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0E6C0D">
        <w:rPr>
          <w:rStyle w:val="StyleBoldUnderline"/>
          <w:highlight w:val="yellow"/>
        </w:rPr>
        <w:t>with high consequence events</w:t>
      </w:r>
      <w:r w:rsidRPr="007B532E">
        <w:rPr>
          <w:rStyle w:val="StyleBoldUnderline"/>
        </w:rPr>
        <w:t xml:space="preserve"> in mind, to ensure that </w:t>
      </w:r>
      <w:r w:rsidRPr="000E6C0D">
        <w:rPr>
          <w:rStyle w:val="StyleBoldUnderline"/>
          <w:highlight w:val="yellow"/>
        </w:rPr>
        <w:t>students recognize</w:t>
      </w:r>
      <w:r>
        <w:t xml:space="preserve"> both </w:t>
      </w:r>
      <w:r w:rsidRPr="007B532E">
        <w:rPr>
          <w:rStyle w:val="StyleBoldUnderline"/>
        </w:rPr>
        <w:t xml:space="preserve">the </w:t>
      </w:r>
      <w:r w:rsidRPr="000E6C0D">
        <w:rPr>
          <w:rStyle w:val="StyleBoldUnderline"/>
          <w:highlight w:val="yellow"/>
        </w:rPr>
        <w:t>domestic and international dimensions of</w:t>
      </w:r>
      <w:r w:rsidRPr="007B532E">
        <w:rPr>
          <w:rStyle w:val="StyleBoldUnderline"/>
        </w:rPr>
        <w:t xml:space="preserve"> national security </w:t>
      </w:r>
      <w:r w:rsidRPr="000E6C0D">
        <w:rPr>
          <w:rStyle w:val="StyleBoldUnderline"/>
          <w:highlight w:val="yellow"/>
        </w:rPr>
        <w:t>law</w:t>
      </w:r>
      <w:r w:rsidRPr="000E6C0D">
        <w:rPr>
          <w:highlight w:val="yellow"/>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w:t>
      </w:r>
      <w:r>
        <w:lastRenderedPageBreak/>
        <w:t xml:space="preserve">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0E6C0D">
        <w:rPr>
          <w:rStyle w:val="StyleBoldUnderline"/>
          <w:highlight w:val="yellow"/>
        </w:rPr>
        <w:t>Sim</w:t>
      </w:r>
      <w:r>
        <w:t xml:space="preserve"> 2.0 is designed to take account of areas of the law central to national security. It </w:t>
      </w:r>
      <w:r w:rsidRPr="000E6C0D">
        <w:rPr>
          <w:rStyle w:val="StyleBoldUnderline"/>
          <w:highlight w:val="yellow"/>
        </w:rPr>
        <w:t xml:space="preserve">focuses on </w:t>
      </w:r>
      <w:r w:rsidRPr="000E6C0D">
        <w:rPr>
          <w:rStyle w:val="Emphasis"/>
          <w:highlight w:val="yellow"/>
        </w:rPr>
        <w:t>specific authorities</w:t>
      </w:r>
      <w:r>
        <w:t xml:space="preserve"> that may be brought to bear in the course of a crisis. </w:t>
      </w:r>
      <w:r w:rsidRPr="000E6C0D">
        <w:rPr>
          <w:rStyle w:val="Emphasis"/>
          <w:highlight w:val="yellow"/>
        </w:rPr>
        <w:t>The decision of</w:t>
      </w:r>
      <w:r w:rsidRPr="007B532E">
        <w:rPr>
          <w:rStyle w:val="Emphasis"/>
        </w:rPr>
        <w:t xml:space="preserve"> which </w:t>
      </w:r>
      <w:r w:rsidRPr="000E6C0D">
        <w:rPr>
          <w:rStyle w:val="Emphasis"/>
          <w:highlight w:val="yellow"/>
        </w:rPr>
        <w:t>areas to explore is made</w:t>
      </w:r>
      <w:r w:rsidRPr="007B532E">
        <w:rPr>
          <w:rStyle w:val="Emphasis"/>
        </w:rPr>
        <w:t xml:space="preserve"> well </w:t>
      </w:r>
      <w:r w:rsidRPr="000E6C0D">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0E6C0D">
        <w:rPr>
          <w:rStyle w:val="StyleBoldUnderline"/>
          <w:highlight w:val="yellow"/>
        </w:rPr>
        <w:t>the substance of the</w:t>
      </w:r>
      <w:r w:rsidRPr="007B532E">
        <w:rPr>
          <w:rStyle w:val="StyleBoldUnderline"/>
        </w:rPr>
        <w:t xml:space="preserve"> </w:t>
      </w:r>
      <w:r>
        <w:t xml:space="preserve">doctrinal portion of the course and the </w:t>
      </w:r>
      <w:r w:rsidRPr="000E6C0D">
        <w:rPr>
          <w:rStyle w:val="StyleBoldUnderline"/>
          <w:highlight w:val="yellow"/>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0E6C0D">
        <w:rPr>
          <w:rStyle w:val="StyleBoldUnderline"/>
          <w:highlight w:val="yellow"/>
        </w:rPr>
        <w:t>This</w:t>
      </w:r>
      <w:r>
        <w:t xml:space="preserve">, then, </w:t>
      </w:r>
      <w:r w:rsidRPr="000E6C0D">
        <w:rPr>
          <w:rStyle w:val="StyleBoldUnderline"/>
          <w:highlight w:val="yellow"/>
        </w:rPr>
        <w:t>becomes a guide for the</w:t>
      </w:r>
      <w:r>
        <w:t xml:space="preserve"> doctrinal part of the </w:t>
      </w:r>
      <w:r w:rsidRPr="007B532E">
        <w:rPr>
          <w:rStyle w:val="StyleBoldUnderline"/>
        </w:rPr>
        <w:t xml:space="preserve">course, as well as the grounds on which the </w:t>
      </w:r>
      <w:r w:rsidRPr="000E6C0D">
        <w:rPr>
          <w:rStyle w:val="StyleBoldUnderline"/>
          <w:highlight w:val="yellow"/>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 xml:space="preserve">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w:t>
      </w:r>
      <w:r w:rsidRPr="001C0062">
        <w:rPr>
          <w:sz w:val="12"/>
          <w:szCs w:val="12"/>
        </w:rPr>
        <w:lastRenderedPageBreak/>
        <w:t>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0E6C0D">
        <w:rPr>
          <w:rStyle w:val="StyleBoldUnderline"/>
          <w:highlight w:val="yellow"/>
        </w:rPr>
        <w:t>The one-size fits all approach</w:t>
      </w:r>
      <w:r>
        <w:t xml:space="preserve"> currently </w:t>
      </w:r>
      <w:r w:rsidRPr="000E6C0D">
        <w:rPr>
          <w:rStyle w:val="StyleBoldUnderline"/>
          <w:highlight w:val="yellow"/>
        </w:rPr>
        <w:t>dominating</w:t>
      </w:r>
      <w:r w:rsidRPr="007B532E">
        <w:rPr>
          <w:rStyle w:val="StyleBoldUnderline"/>
        </w:rPr>
        <w:t xml:space="preserve"> the conversation in </w:t>
      </w:r>
      <w:r w:rsidRPr="000E6C0D">
        <w:rPr>
          <w:rStyle w:val="StyleBoldUnderline"/>
          <w:highlight w:val="yellow"/>
        </w:rPr>
        <w:t>legal education</w:t>
      </w:r>
      <w:r w:rsidRPr="007B532E">
        <w:rPr>
          <w:rStyle w:val="StyleBoldUnderline"/>
        </w:rPr>
        <w:t>, however</w:t>
      </w:r>
      <w:r w:rsidRPr="003F5ADA">
        <w:rPr>
          <w:rStyle w:val="StyleBoldUnderline"/>
        </w:rPr>
        <w:t xml:space="preserve">, </w:t>
      </w:r>
      <w:r w:rsidRPr="000E6C0D">
        <w:rPr>
          <w:rStyle w:val="StyleBoldUnderline"/>
          <w:highlight w:val="yellow"/>
        </w:rPr>
        <w:t>appears ill-suited to address</w:t>
      </w:r>
      <w:r w:rsidRPr="007B532E">
        <w:rPr>
          <w:rStyle w:val="StyleBoldUnderline"/>
        </w:rPr>
        <w:t xml:space="preserve"> the </w:t>
      </w:r>
      <w:r w:rsidRPr="000E6C0D">
        <w:rPr>
          <w:rStyle w:val="StyleBoldUnderline"/>
          <w:highlight w:val="yellow"/>
        </w:rPr>
        <w:t>concerns raised</w:t>
      </w:r>
      <w:r>
        <w:t xml:space="preserve"> in the current conversation. </w:t>
      </w:r>
      <w:r w:rsidRPr="007B532E">
        <w:rPr>
          <w:rStyle w:val="StyleBoldUnderline"/>
        </w:rPr>
        <w:t xml:space="preserve">Instead of looking at law across the board, </w:t>
      </w:r>
      <w:r w:rsidRPr="000E6C0D">
        <w:rPr>
          <w:rStyle w:val="StyleBoldUnderline"/>
          <w:highlight w:val="yellow"/>
        </w:rPr>
        <w:t>great</w:t>
      </w:r>
      <w:r w:rsidRPr="007B532E">
        <w:rPr>
          <w:rStyle w:val="StyleBoldUnderline"/>
        </w:rPr>
        <w:t xml:space="preserve">er </w:t>
      </w:r>
      <w:r w:rsidRPr="000E6C0D">
        <w:rPr>
          <w:rStyle w:val="StyleBoldUnderline"/>
          <w:highlight w:val="yellow"/>
        </w:rPr>
        <w:t>insight can be gleaned by</w:t>
      </w:r>
      <w:r w:rsidRPr="007B532E">
        <w:rPr>
          <w:rStyle w:val="StyleBoldUnderline"/>
        </w:rPr>
        <w:t xml:space="preserve"> </w:t>
      </w:r>
      <w:r w:rsidRPr="000E6C0D">
        <w:rPr>
          <w:rStyle w:val="StyleBoldUnderline"/>
          <w:highlight w:val="yellow"/>
        </w:rPr>
        <w:t>looking at</w:t>
      </w:r>
      <w:r>
        <w:t xml:space="preserve"> the </w:t>
      </w:r>
      <w:r w:rsidRPr="000E6C0D">
        <w:rPr>
          <w:rStyle w:val="Emphasis"/>
          <w:highlight w:val="yellow"/>
        </w:rPr>
        <w:t>specific demands</w:t>
      </w:r>
      <w:r>
        <w:t xml:space="preserve"> of the different fields themselves. This does not mean that the goals identified will be exclusive to, for instance, national security law, but it does suggest </w:t>
      </w:r>
      <w:r w:rsidRPr="000E6C0D">
        <w:rPr>
          <w:rStyle w:val="StyleBoldUnderline"/>
          <w:highlight w:val="yellow"/>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0E6C0D">
        <w:rPr>
          <w:rStyle w:val="StyleBoldUnderline"/>
          <w:highlight w:val="yellow"/>
        </w:rPr>
        <w:t>simulations</w:t>
      </w:r>
      <w:r>
        <w:t xml:space="preserve"> also </w:t>
      </w:r>
      <w:r w:rsidRPr="000E6C0D">
        <w:rPr>
          <w:rStyle w:val="StyleBoldUnderline"/>
          <w:highlight w:val="yellow"/>
        </w:rPr>
        <w:t>cure shortcomings in other areas of experiential education</w:t>
      </w:r>
      <w:r>
        <w:t xml:space="preserve">, such as clinics and moot court. It is in an effort to address these concerns that I developed </w:t>
      </w:r>
      <w:r w:rsidRPr="000E6C0D">
        <w:rPr>
          <w:rStyle w:val="StyleBoldUnderline"/>
          <w:highlight w:val="yellow"/>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0E6C0D">
        <w:rPr>
          <w:rStyle w:val="StyleBoldUnderline"/>
          <w:highlight w:val="yellow"/>
        </w:rPr>
        <w:t xml:space="preserve">provide a </w:t>
      </w:r>
      <w:r w:rsidRPr="000E6C0D">
        <w:rPr>
          <w:rStyle w:val="Emphasis"/>
          <w:highlight w:val="yellow"/>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0E6C0D">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0E6C0D">
        <w:rPr>
          <w:rStyle w:val="Emphasis"/>
          <w:highlight w:val="yellow"/>
        </w:rPr>
        <w:t xml:space="preserve">are given agency and responsibility </w:t>
      </w:r>
      <w:r w:rsidRPr="000E6C0D">
        <w:rPr>
          <w:rStyle w:val="Emphasis"/>
          <w:highlight w:val="yellow"/>
        </w:rPr>
        <w:lastRenderedPageBreak/>
        <w:t>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9F1163" w:rsidRPr="0079784A" w:rsidRDefault="009F1163" w:rsidP="009F1163">
      <w:pPr>
        <w:pStyle w:val="cardtext"/>
        <w:ind w:left="0"/>
        <w:rPr>
          <w:rStyle w:val="StyleBoldUnderline"/>
        </w:rPr>
      </w:pPr>
    </w:p>
    <w:p w:rsidR="00B209A7" w:rsidRPr="0079784A" w:rsidRDefault="00B209A7" w:rsidP="00B209A7">
      <w:pPr>
        <w:pStyle w:val="Heading4"/>
      </w:pPr>
      <w:r w:rsidRPr="0079784A">
        <w:t>Second, a limited and pre-determined scope of discussion where each side can predict and adequately prepare to respond to their opponent’s argument is crucial to effective deliberation---debate is valuable because it teaches students to be able to defend their convictions against a well-prepared opponent</w:t>
      </w:r>
    </w:p>
    <w:p w:rsidR="00B209A7" w:rsidRPr="0079784A" w:rsidRDefault="00B209A7" w:rsidP="00B209A7">
      <w:pPr>
        <w:rPr>
          <w:rStyle w:val="StyleBoldUnderline"/>
        </w:rPr>
      </w:pPr>
    </w:p>
    <w:p w:rsidR="00B209A7" w:rsidRPr="0079784A" w:rsidRDefault="00B209A7" w:rsidP="00B209A7">
      <w:pPr>
        <w:pStyle w:val="Heading4"/>
      </w:pPr>
      <w:r w:rsidRPr="0079784A">
        <w:t>Democratic agonism can only successfully operate in a limited forum---it’s not a limitation on the content of argument, but on the form in which it is presented---this is not an appeal to exclusion, but to maximizing the deliberative potential of debate</w:t>
      </w:r>
    </w:p>
    <w:p w:rsidR="00B209A7" w:rsidRPr="0079784A" w:rsidRDefault="00B209A7" w:rsidP="00B209A7">
      <w:r w:rsidRPr="0079784A">
        <w:t xml:space="preserve">Robert W. </w:t>
      </w:r>
      <w:r w:rsidRPr="0079784A">
        <w:rPr>
          <w:rStyle w:val="CiteChar"/>
        </w:rPr>
        <w:t>Glover 10</w:t>
      </w:r>
      <w:r w:rsidRPr="0079784A">
        <w:t xml:space="preserve"> Prof of Poli Sci @ UConn "Games without Frontiers?: Democratic Engagement, Agonistic Pluralism, and the Question of Exclusion" Philosophy and Social Criticism Vol. 36</w:t>
      </w:r>
    </w:p>
    <w:p w:rsidR="00B209A7" w:rsidRPr="0079784A" w:rsidRDefault="00B209A7" w:rsidP="00B209A7">
      <w:pPr>
        <w:pStyle w:val="cardtext"/>
        <w:ind w:left="0"/>
        <w:rPr>
          <w:rStyle w:val="StyleBoldUnderline"/>
        </w:rPr>
      </w:pPr>
    </w:p>
    <w:p w:rsidR="00B209A7" w:rsidRPr="0079784A" w:rsidRDefault="00B209A7" w:rsidP="00B209A7">
      <w:pPr>
        <w:pStyle w:val="cardtext"/>
        <w:ind w:left="0"/>
        <w:rPr>
          <w:rFonts w:ascii="Arial Narrow" w:hAnsi="Arial Narrow"/>
        </w:rPr>
      </w:pPr>
      <w:r w:rsidRPr="0079784A">
        <w:rPr>
          <w:rStyle w:val="StyleBoldUnderline"/>
        </w:rPr>
        <w:t xml:space="preserve">Recent democratic theory has devoted significant attention to the question of </w:t>
      </w:r>
      <w:r w:rsidRPr="000E6C0D">
        <w:rPr>
          <w:rStyle w:val="StyleBoldUnderline"/>
          <w:highlight w:val="yellow"/>
        </w:rPr>
        <w:t xml:space="preserve">how to </w:t>
      </w:r>
      <w:r w:rsidRPr="000E6C0D">
        <w:rPr>
          <w:rStyle w:val="StyleBoldUnderline"/>
          <w:highlight w:val="yellow"/>
          <w:bdr w:val="single" w:sz="4" w:space="0" w:color="auto"/>
        </w:rPr>
        <w:t>revitalize citizen engagement</w:t>
      </w:r>
      <w:r w:rsidRPr="000E6C0D">
        <w:rPr>
          <w:rStyle w:val="StyleBoldUnderline"/>
          <w:highlight w:val="yellow"/>
        </w:rPr>
        <w:t xml:space="preserve"> and reshape</w:t>
      </w:r>
      <w:r w:rsidRPr="0079784A">
        <w:rPr>
          <w:rStyle w:val="StyleBoldUnderline"/>
        </w:rPr>
        <w:t xml:space="preserve"> citizen involvement within </w:t>
      </w:r>
      <w:r w:rsidRPr="0079784A">
        <w:rPr>
          <w:rFonts w:ascii="Arial Narrow" w:hAnsi="Arial Narrow"/>
        </w:rPr>
        <w:t xml:space="preserve">the process of </w:t>
      </w:r>
      <w:r w:rsidRPr="0079784A">
        <w:rPr>
          <w:rStyle w:val="StyleBoldUnderline"/>
        </w:rPr>
        <w:t xml:space="preserve">collective </w:t>
      </w:r>
      <w:r w:rsidRPr="000E6C0D">
        <w:rPr>
          <w:rStyle w:val="StyleBoldUnderline"/>
          <w:highlight w:val="yellow"/>
        </w:rPr>
        <w:t>political decision-making</w:t>
      </w:r>
      <w:r w:rsidRPr="0079784A">
        <w:rPr>
          <w:rFonts w:ascii="Arial Narrow" w:hAnsi="Arial Narrow"/>
        </w:rPr>
        <w:t xml:space="preserve"> and self-government. </w:t>
      </w:r>
      <w:r w:rsidRPr="0079784A">
        <w:rPr>
          <w:rStyle w:val="StyleBoldUnderline"/>
        </w:rPr>
        <w:t xml:space="preserve">Yet these theorists do so with the sober recognition that more robust </w:t>
      </w:r>
      <w:r w:rsidRPr="000E6C0D">
        <w:rPr>
          <w:rStyle w:val="StyleBoldUnderline"/>
          <w:highlight w:val="yellow"/>
        </w:rPr>
        <w:t xml:space="preserve">democratic engagement may provide new means for </w:t>
      </w:r>
      <w:r w:rsidRPr="000E6C0D">
        <w:rPr>
          <w:rStyle w:val="StyleBoldUnderline"/>
          <w:highlight w:val="yellow"/>
          <w:bdr w:val="single" w:sz="4" w:space="0" w:color="auto"/>
        </w:rPr>
        <w:t>domination</w:t>
      </w:r>
      <w:r w:rsidRPr="000E6C0D">
        <w:rPr>
          <w:rStyle w:val="StyleBoldUnderline"/>
          <w:highlight w:val="yellow"/>
        </w:rPr>
        <w:t xml:space="preserve">, </w:t>
      </w:r>
      <w:r w:rsidRPr="0079784A">
        <w:rPr>
          <w:rStyle w:val="StyleBoldUnderline"/>
        </w:rPr>
        <w:t>exploitation- intensification of disagreement</w:t>
      </w:r>
      <w:r w:rsidRPr="000E6C0D">
        <w:rPr>
          <w:rStyle w:val="StyleBoldUnderline"/>
          <w:highlight w:val="yellow"/>
        </w:rPr>
        <w:t>,</w:t>
      </w:r>
      <w:r w:rsidRPr="0079784A">
        <w:rPr>
          <w:rStyle w:val="StyleBoldUnderline"/>
        </w:rPr>
        <w:t xml:space="preserve"> </w:t>
      </w:r>
      <w:r w:rsidRPr="000E6C0D">
        <w:rPr>
          <w:rStyle w:val="StyleBoldUnderline"/>
          <w:highlight w:val="yellow"/>
        </w:rPr>
        <w:t xml:space="preserve">or </w:t>
      </w:r>
      <w:r w:rsidRPr="0079784A">
        <w:rPr>
          <w:rStyle w:val="StyleBoldUnderline"/>
        </w:rPr>
        <w:t xml:space="preserve">even the </w:t>
      </w:r>
      <w:r w:rsidRPr="0079784A">
        <w:rPr>
          <w:rStyle w:val="StyleBoldUnderline"/>
          <w:bdr w:val="single" w:sz="4" w:space="0" w:color="auto"/>
        </w:rPr>
        <w:t xml:space="preserve">introduction of </w:t>
      </w:r>
      <w:r w:rsidRPr="000E6C0D">
        <w:rPr>
          <w:rStyle w:val="StyleBoldUnderline"/>
          <w:highlight w:val="yellow"/>
          <w:bdr w:val="single" w:sz="4" w:space="0" w:color="auto"/>
        </w:rPr>
        <w:t>fanaticism</w:t>
      </w:r>
      <w:r w:rsidRPr="0079784A">
        <w:rPr>
          <w:rStyle w:val="StyleBoldUnderline"/>
        </w:rPr>
        <w:t xml:space="preserve"> into our public debates</w:t>
      </w:r>
      <w:r w:rsidRPr="0079784A">
        <w:rPr>
          <w:rFonts w:ascii="Arial Narrow" w:hAnsi="Arial Narrow"/>
        </w:rPr>
        <w:t xml:space="preserve">.1 Thus, </w:t>
      </w:r>
      <w:r w:rsidRPr="0079784A">
        <w:rPr>
          <w:rStyle w:val="StyleBoldUnderline"/>
        </w:rPr>
        <w:t xml:space="preserve">numerous </w:t>
      </w:r>
      <w:r w:rsidRPr="000E6C0D">
        <w:rPr>
          <w:rStyle w:val="StyleBoldUnderline"/>
          <w:highlight w:val="yellow"/>
        </w:rPr>
        <w:t>proposals</w:t>
      </w:r>
      <w:r w:rsidRPr="0079784A">
        <w:rPr>
          <w:rStyle w:val="StyleBoldUnderline"/>
        </w:rPr>
        <w:t xml:space="preserve"> </w:t>
      </w:r>
      <w:r w:rsidRPr="000E6C0D">
        <w:rPr>
          <w:rStyle w:val="StyleBoldUnderline"/>
          <w:highlight w:val="yellow"/>
        </w:rPr>
        <w:t>have attempted to define</w:t>
      </w:r>
      <w:r w:rsidRPr="0079784A">
        <w:rPr>
          <w:rStyle w:val="StyleBoldUnderline"/>
        </w:rPr>
        <w:t xml:space="preserve"> the </w:t>
      </w:r>
      <w:r w:rsidRPr="0079784A">
        <w:rPr>
          <w:rStyle w:val="StyleBoldUnderline"/>
          <w:bdr w:val="single" w:sz="4" w:space="0" w:color="auto"/>
        </w:rPr>
        <w:t xml:space="preserve">acceptable </w:t>
      </w:r>
      <w:r w:rsidRPr="000E6C0D">
        <w:rPr>
          <w:rStyle w:val="StyleBoldUnderline"/>
          <w:highlight w:val="yellow"/>
          <w:bdr w:val="single" w:sz="4" w:space="0" w:color="auto"/>
        </w:rPr>
        <w:t>boundaries of</w:t>
      </w:r>
      <w:r w:rsidRPr="0079784A">
        <w:rPr>
          <w:rStyle w:val="StyleBoldUnderline"/>
          <w:bdr w:val="single" w:sz="4" w:space="0" w:color="auto"/>
        </w:rPr>
        <w:t xml:space="preserve"> our day-to-day democratic </w:t>
      </w:r>
      <w:r w:rsidRPr="000E6C0D">
        <w:rPr>
          <w:rStyle w:val="StyleBoldUnderline"/>
          <w:highlight w:val="yellow"/>
          <w:bdr w:val="single" w:sz="4" w:space="0" w:color="auto"/>
        </w:rPr>
        <w:t>discourse</w:t>
      </w:r>
      <w:r w:rsidRPr="0079784A">
        <w:rPr>
          <w:rFonts w:ascii="Arial Narrow" w:hAnsi="Arial Narrow"/>
        </w:rPr>
        <w:t xml:space="preserve"> and establish regulative ideals whereby we restrict the types of justifications that can be employed in democratic argumentation. This subtle form of exclusion delineates which forms of democratic discourse are deemed to be legitimate—worthy of consideration in the larger democratic community, and morally justifiable as a basis for policy. As an outgrowth of these concerns, this newfound emphasis on political legitimacy has provoked a flurry of scholarly analysis and debate." Different theorists promote divergent conceptions of what ought to count as acceptable and legitimate forms of democratic engagement, and promote more or less stringent normative conceptions of the grounds for exclusion and de-legitimization. One of the most novel approaches to this question is offered by agonistic pluralism, a strain of democratic theory advanced by political theorists such as William Connolly, Bonnie Honig, Ernesto Laclau, Chantal Mouffe, and James Tully. </w:t>
      </w:r>
      <w:r w:rsidRPr="0079784A">
        <w:rPr>
          <w:rStyle w:val="StyleBoldUnderline"/>
        </w:rPr>
        <w:t xml:space="preserve">Agonistic pluralism, or simply </w:t>
      </w:r>
      <w:r w:rsidRPr="000E6C0D">
        <w:rPr>
          <w:rStyle w:val="StyleBoldUnderline"/>
          <w:highlight w:val="yellow"/>
        </w:rPr>
        <w:t>agonism, is a theory of democracy rooted in</w:t>
      </w:r>
      <w:r w:rsidRPr="0079784A">
        <w:rPr>
          <w:rStyle w:val="StyleBoldUnderline"/>
        </w:rPr>
        <w:t xml:space="preserve"> the ancient Greek notion of the agon, a public struggle or </w:t>
      </w:r>
      <w:r w:rsidRPr="000E6C0D">
        <w:rPr>
          <w:rStyle w:val="StyleBoldUnderline"/>
          <w:highlight w:val="yellow"/>
        </w:rPr>
        <w:t>contest between adversaries</w:t>
      </w:r>
      <w:r w:rsidRPr="0079784A">
        <w:rPr>
          <w:rStyle w:val="StyleBoldUnderline"/>
        </w:rPr>
        <w:t xml:space="preserve">. While </w:t>
      </w:r>
      <w:r w:rsidRPr="000E6C0D">
        <w:rPr>
          <w:rStyle w:val="StyleBoldUnderline"/>
          <w:highlight w:val="yellow"/>
        </w:rPr>
        <w:t xml:space="preserve">recognizing the necessity of </w:t>
      </w:r>
      <w:r w:rsidRPr="0079784A">
        <w:rPr>
          <w:rStyle w:val="StyleBoldUnderline"/>
        </w:rPr>
        <w:t xml:space="preserve">placing </w:t>
      </w:r>
      <w:r w:rsidRPr="000E6C0D">
        <w:rPr>
          <w:rStyle w:val="StyleBoldUnderline"/>
          <w:highlight w:val="yellow"/>
        </w:rPr>
        <w:t xml:space="preserve">restrictions upon democratic discourse, agonistic pluralists </w:t>
      </w:r>
      <w:r w:rsidRPr="0079784A">
        <w:rPr>
          <w:rStyle w:val="StyleBoldUnderline"/>
        </w:rPr>
        <w:t xml:space="preserve">also </w:t>
      </w:r>
      <w:r w:rsidRPr="000E6C0D">
        <w:rPr>
          <w:rStyle w:val="StyleBoldUnderline"/>
          <w:highlight w:val="yellow"/>
        </w:rPr>
        <w:t xml:space="preserve">call upon us to guard against </w:t>
      </w:r>
      <w:r w:rsidRPr="0079784A">
        <w:rPr>
          <w:rStyle w:val="StyleBoldUnderline"/>
        </w:rPr>
        <w:t xml:space="preserve">the </w:t>
      </w:r>
      <w:r w:rsidRPr="000E6C0D">
        <w:rPr>
          <w:rStyle w:val="StyleBoldUnderline"/>
          <w:highlight w:val="yellow"/>
        </w:rPr>
        <w:t>naturalization of</w:t>
      </w:r>
      <w:r w:rsidRPr="0079784A">
        <w:rPr>
          <w:rStyle w:val="StyleBoldUnderline"/>
        </w:rPr>
        <w:t xml:space="preserve"> such </w:t>
      </w:r>
      <w:r w:rsidRPr="000E6C0D">
        <w:rPr>
          <w:rStyle w:val="StyleBoldUnderline"/>
          <w:highlight w:val="yellow"/>
        </w:rPr>
        <w:t xml:space="preserve">exclusion </w:t>
      </w:r>
      <w:r w:rsidRPr="0079784A">
        <w:rPr>
          <w:rStyle w:val="StyleBoldUnderline"/>
        </w:rPr>
        <w:t>and the coercive act of power which it implies</w:t>
      </w:r>
      <w:r w:rsidRPr="0079784A">
        <w:rPr>
          <w:rFonts w:ascii="Arial Narrow" w:hAnsi="Arial Narrow"/>
        </w:rPr>
        <w:t xml:space="preserve">. Rather, we must treat these actions as contingent, subject to further scrutiny, critique, and re-articulation in contentious and widely inclusive democratic spaces. In so doing, </w:t>
      </w:r>
      <w:r w:rsidRPr="000E6C0D">
        <w:rPr>
          <w:rStyle w:val="StyleBoldUnderline"/>
          <w:highlight w:val="yellow"/>
        </w:rPr>
        <w:t xml:space="preserve">agonistic pluralism offers </w:t>
      </w:r>
      <w:r w:rsidRPr="0079784A">
        <w:rPr>
          <w:rStyle w:val="StyleBoldUnderline"/>
        </w:rPr>
        <w:t xml:space="preserve">us </w:t>
      </w:r>
      <w:r w:rsidRPr="000E6C0D">
        <w:rPr>
          <w:rStyle w:val="StyleBoldUnderline"/>
          <w:highlight w:val="yellow"/>
        </w:rPr>
        <w:t xml:space="preserve">a novel means of </w:t>
      </w:r>
      <w:r w:rsidRPr="0079784A">
        <w:rPr>
          <w:rStyle w:val="StyleBoldUnderline"/>
        </w:rPr>
        <w:t xml:space="preserve">approaching </w:t>
      </w:r>
      <w:r w:rsidRPr="000E6C0D">
        <w:rPr>
          <w:rStyle w:val="StyleBoldUnderline"/>
          <w:highlight w:val="yellow"/>
        </w:rPr>
        <w:t xml:space="preserve">democratic discourse, </w:t>
      </w:r>
      <w:r w:rsidRPr="000E6C0D">
        <w:rPr>
          <w:rStyle w:val="StyleBoldUnderline"/>
          <w:highlight w:val="yellow"/>
          <w:bdr w:val="single" w:sz="4" w:space="0" w:color="auto"/>
        </w:rPr>
        <w:t xml:space="preserve">receptive to </w:t>
      </w:r>
      <w:r w:rsidRPr="0079784A">
        <w:rPr>
          <w:rStyle w:val="StyleBoldUnderline"/>
          <w:bdr w:val="single" w:sz="4" w:space="0" w:color="auto"/>
        </w:rPr>
        <w:t xml:space="preserve">the </w:t>
      </w:r>
      <w:r w:rsidRPr="000E6C0D">
        <w:rPr>
          <w:rStyle w:val="StyleBoldUnderline"/>
          <w:highlight w:val="yellow"/>
          <w:bdr w:val="single" w:sz="4" w:space="0" w:color="auto"/>
        </w:rPr>
        <w:t>claims of new actors</w:t>
      </w:r>
      <w:r w:rsidRPr="0079784A">
        <w:rPr>
          <w:rStyle w:val="StyleBoldUnderline"/>
        </w:rPr>
        <w:t xml:space="preserve"> and identities </w:t>
      </w:r>
      <w:r w:rsidRPr="000E6C0D">
        <w:rPr>
          <w:rStyle w:val="StyleBoldUnderline"/>
          <w:highlight w:val="yellow"/>
        </w:rPr>
        <w:t xml:space="preserve">while </w:t>
      </w:r>
      <w:r w:rsidRPr="0079784A">
        <w:rPr>
          <w:rStyle w:val="StyleBoldUnderline"/>
        </w:rPr>
        <w:t xml:space="preserve">also </w:t>
      </w:r>
      <w:r w:rsidRPr="000E6C0D">
        <w:rPr>
          <w:rStyle w:val="StyleBoldUnderline"/>
          <w:highlight w:val="yellow"/>
        </w:rPr>
        <w:t xml:space="preserve">recognizing </w:t>
      </w:r>
      <w:r w:rsidRPr="0079784A">
        <w:rPr>
          <w:rStyle w:val="StyleBoldUnderline"/>
        </w:rPr>
        <w:t xml:space="preserve">that </w:t>
      </w:r>
      <w:r w:rsidRPr="000E6C0D">
        <w:rPr>
          <w:rStyle w:val="StyleBoldUnderline"/>
          <w:highlight w:val="yellow"/>
          <w:bdr w:val="single" w:sz="4" w:space="0" w:color="auto"/>
        </w:rPr>
        <w:t>there must be some</w:t>
      </w:r>
      <w:r w:rsidRPr="0079784A">
        <w:rPr>
          <w:rStyle w:val="StyleBoldUnderline"/>
          <w:bdr w:val="single" w:sz="4" w:space="0" w:color="auto"/>
        </w:rPr>
        <w:t xml:space="preserve">, albeit minimal, </w:t>
      </w:r>
      <w:r w:rsidRPr="000E6C0D">
        <w:rPr>
          <w:rStyle w:val="StyleBoldUnderline"/>
          <w:highlight w:val="yellow"/>
          <w:bdr w:val="single" w:sz="4" w:space="0" w:color="auto"/>
        </w:rPr>
        <w:t xml:space="preserve">restrictions placed on the form that such </w:t>
      </w:r>
      <w:r w:rsidRPr="0079784A">
        <w:rPr>
          <w:rStyle w:val="StyleBoldUnderline"/>
          <w:bdr w:val="single" w:sz="4" w:space="0" w:color="auto"/>
        </w:rPr>
        <w:t xml:space="preserve">democratic </w:t>
      </w:r>
      <w:r w:rsidRPr="000E6C0D">
        <w:rPr>
          <w:rStyle w:val="StyleBoldUnderline"/>
          <w:highlight w:val="yellow"/>
          <w:bdr w:val="single" w:sz="4" w:space="0" w:color="auto"/>
        </w:rPr>
        <w:t>engagement takes</w:t>
      </w:r>
      <w:r w:rsidRPr="0079784A">
        <w:rPr>
          <w:rStyle w:val="StyleBoldUnderline"/>
          <w:sz w:val="16"/>
          <w:bdr w:val="single" w:sz="4" w:space="0" w:color="auto"/>
        </w:rPr>
        <w:t>.</w:t>
      </w:r>
      <w:r w:rsidRPr="0079784A">
        <w:rPr>
          <w:rFonts w:ascii="Arial Narrow" w:hAnsi="Arial Narrow"/>
        </w:rPr>
        <w:t xml:space="preserve"> In short, </w:t>
      </w:r>
      <w:r w:rsidRPr="000E6C0D">
        <w:rPr>
          <w:rStyle w:val="StyleBoldUnderline"/>
          <w:highlight w:val="yellow"/>
        </w:rPr>
        <w:t xml:space="preserve">the goal </w:t>
      </w:r>
      <w:r w:rsidRPr="0079784A">
        <w:rPr>
          <w:rStyle w:val="StyleBoldUnderline"/>
        </w:rPr>
        <w:t xml:space="preserve">of agonists </w:t>
      </w:r>
      <w:r w:rsidRPr="000E6C0D">
        <w:rPr>
          <w:rStyle w:val="StyleBoldUnderline"/>
          <w:highlight w:val="yellow"/>
        </w:rPr>
        <w:t>is not to 'eradicate the use of power</w:t>
      </w:r>
      <w:r w:rsidRPr="0079784A">
        <w:rPr>
          <w:rStyle w:val="StyleBoldUnderline"/>
        </w:rPr>
        <w:t xml:space="preserve"> in social relations </w:t>
      </w:r>
      <w:r w:rsidRPr="000E6C0D">
        <w:rPr>
          <w:rStyle w:val="StyleBoldUnderline"/>
          <w:highlight w:val="yellow"/>
        </w:rPr>
        <w:t xml:space="preserve">but to acknowledge its ineradicable nature and </w:t>
      </w:r>
      <w:r w:rsidRPr="0079784A">
        <w:rPr>
          <w:rStyle w:val="StyleBoldUnderline"/>
        </w:rPr>
        <w:t xml:space="preserve">attempt to </w:t>
      </w:r>
      <w:r w:rsidRPr="000E6C0D">
        <w:rPr>
          <w:rStyle w:val="StyleBoldUnderline"/>
          <w:highlight w:val="yellow"/>
        </w:rPr>
        <w:t xml:space="preserve">modify power in ways </w:t>
      </w:r>
      <w:r w:rsidRPr="0079784A">
        <w:rPr>
          <w:rStyle w:val="StyleBoldUnderline"/>
        </w:rPr>
        <w:t xml:space="preserve">that are </w:t>
      </w:r>
      <w:r w:rsidRPr="000E6C0D">
        <w:rPr>
          <w:rStyle w:val="StyleBoldUnderline"/>
          <w:highlight w:val="yellow"/>
        </w:rPr>
        <w:t>compatible with democratic values'</w:t>
      </w:r>
      <w:r w:rsidRPr="0079784A">
        <w:rPr>
          <w:rFonts w:ascii="Arial Narrow" w:hAnsi="Arial Narrow"/>
        </w:rPr>
        <w:t xml:space="preserve">.5 This is democracy absent the 'final guarantee* or the 'definitive legitimation.'4 As one recent commentator succinctly put it, agonistic pluralism forces democratic actors to '...relinquish all claims to finality, to happy endings../.5 </w:t>
      </w:r>
      <w:r w:rsidRPr="0079784A">
        <w:rPr>
          <w:rStyle w:val="StyleBoldUnderline"/>
        </w:rPr>
        <w:t xml:space="preserve">Yet while </w:t>
      </w:r>
      <w:r w:rsidRPr="000E6C0D">
        <w:rPr>
          <w:rStyle w:val="StyleBoldUnderline"/>
          <w:highlight w:val="yellow"/>
        </w:rPr>
        <w:t xml:space="preserve">agonistic pluralism offers </w:t>
      </w:r>
      <w:r w:rsidRPr="0079784A">
        <w:rPr>
          <w:rStyle w:val="StyleBoldUnderline"/>
        </w:rPr>
        <w:t xml:space="preserve">valuable </w:t>
      </w:r>
      <w:r w:rsidRPr="000E6C0D">
        <w:rPr>
          <w:rStyle w:val="StyleBoldUnderline"/>
          <w:highlight w:val="yellow"/>
        </w:rPr>
        <w:t xml:space="preserve">insights </w:t>
      </w:r>
      <w:r w:rsidRPr="0079784A">
        <w:rPr>
          <w:rStyle w:val="StyleBoldUnderline"/>
        </w:rPr>
        <w:t>regarding how we might reshape and revitalize the character of our democratic communities, it is a much more diverse intellectual project than is commonly acknowledged</w:t>
      </w:r>
      <w:r w:rsidRPr="0079784A">
        <w:rPr>
          <w:rFonts w:ascii="Arial Narrow" w:hAnsi="Arial Narrow"/>
        </w:rPr>
        <w:t xml:space="preserve">. There are no doubt continuities among these thinkers, yet those engaged in agonistic pluralism ultimately operate with divergent fundamental assumptions, see different processes at work in contemporary democratic politics, and aspire towards unique political end-goals. </w:t>
      </w:r>
      <w:r w:rsidRPr="0079784A">
        <w:rPr>
          <w:rStyle w:val="StyleBoldUnderline"/>
        </w:rPr>
        <w:t xml:space="preserve">To the extent that we do not recognize these different variants, we risk failing </w:t>
      </w:r>
      <w:r w:rsidRPr="000E6C0D">
        <w:rPr>
          <w:rStyle w:val="StyleBoldUnderline"/>
          <w:highlight w:val="yellow"/>
        </w:rPr>
        <w:t xml:space="preserve">to </w:t>
      </w:r>
      <w:r w:rsidRPr="0079784A">
        <w:rPr>
          <w:rStyle w:val="StyleBoldUnderline"/>
        </w:rPr>
        <w:t xml:space="preserve">adequately </w:t>
      </w:r>
      <w:r w:rsidRPr="000E6C0D">
        <w:rPr>
          <w:rStyle w:val="StyleBoldUnderline"/>
          <w:highlight w:val="yellow"/>
        </w:rPr>
        <w:t xml:space="preserve">consider proposals which could positively alter the character of our </w:t>
      </w:r>
      <w:r w:rsidRPr="000E6C0D">
        <w:rPr>
          <w:rStyle w:val="StyleBoldUnderline"/>
          <w:highlight w:val="yellow"/>
        </w:rPr>
        <w:lastRenderedPageBreak/>
        <w:t>democratic engagement</w:t>
      </w:r>
      <w:r w:rsidRPr="0079784A">
        <w:rPr>
          <w:rStyle w:val="StyleBoldUnderline"/>
        </w:rPr>
        <w:t xml:space="preserve">, enabling us </w:t>
      </w:r>
      <w:r w:rsidRPr="000E6C0D">
        <w:rPr>
          <w:rStyle w:val="StyleBoldUnderline"/>
          <w:highlight w:val="yellow"/>
        </w:rPr>
        <w:t xml:space="preserve">to reframe contemporary pluralism as a </w:t>
      </w:r>
      <w:r w:rsidRPr="000E6C0D">
        <w:rPr>
          <w:rStyle w:val="StyleBoldUnderline"/>
          <w:highlight w:val="yellow"/>
          <w:bdr w:val="single" w:sz="4" w:space="0" w:color="auto"/>
        </w:rPr>
        <w:t xml:space="preserve">positive avenue for social change </w:t>
      </w:r>
      <w:r w:rsidRPr="0079784A">
        <w:rPr>
          <w:rStyle w:val="StyleBoldUnderline"/>
          <w:bdr w:val="single" w:sz="4" w:space="0" w:color="auto"/>
        </w:rPr>
        <w:t>and inclusion</w:t>
      </w:r>
      <w:r w:rsidRPr="0079784A">
        <w:rPr>
          <w:rStyle w:val="StyleBoldUnderline"/>
        </w:rPr>
        <w:t xml:space="preserve"> rather than a crisis to be contained. </w:t>
      </w:r>
      <w:r w:rsidRPr="0079784A">
        <w:rPr>
          <w:rFonts w:ascii="Arial Narrow" w:hAnsi="Arial Narrow"/>
        </w:rPr>
        <w:t xml:space="preserve">This piece begins by outlining agonistic pluralism's place within the larger theoretical project of revitalizing democratic practice, centered on the theme of what constitutes 'legitimate" democratic discourse. Specifically, I focus on agonism's place in relation to 'participatory' and 'deliberative' strains of democratic theory. I then highlight the under-examined diversity of those theorists commonly captured under the heading of agonistic pluralism, drawing upon Chantal Mouffe*s recent distinction between 'dissociative' and 'associative' agonism. However, I depart from her assertion that 'associative agonists' such as Bonnie Honig and William Connolly offer us no means by which to engage in the 'negative determination of frontiers* of our political spaces. Contra Mouffe, </w:t>
      </w:r>
      <w:r w:rsidRPr="0079784A">
        <w:rPr>
          <w:rStyle w:val="StyleBoldUnderline"/>
        </w:rPr>
        <w:t xml:space="preserve">I defend these theorists as offering </w:t>
      </w:r>
      <w:r w:rsidRPr="000E6C0D">
        <w:rPr>
          <w:rStyle w:val="StyleBoldUnderline"/>
          <w:highlight w:val="yellow"/>
        </w:rPr>
        <w:t>the most valuable formulation of agonism</w:t>
      </w:r>
      <w:r w:rsidRPr="0079784A">
        <w:rPr>
          <w:rStyle w:val="StyleBoldUnderline"/>
        </w:rPr>
        <w:t xml:space="preserve">, due to their articulation of the civic virtues and democratic (re)education needed to </w:t>
      </w:r>
      <w:r w:rsidRPr="000E6C0D">
        <w:rPr>
          <w:rStyle w:val="StyleBoldUnderline"/>
          <w:highlight w:val="yellow"/>
        </w:rPr>
        <w:t xml:space="preserve">foster </w:t>
      </w:r>
      <w:r w:rsidRPr="0079784A">
        <w:rPr>
          <w:rStyle w:val="StyleBoldUnderline"/>
        </w:rPr>
        <w:t xml:space="preserve">greater </w:t>
      </w:r>
      <w:r w:rsidRPr="000E6C0D">
        <w:rPr>
          <w:rStyle w:val="StyleBoldUnderline"/>
          <w:highlight w:val="yellow"/>
        </w:rPr>
        <w:t xml:space="preserve">inclusivity and openness, while retaining </w:t>
      </w:r>
      <w:r w:rsidRPr="0079784A">
        <w:rPr>
          <w:rStyle w:val="StyleBoldUnderline"/>
        </w:rPr>
        <w:t xml:space="preserve">the recognition </w:t>
      </w:r>
      <w:r w:rsidRPr="000E6C0D">
        <w:rPr>
          <w:rStyle w:val="StyleBoldUnderline"/>
          <w:highlight w:val="yellow"/>
        </w:rPr>
        <w:t xml:space="preserve">that </w:t>
      </w:r>
      <w:r w:rsidRPr="000E6C0D">
        <w:rPr>
          <w:rStyle w:val="StyleBoldUnderline"/>
          <w:highlight w:val="yellow"/>
          <w:bdr w:val="single" w:sz="4" w:space="0" w:color="auto"/>
        </w:rPr>
        <w:t xml:space="preserve">democratic discourse must operate with limits </w:t>
      </w:r>
      <w:r w:rsidRPr="0079784A">
        <w:rPr>
          <w:rStyle w:val="StyleBoldUnderline"/>
          <w:bdr w:val="single" w:sz="4" w:space="0" w:color="auto"/>
        </w:rPr>
        <w:t>and frontiers</w:t>
      </w:r>
      <w:r w:rsidRPr="0079784A">
        <w:rPr>
          <w:rFonts w:ascii="Arial Narrow" w:hAnsi="Arial Narrow"/>
        </w:rPr>
        <w:t>.</w:t>
      </w:r>
    </w:p>
    <w:p w:rsidR="00B209A7" w:rsidRPr="0079784A" w:rsidRDefault="00B209A7" w:rsidP="00B209A7"/>
    <w:p w:rsidR="00B659CE" w:rsidRDefault="00B659CE" w:rsidP="00D17C4E">
      <w:pPr>
        <w:rPr>
          <w:lang w:val="x-none"/>
        </w:rPr>
      </w:pPr>
    </w:p>
    <w:p w:rsidR="00D0191F" w:rsidRDefault="00D0191F" w:rsidP="00D17C4E">
      <w:pPr>
        <w:rPr>
          <w:lang w:val="x-none"/>
        </w:rPr>
      </w:pPr>
    </w:p>
    <w:p w:rsidR="00B659CE" w:rsidRDefault="00B659CE" w:rsidP="00B659CE">
      <w:pPr>
        <w:pStyle w:val="Heading3"/>
      </w:pPr>
      <w:r>
        <w:lastRenderedPageBreak/>
        <w:t>Case</w:t>
      </w:r>
    </w:p>
    <w:p w:rsidR="00B659CE" w:rsidRPr="0079022B" w:rsidRDefault="00B659CE" w:rsidP="00B659CE">
      <w:pPr>
        <w:pStyle w:val="Heading4"/>
        <w:rPr>
          <w:rStyle w:val="StyleBoldUnderline"/>
        </w:rPr>
      </w:pPr>
      <w:r w:rsidRPr="0079022B">
        <w:rPr>
          <w:rStyle w:val="StyleBoldUnderline"/>
        </w:rPr>
        <w:t>No possibility for emancipation with Rhizomatic politics – it can never create change because it has no strategy</w:t>
      </w:r>
    </w:p>
    <w:p w:rsidR="00B659CE" w:rsidRPr="00F15DEF" w:rsidRDefault="00B659CE" w:rsidP="00B659CE">
      <w:pPr>
        <w:rPr>
          <w:rStyle w:val="StyleBoldUnderline"/>
          <w:b w:val="0"/>
        </w:rPr>
      </w:pPr>
    </w:p>
    <w:p w:rsidR="00B659CE" w:rsidRPr="0079022B" w:rsidRDefault="00B659CE" w:rsidP="00B659CE">
      <w:pPr>
        <w:rPr>
          <w:rStyle w:val="StyleStyleBold12pt"/>
        </w:rPr>
      </w:pPr>
      <w:r w:rsidRPr="0079022B">
        <w:rPr>
          <w:rStyle w:val="StyleStyleBold12pt"/>
        </w:rPr>
        <w:t>The Symptom 6</w:t>
      </w:r>
    </w:p>
    <w:p w:rsidR="00B659CE" w:rsidRDefault="00B659CE" w:rsidP="00B659CE">
      <w:pPr>
        <w:rPr>
          <w:rStyle w:val="StyleBoldUnderline"/>
        </w:rPr>
      </w:pPr>
      <w:r w:rsidRPr="0079022B">
        <w:t>Online Journal for Lacan.com.  “The Future of Another Illusion:  Theory and Zizek’s Organ’s Without Bodies”. Ebsco Publishing 2006</w:t>
      </w:r>
      <w:r w:rsidRPr="004C2774">
        <w:rPr>
          <w:rStyle w:val="StyleBoldUnderline"/>
        </w:rPr>
        <w:t>.</w:t>
      </w:r>
    </w:p>
    <w:p w:rsidR="00B659CE" w:rsidRPr="004C2774" w:rsidRDefault="00B659CE" w:rsidP="00B659CE">
      <w:pPr>
        <w:rPr>
          <w:rStyle w:val="StyleBoldUnderline"/>
        </w:rPr>
      </w:pPr>
    </w:p>
    <w:p w:rsidR="00B659CE" w:rsidRPr="000E6C0D" w:rsidRDefault="00B659CE" w:rsidP="00B659CE">
      <w:pPr>
        <w:rPr>
          <w:rStyle w:val="StyleBoldUnderline"/>
          <w:highlight w:val="yellow"/>
        </w:rPr>
      </w:pPr>
      <w:r w:rsidRPr="000E6C0D">
        <w:rPr>
          <w:rStyle w:val="StyleBoldUnderline"/>
          <w:highlight w:val="yellow"/>
        </w:rPr>
        <w:t>Deleuze and Guattari can only express a desire to get outside their aborescent</w:t>
      </w:r>
      <w:r w:rsidRPr="004C2774">
        <w:rPr>
          <w:rStyle w:val="StyleBoldUnderline"/>
        </w:rPr>
        <w:t xml:space="preserve">, machinic </w:t>
      </w:r>
      <w:r w:rsidRPr="000E6C0D">
        <w:rPr>
          <w:rStyle w:val="StyleBoldUnderline"/>
          <w:highlight w:val="yellow"/>
        </w:rPr>
        <w:t>model to achieve the space for philosophy</w:t>
      </w:r>
      <w:r w:rsidRPr="004C2774">
        <w:rPr>
          <w:rStyle w:val="StyleBoldUnderline"/>
        </w:rPr>
        <w:t xml:space="preserve"> - aesthetics (beautiful), ethics (loving), and politics (political</w:t>
      </w:r>
      <w:r w:rsidRPr="000E6C0D">
        <w:rPr>
          <w:rStyle w:val="StyleBoldUnderline"/>
          <w:highlight w:val="yellow"/>
        </w:rPr>
        <w:t xml:space="preserve">). </w:t>
      </w:r>
      <w:r w:rsidRPr="0079022B">
        <w:rPr>
          <w:sz w:val="16"/>
        </w:rPr>
        <w:t>Their desire to sweep the slate clean is vastly symptomatic of ahistorical "space-clearing" announcements of postmodern philosophy, like Lyotard's The Postmodern Condition. Historically speaking,</w:t>
      </w:r>
      <w:r w:rsidRPr="000E6C0D">
        <w:rPr>
          <w:rStyle w:val="StyleBoldUnderline"/>
          <w:highlight w:val="yellow"/>
        </w:rPr>
        <w:t xml:space="preserve"> these treatises read as last gasps for air in the suffocating squeeze of an immanently spreading capitalism</w:t>
      </w:r>
      <w:r w:rsidRPr="004C2774">
        <w:rPr>
          <w:rStyle w:val="StyleBoldUnderline"/>
        </w:rPr>
        <w:t xml:space="preserve">, </w:t>
      </w:r>
      <w:r w:rsidRPr="0079022B">
        <w:rPr>
          <w:sz w:val="16"/>
        </w:rPr>
        <w:t>desperate cries to will something oppositional into existence. One cannot, however, promote expansive growth while theoretically chopping at the trunk to fell the institutional tree, just as one cannot change the world through shopping, as Naomi Klein has rightfully pointed out. One reason why Deleuzoguattarian writing is so difficult to read is because it shifts out of the overdetermined Becoming versus Being mode at abrupt times to signal levels of more complexity. For instance, in "Treatise on Nomadology - The War Machine</w:t>
      </w:r>
      <w:r w:rsidRPr="000E6C0D">
        <w:rPr>
          <w:rStyle w:val="StyleBoldUnderline"/>
          <w:highlight w:val="yellow"/>
        </w:rPr>
        <w:t>," they write "...if the State always finds it necessary to repress the nomad and minor sciences...it does so not because the content of these sciences is inexact or imperfect... but because they imply a division of labor opposed to the norms of the State</w:t>
      </w:r>
      <w:r w:rsidRPr="004C2774">
        <w:rPr>
          <w:rStyle w:val="StyleBoldUnderline"/>
        </w:rPr>
        <w:t xml:space="preserve">" </w:t>
      </w:r>
      <w:r w:rsidRPr="0079022B">
        <w:rPr>
          <w:sz w:val="16"/>
        </w:rPr>
        <w:t>(368). The introduction of labor and the implication that people do the work of science complicates the argument. It introduces agency into the equation, but t</w:t>
      </w:r>
      <w:r w:rsidRPr="000E6C0D">
        <w:rPr>
          <w:rStyle w:val="StyleBoldUnderline"/>
          <w:highlight w:val="yellow"/>
        </w:rPr>
        <w:t>his variable cannot be worked out in their model.  We find ourselves in a theoretical deadlock with</w:t>
      </w:r>
      <w:r w:rsidRPr="004C2774">
        <w:rPr>
          <w:rStyle w:val="StyleBoldUnderline"/>
        </w:rPr>
        <w:t xml:space="preserve"> </w:t>
      </w:r>
      <w:r w:rsidRPr="0079022B">
        <w:rPr>
          <w:sz w:val="16"/>
        </w:rPr>
        <w:t>our preeminent postmodern theorists</w:t>
      </w:r>
      <w:r w:rsidRPr="004C2774">
        <w:rPr>
          <w:rStyle w:val="StyleBoldUnderline"/>
        </w:rPr>
        <w:t xml:space="preserve">. </w:t>
      </w:r>
      <w:r w:rsidRPr="000E6C0D">
        <w:rPr>
          <w:rStyle w:val="StyleBoldUnderline"/>
          <w:highlight w:val="yellow"/>
        </w:rPr>
        <w:t xml:space="preserve">Deleuze and Guattari </w:t>
      </w:r>
      <w:r w:rsidRPr="0079022B">
        <w:rPr>
          <w:sz w:val="16"/>
        </w:rPr>
        <w:t>and Foucault can effectively describe our current condition in the academy; their models can even anticipate structural changes that show how their own work enters its classrooms. However,</w:t>
      </w:r>
      <w:r w:rsidRPr="004C2774">
        <w:rPr>
          <w:rStyle w:val="StyleBoldUnderline"/>
        </w:rPr>
        <w:t xml:space="preserve"> </w:t>
      </w:r>
      <w:r w:rsidRPr="000E6C0D">
        <w:rPr>
          <w:rStyle w:val="StyleBoldUnderline"/>
          <w:highlight w:val="yellow"/>
        </w:rPr>
        <w:t xml:space="preserve">they offer us little in the way of prescribing change due to the fact that subjectivity remains a theoretical blind spot in their thinking. </w:t>
      </w:r>
    </w:p>
    <w:p w:rsidR="00B659CE" w:rsidRPr="000E6C0D" w:rsidRDefault="00B659CE" w:rsidP="00B659CE">
      <w:pPr>
        <w:rPr>
          <w:rStyle w:val="StyleBoldUnderline"/>
          <w:highlight w:val="yellow"/>
        </w:rPr>
      </w:pPr>
    </w:p>
    <w:p w:rsidR="00B659CE" w:rsidRPr="00192F34" w:rsidRDefault="00B659CE" w:rsidP="00B659CE">
      <w:pPr>
        <w:pStyle w:val="Heading4"/>
      </w:pPr>
      <w:r w:rsidRPr="00192F34">
        <w:t xml:space="preserve">Mysticism – Deluzian </w:t>
      </w:r>
      <w:r>
        <w:t>approach offers no possibility for difference – and stops engagement with any concrete political situations</w:t>
      </w:r>
    </w:p>
    <w:p w:rsidR="00B659CE" w:rsidRPr="000E6C0D" w:rsidRDefault="00B659CE" w:rsidP="00B659CE">
      <w:pPr>
        <w:rPr>
          <w:rStyle w:val="StyleBoldUnderline"/>
          <w:highlight w:val="yellow"/>
        </w:rPr>
      </w:pPr>
    </w:p>
    <w:p w:rsidR="00B659CE" w:rsidRPr="00192F34" w:rsidRDefault="00B659CE" w:rsidP="00B659CE">
      <w:r w:rsidRPr="00192F34">
        <w:rPr>
          <w:rStyle w:val="StyleStyleBold12pt"/>
        </w:rPr>
        <w:t xml:space="preserve">Somers-Hall 07 </w:t>
      </w:r>
      <w:r w:rsidRPr="00192F34">
        <w:t xml:space="preserve"> [Henry.  “The Politics of Creation.”  A review of Peter Hallward’s Out of this World:  Deleuze and the philosophy of creation.  Pli 221-236.  2007.]</w:t>
      </w:r>
    </w:p>
    <w:p w:rsidR="00B659CE" w:rsidRPr="00192F34" w:rsidRDefault="00B659CE" w:rsidP="00B659CE">
      <w:pPr>
        <w:rPr>
          <w:rStyle w:val="StyleBoldUnderline"/>
          <w:bCs w:val="0"/>
        </w:rPr>
      </w:pPr>
      <w:r w:rsidRPr="00192F34">
        <w:t xml:space="preserve"> </w:t>
      </w:r>
    </w:p>
    <w:p w:rsidR="00B86574" w:rsidRDefault="00B659CE" w:rsidP="00B659CE">
      <w:pPr>
        <w:rPr>
          <w:rStyle w:val="StyleBoldUnderline"/>
        </w:rPr>
      </w:pPr>
      <w:r w:rsidRPr="00192F34">
        <w:rPr>
          <w:sz w:val="16"/>
        </w:rPr>
        <w:t>On Hallward’s reading, it is</w:t>
      </w:r>
      <w:r w:rsidRPr="004C2774">
        <w:rPr>
          <w:rStyle w:val="StyleBoldUnderline"/>
        </w:rPr>
        <w:t xml:space="preserve"> </w:t>
      </w:r>
      <w:r w:rsidRPr="000E6C0D">
        <w:rPr>
          <w:rStyle w:val="StyleBoldUnderline"/>
          <w:highlight w:val="yellow"/>
        </w:rPr>
        <w:t xml:space="preserve">philosophy’s aim to extract from the state of affairs the pure </w:t>
      </w:r>
      <w:r w:rsidRPr="004C2774">
        <w:rPr>
          <w:rStyle w:val="StyleBoldUnderline"/>
        </w:rPr>
        <w:t xml:space="preserve">(virtual) </w:t>
      </w:r>
      <w:r w:rsidRPr="000E6C0D">
        <w:rPr>
          <w:rStyle w:val="StyleBoldUnderline"/>
          <w:highlight w:val="yellow"/>
        </w:rPr>
        <w:t>event, and thus to sever ties with actuality altogether</w:t>
      </w:r>
      <w:r w:rsidRPr="004C2774">
        <w:rPr>
          <w:rStyle w:val="StyleBoldUnderline"/>
        </w:rPr>
        <w:t xml:space="preserve">. In this move, </w:t>
      </w:r>
      <w:r w:rsidRPr="000E6C0D">
        <w:rPr>
          <w:rStyle w:val="StyleBoldUnderline"/>
          <w:highlight w:val="yellow"/>
        </w:rPr>
        <w:t xml:space="preserve">philosophy becomes mysticism, </w:t>
      </w:r>
      <w:r w:rsidRPr="004C2774">
        <w:rPr>
          <w:rStyle w:val="StyleBoldUnderline"/>
        </w:rPr>
        <w:t>“</w:t>
      </w:r>
      <w:r w:rsidRPr="00192F34">
        <w:rPr>
          <w:sz w:val="16"/>
        </w:rPr>
        <w:t xml:space="preserve">fully spiritualised and dematerialised,”8 and thus </w:t>
      </w:r>
      <w:r w:rsidRPr="000E6C0D">
        <w:rPr>
          <w:rStyle w:val="StyleBoldUnderline"/>
          <w:highlight w:val="yellow"/>
        </w:rPr>
        <w:t>a moment of pure affirmation</w:t>
      </w:r>
      <w:r w:rsidRPr="004C2774">
        <w:rPr>
          <w:rStyle w:val="StyleBoldUnderline"/>
        </w:rPr>
        <w:t xml:space="preserve">. </w:t>
      </w:r>
    </w:p>
    <w:p w:rsidR="00754689" w:rsidRDefault="00754689" w:rsidP="00B659CE">
      <w:pPr>
        <w:rPr>
          <w:rStyle w:val="StyleBoldUnderline"/>
        </w:rPr>
      </w:pPr>
    </w:p>
    <w:p w:rsidR="00754689" w:rsidRDefault="00754689" w:rsidP="00B659CE">
      <w:pPr>
        <w:rPr>
          <w:rStyle w:val="StyleBoldUnderline"/>
        </w:rPr>
      </w:pPr>
    </w:p>
    <w:p w:rsidR="00754689" w:rsidRPr="00754689" w:rsidRDefault="00754689" w:rsidP="00B659CE">
      <w:pPr>
        <w:rPr>
          <w:rStyle w:val="StyleBoldUnderline"/>
          <w:sz w:val="32"/>
          <w:szCs w:val="32"/>
        </w:rPr>
      </w:pPr>
      <w:r w:rsidRPr="00754689">
        <w:rPr>
          <w:rStyle w:val="StyleBoldUnderline"/>
          <w:sz w:val="32"/>
          <w:szCs w:val="32"/>
        </w:rPr>
        <w:t>MARKED AT AFFIRMATION</w:t>
      </w:r>
    </w:p>
    <w:p w:rsidR="00B86574" w:rsidRDefault="00B86574" w:rsidP="00B659CE">
      <w:pPr>
        <w:rPr>
          <w:rStyle w:val="StyleBoldUnderline"/>
        </w:rPr>
      </w:pPr>
    </w:p>
    <w:p w:rsidR="00B86574" w:rsidRDefault="00B86574" w:rsidP="00B659CE">
      <w:pPr>
        <w:rPr>
          <w:rStyle w:val="StyleBoldUnderline"/>
        </w:rPr>
      </w:pPr>
    </w:p>
    <w:p w:rsidR="00B659CE" w:rsidRDefault="000E6C0D" w:rsidP="000E6C0D">
      <w:pPr>
        <w:pStyle w:val="Heading1"/>
      </w:pPr>
      <w:bookmarkStart w:id="0" w:name="_GoBack"/>
      <w:r>
        <w:lastRenderedPageBreak/>
        <w:t>2NC</w:t>
      </w:r>
    </w:p>
    <w:bookmarkEnd w:id="0"/>
    <w:p w:rsidR="000E6C0D" w:rsidRPr="00E16A40" w:rsidRDefault="000E6C0D" w:rsidP="000E6C0D">
      <w:pPr>
        <w:pStyle w:val="Heading4"/>
        <w:numPr>
          <w:ilvl w:val="0"/>
          <w:numId w:val="33"/>
        </w:numPr>
      </w:pPr>
      <w:r w:rsidRPr="00E16A40">
        <w:t>Deli</w:t>
      </w:r>
      <w:r>
        <w:t xml:space="preserve">beration – it fosters empathy and sounder decisions – the affirmatives destroys the possibility of having an engaged discussion – that is the only effective way to come to decisions </w:t>
      </w:r>
    </w:p>
    <w:p w:rsidR="000E6C0D" w:rsidRDefault="000E6C0D" w:rsidP="000E6C0D">
      <w:pPr>
        <w:pStyle w:val="card"/>
        <w:ind w:left="360"/>
        <w:rPr>
          <w:rFonts w:cs="Times New Roman"/>
        </w:rPr>
      </w:pPr>
      <w:r>
        <w:t xml:space="preserve">Harri </w:t>
      </w:r>
      <w:r>
        <w:rPr>
          <w:rStyle w:val="CiteChar"/>
        </w:rPr>
        <w:t>Raisio 10</w:t>
      </w:r>
      <w:r>
        <w:t>, RESEARCHER AT THE UNIVERSITY OF VAASA --- Researcher, Faculty of Public Administration, University of Vaasa and PhD student in Social and Health Management, at the University of Vaasa, “The Public as Policy Expert: Deliberative Democracy in the Context of Finnish Health Care Reforms and Policies,” Journal of Public Deliberation, Volume 6, Issue 2, 2010, http://services.bepress.com/cgi/viewcontent.cgi?article=1159&amp;context=jpd</w:t>
      </w:r>
    </w:p>
    <w:p w:rsidR="000E6C0D" w:rsidRPr="007C77F3" w:rsidRDefault="000E6C0D" w:rsidP="000E6C0D">
      <w:pPr>
        <w:pStyle w:val="card"/>
        <w:rPr>
          <w:rStyle w:val="StyleBoldUnderline"/>
          <w:rFonts w:eastAsiaTheme="majorEastAsia"/>
        </w:rPr>
      </w:pPr>
      <w:r w:rsidRPr="000E6C0D">
        <w:rPr>
          <w:rStyle w:val="StyleBoldUnderline"/>
          <w:highlight w:val="yellow"/>
        </w:rPr>
        <w:t>In deliberation something happens that typically fails to occur during ordinary  political discourse</w:t>
      </w:r>
      <w:r w:rsidRPr="007C77F3">
        <w:rPr>
          <w:rStyle w:val="StyleBoldUnderline"/>
        </w:rPr>
        <w:t>.  Much political discussion takes place within groups of  persons having similar beliefs and values</w:t>
      </w:r>
      <w:r>
        <w:rPr>
          <w:sz w:val="16"/>
        </w:rPr>
        <w:t xml:space="preserve">. </w:t>
      </w:r>
      <w:r w:rsidRPr="000E6C0D">
        <w:rPr>
          <w:rStyle w:val="StyleBoldUnderline"/>
          <w:highlight w:val="yellow"/>
        </w:rPr>
        <w:t>Deliberation</w:t>
      </w:r>
      <w:r>
        <w:rPr>
          <w:sz w:val="16"/>
        </w:rPr>
        <w:t xml:space="preserve">, in contrast, with </w:t>
      </w:r>
      <w:r w:rsidRPr="007C77F3">
        <w:rPr>
          <w:rStyle w:val="StyleBoldUnderline"/>
        </w:rPr>
        <w:t>its  intentional commitment to inclusion, diversity, and equality of participation,</w:t>
      </w:r>
      <w:r>
        <w:rPr>
          <w:sz w:val="16"/>
        </w:rPr>
        <w:t xml:space="preserve">  </w:t>
      </w:r>
      <w:r w:rsidRPr="000E6C0D">
        <w:rPr>
          <w:rStyle w:val="StyleBoldUnderline"/>
          <w:highlight w:val="yellow"/>
        </w:rPr>
        <w:t>makes possible</w:t>
      </w:r>
      <w:r w:rsidRPr="007C77F3">
        <w:rPr>
          <w:rStyle w:val="StyleBoldUnderline"/>
        </w:rPr>
        <w:t xml:space="preserve"> a </w:t>
      </w:r>
      <w:r>
        <w:rPr>
          <w:sz w:val="16"/>
        </w:rPr>
        <w:t>“moral discussion”—“</w:t>
      </w:r>
      <w:r w:rsidRPr="007C77F3">
        <w:rPr>
          <w:rStyle w:val="StyleBoldUnderline"/>
          <w:rFonts w:eastAsiaTheme="majorEastAsia"/>
        </w:rPr>
        <w:t xml:space="preserve">a kind of </w:t>
      </w:r>
      <w:r w:rsidRPr="000E6C0D">
        <w:rPr>
          <w:rStyle w:val="StyleBoldUnderline"/>
          <w:rFonts w:eastAsiaTheme="majorEastAsia"/>
          <w:highlight w:val="yellow"/>
        </w:rPr>
        <w:t>ideal role-taking</w:t>
      </w:r>
      <w:r w:rsidRPr="000E6C0D">
        <w:rPr>
          <w:sz w:val="16"/>
          <w:highlight w:val="yellow"/>
        </w:rPr>
        <w:t>”—</w:t>
      </w:r>
      <w:r w:rsidRPr="000E6C0D">
        <w:rPr>
          <w:rStyle w:val="StyleBoldUnderline"/>
          <w:highlight w:val="yellow"/>
        </w:rPr>
        <w:t>in which  participants</w:t>
      </w:r>
      <w:r w:rsidRPr="007C77F3">
        <w:rPr>
          <w:rStyle w:val="StyleBoldUnderline"/>
        </w:rPr>
        <w:t xml:space="preserve"> are asked to </w:t>
      </w:r>
      <w:r w:rsidRPr="000E6C0D">
        <w:rPr>
          <w:rStyle w:val="StyleBoldUnderline"/>
          <w:rFonts w:eastAsiaTheme="majorEastAsia"/>
          <w:highlight w:val="yellow"/>
        </w:rPr>
        <w:t>view issues from the perspectives of others</w:t>
      </w:r>
      <w:r w:rsidRPr="007C77F3">
        <w:rPr>
          <w:rStyle w:val="StyleBoldUnderline"/>
        </w:rPr>
        <w:t xml:space="preserve"> </w:t>
      </w:r>
      <w:r>
        <w:rPr>
          <w:sz w:val="16"/>
        </w:rPr>
        <w:t xml:space="preserve">(Fishkin  2009: 125). </w:t>
      </w:r>
      <w:r w:rsidRPr="000E6C0D">
        <w:rPr>
          <w:rStyle w:val="StyleBoldUnderline"/>
          <w:highlight w:val="yellow"/>
        </w:rPr>
        <w:t xml:space="preserve">Deliberation </w:t>
      </w:r>
      <w:r w:rsidRPr="000E6C0D">
        <w:rPr>
          <w:rStyle w:val="StyleBoldUnderline"/>
          <w:rFonts w:eastAsiaTheme="majorEastAsia"/>
          <w:highlight w:val="yellow"/>
        </w:rPr>
        <w:t>enhances moral perception and</w:t>
      </w:r>
      <w:r w:rsidRPr="007C77F3">
        <w:rPr>
          <w:rStyle w:val="StyleBoldUnderline"/>
          <w:rFonts w:eastAsiaTheme="majorEastAsia"/>
        </w:rPr>
        <w:t xml:space="preserve"> facilitates </w:t>
      </w:r>
      <w:r w:rsidRPr="000E6C0D">
        <w:rPr>
          <w:rStyle w:val="StyleBoldUnderline"/>
          <w:rFonts w:eastAsiaTheme="majorEastAsia"/>
          <w:highlight w:val="yellow"/>
        </w:rPr>
        <w:t xml:space="preserve">empathy, </w:t>
      </w:r>
      <w:r w:rsidRPr="000E6C0D">
        <w:rPr>
          <w:rStyle w:val="StyleBoldUnderline"/>
          <w:highlight w:val="yellow"/>
        </w:rPr>
        <w:t xml:space="preserve">which make possible </w:t>
      </w:r>
      <w:r w:rsidRPr="000E6C0D">
        <w:rPr>
          <w:rStyle w:val="StyleBoldUnderline"/>
          <w:rFonts w:eastAsiaTheme="majorEastAsia"/>
          <w:highlight w:val="yellow"/>
        </w:rPr>
        <w:t>decisions that are not only sounder but</w:t>
      </w:r>
      <w:r w:rsidRPr="007C77F3">
        <w:rPr>
          <w:rStyle w:val="StyleBoldUnderline"/>
          <w:rFonts w:eastAsiaTheme="majorEastAsia"/>
        </w:rPr>
        <w:t xml:space="preserve"> also </w:t>
      </w:r>
      <w:r w:rsidRPr="000E6C0D">
        <w:rPr>
          <w:rStyle w:val="StyleBoldUnderline"/>
          <w:rFonts w:eastAsiaTheme="majorEastAsia"/>
          <w:highlight w:val="yellow"/>
        </w:rPr>
        <w:t>morally better</w:t>
      </w:r>
      <w:r>
        <w:rPr>
          <w:sz w:val="16"/>
        </w:rPr>
        <w:t xml:space="preserve">  (Fouke 2009). Precisely because self-interest is acknowledged and given its due, it  can be transcended and the common good can emerge as an idea with concrete  attributes (see Murphy 2005). Fishkin (2009) points to tentative </w:t>
      </w:r>
      <w:r w:rsidRPr="000E6C0D">
        <w:rPr>
          <w:rStyle w:val="StyleBoldUnderline"/>
          <w:rFonts w:eastAsiaTheme="majorEastAsia"/>
          <w:highlight w:val="yellow"/>
        </w:rPr>
        <w:t>empirical proofs</w:t>
      </w:r>
      <w:r w:rsidRPr="007C77F3">
        <w:rPr>
          <w:rStyle w:val="StyleBoldUnderline"/>
          <w:rFonts w:eastAsiaTheme="majorEastAsia"/>
        </w:rPr>
        <w:t xml:space="preserve">  </w:t>
      </w:r>
      <w:r>
        <w:rPr>
          <w:sz w:val="16"/>
        </w:rPr>
        <w:t xml:space="preserve">which </w:t>
      </w:r>
      <w:r w:rsidRPr="000E6C0D">
        <w:rPr>
          <w:rStyle w:val="StyleBoldUnderline"/>
          <w:highlight w:val="yellow"/>
        </w:rPr>
        <w:t>support the notion that</w:t>
      </w:r>
      <w:r w:rsidRPr="007C77F3">
        <w:rPr>
          <w:rStyle w:val="StyleBoldUnderline"/>
        </w:rPr>
        <w:t xml:space="preserve"> </w:t>
      </w:r>
      <w:r w:rsidRPr="007C77F3">
        <w:rPr>
          <w:rStyle w:val="StyleBoldUnderline"/>
          <w:rFonts w:eastAsiaTheme="majorEastAsia"/>
        </w:rPr>
        <w:t xml:space="preserve">public </w:t>
      </w:r>
      <w:r w:rsidRPr="000E6C0D">
        <w:rPr>
          <w:rStyle w:val="StyleBoldUnderline"/>
          <w:rFonts w:eastAsiaTheme="majorEastAsia"/>
          <w:highlight w:val="yellow"/>
        </w:rPr>
        <w:t>deliberation lead</w:t>
      </w:r>
      <w:r w:rsidRPr="007C77F3">
        <w:rPr>
          <w:rStyle w:val="StyleBoldUnderline"/>
          <w:rFonts w:eastAsiaTheme="majorEastAsia"/>
        </w:rPr>
        <w:t xml:space="preserve">s citizens </w:t>
      </w:r>
      <w:r w:rsidRPr="000E6C0D">
        <w:rPr>
          <w:rStyle w:val="StyleBoldUnderline"/>
          <w:rFonts w:eastAsiaTheme="majorEastAsia"/>
          <w:highlight w:val="yellow"/>
        </w:rPr>
        <w:t>to focus</w:t>
      </w:r>
      <w:r w:rsidRPr="007C77F3">
        <w:rPr>
          <w:rStyle w:val="StyleBoldUnderline"/>
          <w:rFonts w:eastAsiaTheme="majorEastAsia"/>
        </w:rPr>
        <w:t xml:space="preserve"> more </w:t>
      </w:r>
      <w:r w:rsidRPr="000E6C0D">
        <w:rPr>
          <w:rStyle w:val="StyleBoldUnderline"/>
          <w:rFonts w:eastAsiaTheme="majorEastAsia"/>
          <w:highlight w:val="yellow"/>
        </w:rPr>
        <w:t>on  the public good</w:t>
      </w:r>
      <w:r w:rsidRPr="007C77F3">
        <w:rPr>
          <w:rStyle w:val="StyleBoldUnderline"/>
          <w:rFonts w:eastAsiaTheme="majorEastAsia"/>
        </w:rPr>
        <w:t>.</w:t>
      </w:r>
    </w:p>
    <w:p w:rsidR="000E6C0D" w:rsidRDefault="000E6C0D" w:rsidP="000E6C0D">
      <w:pPr>
        <w:pStyle w:val="Heading4"/>
      </w:pPr>
      <w:r>
        <w:t xml:space="preserve">B.) Decision making – the affirmative is the worst form of elitist politics that can never translate into the real world – it comes from a position of privilege that rejection of culuture is soley an academic achievement rather than material travesty </w:t>
      </w:r>
    </w:p>
    <w:p w:rsidR="000E6C0D" w:rsidRPr="0059793D" w:rsidRDefault="000E6C0D" w:rsidP="000E6C0D">
      <w:pPr>
        <w:rPr>
          <w:rStyle w:val="StyleStyleBold12pt"/>
          <w:rFonts w:cs="Times New Roman"/>
        </w:rPr>
      </w:pPr>
      <w:r w:rsidRPr="0059793D">
        <w:rPr>
          <w:rStyle w:val="StyleStyleBold12pt"/>
          <w:rFonts w:cs="Times New Roman"/>
        </w:rPr>
        <w:t xml:space="preserve">Racevskis 1979 </w:t>
      </w:r>
    </w:p>
    <w:p w:rsidR="000E6C0D" w:rsidRPr="0059793D" w:rsidRDefault="000E6C0D" w:rsidP="000E6C0D">
      <w:pPr>
        <w:rPr>
          <w:rFonts w:cs="Times New Roman"/>
          <w:sz w:val="16"/>
        </w:rPr>
      </w:pPr>
      <w:r w:rsidRPr="0059793D">
        <w:rPr>
          <w:rFonts w:cs="Times New Roman"/>
          <w:sz w:val="16"/>
        </w:rPr>
        <w:t>Karlis, French Professor at Wright State University.  “The Theoretical Violence of a Catastrophical Strategy,” Diacritics 9:3</w:t>
      </w:r>
    </w:p>
    <w:p w:rsidR="000E6C0D" w:rsidRDefault="000E6C0D" w:rsidP="000E6C0D">
      <w:pPr>
        <w:pStyle w:val="card"/>
        <w:ind w:left="0"/>
        <w:rPr>
          <w:sz w:val="16"/>
        </w:rPr>
      </w:pPr>
      <w:r w:rsidRPr="000E6C0D">
        <w:rPr>
          <w:rStyle w:val="StyleBoldUnderline"/>
          <w:highlight w:val="yellow"/>
        </w:rPr>
        <w:t xml:space="preserve">The rejection of culture is a privilege that is not enjoyed by many: while our mental health and human integrity would probably benefit </w:t>
      </w:r>
      <w:r w:rsidRPr="009D5079">
        <w:t>from such a rejection</w:t>
      </w:r>
      <w:r w:rsidRPr="0059793D">
        <w:rPr>
          <w:sz w:val="16"/>
        </w:rPr>
        <w:t xml:space="preserve">, as ordinary social beings, </w:t>
      </w:r>
      <w:r w:rsidRPr="000E6C0D">
        <w:rPr>
          <w:rStyle w:val="StyleBoldUnderline"/>
          <w:highlight w:val="yellow"/>
        </w:rPr>
        <w:t xml:space="preserve">most of us simply cannot afford the consequences </w:t>
      </w:r>
      <w:r w:rsidRPr="009D5079">
        <w:t>of this drastic a</w:t>
      </w:r>
      <w:r w:rsidRPr="000E6C0D">
        <w:rPr>
          <w:rStyle w:val="StyleBoldUnderline"/>
          <w:highlight w:val="yellow"/>
        </w:rPr>
        <w:t xml:space="preserve"> </w:t>
      </w:r>
      <w:r w:rsidRPr="007C77F3">
        <w:rPr>
          <w:rStyle w:val="StyleBoldUnderline"/>
        </w:rPr>
        <w:t>step</w:t>
      </w:r>
      <w:r w:rsidRPr="0059793D">
        <w:rPr>
          <w:sz w:val="16"/>
        </w:rPr>
        <w:t xml:space="preserve">. </w:t>
      </w:r>
      <w:r w:rsidRPr="000E6C0D">
        <w:rPr>
          <w:rStyle w:val="StyleBoldUnderline"/>
          <w:highlight w:val="yellow"/>
        </w:rPr>
        <w:t>We are subject to a "double bind"</w:t>
      </w:r>
      <w:r w:rsidRPr="0059793D">
        <w:rPr>
          <w:sz w:val="16"/>
        </w:rPr>
        <w:t xml:space="preserve"> dilemma familiar to psychiatric therapists: "</w:t>
      </w:r>
      <w:r w:rsidRPr="000E6C0D">
        <w:rPr>
          <w:rStyle w:val="StyleBoldUnderline"/>
          <w:highlight w:val="yellow"/>
        </w:rPr>
        <w:t>For the 'average' person in our culture-with house</w:t>
      </w:r>
      <w:r w:rsidRPr="007C77F3">
        <w:rPr>
          <w:rStyle w:val="StyleBoldUnderline"/>
        </w:rPr>
        <w:t xml:space="preserve">, family, </w:t>
      </w:r>
      <w:r w:rsidRPr="000E6C0D">
        <w:rPr>
          <w:rStyle w:val="StyleBoldUnderline"/>
          <w:highlight w:val="yellow"/>
        </w:rPr>
        <w:t>car, children, credit-rating, and job, and without the degrees of freedom enjoyed by intellectuals and the more privileged classes</w:t>
      </w:r>
      <w:r w:rsidRPr="007C77F3">
        <w:rPr>
          <w:rStyle w:val="StyleBoldUnderline"/>
        </w:rPr>
        <w:t>-</w:t>
      </w:r>
      <w:r w:rsidRPr="000E6C0D">
        <w:rPr>
          <w:rStyle w:val="StyleBoldUnderline"/>
          <w:highlight w:val="yellow"/>
        </w:rPr>
        <w:t>any true 'cure' would amount to an injunction to 'go crazy,' as that is defined by the culture, and you can't feed your children that way</w:t>
      </w:r>
      <w:r w:rsidRPr="007C77F3">
        <w:rPr>
          <w:rStyle w:val="StyleBoldUnderline"/>
        </w:rPr>
        <w:t>"</w:t>
      </w:r>
      <w:r w:rsidRPr="0059793D">
        <w:rPr>
          <w:sz w:val="16"/>
        </w:rPr>
        <w:t xml:space="preserve"> [Wilden, System and Structure, p. 262]. When all is said and done, both Baudrillard and Foucault appear as members of a highly privileged class-the class of intellectuals, poets, and professors.  Dramatic differences, even clashes between intellectuals, poets, and professors are inevitable as they engage in the game</w:t>
      </w:r>
      <w:r>
        <w:rPr>
          <w:sz w:val="16"/>
        </w:rPr>
        <w:t>gm</w:t>
      </w:r>
      <w:r w:rsidRPr="0059793D">
        <w:rPr>
          <w:sz w:val="16"/>
        </w:rPr>
        <w:t xml:space="preserve">s of words that constitute their universe, but the violence of these confrontations is mostly rhetorical and does not constitute a serious issue if viewed from the down-to-earth level of real violence. Yet </w:t>
      </w:r>
      <w:r w:rsidRPr="007C77F3">
        <w:rPr>
          <w:rStyle w:val="StyleBoldUnderline"/>
        </w:rPr>
        <w:t>there are discourses, such as Foucault's that in one way or another are responses to the kind of violence which is not abstract</w:t>
      </w:r>
      <w:r w:rsidRPr="0059793D">
        <w:rPr>
          <w:sz w:val="16"/>
        </w:rPr>
        <w:t xml:space="preserve">, which singles out specific subjects, not symbolic, not imaginary, but children, men, and women. Obviously, Baudrillard is also affected by dehumanization, brutalization, and exploitation, but in this regard he can only offer the hope of "brutal irruptions and of sudden disintegrations which, in an equally unpredictable but certain way as those of May 1968, will come to break up this white mass," that is, the promise of an upheaval that will destroy this society saturated with its own myth [La Societet de consommation, p. 316]. </w:t>
      </w:r>
      <w:r w:rsidRPr="000E6C0D">
        <w:rPr>
          <w:rStyle w:val="StyleBoldUnderline"/>
          <w:highlight w:val="yellow"/>
        </w:rPr>
        <w:t>Seen in this light, and for those of us steeped in the Imaginary, the relative security offered by the Imaginary might well appear more attractive than this primordial spontaneity set loose by the Symbolic</w:t>
      </w:r>
      <w:r w:rsidRPr="0059793D">
        <w:rPr>
          <w:sz w:val="16"/>
        </w:rPr>
        <w:t>.</w:t>
      </w:r>
    </w:p>
    <w:p w:rsidR="000E6C0D" w:rsidRDefault="000E6C0D" w:rsidP="000E6C0D"/>
    <w:p w:rsidR="000E6C0D" w:rsidRPr="00AA163C" w:rsidRDefault="000E6C0D" w:rsidP="000E6C0D">
      <w:pPr>
        <w:pStyle w:val="Heading4"/>
      </w:pPr>
      <w:r w:rsidRPr="00AA163C">
        <w:lastRenderedPageBreak/>
        <w:t>SSD good</w:t>
      </w:r>
    </w:p>
    <w:p w:rsidR="000E6C0D" w:rsidRPr="00AA163C" w:rsidRDefault="000E6C0D" w:rsidP="000E6C0D">
      <w:r w:rsidRPr="00AA163C">
        <w:rPr>
          <w:rStyle w:val="CiteChar"/>
        </w:rPr>
        <w:t>Muir 93</w:t>
      </w:r>
      <w:r>
        <w:t xml:space="preserve"> – </w:t>
      </w:r>
      <w:r w:rsidRPr="00AA163C">
        <w:t xml:space="preserve">Star Muir, communication studies at George Mason University, 1993 (Philosophy and Rhetoric 26.4, p. 288-291)  </w:t>
      </w:r>
    </w:p>
    <w:p w:rsidR="000E6C0D" w:rsidRPr="0002143B" w:rsidRDefault="000E6C0D" w:rsidP="000E6C0D">
      <w:pPr>
        <w:pStyle w:val="card"/>
        <w:ind w:left="0"/>
        <w:rPr>
          <w:rFonts w:ascii="Arial Narrow" w:hAnsi="Arial Narrow"/>
          <w:sz w:val="16"/>
        </w:rPr>
      </w:pPr>
    </w:p>
    <w:p w:rsidR="000E6C0D" w:rsidRDefault="000E6C0D" w:rsidP="000E6C0D">
      <w:pPr>
        <w:pStyle w:val="card"/>
        <w:ind w:left="0"/>
        <w:rPr>
          <w:rStyle w:val="BoldUnderlineChar"/>
        </w:rPr>
      </w:pPr>
      <w:r w:rsidRPr="0002143B">
        <w:rPr>
          <w:rFonts w:ascii="Arial Narrow" w:hAnsi="Arial Narrow"/>
          <w:sz w:val="16"/>
        </w:rPr>
        <w:t xml:space="preserve">Values clarification, Stewart is correct in pointing out, does not mean that no values are developed. </w:t>
      </w:r>
      <w:r w:rsidRPr="0079784A">
        <w:rPr>
          <w:rStyle w:val="BoldUnderlineChar"/>
        </w:rPr>
        <w:t>Two very important values---tolerance and fairness---inhere to a significant degree in the ethics of switch-side debate</w:t>
      </w:r>
      <w:r w:rsidRPr="0002143B">
        <w:rPr>
          <w:rFonts w:ascii="Arial Narrow" w:hAnsi="Arial Narrow"/>
          <w:sz w:val="16"/>
        </w:rPr>
        <w:t xml:space="preserve">. A second point about the charge of relativism is that tolerance is related to the development of reasoned moral viewpoints. </w:t>
      </w:r>
      <w:r w:rsidRPr="0079784A">
        <w:rPr>
          <w:rStyle w:val="BoldUnderlineChar"/>
        </w:rPr>
        <w:t xml:space="preserve">The willingness to recognize the existence of other views, and to grant alternative positions a degree of credibility, is a value fostered by switch-side debate:  Alternately </w:t>
      </w:r>
      <w:r w:rsidRPr="000E6C0D">
        <w:rPr>
          <w:rStyle w:val="BoldUnderlineChar"/>
          <w:highlight w:val="yellow"/>
        </w:rPr>
        <w:t>debating both sides</w:t>
      </w:r>
      <w:r w:rsidRPr="0079784A">
        <w:rPr>
          <w:rStyle w:val="BoldUnderlineChar"/>
        </w:rPr>
        <w:t xml:space="preserve"> of the same question…</w:t>
      </w:r>
      <w:r w:rsidRPr="000E6C0D">
        <w:rPr>
          <w:rStyle w:val="BoldUnderlineChar"/>
          <w:highlight w:val="yellow"/>
        </w:rPr>
        <w:t>inculcates a</w:t>
      </w:r>
      <w:r w:rsidRPr="000E6C0D">
        <w:rPr>
          <w:rStyle w:val="StyleBoldUnderline"/>
          <w:highlight w:val="yellow"/>
        </w:rPr>
        <w:t xml:space="preserve"> deep-seated attitude of tolerance</w:t>
      </w:r>
      <w:r w:rsidRPr="000E6C0D">
        <w:rPr>
          <w:rStyle w:val="BoldUnderlineChar"/>
          <w:highlight w:val="yellow"/>
        </w:rPr>
        <w:t xml:space="preserve"> toward differing points of view. To</w:t>
      </w:r>
      <w:r w:rsidRPr="0079784A">
        <w:rPr>
          <w:rStyle w:val="BoldUnderlineChar"/>
        </w:rPr>
        <w:t xml:space="preserve"> be forced to </w:t>
      </w:r>
      <w:r w:rsidRPr="000E6C0D">
        <w:rPr>
          <w:rStyle w:val="BoldUnderlineChar"/>
          <w:highlight w:val="yellow"/>
        </w:rPr>
        <w:t>debate only one side leads to an ego-identification with that side…the other side</w:t>
      </w:r>
      <w:r w:rsidRPr="0079784A">
        <w:rPr>
          <w:rStyle w:val="BoldUnderlineChar"/>
        </w:rPr>
        <w:t xml:space="preserve"> in contrast </w:t>
      </w:r>
      <w:r w:rsidRPr="000E6C0D">
        <w:rPr>
          <w:rStyle w:val="BoldUnderlineChar"/>
          <w:highlight w:val="yellow"/>
        </w:rPr>
        <w:t>is seen only as something to be discredited</w:t>
      </w:r>
      <w:r w:rsidRPr="000E6C0D">
        <w:rPr>
          <w:rFonts w:ascii="Arial Narrow" w:hAnsi="Arial Narrow"/>
          <w:sz w:val="16"/>
          <w:highlight w:val="yellow"/>
        </w:rPr>
        <w:t>.</w:t>
      </w:r>
      <w:r w:rsidRPr="0002143B">
        <w:rPr>
          <w:rFonts w:ascii="Arial Narrow" w:hAnsi="Arial Narrow"/>
          <w:sz w:val="16"/>
        </w:rPr>
        <w:t xml:space="preserve"> Arguing as persuasively as one can for completely opposing views is one way of giving recognition to the idea that a strong case can generally be made for the views of earnest and intelligent men, however such views may clash with one’s own…</w:t>
      </w:r>
      <w:r w:rsidRPr="0079784A">
        <w:rPr>
          <w:rStyle w:val="BoldUnderlineChar"/>
        </w:rPr>
        <w:t xml:space="preserve">Promoting </w:t>
      </w:r>
      <w:r w:rsidRPr="000E6C0D">
        <w:rPr>
          <w:rStyle w:val="BoldUnderlineChar"/>
          <w:highlight w:val="yellow"/>
        </w:rPr>
        <w:t>this</w:t>
      </w:r>
      <w:r w:rsidRPr="0079784A">
        <w:rPr>
          <w:rStyle w:val="BoldUnderlineChar"/>
        </w:rPr>
        <w:t xml:space="preserve"> kind of </w:t>
      </w:r>
      <w:r w:rsidRPr="000E6C0D">
        <w:rPr>
          <w:rStyle w:val="BoldUnderlineChar"/>
          <w:highlight w:val="yellow"/>
        </w:rPr>
        <w:t>tolerance is</w:t>
      </w:r>
      <w:r w:rsidRPr="0079784A">
        <w:rPr>
          <w:rStyle w:val="BoldUnderlineChar"/>
        </w:rPr>
        <w:t xml:space="preserve"> perhaps </w:t>
      </w:r>
      <w:r w:rsidRPr="000E6C0D">
        <w:rPr>
          <w:rStyle w:val="BoldUnderlineChar"/>
          <w:highlight w:val="yellow"/>
        </w:rPr>
        <w:t>one of the greatest benefits debating both sides has</w:t>
      </w:r>
      <w:r w:rsidRPr="0079784A">
        <w:rPr>
          <w:rStyle w:val="BoldUnderlineChar"/>
        </w:rPr>
        <w:t xml:space="preserve"> to offer</w:t>
      </w:r>
      <w:r w:rsidRPr="0002143B">
        <w:rPr>
          <w:rStyle w:val="StyleBoldUnderline"/>
        </w:rPr>
        <w:t xml:space="preserve">. </w:t>
      </w:r>
      <w:r w:rsidRPr="0002143B">
        <w:rPr>
          <w:rFonts w:ascii="Arial Narrow" w:hAnsi="Arial Narrow"/>
          <w:sz w:val="16"/>
        </w:rPr>
        <w:t xml:space="preserve">The activity should encourage debating bosh sides of a topic, reasons Thompson, because </w:t>
      </w:r>
      <w:r w:rsidRPr="0079784A">
        <w:rPr>
          <w:rStyle w:val="BoldUnderlineChar"/>
        </w:rPr>
        <w:t xml:space="preserve">debaters are “more likely to realize that propositions are bilateral. It is </w:t>
      </w:r>
      <w:r w:rsidRPr="000E6C0D">
        <w:rPr>
          <w:rStyle w:val="BoldUnderlineChar"/>
          <w:highlight w:val="yellow"/>
        </w:rPr>
        <w:t>those who fail to recognize this fact</w:t>
      </w:r>
      <w:r w:rsidRPr="0079784A">
        <w:rPr>
          <w:rStyle w:val="BoldUnderlineChar"/>
        </w:rPr>
        <w:t xml:space="preserve"> who </w:t>
      </w:r>
      <w:r w:rsidRPr="000E6C0D">
        <w:rPr>
          <w:rStyle w:val="BoldUnderlineChar"/>
          <w:highlight w:val="yellow"/>
        </w:rPr>
        <w:t xml:space="preserve">become </w:t>
      </w:r>
      <w:r w:rsidRPr="000E6C0D">
        <w:rPr>
          <w:rStyle w:val="StyleBoldUnderline"/>
          <w:highlight w:val="yellow"/>
        </w:rPr>
        <w:t>intolerant, dogmatic, and bigoted</w:t>
      </w:r>
      <w:r w:rsidRPr="000E6C0D">
        <w:rPr>
          <w:rFonts w:ascii="Arial Narrow" w:hAnsi="Arial Narrow"/>
          <w:sz w:val="16"/>
          <w:highlight w:val="yellow"/>
        </w:rPr>
        <w:t>.”</w:t>
      </w:r>
      <w:r w:rsidRPr="0002143B">
        <w:rPr>
          <w:rFonts w:ascii="Arial Narrow" w:hAnsi="Arial Narrow"/>
          <w:sz w:val="16"/>
        </w:rPr>
        <w:t xml:space="preserve"> While Theodore Roosevelt can hardly be said to be advocating bigotry, his efforts to turn out advocates convinced of their rightness is not a position imbued with tolerance.  At a societal level, </w:t>
      </w:r>
      <w:r w:rsidRPr="0079784A">
        <w:rPr>
          <w:rStyle w:val="BoldUnderlineChar"/>
        </w:rPr>
        <w:t>the value of tolerance is more conducive to a fair and open assessment of competing ideas</w:t>
      </w:r>
      <w:r w:rsidRPr="0002143B">
        <w:rPr>
          <w:rFonts w:ascii="Arial Narrow" w:hAnsi="Arial Narrow"/>
          <w:sz w:val="16"/>
        </w:rPr>
        <w:t>.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right….the peculiar evil of silencing the expression of an opinion is, that it is robbing the human race….If the opinion is right, they are deprived of the opportunity of exchanging error for truth: if wrong, they lose, what is almost as great a benefit, the clearer perception and livelier impression of the truth, produced by its collision with error.  At an individual level</w:t>
      </w:r>
      <w:r w:rsidRPr="0002143B">
        <w:rPr>
          <w:rStyle w:val="StyleBoldUnderline"/>
        </w:rPr>
        <w:t xml:space="preserve">, </w:t>
      </w:r>
      <w:r w:rsidRPr="000E6C0D">
        <w:rPr>
          <w:rStyle w:val="BoldUnderlineChar"/>
          <w:highlight w:val="yellow"/>
        </w:rPr>
        <w:t>tolerance is related to moral identity</w:t>
      </w:r>
      <w:r w:rsidRPr="0079784A">
        <w:rPr>
          <w:rStyle w:val="BoldUnderlineChar"/>
        </w:rPr>
        <w:t xml:space="preserve"> via empathic and critical assessments of differing perspectives</w:t>
      </w:r>
      <w:r w:rsidRPr="0002143B">
        <w:rPr>
          <w:rStyle w:val="StyleBoldUnderline"/>
        </w:rPr>
        <w:t>.</w:t>
      </w:r>
      <w:r w:rsidRPr="0002143B">
        <w:rPr>
          <w:rFonts w:ascii="Arial Narrow" w:hAnsi="Arial Narrow"/>
          <w:sz w:val="16"/>
        </w:rPr>
        <w:t xml:space="preserve"> Paul posits a strong relationship between tolerance, empathy, and critical thought. Discussing the function of argument in everyday life, he observes that </w:t>
      </w:r>
      <w:r w:rsidRPr="0079784A">
        <w:rPr>
          <w:rStyle w:val="BoldUnderlineChar"/>
        </w:rPr>
        <w:t xml:space="preserve">in order </w:t>
      </w:r>
      <w:r w:rsidRPr="000E6C0D">
        <w:rPr>
          <w:rStyle w:val="BoldUnderlineChar"/>
          <w:highlight w:val="yellow"/>
        </w:rPr>
        <w:t>to overcome natural tendencies to reason egocentrically and sociocentrically, individuals must gain the capacity to engage self-reflective questioning</w:t>
      </w:r>
      <w:r w:rsidRPr="0002143B">
        <w:rPr>
          <w:rFonts w:ascii="Arial Narrow" w:hAnsi="Arial Narrow"/>
          <w:sz w:val="16"/>
        </w:rPr>
        <w:t xml:space="preserve">, to reason dialogically and dialectically, and to “reconstruct alien and opposing belief systems empathically.”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 Critical thought and moral identity, he urges, must be predicated on discovering the insights of opposing views and the weaknesses of our own beliefs. </w:t>
      </w:r>
      <w:r w:rsidRPr="000E6C0D">
        <w:rPr>
          <w:rStyle w:val="StyleBoldUnderline"/>
          <w:highlight w:val="yellow"/>
        </w:rPr>
        <w:t>Role playing</w:t>
      </w:r>
      <w:r w:rsidRPr="0079784A">
        <w:rPr>
          <w:rStyle w:val="BoldUnderlineChar"/>
        </w:rPr>
        <w:t xml:space="preserve">, he reasons, </w:t>
      </w:r>
      <w:r w:rsidRPr="000E6C0D">
        <w:rPr>
          <w:rStyle w:val="BoldUnderlineChar"/>
          <w:highlight w:val="yellow"/>
        </w:rPr>
        <w:t>is</w:t>
      </w:r>
      <w:r w:rsidRPr="0079784A">
        <w:rPr>
          <w:rStyle w:val="BoldUnderlineChar"/>
        </w:rPr>
        <w:t xml:space="preserve"> a </w:t>
      </w:r>
      <w:r w:rsidRPr="000E6C0D">
        <w:rPr>
          <w:rStyle w:val="StyleBoldUnderline"/>
          <w:highlight w:val="yellow"/>
        </w:rPr>
        <w:t>central element of any effort to gain such insight</w:t>
      </w:r>
      <w:r w:rsidRPr="000E6C0D">
        <w:rPr>
          <w:rStyle w:val="BoldUnderlineChar"/>
          <w:highlight w:val="yellow"/>
        </w:rPr>
        <w:t>.</w:t>
      </w:r>
      <w:r w:rsidRPr="0079784A">
        <w:rPr>
          <w:rStyle w:val="BoldUnderlineChar"/>
        </w:rPr>
        <w:t xml:space="preserve"> </w:t>
      </w:r>
      <w:r w:rsidRPr="000E6C0D">
        <w:rPr>
          <w:rStyle w:val="BoldUnderlineChar"/>
          <w:highlight w:val="yellow"/>
        </w:rPr>
        <w:t>Only an activity that requires the defense of both sides</w:t>
      </w:r>
      <w:r w:rsidRPr="0079784A">
        <w:rPr>
          <w:rStyle w:val="BoldUnderlineChar"/>
        </w:rPr>
        <w:t xml:space="preserve"> </w:t>
      </w:r>
    </w:p>
    <w:p w:rsidR="000E6C0D" w:rsidRDefault="000E6C0D" w:rsidP="000E6C0D"/>
    <w:p w:rsidR="000E6C0D" w:rsidRDefault="000E6C0D" w:rsidP="000E6C0D">
      <w:pPr>
        <w:pStyle w:val="Heading4"/>
      </w:pPr>
      <w:r>
        <w:t>Academic debate regarding war powers makes checks on excessive presidential authority effective---college students key</w:t>
      </w:r>
    </w:p>
    <w:p w:rsidR="000E6C0D" w:rsidRPr="009D4BCF" w:rsidRDefault="000E6C0D" w:rsidP="000E6C0D">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0E6C0D" w:rsidRDefault="000E6C0D" w:rsidP="000E6C0D">
      <w:pPr>
        <w:rPr>
          <w:rStyle w:val="StyleBoldUnderline"/>
        </w:rPr>
      </w:pPr>
      <w:r w:rsidRPr="00E80C4F">
        <w:rPr>
          <w:rStyle w:val="StyleBoldUnderline"/>
        </w:rPr>
        <w:t xml:space="preserve">Beyond its obviously timeliness, we believed </w:t>
      </w:r>
      <w:r w:rsidRPr="000E6C0D">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0E6C0D">
        <w:rPr>
          <w:rStyle w:val="Emphasis"/>
          <w:highlight w:val="yellow"/>
        </w:rPr>
        <w:t>experts worry that executive war powers have expanded</w:t>
      </w:r>
      <w:r w:rsidRPr="00E80C4F">
        <w:rPr>
          <w:rStyle w:val="Emphasis"/>
        </w:rPr>
        <w:t xml:space="preserve"> far </w:t>
      </w:r>
      <w:r w:rsidRPr="000E6C0D">
        <w:rPr>
          <w:rStyle w:val="Emphasis"/>
          <w:highlight w:val="yellow"/>
        </w:rPr>
        <w:t>beyond healthy limits</w:t>
      </w:r>
      <w:r w:rsidRPr="00E80C4F">
        <w:rPr>
          <w:rStyle w:val="StyleBoldUnderline"/>
        </w:rPr>
        <w:t>.  Consequently, there is a</w:t>
      </w:r>
    </w:p>
    <w:p w:rsidR="000E6C0D" w:rsidRDefault="000E6C0D" w:rsidP="000E6C0D">
      <w:pPr>
        <w:rPr>
          <w:rStyle w:val="StyleBoldUnderline"/>
        </w:rPr>
      </w:pPr>
      <w:r w:rsidRPr="00E80C4F">
        <w:rPr>
          <w:rStyle w:val="StyleBoldUnderline"/>
        </w:rPr>
        <w:t xml:space="preserve"> fear that </w:t>
      </w:r>
      <w:r w:rsidRPr="000E6C0D">
        <w:rPr>
          <w:rStyle w:val="StyleBoldUnderline"/>
          <w:highlight w:val="yellow"/>
        </w:rPr>
        <w:t>continued expansion of these powers will undermine</w:t>
      </w:r>
      <w:r w:rsidRPr="00E80C4F">
        <w:rPr>
          <w:rStyle w:val="StyleBoldUnderline"/>
        </w:rPr>
        <w:t xml:space="preserve"> the constitutional system of </w:t>
      </w:r>
      <w:r w:rsidRPr="000E6C0D">
        <w:rPr>
          <w:rStyle w:val="StyleBoldUnderline"/>
          <w:highlight w:val="yellow"/>
        </w:rPr>
        <w:t>checks and balances that</w:t>
      </w:r>
      <w:r w:rsidRPr="00E80C4F">
        <w:rPr>
          <w:rStyle w:val="StyleBoldUnderline"/>
        </w:rPr>
        <w:t xml:space="preserve"> maintain the democratic foundation of this country and </w:t>
      </w:r>
      <w:r w:rsidRPr="000E6C0D">
        <w:rPr>
          <w:rStyle w:val="StyleBoldUnderline"/>
          <w:highlight w:val="yellow"/>
        </w:rPr>
        <w:t>risk</w:t>
      </w:r>
      <w:r w:rsidRPr="00E80C4F">
        <w:rPr>
          <w:rStyle w:val="StyleBoldUnderline"/>
        </w:rPr>
        <w:t xml:space="preserve"> constant and </w:t>
      </w:r>
      <w:r w:rsidRPr="000E6C0D">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0E6C0D">
        <w:rPr>
          <w:rStyle w:val="Emphasis"/>
          <w:highlight w:val="yellow"/>
        </w:rPr>
        <w:t>a debate about</w:t>
      </w:r>
      <w:r w:rsidRPr="00E80C4F">
        <w:rPr>
          <w:rStyle w:val="Emphasis"/>
        </w:rPr>
        <w:t xml:space="preserve"> presidential </w:t>
      </w:r>
      <w:r w:rsidRPr="000E6C0D">
        <w:rPr>
          <w:rStyle w:val="Emphasis"/>
          <w:highlight w:val="yellow"/>
        </w:rPr>
        <w:t>wars powers is important to investigate</w:t>
      </w:r>
      <w:r w:rsidRPr="00E80C4F">
        <w:rPr>
          <w:rStyle w:val="Emphasis"/>
        </w:rPr>
        <w:t xml:space="preserve"> a number of </w:t>
      </w:r>
      <w:r w:rsidRPr="000E6C0D">
        <w:rPr>
          <w:rStyle w:val="Emphasis"/>
          <w:highlight w:val="yellow"/>
        </w:rPr>
        <w:t xml:space="preserve">issues that </w:t>
      </w:r>
      <w:r w:rsidRPr="000E6C0D">
        <w:rPr>
          <w:rStyle w:val="Emphasis"/>
          <w:highlight w:val="yellow"/>
        </w:rPr>
        <w:lastRenderedPageBreak/>
        <w:t>have serious consequences on</w:t>
      </w:r>
      <w:r w:rsidRPr="001A585F">
        <w:rPr>
          <w:sz w:val="12"/>
        </w:rPr>
        <w:t xml:space="preserve"> the status of </w:t>
      </w:r>
      <w:r w:rsidRPr="000E6C0D">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0E6C0D">
        <w:rPr>
          <w:rStyle w:val="StyleBoldUnderline"/>
          <w:highlight w:val="yellow"/>
        </w:rPr>
        <w:t>debating</w:t>
      </w:r>
      <w:r w:rsidRPr="00E80C4F">
        <w:rPr>
          <w:rStyle w:val="StyleBoldUnderline"/>
        </w:rPr>
        <w:t xml:space="preserve"> presidential </w:t>
      </w:r>
      <w:r w:rsidRPr="000E6C0D">
        <w:rPr>
          <w:rStyle w:val="StyleBoldUnderline"/>
          <w:highlight w:val="yellow"/>
        </w:rPr>
        <w:t xml:space="preserve">war powers is important because </w:t>
      </w:r>
      <w:r w:rsidRPr="000E6C0D">
        <w:rPr>
          <w:rStyle w:val="Emphasis"/>
          <w:highlight w:val="yellow"/>
        </w:rPr>
        <w:t>we the people</w:t>
      </w:r>
      <w:r w:rsidRPr="000E6C0D">
        <w:rPr>
          <w:rStyle w:val="StyleBoldUnderline"/>
          <w:highlight w:val="yellow"/>
        </w:rPr>
        <w:t xml:space="preserve"> have an important role in affecting</w:t>
      </w:r>
      <w:r w:rsidRPr="00E80C4F">
        <w:rPr>
          <w:rStyle w:val="StyleBoldUnderline"/>
        </w:rPr>
        <w:t xml:space="preserve"> the </w:t>
      </w:r>
      <w:r w:rsidRPr="000E6C0D">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0E6C0D">
        <w:rPr>
          <w:rStyle w:val="StyleBoldUnderline"/>
          <w:highlight w:val="yellow"/>
        </w:rPr>
        <w:t>Stewart explains, “the only effective restraint upon executive</w:t>
      </w:r>
      <w:r w:rsidRPr="00E80C4F">
        <w:rPr>
          <w:rStyle w:val="StyleBoldUnderline"/>
        </w:rPr>
        <w:t xml:space="preserve"> policy and </w:t>
      </w:r>
      <w:r w:rsidRPr="000E6C0D">
        <w:rPr>
          <w:rStyle w:val="StyleBoldUnderline"/>
          <w:highlight w:val="yellow"/>
        </w:rPr>
        <w:t>power…may lie</w:t>
      </w:r>
      <w:r w:rsidRPr="00E80C4F">
        <w:rPr>
          <w:rStyle w:val="StyleBoldUnderline"/>
        </w:rPr>
        <w:t xml:space="preserve"> in an enlightened citizenry – </w:t>
      </w:r>
      <w:r w:rsidRPr="000E6C0D">
        <w:rPr>
          <w:rStyle w:val="StyleBoldUnderline"/>
          <w:highlight w:val="yellow"/>
        </w:rPr>
        <w:t>in an informed</w:t>
      </w:r>
      <w:r w:rsidRPr="00E80C4F">
        <w:rPr>
          <w:rStyle w:val="StyleBoldUnderline"/>
        </w:rPr>
        <w:t xml:space="preserve"> and </w:t>
      </w:r>
      <w:r w:rsidRPr="00E80C4F">
        <w:rPr>
          <w:rStyle w:val="Emphasis"/>
        </w:rPr>
        <w:t xml:space="preserve">critical </w:t>
      </w:r>
      <w:r w:rsidRPr="000E6C0D">
        <w:rPr>
          <w:rStyle w:val="Emphasis"/>
          <w:highlight w:val="yellow"/>
        </w:rPr>
        <w:t>public opinion</w:t>
      </w:r>
      <w:r w:rsidRPr="000E6C0D">
        <w:rPr>
          <w:rStyle w:val="StyleBoldUnderline"/>
          <w:highlight w:val="yellow"/>
        </w:rPr>
        <w:t xml:space="preserve"> which alone can protect</w:t>
      </w:r>
      <w:r w:rsidRPr="00E80C4F">
        <w:rPr>
          <w:rStyle w:val="StyleBoldUnderline"/>
        </w:rPr>
        <w:t xml:space="preserve"> the values of a </w:t>
      </w:r>
      <w:r w:rsidRPr="000E6C0D">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0E6C0D">
        <w:rPr>
          <w:rStyle w:val="Emphasis"/>
          <w:highlight w:val="yellow"/>
        </w:rPr>
        <w:t>this is not simply an academic debate about institutions</w:t>
      </w:r>
      <w:r w:rsidRPr="00E80C4F">
        <w:rPr>
          <w:rStyle w:val="Emphasis"/>
        </w:rPr>
        <w:t xml:space="preserve"> and powers that </w:t>
      </w:r>
      <w:r w:rsidRPr="000E6C0D">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0E6C0D">
        <w:rPr>
          <w:rStyle w:val="StyleBoldUnderline"/>
          <w:highlight w:val="yellow"/>
        </w:rPr>
        <w:t>anyone who uses a cell-phone or the internet is</w:t>
      </w:r>
      <w:r w:rsidRPr="001A585F">
        <w:rPr>
          <w:sz w:val="12"/>
        </w:rPr>
        <w:t xml:space="preserve"> potential </w:t>
      </w:r>
      <w:r w:rsidRPr="000E6C0D">
        <w:rPr>
          <w:rStyle w:val="StyleBoldUnderline"/>
          <w:highlight w:val="yellow"/>
        </w:rPr>
        <w:t>affected</w:t>
      </w:r>
      <w:r w:rsidRPr="00E80C4F">
        <w:rPr>
          <w:rStyle w:val="StyleBoldUnderline"/>
        </w:rPr>
        <w:t xml:space="preserve"> by unchecked presidential war powers. </w:t>
      </w:r>
      <w:r w:rsidRPr="000E6C0D">
        <w:rPr>
          <w:rStyle w:val="StyleBoldUnderline"/>
          <w:highlight w:val="yellow"/>
        </w:rPr>
        <w:t>Even if</w:t>
      </w:r>
      <w:r w:rsidRPr="00E80C4F">
        <w:rPr>
          <w:rStyle w:val="StyleBoldUnderline"/>
        </w:rPr>
        <w:t xml:space="preserve"> we agree that </w:t>
      </w:r>
      <w:r w:rsidRPr="000E6C0D">
        <w:rPr>
          <w:rStyle w:val="StyleBoldUnderline"/>
          <w:highlight w:val="yellow"/>
        </w:rPr>
        <w:t>these powers are justified, it is important that</w:t>
      </w:r>
      <w:r w:rsidRPr="00E80C4F">
        <w:rPr>
          <w:rStyle w:val="StyleBoldUnderline"/>
        </w:rPr>
        <w:t xml:space="preserve"> today’s </w:t>
      </w:r>
      <w:r w:rsidRPr="000E6C0D">
        <w:rPr>
          <w:rStyle w:val="StyleBoldUnderline"/>
          <w:highlight w:val="yellow"/>
        </w:rPr>
        <w:t>college students understand</w:t>
      </w:r>
      <w:r w:rsidRPr="00E80C4F">
        <w:rPr>
          <w:rStyle w:val="StyleBoldUnderline"/>
        </w:rPr>
        <w:t xml:space="preserve"> and appreciate the scope and </w:t>
      </w:r>
      <w:r w:rsidRPr="000E6C0D">
        <w:rPr>
          <w:rStyle w:val="StyleBoldUnderline"/>
          <w:highlight w:val="yellow"/>
        </w:rPr>
        <w:t>consequences of</w:t>
      </w:r>
      <w:r w:rsidRPr="00E80C4F">
        <w:rPr>
          <w:rStyle w:val="StyleBoldUnderline"/>
        </w:rPr>
        <w:t xml:space="preserve"> presidential </w:t>
      </w:r>
      <w:r w:rsidRPr="000E6C0D">
        <w:rPr>
          <w:rStyle w:val="StyleBoldUnderline"/>
          <w:highlight w:val="yellow"/>
        </w:rPr>
        <w:t>war powers, as these students’ opinions will stand as an important</w:t>
      </w:r>
      <w:r w:rsidRPr="00E80C4F">
        <w:rPr>
          <w:rStyle w:val="StyleBoldUnderline"/>
        </w:rPr>
        <w:t xml:space="preserve"> potential </w:t>
      </w:r>
      <w:r w:rsidRPr="000E6C0D">
        <w:rPr>
          <w:rStyle w:val="StyleBoldUnderline"/>
          <w:highlight w:val="yellow"/>
        </w:rPr>
        <w:t>check on the presidency.</w:t>
      </w:r>
      <w:r w:rsidRPr="00E80C4F">
        <w:rPr>
          <w:rStyle w:val="StyleBoldUnderline"/>
        </w:rPr>
        <w:t xml:space="preserve"> </w:t>
      </w:r>
    </w:p>
    <w:p w:rsidR="000E6C0D" w:rsidRDefault="000E6C0D" w:rsidP="000E6C0D">
      <w:pPr>
        <w:pStyle w:val="Heading4"/>
      </w:pPr>
      <w:r>
        <w:t xml:space="preserve">Constraints are key to creativity---challenging ourselves to innovate within the confines of rules creates </w:t>
      </w:r>
      <w:r>
        <w:rPr>
          <w:u w:val="single"/>
        </w:rPr>
        <w:t>far more creative</w:t>
      </w:r>
      <w:r>
        <w:t xml:space="preserve"> responses than starting with a blank slate  </w:t>
      </w:r>
    </w:p>
    <w:p w:rsidR="000E6C0D" w:rsidRDefault="000E6C0D" w:rsidP="000E6C0D">
      <w:r>
        <w:rPr>
          <w:rStyle w:val="Heading3Char"/>
        </w:rPr>
        <w:t>Mayer 6</w:t>
      </w:r>
      <w:r>
        <w:t xml:space="preserve"> – Marissa Ann Mayer, vice-president for search products and user experience at Google, February 13, 2006, “Creativity Loves Constraints,” online: http://www.businessweek.com/print/magazine/content/06_07/b3971144.htm?chan=gl</w:t>
      </w:r>
    </w:p>
    <w:p w:rsidR="000E6C0D" w:rsidRPr="00AD7191" w:rsidRDefault="000E6C0D" w:rsidP="000E6C0D">
      <w:pPr>
        <w:pStyle w:val="card"/>
        <w:ind w:left="0"/>
        <w:rPr>
          <w:rStyle w:val="underline"/>
          <w:rFonts w:eastAsia="Constantia"/>
        </w:rPr>
      </w:pPr>
    </w:p>
    <w:p w:rsidR="000E6C0D" w:rsidRDefault="000E6C0D" w:rsidP="000E6C0D">
      <w:pPr>
        <w:pStyle w:val="card"/>
        <w:ind w:left="0"/>
        <w:rPr>
          <w:sz w:val="16"/>
        </w:rPr>
      </w:pPr>
      <w:r w:rsidRPr="00AD7191">
        <w:rPr>
          <w:rStyle w:val="underline"/>
          <w:rFonts w:eastAsia="Constantia"/>
        </w:rPr>
        <w:t>When people think about creativity, they think about artistic work</w:t>
      </w:r>
      <w:r w:rsidRPr="00AD7191">
        <w:t xml:space="preserve"> -- </w:t>
      </w:r>
      <w:r w:rsidRPr="00AD7191">
        <w:rPr>
          <w:rStyle w:val="boldunderline0"/>
        </w:rPr>
        <w:t>unbridled, unguided effort</w:t>
      </w:r>
      <w:r w:rsidRPr="00AD7191">
        <w:t xml:space="preserve"> </w:t>
      </w:r>
      <w:r w:rsidRPr="00AD7191">
        <w:rPr>
          <w:rStyle w:val="underline"/>
          <w:rFonts w:eastAsia="Constantia"/>
        </w:rPr>
        <w:t>that leads to beautiful effect</w:t>
      </w:r>
      <w:r w:rsidRPr="00AD7191">
        <w:t xml:space="preserve">. </w:t>
      </w:r>
      <w:r w:rsidRPr="00AD7191">
        <w:rPr>
          <w:rStyle w:val="underline"/>
          <w:rFonts w:eastAsia="Constantia"/>
        </w:rPr>
        <w:t>But</w:t>
      </w:r>
      <w:r w:rsidRPr="00AD7191">
        <w:t xml:space="preserve"> if you look deeper, you'll find that </w:t>
      </w:r>
      <w:r w:rsidRPr="000E6C0D">
        <w:rPr>
          <w:rStyle w:val="boldunderline0"/>
          <w:highlight w:val="yellow"/>
        </w:rPr>
        <w:t>some of the most inspiring art</w:t>
      </w:r>
      <w:r w:rsidRPr="00AD7191">
        <w:rPr>
          <w:rStyle w:val="boldunderline0"/>
        </w:rPr>
        <w:t xml:space="preserve"> forms</w:t>
      </w:r>
      <w:r w:rsidRPr="00AD7191">
        <w:t xml:space="preserve">, </w:t>
      </w:r>
      <w:r w:rsidRPr="00AD7191">
        <w:rPr>
          <w:rStyle w:val="underline"/>
          <w:rFonts w:eastAsia="Constantia"/>
        </w:rPr>
        <w:t xml:space="preserve">such as </w:t>
      </w:r>
      <w:r w:rsidRPr="000E6C0D">
        <w:rPr>
          <w:rStyle w:val="underline"/>
          <w:rFonts w:eastAsia="Constantia"/>
          <w:highlight w:val="yellow"/>
        </w:rPr>
        <w:t>haikus, sonatas, and religious paintings, are</w:t>
      </w:r>
      <w:r w:rsidRPr="000E6C0D">
        <w:rPr>
          <w:highlight w:val="yellow"/>
        </w:rPr>
        <w:t xml:space="preserve"> </w:t>
      </w:r>
      <w:r w:rsidRPr="000E6C0D">
        <w:rPr>
          <w:rStyle w:val="boldunderline0"/>
          <w:highlight w:val="yellow"/>
        </w:rPr>
        <w:t>fraught with constraints</w:t>
      </w:r>
      <w:r w:rsidRPr="000E6C0D">
        <w:rPr>
          <w:highlight w:val="yellow"/>
        </w:rPr>
        <w:t xml:space="preserve">. </w:t>
      </w:r>
      <w:r w:rsidRPr="000E6C0D">
        <w:rPr>
          <w:rStyle w:val="underline"/>
          <w:rFonts w:eastAsia="Constantia"/>
          <w:highlight w:val="yellow"/>
        </w:rPr>
        <w:t>They are beautiful</w:t>
      </w:r>
      <w:r w:rsidRPr="000E6C0D">
        <w:rPr>
          <w:highlight w:val="yellow"/>
        </w:rPr>
        <w:t xml:space="preserve"> </w:t>
      </w:r>
      <w:r w:rsidRPr="000E6C0D">
        <w:rPr>
          <w:rStyle w:val="boldunderline0"/>
          <w:highlight w:val="yellow"/>
        </w:rPr>
        <w:t>because creativity triumphed over</w:t>
      </w:r>
      <w:r w:rsidRPr="00AD7191">
        <w:rPr>
          <w:rStyle w:val="boldunderline0"/>
        </w:rPr>
        <w:t xml:space="preserve"> the "</w:t>
      </w:r>
      <w:r w:rsidRPr="000E6C0D">
        <w:rPr>
          <w:rStyle w:val="boldunderline0"/>
          <w:highlight w:val="yellow"/>
        </w:rPr>
        <w:t>rules</w:t>
      </w:r>
      <w:r w:rsidRPr="00AD7191">
        <w:t xml:space="preserve">." </w:t>
      </w:r>
      <w:r w:rsidRPr="000E6C0D">
        <w:rPr>
          <w:rStyle w:val="underline"/>
          <w:rFonts w:eastAsia="Constantia"/>
          <w:highlight w:val="yellow"/>
        </w:rPr>
        <w:t>Constraints</w:t>
      </w:r>
      <w:r w:rsidRPr="00AD7191">
        <w:rPr>
          <w:rStyle w:val="underline"/>
          <w:rFonts w:eastAsia="Constantia"/>
        </w:rPr>
        <w:t xml:space="preserve"> shape and </w:t>
      </w:r>
      <w:r w:rsidRPr="000E6C0D">
        <w:rPr>
          <w:rStyle w:val="underline"/>
          <w:rFonts w:eastAsia="Constantia"/>
          <w:highlight w:val="yellow"/>
        </w:rPr>
        <w:t>focus problems and provide</w:t>
      </w:r>
      <w:r w:rsidRPr="000E6C0D">
        <w:rPr>
          <w:highlight w:val="yellow"/>
        </w:rPr>
        <w:t xml:space="preserve"> </w:t>
      </w:r>
      <w:r w:rsidRPr="000E6C0D">
        <w:rPr>
          <w:rStyle w:val="boldunderline0"/>
          <w:highlight w:val="yellow"/>
        </w:rPr>
        <w:t>clear challenges to overcome</w:t>
      </w:r>
      <w:r w:rsidRPr="000E6C0D">
        <w:rPr>
          <w:highlight w:val="yellow"/>
        </w:rPr>
        <w:t xml:space="preserve">. </w:t>
      </w:r>
      <w:r w:rsidRPr="000E6C0D">
        <w:rPr>
          <w:rStyle w:val="Box"/>
          <w:highlight w:val="yellow"/>
        </w:rPr>
        <w:t>Creativity thrives best when constrained</w:t>
      </w:r>
      <w:r w:rsidRPr="00AD7191">
        <w:rPr>
          <w:rStyle w:val="Box"/>
        </w:rPr>
        <w:t>.</w:t>
      </w:r>
      <w:r w:rsidRPr="00AD7191">
        <w:rPr>
          <w:sz w:val="12"/>
        </w:rPr>
        <w:t xml:space="preserve">¶ </w:t>
      </w:r>
      <w:r w:rsidRPr="00AD7191">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0E6C0D">
        <w:rPr>
          <w:rStyle w:val="underline"/>
          <w:rFonts w:eastAsia="Constantia"/>
          <w:highlight w:val="yellow"/>
        </w:rPr>
        <w:t>creativity realized in</w:t>
      </w:r>
      <w:r w:rsidRPr="00AD7191">
        <w:rPr>
          <w:sz w:val="16"/>
        </w:rPr>
        <w:t xml:space="preserve"> this </w:t>
      </w:r>
      <w:r w:rsidRPr="000E6C0D">
        <w:rPr>
          <w:rStyle w:val="boldunderline0"/>
          <w:highlight w:val="yellow"/>
        </w:rPr>
        <w:t>balance</w:t>
      </w:r>
      <w:r w:rsidRPr="000E6C0D">
        <w:rPr>
          <w:sz w:val="16"/>
          <w:highlight w:val="yellow"/>
        </w:rPr>
        <w:t xml:space="preserve"> </w:t>
      </w:r>
      <w:r w:rsidRPr="000E6C0D">
        <w:rPr>
          <w:rStyle w:val="underline"/>
          <w:rFonts w:eastAsia="Constantia"/>
          <w:highlight w:val="yellow"/>
        </w:rPr>
        <w:t>between constraint and disregard</w:t>
      </w:r>
      <w:r w:rsidRPr="00AD7191">
        <w:rPr>
          <w:rStyle w:val="underline"/>
          <w:rFonts w:eastAsia="Constantia"/>
        </w:rPr>
        <w:t xml:space="preserve"> for the impossible is fueled by passion and </w:t>
      </w:r>
      <w:r w:rsidRPr="000E6C0D">
        <w:rPr>
          <w:rStyle w:val="underline"/>
          <w:rFonts w:eastAsia="Constantia"/>
          <w:highlight w:val="yellow"/>
        </w:rPr>
        <w:t>leads to revolutionary change</w:t>
      </w:r>
      <w:r w:rsidRPr="00AD7191">
        <w:rPr>
          <w:sz w:val="16"/>
        </w:rPr>
        <w:t>.</w:t>
      </w:r>
      <w:r w:rsidRPr="00AD7191">
        <w:rPr>
          <w:sz w:val="12"/>
        </w:rPr>
        <w:t xml:space="preserve">¶ </w:t>
      </w:r>
      <w:r w:rsidRPr="00AD7191">
        <w:rPr>
          <w:sz w:val="16"/>
        </w:rPr>
        <w:t xml:space="preserve">A few years ago, I met </w:t>
      </w:r>
      <w:r w:rsidRPr="00AD7191">
        <w:rPr>
          <w:rStyle w:val="underline"/>
          <w:rFonts w:eastAsia="Constantia"/>
        </w:rPr>
        <w:t xml:space="preserve">Paul </w:t>
      </w:r>
      <w:r w:rsidRPr="000E6C0D">
        <w:rPr>
          <w:rStyle w:val="underline"/>
          <w:rFonts w:eastAsia="Constantia"/>
          <w:highlight w:val="yellow"/>
        </w:rPr>
        <w:t>Beckett, a talented designer</w:t>
      </w:r>
      <w:r w:rsidRPr="00AD7191">
        <w:rPr>
          <w:sz w:val="16"/>
        </w:rPr>
        <w:t xml:space="preserve"> who makes sculptural clocks. When I asked him why not do just sculptures, Paul </w:t>
      </w:r>
      <w:r w:rsidRPr="00AD7191">
        <w:rPr>
          <w:rStyle w:val="underline"/>
          <w:rFonts w:eastAsia="Constantia"/>
        </w:rPr>
        <w:t>said he</w:t>
      </w:r>
      <w:r w:rsidRPr="00AD7191">
        <w:rPr>
          <w:sz w:val="16"/>
        </w:rPr>
        <w:t xml:space="preserve"> </w:t>
      </w:r>
      <w:r w:rsidRPr="000E6C0D">
        <w:rPr>
          <w:rStyle w:val="boldunderline0"/>
          <w:highlight w:val="yellow"/>
        </w:rPr>
        <w:t>liked the challenge of making something</w:t>
      </w:r>
      <w:r w:rsidRPr="00AD7191">
        <w:rPr>
          <w:rStyle w:val="boldunderline0"/>
        </w:rPr>
        <w:t xml:space="preserve"> artistically </w:t>
      </w:r>
      <w:r w:rsidRPr="000E6C0D">
        <w:rPr>
          <w:rStyle w:val="boldunderline0"/>
          <w:highlight w:val="yellow"/>
        </w:rPr>
        <w:t>beautiful that also had to perform as a clock</w:t>
      </w:r>
      <w:r w:rsidRPr="00AD7191">
        <w:rPr>
          <w:sz w:val="16"/>
        </w:rPr>
        <w:t xml:space="preserve">. </w:t>
      </w:r>
      <w:r w:rsidRPr="00AD7191">
        <w:rPr>
          <w:rStyle w:val="underline"/>
          <w:rFonts w:eastAsia="Constantia"/>
        </w:rPr>
        <w:t>Framing the task in that way freed his creative force</w:t>
      </w:r>
      <w:r w:rsidRPr="00AD7191">
        <w:rPr>
          <w:sz w:val="16"/>
        </w:rPr>
        <w:t xml:space="preserve">. Paul reflected that </w:t>
      </w:r>
      <w:r w:rsidRPr="000E6C0D">
        <w:rPr>
          <w:rStyle w:val="underline"/>
          <w:rFonts w:eastAsia="Constantia"/>
          <w:highlight w:val="yellow"/>
        </w:rPr>
        <w:t>he</w:t>
      </w:r>
      <w:r w:rsidRPr="00AD7191">
        <w:rPr>
          <w:sz w:val="16"/>
        </w:rPr>
        <w:t xml:space="preserve"> also </w:t>
      </w:r>
      <w:r w:rsidRPr="000E6C0D">
        <w:rPr>
          <w:rStyle w:val="underline"/>
          <w:rFonts w:eastAsia="Constantia"/>
          <w:highlight w:val="yellow"/>
        </w:rPr>
        <w:t>found it easier to</w:t>
      </w:r>
      <w:r w:rsidRPr="000E6C0D">
        <w:rPr>
          <w:sz w:val="16"/>
          <w:highlight w:val="yellow"/>
        </w:rPr>
        <w:t xml:space="preserve"> </w:t>
      </w:r>
      <w:r w:rsidRPr="000E6C0D">
        <w:rPr>
          <w:rStyle w:val="boldunderline0"/>
          <w:highlight w:val="yellow"/>
        </w:rPr>
        <w:t>paint on a canvas that had a mark on it</w:t>
      </w:r>
      <w:r w:rsidRPr="000E6C0D">
        <w:rPr>
          <w:sz w:val="16"/>
          <w:highlight w:val="yellow"/>
        </w:rPr>
        <w:t xml:space="preserve"> </w:t>
      </w:r>
      <w:r w:rsidRPr="000E6C0D">
        <w:rPr>
          <w:rStyle w:val="underline"/>
          <w:rFonts w:eastAsia="Constantia"/>
          <w:highlight w:val="yellow"/>
        </w:rPr>
        <w:t>rather than</w:t>
      </w:r>
      <w:r w:rsidRPr="00AD7191">
        <w:rPr>
          <w:rStyle w:val="underline"/>
          <w:rFonts w:eastAsia="Constantia"/>
        </w:rPr>
        <w:t xml:space="preserve"> starting with one that was </w:t>
      </w:r>
      <w:r w:rsidRPr="000E6C0D">
        <w:rPr>
          <w:rStyle w:val="underline"/>
          <w:rFonts w:eastAsia="Constantia"/>
          <w:highlight w:val="yellow"/>
        </w:rPr>
        <w:t>entirely clean</w:t>
      </w:r>
      <w:r w:rsidRPr="00AD7191">
        <w:rPr>
          <w:rStyle w:val="underline"/>
          <w:rFonts w:eastAsia="Constantia"/>
        </w:rPr>
        <w:t xml:space="preserve"> and white</w:t>
      </w:r>
      <w:r w:rsidRPr="00AD7191">
        <w:rPr>
          <w:sz w:val="16"/>
        </w:rPr>
        <w:t xml:space="preserve">. This resonated with me. </w:t>
      </w:r>
      <w:r w:rsidRPr="000E6C0D">
        <w:rPr>
          <w:rStyle w:val="underline"/>
          <w:rFonts w:eastAsia="Constantia"/>
          <w:highlight w:val="yellow"/>
        </w:rPr>
        <w:t>It is</w:t>
      </w:r>
      <w:r w:rsidRPr="00AD7191">
        <w:rPr>
          <w:sz w:val="16"/>
        </w:rPr>
        <w:t xml:space="preserve"> often </w:t>
      </w:r>
      <w:r w:rsidRPr="000E6C0D">
        <w:rPr>
          <w:rStyle w:val="boldunderline0"/>
          <w:highlight w:val="yellow"/>
        </w:rPr>
        <w:t>easier to direct your energy</w:t>
      </w:r>
      <w:r w:rsidRPr="000E6C0D">
        <w:rPr>
          <w:sz w:val="16"/>
          <w:highlight w:val="yellow"/>
        </w:rPr>
        <w:t xml:space="preserve"> </w:t>
      </w:r>
      <w:r w:rsidRPr="000E6C0D">
        <w:rPr>
          <w:rStyle w:val="underline"/>
          <w:rFonts w:eastAsia="Constantia"/>
          <w:highlight w:val="yellow"/>
        </w:rPr>
        <w:t>when you</w:t>
      </w:r>
      <w:r w:rsidRPr="000E6C0D">
        <w:rPr>
          <w:sz w:val="16"/>
          <w:highlight w:val="yellow"/>
        </w:rPr>
        <w:t xml:space="preserve"> </w:t>
      </w:r>
      <w:r w:rsidRPr="000E6C0D">
        <w:rPr>
          <w:rStyle w:val="boldunderline0"/>
          <w:highlight w:val="yellow"/>
        </w:rPr>
        <w:t>start with constrained challenges</w:t>
      </w:r>
      <w:r w:rsidRPr="00AD7191">
        <w:rPr>
          <w:sz w:val="16"/>
        </w:rPr>
        <w:t xml:space="preserve"> (a sculpture that must be a clock) </w:t>
      </w:r>
      <w:r w:rsidRPr="000E6C0D">
        <w:rPr>
          <w:rStyle w:val="boldunderline0"/>
          <w:highlight w:val="yellow"/>
        </w:rPr>
        <w:t>or</w:t>
      </w:r>
      <w:r w:rsidRPr="00AD7191">
        <w:rPr>
          <w:rStyle w:val="boldunderline0"/>
        </w:rPr>
        <w:t xml:space="preserve"> constrained </w:t>
      </w:r>
      <w:r w:rsidRPr="000E6C0D">
        <w:rPr>
          <w:rStyle w:val="boldunderline0"/>
          <w:highlight w:val="yellow"/>
        </w:rPr>
        <w:t>possibilities</w:t>
      </w:r>
      <w:r w:rsidRPr="00AD7191">
        <w:rPr>
          <w:sz w:val="16"/>
        </w:rPr>
        <w:t xml:space="preserve"> (a canvas that is marked).</w:t>
      </w:r>
    </w:p>
    <w:p w:rsidR="000E6C0D" w:rsidRPr="00D17C4E" w:rsidRDefault="000E6C0D" w:rsidP="000E6C0D"/>
    <w:p w:rsidR="000E6C0D" w:rsidRPr="00C44E99" w:rsidRDefault="000E6C0D" w:rsidP="000E6C0D"/>
    <w:p w:rsidR="000E6C0D" w:rsidRPr="00AC5F22" w:rsidRDefault="000E6C0D" w:rsidP="000E6C0D">
      <w:pPr>
        <w:rPr>
          <w:rStyle w:val="underline"/>
          <w:b/>
          <w:sz w:val="16"/>
        </w:rPr>
      </w:pPr>
    </w:p>
    <w:p w:rsidR="000E6C0D" w:rsidRDefault="000E6C0D" w:rsidP="000E6C0D">
      <w:pPr>
        <w:pStyle w:val="Heading1"/>
      </w:pPr>
      <w:r>
        <w:lastRenderedPageBreak/>
        <w:t>1NR</w:t>
      </w:r>
    </w:p>
    <w:p w:rsidR="000E6C0D" w:rsidRPr="00192F34" w:rsidRDefault="000E6C0D" w:rsidP="000E6C0D">
      <w:pPr>
        <w:pStyle w:val="Heading4"/>
      </w:pPr>
      <w:r w:rsidRPr="00192F34">
        <w:t>Deleuze doesn’t solve- there is not connection between local action and global change. Alt forces us to passively accept domination of system.</w:t>
      </w:r>
    </w:p>
    <w:p w:rsidR="000E6C0D" w:rsidRPr="00192F34" w:rsidRDefault="000E6C0D" w:rsidP="000E6C0D">
      <w:pPr>
        <w:rPr>
          <w:rStyle w:val="StyleBoldUnderline"/>
          <w:b w:val="0"/>
        </w:rPr>
      </w:pPr>
      <w:r w:rsidRPr="00192F34">
        <w:rPr>
          <w:rStyle w:val="StyleBoldUnderline"/>
        </w:rPr>
        <w:t>Dean 5</w:t>
      </w:r>
    </w:p>
    <w:p w:rsidR="000E6C0D" w:rsidRPr="00192F34" w:rsidRDefault="000E6C0D" w:rsidP="000E6C0D">
      <w:pPr>
        <w:rPr>
          <w:rStyle w:val="StyleBoldUnderline"/>
        </w:rPr>
      </w:pPr>
      <w:r w:rsidRPr="00192F34">
        <w:rPr>
          <w:rStyle w:val="StyleBoldUnderline"/>
        </w:rPr>
        <w:t>Jodi.  “Zizek against Democracy.” Law, Culture and the Humanities.  Vol. 1, No. 2, 154-177.  (2005).</w:t>
      </w:r>
    </w:p>
    <w:p w:rsidR="000E6C0D" w:rsidRPr="004C2774" w:rsidRDefault="000E6C0D" w:rsidP="000E6C0D">
      <w:pPr>
        <w:rPr>
          <w:rStyle w:val="StyleBoldUnderline"/>
        </w:rPr>
      </w:pPr>
    </w:p>
    <w:p w:rsidR="000E6C0D" w:rsidRPr="00192F34" w:rsidRDefault="000E6C0D" w:rsidP="000E6C0D">
      <w:pPr>
        <w:rPr>
          <w:rStyle w:val="StyleBoldUnderline"/>
          <w:bCs w:val="0"/>
          <w:sz w:val="16"/>
        </w:rPr>
      </w:pPr>
      <w:r w:rsidRPr="00AC6E84">
        <w:rPr>
          <w:rStyle w:val="StyleBoldUnderline"/>
          <w:highlight w:val="yellow"/>
        </w:rPr>
        <w:t>Zizek’s three arguments against multiculturalism—</w:t>
      </w:r>
      <w:r w:rsidRPr="00192F34">
        <w:rPr>
          <w:sz w:val="16"/>
        </w:rPr>
        <w:t>its failure to call into question the capitalist economy, its speculative identity with irrational violence, and its preclusion of politicization—</w:t>
      </w:r>
      <w:r w:rsidRPr="00AC6E84">
        <w:rPr>
          <w:rStyle w:val="StyleBoldUnderline"/>
          <w:highlight w:val="yellow"/>
        </w:rPr>
        <w:t xml:space="preserve">can be read in terms </w:t>
      </w:r>
      <w:r w:rsidRPr="00192F34">
        <w:rPr>
          <w:sz w:val="16"/>
        </w:rPr>
        <w:t>of divergences from Connolly, Hardt and Negri, and</w:t>
      </w:r>
      <w:r w:rsidRPr="00AC6E84">
        <w:rPr>
          <w:rStyle w:val="StyleBoldUnderline"/>
        </w:rPr>
        <w:t xml:space="preserve"> </w:t>
      </w:r>
      <w:r w:rsidRPr="0079022B">
        <w:rPr>
          <w:rStyle w:val="StyleBoldUnderline"/>
          <w:highlight w:val="yellow"/>
        </w:rPr>
        <w:t>D</w:t>
      </w:r>
      <w:r w:rsidRPr="00192F34">
        <w:rPr>
          <w:sz w:val="16"/>
        </w:rPr>
        <w:t>eleuze</w:t>
      </w:r>
      <w:r w:rsidRPr="00AC6E84">
        <w:rPr>
          <w:rStyle w:val="StyleBoldUnderline"/>
          <w:highlight w:val="yellow"/>
        </w:rPr>
        <w:t xml:space="preserve"> and G</w:t>
      </w:r>
      <w:r w:rsidRPr="00192F34">
        <w:rPr>
          <w:sz w:val="16"/>
        </w:rPr>
        <w:t>uattari. So, not only does Connolly’s emphasis on the pluralization of modes of becoming and Hardt and Negri’s account of a multitude of singularities seek to open the political terrain beyond an orthodox focus on class antagonism, say, but</w:t>
      </w:r>
      <w:r w:rsidRPr="004C2774">
        <w:rPr>
          <w:rStyle w:val="StyleBoldUnderline"/>
        </w:rPr>
        <w:t xml:space="preserve"> </w:t>
      </w:r>
      <w:r w:rsidRPr="00AC6E84">
        <w:rPr>
          <w:rStyle w:val="StyleBoldUnderline"/>
          <w:highlight w:val="yellow"/>
        </w:rPr>
        <w:t>D</w:t>
      </w:r>
      <w:r w:rsidRPr="004C2774">
        <w:rPr>
          <w:rStyle w:val="StyleBoldUnderline"/>
        </w:rPr>
        <w:t xml:space="preserve">eleuze’s </w:t>
      </w:r>
      <w:r w:rsidRPr="00AC6E84">
        <w:rPr>
          <w:rStyle w:val="StyleBoldUnderline"/>
          <w:highlight w:val="yellow"/>
        </w:rPr>
        <w:t>and G</w:t>
      </w:r>
      <w:r w:rsidRPr="00192F34">
        <w:rPr>
          <w:sz w:val="16"/>
        </w:rPr>
        <w:t>uattari</w:t>
      </w:r>
      <w:r w:rsidRPr="00AC6E84">
        <w:rPr>
          <w:rStyle w:val="StyleBoldUnderline"/>
          <w:highlight w:val="yellow"/>
        </w:rPr>
        <w:t>’s concepts of becoming machine, the communication of affective intensities, and the rhizomatic structures of being and thinking are effectively the ideology of the “netocracy” or digital elite</w:t>
      </w:r>
      <w:r w:rsidRPr="00192F34">
        <w:rPr>
          <w:rStyle w:val="StyleBoldUnderline"/>
          <w:sz w:val="16"/>
        </w:rPr>
        <w:t xml:space="preserve">.  For Zizek, the fundamental homology between these concepts and networked technoculture decreases their radicality. Furthermore, Zizek’s emphasis on the speculative identity of toleration and irrational violence contrasts with efforts in behalf of an ethos of generosity or critical responsiveness in Connolly’s work.  For Zizek, insofar as such an ethos aims to combat and eliminate dogmatic certainty, it rests on precisely that fundament of irrational, contingent attachment it seeks to erase.  And, finally, Zizek’s rejection of a multitude of singularities should be read as an alternative to Hardt and Negri.  For Zizek, singular positions are not political. They become political through articulation with other struggles and, in this way, </w:t>
      </w:r>
      <w:r w:rsidRPr="00192F34">
        <w:rPr>
          <w:sz w:val="16"/>
        </w:rPr>
        <w:t xml:space="preserve">are inseparable from the division of the social.  Echoing Badiou, moreover, Zizek argues that emphasis on multitude and diversity masks “the underlying monotony of today’s global life.”  He writes, “is there anything more monotonous than the Deleuzian poetry of contemporary life as the decentred proliferation of multitudes, of non-totalizable differences? What occludes (and thereby sustains) this monotony is the multiplicity of resignifications and displacements to which the basic ideological texture is submitted.” The more things change, the more they remain the same. Or, </w:t>
      </w:r>
      <w:r w:rsidRPr="00EE5A54">
        <w:rPr>
          <w:rStyle w:val="StyleBoldUnderline"/>
          <w:highlight w:val="yellow"/>
        </w:rPr>
        <w:t>lots of little micro-struggles don’t automatically produce macro-level change. Ac</w:t>
      </w:r>
      <w:r w:rsidRPr="004C2774">
        <w:rPr>
          <w:rStyle w:val="StyleBoldUnderline"/>
        </w:rPr>
        <w:t xml:space="preserve">cordingly, one could say that even though Zizek is an avowed theorist of totality, </w:t>
      </w:r>
      <w:r w:rsidRPr="00EE5A54">
        <w:rPr>
          <w:rStyle w:val="StyleBoldUnderline"/>
          <w:highlight w:val="yellow"/>
        </w:rPr>
        <w:t xml:space="preserve">Deleuze is the totalizing theorist, the theorist whose all inclusive account of the social cannot account for the division necessary for political struggle.  Deleuze, </w:t>
      </w:r>
      <w:r w:rsidRPr="00192F34">
        <w:rPr>
          <w:sz w:val="16"/>
        </w:rPr>
        <w:t xml:space="preserve">and with him Connolly and Hardt and Negri, </w:t>
      </w:r>
      <w:r w:rsidRPr="00192F34">
        <w:rPr>
          <w:rStyle w:val="StyleBoldUnderline"/>
          <w:highlight w:val="yellow"/>
        </w:rPr>
        <w:t>embraces</w:t>
      </w:r>
      <w:r w:rsidRPr="00192F34">
        <w:rPr>
          <w:rStyle w:val="StyleBoldUnderline"/>
        </w:rPr>
        <w:t xml:space="preserve"> </w:t>
      </w:r>
      <w:r w:rsidRPr="00EE5A54">
        <w:rPr>
          <w:rStyle w:val="StyleBoldUnderline"/>
          <w:highlight w:val="yellow"/>
        </w:rPr>
        <w:t>an ethics of affirmation that eliminates negativity from the political.  Politics becomes immanen</w:t>
      </w:r>
      <w:r w:rsidRPr="004C2774">
        <w:rPr>
          <w:rStyle w:val="StyleBoldUnderline"/>
        </w:rPr>
        <w:t xml:space="preserve">t, part of the </w:t>
      </w:r>
      <w:r w:rsidRPr="00192F34">
        <w:rPr>
          <w:sz w:val="16"/>
        </w:rPr>
        <w:t>nature of things, arising as a force both destructive and productive, deterritorializing</w:t>
      </w:r>
      <w:r w:rsidRPr="004C2774">
        <w:rPr>
          <w:rStyle w:val="StyleBoldUnderline"/>
        </w:rPr>
        <w:t xml:space="preserve"> and </w:t>
      </w:r>
      <w:r w:rsidRPr="00EE5A54">
        <w:rPr>
          <w:rStyle w:val="StyleBoldUnderline"/>
          <w:highlight w:val="yellow"/>
        </w:rPr>
        <w:t>territorializing.  And all this teaming activity is ultimately inseparable from the flows and intensities circulating through the networks of global capitalist technoculture.</w:t>
      </w:r>
      <w:r>
        <w:rPr>
          <w:rStyle w:val="StyleBoldUnderline"/>
        </w:rPr>
        <w:t xml:space="preserve"> </w:t>
      </w:r>
      <w:r w:rsidRPr="00192F34">
        <w:rPr>
          <w:sz w:val="16"/>
        </w:rPr>
        <w:t>I’ve argued thus far that Zizek rejects the celebration of diversity insofar as he finds it ultimately embedded in global capital and hence incapable of opening up a space for politics. I’ve mentioned as well his specific criticism of</w:t>
      </w:r>
      <w:r w:rsidRPr="004C2774">
        <w:rPr>
          <w:rStyle w:val="StyleBoldUnderline"/>
        </w:rPr>
        <w:t xml:space="preserve"> </w:t>
      </w:r>
      <w:r w:rsidRPr="00C86148">
        <w:rPr>
          <w:rStyle w:val="StyleBoldUnderline"/>
          <w:highlight w:val="yellow"/>
        </w:rPr>
        <w:t>multiculturalism</w:t>
      </w:r>
      <w:r w:rsidRPr="004C2774">
        <w:rPr>
          <w:rStyle w:val="StyleBoldUnderline"/>
        </w:rPr>
        <w:t xml:space="preserve"> </w:t>
      </w:r>
      <w:r w:rsidRPr="00192F34">
        <w:rPr>
          <w:sz w:val="16"/>
        </w:rPr>
        <w:t>on the grounds that it</w:t>
      </w:r>
      <w:r w:rsidRPr="004C2774">
        <w:rPr>
          <w:rStyle w:val="StyleBoldUnderline"/>
        </w:rPr>
        <w:t xml:space="preserve"> </w:t>
      </w:r>
      <w:r w:rsidRPr="00C86148">
        <w:rPr>
          <w:rStyle w:val="StyleBoldUnderline"/>
          <w:highlight w:val="yellow"/>
        </w:rPr>
        <w:t xml:space="preserve">prevents the universalization necessary for politicization.  </w:t>
      </w:r>
      <w:r w:rsidRPr="00192F34">
        <w:rPr>
          <w:sz w:val="16"/>
        </w:rPr>
        <w:t xml:space="preserve">I move now to look more carefully at Zizek’s account of universalization and how it links up with politics.  In a nutshell, for Zizek </w:t>
      </w:r>
      <w:r w:rsidRPr="00C86148">
        <w:rPr>
          <w:rStyle w:val="StyleBoldUnderline"/>
          <w:highlight w:val="yellow"/>
        </w:rPr>
        <w:t xml:space="preserve">universalization is the key to politicization: without the claim to universality, there simply is no politics.  </w:t>
      </w:r>
      <w:r w:rsidRPr="00192F34">
        <w:rPr>
          <w:sz w:val="16"/>
        </w:rPr>
        <w:t>This rendering of the political is a second primary difference between his position and alternative approaches prominent in Left critical cultural and political theory: for Zizek without division and exclusion there can be no politics</w:t>
      </w:r>
      <w:r w:rsidRPr="004C2774">
        <w:rPr>
          <w:rStyle w:val="StyleBoldUnderline"/>
        </w:rPr>
        <w:t>.</w:t>
      </w:r>
    </w:p>
    <w:p w:rsidR="000E6C0D" w:rsidRDefault="000E6C0D" w:rsidP="000E6C0D">
      <w:pPr>
        <w:rPr>
          <w:rStyle w:val="StyleBoldUnderline"/>
        </w:rPr>
      </w:pPr>
    </w:p>
    <w:p w:rsidR="000E6C0D" w:rsidRPr="005E100A" w:rsidRDefault="000E6C0D" w:rsidP="000E6C0D">
      <w:pPr>
        <w:pStyle w:val="Heading4"/>
        <w:rPr>
          <w:rStyle w:val="StyleBoldUnderline"/>
        </w:rPr>
      </w:pPr>
      <w:r>
        <w:rPr>
          <w:rStyle w:val="StyleBoldUnderline"/>
        </w:rPr>
        <w:t xml:space="preserve">Deluze’s attempt to remove chance and personal </w:t>
      </w:r>
    </w:p>
    <w:p w:rsidR="000E6C0D" w:rsidRPr="004C2774" w:rsidRDefault="000E6C0D" w:rsidP="000E6C0D">
      <w:pPr>
        <w:rPr>
          <w:rStyle w:val="StyleBoldUnderline"/>
        </w:rPr>
      </w:pPr>
    </w:p>
    <w:p w:rsidR="000E6C0D" w:rsidRPr="004C2774" w:rsidRDefault="000E6C0D" w:rsidP="000E6C0D">
      <w:pPr>
        <w:pStyle w:val="ListParagraph"/>
        <w:rPr>
          <w:sz w:val="8"/>
          <w:szCs w:val="24"/>
        </w:rPr>
      </w:pPr>
      <w:r w:rsidRPr="004C2774">
        <w:rPr>
          <w:b/>
        </w:rPr>
        <w:t>Grace 2000</w:t>
      </w:r>
      <w:r w:rsidRPr="004C2774">
        <w:t xml:space="preserve"> </w:t>
      </w:r>
      <w:r w:rsidRPr="005E100A">
        <w:t>(Victoria, Professor of Sociology at the University of Canterbury.  “Baudrillard’s Challenge: A Feminist Reading.”  Publication: London ; New York Routledge, 2000.  Page(s) 158</w:t>
      </w:r>
      <w:r w:rsidRPr="004C2774">
        <w:rPr>
          <w:sz w:val="8"/>
          <w:szCs w:val="24"/>
        </w:rPr>
        <w:t>)</w:t>
      </w:r>
    </w:p>
    <w:p w:rsidR="000E6C0D" w:rsidRDefault="000E6C0D" w:rsidP="000E6C0D">
      <w:pPr>
        <w:pStyle w:val="ListParagraph"/>
        <w:rPr>
          <w:rFonts w:cs="TimesNewRoman"/>
          <w:szCs w:val="20"/>
          <w:highlight w:val="yellow"/>
          <w:u w:val="single"/>
        </w:rPr>
      </w:pPr>
    </w:p>
    <w:p w:rsidR="000E6C0D" w:rsidRPr="00D47EED" w:rsidRDefault="000E6C0D" w:rsidP="000E6C0D">
      <w:pPr>
        <w:pStyle w:val="ListParagraph"/>
        <w:rPr>
          <w:rFonts w:cs="TimesNewRoman"/>
          <w:sz w:val="4"/>
          <w:szCs w:val="20"/>
        </w:rPr>
      </w:pPr>
      <w:r w:rsidRPr="00624985">
        <w:rPr>
          <w:rFonts w:cs="TimesNewRoman"/>
          <w:szCs w:val="20"/>
          <w:highlight w:val="yellow"/>
          <w:u w:val="single"/>
        </w:rPr>
        <w:t xml:space="preserve">Baudrillard’s notion of seduction is the point of departure for a critique of the assumptions of both ‘chance’ and ‘desire’. In Deleuze’s ‘ideal game’, these two concepts converge to produce a basis for his </w:t>
      </w:r>
      <w:r w:rsidRPr="00624985">
        <w:rPr>
          <w:rFonts w:cs="TimesNewRoman"/>
          <w:b/>
          <w:szCs w:val="20"/>
          <w:highlight w:val="yellow"/>
          <w:u w:val="single"/>
        </w:rPr>
        <w:t>‘nomadic economy of desire’</w:t>
      </w:r>
      <w:r w:rsidRPr="004C2774">
        <w:rPr>
          <w:rFonts w:cs="TimesNewRoman"/>
          <w:b/>
          <w:szCs w:val="20"/>
        </w:rPr>
        <w:t>.</w:t>
      </w:r>
      <w:r w:rsidRPr="004C2774">
        <w:rPr>
          <w:rFonts w:cs="TimesNewRoman"/>
          <w:sz w:val="16"/>
          <w:szCs w:val="20"/>
        </w:rPr>
        <w:t xml:space="preserve"> In Baudrillard’s view, </w:t>
      </w:r>
      <w:r w:rsidRPr="00624985">
        <w:rPr>
          <w:rFonts w:cs="TimesNewRoman"/>
          <w:szCs w:val="20"/>
          <w:highlight w:val="yellow"/>
          <w:u w:val="single"/>
        </w:rPr>
        <w:t xml:space="preserve">the attempt to liberate and multiply ‘chance’ as a revolutionary variable </w:t>
      </w:r>
      <w:r w:rsidRPr="00624985">
        <w:rPr>
          <w:rFonts w:cs="TimesNewRoman"/>
          <w:b/>
          <w:szCs w:val="20"/>
          <w:highlight w:val="yellow"/>
          <w:u w:val="single"/>
        </w:rPr>
        <w:t>achieves nothing more than reasserting the mirror image of causality</w:t>
      </w:r>
      <w:r w:rsidRPr="004C2774">
        <w:rPr>
          <w:rFonts w:cs="TimesNewRoman"/>
          <w:szCs w:val="20"/>
          <w:u w:val="single"/>
        </w:rPr>
        <w:t>: it assumes that the world is either caused or aleatory</w:t>
      </w:r>
      <w:r w:rsidRPr="004C2774">
        <w:rPr>
          <w:rFonts w:cs="TimesNewRoman"/>
          <w:szCs w:val="20"/>
        </w:rPr>
        <w:t xml:space="preserve">. </w:t>
      </w:r>
      <w:r w:rsidRPr="00624985">
        <w:rPr>
          <w:rFonts w:cs="TimesNewRoman"/>
          <w:b/>
          <w:szCs w:val="20"/>
          <w:highlight w:val="yellow"/>
          <w:u w:val="single"/>
        </w:rPr>
        <w:t>The hegemonic rule of causality or determinac</w:t>
      </w:r>
      <w:r w:rsidRPr="004C2774">
        <w:rPr>
          <w:rFonts w:cs="TimesNewRoman"/>
          <w:b/>
          <w:szCs w:val="20"/>
          <w:u w:val="single"/>
        </w:rPr>
        <w:t>y</w:t>
      </w:r>
      <w:r w:rsidRPr="004C2774">
        <w:rPr>
          <w:rFonts w:cs="TimesNewRoman"/>
          <w:sz w:val="10"/>
          <w:szCs w:val="20"/>
        </w:rPr>
        <w:t xml:space="preserve"> (</w:t>
      </w:r>
      <w:r w:rsidRPr="005E100A">
        <w:t xml:space="preserve">non-contingency) </w:t>
      </w:r>
      <w:r w:rsidRPr="00624985">
        <w:rPr>
          <w:rFonts w:cs="TimesNewRoman"/>
          <w:szCs w:val="20"/>
          <w:highlight w:val="yellow"/>
          <w:u w:val="single"/>
        </w:rPr>
        <w:t>is,</w:t>
      </w:r>
      <w:r w:rsidRPr="004C2774">
        <w:rPr>
          <w:rFonts w:cs="TimesNewRoman"/>
          <w:szCs w:val="20"/>
          <w:u w:val="single"/>
        </w:rPr>
        <w:t xml:space="preserve"> of course</w:t>
      </w:r>
      <w:r w:rsidRPr="00624985">
        <w:rPr>
          <w:rFonts w:cs="TimesNewRoman"/>
          <w:szCs w:val="20"/>
          <w:highlight w:val="yellow"/>
          <w:u w:val="single"/>
        </w:rPr>
        <w:t xml:space="preserve">, </w:t>
      </w:r>
      <w:r w:rsidRPr="00624985">
        <w:rPr>
          <w:rFonts w:cs="TimesNewRoman"/>
          <w:b/>
          <w:szCs w:val="20"/>
          <w:highlight w:val="yellow"/>
          <w:u w:val="single"/>
        </w:rPr>
        <w:t>not subverted</w:t>
      </w:r>
      <w:r w:rsidRPr="00624985">
        <w:rPr>
          <w:rFonts w:cs="TimesNewRoman"/>
          <w:szCs w:val="20"/>
          <w:highlight w:val="yellow"/>
          <w:u w:val="single"/>
        </w:rPr>
        <w:t xml:space="preserve"> by the assertion of its </w:t>
      </w:r>
      <w:r w:rsidRPr="00624985">
        <w:rPr>
          <w:rFonts w:cs="TimesNewRoman"/>
          <w:szCs w:val="20"/>
          <w:highlight w:val="yellow"/>
          <w:u w:val="single"/>
        </w:rPr>
        <w:lastRenderedPageBreak/>
        <w:t>opposite. Baudrillard condemns the idea that an increased indeterminacy would ‘give rise to the simultaneous play</w:t>
      </w:r>
      <w:r w:rsidRPr="004C2774">
        <w:rPr>
          <w:rFonts w:cs="TimesNewRoman"/>
          <w:szCs w:val="20"/>
          <w:u w:val="single"/>
        </w:rPr>
        <w:t xml:space="preserve"> of every series, and, therefore, to </w:t>
      </w:r>
      <w:r w:rsidRPr="00624985">
        <w:rPr>
          <w:rFonts w:cs="TimesNewRoman"/>
          <w:szCs w:val="20"/>
          <w:highlight w:val="yellow"/>
          <w:u w:val="single"/>
        </w:rPr>
        <w:t>the radical expression of becoming and desire’</w:t>
      </w:r>
      <w:r w:rsidRPr="00624985">
        <w:rPr>
          <w:rFonts w:cs="TimesNewRoman"/>
          <w:szCs w:val="20"/>
          <w:highlight w:val="yellow"/>
        </w:rPr>
        <w:t xml:space="preserve"> </w:t>
      </w:r>
      <w:r w:rsidRPr="004C2774">
        <w:rPr>
          <w:rFonts w:cs="TimesNewRoman"/>
          <w:sz w:val="8"/>
          <w:szCs w:val="20"/>
        </w:rPr>
        <w:t>(</w:t>
      </w:r>
      <w:r w:rsidRPr="005E100A">
        <w:t>SEDN: 144–5). He contests the notion that ‘more’ chance leads to a more intense game, or that greater contingency necessarily provides the basis for a more enlightened view of the world. He notes tha</w:t>
      </w:r>
      <w:r w:rsidRPr="004C2774">
        <w:rPr>
          <w:rFonts w:cs="TimesNewRoman"/>
          <w:sz w:val="8"/>
          <w:szCs w:val="20"/>
        </w:rPr>
        <w:t>t</w:t>
      </w:r>
      <w:r w:rsidRPr="004C2774">
        <w:rPr>
          <w:rFonts w:cs="TimesNewRoman"/>
          <w:szCs w:val="20"/>
        </w:rPr>
        <w:t xml:space="preserve"> </w:t>
      </w:r>
      <w:r w:rsidRPr="004C2774">
        <w:rPr>
          <w:rFonts w:cs="TimesNewRoman"/>
          <w:szCs w:val="20"/>
          <w:u w:val="single"/>
        </w:rPr>
        <w:t>many cultures do not have a word or concept that corresponds to ‘chance’, as nothing for them is computed, not even in terms of probabilities. In fact, the more Baudrillard writes about this, the more the idea of an aleatory universe seems repugnant to him: ‘insane’, ‘demented’</w:t>
      </w:r>
      <w:r w:rsidRPr="004C2774">
        <w:rPr>
          <w:rFonts w:cs="TimesNewRoman"/>
          <w:szCs w:val="20"/>
        </w:rPr>
        <w:t xml:space="preserve"> </w:t>
      </w:r>
      <w:r w:rsidRPr="004C2774">
        <w:rPr>
          <w:rFonts w:cs="TimesNewRoman"/>
          <w:sz w:val="4"/>
          <w:szCs w:val="20"/>
        </w:rPr>
        <w:t xml:space="preserve">(SEDN: 146). </w:t>
      </w:r>
      <w:r w:rsidRPr="00624985">
        <w:rPr>
          <w:rFonts w:cs="TimesNewRoman"/>
          <w:szCs w:val="20"/>
          <w:highlight w:val="yellow"/>
          <w:u w:val="single"/>
        </w:rPr>
        <w:t xml:space="preserve">The unconditional ‘liberation’ of chance in Deleuze’s framing of a nomadic economy of desire is, </w:t>
      </w:r>
      <w:r w:rsidRPr="005E100A">
        <w:t>in Baudrillard’s analysis</w:t>
      </w:r>
      <w:r w:rsidRPr="00624985">
        <w:rPr>
          <w:rFonts w:cs="TimesNewRoman"/>
          <w:szCs w:val="20"/>
          <w:highlight w:val="yellow"/>
          <w:u w:val="single"/>
        </w:rPr>
        <w:t>, ‘part of the political and mystical economy of residues at work everywhere today, with its structural inversion of weak into strong terms’</w:t>
      </w:r>
      <w:r w:rsidRPr="00624985">
        <w:rPr>
          <w:rFonts w:cs="TimesNewRoman"/>
          <w:szCs w:val="20"/>
          <w:highlight w:val="yellow"/>
        </w:rPr>
        <w:t xml:space="preserve"> </w:t>
      </w:r>
      <w:r w:rsidRPr="005E100A">
        <w:t>(SEDN: 146).</w:t>
      </w:r>
    </w:p>
    <w:p w:rsidR="000E6C0D" w:rsidRDefault="000E6C0D" w:rsidP="000E6C0D">
      <w:pPr>
        <w:pStyle w:val="Heading4"/>
      </w:pPr>
      <w:r>
        <w:t>Issues like detention are only solved by pragmatic government engagement</w:t>
      </w:r>
    </w:p>
    <w:p w:rsidR="000E6C0D" w:rsidRPr="008F1D35" w:rsidRDefault="000E6C0D" w:rsidP="000E6C0D">
      <w:r w:rsidRPr="008F1D35">
        <w:rPr>
          <w:rStyle w:val="Heading4Char"/>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0E6C0D" w:rsidRDefault="000E6C0D" w:rsidP="000E6C0D"/>
    <w:p w:rsidR="000E6C0D" w:rsidRPr="00A05F48" w:rsidRDefault="000E6C0D" w:rsidP="000E6C0D">
      <w:pPr>
        <w:rPr>
          <w:rStyle w:val="StyleBoldUnderline"/>
          <w:highlight w:val="cyan"/>
        </w:rPr>
      </w:pPr>
      <w:r w:rsidRPr="00A05F48">
        <w:rPr>
          <w:rStyle w:val="StyleBoldUnderline"/>
          <w:highlight w:val="cya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A05F48">
        <w:rPr>
          <w:rStyle w:val="StyleBoldUnderline"/>
          <w:highlight w:val="cyan"/>
        </w:rPr>
        <w:t>may achieve victory,</w:t>
      </w:r>
    </w:p>
    <w:p w:rsidR="000E6C0D" w:rsidRPr="00A05F48" w:rsidRDefault="000E6C0D" w:rsidP="000E6C0D">
      <w:pPr>
        <w:rPr>
          <w:rStyle w:val="StyleBoldUnderline"/>
          <w:highlight w:val="cyan"/>
        </w:rPr>
      </w:pPr>
    </w:p>
    <w:p w:rsidR="000E6C0D" w:rsidRPr="00E70037" w:rsidRDefault="000E6C0D" w:rsidP="000E6C0D">
      <w:pPr>
        <w:rPr>
          <w:rStyle w:val="StyleBoldUnderline"/>
        </w:rPr>
      </w:pPr>
      <w:r w:rsidRPr="00A05F48">
        <w:rPr>
          <w:rStyle w:val="StyleBoldUnderline"/>
          <w:highlight w:val="cyan"/>
        </w:rPr>
        <w:t xml:space="preserve"> but in an academic, and</w:t>
      </w:r>
      <w:r w:rsidRPr="00E70037">
        <w:rPr>
          <w:rStyle w:val="StyleBoldUnderline"/>
        </w:rPr>
        <w:t xml:space="preserve">, practically speaking, </w:t>
      </w:r>
      <w:r w:rsidRPr="00A05F48">
        <w:rPr>
          <w:rStyle w:val="Emphasis"/>
          <w:highlight w:val="cya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A05F48">
        <w:rPr>
          <w:rStyle w:val="StyleBoldUnderline"/>
          <w:highlight w:val="cyan"/>
        </w:rPr>
        <w:t xml:space="preserve">e deconstructionist approach removes a </w:t>
      </w:r>
      <w:r w:rsidRPr="00A05F48">
        <w:rPr>
          <w:rStyle w:val="Emphasis"/>
          <w:highlight w:val="cyan"/>
        </w:rPr>
        <w:t>large portion of</w:t>
      </w:r>
      <w:r w:rsidRPr="00E70037">
        <w:rPr>
          <w:rStyle w:val="Emphasis"/>
        </w:rPr>
        <w:t xml:space="preserve"> intemationally recognized and </w:t>
      </w:r>
      <w:r w:rsidRPr="00A05F48">
        <w:rPr>
          <w:rStyle w:val="Emphasis"/>
          <w:highlight w:val="cyan"/>
        </w:rPr>
        <w:t>accepted provisions</w:t>
      </w:r>
      <w:r w:rsidRPr="00A05F48">
        <w:rPr>
          <w:rStyle w:val="StyleBoldUnderline"/>
          <w:highlight w:val="cyan"/>
        </w:rPr>
        <w:t xml:space="preserve"> for </w:t>
      </w:r>
      <w:r w:rsidRPr="00A05F48">
        <w:rPr>
          <w:rStyle w:val="Emphasis"/>
          <w:highlight w:val="cyan"/>
        </w:rPr>
        <w:t>regulating detention</w:t>
      </w:r>
      <w:r w:rsidRPr="00E70037">
        <w:rPr>
          <w:rStyle w:val="Emphasis"/>
        </w:rPr>
        <w:t xml:space="preserve"> </w:t>
      </w:r>
      <w:r w:rsidRPr="00E70037">
        <w:rPr>
          <w:rStyle w:val="StyleBoldUnderline"/>
        </w:rPr>
        <w:t>associated with armed conflict</w:t>
      </w:r>
      <w:r w:rsidRPr="00DD3E11">
        <w:rPr>
          <w:sz w:val="16"/>
        </w:rPr>
        <w:t>—^the Geneva Conventions—^w</w:t>
      </w:r>
      <w:r w:rsidRPr="00E70037">
        <w:rPr>
          <w:rStyle w:val="StyleBoldUnderline"/>
        </w:rPr>
        <w:t>h</w:t>
      </w:r>
      <w:r w:rsidRPr="00A05F48">
        <w:rPr>
          <w:rStyle w:val="StyleBoldUnderline"/>
          <w:highlight w:val="cyan"/>
        </w:rPr>
        <w:t>ile leaving the</w:t>
      </w:r>
      <w:r w:rsidRPr="00A05F48">
        <w:rPr>
          <w:rStyle w:val="Emphasis"/>
          <w:highlight w:val="cyan"/>
        </w:rPr>
        <w:t xml:space="preserve"> underlying question </w:t>
      </w:r>
      <w:r w:rsidRPr="00A05F48">
        <w:rPr>
          <w:rStyle w:val="StyleBoldUnderline"/>
          <w:highlight w:val="cyan"/>
        </w:rPr>
        <w:t xml:space="preserve">of </w:t>
      </w:r>
      <w:r w:rsidRPr="00A05F48">
        <w:rPr>
          <w:rStyle w:val="Emphasis"/>
          <w:highlight w:val="cyan"/>
        </w:rPr>
        <w:t>how to govern detention unanswered.</w:t>
      </w:r>
      <w:r w:rsidRPr="00DD3E11">
        <w:rPr>
          <w:sz w:val="16"/>
        </w:rPr>
        <w:t xml:space="preserve"> At some point, </w:t>
      </w:r>
      <w:r w:rsidRPr="00A05F48">
        <w:rPr>
          <w:rStyle w:val="StyleBoldUnderline"/>
          <w:highlight w:val="cyan"/>
        </w:rPr>
        <w:t xml:space="preserve">even the deconstmctionist must </w:t>
      </w:r>
      <w:r w:rsidRPr="00A05F48">
        <w:rPr>
          <w:rStyle w:val="Emphasis"/>
          <w:highlight w:val="cyan"/>
        </w:rPr>
        <w:t>shift to positivism</w:t>
      </w:r>
      <w:r w:rsidRPr="00A05F48">
        <w:rPr>
          <w:rStyle w:val="StyleBoldUnderline"/>
          <w:highlight w:val="cyan"/>
        </w:rPr>
        <w:t xml:space="preserve"> and propose an </w:t>
      </w:r>
      <w:r w:rsidRPr="00A05F48">
        <w:rPr>
          <w:rStyle w:val="Emphasis"/>
          <w:highlight w:val="cyan"/>
        </w:rPr>
        <w:t>altemativ</w:t>
      </w:r>
      <w:r w:rsidRPr="00E70037">
        <w:rPr>
          <w:rStyle w:val="Emphasis"/>
        </w:rPr>
        <w:t>e</w:t>
      </w:r>
      <w:r w:rsidRPr="00E70037">
        <w:rPr>
          <w:rStyle w:val="StyleBoldUnderline"/>
        </w:rPr>
        <w:t>,</w:t>
      </w:r>
      <w:r w:rsidRPr="00DD3E11">
        <w:rPr>
          <w:sz w:val="16"/>
        </w:rPr>
        <w:t xml:space="preserve"> </w:t>
      </w:r>
      <w:r w:rsidRPr="00A05F48">
        <w:rPr>
          <w:sz w:val="16"/>
          <w:highlight w:val="cyan"/>
        </w:rPr>
        <w:t>a</w:t>
      </w:r>
      <w:r w:rsidRPr="00A05F48">
        <w:rPr>
          <w:rStyle w:val="StyleBoldUnderline"/>
          <w:highlight w:val="cyan"/>
        </w:rPr>
        <w:t>n altemative we submit would</w:t>
      </w:r>
      <w:r w:rsidRPr="00A05F48">
        <w:rPr>
          <w:rStyle w:val="Emphasis"/>
          <w:highlight w:val="cyan"/>
        </w:rPr>
        <w:t xml:space="preserve"> inevitably resemble</w:t>
      </w:r>
      <w:r w:rsidRPr="00A05F48">
        <w:rPr>
          <w:rStyle w:val="StyleBoldUnderline"/>
          <w:highlight w:val="cyan"/>
        </w:rPr>
        <w:t xml:space="preserve"> that which is </w:t>
      </w:r>
      <w:r w:rsidRPr="00A05F48">
        <w:rPr>
          <w:rStyle w:val="Emphasis"/>
          <w:highlight w:val="cyan"/>
        </w:rPr>
        <w:t>already extant in the law of war.</w:t>
      </w:r>
      <w:r w:rsidRPr="00E70037">
        <w:rPr>
          <w:rStyle w:val="StyleBoldUnderline"/>
        </w:rPr>
        <w:t xml:space="preserve"> </w:t>
      </w:r>
      <w:r w:rsidRPr="00DD3E11">
        <w:rPr>
          <w:sz w:val="16"/>
        </w:rPr>
        <w:t xml:space="preserve">Moreover, </w:t>
      </w:r>
      <w:r w:rsidRPr="00E70037">
        <w:rPr>
          <w:rStyle w:val="StyleBoldUnderline"/>
        </w:rPr>
        <w:t>while there has been discussion about the strained application of the Geneva Conventions and Additional Protocols to states combating transnational terrorism, a</w:t>
      </w:r>
      <w:r w:rsidRPr="00A05F48">
        <w:rPr>
          <w:rStyle w:val="StyleBoldUnderline"/>
          <w:highlight w:val="cyan"/>
        </w:rPr>
        <w:t xml:space="preserve">ttempts at a </w:t>
      </w:r>
      <w:r w:rsidRPr="00A05F48">
        <w:rPr>
          <w:rStyle w:val="Emphasis"/>
          <w:highlight w:val="cyan"/>
        </w:rPr>
        <w:t>new convention</w:t>
      </w:r>
      <w:r w:rsidRPr="00A05F48">
        <w:rPr>
          <w:rStyle w:val="StyleBoldUnderline"/>
          <w:highlight w:val="cyan"/>
        </w:rPr>
        <w:t xml:space="preserve"> have gained </w:t>
      </w:r>
      <w:r w:rsidRPr="00A05F48">
        <w:rPr>
          <w:rStyle w:val="Emphasis"/>
          <w:highlight w:val="cyan"/>
        </w:rPr>
        <w:t>little traction</w:t>
      </w:r>
      <w:r w:rsidRPr="00A05F48">
        <w:rPr>
          <w:rStyle w:val="StyleBoldUnderline"/>
          <w:highlight w:val="cyan"/>
        </w:rPr>
        <w:t>. Our approach is more</w:t>
      </w:r>
      <w:r w:rsidRPr="00DD3E11">
        <w:rPr>
          <w:sz w:val="16"/>
        </w:rPr>
        <w:t xml:space="preserve"> an attempt at </w:t>
      </w:r>
      <w:r w:rsidRPr="00A05F48">
        <w:rPr>
          <w:rStyle w:val="Emphasis"/>
          <w:highlight w:val="cyan"/>
        </w:rPr>
        <w:t>pragmatism</w:t>
      </w:r>
      <w:r w:rsidRPr="00DD3E11">
        <w:rPr>
          <w:sz w:val="16"/>
        </w:rPr>
        <w:t xml:space="preserve"> than radicalism—t</w:t>
      </w:r>
      <w:r w:rsidRPr="00A05F48">
        <w:rPr>
          <w:rStyle w:val="StyleBoldUnderline"/>
          <w:highlight w:val="cyan"/>
        </w:rPr>
        <w:t>here are individuals currently detain</w:t>
      </w:r>
      <w:r w:rsidRPr="00E70037">
        <w:rPr>
          <w:rStyle w:val="StyleBoldUnderline"/>
        </w:rPr>
        <w:t xml:space="preserve">ed, purportedly </w:t>
      </w:r>
      <w:r w:rsidRPr="00A05F48">
        <w:rPr>
          <w:rStyle w:val="StyleBoldUnderline"/>
          <w:highlight w:val="cyan"/>
        </w:rPr>
        <w:t>indefinitely</w:t>
      </w:r>
      <w:r w:rsidRPr="00E70037">
        <w:rPr>
          <w:rStyle w:val="StyleBoldUnderline"/>
        </w:rPr>
        <w:t xml:space="preserve"> and under the law of war. Yet despite years of such detention, t</w:t>
      </w:r>
      <w:r w:rsidRPr="00A05F48">
        <w:rPr>
          <w:rStyle w:val="StyleBoldUnderline"/>
          <w:highlight w:val="cyan"/>
        </w:rPr>
        <w:t>wo administrations have provided little</w:t>
      </w:r>
      <w:r w:rsidRPr="00E70037">
        <w:rPr>
          <w:rStyle w:val="StyleBoldUnderline"/>
        </w:rPr>
        <w:t xml:space="preserve"> if any </w:t>
      </w:r>
      <w:r w:rsidRPr="00A05F48">
        <w:rPr>
          <w:rStyle w:val="StyleBoldUnderline"/>
          <w:highlight w:val="cyan"/>
        </w:rPr>
        <w:t>information</w:t>
      </w:r>
      <w:r w:rsidRPr="00E70037">
        <w:rPr>
          <w:rStyle w:val="StyleBoldUnderline"/>
        </w:rPr>
        <w:t xml:space="preserve"> on what exactly such detention means, how and by what it is govemed, and if and how it ends. Conflating aspects of </w:t>
      </w:r>
      <w:r w:rsidRPr="00A05F48">
        <w:rPr>
          <w:rStyle w:val="StyleBoldUnderline"/>
          <w:highlight w:val="cyan"/>
        </w:rPr>
        <w:t>intemationally recognized</w:t>
      </w:r>
      <w:r w:rsidRPr="00E70037">
        <w:rPr>
          <w:rStyle w:val="StyleBoldUnderline"/>
        </w:rPr>
        <w:t xml:space="preserve"> law of war c</w:t>
      </w:r>
      <w:r w:rsidRPr="00A05F48">
        <w:rPr>
          <w:rStyle w:val="StyleBoldUnderline"/>
          <w:highlight w:val="cyan"/>
        </w:rPr>
        <w:t xml:space="preserve">onventions allows for a transparent process that could be promulgated </w:t>
      </w:r>
      <w:r w:rsidRPr="00A05F48">
        <w:rPr>
          <w:rStyle w:val="Emphasis"/>
          <w:highlight w:val="cyan"/>
        </w:rPr>
        <w:t>now</w:t>
      </w:r>
      <w:r w:rsidRPr="00A05F48">
        <w:rPr>
          <w:sz w:val="16"/>
          <w:highlight w:val="cya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A05F48">
        <w:rPr>
          <w:rStyle w:val="StyleBoldUnderline"/>
          <w:highlight w:val="cyan"/>
        </w:rPr>
        <w:t xml:space="preserve">the longer detainees are held, the </w:t>
      </w:r>
      <w:r w:rsidRPr="00A05F48">
        <w:rPr>
          <w:rStyle w:val="Emphasis"/>
          <w:highlight w:val="cyan"/>
        </w:rPr>
        <w:t>more concern for their individual situations</w:t>
      </w:r>
      <w:r w:rsidRPr="00A05F48">
        <w:rPr>
          <w:rStyle w:val="StyleBoldUnderline"/>
          <w:highlight w:val="cyan"/>
        </w:rPr>
        <w:t xml:space="preserve"> must be given</w:t>
      </w:r>
      <w:r w:rsidRPr="00A05F48">
        <w:rPr>
          <w:sz w:val="16"/>
          <w:highlight w:val="cyan"/>
        </w:rPr>
        <w:t>.</w:t>
      </w:r>
      <w:r w:rsidRPr="00DD3E11">
        <w:rPr>
          <w:sz w:val="16"/>
        </w:rPr>
        <w:t xml:space="preserve"> </w:t>
      </w:r>
      <w:r w:rsidRPr="00E70037">
        <w:rPr>
          <w:rStyle w:val="StyleBoldUnderline"/>
        </w:rPr>
        <w:t xml:space="preserve">We therefore analyze the complete protections </w:t>
      </w:r>
      <w:r w:rsidRPr="00E70037">
        <w:rPr>
          <w:rStyle w:val="StyleBoldUnderline"/>
        </w:rPr>
        <w:lastRenderedPageBreak/>
        <w:t>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0E6C0D" w:rsidRDefault="000E6C0D" w:rsidP="000E6C0D">
      <w:pPr>
        <w:pStyle w:val="Heading4"/>
      </w:pPr>
      <w:r>
        <w:t>Legal application of principles of detention are necessary to learn HOW TO FREE PEOPLE – the Tsunamic Justice Organization founded by former Prisoner and now legal advocate Kwasi Seitu explains why one cannot simply turn their back on learning how to change the law in 2013</w:t>
      </w:r>
    </w:p>
    <w:p w:rsidR="000E6C0D" w:rsidRDefault="000E6C0D" w:rsidP="000E6C0D"/>
    <w:p w:rsidR="000E6C0D" w:rsidRPr="006415BA" w:rsidRDefault="000E6C0D" w:rsidP="000E6C0D">
      <w:r>
        <w:t>(</w:t>
      </w:r>
      <w:hyperlink r:id="rId13" w:history="1">
        <w:r>
          <w:rPr>
            <w:rStyle w:val="Hyperlink"/>
          </w:rPr>
          <w:t>http://www.itj-pdn.org/mission.php</w:t>
        </w:r>
      </w:hyperlink>
      <w:r>
        <w:t xml:space="preserve">, </w:t>
      </w:r>
      <w:r w:rsidRPr="006415BA">
        <w:t>Mission Statement - The Institute for Tsunamic Justice was formed to support the development of the People's Defense Network, a grassroots mobilization of impacted Black communities to counter police abuse and violence, malicious prosecutions, and the racism of the American judiciary. In doing so, we contribute to the dismantling of systems of oppression and the global struggle for justice.</w:t>
      </w:r>
      <w:r>
        <w:t>)</w:t>
      </w:r>
    </w:p>
    <w:p w:rsidR="000E6C0D" w:rsidRDefault="000E6C0D" w:rsidP="000E6C0D"/>
    <w:p w:rsidR="000E6C0D" w:rsidRPr="00606770" w:rsidRDefault="000E6C0D" w:rsidP="000E6C0D">
      <w:pPr>
        <w:rPr>
          <w:sz w:val="16"/>
        </w:rPr>
      </w:pPr>
      <w:r w:rsidRPr="00606770">
        <w:rPr>
          <w:sz w:val="16"/>
        </w:rPr>
        <w:t xml:space="preserve">The Institute for Tsunamic Justice was founded and established in 1998 by three social justice worker-activist who sought to serve as a research and planning source for mass struggle, a grassroots think tank. </w:t>
      </w:r>
      <w:r w:rsidRPr="00CE7406">
        <w:rPr>
          <w:rStyle w:val="StyleBoldUnderline"/>
          <w:highlight w:val="yellow"/>
        </w:rPr>
        <w:t>ITJ has worked</w:t>
      </w:r>
      <w:r w:rsidRPr="00606770">
        <w:rPr>
          <w:sz w:val="16"/>
        </w:rPr>
        <w:t xml:space="preserve"> </w:t>
      </w:r>
      <w:r w:rsidRPr="00CE7406">
        <w:rPr>
          <w:rStyle w:val="StyleBoldUnderline"/>
          <w:highlight w:val="yellow"/>
        </w:rPr>
        <w:t>and made critical contributions to the struggle to end</w:t>
      </w:r>
      <w:r w:rsidRPr="00606770">
        <w:rPr>
          <w:sz w:val="16"/>
        </w:rPr>
        <w:t xml:space="preserve"> political imprisonment, against </w:t>
      </w:r>
      <w:r w:rsidRPr="00CE7406">
        <w:rPr>
          <w:rStyle w:val="StyleBoldUnderline"/>
          <w:highlight w:val="yellow"/>
        </w:rPr>
        <w:t>mass incarceration</w:t>
      </w:r>
      <w:r w:rsidRPr="00606770">
        <w:rPr>
          <w:sz w:val="16"/>
        </w:rPr>
        <w:t xml:space="preserve">, </w:t>
      </w:r>
      <w:r w:rsidRPr="00CE7406">
        <w:rPr>
          <w:rStyle w:val="StyleBoldUnderline"/>
          <w:highlight w:val="yellow"/>
        </w:rPr>
        <w:t>and</w:t>
      </w:r>
      <w:r w:rsidRPr="00606770">
        <w:rPr>
          <w:sz w:val="16"/>
        </w:rPr>
        <w:t xml:space="preserve"> generally to </w:t>
      </w:r>
      <w:r w:rsidRPr="00CE7406">
        <w:rPr>
          <w:rStyle w:val="StyleBoldUnderline"/>
          <w:highlight w:val="yellow"/>
        </w:rPr>
        <w:t>fight the general racist, corrupt, and unworkable system</w:t>
      </w:r>
      <w:r w:rsidRPr="00606770">
        <w:rPr>
          <w:sz w:val="16"/>
        </w:rPr>
        <w:t xml:space="preserve">. </w:t>
      </w:r>
      <w:r w:rsidRPr="00606770">
        <w:rPr>
          <w:sz w:val="12"/>
        </w:rPr>
        <w:t>¶</w:t>
      </w:r>
      <w:r w:rsidRPr="00606770">
        <w:rPr>
          <w:sz w:val="16"/>
        </w:rPr>
        <w:t xml:space="preserve"> The Institute for Tsunamic Justice </w:t>
      </w:r>
      <w:r w:rsidRPr="00CE7406">
        <w:rPr>
          <w:rStyle w:val="StyleBoldUnderline"/>
          <w:highlight w:val="yellow"/>
        </w:rPr>
        <w:t>is an organic revolutionary formation of the Black struggle for justice and to end oppression</w:t>
      </w:r>
      <w:r w:rsidRPr="00606770">
        <w:rPr>
          <w:sz w:val="16"/>
        </w:rPr>
        <w:t xml:space="preserve">, working </w:t>
      </w:r>
      <w:r w:rsidRPr="00606770">
        <w:rPr>
          <w:rStyle w:val="StyleBoldUnderline"/>
          <w:highlight w:val="yellow"/>
        </w:rPr>
        <w:t>to build</w:t>
      </w:r>
      <w:r w:rsidRPr="00606770">
        <w:rPr>
          <w:sz w:val="16"/>
        </w:rPr>
        <w:t xml:space="preserve"> Umoja (</w:t>
      </w:r>
      <w:r w:rsidRPr="00606770">
        <w:rPr>
          <w:rStyle w:val="StyleBoldUnderline"/>
          <w:highlight w:val="yellow"/>
        </w:rPr>
        <w:t>Unity) in thought, action, and spirit around strategic tactical initiatives</w:t>
      </w:r>
      <w:r w:rsidRPr="00606770">
        <w:rPr>
          <w:sz w:val="16"/>
        </w:rPr>
        <w:t>.</w:t>
      </w:r>
      <w:r w:rsidRPr="00606770">
        <w:rPr>
          <w:sz w:val="12"/>
        </w:rPr>
        <w:t>¶</w:t>
      </w:r>
      <w:r w:rsidRPr="00606770">
        <w:rPr>
          <w:sz w:val="16"/>
        </w:rPr>
        <w:t xml:space="preserve"> The Institute for Tsunamic Justice is a think/action tank of, by, and for those directly impacted by systemic racist injustice in the U.S. and its European partners who violate our right to Kujichagulia (self-determination).</w:t>
      </w:r>
      <w:r w:rsidRPr="00606770">
        <w:rPr>
          <w:sz w:val="12"/>
        </w:rPr>
        <w:t>¶</w:t>
      </w:r>
      <w:r w:rsidRPr="00606770">
        <w:rPr>
          <w:sz w:val="16"/>
        </w:rPr>
        <w:t xml:space="preserve"> The Institute for Tsunamic Justice is committed to Ujima, building opportunities to advance collective work that makes it all our responsibility to liberate ourselves .</w:t>
      </w:r>
      <w:r w:rsidRPr="00606770">
        <w:rPr>
          <w:sz w:val="12"/>
        </w:rPr>
        <w:t>¶</w:t>
      </w:r>
      <w:r w:rsidRPr="00606770">
        <w:rPr>
          <w:sz w:val="16"/>
        </w:rPr>
        <w:t xml:space="preserve"> The Institute for Tsunamic Justice supports economic development that benefits all people equally, that exploits no person or animal, that respects Mother Earth, based on Ujamaa (cooperative economics).</w:t>
      </w:r>
      <w:r w:rsidRPr="00606770">
        <w:rPr>
          <w:sz w:val="12"/>
        </w:rPr>
        <w:t>¶</w:t>
      </w:r>
      <w:r w:rsidRPr="00606770">
        <w:rPr>
          <w:sz w:val="16"/>
        </w:rPr>
        <w:t xml:space="preserve"> The Institute for Tsunamic Justice is a membership based organization powered from the bottom-up with the overriding purpose (Nia) to work toward the total liberation of Black people and all people ultimately. </w:t>
      </w:r>
      <w:r w:rsidRPr="00606770">
        <w:rPr>
          <w:sz w:val="12"/>
        </w:rPr>
        <w:t>¶</w:t>
      </w:r>
      <w:r w:rsidRPr="00606770">
        <w:rPr>
          <w:sz w:val="16"/>
        </w:rPr>
        <w:t xml:space="preserve"> </w:t>
      </w:r>
      <w:r w:rsidRPr="00606770">
        <w:rPr>
          <w:rStyle w:val="StyleBoldUnderline"/>
          <w:highlight w:val="yellow"/>
        </w:rPr>
        <w:t>The Institute for Tsunamic Justice uses every resource at its disposal</w:t>
      </w:r>
      <w:r w:rsidRPr="00606770">
        <w:rPr>
          <w:sz w:val="16"/>
        </w:rPr>
        <w:t xml:space="preserve"> to help create (Kuumba) a genuine liberation movement. </w:t>
      </w:r>
      <w:r w:rsidRPr="00606770">
        <w:rPr>
          <w:sz w:val="12"/>
        </w:rPr>
        <w:t>¶</w:t>
      </w:r>
      <w:r w:rsidRPr="00606770">
        <w:rPr>
          <w:sz w:val="16"/>
        </w:rPr>
        <w:t xml:space="preserve"> The Institute for Tsunamic Justice has and maintains faith (Imani) in the righteousness of the struggles and the ultimate victory of all oppressed peoples over their oppressors. I am Kwasi Seitu. I am a true Black Native born and raised in the impoverished and segregated black working class communities of George Washington's Dentention Center (Washington , D.C. and all of America). I am not an "African-American," I am off the chain, so that makes me an Afrikan in AmeriKKKa. </w:t>
      </w:r>
      <w:r w:rsidRPr="00606770">
        <w:rPr>
          <w:sz w:val="12"/>
        </w:rPr>
        <w:t>¶</w:t>
      </w:r>
      <w:r w:rsidRPr="00606770">
        <w:rPr>
          <w:sz w:val="16"/>
        </w:rPr>
        <w:t xml:space="preserve"> </w:t>
      </w:r>
      <w:r w:rsidRPr="00606770">
        <w:rPr>
          <w:rStyle w:val="StyleBoldUnderline"/>
          <w:highlight w:val="yellow"/>
        </w:rPr>
        <w:t>I am fifth-generation great grandson of Frederick Douglass, I am the father of three, the grandfather of four, and struggling with the continous truama inflicted by this system of perfecting aparthied</w:t>
      </w:r>
      <w:r w:rsidRPr="00606770">
        <w:rPr>
          <w:sz w:val="16"/>
        </w:rPr>
        <w:t>. I am the uncle to many near and far, blood and spirit, a brother, and a Revolutionary; and ain't afraid to say it.</w:t>
      </w:r>
      <w:r w:rsidRPr="00606770">
        <w:rPr>
          <w:sz w:val="12"/>
        </w:rPr>
        <w:t>¶</w:t>
      </w:r>
      <w:r w:rsidRPr="00606770">
        <w:rPr>
          <w:sz w:val="16"/>
        </w:rPr>
        <w:t xml:space="preserve"> I am a former political prisoner of the war on black people , I was held for over a decade in Misissippi, behind demanding justice in the police murder of a young pregnat black woman named Dorothy Brown. I found myself confronted not only with a hostile white-dominated southern police force, but the local Klan and racist powers that be, including the "State Soverienty Commission." </w:t>
      </w:r>
      <w:r w:rsidRPr="00606770">
        <w:rPr>
          <w:sz w:val="12"/>
        </w:rPr>
        <w:t>¶</w:t>
      </w:r>
      <w:r w:rsidRPr="00606770">
        <w:rPr>
          <w:sz w:val="16"/>
        </w:rPr>
        <w:t xml:space="preserve"> While held, I educated, encouraged, and organized; which earned me a total </w:t>
      </w:r>
      <w:r w:rsidRPr="00606770">
        <w:rPr>
          <w:rStyle w:val="StyleBoldUnderline"/>
          <w:highlight w:val="yellow"/>
        </w:rPr>
        <w:t>7 1/2 years in the hole, including a six-month stint on death row</w:t>
      </w:r>
      <w:r w:rsidRPr="00606770">
        <w:rPr>
          <w:sz w:val="16"/>
        </w:rPr>
        <w:t>., the "white boy" tier (yep, death row was still racially segregated). I did not have a formal death sentence, this was a state move to have me assassinated, which evidently completely failed and I was not afrain to come out of my cage - they were. I was eventually discharged straignt from deep within a supermax unti to the street with $50 .</w:t>
      </w:r>
      <w:r w:rsidRPr="00606770">
        <w:rPr>
          <w:sz w:val="12"/>
        </w:rPr>
        <w:t>¶</w:t>
      </w:r>
      <w:r w:rsidRPr="00606770">
        <w:rPr>
          <w:sz w:val="16"/>
        </w:rPr>
        <w:t xml:space="preserve"> However, </w:t>
      </w:r>
      <w:r w:rsidRPr="00606770">
        <w:rPr>
          <w:rStyle w:val="StyleBoldUnderline"/>
          <w:highlight w:val="yellow"/>
        </w:rPr>
        <w:t>I</w:t>
      </w:r>
      <w:r w:rsidRPr="00606770">
        <w:rPr>
          <w:rStyle w:val="StyleBoldUnderline"/>
        </w:rPr>
        <w:t xml:space="preserve"> </w:t>
      </w:r>
      <w:r w:rsidRPr="00606770">
        <w:rPr>
          <w:sz w:val="16"/>
        </w:rPr>
        <w:t xml:space="preserve">also </w:t>
      </w:r>
      <w:r w:rsidRPr="00606770">
        <w:rPr>
          <w:rStyle w:val="StyleBoldUnderline"/>
          <w:highlight w:val="yellow"/>
        </w:rPr>
        <w:t>left with a wealth of knowledge and experience not only of law and American jurisprudence, but a keen understanding of the system from the state court all the way to the "Supreme" court</w:t>
      </w:r>
      <w:r w:rsidRPr="00606770">
        <w:rPr>
          <w:sz w:val="16"/>
        </w:rPr>
        <w:t xml:space="preserve">. For over a decade I was allowed to test the system not only on my own behalf, but others because the state did not want to provide atorneys for "post-conviction" actions. </w:t>
      </w:r>
      <w:r w:rsidRPr="00606770">
        <w:rPr>
          <w:rStyle w:val="StyleBoldUnderline"/>
          <w:highlight w:val="yellow"/>
        </w:rPr>
        <w:t>I had to learn how to investigate between he lines, think outside the box, and that is where I would find the truth.</w:t>
      </w:r>
      <w:r w:rsidRPr="00606770">
        <w:rPr>
          <w:sz w:val="12"/>
        </w:rPr>
        <w:t>¶</w:t>
      </w:r>
      <w:r w:rsidRPr="00606770">
        <w:rPr>
          <w:sz w:val="16"/>
        </w:rPr>
        <w:t xml:space="preserve"> </w:t>
      </w:r>
      <w:r w:rsidRPr="00606770">
        <w:rPr>
          <w:rStyle w:val="StyleBoldUnderline"/>
          <w:highlight w:val="yellow"/>
        </w:rPr>
        <w:t>The "truth" is that the American judicial system is no less racist, corrupt, and unworkable than the rest of the American government</w:t>
      </w:r>
      <w:r w:rsidRPr="00606770">
        <w:rPr>
          <w:sz w:val="16"/>
        </w:rPr>
        <w:t>. It has no more legitimacy as a moral authority than the rest of the white-settler aparthied nation-state. Thus, II quickly came to understand that my great grandfather was no different from Dred Scott</w:t>
      </w:r>
      <w:r w:rsidRPr="00606770">
        <w:rPr>
          <w:sz w:val="12"/>
        </w:rPr>
        <w:t>¶</w:t>
      </w:r>
      <w:r w:rsidRPr="00606770">
        <w:rPr>
          <w:sz w:val="16"/>
        </w:rPr>
        <w:t xml:space="preserve"> different story when it came to experiencing Kwasia founder and the lead of ITJ. He is a former political prisoner with a long history of work in the Black struggle for justice and liberty. </w:t>
      </w:r>
      <w:r w:rsidRPr="00606770">
        <w:rPr>
          <w:sz w:val="12"/>
        </w:rPr>
        <w:t>¶</w:t>
      </w:r>
      <w:r w:rsidRPr="00606770">
        <w:rPr>
          <w:sz w:val="16"/>
        </w:rPr>
        <w:t xml:space="preserve"> Kwasi Seitu has worked on issues of systemic racial injustice in ten states and DC from political imprisonment to environmental justice. His work has long made him a specified target of efforts by the government to suppress and repress resistance to injustice.Kwasi Seitu is available as a presenter for panels, to conduct workshop Affordable Services to Individuals</w:t>
      </w:r>
      <w:r w:rsidRPr="00606770">
        <w:rPr>
          <w:sz w:val="12"/>
        </w:rPr>
        <w:t>¶</w:t>
      </w:r>
      <w:r w:rsidRPr="00606770">
        <w:rPr>
          <w:sz w:val="16"/>
        </w:rPr>
        <w:t xml:space="preserve"> case assessments</w:t>
      </w:r>
      <w:r w:rsidRPr="00606770">
        <w:rPr>
          <w:sz w:val="12"/>
        </w:rPr>
        <w:t>¶</w:t>
      </w:r>
      <w:r w:rsidRPr="00606770">
        <w:rPr>
          <w:sz w:val="16"/>
        </w:rPr>
        <w:t xml:space="preserve"> legal research</w:t>
      </w:r>
      <w:r w:rsidRPr="00606770">
        <w:rPr>
          <w:sz w:val="12"/>
        </w:rPr>
        <w:t>¶</w:t>
      </w:r>
      <w:r w:rsidRPr="00606770">
        <w:rPr>
          <w:sz w:val="16"/>
        </w:rPr>
        <w:t xml:space="preserve"> Investigative assistance </w:t>
      </w:r>
      <w:r w:rsidRPr="00606770">
        <w:rPr>
          <w:sz w:val="12"/>
        </w:rPr>
        <w:t>¶</w:t>
      </w:r>
      <w:r w:rsidRPr="00606770">
        <w:rPr>
          <w:sz w:val="16"/>
        </w:rPr>
        <w:t xml:space="preserve"> legal coaching </w:t>
      </w:r>
      <w:r w:rsidRPr="00606770">
        <w:rPr>
          <w:sz w:val="12"/>
        </w:rPr>
        <w:t>¶</w:t>
      </w:r>
      <w:r w:rsidRPr="00606770">
        <w:rPr>
          <w:sz w:val="16"/>
        </w:rPr>
        <w:t xml:space="preserve"> trial prep counseling </w:t>
      </w:r>
      <w:r w:rsidRPr="00606770">
        <w:rPr>
          <w:sz w:val="12"/>
        </w:rPr>
        <w:t>¶</w:t>
      </w:r>
      <w:r w:rsidRPr="00606770">
        <w:rPr>
          <w:sz w:val="16"/>
        </w:rPr>
        <w:t xml:space="preserve"> document preparation</w:t>
      </w:r>
      <w:r w:rsidRPr="00606770">
        <w:rPr>
          <w:sz w:val="12"/>
        </w:rPr>
        <w:t>¶</w:t>
      </w:r>
      <w:r w:rsidRPr="00606770">
        <w:rPr>
          <w:sz w:val="16"/>
        </w:rPr>
        <w:t xml:space="preserve"> Pro Se Instruction</w:t>
      </w:r>
      <w:r w:rsidRPr="00606770">
        <w:rPr>
          <w:sz w:val="12"/>
        </w:rPr>
        <w:t>¶</w:t>
      </w:r>
      <w:r w:rsidRPr="00606770">
        <w:rPr>
          <w:sz w:val="16"/>
        </w:rPr>
        <w:t xml:space="preserve"> strategic case planning OUR HISTORY </w:t>
      </w:r>
      <w:r w:rsidRPr="00606770">
        <w:rPr>
          <w:sz w:val="12"/>
        </w:rPr>
        <w:t>¶</w:t>
      </w:r>
      <w:r w:rsidRPr="00606770">
        <w:rPr>
          <w:sz w:val="16"/>
        </w:rPr>
        <w:t xml:space="preserve"> </w:t>
      </w:r>
      <w:r w:rsidRPr="00606770">
        <w:rPr>
          <w:rFonts w:hint="eastAsia"/>
          <w:sz w:val="16"/>
        </w:rPr>
        <w:t xml:space="preserve">Beginning in 2001, ITJ has experienced a number of set backs and government attacks, including the repeat kidnapping and hostage holding of a </w:t>
      </w:r>
      <w:r w:rsidRPr="00606770">
        <w:rPr>
          <w:rFonts w:hint="eastAsia"/>
          <w:sz w:val="16"/>
        </w:rPr>
        <w:lastRenderedPageBreak/>
        <w:t>key founder by the government designed and intended to disrupt, discredit, and destroy the work and membership.</w:t>
      </w:r>
      <w:r w:rsidRPr="00606770">
        <w:rPr>
          <w:sz w:val="12"/>
        </w:rPr>
        <w:t>¶</w:t>
      </w:r>
      <w:r w:rsidRPr="00606770">
        <w:rPr>
          <w:sz w:val="16"/>
        </w:rPr>
        <w:t xml:space="preserve"> </w:t>
      </w:r>
      <w:r w:rsidRPr="00606770">
        <w:rPr>
          <w:rStyle w:val="StyleBoldUnderline"/>
          <w:rFonts w:hint="eastAsia"/>
          <w:highlight w:val="yellow"/>
        </w:rPr>
        <w:t>The government has never terminated</w:t>
      </w:r>
      <w:r w:rsidRPr="00606770">
        <w:rPr>
          <w:rStyle w:val="StyleBoldUnderline"/>
          <w:rFonts w:hint="eastAsia"/>
        </w:rPr>
        <w:t xml:space="preserve"> </w:t>
      </w:r>
      <w:r w:rsidRPr="00606770">
        <w:rPr>
          <w:rFonts w:hint="eastAsia"/>
          <w:sz w:val="16"/>
        </w:rPr>
        <w:t>the Counter Intelligents Program (</w:t>
      </w:r>
      <w:r w:rsidRPr="00606770">
        <w:rPr>
          <w:rStyle w:val="StyleBoldUnderline"/>
          <w:rFonts w:hint="eastAsia"/>
          <w:highlight w:val="yellow"/>
        </w:rPr>
        <w:t>COINTELPRO</w:t>
      </w:r>
      <w:r w:rsidRPr="00606770">
        <w:rPr>
          <w:rFonts w:hint="eastAsia"/>
          <w:sz w:val="16"/>
        </w:rPr>
        <w:t>), which was created and implemented beginning in the 1960s for the purpose of waging low intensity warfare against progressive social change organizations and leadership primarily within the Black movement. Today, COINTELPRO has been incorporated into the Patriot Act.</w:t>
      </w:r>
      <w:r w:rsidRPr="00606770">
        <w:rPr>
          <w:rFonts w:hint="eastAsia"/>
          <w:sz w:val="12"/>
        </w:rPr>
        <w:t>¶</w:t>
      </w:r>
      <w:r w:rsidRPr="00606770">
        <w:rPr>
          <w:rFonts w:hint="eastAsia"/>
          <w:sz w:val="16"/>
        </w:rPr>
        <w:t xml:space="preserve"> </w:t>
      </w:r>
    </w:p>
    <w:p w:rsidR="000E6C0D" w:rsidRPr="000E6C0D" w:rsidRDefault="000E6C0D" w:rsidP="000E6C0D"/>
    <w:p w:rsidR="000E6C0D" w:rsidRPr="000E6C0D" w:rsidRDefault="000E6C0D" w:rsidP="000E6C0D"/>
    <w:sectPr w:rsidR="000E6C0D" w:rsidRPr="000E6C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713" w:rsidRDefault="00AD6713" w:rsidP="005F5576">
      <w:r>
        <w:separator/>
      </w:r>
    </w:p>
  </w:endnote>
  <w:endnote w:type="continuationSeparator" w:id="0">
    <w:p w:rsidR="00AD6713" w:rsidRDefault="00AD67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713" w:rsidRDefault="00AD6713" w:rsidP="005F5576">
      <w:r>
        <w:separator/>
      </w:r>
    </w:p>
  </w:footnote>
  <w:footnote w:type="continuationSeparator" w:id="0">
    <w:p w:rsidR="00AD6713" w:rsidRDefault="00AD671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5">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972A54"/>
    <w:multiLevelType w:val="hybridMultilevel"/>
    <w:tmpl w:val="01B844A6"/>
    <w:lvl w:ilvl="0" w:tplc="22848E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9"/>
  </w:num>
  <w:num w:numId="4">
    <w:abstractNumId w:val="26"/>
  </w:num>
  <w:num w:numId="5">
    <w:abstractNumId w:val="22"/>
  </w:num>
  <w:num w:numId="6">
    <w:abstractNumId w:val="31"/>
  </w:num>
  <w:num w:numId="7">
    <w:abstractNumId w:val="20"/>
  </w:num>
  <w:num w:numId="8">
    <w:abstractNumId w:val="30"/>
  </w:num>
  <w:num w:numId="9">
    <w:abstractNumId w:val="13"/>
  </w:num>
  <w:num w:numId="10">
    <w:abstractNumId w:val="21"/>
  </w:num>
  <w:num w:numId="11">
    <w:abstractNumId w:val="18"/>
  </w:num>
  <w:num w:numId="12">
    <w:abstractNumId w:val="0"/>
  </w:num>
  <w:num w:numId="13">
    <w:abstractNumId w:val="15"/>
  </w:num>
  <w:num w:numId="14">
    <w:abstractNumId w:val="7"/>
  </w:num>
  <w:num w:numId="15">
    <w:abstractNumId w:val="6"/>
  </w:num>
  <w:num w:numId="16">
    <w:abstractNumId w:val="5"/>
  </w:num>
  <w:num w:numId="17">
    <w:abstractNumId w:val="4"/>
  </w:num>
  <w:num w:numId="18">
    <w:abstractNumId w:val="2"/>
  </w:num>
  <w:num w:numId="19">
    <w:abstractNumId w:val="24"/>
  </w:num>
  <w:num w:numId="20">
    <w:abstractNumId w:val="28"/>
  </w:num>
  <w:num w:numId="21">
    <w:abstractNumId w:val="1"/>
  </w:num>
  <w:num w:numId="22">
    <w:abstractNumId w:val="16"/>
  </w:num>
  <w:num w:numId="23">
    <w:abstractNumId w:val="32"/>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3"/>
  </w:num>
  <w:num w:numId="27">
    <w:abstractNumId w:val="14"/>
  </w:num>
  <w:num w:numId="28">
    <w:abstractNumId w:val="25"/>
  </w:num>
  <w:num w:numId="29">
    <w:abstractNumId w:val="8"/>
  </w:num>
  <w:num w:numId="30">
    <w:abstractNumId w:val="11"/>
  </w:num>
  <w:num w:numId="31">
    <w:abstractNumId w:val="29"/>
  </w:num>
  <w:num w:numId="32">
    <w:abstractNumId w:val="1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A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C0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C5A"/>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2DA"/>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6A58"/>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68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77DD9"/>
    <w:rsid w:val="00984B38"/>
    <w:rsid w:val="009A0636"/>
    <w:rsid w:val="009A6FF5"/>
    <w:rsid w:val="009B2B47"/>
    <w:rsid w:val="009B35DB"/>
    <w:rsid w:val="009C4298"/>
    <w:rsid w:val="009D318C"/>
    <w:rsid w:val="009F116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713"/>
    <w:rsid w:val="00AE1307"/>
    <w:rsid w:val="00AE7586"/>
    <w:rsid w:val="00AF7A65"/>
    <w:rsid w:val="00B06710"/>
    <w:rsid w:val="00B07EBF"/>
    <w:rsid w:val="00B166CB"/>
    <w:rsid w:val="00B209A7"/>
    <w:rsid w:val="00B235E1"/>
    <w:rsid w:val="00B272CF"/>
    <w:rsid w:val="00B3145D"/>
    <w:rsid w:val="00B357BA"/>
    <w:rsid w:val="00B564DB"/>
    <w:rsid w:val="00B659CE"/>
    <w:rsid w:val="00B768B6"/>
    <w:rsid w:val="00B816A3"/>
    <w:rsid w:val="00B86574"/>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F2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191F"/>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0CD9EE2-F013-48F0-87D7-30B678C4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E6C0D"/>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0E6C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0E6C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E6C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No Spacing211,No Spacing12,No Spacing2111,No Spacing4,No Spacing11111,No Spacing5,No Spacing21,No Spacing1111,ta,body,Heading 2 Char1 Char Char,Card,No Spacing11,No Spacing111,tags,No Spacing2"/>
    <w:basedOn w:val="Normal"/>
    <w:next w:val="Normal"/>
    <w:link w:val="Heading4Char"/>
    <w:uiPriority w:val="4"/>
    <w:qFormat/>
    <w:rsid w:val="000E6C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E6C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6C0D"/>
  </w:style>
  <w:style w:type="character" w:customStyle="1" w:styleId="Heading1Char">
    <w:name w:val="Heading 1 Char"/>
    <w:aliases w:val="Pocket Char,Block Name Char"/>
    <w:basedOn w:val="DefaultParagraphFont"/>
    <w:link w:val="Heading1"/>
    <w:uiPriority w:val="1"/>
    <w:rsid w:val="000E6C0D"/>
    <w:rPr>
      <w:rFonts w:ascii="Calibri" w:eastAsiaTheme="majorEastAsia" w:hAnsi="Calibri" w:cstheme="majorBidi"/>
      <w:b/>
      <w:bCs/>
      <w:sz w:val="52"/>
      <w:szCs w:val="28"/>
    </w:rPr>
  </w:style>
  <w:style w:type="character" w:customStyle="1" w:styleId="Heading2Char">
    <w:name w:val="Heading 2 Char"/>
    <w:aliases w:val="Hat Char,Tag and Cite Char1"/>
    <w:basedOn w:val="DefaultParagraphFont"/>
    <w:link w:val="Heading2"/>
    <w:uiPriority w:val="2"/>
    <w:rsid w:val="000E6C0D"/>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Text 7 Char,CardStyle Char"/>
    <w:basedOn w:val="DefaultParagraphFont"/>
    <w:link w:val="Heading3"/>
    <w:uiPriority w:val="3"/>
    <w:rsid w:val="000E6C0D"/>
    <w:rPr>
      <w:rFonts w:ascii="Calibri" w:eastAsiaTheme="majorEastAsia" w:hAnsi="Calibri" w:cstheme="majorBidi"/>
      <w:b/>
      <w:bCs/>
      <w:sz w:val="32"/>
      <w:u w:val="single"/>
    </w:rPr>
  </w:style>
  <w:style w:type="character" w:customStyle="1" w:styleId="Heading4Char">
    <w:name w:val="Heading 4 Char"/>
    <w:aliases w:val="Tag Char,Big card Char,Normal Tag Char,heading 2 Char, Ch Char,Ch Char,no read Char,No Spacing211 Char,No Spacing12 Char,No Spacing2111 Char,No Spacing4 Char,No Spacing11111 Char,No Spacing5 Char,No Spacing21 Char,No Spacing1111 Char"/>
    <w:basedOn w:val="DefaultParagraphFont"/>
    <w:link w:val="Heading4"/>
    <w:uiPriority w:val="4"/>
    <w:rsid w:val="000E6C0D"/>
    <w:rPr>
      <w:rFonts w:ascii="Calibri" w:eastAsiaTheme="majorEastAsia" w:hAnsi="Calibri" w:cstheme="majorBidi"/>
      <w:b/>
      <w:bCs/>
      <w:iCs/>
      <w:sz w:val="26"/>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0E6C0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E6C0D"/>
    <w:rPr>
      <w:b/>
      <w:bCs/>
    </w:rPr>
  </w:style>
  <w:style w:type="character" w:customStyle="1" w:styleId="StyleBoldUnderline">
    <w:name w:val="Style Bold Underline"/>
    <w:aliases w:val="Underline,Intense Emphasis1,Intense Emphasis11,apple-style-span + 6 pt,Bold,Kern at 16 pt,Intense Emphasis2,HHeading 3 + 12 pt,Cards + Font: 12 pt Char,Intense Emphasis111,Style,ci,Citation Char Char Char,Bold Cite Char,c,Bo,9.5 pt"/>
    <w:basedOn w:val="DefaultParagraphFont"/>
    <w:link w:val="BoldCite"/>
    <w:uiPriority w:val="6"/>
    <w:qFormat/>
    <w:rsid w:val="000E6C0D"/>
    <w:rPr>
      <w:b/>
      <w:bCs/>
      <w:sz w:val="22"/>
      <w:u w:val="single"/>
    </w:rPr>
  </w:style>
  <w:style w:type="paragraph" w:customStyle="1" w:styleId="BoldCite">
    <w:name w:val="Bold Cite"/>
    <w:basedOn w:val="Normal"/>
    <w:link w:val="StyleBoldUnderline"/>
    <w:autoRedefine/>
    <w:uiPriority w:val="6"/>
    <w:rsid w:val="00B209A7"/>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E6C0D"/>
    <w:rPr>
      <w:b/>
      <w:bCs/>
      <w:sz w:val="26"/>
      <w:u w:val="none"/>
    </w:rPr>
  </w:style>
  <w:style w:type="paragraph" w:styleId="Header">
    <w:name w:val="header"/>
    <w:basedOn w:val="Normal"/>
    <w:link w:val="HeaderChar"/>
    <w:uiPriority w:val="99"/>
    <w:rsid w:val="000E6C0D"/>
    <w:pPr>
      <w:tabs>
        <w:tab w:val="center" w:pos="4680"/>
        <w:tab w:val="right" w:pos="9360"/>
      </w:tabs>
    </w:pPr>
  </w:style>
  <w:style w:type="character" w:customStyle="1" w:styleId="HeaderChar">
    <w:name w:val="Header Char"/>
    <w:basedOn w:val="DefaultParagraphFont"/>
    <w:link w:val="Header"/>
    <w:uiPriority w:val="99"/>
    <w:rsid w:val="000E6C0D"/>
    <w:rPr>
      <w:rFonts w:ascii="Calibri" w:hAnsi="Calibri" w:cs="Calibri"/>
    </w:rPr>
  </w:style>
  <w:style w:type="paragraph" w:styleId="Footer">
    <w:name w:val="footer"/>
    <w:basedOn w:val="Normal"/>
    <w:link w:val="FooterChar"/>
    <w:uiPriority w:val="99"/>
    <w:rsid w:val="000E6C0D"/>
    <w:pPr>
      <w:tabs>
        <w:tab w:val="center" w:pos="4680"/>
        <w:tab w:val="right" w:pos="9360"/>
      </w:tabs>
    </w:pPr>
  </w:style>
  <w:style w:type="character" w:customStyle="1" w:styleId="FooterChar">
    <w:name w:val="Footer Char"/>
    <w:basedOn w:val="DefaultParagraphFont"/>
    <w:link w:val="Footer"/>
    <w:uiPriority w:val="99"/>
    <w:rsid w:val="000E6C0D"/>
    <w:rPr>
      <w:rFonts w:ascii="Calibri" w:hAnsi="Calibri" w:cs="Calibri"/>
    </w:rPr>
  </w:style>
  <w:style w:type="character" w:styleId="Hyperlink">
    <w:name w:val="Hyperlink"/>
    <w:aliases w:val="heading 1 (block title),Important,Read,Card Text,Internet Link"/>
    <w:basedOn w:val="DefaultParagraphFont"/>
    <w:uiPriority w:val="99"/>
    <w:rsid w:val="000E6C0D"/>
    <w:rPr>
      <w:color w:val="auto"/>
      <w:u w:val="none"/>
    </w:rPr>
  </w:style>
  <w:style w:type="character" w:styleId="FollowedHyperlink">
    <w:name w:val="FollowedHyperlink"/>
    <w:basedOn w:val="DefaultParagraphFont"/>
    <w:uiPriority w:val="99"/>
    <w:rsid w:val="000E6C0D"/>
    <w:rPr>
      <w:color w:val="auto"/>
      <w:u w:val="none"/>
    </w:rPr>
  </w:style>
  <w:style w:type="paragraph" w:customStyle="1" w:styleId="Citation">
    <w:name w:val="Citation"/>
    <w:basedOn w:val="Normal"/>
    <w:link w:val="CitationChar"/>
    <w:qFormat/>
    <w:rsid w:val="00B209A7"/>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B209A7"/>
    <w:rPr>
      <w:rFonts w:ascii="Arial" w:eastAsia="Calibri" w:hAnsi="Arial" w:cs="Calibri"/>
      <w:b/>
      <w:sz w:val="24"/>
      <w:u w:val="single"/>
    </w:rPr>
  </w:style>
  <w:style w:type="paragraph" w:customStyle="1" w:styleId="card">
    <w:name w:val="card"/>
    <w:basedOn w:val="Normal"/>
    <w:next w:val="Normal"/>
    <w:link w:val="cardChar"/>
    <w:qFormat/>
    <w:rsid w:val="00B209A7"/>
    <w:pPr>
      <w:ind w:left="288" w:right="288"/>
    </w:pPr>
    <w:rPr>
      <w:rFonts w:eastAsia="Times New Roman"/>
      <w:sz w:val="20"/>
      <w:szCs w:val="20"/>
    </w:rPr>
  </w:style>
  <w:style w:type="character" w:customStyle="1" w:styleId="cardChar">
    <w:name w:val="card Char"/>
    <w:link w:val="card"/>
    <w:rsid w:val="00B209A7"/>
    <w:rPr>
      <w:rFonts w:ascii="Calibri" w:eastAsia="Times New Roman" w:hAnsi="Calibri" w:cs="Calibri"/>
      <w:sz w:val="20"/>
      <w:szCs w:val="20"/>
    </w:rPr>
  </w:style>
  <w:style w:type="character" w:customStyle="1" w:styleId="BoldUnderline">
    <w:name w:val="BoldUnderline"/>
    <w:basedOn w:val="DefaultParagraphFont"/>
    <w:uiPriority w:val="1"/>
    <w:qFormat/>
    <w:rsid w:val="00B209A7"/>
    <w:rPr>
      <w:rFonts w:ascii="Arial" w:hAnsi="Arial"/>
      <w:b/>
      <w:sz w:val="20"/>
      <w:u w:val="single"/>
    </w:rPr>
  </w:style>
  <w:style w:type="character" w:customStyle="1" w:styleId="BodyText1">
    <w:name w:val="Body Text1"/>
    <w:rsid w:val="00B209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209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209A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209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209A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209A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ldUnderlineChar">
    <w:name w:val="Bold Underline Char"/>
    <w:rsid w:val="00B209A7"/>
    <w:rPr>
      <w:rFonts w:ascii="Arial Narrow" w:hAnsi="Arial Narrow"/>
      <w:b/>
      <w:szCs w:val="22"/>
      <w:u w:val="thick"/>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itation Char Char"/>
    <w:qFormat/>
    <w:rsid w:val="00B209A7"/>
    <w:rPr>
      <w:rFonts w:ascii="Arial Narrow" w:hAnsi="Arial Narrow"/>
      <w:b/>
      <w:sz w:val="24"/>
      <w:szCs w:val="22"/>
      <w:u w:val="thick"/>
    </w:rPr>
  </w:style>
  <w:style w:type="paragraph" w:customStyle="1" w:styleId="cardtext">
    <w:name w:val="card text"/>
    <w:basedOn w:val="Normal"/>
    <w:link w:val="cardtextChar"/>
    <w:qFormat/>
    <w:rsid w:val="00B209A7"/>
    <w:pPr>
      <w:ind w:left="288" w:right="288"/>
    </w:pPr>
    <w:rPr>
      <w:rFonts w:ascii="Times New Roman" w:hAnsi="Times New Roman" w:cs="Times New Roman"/>
      <w:sz w:val="20"/>
      <w:lang w:val="x-none" w:eastAsia="x-none"/>
    </w:rPr>
  </w:style>
  <w:style w:type="character" w:customStyle="1" w:styleId="cardtextChar">
    <w:name w:val="card text Char"/>
    <w:link w:val="cardtext"/>
    <w:rsid w:val="00B209A7"/>
    <w:rPr>
      <w:rFonts w:ascii="Times New Roman" w:hAnsi="Times New Roman" w:cs="Times New Roman"/>
      <w:sz w:val="20"/>
      <w:lang w:val="x-none" w:eastAsia="x-none"/>
    </w:rPr>
  </w:style>
  <w:style w:type="paragraph" w:styleId="HTMLPreformatted">
    <w:name w:val="HTML Preformatted"/>
    <w:basedOn w:val="Normal"/>
    <w:link w:val="HTMLPreformattedChar"/>
    <w:uiPriority w:val="99"/>
    <w:unhideWhenUsed/>
    <w:rsid w:val="00B2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209A7"/>
    <w:rPr>
      <w:rFonts w:ascii="Courier New" w:eastAsia="Times New Roman" w:hAnsi="Courier New" w:cs="Courier New"/>
      <w:sz w:val="20"/>
      <w:szCs w:val="20"/>
      <w:lang w:eastAsia="zh-CN"/>
    </w:rPr>
  </w:style>
  <w:style w:type="paragraph" w:customStyle="1" w:styleId="tag">
    <w:name w:val="tag"/>
    <w:basedOn w:val="Normal"/>
    <w:qFormat/>
    <w:rsid w:val="00B209A7"/>
    <w:rPr>
      <w:rFonts w:ascii="Garamond" w:eastAsia="Times New Roman" w:hAnsi="Garamond" w:cs="Times New Roman"/>
      <w:b/>
      <w:sz w:val="24"/>
      <w:szCs w:val="20"/>
    </w:rPr>
  </w:style>
  <w:style w:type="paragraph" w:styleId="NoSpacing">
    <w:name w:val="No Spacing"/>
    <w:uiPriority w:val="1"/>
    <w:rsid w:val="00B209A7"/>
    <w:pPr>
      <w:spacing w:after="0" w:line="240" w:lineRule="auto"/>
    </w:pPr>
    <w:rPr>
      <w:rFonts w:eastAsiaTheme="minorEastAsia"/>
      <w:sz w:val="24"/>
      <w:szCs w:val="24"/>
    </w:rPr>
  </w:style>
  <w:style w:type="paragraph" w:styleId="DocumentMap">
    <w:name w:val="Document Map"/>
    <w:basedOn w:val="Normal"/>
    <w:link w:val="DocumentMapChar"/>
    <w:unhideWhenUsed/>
    <w:rsid w:val="00B209A7"/>
    <w:rPr>
      <w:rFonts w:ascii="Lucida Grande" w:hAnsi="Lucida Grande" w:cs="Lucida Grande"/>
    </w:rPr>
  </w:style>
  <w:style w:type="character" w:customStyle="1" w:styleId="DocumentMapChar">
    <w:name w:val="Document Map Char"/>
    <w:basedOn w:val="DefaultParagraphFont"/>
    <w:link w:val="DocumentMap"/>
    <w:rsid w:val="00B209A7"/>
    <w:rPr>
      <w:rFonts w:ascii="Lucida Grande" w:hAnsi="Lucida Grande" w:cs="Lucida Grande"/>
    </w:rPr>
  </w:style>
  <w:style w:type="paragraph" w:styleId="ListParagraph">
    <w:name w:val="List Paragraph"/>
    <w:basedOn w:val="Normal"/>
    <w:uiPriority w:val="34"/>
    <w:qFormat/>
    <w:rsid w:val="00B209A7"/>
    <w:pPr>
      <w:ind w:left="720"/>
      <w:contextualSpacing/>
    </w:p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B209A7"/>
    <w:rPr>
      <w:rFonts w:ascii="Times New Roman" w:hAnsi="Times New Roman" w:cs="Times New Roman"/>
      <w:sz w:val="16"/>
    </w:rPr>
  </w:style>
  <w:style w:type="paragraph" w:customStyle="1" w:styleId="Normal20pt">
    <w:name w:val="Normal  + 20 pt"/>
    <w:basedOn w:val="Normal"/>
    <w:uiPriority w:val="6"/>
    <w:qFormat/>
    <w:rsid w:val="00B209A7"/>
    <w:rPr>
      <w:rFonts w:asciiTheme="minorHAnsi" w:hAnsiTheme="minorHAnsi" w:cstheme="minorBidi"/>
      <w:bCs/>
      <w:u w:val="single"/>
    </w:rPr>
  </w:style>
  <w:style w:type="paragraph" w:styleId="Date">
    <w:name w:val="Date"/>
    <w:basedOn w:val="Normal"/>
    <w:next w:val="Normal"/>
    <w:link w:val="DateChar"/>
    <w:uiPriority w:val="99"/>
    <w:semiHidden/>
    <w:rsid w:val="00B209A7"/>
  </w:style>
  <w:style w:type="character" w:customStyle="1" w:styleId="DateChar">
    <w:name w:val="Date Char"/>
    <w:basedOn w:val="DefaultParagraphFont"/>
    <w:link w:val="Date"/>
    <w:uiPriority w:val="99"/>
    <w:semiHidden/>
    <w:rsid w:val="00B209A7"/>
    <w:rPr>
      <w:rFonts w:ascii="Calibri" w:hAnsi="Calibri" w:cs="Calibri"/>
    </w:rPr>
  </w:style>
  <w:style w:type="character" w:customStyle="1" w:styleId="underline">
    <w:name w:val="underline"/>
    <w:link w:val="textbold"/>
    <w:qFormat/>
    <w:rsid w:val="00B209A7"/>
    <w:rPr>
      <w:u w:val="single"/>
    </w:rPr>
  </w:style>
  <w:style w:type="character" w:customStyle="1" w:styleId="boldunderline0">
    <w:name w:val="bold underline"/>
    <w:basedOn w:val="DefaultParagraphFont"/>
    <w:qFormat/>
    <w:rsid w:val="00B209A7"/>
    <w:rPr>
      <w:b/>
      <w:bCs/>
      <w:sz w:val="20"/>
      <w:u w:val="single"/>
    </w:rPr>
  </w:style>
  <w:style w:type="paragraph" w:customStyle="1" w:styleId="MinimizedText">
    <w:name w:val="Minimized Text"/>
    <w:basedOn w:val="Normal"/>
    <w:link w:val="MinimizedTextChar"/>
    <w:qFormat/>
    <w:rsid w:val="00B209A7"/>
    <w:rPr>
      <w:rFonts w:eastAsia="Times New Roman"/>
      <w:sz w:val="16"/>
      <w:szCs w:val="24"/>
    </w:rPr>
  </w:style>
  <w:style w:type="character" w:customStyle="1" w:styleId="MinimizedTextChar">
    <w:name w:val="Minimized Text Char"/>
    <w:link w:val="MinimizedText"/>
    <w:rsid w:val="00B209A7"/>
    <w:rPr>
      <w:rFonts w:ascii="Calibri" w:eastAsia="Times New Roman" w:hAnsi="Calibri" w:cs="Calibri"/>
      <w:sz w:val="16"/>
      <w:szCs w:val="24"/>
    </w:rPr>
  </w:style>
  <w:style w:type="character" w:customStyle="1" w:styleId="StyleTimesNewRoman12ptBold">
    <w:name w:val="Style Times New Roman 12 pt Bold"/>
    <w:rsid w:val="00B209A7"/>
    <w:rPr>
      <w:rFonts w:ascii="Times New Roman" w:hAnsi="Times New Roman"/>
      <w:b/>
      <w:bCs/>
      <w:sz w:val="24"/>
    </w:rPr>
  </w:style>
  <w:style w:type="paragraph" w:styleId="Title">
    <w:name w:val="Title"/>
    <w:basedOn w:val="Normal"/>
    <w:next w:val="Normal"/>
    <w:link w:val="TitleChar1"/>
    <w:uiPriority w:val="1"/>
    <w:qFormat/>
    <w:rsid w:val="00B209A7"/>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link w:val="Title"/>
    <w:uiPriority w:val="1"/>
    <w:rsid w:val="00B209A7"/>
    <w:rPr>
      <w:rFonts w:cs="Calibri"/>
      <w:bCs/>
      <w:u w:val="single"/>
    </w:rPr>
  </w:style>
  <w:style w:type="character" w:customStyle="1" w:styleId="TitleChar">
    <w:name w:val="Title Char"/>
    <w:basedOn w:val="DefaultParagraphFont"/>
    <w:uiPriority w:val="10"/>
    <w:rsid w:val="00B209A7"/>
    <w:rPr>
      <w:rFonts w:asciiTheme="majorHAnsi" w:eastAsiaTheme="majorEastAsia" w:hAnsiTheme="majorHAnsi" w:cstheme="majorBidi"/>
      <w:spacing w:val="-10"/>
      <w:kern w:val="28"/>
      <w:sz w:val="56"/>
      <w:szCs w:val="56"/>
    </w:rPr>
  </w:style>
  <w:style w:type="character" w:customStyle="1" w:styleId="apple-converted-space">
    <w:name w:val="apple-converted-space"/>
    <w:rsid w:val="00B209A7"/>
  </w:style>
  <w:style w:type="character" w:customStyle="1" w:styleId="CardTextChar0">
    <w:name w:val="Card Text Char"/>
    <w:locked/>
    <w:rsid w:val="00B209A7"/>
    <w:rPr>
      <w:rFonts w:ascii="Times New Roman" w:hAnsi="Times New Roman"/>
      <w:szCs w:val="24"/>
      <w:lang w:eastAsia="zh-CN"/>
    </w:rPr>
  </w:style>
  <w:style w:type="character" w:customStyle="1" w:styleId="UnderlineBold">
    <w:name w:val="Underline + Bold"/>
    <w:uiPriority w:val="1"/>
    <w:qFormat/>
    <w:rsid w:val="00B209A7"/>
    <w:rPr>
      <w:b/>
      <w:bCs w:val="0"/>
      <w:sz w:val="20"/>
      <w:u w:val="single"/>
    </w:rPr>
  </w:style>
  <w:style w:type="paragraph" w:customStyle="1" w:styleId="Circled">
    <w:name w:val="Circled"/>
    <w:link w:val="CircledChar"/>
    <w:qFormat/>
    <w:rsid w:val="00B209A7"/>
    <w:rPr>
      <w:rFonts w:eastAsia="MS Mincho"/>
      <w:b/>
      <w:szCs w:val="24"/>
      <w:u w:val="single"/>
      <w:lang w:eastAsia="ja-JP"/>
    </w:rPr>
  </w:style>
  <w:style w:type="character" w:customStyle="1" w:styleId="CircledChar">
    <w:name w:val="Circled Char"/>
    <w:link w:val="Circled"/>
    <w:rsid w:val="00B209A7"/>
    <w:rPr>
      <w:rFonts w:eastAsia="MS Mincho"/>
      <w:b/>
      <w:szCs w:val="24"/>
      <w:u w:val="single"/>
      <w:lang w:eastAsia="ja-JP"/>
    </w:rPr>
  </w:style>
  <w:style w:type="character" w:customStyle="1" w:styleId="Underline-WFU">
    <w:name w:val="Underline-WFU"/>
    <w:uiPriority w:val="1"/>
    <w:qFormat/>
    <w:rsid w:val="00B209A7"/>
    <w:rPr>
      <w:rFonts w:ascii="Cambria" w:hAnsi="Cambria"/>
      <w:sz w:val="22"/>
      <w:u w:val="single"/>
    </w:rPr>
  </w:style>
  <w:style w:type="paragraph" w:customStyle="1" w:styleId="Tiny-WFU">
    <w:name w:val="Tiny-WFU"/>
    <w:basedOn w:val="Normal"/>
    <w:qFormat/>
    <w:rsid w:val="00B209A7"/>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B209A7"/>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B209A7"/>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B209A7"/>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B209A7"/>
    <w:pPr>
      <w:ind w:left="144"/>
    </w:pPr>
    <w:rPr>
      <w:rFonts w:ascii="Cambria" w:eastAsia="Calibri" w:hAnsi="Cambria"/>
      <w:szCs w:val="20"/>
      <w:lang w:eastAsia="ko-KR"/>
    </w:rPr>
  </w:style>
  <w:style w:type="character" w:styleId="Strong">
    <w:name w:val="Strong"/>
    <w:aliases w:val="8 pt font"/>
    <w:uiPriority w:val="22"/>
    <w:qFormat/>
    <w:rsid w:val="00B209A7"/>
    <w:rPr>
      <w:b/>
      <w:bCs/>
    </w:rPr>
  </w:style>
  <w:style w:type="paragraph" w:customStyle="1" w:styleId="Smalltext">
    <w:name w:val="Small text"/>
    <w:basedOn w:val="Normal"/>
    <w:link w:val="SmalltextChar"/>
    <w:rsid w:val="00B209A7"/>
    <w:rPr>
      <w:rFonts w:eastAsia="MS Mincho"/>
      <w:sz w:val="16"/>
      <w:szCs w:val="24"/>
      <w:lang w:val="x-none" w:eastAsia="ko-KR"/>
    </w:rPr>
  </w:style>
  <w:style w:type="character" w:customStyle="1" w:styleId="SmalltextChar">
    <w:name w:val="Small text Char"/>
    <w:link w:val="Smalltext"/>
    <w:rsid w:val="00B209A7"/>
    <w:rPr>
      <w:rFonts w:ascii="Calibri" w:eastAsia="MS Mincho" w:hAnsi="Calibri" w:cs="Calibri"/>
      <w:sz w:val="16"/>
      <w:szCs w:val="24"/>
      <w:lang w:val="x-none" w:eastAsia="ko-KR"/>
    </w:rPr>
  </w:style>
  <w:style w:type="paragraph" w:customStyle="1" w:styleId="Normal1">
    <w:name w:val="Normal1"/>
    <w:basedOn w:val="Normal"/>
    <w:rsid w:val="00B209A7"/>
    <w:rPr>
      <w:rFonts w:ascii="Cambria" w:eastAsia="Malgun Gothic" w:hAnsi="Cambria"/>
      <w:sz w:val="24"/>
      <w:szCs w:val="24"/>
      <w:lang w:eastAsia="ko-KR"/>
    </w:rPr>
  </w:style>
  <w:style w:type="character" w:customStyle="1" w:styleId="Author">
    <w:name w:val="Author"/>
    <w:rsid w:val="00B209A7"/>
    <w:rPr>
      <w:b/>
      <w:bCs/>
      <w:sz w:val="24"/>
      <w:szCs w:val="24"/>
    </w:rPr>
  </w:style>
  <w:style w:type="paragraph" w:customStyle="1" w:styleId="Default">
    <w:name w:val="Default"/>
    <w:basedOn w:val="Normal"/>
    <w:rsid w:val="00B209A7"/>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B209A7"/>
    <w:pPr>
      <w:contextualSpacing/>
    </w:pPr>
    <w:rPr>
      <w:rFonts w:ascii="Cambria" w:eastAsia="Malgun Gothic" w:hAnsi="Cambria"/>
      <w:sz w:val="24"/>
      <w:lang w:eastAsia="ko-KR"/>
    </w:rPr>
  </w:style>
  <w:style w:type="paragraph" w:customStyle="1" w:styleId="PageHeaderLine1">
    <w:name w:val="PageHeaderLine1"/>
    <w:basedOn w:val="Normal"/>
    <w:rsid w:val="00B209A7"/>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B209A7"/>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B209A7"/>
    <w:pPr>
      <w:spacing w:before="100" w:beforeAutospacing="1" w:after="100" w:afterAutospacing="1"/>
    </w:pPr>
    <w:rPr>
      <w:rFonts w:ascii="Cambria" w:eastAsia="Times New Roman" w:hAnsi="Cambria"/>
      <w:sz w:val="24"/>
      <w:szCs w:val="24"/>
      <w:lang w:eastAsia="ko-KR"/>
    </w:rPr>
  </w:style>
  <w:style w:type="character" w:customStyle="1" w:styleId="NormalWebChar">
    <w:name w:val="Normal (Web) Char"/>
    <w:link w:val="NormalWeb"/>
    <w:uiPriority w:val="99"/>
    <w:rsid w:val="00B209A7"/>
    <w:rPr>
      <w:rFonts w:ascii="Cambria" w:eastAsia="Times New Roman" w:hAnsi="Cambria" w:cs="Calibri"/>
      <w:sz w:val="24"/>
      <w:szCs w:val="24"/>
      <w:lang w:eastAsia="ko-KR"/>
    </w:rPr>
  </w:style>
  <w:style w:type="character" w:customStyle="1" w:styleId="apple-style-span">
    <w:name w:val="apple-style-span"/>
    <w:rsid w:val="00B209A7"/>
  </w:style>
  <w:style w:type="character" w:customStyle="1" w:styleId="wikiexternallink">
    <w:name w:val="wikiexternallink"/>
    <w:rsid w:val="00B209A7"/>
  </w:style>
  <w:style w:type="character" w:customStyle="1" w:styleId="wikigeneratedlinkcontent">
    <w:name w:val="wikigeneratedlinkcontent"/>
    <w:rsid w:val="00B209A7"/>
  </w:style>
  <w:style w:type="character" w:customStyle="1" w:styleId="post-title">
    <w:name w:val="post-title"/>
    <w:rsid w:val="00B209A7"/>
  </w:style>
  <w:style w:type="character" w:customStyle="1" w:styleId="ilad">
    <w:name w:val="il_ad"/>
    <w:rsid w:val="00B209A7"/>
  </w:style>
  <w:style w:type="paragraph" w:styleId="TOC1">
    <w:name w:val="toc 1"/>
    <w:basedOn w:val="Normal"/>
    <w:next w:val="Normal"/>
    <w:autoRedefine/>
    <w:uiPriority w:val="39"/>
    <w:unhideWhenUsed/>
    <w:rsid w:val="00B209A7"/>
    <w:rPr>
      <w:rFonts w:ascii="Cambria" w:eastAsia="Malgun Gothic" w:hAnsi="Cambria"/>
      <w:sz w:val="24"/>
      <w:lang w:eastAsia="ko-KR"/>
    </w:rPr>
  </w:style>
  <w:style w:type="paragraph" w:styleId="TOC4">
    <w:name w:val="toc 4"/>
    <w:basedOn w:val="Normal"/>
    <w:next w:val="Normal"/>
    <w:autoRedefine/>
    <w:unhideWhenUsed/>
    <w:rsid w:val="00B209A7"/>
    <w:pPr>
      <w:spacing w:before="240"/>
    </w:pPr>
    <w:rPr>
      <w:rFonts w:ascii="Cambria" w:eastAsia="Malgun Gothic" w:hAnsi="Cambria"/>
      <w:b/>
      <w:sz w:val="24"/>
      <w:u w:val="single"/>
      <w:lang w:eastAsia="ko-KR"/>
    </w:rPr>
  </w:style>
  <w:style w:type="paragraph" w:customStyle="1" w:styleId="style49">
    <w:name w:val="style49"/>
    <w:basedOn w:val="Normal"/>
    <w:rsid w:val="00B209A7"/>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B209A7"/>
  </w:style>
  <w:style w:type="character" w:customStyle="1" w:styleId="headline">
    <w:name w:val="headline"/>
    <w:rsid w:val="00B209A7"/>
  </w:style>
  <w:style w:type="character" w:customStyle="1" w:styleId="see">
    <w:name w:val="see"/>
    <w:rsid w:val="00B209A7"/>
  </w:style>
  <w:style w:type="paragraph" w:styleId="BodyTextIndent3">
    <w:name w:val="Body Text Indent 3"/>
    <w:basedOn w:val="Normal"/>
    <w:link w:val="BodyTextIndent3Char"/>
    <w:semiHidden/>
    <w:unhideWhenUsed/>
    <w:rsid w:val="00B209A7"/>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B209A7"/>
    <w:rPr>
      <w:rFonts w:ascii="Cambria" w:eastAsia="Times New Roman" w:hAnsi="Cambria" w:cs="Calibri"/>
      <w:szCs w:val="20"/>
      <w:lang w:eastAsia="en-AU"/>
    </w:rPr>
  </w:style>
  <w:style w:type="character" w:customStyle="1" w:styleId="UnunderlinedChar">
    <w:name w:val="Ununderlined Char"/>
    <w:link w:val="Ununderlined"/>
    <w:locked/>
    <w:rsid w:val="00B209A7"/>
    <w:rPr>
      <w:rFonts w:ascii="Arial Narrow" w:hAnsi="Arial Narrow"/>
      <w:sz w:val="12"/>
      <w:szCs w:val="24"/>
    </w:rPr>
  </w:style>
  <w:style w:type="paragraph" w:customStyle="1" w:styleId="Ununderlined">
    <w:name w:val="Ununderlined"/>
    <w:basedOn w:val="Normal"/>
    <w:link w:val="UnunderlinedChar"/>
    <w:rsid w:val="00B209A7"/>
    <w:pPr>
      <w:jc w:val="both"/>
    </w:pPr>
    <w:rPr>
      <w:rFonts w:ascii="Arial Narrow" w:hAnsi="Arial Narrow" w:cstheme="minorBidi"/>
      <w:sz w:val="12"/>
      <w:szCs w:val="24"/>
    </w:rPr>
  </w:style>
  <w:style w:type="paragraph" w:customStyle="1" w:styleId="Style3">
    <w:name w:val="Style3"/>
    <w:basedOn w:val="Normal"/>
    <w:link w:val="Style3Char"/>
    <w:rsid w:val="00B209A7"/>
    <w:rPr>
      <w:rFonts w:ascii="Arial Narrow" w:eastAsia="Times New Roman" w:hAnsi="Arial Narrow"/>
      <w:b/>
      <w:sz w:val="24"/>
      <w:szCs w:val="24"/>
      <w:lang w:eastAsia="ko-KR"/>
    </w:rPr>
  </w:style>
  <w:style w:type="character" w:customStyle="1" w:styleId="Style3Char">
    <w:name w:val="Style3 Char"/>
    <w:link w:val="Style3"/>
    <w:rsid w:val="00B209A7"/>
    <w:rPr>
      <w:rFonts w:ascii="Arial Narrow" w:eastAsia="Times New Roman" w:hAnsi="Arial Narrow" w:cs="Calibri"/>
      <w:b/>
      <w:sz w:val="24"/>
      <w:szCs w:val="24"/>
      <w:lang w:eastAsia="ko-KR"/>
    </w:rPr>
  </w:style>
  <w:style w:type="paragraph" w:customStyle="1" w:styleId="Tags">
    <w:name w:val="Tags"/>
    <w:basedOn w:val="Normal"/>
    <w:autoRedefine/>
    <w:qFormat/>
    <w:rsid w:val="00B209A7"/>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B209A7"/>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B209A7"/>
    <w:pPr>
      <w:spacing w:after="0" w:line="240" w:lineRule="auto"/>
      <w:contextualSpacing/>
    </w:pPr>
    <w:rPr>
      <w:rFonts w:ascii="Times New Roman" w:eastAsia="Malgun Gothic" w:hAnsi="Times New Roman" w:cs="Times New Roman"/>
      <w:b/>
      <w:szCs w:val="24"/>
    </w:rPr>
  </w:style>
  <w:style w:type="character" w:customStyle="1" w:styleId="citesChar">
    <w:name w:val="cites Char"/>
    <w:link w:val="cites"/>
    <w:rsid w:val="00B209A7"/>
    <w:rPr>
      <w:rFonts w:ascii="Times New Roman" w:eastAsia="Malgun Gothic" w:hAnsi="Times New Roman" w:cs="Times New Roman"/>
      <w:b/>
      <w:szCs w:val="24"/>
    </w:rPr>
  </w:style>
  <w:style w:type="paragraph" w:customStyle="1" w:styleId="tiny">
    <w:name w:val="tiny"/>
    <w:next w:val="Normal"/>
    <w:link w:val="tinyChar"/>
    <w:autoRedefine/>
    <w:rsid w:val="00B209A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locked/>
    <w:rsid w:val="00B209A7"/>
    <w:rPr>
      <w:rFonts w:ascii="Times New Roman" w:eastAsia="Malgun Gothic" w:hAnsi="Times New Roman" w:cs="Times New Roman"/>
      <w:sz w:val="12"/>
      <w:szCs w:val="24"/>
    </w:rPr>
  </w:style>
  <w:style w:type="paragraph" w:customStyle="1" w:styleId="docheader">
    <w:name w:val="doc header"/>
    <w:autoRedefine/>
    <w:qFormat/>
    <w:rsid w:val="00B209A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209A7"/>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B209A7"/>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B209A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B209A7"/>
    <w:pPr>
      <w:ind w:left="240"/>
    </w:pPr>
    <w:rPr>
      <w:rFonts w:ascii="Cambria" w:eastAsia="Malgun Gothic" w:hAnsi="Cambria"/>
      <w:sz w:val="24"/>
      <w:lang w:eastAsia="ko-KR"/>
    </w:rPr>
  </w:style>
  <w:style w:type="paragraph" w:styleId="TOC3">
    <w:name w:val="toc 3"/>
    <w:basedOn w:val="Normal"/>
    <w:next w:val="Normal"/>
    <w:autoRedefine/>
    <w:rsid w:val="00B209A7"/>
    <w:pPr>
      <w:ind w:left="480"/>
    </w:pPr>
    <w:rPr>
      <w:rFonts w:ascii="Cambria" w:eastAsia="Malgun Gothic" w:hAnsi="Cambria"/>
      <w:sz w:val="24"/>
      <w:lang w:eastAsia="ko-KR"/>
    </w:rPr>
  </w:style>
  <w:style w:type="paragraph" w:styleId="TOC5">
    <w:name w:val="toc 5"/>
    <w:basedOn w:val="Normal"/>
    <w:next w:val="Normal"/>
    <w:autoRedefine/>
    <w:rsid w:val="00B209A7"/>
    <w:pPr>
      <w:ind w:left="960"/>
    </w:pPr>
    <w:rPr>
      <w:rFonts w:ascii="Cambria" w:eastAsia="Malgun Gothic" w:hAnsi="Cambria"/>
      <w:sz w:val="24"/>
      <w:lang w:eastAsia="ko-KR"/>
    </w:rPr>
  </w:style>
  <w:style w:type="paragraph" w:styleId="TOC6">
    <w:name w:val="toc 6"/>
    <w:basedOn w:val="Normal"/>
    <w:next w:val="Normal"/>
    <w:autoRedefine/>
    <w:rsid w:val="00B209A7"/>
    <w:pPr>
      <w:ind w:left="1200"/>
    </w:pPr>
    <w:rPr>
      <w:rFonts w:ascii="Cambria" w:eastAsia="Malgun Gothic" w:hAnsi="Cambria"/>
      <w:sz w:val="24"/>
      <w:lang w:eastAsia="ko-KR"/>
    </w:rPr>
  </w:style>
  <w:style w:type="paragraph" w:styleId="TOC7">
    <w:name w:val="toc 7"/>
    <w:basedOn w:val="Normal"/>
    <w:next w:val="Normal"/>
    <w:autoRedefine/>
    <w:rsid w:val="00B209A7"/>
    <w:pPr>
      <w:ind w:left="1440"/>
    </w:pPr>
    <w:rPr>
      <w:rFonts w:ascii="Cambria" w:eastAsia="Malgun Gothic" w:hAnsi="Cambria"/>
      <w:sz w:val="24"/>
      <w:lang w:eastAsia="ko-KR"/>
    </w:rPr>
  </w:style>
  <w:style w:type="paragraph" w:styleId="TOC8">
    <w:name w:val="toc 8"/>
    <w:basedOn w:val="Normal"/>
    <w:next w:val="Normal"/>
    <w:autoRedefine/>
    <w:rsid w:val="00B209A7"/>
    <w:pPr>
      <w:ind w:left="1680"/>
    </w:pPr>
    <w:rPr>
      <w:rFonts w:ascii="Cambria" w:eastAsia="Malgun Gothic" w:hAnsi="Cambria"/>
      <w:sz w:val="24"/>
      <w:lang w:eastAsia="ko-KR"/>
    </w:rPr>
  </w:style>
  <w:style w:type="paragraph" w:styleId="TOC9">
    <w:name w:val="toc 9"/>
    <w:basedOn w:val="Normal"/>
    <w:next w:val="Normal"/>
    <w:autoRedefine/>
    <w:rsid w:val="00B209A7"/>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B209A7"/>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B209A7"/>
    <w:rPr>
      <w:rFonts w:ascii="Cambria" w:eastAsia="Times New Roman" w:hAnsi="Cambria" w:cs="Arial"/>
      <w:b/>
      <w:i/>
      <w:iCs/>
      <w:sz w:val="24"/>
      <w:szCs w:val="26"/>
      <w:lang w:eastAsia="ko-KR"/>
    </w:rPr>
  </w:style>
  <w:style w:type="character" w:customStyle="1" w:styleId="ThickUnderlineCharChar">
    <w:name w:val="Thick Underline Char Char"/>
    <w:link w:val="CardsFont12pt"/>
    <w:locked/>
    <w:rsid w:val="00B209A7"/>
    <w:rPr>
      <w:sz w:val="24"/>
      <w:szCs w:val="24"/>
      <w:u w:val="thick"/>
    </w:rPr>
  </w:style>
  <w:style w:type="paragraph" w:customStyle="1" w:styleId="CardsFont12pt">
    <w:name w:val="Cards + Font: 12 pt"/>
    <w:aliases w:val="Thick Underline Char"/>
    <w:basedOn w:val="Normal"/>
    <w:link w:val="ThickUnderlineCharChar"/>
    <w:autoRedefine/>
    <w:rsid w:val="00B209A7"/>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B209A7"/>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B209A7"/>
    <w:rPr>
      <w:rFonts w:ascii="Cambria" w:eastAsia="Times New Roman" w:hAnsi="Cambria"/>
      <w:sz w:val="14"/>
      <w:szCs w:val="20"/>
      <w:lang w:eastAsia="ko-KR"/>
    </w:rPr>
  </w:style>
  <w:style w:type="character" w:customStyle="1" w:styleId="CharacterStyle4">
    <w:name w:val="Character Style 4"/>
    <w:rsid w:val="00B209A7"/>
    <w:rPr>
      <w:rFonts w:ascii="Arial Narrow" w:hAnsi="Arial Narrow" w:cs="Arial Narrow"/>
      <w:sz w:val="18"/>
      <w:szCs w:val="18"/>
      <w:u w:val="single"/>
    </w:rPr>
  </w:style>
  <w:style w:type="paragraph" w:customStyle="1" w:styleId="Style101">
    <w:name w:val="Style 101"/>
    <w:basedOn w:val="Normal"/>
    <w:rsid w:val="00B209A7"/>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B209A7"/>
    <w:rPr>
      <w:rFonts w:ascii="Arial Narrow" w:hAnsi="Arial Narrow" w:cs="Arial Narrow"/>
      <w:sz w:val="22"/>
      <w:szCs w:val="22"/>
    </w:rPr>
  </w:style>
  <w:style w:type="paragraph" w:customStyle="1" w:styleId="Style104">
    <w:name w:val="Style 104"/>
    <w:basedOn w:val="Normal"/>
    <w:rsid w:val="00B209A7"/>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B209A7"/>
    <w:rPr>
      <w:rFonts w:ascii="Arial Narrow" w:hAnsi="Arial Narrow" w:cs="Arial Narrow"/>
      <w:sz w:val="22"/>
      <w:szCs w:val="22"/>
      <w:u w:val="single"/>
    </w:rPr>
  </w:style>
  <w:style w:type="paragraph" w:customStyle="1" w:styleId="Style110">
    <w:name w:val="Style 110"/>
    <w:basedOn w:val="Normal"/>
    <w:rsid w:val="00B209A7"/>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B209A7"/>
    <w:rPr>
      <w:rFonts w:ascii="Arial" w:hAnsi="Arial" w:cs="Arial"/>
      <w:b/>
      <w:bCs/>
      <w:sz w:val="6"/>
      <w:szCs w:val="6"/>
    </w:rPr>
  </w:style>
  <w:style w:type="character" w:customStyle="1" w:styleId="CharacterStyle9">
    <w:name w:val="Character Style 9"/>
    <w:rsid w:val="00B209A7"/>
    <w:rPr>
      <w:rFonts w:ascii="Arial Narrow" w:hAnsi="Arial Narrow" w:cs="Arial Narrow"/>
      <w:sz w:val="18"/>
      <w:szCs w:val="18"/>
    </w:rPr>
  </w:style>
  <w:style w:type="paragraph" w:customStyle="1" w:styleId="Style102">
    <w:name w:val="Style 102"/>
    <w:basedOn w:val="Normal"/>
    <w:rsid w:val="00B209A7"/>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B209A7"/>
    <w:rPr>
      <w:rFonts w:ascii="Arial Narrow" w:hAnsi="Arial Narrow" w:cs="Arial Narrow"/>
      <w:b/>
      <w:bCs/>
      <w:sz w:val="26"/>
      <w:szCs w:val="26"/>
    </w:rPr>
  </w:style>
  <w:style w:type="character" w:customStyle="1" w:styleId="UnderliningChar">
    <w:name w:val="Underlining Char"/>
    <w:link w:val="Underlining"/>
    <w:rsid w:val="00B209A7"/>
    <w:rPr>
      <w:rFonts w:ascii="Arial Narrow" w:hAnsi="Arial Narrow"/>
      <w:szCs w:val="24"/>
      <w:u w:val="single"/>
    </w:rPr>
  </w:style>
  <w:style w:type="paragraph" w:customStyle="1" w:styleId="Underlining">
    <w:name w:val="Underlining"/>
    <w:basedOn w:val="Normal"/>
    <w:link w:val="UnderliningChar"/>
    <w:rsid w:val="00B209A7"/>
    <w:rPr>
      <w:rFonts w:ascii="Arial Narrow" w:hAnsi="Arial Narrow" w:cstheme="minorBidi"/>
      <w:szCs w:val="24"/>
      <w:u w:val="single"/>
    </w:rPr>
  </w:style>
  <w:style w:type="character" w:customStyle="1" w:styleId="CharacterStyle8">
    <w:name w:val="Character Style 8"/>
    <w:rsid w:val="00B209A7"/>
    <w:rPr>
      <w:rFonts w:ascii="Arial Narrow" w:hAnsi="Arial Narrow" w:cs="Arial Narrow"/>
      <w:sz w:val="16"/>
      <w:szCs w:val="16"/>
    </w:rPr>
  </w:style>
  <w:style w:type="paragraph" w:customStyle="1" w:styleId="Style107">
    <w:name w:val="Style 107"/>
    <w:basedOn w:val="Normal"/>
    <w:rsid w:val="00B209A7"/>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B209A7"/>
    <w:rPr>
      <w:rFonts w:ascii="Arial" w:hAnsi="Arial" w:cs="Arial"/>
      <w:sz w:val="6"/>
      <w:szCs w:val="6"/>
    </w:rPr>
  </w:style>
  <w:style w:type="character" w:customStyle="1" w:styleId="vitstoryheadline">
    <w:name w:val="vitstoryheadline"/>
    <w:rsid w:val="00B209A7"/>
  </w:style>
  <w:style w:type="character" w:customStyle="1" w:styleId="CharacterStyle14">
    <w:name w:val="Character Style 14"/>
    <w:rsid w:val="00B209A7"/>
    <w:rPr>
      <w:rFonts w:ascii="Arial Narrow" w:hAnsi="Arial Narrow" w:cs="Arial Narrow"/>
      <w:b/>
      <w:bCs/>
      <w:sz w:val="20"/>
      <w:szCs w:val="20"/>
    </w:rPr>
  </w:style>
  <w:style w:type="paragraph" w:customStyle="1" w:styleId="Style77">
    <w:name w:val="Style 77"/>
    <w:basedOn w:val="Normal"/>
    <w:rsid w:val="00B209A7"/>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B209A7"/>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B209A7"/>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B209A7"/>
    <w:pPr>
      <w:spacing w:before="100" w:beforeAutospacing="1" w:after="100" w:afterAutospacing="1"/>
    </w:pPr>
    <w:rPr>
      <w:rFonts w:ascii="Cambria" w:eastAsia="Times New Roman" w:hAnsi="Cambria"/>
      <w:sz w:val="24"/>
      <w:lang w:eastAsia="ko-KR"/>
    </w:rPr>
  </w:style>
  <w:style w:type="character" w:customStyle="1" w:styleId="hit">
    <w:name w:val="hit"/>
    <w:rsid w:val="00B209A7"/>
  </w:style>
  <w:style w:type="character" w:customStyle="1" w:styleId="verdana">
    <w:name w:val="verdana"/>
    <w:rsid w:val="00B209A7"/>
  </w:style>
  <w:style w:type="paragraph" w:customStyle="1" w:styleId="TagCite">
    <w:name w:val="Tag/Cite"/>
    <w:basedOn w:val="Normal"/>
    <w:link w:val="TagCiteChar"/>
    <w:rsid w:val="00B209A7"/>
    <w:rPr>
      <w:rFonts w:ascii="Cambria" w:eastAsia="Times New Roman" w:hAnsi="Cambria"/>
      <w:b/>
      <w:sz w:val="24"/>
      <w:szCs w:val="20"/>
      <w:lang w:eastAsia="ko-KR"/>
    </w:rPr>
  </w:style>
  <w:style w:type="character" w:customStyle="1" w:styleId="TagCiteChar">
    <w:name w:val="Tag/Cite Char"/>
    <w:link w:val="TagCite"/>
    <w:rsid w:val="00B209A7"/>
    <w:rPr>
      <w:rFonts w:ascii="Cambria" w:eastAsia="Times New Roman" w:hAnsi="Cambria" w:cs="Calibri"/>
      <w:b/>
      <w:sz w:val="24"/>
      <w:szCs w:val="20"/>
      <w:lang w:eastAsia="ko-KR"/>
    </w:rPr>
  </w:style>
  <w:style w:type="paragraph" w:customStyle="1" w:styleId="Style4">
    <w:name w:val="Style4"/>
    <w:basedOn w:val="Normal"/>
    <w:link w:val="Style4Char"/>
    <w:rsid w:val="00B209A7"/>
    <w:rPr>
      <w:rFonts w:ascii="Arial Narrow" w:eastAsia="Times New Roman" w:hAnsi="Arial Narrow"/>
      <w:u w:val="single"/>
      <w:lang w:eastAsia="ko-KR"/>
    </w:rPr>
  </w:style>
  <w:style w:type="character" w:customStyle="1" w:styleId="Style4Char">
    <w:name w:val="Style4 Char"/>
    <w:link w:val="Style4"/>
    <w:locked/>
    <w:rsid w:val="00B209A7"/>
    <w:rPr>
      <w:rFonts w:ascii="Arial Narrow" w:eastAsia="Times New Roman" w:hAnsi="Arial Narrow" w:cs="Calibri"/>
      <w:u w:val="single"/>
      <w:lang w:eastAsia="ko-KR"/>
    </w:rPr>
  </w:style>
  <w:style w:type="paragraph" w:customStyle="1" w:styleId="Style25">
    <w:name w:val="Style25"/>
    <w:basedOn w:val="Normal"/>
    <w:rsid w:val="00B209A7"/>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B209A7"/>
    <w:rPr>
      <w:rFonts w:ascii="Times New Roman" w:hAnsi="Times New Roman" w:cs="Times New Roman"/>
      <w:b/>
      <w:bCs/>
      <w:sz w:val="18"/>
      <w:szCs w:val="18"/>
    </w:rPr>
  </w:style>
  <w:style w:type="character" w:customStyle="1" w:styleId="FontStyle37">
    <w:name w:val="Font Style37"/>
    <w:rsid w:val="00B209A7"/>
    <w:rPr>
      <w:rFonts w:ascii="Times New Roman" w:hAnsi="Times New Roman" w:cs="Times New Roman"/>
      <w:sz w:val="18"/>
      <w:szCs w:val="18"/>
    </w:rPr>
  </w:style>
  <w:style w:type="character" w:customStyle="1" w:styleId="FontStyle45">
    <w:name w:val="Font Style45"/>
    <w:rsid w:val="00B209A7"/>
    <w:rPr>
      <w:rFonts w:ascii="Times New Roman" w:hAnsi="Times New Roman" w:cs="Times New Roman"/>
      <w:sz w:val="22"/>
      <w:szCs w:val="22"/>
    </w:rPr>
  </w:style>
  <w:style w:type="character" w:customStyle="1" w:styleId="FontStyle46">
    <w:name w:val="Font Style46"/>
    <w:rsid w:val="00B209A7"/>
    <w:rPr>
      <w:rFonts w:ascii="Times New Roman" w:hAnsi="Times New Roman" w:cs="Times New Roman"/>
      <w:b/>
      <w:bCs/>
      <w:sz w:val="22"/>
      <w:szCs w:val="22"/>
    </w:rPr>
  </w:style>
  <w:style w:type="paragraph" w:customStyle="1" w:styleId="Style12">
    <w:name w:val="Style12"/>
    <w:basedOn w:val="Normal"/>
    <w:rsid w:val="00B209A7"/>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B209A7"/>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B209A7"/>
    <w:rPr>
      <w:rFonts w:ascii="Times New Roman" w:hAnsi="Times New Roman" w:cs="Times New Roman"/>
      <w:sz w:val="18"/>
      <w:szCs w:val="18"/>
    </w:rPr>
  </w:style>
  <w:style w:type="paragraph" w:customStyle="1" w:styleId="Style26">
    <w:name w:val="Style26"/>
    <w:basedOn w:val="Normal"/>
    <w:rsid w:val="00B209A7"/>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B209A7"/>
    <w:rPr>
      <w:rFonts w:ascii="Times New Roman" w:hAnsi="Times New Roman" w:cs="Times New Roman"/>
      <w:sz w:val="12"/>
      <w:szCs w:val="12"/>
    </w:rPr>
  </w:style>
  <w:style w:type="character" w:customStyle="1" w:styleId="FontStyle38">
    <w:name w:val="Font Style38"/>
    <w:rsid w:val="00B209A7"/>
    <w:rPr>
      <w:rFonts w:ascii="Times New Roman" w:hAnsi="Times New Roman" w:cs="Times New Roman"/>
      <w:b/>
      <w:bCs/>
      <w:smallCaps/>
      <w:sz w:val="26"/>
      <w:szCs w:val="26"/>
    </w:rPr>
  </w:style>
  <w:style w:type="paragraph" w:customStyle="1" w:styleId="Style8">
    <w:name w:val="Style8"/>
    <w:basedOn w:val="Normal"/>
    <w:rsid w:val="00B209A7"/>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B209A7"/>
    <w:rPr>
      <w:rFonts w:ascii="Times New Roman" w:hAnsi="Times New Roman" w:cs="Times New Roman"/>
      <w:sz w:val="18"/>
      <w:szCs w:val="18"/>
    </w:rPr>
  </w:style>
  <w:style w:type="character" w:customStyle="1" w:styleId="FontStyle26">
    <w:name w:val="Font Style26"/>
    <w:rsid w:val="00B209A7"/>
    <w:rPr>
      <w:rFonts w:ascii="Verdana" w:hAnsi="Verdana" w:cs="Verdana"/>
      <w:spacing w:val="20"/>
      <w:sz w:val="18"/>
      <w:szCs w:val="18"/>
    </w:rPr>
  </w:style>
  <w:style w:type="character" w:customStyle="1" w:styleId="updated-short-citation">
    <w:name w:val="updated-short-citation"/>
    <w:rsid w:val="00B209A7"/>
  </w:style>
  <w:style w:type="character" w:customStyle="1" w:styleId="Cite-WFU">
    <w:name w:val="Cite-WFU"/>
    <w:uiPriority w:val="1"/>
    <w:qFormat/>
    <w:rsid w:val="00B209A7"/>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B209A7"/>
    <w:rPr>
      <w:rFonts w:ascii="Arial Narrow" w:eastAsia="Times New Roman" w:hAnsi="Arial Narrow"/>
      <w:szCs w:val="24"/>
      <w:u w:val="single"/>
      <w:lang w:eastAsia="en-US"/>
    </w:rPr>
  </w:style>
  <w:style w:type="character" w:customStyle="1" w:styleId="DebateUnderline">
    <w:name w:val="Debate Underline"/>
    <w:rsid w:val="00B209A7"/>
    <w:rPr>
      <w:rFonts w:ascii="Times New Roman" w:hAnsi="Times New Roman"/>
      <w:sz w:val="24"/>
      <w:u w:val="thick"/>
    </w:rPr>
  </w:style>
  <w:style w:type="character" w:customStyle="1" w:styleId="SmallFontChar">
    <w:name w:val="Small Font Char"/>
    <w:link w:val="SmallFont"/>
    <w:locked/>
    <w:rsid w:val="00B209A7"/>
    <w:rPr>
      <w:sz w:val="14"/>
      <w:szCs w:val="18"/>
    </w:rPr>
  </w:style>
  <w:style w:type="paragraph" w:customStyle="1" w:styleId="SmallFont">
    <w:name w:val="Small Font"/>
    <w:basedOn w:val="Normal"/>
    <w:link w:val="SmallFontChar"/>
    <w:rsid w:val="00B209A7"/>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B209A7"/>
    <w:rPr>
      <w:sz w:val="20"/>
    </w:rPr>
  </w:style>
  <w:style w:type="character" w:customStyle="1" w:styleId="UnderlineChar">
    <w:name w:val="Underline Char"/>
    <w:rsid w:val="00B209A7"/>
    <w:rPr>
      <w:szCs w:val="24"/>
      <w:u w:val="single"/>
      <w:lang w:val="en-US" w:eastAsia="en-US" w:bidi="ar-SA"/>
    </w:rPr>
  </w:style>
  <w:style w:type="paragraph" w:customStyle="1" w:styleId="Style1">
    <w:name w:val="Style1"/>
    <w:basedOn w:val="Normal"/>
    <w:link w:val="Style1Char"/>
    <w:rsid w:val="00B209A7"/>
    <w:rPr>
      <w:rFonts w:eastAsia="SimSun"/>
      <w:szCs w:val="24"/>
      <w:u w:val="single"/>
      <w:lang w:eastAsia="zh-CN"/>
    </w:rPr>
  </w:style>
  <w:style w:type="character" w:customStyle="1" w:styleId="Style1Char">
    <w:name w:val="Style1 Char"/>
    <w:link w:val="Style1"/>
    <w:rsid w:val="00B209A7"/>
    <w:rPr>
      <w:rFonts w:ascii="Calibri" w:eastAsia="SimSun" w:hAnsi="Calibri" w:cs="Calibri"/>
      <w:szCs w:val="24"/>
      <w:u w:val="single"/>
      <w:lang w:eastAsia="zh-CN"/>
    </w:rPr>
  </w:style>
  <w:style w:type="character" w:customStyle="1" w:styleId="StyleStyle49ptChar">
    <w:name w:val="Style Style4 + 9 pt Char"/>
    <w:link w:val="StyleStyle49pt"/>
    <w:locked/>
    <w:rsid w:val="009F1163"/>
    <w:rPr>
      <w:rFonts w:ascii="Times New Roman" w:eastAsia="Times New Roman" w:hAnsi="Times New Roman" w:cs="Times New Roman"/>
      <w:u w:val="single"/>
    </w:rPr>
  </w:style>
  <w:style w:type="paragraph" w:customStyle="1" w:styleId="StyleStyle49pt">
    <w:name w:val="Style Style4 + 9 pt"/>
    <w:basedOn w:val="Normal"/>
    <w:link w:val="StyleStyle49ptChar"/>
    <w:rsid w:val="009F1163"/>
    <w:pPr>
      <w:tabs>
        <w:tab w:val="num" w:pos="360"/>
      </w:tabs>
    </w:pPr>
    <w:rPr>
      <w:rFonts w:ascii="Times New Roman" w:eastAsia="Times New Roman" w:hAnsi="Times New Roman" w:cs="Times New Roman"/>
      <w:u w:val="single"/>
    </w:rPr>
  </w:style>
  <w:style w:type="character" w:customStyle="1" w:styleId="StyleStyle49ptBoldChar">
    <w:name w:val="Style Style4 + 9 pt Bold Char"/>
    <w:link w:val="StyleStyle49ptBold"/>
    <w:locked/>
    <w:rsid w:val="009F1163"/>
    <w:rPr>
      <w:rFonts w:ascii="Times New Roman" w:eastAsia="Times New Roman" w:hAnsi="Times New Roman" w:cs="Times New Roman"/>
      <w:b/>
      <w:bCs/>
      <w:u w:val="single"/>
    </w:rPr>
  </w:style>
  <w:style w:type="paragraph" w:customStyle="1" w:styleId="StyleStyle49ptBold">
    <w:name w:val="Style Style4 + 9 pt Bold"/>
    <w:basedOn w:val="Normal"/>
    <w:link w:val="StyleStyle49ptBoldChar"/>
    <w:rsid w:val="009F1163"/>
    <w:pPr>
      <w:tabs>
        <w:tab w:val="num" w:pos="360"/>
      </w:tabs>
    </w:pPr>
    <w:rPr>
      <w:rFonts w:ascii="Times New Roman" w:eastAsia="Times New Roman" w:hAnsi="Times New Roman" w:cs="Times New Roman"/>
      <w:b/>
      <w:bCs/>
      <w:u w:val="single"/>
    </w:rPr>
  </w:style>
  <w:style w:type="character" w:customStyle="1" w:styleId="Style9ptUnderline">
    <w:name w:val="Style 9 pt Underline"/>
    <w:rsid w:val="009F1163"/>
    <w:rPr>
      <w:sz w:val="20"/>
      <w:u w:val="single"/>
    </w:rPr>
  </w:style>
  <w:style w:type="character" w:customStyle="1" w:styleId="StyleTimesNewRoman9pt">
    <w:name w:val="Style Times New Roman 9 pt"/>
    <w:rsid w:val="009F1163"/>
    <w:rPr>
      <w:sz w:val="20"/>
    </w:rPr>
  </w:style>
  <w:style w:type="character" w:customStyle="1" w:styleId="Style9ptItalicUnderline">
    <w:name w:val="Style 9 pt Italic Underline"/>
    <w:rsid w:val="009F1163"/>
    <w:rPr>
      <w:i/>
      <w:iCs/>
      <w:sz w:val="20"/>
      <w:u w:val="single"/>
    </w:rPr>
  </w:style>
  <w:style w:type="character" w:customStyle="1" w:styleId="Style9ptBoldUnderline">
    <w:name w:val="Style 9 pt Bold Underline"/>
    <w:rsid w:val="009F1163"/>
    <w:rPr>
      <w:b/>
      <w:bCs/>
      <w:sz w:val="20"/>
      <w:u w:val="single"/>
    </w:rPr>
  </w:style>
  <w:style w:type="character" w:customStyle="1" w:styleId="Box">
    <w:name w:val="Box"/>
    <w:uiPriority w:val="1"/>
    <w:qFormat/>
    <w:rsid w:val="000E6C0D"/>
    <w:rPr>
      <w:b/>
      <w:u w:val="single"/>
      <w:bdr w:val="single" w:sz="4" w:space="0" w:color="auto"/>
    </w:rPr>
  </w:style>
  <w:style w:type="paragraph" w:customStyle="1" w:styleId="textbold">
    <w:name w:val="text bold"/>
    <w:basedOn w:val="Normal"/>
    <w:link w:val="underline"/>
    <w:rsid w:val="000E6C0D"/>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tj-pdn.org/mission.ph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lawdictionary.org/legisl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elawdictionary.org/statutory-restrict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E88F7F7-D540-43E6-B48F-F506F522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29</Pages>
  <Words>20437</Words>
  <Characters>107503</Characters>
  <Application>Microsoft Office Word</Application>
  <DocSecurity>0</DocSecurity>
  <Lines>1493</Lines>
  <Paragraphs>181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Team 2013</dc:creator>
  <cp:keywords/>
  <dc:description/>
  <cp:lastModifiedBy>Stirrat, Thomas</cp:lastModifiedBy>
  <cp:revision>1</cp:revision>
  <dcterms:created xsi:type="dcterms:W3CDTF">2014-03-21T21:05:00Z</dcterms:created>
  <dcterms:modified xsi:type="dcterms:W3CDTF">2014-03-21T21:38:00Z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