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382" w:rsidRDefault="00E54382" w:rsidP="00E54382">
      <w:pPr>
        <w:pStyle w:val="Heading1"/>
      </w:pPr>
      <w:r>
        <w:t>1NC</w:t>
      </w:r>
    </w:p>
    <w:p w:rsidR="00E54382" w:rsidRDefault="00E54382" w:rsidP="00E54382">
      <w:pPr>
        <w:pStyle w:val="Heading2"/>
      </w:pPr>
      <w:r>
        <w:lastRenderedPageBreak/>
        <w:t>1NC K</w:t>
      </w:r>
    </w:p>
    <w:p w:rsidR="00E54382" w:rsidRPr="0006589B" w:rsidRDefault="00E54382" w:rsidP="00E54382">
      <w:pPr>
        <w:pStyle w:val="Heading4"/>
        <w:rPr>
          <w:rFonts w:asciiTheme="minorHAnsi" w:hAnsiTheme="minorHAnsi"/>
        </w:rPr>
      </w:pPr>
      <w:r w:rsidRPr="0006589B">
        <w:rPr>
          <w:rFonts w:asciiTheme="minorHAnsi" w:hAnsiTheme="minorHAnsi"/>
        </w:rPr>
        <w:t>The judiciary is simply an object of the sovereign – they cannot be trusted to resolve issues of indistinction without reconstructing “the camp”</w:t>
      </w:r>
    </w:p>
    <w:p w:rsidR="00E54382" w:rsidRPr="00E848FE" w:rsidRDefault="00E54382" w:rsidP="00E54382">
      <w:pPr>
        <w:rPr>
          <w:sz w:val="16"/>
          <w:szCs w:val="16"/>
        </w:rPr>
      </w:pPr>
      <w:r w:rsidRPr="0006589B">
        <w:rPr>
          <w:rStyle w:val="StyleStyleBold12pt"/>
          <w:rFonts w:asciiTheme="minorHAnsi" w:hAnsiTheme="minorHAnsi"/>
        </w:rPr>
        <w:t>Edkins 2k</w:t>
      </w:r>
      <w:r w:rsidRPr="00E848FE">
        <w:rPr>
          <w:sz w:val="16"/>
          <w:szCs w:val="16"/>
        </w:rPr>
        <w:t>, Jenny Edkins, faculty member of the school of International Politics at Aberystwyth University, “Sovereign Power, Zones of Indisitinction, and the Camp,” Alternatives: Global, Local, Political, Vol. 25, Is. 3</w:t>
      </w:r>
    </w:p>
    <w:p w:rsidR="00E54382" w:rsidRPr="00E848FE" w:rsidRDefault="00E54382" w:rsidP="00E54382">
      <w:pPr>
        <w:rPr>
          <w:sz w:val="16"/>
          <w:szCs w:val="16"/>
        </w:rPr>
      </w:pPr>
      <w:r w:rsidRPr="00E848FE">
        <w:rPr>
          <w:sz w:val="16"/>
          <w:szCs w:val="16"/>
        </w:rPr>
        <w:t>***Gendered language not endorsed</w:t>
      </w:r>
    </w:p>
    <w:p w:rsidR="00E54382" w:rsidRPr="00E848FE" w:rsidRDefault="00E54382" w:rsidP="00E54382">
      <w:pPr>
        <w:rPr>
          <w:sz w:val="16"/>
          <w:szCs w:val="16"/>
        </w:rPr>
      </w:pPr>
    </w:p>
    <w:p w:rsidR="00E54382" w:rsidRPr="00E848FE" w:rsidRDefault="00E54382" w:rsidP="00E54382">
      <w:pPr>
        <w:rPr>
          <w:sz w:val="16"/>
          <w:szCs w:val="16"/>
        </w:rPr>
      </w:pPr>
      <w:r w:rsidRPr="00CE13D4">
        <w:rPr>
          <w:rStyle w:val="StyleBoldUnderline"/>
          <w:rFonts w:asciiTheme="minorHAnsi" w:hAnsiTheme="minorHAnsi"/>
          <w:highlight w:val="cyan"/>
        </w:rPr>
        <w:t>More than</w:t>
      </w:r>
      <w:r w:rsidRPr="0006589B">
        <w:rPr>
          <w:rStyle w:val="StyleBoldUnderline"/>
          <w:rFonts w:asciiTheme="minorHAnsi" w:hAnsiTheme="minorHAnsi"/>
        </w:rPr>
        <w:t xml:space="preserve"> this </w:t>
      </w:r>
      <w:r w:rsidRPr="00CE13D4">
        <w:rPr>
          <w:rStyle w:val="StyleBoldUnderline"/>
          <w:rFonts w:asciiTheme="minorHAnsi" w:hAnsiTheme="minorHAnsi"/>
          <w:highlight w:val="cyan"/>
        </w:rPr>
        <w:t>inclusion by exclusion, sovereign power</w:t>
      </w:r>
      <w:r w:rsidRPr="0006589B">
        <w:rPr>
          <w:rStyle w:val="StyleBoldUnderline"/>
          <w:rFonts w:asciiTheme="minorHAnsi" w:hAnsiTheme="minorHAnsi"/>
        </w:rPr>
        <w:t xml:space="preserve"> in the West </w:t>
      </w:r>
      <w:r w:rsidRPr="00CE13D4">
        <w:rPr>
          <w:rStyle w:val="StyleBoldUnderline"/>
          <w:rFonts w:asciiTheme="minorHAnsi" w:hAnsiTheme="minorHAnsi"/>
          <w:highlight w:val="cyan"/>
        </w:rPr>
        <w:t>is constituted by its ability to suspend itself in a state of exception, or ban</w:t>
      </w:r>
      <w:r w:rsidRPr="0006589B">
        <w:rPr>
          <w:rStyle w:val="StyleBoldUnderline"/>
          <w:rFonts w:asciiTheme="minorHAnsi" w:hAnsiTheme="minorHAnsi"/>
        </w:rPr>
        <w:t>: “The originary relation of Law to life is not application but abandonment.”</w:t>
      </w:r>
      <w:r w:rsidRPr="00E848FE">
        <w:rPr>
          <w:sz w:val="16"/>
          <w:szCs w:val="16"/>
        </w:rPr>
        <w:t xml:space="preserve">’5 The paradox of sovereignty is that the sovereign is at the same time inside and outside the sovereignorder: the sovereign can suspend the law. What defines the rule of law is the state of exception when law is suspended. </w:t>
      </w:r>
      <w:r w:rsidRPr="00CE13D4">
        <w:rPr>
          <w:rStyle w:val="StyleBoldUnderline"/>
          <w:rFonts w:asciiTheme="minorHAnsi" w:hAnsiTheme="minorHAnsi"/>
          <w:highlight w:val="cyan"/>
        </w:rPr>
        <w:t>The</w:t>
      </w:r>
      <w:r w:rsidRPr="0006589B">
        <w:rPr>
          <w:rStyle w:val="StyleBoldUnderline"/>
          <w:rFonts w:asciiTheme="minorHAnsi" w:hAnsiTheme="minorHAnsi"/>
        </w:rPr>
        <w:t xml:space="preserve"> very </w:t>
      </w:r>
      <w:r w:rsidRPr="00CE13D4">
        <w:rPr>
          <w:rStyle w:val="StyleBoldUnderline"/>
          <w:rFonts w:asciiTheme="minorHAnsi" w:hAnsiTheme="minorHAnsi"/>
          <w:highlight w:val="cyan"/>
        </w:rPr>
        <w:t>space in which juridical order can have validity is created and defined through the sovereign exception</w:t>
      </w:r>
      <w:r w:rsidRPr="00E848FE">
        <w:rPr>
          <w:sz w:val="16"/>
          <w:szCs w:val="16"/>
        </w:rPr>
        <w:t xml:space="preserve">. However, </w:t>
      </w:r>
      <w:r w:rsidRPr="00CE13D4">
        <w:rPr>
          <w:rStyle w:val="StyleBoldUnderline"/>
          <w:rFonts w:asciiTheme="minorHAnsi" w:hAnsiTheme="minorHAnsi"/>
          <w:highlight w:val="cyan"/>
        </w:rPr>
        <w:t>the exception that defines</w:t>
      </w:r>
      <w:r w:rsidRPr="0006589B">
        <w:rPr>
          <w:rStyle w:val="StyleBoldUnderline"/>
          <w:rFonts w:asciiTheme="minorHAnsi" w:hAnsiTheme="minorHAnsi"/>
        </w:rPr>
        <w:t xml:space="preserve"> the structure of </w:t>
      </w:r>
      <w:r w:rsidRPr="00CE13D4">
        <w:rPr>
          <w:rStyle w:val="StyleBoldUnderline"/>
          <w:rFonts w:asciiTheme="minorHAnsi" w:hAnsiTheme="minorHAnsi"/>
          <w:highlight w:val="cyan"/>
        </w:rPr>
        <w:t>sovereignty</w:t>
      </w:r>
      <w:r w:rsidRPr="0006589B">
        <w:rPr>
          <w:rStyle w:val="StyleBoldUnderline"/>
          <w:rFonts w:asciiTheme="minorHAnsi" w:hAnsiTheme="minorHAnsi"/>
        </w:rPr>
        <w:t xml:space="preserve"> is more complex than the inclusion of what is outside by means of an interdiction</w:t>
      </w:r>
      <w:r w:rsidRPr="00E848FE">
        <w:rPr>
          <w:sz w:val="16"/>
          <w:szCs w:val="16"/>
        </w:rPr>
        <w:t xml:space="preserve">.16 </w:t>
      </w:r>
      <w:r w:rsidRPr="0006589B">
        <w:rPr>
          <w:rStyle w:val="StyleBoldUnderline"/>
          <w:rFonts w:asciiTheme="minorHAnsi" w:hAnsiTheme="minorHAnsi"/>
        </w:rPr>
        <w:t xml:space="preserve">It </w:t>
      </w:r>
      <w:r w:rsidRPr="00CE13D4">
        <w:rPr>
          <w:rStyle w:val="StyleBoldUnderline"/>
          <w:rFonts w:asciiTheme="minorHAnsi" w:hAnsiTheme="minorHAnsi"/>
          <w:highlight w:val="cyan"/>
        </w:rPr>
        <w:t>is not just a</w:t>
      </w:r>
      <w:r w:rsidRPr="0006589B">
        <w:rPr>
          <w:rStyle w:val="StyleBoldUnderline"/>
          <w:rFonts w:asciiTheme="minorHAnsi" w:hAnsiTheme="minorHAnsi"/>
        </w:rPr>
        <w:t xml:space="preserve"> question of creating a </w:t>
      </w:r>
      <w:r w:rsidRPr="00CE13D4">
        <w:rPr>
          <w:rStyle w:val="StyleBoldUnderline"/>
          <w:rFonts w:asciiTheme="minorHAnsi" w:hAnsiTheme="minorHAnsi"/>
          <w:highlight w:val="cyan"/>
        </w:rPr>
        <w:t>distinction between inside and outside</w:t>
      </w:r>
      <w:r w:rsidRPr="0006589B">
        <w:rPr>
          <w:rStyle w:val="StyleBoldUnderline"/>
          <w:rFonts w:asciiTheme="minorHAnsi" w:hAnsiTheme="minorHAnsi"/>
        </w:rPr>
        <w:t xml:space="preserve">: it is the tracing of a threshold between the twos a location where inside and outside enter into a zone of indistinction. </w:t>
      </w:r>
      <w:r w:rsidRPr="00CE13D4">
        <w:rPr>
          <w:rStyle w:val="StyleBoldUnderline"/>
          <w:rFonts w:asciiTheme="minorHAnsi" w:hAnsiTheme="minorHAnsi"/>
          <w:highlight w:val="cyan"/>
        </w:rPr>
        <w:t>It is this state of exception, or the zone of indistinction</w:t>
      </w:r>
      <w:r w:rsidRPr="0006589B">
        <w:rPr>
          <w:rStyle w:val="StyleBoldUnderline"/>
          <w:rFonts w:asciiTheme="minorHAnsi" w:hAnsiTheme="minorHAnsi"/>
        </w:rPr>
        <w:t xml:space="preserve"> between inside and outside, </w:t>
      </w:r>
      <w:r w:rsidRPr="00CE13D4">
        <w:rPr>
          <w:rStyle w:val="StyleBoldUnderline"/>
          <w:rFonts w:asciiTheme="minorHAnsi" w:hAnsiTheme="minorHAnsi"/>
          <w:highlight w:val="cyan"/>
        </w:rPr>
        <w:t>that makes the modern juridical order</w:t>
      </w:r>
      <w:r w:rsidRPr="0006589B">
        <w:rPr>
          <w:rStyle w:val="StyleBoldUnderline"/>
          <w:rFonts w:asciiTheme="minorHAnsi" w:hAnsiTheme="minorHAnsi"/>
        </w:rPr>
        <w:t xml:space="preserve"> of the West possible. The camp is exemplary as a location of a zone of indistinction.</w:t>
      </w:r>
      <w:r w:rsidRPr="00E848FE">
        <w:rPr>
          <w:sz w:val="16"/>
          <w:szCs w:val="16"/>
        </w:rPr>
        <w:t xml:space="preserve"> Although in general the camp is set up precisely as part of a state of emergency or martial law, under Nazi rule this becomes not so much a state of exception in the sense of an external and provisional state of danger as a means of establishing the Nazi state it self. </w:t>
      </w:r>
      <w:r w:rsidRPr="00CE13D4">
        <w:rPr>
          <w:rStyle w:val="StyleBoldUnderline"/>
          <w:rFonts w:asciiTheme="minorHAnsi" w:hAnsiTheme="minorHAnsi"/>
          <w:highlight w:val="cyan"/>
        </w:rPr>
        <w:t>The camp is “the space opened up when the state of exception begins to become the rule.”</w:t>
      </w:r>
      <w:r w:rsidRPr="00E848FE">
        <w:rPr>
          <w:sz w:val="16"/>
          <w:szCs w:val="16"/>
        </w:rPr>
        <w:t xml:space="preserve">17 </w:t>
      </w:r>
      <w:r w:rsidRPr="0006589B">
        <w:rPr>
          <w:rStyle w:val="StyleBoldUnderline"/>
          <w:rFonts w:asciiTheme="minorHAnsi" w:hAnsiTheme="minorHAnsi"/>
        </w:rPr>
        <w:t xml:space="preserve">In the camp, </w:t>
      </w:r>
      <w:r w:rsidRPr="00CE13D4">
        <w:rPr>
          <w:rStyle w:val="StyleBoldUnderline"/>
          <w:rFonts w:asciiTheme="minorHAnsi" w:hAnsiTheme="minorHAnsi"/>
          <w:highlight w:val="cyan"/>
        </w:rPr>
        <w:t>the distinction between the rule of law and chaos disappears: decisions about life and death are entirely arbitrary</w:t>
      </w:r>
      <w:r w:rsidRPr="0006589B">
        <w:rPr>
          <w:rStyle w:val="StyleBoldUnderline"/>
          <w:rFonts w:asciiTheme="minorHAnsi" w:hAnsiTheme="minorHAnsi"/>
        </w:rPr>
        <w:t xml:space="preserve">, and everything is possible. A zone of indistinction appears between outside and inside, exception and rule, licit and illicit. </w:t>
      </w:r>
      <w:r w:rsidRPr="00E848FE">
        <w:rPr>
          <w:sz w:val="16"/>
          <w:szCs w:val="16"/>
        </w:rPr>
        <w:t xml:space="preserve">What happened in the twentieth century in the West, and paradigmatically since the advent of the camp, was that </w:t>
      </w:r>
      <w:r w:rsidRPr="0006589B">
        <w:rPr>
          <w:rStyle w:val="StyleBoldUnderline"/>
          <w:rFonts w:asciiTheme="minorHAnsi" w:hAnsiTheme="minorHAnsi"/>
        </w:rPr>
        <w:t>the space of the state of exception transgressed its bound aries and started to coincide with the normal order, The zone of indistinction expanded from a space of exclusion within the normal order to take over that order entirely.</w:t>
      </w:r>
      <w:r w:rsidRPr="00CE13D4">
        <w:rPr>
          <w:rStyle w:val="StyleBoldUnderline"/>
          <w:rFonts w:asciiTheme="minorHAnsi" w:hAnsiTheme="minorHAnsi"/>
          <w:highlight w:val="cyan"/>
        </w:rPr>
        <w:t>In the concentration camp, inhabitants are stripped of every political status, and the arbitrary power of the camp attendants confronts nothing but</w:t>
      </w:r>
      <w:r w:rsidRPr="0006589B">
        <w:rPr>
          <w:rStyle w:val="StyleBoldUnderline"/>
          <w:rFonts w:asciiTheme="minorHAnsi" w:hAnsiTheme="minorHAnsi"/>
        </w:rPr>
        <w:t xml:space="preserve"> </w:t>
      </w:r>
      <w:r w:rsidRPr="00E848FE">
        <w:rPr>
          <w:sz w:val="16"/>
          <w:szCs w:val="16"/>
        </w:rPr>
        <w:t xml:space="preserve">what Agamben calls </w:t>
      </w:r>
      <w:r w:rsidRPr="00CE13D4">
        <w:rPr>
          <w:rStyle w:val="StyleBoldUnderline"/>
          <w:rFonts w:asciiTheme="minorHAnsi" w:hAnsiTheme="minorHAnsi"/>
          <w:highlight w:val="cyan"/>
        </w:rPr>
        <w:t>bare life,</w:t>
      </w:r>
      <w:r w:rsidRPr="0006589B">
        <w:rPr>
          <w:rStyle w:val="StyleBoldUnderline"/>
          <w:rFonts w:asciiTheme="minorHAnsi" w:hAnsiTheme="minorHAnsi"/>
        </w:rPr>
        <w:t xml:space="preserve"> or homo sacer a creature who can be killed but not sacrificed.</w:t>
      </w:r>
      <w:r w:rsidRPr="00E848FE">
        <w:rPr>
          <w:sz w:val="16"/>
          <w:szCs w:val="16"/>
        </w:rPr>
        <w:t>18 This figure, an essential figure in modern politics, is constituted by and constitutive of sovereign power. Homo sacer is produced by the sovereign ban and is subject to two exceptions: he is excluded from human law (killing him does not count as homicide) and he is excluded from divine law (killing him is not a ritual killing and does not count as sacrilege). He is Set outside human jurisdiction without being brought into the realm of divine law. This double exclusion of course also counts as a double inclusion: “homo sacer belongs to God in the form of unsacrificability and is included in the community in the form of being able to be killed.”19 This exposes homo sacer to a flow kind of human violence such as is found in the camp and constitutes the political as the double exception: the exclusion of both the sacred and the profane.</w:t>
      </w:r>
    </w:p>
    <w:p w:rsidR="00E54382" w:rsidRDefault="00E54382" w:rsidP="00E54382"/>
    <w:p w:rsidR="00E54382" w:rsidRPr="0006589B" w:rsidRDefault="00E54382" w:rsidP="00E54382">
      <w:pPr>
        <w:pStyle w:val="Heading4"/>
        <w:rPr>
          <w:rFonts w:asciiTheme="minorHAnsi" w:hAnsiTheme="minorHAnsi"/>
        </w:rPr>
      </w:pPr>
      <w:r w:rsidRPr="0006589B">
        <w:rPr>
          <w:rFonts w:asciiTheme="minorHAnsi" w:hAnsiTheme="minorHAnsi"/>
        </w:rPr>
        <w:t>The Alternative is to 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E54382" w:rsidRPr="00E848FE" w:rsidRDefault="00E54382" w:rsidP="00E54382">
      <w:pPr>
        <w:rPr>
          <w:sz w:val="16"/>
          <w:szCs w:val="16"/>
        </w:rPr>
      </w:pPr>
      <w:r w:rsidRPr="0006589B">
        <w:rPr>
          <w:rStyle w:val="StyleStyleBold12pt"/>
          <w:rFonts w:asciiTheme="minorHAnsi" w:hAnsiTheme="minorHAnsi"/>
        </w:rPr>
        <w:t>Caldwell 04</w:t>
      </w:r>
      <w:r w:rsidRPr="00E848FE">
        <w:rPr>
          <w:sz w:val="16"/>
          <w:szCs w:val="16"/>
        </w:rPr>
        <w:t xml:space="preserve"> – Assistant Professor in the Department of Political Science at the University of Louisville</w:t>
      </w:r>
    </w:p>
    <w:p w:rsidR="00E54382" w:rsidRPr="000A2022" w:rsidRDefault="00E54382" w:rsidP="00E54382">
      <w:r w:rsidRPr="000A2022">
        <w:t>(Anne, “Bio-Sovereignty and the Emergence of Humanity,” Theory &amp; Event, Volume 7, Issue 2, Project Muse)</w:t>
      </w:r>
    </w:p>
    <w:p w:rsidR="00E54382" w:rsidRPr="000A2022" w:rsidRDefault="00E54382" w:rsidP="00E54382"/>
    <w:p w:rsidR="00E54382" w:rsidRPr="00FB052D" w:rsidRDefault="00E54382" w:rsidP="00E54382">
      <w:pPr>
        <w:rPr>
          <w:rStyle w:val="StyleBoldUnderline"/>
        </w:rPr>
      </w:pPr>
      <w:r w:rsidRPr="00CE13D4">
        <w:rPr>
          <w:rStyle w:val="StyleBoldUnderline"/>
          <w:highlight w:val="cyan"/>
        </w:rPr>
        <w:t>Can we imagine another form of humanity, and another form of power?</w:t>
      </w:r>
      <w:r w:rsidRPr="00FB052D">
        <w:rPr>
          <w:rStyle w:val="StyleBoldUnderline"/>
        </w:rPr>
        <w:t xml:space="preserve"> The bio-sovereignty described by Agamben is so fluid as to appear irresistible. Yet Agamben never suggests this order is necessary. </w:t>
      </w:r>
      <w:r w:rsidRPr="00CE13D4">
        <w:rPr>
          <w:rStyle w:val="StyleBoldUnderline"/>
          <w:highlight w:val="cyan"/>
        </w:rPr>
        <w:t>Bio-sovereignty</w:t>
      </w:r>
      <w:r w:rsidRPr="00FB052D">
        <w:rPr>
          <w:rStyle w:val="StyleBoldUnderline"/>
        </w:rPr>
        <w:t xml:space="preserve"> </w:t>
      </w:r>
      <w:r w:rsidRPr="0006589B">
        <w:t xml:space="preserve">results from a particular and contingent history, and it requires certain </w:t>
      </w:r>
      <w:r w:rsidRPr="0006589B">
        <w:lastRenderedPageBreak/>
        <w:t xml:space="preserve">conditions. Sovereign power, as Agamben describes it, </w:t>
      </w:r>
      <w:r w:rsidRPr="00CE13D4">
        <w:rPr>
          <w:rStyle w:val="StyleBoldUnderline"/>
          <w:highlight w:val="cyan"/>
        </w:rPr>
        <w:t>finds its grounds in specific coordinates of life,</w:t>
      </w:r>
      <w:r w:rsidRPr="0006589B">
        <w:t xml:space="preserve"> </w:t>
      </w:r>
      <w:r w:rsidRPr="00FB052D">
        <w:rPr>
          <w:rStyle w:val="StyleBoldUnderline"/>
        </w:rPr>
        <w:t xml:space="preserve">which it then places in a relation of indeterminacy. </w:t>
      </w:r>
      <w:r w:rsidRPr="00CE13D4">
        <w:rPr>
          <w:rStyle w:val="StyleBoldUnderline"/>
          <w:highlight w:val="cyan"/>
        </w:rPr>
        <w:t>What defies sovereign power is a life that cannot be reduced to those determinations: a life "that can never be separated from its form</w:t>
      </w:r>
      <w:r w:rsidRPr="00FB052D">
        <w:rPr>
          <w:rStyle w:val="StyleBoldUnderline"/>
        </w:rPr>
        <w:t>, a life in which it is never possible to isolate something such as naked life. "</w:t>
      </w:r>
      <w:r w:rsidRPr="0006589B">
        <w:t xml:space="preserve"> (2.3). In his earlier Coming Community, </w:t>
      </w:r>
      <w:r w:rsidRPr="00FB052D">
        <w:rPr>
          <w:rStyle w:val="StyleBoldUnderline"/>
        </w:rPr>
        <w:t>Agamben describes this alternative life as "whatever being</w:t>
      </w:r>
      <w:r w:rsidRPr="00EE7BFC">
        <w:t>." More recently he has used the term "forms-of-life." These concepts come from the figure Benjamin proposed as a counter to homo sacer: the "total condition that is 'man'."</w:t>
      </w:r>
      <w:r w:rsidRPr="0006589B">
        <w:t xml:space="preserve"> </w:t>
      </w:r>
      <w:r w:rsidRPr="00FB052D">
        <w:rPr>
          <w:rStyle w:val="StyleBoldUnderline"/>
        </w:rPr>
        <w:t xml:space="preserve">For Benjamin and Agamben, </w:t>
      </w:r>
      <w:r w:rsidRPr="0017290D">
        <w:rPr>
          <w:rStyle w:val="StyleBoldUnderline"/>
        </w:rPr>
        <w:t>mere life is the life which unites law and life. That tie permits law, in its endless cycle of violence, to reduce life an instrument of its own power. The total condition that is man refers to an alternative life incapable of serving</w:t>
      </w:r>
      <w:r w:rsidRPr="00FB052D">
        <w:rPr>
          <w:rStyle w:val="StyleBoldUnderline"/>
        </w:rPr>
        <w:t xml:space="preserve"> as the ground of law. Such a life would exist outside sovereignty.</w:t>
      </w:r>
      <w:r w:rsidRPr="0006589B">
        <w:t xml:space="preserve"> </w:t>
      </w:r>
      <w:r w:rsidRPr="00EE7BFC">
        <w:t>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w:t>
      </w:r>
      <w:r w:rsidRPr="0006589B">
        <w:t xml:space="preserve">. / </w:t>
      </w:r>
      <w:r w:rsidRPr="00FB052D">
        <w:rPr>
          <w:rStyle w:val="StyleBoldUnderline"/>
        </w:rPr>
        <w:t>"</w:t>
      </w:r>
      <w:r w:rsidRPr="00CE13D4">
        <w:rPr>
          <w:rStyle w:val="StyleBoldUnderline"/>
          <w:highlight w:val="cyan"/>
        </w:rPr>
        <w:t>Whatever being</w:t>
      </w:r>
      <w:r w:rsidRPr="00FB052D">
        <w:rPr>
          <w:rStyle w:val="StyleBoldUnderline"/>
        </w:rPr>
        <w:t>,"</w:t>
      </w:r>
      <w:r w:rsidRPr="0006589B">
        <w:t xml:space="preserve"> as described by Agamben</w:t>
      </w:r>
      <w:r w:rsidRPr="00FB052D">
        <w:rPr>
          <w:rStyle w:val="StyleBoldUnderline"/>
        </w:rPr>
        <w:t xml:space="preserve">, </w:t>
      </w:r>
      <w:r w:rsidRPr="00CE13D4">
        <w:rPr>
          <w:rStyle w:val="StyleBoldUnderline"/>
          <w:highlight w:val="cyan"/>
        </w:rPr>
        <w:t>lacks the features permitting the sovereign capture and regulation</w:t>
      </w:r>
      <w:r w:rsidRPr="00FB052D">
        <w:rPr>
          <w:rStyle w:val="StyleBoldUnderline"/>
        </w:rPr>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w:t>
      </w:r>
      <w:r w:rsidRPr="0006589B">
        <w:t xml:space="preserve"> (1998: 142). Since then, </w:t>
      </w:r>
      <w:r w:rsidRPr="00FB052D">
        <w:rPr>
          <w:rStyle w:val="StyleBoldUnderline"/>
        </w:rPr>
        <w:t>every further politicization of life</w:t>
      </w:r>
      <w:r w:rsidRPr="0006589B">
        <w:t xml:space="preserve">, in turn, </w:t>
      </w:r>
      <w:r w:rsidRPr="00FB052D">
        <w:rPr>
          <w:rStyle w:val="StyleBoldUnderline"/>
        </w:rPr>
        <w:t>calls for "a new decision concerning the threshold beyond which life ceases to be politically relevant</w:t>
      </w:r>
      <w:r w:rsidRPr="0006589B">
        <w:t xml:space="preserve">, becomes only 'sacred life,' and can as such be eliminated without punishment" (p. 139). / </w:t>
      </w:r>
      <w:r w:rsidRPr="00FB052D">
        <w:rPr>
          <w:rStyle w:val="StyleBoldUnderline"/>
        </w:rPr>
        <w:t>This expansion of the range of life meriting protection does not limit sovereignty, but provides sites for its expansion</w:t>
      </w:r>
      <w:r w:rsidRPr="0006589B">
        <w:t xml:space="preserve">. </w:t>
      </w:r>
      <w:r w:rsidRPr="00EE7BFC">
        <w:t xml:space="preserve">In recent decades, factors that once might have been indifferent to sovereignty become a field for its exercise. </w:t>
      </w:r>
      <w:r w:rsidRPr="00CE13D4">
        <w:rPr>
          <w:rStyle w:val="StyleBoldUnderline"/>
          <w:highlight w:val="cyan"/>
        </w:rPr>
        <w:t>Attributes such as national status,</w:t>
      </w:r>
      <w:r w:rsidRPr="00FB052D">
        <w:rPr>
          <w:rStyle w:val="StyleBoldUnderline"/>
        </w:rPr>
        <w:t xml:space="preserve"> economic status, color, race, sex, religion, geo-political </w:t>
      </w:r>
      <w:r w:rsidRPr="00CE13D4">
        <w:rPr>
          <w:rStyle w:val="StyleBoldUnderline"/>
          <w:highlight w:val="cyan"/>
        </w:rPr>
        <w:t>position have become the subjects of rights declarations</w:t>
      </w:r>
      <w:r w:rsidRPr="00FB052D">
        <w:rPr>
          <w:rStyle w:val="StyleBoldUnderline"/>
        </w:rPr>
        <w:t xml:space="preserve">. From a liberal or cosmopolitan perspective, such </w:t>
      </w:r>
      <w:r w:rsidRPr="00CE13D4">
        <w:rPr>
          <w:rStyle w:val="StyleBoldUnderline"/>
          <w:highlight w:val="cyan"/>
        </w:rPr>
        <w:t>enumerations expand the range of life protected from and serving as a limit upon sovereignty.</w:t>
      </w:r>
      <w:r w:rsidRPr="00FB052D">
        <w:rPr>
          <w:rStyle w:val="StyleBoldUnderline"/>
        </w:rPr>
        <w:t xml:space="preserve"> Agamben's analysis suggests the contrary. If indeed sovereignty is bio-political before it is juridical, then juridical rights come into being only where life is incorporated within the field of bio-sovereignty. </w:t>
      </w:r>
      <w:r w:rsidRPr="0017290D">
        <w:rPr>
          <w:rStyle w:val="StyleBoldUnderline"/>
        </w:rPr>
        <w:t>The language of rights</w:t>
      </w:r>
      <w:r w:rsidRPr="0017290D">
        <w:t xml:space="preserve">, in other words, </w:t>
      </w:r>
      <w:r w:rsidRPr="0017290D">
        <w:rPr>
          <w:rStyle w:val="StyleBoldUnderline"/>
        </w:rPr>
        <w:t>calls up and depends upon the life caught within sovereignty: homo sacer.</w:t>
      </w:r>
      <w:r w:rsidRPr="0017290D">
        <w:t xml:space="preserve"> / </w:t>
      </w:r>
      <w:r w:rsidRPr="0017290D">
        <w:rPr>
          <w:rStyle w:val="StyleBoldUnderline"/>
        </w:rPr>
        <w:t xml:space="preserve">Agamben's alternative is therefore radical. He does not contest particular aspects of the tradition. He does not suggest we expand the range of rights available to life. He does not call us to deconstruct a tradition whose power lies </w:t>
      </w:r>
      <w:r w:rsidRPr="0017290D">
        <w:t xml:space="preserve">in its indeterminate status.21 </w:t>
      </w:r>
      <w:r w:rsidRPr="0017290D">
        <w:rPr>
          <w:rStyle w:val="StyleBoldUnderline"/>
        </w:rPr>
        <w:t>Instead, he suggests we take leave of the tradition</w:t>
      </w:r>
      <w:r w:rsidRPr="00FB052D">
        <w:rPr>
          <w:rStyle w:val="StyleBoldUnderline"/>
        </w:rPr>
        <w:t xml:space="preserve"> and all its terms. Whatever being is a life that defies the classifications of the tradition, and its reduction of all forms of life to homo sacer. Whatever being therefore has no common ground, no presuppositions,</w:t>
      </w:r>
      <w:r w:rsidRPr="0006589B">
        <w:t xml:space="preserve"> and no particular attributes. </w:t>
      </w:r>
      <w:r w:rsidRPr="00CE13D4">
        <w:rPr>
          <w:rStyle w:val="StyleBoldUnderline"/>
          <w:highlight w:val="cyan"/>
        </w:rPr>
        <w:t>It cannot be broken into discrete parts</w:t>
      </w:r>
      <w:r w:rsidRPr="0006589B">
        <w:t xml:space="preserve">; it has no essence to be separated from its attributes; </w:t>
      </w:r>
      <w:r w:rsidRPr="00FB052D">
        <w:rPr>
          <w:rStyle w:val="StyleBoldUnderline"/>
        </w:rPr>
        <w:t>and it has no common substrate of existence defining its relation to others</w:t>
      </w:r>
      <w:r w:rsidRPr="0006589B">
        <w:t xml:space="preserve">. </w:t>
      </w:r>
      <w:r w:rsidRPr="00EE7BFC">
        <w:t xml:space="preserve">Whatever being cannot then be broken down into some common element of life to which additive series of rights would then be attached. </w:t>
      </w:r>
      <w:r w:rsidRPr="00FB052D">
        <w:rPr>
          <w:rStyle w:val="StyleBoldUnderline"/>
        </w:rPr>
        <w:t>Whatever being retains all its properties, without any of them constituting a different valuation of life</w:t>
      </w:r>
      <w:r w:rsidRPr="0006589B">
        <w:t xml:space="preserve"> (1993: 18.9). </w:t>
      </w:r>
      <w:r w:rsidRPr="00FB052D">
        <w:rPr>
          <w:rStyle w:val="StyleBoldUnderline"/>
        </w:rPr>
        <w:t>As a result, whatever being is</w:t>
      </w:r>
      <w:r w:rsidRPr="0006589B">
        <w:t xml:space="preserve"> "</w:t>
      </w:r>
      <w:r w:rsidRPr="00EE7BFC">
        <w:t>reclaimed from its having this or that property, which identifies it as belonging to this or that set, to this or that class (the reds, the French, the Muslims) -- and it is</w:t>
      </w:r>
      <w:r w:rsidRPr="0006589B">
        <w:t xml:space="preserve"> </w:t>
      </w:r>
      <w:r w:rsidRPr="00FB052D">
        <w:rPr>
          <w:rStyle w:val="StyleBoldUnderline"/>
        </w:rPr>
        <w:t>reclaimed not for another class nor for the simple generic absence of any belonging, but for its being-such, for belonging itself</w:t>
      </w:r>
      <w:r w:rsidRPr="0006589B">
        <w:t xml:space="preserve">." (0.1-1.2). / Indifferent to any distinction between a ground and added determinations of its essence, </w:t>
      </w:r>
      <w:r w:rsidRPr="00FB052D">
        <w:rPr>
          <w:rStyle w:val="StyleBoldUnderline"/>
        </w:rPr>
        <w:t>whatever being cannot be grasped by a power built upon the separation of a common natural life,</w:t>
      </w:r>
      <w:r w:rsidRPr="0006589B">
        <w:t xml:space="preserve"> and its political specification. </w:t>
      </w:r>
      <w:r w:rsidRPr="00CE13D4">
        <w:rPr>
          <w:rStyle w:val="StyleBoldUnderline"/>
          <w:highlight w:val="cyan"/>
        </w:rPr>
        <w:t>Whatever being dissolves the material ground of the sovereign exception</w:t>
      </w:r>
      <w:r w:rsidRPr="00FB052D">
        <w:rPr>
          <w:rStyle w:val="StyleBoldUnderline"/>
        </w:rPr>
        <w:t xml:space="preserve"> and cancels its terms</w:t>
      </w:r>
      <w:r w:rsidRPr="00EE7BFC">
        <w:t xml:space="preserve">. This form of life is less post-metaphysical or anti-sovereign, than a-metaphysical and a-sovereign. </w:t>
      </w:r>
      <w:r w:rsidRPr="00FB052D">
        <w:rPr>
          <w:rStyle w:val="StyleBoldUnderline"/>
        </w:rPr>
        <w:t>Whatever is indifferent not because its status does not matter, but because it has no particular attribute which gives it more value than another whatever being</w:t>
      </w:r>
      <w:r w:rsidRPr="0006589B">
        <w:t xml:space="preserve">. </w:t>
      </w:r>
      <w:r w:rsidRPr="00EE7BFC">
        <w:t xml:space="preserve">As Agamben suggests, whatever being is akin to Heidegger's Dasein. Dasein, as Heidegger describes it, is that life which always has its own being as its concern -- regardless </w:t>
      </w:r>
      <w:r w:rsidRPr="00EE7BFC">
        <w:lastRenderedPageBreak/>
        <w:t>of the way any other power might determine its status.</w:t>
      </w:r>
      <w:r w:rsidRPr="0006589B">
        <w:t xml:space="preserve"> </w:t>
      </w:r>
      <w:r w:rsidRPr="0017290D">
        <w:rPr>
          <w:rStyle w:val="StyleBoldUnderline"/>
        </w:rPr>
        <w:t>Whatever being</w:t>
      </w:r>
      <w:r w:rsidRPr="0017290D">
        <w:t xml:space="preserve">, in the manner of Dasein, </w:t>
      </w:r>
      <w:r w:rsidRPr="0017290D">
        <w:rPr>
          <w:rStyle w:val="StyleBoldUnderline"/>
        </w:rPr>
        <w:t>takes the form of an "indissoluble cohesion in which it is impossible to isolate something like a bare life. In the state of exception become the rule, the life of homo sacer, which was the correlate of sovereign power, turns into existence over which power no longer seems to have any hold</w:t>
      </w:r>
      <w:r w:rsidRPr="00FB052D">
        <w:rPr>
          <w:rStyle w:val="StyleBoldUnderline"/>
        </w:rPr>
        <w:t>"</w:t>
      </w:r>
      <w:r w:rsidRPr="0006589B">
        <w:t xml:space="preserve"> (Agamben 1998: 153). </w:t>
      </w:r>
      <w:r w:rsidRPr="00EE7BFC">
        <w:t>/ We should pay attention to this comparison. For what Agamben suggests is that whatever being is not any abstract, inaccessible life, perhaps promised to us in the future</w:t>
      </w:r>
      <w:r w:rsidRPr="0006589B">
        <w:t xml:space="preserve">. </w:t>
      </w:r>
      <w:r w:rsidRPr="00FB052D">
        <w:rPr>
          <w:rStyle w:val="StyleBoldUnderline"/>
        </w:rPr>
        <w:t>Whatever being</w:t>
      </w:r>
      <w:r w:rsidRPr="0006589B">
        <w:t xml:space="preserve">, should we care to see it, </w:t>
      </w:r>
      <w:r w:rsidRPr="00FB052D">
        <w:rPr>
          <w:rStyle w:val="StyleBoldUnderline"/>
        </w:rPr>
        <w:t>is all around us, wherever we reject the criteria sovereign power would use to classify and value life</w:t>
      </w:r>
      <w:r w:rsidRPr="0006589B">
        <w:t xml:space="preserve">. </w:t>
      </w:r>
      <w:r w:rsidRPr="00EE7BFC">
        <w:t>"In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w:t>
      </w:r>
      <w:r w:rsidRPr="00CE13D4">
        <w:rPr>
          <w:highlight w:val="cyan"/>
        </w:rPr>
        <w:t xml:space="preserve">). </w:t>
      </w:r>
      <w:r w:rsidRPr="00CE13D4">
        <w:rPr>
          <w:rStyle w:val="StyleBoldUnderline"/>
          <w:highlight w:val="cyan"/>
        </w:rPr>
        <w:t>At every point where we refuse the distinctions sovereignty and the state would demand of us, the possibility of a non-state world</w:t>
      </w:r>
      <w:r w:rsidRPr="00FB052D">
        <w:rPr>
          <w:rStyle w:val="StyleBoldUnderline"/>
        </w:rPr>
        <w:t xml:space="preserve">, made up of whatever life, </w:t>
      </w:r>
      <w:r w:rsidRPr="00CE13D4">
        <w:rPr>
          <w:rStyle w:val="StyleBoldUnderline"/>
          <w:highlight w:val="cyan"/>
        </w:rPr>
        <w:t>appears</w:t>
      </w:r>
      <w:r w:rsidRPr="00FB052D">
        <w:rPr>
          <w:rStyle w:val="StyleBoldUnderline"/>
        </w:rPr>
        <w:t>.</w:t>
      </w:r>
    </w:p>
    <w:p w:rsidR="00E54382" w:rsidRDefault="00E54382" w:rsidP="00E54382"/>
    <w:p w:rsidR="00E54382" w:rsidRDefault="00E54382" w:rsidP="00E54382">
      <w:pPr>
        <w:pStyle w:val="Heading2"/>
      </w:pPr>
      <w:r>
        <w:lastRenderedPageBreak/>
        <w:t>1NC “armed hostilities”</w:t>
      </w:r>
    </w:p>
    <w:p w:rsidR="00E54382" w:rsidRDefault="00E54382" w:rsidP="00E54382">
      <w:pPr>
        <w:pStyle w:val="Heading4"/>
        <w:rPr>
          <w:rFonts w:ascii="Times New Roman" w:hAnsi="Times New Roman" w:cs="Times New Roman"/>
        </w:rPr>
      </w:pPr>
    </w:p>
    <w:p w:rsidR="00E54382" w:rsidRPr="0068511B" w:rsidRDefault="00E54382" w:rsidP="00E54382">
      <w:pPr>
        <w:pStyle w:val="Heading4"/>
        <w:numPr>
          <w:ilvl w:val="0"/>
          <w:numId w:val="7"/>
        </w:numPr>
        <w:rPr>
          <w:rFonts w:ascii="Times New Roman" w:hAnsi="Times New Roman" w:cs="Times New Roman"/>
        </w:rPr>
      </w:pPr>
      <w:r w:rsidRPr="0068511B">
        <w:rPr>
          <w:rFonts w:ascii="Times New Roman" w:hAnsi="Times New Roman" w:cs="Times New Roman"/>
        </w:rPr>
        <w:t>War Powers resolution draws distinction between INTO HOSTILITIES and SIMPLY FORWARD DEPLOYMENT</w:t>
      </w:r>
    </w:p>
    <w:p w:rsidR="00E54382" w:rsidRPr="0068511B" w:rsidRDefault="00E54382" w:rsidP="00E54382">
      <w:pPr>
        <w:rPr>
          <w:rFonts w:ascii="Times New Roman" w:hAnsi="Times New Roman" w:cs="Times New Roman"/>
        </w:rPr>
      </w:pPr>
    </w:p>
    <w:p w:rsidR="00E54382" w:rsidRPr="0068511B" w:rsidRDefault="00E54382" w:rsidP="00E54382">
      <w:pPr>
        <w:rPr>
          <w:rStyle w:val="StyleStyleBold12pt"/>
          <w:rFonts w:ascii="Times New Roman" w:hAnsi="Times New Roman" w:cs="Times New Roman"/>
        </w:rPr>
      </w:pPr>
      <w:r w:rsidRPr="0068511B">
        <w:rPr>
          <w:rStyle w:val="StyleStyleBold12pt"/>
          <w:rFonts w:ascii="Times New Roman" w:hAnsi="Times New Roman" w:cs="Times New Roman"/>
        </w:rPr>
        <w:t xml:space="preserve">Holan and Jacobson 11 </w:t>
      </w:r>
    </w:p>
    <w:p w:rsidR="00E54382" w:rsidRPr="0068511B" w:rsidRDefault="00E54382" w:rsidP="00E54382">
      <w:pPr>
        <w:rPr>
          <w:rFonts w:ascii="Times New Roman" w:hAnsi="Times New Roman" w:cs="Times New Roman"/>
        </w:rPr>
      </w:pPr>
      <w:r w:rsidRPr="0068511B">
        <w:rPr>
          <w:rFonts w:ascii="Times New Roman" w:hAnsi="Times New Roman" w:cs="Times New Roman"/>
        </w:rPr>
        <w:t xml:space="preserve">(Angie Drobnic Holan and Louis Jacobson Published on Wednesday, June 22nd, 2011 at 11:38 a.m. Are U.S. actions in Libya subject to the War Powers Resolution? A review of the evidence, </w:t>
      </w:r>
      <w:hyperlink r:id="rId10" w:history="1">
        <w:r w:rsidRPr="0068511B">
          <w:rPr>
            <w:rStyle w:val="Hyperlink"/>
            <w:rFonts w:ascii="Times New Roman" w:hAnsi="Times New Roman" w:cs="Times New Roman"/>
          </w:rPr>
          <w:t>http://www.politifact.com/truth-o-meter/article/2011/jun/22/are-us-actions-libya-subject-war-powers-resolution/</w:t>
        </w:r>
      </w:hyperlink>
      <w:r w:rsidRPr="0068511B">
        <w:rPr>
          <w:rFonts w:ascii="Times New Roman" w:hAnsi="Times New Roman" w:cs="Times New Roman"/>
        </w:rPr>
        <w:t>)</w:t>
      </w:r>
    </w:p>
    <w:p w:rsidR="00E54382" w:rsidRPr="0068511B" w:rsidRDefault="00E54382" w:rsidP="00E54382">
      <w:pPr>
        <w:rPr>
          <w:rFonts w:ascii="Times New Roman" w:hAnsi="Times New Roman" w:cs="Times New Roman"/>
        </w:rPr>
      </w:pPr>
    </w:p>
    <w:p w:rsidR="00E54382" w:rsidRPr="0068511B" w:rsidRDefault="00E54382" w:rsidP="00E54382">
      <w:pPr>
        <w:rPr>
          <w:rStyle w:val="StyleBoldUnderline"/>
          <w:rFonts w:ascii="Times New Roman" w:hAnsi="Times New Roman" w:cs="Times New Roman"/>
        </w:rPr>
      </w:pPr>
      <w:r w:rsidRPr="0068511B">
        <w:rPr>
          <w:rFonts w:ascii="Times New Roman" w:hAnsi="Times New Roman" w:cs="Times New Roman"/>
        </w:rPr>
        <w:t xml:space="preserve">To research the administration's claim, we first turned to the law itself. </w:t>
      </w:r>
      <w:r w:rsidRPr="0068511B">
        <w:rPr>
          <w:rStyle w:val="StyleBoldUnderline"/>
          <w:rFonts w:ascii="Times New Roman" w:hAnsi="Times New Roman" w:cs="Times New Roman"/>
        </w:rPr>
        <w:t>The War Powers Resolution</w:t>
      </w:r>
      <w:r w:rsidRPr="0068511B">
        <w:rPr>
          <w:rFonts w:ascii="Times New Roman" w:hAnsi="Times New Roman" w:cs="Times New Roman"/>
        </w:rPr>
        <w:t xml:space="preserve">, passed in 1973, is not long; you can read it here. </w:t>
      </w:r>
      <w:r w:rsidRPr="0068511B">
        <w:rPr>
          <w:rStyle w:val="StyleBoldUnderline"/>
          <w:rFonts w:ascii="Times New Roman" w:hAnsi="Times New Roman" w:cs="Times New Roman"/>
        </w:rPr>
        <w:t>The resolution doesn't define "hostilities</w:t>
      </w:r>
      <w:r w:rsidRPr="0068511B">
        <w:rPr>
          <w:rFonts w:ascii="Times New Roman" w:hAnsi="Times New Roman" w:cs="Times New Roman"/>
        </w:rPr>
        <w:t xml:space="preserve">," but it </w:t>
      </w:r>
      <w:r w:rsidRPr="0068511B">
        <w:rPr>
          <w:rStyle w:val="StyleBoldUnderline"/>
          <w:rFonts w:ascii="Times New Roman" w:hAnsi="Times New Roman" w:cs="Times New Roman"/>
        </w:rPr>
        <w:t>does say that the president must go to Congress under three possible conditions if there is no formal declaration of war:¶ "</w:t>
      </w:r>
      <w:r w:rsidRPr="0068511B">
        <w:rPr>
          <w:rStyle w:val="StyleBoldUnderline"/>
          <w:rFonts w:ascii="Times New Roman" w:hAnsi="Times New Roman" w:cs="Times New Roman"/>
          <w:highlight w:val="yellow"/>
        </w:rPr>
        <w:t>In any case in which United States Armed Forces are introduced— (1) into hostilities or into situations where imminent involvement in hostilities is clearly indicated by the circumstances</w:t>
      </w:r>
      <w:r w:rsidRPr="0068511B">
        <w:rPr>
          <w:rFonts w:ascii="Times New Roman" w:hAnsi="Times New Roman" w:cs="Times New Roman"/>
        </w:rPr>
        <w:t xml:space="preserve">; (2) into the territory, airspace or waters of a foreign nation, while equipped for combat, except for deployments which relate solely to supply, replacement, repair, or training of such forces; </w:t>
      </w:r>
      <w:r w:rsidRPr="0068511B">
        <w:rPr>
          <w:rStyle w:val="Emphasis"/>
          <w:rFonts w:ascii="Times New Roman" w:hAnsi="Times New Roman" w:cs="Times New Roman"/>
          <w:highlight w:val="yellow"/>
        </w:rPr>
        <w:t>or</w:t>
      </w:r>
      <w:r w:rsidRPr="0068511B">
        <w:rPr>
          <w:rFonts w:ascii="Times New Roman" w:hAnsi="Times New Roman" w:cs="Times New Roman"/>
        </w:rPr>
        <w:t xml:space="preserve"> (3) </w:t>
      </w:r>
      <w:r w:rsidRPr="0068511B">
        <w:rPr>
          <w:rStyle w:val="StyleBoldUnderline"/>
          <w:rFonts w:ascii="Times New Roman" w:hAnsi="Times New Roman" w:cs="Times New Roman"/>
          <w:highlight w:val="yellow"/>
        </w:rPr>
        <w:t>in numbers which substantially enlarge United States Armed Forces equipped for combat already located in a foreign nation."</w:t>
      </w:r>
    </w:p>
    <w:p w:rsidR="00E54382" w:rsidRDefault="00E54382" w:rsidP="00E54382"/>
    <w:p w:rsidR="00E54382" w:rsidRDefault="00E54382" w:rsidP="00E54382">
      <w:pPr>
        <w:pStyle w:val="ListParagraph"/>
        <w:numPr>
          <w:ilvl w:val="0"/>
          <w:numId w:val="7"/>
        </w:numPr>
      </w:pPr>
      <w:r>
        <w:t>Violation – the affirmative only restricts the abiity to maintain overseas bases, not the actual introduction of forces into conflict zones.</w:t>
      </w:r>
    </w:p>
    <w:p w:rsidR="00E54382" w:rsidRPr="00A250C2" w:rsidRDefault="00E54382" w:rsidP="00E54382">
      <w:pPr>
        <w:pStyle w:val="ListParagraph"/>
        <w:numPr>
          <w:ilvl w:val="0"/>
          <w:numId w:val="7"/>
        </w:numPr>
      </w:pPr>
      <w:r>
        <w:t>Vote neg for limits – hundreds of US bases makes it impossible to be neg</w:t>
      </w:r>
    </w:p>
    <w:p w:rsidR="00E54382" w:rsidRDefault="00E54382" w:rsidP="00E54382">
      <w:pPr>
        <w:pStyle w:val="Heading2"/>
      </w:pPr>
      <w:r>
        <w:lastRenderedPageBreak/>
        <w:t>1nc Restrict T</w:t>
      </w:r>
    </w:p>
    <w:p w:rsidR="00E54382" w:rsidRDefault="00E54382" w:rsidP="00E54382">
      <w:pPr>
        <w:pStyle w:val="Heading4"/>
        <w:rPr>
          <w:rStyle w:val="StyleStyleBold12pt"/>
          <w:rFonts w:ascii="Times New Roman" w:hAnsi="Times New Roman" w:cs="Times New Roman"/>
        </w:rPr>
      </w:pPr>
      <w:r>
        <w:t>A. Definitions</w:t>
      </w:r>
    </w:p>
    <w:p w:rsidR="00E54382" w:rsidRPr="0068511B" w:rsidRDefault="00E54382" w:rsidP="00E54382">
      <w:pPr>
        <w:pStyle w:val="Heading4"/>
        <w:rPr>
          <w:rStyle w:val="StyleStyleBold12pt"/>
          <w:rFonts w:ascii="Times New Roman" w:hAnsi="Times New Roman" w:cs="Times New Roman"/>
        </w:rPr>
      </w:pPr>
      <w:r>
        <w:rPr>
          <w:rStyle w:val="StyleStyleBold12pt"/>
          <w:rFonts w:ascii="Times New Roman" w:hAnsi="Times New Roman" w:cs="Times New Roman"/>
        </w:rPr>
        <w:t>The only War Power authority is the ability to MAKE MILITARY DECISIONS</w:t>
      </w:r>
    </w:p>
    <w:p w:rsidR="00E54382" w:rsidRPr="0068511B" w:rsidRDefault="00E54382" w:rsidP="00E54382">
      <w:pPr>
        <w:rPr>
          <w:rStyle w:val="StyleStyleBold12pt"/>
          <w:rFonts w:ascii="Times New Roman" w:hAnsi="Times New Roman" w:cs="Times New Roman"/>
        </w:rPr>
      </w:pPr>
    </w:p>
    <w:p w:rsidR="00E54382" w:rsidRPr="0068511B" w:rsidRDefault="00E54382" w:rsidP="00E54382">
      <w:pPr>
        <w:rPr>
          <w:rFonts w:ascii="Times New Roman" w:hAnsi="Times New Roman" w:cs="Times New Roman"/>
        </w:rPr>
      </w:pPr>
      <w:r w:rsidRPr="0068511B">
        <w:rPr>
          <w:rStyle w:val="StyleStyleBold12pt"/>
          <w:rFonts w:ascii="Times New Roman" w:hAnsi="Times New Roman" w:cs="Times New Roman"/>
        </w:rPr>
        <w:t>Bajesky 13</w:t>
      </w:r>
      <w:r w:rsidRPr="0068511B">
        <w:rPr>
          <w:rFonts w:ascii="Times New Roman" w:hAnsi="Times New Roman" w:cs="Times New Roman"/>
        </w:rPr>
        <w:t xml:space="preserve"> (2013</w:t>
      </w:r>
      <w:r w:rsidRPr="0068511B">
        <w:rPr>
          <w:rFonts w:ascii="Times New Roman" w:hAnsi="Times New Roman" w:cs="Times New Roman"/>
          <w:sz w:val="12"/>
        </w:rPr>
        <w:t xml:space="preserve">¶ </w:t>
      </w:r>
      <w:r w:rsidRPr="0068511B">
        <w:rPr>
          <w:rFonts w:ascii="Times New Roman" w:hAnsi="Times New Roman" w:cs="Times New Roman"/>
        </w:rPr>
        <w:t>Mississippi College Law Review</w:t>
      </w:r>
      <w:r w:rsidRPr="0068511B">
        <w:rPr>
          <w:rFonts w:ascii="Times New Roman" w:hAnsi="Times New Roman" w:cs="Times New Roman"/>
          <w:sz w:val="12"/>
        </w:rPr>
        <w:t xml:space="preserve">¶ </w:t>
      </w:r>
      <w:r w:rsidRPr="0068511B">
        <w:rPr>
          <w:rFonts w:ascii="Times New Roman" w:hAnsi="Times New Roman" w:cs="Times New Roman"/>
        </w:rPr>
        <w:t>32 Miss. C. L. Rev. 9</w:t>
      </w:r>
      <w:r w:rsidRPr="0068511B">
        <w:rPr>
          <w:rFonts w:ascii="Times New Roman" w:hAnsi="Times New Roman" w:cs="Times New Roman"/>
          <w:sz w:val="12"/>
        </w:rPr>
        <w:t xml:space="preserve">¶ </w:t>
      </w:r>
      <w:r w:rsidRPr="0068511B">
        <w:rPr>
          <w:rFonts w:ascii="Times New Roman" w:hAnsi="Times New Roman" w:cs="Times New Roman"/>
        </w:rPr>
        <w:t>LENGTH: 33871 words ARTICLE: Dubitable Security Threats and Low Intensity Interventions as the Achilles' Heel of War Powers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E54382" w:rsidRPr="0068511B" w:rsidRDefault="00E54382" w:rsidP="00E54382">
      <w:pPr>
        <w:tabs>
          <w:tab w:val="left" w:pos="1440"/>
        </w:tabs>
        <w:rPr>
          <w:rFonts w:ascii="Times New Roman" w:hAnsi="Times New Roman" w:cs="Times New Roman"/>
        </w:rPr>
      </w:pPr>
      <w:r>
        <w:rPr>
          <w:rFonts w:ascii="Times New Roman" w:hAnsi="Times New Roman" w:cs="Times New Roman"/>
        </w:rPr>
        <w:tab/>
      </w:r>
    </w:p>
    <w:p w:rsidR="00E54382" w:rsidRDefault="00E54382" w:rsidP="00E54382">
      <w:pPr>
        <w:rPr>
          <w:rStyle w:val="Hyperlink"/>
          <w:rFonts w:ascii="Times New Roman" w:hAnsi="Times New Roman" w:cs="Times New Roman"/>
          <w:sz w:val="16"/>
        </w:rPr>
      </w:pPr>
      <w:r w:rsidRPr="0068511B">
        <w:rPr>
          <w:rFonts w:ascii="Times New Roman" w:hAnsi="Times New Roman" w:cs="Times New Roman"/>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1" w:anchor="n25" w:history="1">
        <w:r w:rsidRPr="0068511B">
          <w:rPr>
            <w:rStyle w:val="Hyperlink"/>
            <w:rFonts w:ascii="Times New Roman" w:hAnsi="Times New Roman" w:cs="Times New Roman"/>
            <w:sz w:val="16"/>
          </w:rPr>
          <w:t>n25</w:t>
        </w:r>
      </w:hyperlink>
      <w:r w:rsidRPr="0068511B">
        <w:rPr>
          <w:rFonts w:ascii="Times New Roman" w:hAnsi="Times New Roman" w:cs="Times New Roman"/>
          <w:sz w:val="16"/>
        </w:rPr>
        <w:t xml:space="preserve"> In contrast, </w:t>
      </w:r>
      <w:r w:rsidRPr="0068511B">
        <w:rPr>
          <w:rStyle w:val="StyleBoldUnderline"/>
          <w:rFonts w:ascii="Times New Roman" w:hAnsi="Times New Roman" w:cs="Times New Roman"/>
          <w:highlight w:val="yellow"/>
        </w:rPr>
        <w:t xml:space="preserve">the President is endowed with </w:t>
      </w:r>
      <w:r w:rsidRPr="0068511B">
        <w:rPr>
          <w:rStyle w:val="Emphasis"/>
          <w:rFonts w:ascii="Times New Roman" w:hAnsi="Times New Roman" w:cs="Times New Roman"/>
          <w:highlight w:val="yellow"/>
        </w:rPr>
        <w:t>one war power</w:t>
      </w:r>
      <w:r w:rsidRPr="0068511B">
        <w:rPr>
          <w:rFonts w:ascii="Times New Roman" w:hAnsi="Times New Roman" w:cs="Times New Roman"/>
          <w:sz w:val="16"/>
        </w:rPr>
        <w:t xml:space="preserve">, </w:t>
      </w:r>
      <w:r w:rsidRPr="0068511B">
        <w:rPr>
          <w:rStyle w:val="StyleBoldUnderline"/>
          <w:rFonts w:ascii="Times New Roman" w:hAnsi="Times New Roman" w:cs="Times New Roman"/>
          <w:highlight w:val="yellow"/>
        </w:rPr>
        <w:t>named as the Commander-in-Chief of the Army and Navy</w:t>
      </w:r>
      <w:r w:rsidRPr="0068511B">
        <w:rPr>
          <w:rFonts w:ascii="Times New Roman" w:hAnsi="Times New Roman" w:cs="Times New Roman"/>
          <w:sz w:val="16"/>
        </w:rPr>
        <w:t xml:space="preserve">. </w:t>
      </w:r>
      <w:hyperlink r:id="rId12" w:anchor="n26" w:history="1">
        <w:r w:rsidRPr="0068511B">
          <w:rPr>
            <w:rStyle w:val="Hyperlink"/>
            <w:rFonts w:ascii="Times New Roman" w:hAnsi="Times New Roman" w:cs="Times New Roman"/>
            <w:sz w:val="16"/>
          </w:rPr>
          <w:t>n26</w:t>
        </w:r>
      </w:hyperlink>
      <w:r w:rsidRPr="0068511B">
        <w:rPr>
          <w:rFonts w:ascii="Times New Roman" w:hAnsi="Times New Roman" w:cs="Times New Roman"/>
          <w:sz w:val="12"/>
        </w:rPr>
        <w:t>¶</w:t>
      </w:r>
      <w:r w:rsidRPr="0068511B">
        <w:rPr>
          <w:rFonts w:ascii="Times New Roman" w:hAnsi="Times New Roman" w:cs="Times New Roman"/>
          <w:sz w:val="16"/>
        </w:rPr>
        <w:t xml:space="preserve"> </w:t>
      </w:r>
      <w:r w:rsidRPr="0068511B">
        <w:rPr>
          <w:rStyle w:val="Emphasis"/>
          <w:rFonts w:ascii="Times New Roman" w:hAnsi="Times New Roman" w:cs="Times New Roman"/>
          <w:highlight w:val="yellow"/>
        </w:rPr>
        <w:t>The Commander-in-Chief authority is a core preclusive power</w:t>
      </w:r>
      <w:r w:rsidRPr="0068511B">
        <w:rPr>
          <w:rFonts w:ascii="Times New Roman" w:hAnsi="Times New Roman" w:cs="Times New Roman"/>
          <w:sz w:val="16"/>
        </w:rPr>
        <w:t xml:space="preserve">, predominantly designating that </w:t>
      </w:r>
      <w:r w:rsidRPr="0068511B">
        <w:rPr>
          <w:rStyle w:val="StyleBoldUnderline"/>
          <w:rFonts w:ascii="Times New Roman" w:hAnsi="Times New Roman" w:cs="Times New Roman"/>
          <w:highlight w:val="yellow"/>
        </w:rPr>
        <w:t>the President is the head of the military chain of command</w:t>
      </w:r>
      <w:r w:rsidRPr="0068511B">
        <w:rPr>
          <w:rFonts w:ascii="Times New Roman" w:hAnsi="Times New Roman" w:cs="Times New Roman"/>
          <w:sz w:val="16"/>
        </w:rPr>
        <w:t xml:space="preserve"> when Congress activates the power. </w:t>
      </w:r>
      <w:hyperlink r:id="rId13" w:anchor="n27" w:history="1">
        <w:r w:rsidRPr="0068511B">
          <w:rPr>
            <w:rStyle w:val="Hyperlink"/>
            <w:rFonts w:ascii="Times New Roman" w:hAnsi="Times New Roman" w:cs="Times New Roman"/>
            <w:sz w:val="16"/>
          </w:rPr>
          <w:t>n27</w:t>
        </w:r>
      </w:hyperlink>
      <w:r w:rsidRPr="0068511B">
        <w:rPr>
          <w:rFonts w:ascii="Times New Roman" w:hAnsi="Times New Roman" w:cs="Times New Roman"/>
          <w:sz w:val="16"/>
        </w:rPr>
        <w:t xml:space="preserve"> Moreover, peripheral Commander-in-Chief powers are bridled by statutory and treaty restrictions </w:t>
      </w:r>
      <w:hyperlink r:id="rId14" w:anchor="n28" w:history="1">
        <w:r w:rsidRPr="0068511B">
          <w:rPr>
            <w:rStyle w:val="Hyperlink"/>
            <w:rFonts w:ascii="Times New Roman" w:hAnsi="Times New Roman" w:cs="Times New Roman"/>
            <w:sz w:val="16"/>
          </w:rPr>
          <w:t>n28</w:t>
        </w:r>
      </w:hyperlink>
      <w:r w:rsidRPr="0068511B">
        <w:rPr>
          <w:rFonts w:ascii="Times New Roman" w:hAnsi="Times New Roman" w:cs="Times New Roman"/>
          <w:sz w:val="16"/>
        </w:rPr>
        <w:t xml:space="preserve"> because the President "must respect any constitutionally legitimate restraints on the use of force that Congress has enacted." </w:t>
      </w:r>
      <w:hyperlink r:id="rId15" w:anchor="n29" w:history="1">
        <w:r w:rsidRPr="0068511B">
          <w:rPr>
            <w:rStyle w:val="Hyperlink"/>
            <w:rFonts w:ascii="Times New Roman" w:hAnsi="Times New Roman" w:cs="Times New Roman"/>
            <w:sz w:val="16"/>
          </w:rPr>
          <w:t>n29</w:t>
        </w:r>
      </w:hyperlink>
      <w:r w:rsidRPr="0068511B">
        <w:rPr>
          <w:rFonts w:ascii="Times New Roman" w:hAnsi="Times New Roman" w:cs="Times New Roman"/>
          <w:sz w:val="16"/>
        </w:rPr>
        <w:t xml:space="preserve"> However, even if Congress has not activated war powers, the President does possess inherent authority to expeditiously and unilaterally react to defend the nation when confronted with imminent peril. </w:t>
      </w:r>
      <w:hyperlink r:id="rId16" w:anchor="n30" w:history="1">
        <w:r w:rsidRPr="0068511B">
          <w:rPr>
            <w:rStyle w:val="Hyperlink"/>
            <w:rFonts w:ascii="Times New Roman" w:hAnsi="Times New Roman" w:cs="Times New Roman"/>
            <w:sz w:val="16"/>
          </w:rPr>
          <w:t>n30</w:t>
        </w:r>
      </w:hyperlink>
      <w:r w:rsidRPr="0068511B">
        <w:rPr>
          <w:rFonts w:ascii="Times New Roman" w:hAnsi="Times New Roman" w:cs="Times New Roman"/>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7" w:anchor="n31" w:history="1">
        <w:r w:rsidRPr="0068511B">
          <w:rPr>
            <w:rStyle w:val="Hyperlink"/>
            <w:rFonts w:ascii="Times New Roman" w:hAnsi="Times New Roman" w:cs="Times New Roman"/>
            <w:sz w:val="16"/>
          </w:rPr>
          <w:t>n31</w:t>
        </w:r>
      </w:hyperlink>
      <w:r w:rsidRPr="0068511B">
        <w:rPr>
          <w:rFonts w:ascii="Times New Roman" w:hAnsi="Times New Roman" w:cs="Times New Roman"/>
          <w:sz w:val="16"/>
        </w:rPr>
        <w:t xml:space="preserve"> The Framers drew a precise distinction by specifying that the President was empowered "to repel and not to commence war." </w:t>
      </w:r>
      <w:hyperlink r:id="rId18" w:anchor="n32" w:history="1">
        <w:r w:rsidRPr="0068511B">
          <w:rPr>
            <w:rStyle w:val="Hyperlink"/>
            <w:rFonts w:ascii="Times New Roman" w:hAnsi="Times New Roman" w:cs="Times New Roman"/>
            <w:sz w:val="16"/>
          </w:rPr>
          <w:t>n32</w:t>
        </w:r>
      </w:hyperlink>
    </w:p>
    <w:p w:rsidR="00E54382" w:rsidRDefault="00E54382" w:rsidP="00E54382">
      <w:pPr>
        <w:rPr>
          <w:rStyle w:val="Hyperlink"/>
          <w:rFonts w:ascii="Times New Roman" w:hAnsi="Times New Roman" w:cs="Times New Roman"/>
          <w:sz w:val="16"/>
        </w:rPr>
      </w:pPr>
    </w:p>
    <w:p w:rsidR="00E54382" w:rsidRDefault="00E54382" w:rsidP="00E54382">
      <w:pPr>
        <w:pStyle w:val="Heading4"/>
        <w:rPr>
          <w:rStyle w:val="StyleStyleBold12pt"/>
          <w:rFonts w:ascii="Times New Roman" w:hAnsi="Times New Roman" w:cs="Times New Roman"/>
          <w:b/>
        </w:rPr>
      </w:pPr>
      <w:r>
        <w:rPr>
          <w:rStyle w:val="StyleStyleBold12pt"/>
          <w:rFonts w:ascii="Times New Roman" w:hAnsi="Times New Roman" w:cs="Times New Roman"/>
          <w:b/>
        </w:rPr>
        <w:t>B. Violation – the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E54382" w:rsidRDefault="00E54382" w:rsidP="00E54382"/>
    <w:p w:rsidR="00E54382" w:rsidRDefault="00E54382" w:rsidP="00E54382">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E54382" w:rsidRDefault="00E54382" w:rsidP="00E54382">
      <w:pPr>
        <w:rPr>
          <w:sz w:val="16"/>
        </w:rPr>
      </w:pPr>
      <w:r>
        <w:rPr>
          <w:sz w:val="16"/>
        </w:rPr>
        <w:t xml:space="preserve">3. </w:t>
      </w:r>
      <w:r>
        <w:rPr>
          <w:rStyle w:val="StyleBoldUnderline"/>
        </w:rPr>
        <w:t xml:space="preserve">The </w:t>
      </w:r>
      <w:r>
        <w:rPr>
          <w:rStyle w:val="StyleBoldUnderline"/>
          <w:highlight w:val="yellow"/>
        </w:rPr>
        <w:t>ordinary definition of</w:t>
      </w:r>
      <w:r>
        <w:rPr>
          <w:sz w:val="16"/>
          <w:highlight w:val="yellow"/>
        </w:rPr>
        <w:t xml:space="preserve"> </w:t>
      </w:r>
      <w:r>
        <w:rPr>
          <w:sz w:val="16"/>
        </w:rPr>
        <w:t xml:space="preserve">the term </w:t>
      </w:r>
      <w:r>
        <w:rPr>
          <w:sz w:val="16"/>
          <w:highlight w:val="yellow"/>
        </w:rPr>
        <w:t>"</w:t>
      </w:r>
      <w:r>
        <w:rPr>
          <w:rStyle w:val="StyleBoldUnderline"/>
          <w:highlight w:val="yellow"/>
        </w:rPr>
        <w:t>restrictions</w:t>
      </w:r>
      <w:r>
        <w:rPr>
          <w:sz w:val="16"/>
          <w:highlight w:val="yellow"/>
        </w:rPr>
        <w:t>"</w:t>
      </w:r>
      <w:r>
        <w:rPr>
          <w:sz w:val="16"/>
        </w:rPr>
        <w:t xml:space="preserve"> also </w:t>
      </w:r>
      <w:r>
        <w:rPr>
          <w:rStyle w:val="StyleBoldUnderline"/>
          <w:highlight w:val="yellow"/>
        </w:rPr>
        <w:t>does not include</w:t>
      </w:r>
      <w:r>
        <w:rPr>
          <w:sz w:val="16"/>
          <w:highlight w:val="yellow"/>
        </w:rPr>
        <w:t xml:space="preserve"> </w:t>
      </w:r>
      <w:r>
        <w:rPr>
          <w:sz w:val="16"/>
        </w:rPr>
        <w:t xml:space="preserve">the </w:t>
      </w:r>
      <w:r>
        <w:rPr>
          <w:rStyle w:val="Emphasis"/>
          <w:highlight w:val="yellow"/>
        </w:rPr>
        <w:t>reporting and monitoring or supervising</w:t>
      </w:r>
      <w:r>
        <w:rPr>
          <w:sz w:val="16"/>
        </w:rPr>
        <w:t xml:space="preserve"> terms and conditions that are included in the 2001 Stipulation. </w:t>
      </w:r>
    </w:p>
    <w:p w:rsidR="00E54382" w:rsidRDefault="00E54382" w:rsidP="00E54382">
      <w:pPr>
        <w:rPr>
          <w:sz w:val="16"/>
          <w:highlight w:val="yellow"/>
        </w:rPr>
      </w:pPr>
      <w:r>
        <w:rPr>
          <w:rStyle w:val="StyleBoldUnderline"/>
          <w:highlight w:val="yellow"/>
        </w:rPr>
        <w:t>Black's Law</w:t>
      </w:r>
      <w:r>
        <w:rPr>
          <w:sz w:val="16"/>
          <w:highlight w:val="yellow"/>
        </w:rPr>
        <w:t xml:space="preserve"> </w:t>
      </w:r>
      <w:r>
        <w:rPr>
          <w:sz w:val="16"/>
        </w:rPr>
        <w:t xml:space="preserve">Dictionary, 'fifth edition,(1979) </w:t>
      </w:r>
      <w:r>
        <w:rPr>
          <w:rStyle w:val="StyleBoldUnderline"/>
          <w:highlight w:val="yellow"/>
        </w:rPr>
        <w:t>defines "restriction" as</w:t>
      </w:r>
      <w:r>
        <w:rPr>
          <w:sz w:val="16"/>
          <w:highlight w:val="yellow"/>
        </w:rPr>
        <w:t xml:space="preserve">; </w:t>
      </w:r>
    </w:p>
    <w:p w:rsidR="00E54382" w:rsidRDefault="00E54382" w:rsidP="00E54382">
      <w:pPr>
        <w:rPr>
          <w:sz w:val="16"/>
        </w:rPr>
      </w:pPr>
      <w:r>
        <w:rPr>
          <w:rStyle w:val="StyleBoldUnderline"/>
          <w:highlight w:val="yellow"/>
        </w:rPr>
        <w:t>A limitation</w:t>
      </w:r>
      <w:r>
        <w:rPr>
          <w:sz w:val="16"/>
          <w:highlight w:val="yellow"/>
        </w:rPr>
        <w:t xml:space="preserve"> </w:t>
      </w:r>
      <w:r>
        <w:rPr>
          <w:sz w:val="16"/>
        </w:rPr>
        <w:t xml:space="preserve">often </w:t>
      </w:r>
      <w:r>
        <w:rPr>
          <w:rStyle w:val="StyleBoldUnderline"/>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Pr>
          <w:rStyle w:val="Emphasis"/>
          <w:highlight w:val="yellow"/>
          <w:bdr w:val="single" w:sz="4" w:space="0" w:color="auto" w:frame="1"/>
        </w:rPr>
        <w:t>To prohibit from action</w:t>
      </w:r>
      <w:r>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E54382" w:rsidRDefault="00E54382" w:rsidP="00E54382">
      <w:pPr>
        <w:rPr>
          <w:sz w:val="16"/>
        </w:rPr>
      </w:pPr>
      <w:r>
        <w:rPr>
          <w:rStyle w:val="StyleBoldUnderline"/>
          <w:highlight w:val="yellow"/>
        </w:rPr>
        <w:t>In contrast</w:t>
      </w:r>
      <w:r>
        <w:rPr>
          <w:sz w:val="16"/>
        </w:rPr>
        <w:t>, the terms "</w:t>
      </w:r>
      <w:r>
        <w:rPr>
          <w:rStyle w:val="StyleBoldUnderline"/>
          <w:highlight w:val="yellow"/>
        </w:rPr>
        <w:t xml:space="preserve">supervise" </w:t>
      </w:r>
      <w:r>
        <w:rPr>
          <w:rStyle w:val="StyleBoldUnderline"/>
        </w:rPr>
        <w:t>and "supervisor</w:t>
      </w:r>
      <w:r>
        <w:rPr>
          <w:rStyle w:val="StyleBoldUnderline"/>
          <w:highlight w:val="yellow"/>
        </w:rPr>
        <w:t>" are</w:t>
      </w:r>
      <w:r>
        <w:rPr>
          <w:sz w:val="16"/>
          <w:highlight w:val="yellow"/>
        </w:rPr>
        <w:t xml:space="preserve"> </w:t>
      </w:r>
      <w:r>
        <w:rPr>
          <w:sz w:val="16"/>
        </w:rPr>
        <w:t xml:space="preserve">defined as; </w:t>
      </w:r>
      <w:r>
        <w:rPr>
          <w:rStyle w:val="StyleBoldUnderline"/>
          <w:highlight w:val="yellow"/>
        </w:rPr>
        <w:t>To have</w:t>
      </w:r>
      <w:r>
        <w:rPr>
          <w:sz w:val="16"/>
          <w:highlight w:val="yellow"/>
        </w:rPr>
        <w:t xml:space="preserve"> </w:t>
      </w:r>
      <w:r>
        <w:rPr>
          <w:sz w:val="16"/>
        </w:rPr>
        <w:t xml:space="preserve">general </w:t>
      </w:r>
      <w:r>
        <w:rPr>
          <w:rStyle w:val="StyleBoldUnderline"/>
          <w:highlight w:val="yellow"/>
        </w:rPr>
        <w:t>oversight</w:t>
      </w:r>
      <w:r>
        <w:rPr>
          <w:sz w:val="16"/>
          <w:highlight w:val="yellow"/>
        </w:rPr>
        <w:t xml:space="preserve"> </w:t>
      </w:r>
      <w:r>
        <w:rPr>
          <w:sz w:val="16"/>
        </w:rPr>
        <w:t xml:space="preserve">over, to superintend </w:t>
      </w:r>
      <w:r>
        <w:rPr>
          <w:rStyle w:val="StyleBoldUnderline"/>
          <w:highlight w:val="yellow"/>
        </w:rPr>
        <w:t>or</w:t>
      </w:r>
      <w:r>
        <w:rPr>
          <w:sz w:val="16"/>
          <w:highlight w:val="yellow"/>
        </w:rPr>
        <w:t xml:space="preserve"> </w:t>
      </w:r>
      <w:r>
        <w:rPr>
          <w:sz w:val="16"/>
        </w:rPr>
        <w:t xml:space="preserve">to </w:t>
      </w:r>
      <w:r>
        <w:rPr>
          <w:rStyle w:val="StyleBoldUnderline"/>
          <w:highlight w:val="yellow"/>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w:t>
      </w:r>
      <w:r>
        <w:rPr>
          <w:sz w:val="16"/>
        </w:rPr>
        <w:lastRenderedPageBreak/>
        <w:t xml:space="preserve">action, if in connection with the foregoing the exercise of such authority is not of a merely routine or clerical nature, but required the use of independent judgment. </w:t>
      </w:r>
    </w:p>
    <w:p w:rsidR="00E54382" w:rsidRDefault="00E54382" w:rsidP="00E54382">
      <w:pPr>
        <w:rPr>
          <w:sz w:val="16"/>
        </w:rPr>
      </w:pPr>
      <w:r>
        <w:rPr>
          <w:sz w:val="16"/>
        </w:rPr>
        <w:t xml:space="preserve">Comparing the above definitions, it is clear that </w:t>
      </w:r>
      <w:r>
        <w:rPr>
          <w:rStyle w:val="StyleBoldUnderline"/>
          <w:highlight w:val="yellow"/>
        </w:rPr>
        <w:t>the</w:t>
      </w:r>
      <w:r>
        <w:rPr>
          <w:sz w:val="16"/>
          <w:highlight w:val="yellow"/>
        </w:rPr>
        <w:t xml:space="preserve"> </w:t>
      </w:r>
      <w:r>
        <w:rPr>
          <w:rStyle w:val="Emphasis"/>
          <w:highlight w:val="yellow"/>
        </w:rPr>
        <w:t xml:space="preserve">definition of "restriction"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StyleBoldUnderline"/>
          <w:highlight w:val="yellow"/>
        </w:rPr>
        <w:t>Kincheloe</w:t>
      </w:r>
      <w:r>
        <w:rPr>
          <w:sz w:val="16"/>
        </w:rPr>
        <w:t xml:space="preserve"> essentially </w:t>
      </w:r>
      <w:r>
        <w:rPr>
          <w:rStyle w:val="StyleBoldUnderline"/>
          <w:highlight w:val="yellow"/>
        </w:rPr>
        <w:t xml:space="preserve">agreed to </w:t>
      </w:r>
      <w:r>
        <w:rPr>
          <w:rStyle w:val="StyleBoldUnderline"/>
        </w:rPr>
        <w:t xml:space="preserve">some </w:t>
      </w:r>
      <w:r>
        <w:rPr>
          <w:rStyle w:val="Emphasis"/>
          <w:highlight w:val="yellow"/>
        </w:rPr>
        <w:t>supervision 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rsidR="00E54382" w:rsidRPr="000800E9" w:rsidRDefault="00E54382" w:rsidP="00E54382"/>
    <w:p w:rsidR="00E54382" w:rsidRDefault="00E54382" w:rsidP="00E54382">
      <w:pPr>
        <w:pStyle w:val="Heading4"/>
      </w:pPr>
      <w:r>
        <w:t>C. Prefer our interpretation</w:t>
      </w:r>
    </w:p>
    <w:p w:rsidR="00E54382" w:rsidRDefault="00E54382" w:rsidP="00E54382">
      <w:pPr>
        <w:pStyle w:val="Heading4"/>
        <w:numPr>
          <w:ilvl w:val="0"/>
          <w:numId w:val="6"/>
        </w:numPr>
      </w:pPr>
      <w:r>
        <w:t>Ground – the negative should be able to say Drone Strikes, Cyber ops, troop invasion and indefinite detention good/bad – This is the core negative topic ground – they get to link turn our disad by saying we still allow authority in one of the areas.</w:t>
      </w:r>
    </w:p>
    <w:p w:rsidR="00E54382" w:rsidRDefault="00E54382" w:rsidP="00E54382">
      <w:pPr>
        <w:pStyle w:val="Heading4"/>
        <w:numPr>
          <w:ilvl w:val="0"/>
          <w:numId w:val="6"/>
        </w:numPr>
      </w:pPr>
      <w:r>
        <w:t>Limits – they justify any aff that does transparency or requires a process before implementing a particular war power – this allows them to apply a process to any particular subsection…</w:t>
      </w:r>
    </w:p>
    <w:p w:rsidR="00E54382" w:rsidRDefault="00E54382" w:rsidP="00E54382">
      <w:pPr>
        <w:pStyle w:val="Heading4"/>
      </w:pPr>
      <w:r>
        <w:t>D. Voting Issue – If it were not the affirmative could run the same case year after year or unbeatable truths like racism is wrong.</w:t>
      </w:r>
    </w:p>
    <w:p w:rsidR="00E54382" w:rsidRDefault="00E54382" w:rsidP="00E54382">
      <w:pPr>
        <w:pStyle w:val="Heading2"/>
      </w:pPr>
      <w:r>
        <w:lastRenderedPageBreak/>
        <w:t>1NC CP</w:t>
      </w:r>
    </w:p>
    <w:p w:rsidR="00E54382" w:rsidRPr="00F6079A" w:rsidRDefault="00E54382" w:rsidP="00E54382">
      <w:pPr>
        <w:pStyle w:val="Heading4"/>
      </w:pPr>
      <w:r>
        <w:t xml:space="preserve">The Executive Branch of the United States Federal Government should exercise the power of executive review </w:t>
      </w:r>
      <w:r w:rsidRPr="00074DCF">
        <w:t>over the President of the United States’ authority to introduce armed forces into hostilities.  The President</w:t>
      </w:r>
      <w:r>
        <w:t xml:space="preserve"> should determine that the aforementioned legal decisions represents an inherent violation of the Constitution of the United States of America and will suspend enforcement of the decision.</w:t>
      </w:r>
    </w:p>
    <w:p w:rsidR="00E54382" w:rsidRPr="00F6079A" w:rsidRDefault="00E54382" w:rsidP="00E54382">
      <w:pPr>
        <w:pStyle w:val="Heading4"/>
      </w:pPr>
      <w:r>
        <w:t>Observation One – Topicality</w:t>
      </w:r>
      <w:r w:rsidRPr="00F93CCB">
        <w:t xml:space="preserve"> –</w:t>
      </w:r>
      <w:r>
        <w:t xml:space="preserve"> the counterplan does not</w:t>
      </w:r>
      <w:r w:rsidRPr="00F93CCB">
        <w:t xml:space="preserve"> use the </w:t>
      </w:r>
      <w:r>
        <w:t>Supreme Court</w:t>
      </w:r>
      <w:r w:rsidRPr="00F93CCB">
        <w:t>, the resolutionally mandated agent of action.</w:t>
      </w:r>
    </w:p>
    <w:p w:rsidR="00E54382" w:rsidRPr="00F6079A" w:rsidRDefault="00E54382" w:rsidP="00E54382">
      <w:pPr>
        <w:pStyle w:val="Heading4"/>
      </w:pPr>
      <w:r>
        <w:t>Observation Two – Competition</w:t>
      </w:r>
      <w:r w:rsidRPr="008C150A">
        <w:t xml:space="preserve"> – </w:t>
      </w:r>
      <w:r w:rsidRPr="00F93CCB">
        <w:t xml:space="preserve">the </w:t>
      </w:r>
      <w:r>
        <w:t>counterplan solves the case and avoids all disadvantages to judicial action.</w:t>
      </w:r>
    </w:p>
    <w:p w:rsidR="00E54382" w:rsidRDefault="00E54382" w:rsidP="00E54382">
      <w:pPr>
        <w:pStyle w:val="Heading4"/>
      </w:pPr>
      <w:r>
        <w:t>Observation Three – Solvency – Executive power allows the President to shape, interpret and make laws that determine the scope of other governmental powers and individual rights</w:t>
      </w:r>
    </w:p>
    <w:p w:rsidR="00E54382" w:rsidRDefault="00E54382" w:rsidP="00E54382">
      <w:pPr>
        <w:rPr>
          <w:sz w:val="20"/>
          <w:szCs w:val="20"/>
        </w:rPr>
      </w:pPr>
    </w:p>
    <w:p w:rsidR="00E54382" w:rsidRPr="005A7143" w:rsidRDefault="00E54382" w:rsidP="00E54382">
      <w:pPr>
        <w:rPr>
          <w:rStyle w:val="StyleStyleBold12pt"/>
        </w:rPr>
      </w:pPr>
      <w:r w:rsidRPr="005A7143">
        <w:rPr>
          <w:rStyle w:val="StyleStyleBold12pt"/>
        </w:rPr>
        <w:t xml:space="preserve">Paulsen 94 </w:t>
      </w:r>
    </w:p>
    <w:p w:rsidR="00E54382" w:rsidRPr="005A7143" w:rsidRDefault="00E54382" w:rsidP="00E54382">
      <w:r>
        <w:t>(</w:t>
      </w:r>
      <w:r w:rsidRPr="005A7143">
        <w:t>Michael Stokes Paulsen, Assoc Prof of Law at Univ of Minnesota, 1994 Georgetown Law Journal, 83 Geo. L.J. 217, L/N</w:t>
      </w:r>
      <w:r>
        <w:t>)</w:t>
      </w:r>
    </w:p>
    <w:p w:rsidR="00E54382" w:rsidRDefault="00E54382" w:rsidP="00E54382">
      <w:pPr>
        <w:rPr>
          <w:sz w:val="20"/>
          <w:szCs w:val="20"/>
        </w:rPr>
      </w:pPr>
    </w:p>
    <w:p w:rsidR="00E54382" w:rsidRDefault="00E54382" w:rsidP="00E54382">
      <w:pPr>
        <w:rPr>
          <w:sz w:val="20"/>
          <w:szCs w:val="20"/>
        </w:rPr>
      </w:pPr>
      <w:r w:rsidRPr="00D575E0">
        <w:rPr>
          <w:sz w:val="20"/>
          <w:szCs w:val="20"/>
        </w:rPr>
        <w:t xml:space="preserve">If the judiciary is the least dangerous branch, then, by these same criteria, the executive is the </w:t>
      </w:r>
      <w:r w:rsidRPr="00D575E0">
        <w:rPr>
          <w:bCs/>
          <w:sz w:val="20"/>
          <w:szCs w:val="20"/>
        </w:rPr>
        <w:t>most dangerous branch.</w:t>
      </w:r>
      <w:r w:rsidRPr="00D575E0">
        <w:rPr>
          <w:sz w:val="20"/>
          <w:szCs w:val="20"/>
        </w:rPr>
        <w:t xml:space="preserve"> </w:t>
      </w:r>
      <w:r w:rsidRPr="0010235F">
        <w:rPr>
          <w:rStyle w:val="StyleBoldUnderline"/>
          <w:highlight w:val="yellow"/>
        </w:rPr>
        <w:t>The executive possesses Force, Will, and "Judgment</w:t>
      </w:r>
      <w:r w:rsidRPr="004173CC">
        <w:rPr>
          <w:sz w:val="20"/>
          <w:szCs w:val="20"/>
        </w:rPr>
        <w:t xml:space="preserve">" </w:t>
      </w:r>
      <w:r w:rsidRPr="0010235F">
        <w:rPr>
          <w:rStyle w:val="StyleBoldUnderline"/>
          <w:highlight w:val="yellow"/>
        </w:rPr>
        <w:t>-- the power to interpret the law</w:t>
      </w:r>
      <w:r w:rsidRPr="004173CC">
        <w:rPr>
          <w:sz w:val="20"/>
          <w:szCs w:val="20"/>
        </w:rPr>
        <w:t xml:space="preserve">. </w:t>
      </w:r>
      <w:r w:rsidRPr="005A7143">
        <w:rPr>
          <w:rStyle w:val="StyleBoldUnderline"/>
          <w:highlight w:val="yellow"/>
        </w:rPr>
        <w:t>The President has Force</w:t>
      </w:r>
      <w:r w:rsidRPr="004173CC">
        <w:rPr>
          <w:sz w:val="20"/>
          <w:szCs w:val="20"/>
        </w:rPr>
        <w:t xml:space="preserve">: He has </w:t>
      </w:r>
      <w:r w:rsidRPr="005A7143">
        <w:rPr>
          <w:rStyle w:val="StyleBoldUnderline"/>
          <w:highlight w:val="yellow"/>
        </w:rPr>
        <w:t>the sole duty and prerogative to direct and control the manner in which the laws are executed</w:t>
      </w:r>
      <w:r w:rsidRPr="004173CC">
        <w:rPr>
          <w:sz w:val="20"/>
          <w:szCs w:val="20"/>
        </w:rPr>
        <w:t xml:space="preserve"> (the "executive power") n4 and the power to command the military forces of the nation in case of war, insurrection, or emergency. n5 The President has Will: </w:t>
      </w:r>
      <w:r w:rsidRPr="00D575E0">
        <w:rPr>
          <w:sz w:val="20"/>
          <w:szCs w:val="20"/>
          <w:u w:val="single"/>
        </w:rPr>
        <w:t>In the Hamiltonian sense</w:t>
      </w:r>
      <w:r w:rsidRPr="004173CC">
        <w:rPr>
          <w:sz w:val="20"/>
          <w:szCs w:val="20"/>
        </w:rPr>
        <w:t xml:space="preserve"> of that term</w:t>
      </w:r>
      <w:r w:rsidRPr="005A7143">
        <w:rPr>
          <w:rStyle w:val="StyleBoldUnderline"/>
          <w:highlight w:val="yellow"/>
        </w:rPr>
        <w:t>, the President has power to make law; to determine the substance of rules "by which the duties and rights of every citizen are to be</w:t>
      </w:r>
      <w:r w:rsidRPr="004173CC">
        <w:rPr>
          <w:sz w:val="20"/>
          <w:szCs w:val="20"/>
        </w:rPr>
        <w:t xml:space="preserve">  [*220]  </w:t>
      </w:r>
      <w:r w:rsidRPr="005A7143">
        <w:rPr>
          <w:rStyle w:val="StyleBoldUnderline"/>
          <w:highlight w:val="yellow"/>
        </w:rPr>
        <w:t>regulated</w:t>
      </w:r>
      <w:r w:rsidRPr="004173CC">
        <w:rPr>
          <w:sz w:val="20"/>
          <w:szCs w:val="20"/>
        </w:rPr>
        <w:t xml:space="preserve">." He participates in the legislative process by making recommendations and presenting messages to Congress, as well as by exercising the formidable negative and agenda-shaping positive power of the veto. n6 </w:t>
      </w:r>
      <w:r w:rsidRPr="00D575E0">
        <w:rPr>
          <w:sz w:val="20"/>
          <w:szCs w:val="20"/>
          <w:u w:val="single"/>
        </w:rPr>
        <w:t>In the modern administrative state</w:t>
      </w:r>
      <w:r w:rsidRPr="004173CC">
        <w:rPr>
          <w:sz w:val="20"/>
          <w:szCs w:val="20"/>
        </w:rPr>
        <w:t xml:space="preserve">, </w:t>
      </w:r>
      <w:r w:rsidRPr="00D575E0">
        <w:rPr>
          <w:sz w:val="20"/>
          <w:szCs w:val="20"/>
          <w:u w:val="single"/>
        </w:rPr>
        <w:t>he has substantial implicit and/or delegated legislative power to prescribe rules</w:t>
      </w:r>
      <w:r w:rsidRPr="004173CC">
        <w:rPr>
          <w:sz w:val="20"/>
          <w:szCs w:val="20"/>
        </w:rPr>
        <w:t xml:space="preserve"> -- </w:t>
      </w:r>
      <w:r w:rsidRPr="00D575E0">
        <w:rPr>
          <w:sz w:val="20"/>
          <w:szCs w:val="20"/>
          <w:u w:val="single"/>
        </w:rPr>
        <w:t>laws</w:t>
      </w:r>
      <w:r w:rsidRPr="004173CC">
        <w:rPr>
          <w:sz w:val="20"/>
          <w:szCs w:val="20"/>
        </w:rPr>
        <w:t xml:space="preserve">, really -- </w:t>
      </w:r>
      <w:r w:rsidRPr="00D575E0">
        <w:rPr>
          <w:sz w:val="20"/>
          <w:szCs w:val="20"/>
          <w:u w:val="single"/>
        </w:rPr>
        <w:t>in the capacious interstices of broad statutory directives</w:t>
      </w:r>
      <w:r w:rsidRPr="004173CC">
        <w:rPr>
          <w:sz w:val="20"/>
          <w:szCs w:val="20"/>
        </w:rPr>
        <w:t xml:space="preserve">. Perhaps </w:t>
      </w:r>
      <w:r w:rsidRPr="00D575E0">
        <w:rPr>
          <w:sz w:val="20"/>
          <w:szCs w:val="20"/>
          <w:u w:val="single"/>
        </w:rPr>
        <w:t>most important of all</w:t>
      </w:r>
      <w:r w:rsidRPr="004173CC">
        <w:rPr>
          <w:sz w:val="20"/>
          <w:szCs w:val="20"/>
        </w:rPr>
        <w:t xml:space="preserve">, </w:t>
      </w:r>
      <w:r w:rsidRPr="00D575E0">
        <w:rPr>
          <w:sz w:val="20"/>
          <w:szCs w:val="20"/>
          <w:u w:val="single"/>
        </w:rPr>
        <w:t>the President has</w:t>
      </w:r>
      <w:r w:rsidRPr="004173CC">
        <w:rPr>
          <w:sz w:val="20"/>
          <w:szCs w:val="20"/>
        </w:rPr>
        <w:t xml:space="preserve">, as a logical incident of his </w:t>
      </w:r>
      <w:r w:rsidRPr="00D575E0">
        <w:rPr>
          <w:sz w:val="20"/>
          <w:szCs w:val="20"/>
          <w:u w:val="single"/>
        </w:rPr>
        <w:t>textually specified powers</w:t>
      </w:r>
      <w:r w:rsidRPr="004173CC">
        <w:rPr>
          <w:sz w:val="20"/>
          <w:szCs w:val="20"/>
        </w:rPr>
        <w:t xml:space="preserve">, the ancillary power </w:t>
      </w:r>
      <w:r w:rsidRPr="00D575E0">
        <w:rPr>
          <w:sz w:val="20"/>
          <w:szCs w:val="20"/>
          <w:u w:val="single"/>
        </w:rPr>
        <w:t>of Judgment</w:t>
      </w:r>
      <w:r w:rsidRPr="004173CC">
        <w:rPr>
          <w:sz w:val="20"/>
          <w:szCs w:val="20"/>
        </w:rPr>
        <w:t xml:space="preserve">: </w:t>
      </w:r>
      <w:r w:rsidRPr="00D575E0">
        <w:rPr>
          <w:sz w:val="20"/>
          <w:szCs w:val="20"/>
          <w:u w:val="single"/>
        </w:rPr>
        <w:t>the formidable power to interpret the laws he is charged with executing and</w:t>
      </w:r>
      <w:r w:rsidRPr="004173CC">
        <w:rPr>
          <w:sz w:val="20"/>
          <w:szCs w:val="20"/>
        </w:rPr>
        <w:t xml:space="preserve"> (</w:t>
      </w:r>
      <w:r w:rsidRPr="00D575E0">
        <w:rPr>
          <w:sz w:val="20"/>
          <w:szCs w:val="20"/>
          <w:u w:val="single"/>
        </w:rPr>
        <w:t>sometimes</w:t>
      </w:r>
      <w:r w:rsidRPr="004173CC">
        <w:rPr>
          <w:sz w:val="20"/>
          <w:szCs w:val="20"/>
        </w:rPr>
        <w:t xml:space="preserve">) that he has had </w:t>
      </w:r>
      <w:r w:rsidRPr="00D575E0">
        <w:rPr>
          <w:sz w:val="20"/>
          <w:szCs w:val="20"/>
          <w:u w:val="single"/>
        </w:rPr>
        <w:t>a role in making</w:t>
      </w:r>
      <w:r w:rsidRPr="004173CC">
        <w:rPr>
          <w:sz w:val="20"/>
          <w:szCs w:val="20"/>
        </w:rPr>
        <w:t xml:space="preserve">. </w:t>
      </w:r>
      <w:r w:rsidRPr="005A7143">
        <w:rPr>
          <w:rStyle w:val="StyleBoldUnderline"/>
          <w:highlight w:val="yellow"/>
        </w:rPr>
        <w:t>The power to interpret</w:t>
      </w:r>
      <w:r w:rsidRPr="00D575E0">
        <w:rPr>
          <w:sz w:val="20"/>
          <w:szCs w:val="20"/>
          <w:u w:val="single"/>
        </w:rPr>
        <w:t xml:space="preserve"> law</w:t>
      </w:r>
      <w:r w:rsidRPr="004173CC">
        <w:rPr>
          <w:sz w:val="20"/>
          <w:szCs w:val="20"/>
        </w:rPr>
        <w:t xml:space="preserve"> -- the power, in </w:t>
      </w:r>
      <w:r w:rsidRPr="004173CC">
        <w:rPr>
          <w:i/>
          <w:iCs/>
          <w:sz w:val="20"/>
          <w:szCs w:val="20"/>
        </w:rPr>
        <w:t xml:space="preserve">Marbury v. </w:t>
      </w:r>
      <w:smartTag w:uri="urn:schemas-microsoft-com:office:smarttags" w:element="City">
        <w:smartTag w:uri="urn:schemas-microsoft-com:office:smarttags" w:element="place">
          <w:r w:rsidRPr="004173CC">
            <w:rPr>
              <w:i/>
              <w:iCs/>
              <w:sz w:val="20"/>
              <w:szCs w:val="20"/>
            </w:rPr>
            <w:t>Madison</w:t>
          </w:r>
        </w:smartTag>
      </w:smartTag>
      <w:r w:rsidRPr="004173CC">
        <w:rPr>
          <w:i/>
          <w:iCs/>
          <w:sz w:val="20"/>
          <w:szCs w:val="20"/>
        </w:rPr>
        <w:t>'s</w:t>
      </w:r>
      <w:r w:rsidRPr="004173CC">
        <w:rPr>
          <w:sz w:val="20"/>
          <w:szCs w:val="20"/>
        </w:rPr>
        <w:t xml:space="preserve"> famous words, "</w:t>
      </w:r>
      <w:r w:rsidRPr="005A7143">
        <w:rPr>
          <w:rStyle w:val="StyleBoldUnderline"/>
          <w:highlight w:val="yellow"/>
        </w:rPr>
        <w:t>to say what the law is"</w:t>
      </w:r>
      <w:r w:rsidRPr="004173CC">
        <w:rPr>
          <w:sz w:val="20"/>
          <w:szCs w:val="20"/>
        </w:rPr>
        <w:t xml:space="preserve"> n7 --</w:t>
      </w:r>
      <w:r w:rsidRPr="005A7143">
        <w:rPr>
          <w:rStyle w:val="StyleBoldUnderline"/>
        </w:rPr>
        <w:t xml:space="preserve"> </w:t>
      </w:r>
      <w:r w:rsidRPr="005A7143">
        <w:rPr>
          <w:rStyle w:val="StyleBoldUnderline"/>
          <w:highlight w:val="yellow"/>
        </w:rPr>
        <w:t>is</w:t>
      </w:r>
      <w:r w:rsidRPr="004173CC">
        <w:rPr>
          <w:sz w:val="20"/>
          <w:szCs w:val="20"/>
        </w:rPr>
        <w:t xml:space="preserve"> a superpower or, if you prefer, </w:t>
      </w:r>
      <w:r w:rsidRPr="005A7143">
        <w:rPr>
          <w:rStyle w:val="StyleBoldUnderline"/>
          <w:highlight w:val="yellow"/>
        </w:rPr>
        <w:t>a "meta-power," that effectively determines the construction and scope of all other governmental powers and of individual rights</w:t>
      </w:r>
      <w:r w:rsidRPr="004173CC">
        <w:rPr>
          <w:sz w:val="20"/>
          <w:szCs w:val="20"/>
        </w:rPr>
        <w:t>. As Benjamin Hoadley, Bishop of Bangor, astutely observed in 1717, "</w:t>
      </w:r>
      <w:r w:rsidRPr="005A7143">
        <w:rPr>
          <w:rStyle w:val="StyleBoldUnderline"/>
          <w:highlight w:val="yellow"/>
        </w:rPr>
        <w:t>Whoever hath</w:t>
      </w:r>
      <w:r w:rsidRPr="00D575E0">
        <w:rPr>
          <w:sz w:val="20"/>
          <w:szCs w:val="20"/>
          <w:u w:val="single"/>
        </w:rPr>
        <w:t xml:space="preserve"> an absolute </w:t>
      </w:r>
      <w:r w:rsidRPr="005A7143">
        <w:rPr>
          <w:rStyle w:val="StyleBoldUnderline"/>
          <w:highlight w:val="yellow"/>
        </w:rPr>
        <w:t>authority to interpret</w:t>
      </w:r>
      <w:r w:rsidRPr="00D575E0">
        <w:rPr>
          <w:sz w:val="20"/>
          <w:szCs w:val="20"/>
          <w:u w:val="single"/>
        </w:rPr>
        <w:t xml:space="preserve"> any</w:t>
      </w:r>
      <w:r w:rsidRPr="004173CC">
        <w:rPr>
          <w:sz w:val="20"/>
          <w:szCs w:val="20"/>
        </w:rPr>
        <w:t xml:space="preserve"> written or spoken </w:t>
      </w:r>
      <w:r w:rsidRPr="00D575E0">
        <w:rPr>
          <w:sz w:val="20"/>
          <w:szCs w:val="20"/>
          <w:u w:val="single"/>
        </w:rPr>
        <w:t>laws</w:t>
      </w:r>
      <w:r w:rsidRPr="004173CC">
        <w:rPr>
          <w:sz w:val="20"/>
          <w:szCs w:val="20"/>
        </w:rPr>
        <w:t xml:space="preserve">, it is he who </w:t>
      </w:r>
      <w:r w:rsidRPr="005A7143">
        <w:rPr>
          <w:rStyle w:val="StyleBoldUnderline"/>
          <w:highlight w:val="yellow"/>
        </w:rPr>
        <w:t>is truly the lawgiver</w:t>
      </w:r>
      <w:r w:rsidRPr="004173CC">
        <w:rPr>
          <w:sz w:val="20"/>
          <w:szCs w:val="20"/>
        </w:rPr>
        <w:t>, to all intents and purposes, and not the person who first wrote or spoke them." n8</w:t>
      </w:r>
    </w:p>
    <w:p w:rsidR="00E54382" w:rsidRPr="00074DCF" w:rsidRDefault="00E54382" w:rsidP="00E54382"/>
    <w:p w:rsidR="00E54382" w:rsidRDefault="00E54382" w:rsidP="00E54382">
      <w:pPr>
        <w:pStyle w:val="Heading2"/>
      </w:pPr>
      <w:r>
        <w:lastRenderedPageBreak/>
        <w:t>1NC DA</w:t>
      </w:r>
    </w:p>
    <w:p w:rsidR="00E54382" w:rsidRPr="009975BC" w:rsidRDefault="00E54382" w:rsidP="00E54382">
      <w:pPr>
        <w:pStyle w:val="Heading4"/>
      </w:pPr>
      <w:r w:rsidRPr="009975BC">
        <w:t>The plan’s restrictions straightjacket presidential flexibility – collapses deterrence making preemptive strikes likely.</w:t>
      </w:r>
    </w:p>
    <w:p w:rsidR="00E54382" w:rsidRDefault="00E54382" w:rsidP="00E54382">
      <w:r w:rsidRPr="00AA5335">
        <w:rPr>
          <w:rStyle w:val="StyleStyleBold12pt"/>
        </w:rPr>
        <w:t>Zeisberg, ‘4</w:t>
      </w:r>
      <w:r>
        <w:t xml:space="preserve"> [Mariah Zeisberg, PhD in Politics from Princeton, Postdoc Research Associate at the Political Theory Project of Brown University; “INTERBRANCH CONFLICT AND CONSTITUTIONAL MAINTENANCE: THE CASE OF WAR POWERS”; June 2004; found in Word document, can be downloaded from </w:t>
      </w:r>
      <w:hyperlink r:id="rId19" w:history="1">
        <w:r w:rsidRPr="003308F6">
          <w:rPr>
            <w:rStyle w:val="Hyperlink"/>
          </w:rPr>
          <w:t>www.brown.edu/Research/ppw/files/Zeisberg%20Ch5.doc</w:t>
        </w:r>
      </w:hyperlink>
      <w:r>
        <w:t>]</w:t>
      </w:r>
    </w:p>
    <w:p w:rsidR="00E54382" w:rsidRDefault="00E54382" w:rsidP="00E54382"/>
    <w:p w:rsidR="00E54382" w:rsidRPr="009975BC" w:rsidRDefault="00E54382" w:rsidP="00E54382">
      <w:pPr>
        <w:rPr>
          <w:rStyle w:val="StyleBoldUnderline"/>
        </w:rPr>
      </w:pPr>
      <w:r w:rsidRPr="009975BC">
        <w:t xml:space="preserve">The first significant argument of pro-Presidency insularists is that flexibility is a prime value in the conduct of foreign affairs, and especially war. Implicit in this argument is the recognition that the executive is functionally superior to Congress in achieving flexibility and swiftness in war operations, a recognition I share. The Constitution cannot be meant to curtail the very flexibility that may be necessary to preserve the nation; and yet, according to the insularists, </w:t>
      </w:r>
      <w:r w:rsidRPr="009975BC">
        <w:rPr>
          <w:rStyle w:val="StyleBoldUnderline"/>
          <w:highlight w:val="yellow"/>
        </w:rPr>
        <w:t xml:space="preserve">any </w:t>
      </w:r>
      <w:r w:rsidRPr="009975BC">
        <w:rPr>
          <w:rStyle w:val="StyleBoldUnderline"/>
        </w:rPr>
        <w:t xml:space="preserve">general </w:t>
      </w:r>
      <w:r w:rsidRPr="009975BC">
        <w:rPr>
          <w:rStyle w:val="StyleBoldUnderline"/>
          <w:highlight w:val="yellow"/>
        </w:rPr>
        <w:t>norm which would include Congress in decision-making about going to war could only undermine that flexibility</w:t>
      </w:r>
      <w:r w:rsidRPr="009975BC">
        <w:rPr>
          <w:rStyle w:val="StyleBoldUnderline"/>
        </w:rPr>
        <w:t xml:space="preserve">. Writing on the War Powers Act, Eugene Rostow predicts that </w:t>
      </w:r>
      <w:r w:rsidRPr="009975BC">
        <w:rPr>
          <w:rStyle w:val="StyleBoldUnderline"/>
          <w:highlight w:val="yellow"/>
        </w:rPr>
        <w:t>it would, “put the Presidency in a straightjacket of a rigid code, and prevent new categories of action from emerging, in response to the necessities of a</w:t>
      </w:r>
      <w:r w:rsidRPr="009975BC">
        <w:rPr>
          <w:rStyle w:val="StyleBoldUnderline"/>
        </w:rPr>
        <w:t xml:space="preserve"> tense and </w:t>
      </w:r>
      <w:r w:rsidRPr="009975BC">
        <w:rPr>
          <w:rStyle w:val="StyleBoldUnderline"/>
          <w:highlight w:val="yellow"/>
        </w:rPr>
        <w:t>unstable world</w:t>
      </w:r>
      <w:r w:rsidRPr="009975BC">
        <w:t xml:space="preserve">.” In fact, Rostow believes, “[t]he centralization of authority in the president is particularly crucial in matters of national defense, war, and foreign policy, where </w:t>
      </w:r>
      <w:r w:rsidRPr="009975BC">
        <w:rPr>
          <w:rStyle w:val="StyleBoldUnderline"/>
          <w:highlight w:val="yellow"/>
        </w:rPr>
        <w:t>a unitary executive can evaluate threats, consider policy choices, and mobilize national resources with a speed and energy that is far superior to any other branch.”</w:t>
      </w:r>
      <w:r w:rsidRPr="009975BC">
        <w:t xml:space="preserve"> Pro-presidency insularists are fond of quoting Hamilton, who argued that “[o]f all the cares or concerns of government, the direction of war most peculiarly demands those qualities which distinguish the exercise of power by a single hand.” This need for flexibility, some insularists argue, is especially acute given modern conditions, where devastating wars can develop quickly. Today, </w:t>
      </w:r>
      <w:r w:rsidRPr="009975BC">
        <w:rPr>
          <w:rStyle w:val="StyleBoldUnderline"/>
          <w:highlight w:val="yellow"/>
        </w:rPr>
        <w:t xml:space="preserve">“many foreign states have the power to attack U.S. forces - and </w:t>
      </w:r>
      <w:r w:rsidRPr="009975BC">
        <w:rPr>
          <w:rStyle w:val="StyleBoldUnderline"/>
        </w:rPr>
        <w:t xml:space="preserve">some even the U.S. </w:t>
      </w:r>
      <w:r w:rsidRPr="009975BC">
        <w:rPr>
          <w:rStyle w:val="StyleBoldUnderline"/>
          <w:highlight w:val="yellow"/>
        </w:rPr>
        <w:t>mainland - almost instantly,”</w:t>
      </w:r>
      <w:r w:rsidRPr="009975BC">
        <w:rPr>
          <w:rStyle w:val="StyleBoldUnderline"/>
        </w:rPr>
        <w:t xml:space="preserve"> and in such a world </w:t>
      </w:r>
      <w:r w:rsidRPr="009975BC">
        <w:rPr>
          <w:rStyle w:val="StyleBoldUnderline"/>
          <w:highlight w:val="yellow"/>
        </w:rPr>
        <w:t>it is impracticable to require the President to seek advance authorization for hostilities. Such a requirement would</w:t>
      </w:r>
      <w:r w:rsidRPr="009975BC">
        <w:rPr>
          <w:rStyle w:val="StyleBoldUnderline"/>
        </w:rPr>
        <w:t xml:space="preserve"> simply </w:t>
      </w:r>
      <w:r w:rsidRPr="009975BC">
        <w:rPr>
          <w:rStyle w:val="StyleBoldUnderline"/>
          <w:highlight w:val="yellow"/>
        </w:rPr>
        <w:t>be too risky to U.S. security.</w:t>
      </w:r>
      <w:r w:rsidRPr="009975BC">
        <w:rPr>
          <w:rStyle w:val="StyleBoldUnderline"/>
        </w:rPr>
        <w:t xml:space="preserve"> We furthermore face a nuclear age, and the system of </w:t>
      </w:r>
      <w:r w:rsidRPr="009975BC">
        <w:rPr>
          <w:rStyle w:val="StyleBoldUnderline"/>
          <w:highlight w:val="yellow"/>
        </w:rPr>
        <w:t>deterrence</w:t>
      </w:r>
      <w:r w:rsidRPr="009975BC">
        <w:rPr>
          <w:rStyle w:val="StyleBoldUnderline"/>
        </w:rPr>
        <w:t xml:space="preserve"> that operates to contain that threat </w:t>
      </w:r>
      <w:r w:rsidRPr="009975BC">
        <w:rPr>
          <w:rStyle w:val="StyleBoldUnderline"/>
          <w:highlight w:val="yellow"/>
        </w:rPr>
        <w:t>requires that a single person be capable of responding to nuclear attack</w:t>
      </w:r>
      <w:r w:rsidRPr="009975BC">
        <w:rPr>
          <w:rStyle w:val="StyleBoldUnderline"/>
        </w:rPr>
        <w:t xml:space="preserve"> with nuclear weapons </w:t>
      </w:r>
      <w:r w:rsidRPr="009975BC">
        <w:rPr>
          <w:rStyle w:val="StyleBoldUnderline"/>
          <w:highlight w:val="yellow"/>
        </w:rPr>
        <w:t>immediately</w:t>
      </w:r>
      <w:r w:rsidRPr="009975BC">
        <w:rPr>
          <w:rStyle w:val="StyleBoldUnderline"/>
        </w:rPr>
        <w:t>. Rostow writes, “</w:t>
      </w:r>
      <w:r w:rsidRPr="009975BC">
        <w:rPr>
          <w:rStyle w:val="StyleBoldUnderline"/>
          <w:highlight w:val="yellow"/>
        </w:rPr>
        <w:t xml:space="preserve">the requirement for advance authorization would collapse the system of deterrence, making preemptive strikes </w:t>
      </w:r>
      <w:r w:rsidRPr="009975BC">
        <w:rPr>
          <w:rStyle w:val="StyleBoldUnderline"/>
        </w:rPr>
        <w:t xml:space="preserve">by our enemies more </w:t>
      </w:r>
      <w:r w:rsidRPr="009975BC">
        <w:rPr>
          <w:rStyle w:val="StyleBoldUnderline"/>
          <w:highlight w:val="yellow"/>
        </w:rPr>
        <w:t>likely</w:t>
      </w:r>
      <w:r w:rsidRPr="009975BC">
        <w:rPr>
          <w:rStyle w:val="StyleBoldUnderline"/>
        </w:rPr>
        <w:t>.”</w:t>
      </w:r>
      <w:r w:rsidRPr="009975BC">
        <w:t xml:space="preserve"> Hence, “modern conditions” require the President to “act quickly, and often alone.” While this does not mean that Congress has no role to play in moments of crisis, it does mean that Congress should understand its role largely in terms of cooperating with the President to support his negotiations and decisions regarding relationships with foreign powers. Rostow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combination, should be available in situations where cooperation between the two branches is indicated at many points along an arc ranging from pure diplomacy at one end to a declaration of war at the other.” In other words, for </w:t>
      </w:r>
      <w:r w:rsidRPr="009975BC">
        <w:rPr>
          <w:rStyle w:val="StyleBoldUnderline"/>
          <w:highlight w:val="yellow"/>
        </w:rPr>
        <w:t xml:space="preserve">Congress </w:t>
      </w:r>
      <w:r w:rsidRPr="009975BC">
        <w:rPr>
          <w:rStyle w:val="StyleBoldUnderline"/>
        </w:rPr>
        <w:t xml:space="preserve">to understand itself as having any justifiable role in </w:t>
      </w:r>
      <w:r w:rsidRPr="009975BC">
        <w:rPr>
          <w:rStyle w:val="StyleBoldUnderline"/>
          <w:highlight w:val="yellow"/>
        </w:rPr>
        <w:t>challenging executive security determinations</w:t>
      </w:r>
      <w:r w:rsidRPr="009975BC">
        <w:rPr>
          <w:rStyle w:val="StyleBoldUnderline"/>
        </w:rPr>
        <w:t xml:space="preserve">, especially at moments of crisis, </w:t>
      </w:r>
      <w:r w:rsidRPr="009975BC">
        <w:rPr>
          <w:rStyle w:val="StyleBoldUnderline"/>
          <w:highlight w:val="yellow"/>
        </w:rPr>
        <w:t>would</w:t>
      </w:r>
      <w:r w:rsidRPr="009975BC">
        <w:rPr>
          <w:rStyle w:val="StyleBoldUnderline"/>
        </w:rPr>
        <w:t xml:space="preserve"> be to </w:t>
      </w:r>
      <w:r w:rsidRPr="009975BC">
        <w:rPr>
          <w:rStyle w:val="StyleBoldUnderline"/>
          <w:highlight w:val="yellow"/>
        </w:rPr>
        <w:t xml:space="preserve">undermine the strength that the executive requires in order to protect the nation. </w:t>
      </w:r>
      <w:r w:rsidRPr="009975BC">
        <w:rPr>
          <w:rStyle w:val="StyleBoldUnderline"/>
        </w:rPr>
        <w:t>Conflict in this domain represents political degradation.</w:t>
      </w:r>
    </w:p>
    <w:p w:rsidR="00E54382" w:rsidRDefault="00E54382" w:rsidP="00E54382"/>
    <w:p w:rsidR="00E54382" w:rsidRPr="009A36C9" w:rsidRDefault="00E54382" w:rsidP="00E54382">
      <w:pPr>
        <w:pStyle w:val="Heading4"/>
      </w:pPr>
      <w:r>
        <w:t xml:space="preserve">That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global nuclear war more likely</w:t>
      </w:r>
    </w:p>
    <w:p w:rsidR="00E54382" w:rsidRDefault="00E54382" w:rsidP="00E54382">
      <w:r w:rsidRPr="00334153">
        <w:rPr>
          <w:rStyle w:val="StyleStyleBold12pt"/>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E54382" w:rsidRDefault="00E54382" w:rsidP="00E54382"/>
    <w:p w:rsidR="00E54382" w:rsidRPr="00BC36BD" w:rsidRDefault="00E54382" w:rsidP="00E54382">
      <w:pPr>
        <w:rPr>
          <w:sz w:val="14"/>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D61712">
        <w:rPr>
          <w:rStyle w:val="StyleBoldUnderline"/>
          <w:highlight w:val="cyan"/>
        </w:rPr>
        <w:t xml:space="preserve">war power allocations </w:t>
      </w:r>
      <w:r w:rsidRPr="00796CA9">
        <w:rPr>
          <w:rStyle w:val="StyleBoldUnderline"/>
        </w:rPr>
        <w:t xml:space="preserve">affect potential conflicts not only because they may </w:t>
      </w:r>
      <w:r w:rsidRPr="00D61712">
        <w:rPr>
          <w:rStyle w:val="StyleBoldUnderline"/>
          <w:highlight w:val="cyan"/>
          <w:bdr w:val="single" w:sz="4" w:space="0" w:color="auto"/>
        </w:rPr>
        <w:t>constrain U.S. actions</w:t>
      </w:r>
      <w:r w:rsidRPr="00D61712">
        <w:rPr>
          <w:rStyle w:val="StyleBoldUnderline"/>
          <w:highlight w:val="cyan"/>
        </w:rPr>
        <w:t xml:space="preserve"> </w:t>
      </w:r>
      <w:r w:rsidRPr="00796CA9">
        <w:rPr>
          <w:rStyle w:val="StyleBoldUnderline"/>
        </w:rPr>
        <w:t xml:space="preserve">but </w:t>
      </w:r>
      <w:r w:rsidRPr="00D61712">
        <w:rPr>
          <w:rStyle w:val="StyleBoldUnderline"/>
          <w:highlight w:val="cyan"/>
        </w:rPr>
        <w:t xml:space="preserve">because they may </w:t>
      </w:r>
      <w:r w:rsidRPr="00D61712">
        <w:rPr>
          <w:rStyle w:val="StyleBoldUnderline"/>
          <w:highlight w:val="cyan"/>
          <w:bdr w:val="single" w:sz="4" w:space="0" w:color="auto"/>
        </w:rPr>
        <w:t>send signals</w:t>
      </w:r>
      <w:r w:rsidRPr="00D61712">
        <w:rPr>
          <w:rStyle w:val="StyleBoldUnderline"/>
          <w:highlight w:val="cyan"/>
        </w:rPr>
        <w:t xml:space="preserve"> and shape </w:t>
      </w:r>
      <w:r w:rsidRPr="009A36C9">
        <w:rPr>
          <w:sz w:val="14"/>
        </w:rPr>
        <w:t>other states’</w:t>
      </w:r>
      <w:r w:rsidRPr="009A36C9">
        <w:rPr>
          <w:rStyle w:val="StyleBoldUnderline"/>
          <w:sz w:val="14"/>
        </w:rPr>
        <w:t xml:space="preserve"> </w:t>
      </w:r>
      <w:r w:rsidRPr="001E2705">
        <w:rPr>
          <w:rStyle w:val="StyleBoldUnderline"/>
        </w:rPr>
        <w:t xml:space="preserve">(including </w:t>
      </w:r>
      <w:r w:rsidRPr="00D61712">
        <w:rPr>
          <w:rStyle w:val="StyleBoldUnderline"/>
          <w:highlight w:val="cya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D61712">
        <w:rPr>
          <w:rStyle w:val="StyleBoldUnderline"/>
          <w:highlight w:val="cyan"/>
        </w:rPr>
        <w:t>most scholars</w:t>
      </w:r>
      <w:r w:rsidRPr="001E2705">
        <w:rPr>
          <w:rStyle w:val="StyleBoldUnderline"/>
        </w:rPr>
        <w:t xml:space="preserve"> also </w:t>
      </w:r>
      <w:r w:rsidRPr="00D61712">
        <w:rPr>
          <w:rStyle w:val="StyleBoldUnderline"/>
          <w:highlight w:val="cyan"/>
        </w:rPr>
        <w:t xml:space="preserve">note that </w:t>
      </w:r>
      <w:r w:rsidRPr="00EF5D67">
        <w:rPr>
          <w:rStyle w:val="StyleBoldUnderline"/>
        </w:rPr>
        <w:t>the President asserted much more extensive unilateral powers to use force during and</w:t>
      </w:r>
      <w:r w:rsidRPr="00D61712">
        <w:rPr>
          <w:rStyle w:val="StyleBoldUnderline"/>
          <w:highlight w:val="cya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D61712">
        <w:rPr>
          <w:rStyle w:val="StyleBoldUnderline"/>
          <w:highlight w:val="cyan"/>
        </w:rPr>
        <w:t xml:space="preserve">the President </w:t>
      </w:r>
      <w:r w:rsidRPr="00D61712">
        <w:rPr>
          <w:rStyle w:val="StyleBoldUnderline"/>
          <w:highlight w:val="cyan"/>
          <w:bdr w:val="single" w:sz="4" w:space="0" w:color="auto"/>
        </w:rPr>
        <w:t xml:space="preserve">still retains expansive authority </w:t>
      </w:r>
      <w:r w:rsidRPr="00D61712">
        <w:rPr>
          <w:rStyle w:val="StyleBoldUnderline"/>
          <w:highlight w:val="cya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D61712">
        <w:rPr>
          <w:rStyle w:val="StyleBoldUnderline"/>
          <w:highlight w:val="cyan"/>
        </w:rPr>
        <w:t>Obama’s use of</w:t>
      </w:r>
      <w:r w:rsidRPr="001E2705">
        <w:rPr>
          <w:rStyle w:val="StyleBoldUnderline"/>
        </w:rPr>
        <w:t xml:space="preserve"> military </w:t>
      </w:r>
      <w:r w:rsidRPr="00D61712">
        <w:rPr>
          <w:rStyle w:val="StyleBoldUnderline"/>
          <w:highlight w:val="cyan"/>
        </w:rPr>
        <w:t>force without</w:t>
      </w:r>
      <w:r w:rsidRPr="001E2705">
        <w:rPr>
          <w:rStyle w:val="StyleBoldUnderline"/>
        </w:rPr>
        <w:t xml:space="preserve"> specific </w:t>
      </w:r>
      <w:r w:rsidRPr="00D61712">
        <w:rPr>
          <w:rStyle w:val="StyleBoldUnderline"/>
          <w:highlight w:val="cyan"/>
        </w:rPr>
        <w:t>congress</w:t>
      </w:r>
      <w:r w:rsidRPr="001E2705">
        <w:rPr>
          <w:sz w:val="12"/>
        </w:rPr>
        <w:t>ional authorization</w:t>
      </w:r>
      <w:r w:rsidRPr="001E2705">
        <w:rPr>
          <w:rStyle w:val="StyleBoldUnderline"/>
        </w:rPr>
        <w:t xml:space="preserve"> in that case </w:t>
      </w:r>
      <w:r w:rsidRPr="00D61712">
        <w:rPr>
          <w:rStyle w:val="StyleBoldUnderline"/>
          <w:highlight w:val="cyan"/>
        </w:rPr>
        <w:t xml:space="preserve">reflects the broad constitutional discretion presidents </w:t>
      </w:r>
      <w:r w:rsidRPr="00C761C6">
        <w:rPr>
          <w:rStyle w:val="StyleBoldUnderline"/>
        </w:rPr>
        <w:t xml:space="preserve">now </w:t>
      </w:r>
      <w:r w:rsidRPr="00D61712">
        <w:rPr>
          <w:rStyle w:val="StyleBoldUnderline"/>
          <w:highlight w:val="cya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D61712">
        <w:rPr>
          <w:rStyle w:val="StyleBoldUnderline"/>
          <w:highlight w:val="cyan"/>
        </w:rPr>
        <w:t>most lawyers</w:t>
      </w:r>
      <w:r w:rsidRPr="001E2705">
        <w:rPr>
          <w:rStyle w:val="StyleBoldUnderline"/>
        </w:rPr>
        <w:t xml:space="preserve"> would probably </w:t>
      </w:r>
      <w:r w:rsidRPr="00D61712">
        <w:rPr>
          <w:rStyle w:val="StyleBoldUnderline"/>
          <w:highlight w:val="cyan"/>
        </w:rPr>
        <w:t>conclude that the President’s</w:t>
      </w:r>
      <w:r w:rsidRPr="001E2705">
        <w:rPr>
          <w:rStyle w:val="StyleBoldUnderline"/>
        </w:rPr>
        <w:t xml:space="preserve"> constitutional </w:t>
      </w:r>
      <w:r w:rsidRPr="00D61712">
        <w:rPr>
          <w:rStyle w:val="StyleBoldUnderline"/>
          <w:highlight w:val="cyan"/>
        </w:rPr>
        <w:t>powers</w:t>
      </w:r>
      <w:r w:rsidRPr="001E2705">
        <w:rPr>
          <w:rStyle w:val="StyleBoldUnderline"/>
        </w:rPr>
        <w:t xml:space="preserve"> to threaten war </w:t>
      </w:r>
      <w:r w:rsidRPr="00D61712">
        <w:rPr>
          <w:rStyle w:val="StyleBoldUnderline"/>
          <w:highlight w:val="cya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w:t>
      </w:r>
      <w:r w:rsidRPr="00EE3EEA">
        <w:rPr>
          <w:sz w:val="6"/>
        </w:rPr>
        <w:lastRenderedPageBreak/>
        <w:t>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D61712">
        <w:rPr>
          <w:rStyle w:val="StyleBoldUnderline"/>
          <w:highlight w:val="cyan"/>
        </w:rPr>
        <w:t xml:space="preserve">The </w:t>
      </w:r>
      <w:r w:rsidRPr="00D61712">
        <w:rPr>
          <w:rStyle w:val="StyleBoldUnderline"/>
          <w:highlight w:val="cyan"/>
          <w:bdr w:val="single" w:sz="4" w:space="0" w:color="auto"/>
        </w:rPr>
        <w:t xml:space="preserve">weakness </w:t>
      </w:r>
      <w:r w:rsidRPr="00D61712">
        <w:rPr>
          <w:rStyle w:val="StyleBoldUnderline"/>
          <w:highlight w:val="cyan"/>
        </w:rPr>
        <w:t xml:space="preserve">in the </w:t>
      </w:r>
      <w:r w:rsidRPr="00D61712">
        <w:rPr>
          <w:rStyle w:val="StyleBoldUnderline"/>
          <w:highlight w:val="cyan"/>
          <w:bdr w:val="single" w:sz="4" w:space="0" w:color="auto"/>
        </w:rPr>
        <w:t>diplomatic weapon</w:t>
      </w:r>
      <w:r w:rsidRPr="00D61712">
        <w:rPr>
          <w:rStyle w:val="StyleBoldUnderline"/>
          <w:highlight w:val="cyan"/>
        </w:rPr>
        <w:t xml:space="preserve"> is the </w:t>
      </w:r>
      <w:r w:rsidRPr="00D61712">
        <w:rPr>
          <w:rStyle w:val="StyleBoldUnderline"/>
          <w:highlight w:val="cyan"/>
          <w:bdr w:val="single" w:sz="4" w:space="0" w:color="auto"/>
        </w:rPr>
        <w:t>possibility of dissidence</w:t>
      </w:r>
      <w:r w:rsidRPr="00D61712">
        <w:rPr>
          <w:rStyle w:val="StyleBoldUnderline"/>
          <w:highlight w:val="cyan"/>
        </w:rPr>
        <w:t xml:space="preserve"> at home which may </w:t>
      </w:r>
      <w:r w:rsidRPr="00D61712">
        <w:rPr>
          <w:rStyle w:val="StyleBoldUnderline"/>
          <w:highlight w:val="cyan"/>
          <w:bdr w:val="single" w:sz="4" w:space="0" w:color="auto"/>
        </w:rPr>
        <w:t>cast doubt on our serious intent</w:t>
      </w:r>
      <w:r w:rsidRPr="001E2705">
        <w:rPr>
          <w:sz w:val="12"/>
        </w:rPr>
        <w:t xml:space="preserve">. The danger of the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In recent decades a few prominent legal scholars have addressed the President’s power to threaten force, though in only brief terms. 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D61712">
        <w:rPr>
          <w:rStyle w:val="StyleBoldUnderline"/>
          <w:highlight w:val="cyan"/>
        </w:rPr>
        <w:t>“[t]he ability to</w:t>
      </w:r>
      <w:r w:rsidRPr="001E2705">
        <w:rPr>
          <w:rStyle w:val="StyleBoldUnderline"/>
        </w:rPr>
        <w:t xml:space="preserve"> warn of, or </w:t>
      </w:r>
      <w:r w:rsidRPr="00D61712">
        <w:rPr>
          <w:rStyle w:val="StyleBoldUnderline"/>
          <w:highlight w:val="cyan"/>
        </w:rPr>
        <w:t>threaten</w:t>
      </w:r>
      <w:r w:rsidRPr="001E2705">
        <w:rPr>
          <w:rStyle w:val="StyleBoldUnderline"/>
        </w:rPr>
        <w:t xml:space="preserve">, the use of military </w:t>
      </w:r>
      <w:r w:rsidRPr="00D61712">
        <w:rPr>
          <w:rStyle w:val="StyleBoldUnderline"/>
          <w:highlight w:val="cyan"/>
        </w:rPr>
        <w:t>force is an</w:t>
      </w:r>
      <w:r w:rsidRPr="001E2705">
        <w:rPr>
          <w:rStyle w:val="StyleBoldUnderline"/>
        </w:rPr>
        <w:t xml:space="preserve"> ordinary and </w:t>
      </w:r>
      <w:r w:rsidRPr="00D61712">
        <w:rPr>
          <w:rStyle w:val="StyleBoldUnderline"/>
          <w:highlight w:val="cya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D61712">
        <w:rPr>
          <w:rStyle w:val="StyleBoldUnderline"/>
          <w:highlight w:val="cyan"/>
        </w:rPr>
        <w:t>empowered to</w:t>
      </w:r>
      <w:r w:rsidRPr="001E2705">
        <w:rPr>
          <w:rStyle w:val="StyleBoldUnderline"/>
        </w:rPr>
        <w:t xml:space="preserve"> formulate and </w:t>
      </w:r>
      <w:r w:rsidRPr="00D61712">
        <w:rPr>
          <w:rStyle w:val="StyleBoldUnderline"/>
          <w:highlight w:val="cya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That the President’s authority to threaten force is so well-accepted these days as to seem 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D61712">
        <w:rPr>
          <w:rStyle w:val="StyleBoldUnderline"/>
          <w:highlight w:val="cyan"/>
        </w:rPr>
        <w:t>maneuvers</w:t>
      </w:r>
      <w:r w:rsidRPr="001E2705">
        <w:rPr>
          <w:rStyle w:val="StyleBoldUnderline"/>
        </w:rPr>
        <w:t xml:space="preserve"> designed </w:t>
      </w:r>
      <w:r w:rsidRPr="00D61712">
        <w:rPr>
          <w:rStyle w:val="StyleBoldUnderline"/>
          <w:highlight w:val="cyan"/>
        </w:rPr>
        <w:t xml:space="preserve">to convey commitment </w:t>
      </w:r>
      <w:r w:rsidRPr="004B52AE">
        <w:rPr>
          <w:rStyle w:val="StyleBoldUnderline"/>
        </w:rPr>
        <w:t xml:space="preserve">to allies </w:t>
      </w:r>
      <w:r w:rsidRPr="00D61712">
        <w:rPr>
          <w:rStyle w:val="StyleBoldUnderline"/>
          <w:highlight w:val="cyan"/>
        </w:rPr>
        <w:t xml:space="preserve">or </w:t>
      </w:r>
      <w:r w:rsidRPr="001E2705">
        <w:rPr>
          <w:rStyle w:val="StyleBoldUnderline"/>
        </w:rPr>
        <w:t xml:space="preserve">contingent </w:t>
      </w:r>
      <w:r w:rsidRPr="00D61712">
        <w:rPr>
          <w:rStyle w:val="StyleBoldUnderline"/>
          <w:highlight w:val="cyan"/>
        </w:rPr>
        <w:t xml:space="preserve">threats to </w:t>
      </w:r>
      <w:r w:rsidRPr="004B52AE">
        <w:rPr>
          <w:rStyle w:val="StyleBoldUnderline"/>
        </w:rPr>
        <w:t>adversaries</w:t>
      </w:r>
      <w:r w:rsidRPr="001E2705">
        <w:rPr>
          <w:sz w:val="12"/>
        </w:rPr>
        <w:t xml:space="preserve"> … </w:t>
      </w:r>
      <w:r w:rsidRPr="00D61712">
        <w:rPr>
          <w:rStyle w:val="StyleBoldUnderline"/>
          <w:highlight w:val="cya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w:t>
      </w:r>
      <w:r w:rsidRPr="00EE3EEA">
        <w:rPr>
          <w:sz w:val="12"/>
        </w:rPr>
        <w:lastRenderedPageBreak/>
        <w:t>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D61712">
        <w:rPr>
          <w:rStyle w:val="StyleBoldUnderline"/>
          <w:highlight w:val="cyan"/>
        </w:rPr>
        <w:t>major</w:t>
      </w:r>
      <w:r w:rsidRPr="00196569">
        <w:rPr>
          <w:rStyle w:val="StyleBoldUnderline"/>
        </w:rPr>
        <w:t xml:space="preserve"> U.S. security </w:t>
      </w:r>
      <w:r w:rsidRPr="00D61712">
        <w:rPr>
          <w:rStyle w:val="StyleBoldUnderline"/>
          <w:highlight w:val="cyan"/>
        </w:rPr>
        <w:t>challenges</w:t>
      </w:r>
      <w:r w:rsidRPr="00196569">
        <w:rPr>
          <w:rStyle w:val="StyleBoldUnderline"/>
        </w:rPr>
        <w:t xml:space="preserve"> </w:t>
      </w:r>
      <w:r w:rsidRPr="00196569">
        <w:rPr>
          <w:sz w:val="10"/>
        </w:rPr>
        <w:t>have</w:t>
      </w:r>
      <w:r w:rsidRPr="00196569">
        <w:rPr>
          <w:rStyle w:val="StyleBoldUnderline"/>
          <w:sz w:val="10"/>
        </w:rPr>
        <w:t xml:space="preserve"> </w:t>
      </w:r>
      <w:r w:rsidRPr="00D61712">
        <w:rPr>
          <w:rStyle w:val="StyleBoldUnderline"/>
          <w:highlight w:val="cyan"/>
        </w:rPr>
        <w:t>include</w:t>
      </w:r>
      <w:r w:rsidRPr="00196569">
        <w:rPr>
          <w:sz w:val="12"/>
        </w:rPr>
        <w:t>d</w:t>
      </w:r>
      <w:r w:rsidRPr="00196569">
        <w:rPr>
          <w:rStyle w:val="StyleBoldUnderline"/>
        </w:rPr>
        <w:t xml:space="preserve"> non-state </w:t>
      </w:r>
      <w:r w:rsidRPr="00D61712">
        <w:rPr>
          <w:rStyle w:val="StyleBoldUnderline"/>
          <w:highlight w:val="cyan"/>
        </w:rPr>
        <w:t>terrorist threats</w:t>
      </w:r>
      <w:r w:rsidRPr="00196569">
        <w:rPr>
          <w:rStyle w:val="StyleBoldUnderline"/>
        </w:rPr>
        <w:t xml:space="preserve">, the </w:t>
      </w:r>
      <w:r w:rsidRPr="00D61712">
        <w:rPr>
          <w:rStyle w:val="StyleBoldUnderline"/>
          <w:highlight w:val="cyan"/>
        </w:rPr>
        <w:t>proliferation</w:t>
      </w:r>
      <w:r w:rsidRPr="00196569">
        <w:rPr>
          <w:rStyle w:val="StyleBoldUnderline"/>
        </w:rPr>
        <w:t xml:space="preserve"> of nuclear and other weapons of mass destruction (WMD), </w:t>
      </w:r>
      <w:r w:rsidRPr="00D61712">
        <w:rPr>
          <w:rStyle w:val="StyleBoldUnderline"/>
          <w:highlight w:val="cyan"/>
        </w:rPr>
        <w:t>and</w:t>
      </w:r>
      <w:r w:rsidRPr="00196569">
        <w:rPr>
          <w:rStyle w:val="StyleBoldUnderline"/>
        </w:rPr>
        <w:t xml:space="preserve"> rapidly </w:t>
      </w:r>
      <w:r w:rsidRPr="00D61712">
        <w:rPr>
          <w:rStyle w:val="StyleBoldUnderline"/>
          <w:highlight w:val="cya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D. The Disconnect Between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D61712">
        <w:rPr>
          <w:rStyle w:val="StyleBoldUnderline"/>
          <w:highlight w:val="cyan"/>
        </w:rPr>
        <w:t xml:space="preserve">as a superpower with global interests and facing global threats, </w:t>
      </w:r>
      <w:r w:rsidRPr="00D61712">
        <w:rPr>
          <w:rStyle w:val="StyleBoldUnderline"/>
          <w:highlight w:val="cyan"/>
          <w:bdr w:val="single" w:sz="4" w:space="0" w:color="auto"/>
        </w:rPr>
        <w:t>presidential discretion</w:t>
      </w:r>
      <w:r w:rsidRPr="00D61712">
        <w:rPr>
          <w:rStyle w:val="StyleBoldUnderline"/>
          <w:highlight w:val="cyan"/>
        </w:rPr>
        <w:t xml:space="preserve"> to take </w:t>
      </w:r>
      <w:r w:rsidRPr="00D61712">
        <w:rPr>
          <w:rStyle w:val="StyleBoldUnderline"/>
          <w:highlight w:val="cya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D61712">
        <w:rPr>
          <w:rStyle w:val="StyleBoldUnderline"/>
          <w:highlight w:val="cyan"/>
        </w:rPr>
        <w:t>action – endowed with</w:t>
      </w:r>
      <w:r w:rsidRPr="00764C25">
        <w:rPr>
          <w:rStyle w:val="StyleBoldUnderline"/>
        </w:rPr>
        <w:t xml:space="preserve"> what Alexander Hamilton called </w:t>
      </w:r>
      <w:r w:rsidRPr="00D61712">
        <w:rPr>
          <w:rStyle w:val="StyleBoldUnderline"/>
          <w:highlight w:val="cyan"/>
        </w:rPr>
        <w:t>“[d]ecision, activity, secrecy, and dispatch</w:t>
      </w:r>
      <w:r w:rsidRPr="00764C25">
        <w:rPr>
          <w:rStyle w:val="StyleBoldUnderline"/>
        </w:rPr>
        <w:t>”</w:t>
      </w:r>
      <w:r w:rsidRPr="000C46E3">
        <w:t>116</w:t>
      </w:r>
      <w:r w:rsidRPr="00764C25">
        <w:rPr>
          <w:rStyle w:val="StyleBoldUnderline"/>
        </w:rPr>
        <w:t xml:space="preserve"> – </w:t>
      </w:r>
      <w:r w:rsidRPr="00D61712">
        <w:rPr>
          <w:rStyle w:val="StyleBoldUnderline"/>
          <w:highlight w:val="cya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D61712">
        <w:rPr>
          <w:rStyle w:val="StyleBoldUnderline"/>
          <w:highlight w:val="cyan"/>
        </w:rPr>
        <w:t>When</w:t>
      </w:r>
      <w:r w:rsidRPr="00BC36BD">
        <w:rPr>
          <w:rStyle w:val="StyleBoldUnderline"/>
        </w:rPr>
        <w:t xml:space="preserve"> members of </w:t>
      </w:r>
      <w:r w:rsidRPr="00D61712">
        <w:rPr>
          <w:rStyle w:val="StyleBoldUnderline"/>
          <w:highlight w:val="cyan"/>
        </w:rPr>
        <w:t xml:space="preserve">Congress </w:t>
      </w:r>
      <w:r w:rsidRPr="00BC36BD">
        <w:rPr>
          <w:sz w:val="12"/>
        </w:rPr>
        <w:t>vocally</w:t>
      </w:r>
      <w:r w:rsidRPr="00D61712">
        <w:rPr>
          <w:rStyle w:val="StyleBoldUnderline"/>
          <w:highlight w:val="cyan"/>
        </w:rPr>
        <w:t xml:space="preserve"> oppose a use of force, they </w:t>
      </w:r>
      <w:r w:rsidRPr="00D61712">
        <w:rPr>
          <w:rStyle w:val="StyleBoldUnderline"/>
          <w:highlight w:val="cyan"/>
          <w:bdr w:val="single" w:sz="4" w:space="0" w:color="auto"/>
        </w:rPr>
        <w:t xml:space="preserve">undermine </w:t>
      </w:r>
      <w:r w:rsidRPr="00D61712">
        <w:rPr>
          <w:rStyle w:val="StyleBoldUnderline"/>
          <w:highlight w:val="cyan"/>
        </w:rPr>
        <w:t xml:space="preserve">the president’s </w:t>
      </w:r>
      <w:r w:rsidRPr="00D61712">
        <w:rPr>
          <w:rStyle w:val="StyleBoldUnderline"/>
          <w:highlight w:val="cyan"/>
          <w:bdr w:val="single" w:sz="4" w:space="0" w:color="auto"/>
        </w:rPr>
        <w:t>ability to convince</w:t>
      </w:r>
      <w:r w:rsidRPr="00BC36BD">
        <w:rPr>
          <w:rStyle w:val="StyleBoldUnderline"/>
        </w:rPr>
        <w:t xml:space="preserve"> foreign </w:t>
      </w:r>
      <w:r w:rsidRPr="00D61712">
        <w:rPr>
          <w:rStyle w:val="StyleBoldUnderline"/>
          <w:highlight w:val="cyan"/>
        </w:rPr>
        <w:t>states that he will see a fight 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D61712">
        <w:rPr>
          <w:rStyle w:val="StyleBoldUnderline"/>
          <w:highlight w:val="cyan"/>
        </w:rPr>
        <w:t>allies may be reluctant to contribute</w:t>
      </w:r>
      <w:r w:rsidRPr="00BC36BD">
        <w:rPr>
          <w:rStyle w:val="StyleBoldUnderline"/>
        </w:rPr>
        <w:t xml:space="preserve"> to a military campaign, </w:t>
      </w:r>
      <w:r w:rsidRPr="00D61712">
        <w:rPr>
          <w:rStyle w:val="StyleBoldUnderline"/>
          <w:highlight w:val="cya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D61712">
        <w:rPr>
          <w:rStyle w:val="StyleBoldUnderline"/>
          <w:highlight w:val="cyan"/>
        </w:rPr>
        <w:t>legislative bodies provides</w:t>
      </w:r>
      <w:r w:rsidRPr="00BC36BD">
        <w:rPr>
          <w:rStyle w:val="StyleBoldUnderline"/>
        </w:rPr>
        <w:t xml:space="preserve"> them with </w:t>
      </w:r>
      <w:r w:rsidRPr="00D61712">
        <w:rPr>
          <w:rStyle w:val="StyleBoldUnderline"/>
          <w:highlight w:val="cyan"/>
        </w:rPr>
        <w:t>a forum for</w:t>
      </w:r>
      <w:r w:rsidRPr="00BC36BD">
        <w:rPr>
          <w:rStyle w:val="StyleBoldUnderline"/>
        </w:rPr>
        <w:t xml:space="preserve"> registering </w:t>
      </w:r>
      <w:r w:rsidRPr="00D61712">
        <w:rPr>
          <w:rStyle w:val="StyleBoldUnderline"/>
          <w:highlight w:val="cyan"/>
        </w:rPr>
        <w:t xml:space="preserve">dissent to </w:t>
      </w:r>
      <w:r w:rsidRPr="009A36C9">
        <w:rPr>
          <w:rStyle w:val="StyleBoldUnderline"/>
        </w:rPr>
        <w:t>presidential policies of force</w:t>
      </w:r>
      <w:r w:rsidRPr="00D61712">
        <w:rPr>
          <w:rStyle w:val="StyleBoldUnderline"/>
          <w:highlight w:val="cyan"/>
        </w:rPr>
        <w:t xml:space="preserve"> through </w:t>
      </w:r>
      <w:r w:rsidRPr="00D61712">
        <w:rPr>
          <w:rStyle w:val="StyleBoldUnderline"/>
          <w:highlight w:val="cyan"/>
          <w:bdr w:val="single" w:sz="4" w:space="0" w:color="auto"/>
        </w:rPr>
        <w:t>such mechanisms</w:t>
      </w:r>
      <w:r w:rsidRPr="00D61712">
        <w:rPr>
          <w:rStyle w:val="StyleBoldUnderline"/>
          <w:highlight w:val="cyan"/>
        </w:rPr>
        <w:t xml:space="preserve"> </w:t>
      </w:r>
      <w:r w:rsidRPr="00BC36BD">
        <w:rPr>
          <w:rStyle w:val="StyleBoldUnderline"/>
        </w:rPr>
        <w:t xml:space="preserve">floor </w:t>
      </w:r>
      <w:r w:rsidRPr="00D61712">
        <w:rPr>
          <w:rStyle w:val="StyleBoldUnderline"/>
          <w:highlight w:val="cyan"/>
        </w:rPr>
        <w:t xml:space="preserve">statements, </w:t>
      </w:r>
      <w:r w:rsidRPr="00BC36BD">
        <w:rPr>
          <w:rStyle w:val="StyleBoldUnderline"/>
        </w:rPr>
        <w:t xml:space="preserve">committee </w:t>
      </w:r>
      <w:r w:rsidRPr="00D61712">
        <w:rPr>
          <w:rStyle w:val="StyleBoldUnderline"/>
          <w:highlight w:val="cyan"/>
        </w:rPr>
        <w:t xml:space="preserve">oversight </w:t>
      </w:r>
      <w:r w:rsidRPr="00BC36BD">
        <w:rPr>
          <w:rStyle w:val="StyleBoldUnderline"/>
        </w:rPr>
        <w:t xml:space="preserve">hearings, resolution votes, </w:t>
      </w:r>
      <w:r w:rsidRPr="00D61712">
        <w:rPr>
          <w:rStyle w:val="StyleBoldUnderline"/>
          <w:highlight w:val="cya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w:t>
      </w:r>
      <w:r w:rsidRPr="00BC36BD">
        <w:rPr>
          <w:sz w:val="12"/>
        </w:rPr>
        <w:lastRenderedPageBreak/>
        <w:t xml:space="preserve">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D61712">
        <w:rPr>
          <w:rStyle w:val="StyleBoldUnderline"/>
          <w:highlight w:val="cyan"/>
        </w:rPr>
        <w:t>opponents</w:t>
      </w:r>
      <w:r w:rsidRPr="00BC36BD">
        <w:rPr>
          <w:rStyle w:val="StyleBoldUnderline"/>
        </w:rPr>
        <w:t xml:space="preserve"> to </w:t>
      </w:r>
      <w:r w:rsidRPr="00D61712">
        <w:rPr>
          <w:rStyle w:val="StyleBoldUnderline"/>
          <w:highlight w:val="cyan"/>
        </w:rPr>
        <w:t xml:space="preserve">have a more </w:t>
      </w:r>
      <w:r w:rsidRPr="00D61712">
        <w:rPr>
          <w:rStyle w:val="StyleBoldUnderline"/>
          <w:highlight w:val="cyan"/>
          <w:bdr w:val="single" w:sz="4" w:space="0" w:color="auto"/>
        </w:rPr>
        <w:t>immediate</w:t>
      </w:r>
      <w:r w:rsidRPr="00BC36BD">
        <w:rPr>
          <w:sz w:val="12"/>
        </w:rPr>
        <w:t xml:space="preserve"> and informed </w:t>
      </w:r>
      <w:r w:rsidRPr="00D61712">
        <w:rPr>
          <w:rStyle w:val="StyleBoldUnderline"/>
          <w:highlight w:val="cya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D61712">
        <w:rPr>
          <w:rStyle w:val="StyleBoldUnderline"/>
          <w:highlight w:val="cyan"/>
        </w:rPr>
        <w:t>robust</w:t>
      </w:r>
      <w:r w:rsidRPr="00BC36BD">
        <w:rPr>
          <w:rStyle w:val="StyleBoldUnderline"/>
        </w:rPr>
        <w:t xml:space="preserve"> democratic </w:t>
      </w:r>
      <w:r w:rsidRPr="00D61712">
        <w:rPr>
          <w:rStyle w:val="StyleBoldUnderline"/>
          <w:highlight w:val="cyan"/>
        </w:rPr>
        <w:t>checks would</w:t>
      </w:r>
      <w:r w:rsidRPr="00BC36BD">
        <w:rPr>
          <w:rStyle w:val="StyleBoldUnderline"/>
        </w:rPr>
        <w:t xml:space="preserve"> generally </w:t>
      </w:r>
      <w:r w:rsidRPr="00D61712">
        <w:rPr>
          <w:rStyle w:val="StyleBoldUnderline"/>
          <w:highlight w:val="cyan"/>
        </w:rPr>
        <w:t>be ill-suited for coercive threats and negotiations</w:t>
      </w:r>
      <w:r w:rsidRPr="00BC36BD">
        <w:rPr>
          <w:rStyle w:val="StyleBoldUnderline"/>
        </w:rPr>
        <w:t xml:space="preserve"> –¶ that institutional </w:t>
      </w:r>
      <w:r w:rsidRPr="00D61712">
        <w:rPr>
          <w:rStyle w:val="StyleBoldUnderline"/>
          <w:highlight w:val="cyan"/>
        </w:rPr>
        <w:t>centralization and secrecy</w:t>
      </w:r>
      <w:r w:rsidRPr="00BC36BD">
        <w:rPr>
          <w:rStyle w:val="StyleBoldUnderline"/>
        </w:rPr>
        <w:t xml:space="preserve"> of decision-making </w:t>
      </w:r>
      <w:r w:rsidRPr="00D61712">
        <w:rPr>
          <w:rStyle w:val="StyleBoldUnderline"/>
          <w:highlight w:val="cyan"/>
        </w:rPr>
        <w:t>might better equip</w:t>
      </w:r>
      <w:r w:rsidRPr="00BC36BD">
        <w:rPr>
          <w:rStyle w:val="StyleBoldUnderline"/>
        </w:rPr>
        <w:t xml:space="preserve"> </w:t>
      </w:r>
      <w:r w:rsidRPr="00BC36BD">
        <w:rPr>
          <w:sz w:val="12"/>
        </w:rPr>
        <w:t>nondemocracies¶ to wield</w:t>
      </w:r>
      <w:r w:rsidRPr="00BC36BD">
        <w:rPr>
          <w:rStyle w:val="StyleBoldUnderline"/>
        </w:rPr>
        <w:t xml:space="preserve"> </w:t>
      </w:r>
      <w:r w:rsidRPr="00D61712">
        <w:rPr>
          <w:rStyle w:val="StyleBoldUnderline"/>
          <w:highlight w:val="cya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D61712">
        <w:rPr>
          <w:rStyle w:val="StyleBoldUnderline"/>
          <w:highlight w:val="cya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D61712">
        <w:rPr>
          <w:rStyle w:val="StyleBoldUnderline"/>
          <w:highlight w:val="cyan"/>
        </w:rPr>
        <w:t xml:space="preserve">provides </w:t>
      </w:r>
      <w:r w:rsidRPr="00D61712">
        <w:rPr>
          <w:rStyle w:val="StyleBoldUnderline"/>
          <w:highlight w:val="cyan"/>
          <w:bdr w:val="single" w:sz="4" w:space="0" w:color="auto"/>
        </w:rPr>
        <w:t>more information</w:t>
      </w:r>
      <w:r w:rsidRPr="00D61712">
        <w:rPr>
          <w:rStyle w:val="StyleBoldUnderline"/>
          <w:highlight w:val="cya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As applied to strategies of threatened force, </w:t>
      </w:r>
      <w:r w:rsidRPr="00BC36BD">
        <w:rPr>
          <w:rStyle w:val="StyleBoldUnderline"/>
        </w:rPr>
        <w:t xml:space="preserve">generally </w:t>
      </w:r>
      <w:r w:rsidRPr="00D61712">
        <w:rPr>
          <w:rStyle w:val="StyleBoldUnderline"/>
          <w:highlight w:val="cyan"/>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D61712">
        <w:rPr>
          <w:rStyle w:val="StyleBoldUnderline"/>
          <w:highlight w:val="cyan"/>
        </w:rPr>
        <w:t xml:space="preserve">the authority of the President to set </w:t>
      </w:r>
      <w:r w:rsidRPr="00D61712">
        <w:rPr>
          <w:rStyle w:val="StyleBoldUnderline"/>
          <w:highlight w:val="cyan"/>
          <w:bdr w:val="single" w:sz="4" w:space="0" w:color="auto"/>
        </w:rPr>
        <w:t xml:space="preserve">clear </w:t>
      </w:r>
      <w:r w:rsidRPr="00D35D9C">
        <w:rPr>
          <w:rStyle w:val="StyleBoldUnderline"/>
        </w:rPr>
        <w:t xml:space="preserve">and silent </w:t>
      </w:r>
      <w:r w:rsidRPr="00D61712">
        <w:rPr>
          <w:rStyle w:val="StyleBoldUnderline"/>
          <w:highlight w:val="cyan"/>
        </w:rPr>
        <w:t>limits</w:t>
      </w:r>
      <w:r w:rsidRPr="00BC36BD">
        <w:rPr>
          <w:rStyle w:val="StyleBoldUnderline"/>
        </w:rPr>
        <w:t xml:space="preserve"> in advance </w:t>
      </w:r>
      <w:r w:rsidRPr="00D61712">
        <w:rPr>
          <w:rStyle w:val="StyleBoldUnderline"/>
          <w:highlight w:val="cyan"/>
        </w:rPr>
        <w:t>is</w:t>
      </w:r>
      <w:r w:rsidRPr="00BC36BD">
        <w:rPr>
          <w:rStyle w:val="StyleBoldUnderline"/>
        </w:rPr>
        <w:t xml:space="preserve"> </w:t>
      </w:r>
      <w:r w:rsidRPr="00BC36BD">
        <w:rPr>
          <w:sz w:val="12"/>
        </w:rPr>
        <w:t>perhaps</w:t>
      </w:r>
      <w:r w:rsidRPr="00BC36BD">
        <w:rPr>
          <w:rStyle w:val="StyleBoldUnderline"/>
        </w:rPr>
        <w:t xml:space="preserve"> </w:t>
      </w:r>
      <w:r w:rsidRPr="00D61712">
        <w:rPr>
          <w:rStyle w:val="StyleBoldUnderline"/>
          <w:highlight w:val="cyan"/>
        </w:rPr>
        <w:t xml:space="preserve">the </w:t>
      </w:r>
      <w:r w:rsidRPr="00D61712">
        <w:rPr>
          <w:rStyle w:val="StyleBoldUnderline"/>
          <w:i/>
          <w:highlight w:val="cyan"/>
        </w:rPr>
        <w:t>most</w:t>
      </w:r>
      <w:r w:rsidRPr="00D61712">
        <w:rPr>
          <w:rStyle w:val="StyleBoldUnderline"/>
          <w:highlight w:val="cyan"/>
        </w:rPr>
        <w:t xml:space="preserve"> important</w:t>
      </w:r>
      <w:r w:rsidRPr="00BC36BD">
        <w:rPr>
          <w:rStyle w:val="StyleBoldUnderline"/>
        </w:rPr>
        <w:t xml:space="preserve"> of all the powers in our constitutional armory </w:t>
      </w:r>
      <w:r w:rsidRPr="00D61712">
        <w:rPr>
          <w:rStyle w:val="StyleBoldUnderline"/>
          <w:highlight w:val="cyan"/>
        </w:rPr>
        <w:t xml:space="preserve">to </w:t>
      </w:r>
      <w:r w:rsidRPr="00D61712">
        <w:rPr>
          <w:rStyle w:val="StyleBoldUnderline"/>
          <w:highlight w:val="cyan"/>
          <w:bdr w:val="single" w:sz="4" w:space="0" w:color="auto"/>
        </w:rPr>
        <w:t>prevent confrontations</w:t>
      </w:r>
      <w:r w:rsidRPr="00D61712">
        <w:rPr>
          <w:rStyle w:val="StyleBoldUnderline"/>
          <w:highlight w:val="cyan"/>
        </w:rPr>
        <w:t xml:space="preserve"> that could carry </w:t>
      </w:r>
      <w:r w:rsidRPr="00D61712">
        <w:rPr>
          <w:rStyle w:val="StyleBoldUnderline"/>
          <w:highlight w:val="cyan"/>
          <w:bdr w:val="single" w:sz="4" w:space="0" w:color="auto"/>
        </w:rPr>
        <w:t>nuclear implications</w:t>
      </w:r>
      <w:r w:rsidRPr="00BC36BD">
        <w:rPr>
          <w:sz w:val="12"/>
        </w:rPr>
        <w:t>. …</w:t>
      </w:r>
      <w:r>
        <w:rPr>
          <w:sz w:val="12"/>
        </w:rPr>
        <w:t xml:space="preserve"> </w:t>
      </w:r>
      <w:r w:rsidRPr="00D61712">
        <w:rPr>
          <w:sz w:val="12"/>
          <w:highlight w:val="cyan"/>
        </w:rPr>
        <w:t>[</w:t>
      </w:r>
      <w:r w:rsidRPr="00D61712">
        <w:rPr>
          <w:rStyle w:val="StyleBoldUnderline"/>
          <w:highlight w:val="cyan"/>
        </w:rPr>
        <w:t xml:space="preserve">I]t is the diplomatic power </w:t>
      </w:r>
      <w:r w:rsidRPr="00D61712">
        <w:rPr>
          <w:rStyle w:val="StyleBoldUnderline"/>
          <w:highlight w:val="cya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D61712">
        <w:rPr>
          <w:rStyle w:val="StyleBoldUnderline"/>
          <w:highlight w:val="cyan"/>
        </w:rPr>
        <w:t xml:space="preserve">the law would undermine the </w:t>
      </w:r>
      <w:r w:rsidRPr="00D61712">
        <w:rPr>
          <w:rStyle w:val="StyleBoldUnderline"/>
          <w:highlight w:val="cyan"/>
          <w:bdr w:val="single" w:sz="4" w:space="0" w:color="auto"/>
        </w:rPr>
        <w:t>credibility of U.S. deterrent</w:t>
      </w:r>
      <w:r w:rsidRPr="00B24FD7">
        <w:rPr>
          <w:rStyle w:val="StyleBoldUnderline"/>
        </w:rPr>
        <w:t xml:space="preserve"> and coercive threats </w:t>
      </w:r>
      <w:r w:rsidRPr="00D61712">
        <w:rPr>
          <w:rStyle w:val="StyleBoldUnderline"/>
          <w:highlight w:val="cyan"/>
        </w:rPr>
        <w:t>in the eyes of</w:t>
      </w:r>
      <w:r w:rsidRPr="00B24FD7">
        <w:rPr>
          <w:rStyle w:val="StyleBoldUnderline"/>
        </w:rPr>
        <w:t xml:space="preserve"> both </w:t>
      </w:r>
      <w:r w:rsidRPr="00D61712">
        <w:rPr>
          <w:rStyle w:val="StyleBoldUnderline"/>
          <w:highlight w:val="cya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E54382" w:rsidRDefault="00E54382" w:rsidP="00E54382"/>
    <w:p w:rsidR="00E54382" w:rsidRDefault="00E54382" w:rsidP="00E54382">
      <w:pPr>
        <w:pStyle w:val="Heading2"/>
      </w:pPr>
      <w:r>
        <w:lastRenderedPageBreak/>
        <w:t>Case</w:t>
      </w:r>
    </w:p>
    <w:p w:rsidR="00E54382" w:rsidRDefault="00E54382" w:rsidP="00E54382">
      <w:pPr>
        <w:pStyle w:val="Heading3"/>
      </w:pPr>
      <w:r>
        <w:lastRenderedPageBreak/>
        <w:t>Solvency</w:t>
      </w:r>
    </w:p>
    <w:p w:rsidR="00E54382" w:rsidRPr="00420E5F" w:rsidRDefault="00E54382" w:rsidP="00E54382">
      <w:pPr>
        <w:pStyle w:val="Heading4"/>
      </w:pPr>
      <w:r w:rsidRPr="00420E5F">
        <w:t>ZERO SOLVENCY - their solvency relies upon stopping the military from polluting on bases, in transport, and stopping from oil spills.  The environmental damage from the military DOES NOT happen as a result of introduction of armed forces into hostilities - it happens EVERYWHERE ELSE - biodiversity is not threatened because we drone strike yemen - The court will view the plan narrowly</w:t>
      </w:r>
    </w:p>
    <w:p w:rsidR="00E54382" w:rsidRDefault="00E54382" w:rsidP="00E54382">
      <w:pPr>
        <w:pStyle w:val="NormalWeb"/>
        <w:shd w:val="clear" w:color="auto" w:fill="FFFFFF"/>
        <w:rPr>
          <w:rFonts w:ascii="Arial" w:hAnsi="Arial" w:cs="Arial"/>
          <w:color w:val="222222"/>
          <w:sz w:val="20"/>
          <w:szCs w:val="20"/>
        </w:rPr>
      </w:pPr>
      <w:r w:rsidRPr="00420E5F">
        <w:rPr>
          <w:rStyle w:val="StyleStyleBold12pt"/>
        </w:rPr>
        <w:t>McCormack 13,</w:t>
      </w:r>
      <w:r>
        <w:rPr>
          <w:rFonts w:ascii="Arial" w:hAnsi="Arial" w:cs="Arial"/>
          <w:color w:val="222222"/>
          <w:sz w:val="20"/>
          <w:szCs w:val="20"/>
        </w:rPr>
        <w:t xml:space="preserve"> Professor of Law at Utah</w:t>
      </w:r>
    </w:p>
    <w:p w:rsidR="00E54382" w:rsidRDefault="00E54382" w:rsidP="00E54382">
      <w:pPr>
        <w:pStyle w:val="NormalWeb"/>
        <w:shd w:val="clear" w:color="auto" w:fill="FFFFFF"/>
        <w:rPr>
          <w:rFonts w:ascii="Arial" w:hAnsi="Arial" w:cs="Arial"/>
          <w:color w:val="222222"/>
          <w:sz w:val="20"/>
          <w:szCs w:val="20"/>
        </w:rPr>
      </w:pPr>
      <w:r>
        <w:rPr>
          <w:rFonts w:ascii="Arial" w:hAnsi="Arial" w:cs="Arial"/>
          <w:color w:val="222222"/>
          <w:sz w:val="20"/>
          <w:szCs w:val="20"/>
        </w:rPr>
        <w:t>(8/20, Wayne, U.S. Judicial Independence: Victim in the “War on Terror”,</w:t>
      </w:r>
      <w:r>
        <w:rPr>
          <w:rStyle w:val="apple-converted-space"/>
          <w:rFonts w:ascii="Arial" w:eastAsiaTheme="majorEastAsia" w:hAnsi="Arial" w:cs="Arial"/>
          <w:color w:val="222222"/>
          <w:sz w:val="20"/>
          <w:szCs w:val="20"/>
        </w:rPr>
        <w:t> </w:t>
      </w:r>
      <w:hyperlink r:id="rId20" w:tgtFrame="_blank" w:history="1">
        <w:r>
          <w:rPr>
            <w:rStyle w:val="Hyperlink"/>
            <w:rFonts w:ascii="Arial" w:hAnsi="Arial" w:cs="Arial"/>
            <w:color w:val="1155CC"/>
            <w:sz w:val="20"/>
            <w:szCs w:val="20"/>
          </w:rPr>
          <w:t>today.law.utah.edu/projects/u-s-judicial-independence-victim-in-the-war-on-terror/</w:t>
        </w:r>
      </w:hyperlink>
    </w:p>
    <w:p w:rsidR="00E54382" w:rsidRDefault="00E54382" w:rsidP="00E54382">
      <w:pPr>
        <w:pStyle w:val="NormalWeb"/>
        <w:shd w:val="clear" w:color="auto" w:fill="FFFFFF"/>
        <w:rPr>
          <w:rFonts w:ascii="Arial" w:hAnsi="Arial" w:cs="Arial"/>
          <w:color w:val="222222"/>
          <w:sz w:val="20"/>
          <w:szCs w:val="20"/>
        </w:rPr>
      </w:pPr>
      <w:r>
        <w:rPr>
          <w:rFonts w:ascii="Arial" w:hAnsi="Arial" w:cs="Arial"/>
          <w:color w:val="222222"/>
          <w:sz w:val="20"/>
          <w:szCs w:val="20"/>
        </w:rPr>
        <w:t>One of the principal victims in the U.S. so-called “war on terror” has been the independence of the U.S. Judiciary. Time and again,</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00FF00"/>
        </w:rPr>
        <w:t>challenges to assertedly illegal conduct</w:t>
      </w:r>
      <w:r>
        <w:rPr>
          <w:rFonts w:ascii="Arial" w:hAnsi="Arial" w:cs="Arial"/>
          <w:color w:val="222222"/>
          <w:sz w:val="20"/>
          <w:szCs w:val="20"/>
        </w:rPr>
        <w:t>on the part of government officials</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00FF00"/>
        </w:rPr>
        <w:t>have been turned aside</w:t>
      </w:r>
      <w:r>
        <w:rPr>
          <w:rFonts w:ascii="Arial" w:hAnsi="Arial" w:cs="Arial"/>
          <w:color w:val="222222"/>
          <w:sz w:val="20"/>
          <w:szCs w:val="20"/>
        </w:rPr>
        <w:t>, either</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00FF00"/>
        </w:rPr>
        <w:t>because of overt deference</w:t>
      </w:r>
      <w:r>
        <w:rPr>
          <w:rStyle w:val="apple-converted-space"/>
          <w:rFonts w:ascii="Arial" w:eastAsiaTheme="majorEastAsia" w:hAnsi="Arial" w:cs="Arial"/>
          <w:color w:val="222222"/>
          <w:sz w:val="20"/>
          <w:szCs w:val="20"/>
        </w:rPr>
        <w:t> </w:t>
      </w:r>
      <w:r>
        <w:rPr>
          <w:rFonts w:ascii="Arial" w:hAnsi="Arial" w:cs="Arial"/>
          <w:color w:val="222222"/>
          <w:sz w:val="20"/>
          <w:szCs w:val="20"/>
        </w:rPr>
        <w:t>to the Government or because of special doctrines such as state secrets and standing requirements.</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00FF00"/>
        </w:rPr>
        <w:t>The judiciary has</w:t>
      </w:r>
      <w:r>
        <w:rPr>
          <w:rStyle w:val="apple-converted-space"/>
          <w:rFonts w:ascii="Arial" w:eastAsiaTheme="majorEastAsia" w:hAnsi="Arial" w:cs="Arial"/>
          <w:color w:val="222222"/>
          <w:sz w:val="20"/>
          <w:szCs w:val="20"/>
        </w:rPr>
        <w:t> </w:t>
      </w:r>
      <w:r>
        <w:rPr>
          <w:rFonts w:ascii="Arial" w:hAnsi="Arial" w:cs="Arial"/>
          <w:color w:val="222222"/>
          <w:sz w:val="20"/>
          <w:szCs w:val="20"/>
        </w:rPr>
        <w:t>virtually</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00FF00"/>
        </w:rPr>
        <w:t>relinquished</w:t>
      </w:r>
      <w:r>
        <w:rPr>
          <w:rStyle w:val="apple-converted-space"/>
          <w:rFonts w:ascii="Arial" w:eastAsiaTheme="majorEastAsia" w:hAnsi="Arial" w:cs="Arial"/>
          <w:color w:val="222222"/>
          <w:sz w:val="20"/>
          <w:szCs w:val="20"/>
        </w:rPr>
        <w:t> </w:t>
      </w:r>
      <w:r>
        <w:rPr>
          <w:rFonts w:ascii="Arial" w:hAnsi="Arial" w:cs="Arial"/>
          <w:color w:val="222222"/>
          <w:sz w:val="20"/>
          <w:szCs w:val="20"/>
        </w:rPr>
        <w:t>its valuable role in the U.S. system of</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00FF00"/>
        </w:rPr>
        <w:t>judicial review. In</w:t>
      </w:r>
      <w:r>
        <w:rPr>
          <w:rStyle w:val="apple-converted-space"/>
          <w:rFonts w:ascii="Arial" w:eastAsiaTheme="majorEastAsia" w:hAnsi="Arial" w:cs="Arial"/>
          <w:color w:val="222222"/>
          <w:sz w:val="20"/>
          <w:szCs w:val="20"/>
        </w:rPr>
        <w:t> </w:t>
      </w:r>
      <w:r>
        <w:rPr>
          <w:rFonts w:ascii="Arial" w:hAnsi="Arial" w:cs="Arial"/>
          <w:color w:val="222222"/>
          <w:sz w:val="20"/>
          <w:szCs w:val="20"/>
        </w:rPr>
        <w:t>the face of governmental claims of crisis and</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00FF00"/>
        </w:rPr>
        <w:t>national security</w:t>
      </w:r>
      <w:r>
        <w:rPr>
          <w:rStyle w:val="apple-converted-space"/>
          <w:rFonts w:ascii="Arial" w:eastAsiaTheme="majorEastAsia" w:hAnsi="Arial" w:cs="Arial"/>
          <w:color w:val="222222"/>
          <w:sz w:val="20"/>
          <w:szCs w:val="20"/>
        </w:rPr>
        <w:t> </w:t>
      </w:r>
      <w:r>
        <w:rPr>
          <w:rFonts w:ascii="Arial" w:hAnsi="Arial" w:cs="Arial"/>
          <w:color w:val="222222"/>
          <w:sz w:val="20"/>
          <w:szCs w:val="20"/>
        </w:rPr>
        <w:t>needs,</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00FF00"/>
        </w:rPr>
        <w:t>the courts have refused to examine, or have examined with undue deference, the actions of government officials</w:t>
      </w:r>
      <w:r>
        <w:rPr>
          <w:rFonts w:ascii="Arial" w:hAnsi="Arial" w:cs="Arial"/>
          <w:color w:val="222222"/>
          <w:sz w:val="20"/>
          <w:szCs w:val="20"/>
        </w:rPr>
        <w:t>.</w:t>
      </w:r>
    </w:p>
    <w:p w:rsidR="00E54382" w:rsidRPr="00420E5F" w:rsidRDefault="00E54382" w:rsidP="00E54382"/>
    <w:p w:rsidR="00E54382" w:rsidRDefault="00E54382" w:rsidP="00E54382">
      <w:pPr>
        <w:pStyle w:val="Heading3"/>
      </w:pPr>
      <w:r>
        <w:lastRenderedPageBreak/>
        <w:t>Environ</w:t>
      </w:r>
    </w:p>
    <w:p w:rsidR="00E54382" w:rsidRPr="00F02F63" w:rsidRDefault="00E54382" w:rsidP="00E54382">
      <w:pPr>
        <w:rPr>
          <w:rFonts w:eastAsia="Calibri" w:cs="Times New Roman"/>
          <w:sz w:val="16"/>
        </w:rPr>
      </w:pPr>
    </w:p>
    <w:p w:rsidR="00E54382" w:rsidRPr="00F02F63" w:rsidRDefault="00E54382" w:rsidP="00E54382">
      <w:pPr>
        <w:rPr>
          <w:rFonts w:cs="Times New Roman"/>
          <w:b/>
        </w:rPr>
      </w:pPr>
      <w:r w:rsidRPr="00F02F63">
        <w:rPr>
          <w:rFonts w:cs="Times New Roman"/>
          <w:b/>
        </w:rPr>
        <w:t xml:space="preserve">Environmental improvements now </w:t>
      </w:r>
      <w:r w:rsidRPr="00F02F63">
        <w:rPr>
          <w:rFonts w:cs="Times New Roman"/>
        </w:rPr>
        <w:t>– their evidence ignores long term trends</w:t>
      </w:r>
      <w:r w:rsidRPr="00F02F63">
        <w:rPr>
          <w:rFonts w:cs="Times New Roman"/>
          <w:b/>
        </w:rPr>
        <w:t xml:space="preserve"> </w:t>
      </w:r>
    </w:p>
    <w:p w:rsidR="00E54382" w:rsidRPr="00F02F63" w:rsidRDefault="00E54382" w:rsidP="00E54382">
      <w:pPr>
        <w:rPr>
          <w:rFonts w:cs="Times New Roman"/>
        </w:rPr>
      </w:pPr>
      <w:r w:rsidRPr="00F02F63">
        <w:rPr>
          <w:rFonts w:cs="Times New Roman"/>
          <w:b/>
          <w:bCs/>
        </w:rPr>
        <w:t>Hayward ‘11</w:t>
      </w:r>
      <w:r w:rsidRPr="00F02F63">
        <w:rPr>
          <w:rFonts w:cs="Times New Roman"/>
        </w:rPr>
        <w:t xml:space="preserve"> </w:t>
      </w:r>
      <w:r w:rsidRPr="00F02F63">
        <w:rPr>
          <w:rFonts w:cs="Times New Roman"/>
          <w:sz w:val="16"/>
          <w:szCs w:val="16"/>
        </w:rPr>
        <w:t xml:space="preserve">[Steven P, american author, political commentator, and policy scholar. He argues for libertarian and conservative viewpoints in his writings. He writes frequently on the topics of environmentalism, law, economics, and public policy.2011 Almanac of Environmental Trends¶ by Steven F. Hayward¶ April 2011¶ ISBN-13: 978-1-934276-17-4, </w:t>
      </w:r>
      <w:hyperlink r:id="rId21" w:history="1">
        <w:r w:rsidRPr="00F02F63">
          <w:rPr>
            <w:rFonts w:cs="Times New Roman"/>
            <w:sz w:val="16"/>
            <w:szCs w:val="16"/>
          </w:rPr>
          <w:t>http://www.pacificresearch.org/docLib/20110419_almanac2011.pdf</w:t>
        </w:r>
      </w:hyperlink>
      <w:r w:rsidRPr="00F02F63">
        <w:rPr>
          <w:rFonts w:cs="Times New Roman"/>
          <w:sz w:val="16"/>
          <w:szCs w:val="16"/>
        </w:rPr>
        <w:t>]</w:t>
      </w:r>
      <w:r w:rsidRPr="00F02F63">
        <w:rPr>
          <w:rFonts w:cs="Times New Roman"/>
        </w:rPr>
        <w:t xml:space="preserve"> </w:t>
      </w:r>
    </w:p>
    <w:p w:rsidR="00E54382" w:rsidRPr="00F02F63" w:rsidRDefault="00E54382" w:rsidP="00E54382">
      <w:pPr>
        <w:rPr>
          <w:rFonts w:cs="Times New Roman"/>
          <w:sz w:val="16"/>
        </w:rPr>
      </w:pPr>
    </w:p>
    <w:p w:rsidR="00E54382" w:rsidRPr="00F02F63" w:rsidRDefault="00E54382" w:rsidP="00E54382">
      <w:pPr>
        <w:rPr>
          <w:rFonts w:cs="Times New Roman"/>
          <w:sz w:val="16"/>
        </w:rPr>
      </w:pPr>
      <w:r w:rsidRPr="00F02F63">
        <w:rPr>
          <w:rFonts w:cs="Times New Roman"/>
          <w:sz w:val="16"/>
        </w:rPr>
        <w:t xml:space="preserve">Quick: </w:t>
      </w:r>
      <w:r w:rsidRPr="00F02F63">
        <w:rPr>
          <w:rFonts w:cs="Times New Roman"/>
          <w:highlight w:val="green"/>
          <w:u w:val="single"/>
        </w:rPr>
        <w:t>What’s</w:t>
      </w:r>
      <w:r w:rsidRPr="00F02F63">
        <w:rPr>
          <w:rFonts w:cs="Times New Roman"/>
          <w:sz w:val="16"/>
          <w:highlight w:val="green"/>
        </w:rPr>
        <w:t xml:space="preserve"> </w:t>
      </w:r>
      <w:r w:rsidRPr="00F02F63">
        <w:rPr>
          <w:rFonts w:cs="Times New Roman"/>
          <w:highlight w:val="green"/>
          <w:u w:val="single"/>
        </w:rPr>
        <w:t>the largest</w:t>
      </w:r>
      <w:r w:rsidRPr="00F02F63">
        <w:rPr>
          <w:rFonts w:cs="Times New Roman"/>
          <w:sz w:val="16"/>
        </w:rPr>
        <w:t xml:space="preserve"> public-policy </w:t>
      </w:r>
      <w:r w:rsidRPr="00F02F63">
        <w:rPr>
          <w:rFonts w:cs="Times New Roman"/>
          <w:highlight w:val="green"/>
          <w:u w:val="single"/>
        </w:rPr>
        <w:t>success story</w:t>
      </w:r>
      <w:r w:rsidRPr="00F02F63">
        <w:rPr>
          <w:rFonts w:cs="Times New Roman"/>
          <w:u w:val="single"/>
        </w:rPr>
        <w:t xml:space="preserve"> </w:t>
      </w:r>
      <w:r w:rsidRPr="00F02F63">
        <w:rPr>
          <w:rFonts w:cs="Times New Roman"/>
          <w:sz w:val="16"/>
        </w:rPr>
        <w:t xml:space="preserve">in American society over the last generation? The dramatic reduction in the crime rate, which has helped make major American cities livable again? Or welfare reform, which saw the nation’s welfare rolls fall by more than half since the early 1990s? Both of these accomplishments have received wide media attention. Yet </w:t>
      </w:r>
      <w:r w:rsidRPr="00F02F63">
        <w:rPr>
          <w:rFonts w:cs="Times New Roman"/>
          <w:highlight w:val="green"/>
          <w:u w:val="single"/>
        </w:rPr>
        <w:t>the</w:t>
      </w:r>
      <w:r w:rsidRPr="00F02F63">
        <w:rPr>
          <w:rFonts w:cs="Times New Roman"/>
          <w:sz w:val="16"/>
        </w:rPr>
        <w:t xml:space="preserve"> right </w:t>
      </w:r>
      <w:r w:rsidRPr="00F02F63">
        <w:rPr>
          <w:rFonts w:cs="Times New Roman"/>
          <w:highlight w:val="green"/>
          <w:u w:val="single"/>
        </w:rPr>
        <w:t>answer</w:t>
      </w:r>
      <w:r w:rsidRPr="00F02F63">
        <w:rPr>
          <w:rFonts w:cs="Times New Roman"/>
          <w:sz w:val="16"/>
        </w:rPr>
        <w:t xml:space="preserve"> might well be </w:t>
      </w:r>
      <w:r w:rsidRPr="00F02F63">
        <w:rPr>
          <w:rFonts w:cs="Times New Roman"/>
          <w:highlight w:val="green"/>
          <w:u w:val="single"/>
        </w:rPr>
        <w:t>the environment</w:t>
      </w:r>
      <w:r w:rsidRPr="00F02F63">
        <w:rPr>
          <w:rFonts w:cs="Times New Roman"/>
          <w:sz w:val="16"/>
        </w:rPr>
        <w:t xml:space="preserve">. As Figure 1 displays, the reduction in </w:t>
      </w:r>
      <w:r w:rsidRPr="00F02F63">
        <w:rPr>
          <w:rFonts w:cs="Times New Roman"/>
          <w:highlight w:val="green"/>
          <w:u w:val="single"/>
        </w:rPr>
        <w:t>air pollution</w:t>
      </w:r>
      <w:r w:rsidRPr="00F02F63">
        <w:rPr>
          <w:rFonts w:cs="Times New Roman"/>
          <w:sz w:val="16"/>
        </w:rPr>
        <w:t xml:space="preserve"> is comparable in magnitude to the reduction in the welfare rolls, and greater than the reduction in the crime rate—both celebrated as major public-policy success stories of the last two decades. </w:t>
      </w:r>
      <w:r w:rsidRPr="00F02F63">
        <w:rPr>
          <w:rFonts w:cs="Times New Roman"/>
          <w:u w:val="single"/>
        </w:rPr>
        <w:t>Aggregate</w:t>
      </w:r>
      <w:r w:rsidRPr="00F02F63">
        <w:rPr>
          <w:rFonts w:cs="Times New Roman"/>
          <w:sz w:val="16"/>
        </w:rPr>
        <w:t xml:space="preserve"> </w:t>
      </w:r>
      <w:r w:rsidRPr="00F02F63">
        <w:rPr>
          <w:rFonts w:cs="Times New Roman"/>
          <w:highlight w:val="green"/>
          <w:u w:val="single"/>
        </w:rPr>
        <w:t>emissions</w:t>
      </w:r>
      <w:r w:rsidRPr="00F02F63">
        <w:rPr>
          <w:rFonts w:cs="Times New Roman"/>
          <w:sz w:val="16"/>
        </w:rPr>
        <w:t xml:space="preserve"> of the six “criteria” pollutants1 regulated under the Clean Air Act </w:t>
      </w:r>
      <w:r w:rsidRPr="00F02F63">
        <w:rPr>
          <w:rFonts w:cs="Times New Roman"/>
          <w:highlight w:val="green"/>
          <w:u w:val="single"/>
        </w:rPr>
        <w:t>have fallen</w:t>
      </w:r>
      <w:r w:rsidRPr="00F02F63">
        <w:rPr>
          <w:rFonts w:cs="Times New Roman"/>
          <w:u w:val="single"/>
        </w:rPr>
        <w:t xml:space="preserve"> by </w:t>
      </w:r>
      <w:r w:rsidRPr="00F02F63">
        <w:rPr>
          <w:rFonts w:cs="Times New Roman"/>
          <w:b/>
          <w:iCs/>
          <w:highlight w:val="green"/>
          <w:u w:val="single"/>
          <w:bdr w:val="single" w:sz="18" w:space="0" w:color="auto"/>
        </w:rPr>
        <w:t>53 percent</w:t>
      </w:r>
      <w:r w:rsidRPr="00F02F63">
        <w:rPr>
          <w:rFonts w:cs="Times New Roman"/>
          <w:sz w:val="16"/>
        </w:rPr>
        <w:t xml:space="preserve"> since 1970, while the proportion of the population receiving welfare assistance is down 48 percent from 1970, and the crime rate is only 6.4 percent below its 1970 level. (And as we shall see, this aggregate nationwide reduction in emissions greatly understates the actual improvement in ambient air quality in the areas with the worst levels of air pollution.) </w:t>
      </w:r>
      <w:r w:rsidRPr="00F02F63">
        <w:rPr>
          <w:rFonts w:cs="Times New Roman"/>
          <w:highlight w:val="green"/>
          <w:u w:val="single"/>
        </w:rPr>
        <w:t xml:space="preserve">Measures for </w:t>
      </w:r>
      <w:r w:rsidRPr="00F02F63">
        <w:rPr>
          <w:rFonts w:cs="Times New Roman"/>
          <w:b/>
          <w:iCs/>
          <w:highlight w:val="green"/>
          <w:u w:val="single"/>
          <w:bdr w:val="single" w:sz="18" w:space="0" w:color="auto"/>
        </w:rPr>
        <w:t>water quality</w:t>
      </w:r>
      <w:r w:rsidRPr="00F02F63">
        <w:rPr>
          <w:rFonts w:cs="Times New Roman"/>
          <w:sz w:val="16"/>
        </w:rPr>
        <w:t>,</w:t>
      </w:r>
      <w:r w:rsidRPr="00F02F63">
        <w:rPr>
          <w:rFonts w:cs="Times New Roman"/>
          <w:b/>
          <w:iCs/>
          <w:highlight w:val="green"/>
          <w:u w:val="single"/>
          <w:bdr w:val="single" w:sz="18" w:space="0" w:color="auto"/>
        </w:rPr>
        <w:t xml:space="preserve"> toxic</w:t>
      </w:r>
      <w:r w:rsidRPr="00F02F63">
        <w:rPr>
          <w:rFonts w:cs="Times New Roman"/>
          <w:u w:val="single"/>
        </w:rPr>
        <w:t xml:space="preserve">-chemical </w:t>
      </w:r>
      <w:r w:rsidRPr="00F02F63">
        <w:rPr>
          <w:rFonts w:cs="Times New Roman"/>
          <w:b/>
          <w:iCs/>
          <w:highlight w:val="green"/>
          <w:u w:val="single"/>
          <w:bdr w:val="single" w:sz="18" w:space="0" w:color="auto"/>
        </w:rPr>
        <w:t>exposure</w:t>
      </w:r>
      <w:r w:rsidRPr="00F02F63">
        <w:rPr>
          <w:rFonts w:cs="Times New Roman"/>
          <w:u w:val="single"/>
        </w:rPr>
        <w:t xml:space="preserve">, </w:t>
      </w:r>
      <w:r w:rsidRPr="00F02F63">
        <w:rPr>
          <w:rFonts w:cs="Times New Roman"/>
          <w:b/>
          <w:iCs/>
          <w:highlight w:val="green"/>
          <w:u w:val="single"/>
          <w:bdr w:val="single" w:sz="18" w:space="0" w:color="auto"/>
        </w:rPr>
        <w:t>soil erosion</w:t>
      </w:r>
      <w:r w:rsidRPr="00F02F63">
        <w:rPr>
          <w:rFonts w:cs="Times New Roman"/>
          <w:sz w:val="16"/>
        </w:rPr>
        <w:t xml:space="preserve">, </w:t>
      </w:r>
      <w:r w:rsidRPr="00F02F63">
        <w:rPr>
          <w:rFonts w:cs="Times New Roman"/>
          <w:b/>
          <w:iCs/>
          <w:highlight w:val="green"/>
          <w:u w:val="single"/>
          <w:bdr w:val="single" w:sz="18" w:space="0" w:color="auto"/>
        </w:rPr>
        <w:t>forest growth</w:t>
      </w:r>
      <w:r w:rsidRPr="00F02F63">
        <w:rPr>
          <w:rFonts w:cs="Times New Roman"/>
          <w:u w:val="single"/>
        </w:rPr>
        <w:t xml:space="preserve">, </w:t>
      </w:r>
      <w:r w:rsidRPr="00F02F63">
        <w:rPr>
          <w:rFonts w:cs="Times New Roman"/>
          <w:b/>
          <w:iCs/>
          <w:highlight w:val="green"/>
          <w:u w:val="single"/>
          <w:bdr w:val="single" w:sz="18" w:space="0" w:color="auto"/>
        </w:rPr>
        <w:t>wetlands</w:t>
      </w:r>
      <w:r w:rsidRPr="00F02F63">
        <w:rPr>
          <w:rFonts w:cs="Times New Roman"/>
          <w:u w:val="single"/>
        </w:rPr>
        <w:t xml:space="preserve">, </w:t>
      </w:r>
      <w:r w:rsidRPr="00F02F63">
        <w:rPr>
          <w:rFonts w:cs="Times New Roman"/>
          <w:b/>
          <w:iCs/>
          <w:highlight w:val="green"/>
          <w:u w:val="single"/>
          <w:bdr w:val="single" w:sz="18" w:space="0" w:color="auto"/>
        </w:rPr>
        <w:t>and</w:t>
      </w:r>
      <w:r w:rsidRPr="00F02F63">
        <w:rPr>
          <w:rFonts w:cs="Times New Roman"/>
          <w:u w:val="single"/>
        </w:rPr>
        <w:t xml:space="preserve"> several </w:t>
      </w:r>
      <w:r w:rsidRPr="00F02F63">
        <w:rPr>
          <w:rFonts w:cs="Times New Roman"/>
          <w:highlight w:val="green"/>
          <w:u w:val="single"/>
        </w:rPr>
        <w:t>other areas of</w:t>
      </w:r>
      <w:r w:rsidRPr="00F02F63">
        <w:rPr>
          <w:rFonts w:cs="Times New Roman"/>
          <w:u w:val="single"/>
        </w:rPr>
        <w:t xml:space="preserve"> environmental </w:t>
      </w:r>
      <w:r w:rsidRPr="00F02F63">
        <w:rPr>
          <w:rFonts w:cs="Times New Roman"/>
          <w:highlight w:val="green"/>
          <w:u w:val="single"/>
        </w:rPr>
        <w:t xml:space="preserve">concern </w:t>
      </w:r>
      <w:r w:rsidRPr="00F02F63">
        <w:rPr>
          <w:rFonts w:cs="Times New Roman"/>
          <w:b/>
          <w:iCs/>
          <w:highlight w:val="green"/>
          <w:u w:val="single"/>
          <w:bdr w:val="single" w:sz="18" w:space="0" w:color="auto"/>
        </w:rPr>
        <w:t>show similar positive</w:t>
      </w:r>
      <w:r w:rsidRPr="00F02F63">
        <w:rPr>
          <w:rFonts w:cs="Times New Roman"/>
          <w:b/>
          <w:iCs/>
          <w:u w:val="single"/>
          <w:bdr w:val="single" w:sz="18" w:space="0" w:color="auto"/>
        </w:rPr>
        <w:t xml:space="preserve"> </w:t>
      </w:r>
      <w:r w:rsidRPr="00F02F63">
        <w:rPr>
          <w:rFonts w:cs="Times New Roman"/>
          <w:b/>
          <w:iCs/>
          <w:highlight w:val="green"/>
          <w:u w:val="single"/>
          <w:bdr w:val="single" w:sz="18" w:space="0" w:color="auto"/>
        </w:rPr>
        <w:t>trends</w:t>
      </w:r>
      <w:r w:rsidRPr="00F02F63">
        <w:rPr>
          <w:rFonts w:cs="Times New Roman"/>
          <w:u w:val="single"/>
        </w:rPr>
        <w:t>, as this</w:t>
      </w:r>
      <w:r w:rsidRPr="00F02F63">
        <w:rPr>
          <w:rFonts w:cs="Times New Roman"/>
          <w:sz w:val="16"/>
        </w:rPr>
        <w:t xml:space="preserve"> Almanac reports. To paraphrase Mark Twain, </w:t>
      </w:r>
      <w:r w:rsidRPr="00F02F63">
        <w:rPr>
          <w:rFonts w:cs="Times New Roman"/>
          <w:highlight w:val="green"/>
          <w:u w:val="single"/>
        </w:rPr>
        <w:t>reports of the demise of the environment have been</w:t>
      </w:r>
      <w:r w:rsidRPr="00F02F63">
        <w:rPr>
          <w:rFonts w:cs="Times New Roman"/>
          <w:u w:val="single"/>
        </w:rPr>
        <w:t xml:space="preserve"> </w:t>
      </w:r>
      <w:r w:rsidRPr="00F02F63">
        <w:rPr>
          <w:rFonts w:cs="Times New Roman"/>
          <w:b/>
          <w:iCs/>
          <w:u w:val="single"/>
          <w:bdr w:val="single" w:sz="18" w:space="0" w:color="auto"/>
        </w:rPr>
        <w:t xml:space="preserve">greatly </w:t>
      </w:r>
      <w:r w:rsidRPr="00F02F63">
        <w:rPr>
          <w:rFonts w:cs="Times New Roman"/>
          <w:b/>
          <w:iCs/>
          <w:highlight w:val="green"/>
          <w:u w:val="single"/>
          <w:bdr w:val="single" w:sz="18" w:space="0" w:color="auto"/>
        </w:rPr>
        <w:t>exaggerated</w:t>
      </w:r>
      <w:r w:rsidRPr="00F02F63">
        <w:rPr>
          <w:rFonts w:cs="Times New Roman"/>
          <w:sz w:val="16"/>
        </w:rPr>
        <w:t xml:space="preserve">. Moreover, there is good reason </w:t>
      </w:r>
      <w:r w:rsidRPr="00F02F63">
        <w:rPr>
          <w:rFonts w:cs="Times New Roman"/>
          <w:u w:val="single"/>
        </w:rPr>
        <w:t xml:space="preserve">to believe that </w:t>
      </w:r>
      <w:r w:rsidRPr="00F02F63">
        <w:rPr>
          <w:rFonts w:cs="Times New Roman"/>
          <w:highlight w:val="green"/>
          <w:u w:val="single"/>
        </w:rPr>
        <w:t>these</w:t>
      </w:r>
      <w:r w:rsidRPr="00F02F63">
        <w:rPr>
          <w:rFonts w:cs="Times New Roman"/>
          <w:u w:val="single"/>
        </w:rPr>
        <w:t xml:space="preserve"> kinds of </w:t>
      </w:r>
      <w:r w:rsidRPr="00F02F63">
        <w:rPr>
          <w:rFonts w:cs="Times New Roman"/>
          <w:highlight w:val="green"/>
          <w:u w:val="single"/>
        </w:rPr>
        <w:t>improvements will be experienced in the rest of the world</w:t>
      </w:r>
      <w:r w:rsidRPr="00F02F63">
        <w:rPr>
          <w:rFonts w:cs="Times New Roman"/>
          <w:u w:val="single"/>
        </w:rPr>
        <w:t xml:space="preserve"> over the course of this century</w:t>
      </w:r>
      <w:r w:rsidRPr="00F02F63">
        <w:rPr>
          <w:rFonts w:cs="Times New Roman"/>
          <w:sz w:val="16"/>
        </w:rPr>
        <w:t xml:space="preserve">. </w:t>
      </w:r>
      <w:r w:rsidRPr="00F02F63">
        <w:rPr>
          <w:rFonts w:cs="Times New Roman"/>
          <w:highlight w:val="green"/>
          <w:u w:val="single"/>
        </w:rPr>
        <w:t>We’ll</w:t>
      </w:r>
      <w:r w:rsidRPr="00F02F63">
        <w:rPr>
          <w:rFonts w:cs="Times New Roman"/>
          <w:u w:val="single"/>
        </w:rPr>
        <w:t xml:space="preserve"> </w:t>
      </w:r>
      <w:r w:rsidRPr="00F02F63">
        <w:rPr>
          <w:rFonts w:cs="Times New Roman"/>
          <w:highlight w:val="green"/>
          <w:u w:val="single"/>
        </w:rPr>
        <w:t>examine</w:t>
      </w:r>
      <w:r w:rsidRPr="00F02F63">
        <w:rPr>
          <w:rFonts w:cs="Times New Roman"/>
          <w:sz w:val="16"/>
        </w:rPr>
        <w:t xml:space="preserve"> some of the early </w:t>
      </w:r>
      <w:r w:rsidRPr="00F02F63">
        <w:rPr>
          <w:rFonts w:cs="Times New Roman"/>
          <w:highlight w:val="green"/>
          <w:u w:val="single"/>
        </w:rPr>
        <w:t>evidence that this is already starting to occur</w:t>
      </w:r>
      <w:r w:rsidRPr="00F02F63">
        <w:rPr>
          <w:rFonts w:cs="Times New Roman"/>
          <w:u w:val="single"/>
        </w:rPr>
        <w:t>.</w:t>
      </w:r>
      <w:r w:rsidRPr="00F02F63">
        <w:rPr>
          <w:rFonts w:cs="Times New Roman"/>
          <w:sz w:val="16"/>
        </w:rPr>
        <w:t xml:space="preserve"> The chief drivers of environmental improvement are economic growth, constantly increasing resource efficiency, technological innovation in pollution control, and the deepening of environmental values among the American public that have translated to changed behavior and consumer preferences. Government regulation has played a vital role, to be sure, but in the grand scheme of things regulation can be understood as a lagging indicator, often achieving results at needlessly high cost, and sometimes failing completely. Were it not for rising affluence and technological innovation, regulation would have much the same effect as King Canute commanding the tides. INTRODUCTION introduction 3 figure 1 a comparison of crime rate, Welfare, and air Pollution, 1970–2007 -60.0% -40.0% -20.0% 0.0% 20.0% 40.0% 60.0% 1970 1975 1980 1985 1990 1995 2000 2005 2007 % of Population on Welfare Crime Rate (per 100,000 population) Aggregate Emissions Source: FBI Uniform Crime Reports, U.S. Department of Health and Human Services, EPA 4 Almanac of Environmental Trends The American public remains largely unaware of these trends. For most of the last 40 years, public opinion about the environment has been pessimistic, with large majorities—sometimes as high as 70 percent—telling pollsters that they think environmental quality in the United States is getting worse instead of better, and will continue to get worse in the future. One reason for this state of opinion is</w:t>
      </w:r>
      <w:r w:rsidRPr="00F02F63">
        <w:rPr>
          <w:rFonts w:cs="Times New Roman"/>
          <w:u w:val="single"/>
        </w:rPr>
        <w:t xml:space="preserve"> </w:t>
      </w:r>
      <w:r w:rsidRPr="00F02F63">
        <w:rPr>
          <w:rFonts w:cs="Times New Roman"/>
          <w:highlight w:val="green"/>
          <w:u w:val="single"/>
        </w:rPr>
        <w:t>media</w:t>
      </w:r>
      <w:r w:rsidRPr="00F02F63">
        <w:rPr>
          <w:rFonts w:cs="Times New Roman"/>
          <w:u w:val="single"/>
        </w:rPr>
        <w:t xml:space="preserve"> </w:t>
      </w:r>
      <w:r w:rsidRPr="00F02F63">
        <w:rPr>
          <w:rFonts w:cs="Times New Roman"/>
          <w:sz w:val="16"/>
        </w:rPr>
        <w:t>coverage, which</w:t>
      </w:r>
      <w:r w:rsidRPr="00F02F63">
        <w:rPr>
          <w:rFonts w:cs="Times New Roman"/>
          <w:u w:val="single"/>
        </w:rPr>
        <w:t xml:space="preserve"> </w:t>
      </w:r>
      <w:r w:rsidRPr="00F02F63">
        <w:rPr>
          <w:rFonts w:cs="Times New Roman"/>
          <w:highlight w:val="green"/>
          <w:u w:val="single"/>
        </w:rPr>
        <w:t>emphasizes</w:t>
      </w:r>
      <w:r w:rsidRPr="00F02F63">
        <w:rPr>
          <w:rFonts w:cs="Times New Roman"/>
          <w:u w:val="single"/>
        </w:rPr>
        <w:t xml:space="preserve"> </w:t>
      </w:r>
      <w:r w:rsidRPr="00F02F63">
        <w:rPr>
          <w:rFonts w:cs="Times New Roman"/>
          <w:sz w:val="16"/>
        </w:rPr>
        <w:t>bad news and</w:t>
      </w:r>
      <w:r w:rsidRPr="00F02F63">
        <w:rPr>
          <w:rFonts w:cs="Times New Roman"/>
          <w:u w:val="single"/>
        </w:rPr>
        <w:t xml:space="preserve"> </w:t>
      </w:r>
      <w:r w:rsidRPr="00F02F63">
        <w:rPr>
          <w:rFonts w:cs="Times New Roman"/>
          <w:highlight w:val="green"/>
          <w:u w:val="single"/>
        </w:rPr>
        <w:t>crisis</w:t>
      </w:r>
      <w:r w:rsidRPr="00F02F63">
        <w:rPr>
          <w:rFonts w:cs="Times New Roman"/>
          <w:u w:val="single"/>
        </w:rPr>
        <w:t xml:space="preserve">; </w:t>
      </w:r>
      <w:r w:rsidRPr="00F02F63">
        <w:rPr>
          <w:rFonts w:cs="Times New Roman"/>
          <w:sz w:val="16"/>
        </w:rPr>
        <w:t>another reason is environmental advocacy groups, for whom good news is bad news. As the cliche goes, you can’t sell many newspapers with headlines about airplanes landing safely, or about an oil tanker docking without a spill. Similarly, slow,</w:t>
      </w:r>
      <w:r w:rsidRPr="00F02F63">
        <w:rPr>
          <w:rFonts w:cs="Times New Roman"/>
          <w:u w:val="single"/>
        </w:rPr>
        <w:t xml:space="preserve"> </w:t>
      </w:r>
      <w:r w:rsidRPr="00F02F63">
        <w:rPr>
          <w:rFonts w:cs="Times New Roman"/>
          <w:highlight w:val="green"/>
          <w:u w:val="single"/>
        </w:rPr>
        <w:t>long-term trends don’t make for good headline</w:t>
      </w:r>
      <w:r w:rsidRPr="00F02F63">
        <w:rPr>
          <w:rFonts w:cs="Times New Roman"/>
          <w:u w:val="single"/>
        </w:rPr>
        <w:t xml:space="preserve"> copy</w:t>
      </w:r>
      <w:r w:rsidRPr="00F02F63">
        <w:rPr>
          <w:rFonts w:cs="Times New Roman"/>
          <w:sz w:val="16"/>
        </w:rPr>
        <w:t xml:space="preserve">. INTRODUCTIONintroduction 5Improving Trends:Causes and ConsequencesMost environmental commentary dwells on the laws and regulations we have adoptedto achieve our goals, but it is essential to understand the more important role of technologyand economic growth in bringing about favorable environmental trends. Thebest way to see this is to look at some long-term trends in environmental quality thatpredate modern environmental legislation.To be sure, the earliest phases of the Industrial Revolution led to severe environmentaldegradation. But the inexorable process of technological innovation andthe drive for efficiency began to remedy much of this damage far earlier than iscommonly perceived. In addition, new technologies that we commonly regard as environmentally destructive often </w:t>
      </w:r>
      <w:r w:rsidRPr="00F02F63">
        <w:rPr>
          <w:rFonts w:cs="Times New Roman"/>
          <w:highlight w:val="green"/>
          <w:u w:val="single"/>
        </w:rPr>
        <w:t>replaced older modes of</w:t>
      </w:r>
      <w:r w:rsidRPr="00F02F63">
        <w:rPr>
          <w:rFonts w:cs="Times New Roman"/>
          <w:u w:val="single"/>
        </w:rPr>
        <w:t xml:space="preserve"> </w:t>
      </w:r>
      <w:r w:rsidRPr="00F02F63">
        <w:rPr>
          <w:rFonts w:cs="Times New Roman"/>
          <w:sz w:val="16"/>
        </w:rPr>
        <w:t>human</w:t>
      </w:r>
      <w:r w:rsidRPr="00F02F63">
        <w:rPr>
          <w:rFonts w:cs="Times New Roman"/>
          <w:u w:val="single"/>
        </w:rPr>
        <w:t xml:space="preserve"> </w:t>
      </w:r>
      <w:r w:rsidRPr="00F02F63">
        <w:rPr>
          <w:rFonts w:cs="Times New Roman"/>
          <w:highlight w:val="green"/>
          <w:u w:val="single"/>
        </w:rPr>
        <w:t>activity that were far worse</w:t>
      </w:r>
      <w:r w:rsidRPr="00F02F63">
        <w:rPr>
          <w:rFonts w:cs="Times New Roman"/>
          <w:u w:val="single"/>
        </w:rPr>
        <w:t xml:space="preserve"> </w:t>
      </w:r>
      <w:r w:rsidRPr="00F02F63">
        <w:rPr>
          <w:rFonts w:cs="Times New Roman"/>
          <w:sz w:val="16"/>
        </w:rPr>
        <w:t>by comparison. A good example is the introduction of coal for heating andenergy in Britain.</w:t>
      </w:r>
    </w:p>
    <w:p w:rsidR="00E54382" w:rsidRPr="00F02F63" w:rsidRDefault="00E54382" w:rsidP="00E54382">
      <w:pPr>
        <w:rPr>
          <w:rFonts w:eastAsia="Calibri" w:cs="Times New Roman"/>
          <w:sz w:val="16"/>
        </w:rPr>
      </w:pPr>
    </w:p>
    <w:p w:rsidR="00E54382" w:rsidRPr="00F02F63" w:rsidRDefault="00E54382" w:rsidP="00E54382">
      <w:pPr>
        <w:rPr>
          <w:rFonts w:cs="Times New Roman"/>
          <w:b/>
        </w:rPr>
      </w:pPr>
      <w:r w:rsidRPr="00F02F63">
        <w:rPr>
          <w:rFonts w:cs="Times New Roman"/>
          <w:b/>
        </w:rPr>
        <w:t>This impact is flawed science and is empirically denied</w:t>
      </w:r>
    </w:p>
    <w:p w:rsidR="00E54382" w:rsidRPr="00F02F63" w:rsidRDefault="00E54382" w:rsidP="00E54382">
      <w:pPr>
        <w:rPr>
          <w:rFonts w:eastAsia="Calibri" w:cs="Times New Roman"/>
          <w:sz w:val="16"/>
        </w:rPr>
      </w:pPr>
      <w:r w:rsidRPr="00F02F63">
        <w:rPr>
          <w:rFonts w:cs="Times New Roman"/>
          <w:b/>
        </w:rPr>
        <w:t xml:space="preserve">Campbell ‘11 </w:t>
      </w:r>
      <w:r w:rsidRPr="00F02F63">
        <w:rPr>
          <w:rFonts w:eastAsia="Calibri" w:cs="Times New Roman"/>
          <w:sz w:val="16"/>
        </w:rPr>
        <w:t>(Hank, Science Writer for Science 2.0, “I Wouldn't Worry About The Latest Mass Extinction Scare,” March 8</w:t>
      </w:r>
      <w:r w:rsidRPr="00F02F63">
        <w:rPr>
          <w:rFonts w:eastAsia="Calibri" w:cs="Times New Roman"/>
          <w:sz w:val="16"/>
          <w:vertAlign w:val="superscript"/>
        </w:rPr>
        <w:t>th</w:t>
      </w:r>
      <w:r w:rsidRPr="00F02F63">
        <w:rPr>
          <w:rFonts w:eastAsia="Calibri" w:cs="Times New Roman"/>
          <w:sz w:val="16"/>
        </w:rPr>
        <w:t xml:space="preserve">, </w:t>
      </w:r>
      <w:hyperlink r:id="rId22" w:history="1">
        <w:r w:rsidRPr="00F02F63">
          <w:rPr>
            <w:rFonts w:eastAsia="Calibri" w:cs="Times New Roman"/>
            <w:sz w:val="16"/>
          </w:rPr>
          <w:t>http://www.science20.com/science_20/i_wouldnt_worry_about_latest_mass_extinction_scare-76989</w:t>
        </w:r>
      </w:hyperlink>
      <w:r w:rsidRPr="00F02F63">
        <w:rPr>
          <w:rFonts w:eastAsia="Calibri" w:cs="Times New Roman"/>
          <w:sz w:val="16"/>
        </w:rPr>
        <w:t xml:space="preserve">, </w:t>
      </w:r>
    </w:p>
    <w:p w:rsidR="00E54382" w:rsidRPr="00F02F63" w:rsidRDefault="00E54382" w:rsidP="00E54382">
      <w:pPr>
        <w:rPr>
          <w:rFonts w:eastAsia="Calibri" w:cs="Times New Roman"/>
          <w:sz w:val="16"/>
        </w:rPr>
      </w:pPr>
    </w:p>
    <w:p w:rsidR="00E54382" w:rsidRPr="00F02F63" w:rsidRDefault="00E54382" w:rsidP="00E54382">
      <w:pPr>
        <w:ind w:right="288"/>
        <w:rPr>
          <w:rFonts w:eastAsia="Times New Roman" w:cs="Times New Roman"/>
          <w:sz w:val="16"/>
          <w:szCs w:val="20"/>
          <w:lang w:bidi="en-US"/>
        </w:rPr>
      </w:pPr>
      <w:r w:rsidRPr="00F02F63">
        <w:rPr>
          <w:rFonts w:eastAsia="Times New Roman" w:cs="Times New Roman"/>
          <w:sz w:val="16"/>
          <w:szCs w:val="20"/>
          <w:lang w:bidi="en-US"/>
        </w:rPr>
        <w:t xml:space="preserve">You've seen it everywhere by now - Earth's sixth </w:t>
      </w:r>
      <w:r w:rsidRPr="00F02F63">
        <w:rPr>
          <w:rFonts w:eastAsia="Times New Roman" w:cs="Times New Roman"/>
          <w:b/>
          <w:szCs w:val="20"/>
          <w:u w:val="single"/>
          <w:lang w:bidi="en-US"/>
        </w:rPr>
        <w:t>mass extinction</w:t>
      </w:r>
      <w:r w:rsidRPr="00F02F63">
        <w:rPr>
          <w:rFonts w:eastAsia="Times New Roman" w:cs="Times New Roman"/>
          <w:sz w:val="16"/>
          <w:szCs w:val="20"/>
          <w:lang w:bidi="en-US"/>
        </w:rPr>
        <w:t xml:space="preserve">: Is it almost here? and other articles discussing an article in Nature (471, 51–57 doi:10.1038/nature09678) claiming the end of the world is nigh.    Hey, I like to live in important times.  So do most people.  And something so important it has only happened 5 times in 540 million years, well that is really special.    But </w:t>
      </w:r>
      <w:r w:rsidRPr="00F02F63">
        <w:rPr>
          <w:rFonts w:eastAsia="Times New Roman" w:cs="Times New Roman"/>
          <w:b/>
          <w:szCs w:val="20"/>
          <w:u w:val="single"/>
          <w:lang w:bidi="en-US"/>
        </w:rPr>
        <w:t>is it real?</w:t>
      </w:r>
      <w:r w:rsidRPr="00F02F63">
        <w:rPr>
          <w:rFonts w:eastAsia="Times New Roman" w:cs="Times New Roman"/>
          <w:sz w:val="16"/>
          <w:szCs w:val="20"/>
          <w:lang w:bidi="en-US"/>
        </w:rPr>
        <w:t xml:space="preserve">   Anthony Barnosky, integrative biologist at the University of California at Berkeley and first author of the paper, claims that if currently threatened species, those officially classed as critically endangered, endangered, and vulnerable, actually went extinct, and that rate of extinction continued, the sixth mass extinction could arrive in 3-22 centuries.  Wait, what??   That's a lot of helping verbs confusing what should be a fairly clear issue, if it were clear.  </w:t>
      </w:r>
      <w:r w:rsidRPr="00F02F63">
        <w:rPr>
          <w:rFonts w:eastAsia="Times New Roman" w:cs="Times New Roman"/>
          <w:b/>
          <w:szCs w:val="20"/>
          <w:highlight w:val="green"/>
          <w:u w:val="single"/>
          <w:lang w:bidi="en-US"/>
        </w:rPr>
        <w:t>If you know anything about species</w:t>
      </w:r>
      <w:r w:rsidRPr="00F02F63">
        <w:rPr>
          <w:rFonts w:eastAsia="Times New Roman" w:cs="Times New Roman"/>
          <w:b/>
          <w:szCs w:val="20"/>
          <w:u w:val="single"/>
          <w:lang w:bidi="en-US"/>
        </w:rPr>
        <w:t xml:space="preserve"> </w:t>
      </w:r>
      <w:r w:rsidRPr="00F02F63">
        <w:rPr>
          <w:rFonts w:eastAsia="Times New Roman" w:cs="Times New Roman"/>
          <w:szCs w:val="20"/>
          <w:u w:val="single"/>
          <w:lang w:bidi="en-US"/>
        </w:rPr>
        <w:t xml:space="preserve">and extinction, </w:t>
      </w:r>
      <w:r w:rsidRPr="00F02F63">
        <w:rPr>
          <w:rFonts w:eastAsia="Times New Roman" w:cs="Times New Roman"/>
          <w:b/>
          <w:szCs w:val="20"/>
          <w:highlight w:val="green"/>
          <w:u w:val="single"/>
          <w:lang w:bidi="en-US"/>
        </w:rPr>
        <w:t>you have</w:t>
      </w:r>
      <w:r w:rsidRPr="00F02F63">
        <w:rPr>
          <w:rFonts w:eastAsia="Times New Roman" w:cs="Times New Roman"/>
          <w:szCs w:val="20"/>
          <w:u w:val="single"/>
          <w:lang w:bidi="en-US"/>
        </w:rPr>
        <w:t xml:space="preserve"> already read one paragraph of my overview and </w:t>
      </w:r>
      <w:r w:rsidRPr="00F02F63">
        <w:rPr>
          <w:rFonts w:eastAsia="Times New Roman" w:cs="Times New Roman"/>
          <w:b/>
          <w:szCs w:val="20"/>
          <w:highlight w:val="green"/>
          <w:u w:val="single"/>
          <w:lang w:bidi="en-US"/>
        </w:rPr>
        <w:t>seen the flaws in their model.   Taking a few extinct</w:t>
      </w:r>
      <w:r w:rsidRPr="00F02F63">
        <w:rPr>
          <w:rFonts w:eastAsia="Times New Roman" w:cs="Times New Roman"/>
          <w:szCs w:val="20"/>
          <w:u w:val="single"/>
          <w:lang w:bidi="en-US"/>
        </w:rPr>
        <w:t xml:space="preserve"> mammal </w:t>
      </w:r>
      <w:r w:rsidRPr="00F02F63">
        <w:rPr>
          <w:rFonts w:eastAsia="Times New Roman" w:cs="Times New Roman"/>
          <w:b/>
          <w:szCs w:val="20"/>
          <w:highlight w:val="green"/>
          <w:u w:val="single"/>
          <w:lang w:bidi="en-US"/>
        </w:rPr>
        <w:lastRenderedPageBreak/>
        <w:t>species</w:t>
      </w:r>
      <w:r w:rsidRPr="00F02F63">
        <w:rPr>
          <w:rFonts w:eastAsia="Times New Roman" w:cs="Times New Roman"/>
          <w:szCs w:val="20"/>
          <w:u w:val="single"/>
          <w:lang w:bidi="en-US"/>
        </w:rPr>
        <w:t xml:space="preserve"> that we know about</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lang w:bidi="en-US"/>
        </w:rPr>
        <w:t>and then extrapolating</w:t>
      </w:r>
      <w:r w:rsidRPr="00F02F63">
        <w:rPr>
          <w:rFonts w:eastAsia="Times New Roman" w:cs="Times New Roman"/>
          <w:szCs w:val="20"/>
          <w:u w:val="single"/>
          <w:lang w:bidi="en-US"/>
        </w:rPr>
        <w:t xml:space="preserve"> that out to be </w:t>
      </w:r>
      <w:r w:rsidRPr="00F02F63">
        <w:rPr>
          <w:rFonts w:eastAsia="Times New Roman" w:cs="Times New Roman"/>
          <w:b/>
          <w:szCs w:val="20"/>
          <w:highlight w:val="green"/>
          <w:u w:val="single"/>
          <w:lang w:bidi="en-US"/>
        </w:rPr>
        <w:t>extinction hysteria</w:t>
      </w:r>
      <w:r w:rsidRPr="00F02F63">
        <w:rPr>
          <w:rFonts w:eastAsia="Times New Roman" w:cs="Times New Roman"/>
          <w:b/>
          <w:szCs w:val="20"/>
          <w:u w:val="single"/>
          <w:lang w:bidi="en-US"/>
        </w:rPr>
        <w:t xml:space="preserve"> </w:t>
      </w:r>
      <w:r w:rsidRPr="00F02F63">
        <w:rPr>
          <w:rFonts w:eastAsia="Times New Roman" w:cs="Times New Roman"/>
          <w:szCs w:val="20"/>
          <w:u w:val="single"/>
          <w:lang w:bidi="en-US"/>
        </w:rPr>
        <w:t xml:space="preserve">right now if we don't do something about global warming </w:t>
      </w:r>
      <w:r w:rsidRPr="00F02F63">
        <w:rPr>
          <w:rFonts w:eastAsia="Times New Roman" w:cs="Times New Roman"/>
          <w:b/>
          <w:szCs w:val="20"/>
          <w:highlight w:val="green"/>
          <w:u w:val="single"/>
          <w:lang w:bidi="en-US"/>
        </w:rPr>
        <w:t>is not good science</w:t>
      </w:r>
      <w:r w:rsidRPr="00F02F63">
        <w:rPr>
          <w:rFonts w:eastAsia="Times New Roman" w:cs="Times New Roman"/>
          <w:sz w:val="16"/>
          <w:szCs w:val="20"/>
          <w:lang w:bidi="en-US"/>
        </w:rPr>
        <w:t xml:space="preserve">.   Worse, an integrative biologist is saying evolution does not happen.   Polar bears did not exist forever, they came into existence 150,000 years ago - because of the Ice Age.  Greenpeace co-founder and ecologist Dr. Patrick Moore told a global warming skepticism site, “I quit my life-long subscription to National Geographic when they published a similar 'sixth mass extinction' article in February 1999. This [latest journal] Nature article just re-hashes this theme”  and "The fact that the study did make it through peer-review indicates that the peer review process has become corrupted.”   Well, how did it make it through peer review?   Read this bizarre justification of their methodology; "If you look only at the critically endangered mammals--those where the risk of extinction is at least 50 percent within three of their generations--and assume that their time will run out and they will be extinct in 1,000 years, that puts us clearly outside any range of normal and tells us that we are moving into the mass extinction realm."  Well, </w:t>
      </w:r>
      <w:r w:rsidRPr="00F02F63">
        <w:rPr>
          <w:rFonts w:eastAsia="Times New Roman" w:cs="Times New Roman"/>
          <w:b/>
          <w:szCs w:val="20"/>
          <w:highlight w:val="green"/>
          <w:u w:val="single"/>
          <w:lang w:bidi="en-US"/>
        </w:rPr>
        <w:t>greater extinctions occurred when Europeans visited the Americas and</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lang w:bidi="en-US"/>
        </w:rPr>
        <w:t>in a much shorter time.</w:t>
      </w:r>
      <w:r w:rsidRPr="00F02F63">
        <w:rPr>
          <w:rFonts w:eastAsia="Times New Roman" w:cs="Times New Roman"/>
          <w:sz w:val="16"/>
          <w:szCs w:val="20"/>
          <w:lang w:bidi="en-US"/>
        </w:rPr>
        <w:t xml:space="preserve">     And since we don't know how many species there are now, or have ever been, if someone makes a model and claims tens of thousands of species are going extinct today, that sets off cultural alarms.   It's not science, though.  If only 1% of species have gone extinct in the groups we really know much about, that is hardly a time for panic, especially if some </w:t>
      </w:r>
      <w:r w:rsidRPr="00F02F63">
        <w:rPr>
          <w:rFonts w:eastAsia="Times New Roman" w:cs="Times New Roman"/>
          <w:b/>
          <w:szCs w:val="20"/>
          <w:highlight w:val="green"/>
          <w:u w:val="single"/>
          <w:lang w:bidi="en-US"/>
        </w:rPr>
        <w:t>99 percent of all species that have ever existed</w:t>
      </w:r>
      <w:r w:rsidRPr="00F02F63">
        <w:rPr>
          <w:rFonts w:eastAsia="Times New Roman" w:cs="Times New Roman"/>
          <w:b/>
          <w:szCs w:val="20"/>
          <w:u w:val="single"/>
          <w:lang w:bidi="en-US"/>
        </w:rPr>
        <w:t xml:space="preserve"> </w:t>
      </w:r>
      <w:r w:rsidRPr="00F02F63">
        <w:rPr>
          <w:rFonts w:eastAsia="Times New Roman" w:cs="Times New Roman"/>
          <w:szCs w:val="20"/>
          <w:u w:val="single"/>
          <w:lang w:bidi="en-US"/>
        </w:rPr>
        <w:t>we don't know anything about because they...</w:t>
      </w:r>
      <w:r w:rsidRPr="00F02F63">
        <w:rPr>
          <w:rFonts w:eastAsia="Times New Roman" w:cs="Times New Roman"/>
          <w:b/>
          <w:szCs w:val="20"/>
          <w:highlight w:val="green"/>
          <w:u w:val="single"/>
          <w:lang w:bidi="en-US"/>
        </w:rPr>
        <w:t xml:space="preserve">went extinct.   </w:t>
      </w:r>
      <w:r w:rsidRPr="00F02F63">
        <w:rPr>
          <w:rFonts w:eastAsia="Times New Roman" w:cs="Times New Roman"/>
          <w:b/>
          <w:szCs w:val="20"/>
          <w:u w:val="single"/>
          <w:lang w:bidi="en-US"/>
        </w:rPr>
        <w:t xml:space="preserve">And </w:t>
      </w:r>
      <w:r w:rsidRPr="00F02F63">
        <w:rPr>
          <w:rFonts w:eastAsia="Times New Roman" w:cs="Times New Roman"/>
          <w:b/>
          <w:szCs w:val="20"/>
          <w:highlight w:val="green"/>
          <w:u w:val="single"/>
          <w:lang w:bidi="en-US"/>
        </w:rPr>
        <w:t>we did not.</w:t>
      </w:r>
      <w:r w:rsidRPr="00F02F63">
        <w:rPr>
          <w:rFonts w:eastAsia="Times New Roman" w:cs="Times New Roman"/>
          <w:szCs w:val="20"/>
          <w:highlight w:val="green"/>
          <w:u w:val="single"/>
          <w:lang w:bidi="en-US"/>
        </w:rPr>
        <w:t xml:space="preserve">  </w:t>
      </w:r>
      <w:r w:rsidRPr="00F02F63">
        <w:rPr>
          <w:rFonts w:eastAsia="Times New Roman" w:cs="Times New Roman"/>
          <w:b/>
          <w:szCs w:val="20"/>
          <w:highlight w:val="green"/>
          <w:u w:val="single"/>
          <w:lang w:bidi="en-US"/>
        </w:rPr>
        <w:t>It won't keep</w:t>
      </w:r>
      <w:r w:rsidRPr="00F02F63">
        <w:rPr>
          <w:rFonts w:eastAsia="Times New Roman" w:cs="Times New Roman"/>
          <w:szCs w:val="20"/>
          <w:u w:val="single"/>
          <w:lang w:bidi="en-US"/>
        </w:rPr>
        <w:t xml:space="preserve"> some </w:t>
      </w:r>
      <w:r w:rsidRPr="00F02F63">
        <w:rPr>
          <w:rFonts w:eastAsia="Times New Roman" w:cs="Times New Roman"/>
          <w:b/>
          <w:szCs w:val="20"/>
          <w:highlight w:val="green"/>
          <w:u w:val="single"/>
          <w:lang w:bidi="en-US"/>
        </w:rPr>
        <w:t xml:space="preserve">researchers, and the </w:t>
      </w:r>
      <w:r w:rsidRPr="00F02F63">
        <w:rPr>
          <w:rFonts w:eastAsia="Times New Roman" w:cs="Times New Roman"/>
          <w:b/>
          <w:szCs w:val="20"/>
          <w:u w:val="single"/>
          <w:lang w:bidi="en-US"/>
        </w:rPr>
        <w:t xml:space="preserve">mass </w:t>
      </w:r>
      <w:r w:rsidRPr="00F02F63">
        <w:rPr>
          <w:rFonts w:eastAsia="Times New Roman" w:cs="Times New Roman"/>
          <w:b/>
          <w:szCs w:val="20"/>
          <w:highlight w:val="green"/>
          <w:u w:val="single"/>
          <w:lang w:bidi="en-US"/>
        </w:rPr>
        <w:t>media, from pushing the panic button</w:t>
      </w:r>
      <w:r w:rsidRPr="00F02F63">
        <w:rPr>
          <w:rFonts w:eastAsia="Times New Roman" w:cs="Times New Roman"/>
          <w:szCs w:val="20"/>
          <w:u w:val="single"/>
          <w:lang w:bidi="en-US"/>
        </w:rPr>
        <w:t xml:space="preserve">.  Co-author Charles Marshall, also an integrative biologist at UC-Berkeley wants to keep the panic button fully engaged by emphasizing that the small number of recorded extinctions to date does not mean we are not in a crisis.   "Just because the magnitude is low compared to the biggest mass extinctions we've seen in half a billion years doesn't mean they aren't significant."  </w:t>
      </w:r>
      <w:r w:rsidRPr="00F02F63">
        <w:rPr>
          <w:rFonts w:eastAsia="Times New Roman" w:cs="Times New Roman"/>
          <w:b/>
          <w:szCs w:val="20"/>
          <w:highlight w:val="green"/>
          <w:u w:val="single"/>
          <w:lang w:bidi="en-US"/>
        </w:rPr>
        <w:t xml:space="preserve">It's </w:t>
      </w:r>
      <w:r w:rsidRPr="00F02F63">
        <w:rPr>
          <w:rFonts w:eastAsia="Times New Roman" w:cs="Times New Roman"/>
          <w:b/>
          <w:szCs w:val="20"/>
          <w:u w:val="single"/>
          <w:lang w:bidi="en-US"/>
        </w:rPr>
        <w:t xml:space="preserve">a double negative, </w:t>
      </w:r>
      <w:r w:rsidRPr="00F02F63">
        <w:rPr>
          <w:rFonts w:eastAsia="Times New Roman" w:cs="Times New Roman"/>
          <w:b/>
          <w:szCs w:val="20"/>
          <w:highlight w:val="green"/>
          <w:u w:val="single"/>
          <w:lang w:bidi="en-US"/>
        </w:rPr>
        <w:t>bad logic and questionable science</w:t>
      </w:r>
      <w:r w:rsidRPr="00F02F63">
        <w:rPr>
          <w:rFonts w:eastAsia="Times New Roman" w:cs="Times New Roman"/>
          <w:szCs w:val="20"/>
          <w:u w:val="single"/>
          <w:lang w:bidi="en-US"/>
        </w:rPr>
        <w:t>, though.</w:t>
      </w:r>
      <w:r w:rsidRPr="00F02F63">
        <w:rPr>
          <w:rFonts w:eastAsia="Times New Roman" w:cs="Times New Roman"/>
          <w:sz w:val="16"/>
          <w:szCs w:val="20"/>
          <w:lang w:bidi="en-US"/>
        </w:rPr>
        <w:t xml:space="preserve"> </w:t>
      </w:r>
    </w:p>
    <w:p w:rsidR="00E54382" w:rsidRPr="00F02F63" w:rsidRDefault="00E54382" w:rsidP="00E54382">
      <w:pPr>
        <w:ind w:right="288"/>
        <w:rPr>
          <w:rFonts w:eastAsia="Times New Roman" w:cs="Times New Roman"/>
          <w:sz w:val="16"/>
          <w:szCs w:val="20"/>
          <w:lang w:bidi="en-US"/>
        </w:rPr>
      </w:pPr>
    </w:p>
    <w:p w:rsidR="00E54382" w:rsidRPr="00F02F63" w:rsidRDefault="00E54382" w:rsidP="00E54382">
      <w:pPr>
        <w:rPr>
          <w:rFonts w:eastAsia="Calibri" w:cs="Times New Roman"/>
          <w:b/>
        </w:rPr>
      </w:pPr>
      <w:r w:rsidRPr="00F02F63">
        <w:rPr>
          <w:rFonts w:eastAsia="Calibri" w:cs="Times New Roman"/>
          <w:b/>
        </w:rPr>
        <w:t>Adaptation solves</w:t>
      </w:r>
    </w:p>
    <w:p w:rsidR="00E54382" w:rsidRPr="00F02F63" w:rsidRDefault="00E54382" w:rsidP="00E54382">
      <w:pPr>
        <w:rPr>
          <w:rFonts w:cs="Times New Roman"/>
          <w:sz w:val="16"/>
        </w:rPr>
      </w:pPr>
      <w:r w:rsidRPr="00F02F63">
        <w:rPr>
          <w:rFonts w:cs="Times New Roman"/>
          <w:b/>
        </w:rPr>
        <w:t xml:space="preserve">Thompson et al. ‘9 </w:t>
      </w:r>
      <w:r w:rsidRPr="00F02F63">
        <w:rPr>
          <w:rFonts w:cs="Times New Roman"/>
          <w:sz w:val="16"/>
        </w:rPr>
        <w:t>(Ian Thompson et al., Canadian Forest Service,  Brendan Mackey, The Australian National University, The Fenner School of Environment and Society, College of Medicine, Biology and Environment,  Steven McNulty, USDA Forest Service,  Alex Mosseler, Canadian Forest Service, 2009, Secretariat of the Convention on Biological Diversity “Forest Resilience, Biodiversity, and Climate Change” Convention on Biological Diversity</w:t>
      </w:r>
    </w:p>
    <w:p w:rsidR="00E54382" w:rsidRPr="00F02F63" w:rsidRDefault="00E54382" w:rsidP="00E54382">
      <w:pPr>
        <w:rPr>
          <w:rFonts w:eastAsia="Calibri" w:cs="Times New Roman"/>
          <w:sz w:val="16"/>
        </w:rPr>
      </w:pPr>
    </w:p>
    <w:p w:rsidR="00E54382" w:rsidRPr="00F02F63" w:rsidRDefault="00E54382" w:rsidP="00E54382">
      <w:pPr>
        <w:rPr>
          <w:rFonts w:eastAsia="Calibri" w:cs="Times New Roman"/>
          <w:sz w:val="16"/>
        </w:rPr>
      </w:pPr>
      <w:r w:rsidRPr="00F02F63">
        <w:rPr>
          <w:rFonts w:eastAsia="Calibri" w:cs="Times New Roman"/>
          <w:sz w:val="16"/>
        </w:rPr>
        <w:t xml:space="preserve"> </w:t>
      </w:r>
      <w:r w:rsidRPr="00F02F63">
        <w:rPr>
          <w:rFonts w:eastAsia="Calibri" w:cs="Times New Roman"/>
          <w:u w:val="single"/>
        </w:rPr>
        <w:t>Concerns</w:t>
      </w:r>
      <w:r w:rsidRPr="00F02F63">
        <w:rPr>
          <w:rFonts w:eastAsia="Calibri" w:cs="Times New Roman"/>
          <w:sz w:val="16"/>
        </w:rPr>
        <w:t xml:space="preserve"> have been </w:t>
      </w:r>
      <w:r w:rsidRPr="00F02F63">
        <w:rPr>
          <w:rFonts w:eastAsia="Calibri" w:cs="Times New Roman"/>
          <w:u w:val="single"/>
        </w:rPr>
        <w:t>expressed</w:t>
      </w:r>
      <w:r w:rsidRPr="00F02F63">
        <w:rPr>
          <w:rFonts w:eastAsia="Calibri" w:cs="Times New Roman"/>
          <w:sz w:val="16"/>
        </w:rPr>
        <w:t xml:space="preserve"> that </w:t>
      </w:r>
      <w:r w:rsidRPr="00F02F63">
        <w:rPr>
          <w:rFonts w:eastAsia="Calibri" w:cs="Times New Roman"/>
          <w:u w:val="single"/>
        </w:rPr>
        <w:t xml:space="preserve">predicted cli- mate changes </w:t>
      </w:r>
      <w:r w:rsidRPr="00F02F63">
        <w:rPr>
          <w:rFonts w:eastAsia="Calibri" w:cs="Times New Roman"/>
          <w:sz w:val="16"/>
        </w:rPr>
        <w:t xml:space="preserve">(IPCC 2007) </w:t>
      </w:r>
      <w:r w:rsidRPr="00F02F63">
        <w:rPr>
          <w:rFonts w:eastAsia="Calibri" w:cs="Times New Roman"/>
          <w:u w:val="single"/>
        </w:rPr>
        <w:t xml:space="preserve">may occur too quickly for species to adapt </w:t>
      </w:r>
      <w:r w:rsidRPr="00F02F63">
        <w:rPr>
          <w:rFonts w:eastAsia="Calibri" w:cs="Times New Roman"/>
          <w:sz w:val="16"/>
        </w:rPr>
        <w:t xml:space="preserve">(Huntley 1991, Davis and Shaw 2001, Jump and Penuelas 2005), </w:t>
      </w:r>
      <w:r w:rsidRPr="00F02F63">
        <w:rPr>
          <w:rFonts w:eastAsia="Calibri" w:cs="Times New Roman"/>
          <w:u w:val="single"/>
        </w:rPr>
        <w:t xml:space="preserve">but </w:t>
      </w:r>
      <w:r w:rsidRPr="00F02F63">
        <w:rPr>
          <w:rFonts w:eastAsia="Calibri" w:cs="Times New Roman"/>
          <w:b/>
          <w:highlight w:val="green"/>
          <w:u w:val="single"/>
        </w:rPr>
        <w:t>genetically diverse</w:t>
      </w:r>
      <w:r w:rsidRPr="00F02F63">
        <w:rPr>
          <w:rFonts w:eastAsia="Calibri" w:cs="Times New Roman"/>
          <w:u w:val="single"/>
        </w:rPr>
        <w:t xml:space="preserve"> </w:t>
      </w:r>
      <w:r w:rsidRPr="00F02F63">
        <w:rPr>
          <w:rFonts w:eastAsia="Calibri" w:cs="Times New Roman"/>
          <w:b/>
          <w:highlight w:val="green"/>
          <w:u w:val="single"/>
        </w:rPr>
        <w:t>species are capable of rapid evolution</w:t>
      </w:r>
      <w:r w:rsidRPr="00F02F63">
        <w:rPr>
          <w:rFonts w:eastAsia="Calibri" w:cs="Times New Roman"/>
          <w:u w:val="single"/>
        </w:rPr>
        <w:t xml:space="preserve"> </w:t>
      </w:r>
      <w:r w:rsidRPr="00F02F63">
        <w:rPr>
          <w:rFonts w:eastAsia="Calibri" w:cs="Times New Roman"/>
          <w:sz w:val="16"/>
        </w:rPr>
        <w:t xml:space="preserve">(Geber and Dawson 1993). </w:t>
      </w:r>
      <w:r w:rsidRPr="00F02F63">
        <w:rPr>
          <w:rFonts w:eastAsia="Calibri" w:cs="Times New Roman"/>
          <w:b/>
          <w:highlight w:val="green"/>
          <w:u w:val="single"/>
        </w:rPr>
        <w:t>Many species</w:t>
      </w:r>
      <w:r w:rsidRPr="00F02F63">
        <w:rPr>
          <w:rFonts w:eastAsia="Calibri" w:cs="Times New Roman"/>
          <w:highlight w:val="green"/>
          <w:u w:val="single"/>
        </w:rPr>
        <w:t xml:space="preserve"> </w:t>
      </w:r>
      <w:r w:rsidRPr="00F02F63">
        <w:rPr>
          <w:rFonts w:eastAsia="Calibri" w:cs="Times New Roman"/>
          <w:b/>
          <w:highlight w:val="green"/>
          <w:u w:val="single"/>
        </w:rPr>
        <w:t xml:space="preserve">have adapted to rapid changes and have </w:t>
      </w:r>
      <w:r w:rsidRPr="00F02F63">
        <w:rPr>
          <w:rFonts w:eastAsia="Calibri" w:cs="Times New Roman"/>
          <w:b/>
          <w:highlight w:val="green"/>
          <w:u w:val="single"/>
          <w:bdr w:val="single" w:sz="4" w:space="0" w:color="auto"/>
        </w:rPr>
        <w:t>done so repeatedly</w:t>
      </w:r>
      <w:r w:rsidRPr="00F02F63">
        <w:rPr>
          <w:rFonts w:eastAsia="Calibri" w:cs="Times New Roman"/>
          <w:b/>
          <w:highlight w:val="green"/>
          <w:u w:val="single"/>
        </w:rPr>
        <w:t xml:space="preserve"> </w:t>
      </w:r>
      <w:r w:rsidRPr="00F02F63">
        <w:rPr>
          <w:rFonts w:eastAsia="Calibri" w:cs="Times New Roman"/>
          <w:b/>
          <w:u w:val="single"/>
        </w:rPr>
        <w:t xml:space="preserve">over geo- logical time </w:t>
      </w:r>
      <w:r w:rsidRPr="00F02F63">
        <w:rPr>
          <w:rFonts w:eastAsia="Calibri" w:cs="Times New Roman"/>
          <w:b/>
          <w:highlight w:val="green"/>
          <w:u w:val="single"/>
        </w:rPr>
        <w:t>through</w:t>
      </w:r>
      <w:r w:rsidRPr="00F02F63">
        <w:rPr>
          <w:rFonts w:eastAsia="Calibri" w:cs="Times New Roman"/>
          <w:b/>
          <w:u w:val="single"/>
        </w:rPr>
        <w:t xml:space="preserve"> </w:t>
      </w:r>
      <w:r w:rsidRPr="00F02F63">
        <w:rPr>
          <w:rFonts w:eastAsia="Calibri" w:cs="Times New Roman"/>
          <w:b/>
          <w:highlight w:val="green"/>
          <w:u w:val="single"/>
        </w:rPr>
        <w:t>dispersal and genetic changes</w:t>
      </w:r>
      <w:r w:rsidRPr="00F02F63">
        <w:rPr>
          <w:rFonts w:eastAsia="Calibri" w:cs="Times New Roman"/>
          <w:u w:val="single"/>
        </w:rPr>
        <w:t xml:space="preserve"> based on the extant genetic diversity within local or regional gene pools</w:t>
      </w:r>
      <w:r w:rsidRPr="00F02F63">
        <w:rPr>
          <w:rFonts w:eastAsia="Calibri" w:cs="Times New Roman"/>
          <w:sz w:val="16"/>
        </w:rPr>
        <w:t xml:space="preserve">, </w:t>
      </w:r>
      <w:r w:rsidRPr="00F02F63">
        <w:rPr>
          <w:rFonts w:eastAsia="Calibri" w:cs="Times New Roman"/>
          <w:highlight w:val="green"/>
          <w:u w:val="single"/>
        </w:rPr>
        <w:t>suggesting</w:t>
      </w:r>
      <w:r w:rsidRPr="00F02F63">
        <w:rPr>
          <w:rFonts w:eastAsia="Calibri" w:cs="Times New Roman"/>
          <w:u w:val="single"/>
        </w:rPr>
        <w:t xml:space="preserve"> long-term genetic- based </w:t>
      </w:r>
      <w:r w:rsidRPr="00F02F63">
        <w:rPr>
          <w:rFonts w:eastAsia="Calibri" w:cs="Times New Roman"/>
          <w:b/>
          <w:highlight w:val="green"/>
          <w:u w:val="single"/>
        </w:rPr>
        <w:t>resilience to change</w:t>
      </w:r>
      <w:r w:rsidRPr="00F02F63">
        <w:rPr>
          <w:rFonts w:eastAsia="Calibri" w:cs="Times New Roman"/>
          <w:sz w:val="16"/>
        </w:rPr>
        <w:t xml:space="preserve">. </w:t>
      </w:r>
      <w:r w:rsidRPr="00F02F63">
        <w:rPr>
          <w:rFonts w:eastAsia="Calibri" w:cs="Times New Roman"/>
          <w:b/>
          <w:highlight w:val="green"/>
          <w:u w:val="single"/>
          <w:bdr w:val="single" w:sz="4" w:space="0" w:color="auto"/>
        </w:rPr>
        <w:t>There is considerable evidence for adaptation in the geological and fossil record</w:t>
      </w:r>
      <w:r w:rsidRPr="00F02F63">
        <w:rPr>
          <w:rFonts w:eastAsia="Calibri" w:cs="Times New Roman"/>
          <w:u w:val="single"/>
        </w:rPr>
        <w:t xml:space="preserve"> </w:t>
      </w:r>
      <w:r w:rsidRPr="00F02F63">
        <w:rPr>
          <w:rFonts w:eastAsia="Calibri" w:cs="Times New Roman"/>
          <w:sz w:val="16"/>
        </w:rPr>
        <w:t xml:space="preserve">(Bernabo and Webb 1977, Webb 1981, Davis 1983, Huntley and Birks 1983, and review by Geber and Dawson 1993). Such </w:t>
      </w:r>
      <w:r w:rsidRPr="00F02F63">
        <w:rPr>
          <w:rFonts w:eastAsia="Calibri" w:cs="Times New Roman"/>
          <w:u w:val="single"/>
        </w:rPr>
        <w:t>adaptation has been demonstrated by forest plants</w:t>
      </w:r>
      <w:r w:rsidRPr="00F02F63">
        <w:rPr>
          <w:rFonts w:eastAsia="Calibri" w:cs="Times New Roman"/>
          <w:sz w:val="16"/>
        </w:rPr>
        <w:t xml:space="preserve"> </w:t>
      </w:r>
      <w:r w:rsidRPr="00F02F63">
        <w:rPr>
          <w:rFonts w:eastAsia="Calibri" w:cs="Times New Roman"/>
          <w:u w:val="single"/>
        </w:rPr>
        <w:t>during</w:t>
      </w:r>
      <w:r w:rsidRPr="00F02F63">
        <w:rPr>
          <w:rFonts w:eastAsia="Calibri" w:cs="Times New Roman"/>
          <w:sz w:val="16"/>
        </w:rPr>
        <w:t xml:space="preserve"> or following past </w:t>
      </w:r>
      <w:r w:rsidRPr="00F02F63">
        <w:rPr>
          <w:rFonts w:eastAsia="Calibri" w:cs="Times New Roman"/>
          <w:u w:val="single"/>
        </w:rPr>
        <w:t>glacial and interglacial episodes</w:t>
      </w:r>
      <w:r w:rsidRPr="00F02F63">
        <w:rPr>
          <w:rFonts w:eastAsia="Calibri" w:cs="Times New Roman"/>
          <w:sz w:val="16"/>
        </w:rPr>
        <w:t xml:space="preserve">, </w:t>
      </w:r>
      <w:r w:rsidRPr="00F02F63">
        <w:rPr>
          <w:rFonts w:eastAsia="Calibri" w:cs="Times New Roman"/>
          <w:u w:val="single"/>
        </w:rPr>
        <w:t>which were characterized by relatively rapid climate change</w:t>
      </w:r>
      <w:r w:rsidRPr="00F02F63">
        <w:rPr>
          <w:rFonts w:eastAsia="Calibri" w:cs="Times New Roman"/>
          <w:sz w:val="16"/>
        </w:rPr>
        <w:t xml:space="preserve"> (Huntley and Webb 1988). </w:t>
      </w:r>
    </w:p>
    <w:p w:rsidR="00E54382" w:rsidRPr="00F02F63" w:rsidRDefault="00E54382" w:rsidP="00E54382">
      <w:pPr>
        <w:ind w:right="288"/>
        <w:rPr>
          <w:rFonts w:eastAsia="Times New Roman" w:cs="Times New Roman"/>
          <w:sz w:val="16"/>
          <w:szCs w:val="20"/>
          <w:lang w:bidi="en-US"/>
        </w:rPr>
      </w:pPr>
    </w:p>
    <w:p w:rsidR="00E54382" w:rsidRPr="00F02F63" w:rsidRDefault="00E54382" w:rsidP="00E54382">
      <w:pPr>
        <w:rPr>
          <w:rFonts w:cs="Times New Roman"/>
        </w:rPr>
      </w:pPr>
    </w:p>
    <w:p w:rsidR="00E54382" w:rsidRPr="00F02F63" w:rsidRDefault="00E54382" w:rsidP="00E54382">
      <w:pPr>
        <w:rPr>
          <w:rFonts w:eastAsia="Calibri" w:cs="Times New Roman"/>
          <w:b/>
        </w:rPr>
      </w:pPr>
      <w:r w:rsidRPr="00F02F63">
        <w:rPr>
          <w:rFonts w:eastAsia="Calibri" w:cs="Times New Roman"/>
          <w:b/>
        </w:rPr>
        <w:t>No Iran war scenario</w:t>
      </w:r>
    </w:p>
    <w:p w:rsidR="00E54382" w:rsidRPr="00F02F63" w:rsidRDefault="00E54382" w:rsidP="00E54382">
      <w:pPr>
        <w:rPr>
          <w:rFonts w:eastAsia="Calibri" w:cs="Times New Roman"/>
          <w:sz w:val="16"/>
          <w:szCs w:val="16"/>
        </w:rPr>
      </w:pPr>
      <w:r w:rsidRPr="00F02F63">
        <w:rPr>
          <w:rFonts w:eastAsia="Calibri" w:cs="Times New Roman"/>
          <w:b/>
        </w:rPr>
        <w:t>Riedel 12</w:t>
      </w:r>
      <w:r w:rsidRPr="00F02F63">
        <w:rPr>
          <w:rFonts w:eastAsia="Calibri" w:cs="Times New Roman"/>
          <w:sz w:val="16"/>
          <w:szCs w:val="16"/>
        </w:rPr>
        <w:t xml:space="preserve"> – Senior Fellow in the Saban Center for Middle East Policy at the Brookings Institution and a professor at Georgetown University (Bruce, 01/20, “Iran is not an existential threat,” http://thedailynewsegypt.com/global-views/iran-is-not-an-existential-threat.html)</w:t>
      </w:r>
    </w:p>
    <w:p w:rsidR="00E54382" w:rsidRPr="00F02F63" w:rsidRDefault="00E54382" w:rsidP="00E54382">
      <w:pPr>
        <w:rPr>
          <w:rFonts w:eastAsia="Calibri" w:cs="Times New Roman"/>
          <w:sz w:val="16"/>
          <w:szCs w:val="16"/>
        </w:rPr>
      </w:pPr>
    </w:p>
    <w:p w:rsidR="00E54382" w:rsidRPr="00F02F63" w:rsidRDefault="00E54382" w:rsidP="00E54382">
      <w:pPr>
        <w:rPr>
          <w:rFonts w:eastAsia="Calibri" w:cs="Times New Roman"/>
          <w:sz w:val="16"/>
          <w:szCs w:val="16"/>
        </w:rPr>
      </w:pPr>
      <w:r w:rsidRPr="00F02F63">
        <w:rPr>
          <w:rFonts w:eastAsia="Calibri" w:cs="Times New Roman"/>
          <w:sz w:val="16"/>
          <w:szCs w:val="16"/>
        </w:rPr>
        <w:t xml:space="preserve">The danger of war is growing again over Iran's nuclear ambitions. Iran is rattling its sabers, the Republican presidential candidates and others are rattling theirs. But </w:t>
      </w:r>
      <w:r w:rsidRPr="00F02F63">
        <w:rPr>
          <w:rFonts w:eastAsia="Calibri" w:cs="Times New Roman"/>
          <w:highlight w:val="green"/>
          <w:u w:val="single"/>
        </w:rPr>
        <w:t xml:space="preserve">even if Iran gets the bomb, Israel will have </w:t>
      </w:r>
      <w:r w:rsidRPr="00F02F63">
        <w:rPr>
          <w:rFonts w:eastAsia="Calibri" w:cs="Times New Roman"/>
          <w:b/>
          <w:highlight w:val="green"/>
          <w:u w:val="single"/>
        </w:rPr>
        <w:t>overwhelming</w:t>
      </w:r>
      <w:r w:rsidRPr="00F02F63">
        <w:rPr>
          <w:rFonts w:eastAsia="Calibri" w:cs="Times New Roman"/>
          <w:highlight w:val="green"/>
          <w:u w:val="single"/>
        </w:rPr>
        <w:t xml:space="preserve"> military superiority</w:t>
      </w:r>
      <w:r w:rsidRPr="00F02F63">
        <w:rPr>
          <w:rFonts w:eastAsia="Calibri" w:cs="Times New Roman"/>
          <w:sz w:val="16"/>
          <w:szCs w:val="16"/>
        </w:rPr>
        <w:t xml:space="preserve"> over Iran, a fact that should not be lost in all the heated rhetoric. Former head of the Mossad, Meir Dagan, says Iran won't get the bomb until at least 2015. In contrast, Israel has had nuclear weapons since the late 1960s and has jealously guarded </w:t>
      </w:r>
      <w:r w:rsidRPr="00F02F63">
        <w:rPr>
          <w:rFonts w:eastAsia="Calibri" w:cs="Times New Roman"/>
          <w:u w:val="single"/>
        </w:rPr>
        <w:t>it</w:t>
      </w:r>
      <w:r w:rsidRPr="00F02F63">
        <w:rPr>
          <w:rFonts w:eastAsia="Calibri" w:cs="Times New Roman"/>
          <w:sz w:val="16"/>
          <w:szCs w:val="16"/>
        </w:rPr>
        <w:t xml:space="preserve">s monopoly on them in the region. Israel </w:t>
      </w:r>
      <w:r w:rsidRPr="00F02F63">
        <w:rPr>
          <w:rFonts w:eastAsia="Calibri" w:cs="Times New Roman"/>
          <w:u w:val="single"/>
        </w:rPr>
        <w:t>has used force in the past against developing nuclear threats.</w:t>
      </w:r>
      <w:r w:rsidRPr="00F02F63">
        <w:rPr>
          <w:rFonts w:eastAsia="Calibri" w:cs="Times New Roman"/>
          <w:sz w:val="16"/>
          <w:szCs w:val="16"/>
        </w:rPr>
        <w:t xml:space="preserve"> Iraq in 1981 and Syria in 2007 were the targets of highly effective Israeli air strikes against developing nuclear weapons programs. </w:t>
      </w:r>
      <w:r w:rsidRPr="00F02F63">
        <w:rPr>
          <w:rFonts w:eastAsia="Calibri" w:cs="Times New Roman"/>
          <w:u w:val="single"/>
        </w:rPr>
        <w:t xml:space="preserve">Israel has </w:t>
      </w:r>
      <w:r w:rsidRPr="00F02F63">
        <w:rPr>
          <w:rFonts w:eastAsia="Calibri" w:cs="Times New Roman"/>
          <w:b/>
          <w:u w:val="single"/>
        </w:rPr>
        <w:t>seriously considered</w:t>
      </w:r>
      <w:r w:rsidRPr="00F02F63">
        <w:rPr>
          <w:rFonts w:eastAsia="Calibri" w:cs="Times New Roman"/>
          <w:sz w:val="16"/>
          <w:szCs w:val="16"/>
        </w:rPr>
        <w:t xml:space="preserve"> conducting </w:t>
      </w:r>
      <w:r w:rsidRPr="00F02F63">
        <w:rPr>
          <w:rFonts w:eastAsia="Calibri" w:cs="Times New Roman"/>
          <w:u w:val="single"/>
        </w:rPr>
        <w:t>such a strike against Iran and may well do so</w:t>
      </w:r>
      <w:r w:rsidRPr="00F02F63">
        <w:rPr>
          <w:rFonts w:eastAsia="Calibri" w:cs="Times New Roman"/>
          <w:sz w:val="16"/>
          <w:szCs w:val="16"/>
        </w:rPr>
        <w:t xml:space="preserve"> especially now that it has special bunker-busting bombs from the US. Estimates of the size of the Israeli arsenal by international think tanks generally concur that </w:t>
      </w:r>
      <w:r w:rsidRPr="00F02F63">
        <w:rPr>
          <w:rFonts w:eastAsia="Calibri" w:cs="Times New Roman"/>
          <w:u w:val="single"/>
        </w:rPr>
        <w:t>Israel has</w:t>
      </w:r>
      <w:r w:rsidRPr="00F02F63">
        <w:rPr>
          <w:rFonts w:eastAsia="Calibri" w:cs="Times New Roman"/>
          <w:sz w:val="16"/>
          <w:szCs w:val="16"/>
        </w:rPr>
        <w:t xml:space="preserve"> about </w:t>
      </w:r>
      <w:r w:rsidRPr="00F02F63">
        <w:rPr>
          <w:rFonts w:eastAsia="Calibri" w:cs="Times New Roman"/>
          <w:u w:val="single"/>
        </w:rPr>
        <w:t>100 nuclear weapons</w:t>
      </w:r>
      <w:r w:rsidRPr="00F02F63">
        <w:rPr>
          <w:rFonts w:eastAsia="Calibri" w:cs="Times New Roman"/>
          <w:sz w:val="16"/>
          <w:szCs w:val="16"/>
        </w:rPr>
        <w:t xml:space="preserve">, possibly 200. </w:t>
      </w:r>
      <w:r w:rsidRPr="00F02F63">
        <w:rPr>
          <w:rFonts w:eastAsia="Calibri" w:cs="Times New Roman"/>
          <w:u w:val="single"/>
        </w:rPr>
        <w:t>Even under a crash program, Iran won't achieve an arsenal that size for</w:t>
      </w:r>
      <w:r w:rsidRPr="00F02F63">
        <w:rPr>
          <w:rFonts w:eastAsia="Calibri" w:cs="Times New Roman"/>
          <w:sz w:val="16"/>
          <w:szCs w:val="16"/>
        </w:rPr>
        <w:t xml:space="preserve"> many years — perhaps </w:t>
      </w:r>
      <w:r w:rsidRPr="00F02F63">
        <w:rPr>
          <w:rFonts w:eastAsia="Calibri" w:cs="Times New Roman"/>
          <w:b/>
          <w:u w:val="single"/>
        </w:rPr>
        <w:t>decades</w:t>
      </w:r>
      <w:r w:rsidRPr="00F02F63">
        <w:rPr>
          <w:rFonts w:eastAsia="Calibri" w:cs="Times New Roman"/>
          <w:u w:val="single"/>
        </w:rPr>
        <w:t>. Israel also has multiple delivery systems</w:t>
      </w:r>
      <w:r w:rsidRPr="00F02F63">
        <w:rPr>
          <w:rFonts w:eastAsia="Calibri" w:cs="Times New Roman"/>
          <w:sz w:val="16"/>
          <w:szCs w:val="16"/>
        </w:rPr>
        <w:t xml:space="preserve">. It has intermediate range ballistic missiles, the Jericho, that are </w:t>
      </w:r>
      <w:r w:rsidRPr="00F02F63">
        <w:rPr>
          <w:rFonts w:eastAsia="Calibri" w:cs="Times New Roman"/>
          <w:u w:val="single"/>
        </w:rPr>
        <w:t xml:space="preserve">capable of reaching </w:t>
      </w:r>
      <w:r w:rsidRPr="00F02F63">
        <w:rPr>
          <w:rFonts w:eastAsia="Calibri" w:cs="Times New Roman"/>
          <w:b/>
          <w:u w:val="single"/>
        </w:rPr>
        <w:t xml:space="preserve">any </w:t>
      </w:r>
      <w:r w:rsidRPr="00F02F63">
        <w:rPr>
          <w:rFonts w:eastAsia="Calibri" w:cs="Times New Roman"/>
          <w:b/>
          <w:u w:val="single"/>
        </w:rPr>
        <w:lastRenderedPageBreak/>
        <w:t>target</w:t>
      </w:r>
      <w:r w:rsidRPr="00F02F63">
        <w:rPr>
          <w:rFonts w:eastAsia="Calibri" w:cs="Times New Roman"/>
          <w:u w:val="single"/>
        </w:rPr>
        <w:t xml:space="preserve"> in Iran.</w:t>
      </w:r>
      <w:r w:rsidRPr="00F02F63">
        <w:rPr>
          <w:rFonts w:eastAsia="Calibri" w:cs="Times New Roman"/>
          <w:sz w:val="16"/>
          <w:szCs w:val="16"/>
        </w:rPr>
        <w:t xml:space="preserve"> Its fleet of F15 long-range strike aircraft can also deliver nuclear payloads. Some analysts have suggested that it can also deliver nuclear weapons from its German-made Dolphin submarines using cruise missiles. </w:t>
      </w:r>
      <w:r w:rsidRPr="00F02F63">
        <w:rPr>
          <w:rFonts w:eastAsia="Calibri" w:cs="Times New Roman"/>
          <w:u w:val="single"/>
        </w:rPr>
        <w:t>Israel will</w:t>
      </w:r>
      <w:r w:rsidRPr="00F02F63">
        <w:rPr>
          <w:rFonts w:eastAsia="Calibri" w:cs="Times New Roman"/>
          <w:sz w:val="16"/>
          <w:szCs w:val="16"/>
        </w:rPr>
        <w:t xml:space="preserve"> also </w:t>
      </w:r>
      <w:r w:rsidRPr="00F02F63">
        <w:rPr>
          <w:rFonts w:eastAsia="Calibri" w:cs="Times New Roman"/>
          <w:u w:val="single"/>
        </w:rPr>
        <w:t>continue to have conventional military superiority over Iran</w:t>
      </w:r>
      <w:r w:rsidRPr="00F02F63">
        <w:rPr>
          <w:rFonts w:eastAsia="Calibri" w:cs="Times New Roman"/>
          <w:sz w:val="16"/>
          <w:szCs w:val="16"/>
        </w:rPr>
        <w:t xml:space="preserve"> and the rest of the region. The Israel Defense Forces has a demonstrated qualitative edge over all of its potential adversaries in the region, including Iran. The Israeli air force has the capability to penetrate air defense systems with virtual impunity as it demonstrated in 2007 when it destroyed Syria's nascent nuclear capability. The IDF's intelligence and electronic warfare capabilities are vastly superior to its potential rivals. The 2006 Lebanon war and the 2009 Gaza war demonstrated that there are limits to Israel's conventional capabilities but those limits should not obscure the underlying reality of Israel's conventional military superiority over its enemies. </w:t>
      </w:r>
      <w:r w:rsidRPr="00F02F63">
        <w:rPr>
          <w:rFonts w:eastAsia="Calibri" w:cs="Times New Roman"/>
          <w:highlight w:val="green"/>
          <w:u w:val="single"/>
        </w:rPr>
        <w:t>Iran</w:t>
      </w:r>
      <w:r w:rsidRPr="00F02F63">
        <w:rPr>
          <w:rFonts w:eastAsia="Calibri" w:cs="Times New Roman"/>
          <w:sz w:val="16"/>
          <w:szCs w:val="16"/>
        </w:rPr>
        <w:t xml:space="preserve">, on the other hand, has </w:t>
      </w:r>
      <w:r w:rsidRPr="00F02F63">
        <w:rPr>
          <w:rFonts w:eastAsia="Calibri" w:cs="Times New Roman"/>
          <w:highlight w:val="green"/>
          <w:u w:val="single"/>
        </w:rPr>
        <w:t>never fully rebuilt its conventional military</w:t>
      </w:r>
      <w:r w:rsidRPr="00F02F63">
        <w:rPr>
          <w:rFonts w:eastAsia="Calibri" w:cs="Times New Roman"/>
          <w:sz w:val="16"/>
          <w:szCs w:val="16"/>
        </w:rPr>
        <w:t xml:space="preserve"> from the damage suffered in the Iran-Iraq war. It still relies heavily for air and sea power on equipment purchased by the Shah 40 years ago, much of which is antique today. Moreover, the June 2010 United Nations sanctions, UN Security Council resolution 1929, impose a very stringent arms ban on Iran. </w:t>
      </w:r>
      <w:r w:rsidRPr="00F02F63">
        <w:rPr>
          <w:rFonts w:eastAsia="Calibri" w:cs="Times New Roman"/>
          <w:highlight w:val="green"/>
          <w:u w:val="single"/>
        </w:rPr>
        <w:t xml:space="preserve">Virtually </w:t>
      </w:r>
      <w:r w:rsidRPr="00F02F63">
        <w:rPr>
          <w:rFonts w:eastAsia="Calibri" w:cs="Times New Roman"/>
          <w:b/>
          <w:highlight w:val="green"/>
          <w:u w:val="single"/>
        </w:rPr>
        <w:t>all</w:t>
      </w:r>
      <w:r w:rsidRPr="00F02F63">
        <w:rPr>
          <w:rFonts w:eastAsia="Calibri" w:cs="Times New Roman"/>
          <w:sz w:val="16"/>
          <w:szCs w:val="16"/>
        </w:rPr>
        <w:t xml:space="preserve"> significant </w:t>
      </w:r>
      <w:r w:rsidRPr="00F02F63">
        <w:rPr>
          <w:rFonts w:eastAsia="Calibri" w:cs="Times New Roman"/>
          <w:highlight w:val="green"/>
          <w:u w:val="single"/>
        </w:rPr>
        <w:t>weapons systems</w:t>
      </w:r>
      <w:r w:rsidRPr="00F02F63">
        <w:rPr>
          <w:rFonts w:eastAsia="Calibri" w:cs="Times New Roman"/>
          <w:sz w:val="16"/>
          <w:szCs w:val="16"/>
        </w:rPr>
        <w:t xml:space="preserve"> — tanks, aircraft, naval vessels, missiles, etc — </w:t>
      </w:r>
      <w:r w:rsidRPr="00F02F63">
        <w:rPr>
          <w:rFonts w:eastAsia="Calibri" w:cs="Times New Roman"/>
          <w:highlight w:val="green"/>
          <w:u w:val="single"/>
        </w:rPr>
        <w:t>are banned from</w:t>
      </w:r>
      <w:r w:rsidRPr="00F02F63">
        <w:rPr>
          <w:rFonts w:eastAsia="Calibri" w:cs="Times New Roman"/>
          <w:sz w:val="16"/>
          <w:szCs w:val="16"/>
        </w:rPr>
        <w:t xml:space="preserve"> sale or </w:t>
      </w:r>
      <w:r w:rsidRPr="00F02F63">
        <w:rPr>
          <w:rFonts w:eastAsia="Calibri" w:cs="Times New Roman"/>
          <w:highlight w:val="green"/>
          <w:u w:val="single"/>
        </w:rPr>
        <w:t>transfer to Iran.</w:t>
      </w:r>
      <w:r w:rsidRPr="00F02F63">
        <w:rPr>
          <w:rFonts w:eastAsia="Calibri" w:cs="Times New Roman"/>
          <w:sz w:val="16"/>
          <w:szCs w:val="16"/>
        </w:rPr>
        <w:t xml:space="preserve"> Training and technical assistance for such systems is also banned. In other words, even if Iran wants to try to improve its conventional military capability in the next few years and has the money to do so, the UN arms ban will make that close to impossible. </w:t>
      </w:r>
      <w:r w:rsidRPr="00F02F63">
        <w:rPr>
          <w:rFonts w:eastAsia="Calibri" w:cs="Times New Roman"/>
          <w:highlight w:val="green"/>
          <w:u w:val="single"/>
        </w:rPr>
        <w:t>Iran does not have the capability to produce state-of-the-art weapons on its own</w:t>
      </w:r>
      <w:r w:rsidRPr="00F02F63">
        <w:rPr>
          <w:rFonts w:eastAsia="Calibri" w:cs="Times New Roman"/>
          <w:sz w:val="16"/>
          <w:szCs w:val="16"/>
        </w:rPr>
        <w:t xml:space="preserve">, despite its occasional claims of self-sufficiency. It certainly cannot build a modern air force to compete with the IDF on its own. Finally, Israel will continue to enjoy the support of the world's only superpower for the foreseeable future. Assistance from the United States includes roughly $3 billion in aid every year. That is the longest running financial assistance program in American history, dating back to the 1973 war. It is never challenged or cut by Congress and permits Israeli planners to do multi-year planning for defense acquisitions with great certitude about what they can afford to acquire. When Texas Governor Rick Perry suggested cutting aid to Israel to zero in one Republican debate, his poll numbers plummeted. He backtracked fast. US assistance is also far more than just financial aid. The Pentagon and Israel engage in constant exchanges of technical cooperation in virtually all elements of the modern battle field. Missile defense has been at the center of this exchange for over 20 years now. </w:t>
      </w:r>
      <w:r w:rsidRPr="00F02F63">
        <w:rPr>
          <w:rFonts w:eastAsia="Calibri" w:cs="Times New Roman"/>
          <w:highlight w:val="green"/>
          <w:u w:val="single"/>
        </w:rPr>
        <w:t xml:space="preserve">The </w:t>
      </w:r>
      <w:r w:rsidRPr="00F02F63">
        <w:rPr>
          <w:rFonts w:eastAsia="Calibri" w:cs="Times New Roman"/>
          <w:highlight w:val="green"/>
          <w:u w:val="single"/>
          <w:bdr w:val="single" w:sz="4" w:space="0" w:color="auto"/>
        </w:rPr>
        <w:t>U</w:t>
      </w:r>
      <w:r w:rsidRPr="00F02F63">
        <w:rPr>
          <w:rFonts w:eastAsia="Calibri" w:cs="Times New Roman"/>
          <w:sz w:val="16"/>
          <w:szCs w:val="16"/>
        </w:rPr>
        <w:t xml:space="preserve">nited </w:t>
      </w:r>
      <w:r w:rsidRPr="00F02F63">
        <w:rPr>
          <w:rFonts w:eastAsia="Calibri" w:cs="Times New Roman"/>
          <w:highlight w:val="green"/>
          <w:u w:val="single"/>
          <w:bdr w:val="single" w:sz="4" w:space="0" w:color="auto"/>
        </w:rPr>
        <w:t>S</w:t>
      </w:r>
      <w:r w:rsidRPr="00F02F63">
        <w:rPr>
          <w:rFonts w:eastAsia="Calibri" w:cs="Times New Roman"/>
          <w:sz w:val="16"/>
          <w:szCs w:val="16"/>
        </w:rPr>
        <w:t xml:space="preserve">tates </w:t>
      </w:r>
      <w:r w:rsidRPr="00F02F63">
        <w:rPr>
          <w:rFonts w:eastAsia="Calibri" w:cs="Times New Roman"/>
          <w:highlight w:val="green"/>
          <w:u w:val="single"/>
        </w:rPr>
        <w:t>and Israel also have a robust</w:t>
      </w:r>
      <w:r w:rsidRPr="00F02F63">
        <w:rPr>
          <w:rFonts w:eastAsia="Calibri" w:cs="Times New Roman"/>
          <w:sz w:val="16"/>
          <w:szCs w:val="16"/>
        </w:rPr>
        <w:t xml:space="preserve"> and dynamic intelligence </w:t>
      </w:r>
      <w:r w:rsidRPr="00F02F63">
        <w:rPr>
          <w:rFonts w:eastAsia="Calibri" w:cs="Times New Roman"/>
          <w:highlight w:val="green"/>
          <w:u w:val="single"/>
        </w:rPr>
        <w:t xml:space="preserve">relationship, which helps ensure Israel's </w:t>
      </w:r>
      <w:r w:rsidRPr="00F02F63">
        <w:rPr>
          <w:rFonts w:eastAsia="Calibri" w:cs="Times New Roman"/>
          <w:b/>
          <w:highlight w:val="green"/>
          <w:u w:val="single"/>
        </w:rPr>
        <w:t>qualitative</w:t>
      </w:r>
      <w:r w:rsidRPr="00F02F63">
        <w:rPr>
          <w:rFonts w:eastAsia="Calibri" w:cs="Times New Roman"/>
          <w:highlight w:val="green"/>
          <w:u w:val="single"/>
        </w:rPr>
        <w:t xml:space="preserve"> edge.</w:t>
      </w:r>
      <w:r w:rsidRPr="00F02F63">
        <w:rPr>
          <w:rFonts w:eastAsia="Calibri" w:cs="Times New Roman"/>
          <w:sz w:val="16"/>
          <w:szCs w:val="16"/>
        </w:rPr>
        <w:t xml:space="preserve"> Every American president from Richard Nixon to Barack Obama has been a supporter of maintaining Israel's qualitative edge over its potential foes, including US allies like Egypt and Saudi Arabia. </w:t>
      </w:r>
      <w:r w:rsidRPr="00F02F63">
        <w:rPr>
          <w:rFonts w:eastAsia="Calibri" w:cs="Times New Roman"/>
          <w:highlight w:val="green"/>
          <w:u w:val="single"/>
        </w:rPr>
        <w:t>Iran</w:t>
      </w:r>
      <w:r w:rsidRPr="00F02F63">
        <w:rPr>
          <w:rFonts w:eastAsia="Calibri" w:cs="Times New Roman"/>
          <w:sz w:val="16"/>
          <w:szCs w:val="16"/>
        </w:rPr>
        <w:t xml:space="preserve">, in contrast, </w:t>
      </w:r>
      <w:r w:rsidRPr="00F02F63">
        <w:rPr>
          <w:rFonts w:eastAsia="Calibri" w:cs="Times New Roman"/>
          <w:highlight w:val="green"/>
          <w:u w:val="single"/>
        </w:rPr>
        <w:t>has no major power providing it with</w:t>
      </w:r>
      <w:r w:rsidRPr="00F02F63">
        <w:rPr>
          <w:rFonts w:eastAsia="Calibri" w:cs="Times New Roman"/>
          <w:sz w:val="16"/>
          <w:szCs w:val="16"/>
        </w:rPr>
        <w:t xml:space="preserve"> financial </w:t>
      </w:r>
      <w:r w:rsidRPr="00F02F63">
        <w:rPr>
          <w:rFonts w:eastAsia="Calibri" w:cs="Times New Roman"/>
          <w:highlight w:val="green"/>
          <w:u w:val="single"/>
        </w:rPr>
        <w:t>help.</w:t>
      </w:r>
      <w:r w:rsidRPr="00F02F63">
        <w:rPr>
          <w:rFonts w:eastAsia="Calibri" w:cs="Times New Roman"/>
          <w:sz w:val="16"/>
          <w:szCs w:val="16"/>
        </w:rPr>
        <w:t xml:space="preserve"> Its arms relationships with Russia and China have been severed by Security Council Resolution 1929. Its only military ally is Syria, not exactly a powerhouse. And Syria is now in the midst of a civil war; its army is dissolving. If President Bashar Al-Assad falls, Iran is the biggest loser in the "Arab spring". Hezbollah will be the second largest loser. The deputy secretary general of Hezbollah and one of its founders, Sheikh Naim Qassem, wrote in 2007 that Syria is "the cornerstone" of Hezbollah’s survival in the region. While Syria and Hezbollah have their differences, the relationship is a "necessity" for Hezbollah. So don't let the hot air from Tehran or the Republican debates confuse the reality on the ground. </w:t>
      </w:r>
      <w:r w:rsidRPr="00F02F63">
        <w:rPr>
          <w:rFonts w:eastAsia="Calibri" w:cs="Times New Roman"/>
          <w:highlight w:val="green"/>
          <w:u w:val="single"/>
        </w:rPr>
        <w:t>Iran</w:t>
      </w:r>
      <w:r w:rsidRPr="00F02F63">
        <w:rPr>
          <w:rFonts w:eastAsia="Calibri" w:cs="Times New Roman"/>
          <w:sz w:val="16"/>
          <w:szCs w:val="16"/>
        </w:rPr>
        <w:t xml:space="preserve"> is a dangerous country but it </w:t>
      </w:r>
      <w:r w:rsidRPr="00F02F63">
        <w:rPr>
          <w:rFonts w:eastAsia="Calibri" w:cs="Times New Roman"/>
          <w:highlight w:val="green"/>
          <w:u w:val="single"/>
        </w:rPr>
        <w:t xml:space="preserve">is </w:t>
      </w:r>
      <w:r w:rsidRPr="00F02F63">
        <w:rPr>
          <w:rFonts w:eastAsia="Calibri" w:cs="Times New Roman"/>
          <w:b/>
          <w:highlight w:val="green"/>
          <w:u w:val="single"/>
        </w:rPr>
        <w:t>not an existential threat</w:t>
      </w:r>
      <w:r w:rsidRPr="00F02F63">
        <w:rPr>
          <w:rFonts w:eastAsia="Calibri" w:cs="Times New Roman"/>
          <w:sz w:val="16"/>
          <w:szCs w:val="16"/>
        </w:rPr>
        <w:t xml:space="preserve"> to either Israel or America.</w:t>
      </w:r>
    </w:p>
    <w:p w:rsidR="00E54382" w:rsidRPr="00F02F63" w:rsidRDefault="00E54382" w:rsidP="00E54382">
      <w:pPr>
        <w:rPr>
          <w:rFonts w:eastAsia="Calibri" w:cs="Times New Roman"/>
          <w:sz w:val="16"/>
        </w:rPr>
      </w:pPr>
    </w:p>
    <w:p w:rsidR="00E54382" w:rsidRPr="00F02F63" w:rsidRDefault="00E54382" w:rsidP="00E54382">
      <w:pPr>
        <w:rPr>
          <w:rFonts w:eastAsia="Calibri" w:cs="Times New Roman"/>
          <w:b/>
        </w:rPr>
      </w:pPr>
      <w:r w:rsidRPr="00F02F63">
        <w:rPr>
          <w:rFonts w:eastAsia="Calibri" w:cs="Times New Roman"/>
          <w:b/>
        </w:rPr>
        <w:t>Iran’s not a threat</w:t>
      </w:r>
    </w:p>
    <w:p w:rsidR="00E54382" w:rsidRPr="00F02F63" w:rsidRDefault="00E54382" w:rsidP="00E54382">
      <w:pPr>
        <w:rPr>
          <w:rFonts w:eastAsia="Calibri" w:cs="Times New Roman"/>
          <w:bCs/>
          <w:sz w:val="16"/>
          <w:u w:val="single"/>
        </w:rPr>
      </w:pPr>
      <w:r w:rsidRPr="00F02F63">
        <w:rPr>
          <w:rFonts w:eastAsia="Calibri" w:cs="Times New Roman"/>
          <w:b/>
          <w:bCs/>
        </w:rPr>
        <w:t>Nader and Dobbins ’12</w:t>
      </w:r>
      <w:r w:rsidRPr="00F02F63">
        <w:rPr>
          <w:rFonts w:eastAsia="Calibri" w:cs="Times New Roman"/>
          <w:b/>
          <w:bCs/>
          <w:u w:val="single"/>
        </w:rPr>
        <w:t xml:space="preserve"> </w:t>
      </w:r>
      <w:r w:rsidRPr="00F02F63">
        <w:rPr>
          <w:rFonts w:eastAsia="Calibri" w:cs="Times New Roman"/>
          <w:sz w:val="16"/>
          <w:szCs w:val="16"/>
        </w:rPr>
        <w:t>(1/5/12 [Alireza Nader, senior policy analyst at the RAND Corporation, and James Dobbins, a former U.S. assistant secretary of state, is director of the International Security and Defense Policy Center at RAND, “Iran’s Self-Destructive Gamble”, The New York Times</w:t>
      </w:r>
      <w:r w:rsidRPr="00F02F63">
        <w:rPr>
          <w:rFonts w:eastAsia="Calibri" w:cs="Times New Roman"/>
          <w:bCs/>
          <w:sz w:val="16"/>
          <w:szCs w:val="16"/>
          <w:u w:val="single"/>
        </w:rPr>
        <w:t xml:space="preserve">, 1-5-2012, </w:t>
      </w:r>
      <w:hyperlink r:id="rId23" w:history="1">
        <w:r w:rsidRPr="00F02F63">
          <w:rPr>
            <w:rFonts w:eastAsia="Calibri" w:cs="Times New Roman"/>
            <w:sz w:val="16"/>
            <w:szCs w:val="16"/>
          </w:rPr>
          <w:t>http://www.nytimes.com/2012/01/06/opinion/irans-self-destructive-gamble.html?_r=1</w:t>
        </w:r>
      </w:hyperlink>
      <w:r w:rsidRPr="00F02F63">
        <w:rPr>
          <w:rFonts w:eastAsia="Calibri" w:cs="Times New Roman"/>
          <w:bCs/>
          <w:sz w:val="16"/>
          <w:szCs w:val="16"/>
          <w:u w:val="single"/>
        </w:rPr>
        <w:t>]</w:t>
      </w:r>
    </w:p>
    <w:p w:rsidR="00E54382" w:rsidRPr="00F02F63" w:rsidRDefault="00E54382" w:rsidP="00E54382">
      <w:pPr>
        <w:rPr>
          <w:rFonts w:eastAsia="Calibri" w:cs="Times New Roman"/>
          <w:b/>
          <w:bCs/>
          <w:u w:val="single"/>
        </w:rPr>
      </w:pPr>
    </w:p>
    <w:p w:rsidR="00E54382" w:rsidRPr="00F02F63" w:rsidRDefault="00E54382" w:rsidP="00E54382">
      <w:pPr>
        <w:jc w:val="both"/>
        <w:rPr>
          <w:rFonts w:eastAsia="Calibri" w:cs="Times New Roman"/>
          <w:bCs/>
          <w:u w:val="single"/>
        </w:rPr>
      </w:pPr>
      <w:r w:rsidRPr="00F02F63">
        <w:rPr>
          <w:rFonts w:eastAsia="Calibri" w:cs="Times New Roman"/>
          <w:bCs/>
          <w:u w:val="single"/>
        </w:rPr>
        <w:t xml:space="preserve">In these circumstances, </w:t>
      </w:r>
      <w:r w:rsidRPr="00F02F63">
        <w:rPr>
          <w:rFonts w:eastAsia="Calibri" w:cs="Times New Roman"/>
          <w:bCs/>
          <w:highlight w:val="green"/>
          <w:u w:val="single"/>
        </w:rPr>
        <w:t>it is important to realistically judge the nature</w:t>
      </w:r>
      <w:r w:rsidRPr="00F02F63">
        <w:rPr>
          <w:rFonts w:eastAsia="Calibri" w:cs="Times New Roman"/>
          <w:bCs/>
          <w:u w:val="single"/>
        </w:rPr>
        <w:t xml:space="preserve"> and extent </w:t>
      </w:r>
      <w:r w:rsidRPr="00F02F63">
        <w:rPr>
          <w:rFonts w:eastAsia="Calibri" w:cs="Times New Roman"/>
          <w:bCs/>
          <w:highlight w:val="green"/>
          <w:u w:val="single"/>
        </w:rPr>
        <w:t>of the Iranian threat</w:t>
      </w:r>
      <w:r w:rsidRPr="00F02F63">
        <w:rPr>
          <w:rFonts w:eastAsia="Calibri" w:cs="Times New Roman"/>
          <w:bCs/>
          <w:u w:val="single"/>
        </w:rPr>
        <w:t xml:space="preserve">. For all its bluster, </w:t>
      </w:r>
      <w:r w:rsidRPr="00F02F63">
        <w:rPr>
          <w:rFonts w:eastAsia="Calibri" w:cs="Times New Roman"/>
          <w:bCs/>
          <w:highlight w:val="green"/>
          <w:u w:val="single"/>
        </w:rPr>
        <w:t>the</w:t>
      </w:r>
      <w:r w:rsidRPr="00F02F63">
        <w:rPr>
          <w:rFonts w:eastAsia="Calibri" w:cs="Times New Roman"/>
          <w:bCs/>
          <w:u w:val="single"/>
        </w:rPr>
        <w:t xml:space="preserve"> Iranian </w:t>
      </w:r>
      <w:r w:rsidRPr="00F02F63">
        <w:rPr>
          <w:rFonts w:eastAsia="Calibri" w:cs="Times New Roman"/>
          <w:bCs/>
          <w:highlight w:val="green"/>
          <w:u w:val="single"/>
        </w:rPr>
        <w:t>regime is</w:t>
      </w:r>
      <w:r w:rsidRPr="00F02F63">
        <w:rPr>
          <w:rFonts w:eastAsia="Calibri" w:cs="Times New Roman"/>
          <w:bCs/>
          <w:u w:val="single"/>
        </w:rPr>
        <w:t xml:space="preserve"> more </w:t>
      </w:r>
      <w:r w:rsidRPr="00F02F63">
        <w:rPr>
          <w:rFonts w:eastAsia="Calibri" w:cs="Times New Roman"/>
          <w:bCs/>
          <w:highlight w:val="green"/>
          <w:u w:val="single"/>
        </w:rPr>
        <w:t>vulnerable</w:t>
      </w:r>
      <w:r w:rsidRPr="00F02F63">
        <w:rPr>
          <w:rFonts w:eastAsia="Calibri" w:cs="Times New Roman"/>
          <w:bCs/>
          <w:u w:val="single"/>
        </w:rPr>
        <w:t xml:space="preserve"> than at any time in its 32-year history. Internally, </w:t>
      </w:r>
      <w:r w:rsidRPr="00F02F63">
        <w:rPr>
          <w:rFonts w:eastAsia="Calibri" w:cs="Times New Roman"/>
          <w:bCs/>
          <w:highlight w:val="green"/>
          <w:u w:val="single"/>
        </w:rPr>
        <w:t>Iran is constrained by deep political divisions, civil strife and a woeful economy</w:t>
      </w:r>
      <w:r w:rsidRPr="00F02F63">
        <w:rPr>
          <w:rFonts w:eastAsia="Calibri" w:cs="Times New Roman"/>
          <w:bCs/>
          <w:sz w:val="16"/>
        </w:rPr>
        <w:t>. President Mahmoud Ahmadinejad has directly challenged the country’s supreme leader, Ayatollah Ali Khamenei, while Khamenei has spoken of eliminating the presidency. The life of the ordinary Iranian becomes more precarious every day, with rising unemployment, inflation, state repression, and the country’s growing international isolation. The regime has maintained a superficial sense of stability through repression. Legislative elections are scheduled for early March. Leaders of the reformist Green movement are threatening to boycott the ballot, but there will still be a closely fought contest between the more religious and secularist wings of the regime. Both this election and the presidential vote next year could well become occasions for public demonstrations of the sort that threatened the regime three years ago and have since toppled several Middle East governments.</w:t>
      </w:r>
      <w:r w:rsidRPr="00F02F63">
        <w:rPr>
          <w:rFonts w:eastAsia="Calibri" w:cs="Times New Roman"/>
          <w:bCs/>
          <w:u w:val="single"/>
        </w:rPr>
        <w:t xml:space="preserve"> </w:t>
      </w:r>
      <w:r w:rsidRPr="00F02F63">
        <w:rPr>
          <w:rFonts w:eastAsia="Calibri" w:cs="Times New Roman"/>
          <w:bCs/>
          <w:highlight w:val="green"/>
          <w:u w:val="single"/>
        </w:rPr>
        <w:t>Iran is</w:t>
      </w:r>
      <w:r w:rsidRPr="00F02F63">
        <w:rPr>
          <w:rFonts w:eastAsia="Calibri" w:cs="Times New Roman"/>
          <w:bCs/>
          <w:u w:val="single"/>
        </w:rPr>
        <w:t xml:space="preserve"> on the brink of </w:t>
      </w:r>
      <w:r w:rsidRPr="00F02F63">
        <w:rPr>
          <w:rFonts w:eastAsia="Calibri" w:cs="Times New Roman"/>
          <w:bCs/>
          <w:highlight w:val="green"/>
          <w:u w:val="single"/>
        </w:rPr>
        <w:t>losing its only real ally, Syria</w:t>
      </w:r>
      <w:r w:rsidRPr="00F02F63">
        <w:rPr>
          <w:rFonts w:eastAsia="Calibri" w:cs="Times New Roman"/>
          <w:bCs/>
          <w:u w:val="single"/>
        </w:rPr>
        <w:t xml:space="preserve">, as President Bashir al-Assad looks as if he could be the next Arab dictator to fall. Tightening international </w:t>
      </w:r>
      <w:r w:rsidRPr="00F02F63">
        <w:rPr>
          <w:rFonts w:eastAsia="Calibri" w:cs="Times New Roman"/>
          <w:bCs/>
          <w:highlight w:val="green"/>
          <w:u w:val="single"/>
        </w:rPr>
        <w:t>sanctions are slowing Iran’s nuclear program while limiting its ability to project power. Saudi Arabia</w:t>
      </w:r>
      <w:r w:rsidRPr="00F02F63">
        <w:rPr>
          <w:rFonts w:eastAsia="Calibri" w:cs="Times New Roman"/>
          <w:bCs/>
          <w:u w:val="single"/>
        </w:rPr>
        <w:t xml:space="preserve">, Iran’s principal regional rival, </w:t>
      </w:r>
      <w:r w:rsidRPr="00F02F63">
        <w:rPr>
          <w:rFonts w:eastAsia="Calibri" w:cs="Times New Roman"/>
          <w:bCs/>
          <w:highlight w:val="green"/>
          <w:u w:val="single"/>
        </w:rPr>
        <w:t>is leading the other Gulf states in an</w:t>
      </w:r>
      <w:r w:rsidRPr="00F02F63">
        <w:rPr>
          <w:rFonts w:eastAsia="Calibri" w:cs="Times New Roman"/>
          <w:bCs/>
          <w:u w:val="single"/>
        </w:rPr>
        <w:t xml:space="preserve"> ever more </w:t>
      </w:r>
      <w:r w:rsidRPr="00F02F63">
        <w:rPr>
          <w:rFonts w:eastAsia="Calibri" w:cs="Times New Roman"/>
          <w:bCs/>
          <w:highlight w:val="green"/>
          <w:u w:val="single"/>
        </w:rPr>
        <w:t>explicit anti-Iranian coalition</w:t>
      </w:r>
      <w:r w:rsidRPr="00F02F63">
        <w:rPr>
          <w:rFonts w:eastAsia="Calibri" w:cs="Times New Roman"/>
          <w:bCs/>
          <w:u w:val="single"/>
        </w:rPr>
        <w:t xml:space="preserve">. The United States is </w:t>
      </w:r>
      <w:r w:rsidRPr="00F02F63">
        <w:rPr>
          <w:rFonts w:eastAsia="Calibri" w:cs="Times New Roman"/>
          <w:bCs/>
          <w:sz w:val="16"/>
        </w:rPr>
        <w:t>strengthening its military and political ties with several of these states. Iran’s leaders have watched U.S. forces topple Saddam Hussein and the Taliban with relative ease and NATO help do the same with Col. Muammar el-Qaddafi in Libya</w:t>
      </w:r>
      <w:r w:rsidRPr="00F02F63">
        <w:rPr>
          <w:rFonts w:eastAsia="Calibri" w:cs="Times New Roman"/>
          <w:bCs/>
          <w:u w:val="single"/>
        </w:rPr>
        <w:t xml:space="preserve">; </w:t>
      </w:r>
      <w:r w:rsidRPr="00F02F63">
        <w:rPr>
          <w:rFonts w:eastAsia="Calibri" w:cs="Times New Roman"/>
          <w:bCs/>
          <w:highlight w:val="green"/>
          <w:u w:val="single"/>
        </w:rPr>
        <w:t>Iran’s antiquated conventional forces are no match for the U.S. military</w:t>
      </w:r>
      <w:r w:rsidRPr="00F02F63">
        <w:rPr>
          <w:rFonts w:eastAsia="Calibri" w:cs="Times New Roman"/>
          <w:bCs/>
          <w:u w:val="single"/>
        </w:rPr>
        <w:t xml:space="preserve">. </w:t>
      </w:r>
      <w:r w:rsidRPr="00F02F63">
        <w:rPr>
          <w:rFonts w:eastAsia="Calibri" w:cs="Times New Roman"/>
          <w:bCs/>
          <w:sz w:val="16"/>
        </w:rPr>
        <w:t>And the Iranian regime believes that the United States remains committed to a policy of regime change, even though Washington might not presently have the appetite for a new military intervention</w:t>
      </w:r>
      <w:r w:rsidRPr="00F02F63">
        <w:rPr>
          <w:rFonts w:eastAsia="Calibri" w:cs="Times New Roman"/>
          <w:bCs/>
          <w:u w:val="single"/>
        </w:rPr>
        <w:t xml:space="preserve">. </w:t>
      </w:r>
    </w:p>
    <w:p w:rsidR="00E54382" w:rsidRDefault="00E54382" w:rsidP="00E54382"/>
    <w:p w:rsidR="00E54382" w:rsidRPr="00F02F63" w:rsidRDefault="00E54382" w:rsidP="00E54382">
      <w:pPr>
        <w:rPr>
          <w:rFonts w:cs="Times New Roman"/>
          <w:b/>
        </w:rPr>
      </w:pPr>
      <w:r w:rsidRPr="00F02F63">
        <w:rPr>
          <w:rFonts w:cs="Times New Roman"/>
          <w:b/>
        </w:rPr>
        <w:t>No prolif cascades and long timeframe – their ev is biased</w:t>
      </w:r>
    </w:p>
    <w:p w:rsidR="00E54382" w:rsidRPr="00F02F63" w:rsidRDefault="00E54382" w:rsidP="00E54382">
      <w:pPr>
        <w:rPr>
          <w:rFonts w:cs="Times New Roman"/>
          <w:sz w:val="16"/>
          <w:szCs w:val="16"/>
        </w:rPr>
      </w:pPr>
      <w:r w:rsidRPr="00F02F63">
        <w:rPr>
          <w:rStyle w:val="StyleStyleBold12pt"/>
          <w:rFonts w:cs="Times New Roman"/>
        </w:rPr>
        <w:lastRenderedPageBreak/>
        <w:t>Kahl 13</w:t>
      </w:r>
      <w:r w:rsidRPr="00F02F63">
        <w:rPr>
          <w:rFonts w:cs="Times New Roman"/>
        </w:rPr>
        <w:t xml:space="preserve"> – </w:t>
      </w:r>
      <w:r w:rsidRPr="00F02F63">
        <w:rPr>
          <w:rFonts w:cs="Times New Roman"/>
          <w:sz w:val="16"/>
          <w:szCs w:val="16"/>
        </w:rPr>
        <w:t xml:space="preserve">Senior Fellow at the Center for a New American Security and an associate professor in the Security Studies Program at Georgetown University’s Edmund A. Walsh School of Foreign Service (Colin H., Melissa G. Dalton, Visiting Fellow at the Center for a New American Security, Matthew Irvine, Research Associate at the Center for a New American Security, February, “If Iran Builds the Bomb, Will Saudi Arabia Be Next?” </w:t>
      </w:r>
      <w:hyperlink r:id="rId24" w:history="1">
        <w:r w:rsidRPr="00F02F63">
          <w:rPr>
            <w:rStyle w:val="Hyperlink"/>
            <w:rFonts w:cs="Times New Roman"/>
            <w:sz w:val="16"/>
            <w:szCs w:val="16"/>
          </w:rPr>
          <w:t>http://www.cnas.org/files/documents/publications/CNAS_AtomicKingdom_Kahl.pdf</w:t>
        </w:r>
      </w:hyperlink>
      <w:r w:rsidRPr="00F02F63">
        <w:rPr>
          <w:rFonts w:cs="Times New Roman"/>
          <w:sz w:val="16"/>
          <w:szCs w:val="16"/>
        </w:rPr>
        <w:t>)</w:t>
      </w:r>
    </w:p>
    <w:p w:rsidR="00E54382" w:rsidRPr="00F02F63" w:rsidRDefault="00E54382" w:rsidP="00E54382">
      <w:pPr>
        <w:rPr>
          <w:rFonts w:cs="Times New Roman"/>
          <w:sz w:val="16"/>
          <w:szCs w:val="16"/>
        </w:rPr>
      </w:pPr>
      <w:r w:rsidRPr="00F02F63">
        <w:rPr>
          <w:rFonts w:cs="Times New Roman"/>
          <w:sz w:val="16"/>
          <w:szCs w:val="16"/>
        </w:rPr>
        <w:t>***cites Jacques Hymans, USC Associate Professor of IR***</w:t>
      </w:r>
    </w:p>
    <w:p w:rsidR="00E54382" w:rsidRPr="00F02F63" w:rsidRDefault="00E54382" w:rsidP="00E54382">
      <w:pPr>
        <w:rPr>
          <w:rFonts w:cs="Times New Roman"/>
        </w:rPr>
      </w:pPr>
    </w:p>
    <w:p w:rsidR="00E54382" w:rsidRPr="00F02F63" w:rsidRDefault="00E54382" w:rsidP="00E54382">
      <w:pPr>
        <w:rPr>
          <w:rFonts w:cs="Times New Roman"/>
          <w:sz w:val="16"/>
        </w:rPr>
      </w:pPr>
      <w:r w:rsidRPr="00F02F63">
        <w:rPr>
          <w:rFonts w:cs="Times New Roman"/>
          <w:sz w:val="16"/>
        </w:rPr>
        <w:t xml:space="preserve">I I I . LESSONS FROM HISTORY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“a single new entrant into the nuclear club could catalyze similar responses by others in the region, with the Middle East and Northeast Asia the most likely candidates.”16 Nevertheless, </w:t>
      </w:r>
      <w:r w:rsidRPr="00F02F63">
        <w:rPr>
          <w:rStyle w:val="StyleBoldUnderline"/>
          <w:rFonts w:cs="Times New Roman"/>
          <w:highlight w:val="green"/>
        </w:rPr>
        <w:t>predictions of</w:t>
      </w:r>
      <w:r w:rsidRPr="00F02F63">
        <w:rPr>
          <w:rFonts w:cs="Times New Roman"/>
          <w:sz w:val="16"/>
        </w:rPr>
        <w:t xml:space="preserve"> inevitable </w:t>
      </w:r>
      <w:r w:rsidRPr="00F02F63">
        <w:rPr>
          <w:rStyle w:val="StyleBoldUnderline"/>
          <w:rFonts w:cs="Times New Roman"/>
          <w:highlight w:val="green"/>
        </w:rPr>
        <w:t>prolif</w:t>
      </w:r>
      <w:r w:rsidRPr="00F02F63">
        <w:rPr>
          <w:rFonts w:cs="Times New Roman"/>
          <w:sz w:val="16"/>
        </w:rPr>
        <w:t xml:space="preserve">eration </w:t>
      </w:r>
      <w:r w:rsidRPr="00F02F63">
        <w:rPr>
          <w:rStyle w:val="StyleBoldUnderline"/>
          <w:rFonts w:cs="Times New Roman"/>
          <w:highlight w:val="green"/>
        </w:rPr>
        <w:t xml:space="preserve">cascades have </w:t>
      </w:r>
      <w:r w:rsidRPr="00F02F63">
        <w:rPr>
          <w:rStyle w:val="Emphasis"/>
          <w:rFonts w:cs="Times New Roman"/>
          <w:highlight w:val="green"/>
        </w:rPr>
        <w:t>historically proven false</w:t>
      </w:r>
      <w:r w:rsidRPr="00F02F63">
        <w:rPr>
          <w:rFonts w:cs="Times New Roman"/>
          <w:sz w:val="16"/>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F02F63">
        <w:rPr>
          <w:rStyle w:val="StyleBoldUnderline"/>
          <w:rFonts w:cs="Times New Roman"/>
          <w:highlight w:val="green"/>
        </w:rPr>
        <w:t>countries that</w:t>
      </w:r>
      <w:r w:rsidRPr="00F02F63">
        <w:rPr>
          <w:rFonts w:cs="Times New Roman"/>
          <w:sz w:val="16"/>
        </w:rPr>
        <w:t xml:space="preserve"> have </w:t>
      </w:r>
      <w:r w:rsidRPr="00F02F63">
        <w:rPr>
          <w:rStyle w:val="StyleBoldUnderline"/>
          <w:rFonts w:cs="Times New Roman"/>
          <w:highlight w:val="green"/>
        </w:rPr>
        <w:t xml:space="preserve">started down the </w:t>
      </w:r>
      <w:r w:rsidRPr="00F02F63">
        <w:rPr>
          <w:rFonts w:cs="Times New Roman"/>
          <w:sz w:val="16"/>
        </w:rPr>
        <w:t>nuclear</w:t>
      </w:r>
      <w:r w:rsidRPr="00F02F63">
        <w:rPr>
          <w:rStyle w:val="StyleBoldUnderline"/>
          <w:rFonts w:cs="Times New Roman"/>
          <w:highlight w:val="green"/>
        </w:rPr>
        <w:t xml:space="preserve"> path</w:t>
      </w:r>
      <w:r w:rsidRPr="00F02F63">
        <w:rPr>
          <w:rFonts w:cs="Times New Roman"/>
          <w:sz w:val="16"/>
        </w:rPr>
        <w:t xml:space="preserve"> have </w:t>
      </w:r>
      <w:r w:rsidRPr="00F02F63">
        <w:rPr>
          <w:rStyle w:val="StyleBoldUnderline"/>
          <w:rFonts w:cs="Times New Roman"/>
          <w:highlight w:val="green"/>
        </w:rPr>
        <w:t xml:space="preserve">found the road </w:t>
      </w:r>
      <w:r w:rsidRPr="00F02F63">
        <w:rPr>
          <w:rStyle w:val="Emphasis"/>
          <w:rFonts w:cs="Times New Roman"/>
          <w:highlight w:val="green"/>
        </w:rPr>
        <w:t>more difficult than imagined</w:t>
      </w:r>
      <w:r w:rsidRPr="00F02F63">
        <w:rPr>
          <w:rStyle w:val="StyleBoldUnderline"/>
          <w:rFonts w:cs="Times New Roman"/>
          <w:highlight w:val="green"/>
        </w:rPr>
        <w:t>,</w:t>
      </w:r>
      <w:r w:rsidRPr="00F02F63">
        <w:rPr>
          <w:rFonts w:cs="Times New Roman"/>
          <w:sz w:val="16"/>
        </w:rPr>
        <w:t xml:space="preserve"> both technologically and bureaucratically, </w:t>
      </w:r>
      <w:r w:rsidRPr="00F02F63">
        <w:rPr>
          <w:rStyle w:val="StyleBoldUnderline"/>
          <w:rFonts w:cs="Times New Roman"/>
          <w:highlight w:val="green"/>
        </w:rPr>
        <w:t>leading the majority</w:t>
      </w:r>
      <w:r w:rsidRPr="00F02F63">
        <w:rPr>
          <w:rFonts w:cs="Times New Roman"/>
          <w:sz w:val="16"/>
        </w:rPr>
        <w:t xml:space="preserve"> of nuclear-weapons aspirants </w:t>
      </w:r>
      <w:r w:rsidRPr="00F02F63">
        <w:rPr>
          <w:rStyle w:val="StyleBoldUnderline"/>
          <w:rFonts w:cs="Times New Roman"/>
          <w:highlight w:val="green"/>
        </w:rPr>
        <w:t>to reverse course.</w:t>
      </w:r>
      <w:r w:rsidRPr="00F02F63">
        <w:rPr>
          <w:rFonts w:cs="Times New Roman"/>
          <w:sz w:val="16"/>
        </w:rPr>
        <w:t xml:space="preserve"> Thus, despite frequent warnings of an unstoppable “nuclear express,”17 William Potter and Gaukhar Mukhatzhanova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nuclearization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F02F63">
        <w:rPr>
          <w:rStyle w:val="StyleBoldUnderline"/>
          <w:rFonts w:cs="Times New Roman"/>
          <w:highlight w:val="green"/>
        </w:rPr>
        <w:t>Analysts</w:t>
      </w:r>
      <w:r w:rsidRPr="00F02F63">
        <w:rPr>
          <w:rFonts w:cs="Times New Roman"/>
          <w:sz w:val="16"/>
        </w:rPr>
        <w:t xml:space="preserve"> predicting proliferation cascades tend to </w:t>
      </w:r>
      <w:r w:rsidRPr="00F02F63">
        <w:rPr>
          <w:rStyle w:val="StyleBoldUnderline"/>
          <w:rFonts w:cs="Times New Roman"/>
          <w:highlight w:val="green"/>
        </w:rPr>
        <w:t>emphasize the incentives for</w:t>
      </w:r>
      <w:r w:rsidRPr="00F02F63">
        <w:rPr>
          <w:rFonts w:cs="Times New Roman"/>
          <w:sz w:val="16"/>
        </w:rPr>
        <w:t xml:space="preserve"> reactive </w:t>
      </w:r>
      <w:r w:rsidRPr="00F02F63">
        <w:rPr>
          <w:rStyle w:val="StyleBoldUnderline"/>
          <w:rFonts w:cs="Times New Roman"/>
          <w:highlight w:val="green"/>
        </w:rPr>
        <w:t>prolif</w:t>
      </w:r>
      <w:r w:rsidRPr="00F02F63">
        <w:rPr>
          <w:rFonts w:cs="Times New Roman"/>
          <w:sz w:val="16"/>
        </w:rPr>
        <w:t xml:space="preserve">eration </w:t>
      </w:r>
      <w:r w:rsidRPr="00F02F63">
        <w:rPr>
          <w:rStyle w:val="StyleBoldUnderline"/>
          <w:rFonts w:cs="Times New Roman"/>
          <w:highlight w:val="green"/>
        </w:rPr>
        <w:t>while</w:t>
      </w:r>
      <w:r w:rsidRPr="00F02F63">
        <w:rPr>
          <w:rFonts w:cs="Times New Roman"/>
          <w:sz w:val="16"/>
        </w:rPr>
        <w:t xml:space="preserve"> ignoring or </w:t>
      </w:r>
      <w:r w:rsidRPr="00F02F63">
        <w:rPr>
          <w:rStyle w:val="Emphasis"/>
          <w:rFonts w:cs="Times New Roman"/>
          <w:highlight w:val="green"/>
        </w:rPr>
        <w:t>downplaying the disincentives</w:t>
      </w:r>
      <w:r w:rsidRPr="00F02F63">
        <w:rPr>
          <w:rStyle w:val="StyleBoldUnderline"/>
          <w:rFonts w:cs="Times New Roman"/>
          <w:highlight w:val="green"/>
        </w:rPr>
        <w:t>.</w:t>
      </w:r>
      <w:r w:rsidRPr="00F02F63">
        <w:rPr>
          <w:rFonts w:cs="Times New Roman"/>
          <w:sz w:val="16"/>
        </w:rPr>
        <w:t xml:space="preserve"> Yet, as it turns out, </w:t>
      </w:r>
      <w:r w:rsidRPr="00F02F63">
        <w:rPr>
          <w:rStyle w:val="StyleBoldUnderline"/>
          <w:rFonts w:cs="Times New Roman"/>
          <w:highlight w:val="green"/>
        </w:rPr>
        <w:t xml:space="preserve">instances </w:t>
      </w:r>
      <w:r w:rsidRPr="00F02F63">
        <w:rPr>
          <w:rFonts w:cs="Times New Roman"/>
          <w:sz w:val="16"/>
        </w:rPr>
        <w:t xml:space="preserve">of nuclear proliferation (including reactive proliferation) </w:t>
      </w:r>
      <w:r w:rsidRPr="00F02F63">
        <w:rPr>
          <w:rStyle w:val="StyleBoldUnderline"/>
          <w:rFonts w:cs="Times New Roman"/>
          <w:highlight w:val="green"/>
        </w:rPr>
        <w:t xml:space="preserve">have been </w:t>
      </w:r>
      <w:r w:rsidRPr="00F02F63">
        <w:rPr>
          <w:rStyle w:val="Emphasis"/>
          <w:rFonts w:cs="Times New Roman"/>
          <w:highlight w:val="green"/>
        </w:rPr>
        <w:t>so rare</w:t>
      </w:r>
      <w:r w:rsidRPr="00F02F63">
        <w:rPr>
          <w:rStyle w:val="StyleBoldUnderline"/>
          <w:rFonts w:cs="Times New Roman"/>
          <w:highlight w:val="green"/>
        </w:rPr>
        <w:t xml:space="preserve"> because</w:t>
      </w:r>
      <w:r w:rsidRPr="00F02F63">
        <w:rPr>
          <w:rFonts w:cs="Times New Roman"/>
          <w:sz w:val="16"/>
        </w:rPr>
        <w:t xml:space="preserve"> going down </w:t>
      </w:r>
      <w:r w:rsidRPr="00F02F63">
        <w:rPr>
          <w:rStyle w:val="StyleBoldUnderline"/>
          <w:rFonts w:cs="Times New Roman"/>
          <w:highlight w:val="green"/>
        </w:rPr>
        <w:t>this road</w:t>
      </w:r>
      <w:r w:rsidRPr="00F02F63">
        <w:rPr>
          <w:rFonts w:cs="Times New Roman"/>
          <w:sz w:val="16"/>
        </w:rPr>
        <w:t xml:space="preserve"> often </w:t>
      </w:r>
      <w:r w:rsidRPr="00F02F63">
        <w:rPr>
          <w:rStyle w:val="StyleBoldUnderline"/>
          <w:rFonts w:cs="Times New Roman"/>
          <w:highlight w:val="green"/>
        </w:rPr>
        <w:t xml:space="preserve">risks insecurity, reputational damage and economic costs that </w:t>
      </w:r>
      <w:r w:rsidRPr="00F02F63">
        <w:rPr>
          <w:rStyle w:val="Emphasis"/>
          <w:rFonts w:cs="Times New Roman"/>
          <w:highlight w:val="green"/>
        </w:rPr>
        <w:t>outweigh</w:t>
      </w:r>
      <w:r w:rsidRPr="00F02F63">
        <w:rPr>
          <w:rFonts w:cs="Times New Roman"/>
          <w:sz w:val="16"/>
        </w:rPr>
        <w:t xml:space="preserve"> the </w:t>
      </w:r>
      <w:r w:rsidRPr="00F02F63">
        <w:rPr>
          <w:rStyle w:val="StyleBoldUnderline"/>
          <w:rFonts w:cs="Times New Roman"/>
          <w:highlight w:val="green"/>
        </w:rPr>
        <w:t>potential benefits.</w:t>
      </w:r>
      <w:r w:rsidRPr="00F02F63">
        <w:rPr>
          <w:rFonts w:cs="Times New Roman"/>
          <w:sz w:val="16"/>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Bleek,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weaponsrelated dimensions since 1945, yet the overwhelming number chose to abandon these activities before they produced a bomb. Over time, </w:t>
      </w:r>
      <w:r w:rsidRPr="00F02F63">
        <w:rPr>
          <w:rStyle w:val="StyleBoldUnderline"/>
          <w:rFonts w:cs="Times New Roman"/>
          <w:highlight w:val="green"/>
        </w:rPr>
        <w:t>the number of nuclear reversals has grown while the number of states initiating programs</w:t>
      </w:r>
      <w:r w:rsidRPr="00F02F63">
        <w:rPr>
          <w:rFonts w:cs="Times New Roman"/>
          <w:sz w:val="16"/>
        </w:rPr>
        <w:t xml:space="preserve"> with possible military dimensions </w:t>
      </w:r>
      <w:r w:rsidRPr="00F02F63">
        <w:rPr>
          <w:rStyle w:val="StyleBoldUnderline"/>
          <w:rFonts w:cs="Times New Roman"/>
          <w:highlight w:val="green"/>
        </w:rPr>
        <w:t>has</w:t>
      </w:r>
      <w:r w:rsidRPr="00F02F63">
        <w:rPr>
          <w:rFonts w:cs="Times New Roman"/>
          <w:sz w:val="16"/>
        </w:rPr>
        <w:t xml:space="preserve"> markedly </w:t>
      </w:r>
      <w:r w:rsidRPr="00F02F63">
        <w:rPr>
          <w:rStyle w:val="StyleBoldUnderline"/>
          <w:rFonts w:cs="Times New Roman"/>
          <w:highlight w:val="green"/>
        </w:rPr>
        <w:t>declined</w:t>
      </w:r>
      <w:r w:rsidRPr="00F02F63">
        <w:rPr>
          <w:rStyle w:val="StyleBoldUnderline"/>
          <w:rFonts w:cs="Times New Roman"/>
          <w:highlight w:val="yellow"/>
        </w:rPr>
        <w:t>.</w:t>
      </w:r>
      <w:r w:rsidRPr="00F02F63">
        <w:rPr>
          <w:rFonts w:cs="Times New Roman"/>
          <w:sz w:val="16"/>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nuclearization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nuclearization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al-Kibar, likely enabled by North </w:t>
      </w:r>
      <w:r w:rsidRPr="00F02F63">
        <w:rPr>
          <w:rFonts w:cs="Times New Roman"/>
          <w:sz w:val="16"/>
        </w:rPr>
        <w:lastRenderedPageBreak/>
        <w:t xml:space="preserve">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F02F63">
        <w:rPr>
          <w:rStyle w:val="StyleBoldUnderline"/>
          <w:rFonts w:cs="Times New Roman"/>
          <w:highlight w:val="green"/>
        </w:rPr>
        <w:t>the average time required to complete a</w:t>
      </w:r>
      <w:r w:rsidRPr="00F02F63">
        <w:rPr>
          <w:rFonts w:cs="Times New Roman"/>
          <w:sz w:val="16"/>
        </w:rPr>
        <w:t xml:space="preserve"> nuclear weapons </w:t>
      </w:r>
      <w:r w:rsidRPr="00F02F63">
        <w:rPr>
          <w:rStyle w:val="StyleBoldUnderline"/>
          <w:rFonts w:cs="Times New Roman"/>
          <w:highlight w:val="green"/>
        </w:rPr>
        <w:t>program has increased from seven</w:t>
      </w:r>
      <w:r w:rsidRPr="00F02F63">
        <w:rPr>
          <w:rFonts w:cs="Times New Roman"/>
          <w:sz w:val="16"/>
        </w:rPr>
        <w:t xml:space="preserve"> years prior to 1970 </w:t>
      </w:r>
      <w:r w:rsidRPr="00F02F63">
        <w:rPr>
          <w:rStyle w:val="StyleBoldUnderline"/>
          <w:rFonts w:cs="Times New Roman"/>
          <w:highlight w:val="green"/>
        </w:rPr>
        <w:t>to</w:t>
      </w:r>
      <w:r w:rsidRPr="00F02F63">
        <w:rPr>
          <w:rFonts w:cs="Times New Roman"/>
          <w:sz w:val="16"/>
        </w:rPr>
        <w:t xml:space="preserve"> about </w:t>
      </w:r>
      <w:r w:rsidRPr="00F02F63">
        <w:rPr>
          <w:rStyle w:val="Emphasis"/>
          <w:rFonts w:cs="Times New Roman"/>
          <w:highlight w:val="green"/>
        </w:rPr>
        <w:t>17 years</w:t>
      </w:r>
      <w:r w:rsidRPr="00F02F63">
        <w:rPr>
          <w:rFonts w:cs="Times New Roman"/>
          <w:sz w:val="16"/>
        </w:rPr>
        <w:t xml:space="preserve"> after 1970, even as the hardware, knowledge and industrial base required for proliferation has expanded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F02F63">
        <w:rPr>
          <w:rStyle w:val="StyleBoldUnderline"/>
          <w:rFonts w:cs="Times New Roman"/>
          <w:highlight w:val="green"/>
        </w:rPr>
        <w:t>leaders have to weigh</w:t>
      </w:r>
      <w:r w:rsidRPr="00F02F63">
        <w:rPr>
          <w:rFonts w:cs="Times New Roman"/>
          <w:sz w:val="16"/>
        </w:rPr>
        <w:t xml:space="preserve"> these </w:t>
      </w:r>
      <w:r w:rsidRPr="00F02F63">
        <w:rPr>
          <w:rStyle w:val="StyleBoldUnderline"/>
          <w:rFonts w:cs="Times New Roman"/>
          <w:highlight w:val="green"/>
        </w:rPr>
        <w:t xml:space="preserve">potential gains against the possibility that seeking </w:t>
      </w:r>
      <w:r w:rsidRPr="00F02F63">
        <w:rPr>
          <w:rFonts w:cs="Times New Roman"/>
          <w:sz w:val="16"/>
        </w:rPr>
        <w:t>nuclear</w:t>
      </w:r>
      <w:r w:rsidRPr="00F02F63">
        <w:rPr>
          <w:rStyle w:val="StyleBoldUnderline"/>
          <w:rFonts w:cs="Times New Roman"/>
          <w:highlight w:val="green"/>
        </w:rPr>
        <w:t xml:space="preserve"> weapons would</w:t>
      </w:r>
      <w:r w:rsidRPr="00F02F63">
        <w:rPr>
          <w:rFonts w:cs="Times New Roman"/>
          <w:sz w:val="16"/>
        </w:rPr>
        <w:t xml:space="preserve"> make the country or regime less secure by </w:t>
      </w:r>
      <w:r w:rsidRPr="00F02F63">
        <w:rPr>
          <w:rStyle w:val="StyleBoldUnderline"/>
          <w:rFonts w:cs="Times New Roman"/>
          <w:highlight w:val="green"/>
        </w:rPr>
        <w:t>trigger</w:t>
      </w:r>
      <w:r w:rsidRPr="00F02F63">
        <w:rPr>
          <w:rFonts w:cs="Times New Roman"/>
          <w:sz w:val="16"/>
        </w:rPr>
        <w:t xml:space="preserve">ing </w:t>
      </w:r>
      <w:r w:rsidRPr="00F02F63">
        <w:rPr>
          <w:rStyle w:val="StyleBoldUnderline"/>
          <w:rFonts w:cs="Times New Roman"/>
          <w:highlight w:val="green"/>
        </w:rPr>
        <w:t>a regional arms race or</w:t>
      </w:r>
      <w:r w:rsidRPr="00F02F63">
        <w:rPr>
          <w:rFonts w:cs="Times New Roman"/>
          <w:sz w:val="16"/>
        </w:rPr>
        <w:t xml:space="preserve"> a preventive </w:t>
      </w:r>
      <w:r w:rsidRPr="00F02F63">
        <w:rPr>
          <w:rStyle w:val="StyleBoldUnderline"/>
          <w:rFonts w:cs="Times New Roman"/>
          <w:highlight w:val="green"/>
        </w:rPr>
        <w:t>attack by outside powers.</w:t>
      </w:r>
      <w:r w:rsidRPr="00F02F63">
        <w:rPr>
          <w:rFonts w:cs="Times New Roman"/>
          <w:sz w:val="16"/>
        </w:rPr>
        <w:t xml:space="preserve"> Countries also have to consider the possibility that </w:t>
      </w:r>
      <w:r w:rsidRPr="00F02F63">
        <w:rPr>
          <w:rStyle w:val="StyleBoldUnderline"/>
          <w:rFonts w:cs="Times New Roman"/>
          <w:highlight w:val="green"/>
        </w:rPr>
        <w:t xml:space="preserve">pursuing </w:t>
      </w:r>
      <w:r w:rsidRPr="00F02F63">
        <w:rPr>
          <w:rFonts w:cs="Times New Roman"/>
          <w:sz w:val="16"/>
        </w:rPr>
        <w:t>nuclear</w:t>
      </w:r>
      <w:r w:rsidRPr="00F02F63">
        <w:rPr>
          <w:rStyle w:val="StyleBoldUnderline"/>
          <w:rFonts w:cs="Times New Roman"/>
          <w:highlight w:val="green"/>
        </w:rPr>
        <w:t xml:space="preserve"> weapons will</w:t>
      </w:r>
      <w:r w:rsidRPr="00F02F63">
        <w:rPr>
          <w:rFonts w:cs="Times New Roman"/>
          <w:sz w:val="16"/>
        </w:rPr>
        <w:t xml:space="preserve"> produce </w:t>
      </w:r>
      <w:r w:rsidRPr="00F02F63">
        <w:rPr>
          <w:rStyle w:val="StyleBoldUnderline"/>
          <w:rFonts w:cs="Times New Roman"/>
          <w:highlight w:val="green"/>
        </w:rPr>
        <w:t>strain</w:t>
      </w:r>
      <w:r w:rsidRPr="00F02F63">
        <w:rPr>
          <w:rFonts w:cs="Times New Roman"/>
          <w:sz w:val="16"/>
        </w:rPr>
        <w:t xml:space="preserve">s in strategic </w:t>
      </w:r>
      <w:r w:rsidRPr="00F02F63">
        <w:rPr>
          <w:rStyle w:val="StyleBoldUnderline"/>
          <w:rFonts w:cs="Times New Roman"/>
          <w:highlight w:val="green"/>
        </w:rPr>
        <w:t>relations</w:t>
      </w:r>
      <w:r w:rsidRPr="00F02F63">
        <w:rPr>
          <w:rFonts w:cs="Times New Roman"/>
          <w:sz w:val="16"/>
        </w:rPr>
        <w:t xml:space="preserve">hips </w:t>
      </w:r>
      <w:r w:rsidRPr="00F02F63">
        <w:rPr>
          <w:rStyle w:val="StyleBoldUnderline"/>
          <w:rFonts w:cs="Times New Roman"/>
          <w:highlight w:val="green"/>
        </w:rPr>
        <w:t>with</w:t>
      </w:r>
      <w:r w:rsidRPr="00F02F63">
        <w:rPr>
          <w:rFonts w:cs="Times New Roman"/>
          <w:sz w:val="16"/>
        </w:rPr>
        <w:t xml:space="preserve"> key </w:t>
      </w:r>
      <w:r w:rsidRPr="00F02F63">
        <w:rPr>
          <w:rStyle w:val="StyleBoldUnderline"/>
          <w:rFonts w:cs="Times New Roman"/>
          <w:highlight w:val="green"/>
        </w:rPr>
        <w:t>allies</w:t>
      </w:r>
      <w:r w:rsidRPr="00F02F63">
        <w:rPr>
          <w:rFonts w:cs="Times New Roman"/>
          <w:sz w:val="16"/>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The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All else being equal, the more vulnerable a state’s economy is to external pressure, the less likely it is to pursue nuclear weapons.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F02F63">
        <w:rPr>
          <w:rStyle w:val="StyleBoldUnderline"/>
          <w:rFonts w:cs="Times New Roman"/>
          <w:highlight w:val="green"/>
        </w:rPr>
        <w:t>rulers</w:t>
      </w:r>
      <w:r w:rsidRPr="00F02F63">
        <w:rPr>
          <w:rFonts w:cs="Times New Roman"/>
          <w:sz w:val="16"/>
        </w:rPr>
        <w:t xml:space="preserve"> to </w:t>
      </w:r>
      <w:r w:rsidRPr="00F02F63">
        <w:rPr>
          <w:rStyle w:val="StyleBoldUnderline"/>
          <w:rFonts w:cs="Times New Roman"/>
          <w:highlight w:val="green"/>
        </w:rPr>
        <w:t>take a coercive</w:t>
      </w:r>
      <w:r w:rsidRPr="00F02F63">
        <w:rPr>
          <w:rFonts w:cs="Times New Roman"/>
          <w:sz w:val="16"/>
        </w:rPr>
        <w:t xml:space="preserve">, authoritarian </w:t>
      </w:r>
      <w:r w:rsidRPr="00F02F63">
        <w:rPr>
          <w:rStyle w:val="StyleBoldUnderline"/>
          <w:rFonts w:cs="Times New Roman"/>
          <w:highlight w:val="green"/>
        </w:rPr>
        <w:t xml:space="preserve">management approach to their </w:t>
      </w:r>
      <w:r w:rsidRPr="00F02F63">
        <w:rPr>
          <w:rFonts w:cs="Times New Roman"/>
          <w:sz w:val="16"/>
        </w:rPr>
        <w:t>nuclear</w:t>
      </w:r>
      <w:r w:rsidRPr="00F02F63">
        <w:rPr>
          <w:rStyle w:val="StyleBoldUnderline"/>
          <w:rFonts w:cs="Times New Roman"/>
          <w:highlight w:val="green"/>
        </w:rPr>
        <w:t xml:space="preserve"> programs. This</w:t>
      </w:r>
      <w:r w:rsidRPr="00F02F63">
        <w:rPr>
          <w:rFonts w:cs="Times New Roman"/>
          <w:sz w:val="16"/>
        </w:rPr>
        <w:t xml:space="preserve"> approach, in turn, politicizes and ultimately </w:t>
      </w:r>
      <w:r w:rsidRPr="00F02F63">
        <w:rPr>
          <w:rStyle w:val="Emphasis"/>
          <w:rFonts w:cs="Times New Roman"/>
          <w:highlight w:val="green"/>
        </w:rPr>
        <w:t>undermines nuclear projects</w:t>
      </w:r>
      <w:r w:rsidRPr="00F02F63">
        <w:rPr>
          <w:rStyle w:val="StyleBoldUnderline"/>
          <w:rFonts w:cs="Times New Roman"/>
          <w:highlight w:val="green"/>
        </w:rPr>
        <w:t xml:space="preserve"> by gutting the autonomy</w:t>
      </w:r>
      <w:r w:rsidRPr="00F02F63">
        <w:rPr>
          <w:rFonts w:cs="Times New Roman"/>
          <w:sz w:val="16"/>
        </w:rPr>
        <w:t xml:space="preserve"> and professionalism </w:t>
      </w:r>
      <w:r w:rsidRPr="00F02F63">
        <w:rPr>
          <w:rStyle w:val="StyleBoldUnderline"/>
          <w:rFonts w:cs="Times New Roman"/>
          <w:highlight w:val="green"/>
        </w:rPr>
        <w:t>of the</w:t>
      </w:r>
      <w:r w:rsidRPr="00F02F63">
        <w:rPr>
          <w:rFonts w:cs="Times New Roman"/>
          <w:sz w:val="16"/>
        </w:rPr>
        <w:t xml:space="preserve"> very </w:t>
      </w:r>
      <w:r w:rsidRPr="00F02F63">
        <w:rPr>
          <w:rStyle w:val="StyleBoldUnderline"/>
          <w:rFonts w:cs="Times New Roman"/>
          <w:highlight w:val="green"/>
        </w:rPr>
        <w:t>scientists, experts and organizations needed to</w:t>
      </w:r>
      <w:r w:rsidRPr="00F02F63">
        <w:rPr>
          <w:rFonts w:cs="Times New Roman"/>
          <w:sz w:val="16"/>
        </w:rPr>
        <w:t xml:space="preserve"> successfully </w:t>
      </w:r>
      <w:r w:rsidRPr="00F02F63">
        <w:rPr>
          <w:rStyle w:val="StyleBoldUnderline"/>
          <w:rFonts w:cs="Times New Roman"/>
          <w:highlight w:val="green"/>
        </w:rPr>
        <w:t>build the bomb.</w:t>
      </w:r>
      <w:r w:rsidRPr="00F02F63">
        <w:rPr>
          <w:rFonts w:cs="Times New Roman"/>
          <w:sz w:val="16"/>
        </w:rPr>
        <w:t xml:space="preserve">46 Alternative Sources of Nuclear Deterrence Historically, the availability of credible security guarantees by outside nuclear powers has provided a potential alternative means for acquiring a nuclear deterrent without </w:t>
      </w:r>
      <w:r w:rsidRPr="00F02F63">
        <w:rPr>
          <w:rFonts w:cs="Times New Roman"/>
          <w:sz w:val="16"/>
        </w:rPr>
        <w:lastRenderedPageBreak/>
        <w:t xml:space="preserve">many of the risks and costs associated with developing an indigenous nuclear weapons capability. As Bruno Tertrais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F02F63">
        <w:rPr>
          <w:rStyle w:val="StyleBoldUnderline"/>
          <w:rFonts w:cs="Times New Roman"/>
          <w:highlight w:val="green"/>
        </w:rPr>
        <w:t>potential prolif</w:t>
      </w:r>
      <w:r w:rsidRPr="00F02F63">
        <w:rPr>
          <w:rFonts w:cs="Times New Roman"/>
          <w:sz w:val="16"/>
        </w:rPr>
        <w:t xml:space="preserve">eration </w:t>
      </w:r>
      <w:r w:rsidRPr="00F02F63">
        <w:rPr>
          <w:rStyle w:val="StyleBoldUnderline"/>
          <w:rFonts w:cs="Times New Roman"/>
          <w:highlight w:val="green"/>
        </w:rPr>
        <w:t>candidates</w:t>
      </w:r>
      <w:r w:rsidRPr="00F02F63">
        <w:rPr>
          <w:rFonts w:cs="Times New Roman"/>
          <w:sz w:val="16"/>
        </w:rPr>
        <w:t xml:space="preserve"> appear to </w:t>
      </w:r>
      <w:r w:rsidRPr="00F02F63">
        <w:rPr>
          <w:rStyle w:val="StyleBoldUnderline"/>
          <w:rFonts w:cs="Times New Roman"/>
          <w:highlight w:val="green"/>
        </w:rPr>
        <w:t>have abstained from developing the bomb</w:t>
      </w:r>
      <w:r w:rsidRPr="00F02F63">
        <w:rPr>
          <w:rFonts w:cs="Times New Roman"/>
          <w:sz w:val="16"/>
        </w:rPr>
        <w:t xml:space="preserve"> at least partly</w:t>
      </w:r>
      <w:r w:rsidRPr="00F02F63">
        <w:rPr>
          <w:rStyle w:val="StyleBoldUnderline"/>
          <w:rFonts w:cs="Times New Roman"/>
          <w:highlight w:val="green"/>
        </w:rPr>
        <w:t xml:space="preserve"> because of</w:t>
      </w:r>
      <w:r w:rsidRPr="00F02F63">
        <w:rPr>
          <w:rFonts w:cs="Times New Roman"/>
          <w:sz w:val="16"/>
        </w:rPr>
        <w:t xml:space="preserve"> formal or informal </w:t>
      </w:r>
      <w:r w:rsidRPr="00F02F63">
        <w:rPr>
          <w:rStyle w:val="StyleBoldUnderline"/>
          <w:rFonts w:cs="Times New Roman"/>
          <w:highlight w:val="green"/>
        </w:rPr>
        <w:t xml:space="preserve">extended deterrence guarantees from the </w:t>
      </w:r>
      <w:r w:rsidRPr="00F02F63">
        <w:rPr>
          <w:rStyle w:val="Emphasis"/>
          <w:rFonts w:cs="Times New Roman"/>
          <w:highlight w:val="green"/>
        </w:rPr>
        <w:t>U</w:t>
      </w:r>
      <w:r w:rsidRPr="00F02F63">
        <w:rPr>
          <w:rFonts w:cs="Times New Roman"/>
          <w:sz w:val="16"/>
        </w:rPr>
        <w:t xml:space="preserve">nited </w:t>
      </w:r>
      <w:r w:rsidRPr="00F02F63">
        <w:rPr>
          <w:rStyle w:val="Emphasis"/>
          <w:rFonts w:cs="Times New Roman"/>
          <w:highlight w:val="green"/>
        </w:rPr>
        <w:t>S</w:t>
      </w:r>
      <w:r w:rsidRPr="00F02F63">
        <w:rPr>
          <w:rFonts w:cs="Times New Roman"/>
          <w:sz w:val="16"/>
        </w:rPr>
        <w:t xml:space="preserve">tates (e.g., Australia, Germany, Japan, Norway, South Korea and Sweden).47 All told, a recent quantitative assessment by Bleek finds that </w:t>
      </w:r>
      <w:r w:rsidRPr="00F02F63">
        <w:rPr>
          <w:rStyle w:val="StyleBoldUnderline"/>
          <w:rFonts w:cs="Times New Roman"/>
          <w:highlight w:val="green"/>
        </w:rPr>
        <w:t xml:space="preserve">security assurances have </w:t>
      </w:r>
      <w:r w:rsidRPr="00F02F63">
        <w:rPr>
          <w:rStyle w:val="Emphasis"/>
          <w:rFonts w:cs="Times New Roman"/>
          <w:highlight w:val="green"/>
        </w:rPr>
        <w:t>empirically</w:t>
      </w:r>
      <w:r w:rsidRPr="00F02F63">
        <w:rPr>
          <w:rFonts w:cs="Times New Roman"/>
          <w:sz w:val="16"/>
        </w:rPr>
        <w:t xml:space="preserve"> significantly </w:t>
      </w:r>
      <w:r w:rsidRPr="00F02F63">
        <w:rPr>
          <w:rStyle w:val="Emphasis"/>
          <w:rFonts w:cs="Times New Roman"/>
          <w:highlight w:val="green"/>
        </w:rPr>
        <w:t>reduced prolif</w:t>
      </w:r>
      <w:r w:rsidRPr="00F02F63">
        <w:rPr>
          <w:rFonts w:cs="Times New Roman"/>
          <w:sz w:val="16"/>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E54382" w:rsidRPr="00F02F63" w:rsidRDefault="00E54382" w:rsidP="00E54382">
      <w:pPr>
        <w:rPr>
          <w:rFonts w:eastAsia="Calibri" w:cs="Times New Roman"/>
          <w:b/>
          <w:shd w:val="clear" w:color="auto" w:fill="FFFFFF"/>
        </w:rPr>
      </w:pPr>
    </w:p>
    <w:p w:rsidR="00E54382" w:rsidRDefault="00E54382" w:rsidP="00E54382"/>
    <w:p w:rsidR="00E54382" w:rsidRDefault="00E54382" w:rsidP="00E54382">
      <w:pPr>
        <w:pStyle w:val="Heading3"/>
      </w:pPr>
      <w:r>
        <w:lastRenderedPageBreak/>
        <w:t>Citizen Suits</w:t>
      </w:r>
    </w:p>
    <w:p w:rsidR="00E54382" w:rsidRPr="00F02F63" w:rsidRDefault="00E54382" w:rsidP="00E54382">
      <w:pPr>
        <w:rPr>
          <w:rFonts w:cs="Times New Roman"/>
          <w:b/>
        </w:rPr>
      </w:pPr>
      <w:r w:rsidRPr="00F02F63">
        <w:rPr>
          <w:rFonts w:cs="Times New Roman"/>
          <w:b/>
        </w:rPr>
        <w:t>U.S can’t solve warming</w:t>
      </w:r>
    </w:p>
    <w:p w:rsidR="00E54382" w:rsidRPr="00F02F63" w:rsidRDefault="00E54382" w:rsidP="00E54382">
      <w:pPr>
        <w:rPr>
          <w:rFonts w:cs="Times New Roman"/>
          <w:b/>
        </w:rPr>
      </w:pPr>
      <w:r w:rsidRPr="00F02F63">
        <w:rPr>
          <w:rFonts w:cs="Times New Roman"/>
          <w:b/>
        </w:rPr>
        <w:t>Grose ‘3-15</w:t>
      </w:r>
    </w:p>
    <w:p w:rsidR="00E54382" w:rsidRPr="00F02F63" w:rsidRDefault="00E54382" w:rsidP="00E54382">
      <w:pPr>
        <w:rPr>
          <w:rFonts w:cs="Times New Roman"/>
          <w:sz w:val="16"/>
          <w:szCs w:val="16"/>
        </w:rPr>
      </w:pPr>
      <w:r w:rsidRPr="00F02F63">
        <w:rPr>
          <w:rFonts w:cs="Times New Roman"/>
          <w:sz w:val="16"/>
          <w:szCs w:val="16"/>
        </w:rPr>
        <w:t>(Thomas K., National Geographic News Writer, “As U.S. Cleans Its Energy Mix, It Ships Coal Problems Abroad”</w:t>
      </w:r>
    </w:p>
    <w:p w:rsidR="00E54382" w:rsidRPr="00F02F63" w:rsidRDefault="00E54382" w:rsidP="00E54382">
      <w:pPr>
        <w:rPr>
          <w:rFonts w:cs="Times New Roman"/>
        </w:rPr>
      </w:pPr>
    </w:p>
    <w:p w:rsidR="00E54382" w:rsidRPr="00F02F63" w:rsidRDefault="00E54382" w:rsidP="00E54382">
      <w:pPr>
        <w:rPr>
          <w:rStyle w:val="StyleBoldUnderline"/>
          <w:rFonts w:cs="Times New Roman"/>
        </w:rPr>
      </w:pPr>
      <w:r w:rsidRPr="00F02F63">
        <w:rPr>
          <w:rFonts w:cs="Times New Roman"/>
          <w:sz w:val="16"/>
        </w:rPr>
        <w:t xml:space="preserve">Ready for some good news about the environment? </w:t>
      </w:r>
      <w:r w:rsidRPr="00F02F63">
        <w:rPr>
          <w:rStyle w:val="Emphasis"/>
          <w:rFonts w:cs="Times New Roman"/>
          <w:highlight w:val="green"/>
        </w:rPr>
        <w:t>Emissions</w:t>
      </w:r>
      <w:r w:rsidRPr="00F02F63">
        <w:rPr>
          <w:rFonts w:cs="Times New Roman"/>
          <w:sz w:val="16"/>
        </w:rPr>
        <w:t xml:space="preserve"> of carbon dioxide </w:t>
      </w:r>
      <w:r w:rsidRPr="00F02F63">
        <w:rPr>
          <w:rStyle w:val="StyleBoldUnderline"/>
          <w:rFonts w:cs="Times New Roman"/>
          <w:highlight w:val="green"/>
        </w:rPr>
        <w:t>in the U</w:t>
      </w:r>
      <w:r w:rsidRPr="00F02F63">
        <w:rPr>
          <w:rFonts w:cs="Times New Roman"/>
          <w:sz w:val="16"/>
        </w:rPr>
        <w:t xml:space="preserve">nited </w:t>
      </w:r>
      <w:r w:rsidRPr="00F02F63">
        <w:rPr>
          <w:rStyle w:val="StyleBoldUnderline"/>
          <w:rFonts w:cs="Times New Roman"/>
          <w:highlight w:val="green"/>
        </w:rPr>
        <w:t>S</w:t>
      </w:r>
      <w:r w:rsidRPr="00F02F63">
        <w:rPr>
          <w:rFonts w:cs="Times New Roman"/>
          <w:sz w:val="16"/>
        </w:rPr>
        <w:t xml:space="preserve">tates </w:t>
      </w:r>
      <w:r w:rsidRPr="00F02F63">
        <w:rPr>
          <w:rStyle w:val="Emphasis"/>
          <w:rFonts w:cs="Times New Roman"/>
          <w:highlight w:val="green"/>
        </w:rPr>
        <w:t>are declining</w:t>
      </w:r>
      <w:r w:rsidRPr="00F02F63">
        <w:rPr>
          <w:rStyle w:val="Emphasis"/>
          <w:rFonts w:cs="Times New Roman"/>
        </w:rPr>
        <w:t xml:space="preserve">. </w:t>
      </w:r>
      <w:r w:rsidRPr="00F02F63">
        <w:rPr>
          <w:rStyle w:val="Emphasis"/>
          <w:rFonts w:cs="Times New Roman"/>
          <w:highlight w:val="green"/>
        </w:rPr>
        <w:t>But</w:t>
      </w:r>
      <w:r w:rsidRPr="00F02F63">
        <w:rPr>
          <w:rFonts w:cs="Times New Roman"/>
          <w:sz w:val="16"/>
        </w:rPr>
        <w:t xml:space="preserve"> don't celebrate just yet. A major side effect of that cleaner air in the U.S. has been the further darkening of skies over Europe and Asia. </w:t>
      </w:r>
      <w:r w:rsidRPr="00F02F63">
        <w:rPr>
          <w:rStyle w:val="StyleBoldUnderline"/>
          <w:rFonts w:cs="Times New Roman"/>
          <w:highlight w:val="green"/>
        </w:rPr>
        <w:t>The U</w:t>
      </w:r>
      <w:r w:rsidRPr="00F02F63">
        <w:rPr>
          <w:rFonts w:cs="Times New Roman"/>
          <w:sz w:val="16"/>
        </w:rPr>
        <w:t xml:space="preserve">nited </w:t>
      </w:r>
      <w:r w:rsidRPr="00F02F63">
        <w:rPr>
          <w:rStyle w:val="StyleBoldUnderline"/>
          <w:rFonts w:cs="Times New Roman"/>
          <w:highlight w:val="green"/>
        </w:rPr>
        <w:t>S</w:t>
      </w:r>
      <w:r w:rsidRPr="00F02F63">
        <w:rPr>
          <w:rFonts w:cs="Times New Roman"/>
          <w:sz w:val="16"/>
        </w:rPr>
        <w:t xml:space="preserve">tates essentially </w:t>
      </w:r>
      <w:r w:rsidRPr="00F02F63">
        <w:rPr>
          <w:rStyle w:val="StyleBoldUnderline"/>
          <w:rFonts w:cs="Times New Roman"/>
          <w:highlight w:val="green"/>
        </w:rPr>
        <w:t xml:space="preserve">is </w:t>
      </w:r>
      <w:r w:rsidRPr="00F02F63">
        <w:rPr>
          <w:rStyle w:val="Emphasis"/>
          <w:rFonts w:cs="Times New Roman"/>
          <w:highlight w:val="green"/>
        </w:rPr>
        <w:t>exporting</w:t>
      </w:r>
      <w:r w:rsidRPr="00F02F63">
        <w:rPr>
          <w:rFonts w:cs="Times New Roman"/>
          <w:sz w:val="16"/>
        </w:rPr>
        <w:t xml:space="preserve"> a share of </w:t>
      </w:r>
      <w:r w:rsidRPr="00F02F63">
        <w:rPr>
          <w:rStyle w:val="StyleBoldUnderline"/>
          <w:rFonts w:cs="Times New Roman"/>
          <w:highlight w:val="green"/>
        </w:rPr>
        <w:t>its</w:t>
      </w:r>
      <w:r w:rsidRPr="00F02F63">
        <w:rPr>
          <w:rFonts w:cs="Times New Roman"/>
          <w:sz w:val="16"/>
        </w:rPr>
        <w:t xml:space="preserve"> greenhouse gas </w:t>
      </w:r>
      <w:r w:rsidRPr="00F02F63">
        <w:rPr>
          <w:rStyle w:val="Emphasis"/>
          <w:rFonts w:cs="Times New Roman"/>
          <w:highlight w:val="green"/>
        </w:rPr>
        <w:t>emissions</w:t>
      </w:r>
      <w:r w:rsidRPr="00F02F63">
        <w:rPr>
          <w:rStyle w:val="StyleBoldUnderline"/>
          <w:rFonts w:cs="Times New Roman"/>
          <w:highlight w:val="green"/>
        </w:rPr>
        <w:t xml:space="preserve"> in</w:t>
      </w:r>
      <w:r w:rsidRPr="00F02F63">
        <w:rPr>
          <w:rFonts w:cs="Times New Roman"/>
          <w:sz w:val="16"/>
        </w:rPr>
        <w:t xml:space="preserve"> the form of </w:t>
      </w:r>
      <w:r w:rsidRPr="00F02F63">
        <w:rPr>
          <w:rStyle w:val="StyleBoldUnderline"/>
          <w:rFonts w:cs="Times New Roman"/>
          <w:highlight w:val="green"/>
        </w:rPr>
        <w:t>coal</w:t>
      </w:r>
      <w:r w:rsidRPr="00F02F63">
        <w:rPr>
          <w:rFonts w:cs="Times New Roman"/>
          <w:sz w:val="16"/>
        </w:rPr>
        <w:t>, data show. If the trend continues, the dramatic changes in energy use in the United States—in particular, the switch from coal to newly abundant natural gas for generating electricity—will have only a modest impact on global warming, observers warn. The Earth's atmosphere will continue to absorb heat-trapping CO2, with a similar contribution from U.S. coal. It will simply be burned overseas instead of at home. "Switching from coal to gas only saves carbon if the coal stays in the ground," said John Broderick, lead author of a study on the issue by the Tyndall Center for Climate Change Research at England's Manchester University. The U.S. Energy Information Administration (EIA) released data this week showing that United States coal</w:t>
      </w:r>
      <w:r w:rsidRPr="00F02F63">
        <w:rPr>
          <w:rStyle w:val="StyleBoldUnderline"/>
          <w:rFonts w:cs="Times New Roman"/>
          <w:highlight w:val="green"/>
        </w:rPr>
        <w:t xml:space="preserve"> </w:t>
      </w:r>
      <w:r w:rsidRPr="00F02F63">
        <w:rPr>
          <w:rStyle w:val="Emphasis"/>
          <w:rFonts w:cs="Times New Roman"/>
          <w:highlight w:val="green"/>
        </w:rPr>
        <w:t>exports hit a record</w:t>
      </w:r>
      <w:r w:rsidRPr="00F02F63">
        <w:rPr>
          <w:rStyle w:val="Emphasis"/>
          <w:rFonts w:cs="Times New Roman"/>
        </w:rPr>
        <w:t xml:space="preserve"> </w:t>
      </w:r>
      <w:r w:rsidRPr="00F02F63">
        <w:rPr>
          <w:rFonts w:cs="Times New Roman"/>
          <w:sz w:val="16"/>
        </w:rPr>
        <w:t xml:space="preserve">126 million short tons </w:t>
      </w:r>
      <w:r w:rsidRPr="00F02F63">
        <w:rPr>
          <w:rStyle w:val="StyleBoldUnderline"/>
          <w:rFonts w:cs="Times New Roman"/>
          <w:highlight w:val="green"/>
        </w:rPr>
        <w:t xml:space="preserve">in 2012, </w:t>
      </w:r>
      <w:r w:rsidRPr="00F02F63">
        <w:rPr>
          <w:rFonts w:cs="Times New Roman"/>
          <w:sz w:val="16"/>
        </w:rPr>
        <w:t>a 17 percent increase</w:t>
      </w:r>
      <w:r w:rsidRPr="00F02F63">
        <w:rPr>
          <w:rStyle w:val="StyleBoldUnderline"/>
          <w:rFonts w:cs="Times New Roman"/>
        </w:rPr>
        <w:t xml:space="preserve"> </w:t>
      </w:r>
      <w:r w:rsidRPr="00F02F63">
        <w:rPr>
          <w:rFonts w:cs="Times New Roman"/>
          <w:sz w:val="16"/>
        </w:rPr>
        <w:t xml:space="preserve">over the previous year. Overseas shipments surpassed the previous high mark set in 1981 by 12 percent. The United States clearly is using less coal: Domestic consumption fell by about 114 million tons, or 11 percent, largely due to a decline in the use of coal for electricity. But U.S. coal production fell just 7 percent. The United States, with the world's largest coal reserves, continued to churn out the most carbon-intensive fuel, producing 1 billion tons of coal from its mines in 2012. Emissions Sink The EIA estimates that due largely to the drop in coal-fired electricity, U.S. carbon emissions from burning fossil fuel declined 3.4 percent in 2012. If the numbers hold up, it will extend the downward trend that the U.S. Environmental Protection Agency (EPA) outlined last month in its annual greenhouse gas inventory, which found greenhouse gas emissions in 2011 had fallen 8 percent from their 2007 peak to 6,703 million metric tons of CO2 equivalent (a number that includes sources other than energy, like methane emissions from agriculture). In fact, if you don't count the recession year of 2009, U.S. emissions in 2011 dropped to their lowest level since 1995. President Barack Obama counted the trend among his environmental accomplishments in his State of the Union address last month: "Over the last four years, our emissions of the dangerous carbon pollution that threatens our planet have actually fallen." The reason is clear: Coal, which in 2005 generated 50 percent of U.S. electricity, saw its share erode to 37.4 percent in 2012, according to EIA's new short-term energy outlook. An increase in U.S. renewable energy certainly played a role; renewables climbed in those seven years from 8.7 percent to 13 percent of the energy mix, about half of it hydropower. But the big gain came from natural gas, which climbed from 19 percent to 30.4 percent of U.S. electricity during that time frame, primarily because of abundant supply and low prices made possible by hydraulic fracturing, or fracking. The trend appears on track to continue, with U.S. coal-fired plants being retired at a record pace. But U.S. coal producers haven't been standing still as their domestic market has evaporated. They've been shipping their fuel to energy-hungry markets overseas, from the ports of Norfolk, Baltimore, and New Orleans. Although </w:t>
      </w:r>
      <w:r w:rsidRPr="00F02F63">
        <w:rPr>
          <w:rStyle w:val="Emphasis"/>
          <w:rFonts w:cs="Times New Roman"/>
          <w:highlight w:val="green"/>
        </w:rPr>
        <w:t>demand is growing rapidly in Asia</w:t>
      </w:r>
      <w:r w:rsidRPr="00A37026">
        <w:t>—</w:t>
      </w:r>
      <w:r w:rsidRPr="00F02F63">
        <w:rPr>
          <w:rFonts w:cs="Times New Roman"/>
          <w:sz w:val="16"/>
        </w:rPr>
        <w:t>U.S</w:t>
      </w:r>
      <w:r w:rsidRPr="00F02F63">
        <w:rPr>
          <w:rStyle w:val="StyleBoldUnderline"/>
          <w:rFonts w:cs="Times New Roman"/>
          <w:highlight w:val="green"/>
        </w:rPr>
        <w:t xml:space="preserve">. coal exports to China </w:t>
      </w:r>
      <w:r w:rsidRPr="00F02F63">
        <w:rPr>
          <w:rFonts w:cs="Times New Roman"/>
          <w:sz w:val="16"/>
        </w:rPr>
        <w:t>were on track to</w:t>
      </w:r>
      <w:r w:rsidRPr="00F02F63">
        <w:rPr>
          <w:rStyle w:val="StyleBoldUnderline"/>
          <w:rFonts w:cs="Times New Roman"/>
          <w:highlight w:val="green"/>
        </w:rPr>
        <w:t xml:space="preserve"> </w:t>
      </w:r>
      <w:r w:rsidRPr="00F02F63">
        <w:rPr>
          <w:rStyle w:val="Emphasis"/>
          <w:rFonts w:cs="Times New Roman"/>
          <w:highlight w:val="green"/>
        </w:rPr>
        <w:t>double</w:t>
      </w:r>
      <w:r w:rsidRPr="00F02F63">
        <w:rPr>
          <w:rStyle w:val="StyleBoldUnderline"/>
          <w:rFonts w:cs="Times New Roman"/>
          <w:highlight w:val="green"/>
        </w:rPr>
        <w:t xml:space="preserve"> </w:t>
      </w:r>
      <w:r w:rsidRPr="00F02F63">
        <w:rPr>
          <w:rFonts w:cs="Times New Roman"/>
          <w:sz w:val="16"/>
        </w:rPr>
        <w:t xml:space="preserve">last year—Europe was the biggest customer, importing more U.S. coal last year than all other countries combined. The Netherlands, with Europe's largest port, Rotterdam, accepted the most shipments, on pace for a 24 jump in U.S. coal imports in 2012. </w:t>
      </w:r>
      <w:r w:rsidRPr="00F02F63">
        <w:rPr>
          <w:rStyle w:val="StyleBoldUnderline"/>
          <w:rFonts w:cs="Times New Roman"/>
          <w:highlight w:val="green"/>
        </w:rPr>
        <w:t>The U</w:t>
      </w:r>
      <w:r w:rsidRPr="00F02F63">
        <w:rPr>
          <w:rFonts w:cs="Times New Roman"/>
          <w:sz w:val="16"/>
        </w:rPr>
        <w:t>nited</w:t>
      </w:r>
      <w:r w:rsidRPr="00F02F63">
        <w:rPr>
          <w:rStyle w:val="StyleBoldUnderline"/>
          <w:rFonts w:cs="Times New Roman"/>
          <w:highlight w:val="green"/>
        </w:rPr>
        <w:t xml:space="preserve"> K</w:t>
      </w:r>
      <w:r w:rsidRPr="00F02F63">
        <w:rPr>
          <w:rFonts w:cs="Times New Roman"/>
          <w:sz w:val="16"/>
        </w:rPr>
        <w:t xml:space="preserve">ingdom, the second largest customer, </w:t>
      </w:r>
      <w:r w:rsidRPr="00F02F63">
        <w:rPr>
          <w:rStyle w:val="StyleBoldUnderline"/>
          <w:rFonts w:cs="Times New Roman"/>
          <w:highlight w:val="green"/>
        </w:rPr>
        <w:t xml:space="preserve">saw its U.S. </w:t>
      </w:r>
      <w:r w:rsidRPr="00F02F63">
        <w:rPr>
          <w:rFonts w:cs="Times New Roman"/>
          <w:sz w:val="16"/>
        </w:rPr>
        <w:t>coal</w:t>
      </w:r>
      <w:r w:rsidRPr="00F02F63">
        <w:rPr>
          <w:rStyle w:val="StyleBoldUnderline"/>
          <w:rFonts w:cs="Times New Roman"/>
          <w:highlight w:val="green"/>
        </w:rPr>
        <w:t xml:space="preserve"> imports jump </w:t>
      </w:r>
      <w:r w:rsidRPr="00F02F63">
        <w:rPr>
          <w:rFonts w:cs="Times New Roman"/>
          <w:sz w:val="16"/>
        </w:rPr>
        <w:t>more than</w:t>
      </w:r>
      <w:r w:rsidRPr="00F02F63">
        <w:rPr>
          <w:rStyle w:val="StyleBoldUnderline"/>
          <w:rFonts w:cs="Times New Roman"/>
          <w:highlight w:val="green"/>
        </w:rPr>
        <w:t xml:space="preserve"> </w:t>
      </w:r>
      <w:r w:rsidRPr="00F02F63">
        <w:rPr>
          <w:rStyle w:val="Emphasis"/>
          <w:rFonts w:cs="Times New Roman"/>
          <w:highlight w:val="green"/>
        </w:rPr>
        <w:t>70 percent</w:t>
      </w:r>
      <w:r w:rsidRPr="00F02F63">
        <w:rPr>
          <w:rStyle w:val="StyleBoldUnderline"/>
          <w:rFonts w:cs="Times New Roman"/>
          <w:highlight w:val="green"/>
        </w:rPr>
        <w:t>.</w:t>
      </w:r>
      <w:r w:rsidRPr="00F02F63">
        <w:rPr>
          <w:rStyle w:val="StyleBoldUnderline"/>
          <w:rFonts w:cs="Times New Roman"/>
        </w:rPr>
        <w:t xml:space="preserve"> </w:t>
      </w:r>
      <w:r w:rsidRPr="00F02F63">
        <w:rPr>
          <w:rFonts w:cs="Times New Roman"/>
          <w:sz w:val="16"/>
        </w:rPr>
        <w:t xml:space="preserve">The hike in European coal consumption would appear to run counter to big government initiatives across the Continent to cut CO2 emissions. But in the European Union, where fracking has made only its initial forays and natural gas is still expensive, </w:t>
      </w:r>
      <w:r w:rsidRPr="00F02F63">
        <w:rPr>
          <w:rStyle w:val="Emphasis"/>
          <w:rFonts w:cs="Times New Roman"/>
          <w:highlight w:val="green"/>
        </w:rPr>
        <w:t>American coal is</w:t>
      </w:r>
      <w:r w:rsidRPr="00F02F63">
        <w:rPr>
          <w:rFonts w:cs="Times New Roman"/>
          <w:sz w:val="16"/>
        </w:rPr>
        <w:t xml:space="preserve">, well, </w:t>
      </w:r>
      <w:r w:rsidRPr="00F02F63">
        <w:rPr>
          <w:rStyle w:val="Emphasis"/>
          <w:rFonts w:cs="Times New Roman"/>
          <w:highlight w:val="green"/>
        </w:rPr>
        <w:t>dirt cheap</w:t>
      </w:r>
      <w:r w:rsidRPr="00F02F63">
        <w:rPr>
          <w:rStyle w:val="StyleBoldUnderline"/>
          <w:rFonts w:cs="Times New Roman"/>
          <w:highlight w:val="green"/>
        </w:rPr>
        <w:t>.</w:t>
      </w:r>
      <w:r w:rsidRPr="00F02F63">
        <w:rPr>
          <w:rStyle w:val="StyleBoldUnderline"/>
          <w:rFonts w:cs="Times New Roman"/>
        </w:rPr>
        <w:t xml:space="preserve"> </w:t>
      </w:r>
      <w:r w:rsidRPr="00F02F63">
        <w:rPr>
          <w:rFonts w:cs="Times New Roman"/>
          <w:sz w:val="16"/>
        </w:rPr>
        <w:t xml:space="preserve">European utilities are now finding that generating power from coal is a profitable gambit. In the power industry, the profit margin for generating electricity from coal is called the "clean dark spread"; at the end of December in Great Britain, it was going for about $39 per megawatt-hour, according to Argus. By contrast, the profit margin for gas-fired plants—the "clean spark spread"—was about $3. Tomas Wyns, director of the Center for Clean Air Policy-Europe, a nonprofit organization in Brussels, Belgium, said those kinds of spreads are typical across Europe right now. </w:t>
      </w:r>
      <w:r w:rsidRPr="00F02F63">
        <w:rPr>
          <w:rStyle w:val="Emphasis"/>
          <w:rFonts w:cs="Times New Roman"/>
          <w:highlight w:val="green"/>
        </w:rPr>
        <w:t>The EU</w:t>
      </w:r>
      <w:r w:rsidRPr="00F02F63">
        <w:rPr>
          <w:rFonts w:cs="Times New Roman"/>
          <w:sz w:val="16"/>
        </w:rPr>
        <w:t xml:space="preserve"> has a </w:t>
      </w:r>
      <w:r w:rsidRPr="00F02F63">
        <w:rPr>
          <w:rStyle w:val="StyleBoldUnderline"/>
          <w:rFonts w:cs="Times New Roman"/>
          <w:highlight w:val="green"/>
        </w:rPr>
        <w:t>cap-and-trade</w:t>
      </w:r>
      <w:r w:rsidRPr="00F02F63">
        <w:rPr>
          <w:rFonts w:cs="Times New Roman"/>
          <w:sz w:val="16"/>
        </w:rPr>
        <w:t xml:space="preserve"> carbon </w:t>
      </w:r>
      <w:r w:rsidRPr="00F02F63">
        <w:rPr>
          <w:rStyle w:val="StyleBoldUnderline"/>
          <w:rFonts w:cs="Times New Roman"/>
          <w:highlight w:val="green"/>
        </w:rPr>
        <w:t>market</w:t>
      </w:r>
      <w:r w:rsidRPr="00F02F63">
        <w:rPr>
          <w:rFonts w:cs="Times New Roman"/>
          <w:sz w:val="16"/>
        </w:rPr>
        <w:t xml:space="preserve">, the $148 billion, eight-year-old Emissions Trading System (ETS). But it's </w:t>
      </w:r>
      <w:r w:rsidRPr="00F02F63">
        <w:rPr>
          <w:rStyle w:val="StyleBoldUnderline"/>
          <w:rFonts w:cs="Times New Roman"/>
          <w:highlight w:val="green"/>
        </w:rPr>
        <w:t xml:space="preserve">in the doldrums because of </w:t>
      </w:r>
      <w:r w:rsidRPr="00F02F63">
        <w:rPr>
          <w:rFonts w:cs="Times New Roman"/>
          <w:sz w:val="16"/>
        </w:rPr>
        <w:t>a huge</w:t>
      </w:r>
      <w:r w:rsidRPr="00F02F63">
        <w:rPr>
          <w:rStyle w:val="StyleBoldUnderline"/>
          <w:rFonts w:cs="Times New Roman"/>
          <w:highlight w:val="green"/>
        </w:rPr>
        <w:t xml:space="preserve"> </w:t>
      </w:r>
      <w:r w:rsidRPr="00F02F63">
        <w:rPr>
          <w:rStyle w:val="Emphasis"/>
          <w:rFonts w:cs="Times New Roman"/>
          <w:highlight w:val="green"/>
        </w:rPr>
        <w:t>oversupply of permits</w:t>
      </w:r>
      <w:r w:rsidRPr="00F02F63">
        <w:rPr>
          <w:rFonts w:cs="Times New Roman"/>
          <w:sz w:val="16"/>
        </w:rPr>
        <w:t>. That's caused the price of carbon to fall to about 4 euros ($5.23). A plan called "backloading" that would temporarily extract allowances from the market to shore up the price has faltered so far in the European Parliament. "A better carbon price could make a difference" and even out the coal and gas spreads, Wyns said. He estimates a price of between 20 and 40 euros would do the trick. "But a structural change to the Emissions Trading System is not something that will happen very quickly. A solution is years off." The Tyndall Center study estimates that the burning of</w:t>
      </w:r>
      <w:r w:rsidRPr="00F02F63">
        <w:rPr>
          <w:rStyle w:val="StyleBoldUnderline"/>
          <w:rFonts w:cs="Times New Roman"/>
          <w:highlight w:val="green"/>
        </w:rPr>
        <w:t xml:space="preserve"> </w:t>
      </w:r>
      <w:r w:rsidRPr="00F02F63">
        <w:rPr>
          <w:rStyle w:val="Emphasis"/>
          <w:rFonts w:cs="Times New Roman"/>
          <w:highlight w:val="green"/>
        </w:rPr>
        <w:t>all that</w:t>
      </w:r>
      <w:r w:rsidRPr="00F02F63">
        <w:rPr>
          <w:rStyle w:val="StyleBoldUnderline"/>
          <w:rFonts w:cs="Times New Roman"/>
          <w:highlight w:val="green"/>
        </w:rPr>
        <w:t xml:space="preserve"> </w:t>
      </w:r>
      <w:r w:rsidRPr="00F02F63">
        <w:rPr>
          <w:rFonts w:cs="Times New Roman"/>
          <w:sz w:val="16"/>
        </w:rPr>
        <w:t>exported</w:t>
      </w:r>
      <w:r w:rsidRPr="00F02F63">
        <w:rPr>
          <w:rStyle w:val="StyleBoldUnderline"/>
          <w:rFonts w:cs="Times New Roman"/>
          <w:highlight w:val="green"/>
        </w:rPr>
        <w:t xml:space="preserve"> </w:t>
      </w:r>
      <w:r w:rsidRPr="00F02F63">
        <w:rPr>
          <w:rStyle w:val="Emphasis"/>
          <w:rFonts w:cs="Times New Roman"/>
          <w:highlight w:val="green"/>
        </w:rPr>
        <w:t>coal could erase</w:t>
      </w:r>
      <w:r w:rsidRPr="00F02F63">
        <w:rPr>
          <w:rStyle w:val="StyleBoldUnderline"/>
          <w:rFonts w:cs="Times New Roman"/>
          <w:highlight w:val="green"/>
        </w:rPr>
        <w:t xml:space="preserve"> </w:t>
      </w:r>
      <w:r w:rsidRPr="00F02F63">
        <w:rPr>
          <w:rFonts w:cs="Times New Roman"/>
          <w:sz w:val="16"/>
        </w:rPr>
        <w:t>fully half the</w:t>
      </w:r>
      <w:r w:rsidRPr="00F02F63">
        <w:rPr>
          <w:rStyle w:val="StyleBoldUnderline"/>
          <w:rFonts w:cs="Times New Roman"/>
        </w:rPr>
        <w:t xml:space="preserve"> </w:t>
      </w:r>
      <w:r w:rsidRPr="00F02F63">
        <w:rPr>
          <w:rStyle w:val="Emphasis"/>
          <w:rFonts w:cs="Times New Roman"/>
          <w:highlight w:val="green"/>
        </w:rPr>
        <w:t>gains the U</w:t>
      </w:r>
      <w:r w:rsidRPr="00F02F63">
        <w:rPr>
          <w:rFonts w:cs="Times New Roman"/>
          <w:sz w:val="16"/>
        </w:rPr>
        <w:t xml:space="preserve">nited </w:t>
      </w:r>
      <w:r w:rsidRPr="00F02F63">
        <w:rPr>
          <w:rStyle w:val="Emphasis"/>
          <w:rFonts w:cs="Times New Roman"/>
          <w:highlight w:val="green"/>
        </w:rPr>
        <w:t>S</w:t>
      </w:r>
      <w:r w:rsidRPr="00F02F63">
        <w:rPr>
          <w:rFonts w:cs="Times New Roman"/>
          <w:sz w:val="16"/>
        </w:rPr>
        <w:t>tates</w:t>
      </w:r>
      <w:r w:rsidRPr="00F02F63">
        <w:rPr>
          <w:rStyle w:val="StyleBoldUnderline"/>
          <w:rFonts w:cs="Times New Roman"/>
          <w:highlight w:val="green"/>
        </w:rPr>
        <w:t xml:space="preserve"> has made in reducing </w:t>
      </w:r>
      <w:r w:rsidRPr="00F02F63">
        <w:rPr>
          <w:rFonts w:cs="Times New Roman"/>
          <w:sz w:val="16"/>
        </w:rPr>
        <w:t>carbon</w:t>
      </w:r>
      <w:r w:rsidRPr="00F02F63">
        <w:rPr>
          <w:rStyle w:val="StyleBoldUnderline"/>
          <w:rFonts w:cs="Times New Roman"/>
          <w:highlight w:val="green"/>
        </w:rPr>
        <w:t xml:space="preserve"> emissions</w:t>
      </w:r>
      <w:r w:rsidRPr="00F02F63">
        <w:rPr>
          <w:rFonts w:cs="Times New Roman"/>
          <w:sz w:val="16"/>
        </w:rPr>
        <w:t>. For huge reserves of shale gas to help cut CO2 emissions, "displaced fuels must be reduced globally and remain suppressed indefinitely," the report said. Future Emissions It is not clear that the surge in U.S. coal exports will continue. One reason for the uptick in coal-fired generation in Europe has been the looming deadline for the EU's Large Combustion Plant Directive, which will require older coal plants to meet lower emission levels by the end of 2015 or be mothballed. Before that phaseout begins, Wyns says, "</w:t>
      </w:r>
      <w:r w:rsidRPr="00F02F63">
        <w:rPr>
          <w:rStyle w:val="Emphasis"/>
          <w:rFonts w:cs="Times New Roman"/>
          <w:highlight w:val="green"/>
        </w:rPr>
        <w:t>there is a</w:t>
      </w:r>
      <w:r w:rsidRPr="00F02F63">
        <w:rPr>
          <w:rFonts w:cs="Times New Roman"/>
          <w:sz w:val="16"/>
        </w:rPr>
        <w:t xml:space="preserve"> bit of a </w:t>
      </w:r>
      <w:r w:rsidRPr="00F02F63">
        <w:rPr>
          <w:rStyle w:val="Emphasis"/>
          <w:rFonts w:cs="Times New Roman"/>
          <w:highlight w:val="green"/>
        </w:rPr>
        <w:t>binge</w:t>
      </w:r>
      <w:r w:rsidRPr="00F02F63">
        <w:rPr>
          <w:rStyle w:val="StyleBoldUnderline"/>
          <w:rFonts w:cs="Times New Roman"/>
          <w:highlight w:val="green"/>
        </w:rPr>
        <w:t xml:space="preserve"> going on."</w:t>
      </w:r>
      <w:r w:rsidRPr="00F02F63">
        <w:rPr>
          <w:rFonts w:cs="Times New Roman"/>
          <w:sz w:val="16"/>
        </w:rPr>
        <w:t xml:space="preserve"> Also, economic factors are at work. Tyndall's Broderick said American coal companies have been essentially selling surplus fuel overseas at low profit margins, so there is a likelihood that U.S. coal production will decrease further. The U.S. government forecasters at EIA expect that U.S. coal exports will fall back to about 110 million tons </w:t>
      </w:r>
      <w:r w:rsidRPr="00F02F63">
        <w:rPr>
          <w:rFonts w:cs="Times New Roman"/>
          <w:sz w:val="16"/>
        </w:rPr>
        <w:lastRenderedPageBreak/>
        <w:t xml:space="preserve">per year over the next two years, due to economic weakness in Europe, falling international prices, and competition from other coal-exporting countries. The Paris-based International Energy Agency (IEA) calls Europe's "coal renaissance" a temporary phenomenon; it forecasts an increasing use of renewables, shuttering of coal plants, and a better balance between gas and coal prices in the coming years. But </w:t>
      </w:r>
      <w:r w:rsidRPr="00F02F63">
        <w:rPr>
          <w:rStyle w:val="StyleBoldUnderline"/>
          <w:rFonts w:cs="Times New Roman"/>
          <w:highlight w:val="green"/>
        </w:rPr>
        <w:t xml:space="preserve">IEA does not expect </w:t>
      </w:r>
      <w:r w:rsidRPr="00F02F63">
        <w:rPr>
          <w:rFonts w:cs="Times New Roman"/>
          <w:sz w:val="16"/>
        </w:rPr>
        <w:t>that</w:t>
      </w:r>
      <w:r w:rsidRPr="00F02F63">
        <w:rPr>
          <w:rStyle w:val="StyleBoldUnderline"/>
          <w:rFonts w:cs="Times New Roman"/>
          <w:highlight w:val="green"/>
        </w:rPr>
        <w:t xml:space="preserve"> the global appetite </w:t>
      </w:r>
      <w:r w:rsidRPr="00F02F63">
        <w:rPr>
          <w:rFonts w:cs="Times New Roman"/>
          <w:sz w:val="16"/>
        </w:rPr>
        <w:t>for coal</w:t>
      </w:r>
      <w:r w:rsidRPr="00F02F63">
        <w:rPr>
          <w:rStyle w:val="StyleBoldUnderline"/>
          <w:rFonts w:cs="Times New Roman"/>
          <w:highlight w:val="green"/>
        </w:rPr>
        <w:t xml:space="preserve"> will slacken</w:t>
      </w:r>
      <w:r w:rsidRPr="00F02F63">
        <w:rPr>
          <w:rFonts w:cs="Times New Roman"/>
          <w:sz w:val="16"/>
        </w:rPr>
        <w:t xml:space="preserve"> appreciably. The agency projects that, </w:t>
      </w:r>
      <w:r w:rsidRPr="00F02F63">
        <w:rPr>
          <w:rStyle w:val="StyleBoldUnderline"/>
          <w:rFonts w:cs="Times New Roman"/>
          <w:highlight w:val="green"/>
        </w:rPr>
        <w:t xml:space="preserve">by 2017, coal will rival oil as the world's primary energy source, </w:t>
      </w:r>
      <w:r w:rsidRPr="00F02F63">
        <w:rPr>
          <w:rFonts w:cs="Times New Roman"/>
          <w:sz w:val="16"/>
        </w:rPr>
        <w:t>mainly</w:t>
      </w:r>
      <w:r w:rsidRPr="00F02F63">
        <w:rPr>
          <w:rStyle w:val="StyleBoldUnderline"/>
          <w:rFonts w:cs="Times New Roman"/>
          <w:highlight w:val="green"/>
        </w:rPr>
        <w:t xml:space="preserve"> because of skyrocketing demand in Asia. U.S. coal producers </w:t>
      </w:r>
      <w:r w:rsidRPr="00F02F63">
        <w:rPr>
          <w:rFonts w:cs="Times New Roman"/>
          <w:sz w:val="16"/>
        </w:rPr>
        <w:t>have made clear that they</w:t>
      </w:r>
      <w:r w:rsidRPr="00F02F63">
        <w:rPr>
          <w:rStyle w:val="StyleBoldUnderline"/>
          <w:rFonts w:cs="Times New Roman"/>
          <w:highlight w:val="green"/>
        </w:rPr>
        <w:t xml:space="preserve"> aim to tap into that growing market.</w:t>
      </w:r>
    </w:p>
    <w:p w:rsidR="00E54382" w:rsidRPr="00F02F63" w:rsidRDefault="00E54382" w:rsidP="00E54382">
      <w:pPr>
        <w:rPr>
          <w:rFonts w:cs="Times New Roman"/>
          <w:b/>
        </w:rPr>
      </w:pPr>
    </w:p>
    <w:p w:rsidR="00E54382" w:rsidRPr="00F02F63" w:rsidRDefault="00E54382" w:rsidP="00E54382">
      <w:pPr>
        <w:rPr>
          <w:rFonts w:eastAsia="Calibri" w:cs="Times New Roman"/>
          <w:sz w:val="20"/>
        </w:rPr>
      </w:pPr>
    </w:p>
    <w:p w:rsidR="00E54382" w:rsidRPr="00F02F63" w:rsidRDefault="00E54382" w:rsidP="00E54382">
      <w:pPr>
        <w:rPr>
          <w:rFonts w:cs="Times New Roman"/>
          <w:b/>
          <w:sz w:val="24"/>
        </w:rPr>
      </w:pPr>
      <w:r w:rsidRPr="00F02F63">
        <w:rPr>
          <w:rFonts w:cs="Times New Roman"/>
          <w:b/>
          <w:sz w:val="24"/>
        </w:rPr>
        <w:t>Warming won’t cause extinction</w:t>
      </w:r>
    </w:p>
    <w:p w:rsidR="00E54382" w:rsidRPr="00F02F63" w:rsidRDefault="00E54382" w:rsidP="00E54382">
      <w:pPr>
        <w:rPr>
          <w:rFonts w:eastAsia="Calibri" w:cs="Times New Roman"/>
          <w:sz w:val="16"/>
          <w:szCs w:val="16"/>
        </w:rPr>
      </w:pPr>
      <w:r w:rsidRPr="00F02F63">
        <w:rPr>
          <w:rFonts w:eastAsia="Calibri" w:cs="Times New Roman"/>
          <w:b/>
          <w:sz w:val="24"/>
        </w:rPr>
        <w:t>Barrett</w:t>
      </w:r>
      <w:r w:rsidRPr="00F02F63">
        <w:rPr>
          <w:rFonts w:eastAsia="Calibri" w:cs="Times New Roman"/>
          <w:sz w:val="20"/>
        </w:rPr>
        <w:t xml:space="preserve"> </w:t>
      </w:r>
      <w:r w:rsidRPr="00F02F63">
        <w:rPr>
          <w:rFonts w:eastAsia="Calibri" w:cs="Times New Roman"/>
          <w:b/>
          <w:sz w:val="24"/>
        </w:rPr>
        <w:t>‘7</w:t>
      </w:r>
      <w:r w:rsidRPr="00F02F63">
        <w:rPr>
          <w:rFonts w:eastAsia="Calibri" w:cs="Times New Roman"/>
          <w:sz w:val="20"/>
        </w:rPr>
        <w:t xml:space="preserve"> </w:t>
      </w:r>
      <w:r w:rsidRPr="00F02F63">
        <w:rPr>
          <w:rFonts w:eastAsia="Calibri" w:cs="Times New Roman"/>
          <w:sz w:val="16"/>
          <w:szCs w:val="16"/>
        </w:rPr>
        <w:t xml:space="preserve">professor of natural resource economics – Columbia University, (Scott, </w:t>
      </w:r>
      <w:r w:rsidRPr="00F02F63">
        <w:rPr>
          <w:rFonts w:eastAsia="Calibri" w:cs="Times New Roman"/>
          <w:bCs/>
          <w:sz w:val="16"/>
          <w:szCs w:val="16"/>
        </w:rPr>
        <w:t>Why Cooperate? The Incentive to Supply Global Public Goods</w:t>
      </w:r>
      <w:r w:rsidRPr="00F02F63">
        <w:rPr>
          <w:rFonts w:eastAsia="Calibri" w:cs="Times New Roman"/>
          <w:sz w:val="16"/>
          <w:szCs w:val="16"/>
        </w:rPr>
        <w:t>, introduction)</w:t>
      </w:r>
    </w:p>
    <w:p w:rsidR="00E54382" w:rsidRPr="00F02F63" w:rsidRDefault="00E54382" w:rsidP="00E54382">
      <w:pPr>
        <w:rPr>
          <w:rFonts w:eastAsia="Calibri" w:cs="Times New Roman"/>
          <w:sz w:val="20"/>
        </w:rPr>
      </w:pPr>
    </w:p>
    <w:p w:rsidR="00E54382" w:rsidRPr="00F02F63" w:rsidRDefault="00E54382" w:rsidP="00E54382">
      <w:pPr>
        <w:rPr>
          <w:rFonts w:eastAsia="Calibri" w:cs="Times New Roman"/>
          <w:sz w:val="16"/>
        </w:rPr>
      </w:pPr>
      <w:r w:rsidRPr="00F02F63">
        <w:rPr>
          <w:rFonts w:eastAsia="Calibri" w:cs="Times New Roman"/>
          <w:sz w:val="16"/>
        </w:rPr>
        <w:t xml:space="preserve">First, </w:t>
      </w:r>
      <w:r w:rsidRPr="00F02F63">
        <w:rPr>
          <w:rFonts w:eastAsia="Calibri" w:cs="Times New Roman"/>
          <w:b/>
          <w:highlight w:val="green"/>
          <w:u w:val="single"/>
        </w:rPr>
        <w:t>climate change does not threaten</w:t>
      </w:r>
      <w:r w:rsidRPr="00F02F63">
        <w:rPr>
          <w:rFonts w:eastAsia="Calibri" w:cs="Times New Roman"/>
          <w:b/>
          <w:u w:val="single"/>
        </w:rPr>
        <w:t xml:space="preserve"> the </w:t>
      </w:r>
      <w:r w:rsidRPr="00F02F63">
        <w:rPr>
          <w:rFonts w:eastAsia="Calibri" w:cs="Times New Roman"/>
          <w:b/>
          <w:highlight w:val="green"/>
          <w:u w:val="single"/>
        </w:rPr>
        <w:t>survival of</w:t>
      </w:r>
      <w:r w:rsidRPr="00F02F63">
        <w:rPr>
          <w:rFonts w:eastAsia="Calibri" w:cs="Times New Roman"/>
          <w:b/>
          <w:u w:val="single"/>
        </w:rPr>
        <w:t xml:space="preserve"> the </w:t>
      </w:r>
      <w:r w:rsidRPr="00F02F63">
        <w:rPr>
          <w:rFonts w:eastAsia="Calibri" w:cs="Times New Roman"/>
          <w:b/>
          <w:highlight w:val="green"/>
          <w:u w:val="single"/>
        </w:rPr>
        <w:t>human species</w:t>
      </w:r>
      <w:r w:rsidRPr="00F02F63">
        <w:rPr>
          <w:rFonts w:eastAsia="Calibri" w:cs="Times New Roman"/>
          <w:sz w:val="16"/>
        </w:rPr>
        <w:t xml:space="preserve">.5 If unchecked, it will cause other species to become extinction (though </w:t>
      </w:r>
      <w:r w:rsidRPr="00F02F63">
        <w:rPr>
          <w:rFonts w:eastAsia="Calibri" w:cs="Times New Roman"/>
          <w:bCs/>
          <w:highlight w:val="green"/>
          <w:u w:val="single"/>
        </w:rPr>
        <w:t>biodiversity</w:t>
      </w:r>
      <w:r w:rsidRPr="00F02F63">
        <w:rPr>
          <w:rFonts w:eastAsia="Calibri" w:cs="Times New Roman"/>
          <w:bCs/>
          <w:u w:val="single"/>
        </w:rPr>
        <w:t xml:space="preserve"> is being </w:t>
      </w:r>
      <w:r w:rsidRPr="00F02F63">
        <w:rPr>
          <w:rFonts w:eastAsia="Calibri" w:cs="Times New Roman"/>
          <w:bCs/>
          <w:highlight w:val="green"/>
          <w:u w:val="single"/>
        </w:rPr>
        <w:t>depleted now due to other reasons</w:t>
      </w:r>
      <w:r w:rsidRPr="00F02F63">
        <w:rPr>
          <w:rFonts w:eastAsia="Calibri" w:cs="Times New Roman"/>
          <w:sz w:val="16"/>
        </w:rPr>
        <w:t xml:space="preserve">). </w:t>
      </w:r>
      <w:r w:rsidRPr="00F02F63">
        <w:rPr>
          <w:rFonts w:eastAsia="Calibri" w:cs="Times New Roman"/>
          <w:bCs/>
          <w:u w:val="single"/>
        </w:rPr>
        <w:t>It will alter critical ecosystems</w:t>
      </w:r>
      <w:r w:rsidRPr="00F02F63">
        <w:rPr>
          <w:rFonts w:eastAsia="Calibri" w:cs="Times New Roman"/>
          <w:sz w:val="16"/>
        </w:rPr>
        <w:t xml:space="preserve"> (though </w:t>
      </w:r>
      <w:r w:rsidRPr="00F02F63">
        <w:rPr>
          <w:rFonts w:eastAsia="Calibri" w:cs="Times New Roman"/>
          <w:bCs/>
          <w:u w:val="single"/>
        </w:rPr>
        <w:t>this is also happening now</w:t>
      </w:r>
      <w:r w:rsidRPr="00F02F63">
        <w:rPr>
          <w:rFonts w:eastAsia="Calibri" w:cs="Times New Roman"/>
          <w:sz w:val="16"/>
        </w:rPr>
        <w:t xml:space="preserve">, and </w:t>
      </w:r>
      <w:r w:rsidRPr="00F02F63">
        <w:rPr>
          <w:rFonts w:eastAsia="Calibri" w:cs="Times New Roman"/>
          <w:bCs/>
          <w:u w:val="single"/>
        </w:rPr>
        <w:t>for reasons unrelated to climate change</w:t>
      </w:r>
      <w:r w:rsidRPr="00F02F63">
        <w:rPr>
          <w:rFonts w:eastAsia="Calibri" w:cs="Times New Roman"/>
          <w:sz w:val="16"/>
        </w:rPr>
        <w:t>). It will reduce land area as the seas rise, and in the process displace human populations. “</w:t>
      </w:r>
      <w:r w:rsidRPr="00F02F63">
        <w:rPr>
          <w:rFonts w:eastAsia="Calibri" w:cs="Times New Roman"/>
          <w:bCs/>
          <w:highlight w:val="green"/>
          <w:u w:val="single"/>
        </w:rPr>
        <w:t>Catastrophic” climate change is</w:t>
      </w:r>
      <w:r w:rsidRPr="00F02F63">
        <w:rPr>
          <w:rFonts w:eastAsia="Calibri" w:cs="Times New Roman"/>
          <w:sz w:val="16"/>
        </w:rPr>
        <w:t xml:space="preserve"> possible, but </w:t>
      </w:r>
      <w:r w:rsidRPr="00F02F63">
        <w:rPr>
          <w:rFonts w:eastAsia="Calibri" w:cs="Times New Roman"/>
          <w:bCs/>
          <w:highlight w:val="green"/>
          <w:u w:val="single"/>
        </w:rPr>
        <w:t>not certain</w:t>
      </w:r>
      <w:r w:rsidRPr="00F02F63">
        <w:rPr>
          <w:rFonts w:eastAsia="Calibri" w:cs="Times New Roman"/>
          <w:bCs/>
          <w:u w:val="single"/>
        </w:rPr>
        <w:t>.</w:t>
      </w:r>
      <w:r w:rsidRPr="00F02F63">
        <w:rPr>
          <w:rFonts w:eastAsia="Calibri" w:cs="Times New Roman"/>
          <w:sz w:val="16"/>
        </w:rPr>
        <w:t xml:space="preserve"> Moreover, and unlike an asteroid collision, </w:t>
      </w:r>
      <w:r w:rsidRPr="00F02F63">
        <w:rPr>
          <w:rFonts w:eastAsia="Calibri" w:cs="Times New Roman"/>
          <w:bCs/>
          <w:u w:val="single"/>
        </w:rPr>
        <w:t xml:space="preserve">large </w:t>
      </w:r>
      <w:r w:rsidRPr="00F02F63">
        <w:rPr>
          <w:rFonts w:eastAsia="Calibri" w:cs="Times New Roman"/>
          <w:bCs/>
          <w:highlight w:val="green"/>
          <w:u w:val="single"/>
        </w:rPr>
        <w:t>changes</w:t>
      </w:r>
      <w:r w:rsidRPr="00F02F63">
        <w:rPr>
          <w:rFonts w:eastAsia="Calibri" w:cs="Times New Roman"/>
          <w:sz w:val="16"/>
        </w:rPr>
        <w:t xml:space="preserve"> (</w:t>
      </w:r>
      <w:r w:rsidRPr="00F02F63">
        <w:rPr>
          <w:rFonts w:eastAsia="Calibri" w:cs="Times New Roman"/>
          <w:bCs/>
          <w:u w:val="single"/>
        </w:rPr>
        <w:t>such as sea level rise</w:t>
      </w:r>
      <w:r w:rsidRPr="00F02F63">
        <w:rPr>
          <w:rFonts w:eastAsia="Calibri" w:cs="Times New Roman"/>
          <w:sz w:val="16"/>
        </w:rPr>
        <w:t xml:space="preserve"> of, say, ten meters) </w:t>
      </w:r>
      <w:r w:rsidRPr="00F02F63">
        <w:rPr>
          <w:rFonts w:eastAsia="Calibri" w:cs="Times New Roman"/>
          <w:b/>
          <w:highlight w:val="green"/>
          <w:u w:val="single"/>
        </w:rPr>
        <w:t>will</w:t>
      </w:r>
      <w:r w:rsidRPr="00F02F63">
        <w:rPr>
          <w:rFonts w:eastAsia="Calibri" w:cs="Times New Roman"/>
          <w:b/>
          <w:u w:val="single"/>
        </w:rPr>
        <w:t xml:space="preserve"> likely </w:t>
      </w:r>
      <w:r w:rsidRPr="00F02F63">
        <w:rPr>
          <w:rFonts w:eastAsia="Calibri" w:cs="Times New Roman"/>
          <w:b/>
          <w:highlight w:val="green"/>
          <w:u w:val="single"/>
        </w:rPr>
        <w:t xml:space="preserve">take centuries to unfold, </w:t>
      </w:r>
      <w:r w:rsidRPr="00F02F63">
        <w:rPr>
          <w:rFonts w:eastAsia="Calibri" w:cs="Times New Roman"/>
          <w:b/>
          <w:highlight w:val="green"/>
          <w:u w:val="single"/>
          <w:bdr w:val="single" w:sz="4" w:space="0" w:color="auto" w:frame="1"/>
        </w:rPr>
        <w:t>giving</w:t>
      </w:r>
      <w:r w:rsidRPr="00F02F63">
        <w:rPr>
          <w:rFonts w:eastAsia="Calibri" w:cs="Times New Roman"/>
          <w:b/>
          <w:u w:val="single"/>
          <w:bdr w:val="single" w:sz="4" w:space="0" w:color="auto" w:frame="1"/>
        </w:rPr>
        <w:t xml:space="preserve"> societies </w:t>
      </w:r>
      <w:r w:rsidRPr="00F02F63">
        <w:rPr>
          <w:rFonts w:eastAsia="Calibri" w:cs="Times New Roman"/>
          <w:b/>
          <w:highlight w:val="green"/>
          <w:u w:val="single"/>
          <w:bdr w:val="single" w:sz="4" w:space="0" w:color="auto" w:frame="1"/>
        </w:rPr>
        <w:t>time to adjust.</w:t>
      </w:r>
      <w:r w:rsidRPr="00F02F63">
        <w:rPr>
          <w:rFonts w:eastAsia="Calibri" w:cs="Times New Roman"/>
          <w:sz w:val="16"/>
        </w:rPr>
        <w:t xml:space="preserve"> “Abrupt” climate change is also possible, and will occur more rapidly, perhaps over a decade or two. However, </w:t>
      </w:r>
      <w:r w:rsidRPr="00F02F63">
        <w:rPr>
          <w:rFonts w:eastAsia="Calibri" w:cs="Times New Roman"/>
          <w:b/>
          <w:highlight w:val="green"/>
          <w:u w:val="single"/>
        </w:rPr>
        <w:t>abrupt climate change</w:t>
      </w:r>
      <w:r w:rsidRPr="00F02F63">
        <w:rPr>
          <w:rFonts w:eastAsia="Calibri" w:cs="Times New Roman"/>
          <w:sz w:val="16"/>
        </w:rPr>
        <w:t xml:space="preserve"> (such as a weakening in the North Atlantic circulation), though potentially very serious, </w:t>
      </w:r>
      <w:r w:rsidRPr="00F02F63">
        <w:rPr>
          <w:rFonts w:eastAsia="Calibri" w:cs="Times New Roman"/>
          <w:b/>
          <w:highlight w:val="green"/>
          <w:u w:val="single"/>
        </w:rPr>
        <w:t>is unlikely to be ruinous</w:t>
      </w:r>
      <w:r w:rsidRPr="00F02F63">
        <w:rPr>
          <w:rFonts w:eastAsia="Calibri" w:cs="Times New Roman"/>
          <w:b/>
          <w:u w:val="single"/>
        </w:rPr>
        <w:t>.</w:t>
      </w:r>
      <w:r w:rsidRPr="00F02F63">
        <w:rPr>
          <w:rFonts w:eastAsia="Calibri" w:cs="Times New Roman"/>
          <w:sz w:val="16"/>
        </w:rPr>
        <w:t xml:space="preserve"> Human-induced climate change is an experiment of planetary proportions, and we cannot be sur of its consequences. </w:t>
      </w:r>
      <w:r w:rsidRPr="00F02F63">
        <w:rPr>
          <w:rFonts w:eastAsia="Calibri" w:cs="Times New Roman"/>
          <w:u w:val="single"/>
        </w:rPr>
        <w:t>Even in a worse case scenario</w:t>
      </w:r>
      <w:r w:rsidRPr="00F02F63">
        <w:rPr>
          <w:rFonts w:eastAsia="Calibri" w:cs="Times New Roman"/>
          <w:sz w:val="16"/>
        </w:rPr>
        <w:t xml:space="preserve">, however, global </w:t>
      </w:r>
      <w:r w:rsidRPr="00F02F63">
        <w:rPr>
          <w:rFonts w:eastAsia="Calibri" w:cs="Times New Roman"/>
          <w:u w:val="single"/>
        </w:rPr>
        <w:t>climate change is not the equivalent of the</w:t>
      </w:r>
      <w:r w:rsidRPr="00F02F63">
        <w:rPr>
          <w:rFonts w:eastAsia="Calibri" w:cs="Times New Roman"/>
          <w:sz w:val="16"/>
        </w:rPr>
        <w:t xml:space="preserve"> Earth being hit by </w:t>
      </w:r>
      <w:r w:rsidRPr="00F02F63">
        <w:rPr>
          <w:rFonts w:eastAsia="Calibri" w:cs="Times New Roman"/>
          <w:u w:val="single"/>
        </w:rPr>
        <w:t>mega-asteroid.</w:t>
      </w:r>
      <w:r w:rsidRPr="00F02F63">
        <w:rPr>
          <w:rFonts w:eastAsia="Calibri" w:cs="Times New Roman"/>
          <w:sz w:val="16"/>
        </w:rPr>
        <w:t xml:space="preserve"> Indeed, </w:t>
      </w:r>
      <w:r w:rsidRPr="00F02F63">
        <w:rPr>
          <w:rFonts w:eastAsia="Calibri" w:cs="Times New Roman"/>
          <w:bCs/>
          <w:u w:val="single"/>
        </w:rPr>
        <w:t>if it were as damaging as this, and if we were sure that it would be this harmful</w:t>
      </w:r>
      <w:r w:rsidRPr="00F02F63">
        <w:rPr>
          <w:rFonts w:eastAsia="Calibri" w:cs="Times New Roman"/>
          <w:sz w:val="16"/>
        </w:rPr>
        <w:t xml:space="preserve">, then </w:t>
      </w:r>
      <w:r w:rsidRPr="00F02F63">
        <w:rPr>
          <w:rFonts w:eastAsia="Calibri" w:cs="Times New Roman"/>
          <w:bCs/>
          <w:u w:val="single"/>
        </w:rPr>
        <w:t>our incentive to address this threat would be overwhelming.</w:t>
      </w:r>
      <w:r w:rsidRPr="00F02F63">
        <w:rPr>
          <w:rFonts w:eastAsia="Calibri" w:cs="Times New Roman"/>
          <w:sz w:val="16"/>
        </w:rPr>
        <w:t xml:space="preserve"> The challenge would still be more difficult than asteroid defense, but we would have done much more about it by now. </w:t>
      </w:r>
    </w:p>
    <w:p w:rsidR="00E54382" w:rsidRPr="00F02F63" w:rsidRDefault="00E54382" w:rsidP="00E54382">
      <w:pPr>
        <w:rPr>
          <w:rFonts w:eastAsia="Calibri" w:cs="Times New Roman"/>
          <w:sz w:val="20"/>
        </w:rPr>
      </w:pPr>
    </w:p>
    <w:p w:rsidR="00E54382" w:rsidRPr="00F02F63" w:rsidRDefault="00E54382" w:rsidP="00E54382">
      <w:pPr>
        <w:rPr>
          <w:rFonts w:cs="Times New Roman"/>
          <w:b/>
          <w:sz w:val="24"/>
        </w:rPr>
      </w:pPr>
      <w:r w:rsidRPr="00F02F63">
        <w:rPr>
          <w:rFonts w:cs="Times New Roman"/>
          <w:b/>
          <w:sz w:val="24"/>
        </w:rPr>
        <w:t>CO2 isn’t key</w:t>
      </w:r>
    </w:p>
    <w:p w:rsidR="00E54382" w:rsidRPr="00F02F63" w:rsidRDefault="00E54382" w:rsidP="00E54382">
      <w:pPr>
        <w:rPr>
          <w:rFonts w:eastAsia="Calibri" w:cs="Times New Roman"/>
          <w:sz w:val="16"/>
          <w:szCs w:val="16"/>
        </w:rPr>
      </w:pPr>
      <w:r w:rsidRPr="00F02F63">
        <w:rPr>
          <w:rFonts w:eastAsia="Calibri" w:cs="Times New Roman"/>
          <w:b/>
          <w:sz w:val="24"/>
        </w:rPr>
        <w:t>Watts ’12</w:t>
      </w:r>
      <w:r w:rsidRPr="00F02F63">
        <w:rPr>
          <w:rFonts w:eastAsia="Calibri" w:cs="Times New Roman"/>
          <w:sz w:val="20"/>
        </w:rPr>
        <w:t xml:space="preserve"> </w:t>
      </w:r>
      <w:r w:rsidRPr="00F02F63">
        <w:rPr>
          <w:rFonts w:eastAsia="Calibri" w:cs="Times New Roman"/>
          <w:sz w:val="16"/>
          <w:szCs w:val="16"/>
        </w:rPr>
        <w:t>25-year climate reporter, works with weather technology, weather stations, and weather data processing systems in the private sector, 7/25/</w:t>
      </w:r>
    </w:p>
    <w:p w:rsidR="00E54382" w:rsidRPr="00F02F63" w:rsidRDefault="00E54382" w:rsidP="00E54382">
      <w:pPr>
        <w:rPr>
          <w:rFonts w:eastAsia="Calibri" w:cs="Times New Roman"/>
          <w:sz w:val="16"/>
          <w:szCs w:val="16"/>
        </w:rPr>
      </w:pPr>
      <w:r w:rsidRPr="00F02F63">
        <w:rPr>
          <w:rFonts w:eastAsia="Calibri" w:cs="Times New Roman"/>
          <w:sz w:val="16"/>
          <w:szCs w:val="16"/>
        </w:rPr>
        <w:t xml:space="preserve">(Anthony, </w:t>
      </w:r>
      <w:hyperlink r:id="rId25" w:history="1">
        <w:r w:rsidRPr="00F02F63">
          <w:rPr>
            <w:rFonts w:eastAsia="Calibri" w:cs="Times New Roman"/>
            <w:sz w:val="16"/>
            <w:szCs w:val="16"/>
          </w:rPr>
          <w:t>http://wattsupwiththat.com/2012/07/25/lindzen-at-sandia-national-labs-climate-models-are-flawed/</w:t>
        </w:r>
      </w:hyperlink>
      <w:r w:rsidRPr="00F02F63">
        <w:rPr>
          <w:rFonts w:eastAsia="Calibri" w:cs="Times New Roman"/>
          <w:sz w:val="16"/>
          <w:szCs w:val="16"/>
        </w:rPr>
        <w:t>)</w:t>
      </w:r>
    </w:p>
    <w:p w:rsidR="00E54382" w:rsidRPr="00F02F63" w:rsidRDefault="00E54382" w:rsidP="00E54382">
      <w:pPr>
        <w:rPr>
          <w:rFonts w:eastAsia="Calibri" w:cs="Times New Roman"/>
          <w:sz w:val="20"/>
        </w:rPr>
      </w:pPr>
    </w:p>
    <w:p w:rsidR="00E54382" w:rsidRPr="00F02F63" w:rsidRDefault="00E54382" w:rsidP="00E54382">
      <w:pPr>
        <w:rPr>
          <w:rFonts w:eastAsia="Calibri" w:cs="Times New Roman"/>
          <w:bCs/>
          <w:u w:val="single"/>
        </w:rPr>
      </w:pPr>
      <w:r w:rsidRPr="00F02F63">
        <w:rPr>
          <w:rFonts w:eastAsia="Calibri" w:cs="Times New Roman"/>
          <w:sz w:val="16"/>
        </w:rPr>
        <w:t xml:space="preserve">ALBUQUERQUE, N.M. — Massachusetts Institute of Technology professor Richard </w:t>
      </w:r>
      <w:r w:rsidRPr="00F02F63">
        <w:rPr>
          <w:rFonts w:eastAsia="Calibri" w:cs="Times New Roman"/>
          <w:bCs/>
          <w:u w:val="single"/>
        </w:rPr>
        <w:t>Lindzen</w:t>
      </w:r>
      <w:r w:rsidRPr="00F02F63">
        <w:rPr>
          <w:rFonts w:eastAsia="Calibri" w:cs="Times New Roman"/>
          <w:sz w:val="16"/>
        </w:rPr>
        <w:t xml:space="preserve">, a global warming skeptic, </w:t>
      </w:r>
      <w:r w:rsidRPr="00F02F63">
        <w:rPr>
          <w:rFonts w:eastAsia="Calibri" w:cs="Times New Roman"/>
          <w:bCs/>
          <w:u w:val="single"/>
        </w:rPr>
        <w:t>told</w:t>
      </w:r>
      <w:r w:rsidRPr="00F02F63">
        <w:rPr>
          <w:rFonts w:eastAsia="Calibri" w:cs="Times New Roman"/>
          <w:sz w:val="16"/>
        </w:rPr>
        <w:t xml:space="preserve"> about 70 </w:t>
      </w:r>
      <w:r w:rsidRPr="00F02F63">
        <w:rPr>
          <w:rFonts w:eastAsia="Calibri" w:cs="Times New Roman"/>
          <w:bCs/>
          <w:u w:val="single"/>
        </w:rPr>
        <w:t xml:space="preserve">Sandia </w:t>
      </w:r>
      <w:r w:rsidRPr="00F02F63">
        <w:rPr>
          <w:rFonts w:eastAsia="Calibri" w:cs="Times New Roman"/>
          <w:bCs/>
          <w:highlight w:val="green"/>
          <w:u w:val="single"/>
        </w:rPr>
        <w:t>researchers</w:t>
      </w:r>
      <w:r w:rsidRPr="00F02F63">
        <w:rPr>
          <w:rFonts w:eastAsia="Calibri" w:cs="Times New Roman"/>
          <w:sz w:val="16"/>
        </w:rPr>
        <w:t xml:space="preserve"> in June that </w:t>
      </w:r>
      <w:r w:rsidRPr="00F02F63">
        <w:rPr>
          <w:rFonts w:eastAsia="Calibri" w:cs="Times New Roman"/>
          <w:bCs/>
          <w:u w:val="single"/>
        </w:rPr>
        <w:t>too much is being made of climate change by researchers</w:t>
      </w:r>
      <w:r w:rsidRPr="00F02F63">
        <w:rPr>
          <w:rFonts w:eastAsia="Calibri" w:cs="Times New Roman"/>
          <w:sz w:val="16"/>
        </w:rPr>
        <w:t xml:space="preserve"> seeking government funding. He said their data and their methods did not support their claims. “</w:t>
      </w:r>
      <w:r w:rsidRPr="00F02F63">
        <w:rPr>
          <w:rFonts w:eastAsia="Calibri" w:cs="Times New Roman"/>
          <w:bCs/>
          <w:u w:val="single"/>
        </w:rPr>
        <w:t>Despite concerns over</w:t>
      </w:r>
      <w:r w:rsidRPr="00F02F63">
        <w:rPr>
          <w:rFonts w:eastAsia="Calibri" w:cs="Times New Roman"/>
          <w:sz w:val="16"/>
        </w:rPr>
        <w:t xml:space="preserve"> the last decades with </w:t>
      </w:r>
      <w:r w:rsidRPr="00F02F63">
        <w:rPr>
          <w:rFonts w:eastAsia="Calibri" w:cs="Times New Roman"/>
          <w:bCs/>
          <w:u w:val="single"/>
        </w:rPr>
        <w:t>the greenhouse process,</w:t>
      </w:r>
      <w:r w:rsidRPr="00F02F63">
        <w:rPr>
          <w:rFonts w:eastAsia="Calibri" w:cs="Times New Roman"/>
          <w:sz w:val="16"/>
        </w:rPr>
        <w:t xml:space="preserve"> </w:t>
      </w:r>
      <w:r w:rsidRPr="00F02F63">
        <w:rPr>
          <w:rFonts w:eastAsia="Calibri" w:cs="Times New Roman"/>
          <w:b/>
          <w:u w:val="single"/>
        </w:rPr>
        <w:t xml:space="preserve">they </w:t>
      </w:r>
      <w:r w:rsidRPr="00F02F63">
        <w:rPr>
          <w:rFonts w:eastAsia="Calibri" w:cs="Times New Roman"/>
          <w:b/>
          <w:highlight w:val="green"/>
          <w:u w:val="single"/>
        </w:rPr>
        <w:t>oversimplify the effect</w:t>
      </w:r>
      <w:r w:rsidRPr="00F02F63">
        <w:rPr>
          <w:rFonts w:eastAsia="Calibri" w:cs="Times New Roman"/>
          <w:sz w:val="16"/>
        </w:rPr>
        <w:t>,” he said. “</w:t>
      </w:r>
      <w:r w:rsidRPr="00F02F63">
        <w:rPr>
          <w:rFonts w:eastAsia="Calibri" w:cs="Times New Roman"/>
          <w:bCs/>
          <w:u w:val="single"/>
        </w:rPr>
        <w:t xml:space="preserve">Simply </w:t>
      </w:r>
      <w:r w:rsidRPr="00F02F63">
        <w:rPr>
          <w:rFonts w:eastAsia="Calibri" w:cs="Times New Roman"/>
          <w:bCs/>
          <w:highlight w:val="green"/>
          <w:u w:val="single"/>
        </w:rPr>
        <w:t>cranking up CO2</w:t>
      </w:r>
      <w:r w:rsidRPr="00F02F63">
        <w:rPr>
          <w:rFonts w:eastAsia="Calibri" w:cs="Times New Roman"/>
          <w:sz w:val="16"/>
        </w:rPr>
        <w:t xml:space="preserve"> [carbon dioxide] (</w:t>
      </w:r>
      <w:r w:rsidRPr="00F02F63">
        <w:rPr>
          <w:rFonts w:eastAsia="Calibri" w:cs="Times New Roman"/>
          <w:bCs/>
          <w:u w:val="single"/>
        </w:rPr>
        <w:t>as the culprit</w:t>
      </w:r>
      <w:r w:rsidRPr="00F02F63">
        <w:rPr>
          <w:rFonts w:eastAsia="Calibri" w:cs="Times New Roman"/>
          <w:sz w:val="16"/>
        </w:rPr>
        <w:t xml:space="preserve">) </w:t>
      </w:r>
      <w:r w:rsidRPr="00F02F63">
        <w:rPr>
          <w:rFonts w:eastAsia="Calibri" w:cs="Times New Roman"/>
          <w:bCs/>
          <w:highlight w:val="green"/>
          <w:u w:val="single"/>
        </w:rPr>
        <w:t>is not</w:t>
      </w:r>
      <w:r w:rsidRPr="00F02F63">
        <w:rPr>
          <w:rFonts w:eastAsia="Calibri" w:cs="Times New Roman"/>
          <w:bCs/>
          <w:u w:val="single"/>
        </w:rPr>
        <w:t xml:space="preserve"> the answer” to </w:t>
      </w:r>
      <w:r w:rsidRPr="00F02F63">
        <w:rPr>
          <w:rFonts w:eastAsia="Calibri" w:cs="Times New Roman"/>
          <w:bCs/>
          <w:highlight w:val="green"/>
          <w:u w:val="single"/>
        </w:rPr>
        <w:t>what causes climate change</w:t>
      </w:r>
      <w:r w:rsidRPr="00F02F63">
        <w:rPr>
          <w:rFonts w:eastAsia="Calibri" w:cs="Times New Roman"/>
          <w:bCs/>
          <w:u w:val="single"/>
        </w:rPr>
        <w:t>. Lindzen</w:t>
      </w:r>
      <w:r w:rsidRPr="00F02F63">
        <w:rPr>
          <w:rFonts w:eastAsia="Calibri" w:cs="Times New Roman"/>
          <w:sz w:val="16"/>
        </w:rPr>
        <w:t xml:space="preserve">, the ninth speaker in Sandia’s Climate Change and National Security Speaker Series, is Alfred P. Sloan </w:t>
      </w:r>
      <w:r w:rsidRPr="00F02F63">
        <w:rPr>
          <w:rFonts w:eastAsia="Calibri" w:cs="Times New Roman"/>
          <w:bCs/>
          <w:u w:val="single"/>
        </w:rPr>
        <w:t>professor of meteorology in MIT’s department of earth, atmospheric and planetary sciences. He has published more than 200 scientific papers and is the lead author of Chapter 7</w:t>
      </w:r>
      <w:r w:rsidRPr="00F02F63">
        <w:rPr>
          <w:rFonts w:eastAsia="Calibri" w:cs="Times New Roman"/>
          <w:sz w:val="16"/>
        </w:rPr>
        <w:t xml:space="preserve"> (“Physical Climate Processes and Feedbacks”) </w:t>
      </w:r>
      <w:r w:rsidRPr="00F02F63">
        <w:rPr>
          <w:rFonts w:eastAsia="Calibri" w:cs="Times New Roman"/>
          <w:bCs/>
          <w:u w:val="single"/>
        </w:rPr>
        <w:t>of the</w:t>
      </w:r>
      <w:r w:rsidRPr="00F02F63">
        <w:rPr>
          <w:rFonts w:eastAsia="Calibri" w:cs="Times New Roman"/>
          <w:sz w:val="16"/>
        </w:rPr>
        <w:t xml:space="preserve"> International Panel on Climate Change’s (</w:t>
      </w:r>
      <w:r w:rsidRPr="00F02F63">
        <w:rPr>
          <w:rFonts w:eastAsia="Calibri" w:cs="Times New Roman"/>
          <w:bCs/>
          <w:u w:val="single"/>
        </w:rPr>
        <w:t>IPCC</w:t>
      </w:r>
      <w:r w:rsidRPr="00F02F63">
        <w:rPr>
          <w:rFonts w:eastAsia="Calibri" w:cs="Times New Roman"/>
          <w:sz w:val="16"/>
        </w:rPr>
        <w:t xml:space="preserve">) Third Assessment </w:t>
      </w:r>
      <w:r w:rsidRPr="00F02F63">
        <w:rPr>
          <w:rFonts w:eastAsia="Calibri" w:cs="Times New Roman"/>
          <w:bCs/>
          <w:u w:val="single"/>
        </w:rPr>
        <w:t xml:space="preserve">Report. He is a member of the National Academy of Sciences and a fellow of the American Geophysical Union and the American Meteorological Society. </w:t>
      </w:r>
      <w:r w:rsidRPr="00F02F63">
        <w:rPr>
          <w:rFonts w:eastAsia="Calibri" w:cs="Times New Roman"/>
          <w:sz w:val="16"/>
        </w:rPr>
        <w:t xml:space="preserve">For 30 years, </w:t>
      </w:r>
      <w:r w:rsidRPr="00F02F63">
        <w:rPr>
          <w:rFonts w:eastAsia="Calibri" w:cs="Times New Roman"/>
          <w:b/>
          <w:highlight w:val="green"/>
          <w:u w:val="single"/>
        </w:rPr>
        <w:t>climate scientists</w:t>
      </w:r>
      <w:r w:rsidRPr="00F02F63">
        <w:rPr>
          <w:rFonts w:eastAsia="Calibri" w:cs="Times New Roman"/>
          <w:b/>
          <w:u w:val="single"/>
        </w:rPr>
        <w:t xml:space="preserve"> have been “</w:t>
      </w:r>
      <w:r w:rsidRPr="00F02F63">
        <w:rPr>
          <w:rFonts w:eastAsia="Calibri" w:cs="Times New Roman"/>
          <w:b/>
          <w:highlight w:val="green"/>
          <w:u w:val="single"/>
        </w:rPr>
        <w:t>locked into a simple-minded identification of climate</w:t>
      </w:r>
      <w:r w:rsidRPr="00F02F63">
        <w:rPr>
          <w:rFonts w:eastAsia="Calibri" w:cs="Times New Roman"/>
          <w:b/>
          <w:u w:val="single"/>
        </w:rPr>
        <w:t xml:space="preserve"> with greenhouse-gas level</w:t>
      </w:r>
      <w:r w:rsidRPr="00F02F63">
        <w:rPr>
          <w:rFonts w:eastAsia="Calibri" w:cs="Times New Roman"/>
          <w:sz w:val="16"/>
        </w:rPr>
        <w:t xml:space="preserve">. … </w:t>
      </w:r>
      <w:r w:rsidRPr="00F02F63">
        <w:rPr>
          <w:rFonts w:eastAsia="Calibri" w:cs="Times New Roman"/>
          <w:bCs/>
          <w:u w:val="single"/>
        </w:rPr>
        <w:t xml:space="preserve">That climate should be the function of a </w:t>
      </w:r>
      <w:r w:rsidRPr="00F02F63">
        <w:rPr>
          <w:rFonts w:eastAsia="Calibri" w:cs="Times New Roman"/>
          <w:bCs/>
          <w:highlight w:val="green"/>
          <w:u w:val="single"/>
        </w:rPr>
        <w:t>single parameter</w:t>
      </w:r>
      <w:r w:rsidRPr="00F02F63">
        <w:rPr>
          <w:rFonts w:eastAsia="Calibri" w:cs="Times New Roman"/>
          <w:sz w:val="16"/>
          <w:highlight w:val="green"/>
        </w:rPr>
        <w:t xml:space="preserve"> (</w:t>
      </w:r>
      <w:r w:rsidRPr="00F02F63">
        <w:rPr>
          <w:rFonts w:eastAsia="Calibri" w:cs="Times New Roman"/>
          <w:bCs/>
          <w:highlight w:val="green"/>
          <w:u w:val="single"/>
        </w:rPr>
        <w:t>like CO2</w:t>
      </w:r>
      <w:r w:rsidRPr="00F02F63">
        <w:rPr>
          <w:rFonts w:eastAsia="Calibri" w:cs="Times New Roman"/>
          <w:sz w:val="16"/>
        </w:rPr>
        <w:t xml:space="preserve">) </w:t>
      </w:r>
      <w:r w:rsidRPr="00F02F63">
        <w:rPr>
          <w:rFonts w:eastAsia="Calibri" w:cs="Times New Roman"/>
          <w:bCs/>
          <w:u w:val="single"/>
        </w:rPr>
        <w:t xml:space="preserve">has always seemed </w:t>
      </w:r>
      <w:r w:rsidRPr="00F02F63">
        <w:rPr>
          <w:rFonts w:eastAsia="Calibri" w:cs="Times New Roman"/>
          <w:bCs/>
          <w:highlight w:val="green"/>
          <w:u w:val="single"/>
        </w:rPr>
        <w:t>implausible</w:t>
      </w:r>
      <w:r w:rsidRPr="00F02F63">
        <w:rPr>
          <w:rFonts w:eastAsia="Calibri" w:cs="Times New Roman"/>
          <w:sz w:val="16"/>
        </w:rPr>
        <w:t xml:space="preserve">. Yet </w:t>
      </w:r>
      <w:r w:rsidRPr="00F02F63">
        <w:rPr>
          <w:rFonts w:eastAsia="Calibri" w:cs="Times New Roman"/>
          <w:bCs/>
          <w:u w:val="single"/>
        </w:rPr>
        <w:t xml:space="preserve">an </w:t>
      </w:r>
      <w:r w:rsidRPr="00F02F63">
        <w:rPr>
          <w:rFonts w:eastAsia="Calibri" w:cs="Times New Roman"/>
          <w:b/>
          <w:u w:val="single"/>
        </w:rPr>
        <w:t>obsessive focus on such an obvious oversimplification</w:t>
      </w:r>
      <w:r w:rsidRPr="00F02F63">
        <w:rPr>
          <w:rFonts w:eastAsia="Calibri" w:cs="Times New Roman"/>
          <w:bCs/>
          <w:u w:val="single"/>
        </w:rPr>
        <w:t xml:space="preserve"> has likely set back progress by decades</w:t>
      </w:r>
      <w:r w:rsidRPr="00F02F63">
        <w:rPr>
          <w:rFonts w:eastAsia="Calibri" w:cs="Times New Roman"/>
          <w:sz w:val="16"/>
        </w:rPr>
        <w:t xml:space="preserve">,” Lindzen said. </w:t>
      </w:r>
      <w:r w:rsidRPr="00F02F63">
        <w:rPr>
          <w:rFonts w:eastAsia="Calibri" w:cs="Times New Roman"/>
          <w:b/>
          <w:highlight w:val="green"/>
          <w:u w:val="single"/>
          <w:bdr w:val="single" w:sz="4" w:space="0" w:color="auto" w:frame="1"/>
        </w:rPr>
        <w:t>For</w:t>
      </w:r>
      <w:r w:rsidRPr="00F02F63">
        <w:rPr>
          <w:rFonts w:eastAsia="Calibri" w:cs="Times New Roman"/>
          <w:b/>
          <w:u w:val="single"/>
          <w:bdr w:val="single" w:sz="4" w:space="0" w:color="auto" w:frame="1"/>
        </w:rPr>
        <w:t xml:space="preserve"> major </w:t>
      </w:r>
      <w:r w:rsidRPr="00F02F63">
        <w:rPr>
          <w:rFonts w:eastAsia="Calibri" w:cs="Times New Roman"/>
          <w:b/>
          <w:highlight w:val="green"/>
          <w:u w:val="single"/>
          <w:bdr w:val="single" w:sz="4" w:space="0" w:color="auto" w:frame="1"/>
        </w:rPr>
        <w:t>climates of the past</w:t>
      </w:r>
      <w:r w:rsidRPr="00F02F63">
        <w:rPr>
          <w:rFonts w:eastAsia="Calibri" w:cs="Times New Roman"/>
          <w:b/>
          <w:u w:val="single"/>
          <w:bdr w:val="single" w:sz="4" w:space="0" w:color="auto" w:frame="1"/>
        </w:rPr>
        <w:t xml:space="preserve">, </w:t>
      </w:r>
      <w:r w:rsidRPr="00F02F63">
        <w:rPr>
          <w:rFonts w:eastAsia="Calibri" w:cs="Times New Roman"/>
          <w:b/>
          <w:highlight w:val="green"/>
          <w:u w:val="single"/>
          <w:bdr w:val="single" w:sz="4" w:space="0" w:color="auto" w:frame="1"/>
        </w:rPr>
        <w:t>other factors were more important</w:t>
      </w:r>
      <w:r w:rsidRPr="00F02F63">
        <w:rPr>
          <w:rFonts w:eastAsia="Calibri" w:cs="Times New Roman"/>
          <w:b/>
          <w:u w:val="single"/>
          <w:bdr w:val="single" w:sz="4" w:space="0" w:color="auto" w:frame="1"/>
        </w:rPr>
        <w:t xml:space="preserve"> than carbon dioxide.</w:t>
      </w:r>
      <w:r w:rsidRPr="00F02F63">
        <w:rPr>
          <w:rFonts w:eastAsia="Calibri" w:cs="Times New Roman"/>
          <w:sz w:val="16"/>
        </w:rPr>
        <w:t xml:space="preserve"> </w:t>
      </w:r>
      <w:r w:rsidRPr="00F02F63">
        <w:rPr>
          <w:rFonts w:eastAsia="Calibri" w:cs="Times New Roman"/>
          <w:bCs/>
          <w:highlight w:val="green"/>
          <w:u w:val="single"/>
        </w:rPr>
        <w:t>Orbital variations</w:t>
      </w:r>
      <w:r w:rsidRPr="00F02F63">
        <w:rPr>
          <w:rFonts w:eastAsia="Calibri" w:cs="Times New Roman"/>
          <w:sz w:val="16"/>
        </w:rPr>
        <w:t xml:space="preserve"> have been shown to </w:t>
      </w:r>
      <w:r w:rsidRPr="00F02F63">
        <w:rPr>
          <w:rFonts w:eastAsia="Calibri" w:cs="Times New Roman"/>
          <w:bCs/>
          <w:u w:val="single"/>
        </w:rPr>
        <w:t>quantitatively account for</w:t>
      </w:r>
      <w:r w:rsidRPr="00F02F63">
        <w:rPr>
          <w:rFonts w:eastAsia="Calibri" w:cs="Times New Roman"/>
          <w:sz w:val="16"/>
        </w:rPr>
        <w:t xml:space="preserve"> the </w:t>
      </w:r>
      <w:r w:rsidRPr="00F02F63">
        <w:rPr>
          <w:rFonts w:eastAsia="Calibri" w:cs="Times New Roman"/>
          <w:bCs/>
          <w:u w:val="single"/>
        </w:rPr>
        <w:t>cycles of glaciations of the past 700,000 years,</w:t>
      </w:r>
      <w:r w:rsidRPr="00F02F63">
        <w:rPr>
          <w:rFonts w:eastAsia="Calibri" w:cs="Times New Roman"/>
          <w:sz w:val="16"/>
        </w:rPr>
        <w:t xml:space="preserve"> he said, </w:t>
      </w:r>
      <w:r w:rsidRPr="00F02F63">
        <w:rPr>
          <w:rFonts w:eastAsia="Calibri" w:cs="Times New Roman"/>
          <w:bCs/>
          <w:u w:val="single"/>
        </w:rPr>
        <w:t xml:space="preserve">and the elimination of the arctic inversion, when the polar caps were ice-free, “is likely to have been </w:t>
      </w:r>
      <w:r w:rsidRPr="00F02F63">
        <w:rPr>
          <w:rFonts w:eastAsia="Calibri" w:cs="Times New Roman"/>
          <w:b/>
          <w:u w:val="single"/>
        </w:rPr>
        <w:t>more important than CO2</w:t>
      </w:r>
      <w:r w:rsidRPr="00F02F63">
        <w:rPr>
          <w:rFonts w:eastAsia="Calibri" w:cs="Times New Roman"/>
          <w:bCs/>
          <w:u w:val="single"/>
        </w:rPr>
        <w:t xml:space="preserve"> for the warm episode during the Eocene</w:t>
      </w:r>
      <w:r w:rsidRPr="00F02F63">
        <w:rPr>
          <w:rFonts w:eastAsia="Calibri" w:cs="Times New Roman"/>
          <w:sz w:val="16"/>
        </w:rPr>
        <w:t xml:space="preserve"> 50 million years ago.” There is little evidence that changes in climate are producing extreme weather events, he said. “Even the IPCC says there is little if any evidence of this. In fact, there are important physical reasons for doubting such anticipations.” Lindzen’s views run counter to those of almost all major professional societies. For example, the American Physical Society statement of Nov. 18, 2007, read, “The evidence is incontrovertible: Global warming is occurring.” But he doesn’t </w:t>
      </w:r>
      <w:r w:rsidRPr="00F02F63">
        <w:rPr>
          <w:rFonts w:eastAsia="Calibri" w:cs="Times New Roman"/>
          <w:sz w:val="16"/>
        </w:rPr>
        <w:lastRenderedPageBreak/>
        <w:t>feel they are necessarily right. “Why did the American Physical Society take a position?” he asked his audience. “Why did they find it compelling? They never answered.” Speaking methodically with flashes of humor — “I always feel that when the conversation turns to weather, people are bored.” — he said a basic problem with current computer climate models that show disastrous increases in temperature is that relatively small increases in atmospheric gases lead to large changes in temperatures in the models. But, he said, “</w:t>
      </w:r>
      <w:r w:rsidRPr="00F02F63">
        <w:rPr>
          <w:rFonts w:eastAsia="Calibri" w:cs="Times New Roman"/>
          <w:bCs/>
          <w:u w:val="single"/>
        </w:rPr>
        <w:t>predictions based on high</w:t>
      </w:r>
      <w:r w:rsidRPr="00F02F63">
        <w:rPr>
          <w:rFonts w:eastAsia="Calibri" w:cs="Times New Roman"/>
          <w:sz w:val="16"/>
        </w:rPr>
        <w:t xml:space="preserve"> (</w:t>
      </w:r>
      <w:r w:rsidRPr="00F02F63">
        <w:rPr>
          <w:rFonts w:eastAsia="Calibri" w:cs="Times New Roman"/>
          <w:bCs/>
          <w:u w:val="single"/>
        </w:rPr>
        <w:t>climate</w:t>
      </w:r>
      <w:r w:rsidRPr="00F02F63">
        <w:rPr>
          <w:rFonts w:eastAsia="Calibri" w:cs="Times New Roman"/>
          <w:sz w:val="16"/>
        </w:rPr>
        <w:t xml:space="preserve">) </w:t>
      </w:r>
      <w:r w:rsidRPr="00F02F63">
        <w:rPr>
          <w:rFonts w:eastAsia="Calibri" w:cs="Times New Roman"/>
          <w:bCs/>
          <w:u w:val="single"/>
        </w:rPr>
        <w:t>sensitivity ran well ahead of observations</w:t>
      </w:r>
      <w:r w:rsidRPr="00F02F63">
        <w:rPr>
          <w:rFonts w:eastAsia="Calibri" w:cs="Times New Roman"/>
          <w:sz w:val="16"/>
        </w:rPr>
        <w:t xml:space="preserve">.” </w:t>
      </w:r>
      <w:r w:rsidRPr="00F02F63">
        <w:rPr>
          <w:rFonts w:eastAsia="Calibri" w:cs="Times New Roman"/>
          <w:bCs/>
          <w:u w:val="single"/>
        </w:rPr>
        <w:t>Real-world observations do not support IPCC models</w:t>
      </w:r>
      <w:r w:rsidRPr="00F02F63">
        <w:rPr>
          <w:rFonts w:eastAsia="Calibri" w:cs="Times New Roman"/>
          <w:sz w:val="16"/>
        </w:rPr>
        <w:t>, he said: “</w:t>
      </w:r>
      <w:r w:rsidRPr="00F02F63">
        <w:rPr>
          <w:rFonts w:eastAsia="Calibri" w:cs="Times New Roman"/>
          <w:b/>
          <w:u w:val="single"/>
        </w:rPr>
        <w:t>We’ve already seen</w:t>
      </w:r>
      <w:r w:rsidRPr="00F02F63">
        <w:rPr>
          <w:rFonts w:eastAsia="Calibri" w:cs="Times New Roman"/>
          <w:sz w:val="16"/>
        </w:rPr>
        <w:t xml:space="preserve"> almost the equivalent of </w:t>
      </w:r>
      <w:r w:rsidRPr="00F02F63">
        <w:rPr>
          <w:rFonts w:eastAsia="Calibri" w:cs="Times New Roman"/>
          <w:b/>
          <w:highlight w:val="green"/>
          <w:u w:val="single"/>
        </w:rPr>
        <w:t>a doubling of CO2</w:t>
      </w:r>
      <w:r w:rsidRPr="00F02F63">
        <w:rPr>
          <w:rFonts w:eastAsia="Calibri" w:cs="Times New Roman"/>
          <w:sz w:val="16"/>
        </w:rPr>
        <w:t xml:space="preserve"> (</w:t>
      </w:r>
      <w:r w:rsidRPr="00F02F63">
        <w:rPr>
          <w:rFonts w:eastAsia="Calibri" w:cs="Times New Roman"/>
          <w:b/>
          <w:u w:val="single"/>
        </w:rPr>
        <w:t>in radiative forcing</w:t>
      </w:r>
      <w:r w:rsidRPr="00F02F63">
        <w:rPr>
          <w:rFonts w:eastAsia="Calibri" w:cs="Times New Roman"/>
          <w:sz w:val="16"/>
        </w:rPr>
        <w:t xml:space="preserve">) </w:t>
      </w:r>
      <w:r w:rsidRPr="00F02F63">
        <w:rPr>
          <w:rFonts w:eastAsia="Calibri" w:cs="Times New Roman"/>
          <w:b/>
          <w:u w:val="single"/>
        </w:rPr>
        <w:t xml:space="preserve">and that has </w:t>
      </w:r>
      <w:r w:rsidRPr="00F02F63">
        <w:rPr>
          <w:rFonts w:eastAsia="Calibri" w:cs="Times New Roman"/>
          <w:b/>
          <w:highlight w:val="green"/>
          <w:u w:val="single"/>
        </w:rPr>
        <w:t>produced</w:t>
      </w:r>
      <w:r w:rsidRPr="00F02F63">
        <w:rPr>
          <w:rFonts w:eastAsia="Calibri" w:cs="Times New Roman"/>
          <w:b/>
          <w:u w:val="single"/>
        </w:rPr>
        <w:t xml:space="preserve"> very </w:t>
      </w:r>
      <w:r w:rsidRPr="00F02F63">
        <w:rPr>
          <w:rFonts w:eastAsia="Calibri" w:cs="Times New Roman"/>
          <w:b/>
          <w:highlight w:val="green"/>
          <w:u w:val="single"/>
        </w:rPr>
        <w:t>little warming</w:t>
      </w:r>
      <w:r w:rsidRPr="00F02F63">
        <w:rPr>
          <w:rFonts w:eastAsia="Calibri" w:cs="Times New Roman"/>
          <w:b/>
          <w:u w:val="single"/>
        </w:rPr>
        <w:t xml:space="preserve">.” </w:t>
      </w:r>
      <w:r w:rsidRPr="00F02F63">
        <w:rPr>
          <w:rFonts w:eastAsia="Calibri" w:cs="Times New Roman"/>
          <w:sz w:val="16"/>
        </w:rPr>
        <w:t>He disparaged proving the worth of models by applying their criteria to the prediction of past climatic events, saying, “</w:t>
      </w:r>
      <w:r w:rsidRPr="00F02F63">
        <w:rPr>
          <w:rFonts w:eastAsia="Calibri" w:cs="Times New Roman"/>
          <w:bCs/>
          <w:u w:val="single"/>
        </w:rPr>
        <w:t>The models are no more valuable than answering a test when you have the questions in advance.” Modelers</w:t>
      </w:r>
      <w:r w:rsidRPr="00F02F63">
        <w:rPr>
          <w:rFonts w:eastAsia="Calibri" w:cs="Times New Roman"/>
          <w:sz w:val="16"/>
        </w:rPr>
        <w:t xml:space="preserve">, he said, merely </w:t>
      </w:r>
      <w:r w:rsidRPr="00F02F63">
        <w:rPr>
          <w:rFonts w:eastAsia="Calibri" w:cs="Times New Roman"/>
          <w:bCs/>
          <w:u w:val="single"/>
        </w:rPr>
        <w:t>have used aerosols as a kind of fudge factor to make their models come out right.</w:t>
      </w:r>
      <w:r w:rsidRPr="00F02F63">
        <w:rPr>
          <w:rFonts w:eastAsia="Calibri" w:cs="Times New Roman"/>
          <w:sz w:val="16"/>
        </w:rPr>
        <w:t xml:space="preserve"> (Aerosols are tiny particles that reflect sunlight. They are put in the air by industrial or volcanic processes and are considered a possible cause of temperature change at Earth’s surface.) Then there is the practical question of what can be done about temperature increases even if they are occurring, he said. “China, India, Korea are not going to go along with IPCC recommendations, so … the only countries punished will be those who go along with the recommendations.” 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 He showed a graph that demonstrated that more energy consumption leads to higher literacy rate, lower infant mortality and a lower number of children per woman. 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 Responding to audience questions about rising temperatures, he said </w:t>
      </w:r>
      <w:r w:rsidRPr="00F02F63">
        <w:rPr>
          <w:rFonts w:eastAsia="Calibri" w:cs="Times New Roman"/>
          <w:b/>
          <w:u w:val="single"/>
        </w:rPr>
        <w:t>a 0.8 of a degree C change in temperature in 150 years is a small change.</w:t>
      </w:r>
      <w:r w:rsidRPr="00F02F63">
        <w:rPr>
          <w:rFonts w:eastAsia="Calibri" w:cs="Times New Roman"/>
          <w:sz w:val="16"/>
        </w:rPr>
        <w:t xml:space="preserve"> </w:t>
      </w:r>
      <w:r w:rsidRPr="00F02F63">
        <w:rPr>
          <w:rFonts w:eastAsia="Calibri" w:cs="Times New Roman"/>
          <w:bCs/>
          <w:u w:val="single"/>
        </w:rPr>
        <w:t>Questioned about</w:t>
      </w:r>
      <w:r w:rsidRPr="00F02F63">
        <w:rPr>
          <w:rFonts w:eastAsia="Calibri" w:cs="Times New Roman"/>
          <w:sz w:val="16"/>
        </w:rPr>
        <w:t xml:space="preserve"> five-, seven-, and 17-year </w:t>
      </w:r>
      <w:r w:rsidRPr="00F02F63">
        <w:rPr>
          <w:rFonts w:eastAsia="Calibri" w:cs="Times New Roman"/>
          <w:bCs/>
          <w:highlight w:val="green"/>
          <w:u w:val="single"/>
        </w:rPr>
        <w:t>averages</w:t>
      </w:r>
      <w:r w:rsidRPr="00F02F63">
        <w:rPr>
          <w:rFonts w:eastAsia="Calibri" w:cs="Times New Roman"/>
          <w:bCs/>
          <w:u w:val="single"/>
        </w:rPr>
        <w:t xml:space="preserve"> that seem to show</w:t>
      </w:r>
      <w:r w:rsidRPr="00F02F63">
        <w:rPr>
          <w:rFonts w:eastAsia="Calibri" w:cs="Times New Roman"/>
          <w:sz w:val="16"/>
        </w:rPr>
        <w:t xml:space="preserve"> that </w:t>
      </w:r>
      <w:r w:rsidRPr="00F02F63">
        <w:rPr>
          <w:rFonts w:eastAsia="Calibri" w:cs="Times New Roman"/>
          <w:bCs/>
          <w:u w:val="single"/>
        </w:rPr>
        <w:t>Earth’s surface temperature</w:t>
      </w:r>
      <w:r w:rsidRPr="00F02F63">
        <w:rPr>
          <w:rFonts w:eastAsia="Calibri" w:cs="Times New Roman"/>
          <w:sz w:val="16"/>
        </w:rPr>
        <w:t xml:space="preserve"> is </w:t>
      </w:r>
      <w:r w:rsidRPr="00F02F63">
        <w:rPr>
          <w:rFonts w:eastAsia="Calibri" w:cs="Times New Roman"/>
          <w:bCs/>
          <w:u w:val="single"/>
        </w:rPr>
        <w:t xml:space="preserve">rising, he said temperatures </w:t>
      </w:r>
      <w:r w:rsidRPr="00F02F63">
        <w:rPr>
          <w:rFonts w:eastAsia="Calibri" w:cs="Times New Roman"/>
          <w:bCs/>
          <w:highlight w:val="green"/>
          <w:u w:val="single"/>
        </w:rPr>
        <w:t>are always fluctuating</w:t>
      </w:r>
      <w:r w:rsidRPr="00F02F63">
        <w:rPr>
          <w:rFonts w:eastAsia="Calibri" w:cs="Times New Roman"/>
          <w:bCs/>
          <w:u w:val="single"/>
        </w:rPr>
        <w:t xml:space="preserve"> by tenths of a degree.</w:t>
      </w:r>
    </w:p>
    <w:p w:rsidR="00E54382" w:rsidRPr="00F02F63" w:rsidRDefault="00E54382" w:rsidP="00E54382">
      <w:pPr>
        <w:rPr>
          <w:rFonts w:cs="Times New Roman"/>
          <w:b/>
        </w:rPr>
      </w:pPr>
    </w:p>
    <w:p w:rsidR="00E54382" w:rsidRPr="00F02F63" w:rsidRDefault="00E54382" w:rsidP="00E54382">
      <w:pPr>
        <w:rPr>
          <w:rFonts w:cs="Times New Roman"/>
          <w:b/>
        </w:rPr>
      </w:pPr>
      <w:r w:rsidRPr="00F02F63">
        <w:rPr>
          <w:rFonts w:cs="Times New Roman"/>
          <w:b/>
        </w:rPr>
        <w:t>We’ll adapt</w:t>
      </w:r>
    </w:p>
    <w:p w:rsidR="00E54382" w:rsidRPr="00F02F63" w:rsidRDefault="00E54382" w:rsidP="00E54382">
      <w:pPr>
        <w:rPr>
          <w:rFonts w:cs="Times New Roman"/>
        </w:rPr>
      </w:pPr>
      <w:r w:rsidRPr="00F02F63">
        <w:rPr>
          <w:rFonts w:cs="Times New Roman"/>
          <w:b/>
          <w:bCs/>
        </w:rPr>
        <w:t>Kenny 12</w:t>
      </w:r>
      <w:r w:rsidRPr="00F02F63">
        <w:rPr>
          <w:rFonts w:cs="Times New Roman"/>
          <w:sz w:val="16"/>
          <w:szCs w:val="16"/>
        </w:rPr>
        <w:t xml:space="preserve"> [April 9, 2012, Charles, senior fellow at the Center for Global Development, a Schwartz fellow at the New America Foundation, and author, most recently, of Getting Better: Why Global Development Is Succeeding and How We Can Improve the World Even More., “Not Too Hot to Handle,” http://www.foreignpolicy.com/articles/2012/04/09/not_too_hot_to_handle?print=yes&amp;hidecomments=yes&amp;page=full]</w:t>
      </w:r>
    </w:p>
    <w:p w:rsidR="00E54382" w:rsidRPr="00F02F63" w:rsidRDefault="00E54382" w:rsidP="00E54382">
      <w:pPr>
        <w:rPr>
          <w:rFonts w:cs="Times New Roman"/>
        </w:rPr>
      </w:pPr>
    </w:p>
    <w:p w:rsidR="00E54382" w:rsidRPr="00F02F63" w:rsidRDefault="00E54382" w:rsidP="00E54382">
      <w:pPr>
        <w:rPr>
          <w:rFonts w:cs="Times New Roman"/>
          <w:sz w:val="16"/>
        </w:rPr>
      </w:pPr>
      <w:r w:rsidRPr="00F02F63">
        <w:rPr>
          <w:rFonts w:cs="Times New Roman"/>
          <w:sz w:val="16"/>
        </w:rPr>
        <w:t xml:space="preserve">But for all international diplomats appear desperate to affirm the self-worth of pessimists and doomsayers worldwide, </w:t>
      </w:r>
      <w:r w:rsidRPr="00F02F63">
        <w:rPr>
          <w:rFonts w:cs="Times New Roman"/>
          <w:u w:val="single"/>
        </w:rPr>
        <w:t>it is important to put climate change in a broader context.</w:t>
      </w:r>
      <w:r w:rsidRPr="00F02F63">
        <w:rPr>
          <w:rFonts w:cs="Times New Roman"/>
          <w:sz w:val="16"/>
        </w:rPr>
        <w:t xml:space="preserve"> It is a vital global issue -- one that threatens to slow the worldwide march toward improved quality of life. Climate change is already responsible for more extreme weather and an accelerating rate of species extinction -- and may ultimately kill off as many as 40 percent of all living species. But </w:t>
      </w:r>
      <w:r w:rsidRPr="00F02F63">
        <w:rPr>
          <w:rFonts w:cs="Times New Roman"/>
          <w:highlight w:val="green"/>
          <w:u w:val="single"/>
        </w:rPr>
        <w:t>it is</w:t>
      </w:r>
      <w:r w:rsidRPr="00F02F63">
        <w:rPr>
          <w:rFonts w:cs="Times New Roman"/>
          <w:u w:val="single"/>
        </w:rPr>
        <w:t xml:space="preserve"> also </w:t>
      </w:r>
      <w:r w:rsidRPr="00F02F63">
        <w:rPr>
          <w:rFonts w:cs="Times New Roman"/>
          <w:highlight w:val="green"/>
          <w:u w:val="single"/>
        </w:rPr>
        <w:t>a problem</w:t>
      </w:r>
      <w:r w:rsidRPr="00F02F63">
        <w:rPr>
          <w:rFonts w:cs="Times New Roman"/>
          <w:u w:val="single"/>
        </w:rPr>
        <w:t xml:space="preserve"> that </w:t>
      </w:r>
      <w:r w:rsidRPr="00F02F63">
        <w:rPr>
          <w:rFonts w:cs="Times New Roman"/>
          <w:highlight w:val="green"/>
          <w:u w:val="single"/>
        </w:rPr>
        <w:t>we know how to tackle, and one to which we have some time to respond</w:t>
      </w:r>
      <w:r w:rsidRPr="00F02F63">
        <w:rPr>
          <w:rFonts w:cs="Times New Roman"/>
          <w:u w:val="single"/>
        </w:rPr>
        <w:t xml:space="preserve"> before it is likely to completely derail progress. </w:t>
      </w:r>
      <w:r w:rsidRPr="00F02F63">
        <w:rPr>
          <w:rFonts w:cs="Times New Roman"/>
          <w:sz w:val="16"/>
        </w:rPr>
        <w:t>And that's good news, because the fact that it's manageable is the best reason to try to tackle it rather than abandon all hope like a steerage class passenger in the bowels of the Titanic.</w:t>
      </w:r>
    </w:p>
    <w:p w:rsidR="00E54382" w:rsidRPr="00F02F63" w:rsidRDefault="00E54382" w:rsidP="00E54382">
      <w:pPr>
        <w:rPr>
          <w:rFonts w:cs="Times New Roman"/>
          <w:sz w:val="16"/>
        </w:rPr>
      </w:pPr>
      <w:r w:rsidRPr="00F02F63">
        <w:rPr>
          <w:rFonts w:cs="Times New Roman"/>
          <w:sz w:val="16"/>
        </w:rPr>
        <w:t xml:space="preserve">Start with the economy. The Stern Review, led by the distinguished British economist Nicholas Stern, is the most comprehensive look to date at the economics of climate change. It suggests that, </w:t>
      </w:r>
      <w:r w:rsidRPr="00F02F63">
        <w:rPr>
          <w:rFonts w:cs="Times New Roman"/>
          <w:u w:val="single"/>
        </w:rPr>
        <w:t xml:space="preserve">in terms of income, </w:t>
      </w:r>
      <w:r w:rsidRPr="00F02F63">
        <w:rPr>
          <w:rFonts w:cs="Times New Roman"/>
          <w:highlight w:val="green"/>
          <w:u w:val="single"/>
        </w:rPr>
        <w:t>g</w:t>
      </w:r>
      <w:r w:rsidRPr="00F02F63">
        <w:rPr>
          <w:rFonts w:cs="Times New Roman"/>
          <w:sz w:val="16"/>
        </w:rPr>
        <w:t>reen</w:t>
      </w:r>
      <w:r w:rsidRPr="00F02F63">
        <w:rPr>
          <w:rFonts w:cs="Times New Roman"/>
          <w:highlight w:val="green"/>
          <w:u w:val="single"/>
        </w:rPr>
        <w:t>h</w:t>
      </w:r>
      <w:r w:rsidRPr="00F02F63">
        <w:rPr>
          <w:rFonts w:cs="Times New Roman"/>
          <w:sz w:val="16"/>
        </w:rPr>
        <w:t xml:space="preserve">ouse </w:t>
      </w:r>
      <w:r w:rsidRPr="00F02F63">
        <w:rPr>
          <w:rFonts w:cs="Times New Roman"/>
          <w:highlight w:val="green"/>
          <w:u w:val="single"/>
        </w:rPr>
        <w:t>g</w:t>
      </w:r>
      <w:r w:rsidRPr="00F02F63">
        <w:rPr>
          <w:rFonts w:cs="Times New Roman"/>
          <w:sz w:val="16"/>
        </w:rPr>
        <w:t xml:space="preserve">asses </w:t>
      </w:r>
      <w:r w:rsidRPr="00F02F63">
        <w:rPr>
          <w:rFonts w:cs="Times New Roman"/>
          <w:highlight w:val="green"/>
          <w:u w:val="single"/>
        </w:rPr>
        <w:t>are a threat to global growth, but hardly</w:t>
      </w:r>
      <w:r w:rsidRPr="00F02F63">
        <w:rPr>
          <w:rFonts w:cs="Times New Roman"/>
          <w:u w:val="single"/>
        </w:rPr>
        <w:t xml:space="preserve"> an immediate or </w:t>
      </w:r>
      <w:r w:rsidRPr="00F02F63">
        <w:rPr>
          <w:rFonts w:cs="Times New Roman"/>
          <w:highlight w:val="green"/>
          <w:u w:val="single"/>
        </w:rPr>
        <w:t>catastrophic</w:t>
      </w:r>
      <w:r w:rsidRPr="00F02F63">
        <w:rPr>
          <w:rFonts w:cs="Times New Roman"/>
          <w:u w:val="single"/>
        </w:rPr>
        <w:t xml:space="preserve"> one.</w:t>
      </w:r>
      <w:r w:rsidRPr="00F02F63">
        <w:rPr>
          <w:rFonts w:cs="Times New Roman"/>
          <w:sz w:val="16"/>
        </w:rPr>
        <w:t xml:space="preserve"> Take the impact of climate change on the developing world. The most depressing forecast in terms of developing country growth in Stern's paper is the "A2 scenario" -- one of a series of economic and greenhouse gas emissions forecasts created for the U.N.'s Intergovernmental Panel on Climate Change (IPCC). It's a model that predicts slow global growth and income convergence (poor countries catching up to rich countries). But </w:t>
      </w:r>
      <w:r w:rsidRPr="00F02F63">
        <w:rPr>
          <w:rFonts w:cs="Times New Roman"/>
          <w:highlight w:val="green"/>
          <w:u w:val="single"/>
        </w:rPr>
        <w:t>even under this model</w:t>
      </w:r>
      <w:r w:rsidRPr="00F02F63">
        <w:rPr>
          <w:rFonts w:cs="Times New Roman"/>
          <w:u w:val="single"/>
        </w:rPr>
        <w:t xml:space="preserve">, Afghanistan's GDP per capita climbs sixfold over the next 90 years, India and China ninefold, and Ethiopia's income increases by a factor of 10. </w:t>
      </w:r>
      <w:r w:rsidRPr="00F02F63">
        <w:rPr>
          <w:rFonts w:cs="Times New Roman"/>
          <w:sz w:val="16"/>
        </w:rPr>
        <w:t>Knock off a third for the most pessimistic simulation of the economic impact of climate change suggested by the Stern report, and</w:t>
      </w:r>
      <w:r w:rsidRPr="00F02F63">
        <w:rPr>
          <w:rFonts w:cs="Times New Roman"/>
          <w:u w:val="single"/>
        </w:rPr>
        <w:t xml:space="preserve"> </w:t>
      </w:r>
      <w:r w:rsidRPr="00F02F63">
        <w:rPr>
          <w:rFonts w:cs="Times New Roman"/>
          <w:highlight w:val="green"/>
          <w:u w:val="single"/>
        </w:rPr>
        <w:t>people in those countries are still</w:t>
      </w:r>
      <w:r w:rsidRPr="00F02F63">
        <w:rPr>
          <w:rFonts w:cs="Times New Roman"/>
          <w:u w:val="single"/>
        </w:rPr>
        <w:t xml:space="preserve"> markedly </w:t>
      </w:r>
      <w:r w:rsidRPr="00F02F63">
        <w:rPr>
          <w:rFonts w:cs="Times New Roman"/>
          <w:highlight w:val="green"/>
          <w:u w:val="single"/>
        </w:rPr>
        <w:t>better off</w:t>
      </w:r>
      <w:r w:rsidRPr="00F02F63">
        <w:rPr>
          <w:rFonts w:cs="Times New Roman"/>
          <w:sz w:val="16"/>
        </w:rPr>
        <w:t xml:space="preserve"> -- four times as rich for Afghanistan, a little more than six times as rich for Ethiopia.</w:t>
      </w:r>
    </w:p>
    <w:p w:rsidR="00E54382" w:rsidRPr="00F02F63" w:rsidRDefault="00E54382" w:rsidP="00E54382">
      <w:pPr>
        <w:rPr>
          <w:rFonts w:cs="Times New Roman"/>
          <w:sz w:val="16"/>
        </w:rPr>
      </w:pPr>
      <w:r w:rsidRPr="00F02F63">
        <w:rPr>
          <w:rFonts w:cs="Times New Roman"/>
          <w:sz w:val="16"/>
        </w:rPr>
        <w:t xml:space="preserve">It's worth emphasizing that </w:t>
      </w:r>
      <w:r w:rsidRPr="00F02F63">
        <w:rPr>
          <w:rFonts w:cs="Times New Roman"/>
          <w:u w:val="single"/>
        </w:rPr>
        <w:t>the Stern report suggests that the costs of dramatically reducing greenhouse-gas emissions is closer to 1</w:t>
      </w:r>
      <w:r w:rsidRPr="00F02F63">
        <w:rPr>
          <w:rFonts w:cs="Times New Roman"/>
          <w:sz w:val="16"/>
        </w:rPr>
        <w:t xml:space="preserve"> (or maybe 2) </w:t>
      </w:r>
      <w:r w:rsidRPr="00F02F63">
        <w:rPr>
          <w:rFonts w:cs="Times New Roman"/>
          <w:u w:val="single"/>
        </w:rPr>
        <w:t>percent of world GDP</w:t>
      </w:r>
      <w:r w:rsidRPr="00F02F63">
        <w:rPr>
          <w:rFonts w:cs="Times New Roman"/>
          <w:sz w:val="16"/>
        </w:rPr>
        <w:t xml:space="preserve"> -- in the region of $600 billion to $1.2 trillion today. The economic case for responding to climate change by pricing carbon and investing in alternate energy sources is a slam dunk. But for all the likelihood that the world will be a poorer, denuded place than it would be if we responded rapidly to reduce greenhouse gases, </w:t>
      </w:r>
      <w:r w:rsidRPr="00F02F63">
        <w:rPr>
          <w:rFonts w:cs="Times New Roman"/>
          <w:highlight w:val="green"/>
          <w:u w:val="single"/>
        </w:rPr>
        <w:t>the</w:t>
      </w:r>
      <w:r w:rsidRPr="00F02F63">
        <w:rPr>
          <w:rFonts w:cs="Times New Roman"/>
          <w:u w:val="single"/>
        </w:rPr>
        <w:t xml:space="preserve"> global </w:t>
      </w:r>
      <w:r w:rsidRPr="00F02F63">
        <w:rPr>
          <w:rFonts w:cs="Times New Roman"/>
          <w:highlight w:val="green"/>
          <w:u w:val="single"/>
        </w:rPr>
        <w:t>economy is</w:t>
      </w:r>
      <w:r w:rsidRPr="00F02F63">
        <w:rPr>
          <w:rFonts w:cs="Times New Roman"/>
          <w:u w:val="single"/>
        </w:rPr>
        <w:t xml:space="preserve"> probably </w:t>
      </w:r>
      <w:r w:rsidRPr="00F02F63">
        <w:rPr>
          <w:rFonts w:cs="Times New Roman"/>
          <w:highlight w:val="green"/>
          <w:u w:val="single"/>
        </w:rPr>
        <w:t>not going to collapse</w:t>
      </w:r>
      <w:r w:rsidRPr="00F02F63">
        <w:rPr>
          <w:rFonts w:cs="Times New Roman"/>
          <w:u w:val="single"/>
        </w:rPr>
        <w:t xml:space="preserve"> over the next century </w:t>
      </w:r>
      <w:r w:rsidRPr="00F02F63">
        <w:rPr>
          <w:rFonts w:cs="Times New Roman"/>
          <w:highlight w:val="green"/>
          <w:u w:val="single"/>
        </w:rPr>
        <w:t>even if we</w:t>
      </w:r>
      <w:r w:rsidRPr="00F02F63">
        <w:rPr>
          <w:rFonts w:cs="Times New Roman"/>
          <w:sz w:val="16"/>
        </w:rPr>
        <w:t xml:space="preserve"> are idiotic enough to </w:t>
      </w:r>
      <w:r w:rsidRPr="00F02F63">
        <w:rPr>
          <w:rFonts w:cs="Times New Roman"/>
          <w:highlight w:val="green"/>
          <w:u w:val="single"/>
        </w:rPr>
        <w:t>delay</w:t>
      </w:r>
      <w:r w:rsidRPr="00F02F63">
        <w:rPr>
          <w:rFonts w:cs="Times New Roman"/>
          <w:u w:val="single"/>
        </w:rPr>
        <w:t xml:space="preserve"> our response</w:t>
      </w:r>
      <w:r w:rsidRPr="00F02F63">
        <w:rPr>
          <w:rFonts w:cs="Times New Roman"/>
          <w:sz w:val="16"/>
        </w:rPr>
        <w:t xml:space="preserve"> to climate change by a few years. For all the flooding, the drought, and the skyrocketing bills for air conditioning, </w:t>
      </w:r>
      <w:r w:rsidRPr="00F02F63">
        <w:rPr>
          <w:rFonts w:cs="Times New Roman"/>
          <w:u w:val="single"/>
        </w:rPr>
        <w:t>the economy would keep on expanding</w:t>
      </w:r>
      <w:r w:rsidRPr="00F02F63">
        <w:rPr>
          <w:rFonts w:cs="Times New Roman"/>
          <w:sz w:val="16"/>
        </w:rPr>
        <w:t>, according to the data that Stern uses.</w:t>
      </w:r>
    </w:p>
    <w:p w:rsidR="00E54382" w:rsidRPr="00F02F63" w:rsidRDefault="00E54382" w:rsidP="00E54382">
      <w:pPr>
        <w:rPr>
          <w:rFonts w:cs="Times New Roman"/>
          <w:sz w:val="16"/>
        </w:rPr>
      </w:pPr>
      <w:r w:rsidRPr="00F02F63">
        <w:rPr>
          <w:rFonts w:cs="Times New Roman"/>
          <w:sz w:val="16"/>
        </w:rPr>
        <w:t xml:space="preserve">And what about the impact on global health? Suggestions that malaria has already spread as a result of climate change and that malaria deaths will expand dramatically as a result of warming in the future don't fit the evidence of declining deaths and reduced malarial spread over the last century. The authors of a recent study published in the journal Nature conclude that the forecasted future effects of rising temperatures on </w:t>
      </w:r>
      <w:r w:rsidRPr="00F02F63">
        <w:rPr>
          <w:rFonts w:cs="Times New Roman"/>
          <w:sz w:val="16"/>
        </w:rPr>
        <w:lastRenderedPageBreak/>
        <w:t>malaria "are at least one order of magnitude smaller than the changes observed since about 1900 and about two orders of magnitude smaller than those that can be achieved by the effective scale-up of key control measures." In other words, climate change is and will likely remain a small factor in the toll of malaria deaths into the foreseeable future.</w:t>
      </w:r>
    </w:p>
    <w:p w:rsidR="00E54382" w:rsidRPr="00F02F63" w:rsidRDefault="00E54382" w:rsidP="00E54382">
      <w:pPr>
        <w:rPr>
          <w:rFonts w:cs="Times New Roman"/>
          <w:sz w:val="16"/>
        </w:rPr>
      </w:pPr>
      <w:r w:rsidRPr="00F02F63">
        <w:rPr>
          <w:rFonts w:cs="Times New Roman"/>
          <w:sz w:val="16"/>
        </w:rPr>
        <w:t xml:space="preserve">What about other diseases? Christian </w:t>
      </w:r>
      <w:r w:rsidRPr="00F02F63">
        <w:rPr>
          <w:rFonts w:cs="Times New Roman"/>
          <w:u w:val="single"/>
        </w:rPr>
        <w:t>Zimmermann</w:t>
      </w:r>
      <w:r w:rsidRPr="00F02F63">
        <w:rPr>
          <w:rFonts w:cs="Times New Roman"/>
          <w:sz w:val="16"/>
        </w:rPr>
        <w:t xml:space="preserve"> at the University of Connecticut </w:t>
      </w:r>
      <w:r w:rsidRPr="00F02F63">
        <w:rPr>
          <w:rFonts w:cs="Times New Roman"/>
          <w:u w:val="single"/>
        </w:rPr>
        <w:t>and</w:t>
      </w:r>
      <w:r w:rsidRPr="00F02F63">
        <w:rPr>
          <w:rFonts w:cs="Times New Roman"/>
          <w:sz w:val="16"/>
        </w:rPr>
        <w:t xml:space="preserve"> Douglas Gollin at </w:t>
      </w:r>
      <w:r w:rsidRPr="00F02F63">
        <w:rPr>
          <w:rFonts w:cs="Times New Roman"/>
          <w:u w:val="single"/>
        </w:rPr>
        <w:t>Williams evaluate the likely impact of a 3-degree rise in temperatures on tropical diseases</w:t>
      </w:r>
      <w:r w:rsidRPr="00F02F63">
        <w:rPr>
          <w:rFonts w:cs="Times New Roman"/>
          <w:sz w:val="16"/>
        </w:rPr>
        <w:t xml:space="preserve"> like dengue fever, which causes half a million cases of hemorrhagic fever and 22,000 deaths each year. Most of the vectors for such diseases -- mosquitoes, biting flies, and so on -- do poorly in frost. So if the weather stays warmer, these diseases are likely to spread. At the same time, </w:t>
      </w:r>
      <w:r w:rsidRPr="00F02F63">
        <w:rPr>
          <w:rFonts w:cs="Times New Roman"/>
          <w:highlight w:val="green"/>
          <w:u w:val="single"/>
        </w:rPr>
        <w:t>there are existing tools to prevent or treat</w:t>
      </w:r>
      <w:r w:rsidRPr="00F02F63">
        <w:rPr>
          <w:rFonts w:cs="Times New Roman"/>
          <w:u w:val="single"/>
        </w:rPr>
        <w:t xml:space="preserve"> most tropical </w:t>
      </w:r>
      <w:r w:rsidRPr="00F02F63">
        <w:rPr>
          <w:rFonts w:cs="Times New Roman"/>
          <w:highlight w:val="green"/>
          <w:u w:val="single"/>
        </w:rPr>
        <w:t>diseases</w:t>
      </w:r>
      <w:r w:rsidRPr="00F02F63">
        <w:rPr>
          <w:rFonts w:cs="Times New Roman"/>
          <w:sz w:val="16"/>
        </w:rPr>
        <w:t>, and Zimmerman and Gollin suggest "</w:t>
      </w:r>
      <w:r w:rsidRPr="00F02F63">
        <w:rPr>
          <w:rFonts w:cs="Times New Roman"/>
          <w:u w:val="single"/>
        </w:rPr>
        <w:t xml:space="preserve">rather modest </w:t>
      </w:r>
      <w:r w:rsidRPr="00F02F63">
        <w:rPr>
          <w:rFonts w:cs="Times New Roman"/>
          <w:highlight w:val="green"/>
          <w:u w:val="single"/>
        </w:rPr>
        <w:t>improvements in protection</w:t>
      </w:r>
      <w:r w:rsidRPr="00F02F63">
        <w:rPr>
          <w:rFonts w:cs="Times New Roman"/>
          <w:sz w:val="16"/>
        </w:rPr>
        <w:t xml:space="preserve"> efficacy </w:t>
      </w:r>
      <w:r w:rsidRPr="00F02F63">
        <w:rPr>
          <w:rFonts w:cs="Times New Roman"/>
          <w:highlight w:val="green"/>
          <w:u w:val="single"/>
        </w:rPr>
        <w:t>could compensate</w:t>
      </w:r>
      <w:r w:rsidRPr="00F02F63">
        <w:rPr>
          <w:rFonts w:cs="Times New Roman"/>
          <w:sz w:val="16"/>
        </w:rPr>
        <w:t xml:space="preserve"> for the consequences of climate change." We can deal with this one.</w:t>
      </w:r>
    </w:p>
    <w:p w:rsidR="00E54382" w:rsidRPr="00F02F63" w:rsidRDefault="00E54382" w:rsidP="00E54382">
      <w:pPr>
        <w:rPr>
          <w:rFonts w:cs="Times New Roman"/>
          <w:sz w:val="16"/>
        </w:rPr>
      </w:pPr>
      <w:r w:rsidRPr="00F02F63">
        <w:rPr>
          <w:rFonts w:cs="Times New Roman"/>
          <w:highlight w:val="green"/>
          <w:u w:val="single"/>
        </w:rPr>
        <w:t>It's the same with agriculture</w:t>
      </w:r>
      <w:r w:rsidRPr="00F02F63">
        <w:rPr>
          <w:rFonts w:cs="Times New Roman"/>
          <w:u w:val="single"/>
        </w:rPr>
        <w:t xml:space="preserve">. </w:t>
      </w:r>
      <w:r w:rsidRPr="00F02F63">
        <w:rPr>
          <w:rFonts w:cs="Times New Roman"/>
          <w:sz w:val="16"/>
        </w:rPr>
        <w:t xml:space="preserve">Global warming will have many negative (and a few positive) impacts on food supply, but it is likely that </w:t>
      </w:r>
      <w:r w:rsidRPr="00F02F63">
        <w:rPr>
          <w:rFonts w:cs="Times New Roman"/>
          <w:highlight w:val="green"/>
          <w:u w:val="single"/>
        </w:rPr>
        <w:t>other impacts</w:t>
      </w:r>
      <w:r w:rsidRPr="00F02F63">
        <w:rPr>
          <w:rFonts w:cs="Times New Roman"/>
          <w:sz w:val="16"/>
        </w:rPr>
        <w:t xml:space="preserve"> -- both positive, </w:t>
      </w:r>
      <w:r w:rsidRPr="00F02F63">
        <w:rPr>
          <w:rFonts w:cs="Times New Roman"/>
          <w:u w:val="single"/>
        </w:rPr>
        <w:t>including technological change</w:t>
      </w:r>
      <w:r w:rsidRPr="00F02F63">
        <w:rPr>
          <w:rFonts w:cs="Times New Roman"/>
          <w:sz w:val="16"/>
        </w:rPr>
        <w:t xml:space="preserve">, and negative, like the exhaustion of aquifers-- </w:t>
      </w:r>
      <w:r w:rsidRPr="00F02F63">
        <w:rPr>
          <w:rFonts w:cs="Times New Roman"/>
          <w:highlight w:val="green"/>
          <w:u w:val="single"/>
        </w:rPr>
        <w:t>will have</w:t>
      </w:r>
      <w:r w:rsidRPr="00F02F63">
        <w:rPr>
          <w:rFonts w:cs="Times New Roman"/>
          <w:u w:val="single"/>
        </w:rPr>
        <w:t xml:space="preserve"> far </w:t>
      </w:r>
      <w:r w:rsidRPr="00F02F63">
        <w:rPr>
          <w:rFonts w:cs="Times New Roman"/>
          <w:highlight w:val="green"/>
          <w:u w:val="single"/>
        </w:rPr>
        <w:t>bigger effects</w:t>
      </w:r>
      <w:r w:rsidRPr="00F02F63">
        <w:rPr>
          <w:rFonts w:cs="Times New Roman"/>
          <w:u w:val="single"/>
        </w:rPr>
        <w:t xml:space="preserve">. </w:t>
      </w:r>
      <w:r w:rsidRPr="00F02F63">
        <w:rPr>
          <w:rFonts w:cs="Times New Roman"/>
          <w:sz w:val="16"/>
        </w:rPr>
        <w:t>The 2001 IPCC report suggested that climate change over the long term could reduce agricultural yields by as much as 30 percent. Compare that with the 90 percent increase in rice yields in Indonesia between 1970 and 2006, for example.</w:t>
      </w:r>
    </w:p>
    <w:p w:rsidR="00E54382" w:rsidRPr="00F02F63" w:rsidRDefault="00E54382" w:rsidP="00E54382">
      <w:pPr>
        <w:rPr>
          <w:rFonts w:cs="Times New Roman"/>
          <w:sz w:val="16"/>
        </w:rPr>
      </w:pPr>
      <w:r w:rsidRPr="00F02F63">
        <w:rPr>
          <w:rFonts w:cs="Times New Roman"/>
          <w:sz w:val="16"/>
        </w:rPr>
        <w:t xml:space="preserve">Again, </w:t>
      </w:r>
      <w:r w:rsidRPr="00F02F63">
        <w:rPr>
          <w:rFonts w:cs="Times New Roman"/>
          <w:u w:val="single"/>
        </w:rPr>
        <w:t>while climate change will make extreme weather events and natural disasters</w:t>
      </w:r>
      <w:r w:rsidRPr="00F02F63">
        <w:rPr>
          <w:rFonts w:cs="Times New Roman"/>
          <w:sz w:val="16"/>
        </w:rPr>
        <w:t xml:space="preserve"> like flooding and hurricanes </w:t>
      </w:r>
      <w:r w:rsidRPr="00F02F63">
        <w:rPr>
          <w:rFonts w:cs="Times New Roman"/>
          <w:u w:val="single"/>
        </w:rPr>
        <w:t xml:space="preserve">more common, </w:t>
      </w:r>
      <w:r w:rsidRPr="00F02F63">
        <w:rPr>
          <w:rFonts w:cs="Times New Roman"/>
          <w:highlight w:val="green"/>
          <w:u w:val="single"/>
        </w:rPr>
        <w:t>the negative effect</w:t>
      </w:r>
      <w:r w:rsidRPr="00F02F63">
        <w:rPr>
          <w:rFonts w:cs="Times New Roman"/>
          <w:u w:val="single"/>
        </w:rPr>
        <w:t xml:space="preserve"> on global quality of life </w:t>
      </w:r>
      <w:r w:rsidRPr="00F02F63">
        <w:rPr>
          <w:rFonts w:cs="Times New Roman"/>
          <w:highlight w:val="green"/>
          <w:u w:val="single"/>
        </w:rPr>
        <w:t>will be reduced if economies</w:t>
      </w:r>
      <w:r w:rsidRPr="00F02F63">
        <w:rPr>
          <w:rFonts w:cs="Times New Roman"/>
          <w:u w:val="single"/>
        </w:rPr>
        <w:t xml:space="preserve"> continue to </w:t>
      </w:r>
      <w:r w:rsidRPr="00F02F63">
        <w:rPr>
          <w:rFonts w:cs="Times New Roman"/>
          <w:highlight w:val="green"/>
          <w:u w:val="single"/>
        </w:rPr>
        <w:t>grow</w:t>
      </w:r>
      <w:r w:rsidRPr="00F02F63">
        <w:rPr>
          <w:rFonts w:cs="Times New Roman"/>
          <w:u w:val="single"/>
        </w:rPr>
        <w:t>.</w:t>
      </w:r>
      <w:r w:rsidRPr="00F02F63">
        <w:rPr>
          <w:rFonts w:cs="Times New Roman"/>
          <w:sz w:val="16"/>
        </w:rPr>
        <w:t xml:space="preserve"> That's because, as Matthew Kahn from Tufts University has shown, </w:t>
      </w:r>
      <w:r w:rsidRPr="00F02F63">
        <w:rPr>
          <w:rFonts w:cs="Times New Roman"/>
          <w:highlight w:val="green"/>
          <w:u w:val="single"/>
        </w:rPr>
        <w:t>the safest place to suffer a natural disaster is</w:t>
      </w:r>
      <w:r w:rsidRPr="00F02F63">
        <w:rPr>
          <w:rFonts w:cs="Times New Roman"/>
          <w:u w:val="single"/>
        </w:rPr>
        <w:t xml:space="preserve"> in </w:t>
      </w:r>
      <w:r w:rsidRPr="00F02F63">
        <w:rPr>
          <w:rFonts w:cs="Times New Roman"/>
          <w:highlight w:val="green"/>
          <w:u w:val="single"/>
        </w:rPr>
        <w:t>a rich country</w:t>
      </w:r>
      <w:r w:rsidRPr="00F02F63">
        <w:rPr>
          <w:rFonts w:cs="Times New Roman"/>
          <w:u w:val="single"/>
        </w:rPr>
        <w:t>.</w:t>
      </w:r>
      <w:r w:rsidRPr="00F02F63">
        <w:rPr>
          <w:rFonts w:cs="Times New Roman"/>
          <w:sz w:val="16"/>
        </w:rPr>
        <w:t xml:space="preserve"> The more money that people and governments have, the more they can both afford and enforce building codes, land use regulations, and public infrastructure like flood defenses that lower death tolls.</w:t>
      </w:r>
    </w:p>
    <w:p w:rsidR="00E54382" w:rsidRPr="00F02F63" w:rsidRDefault="00E54382" w:rsidP="00E54382">
      <w:pPr>
        <w:rPr>
          <w:rFonts w:cs="Times New Roman"/>
          <w:sz w:val="16"/>
        </w:rPr>
      </w:pPr>
      <w:r w:rsidRPr="00F02F63">
        <w:rPr>
          <w:rFonts w:cs="Times New Roman"/>
          <w:sz w:val="16"/>
        </w:rPr>
        <w:t xml:space="preserve">Let's also not forget how human psychology works. Too many environmentalists suggest that </w:t>
      </w:r>
      <w:r w:rsidRPr="00F02F63">
        <w:rPr>
          <w:rFonts w:cs="Times New Roman"/>
          <w:highlight w:val="green"/>
          <w:u w:val="single"/>
        </w:rPr>
        <w:t>dealing with climate change</w:t>
      </w:r>
      <w:r w:rsidRPr="00F02F63">
        <w:rPr>
          <w:rFonts w:cs="Times New Roman"/>
          <w:sz w:val="16"/>
        </w:rPr>
        <w:t xml:space="preserve"> will take immediate and radical retooling of the global economy. It won't. It </w:t>
      </w:r>
      <w:r w:rsidRPr="00F02F63">
        <w:rPr>
          <w:rFonts w:cs="Times New Roman"/>
          <w:highlight w:val="green"/>
          <w:u w:val="single"/>
        </w:rPr>
        <w:t>is</w:t>
      </w:r>
      <w:r w:rsidRPr="00F02F63">
        <w:rPr>
          <w:rFonts w:cs="Times New Roman"/>
          <w:u w:val="single"/>
        </w:rPr>
        <w:t xml:space="preserve"> affordable, </w:t>
      </w:r>
      <w:r w:rsidRPr="00F02F63">
        <w:rPr>
          <w:rFonts w:cs="Times New Roman"/>
          <w:highlight w:val="green"/>
          <w:u w:val="single"/>
        </w:rPr>
        <w:t>practical</w:t>
      </w:r>
      <w:r w:rsidRPr="00F02F63">
        <w:rPr>
          <w:rFonts w:cs="Times New Roman"/>
          <w:u w:val="single"/>
        </w:rPr>
        <w:t>, and wouldn't take a revolution.</w:t>
      </w:r>
      <w:r w:rsidRPr="00F02F63">
        <w:rPr>
          <w:rFonts w:cs="Times New Roman"/>
          <w:sz w:val="16"/>
        </w:rPr>
        <w:t xml:space="preserve"> Giving out the message that the only path to sustainability will require medieval standards of living only puts everyone else off. And once you've convinced yourself the world is on an inevitable course to disaster if some corner of the U.S. Midwest is fracked once more or India builds another three coal-fueled power plants, the only logical thing to do when the fracking or the building occurs is to sit back, put your Toms shoes on the couch, and drink micro-brewed herbal tea until civilization collapses. Climate change isn't like that -- or at the very least, isn't like that yet.</w:t>
      </w:r>
    </w:p>
    <w:p w:rsidR="00E54382" w:rsidRPr="00F02F63" w:rsidRDefault="00E54382" w:rsidP="00E54382">
      <w:pPr>
        <w:rPr>
          <w:rFonts w:cs="Times New Roman"/>
          <w:u w:val="single"/>
        </w:rPr>
      </w:pPr>
      <w:r w:rsidRPr="00F02F63">
        <w:rPr>
          <w:rFonts w:cs="Times New Roman"/>
          <w:sz w:val="16"/>
        </w:rPr>
        <w:t xml:space="preserve">So, </w:t>
      </w:r>
      <w:r w:rsidRPr="00F02F63">
        <w:rPr>
          <w:rFonts w:cs="Times New Roman"/>
          <w:u w:val="single"/>
        </w:rPr>
        <w:t xml:space="preserve">if you're really just looking for a reason to strap on the "end of the world is nigh" placards and go for a walk, </w:t>
      </w:r>
      <w:r w:rsidRPr="00F02F63">
        <w:rPr>
          <w:rFonts w:cs="Times New Roman"/>
          <w:highlight w:val="green"/>
          <w:u w:val="single"/>
        </w:rPr>
        <w:t>you can find better excuses</w:t>
      </w:r>
      <w:r w:rsidRPr="00F02F63">
        <w:rPr>
          <w:rFonts w:cs="Times New Roman"/>
          <w:u w:val="single"/>
        </w:rPr>
        <w:t xml:space="preserve"> -- </w:t>
      </w:r>
      <w:r w:rsidRPr="00F02F63">
        <w:rPr>
          <w:rFonts w:cs="Times New Roman"/>
          <w:highlight w:val="green"/>
          <w:u w:val="single"/>
        </w:rPr>
        <w:t>like</w:t>
      </w:r>
      <w:r w:rsidRPr="00F02F63">
        <w:rPr>
          <w:rFonts w:cs="Times New Roman"/>
          <w:sz w:val="16"/>
        </w:rPr>
        <w:t xml:space="preserve">, say, the threat of global </w:t>
      </w:r>
      <w:r w:rsidRPr="00F02F63">
        <w:rPr>
          <w:rFonts w:cs="Times New Roman"/>
          <w:u w:val="single"/>
        </w:rPr>
        <w:t>thermo</w:t>
      </w:r>
      <w:r w:rsidRPr="00F02F63">
        <w:rPr>
          <w:rFonts w:cs="Times New Roman"/>
          <w:highlight w:val="green"/>
          <w:u w:val="single"/>
        </w:rPr>
        <w:t>nuclear war</w:t>
      </w:r>
      <w:r w:rsidRPr="00F02F63">
        <w:rPr>
          <w:rFonts w:cs="Times New Roman"/>
          <w:u w:val="single"/>
        </w:rPr>
        <w:t xml:space="preserve"> or a</w:t>
      </w:r>
      <w:r w:rsidRPr="00F02F63">
        <w:rPr>
          <w:rFonts w:cs="Times New Roman"/>
          <w:sz w:val="16"/>
        </w:rPr>
        <w:t xml:space="preserve"> rogue </w:t>
      </w:r>
      <w:r w:rsidRPr="00F02F63">
        <w:rPr>
          <w:rFonts w:cs="Times New Roman"/>
          <w:u w:val="single"/>
        </w:rPr>
        <w:t>asteroid. The fight to curb greenhouse gas emissions is one for the hard-nosed optimist.</w:t>
      </w:r>
    </w:p>
    <w:p w:rsidR="00E54382" w:rsidRDefault="00E54382" w:rsidP="00E54382"/>
    <w:p w:rsidR="00E54382" w:rsidRPr="00F02F63" w:rsidRDefault="00E54382" w:rsidP="00E54382">
      <w:pPr>
        <w:rPr>
          <w:rFonts w:eastAsia="Calibri" w:cs="Times New Roman"/>
          <w:b/>
        </w:rPr>
      </w:pPr>
      <w:r w:rsidRPr="00F02F63">
        <w:rPr>
          <w:rFonts w:eastAsia="Calibri" w:cs="Times New Roman"/>
          <w:b/>
        </w:rPr>
        <w:t>Alt causes swamp soft power effectiveness</w:t>
      </w:r>
    </w:p>
    <w:p w:rsidR="00E54382" w:rsidRPr="00F02F63" w:rsidRDefault="00E54382" w:rsidP="00E54382">
      <w:pPr>
        <w:rPr>
          <w:rFonts w:eastAsia="Calibri" w:cs="Times New Roman"/>
          <w:color w:val="000000"/>
          <w:sz w:val="16"/>
        </w:rPr>
      </w:pPr>
      <w:r w:rsidRPr="00F02F63">
        <w:rPr>
          <w:rFonts w:eastAsia="Calibri" w:cs="Times New Roman"/>
          <w:b/>
          <w:color w:val="000000"/>
        </w:rPr>
        <w:t xml:space="preserve">Afrasiabi, 7 </w:t>
      </w:r>
      <w:r w:rsidRPr="00F02F63">
        <w:rPr>
          <w:rFonts w:cs="Times New Roman"/>
          <w:sz w:val="16"/>
        </w:rPr>
        <w:t>(</w:t>
      </w:r>
      <w:r w:rsidRPr="00F02F63">
        <w:rPr>
          <w:rFonts w:eastAsia="Calibri" w:cs="Times New Roman"/>
          <w:color w:val="000000"/>
          <w:sz w:val="16"/>
        </w:rPr>
        <w:t>PhD and author on Iran (Kaveh, Asia Times, “The illusion of American 'smart power'” http://www.atimes.com/atimes/Middle_East/IK13Ak02.html)</w:t>
      </w:r>
    </w:p>
    <w:p w:rsidR="00E54382" w:rsidRPr="00F02F63" w:rsidRDefault="00E54382" w:rsidP="00E54382">
      <w:pPr>
        <w:rPr>
          <w:rFonts w:eastAsia="Calibri" w:cs="Times New Roman"/>
          <w:color w:val="000000"/>
          <w:sz w:val="16"/>
        </w:rPr>
      </w:pPr>
    </w:p>
    <w:p w:rsidR="00E54382" w:rsidRPr="00F02F63" w:rsidRDefault="00E54382" w:rsidP="00E54382">
      <w:pPr>
        <w:rPr>
          <w:rFonts w:eastAsia="Calibri" w:cs="Times New Roman"/>
          <w:color w:val="000000"/>
          <w:sz w:val="16"/>
        </w:rPr>
      </w:pPr>
      <w:r w:rsidRPr="00F02F63">
        <w:rPr>
          <w:rFonts w:eastAsia="Calibri" w:cs="Times New Roman"/>
          <w:color w:val="000000"/>
          <w:sz w:val="16"/>
        </w:rPr>
        <w:t xml:space="preserve">Over the years, </w:t>
      </w:r>
      <w:r w:rsidRPr="00F02F63">
        <w:rPr>
          <w:rFonts w:eastAsia="Calibri" w:cs="Times New Roman"/>
          <w:color w:val="000000"/>
          <w:u w:val="single"/>
        </w:rPr>
        <w:t>Nye has been anything but shy about claiming credit for his singular contributions to the theories of power</w:t>
      </w:r>
      <w:r w:rsidRPr="00F02F63">
        <w:rPr>
          <w:rFonts w:eastAsia="Calibri" w:cs="Times New Roman"/>
          <w:color w:val="000000"/>
          <w:sz w:val="16"/>
        </w:rPr>
        <w:t xml:space="preserve">, yet much of it is undeserved, as any competent sociologist probing the history of thoughts, running from Max Weber to Antonio Gramsci to Michel Foucault, regarding the subtleties and complexities of power, would readily attest. </w:t>
      </w:r>
      <w:r w:rsidRPr="00F02F63">
        <w:rPr>
          <w:rFonts w:eastAsia="Calibri" w:cs="Times New Roman"/>
          <w:color w:val="000000"/>
          <w:highlight w:val="green"/>
          <w:u w:val="single"/>
        </w:rPr>
        <w:t xml:space="preserve">Nye's theory </w:t>
      </w:r>
      <w:r w:rsidRPr="00F02F63">
        <w:rPr>
          <w:rFonts w:eastAsia="Calibri" w:cs="Times New Roman"/>
          <w:color w:val="000000"/>
          <w:u w:val="single"/>
        </w:rPr>
        <w:t xml:space="preserve">is an excellent theory that </w:t>
      </w:r>
      <w:r w:rsidRPr="00F02F63">
        <w:rPr>
          <w:rFonts w:eastAsia="Calibri" w:cs="Times New Roman"/>
          <w:color w:val="000000"/>
          <w:highlight w:val="green"/>
          <w:u w:val="single"/>
        </w:rPr>
        <w:t xml:space="preserve">can never be refuted precisely because </w:t>
      </w:r>
      <w:r w:rsidRPr="00F02F63">
        <w:rPr>
          <w:rFonts w:eastAsia="Calibri" w:cs="Times New Roman"/>
          <w:color w:val="000000"/>
          <w:u w:val="single"/>
        </w:rPr>
        <w:t xml:space="preserve">it cannot be pinned down, </w:t>
      </w:r>
      <w:r w:rsidRPr="00F02F63">
        <w:rPr>
          <w:rFonts w:eastAsia="Calibri" w:cs="Times New Roman"/>
          <w:color w:val="000000"/>
          <w:highlight w:val="green"/>
          <w:u w:val="single"/>
        </w:rPr>
        <w:t xml:space="preserve">its </w:t>
      </w:r>
      <w:r w:rsidRPr="00F02F63">
        <w:rPr>
          <w:rFonts w:eastAsia="Calibri" w:cs="Times New Roman"/>
          <w:color w:val="000000"/>
          <w:u w:val="single"/>
        </w:rPr>
        <w:t xml:space="preserve">core assumptions </w:t>
      </w:r>
      <w:r w:rsidRPr="00F02F63">
        <w:rPr>
          <w:rFonts w:eastAsia="Calibri" w:cs="Times New Roman"/>
          <w:b/>
          <w:color w:val="000000"/>
          <w:highlight w:val="green"/>
          <w:u w:val="single"/>
        </w:rPr>
        <w:t>too nebulous</w:t>
      </w:r>
      <w:r w:rsidRPr="00F02F63">
        <w:rPr>
          <w:rFonts w:eastAsia="Calibri" w:cs="Times New Roman"/>
          <w:color w:val="000000"/>
          <w:u w:val="single"/>
        </w:rPr>
        <w:t xml:space="preserve"> to lend themselves to scientific parsimony</w:t>
      </w:r>
      <w:r w:rsidRPr="00F02F63">
        <w:rPr>
          <w:rFonts w:eastAsia="Calibri" w:cs="Times New Roman"/>
          <w:color w:val="000000"/>
          <w:sz w:val="16"/>
        </w:rPr>
        <w:t xml:space="preserve">. Aside from contradictory notions and simplistic truisms, eg, "strengthen America" by "bolstering its soft power", the report is distinguished by its unabashed glorification of the American military - that has "never been put in the service of building a colonial empire in the manner of European militaries". A little micro-focusing on post September 11, 2001, American interventionism, curiously absent in the whole report, would arguably lead to a diametrically different conclusion. Too much focus on power actually distracts from conscious policies. To be sure, the authors of the "smart power" report are not void of praise for European imperialism, particularly the 19th-century British imperialism that, they claim, contains precious lessons for the "smarter" America of the 21st century. Their point - about "legitimized British power in the eyes of others" - is clearly Eurocentric and blind to the perception of the colonized populations who eventually removed the chains one way or another. But that is a separate story. Tightly packed into the report is the incontrovertible fact that American standing in the world has suffered. Yet, </w:t>
      </w:r>
      <w:r w:rsidRPr="00F02F63">
        <w:rPr>
          <w:rFonts w:eastAsia="Calibri" w:cs="Times New Roman"/>
          <w:color w:val="000000"/>
          <w:highlight w:val="green"/>
          <w:u w:val="single"/>
        </w:rPr>
        <w:t>any report</w:t>
      </w:r>
      <w:r w:rsidRPr="00F02F63">
        <w:rPr>
          <w:rFonts w:eastAsia="Calibri" w:cs="Times New Roman"/>
          <w:color w:val="000000"/>
          <w:u w:val="single"/>
        </w:rPr>
        <w:t xml:space="preserve"> focused on "how America wields power in the world" </w:t>
      </w:r>
      <w:r w:rsidRPr="00F02F63">
        <w:rPr>
          <w:rFonts w:eastAsia="Calibri" w:cs="Times New Roman"/>
          <w:color w:val="000000"/>
          <w:highlight w:val="green"/>
          <w:u w:val="single"/>
        </w:rPr>
        <w:t>that omits</w:t>
      </w:r>
      <w:r w:rsidRPr="00F02F63">
        <w:rPr>
          <w:rFonts w:eastAsia="Calibri" w:cs="Times New Roman"/>
          <w:color w:val="000000"/>
          <w:u w:val="single"/>
        </w:rPr>
        <w:t xml:space="preserve"> a serious consideration of the </w:t>
      </w:r>
      <w:r w:rsidRPr="00F02F63">
        <w:rPr>
          <w:rFonts w:eastAsia="Calibri" w:cs="Times New Roman"/>
          <w:b/>
          <w:color w:val="000000"/>
          <w:highlight w:val="green"/>
          <w:u w:val="single"/>
        </w:rPr>
        <w:t>multiple causes, such as</w:t>
      </w:r>
      <w:r w:rsidRPr="00F02F63">
        <w:rPr>
          <w:rFonts w:eastAsia="Calibri" w:cs="Times New Roman"/>
          <w:color w:val="000000"/>
          <w:u w:val="single"/>
        </w:rPr>
        <w:t xml:space="preserve"> the American quagmire in </w:t>
      </w:r>
      <w:r w:rsidRPr="00F02F63">
        <w:rPr>
          <w:rFonts w:eastAsia="Calibri" w:cs="Times New Roman"/>
          <w:b/>
          <w:color w:val="000000"/>
          <w:highlight w:val="green"/>
          <w:u w:val="single"/>
        </w:rPr>
        <w:t>Iraq, cannot</w:t>
      </w:r>
      <w:r w:rsidRPr="00F02F63">
        <w:rPr>
          <w:rFonts w:eastAsia="Calibri" w:cs="Times New Roman"/>
          <w:color w:val="000000"/>
          <w:highlight w:val="green"/>
          <w:u w:val="single"/>
        </w:rPr>
        <w:t xml:space="preserve"> </w:t>
      </w:r>
      <w:r w:rsidRPr="00F02F63">
        <w:rPr>
          <w:rFonts w:eastAsia="Calibri" w:cs="Times New Roman"/>
          <w:color w:val="000000"/>
          <w:u w:val="single"/>
        </w:rPr>
        <w:t xml:space="preserve">possibly </w:t>
      </w:r>
      <w:r w:rsidRPr="00F02F63">
        <w:rPr>
          <w:rFonts w:eastAsia="Calibri" w:cs="Times New Roman"/>
          <w:b/>
          <w:color w:val="000000"/>
          <w:highlight w:val="green"/>
          <w:u w:val="single"/>
        </w:rPr>
        <w:t>be taken seriously</w:t>
      </w:r>
      <w:r w:rsidRPr="00F02F63">
        <w:rPr>
          <w:rFonts w:eastAsia="Calibri" w:cs="Times New Roman"/>
          <w:color w:val="000000"/>
          <w:sz w:val="16"/>
          <w:highlight w:val="green"/>
        </w:rPr>
        <w:t>.</w:t>
      </w:r>
      <w:r w:rsidRPr="00F02F63">
        <w:rPr>
          <w:rFonts w:eastAsia="Calibri" w:cs="Times New Roman"/>
          <w:color w:val="000000"/>
          <w:sz w:val="16"/>
        </w:rPr>
        <w:t xml:space="preserve"> The trouble is, however, that both authors of the report are on record supporting the 2003 invasion, although in fairness to Nye, he did criticize it as the "right war at the wrong time", and targeted President George W Bush's failure to "neglect of allies and institutions" that have created a "a sense of illegitimacy". [3] The problem with Nye's approach, however, is the failure to recognize that the "pretextual" war against a sovereign nation in the Middle East, which bypassed the UN, could not possibly have the required legitimacy even if professor Nye and his arsenal of "soft power" pills were in order at the White House; in a word, contrary to Nye, it was the wrong war at the wrong time. Formerly of the US State Department, Francis Fukuyama has agreed that procuring legitimacy has to do with "justice". In other words, </w:t>
      </w:r>
      <w:r w:rsidRPr="00F02F63">
        <w:rPr>
          <w:rFonts w:eastAsia="Calibri" w:cs="Times New Roman"/>
          <w:color w:val="000000"/>
          <w:highlight w:val="green"/>
          <w:u w:val="single"/>
        </w:rPr>
        <w:t xml:space="preserve">an unjust war cannot be </w:t>
      </w:r>
      <w:r w:rsidRPr="00F02F63">
        <w:rPr>
          <w:rFonts w:eastAsia="Calibri" w:cs="Times New Roman"/>
          <w:color w:val="000000"/>
          <w:u w:val="single"/>
        </w:rPr>
        <w:t xml:space="preserve">called </w:t>
      </w:r>
      <w:r w:rsidRPr="00F02F63">
        <w:rPr>
          <w:rFonts w:eastAsia="Calibri" w:cs="Times New Roman"/>
          <w:color w:val="000000"/>
          <w:highlight w:val="green"/>
          <w:u w:val="single"/>
        </w:rPr>
        <w:t xml:space="preserve">legitimate no matter </w:t>
      </w:r>
      <w:r w:rsidRPr="00F02F63">
        <w:rPr>
          <w:rFonts w:eastAsia="Calibri" w:cs="Times New Roman"/>
          <w:color w:val="000000"/>
          <w:u w:val="single"/>
        </w:rPr>
        <w:t xml:space="preserve">what the </w:t>
      </w:r>
      <w:r w:rsidRPr="00F02F63">
        <w:rPr>
          <w:rFonts w:eastAsia="Calibri" w:cs="Times New Roman"/>
          <w:b/>
          <w:color w:val="000000"/>
          <w:highlight w:val="green"/>
          <w:u w:val="single"/>
        </w:rPr>
        <w:t>verbal acrobatics</w:t>
      </w:r>
      <w:r w:rsidRPr="00F02F63">
        <w:rPr>
          <w:rFonts w:eastAsia="Calibri" w:cs="Times New Roman"/>
          <w:color w:val="000000"/>
          <w:u w:val="single"/>
        </w:rPr>
        <w:t xml:space="preserve"> by the likes of Nye</w:t>
      </w:r>
      <w:r w:rsidRPr="00F02F63">
        <w:rPr>
          <w:rFonts w:eastAsia="Calibri" w:cs="Times New Roman"/>
          <w:color w:val="000000"/>
          <w:sz w:val="16"/>
        </w:rPr>
        <w:t xml:space="preserve"> and others, </w:t>
      </w:r>
      <w:r w:rsidRPr="00F02F63">
        <w:rPr>
          <w:rFonts w:eastAsia="Calibri" w:cs="Times New Roman"/>
          <w:color w:val="000000"/>
          <w:u w:val="single"/>
        </w:rPr>
        <w:t>who pay lip service to the "de-</w:t>
      </w:r>
      <w:r w:rsidRPr="00F02F63">
        <w:rPr>
          <w:rFonts w:eastAsia="Calibri" w:cs="Times New Roman"/>
          <w:color w:val="000000"/>
          <w:u w:val="single"/>
        </w:rPr>
        <w:lastRenderedPageBreak/>
        <w:t>legitimating" US Middle East policies</w:t>
      </w:r>
      <w:r w:rsidRPr="00F02F63">
        <w:rPr>
          <w:rFonts w:eastAsia="Calibri" w:cs="Times New Roman"/>
          <w:color w:val="000000"/>
          <w:sz w:val="16"/>
        </w:rPr>
        <w:t xml:space="preserve">, ie, neglecting the Middle East peace process, </w:t>
      </w:r>
      <w:r w:rsidRPr="00F02F63">
        <w:rPr>
          <w:rFonts w:eastAsia="Calibri" w:cs="Times New Roman"/>
          <w:color w:val="000000"/>
          <w:u w:val="single"/>
        </w:rPr>
        <w:t xml:space="preserve">mentioned </w:t>
      </w:r>
      <w:r w:rsidRPr="00F02F63">
        <w:rPr>
          <w:rFonts w:eastAsia="Calibri" w:cs="Times New Roman"/>
          <w:color w:val="000000"/>
          <w:sz w:val="16"/>
        </w:rPr>
        <w:t xml:space="preserve">only in passing in the above-said report, </w:t>
      </w:r>
      <w:r w:rsidRPr="00F02F63">
        <w:rPr>
          <w:rFonts w:eastAsia="Calibri" w:cs="Times New Roman"/>
          <w:color w:val="000000"/>
          <w:u w:val="single"/>
        </w:rPr>
        <w:t>without due consideration of the serious ramification of such neglects with respects to the threats facing the US today</w:t>
      </w:r>
      <w:r w:rsidRPr="00F02F63">
        <w:rPr>
          <w:rFonts w:eastAsia="Calibri" w:cs="Times New Roman"/>
          <w:color w:val="000000"/>
          <w:sz w:val="16"/>
        </w:rPr>
        <w:t xml:space="preserve">. While side-stepping the Iraq issue with the lame excuse of "broader" perspectives that need to "replace the narrow lens focused on Iraq", the report gives several other reasons for the waning influence of US, ie, reactions to American-led globalization, US's "angry" response to September 11, perception of incompetence, and the side-effects of Cold War success as a lone superpower. Here, </w:t>
      </w:r>
      <w:r w:rsidRPr="00F02F63">
        <w:rPr>
          <w:rFonts w:eastAsia="Calibri" w:cs="Times New Roman"/>
          <w:color w:val="000000"/>
          <w:u w:val="single"/>
        </w:rPr>
        <w:t xml:space="preserve">the </w:t>
      </w:r>
      <w:r w:rsidRPr="00F02F63">
        <w:rPr>
          <w:rFonts w:eastAsia="Calibri" w:cs="Times New Roman"/>
          <w:color w:val="000000"/>
          <w:highlight w:val="green"/>
          <w:u w:val="single"/>
        </w:rPr>
        <w:t xml:space="preserve">authors </w:t>
      </w:r>
      <w:r w:rsidRPr="00F02F63">
        <w:rPr>
          <w:rFonts w:eastAsia="Calibri" w:cs="Times New Roman"/>
          <w:b/>
          <w:color w:val="000000"/>
          <w:highlight w:val="green"/>
          <w:u w:val="single"/>
        </w:rPr>
        <w:t>conflate</w:t>
      </w:r>
      <w:r w:rsidRPr="00F02F63">
        <w:rPr>
          <w:rFonts w:eastAsia="Calibri" w:cs="Times New Roman"/>
          <w:color w:val="000000"/>
          <w:highlight w:val="green"/>
          <w:u w:val="single"/>
        </w:rPr>
        <w:t xml:space="preserve"> </w:t>
      </w:r>
      <w:r w:rsidRPr="00F02F63">
        <w:rPr>
          <w:rFonts w:eastAsia="Calibri" w:cs="Times New Roman"/>
          <w:color w:val="000000"/>
          <w:u w:val="single"/>
        </w:rPr>
        <w:t xml:space="preserve">the </w:t>
      </w:r>
      <w:r w:rsidRPr="00F02F63">
        <w:rPr>
          <w:rFonts w:eastAsia="Calibri" w:cs="Times New Roman"/>
          <w:b/>
          <w:color w:val="000000"/>
          <w:highlight w:val="green"/>
          <w:u w:val="single"/>
        </w:rPr>
        <w:t>long-term causes of</w:t>
      </w:r>
      <w:r w:rsidRPr="00F02F63">
        <w:rPr>
          <w:rFonts w:eastAsia="Calibri" w:cs="Times New Roman"/>
          <w:color w:val="000000"/>
          <w:highlight w:val="green"/>
          <w:u w:val="single"/>
        </w:rPr>
        <w:t xml:space="preserve"> </w:t>
      </w:r>
      <w:r w:rsidRPr="00F02F63">
        <w:rPr>
          <w:rFonts w:eastAsia="Calibri" w:cs="Times New Roman"/>
          <w:color w:val="000000"/>
          <w:u w:val="single"/>
        </w:rPr>
        <w:t xml:space="preserve">power </w:t>
      </w:r>
      <w:r w:rsidRPr="00F02F63">
        <w:rPr>
          <w:rFonts w:eastAsia="Calibri" w:cs="Times New Roman"/>
          <w:b/>
          <w:color w:val="000000"/>
          <w:highlight w:val="green"/>
          <w:u w:val="single"/>
        </w:rPr>
        <w:t>decline with</w:t>
      </w:r>
      <w:r w:rsidRPr="00F02F63">
        <w:rPr>
          <w:rFonts w:eastAsia="Calibri" w:cs="Times New Roman"/>
          <w:color w:val="000000"/>
          <w:highlight w:val="green"/>
          <w:u w:val="single"/>
        </w:rPr>
        <w:t xml:space="preserve"> </w:t>
      </w:r>
      <w:r w:rsidRPr="00F02F63">
        <w:rPr>
          <w:rFonts w:eastAsia="Calibri" w:cs="Times New Roman"/>
          <w:b/>
          <w:color w:val="000000"/>
          <w:highlight w:val="green"/>
          <w:u w:val="single"/>
        </w:rPr>
        <w:t>the</w:t>
      </w:r>
      <w:r w:rsidRPr="00F02F63">
        <w:rPr>
          <w:rFonts w:eastAsia="Calibri" w:cs="Times New Roman"/>
          <w:color w:val="000000"/>
          <w:highlight w:val="green"/>
          <w:u w:val="single"/>
        </w:rPr>
        <w:t xml:space="preserve"> </w:t>
      </w:r>
      <w:r w:rsidRPr="00F02F63">
        <w:rPr>
          <w:rFonts w:eastAsia="Calibri" w:cs="Times New Roman"/>
          <w:color w:val="000000"/>
          <w:u w:val="single"/>
        </w:rPr>
        <w:t xml:space="preserve">negative </w:t>
      </w:r>
      <w:r w:rsidRPr="00F02F63">
        <w:rPr>
          <w:rFonts w:eastAsia="Calibri" w:cs="Times New Roman"/>
          <w:b/>
          <w:color w:val="000000"/>
          <w:highlight w:val="green"/>
          <w:u w:val="single"/>
        </w:rPr>
        <w:t>fall outs of questionable</w:t>
      </w:r>
      <w:r w:rsidRPr="00F02F63">
        <w:rPr>
          <w:rFonts w:eastAsia="Calibri" w:cs="Times New Roman"/>
          <w:color w:val="000000"/>
          <w:highlight w:val="green"/>
          <w:u w:val="single"/>
        </w:rPr>
        <w:t xml:space="preserve"> </w:t>
      </w:r>
      <w:r w:rsidRPr="00F02F63">
        <w:rPr>
          <w:rFonts w:eastAsia="Calibri" w:cs="Times New Roman"/>
          <w:color w:val="000000"/>
          <w:u w:val="single"/>
        </w:rPr>
        <w:t xml:space="preserve">policies, such as with respect to US </w:t>
      </w:r>
      <w:r w:rsidRPr="00F02F63">
        <w:rPr>
          <w:rFonts w:eastAsia="Calibri" w:cs="Times New Roman"/>
          <w:b/>
          <w:color w:val="000000"/>
          <w:highlight w:val="green"/>
          <w:u w:val="single"/>
        </w:rPr>
        <w:t>unilateralism</w:t>
      </w:r>
      <w:r w:rsidRPr="00F02F63">
        <w:rPr>
          <w:rFonts w:eastAsia="Calibri" w:cs="Times New Roman"/>
          <w:color w:val="000000"/>
          <w:sz w:val="16"/>
        </w:rPr>
        <w:t xml:space="preserve">. Regarding the latter, Robert Jervis has correctly pointed at the structural causes of American unilateralism, chiefly the absence of external restraints to American power. In comparison, </w:t>
      </w:r>
      <w:r w:rsidRPr="00F02F63">
        <w:rPr>
          <w:rFonts w:eastAsia="Calibri" w:cs="Times New Roman"/>
          <w:color w:val="000000"/>
          <w:highlight w:val="green"/>
          <w:u w:val="single"/>
        </w:rPr>
        <w:t>Nye and Armitage</w:t>
      </w:r>
      <w:r w:rsidRPr="00F02F63">
        <w:rPr>
          <w:rFonts w:eastAsia="Calibri" w:cs="Times New Roman"/>
          <w:color w:val="000000"/>
          <w:sz w:val="16"/>
        </w:rPr>
        <w:t xml:space="preserve"> mention other nations resorting to the UN to "constrain" the US power, yet </w:t>
      </w:r>
      <w:r w:rsidRPr="00F02F63">
        <w:rPr>
          <w:rFonts w:eastAsia="Calibri" w:cs="Times New Roman"/>
          <w:b/>
          <w:color w:val="000000"/>
          <w:highlight w:val="green"/>
          <w:u w:val="single"/>
        </w:rPr>
        <w:t>provide no analysis of why the US has fallen astray from "norm-based internationalism</w:t>
      </w:r>
      <w:r w:rsidRPr="00F02F63">
        <w:rPr>
          <w:rFonts w:eastAsia="Calibri" w:cs="Times New Roman"/>
          <w:color w:val="000000"/>
          <w:highlight w:val="green"/>
          <w:u w:val="single"/>
        </w:rPr>
        <w:t>",</w:t>
      </w:r>
      <w:r w:rsidRPr="00F02F63">
        <w:rPr>
          <w:rFonts w:eastAsia="Calibri" w:cs="Times New Roman"/>
          <w:color w:val="000000"/>
          <w:u w:val="single"/>
        </w:rPr>
        <w:t xml:space="preserve"> the fact that it has to do with power dynamism and America's "totalizing" power grab at the global level</w:t>
      </w:r>
      <w:r w:rsidRPr="00F02F63">
        <w:rPr>
          <w:rFonts w:eastAsia="Calibri" w:cs="Times New Roman"/>
          <w:color w:val="000000"/>
          <w:sz w:val="16"/>
        </w:rPr>
        <w:t xml:space="preserve">, to borrow a term from the French philosophers Gilles Deleuze and Pierre-Felix Guattari. In light of their benign, tolerant attitude toward the exercise of American power, even under the Bush administration, which is said to have used "elements of smart power", </w:t>
      </w:r>
      <w:r w:rsidRPr="00F02F63">
        <w:rPr>
          <w:rFonts w:eastAsia="Calibri" w:cs="Times New Roman"/>
          <w:color w:val="000000"/>
          <w:u w:val="single"/>
        </w:rPr>
        <w:t>Nye and Armitage never really get to the bottom of their own frank admission that today many nations "resent US's unbounded dominance</w:t>
      </w:r>
      <w:r w:rsidRPr="00F02F63">
        <w:rPr>
          <w:rFonts w:eastAsia="Calibri" w:cs="Times New Roman"/>
          <w:color w:val="000000"/>
          <w:sz w:val="16"/>
        </w:rPr>
        <w:t xml:space="preserve">". Instead of drawing from this insight the necessity of a multi-polar world order, the report on "smart power" is keen on maintaining America's "preeminence" in the world and the various ways to ensure it, simultaneously throwing ideas such as "shared leadership" and "accommodating rising powers". True to its contradictory nature, the report on the one hand admits that global politics is not a "zero-sum game" and, yet, in the same breath sends the message that "China can only become preeminent if the US continues to allow its own power of attraction to atrophy". </w:t>
      </w:r>
      <w:r w:rsidRPr="00F02F63">
        <w:rPr>
          <w:rFonts w:eastAsia="Calibri" w:cs="Times New Roman"/>
          <w:color w:val="000000"/>
          <w:highlight w:val="green"/>
          <w:u w:val="single"/>
        </w:rPr>
        <w:t>Flawed, inadequate diagnosis of the problems</w:t>
      </w:r>
      <w:r w:rsidRPr="00F02F63">
        <w:rPr>
          <w:rFonts w:eastAsia="Calibri" w:cs="Times New Roman"/>
          <w:color w:val="000000"/>
          <w:u w:val="single"/>
        </w:rPr>
        <w:t xml:space="preserve"> behind America's waning influence </w:t>
      </w:r>
      <w:r w:rsidRPr="00F02F63">
        <w:rPr>
          <w:rFonts w:eastAsia="Calibri" w:cs="Times New Roman"/>
          <w:b/>
          <w:color w:val="000000"/>
          <w:highlight w:val="green"/>
          <w:u w:val="single"/>
        </w:rPr>
        <w:t>go hand-in-hand with</w:t>
      </w:r>
      <w:r w:rsidRPr="00F02F63">
        <w:rPr>
          <w:rFonts w:eastAsia="Calibri" w:cs="Times New Roman"/>
          <w:color w:val="000000"/>
          <w:u w:val="single"/>
        </w:rPr>
        <w:t xml:space="preserve"> equally </w:t>
      </w:r>
      <w:r w:rsidRPr="00F02F63">
        <w:rPr>
          <w:rFonts w:eastAsia="Calibri" w:cs="Times New Roman"/>
          <w:b/>
          <w:color w:val="000000"/>
          <w:highlight w:val="green"/>
          <w:u w:val="single"/>
        </w:rPr>
        <w:t>inadequate prescriptions</w:t>
      </w:r>
      <w:r w:rsidRPr="00F02F63">
        <w:rPr>
          <w:rFonts w:eastAsia="Calibri" w:cs="Times New Roman"/>
          <w:color w:val="000000"/>
          <w:u w:val="single"/>
        </w:rPr>
        <w:t xml:space="preserve"> for a new US foreign policy</w:t>
      </w:r>
      <w:r w:rsidRPr="00F02F63">
        <w:rPr>
          <w:rFonts w:eastAsia="Calibri" w:cs="Times New Roman"/>
          <w:color w:val="000000"/>
          <w:sz w:val="16"/>
        </w:rPr>
        <w:t xml:space="preserve">, </w:t>
      </w:r>
      <w:r w:rsidRPr="00F02F63">
        <w:rPr>
          <w:rFonts w:eastAsia="Calibri" w:cs="Times New Roman"/>
          <w:color w:val="000000"/>
          <w:highlight w:val="green"/>
          <w:u w:val="single"/>
        </w:rPr>
        <w:t>no matter how useful the insights on</w:t>
      </w:r>
      <w:r w:rsidRPr="00F02F63">
        <w:rPr>
          <w:rFonts w:eastAsia="Calibri" w:cs="Times New Roman"/>
          <w:color w:val="000000"/>
          <w:u w:val="single"/>
        </w:rPr>
        <w:t xml:space="preserve"> increasing foreign </w:t>
      </w:r>
      <w:r w:rsidRPr="00F02F63">
        <w:rPr>
          <w:rFonts w:eastAsia="Calibri" w:cs="Times New Roman"/>
          <w:color w:val="000000"/>
          <w:highlight w:val="green"/>
          <w:u w:val="single"/>
        </w:rPr>
        <w:t>aid</w:t>
      </w:r>
      <w:r w:rsidRPr="00F02F63">
        <w:rPr>
          <w:rFonts w:eastAsia="Calibri" w:cs="Times New Roman"/>
          <w:color w:val="000000"/>
          <w:u w:val="single"/>
        </w:rPr>
        <w:t>,</w:t>
      </w:r>
      <w:r w:rsidRPr="00F02F63">
        <w:rPr>
          <w:rFonts w:eastAsia="Calibri" w:cs="Times New Roman"/>
          <w:color w:val="000000"/>
          <w:sz w:val="16"/>
        </w:rPr>
        <w:t xml:space="preserve"> closing down Guantanamo detention center, </w:t>
      </w:r>
      <w:r w:rsidRPr="00F02F63">
        <w:rPr>
          <w:rFonts w:eastAsia="Calibri" w:cs="Times New Roman"/>
          <w:color w:val="000000"/>
          <w:u w:val="single"/>
        </w:rPr>
        <w:t>focusing on public diplomacy</w:t>
      </w:r>
      <w:r w:rsidRPr="00F02F63">
        <w:rPr>
          <w:rFonts w:eastAsia="Calibri" w:cs="Times New Roman"/>
          <w:color w:val="000000"/>
          <w:sz w:val="16"/>
        </w:rPr>
        <w:t xml:space="preserve">, that is, the usual panoply of "neo-liberal" recipes for action, with the sole exception of omitting the word "interdependence" previously highlighted in Nye's own writings. </w:t>
      </w:r>
      <w:r w:rsidRPr="00F02F63">
        <w:rPr>
          <w:rFonts w:eastAsia="Calibri" w:cs="Times New Roman"/>
          <w:color w:val="000000"/>
          <w:u w:val="single"/>
        </w:rPr>
        <w:t xml:space="preserve">These </w:t>
      </w:r>
      <w:r w:rsidRPr="00F02F63">
        <w:rPr>
          <w:rFonts w:eastAsia="Calibri" w:cs="Times New Roman"/>
          <w:b/>
          <w:color w:val="000000"/>
          <w:highlight w:val="green"/>
          <w:u w:val="single"/>
        </w:rPr>
        <w:t>recommendations are not far-reaching enough</w:t>
      </w:r>
      <w:r w:rsidRPr="00F02F63">
        <w:rPr>
          <w:rFonts w:eastAsia="Calibri" w:cs="Times New Roman"/>
          <w:color w:val="000000"/>
          <w:u w:val="single"/>
        </w:rPr>
        <w:t xml:space="preserve">, often </w:t>
      </w:r>
      <w:r w:rsidRPr="00F02F63">
        <w:rPr>
          <w:rFonts w:eastAsia="Calibri" w:cs="Times New Roman"/>
          <w:b/>
          <w:color w:val="000000"/>
          <w:highlight w:val="green"/>
          <w:u w:val="single"/>
        </w:rPr>
        <w:t>tackling the symptoms rather than the real causes</w:t>
      </w:r>
      <w:r w:rsidRPr="00F02F63">
        <w:rPr>
          <w:rFonts w:eastAsia="Calibri" w:cs="Times New Roman"/>
          <w:color w:val="000000"/>
          <w:u w:val="single"/>
        </w:rPr>
        <w:t xml:space="preserve"> of problems, overall denoting a mindset that reflects policy continuity</w:t>
      </w:r>
      <w:r w:rsidRPr="00F02F63">
        <w:rPr>
          <w:rFonts w:eastAsia="Calibri" w:cs="Times New Roman"/>
          <w:color w:val="000000"/>
          <w:sz w:val="16"/>
        </w:rPr>
        <w:t xml:space="preserve"> (with the past and the present) </w:t>
      </w:r>
      <w:r w:rsidRPr="00F02F63">
        <w:rPr>
          <w:rFonts w:eastAsia="Calibri" w:cs="Times New Roman"/>
          <w:color w:val="000000"/>
          <w:u w:val="single"/>
        </w:rPr>
        <w:t>when discontinuity should have the upper hands signaling a real foreign policy reorientation away from the disastrous policies of the Bush presidency</w:t>
      </w:r>
      <w:r w:rsidRPr="00F02F63">
        <w:rPr>
          <w:rFonts w:eastAsia="Calibri" w:cs="Times New Roman"/>
          <w:color w:val="000000"/>
          <w:sz w:val="16"/>
        </w:rPr>
        <w:t xml:space="preserve">. Clearly, </w:t>
      </w:r>
      <w:r w:rsidRPr="00F02F63">
        <w:rPr>
          <w:rFonts w:eastAsia="Calibri" w:cs="Times New Roman"/>
          <w:color w:val="000000"/>
          <w:u w:val="single"/>
        </w:rPr>
        <w:t xml:space="preserve">such a </w:t>
      </w:r>
      <w:r w:rsidRPr="00F02F63">
        <w:rPr>
          <w:rFonts w:eastAsia="Calibri" w:cs="Times New Roman"/>
          <w:b/>
          <w:color w:val="000000"/>
          <w:highlight w:val="green"/>
          <w:u w:val="single"/>
          <w:bdr w:val="single" w:sz="4" w:space="0" w:color="auto"/>
        </w:rPr>
        <w:t>reorientation is impossible short of a paradigmatic shift away from the core assumptions of the American hegemonic model</w:t>
      </w:r>
      <w:r w:rsidRPr="00F02F63">
        <w:rPr>
          <w:rFonts w:eastAsia="Calibri" w:cs="Times New Roman"/>
          <w:color w:val="000000"/>
          <w:sz w:val="16"/>
        </w:rPr>
        <w:t xml:space="preserve"> (which are only superficially questioned in this report). Devoid of such a radical shift, the report's "smart power" has nested in it the elements of a vicious policy circle, bound to reintroduce failed US policies under new guises. </w:t>
      </w:r>
    </w:p>
    <w:p w:rsidR="00E54382" w:rsidRDefault="00E54382" w:rsidP="00E54382">
      <w:pPr>
        <w:rPr>
          <w:rFonts w:eastAsia="Calibri" w:cs="Times New Roman"/>
          <w:b/>
        </w:rPr>
      </w:pPr>
    </w:p>
    <w:p w:rsidR="00E54382" w:rsidRPr="00F02F63" w:rsidRDefault="00E54382" w:rsidP="00E54382">
      <w:pPr>
        <w:tabs>
          <w:tab w:val="left" w:pos="16200"/>
        </w:tabs>
        <w:rPr>
          <w:rFonts w:eastAsia="Calibri" w:cs="Times New Roman"/>
          <w:sz w:val="16"/>
        </w:rPr>
      </w:pPr>
    </w:p>
    <w:p w:rsidR="00E54382" w:rsidRPr="00F02F63" w:rsidRDefault="00E54382" w:rsidP="00E54382">
      <w:pPr>
        <w:tabs>
          <w:tab w:val="left" w:pos="15720"/>
        </w:tabs>
        <w:rPr>
          <w:rFonts w:eastAsia="Times New Roman" w:cs="Times New Roman"/>
          <w:b/>
          <w:szCs w:val="20"/>
          <w:lang w:bidi="en-US"/>
        </w:rPr>
      </w:pPr>
      <w:r w:rsidRPr="00F02F63">
        <w:rPr>
          <w:rFonts w:eastAsia="Times New Roman" w:cs="Times New Roman"/>
          <w:b/>
          <w:szCs w:val="20"/>
          <w:lang w:bidi="en-US"/>
        </w:rPr>
        <w:t>Empirically fails to address specific flashpoints</w:t>
      </w:r>
    </w:p>
    <w:p w:rsidR="00E54382" w:rsidRPr="00F02F63" w:rsidRDefault="00E54382" w:rsidP="00E54382">
      <w:pPr>
        <w:rPr>
          <w:rFonts w:eastAsia="Calibri" w:cs="Times New Roman"/>
          <w:sz w:val="16"/>
        </w:rPr>
      </w:pPr>
      <w:r w:rsidRPr="00F02F63">
        <w:rPr>
          <w:rFonts w:eastAsia="Calibri" w:cs="Times New Roman"/>
          <w:b/>
          <w:bCs/>
        </w:rPr>
        <w:t>Greenwald ’10</w:t>
      </w:r>
      <w:r w:rsidRPr="00F02F63">
        <w:rPr>
          <w:rFonts w:eastAsia="Calibri" w:cs="Times New Roman"/>
          <w:sz w:val="16"/>
        </w:rPr>
        <w:t xml:space="preserve"> (Abe is policy adviser and online editor with the Foreign Policy Initiative in Washington, July/August http://www.commentarymagazine.com/viewarticle.cfm/the-soft-power-fallacy-15466?page=all</w:t>
      </w:r>
    </w:p>
    <w:p w:rsidR="00E54382" w:rsidRPr="00F02F63" w:rsidRDefault="00E54382" w:rsidP="00E54382">
      <w:pPr>
        <w:rPr>
          <w:rFonts w:eastAsia="Calibri" w:cs="Times New Roman"/>
          <w:sz w:val="16"/>
        </w:rPr>
      </w:pPr>
    </w:p>
    <w:p w:rsidR="00E54382" w:rsidRPr="00F02F63" w:rsidRDefault="00E54382" w:rsidP="00E54382">
      <w:pPr>
        <w:rPr>
          <w:rFonts w:eastAsia="Calibri" w:cs="Times New Roman"/>
          <w:b/>
          <w:u w:val="single"/>
        </w:rPr>
      </w:pPr>
      <w:r w:rsidRPr="00F02F63">
        <w:rPr>
          <w:rFonts w:eastAsia="Calibri" w:cs="Times New Roman"/>
          <w:sz w:val="16"/>
        </w:rPr>
        <w:t xml:space="preserve">Like Francis Fukuyama’s essay “The End of History,” </w:t>
      </w:r>
      <w:r w:rsidRPr="00F02F63">
        <w:rPr>
          <w:rFonts w:eastAsia="Calibri" w:cs="Times New Roman"/>
          <w:highlight w:val="green"/>
          <w:u w:val="single"/>
        </w:rPr>
        <w:t>soft-power theory</w:t>
      </w:r>
      <w:r w:rsidRPr="00F02F63">
        <w:rPr>
          <w:rFonts w:eastAsia="Calibri" w:cs="Times New Roman"/>
          <w:u w:val="single"/>
        </w:rPr>
        <w:t xml:space="preserve"> was a creative and appealing attempt to make sense of America’s</w:t>
      </w:r>
      <w:r w:rsidRPr="00F02F63">
        <w:rPr>
          <w:rFonts w:eastAsia="Calibri" w:cs="Times New Roman"/>
          <w:sz w:val="16"/>
        </w:rPr>
        <w:t xml:space="preserve"> global </w:t>
      </w:r>
      <w:r w:rsidRPr="00F02F63">
        <w:rPr>
          <w:rFonts w:eastAsia="Calibri" w:cs="Times New Roman"/>
          <w:u w:val="single"/>
        </w:rPr>
        <w:t>purpose</w:t>
      </w:r>
      <w:r w:rsidRPr="00F02F63">
        <w:rPr>
          <w:rFonts w:eastAsia="Calibri" w:cs="Times New Roman"/>
          <w:sz w:val="16"/>
        </w:rPr>
        <w:t xml:space="preserve">. Unlike Fukuyama’s theory, however, which the new global order seemed to support for nearly a decade, </w:t>
      </w:r>
      <w:r w:rsidRPr="00F02F63">
        <w:rPr>
          <w:rFonts w:eastAsia="Calibri" w:cs="Times New Roman"/>
          <w:u w:val="single"/>
        </w:rPr>
        <w:t xml:space="preserve">Nye’s </w:t>
      </w:r>
      <w:r w:rsidRPr="00F02F63">
        <w:rPr>
          <w:rFonts w:eastAsia="Calibri" w:cs="Times New Roman"/>
          <w:highlight w:val="green"/>
          <w:u w:val="single"/>
        </w:rPr>
        <w:t>was</w:t>
      </w:r>
      <w:r w:rsidRPr="00F02F63">
        <w:rPr>
          <w:rFonts w:eastAsia="Calibri" w:cs="Times New Roman"/>
          <w:u w:val="single"/>
        </w:rPr>
        <w:t xml:space="preserve"> basically </w:t>
      </w:r>
      <w:r w:rsidRPr="00F02F63">
        <w:rPr>
          <w:rFonts w:eastAsia="Calibri" w:cs="Times New Roman"/>
          <w:highlight w:val="green"/>
          <w:u w:val="single"/>
        </w:rPr>
        <w:t>refuted by world events</w:t>
      </w:r>
      <w:r w:rsidRPr="00F02F63">
        <w:rPr>
          <w:rFonts w:eastAsia="Calibri" w:cs="Times New Roman"/>
          <w:sz w:val="16"/>
        </w:rPr>
        <w:t xml:space="preserve"> in its very first year. In the summer of 1990, a massive contingent of Saddam Hussein’s forces invaded Kuwait and effectively annexed it as a province of Iraq. Although months earlier Nye had asserted that “geography, population, and raw materials are becoming somewhat less important,” the fact is that Saddam invaded Kuwait because of its geographic proximity, insubstantial military, and plentiful oil reserves. Despite Nye’s claim that “the definition of power is losing its emphasis on military force,” </w:t>
      </w:r>
      <w:r w:rsidRPr="00F02F63">
        <w:rPr>
          <w:rFonts w:eastAsia="Calibri" w:cs="Times New Roman"/>
          <w:u w:val="single"/>
        </w:rPr>
        <w:t>months of</w:t>
      </w:r>
      <w:r w:rsidRPr="00F02F63">
        <w:rPr>
          <w:rFonts w:eastAsia="Calibri" w:cs="Times New Roman"/>
          <w:sz w:val="16"/>
        </w:rPr>
        <w:t xml:space="preserve"> concerted international </w:t>
      </w:r>
      <w:r w:rsidRPr="00F02F63">
        <w:rPr>
          <w:rFonts w:eastAsia="Calibri" w:cs="Times New Roman"/>
          <w:highlight w:val="green"/>
          <w:u w:val="single"/>
        </w:rPr>
        <w:t>pressure</w:t>
      </w:r>
      <w:r w:rsidRPr="00F02F63">
        <w:rPr>
          <w:rFonts w:eastAsia="Calibri" w:cs="Times New Roman"/>
          <w:sz w:val="16"/>
        </w:rPr>
        <w:t xml:space="preserve">, including the passage of a UN resolution, </w:t>
      </w:r>
      <w:r w:rsidRPr="00F02F63">
        <w:rPr>
          <w:rFonts w:eastAsia="Calibri" w:cs="Times New Roman"/>
          <w:highlight w:val="green"/>
          <w:u w:val="single"/>
        </w:rPr>
        <w:t>failed to persuade Saddam</w:t>
      </w:r>
      <w:r w:rsidRPr="00F02F63">
        <w:rPr>
          <w:rFonts w:eastAsia="Calibri" w:cs="Times New Roman"/>
          <w:u w:val="single"/>
        </w:rPr>
        <w:t xml:space="preserve"> to withdraw</w:t>
      </w:r>
      <w:r w:rsidRPr="00F02F63">
        <w:rPr>
          <w:rFonts w:eastAsia="Calibri" w:cs="Times New Roman"/>
          <w:sz w:val="16"/>
        </w:rPr>
        <w:t xml:space="preserve">. </w:t>
      </w:r>
      <w:r w:rsidRPr="00F02F63">
        <w:rPr>
          <w:rFonts w:eastAsia="Calibri" w:cs="Times New Roman"/>
          <w:u w:val="single"/>
        </w:rPr>
        <w:t xml:space="preserve">In the end, </w:t>
      </w:r>
      <w:r w:rsidRPr="00F02F63">
        <w:rPr>
          <w:rFonts w:eastAsia="Calibri" w:cs="Times New Roman"/>
          <w:highlight w:val="green"/>
          <w:u w:val="single"/>
        </w:rPr>
        <w:t xml:space="preserve">only </w:t>
      </w:r>
      <w:r w:rsidRPr="00F02F63">
        <w:rPr>
          <w:rFonts w:eastAsia="Calibri" w:cs="Times New Roman"/>
          <w:u w:val="single"/>
        </w:rPr>
        <w:t xml:space="preserve">overwhelming American </w:t>
      </w:r>
      <w:r w:rsidRPr="00F02F63">
        <w:rPr>
          <w:rFonts w:eastAsia="Calibri" w:cs="Times New Roman"/>
          <w:highlight w:val="green"/>
          <w:u w:val="single"/>
        </w:rPr>
        <w:t>military power</w:t>
      </w:r>
      <w:r w:rsidRPr="00F02F63">
        <w:rPr>
          <w:rFonts w:eastAsia="Calibri" w:cs="Times New Roman"/>
          <w:u w:val="single"/>
        </w:rPr>
        <w:t xml:space="preserve"> </w:t>
      </w:r>
      <w:r w:rsidRPr="00F02F63">
        <w:rPr>
          <w:rFonts w:eastAsia="Calibri" w:cs="Times New Roman"/>
          <w:highlight w:val="green"/>
          <w:u w:val="single"/>
        </w:rPr>
        <w:t>succeeded</w:t>
      </w:r>
      <w:r w:rsidRPr="00F02F63">
        <w:rPr>
          <w:rFonts w:eastAsia="Calibri" w:cs="Times New Roman"/>
          <w:sz w:val="16"/>
        </w:rPr>
        <w:t xml:space="preserve"> in liberating Kuwait. The American show of force also succeeded in establishing the U.S. as the single, unrivaled post–Cold War superpower.  Following the First Gulf War, </w:t>
      </w:r>
      <w:r w:rsidRPr="00F02F63">
        <w:rPr>
          <w:rFonts w:eastAsia="Calibri" w:cs="Times New Roman"/>
          <w:u w:val="single"/>
        </w:rPr>
        <w:t xml:space="preserve">the 1990s saw </w:t>
      </w:r>
      <w:r w:rsidRPr="00F02F63">
        <w:rPr>
          <w:rFonts w:eastAsia="Calibri" w:cs="Times New Roman"/>
          <w:highlight w:val="green"/>
          <w:u w:val="single"/>
        </w:rPr>
        <w:t>brutal acts</w:t>
      </w:r>
      <w:r w:rsidRPr="00F02F63">
        <w:rPr>
          <w:rFonts w:eastAsia="Calibri" w:cs="Times New Roman"/>
          <w:u w:val="single"/>
        </w:rPr>
        <w:t xml:space="preserve"> of aggression </w:t>
      </w:r>
      <w:r w:rsidRPr="00F02F63">
        <w:rPr>
          <w:rFonts w:eastAsia="Calibri" w:cs="Times New Roman"/>
          <w:highlight w:val="green"/>
          <w:u w:val="single"/>
        </w:rPr>
        <w:t>in the Balkans</w:t>
      </w:r>
      <w:r w:rsidRPr="00F02F63">
        <w:rPr>
          <w:rFonts w:eastAsia="Calibri" w:cs="Times New Roman"/>
          <w:u w:val="single"/>
        </w:rPr>
        <w:t>:</w:t>
      </w:r>
      <w:r w:rsidRPr="00F02F63">
        <w:rPr>
          <w:rFonts w:eastAsia="Calibri" w:cs="Times New Roman"/>
          <w:sz w:val="16"/>
        </w:rPr>
        <w:t xml:space="preserve"> the Bosnian War in 1992 and the Kosovo conflicts beginning in 1998. These raged on despite international negotiations and were quelled only after America took the lead in military actions. It is also worth noting that attempts to internationalize these efforts made them more costly in time, effectiveness, and manpower than if the U.S. had acted unilaterally.  Additionally, the 1990s left little mystery as to how cataclysmic events unfold when the U.S. declines to apply traditional tools of power overseas. In April 1994, Hutu rebels began the </w:t>
      </w:r>
      <w:r w:rsidRPr="00F02F63">
        <w:rPr>
          <w:rFonts w:eastAsia="Calibri" w:cs="Times New Roman"/>
          <w:highlight w:val="green"/>
          <w:u w:val="single"/>
        </w:rPr>
        <w:t>indiscriminate killing of Tutsis</w:t>
      </w:r>
      <w:r w:rsidRPr="00F02F63">
        <w:rPr>
          <w:rFonts w:eastAsia="Calibri" w:cs="Times New Roman"/>
          <w:u w:val="single"/>
        </w:rPr>
        <w:t xml:space="preserve"> in Rwanda</w:t>
      </w:r>
      <w:r w:rsidRPr="00F02F63">
        <w:rPr>
          <w:rFonts w:eastAsia="Calibri" w:cs="Times New Roman"/>
          <w:sz w:val="16"/>
        </w:rPr>
        <w:t xml:space="preserve">. As the violence escalated, the United Nations’s peacekeeping forces stood down so as not to violate a UN mandate prohibiting intervention in a country’s internal politics. Washington followed suit, refusing even to consider deploying forces to East-Central Africa. By the time the killing was done, in July of the same year, Hutus had slaughtered between half a million and 1 million Tutsis.  And in the 1990s, Japan’s economy went into its long stall, making the Japanese model of a scaled down military seem rather less relevant.  All this is to say that during the presidency of Bill Clinton, </w:t>
      </w:r>
      <w:r w:rsidRPr="00F02F63">
        <w:rPr>
          <w:rFonts w:eastAsia="Calibri" w:cs="Times New Roman"/>
          <w:highlight w:val="green"/>
          <w:u w:val="single"/>
        </w:rPr>
        <w:t>Nye’s</w:t>
      </w:r>
      <w:r w:rsidRPr="00F02F63">
        <w:rPr>
          <w:rFonts w:eastAsia="Calibri" w:cs="Times New Roman"/>
          <w:u w:val="single"/>
        </w:rPr>
        <w:t xml:space="preserve"> </w:t>
      </w:r>
      <w:r w:rsidRPr="00F02F63">
        <w:rPr>
          <w:rFonts w:eastAsia="Calibri" w:cs="Times New Roman"/>
          <w:u w:val="single"/>
        </w:rPr>
        <w:lastRenderedPageBreak/>
        <w:t>“</w:t>
      </w:r>
      <w:r w:rsidRPr="00F02F63">
        <w:rPr>
          <w:rFonts w:eastAsia="Calibri" w:cs="Times New Roman"/>
          <w:highlight w:val="green"/>
          <w:u w:val="single"/>
        </w:rPr>
        <w:t>intangible</w:t>
      </w:r>
      <w:r w:rsidRPr="00F02F63">
        <w:rPr>
          <w:rFonts w:eastAsia="Calibri" w:cs="Times New Roman"/>
          <w:u w:val="single"/>
        </w:rPr>
        <w:t xml:space="preserve"> forms of </w:t>
      </w:r>
      <w:r w:rsidRPr="00F02F63">
        <w:rPr>
          <w:rFonts w:eastAsia="Calibri" w:cs="Times New Roman"/>
          <w:highlight w:val="green"/>
          <w:u w:val="single"/>
        </w:rPr>
        <w:t>power</w:t>
      </w:r>
      <w:r w:rsidRPr="00F02F63">
        <w:rPr>
          <w:rFonts w:eastAsia="Calibri" w:cs="Times New Roman"/>
          <w:u w:val="single"/>
        </w:rPr>
        <w:t xml:space="preserve">” </w:t>
      </w:r>
      <w:r w:rsidRPr="00F02F63">
        <w:rPr>
          <w:rFonts w:eastAsia="Calibri" w:cs="Times New Roman"/>
          <w:highlight w:val="green"/>
          <w:u w:val="single"/>
        </w:rPr>
        <w:t>proved to hold little sway in matters of statecraft, while</w:t>
      </w:r>
      <w:r w:rsidRPr="00F02F63">
        <w:rPr>
          <w:rFonts w:eastAsia="Calibri" w:cs="Times New Roman"/>
          <w:sz w:val="16"/>
        </w:rPr>
        <w:t xml:space="preserve"> modes of </w:t>
      </w:r>
      <w:r w:rsidRPr="00F02F63">
        <w:rPr>
          <w:rFonts w:eastAsia="Calibri" w:cs="Times New Roman"/>
          <w:highlight w:val="green"/>
          <w:u w:val="single"/>
        </w:rPr>
        <w:t>traditional power remained</w:t>
      </w:r>
      <w:r w:rsidRPr="00F02F63">
        <w:rPr>
          <w:rFonts w:eastAsia="Calibri" w:cs="Times New Roman"/>
          <w:u w:val="single"/>
        </w:rPr>
        <w:t xml:space="preserve"> as </w:t>
      </w:r>
      <w:r w:rsidRPr="00F02F63">
        <w:rPr>
          <w:rFonts w:eastAsia="Calibri" w:cs="Times New Roman"/>
          <w:highlight w:val="green"/>
          <w:u w:val="single"/>
        </w:rPr>
        <w:t>critical</w:t>
      </w:r>
      <w:r w:rsidRPr="00F02F63">
        <w:rPr>
          <w:rFonts w:eastAsia="Calibri" w:cs="Times New Roman"/>
          <w:u w:val="single"/>
        </w:rPr>
        <w:t xml:space="preserve"> </w:t>
      </w:r>
      <w:r w:rsidRPr="00F02F63">
        <w:rPr>
          <w:rFonts w:eastAsia="Calibri" w:cs="Times New Roman"/>
          <w:highlight w:val="green"/>
          <w:u w:val="single"/>
        </w:rPr>
        <w:t xml:space="preserve">as ever in coercing other nations and affirming America’s role as chief protector </w:t>
      </w:r>
      <w:r w:rsidRPr="00F02F63">
        <w:rPr>
          <w:rFonts w:eastAsia="Calibri" w:cs="Times New Roman"/>
          <w:u w:val="single"/>
        </w:rPr>
        <w:t>of the global order.</w:t>
      </w:r>
    </w:p>
    <w:p w:rsidR="00E54382" w:rsidRPr="00074DCF" w:rsidRDefault="00E54382" w:rsidP="00E54382"/>
    <w:p w:rsidR="000022F2" w:rsidRDefault="00E54382" w:rsidP="00E54382">
      <w:pPr>
        <w:pStyle w:val="Heading1"/>
      </w:pPr>
      <w:r>
        <w:lastRenderedPageBreak/>
        <w:t>2NC</w:t>
      </w:r>
    </w:p>
    <w:p w:rsidR="00E54382" w:rsidRDefault="00E54382" w:rsidP="00E54382">
      <w:pPr>
        <w:pStyle w:val="Heading2"/>
      </w:pPr>
      <w:r>
        <w:lastRenderedPageBreak/>
        <w:t>Add ons</w:t>
      </w:r>
    </w:p>
    <w:p w:rsidR="00E54382" w:rsidRPr="00F02F63" w:rsidRDefault="00E54382" w:rsidP="00E54382">
      <w:pPr>
        <w:rPr>
          <w:rFonts w:eastAsia="Calibri" w:cs="Times New Roman"/>
          <w:b/>
        </w:rPr>
      </w:pPr>
      <w:r w:rsidRPr="00F02F63">
        <w:rPr>
          <w:rFonts w:eastAsia="Calibri" w:cs="Times New Roman"/>
          <w:b/>
        </w:rPr>
        <w:t>Extinction impossible and ahistorical</w:t>
      </w:r>
    </w:p>
    <w:p w:rsidR="00E54382" w:rsidRPr="00F02F63" w:rsidRDefault="00E54382" w:rsidP="00E54382">
      <w:pPr>
        <w:rPr>
          <w:rFonts w:eastAsia="Lucida Sans Unicode" w:cs="Times New Roman"/>
          <w:sz w:val="16"/>
        </w:rPr>
      </w:pPr>
      <w:r w:rsidRPr="00F02F63">
        <w:rPr>
          <w:rFonts w:eastAsia="Lucida Sans Unicode" w:cs="Times New Roman"/>
          <w:b/>
        </w:rPr>
        <w:t>Posner 5</w:t>
      </w:r>
      <w:r w:rsidRPr="00F02F63">
        <w:rPr>
          <w:rFonts w:eastAsia="Lucida Sans Unicode" w:cs="Times New Roman"/>
          <w:sz w:val="16"/>
        </w:rPr>
        <w:t xml:space="preserve"> (Richard A., Judge U.S. Court of Appeals 7th Circuit, Professor Chicago School of Law, January 1, 2005, Skeptic, Altadena, CA, Catastrophe: Risk and Response, http://goliath.ecnext.com/coms2/gi_0199-4150331/Catastrophe-the-dozen-most-significant.html#abstract) </w:t>
      </w:r>
    </w:p>
    <w:p w:rsidR="00E54382" w:rsidRPr="00F02F63" w:rsidRDefault="00E54382" w:rsidP="00E54382">
      <w:pPr>
        <w:rPr>
          <w:rFonts w:eastAsia="Lucida Sans Unicode" w:cs="Times New Roman"/>
          <w:sz w:val="16"/>
        </w:rPr>
      </w:pPr>
    </w:p>
    <w:p w:rsidR="00E54382" w:rsidRPr="00F02F63" w:rsidRDefault="00E54382" w:rsidP="00E54382">
      <w:pPr>
        <w:rPr>
          <w:rFonts w:eastAsia="Lucida Sans Unicode" w:cs="Times New Roman"/>
          <w:sz w:val="16"/>
        </w:rPr>
      </w:pPr>
      <w:r w:rsidRPr="00F02F63">
        <w:rPr>
          <w:rFonts w:eastAsia="Lucida Sans Unicode" w:cs="Times New Roman"/>
          <w:sz w:val="16"/>
        </w:rPr>
        <w:t xml:space="preserve">Yet the fact </w:t>
      </w:r>
      <w:r w:rsidRPr="00F02F63">
        <w:rPr>
          <w:rFonts w:eastAsia="Lucida Sans Unicode" w:cs="Times New Roman"/>
          <w:u w:val="single"/>
        </w:rPr>
        <w:t xml:space="preserve">that </w:t>
      </w:r>
      <w:r w:rsidRPr="00F02F63">
        <w:rPr>
          <w:rFonts w:eastAsia="Lucida Sans Unicode" w:cs="Times New Roman"/>
          <w:highlight w:val="green"/>
          <w:u w:val="single"/>
        </w:rPr>
        <w:t xml:space="preserve">Homo sapiens </w:t>
      </w:r>
      <w:r w:rsidRPr="00F02F63">
        <w:rPr>
          <w:rFonts w:eastAsia="Lucida Sans Unicode" w:cs="Times New Roman"/>
          <w:u w:val="single"/>
        </w:rPr>
        <w:t xml:space="preserve">has </w:t>
      </w:r>
      <w:r w:rsidRPr="00F02F63">
        <w:rPr>
          <w:rFonts w:eastAsia="Lucida Sans Unicode" w:cs="Times New Roman"/>
          <w:highlight w:val="green"/>
          <w:u w:val="single"/>
        </w:rPr>
        <w:t>managed to survive every disease</w:t>
      </w:r>
      <w:r w:rsidRPr="00F02F63">
        <w:rPr>
          <w:rFonts w:eastAsia="Lucida Sans Unicode" w:cs="Times New Roman"/>
          <w:u w:val="single"/>
        </w:rPr>
        <w:t xml:space="preserve"> to assail it </w:t>
      </w:r>
      <w:r w:rsidRPr="00F02F63">
        <w:rPr>
          <w:rFonts w:eastAsia="Lucida Sans Unicode" w:cs="Times New Roman"/>
          <w:highlight w:val="green"/>
          <w:u w:val="single"/>
        </w:rPr>
        <w:t>in</w:t>
      </w:r>
      <w:r w:rsidRPr="00F02F63">
        <w:rPr>
          <w:rFonts w:eastAsia="Lucida Sans Unicode" w:cs="Times New Roman"/>
          <w:u w:val="single"/>
        </w:rPr>
        <w:t xml:space="preserve"> the </w:t>
      </w:r>
      <w:r w:rsidRPr="00F02F63">
        <w:rPr>
          <w:rFonts w:eastAsia="Lucida Sans Unicode" w:cs="Times New Roman"/>
          <w:highlight w:val="green"/>
          <w:u w:val="single"/>
        </w:rPr>
        <w:t>200,000 years</w:t>
      </w:r>
      <w:r w:rsidRPr="00F02F63">
        <w:rPr>
          <w:rFonts w:eastAsia="Lucida Sans Unicode" w:cs="Times New Roman"/>
          <w:u w:val="single"/>
        </w:rPr>
        <w:t xml:space="preserve"> or so of its existence is a source of genuine comfort, at least </w:t>
      </w:r>
      <w:r w:rsidRPr="00F02F63">
        <w:rPr>
          <w:rFonts w:eastAsia="Lucida Sans Unicode" w:cs="Times New Roman"/>
          <w:highlight w:val="green"/>
          <w:u w:val="single"/>
        </w:rPr>
        <w:t>if the focus is</w:t>
      </w:r>
      <w:r w:rsidRPr="00F02F63">
        <w:rPr>
          <w:rFonts w:eastAsia="Lucida Sans Unicode" w:cs="Times New Roman"/>
          <w:u w:val="single"/>
        </w:rPr>
        <w:t xml:space="preserve"> on </w:t>
      </w:r>
      <w:r w:rsidRPr="00F02F63">
        <w:rPr>
          <w:rFonts w:eastAsia="Lucida Sans Unicode" w:cs="Times New Roman"/>
          <w:highlight w:val="green"/>
          <w:u w:val="single"/>
        </w:rPr>
        <w:t>extinction</w:t>
      </w:r>
      <w:r w:rsidRPr="00F02F63">
        <w:rPr>
          <w:rFonts w:eastAsia="Lucida Sans Unicode" w:cs="Times New Roman"/>
          <w:u w:val="single"/>
        </w:rPr>
        <w:t xml:space="preserve"> events. </w:t>
      </w:r>
      <w:r w:rsidRPr="00F02F63">
        <w:rPr>
          <w:rFonts w:eastAsia="Lucida Sans Unicode" w:cs="Times New Roman"/>
          <w:highlight w:val="green"/>
          <w:u w:val="single"/>
        </w:rPr>
        <w:t>There have been enormously destructive plagues</w:t>
      </w:r>
      <w:r w:rsidRPr="00F02F63">
        <w:rPr>
          <w:rFonts w:eastAsia="Lucida Sans Unicode" w:cs="Times New Roman"/>
          <w:u w:val="single"/>
        </w:rPr>
        <w:t>, such as the Black Death, smallpox</w:t>
      </w:r>
      <w:r w:rsidRPr="00F02F63">
        <w:rPr>
          <w:rFonts w:eastAsia="Lucida Sans Unicode" w:cs="Times New Roman"/>
          <w:sz w:val="16"/>
        </w:rPr>
        <w:t xml:space="preserve">, and now AIDS, </w:t>
      </w:r>
      <w:r w:rsidRPr="00F02F63">
        <w:rPr>
          <w:rFonts w:eastAsia="Lucida Sans Unicode" w:cs="Times New Roman"/>
          <w:highlight w:val="green"/>
          <w:u w:val="single"/>
        </w:rPr>
        <w:t xml:space="preserve">but </w:t>
      </w:r>
      <w:r w:rsidRPr="00F02F63">
        <w:rPr>
          <w:rFonts w:eastAsia="Lucida Sans Unicode" w:cs="Times New Roman"/>
          <w:b/>
          <w:highlight w:val="green"/>
          <w:u w:val="single"/>
        </w:rPr>
        <w:t>none has come close</w:t>
      </w:r>
      <w:r w:rsidRPr="00F02F63">
        <w:rPr>
          <w:rFonts w:eastAsia="Lucida Sans Unicode" w:cs="Times New Roman"/>
          <w:sz w:val="16"/>
        </w:rPr>
        <w:t xml:space="preserve"> to destroying the entire human race. There is a biological reason. </w:t>
      </w:r>
      <w:r w:rsidRPr="00F02F63">
        <w:rPr>
          <w:rFonts w:eastAsia="Lucida Sans Unicode" w:cs="Times New Roman"/>
          <w:highlight w:val="green"/>
          <w:u w:val="single"/>
        </w:rPr>
        <w:t xml:space="preserve">Natural selection favors </w:t>
      </w:r>
      <w:r w:rsidRPr="00F02F63">
        <w:rPr>
          <w:rFonts w:eastAsia="Lucida Sans Unicode" w:cs="Times New Roman"/>
          <w:u w:val="single"/>
        </w:rPr>
        <w:t xml:space="preserve">germs of </w:t>
      </w:r>
      <w:r w:rsidRPr="00F02F63">
        <w:rPr>
          <w:rFonts w:eastAsia="Lucida Sans Unicode" w:cs="Times New Roman"/>
          <w:b/>
          <w:highlight w:val="green"/>
          <w:u w:val="single"/>
        </w:rPr>
        <w:t>limited lethality</w:t>
      </w:r>
      <w:r w:rsidRPr="00F02F63">
        <w:rPr>
          <w:rFonts w:eastAsia="Lucida Sans Unicode" w:cs="Times New Roman"/>
          <w:u w:val="single"/>
        </w:rPr>
        <w:t xml:space="preserve">; they are fitter in an evolutionary sense because their </w:t>
      </w:r>
      <w:r w:rsidRPr="00F02F63">
        <w:rPr>
          <w:rFonts w:eastAsia="Lucida Sans Unicode" w:cs="Times New Roman"/>
          <w:highlight w:val="green"/>
          <w:u w:val="single"/>
        </w:rPr>
        <w:t xml:space="preserve">genes are </w:t>
      </w:r>
      <w:r w:rsidRPr="00F02F63">
        <w:rPr>
          <w:rFonts w:eastAsia="Lucida Sans Unicode" w:cs="Times New Roman"/>
          <w:u w:val="single"/>
        </w:rPr>
        <w:t xml:space="preserve">more likely to be </w:t>
      </w:r>
      <w:r w:rsidRPr="00F02F63">
        <w:rPr>
          <w:rFonts w:eastAsia="Lucida Sans Unicode" w:cs="Times New Roman"/>
          <w:highlight w:val="green"/>
          <w:u w:val="single"/>
        </w:rPr>
        <w:t xml:space="preserve">spread if </w:t>
      </w:r>
      <w:r w:rsidRPr="00F02F63">
        <w:rPr>
          <w:rFonts w:eastAsia="Lucida Sans Unicode" w:cs="Times New Roman"/>
          <w:u w:val="single"/>
        </w:rPr>
        <w:t xml:space="preserve">the </w:t>
      </w:r>
      <w:r w:rsidRPr="00F02F63">
        <w:rPr>
          <w:rFonts w:eastAsia="Lucida Sans Unicode" w:cs="Times New Roman"/>
          <w:highlight w:val="green"/>
          <w:u w:val="single"/>
        </w:rPr>
        <w:t xml:space="preserve">germs do not kill their hosts </w:t>
      </w:r>
      <w:r w:rsidRPr="00F02F63">
        <w:rPr>
          <w:rFonts w:eastAsia="Lucida Sans Unicode" w:cs="Times New Roman"/>
          <w:u w:val="single"/>
        </w:rPr>
        <w:t>too quickly</w:t>
      </w:r>
      <w:r w:rsidRPr="00F02F63">
        <w:rPr>
          <w:rFonts w:eastAsia="Lucida Sans Unicode" w:cs="Times New Roman"/>
          <w:sz w:val="16"/>
        </w:rPr>
        <w:t xml:space="preserve">. The AIDS virus is an example of a lethal virus, wholly natural, that by lying dormant yet infectious in its host for years maximizes its spread. Yet </w:t>
      </w:r>
      <w:r w:rsidRPr="00F02F63">
        <w:rPr>
          <w:rFonts w:eastAsia="Lucida Sans Unicode" w:cs="Times New Roman"/>
          <w:u w:val="single"/>
        </w:rPr>
        <w:t>there is no danger</w:t>
      </w:r>
      <w:r w:rsidRPr="00F02F63">
        <w:rPr>
          <w:rFonts w:eastAsia="Lucida Sans Unicode" w:cs="Times New Roman"/>
          <w:sz w:val="16"/>
        </w:rPr>
        <w:t xml:space="preserve"> that </w:t>
      </w:r>
      <w:r w:rsidRPr="00F02F63">
        <w:rPr>
          <w:rFonts w:eastAsia="Lucida Sans Unicode" w:cs="Times New Roman"/>
          <w:u w:val="single"/>
        </w:rPr>
        <w:t>AIDS will destroy the</w:t>
      </w:r>
      <w:r w:rsidRPr="00F02F63">
        <w:rPr>
          <w:rFonts w:eastAsia="Lucida Sans Unicode" w:cs="Times New Roman"/>
          <w:sz w:val="16"/>
        </w:rPr>
        <w:t xml:space="preserve"> entire human </w:t>
      </w:r>
      <w:r w:rsidRPr="00F02F63">
        <w:rPr>
          <w:rFonts w:eastAsia="Lucida Sans Unicode" w:cs="Times New Roman"/>
          <w:u w:val="single"/>
        </w:rPr>
        <w:t xml:space="preserve">race. </w:t>
      </w:r>
      <w:r w:rsidRPr="00F02F63">
        <w:rPr>
          <w:rFonts w:eastAsia="Lucida Sans Unicode" w:cs="Times New Roman"/>
          <w:highlight w:val="green"/>
          <w:u w:val="single"/>
        </w:rPr>
        <w:t xml:space="preserve">The likelihood of </w:t>
      </w:r>
      <w:r w:rsidRPr="00F02F63">
        <w:rPr>
          <w:rFonts w:eastAsia="Lucida Sans Unicode" w:cs="Times New Roman"/>
          <w:u w:val="single"/>
        </w:rPr>
        <w:t xml:space="preserve">a </w:t>
      </w:r>
      <w:r w:rsidRPr="00F02F63">
        <w:rPr>
          <w:rFonts w:eastAsia="Lucida Sans Unicode" w:cs="Times New Roman"/>
          <w:sz w:val="16"/>
        </w:rPr>
        <w:t xml:space="preserve">natural </w:t>
      </w:r>
      <w:r w:rsidRPr="00F02F63">
        <w:rPr>
          <w:rFonts w:eastAsia="Lucida Sans Unicode" w:cs="Times New Roman"/>
          <w:u w:val="single"/>
        </w:rPr>
        <w:t xml:space="preserve">pandemic that would cause the </w:t>
      </w:r>
      <w:r w:rsidRPr="00F02F63">
        <w:rPr>
          <w:rFonts w:eastAsia="Lucida Sans Unicode" w:cs="Times New Roman"/>
          <w:highlight w:val="green"/>
          <w:u w:val="single"/>
        </w:rPr>
        <w:t xml:space="preserve">extinction </w:t>
      </w:r>
      <w:r w:rsidRPr="00F02F63">
        <w:rPr>
          <w:rFonts w:eastAsia="Lucida Sans Unicode" w:cs="Times New Roman"/>
          <w:u w:val="single"/>
        </w:rPr>
        <w:t xml:space="preserve">of the human race </w:t>
      </w:r>
      <w:r w:rsidRPr="00F02F63">
        <w:rPr>
          <w:rFonts w:eastAsia="Lucida Sans Unicode" w:cs="Times New Roman"/>
          <w:highlight w:val="green"/>
          <w:u w:val="single"/>
        </w:rPr>
        <w:t xml:space="preserve">is </w:t>
      </w:r>
      <w:r w:rsidRPr="00F02F63">
        <w:rPr>
          <w:rFonts w:eastAsia="Lucida Sans Unicode" w:cs="Times New Roman"/>
          <w:u w:val="single"/>
        </w:rPr>
        <w:t xml:space="preserve">probably even </w:t>
      </w:r>
      <w:r w:rsidRPr="00F02F63">
        <w:rPr>
          <w:rFonts w:eastAsia="Lucida Sans Unicode" w:cs="Times New Roman"/>
          <w:highlight w:val="green"/>
          <w:u w:val="single"/>
        </w:rPr>
        <w:t xml:space="preserve">less </w:t>
      </w:r>
      <w:r w:rsidRPr="00F02F63">
        <w:rPr>
          <w:rFonts w:eastAsia="Lucida Sans Unicode" w:cs="Times New Roman"/>
          <w:u w:val="single"/>
        </w:rPr>
        <w:t xml:space="preserve">today </w:t>
      </w:r>
      <w:r w:rsidRPr="00F02F63">
        <w:rPr>
          <w:rFonts w:eastAsia="Lucida Sans Unicode" w:cs="Times New Roman"/>
          <w:highlight w:val="green"/>
          <w:u w:val="single"/>
        </w:rPr>
        <w:t xml:space="preserve">than </w:t>
      </w:r>
      <w:r w:rsidRPr="00F02F63">
        <w:rPr>
          <w:rFonts w:eastAsia="Lucida Sans Unicode" w:cs="Times New Roman"/>
          <w:u w:val="single"/>
        </w:rPr>
        <w:t xml:space="preserve">in </w:t>
      </w:r>
      <w:r w:rsidRPr="00F02F63">
        <w:rPr>
          <w:rFonts w:eastAsia="Lucida Sans Unicode" w:cs="Times New Roman"/>
          <w:highlight w:val="green"/>
          <w:u w:val="single"/>
        </w:rPr>
        <w:t xml:space="preserve">the past </w:t>
      </w:r>
      <w:r w:rsidRPr="00F02F63">
        <w:rPr>
          <w:rFonts w:eastAsia="Lucida Sans Unicode" w:cs="Times New Roman"/>
          <w:sz w:val="16"/>
          <w:highlight w:val="green"/>
        </w:rPr>
        <w:t>(</w:t>
      </w:r>
      <w:r w:rsidRPr="00F02F63">
        <w:rPr>
          <w:rFonts w:eastAsia="Lucida Sans Unicode" w:cs="Times New Roman"/>
          <w:sz w:val="16"/>
        </w:rPr>
        <w:t xml:space="preserve">except in prehistoric times, when people lived in small, scattered bands, which would have limited the spread of disease), </w:t>
      </w:r>
      <w:r w:rsidRPr="00F02F63">
        <w:rPr>
          <w:rFonts w:eastAsia="Lucida Sans Unicode" w:cs="Times New Roman"/>
          <w:highlight w:val="green"/>
          <w:u w:val="single"/>
        </w:rPr>
        <w:t xml:space="preserve">despite wider </w:t>
      </w:r>
      <w:r w:rsidRPr="00F02F63">
        <w:rPr>
          <w:rFonts w:eastAsia="Lucida Sans Unicode" w:cs="Times New Roman"/>
          <w:u w:val="single"/>
        </w:rPr>
        <w:t xml:space="preserve">human </w:t>
      </w:r>
      <w:r w:rsidRPr="00F02F63">
        <w:rPr>
          <w:rFonts w:eastAsia="Lucida Sans Unicode" w:cs="Times New Roman"/>
          <w:highlight w:val="green"/>
          <w:u w:val="single"/>
        </w:rPr>
        <w:t>contacts</w:t>
      </w:r>
      <w:r w:rsidRPr="00F02F63">
        <w:rPr>
          <w:rFonts w:eastAsia="Lucida Sans Unicode" w:cs="Times New Roman"/>
          <w:sz w:val="16"/>
        </w:rPr>
        <w:t xml:space="preserve"> that make it more difficult to localize an infectious disease. The reason is improvements in medical science. But the comfort is a small one. Pandemics can still impose enormous losses and resist prevention and cure: the lesson of the AIDS pandemic. And there is always a lust time. That the human race has not yet been destroyed by germs created or made more lethal by modern science, as distinct from completely natural disease agents such as the flu and AIDS viruses, is even less reassuring. We haven't had these products long enough to be able to infer survivability from our experience with them. A recent study suggests that as immunity to smallpox declines because people am no longer being vaccinated against it, monkeypox may evolve into "a successful human pathogen," (9) yet one that vaccination against smallpox would provide at least some protection against; and even before the discovery of the smallpox vaccine, smallpox did not wipe out the human race. What is new is the possibility that science, bypassing evolution, will enable monkeypox to be "juiced up" through gene splicing into a far more lethal pathogen than smallpox ever was.</w:t>
      </w:r>
    </w:p>
    <w:p w:rsidR="00E54382" w:rsidRPr="00E65300" w:rsidRDefault="00E54382" w:rsidP="00E54382">
      <w:r>
        <w:fldChar w:fldCharType="begin"/>
      </w:r>
      <w:r>
        <w:instrText xml:space="preserve"> </w:instrText>
      </w:r>
      <w:r>
        <w:fldChar w:fldCharType="begin"/>
      </w:r>
      <w:r>
        <w:instrText xml:space="preserve"> </w:instrText>
      </w:r>
      <w:r>
        <w:fldChar w:fldCharType="begin"/>
      </w:r>
      <w:r>
        <w:instrText xml:space="preserve">  </w:instrText>
      </w:r>
      <w:r>
        <w:fldChar w:fldCharType="end"/>
      </w:r>
      <w:r>
        <w:instrText xml:space="preserve"> </w:instrText>
      </w:r>
      <w:r>
        <w:fldChar w:fldCharType="end"/>
      </w:r>
      <w:r>
        <w:instrText xml:space="preserve"> </w:instrText>
      </w:r>
      <w:r>
        <w:fldChar w:fldCharType="end"/>
      </w:r>
    </w:p>
    <w:p w:rsidR="00E54382" w:rsidRPr="00F02F63" w:rsidRDefault="00E54382" w:rsidP="00E54382">
      <w:pPr>
        <w:rPr>
          <w:rFonts w:cs="Times New Roman"/>
          <w:b/>
        </w:rPr>
      </w:pPr>
      <w:r w:rsidRPr="00F02F63">
        <w:rPr>
          <w:rFonts w:cs="Times New Roman"/>
          <w:b/>
        </w:rPr>
        <w:t>Food shortages won’t cause war</w:t>
      </w:r>
    </w:p>
    <w:p w:rsidR="00E54382" w:rsidRPr="00F02F63" w:rsidRDefault="00E54382" w:rsidP="00E54382">
      <w:pPr>
        <w:rPr>
          <w:rFonts w:cs="Times New Roman"/>
          <w:sz w:val="16"/>
          <w:szCs w:val="16"/>
        </w:rPr>
      </w:pPr>
      <w:r w:rsidRPr="00F02F63">
        <w:rPr>
          <w:rFonts w:cs="Times New Roman"/>
          <w:b/>
        </w:rPr>
        <w:t>Allouche 11,</w:t>
      </w:r>
      <w:r w:rsidRPr="00F02F63">
        <w:rPr>
          <w:rFonts w:cs="Times New Roman"/>
        </w:rPr>
        <w:t xml:space="preserve"> </w:t>
      </w:r>
      <w:r w:rsidRPr="00F02F63">
        <w:rPr>
          <w:rFonts w:cs="Times New Roman"/>
          <w:sz w:val="16"/>
          <w:szCs w:val="16"/>
        </w:rPr>
        <w:t>research Fellow – water supply and sanitation @ Institute for Development Studies, frmr professor – MIT</w:t>
      </w:r>
    </w:p>
    <w:p w:rsidR="00E54382" w:rsidRPr="00F02F63" w:rsidRDefault="00E54382" w:rsidP="00E54382">
      <w:pPr>
        <w:rPr>
          <w:rFonts w:cs="Times New Roman"/>
          <w:sz w:val="16"/>
          <w:szCs w:val="16"/>
        </w:rPr>
      </w:pPr>
      <w:r w:rsidRPr="00F02F63">
        <w:rPr>
          <w:rFonts w:cs="Times New Roman"/>
          <w:sz w:val="16"/>
          <w:szCs w:val="16"/>
        </w:rPr>
        <w:t>(Jeremy, “The sustainability and resilience of global water and food systems: Political analysis of the interplay between security, resource scarcity, political systems and global trade,” Food Policy, Vol. 36 Supplement 1, p. S3-S8, January)</w:t>
      </w:r>
    </w:p>
    <w:p w:rsidR="00E54382" w:rsidRPr="00F02F63" w:rsidRDefault="00E54382" w:rsidP="00E54382">
      <w:pPr>
        <w:rPr>
          <w:rFonts w:cs="Times New Roman"/>
        </w:rPr>
      </w:pPr>
    </w:p>
    <w:p w:rsidR="00E54382" w:rsidRPr="00F02F63" w:rsidRDefault="00E54382" w:rsidP="00E54382">
      <w:pPr>
        <w:rPr>
          <w:rFonts w:cs="Times New Roman"/>
          <w:sz w:val="16"/>
        </w:rPr>
      </w:pPr>
      <w:r w:rsidRPr="00F02F63">
        <w:rPr>
          <w:rFonts w:cs="Times New Roman"/>
          <w:sz w:val="16"/>
        </w:rPr>
        <w:t xml:space="preserve">The question of resource scarcity has led to many </w:t>
      </w:r>
      <w:r w:rsidRPr="00F02F63">
        <w:rPr>
          <w:rStyle w:val="StyleBoldUnderline"/>
          <w:rFonts w:cs="Times New Roman"/>
        </w:rPr>
        <w:t>debates on whether scarcity</w:t>
      </w:r>
      <w:r w:rsidRPr="00F02F63">
        <w:rPr>
          <w:rFonts w:cs="Times New Roman"/>
          <w:sz w:val="16"/>
        </w:rPr>
        <w:t xml:space="preserve"> (whether </w:t>
      </w:r>
      <w:r w:rsidRPr="00F02F63">
        <w:rPr>
          <w:rStyle w:val="StyleBoldUnderline"/>
          <w:rFonts w:cs="Times New Roman"/>
        </w:rPr>
        <w:t>of food or water</w:t>
      </w:r>
      <w:r w:rsidRPr="00F02F63">
        <w:rPr>
          <w:rFonts w:cs="Times New Roman"/>
          <w:sz w:val="16"/>
        </w:rPr>
        <w:t xml:space="preserve">) </w:t>
      </w:r>
      <w:r w:rsidRPr="00F02F63">
        <w:rPr>
          <w:rStyle w:val="StyleBoldUnderline"/>
          <w:rFonts w:cs="Times New Roman"/>
        </w:rPr>
        <w:t>will lead to conflict</w:t>
      </w:r>
      <w:r w:rsidRPr="00F02F63">
        <w:rPr>
          <w:rFonts w:cs="Times New Roman"/>
          <w:sz w:val="16"/>
        </w:rPr>
        <w:t xml:space="preserve"> and war. The underlining reasoning behind most of these discourses over food and water wars </w:t>
      </w:r>
      <w:r w:rsidRPr="00F02F63">
        <w:rPr>
          <w:rStyle w:val="StyleBoldUnderline"/>
          <w:rFonts w:cs="Times New Roman"/>
        </w:rPr>
        <w:t>comes from the Malthusian belief that there is an imbalance between</w:t>
      </w:r>
      <w:r w:rsidRPr="00F02F63">
        <w:rPr>
          <w:rFonts w:cs="Times New Roman"/>
          <w:sz w:val="16"/>
        </w:rPr>
        <w:t xml:space="preserve"> the economic availability of natural </w:t>
      </w:r>
      <w:r w:rsidRPr="00F02F63">
        <w:rPr>
          <w:rStyle w:val="StyleBoldUnderline"/>
          <w:rFonts w:cs="Times New Roman"/>
        </w:rPr>
        <w:t>resources and population growth</w:t>
      </w:r>
      <w:r w:rsidRPr="00F02F63">
        <w:rPr>
          <w:rFonts w:cs="Times New Roman"/>
          <w:sz w:val="16"/>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F02F63">
        <w:rPr>
          <w:rStyle w:val="UnderlineBold"/>
          <w:rFonts w:cs="Times New Roman"/>
        </w:rPr>
        <w:t xml:space="preserve">most </w:t>
      </w:r>
      <w:r w:rsidRPr="00F02F63">
        <w:rPr>
          <w:rStyle w:val="Emphasis"/>
          <w:rFonts w:cs="Times New Roman"/>
          <w:highlight w:val="green"/>
        </w:rPr>
        <w:t>empirical studies do not support</w:t>
      </w:r>
      <w:r w:rsidRPr="00F02F63">
        <w:rPr>
          <w:rFonts w:cs="Times New Roman"/>
          <w:sz w:val="16"/>
        </w:rPr>
        <w:t xml:space="preserve"> any of </w:t>
      </w:r>
      <w:r w:rsidRPr="00F02F63">
        <w:rPr>
          <w:rStyle w:val="StyleBoldUnderline"/>
          <w:rFonts w:cs="Times New Roman"/>
          <w:highlight w:val="green"/>
        </w:rPr>
        <w:t>these</w:t>
      </w:r>
      <w:r w:rsidRPr="00F02F63">
        <w:rPr>
          <w:rFonts w:cs="Times New Roman"/>
          <w:sz w:val="16"/>
        </w:rPr>
        <w:t xml:space="preserve"> neo-Malthusian </w:t>
      </w:r>
      <w:r w:rsidRPr="00F02F63">
        <w:rPr>
          <w:rStyle w:val="StyleBoldUnderline"/>
          <w:rFonts w:cs="Times New Roman"/>
          <w:highlight w:val="green"/>
        </w:rPr>
        <w:t>arguments</w:t>
      </w:r>
      <w:r w:rsidRPr="00F02F63">
        <w:rPr>
          <w:rStyle w:val="UnderlineBold"/>
          <w:rFonts w:cs="Times New Roman"/>
        </w:rPr>
        <w:t>.</w:t>
      </w:r>
      <w:r w:rsidRPr="00F02F63">
        <w:rPr>
          <w:rFonts w:cs="Times New Roman"/>
          <w:sz w:val="16"/>
        </w:rPr>
        <w:t xml:space="preserve"> </w:t>
      </w:r>
      <w:r w:rsidRPr="00F02F63">
        <w:rPr>
          <w:rStyle w:val="StyleBoldUnderline"/>
          <w:rFonts w:cs="Times New Roman"/>
          <w:highlight w:val="green"/>
        </w:rPr>
        <w:t>Tech</w:t>
      </w:r>
      <w:r w:rsidRPr="00F02F63">
        <w:rPr>
          <w:rFonts w:cs="Times New Roman"/>
          <w:sz w:val="16"/>
        </w:rPr>
        <w:t xml:space="preserve">nological change </w:t>
      </w:r>
      <w:r w:rsidRPr="00F02F63">
        <w:rPr>
          <w:rStyle w:val="StyleBoldUnderline"/>
          <w:rFonts w:cs="Times New Roman"/>
          <w:highlight w:val="green"/>
        </w:rPr>
        <w:t>and</w:t>
      </w:r>
      <w:r w:rsidRPr="00F02F63">
        <w:rPr>
          <w:rFonts w:cs="Times New Roman"/>
          <w:sz w:val="16"/>
        </w:rPr>
        <w:t xml:space="preserve"> greater inputs of </w:t>
      </w:r>
      <w:r w:rsidRPr="00F02F63">
        <w:rPr>
          <w:rStyle w:val="StyleBoldUnderline"/>
          <w:rFonts w:cs="Times New Roman"/>
          <w:highlight w:val="green"/>
        </w:rPr>
        <w:t>capital have</w:t>
      </w:r>
      <w:r w:rsidRPr="00F02F63">
        <w:rPr>
          <w:rStyle w:val="StyleBoldUnderline"/>
          <w:rFonts w:cs="Times New Roman"/>
        </w:rPr>
        <w:t xml:space="preserve"> dramatically </w:t>
      </w:r>
      <w:r w:rsidRPr="00F02F63">
        <w:rPr>
          <w:rStyle w:val="StyleBoldUnderline"/>
          <w:rFonts w:cs="Times New Roman"/>
          <w:highlight w:val="green"/>
        </w:rPr>
        <w:t>increased</w:t>
      </w:r>
      <w:r w:rsidRPr="00F02F63">
        <w:rPr>
          <w:rFonts w:cs="Times New Roman"/>
          <w:sz w:val="16"/>
        </w:rPr>
        <w:t xml:space="preserve"> labour </w:t>
      </w:r>
      <w:r w:rsidRPr="00F02F63">
        <w:rPr>
          <w:rStyle w:val="StyleBoldUnderline"/>
          <w:rFonts w:cs="Times New Roman"/>
          <w:highlight w:val="green"/>
        </w:rPr>
        <w:t>productivity</w:t>
      </w:r>
      <w:r w:rsidRPr="00F02F63">
        <w:rPr>
          <w:rFonts w:cs="Times New Roman"/>
          <w:sz w:val="16"/>
        </w:rPr>
        <w:t xml:space="preserve"> in agriculture. More generally, </w:t>
      </w:r>
      <w:r w:rsidRPr="00F02F63">
        <w:rPr>
          <w:rStyle w:val="StyleBoldUnderline"/>
          <w:rFonts w:cs="Times New Roman"/>
        </w:rPr>
        <w:t>the neo-Malthusian view has suffered because</w:t>
      </w:r>
      <w:r w:rsidRPr="00F02F63">
        <w:rPr>
          <w:rFonts w:cs="Times New Roman"/>
          <w:sz w:val="16"/>
        </w:rPr>
        <w:t xml:space="preserve"> during the last two centuries </w:t>
      </w:r>
      <w:r w:rsidRPr="00F02F63">
        <w:rPr>
          <w:rStyle w:val="StyleBoldUnderline"/>
          <w:rFonts w:cs="Times New Roman"/>
          <w:highlight w:val="green"/>
        </w:rPr>
        <w:t>humankind has breached</w:t>
      </w:r>
      <w:r w:rsidRPr="00F02F63">
        <w:rPr>
          <w:rFonts w:cs="Times New Roman"/>
          <w:sz w:val="16"/>
        </w:rPr>
        <w:t xml:space="preserve"> many </w:t>
      </w:r>
      <w:r w:rsidRPr="00F02F63">
        <w:rPr>
          <w:rStyle w:val="StyleBoldUnderline"/>
          <w:rFonts w:cs="Times New Roman"/>
          <w:highlight w:val="green"/>
        </w:rPr>
        <w:t>resource barriers that seemed unchallengeable.</w:t>
      </w:r>
      <w:r w:rsidRPr="00F02F63">
        <w:rPr>
          <w:rFonts w:cs="Times New Roman"/>
          <w:u w:val="single"/>
        </w:rPr>
        <w:t xml:space="preserve"> </w:t>
      </w:r>
      <w:r w:rsidRPr="00F02F63">
        <w:rPr>
          <w:rFonts w:cs="Times New Roman"/>
          <w:sz w:val="16"/>
        </w:rPr>
        <w:t xml:space="preserve">Lessons from history: alarmist scenarios, resource wars and international relations In a so-called age of uncertainty, a number of </w:t>
      </w:r>
      <w:r w:rsidRPr="00F02F63">
        <w:rPr>
          <w:rStyle w:val="Emphasis"/>
          <w:rFonts w:cs="Times New Roman"/>
          <w:highlight w:val="green"/>
        </w:rPr>
        <w:t>alarmist scenarios</w:t>
      </w:r>
      <w:r w:rsidRPr="00F02F63">
        <w:rPr>
          <w:rFonts w:cs="Times New Roman"/>
          <w:sz w:val="16"/>
        </w:rPr>
        <w:t xml:space="preserve"> have </w:t>
      </w:r>
      <w:r w:rsidRPr="00F02F63">
        <w:rPr>
          <w:rStyle w:val="StyleBoldUnderline"/>
          <w:rFonts w:cs="Times New Roman"/>
          <w:highlight w:val="green"/>
        </w:rPr>
        <w:t>linked</w:t>
      </w:r>
      <w:r w:rsidRPr="00F02F63">
        <w:rPr>
          <w:rFonts w:cs="Times New Roman"/>
          <w:sz w:val="16"/>
        </w:rPr>
        <w:t xml:space="preserve"> the increasing </w:t>
      </w:r>
      <w:r w:rsidRPr="00F02F63">
        <w:rPr>
          <w:rStyle w:val="StyleBoldUnderline"/>
          <w:rFonts w:cs="Times New Roman"/>
        </w:rPr>
        <w:t xml:space="preserve">use of water resources and </w:t>
      </w:r>
      <w:r w:rsidRPr="00F02F63">
        <w:rPr>
          <w:rStyle w:val="StyleBoldUnderline"/>
          <w:rFonts w:cs="Times New Roman"/>
          <w:highlight w:val="green"/>
        </w:rPr>
        <w:t>food insecurity with wars.</w:t>
      </w:r>
      <w:r w:rsidRPr="00F02F63">
        <w:rPr>
          <w:rFonts w:cs="Times New Roman"/>
          <w:sz w:val="16"/>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w:t>
      </w:r>
      <w:r w:rsidRPr="00F02F63">
        <w:rPr>
          <w:rStyle w:val="UnderlineBold"/>
          <w:rFonts w:cs="Times New Roman"/>
        </w:rPr>
        <w:t>In the Middle East</w:t>
      </w:r>
      <w:r w:rsidRPr="00F02F63">
        <w:rPr>
          <w:rFonts w:cs="Times New Roman"/>
          <w:sz w:val="16"/>
        </w:rPr>
        <w:t xml:space="preserve">, presidents, prime ministers and </w:t>
      </w:r>
      <w:r w:rsidRPr="00F02F63">
        <w:rPr>
          <w:rStyle w:val="StyleBoldUnderline"/>
          <w:rFonts w:cs="Times New Roman"/>
          <w:highlight w:val="green"/>
        </w:rPr>
        <w:t>foreign ministers</w:t>
      </w:r>
      <w:r w:rsidRPr="00F02F63">
        <w:rPr>
          <w:rStyle w:val="StyleBoldUnderline"/>
          <w:rFonts w:cs="Times New Roman"/>
        </w:rPr>
        <w:t xml:space="preserve"> have</w:t>
      </w:r>
      <w:r w:rsidRPr="00F02F63">
        <w:rPr>
          <w:rFonts w:cs="Times New Roman"/>
          <w:sz w:val="16"/>
        </w:rPr>
        <w:t xml:space="preserve"> also </w:t>
      </w:r>
      <w:r w:rsidRPr="00F02F63">
        <w:rPr>
          <w:rStyle w:val="StyleBoldUnderline"/>
          <w:rFonts w:cs="Times New Roman"/>
          <w:highlight w:val="green"/>
        </w:rPr>
        <w:t>used this</w:t>
      </w:r>
      <w:r w:rsidRPr="00F02F63">
        <w:rPr>
          <w:rStyle w:val="StyleBoldUnderline"/>
          <w:rFonts w:cs="Times New Roman"/>
        </w:rPr>
        <w:t xml:space="preserve"> bellicose </w:t>
      </w:r>
      <w:r w:rsidRPr="00F02F63">
        <w:rPr>
          <w:rStyle w:val="StyleBoldUnderline"/>
          <w:rFonts w:cs="Times New Roman"/>
          <w:highlight w:val="green"/>
        </w:rPr>
        <w:t>rhetoric.</w:t>
      </w:r>
      <w:r w:rsidRPr="00F02F63">
        <w:rPr>
          <w:rFonts w:cs="Times New Roman"/>
          <w:sz w:val="16"/>
        </w:rP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F02F63">
        <w:rPr>
          <w:rStyle w:val="StyleBoldUnderline"/>
          <w:rFonts w:cs="Times New Roman"/>
        </w:rPr>
        <w:t>The evidence seems quite weak.</w:t>
      </w:r>
      <w:r w:rsidRPr="00F02F63">
        <w:rPr>
          <w:rFonts w:cs="Times New Roman"/>
          <w:sz w:val="16"/>
        </w:rPr>
        <w:t xml:space="preserve"> Whether by president Sadat in Egypt or King Hussein in Jordan, </w:t>
      </w:r>
      <w:r w:rsidRPr="00F02F63">
        <w:rPr>
          <w:rStyle w:val="StyleBoldUnderline"/>
          <w:rFonts w:cs="Times New Roman"/>
        </w:rPr>
        <w:t>none of these declarations have been followed up by military action.</w:t>
      </w:r>
      <w:r w:rsidRPr="00F02F63">
        <w:rPr>
          <w:rFonts w:cs="Times New Roman"/>
          <w:u w:val="single"/>
        </w:rPr>
        <w:t xml:space="preserve"> </w:t>
      </w:r>
      <w:r w:rsidRPr="00F02F63">
        <w:rPr>
          <w:rFonts w:cs="Times New Roman"/>
          <w:sz w:val="16"/>
        </w:rPr>
        <w:t xml:space="preserve">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w:t>
      </w:r>
      <w:r w:rsidRPr="00F02F63">
        <w:rPr>
          <w:rFonts w:cs="Times New Roman"/>
          <w:sz w:val="16"/>
        </w:rPr>
        <w:lastRenderedPageBreak/>
        <w:t xml:space="preserve">assessing the stability, sustainability and resilience of global food systems. </w:t>
      </w:r>
      <w:r w:rsidRPr="00F02F63">
        <w:rPr>
          <w:rStyle w:val="StyleBoldUnderline"/>
          <w:rFonts w:cs="Times New Roman"/>
          <w:highlight w:val="green"/>
        </w:rPr>
        <w:t xml:space="preserve">None of the </w:t>
      </w:r>
      <w:r w:rsidRPr="00F02F63">
        <w:rPr>
          <w:rStyle w:val="Emphasis"/>
          <w:rFonts w:cs="Times New Roman"/>
          <w:highlight w:val="green"/>
        </w:rPr>
        <w:t>various and extensive databases</w:t>
      </w:r>
      <w:r w:rsidRPr="00F02F63">
        <w:rPr>
          <w:rStyle w:val="StyleBoldUnderline"/>
          <w:rFonts w:cs="Times New Roman"/>
          <w:highlight w:val="green"/>
        </w:rPr>
        <w:t xml:space="preserve"> on</w:t>
      </w:r>
      <w:r w:rsidRPr="00F02F63">
        <w:rPr>
          <w:rStyle w:val="StyleBoldUnderline"/>
          <w:rFonts w:cs="Times New Roman"/>
        </w:rPr>
        <w:t xml:space="preserve"> the </w:t>
      </w:r>
      <w:r w:rsidRPr="00F02F63">
        <w:rPr>
          <w:rStyle w:val="StyleBoldUnderline"/>
          <w:rFonts w:cs="Times New Roman"/>
          <w:highlight w:val="green"/>
        </w:rPr>
        <w:t>causes of war show water</w:t>
      </w:r>
      <w:r w:rsidRPr="00F02F63">
        <w:rPr>
          <w:rStyle w:val="StyleBoldUnderline"/>
          <w:rFonts w:cs="Times New Roman"/>
        </w:rPr>
        <w:t xml:space="preserve"> as a casus belli.</w:t>
      </w:r>
      <w:r w:rsidRPr="00F02F63">
        <w:rPr>
          <w:rFonts w:cs="Times New Roman"/>
          <w:sz w:val="16"/>
        </w:rPr>
        <w:t xml:space="preserve"> Using the International Crisis Behavior (ICB) data set and supplementary data from the University of Alabama on water conflicts, </w:t>
      </w:r>
      <w:r w:rsidRPr="00F02F63">
        <w:rPr>
          <w:rStyle w:val="StyleBoldUnderline"/>
          <w:rFonts w:cs="Times New Roman"/>
        </w:rPr>
        <w:t>Hewitt, Wolf and Hammer found only seven disputes where water seems to have been at least a partial cause</w:t>
      </w:r>
      <w:r w:rsidRPr="00F02F63">
        <w:rPr>
          <w:rFonts w:cs="Times New Roman"/>
          <w:sz w:val="16"/>
        </w:rPr>
        <w:t xml:space="preserve"> for conflict (Wolf, 1998, p. 251). In fact, about </w:t>
      </w:r>
      <w:r w:rsidRPr="00F02F63">
        <w:rPr>
          <w:rStyle w:val="StyleBoldUnderline"/>
          <w:rFonts w:cs="Times New Roman"/>
          <w:highlight w:val="green"/>
        </w:rPr>
        <w:t>80% of</w:t>
      </w:r>
      <w:r w:rsidRPr="00F02F63">
        <w:rPr>
          <w:rStyle w:val="StyleBoldUnderline"/>
          <w:rFonts w:cs="Times New Roman"/>
        </w:rPr>
        <w:t xml:space="preserve"> the </w:t>
      </w:r>
      <w:r w:rsidRPr="00F02F63">
        <w:rPr>
          <w:rStyle w:val="StyleBoldUnderline"/>
          <w:rFonts w:cs="Times New Roman"/>
          <w:highlight w:val="green"/>
        </w:rPr>
        <w:t>incidents</w:t>
      </w:r>
      <w:r w:rsidRPr="00F02F63">
        <w:rPr>
          <w:rStyle w:val="StyleBoldUnderline"/>
          <w:rFonts w:cs="Times New Roman"/>
        </w:rPr>
        <w:t xml:space="preserve"> relating to water </w:t>
      </w:r>
      <w:r w:rsidRPr="00F02F63">
        <w:rPr>
          <w:rStyle w:val="StyleBoldUnderline"/>
          <w:rFonts w:cs="Times New Roman"/>
          <w:highlight w:val="green"/>
        </w:rPr>
        <w:t>were limited</w:t>
      </w:r>
      <w:r w:rsidRPr="00F02F63">
        <w:rPr>
          <w:rFonts w:cs="Times New Roman"/>
          <w:sz w:val="16"/>
        </w:rPr>
        <w:t xml:space="preserve"> purely </w:t>
      </w:r>
      <w:r w:rsidRPr="00F02F63">
        <w:rPr>
          <w:rStyle w:val="StyleBoldUnderline"/>
          <w:rFonts w:cs="Times New Roman"/>
          <w:highlight w:val="green"/>
        </w:rPr>
        <w:t>to</w:t>
      </w:r>
      <w:r w:rsidRPr="00F02F63">
        <w:rPr>
          <w:rStyle w:val="StyleBoldUnderline"/>
          <w:rFonts w:cs="Times New Roman"/>
        </w:rPr>
        <w:t xml:space="preserve"> governmental </w:t>
      </w:r>
      <w:r w:rsidRPr="00F02F63">
        <w:rPr>
          <w:rStyle w:val="StyleBoldUnderline"/>
          <w:rFonts w:cs="Times New Roman"/>
          <w:highlight w:val="green"/>
        </w:rPr>
        <w:t>rhetoric</w:t>
      </w:r>
      <w:r w:rsidRPr="00F02F63">
        <w:rPr>
          <w:rFonts w:cs="Times New Roman"/>
          <w:sz w:val="16"/>
        </w:rPr>
        <w:t xml:space="preserve"> intended for the electorate (Otchet, 2001, p. 18). As shown in The Basins At Risk (BAR) water event database, </w:t>
      </w:r>
      <w:r w:rsidRPr="00F02F63">
        <w:rPr>
          <w:rStyle w:val="StyleBoldUnderline"/>
          <w:rFonts w:cs="Times New Roman"/>
        </w:rPr>
        <w:t xml:space="preserve">more than </w:t>
      </w:r>
      <w:r w:rsidRPr="00F02F63">
        <w:rPr>
          <w:rStyle w:val="StyleBoldUnderline"/>
          <w:rFonts w:cs="Times New Roman"/>
          <w:highlight w:val="green"/>
        </w:rPr>
        <w:t>two-thirds</w:t>
      </w:r>
      <w:r w:rsidRPr="00F02F63">
        <w:rPr>
          <w:rStyle w:val="StyleBoldUnderline"/>
          <w:rFonts w:cs="Times New Roman"/>
        </w:rPr>
        <w:t xml:space="preserve"> of</w:t>
      </w:r>
      <w:r w:rsidRPr="00F02F63">
        <w:rPr>
          <w:rFonts w:cs="Times New Roman"/>
          <w:sz w:val="16"/>
        </w:rPr>
        <w:t xml:space="preserve"> over </w:t>
      </w:r>
      <w:r w:rsidRPr="00F02F63">
        <w:rPr>
          <w:rStyle w:val="StyleBoldUnderline"/>
          <w:rFonts w:cs="Times New Roman"/>
        </w:rPr>
        <w:t>1800 water</w:t>
      </w:r>
      <w:r w:rsidRPr="00F02F63">
        <w:rPr>
          <w:rFonts w:cs="Times New Roman"/>
          <w:sz w:val="16"/>
        </w:rPr>
        <w:t>-related ‘</w:t>
      </w:r>
      <w:r w:rsidRPr="00F02F63">
        <w:rPr>
          <w:rStyle w:val="StyleBoldUnderline"/>
          <w:rFonts w:cs="Times New Roman"/>
        </w:rPr>
        <w:t xml:space="preserve">events’ </w:t>
      </w:r>
      <w:r w:rsidRPr="00F02F63">
        <w:rPr>
          <w:rStyle w:val="StyleBoldUnderline"/>
          <w:rFonts w:cs="Times New Roman"/>
          <w:highlight w:val="green"/>
        </w:rPr>
        <w:t>fall on the ‘cooperative’ scale</w:t>
      </w:r>
      <w:r w:rsidRPr="00F02F63">
        <w:rPr>
          <w:rFonts w:cs="Times New Roman"/>
          <w:sz w:val="16"/>
        </w:rPr>
        <w:t xml:space="preserve"> (Yoffe et al., 2003). Indeed, if one takes into account a much longer period, the following figures clearly demonstrate this argument. According to studies by the United Nations Food and Agriculture Organization (FAO), </w:t>
      </w:r>
      <w:r w:rsidRPr="00F02F63">
        <w:rPr>
          <w:rStyle w:val="StyleBoldUnderline"/>
          <w:rFonts w:cs="Times New Roman"/>
        </w:rPr>
        <w:t>organized political bodies signed</w:t>
      </w:r>
      <w:r w:rsidRPr="00F02F63">
        <w:rPr>
          <w:rFonts w:cs="Times New Roman"/>
          <w:sz w:val="16"/>
        </w:rPr>
        <w:t xml:space="preserve"> between the year 805 and 1984 </w:t>
      </w:r>
      <w:r w:rsidRPr="00F02F63">
        <w:rPr>
          <w:rStyle w:val="StyleBoldUnderline"/>
          <w:rFonts w:cs="Times New Roman"/>
        </w:rPr>
        <w:t>more than 3600 water-related treaties</w:t>
      </w:r>
      <w:r w:rsidRPr="00F02F63">
        <w:rPr>
          <w:rFonts w:cs="Times New Roman"/>
          <w:sz w:val="16"/>
        </w:rPr>
        <w:t xml:space="preserve">, and approximately 300 treaties dealing with water management or allocations in international basins have been negotiated since 1945 (FAO, 1978 and FAO, 1984). The fear around water wars have been driven by a Malthusian outlook which equates scarcity with violence, conflict and war. </w:t>
      </w:r>
      <w:r w:rsidRPr="00F02F63">
        <w:rPr>
          <w:rStyle w:val="UnderlineBold"/>
          <w:rFonts w:cs="Times New Roman"/>
        </w:rPr>
        <w:t>There is</w:t>
      </w:r>
      <w:r w:rsidRPr="00F02F63">
        <w:rPr>
          <w:rFonts w:cs="Times New Roman"/>
          <w:sz w:val="16"/>
        </w:rPr>
        <w:t xml:space="preserve"> however </w:t>
      </w:r>
      <w:r w:rsidRPr="00F02F63">
        <w:rPr>
          <w:rStyle w:val="UnderlineBold"/>
          <w:rFonts w:cs="Times New Roman"/>
        </w:rPr>
        <w:t>no</w:t>
      </w:r>
      <w:r w:rsidRPr="00F02F63">
        <w:rPr>
          <w:rFonts w:cs="Times New Roman"/>
          <w:sz w:val="16"/>
        </w:rPr>
        <w:t xml:space="preserve"> direct </w:t>
      </w:r>
      <w:r w:rsidRPr="00F02F63">
        <w:rPr>
          <w:rStyle w:val="UnderlineBold"/>
          <w:rFonts w:cs="Times New Roman"/>
        </w:rPr>
        <w:t xml:space="preserve">correlation between water scarcity and transboundary conflict. </w:t>
      </w:r>
      <w:r w:rsidRPr="00F02F63">
        <w:rPr>
          <w:rFonts w:cs="Times New Roman"/>
          <w:sz w:val="16"/>
        </w:rPr>
        <w:t xml:space="preserve">Most specialists now tend to agree that the major issue is not scarcity per se but rather the allocation of water resources between the different riparian states (see for example Allouche, 2005, Allouche, 2007 and [Rouyer, 2000] ). </w:t>
      </w:r>
      <w:r w:rsidRPr="00F02F63">
        <w:rPr>
          <w:rStyle w:val="StyleBoldUnderline"/>
          <w:rFonts w:cs="Times New Roman"/>
        </w:rPr>
        <w:t>Water rich countries have been involved in</w:t>
      </w:r>
      <w:r w:rsidRPr="00F02F63">
        <w:rPr>
          <w:rFonts w:cs="Times New Roman"/>
          <w:sz w:val="16"/>
        </w:rPr>
        <w:t xml:space="preserve"> a number of </w:t>
      </w:r>
      <w:r w:rsidRPr="00F02F63">
        <w:rPr>
          <w:rStyle w:val="StyleBoldUnderline"/>
          <w:rFonts w:cs="Times New Roman"/>
        </w:rPr>
        <w:t>disputes with other</w:t>
      </w:r>
      <w:r w:rsidRPr="00F02F63">
        <w:rPr>
          <w:rFonts w:cs="Times New Roman"/>
          <w:sz w:val="16"/>
        </w:rPr>
        <w:t xml:space="preserve"> relatively </w:t>
      </w:r>
      <w:r w:rsidRPr="00F02F63">
        <w:rPr>
          <w:rStyle w:val="StyleBoldUnderline"/>
          <w:rFonts w:cs="Times New Roman"/>
        </w:rPr>
        <w:t>water rich countries</w:t>
      </w:r>
      <w:r w:rsidRPr="00F02F63">
        <w:rPr>
          <w:rFonts w:cs="Times New Roman"/>
          <w:sz w:val="16"/>
        </w:rPr>
        <w:t xml:space="preserve"> (see for example India/Pakistan or Brazil/Argentina). The perception of each state’s estimated water needs really constitutes the core issue in transboundary water relations. Indeed, whether this scarcity exists or not in reality, </w:t>
      </w:r>
      <w:r w:rsidRPr="00F02F63">
        <w:rPr>
          <w:rStyle w:val="StyleBoldUnderline"/>
          <w:rFonts w:cs="Times New Roman"/>
        </w:rPr>
        <w:t>perceptions of the amount of available water</w:t>
      </w:r>
      <w:r w:rsidRPr="00F02F63">
        <w:rPr>
          <w:rFonts w:cs="Times New Roman"/>
          <w:sz w:val="16"/>
        </w:rPr>
        <w:t xml:space="preserve"> shapes people’s attitude towards the environment (Ohlsson, 1999). In fact, some water experts have argued that scarcity </w:t>
      </w:r>
      <w:r w:rsidRPr="00F02F63">
        <w:rPr>
          <w:rStyle w:val="StyleBoldUnderline"/>
          <w:rFonts w:cs="Times New Roman"/>
        </w:rPr>
        <w:t>drives</w:t>
      </w:r>
      <w:r w:rsidRPr="00F02F63">
        <w:rPr>
          <w:rFonts w:cs="Times New Roman"/>
          <w:sz w:val="16"/>
        </w:rPr>
        <w:t xml:space="preserve"> the process of </w:t>
      </w:r>
      <w:r w:rsidRPr="00F02F63">
        <w:rPr>
          <w:rStyle w:val="StyleBoldUnderline"/>
          <w:rFonts w:cs="Times New Roman"/>
        </w:rPr>
        <w:t>co-operation among riparians</w:t>
      </w:r>
      <w:r w:rsidRPr="00F02F63">
        <w:rPr>
          <w:rFonts w:cs="Times New Roman"/>
          <w:sz w:val="16"/>
        </w:rPr>
        <w:t xml:space="preserve"> (Dinar and Dinar, 2005 and Brochmann and Gleditsch, 2006). In terms of international relations, </w:t>
      </w:r>
      <w:r w:rsidRPr="00F02F63">
        <w:rPr>
          <w:rStyle w:val="UnderlineBold"/>
          <w:rFonts w:cs="Times New Roman"/>
        </w:rPr>
        <w:t>the threat of water wars</w:t>
      </w:r>
      <w:r w:rsidRPr="00F02F63">
        <w:rPr>
          <w:rFonts w:cs="Times New Roman"/>
          <w:sz w:val="16"/>
        </w:rPr>
        <w:t xml:space="preserve"> due to increasing scarcity </w:t>
      </w:r>
      <w:r w:rsidRPr="00F02F63">
        <w:rPr>
          <w:rStyle w:val="UnderlineBold"/>
          <w:rFonts w:cs="Times New Roman"/>
        </w:rPr>
        <w:t>does not make</w:t>
      </w:r>
      <w:r w:rsidRPr="00F02F63">
        <w:rPr>
          <w:rFonts w:cs="Times New Roman"/>
          <w:sz w:val="16"/>
        </w:rPr>
        <w:t xml:space="preserve"> much </w:t>
      </w:r>
      <w:r w:rsidRPr="00F02F63">
        <w:rPr>
          <w:rStyle w:val="UnderlineBold"/>
          <w:rFonts w:cs="Times New Roman"/>
        </w:rPr>
        <w:t>sense in the light of the recent historical record.</w:t>
      </w:r>
      <w:r w:rsidRPr="00F02F63">
        <w:rPr>
          <w:rFonts w:cs="Times New Roman"/>
          <w:sz w:val="16"/>
        </w:rPr>
        <w:t xml:space="preserve"> Overall, the water war rationale expects conflict to occur over water, and appears to suggest that violence is a viable means of securing national water supplies, an argument which is highly contestable. The </w:t>
      </w:r>
      <w:r w:rsidRPr="00F02F63">
        <w:rPr>
          <w:rStyle w:val="StyleBoldUnderline"/>
          <w:rFonts w:cs="Times New Roman"/>
        </w:rPr>
        <w:t>debates over</w:t>
      </w:r>
      <w:r w:rsidRPr="00F02F63">
        <w:rPr>
          <w:rFonts w:cs="Times New Roman"/>
          <w:sz w:val="16"/>
        </w:rPr>
        <w:t xml:space="preserve"> the likely impacts of </w:t>
      </w:r>
      <w:r w:rsidRPr="00F02F63">
        <w:rPr>
          <w:rStyle w:val="StyleBoldUnderline"/>
          <w:rFonts w:cs="Times New Roman"/>
        </w:rPr>
        <w:t>climate change</w:t>
      </w:r>
      <w:r w:rsidRPr="00F02F63">
        <w:rPr>
          <w:rFonts w:cs="Times New Roman"/>
          <w:sz w:val="16"/>
        </w:rPr>
        <w:t xml:space="preserve"> have again </w:t>
      </w:r>
      <w:r w:rsidRPr="00F02F63">
        <w:rPr>
          <w:rStyle w:val="StyleBoldUnderline"/>
          <w:rFonts w:cs="Times New Roman"/>
        </w:rPr>
        <w:t>popularised</w:t>
      </w:r>
      <w:r w:rsidRPr="00F02F63">
        <w:rPr>
          <w:rFonts w:cs="Times New Roman"/>
          <w:sz w:val="16"/>
        </w:rPr>
        <w:t xml:space="preserve"> the idea of </w:t>
      </w:r>
      <w:r w:rsidRPr="00F02F63">
        <w:rPr>
          <w:rStyle w:val="StyleBoldUnderline"/>
          <w:rFonts w:cs="Times New Roman"/>
        </w:rPr>
        <w:t>water wars.</w:t>
      </w:r>
      <w:r w:rsidRPr="00F02F63">
        <w:rPr>
          <w:rFonts w:cs="Times New Roman"/>
          <w:sz w:val="16"/>
        </w:rP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F02F63">
        <w:rPr>
          <w:rStyle w:val="StyleBoldUnderline"/>
          <w:rFonts w:cs="Times New Roman"/>
        </w:rPr>
        <w:t>Despite growing concern that climate change will lead to instability and violent conflict, the evidence base to substantiate the connections is thin</w:t>
      </w:r>
      <w:r w:rsidRPr="00F02F63">
        <w:rPr>
          <w:rFonts w:cs="Times New Roman"/>
          <w:sz w:val="16"/>
        </w:rPr>
        <w:t xml:space="preserve"> ( [Barnett and Adger, 2007] and Kevane and Gray, 2008).</w:t>
      </w:r>
    </w:p>
    <w:p w:rsidR="00E54382" w:rsidRPr="00941BCB" w:rsidRDefault="00E54382" w:rsidP="00E54382"/>
    <w:p w:rsidR="00E54382" w:rsidRDefault="00E54382" w:rsidP="00E54382">
      <w:pPr>
        <w:pStyle w:val="Heading2"/>
      </w:pPr>
      <w:r>
        <w:lastRenderedPageBreak/>
        <w:t>2NC K</w:t>
      </w:r>
    </w:p>
    <w:p w:rsidR="00E54382" w:rsidRPr="0010612B" w:rsidRDefault="00E54382" w:rsidP="00E54382">
      <w:pPr>
        <w:rPr>
          <w:rStyle w:val="StyleStyleBold12pt"/>
        </w:rPr>
      </w:pPr>
      <w:r w:rsidRPr="0010612B">
        <w:rPr>
          <w:rStyle w:val="StyleStyleBold12pt"/>
        </w:rPr>
        <w:t xml:space="preserve">Kritik outweighs and turs the case – </w:t>
      </w:r>
    </w:p>
    <w:p w:rsidR="00E54382" w:rsidRDefault="00E54382" w:rsidP="00E54382">
      <w:pPr>
        <w:pStyle w:val="Heading4"/>
      </w:pPr>
      <w:r>
        <w:t xml:space="preserve">First, </w:t>
      </w:r>
      <w:r>
        <w:rPr>
          <w:u w:val="single"/>
        </w:rPr>
        <w:t>structural violence</w:t>
      </w:r>
      <w:r>
        <w:t xml:space="preserve"> – the aff </w:t>
      </w:r>
      <w:r>
        <w:rPr>
          <w:u w:val="single"/>
        </w:rPr>
        <w:t>sanitizes imperial violence</w:t>
      </w:r>
      <w:r>
        <w:t xml:space="preserve"> by </w:t>
      </w:r>
      <w:r>
        <w:rPr>
          <w:u w:val="single"/>
        </w:rPr>
        <w:t>legitimizing the façade</w:t>
      </w:r>
      <w:r>
        <w:t xml:space="preserve"> of “rule of law.” It creates the conditions for intervention because those countries are “devoid of rule of law” – that allows “ever deepening militarization” according to Bacevich. There’s also a </w:t>
      </w:r>
      <w:r>
        <w:rPr>
          <w:u w:val="single"/>
        </w:rPr>
        <w:t>value to life</w:t>
      </w:r>
      <w:r>
        <w:t xml:space="preserve"> impact – that’s an </w:t>
      </w:r>
      <w:r>
        <w:rPr>
          <w:u w:val="single"/>
        </w:rPr>
        <w:t>a priori issue</w:t>
      </w:r>
      <w:r>
        <w:t xml:space="preserve"> – this logic allows the government to view certain bodies as </w:t>
      </w:r>
      <w:r>
        <w:rPr>
          <w:u w:val="single"/>
        </w:rPr>
        <w:t>disposable</w:t>
      </w:r>
      <w:r>
        <w:t xml:space="preserve"> - creates </w:t>
      </w:r>
      <w:r>
        <w:rPr>
          <w:u w:val="single"/>
        </w:rPr>
        <w:t>priming</w:t>
      </w:r>
      <w:r>
        <w:t xml:space="preserve"> that </w:t>
      </w:r>
      <w:r>
        <w:rPr>
          <w:u w:val="single"/>
        </w:rPr>
        <w:t>psychologically structures</w:t>
      </w:r>
      <w:r>
        <w:t xml:space="preserve"> escalation</w:t>
      </w:r>
    </w:p>
    <w:p w:rsidR="00E54382" w:rsidRDefault="00E54382" w:rsidP="00E54382">
      <w:r w:rsidRPr="00484FB7">
        <w:rPr>
          <w:rStyle w:val="StyleStyleBold12pt"/>
        </w:rPr>
        <w:t>Scheper-Hughes and Bourgois ‘4</w:t>
      </w:r>
      <w:r>
        <w:rPr>
          <w:b/>
        </w:rPr>
        <w:t xml:space="preserve"> </w:t>
      </w:r>
      <w:r>
        <w:rPr>
          <w:sz w:val="16"/>
          <w:szCs w:val="16"/>
        </w:rPr>
        <w:t>(Prof of Anthropology @ Cal-Berkely; Prof of Anthropology @ UPenn) (Nancy and Philippe, Introduction: Making Sense of Violence, in Violence in War and Peace, pg. 19-22)</w:t>
      </w:r>
      <w:r>
        <w:t xml:space="preserve">  </w:t>
      </w:r>
    </w:p>
    <w:p w:rsidR="00E54382" w:rsidRDefault="00E54382" w:rsidP="00E54382"/>
    <w:p w:rsidR="00E54382" w:rsidRDefault="00E54382" w:rsidP="00E54382">
      <w:pPr>
        <w:pStyle w:val="card"/>
        <w:rPr>
          <w:sz w:val="16"/>
        </w:rPr>
      </w:pPr>
      <w:r>
        <w:rPr>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Pr>
          <w:rStyle w:val="StyleBoldUnderline"/>
        </w:rPr>
        <w:t>Absolutely central to our approach is a blurring of categories and distinctions between wartime and peacetime violence. Close attention to the “</w:t>
      </w:r>
      <w:r>
        <w:rPr>
          <w:rStyle w:val="StyleBoldUnderline"/>
          <w:b w:val="0"/>
        </w:rPr>
        <w:t>little” violences</w:t>
      </w:r>
      <w:r>
        <w:rPr>
          <w:rStyle w:val="StyleBoldUnderline"/>
        </w:rPr>
        <w:t xml:space="preserve"> produced in the </w:t>
      </w:r>
      <w:r>
        <w:rPr>
          <w:rStyle w:val="StyleBoldUnderline"/>
          <w:b w:val="0"/>
        </w:rPr>
        <w:t>structures</w:t>
      </w:r>
      <w:r>
        <w:rPr>
          <w:rStyle w:val="StyleBoldUnderline"/>
        </w:rPr>
        <w:t>, habituses, and mentalites of everyday life shifts our attention to pathologies of class, race, and gender inequalities</w:t>
      </w:r>
      <w:r>
        <w:rPr>
          <w:rStyle w:val="StyleBoldUnderline"/>
          <w:sz w:val="28"/>
        </w:rPr>
        <w:t>.</w:t>
      </w:r>
      <w:r>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Pr>
          <w:rStyle w:val="StyleBoldUnderline"/>
        </w:rPr>
        <w:t xml:space="preserve">The violence continuum also refers to the </w:t>
      </w:r>
      <w:r>
        <w:rPr>
          <w:rStyle w:val="StyleBoldUnderline"/>
          <w:b w:val="0"/>
        </w:rPr>
        <w:t>ease</w:t>
      </w:r>
      <w:r>
        <w:rPr>
          <w:rStyle w:val="StyleBoldUnderline"/>
        </w:rPr>
        <w:t xml:space="preserve"> with which humans are capable of </w:t>
      </w:r>
      <w:r>
        <w:rPr>
          <w:rStyle w:val="StyleBoldUnderline"/>
          <w:b w:val="0"/>
        </w:rPr>
        <w:t>reducing the socially vulnerable into expendable nonpersons</w:t>
      </w:r>
      <w:r>
        <w:rPr>
          <w:rStyle w:val="StyleBoldUnderline"/>
        </w:rPr>
        <w:t xml:space="preserve"> and assuming the license - even the duty - to kill, maim, or soul-murder</w:t>
      </w:r>
      <w:r>
        <w:rPr>
          <w:sz w:val="28"/>
          <w:u w:val="single"/>
        </w:rPr>
        <w:t>.</w:t>
      </w:r>
      <w:r>
        <w:rPr>
          <w:sz w:val="16"/>
        </w:rPr>
        <w:t xml:space="preserve">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Pr>
          <w:rStyle w:val="StyleBoldUnderline"/>
        </w:rPr>
        <w:t>it is absolutely necessary to make just such existential leaps in purposefully linking violent acts in normal times to those of abnormal times.</w:t>
      </w:r>
      <w:r>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Pr>
          <w:rStyle w:val="StyleBoldUnderline"/>
        </w:rPr>
        <w:t>there is), an even greater risk lies in failing to sensitize ourselves, in misrecognizing protogenocidal practices and sentiments daily enacted as normative behavior by “ordinary” good-enough citizens. Peacetime crimes</w:t>
      </w:r>
      <w:r>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Pr>
          <w:rStyle w:val="StyleBoldUnderline"/>
        </w:rPr>
        <w:t>constitute the “small wars and invisible genocides”</w:t>
      </w:r>
      <w:r>
        <w:rPr>
          <w:sz w:val="16"/>
        </w:rPr>
        <w:t xml:space="preserve"> to which we refer. This applies to African American and Latino youth mortality statistics in Oakland, California, Baltimore, Washington DC, and New York City. </w:t>
      </w:r>
      <w:r w:rsidRPr="00CE13D4">
        <w:rPr>
          <w:rStyle w:val="StyleBoldUnderline"/>
          <w:highlight w:val="cyan"/>
        </w:rPr>
        <w:t xml:space="preserve">These </w:t>
      </w:r>
      <w:r>
        <w:rPr>
          <w:rStyle w:val="StyleBoldUnderline"/>
        </w:rPr>
        <w:t xml:space="preserve">are </w:t>
      </w:r>
      <w:r w:rsidRPr="00CE13D4">
        <w:rPr>
          <w:rStyle w:val="StyleBoldUnderline"/>
          <w:highlight w:val="cyan"/>
        </w:rPr>
        <w:t>“</w:t>
      </w:r>
      <w:r w:rsidRPr="00CE13D4">
        <w:rPr>
          <w:rStyle w:val="StyleBoldUnderline"/>
          <w:b w:val="0"/>
          <w:highlight w:val="cyan"/>
        </w:rPr>
        <w:t>invisible” genocides</w:t>
      </w:r>
      <w:r w:rsidRPr="00CE13D4">
        <w:rPr>
          <w:rStyle w:val="StyleBoldUnderline"/>
          <w:highlight w:val="cyan"/>
        </w:rPr>
        <w:t xml:space="preserve"> </w:t>
      </w:r>
      <w:r>
        <w:rPr>
          <w:rStyle w:val="StyleBoldUnderline"/>
        </w:rPr>
        <w:t xml:space="preserve">not because they </w:t>
      </w:r>
      <w:r w:rsidRPr="00CE13D4">
        <w:rPr>
          <w:rStyle w:val="StyleBoldUnderline"/>
          <w:highlight w:val="cyan"/>
        </w:rPr>
        <w:t xml:space="preserve">are </w:t>
      </w:r>
      <w:r>
        <w:rPr>
          <w:rStyle w:val="StyleBoldUnderline"/>
        </w:rPr>
        <w:t xml:space="preserve">secreted away or </w:t>
      </w:r>
      <w:r w:rsidRPr="00CE13D4">
        <w:rPr>
          <w:rStyle w:val="StyleBoldUnderline"/>
          <w:b w:val="0"/>
          <w:highlight w:val="cyan"/>
        </w:rPr>
        <w:t>hidden from view</w:t>
      </w:r>
      <w:r>
        <w:rPr>
          <w:rStyle w:val="StyleBoldUnderline"/>
        </w:rPr>
        <w:t>, but quite the opposite.</w:t>
      </w:r>
      <w:r>
        <w:rPr>
          <w:sz w:val="16"/>
        </w:rPr>
        <w:t xml:space="preserve">  As Wittgenstein observed</w:t>
      </w:r>
      <w:r>
        <w:rPr>
          <w:rStyle w:val="StyleBoldUnderline"/>
          <w:sz w:val="28"/>
        </w:rPr>
        <w:t xml:space="preserve">, </w:t>
      </w:r>
      <w:r w:rsidRPr="00CE13D4">
        <w:rPr>
          <w:rStyle w:val="Emphasis"/>
          <w:rFonts w:eastAsiaTheme="majorEastAsia"/>
          <w:highlight w:val="cyan"/>
        </w:rPr>
        <w:t xml:space="preserve">the things that are hardest to perceive are </w:t>
      </w:r>
      <w:r>
        <w:rPr>
          <w:rStyle w:val="Emphasis"/>
          <w:rFonts w:eastAsiaTheme="majorEastAsia"/>
        </w:rPr>
        <w:t xml:space="preserve">those which are </w:t>
      </w:r>
      <w:r w:rsidRPr="00CE13D4">
        <w:rPr>
          <w:rStyle w:val="Emphasis"/>
          <w:rFonts w:eastAsiaTheme="majorEastAsia"/>
          <w:highlight w:val="cyan"/>
        </w:rPr>
        <w:t xml:space="preserve">right before our eyes </w:t>
      </w:r>
      <w:r>
        <w:rPr>
          <w:rStyle w:val="StyleBoldUnderline"/>
        </w:rPr>
        <w:t>and therefore taken for granted</w:t>
      </w:r>
      <w:r w:rsidRPr="00CE13D4">
        <w:rPr>
          <w:sz w:val="28"/>
          <w:highlight w:val="cyan"/>
          <w:u w:val="single"/>
        </w:rPr>
        <w:t>.</w:t>
      </w:r>
      <w:r>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w:t>
      </w:r>
      <w:r>
        <w:rPr>
          <w:sz w:val="16"/>
        </w:rPr>
        <w:lastRenderedPageBreak/>
        <w:t xml:space="preserve">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Pr>
          <w:rStyle w:val="StyleBoldUnderline"/>
        </w:rPr>
        <w:t>Peacetime crimes suggests the possibility that war crimes are merely ordinary, everyday crimes of public consent applied systematic- ally and dramatically in the extreme context of war</w:t>
      </w:r>
      <w:r>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Pr>
          <w:rStyle w:val="StyleBoldUnderline"/>
        </w:rPr>
        <w:t>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w:t>
      </w:r>
      <w:r>
        <w:rPr>
          <w:rStyle w:val="StyleBoldUnderline"/>
          <w:sz w:val="28"/>
        </w:rPr>
        <w:t xml:space="preserve"> </w:t>
      </w:r>
      <w:r>
        <w:rPr>
          <w:sz w:val="16"/>
        </w:rPr>
        <w:t xml:space="preserve">What can it possibly mean when incarceration becomes the “normative” socializing experience for ethnic minority youth in a society, i.e., over 33 percent of young African American men (Prison Watch 2002).  In the end </w:t>
      </w:r>
      <w:r w:rsidRPr="00CE13D4">
        <w:rPr>
          <w:rStyle w:val="StyleBoldUnderline"/>
          <w:highlight w:val="cyan"/>
        </w:rPr>
        <w:t xml:space="preserve">it is essential </w:t>
      </w:r>
      <w:r>
        <w:rPr>
          <w:rStyle w:val="StyleBoldUnderline"/>
        </w:rPr>
        <w:t xml:space="preserve">that </w:t>
      </w:r>
      <w:r w:rsidRPr="00CE13D4">
        <w:rPr>
          <w:rStyle w:val="StyleBoldUnderline"/>
          <w:highlight w:val="cyan"/>
        </w:rPr>
        <w:t xml:space="preserve">we recognize the existence of a </w:t>
      </w:r>
      <w:r w:rsidRPr="00CE13D4">
        <w:rPr>
          <w:rStyle w:val="StyleBoldUnderline"/>
          <w:b w:val="0"/>
          <w:highlight w:val="cyan"/>
        </w:rPr>
        <w:t>genocidal capacity</w:t>
      </w:r>
      <w:r w:rsidRPr="00CE13D4">
        <w:rPr>
          <w:rStyle w:val="StyleBoldUnderline"/>
          <w:highlight w:val="cyan"/>
        </w:rPr>
        <w:t xml:space="preserve"> among otherwise good</w:t>
      </w:r>
      <w:r>
        <w:rPr>
          <w:rStyle w:val="StyleBoldUnderline"/>
        </w:rPr>
        <w:t xml:space="preserve">-enough </w:t>
      </w:r>
      <w:r w:rsidRPr="00CE13D4">
        <w:rPr>
          <w:rStyle w:val="StyleBoldUnderline"/>
          <w:highlight w:val="cyan"/>
        </w:rPr>
        <w:t xml:space="preserve">humans and </w:t>
      </w:r>
      <w:r>
        <w:rPr>
          <w:rStyle w:val="StyleBoldUnderline"/>
        </w:rPr>
        <w:t xml:space="preserve">that </w:t>
      </w:r>
      <w:r w:rsidRPr="00CE13D4">
        <w:rPr>
          <w:rStyle w:val="StyleBoldUnderline"/>
          <w:highlight w:val="cyan"/>
        </w:rPr>
        <w:t xml:space="preserve">we need to exercise </w:t>
      </w:r>
      <w:r>
        <w:rPr>
          <w:rStyle w:val="StyleBoldUnderline"/>
        </w:rPr>
        <w:t xml:space="preserve">a defensive </w:t>
      </w:r>
      <w:r w:rsidRPr="00CE13D4">
        <w:rPr>
          <w:rStyle w:val="StyleBoldUnderline"/>
          <w:b w:val="0"/>
          <w:highlight w:val="cyan"/>
        </w:rPr>
        <w:t>hypervigilance</w:t>
      </w:r>
      <w:r w:rsidRPr="00CE13D4">
        <w:rPr>
          <w:rStyle w:val="StyleBoldUnderline"/>
          <w:highlight w:val="cyan"/>
        </w:rPr>
        <w:t xml:space="preserve"> to </w:t>
      </w:r>
      <w:r>
        <w:rPr>
          <w:rStyle w:val="StyleBoldUnderline"/>
        </w:rPr>
        <w:t xml:space="preserve">the less dramatic, </w:t>
      </w:r>
      <w:r>
        <w:rPr>
          <w:rStyle w:val="StyleBoldUnderline"/>
          <w:b w:val="0"/>
        </w:rPr>
        <w:t xml:space="preserve">permitted, and even rewarded </w:t>
      </w:r>
      <w:r w:rsidRPr="00CE13D4">
        <w:rPr>
          <w:rStyle w:val="StyleBoldUnderline"/>
          <w:b w:val="0"/>
          <w:highlight w:val="cyan"/>
        </w:rPr>
        <w:t xml:space="preserve">everyday acts of violence that render participation in genocidal acts </w:t>
      </w:r>
      <w:r>
        <w:rPr>
          <w:rStyle w:val="StyleBoldUnderline"/>
          <w:b w:val="0"/>
        </w:rPr>
        <w:t xml:space="preserve">and policies </w:t>
      </w:r>
      <w:r w:rsidRPr="00CE13D4">
        <w:rPr>
          <w:rStyle w:val="StyleBoldUnderline"/>
          <w:b w:val="0"/>
          <w:highlight w:val="cyan"/>
        </w:rPr>
        <w:t>possible</w:t>
      </w:r>
      <w:r>
        <w:rPr>
          <w:sz w:val="18"/>
        </w:rPr>
        <w:t xml:space="preserve"> </w:t>
      </w:r>
      <w:r>
        <w:rPr>
          <w:sz w:val="16"/>
        </w:rPr>
        <w:t xml:space="preserve">(under adverse political or economic conditions), perhaps more easily than we would like to recognize. </w:t>
      </w:r>
      <w:r>
        <w:rPr>
          <w:rStyle w:val="StyleBoldUnderline"/>
        </w:rPr>
        <w:t>Under the violence continuum we include, therefore, all expressions of radical social exclusion, dehumanization, depersonal- ization, pseudospeciation, and reification which normalize atrocious behavior and violence toward others. A constant self-mobilization for alarm, a state of constant hyperarousal is, perhaps, a reasonable response to Benjamin’s view of late modern history as a chronic “state of emergency</w:t>
      </w:r>
      <w:r>
        <w:rPr>
          <w:sz w:val="28"/>
          <w:u w:val="single"/>
        </w:rPr>
        <w:t>”</w:t>
      </w:r>
      <w:r>
        <w:rPr>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w:t>
      </w:r>
      <w:r w:rsidRPr="00CE13D4">
        <w:rPr>
          <w:rStyle w:val="StyleBoldUnderline"/>
          <w:b w:val="0"/>
          <w:highlight w:val="cyan"/>
        </w:rPr>
        <w:t>mass violence</w:t>
      </w:r>
      <w:r>
        <w:rPr>
          <w:rStyle w:val="StyleBoldUnderline"/>
          <w:b w:val="0"/>
        </w:rPr>
        <w:t xml:space="preserve"> </w:t>
      </w:r>
      <w:r w:rsidRPr="00CE13D4">
        <w:rPr>
          <w:rStyle w:val="StyleBoldUnderline"/>
          <w:b w:val="0"/>
          <w:highlight w:val="cyan"/>
        </w:rPr>
        <w:t>and genocide</w:t>
      </w:r>
      <w:r w:rsidRPr="00CE13D4">
        <w:rPr>
          <w:rStyle w:val="StyleBoldUnderline"/>
          <w:highlight w:val="cyan"/>
        </w:rPr>
        <w:t xml:space="preserve"> are</w:t>
      </w:r>
      <w:r>
        <w:rPr>
          <w:rStyle w:val="StyleBoldUnderline"/>
        </w:rPr>
        <w:t xml:space="preserve"> born, it is </w:t>
      </w:r>
      <w:r w:rsidRPr="00CE13D4">
        <w:rPr>
          <w:rStyle w:val="StyleBoldUnderline"/>
          <w:b w:val="0"/>
          <w:highlight w:val="cyan"/>
        </w:rPr>
        <w:t>ingrained</w:t>
      </w:r>
      <w:r w:rsidRPr="00CE13D4">
        <w:rPr>
          <w:rStyle w:val="StyleBoldUnderline"/>
          <w:highlight w:val="cyan"/>
        </w:rPr>
        <w:t xml:space="preserve"> in the </w:t>
      </w:r>
      <w:r w:rsidRPr="00CE13D4">
        <w:rPr>
          <w:rStyle w:val="StyleBoldUnderline"/>
          <w:b w:val="0"/>
          <w:highlight w:val="cyan"/>
        </w:rPr>
        <w:t xml:space="preserve">common sense of everyday </w:t>
      </w:r>
      <w:r>
        <w:rPr>
          <w:rStyle w:val="StyleBoldUnderline"/>
          <w:b w:val="0"/>
        </w:rPr>
        <w:t xml:space="preserve">social </w:t>
      </w:r>
      <w:r w:rsidRPr="00CE13D4">
        <w:rPr>
          <w:rStyle w:val="StyleBoldUnderline"/>
          <w:b w:val="0"/>
          <w:highlight w:val="cyan"/>
        </w:rPr>
        <w:t>life</w:t>
      </w:r>
      <w:r>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Pr>
          <w:rStyle w:val="StyleBoldUnderline"/>
          <w:sz w:val="28"/>
        </w:rPr>
        <w:t xml:space="preserve">. </w:t>
      </w:r>
      <w:r>
        <w:rPr>
          <w:rStyle w:val="StyleBoldUnderline"/>
        </w:rPr>
        <w:t>Collective denial and misrecognition are prerequisites for mass violence and genocide</w:t>
      </w:r>
      <w:r>
        <w:rPr>
          <w:rStyle w:val="StyleBoldUnderline"/>
          <w:sz w:val="28"/>
        </w:rPr>
        <w:t>.</w:t>
      </w:r>
      <w:r>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Pr>
          <w:rStyle w:val="StyleBoldUnderline"/>
        </w:rPr>
        <w:t>Everyday violence encompasses the implicit, legitimate, and routinized forms of violence inherent in particular social, economic, and political formations.</w:t>
      </w:r>
      <w:r>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w:t>
      </w:r>
      <w:r>
        <w:rPr>
          <w:sz w:val="16"/>
        </w:rPr>
        <w:lastRenderedPageBreak/>
        <w:t xml:space="preserve">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Pr>
          <w:rStyle w:val="StyleBoldUnderline"/>
        </w:rPr>
        <w:t>that mass violence is part of a continuum, and that it is socially incremental and often experienced by perpetrators, collaborators, bystanders - and even by victims themselves - as expected, routine, even justified.</w:t>
      </w:r>
      <w:r>
        <w:rPr>
          <w:sz w:val="16"/>
        </w:rPr>
        <w:t xml:space="preserve"> The preparations for mass killing can be found in social sentiments and institutions from the family, to schools, churches, hospitals, and the military. </w:t>
      </w:r>
      <w:r w:rsidRPr="00CE13D4">
        <w:rPr>
          <w:rStyle w:val="StyleBoldUnderline"/>
          <w:highlight w:val="cyan"/>
        </w:rPr>
        <w:t>They harbor the</w:t>
      </w:r>
      <w:r>
        <w:rPr>
          <w:sz w:val="16"/>
        </w:rPr>
        <w:t xml:space="preserve"> early “warning signs” (Charney 1991), the “</w:t>
      </w:r>
      <w:r w:rsidRPr="00CE13D4">
        <w:rPr>
          <w:rStyle w:val="StyleBoldUnderline"/>
          <w:b w:val="0"/>
          <w:highlight w:val="cyan"/>
        </w:rPr>
        <w:t>priming</w:t>
      </w:r>
      <w:r>
        <w:rPr>
          <w:sz w:val="16"/>
        </w:rPr>
        <w:t xml:space="preserve">” (as Hinton, ed., 2002 calls it), </w:t>
      </w:r>
      <w:r>
        <w:rPr>
          <w:rStyle w:val="StyleBoldUnderline"/>
        </w:rPr>
        <w:t>or the “genocidal continuum</w:t>
      </w:r>
      <w:r>
        <w:rPr>
          <w:sz w:val="28"/>
          <w:u w:val="single"/>
        </w:rPr>
        <w:t>”</w:t>
      </w:r>
      <w:r>
        <w:rPr>
          <w:sz w:val="16"/>
        </w:rPr>
        <w:t xml:space="preserve"> (as we call it) </w:t>
      </w:r>
      <w:r w:rsidRPr="00CE13D4">
        <w:rPr>
          <w:rStyle w:val="StyleBoldUnderline"/>
          <w:highlight w:val="cyan"/>
        </w:rPr>
        <w:t xml:space="preserve">that push </w:t>
      </w:r>
      <w:r w:rsidRPr="00CE13D4">
        <w:rPr>
          <w:rStyle w:val="StyleBoldUnderline"/>
          <w:b w:val="0"/>
          <w:highlight w:val="cyan"/>
        </w:rPr>
        <w:t>social consensus</w:t>
      </w:r>
      <w:r w:rsidRPr="00CE13D4">
        <w:rPr>
          <w:rStyle w:val="StyleBoldUnderline"/>
          <w:highlight w:val="cyan"/>
        </w:rPr>
        <w:t xml:space="preserve"> toward </w:t>
      </w:r>
      <w:r w:rsidRPr="00CE13D4">
        <w:rPr>
          <w:rStyle w:val="StyleBoldUnderline"/>
          <w:b w:val="0"/>
          <w:highlight w:val="cyan"/>
        </w:rPr>
        <w:t>devaluing</w:t>
      </w:r>
      <w:r w:rsidRPr="00CE13D4">
        <w:rPr>
          <w:rStyle w:val="StyleBoldUnderline"/>
          <w:highlight w:val="cyan"/>
        </w:rPr>
        <w:t xml:space="preserve"> </w:t>
      </w:r>
      <w:r>
        <w:rPr>
          <w:rStyle w:val="StyleBoldUnderline"/>
        </w:rPr>
        <w:t xml:space="preserve">certain forms of </w:t>
      </w:r>
      <w:r w:rsidRPr="00CE13D4">
        <w:rPr>
          <w:rStyle w:val="StyleBoldUnderline"/>
          <w:highlight w:val="cyan"/>
        </w:rPr>
        <w:t xml:space="preserve">human life </w:t>
      </w:r>
      <w:r>
        <w:rPr>
          <w:rStyle w:val="StyleBoldUnderline"/>
        </w:rPr>
        <w:t>and lifeways from the refusal of social support and humane care to vulnerable “social parasites” (the</w:t>
      </w:r>
      <w:r>
        <w:rPr>
          <w:sz w:val="28"/>
          <w:u w:val="single"/>
        </w:rPr>
        <w:t xml:space="preserve"> </w:t>
      </w:r>
      <w:r>
        <w:rPr>
          <w:sz w:val="16"/>
        </w:rPr>
        <w:t>nursing home</w:t>
      </w:r>
      <w:r>
        <w:rPr>
          <w:sz w:val="28"/>
          <w:u w:val="single"/>
        </w:rPr>
        <w:t xml:space="preserve"> </w:t>
      </w:r>
      <w:r>
        <w:rPr>
          <w:rStyle w:val="StyleBoldUnderline"/>
        </w:rPr>
        <w:t>elderly, “welfare queens</w:t>
      </w:r>
      <w:r>
        <w:rPr>
          <w:sz w:val="28"/>
          <w:u w:val="single"/>
        </w:rPr>
        <w:t xml:space="preserve">,” </w:t>
      </w:r>
      <w:r>
        <w:rPr>
          <w:sz w:val="16"/>
        </w:rPr>
        <w:t xml:space="preserve">undocumented </w:t>
      </w:r>
      <w:r>
        <w:rPr>
          <w:rStyle w:val="StyleBoldUnderline"/>
        </w:rPr>
        <w:t>immigrants</w:t>
      </w:r>
      <w:r>
        <w:rPr>
          <w:sz w:val="28"/>
          <w:u w:val="single"/>
        </w:rPr>
        <w:t xml:space="preserve">, </w:t>
      </w:r>
      <w:r>
        <w:rPr>
          <w:sz w:val="16"/>
        </w:rPr>
        <w:t xml:space="preserve">drug addicts) </w:t>
      </w:r>
      <w:r>
        <w:rPr>
          <w:rStyle w:val="StyleBoldUnderline"/>
        </w:rPr>
        <w:t>to the militarization of everyday life</w:t>
      </w:r>
      <w:r>
        <w:rPr>
          <w:sz w:val="16"/>
        </w:rPr>
        <w:t xml:space="preserve"> (super-maximum-security prisons, capital punishment; the technologies of heightened personal security, including the house gun and gated communities; and reversed feelings of victimization). </w:t>
      </w:r>
    </w:p>
    <w:p w:rsidR="00E54382" w:rsidRDefault="00E54382" w:rsidP="00E54382">
      <w:pPr>
        <w:pStyle w:val="Heading4"/>
      </w:pPr>
      <w:r>
        <w:t>Third, the executive will redefine the law to violate and ignore the plan</w:t>
      </w:r>
    </w:p>
    <w:p w:rsidR="00E54382" w:rsidRDefault="00E54382" w:rsidP="00E54382">
      <w:r>
        <w:rPr>
          <w:rStyle w:val="StyleStyleBold12pt"/>
        </w:rPr>
        <w:t>Pollack, 13</w:t>
      </w:r>
      <w:r>
        <w:t xml:space="preserve"> </w:t>
      </w:r>
      <w:r>
        <w:rPr>
          <w:sz w:val="16"/>
          <w:szCs w:val="16"/>
        </w:rPr>
        <w:t>-- MSU Guggenheim Fellow and professor of history emeritus [Norman, "Drones, Israel, and the Eclipse of Democracy," Counterpunch, 2-5-13, www.counterpunch.org/2013/02/05/drones-israel-and-the-eclipse-of-democracy/, accessed 9-1-13, mss]</w:t>
      </w:r>
    </w:p>
    <w:p w:rsidR="00E54382" w:rsidRDefault="00E54382" w:rsidP="00E54382">
      <w:pPr>
        <w:rPr>
          <w:sz w:val="16"/>
        </w:rPr>
      </w:pPr>
      <w:r>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Pr>
          <w:u w:val="single"/>
        </w:rPr>
        <w:t xml:space="preserve">In response to the threat, we see the deliberate reshaping of the law:  </w:t>
      </w:r>
      <w:r>
        <w:rPr>
          <w:sz w:val="16"/>
        </w:rPr>
        <w:t>Since 2000, “the Israel Defense Forces, guided by its</w:t>
      </w:r>
      <w:r>
        <w:rPr>
          <w:u w:val="single"/>
        </w:rPr>
        <w:t xml:space="preserve"> </w:t>
      </w:r>
      <w:r w:rsidRPr="00CE13D4">
        <w:rPr>
          <w:highlight w:val="cyan"/>
          <w:u w:val="single"/>
        </w:rPr>
        <w:t>military lawyers</w:t>
      </w:r>
      <w:r>
        <w:rPr>
          <w:u w:val="single"/>
        </w:rPr>
        <w:t xml:space="preserve">, have attempted to </w:t>
      </w:r>
      <w:r w:rsidRPr="00CE13D4">
        <w:rPr>
          <w:b/>
          <w:highlight w:val="cyan"/>
          <w:u w:val="single"/>
        </w:rPr>
        <w:t>remake the laws</w:t>
      </w:r>
      <w:r w:rsidRPr="00CE13D4">
        <w:rPr>
          <w:highlight w:val="cyan"/>
          <w:u w:val="single"/>
        </w:rPr>
        <w:t xml:space="preserve"> </w:t>
      </w:r>
      <w:r>
        <w:rPr>
          <w:u w:val="single"/>
        </w:rPr>
        <w:t xml:space="preserve">of war by </w:t>
      </w:r>
      <w:r w:rsidRPr="00CE13D4">
        <w:rPr>
          <w:rStyle w:val="Emphasis"/>
          <w:highlight w:val="cyan"/>
        </w:rPr>
        <w:t>consciously violating them</w:t>
      </w:r>
      <w:r w:rsidRPr="00CE13D4">
        <w:rPr>
          <w:highlight w:val="cyan"/>
          <w:u w:val="single"/>
        </w:rPr>
        <w:t xml:space="preserve"> and</w:t>
      </w:r>
      <w:r>
        <w:rPr>
          <w:u w:val="single"/>
        </w:rPr>
        <w:t xml:space="preserve"> then </w:t>
      </w:r>
      <w:r w:rsidRPr="00CE13D4">
        <w:rPr>
          <w:b/>
          <w:highlight w:val="cyan"/>
          <w:u w:val="single"/>
        </w:rPr>
        <w:t>creating new legal concepts to provide juridical cover</w:t>
      </w:r>
      <w:r w:rsidRPr="00CE13D4">
        <w:rPr>
          <w:sz w:val="16"/>
          <w:highlight w:val="cyan"/>
        </w:rPr>
        <w:t xml:space="preserve"> </w:t>
      </w:r>
      <w:r>
        <w:rPr>
          <w:sz w:val="16"/>
        </w:rPr>
        <w:t xml:space="preserve">for their misdeeds.” (Italics, mine)  In other words, habituate the law to the existence of atrocities; </w:t>
      </w:r>
      <w:r w:rsidRPr="00CE13D4">
        <w:rPr>
          <w:highlight w:val="cyan"/>
          <w:u w:val="single"/>
        </w:rPr>
        <w:t>in the US‘s case</w:t>
      </w:r>
      <w:r>
        <w:rPr>
          <w:u w:val="single"/>
        </w:rPr>
        <w:t>, targeted assassination, repeated often enough, seems permissible</w:t>
      </w:r>
      <w:r>
        <w:rPr>
          <w:sz w:val="16"/>
        </w:rPr>
        <w:t xml:space="preserve">, indeed clever and wise, </w:t>
      </w:r>
      <w:r>
        <w:rPr>
          <w:u w:val="single"/>
        </w:rPr>
        <w:t>as pressure is steadily applied to the laws of war.</w:t>
      </w:r>
      <w:r>
        <w:rPr>
          <w:sz w:val="16"/>
        </w:rPr>
        <w:t xml:space="preserve">  Even then, “collateral damage” is seen as unintentional, regrettable, but hardly prosecutable, and in the current atmosphere of complicity and desensitization, never a war crime.  (</w:t>
      </w:r>
      <w:r w:rsidRPr="00CE13D4">
        <w:rPr>
          <w:b/>
          <w:highlight w:val="cyan"/>
          <w:u w:val="single"/>
        </w:rPr>
        <w:t>Obama is hardly a novice at</w:t>
      </w:r>
      <w:r>
        <w:rPr>
          <w:b/>
          <w:u w:val="single"/>
        </w:rPr>
        <w:t xml:space="preserve"> </w:t>
      </w:r>
      <w:r>
        <w:rPr>
          <w:u w:val="single"/>
        </w:rPr>
        <w:t>this game of</w:t>
      </w:r>
      <w:r>
        <w:rPr>
          <w:b/>
          <w:u w:val="single"/>
        </w:rPr>
        <w:t xml:space="preserve"> </w:t>
      </w:r>
      <w:r w:rsidRPr="00CE13D4">
        <w:rPr>
          <w:b/>
          <w:highlight w:val="cyan"/>
          <w:u w:val="single"/>
        </w:rPr>
        <w:t>stretching the law to suit the convenience of</w:t>
      </w:r>
      <w:r>
        <w:rPr>
          <w:sz w:val="16"/>
        </w:rPr>
        <w:t xml:space="preserve">, shall we </w:t>
      </w:r>
      <w:r>
        <w:rPr>
          <w:sz w:val="16"/>
          <w:szCs w:val="16"/>
        </w:rPr>
        <w:t>say, the</w:t>
      </w:r>
      <w:r>
        <w:rPr>
          <w:b/>
          <w:u w:val="single"/>
        </w:rPr>
        <w:t xml:space="preserve"> </w:t>
      </w:r>
      <w:r w:rsidRPr="00CE13D4">
        <w:rPr>
          <w:b/>
          <w:highlight w:val="cyan"/>
          <w:u w:val="single"/>
        </w:rPr>
        <w:t>national interest</w:t>
      </w:r>
      <w:r>
        <w:rPr>
          <w:sz w:val="16"/>
        </w:rPr>
        <w:t xml:space="preserve">?  </w:t>
      </w:r>
      <w:r>
        <w:rPr>
          <w:u w:val="single"/>
        </w:rPr>
        <w:t xml:space="preserve">In order </w:t>
      </w:r>
      <w:r w:rsidRPr="00CE13D4">
        <w:rPr>
          <w:highlight w:val="cyan"/>
          <w:u w:val="single"/>
        </w:rPr>
        <w:t>to ensure the distortion in counting civilian casualties</w:t>
      </w:r>
      <w:r>
        <w:rPr>
          <w:u w:val="single"/>
        </w:rPr>
        <w:t xml:space="preserve">, </w:t>
      </w:r>
      <w:r w:rsidRPr="00CE13D4">
        <w:rPr>
          <w:highlight w:val="cyan"/>
          <w:u w:val="single"/>
        </w:rPr>
        <w:t xml:space="preserve">which </w:t>
      </w:r>
      <w:r>
        <w:rPr>
          <w:u w:val="single"/>
        </w:rPr>
        <w:t xml:space="preserve">would bring the number down, as </w:t>
      </w:r>
      <w:r w:rsidRPr="00CE13D4">
        <w:rPr>
          <w:highlight w:val="cyan"/>
          <w:u w:val="single"/>
        </w:rPr>
        <w:t xml:space="preserve">Brennan </w:t>
      </w:r>
      <w:r>
        <w:rPr>
          <w:u w:val="single"/>
        </w:rPr>
        <w:t xml:space="preserve">with a </w:t>
      </w:r>
      <w:r w:rsidRPr="00CE13D4">
        <w:rPr>
          <w:highlight w:val="cyan"/>
          <w:u w:val="single"/>
        </w:rPr>
        <w:t xml:space="preserve">straight face claimed, was “zero,” the Big Lie </w:t>
      </w:r>
      <w:r>
        <w:rPr>
          <w:sz w:val="16"/>
        </w:rPr>
        <w:t xml:space="preserve">if ever there was one, placing him in distinguished European company, </w:t>
      </w:r>
      <w:r w:rsidRPr="00CE13D4">
        <w:rPr>
          <w:highlight w:val="cyan"/>
          <w:u w:val="single"/>
        </w:rPr>
        <w:t xml:space="preserve">Obama </w:t>
      </w:r>
      <w:r w:rsidRPr="00CE13D4">
        <w:rPr>
          <w:b/>
          <w:highlight w:val="cyan"/>
          <w:u w:val="single"/>
        </w:rPr>
        <w:t>redefined the meaning</w:t>
      </w:r>
      <w:r w:rsidRPr="00CE13D4">
        <w:rPr>
          <w:highlight w:val="cyan"/>
          <w:u w:val="single"/>
        </w:rPr>
        <w:t xml:space="preserve"> of  “combatant” </w:t>
      </w:r>
      <w:r>
        <w:rPr>
          <w:u w:val="single"/>
        </w:rPr>
        <w:t xml:space="preserve">status </w:t>
      </w:r>
      <w:r w:rsidRPr="00CE13D4">
        <w:rPr>
          <w:highlight w:val="cyan"/>
          <w:u w:val="single"/>
        </w:rPr>
        <w:t>to be any male of military age throughout the area</w:t>
      </w:r>
      <w:r w:rsidRPr="00CE13D4">
        <w:rPr>
          <w:sz w:val="16"/>
          <w:highlight w:val="cyan"/>
        </w:rPr>
        <w:t xml:space="preserve"> </w:t>
      </w:r>
      <w:r>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E54382" w:rsidRDefault="005570F7" w:rsidP="00E54382">
      <w:pPr>
        <w:pStyle w:val="Heading4"/>
      </w:pPr>
      <w:r>
        <w:t xml:space="preserve"> </w:t>
      </w:r>
      <w:r w:rsidR="00E54382">
        <w:t>[OPTIONAL] Fifth, only we can access offense – antiepistemologies created by the state plague their scholarship</w:t>
      </w:r>
    </w:p>
    <w:p w:rsidR="00E54382" w:rsidRDefault="00E54382" w:rsidP="00E54382">
      <w:r w:rsidRPr="00703170">
        <w:rPr>
          <w:rStyle w:val="StyleStyleBold12pt"/>
        </w:rPr>
        <w:t>Pugliese, 13</w:t>
      </w:r>
      <w:r w:rsidRPr="00703170">
        <w:t xml:space="preserve"> </w:t>
      </w:r>
      <w:r>
        <w:t xml:space="preserve">-- </w:t>
      </w:r>
      <w:r w:rsidRPr="00703170">
        <w:t xml:space="preserve">Macquarie University Cultural Studies </w:t>
      </w:r>
      <w:r>
        <w:t>professor</w:t>
      </w:r>
    </w:p>
    <w:p w:rsidR="00E54382" w:rsidRDefault="00E54382" w:rsidP="00E54382">
      <w:r w:rsidRPr="00703170">
        <w:t>[Joseph,</w:t>
      </w:r>
      <w:r>
        <w:t xml:space="preserve"> </w:t>
      </w:r>
      <w:r w:rsidRPr="00703170">
        <w:t xml:space="preserve">Macquarie University </w:t>
      </w:r>
      <w:r>
        <w:t>MMCCS (</w:t>
      </w:r>
      <w:r w:rsidRPr="00703170">
        <w:t>Media, Music, Communication and Cultural Studies</w:t>
      </w:r>
      <w:r>
        <w:t>) research director,</w:t>
      </w:r>
      <w:r w:rsidRPr="00703170">
        <w:t xml:space="preserve"> </w:t>
      </w:r>
      <w:r w:rsidRPr="00703170">
        <w:rPr>
          <w:i/>
        </w:rPr>
        <w:t>State Violence and the Execution of Law: Biopolitcal Caesurae of Torture, Black Sites, Drones,</w:t>
      </w:r>
      <w:r w:rsidRPr="00703170">
        <w:t xml:space="preserve"> 3-15-13, </w:t>
      </w:r>
      <w:r>
        <w:t>ebook accessed via EBL on 8-30-13, mss]</w:t>
      </w:r>
    </w:p>
    <w:p w:rsidR="00E54382" w:rsidRPr="00703170" w:rsidRDefault="00E54382" w:rsidP="00E54382"/>
    <w:p w:rsidR="00E54382" w:rsidRDefault="00E54382" w:rsidP="00E54382">
      <w:pPr>
        <w:rPr>
          <w:sz w:val="16"/>
        </w:rPr>
      </w:pPr>
      <w:r w:rsidRPr="00FE134A">
        <w:rPr>
          <w:sz w:val="16"/>
        </w:rPr>
        <w:t xml:space="preserve">A constitutively incomplete scholarship: redactions, foreclosures, fragments </w:t>
      </w:r>
    </w:p>
    <w:p w:rsidR="00E54382" w:rsidRDefault="00E54382" w:rsidP="00E54382">
      <w:pPr>
        <w:rPr>
          <w:u w:val="single"/>
        </w:rPr>
      </w:pPr>
      <w:r w:rsidRPr="00CE13D4">
        <w:rPr>
          <w:rStyle w:val="StyleBoldUnderline"/>
          <w:highlight w:val="cyan"/>
        </w:rPr>
        <w:t xml:space="preserve">The work </w:t>
      </w:r>
      <w:r w:rsidRPr="00B1256A">
        <w:rPr>
          <w:rStyle w:val="StyleBoldUnderline"/>
        </w:rPr>
        <w:t xml:space="preserve">that unfolds in the chapters </w:t>
      </w:r>
      <w:r w:rsidRPr="00CE13D4">
        <w:rPr>
          <w:rStyle w:val="StyleBoldUnderline"/>
          <w:highlight w:val="cyan"/>
        </w:rPr>
        <w:t>that follow is</w:t>
      </w:r>
      <w:r w:rsidRPr="00CE13D4">
        <w:rPr>
          <w:highlight w:val="cyan"/>
          <w:u w:val="single"/>
        </w:rPr>
        <w:t xml:space="preserve"> inscribed by a </w:t>
      </w:r>
      <w:r w:rsidRPr="00FE134A">
        <w:rPr>
          <w:u w:val="single"/>
        </w:rPr>
        <w:t>constitutively</w:t>
      </w:r>
      <w:r>
        <w:rPr>
          <w:u w:val="single"/>
        </w:rPr>
        <w:t xml:space="preserve"> </w:t>
      </w:r>
      <w:r w:rsidRPr="00CE13D4">
        <w:rPr>
          <w:b/>
          <w:highlight w:val="cyan"/>
          <w:u w:val="single"/>
          <w:bdr w:val="single" w:sz="4" w:space="0" w:color="auto"/>
        </w:rPr>
        <w:t>incomplete</w:t>
      </w:r>
      <w:r w:rsidRPr="00CE13D4">
        <w:rPr>
          <w:highlight w:val="cyan"/>
          <w:u w:val="single"/>
        </w:rPr>
        <w:t xml:space="preserve"> </w:t>
      </w:r>
      <w:r w:rsidRPr="00CE13D4">
        <w:rPr>
          <w:b/>
          <w:highlight w:val="cyan"/>
          <w:u w:val="single"/>
          <w:bdr w:val="single" w:sz="4" w:space="0" w:color="auto"/>
        </w:rPr>
        <w:t>scholarship</w:t>
      </w:r>
      <w:r w:rsidRPr="00FE134A">
        <w:rPr>
          <w:u w:val="single"/>
        </w:rPr>
        <w:t>.</w:t>
      </w:r>
      <w:r w:rsidRPr="00FE134A">
        <w:rPr>
          <w:sz w:val="16"/>
        </w:rPr>
        <w:t xml:space="preserve"> This incompleteness is not due to the standard limitations imposed by time, word length and the other practical exigencies </w:t>
      </w:r>
      <w:r w:rsidRPr="00FE134A">
        <w:rPr>
          <w:sz w:val="16"/>
        </w:rPr>
        <w:lastRenderedPageBreak/>
        <w:t xml:space="preserve">that impact on the process of scholarly research. Rather, this incompleteness is constitutive in quite another way. </w:t>
      </w:r>
      <w:r w:rsidRPr="00FE134A">
        <w:rPr>
          <w:u w:val="single"/>
        </w:rPr>
        <w:t xml:space="preserve">It is an </w:t>
      </w:r>
      <w:r w:rsidRPr="00CE13D4">
        <w:rPr>
          <w:highlight w:val="cyan"/>
          <w:u w:val="single"/>
        </w:rPr>
        <w:t>incompleteness determined by the power of the state to impose fundamental omissions of information through the redaction of key documents</w:t>
      </w:r>
      <w:r w:rsidRPr="00FE134A">
        <w:rPr>
          <w:u w:val="single"/>
        </w:rPr>
        <w:t xml:space="preserve">, through the legal silencing of its agents </w:t>
      </w:r>
      <w:r w:rsidRPr="00CE13D4">
        <w:rPr>
          <w:highlight w:val="cyan"/>
          <w:u w:val="single"/>
        </w:rPr>
        <w:t xml:space="preserve">and </w:t>
      </w:r>
      <w:r w:rsidRPr="00FE134A">
        <w:rPr>
          <w:u w:val="single"/>
        </w:rPr>
        <w:t xml:space="preserve">through </w:t>
      </w:r>
      <w:r w:rsidRPr="00CE13D4">
        <w:rPr>
          <w:highlight w:val="cyan"/>
          <w:u w:val="single"/>
        </w:rPr>
        <w:t xml:space="preserve">the </w:t>
      </w:r>
      <w:r w:rsidRPr="00FE134A">
        <w:rPr>
          <w:u w:val="single"/>
        </w:rPr>
        <w:t xml:space="preserve">literal </w:t>
      </w:r>
      <w:r w:rsidRPr="00CE13D4">
        <w:rPr>
          <w:highlight w:val="cyan"/>
          <w:u w:val="single"/>
        </w:rPr>
        <w:t>obliteration of evidence</w:t>
      </w:r>
      <w:r w:rsidRPr="00FE134A">
        <w:rPr>
          <w:u w:val="single"/>
        </w:rPr>
        <w:t xml:space="preserve">. </w:t>
      </w:r>
      <w:r w:rsidRPr="00CE13D4">
        <w:rPr>
          <w:b/>
          <w:highlight w:val="cyan"/>
          <w:u w:val="single"/>
        </w:rPr>
        <w:t>These</w:t>
      </w:r>
      <w:r w:rsidRPr="00CE13D4">
        <w:rPr>
          <w:highlight w:val="cyan"/>
          <w:u w:val="single"/>
        </w:rPr>
        <w:t xml:space="preserve"> </w:t>
      </w:r>
      <w:r w:rsidRPr="00FE134A">
        <w:rPr>
          <w:u w:val="single"/>
        </w:rPr>
        <w:t xml:space="preserve">are all </w:t>
      </w:r>
      <w:r w:rsidRPr="00CE13D4">
        <w:rPr>
          <w:b/>
          <w:highlight w:val="cyan"/>
          <w:u w:val="single"/>
        </w:rPr>
        <w:t>techniques</w:t>
      </w:r>
      <w:r w:rsidRPr="00CE13D4">
        <w:rPr>
          <w:highlight w:val="cyan"/>
          <w:u w:val="single"/>
        </w:rPr>
        <w:t xml:space="preserve"> </w:t>
      </w:r>
      <w:r w:rsidRPr="00FE134A">
        <w:rPr>
          <w:u w:val="single"/>
        </w:rPr>
        <w:t xml:space="preserve">of foreclosure that </w:t>
      </w:r>
      <w:r w:rsidRPr="00CE13D4">
        <w:rPr>
          <w:b/>
          <w:highlight w:val="cyan"/>
          <w:u w:val="single"/>
        </w:rPr>
        <w:t>establish the</w:t>
      </w:r>
      <w:r w:rsidRPr="00CE13D4">
        <w:rPr>
          <w:highlight w:val="cyan"/>
          <w:u w:val="single"/>
        </w:rPr>
        <w:t xml:space="preserve"> </w:t>
      </w:r>
      <w:r w:rsidRPr="00CE13D4">
        <w:rPr>
          <w:b/>
          <w:highlight w:val="cyan"/>
          <w:u w:val="single"/>
        </w:rPr>
        <w:t>impossibility of disclosure</w:t>
      </w:r>
      <w:r w:rsidRPr="00FE134A">
        <w:rPr>
          <w:sz w:val="16"/>
        </w:rPr>
        <w:t xml:space="preserve">. In rhetorical terms, </w:t>
      </w:r>
      <w:r w:rsidRPr="00FE134A">
        <w:rPr>
          <w:u w:val="single"/>
        </w:rPr>
        <w:t>the redactions</w:t>
      </w:r>
      <w:r w:rsidRPr="00FE134A">
        <w:rPr>
          <w:sz w:val="16"/>
        </w:rPr>
        <w:t xml:space="preserve"> that score the legal texts that I examine </w:t>
      </w:r>
      <w:r w:rsidRPr="00FE134A">
        <w:rPr>
          <w:u w:val="single"/>
        </w:rPr>
        <w:t>operate as aposiopetic ﬁgures; ﬁgures that,</w:t>
      </w:r>
      <w:r w:rsidRPr="00FE134A">
        <w:rPr>
          <w:sz w:val="16"/>
        </w:rPr>
        <w:t xml:space="preserve"> in keeping with Greek etymology of the term, </w:t>
      </w:r>
      <w:r w:rsidRPr="00FE134A">
        <w:rPr>
          <w:u w:val="single"/>
        </w:rPr>
        <w:t>demand the keeping of silence</w:t>
      </w:r>
      <w:r w:rsidRPr="00FE134A">
        <w:rPr>
          <w:sz w:val="16"/>
        </w:rPr>
        <w:t xml:space="preserve">. </w:t>
      </w:r>
      <w:r w:rsidRPr="00FE134A">
        <w:rPr>
          <w:u w:val="single"/>
        </w:rPr>
        <w:t>In their liquidation of linguistic meaning,</w:t>
      </w:r>
      <w:r>
        <w:rPr>
          <w:u w:val="single"/>
        </w:rPr>
        <w:t xml:space="preserve"> they establish voids of </w:t>
      </w:r>
      <w:r w:rsidRPr="00FE134A">
        <w:rPr>
          <w:u w:val="single"/>
        </w:rPr>
        <w:t xml:space="preserve">signiﬁcation. </w:t>
      </w:r>
      <w:r w:rsidRPr="00CE13D4">
        <w:rPr>
          <w:highlight w:val="cyan"/>
          <w:u w:val="single"/>
        </w:rPr>
        <w:t xml:space="preserve">Through </w:t>
      </w:r>
      <w:r w:rsidRPr="00FE134A">
        <w:rPr>
          <w:u w:val="single"/>
        </w:rPr>
        <w:t xml:space="preserve">the process of </w:t>
      </w:r>
      <w:r w:rsidRPr="00CE13D4">
        <w:rPr>
          <w:highlight w:val="cyan"/>
          <w:u w:val="single"/>
        </w:rPr>
        <w:t xml:space="preserve">institutionalized censorship, they order into silence the voices of those </w:t>
      </w:r>
      <w:r w:rsidRPr="00FE134A">
        <w:rPr>
          <w:u w:val="single"/>
        </w:rPr>
        <w:t xml:space="preserve">subjects </w:t>
      </w:r>
      <w:r w:rsidRPr="00CE13D4">
        <w:rPr>
          <w:highlight w:val="cyan"/>
          <w:u w:val="single"/>
        </w:rPr>
        <w:t xml:space="preserve">who might </w:t>
      </w:r>
      <w:r w:rsidRPr="00FE134A">
        <w:rPr>
          <w:u w:val="single"/>
        </w:rPr>
        <w:t>proceed</w:t>
      </w:r>
      <w:r>
        <w:rPr>
          <w:u w:val="single"/>
        </w:rPr>
        <w:t xml:space="preserve"> </w:t>
      </w:r>
      <w:r w:rsidRPr="00FE134A">
        <w:rPr>
          <w:u w:val="single"/>
        </w:rPr>
        <w:t xml:space="preserve">to </w:t>
      </w:r>
      <w:r w:rsidRPr="00CE13D4">
        <w:rPr>
          <w:highlight w:val="cyan"/>
          <w:u w:val="single"/>
        </w:rPr>
        <w:t xml:space="preserve">name the violence they perpetrated, </w:t>
      </w:r>
      <w:r w:rsidRPr="008259DA">
        <w:rPr>
          <w:u w:val="single"/>
        </w:rPr>
        <w:t>while also nullifying the voices of the tortured.</w:t>
      </w:r>
      <w:r w:rsidRPr="008259DA">
        <w:rPr>
          <w:sz w:val="16"/>
        </w:rPr>
        <w:t xml:space="preserve"> As rectilinear bars of blackness, </w:t>
      </w:r>
      <w:r w:rsidRPr="008259DA">
        <w:rPr>
          <w:u w:val="single"/>
        </w:rPr>
        <w:t>the redactions that score the state’s declassiﬁed texts occlude the victims of state violence</w:t>
      </w:r>
      <w:r w:rsidRPr="008259DA">
        <w:rPr>
          <w:sz w:val="16"/>
        </w:rPr>
        <w:t xml:space="preserve"> even as they neatly geometrize the disorder of torn flesh and violated bodies. The slabs of redaction encrypt the disappeared victims of torture in their textual black coffins. As such, they</w:t>
      </w:r>
      <w:r w:rsidRPr="00FE134A">
        <w:rPr>
          <w:sz w:val="16"/>
        </w:rPr>
        <w:t xml:space="preserve"> graphically exemplify the obliterative violence of law. </w:t>
      </w:r>
      <w:r w:rsidRPr="00FE134A">
        <w:rPr>
          <w:u w:val="single"/>
        </w:rPr>
        <w:t>These aposiopetic tracts are the textual and symbolic equivalent of the physical</w:t>
      </w:r>
      <w:r>
        <w:rPr>
          <w:u w:val="single"/>
        </w:rPr>
        <w:t xml:space="preserve"> </w:t>
      </w:r>
      <w:r w:rsidRPr="00FE134A">
        <w:rPr>
          <w:u w:val="single"/>
        </w:rPr>
        <w:t>violence that is exercised by the state in order to silence its captives</w:t>
      </w:r>
      <w:r w:rsidRPr="00FE134A">
        <w:rPr>
          <w:sz w:val="16"/>
        </w:rPr>
        <w:t xml:space="preserve">. Perhaps the most graphic incarnation of this transpired at Guantanamo, where a detainee, after an interrogation session, ‘began to yell (in Arabic): “Resist, Resist with all your might.”’102 The Interrogation Control Element Chief for Joint Task Force 170# GTMO ordered the detainee to be silenced with duct tape. In their Summarized Witness Statement, an unnamed agent recounts what they witnessed: "˜When I arrived at the interrogation room. I observed six or seven soldiers (or persons I believed were soldiers) laughing and pointing at something inside the room. When I looked inside I noticed a detainee with his entire head covered in duct tape . . . When I asked how he planned to take the tape off without hurting the detainee (the detainee had a beard and longer hair) [redacted] just laughed" The reduction of the detainee to a figure of bondage - short-shackled to the floor and manacled - is not adequate in confirming his status as captive. His face and voice, evidence of his human status, must be physically redacted. The taping of his entire head transmutes him into a faceless papier-machê mannequin. Even the most minimal sign of resistance, such as the exercise of the voice, IIILISI be subju- gated. The corporal economies of torture oscillate between the exercise of violence in order to extort confessions from broken bodies finally rendered docile and the exercise of violence to silence those insurgent bodies that refuse the order to be silent. The duct taping of the head of the detainee emblematizes the deployment of two violent modalities of torture: instrumental and gratuitous. Instrumental violence is produced by the direct application of tools and technologies - such as cables, pliers. electrodes and so on ~ onto the body of the victim in order to inflict pain. In this case the duct taping of the detainee's entire head directly produces a terrifying sense of asphyxiation. Gratuitous violence is a type of supplementary violence that results indirectly, after the fact of the application of instrumental violence. In this instance, the instrumentalized application of duct tape was principally driven by the desire to silence and subjugate the detainee. The ripping off of the duct tape and the tearing of his hair and beard will generate a violence that is wanton, augmenting the pain of having one's facial apertures sealed up. The end result is to confirm the detainee's status as subjugated object of violence. </w:t>
      </w:r>
      <w:r w:rsidRPr="00AF7005">
        <w:rPr>
          <w:u w:val="single"/>
        </w:rPr>
        <w:t>The US government’s power to withhold or destroy information runs the full gamut of censorial practices</w:t>
      </w:r>
      <w:r w:rsidRPr="00AF7005">
        <w:rPr>
          <w:sz w:val="16"/>
        </w:rPr>
        <w:t xml:space="preserve"> </w:t>
      </w:r>
      <w:r w:rsidRPr="00FE134A">
        <w:rPr>
          <w:sz w:val="16"/>
        </w:rPr>
        <w:t xml:space="preserve">-- from the ludicrous to the indefensible. The CIA, for example, has exercised an impressive commitment to linguistic probity by insisting on the redaction of such disturbing terms as ‘rot,’ ‘shithole’ and ‘urinal’ from the testimony of one its former interrogators.104 It has also overseen the wholesale destruction of 92 videos that document the torture practices inflicted on their victims; torture practices that allegedly ‘went even beyond those approved by the expansive Yoo and Bybee Torture Memos.’105 </w:t>
      </w:r>
      <w:r w:rsidRPr="00CE13D4">
        <w:rPr>
          <w:b/>
          <w:highlight w:val="cyan"/>
          <w:u w:val="single"/>
          <w:bdr w:val="single" w:sz="4" w:space="0" w:color="auto"/>
        </w:rPr>
        <w:t>These censorial practices have fundamentally determined the very material conditions of possibility of</w:t>
      </w:r>
      <w:r w:rsidRPr="00CE13D4">
        <w:rPr>
          <w:sz w:val="16"/>
          <w:highlight w:val="cyan"/>
        </w:rPr>
        <w:t xml:space="preserve"> </w:t>
      </w:r>
      <w:r w:rsidRPr="00FE134A">
        <w:rPr>
          <w:sz w:val="16"/>
        </w:rPr>
        <w:t xml:space="preserve">my </w:t>
      </w:r>
      <w:r w:rsidRPr="00CE13D4">
        <w:rPr>
          <w:b/>
          <w:highlight w:val="cyan"/>
          <w:u w:val="single"/>
          <w:bdr w:val="single" w:sz="4" w:space="0" w:color="auto"/>
        </w:rPr>
        <w:t>research</w:t>
      </w:r>
      <w:r w:rsidRPr="00FE134A">
        <w:rPr>
          <w:sz w:val="16"/>
        </w:rPr>
        <w:t xml:space="preserve">. </w:t>
      </w:r>
      <w:r w:rsidRPr="00CE13D4">
        <w:rPr>
          <w:highlight w:val="cyan"/>
          <w:u w:val="single"/>
        </w:rPr>
        <w:t>They have produced a</w:t>
      </w:r>
      <w:r w:rsidRPr="00CE13D4">
        <w:rPr>
          <w:sz w:val="16"/>
          <w:highlight w:val="cyan"/>
        </w:rPr>
        <w:t xml:space="preserve"> </w:t>
      </w:r>
      <w:r w:rsidRPr="00FE134A">
        <w:rPr>
          <w:sz w:val="16"/>
        </w:rPr>
        <w:t xml:space="preserve">complex </w:t>
      </w:r>
      <w:r w:rsidRPr="00CE13D4">
        <w:rPr>
          <w:highlight w:val="cyan"/>
          <w:u w:val="single"/>
        </w:rPr>
        <w:t>textual field inscribed by gaps</w:t>
      </w:r>
      <w:r w:rsidRPr="00FE134A">
        <w:rPr>
          <w:u w:val="single"/>
        </w:rPr>
        <w:t>, silences</w:t>
      </w:r>
      <w:r>
        <w:rPr>
          <w:u w:val="single"/>
        </w:rPr>
        <w:t xml:space="preserve"> </w:t>
      </w:r>
      <w:r w:rsidRPr="00FE134A">
        <w:rPr>
          <w:u w:val="single"/>
        </w:rPr>
        <w:t>and</w:t>
      </w:r>
      <w:r w:rsidRPr="00FE134A">
        <w:rPr>
          <w:sz w:val="16"/>
        </w:rPr>
        <w:t xml:space="preserve"> the </w:t>
      </w:r>
      <w:r w:rsidRPr="00FE134A">
        <w:rPr>
          <w:u w:val="single"/>
        </w:rPr>
        <w:t>contingent fragments of knowledge that have managed to enter the public</w:t>
      </w:r>
      <w:r>
        <w:rPr>
          <w:u w:val="single"/>
        </w:rPr>
        <w:t xml:space="preserve"> </w:t>
      </w:r>
      <w:r w:rsidRPr="00FE134A">
        <w:rPr>
          <w:u w:val="single"/>
        </w:rPr>
        <w:t>domain despite the censorial power of</w:t>
      </w:r>
      <w:r>
        <w:rPr>
          <w:u w:val="single"/>
        </w:rPr>
        <w:t xml:space="preserve"> </w:t>
      </w:r>
      <w:r w:rsidRPr="00FE134A">
        <w:rPr>
          <w:u w:val="single"/>
        </w:rPr>
        <w:t>the state</w:t>
      </w:r>
      <w:r w:rsidRPr="00FE134A">
        <w:rPr>
          <w:sz w:val="16"/>
        </w:rPr>
        <w:t xml:space="preserve">. And I refer here to the extraordinary work of individuals - such as Bradley Manning, who is himself now a victim of the state`s punitive regime of cruel and degrading punishment - or organizations, such as WikiLeaks, that have defied the censorial power of the state in order to make public texts that document the full extent of the state's violent practices and that compel its witnesses to call it to account. The work of these whistle- blowers and activists evidences the fact that the state is not an impervious monolith of repressive power but that, on the contrary, much as it strives to be unilateral in its actions and monologic in its enunciations, the state cannot completely master its heterogeneous agents or silence its heteroglossic voices. In the chapters that follow, I draw heavily on the texts that document the operations of the state in executing and exceeding its laws. I also, however, take the time to reflect critically on the materiality of the absences that mark my field of study by focusing specifically on the redactions that score a number of the key state documents to which I refer. These </w:t>
      </w:r>
      <w:r w:rsidRPr="00FE134A">
        <w:rPr>
          <w:u w:val="single"/>
        </w:rPr>
        <w:t>redactions</w:t>
      </w:r>
      <w:r w:rsidRPr="00FE134A">
        <w:rPr>
          <w:sz w:val="16"/>
        </w:rPr>
        <w:t xml:space="preserve">, as I argue in Chapter 5, </w:t>
      </w:r>
      <w:r w:rsidRPr="00FE134A">
        <w:rPr>
          <w:u w:val="single"/>
        </w:rPr>
        <w:t>visibly signify</w:t>
      </w:r>
      <w:r w:rsidRPr="00FE134A">
        <w:rPr>
          <w:sz w:val="16"/>
        </w:rPr>
        <w:t xml:space="preserve"> both </w:t>
      </w:r>
      <w:r w:rsidRPr="00FE134A">
        <w:rPr>
          <w:u w:val="single"/>
        </w:rPr>
        <w:t xml:space="preserve">the sovereign power of the state and its insecurity. </w:t>
      </w:r>
      <w:r w:rsidRPr="00CE13D4">
        <w:rPr>
          <w:highlight w:val="cyan"/>
          <w:u w:val="single"/>
        </w:rPr>
        <w:t xml:space="preserve">I read these redactions as techniques </w:t>
      </w:r>
      <w:r w:rsidRPr="00FE134A">
        <w:rPr>
          <w:u w:val="single"/>
        </w:rPr>
        <w:t xml:space="preserve">designed </w:t>
      </w:r>
      <w:r w:rsidRPr="00CE13D4">
        <w:rPr>
          <w:highlight w:val="cyan"/>
          <w:u w:val="single"/>
        </w:rPr>
        <w:t xml:space="preserve">to manage, control and, </w:t>
      </w:r>
      <w:r w:rsidRPr="00FE134A">
        <w:rPr>
          <w:u w:val="single"/>
        </w:rPr>
        <w:t>where necessary</w:t>
      </w:r>
      <w:r w:rsidRPr="00FE134A">
        <w:rPr>
          <w:sz w:val="16"/>
        </w:rPr>
        <w:t xml:space="preserve">, to </w:t>
      </w:r>
      <w:r w:rsidRPr="00CE13D4">
        <w:rPr>
          <w:highlight w:val="cyan"/>
          <w:u w:val="single"/>
        </w:rPr>
        <w:t>obliterate knowledge</w:t>
      </w:r>
      <w:r w:rsidRPr="00CE13D4">
        <w:rPr>
          <w:sz w:val="16"/>
          <w:highlight w:val="cyan"/>
        </w:rPr>
        <w:t xml:space="preserve"> </w:t>
      </w:r>
      <w:r w:rsidRPr="00FE134A">
        <w:rPr>
          <w:sz w:val="16"/>
        </w:rPr>
        <w:t xml:space="preserve">altogether. In effect, </w:t>
      </w:r>
      <w:r w:rsidRPr="00FE134A">
        <w:rPr>
          <w:u w:val="single"/>
        </w:rPr>
        <w:t xml:space="preserve">these </w:t>
      </w:r>
      <w:r w:rsidRPr="00CE13D4">
        <w:rPr>
          <w:b/>
          <w:highlight w:val="cyan"/>
          <w:u w:val="single"/>
        </w:rPr>
        <w:t>redactions</w:t>
      </w:r>
      <w:r w:rsidRPr="00CE13D4">
        <w:rPr>
          <w:highlight w:val="cyan"/>
          <w:u w:val="single"/>
        </w:rPr>
        <w:t xml:space="preserve"> </w:t>
      </w:r>
      <w:r w:rsidRPr="00FE134A">
        <w:rPr>
          <w:u w:val="single"/>
        </w:rPr>
        <w:t xml:space="preserve">function to </w:t>
      </w:r>
      <w:r w:rsidRPr="00CE13D4">
        <w:rPr>
          <w:b/>
          <w:highlight w:val="cyan"/>
          <w:u w:val="single"/>
        </w:rPr>
        <w:t xml:space="preserve">constitute the opposite of epistemology: they generate </w:t>
      </w:r>
      <w:r w:rsidRPr="00CE13D4">
        <w:rPr>
          <w:b/>
          <w:highlight w:val="cyan"/>
          <w:u w:val="single"/>
          <w:bdr w:val="single" w:sz="4" w:space="0" w:color="auto"/>
        </w:rPr>
        <w:t>official systems of unknowing</w:t>
      </w:r>
      <w:r w:rsidRPr="00CE13D4">
        <w:rPr>
          <w:b/>
          <w:highlight w:val="cyan"/>
          <w:u w:val="single"/>
        </w:rPr>
        <w:t xml:space="preserve">, </w:t>
      </w:r>
      <w:r w:rsidRPr="00CE13D4">
        <w:rPr>
          <w:b/>
          <w:highlight w:val="cyan"/>
          <w:u w:val="single"/>
          <w:bdr w:val="single" w:sz="4" w:space="0" w:color="auto"/>
        </w:rPr>
        <w:t>anti-epistemologies</w:t>
      </w:r>
      <w:r w:rsidRPr="00CE13D4">
        <w:rPr>
          <w:b/>
          <w:highlight w:val="cyan"/>
          <w:u w:val="single"/>
        </w:rPr>
        <w:t xml:space="preserve"> that consign the reading subject to</w:t>
      </w:r>
      <w:r w:rsidRPr="00CE13D4">
        <w:rPr>
          <w:highlight w:val="cyan"/>
          <w:u w:val="single"/>
        </w:rPr>
        <w:t xml:space="preserve"> </w:t>
      </w:r>
      <w:r w:rsidRPr="00CE13D4">
        <w:rPr>
          <w:b/>
          <w:highlight w:val="cyan"/>
          <w:u w:val="single"/>
        </w:rPr>
        <w:t>ignorance and unknowledge</w:t>
      </w:r>
      <w:r w:rsidRPr="00FE134A">
        <w:rPr>
          <w:sz w:val="16"/>
        </w:rPr>
        <w:t xml:space="preserve">. Faced with these lacunae, I attempt to unsettle the anti-epistemological practices of redaction by reading the very processes of redaction as symbolic instantiations of state violence: they reproduce, textually, their own figural black sites that effectively occlude the names of the agents responsible for the torture practices, even as they also become the black holes to which are dispatched the victims of such practices. Against the grain, then, </w:t>
      </w:r>
      <w:r w:rsidRPr="00CE13D4">
        <w:rPr>
          <w:rStyle w:val="StyleBoldUnderline"/>
          <w:highlight w:val="cyan"/>
        </w:rPr>
        <w:t xml:space="preserve">I read these black sites of redaction as the </w:t>
      </w:r>
      <w:r w:rsidRPr="008259DA">
        <w:rPr>
          <w:rStyle w:val="StyleBoldUnderline"/>
        </w:rPr>
        <w:t xml:space="preserve">textual and </w:t>
      </w:r>
      <w:r w:rsidRPr="00CE13D4">
        <w:rPr>
          <w:rStyle w:val="StyleBoldUnderline"/>
          <w:highlight w:val="cyan"/>
        </w:rPr>
        <w:t xml:space="preserve">symbolic equivalent to the </w:t>
      </w:r>
      <w:r w:rsidRPr="00FE134A">
        <w:rPr>
          <w:sz w:val="16"/>
        </w:rPr>
        <w:t xml:space="preserve">material </w:t>
      </w:r>
      <w:r w:rsidRPr="00CE13D4">
        <w:rPr>
          <w:rStyle w:val="StyleBoldUnderline"/>
          <w:highlight w:val="cyan"/>
        </w:rPr>
        <w:t>black site prisons</w:t>
      </w:r>
      <w:r w:rsidRPr="00CE13D4">
        <w:rPr>
          <w:sz w:val="16"/>
          <w:highlight w:val="cyan"/>
        </w:rPr>
        <w:t xml:space="preserve"> </w:t>
      </w:r>
      <w:r w:rsidRPr="00FE134A">
        <w:rPr>
          <w:sz w:val="16"/>
        </w:rPr>
        <w:t xml:space="preserve">run by the state. </w:t>
      </w:r>
      <w:r w:rsidRPr="00CE13D4">
        <w:rPr>
          <w:highlight w:val="cyan"/>
          <w:u w:val="single"/>
        </w:rPr>
        <w:t>The anti-epistemological violence of</w:t>
      </w:r>
      <w:r w:rsidRPr="00FE134A">
        <w:rPr>
          <w:u w:val="single"/>
        </w:rPr>
        <w:t xml:space="preserve"> these sites of </w:t>
      </w:r>
      <w:r w:rsidRPr="00CE13D4">
        <w:rPr>
          <w:highlight w:val="cyan"/>
          <w:u w:val="single"/>
        </w:rPr>
        <w:t xml:space="preserve">redaction works in tandem with the ontological violence </w:t>
      </w:r>
      <w:r w:rsidRPr="00FE134A">
        <w:rPr>
          <w:u w:val="single"/>
        </w:rPr>
        <w:t xml:space="preserve">that </w:t>
      </w:r>
      <w:r w:rsidRPr="00CE13D4">
        <w:rPr>
          <w:highlight w:val="cyan"/>
          <w:u w:val="single"/>
        </w:rPr>
        <w:t>the state visits upon its embodied subjects</w:t>
      </w:r>
      <w:r w:rsidRPr="00FE134A">
        <w:rPr>
          <w:u w:val="single"/>
        </w:rPr>
        <w:t>.</w:t>
      </w:r>
    </w:p>
    <w:p w:rsidR="00E54382" w:rsidRDefault="00E54382" w:rsidP="00E54382"/>
    <w:p w:rsidR="00E54382" w:rsidRDefault="00E54382" w:rsidP="00E54382">
      <w:pPr>
        <w:pStyle w:val="Heading2"/>
      </w:pPr>
      <w:r>
        <w:lastRenderedPageBreak/>
        <w:t>A2 perm</w:t>
      </w:r>
    </w:p>
    <w:p w:rsidR="00E54382" w:rsidRPr="0006589B" w:rsidRDefault="00E54382" w:rsidP="00E54382">
      <w:pPr>
        <w:pStyle w:val="Heading4"/>
        <w:rPr>
          <w:rFonts w:asciiTheme="minorHAnsi" w:hAnsiTheme="minorHAnsi"/>
        </w:rPr>
      </w:pPr>
      <w:r w:rsidRPr="0006589B">
        <w:rPr>
          <w:rFonts w:asciiTheme="minorHAnsi" w:hAnsiTheme="minorHAnsi" w:cs="Times New Roman"/>
        </w:rPr>
        <w:t xml:space="preserve">3.) Masking disad to the perm – zones of in distinction </w:t>
      </w:r>
      <w:r w:rsidRPr="0006589B">
        <w:rPr>
          <w:rFonts w:asciiTheme="minorHAnsi" w:hAnsiTheme="minorHAnsi"/>
        </w:rPr>
        <w:t xml:space="preserve">between </w:t>
      </w:r>
      <w:r>
        <w:rPr>
          <w:rFonts w:asciiTheme="minorHAnsi" w:hAnsiTheme="minorHAnsi"/>
        </w:rPr>
        <w:t xml:space="preserve">“citizen” and “noncitizen” </w:t>
      </w:r>
      <w:r w:rsidRPr="0006589B">
        <w:rPr>
          <w:rFonts w:asciiTheme="minorHAnsi" w:hAnsiTheme="minorHAnsi"/>
        </w:rPr>
        <w:t>targets justifies violence and homo sacer</w:t>
      </w:r>
    </w:p>
    <w:p w:rsidR="00E54382" w:rsidRPr="00E848FE" w:rsidRDefault="00E54382" w:rsidP="00E54382">
      <w:pPr>
        <w:rPr>
          <w:sz w:val="16"/>
          <w:szCs w:val="16"/>
        </w:rPr>
      </w:pPr>
      <w:r w:rsidRPr="0006589B">
        <w:rPr>
          <w:rStyle w:val="StyleStyleBold12pt"/>
          <w:rFonts w:asciiTheme="minorHAnsi" w:hAnsiTheme="minorHAnsi"/>
        </w:rPr>
        <w:t>Van Veeren 13</w:t>
      </w:r>
      <w:r w:rsidRPr="00E848FE">
        <w:rPr>
          <w:sz w:val="16"/>
          <w:szCs w:val="16"/>
        </w:rPr>
        <w:t>, Elspeth Van Veeren, from the Panel of Visualizing Security: Images and the Meditation of Threats, Center for International and Security Studies, and postdoctoral research fellow in International Relations at the University of Sussex, Materiality, and Bodies, “On the Limits of the Visual to ‘Speak Security’ or There is More Than One Way to Imagine a Drone,” April 5, 2013, ISA Annual Conventions, Ebsco</w:t>
      </w:r>
    </w:p>
    <w:p w:rsidR="00E54382" w:rsidRPr="00E848FE" w:rsidRDefault="00E54382" w:rsidP="00E54382">
      <w:pPr>
        <w:rPr>
          <w:sz w:val="16"/>
          <w:szCs w:val="16"/>
        </w:rPr>
      </w:pPr>
      <w:r w:rsidRPr="00E848FE">
        <w:rPr>
          <w:sz w:val="16"/>
          <w:szCs w:val="16"/>
        </w:rPr>
        <w:t>***gendered language not endorsed</w:t>
      </w:r>
    </w:p>
    <w:p w:rsidR="00E54382" w:rsidRPr="00E848FE" w:rsidRDefault="00E54382" w:rsidP="00E54382">
      <w:pPr>
        <w:rPr>
          <w:sz w:val="16"/>
          <w:szCs w:val="16"/>
        </w:rPr>
      </w:pPr>
    </w:p>
    <w:p w:rsidR="00E54382" w:rsidRPr="00E848FE" w:rsidRDefault="00E54382" w:rsidP="00E54382">
      <w:pPr>
        <w:rPr>
          <w:sz w:val="16"/>
          <w:szCs w:val="16"/>
        </w:rPr>
      </w:pPr>
      <w:r w:rsidRPr="00E848FE">
        <w:rPr>
          <w:sz w:val="16"/>
          <w:szCs w:val="16"/>
        </w:rPr>
        <w:t xml:space="preserve">These </w:t>
      </w:r>
      <w:r w:rsidRPr="00CE13D4">
        <w:rPr>
          <w:rStyle w:val="StyleBoldUnderline"/>
          <w:rFonts w:asciiTheme="minorHAnsi" w:hAnsiTheme="minorHAnsi"/>
          <w:highlight w:val="cyan"/>
        </w:rPr>
        <w:t>figures and statistics</w:t>
      </w:r>
      <w:r w:rsidRPr="0006589B">
        <w:rPr>
          <w:rStyle w:val="StyleBoldUnderline"/>
          <w:rFonts w:asciiTheme="minorHAnsi" w:hAnsiTheme="minorHAnsi"/>
        </w:rPr>
        <w:t xml:space="preserve"> work in the same way as</w:t>
      </w:r>
      <w:r w:rsidRPr="00E848FE">
        <w:rPr>
          <w:sz w:val="16"/>
          <w:szCs w:val="16"/>
        </w:rPr>
        <w:t xml:space="preserve"> Bridle’s </w:t>
      </w:r>
      <w:r w:rsidRPr="0006589B">
        <w:rPr>
          <w:rStyle w:val="StyleBoldUnderline"/>
          <w:rFonts w:asciiTheme="minorHAnsi" w:hAnsiTheme="minorHAnsi"/>
        </w:rPr>
        <w:t>drone vision</w:t>
      </w:r>
      <w:r w:rsidRPr="00E848FE">
        <w:rPr>
          <w:sz w:val="16"/>
          <w:szCs w:val="16"/>
        </w:rPr>
        <w:t xml:space="preserve">’ </w:t>
      </w:r>
      <w:r w:rsidRPr="0006589B">
        <w:rPr>
          <w:rStyle w:val="StyleBoldUnderline"/>
          <w:rFonts w:asciiTheme="minorHAnsi" w:hAnsiTheme="minorHAnsi"/>
        </w:rPr>
        <w:t xml:space="preserve">to </w:t>
      </w:r>
      <w:r w:rsidRPr="00CE13D4">
        <w:rPr>
          <w:rStyle w:val="StyleBoldUnderline"/>
          <w:rFonts w:asciiTheme="minorHAnsi" w:hAnsiTheme="minorHAnsi"/>
          <w:highlight w:val="cyan"/>
        </w:rPr>
        <w:t>produce a sense that everything is knowable from the perspective of the analyst, Researcher, member of the public</w:t>
      </w:r>
      <w:r w:rsidRPr="0006589B">
        <w:rPr>
          <w:rStyle w:val="StyleBoldUnderline"/>
          <w:rFonts w:asciiTheme="minorHAnsi" w:hAnsiTheme="minorHAnsi"/>
        </w:rPr>
        <w:t xml:space="preserve"> at large</w:t>
      </w:r>
      <w:r w:rsidRPr="00E848FE">
        <w:rPr>
          <w:sz w:val="16"/>
          <w:szCs w:val="16"/>
        </w:rPr>
        <w:t xml:space="preserve">. But statistics and graphs (and related infographics) are also visual practices that seek to deliver a sense of certitude and objectivity through technology. They are biopolitical, a technic of power, As much as drones are, they are also a technological imaginary. </w:t>
      </w:r>
      <w:r w:rsidRPr="0006589B">
        <w:rPr>
          <w:rStyle w:val="StyleBoldUnderline"/>
          <w:rFonts w:asciiTheme="minorHAnsi" w:hAnsiTheme="minorHAnsi"/>
        </w:rPr>
        <w:t xml:space="preserve">Like drone vision, </w:t>
      </w:r>
      <w:r w:rsidRPr="00CE13D4">
        <w:rPr>
          <w:rStyle w:val="StyleBoldUnderline"/>
          <w:rFonts w:asciiTheme="minorHAnsi" w:hAnsiTheme="minorHAnsi"/>
          <w:highlight w:val="cyan"/>
        </w:rPr>
        <w:t>statistics and graphs seem to offer an anesthetic experience of violence, one which is calculating, rational, and irrefutable. Categories are clear and definable: civilians and combatants.</w:t>
      </w:r>
      <w:r w:rsidRPr="0006589B">
        <w:rPr>
          <w:rStyle w:val="StyleBoldUnderline"/>
          <w:rFonts w:asciiTheme="minorHAnsi" w:hAnsiTheme="minorHAnsi"/>
        </w:rPr>
        <w:t xml:space="preserve"> children and adult. Like official representations of drone use. drone statistics turn around a visual representation of accuracy</w:t>
      </w:r>
      <w:r w:rsidRPr="00E848FE">
        <w:rPr>
          <w:sz w:val="16"/>
          <w:szCs w:val="16"/>
        </w:rPr>
        <w:t xml:space="preserve"> Within the frame used by the Bureau of Investigative Journalism (and their colleagues at Pitch Interactive who recently worked to develop an animated and interactive infographic on death counts and drone strikes21), for example. these </w:t>
      </w:r>
      <w:r w:rsidRPr="0006589B">
        <w:rPr>
          <w:rStyle w:val="StyleBoldUnderline"/>
          <w:rFonts w:asciiTheme="minorHAnsi" w:hAnsiTheme="minorHAnsi"/>
        </w:rPr>
        <w:t xml:space="preserve">statistics and graphs as imaginaries of drone warfare become a central means to present drones as ‘dirty’ weapons. as weapons that kill civilians as well as combatants. Whereas official </w:t>
      </w:r>
      <w:r w:rsidRPr="00CE13D4">
        <w:rPr>
          <w:rStyle w:val="StyleBoldUnderline"/>
          <w:rFonts w:asciiTheme="minorHAnsi" w:hAnsiTheme="minorHAnsi"/>
          <w:highlight w:val="cyan"/>
        </w:rPr>
        <w:t>constructions of the ‘shadow war’</w:t>
      </w:r>
      <w:r w:rsidRPr="0006589B">
        <w:rPr>
          <w:rStyle w:val="StyleBoldUnderline"/>
          <w:rFonts w:asciiTheme="minorHAnsi" w:hAnsiTheme="minorHAnsi"/>
        </w:rPr>
        <w:t xml:space="preserve"> (</w:t>
      </w:r>
      <w:r w:rsidRPr="00CE13D4">
        <w:rPr>
          <w:rStyle w:val="StyleBoldUnderline"/>
          <w:rFonts w:asciiTheme="minorHAnsi" w:hAnsiTheme="minorHAnsi"/>
          <w:highlight w:val="cyan"/>
        </w:rPr>
        <w:t>and</w:t>
      </w:r>
      <w:r w:rsidRPr="0006589B">
        <w:rPr>
          <w:rStyle w:val="StyleBoldUnderline"/>
          <w:rFonts w:asciiTheme="minorHAnsi" w:hAnsiTheme="minorHAnsi"/>
        </w:rPr>
        <w:t xml:space="preserve"> before that </w:t>
      </w:r>
      <w:r w:rsidRPr="00CE13D4">
        <w:rPr>
          <w:rStyle w:val="StyleBoldUnderline"/>
          <w:rFonts w:asciiTheme="minorHAnsi" w:hAnsiTheme="minorHAnsi"/>
          <w:highlight w:val="cyan"/>
        </w:rPr>
        <w:t>the Global War on Terror</w:t>
      </w:r>
      <w:r w:rsidRPr="0006589B">
        <w:rPr>
          <w:rStyle w:val="StyleBoldUnderline"/>
          <w:rFonts w:asciiTheme="minorHAnsi" w:hAnsiTheme="minorHAnsi"/>
        </w:rPr>
        <w:t xml:space="preserve">) </w:t>
      </w:r>
      <w:r w:rsidRPr="00CE13D4">
        <w:rPr>
          <w:rStyle w:val="StyleBoldUnderline"/>
          <w:rFonts w:asciiTheme="minorHAnsi" w:hAnsiTheme="minorHAnsi"/>
          <w:highlight w:val="cyan"/>
        </w:rPr>
        <w:t>relies on a projection of security as ‘clean’,</w:t>
      </w:r>
      <w:r w:rsidRPr="0006589B">
        <w:rPr>
          <w:rStyle w:val="StyleBoldUnderline"/>
          <w:rFonts w:asciiTheme="minorHAnsi" w:hAnsiTheme="minorHAnsi"/>
        </w:rPr>
        <w:t xml:space="preserve"> these statistics look to trouble that message of accuracy with their own.</w:t>
      </w:r>
      <w:r w:rsidRPr="00E848FE">
        <w:rPr>
          <w:sz w:val="16"/>
          <w:szCs w:val="16"/>
        </w:rPr>
        <w:t xml:space="preserve"> In a similar way, capturing this ‘dronestream’ is a twitter feed set up and operated by Josh Begley.22 Begley tells the story of the ‘drone war’ and renders drones visible by tweeting every drone strike in Yemen, Somalia and Pakistan in the last ten years, linking it to the report of casualties. Presenting the rhythm of these strikes, with a different kind of visuality or imaginary than that of ‘drone vision’, Begley’ s tweets make visible the mounting death toll of drones, and renders visible in particular the ‘double tap’ strategy used by US forces (an illegal practice under international law whereby a first strike follows the second to target any assistance arriving at the scene). The use of statistics, graphs and the ‘dronestream’ to imagine drones captures the scale of the shadow war. Collated and visually refrained, a steady trickle of information on drone strikes becomes a torrent that seeks to disrupt the clean imagery of war.13These statistics, but more importantly the different forms of visualizing these statistics as communicative forms, have been used so extensively because the effectiveness and precision of drones is at the heart of the debate over their growing use (along with transparency/accountability and proliferation):4 Drones are being sold as clean warfare (see for example Plaw and Fricker (2012) and how they make the case for drones as precise) and these statistics seek to disrupt that by suggesting that the result is not clean. </w:t>
      </w:r>
      <w:r w:rsidRPr="0006589B">
        <w:rPr>
          <w:rStyle w:val="StyleBoldUnderline"/>
          <w:rFonts w:asciiTheme="minorHAnsi" w:hAnsiTheme="minorHAnsi"/>
        </w:rPr>
        <w:t>The suggestion is that drones are risk-transfer weapons.</w:t>
      </w:r>
      <w:r w:rsidRPr="00E848FE">
        <w:rPr>
          <w:sz w:val="16"/>
          <w:szCs w:val="16"/>
        </w:rPr>
        <w:t xml:space="preserve"> Nevertheless, </w:t>
      </w:r>
      <w:r w:rsidRPr="0006589B">
        <w:rPr>
          <w:rStyle w:val="StyleBoldUnderline"/>
          <w:rFonts w:asciiTheme="minorHAnsi" w:hAnsiTheme="minorHAnsi"/>
        </w:rPr>
        <w:t>this strategy does produce categories and make distinctions: between combatant and civilians, between men and ‘women and children’. with an accompanying politics and ethics. This occurs in terms of drawing boundaries between acceptable violence and unacceptable violence (and therefore legitimization certain forms of warfare.</w:t>
      </w:r>
      <w:r w:rsidRPr="00E848FE">
        <w:rPr>
          <w:sz w:val="16"/>
          <w:szCs w:val="16"/>
        </w:rPr>
        <w:t xml:space="preserve"> As Maja Zehfuss (2012) and Helen Kinsella (2012) argue. </w:t>
      </w:r>
      <w:r w:rsidRPr="00CE13D4">
        <w:rPr>
          <w:rStyle w:val="StyleBoldUnderline"/>
          <w:rFonts w:asciiTheme="minorHAnsi" w:hAnsiTheme="minorHAnsi"/>
          <w:highlight w:val="cyan"/>
        </w:rPr>
        <w:t>to maintain the distinction between legitimate violence and illegitimate violence</w:t>
      </w:r>
      <w:r w:rsidRPr="0006589B">
        <w:rPr>
          <w:rStyle w:val="StyleBoldUnderline"/>
          <w:rFonts w:asciiTheme="minorHAnsi" w:hAnsiTheme="minorHAnsi"/>
        </w:rPr>
        <w:t xml:space="preserve">(clean and dirty war). </w:t>
      </w:r>
      <w:r w:rsidRPr="00CE13D4">
        <w:rPr>
          <w:rStyle w:val="StyleBoldUnderline"/>
          <w:rFonts w:asciiTheme="minorHAnsi" w:hAnsiTheme="minorHAnsi"/>
          <w:highlight w:val="cyan"/>
        </w:rPr>
        <w:t>the ‘principle of distinction’ is to continue to justify war and paradoxically lead to more unethical practices. including civilian deaths</w:t>
      </w:r>
      <w:r w:rsidRPr="00E848FE">
        <w:rPr>
          <w:sz w:val="16"/>
          <w:szCs w:val="16"/>
        </w:rPr>
        <w:t xml:space="preserve">. In the case of drones. the US has simply redeemed all males over the age of 13 as combatants.25 Second. modern warfare. weaponry and technological practices also make counting both easier and harder. It may be increasingly easy to conduct battle damage assessments’ even from 5.000 feet and determine body counts (while forensic science means that the remains of war are more easily identified). </w:t>
      </w:r>
      <w:r w:rsidRPr="00CE13D4">
        <w:rPr>
          <w:rStyle w:val="StyleBoldUnderline"/>
          <w:rFonts w:asciiTheme="minorHAnsi" w:hAnsiTheme="minorHAnsi"/>
          <w:highlight w:val="cyan"/>
        </w:rPr>
        <w:t>modern mechanised warfare is also more likely to make bodies harder to count by obliterating them</w:t>
      </w:r>
      <w:r w:rsidRPr="00CE13D4">
        <w:rPr>
          <w:sz w:val="16"/>
          <w:szCs w:val="16"/>
          <w:highlight w:val="cyan"/>
        </w:rPr>
        <w:t xml:space="preserve"> </w:t>
      </w:r>
      <w:r w:rsidRPr="00E848FE">
        <w:rPr>
          <w:sz w:val="16"/>
          <w:szCs w:val="16"/>
        </w:rPr>
        <w:t xml:space="preserve">(Hawley. 2005). </w:t>
      </w:r>
      <w:r w:rsidRPr="00CE13D4">
        <w:rPr>
          <w:rStyle w:val="StyleBoldUnderline"/>
          <w:rFonts w:asciiTheme="minorHAnsi" w:hAnsiTheme="minorHAnsi"/>
          <w:highlight w:val="cyan"/>
        </w:rPr>
        <w:t xml:space="preserve">Uncertainty is a quality of modern warfare. </w:t>
      </w:r>
      <w:r w:rsidRPr="0006589B">
        <w:rPr>
          <w:rStyle w:val="StyleBoldUnderline"/>
          <w:rFonts w:asciiTheme="minorHAnsi" w:hAnsiTheme="minorHAnsi"/>
        </w:rPr>
        <w:t xml:space="preserve">both </w:t>
      </w:r>
      <w:r w:rsidRPr="00CE13D4">
        <w:rPr>
          <w:rStyle w:val="StyleBoldUnderline"/>
          <w:rFonts w:asciiTheme="minorHAnsi" w:hAnsiTheme="minorHAnsi"/>
          <w:highlight w:val="cyan"/>
        </w:rPr>
        <w:t>through its increased visibilities and invisibilities</w:t>
      </w:r>
      <w:r w:rsidRPr="00CE13D4">
        <w:rPr>
          <w:sz w:val="16"/>
          <w:szCs w:val="16"/>
          <w:highlight w:val="cyan"/>
        </w:rPr>
        <w:t>.</w:t>
      </w:r>
    </w:p>
    <w:p w:rsidR="00E54382" w:rsidRPr="0006589B" w:rsidRDefault="00E54382" w:rsidP="00E54382">
      <w:pPr>
        <w:pStyle w:val="Heading4"/>
        <w:rPr>
          <w:rFonts w:asciiTheme="minorHAnsi" w:hAnsiTheme="minorHAnsi" w:cs="Times New Roman"/>
        </w:rPr>
      </w:pPr>
      <w:r w:rsidRPr="0006589B">
        <w:rPr>
          <w:rFonts w:asciiTheme="minorHAnsi" w:hAnsiTheme="minorHAnsi" w:cs="Times New Roman"/>
        </w:rPr>
        <w:t xml:space="preserve">5.) These </w:t>
      </w:r>
      <w:r w:rsidRPr="0006589B">
        <w:rPr>
          <w:rFonts w:asciiTheme="minorHAnsi" w:hAnsiTheme="minorHAnsi" w:cs="Times New Roman"/>
          <w:u w:val="single"/>
        </w:rPr>
        <w:t>sanitizing myths</w:t>
      </w:r>
      <w:r w:rsidRPr="0006589B">
        <w:rPr>
          <w:rFonts w:asciiTheme="minorHAnsi" w:hAnsiTheme="minorHAnsi" w:cs="Times New Roman"/>
        </w:rPr>
        <w:t xml:space="preserve"> are absolutely crucial to the maintenance of imperialism</w:t>
      </w:r>
    </w:p>
    <w:p w:rsidR="00E54382" w:rsidRPr="00E848FE" w:rsidRDefault="00E54382" w:rsidP="00E54382">
      <w:pPr>
        <w:rPr>
          <w:sz w:val="16"/>
          <w:szCs w:val="16"/>
        </w:rPr>
      </w:pPr>
      <w:r w:rsidRPr="0006589B">
        <w:rPr>
          <w:rStyle w:val="StyleStyleBold12pt"/>
          <w:rFonts w:asciiTheme="minorHAnsi" w:hAnsiTheme="minorHAnsi" w:cs="Times New Roman"/>
        </w:rPr>
        <w:t>Bacevich, 5</w:t>
      </w:r>
      <w:r w:rsidRPr="00E848FE">
        <w:rPr>
          <w:sz w:val="16"/>
          <w:szCs w:val="16"/>
        </w:rPr>
        <w:t xml:space="preserve"> -- Boston University international relations professor</w:t>
      </w:r>
    </w:p>
    <w:p w:rsidR="00E54382" w:rsidRPr="00E848FE" w:rsidRDefault="00E54382" w:rsidP="00E54382">
      <w:pPr>
        <w:rPr>
          <w:sz w:val="16"/>
          <w:szCs w:val="16"/>
        </w:rPr>
      </w:pPr>
      <w:r w:rsidRPr="00E848FE">
        <w:rPr>
          <w:sz w:val="16"/>
          <w:szCs w:val="16"/>
        </w:rPr>
        <w:t xml:space="preserve">[A. J., retired career officer in the United States Army, former director of Boston University's Center for International Relations (from 1998 to 2005), </w:t>
      </w:r>
      <w:r w:rsidRPr="000A2022">
        <w:t>The New American Militarism: How Americans Are Seduced by Wa</w:t>
      </w:r>
      <w:r w:rsidRPr="00E848FE">
        <w:rPr>
          <w:sz w:val="16"/>
          <w:szCs w:val="16"/>
        </w:rPr>
        <w:t>r, 2005 accessed 9-4-13, mss]</w:t>
      </w:r>
    </w:p>
    <w:p w:rsidR="00E54382" w:rsidRPr="00E848FE" w:rsidRDefault="00E54382" w:rsidP="00E54382">
      <w:pPr>
        <w:rPr>
          <w:sz w:val="16"/>
          <w:szCs w:val="16"/>
        </w:rPr>
      </w:pPr>
    </w:p>
    <w:p w:rsidR="00E54382" w:rsidRPr="00FB052D" w:rsidRDefault="00E54382" w:rsidP="00E54382">
      <w:pPr>
        <w:rPr>
          <w:rStyle w:val="StyleBoldUnderline"/>
        </w:rPr>
      </w:pPr>
      <w:r w:rsidRPr="00EE7BFC">
        <w:lastRenderedPageBreak/>
        <w:t xml:space="preserve">The new </w:t>
      </w:r>
      <w:r w:rsidRPr="00CE13D4">
        <w:rPr>
          <w:rStyle w:val="StyleBoldUnderline"/>
          <w:highlight w:val="cyan"/>
        </w:rPr>
        <w:t>American militarism draws</w:t>
      </w:r>
      <w:r w:rsidRPr="00CE13D4">
        <w:rPr>
          <w:highlight w:val="cyan"/>
        </w:rPr>
        <w:t xml:space="preserve"> </w:t>
      </w:r>
      <w:r w:rsidRPr="00EE7BFC">
        <w:t xml:space="preserve">much of </w:t>
      </w:r>
      <w:r w:rsidRPr="00CE13D4">
        <w:rPr>
          <w:rStyle w:val="StyleBoldUnderline"/>
          <w:highlight w:val="cyan"/>
        </w:rPr>
        <w:t xml:space="preserve">its sustaining force from myth-stories created to paper over incongruities </w:t>
      </w:r>
      <w:r w:rsidRPr="00FB052D">
        <w:rPr>
          <w:rStyle w:val="StyleBoldUnderline"/>
        </w:rPr>
        <w:t>and contradictions that pervade the American way of life.</w:t>
      </w:r>
      <w:r w:rsidRPr="00EE7BFC">
        <w:t xml:space="preserve"> The exercise of global power by the United States aggravates these incongruities. Americans want to feel secure, in their homes and where they work. Rather than safety, however, the possession of military might without precedent has in practice yielded a heightened sense of vulnerability. </w:t>
      </w:r>
      <w:r w:rsidRPr="00FB052D">
        <w:rPr>
          <w:rStyle w:val="StyleBoldUnderline"/>
        </w:rPr>
        <w:t>Americans see themselves as an idealistic people</w:t>
      </w:r>
      <w:r w:rsidRPr="00EE7BFC">
        <w:t xml:space="preserve">. </w:t>
      </w:r>
      <w:r w:rsidRPr="00FB052D">
        <w:rPr>
          <w:rStyle w:val="StyleBoldUnderline"/>
        </w:rPr>
        <w:t>But the dispatch of U.S. forces</w:t>
      </w:r>
      <w:r w:rsidRPr="00EE7BFC">
        <w:t xml:space="preserve"> to oppose tyranny and create the conditions for peace </w:t>
      </w:r>
      <w:r w:rsidRPr="00FB052D">
        <w:rPr>
          <w:rStyle w:val="StyleBoldUnderline"/>
        </w:rPr>
        <w:t>does not evoke accolades from abroad.</w:t>
      </w:r>
      <w:r w:rsidRPr="00EE7BFC">
        <w:t xml:space="preserve"> Instead, it fuels anti-Americanism and generates suspicion of our motives and intentions. Americans believe in democracy. But their democracy works such that the divide between rich and poor grows ever wider. In America, the win- ners control an ever-increasing percentage of the nation's wealth. To be a member of the upper class is to have privileges, among them ensuring that it's someone else's kid who is getting shot at in Iraq or Afghanistan. </w:t>
      </w:r>
      <w:r w:rsidRPr="00FB052D">
        <w:rPr>
          <w:rStyle w:val="StyleBoldUnderline"/>
        </w:rPr>
        <w:t>These are</w:t>
      </w:r>
      <w:r w:rsidRPr="00EE7BFC">
        <w:t xml:space="preserve"> hard, </w:t>
      </w:r>
      <w:r w:rsidRPr="00FB052D">
        <w:rPr>
          <w:rStyle w:val="StyleBoldUnderline"/>
        </w:rPr>
        <w:t>uncomfortable truths</w:t>
      </w:r>
      <w:r w:rsidRPr="00EE7BFC">
        <w:t xml:space="preserve">, for which the existing political system does not provide an easily available remedy. So </w:t>
      </w:r>
      <w:r w:rsidRPr="0006589B">
        <w:rPr>
          <w:rStyle w:val="StyleBoldUnderline"/>
          <w:rFonts w:asciiTheme="minorHAnsi" w:hAnsiTheme="minorHAnsi" w:cs="Times New Roman"/>
        </w:rPr>
        <w:t>Americans concoct</w:t>
      </w:r>
      <w:r w:rsidRPr="00FB052D">
        <w:rPr>
          <w:rStyle w:val="StyleBoldUnderline"/>
        </w:rPr>
        <w:t xml:space="preserve"> stories to make such truths more palatable</w:t>
      </w:r>
      <w:r w:rsidRPr="00EE7BFC">
        <w:t xml:space="preserve">. During the past quarter century, American politicians with their eyes firmly fixed on the main chance, assisted by purveyors of popular culture with a well-honed instinct for what sells, have promulgated a host of such stories. </w:t>
      </w:r>
      <w:r w:rsidRPr="00FB052D">
        <w:rPr>
          <w:rStyle w:val="StyleBoldUnderline"/>
        </w:rPr>
        <w:t>One result has been to contrive a sentimentalized version of the American military experience</w:t>
      </w:r>
      <w:r w:rsidRPr="00EE7BFC">
        <w:t xml:space="preserve"> and an idealized image of the American soldier. </w:t>
      </w:r>
      <w:r w:rsidRPr="00FB052D">
        <w:rPr>
          <w:rStyle w:val="StyleBoldUnderline"/>
        </w:rPr>
        <w:t xml:space="preserve">These </w:t>
      </w:r>
      <w:r w:rsidRPr="00CE13D4">
        <w:rPr>
          <w:rStyle w:val="StyleBoldUnderline"/>
          <w:highlight w:val="cyan"/>
        </w:rPr>
        <w:t xml:space="preserve">myths </w:t>
      </w:r>
      <w:r w:rsidRPr="00FB052D">
        <w:rPr>
          <w:rStyle w:val="StyleBoldUnderline"/>
        </w:rPr>
        <w:t xml:space="preserve">make an </w:t>
      </w:r>
      <w:r w:rsidRPr="00CE13D4">
        <w:rPr>
          <w:rStyle w:val="StyleBoldUnderline"/>
          <w:highlight w:val="cyan"/>
        </w:rPr>
        <w:t>essential contribution</w:t>
      </w:r>
      <w:r w:rsidRPr="00FB052D">
        <w:rPr>
          <w:rStyle w:val="StyleBoldUnderline"/>
        </w:rPr>
        <w:t xml:space="preserve"> to the new American militarism</w:t>
      </w:r>
      <w:r w:rsidRPr="00EE7BFC">
        <w:t>. They create an apparently seamless historical narrative of American</w:t>
      </w:r>
      <w:r w:rsidRPr="00FB052D">
        <w:rPr>
          <w:rStyle w:val="StyleBoldUnderline"/>
        </w:rPr>
        <w:t xml:space="preserve"> </w:t>
      </w:r>
      <w:r w:rsidRPr="00EE7BFC">
        <w:t xml:space="preserve">soldiers as liberators, with Operation Iraqi Freedom in March zoo; becoming a sequel to Operation Overlord in June 1944. </w:t>
      </w:r>
      <w:r w:rsidRPr="0006589B">
        <w:rPr>
          <w:rStyle w:val="StyleBoldUnderline"/>
          <w:rFonts w:asciiTheme="minorHAnsi" w:hAnsiTheme="minorHAnsi" w:cs="Times New Roman"/>
        </w:rPr>
        <w:t xml:space="preserve">They </w:t>
      </w:r>
      <w:r w:rsidRPr="00CE13D4">
        <w:rPr>
          <w:rStyle w:val="StyleBoldUnderline"/>
          <w:highlight w:val="cyan"/>
        </w:rPr>
        <w:t>divert attention</w:t>
      </w:r>
      <w:r w:rsidRPr="00CE13D4">
        <w:rPr>
          <w:rStyle w:val="StyleBoldUnderline"/>
          <w:rFonts w:asciiTheme="minorHAnsi" w:hAnsiTheme="minorHAnsi" w:cs="Times New Roman"/>
          <w:highlight w:val="cyan"/>
        </w:rPr>
        <w:t xml:space="preserve"> from the reality of </w:t>
      </w:r>
      <w:r w:rsidRPr="0006589B">
        <w:rPr>
          <w:rStyle w:val="StyleBoldUnderline"/>
          <w:rFonts w:asciiTheme="minorHAnsi" w:hAnsiTheme="minorHAnsi" w:cs="Times New Roman"/>
        </w:rPr>
        <w:t>U.S.</w:t>
      </w:r>
      <w:r w:rsidRPr="00FB052D">
        <w:rPr>
          <w:rStyle w:val="StyleBoldUnderline"/>
        </w:rPr>
        <w:t xml:space="preserve"> military </w:t>
      </w:r>
      <w:r w:rsidRPr="0006589B">
        <w:rPr>
          <w:rStyle w:val="StyleBoldUnderline"/>
          <w:rFonts w:asciiTheme="minorHAnsi" w:hAnsiTheme="minorHAnsi" w:cs="Times New Roman"/>
        </w:rPr>
        <w:t>policy, now having less to do with national defense than with</w:t>
      </w:r>
      <w:r w:rsidRPr="00EE7BFC">
        <w:t xml:space="preserve"> </w:t>
      </w:r>
      <w:r w:rsidRPr="00CE13D4">
        <w:rPr>
          <w:rStyle w:val="StyleBoldUnderline"/>
          <w:rFonts w:asciiTheme="minorHAnsi" w:hAnsiTheme="minorHAnsi" w:cs="Times New Roman"/>
          <w:highlight w:val="cyan"/>
        </w:rPr>
        <w:t>imperial policing</w:t>
      </w:r>
      <w:r w:rsidRPr="00EE7BFC">
        <w:t xml:space="preserve">. </w:t>
      </w:r>
      <w:r w:rsidRPr="00CE13D4">
        <w:rPr>
          <w:rStyle w:val="StyleBoldUnderline"/>
          <w:rFonts w:asciiTheme="minorHAnsi" w:hAnsiTheme="minorHAnsi" w:cs="Times New Roman"/>
          <w:highlight w:val="cyan"/>
        </w:rPr>
        <w:t>They</w:t>
      </w:r>
      <w:r w:rsidRPr="00CE13D4">
        <w:rPr>
          <w:rStyle w:val="StyleBoldUnderline"/>
          <w:highlight w:val="cyan"/>
        </w:rPr>
        <w:t xml:space="preserve"> </w:t>
      </w:r>
      <w:r w:rsidRPr="00FB052D">
        <w:rPr>
          <w:rStyle w:val="StyleBoldUnderline"/>
        </w:rPr>
        <w:t xml:space="preserve">help to </w:t>
      </w:r>
      <w:r w:rsidRPr="00CE13D4">
        <w:rPr>
          <w:rStyle w:val="StyleBoldUnderline"/>
          <w:highlight w:val="cyan"/>
        </w:rPr>
        <w:t>sustain the willingness</w:t>
      </w:r>
      <w:r w:rsidRPr="00CE13D4">
        <w:rPr>
          <w:rStyle w:val="StyleBoldUnderline"/>
          <w:rFonts w:asciiTheme="minorHAnsi" w:hAnsiTheme="minorHAnsi" w:cs="Times New Roman"/>
          <w:highlight w:val="cyan"/>
        </w:rPr>
        <w:t xml:space="preserve"> of</w:t>
      </w:r>
      <w:r w:rsidRPr="00CE13D4">
        <w:rPr>
          <w:rStyle w:val="StyleBoldUnderline"/>
          <w:highlight w:val="cyan"/>
        </w:rPr>
        <w:t xml:space="preserve"> </w:t>
      </w:r>
      <w:r w:rsidRPr="00FB052D">
        <w:rPr>
          <w:rStyle w:val="StyleBoldUnderline"/>
        </w:rPr>
        <w:t xml:space="preserve">American </w:t>
      </w:r>
      <w:r w:rsidRPr="00CE13D4">
        <w:rPr>
          <w:rStyle w:val="StyleBoldUnderline"/>
          <w:rFonts w:asciiTheme="minorHAnsi" w:hAnsiTheme="minorHAnsi" w:cs="Times New Roman"/>
          <w:highlight w:val="cyan"/>
        </w:rPr>
        <w:t>soldiers to shoulder</w:t>
      </w:r>
      <w:r w:rsidRPr="00CE13D4">
        <w:rPr>
          <w:rStyle w:val="StyleBoldUnderline"/>
          <w:highlight w:val="cyan"/>
        </w:rPr>
        <w:t xml:space="preserve"> </w:t>
      </w:r>
      <w:r w:rsidRPr="00FB052D">
        <w:rPr>
          <w:rStyle w:val="StyleBoldUnderline"/>
        </w:rPr>
        <w:t xml:space="preserve">their frequently thankless and seemingly </w:t>
      </w:r>
      <w:r w:rsidRPr="00CE13D4">
        <w:rPr>
          <w:rStyle w:val="StyleBoldUnderline"/>
          <w:rFonts w:asciiTheme="minorHAnsi" w:hAnsiTheme="minorHAnsi" w:cs="Times New Roman"/>
          <w:highlight w:val="cyan"/>
        </w:rPr>
        <w:t xml:space="preserve">endless burdens </w:t>
      </w:r>
      <w:r w:rsidRPr="0006589B">
        <w:rPr>
          <w:rStyle w:val="StyleBoldUnderline"/>
          <w:rFonts w:asciiTheme="minorHAnsi" w:hAnsiTheme="minorHAnsi" w:cs="Times New Roman"/>
        </w:rPr>
        <w:t>in</w:t>
      </w:r>
      <w:r w:rsidRPr="00FB052D">
        <w:rPr>
          <w:rStyle w:val="StyleBoldUnderline"/>
        </w:rPr>
        <w:t xml:space="preserve"> places like </w:t>
      </w:r>
      <w:r w:rsidRPr="0006589B">
        <w:rPr>
          <w:rStyle w:val="StyleBoldUnderline"/>
          <w:rFonts w:asciiTheme="minorHAnsi" w:hAnsiTheme="minorHAnsi" w:cs="Times New Roman"/>
        </w:rPr>
        <w:t>the Balkans</w:t>
      </w:r>
      <w:r w:rsidRPr="00FB052D">
        <w:rPr>
          <w:rStyle w:val="StyleBoldUnderline"/>
        </w:rPr>
        <w:t xml:space="preserve">, Central </w:t>
      </w:r>
      <w:r w:rsidRPr="0006589B">
        <w:rPr>
          <w:rStyle w:val="StyleBoldUnderline"/>
          <w:rFonts w:asciiTheme="minorHAnsi" w:hAnsiTheme="minorHAnsi" w:cs="Times New Roman"/>
        </w:rPr>
        <w:t>Asia, and the Persian Gulf</w:t>
      </w:r>
      <w:r w:rsidRPr="00EE7BFC">
        <w:t xml:space="preserve">. </w:t>
      </w:r>
      <w:r w:rsidRPr="00FB052D">
        <w:rPr>
          <w:rStyle w:val="StyleBoldUnderline"/>
        </w:rPr>
        <w:t xml:space="preserve">Above all, </w:t>
      </w:r>
      <w:r w:rsidRPr="00CE13D4">
        <w:rPr>
          <w:rStyle w:val="StyleBoldUnderline"/>
          <w:highlight w:val="cyan"/>
        </w:rPr>
        <w:t>they function as a salve for</w:t>
      </w:r>
      <w:r w:rsidRPr="00FB052D">
        <w:rPr>
          <w:rStyle w:val="StyleBoldUnderline"/>
        </w:rPr>
        <w:t xml:space="preserve"> what remains of </w:t>
      </w:r>
      <w:r w:rsidRPr="00CE13D4">
        <w:rPr>
          <w:rStyle w:val="StyleBoldUnderline"/>
          <w:highlight w:val="cyan"/>
        </w:rPr>
        <w:t>the American conscience</w:t>
      </w:r>
      <w:r w:rsidRPr="00FB052D">
        <w:rPr>
          <w:rStyle w:val="StyleBoldUnderline"/>
        </w:rPr>
        <w:t>. Myths offer reassurance that America remains</w:t>
      </w:r>
      <w:r w:rsidRPr="00EE7BFC">
        <w:t xml:space="preserve">, as Ronald Rea- gan put it, "still </w:t>
      </w:r>
      <w:r w:rsidRPr="00FB052D">
        <w:rPr>
          <w:rStyle w:val="StyleBoldUnderline"/>
        </w:rPr>
        <w:t>a land of</w:t>
      </w:r>
      <w:r w:rsidRPr="00EE7BFC">
        <w:t xml:space="preserve"> heroes with all the courage and love of </w:t>
      </w:r>
      <w:r w:rsidRPr="00FB052D">
        <w:rPr>
          <w:rStyle w:val="StyleBoldUnderline"/>
        </w:rPr>
        <w:t>freedom</w:t>
      </w:r>
      <w:r w:rsidRPr="00EE7BFC">
        <w:t xml:space="preserve"> that ever was before."</w:t>
      </w:r>
      <w:r w:rsidRPr="000A2022">
        <w:t></w:t>
      </w:r>
      <w:r w:rsidRPr="00EE7BFC">
        <w:t xml:space="preserve"> </w:t>
      </w:r>
      <w:r w:rsidRPr="00CE13D4">
        <w:rPr>
          <w:rStyle w:val="StyleBoldUnderline"/>
          <w:highlight w:val="cyan"/>
        </w:rPr>
        <w:t>They enable us to sustain the belief that</w:t>
      </w:r>
      <w:r w:rsidRPr="00CE13D4">
        <w:rPr>
          <w:highlight w:val="cyan"/>
        </w:rPr>
        <w:t xml:space="preserve"> </w:t>
      </w:r>
      <w:r w:rsidRPr="00EE7BFC">
        <w:t xml:space="preserve">the soldiers whom we hire to do the nation's dirty work but whom </w:t>
      </w:r>
      <w:r w:rsidRPr="00CE13D4">
        <w:rPr>
          <w:rStyle w:val="StyleBoldUnderline"/>
          <w:highlight w:val="cyan"/>
        </w:rPr>
        <w:t>we</w:t>
      </w:r>
      <w:r w:rsidRPr="00CE13D4">
        <w:rPr>
          <w:highlight w:val="cyan"/>
        </w:rPr>
        <w:t xml:space="preserve"> </w:t>
      </w:r>
      <w:r w:rsidRPr="00EE7BFC">
        <w:t>do not know are</w:t>
      </w:r>
      <w:r w:rsidRPr="00FB052D">
        <w:rPr>
          <w:rStyle w:val="StyleBoldUnderline"/>
        </w:rPr>
        <w:t>,</w:t>
      </w:r>
      <w:r w:rsidRPr="00EE7BFC">
        <w:t xml:space="preserve"> in fact, </w:t>
      </w:r>
      <w:r w:rsidRPr="00CE13D4">
        <w:rPr>
          <w:rStyle w:val="StyleBoldUnderline"/>
          <w:highlight w:val="cyan"/>
        </w:rPr>
        <w:t>bring</w:t>
      </w:r>
      <w:r w:rsidRPr="00EE7BFC">
        <w:t xml:space="preserve">ing </w:t>
      </w:r>
      <w:r w:rsidRPr="00CE13D4">
        <w:rPr>
          <w:rStyle w:val="StyleBoldUnderline"/>
          <w:highlight w:val="cyan"/>
        </w:rPr>
        <w:t>peace</w:t>
      </w:r>
      <w:r w:rsidRPr="00FB052D">
        <w:rPr>
          <w:rStyle w:val="StyleBoldUnderline"/>
        </w:rPr>
        <w:t xml:space="preserve"> and light to troubled corners of the earth</w:t>
      </w:r>
      <w:r w:rsidRPr="00CE13D4">
        <w:rPr>
          <w:rStyle w:val="StyleBoldUnderline"/>
          <w:highlight w:val="cyan"/>
        </w:rPr>
        <w:t xml:space="preserve"> rather than push</w:t>
      </w:r>
      <w:r w:rsidRPr="00EE7BFC">
        <w:t xml:space="preserve">ing </w:t>
      </w:r>
      <w:r w:rsidRPr="00FB052D">
        <w:rPr>
          <w:rStyle w:val="StyleBoldUnderline"/>
        </w:rPr>
        <w:t xml:space="preserve">ever </w:t>
      </w:r>
      <w:r w:rsidRPr="00CE13D4">
        <w:rPr>
          <w:rStyle w:val="StyleBoldUnderline"/>
          <w:highlight w:val="cyan"/>
        </w:rPr>
        <w:t xml:space="preserve">outward </w:t>
      </w:r>
      <w:r w:rsidRPr="00FB052D">
        <w:rPr>
          <w:rStyle w:val="StyleBoldUnderline"/>
        </w:rPr>
        <w:t xml:space="preserve">the perimeter of an </w:t>
      </w:r>
      <w:r w:rsidRPr="00CE13D4">
        <w:rPr>
          <w:rStyle w:val="StyleBoldUnderline"/>
          <w:highlight w:val="cyan"/>
        </w:rPr>
        <w:t>American empire</w:t>
      </w:r>
      <w:r w:rsidRPr="00FB052D">
        <w:rPr>
          <w:rStyle w:val="StyleBoldUnderline"/>
        </w:rPr>
        <w:t>.</w:t>
      </w:r>
    </w:p>
    <w:p w:rsidR="00E54382" w:rsidRPr="00941BCB" w:rsidRDefault="00E54382" w:rsidP="00E54382"/>
    <w:p w:rsidR="00E54382" w:rsidRDefault="00E54382" w:rsidP="00E54382">
      <w:pPr>
        <w:pStyle w:val="Heading2"/>
      </w:pPr>
      <w:r>
        <w:lastRenderedPageBreak/>
        <w:t>Link</w:t>
      </w:r>
    </w:p>
    <w:p w:rsidR="00E54382" w:rsidRDefault="00E54382" w:rsidP="00E54382">
      <w:pPr>
        <w:pStyle w:val="Heading4"/>
      </w:pPr>
      <w:r>
        <w:t xml:space="preserve">Framing warming as an existential threat causes extinction </w:t>
      </w:r>
    </w:p>
    <w:p w:rsidR="00E54382" w:rsidRDefault="00E54382" w:rsidP="00E54382">
      <w:r>
        <w:rPr>
          <w:b/>
        </w:rPr>
        <w:t>Brzoska 8</w:t>
      </w:r>
      <w:r>
        <w:t xml:space="preserve"> (Michael Institute for Peace Research and Security Policy at the University of Hamburg, “The securitization of climate change and the power of conceptions of security,” Paper prepared for the International Studies Association Convention 2008)</w:t>
      </w:r>
    </w:p>
    <w:p w:rsidR="00E54382" w:rsidRDefault="00E54382" w:rsidP="00E54382">
      <w:pPr>
        <w:rPr>
          <w:b/>
          <w:sz w:val="18"/>
        </w:rPr>
      </w:pPr>
      <w:r>
        <w:rPr>
          <w:sz w:val="16"/>
        </w:rPr>
        <w:t xml:space="preserve">In the literature on securitization it is implied that when a problem is securitized it is difficult to limit this to an increase in attention and resources devoted to mitigating the problem (Brock 1997, Waever 1995). </w:t>
      </w:r>
      <w:r w:rsidRPr="00CE13D4">
        <w:rPr>
          <w:highlight w:val="cyan"/>
          <w:u w:val="single"/>
        </w:rPr>
        <w:t>Securitization</w:t>
      </w:r>
      <w:r>
        <w:rPr>
          <w:u w:val="single"/>
        </w:rPr>
        <w:t xml:space="preserve"> </w:t>
      </w:r>
      <w:r>
        <w:rPr>
          <w:sz w:val="16"/>
        </w:rPr>
        <w:t xml:space="preserve">regularly </w:t>
      </w:r>
      <w:r w:rsidRPr="00CE13D4">
        <w:rPr>
          <w:highlight w:val="cyan"/>
          <w:u w:val="single"/>
        </w:rPr>
        <w:t>leads to</w:t>
      </w:r>
      <w:r>
        <w:rPr>
          <w:u w:val="single"/>
        </w:rPr>
        <w:t xml:space="preserve"> </w:t>
      </w:r>
      <w:r>
        <w:rPr>
          <w:sz w:val="16"/>
        </w:rPr>
        <w:t xml:space="preserve">all-round </w:t>
      </w:r>
      <w:r>
        <w:rPr>
          <w:u w:val="single"/>
        </w:rPr>
        <w:t>‘</w:t>
      </w:r>
      <w:r>
        <w:rPr>
          <w:b/>
          <w:sz w:val="24"/>
          <w:u w:val="single"/>
        </w:rPr>
        <w:t>exceptionalism’</w:t>
      </w:r>
      <w:r>
        <w:rPr>
          <w:sz w:val="24"/>
          <w:u w:val="single"/>
        </w:rPr>
        <w:t xml:space="preserve"> </w:t>
      </w:r>
      <w:r>
        <w:rPr>
          <w:sz w:val="16"/>
        </w:rPr>
        <w:t xml:space="preserve">in dealing with the issue </w:t>
      </w:r>
      <w:r>
        <w:rPr>
          <w:u w:val="single"/>
        </w:rPr>
        <w:t xml:space="preserve">as well as to </w:t>
      </w:r>
      <w:r w:rsidRPr="00CE13D4">
        <w:rPr>
          <w:highlight w:val="cyan"/>
          <w:u w:val="single"/>
        </w:rPr>
        <w:t>a shift</w:t>
      </w:r>
      <w:r>
        <w:rPr>
          <w:u w:val="single"/>
        </w:rPr>
        <w:t xml:space="preserve"> in institutional localization </w:t>
      </w:r>
      <w:r w:rsidRPr="00CE13D4">
        <w:rPr>
          <w:highlight w:val="cyan"/>
          <w:u w:val="single"/>
        </w:rPr>
        <w:t>towards</w:t>
      </w:r>
      <w:r>
        <w:rPr>
          <w:u w:val="single"/>
        </w:rPr>
        <w:t xml:space="preserve"> ‘security experts’ </w:t>
      </w:r>
      <w:r>
        <w:rPr>
          <w:sz w:val="16"/>
        </w:rPr>
        <w:t xml:space="preserve">(Bigot 2006), </w:t>
      </w:r>
      <w:r>
        <w:rPr>
          <w:u w:val="single"/>
        </w:rPr>
        <w:t xml:space="preserve">such as </w:t>
      </w:r>
      <w:r w:rsidRPr="00CE13D4">
        <w:rPr>
          <w:highlight w:val="cyan"/>
          <w:u w:val="single"/>
        </w:rPr>
        <w:t xml:space="preserve">the </w:t>
      </w:r>
      <w:r w:rsidRPr="00CE13D4">
        <w:rPr>
          <w:b/>
          <w:sz w:val="24"/>
          <w:highlight w:val="cyan"/>
          <w:u w:val="single"/>
        </w:rPr>
        <w:t>military</w:t>
      </w:r>
      <w:r>
        <w:rPr>
          <w:sz w:val="24"/>
          <w:u w:val="single"/>
        </w:rPr>
        <w:t xml:space="preserve"> </w:t>
      </w:r>
      <w:r>
        <w:rPr>
          <w:sz w:val="16"/>
        </w:rPr>
        <w:t xml:space="preserve">and police. </w:t>
      </w:r>
      <w:r>
        <w:rPr>
          <w:u w:val="single"/>
        </w:rPr>
        <w:t xml:space="preserve">Methods and instruments associated with these security organizations </w:t>
      </w:r>
      <w:r>
        <w:rPr>
          <w:sz w:val="16"/>
        </w:rPr>
        <w:t xml:space="preserve">– such as more use of arms, force and violence – </w:t>
      </w:r>
      <w:r>
        <w:rPr>
          <w:u w:val="single"/>
        </w:rPr>
        <w:t>will gain in importance in the discourse on ‘what to do’</w:t>
      </w:r>
      <w:r>
        <w:rPr>
          <w:sz w:val="16"/>
        </w:rPr>
        <w:t xml:space="preserve">. A good example of securitization was the period leading to the Cold War (Guzzini 2004 ). Originally a political conflict over the organization of societies, in the late 1940s, the East-West confrontation became an existential conflict that was overwhelmingly addressed with military means, including the potential annihilation of humankind. Efforts to alleviate the political conflict were, throughout most of the Cold War, secondary to improving military capabilities. </w:t>
      </w:r>
      <w:r w:rsidRPr="00CE13D4">
        <w:rPr>
          <w:rStyle w:val="Emphasis"/>
          <w:highlight w:val="cyan"/>
        </w:rPr>
        <w:t>Climate change could meet a similar fate</w:t>
      </w:r>
      <w:r>
        <w:rPr>
          <w:sz w:val="16"/>
        </w:rPr>
        <w:t xml:space="preserve">. </w:t>
      </w:r>
      <w:r>
        <w:rPr>
          <w:u w:val="single"/>
        </w:rPr>
        <w:t xml:space="preserve">An essentially political problem </w:t>
      </w:r>
      <w:r>
        <w:rPr>
          <w:sz w:val="16"/>
        </w:rPr>
        <w:t xml:space="preserve">concerning the distribution of the costs of prevention and adaptation and the losses and gains in income arising </w:t>
      </w:r>
      <w:r>
        <w:rPr>
          <w:u w:val="single"/>
        </w:rPr>
        <w:t xml:space="preserve">from </w:t>
      </w:r>
      <w:r w:rsidRPr="00CE13D4">
        <w:rPr>
          <w:highlight w:val="cyan"/>
          <w:u w:val="single"/>
        </w:rPr>
        <w:t>change</w:t>
      </w:r>
      <w:r>
        <w:rPr>
          <w:u w:val="single"/>
        </w:rPr>
        <w:t xml:space="preserve"> in the human environment </w:t>
      </w:r>
      <w:r w:rsidRPr="00CE13D4">
        <w:rPr>
          <w:highlight w:val="cyan"/>
          <w:u w:val="single"/>
        </w:rPr>
        <w:t xml:space="preserve">might be perceived as </w:t>
      </w:r>
      <w:r w:rsidRPr="00CE13D4">
        <w:rPr>
          <w:b/>
          <w:sz w:val="24"/>
          <w:highlight w:val="cyan"/>
          <w:u w:val="single"/>
        </w:rPr>
        <w:t>intractable</w:t>
      </w:r>
      <w:r>
        <w:rPr>
          <w:sz w:val="16"/>
        </w:rPr>
        <w:t xml:space="preserve">, thus </w:t>
      </w:r>
      <w:r w:rsidRPr="00CE13D4">
        <w:rPr>
          <w:b/>
          <w:sz w:val="24"/>
          <w:highlight w:val="cyan"/>
          <w:u w:val="single"/>
        </w:rPr>
        <w:t>necessitating the build-up</w:t>
      </w:r>
      <w:r w:rsidRPr="00CE13D4">
        <w:rPr>
          <w:sz w:val="24"/>
          <w:highlight w:val="cyan"/>
          <w:u w:val="single"/>
        </w:rPr>
        <w:t xml:space="preserve"> </w:t>
      </w:r>
      <w:r w:rsidRPr="00CE13D4">
        <w:rPr>
          <w:highlight w:val="cyan"/>
          <w:u w:val="single"/>
        </w:rPr>
        <w:t>of military</w:t>
      </w:r>
      <w:r>
        <w:rPr>
          <w:u w:val="single"/>
        </w:rPr>
        <w:t xml:space="preserve"> </w:t>
      </w:r>
      <w:r>
        <w:rPr>
          <w:sz w:val="16"/>
        </w:rPr>
        <w:t xml:space="preserve">and police </w:t>
      </w:r>
      <w:r w:rsidRPr="00CE13D4">
        <w:rPr>
          <w:highlight w:val="cyan"/>
          <w:u w:val="single"/>
        </w:rPr>
        <w:t>forces</w:t>
      </w:r>
      <w:r>
        <w:rPr>
          <w:u w:val="single"/>
        </w:rPr>
        <w:t xml:space="preserve"> to prevent it from becoming a </w:t>
      </w:r>
      <w:r>
        <w:rPr>
          <w:b/>
          <w:sz w:val="24"/>
          <w:u w:val="single"/>
        </w:rPr>
        <w:t>major security problem</w:t>
      </w:r>
      <w:r>
        <w:rPr>
          <w:sz w:val="16"/>
        </w:rPr>
        <w:t xml:space="preserve">. </w:t>
      </w:r>
      <w:r w:rsidRPr="00CE13D4">
        <w:rPr>
          <w:highlight w:val="cyan"/>
          <w:u w:val="single"/>
        </w:rPr>
        <w:t>The portrayal of climate change</w:t>
      </w:r>
      <w:r>
        <w:rPr>
          <w:u w:val="single"/>
        </w:rPr>
        <w:t xml:space="preserve"> as a security problem </w:t>
      </w:r>
      <w:r w:rsidRPr="00CE13D4">
        <w:rPr>
          <w:highlight w:val="cyan"/>
          <w:u w:val="single"/>
        </w:rPr>
        <w:t>could</w:t>
      </w:r>
      <w:r>
        <w:rPr>
          <w:sz w:val="16"/>
        </w:rPr>
        <w:t xml:space="preserve">, in particular, </w:t>
      </w:r>
      <w:r w:rsidRPr="00CE13D4">
        <w:rPr>
          <w:highlight w:val="cyan"/>
          <w:u w:val="single"/>
        </w:rPr>
        <w:t>cause</w:t>
      </w:r>
      <w:r>
        <w:rPr>
          <w:u w:val="single"/>
        </w:rPr>
        <w:t xml:space="preserve"> the richer countries in </w:t>
      </w:r>
      <w:r w:rsidRPr="00CE13D4">
        <w:rPr>
          <w:highlight w:val="cyan"/>
          <w:u w:val="single"/>
        </w:rPr>
        <w:t>the</w:t>
      </w:r>
      <w:r>
        <w:rPr>
          <w:u w:val="single"/>
        </w:rPr>
        <w:t xml:space="preserve"> </w:t>
      </w:r>
      <w:r w:rsidRPr="00CE13D4">
        <w:rPr>
          <w:b/>
          <w:sz w:val="24"/>
          <w:highlight w:val="cyan"/>
          <w:u w:val="single"/>
        </w:rPr>
        <w:t>global</w:t>
      </w:r>
      <w:r>
        <w:rPr>
          <w:b/>
          <w:sz w:val="24"/>
          <w:u w:val="single"/>
        </w:rPr>
        <w:t xml:space="preserve"> </w:t>
      </w:r>
      <w:r w:rsidRPr="00CE13D4">
        <w:rPr>
          <w:b/>
          <w:sz w:val="24"/>
          <w:highlight w:val="cyan"/>
          <w:u w:val="single"/>
        </w:rPr>
        <w:t>North</w:t>
      </w:r>
      <w:r>
        <w:rPr>
          <w:sz w:val="16"/>
        </w:rPr>
        <w:t xml:space="preserve">, which are less affected by it, </w:t>
      </w:r>
      <w:r w:rsidRPr="00CE13D4">
        <w:rPr>
          <w:highlight w:val="cyan"/>
          <w:u w:val="single"/>
        </w:rPr>
        <w:t>to strengthen measures aimed</w:t>
      </w:r>
      <w:r>
        <w:rPr>
          <w:u w:val="single"/>
        </w:rPr>
        <w:t xml:space="preserve"> </w:t>
      </w:r>
      <w:r w:rsidRPr="00CE13D4">
        <w:rPr>
          <w:highlight w:val="cyan"/>
          <w:u w:val="single"/>
        </w:rPr>
        <w:t>at</w:t>
      </w:r>
      <w:r>
        <w:rPr>
          <w:u w:val="single"/>
        </w:rPr>
        <w:t xml:space="preserve"> </w:t>
      </w:r>
      <w:r w:rsidRPr="00CE13D4">
        <w:rPr>
          <w:highlight w:val="cyan"/>
          <w:u w:val="single"/>
        </w:rPr>
        <w:t>protecting</w:t>
      </w:r>
      <w:r>
        <w:rPr>
          <w:u w:val="single"/>
        </w:rPr>
        <w:t xml:space="preserve"> them </w:t>
      </w:r>
      <w:r w:rsidRPr="00CE13D4">
        <w:rPr>
          <w:highlight w:val="cyan"/>
          <w:u w:val="single"/>
        </w:rPr>
        <w:t>from</w:t>
      </w:r>
      <w:r>
        <w:rPr>
          <w:u w:val="single"/>
        </w:rPr>
        <w:t xml:space="preserve"> the </w:t>
      </w:r>
      <w:r w:rsidRPr="00CE13D4">
        <w:rPr>
          <w:b/>
          <w:sz w:val="24"/>
          <w:highlight w:val="cyan"/>
          <w:u w:val="single"/>
        </w:rPr>
        <w:t>spillover</w:t>
      </w:r>
      <w:r w:rsidRPr="00CE13D4">
        <w:rPr>
          <w:sz w:val="24"/>
          <w:highlight w:val="cyan"/>
          <w:u w:val="single"/>
        </w:rPr>
        <w:t xml:space="preserve"> </w:t>
      </w:r>
      <w:r w:rsidRPr="00CE13D4">
        <w:rPr>
          <w:highlight w:val="cyan"/>
          <w:u w:val="single"/>
        </w:rPr>
        <w:t xml:space="preserve">of </w:t>
      </w:r>
      <w:r w:rsidRPr="00CE13D4">
        <w:rPr>
          <w:b/>
          <w:sz w:val="24"/>
          <w:highlight w:val="cyan"/>
          <w:u w:val="single"/>
        </w:rPr>
        <w:t>violent conflict</w:t>
      </w:r>
      <w:r w:rsidRPr="00CE13D4">
        <w:rPr>
          <w:sz w:val="24"/>
          <w:highlight w:val="cyan"/>
          <w:u w:val="single"/>
        </w:rPr>
        <w:t xml:space="preserve"> </w:t>
      </w:r>
      <w:r w:rsidRPr="00CE13D4">
        <w:rPr>
          <w:highlight w:val="cyan"/>
          <w:u w:val="single"/>
        </w:rPr>
        <w:t>from the</w:t>
      </w:r>
      <w:r>
        <w:rPr>
          <w:u w:val="single"/>
        </w:rPr>
        <w:t xml:space="preserve"> poorer countries in the </w:t>
      </w:r>
      <w:r w:rsidRPr="00CE13D4">
        <w:rPr>
          <w:b/>
          <w:sz w:val="24"/>
          <w:highlight w:val="cyan"/>
          <w:u w:val="single"/>
        </w:rPr>
        <w:t>global South</w:t>
      </w:r>
      <w:r>
        <w:rPr>
          <w:sz w:val="24"/>
          <w:u w:val="single"/>
        </w:rPr>
        <w:t xml:space="preserve"> </w:t>
      </w:r>
      <w:r>
        <w:rPr>
          <w:sz w:val="16"/>
        </w:rPr>
        <w:t xml:space="preserve">that will be most affected by climate change. </w:t>
      </w:r>
      <w:r w:rsidRPr="00CE13D4">
        <w:rPr>
          <w:highlight w:val="cyan"/>
          <w:u w:val="single"/>
        </w:rPr>
        <w:t xml:space="preserve">It could </w:t>
      </w:r>
      <w:r>
        <w:rPr>
          <w:sz w:val="16"/>
        </w:rPr>
        <w:t xml:space="preserve">also </w:t>
      </w:r>
      <w:r w:rsidRPr="00CE13D4">
        <w:rPr>
          <w:highlight w:val="cyan"/>
          <w:u w:val="single"/>
        </w:rPr>
        <w:t>be used by major powers</w:t>
      </w:r>
      <w:r>
        <w:rPr>
          <w:u w:val="single"/>
        </w:rPr>
        <w:t xml:space="preserve"> </w:t>
      </w:r>
      <w:r w:rsidRPr="00CE13D4">
        <w:rPr>
          <w:highlight w:val="cyan"/>
          <w:u w:val="single"/>
        </w:rPr>
        <w:t>as</w:t>
      </w:r>
      <w:r>
        <w:rPr>
          <w:u w:val="single"/>
        </w:rPr>
        <w:t xml:space="preserve"> a </w:t>
      </w:r>
      <w:r w:rsidRPr="00CE13D4">
        <w:rPr>
          <w:b/>
          <w:sz w:val="24"/>
          <w:highlight w:val="cyan"/>
          <w:u w:val="single"/>
        </w:rPr>
        <w:t>justification</w:t>
      </w:r>
      <w:r w:rsidRPr="00CE13D4">
        <w:rPr>
          <w:sz w:val="24"/>
          <w:highlight w:val="cyan"/>
          <w:u w:val="single"/>
        </w:rPr>
        <w:t xml:space="preserve"> </w:t>
      </w:r>
      <w:r w:rsidRPr="00CE13D4">
        <w:rPr>
          <w:highlight w:val="cyan"/>
          <w:u w:val="single"/>
        </w:rPr>
        <w:t>for</w:t>
      </w:r>
      <w:r>
        <w:rPr>
          <w:u w:val="single"/>
        </w:rPr>
        <w:t xml:space="preserve"> improving </w:t>
      </w:r>
      <w:r>
        <w:rPr>
          <w:sz w:val="16"/>
        </w:rPr>
        <w:t xml:space="preserve">their military </w:t>
      </w:r>
      <w:r>
        <w:rPr>
          <w:b/>
          <w:sz w:val="24"/>
          <w:u w:val="single"/>
        </w:rPr>
        <w:t>preparedness</w:t>
      </w:r>
      <w:r>
        <w:rPr>
          <w:sz w:val="24"/>
          <w:u w:val="single"/>
        </w:rPr>
        <w:t xml:space="preserve"> </w:t>
      </w:r>
      <w:r>
        <w:rPr>
          <w:u w:val="single"/>
        </w:rPr>
        <w:t xml:space="preserve">against </w:t>
      </w:r>
      <w:r>
        <w:rPr>
          <w:sz w:val="16"/>
        </w:rPr>
        <w:t xml:space="preserve">the other </w:t>
      </w:r>
      <w:r>
        <w:rPr>
          <w:u w:val="single"/>
        </w:rPr>
        <w:t xml:space="preserve">major powers, </w:t>
      </w:r>
      <w:r>
        <w:rPr>
          <w:sz w:val="16"/>
        </w:rPr>
        <w:t xml:space="preserve">thus </w:t>
      </w:r>
      <w:r>
        <w:rPr>
          <w:u w:val="single"/>
        </w:rPr>
        <w:t xml:space="preserve">leading to </w:t>
      </w:r>
      <w:r w:rsidRPr="00CE13D4">
        <w:rPr>
          <w:b/>
          <w:sz w:val="24"/>
          <w:highlight w:val="cyan"/>
          <w:u w:val="single"/>
        </w:rPr>
        <w:t>arms races</w:t>
      </w:r>
      <w:r>
        <w:rPr>
          <w:b/>
          <w:sz w:val="18"/>
        </w:rPr>
        <w:t>.</w:t>
      </w:r>
    </w:p>
    <w:p w:rsidR="00E54382" w:rsidRDefault="00E54382" w:rsidP="00E54382"/>
    <w:p w:rsidR="00E54382" w:rsidRDefault="00E54382" w:rsidP="00E54382">
      <w:pPr>
        <w:pStyle w:val="Heading4"/>
      </w:pPr>
      <w:r>
        <w:t>Their accidents and miscalc args frames Western nations as rational actors, but actors in the East inherently become dangerous to them.</w:t>
      </w:r>
    </w:p>
    <w:p w:rsidR="00E54382" w:rsidRDefault="00E54382" w:rsidP="00E54382">
      <w:pPr>
        <w:pStyle w:val="Heading4"/>
        <w:rPr>
          <w:b w:val="0"/>
          <w:sz w:val="16"/>
        </w:rPr>
      </w:pPr>
      <w:r>
        <w:t xml:space="preserve">Gusterson ’99 </w:t>
      </w:r>
      <w:r>
        <w:rPr>
          <w:b w:val="0"/>
          <w:sz w:val="16"/>
        </w:rPr>
        <w:t>(Gusterson, Hugh,”Nuclear Weapons and the Other in Western Imagination” Cultural Anthropology, 14.1 Feb 1999 http://www.jstor.org/stable/656531 Aug 17/2009, p.120-21)NAR</w:t>
      </w:r>
    </w:p>
    <w:p w:rsidR="00E54382" w:rsidRDefault="00E54382" w:rsidP="00E54382">
      <w:pPr>
        <w:pStyle w:val="card"/>
        <w:rPr>
          <w:sz w:val="16"/>
        </w:rPr>
      </w:pPr>
      <w:r>
        <w:rPr>
          <w:rStyle w:val="underline"/>
          <w:sz w:val="20"/>
        </w:rPr>
        <w:t xml:space="preserve">The </w:t>
      </w:r>
      <w:r w:rsidRPr="00CE13D4">
        <w:rPr>
          <w:rStyle w:val="underline"/>
          <w:sz w:val="20"/>
          <w:highlight w:val="cyan"/>
        </w:rPr>
        <w:t>discourse on proliferation assumes</w:t>
      </w:r>
      <w:r>
        <w:rPr>
          <w:sz w:val="16"/>
        </w:rPr>
        <w:t xml:space="preserve"> </w:t>
      </w:r>
      <w:r>
        <w:rPr>
          <w:rStyle w:val="underline"/>
          <w:sz w:val="20"/>
        </w:rPr>
        <w:t xml:space="preserve">that </w:t>
      </w:r>
      <w:r w:rsidRPr="00CE13D4">
        <w:rPr>
          <w:rStyle w:val="underline"/>
          <w:sz w:val="20"/>
          <w:highlight w:val="cyan"/>
        </w:rPr>
        <w:t>the</w:t>
      </w:r>
      <w:r>
        <w:rPr>
          <w:sz w:val="16"/>
        </w:rPr>
        <w:t xml:space="preserve"> </w:t>
      </w:r>
      <w:r w:rsidRPr="00CE13D4">
        <w:rPr>
          <w:sz w:val="16"/>
          <w:highlight w:val="cyan"/>
        </w:rPr>
        <w:t>superpowers'</w:t>
      </w:r>
      <w:r>
        <w:rPr>
          <w:sz w:val="16"/>
        </w:rPr>
        <w:t xml:space="preserve"> massive interlocking </w:t>
      </w:r>
      <w:r w:rsidRPr="00CE13D4">
        <w:rPr>
          <w:rStyle w:val="underline"/>
          <w:sz w:val="20"/>
          <w:highlight w:val="cyan"/>
        </w:rPr>
        <w:t>arsenals of highly accurate</w:t>
      </w:r>
      <w:r>
        <w:rPr>
          <w:sz w:val="16"/>
        </w:rPr>
        <w:t xml:space="preserve"> MIRVed </w:t>
      </w:r>
      <w:r w:rsidRPr="00CE13D4">
        <w:rPr>
          <w:rStyle w:val="underline"/>
          <w:sz w:val="20"/>
          <w:highlight w:val="cyan"/>
        </w:rPr>
        <w:t>missiles</w:t>
      </w:r>
      <w:r>
        <w:rPr>
          <w:sz w:val="16"/>
        </w:rPr>
        <w:t xml:space="preserve"> deployed on hair-trigger alert and designed with first-strike capability backed by global satellite capability was </w:t>
      </w:r>
      <w:r w:rsidRPr="00CE13D4">
        <w:rPr>
          <w:rStyle w:val="underline"/>
          <w:sz w:val="20"/>
          <w:highlight w:val="cyan"/>
        </w:rPr>
        <w:t>stable</w:t>
      </w:r>
      <w:r>
        <w:rPr>
          <w:rStyle w:val="underline"/>
          <w:sz w:val="20"/>
        </w:rPr>
        <w:t xml:space="preserve"> and that the small</w:t>
      </w:r>
      <w:r>
        <w:rPr>
          <w:sz w:val="16"/>
        </w:rPr>
        <w:t xml:space="preserve">, crude </w:t>
      </w:r>
      <w:r w:rsidRPr="00CE13D4">
        <w:rPr>
          <w:rStyle w:val="underline"/>
          <w:sz w:val="20"/>
          <w:highlight w:val="cyan"/>
        </w:rPr>
        <w:t>arsenals of new nuclear nations would be unstable</w:t>
      </w:r>
      <w:r>
        <w:rPr>
          <w:rStyle w:val="underline"/>
          <w:sz w:val="20"/>
        </w:rPr>
        <w:t>,</w:t>
      </w:r>
      <w:r>
        <w:rPr>
          <w:sz w:val="16"/>
        </w:rPr>
        <w:t xml:space="preserve"> but one could quite plausibly argue the reverse. Indeed, as mentioned above, by the 1980s a number of analysts in </w:t>
      </w:r>
      <w:r>
        <w:rPr>
          <w:rStyle w:val="underline"/>
          <w:sz w:val="20"/>
        </w:rPr>
        <w:t>the West were concerned</w:t>
      </w:r>
      <w:r>
        <w:rPr>
          <w:sz w:val="16"/>
        </w:rPr>
        <w:t xml:space="preserve"> that the MIRVing of missiles and </w:t>
      </w:r>
      <w:r>
        <w:rPr>
          <w:rStyle w:val="underline"/>
          <w:sz w:val="20"/>
        </w:rPr>
        <w:t>the accuracy of new guidance systems were generating increasing pressure to strike first</w:t>
      </w:r>
      <w:r>
        <w:rPr>
          <w:sz w:val="16"/>
        </w:rPr>
        <w:t xml:space="preserve"> in a crisis. Although the strategic logic might be a little different, </w:t>
      </w:r>
      <w:r>
        <w:rPr>
          <w:rStyle w:val="underline"/>
          <w:sz w:val="20"/>
        </w:rPr>
        <w:t>they saw temptations to preempt at the high end of the nuclear social system</w:t>
      </w:r>
      <w:r>
        <w:rPr>
          <w:sz w:val="16"/>
        </w:rPr>
        <w:t xml:space="preserve"> as well as at the low end (Aldridge 1983; Gray and Payne 1980; Scheer 1982). There were also concerns (explored in more detail below) that </w:t>
      </w:r>
      <w:r w:rsidRPr="00CE13D4">
        <w:rPr>
          <w:rStyle w:val="underline"/>
          <w:sz w:val="20"/>
          <w:highlight w:val="cyan"/>
        </w:rPr>
        <w:t>the complex computerized early-warning systems</w:t>
      </w:r>
      <w:r>
        <w:rPr>
          <w:sz w:val="16"/>
        </w:rPr>
        <w:t xml:space="preserve"> with which each superpower protected its weapons </w:t>
      </w:r>
      <w:r w:rsidRPr="00CE13D4">
        <w:rPr>
          <w:rStyle w:val="underline"/>
          <w:sz w:val="20"/>
          <w:highlight w:val="cyan"/>
        </w:rPr>
        <w:t>were generating false alarms</w:t>
      </w:r>
      <w:r>
        <w:rPr>
          <w:rStyle w:val="underline"/>
          <w:sz w:val="20"/>
        </w:rPr>
        <w:t xml:space="preserve"> that might lead to accidental war</w:t>
      </w:r>
      <w:r>
        <w:rPr>
          <w:sz w:val="16"/>
        </w:rPr>
        <w:t xml:space="preserve"> (Blair 1993; Sagan 1993). Thus one could argue-as former Secretary of Defense Robert McNamara (1986) and a number of others have-that deterrence between the United States and Russia would be safer and more stable if each side replaced their current massive strategic arsenals with a small force of about one hundred nuclear weapons-about the size India's nu-clear stockpile is believed to be, as it happens. Further, Bruce Blair (Blair, Feiveson, and von Hippel 1997), a former missile control officer turned strategic analyst, and Stansfield Turner (1997), a former CIA director, have suggested that the readiness posture of American and Russian nuclear forces makes them an accident waiting to happen. The </w:t>
      </w:r>
      <w:r w:rsidRPr="00CE13D4">
        <w:rPr>
          <w:rStyle w:val="underline"/>
          <w:sz w:val="20"/>
          <w:highlight w:val="cyan"/>
        </w:rPr>
        <w:t>United States and Russia,</w:t>
      </w:r>
      <w:r>
        <w:rPr>
          <w:rStyle w:val="underline"/>
          <w:sz w:val="20"/>
        </w:rPr>
        <w:t xml:space="preserve"> they argue, </w:t>
      </w:r>
      <w:r w:rsidRPr="00CE13D4">
        <w:rPr>
          <w:rStyle w:val="underline"/>
          <w:sz w:val="20"/>
          <w:highlight w:val="cyan"/>
        </w:rPr>
        <w:t>would be safer if they stored their warheads</w:t>
      </w:r>
      <w:r>
        <w:rPr>
          <w:sz w:val="16"/>
        </w:rPr>
        <w:t xml:space="preserve"> separate from their delivery vehicles-as, it so happens, </w:t>
      </w:r>
      <w:r w:rsidRPr="00CE13D4">
        <w:rPr>
          <w:rStyle w:val="underline"/>
          <w:sz w:val="20"/>
          <w:highlight w:val="cyan"/>
        </w:rPr>
        <w:t>India and Pakistan do.</w:t>
      </w:r>
      <w:r>
        <w:rPr>
          <w:sz w:val="16"/>
        </w:rPr>
        <w:t xml:space="preserve">1" In the words of Scott Sagan, a political scientist and former Pentagon official concerned about U.S. nuclear weapons safety, </w:t>
      </w:r>
      <w:r w:rsidRPr="00CE13D4">
        <w:rPr>
          <w:rStyle w:val="underline"/>
          <w:sz w:val="20"/>
          <w:highlight w:val="cyan"/>
        </w:rPr>
        <w:t>The U</w:t>
      </w:r>
      <w:r>
        <w:rPr>
          <w:rStyle w:val="underline"/>
          <w:sz w:val="20"/>
        </w:rPr>
        <w:t xml:space="preserve">nited </w:t>
      </w:r>
      <w:r w:rsidRPr="00CE13D4">
        <w:rPr>
          <w:rStyle w:val="underline"/>
          <w:sz w:val="20"/>
          <w:highlight w:val="cyan"/>
        </w:rPr>
        <w:t>S</w:t>
      </w:r>
      <w:r>
        <w:rPr>
          <w:rStyle w:val="underline"/>
          <w:sz w:val="20"/>
        </w:rPr>
        <w:t xml:space="preserve">tates </w:t>
      </w:r>
      <w:r w:rsidRPr="00CE13D4">
        <w:rPr>
          <w:rStyle w:val="underline"/>
          <w:sz w:val="20"/>
          <w:highlight w:val="cyan"/>
        </w:rPr>
        <w:t>should not try to make new nuclear</w:t>
      </w:r>
      <w:r>
        <w:rPr>
          <w:rStyle w:val="underline"/>
          <w:sz w:val="20"/>
        </w:rPr>
        <w:t xml:space="preserve"> </w:t>
      </w:r>
      <w:r w:rsidRPr="00CE13D4">
        <w:rPr>
          <w:rStyle w:val="underline"/>
          <w:sz w:val="20"/>
          <w:highlight w:val="cyan"/>
        </w:rPr>
        <w:t>nations become like the superpowers</w:t>
      </w:r>
      <w:r>
        <w:rPr>
          <w:rStyle w:val="underline"/>
          <w:sz w:val="20"/>
        </w:rPr>
        <w:t xml:space="preserve"> during the Cold War, with large arsenals ready to launch</w:t>
      </w:r>
      <w:r>
        <w:rPr>
          <w:sz w:val="16"/>
        </w:rPr>
        <w:t xml:space="preserve"> at a moment's notice for the sake of deterrence, instead, for the sake of safety</w:t>
      </w:r>
      <w:r>
        <w:rPr>
          <w:rStyle w:val="underline"/>
          <w:sz w:val="20"/>
        </w:rPr>
        <w:t>, the United States and Russia should try to become more like some of the nascent nuclear states</w:t>
      </w:r>
      <w:r>
        <w:rPr>
          <w:sz w:val="16"/>
        </w:rPr>
        <w:t xml:space="preserve">, maintaining very small nuclear capabilities, with weapons components separated and located apart from the delivers systems, and with civilian organizations controlling the warheads. [Sagan 1995:90-91 ]12 Given, as I have shown, that the crisis stability </w:t>
      </w:r>
      <w:r>
        <w:rPr>
          <w:sz w:val="16"/>
        </w:rPr>
        <w:lastRenderedPageBreak/>
        <w:t>of large nuclear arsenals can also be questioned and that it is not immediately self-evident why the leader of, say, India today should feel any more confident that he would not lose a city or two in a preemptive strike on Pakistan than his U.S. counterpart would in attacking Russia, I want to suggest that an argument that appears on the surface to be about numbers and configurations of weapons is really, when one looks more closely, about the psychology and culture of people. Put simply, t</w:t>
      </w:r>
      <w:r>
        <w:rPr>
          <w:rStyle w:val="underline"/>
          <w:sz w:val="20"/>
        </w:rPr>
        <w:t>he dominant discourse assumes that leaders in the Third World make decisions differently than their counterparts in the West</w:t>
      </w:r>
      <w:r>
        <w:rPr>
          <w:sz w:val="16"/>
        </w:rPr>
        <w:t xml:space="preserve">: that they are more likely to take risks, </w:t>
      </w:r>
      <w:r>
        <w:rPr>
          <w:rStyle w:val="underline"/>
          <w:sz w:val="20"/>
        </w:rPr>
        <w:t>gambling millions of lives</w:t>
      </w:r>
      <w:r>
        <w:rPr>
          <w:sz w:val="16"/>
        </w:rPr>
        <w:t xml:space="preserve">, or to make rash and irresponsible calculations. </w:t>
      </w:r>
    </w:p>
    <w:p w:rsidR="00E54382" w:rsidRDefault="00E54382" w:rsidP="00E54382"/>
    <w:p w:rsidR="00E54382" w:rsidRDefault="00E54382" w:rsidP="00E54382">
      <w:pPr>
        <w:pStyle w:val="Heading4"/>
      </w:pPr>
      <w:r>
        <w:t>Policy regarding Iran is warped by securitization- ensures violence and stereotype replication</w:t>
      </w:r>
    </w:p>
    <w:p w:rsidR="00E54382" w:rsidRDefault="00E54382" w:rsidP="00E54382">
      <w:r>
        <w:rPr>
          <w:b/>
        </w:rPr>
        <w:t xml:space="preserve">- Izadi ‘7 </w:t>
      </w:r>
      <w:r>
        <w:t>(Foad Izadi &amp; Hakimeh Saghaye-Biria, @ LSU Baton Rouge, ‘7 [Journal of Communication Inquiry 31.2, “A Discourse Analysis of Elite merican Newspaper Editorials,” p. sage]</w:t>
      </w:r>
    </w:p>
    <w:p w:rsidR="00E54382" w:rsidRDefault="00E54382" w:rsidP="00E54382"/>
    <w:p w:rsidR="00E54382" w:rsidRDefault="00E54382" w:rsidP="00E54382">
      <w:pPr>
        <w:rPr>
          <w:u w:val="single"/>
        </w:rPr>
      </w:pPr>
      <w:r>
        <w:rPr>
          <w:b/>
          <w:u w:val="single"/>
        </w:rPr>
        <w:t>U.S. policy makers and strategists have repeatedly stressed Iran’s important geopolitical and strategic position in the Middle East.</w:t>
      </w:r>
      <w:r>
        <w:t xml:space="preserve"> In the words of former Secretary of State Henry Kissinger (2001), “There are few nations in the world with which the United States has less reason to quarrel or more compatible interests than Iran” (p. 197). </w:t>
      </w:r>
      <w:r w:rsidRPr="00CE13D4">
        <w:rPr>
          <w:b/>
          <w:highlight w:val="cyan"/>
          <w:u w:val="single"/>
        </w:rPr>
        <w:t>Heiss</w:t>
      </w:r>
      <w:r>
        <w:rPr>
          <w:b/>
          <w:u w:val="single"/>
        </w:rPr>
        <w:t xml:space="preserve"> (2000) </w:t>
      </w:r>
      <w:r w:rsidRPr="00CE13D4">
        <w:rPr>
          <w:b/>
          <w:highlight w:val="cyan"/>
          <w:u w:val="single"/>
        </w:rPr>
        <w:t>highlights the role Orientalism played in U.S.-Iran relations</w:t>
      </w:r>
      <w:r>
        <w:t xml:space="preserve"> during Prime Minister Mohammad Mosaddeq’s era in the early 1950s. Between 1951 and 1953, Iran was the first country in the Middle East to struggle to gain control of its oil industry. The Anglo-Iranian Oil Company, renamed The British Petroleum Company in 1954, was Britain’s largest overseas investment (British Petroleum, n.d.). According to Heiss (2000), “</w:t>
      </w:r>
      <w:r w:rsidRPr="00CE13D4">
        <w:rPr>
          <w:highlight w:val="cyan"/>
          <w:u w:val="single"/>
        </w:rPr>
        <w:t>The end result of</w:t>
      </w:r>
      <w:r>
        <w:rPr>
          <w:u w:val="single"/>
        </w:rPr>
        <w:t xml:space="preserve"> the </w:t>
      </w:r>
      <w:r w:rsidRPr="00CE13D4">
        <w:rPr>
          <w:highlight w:val="cyan"/>
          <w:u w:val="single"/>
        </w:rPr>
        <w:t>Orientalization</w:t>
      </w:r>
      <w:r>
        <w:rPr>
          <w:u w:val="single"/>
        </w:rPr>
        <w:t xml:space="preserve"> of Mosaddeq </w:t>
      </w:r>
      <w:r w:rsidRPr="00CE13D4">
        <w:rPr>
          <w:highlight w:val="cyan"/>
          <w:u w:val="single"/>
        </w:rPr>
        <w:t>was an increasingly rigid Anglo-American position</w:t>
      </w:r>
      <w:r>
        <w:rPr>
          <w:u w:val="single"/>
        </w:rPr>
        <w:t xml:space="preserve"> on the oil crisis </w:t>
      </w:r>
      <w:r w:rsidRPr="00CE13D4">
        <w:rPr>
          <w:highlight w:val="cyan"/>
          <w:u w:val="single"/>
        </w:rPr>
        <w:t xml:space="preserve">that eschewed compromise or concessions </w:t>
      </w:r>
      <w:r w:rsidRPr="00CE13D4">
        <w:rPr>
          <w:b/>
          <w:highlight w:val="cyan"/>
          <w:u w:val="single"/>
        </w:rPr>
        <w:t>and ultimately saw removing him from office as the only acceptable course of action</w:t>
      </w:r>
      <w:r>
        <w:t xml:space="preserve">” (p. 184). </w:t>
      </w:r>
      <w:r>
        <w:rPr>
          <w:u w:val="single"/>
        </w:rPr>
        <w:t xml:space="preserve">Ultimately, </w:t>
      </w:r>
      <w:r w:rsidRPr="00CE13D4">
        <w:rPr>
          <w:highlight w:val="cyan"/>
          <w:u w:val="single"/>
        </w:rPr>
        <w:t>the</w:t>
      </w:r>
      <w:r>
        <w:rPr>
          <w:u w:val="single"/>
        </w:rPr>
        <w:t xml:space="preserve"> Anglo-</w:t>
      </w:r>
      <w:r w:rsidRPr="00CE13D4">
        <w:rPr>
          <w:highlight w:val="cyan"/>
          <w:u w:val="single"/>
        </w:rPr>
        <w:t>American coup</w:t>
      </w:r>
      <w:r>
        <w:rPr>
          <w:u w:val="single"/>
        </w:rPr>
        <w:t xml:space="preserve"> in Iran in 1953, which toppled Mosaddeq, </w:t>
      </w:r>
      <w:r w:rsidRPr="00CE13D4">
        <w:rPr>
          <w:highlight w:val="cyan"/>
          <w:u w:val="single"/>
        </w:rPr>
        <w:t>brought back the Shah</w:t>
      </w:r>
      <w:r>
        <w:rPr>
          <w:u w:val="single"/>
        </w:rPr>
        <w:t xml:space="preserve"> after he was deposed and enabled Western companies to regain control of Iranian oil</w:t>
      </w:r>
      <w:r>
        <w:t xml:space="preserve"> (Gasiorowski &amp; Byrne, 2004). </w:t>
      </w:r>
      <w:r>
        <w:rPr>
          <w:u w:val="single"/>
        </w:rPr>
        <w:t xml:space="preserve">In Covering Islam, Said (1981) identifies media coverage of postrevolutionary Iran a case in point concerning the prevalence of Orientalist depictions of Islam and Muslims. </w:t>
      </w:r>
      <w:r>
        <w:rPr>
          <w:b/>
          <w:u w:val="single"/>
        </w:rPr>
        <w:t xml:space="preserve">Likewise, McAlister (2001) contends that the </w:t>
      </w:r>
      <w:r w:rsidRPr="00CE13D4">
        <w:rPr>
          <w:b/>
          <w:highlight w:val="cyan"/>
          <w:u w:val="single"/>
        </w:rPr>
        <w:t>threat of “Islam” and “terrorism”</w:t>
      </w:r>
      <w:r>
        <w:rPr>
          <w:b/>
          <w:u w:val="single"/>
        </w:rPr>
        <w:t xml:space="preserve"> (p. 275) has </w:t>
      </w:r>
      <w:r w:rsidRPr="00CE13D4">
        <w:rPr>
          <w:b/>
          <w:highlight w:val="cyan"/>
          <w:u w:val="single"/>
        </w:rPr>
        <w:t xml:space="preserve">supplied the cultural logic of U.S. foreign policy since the </w:t>
      </w:r>
      <w:r>
        <w:rPr>
          <w:b/>
          <w:u w:val="single"/>
        </w:rPr>
        <w:t xml:space="preserve">events of the </w:t>
      </w:r>
      <w:r w:rsidRPr="00CE13D4">
        <w:rPr>
          <w:b/>
          <w:highlight w:val="cyan"/>
          <w:u w:val="single"/>
        </w:rPr>
        <w:t>Iranian revolution</w:t>
      </w:r>
      <w:r>
        <w:rPr>
          <w:b/>
          <w:u w:val="single"/>
        </w:rPr>
        <w:t xml:space="preserve"> of 1979</w:t>
      </w:r>
      <w:r>
        <w:t xml:space="preserve">. </w:t>
      </w:r>
      <w:r>
        <w:rPr>
          <w:u w:val="single"/>
        </w:rPr>
        <w:t>Although Iran is not an Arab country, according to McAlister, “</w:t>
      </w:r>
      <w:r w:rsidRPr="00CE13D4">
        <w:rPr>
          <w:highlight w:val="cyan"/>
          <w:u w:val="single"/>
        </w:rPr>
        <w:t>Anti-Iranian sentiment</w:t>
      </w:r>
      <w:r>
        <w:rPr>
          <w:u w:val="single"/>
        </w:rPr>
        <w:t xml:space="preserve"> in the United States </w:t>
      </w:r>
      <w:r w:rsidRPr="00CE13D4">
        <w:rPr>
          <w:highlight w:val="cyan"/>
          <w:u w:val="single"/>
        </w:rPr>
        <w:t>drew heavily on the stereotyped representations of the Arab Middle East</w:t>
      </w:r>
      <w:r>
        <w:rPr>
          <w:u w:val="single"/>
        </w:rPr>
        <w:t xml:space="preserve"> that had become so prevalent in the 1970s, particularly the image of ‘Arab terrorism’” (p. 214).</w:t>
      </w:r>
    </w:p>
    <w:p w:rsidR="00E54382" w:rsidRDefault="00E54382" w:rsidP="00E54382"/>
    <w:p w:rsidR="00E54382" w:rsidRDefault="00E54382" w:rsidP="00E54382">
      <w:pPr>
        <w:pStyle w:val="Heading2"/>
      </w:pPr>
      <w:r>
        <w:lastRenderedPageBreak/>
        <w:t>Generic – 2NC</w:t>
      </w:r>
    </w:p>
    <w:p w:rsidR="00E54382" w:rsidRDefault="00E54382" w:rsidP="00E54382">
      <w:pPr>
        <w:pStyle w:val="Heading4"/>
      </w:pPr>
      <w:bookmarkStart w:id="0" w:name="_GoBack"/>
      <w:bookmarkEnd w:id="0"/>
      <w:r>
        <w:t>It is the process of stripping identies to engage in guerilla warfare against – it spills over Transformational change is possible- bottom-up anti-detention movements challenge US militarism</w:t>
      </w:r>
    </w:p>
    <w:p w:rsidR="00E54382" w:rsidRDefault="00E54382" w:rsidP="00E54382">
      <w:r w:rsidRPr="00420B48">
        <w:rPr>
          <w:rStyle w:val="StyleStyleBold12pt"/>
        </w:rPr>
        <w:t>Zeeze, 13</w:t>
      </w:r>
      <w:r>
        <w:t xml:space="preserve"> </w:t>
      </w:r>
      <w:r w:rsidRPr="00420B48">
        <w:t xml:space="preserve">-- JD, Occupy Washington DC organizer </w:t>
      </w:r>
    </w:p>
    <w:p w:rsidR="00E54382" w:rsidRDefault="00E54382" w:rsidP="00E54382">
      <w:r w:rsidRPr="00420B48">
        <w:t>[Kevin, and Margaret Flowers, It</w:t>
      </w:r>
      <w:r>
        <w:t>’</w:t>
      </w:r>
      <w:r w:rsidRPr="00420B48">
        <w:t xml:space="preserve">s Our Economy co-director, "Building Mass Resistance against New World Order Economic Austerity," </w:t>
      </w:r>
      <w:r>
        <w:t xml:space="preserve">5-24-13, </w:t>
      </w:r>
      <w:r w:rsidRPr="00420B48">
        <w:t>www.globalresearch.ca/building-mass-resistance-against-new-world-order-economic-austerity/5336278, accessed 9-1-13, mss]</w:t>
      </w:r>
    </w:p>
    <w:p w:rsidR="00E54382" w:rsidRPr="000A2022" w:rsidRDefault="00E54382" w:rsidP="00E54382"/>
    <w:p w:rsidR="00E54382" w:rsidRPr="000A2022" w:rsidRDefault="00E54382" w:rsidP="00E54382">
      <w:r w:rsidRPr="000A2022">
        <w:t>“</w:t>
      </w:r>
      <w:r w:rsidRPr="000A2022">
        <w:rPr>
          <w:rStyle w:val="StyleBoldUnderline"/>
        </w:rPr>
        <w:t>We are in the midst of</w:t>
      </w:r>
      <w:r w:rsidRPr="000A2022">
        <w:t xml:space="preserve"> the pre-history of </w:t>
      </w:r>
      <w:r w:rsidRPr="000A2022">
        <w:rPr>
          <w:rStyle w:val="StyleBoldUnderline"/>
        </w:rPr>
        <w:t>historic transformational change</w:t>
      </w:r>
      <w:r w:rsidRPr="000A2022">
        <w:t xml:space="preserve"> that will end the rule of money.” This was a week that exemplified the historic moment in which we live. We will look back at these times and see the seeds of a national revolt against concentrated wealth that puts profits ahead of people and the planet. Not only were there a wide array of resistance actions, but </w:t>
      </w:r>
      <w:r w:rsidRPr="00CE13D4">
        <w:rPr>
          <w:rStyle w:val="StyleBoldUnderline"/>
          <w:highlight w:val="cyan"/>
        </w:rPr>
        <w:t>activists against</w:t>
      </w:r>
      <w:r w:rsidRPr="00CE13D4">
        <w:rPr>
          <w:highlight w:val="cyan"/>
        </w:rPr>
        <w:t xml:space="preserve"> </w:t>
      </w:r>
      <w:r w:rsidRPr="000A2022">
        <w:t xml:space="preserve">the </w:t>
      </w:r>
      <w:r w:rsidRPr="00CE13D4">
        <w:rPr>
          <w:rStyle w:val="StyleBoldUnderline"/>
          <w:highlight w:val="cyan"/>
        </w:rPr>
        <w:t>Guantanamo</w:t>
      </w:r>
      <w:r w:rsidRPr="000A2022">
        <w:t xml:space="preserve"> prison and</w:t>
      </w:r>
      <w:r w:rsidRPr="00CE13D4">
        <w:rPr>
          <w:rStyle w:val="StyleBoldUnderline"/>
          <w:highlight w:val="cyan"/>
        </w:rPr>
        <w:t xml:space="preserve"> </w:t>
      </w:r>
      <w:r w:rsidRPr="000A2022">
        <w:t>drone strikes</w:t>
      </w:r>
      <w:r w:rsidRPr="004C0B3E">
        <w:t xml:space="preserve"> </w:t>
      </w:r>
      <w:r w:rsidRPr="00CE13D4">
        <w:rPr>
          <w:rStyle w:val="StyleBoldUnderline"/>
          <w:highlight w:val="cyan"/>
        </w:rPr>
        <w:t>scored</w:t>
      </w:r>
      <w:r w:rsidRPr="00CE13D4">
        <w:rPr>
          <w:highlight w:val="cyan"/>
        </w:rPr>
        <w:t xml:space="preserve"> </w:t>
      </w:r>
      <w:r w:rsidRPr="000A2022">
        <w:t xml:space="preserve">partial </w:t>
      </w:r>
      <w:r w:rsidRPr="00CE13D4">
        <w:rPr>
          <w:rStyle w:val="StyleBoldUnderline"/>
          <w:highlight w:val="cyan"/>
        </w:rPr>
        <w:t>victories on which we</w:t>
      </w:r>
      <w:r w:rsidRPr="000A2022">
        <w:rPr>
          <w:rStyle w:val="StyleBoldUnderline"/>
        </w:rPr>
        <w:t xml:space="preserve"> </w:t>
      </w:r>
      <w:r w:rsidRPr="000A2022">
        <w:t xml:space="preserve">much </w:t>
      </w:r>
      <w:r w:rsidRPr="00CE13D4">
        <w:rPr>
          <w:rStyle w:val="StyleBoldUnderline"/>
          <w:highlight w:val="cyan"/>
        </w:rPr>
        <w:t>continue to build challenges to US empire and militarism</w:t>
      </w:r>
      <w:r w:rsidRPr="000A2022">
        <w:t xml:space="preserve">. Mike Lux, who authored a history of the movements of the 1960s, wrote this week that when he researched his book he “was struck by the fact that so many big things happened so close together.” Comparing that moment to today he writes, “We are living in such a moment in history right now, that organizers and </w:t>
      </w:r>
      <w:r w:rsidRPr="00CE13D4">
        <w:rPr>
          <w:rStyle w:val="StyleBoldUnderline"/>
          <w:highlight w:val="cyan"/>
        </w:rPr>
        <w:t>activists are sparking off</w:t>
      </w:r>
      <w:r w:rsidRPr="00CE13D4">
        <w:rPr>
          <w:highlight w:val="cyan"/>
        </w:rPr>
        <w:t xml:space="preserve"> </w:t>
      </w:r>
      <w:r w:rsidRPr="000A2022">
        <w:t xml:space="preserve">each other </w:t>
      </w:r>
      <w:r w:rsidRPr="00CE13D4">
        <w:rPr>
          <w:rStyle w:val="StyleBoldUnderline"/>
          <w:highlight w:val="cyan"/>
        </w:rPr>
        <w:t>and inspiring each other</w:t>
      </w:r>
      <w:r w:rsidRPr="000A2022">
        <w:t xml:space="preserve">, that </w:t>
      </w:r>
      <w:r w:rsidRPr="00CE13D4">
        <w:rPr>
          <w:rStyle w:val="StyleBoldUnderline"/>
          <w:highlight w:val="cyan"/>
        </w:rPr>
        <w:t>there is something building</w:t>
      </w:r>
      <w:r w:rsidRPr="000A2022">
        <w:rPr>
          <w:rStyle w:val="StyleBoldUnderline"/>
        </w:rPr>
        <w:t xml:space="preserve"> out there </w:t>
      </w:r>
      <w:r w:rsidRPr="00CE13D4">
        <w:rPr>
          <w:rStyle w:val="StyleBoldUnderline"/>
          <w:highlight w:val="cyan"/>
        </w:rPr>
        <w:t>that will bring bigger change down the road</w:t>
      </w:r>
      <w:r w:rsidRPr="000A2022">
        <w:t xml:space="preserve">.” That is how we felt as we watched and participated in this week’s unfolding. We began the week prepared to focus our attention on the amazing teacher, student and community actions that were occurring in defense of schools. In Philadelphia, there was a giant walk-out of schools last Friday as students demanded their schools remain open and be adequately funded. The photos of young people fighting for the basic necessity of education were an inspiration. That was followed by three days of protests in Chicago that were equally inspiring, students organized and communities came together to fight for education. Though corporate-mayor Rahm Emanuel’s carefully selected board voted to close 50 elementary schools and one high school (while the city funds the building of a new basketball stadium), the Chicago activists say they are not done. They are just getting started. It is that kind of persistence that wins transformation. These school battles are part of a national plan to replace community schools with corporatized charter schools. The battles of Chicago, Philadelphia and other cities are all of our battles. Then there were the college students, who inspired us with their bravery especially because they were not fighting for themselves but for the students who come after them. At Cooper Union, students are in their second week of occupying the school president’s office. As the sit-in grew to more than 100, they garnered increasing community support. The school is about to begin to charge tuition, ending the nearly two century mission of its founder for free higher education. The students protesting will get free tuition; they are protesting for the students who follow. While they are sitting in, they are painting the president’s offices black and will continue to do so until he resigns his $750,000 a year job. Thousands have signed a “no confidence” petition against the president and board chairman. We believe that a country that really believed in its youth and was building for its future would provide free post-high school education, college or vocational school, to young adults rather than leaving them crippled by massive debt. As the week went on, more Americans stood up and showed their power. On Monday, people who have lost their homes to foreclosure or are threatened with foreclosure, along with their allies, began an occupation of the Department of Justice. Some of them joined us first as guests on our radio show on We Act Radio. Afterwards, we went to Freedom Plaza where they rallied. The coalition was a great mix of people of different ages, races and regions who were angry, organized </w:t>
      </w:r>
      <w:r w:rsidRPr="000A2022">
        <w:lastRenderedPageBreak/>
        <w:t xml:space="preserve">and prepared. They marched down Pennsylvania Ave. to the Department of Justice to demand that Attorney General Eric Holder prosecute the bankers who collapsed the economy and stole their homes. They blocked the doors at the Department of Justice and put up tents emblazoned with “Foreclose on Banks Not on People,” put up a home with “Bank Foreclosed” over it and blocked the streets with orange mesh saying “Foreclosure and Eviction Free Zone.” As evening came, they moved their tents onto DOJ property, brought in a big couch and prepared to stay the night – and some did. By the third day of protests, they moved to Covington and Burling, the corporate law firm that spawned Eric Holder and where the DOJ official in charge of prosecuting the banks, Lenny Breuer, who did not prosecute a single big bank now gets a $4 million annual salary. In Congress the DOJ could not justify their claim that prosecuting the big banks would hurt the economy. The Home Defenders League/Occupy Our Homes actions broke through in the media as you can see at the end of this photo essay. We particularly enjoyed the coverage in Forbes – someone claiming to be Jamie Dimon was arrested in DC – reporting on protesters who gave the name of banksters when they were arrested. The police responded aggressively, which often attracts media coverage, including the tasering non-violent protesters. And, we were pleased to see local groups, like Occupy Colorado, highlighting the efforts of their colleagues who came to DC. But, action in the nation’s capital did not end there. There was also a massive walkout of food service workers across the city. The strike began at the building named for the famed union-destroying president, the Ronald Reagan Building, and then moved on, with a particular focus on Obama – the largest employer of low-wage workers. Obama could end poverty federal wages with a stroke of the pen. Will he? DC is the sixth city to see low-wage workers striking, New York, Chicago, Detroit, St. Louis, and Milwaukee, came before the Capital. Communities have stood with the workers when employers threatened their jobs and people now need to do the same for the DC workers who are being threatened with job loss, please take action to support them. And, coming up is the Wal-Mart workers’ “Ride for Respect” to the annual shareholders meeting on June 7 which emulates the Freedom Riders. Actions are happening throughout the country. In Illinois, so far two people have been arrested at a sit-in in the capitol building to support a ban hydro-fracking. And, the reaction to the call for a fearless summer by front-line environmental groups has been very strong. They are working together to plan major actions throughout the summer escalating resistance against extreme energy extraction. Pressure is building in the environmental movement which now recognizes Obama is part of the problem, not part of the solution. Groups like 350.org that avoided protesting Obama, are now protesting his “grass roots” group, Organizing for America. And, more is coming. At the end of the week people who have been marching to Washington, DC from Philadelphia as part of “Operation Green Jobs” will arrive to protest at the corporate bully of the capital – the US Chamber of Commerce – uniting the masses in opposition to the corporate lobbyists. Their long walk to DC echoes a walk last week by people from Baltimore seeking jobs and justice. This Saturday will be the worldwide March Against Monsanto in 41 countries and nearly 300 cities. We published an article in Truthout that explains why we should all protest Monsanto on May 25. This is a great example of non-hierarchical organizing as this protest was called by young grass roots activists and supported by Occupy Monsanto. One of the things that let us know the popular revolt is more powerful than we realize is the reaction of the power structure. The Center for Media and Democracy issued a report this week that examined thousands of pages of documents which showed how the national security apparatus against terrorism combined with corporate America to attack the occupy movement. And, in Chicago one of the undercover police involved in the NATO 5 case, is still spying, now on students and teachers protesting school closures. If they did not fear the people, would the power structure be behaving this way? But, when you read reports about police acting in this undemocratic way, don’t forget that many of them do not like doing what they are ordered to do and that pulling them to join the popular revolt is part of our job. A mass movement needs people from the power structure to join it in order to achieve success. We highlight one this week, Officer Pedro Serrano of New York who took the great personal risk of taping his </w:t>
      </w:r>
      <w:r w:rsidRPr="000A2022">
        <w:lastRenderedPageBreak/>
        <w:t xml:space="preserve">superiors as part of an effort to end the racist ‘stop and frisk’ program of the NYPD. And, it is great to see people planning ahead. We got notice this week from activists in Maine planning for an October Drone Walk. </w:t>
      </w:r>
      <w:r w:rsidRPr="00CE13D4">
        <w:rPr>
          <w:rStyle w:val="StyleBoldUnderline"/>
          <w:highlight w:val="cyan"/>
        </w:rPr>
        <w:t xml:space="preserve">The </w:t>
      </w:r>
      <w:r w:rsidRPr="000A2022">
        <w:t xml:space="preserve">anti-drone movement and </w:t>
      </w:r>
      <w:r w:rsidRPr="00CE13D4">
        <w:rPr>
          <w:rStyle w:val="StyleBoldUnderline"/>
          <w:highlight w:val="cyan"/>
        </w:rPr>
        <w:t>Guantanamo protests have had very positive effects</w:t>
      </w:r>
      <w:r w:rsidRPr="000A2022">
        <w:t xml:space="preserve">. This week, President Obama had to admit that he killed four Americans with drones, mostly by accident – even though the DoD claims drones are accurate. Also this week, </w:t>
      </w:r>
      <w:r w:rsidRPr="000A2022">
        <w:rPr>
          <w:rStyle w:val="StyleBoldUnderline"/>
        </w:rPr>
        <w:t>activists filed a war crimes complaint against Obama, Brennan and other officials</w:t>
      </w:r>
      <w:r w:rsidRPr="000A2022">
        <w:t xml:space="preserve"> seeking their prosecution. And Thursday, Obama was forced to make a public speech at the National Defense University about both the drone program and Guantanamo Bay Prison. Medea Benjamin of CODEPINK, interrupted the speech several times such that the President had to acknowledge her and she asked powerful questions as she was escorted out by security. [See video and transcript.] As she was escorted from the room Obama acknowledged: “The voice of that women is worth paying attention to.” Guantanamo activists responded to the president saying “no more excuses” and vowed to keep the pressure on! So, just as author Mike Lux saw in the 60s, there is a lot going on, lots of issues coming to a head at the same time and people taking action to confront them. How do we get to the next phase of popular resistance? Long time writer on movements and transformational change, Sam Smith, the editor of Progressive Review wrote “The Great American Repair Manual in 1997,” we reprinted a portion of it this week: A Movement Manual. The essence: movements are “propelled by large numbers of highly autonomous small groups linked not by a bureaucracy or a master organization but by the mutuality of their thought, their faith and their determination.” He recommends: organize from the bottom up, create a subculture, create symbols, develop an agenda and make the movement’s values clear. He also recommends becoming what you want to be – become an existentialist – writing “existence precedes essence. We are what we do.” As far as building community power, we recommend this video from “The Democracy School” on how to use local governance to challenge corporate power.” Do not despair when the media says there is no popular resistance. We have been covering the actions of the movement with weekly reports since 2011 and even before the occupy movement began, we saw Americans beginning to stand up. We knew it was the right time for occupy and we now see </w:t>
      </w:r>
      <w:r w:rsidRPr="000A2022">
        <w:rPr>
          <w:rStyle w:val="StyleBoldUnderline"/>
        </w:rPr>
        <w:t>it is the right time for</w:t>
      </w:r>
      <w:r w:rsidRPr="00501290">
        <w:t xml:space="preserve"> </w:t>
      </w:r>
      <w:r w:rsidRPr="000A2022">
        <w:t xml:space="preserve">a </w:t>
      </w:r>
      <w:r w:rsidRPr="000A2022">
        <w:rPr>
          <w:rStyle w:val="StyleBoldUnderline"/>
        </w:rPr>
        <w:t>mass popular resistance</w:t>
      </w:r>
      <w:r w:rsidRPr="000A2022">
        <w:t xml:space="preserve">. We will be announcing a new project in mid-June to help bring the movement to a new level. Sign up here to hear about it and how you can help. To create the transformative change we want to see, we need people to get involved. We agree with Mike Lux who writes: “just as it took several years for the seeds planted in those 18 months in the early ’60s to take root and begin to bring about the changes of the years to come in terms of civil rights, women’s rights, and the environment, it will take several years for the seeds being planted now to fully take root. But I believe more and more that it will happen.” The government responds with police force and ignores the demands of the people. </w:t>
      </w:r>
      <w:r w:rsidRPr="000A2022">
        <w:rPr>
          <w:rStyle w:val="StyleBoldUnderline"/>
        </w:rPr>
        <w:t>Super majorities of Americans agree with the views of the popular resistance</w:t>
      </w:r>
      <w:r w:rsidRPr="000A2022">
        <w:t xml:space="preserve">, even if they are not yet acting. </w:t>
      </w:r>
      <w:r w:rsidRPr="00CE13D4">
        <w:rPr>
          <w:rStyle w:val="StyleBoldUnderline"/>
          <w:highlight w:val="cyan"/>
        </w:rPr>
        <w:t>This is a recipe for a mass eruption of movement activity</w:t>
      </w:r>
      <w:r w:rsidRPr="000A2022">
        <w:rPr>
          <w:rStyle w:val="StyleBoldUnderline"/>
        </w:rPr>
        <w:t>. We are in the midst of</w:t>
      </w:r>
      <w:r w:rsidRPr="00CE13D4">
        <w:rPr>
          <w:highlight w:val="cyan"/>
        </w:rPr>
        <w:t xml:space="preserve"> </w:t>
      </w:r>
      <w:r w:rsidRPr="000A2022">
        <w:t xml:space="preserve">the pre-history of </w:t>
      </w:r>
      <w:r w:rsidRPr="000A2022">
        <w:rPr>
          <w:rStyle w:val="StyleBoldUnderline"/>
        </w:rPr>
        <w:t xml:space="preserve">historic </w:t>
      </w:r>
      <w:r w:rsidRPr="00CE13D4">
        <w:rPr>
          <w:rStyle w:val="Emphasis"/>
          <w:highlight w:val="cyan"/>
        </w:rPr>
        <w:t>transformational change</w:t>
      </w:r>
      <w:r w:rsidRPr="000A2022">
        <w:t>: a transformation, which will end the power of money to ensure that the people and planet come before profits.</w:t>
      </w:r>
    </w:p>
    <w:p w:rsidR="00E54382" w:rsidRDefault="00E54382" w:rsidP="00E54382">
      <w:pPr>
        <w:pStyle w:val="Heading4"/>
      </w:pPr>
      <w:r>
        <w:t>United front against imperialism solves- BUT reformist politics collapse revolutionary movements</w:t>
      </w:r>
    </w:p>
    <w:p w:rsidR="00E54382" w:rsidRDefault="00E54382" w:rsidP="00E54382">
      <w:r w:rsidRPr="00AD7948">
        <w:rPr>
          <w:rStyle w:val="StyleStyleBold12pt"/>
        </w:rPr>
        <w:t>Brown, 12</w:t>
      </w:r>
      <w:r w:rsidRPr="00AD7948">
        <w:t xml:space="preserve"> -- </w:t>
      </w:r>
      <w:r>
        <w:t>RAIM</w:t>
      </w:r>
      <w:r w:rsidRPr="00AD7948">
        <w:t xml:space="preserve"> co-editor </w:t>
      </w:r>
    </w:p>
    <w:p w:rsidR="00E54382" w:rsidRDefault="00E54382" w:rsidP="00E54382">
      <w:r w:rsidRPr="00AD7948">
        <w:t>[Nikolai, Revolutionary Anti-Imperialist Movement</w:t>
      </w:r>
      <w:r>
        <w:t xml:space="preserve">, </w:t>
      </w:r>
      <w:r w:rsidRPr="00AD7948">
        <w:t>"U.S. ramps up militarism amid Obama re-election, people’s war and united front will prevail," 12-11-12, anti-imperialism.com/2012/12/11/u-s-ramps-up-militarism-amid-obama-re-election-peoples-war-and-united-front-will-previal/, accessed 9-3-13, mss]</w:t>
      </w:r>
    </w:p>
    <w:p w:rsidR="00E54382" w:rsidRDefault="00E54382" w:rsidP="00E54382"/>
    <w:p w:rsidR="00E54382" w:rsidRPr="000A2022" w:rsidRDefault="00E54382" w:rsidP="00E54382">
      <w:pPr>
        <w:rPr>
          <w:rStyle w:val="StyleBoldUnderline"/>
        </w:rPr>
      </w:pPr>
      <w:r w:rsidRPr="000A2022">
        <w:t xml:space="preserve">U.S. ramps up militarism amid Obama re-election, people’s war and united front will prevail Amid re-election victory, Barack </w:t>
      </w:r>
      <w:r w:rsidRPr="000A2022">
        <w:rPr>
          <w:rStyle w:val="StyleBoldUnderline"/>
        </w:rPr>
        <w:t>Obama is leading the U.S. “forward” to increase aggression</w:t>
      </w:r>
      <w:r w:rsidRPr="000A2022">
        <w:t xml:space="preserve"> against the world’s </w:t>
      </w:r>
      <w:r w:rsidRPr="000A2022">
        <w:lastRenderedPageBreak/>
        <w:t xml:space="preserve">people. </w:t>
      </w:r>
      <w:r w:rsidRPr="000A2022">
        <w:rPr>
          <w:rStyle w:val="StyleBoldUnderline"/>
        </w:rPr>
        <w:t>More a sign of weakness than strength, U.S. militarism can be defeated by</w:t>
      </w:r>
      <w:r w:rsidRPr="00CE13D4">
        <w:rPr>
          <w:highlight w:val="cyan"/>
        </w:rPr>
        <w:t xml:space="preserve"> </w:t>
      </w:r>
      <w:r w:rsidRPr="000A2022">
        <w:t xml:space="preserve">people’s wars and </w:t>
      </w:r>
      <w:r w:rsidRPr="000A2022">
        <w:rPr>
          <w:rStyle w:val="StyleBoldUnderline"/>
        </w:rPr>
        <w:t>a united front against imperialism. A struggle must be waged in the ideological realm</w:t>
      </w:r>
      <w:r w:rsidRPr="000A2022">
        <w:t xml:space="preserve"> as well. First Worldism, social-chauvinism, and opportunism must be combated. U.S. imperialism marches world-wide Obama informed Congress in mid-September of plans to send combat-ready troops to Libya and Yemen “to protect U.S. lives and property.” The move is not unprecedented. In 1801 Thomas Jefferson used similar pretenses to launch the U.S.’s first foreign intervention, carried out against the ‘Barbary’ state centered in Tripoli. In the wake of the 2011 overthrow of Qaddafi, the U.S. recently promised eight million dollars in “counter-terrorism” aid to Libya. Yet, because Jihadists formed a crucial part of the U.S. backed coalition to overthrow the Libyan state and have since secured for themselves prominent positions of authority, U.S. officials are not sure who to give the cash to. Meanwhile, on the Arabian Peninsula, an ensuing U.S. military presence in Yemen is part of a larger strategy which includes drone warfare. (1) (2) Rebuking statements made throughout 2012 up to the election, the Obama administration announced plans for a sustained troop presence in Afghanistan. An “enduring” U.S. military force of around 10,000 troops will remain in the country ostensibly to combat approximately 100 suspected Al Qaeda members. (3) Obama has been silent over the Ugandan and Rwandan-sponsored conflict in the Democratic Republic of Congo. The approximately 3,000-5,500 fighters of the M23 militia have been organized together since April of 2012 and by November captured strategic portions in the eastern region of the central African country. Shamus Cooke, in an article reposted at Libya360, summarized an important factor in the situation: “The Democratic Republic of the Congo is home to 80 percent of the world’s cobalt, an extremely precious mineral needed to construct many modern technologies, including weaponry, cell phones, and computers. The DRC is possibly the most mineral/resource rich country in the world — overflowing with everything from diamonds to oil — though its people are among the world’s poorest, due to generations of corporate plunder of its wealth.” (4) M23 fighters are backed by US-supported governments in neighboring states, and the conflict has the markings of a U.S. covert operation aimed at looting the Congo’s remaining resources. The DRC is not the only place the U.S. is running covert operations. Obama recently publicly warned Syrian President Assad against using chemical weapons against Western-backed rebel forces. Obama’s warning is part of an emerging narrative, one which may be used as a pretext for direct foreign intervention, in which the Syrian government is plotting imminent attacks with supposed stockpiles of chemical weapons. Meanwhile in Turkey, NATO is deploying missiles near the Syrian border in preparation for a future conflict. (5) Behind the scenes, the U.S. is launching a new spy service. The Defense Intelligence Agency, the military’s version of the CIA, is being overhauled and rebranded as the Defense Clandestine Service. The revamped agency will be under the nominal direction of the Department of Defense and involved in assessing “emerging threats.” (6) The CIA is also in the news again. Former UK diplomat Craig Murray and Ecuadorian President Rafael Correa recently alleged that CIA drug money is being used in efforts to topple the social-democratic Ecuadorian government. The allegations coincide with reports from 2007 of a CIA airplane loaded with four tons of cocaine crashing in the Yucatan. (7) (8) World-wide resistance needed Despite these and other acts of imperialist militarism, </w:t>
      </w:r>
      <w:r w:rsidRPr="000A2022">
        <w:rPr>
          <w:rStyle w:val="StyleBoldUnderline"/>
        </w:rPr>
        <w:t>the U</w:t>
      </w:r>
      <w:r w:rsidRPr="000A2022">
        <w:t xml:space="preserve">nited </w:t>
      </w:r>
      <w:r w:rsidRPr="000A2022">
        <w:rPr>
          <w:rStyle w:val="StyleBoldUnderline"/>
        </w:rPr>
        <w:t>S</w:t>
      </w:r>
      <w:r w:rsidRPr="000A2022">
        <w:t xml:space="preserve">tates </w:t>
      </w:r>
      <w:r w:rsidRPr="000A2022">
        <w:rPr>
          <w:rStyle w:val="StyleBoldUnderline"/>
        </w:rPr>
        <w:t>is far from invincible</w:t>
      </w:r>
      <w:r w:rsidRPr="000A2022">
        <w:t xml:space="preserve">. Its </w:t>
      </w:r>
      <w:r w:rsidRPr="000A2022">
        <w:rPr>
          <w:rStyle w:val="StyleBoldUnderline"/>
        </w:rPr>
        <w:t>increasing reliance on armed blackmail is a sign of long-term weakness, not strength</w:t>
      </w:r>
      <w:r w:rsidRPr="000A2022">
        <w:t xml:space="preserve">. </w:t>
      </w:r>
      <w:r w:rsidRPr="00CE13D4">
        <w:rPr>
          <w:rStyle w:val="StyleBoldUnderline"/>
          <w:highlight w:val="cyan"/>
        </w:rPr>
        <w:t xml:space="preserve">Thrown into financial crisis </w:t>
      </w:r>
      <w:r w:rsidRPr="000A2022">
        <w:t xml:space="preserve">by the mechanisms of its parasitic economy, the U.S. is seeking a resolution by imposing even harsher neo-colonial conditions onto Third World peoples and ratcheting up inter-imperialist rivalry against Russian and Chinese capital. Commenting on the struggle of the Chinese masses against Japan’s 1937 invasion and occupation, Mao Zedong noted how the strengths and weaknesses of the opposing forces were not absolute values. Instead they were subject to change over the course of class struggle. Japanese imperialism, which appeared strong during its invasion and occupation of China, was defeated by a Communist-led united front. (9) </w:t>
      </w:r>
      <w:r w:rsidRPr="000A2022">
        <w:rPr>
          <w:rStyle w:val="StyleBoldUnderline"/>
        </w:rPr>
        <w:t>Though U.S. imperialism appears strong</w:t>
      </w:r>
      <w:r w:rsidRPr="000A2022">
        <w:t xml:space="preserve"> today, </w:t>
      </w:r>
      <w:r w:rsidRPr="000A2022">
        <w:rPr>
          <w:rStyle w:val="StyleBoldUnderline"/>
        </w:rPr>
        <w:t>it</w:t>
      </w:r>
      <w:r w:rsidRPr="000A2022">
        <w:t xml:space="preserve"> too </w:t>
      </w:r>
      <w:r w:rsidRPr="000A2022">
        <w:rPr>
          <w:rStyle w:val="StyleBoldUnderline"/>
        </w:rPr>
        <w:t>is surmountable</w:t>
      </w:r>
      <w:r w:rsidRPr="000A2022">
        <w:t xml:space="preserve">. Lin Biao, a field marshal in the Chinese People’s Liberation Army and prominent Maoist during the Cultural Revolution, </w:t>
      </w:r>
      <w:r w:rsidRPr="000A2022">
        <w:lastRenderedPageBreak/>
        <w:t xml:space="preserve">noted that </w:t>
      </w:r>
      <w:r w:rsidRPr="00CE13D4">
        <w:rPr>
          <w:rStyle w:val="StyleBoldUnderline"/>
          <w:highlight w:val="cyan"/>
        </w:rPr>
        <w:t>U.S</w:t>
      </w:r>
      <w:r w:rsidRPr="005E7778">
        <w:rPr>
          <w:rStyle w:val="StyleBoldUnderline"/>
        </w:rPr>
        <w:t>.-</w:t>
      </w:r>
      <w:r w:rsidRPr="000A2022">
        <w:t xml:space="preserve">led </w:t>
      </w:r>
      <w:r w:rsidRPr="00CE13D4">
        <w:rPr>
          <w:rStyle w:val="StyleBoldUnderline"/>
          <w:highlight w:val="cyan"/>
        </w:rPr>
        <w:t xml:space="preserve">imperialism </w:t>
      </w:r>
      <w:r w:rsidRPr="005E7778">
        <w:rPr>
          <w:rStyle w:val="StyleBoldUnderline"/>
        </w:rPr>
        <w:t xml:space="preserve">has </w:t>
      </w:r>
      <w:r w:rsidRPr="00CE13D4">
        <w:rPr>
          <w:rStyle w:val="StyleBoldUnderline"/>
          <w:highlight w:val="cyan"/>
        </w:rPr>
        <w:t xml:space="preserve">set itself against the </w:t>
      </w:r>
      <w:r w:rsidRPr="005E7778">
        <w:rPr>
          <w:rStyle w:val="StyleBoldUnderline"/>
        </w:rPr>
        <w:t xml:space="preserve">people of the </w:t>
      </w:r>
      <w:r w:rsidRPr="00CE13D4">
        <w:rPr>
          <w:rStyle w:val="StyleBoldUnderline"/>
          <w:highlight w:val="cyan"/>
        </w:rPr>
        <w:t>world</w:t>
      </w:r>
      <w:r w:rsidRPr="000A2022">
        <w:t xml:space="preserve">, specifically those in the Third World. </w:t>
      </w:r>
      <w:r w:rsidRPr="00CE13D4">
        <w:rPr>
          <w:rStyle w:val="StyleBoldUnderline"/>
          <w:highlight w:val="cyan"/>
        </w:rPr>
        <w:t xml:space="preserve">This </w:t>
      </w:r>
      <w:r w:rsidRPr="000A2022">
        <w:t>has</w:t>
      </w:r>
      <w:r w:rsidRPr="005E7778">
        <w:rPr>
          <w:rStyle w:val="StyleBoldUnderline"/>
        </w:rPr>
        <w:t xml:space="preserve"> </w:t>
      </w:r>
      <w:r w:rsidRPr="00CE13D4">
        <w:rPr>
          <w:rStyle w:val="StyleBoldUnderline"/>
          <w:highlight w:val="cyan"/>
        </w:rPr>
        <w:t xml:space="preserve">made </w:t>
      </w:r>
      <w:r w:rsidRPr="000A2022">
        <w:t>it</w:t>
      </w:r>
      <w:r w:rsidRPr="005E7778">
        <w:rPr>
          <w:rStyle w:val="StyleBoldUnderline"/>
        </w:rPr>
        <w:t xml:space="preserve"> </w:t>
      </w:r>
      <w:r w:rsidRPr="00CE13D4">
        <w:rPr>
          <w:rStyle w:val="StyleBoldUnderline"/>
          <w:highlight w:val="cyan"/>
        </w:rPr>
        <w:t xml:space="preserve">possible </w:t>
      </w:r>
      <w:r w:rsidRPr="000A2022">
        <w:t>to construct</w:t>
      </w:r>
      <w:r w:rsidRPr="005E7778">
        <w:rPr>
          <w:rStyle w:val="StyleBoldUnderline"/>
        </w:rPr>
        <w:t xml:space="preserve"> </w:t>
      </w:r>
      <w:r w:rsidRPr="00CE13D4">
        <w:rPr>
          <w:rStyle w:val="StyleBoldUnderline"/>
          <w:highlight w:val="cyan"/>
        </w:rPr>
        <w:t>a broad</w:t>
      </w:r>
      <w:r w:rsidRPr="000A2022">
        <w:t xml:space="preserve">, </w:t>
      </w:r>
      <w:r w:rsidRPr="005E7778">
        <w:rPr>
          <w:rStyle w:val="StyleBoldUnderline"/>
        </w:rPr>
        <w:t>global</w:t>
      </w:r>
      <w:r w:rsidRPr="000A2022">
        <w:t xml:space="preserve">, proletarian-led </w:t>
      </w:r>
      <w:r w:rsidRPr="00CE13D4">
        <w:rPr>
          <w:rStyle w:val="StyleBoldUnderline"/>
          <w:highlight w:val="cyan"/>
        </w:rPr>
        <w:t>united front</w:t>
      </w:r>
      <w:r w:rsidRPr="00CE13D4">
        <w:rPr>
          <w:highlight w:val="cyan"/>
        </w:rPr>
        <w:t xml:space="preserve"> </w:t>
      </w:r>
      <w:r w:rsidRPr="000A2022">
        <w:t xml:space="preserve">against imperialism. (10) </w:t>
      </w:r>
      <w:r w:rsidRPr="000A2022">
        <w:rPr>
          <w:rStyle w:val="StyleBoldUnderline"/>
        </w:rPr>
        <w:t>Imperialism has other weaknesses</w:t>
      </w:r>
      <w:r w:rsidRPr="000A2022">
        <w:t xml:space="preserve"> as well. </w:t>
      </w:r>
      <w:r w:rsidRPr="000A2022">
        <w:rPr>
          <w:rStyle w:val="StyleBoldUnderline"/>
        </w:rPr>
        <w:t>By maintaining</w:t>
      </w:r>
      <w:r w:rsidRPr="000A2022">
        <w:t xml:space="preserve"> national </w:t>
      </w:r>
      <w:r w:rsidRPr="00CE13D4">
        <w:rPr>
          <w:rStyle w:val="StyleBoldUnderline"/>
          <w:highlight w:val="cyan"/>
        </w:rPr>
        <w:t>oppression within its own borders</w:t>
      </w:r>
      <w:r w:rsidRPr="000A2022">
        <w:rPr>
          <w:rStyle w:val="StyleBoldUnderline"/>
        </w:rPr>
        <w:t xml:space="preserve">, U.S. imperialism has </w:t>
      </w:r>
      <w:r w:rsidRPr="00CE13D4">
        <w:rPr>
          <w:rStyle w:val="StyleBoldUnderline"/>
          <w:highlight w:val="cyan"/>
        </w:rPr>
        <w:t>created</w:t>
      </w:r>
      <w:r w:rsidRPr="00CE13D4">
        <w:rPr>
          <w:highlight w:val="cyan"/>
        </w:rPr>
        <w:t xml:space="preserve"> </w:t>
      </w:r>
      <w:r w:rsidRPr="000A2022">
        <w:t xml:space="preserve">inside itself </w:t>
      </w:r>
      <w:r w:rsidRPr="00CE13D4">
        <w:rPr>
          <w:rStyle w:val="StyleBoldUnderline"/>
          <w:highlight w:val="cyan"/>
        </w:rPr>
        <w:t>potential allies</w:t>
      </w:r>
      <w:r w:rsidRPr="00CE13D4">
        <w:rPr>
          <w:highlight w:val="cyan"/>
        </w:rPr>
        <w:t xml:space="preserve"> </w:t>
      </w:r>
      <w:r w:rsidRPr="000A2022">
        <w:t xml:space="preserve">of Third World-centered proletarian revolution. Likewise, imperialism, especially late imperialism like that of the U.S., is capitalism in its most decadent phase. It is characterized by increasing irrationality, militarism, and reaction. Under these conditions, proletarian revolution becomes not simply possible but necessary for the liberation of humanity at large. Imperialism is also marked by the increasingly parasitic relationship of First World economies to Third World ones. Imperialism has created within the First World a class of property-less petty-bourgeoisie. This class has both an ideological function and an economic one. On one hand, imperialism compensates ‘its’ workers above the value of their labor to create a mass base of support, and to sow social-chauvinism, opportunism, and confusion in proletarian movements. On the other hand, by paying ‘its’ workers in part with surplus, the imperialist bourgeoisie ‘invests’ value into its workers that can later be realized elsewhere in the First World. Economically speaking, the property-less petty-bourgeoisie is a functional expression of the concentration and accumulation of capital in the First World at the expense of the Third World. (11) This is why Lin’s summary of contemporary class struggle is significant. The proletarian-led united front against imperialism is strategically designed to change the balance of power in global class relations. First Worldism and opportunism against revolution </w:t>
      </w:r>
      <w:r w:rsidRPr="005E7778">
        <w:rPr>
          <w:rStyle w:val="StyleBoldUnderline"/>
        </w:rPr>
        <w:t xml:space="preserve">Along with the need </w:t>
      </w:r>
      <w:r w:rsidRPr="00CE13D4">
        <w:rPr>
          <w:rStyle w:val="StyleBoldUnderline"/>
          <w:highlight w:val="cyan"/>
        </w:rPr>
        <w:t>to build</w:t>
      </w:r>
      <w:r w:rsidRPr="000A2022">
        <w:t xml:space="preserve">, consolidate and extent </w:t>
      </w:r>
      <w:r w:rsidRPr="00CE13D4">
        <w:rPr>
          <w:rStyle w:val="StyleBoldUnderline"/>
          <w:highlight w:val="cyan"/>
        </w:rPr>
        <w:t xml:space="preserve">the united front </w:t>
      </w:r>
      <w:r w:rsidRPr="005E7778">
        <w:rPr>
          <w:rStyle w:val="StyleBoldUnderline"/>
        </w:rPr>
        <w:t>against imperialism</w:t>
      </w:r>
      <w:r w:rsidRPr="000A2022">
        <w:t xml:space="preserve">, First Worldism and </w:t>
      </w:r>
      <w:r w:rsidRPr="00CE13D4">
        <w:rPr>
          <w:rStyle w:val="StyleBoldUnderline"/>
          <w:highlight w:val="cyan"/>
        </w:rPr>
        <w:t xml:space="preserve">opportunism must be combated </w:t>
      </w:r>
      <w:r w:rsidRPr="005E7778">
        <w:rPr>
          <w:rStyle w:val="StyleBoldUnderline"/>
        </w:rPr>
        <w:t>within</w:t>
      </w:r>
      <w:r w:rsidRPr="000A2022">
        <w:t xml:space="preserve"> proletarian </w:t>
      </w:r>
      <w:r w:rsidRPr="005E7778">
        <w:rPr>
          <w:rStyle w:val="StyleBoldUnderline"/>
        </w:rPr>
        <w:t>movements</w:t>
      </w:r>
      <w:r w:rsidRPr="000A2022">
        <w:t xml:space="preserve"> as well. First Worldism is the ‘left-wing’ ideological expression of the First World property-less petty-bourgeoisie. It expresses politics through the eyes of the First World property-less petty-bourgeoisie while simultaneous denying the existence of this class. By universalizing the property-less petty-bourgeoisie as a central progressive agent, First Worldism thereby misconstrues the notions of the proletariat, class struggle, and socialism. It is one of the most damaging and prevalent forms of social-chauvinism today. (12) </w:t>
      </w:r>
      <w:r w:rsidRPr="000A2022">
        <w:rPr>
          <w:rStyle w:val="StyleBoldUnderline"/>
        </w:rPr>
        <w:t xml:space="preserve">Opportunism pursues short-term, narrow goals at the expense </w:t>
      </w:r>
      <w:r w:rsidRPr="00CE13D4">
        <w:rPr>
          <w:rStyle w:val="StyleBoldUnderline"/>
          <w:highlight w:val="cyan"/>
        </w:rPr>
        <w:t>of the broader</w:t>
      </w:r>
      <w:r w:rsidRPr="000A2022">
        <w:rPr>
          <w:rStyle w:val="StyleBoldUnderline"/>
        </w:rPr>
        <w:t xml:space="preserve"> revolution</w:t>
      </w:r>
      <w:r w:rsidRPr="000A2022">
        <w:t xml:space="preserve">ary interests of the proletariat as a whole.. </w:t>
      </w:r>
      <w:r w:rsidRPr="000A2022">
        <w:rPr>
          <w:rStyle w:val="StyleBoldUnderline"/>
        </w:rPr>
        <w:t xml:space="preserve">Opportunism poses in ‘left-wing’ garb while supporting the basic aspects of imperialism. </w:t>
      </w:r>
      <w:r w:rsidRPr="000A2022">
        <w:t xml:space="preserve">Not surprising, First Worldism and opportunism often go hand and hand. One must look no further than the ‘Communist’ Party-USA to see a clear example of First Worldism and opportunism coming together to support imperialism. In both 2008 and 2012, the ‘C’PUSA campaigned for Obama and other “progressive” Democrats. Their rationale is simple: Republican politicians represent a “far-right onslaught” against the interests of working people in the U.S. Regardless of whether this sentiment has any basis in truth, it demonstrates how First Worldist opportunism serve imperialism, in this case providing ‘Communist’ cover and support for the imperialist militarism carried out by Democrats. The ‘C’PUSA is merely one example of First Worldist opportunism. (13) Amy Goodman, host of Democracy Now!, made a salient point when she credited Obama’s re-election to “social movements.” Ostensibly referring to Occupy Wall Sreet and other First Worldist reform movements, Goodman noted how they joined together and secured Obama’s victory over Republican contender Mitt Romney. (14) This raises an important point about the First World property-less petty-bourgeoisie. While Goodman makes the short-sighted assessment that Obama’s electoral victory was carried through by the support of “grassroots activists,” it is more significant to note that </w:t>
      </w:r>
      <w:r w:rsidRPr="000A2022">
        <w:rPr>
          <w:rStyle w:val="StyleBoldUnderline"/>
        </w:rPr>
        <w:t>imperialist militarism derives much-needed legitimacy and support from the willingness of the ‘left</w:t>
      </w:r>
      <w:r w:rsidRPr="000A2022">
        <w:t>-wing’</w:t>
      </w:r>
      <w:r w:rsidRPr="004C0B3E">
        <w:t xml:space="preserve"> </w:t>
      </w:r>
      <w:r w:rsidRPr="000A2022">
        <w:rPr>
          <w:rStyle w:val="StyleBoldUnderline"/>
        </w:rPr>
        <w:t>in the U.S. to trade</w:t>
      </w:r>
      <w:r w:rsidRPr="00CE13D4">
        <w:rPr>
          <w:highlight w:val="cyan"/>
        </w:rPr>
        <w:t xml:space="preserve"> </w:t>
      </w:r>
      <w:r w:rsidRPr="000A2022">
        <w:t xml:space="preserve">any semblance of internationalism </w:t>
      </w:r>
      <w:r w:rsidRPr="000A2022">
        <w:rPr>
          <w:rStyle w:val="StyleBoldUnderline"/>
        </w:rPr>
        <w:t>for minor</w:t>
      </w:r>
      <w:r w:rsidRPr="00CE13D4">
        <w:rPr>
          <w:highlight w:val="cyan"/>
        </w:rPr>
        <w:t xml:space="preserve"> </w:t>
      </w:r>
      <w:r w:rsidRPr="000A2022">
        <w:t xml:space="preserve">social and economic </w:t>
      </w:r>
      <w:r w:rsidRPr="000A2022">
        <w:rPr>
          <w:rStyle w:val="StyleBoldUnderline"/>
        </w:rPr>
        <w:t>reforms</w:t>
      </w:r>
      <w:r w:rsidRPr="00CE13D4">
        <w:rPr>
          <w:highlight w:val="cyan"/>
        </w:rPr>
        <w:t xml:space="preserve"> </w:t>
      </w:r>
      <w:r w:rsidRPr="000A2022">
        <w:t xml:space="preserve">for their own further benefit. </w:t>
      </w:r>
      <w:r w:rsidRPr="00CE13D4">
        <w:rPr>
          <w:rStyle w:val="StyleBoldUnderline"/>
          <w:highlight w:val="cyan"/>
        </w:rPr>
        <w:t>Without the</w:t>
      </w:r>
      <w:r w:rsidRPr="000A2022">
        <w:rPr>
          <w:rStyle w:val="StyleBoldUnderline"/>
        </w:rPr>
        <w:t xml:space="preserve"> direct endorsements and implicit</w:t>
      </w:r>
      <w:r w:rsidRPr="00CE13D4">
        <w:rPr>
          <w:rStyle w:val="StyleBoldUnderline"/>
          <w:highlight w:val="cyan"/>
        </w:rPr>
        <w:t xml:space="preserve"> ideological support U.S. imperialism receives from ‘its’ ‘left-wing’</w:t>
      </w:r>
      <w:r w:rsidRPr="00CE13D4">
        <w:rPr>
          <w:highlight w:val="cyan"/>
        </w:rPr>
        <w:t xml:space="preserve"> </w:t>
      </w:r>
      <w:r w:rsidRPr="000A2022">
        <w:t xml:space="preserve">(which is bought and paid for through super-wages supplied via the exploitation of the Third World), </w:t>
      </w:r>
      <w:r w:rsidRPr="00CE13D4">
        <w:rPr>
          <w:rStyle w:val="StyleBoldUnderline"/>
          <w:highlight w:val="cyan"/>
        </w:rPr>
        <w:t>it would not be at such ease to carry out global aggression under the banner of ‘democracy,’</w:t>
      </w:r>
      <w:r w:rsidRPr="000A2022">
        <w:rPr>
          <w:rStyle w:val="StyleBoldUnderline"/>
        </w:rPr>
        <w:t xml:space="preserve"> ‘progress,’ and ‘human rights.’ </w:t>
      </w:r>
      <w:r w:rsidRPr="000A2022">
        <w:t xml:space="preserve">First Worldism promotes opportunism and sets back proletarian revolution in other ways. If, as assumed by First Worldists, the First World property-less-petty bourgeoisie is the model of </w:t>
      </w:r>
      <w:r w:rsidRPr="000A2022">
        <w:lastRenderedPageBreak/>
        <w:t xml:space="preserve">the modern proletariat, and if Amerikan workers receive high wages because of high productivity and historic class struggle (and not due to its historic unity with ‘their’ imperialists and corresponding relationship within developing class structures), then the logical route of class struggle around the world is for similar reforms. If First Worldists are correct and First World workers are an exploited proletariat, Third World people would be wisely advised to struggle for reforms to their own countries so that they may be exploited under terms similar to First World workers. For this reason, spreading First Worldist confusion regarding modern global class dynamics is tantamount to promoting opportunism and reformism. Groups waging people’s war who uphold First Worldism shoot themselves in the foot by doing so. There is still work to be done in the First World. Third Worldists in the First World should organize and agitate around challenging oppression and advancing higher interests than immediate class ones. Moreover, Third Worldists must spread awareness and support for people’s war and a united front against imperialism and prepare for later struggles ‘in the belly of the beast.’ </w:t>
      </w:r>
      <w:r w:rsidRPr="000A2022">
        <w:rPr>
          <w:rStyle w:val="StyleBoldUnderline"/>
        </w:rPr>
        <w:t>U.S.-led imperialism is hardly invincible</w:t>
      </w:r>
      <w:r w:rsidRPr="000A2022">
        <w:t xml:space="preserve">. Instead, </w:t>
      </w:r>
      <w:r w:rsidRPr="000A2022">
        <w:rPr>
          <w:rStyle w:val="StyleBoldUnderline"/>
        </w:rPr>
        <w:t>it is weaker than ever</w:t>
      </w:r>
      <w:r w:rsidRPr="000A2022">
        <w:t xml:space="preserve">. People’s wars and </w:t>
      </w:r>
      <w:r w:rsidRPr="000A2022">
        <w:rPr>
          <w:rStyle w:val="StyleBoldUnderline"/>
        </w:rPr>
        <w:t>a broad united front against imperialism can alter the terrain of class struggle</w:t>
      </w:r>
      <w:r w:rsidRPr="000A2022">
        <w:t xml:space="preserve">, thus bringing to the fore the struggle for socialism and communism. First Worldism and </w:t>
      </w:r>
      <w:r w:rsidRPr="000A2022">
        <w:rPr>
          <w:rStyle w:val="StyleBoldUnderline"/>
        </w:rPr>
        <w:t xml:space="preserve">opportunism must not be treated lightly as part of this struggle. </w:t>
      </w:r>
      <w:r w:rsidRPr="000A2022">
        <w:t xml:space="preserve">Whereas imperialism and reaction presents itself openly, First Worldism and opportunism operates within and around proletarian movements for similar ends. Obama, with the support and cover of the Amerikan and First World property-less petty-bourgeoisie, is leading a renewed imperialist offensive against the people of the Third World. People around the world must resist. People’s wars and revolutions against neo-colonial regimes must be initiated and carried out, and imperialism must be singled out and destroyed by a united front of exploited Third World peoples and their allies. </w:t>
      </w:r>
      <w:r w:rsidRPr="000A2022">
        <w:rPr>
          <w:rStyle w:val="StyleBoldUnderline"/>
        </w:rPr>
        <w:t>Struggles must be waged in the ideological</w:t>
      </w:r>
      <w:r w:rsidRPr="000A2022">
        <w:t xml:space="preserve"> and practical </w:t>
      </w:r>
      <w:r w:rsidRPr="000A2022">
        <w:rPr>
          <w:rStyle w:val="StyleBoldUnderline"/>
        </w:rPr>
        <w:t>sphere against</w:t>
      </w:r>
      <w:r w:rsidRPr="000A2022">
        <w:t xml:space="preserve"> First Worldism and </w:t>
      </w:r>
      <w:r w:rsidRPr="000A2022">
        <w:rPr>
          <w:rStyle w:val="StyleBoldUnderline"/>
        </w:rPr>
        <w:t xml:space="preserve">opportunism. Allies must be built even in the First World, and unity must be achieved around </w:t>
      </w:r>
      <w:r w:rsidRPr="00CE13D4">
        <w:rPr>
          <w:rStyle w:val="Emphasis"/>
          <w:highlight w:val="cyan"/>
        </w:rPr>
        <w:t>revolutionary</w:t>
      </w:r>
      <w:r w:rsidRPr="000A2022">
        <w:rPr>
          <w:rStyle w:val="StyleBoldUnderline"/>
        </w:rPr>
        <w:t xml:space="preserve"> anti-imperialism.</w:t>
      </w:r>
    </w:p>
    <w:p w:rsidR="00E54382" w:rsidRPr="00941BCB" w:rsidRDefault="00E54382" w:rsidP="00E54382"/>
    <w:p w:rsidR="00E54382" w:rsidRPr="00E54382" w:rsidRDefault="00E54382" w:rsidP="00E54382"/>
    <w:sectPr w:rsidR="00E54382" w:rsidRPr="00E543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D8B" w:rsidRDefault="009F0D8B" w:rsidP="005F5576">
      <w:r>
        <w:separator/>
      </w:r>
    </w:p>
  </w:endnote>
  <w:endnote w:type="continuationSeparator" w:id="0">
    <w:p w:rsidR="009F0D8B" w:rsidRDefault="009F0D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algun Gothic">
    <w:panose1 w:val="020B0503020000020004"/>
    <w:charset w:val="81"/>
    <w:family w:val="swiss"/>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D8B" w:rsidRDefault="009F0D8B" w:rsidP="005F5576">
      <w:r>
        <w:separator/>
      </w:r>
    </w:p>
  </w:footnote>
  <w:footnote w:type="continuationSeparator" w:id="0">
    <w:p w:rsidR="009F0D8B" w:rsidRDefault="009F0D8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FDB00C3"/>
    <w:multiLevelType w:val="hybridMultilevel"/>
    <w:tmpl w:val="67C66DA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38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0F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0D8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0A21"/>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4382"/>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15:docId w15:val="{9FDFD89E-FCCD-4941-9702-795DF6D0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5438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 Char Char Char,Heading 2 Char Char1 Char,Heading 2 Char2,Heading 2 Char1 Char,Heading 2 Char Char Char,Heading 2 Char Char1,TAG,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 Char Char, Char Char Char Char Char Char Char,Text 7,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 Char,Heading 21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3: Cite Char,Char Char Char Char Char Char Char Char,Heading 3 Char Char Char2, Char Char Char, Char Char Char Char Char Char Char Char,Text 7 Char,Heading 3 Char Char Char,Index Headers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E54382"/>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54382"/>
    <w:rPr>
      <w:rFonts w:ascii="Lucida Grande" w:hAnsi="Lucida Grande" w:cs="Lucida Grande"/>
    </w:rPr>
  </w:style>
  <w:style w:type="character" w:customStyle="1" w:styleId="DocumentMapChar">
    <w:name w:val="Document Map Char"/>
    <w:basedOn w:val="DefaultParagraphFont"/>
    <w:link w:val="DocumentMap"/>
    <w:uiPriority w:val="99"/>
    <w:semiHidden/>
    <w:rsid w:val="00E54382"/>
    <w:rPr>
      <w:rFonts w:ascii="Lucida Grande" w:hAnsi="Lucida Grande" w:cs="Lucida Grande"/>
    </w:rPr>
  </w:style>
  <w:style w:type="paragraph" w:styleId="ListParagraph">
    <w:name w:val="List Paragraph"/>
    <w:basedOn w:val="Normal"/>
    <w:uiPriority w:val="34"/>
    <w:rsid w:val="00E54382"/>
    <w:pPr>
      <w:ind w:left="720"/>
      <w:contextualSpacing/>
    </w:pPr>
  </w:style>
  <w:style w:type="character" w:styleId="PageNumber">
    <w:name w:val="page number"/>
    <w:basedOn w:val="DefaultParagraphFont"/>
    <w:uiPriority w:val="99"/>
    <w:semiHidden/>
    <w:unhideWhenUsed/>
    <w:rsid w:val="00E54382"/>
  </w:style>
  <w:style w:type="paragraph" w:customStyle="1" w:styleId="card">
    <w:name w:val="card"/>
    <w:basedOn w:val="Normal"/>
    <w:next w:val="Normal"/>
    <w:link w:val="cardChar"/>
    <w:qFormat/>
    <w:rsid w:val="00E54382"/>
    <w:pPr>
      <w:ind w:left="288" w:right="288"/>
    </w:pPr>
    <w:rPr>
      <w:rFonts w:eastAsia="Times New Roman"/>
      <w:szCs w:val="20"/>
    </w:rPr>
  </w:style>
  <w:style w:type="character" w:customStyle="1" w:styleId="cardChar">
    <w:name w:val="card Char"/>
    <w:link w:val="card"/>
    <w:rsid w:val="00E54382"/>
    <w:rPr>
      <w:rFonts w:ascii="Calibri" w:eastAsia="Times New Roman" w:hAnsi="Calibri" w:cs="Calibri"/>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E54382"/>
    <w:rPr>
      <w:rFonts w:ascii="Times New Roman" w:hAnsi="Times New Roman" w:cs="Times New Roman"/>
      <w:sz w:val="16"/>
    </w:rPr>
  </w:style>
  <w:style w:type="paragraph" w:customStyle="1" w:styleId="Cards">
    <w:name w:val="Cards"/>
    <w:basedOn w:val="Normal"/>
    <w:link w:val="CardsChar1"/>
    <w:qFormat/>
    <w:rsid w:val="00E54382"/>
    <w:pPr>
      <w:autoSpaceDE w:val="0"/>
      <w:autoSpaceDN w:val="0"/>
      <w:adjustRightInd w:val="0"/>
      <w:ind w:left="432" w:right="432"/>
      <w:jc w:val="both"/>
    </w:pPr>
    <w:rPr>
      <w:szCs w:val="20"/>
    </w:rPr>
  </w:style>
  <w:style w:type="character" w:customStyle="1" w:styleId="CardsChar1">
    <w:name w:val="Cards Char1"/>
    <w:basedOn w:val="DefaultParagraphFont"/>
    <w:link w:val="Cards"/>
    <w:rsid w:val="00E54382"/>
    <w:rPr>
      <w:rFonts w:ascii="Calibri" w:hAnsi="Calibri" w:cs="Calibri"/>
      <w:szCs w:val="20"/>
    </w:rPr>
  </w:style>
  <w:style w:type="paragraph" w:customStyle="1" w:styleId="UnderlinePara">
    <w:name w:val="Underline Para"/>
    <w:basedOn w:val="Normal"/>
    <w:uiPriority w:val="6"/>
    <w:rsid w:val="00E54382"/>
    <w:pPr>
      <w:widowControl w:val="0"/>
      <w:suppressAutoHyphens/>
      <w:spacing w:after="200"/>
      <w:contextualSpacing/>
      <w:jc w:val="both"/>
    </w:pPr>
    <w:rPr>
      <w:rFonts w:asciiTheme="minorHAnsi" w:eastAsiaTheme="minorEastAsia" w:hAnsiTheme="minorHAnsi" w:cstheme="minorBidi"/>
      <w:b/>
      <w:bCs/>
      <w:szCs w:val="24"/>
      <w:u w:val="single"/>
    </w:rPr>
  </w:style>
  <w:style w:type="paragraph" w:styleId="NormalWeb">
    <w:name w:val="Normal (Web)"/>
    <w:basedOn w:val="Normal"/>
    <w:uiPriority w:val="99"/>
    <w:semiHidden/>
    <w:unhideWhenUsed/>
    <w:rsid w:val="00E5438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4382"/>
  </w:style>
  <w:style w:type="character" w:customStyle="1" w:styleId="UnderlineBold">
    <w:name w:val="Underline + Bold"/>
    <w:uiPriority w:val="1"/>
    <w:qFormat/>
    <w:rsid w:val="00E54382"/>
    <w:rPr>
      <w:b/>
      <w:sz w:val="20"/>
      <w:u w:val="single"/>
    </w:rPr>
  </w:style>
  <w:style w:type="character" w:customStyle="1" w:styleId="underline">
    <w:name w:val="underline"/>
    <w:basedOn w:val="DefaultParagraphFont"/>
    <w:link w:val="textbold"/>
    <w:qFormat/>
    <w:rsid w:val="00E54382"/>
    <w:rPr>
      <w:rFonts w:ascii="Times New Roman" w:eastAsia="Times New Roman" w:hAnsi="Times New Roman" w:cs="Times New Roman"/>
      <w:szCs w:val="24"/>
      <w:u w:val="single"/>
    </w:rPr>
  </w:style>
  <w:style w:type="paragraph" w:customStyle="1" w:styleId="textbold">
    <w:name w:val="text bold"/>
    <w:basedOn w:val="Normal"/>
    <w:link w:val="underline"/>
    <w:rsid w:val="00E54382"/>
    <w:pPr>
      <w:ind w:left="720"/>
      <w:jc w:val="both"/>
    </w:pPr>
    <w:rPr>
      <w:rFonts w:ascii="Times New Roman" w:eastAsia="Times New Roman" w:hAnsi="Times New Roman" w:cs="Times New Roman"/>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pacificresearch.org/docLib/20110419_almanac2011.pdf" TargetMode="External"/><Relationship Id="rId7" Type="http://schemas.openxmlformats.org/officeDocument/2006/relationships/webSettings" Target="webSettings.xml"/><Relationship Id="rId1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wattsupwiththat.com/2012/07/25/lindzen-at-sandia-national-labs-climate-models-are-flawed/"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today.law.utah.edu/projects/u-s-judicial-independence-victim-in-the-war-on-terro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4" Type="http://schemas.openxmlformats.org/officeDocument/2006/relationships/hyperlink" Target="http://www.cnas.org/files/documents/publications/CNAS_AtomicKingdom_Kahl.pdf" TargetMode="External"/><Relationship Id="rId5" Type="http://schemas.openxmlformats.org/officeDocument/2006/relationships/styles" Target="styles.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www.nytimes.com/2012/01/06/opinion/irans-self-destructive-gamble.html?_r=1" TargetMode="External"/><Relationship Id="rId10" Type="http://schemas.openxmlformats.org/officeDocument/2006/relationships/hyperlink" Target="http://www.politifact.com/truth-o-meter/article/2011/jun/22/are-us-actions-libya-subject-war-powers-resolution/" TargetMode="External"/><Relationship Id="rId19" Type="http://schemas.openxmlformats.org/officeDocument/2006/relationships/hyperlink" Target="http://www.brown.edu/Research/ppw/files/Zeisberg%20Ch5.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www.science20.com/science_20/i_wouldnt_worry_about_latest_mass_extinction_scare-76989"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45</Pages>
  <Words>37028</Words>
  <Characters>211063</Characters>
  <Application>Microsoft Office Word</Application>
  <DocSecurity>0</DocSecurity>
  <Lines>1758</Lines>
  <Paragraphs>495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2</cp:revision>
  <dcterms:created xsi:type="dcterms:W3CDTF">2013-09-22T00:37:00Z</dcterms:created>
  <dcterms:modified xsi:type="dcterms:W3CDTF">2013-09-22T00:38:00Z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